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8.xml" ContentType="application/vnd.openxmlformats-officedocument.drawingml.chart+xml"/>
  <Override PartName="/word/drawings/drawing2.xml" ContentType="application/vnd.openxmlformats-officedocument.drawingml.chartshapes+xml"/>
  <Override PartName="/word/charts/chart9.xml" ContentType="application/vnd.openxmlformats-officedocument.drawingml.chart+xml"/>
  <Override PartName="/word/drawings/drawing3.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650B" w:rsidRPr="0091532B" w:rsidRDefault="00F9650B" w:rsidP="00F9650B">
      <w:pPr>
        <w:spacing w:after="0"/>
        <w:jc w:val="center"/>
        <w:outlineLvl w:val="0"/>
        <w:rPr>
          <w:rFonts w:ascii="Times New Roman" w:hAnsi="Times New Roman" w:cs="Times New Roman"/>
          <w:sz w:val="28"/>
          <w:szCs w:val="28"/>
        </w:rPr>
      </w:pPr>
      <w:r w:rsidRPr="0091532B">
        <w:rPr>
          <w:rFonts w:ascii="Times New Roman" w:hAnsi="Times New Roman" w:cs="Times New Roman"/>
          <w:sz w:val="28"/>
          <w:szCs w:val="28"/>
        </w:rPr>
        <w:t xml:space="preserve">НАЦІОНАЛЬНИЙ УНІВЕРСИТЕТ ФІЗИЧНОГО ВИХОВАННЯ І </w:t>
      </w:r>
    </w:p>
    <w:p w:rsidR="00F9650B" w:rsidRPr="0091532B" w:rsidRDefault="00F9650B" w:rsidP="00F9650B">
      <w:pPr>
        <w:spacing w:after="0"/>
        <w:jc w:val="center"/>
        <w:outlineLvl w:val="0"/>
        <w:rPr>
          <w:rFonts w:ascii="Times New Roman" w:hAnsi="Times New Roman" w:cs="Times New Roman"/>
          <w:sz w:val="28"/>
          <w:szCs w:val="28"/>
        </w:rPr>
      </w:pPr>
      <w:r w:rsidRPr="0091532B">
        <w:rPr>
          <w:rFonts w:ascii="Times New Roman" w:hAnsi="Times New Roman" w:cs="Times New Roman"/>
          <w:sz w:val="28"/>
          <w:szCs w:val="28"/>
        </w:rPr>
        <w:t>СПОРТУ УКРАЇНИ</w:t>
      </w:r>
    </w:p>
    <w:p w:rsidR="00F9650B" w:rsidRPr="000D4354" w:rsidRDefault="00F9650B" w:rsidP="00F9650B">
      <w:pPr>
        <w:spacing w:after="0" w:line="360" w:lineRule="auto"/>
        <w:jc w:val="center"/>
        <w:outlineLvl w:val="0"/>
        <w:rPr>
          <w:rFonts w:ascii="Times New Roman" w:hAnsi="Times New Roman" w:cs="Times New Roman"/>
          <w:sz w:val="28"/>
          <w:szCs w:val="28"/>
        </w:rPr>
      </w:pPr>
    </w:p>
    <w:p w:rsidR="00F9650B" w:rsidRPr="004F43E6" w:rsidRDefault="00F9650B" w:rsidP="00F9650B">
      <w:pPr>
        <w:spacing w:line="360" w:lineRule="auto"/>
        <w:ind w:firstLine="709"/>
        <w:jc w:val="center"/>
        <w:rPr>
          <w:rFonts w:ascii="Times New Roman" w:hAnsi="Times New Roman" w:cs="Times New Roman"/>
          <w:sz w:val="28"/>
        </w:rPr>
      </w:pPr>
      <w:r w:rsidRPr="004F43E6">
        <w:rPr>
          <w:rFonts w:ascii="Times New Roman" w:hAnsi="Times New Roman" w:cs="Times New Roman"/>
          <w:sz w:val="28"/>
        </w:rPr>
        <w:t>НАВЧАЛЬНО-НАУКОВИЙ ІНСТИТУТ ЗДОРОВ’Я, РЕАБІЛІТАЦІЇ ТА ФІЗИЧНОГО ВИХОВАННЯ</w:t>
      </w:r>
    </w:p>
    <w:p w:rsidR="00F9650B" w:rsidRPr="000D4354" w:rsidRDefault="00F9650B" w:rsidP="00F9650B">
      <w:pPr>
        <w:spacing w:after="0" w:line="360" w:lineRule="auto"/>
        <w:jc w:val="center"/>
        <w:outlineLvl w:val="0"/>
        <w:rPr>
          <w:rFonts w:ascii="Times New Roman" w:hAnsi="Times New Roman" w:cs="Times New Roman"/>
          <w:sz w:val="28"/>
          <w:szCs w:val="28"/>
        </w:rPr>
      </w:pPr>
      <w:r w:rsidRPr="000D4354">
        <w:rPr>
          <w:rFonts w:ascii="Times New Roman" w:hAnsi="Times New Roman" w:cs="Times New Roman"/>
          <w:sz w:val="28"/>
          <w:szCs w:val="28"/>
        </w:rPr>
        <w:t>КАФЕДРА ТЕОРІЇ І МЕТОДИКИ ФІЗИЧНОГО ВИХОВАННЯ</w:t>
      </w:r>
    </w:p>
    <w:p w:rsidR="00F9650B" w:rsidRPr="000D4354" w:rsidRDefault="00F9650B" w:rsidP="00F9650B">
      <w:pPr>
        <w:spacing w:after="0" w:line="360" w:lineRule="auto"/>
        <w:jc w:val="both"/>
        <w:rPr>
          <w:rFonts w:ascii="Times New Roman" w:hAnsi="Times New Roman" w:cs="Times New Roman"/>
          <w:sz w:val="28"/>
          <w:szCs w:val="28"/>
        </w:rPr>
      </w:pPr>
    </w:p>
    <w:p w:rsidR="00F9650B" w:rsidRPr="000D4354" w:rsidRDefault="00F9650B" w:rsidP="00F9650B">
      <w:pPr>
        <w:spacing w:after="0" w:line="360" w:lineRule="auto"/>
        <w:jc w:val="both"/>
        <w:rPr>
          <w:rFonts w:ascii="Times New Roman" w:hAnsi="Times New Roman" w:cs="Times New Roman"/>
          <w:sz w:val="28"/>
          <w:szCs w:val="28"/>
        </w:rPr>
      </w:pPr>
    </w:p>
    <w:p w:rsidR="00F9650B" w:rsidRPr="009E5AEF" w:rsidRDefault="00F9650B" w:rsidP="00F9650B">
      <w:pPr>
        <w:pStyle w:val="1"/>
        <w:spacing w:after="0" w:line="360" w:lineRule="auto"/>
        <w:jc w:val="center"/>
        <w:rPr>
          <w:rFonts w:ascii="Times New Roman" w:eastAsia="Times New Roman" w:hAnsi="Times New Roman" w:cs="Times New Roman"/>
          <w:sz w:val="28"/>
          <w:szCs w:val="28"/>
        </w:rPr>
      </w:pPr>
      <w:r w:rsidRPr="009E5AEF">
        <w:rPr>
          <w:rFonts w:ascii="Times New Roman" w:eastAsia="Times New Roman" w:hAnsi="Times New Roman" w:cs="Times New Roman"/>
          <w:sz w:val="28"/>
          <w:szCs w:val="28"/>
        </w:rPr>
        <w:t>КВАЛІФІКАЦІЙНА РОБОТА</w:t>
      </w:r>
    </w:p>
    <w:p w:rsidR="009E5AEF" w:rsidRPr="00FA7AA8" w:rsidRDefault="009E5AEF" w:rsidP="009E5AEF">
      <w:pPr>
        <w:shd w:val="clear" w:color="auto" w:fill="FFFFFF"/>
        <w:spacing w:after="0"/>
        <w:jc w:val="center"/>
        <w:rPr>
          <w:rFonts w:ascii="Times New Roman" w:hAnsi="Times New Roman" w:cs="Times New Roman"/>
          <w:sz w:val="28"/>
        </w:rPr>
      </w:pPr>
      <w:r w:rsidRPr="00FA7AA8">
        <w:rPr>
          <w:rFonts w:ascii="Times New Roman" w:hAnsi="Times New Roman" w:cs="Times New Roman"/>
          <w:sz w:val="28"/>
        </w:rPr>
        <w:t>на здобуття вищої освіти ступеня магістра</w:t>
      </w:r>
    </w:p>
    <w:p w:rsidR="009E5AEF" w:rsidRDefault="009E5AEF" w:rsidP="009E5AEF">
      <w:pPr>
        <w:spacing w:after="0" w:line="240" w:lineRule="auto"/>
        <w:ind w:left="-284" w:firstLine="567"/>
        <w:jc w:val="center"/>
        <w:rPr>
          <w:rFonts w:ascii="Times New Roman" w:eastAsia="Times New Roman" w:hAnsi="Times New Roman" w:cs="Times New Roman"/>
          <w:sz w:val="28"/>
          <w:szCs w:val="28"/>
          <w:lang w:eastAsia="ru-RU"/>
        </w:rPr>
      </w:pPr>
      <w:r w:rsidRPr="00413EA6">
        <w:rPr>
          <w:rFonts w:ascii="Times New Roman" w:eastAsia="Times New Roman" w:hAnsi="Times New Roman" w:cs="Times New Roman"/>
          <w:sz w:val="28"/>
          <w:szCs w:val="28"/>
          <w:lang w:eastAsia="ru-RU"/>
        </w:rPr>
        <w:t xml:space="preserve">за спеціальністю </w:t>
      </w:r>
      <w:r w:rsidRPr="001822FC">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17 Фізична культура і спорт</w:t>
      </w:r>
    </w:p>
    <w:p w:rsidR="009E5AEF" w:rsidRPr="001822FC" w:rsidRDefault="009E5AEF" w:rsidP="009E5AEF">
      <w:pPr>
        <w:spacing w:after="0" w:line="240" w:lineRule="auto"/>
        <w:ind w:left="-284" w:firstLine="567"/>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спеціалізація «Фізичне виховання»</w:t>
      </w:r>
    </w:p>
    <w:p w:rsidR="009E5AEF" w:rsidRPr="00F540D5" w:rsidRDefault="009E5AEF" w:rsidP="009E5AEF">
      <w:pPr>
        <w:spacing w:after="0" w:line="240" w:lineRule="auto"/>
        <w:ind w:left="-284" w:firstLine="567"/>
        <w:jc w:val="center"/>
        <w:rPr>
          <w:rFonts w:ascii="Times New Roman" w:eastAsia="Times New Roman" w:hAnsi="Times New Roman" w:cs="Times New Roman"/>
          <w:color w:val="FF0000"/>
          <w:sz w:val="28"/>
          <w:szCs w:val="28"/>
          <w:lang w:eastAsia="ru-RU"/>
        </w:rPr>
      </w:pPr>
      <w:r w:rsidRPr="00534D63">
        <w:rPr>
          <w:rFonts w:ascii="Times New Roman" w:eastAsia="Times New Roman" w:hAnsi="Times New Roman" w:cs="Times New Roman"/>
          <w:sz w:val="28"/>
          <w:szCs w:val="28"/>
          <w:lang w:val="ru-RU" w:eastAsia="ru-RU"/>
        </w:rPr>
        <w:t>на тему:</w:t>
      </w:r>
    </w:p>
    <w:p w:rsidR="00F9650B" w:rsidRPr="000D4354" w:rsidRDefault="00F9650B" w:rsidP="00F9650B">
      <w:pPr>
        <w:spacing w:after="0" w:line="360" w:lineRule="auto"/>
        <w:jc w:val="both"/>
        <w:rPr>
          <w:rFonts w:ascii="Times New Roman" w:hAnsi="Times New Roman" w:cs="Times New Roman"/>
          <w:sz w:val="28"/>
          <w:szCs w:val="28"/>
        </w:rPr>
      </w:pPr>
    </w:p>
    <w:p w:rsidR="00F9650B" w:rsidRPr="000D4354" w:rsidRDefault="00F9650B" w:rsidP="00F9650B">
      <w:pPr>
        <w:spacing w:after="0" w:line="360" w:lineRule="auto"/>
        <w:ind w:firstLine="709"/>
        <w:jc w:val="center"/>
        <w:rPr>
          <w:rFonts w:ascii="Times New Roman" w:hAnsi="Times New Roman" w:cs="Times New Roman"/>
          <w:b/>
          <w:sz w:val="28"/>
        </w:rPr>
      </w:pPr>
      <w:r>
        <w:rPr>
          <w:rFonts w:ascii="Times New Roman" w:hAnsi="Times New Roman" w:cs="Times New Roman"/>
          <w:b/>
          <w:spacing w:val="-5"/>
          <w:sz w:val="28"/>
          <w:szCs w:val="28"/>
        </w:rPr>
        <w:t xml:space="preserve">ВПЛИВ ПОЗААУДИТОРНИХ ЗАНЯТЬ ФУТЗАЛОМ НА </w:t>
      </w:r>
      <w:r>
        <w:rPr>
          <w:rFonts w:ascii="Times New Roman" w:eastAsia="Times New Roman" w:hAnsi="Times New Roman" w:cs="Times New Roman"/>
          <w:b/>
          <w:sz w:val="28"/>
          <w:szCs w:val="28"/>
        </w:rPr>
        <w:t>ФІЗИЧНИЙ</w:t>
      </w:r>
      <w:r>
        <w:rPr>
          <w:rFonts w:ascii="Times New Roman" w:hAnsi="Times New Roman" w:cs="Times New Roman"/>
          <w:b/>
          <w:spacing w:val="-5"/>
          <w:sz w:val="28"/>
          <w:szCs w:val="28"/>
        </w:rPr>
        <w:t xml:space="preserve"> СТАН ЗДОБУВАЧІВ ОСВІТИ</w:t>
      </w:r>
      <w:r>
        <w:rPr>
          <w:rFonts w:ascii="Times New Roman" w:eastAsia="Times New Roman" w:hAnsi="Times New Roman" w:cs="Times New Roman"/>
          <w:b/>
          <w:sz w:val="28"/>
          <w:szCs w:val="28"/>
        </w:rPr>
        <w:t xml:space="preserve"> </w:t>
      </w:r>
    </w:p>
    <w:p w:rsidR="00F9650B" w:rsidRPr="000D4354" w:rsidRDefault="00F9650B" w:rsidP="00F9650B">
      <w:pPr>
        <w:spacing w:after="0"/>
        <w:jc w:val="center"/>
        <w:rPr>
          <w:rFonts w:ascii="Times New Roman" w:hAnsi="Times New Roman" w:cs="Times New Roman"/>
          <w:sz w:val="28"/>
          <w:szCs w:val="28"/>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F9650B" w:rsidRPr="006E343C" w:rsidTr="00252DD2">
        <w:trPr>
          <w:trHeight w:val="3680"/>
        </w:trPr>
        <w:tc>
          <w:tcPr>
            <w:tcW w:w="5856" w:type="dxa"/>
          </w:tcPr>
          <w:p w:rsidR="00F9650B" w:rsidRPr="006E343C" w:rsidRDefault="00F9650B" w:rsidP="00252DD2">
            <w:pPr>
              <w:pStyle w:val="1"/>
              <w:spacing w:after="0"/>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здобувача вищої освіти </w:t>
            </w:r>
          </w:p>
          <w:p w:rsidR="00F9650B" w:rsidRPr="006E343C" w:rsidRDefault="00F9650B" w:rsidP="00252DD2">
            <w:pPr>
              <w:pStyle w:val="1"/>
              <w:spacing w:after="0"/>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другого (магістерського) рівня</w:t>
            </w:r>
          </w:p>
          <w:p w:rsidR="00F9650B" w:rsidRPr="006E343C" w:rsidRDefault="00F9650B" w:rsidP="00252DD2">
            <w:pPr>
              <w:spacing w:after="0"/>
              <w:jc w:val="both"/>
              <w:rPr>
                <w:rFonts w:ascii="Times New Roman" w:hAnsi="Times New Roman" w:cs="Times New Roman"/>
                <w:sz w:val="28"/>
              </w:rPr>
            </w:pPr>
            <w:r>
              <w:rPr>
                <w:rFonts w:ascii="Times New Roman" w:hAnsi="Times New Roman" w:cs="Times New Roman"/>
                <w:sz w:val="28"/>
              </w:rPr>
              <w:t>Мисіва Івана Васильовича</w:t>
            </w:r>
            <w:r w:rsidRPr="006E343C">
              <w:rPr>
                <w:rFonts w:ascii="Times New Roman" w:hAnsi="Times New Roman" w:cs="Times New Roman"/>
                <w:sz w:val="28"/>
              </w:rPr>
              <w:t xml:space="preserve"> </w:t>
            </w:r>
          </w:p>
          <w:p w:rsidR="00F9650B" w:rsidRPr="006E343C" w:rsidRDefault="00F9650B" w:rsidP="00252DD2">
            <w:pPr>
              <w:spacing w:after="0"/>
              <w:jc w:val="both"/>
              <w:rPr>
                <w:rFonts w:ascii="Times New Roman" w:hAnsi="Times New Roman" w:cs="Times New Roman"/>
                <w:sz w:val="28"/>
              </w:rPr>
            </w:pPr>
            <w:r w:rsidRPr="006E343C">
              <w:rPr>
                <w:rFonts w:ascii="Times New Roman" w:hAnsi="Times New Roman" w:cs="Times New Roman"/>
                <w:sz w:val="28"/>
              </w:rPr>
              <w:t>Науковий керівник: к.фіз.вих., Іванишин Ю.І.</w:t>
            </w:r>
          </w:p>
          <w:p w:rsidR="00F9650B" w:rsidRPr="006E343C" w:rsidRDefault="00F9650B" w:rsidP="00252DD2">
            <w:pPr>
              <w:spacing w:after="0"/>
              <w:jc w:val="both"/>
              <w:rPr>
                <w:rFonts w:ascii="Times New Roman" w:hAnsi="Times New Roman" w:cs="Times New Roman"/>
                <w:sz w:val="28"/>
              </w:rPr>
            </w:pPr>
            <w:r w:rsidRPr="006E343C">
              <w:rPr>
                <w:rFonts w:ascii="Times New Roman" w:hAnsi="Times New Roman" w:cs="Times New Roman"/>
                <w:sz w:val="28"/>
              </w:rPr>
              <w:t>Рецензент: доцент</w:t>
            </w:r>
            <w:r>
              <w:rPr>
                <w:rFonts w:ascii="Times New Roman" w:hAnsi="Times New Roman" w:cs="Times New Roman"/>
                <w:sz w:val="28"/>
              </w:rPr>
              <w:t>,</w:t>
            </w:r>
            <w:r w:rsidRPr="006E343C">
              <w:rPr>
                <w:rFonts w:ascii="Times New Roman" w:hAnsi="Times New Roman" w:cs="Times New Roman"/>
                <w:sz w:val="28"/>
              </w:rPr>
              <w:t xml:space="preserve"> к.</w:t>
            </w:r>
            <w:r>
              <w:rPr>
                <w:rFonts w:ascii="Times New Roman" w:hAnsi="Times New Roman" w:cs="Times New Roman"/>
                <w:sz w:val="28"/>
              </w:rPr>
              <w:t>пед</w:t>
            </w:r>
            <w:r w:rsidRPr="006E343C">
              <w:rPr>
                <w:rFonts w:ascii="Times New Roman" w:hAnsi="Times New Roman" w:cs="Times New Roman"/>
                <w:sz w:val="28"/>
              </w:rPr>
              <w:t>.</w:t>
            </w:r>
            <w:r>
              <w:rPr>
                <w:rFonts w:ascii="Times New Roman" w:hAnsi="Times New Roman" w:cs="Times New Roman"/>
                <w:sz w:val="28"/>
              </w:rPr>
              <w:t>н</w:t>
            </w:r>
            <w:r w:rsidRPr="006E343C">
              <w:rPr>
                <w:rFonts w:ascii="Times New Roman" w:hAnsi="Times New Roman" w:cs="Times New Roman"/>
                <w:sz w:val="28"/>
              </w:rPr>
              <w:t xml:space="preserve">., </w:t>
            </w:r>
            <w:r>
              <w:rPr>
                <w:rFonts w:ascii="Times New Roman" w:hAnsi="Times New Roman" w:cs="Times New Roman"/>
                <w:sz w:val="28"/>
              </w:rPr>
              <w:t>Юхимук В.П</w:t>
            </w:r>
            <w:r w:rsidRPr="006E343C">
              <w:rPr>
                <w:rFonts w:ascii="Times New Roman" w:hAnsi="Times New Roman" w:cs="Times New Roman"/>
                <w:sz w:val="28"/>
              </w:rPr>
              <w:t xml:space="preserve"> </w:t>
            </w:r>
          </w:p>
          <w:p w:rsidR="00F9650B" w:rsidRPr="006E343C" w:rsidRDefault="00F9650B" w:rsidP="00252DD2">
            <w:pPr>
              <w:spacing w:after="0"/>
              <w:jc w:val="both"/>
              <w:rPr>
                <w:rFonts w:ascii="Times New Roman" w:hAnsi="Times New Roman" w:cs="Times New Roman"/>
                <w:sz w:val="28"/>
              </w:rPr>
            </w:pPr>
            <w:r w:rsidRPr="006E343C">
              <w:rPr>
                <w:rFonts w:ascii="Times New Roman" w:hAnsi="Times New Roman" w:cs="Times New Roman"/>
                <w:sz w:val="28"/>
              </w:rPr>
              <w:t xml:space="preserve">Рекомендовано до захисту на засіданні кафедри </w:t>
            </w:r>
            <w:r>
              <w:rPr>
                <w:rFonts w:ascii="Times New Roman" w:hAnsi="Times New Roman" w:cs="Times New Roman"/>
                <w:sz w:val="28"/>
              </w:rPr>
              <w:t>(протокол № 4 від 29.11</w:t>
            </w:r>
            <w:r w:rsidRPr="000D4354">
              <w:rPr>
                <w:rFonts w:ascii="Times New Roman" w:hAnsi="Times New Roman" w:cs="Times New Roman"/>
                <w:sz w:val="28"/>
              </w:rPr>
              <w:t xml:space="preserve">.2024 р.) </w:t>
            </w:r>
            <w:r w:rsidRPr="006E343C">
              <w:rPr>
                <w:rFonts w:ascii="Times New Roman" w:hAnsi="Times New Roman" w:cs="Times New Roman"/>
                <w:sz w:val="28"/>
              </w:rPr>
              <w:t xml:space="preserve"> Завідувач кафедри: Трачук С.В. к.фіз.вих., доцент __________________________________ </w:t>
            </w:r>
          </w:p>
          <w:p w:rsidR="00F9650B" w:rsidRPr="006271A1" w:rsidRDefault="00F9650B" w:rsidP="00252DD2">
            <w:pPr>
              <w:spacing w:after="0"/>
              <w:jc w:val="center"/>
              <w:rPr>
                <w:rFonts w:ascii="Times New Roman" w:hAnsi="Times New Roman" w:cs="Times New Roman"/>
              </w:rPr>
            </w:pPr>
            <w:r w:rsidRPr="006271A1">
              <w:rPr>
                <w:rFonts w:ascii="Times New Roman" w:hAnsi="Times New Roman" w:cs="Times New Roman"/>
              </w:rPr>
              <w:t>(підпис)</w:t>
            </w:r>
          </w:p>
          <w:p w:rsidR="00F9650B" w:rsidRPr="006E343C" w:rsidRDefault="00F9650B" w:rsidP="00252DD2">
            <w:pPr>
              <w:spacing w:after="0"/>
              <w:ind w:right="-150"/>
              <w:rPr>
                <w:rFonts w:ascii="Times New Roman" w:eastAsia="Times New Roman" w:hAnsi="Times New Roman" w:cs="Times New Roman"/>
                <w:sz w:val="28"/>
                <w:szCs w:val="28"/>
              </w:rPr>
            </w:pPr>
          </w:p>
        </w:tc>
      </w:tr>
    </w:tbl>
    <w:p w:rsidR="00F9650B" w:rsidRPr="006E343C" w:rsidRDefault="00F9650B" w:rsidP="00F9650B">
      <w:pPr>
        <w:pStyle w:val="6"/>
        <w:suppressAutoHyphens/>
        <w:spacing w:before="0" w:after="0" w:line="360" w:lineRule="auto"/>
        <w:ind w:firstLine="709"/>
        <w:jc w:val="center"/>
        <w:rPr>
          <w:b w:val="0"/>
          <w:sz w:val="28"/>
          <w:szCs w:val="28"/>
          <w:lang w:val="uk-UA"/>
        </w:rPr>
      </w:pPr>
    </w:p>
    <w:p w:rsidR="00F9650B" w:rsidRPr="006E343C" w:rsidRDefault="00F9650B" w:rsidP="00F9650B">
      <w:pPr>
        <w:pStyle w:val="6"/>
        <w:suppressAutoHyphens/>
        <w:spacing w:before="0" w:after="0" w:line="360" w:lineRule="auto"/>
        <w:ind w:firstLine="709"/>
        <w:jc w:val="center"/>
        <w:rPr>
          <w:b w:val="0"/>
          <w:sz w:val="28"/>
          <w:szCs w:val="28"/>
          <w:lang w:val="uk-UA"/>
        </w:rPr>
      </w:pPr>
    </w:p>
    <w:p w:rsidR="009E5AEF" w:rsidRDefault="009E5AEF" w:rsidP="00F9650B">
      <w:pPr>
        <w:pStyle w:val="6"/>
        <w:suppressAutoHyphens/>
        <w:spacing w:before="0" w:after="0" w:line="360" w:lineRule="auto"/>
        <w:ind w:firstLine="709"/>
        <w:jc w:val="center"/>
        <w:rPr>
          <w:sz w:val="28"/>
          <w:szCs w:val="28"/>
          <w:lang w:val="uk-UA"/>
        </w:rPr>
      </w:pPr>
    </w:p>
    <w:p w:rsidR="009E5AEF" w:rsidRDefault="009E5AEF" w:rsidP="00F9650B">
      <w:pPr>
        <w:pStyle w:val="6"/>
        <w:suppressAutoHyphens/>
        <w:spacing w:before="0" w:after="0" w:line="360" w:lineRule="auto"/>
        <w:ind w:firstLine="709"/>
        <w:jc w:val="center"/>
        <w:rPr>
          <w:sz w:val="28"/>
          <w:szCs w:val="28"/>
          <w:lang w:val="uk-UA"/>
        </w:rPr>
      </w:pPr>
    </w:p>
    <w:p w:rsidR="00F9650B" w:rsidRPr="006271A1" w:rsidRDefault="00F9650B" w:rsidP="00F9650B">
      <w:pPr>
        <w:pStyle w:val="6"/>
        <w:suppressAutoHyphens/>
        <w:spacing w:before="0" w:after="0" w:line="360" w:lineRule="auto"/>
        <w:ind w:firstLine="709"/>
        <w:jc w:val="center"/>
        <w:rPr>
          <w:bCs w:val="0"/>
          <w:sz w:val="28"/>
          <w:szCs w:val="28"/>
          <w:lang w:val="uk-UA"/>
        </w:rPr>
      </w:pPr>
      <w:bookmarkStart w:id="0" w:name="_GoBack"/>
      <w:bookmarkEnd w:id="0"/>
      <w:r w:rsidRPr="006271A1">
        <w:rPr>
          <w:sz w:val="28"/>
          <w:szCs w:val="28"/>
          <w:lang w:val="uk-UA"/>
        </w:rPr>
        <w:t>Київ – 2024</w:t>
      </w:r>
      <w:r w:rsidRPr="006271A1">
        <w:rPr>
          <w:bCs w:val="0"/>
          <w:sz w:val="28"/>
          <w:szCs w:val="28"/>
          <w:lang w:val="uk-UA"/>
        </w:rPr>
        <w:br w:type="page"/>
      </w:r>
    </w:p>
    <w:p w:rsidR="0062411E" w:rsidRPr="00A05769" w:rsidRDefault="0062411E" w:rsidP="0062411E">
      <w:pPr>
        <w:spacing w:after="0" w:line="360" w:lineRule="auto"/>
        <w:jc w:val="center"/>
        <w:rPr>
          <w:rFonts w:ascii="Times New Roman" w:hAnsi="Times New Roman" w:cs="Times New Roman"/>
          <w:b/>
          <w:bCs/>
          <w:sz w:val="28"/>
          <w:szCs w:val="28"/>
        </w:rPr>
      </w:pPr>
      <w:r w:rsidRPr="00A05769">
        <w:rPr>
          <w:rFonts w:ascii="Times New Roman" w:hAnsi="Times New Roman" w:cs="Times New Roman"/>
          <w:b/>
          <w:bCs/>
          <w:sz w:val="28"/>
          <w:szCs w:val="28"/>
        </w:rPr>
        <w:lastRenderedPageBreak/>
        <w:t>ЗМІСТ</w:t>
      </w:r>
    </w:p>
    <w:p w:rsidR="0062411E" w:rsidRPr="006E343C" w:rsidRDefault="0062411E" w:rsidP="0062411E">
      <w:pPr>
        <w:spacing w:after="0" w:line="360" w:lineRule="auto"/>
        <w:jc w:val="center"/>
        <w:rPr>
          <w:rFonts w:ascii="Times New Roman" w:hAnsi="Times New Roman" w:cs="Times New Roman"/>
          <w:bCs/>
          <w:sz w:val="28"/>
          <w:szCs w:val="28"/>
        </w:rPr>
      </w:pPr>
    </w:p>
    <w:p w:rsidR="0062411E" w:rsidRPr="006E343C" w:rsidRDefault="0062411E" w:rsidP="0062411E">
      <w:pPr>
        <w:spacing w:after="0" w:line="360" w:lineRule="auto"/>
        <w:jc w:val="center"/>
        <w:rPr>
          <w:rFonts w:ascii="Times New Roman" w:hAnsi="Times New Roman" w:cs="Times New Roman"/>
          <w:bCs/>
          <w:sz w:val="28"/>
          <w:szCs w:val="28"/>
        </w:rPr>
      </w:pPr>
    </w:p>
    <w:tbl>
      <w:tblPr>
        <w:tblW w:w="9417" w:type="dxa"/>
        <w:jc w:val="center"/>
        <w:tblLook w:val="0000" w:firstRow="0" w:lastRow="0" w:firstColumn="0" w:lastColumn="0" w:noHBand="0" w:noVBand="0"/>
      </w:tblPr>
      <w:tblGrid>
        <w:gridCol w:w="391"/>
        <w:gridCol w:w="8405"/>
        <w:gridCol w:w="621"/>
      </w:tblGrid>
      <w:tr w:rsidR="0062411E" w:rsidRPr="006E343C" w:rsidTr="00434FF2">
        <w:trPr>
          <w:jc w:val="center"/>
        </w:trPr>
        <w:tc>
          <w:tcPr>
            <w:tcW w:w="8796" w:type="dxa"/>
            <w:gridSpan w:val="2"/>
          </w:tcPr>
          <w:p w:rsidR="0062411E" w:rsidRPr="00A05769" w:rsidRDefault="0062411E" w:rsidP="0062411E">
            <w:pPr>
              <w:spacing w:after="0" w:line="360" w:lineRule="auto"/>
              <w:jc w:val="both"/>
              <w:rPr>
                <w:rFonts w:ascii="Times New Roman" w:hAnsi="Times New Roman" w:cs="Times New Roman"/>
                <w:b/>
                <w:sz w:val="28"/>
                <w:szCs w:val="28"/>
              </w:rPr>
            </w:pPr>
            <w:r w:rsidRPr="00A05769">
              <w:rPr>
                <w:rFonts w:ascii="Times New Roman" w:hAnsi="Times New Roman" w:cs="Times New Roman"/>
                <w:b/>
                <w:sz w:val="28"/>
                <w:szCs w:val="28"/>
              </w:rPr>
              <w:t>ПЕРЕЛІК УМОВНИХ СКОРОЧЕНЬ</w:t>
            </w:r>
          </w:p>
        </w:tc>
        <w:tc>
          <w:tcPr>
            <w:tcW w:w="621" w:type="dxa"/>
          </w:tcPr>
          <w:p w:rsidR="0062411E" w:rsidRPr="006E343C" w:rsidRDefault="0062411E" w:rsidP="0062411E">
            <w:pPr>
              <w:spacing w:after="0" w:line="360" w:lineRule="auto"/>
              <w:jc w:val="right"/>
              <w:rPr>
                <w:rFonts w:ascii="Times New Roman" w:hAnsi="Times New Roman" w:cs="Times New Roman"/>
                <w:sz w:val="28"/>
                <w:szCs w:val="28"/>
              </w:rPr>
            </w:pPr>
            <w:r w:rsidRPr="006E343C">
              <w:rPr>
                <w:rFonts w:ascii="Times New Roman" w:hAnsi="Times New Roman" w:cs="Times New Roman"/>
                <w:sz w:val="28"/>
                <w:szCs w:val="28"/>
              </w:rPr>
              <w:t>4</w:t>
            </w:r>
          </w:p>
        </w:tc>
      </w:tr>
      <w:tr w:rsidR="0062411E" w:rsidRPr="006E343C" w:rsidTr="00434FF2">
        <w:trPr>
          <w:jc w:val="center"/>
        </w:trPr>
        <w:tc>
          <w:tcPr>
            <w:tcW w:w="8796" w:type="dxa"/>
            <w:gridSpan w:val="2"/>
          </w:tcPr>
          <w:p w:rsidR="0062411E" w:rsidRPr="00A05769" w:rsidRDefault="0062411E" w:rsidP="0062411E">
            <w:pPr>
              <w:spacing w:after="0" w:line="360" w:lineRule="auto"/>
              <w:jc w:val="both"/>
              <w:rPr>
                <w:rFonts w:ascii="Times New Roman" w:hAnsi="Times New Roman" w:cs="Times New Roman"/>
                <w:b/>
                <w:sz w:val="28"/>
                <w:szCs w:val="28"/>
              </w:rPr>
            </w:pPr>
            <w:r w:rsidRPr="00A05769">
              <w:rPr>
                <w:rFonts w:ascii="Times New Roman" w:hAnsi="Times New Roman" w:cs="Times New Roman"/>
                <w:b/>
                <w:sz w:val="28"/>
                <w:szCs w:val="28"/>
              </w:rPr>
              <w:t xml:space="preserve">ВСТУП </w:t>
            </w:r>
          </w:p>
        </w:tc>
        <w:tc>
          <w:tcPr>
            <w:tcW w:w="621" w:type="dxa"/>
          </w:tcPr>
          <w:p w:rsidR="0062411E" w:rsidRPr="006E343C" w:rsidRDefault="0062411E" w:rsidP="0062411E">
            <w:pPr>
              <w:spacing w:after="0" w:line="360" w:lineRule="auto"/>
              <w:jc w:val="right"/>
              <w:rPr>
                <w:rFonts w:ascii="Times New Roman" w:hAnsi="Times New Roman" w:cs="Times New Roman"/>
                <w:sz w:val="28"/>
                <w:szCs w:val="28"/>
              </w:rPr>
            </w:pPr>
            <w:r w:rsidRPr="006E343C">
              <w:rPr>
                <w:rFonts w:ascii="Times New Roman" w:hAnsi="Times New Roman" w:cs="Times New Roman"/>
                <w:sz w:val="28"/>
                <w:szCs w:val="28"/>
              </w:rPr>
              <w:t>5</w:t>
            </w:r>
          </w:p>
        </w:tc>
      </w:tr>
      <w:tr w:rsidR="0062411E" w:rsidRPr="006E343C" w:rsidTr="00434FF2">
        <w:trPr>
          <w:jc w:val="center"/>
        </w:trPr>
        <w:tc>
          <w:tcPr>
            <w:tcW w:w="8796" w:type="dxa"/>
            <w:gridSpan w:val="2"/>
          </w:tcPr>
          <w:p w:rsidR="0062411E" w:rsidRPr="00A05769" w:rsidRDefault="0062411E" w:rsidP="0061270D">
            <w:pPr>
              <w:spacing w:after="0" w:line="360" w:lineRule="auto"/>
              <w:jc w:val="both"/>
              <w:rPr>
                <w:rFonts w:ascii="Times New Roman" w:hAnsi="Times New Roman" w:cs="Times New Roman"/>
                <w:b/>
                <w:sz w:val="28"/>
                <w:szCs w:val="28"/>
              </w:rPr>
            </w:pPr>
            <w:r w:rsidRPr="00A05769">
              <w:rPr>
                <w:rFonts w:ascii="Times New Roman" w:hAnsi="Times New Roman" w:cs="Times New Roman"/>
                <w:b/>
                <w:sz w:val="28"/>
                <w:szCs w:val="28"/>
              </w:rPr>
              <w:t>РОЗДІЛ 1.</w:t>
            </w:r>
            <w:r w:rsidR="00A144BA">
              <w:rPr>
                <w:rFonts w:ascii="Times New Roman" w:hAnsi="Times New Roman" w:cs="Times New Roman"/>
                <w:b/>
                <w:sz w:val="28"/>
                <w:szCs w:val="28"/>
              </w:rPr>
              <w:t xml:space="preserve"> </w:t>
            </w:r>
            <w:r w:rsidRPr="00A05769">
              <w:rPr>
                <w:rFonts w:ascii="Times New Roman" w:hAnsi="Times New Roman" w:cs="Times New Roman"/>
                <w:b/>
                <w:sz w:val="28"/>
                <w:szCs w:val="28"/>
              </w:rPr>
              <w:t> </w:t>
            </w:r>
            <w:r w:rsidR="00A05769" w:rsidRPr="00A05769">
              <w:rPr>
                <w:rFonts w:ascii="Times New Roman" w:eastAsia="Times New Roman" w:hAnsi="Times New Roman" w:cs="Times New Roman"/>
                <w:b/>
                <w:sz w:val="28"/>
                <w:szCs w:val="28"/>
              </w:rPr>
              <w:t xml:space="preserve">НАУКОВО-МЕТОДИЧНІ ОСНОВИ ЗАСТОСУВАННЯ </w:t>
            </w:r>
            <w:r w:rsidR="007B5142">
              <w:rPr>
                <w:rFonts w:ascii="Times New Roman" w:eastAsia="Times New Roman" w:hAnsi="Times New Roman" w:cs="Times New Roman"/>
                <w:b/>
                <w:sz w:val="28"/>
                <w:szCs w:val="28"/>
              </w:rPr>
              <w:t>ФУТЗАЛ</w:t>
            </w:r>
            <w:r w:rsidR="00A05769" w:rsidRPr="00A05769">
              <w:rPr>
                <w:rFonts w:ascii="Times New Roman" w:eastAsia="Times New Roman" w:hAnsi="Times New Roman" w:cs="Times New Roman"/>
                <w:b/>
                <w:sz w:val="28"/>
                <w:szCs w:val="28"/>
              </w:rPr>
              <w:t>У ДЛЯ ФІЗИЧНОГО ВДОСКОНАЛЕННЯ СТУДЕНТСЬКОЇ МОЛОДІ</w:t>
            </w:r>
          </w:p>
        </w:tc>
        <w:tc>
          <w:tcPr>
            <w:tcW w:w="621" w:type="dxa"/>
          </w:tcPr>
          <w:p w:rsidR="0062411E" w:rsidRPr="006E343C" w:rsidRDefault="0062411E" w:rsidP="0062411E">
            <w:pPr>
              <w:spacing w:after="0" w:line="360" w:lineRule="auto"/>
              <w:jc w:val="right"/>
              <w:rPr>
                <w:rFonts w:ascii="Times New Roman" w:hAnsi="Times New Roman" w:cs="Times New Roman"/>
                <w:sz w:val="28"/>
                <w:szCs w:val="28"/>
              </w:rPr>
            </w:pPr>
            <w:r w:rsidRPr="006E343C">
              <w:rPr>
                <w:rFonts w:ascii="Times New Roman" w:hAnsi="Times New Roman" w:cs="Times New Roman"/>
                <w:sz w:val="28"/>
                <w:szCs w:val="28"/>
              </w:rPr>
              <w:t>8</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61270D" w:rsidP="00A05769">
            <w:pPr>
              <w:pStyle w:val="fr1"/>
              <w:numPr>
                <w:ilvl w:val="0"/>
                <w:numId w:val="13"/>
              </w:numPr>
              <w:autoSpaceDE w:val="0"/>
              <w:autoSpaceDN w:val="0"/>
              <w:adjustRightInd w:val="0"/>
              <w:spacing w:before="0" w:beforeAutospacing="0" w:after="0" w:afterAutospacing="0" w:line="360" w:lineRule="auto"/>
              <w:ind w:left="0" w:firstLine="0"/>
              <w:jc w:val="both"/>
              <w:rPr>
                <w:sz w:val="28"/>
                <w:szCs w:val="28"/>
                <w:lang w:val="uk-UA"/>
              </w:rPr>
            </w:pPr>
            <w:r>
              <w:rPr>
                <w:sz w:val="28"/>
                <w:szCs w:val="28"/>
                <w:lang w:val="uk-UA"/>
              </w:rPr>
              <w:t>Теоретичні</w:t>
            </w:r>
            <w:r w:rsidR="000034A0" w:rsidRPr="006E343C">
              <w:rPr>
                <w:sz w:val="28"/>
                <w:szCs w:val="28"/>
              </w:rPr>
              <w:t xml:space="preserve"> засади </w:t>
            </w:r>
            <w:r w:rsidR="000034A0" w:rsidRPr="006E343C">
              <w:rPr>
                <w:sz w:val="28"/>
                <w:szCs w:val="28"/>
                <w:lang w:val="uk-UA"/>
              </w:rPr>
              <w:t>використання</w:t>
            </w:r>
            <w:r w:rsidR="000034A0" w:rsidRPr="006E343C">
              <w:rPr>
                <w:sz w:val="28"/>
                <w:szCs w:val="28"/>
              </w:rPr>
              <w:t xml:space="preserve"> </w:t>
            </w:r>
            <w:r w:rsidR="007B5142">
              <w:rPr>
                <w:sz w:val="28"/>
                <w:szCs w:val="28"/>
              </w:rPr>
              <w:t>футзал</w:t>
            </w:r>
            <w:r w:rsidR="000034A0" w:rsidRPr="006E343C">
              <w:rPr>
                <w:sz w:val="28"/>
                <w:szCs w:val="28"/>
              </w:rPr>
              <w:t>у для фізичного вдосконалення студентської молоді</w:t>
            </w:r>
          </w:p>
        </w:tc>
        <w:tc>
          <w:tcPr>
            <w:tcW w:w="621" w:type="dxa"/>
          </w:tcPr>
          <w:p w:rsidR="0062411E" w:rsidRPr="006E343C" w:rsidRDefault="0062411E" w:rsidP="0062411E">
            <w:pPr>
              <w:spacing w:after="0" w:line="360" w:lineRule="auto"/>
              <w:jc w:val="right"/>
              <w:rPr>
                <w:rFonts w:ascii="Times New Roman" w:hAnsi="Times New Roman" w:cs="Times New Roman"/>
                <w:sz w:val="28"/>
                <w:szCs w:val="28"/>
              </w:rPr>
            </w:pPr>
            <w:r w:rsidRPr="006E343C">
              <w:rPr>
                <w:rFonts w:ascii="Times New Roman" w:hAnsi="Times New Roman" w:cs="Times New Roman"/>
                <w:sz w:val="28"/>
                <w:szCs w:val="28"/>
              </w:rPr>
              <w:t>8</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0034A0" w:rsidP="000034A0">
            <w:pPr>
              <w:pStyle w:val="fr1"/>
              <w:numPr>
                <w:ilvl w:val="0"/>
                <w:numId w:val="13"/>
              </w:numPr>
              <w:autoSpaceDE w:val="0"/>
              <w:autoSpaceDN w:val="0"/>
              <w:adjustRightInd w:val="0"/>
              <w:spacing w:before="0" w:beforeAutospacing="0" w:after="0" w:afterAutospacing="0" w:line="360" w:lineRule="auto"/>
              <w:ind w:left="0" w:firstLine="0"/>
              <w:jc w:val="both"/>
              <w:rPr>
                <w:sz w:val="28"/>
                <w:szCs w:val="28"/>
                <w:lang w:val="uk-UA"/>
              </w:rPr>
            </w:pPr>
            <w:r w:rsidRPr="006E343C">
              <w:rPr>
                <w:sz w:val="28"/>
                <w:szCs w:val="28"/>
              </w:rPr>
              <w:t xml:space="preserve">Структура </w:t>
            </w:r>
            <w:proofErr w:type="gramStart"/>
            <w:r w:rsidRPr="006E343C">
              <w:rPr>
                <w:sz w:val="28"/>
                <w:szCs w:val="28"/>
              </w:rPr>
              <w:t>п</w:t>
            </w:r>
            <w:proofErr w:type="gramEnd"/>
            <w:r w:rsidRPr="006E343C">
              <w:rPr>
                <w:sz w:val="28"/>
                <w:szCs w:val="28"/>
              </w:rPr>
              <w:t xml:space="preserve">ідготовки гравців у </w:t>
            </w:r>
            <w:r w:rsidR="007B5142">
              <w:rPr>
                <w:sz w:val="28"/>
                <w:szCs w:val="28"/>
              </w:rPr>
              <w:t>футзал</w:t>
            </w:r>
            <w:r w:rsidRPr="006E343C">
              <w:rPr>
                <w:sz w:val="28"/>
                <w:szCs w:val="28"/>
              </w:rPr>
              <w:t>і</w:t>
            </w:r>
          </w:p>
        </w:tc>
        <w:tc>
          <w:tcPr>
            <w:tcW w:w="621" w:type="dxa"/>
          </w:tcPr>
          <w:p w:rsidR="0062411E" w:rsidRPr="006E343C" w:rsidRDefault="00AC78AA"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10</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0034A0" w:rsidP="000034A0">
            <w:pPr>
              <w:pStyle w:val="fr1"/>
              <w:numPr>
                <w:ilvl w:val="0"/>
                <w:numId w:val="13"/>
              </w:numPr>
              <w:autoSpaceDE w:val="0"/>
              <w:autoSpaceDN w:val="0"/>
              <w:adjustRightInd w:val="0"/>
              <w:spacing w:before="0" w:beforeAutospacing="0" w:after="0" w:afterAutospacing="0" w:line="360" w:lineRule="auto"/>
              <w:ind w:left="0" w:firstLine="0"/>
              <w:jc w:val="both"/>
              <w:rPr>
                <w:sz w:val="28"/>
                <w:szCs w:val="28"/>
              </w:rPr>
            </w:pPr>
            <w:r w:rsidRPr="006E343C">
              <w:rPr>
                <w:sz w:val="28"/>
                <w:szCs w:val="28"/>
              </w:rPr>
              <w:t xml:space="preserve">Характеристика організації навчально-тренувального процесу </w:t>
            </w:r>
            <w:r w:rsidRPr="006E343C">
              <w:rPr>
                <w:sz w:val="28"/>
                <w:szCs w:val="28"/>
                <w:lang w:val="uk-UA"/>
              </w:rPr>
              <w:t>з</w:t>
            </w:r>
            <w:r w:rsidRPr="006E343C">
              <w:rPr>
                <w:sz w:val="28"/>
                <w:szCs w:val="28"/>
              </w:rPr>
              <w:t xml:space="preserve"> </w:t>
            </w:r>
            <w:r w:rsidR="007B5142">
              <w:rPr>
                <w:sz w:val="28"/>
                <w:szCs w:val="28"/>
              </w:rPr>
              <w:t>футзал</w:t>
            </w:r>
            <w:r w:rsidRPr="006E343C">
              <w:rPr>
                <w:sz w:val="28"/>
                <w:szCs w:val="28"/>
                <w:lang w:val="uk-UA"/>
              </w:rPr>
              <w:t>у</w:t>
            </w:r>
            <w:r w:rsidRPr="006E343C">
              <w:rPr>
                <w:sz w:val="28"/>
                <w:szCs w:val="28"/>
              </w:rPr>
              <w:t xml:space="preserve"> у студентській команді</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17</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62411E" w:rsidP="006271A1">
            <w:pPr>
              <w:pStyle w:val="a3"/>
              <w:spacing w:line="360" w:lineRule="auto"/>
              <w:ind w:left="0"/>
              <w:jc w:val="both"/>
              <w:rPr>
                <w:rFonts w:ascii="Times New Roman" w:hAnsi="Times New Roman" w:cs="Times New Roman"/>
                <w:bCs/>
                <w:color w:val="auto"/>
                <w:sz w:val="28"/>
                <w:szCs w:val="28"/>
              </w:rPr>
            </w:pPr>
            <w:r w:rsidRPr="006E343C">
              <w:rPr>
                <w:rFonts w:ascii="Times New Roman" w:hAnsi="Times New Roman" w:cs="Times New Roman"/>
                <w:bCs/>
                <w:color w:val="auto"/>
                <w:sz w:val="28"/>
                <w:szCs w:val="28"/>
              </w:rPr>
              <w:t>Висновки до розділу</w:t>
            </w:r>
            <w:r w:rsidR="006271A1" w:rsidRPr="006E343C">
              <w:rPr>
                <w:rFonts w:ascii="Times New Roman" w:hAnsi="Times New Roman" w:cs="Times New Roman"/>
                <w:bCs/>
                <w:color w:val="auto"/>
                <w:sz w:val="28"/>
                <w:szCs w:val="28"/>
              </w:rPr>
              <w:t xml:space="preserve"> </w:t>
            </w:r>
            <w:r w:rsidR="006271A1">
              <w:rPr>
                <w:rFonts w:ascii="Times New Roman" w:hAnsi="Times New Roman" w:cs="Times New Roman"/>
                <w:bCs/>
                <w:color w:val="auto"/>
                <w:sz w:val="28"/>
                <w:szCs w:val="28"/>
              </w:rPr>
              <w:t>1</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21</w:t>
            </w:r>
          </w:p>
        </w:tc>
      </w:tr>
      <w:tr w:rsidR="0062411E" w:rsidRPr="006E343C" w:rsidTr="00434FF2">
        <w:trPr>
          <w:jc w:val="center"/>
        </w:trPr>
        <w:tc>
          <w:tcPr>
            <w:tcW w:w="8796" w:type="dxa"/>
            <w:gridSpan w:val="2"/>
          </w:tcPr>
          <w:p w:rsidR="0062411E" w:rsidRPr="00A05769" w:rsidRDefault="0062411E" w:rsidP="0062411E">
            <w:pPr>
              <w:spacing w:after="0" w:line="360" w:lineRule="auto"/>
              <w:jc w:val="both"/>
              <w:rPr>
                <w:rFonts w:ascii="Times New Roman" w:hAnsi="Times New Roman" w:cs="Times New Roman"/>
                <w:b/>
                <w:sz w:val="28"/>
                <w:szCs w:val="28"/>
              </w:rPr>
            </w:pPr>
            <w:r w:rsidRPr="00A05769">
              <w:rPr>
                <w:rFonts w:ascii="Times New Roman" w:hAnsi="Times New Roman" w:cs="Times New Roman"/>
                <w:b/>
                <w:bCs/>
                <w:sz w:val="28"/>
                <w:szCs w:val="28"/>
              </w:rPr>
              <w:t>РОЗДІЛ 2.</w:t>
            </w:r>
            <w:r w:rsidR="00A144BA">
              <w:rPr>
                <w:rFonts w:ascii="Times New Roman" w:hAnsi="Times New Roman" w:cs="Times New Roman"/>
                <w:b/>
                <w:bCs/>
                <w:sz w:val="28"/>
                <w:szCs w:val="28"/>
              </w:rPr>
              <w:t xml:space="preserve"> </w:t>
            </w:r>
            <w:r w:rsidRPr="00A05769">
              <w:rPr>
                <w:rFonts w:ascii="Times New Roman" w:hAnsi="Times New Roman" w:cs="Times New Roman"/>
                <w:b/>
                <w:bCs/>
                <w:sz w:val="28"/>
                <w:szCs w:val="28"/>
              </w:rPr>
              <w:t> </w:t>
            </w:r>
            <w:r w:rsidRPr="00A05769">
              <w:rPr>
                <w:rFonts w:ascii="Times New Roman" w:hAnsi="Times New Roman" w:cs="Times New Roman"/>
                <w:b/>
                <w:sz w:val="28"/>
                <w:szCs w:val="28"/>
              </w:rPr>
              <w:t>МЕТОДИ ТА ОРГАНІЗАЦІЯ ДОСЛІДЖЕННЯ</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23</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62411E" w:rsidP="0062411E">
            <w:pPr>
              <w:pStyle w:val="a3"/>
              <w:numPr>
                <w:ilvl w:val="0"/>
                <w:numId w:val="16"/>
              </w:numPr>
              <w:spacing w:line="360" w:lineRule="auto"/>
              <w:ind w:left="0" w:firstLine="0"/>
              <w:contextualSpacing w:val="0"/>
              <w:jc w:val="both"/>
              <w:rPr>
                <w:rFonts w:ascii="Times New Roman" w:hAnsi="Times New Roman" w:cs="Times New Roman"/>
                <w:bCs/>
                <w:sz w:val="28"/>
                <w:szCs w:val="28"/>
              </w:rPr>
            </w:pPr>
            <w:r w:rsidRPr="006E343C">
              <w:rPr>
                <w:rFonts w:ascii="Times New Roman" w:hAnsi="Times New Roman" w:cs="Times New Roman"/>
                <w:sz w:val="28"/>
                <w:szCs w:val="28"/>
              </w:rPr>
              <w:t>Методи дослідження</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23</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62411E" w:rsidP="0062411E">
            <w:pPr>
              <w:pStyle w:val="a3"/>
              <w:numPr>
                <w:ilvl w:val="0"/>
                <w:numId w:val="17"/>
              </w:numPr>
              <w:spacing w:line="360" w:lineRule="auto"/>
              <w:ind w:left="0" w:firstLine="0"/>
              <w:contextualSpacing w:val="0"/>
              <w:jc w:val="both"/>
              <w:rPr>
                <w:rFonts w:ascii="Times New Roman" w:hAnsi="Times New Roman" w:cs="Times New Roman"/>
                <w:sz w:val="28"/>
                <w:szCs w:val="28"/>
              </w:rPr>
            </w:pPr>
            <w:r w:rsidRPr="006E343C">
              <w:rPr>
                <w:rFonts w:ascii="Times New Roman" w:hAnsi="Times New Roman" w:cs="Times New Roman"/>
                <w:sz w:val="28"/>
                <w:szCs w:val="28"/>
              </w:rPr>
              <w:t>Аналіз та узагальнення науково-методичної літератури</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23</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434FF2" w:rsidP="0062411E">
            <w:pPr>
              <w:pStyle w:val="a3"/>
              <w:numPr>
                <w:ilvl w:val="0"/>
                <w:numId w:val="17"/>
              </w:numPr>
              <w:spacing w:line="360" w:lineRule="auto"/>
              <w:ind w:left="0" w:firstLine="0"/>
              <w:contextualSpacing w:val="0"/>
              <w:jc w:val="both"/>
              <w:rPr>
                <w:rFonts w:ascii="Times New Roman" w:hAnsi="Times New Roman" w:cs="Times New Roman"/>
                <w:color w:val="auto"/>
                <w:sz w:val="28"/>
                <w:szCs w:val="28"/>
              </w:rPr>
            </w:pPr>
            <w:r w:rsidRPr="006E343C">
              <w:rPr>
                <w:rFonts w:ascii="Times New Roman" w:hAnsi="Times New Roman" w:cs="Times New Roman"/>
                <w:color w:val="auto"/>
                <w:sz w:val="28"/>
              </w:rPr>
              <w:t>Метод порівняння і зіставлення</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24</w:t>
            </w:r>
          </w:p>
        </w:tc>
      </w:tr>
      <w:tr w:rsidR="00434FF2" w:rsidRPr="006E343C" w:rsidTr="00434FF2">
        <w:trPr>
          <w:jc w:val="center"/>
        </w:trPr>
        <w:tc>
          <w:tcPr>
            <w:tcW w:w="391" w:type="dxa"/>
          </w:tcPr>
          <w:p w:rsidR="00434FF2" w:rsidRPr="006E343C" w:rsidRDefault="00434FF2" w:rsidP="0062411E">
            <w:pPr>
              <w:spacing w:after="0" w:line="360" w:lineRule="auto"/>
              <w:jc w:val="both"/>
              <w:rPr>
                <w:rFonts w:ascii="Times New Roman" w:hAnsi="Times New Roman" w:cs="Times New Roman"/>
                <w:bCs/>
                <w:sz w:val="28"/>
                <w:szCs w:val="28"/>
              </w:rPr>
            </w:pPr>
          </w:p>
        </w:tc>
        <w:tc>
          <w:tcPr>
            <w:tcW w:w="8405" w:type="dxa"/>
          </w:tcPr>
          <w:p w:rsidR="00434FF2" w:rsidRPr="006E343C" w:rsidRDefault="00434FF2" w:rsidP="0062411E">
            <w:pPr>
              <w:pStyle w:val="a3"/>
              <w:numPr>
                <w:ilvl w:val="0"/>
                <w:numId w:val="17"/>
              </w:numPr>
              <w:spacing w:line="360" w:lineRule="auto"/>
              <w:ind w:left="0" w:firstLine="0"/>
              <w:contextualSpacing w:val="0"/>
              <w:jc w:val="both"/>
              <w:rPr>
                <w:rFonts w:ascii="Times New Roman" w:hAnsi="Times New Roman" w:cs="Times New Roman"/>
                <w:color w:val="auto"/>
                <w:sz w:val="28"/>
              </w:rPr>
            </w:pPr>
            <w:r w:rsidRPr="006E343C">
              <w:rPr>
                <w:rFonts w:ascii="Times New Roman" w:hAnsi="Times New Roman" w:cs="Times New Roman"/>
                <w:color w:val="auto"/>
                <w:sz w:val="28"/>
              </w:rPr>
              <w:t xml:space="preserve">Медико-біологічні методи </w:t>
            </w:r>
          </w:p>
        </w:tc>
        <w:tc>
          <w:tcPr>
            <w:tcW w:w="621" w:type="dxa"/>
          </w:tcPr>
          <w:p w:rsidR="00434FF2"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24</w:t>
            </w:r>
          </w:p>
        </w:tc>
      </w:tr>
      <w:tr w:rsidR="00AE0206" w:rsidRPr="006E343C" w:rsidTr="00434FF2">
        <w:trPr>
          <w:jc w:val="center"/>
        </w:trPr>
        <w:tc>
          <w:tcPr>
            <w:tcW w:w="391" w:type="dxa"/>
          </w:tcPr>
          <w:p w:rsidR="00AE0206" w:rsidRPr="006E343C" w:rsidRDefault="00AE0206" w:rsidP="0062411E">
            <w:pPr>
              <w:spacing w:after="0" w:line="360" w:lineRule="auto"/>
              <w:jc w:val="both"/>
              <w:rPr>
                <w:rFonts w:ascii="Times New Roman" w:hAnsi="Times New Roman" w:cs="Times New Roman"/>
                <w:bCs/>
                <w:sz w:val="28"/>
                <w:szCs w:val="28"/>
              </w:rPr>
            </w:pPr>
          </w:p>
        </w:tc>
        <w:tc>
          <w:tcPr>
            <w:tcW w:w="8405" w:type="dxa"/>
          </w:tcPr>
          <w:p w:rsidR="00AE0206" w:rsidRPr="006E343C" w:rsidRDefault="00AE0206" w:rsidP="0062411E">
            <w:pPr>
              <w:pStyle w:val="a3"/>
              <w:numPr>
                <w:ilvl w:val="0"/>
                <w:numId w:val="17"/>
              </w:numPr>
              <w:spacing w:line="360" w:lineRule="auto"/>
              <w:ind w:left="0" w:firstLine="0"/>
              <w:contextualSpacing w:val="0"/>
              <w:jc w:val="both"/>
              <w:rPr>
                <w:rFonts w:ascii="Times New Roman" w:hAnsi="Times New Roman" w:cs="Times New Roman"/>
                <w:color w:val="auto"/>
                <w:sz w:val="28"/>
              </w:rPr>
            </w:pPr>
            <w:r>
              <w:rPr>
                <w:rFonts w:ascii="Times New Roman" w:hAnsi="Times New Roman" w:cs="Times New Roman"/>
                <w:color w:val="auto"/>
                <w:sz w:val="28"/>
              </w:rPr>
              <w:t>Педагогічне тестування</w:t>
            </w:r>
          </w:p>
        </w:tc>
        <w:tc>
          <w:tcPr>
            <w:tcW w:w="621" w:type="dxa"/>
          </w:tcPr>
          <w:p w:rsidR="00AE0206"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25</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AE0206" w:rsidP="0062411E">
            <w:pPr>
              <w:pStyle w:val="a3"/>
              <w:numPr>
                <w:ilvl w:val="0"/>
                <w:numId w:val="17"/>
              </w:numPr>
              <w:spacing w:line="360" w:lineRule="auto"/>
              <w:ind w:left="0" w:firstLine="0"/>
              <w:contextualSpacing w:val="0"/>
              <w:jc w:val="both"/>
              <w:rPr>
                <w:rFonts w:ascii="Times New Roman" w:hAnsi="Times New Roman" w:cs="Times New Roman"/>
                <w:sz w:val="28"/>
                <w:szCs w:val="28"/>
              </w:rPr>
            </w:pPr>
            <w:r>
              <w:rPr>
                <w:rFonts w:ascii="Times New Roman" w:hAnsi="Times New Roman" w:cs="Times New Roman"/>
                <w:sz w:val="28"/>
                <w:szCs w:val="28"/>
              </w:rPr>
              <w:t>П</w:t>
            </w:r>
            <w:r w:rsidR="0062411E" w:rsidRPr="006E343C">
              <w:rPr>
                <w:rFonts w:ascii="Times New Roman" w:hAnsi="Times New Roman" w:cs="Times New Roman"/>
                <w:sz w:val="28"/>
                <w:szCs w:val="28"/>
              </w:rPr>
              <w:t>едагогічний експеримент</w:t>
            </w:r>
          </w:p>
        </w:tc>
        <w:tc>
          <w:tcPr>
            <w:tcW w:w="621" w:type="dxa"/>
          </w:tcPr>
          <w:p w:rsidR="0062411E" w:rsidRPr="006E343C" w:rsidRDefault="00BF5720" w:rsidP="00AC78AA">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26</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62411E" w:rsidP="0062411E">
            <w:pPr>
              <w:pStyle w:val="a3"/>
              <w:numPr>
                <w:ilvl w:val="0"/>
                <w:numId w:val="17"/>
              </w:numPr>
              <w:spacing w:line="360" w:lineRule="auto"/>
              <w:ind w:left="0" w:firstLine="0"/>
              <w:contextualSpacing w:val="0"/>
              <w:jc w:val="both"/>
              <w:rPr>
                <w:rFonts w:ascii="Times New Roman" w:hAnsi="Times New Roman" w:cs="Times New Roman"/>
                <w:sz w:val="28"/>
                <w:szCs w:val="28"/>
              </w:rPr>
            </w:pPr>
            <w:r w:rsidRPr="006E343C">
              <w:rPr>
                <w:rFonts w:ascii="Times New Roman" w:hAnsi="Times New Roman" w:cs="Times New Roman"/>
                <w:sz w:val="28"/>
                <w:szCs w:val="28"/>
              </w:rPr>
              <w:t>Методи математичної статистики</w:t>
            </w:r>
          </w:p>
        </w:tc>
        <w:tc>
          <w:tcPr>
            <w:tcW w:w="621" w:type="dxa"/>
          </w:tcPr>
          <w:p w:rsidR="0062411E" w:rsidRPr="006E343C" w:rsidRDefault="00BF5720" w:rsidP="00AC78AA">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26</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6E343C" w:rsidRDefault="0062411E" w:rsidP="0062411E">
            <w:pPr>
              <w:pStyle w:val="a3"/>
              <w:numPr>
                <w:ilvl w:val="0"/>
                <w:numId w:val="16"/>
              </w:numPr>
              <w:spacing w:line="360" w:lineRule="auto"/>
              <w:ind w:left="0" w:firstLine="0"/>
              <w:contextualSpacing w:val="0"/>
              <w:jc w:val="both"/>
              <w:rPr>
                <w:rFonts w:ascii="Times New Roman" w:hAnsi="Times New Roman" w:cs="Times New Roman"/>
                <w:bCs/>
                <w:sz w:val="28"/>
                <w:szCs w:val="28"/>
              </w:rPr>
            </w:pPr>
            <w:r w:rsidRPr="006E343C">
              <w:rPr>
                <w:rFonts w:ascii="Times New Roman" w:hAnsi="Times New Roman" w:cs="Times New Roman"/>
                <w:sz w:val="28"/>
                <w:szCs w:val="28"/>
              </w:rPr>
              <w:t>Організація дослідження</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27</w:t>
            </w:r>
          </w:p>
        </w:tc>
      </w:tr>
      <w:tr w:rsidR="0062411E" w:rsidRPr="006E343C" w:rsidTr="00434FF2">
        <w:trPr>
          <w:jc w:val="center"/>
        </w:trPr>
        <w:tc>
          <w:tcPr>
            <w:tcW w:w="8796" w:type="dxa"/>
            <w:gridSpan w:val="2"/>
          </w:tcPr>
          <w:p w:rsidR="0062411E" w:rsidRPr="00A05769" w:rsidRDefault="0062411E" w:rsidP="004C44BB">
            <w:pPr>
              <w:pStyle w:val="2"/>
              <w:keepNext w:val="0"/>
              <w:spacing w:before="0" w:after="0" w:line="360" w:lineRule="auto"/>
              <w:jc w:val="both"/>
              <w:rPr>
                <w:rFonts w:ascii="Times New Roman" w:hAnsi="Times New Roman" w:cs="Times New Roman"/>
                <w:i w:val="0"/>
                <w:lang w:val="uk-UA"/>
              </w:rPr>
            </w:pPr>
            <w:r w:rsidRPr="00A05769">
              <w:rPr>
                <w:rFonts w:ascii="Times New Roman" w:hAnsi="Times New Roman" w:cs="Times New Roman"/>
                <w:bCs w:val="0"/>
                <w:i w:val="0"/>
                <w:lang w:val="uk-UA"/>
              </w:rPr>
              <w:t>РОЗДІЛ 3.</w:t>
            </w:r>
            <w:r w:rsidR="00A144BA">
              <w:rPr>
                <w:rFonts w:ascii="Times New Roman" w:hAnsi="Times New Roman" w:cs="Times New Roman"/>
                <w:bCs w:val="0"/>
                <w:i w:val="0"/>
                <w:lang w:val="uk-UA"/>
              </w:rPr>
              <w:t xml:space="preserve"> </w:t>
            </w:r>
            <w:r w:rsidRPr="00A05769">
              <w:rPr>
                <w:rFonts w:ascii="Times New Roman" w:hAnsi="Times New Roman" w:cs="Times New Roman"/>
                <w:bCs w:val="0"/>
                <w:i w:val="0"/>
                <w:lang w:val="uk-UA"/>
              </w:rPr>
              <w:t> </w:t>
            </w:r>
            <w:r w:rsidR="004C44BB" w:rsidRPr="00A05769">
              <w:rPr>
                <w:rFonts w:ascii="Times New Roman" w:hAnsi="Times New Roman" w:cs="Times New Roman"/>
                <w:i w:val="0"/>
                <w:lang w:val="uk-UA"/>
              </w:rPr>
              <w:t>ВПЛИВ</w:t>
            </w:r>
            <w:r w:rsidR="00434FF2" w:rsidRPr="00A05769">
              <w:rPr>
                <w:rFonts w:ascii="Times New Roman" w:hAnsi="Times New Roman" w:cs="Times New Roman"/>
                <w:i w:val="0"/>
              </w:rPr>
              <w:t xml:space="preserve"> НАВЧАЛЬНО-ТРЕНУВАЛЬНОГО ПРОЦЕСУ </w:t>
            </w:r>
            <w:r w:rsidR="004C44BB" w:rsidRPr="00A05769">
              <w:rPr>
                <w:rFonts w:ascii="Times New Roman" w:hAnsi="Times New Roman" w:cs="Times New Roman"/>
                <w:i w:val="0"/>
              </w:rPr>
              <w:t xml:space="preserve">З </w:t>
            </w:r>
            <w:r w:rsidR="007B5142">
              <w:rPr>
                <w:rFonts w:ascii="Times New Roman" w:hAnsi="Times New Roman" w:cs="Times New Roman"/>
                <w:i w:val="0"/>
              </w:rPr>
              <w:t>ФУТЗАЛ</w:t>
            </w:r>
            <w:r w:rsidR="004C44BB" w:rsidRPr="00A05769">
              <w:rPr>
                <w:rFonts w:ascii="Times New Roman" w:hAnsi="Times New Roman" w:cs="Times New Roman"/>
                <w:i w:val="0"/>
              </w:rPr>
              <w:t xml:space="preserve">У </w:t>
            </w:r>
            <w:r w:rsidR="004C44BB" w:rsidRPr="00A05769">
              <w:rPr>
                <w:rFonts w:ascii="Times New Roman" w:hAnsi="Times New Roman" w:cs="Times New Roman"/>
                <w:i w:val="0"/>
                <w:lang w:val="uk-UA"/>
              </w:rPr>
              <w:t xml:space="preserve">НА ФІЗИЧНІ КОНДИЦІЇ </w:t>
            </w:r>
            <w:r w:rsidR="00434FF2" w:rsidRPr="00A05769">
              <w:rPr>
                <w:rFonts w:ascii="Times New Roman" w:hAnsi="Times New Roman" w:cs="Times New Roman"/>
                <w:i w:val="0"/>
              </w:rPr>
              <w:t xml:space="preserve">СТУДЕНТСЬКОЇ </w:t>
            </w:r>
            <w:r w:rsidR="004C44BB" w:rsidRPr="00A05769">
              <w:rPr>
                <w:rFonts w:ascii="Times New Roman" w:hAnsi="Times New Roman" w:cs="Times New Roman"/>
                <w:i w:val="0"/>
                <w:lang w:val="uk-UA"/>
              </w:rPr>
              <w:t>МОЛОДІ</w:t>
            </w:r>
            <w:r w:rsidR="00434FF2" w:rsidRPr="00A05769">
              <w:rPr>
                <w:rFonts w:ascii="Times New Roman" w:hAnsi="Times New Roman" w:cs="Times New Roman"/>
                <w:i w:val="0"/>
              </w:rPr>
              <w:t xml:space="preserve"> </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29</w:t>
            </w:r>
          </w:p>
        </w:tc>
      </w:tr>
      <w:tr w:rsidR="0062411E" w:rsidRPr="0027632F"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27632F" w:rsidRDefault="00ED7BC2" w:rsidP="0062411E">
            <w:pPr>
              <w:pStyle w:val="a3"/>
              <w:numPr>
                <w:ilvl w:val="0"/>
                <w:numId w:val="14"/>
              </w:numPr>
              <w:spacing w:line="360" w:lineRule="auto"/>
              <w:ind w:left="0" w:firstLine="0"/>
              <w:jc w:val="both"/>
              <w:rPr>
                <w:rFonts w:ascii="Times New Roman" w:hAnsi="Times New Roman" w:cs="Times New Roman"/>
                <w:color w:val="auto"/>
                <w:sz w:val="28"/>
                <w:szCs w:val="28"/>
              </w:rPr>
            </w:pPr>
            <w:r w:rsidRPr="0027632F">
              <w:rPr>
                <w:rFonts w:ascii="Times New Roman" w:eastAsia="Cambria Math" w:hAnsi="Times New Roman" w:cs="Times New Roman"/>
                <w:color w:val="auto"/>
                <w:sz w:val="28"/>
                <w:szCs w:val="28"/>
              </w:rPr>
              <w:t>Морфофункціональний стан студентів</w:t>
            </w:r>
            <w:r>
              <w:rPr>
                <w:rFonts w:ascii="Times New Roman" w:eastAsia="Cambria Math" w:hAnsi="Times New Roman" w:cs="Times New Roman"/>
                <w:color w:val="auto"/>
                <w:sz w:val="28"/>
                <w:szCs w:val="28"/>
              </w:rPr>
              <w:t xml:space="preserve">, які займаються </w:t>
            </w:r>
            <w:r w:rsidR="007B5142">
              <w:rPr>
                <w:rFonts w:ascii="Times New Roman" w:eastAsia="Cambria Math" w:hAnsi="Times New Roman" w:cs="Times New Roman"/>
                <w:color w:val="auto"/>
                <w:sz w:val="28"/>
                <w:szCs w:val="28"/>
              </w:rPr>
              <w:t>футзал</w:t>
            </w:r>
            <w:r w:rsidRPr="0027632F">
              <w:rPr>
                <w:rFonts w:ascii="Times New Roman" w:eastAsia="Cambria Math" w:hAnsi="Times New Roman" w:cs="Times New Roman"/>
                <w:color w:val="auto"/>
                <w:sz w:val="28"/>
                <w:szCs w:val="28"/>
              </w:rPr>
              <w:t>ом</w:t>
            </w:r>
          </w:p>
        </w:tc>
        <w:tc>
          <w:tcPr>
            <w:tcW w:w="621" w:type="dxa"/>
          </w:tcPr>
          <w:p w:rsidR="0062411E" w:rsidRPr="0027632F"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29</w:t>
            </w:r>
          </w:p>
        </w:tc>
      </w:tr>
      <w:tr w:rsidR="0062411E" w:rsidRPr="0027632F"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p>
        </w:tc>
        <w:tc>
          <w:tcPr>
            <w:tcW w:w="8405" w:type="dxa"/>
          </w:tcPr>
          <w:p w:rsidR="0062411E" w:rsidRPr="0027632F" w:rsidRDefault="00ED7BC2" w:rsidP="00ED7BC2">
            <w:pPr>
              <w:pStyle w:val="a3"/>
              <w:numPr>
                <w:ilvl w:val="0"/>
                <w:numId w:val="14"/>
              </w:numPr>
              <w:spacing w:line="360" w:lineRule="auto"/>
              <w:ind w:left="0" w:firstLine="0"/>
              <w:jc w:val="both"/>
              <w:rPr>
                <w:rFonts w:ascii="Times New Roman" w:hAnsi="Times New Roman" w:cs="Times New Roman"/>
                <w:color w:val="auto"/>
                <w:kern w:val="2"/>
                <w:sz w:val="28"/>
                <w:szCs w:val="28"/>
              </w:rPr>
            </w:pPr>
            <w:r w:rsidRPr="0027632F">
              <w:rPr>
                <w:rFonts w:ascii="Times New Roman" w:eastAsia="Times New Roman" w:hAnsi="Times New Roman" w:cs="Times New Roman"/>
                <w:color w:val="auto"/>
                <w:sz w:val="28"/>
                <w:szCs w:val="28"/>
              </w:rPr>
              <w:t>Особливості фізичної та технічної підготовленості студентів-</w:t>
            </w:r>
            <w:r w:rsidRPr="0027632F">
              <w:rPr>
                <w:rFonts w:ascii="Times New Roman" w:eastAsia="Times New Roman" w:hAnsi="Times New Roman" w:cs="Times New Roman"/>
                <w:color w:val="auto"/>
                <w:sz w:val="28"/>
                <w:szCs w:val="28"/>
              </w:rPr>
              <w:lastRenderedPageBreak/>
              <w:t xml:space="preserve">футболістів, що спеціалізуються у </w:t>
            </w:r>
            <w:r w:rsidR="007B5142">
              <w:rPr>
                <w:rFonts w:ascii="Times New Roman" w:eastAsia="Times New Roman" w:hAnsi="Times New Roman" w:cs="Times New Roman"/>
                <w:color w:val="auto"/>
                <w:sz w:val="28"/>
                <w:szCs w:val="28"/>
              </w:rPr>
              <w:t>футзал</w:t>
            </w:r>
            <w:r w:rsidRPr="0027632F">
              <w:rPr>
                <w:rFonts w:ascii="Times New Roman" w:eastAsia="Times New Roman" w:hAnsi="Times New Roman" w:cs="Times New Roman"/>
                <w:color w:val="auto"/>
                <w:sz w:val="28"/>
                <w:szCs w:val="28"/>
              </w:rPr>
              <w:t>і</w:t>
            </w:r>
          </w:p>
        </w:tc>
        <w:tc>
          <w:tcPr>
            <w:tcW w:w="621" w:type="dxa"/>
          </w:tcPr>
          <w:p w:rsidR="0062411E" w:rsidRPr="0027632F"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32</w:t>
            </w:r>
          </w:p>
        </w:tc>
      </w:tr>
      <w:tr w:rsidR="0027632F" w:rsidRPr="0027632F" w:rsidTr="00434553">
        <w:trPr>
          <w:jc w:val="center"/>
        </w:trPr>
        <w:tc>
          <w:tcPr>
            <w:tcW w:w="391" w:type="dxa"/>
          </w:tcPr>
          <w:p w:rsidR="0027632F" w:rsidRPr="006E343C" w:rsidRDefault="0027632F" w:rsidP="00434553">
            <w:pPr>
              <w:spacing w:after="0" w:line="360" w:lineRule="auto"/>
              <w:jc w:val="both"/>
              <w:rPr>
                <w:rFonts w:ascii="Times New Roman" w:hAnsi="Times New Roman" w:cs="Times New Roman"/>
                <w:bCs/>
                <w:sz w:val="28"/>
                <w:szCs w:val="28"/>
              </w:rPr>
            </w:pPr>
          </w:p>
        </w:tc>
        <w:tc>
          <w:tcPr>
            <w:tcW w:w="8405" w:type="dxa"/>
          </w:tcPr>
          <w:p w:rsidR="0027632F" w:rsidRPr="0027632F" w:rsidRDefault="0027632F" w:rsidP="00434553">
            <w:pPr>
              <w:pStyle w:val="a3"/>
              <w:numPr>
                <w:ilvl w:val="0"/>
                <w:numId w:val="15"/>
              </w:numPr>
              <w:spacing w:line="360" w:lineRule="auto"/>
              <w:ind w:left="0" w:firstLine="0"/>
              <w:jc w:val="both"/>
              <w:rPr>
                <w:rFonts w:ascii="Times New Roman" w:hAnsi="Times New Roman" w:cs="Times New Roman"/>
                <w:color w:val="auto"/>
                <w:sz w:val="28"/>
                <w:szCs w:val="28"/>
              </w:rPr>
            </w:pPr>
            <w:r w:rsidRPr="0027632F">
              <w:rPr>
                <w:rFonts w:ascii="Times New Roman" w:eastAsia="Times New Roman" w:hAnsi="Times New Roman" w:cs="Times New Roman"/>
                <w:color w:val="auto"/>
                <w:sz w:val="28"/>
                <w:szCs w:val="28"/>
              </w:rPr>
              <w:t xml:space="preserve">Характеристика швидкісно-силових здібностей студентських команд з </w:t>
            </w:r>
            <w:r w:rsidR="007B5142">
              <w:rPr>
                <w:rFonts w:ascii="Times New Roman" w:eastAsia="Times New Roman" w:hAnsi="Times New Roman" w:cs="Times New Roman"/>
                <w:color w:val="auto"/>
                <w:sz w:val="28"/>
                <w:szCs w:val="28"/>
              </w:rPr>
              <w:t>футзал</w:t>
            </w:r>
            <w:r w:rsidRPr="0027632F">
              <w:rPr>
                <w:rFonts w:ascii="Times New Roman" w:eastAsia="Times New Roman" w:hAnsi="Times New Roman" w:cs="Times New Roman"/>
                <w:color w:val="auto"/>
                <w:sz w:val="28"/>
                <w:szCs w:val="28"/>
              </w:rPr>
              <w:t>у</w:t>
            </w:r>
          </w:p>
        </w:tc>
        <w:tc>
          <w:tcPr>
            <w:tcW w:w="621" w:type="dxa"/>
          </w:tcPr>
          <w:p w:rsidR="0027632F" w:rsidRPr="0027632F" w:rsidRDefault="00BF5720" w:rsidP="0043455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32</w:t>
            </w:r>
          </w:p>
        </w:tc>
      </w:tr>
      <w:tr w:rsidR="0027632F" w:rsidRPr="0027632F" w:rsidTr="00434553">
        <w:trPr>
          <w:jc w:val="center"/>
        </w:trPr>
        <w:tc>
          <w:tcPr>
            <w:tcW w:w="391" w:type="dxa"/>
          </w:tcPr>
          <w:p w:rsidR="0027632F" w:rsidRPr="006E343C" w:rsidRDefault="0027632F" w:rsidP="00434553">
            <w:pPr>
              <w:spacing w:after="0" w:line="360" w:lineRule="auto"/>
              <w:jc w:val="both"/>
              <w:rPr>
                <w:rFonts w:ascii="Times New Roman" w:hAnsi="Times New Roman" w:cs="Times New Roman"/>
                <w:bCs/>
                <w:sz w:val="28"/>
                <w:szCs w:val="28"/>
              </w:rPr>
            </w:pPr>
          </w:p>
        </w:tc>
        <w:tc>
          <w:tcPr>
            <w:tcW w:w="8405" w:type="dxa"/>
          </w:tcPr>
          <w:p w:rsidR="0027632F" w:rsidRPr="0027632F" w:rsidRDefault="0027632F" w:rsidP="00434553">
            <w:pPr>
              <w:pStyle w:val="a3"/>
              <w:numPr>
                <w:ilvl w:val="0"/>
                <w:numId w:val="15"/>
              </w:numPr>
              <w:spacing w:line="360" w:lineRule="auto"/>
              <w:ind w:left="0" w:firstLine="0"/>
              <w:jc w:val="both"/>
              <w:rPr>
                <w:rFonts w:ascii="Times New Roman" w:eastAsia="Times New Roman" w:hAnsi="Times New Roman" w:cs="Times New Roman"/>
                <w:color w:val="auto"/>
                <w:sz w:val="28"/>
                <w:szCs w:val="28"/>
              </w:rPr>
            </w:pPr>
            <w:r w:rsidRPr="0027632F">
              <w:rPr>
                <w:rFonts w:ascii="Times New Roman" w:eastAsia="Times New Roman" w:hAnsi="Times New Roman" w:cs="Times New Roman"/>
                <w:color w:val="auto"/>
                <w:sz w:val="28"/>
                <w:szCs w:val="28"/>
              </w:rPr>
              <w:t xml:space="preserve">Фізична підготовленість гравців студентських команд з </w:t>
            </w:r>
            <w:r w:rsidR="007B5142">
              <w:rPr>
                <w:rFonts w:ascii="Times New Roman" w:eastAsia="Times New Roman" w:hAnsi="Times New Roman" w:cs="Times New Roman"/>
                <w:color w:val="auto"/>
                <w:sz w:val="28"/>
                <w:szCs w:val="28"/>
              </w:rPr>
              <w:t>футзал</w:t>
            </w:r>
            <w:r w:rsidRPr="0027632F">
              <w:rPr>
                <w:rFonts w:ascii="Times New Roman" w:eastAsia="Times New Roman" w:hAnsi="Times New Roman" w:cs="Times New Roman"/>
                <w:color w:val="auto"/>
                <w:sz w:val="28"/>
                <w:szCs w:val="28"/>
              </w:rPr>
              <w:t>у</w:t>
            </w:r>
          </w:p>
        </w:tc>
        <w:tc>
          <w:tcPr>
            <w:tcW w:w="621" w:type="dxa"/>
          </w:tcPr>
          <w:p w:rsidR="0027632F" w:rsidRPr="0027632F" w:rsidRDefault="00BF5720" w:rsidP="0043455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34</w:t>
            </w:r>
          </w:p>
        </w:tc>
      </w:tr>
      <w:tr w:rsidR="0027632F" w:rsidRPr="0027632F" w:rsidTr="00434553">
        <w:trPr>
          <w:jc w:val="center"/>
        </w:trPr>
        <w:tc>
          <w:tcPr>
            <w:tcW w:w="391" w:type="dxa"/>
          </w:tcPr>
          <w:p w:rsidR="0027632F" w:rsidRPr="006E343C" w:rsidRDefault="0027632F" w:rsidP="00434553">
            <w:pPr>
              <w:spacing w:after="0" w:line="360" w:lineRule="auto"/>
              <w:jc w:val="both"/>
              <w:rPr>
                <w:rFonts w:ascii="Times New Roman" w:hAnsi="Times New Roman" w:cs="Times New Roman"/>
                <w:bCs/>
                <w:sz w:val="28"/>
                <w:szCs w:val="28"/>
              </w:rPr>
            </w:pPr>
          </w:p>
        </w:tc>
        <w:tc>
          <w:tcPr>
            <w:tcW w:w="8405" w:type="dxa"/>
          </w:tcPr>
          <w:p w:rsidR="0027632F" w:rsidRPr="0027632F" w:rsidRDefault="0027632F" w:rsidP="00434553">
            <w:pPr>
              <w:pStyle w:val="a3"/>
              <w:numPr>
                <w:ilvl w:val="0"/>
                <w:numId w:val="15"/>
              </w:numPr>
              <w:spacing w:line="360" w:lineRule="auto"/>
              <w:ind w:left="0" w:firstLine="0"/>
              <w:jc w:val="both"/>
              <w:rPr>
                <w:rFonts w:ascii="Times New Roman" w:eastAsia="Times New Roman" w:hAnsi="Times New Roman" w:cs="Times New Roman"/>
                <w:color w:val="auto"/>
                <w:sz w:val="28"/>
                <w:szCs w:val="28"/>
              </w:rPr>
            </w:pPr>
            <w:r w:rsidRPr="0027632F">
              <w:rPr>
                <w:rFonts w:ascii="Times New Roman" w:eastAsia="Times New Roman" w:hAnsi="Times New Roman" w:cs="Times New Roman"/>
                <w:color w:val="auto"/>
                <w:sz w:val="28"/>
                <w:szCs w:val="28"/>
              </w:rPr>
              <w:t xml:space="preserve">Технічна підготовленість гравців студентських команд з </w:t>
            </w:r>
            <w:r w:rsidR="007B5142">
              <w:rPr>
                <w:rFonts w:ascii="Times New Roman" w:eastAsia="Times New Roman" w:hAnsi="Times New Roman" w:cs="Times New Roman"/>
                <w:color w:val="auto"/>
                <w:sz w:val="28"/>
                <w:szCs w:val="28"/>
              </w:rPr>
              <w:t>футзал</w:t>
            </w:r>
            <w:r w:rsidRPr="0027632F">
              <w:rPr>
                <w:rFonts w:ascii="Times New Roman" w:eastAsia="Times New Roman" w:hAnsi="Times New Roman" w:cs="Times New Roman"/>
                <w:color w:val="auto"/>
                <w:sz w:val="28"/>
                <w:szCs w:val="28"/>
              </w:rPr>
              <w:t>у</w:t>
            </w:r>
          </w:p>
        </w:tc>
        <w:tc>
          <w:tcPr>
            <w:tcW w:w="621" w:type="dxa"/>
          </w:tcPr>
          <w:p w:rsidR="0027632F" w:rsidRPr="0027632F" w:rsidRDefault="00BF5720" w:rsidP="0043455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36</w:t>
            </w:r>
          </w:p>
        </w:tc>
      </w:tr>
      <w:tr w:rsidR="00AC78AA" w:rsidRPr="0027632F" w:rsidTr="00434553">
        <w:trPr>
          <w:jc w:val="center"/>
        </w:trPr>
        <w:tc>
          <w:tcPr>
            <w:tcW w:w="391" w:type="dxa"/>
          </w:tcPr>
          <w:p w:rsidR="00AC78AA" w:rsidRPr="006E343C" w:rsidRDefault="00AC78AA" w:rsidP="00434553">
            <w:pPr>
              <w:spacing w:after="0" w:line="360" w:lineRule="auto"/>
              <w:jc w:val="both"/>
              <w:rPr>
                <w:rFonts w:ascii="Times New Roman" w:hAnsi="Times New Roman" w:cs="Times New Roman"/>
                <w:bCs/>
                <w:sz w:val="28"/>
                <w:szCs w:val="28"/>
              </w:rPr>
            </w:pPr>
          </w:p>
        </w:tc>
        <w:tc>
          <w:tcPr>
            <w:tcW w:w="8405" w:type="dxa"/>
          </w:tcPr>
          <w:p w:rsidR="00AC78AA" w:rsidRPr="0027632F" w:rsidRDefault="00AC78AA" w:rsidP="00434553">
            <w:pPr>
              <w:pStyle w:val="a3"/>
              <w:numPr>
                <w:ilvl w:val="0"/>
                <w:numId w:val="15"/>
              </w:numPr>
              <w:spacing w:line="360" w:lineRule="auto"/>
              <w:ind w:left="0" w:firstLine="0"/>
              <w:jc w:val="both"/>
              <w:rPr>
                <w:rFonts w:ascii="Times New Roman" w:eastAsia="Times New Roman" w:hAnsi="Times New Roman" w:cs="Times New Roman"/>
                <w:color w:val="auto"/>
                <w:sz w:val="28"/>
                <w:szCs w:val="28"/>
              </w:rPr>
            </w:pPr>
            <w:r w:rsidRPr="004742D6">
              <w:rPr>
                <w:rFonts w:ascii="Times New Roman" w:eastAsia="Times New Roman" w:hAnsi="Times New Roman" w:cs="Times New Roman"/>
                <w:sz w:val="28"/>
                <w:szCs w:val="28"/>
              </w:rPr>
              <w:t xml:space="preserve">Факторна структура підготовленості гравців студентських команд з </w:t>
            </w:r>
            <w:r w:rsidR="007B5142">
              <w:rPr>
                <w:rFonts w:ascii="Times New Roman" w:eastAsia="Times New Roman" w:hAnsi="Times New Roman" w:cs="Times New Roman"/>
                <w:sz w:val="28"/>
                <w:szCs w:val="28"/>
              </w:rPr>
              <w:t>футзал</w:t>
            </w:r>
            <w:r w:rsidRPr="004742D6">
              <w:rPr>
                <w:rFonts w:ascii="Times New Roman" w:eastAsia="Times New Roman" w:hAnsi="Times New Roman" w:cs="Times New Roman"/>
                <w:sz w:val="28"/>
                <w:szCs w:val="28"/>
              </w:rPr>
              <w:t>у</w:t>
            </w:r>
          </w:p>
        </w:tc>
        <w:tc>
          <w:tcPr>
            <w:tcW w:w="621" w:type="dxa"/>
          </w:tcPr>
          <w:p w:rsidR="00AC78AA" w:rsidRDefault="00BF5720" w:rsidP="0043455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38</w:t>
            </w:r>
          </w:p>
        </w:tc>
      </w:tr>
      <w:tr w:rsidR="0027632F" w:rsidRPr="0027632F" w:rsidTr="00ED7BC2">
        <w:trPr>
          <w:trHeight w:val="1010"/>
          <w:jc w:val="center"/>
        </w:trPr>
        <w:tc>
          <w:tcPr>
            <w:tcW w:w="391" w:type="dxa"/>
          </w:tcPr>
          <w:p w:rsidR="0027632F" w:rsidRPr="006E343C" w:rsidRDefault="0027632F" w:rsidP="00434553">
            <w:pPr>
              <w:spacing w:after="0" w:line="360" w:lineRule="auto"/>
              <w:jc w:val="both"/>
              <w:rPr>
                <w:rFonts w:ascii="Times New Roman" w:hAnsi="Times New Roman" w:cs="Times New Roman"/>
                <w:bCs/>
                <w:sz w:val="28"/>
                <w:szCs w:val="28"/>
              </w:rPr>
            </w:pPr>
          </w:p>
        </w:tc>
        <w:tc>
          <w:tcPr>
            <w:tcW w:w="8405" w:type="dxa"/>
          </w:tcPr>
          <w:p w:rsidR="0027632F" w:rsidRPr="0027632F" w:rsidRDefault="00ED7BC2" w:rsidP="00AC78AA">
            <w:pPr>
              <w:pStyle w:val="a3"/>
              <w:numPr>
                <w:ilvl w:val="0"/>
                <w:numId w:val="14"/>
              </w:numPr>
              <w:spacing w:line="360" w:lineRule="auto"/>
              <w:ind w:left="0" w:firstLine="0"/>
              <w:jc w:val="both"/>
              <w:rPr>
                <w:rFonts w:ascii="Times New Roman" w:eastAsia="Times New Roman" w:hAnsi="Times New Roman" w:cs="Times New Roman"/>
                <w:color w:val="auto"/>
                <w:sz w:val="28"/>
                <w:szCs w:val="28"/>
              </w:rPr>
            </w:pPr>
            <w:r w:rsidRPr="0027632F">
              <w:rPr>
                <w:rFonts w:ascii="Times New Roman" w:eastAsia="Times New Roman" w:hAnsi="Times New Roman" w:cs="Times New Roman"/>
                <w:color w:val="auto"/>
                <w:sz w:val="28"/>
                <w:szCs w:val="28"/>
              </w:rPr>
              <w:t>Про</w:t>
            </w:r>
            <w:r w:rsidR="00AC78AA">
              <w:rPr>
                <w:rFonts w:ascii="Times New Roman" w:eastAsia="Times New Roman" w:hAnsi="Times New Roman" w:cs="Times New Roman"/>
                <w:color w:val="auto"/>
                <w:sz w:val="28"/>
                <w:szCs w:val="28"/>
              </w:rPr>
              <w:t>є</w:t>
            </w:r>
            <w:r w:rsidRPr="0027632F">
              <w:rPr>
                <w:rFonts w:ascii="Times New Roman" w:eastAsia="Times New Roman" w:hAnsi="Times New Roman" w:cs="Times New Roman"/>
                <w:color w:val="auto"/>
                <w:sz w:val="28"/>
                <w:szCs w:val="28"/>
              </w:rPr>
              <w:t xml:space="preserve">кт навчально-тренувального процесу студентської команди з </w:t>
            </w:r>
            <w:r w:rsidR="007B5142">
              <w:rPr>
                <w:rFonts w:ascii="Times New Roman" w:eastAsia="Times New Roman" w:hAnsi="Times New Roman" w:cs="Times New Roman"/>
                <w:color w:val="auto"/>
                <w:sz w:val="28"/>
                <w:szCs w:val="28"/>
              </w:rPr>
              <w:t>футзал</w:t>
            </w:r>
            <w:r w:rsidRPr="0027632F">
              <w:rPr>
                <w:rFonts w:ascii="Times New Roman" w:eastAsia="Times New Roman" w:hAnsi="Times New Roman" w:cs="Times New Roman"/>
                <w:color w:val="auto"/>
                <w:sz w:val="28"/>
                <w:szCs w:val="28"/>
              </w:rPr>
              <w:t>у</w:t>
            </w:r>
          </w:p>
        </w:tc>
        <w:tc>
          <w:tcPr>
            <w:tcW w:w="621" w:type="dxa"/>
          </w:tcPr>
          <w:p w:rsidR="0027632F" w:rsidRPr="0027632F" w:rsidRDefault="00BF5720" w:rsidP="0043455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39</w:t>
            </w:r>
          </w:p>
        </w:tc>
      </w:tr>
      <w:tr w:rsidR="00ED7BC2" w:rsidRPr="0027632F" w:rsidTr="00434553">
        <w:trPr>
          <w:jc w:val="center"/>
        </w:trPr>
        <w:tc>
          <w:tcPr>
            <w:tcW w:w="391" w:type="dxa"/>
          </w:tcPr>
          <w:p w:rsidR="00ED7BC2" w:rsidRPr="006E343C" w:rsidRDefault="00ED7BC2" w:rsidP="00434553">
            <w:pPr>
              <w:spacing w:after="0" w:line="360" w:lineRule="auto"/>
              <w:jc w:val="both"/>
              <w:rPr>
                <w:rFonts w:ascii="Times New Roman" w:hAnsi="Times New Roman" w:cs="Times New Roman"/>
                <w:bCs/>
                <w:sz w:val="28"/>
                <w:szCs w:val="28"/>
              </w:rPr>
            </w:pPr>
          </w:p>
        </w:tc>
        <w:tc>
          <w:tcPr>
            <w:tcW w:w="8405" w:type="dxa"/>
          </w:tcPr>
          <w:p w:rsidR="00ED7BC2" w:rsidRPr="0027632F" w:rsidRDefault="00AC78AA" w:rsidP="00ED7BC2">
            <w:pPr>
              <w:pStyle w:val="a3"/>
              <w:numPr>
                <w:ilvl w:val="0"/>
                <w:numId w:val="14"/>
              </w:numPr>
              <w:spacing w:line="360" w:lineRule="auto"/>
              <w:ind w:left="0" w:firstLine="0"/>
              <w:jc w:val="both"/>
              <w:rPr>
                <w:rFonts w:ascii="Times New Roman" w:hAnsi="Times New Roman" w:cs="Times New Roman"/>
                <w:color w:val="auto"/>
                <w:sz w:val="28"/>
                <w:szCs w:val="28"/>
              </w:rPr>
            </w:pPr>
            <w:r w:rsidRPr="004742D6">
              <w:rPr>
                <w:rFonts w:ascii="Times New Roman" w:eastAsia="Times New Roman" w:hAnsi="Times New Roman" w:cs="Times New Roman"/>
                <w:sz w:val="28"/>
                <w:szCs w:val="28"/>
              </w:rPr>
              <w:t>Ефективність реалізації експериментального проекту протягом навчального року</w:t>
            </w:r>
          </w:p>
        </w:tc>
        <w:tc>
          <w:tcPr>
            <w:tcW w:w="621" w:type="dxa"/>
          </w:tcPr>
          <w:p w:rsidR="00ED7BC2" w:rsidRPr="0027632F" w:rsidRDefault="00AC78AA" w:rsidP="00BF572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w:t>
            </w:r>
            <w:r w:rsidR="00BF5720">
              <w:rPr>
                <w:rFonts w:ascii="Times New Roman" w:hAnsi="Times New Roman" w:cs="Times New Roman"/>
                <w:sz w:val="28"/>
                <w:szCs w:val="28"/>
              </w:rPr>
              <w:t>0</w:t>
            </w:r>
          </w:p>
        </w:tc>
      </w:tr>
      <w:tr w:rsidR="0062411E" w:rsidRPr="006E343C" w:rsidTr="00434FF2">
        <w:trPr>
          <w:jc w:val="center"/>
        </w:trPr>
        <w:tc>
          <w:tcPr>
            <w:tcW w:w="391" w:type="dxa"/>
          </w:tcPr>
          <w:p w:rsidR="0062411E" w:rsidRPr="006E343C" w:rsidRDefault="0062411E" w:rsidP="0062411E">
            <w:pPr>
              <w:spacing w:after="0" w:line="360" w:lineRule="auto"/>
              <w:jc w:val="both"/>
              <w:rPr>
                <w:rFonts w:ascii="Times New Roman" w:hAnsi="Times New Roman" w:cs="Times New Roman"/>
                <w:bCs/>
                <w:sz w:val="28"/>
                <w:szCs w:val="28"/>
              </w:rPr>
            </w:pPr>
            <w:r w:rsidRPr="006E343C">
              <w:rPr>
                <w:rFonts w:ascii="Times New Roman" w:hAnsi="Times New Roman" w:cs="Times New Roman"/>
                <w:bCs/>
                <w:sz w:val="28"/>
                <w:szCs w:val="28"/>
              </w:rPr>
              <w:t> </w:t>
            </w:r>
          </w:p>
        </w:tc>
        <w:tc>
          <w:tcPr>
            <w:tcW w:w="8405" w:type="dxa"/>
          </w:tcPr>
          <w:p w:rsidR="0062411E" w:rsidRPr="006E343C" w:rsidRDefault="0062411E" w:rsidP="006271A1">
            <w:pPr>
              <w:spacing w:after="0" w:line="360" w:lineRule="auto"/>
              <w:jc w:val="both"/>
              <w:rPr>
                <w:rFonts w:ascii="Times New Roman" w:hAnsi="Times New Roman" w:cs="Times New Roman"/>
                <w:bCs/>
                <w:sz w:val="28"/>
                <w:szCs w:val="28"/>
              </w:rPr>
            </w:pPr>
            <w:r w:rsidRPr="006E343C">
              <w:rPr>
                <w:rFonts w:ascii="Times New Roman" w:hAnsi="Times New Roman" w:cs="Times New Roman"/>
                <w:bCs/>
                <w:sz w:val="28"/>
                <w:szCs w:val="28"/>
              </w:rPr>
              <w:t>Висновки до розділу</w:t>
            </w:r>
            <w:r w:rsidR="006271A1" w:rsidRPr="006E343C">
              <w:rPr>
                <w:rFonts w:ascii="Times New Roman" w:hAnsi="Times New Roman" w:cs="Times New Roman"/>
                <w:bCs/>
                <w:sz w:val="28"/>
                <w:szCs w:val="28"/>
              </w:rPr>
              <w:t xml:space="preserve"> </w:t>
            </w:r>
            <w:r w:rsidR="006271A1">
              <w:rPr>
                <w:rFonts w:ascii="Times New Roman" w:hAnsi="Times New Roman" w:cs="Times New Roman"/>
                <w:bCs/>
                <w:sz w:val="28"/>
                <w:szCs w:val="28"/>
              </w:rPr>
              <w:t>3</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56</w:t>
            </w:r>
          </w:p>
        </w:tc>
      </w:tr>
      <w:tr w:rsidR="0062411E" w:rsidRPr="006E343C" w:rsidTr="00434FF2">
        <w:trPr>
          <w:jc w:val="center"/>
        </w:trPr>
        <w:tc>
          <w:tcPr>
            <w:tcW w:w="8796" w:type="dxa"/>
            <w:gridSpan w:val="2"/>
          </w:tcPr>
          <w:p w:rsidR="0062411E" w:rsidRPr="00A05769" w:rsidRDefault="0062411E" w:rsidP="0062411E">
            <w:pPr>
              <w:pStyle w:val="2"/>
              <w:keepNext w:val="0"/>
              <w:spacing w:before="0" w:after="0" w:line="360" w:lineRule="auto"/>
              <w:jc w:val="both"/>
              <w:rPr>
                <w:rFonts w:ascii="Times New Roman" w:hAnsi="Times New Roman" w:cs="Times New Roman"/>
                <w:bCs w:val="0"/>
                <w:i w:val="0"/>
                <w:lang w:val="uk-UA"/>
              </w:rPr>
            </w:pPr>
            <w:r w:rsidRPr="00A05769">
              <w:rPr>
                <w:rFonts w:ascii="Times New Roman" w:hAnsi="Times New Roman" w:cs="Times New Roman"/>
                <w:bCs w:val="0"/>
                <w:i w:val="0"/>
                <w:lang w:val="uk-UA"/>
              </w:rPr>
              <w:t>ВИСНОВКИ</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58</w:t>
            </w:r>
          </w:p>
        </w:tc>
      </w:tr>
      <w:tr w:rsidR="004C44BB" w:rsidRPr="006E343C" w:rsidTr="00434FF2">
        <w:trPr>
          <w:jc w:val="center"/>
        </w:trPr>
        <w:tc>
          <w:tcPr>
            <w:tcW w:w="8796" w:type="dxa"/>
            <w:gridSpan w:val="2"/>
          </w:tcPr>
          <w:p w:rsidR="004C44BB" w:rsidRPr="00A05769" w:rsidRDefault="004C44BB" w:rsidP="0062411E">
            <w:pPr>
              <w:pStyle w:val="2"/>
              <w:keepNext w:val="0"/>
              <w:spacing w:before="0" w:after="0" w:line="360" w:lineRule="auto"/>
              <w:jc w:val="both"/>
              <w:rPr>
                <w:rFonts w:ascii="Times New Roman" w:hAnsi="Times New Roman" w:cs="Times New Roman"/>
                <w:bCs w:val="0"/>
                <w:i w:val="0"/>
                <w:lang w:val="uk-UA"/>
              </w:rPr>
            </w:pPr>
            <w:r w:rsidRPr="00A05769">
              <w:rPr>
                <w:rFonts w:ascii="Times New Roman" w:hAnsi="Times New Roman" w:cs="Times New Roman"/>
                <w:i w:val="0"/>
              </w:rPr>
              <w:t>ПРАКТИЧНІ РЕКОМЕНДАЦІЇ</w:t>
            </w:r>
          </w:p>
        </w:tc>
        <w:tc>
          <w:tcPr>
            <w:tcW w:w="621" w:type="dxa"/>
          </w:tcPr>
          <w:p w:rsidR="004C44BB" w:rsidRPr="006E343C" w:rsidRDefault="00AC78AA" w:rsidP="00BF572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6</w:t>
            </w:r>
            <w:r w:rsidR="00BF5720">
              <w:rPr>
                <w:rFonts w:ascii="Times New Roman" w:hAnsi="Times New Roman" w:cs="Times New Roman"/>
                <w:sz w:val="28"/>
                <w:szCs w:val="28"/>
              </w:rPr>
              <w:t>0</w:t>
            </w:r>
          </w:p>
        </w:tc>
      </w:tr>
      <w:tr w:rsidR="0062411E" w:rsidRPr="006E343C" w:rsidTr="00434FF2">
        <w:trPr>
          <w:jc w:val="center"/>
        </w:trPr>
        <w:tc>
          <w:tcPr>
            <w:tcW w:w="8796" w:type="dxa"/>
            <w:gridSpan w:val="2"/>
          </w:tcPr>
          <w:p w:rsidR="0062411E" w:rsidRPr="00A05769" w:rsidRDefault="0062411E" w:rsidP="0062411E">
            <w:pPr>
              <w:pStyle w:val="2"/>
              <w:keepNext w:val="0"/>
              <w:spacing w:before="0" w:after="0" w:line="360" w:lineRule="auto"/>
              <w:jc w:val="both"/>
              <w:rPr>
                <w:rFonts w:ascii="Times New Roman" w:hAnsi="Times New Roman" w:cs="Times New Roman"/>
                <w:bCs w:val="0"/>
                <w:i w:val="0"/>
                <w:lang w:val="uk-UA"/>
              </w:rPr>
            </w:pPr>
            <w:r w:rsidRPr="00A05769">
              <w:rPr>
                <w:rFonts w:ascii="Times New Roman" w:hAnsi="Times New Roman" w:cs="Times New Roman"/>
                <w:bCs w:val="0"/>
                <w:i w:val="0"/>
                <w:lang w:val="uk-UA"/>
              </w:rPr>
              <w:t>СПИСОК ВИКОРИСТАНИХ ДЖЕРЕЛ</w:t>
            </w:r>
          </w:p>
        </w:tc>
        <w:tc>
          <w:tcPr>
            <w:tcW w:w="621" w:type="dxa"/>
          </w:tcPr>
          <w:p w:rsidR="0062411E" w:rsidRPr="006E343C" w:rsidRDefault="00BF5720" w:rsidP="0062411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61</w:t>
            </w:r>
          </w:p>
        </w:tc>
      </w:tr>
    </w:tbl>
    <w:p w:rsidR="007C6B2E" w:rsidRPr="006E343C" w:rsidRDefault="0062411E" w:rsidP="0062411E">
      <w:pPr>
        <w:spacing w:after="0" w:line="360" w:lineRule="auto"/>
        <w:jc w:val="center"/>
        <w:rPr>
          <w:rFonts w:ascii="Times New Roman" w:hAnsi="Times New Roman" w:cs="Times New Roman"/>
          <w:sz w:val="28"/>
        </w:rPr>
      </w:pPr>
      <w:r w:rsidRPr="006E343C">
        <w:rPr>
          <w:rFonts w:ascii="Times New Roman" w:hAnsi="Times New Roman" w:cs="Times New Roman"/>
          <w:sz w:val="28"/>
          <w:szCs w:val="28"/>
        </w:rPr>
        <w:br w:type="page"/>
      </w:r>
    </w:p>
    <w:p w:rsidR="003F0C0E" w:rsidRPr="00DE189B" w:rsidRDefault="003F0C0E" w:rsidP="003F0C0E">
      <w:pPr>
        <w:spacing w:after="0" w:line="360" w:lineRule="auto"/>
        <w:jc w:val="center"/>
        <w:rPr>
          <w:rFonts w:ascii="Times New Roman" w:hAnsi="Times New Roman" w:cs="Times New Roman"/>
          <w:b/>
          <w:sz w:val="28"/>
          <w:szCs w:val="28"/>
        </w:rPr>
      </w:pPr>
      <w:r w:rsidRPr="00DE189B">
        <w:rPr>
          <w:rFonts w:ascii="Times New Roman" w:hAnsi="Times New Roman" w:cs="Times New Roman"/>
          <w:b/>
          <w:sz w:val="28"/>
          <w:szCs w:val="28"/>
        </w:rPr>
        <w:lastRenderedPageBreak/>
        <w:t>ПЕРЕЛІК УМОВНИХ СКОРОЧЕНЬ</w:t>
      </w:r>
    </w:p>
    <w:p w:rsidR="003F0C0E" w:rsidRPr="00DE189B" w:rsidRDefault="003F0C0E" w:rsidP="003F0C0E">
      <w:pPr>
        <w:spacing w:after="0" w:line="360" w:lineRule="auto"/>
        <w:jc w:val="both"/>
        <w:rPr>
          <w:rFonts w:ascii="Times New Roman" w:hAnsi="Times New Roman" w:cs="Times New Roman"/>
          <w:sz w:val="28"/>
          <w:szCs w:val="28"/>
        </w:rPr>
      </w:pPr>
    </w:p>
    <w:p w:rsidR="003F0C0E" w:rsidRPr="00DE189B" w:rsidRDefault="003F0C0E" w:rsidP="003F0C0E">
      <w:pPr>
        <w:spacing w:after="0" w:line="360" w:lineRule="auto"/>
        <w:jc w:val="both"/>
        <w:rPr>
          <w:rFonts w:ascii="Times New Roman" w:hAnsi="Times New Roman" w:cs="Times New Roman"/>
          <w:sz w:val="28"/>
          <w:szCs w:val="28"/>
        </w:rPr>
      </w:pPr>
    </w:p>
    <w:tbl>
      <w:tblPr>
        <w:tblW w:w="0" w:type="auto"/>
        <w:tblLook w:val="0000" w:firstRow="0" w:lastRow="0" w:firstColumn="0" w:lastColumn="0" w:noHBand="0" w:noVBand="0"/>
      </w:tblPr>
      <w:tblGrid>
        <w:gridCol w:w="1908"/>
        <w:gridCol w:w="7662"/>
      </w:tblGrid>
      <w:tr w:rsidR="00573095" w:rsidRPr="00DE189B" w:rsidTr="00614E36">
        <w:tc>
          <w:tcPr>
            <w:tcW w:w="1908" w:type="dxa"/>
          </w:tcPr>
          <w:p w:rsidR="00573095" w:rsidRPr="00573095" w:rsidRDefault="00573095" w:rsidP="003F0C0E">
            <w:pPr>
              <w:spacing w:after="0" w:line="360" w:lineRule="auto"/>
              <w:jc w:val="both"/>
              <w:rPr>
                <w:rFonts w:ascii="Times New Roman" w:hAnsi="Times New Roman" w:cs="Times New Roman"/>
                <w:b/>
                <w:bCs/>
                <w:sz w:val="28"/>
                <w:szCs w:val="28"/>
              </w:rPr>
            </w:pPr>
            <w:r w:rsidRPr="00573095">
              <w:rPr>
                <w:rFonts w:ascii="Times New Roman" w:hAnsi="Times New Roman" w:cs="Times New Roman"/>
                <w:b/>
                <w:bCs/>
                <w:iCs/>
                <w:sz w:val="28"/>
                <w:szCs w:val="28"/>
              </w:rPr>
              <w:t>АТ</w:t>
            </w:r>
          </w:p>
        </w:tc>
        <w:tc>
          <w:tcPr>
            <w:tcW w:w="7662" w:type="dxa"/>
          </w:tcPr>
          <w:p w:rsidR="00573095" w:rsidRDefault="00573095" w:rsidP="003F0C0E">
            <w:pPr>
              <w:pStyle w:val="a3"/>
              <w:numPr>
                <w:ilvl w:val="0"/>
                <w:numId w:val="19"/>
              </w:numPr>
              <w:spacing w:line="360" w:lineRule="auto"/>
              <w:ind w:left="0" w:firstLine="0"/>
              <w:jc w:val="both"/>
              <w:rPr>
                <w:rFonts w:ascii="Times New Roman" w:hAnsi="Times New Roman" w:cs="Times New Roman"/>
                <w:bCs/>
                <w:color w:val="auto"/>
                <w:sz w:val="28"/>
                <w:szCs w:val="28"/>
              </w:rPr>
            </w:pPr>
            <w:r w:rsidRPr="004007D4">
              <w:rPr>
                <w:rFonts w:ascii="Times New Roman" w:hAnsi="Times New Roman" w:cs="Times New Roman"/>
                <w:bCs/>
                <w:sz w:val="28"/>
                <w:szCs w:val="28"/>
              </w:rPr>
              <w:t>артеріальний тиск</w:t>
            </w:r>
          </w:p>
        </w:tc>
      </w:tr>
      <w:tr w:rsidR="003F0C0E" w:rsidRPr="00DE189B" w:rsidTr="00614E36">
        <w:tc>
          <w:tcPr>
            <w:tcW w:w="1908" w:type="dxa"/>
          </w:tcPr>
          <w:p w:rsidR="003F0C0E" w:rsidRPr="00DE189B" w:rsidRDefault="003F0C0E" w:rsidP="003F0C0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В</w:t>
            </w:r>
            <w:r w:rsidRPr="00DE189B">
              <w:rPr>
                <w:rFonts w:ascii="Times New Roman" w:hAnsi="Times New Roman" w:cs="Times New Roman"/>
                <w:b/>
                <w:bCs/>
                <w:sz w:val="28"/>
                <w:szCs w:val="28"/>
              </w:rPr>
              <w:t>Т</w:t>
            </w:r>
          </w:p>
        </w:tc>
        <w:tc>
          <w:tcPr>
            <w:tcW w:w="7662" w:type="dxa"/>
          </w:tcPr>
          <w:p w:rsidR="003F0C0E" w:rsidRPr="00DE189B" w:rsidRDefault="003F0C0E" w:rsidP="003F0C0E">
            <w:pPr>
              <w:pStyle w:val="a3"/>
              <w:numPr>
                <w:ilvl w:val="0"/>
                <w:numId w:val="19"/>
              </w:numPr>
              <w:spacing w:line="360" w:lineRule="auto"/>
              <w:ind w:left="0" w:firstLine="0"/>
              <w:jc w:val="both"/>
              <w:rPr>
                <w:rFonts w:ascii="Times New Roman" w:hAnsi="Times New Roman" w:cs="Times New Roman"/>
                <w:bCs/>
                <w:color w:val="auto"/>
                <w:sz w:val="28"/>
                <w:szCs w:val="28"/>
              </w:rPr>
            </w:pPr>
            <w:r>
              <w:rPr>
                <w:rFonts w:ascii="Times New Roman" w:hAnsi="Times New Roman" w:cs="Times New Roman"/>
                <w:bCs/>
                <w:color w:val="auto"/>
                <w:sz w:val="28"/>
                <w:szCs w:val="28"/>
              </w:rPr>
              <w:t>вага</w:t>
            </w:r>
            <w:r w:rsidRPr="00DE189B">
              <w:rPr>
                <w:rFonts w:ascii="Times New Roman" w:hAnsi="Times New Roman" w:cs="Times New Roman"/>
                <w:bCs/>
                <w:color w:val="auto"/>
                <w:sz w:val="28"/>
                <w:szCs w:val="28"/>
              </w:rPr>
              <w:t xml:space="preserve"> тіла</w:t>
            </w:r>
          </w:p>
        </w:tc>
      </w:tr>
      <w:tr w:rsidR="003F0C0E" w:rsidRPr="00DE189B" w:rsidTr="00614E36">
        <w:tc>
          <w:tcPr>
            <w:tcW w:w="1908" w:type="dxa"/>
          </w:tcPr>
          <w:p w:rsidR="003F0C0E" w:rsidRPr="00DE189B" w:rsidRDefault="003F0C0E" w:rsidP="003F0C0E">
            <w:pPr>
              <w:spacing w:after="0" w:line="360" w:lineRule="auto"/>
              <w:jc w:val="both"/>
              <w:rPr>
                <w:rFonts w:ascii="Times New Roman" w:hAnsi="Times New Roman" w:cs="Times New Roman"/>
                <w:b/>
                <w:bCs/>
                <w:sz w:val="28"/>
                <w:szCs w:val="28"/>
              </w:rPr>
            </w:pPr>
            <w:r w:rsidRPr="00DE189B">
              <w:rPr>
                <w:rFonts w:ascii="Times New Roman" w:hAnsi="Times New Roman" w:cs="Times New Roman"/>
                <w:b/>
                <w:bCs/>
                <w:sz w:val="28"/>
                <w:szCs w:val="28"/>
              </w:rPr>
              <w:t>ДТ</w:t>
            </w:r>
          </w:p>
        </w:tc>
        <w:tc>
          <w:tcPr>
            <w:tcW w:w="7662" w:type="dxa"/>
          </w:tcPr>
          <w:p w:rsidR="003F0C0E" w:rsidRPr="00DE189B" w:rsidRDefault="003F0C0E" w:rsidP="003F0C0E">
            <w:pPr>
              <w:pStyle w:val="a3"/>
              <w:numPr>
                <w:ilvl w:val="0"/>
                <w:numId w:val="19"/>
              </w:numPr>
              <w:spacing w:line="360" w:lineRule="auto"/>
              <w:ind w:left="0" w:firstLine="0"/>
              <w:jc w:val="both"/>
              <w:rPr>
                <w:rFonts w:ascii="Times New Roman" w:hAnsi="Times New Roman" w:cs="Times New Roman"/>
                <w:bCs/>
                <w:color w:val="auto"/>
                <w:sz w:val="28"/>
                <w:szCs w:val="28"/>
              </w:rPr>
            </w:pPr>
            <w:r w:rsidRPr="00DE189B">
              <w:rPr>
                <w:rFonts w:ascii="Times New Roman" w:hAnsi="Times New Roman" w:cs="Times New Roman"/>
                <w:bCs/>
                <w:color w:val="auto"/>
                <w:sz w:val="28"/>
                <w:szCs w:val="28"/>
              </w:rPr>
              <w:t>довжина тіла</w:t>
            </w:r>
          </w:p>
        </w:tc>
      </w:tr>
      <w:tr w:rsidR="003F0C0E" w:rsidRPr="00DE189B" w:rsidTr="00614E36">
        <w:tc>
          <w:tcPr>
            <w:tcW w:w="1908" w:type="dxa"/>
          </w:tcPr>
          <w:p w:rsidR="003F0C0E" w:rsidRPr="00DE189B" w:rsidRDefault="003F0C0E" w:rsidP="003F0C0E">
            <w:pPr>
              <w:spacing w:after="0" w:line="360" w:lineRule="auto"/>
              <w:jc w:val="both"/>
              <w:rPr>
                <w:rFonts w:ascii="Times New Roman" w:hAnsi="Times New Roman" w:cs="Times New Roman"/>
                <w:b/>
                <w:bCs/>
                <w:sz w:val="28"/>
                <w:szCs w:val="28"/>
              </w:rPr>
            </w:pPr>
            <w:r w:rsidRPr="00DE189B">
              <w:rPr>
                <w:rFonts w:ascii="Times New Roman" w:hAnsi="Times New Roman" w:cs="Times New Roman"/>
                <w:b/>
                <w:bCs/>
                <w:sz w:val="28"/>
                <w:szCs w:val="28"/>
              </w:rPr>
              <w:t>ІМТ</w:t>
            </w:r>
          </w:p>
        </w:tc>
        <w:tc>
          <w:tcPr>
            <w:tcW w:w="7662" w:type="dxa"/>
          </w:tcPr>
          <w:p w:rsidR="003F0C0E" w:rsidRPr="00DE189B" w:rsidRDefault="003F0C0E" w:rsidP="003F0C0E">
            <w:pPr>
              <w:pStyle w:val="BodyText21"/>
              <w:widowControl/>
              <w:numPr>
                <w:ilvl w:val="0"/>
                <w:numId w:val="19"/>
              </w:numPr>
              <w:snapToGrid/>
              <w:spacing w:line="360" w:lineRule="auto"/>
              <w:ind w:left="0" w:firstLine="0"/>
              <w:rPr>
                <w:bCs/>
                <w:szCs w:val="28"/>
              </w:rPr>
            </w:pPr>
            <w:r w:rsidRPr="00DE189B">
              <w:rPr>
                <w:bCs/>
                <w:szCs w:val="28"/>
              </w:rPr>
              <w:t>індекс маси тіла</w:t>
            </w:r>
          </w:p>
        </w:tc>
      </w:tr>
      <w:tr w:rsidR="000D7045" w:rsidRPr="00DE189B" w:rsidTr="00614E36">
        <w:tc>
          <w:tcPr>
            <w:tcW w:w="1908" w:type="dxa"/>
          </w:tcPr>
          <w:p w:rsidR="000D7045" w:rsidRPr="00DE189B" w:rsidRDefault="000D7045" w:rsidP="003F0C0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ЗФП</w:t>
            </w:r>
          </w:p>
        </w:tc>
        <w:tc>
          <w:tcPr>
            <w:tcW w:w="7662" w:type="dxa"/>
          </w:tcPr>
          <w:p w:rsidR="000D7045" w:rsidRPr="00DE189B" w:rsidRDefault="000D7045" w:rsidP="003F0C0E">
            <w:pPr>
              <w:pStyle w:val="BodyText21"/>
              <w:widowControl/>
              <w:numPr>
                <w:ilvl w:val="0"/>
                <w:numId w:val="19"/>
              </w:numPr>
              <w:snapToGrid/>
              <w:spacing w:line="360" w:lineRule="auto"/>
              <w:ind w:left="0" w:firstLine="0"/>
              <w:rPr>
                <w:bCs/>
                <w:szCs w:val="28"/>
              </w:rPr>
            </w:pPr>
            <w:r>
              <w:rPr>
                <w:bCs/>
                <w:szCs w:val="28"/>
              </w:rPr>
              <w:t>загальна фізична підготовленість</w:t>
            </w:r>
          </w:p>
        </w:tc>
      </w:tr>
      <w:tr w:rsidR="00573095" w:rsidRPr="00DE189B" w:rsidTr="00614E36">
        <w:tc>
          <w:tcPr>
            <w:tcW w:w="1908" w:type="dxa"/>
          </w:tcPr>
          <w:p w:rsidR="00573095" w:rsidRPr="00573095" w:rsidRDefault="00573095" w:rsidP="003F0C0E">
            <w:pPr>
              <w:spacing w:after="0" w:line="360" w:lineRule="auto"/>
              <w:jc w:val="both"/>
              <w:rPr>
                <w:rFonts w:ascii="Times New Roman" w:hAnsi="Times New Roman" w:cs="Times New Roman"/>
                <w:b/>
                <w:bCs/>
                <w:sz w:val="28"/>
                <w:szCs w:val="28"/>
              </w:rPr>
            </w:pPr>
            <w:r w:rsidRPr="00573095">
              <w:rPr>
                <w:rFonts w:ascii="Times New Roman" w:hAnsi="Times New Roman" w:cs="Times New Roman"/>
                <w:b/>
                <w:bCs/>
                <w:iCs/>
                <w:sz w:val="28"/>
                <w:szCs w:val="28"/>
              </w:rPr>
              <w:t>РФС</w:t>
            </w:r>
          </w:p>
        </w:tc>
        <w:tc>
          <w:tcPr>
            <w:tcW w:w="7662" w:type="dxa"/>
          </w:tcPr>
          <w:p w:rsidR="00573095" w:rsidRDefault="00573095" w:rsidP="003F0C0E">
            <w:pPr>
              <w:pStyle w:val="BodyText21"/>
              <w:widowControl/>
              <w:numPr>
                <w:ilvl w:val="0"/>
                <w:numId w:val="19"/>
              </w:numPr>
              <w:snapToGrid/>
              <w:spacing w:line="360" w:lineRule="auto"/>
              <w:ind w:left="0" w:firstLine="0"/>
              <w:rPr>
                <w:bCs/>
                <w:szCs w:val="28"/>
              </w:rPr>
            </w:pPr>
            <w:r w:rsidRPr="004007D4">
              <w:rPr>
                <w:bCs/>
                <w:szCs w:val="28"/>
              </w:rPr>
              <w:t>рівень фізичного стану</w:t>
            </w:r>
          </w:p>
        </w:tc>
      </w:tr>
      <w:tr w:rsidR="000D7045" w:rsidRPr="00DE189B" w:rsidTr="00614E36">
        <w:tc>
          <w:tcPr>
            <w:tcW w:w="1908" w:type="dxa"/>
          </w:tcPr>
          <w:p w:rsidR="000D7045" w:rsidRDefault="000D7045" w:rsidP="003F0C0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СФП</w:t>
            </w:r>
          </w:p>
        </w:tc>
        <w:tc>
          <w:tcPr>
            <w:tcW w:w="7662" w:type="dxa"/>
          </w:tcPr>
          <w:p w:rsidR="000D7045" w:rsidRDefault="000D7045" w:rsidP="003F0C0E">
            <w:pPr>
              <w:pStyle w:val="BodyText21"/>
              <w:widowControl/>
              <w:numPr>
                <w:ilvl w:val="0"/>
                <w:numId w:val="19"/>
              </w:numPr>
              <w:snapToGrid/>
              <w:spacing w:line="360" w:lineRule="auto"/>
              <w:ind w:left="0" w:firstLine="0"/>
              <w:rPr>
                <w:bCs/>
                <w:szCs w:val="28"/>
              </w:rPr>
            </w:pPr>
            <w:r>
              <w:rPr>
                <w:bCs/>
                <w:szCs w:val="28"/>
              </w:rPr>
              <w:t>спеціальна фізична підготовленість</w:t>
            </w:r>
          </w:p>
        </w:tc>
      </w:tr>
      <w:tr w:rsidR="003F0C0E" w:rsidRPr="00DE189B" w:rsidTr="00614E36">
        <w:tc>
          <w:tcPr>
            <w:tcW w:w="1908" w:type="dxa"/>
          </w:tcPr>
          <w:p w:rsidR="003F0C0E" w:rsidRPr="00DE189B" w:rsidRDefault="003F0C0E" w:rsidP="003F0C0E">
            <w:pPr>
              <w:spacing w:after="0" w:line="360" w:lineRule="auto"/>
              <w:jc w:val="both"/>
              <w:rPr>
                <w:rFonts w:ascii="Times New Roman" w:hAnsi="Times New Roman" w:cs="Times New Roman"/>
                <w:b/>
                <w:bCs/>
                <w:sz w:val="28"/>
                <w:szCs w:val="28"/>
              </w:rPr>
            </w:pPr>
            <w:r w:rsidRPr="00DE189B">
              <w:rPr>
                <w:rFonts w:ascii="Times New Roman" w:hAnsi="Times New Roman" w:cs="Times New Roman"/>
                <w:b/>
                <w:bCs/>
                <w:sz w:val="28"/>
                <w:szCs w:val="28"/>
              </w:rPr>
              <w:t>ЧСС</w:t>
            </w:r>
          </w:p>
        </w:tc>
        <w:tc>
          <w:tcPr>
            <w:tcW w:w="7662" w:type="dxa"/>
          </w:tcPr>
          <w:p w:rsidR="003F0C0E" w:rsidRPr="00DE189B" w:rsidRDefault="003F0C0E" w:rsidP="003F0C0E">
            <w:pPr>
              <w:pStyle w:val="a3"/>
              <w:numPr>
                <w:ilvl w:val="0"/>
                <w:numId w:val="19"/>
              </w:numPr>
              <w:spacing w:line="360" w:lineRule="auto"/>
              <w:ind w:left="0" w:firstLine="0"/>
              <w:jc w:val="both"/>
              <w:rPr>
                <w:rFonts w:ascii="Times New Roman" w:hAnsi="Times New Roman" w:cs="Times New Roman"/>
                <w:bCs/>
                <w:color w:val="auto"/>
                <w:sz w:val="28"/>
                <w:szCs w:val="28"/>
              </w:rPr>
            </w:pPr>
            <w:r w:rsidRPr="00DE189B">
              <w:rPr>
                <w:rFonts w:ascii="Times New Roman" w:hAnsi="Times New Roman" w:cs="Times New Roman"/>
                <w:bCs/>
                <w:color w:val="auto"/>
                <w:sz w:val="28"/>
                <w:szCs w:val="28"/>
              </w:rPr>
              <w:t>частота серцевих скорочень</w:t>
            </w:r>
          </w:p>
        </w:tc>
      </w:tr>
    </w:tbl>
    <w:p w:rsidR="003F0C0E" w:rsidRPr="00DE189B" w:rsidRDefault="003F0C0E" w:rsidP="003F0C0E">
      <w:pPr>
        <w:pStyle w:val="a7"/>
        <w:keepNext w:val="0"/>
        <w:keepLines w:val="0"/>
        <w:widowControl/>
        <w:spacing w:after="0"/>
        <w:ind w:firstLine="709"/>
        <w:rPr>
          <w:szCs w:val="28"/>
          <w:lang w:val="uk-UA"/>
        </w:rPr>
      </w:pPr>
    </w:p>
    <w:p w:rsidR="003B4C41" w:rsidRPr="006E343C" w:rsidRDefault="003F0C0E" w:rsidP="003F0C0E">
      <w:pPr>
        <w:spacing w:after="0" w:line="360" w:lineRule="auto"/>
        <w:ind w:firstLine="709"/>
        <w:jc w:val="center"/>
        <w:rPr>
          <w:rFonts w:ascii="Times New Roman" w:eastAsia="Cambria" w:hAnsi="Times New Roman" w:cs="Times New Roman"/>
          <w:b/>
          <w:sz w:val="28"/>
          <w:szCs w:val="28"/>
        </w:rPr>
      </w:pPr>
      <w:r w:rsidRPr="00DE189B">
        <w:rPr>
          <w:szCs w:val="28"/>
        </w:rPr>
        <w:br w:type="page"/>
      </w:r>
      <w:r w:rsidR="00434FF2" w:rsidRPr="006E343C">
        <w:rPr>
          <w:rFonts w:ascii="Times New Roman" w:eastAsia="Cambria" w:hAnsi="Times New Roman" w:cs="Times New Roman"/>
          <w:b/>
          <w:color w:val="000000"/>
          <w:sz w:val="28"/>
          <w:szCs w:val="28"/>
        </w:rPr>
        <w:lastRenderedPageBreak/>
        <w:t>ВСТУП</w:t>
      </w:r>
    </w:p>
    <w:p w:rsidR="003B4C41" w:rsidRPr="006E343C" w:rsidRDefault="003B4C41" w:rsidP="00FB0E9A">
      <w:pPr>
        <w:spacing w:after="0" w:line="360" w:lineRule="auto"/>
        <w:ind w:firstLine="709"/>
        <w:jc w:val="both"/>
        <w:rPr>
          <w:rFonts w:ascii="Times New Roman" w:eastAsia="Cambria" w:hAnsi="Times New Roman" w:cs="Times New Roman"/>
          <w:sz w:val="28"/>
          <w:szCs w:val="28"/>
        </w:rPr>
      </w:pPr>
    </w:p>
    <w:p w:rsidR="00A05B0F" w:rsidRPr="006E343C" w:rsidRDefault="00A05B0F" w:rsidP="00FB0E9A">
      <w:pPr>
        <w:spacing w:after="0" w:line="360" w:lineRule="auto"/>
        <w:ind w:firstLine="709"/>
        <w:jc w:val="both"/>
        <w:rPr>
          <w:rFonts w:ascii="Times New Roman" w:eastAsia="Cambria" w:hAnsi="Times New Roman" w:cs="Times New Roman"/>
          <w:sz w:val="28"/>
          <w:szCs w:val="28"/>
        </w:rPr>
      </w:pP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b/>
          <w:sz w:val="28"/>
          <w:szCs w:val="28"/>
        </w:rPr>
        <w:t>Актуальність</w:t>
      </w:r>
      <w:r w:rsidR="00A05B0F" w:rsidRPr="006E343C">
        <w:rPr>
          <w:rFonts w:ascii="Times New Roman" w:eastAsia="Cambria" w:hAnsi="Times New Roman" w:cs="Times New Roman"/>
          <w:b/>
          <w:sz w:val="28"/>
          <w:szCs w:val="28"/>
        </w:rPr>
        <w:t xml:space="preserve"> теми</w:t>
      </w:r>
      <w:r w:rsidRPr="006E343C">
        <w:rPr>
          <w:rFonts w:ascii="Times New Roman" w:eastAsia="Cambria" w:hAnsi="Times New Roman" w:cs="Times New Roman"/>
          <w:b/>
          <w:sz w:val="28"/>
          <w:szCs w:val="28"/>
        </w:rPr>
        <w:t>.</w:t>
      </w:r>
      <w:r w:rsidRPr="006E343C">
        <w:rPr>
          <w:rFonts w:ascii="Times New Roman" w:eastAsia="Cambria" w:hAnsi="Times New Roman" w:cs="Times New Roman"/>
          <w:sz w:val="28"/>
          <w:szCs w:val="28"/>
        </w:rPr>
        <w:t xml:space="preserve"> Сучасна професійна освіта має на меті підготовку фахівців, у яких поєднується різнобічна освіченість з міцним здоров'ям, спеціальна професійна готовність з високим рівнем культури, розумова та фізична працездатність зі здоровим </w:t>
      </w:r>
      <w:r w:rsidR="0094434C">
        <w:rPr>
          <w:rFonts w:ascii="Times New Roman" w:eastAsia="Cambria" w:hAnsi="Times New Roman" w:cs="Times New Roman"/>
          <w:sz w:val="28"/>
          <w:szCs w:val="28"/>
        </w:rPr>
        <w:t>способом</w:t>
      </w:r>
      <w:r w:rsidRPr="006E343C">
        <w:rPr>
          <w:rFonts w:ascii="Times New Roman" w:eastAsia="Cambria" w:hAnsi="Times New Roman" w:cs="Times New Roman"/>
          <w:sz w:val="28"/>
          <w:szCs w:val="28"/>
        </w:rPr>
        <w:t xml:space="preserve"> житт</w:t>
      </w:r>
      <w:r w:rsidR="006E343C">
        <w:rPr>
          <w:rFonts w:ascii="Times New Roman" w:eastAsia="Cambria" w:hAnsi="Times New Roman" w:cs="Times New Roman"/>
          <w:sz w:val="28"/>
          <w:szCs w:val="28"/>
        </w:rPr>
        <w:t xml:space="preserve">я </w:t>
      </w:r>
      <w:r w:rsidR="006E343C"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_Ref182392131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_Ref182392374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32</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lang w:val="en-US"/>
        </w:rPr>
        <w:fldChar w:fldCharType="begin"/>
      </w:r>
      <w:r w:rsidR="00E910F5" w:rsidRPr="00DB68C8">
        <w:rPr>
          <w:rFonts w:ascii="Times New Roman" w:eastAsia="Cambria" w:hAnsi="Times New Roman" w:cs="Times New Roman"/>
          <w:sz w:val="28"/>
          <w:szCs w:val="28"/>
        </w:rPr>
        <w:instrText xml:space="preserve"> </w:instrText>
      </w:r>
      <w:r w:rsidR="00E910F5">
        <w:rPr>
          <w:rFonts w:ascii="Times New Roman" w:eastAsia="Cambria" w:hAnsi="Times New Roman" w:cs="Times New Roman"/>
          <w:sz w:val="28"/>
          <w:szCs w:val="28"/>
          <w:lang w:val="en-US"/>
        </w:rPr>
        <w:instrText>REF</w:instrText>
      </w:r>
      <w:r w:rsidR="00E910F5" w:rsidRPr="00DB68C8">
        <w:rPr>
          <w:rFonts w:ascii="Times New Roman" w:eastAsia="Cambria" w:hAnsi="Times New Roman" w:cs="Times New Roman"/>
          <w:sz w:val="28"/>
          <w:szCs w:val="28"/>
        </w:rPr>
        <w:instrText xml:space="preserve"> _</w:instrText>
      </w:r>
      <w:r w:rsidR="00E910F5">
        <w:rPr>
          <w:rFonts w:ascii="Times New Roman" w:eastAsia="Cambria" w:hAnsi="Times New Roman" w:cs="Times New Roman"/>
          <w:sz w:val="28"/>
          <w:szCs w:val="28"/>
          <w:lang w:val="en-US"/>
        </w:rPr>
        <w:instrText>Ref</w:instrText>
      </w:r>
      <w:r w:rsidR="00E910F5" w:rsidRPr="00DB68C8">
        <w:rPr>
          <w:rFonts w:ascii="Times New Roman" w:eastAsia="Cambria" w:hAnsi="Times New Roman" w:cs="Times New Roman"/>
          <w:sz w:val="28"/>
          <w:szCs w:val="28"/>
        </w:rPr>
        <w:instrText>182392124 \</w:instrText>
      </w:r>
      <w:r w:rsidR="00E910F5">
        <w:rPr>
          <w:rFonts w:ascii="Times New Roman" w:eastAsia="Cambria" w:hAnsi="Times New Roman" w:cs="Times New Roman"/>
          <w:sz w:val="28"/>
          <w:szCs w:val="28"/>
          <w:lang w:val="en-US"/>
        </w:rPr>
        <w:instrText>r</w:instrText>
      </w:r>
      <w:r w:rsidR="00E910F5" w:rsidRPr="00DB68C8">
        <w:rPr>
          <w:rFonts w:ascii="Times New Roman" w:eastAsia="Cambria" w:hAnsi="Times New Roman" w:cs="Times New Roman"/>
          <w:sz w:val="28"/>
          <w:szCs w:val="28"/>
        </w:rPr>
        <w:instrText xml:space="preserve"> \</w:instrText>
      </w:r>
      <w:r w:rsidR="00E910F5">
        <w:rPr>
          <w:rFonts w:ascii="Times New Roman" w:eastAsia="Cambria" w:hAnsi="Times New Roman" w:cs="Times New Roman"/>
          <w:sz w:val="28"/>
          <w:szCs w:val="28"/>
          <w:lang w:val="en-US"/>
        </w:rPr>
        <w:instrText>h</w:instrText>
      </w:r>
      <w:r w:rsidR="00E910F5"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43</w:t>
      </w:r>
      <w:r w:rsidR="00C16B7F">
        <w:rPr>
          <w:rFonts w:ascii="Times New Roman" w:eastAsia="Cambria" w:hAnsi="Times New Roman" w:cs="Times New Roman"/>
          <w:sz w:val="28"/>
          <w:szCs w:val="28"/>
          <w:lang w:val="en-US"/>
        </w:rPr>
        <w:fldChar w:fldCharType="end"/>
      </w:r>
      <w:r w:rsidR="006E343C" w:rsidRPr="00DB68C8">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p>
    <w:p w:rsidR="003A4952" w:rsidRDefault="006E343C"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Аналізуючи</w:t>
      </w:r>
      <w:r w:rsidR="00434FF2" w:rsidRPr="006E343C">
        <w:rPr>
          <w:rFonts w:ascii="Times New Roman" w:eastAsia="Cambria" w:hAnsi="Times New Roman" w:cs="Times New Roman"/>
          <w:sz w:val="28"/>
          <w:szCs w:val="28"/>
        </w:rPr>
        <w:t xml:space="preserve"> перспектив</w:t>
      </w:r>
      <w:r>
        <w:rPr>
          <w:rFonts w:ascii="Times New Roman" w:eastAsia="Cambria" w:hAnsi="Times New Roman" w:cs="Times New Roman"/>
          <w:sz w:val="28"/>
          <w:szCs w:val="28"/>
        </w:rPr>
        <w:t>и</w:t>
      </w:r>
      <w:r w:rsidR="00434FF2" w:rsidRPr="006E343C">
        <w:rPr>
          <w:rFonts w:ascii="Times New Roman" w:eastAsia="Cambria" w:hAnsi="Times New Roman" w:cs="Times New Roman"/>
          <w:sz w:val="28"/>
          <w:szCs w:val="28"/>
        </w:rPr>
        <w:t xml:space="preserve"> подальшого розвитку професійної освіти багато </w:t>
      </w:r>
      <w:r w:rsidR="00106EAA">
        <w:rPr>
          <w:rFonts w:ascii="Times New Roman" w:eastAsia="Cambria" w:hAnsi="Times New Roman" w:cs="Times New Roman"/>
          <w:sz w:val="28"/>
          <w:szCs w:val="28"/>
        </w:rPr>
        <w:t>дослідників і фахівців сфери фізичної культури</w:t>
      </w:r>
      <w:r w:rsidR="00434FF2" w:rsidRPr="006E343C">
        <w:rPr>
          <w:rFonts w:ascii="Times New Roman" w:eastAsia="Cambria" w:hAnsi="Times New Roman" w:cs="Times New Roman"/>
          <w:sz w:val="28"/>
          <w:szCs w:val="28"/>
        </w:rPr>
        <w:t xml:space="preserve"> звертають увагу на ослаблене здоров</w:t>
      </w:r>
      <w:r w:rsidR="00106EAA">
        <w:rPr>
          <w:rFonts w:ascii="Times New Roman" w:eastAsia="Cambria" w:hAnsi="Times New Roman" w:cs="Times New Roman"/>
          <w:sz w:val="28"/>
          <w:szCs w:val="28"/>
        </w:rPr>
        <w:t>'я сучасних студентів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_Ref151320213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w:t>
      </w:r>
      <w:r w:rsidR="00C16B7F">
        <w:rPr>
          <w:rFonts w:ascii="Times New Roman" w:eastAsia="Cambria" w:hAnsi="Times New Roman" w:cs="Times New Roman"/>
          <w:sz w:val="28"/>
          <w:szCs w:val="28"/>
        </w:rPr>
        <w:fldChar w:fldCharType="end"/>
      </w:r>
      <w:r w:rsidR="00CB4B39">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_Ref143853736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w:t>
      </w:r>
      <w:r w:rsidR="00C16B7F">
        <w:rPr>
          <w:rFonts w:ascii="Times New Roman" w:eastAsia="Cambria" w:hAnsi="Times New Roman" w:cs="Times New Roman"/>
          <w:sz w:val="28"/>
          <w:szCs w:val="28"/>
        </w:rPr>
        <w:fldChar w:fldCharType="end"/>
      </w:r>
      <w:r w:rsidR="00795328">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95328">
        <w:rPr>
          <w:rFonts w:ascii="Times New Roman" w:eastAsia="Cambria" w:hAnsi="Times New Roman" w:cs="Times New Roman"/>
          <w:sz w:val="28"/>
          <w:szCs w:val="28"/>
        </w:rPr>
        <w:instrText xml:space="preserve"> REF _Ref182439903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17</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їх низьку рухову активність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_Ref182398861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14</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E910F5">
        <w:rPr>
          <w:rFonts w:ascii="Times New Roman" w:eastAsia="Cambria" w:hAnsi="Times New Roman" w:cs="Times New Roman"/>
          <w:sz w:val="28"/>
          <w:szCs w:val="28"/>
        </w:rPr>
        <w:instrText xml:space="preserve"> REF _Ref182392348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29</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w:t>
      </w:r>
      <w:r w:rsidR="00106EAA">
        <w:rPr>
          <w:rFonts w:ascii="Times New Roman" w:eastAsia="Cambria" w:hAnsi="Times New Roman" w:cs="Times New Roman"/>
          <w:sz w:val="28"/>
          <w:szCs w:val="28"/>
        </w:rPr>
        <w:t xml:space="preserve"> і , відповідно,</w:t>
      </w:r>
      <w:r w:rsidR="00434FF2" w:rsidRPr="006E343C">
        <w:rPr>
          <w:rFonts w:ascii="Times New Roman" w:eastAsia="Cambria" w:hAnsi="Times New Roman" w:cs="Times New Roman"/>
          <w:sz w:val="28"/>
          <w:szCs w:val="28"/>
        </w:rPr>
        <w:t xml:space="preserve"> слабкі результати у показниках фізичної підготовленості</w:t>
      </w:r>
      <w:r w:rsidR="00E910F5">
        <w:rPr>
          <w:rFonts w:ascii="Times New Roman" w:eastAsia="Cambria" w:hAnsi="Times New Roman" w:cs="Times New Roman"/>
          <w:sz w:val="28"/>
          <w:szCs w:val="28"/>
        </w:rPr>
        <w:t xml:space="preserve"> </w:t>
      </w:r>
      <w:r w:rsidR="00E910F5" w:rsidRPr="006E343C">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E910F5">
        <w:rPr>
          <w:rFonts w:ascii="Times New Roman" w:eastAsia="Cambria" w:hAnsi="Times New Roman" w:cs="Times New Roman"/>
          <w:sz w:val="28"/>
          <w:szCs w:val="28"/>
        </w:rPr>
        <w:instrText xml:space="preserve"> REF _Ref182392217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16</w:t>
      </w:r>
      <w:r w:rsidR="00C16B7F">
        <w:rPr>
          <w:rFonts w:ascii="Times New Roman" w:eastAsia="Cambria" w:hAnsi="Times New Roman" w:cs="Times New Roman"/>
          <w:sz w:val="28"/>
          <w:szCs w:val="28"/>
        </w:rPr>
        <w:fldChar w:fldCharType="end"/>
      </w:r>
      <w:r w:rsidR="00E910F5">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E910F5">
        <w:rPr>
          <w:rFonts w:ascii="Times New Roman" w:eastAsia="Cambria" w:hAnsi="Times New Roman" w:cs="Times New Roman"/>
          <w:sz w:val="28"/>
          <w:szCs w:val="28"/>
        </w:rPr>
        <w:instrText xml:space="preserve"> REF _Ref182392235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26</w:t>
      </w:r>
      <w:r w:rsidR="00C16B7F">
        <w:rPr>
          <w:rFonts w:ascii="Times New Roman" w:eastAsia="Cambria" w:hAnsi="Times New Roman" w:cs="Times New Roman"/>
          <w:sz w:val="28"/>
          <w:szCs w:val="28"/>
        </w:rPr>
        <w:fldChar w:fldCharType="end"/>
      </w:r>
      <w:r w:rsidR="00E910F5" w:rsidRPr="006E343C">
        <w:rPr>
          <w:rFonts w:ascii="Times New Roman" w:eastAsia="Cambria" w:hAnsi="Times New Roman" w:cs="Times New Roman"/>
          <w:sz w:val="28"/>
          <w:szCs w:val="28"/>
        </w:rPr>
        <w:t>]</w:t>
      </w:r>
      <w:r w:rsidR="00106EAA">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 </w:t>
      </w:r>
      <w:r w:rsidR="00106EAA">
        <w:rPr>
          <w:rFonts w:ascii="Times New Roman" w:eastAsia="Cambria" w:hAnsi="Times New Roman" w:cs="Times New Roman"/>
          <w:sz w:val="28"/>
          <w:szCs w:val="28"/>
        </w:rPr>
        <w:t>на</w:t>
      </w:r>
      <w:r w:rsidR="00434FF2" w:rsidRPr="006E343C">
        <w:rPr>
          <w:rFonts w:ascii="Times New Roman" w:eastAsia="Cambria" w:hAnsi="Times New Roman" w:cs="Times New Roman"/>
          <w:sz w:val="28"/>
          <w:szCs w:val="28"/>
        </w:rPr>
        <w:t xml:space="preserve"> </w:t>
      </w:r>
      <w:r w:rsidR="00106EAA">
        <w:rPr>
          <w:rFonts w:ascii="Times New Roman" w:eastAsia="Cambria" w:hAnsi="Times New Roman" w:cs="Times New Roman"/>
          <w:sz w:val="28"/>
          <w:szCs w:val="28"/>
        </w:rPr>
        <w:t>низьку</w:t>
      </w:r>
      <w:r w:rsidR="00434FF2" w:rsidRPr="006E343C">
        <w:rPr>
          <w:rFonts w:ascii="Times New Roman" w:eastAsia="Cambria" w:hAnsi="Times New Roman" w:cs="Times New Roman"/>
          <w:sz w:val="28"/>
          <w:szCs w:val="28"/>
        </w:rPr>
        <w:t xml:space="preserve"> мотиваці</w:t>
      </w:r>
      <w:r w:rsidR="00106EAA">
        <w:rPr>
          <w:rFonts w:ascii="Times New Roman" w:eastAsia="Cambria" w:hAnsi="Times New Roman" w:cs="Times New Roman"/>
          <w:sz w:val="28"/>
          <w:szCs w:val="28"/>
        </w:rPr>
        <w:t>ю</w:t>
      </w:r>
      <w:r w:rsidR="00434FF2" w:rsidRPr="006E343C">
        <w:rPr>
          <w:rFonts w:ascii="Times New Roman" w:eastAsia="Cambria" w:hAnsi="Times New Roman" w:cs="Times New Roman"/>
          <w:sz w:val="28"/>
          <w:szCs w:val="28"/>
        </w:rPr>
        <w:t xml:space="preserve"> до систематичних занять фізичними вправами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_Ref182398998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13</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_Ref182398868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49</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Як оптимальн</w:t>
      </w:r>
      <w:r w:rsidR="003A4952">
        <w:rPr>
          <w:rFonts w:ascii="Times New Roman" w:eastAsia="Cambria" w:hAnsi="Times New Roman" w:cs="Times New Roman"/>
          <w:sz w:val="28"/>
          <w:szCs w:val="28"/>
        </w:rPr>
        <w:t>ий</w:t>
      </w:r>
      <w:r w:rsidRPr="006E343C">
        <w:rPr>
          <w:rFonts w:ascii="Times New Roman" w:eastAsia="Cambria" w:hAnsi="Times New Roman" w:cs="Times New Roman"/>
          <w:sz w:val="28"/>
          <w:szCs w:val="28"/>
        </w:rPr>
        <w:t xml:space="preserve"> зас</w:t>
      </w:r>
      <w:r w:rsidR="003A4952">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б оздоровчо-кондиційного тренування, </w:t>
      </w:r>
      <w:r w:rsidR="003A4952">
        <w:rPr>
          <w:rFonts w:ascii="Times New Roman" w:eastAsia="Cambria" w:hAnsi="Times New Roman" w:cs="Times New Roman"/>
          <w:sz w:val="28"/>
          <w:szCs w:val="28"/>
        </w:rPr>
        <w:t xml:space="preserve">який </w:t>
      </w:r>
      <w:r w:rsidRPr="006E343C">
        <w:rPr>
          <w:rFonts w:ascii="Times New Roman" w:eastAsia="Cambria" w:hAnsi="Times New Roman" w:cs="Times New Roman"/>
          <w:sz w:val="28"/>
          <w:szCs w:val="28"/>
        </w:rPr>
        <w:t>комплексн</w:t>
      </w:r>
      <w:r w:rsidR="003A4952">
        <w:rPr>
          <w:rFonts w:ascii="Times New Roman" w:eastAsia="Cambria" w:hAnsi="Times New Roman" w:cs="Times New Roman"/>
          <w:sz w:val="28"/>
          <w:szCs w:val="28"/>
        </w:rPr>
        <w:t>о</w:t>
      </w:r>
      <w:r w:rsidRPr="006E343C">
        <w:rPr>
          <w:rFonts w:ascii="Times New Roman" w:eastAsia="Cambria" w:hAnsi="Times New Roman" w:cs="Times New Roman"/>
          <w:sz w:val="28"/>
          <w:szCs w:val="28"/>
        </w:rPr>
        <w:t xml:space="preserve"> вплив</w:t>
      </w:r>
      <w:r w:rsidR="003A4952">
        <w:rPr>
          <w:rFonts w:ascii="Times New Roman" w:eastAsia="Cambria" w:hAnsi="Times New Roman" w:cs="Times New Roman"/>
          <w:sz w:val="28"/>
          <w:szCs w:val="28"/>
        </w:rPr>
        <w:t>ає</w:t>
      </w:r>
      <w:r w:rsidRPr="006E343C">
        <w:rPr>
          <w:rFonts w:ascii="Times New Roman" w:eastAsia="Cambria" w:hAnsi="Times New Roman" w:cs="Times New Roman"/>
          <w:sz w:val="28"/>
          <w:szCs w:val="28"/>
        </w:rPr>
        <w:t xml:space="preserve"> на організм </w:t>
      </w:r>
      <w:r w:rsidR="003A4952">
        <w:rPr>
          <w:rFonts w:ascii="Times New Roman" w:eastAsia="Cambria" w:hAnsi="Times New Roman" w:cs="Times New Roman"/>
          <w:sz w:val="28"/>
          <w:szCs w:val="28"/>
        </w:rPr>
        <w:t>студентів –</w:t>
      </w:r>
      <w:r w:rsidRPr="006E343C">
        <w:rPr>
          <w:rFonts w:ascii="Times New Roman" w:eastAsia="Cambria" w:hAnsi="Times New Roman" w:cs="Times New Roman"/>
          <w:sz w:val="28"/>
          <w:szCs w:val="28"/>
        </w:rPr>
        <w:t xml:space="preserve"> їх функціональний </w:t>
      </w:r>
      <w:r w:rsidR="003A4952">
        <w:rPr>
          <w:rFonts w:ascii="Times New Roman" w:eastAsia="Cambria" w:hAnsi="Times New Roman" w:cs="Times New Roman"/>
          <w:sz w:val="28"/>
          <w:szCs w:val="28"/>
        </w:rPr>
        <w:t>і психоемоційний стани,</w:t>
      </w:r>
      <w:r w:rsidRPr="006E343C">
        <w:rPr>
          <w:rFonts w:ascii="Times New Roman" w:eastAsia="Cambria" w:hAnsi="Times New Roman" w:cs="Times New Roman"/>
          <w:sz w:val="28"/>
          <w:szCs w:val="28"/>
        </w:rPr>
        <w:t xml:space="preserve"> </w:t>
      </w:r>
      <w:r w:rsidR="003A4952">
        <w:rPr>
          <w:rFonts w:ascii="Times New Roman" w:eastAsia="Cambria" w:hAnsi="Times New Roman" w:cs="Times New Roman"/>
          <w:sz w:val="28"/>
          <w:szCs w:val="28"/>
        </w:rPr>
        <w:t>фізичну підготовленість</w:t>
      </w:r>
      <w:r w:rsidRPr="006E343C">
        <w:rPr>
          <w:rFonts w:ascii="Times New Roman" w:eastAsia="Cambria" w:hAnsi="Times New Roman" w:cs="Times New Roman"/>
          <w:sz w:val="28"/>
          <w:szCs w:val="28"/>
        </w:rPr>
        <w:t xml:space="preserve">, рекомендовані заняття </w:t>
      </w:r>
      <w:r w:rsidR="0021033C">
        <w:rPr>
          <w:rFonts w:ascii="Times New Roman" w:eastAsia="Cambria" w:hAnsi="Times New Roman" w:cs="Times New Roman"/>
          <w:sz w:val="28"/>
          <w:szCs w:val="28"/>
        </w:rPr>
        <w:t xml:space="preserve">ігровими видами спорту, зокрема,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ом</w:t>
      </w:r>
      <w:r w:rsidR="00A22AA5">
        <w:rPr>
          <w:rFonts w:ascii="Times New Roman" w:eastAsia="Cambria" w:hAnsi="Times New Roman" w:cs="Times New Roman"/>
          <w:sz w:val="28"/>
          <w:szCs w:val="28"/>
        </w:rPr>
        <w:t xml:space="preserve"> </w:t>
      </w:r>
      <w:r w:rsidR="00A22AA5"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CB4B39" w:rsidRPr="00DB68C8">
        <w:rPr>
          <w:rFonts w:ascii="Times New Roman" w:eastAsia="Cambria" w:hAnsi="Times New Roman" w:cs="Times New Roman"/>
          <w:sz w:val="28"/>
          <w:szCs w:val="28"/>
        </w:rPr>
        <w:instrText xml:space="preserve"> </w:instrText>
      </w:r>
      <w:r w:rsidR="00CB4B39">
        <w:rPr>
          <w:rFonts w:ascii="Times New Roman" w:eastAsia="Cambria" w:hAnsi="Times New Roman" w:cs="Times New Roman"/>
          <w:sz w:val="28"/>
          <w:szCs w:val="28"/>
          <w:lang w:val="en-US"/>
        </w:rPr>
        <w:instrText>REF</w:instrText>
      </w:r>
      <w:r w:rsidR="00CB4B39" w:rsidRPr="00DB68C8">
        <w:rPr>
          <w:rFonts w:ascii="Times New Roman" w:eastAsia="Cambria" w:hAnsi="Times New Roman" w:cs="Times New Roman"/>
          <w:sz w:val="28"/>
          <w:szCs w:val="28"/>
        </w:rPr>
        <w:instrText xml:space="preserve"> _</w:instrText>
      </w:r>
      <w:r w:rsidR="00CB4B39">
        <w:rPr>
          <w:rFonts w:ascii="Times New Roman" w:eastAsia="Cambria" w:hAnsi="Times New Roman" w:cs="Times New Roman"/>
          <w:sz w:val="28"/>
          <w:szCs w:val="28"/>
          <w:lang w:val="en-US"/>
        </w:rPr>
        <w:instrText>Ref</w:instrText>
      </w:r>
      <w:r w:rsidR="00CB4B39" w:rsidRPr="00DB68C8">
        <w:rPr>
          <w:rFonts w:ascii="Times New Roman" w:eastAsia="Cambria" w:hAnsi="Times New Roman" w:cs="Times New Roman"/>
          <w:sz w:val="28"/>
          <w:szCs w:val="28"/>
        </w:rPr>
        <w:instrText>182398924 \</w:instrText>
      </w:r>
      <w:r w:rsidR="00CB4B39">
        <w:rPr>
          <w:rFonts w:ascii="Times New Roman" w:eastAsia="Cambria" w:hAnsi="Times New Roman" w:cs="Times New Roman"/>
          <w:sz w:val="28"/>
          <w:szCs w:val="28"/>
          <w:lang w:val="en-US"/>
        </w:rPr>
        <w:instrText>r</w:instrText>
      </w:r>
      <w:r w:rsidR="00CB4B39" w:rsidRPr="00DB68C8">
        <w:rPr>
          <w:rFonts w:ascii="Times New Roman" w:eastAsia="Cambria" w:hAnsi="Times New Roman" w:cs="Times New Roman"/>
          <w:sz w:val="28"/>
          <w:szCs w:val="28"/>
        </w:rPr>
        <w:instrText xml:space="preserve"> \</w:instrText>
      </w:r>
      <w:r w:rsidR="00CB4B39">
        <w:rPr>
          <w:rFonts w:ascii="Times New Roman" w:eastAsia="Cambria" w:hAnsi="Times New Roman" w:cs="Times New Roman"/>
          <w:sz w:val="28"/>
          <w:szCs w:val="28"/>
          <w:lang w:val="en-US"/>
        </w:rPr>
        <w:instrText>h</w:instrText>
      </w:r>
      <w:r w:rsidR="00CB4B39"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9</w:t>
      </w:r>
      <w:r w:rsidR="00C16B7F">
        <w:rPr>
          <w:rFonts w:ascii="Times New Roman" w:eastAsia="Cambria" w:hAnsi="Times New Roman" w:cs="Times New Roman"/>
          <w:sz w:val="28"/>
          <w:szCs w:val="28"/>
          <w:lang w:val="en-US"/>
        </w:rPr>
        <w:fldChar w:fldCharType="end"/>
      </w:r>
      <w:r w:rsidR="00CB4B39">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_Ref182399018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15</w:t>
      </w:r>
      <w:r w:rsidR="00C16B7F">
        <w:rPr>
          <w:rFonts w:ascii="Times New Roman" w:eastAsia="Cambria" w:hAnsi="Times New Roman" w:cs="Times New Roman"/>
          <w:sz w:val="28"/>
          <w:szCs w:val="28"/>
        </w:rPr>
        <w:fldChar w:fldCharType="end"/>
      </w:r>
      <w:r w:rsidR="005A1791">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A1791">
        <w:rPr>
          <w:rFonts w:ascii="Times New Roman" w:eastAsia="Cambria" w:hAnsi="Times New Roman" w:cs="Times New Roman"/>
          <w:sz w:val="28"/>
          <w:szCs w:val="28"/>
        </w:rPr>
        <w:instrText xml:space="preserve"> REF _Ref182440782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48</w:t>
      </w:r>
      <w:r w:rsidR="00C16B7F">
        <w:rPr>
          <w:rFonts w:ascii="Times New Roman" w:eastAsia="Cambria" w:hAnsi="Times New Roman" w:cs="Times New Roman"/>
          <w:sz w:val="28"/>
          <w:szCs w:val="28"/>
        </w:rPr>
        <w:fldChar w:fldCharType="end"/>
      </w:r>
      <w:r w:rsidR="00A22AA5" w:rsidRPr="00DB68C8">
        <w:rPr>
          <w:rFonts w:ascii="Times New Roman" w:eastAsia="Cambria" w:hAnsi="Times New Roman" w:cs="Times New Roman"/>
          <w:sz w:val="28"/>
          <w:szCs w:val="28"/>
        </w:rPr>
        <w:t xml:space="preserve">]. </w:t>
      </w:r>
      <w:r w:rsidR="00A22AA5">
        <w:rPr>
          <w:rFonts w:ascii="Times New Roman" w:eastAsia="Cambria" w:hAnsi="Times New Roman" w:cs="Times New Roman"/>
          <w:sz w:val="28"/>
          <w:szCs w:val="28"/>
        </w:rPr>
        <w:t xml:space="preserve">Це обумовлено також тим, що </w:t>
      </w:r>
      <w:r w:rsidR="00B45B03" w:rsidRPr="00B45B03">
        <w:rPr>
          <w:rFonts w:ascii="Times New Roman" w:hAnsi="Times New Roman" w:cs="Times New Roman"/>
          <w:sz w:val="28"/>
          <w:szCs w:val="28"/>
        </w:rPr>
        <w:t xml:space="preserve">футзал став важливою складовою частиною фізичної підготовки студентів у багатьох закладах </w:t>
      </w:r>
      <w:r w:rsidR="00B45B03">
        <w:rPr>
          <w:rFonts w:ascii="Times New Roman" w:hAnsi="Times New Roman" w:cs="Times New Roman"/>
          <w:sz w:val="28"/>
          <w:szCs w:val="28"/>
        </w:rPr>
        <w:t>освіти</w:t>
      </w:r>
      <w:r w:rsidR="00B45B03" w:rsidRPr="00B45B03">
        <w:rPr>
          <w:rFonts w:ascii="Times New Roman" w:hAnsi="Times New Roman" w:cs="Times New Roman"/>
          <w:sz w:val="28"/>
          <w:szCs w:val="28"/>
        </w:rPr>
        <w:t xml:space="preserve"> завдяки його високій інтенсивності та можливості вдосконалювати фізичні якості, необхідні для загальної фізичної підготовки. Оскільки футзал є видом спорту, що поєднує елементи швидкості, сили, витривалості, координації та тактики, він має великий потенціал для розвитку у студентів не лише спортивних навичок, але й соціальних та комунікативних здібностей. Водночас, цей вид спорту вимагає застосування спеціалізованих методик тренування, що відповідають особливостям фізичного розвитку студентів</w:t>
      </w:r>
      <w:r w:rsidR="00A22AA5"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_Ref182399157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52</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_Ref182399243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61</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_Ref182399293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79</w:t>
      </w:r>
      <w:r w:rsidR="00C16B7F">
        <w:rPr>
          <w:rFonts w:ascii="Times New Roman" w:eastAsia="Cambria" w:hAnsi="Times New Roman" w:cs="Times New Roman"/>
          <w:sz w:val="28"/>
          <w:szCs w:val="28"/>
        </w:rPr>
        <w:fldChar w:fldCharType="end"/>
      </w:r>
      <w:r w:rsidR="00E71738"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Слід зазначити, що наукові дослідження, присвячені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у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_Ref182399345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11</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_Ref182399367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22</w:t>
      </w:r>
      <w:r w:rsidR="00C16B7F">
        <w:rPr>
          <w:rFonts w:ascii="Times New Roman" w:eastAsia="Cambria" w:hAnsi="Times New Roman" w:cs="Times New Roman"/>
          <w:sz w:val="28"/>
          <w:szCs w:val="28"/>
        </w:rPr>
        <w:fldChar w:fldCharType="end"/>
      </w:r>
      <w:r w:rsidR="00CB4B39">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CB4B39">
        <w:rPr>
          <w:rFonts w:ascii="Times New Roman" w:eastAsia="Cambria" w:hAnsi="Times New Roman" w:cs="Times New Roman"/>
          <w:sz w:val="28"/>
          <w:szCs w:val="28"/>
        </w:rPr>
        <w:instrText xml:space="preserve"> REF _Ref182399464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55</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A22AA5">
        <w:rPr>
          <w:rFonts w:ascii="Times New Roman" w:eastAsia="Cambria" w:hAnsi="Times New Roman" w:cs="Times New Roman"/>
          <w:sz w:val="28"/>
          <w:szCs w:val="28"/>
        </w:rPr>
        <w:t>в основному</w:t>
      </w:r>
      <w:r w:rsidRPr="006E343C">
        <w:rPr>
          <w:rFonts w:ascii="Times New Roman" w:eastAsia="Cambria" w:hAnsi="Times New Roman" w:cs="Times New Roman"/>
          <w:sz w:val="28"/>
          <w:szCs w:val="28"/>
        </w:rPr>
        <w:t xml:space="preserve"> стосу</w:t>
      </w:r>
      <w:r w:rsidR="00A22AA5">
        <w:rPr>
          <w:rFonts w:ascii="Times New Roman" w:eastAsia="Cambria" w:hAnsi="Times New Roman" w:cs="Times New Roman"/>
          <w:sz w:val="28"/>
          <w:szCs w:val="28"/>
        </w:rPr>
        <w:t>ють</w:t>
      </w:r>
      <w:r w:rsidRPr="006E343C">
        <w:rPr>
          <w:rFonts w:ascii="Times New Roman" w:eastAsia="Cambria" w:hAnsi="Times New Roman" w:cs="Times New Roman"/>
          <w:sz w:val="28"/>
          <w:szCs w:val="28"/>
        </w:rPr>
        <w:t>ся аспектів проектування спортивно-тренувальних програм та методик підготовки висококваліфікованих гравців</w:t>
      </w:r>
      <w:r w:rsidR="00A22AA5">
        <w:rPr>
          <w:rFonts w:ascii="Times New Roman" w:eastAsia="Cambria" w:hAnsi="Times New Roman" w:cs="Times New Roman"/>
          <w:sz w:val="28"/>
          <w:szCs w:val="28"/>
        </w:rPr>
        <w:t xml:space="preserve"> професійних команд і практично відсутні в контексті </w:t>
      </w:r>
      <w:r w:rsidRPr="006E343C">
        <w:rPr>
          <w:rFonts w:ascii="Times New Roman" w:eastAsia="Cambria" w:hAnsi="Times New Roman" w:cs="Times New Roman"/>
          <w:sz w:val="28"/>
          <w:szCs w:val="28"/>
        </w:rPr>
        <w:t>можливост</w:t>
      </w:r>
      <w:r w:rsidR="00A22AA5">
        <w:rPr>
          <w:rFonts w:ascii="Times New Roman" w:eastAsia="Cambria" w:hAnsi="Times New Roman" w:cs="Times New Roman"/>
          <w:sz w:val="28"/>
          <w:szCs w:val="28"/>
        </w:rPr>
        <w:t>ей</w:t>
      </w:r>
      <w:r w:rsidRPr="006E343C">
        <w:rPr>
          <w:rFonts w:ascii="Times New Roman" w:eastAsia="Cambria" w:hAnsi="Times New Roman" w:cs="Times New Roman"/>
          <w:sz w:val="28"/>
          <w:szCs w:val="28"/>
        </w:rPr>
        <w:t xml:space="preserve"> застосування цієї гри як базового засобу фізичного виховання студент</w:t>
      </w:r>
      <w:r w:rsidR="00A22AA5">
        <w:rPr>
          <w:rFonts w:ascii="Times New Roman" w:eastAsia="Cambria" w:hAnsi="Times New Roman" w:cs="Times New Roman"/>
          <w:sz w:val="28"/>
          <w:szCs w:val="28"/>
        </w:rPr>
        <w:t>ської молоді</w:t>
      </w:r>
      <w:r w:rsidRPr="006E343C">
        <w:rPr>
          <w:rFonts w:ascii="Times New Roman" w:eastAsia="Cambria" w:hAnsi="Times New Roman" w:cs="Times New Roman"/>
          <w:sz w:val="28"/>
          <w:szCs w:val="28"/>
        </w:rPr>
        <w:t xml:space="preserve">. </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lastRenderedPageBreak/>
        <w:t xml:space="preserve">У </w:t>
      </w:r>
      <w:r w:rsidR="00A22AA5">
        <w:rPr>
          <w:rFonts w:ascii="Times New Roman" w:eastAsia="Cambria" w:hAnsi="Times New Roman" w:cs="Times New Roman"/>
          <w:sz w:val="28"/>
          <w:szCs w:val="28"/>
        </w:rPr>
        <w:t xml:space="preserve">цьому </w:t>
      </w:r>
      <w:r w:rsidRPr="006E343C">
        <w:rPr>
          <w:rFonts w:ascii="Times New Roman" w:eastAsia="Cambria" w:hAnsi="Times New Roman" w:cs="Times New Roman"/>
          <w:sz w:val="28"/>
          <w:szCs w:val="28"/>
        </w:rPr>
        <w:t xml:space="preserve">контексті важливе місце </w:t>
      </w:r>
      <w:r w:rsidR="00A22AA5">
        <w:rPr>
          <w:rFonts w:ascii="Times New Roman" w:eastAsia="Cambria" w:hAnsi="Times New Roman" w:cs="Times New Roman"/>
          <w:sz w:val="28"/>
          <w:szCs w:val="28"/>
        </w:rPr>
        <w:t>відводиться питанню</w:t>
      </w:r>
      <w:r w:rsidRPr="006E343C">
        <w:rPr>
          <w:rFonts w:ascii="Times New Roman" w:eastAsia="Cambria" w:hAnsi="Times New Roman" w:cs="Times New Roman"/>
          <w:sz w:val="28"/>
          <w:szCs w:val="28"/>
        </w:rPr>
        <w:t xml:space="preserve"> організації </w:t>
      </w:r>
      <w:r w:rsidR="00A22AA5">
        <w:rPr>
          <w:rFonts w:ascii="Times New Roman" w:eastAsia="Cambria" w:hAnsi="Times New Roman" w:cs="Times New Roman"/>
          <w:sz w:val="28"/>
          <w:szCs w:val="28"/>
        </w:rPr>
        <w:t xml:space="preserve">навчально-тренувального процесу </w:t>
      </w:r>
      <w:r w:rsidRPr="006E343C">
        <w:rPr>
          <w:rFonts w:ascii="Times New Roman" w:eastAsia="Cambria" w:hAnsi="Times New Roman" w:cs="Times New Roman"/>
          <w:sz w:val="28"/>
          <w:szCs w:val="28"/>
        </w:rPr>
        <w:t xml:space="preserve">з </w:t>
      </w:r>
      <w:r w:rsidR="007B5142">
        <w:rPr>
          <w:rFonts w:ascii="Times New Roman" w:eastAsia="Cambria" w:hAnsi="Times New Roman" w:cs="Times New Roman"/>
          <w:sz w:val="28"/>
          <w:szCs w:val="28"/>
        </w:rPr>
        <w:t>футзал</w:t>
      </w:r>
      <w:r w:rsidR="00A22AA5">
        <w:rPr>
          <w:rFonts w:ascii="Times New Roman" w:eastAsia="Cambria" w:hAnsi="Times New Roman" w:cs="Times New Roman"/>
          <w:sz w:val="28"/>
          <w:szCs w:val="28"/>
        </w:rPr>
        <w:t xml:space="preserve">у з </w:t>
      </w:r>
      <w:r w:rsidRPr="006E343C">
        <w:rPr>
          <w:rFonts w:ascii="Times New Roman" w:eastAsia="Cambria" w:hAnsi="Times New Roman" w:cs="Times New Roman"/>
          <w:sz w:val="28"/>
          <w:szCs w:val="28"/>
        </w:rPr>
        <w:t>різного рівня підготовленості гравц</w:t>
      </w:r>
      <w:r w:rsidR="00A22AA5">
        <w:rPr>
          <w:rFonts w:ascii="Times New Roman" w:eastAsia="Cambria" w:hAnsi="Times New Roman" w:cs="Times New Roman"/>
          <w:sz w:val="28"/>
          <w:szCs w:val="28"/>
        </w:rPr>
        <w:t>ями</w:t>
      </w:r>
      <w:r w:rsidRPr="006E343C">
        <w:rPr>
          <w:rFonts w:ascii="Times New Roman" w:eastAsia="Cambria" w:hAnsi="Times New Roman" w:cs="Times New Roman"/>
          <w:sz w:val="28"/>
          <w:szCs w:val="28"/>
        </w:rPr>
        <w:t xml:space="preserve"> </w:t>
      </w:r>
      <w:r w:rsidR="00A22AA5">
        <w:rPr>
          <w:rFonts w:ascii="Times New Roman" w:eastAsia="Cambria" w:hAnsi="Times New Roman" w:cs="Times New Roman"/>
          <w:sz w:val="28"/>
          <w:szCs w:val="28"/>
        </w:rPr>
        <w:t>студентських</w:t>
      </w:r>
      <w:r w:rsidRPr="006E343C">
        <w:rPr>
          <w:rFonts w:ascii="Times New Roman" w:eastAsia="Cambria" w:hAnsi="Times New Roman" w:cs="Times New Roman"/>
          <w:sz w:val="28"/>
          <w:szCs w:val="28"/>
        </w:rPr>
        <w:t xml:space="preserve"> команд у річному циклі занять</w:t>
      </w:r>
      <w:r w:rsidR="00CB4B39">
        <w:rPr>
          <w:rFonts w:ascii="Times New Roman" w:eastAsia="Cambria" w:hAnsi="Times New Roman" w:cs="Times New Roman"/>
          <w:sz w:val="28"/>
          <w:szCs w:val="28"/>
        </w:rPr>
        <w:t xml:space="preserve"> </w:t>
      </w:r>
      <w:r w:rsidR="00CB4B39"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CB4B39" w:rsidRPr="00DB68C8">
        <w:rPr>
          <w:rFonts w:ascii="Times New Roman" w:eastAsia="Cambria" w:hAnsi="Times New Roman" w:cs="Times New Roman"/>
          <w:sz w:val="28"/>
          <w:szCs w:val="28"/>
          <w:lang w:val="ru-RU"/>
        </w:rPr>
        <w:instrText xml:space="preserve"> </w:instrText>
      </w:r>
      <w:r w:rsidR="00CB4B39">
        <w:rPr>
          <w:rFonts w:ascii="Times New Roman" w:eastAsia="Cambria" w:hAnsi="Times New Roman" w:cs="Times New Roman"/>
          <w:sz w:val="28"/>
          <w:szCs w:val="28"/>
          <w:lang w:val="en-US"/>
        </w:rPr>
        <w:instrText>REF</w:instrText>
      </w:r>
      <w:r w:rsidR="00CB4B39" w:rsidRPr="00DB68C8">
        <w:rPr>
          <w:rFonts w:ascii="Times New Roman" w:eastAsia="Cambria" w:hAnsi="Times New Roman" w:cs="Times New Roman"/>
          <w:sz w:val="28"/>
          <w:szCs w:val="28"/>
          <w:lang w:val="ru-RU"/>
        </w:rPr>
        <w:instrText xml:space="preserve"> _</w:instrText>
      </w:r>
      <w:r w:rsidR="00CB4B39">
        <w:rPr>
          <w:rFonts w:ascii="Times New Roman" w:eastAsia="Cambria" w:hAnsi="Times New Roman" w:cs="Times New Roman"/>
          <w:sz w:val="28"/>
          <w:szCs w:val="28"/>
          <w:lang w:val="en-US"/>
        </w:rPr>
        <w:instrText>Ref</w:instrText>
      </w:r>
      <w:r w:rsidR="00CB4B39" w:rsidRPr="00DB68C8">
        <w:rPr>
          <w:rFonts w:ascii="Times New Roman" w:eastAsia="Cambria" w:hAnsi="Times New Roman" w:cs="Times New Roman"/>
          <w:sz w:val="28"/>
          <w:szCs w:val="28"/>
          <w:lang w:val="ru-RU"/>
        </w:rPr>
        <w:instrText>182399575 \</w:instrText>
      </w:r>
      <w:r w:rsidR="00CB4B39">
        <w:rPr>
          <w:rFonts w:ascii="Times New Roman" w:eastAsia="Cambria" w:hAnsi="Times New Roman" w:cs="Times New Roman"/>
          <w:sz w:val="28"/>
          <w:szCs w:val="28"/>
          <w:lang w:val="en-US"/>
        </w:rPr>
        <w:instrText>r</w:instrText>
      </w:r>
      <w:r w:rsidR="00CB4B39" w:rsidRPr="00DB68C8">
        <w:rPr>
          <w:rFonts w:ascii="Times New Roman" w:eastAsia="Cambria" w:hAnsi="Times New Roman" w:cs="Times New Roman"/>
          <w:sz w:val="28"/>
          <w:szCs w:val="28"/>
          <w:lang w:val="ru-RU"/>
        </w:rPr>
        <w:instrText xml:space="preserve"> \</w:instrText>
      </w:r>
      <w:r w:rsidR="00CB4B39">
        <w:rPr>
          <w:rFonts w:ascii="Times New Roman" w:eastAsia="Cambria" w:hAnsi="Times New Roman" w:cs="Times New Roman"/>
          <w:sz w:val="28"/>
          <w:szCs w:val="28"/>
          <w:lang w:val="en-US"/>
        </w:rPr>
        <w:instrText>h</w:instrText>
      </w:r>
      <w:r w:rsidR="00CB4B39"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30</w:t>
      </w:r>
      <w:r w:rsidR="00C16B7F">
        <w:rPr>
          <w:rFonts w:ascii="Times New Roman" w:eastAsia="Cambria" w:hAnsi="Times New Roman" w:cs="Times New Roman"/>
          <w:sz w:val="28"/>
          <w:szCs w:val="28"/>
          <w:lang w:val="en-US"/>
        </w:rPr>
        <w:fldChar w:fldCharType="end"/>
      </w:r>
      <w:r w:rsidR="00CB4B39" w:rsidRPr="00DB68C8">
        <w:rPr>
          <w:rFonts w:ascii="Times New Roman" w:eastAsia="Cambria" w:hAnsi="Times New Roman" w:cs="Times New Roman"/>
          <w:sz w:val="28"/>
          <w:szCs w:val="28"/>
          <w:lang w:val="ru-RU"/>
        </w:rPr>
        <w:t xml:space="preserve">, </w:t>
      </w:r>
      <w:r w:rsidR="00C16B7F">
        <w:rPr>
          <w:rFonts w:ascii="Times New Roman" w:eastAsia="Cambria" w:hAnsi="Times New Roman" w:cs="Times New Roman"/>
          <w:sz w:val="28"/>
          <w:szCs w:val="28"/>
          <w:lang w:val="en-US"/>
        </w:rPr>
        <w:fldChar w:fldCharType="begin"/>
      </w:r>
      <w:r w:rsidR="00CB4B39" w:rsidRPr="00DB68C8">
        <w:rPr>
          <w:rFonts w:ascii="Times New Roman" w:eastAsia="Cambria" w:hAnsi="Times New Roman" w:cs="Times New Roman"/>
          <w:sz w:val="28"/>
          <w:szCs w:val="28"/>
          <w:lang w:val="ru-RU"/>
        </w:rPr>
        <w:instrText xml:space="preserve"> </w:instrText>
      </w:r>
      <w:r w:rsidR="00CB4B39">
        <w:rPr>
          <w:rFonts w:ascii="Times New Roman" w:eastAsia="Cambria" w:hAnsi="Times New Roman" w:cs="Times New Roman"/>
          <w:sz w:val="28"/>
          <w:szCs w:val="28"/>
          <w:lang w:val="en-US"/>
        </w:rPr>
        <w:instrText>REF</w:instrText>
      </w:r>
      <w:r w:rsidR="00CB4B39" w:rsidRPr="00DB68C8">
        <w:rPr>
          <w:rFonts w:ascii="Times New Roman" w:eastAsia="Cambria" w:hAnsi="Times New Roman" w:cs="Times New Roman"/>
          <w:sz w:val="28"/>
          <w:szCs w:val="28"/>
          <w:lang w:val="ru-RU"/>
        </w:rPr>
        <w:instrText xml:space="preserve"> _</w:instrText>
      </w:r>
      <w:r w:rsidR="00CB4B39">
        <w:rPr>
          <w:rFonts w:ascii="Times New Roman" w:eastAsia="Cambria" w:hAnsi="Times New Roman" w:cs="Times New Roman"/>
          <w:sz w:val="28"/>
          <w:szCs w:val="28"/>
          <w:lang w:val="en-US"/>
        </w:rPr>
        <w:instrText>Ref</w:instrText>
      </w:r>
      <w:r w:rsidR="00CB4B39" w:rsidRPr="00DB68C8">
        <w:rPr>
          <w:rFonts w:ascii="Times New Roman" w:eastAsia="Cambria" w:hAnsi="Times New Roman" w:cs="Times New Roman"/>
          <w:sz w:val="28"/>
          <w:szCs w:val="28"/>
          <w:lang w:val="ru-RU"/>
        </w:rPr>
        <w:instrText>182399603 \</w:instrText>
      </w:r>
      <w:r w:rsidR="00CB4B39">
        <w:rPr>
          <w:rFonts w:ascii="Times New Roman" w:eastAsia="Cambria" w:hAnsi="Times New Roman" w:cs="Times New Roman"/>
          <w:sz w:val="28"/>
          <w:szCs w:val="28"/>
          <w:lang w:val="en-US"/>
        </w:rPr>
        <w:instrText>r</w:instrText>
      </w:r>
      <w:r w:rsidR="00CB4B39" w:rsidRPr="00DB68C8">
        <w:rPr>
          <w:rFonts w:ascii="Times New Roman" w:eastAsia="Cambria" w:hAnsi="Times New Roman" w:cs="Times New Roman"/>
          <w:sz w:val="28"/>
          <w:szCs w:val="28"/>
          <w:lang w:val="ru-RU"/>
        </w:rPr>
        <w:instrText xml:space="preserve"> \</w:instrText>
      </w:r>
      <w:r w:rsidR="00CB4B39">
        <w:rPr>
          <w:rFonts w:ascii="Times New Roman" w:eastAsia="Cambria" w:hAnsi="Times New Roman" w:cs="Times New Roman"/>
          <w:sz w:val="28"/>
          <w:szCs w:val="28"/>
          <w:lang w:val="en-US"/>
        </w:rPr>
        <w:instrText>h</w:instrText>
      </w:r>
      <w:r w:rsidR="00CB4B39"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38</w:t>
      </w:r>
      <w:r w:rsidR="00C16B7F">
        <w:rPr>
          <w:rFonts w:ascii="Times New Roman" w:eastAsia="Cambria" w:hAnsi="Times New Roman" w:cs="Times New Roman"/>
          <w:sz w:val="28"/>
          <w:szCs w:val="28"/>
          <w:lang w:val="en-US"/>
        </w:rPr>
        <w:fldChar w:fldCharType="end"/>
      </w:r>
      <w:r w:rsidR="00CB4B39"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Актуальність</w:t>
      </w:r>
      <w:r w:rsidR="00995E0A">
        <w:rPr>
          <w:rFonts w:ascii="Times New Roman" w:eastAsia="Cambria" w:hAnsi="Times New Roman" w:cs="Times New Roman"/>
          <w:sz w:val="28"/>
          <w:szCs w:val="28"/>
        </w:rPr>
        <w:t xml:space="preserve"> і </w:t>
      </w:r>
      <w:r w:rsidRPr="006E343C">
        <w:rPr>
          <w:rFonts w:ascii="Times New Roman" w:eastAsia="Cambria" w:hAnsi="Times New Roman" w:cs="Times New Roman"/>
          <w:sz w:val="28"/>
          <w:szCs w:val="28"/>
        </w:rPr>
        <w:t xml:space="preserve">недостатня розробленість цієї проблеми дозволили визначити тему дослідження: «Структура та зміст підготовки студентської команди з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у в річному циклі занять».</w:t>
      </w:r>
    </w:p>
    <w:p w:rsidR="006271A1" w:rsidRPr="005931CC" w:rsidRDefault="006271A1" w:rsidP="006271A1">
      <w:pPr>
        <w:spacing w:after="0" w:line="360" w:lineRule="auto"/>
        <w:ind w:firstLine="709"/>
        <w:jc w:val="both"/>
        <w:rPr>
          <w:rFonts w:ascii="Times New Roman" w:eastAsia="Cambria" w:hAnsi="Times New Roman" w:cs="Times New Roman"/>
          <w:sz w:val="28"/>
          <w:szCs w:val="28"/>
        </w:rPr>
      </w:pPr>
      <w:r w:rsidRPr="00B237D8">
        <w:rPr>
          <w:rFonts w:ascii="Times New Roman" w:eastAsia="Cambria" w:hAnsi="Times New Roman" w:cs="Times New Roman"/>
          <w:b/>
          <w:sz w:val="28"/>
          <w:szCs w:val="28"/>
        </w:rPr>
        <w:t>Зв'язок роботи з науковими програмами, планами, темами, грантами</w:t>
      </w:r>
      <w:r w:rsidRPr="00B237D8">
        <w:rPr>
          <w:rFonts w:ascii="Times New Roman" w:eastAsia="Cambria" w:hAnsi="Times New Roman" w:cs="Times New Roman"/>
          <w:sz w:val="28"/>
          <w:szCs w:val="28"/>
        </w:rPr>
        <w:t>.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995E0A">
        <w:rPr>
          <w:rFonts w:ascii="Times New Roman" w:eastAsia="Cambria" w:hAnsi="Times New Roman" w:cs="Times New Roman"/>
          <w:b/>
          <w:sz w:val="28"/>
          <w:szCs w:val="28"/>
        </w:rPr>
        <w:t>Мета дослідження</w:t>
      </w:r>
      <w:r w:rsidRPr="006E343C">
        <w:rPr>
          <w:rFonts w:ascii="Times New Roman" w:eastAsia="Cambria" w:hAnsi="Times New Roman" w:cs="Times New Roman"/>
          <w:sz w:val="28"/>
          <w:szCs w:val="28"/>
        </w:rPr>
        <w:t xml:space="preserve"> </w:t>
      </w:r>
      <w:r w:rsidR="00995E0A">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науков</w:t>
      </w:r>
      <w:r w:rsidR="00995E0A">
        <w:rPr>
          <w:rFonts w:ascii="Times New Roman" w:eastAsia="Cambria" w:hAnsi="Times New Roman" w:cs="Times New Roman"/>
          <w:sz w:val="28"/>
          <w:szCs w:val="28"/>
        </w:rPr>
        <w:t>о</w:t>
      </w:r>
      <w:r w:rsidRPr="006E343C">
        <w:rPr>
          <w:rFonts w:ascii="Times New Roman" w:eastAsia="Cambria" w:hAnsi="Times New Roman" w:cs="Times New Roman"/>
          <w:sz w:val="28"/>
          <w:szCs w:val="28"/>
        </w:rPr>
        <w:t xml:space="preserve"> обґрунтува</w:t>
      </w:r>
      <w:r w:rsidR="00995E0A">
        <w:rPr>
          <w:rFonts w:ascii="Times New Roman" w:eastAsia="Cambria" w:hAnsi="Times New Roman" w:cs="Times New Roman"/>
          <w:sz w:val="28"/>
          <w:szCs w:val="28"/>
        </w:rPr>
        <w:t>ти</w:t>
      </w:r>
      <w:r w:rsidRPr="006E343C">
        <w:rPr>
          <w:rFonts w:ascii="Times New Roman" w:eastAsia="Cambria" w:hAnsi="Times New Roman" w:cs="Times New Roman"/>
          <w:sz w:val="28"/>
          <w:szCs w:val="28"/>
        </w:rPr>
        <w:t xml:space="preserve"> структур</w:t>
      </w:r>
      <w:r w:rsidR="00995E0A">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та зміст навчально-тренувального процесу студентськ</w:t>
      </w:r>
      <w:r w:rsidR="0021033C">
        <w:rPr>
          <w:rFonts w:ascii="Times New Roman" w:eastAsia="Cambria" w:hAnsi="Times New Roman" w:cs="Times New Roman"/>
          <w:sz w:val="28"/>
          <w:szCs w:val="28"/>
        </w:rPr>
        <w:t>их</w:t>
      </w:r>
      <w:r w:rsidRPr="006E343C">
        <w:rPr>
          <w:rFonts w:ascii="Times New Roman" w:eastAsia="Cambria" w:hAnsi="Times New Roman" w:cs="Times New Roman"/>
          <w:sz w:val="28"/>
          <w:szCs w:val="28"/>
        </w:rPr>
        <w:t xml:space="preserve"> команд з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у </w:t>
      </w:r>
      <w:r w:rsidR="0021033C">
        <w:rPr>
          <w:rFonts w:ascii="Times New Roman" w:eastAsia="Cambria" w:hAnsi="Times New Roman" w:cs="Times New Roman"/>
          <w:sz w:val="28"/>
          <w:szCs w:val="28"/>
        </w:rPr>
        <w:t>протягом навчального року</w:t>
      </w:r>
      <w:r w:rsidRPr="006E343C">
        <w:rPr>
          <w:rFonts w:ascii="Times New Roman" w:eastAsia="Cambria" w:hAnsi="Times New Roman" w:cs="Times New Roman"/>
          <w:sz w:val="28"/>
          <w:szCs w:val="28"/>
        </w:rPr>
        <w:t>.</w:t>
      </w:r>
    </w:p>
    <w:p w:rsidR="003B4C41" w:rsidRPr="006E343C" w:rsidRDefault="00995E0A" w:rsidP="00FB0E9A">
      <w:pPr>
        <w:spacing w:after="0" w:line="360" w:lineRule="auto"/>
        <w:ind w:firstLine="709"/>
        <w:jc w:val="both"/>
        <w:rPr>
          <w:rFonts w:ascii="Times New Roman" w:eastAsia="Cambria" w:hAnsi="Times New Roman" w:cs="Times New Roman"/>
          <w:sz w:val="28"/>
          <w:szCs w:val="28"/>
        </w:rPr>
      </w:pPr>
      <w:r w:rsidRPr="00995E0A">
        <w:rPr>
          <w:rFonts w:ascii="Times New Roman" w:eastAsia="Cambria" w:hAnsi="Times New Roman" w:cs="Times New Roman"/>
          <w:b/>
          <w:sz w:val="28"/>
          <w:szCs w:val="28"/>
        </w:rPr>
        <w:t>Завдання дослідження</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p>
    <w:p w:rsidR="003F0C0E" w:rsidRPr="0033647A" w:rsidRDefault="003F0C0E" w:rsidP="00814EED">
      <w:pPr>
        <w:pStyle w:val="a3"/>
        <w:numPr>
          <w:ilvl w:val="0"/>
          <w:numId w:val="18"/>
        </w:numPr>
        <w:spacing w:line="360" w:lineRule="auto"/>
        <w:ind w:left="0" w:firstLine="774"/>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Проаналізувати стан розробленості проблеми дослідження у </w:t>
      </w:r>
      <w:r w:rsidRPr="0033647A">
        <w:rPr>
          <w:rFonts w:ascii="Times New Roman" w:eastAsia="Cambria" w:hAnsi="Times New Roman" w:cs="Times New Roman"/>
          <w:sz w:val="28"/>
          <w:szCs w:val="28"/>
        </w:rPr>
        <w:t xml:space="preserve">науковій </w:t>
      </w:r>
      <w:r w:rsidR="0033647A" w:rsidRPr="0033647A">
        <w:rPr>
          <w:rStyle w:val="Bodytext212ptNotBold"/>
          <w:rFonts w:eastAsia="Candara"/>
          <w:b w:val="0"/>
          <w:color w:val="auto"/>
          <w:sz w:val="28"/>
          <w:szCs w:val="28"/>
        </w:rPr>
        <w:t>вітчизняній та зарубіжній</w:t>
      </w:r>
      <w:r w:rsidR="0033647A" w:rsidRPr="0033647A">
        <w:rPr>
          <w:rStyle w:val="Bodytext212ptNotBold"/>
          <w:rFonts w:eastAsia="Candara"/>
          <w:color w:val="auto"/>
          <w:sz w:val="28"/>
          <w:szCs w:val="28"/>
        </w:rPr>
        <w:t xml:space="preserve"> </w:t>
      </w:r>
      <w:r w:rsidRPr="0033647A">
        <w:rPr>
          <w:rFonts w:ascii="Times New Roman" w:eastAsia="Cambria" w:hAnsi="Times New Roman" w:cs="Times New Roman"/>
          <w:sz w:val="28"/>
          <w:szCs w:val="28"/>
        </w:rPr>
        <w:t>літературі.</w:t>
      </w:r>
    </w:p>
    <w:p w:rsidR="003B4C41" w:rsidRDefault="00434FF2" w:rsidP="00814EED">
      <w:pPr>
        <w:pStyle w:val="a3"/>
        <w:numPr>
          <w:ilvl w:val="0"/>
          <w:numId w:val="18"/>
        </w:numPr>
        <w:spacing w:line="360" w:lineRule="auto"/>
        <w:ind w:left="0" w:firstLine="774"/>
        <w:jc w:val="both"/>
        <w:rPr>
          <w:rFonts w:ascii="Times New Roman" w:eastAsia="Cambria" w:hAnsi="Times New Roman" w:cs="Times New Roman"/>
          <w:sz w:val="28"/>
          <w:szCs w:val="28"/>
        </w:rPr>
      </w:pPr>
      <w:r w:rsidRPr="00814EED">
        <w:rPr>
          <w:rFonts w:ascii="Times New Roman" w:eastAsia="Cambria" w:hAnsi="Times New Roman" w:cs="Times New Roman"/>
          <w:sz w:val="28"/>
          <w:szCs w:val="28"/>
        </w:rPr>
        <w:t xml:space="preserve">Вивчити особливості фізичного розвитку, функціональної та рухової підготовленості студентів </w:t>
      </w:r>
      <w:r w:rsidR="003F0C0E">
        <w:rPr>
          <w:rFonts w:ascii="Times New Roman" w:eastAsia="Cambria" w:hAnsi="Times New Roman" w:cs="Times New Roman"/>
          <w:sz w:val="28"/>
          <w:szCs w:val="28"/>
        </w:rPr>
        <w:t>коледжів</w:t>
      </w:r>
      <w:r w:rsidRPr="00814EED">
        <w:rPr>
          <w:rFonts w:ascii="Times New Roman" w:eastAsia="Cambria" w:hAnsi="Times New Roman" w:cs="Times New Roman"/>
          <w:sz w:val="28"/>
          <w:szCs w:val="28"/>
        </w:rPr>
        <w:t xml:space="preserve">, які займаються </w:t>
      </w:r>
      <w:r w:rsidR="007B5142">
        <w:rPr>
          <w:rFonts w:ascii="Times New Roman" w:eastAsia="Cambria" w:hAnsi="Times New Roman" w:cs="Times New Roman"/>
          <w:sz w:val="28"/>
          <w:szCs w:val="28"/>
        </w:rPr>
        <w:t>футзал</w:t>
      </w:r>
      <w:r w:rsidRPr="00814EED">
        <w:rPr>
          <w:rFonts w:ascii="Times New Roman" w:eastAsia="Cambria" w:hAnsi="Times New Roman" w:cs="Times New Roman"/>
          <w:sz w:val="28"/>
          <w:szCs w:val="28"/>
        </w:rPr>
        <w:t>ом.</w:t>
      </w:r>
    </w:p>
    <w:p w:rsidR="003F0C0E" w:rsidRPr="003F0C0E" w:rsidRDefault="003F0C0E" w:rsidP="00814EED">
      <w:pPr>
        <w:pStyle w:val="a3"/>
        <w:numPr>
          <w:ilvl w:val="0"/>
          <w:numId w:val="18"/>
        </w:numPr>
        <w:spacing w:line="360" w:lineRule="auto"/>
        <w:ind w:left="0" w:firstLine="774"/>
        <w:jc w:val="both"/>
        <w:rPr>
          <w:rFonts w:ascii="Times New Roman" w:eastAsia="Cambria" w:hAnsi="Times New Roman" w:cs="Times New Roman"/>
          <w:color w:val="auto"/>
          <w:sz w:val="28"/>
          <w:szCs w:val="28"/>
        </w:rPr>
      </w:pPr>
      <w:r w:rsidRPr="003F0C0E">
        <w:rPr>
          <w:rFonts w:ascii="Times New Roman" w:eastAsia="Times New Roman" w:hAnsi="Times New Roman" w:cs="Times New Roman"/>
          <w:color w:val="auto"/>
          <w:sz w:val="28"/>
          <w:szCs w:val="28"/>
        </w:rPr>
        <w:t xml:space="preserve">Розробити структуру та зміст підготовки студентської команди з </w:t>
      </w:r>
      <w:r w:rsidR="007B5142">
        <w:rPr>
          <w:rFonts w:ascii="Times New Roman" w:eastAsia="Times New Roman" w:hAnsi="Times New Roman" w:cs="Times New Roman"/>
          <w:color w:val="auto"/>
          <w:sz w:val="28"/>
          <w:szCs w:val="28"/>
        </w:rPr>
        <w:t>футзал</w:t>
      </w:r>
      <w:r w:rsidRPr="003F0C0E">
        <w:rPr>
          <w:rFonts w:ascii="Times New Roman" w:eastAsia="Times New Roman" w:hAnsi="Times New Roman" w:cs="Times New Roman"/>
          <w:color w:val="auto"/>
          <w:sz w:val="28"/>
          <w:szCs w:val="28"/>
        </w:rPr>
        <w:t xml:space="preserve">у в річному циклі занять, що об'єднує студентів різного рівня фізичної та технічної підготовленості, </w:t>
      </w:r>
      <w:r w:rsidR="00B45B03">
        <w:rPr>
          <w:rFonts w:ascii="Times New Roman" w:eastAsia="Times New Roman" w:hAnsi="Times New Roman" w:cs="Times New Roman"/>
          <w:color w:val="auto"/>
          <w:sz w:val="28"/>
          <w:szCs w:val="28"/>
        </w:rPr>
        <w:t>й</w:t>
      </w:r>
      <w:r w:rsidRPr="003F0C0E">
        <w:rPr>
          <w:rFonts w:ascii="Times New Roman" w:eastAsia="Times New Roman" w:hAnsi="Times New Roman" w:cs="Times New Roman"/>
          <w:color w:val="auto"/>
          <w:sz w:val="28"/>
          <w:szCs w:val="28"/>
        </w:rPr>
        <w:t xml:space="preserve"> експериментально перевірити її ефективність</w:t>
      </w:r>
      <w:r>
        <w:rPr>
          <w:rFonts w:ascii="Times New Roman" w:eastAsia="Times New Roman" w:hAnsi="Times New Roman" w:cs="Times New Roman"/>
          <w:color w:val="auto"/>
          <w:sz w:val="28"/>
          <w:szCs w:val="28"/>
        </w:rPr>
        <w:t>.</w:t>
      </w:r>
    </w:p>
    <w:p w:rsidR="006271A1" w:rsidRPr="006271A1" w:rsidRDefault="006271A1" w:rsidP="006271A1">
      <w:pPr>
        <w:spacing w:after="0" w:line="360" w:lineRule="auto"/>
        <w:ind w:firstLine="709"/>
        <w:jc w:val="both"/>
        <w:rPr>
          <w:rFonts w:ascii="Times New Roman" w:eastAsia="Cambria" w:hAnsi="Times New Roman" w:cs="Times New Roman"/>
          <w:sz w:val="28"/>
          <w:szCs w:val="28"/>
        </w:rPr>
      </w:pPr>
      <w:r w:rsidRPr="006271A1">
        <w:rPr>
          <w:rFonts w:ascii="Times New Roman" w:eastAsia="Cambria" w:hAnsi="Times New Roman" w:cs="Times New Roman"/>
          <w:b/>
          <w:sz w:val="28"/>
          <w:szCs w:val="28"/>
        </w:rPr>
        <w:t>Об'єкт дослідження</w:t>
      </w:r>
      <w:r w:rsidRPr="006271A1">
        <w:rPr>
          <w:rFonts w:ascii="Times New Roman" w:eastAsia="Cambria" w:hAnsi="Times New Roman" w:cs="Times New Roman"/>
          <w:sz w:val="28"/>
          <w:szCs w:val="28"/>
        </w:rPr>
        <w:t xml:space="preserve"> – навчально-тренувальний процес студентських команд з ігрових видів спорту.</w:t>
      </w:r>
    </w:p>
    <w:p w:rsidR="006271A1" w:rsidRPr="006271A1" w:rsidRDefault="006271A1" w:rsidP="006271A1">
      <w:pPr>
        <w:spacing w:after="0" w:line="360" w:lineRule="auto"/>
        <w:ind w:firstLine="709"/>
        <w:jc w:val="both"/>
        <w:rPr>
          <w:rFonts w:ascii="Times New Roman" w:eastAsia="Cambria" w:hAnsi="Times New Roman" w:cs="Times New Roman"/>
          <w:sz w:val="28"/>
          <w:szCs w:val="28"/>
        </w:rPr>
      </w:pPr>
      <w:r w:rsidRPr="006271A1">
        <w:rPr>
          <w:rFonts w:ascii="Times New Roman" w:eastAsia="Cambria" w:hAnsi="Times New Roman" w:cs="Times New Roman"/>
          <w:b/>
          <w:sz w:val="28"/>
          <w:szCs w:val="28"/>
        </w:rPr>
        <w:t>Предмет дослідження</w:t>
      </w:r>
      <w:r w:rsidRPr="006271A1">
        <w:rPr>
          <w:rFonts w:ascii="Times New Roman" w:eastAsia="Cambria" w:hAnsi="Times New Roman" w:cs="Times New Roman"/>
          <w:sz w:val="28"/>
          <w:szCs w:val="28"/>
        </w:rPr>
        <w:t xml:space="preserve"> – структура та зміст навчально-тренувального процесу студентської команди з футзалу як основа його реалізації у річному циклі занять із фізичного виховання.</w:t>
      </w:r>
    </w:p>
    <w:p w:rsidR="0033647A" w:rsidRDefault="0033647A" w:rsidP="0033647A">
      <w:pPr>
        <w:pStyle w:val="Bodytext20"/>
        <w:spacing w:after="0" w:line="360" w:lineRule="auto"/>
        <w:ind w:firstLine="709"/>
        <w:jc w:val="both"/>
        <w:rPr>
          <w:rFonts w:ascii="Times New Roman" w:hAnsi="Times New Roman" w:cs="Times New Roman"/>
          <w:sz w:val="28"/>
          <w:szCs w:val="28"/>
        </w:rPr>
      </w:pPr>
      <w:r w:rsidRPr="00F8280F">
        <w:rPr>
          <w:rFonts w:ascii="Times New Roman" w:hAnsi="Times New Roman" w:cs="Times New Roman"/>
          <w:sz w:val="28"/>
          <w:szCs w:val="28"/>
        </w:rPr>
        <w:lastRenderedPageBreak/>
        <w:t xml:space="preserve">Для досягнення мети та виконання поставлених завдань було використано такі </w:t>
      </w:r>
      <w:r w:rsidRPr="00F8280F">
        <w:rPr>
          <w:rFonts w:ascii="Times New Roman" w:hAnsi="Times New Roman" w:cs="Times New Roman"/>
          <w:b/>
          <w:sz w:val="28"/>
          <w:szCs w:val="28"/>
        </w:rPr>
        <w:t>методи дослідження</w:t>
      </w:r>
      <w:r w:rsidRPr="00F8280F">
        <w:rPr>
          <w:rFonts w:ascii="Times New Roman" w:hAnsi="Times New Roman" w:cs="Times New Roman"/>
          <w:sz w:val="28"/>
          <w:szCs w:val="28"/>
        </w:rPr>
        <w:t>: теоретичні (аналіз</w:t>
      </w:r>
      <w:r w:rsidR="00AE0206">
        <w:rPr>
          <w:rFonts w:ascii="Times New Roman" w:hAnsi="Times New Roman" w:cs="Times New Roman"/>
          <w:sz w:val="28"/>
          <w:szCs w:val="28"/>
        </w:rPr>
        <w:t xml:space="preserve"> та</w:t>
      </w:r>
      <w:r w:rsidRPr="00F8280F">
        <w:rPr>
          <w:rFonts w:ascii="Times New Roman" w:hAnsi="Times New Roman" w:cs="Times New Roman"/>
          <w:sz w:val="28"/>
          <w:szCs w:val="28"/>
        </w:rPr>
        <w:t xml:space="preserve"> узагальнення даних науково-методичної літератури); </w:t>
      </w:r>
      <w:r>
        <w:rPr>
          <w:rFonts w:ascii="Times New Roman" w:hAnsi="Times New Roman" w:cs="Times New Roman"/>
          <w:sz w:val="28"/>
          <w:szCs w:val="28"/>
        </w:rPr>
        <w:t>медико-біологічні (</w:t>
      </w:r>
      <w:r w:rsidRPr="00505BCE">
        <w:rPr>
          <w:rFonts w:ascii="Times New Roman" w:hAnsi="Times New Roman" w:cs="Times New Roman"/>
          <w:sz w:val="28"/>
          <w:szCs w:val="28"/>
        </w:rPr>
        <w:t>антропометрі</w:t>
      </w:r>
      <w:r>
        <w:rPr>
          <w:rFonts w:ascii="Times New Roman" w:hAnsi="Times New Roman" w:cs="Times New Roman"/>
          <w:sz w:val="28"/>
          <w:szCs w:val="28"/>
        </w:rPr>
        <w:t>я</w:t>
      </w:r>
      <w:r w:rsidRPr="00505BCE">
        <w:rPr>
          <w:rFonts w:ascii="Times New Roman" w:hAnsi="Times New Roman" w:cs="Times New Roman"/>
          <w:sz w:val="28"/>
          <w:szCs w:val="28"/>
        </w:rPr>
        <w:t xml:space="preserve">, </w:t>
      </w:r>
      <w:r w:rsidR="00AE0206">
        <w:rPr>
          <w:rFonts w:ascii="Times New Roman" w:hAnsi="Times New Roman" w:cs="Times New Roman"/>
          <w:sz w:val="28"/>
          <w:szCs w:val="28"/>
        </w:rPr>
        <w:t>тонометрія</w:t>
      </w:r>
      <w:r w:rsidRPr="00505BCE">
        <w:rPr>
          <w:rFonts w:ascii="Times New Roman" w:hAnsi="Times New Roman" w:cs="Times New Roman"/>
          <w:sz w:val="28"/>
          <w:szCs w:val="28"/>
        </w:rPr>
        <w:t>, динамометрія</w:t>
      </w:r>
      <w:r>
        <w:rPr>
          <w:rFonts w:ascii="Times New Roman" w:hAnsi="Times New Roman" w:cs="Times New Roman"/>
          <w:sz w:val="28"/>
          <w:szCs w:val="28"/>
        </w:rPr>
        <w:t xml:space="preserve">); </w:t>
      </w:r>
      <w:r w:rsidR="00AE0206">
        <w:rPr>
          <w:rFonts w:ascii="Times New Roman" w:hAnsi="Times New Roman" w:cs="Times New Roman"/>
          <w:sz w:val="28"/>
          <w:szCs w:val="28"/>
        </w:rPr>
        <w:t xml:space="preserve">педагогічне тестування фізичних якостей, </w:t>
      </w:r>
      <w:r w:rsidRPr="00F8280F">
        <w:rPr>
          <w:rFonts w:ascii="Times New Roman" w:hAnsi="Times New Roman" w:cs="Times New Roman"/>
          <w:sz w:val="28"/>
          <w:szCs w:val="28"/>
        </w:rPr>
        <w:t xml:space="preserve">констатувальний </w:t>
      </w:r>
      <w:r w:rsidR="00AE0206">
        <w:rPr>
          <w:rFonts w:ascii="Times New Roman" w:hAnsi="Times New Roman" w:cs="Times New Roman"/>
          <w:sz w:val="28"/>
          <w:szCs w:val="28"/>
        </w:rPr>
        <w:t xml:space="preserve">та формувальний педагогічний </w:t>
      </w:r>
      <w:r w:rsidRPr="00F8280F">
        <w:rPr>
          <w:rFonts w:ascii="Times New Roman" w:hAnsi="Times New Roman" w:cs="Times New Roman"/>
          <w:sz w:val="28"/>
          <w:szCs w:val="28"/>
        </w:rPr>
        <w:t>експеримент</w:t>
      </w:r>
      <w:r w:rsidR="00AE0206">
        <w:rPr>
          <w:rFonts w:ascii="Times New Roman" w:hAnsi="Times New Roman" w:cs="Times New Roman"/>
          <w:sz w:val="28"/>
          <w:szCs w:val="28"/>
        </w:rPr>
        <w:t>и</w:t>
      </w:r>
      <w:r w:rsidRPr="00F8280F">
        <w:rPr>
          <w:rFonts w:ascii="Times New Roman" w:hAnsi="Times New Roman" w:cs="Times New Roman"/>
          <w:sz w:val="28"/>
          <w:szCs w:val="28"/>
        </w:rPr>
        <w:t>; методи математичної статистики (дескриптивний аналіз, методи перевірки гіпотез</w:t>
      </w:r>
      <w:r w:rsidR="0094434C">
        <w:rPr>
          <w:rFonts w:ascii="Times New Roman" w:hAnsi="Times New Roman" w:cs="Times New Roman"/>
          <w:sz w:val="28"/>
          <w:szCs w:val="28"/>
        </w:rPr>
        <w:t>, факторний аналіз</w:t>
      </w:r>
      <w:r w:rsidRPr="00F8280F">
        <w:rPr>
          <w:rFonts w:ascii="Times New Roman" w:hAnsi="Times New Roman" w:cs="Times New Roman"/>
          <w:sz w:val="28"/>
          <w:szCs w:val="28"/>
        </w:rPr>
        <w:t>).</w:t>
      </w:r>
    </w:p>
    <w:p w:rsidR="001B5FBE" w:rsidRPr="001B5FBE" w:rsidRDefault="001B5FBE" w:rsidP="001B5FBE">
      <w:pPr>
        <w:pStyle w:val="Bodytext20"/>
        <w:spacing w:after="0" w:line="360" w:lineRule="auto"/>
        <w:ind w:firstLine="709"/>
        <w:jc w:val="both"/>
        <w:rPr>
          <w:rFonts w:ascii="Times New Roman" w:hAnsi="Times New Roman" w:cs="Times New Roman"/>
          <w:b/>
          <w:sz w:val="28"/>
          <w:szCs w:val="28"/>
        </w:rPr>
      </w:pPr>
      <w:r w:rsidRPr="001B5FBE">
        <w:rPr>
          <w:rFonts w:ascii="Times New Roman" w:hAnsi="Times New Roman" w:cs="Times New Roman"/>
          <w:b/>
          <w:sz w:val="28"/>
          <w:szCs w:val="28"/>
        </w:rPr>
        <w:t>Практична значущість</w:t>
      </w:r>
      <w:r>
        <w:rPr>
          <w:rFonts w:ascii="Times New Roman" w:hAnsi="Times New Roman" w:cs="Times New Roman"/>
          <w:b/>
          <w:sz w:val="28"/>
          <w:szCs w:val="28"/>
        </w:rPr>
        <w:t xml:space="preserve"> </w:t>
      </w:r>
      <w:r w:rsidRPr="001B5FBE">
        <w:rPr>
          <w:rFonts w:ascii="Times New Roman" w:hAnsi="Times New Roman" w:cs="Times New Roman"/>
          <w:sz w:val="28"/>
          <w:szCs w:val="28"/>
        </w:rPr>
        <w:t xml:space="preserve">полягає </w:t>
      </w:r>
      <w:r>
        <w:rPr>
          <w:rStyle w:val="y2iqfc"/>
          <w:rFonts w:ascii="Times New Roman" w:hAnsi="Times New Roman" w:cs="Times New Roman"/>
          <w:sz w:val="28"/>
          <w:szCs w:val="28"/>
        </w:rPr>
        <w:t>в тому, що</w:t>
      </w:r>
      <w:r w:rsidRPr="001B5FBE">
        <w:rPr>
          <w:rStyle w:val="y2iqfc"/>
          <w:rFonts w:ascii="Times New Roman" w:hAnsi="Times New Roman" w:cs="Times New Roman"/>
          <w:sz w:val="28"/>
          <w:szCs w:val="28"/>
        </w:rPr>
        <w:t xml:space="preserve"> </w:t>
      </w:r>
      <w:r>
        <w:rPr>
          <w:rStyle w:val="y2iqfc"/>
          <w:rFonts w:ascii="Times New Roman" w:hAnsi="Times New Roman" w:cs="Times New Roman"/>
          <w:sz w:val="28"/>
          <w:szCs w:val="28"/>
        </w:rPr>
        <w:t>запропонована</w:t>
      </w:r>
      <w:r w:rsidRPr="001B5FBE">
        <w:rPr>
          <w:rStyle w:val="y2iqfc"/>
          <w:rFonts w:ascii="Times New Roman" w:hAnsi="Times New Roman" w:cs="Times New Roman"/>
          <w:sz w:val="28"/>
          <w:szCs w:val="28"/>
        </w:rPr>
        <w:t xml:space="preserve"> технологія дозволяє оптимізувати навчально-тренувальний процес студентів, які займаються </w:t>
      </w:r>
      <w:r w:rsidR="007B5142">
        <w:rPr>
          <w:rStyle w:val="y2iqfc"/>
          <w:rFonts w:ascii="Times New Roman" w:hAnsi="Times New Roman" w:cs="Times New Roman"/>
          <w:sz w:val="28"/>
          <w:szCs w:val="28"/>
        </w:rPr>
        <w:t>футзал</w:t>
      </w:r>
      <w:r w:rsidRPr="001B5FBE">
        <w:rPr>
          <w:rStyle w:val="y2iqfc"/>
          <w:rFonts w:ascii="Times New Roman" w:hAnsi="Times New Roman" w:cs="Times New Roman"/>
          <w:sz w:val="28"/>
          <w:szCs w:val="28"/>
        </w:rPr>
        <w:t>ом, підвищити їх функціональні параметри, фізичну підготовленість, розвивати та вдосконалювати технічні навички.</w:t>
      </w:r>
    </w:p>
    <w:p w:rsidR="0033647A" w:rsidRPr="00DE189B" w:rsidRDefault="0033647A" w:rsidP="0033647A">
      <w:pPr>
        <w:pStyle w:val="Bodytext1"/>
        <w:spacing w:before="0" w:line="360" w:lineRule="auto"/>
        <w:ind w:firstLine="709"/>
        <w:rPr>
          <w:rFonts w:eastAsia="Arial Unicode MS"/>
          <w:sz w:val="28"/>
          <w:szCs w:val="28"/>
        </w:rPr>
      </w:pPr>
      <w:r w:rsidRPr="00DE189B">
        <w:rPr>
          <w:rFonts w:eastAsia="Candara"/>
          <w:b/>
          <w:sz w:val="28"/>
          <w:szCs w:val="28"/>
        </w:rPr>
        <w:t>Структура роботи</w:t>
      </w:r>
      <w:r w:rsidRPr="00DE189B">
        <w:rPr>
          <w:rFonts w:eastAsia="Candara"/>
          <w:sz w:val="28"/>
          <w:szCs w:val="28"/>
        </w:rPr>
        <w:t xml:space="preserve">. Робота викладена на </w:t>
      </w:r>
      <w:r w:rsidR="0021033C">
        <w:rPr>
          <w:rFonts w:eastAsia="Candara"/>
          <w:sz w:val="28"/>
          <w:szCs w:val="28"/>
        </w:rPr>
        <w:t>7</w:t>
      </w:r>
      <w:r w:rsidR="00B14C6D">
        <w:rPr>
          <w:rFonts w:eastAsia="Candara"/>
          <w:sz w:val="28"/>
          <w:szCs w:val="28"/>
        </w:rPr>
        <w:t>0</w:t>
      </w:r>
      <w:r w:rsidRPr="00DE189B">
        <w:rPr>
          <w:rFonts w:eastAsia="Candara"/>
          <w:sz w:val="28"/>
          <w:szCs w:val="28"/>
        </w:rPr>
        <w:t xml:space="preserve"> сторінках машинописного тексту, включає вступ, </w:t>
      </w:r>
      <w:r>
        <w:rPr>
          <w:rFonts w:eastAsia="Candara"/>
          <w:sz w:val="28"/>
          <w:szCs w:val="28"/>
        </w:rPr>
        <w:t>3</w:t>
      </w:r>
      <w:r w:rsidRPr="00DE189B">
        <w:rPr>
          <w:rFonts w:eastAsia="Candara"/>
          <w:sz w:val="28"/>
          <w:szCs w:val="28"/>
        </w:rPr>
        <w:t xml:space="preserve"> розділи</w:t>
      </w:r>
      <w:r w:rsidR="001B5FBE">
        <w:rPr>
          <w:rFonts w:eastAsia="Candara"/>
          <w:sz w:val="28"/>
          <w:szCs w:val="28"/>
        </w:rPr>
        <w:t xml:space="preserve">, </w:t>
      </w:r>
      <w:r w:rsidRPr="00DE189B">
        <w:rPr>
          <w:rFonts w:eastAsia="Candara"/>
          <w:sz w:val="28"/>
          <w:szCs w:val="28"/>
        </w:rPr>
        <w:t>висновки</w:t>
      </w:r>
      <w:r w:rsidR="001B5FBE" w:rsidRPr="00DE189B">
        <w:rPr>
          <w:rFonts w:eastAsia="Candara"/>
          <w:sz w:val="28"/>
          <w:szCs w:val="28"/>
        </w:rPr>
        <w:t xml:space="preserve">, </w:t>
      </w:r>
      <w:r w:rsidR="001B5FBE">
        <w:rPr>
          <w:rFonts w:eastAsia="Candara"/>
          <w:sz w:val="28"/>
          <w:szCs w:val="28"/>
        </w:rPr>
        <w:t>практичні рекомендації</w:t>
      </w:r>
      <w:r w:rsidRPr="00DE189B">
        <w:rPr>
          <w:rFonts w:eastAsia="Candara"/>
          <w:sz w:val="28"/>
          <w:szCs w:val="28"/>
        </w:rPr>
        <w:t xml:space="preserve">. Містить </w:t>
      </w:r>
      <w:r w:rsidR="00B25AEB">
        <w:rPr>
          <w:rFonts w:eastAsia="Candara"/>
          <w:sz w:val="28"/>
          <w:szCs w:val="28"/>
        </w:rPr>
        <w:t>8</w:t>
      </w:r>
      <w:r w:rsidRPr="00DE189B">
        <w:rPr>
          <w:rFonts w:eastAsia="Candara"/>
          <w:sz w:val="28"/>
          <w:szCs w:val="28"/>
        </w:rPr>
        <w:t xml:space="preserve"> таблиць, </w:t>
      </w:r>
      <w:r w:rsidR="00B25AEB">
        <w:rPr>
          <w:rFonts w:eastAsia="Candara"/>
          <w:sz w:val="28"/>
          <w:szCs w:val="28"/>
        </w:rPr>
        <w:t>11</w:t>
      </w:r>
      <w:r w:rsidRPr="00DE189B">
        <w:rPr>
          <w:rFonts w:eastAsia="Candara"/>
          <w:sz w:val="28"/>
          <w:szCs w:val="28"/>
        </w:rPr>
        <w:t xml:space="preserve"> рисунків. У списку використаних джерел представлено </w:t>
      </w:r>
      <w:r w:rsidR="00B14C6D">
        <w:rPr>
          <w:rFonts w:eastAsia="Candara"/>
          <w:sz w:val="28"/>
          <w:szCs w:val="28"/>
        </w:rPr>
        <w:t>80</w:t>
      </w:r>
      <w:r w:rsidRPr="00DE189B">
        <w:rPr>
          <w:rFonts w:eastAsia="Candara"/>
          <w:sz w:val="28"/>
          <w:szCs w:val="28"/>
        </w:rPr>
        <w:t xml:space="preserve"> робіт, з них </w:t>
      </w:r>
      <w:r w:rsidR="00BD4457">
        <w:rPr>
          <w:rFonts w:eastAsia="Candara"/>
          <w:sz w:val="28"/>
          <w:szCs w:val="28"/>
        </w:rPr>
        <w:t>27</w:t>
      </w:r>
      <w:r w:rsidRPr="00DE189B">
        <w:rPr>
          <w:rFonts w:eastAsia="Candara"/>
          <w:sz w:val="28"/>
          <w:szCs w:val="28"/>
        </w:rPr>
        <w:t xml:space="preserve"> – зарубіжних авторів. </w:t>
      </w:r>
      <w:r w:rsidRPr="00DE189B">
        <w:rPr>
          <w:rFonts w:eastAsia="Arial Unicode MS"/>
          <w:sz w:val="28"/>
          <w:szCs w:val="28"/>
        </w:rPr>
        <w:br w:type="page"/>
      </w:r>
    </w:p>
    <w:p w:rsidR="00A05769" w:rsidRPr="00A05769" w:rsidRDefault="00A05769" w:rsidP="00FB0E9A">
      <w:pPr>
        <w:spacing w:after="0" w:line="360" w:lineRule="auto"/>
        <w:ind w:firstLine="709"/>
        <w:jc w:val="center"/>
        <w:rPr>
          <w:rFonts w:ascii="Times New Roman" w:eastAsia="Times New Roman" w:hAnsi="Times New Roman" w:cs="Times New Roman"/>
          <w:b/>
          <w:sz w:val="28"/>
          <w:szCs w:val="28"/>
        </w:rPr>
      </w:pPr>
      <w:r w:rsidRPr="00A05769">
        <w:rPr>
          <w:rFonts w:ascii="Times New Roman" w:eastAsia="Times New Roman" w:hAnsi="Times New Roman" w:cs="Times New Roman"/>
          <w:b/>
          <w:sz w:val="28"/>
          <w:szCs w:val="28"/>
        </w:rPr>
        <w:lastRenderedPageBreak/>
        <w:t>РОЗДІЛ 1</w:t>
      </w:r>
    </w:p>
    <w:p w:rsidR="003B4C41" w:rsidRDefault="0061270D" w:rsidP="00FB0E9A">
      <w:pPr>
        <w:spacing w:after="0" w:line="360" w:lineRule="auto"/>
        <w:ind w:firstLine="709"/>
        <w:jc w:val="center"/>
        <w:rPr>
          <w:rFonts w:ascii="Times New Roman" w:eastAsia="Times New Roman" w:hAnsi="Times New Roman" w:cs="Times New Roman"/>
          <w:b/>
          <w:sz w:val="28"/>
          <w:szCs w:val="28"/>
        </w:rPr>
      </w:pPr>
      <w:r w:rsidRPr="00A05769">
        <w:rPr>
          <w:rFonts w:ascii="Times New Roman" w:eastAsia="Times New Roman" w:hAnsi="Times New Roman" w:cs="Times New Roman"/>
          <w:b/>
          <w:sz w:val="28"/>
          <w:szCs w:val="28"/>
        </w:rPr>
        <w:t xml:space="preserve">НАУКОВО-МЕТОДИЧНІ ОСНОВИ ЗАСТОСУВАННЯ </w:t>
      </w:r>
      <w:r w:rsidR="007B5142">
        <w:rPr>
          <w:rFonts w:ascii="Times New Roman" w:eastAsia="Times New Roman" w:hAnsi="Times New Roman" w:cs="Times New Roman"/>
          <w:b/>
          <w:sz w:val="28"/>
          <w:szCs w:val="28"/>
        </w:rPr>
        <w:t>ФУТЗАЛ</w:t>
      </w:r>
      <w:r w:rsidRPr="00A05769">
        <w:rPr>
          <w:rFonts w:ascii="Times New Roman" w:eastAsia="Times New Roman" w:hAnsi="Times New Roman" w:cs="Times New Roman"/>
          <w:b/>
          <w:sz w:val="28"/>
          <w:szCs w:val="28"/>
        </w:rPr>
        <w:t>У ДЛЯ ФІЗИЧНОГО ВДОСКОНАЛЕННЯ СТУДЕНТСЬКОЇ МОЛОДІ</w:t>
      </w:r>
    </w:p>
    <w:p w:rsidR="0061270D" w:rsidRDefault="0061270D" w:rsidP="00FB0E9A">
      <w:pPr>
        <w:spacing w:after="0" w:line="360" w:lineRule="auto"/>
        <w:ind w:firstLine="709"/>
        <w:jc w:val="center"/>
        <w:rPr>
          <w:rFonts w:ascii="Times New Roman" w:eastAsia="Times New Roman" w:hAnsi="Times New Roman" w:cs="Times New Roman"/>
          <w:b/>
          <w:sz w:val="28"/>
          <w:szCs w:val="28"/>
        </w:rPr>
      </w:pPr>
    </w:p>
    <w:p w:rsidR="0061270D" w:rsidRPr="006E343C" w:rsidRDefault="0061270D" w:rsidP="00FB0E9A">
      <w:pPr>
        <w:spacing w:after="0" w:line="360" w:lineRule="auto"/>
        <w:ind w:firstLine="709"/>
        <w:jc w:val="center"/>
        <w:rPr>
          <w:rFonts w:ascii="Times New Roman" w:eastAsia="Times New Roman" w:hAnsi="Times New Roman" w:cs="Times New Roman"/>
          <w:sz w:val="28"/>
          <w:szCs w:val="28"/>
        </w:rPr>
      </w:pPr>
    </w:p>
    <w:p w:rsidR="0061270D" w:rsidRPr="0061270D" w:rsidRDefault="0061270D" w:rsidP="0061270D">
      <w:pPr>
        <w:spacing w:after="0" w:line="360" w:lineRule="auto"/>
        <w:ind w:firstLine="709"/>
        <w:jc w:val="both"/>
        <w:rPr>
          <w:rFonts w:ascii="Times New Roman" w:eastAsia="Cambria" w:hAnsi="Times New Roman" w:cs="Times New Roman"/>
          <w:b/>
          <w:sz w:val="28"/>
          <w:szCs w:val="28"/>
        </w:rPr>
      </w:pPr>
      <w:r w:rsidRPr="0061270D">
        <w:rPr>
          <w:rFonts w:ascii="Times New Roman" w:hAnsi="Times New Roman" w:cs="Times New Roman"/>
          <w:b/>
          <w:sz w:val="28"/>
          <w:szCs w:val="28"/>
        </w:rPr>
        <w:t>1.1</w:t>
      </w:r>
      <w:r w:rsidRPr="0061270D">
        <w:rPr>
          <w:rFonts w:ascii="Times New Roman" w:hAnsi="Times New Roman" w:cs="Times New Roman"/>
          <w:b/>
          <w:sz w:val="28"/>
          <w:szCs w:val="28"/>
        </w:rPr>
        <w:tab/>
        <w:t xml:space="preserve">Теоретичні засади використання </w:t>
      </w:r>
      <w:r w:rsidR="007B5142">
        <w:rPr>
          <w:rFonts w:ascii="Times New Roman" w:hAnsi="Times New Roman" w:cs="Times New Roman"/>
          <w:b/>
          <w:sz w:val="28"/>
          <w:szCs w:val="28"/>
        </w:rPr>
        <w:t>футзал</w:t>
      </w:r>
      <w:r w:rsidRPr="0061270D">
        <w:rPr>
          <w:rFonts w:ascii="Times New Roman" w:hAnsi="Times New Roman" w:cs="Times New Roman"/>
          <w:b/>
          <w:sz w:val="28"/>
          <w:szCs w:val="28"/>
        </w:rPr>
        <w:t>у для фізичного вдосконалення студентської молоді</w:t>
      </w:r>
      <w:r w:rsidRPr="0061270D">
        <w:rPr>
          <w:rFonts w:ascii="Times New Roman" w:eastAsia="Cambria" w:hAnsi="Times New Roman" w:cs="Times New Roman"/>
          <w:b/>
          <w:sz w:val="28"/>
          <w:szCs w:val="28"/>
        </w:rPr>
        <w:t xml:space="preserve"> </w:t>
      </w:r>
    </w:p>
    <w:p w:rsidR="003B4C41" w:rsidRPr="006E343C" w:rsidRDefault="00434FF2" w:rsidP="0061270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Підготовка сучасних спеціалістів </w:t>
      </w:r>
      <w:r w:rsidR="001964A3">
        <w:rPr>
          <w:rFonts w:ascii="Times New Roman" w:eastAsia="Cambria" w:hAnsi="Times New Roman" w:cs="Times New Roman"/>
          <w:sz w:val="28"/>
          <w:szCs w:val="28"/>
        </w:rPr>
        <w:t>у закладах освіти</w:t>
      </w:r>
      <w:r w:rsidRPr="006E343C">
        <w:rPr>
          <w:rFonts w:ascii="Times New Roman" w:eastAsia="Cambria" w:hAnsi="Times New Roman" w:cs="Times New Roman"/>
          <w:sz w:val="28"/>
          <w:szCs w:val="28"/>
        </w:rPr>
        <w:t xml:space="preserve"> зумовлю</w:t>
      </w:r>
      <w:r w:rsidR="001964A3">
        <w:rPr>
          <w:rFonts w:ascii="Times New Roman" w:eastAsia="Cambria" w:hAnsi="Times New Roman" w:cs="Times New Roman"/>
          <w:sz w:val="28"/>
          <w:szCs w:val="28"/>
        </w:rPr>
        <w:t>є</w:t>
      </w:r>
      <w:r w:rsidRPr="006E343C">
        <w:rPr>
          <w:rFonts w:ascii="Times New Roman" w:eastAsia="Cambria" w:hAnsi="Times New Roman" w:cs="Times New Roman"/>
          <w:sz w:val="28"/>
          <w:szCs w:val="28"/>
        </w:rPr>
        <w:t xml:space="preserve"> напружений характер навчання, навчальних та професійних практик, екзаменаційних сесій. Справлятися з постійними навантаженнями насамперед допомагає здоровий спосіб життя, обов'язковими компонентами якого для студентської молоді прийнято вважати режим дня, повноцінне харчування та раціонально організовану рухову активність [</w:t>
      </w:r>
      <w:r w:rsidR="00C16B7F">
        <w:rPr>
          <w:rFonts w:ascii="Times New Roman" w:eastAsia="Cambria" w:hAnsi="Times New Roman" w:cs="Times New Roman"/>
          <w:sz w:val="28"/>
          <w:szCs w:val="28"/>
        </w:rPr>
        <w:fldChar w:fldCharType="begin"/>
      </w:r>
      <w:r w:rsidR="00442F5E">
        <w:rPr>
          <w:rFonts w:ascii="Times New Roman" w:eastAsia="Cambria" w:hAnsi="Times New Roman" w:cs="Times New Roman"/>
          <w:sz w:val="28"/>
          <w:szCs w:val="28"/>
        </w:rPr>
        <w:instrText xml:space="preserve"> REF _Ref182392131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442F5E">
        <w:rPr>
          <w:rFonts w:ascii="Times New Roman" w:eastAsia="Cambria" w:hAnsi="Times New Roman" w:cs="Times New Roman"/>
          <w:sz w:val="28"/>
          <w:szCs w:val="28"/>
        </w:rPr>
        <w:instrText xml:space="preserve"> REF _Ref182392124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43</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w:t>
      </w:r>
    </w:p>
    <w:p w:rsidR="003B4C41" w:rsidRPr="006E343C" w:rsidRDefault="00434FF2" w:rsidP="0061270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Серед компонентів рухової активності </w:t>
      </w:r>
      <w:r w:rsidR="001964A3">
        <w:rPr>
          <w:rFonts w:ascii="Times New Roman" w:eastAsia="Cambria" w:hAnsi="Times New Roman" w:cs="Times New Roman"/>
          <w:sz w:val="28"/>
          <w:szCs w:val="28"/>
        </w:rPr>
        <w:t>студентської</w:t>
      </w:r>
      <w:r w:rsidRPr="006E343C">
        <w:rPr>
          <w:rFonts w:ascii="Times New Roman" w:eastAsia="Cambria" w:hAnsi="Times New Roman" w:cs="Times New Roman"/>
          <w:sz w:val="28"/>
          <w:szCs w:val="28"/>
        </w:rPr>
        <w:t xml:space="preserve"> молоді постійно виділяють обов'язкові та самостійні заняття з фізичного виховання, тренування у секціях та командах, туристські походи у вихідні дні та </w:t>
      </w:r>
      <w:r w:rsidR="001964A3">
        <w:rPr>
          <w:rFonts w:ascii="Times New Roman" w:eastAsia="Cambria" w:hAnsi="Times New Roman" w:cs="Times New Roman"/>
          <w:sz w:val="28"/>
          <w:szCs w:val="28"/>
        </w:rPr>
        <w:t xml:space="preserve">під час </w:t>
      </w:r>
      <w:r w:rsidRPr="006E343C">
        <w:rPr>
          <w:rFonts w:ascii="Times New Roman" w:eastAsia="Cambria" w:hAnsi="Times New Roman" w:cs="Times New Roman"/>
          <w:sz w:val="28"/>
          <w:szCs w:val="28"/>
        </w:rPr>
        <w:t xml:space="preserve">канікул, ранкову </w:t>
      </w:r>
      <w:r w:rsidR="001964A3">
        <w:rPr>
          <w:rFonts w:ascii="Times New Roman" w:eastAsia="Cambria" w:hAnsi="Times New Roman" w:cs="Times New Roman"/>
          <w:sz w:val="28"/>
          <w:szCs w:val="28"/>
        </w:rPr>
        <w:t>гімнастику</w:t>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442F5E">
        <w:rPr>
          <w:rFonts w:ascii="Times New Roman" w:eastAsia="Cambria" w:hAnsi="Times New Roman" w:cs="Times New Roman"/>
          <w:sz w:val="28"/>
          <w:szCs w:val="28"/>
        </w:rPr>
        <w:instrText xml:space="preserve"> REF _Ref182398861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14</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На думку </w:t>
      </w:r>
      <w:r w:rsidR="001964A3">
        <w:rPr>
          <w:rFonts w:ascii="Times New Roman" w:eastAsia="Cambria" w:hAnsi="Times New Roman" w:cs="Times New Roman"/>
          <w:sz w:val="28"/>
          <w:szCs w:val="28"/>
        </w:rPr>
        <w:t>науковців</w:t>
      </w:r>
      <w:r w:rsidRPr="006E343C">
        <w:rPr>
          <w:rFonts w:ascii="Times New Roman" w:eastAsia="Cambria" w:hAnsi="Times New Roman" w:cs="Times New Roman"/>
          <w:sz w:val="28"/>
          <w:szCs w:val="28"/>
        </w:rPr>
        <w:t xml:space="preserve"> такий «набір» занять фізичними вправами дозволяє задовольняти потребу організму в добов</w:t>
      </w:r>
      <w:r w:rsidR="001964A3">
        <w:rPr>
          <w:rFonts w:ascii="Times New Roman" w:eastAsia="Cambria" w:hAnsi="Times New Roman" w:cs="Times New Roman"/>
          <w:sz w:val="28"/>
          <w:szCs w:val="28"/>
        </w:rPr>
        <w:t>ій</w:t>
      </w:r>
      <w:r w:rsidRPr="006E343C">
        <w:rPr>
          <w:rFonts w:ascii="Times New Roman" w:eastAsia="Cambria" w:hAnsi="Times New Roman" w:cs="Times New Roman"/>
          <w:sz w:val="28"/>
          <w:szCs w:val="28"/>
        </w:rPr>
        <w:t xml:space="preserve"> руховій діяльності та фізичному навантаженні, а також реалізовувати мотиваційні установки людини на збереження та зміцнення здоров'я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_Ref151320213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D1A2B">
        <w:rPr>
          <w:rFonts w:ascii="Times New Roman" w:eastAsia="Cambria" w:hAnsi="Times New Roman" w:cs="Times New Roman"/>
          <w:sz w:val="28"/>
          <w:szCs w:val="28"/>
        </w:rPr>
        <w:instrText xml:space="preserve"> REF _Ref182392348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29</w:t>
      </w:r>
      <w:r w:rsidR="00C16B7F">
        <w:rPr>
          <w:rFonts w:ascii="Times New Roman" w:eastAsia="Cambria" w:hAnsi="Times New Roman" w:cs="Times New Roman"/>
          <w:sz w:val="28"/>
          <w:szCs w:val="28"/>
        </w:rPr>
        <w:fldChar w:fldCharType="end"/>
      </w:r>
      <w:r w:rsidR="007D1A2B">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95328">
        <w:rPr>
          <w:rFonts w:ascii="Times New Roman" w:eastAsia="Cambria" w:hAnsi="Times New Roman" w:cs="Times New Roman"/>
          <w:sz w:val="28"/>
          <w:szCs w:val="28"/>
        </w:rPr>
        <w:instrText xml:space="preserve"> REF _Ref182398868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49</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w:t>
      </w:r>
    </w:p>
    <w:p w:rsidR="003B4C41" w:rsidRPr="006E343C" w:rsidRDefault="001964A3" w:rsidP="0061270D">
      <w:pPr>
        <w:spacing w:after="0" w:line="360" w:lineRule="auto"/>
        <w:ind w:firstLine="709"/>
        <w:jc w:val="both"/>
        <w:rPr>
          <w:rFonts w:ascii="Times New Roman" w:eastAsia="Times New Roman" w:hAnsi="Times New Roman" w:cs="Times New Roman"/>
          <w:sz w:val="28"/>
          <w:szCs w:val="28"/>
        </w:rPr>
      </w:pPr>
      <w:r w:rsidRPr="006E343C">
        <w:rPr>
          <w:rFonts w:ascii="Times New Roman" w:eastAsia="Cambria" w:hAnsi="Times New Roman" w:cs="Times New Roman"/>
          <w:sz w:val="28"/>
          <w:szCs w:val="28"/>
        </w:rPr>
        <w:t xml:space="preserve">Останнім </w:t>
      </w:r>
      <w:r w:rsidR="00434FF2" w:rsidRPr="006E343C">
        <w:rPr>
          <w:rFonts w:ascii="Times New Roman" w:eastAsia="Cambria" w:hAnsi="Times New Roman" w:cs="Times New Roman"/>
          <w:sz w:val="28"/>
          <w:szCs w:val="28"/>
        </w:rPr>
        <w:t xml:space="preserve">часом обговорюється необхідність залучення студентів до систематичних занять спортом, при цьому особливу роль у забезпеченні масовості має відіграти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D1A2B">
        <w:rPr>
          <w:rFonts w:ascii="Times New Roman" w:eastAsia="Cambria" w:hAnsi="Times New Roman" w:cs="Times New Roman"/>
          <w:sz w:val="28"/>
          <w:szCs w:val="28"/>
        </w:rPr>
        <w:instrText xml:space="preserve"> REF _Ref182398924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9</w:t>
      </w:r>
      <w:r w:rsidR="00C16B7F">
        <w:rPr>
          <w:rFonts w:ascii="Times New Roman" w:eastAsia="Cambria" w:hAnsi="Times New Roman" w:cs="Times New Roman"/>
          <w:sz w:val="28"/>
          <w:szCs w:val="28"/>
        </w:rPr>
        <w:fldChar w:fldCharType="end"/>
      </w:r>
      <w:r w:rsidR="007D1A2B">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D1A2B">
        <w:rPr>
          <w:rFonts w:ascii="Times New Roman" w:eastAsia="Cambria" w:hAnsi="Times New Roman" w:cs="Times New Roman"/>
          <w:sz w:val="28"/>
          <w:szCs w:val="28"/>
        </w:rPr>
        <w:instrText xml:space="preserve"> REF _Ref182399018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15</w:t>
      </w:r>
      <w:r w:rsidR="00C16B7F">
        <w:rPr>
          <w:rFonts w:ascii="Times New Roman" w:eastAsia="Cambria" w:hAnsi="Times New Roman" w:cs="Times New Roman"/>
          <w:sz w:val="28"/>
          <w:szCs w:val="28"/>
        </w:rPr>
        <w:fldChar w:fldCharType="end"/>
      </w:r>
      <w:r w:rsidR="007D1A2B">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D1A2B">
        <w:rPr>
          <w:rFonts w:ascii="Times New Roman" w:eastAsia="Cambria" w:hAnsi="Times New Roman" w:cs="Times New Roman"/>
          <w:sz w:val="28"/>
          <w:szCs w:val="28"/>
        </w:rPr>
        <w:instrText xml:space="preserve"> REF _Ref182411711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25</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Тому в цьому розділі ми зосередили увагу на аналізі теоретичних передумов для занять цим видом </w:t>
      </w:r>
      <w:r w:rsidR="0021033C">
        <w:rPr>
          <w:rFonts w:ascii="Times New Roman" w:eastAsia="Cambria" w:hAnsi="Times New Roman" w:cs="Times New Roman"/>
          <w:sz w:val="28"/>
          <w:szCs w:val="28"/>
        </w:rPr>
        <w:t>рухової діяльності</w:t>
      </w:r>
      <w:r w:rsidR="00434FF2" w:rsidRPr="006E343C">
        <w:rPr>
          <w:rFonts w:ascii="Times New Roman" w:eastAsia="Cambria" w:hAnsi="Times New Roman" w:cs="Times New Roman"/>
          <w:sz w:val="28"/>
          <w:szCs w:val="28"/>
        </w:rPr>
        <w:t xml:space="preserve"> та досвіду роботи з командами студентської ліги з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у. </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Простота правил цієї гри, обладнання та екіпірування гравців, можливість грати в неї, починаючи від молодшого шкільного віку до похилого віку, грати як жінкам, так і чоловікам, зробило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 справді всенародною </w:t>
      </w:r>
      <w:r w:rsidR="001964A3" w:rsidRPr="006E343C">
        <w:rPr>
          <w:rFonts w:ascii="Times New Roman" w:eastAsia="Times New Roman" w:hAnsi="Times New Roman" w:cs="Times New Roman"/>
          <w:sz w:val="28"/>
          <w:szCs w:val="28"/>
        </w:rPr>
        <w:t>грою</w:t>
      </w:r>
      <w:r w:rsidR="007D1A2B">
        <w:rPr>
          <w:rFonts w:ascii="Times New Roman" w:eastAsia="Times New Roman" w:hAnsi="Times New Roman" w:cs="Times New Roman"/>
          <w:sz w:val="28"/>
          <w:szCs w:val="28"/>
        </w:rPr>
        <w:t xml:space="preserve"> </w:t>
      </w:r>
      <w:r w:rsidR="007D1A2B">
        <w:rPr>
          <w:rFonts w:ascii="Times New Roman" w:eastAsia="Times New Roman" w:hAnsi="Times New Roman" w:cs="Times New Roman"/>
          <w:sz w:val="28"/>
          <w:szCs w:val="28"/>
          <w:lang w:val="en-US"/>
        </w:rPr>
        <w:t>[</w:t>
      </w:r>
      <w:r w:rsidR="00C16B7F">
        <w:rPr>
          <w:rFonts w:ascii="Times New Roman" w:eastAsia="Times New Roman" w:hAnsi="Times New Roman" w:cs="Times New Roman"/>
          <w:sz w:val="28"/>
          <w:szCs w:val="28"/>
          <w:lang w:val="en-US"/>
        </w:rPr>
        <w:fldChar w:fldCharType="begin"/>
      </w:r>
      <w:r w:rsidR="007D1A2B">
        <w:rPr>
          <w:rFonts w:ascii="Times New Roman" w:eastAsia="Times New Roman" w:hAnsi="Times New Roman" w:cs="Times New Roman"/>
          <w:sz w:val="28"/>
          <w:szCs w:val="28"/>
          <w:lang w:val="en-US"/>
        </w:rPr>
        <w:instrText xml:space="preserve"> REF _Ref182399345 \r \h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Pr>
          <w:rFonts w:ascii="Times New Roman" w:eastAsia="Times New Roman" w:hAnsi="Times New Roman" w:cs="Times New Roman"/>
          <w:sz w:val="28"/>
          <w:szCs w:val="28"/>
          <w:lang w:val="en-US"/>
        </w:rPr>
        <w:t>11</w:t>
      </w:r>
      <w:r w:rsidR="00C16B7F">
        <w:rPr>
          <w:rFonts w:ascii="Times New Roman" w:eastAsia="Times New Roman" w:hAnsi="Times New Roman" w:cs="Times New Roman"/>
          <w:sz w:val="28"/>
          <w:szCs w:val="28"/>
          <w:lang w:val="en-US"/>
        </w:rPr>
        <w:fldChar w:fldCharType="end"/>
      </w:r>
      <w:r w:rsidR="007D1A2B">
        <w:rPr>
          <w:rFonts w:ascii="Times New Roman" w:eastAsia="Times New Roman" w:hAnsi="Times New Roman" w:cs="Times New Roman"/>
          <w:sz w:val="28"/>
          <w:szCs w:val="28"/>
          <w:lang w:val="en-US"/>
        </w:rPr>
        <w:t xml:space="preserve">, </w:t>
      </w:r>
      <w:r w:rsidR="00C16B7F">
        <w:rPr>
          <w:rFonts w:ascii="Times New Roman" w:eastAsia="Times New Roman" w:hAnsi="Times New Roman" w:cs="Times New Roman"/>
          <w:sz w:val="28"/>
          <w:szCs w:val="28"/>
          <w:lang w:val="en-US"/>
        </w:rPr>
        <w:fldChar w:fldCharType="begin"/>
      </w:r>
      <w:r w:rsidR="007D1A2B">
        <w:rPr>
          <w:rFonts w:ascii="Times New Roman" w:eastAsia="Times New Roman" w:hAnsi="Times New Roman" w:cs="Times New Roman"/>
          <w:sz w:val="28"/>
          <w:szCs w:val="28"/>
          <w:lang w:val="en-US"/>
        </w:rPr>
        <w:instrText xml:space="preserve"> REF _Ref182411832 \r \h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Pr>
          <w:rFonts w:ascii="Times New Roman" w:eastAsia="Times New Roman" w:hAnsi="Times New Roman" w:cs="Times New Roman"/>
          <w:sz w:val="28"/>
          <w:szCs w:val="28"/>
          <w:lang w:val="en-US"/>
        </w:rPr>
        <w:t>30</w:t>
      </w:r>
      <w:r w:rsidR="00C16B7F">
        <w:rPr>
          <w:rFonts w:ascii="Times New Roman" w:eastAsia="Times New Roman" w:hAnsi="Times New Roman" w:cs="Times New Roman"/>
          <w:sz w:val="28"/>
          <w:szCs w:val="28"/>
          <w:lang w:val="en-US"/>
        </w:rPr>
        <w:fldChar w:fldCharType="end"/>
      </w:r>
      <w:r w:rsidR="007D1A2B">
        <w:rPr>
          <w:rFonts w:ascii="Times New Roman" w:eastAsia="Times New Roman" w:hAnsi="Times New Roman" w:cs="Times New Roman"/>
          <w:sz w:val="28"/>
          <w:szCs w:val="28"/>
          <w:lang w:val="en-US"/>
        </w:rPr>
        <w:t xml:space="preserve">, </w:t>
      </w:r>
      <w:r w:rsidR="00C16B7F">
        <w:rPr>
          <w:rFonts w:ascii="Times New Roman" w:eastAsia="Times New Roman" w:hAnsi="Times New Roman" w:cs="Times New Roman"/>
          <w:sz w:val="28"/>
          <w:szCs w:val="28"/>
          <w:lang w:val="en-US"/>
        </w:rPr>
        <w:fldChar w:fldCharType="begin"/>
      </w:r>
      <w:r w:rsidR="007D1A2B">
        <w:rPr>
          <w:rFonts w:ascii="Times New Roman" w:eastAsia="Times New Roman" w:hAnsi="Times New Roman" w:cs="Times New Roman"/>
          <w:sz w:val="28"/>
          <w:szCs w:val="28"/>
          <w:lang w:val="en-US"/>
        </w:rPr>
        <w:instrText xml:space="preserve"> REF _Ref182399157 \r \h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Pr>
          <w:rFonts w:ascii="Times New Roman" w:eastAsia="Times New Roman" w:hAnsi="Times New Roman" w:cs="Times New Roman"/>
          <w:sz w:val="28"/>
          <w:szCs w:val="28"/>
          <w:lang w:val="en-US"/>
        </w:rPr>
        <w:t>52</w:t>
      </w:r>
      <w:r w:rsidR="00C16B7F">
        <w:rPr>
          <w:rFonts w:ascii="Times New Roman" w:eastAsia="Times New Roman" w:hAnsi="Times New Roman" w:cs="Times New Roman"/>
          <w:sz w:val="28"/>
          <w:szCs w:val="28"/>
          <w:lang w:val="en-US"/>
        </w:rPr>
        <w:fldChar w:fldCharType="end"/>
      </w:r>
      <w:r w:rsidR="007D1A2B">
        <w:rPr>
          <w:rFonts w:ascii="Times New Roman" w:eastAsia="Times New Roman" w:hAnsi="Times New Roman" w:cs="Times New Roman"/>
          <w:sz w:val="28"/>
          <w:szCs w:val="28"/>
          <w:lang w:val="en-US"/>
        </w:rPr>
        <w:t>]</w:t>
      </w:r>
      <w:r w:rsidRPr="006E343C">
        <w:rPr>
          <w:rFonts w:ascii="Times New Roman" w:eastAsia="Times New Roman" w:hAnsi="Times New Roman" w:cs="Times New Roman"/>
          <w:sz w:val="28"/>
          <w:szCs w:val="28"/>
        </w:rPr>
        <w:t>.</w:t>
      </w:r>
    </w:p>
    <w:p w:rsidR="003B4C41" w:rsidRPr="006E343C" w:rsidRDefault="001964A3" w:rsidP="00FB0E9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сьогодні</w:t>
      </w:r>
      <w:r w:rsidR="00434FF2" w:rsidRPr="006E343C">
        <w:rPr>
          <w:rFonts w:ascii="Times New Roman" w:eastAsia="Times New Roman" w:hAnsi="Times New Roman" w:cs="Times New Roman"/>
          <w:sz w:val="28"/>
          <w:szCs w:val="28"/>
        </w:rPr>
        <w:t xml:space="preserve"> відзначається інтенсивне зростання популярності цієї гри як виду масової фізичної культури, що вирішує завдання оздоровлення нації, формування здорового способу життя школяра, студента</w:t>
      </w:r>
      <w:r w:rsidR="007D1A2B" w:rsidRPr="00DB68C8">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lang w:val="en-US"/>
        </w:rPr>
        <w:fldChar w:fldCharType="begin"/>
      </w:r>
      <w:r w:rsidR="007D1A2B" w:rsidRPr="00DB68C8">
        <w:rPr>
          <w:rFonts w:ascii="Times New Roman" w:eastAsia="Times New Roman" w:hAnsi="Times New Roman" w:cs="Times New Roman"/>
          <w:sz w:val="28"/>
          <w:szCs w:val="28"/>
        </w:rPr>
        <w:instrText xml:space="preserve"> </w:instrText>
      </w:r>
      <w:r w:rsidR="007D1A2B">
        <w:rPr>
          <w:rFonts w:ascii="Times New Roman" w:eastAsia="Times New Roman" w:hAnsi="Times New Roman" w:cs="Times New Roman"/>
          <w:sz w:val="28"/>
          <w:szCs w:val="28"/>
          <w:lang w:val="en-US"/>
        </w:rPr>
        <w:instrText>REF</w:instrText>
      </w:r>
      <w:r w:rsidR="007D1A2B" w:rsidRPr="00DB68C8">
        <w:rPr>
          <w:rFonts w:ascii="Times New Roman" w:eastAsia="Times New Roman" w:hAnsi="Times New Roman" w:cs="Times New Roman"/>
          <w:sz w:val="28"/>
          <w:szCs w:val="28"/>
        </w:rPr>
        <w:instrText xml:space="preserve"> _</w:instrText>
      </w:r>
      <w:r w:rsidR="007D1A2B">
        <w:rPr>
          <w:rFonts w:ascii="Times New Roman" w:eastAsia="Times New Roman" w:hAnsi="Times New Roman" w:cs="Times New Roman"/>
          <w:sz w:val="28"/>
          <w:szCs w:val="28"/>
          <w:lang w:val="en-US"/>
        </w:rPr>
        <w:instrText>Ref</w:instrText>
      </w:r>
      <w:r w:rsidR="007D1A2B" w:rsidRPr="00DB68C8">
        <w:rPr>
          <w:rFonts w:ascii="Times New Roman" w:eastAsia="Times New Roman" w:hAnsi="Times New Roman" w:cs="Times New Roman"/>
          <w:sz w:val="28"/>
          <w:szCs w:val="28"/>
        </w:rPr>
        <w:instrText>182411977 \</w:instrText>
      </w:r>
      <w:r w:rsidR="007D1A2B">
        <w:rPr>
          <w:rFonts w:ascii="Times New Roman" w:eastAsia="Times New Roman" w:hAnsi="Times New Roman" w:cs="Times New Roman"/>
          <w:sz w:val="28"/>
          <w:szCs w:val="28"/>
          <w:lang w:val="en-US"/>
        </w:rPr>
        <w:instrText>r</w:instrText>
      </w:r>
      <w:r w:rsidR="007D1A2B" w:rsidRPr="00DB68C8">
        <w:rPr>
          <w:rFonts w:ascii="Times New Roman" w:eastAsia="Times New Roman" w:hAnsi="Times New Roman" w:cs="Times New Roman"/>
          <w:sz w:val="28"/>
          <w:szCs w:val="28"/>
        </w:rPr>
        <w:instrText xml:space="preserve"> \</w:instrText>
      </w:r>
      <w:r w:rsidR="007D1A2B">
        <w:rPr>
          <w:rFonts w:ascii="Times New Roman" w:eastAsia="Times New Roman" w:hAnsi="Times New Roman" w:cs="Times New Roman"/>
          <w:sz w:val="28"/>
          <w:szCs w:val="28"/>
          <w:lang w:val="en-US"/>
        </w:rPr>
        <w:instrText>h</w:instrText>
      </w:r>
      <w:r w:rsidR="007D1A2B"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rPr>
        <w:t>58</w:t>
      </w:r>
      <w:r w:rsidR="00C16B7F">
        <w:rPr>
          <w:rFonts w:ascii="Times New Roman" w:eastAsia="Times New Roman" w:hAnsi="Times New Roman" w:cs="Times New Roman"/>
          <w:sz w:val="28"/>
          <w:szCs w:val="28"/>
          <w:lang w:val="en-US"/>
        </w:rPr>
        <w:fldChar w:fldCharType="end"/>
      </w:r>
      <w:r w:rsidR="007D1A2B" w:rsidRPr="00DB68C8">
        <w:rPr>
          <w:rFonts w:ascii="Times New Roman" w:eastAsia="Times New Roman" w:hAnsi="Times New Roman" w:cs="Times New Roman"/>
          <w:sz w:val="28"/>
          <w:szCs w:val="28"/>
        </w:rPr>
        <w:t>]</w:t>
      </w:r>
      <w:r w:rsidR="00434FF2" w:rsidRPr="006E343C">
        <w:rPr>
          <w:rFonts w:ascii="Times New Roman" w:eastAsia="Times New Roman" w:hAnsi="Times New Roman" w:cs="Times New Roman"/>
          <w:sz w:val="28"/>
          <w:szCs w:val="28"/>
        </w:rPr>
        <w:t>.</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Забезпечення комплексного вирішення проблем рухової активності</w:t>
      </w:r>
      <w:r w:rsidR="001964A3">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та зміцнення здоров'я школярів</w:t>
      </w:r>
      <w:r w:rsidR="001964A3">
        <w:rPr>
          <w:rFonts w:ascii="Times New Roman" w:eastAsia="Times New Roman" w:hAnsi="Times New Roman" w:cs="Times New Roman"/>
          <w:sz w:val="28"/>
          <w:szCs w:val="28"/>
        </w:rPr>
        <w:t xml:space="preserve"> і студентства </w:t>
      </w:r>
      <w:r w:rsidRPr="006E343C">
        <w:rPr>
          <w:rFonts w:ascii="Times New Roman" w:eastAsia="Times New Roman" w:hAnsi="Times New Roman" w:cs="Times New Roman"/>
          <w:sz w:val="28"/>
          <w:szCs w:val="28"/>
        </w:rPr>
        <w:t xml:space="preserve">шляхом цілеспрямованого впровадження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у у систему позакласної </w:t>
      </w:r>
      <w:r w:rsidR="001964A3">
        <w:rPr>
          <w:rFonts w:ascii="Times New Roman" w:eastAsia="Times New Roman" w:hAnsi="Times New Roman" w:cs="Times New Roman"/>
          <w:sz w:val="28"/>
          <w:szCs w:val="28"/>
        </w:rPr>
        <w:t>спортивно</w:t>
      </w:r>
      <w:r w:rsidRPr="006E343C">
        <w:rPr>
          <w:rFonts w:ascii="Times New Roman" w:eastAsia="Times New Roman" w:hAnsi="Times New Roman" w:cs="Times New Roman"/>
          <w:sz w:val="28"/>
          <w:szCs w:val="28"/>
        </w:rPr>
        <w:t>-оздоровчої роботи освітніх закладів.</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Погіршення стану здоров'я та рівня фізичної готовності в умовах соціальних, економічних та екологічних проблем свідчить про неспроможність існуючого традиційного підходу у фізичному вихованні студентів [</w:t>
      </w:r>
      <w:r w:rsidR="00C16B7F">
        <w:rPr>
          <w:rFonts w:ascii="Times New Roman" w:eastAsia="Times New Roman" w:hAnsi="Times New Roman" w:cs="Times New Roman"/>
          <w:sz w:val="28"/>
          <w:szCs w:val="28"/>
        </w:rPr>
        <w:fldChar w:fldCharType="begin"/>
      </w:r>
      <w:r w:rsidR="007D1A2B">
        <w:rPr>
          <w:rFonts w:ascii="Times New Roman" w:eastAsia="Times New Roman" w:hAnsi="Times New Roman" w:cs="Times New Roman"/>
          <w:sz w:val="28"/>
          <w:szCs w:val="28"/>
        </w:rPr>
        <w:instrText xml:space="preserve"> REF _Ref151320213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4</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B14C6D">
        <w:rPr>
          <w:rFonts w:ascii="Times New Roman" w:eastAsia="Times New Roman" w:hAnsi="Times New Roman" w:cs="Times New Roman"/>
          <w:sz w:val="28"/>
          <w:szCs w:val="28"/>
        </w:rPr>
        <w:instrText xml:space="preserve"> REF _Ref182412024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5</w:t>
      </w:r>
      <w:r w:rsidR="00C16B7F">
        <w:rPr>
          <w:rFonts w:ascii="Times New Roman" w:eastAsia="Times New Roman" w:hAnsi="Times New Roman" w:cs="Times New Roman"/>
          <w:sz w:val="28"/>
          <w:szCs w:val="28"/>
        </w:rPr>
        <w:fldChar w:fldCharType="end"/>
      </w:r>
      <w:r w:rsidR="00B14C6D"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B14C6D">
        <w:rPr>
          <w:rFonts w:ascii="Times New Roman" w:eastAsia="Times New Roman" w:hAnsi="Times New Roman" w:cs="Times New Roman"/>
          <w:sz w:val="28"/>
          <w:szCs w:val="28"/>
        </w:rPr>
        <w:instrText xml:space="preserve"> REF _Ref182412028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24</w:t>
      </w:r>
      <w:r w:rsidR="00C16B7F">
        <w:rPr>
          <w:rFonts w:ascii="Times New Roman" w:eastAsia="Times New Roman" w:hAnsi="Times New Roman" w:cs="Times New Roman"/>
          <w:sz w:val="28"/>
          <w:szCs w:val="28"/>
        </w:rPr>
        <w:fldChar w:fldCharType="end"/>
      </w:r>
      <w:r w:rsidR="00B14C6D">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7D1A2B">
        <w:rPr>
          <w:rFonts w:ascii="Times New Roman" w:eastAsia="Times New Roman" w:hAnsi="Times New Roman" w:cs="Times New Roman"/>
          <w:sz w:val="28"/>
          <w:szCs w:val="28"/>
        </w:rPr>
        <w:instrText xml:space="preserve"> REF _Ref182412019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33</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w:t>
      </w:r>
    </w:p>
    <w:p w:rsidR="003B4C41" w:rsidRPr="006E343C" w:rsidRDefault="0021033C"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Серед </w:t>
      </w:r>
      <w:r w:rsidR="00434FF2" w:rsidRPr="006E343C">
        <w:rPr>
          <w:rFonts w:ascii="Times New Roman" w:eastAsia="Times New Roman" w:hAnsi="Times New Roman" w:cs="Times New Roman"/>
          <w:sz w:val="28"/>
          <w:szCs w:val="28"/>
        </w:rPr>
        <w:t xml:space="preserve">певної частини населення, як зазначають </w:t>
      </w:r>
      <w:r w:rsidR="007D1A2B">
        <w:rPr>
          <w:rFonts w:ascii="Times New Roman" w:eastAsia="Times New Roman" w:hAnsi="Times New Roman" w:cs="Times New Roman"/>
          <w:sz w:val="28"/>
          <w:szCs w:val="28"/>
        </w:rPr>
        <w:t>І.І. Равлюк</w:t>
      </w:r>
      <w:r w:rsidR="00434FF2" w:rsidRPr="006E343C">
        <w:rPr>
          <w:rFonts w:ascii="Times New Roman" w:eastAsia="Times New Roman" w:hAnsi="Times New Roman" w:cs="Times New Roman"/>
          <w:sz w:val="28"/>
          <w:szCs w:val="28"/>
        </w:rPr>
        <w:t xml:space="preserve">, </w:t>
      </w:r>
      <w:r w:rsidR="007D1A2B">
        <w:rPr>
          <w:rFonts w:ascii="Times New Roman" w:eastAsia="Times New Roman" w:hAnsi="Times New Roman" w:cs="Times New Roman"/>
          <w:sz w:val="28"/>
          <w:szCs w:val="28"/>
        </w:rPr>
        <w:t xml:space="preserve">М.В. Кушнірук </w:t>
      </w:r>
      <w:r w:rsidR="007D1A2B" w:rsidRPr="006E343C">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rPr>
        <w:fldChar w:fldCharType="begin"/>
      </w:r>
      <w:r w:rsidR="007D1A2B">
        <w:rPr>
          <w:rFonts w:ascii="Times New Roman" w:eastAsia="Times New Roman" w:hAnsi="Times New Roman" w:cs="Times New Roman"/>
          <w:sz w:val="28"/>
          <w:szCs w:val="28"/>
        </w:rPr>
        <w:instrText xml:space="preserve"> REF _Ref182412019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33</w:t>
      </w:r>
      <w:r w:rsidR="00C16B7F">
        <w:rPr>
          <w:rFonts w:ascii="Times New Roman" w:eastAsia="Times New Roman" w:hAnsi="Times New Roman" w:cs="Times New Roman"/>
          <w:sz w:val="28"/>
          <w:szCs w:val="28"/>
        </w:rPr>
        <w:fldChar w:fldCharType="end"/>
      </w:r>
      <w:r w:rsidR="007D1A2B" w:rsidRPr="006E343C">
        <w:rPr>
          <w:rFonts w:ascii="Times New Roman" w:eastAsia="Times New Roman" w:hAnsi="Times New Roman" w:cs="Times New Roman"/>
          <w:sz w:val="28"/>
          <w:szCs w:val="28"/>
        </w:rPr>
        <w:t>]</w:t>
      </w:r>
      <w:r w:rsidR="00434FF2" w:rsidRPr="006E343C">
        <w:rPr>
          <w:rFonts w:ascii="Times New Roman" w:eastAsia="Times New Roman" w:hAnsi="Times New Roman" w:cs="Times New Roman"/>
          <w:sz w:val="28"/>
          <w:szCs w:val="28"/>
        </w:rPr>
        <w:t xml:space="preserve">, </w:t>
      </w:r>
      <w:r w:rsidR="007D1A2B">
        <w:rPr>
          <w:rFonts w:ascii="Times New Roman" w:eastAsia="Times New Roman" w:hAnsi="Times New Roman" w:cs="Times New Roman"/>
          <w:sz w:val="28"/>
          <w:szCs w:val="28"/>
        </w:rPr>
        <w:t xml:space="preserve">Т.М. Жлобо зі співав. </w:t>
      </w:r>
      <w:r w:rsidR="007D1A2B" w:rsidRPr="00DB68C8">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lang w:val="en-US"/>
        </w:rPr>
        <w:fldChar w:fldCharType="begin"/>
      </w:r>
      <w:r w:rsidR="007D1A2B" w:rsidRPr="00DB68C8">
        <w:rPr>
          <w:rFonts w:ascii="Times New Roman" w:eastAsia="Times New Roman" w:hAnsi="Times New Roman" w:cs="Times New Roman"/>
          <w:sz w:val="28"/>
          <w:szCs w:val="28"/>
        </w:rPr>
        <w:instrText xml:space="preserve"> </w:instrText>
      </w:r>
      <w:r w:rsidR="007D1A2B">
        <w:rPr>
          <w:rFonts w:ascii="Times New Roman" w:eastAsia="Times New Roman" w:hAnsi="Times New Roman" w:cs="Times New Roman"/>
          <w:sz w:val="28"/>
          <w:szCs w:val="28"/>
          <w:lang w:val="en-US"/>
        </w:rPr>
        <w:instrText>REF</w:instrText>
      </w:r>
      <w:r w:rsidR="007D1A2B" w:rsidRPr="00DB68C8">
        <w:rPr>
          <w:rFonts w:ascii="Times New Roman" w:eastAsia="Times New Roman" w:hAnsi="Times New Roman" w:cs="Times New Roman"/>
          <w:sz w:val="28"/>
          <w:szCs w:val="28"/>
        </w:rPr>
        <w:instrText xml:space="preserve"> _</w:instrText>
      </w:r>
      <w:r w:rsidR="007D1A2B">
        <w:rPr>
          <w:rFonts w:ascii="Times New Roman" w:eastAsia="Times New Roman" w:hAnsi="Times New Roman" w:cs="Times New Roman"/>
          <w:sz w:val="28"/>
          <w:szCs w:val="28"/>
          <w:lang w:val="en-US"/>
        </w:rPr>
        <w:instrText>Ref</w:instrText>
      </w:r>
      <w:r w:rsidR="007D1A2B" w:rsidRPr="00DB68C8">
        <w:rPr>
          <w:rFonts w:ascii="Times New Roman" w:eastAsia="Times New Roman" w:hAnsi="Times New Roman" w:cs="Times New Roman"/>
          <w:sz w:val="28"/>
          <w:szCs w:val="28"/>
        </w:rPr>
        <w:instrText>182398924 \</w:instrText>
      </w:r>
      <w:r w:rsidR="007D1A2B">
        <w:rPr>
          <w:rFonts w:ascii="Times New Roman" w:eastAsia="Times New Roman" w:hAnsi="Times New Roman" w:cs="Times New Roman"/>
          <w:sz w:val="28"/>
          <w:szCs w:val="28"/>
          <w:lang w:val="en-US"/>
        </w:rPr>
        <w:instrText>r</w:instrText>
      </w:r>
      <w:r w:rsidR="007D1A2B" w:rsidRPr="00DB68C8">
        <w:rPr>
          <w:rFonts w:ascii="Times New Roman" w:eastAsia="Times New Roman" w:hAnsi="Times New Roman" w:cs="Times New Roman"/>
          <w:sz w:val="28"/>
          <w:szCs w:val="28"/>
        </w:rPr>
        <w:instrText xml:space="preserve"> \</w:instrText>
      </w:r>
      <w:r w:rsidR="007D1A2B">
        <w:rPr>
          <w:rFonts w:ascii="Times New Roman" w:eastAsia="Times New Roman" w:hAnsi="Times New Roman" w:cs="Times New Roman"/>
          <w:sz w:val="28"/>
          <w:szCs w:val="28"/>
          <w:lang w:val="en-US"/>
        </w:rPr>
        <w:instrText>h</w:instrText>
      </w:r>
      <w:r w:rsidR="007D1A2B"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rPr>
        <w:t>9</w:t>
      </w:r>
      <w:r w:rsidR="00C16B7F">
        <w:rPr>
          <w:rFonts w:ascii="Times New Roman" w:eastAsia="Times New Roman" w:hAnsi="Times New Roman" w:cs="Times New Roman"/>
          <w:sz w:val="28"/>
          <w:szCs w:val="28"/>
          <w:lang w:val="en-US"/>
        </w:rPr>
        <w:fldChar w:fldCharType="end"/>
      </w:r>
      <w:r w:rsidR="007D1A2B" w:rsidRPr="00DB68C8">
        <w:rPr>
          <w:rFonts w:ascii="Times New Roman" w:eastAsia="Times New Roman" w:hAnsi="Times New Roman" w:cs="Times New Roman"/>
          <w:sz w:val="28"/>
          <w:szCs w:val="28"/>
        </w:rPr>
        <w:t xml:space="preserve">], </w:t>
      </w:r>
      <w:r w:rsidR="007D1A2B">
        <w:rPr>
          <w:rFonts w:ascii="Times New Roman" w:eastAsia="Times New Roman" w:hAnsi="Times New Roman" w:cs="Times New Roman"/>
          <w:sz w:val="28"/>
          <w:szCs w:val="28"/>
        </w:rPr>
        <w:t xml:space="preserve">Г.А. Лісенчук зі співав. </w:t>
      </w:r>
      <w:r w:rsidR="007D1A2B" w:rsidRPr="00DB68C8">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lang w:val="en-US"/>
        </w:rPr>
        <w:fldChar w:fldCharType="begin"/>
      </w:r>
      <w:r w:rsidR="007D1A2B" w:rsidRPr="00DB68C8">
        <w:rPr>
          <w:rFonts w:ascii="Times New Roman" w:eastAsia="Times New Roman" w:hAnsi="Times New Roman" w:cs="Times New Roman"/>
          <w:sz w:val="28"/>
          <w:szCs w:val="28"/>
        </w:rPr>
        <w:instrText xml:space="preserve"> </w:instrText>
      </w:r>
      <w:r w:rsidR="007D1A2B">
        <w:rPr>
          <w:rFonts w:ascii="Times New Roman" w:eastAsia="Times New Roman" w:hAnsi="Times New Roman" w:cs="Times New Roman"/>
          <w:sz w:val="28"/>
          <w:szCs w:val="28"/>
          <w:lang w:val="en-US"/>
        </w:rPr>
        <w:instrText>REF</w:instrText>
      </w:r>
      <w:r w:rsidR="007D1A2B" w:rsidRPr="00DB68C8">
        <w:rPr>
          <w:rFonts w:ascii="Times New Roman" w:eastAsia="Times New Roman" w:hAnsi="Times New Roman" w:cs="Times New Roman"/>
          <w:sz w:val="28"/>
          <w:szCs w:val="28"/>
        </w:rPr>
        <w:instrText xml:space="preserve"> _</w:instrText>
      </w:r>
      <w:r w:rsidR="007D1A2B">
        <w:rPr>
          <w:rFonts w:ascii="Times New Roman" w:eastAsia="Times New Roman" w:hAnsi="Times New Roman" w:cs="Times New Roman"/>
          <w:sz w:val="28"/>
          <w:szCs w:val="28"/>
          <w:lang w:val="en-US"/>
        </w:rPr>
        <w:instrText>Ref</w:instrText>
      </w:r>
      <w:r w:rsidR="007D1A2B" w:rsidRPr="00DB68C8">
        <w:rPr>
          <w:rFonts w:ascii="Times New Roman" w:eastAsia="Times New Roman" w:hAnsi="Times New Roman" w:cs="Times New Roman"/>
          <w:sz w:val="28"/>
          <w:szCs w:val="28"/>
        </w:rPr>
        <w:instrText>182412221 \</w:instrText>
      </w:r>
      <w:r w:rsidR="007D1A2B">
        <w:rPr>
          <w:rFonts w:ascii="Times New Roman" w:eastAsia="Times New Roman" w:hAnsi="Times New Roman" w:cs="Times New Roman"/>
          <w:sz w:val="28"/>
          <w:szCs w:val="28"/>
          <w:lang w:val="en-US"/>
        </w:rPr>
        <w:instrText>r</w:instrText>
      </w:r>
      <w:r w:rsidR="007D1A2B" w:rsidRPr="00DB68C8">
        <w:rPr>
          <w:rFonts w:ascii="Times New Roman" w:eastAsia="Times New Roman" w:hAnsi="Times New Roman" w:cs="Times New Roman"/>
          <w:sz w:val="28"/>
          <w:szCs w:val="28"/>
        </w:rPr>
        <w:instrText xml:space="preserve"> \</w:instrText>
      </w:r>
      <w:r w:rsidR="007D1A2B">
        <w:rPr>
          <w:rFonts w:ascii="Times New Roman" w:eastAsia="Times New Roman" w:hAnsi="Times New Roman" w:cs="Times New Roman"/>
          <w:sz w:val="28"/>
          <w:szCs w:val="28"/>
          <w:lang w:val="en-US"/>
        </w:rPr>
        <w:instrText>h</w:instrText>
      </w:r>
      <w:r w:rsidR="007D1A2B"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rPr>
        <w:t>20</w:t>
      </w:r>
      <w:r w:rsidR="00C16B7F">
        <w:rPr>
          <w:rFonts w:ascii="Times New Roman" w:eastAsia="Times New Roman" w:hAnsi="Times New Roman" w:cs="Times New Roman"/>
          <w:sz w:val="28"/>
          <w:szCs w:val="28"/>
          <w:lang w:val="en-US"/>
        </w:rPr>
        <w:fldChar w:fldCharType="end"/>
      </w:r>
      <w:r w:rsidR="007D1A2B" w:rsidRPr="00DB68C8">
        <w:rPr>
          <w:rFonts w:ascii="Times New Roman" w:eastAsia="Times New Roman" w:hAnsi="Times New Roman" w:cs="Times New Roman"/>
          <w:sz w:val="28"/>
          <w:szCs w:val="28"/>
        </w:rPr>
        <w:t xml:space="preserve">], </w:t>
      </w:r>
      <w:r w:rsidR="00434FF2" w:rsidRPr="006E343C">
        <w:rPr>
          <w:rFonts w:ascii="Times New Roman" w:eastAsia="Times New Roman" w:hAnsi="Times New Roman" w:cs="Times New Roman"/>
          <w:sz w:val="28"/>
          <w:szCs w:val="28"/>
        </w:rPr>
        <w:t>зростає інтерес до науково-обґрунтованих методик та технологій у використанні засобів фізичної культури у комплексі заходів, що сприяють зміцненню здоров'я.</w:t>
      </w:r>
    </w:p>
    <w:p w:rsidR="003B4C41" w:rsidRPr="006E343C" w:rsidRDefault="00434FF2" w:rsidP="001964A3">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Із загальної кількості всіх видів спорту, якими займається населення країни, перше місце (</w:t>
      </w:r>
      <w:r w:rsidR="00276E3D">
        <w:rPr>
          <w:rFonts w:ascii="Times New Roman" w:eastAsia="Cambria" w:hAnsi="Times New Roman" w:cs="Times New Roman"/>
          <w:sz w:val="28"/>
          <w:szCs w:val="28"/>
        </w:rPr>
        <w:t>близько</w:t>
      </w:r>
      <w:r w:rsidRPr="006E343C">
        <w:rPr>
          <w:rFonts w:ascii="Times New Roman" w:eastAsia="Cambria" w:hAnsi="Times New Roman" w:cs="Times New Roman"/>
          <w:sz w:val="28"/>
          <w:szCs w:val="28"/>
        </w:rPr>
        <w:t xml:space="preserve"> </w:t>
      </w:r>
      <w:r w:rsidR="00276E3D">
        <w:rPr>
          <w:rFonts w:ascii="Times New Roman" w:eastAsia="Cambria" w:hAnsi="Times New Roman" w:cs="Times New Roman"/>
          <w:sz w:val="28"/>
          <w:szCs w:val="28"/>
        </w:rPr>
        <w:t>25</w:t>
      </w:r>
      <w:r w:rsidRPr="006E343C">
        <w:rPr>
          <w:rFonts w:ascii="Times New Roman" w:eastAsia="Cambria" w:hAnsi="Times New Roman" w:cs="Times New Roman"/>
          <w:sz w:val="28"/>
          <w:szCs w:val="28"/>
        </w:rPr>
        <w:t>%) займає футбол</w:t>
      </w:r>
      <w:r w:rsidR="00276E3D">
        <w:rPr>
          <w:rFonts w:ascii="Times New Roman" w:eastAsia="Cambria" w:hAnsi="Times New Roman" w:cs="Times New Roman"/>
          <w:sz w:val="28"/>
          <w:szCs w:val="28"/>
        </w:rPr>
        <w:t xml:space="preserve">, футзал і </w:t>
      </w:r>
      <w:r w:rsidR="00B45B03">
        <w:rPr>
          <w:rFonts w:ascii="Times New Roman" w:eastAsia="Cambria" w:hAnsi="Times New Roman" w:cs="Times New Roman"/>
          <w:sz w:val="28"/>
          <w:szCs w:val="28"/>
        </w:rPr>
        <w:t>міні-футбол</w:t>
      </w:r>
      <w:r w:rsidR="00276E3D">
        <w:rPr>
          <w:rFonts w:ascii="Times New Roman" w:eastAsia="Cambria" w:hAnsi="Times New Roman" w:cs="Times New Roman"/>
          <w:sz w:val="28"/>
          <w:szCs w:val="28"/>
        </w:rPr>
        <w:t xml:space="preserve"> </w:t>
      </w:r>
      <w:r w:rsidR="00276E3D"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7D1A2B" w:rsidRPr="00DB68C8">
        <w:rPr>
          <w:rFonts w:ascii="Times New Roman" w:eastAsia="Cambria" w:hAnsi="Times New Roman" w:cs="Times New Roman"/>
          <w:sz w:val="28"/>
          <w:szCs w:val="28"/>
        </w:rPr>
        <w:instrText xml:space="preserve"> </w:instrText>
      </w:r>
      <w:r w:rsidR="007D1A2B">
        <w:rPr>
          <w:rFonts w:ascii="Times New Roman" w:eastAsia="Cambria" w:hAnsi="Times New Roman" w:cs="Times New Roman"/>
          <w:sz w:val="28"/>
          <w:szCs w:val="28"/>
          <w:lang w:val="en-US"/>
        </w:rPr>
        <w:instrText>REF</w:instrText>
      </w:r>
      <w:r w:rsidR="007D1A2B" w:rsidRPr="00DB68C8">
        <w:rPr>
          <w:rFonts w:ascii="Times New Roman" w:eastAsia="Cambria" w:hAnsi="Times New Roman" w:cs="Times New Roman"/>
          <w:sz w:val="28"/>
          <w:szCs w:val="28"/>
        </w:rPr>
        <w:instrText xml:space="preserve"> _</w:instrText>
      </w:r>
      <w:r w:rsidR="007D1A2B">
        <w:rPr>
          <w:rFonts w:ascii="Times New Roman" w:eastAsia="Cambria" w:hAnsi="Times New Roman" w:cs="Times New Roman"/>
          <w:sz w:val="28"/>
          <w:szCs w:val="28"/>
          <w:lang w:val="en-US"/>
        </w:rPr>
        <w:instrText>Ref</w:instrText>
      </w:r>
      <w:r w:rsidR="007D1A2B" w:rsidRPr="00DB68C8">
        <w:rPr>
          <w:rFonts w:ascii="Times New Roman" w:eastAsia="Cambria" w:hAnsi="Times New Roman" w:cs="Times New Roman"/>
          <w:sz w:val="28"/>
          <w:szCs w:val="28"/>
        </w:rPr>
        <w:instrText>182412236 \</w:instrText>
      </w:r>
      <w:r w:rsidR="007D1A2B">
        <w:rPr>
          <w:rFonts w:ascii="Times New Roman" w:eastAsia="Cambria" w:hAnsi="Times New Roman" w:cs="Times New Roman"/>
          <w:sz w:val="28"/>
          <w:szCs w:val="28"/>
          <w:lang w:val="en-US"/>
        </w:rPr>
        <w:instrText>r</w:instrText>
      </w:r>
      <w:r w:rsidR="007D1A2B" w:rsidRPr="00DB68C8">
        <w:rPr>
          <w:rFonts w:ascii="Times New Roman" w:eastAsia="Cambria" w:hAnsi="Times New Roman" w:cs="Times New Roman"/>
          <w:sz w:val="28"/>
          <w:szCs w:val="28"/>
        </w:rPr>
        <w:instrText xml:space="preserve"> \</w:instrText>
      </w:r>
      <w:r w:rsidR="007D1A2B">
        <w:rPr>
          <w:rFonts w:ascii="Times New Roman" w:eastAsia="Cambria" w:hAnsi="Times New Roman" w:cs="Times New Roman"/>
          <w:sz w:val="28"/>
          <w:szCs w:val="28"/>
          <w:lang w:val="en-US"/>
        </w:rPr>
        <w:instrText>h</w:instrText>
      </w:r>
      <w:r w:rsidR="007D1A2B"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12</w:t>
      </w:r>
      <w:r w:rsidR="00C16B7F">
        <w:rPr>
          <w:rFonts w:ascii="Times New Roman" w:eastAsia="Cambria" w:hAnsi="Times New Roman" w:cs="Times New Roman"/>
          <w:sz w:val="28"/>
          <w:szCs w:val="28"/>
          <w:lang w:val="en-US"/>
        </w:rPr>
        <w:fldChar w:fldCharType="end"/>
      </w:r>
      <w:r w:rsidR="00276E3D" w:rsidRPr="00DB68C8">
        <w:rPr>
          <w:rFonts w:ascii="Times New Roman" w:eastAsia="Cambria" w:hAnsi="Times New Roman" w:cs="Times New Roman"/>
          <w:sz w:val="28"/>
          <w:szCs w:val="28"/>
        </w:rPr>
        <w:t>]</w:t>
      </w:r>
      <w:r w:rsidR="00A67BA5">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r w:rsidR="00A67BA5">
        <w:rPr>
          <w:rFonts w:ascii="Times New Roman" w:eastAsia="Cambria" w:hAnsi="Times New Roman" w:cs="Times New Roman"/>
          <w:sz w:val="28"/>
          <w:szCs w:val="28"/>
        </w:rPr>
        <w:t xml:space="preserve">За даними </w:t>
      </w:r>
      <w:r w:rsidRPr="006E343C">
        <w:rPr>
          <w:rFonts w:ascii="Times New Roman" w:eastAsia="Cambria" w:hAnsi="Times New Roman" w:cs="Times New Roman"/>
          <w:sz w:val="28"/>
          <w:szCs w:val="28"/>
        </w:rPr>
        <w:t>соціологічни</w:t>
      </w:r>
      <w:r w:rsidR="00A67BA5">
        <w:rPr>
          <w:rFonts w:ascii="Times New Roman" w:eastAsia="Cambria" w:hAnsi="Times New Roman" w:cs="Times New Roman"/>
          <w:sz w:val="28"/>
          <w:szCs w:val="28"/>
        </w:rPr>
        <w:t>х</w:t>
      </w:r>
      <w:r w:rsidRPr="006E343C">
        <w:rPr>
          <w:rFonts w:ascii="Times New Roman" w:eastAsia="Cambria" w:hAnsi="Times New Roman" w:cs="Times New Roman"/>
          <w:sz w:val="28"/>
          <w:szCs w:val="28"/>
        </w:rPr>
        <w:t xml:space="preserve"> досліджен</w:t>
      </w:r>
      <w:r w:rsidR="00A67BA5">
        <w:rPr>
          <w:rFonts w:ascii="Times New Roman" w:eastAsia="Cambria" w:hAnsi="Times New Roman" w:cs="Times New Roman"/>
          <w:sz w:val="28"/>
          <w:szCs w:val="28"/>
        </w:rPr>
        <w:t>ь</w:t>
      </w:r>
      <w:r w:rsidRPr="006E343C">
        <w:rPr>
          <w:rFonts w:ascii="Times New Roman" w:eastAsia="Cambria" w:hAnsi="Times New Roman" w:cs="Times New Roman"/>
          <w:sz w:val="28"/>
          <w:szCs w:val="28"/>
        </w:rPr>
        <w:t xml:space="preserve"> потреба у заняттях </w:t>
      </w:r>
      <w:r w:rsidR="00A67BA5">
        <w:rPr>
          <w:rFonts w:ascii="Times New Roman" w:eastAsia="Cambria" w:hAnsi="Times New Roman" w:cs="Times New Roman"/>
          <w:sz w:val="28"/>
          <w:szCs w:val="28"/>
        </w:rPr>
        <w:t xml:space="preserve">різними видами </w:t>
      </w:r>
      <w:r w:rsidRPr="006E343C">
        <w:rPr>
          <w:rFonts w:ascii="Times New Roman" w:eastAsia="Cambria" w:hAnsi="Times New Roman" w:cs="Times New Roman"/>
          <w:sz w:val="28"/>
          <w:szCs w:val="28"/>
        </w:rPr>
        <w:t>футбол</w:t>
      </w:r>
      <w:r w:rsidR="00A67BA5">
        <w:rPr>
          <w:rFonts w:ascii="Times New Roman" w:eastAsia="Cambria" w:hAnsi="Times New Roman" w:cs="Times New Roman"/>
          <w:sz w:val="28"/>
          <w:szCs w:val="28"/>
        </w:rPr>
        <w:t>у</w:t>
      </w:r>
      <w:r w:rsidRPr="006E343C">
        <w:rPr>
          <w:rFonts w:ascii="Times New Roman" w:eastAsia="Cambria" w:hAnsi="Times New Roman" w:cs="Times New Roman"/>
          <w:sz w:val="28"/>
          <w:szCs w:val="28"/>
        </w:rPr>
        <w:t>, особливо у старших вікових молодіжних групах, реалізується лише на 50%</w:t>
      </w:r>
      <w:r w:rsidR="00A67BA5">
        <w:rPr>
          <w:rFonts w:ascii="Times New Roman" w:eastAsia="Cambria" w:hAnsi="Times New Roman" w:cs="Times New Roman"/>
          <w:sz w:val="28"/>
          <w:szCs w:val="28"/>
        </w:rPr>
        <w:t xml:space="preserve"> </w:t>
      </w:r>
      <w:r w:rsidR="00A67BA5"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995BAB" w:rsidRPr="00DB68C8">
        <w:rPr>
          <w:rFonts w:ascii="Times New Roman" w:eastAsia="Cambria" w:hAnsi="Times New Roman" w:cs="Times New Roman"/>
          <w:sz w:val="28"/>
          <w:szCs w:val="28"/>
          <w:lang w:val="ru-RU"/>
        </w:rPr>
        <w:instrText xml:space="preserve"> </w:instrText>
      </w:r>
      <w:r w:rsidR="00995BAB">
        <w:rPr>
          <w:rFonts w:ascii="Times New Roman" w:eastAsia="Cambria" w:hAnsi="Times New Roman" w:cs="Times New Roman"/>
          <w:sz w:val="28"/>
          <w:szCs w:val="28"/>
          <w:lang w:val="en-US"/>
        </w:rPr>
        <w:instrText>REF</w:instrText>
      </w:r>
      <w:r w:rsidR="00995BAB" w:rsidRPr="00DB68C8">
        <w:rPr>
          <w:rFonts w:ascii="Times New Roman" w:eastAsia="Cambria" w:hAnsi="Times New Roman" w:cs="Times New Roman"/>
          <w:sz w:val="28"/>
          <w:szCs w:val="28"/>
          <w:lang w:val="ru-RU"/>
        </w:rPr>
        <w:instrText xml:space="preserve"> _</w:instrText>
      </w:r>
      <w:r w:rsidR="00995BAB">
        <w:rPr>
          <w:rFonts w:ascii="Times New Roman" w:eastAsia="Cambria" w:hAnsi="Times New Roman" w:cs="Times New Roman"/>
          <w:sz w:val="28"/>
          <w:szCs w:val="28"/>
          <w:lang w:val="en-US"/>
        </w:rPr>
        <w:instrText>Ref</w:instrText>
      </w:r>
      <w:r w:rsidR="00995BAB" w:rsidRPr="00DB68C8">
        <w:rPr>
          <w:rFonts w:ascii="Times New Roman" w:eastAsia="Cambria" w:hAnsi="Times New Roman" w:cs="Times New Roman"/>
          <w:sz w:val="28"/>
          <w:szCs w:val="28"/>
          <w:lang w:val="ru-RU"/>
        </w:rPr>
        <w:instrText>182398998 \</w:instrText>
      </w:r>
      <w:r w:rsidR="00995BAB">
        <w:rPr>
          <w:rFonts w:ascii="Times New Roman" w:eastAsia="Cambria" w:hAnsi="Times New Roman" w:cs="Times New Roman"/>
          <w:sz w:val="28"/>
          <w:szCs w:val="28"/>
          <w:lang w:val="en-US"/>
        </w:rPr>
        <w:instrText>r</w:instrText>
      </w:r>
      <w:r w:rsidR="00995BAB" w:rsidRPr="00DB68C8">
        <w:rPr>
          <w:rFonts w:ascii="Times New Roman" w:eastAsia="Cambria" w:hAnsi="Times New Roman" w:cs="Times New Roman"/>
          <w:sz w:val="28"/>
          <w:szCs w:val="28"/>
          <w:lang w:val="ru-RU"/>
        </w:rPr>
        <w:instrText xml:space="preserve"> \</w:instrText>
      </w:r>
      <w:r w:rsidR="00995BAB">
        <w:rPr>
          <w:rFonts w:ascii="Times New Roman" w:eastAsia="Cambria" w:hAnsi="Times New Roman" w:cs="Times New Roman"/>
          <w:sz w:val="28"/>
          <w:szCs w:val="28"/>
          <w:lang w:val="en-US"/>
        </w:rPr>
        <w:instrText>h</w:instrText>
      </w:r>
      <w:r w:rsidR="00995BAB"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13</w:t>
      </w:r>
      <w:r w:rsidR="00C16B7F">
        <w:rPr>
          <w:rFonts w:ascii="Times New Roman" w:eastAsia="Cambria" w:hAnsi="Times New Roman" w:cs="Times New Roman"/>
          <w:sz w:val="28"/>
          <w:szCs w:val="28"/>
          <w:lang w:val="en-US"/>
        </w:rPr>
        <w:fldChar w:fldCharType="end"/>
      </w:r>
      <w:r w:rsidR="00A67BA5"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 xml:space="preserve">. </w:t>
      </w:r>
    </w:p>
    <w:p w:rsidR="003B4C41" w:rsidRPr="006E343C" w:rsidRDefault="00434FF2" w:rsidP="00A67BA5">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У зв'язку з цим пріоритетним напрямом розвитку активності студентської молоді стала розробка та впровадження інноваційних технологій фізичного вдосконалення студентів та формування у них основ здорового способу життя через розвиток футболу </w:t>
      </w:r>
      <w:r w:rsidR="00A67BA5">
        <w:rPr>
          <w:rFonts w:ascii="Times New Roman" w:eastAsia="Cambria" w:hAnsi="Times New Roman" w:cs="Times New Roman"/>
          <w:sz w:val="28"/>
          <w:szCs w:val="28"/>
        </w:rPr>
        <w:t xml:space="preserve">та </w:t>
      </w:r>
      <w:r w:rsidR="007B5142">
        <w:rPr>
          <w:rFonts w:ascii="Times New Roman" w:eastAsia="Cambria" w:hAnsi="Times New Roman" w:cs="Times New Roman"/>
          <w:sz w:val="28"/>
          <w:szCs w:val="28"/>
        </w:rPr>
        <w:t>футзал</w:t>
      </w:r>
      <w:r w:rsidR="00A67BA5">
        <w:rPr>
          <w:rFonts w:ascii="Times New Roman" w:eastAsia="Cambria" w:hAnsi="Times New Roman" w:cs="Times New Roman"/>
          <w:sz w:val="28"/>
          <w:szCs w:val="28"/>
        </w:rPr>
        <w:t xml:space="preserve">у </w:t>
      </w:r>
      <w:r w:rsidRPr="006E343C">
        <w:rPr>
          <w:rFonts w:ascii="Times New Roman" w:eastAsia="Cambria" w:hAnsi="Times New Roman" w:cs="Times New Roman"/>
          <w:sz w:val="28"/>
          <w:szCs w:val="28"/>
        </w:rPr>
        <w:t xml:space="preserve">як </w:t>
      </w:r>
      <w:r w:rsidR="00A67BA5">
        <w:rPr>
          <w:rFonts w:ascii="Times New Roman" w:eastAsia="Cambria" w:hAnsi="Times New Roman" w:cs="Times New Roman"/>
          <w:sz w:val="28"/>
          <w:szCs w:val="28"/>
        </w:rPr>
        <w:t xml:space="preserve">найбільш </w:t>
      </w:r>
      <w:r w:rsidRPr="006E343C">
        <w:rPr>
          <w:rFonts w:ascii="Times New Roman" w:eastAsia="Cambria" w:hAnsi="Times New Roman" w:cs="Times New Roman"/>
          <w:sz w:val="28"/>
          <w:szCs w:val="28"/>
        </w:rPr>
        <w:t>популярн</w:t>
      </w:r>
      <w:r w:rsidR="00A67BA5">
        <w:rPr>
          <w:rFonts w:ascii="Times New Roman" w:eastAsia="Cambria" w:hAnsi="Times New Roman" w:cs="Times New Roman"/>
          <w:sz w:val="28"/>
          <w:szCs w:val="28"/>
        </w:rPr>
        <w:t>их</w:t>
      </w:r>
      <w:r w:rsidRPr="006E343C">
        <w:rPr>
          <w:rFonts w:ascii="Times New Roman" w:eastAsia="Cambria" w:hAnsi="Times New Roman" w:cs="Times New Roman"/>
          <w:sz w:val="28"/>
          <w:szCs w:val="28"/>
        </w:rPr>
        <w:t xml:space="preserve"> вид</w:t>
      </w:r>
      <w:r w:rsidR="00A67BA5">
        <w:rPr>
          <w:rFonts w:ascii="Times New Roman" w:eastAsia="Cambria" w:hAnsi="Times New Roman" w:cs="Times New Roman"/>
          <w:sz w:val="28"/>
          <w:szCs w:val="28"/>
        </w:rPr>
        <w:t>ів</w:t>
      </w:r>
      <w:r w:rsidRPr="006E343C">
        <w:rPr>
          <w:rFonts w:ascii="Times New Roman" w:eastAsia="Cambria" w:hAnsi="Times New Roman" w:cs="Times New Roman"/>
          <w:sz w:val="28"/>
          <w:szCs w:val="28"/>
        </w:rPr>
        <w:t xml:space="preserve"> </w:t>
      </w:r>
      <w:r w:rsidR="00A67BA5">
        <w:rPr>
          <w:rFonts w:ascii="Times New Roman" w:eastAsia="Cambria" w:hAnsi="Times New Roman" w:cs="Times New Roman"/>
          <w:sz w:val="28"/>
          <w:szCs w:val="28"/>
        </w:rPr>
        <w:t>рухової активності серед</w:t>
      </w:r>
      <w:r w:rsidRPr="006E343C">
        <w:rPr>
          <w:rFonts w:ascii="Times New Roman" w:eastAsia="Cambria" w:hAnsi="Times New Roman" w:cs="Times New Roman"/>
          <w:sz w:val="28"/>
          <w:szCs w:val="28"/>
        </w:rPr>
        <w:t xml:space="preserve"> молод</w:t>
      </w:r>
      <w:r w:rsidR="00A67BA5">
        <w:rPr>
          <w:rFonts w:ascii="Times New Roman" w:eastAsia="Cambria" w:hAnsi="Times New Roman" w:cs="Times New Roman"/>
          <w:sz w:val="28"/>
          <w:szCs w:val="28"/>
        </w:rPr>
        <w:t>і</w:t>
      </w:r>
      <w:r w:rsidRPr="006E343C">
        <w:rPr>
          <w:rFonts w:ascii="Times New Roman" w:eastAsia="Cambria" w:hAnsi="Times New Roman" w:cs="Times New Roman"/>
          <w:sz w:val="28"/>
          <w:szCs w:val="28"/>
        </w:rPr>
        <w:t>.</w:t>
      </w:r>
    </w:p>
    <w:p w:rsidR="003B4C41" w:rsidRPr="006E343C" w:rsidRDefault="00434FF2" w:rsidP="00A67BA5">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Постійно зростаюча кількість </w:t>
      </w:r>
      <w:r w:rsidR="0081317E">
        <w:rPr>
          <w:rFonts w:ascii="Times New Roman" w:eastAsia="Cambria" w:hAnsi="Times New Roman" w:cs="Times New Roman"/>
          <w:sz w:val="28"/>
          <w:szCs w:val="28"/>
        </w:rPr>
        <w:t>молоді</w:t>
      </w:r>
      <w:r w:rsidRPr="006E343C">
        <w:rPr>
          <w:rFonts w:ascii="Times New Roman" w:eastAsia="Cambria" w:hAnsi="Times New Roman" w:cs="Times New Roman"/>
          <w:sz w:val="28"/>
          <w:szCs w:val="28"/>
        </w:rPr>
        <w:t xml:space="preserve">, </w:t>
      </w:r>
      <w:r w:rsidR="0081317E">
        <w:rPr>
          <w:rFonts w:ascii="Times New Roman" w:eastAsia="Cambria" w:hAnsi="Times New Roman" w:cs="Times New Roman"/>
          <w:sz w:val="28"/>
          <w:szCs w:val="28"/>
        </w:rPr>
        <w:t>яка бажає</w:t>
      </w:r>
      <w:r w:rsidRPr="006E343C">
        <w:rPr>
          <w:rFonts w:ascii="Times New Roman" w:eastAsia="Cambria" w:hAnsi="Times New Roman" w:cs="Times New Roman"/>
          <w:sz w:val="28"/>
          <w:szCs w:val="28"/>
        </w:rPr>
        <w:t xml:space="preserve"> займаєт</w:t>
      </w:r>
      <w:r w:rsidR="0081317E">
        <w:rPr>
          <w:rFonts w:ascii="Times New Roman" w:eastAsia="Cambria" w:hAnsi="Times New Roman" w:cs="Times New Roman"/>
          <w:sz w:val="28"/>
          <w:szCs w:val="28"/>
        </w:rPr>
        <w:t>и</w:t>
      </w:r>
      <w:r w:rsidRPr="006E343C">
        <w:rPr>
          <w:rFonts w:ascii="Times New Roman" w:eastAsia="Cambria" w:hAnsi="Times New Roman" w:cs="Times New Roman"/>
          <w:sz w:val="28"/>
          <w:szCs w:val="28"/>
        </w:rPr>
        <w:t xml:space="preserve">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ом, вимага</w:t>
      </w:r>
      <w:r w:rsidR="0081317E">
        <w:rPr>
          <w:rFonts w:ascii="Times New Roman" w:eastAsia="Cambria" w:hAnsi="Times New Roman" w:cs="Times New Roman"/>
          <w:sz w:val="28"/>
          <w:szCs w:val="28"/>
        </w:rPr>
        <w:t>є</w:t>
      </w:r>
      <w:r w:rsidRPr="006E343C">
        <w:rPr>
          <w:rFonts w:ascii="Times New Roman" w:eastAsia="Cambria" w:hAnsi="Times New Roman" w:cs="Times New Roman"/>
          <w:sz w:val="28"/>
          <w:szCs w:val="28"/>
        </w:rPr>
        <w:t xml:space="preserve"> певної модернізації теоретико-методичних, організаційних основ </w:t>
      </w:r>
      <w:r w:rsidR="0081317E">
        <w:rPr>
          <w:rFonts w:ascii="Times New Roman" w:eastAsia="Cambria" w:hAnsi="Times New Roman" w:cs="Times New Roman"/>
          <w:sz w:val="28"/>
          <w:szCs w:val="28"/>
        </w:rPr>
        <w:t>навчально-</w:t>
      </w:r>
      <w:r w:rsidRPr="006E343C">
        <w:rPr>
          <w:rFonts w:ascii="Times New Roman" w:eastAsia="Cambria" w:hAnsi="Times New Roman" w:cs="Times New Roman"/>
          <w:sz w:val="28"/>
          <w:szCs w:val="28"/>
        </w:rPr>
        <w:t xml:space="preserve">тренувального процесу в </w:t>
      </w:r>
      <w:r w:rsidR="00A67BA5">
        <w:rPr>
          <w:rFonts w:ascii="Times New Roman" w:eastAsia="Cambria" w:hAnsi="Times New Roman" w:cs="Times New Roman"/>
          <w:sz w:val="28"/>
          <w:szCs w:val="28"/>
        </w:rPr>
        <w:t>цьому</w:t>
      </w:r>
      <w:r w:rsidRPr="006E343C">
        <w:rPr>
          <w:rFonts w:ascii="Times New Roman" w:eastAsia="Cambria" w:hAnsi="Times New Roman" w:cs="Times New Roman"/>
          <w:sz w:val="28"/>
          <w:szCs w:val="28"/>
        </w:rPr>
        <w:t xml:space="preserve"> виді </w:t>
      </w:r>
      <w:r w:rsidR="0081317E">
        <w:rPr>
          <w:rFonts w:ascii="Times New Roman" w:eastAsia="Cambria" w:hAnsi="Times New Roman" w:cs="Times New Roman"/>
          <w:sz w:val="28"/>
          <w:szCs w:val="28"/>
        </w:rPr>
        <w:t>рухової активності</w:t>
      </w:r>
      <w:r w:rsidRPr="006E343C">
        <w:rPr>
          <w:rFonts w:ascii="Times New Roman" w:eastAsia="Cambria" w:hAnsi="Times New Roman" w:cs="Times New Roman"/>
          <w:sz w:val="28"/>
          <w:szCs w:val="28"/>
        </w:rPr>
        <w:t xml:space="preserve">. Водночас, системних досліджень цього виду спорту поки що недостатньо, щоб така модернізація була успішно проведена вже сьогодні. У цьому контексті можна також відзначити, що тільки накопичення матеріалів досліджень в однорідному </w:t>
      </w:r>
      <w:r w:rsidRPr="006E343C">
        <w:rPr>
          <w:rFonts w:ascii="Times New Roman" w:eastAsia="Cambria" w:hAnsi="Times New Roman" w:cs="Times New Roman"/>
          <w:sz w:val="28"/>
          <w:szCs w:val="28"/>
        </w:rPr>
        <w:lastRenderedPageBreak/>
        <w:t>середовищі без розширення кількості різних за статусом гравців, об'єднаних у різні за класом гри команди, не призведе до створення міцної науково-методичної бази для організації тренувального процесу.</w:t>
      </w:r>
    </w:p>
    <w:p w:rsidR="003B4C41" w:rsidRPr="006E343C" w:rsidRDefault="003B4C41" w:rsidP="00FB0E9A">
      <w:pPr>
        <w:spacing w:after="0" w:line="360" w:lineRule="auto"/>
        <w:ind w:firstLine="709"/>
        <w:rPr>
          <w:rFonts w:ascii="Times New Roman" w:eastAsia="Times New Roman" w:hAnsi="Times New Roman" w:cs="Times New Roman"/>
          <w:sz w:val="28"/>
          <w:szCs w:val="28"/>
        </w:rPr>
      </w:pPr>
    </w:p>
    <w:p w:rsidR="003B4C41" w:rsidRPr="00B97199" w:rsidRDefault="00B97199" w:rsidP="00A67BA5">
      <w:pPr>
        <w:spacing w:after="0" w:line="360" w:lineRule="auto"/>
        <w:ind w:left="709"/>
        <w:jc w:val="both"/>
        <w:rPr>
          <w:rFonts w:ascii="Times New Roman" w:eastAsia="Cambria" w:hAnsi="Times New Roman" w:cs="Times New Roman"/>
          <w:b/>
          <w:sz w:val="28"/>
          <w:szCs w:val="28"/>
        </w:rPr>
      </w:pPr>
      <w:r w:rsidRPr="00B97199">
        <w:rPr>
          <w:rFonts w:ascii="Times New Roman" w:eastAsia="Times New Roman" w:hAnsi="Times New Roman" w:cs="Times New Roman"/>
          <w:b/>
          <w:sz w:val="28"/>
          <w:szCs w:val="28"/>
        </w:rPr>
        <w:t>1.2</w:t>
      </w:r>
      <w:r w:rsidRPr="00B97199">
        <w:rPr>
          <w:rFonts w:ascii="Times New Roman" w:eastAsia="Times New Roman" w:hAnsi="Times New Roman" w:cs="Times New Roman"/>
          <w:b/>
          <w:sz w:val="28"/>
          <w:szCs w:val="28"/>
        </w:rPr>
        <w:tab/>
      </w:r>
      <w:r w:rsidRPr="00B97199">
        <w:rPr>
          <w:rFonts w:ascii="Times New Roman" w:hAnsi="Times New Roman" w:cs="Times New Roman"/>
          <w:b/>
          <w:sz w:val="28"/>
          <w:szCs w:val="28"/>
        </w:rPr>
        <w:t xml:space="preserve">Структура підготовки гравців у </w:t>
      </w:r>
      <w:r w:rsidR="007B5142">
        <w:rPr>
          <w:rFonts w:ascii="Times New Roman" w:hAnsi="Times New Roman" w:cs="Times New Roman"/>
          <w:b/>
          <w:sz w:val="28"/>
          <w:szCs w:val="28"/>
        </w:rPr>
        <w:t>футзал</w:t>
      </w:r>
      <w:r w:rsidRPr="00B97199">
        <w:rPr>
          <w:rFonts w:ascii="Times New Roman" w:hAnsi="Times New Roman" w:cs="Times New Roman"/>
          <w:b/>
          <w:sz w:val="28"/>
          <w:szCs w:val="28"/>
        </w:rPr>
        <w:t>і</w:t>
      </w:r>
    </w:p>
    <w:p w:rsidR="003B4C41" w:rsidRPr="006E343C" w:rsidRDefault="0021033C"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У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 xml:space="preserve">і як структура, так і зміст </w:t>
      </w:r>
      <w:r w:rsidR="00434FF2" w:rsidRPr="006E343C">
        <w:rPr>
          <w:rFonts w:ascii="Times New Roman" w:eastAsia="Cambria" w:hAnsi="Times New Roman" w:cs="Times New Roman"/>
          <w:sz w:val="28"/>
          <w:szCs w:val="28"/>
        </w:rPr>
        <w:t>тренувального процесу</w:t>
      </w:r>
      <w:r>
        <w:rPr>
          <w:rFonts w:ascii="Times New Roman" w:eastAsia="Cambria" w:hAnsi="Times New Roman" w:cs="Times New Roman"/>
          <w:sz w:val="28"/>
          <w:szCs w:val="28"/>
        </w:rPr>
        <w:t xml:space="preserve"> і</w:t>
      </w:r>
      <w:r w:rsidR="00434FF2" w:rsidRPr="006E343C">
        <w:rPr>
          <w:rFonts w:ascii="Times New Roman" w:eastAsia="Cambria" w:hAnsi="Times New Roman" w:cs="Times New Roman"/>
          <w:sz w:val="28"/>
          <w:szCs w:val="28"/>
        </w:rPr>
        <w:t xml:space="preserve"> </w:t>
      </w:r>
      <w:r w:rsidR="008B1CBA">
        <w:rPr>
          <w:rFonts w:ascii="Times New Roman" w:eastAsia="Cambria" w:hAnsi="Times New Roman" w:cs="Times New Roman"/>
          <w:sz w:val="28"/>
          <w:szCs w:val="28"/>
        </w:rPr>
        <w:t>фізичних</w:t>
      </w:r>
      <w:r w:rsidR="00434FF2" w:rsidRPr="006E343C">
        <w:rPr>
          <w:rFonts w:ascii="Times New Roman" w:eastAsia="Cambria" w:hAnsi="Times New Roman" w:cs="Times New Roman"/>
          <w:sz w:val="28"/>
          <w:szCs w:val="28"/>
        </w:rPr>
        <w:t xml:space="preserve"> навантажень</w:t>
      </w:r>
      <w:r w:rsidR="00995BAB">
        <w:rPr>
          <w:rFonts w:ascii="Times New Roman" w:eastAsia="Cambria" w:hAnsi="Times New Roman" w:cs="Times New Roman"/>
          <w:sz w:val="28"/>
          <w:szCs w:val="28"/>
        </w:rPr>
        <w:t>, а також</w:t>
      </w:r>
      <w:r w:rsidR="00434FF2" w:rsidRPr="006E343C">
        <w:rPr>
          <w:rFonts w:ascii="Times New Roman" w:eastAsia="Cambria" w:hAnsi="Times New Roman" w:cs="Times New Roman"/>
          <w:sz w:val="28"/>
          <w:szCs w:val="28"/>
        </w:rPr>
        <w:t xml:space="preserve"> їх спрямованість багато в чому були запозичені з </w:t>
      </w:r>
      <w:r w:rsidR="008B1CBA">
        <w:rPr>
          <w:rFonts w:ascii="Times New Roman" w:eastAsia="Cambria" w:hAnsi="Times New Roman" w:cs="Times New Roman"/>
          <w:sz w:val="28"/>
          <w:szCs w:val="28"/>
        </w:rPr>
        <w:t>класичного</w:t>
      </w:r>
      <w:r w:rsidR="00434FF2" w:rsidRPr="006E343C">
        <w:rPr>
          <w:rFonts w:ascii="Times New Roman" w:eastAsia="Cambria" w:hAnsi="Times New Roman" w:cs="Times New Roman"/>
          <w:sz w:val="28"/>
          <w:szCs w:val="28"/>
        </w:rPr>
        <w:t xml:space="preserve"> футболу. </w:t>
      </w:r>
      <w:r w:rsidR="008B1CBA">
        <w:rPr>
          <w:rFonts w:ascii="Times New Roman" w:eastAsia="Cambria" w:hAnsi="Times New Roman" w:cs="Times New Roman"/>
          <w:sz w:val="28"/>
          <w:szCs w:val="28"/>
        </w:rPr>
        <w:t>Іншим фактором є те, гравці</w:t>
      </w:r>
      <w:r w:rsidR="00434FF2" w:rsidRPr="006E343C">
        <w:rPr>
          <w:rFonts w:ascii="Times New Roman" w:eastAsia="Cambria" w:hAnsi="Times New Roman" w:cs="Times New Roman"/>
          <w:sz w:val="28"/>
          <w:szCs w:val="28"/>
        </w:rPr>
        <w:t xml:space="preserve"> професійних команд</w:t>
      </w:r>
      <w:r w:rsidR="008B1CBA">
        <w:rPr>
          <w:rFonts w:ascii="Times New Roman" w:eastAsia="Cambria" w:hAnsi="Times New Roman" w:cs="Times New Roman"/>
          <w:sz w:val="28"/>
          <w:szCs w:val="28"/>
        </w:rPr>
        <w:t xml:space="preserve"> з</w:t>
      </w:r>
      <w:r w:rsidR="00434FF2" w:rsidRPr="006E343C">
        <w:rPr>
          <w:rFonts w:ascii="Times New Roman" w:eastAsia="Cambria" w:hAnsi="Times New Roman" w:cs="Times New Roman"/>
          <w:sz w:val="28"/>
          <w:szCs w:val="28"/>
        </w:rPr>
        <w:t xml:space="preserve"> </w:t>
      </w:r>
      <w:r w:rsidR="008B1CBA" w:rsidRPr="006E343C">
        <w:rPr>
          <w:rFonts w:ascii="Times New Roman" w:eastAsia="Cambria" w:hAnsi="Times New Roman" w:cs="Times New Roman"/>
          <w:sz w:val="28"/>
          <w:szCs w:val="28"/>
        </w:rPr>
        <w:t>класичн</w:t>
      </w:r>
      <w:r w:rsidR="008B1CBA">
        <w:rPr>
          <w:rFonts w:ascii="Times New Roman" w:eastAsia="Cambria" w:hAnsi="Times New Roman" w:cs="Times New Roman"/>
          <w:sz w:val="28"/>
          <w:szCs w:val="28"/>
        </w:rPr>
        <w:t>ого</w:t>
      </w:r>
      <w:r w:rsidR="008B1CBA" w:rsidRPr="006E343C">
        <w:rPr>
          <w:rFonts w:ascii="Times New Roman" w:eastAsia="Cambria" w:hAnsi="Times New Roman" w:cs="Times New Roman"/>
          <w:sz w:val="28"/>
          <w:szCs w:val="28"/>
        </w:rPr>
        <w:t xml:space="preserve"> футбол</w:t>
      </w:r>
      <w:r w:rsidR="008B1CBA">
        <w:rPr>
          <w:rFonts w:ascii="Times New Roman" w:eastAsia="Cambria" w:hAnsi="Times New Roman" w:cs="Times New Roman"/>
          <w:sz w:val="28"/>
          <w:szCs w:val="28"/>
        </w:rPr>
        <w:t>у</w:t>
      </w:r>
      <w:r w:rsidR="008B1CBA" w:rsidRPr="006E343C">
        <w:rPr>
          <w:rFonts w:ascii="Times New Roman" w:eastAsia="Cambria" w:hAnsi="Times New Roman" w:cs="Times New Roman"/>
          <w:sz w:val="28"/>
          <w:szCs w:val="28"/>
        </w:rPr>
        <w:t xml:space="preserve"> </w:t>
      </w:r>
      <w:r w:rsidR="008B1CBA">
        <w:rPr>
          <w:rFonts w:ascii="Times New Roman" w:eastAsia="Cambria" w:hAnsi="Times New Roman" w:cs="Times New Roman"/>
          <w:sz w:val="28"/>
          <w:szCs w:val="28"/>
        </w:rPr>
        <w:t xml:space="preserve">складають основу команд з </w:t>
      </w:r>
      <w:r w:rsidR="007B5142">
        <w:rPr>
          <w:rFonts w:ascii="Times New Roman" w:eastAsia="Cambria" w:hAnsi="Times New Roman" w:cs="Times New Roman"/>
          <w:sz w:val="28"/>
          <w:szCs w:val="28"/>
        </w:rPr>
        <w:t>футзал</w:t>
      </w:r>
      <w:r w:rsidR="008B1CBA">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_Ref182412449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44</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w:t>
      </w:r>
    </w:p>
    <w:p w:rsidR="003B4C41" w:rsidRPr="006E343C" w:rsidRDefault="00AA7EC2"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Навчально-тренувальний та змагальний процес у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і </w:t>
      </w:r>
      <w:r>
        <w:rPr>
          <w:rFonts w:ascii="Times New Roman" w:eastAsia="Cambria" w:hAnsi="Times New Roman" w:cs="Times New Roman"/>
          <w:sz w:val="28"/>
          <w:szCs w:val="28"/>
        </w:rPr>
        <w:t>вимагає</w:t>
      </w:r>
      <w:r w:rsidR="00434FF2" w:rsidRPr="006E343C">
        <w:rPr>
          <w:rFonts w:ascii="Times New Roman" w:eastAsia="Cambria" w:hAnsi="Times New Roman" w:cs="Times New Roman"/>
          <w:sz w:val="28"/>
          <w:szCs w:val="28"/>
        </w:rPr>
        <w:t xml:space="preserve"> комплексно</w:t>
      </w:r>
      <w:r>
        <w:rPr>
          <w:rFonts w:ascii="Times New Roman" w:eastAsia="Cambria" w:hAnsi="Times New Roman" w:cs="Times New Roman"/>
          <w:sz w:val="28"/>
          <w:szCs w:val="28"/>
        </w:rPr>
        <w:t>го</w:t>
      </w:r>
      <w:r w:rsidR="00434FF2" w:rsidRPr="006E343C">
        <w:rPr>
          <w:rFonts w:ascii="Times New Roman" w:eastAsia="Cambria" w:hAnsi="Times New Roman" w:cs="Times New Roman"/>
          <w:sz w:val="28"/>
          <w:szCs w:val="28"/>
        </w:rPr>
        <w:t xml:space="preserve"> розвитку </w:t>
      </w:r>
      <w:r>
        <w:rPr>
          <w:rFonts w:ascii="Times New Roman" w:eastAsia="Cambria" w:hAnsi="Times New Roman" w:cs="Times New Roman"/>
          <w:sz w:val="28"/>
          <w:szCs w:val="28"/>
        </w:rPr>
        <w:t xml:space="preserve">не тільки </w:t>
      </w:r>
      <w:r w:rsidR="00434FF2" w:rsidRPr="006E343C">
        <w:rPr>
          <w:rFonts w:ascii="Times New Roman" w:eastAsia="Cambria" w:hAnsi="Times New Roman" w:cs="Times New Roman"/>
          <w:sz w:val="28"/>
          <w:szCs w:val="28"/>
        </w:rPr>
        <w:t>основних фізичних якостей</w:t>
      </w:r>
      <w:r>
        <w:rPr>
          <w:rFonts w:ascii="Times New Roman" w:eastAsia="Cambria" w:hAnsi="Times New Roman" w:cs="Times New Roman"/>
          <w:sz w:val="28"/>
          <w:szCs w:val="28"/>
        </w:rPr>
        <w:t>, а й</w:t>
      </w:r>
      <w:r w:rsidR="00434FF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вдосконалення </w:t>
      </w:r>
      <w:r>
        <w:rPr>
          <w:rFonts w:ascii="Times New Roman" w:eastAsia="Cambria" w:hAnsi="Times New Roman" w:cs="Times New Roman"/>
          <w:sz w:val="28"/>
          <w:szCs w:val="28"/>
        </w:rPr>
        <w:t xml:space="preserve">роботи всіх </w:t>
      </w:r>
      <w:r w:rsidR="00434FF2" w:rsidRPr="006E343C">
        <w:rPr>
          <w:rFonts w:ascii="Times New Roman" w:eastAsia="Cambria" w:hAnsi="Times New Roman" w:cs="Times New Roman"/>
          <w:sz w:val="28"/>
          <w:szCs w:val="28"/>
        </w:rPr>
        <w:t>функціональн</w:t>
      </w:r>
      <w:r>
        <w:rPr>
          <w:rFonts w:ascii="Times New Roman" w:eastAsia="Cambria" w:hAnsi="Times New Roman" w:cs="Times New Roman"/>
          <w:sz w:val="28"/>
          <w:szCs w:val="28"/>
        </w:rPr>
        <w:t>их</w:t>
      </w:r>
      <w:r w:rsidR="00434FF2" w:rsidRPr="006E343C">
        <w:rPr>
          <w:rFonts w:ascii="Times New Roman" w:eastAsia="Cambria" w:hAnsi="Times New Roman" w:cs="Times New Roman"/>
          <w:sz w:val="28"/>
          <w:szCs w:val="28"/>
        </w:rPr>
        <w:t xml:space="preserve"> систем організму. </w:t>
      </w:r>
      <w:r>
        <w:rPr>
          <w:rFonts w:ascii="Times New Roman" w:eastAsia="Cambria" w:hAnsi="Times New Roman" w:cs="Times New Roman"/>
          <w:sz w:val="28"/>
          <w:szCs w:val="28"/>
        </w:rPr>
        <w:t xml:space="preserve">Мусимо відзначити, що процес </w:t>
      </w:r>
      <w:r w:rsidR="00434FF2" w:rsidRPr="006E343C">
        <w:rPr>
          <w:rFonts w:ascii="Times New Roman" w:eastAsia="Cambria" w:hAnsi="Times New Roman" w:cs="Times New Roman"/>
          <w:sz w:val="28"/>
          <w:szCs w:val="28"/>
        </w:rPr>
        <w:t xml:space="preserve">розвитку основних фізичних якостей </w:t>
      </w:r>
      <w:r>
        <w:rPr>
          <w:rFonts w:ascii="Times New Roman" w:eastAsia="Cambria" w:hAnsi="Times New Roman" w:cs="Times New Roman"/>
          <w:sz w:val="28"/>
          <w:szCs w:val="28"/>
        </w:rPr>
        <w:t>впливає і на розвиток</w:t>
      </w:r>
      <w:r w:rsidR="00434FF2" w:rsidRPr="006E343C">
        <w:rPr>
          <w:rFonts w:ascii="Times New Roman" w:eastAsia="Cambria" w:hAnsi="Times New Roman" w:cs="Times New Roman"/>
          <w:sz w:val="28"/>
          <w:szCs w:val="28"/>
        </w:rPr>
        <w:t xml:space="preserve"> спеціальн</w:t>
      </w:r>
      <w:r>
        <w:rPr>
          <w:rFonts w:ascii="Times New Roman" w:eastAsia="Cambria" w:hAnsi="Times New Roman" w:cs="Times New Roman"/>
          <w:sz w:val="28"/>
          <w:szCs w:val="28"/>
        </w:rPr>
        <w:t>их</w:t>
      </w:r>
      <w:r w:rsidR="00434FF2" w:rsidRPr="006E343C">
        <w:rPr>
          <w:rFonts w:ascii="Times New Roman" w:eastAsia="Cambria" w:hAnsi="Times New Roman" w:cs="Times New Roman"/>
          <w:sz w:val="28"/>
          <w:szCs w:val="28"/>
        </w:rPr>
        <w:t xml:space="preserve"> якост</w:t>
      </w:r>
      <w:r>
        <w:rPr>
          <w:rFonts w:ascii="Times New Roman" w:eastAsia="Cambria" w:hAnsi="Times New Roman" w:cs="Times New Roman"/>
          <w:sz w:val="28"/>
          <w:szCs w:val="28"/>
        </w:rPr>
        <w:t>ей</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_Ref182412613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19</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_Ref182412647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31</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_Ref182399603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38</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w:t>
      </w:r>
    </w:p>
    <w:p w:rsidR="003B4C41" w:rsidRPr="006E343C" w:rsidRDefault="00AA7EC2"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Низка</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дослідників</w:t>
      </w:r>
      <w:r w:rsidR="00434FF2" w:rsidRPr="006E343C">
        <w:rPr>
          <w:rFonts w:ascii="Times New Roman" w:eastAsia="Cambria" w:hAnsi="Times New Roman" w:cs="Times New Roman"/>
          <w:sz w:val="28"/>
          <w:szCs w:val="28"/>
        </w:rPr>
        <w:t xml:space="preserve"> вказують, що оволодіння різноманітними руховими </w:t>
      </w:r>
      <w:r>
        <w:rPr>
          <w:rFonts w:ascii="Times New Roman" w:eastAsia="Cambria" w:hAnsi="Times New Roman" w:cs="Times New Roman"/>
          <w:sz w:val="28"/>
          <w:szCs w:val="28"/>
        </w:rPr>
        <w:t>діями</w:t>
      </w:r>
      <w:r w:rsidR="00434FF2" w:rsidRPr="006E343C">
        <w:rPr>
          <w:rFonts w:ascii="Times New Roman" w:eastAsia="Cambria" w:hAnsi="Times New Roman" w:cs="Times New Roman"/>
          <w:sz w:val="28"/>
          <w:szCs w:val="28"/>
        </w:rPr>
        <w:t xml:space="preserve"> впливає на всі сторони підготовки футболістів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_Ref182412849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45</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_Ref182412873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50</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_Ref182399157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52</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_Ref182413110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57</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w:t>
      </w:r>
    </w:p>
    <w:p w:rsidR="003B4C41" w:rsidRPr="006E343C" w:rsidRDefault="00AA7EC2"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Так, високий рівень</w:t>
      </w:r>
      <w:r w:rsidR="00434FF2" w:rsidRPr="006E343C">
        <w:rPr>
          <w:rFonts w:ascii="Times New Roman" w:eastAsia="Cambria" w:hAnsi="Times New Roman" w:cs="Times New Roman"/>
          <w:sz w:val="28"/>
          <w:szCs w:val="28"/>
        </w:rPr>
        <w:t xml:space="preserve"> фізичн</w:t>
      </w:r>
      <w:r>
        <w:rPr>
          <w:rFonts w:ascii="Times New Roman" w:eastAsia="Cambria" w:hAnsi="Times New Roman" w:cs="Times New Roman"/>
          <w:sz w:val="28"/>
          <w:szCs w:val="28"/>
        </w:rPr>
        <w:t>ої</w:t>
      </w:r>
      <w:r w:rsidR="00434FF2" w:rsidRPr="006E343C">
        <w:rPr>
          <w:rFonts w:ascii="Times New Roman" w:eastAsia="Cambria" w:hAnsi="Times New Roman" w:cs="Times New Roman"/>
          <w:sz w:val="28"/>
          <w:szCs w:val="28"/>
        </w:rPr>
        <w:t xml:space="preserve"> підготовленості з</w:t>
      </w:r>
      <w:r>
        <w:rPr>
          <w:rFonts w:ascii="Times New Roman" w:eastAsia="Cambria" w:hAnsi="Times New Roman" w:cs="Times New Roman"/>
          <w:sz w:val="28"/>
          <w:szCs w:val="28"/>
        </w:rPr>
        <w:t xml:space="preserve"> великою ймовірністю </w:t>
      </w:r>
      <w:r w:rsidR="00434FF2" w:rsidRPr="006E343C">
        <w:rPr>
          <w:rFonts w:ascii="Times New Roman" w:eastAsia="Cambria" w:hAnsi="Times New Roman" w:cs="Times New Roman"/>
          <w:sz w:val="28"/>
          <w:szCs w:val="28"/>
        </w:rPr>
        <w:t xml:space="preserve">може компенсувати </w:t>
      </w:r>
      <w:r>
        <w:rPr>
          <w:rFonts w:ascii="Times New Roman" w:eastAsia="Cambria" w:hAnsi="Times New Roman" w:cs="Times New Roman"/>
          <w:sz w:val="28"/>
          <w:szCs w:val="28"/>
        </w:rPr>
        <w:t>брак</w:t>
      </w:r>
      <w:r w:rsidR="00434FF2" w:rsidRPr="006E343C">
        <w:rPr>
          <w:rFonts w:ascii="Times New Roman" w:eastAsia="Cambria" w:hAnsi="Times New Roman" w:cs="Times New Roman"/>
          <w:sz w:val="28"/>
          <w:szCs w:val="28"/>
        </w:rPr>
        <w:t xml:space="preserve"> технічної </w:t>
      </w:r>
      <w:r>
        <w:rPr>
          <w:rFonts w:ascii="Times New Roman" w:eastAsia="Cambria" w:hAnsi="Times New Roman" w:cs="Times New Roman"/>
          <w:sz w:val="28"/>
          <w:szCs w:val="28"/>
        </w:rPr>
        <w:t>підготовленості</w:t>
      </w:r>
      <w:r w:rsidR="00434FF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Футболісти </w:t>
      </w:r>
      <w:r>
        <w:rPr>
          <w:rFonts w:ascii="Times New Roman" w:eastAsia="Cambria" w:hAnsi="Times New Roman" w:cs="Times New Roman"/>
          <w:sz w:val="28"/>
          <w:szCs w:val="28"/>
        </w:rPr>
        <w:t xml:space="preserve">з високим рівнем </w:t>
      </w:r>
      <w:r w:rsidRPr="006E343C">
        <w:rPr>
          <w:rFonts w:ascii="Times New Roman" w:eastAsia="Cambria" w:hAnsi="Times New Roman" w:cs="Times New Roman"/>
          <w:sz w:val="28"/>
          <w:szCs w:val="28"/>
        </w:rPr>
        <w:t>фізично</w:t>
      </w:r>
      <w:r>
        <w:rPr>
          <w:rFonts w:ascii="Times New Roman" w:eastAsia="Cambria" w:hAnsi="Times New Roman" w:cs="Times New Roman"/>
          <w:sz w:val="28"/>
          <w:szCs w:val="28"/>
        </w:rPr>
        <w:t>ї</w:t>
      </w:r>
      <w:r w:rsidRPr="006E343C">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підготовлен</w:t>
      </w:r>
      <w:r>
        <w:rPr>
          <w:rFonts w:ascii="Times New Roman" w:eastAsia="Cambria" w:hAnsi="Times New Roman" w:cs="Times New Roman"/>
          <w:sz w:val="28"/>
          <w:szCs w:val="28"/>
        </w:rPr>
        <w:t>ості</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відзначаються</w:t>
      </w:r>
      <w:r w:rsidR="00434FF2" w:rsidRPr="006E343C">
        <w:rPr>
          <w:rFonts w:ascii="Times New Roman" w:eastAsia="Cambria" w:hAnsi="Times New Roman" w:cs="Times New Roman"/>
          <w:sz w:val="28"/>
          <w:szCs w:val="28"/>
        </w:rPr>
        <w:t xml:space="preserve"> більш стійк</w:t>
      </w:r>
      <w:r w:rsidR="0081317E">
        <w:rPr>
          <w:rFonts w:ascii="Times New Roman" w:eastAsia="Cambria" w:hAnsi="Times New Roman" w:cs="Times New Roman"/>
          <w:sz w:val="28"/>
          <w:szCs w:val="28"/>
        </w:rPr>
        <w:t>им</w:t>
      </w:r>
      <w:r w:rsidR="00434FF2" w:rsidRPr="006E343C">
        <w:rPr>
          <w:rFonts w:ascii="Times New Roman" w:eastAsia="Cambria" w:hAnsi="Times New Roman" w:cs="Times New Roman"/>
          <w:sz w:val="28"/>
          <w:szCs w:val="28"/>
        </w:rPr>
        <w:t xml:space="preserve"> психі</w:t>
      </w:r>
      <w:r w:rsidR="0081317E">
        <w:rPr>
          <w:rFonts w:ascii="Times New Roman" w:eastAsia="Cambria" w:hAnsi="Times New Roman" w:cs="Times New Roman"/>
          <w:sz w:val="28"/>
          <w:szCs w:val="28"/>
        </w:rPr>
        <w:t>чним станом</w:t>
      </w:r>
      <w:r w:rsidR="00434FF2" w:rsidRPr="006E343C">
        <w:rPr>
          <w:rFonts w:ascii="Times New Roman" w:eastAsia="Cambria" w:hAnsi="Times New Roman" w:cs="Times New Roman"/>
          <w:sz w:val="28"/>
          <w:szCs w:val="28"/>
        </w:rPr>
        <w:t>, впевнен</w:t>
      </w:r>
      <w:r w:rsidR="00DC7F25">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ст</w:t>
      </w:r>
      <w:r w:rsidR="00DC7F25">
        <w:rPr>
          <w:rFonts w:ascii="Times New Roman" w:eastAsia="Cambria" w:hAnsi="Times New Roman" w:cs="Times New Roman"/>
          <w:sz w:val="28"/>
          <w:szCs w:val="28"/>
        </w:rPr>
        <w:t>ю</w:t>
      </w:r>
      <w:r w:rsidR="00434FF2" w:rsidRPr="006E343C">
        <w:rPr>
          <w:rFonts w:ascii="Times New Roman" w:eastAsia="Cambria" w:hAnsi="Times New Roman" w:cs="Times New Roman"/>
          <w:sz w:val="28"/>
          <w:szCs w:val="28"/>
        </w:rPr>
        <w:t xml:space="preserve"> в </w:t>
      </w:r>
      <w:r w:rsidR="00DC7F25">
        <w:rPr>
          <w:rFonts w:ascii="Times New Roman" w:eastAsia="Cambria" w:hAnsi="Times New Roman" w:cs="Times New Roman"/>
          <w:sz w:val="28"/>
          <w:szCs w:val="28"/>
        </w:rPr>
        <w:t xml:space="preserve">своїх </w:t>
      </w:r>
      <w:r w:rsidR="00434FF2" w:rsidRPr="006E343C">
        <w:rPr>
          <w:rFonts w:ascii="Times New Roman" w:eastAsia="Cambria" w:hAnsi="Times New Roman" w:cs="Times New Roman"/>
          <w:sz w:val="28"/>
          <w:szCs w:val="28"/>
        </w:rPr>
        <w:t xml:space="preserve">діях. Як зазначають </w:t>
      </w:r>
      <w:r w:rsidR="00DC7F25"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_Ref182413361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56</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lang w:val="en-US"/>
        </w:rPr>
        <w:fldChar w:fldCharType="begin"/>
      </w:r>
      <w:r w:rsidR="00995BAB" w:rsidRPr="00DB68C8">
        <w:rPr>
          <w:rFonts w:ascii="Times New Roman" w:eastAsia="Cambria" w:hAnsi="Times New Roman" w:cs="Times New Roman"/>
          <w:sz w:val="28"/>
          <w:szCs w:val="28"/>
        </w:rPr>
        <w:instrText xml:space="preserve"> </w:instrText>
      </w:r>
      <w:r w:rsidR="00995BAB">
        <w:rPr>
          <w:rFonts w:ascii="Times New Roman" w:eastAsia="Cambria" w:hAnsi="Times New Roman" w:cs="Times New Roman"/>
          <w:sz w:val="28"/>
          <w:szCs w:val="28"/>
          <w:lang w:val="en-US"/>
        </w:rPr>
        <w:instrText>REF</w:instrText>
      </w:r>
      <w:r w:rsidR="00995BAB" w:rsidRPr="00DB68C8">
        <w:rPr>
          <w:rFonts w:ascii="Times New Roman" w:eastAsia="Cambria" w:hAnsi="Times New Roman" w:cs="Times New Roman"/>
          <w:sz w:val="28"/>
          <w:szCs w:val="28"/>
        </w:rPr>
        <w:instrText xml:space="preserve"> _</w:instrText>
      </w:r>
      <w:r w:rsidR="00995BAB">
        <w:rPr>
          <w:rFonts w:ascii="Times New Roman" w:eastAsia="Cambria" w:hAnsi="Times New Roman" w:cs="Times New Roman"/>
          <w:sz w:val="28"/>
          <w:szCs w:val="28"/>
          <w:lang w:val="en-US"/>
        </w:rPr>
        <w:instrText>Ref</w:instrText>
      </w:r>
      <w:r w:rsidR="00995BAB" w:rsidRPr="00DB68C8">
        <w:rPr>
          <w:rFonts w:ascii="Times New Roman" w:eastAsia="Cambria" w:hAnsi="Times New Roman" w:cs="Times New Roman"/>
          <w:sz w:val="28"/>
          <w:szCs w:val="28"/>
        </w:rPr>
        <w:instrText>182413185 \</w:instrText>
      </w:r>
      <w:r w:rsidR="00995BAB">
        <w:rPr>
          <w:rFonts w:ascii="Times New Roman" w:eastAsia="Cambria" w:hAnsi="Times New Roman" w:cs="Times New Roman"/>
          <w:sz w:val="28"/>
          <w:szCs w:val="28"/>
          <w:lang w:val="en-US"/>
        </w:rPr>
        <w:instrText>r</w:instrText>
      </w:r>
      <w:r w:rsidR="00995BAB" w:rsidRPr="00DB68C8">
        <w:rPr>
          <w:rFonts w:ascii="Times New Roman" w:eastAsia="Cambria" w:hAnsi="Times New Roman" w:cs="Times New Roman"/>
          <w:sz w:val="28"/>
          <w:szCs w:val="28"/>
        </w:rPr>
        <w:instrText xml:space="preserve"> \</w:instrText>
      </w:r>
      <w:r w:rsidR="00995BAB">
        <w:rPr>
          <w:rFonts w:ascii="Times New Roman" w:eastAsia="Cambria" w:hAnsi="Times New Roman" w:cs="Times New Roman"/>
          <w:sz w:val="28"/>
          <w:szCs w:val="28"/>
          <w:lang w:val="en-US"/>
        </w:rPr>
        <w:instrText>h</w:instrText>
      </w:r>
      <w:r w:rsidR="00995BAB"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70</w:t>
      </w:r>
      <w:r w:rsidR="00C16B7F">
        <w:rPr>
          <w:rFonts w:ascii="Times New Roman" w:eastAsia="Cambria" w:hAnsi="Times New Roman" w:cs="Times New Roman"/>
          <w:sz w:val="28"/>
          <w:szCs w:val="28"/>
          <w:lang w:val="en-US"/>
        </w:rPr>
        <w:fldChar w:fldCharType="end"/>
      </w:r>
      <w:r w:rsidR="00995BAB">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_Ref182413202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76</w:t>
      </w:r>
      <w:r w:rsidR="00C16B7F">
        <w:rPr>
          <w:rFonts w:ascii="Times New Roman" w:eastAsia="Cambria" w:hAnsi="Times New Roman" w:cs="Times New Roman"/>
          <w:sz w:val="28"/>
          <w:szCs w:val="28"/>
        </w:rPr>
        <w:fldChar w:fldCharType="end"/>
      </w:r>
      <w:r w:rsidR="00995BAB">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995BAB">
        <w:rPr>
          <w:rFonts w:ascii="Times New Roman" w:eastAsia="Cambria" w:hAnsi="Times New Roman" w:cs="Times New Roman"/>
          <w:sz w:val="28"/>
          <w:szCs w:val="28"/>
        </w:rPr>
        <w:instrText xml:space="preserve"> REF _Ref182413227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78</w:t>
      </w:r>
      <w:r w:rsidR="00C16B7F">
        <w:rPr>
          <w:rFonts w:ascii="Times New Roman" w:eastAsia="Cambria" w:hAnsi="Times New Roman" w:cs="Times New Roman"/>
          <w:sz w:val="28"/>
          <w:szCs w:val="28"/>
        </w:rPr>
        <w:fldChar w:fldCharType="end"/>
      </w:r>
      <w:r w:rsidR="00DC7F25" w:rsidRPr="00DB68C8">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висок</w:t>
      </w:r>
      <w:r w:rsidR="00DC7F25">
        <w:rPr>
          <w:rFonts w:ascii="Times New Roman" w:eastAsia="Cambria" w:hAnsi="Times New Roman" w:cs="Times New Roman"/>
          <w:sz w:val="28"/>
          <w:szCs w:val="28"/>
        </w:rPr>
        <w:t>ий рівень розвитку</w:t>
      </w:r>
      <w:r w:rsidR="00434FF2" w:rsidRPr="006E343C">
        <w:rPr>
          <w:rFonts w:ascii="Times New Roman" w:eastAsia="Cambria" w:hAnsi="Times New Roman" w:cs="Times New Roman"/>
          <w:sz w:val="28"/>
          <w:szCs w:val="28"/>
        </w:rPr>
        <w:t xml:space="preserve"> функціональн</w:t>
      </w:r>
      <w:r w:rsidR="00DC7F25">
        <w:rPr>
          <w:rFonts w:ascii="Times New Roman" w:eastAsia="Cambria" w:hAnsi="Times New Roman" w:cs="Times New Roman"/>
          <w:sz w:val="28"/>
          <w:szCs w:val="28"/>
        </w:rPr>
        <w:t>их</w:t>
      </w:r>
      <w:r w:rsidR="00434FF2" w:rsidRPr="006E343C">
        <w:rPr>
          <w:rFonts w:ascii="Times New Roman" w:eastAsia="Cambria" w:hAnsi="Times New Roman" w:cs="Times New Roman"/>
          <w:sz w:val="28"/>
          <w:szCs w:val="28"/>
        </w:rPr>
        <w:t xml:space="preserve"> </w:t>
      </w:r>
      <w:r w:rsidR="00DC7F25">
        <w:rPr>
          <w:rFonts w:ascii="Times New Roman" w:eastAsia="Cambria" w:hAnsi="Times New Roman" w:cs="Times New Roman"/>
          <w:sz w:val="28"/>
          <w:szCs w:val="28"/>
        </w:rPr>
        <w:t>систем</w:t>
      </w:r>
      <w:r w:rsidR="00434FF2" w:rsidRPr="006E343C">
        <w:rPr>
          <w:rFonts w:ascii="Times New Roman" w:eastAsia="Cambria" w:hAnsi="Times New Roman" w:cs="Times New Roman"/>
          <w:sz w:val="28"/>
          <w:szCs w:val="28"/>
        </w:rPr>
        <w:t xml:space="preserve"> </w:t>
      </w:r>
      <w:r w:rsidR="00AA5896">
        <w:rPr>
          <w:rFonts w:ascii="Times New Roman" w:eastAsia="Cambria" w:hAnsi="Times New Roman" w:cs="Times New Roman"/>
          <w:sz w:val="28"/>
          <w:szCs w:val="28"/>
        </w:rPr>
        <w:t>дозволя</w:t>
      </w:r>
      <w:r w:rsidR="00DC7F25">
        <w:rPr>
          <w:rFonts w:ascii="Times New Roman" w:eastAsia="Cambria" w:hAnsi="Times New Roman" w:cs="Times New Roman"/>
          <w:sz w:val="28"/>
          <w:szCs w:val="28"/>
        </w:rPr>
        <w:t>є</w:t>
      </w:r>
      <w:r w:rsidR="00AA5896">
        <w:rPr>
          <w:rFonts w:ascii="Times New Roman" w:eastAsia="Cambria" w:hAnsi="Times New Roman" w:cs="Times New Roman"/>
          <w:sz w:val="28"/>
          <w:szCs w:val="28"/>
        </w:rPr>
        <w:t xml:space="preserve"> їм легше </w:t>
      </w:r>
      <w:r w:rsidR="00DC7F25">
        <w:rPr>
          <w:rFonts w:ascii="Times New Roman" w:eastAsia="Cambria" w:hAnsi="Times New Roman" w:cs="Times New Roman"/>
          <w:sz w:val="28"/>
          <w:szCs w:val="28"/>
        </w:rPr>
        <w:t xml:space="preserve">долати </w:t>
      </w:r>
      <w:r w:rsidR="00AA5896">
        <w:rPr>
          <w:rFonts w:ascii="Times New Roman" w:eastAsia="Cambria" w:hAnsi="Times New Roman" w:cs="Times New Roman"/>
          <w:sz w:val="28"/>
          <w:szCs w:val="28"/>
        </w:rPr>
        <w:t>втом</w:t>
      </w:r>
      <w:r w:rsidR="00DC7F25">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xml:space="preserve">, зберігати ефективність діяльності </w:t>
      </w:r>
      <w:r w:rsidR="00DC7F25">
        <w:rPr>
          <w:rFonts w:ascii="Times New Roman" w:eastAsia="Cambria" w:hAnsi="Times New Roman" w:cs="Times New Roman"/>
          <w:sz w:val="28"/>
          <w:szCs w:val="28"/>
        </w:rPr>
        <w:t>сенсорних</w:t>
      </w:r>
      <w:r w:rsidR="00434FF2" w:rsidRPr="006E343C">
        <w:rPr>
          <w:rFonts w:ascii="Times New Roman" w:eastAsia="Cambria" w:hAnsi="Times New Roman" w:cs="Times New Roman"/>
          <w:sz w:val="28"/>
          <w:szCs w:val="28"/>
        </w:rPr>
        <w:t xml:space="preserve"> систем і </w:t>
      </w:r>
      <w:r w:rsidR="00DC7F25">
        <w:rPr>
          <w:rFonts w:ascii="Times New Roman" w:eastAsia="Cambria" w:hAnsi="Times New Roman" w:cs="Times New Roman"/>
          <w:sz w:val="28"/>
          <w:szCs w:val="28"/>
        </w:rPr>
        <w:t>тим самим</w:t>
      </w:r>
      <w:r w:rsidR="00434FF2" w:rsidRPr="006E343C">
        <w:rPr>
          <w:rFonts w:ascii="Times New Roman" w:eastAsia="Cambria" w:hAnsi="Times New Roman" w:cs="Times New Roman"/>
          <w:sz w:val="28"/>
          <w:szCs w:val="28"/>
        </w:rPr>
        <w:t xml:space="preserve"> </w:t>
      </w:r>
      <w:r w:rsidR="00DC7F25">
        <w:rPr>
          <w:rFonts w:ascii="Times New Roman" w:eastAsia="Cambria" w:hAnsi="Times New Roman" w:cs="Times New Roman"/>
          <w:sz w:val="28"/>
          <w:szCs w:val="28"/>
        </w:rPr>
        <w:t>досягати</w:t>
      </w:r>
      <w:r w:rsidR="00434FF2" w:rsidRPr="006E343C">
        <w:rPr>
          <w:rFonts w:ascii="Times New Roman" w:eastAsia="Cambria" w:hAnsi="Times New Roman" w:cs="Times New Roman"/>
          <w:sz w:val="28"/>
          <w:szCs w:val="28"/>
        </w:rPr>
        <w:t xml:space="preserve"> переваги в </w:t>
      </w:r>
      <w:r w:rsidR="0081317E">
        <w:rPr>
          <w:rFonts w:ascii="Times New Roman" w:eastAsia="Cambria" w:hAnsi="Times New Roman" w:cs="Times New Roman"/>
          <w:sz w:val="28"/>
          <w:szCs w:val="28"/>
        </w:rPr>
        <w:t>техніко-</w:t>
      </w:r>
      <w:r w:rsidR="00434FF2" w:rsidRPr="006E343C">
        <w:rPr>
          <w:rFonts w:ascii="Times New Roman" w:eastAsia="Cambria" w:hAnsi="Times New Roman" w:cs="Times New Roman"/>
          <w:sz w:val="28"/>
          <w:szCs w:val="28"/>
        </w:rPr>
        <w:t>тактичній діяльності.</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Фізична підготовка у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і</w:t>
      </w:r>
      <w:r w:rsidR="0081317E">
        <w:rPr>
          <w:rFonts w:ascii="Times New Roman" w:eastAsia="Cambria" w:hAnsi="Times New Roman" w:cs="Times New Roman"/>
          <w:sz w:val="28"/>
          <w:szCs w:val="28"/>
        </w:rPr>
        <w:t xml:space="preserve">, як і в будь-якому виді спорту, </w:t>
      </w:r>
      <w:r w:rsidRPr="006E343C">
        <w:rPr>
          <w:rFonts w:ascii="Times New Roman" w:eastAsia="Cambria" w:hAnsi="Times New Roman" w:cs="Times New Roman"/>
          <w:sz w:val="28"/>
          <w:szCs w:val="28"/>
        </w:rPr>
        <w:t>складається з двох видів: загальної</w:t>
      </w:r>
      <w:r w:rsidR="00DC7F25">
        <w:rPr>
          <w:rFonts w:ascii="Times New Roman" w:eastAsia="Cambria" w:hAnsi="Times New Roman" w:cs="Times New Roman"/>
          <w:sz w:val="28"/>
          <w:szCs w:val="28"/>
        </w:rPr>
        <w:t xml:space="preserve"> (ЗФП)</w:t>
      </w:r>
      <w:r w:rsidRPr="006E343C">
        <w:rPr>
          <w:rFonts w:ascii="Times New Roman" w:eastAsia="Cambria" w:hAnsi="Times New Roman" w:cs="Times New Roman"/>
          <w:sz w:val="28"/>
          <w:szCs w:val="28"/>
        </w:rPr>
        <w:t xml:space="preserve"> та спеціальної</w:t>
      </w:r>
      <w:r w:rsidR="00DC7F25">
        <w:rPr>
          <w:rFonts w:ascii="Times New Roman" w:eastAsia="Cambria" w:hAnsi="Times New Roman" w:cs="Times New Roman"/>
          <w:sz w:val="28"/>
          <w:szCs w:val="28"/>
        </w:rPr>
        <w:t xml:space="preserve"> (СФП)</w:t>
      </w:r>
      <w:r w:rsidRPr="006E343C">
        <w:rPr>
          <w:rFonts w:ascii="Times New Roman" w:eastAsia="Cambria" w:hAnsi="Times New Roman" w:cs="Times New Roman"/>
          <w:sz w:val="28"/>
          <w:szCs w:val="28"/>
        </w:rPr>
        <w:t>.</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Р.З. Гакам зазначає, що </w:t>
      </w:r>
      <w:r w:rsidR="00DC7F25">
        <w:rPr>
          <w:rFonts w:ascii="Times New Roman" w:eastAsia="Cambria" w:hAnsi="Times New Roman" w:cs="Times New Roman"/>
          <w:sz w:val="28"/>
          <w:szCs w:val="28"/>
        </w:rPr>
        <w:t>ЗФП</w:t>
      </w:r>
      <w:r w:rsidRPr="006E343C">
        <w:rPr>
          <w:rFonts w:ascii="Times New Roman" w:eastAsia="Cambria" w:hAnsi="Times New Roman" w:cs="Times New Roman"/>
          <w:sz w:val="28"/>
          <w:szCs w:val="28"/>
        </w:rPr>
        <w:t xml:space="preserve"> </w:t>
      </w:r>
      <w:r w:rsidR="00DC7F25">
        <w:rPr>
          <w:rFonts w:ascii="Times New Roman" w:eastAsia="Cambria" w:hAnsi="Times New Roman" w:cs="Times New Roman"/>
          <w:sz w:val="28"/>
          <w:szCs w:val="28"/>
        </w:rPr>
        <w:t xml:space="preserve">спрямована на </w:t>
      </w:r>
      <w:r w:rsidRPr="006E343C">
        <w:rPr>
          <w:rFonts w:ascii="Times New Roman" w:eastAsia="Cambria" w:hAnsi="Times New Roman" w:cs="Times New Roman"/>
          <w:sz w:val="28"/>
          <w:szCs w:val="28"/>
        </w:rPr>
        <w:t>забезпеч</w:t>
      </w:r>
      <w:r w:rsidR="00DC7F25">
        <w:rPr>
          <w:rFonts w:ascii="Times New Roman" w:eastAsia="Cambria" w:hAnsi="Times New Roman" w:cs="Times New Roman"/>
          <w:sz w:val="28"/>
          <w:szCs w:val="28"/>
        </w:rPr>
        <w:t>ення</w:t>
      </w:r>
      <w:r w:rsidRPr="006E343C">
        <w:rPr>
          <w:rFonts w:ascii="Times New Roman" w:eastAsia="Cambria" w:hAnsi="Times New Roman" w:cs="Times New Roman"/>
          <w:sz w:val="28"/>
          <w:szCs w:val="28"/>
        </w:rPr>
        <w:t xml:space="preserve"> повноцінн</w:t>
      </w:r>
      <w:r w:rsidR="00DC7F25">
        <w:rPr>
          <w:rFonts w:ascii="Times New Roman" w:eastAsia="Cambria" w:hAnsi="Times New Roman" w:cs="Times New Roman"/>
          <w:sz w:val="28"/>
          <w:szCs w:val="28"/>
        </w:rPr>
        <w:t>ого</w:t>
      </w:r>
      <w:r w:rsidRPr="006E343C">
        <w:rPr>
          <w:rFonts w:ascii="Times New Roman" w:eastAsia="Cambria" w:hAnsi="Times New Roman" w:cs="Times New Roman"/>
          <w:sz w:val="28"/>
          <w:szCs w:val="28"/>
        </w:rPr>
        <w:t xml:space="preserve"> фізичн</w:t>
      </w:r>
      <w:r w:rsidR="00DC7F25">
        <w:rPr>
          <w:rFonts w:ascii="Times New Roman" w:eastAsia="Cambria" w:hAnsi="Times New Roman" w:cs="Times New Roman"/>
          <w:sz w:val="28"/>
          <w:szCs w:val="28"/>
        </w:rPr>
        <w:t>ого</w:t>
      </w:r>
      <w:r w:rsidRPr="006E343C">
        <w:rPr>
          <w:rFonts w:ascii="Times New Roman" w:eastAsia="Cambria" w:hAnsi="Times New Roman" w:cs="Times New Roman"/>
          <w:sz w:val="28"/>
          <w:szCs w:val="28"/>
        </w:rPr>
        <w:t xml:space="preserve"> розвит</w:t>
      </w:r>
      <w:r w:rsidR="00DC7F25">
        <w:rPr>
          <w:rFonts w:ascii="Times New Roman" w:eastAsia="Cambria" w:hAnsi="Times New Roman" w:cs="Times New Roman"/>
          <w:sz w:val="28"/>
          <w:szCs w:val="28"/>
        </w:rPr>
        <w:t>ку</w:t>
      </w:r>
      <w:r w:rsidRPr="006E343C">
        <w:rPr>
          <w:rFonts w:ascii="Times New Roman" w:eastAsia="Cambria" w:hAnsi="Times New Roman" w:cs="Times New Roman"/>
          <w:sz w:val="28"/>
          <w:szCs w:val="28"/>
        </w:rPr>
        <w:t xml:space="preserve"> і фізичн</w:t>
      </w:r>
      <w:r w:rsidR="00DC7F25">
        <w:rPr>
          <w:rFonts w:ascii="Times New Roman" w:eastAsia="Cambria" w:hAnsi="Times New Roman" w:cs="Times New Roman"/>
          <w:sz w:val="28"/>
          <w:szCs w:val="28"/>
        </w:rPr>
        <w:t>ої</w:t>
      </w:r>
      <w:r w:rsidRPr="006E343C">
        <w:rPr>
          <w:rFonts w:ascii="Times New Roman" w:eastAsia="Cambria" w:hAnsi="Times New Roman" w:cs="Times New Roman"/>
          <w:sz w:val="28"/>
          <w:szCs w:val="28"/>
        </w:rPr>
        <w:t xml:space="preserve"> підготовлен</w:t>
      </w:r>
      <w:r w:rsidR="00DC7F25">
        <w:rPr>
          <w:rFonts w:ascii="Times New Roman" w:eastAsia="Cambria" w:hAnsi="Times New Roman" w:cs="Times New Roman"/>
          <w:sz w:val="28"/>
          <w:szCs w:val="28"/>
        </w:rPr>
        <w:t>о</w:t>
      </w:r>
      <w:r w:rsidRPr="006E343C">
        <w:rPr>
          <w:rFonts w:ascii="Times New Roman" w:eastAsia="Cambria" w:hAnsi="Times New Roman" w:cs="Times New Roman"/>
          <w:sz w:val="28"/>
          <w:szCs w:val="28"/>
        </w:rPr>
        <w:t>ст</w:t>
      </w:r>
      <w:r w:rsidR="00DC7F25">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_Ref182412613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19</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Мета </w:t>
      </w:r>
      <w:r w:rsidR="00DC7F25">
        <w:rPr>
          <w:rFonts w:ascii="Times New Roman" w:eastAsia="Cambria" w:hAnsi="Times New Roman" w:cs="Times New Roman"/>
          <w:sz w:val="28"/>
          <w:szCs w:val="28"/>
        </w:rPr>
        <w:t>ЗФП</w:t>
      </w:r>
      <w:r w:rsidRPr="006E343C">
        <w:rPr>
          <w:rFonts w:ascii="Times New Roman" w:eastAsia="Cambria" w:hAnsi="Times New Roman" w:cs="Times New Roman"/>
          <w:sz w:val="28"/>
          <w:szCs w:val="28"/>
        </w:rPr>
        <w:t xml:space="preserve"> </w:t>
      </w:r>
      <w:r w:rsidR="00AA589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створ</w:t>
      </w:r>
      <w:r w:rsidR="00DC7F25">
        <w:rPr>
          <w:rFonts w:ascii="Times New Roman" w:eastAsia="Cambria" w:hAnsi="Times New Roman" w:cs="Times New Roman"/>
          <w:sz w:val="28"/>
          <w:szCs w:val="28"/>
        </w:rPr>
        <w:t>ити</w:t>
      </w:r>
      <w:r w:rsidRPr="006E343C">
        <w:rPr>
          <w:rFonts w:ascii="Times New Roman" w:eastAsia="Cambria" w:hAnsi="Times New Roman" w:cs="Times New Roman"/>
          <w:sz w:val="28"/>
          <w:szCs w:val="28"/>
        </w:rPr>
        <w:t xml:space="preserve"> </w:t>
      </w:r>
      <w:r w:rsidR="00DC7F25">
        <w:rPr>
          <w:rFonts w:ascii="Times New Roman" w:eastAsia="Cambria" w:hAnsi="Times New Roman" w:cs="Times New Roman"/>
          <w:sz w:val="28"/>
          <w:szCs w:val="28"/>
        </w:rPr>
        <w:t xml:space="preserve">таку </w:t>
      </w:r>
      <w:r w:rsidRPr="006E343C">
        <w:rPr>
          <w:rFonts w:ascii="Times New Roman" w:eastAsia="Cambria" w:hAnsi="Times New Roman" w:cs="Times New Roman"/>
          <w:sz w:val="28"/>
          <w:szCs w:val="28"/>
        </w:rPr>
        <w:t>загальн</w:t>
      </w:r>
      <w:r w:rsidR="00DC7F25">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рухов</w:t>
      </w:r>
      <w:r w:rsidR="00DC7F25">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підготовлен</w:t>
      </w:r>
      <w:r w:rsidR="00DC7F25">
        <w:rPr>
          <w:rFonts w:ascii="Times New Roman" w:eastAsia="Cambria" w:hAnsi="Times New Roman" w:cs="Times New Roman"/>
          <w:sz w:val="28"/>
          <w:szCs w:val="28"/>
        </w:rPr>
        <w:t>і</w:t>
      </w:r>
      <w:r w:rsidRPr="006E343C">
        <w:rPr>
          <w:rFonts w:ascii="Times New Roman" w:eastAsia="Cambria" w:hAnsi="Times New Roman" w:cs="Times New Roman"/>
          <w:sz w:val="28"/>
          <w:szCs w:val="28"/>
        </w:rPr>
        <w:t>ст</w:t>
      </w:r>
      <w:r w:rsidR="00DC7F25">
        <w:rPr>
          <w:rFonts w:ascii="Times New Roman" w:eastAsia="Cambria" w:hAnsi="Times New Roman" w:cs="Times New Roman"/>
          <w:sz w:val="28"/>
          <w:szCs w:val="28"/>
        </w:rPr>
        <w:t>ь</w:t>
      </w:r>
      <w:r w:rsidRPr="006E343C">
        <w:rPr>
          <w:rFonts w:ascii="Times New Roman" w:eastAsia="Cambria" w:hAnsi="Times New Roman" w:cs="Times New Roman"/>
          <w:sz w:val="28"/>
          <w:szCs w:val="28"/>
        </w:rPr>
        <w:t xml:space="preserve">, яка </w:t>
      </w:r>
      <w:r w:rsidR="00DC7F25">
        <w:rPr>
          <w:rFonts w:ascii="Times New Roman" w:eastAsia="Cambria" w:hAnsi="Times New Roman" w:cs="Times New Roman"/>
          <w:sz w:val="28"/>
          <w:szCs w:val="28"/>
        </w:rPr>
        <w:t>була б</w:t>
      </w:r>
      <w:r w:rsidRPr="006E343C">
        <w:rPr>
          <w:rFonts w:ascii="Times New Roman" w:eastAsia="Cambria" w:hAnsi="Times New Roman" w:cs="Times New Roman"/>
          <w:sz w:val="28"/>
          <w:szCs w:val="28"/>
        </w:rPr>
        <w:t xml:space="preserve"> фундамент</w:t>
      </w:r>
      <w:r w:rsidR="00DC7F25">
        <w:rPr>
          <w:rFonts w:ascii="Times New Roman" w:eastAsia="Cambria" w:hAnsi="Times New Roman" w:cs="Times New Roman"/>
          <w:sz w:val="28"/>
          <w:szCs w:val="28"/>
        </w:rPr>
        <w:t>ом</w:t>
      </w:r>
      <w:r w:rsidRPr="006E343C">
        <w:rPr>
          <w:rFonts w:ascii="Times New Roman" w:eastAsia="Cambria" w:hAnsi="Times New Roman" w:cs="Times New Roman"/>
          <w:sz w:val="28"/>
          <w:szCs w:val="28"/>
        </w:rPr>
        <w:t xml:space="preserve"> спеціальної підготовки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_Ref182399367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22</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_Ref182413463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23</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_Ref182413472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28</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_Ref182399603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38</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DC7F25" w:rsidRPr="006E343C">
        <w:rPr>
          <w:rFonts w:ascii="Times New Roman" w:eastAsia="Cambria" w:hAnsi="Times New Roman" w:cs="Times New Roman"/>
          <w:sz w:val="28"/>
          <w:szCs w:val="28"/>
        </w:rPr>
        <w:t xml:space="preserve">У </w:t>
      </w:r>
      <w:r w:rsidRPr="006E343C">
        <w:rPr>
          <w:rFonts w:ascii="Times New Roman" w:eastAsia="Cambria" w:hAnsi="Times New Roman" w:cs="Times New Roman"/>
          <w:sz w:val="28"/>
          <w:szCs w:val="28"/>
        </w:rPr>
        <w:t xml:space="preserve">процесі </w:t>
      </w:r>
      <w:r w:rsidR="00DC7F25">
        <w:rPr>
          <w:rFonts w:ascii="Times New Roman" w:eastAsia="Cambria" w:hAnsi="Times New Roman" w:cs="Times New Roman"/>
          <w:sz w:val="28"/>
          <w:szCs w:val="28"/>
        </w:rPr>
        <w:t>ЗФП</w:t>
      </w:r>
      <w:r w:rsidRPr="006E343C">
        <w:rPr>
          <w:rFonts w:ascii="Times New Roman" w:eastAsia="Cambria" w:hAnsi="Times New Roman" w:cs="Times New Roman"/>
          <w:sz w:val="28"/>
          <w:szCs w:val="28"/>
        </w:rPr>
        <w:t xml:space="preserve"> вирішуються завдання: виховання основних фізичних якостей, підвищення функціональних можливостей, </w:t>
      </w:r>
      <w:r w:rsidRPr="006E343C">
        <w:rPr>
          <w:rFonts w:ascii="Times New Roman" w:eastAsia="Cambria" w:hAnsi="Times New Roman" w:cs="Times New Roman"/>
          <w:sz w:val="28"/>
          <w:szCs w:val="28"/>
        </w:rPr>
        <w:lastRenderedPageBreak/>
        <w:t>розширення обсягу рухових навичок, підвищення спортивної працездатності, різнобічний фізичний розвиток, стимуляція відновлювальних процесів, зміцнення здоров'я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_Ref182413577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40</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p>
    <w:p w:rsidR="003B4C41" w:rsidRPr="006E343C" w:rsidRDefault="00DC7F25"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ЗФП є</w:t>
      </w:r>
      <w:r w:rsidR="00434FF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обов'язковою </w:t>
      </w:r>
      <w:r>
        <w:rPr>
          <w:rFonts w:ascii="Times New Roman" w:eastAsia="Cambria" w:hAnsi="Times New Roman" w:cs="Times New Roman"/>
          <w:sz w:val="28"/>
          <w:szCs w:val="28"/>
        </w:rPr>
        <w:t>та присутня</w:t>
      </w:r>
      <w:r w:rsidR="00434FF2" w:rsidRPr="006E343C">
        <w:rPr>
          <w:rFonts w:ascii="Times New Roman" w:eastAsia="Cambria" w:hAnsi="Times New Roman" w:cs="Times New Roman"/>
          <w:sz w:val="28"/>
          <w:szCs w:val="28"/>
        </w:rPr>
        <w:t xml:space="preserve"> на всіх етапах і в усі</w:t>
      </w:r>
      <w:r>
        <w:rPr>
          <w:rFonts w:ascii="Times New Roman" w:eastAsia="Cambria" w:hAnsi="Times New Roman" w:cs="Times New Roman"/>
          <w:sz w:val="28"/>
          <w:szCs w:val="28"/>
        </w:rPr>
        <w:t>х</w:t>
      </w:r>
      <w:r w:rsidR="00434FF2" w:rsidRPr="006E343C">
        <w:rPr>
          <w:rFonts w:ascii="Times New Roman" w:eastAsia="Cambria" w:hAnsi="Times New Roman" w:cs="Times New Roman"/>
          <w:sz w:val="28"/>
          <w:szCs w:val="28"/>
        </w:rPr>
        <w:t xml:space="preserve"> період</w:t>
      </w:r>
      <w:r>
        <w:rPr>
          <w:rFonts w:ascii="Times New Roman" w:eastAsia="Cambria" w:hAnsi="Times New Roman" w:cs="Times New Roman"/>
          <w:sz w:val="28"/>
          <w:szCs w:val="28"/>
        </w:rPr>
        <w:t>ах</w:t>
      </w:r>
      <w:r w:rsidR="00434FF2" w:rsidRPr="006E343C">
        <w:rPr>
          <w:rFonts w:ascii="Times New Roman" w:eastAsia="Cambria" w:hAnsi="Times New Roman" w:cs="Times New Roman"/>
          <w:sz w:val="28"/>
          <w:szCs w:val="28"/>
        </w:rPr>
        <w:t xml:space="preserve"> підготовки </w:t>
      </w:r>
      <w:r w:rsidR="00AA5896">
        <w:rPr>
          <w:rFonts w:ascii="Times New Roman" w:eastAsia="Cambria" w:hAnsi="Times New Roman" w:cs="Times New Roman"/>
          <w:sz w:val="28"/>
          <w:szCs w:val="28"/>
        </w:rPr>
        <w:t>гравців</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Вона є також актуальною і для гравців </w:t>
      </w:r>
      <w:r w:rsidR="00434FF2" w:rsidRPr="006E343C">
        <w:rPr>
          <w:rFonts w:ascii="Times New Roman" w:eastAsia="Cambria" w:hAnsi="Times New Roman" w:cs="Times New Roman"/>
          <w:sz w:val="28"/>
          <w:szCs w:val="28"/>
        </w:rPr>
        <w:t>високо</w:t>
      </w:r>
      <w:r>
        <w:rPr>
          <w:rFonts w:ascii="Times New Roman" w:eastAsia="Cambria" w:hAnsi="Times New Roman" w:cs="Times New Roman"/>
          <w:sz w:val="28"/>
          <w:szCs w:val="28"/>
        </w:rPr>
        <w:t xml:space="preserve">го рівня </w:t>
      </w:r>
      <w:r w:rsidR="00434FF2" w:rsidRPr="006E343C">
        <w:rPr>
          <w:rFonts w:ascii="Times New Roman" w:eastAsia="Cambria" w:hAnsi="Times New Roman" w:cs="Times New Roman"/>
          <w:sz w:val="28"/>
          <w:szCs w:val="28"/>
        </w:rPr>
        <w:t>майстерності, як зас</w:t>
      </w:r>
      <w:r>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б кор</w:t>
      </w:r>
      <w:r>
        <w:rPr>
          <w:rFonts w:ascii="Times New Roman" w:eastAsia="Cambria" w:hAnsi="Times New Roman" w:cs="Times New Roman"/>
          <w:sz w:val="28"/>
          <w:szCs w:val="28"/>
        </w:rPr>
        <w:t>екції</w:t>
      </w:r>
      <w:r w:rsidR="00434FF2" w:rsidRPr="006E343C">
        <w:rPr>
          <w:rFonts w:ascii="Times New Roman" w:eastAsia="Cambria" w:hAnsi="Times New Roman" w:cs="Times New Roman"/>
          <w:sz w:val="28"/>
          <w:szCs w:val="28"/>
        </w:rPr>
        <w:t xml:space="preserve"> </w:t>
      </w:r>
      <w:r w:rsidR="00772F9C">
        <w:rPr>
          <w:rFonts w:ascii="Times New Roman" w:eastAsia="Cambria" w:hAnsi="Times New Roman" w:cs="Times New Roman"/>
          <w:sz w:val="28"/>
          <w:szCs w:val="28"/>
        </w:rPr>
        <w:t xml:space="preserve">результатів </w:t>
      </w:r>
      <w:r w:rsidR="00434FF2" w:rsidRPr="006E343C">
        <w:rPr>
          <w:rFonts w:ascii="Times New Roman" w:eastAsia="Cambria" w:hAnsi="Times New Roman" w:cs="Times New Roman"/>
          <w:sz w:val="28"/>
          <w:szCs w:val="28"/>
        </w:rPr>
        <w:t>вузької спеціалізації</w:t>
      </w:r>
      <w:r w:rsidR="00772F9C">
        <w:rPr>
          <w:rFonts w:ascii="Times New Roman" w:eastAsia="Cambria" w:hAnsi="Times New Roman" w:cs="Times New Roman"/>
          <w:sz w:val="28"/>
          <w:szCs w:val="28"/>
        </w:rPr>
        <w:t xml:space="preserve">. Крім цього, вона </w:t>
      </w:r>
      <w:r w:rsidR="0081317E">
        <w:rPr>
          <w:rFonts w:ascii="Times New Roman" w:eastAsia="Cambria" w:hAnsi="Times New Roman" w:cs="Times New Roman"/>
          <w:sz w:val="28"/>
          <w:szCs w:val="28"/>
        </w:rPr>
        <w:t xml:space="preserve">має </w:t>
      </w:r>
      <w:r w:rsidR="00434FF2" w:rsidRPr="006E343C">
        <w:rPr>
          <w:rFonts w:ascii="Times New Roman" w:eastAsia="Cambria" w:hAnsi="Times New Roman" w:cs="Times New Roman"/>
          <w:sz w:val="28"/>
          <w:szCs w:val="28"/>
        </w:rPr>
        <w:t>оздоров</w:t>
      </w:r>
      <w:r w:rsidR="0081317E">
        <w:rPr>
          <w:rFonts w:ascii="Times New Roman" w:eastAsia="Cambria" w:hAnsi="Times New Roman" w:cs="Times New Roman"/>
          <w:sz w:val="28"/>
          <w:szCs w:val="28"/>
        </w:rPr>
        <w:t xml:space="preserve">чий ефект на організм </w:t>
      </w:r>
      <w:r w:rsidR="00AA5896">
        <w:rPr>
          <w:rFonts w:ascii="Times New Roman" w:eastAsia="Cambria" w:hAnsi="Times New Roman" w:cs="Times New Roman"/>
          <w:sz w:val="28"/>
          <w:szCs w:val="28"/>
        </w:rPr>
        <w:t>студентів</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_Ref182413577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40</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_Ref182412849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45</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w:t>
      </w:r>
    </w:p>
    <w:p w:rsidR="003B4C41" w:rsidRPr="006E343C" w:rsidRDefault="00772F9C"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Спеціальна </w:t>
      </w:r>
      <w:r w:rsidR="00434FF2" w:rsidRPr="006E343C">
        <w:rPr>
          <w:rFonts w:ascii="Times New Roman" w:eastAsia="Cambria" w:hAnsi="Times New Roman" w:cs="Times New Roman"/>
          <w:sz w:val="28"/>
          <w:szCs w:val="28"/>
        </w:rPr>
        <w:t>фізична підготов</w:t>
      </w:r>
      <w:r>
        <w:rPr>
          <w:rFonts w:ascii="Times New Roman" w:eastAsia="Cambria" w:hAnsi="Times New Roman" w:cs="Times New Roman"/>
          <w:sz w:val="28"/>
          <w:szCs w:val="28"/>
        </w:rPr>
        <w:t xml:space="preserve">ка спрямована на </w:t>
      </w:r>
      <w:r w:rsidR="00434FF2" w:rsidRPr="006E343C">
        <w:rPr>
          <w:rFonts w:ascii="Times New Roman" w:eastAsia="Cambria" w:hAnsi="Times New Roman" w:cs="Times New Roman"/>
          <w:sz w:val="28"/>
          <w:szCs w:val="28"/>
        </w:rPr>
        <w:t>оволодінн</w:t>
      </w:r>
      <w:r>
        <w:rPr>
          <w:rFonts w:ascii="Times New Roman" w:eastAsia="Cambria" w:hAnsi="Times New Roman" w:cs="Times New Roman"/>
          <w:sz w:val="28"/>
          <w:szCs w:val="28"/>
        </w:rPr>
        <w:t>я</w:t>
      </w:r>
      <w:r w:rsidR="00434FF2" w:rsidRPr="006E343C">
        <w:rPr>
          <w:rFonts w:ascii="Times New Roman" w:eastAsia="Cambria" w:hAnsi="Times New Roman" w:cs="Times New Roman"/>
          <w:sz w:val="28"/>
          <w:szCs w:val="28"/>
        </w:rPr>
        <w:t xml:space="preserve"> техні</w:t>
      </w:r>
      <w:r>
        <w:rPr>
          <w:rFonts w:ascii="Times New Roman" w:eastAsia="Cambria" w:hAnsi="Times New Roman" w:cs="Times New Roman"/>
          <w:sz w:val="28"/>
          <w:szCs w:val="28"/>
        </w:rPr>
        <w:t>чними прийомами</w:t>
      </w:r>
      <w:r w:rsidR="00434FF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тактични</w:t>
      </w:r>
      <w:r>
        <w:rPr>
          <w:rFonts w:ascii="Times New Roman" w:eastAsia="Cambria" w:hAnsi="Times New Roman" w:cs="Times New Roman"/>
          <w:sz w:val="28"/>
          <w:szCs w:val="28"/>
        </w:rPr>
        <w:t>ми</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ходами</w:t>
      </w:r>
      <w:r w:rsidRPr="006E343C">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ігрови</w:t>
      </w:r>
      <w:r w:rsidR="00AA5896">
        <w:rPr>
          <w:rFonts w:ascii="Times New Roman" w:eastAsia="Cambria" w:hAnsi="Times New Roman" w:cs="Times New Roman"/>
          <w:sz w:val="28"/>
          <w:szCs w:val="28"/>
        </w:rPr>
        <w:t>ми</w:t>
      </w:r>
      <w:r w:rsidR="00434FF2" w:rsidRPr="006E343C">
        <w:rPr>
          <w:rFonts w:ascii="Times New Roman" w:eastAsia="Cambria" w:hAnsi="Times New Roman" w:cs="Times New Roman"/>
          <w:sz w:val="28"/>
          <w:szCs w:val="28"/>
        </w:rPr>
        <w:t xml:space="preserve"> прийом</w:t>
      </w:r>
      <w:r w:rsidR="00AA5896">
        <w:rPr>
          <w:rFonts w:ascii="Times New Roman" w:eastAsia="Cambria" w:hAnsi="Times New Roman" w:cs="Times New Roman"/>
          <w:sz w:val="28"/>
          <w:szCs w:val="28"/>
        </w:rPr>
        <w:t>ами</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на </w:t>
      </w:r>
      <w:r w:rsidR="00434FF2" w:rsidRPr="006E343C">
        <w:rPr>
          <w:rFonts w:ascii="Times New Roman" w:eastAsia="Cambria" w:hAnsi="Times New Roman" w:cs="Times New Roman"/>
          <w:sz w:val="28"/>
          <w:szCs w:val="28"/>
        </w:rPr>
        <w:t>досягненн</w:t>
      </w:r>
      <w:r>
        <w:rPr>
          <w:rFonts w:ascii="Times New Roman" w:eastAsia="Cambria" w:hAnsi="Times New Roman" w:cs="Times New Roman"/>
          <w:sz w:val="28"/>
          <w:szCs w:val="28"/>
        </w:rPr>
        <w:t>я</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стійкої </w:t>
      </w:r>
      <w:r w:rsidR="00434FF2" w:rsidRPr="006E343C">
        <w:rPr>
          <w:rFonts w:ascii="Times New Roman" w:eastAsia="Cambria" w:hAnsi="Times New Roman" w:cs="Times New Roman"/>
          <w:sz w:val="28"/>
          <w:szCs w:val="28"/>
        </w:rPr>
        <w:t xml:space="preserve">спортивної форми, а також </w:t>
      </w:r>
      <w:r>
        <w:rPr>
          <w:rFonts w:ascii="Times New Roman" w:eastAsia="Cambria" w:hAnsi="Times New Roman" w:cs="Times New Roman"/>
          <w:sz w:val="28"/>
          <w:szCs w:val="28"/>
        </w:rPr>
        <w:t>формування</w:t>
      </w:r>
      <w:r w:rsidR="00434FF2" w:rsidRPr="006E343C">
        <w:rPr>
          <w:rFonts w:ascii="Times New Roman" w:eastAsia="Cambria" w:hAnsi="Times New Roman" w:cs="Times New Roman"/>
          <w:sz w:val="28"/>
          <w:szCs w:val="28"/>
        </w:rPr>
        <w:t xml:space="preserve"> психічної </w:t>
      </w:r>
      <w:r>
        <w:rPr>
          <w:rFonts w:ascii="Times New Roman" w:eastAsia="Cambria" w:hAnsi="Times New Roman" w:cs="Times New Roman"/>
          <w:sz w:val="28"/>
          <w:szCs w:val="28"/>
        </w:rPr>
        <w:t>резистентності</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_Ref182412873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50</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_Ref182413110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57</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_Ref182399243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61</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_Ref182413691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63</w:t>
      </w:r>
      <w:r w:rsidR="00C16B7F">
        <w:rPr>
          <w:rFonts w:ascii="Times New Roman" w:eastAsia="Cambria" w:hAnsi="Times New Roman" w:cs="Times New Roman"/>
          <w:sz w:val="28"/>
          <w:szCs w:val="28"/>
        </w:rPr>
        <w:fldChar w:fldCharType="end"/>
      </w:r>
      <w:r w:rsidR="00235F48" w:rsidRPr="00DB68C8">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У </w:t>
      </w:r>
      <w:r w:rsidR="00772F9C">
        <w:rPr>
          <w:rFonts w:ascii="Times New Roman" w:eastAsia="Cambria" w:hAnsi="Times New Roman" w:cs="Times New Roman"/>
          <w:sz w:val="28"/>
          <w:szCs w:val="28"/>
        </w:rPr>
        <w:t xml:space="preserve">процесі </w:t>
      </w:r>
      <w:r w:rsidRPr="006E343C">
        <w:rPr>
          <w:rFonts w:ascii="Times New Roman" w:eastAsia="Cambria" w:hAnsi="Times New Roman" w:cs="Times New Roman"/>
          <w:sz w:val="28"/>
          <w:szCs w:val="28"/>
        </w:rPr>
        <w:t>спеціальн</w:t>
      </w:r>
      <w:r w:rsidR="00772F9C">
        <w:rPr>
          <w:rFonts w:ascii="Times New Roman" w:eastAsia="Cambria" w:hAnsi="Times New Roman" w:cs="Times New Roman"/>
          <w:sz w:val="28"/>
          <w:szCs w:val="28"/>
        </w:rPr>
        <w:t>ої</w:t>
      </w:r>
      <w:r w:rsidRPr="006E343C">
        <w:rPr>
          <w:rFonts w:ascii="Times New Roman" w:eastAsia="Cambria" w:hAnsi="Times New Roman" w:cs="Times New Roman"/>
          <w:sz w:val="28"/>
          <w:szCs w:val="28"/>
        </w:rPr>
        <w:t xml:space="preserve"> фізичн</w:t>
      </w:r>
      <w:r w:rsidR="00772F9C">
        <w:rPr>
          <w:rFonts w:ascii="Times New Roman" w:eastAsia="Cambria" w:hAnsi="Times New Roman" w:cs="Times New Roman"/>
          <w:sz w:val="28"/>
          <w:szCs w:val="28"/>
        </w:rPr>
        <w:t>ої</w:t>
      </w:r>
      <w:r w:rsidRPr="006E343C">
        <w:rPr>
          <w:rFonts w:ascii="Times New Roman" w:eastAsia="Cambria" w:hAnsi="Times New Roman" w:cs="Times New Roman"/>
          <w:sz w:val="28"/>
          <w:szCs w:val="28"/>
        </w:rPr>
        <w:t xml:space="preserve"> підготов</w:t>
      </w:r>
      <w:r w:rsidR="00772F9C">
        <w:rPr>
          <w:rFonts w:ascii="Times New Roman" w:eastAsia="Cambria" w:hAnsi="Times New Roman" w:cs="Times New Roman"/>
          <w:sz w:val="28"/>
          <w:szCs w:val="28"/>
        </w:rPr>
        <w:t>ки</w:t>
      </w:r>
      <w:r w:rsidRPr="006E343C">
        <w:rPr>
          <w:rFonts w:ascii="Times New Roman" w:eastAsia="Cambria" w:hAnsi="Times New Roman" w:cs="Times New Roman"/>
          <w:sz w:val="28"/>
          <w:szCs w:val="28"/>
        </w:rPr>
        <w:t xml:space="preserve"> використовують спеціальні підготовчі вправи з характерною для основної вправи напругою, координацією, темпом та ритмом руху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_Ref182413691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63</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_Ref182413227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78</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F7B75">
        <w:rPr>
          <w:rFonts w:ascii="Times New Roman" w:eastAsia="Cambria" w:hAnsi="Times New Roman" w:cs="Times New Roman"/>
          <w:sz w:val="28"/>
          <w:szCs w:val="28"/>
        </w:rPr>
        <w:instrText xml:space="preserve"> REF _Ref182399293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79</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B14C6D">
        <w:rPr>
          <w:rFonts w:ascii="Times New Roman" w:eastAsia="Cambria" w:hAnsi="Times New Roman" w:cs="Times New Roman"/>
          <w:sz w:val="28"/>
          <w:szCs w:val="28"/>
        </w:rPr>
        <w:t>За даними [</w:t>
      </w:r>
      <w:r w:rsidR="00D8200E">
        <w:fldChar w:fldCharType="begin"/>
      </w:r>
      <w:r w:rsidR="00D8200E">
        <w:instrText xml:space="preserve"> REF _Ref182429410 \r \h  \* MERGEFORMAT </w:instrText>
      </w:r>
      <w:r w:rsidR="00D8200E">
        <w:fldChar w:fldCharType="separate"/>
      </w:r>
      <w:r w:rsidR="00BD4457">
        <w:rPr>
          <w:rFonts w:ascii="Times New Roman" w:eastAsia="Cambria" w:hAnsi="Times New Roman" w:cs="Times New Roman"/>
          <w:sz w:val="28"/>
          <w:szCs w:val="28"/>
        </w:rPr>
        <w:t>75</w:t>
      </w:r>
      <w:r w:rsidR="00D8200E">
        <w:fldChar w:fldCharType="end"/>
      </w:r>
      <w:r w:rsidRPr="00B14C6D">
        <w:rPr>
          <w:rFonts w:ascii="Times New Roman" w:eastAsia="Cambria" w:hAnsi="Times New Roman" w:cs="Times New Roman"/>
          <w:sz w:val="28"/>
          <w:szCs w:val="28"/>
        </w:rPr>
        <w:t xml:space="preserve">], у процесі гри футболісти </w:t>
      </w:r>
      <w:r w:rsidR="00353432" w:rsidRPr="00B14C6D">
        <w:rPr>
          <w:rFonts w:ascii="Times New Roman" w:eastAsia="Cambria" w:hAnsi="Times New Roman" w:cs="Times New Roman"/>
          <w:sz w:val="28"/>
          <w:szCs w:val="28"/>
        </w:rPr>
        <w:t>залежно від рівня їх фізичної підготовленості й обраної тактики к</w:t>
      </w:r>
      <w:r w:rsidR="00353432" w:rsidRPr="006E343C">
        <w:rPr>
          <w:rFonts w:ascii="Times New Roman" w:eastAsia="Cambria" w:hAnsi="Times New Roman" w:cs="Times New Roman"/>
          <w:sz w:val="28"/>
          <w:szCs w:val="28"/>
        </w:rPr>
        <w:t xml:space="preserve">оманд </w:t>
      </w:r>
      <w:r w:rsidRPr="006E343C">
        <w:rPr>
          <w:rFonts w:ascii="Times New Roman" w:eastAsia="Cambria" w:hAnsi="Times New Roman" w:cs="Times New Roman"/>
          <w:sz w:val="28"/>
          <w:szCs w:val="28"/>
        </w:rPr>
        <w:t xml:space="preserve">долають із високою інтенсивністю відстань до </w:t>
      </w:r>
      <w:r w:rsidR="00353432">
        <w:rPr>
          <w:rFonts w:ascii="Times New Roman" w:eastAsia="Cambria" w:hAnsi="Times New Roman" w:cs="Times New Roman"/>
          <w:sz w:val="28"/>
          <w:szCs w:val="28"/>
        </w:rPr>
        <w:t>50</w:t>
      </w:r>
      <w:r w:rsidRPr="006E343C">
        <w:rPr>
          <w:rFonts w:ascii="Times New Roman" w:eastAsia="Cambria" w:hAnsi="Times New Roman" w:cs="Times New Roman"/>
          <w:sz w:val="28"/>
          <w:szCs w:val="28"/>
        </w:rPr>
        <w:t xml:space="preserve">00 метрів. </w:t>
      </w:r>
      <w:r w:rsidR="00353432">
        <w:rPr>
          <w:rFonts w:ascii="Times New Roman" w:eastAsia="Cambria" w:hAnsi="Times New Roman" w:cs="Times New Roman"/>
          <w:sz w:val="28"/>
          <w:szCs w:val="28"/>
        </w:rPr>
        <w:t>Такий режим фізичного навантаження</w:t>
      </w:r>
      <w:r w:rsidRPr="006E343C">
        <w:rPr>
          <w:rFonts w:ascii="Times New Roman" w:eastAsia="Cambria" w:hAnsi="Times New Roman" w:cs="Times New Roman"/>
          <w:sz w:val="28"/>
          <w:szCs w:val="28"/>
        </w:rPr>
        <w:t xml:space="preserve"> </w:t>
      </w:r>
      <w:r w:rsidR="00353432">
        <w:rPr>
          <w:rFonts w:ascii="Times New Roman" w:eastAsia="Cambria" w:hAnsi="Times New Roman" w:cs="Times New Roman"/>
          <w:sz w:val="28"/>
          <w:szCs w:val="28"/>
        </w:rPr>
        <w:t xml:space="preserve">ставить </w:t>
      </w:r>
      <w:r w:rsidRPr="006E343C">
        <w:rPr>
          <w:rFonts w:ascii="Times New Roman" w:eastAsia="Cambria" w:hAnsi="Times New Roman" w:cs="Times New Roman"/>
          <w:sz w:val="28"/>
          <w:szCs w:val="28"/>
        </w:rPr>
        <w:t>висок</w:t>
      </w:r>
      <w:r w:rsidR="00353432">
        <w:rPr>
          <w:rFonts w:ascii="Times New Roman" w:eastAsia="Cambria" w:hAnsi="Times New Roman" w:cs="Times New Roman"/>
          <w:sz w:val="28"/>
          <w:szCs w:val="28"/>
        </w:rPr>
        <w:t>у планку</w:t>
      </w:r>
      <w:r w:rsidRPr="006E343C">
        <w:rPr>
          <w:rFonts w:ascii="Times New Roman" w:eastAsia="Cambria" w:hAnsi="Times New Roman" w:cs="Times New Roman"/>
          <w:sz w:val="28"/>
          <w:szCs w:val="28"/>
        </w:rPr>
        <w:t xml:space="preserve"> до розвитку </w:t>
      </w:r>
      <w:r w:rsidR="00353432">
        <w:rPr>
          <w:rFonts w:ascii="Times New Roman" w:eastAsia="Cambria" w:hAnsi="Times New Roman" w:cs="Times New Roman"/>
          <w:sz w:val="28"/>
          <w:szCs w:val="28"/>
        </w:rPr>
        <w:t xml:space="preserve">кардіореспіраторної </w:t>
      </w:r>
      <w:r w:rsidRPr="006E343C">
        <w:rPr>
          <w:rFonts w:ascii="Times New Roman" w:eastAsia="Cambria" w:hAnsi="Times New Roman" w:cs="Times New Roman"/>
          <w:sz w:val="28"/>
          <w:szCs w:val="28"/>
        </w:rPr>
        <w:t>витривалості</w:t>
      </w:r>
      <w:r w:rsidR="00353432">
        <w:rPr>
          <w:rFonts w:ascii="Times New Roman" w:eastAsia="Cambria" w:hAnsi="Times New Roman" w:cs="Times New Roman"/>
          <w:sz w:val="28"/>
          <w:szCs w:val="28"/>
        </w:rPr>
        <w:t xml:space="preserve"> гравців</w:t>
      </w:r>
      <w:r w:rsidRPr="006E343C">
        <w:rPr>
          <w:rFonts w:ascii="Times New Roman" w:eastAsia="Cambria" w:hAnsi="Times New Roman" w:cs="Times New Roman"/>
          <w:sz w:val="28"/>
          <w:szCs w:val="28"/>
        </w:rPr>
        <w:t xml:space="preserve">. </w:t>
      </w:r>
      <w:r w:rsidR="00D96E63">
        <w:rPr>
          <w:rFonts w:ascii="Times New Roman" w:eastAsia="Cambria" w:hAnsi="Times New Roman" w:cs="Times New Roman"/>
          <w:sz w:val="28"/>
          <w:szCs w:val="28"/>
        </w:rPr>
        <w:t xml:space="preserve">На </w:t>
      </w:r>
      <w:r w:rsidR="00D96E63" w:rsidRPr="006E343C">
        <w:rPr>
          <w:rFonts w:ascii="Times New Roman" w:eastAsia="Cambria" w:hAnsi="Times New Roman" w:cs="Times New Roman"/>
          <w:sz w:val="28"/>
          <w:szCs w:val="28"/>
        </w:rPr>
        <w:t xml:space="preserve">витривалість </w:t>
      </w:r>
      <w:r w:rsidR="00D96E63">
        <w:rPr>
          <w:rFonts w:ascii="Times New Roman" w:eastAsia="Cambria" w:hAnsi="Times New Roman" w:cs="Times New Roman"/>
          <w:sz w:val="28"/>
          <w:szCs w:val="28"/>
        </w:rPr>
        <w:t xml:space="preserve">впливають не тільки </w:t>
      </w:r>
      <w:r w:rsidRPr="006E343C">
        <w:rPr>
          <w:rFonts w:ascii="Times New Roman" w:eastAsia="Cambria" w:hAnsi="Times New Roman" w:cs="Times New Roman"/>
          <w:sz w:val="28"/>
          <w:szCs w:val="28"/>
        </w:rPr>
        <w:t>функціональн</w:t>
      </w:r>
      <w:r w:rsidR="00D96E63">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можливост</w:t>
      </w:r>
      <w:r w:rsidR="00D96E63">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організму, а й раціональн</w:t>
      </w:r>
      <w:r w:rsidR="00D96E63">
        <w:rPr>
          <w:rFonts w:ascii="Times New Roman" w:eastAsia="Cambria" w:hAnsi="Times New Roman" w:cs="Times New Roman"/>
          <w:sz w:val="28"/>
          <w:szCs w:val="28"/>
        </w:rPr>
        <w:t>а</w:t>
      </w:r>
      <w:r w:rsidRPr="006E343C">
        <w:rPr>
          <w:rFonts w:ascii="Times New Roman" w:eastAsia="Cambria" w:hAnsi="Times New Roman" w:cs="Times New Roman"/>
          <w:sz w:val="28"/>
          <w:szCs w:val="28"/>
        </w:rPr>
        <w:t xml:space="preserve"> технік</w:t>
      </w:r>
      <w:r w:rsidR="00D96E63">
        <w:rPr>
          <w:rFonts w:ascii="Times New Roman" w:eastAsia="Cambria" w:hAnsi="Times New Roman" w:cs="Times New Roman"/>
          <w:sz w:val="28"/>
          <w:szCs w:val="28"/>
        </w:rPr>
        <w:t>а</w:t>
      </w:r>
      <w:r w:rsidRPr="006E343C">
        <w:rPr>
          <w:rFonts w:ascii="Times New Roman" w:eastAsia="Cambria" w:hAnsi="Times New Roman" w:cs="Times New Roman"/>
          <w:sz w:val="28"/>
          <w:szCs w:val="28"/>
        </w:rPr>
        <w:t xml:space="preserve"> гравця, його вольов</w:t>
      </w:r>
      <w:r w:rsidR="00D96E63">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якост</w:t>
      </w:r>
      <w:r w:rsidR="00D96E63">
        <w:rPr>
          <w:rFonts w:ascii="Times New Roman" w:eastAsia="Cambria" w:hAnsi="Times New Roman" w:cs="Times New Roman"/>
          <w:sz w:val="28"/>
          <w:szCs w:val="28"/>
        </w:rPr>
        <w:t>і</w:t>
      </w:r>
      <w:r w:rsidRPr="006E343C">
        <w:rPr>
          <w:rFonts w:ascii="Times New Roman" w:eastAsia="Cambria" w:hAnsi="Times New Roman" w:cs="Times New Roman"/>
          <w:sz w:val="28"/>
          <w:szCs w:val="28"/>
        </w:rPr>
        <w:t>.</w:t>
      </w:r>
    </w:p>
    <w:p w:rsidR="003B4C41" w:rsidRPr="006E343C" w:rsidRDefault="005413E7"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Сенситивними періодами розвитку кардіореспіраторної витривалості є </w:t>
      </w:r>
      <w:r w:rsidR="00614E36">
        <w:rPr>
          <w:rFonts w:ascii="Times New Roman" w:eastAsia="Cambria" w:hAnsi="Times New Roman" w:cs="Times New Roman"/>
          <w:sz w:val="28"/>
          <w:szCs w:val="28"/>
        </w:rPr>
        <w:t>віков</w:t>
      </w:r>
      <w:r>
        <w:rPr>
          <w:rFonts w:ascii="Times New Roman" w:eastAsia="Cambria" w:hAnsi="Times New Roman" w:cs="Times New Roman"/>
          <w:sz w:val="28"/>
          <w:szCs w:val="28"/>
        </w:rPr>
        <w:t>ий</w:t>
      </w:r>
      <w:r w:rsidR="00614E36">
        <w:rPr>
          <w:rFonts w:ascii="Times New Roman" w:eastAsia="Cambria" w:hAnsi="Times New Roman" w:cs="Times New Roman"/>
          <w:sz w:val="28"/>
          <w:szCs w:val="28"/>
        </w:rPr>
        <w:t xml:space="preserve"> інтервал</w:t>
      </w:r>
      <w:r w:rsidR="00434FF2" w:rsidRPr="006E343C">
        <w:rPr>
          <w:rFonts w:ascii="Times New Roman" w:eastAsia="Cambria" w:hAnsi="Times New Roman" w:cs="Times New Roman"/>
          <w:sz w:val="28"/>
          <w:szCs w:val="28"/>
        </w:rPr>
        <w:t xml:space="preserve"> 13</w:t>
      </w:r>
      <w:r w:rsidR="00614E36">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15 років, а найінтенсивніш</w:t>
      </w:r>
      <w:r>
        <w:rPr>
          <w:rFonts w:ascii="Times New Roman" w:eastAsia="Cambria" w:hAnsi="Times New Roman" w:cs="Times New Roman"/>
          <w:sz w:val="28"/>
          <w:szCs w:val="28"/>
        </w:rPr>
        <w:t>им</w:t>
      </w:r>
      <w:r w:rsidR="00434FF2" w:rsidRPr="006E343C">
        <w:rPr>
          <w:rFonts w:ascii="Times New Roman" w:eastAsia="Cambria" w:hAnsi="Times New Roman" w:cs="Times New Roman"/>
          <w:sz w:val="28"/>
          <w:szCs w:val="28"/>
        </w:rPr>
        <w:t xml:space="preserve"> </w:t>
      </w:r>
      <w:r w:rsidR="00614E36">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 16</w:t>
      </w:r>
      <w:r w:rsidR="00614E36">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17 років</w:t>
      </w:r>
      <w:r w:rsidR="00614E36">
        <w:rPr>
          <w:rFonts w:ascii="Times New Roman" w:eastAsia="Cambria" w:hAnsi="Times New Roman" w:cs="Times New Roman"/>
          <w:sz w:val="28"/>
          <w:szCs w:val="28"/>
        </w:rPr>
        <w:t>, що якраз і співпадає із віковим контингентом студентів коледжів</w:t>
      </w:r>
      <w:r w:rsidR="0081317E">
        <w:rPr>
          <w:rFonts w:ascii="Times New Roman" w:eastAsia="Cambria" w:hAnsi="Times New Roman" w:cs="Times New Roman"/>
          <w:sz w:val="28"/>
          <w:szCs w:val="28"/>
        </w:rPr>
        <w:t xml:space="preserve"> </w:t>
      </w:r>
      <w:r w:rsidR="0081317E"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4E5238" w:rsidRPr="00DB68C8">
        <w:rPr>
          <w:rFonts w:ascii="Times New Roman" w:eastAsia="Cambria" w:hAnsi="Times New Roman" w:cs="Times New Roman"/>
          <w:sz w:val="28"/>
          <w:szCs w:val="28"/>
        </w:rPr>
        <w:instrText xml:space="preserve"> </w:instrText>
      </w:r>
      <w:r w:rsidR="004E5238">
        <w:rPr>
          <w:rFonts w:ascii="Times New Roman" w:eastAsia="Cambria" w:hAnsi="Times New Roman" w:cs="Times New Roman"/>
          <w:sz w:val="28"/>
          <w:szCs w:val="28"/>
          <w:lang w:val="en-US"/>
        </w:rPr>
        <w:instrText>REF</w:instrText>
      </w:r>
      <w:r w:rsidR="004E5238" w:rsidRPr="00DB68C8">
        <w:rPr>
          <w:rFonts w:ascii="Times New Roman" w:eastAsia="Cambria" w:hAnsi="Times New Roman" w:cs="Times New Roman"/>
          <w:sz w:val="28"/>
          <w:szCs w:val="28"/>
        </w:rPr>
        <w:instrText xml:space="preserve"> _</w:instrText>
      </w:r>
      <w:r w:rsidR="004E5238">
        <w:rPr>
          <w:rFonts w:ascii="Times New Roman" w:eastAsia="Cambria" w:hAnsi="Times New Roman" w:cs="Times New Roman"/>
          <w:sz w:val="28"/>
          <w:szCs w:val="28"/>
          <w:lang w:val="en-US"/>
        </w:rPr>
        <w:instrText>Ref</w:instrText>
      </w:r>
      <w:r w:rsidR="004E5238" w:rsidRPr="00DB68C8">
        <w:rPr>
          <w:rFonts w:ascii="Times New Roman" w:eastAsia="Cambria" w:hAnsi="Times New Roman" w:cs="Times New Roman"/>
          <w:sz w:val="28"/>
          <w:szCs w:val="28"/>
        </w:rPr>
        <w:instrText>182399243 \</w:instrText>
      </w:r>
      <w:r w:rsidR="004E5238">
        <w:rPr>
          <w:rFonts w:ascii="Times New Roman" w:eastAsia="Cambria" w:hAnsi="Times New Roman" w:cs="Times New Roman"/>
          <w:sz w:val="28"/>
          <w:szCs w:val="28"/>
          <w:lang w:val="en-US"/>
        </w:rPr>
        <w:instrText>r</w:instrText>
      </w:r>
      <w:r w:rsidR="004E5238" w:rsidRPr="00DB68C8">
        <w:rPr>
          <w:rFonts w:ascii="Times New Roman" w:eastAsia="Cambria" w:hAnsi="Times New Roman" w:cs="Times New Roman"/>
          <w:sz w:val="28"/>
          <w:szCs w:val="28"/>
        </w:rPr>
        <w:instrText xml:space="preserve"> \</w:instrText>
      </w:r>
      <w:r w:rsidR="004E5238">
        <w:rPr>
          <w:rFonts w:ascii="Times New Roman" w:eastAsia="Cambria" w:hAnsi="Times New Roman" w:cs="Times New Roman"/>
          <w:sz w:val="28"/>
          <w:szCs w:val="28"/>
          <w:lang w:val="en-US"/>
        </w:rPr>
        <w:instrText>h</w:instrText>
      </w:r>
      <w:r w:rsidR="004E5238"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61</w:t>
      </w:r>
      <w:r w:rsidR="00C16B7F">
        <w:rPr>
          <w:rFonts w:ascii="Times New Roman" w:eastAsia="Cambria" w:hAnsi="Times New Roman" w:cs="Times New Roman"/>
          <w:sz w:val="28"/>
          <w:szCs w:val="28"/>
          <w:lang w:val="en-US"/>
        </w:rPr>
        <w:fldChar w:fldCharType="end"/>
      </w:r>
      <w:r w:rsidR="0081317E" w:rsidRPr="00DB68C8">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 </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Основними засобами виховання загальної витривалості</w:t>
      </w:r>
      <w:r w:rsidR="00A56072">
        <w:rPr>
          <w:rFonts w:ascii="Times New Roman" w:eastAsia="Cambria" w:hAnsi="Times New Roman" w:cs="Times New Roman"/>
          <w:sz w:val="28"/>
          <w:szCs w:val="28"/>
        </w:rPr>
        <w:t>, як відомо, є циклічні вправи, які виконуються тривалий час:</w:t>
      </w:r>
      <w:r w:rsidRPr="006E343C">
        <w:rPr>
          <w:rFonts w:ascii="Times New Roman" w:eastAsia="Cambria" w:hAnsi="Times New Roman" w:cs="Times New Roman"/>
          <w:sz w:val="28"/>
          <w:szCs w:val="28"/>
        </w:rPr>
        <w:t xml:space="preserve"> біг </w:t>
      </w:r>
      <w:r w:rsidR="00A56072">
        <w:rPr>
          <w:rFonts w:ascii="Times New Roman" w:eastAsia="Cambria" w:hAnsi="Times New Roman" w:cs="Times New Roman"/>
          <w:sz w:val="28"/>
          <w:szCs w:val="28"/>
        </w:rPr>
        <w:t xml:space="preserve">або швидка ходьба </w:t>
      </w:r>
      <w:r w:rsidRPr="006E343C">
        <w:rPr>
          <w:rFonts w:ascii="Times New Roman" w:eastAsia="Cambria" w:hAnsi="Times New Roman" w:cs="Times New Roman"/>
          <w:sz w:val="28"/>
          <w:szCs w:val="28"/>
        </w:rPr>
        <w:t xml:space="preserve">у рівномірному темпі, плавання, </w:t>
      </w:r>
      <w:r w:rsidR="00A56072">
        <w:rPr>
          <w:rFonts w:ascii="Times New Roman" w:eastAsia="Cambria" w:hAnsi="Times New Roman" w:cs="Times New Roman"/>
          <w:sz w:val="28"/>
          <w:szCs w:val="28"/>
        </w:rPr>
        <w:t>педалювання</w:t>
      </w:r>
      <w:r w:rsidR="00614E36" w:rsidRPr="00DB68C8">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lang w:val="en-US"/>
        </w:rPr>
        <w:fldChar w:fldCharType="begin"/>
      </w:r>
      <w:r w:rsidR="004E5238" w:rsidRPr="00DB68C8">
        <w:rPr>
          <w:rFonts w:ascii="Times New Roman" w:eastAsia="Cambria" w:hAnsi="Times New Roman" w:cs="Times New Roman"/>
          <w:sz w:val="28"/>
          <w:szCs w:val="28"/>
        </w:rPr>
        <w:instrText xml:space="preserve"> </w:instrText>
      </w:r>
      <w:r w:rsidR="004E5238">
        <w:rPr>
          <w:rFonts w:ascii="Times New Roman" w:eastAsia="Cambria" w:hAnsi="Times New Roman" w:cs="Times New Roman"/>
          <w:sz w:val="28"/>
          <w:szCs w:val="28"/>
          <w:lang w:val="en-US"/>
        </w:rPr>
        <w:instrText>REF</w:instrText>
      </w:r>
      <w:r w:rsidR="004E5238" w:rsidRPr="00DB68C8">
        <w:rPr>
          <w:rFonts w:ascii="Times New Roman" w:eastAsia="Cambria" w:hAnsi="Times New Roman" w:cs="Times New Roman"/>
          <w:sz w:val="28"/>
          <w:szCs w:val="28"/>
        </w:rPr>
        <w:instrText xml:space="preserve"> _</w:instrText>
      </w:r>
      <w:r w:rsidR="004E5238">
        <w:rPr>
          <w:rFonts w:ascii="Times New Roman" w:eastAsia="Cambria" w:hAnsi="Times New Roman" w:cs="Times New Roman"/>
          <w:sz w:val="28"/>
          <w:szCs w:val="28"/>
          <w:lang w:val="en-US"/>
        </w:rPr>
        <w:instrText>Ref</w:instrText>
      </w:r>
      <w:r w:rsidR="004E5238" w:rsidRPr="00DB68C8">
        <w:rPr>
          <w:rFonts w:ascii="Times New Roman" w:eastAsia="Cambria" w:hAnsi="Times New Roman" w:cs="Times New Roman"/>
          <w:sz w:val="28"/>
          <w:szCs w:val="28"/>
        </w:rPr>
        <w:instrText>182399293 \</w:instrText>
      </w:r>
      <w:r w:rsidR="004E5238">
        <w:rPr>
          <w:rFonts w:ascii="Times New Roman" w:eastAsia="Cambria" w:hAnsi="Times New Roman" w:cs="Times New Roman"/>
          <w:sz w:val="28"/>
          <w:szCs w:val="28"/>
          <w:lang w:val="en-US"/>
        </w:rPr>
        <w:instrText>r</w:instrText>
      </w:r>
      <w:r w:rsidR="004E5238" w:rsidRPr="00DB68C8">
        <w:rPr>
          <w:rFonts w:ascii="Times New Roman" w:eastAsia="Cambria" w:hAnsi="Times New Roman" w:cs="Times New Roman"/>
          <w:sz w:val="28"/>
          <w:szCs w:val="28"/>
        </w:rPr>
        <w:instrText xml:space="preserve"> \</w:instrText>
      </w:r>
      <w:r w:rsidR="004E5238">
        <w:rPr>
          <w:rFonts w:ascii="Times New Roman" w:eastAsia="Cambria" w:hAnsi="Times New Roman" w:cs="Times New Roman"/>
          <w:sz w:val="28"/>
          <w:szCs w:val="28"/>
          <w:lang w:val="en-US"/>
        </w:rPr>
        <w:instrText>h</w:instrText>
      </w:r>
      <w:r w:rsidR="004E5238"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79</w:t>
      </w:r>
      <w:r w:rsidR="00C16B7F">
        <w:rPr>
          <w:rFonts w:ascii="Times New Roman" w:eastAsia="Cambria" w:hAnsi="Times New Roman" w:cs="Times New Roman"/>
          <w:sz w:val="28"/>
          <w:szCs w:val="28"/>
          <w:lang w:val="en-US"/>
        </w:rPr>
        <w:fldChar w:fldCharType="end"/>
      </w:r>
      <w:r w:rsidR="00614E36" w:rsidRPr="00DB68C8">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r w:rsidR="00A56072">
        <w:rPr>
          <w:rFonts w:ascii="Times New Roman" w:eastAsia="Cambria" w:hAnsi="Times New Roman" w:cs="Times New Roman"/>
          <w:sz w:val="28"/>
          <w:szCs w:val="28"/>
        </w:rPr>
        <w:t>Крім того,</w:t>
      </w:r>
      <w:r w:rsidRPr="006E343C">
        <w:rPr>
          <w:rFonts w:ascii="Times New Roman" w:eastAsia="Cambria" w:hAnsi="Times New Roman" w:cs="Times New Roman"/>
          <w:sz w:val="28"/>
          <w:szCs w:val="28"/>
        </w:rPr>
        <w:t xml:space="preserve">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 </w:t>
      </w:r>
      <w:r w:rsidR="0081317E">
        <w:rPr>
          <w:rFonts w:ascii="Times New Roman" w:eastAsia="Cambria" w:hAnsi="Times New Roman" w:cs="Times New Roman"/>
          <w:sz w:val="28"/>
          <w:szCs w:val="28"/>
        </w:rPr>
        <w:t xml:space="preserve">сам собою </w:t>
      </w:r>
      <w:r w:rsidR="00A56072">
        <w:rPr>
          <w:rFonts w:ascii="Times New Roman" w:eastAsia="Cambria" w:hAnsi="Times New Roman" w:cs="Times New Roman"/>
          <w:sz w:val="28"/>
          <w:szCs w:val="28"/>
        </w:rPr>
        <w:t xml:space="preserve">також </w:t>
      </w:r>
      <w:r w:rsidRPr="006E343C">
        <w:rPr>
          <w:rFonts w:ascii="Times New Roman" w:eastAsia="Cambria" w:hAnsi="Times New Roman" w:cs="Times New Roman"/>
          <w:sz w:val="28"/>
          <w:szCs w:val="28"/>
        </w:rPr>
        <w:t xml:space="preserve">розвиває </w:t>
      </w:r>
      <w:r w:rsidR="00A56072">
        <w:rPr>
          <w:rFonts w:ascii="Times New Roman" w:eastAsia="Cambria" w:hAnsi="Times New Roman" w:cs="Times New Roman"/>
          <w:sz w:val="28"/>
          <w:szCs w:val="28"/>
        </w:rPr>
        <w:t>загальну витривалість</w:t>
      </w:r>
      <w:r w:rsidRPr="006E343C">
        <w:rPr>
          <w:rFonts w:ascii="Times New Roman" w:eastAsia="Cambria" w:hAnsi="Times New Roman" w:cs="Times New Roman"/>
          <w:sz w:val="28"/>
          <w:szCs w:val="28"/>
        </w:rPr>
        <w:t xml:space="preserve">. </w:t>
      </w:r>
      <w:r w:rsidR="00EE623B">
        <w:rPr>
          <w:rFonts w:ascii="Times New Roman" w:eastAsia="Cambria" w:hAnsi="Times New Roman" w:cs="Times New Roman"/>
          <w:sz w:val="28"/>
          <w:szCs w:val="28"/>
        </w:rPr>
        <w:t xml:space="preserve">Такі характеристики фізичного навантаження як об’єм </w:t>
      </w:r>
      <w:r w:rsidRPr="006E343C">
        <w:rPr>
          <w:rFonts w:ascii="Times New Roman" w:eastAsia="Cambria" w:hAnsi="Times New Roman" w:cs="Times New Roman"/>
          <w:sz w:val="28"/>
          <w:szCs w:val="28"/>
        </w:rPr>
        <w:t xml:space="preserve">та інтенсивність вправ на </w:t>
      </w:r>
      <w:r w:rsidR="00EE623B">
        <w:rPr>
          <w:rFonts w:ascii="Times New Roman" w:eastAsia="Cambria" w:hAnsi="Times New Roman" w:cs="Times New Roman"/>
          <w:sz w:val="28"/>
          <w:szCs w:val="28"/>
        </w:rPr>
        <w:t xml:space="preserve">розвиток </w:t>
      </w:r>
      <w:r w:rsidRPr="006E343C">
        <w:rPr>
          <w:rFonts w:ascii="Times New Roman" w:eastAsia="Cambria" w:hAnsi="Times New Roman" w:cs="Times New Roman"/>
          <w:sz w:val="28"/>
          <w:szCs w:val="28"/>
        </w:rPr>
        <w:t>витривал</w:t>
      </w:r>
      <w:r w:rsidR="00EE623B">
        <w:rPr>
          <w:rFonts w:ascii="Times New Roman" w:eastAsia="Cambria" w:hAnsi="Times New Roman" w:cs="Times New Roman"/>
          <w:sz w:val="28"/>
          <w:szCs w:val="28"/>
        </w:rPr>
        <w:t>о</w:t>
      </w:r>
      <w:r w:rsidRPr="006E343C">
        <w:rPr>
          <w:rFonts w:ascii="Times New Roman" w:eastAsia="Cambria" w:hAnsi="Times New Roman" w:cs="Times New Roman"/>
          <w:sz w:val="28"/>
          <w:szCs w:val="28"/>
        </w:rPr>
        <w:t>ст</w:t>
      </w:r>
      <w:r w:rsidR="00EE623B">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регулю</w:t>
      </w:r>
      <w:r w:rsidR="00EE623B">
        <w:rPr>
          <w:rFonts w:ascii="Times New Roman" w:eastAsia="Cambria" w:hAnsi="Times New Roman" w:cs="Times New Roman"/>
          <w:sz w:val="28"/>
          <w:szCs w:val="28"/>
        </w:rPr>
        <w:t>ють</w:t>
      </w:r>
      <w:r w:rsidRPr="006E343C">
        <w:rPr>
          <w:rFonts w:ascii="Times New Roman" w:eastAsia="Cambria" w:hAnsi="Times New Roman" w:cs="Times New Roman"/>
          <w:sz w:val="28"/>
          <w:szCs w:val="28"/>
        </w:rPr>
        <w:t xml:space="preserve"> інтервалами відпочинку, </w:t>
      </w:r>
      <w:r w:rsidR="00B33253">
        <w:rPr>
          <w:rFonts w:ascii="Times New Roman" w:eastAsia="Cambria" w:hAnsi="Times New Roman" w:cs="Times New Roman"/>
          <w:sz w:val="28"/>
          <w:szCs w:val="28"/>
        </w:rPr>
        <w:t>беручи до уваги</w:t>
      </w:r>
      <w:r w:rsidRPr="006E343C">
        <w:rPr>
          <w:rFonts w:ascii="Times New Roman" w:eastAsia="Cambria" w:hAnsi="Times New Roman" w:cs="Times New Roman"/>
          <w:sz w:val="28"/>
          <w:szCs w:val="28"/>
        </w:rPr>
        <w:t xml:space="preserve"> показник </w:t>
      </w:r>
      <w:r w:rsidR="00B33253">
        <w:rPr>
          <w:rFonts w:ascii="Times New Roman" w:eastAsia="Cambria" w:hAnsi="Times New Roman" w:cs="Times New Roman"/>
          <w:sz w:val="28"/>
          <w:szCs w:val="28"/>
        </w:rPr>
        <w:t>частоти</w:t>
      </w:r>
      <w:r w:rsidR="00B33253" w:rsidRPr="006E343C">
        <w:rPr>
          <w:rFonts w:ascii="Times New Roman" w:eastAsia="Cambria" w:hAnsi="Times New Roman" w:cs="Times New Roman"/>
          <w:sz w:val="28"/>
          <w:szCs w:val="28"/>
        </w:rPr>
        <w:t xml:space="preserve"> </w:t>
      </w:r>
      <w:r w:rsidR="00B33253" w:rsidRPr="006E343C">
        <w:rPr>
          <w:rFonts w:ascii="Times New Roman" w:eastAsia="Cambria" w:hAnsi="Times New Roman" w:cs="Times New Roman"/>
          <w:sz w:val="28"/>
          <w:szCs w:val="28"/>
        </w:rPr>
        <w:lastRenderedPageBreak/>
        <w:t xml:space="preserve">серцевих скорочень </w:t>
      </w:r>
      <w:r w:rsidR="00B33253">
        <w:rPr>
          <w:rFonts w:ascii="Times New Roman" w:eastAsia="Cambria" w:hAnsi="Times New Roman" w:cs="Times New Roman"/>
          <w:sz w:val="28"/>
          <w:szCs w:val="28"/>
        </w:rPr>
        <w:t>(ЧСС)</w:t>
      </w:r>
      <w:r w:rsidRPr="006E343C">
        <w:rPr>
          <w:rFonts w:ascii="Times New Roman" w:eastAsia="Cambria" w:hAnsi="Times New Roman" w:cs="Times New Roman"/>
          <w:sz w:val="28"/>
          <w:szCs w:val="28"/>
        </w:rPr>
        <w:t xml:space="preserve">. </w:t>
      </w:r>
      <w:r w:rsidR="00B33253">
        <w:rPr>
          <w:rFonts w:ascii="Times New Roman" w:eastAsia="Cambria" w:hAnsi="Times New Roman" w:cs="Times New Roman"/>
          <w:sz w:val="28"/>
          <w:szCs w:val="28"/>
        </w:rPr>
        <w:t xml:space="preserve">ЧСС </w:t>
      </w:r>
      <w:r w:rsidRPr="006E343C">
        <w:rPr>
          <w:rFonts w:ascii="Times New Roman" w:eastAsia="Cambria" w:hAnsi="Times New Roman" w:cs="Times New Roman"/>
          <w:sz w:val="28"/>
          <w:szCs w:val="28"/>
        </w:rPr>
        <w:t xml:space="preserve">за хвилину </w:t>
      </w:r>
      <w:r w:rsidR="00B33253">
        <w:rPr>
          <w:rFonts w:ascii="Times New Roman" w:eastAsia="Cambria" w:hAnsi="Times New Roman" w:cs="Times New Roman"/>
          <w:sz w:val="28"/>
          <w:szCs w:val="28"/>
        </w:rPr>
        <w:t xml:space="preserve">не </w:t>
      </w:r>
      <w:r w:rsidRPr="006E343C">
        <w:rPr>
          <w:rFonts w:ascii="Times New Roman" w:eastAsia="Cambria" w:hAnsi="Times New Roman" w:cs="Times New Roman"/>
          <w:sz w:val="28"/>
          <w:szCs w:val="28"/>
        </w:rPr>
        <w:t xml:space="preserve">має </w:t>
      </w:r>
      <w:r w:rsidR="00B33253">
        <w:rPr>
          <w:rFonts w:ascii="Times New Roman" w:eastAsia="Cambria" w:hAnsi="Times New Roman" w:cs="Times New Roman"/>
          <w:sz w:val="28"/>
          <w:szCs w:val="28"/>
        </w:rPr>
        <w:t>бути більшим за</w:t>
      </w:r>
      <w:r w:rsidRPr="006E343C">
        <w:rPr>
          <w:rFonts w:ascii="Times New Roman" w:eastAsia="Cambria" w:hAnsi="Times New Roman" w:cs="Times New Roman"/>
          <w:sz w:val="28"/>
          <w:szCs w:val="28"/>
        </w:rPr>
        <w:t xml:space="preserve"> 190</w:t>
      </w:r>
      <w:r w:rsidR="00614E36">
        <w:rPr>
          <w:rFonts w:ascii="Times New Roman" w:eastAsia="Cambria" w:hAnsi="Times New Roman" w:cs="Times New Roman"/>
          <w:sz w:val="28"/>
          <w:szCs w:val="28"/>
        </w:rPr>
        <w:t> ударів/хв</w:t>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DF7438">
        <w:rPr>
          <w:rFonts w:ascii="Times New Roman" w:eastAsia="Cambria" w:hAnsi="Times New Roman" w:cs="Times New Roman"/>
          <w:sz w:val="28"/>
          <w:szCs w:val="28"/>
        </w:rPr>
        <w:instrText xml:space="preserve"> REF _Ref182429944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18</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w:t>
      </w:r>
    </w:p>
    <w:p w:rsidR="003B4C41" w:rsidRPr="006E343C" w:rsidRDefault="00614E36"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xml:space="preserve"> результаті </w:t>
      </w:r>
      <w:r w:rsidR="00B33253">
        <w:rPr>
          <w:rFonts w:ascii="Times New Roman" w:eastAsia="Cambria" w:hAnsi="Times New Roman" w:cs="Times New Roman"/>
          <w:sz w:val="28"/>
          <w:szCs w:val="28"/>
        </w:rPr>
        <w:t xml:space="preserve">тривалого </w:t>
      </w:r>
      <w:r w:rsidR="00434FF2" w:rsidRPr="006E343C">
        <w:rPr>
          <w:rFonts w:ascii="Times New Roman" w:eastAsia="Cambria" w:hAnsi="Times New Roman" w:cs="Times New Roman"/>
          <w:sz w:val="28"/>
          <w:szCs w:val="28"/>
        </w:rPr>
        <w:t xml:space="preserve">виконання </w:t>
      </w:r>
      <w:r w:rsidR="00B33253" w:rsidRPr="006E343C">
        <w:rPr>
          <w:rFonts w:ascii="Times New Roman" w:eastAsia="Cambria" w:hAnsi="Times New Roman" w:cs="Times New Roman"/>
          <w:sz w:val="28"/>
          <w:szCs w:val="28"/>
        </w:rPr>
        <w:t xml:space="preserve">вправ </w:t>
      </w:r>
      <w:r w:rsidR="00B33253">
        <w:rPr>
          <w:rFonts w:ascii="Times New Roman" w:eastAsia="Cambria" w:hAnsi="Times New Roman" w:cs="Times New Roman"/>
          <w:sz w:val="28"/>
          <w:szCs w:val="28"/>
        </w:rPr>
        <w:t>циклічного характеру</w:t>
      </w:r>
      <w:r w:rsidR="00434FF2" w:rsidRPr="006E343C">
        <w:rPr>
          <w:rFonts w:ascii="Times New Roman" w:eastAsia="Cambria" w:hAnsi="Times New Roman" w:cs="Times New Roman"/>
          <w:sz w:val="28"/>
          <w:szCs w:val="28"/>
        </w:rPr>
        <w:t xml:space="preserve"> </w:t>
      </w:r>
      <w:r w:rsidR="00B33253">
        <w:rPr>
          <w:rFonts w:ascii="Times New Roman" w:eastAsia="Cambria" w:hAnsi="Times New Roman" w:cs="Times New Roman"/>
          <w:sz w:val="28"/>
          <w:szCs w:val="28"/>
        </w:rPr>
        <w:t>суттєво</w:t>
      </w:r>
      <w:r w:rsidR="00434FF2" w:rsidRPr="006E343C">
        <w:rPr>
          <w:rFonts w:ascii="Times New Roman" w:eastAsia="Cambria" w:hAnsi="Times New Roman" w:cs="Times New Roman"/>
          <w:sz w:val="28"/>
          <w:szCs w:val="28"/>
        </w:rPr>
        <w:t xml:space="preserve"> покращу</w:t>
      </w:r>
      <w:r w:rsidR="00B33253">
        <w:rPr>
          <w:rFonts w:ascii="Times New Roman" w:eastAsia="Cambria" w:hAnsi="Times New Roman" w:cs="Times New Roman"/>
          <w:sz w:val="28"/>
          <w:szCs w:val="28"/>
        </w:rPr>
        <w:t>ю</w:t>
      </w:r>
      <w:r w:rsidR="00434FF2" w:rsidRPr="006E343C">
        <w:rPr>
          <w:rFonts w:ascii="Times New Roman" w:eastAsia="Cambria" w:hAnsi="Times New Roman" w:cs="Times New Roman"/>
          <w:sz w:val="28"/>
          <w:szCs w:val="28"/>
        </w:rPr>
        <w:t xml:space="preserve">ться </w:t>
      </w:r>
      <w:r w:rsidR="00B33253">
        <w:rPr>
          <w:rFonts w:ascii="Times New Roman" w:eastAsia="Cambria" w:hAnsi="Times New Roman" w:cs="Times New Roman"/>
          <w:sz w:val="28"/>
          <w:szCs w:val="28"/>
        </w:rPr>
        <w:t>робота</w:t>
      </w:r>
      <w:r w:rsidR="00434FF2" w:rsidRPr="006E343C">
        <w:rPr>
          <w:rFonts w:ascii="Times New Roman" w:eastAsia="Cambria" w:hAnsi="Times New Roman" w:cs="Times New Roman"/>
          <w:sz w:val="28"/>
          <w:szCs w:val="28"/>
        </w:rPr>
        <w:t xml:space="preserve"> </w:t>
      </w:r>
      <w:r w:rsidR="00B33253">
        <w:rPr>
          <w:rFonts w:ascii="Times New Roman" w:eastAsia="Cambria" w:hAnsi="Times New Roman" w:cs="Times New Roman"/>
          <w:sz w:val="28"/>
          <w:szCs w:val="28"/>
        </w:rPr>
        <w:t>кардіореспіраторної системи</w:t>
      </w:r>
      <w:r w:rsidR="00434FF2" w:rsidRPr="006E343C">
        <w:rPr>
          <w:rFonts w:ascii="Times New Roman" w:eastAsia="Cambria" w:hAnsi="Times New Roman" w:cs="Times New Roman"/>
          <w:sz w:val="28"/>
          <w:szCs w:val="28"/>
        </w:rPr>
        <w:t>, збільшу</w:t>
      </w:r>
      <w:r w:rsidR="00B33253">
        <w:rPr>
          <w:rFonts w:ascii="Times New Roman" w:eastAsia="Cambria" w:hAnsi="Times New Roman" w:cs="Times New Roman"/>
          <w:sz w:val="28"/>
          <w:szCs w:val="28"/>
        </w:rPr>
        <w:t>ю</w:t>
      </w:r>
      <w:r w:rsidR="00434FF2" w:rsidRPr="006E343C">
        <w:rPr>
          <w:rFonts w:ascii="Times New Roman" w:eastAsia="Cambria" w:hAnsi="Times New Roman" w:cs="Times New Roman"/>
          <w:sz w:val="28"/>
          <w:szCs w:val="28"/>
        </w:rPr>
        <w:t xml:space="preserve">ться </w:t>
      </w:r>
      <w:r w:rsidR="00B33253">
        <w:rPr>
          <w:rFonts w:ascii="Times New Roman" w:eastAsia="Cambria" w:hAnsi="Times New Roman" w:cs="Times New Roman"/>
          <w:sz w:val="28"/>
          <w:szCs w:val="28"/>
        </w:rPr>
        <w:t xml:space="preserve">значення </w:t>
      </w:r>
      <w:r w:rsidR="00434FF2" w:rsidRPr="006E343C">
        <w:rPr>
          <w:rFonts w:ascii="Times New Roman" w:eastAsia="Cambria" w:hAnsi="Times New Roman" w:cs="Times New Roman"/>
          <w:sz w:val="28"/>
          <w:szCs w:val="28"/>
        </w:rPr>
        <w:t>загальн</w:t>
      </w:r>
      <w:r w:rsidR="00B33253">
        <w:rPr>
          <w:rFonts w:ascii="Times New Roman" w:eastAsia="Cambria" w:hAnsi="Times New Roman" w:cs="Times New Roman"/>
          <w:sz w:val="28"/>
          <w:szCs w:val="28"/>
        </w:rPr>
        <w:t>ої</w:t>
      </w:r>
      <w:r w:rsidR="00434FF2" w:rsidRPr="006E343C">
        <w:rPr>
          <w:rFonts w:ascii="Times New Roman" w:eastAsia="Cambria" w:hAnsi="Times New Roman" w:cs="Times New Roman"/>
          <w:sz w:val="28"/>
          <w:szCs w:val="28"/>
        </w:rPr>
        <w:t xml:space="preserve"> сил</w:t>
      </w:r>
      <w:r w:rsidR="00B33253">
        <w:rPr>
          <w:rFonts w:ascii="Times New Roman" w:eastAsia="Cambria" w:hAnsi="Times New Roman" w:cs="Times New Roman"/>
          <w:sz w:val="28"/>
          <w:szCs w:val="28"/>
        </w:rPr>
        <w:t>и</w:t>
      </w:r>
      <w:r w:rsidR="00434FF2" w:rsidRPr="006E343C">
        <w:rPr>
          <w:rFonts w:ascii="Times New Roman" w:eastAsia="Cambria" w:hAnsi="Times New Roman" w:cs="Times New Roman"/>
          <w:sz w:val="28"/>
          <w:szCs w:val="28"/>
        </w:rPr>
        <w:t xml:space="preserve"> </w:t>
      </w:r>
      <w:r w:rsidR="00B33253">
        <w:rPr>
          <w:rFonts w:ascii="Times New Roman" w:eastAsia="Cambria" w:hAnsi="Times New Roman" w:cs="Times New Roman"/>
          <w:sz w:val="28"/>
          <w:szCs w:val="28"/>
        </w:rPr>
        <w:t xml:space="preserve">різних груп </w:t>
      </w:r>
      <w:r w:rsidR="00434FF2" w:rsidRPr="006E343C">
        <w:rPr>
          <w:rFonts w:ascii="Times New Roman" w:eastAsia="Cambria" w:hAnsi="Times New Roman" w:cs="Times New Roman"/>
          <w:sz w:val="28"/>
          <w:szCs w:val="28"/>
        </w:rPr>
        <w:t>м'язів та покращу</w:t>
      </w:r>
      <w:r w:rsidR="00B33253">
        <w:rPr>
          <w:rFonts w:ascii="Times New Roman" w:eastAsia="Cambria" w:hAnsi="Times New Roman" w:cs="Times New Roman"/>
          <w:sz w:val="28"/>
          <w:szCs w:val="28"/>
        </w:rPr>
        <w:t>ю</w:t>
      </w:r>
      <w:r w:rsidR="00434FF2" w:rsidRPr="006E343C">
        <w:rPr>
          <w:rFonts w:ascii="Times New Roman" w:eastAsia="Cambria" w:hAnsi="Times New Roman" w:cs="Times New Roman"/>
          <w:sz w:val="28"/>
          <w:szCs w:val="28"/>
        </w:rPr>
        <w:t>ться координаці</w:t>
      </w:r>
      <w:r w:rsidR="00B33253">
        <w:rPr>
          <w:rFonts w:ascii="Times New Roman" w:eastAsia="Cambria" w:hAnsi="Times New Roman" w:cs="Times New Roman"/>
          <w:sz w:val="28"/>
          <w:szCs w:val="28"/>
        </w:rPr>
        <w:t>йні</w:t>
      </w:r>
      <w:r w:rsidR="00434FF2" w:rsidRPr="006E343C">
        <w:rPr>
          <w:rFonts w:ascii="Times New Roman" w:eastAsia="Cambria" w:hAnsi="Times New Roman" w:cs="Times New Roman"/>
          <w:sz w:val="28"/>
          <w:szCs w:val="28"/>
        </w:rPr>
        <w:t xml:space="preserve"> </w:t>
      </w:r>
      <w:r w:rsidR="00B33253">
        <w:rPr>
          <w:rFonts w:ascii="Times New Roman" w:eastAsia="Cambria" w:hAnsi="Times New Roman" w:cs="Times New Roman"/>
          <w:sz w:val="28"/>
          <w:szCs w:val="28"/>
        </w:rPr>
        <w:t>здібності</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DF7438">
        <w:rPr>
          <w:rFonts w:ascii="Times New Roman" w:eastAsia="Cambria" w:hAnsi="Times New Roman" w:cs="Times New Roman"/>
          <w:sz w:val="28"/>
          <w:szCs w:val="28"/>
        </w:rPr>
        <w:instrText xml:space="preserve"> REF _Ref182413110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57</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DF7438">
        <w:rPr>
          <w:rFonts w:ascii="Times New Roman" w:eastAsia="Cambria" w:hAnsi="Times New Roman" w:cs="Times New Roman"/>
          <w:sz w:val="28"/>
          <w:szCs w:val="28"/>
        </w:rPr>
        <w:instrText xml:space="preserve"> REF _Ref182399243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61</w:t>
      </w:r>
      <w:r w:rsidR="00C16B7F">
        <w:rPr>
          <w:rFonts w:ascii="Times New Roman" w:eastAsia="Cambria" w:hAnsi="Times New Roman" w:cs="Times New Roman"/>
          <w:sz w:val="28"/>
          <w:szCs w:val="28"/>
        </w:rPr>
        <w:fldChar w:fldCharType="end"/>
      </w:r>
      <w:r w:rsidRPr="00DB68C8">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w:t>
      </w:r>
    </w:p>
    <w:p w:rsidR="003B4C41" w:rsidRPr="006E343C" w:rsidRDefault="00B33253"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Гра </w:t>
      </w:r>
      <w:r>
        <w:rPr>
          <w:rFonts w:ascii="Times New Roman" w:eastAsia="Cambria" w:hAnsi="Times New Roman" w:cs="Times New Roman"/>
          <w:sz w:val="28"/>
          <w:szCs w:val="28"/>
        </w:rPr>
        <w:t xml:space="preserve">у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 xml:space="preserve">потребує прояву </w:t>
      </w:r>
      <w:r w:rsidR="00614E36">
        <w:rPr>
          <w:rFonts w:ascii="Times New Roman" w:eastAsia="Cambria" w:hAnsi="Times New Roman" w:cs="Times New Roman"/>
          <w:sz w:val="28"/>
          <w:szCs w:val="28"/>
        </w:rPr>
        <w:t>й</w:t>
      </w:r>
      <w:r w:rsidR="00434FF2" w:rsidRPr="006E343C">
        <w:rPr>
          <w:rFonts w:ascii="Times New Roman" w:eastAsia="Cambria" w:hAnsi="Times New Roman" w:cs="Times New Roman"/>
          <w:sz w:val="28"/>
          <w:szCs w:val="28"/>
        </w:rPr>
        <w:t xml:space="preserve"> інших </w:t>
      </w:r>
      <w:r>
        <w:rPr>
          <w:rFonts w:ascii="Times New Roman" w:eastAsia="Cambria" w:hAnsi="Times New Roman" w:cs="Times New Roman"/>
          <w:sz w:val="28"/>
          <w:szCs w:val="28"/>
        </w:rPr>
        <w:t>здібностей</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таких як </w:t>
      </w:r>
      <w:r w:rsidRPr="006E343C">
        <w:rPr>
          <w:rFonts w:ascii="Times New Roman" w:eastAsia="Cambria" w:hAnsi="Times New Roman" w:cs="Times New Roman"/>
          <w:sz w:val="28"/>
          <w:szCs w:val="28"/>
        </w:rPr>
        <w:t>швидкісна витривалість, сила та спритність</w:t>
      </w:r>
      <w:r>
        <w:rPr>
          <w:rFonts w:ascii="Times New Roman" w:eastAsia="Cambria" w:hAnsi="Times New Roman" w:cs="Times New Roman"/>
          <w:sz w:val="28"/>
          <w:szCs w:val="28"/>
        </w:rPr>
        <w:t>, що потрібно</w:t>
      </w:r>
      <w:r w:rsidR="00434FF2" w:rsidRPr="006E343C">
        <w:rPr>
          <w:rFonts w:ascii="Times New Roman" w:eastAsia="Cambria" w:hAnsi="Times New Roman" w:cs="Times New Roman"/>
          <w:sz w:val="28"/>
          <w:szCs w:val="28"/>
        </w:rPr>
        <w:t xml:space="preserve"> враховувати при виборі </w:t>
      </w:r>
      <w:r>
        <w:rPr>
          <w:rFonts w:ascii="Times New Roman" w:eastAsia="Cambria" w:hAnsi="Times New Roman" w:cs="Times New Roman"/>
          <w:sz w:val="28"/>
          <w:szCs w:val="28"/>
        </w:rPr>
        <w:t>навчально-</w:t>
      </w:r>
      <w:r w:rsidR="00434FF2" w:rsidRPr="006E343C">
        <w:rPr>
          <w:rFonts w:ascii="Times New Roman" w:eastAsia="Cambria" w:hAnsi="Times New Roman" w:cs="Times New Roman"/>
          <w:sz w:val="28"/>
          <w:szCs w:val="28"/>
        </w:rPr>
        <w:t>тренувальних засобів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_Ref182413463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23</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DF7438">
        <w:rPr>
          <w:rFonts w:ascii="Times New Roman" w:eastAsia="Cambria" w:hAnsi="Times New Roman" w:cs="Times New Roman"/>
          <w:sz w:val="28"/>
          <w:szCs w:val="28"/>
        </w:rPr>
        <w:instrText xml:space="preserve"> REF _Ref182399157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52</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DF7438">
        <w:rPr>
          <w:rFonts w:ascii="Times New Roman" w:eastAsia="Cambria" w:hAnsi="Times New Roman" w:cs="Times New Roman"/>
          <w:sz w:val="28"/>
          <w:szCs w:val="28"/>
        </w:rPr>
        <w:instrText xml:space="preserve"> REF _Ref182430125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51</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w:t>
      </w:r>
    </w:p>
    <w:p w:rsidR="003B4C41" w:rsidRPr="006E343C" w:rsidRDefault="00C5235C" w:rsidP="00FB0E9A">
      <w:pPr>
        <w:spacing w:after="0" w:line="360" w:lineRule="auto"/>
        <w:ind w:firstLine="709"/>
        <w:jc w:val="both"/>
        <w:rPr>
          <w:rFonts w:ascii="Times New Roman" w:eastAsia="Cambria" w:hAnsi="Times New Roman" w:cs="Times New Roman"/>
          <w:sz w:val="28"/>
          <w:szCs w:val="28"/>
        </w:rPr>
      </w:pPr>
      <w:r w:rsidRPr="00C5235C">
        <w:rPr>
          <w:rFonts w:ascii="Times New Roman" w:hAnsi="Times New Roman" w:cs="Times New Roman"/>
          <w:sz w:val="28"/>
          <w:szCs w:val="28"/>
        </w:rPr>
        <w:t xml:space="preserve">Враховуючи специфіку </w:t>
      </w:r>
      <w:r w:rsidR="007B5142">
        <w:rPr>
          <w:rFonts w:ascii="Times New Roman" w:hAnsi="Times New Roman" w:cs="Times New Roman"/>
          <w:sz w:val="28"/>
          <w:szCs w:val="28"/>
        </w:rPr>
        <w:t>футзал</w:t>
      </w:r>
      <w:r w:rsidRPr="00C5235C">
        <w:rPr>
          <w:rFonts w:ascii="Times New Roman" w:hAnsi="Times New Roman" w:cs="Times New Roman"/>
          <w:sz w:val="28"/>
          <w:szCs w:val="28"/>
        </w:rPr>
        <w:t xml:space="preserve">у, тренування на розвиток вибухової сили, спрямовані на покращення здатності швидко змінювати напрямок руху та виконувати потужні удари, є важливими складовими фізичної підготовки </w:t>
      </w:r>
      <w:r w:rsidR="00DF7438" w:rsidRPr="00DB68C8">
        <w:rPr>
          <w:rFonts w:ascii="Times New Roman" w:hAnsi="Times New Roman" w:cs="Times New Roman"/>
          <w:sz w:val="28"/>
          <w:szCs w:val="28"/>
        </w:rPr>
        <w:t>[</w:t>
      </w:r>
      <w:r w:rsidR="00C16B7F">
        <w:rPr>
          <w:rFonts w:ascii="Times New Roman" w:hAnsi="Times New Roman" w:cs="Times New Roman"/>
          <w:sz w:val="28"/>
          <w:szCs w:val="28"/>
          <w:lang w:val="en-US"/>
        </w:rPr>
        <w:fldChar w:fldCharType="begin"/>
      </w:r>
      <w:r w:rsidR="00DF7438" w:rsidRPr="00DB68C8">
        <w:rPr>
          <w:rFonts w:ascii="Times New Roman" w:hAnsi="Times New Roman" w:cs="Times New Roman"/>
          <w:sz w:val="28"/>
          <w:szCs w:val="28"/>
        </w:rPr>
        <w:instrText xml:space="preserve"> </w:instrText>
      </w:r>
      <w:r w:rsidR="00DF7438">
        <w:rPr>
          <w:rFonts w:ascii="Times New Roman" w:hAnsi="Times New Roman" w:cs="Times New Roman"/>
          <w:sz w:val="28"/>
          <w:szCs w:val="28"/>
          <w:lang w:val="en-US"/>
        </w:rPr>
        <w:instrText>REF</w:instrText>
      </w:r>
      <w:r w:rsidR="00DF7438" w:rsidRPr="00DB68C8">
        <w:rPr>
          <w:rFonts w:ascii="Times New Roman" w:hAnsi="Times New Roman" w:cs="Times New Roman"/>
          <w:sz w:val="28"/>
          <w:szCs w:val="28"/>
        </w:rPr>
        <w:instrText xml:space="preserve"> _</w:instrText>
      </w:r>
      <w:r w:rsidR="00DF7438">
        <w:rPr>
          <w:rFonts w:ascii="Times New Roman" w:hAnsi="Times New Roman" w:cs="Times New Roman"/>
          <w:sz w:val="28"/>
          <w:szCs w:val="28"/>
          <w:lang w:val="en-US"/>
        </w:rPr>
        <w:instrText>Ref</w:instrText>
      </w:r>
      <w:r w:rsidR="00DF7438" w:rsidRPr="00DB68C8">
        <w:rPr>
          <w:rFonts w:ascii="Times New Roman" w:hAnsi="Times New Roman" w:cs="Times New Roman"/>
          <w:sz w:val="28"/>
          <w:szCs w:val="28"/>
        </w:rPr>
        <w:instrText>182430227 \</w:instrText>
      </w:r>
      <w:r w:rsidR="00DF7438">
        <w:rPr>
          <w:rFonts w:ascii="Times New Roman" w:hAnsi="Times New Roman" w:cs="Times New Roman"/>
          <w:sz w:val="28"/>
          <w:szCs w:val="28"/>
          <w:lang w:val="en-US"/>
        </w:rPr>
        <w:instrText>r</w:instrText>
      </w:r>
      <w:r w:rsidR="00DF7438" w:rsidRPr="00DB68C8">
        <w:rPr>
          <w:rFonts w:ascii="Times New Roman" w:hAnsi="Times New Roman" w:cs="Times New Roman"/>
          <w:sz w:val="28"/>
          <w:szCs w:val="28"/>
        </w:rPr>
        <w:instrText xml:space="preserve"> \</w:instrText>
      </w:r>
      <w:r w:rsidR="00DF7438">
        <w:rPr>
          <w:rFonts w:ascii="Times New Roman" w:hAnsi="Times New Roman" w:cs="Times New Roman"/>
          <w:sz w:val="28"/>
          <w:szCs w:val="28"/>
          <w:lang w:val="en-US"/>
        </w:rPr>
        <w:instrText>h</w:instrText>
      </w:r>
      <w:r w:rsidR="00DF7438" w:rsidRPr="00DB68C8">
        <w:rPr>
          <w:rFonts w:ascii="Times New Roman" w:hAnsi="Times New Roman" w:cs="Times New Roman"/>
          <w:sz w:val="28"/>
          <w:szCs w:val="28"/>
        </w:rPr>
        <w:instrText xml:space="preserve"> </w:instrText>
      </w:r>
      <w:r w:rsidR="00C16B7F">
        <w:rPr>
          <w:rFonts w:ascii="Times New Roman" w:hAnsi="Times New Roman" w:cs="Times New Roman"/>
          <w:sz w:val="28"/>
          <w:szCs w:val="28"/>
          <w:lang w:val="en-US"/>
        </w:rPr>
      </w:r>
      <w:r w:rsidR="00C16B7F">
        <w:rPr>
          <w:rFonts w:ascii="Times New Roman" w:hAnsi="Times New Roman" w:cs="Times New Roman"/>
          <w:sz w:val="28"/>
          <w:szCs w:val="28"/>
          <w:lang w:val="en-US"/>
        </w:rPr>
        <w:fldChar w:fldCharType="separate"/>
      </w:r>
      <w:r w:rsidR="00BD4457" w:rsidRPr="00DB68C8">
        <w:rPr>
          <w:rFonts w:ascii="Times New Roman" w:hAnsi="Times New Roman" w:cs="Times New Roman"/>
          <w:sz w:val="28"/>
          <w:szCs w:val="28"/>
        </w:rPr>
        <w:t>74</w:t>
      </w:r>
      <w:r w:rsidR="00C16B7F">
        <w:rPr>
          <w:rFonts w:ascii="Times New Roman" w:hAnsi="Times New Roman" w:cs="Times New Roman"/>
          <w:sz w:val="28"/>
          <w:szCs w:val="28"/>
          <w:lang w:val="en-US"/>
        </w:rPr>
        <w:fldChar w:fldCharType="end"/>
      </w:r>
      <w:r w:rsidR="00DF7438" w:rsidRPr="00DB68C8">
        <w:rPr>
          <w:rFonts w:ascii="Times New Roman" w:hAnsi="Times New Roman" w:cs="Times New Roman"/>
          <w:sz w:val="28"/>
          <w:szCs w:val="28"/>
        </w:rPr>
        <w:t>]</w:t>
      </w:r>
      <w:r w:rsidR="00434FF2" w:rsidRPr="00C5235C">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 </w:t>
      </w:r>
      <w:r w:rsidRPr="00C5235C">
        <w:rPr>
          <w:rFonts w:ascii="Times New Roman" w:hAnsi="Times New Roman" w:cs="Times New Roman"/>
          <w:sz w:val="28"/>
          <w:szCs w:val="28"/>
        </w:rPr>
        <w:t xml:space="preserve">Вибухова сила дозволяє гравцям ефективно завершувати атаки завдяки сильним ударам по воротах і швидкому проходженню суперників. Уміння швидко відреагувати на зміну ситуації на полі (наприклад, виведення м'яча в контратаку) значно збільшує ймовірність створення небезпечних моментів. Мінімальний простір на полі </w:t>
      </w:r>
      <w:r w:rsidR="007B5142">
        <w:rPr>
          <w:rFonts w:ascii="Times New Roman" w:hAnsi="Times New Roman" w:cs="Times New Roman"/>
          <w:sz w:val="28"/>
          <w:szCs w:val="28"/>
        </w:rPr>
        <w:t>футзал</w:t>
      </w:r>
      <w:r w:rsidRPr="00C5235C">
        <w:rPr>
          <w:rFonts w:ascii="Times New Roman" w:hAnsi="Times New Roman" w:cs="Times New Roman"/>
          <w:sz w:val="28"/>
          <w:szCs w:val="28"/>
        </w:rPr>
        <w:t xml:space="preserve">у вимагає від гравців гнучкості в пересуванні та миттєвих змін у напрямку руху. Розвиток вибухової сили дозволяє швидко змінювати напрямок, що має вирішальне значення під час атак і оборони, оскільки здатність змінити траєкторію руху за короткий проміжок часу може стати вирішальним фактором у грі </w:t>
      </w:r>
      <w:r w:rsidR="00434FF2" w:rsidRPr="00C5235C">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DF7438">
        <w:rPr>
          <w:rFonts w:ascii="Times New Roman" w:eastAsia="Cambria" w:hAnsi="Times New Roman" w:cs="Times New Roman"/>
          <w:sz w:val="28"/>
          <w:szCs w:val="28"/>
        </w:rPr>
        <w:instrText xml:space="preserve"> REF _Ref182430252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73</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Тому у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при виборі засобів розвитку силових якостей відбирають ті, які розвивають сил</w:t>
      </w:r>
      <w:r w:rsidR="0089587C">
        <w:rPr>
          <w:rFonts w:ascii="Times New Roman" w:eastAsia="Cambria" w:hAnsi="Times New Roman" w:cs="Times New Roman"/>
          <w:sz w:val="28"/>
          <w:szCs w:val="28"/>
        </w:rPr>
        <w:t>ові якості</w:t>
      </w:r>
      <w:r>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без збільшення ваги гравця.</w:t>
      </w:r>
    </w:p>
    <w:p w:rsidR="003B4C41" w:rsidRPr="006E343C" w:rsidRDefault="00C5235C" w:rsidP="00983193">
      <w:pPr>
        <w:pStyle w:val="ab"/>
        <w:spacing w:before="0" w:beforeAutospacing="0" w:after="0" w:afterAutospacing="0" w:line="360" w:lineRule="auto"/>
        <w:ind w:firstLine="709"/>
        <w:jc w:val="both"/>
        <w:rPr>
          <w:rFonts w:eastAsia="Cambria"/>
          <w:sz w:val="28"/>
          <w:szCs w:val="28"/>
        </w:rPr>
      </w:pPr>
      <w:r w:rsidRPr="00C5235C">
        <w:rPr>
          <w:sz w:val="28"/>
          <w:szCs w:val="28"/>
        </w:rPr>
        <w:t>Вибухова сила, як правило, тренується за допомогою таких вправ, які сприяють розвитку швидкої реакції та потужного відштовхуван</w:t>
      </w:r>
      <w:r>
        <w:rPr>
          <w:sz w:val="28"/>
          <w:szCs w:val="28"/>
        </w:rPr>
        <w:t xml:space="preserve">ня. Ось кілька основних методів. Це, зокрема, </w:t>
      </w:r>
      <w:r w:rsidRPr="00C5235C">
        <w:rPr>
          <w:rStyle w:val="ae"/>
          <w:b w:val="0"/>
          <w:sz w:val="28"/>
          <w:szCs w:val="28"/>
        </w:rPr>
        <w:t>пліометричні вправи</w:t>
      </w:r>
      <w:r>
        <w:rPr>
          <w:sz w:val="28"/>
          <w:szCs w:val="28"/>
        </w:rPr>
        <w:t xml:space="preserve"> (</w:t>
      </w:r>
      <w:r w:rsidRPr="00C5235C">
        <w:rPr>
          <w:sz w:val="28"/>
          <w:szCs w:val="28"/>
        </w:rPr>
        <w:t>стрибки та стрибки на певну висоту, стрибки через бар'єри, стрибки на місці з швидким відштовхуванням, стрибки з присіду тощо</w:t>
      </w:r>
      <w:r>
        <w:rPr>
          <w:sz w:val="28"/>
          <w:szCs w:val="28"/>
        </w:rPr>
        <w:t xml:space="preserve">); </w:t>
      </w:r>
      <w:r w:rsidRPr="00C5235C">
        <w:rPr>
          <w:rStyle w:val="ae"/>
          <w:b w:val="0"/>
          <w:sz w:val="28"/>
          <w:szCs w:val="28"/>
        </w:rPr>
        <w:t>спринти на короткі дистанції</w:t>
      </w:r>
      <w:r>
        <w:rPr>
          <w:sz w:val="28"/>
          <w:szCs w:val="28"/>
        </w:rPr>
        <w:t xml:space="preserve">; </w:t>
      </w:r>
      <w:r w:rsidR="00983193" w:rsidRPr="00C5235C">
        <w:rPr>
          <w:rStyle w:val="ae"/>
          <w:b w:val="0"/>
          <w:sz w:val="28"/>
          <w:szCs w:val="28"/>
        </w:rPr>
        <w:t xml:space="preserve">вправи </w:t>
      </w:r>
      <w:r w:rsidRPr="00C5235C">
        <w:rPr>
          <w:rStyle w:val="ae"/>
          <w:b w:val="0"/>
          <w:sz w:val="28"/>
          <w:szCs w:val="28"/>
        </w:rPr>
        <w:t>на швидкість та спритність</w:t>
      </w:r>
      <w:r w:rsidRPr="00C5235C">
        <w:rPr>
          <w:sz w:val="28"/>
          <w:szCs w:val="28"/>
        </w:rPr>
        <w:t>, оскільки ці вправи стимулюють гравця до миттєвих змін напрямку та прискорень</w:t>
      </w:r>
      <w:r w:rsidR="00983193">
        <w:rPr>
          <w:sz w:val="28"/>
          <w:szCs w:val="28"/>
        </w:rPr>
        <w:t>; с</w:t>
      </w:r>
      <w:r w:rsidRPr="00C5235C">
        <w:rPr>
          <w:rStyle w:val="ae"/>
          <w:b w:val="0"/>
          <w:sz w:val="28"/>
          <w:szCs w:val="28"/>
        </w:rPr>
        <w:t>илові тренування</w:t>
      </w:r>
      <w:r w:rsidR="00983193">
        <w:rPr>
          <w:sz w:val="28"/>
          <w:szCs w:val="28"/>
        </w:rPr>
        <w:t xml:space="preserve"> (</w:t>
      </w:r>
      <w:r w:rsidRPr="00C5235C">
        <w:rPr>
          <w:sz w:val="28"/>
          <w:szCs w:val="28"/>
        </w:rPr>
        <w:t xml:space="preserve">присідання, випади, </w:t>
      </w:r>
      <w:r w:rsidRPr="00C5235C">
        <w:rPr>
          <w:sz w:val="28"/>
          <w:szCs w:val="28"/>
        </w:rPr>
        <w:lastRenderedPageBreak/>
        <w:t>тренування з гирями та штангою, можуть допомогти розвинути м'язи, що відповідають за потужність відштовхування при спринтах та ударах</w:t>
      </w:r>
      <w:r w:rsidR="00983193">
        <w:rPr>
          <w:sz w:val="28"/>
          <w:szCs w:val="28"/>
        </w:rPr>
        <w:t>)</w:t>
      </w:r>
      <w:r w:rsidRPr="00C5235C">
        <w:rPr>
          <w:sz w:val="28"/>
          <w:szCs w:val="28"/>
        </w:rPr>
        <w:t>.</w:t>
      </w:r>
      <w:r w:rsidR="00983193">
        <w:rPr>
          <w:sz w:val="28"/>
          <w:szCs w:val="28"/>
        </w:rPr>
        <w:t xml:space="preserve"> </w:t>
      </w:r>
      <w:r w:rsidR="00434FF2" w:rsidRPr="006E343C">
        <w:rPr>
          <w:rFonts w:eastAsia="Cambria"/>
          <w:sz w:val="28"/>
          <w:szCs w:val="28"/>
        </w:rPr>
        <w:t xml:space="preserve">Після кожної інтенсивної вправи рекомендується </w:t>
      </w:r>
      <w:r w:rsidR="00983193" w:rsidRPr="006E343C">
        <w:rPr>
          <w:rFonts w:eastAsia="Cambria"/>
          <w:sz w:val="28"/>
          <w:szCs w:val="28"/>
        </w:rPr>
        <w:t>20</w:t>
      </w:r>
      <w:r w:rsidR="00983193">
        <w:rPr>
          <w:rFonts w:eastAsia="Cambria"/>
          <w:sz w:val="28"/>
          <w:szCs w:val="28"/>
        </w:rPr>
        <w:t>–30 </w:t>
      </w:r>
      <w:r w:rsidR="00983193" w:rsidRPr="006E343C">
        <w:rPr>
          <w:rFonts w:eastAsia="Cambria"/>
          <w:sz w:val="28"/>
          <w:szCs w:val="28"/>
        </w:rPr>
        <w:t>с</w:t>
      </w:r>
      <w:r w:rsidR="00983193">
        <w:rPr>
          <w:rFonts w:eastAsia="Cambria"/>
          <w:sz w:val="28"/>
          <w:szCs w:val="28"/>
        </w:rPr>
        <w:t xml:space="preserve">екундний </w:t>
      </w:r>
      <w:r w:rsidR="00434FF2" w:rsidRPr="006E343C">
        <w:rPr>
          <w:rFonts w:eastAsia="Cambria"/>
          <w:sz w:val="28"/>
          <w:szCs w:val="28"/>
        </w:rPr>
        <w:t>відпочинок</w:t>
      </w:r>
      <w:r w:rsidR="00DF7438" w:rsidRPr="00DB68C8">
        <w:rPr>
          <w:rFonts w:eastAsia="Cambria"/>
          <w:sz w:val="28"/>
          <w:szCs w:val="28"/>
        </w:rPr>
        <w:t xml:space="preserve"> [</w:t>
      </w:r>
      <w:r w:rsidR="00C16B7F">
        <w:rPr>
          <w:rFonts w:eastAsia="Cambria"/>
          <w:sz w:val="28"/>
          <w:szCs w:val="28"/>
          <w:lang w:val="en-US"/>
        </w:rPr>
        <w:fldChar w:fldCharType="begin"/>
      </w:r>
      <w:r w:rsidR="005A1791" w:rsidRPr="00DB68C8">
        <w:rPr>
          <w:rFonts w:eastAsia="Cambria"/>
          <w:sz w:val="28"/>
          <w:szCs w:val="28"/>
        </w:rPr>
        <w:instrText xml:space="preserve"> </w:instrText>
      </w:r>
      <w:r w:rsidR="005A1791">
        <w:rPr>
          <w:rFonts w:eastAsia="Cambria"/>
          <w:sz w:val="28"/>
          <w:szCs w:val="28"/>
          <w:lang w:val="en-US"/>
        </w:rPr>
        <w:instrText>REF</w:instrText>
      </w:r>
      <w:r w:rsidR="005A1791" w:rsidRPr="00DB68C8">
        <w:rPr>
          <w:rFonts w:eastAsia="Cambria"/>
          <w:sz w:val="28"/>
          <w:szCs w:val="28"/>
        </w:rPr>
        <w:instrText xml:space="preserve"> _</w:instrText>
      </w:r>
      <w:r w:rsidR="005A1791">
        <w:rPr>
          <w:rFonts w:eastAsia="Cambria"/>
          <w:sz w:val="28"/>
          <w:szCs w:val="28"/>
          <w:lang w:val="en-US"/>
        </w:rPr>
        <w:instrText>Ref</w:instrText>
      </w:r>
      <w:r w:rsidR="005A1791" w:rsidRPr="00DB68C8">
        <w:rPr>
          <w:rFonts w:eastAsia="Cambria"/>
          <w:sz w:val="28"/>
          <w:szCs w:val="28"/>
        </w:rPr>
        <w:instrText>182440207 \</w:instrText>
      </w:r>
      <w:r w:rsidR="005A1791">
        <w:rPr>
          <w:rFonts w:eastAsia="Cambria"/>
          <w:sz w:val="28"/>
          <w:szCs w:val="28"/>
          <w:lang w:val="en-US"/>
        </w:rPr>
        <w:instrText>r</w:instrText>
      </w:r>
      <w:r w:rsidR="005A1791" w:rsidRPr="00DB68C8">
        <w:rPr>
          <w:rFonts w:eastAsia="Cambria"/>
          <w:sz w:val="28"/>
          <w:szCs w:val="28"/>
        </w:rPr>
        <w:instrText xml:space="preserve"> \</w:instrText>
      </w:r>
      <w:r w:rsidR="005A1791">
        <w:rPr>
          <w:rFonts w:eastAsia="Cambria"/>
          <w:sz w:val="28"/>
          <w:szCs w:val="28"/>
          <w:lang w:val="en-US"/>
        </w:rPr>
        <w:instrText>h</w:instrText>
      </w:r>
      <w:r w:rsidR="005A1791" w:rsidRPr="00DB68C8">
        <w:rPr>
          <w:rFonts w:eastAsia="Cambria"/>
          <w:sz w:val="28"/>
          <w:szCs w:val="28"/>
        </w:rPr>
        <w:instrText xml:space="preserve"> </w:instrText>
      </w:r>
      <w:r w:rsidR="00C16B7F">
        <w:rPr>
          <w:rFonts w:eastAsia="Cambria"/>
          <w:sz w:val="28"/>
          <w:szCs w:val="28"/>
          <w:lang w:val="en-US"/>
        </w:rPr>
      </w:r>
      <w:r w:rsidR="00C16B7F">
        <w:rPr>
          <w:rFonts w:eastAsia="Cambria"/>
          <w:sz w:val="28"/>
          <w:szCs w:val="28"/>
          <w:lang w:val="en-US"/>
        </w:rPr>
        <w:fldChar w:fldCharType="separate"/>
      </w:r>
      <w:r w:rsidR="00BD4457" w:rsidRPr="00DB68C8">
        <w:rPr>
          <w:rFonts w:eastAsia="Cambria"/>
          <w:sz w:val="28"/>
          <w:szCs w:val="28"/>
        </w:rPr>
        <w:t>72</w:t>
      </w:r>
      <w:r w:rsidR="00C16B7F">
        <w:rPr>
          <w:rFonts w:eastAsia="Cambria"/>
          <w:sz w:val="28"/>
          <w:szCs w:val="28"/>
          <w:lang w:val="en-US"/>
        </w:rPr>
        <w:fldChar w:fldCharType="end"/>
      </w:r>
      <w:r w:rsidR="005A1791">
        <w:rPr>
          <w:rFonts w:eastAsia="Cambria"/>
          <w:sz w:val="28"/>
          <w:szCs w:val="28"/>
        </w:rPr>
        <w:t xml:space="preserve">, </w:t>
      </w:r>
      <w:r w:rsidR="00C16B7F">
        <w:rPr>
          <w:rFonts w:eastAsia="Cambria"/>
          <w:sz w:val="28"/>
          <w:szCs w:val="28"/>
          <w:lang w:val="en-US"/>
        </w:rPr>
        <w:fldChar w:fldCharType="begin"/>
      </w:r>
      <w:r w:rsidR="00DF7438" w:rsidRPr="00DB68C8">
        <w:rPr>
          <w:rFonts w:eastAsia="Cambria"/>
          <w:sz w:val="28"/>
          <w:szCs w:val="28"/>
        </w:rPr>
        <w:instrText xml:space="preserve"> </w:instrText>
      </w:r>
      <w:r w:rsidR="00DF7438">
        <w:rPr>
          <w:rFonts w:eastAsia="Cambria"/>
          <w:sz w:val="28"/>
          <w:szCs w:val="28"/>
          <w:lang w:val="en-US"/>
        </w:rPr>
        <w:instrText>REF</w:instrText>
      </w:r>
      <w:r w:rsidR="00DF7438" w:rsidRPr="00DB68C8">
        <w:rPr>
          <w:rFonts w:eastAsia="Cambria"/>
          <w:sz w:val="28"/>
          <w:szCs w:val="28"/>
        </w:rPr>
        <w:instrText xml:space="preserve"> _</w:instrText>
      </w:r>
      <w:r w:rsidR="00DF7438">
        <w:rPr>
          <w:rFonts w:eastAsia="Cambria"/>
          <w:sz w:val="28"/>
          <w:szCs w:val="28"/>
          <w:lang w:val="en-US"/>
        </w:rPr>
        <w:instrText>Ref</w:instrText>
      </w:r>
      <w:r w:rsidR="00DF7438" w:rsidRPr="00DB68C8">
        <w:rPr>
          <w:rFonts w:eastAsia="Cambria"/>
          <w:sz w:val="28"/>
          <w:szCs w:val="28"/>
        </w:rPr>
        <w:instrText>182430252 \</w:instrText>
      </w:r>
      <w:r w:rsidR="00DF7438">
        <w:rPr>
          <w:rFonts w:eastAsia="Cambria"/>
          <w:sz w:val="28"/>
          <w:szCs w:val="28"/>
          <w:lang w:val="en-US"/>
        </w:rPr>
        <w:instrText>r</w:instrText>
      </w:r>
      <w:r w:rsidR="00DF7438" w:rsidRPr="00DB68C8">
        <w:rPr>
          <w:rFonts w:eastAsia="Cambria"/>
          <w:sz w:val="28"/>
          <w:szCs w:val="28"/>
        </w:rPr>
        <w:instrText xml:space="preserve"> \</w:instrText>
      </w:r>
      <w:r w:rsidR="00DF7438">
        <w:rPr>
          <w:rFonts w:eastAsia="Cambria"/>
          <w:sz w:val="28"/>
          <w:szCs w:val="28"/>
          <w:lang w:val="en-US"/>
        </w:rPr>
        <w:instrText>h</w:instrText>
      </w:r>
      <w:r w:rsidR="00DF7438" w:rsidRPr="00DB68C8">
        <w:rPr>
          <w:rFonts w:eastAsia="Cambria"/>
          <w:sz w:val="28"/>
          <w:szCs w:val="28"/>
        </w:rPr>
        <w:instrText xml:space="preserve"> </w:instrText>
      </w:r>
      <w:r w:rsidR="00C16B7F">
        <w:rPr>
          <w:rFonts w:eastAsia="Cambria"/>
          <w:sz w:val="28"/>
          <w:szCs w:val="28"/>
          <w:lang w:val="en-US"/>
        </w:rPr>
      </w:r>
      <w:r w:rsidR="00C16B7F">
        <w:rPr>
          <w:rFonts w:eastAsia="Cambria"/>
          <w:sz w:val="28"/>
          <w:szCs w:val="28"/>
          <w:lang w:val="en-US"/>
        </w:rPr>
        <w:fldChar w:fldCharType="separate"/>
      </w:r>
      <w:r w:rsidR="00BD4457" w:rsidRPr="00DB68C8">
        <w:rPr>
          <w:rFonts w:eastAsia="Cambria"/>
          <w:sz w:val="28"/>
          <w:szCs w:val="28"/>
        </w:rPr>
        <w:t>73</w:t>
      </w:r>
      <w:r w:rsidR="00C16B7F">
        <w:rPr>
          <w:rFonts w:eastAsia="Cambria"/>
          <w:sz w:val="28"/>
          <w:szCs w:val="28"/>
          <w:lang w:val="en-US"/>
        </w:rPr>
        <w:fldChar w:fldCharType="end"/>
      </w:r>
      <w:r w:rsidR="00DF7438" w:rsidRPr="00DB68C8">
        <w:rPr>
          <w:rFonts w:eastAsia="Cambria"/>
          <w:sz w:val="28"/>
          <w:szCs w:val="28"/>
        </w:rPr>
        <w:t xml:space="preserve">, </w:t>
      </w:r>
      <w:r w:rsidR="00C16B7F">
        <w:rPr>
          <w:rFonts w:eastAsia="Cambria"/>
          <w:sz w:val="28"/>
          <w:szCs w:val="28"/>
          <w:lang w:val="en-US"/>
        </w:rPr>
        <w:fldChar w:fldCharType="begin"/>
      </w:r>
      <w:r w:rsidR="00DF7438" w:rsidRPr="00DB68C8">
        <w:rPr>
          <w:rFonts w:eastAsia="Cambria"/>
          <w:sz w:val="28"/>
          <w:szCs w:val="28"/>
        </w:rPr>
        <w:instrText xml:space="preserve"> </w:instrText>
      </w:r>
      <w:r w:rsidR="00DF7438">
        <w:rPr>
          <w:rFonts w:eastAsia="Cambria"/>
          <w:sz w:val="28"/>
          <w:szCs w:val="28"/>
          <w:lang w:val="en-US"/>
        </w:rPr>
        <w:instrText>REF</w:instrText>
      </w:r>
      <w:r w:rsidR="00DF7438" w:rsidRPr="00DB68C8">
        <w:rPr>
          <w:rFonts w:eastAsia="Cambria"/>
          <w:sz w:val="28"/>
          <w:szCs w:val="28"/>
        </w:rPr>
        <w:instrText xml:space="preserve"> _</w:instrText>
      </w:r>
      <w:r w:rsidR="00DF7438">
        <w:rPr>
          <w:rFonts w:eastAsia="Cambria"/>
          <w:sz w:val="28"/>
          <w:szCs w:val="28"/>
          <w:lang w:val="en-US"/>
        </w:rPr>
        <w:instrText>Ref</w:instrText>
      </w:r>
      <w:r w:rsidR="00DF7438" w:rsidRPr="00DB68C8">
        <w:rPr>
          <w:rFonts w:eastAsia="Cambria"/>
          <w:sz w:val="28"/>
          <w:szCs w:val="28"/>
        </w:rPr>
        <w:instrText>182430227 \</w:instrText>
      </w:r>
      <w:r w:rsidR="00DF7438">
        <w:rPr>
          <w:rFonts w:eastAsia="Cambria"/>
          <w:sz w:val="28"/>
          <w:szCs w:val="28"/>
          <w:lang w:val="en-US"/>
        </w:rPr>
        <w:instrText>r</w:instrText>
      </w:r>
      <w:r w:rsidR="00DF7438" w:rsidRPr="00DB68C8">
        <w:rPr>
          <w:rFonts w:eastAsia="Cambria"/>
          <w:sz w:val="28"/>
          <w:szCs w:val="28"/>
        </w:rPr>
        <w:instrText xml:space="preserve"> \</w:instrText>
      </w:r>
      <w:r w:rsidR="00DF7438">
        <w:rPr>
          <w:rFonts w:eastAsia="Cambria"/>
          <w:sz w:val="28"/>
          <w:szCs w:val="28"/>
          <w:lang w:val="en-US"/>
        </w:rPr>
        <w:instrText>h</w:instrText>
      </w:r>
      <w:r w:rsidR="00DF7438" w:rsidRPr="00DB68C8">
        <w:rPr>
          <w:rFonts w:eastAsia="Cambria"/>
          <w:sz w:val="28"/>
          <w:szCs w:val="28"/>
        </w:rPr>
        <w:instrText xml:space="preserve"> </w:instrText>
      </w:r>
      <w:r w:rsidR="00C16B7F">
        <w:rPr>
          <w:rFonts w:eastAsia="Cambria"/>
          <w:sz w:val="28"/>
          <w:szCs w:val="28"/>
          <w:lang w:val="en-US"/>
        </w:rPr>
      </w:r>
      <w:r w:rsidR="00C16B7F">
        <w:rPr>
          <w:rFonts w:eastAsia="Cambria"/>
          <w:sz w:val="28"/>
          <w:szCs w:val="28"/>
          <w:lang w:val="en-US"/>
        </w:rPr>
        <w:fldChar w:fldCharType="separate"/>
      </w:r>
      <w:r w:rsidR="00BD4457" w:rsidRPr="00DB68C8">
        <w:rPr>
          <w:rFonts w:eastAsia="Cambria"/>
          <w:sz w:val="28"/>
          <w:szCs w:val="28"/>
        </w:rPr>
        <w:t>74</w:t>
      </w:r>
      <w:r w:rsidR="00C16B7F">
        <w:rPr>
          <w:rFonts w:eastAsia="Cambria"/>
          <w:sz w:val="28"/>
          <w:szCs w:val="28"/>
          <w:lang w:val="en-US"/>
        </w:rPr>
        <w:fldChar w:fldCharType="end"/>
      </w:r>
      <w:r w:rsidR="00795328">
        <w:rPr>
          <w:rFonts w:eastAsia="Cambria"/>
          <w:sz w:val="28"/>
          <w:szCs w:val="28"/>
        </w:rPr>
        <w:t xml:space="preserve">, </w:t>
      </w:r>
      <w:r w:rsidR="00C16B7F">
        <w:rPr>
          <w:rFonts w:eastAsia="Cambria"/>
          <w:sz w:val="28"/>
          <w:szCs w:val="28"/>
        </w:rPr>
        <w:fldChar w:fldCharType="begin"/>
      </w:r>
      <w:r w:rsidR="00795328">
        <w:rPr>
          <w:rFonts w:eastAsia="Cambria"/>
          <w:sz w:val="28"/>
          <w:szCs w:val="28"/>
        </w:rPr>
        <w:instrText xml:space="preserve"> REF _Ref182440066 \r \h </w:instrText>
      </w:r>
      <w:r w:rsidR="00C16B7F">
        <w:rPr>
          <w:rFonts w:eastAsia="Cambria"/>
          <w:sz w:val="28"/>
          <w:szCs w:val="28"/>
        </w:rPr>
      </w:r>
      <w:r w:rsidR="00C16B7F">
        <w:rPr>
          <w:rFonts w:eastAsia="Cambria"/>
          <w:sz w:val="28"/>
          <w:szCs w:val="28"/>
        </w:rPr>
        <w:fldChar w:fldCharType="separate"/>
      </w:r>
      <w:r w:rsidR="00BD4457">
        <w:rPr>
          <w:rFonts w:eastAsia="Cambria"/>
          <w:sz w:val="28"/>
          <w:szCs w:val="28"/>
        </w:rPr>
        <w:t>80</w:t>
      </w:r>
      <w:r w:rsidR="00C16B7F">
        <w:rPr>
          <w:rFonts w:eastAsia="Cambria"/>
          <w:sz w:val="28"/>
          <w:szCs w:val="28"/>
        </w:rPr>
        <w:fldChar w:fldCharType="end"/>
      </w:r>
      <w:r w:rsidR="00DF7438" w:rsidRPr="00DB68C8">
        <w:rPr>
          <w:rFonts w:eastAsia="Cambria"/>
          <w:sz w:val="28"/>
          <w:szCs w:val="28"/>
        </w:rPr>
        <w:t>]</w:t>
      </w:r>
      <w:r w:rsidR="00434FF2" w:rsidRPr="006E343C">
        <w:rPr>
          <w:rFonts w:eastAsia="Cambria"/>
          <w:sz w:val="28"/>
          <w:szCs w:val="28"/>
        </w:rPr>
        <w:t xml:space="preserve">. </w:t>
      </w:r>
    </w:p>
    <w:p w:rsidR="003B4C41"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Швидкість тісно </w:t>
      </w:r>
      <w:r w:rsidR="00983193">
        <w:rPr>
          <w:rFonts w:ascii="Times New Roman" w:eastAsia="Cambria" w:hAnsi="Times New Roman" w:cs="Times New Roman"/>
          <w:sz w:val="28"/>
          <w:szCs w:val="28"/>
        </w:rPr>
        <w:t>корелює</w:t>
      </w:r>
      <w:r w:rsidRPr="006E343C">
        <w:rPr>
          <w:rFonts w:ascii="Times New Roman" w:eastAsia="Cambria" w:hAnsi="Times New Roman" w:cs="Times New Roman"/>
          <w:sz w:val="28"/>
          <w:szCs w:val="28"/>
        </w:rPr>
        <w:t xml:space="preserve"> з </w:t>
      </w:r>
      <w:r w:rsidR="00983193" w:rsidRPr="006E343C">
        <w:rPr>
          <w:rFonts w:ascii="Times New Roman" w:eastAsia="Cambria" w:hAnsi="Times New Roman" w:cs="Times New Roman"/>
          <w:sz w:val="28"/>
          <w:szCs w:val="28"/>
        </w:rPr>
        <w:t>сил</w:t>
      </w:r>
      <w:r w:rsidR="00983193">
        <w:rPr>
          <w:rFonts w:ascii="Times New Roman" w:eastAsia="Cambria" w:hAnsi="Times New Roman" w:cs="Times New Roman"/>
          <w:sz w:val="28"/>
          <w:szCs w:val="28"/>
        </w:rPr>
        <w:t>овими</w:t>
      </w:r>
      <w:r w:rsidR="00983193"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здібностями, гнучкіст</w:t>
      </w:r>
      <w:r w:rsidR="00983193">
        <w:rPr>
          <w:rFonts w:ascii="Times New Roman" w:eastAsia="Cambria" w:hAnsi="Times New Roman" w:cs="Times New Roman"/>
          <w:sz w:val="28"/>
          <w:szCs w:val="28"/>
        </w:rPr>
        <w:t xml:space="preserve">ю та </w:t>
      </w:r>
      <w:r w:rsidRPr="006E343C">
        <w:rPr>
          <w:rFonts w:ascii="Times New Roman" w:eastAsia="Cambria" w:hAnsi="Times New Roman" w:cs="Times New Roman"/>
          <w:sz w:val="28"/>
          <w:szCs w:val="28"/>
        </w:rPr>
        <w:t>витривалістю. Швидкість футболістів</w:t>
      </w:r>
      <w:r w:rsidR="00CD1F9C">
        <w:rPr>
          <w:rFonts w:ascii="Times New Roman" w:eastAsia="Cambria" w:hAnsi="Times New Roman" w:cs="Times New Roman"/>
          <w:sz w:val="28"/>
          <w:szCs w:val="28"/>
        </w:rPr>
        <w:t xml:space="preserve"> складається з </w:t>
      </w:r>
      <w:r w:rsidR="0089587C">
        <w:rPr>
          <w:rFonts w:ascii="Times New Roman" w:eastAsia="Cambria" w:hAnsi="Times New Roman" w:cs="Times New Roman"/>
          <w:sz w:val="28"/>
          <w:szCs w:val="28"/>
        </w:rPr>
        <w:t>таких</w:t>
      </w:r>
      <w:r w:rsidR="00CD1F9C">
        <w:rPr>
          <w:rFonts w:ascii="Times New Roman" w:eastAsia="Cambria" w:hAnsi="Times New Roman" w:cs="Times New Roman"/>
          <w:sz w:val="28"/>
          <w:szCs w:val="28"/>
        </w:rPr>
        <w:t xml:space="preserve"> факторів (рис. 1.1).</w:t>
      </w:r>
    </w:p>
    <w:p w:rsidR="00CD1F9C" w:rsidRDefault="00CD1F9C" w:rsidP="00FB0E9A">
      <w:pPr>
        <w:spacing w:after="0" w:line="360" w:lineRule="auto"/>
        <w:ind w:firstLine="709"/>
        <w:jc w:val="both"/>
        <w:rPr>
          <w:rFonts w:ascii="Times New Roman" w:eastAsia="Cambria" w:hAnsi="Times New Roman" w:cs="Times New Roman"/>
          <w:sz w:val="28"/>
          <w:szCs w:val="28"/>
        </w:rPr>
      </w:pPr>
    </w:p>
    <w:p w:rsidR="00CD1F9C" w:rsidRPr="006E343C" w:rsidRDefault="00CD1F9C"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noProof/>
          <w:sz w:val="28"/>
          <w:szCs w:val="28"/>
        </w:rPr>
        <w:drawing>
          <wp:inline distT="0" distB="0" distL="0" distR="0">
            <wp:extent cx="5486400" cy="32004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B4C41" w:rsidRPr="00DB68C8" w:rsidRDefault="00CD1F9C" w:rsidP="00CD1F9C">
      <w:pPr>
        <w:pStyle w:val="a3"/>
        <w:tabs>
          <w:tab w:val="left" w:pos="1134"/>
        </w:tabs>
        <w:spacing w:line="360" w:lineRule="auto"/>
        <w:ind w:left="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 1.1</w:t>
      </w:r>
      <w:r>
        <w:rPr>
          <w:rFonts w:ascii="Times New Roman" w:eastAsia="Times New Roman" w:hAnsi="Times New Roman" w:cs="Times New Roman"/>
          <w:sz w:val="28"/>
          <w:szCs w:val="28"/>
        </w:rPr>
        <w:tab/>
        <w:t xml:space="preserve">Складові швидкісної підготовки гравців у </w:t>
      </w:r>
      <w:r w:rsidR="00DF7438">
        <w:rPr>
          <w:rFonts w:ascii="Times New Roman" w:eastAsia="Times New Roman" w:hAnsi="Times New Roman" w:cs="Times New Roman"/>
          <w:sz w:val="28"/>
          <w:szCs w:val="28"/>
        </w:rPr>
        <w:t>фут зал</w:t>
      </w:r>
      <w:r w:rsidR="00DF7438" w:rsidRPr="00DB68C8">
        <w:rPr>
          <w:rFonts w:ascii="Times New Roman" w:eastAsia="Times New Roman" w:hAnsi="Times New Roman" w:cs="Times New Roman"/>
          <w:sz w:val="28"/>
          <w:szCs w:val="28"/>
          <w:lang w:val="ru-RU"/>
        </w:rPr>
        <w:t xml:space="preserve"> [</w:t>
      </w:r>
      <w:r w:rsidR="00C16B7F">
        <w:rPr>
          <w:rFonts w:ascii="Times New Roman" w:eastAsia="Times New Roman" w:hAnsi="Times New Roman" w:cs="Times New Roman"/>
          <w:sz w:val="28"/>
          <w:szCs w:val="28"/>
          <w:lang w:val="en-US"/>
        </w:rPr>
        <w:fldChar w:fldCharType="begin"/>
      </w:r>
      <w:r w:rsidR="00133B1B" w:rsidRPr="00DB68C8">
        <w:rPr>
          <w:rFonts w:ascii="Times New Roman" w:eastAsia="Times New Roman" w:hAnsi="Times New Roman" w:cs="Times New Roman"/>
          <w:sz w:val="28"/>
          <w:szCs w:val="28"/>
          <w:lang w:val="ru-RU"/>
        </w:rPr>
        <w:instrText xml:space="preserve"> </w:instrText>
      </w:r>
      <w:r w:rsidR="00133B1B">
        <w:rPr>
          <w:rFonts w:ascii="Times New Roman" w:eastAsia="Times New Roman" w:hAnsi="Times New Roman" w:cs="Times New Roman"/>
          <w:sz w:val="28"/>
          <w:szCs w:val="28"/>
          <w:lang w:val="en-US"/>
        </w:rPr>
        <w:instrText>REF</w:instrText>
      </w:r>
      <w:r w:rsidR="00133B1B" w:rsidRPr="00DB68C8">
        <w:rPr>
          <w:rFonts w:ascii="Times New Roman" w:eastAsia="Times New Roman" w:hAnsi="Times New Roman" w:cs="Times New Roman"/>
          <w:sz w:val="28"/>
          <w:szCs w:val="28"/>
          <w:lang w:val="ru-RU"/>
        </w:rPr>
        <w:instrText xml:space="preserve"> _</w:instrText>
      </w:r>
      <w:r w:rsidR="00133B1B">
        <w:rPr>
          <w:rFonts w:ascii="Times New Roman" w:eastAsia="Times New Roman" w:hAnsi="Times New Roman" w:cs="Times New Roman"/>
          <w:sz w:val="28"/>
          <w:szCs w:val="28"/>
          <w:lang w:val="en-US"/>
        </w:rPr>
        <w:instrText>Ref</w:instrText>
      </w:r>
      <w:r w:rsidR="00133B1B" w:rsidRPr="00DB68C8">
        <w:rPr>
          <w:rFonts w:ascii="Times New Roman" w:eastAsia="Times New Roman" w:hAnsi="Times New Roman" w:cs="Times New Roman"/>
          <w:sz w:val="28"/>
          <w:szCs w:val="28"/>
          <w:lang w:val="ru-RU"/>
        </w:rPr>
        <w:instrText>182430469 \</w:instrText>
      </w:r>
      <w:r w:rsidR="00133B1B">
        <w:rPr>
          <w:rFonts w:ascii="Times New Roman" w:eastAsia="Times New Roman" w:hAnsi="Times New Roman" w:cs="Times New Roman"/>
          <w:sz w:val="28"/>
          <w:szCs w:val="28"/>
          <w:lang w:val="en-US"/>
        </w:rPr>
        <w:instrText>r</w:instrText>
      </w:r>
      <w:r w:rsidR="00133B1B" w:rsidRPr="00DB68C8">
        <w:rPr>
          <w:rFonts w:ascii="Times New Roman" w:eastAsia="Times New Roman" w:hAnsi="Times New Roman" w:cs="Times New Roman"/>
          <w:sz w:val="28"/>
          <w:szCs w:val="28"/>
          <w:lang w:val="ru-RU"/>
        </w:rPr>
        <w:instrText xml:space="preserve"> \</w:instrText>
      </w:r>
      <w:r w:rsidR="00133B1B">
        <w:rPr>
          <w:rFonts w:ascii="Times New Roman" w:eastAsia="Times New Roman" w:hAnsi="Times New Roman" w:cs="Times New Roman"/>
          <w:sz w:val="28"/>
          <w:szCs w:val="28"/>
          <w:lang w:val="en-US"/>
        </w:rPr>
        <w:instrText>h</w:instrText>
      </w:r>
      <w:r w:rsidR="00133B1B" w:rsidRPr="00DB68C8">
        <w:rPr>
          <w:rFonts w:ascii="Times New Roman" w:eastAsia="Times New Roman" w:hAnsi="Times New Roman" w:cs="Times New Roman"/>
          <w:sz w:val="28"/>
          <w:szCs w:val="28"/>
          <w:lang w:val="ru-RU"/>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lang w:val="ru-RU"/>
        </w:rPr>
        <w:t>1</w:t>
      </w:r>
      <w:r w:rsidR="00C16B7F">
        <w:rPr>
          <w:rFonts w:ascii="Times New Roman" w:eastAsia="Times New Roman" w:hAnsi="Times New Roman" w:cs="Times New Roman"/>
          <w:sz w:val="28"/>
          <w:szCs w:val="28"/>
          <w:lang w:val="en-US"/>
        </w:rPr>
        <w:fldChar w:fldCharType="end"/>
      </w:r>
      <w:r w:rsidR="00DF7438" w:rsidRPr="00DB68C8">
        <w:rPr>
          <w:rFonts w:ascii="Times New Roman" w:eastAsia="Times New Roman" w:hAnsi="Times New Roman" w:cs="Times New Roman"/>
          <w:sz w:val="28"/>
          <w:szCs w:val="28"/>
          <w:lang w:val="ru-RU"/>
        </w:rPr>
        <w:t>]</w:t>
      </w:r>
    </w:p>
    <w:p w:rsidR="00CD1F9C" w:rsidRPr="00CD1F9C" w:rsidRDefault="00CD1F9C" w:rsidP="00CD1F9C">
      <w:pPr>
        <w:pStyle w:val="a3"/>
        <w:tabs>
          <w:tab w:val="left" w:pos="1134"/>
        </w:tabs>
        <w:spacing w:line="360" w:lineRule="auto"/>
        <w:ind w:left="709"/>
        <w:jc w:val="both"/>
        <w:rPr>
          <w:rFonts w:ascii="Times New Roman" w:eastAsia="Times New Roman" w:hAnsi="Times New Roman" w:cs="Times New Roman"/>
          <w:sz w:val="28"/>
          <w:szCs w:val="28"/>
        </w:rPr>
      </w:pPr>
    </w:p>
    <w:p w:rsidR="003B4C41" w:rsidRPr="00983193" w:rsidRDefault="00983193" w:rsidP="00983193">
      <w:pPr>
        <w:spacing w:after="0" w:line="360" w:lineRule="auto"/>
        <w:ind w:firstLine="709"/>
        <w:jc w:val="both"/>
        <w:rPr>
          <w:rFonts w:ascii="Times New Roman" w:eastAsia="Times New Roman" w:hAnsi="Times New Roman" w:cs="Times New Roman"/>
          <w:sz w:val="28"/>
          <w:szCs w:val="28"/>
        </w:rPr>
      </w:pPr>
      <w:r w:rsidRPr="00983193">
        <w:rPr>
          <w:rFonts w:ascii="Times New Roman" w:hAnsi="Times New Roman" w:cs="Times New Roman"/>
          <w:sz w:val="28"/>
          <w:szCs w:val="28"/>
        </w:rPr>
        <w:t xml:space="preserve">Розвиток швидкості вимагає комплексного підходу, включаючи вправи для розвитку вибухової сили, швидкості реакції та витривалості. Завдяки тренуванням, що покращують ці аспекти, гравці можуть підвищити свою продуктивність на полі та досягти більш високих результатів у </w:t>
      </w:r>
      <w:r w:rsidR="007B5142">
        <w:rPr>
          <w:rFonts w:ascii="Times New Roman" w:hAnsi="Times New Roman" w:cs="Times New Roman"/>
          <w:sz w:val="28"/>
          <w:szCs w:val="28"/>
        </w:rPr>
        <w:t>футзал</w:t>
      </w:r>
      <w:r w:rsidRPr="00983193">
        <w:rPr>
          <w:rFonts w:ascii="Times New Roman" w:hAnsi="Times New Roman" w:cs="Times New Roman"/>
          <w:sz w:val="28"/>
          <w:szCs w:val="28"/>
        </w:rPr>
        <w:t>і</w:t>
      </w:r>
      <w:r w:rsidR="00434FF2" w:rsidRPr="00983193">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133B1B">
        <w:rPr>
          <w:rFonts w:ascii="Times New Roman" w:eastAsia="Times New Roman" w:hAnsi="Times New Roman" w:cs="Times New Roman"/>
          <w:sz w:val="28"/>
          <w:szCs w:val="28"/>
        </w:rPr>
        <w:instrText xml:space="preserve"> REF _Ref182430227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74</w:t>
      </w:r>
      <w:r w:rsidR="00C16B7F">
        <w:rPr>
          <w:rFonts w:ascii="Times New Roman" w:eastAsia="Times New Roman" w:hAnsi="Times New Roman" w:cs="Times New Roman"/>
          <w:sz w:val="28"/>
          <w:szCs w:val="28"/>
        </w:rPr>
        <w:fldChar w:fldCharType="end"/>
      </w:r>
      <w:r w:rsidR="00434FF2" w:rsidRPr="00983193">
        <w:rPr>
          <w:rFonts w:ascii="Times New Roman" w:eastAsia="Times New Roman" w:hAnsi="Times New Roman" w:cs="Times New Roman"/>
          <w:sz w:val="28"/>
          <w:szCs w:val="28"/>
        </w:rPr>
        <w:t>].</w:t>
      </w:r>
    </w:p>
    <w:p w:rsidR="003B4C41" w:rsidRPr="009903B2" w:rsidRDefault="00434FF2" w:rsidP="00983193">
      <w:pPr>
        <w:spacing w:after="0" w:line="360" w:lineRule="auto"/>
        <w:ind w:firstLine="709"/>
        <w:jc w:val="both"/>
        <w:rPr>
          <w:rFonts w:ascii="Times New Roman" w:eastAsia="Times New Roman" w:hAnsi="Times New Roman" w:cs="Times New Roman"/>
          <w:sz w:val="28"/>
          <w:szCs w:val="28"/>
        </w:rPr>
      </w:pPr>
      <w:r w:rsidRPr="00983193">
        <w:rPr>
          <w:rFonts w:ascii="Times New Roman" w:eastAsia="Times New Roman" w:hAnsi="Times New Roman" w:cs="Times New Roman"/>
          <w:sz w:val="28"/>
          <w:szCs w:val="28"/>
        </w:rPr>
        <w:t>Спритність – провідна</w:t>
      </w:r>
      <w:r w:rsidRPr="006E343C">
        <w:rPr>
          <w:rFonts w:ascii="Times New Roman" w:eastAsia="Times New Roman" w:hAnsi="Times New Roman" w:cs="Times New Roman"/>
          <w:sz w:val="28"/>
          <w:szCs w:val="28"/>
        </w:rPr>
        <w:t xml:space="preserve"> якість </w:t>
      </w:r>
      <w:r w:rsidR="00367F29">
        <w:rPr>
          <w:rFonts w:ascii="Times New Roman" w:eastAsia="Times New Roman" w:hAnsi="Times New Roman" w:cs="Times New Roman"/>
          <w:sz w:val="28"/>
          <w:szCs w:val="28"/>
        </w:rPr>
        <w:t>у будь-якому ігровому виді спорту</w:t>
      </w:r>
      <w:r w:rsidRPr="009903B2">
        <w:rPr>
          <w:rFonts w:ascii="Times New Roman" w:eastAsia="Times New Roman" w:hAnsi="Times New Roman" w:cs="Times New Roman"/>
          <w:sz w:val="28"/>
          <w:szCs w:val="28"/>
        </w:rPr>
        <w:t xml:space="preserve">. </w:t>
      </w:r>
      <w:r w:rsidR="009903B2" w:rsidRPr="009903B2">
        <w:rPr>
          <w:rFonts w:ascii="Times New Roman" w:hAnsi="Times New Roman" w:cs="Times New Roman"/>
          <w:sz w:val="28"/>
          <w:szCs w:val="28"/>
        </w:rPr>
        <w:t>Спритність дозволяє гравцям ефективно реагувати на зміни темпу гри, миттєво адаптуючись до атакуючих чи оборонних дій. Це особливо важливо під час контратак або пресингу, коли необхідно швидко повернутися в оборону або здійснити швидкий ривок в атаку.</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lastRenderedPageBreak/>
        <w:t xml:space="preserve">Спеціальна спритність </w:t>
      </w:r>
      <w:r w:rsidR="00E83401">
        <w:rPr>
          <w:rFonts w:ascii="Times New Roman" w:eastAsia="Times New Roman" w:hAnsi="Times New Roman" w:cs="Times New Roman"/>
          <w:sz w:val="28"/>
          <w:szCs w:val="28"/>
        </w:rPr>
        <w:t>передбачає</w:t>
      </w:r>
      <w:r w:rsidRPr="006E343C">
        <w:rPr>
          <w:rFonts w:ascii="Times New Roman" w:eastAsia="Times New Roman" w:hAnsi="Times New Roman" w:cs="Times New Roman"/>
          <w:sz w:val="28"/>
          <w:szCs w:val="28"/>
        </w:rPr>
        <w:t xml:space="preserve"> білатеральн</w:t>
      </w:r>
      <w:r w:rsidR="00E83401">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 xml:space="preserve"> володінн</w:t>
      </w:r>
      <w:r w:rsidR="00E83401">
        <w:rPr>
          <w:rFonts w:ascii="Times New Roman" w:eastAsia="Times New Roman" w:hAnsi="Times New Roman" w:cs="Times New Roman"/>
          <w:sz w:val="28"/>
          <w:szCs w:val="28"/>
        </w:rPr>
        <w:t>я</w:t>
      </w:r>
      <w:r w:rsidRPr="006E343C">
        <w:rPr>
          <w:rFonts w:ascii="Times New Roman" w:eastAsia="Times New Roman" w:hAnsi="Times New Roman" w:cs="Times New Roman"/>
          <w:sz w:val="28"/>
          <w:szCs w:val="28"/>
        </w:rPr>
        <w:t xml:space="preserve"> ігровими прийомами</w:t>
      </w:r>
      <w:r w:rsidR="00E83401">
        <w:rPr>
          <w:rFonts w:ascii="Times New Roman" w:eastAsia="Times New Roman" w:hAnsi="Times New Roman" w:cs="Times New Roman"/>
          <w:sz w:val="28"/>
          <w:szCs w:val="28"/>
        </w:rPr>
        <w:t xml:space="preserve">, тому </w:t>
      </w:r>
      <w:r w:rsidR="00E83401" w:rsidRPr="00E83401">
        <w:rPr>
          <w:rFonts w:ascii="Times New Roman" w:eastAsia="Times New Roman" w:hAnsi="Times New Roman" w:cs="Times New Roman"/>
          <w:sz w:val="28"/>
          <w:szCs w:val="28"/>
        </w:rPr>
        <w:t xml:space="preserve">вона </w:t>
      </w:r>
      <w:r w:rsidR="00E83401" w:rsidRPr="00E83401">
        <w:rPr>
          <w:rFonts w:ascii="Times New Roman" w:hAnsi="Times New Roman" w:cs="Times New Roman"/>
          <w:sz w:val="28"/>
          <w:szCs w:val="28"/>
        </w:rPr>
        <w:t>є однією з основних технічних якостей, яка дозволяє гравцеві діяти більш гнучко, знижуючи кількість помилок і підвищуючи ефективність дій на полі</w:t>
      </w:r>
      <w:r w:rsidRPr="00E83401">
        <w:rPr>
          <w:rFonts w:ascii="Times New Roman" w:eastAsia="Times New Roman" w:hAnsi="Times New Roman" w:cs="Times New Roman"/>
          <w:sz w:val="28"/>
          <w:szCs w:val="28"/>
        </w:rPr>
        <w:t xml:space="preserve">. </w:t>
      </w:r>
      <w:r w:rsidR="00B710E9" w:rsidRPr="006E343C">
        <w:rPr>
          <w:rFonts w:ascii="Times New Roman" w:eastAsia="Times New Roman" w:hAnsi="Times New Roman" w:cs="Times New Roman"/>
          <w:sz w:val="28"/>
          <w:szCs w:val="28"/>
        </w:rPr>
        <w:t xml:space="preserve">Розвиток </w:t>
      </w:r>
      <w:r w:rsidR="00B710E9">
        <w:rPr>
          <w:rFonts w:ascii="Times New Roman" w:eastAsia="Times New Roman" w:hAnsi="Times New Roman" w:cs="Times New Roman"/>
          <w:sz w:val="28"/>
          <w:szCs w:val="28"/>
        </w:rPr>
        <w:t>з</w:t>
      </w:r>
      <w:r w:rsidRPr="006E343C">
        <w:rPr>
          <w:rFonts w:ascii="Times New Roman" w:eastAsia="Times New Roman" w:hAnsi="Times New Roman" w:cs="Times New Roman"/>
          <w:sz w:val="28"/>
          <w:szCs w:val="28"/>
        </w:rPr>
        <w:t>агальн</w:t>
      </w:r>
      <w:r w:rsidR="00B710E9">
        <w:rPr>
          <w:rFonts w:ascii="Times New Roman" w:eastAsia="Times New Roman" w:hAnsi="Times New Roman" w:cs="Times New Roman"/>
          <w:sz w:val="28"/>
          <w:szCs w:val="28"/>
        </w:rPr>
        <w:t>ої</w:t>
      </w:r>
      <w:r w:rsidRPr="006E343C">
        <w:rPr>
          <w:rFonts w:ascii="Times New Roman" w:eastAsia="Times New Roman" w:hAnsi="Times New Roman" w:cs="Times New Roman"/>
          <w:sz w:val="28"/>
          <w:szCs w:val="28"/>
        </w:rPr>
        <w:t xml:space="preserve"> спритності має випереджати формування спеціальної</w:t>
      </w:r>
      <w:r w:rsidR="00437E61">
        <w:rPr>
          <w:rFonts w:ascii="Times New Roman" w:eastAsia="Times New Roman" w:hAnsi="Times New Roman" w:cs="Times New Roman"/>
          <w:sz w:val="28"/>
          <w:szCs w:val="28"/>
        </w:rPr>
        <w:t xml:space="preserve"> </w:t>
      </w:r>
      <w:r w:rsidR="00437E61" w:rsidRPr="00DB68C8">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lang w:val="en-US"/>
        </w:rPr>
        <w:fldChar w:fldCharType="begin"/>
      </w:r>
      <w:r w:rsidR="00235F48" w:rsidRPr="00DB68C8">
        <w:rPr>
          <w:rFonts w:ascii="Times New Roman" w:eastAsia="Times New Roman" w:hAnsi="Times New Roman" w:cs="Times New Roman"/>
          <w:sz w:val="28"/>
          <w:szCs w:val="28"/>
        </w:rPr>
        <w:instrText xml:space="preserve"> </w:instrText>
      </w:r>
      <w:r w:rsidR="00235F48">
        <w:rPr>
          <w:rFonts w:ascii="Times New Roman" w:eastAsia="Times New Roman" w:hAnsi="Times New Roman" w:cs="Times New Roman"/>
          <w:sz w:val="28"/>
          <w:szCs w:val="28"/>
          <w:lang w:val="en-US"/>
        </w:rPr>
        <w:instrText>REF</w:instrText>
      </w:r>
      <w:r w:rsidR="00235F48" w:rsidRPr="00DB68C8">
        <w:rPr>
          <w:rFonts w:ascii="Times New Roman" w:eastAsia="Times New Roman" w:hAnsi="Times New Roman" w:cs="Times New Roman"/>
          <w:sz w:val="28"/>
          <w:szCs w:val="28"/>
        </w:rPr>
        <w:instrText xml:space="preserve"> _</w:instrText>
      </w:r>
      <w:r w:rsidR="00235F48">
        <w:rPr>
          <w:rFonts w:ascii="Times New Roman" w:eastAsia="Times New Roman" w:hAnsi="Times New Roman" w:cs="Times New Roman"/>
          <w:sz w:val="28"/>
          <w:szCs w:val="28"/>
          <w:lang w:val="en-US"/>
        </w:rPr>
        <w:instrText>Ref</w:instrText>
      </w:r>
      <w:r w:rsidR="00235F48" w:rsidRPr="00DB68C8">
        <w:rPr>
          <w:rFonts w:ascii="Times New Roman" w:eastAsia="Times New Roman" w:hAnsi="Times New Roman" w:cs="Times New Roman"/>
          <w:sz w:val="28"/>
          <w:szCs w:val="28"/>
        </w:rPr>
        <w:instrText>182413227 \</w:instrText>
      </w:r>
      <w:r w:rsidR="00235F48">
        <w:rPr>
          <w:rFonts w:ascii="Times New Roman" w:eastAsia="Times New Roman" w:hAnsi="Times New Roman" w:cs="Times New Roman"/>
          <w:sz w:val="28"/>
          <w:szCs w:val="28"/>
          <w:lang w:val="en-US"/>
        </w:rPr>
        <w:instrText>r</w:instrText>
      </w:r>
      <w:r w:rsidR="00235F48" w:rsidRPr="00DB68C8">
        <w:rPr>
          <w:rFonts w:ascii="Times New Roman" w:eastAsia="Times New Roman" w:hAnsi="Times New Roman" w:cs="Times New Roman"/>
          <w:sz w:val="28"/>
          <w:szCs w:val="28"/>
        </w:rPr>
        <w:instrText xml:space="preserve"> \</w:instrText>
      </w:r>
      <w:r w:rsidR="00235F48">
        <w:rPr>
          <w:rFonts w:ascii="Times New Roman" w:eastAsia="Times New Roman" w:hAnsi="Times New Roman" w:cs="Times New Roman"/>
          <w:sz w:val="28"/>
          <w:szCs w:val="28"/>
          <w:lang w:val="en-US"/>
        </w:rPr>
        <w:instrText>h</w:instrText>
      </w:r>
      <w:r w:rsidR="00235F48"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rPr>
        <w:t>78</w:t>
      </w:r>
      <w:r w:rsidR="00C16B7F">
        <w:rPr>
          <w:rFonts w:ascii="Times New Roman" w:eastAsia="Times New Roman" w:hAnsi="Times New Roman" w:cs="Times New Roman"/>
          <w:sz w:val="28"/>
          <w:szCs w:val="28"/>
          <w:lang w:val="en-US"/>
        </w:rPr>
        <w:fldChar w:fldCharType="end"/>
      </w:r>
      <w:r w:rsidR="00437E61" w:rsidRPr="00DB68C8">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B14C6D">
        <w:rPr>
          <w:rFonts w:ascii="Times New Roman" w:eastAsia="Times New Roman" w:hAnsi="Times New Roman" w:cs="Times New Roman"/>
          <w:sz w:val="28"/>
          <w:szCs w:val="28"/>
        </w:rPr>
        <w:t>Спеціальна спритність розвивається на основі загальної, в першу чергу вправами з техніки та тактики,</w:t>
      </w:r>
      <w:r w:rsidRPr="006E343C">
        <w:rPr>
          <w:rFonts w:ascii="Times New Roman" w:eastAsia="Times New Roman" w:hAnsi="Times New Roman" w:cs="Times New Roman"/>
          <w:sz w:val="28"/>
          <w:szCs w:val="28"/>
        </w:rPr>
        <w:t xml:space="preserve"> різними іграми та </w:t>
      </w:r>
      <w:r w:rsidR="00367F29">
        <w:rPr>
          <w:rFonts w:ascii="Times New Roman" w:eastAsia="Times New Roman" w:hAnsi="Times New Roman" w:cs="Times New Roman"/>
          <w:sz w:val="28"/>
          <w:szCs w:val="28"/>
        </w:rPr>
        <w:t>товариськими матчами</w:t>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133B1B">
        <w:rPr>
          <w:rFonts w:ascii="Times New Roman" w:eastAsia="Times New Roman" w:hAnsi="Times New Roman" w:cs="Times New Roman"/>
          <w:sz w:val="28"/>
          <w:szCs w:val="28"/>
        </w:rPr>
        <w:instrText xml:space="preserve"> REF _Ref182399018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15</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133B1B">
        <w:rPr>
          <w:rFonts w:ascii="Times New Roman" w:eastAsia="Times New Roman" w:hAnsi="Times New Roman" w:cs="Times New Roman"/>
          <w:sz w:val="28"/>
          <w:szCs w:val="28"/>
        </w:rPr>
        <w:instrText xml:space="preserve"> REF _Ref182399367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22</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w:t>
      </w:r>
    </w:p>
    <w:p w:rsidR="003B4C41" w:rsidRPr="00B81F9E" w:rsidRDefault="00434FF2" w:rsidP="00B81F9E">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У перехідний період для розвитку загальної </w:t>
      </w:r>
      <w:r w:rsidR="00367F29">
        <w:rPr>
          <w:rFonts w:ascii="Times New Roman" w:eastAsia="Times New Roman" w:hAnsi="Times New Roman" w:cs="Times New Roman"/>
          <w:sz w:val="28"/>
          <w:szCs w:val="28"/>
        </w:rPr>
        <w:t>спритності</w:t>
      </w:r>
      <w:r w:rsidRPr="006E343C">
        <w:rPr>
          <w:rFonts w:ascii="Times New Roman" w:eastAsia="Times New Roman" w:hAnsi="Times New Roman" w:cs="Times New Roman"/>
          <w:sz w:val="28"/>
          <w:szCs w:val="28"/>
        </w:rPr>
        <w:t xml:space="preserve"> </w:t>
      </w:r>
      <w:r w:rsidR="00367F29">
        <w:rPr>
          <w:rFonts w:ascii="Times New Roman" w:eastAsia="Times New Roman" w:hAnsi="Times New Roman" w:cs="Times New Roman"/>
          <w:sz w:val="28"/>
          <w:szCs w:val="28"/>
        </w:rPr>
        <w:t xml:space="preserve">використовують засоби </w:t>
      </w:r>
      <w:r w:rsidR="00D17084">
        <w:rPr>
          <w:rFonts w:ascii="Times New Roman" w:eastAsia="Times New Roman" w:hAnsi="Times New Roman" w:cs="Times New Roman"/>
          <w:sz w:val="28"/>
          <w:szCs w:val="28"/>
        </w:rPr>
        <w:t xml:space="preserve">всіх спортивних ігор та </w:t>
      </w:r>
      <w:r w:rsidRPr="006E343C">
        <w:rPr>
          <w:rFonts w:ascii="Times New Roman" w:eastAsia="Times New Roman" w:hAnsi="Times New Roman" w:cs="Times New Roman"/>
          <w:sz w:val="28"/>
          <w:szCs w:val="28"/>
        </w:rPr>
        <w:t>проводять змагання ігрового характеру. На окремих тренуваннях виконують вправи і з техніки гри</w:t>
      </w:r>
      <w:r w:rsidR="00D17084">
        <w:rPr>
          <w:rFonts w:ascii="Times New Roman" w:eastAsia="Times New Roman" w:hAnsi="Times New Roman" w:cs="Times New Roman"/>
          <w:sz w:val="28"/>
          <w:szCs w:val="28"/>
        </w:rPr>
        <w:t xml:space="preserve">, проте </w:t>
      </w:r>
      <w:r w:rsidR="00D17084" w:rsidRPr="00D17084">
        <w:rPr>
          <w:rFonts w:ascii="Times New Roman" w:hAnsi="Times New Roman" w:cs="Times New Roman"/>
          <w:sz w:val="28"/>
          <w:szCs w:val="28"/>
        </w:rPr>
        <w:t>важливо уникати надмірного навантаження на спеціалізовані технічні та тактичні елементи, щоб не перенавантажувати організм, але й зберігати ефективність рухів та їхню точність</w:t>
      </w:r>
      <w:r w:rsidR="005A1791">
        <w:rPr>
          <w:rFonts w:ascii="Times New Roman" w:hAnsi="Times New Roman" w:cs="Times New Roman"/>
          <w:sz w:val="28"/>
          <w:szCs w:val="28"/>
        </w:rPr>
        <w:t xml:space="preserve"> </w:t>
      </w:r>
      <w:r w:rsidR="005A1791" w:rsidRPr="00DB68C8">
        <w:rPr>
          <w:rFonts w:ascii="Times New Roman" w:hAnsi="Times New Roman" w:cs="Times New Roman"/>
          <w:sz w:val="28"/>
          <w:szCs w:val="28"/>
        </w:rPr>
        <w:t>[</w:t>
      </w:r>
      <w:r w:rsidR="00C16B7F">
        <w:rPr>
          <w:rFonts w:ascii="Times New Roman" w:hAnsi="Times New Roman" w:cs="Times New Roman"/>
          <w:sz w:val="28"/>
          <w:szCs w:val="28"/>
          <w:lang w:val="en-US"/>
        </w:rPr>
        <w:fldChar w:fldCharType="begin"/>
      </w:r>
      <w:r w:rsidR="005A1791" w:rsidRPr="00DB68C8">
        <w:rPr>
          <w:rFonts w:ascii="Times New Roman" w:hAnsi="Times New Roman" w:cs="Times New Roman"/>
          <w:sz w:val="28"/>
          <w:szCs w:val="28"/>
        </w:rPr>
        <w:instrText xml:space="preserve"> </w:instrText>
      </w:r>
      <w:r w:rsidR="005A1791">
        <w:rPr>
          <w:rFonts w:ascii="Times New Roman" w:hAnsi="Times New Roman" w:cs="Times New Roman"/>
          <w:sz w:val="28"/>
          <w:szCs w:val="28"/>
          <w:lang w:val="en-US"/>
        </w:rPr>
        <w:instrText>REF</w:instrText>
      </w:r>
      <w:r w:rsidR="005A1791" w:rsidRPr="00DB68C8">
        <w:rPr>
          <w:rFonts w:ascii="Times New Roman" w:hAnsi="Times New Roman" w:cs="Times New Roman"/>
          <w:sz w:val="28"/>
          <w:szCs w:val="28"/>
        </w:rPr>
        <w:instrText xml:space="preserve"> _</w:instrText>
      </w:r>
      <w:r w:rsidR="005A1791">
        <w:rPr>
          <w:rFonts w:ascii="Times New Roman" w:hAnsi="Times New Roman" w:cs="Times New Roman"/>
          <w:sz w:val="28"/>
          <w:szCs w:val="28"/>
          <w:lang w:val="en-US"/>
        </w:rPr>
        <w:instrText>Ref</w:instrText>
      </w:r>
      <w:r w:rsidR="005A1791" w:rsidRPr="00DB68C8">
        <w:rPr>
          <w:rFonts w:ascii="Times New Roman" w:hAnsi="Times New Roman" w:cs="Times New Roman"/>
          <w:sz w:val="28"/>
          <w:szCs w:val="28"/>
        </w:rPr>
        <w:instrText>182440901 \</w:instrText>
      </w:r>
      <w:r w:rsidR="005A1791">
        <w:rPr>
          <w:rFonts w:ascii="Times New Roman" w:hAnsi="Times New Roman" w:cs="Times New Roman"/>
          <w:sz w:val="28"/>
          <w:szCs w:val="28"/>
          <w:lang w:val="en-US"/>
        </w:rPr>
        <w:instrText>r</w:instrText>
      </w:r>
      <w:r w:rsidR="005A1791" w:rsidRPr="00DB68C8">
        <w:rPr>
          <w:rFonts w:ascii="Times New Roman" w:hAnsi="Times New Roman" w:cs="Times New Roman"/>
          <w:sz w:val="28"/>
          <w:szCs w:val="28"/>
        </w:rPr>
        <w:instrText xml:space="preserve"> \</w:instrText>
      </w:r>
      <w:r w:rsidR="005A1791">
        <w:rPr>
          <w:rFonts w:ascii="Times New Roman" w:hAnsi="Times New Roman" w:cs="Times New Roman"/>
          <w:sz w:val="28"/>
          <w:szCs w:val="28"/>
          <w:lang w:val="en-US"/>
        </w:rPr>
        <w:instrText>h</w:instrText>
      </w:r>
      <w:r w:rsidR="005A1791" w:rsidRPr="00DB68C8">
        <w:rPr>
          <w:rFonts w:ascii="Times New Roman" w:hAnsi="Times New Roman" w:cs="Times New Roman"/>
          <w:sz w:val="28"/>
          <w:szCs w:val="28"/>
        </w:rPr>
        <w:instrText xml:space="preserve"> </w:instrText>
      </w:r>
      <w:r w:rsidR="00C16B7F">
        <w:rPr>
          <w:rFonts w:ascii="Times New Roman" w:hAnsi="Times New Roman" w:cs="Times New Roman"/>
          <w:sz w:val="28"/>
          <w:szCs w:val="28"/>
          <w:lang w:val="en-US"/>
        </w:rPr>
      </w:r>
      <w:r w:rsidR="00C16B7F">
        <w:rPr>
          <w:rFonts w:ascii="Times New Roman" w:hAnsi="Times New Roman" w:cs="Times New Roman"/>
          <w:sz w:val="28"/>
          <w:szCs w:val="28"/>
          <w:lang w:val="en-US"/>
        </w:rPr>
        <w:fldChar w:fldCharType="separate"/>
      </w:r>
      <w:r w:rsidR="00BD4457" w:rsidRPr="00DB68C8">
        <w:rPr>
          <w:rFonts w:ascii="Times New Roman" w:hAnsi="Times New Roman" w:cs="Times New Roman"/>
          <w:sz w:val="28"/>
          <w:szCs w:val="28"/>
        </w:rPr>
        <w:t>47</w:t>
      </w:r>
      <w:r w:rsidR="00C16B7F">
        <w:rPr>
          <w:rFonts w:ascii="Times New Roman" w:hAnsi="Times New Roman" w:cs="Times New Roman"/>
          <w:sz w:val="28"/>
          <w:szCs w:val="28"/>
          <w:lang w:val="en-US"/>
        </w:rPr>
        <w:fldChar w:fldCharType="end"/>
      </w:r>
      <w:r w:rsidR="005A1791" w:rsidRPr="00DB68C8">
        <w:rPr>
          <w:rFonts w:ascii="Times New Roman" w:hAnsi="Times New Roman" w:cs="Times New Roman"/>
          <w:sz w:val="28"/>
          <w:szCs w:val="28"/>
        </w:rPr>
        <w:t>]</w:t>
      </w:r>
      <w:r w:rsidR="00D17084" w:rsidRPr="00D17084">
        <w:rPr>
          <w:rFonts w:ascii="Times New Roman" w:hAnsi="Times New Roman" w:cs="Times New Roman"/>
          <w:sz w:val="28"/>
          <w:szCs w:val="28"/>
        </w:rPr>
        <w:t>.</w:t>
      </w:r>
    </w:p>
    <w:p w:rsidR="003B4C41" w:rsidRPr="006E343C" w:rsidRDefault="00B81F9E" w:rsidP="00B81F9E">
      <w:pPr>
        <w:pStyle w:val="ab"/>
        <w:spacing w:before="0" w:beforeAutospacing="0" w:after="0" w:afterAutospacing="0" w:line="360" w:lineRule="auto"/>
        <w:ind w:firstLine="709"/>
        <w:jc w:val="both"/>
        <w:rPr>
          <w:sz w:val="28"/>
          <w:szCs w:val="28"/>
        </w:rPr>
      </w:pPr>
      <w:r w:rsidRPr="00B81F9E">
        <w:rPr>
          <w:sz w:val="28"/>
          <w:szCs w:val="28"/>
        </w:rPr>
        <w:t>Основними цілями розвитку спритності в підготовчий період є</w:t>
      </w:r>
      <w:r>
        <w:rPr>
          <w:sz w:val="28"/>
          <w:szCs w:val="28"/>
        </w:rPr>
        <w:t xml:space="preserve"> </w:t>
      </w:r>
      <w:r w:rsidRPr="00B81F9E">
        <w:rPr>
          <w:sz w:val="28"/>
          <w:szCs w:val="28"/>
        </w:rPr>
        <w:t>підвищення швидкості змін</w:t>
      </w:r>
      <w:r>
        <w:rPr>
          <w:sz w:val="28"/>
          <w:szCs w:val="28"/>
        </w:rPr>
        <w:t>и</w:t>
      </w:r>
      <w:r w:rsidRPr="00B81F9E">
        <w:rPr>
          <w:sz w:val="28"/>
          <w:szCs w:val="28"/>
        </w:rPr>
        <w:t xml:space="preserve"> напрямку руху</w:t>
      </w:r>
      <w:r>
        <w:rPr>
          <w:sz w:val="28"/>
          <w:szCs w:val="28"/>
        </w:rPr>
        <w:t xml:space="preserve">; </w:t>
      </w:r>
      <w:r w:rsidRPr="00B81F9E">
        <w:rPr>
          <w:sz w:val="28"/>
          <w:szCs w:val="28"/>
        </w:rPr>
        <w:t xml:space="preserve">поліпшення здатності до швидких та ефективних переміщень </w:t>
      </w:r>
      <w:r>
        <w:rPr>
          <w:sz w:val="28"/>
          <w:szCs w:val="28"/>
        </w:rPr>
        <w:t>в</w:t>
      </w:r>
      <w:r w:rsidRPr="00B81F9E">
        <w:rPr>
          <w:sz w:val="28"/>
          <w:szCs w:val="28"/>
        </w:rPr>
        <w:t xml:space="preserve"> обмеженому просторі</w:t>
      </w:r>
      <w:r>
        <w:rPr>
          <w:sz w:val="28"/>
          <w:szCs w:val="28"/>
        </w:rPr>
        <w:t xml:space="preserve">; </w:t>
      </w:r>
      <w:r w:rsidRPr="00B81F9E">
        <w:rPr>
          <w:sz w:val="28"/>
          <w:szCs w:val="28"/>
        </w:rPr>
        <w:t>розвиток координації рухів у складних ситуаціях</w:t>
      </w:r>
      <w:r>
        <w:rPr>
          <w:sz w:val="28"/>
          <w:szCs w:val="28"/>
        </w:rPr>
        <w:t>; у</w:t>
      </w:r>
      <w:r w:rsidRPr="00B81F9E">
        <w:rPr>
          <w:sz w:val="28"/>
          <w:szCs w:val="28"/>
        </w:rPr>
        <w:t>досконалення здатності до реакцій на зміну ситуації в грі</w:t>
      </w:r>
      <w:r>
        <w:rPr>
          <w:sz w:val="28"/>
          <w:szCs w:val="28"/>
        </w:rPr>
        <w:t xml:space="preserve">, а засобами – </w:t>
      </w:r>
      <w:r w:rsidR="00434FF2" w:rsidRPr="006E343C">
        <w:rPr>
          <w:sz w:val="28"/>
          <w:szCs w:val="28"/>
        </w:rPr>
        <w:t>вправи, як з техніки гри, так і для розвитку спеціальної спритності [</w:t>
      </w:r>
      <w:r w:rsidR="00C16B7F">
        <w:rPr>
          <w:sz w:val="28"/>
          <w:szCs w:val="28"/>
        </w:rPr>
        <w:fldChar w:fldCharType="begin"/>
      </w:r>
      <w:r w:rsidR="00133B1B">
        <w:rPr>
          <w:sz w:val="28"/>
          <w:szCs w:val="28"/>
        </w:rPr>
        <w:instrText xml:space="preserve"> REF _Ref182413463 \r \h </w:instrText>
      </w:r>
      <w:r w:rsidR="00C16B7F">
        <w:rPr>
          <w:sz w:val="28"/>
          <w:szCs w:val="28"/>
        </w:rPr>
      </w:r>
      <w:r w:rsidR="00C16B7F">
        <w:rPr>
          <w:sz w:val="28"/>
          <w:szCs w:val="28"/>
        </w:rPr>
        <w:fldChar w:fldCharType="separate"/>
      </w:r>
      <w:r w:rsidR="00BD4457">
        <w:rPr>
          <w:sz w:val="28"/>
          <w:szCs w:val="28"/>
        </w:rPr>
        <w:t>23</w:t>
      </w:r>
      <w:r w:rsidR="00C16B7F">
        <w:rPr>
          <w:sz w:val="28"/>
          <w:szCs w:val="28"/>
        </w:rPr>
        <w:fldChar w:fldCharType="end"/>
      </w:r>
      <w:r w:rsidR="00434FF2" w:rsidRPr="006E343C">
        <w:rPr>
          <w:sz w:val="28"/>
          <w:szCs w:val="28"/>
        </w:rPr>
        <w:t xml:space="preserve">, </w:t>
      </w:r>
      <w:r w:rsidR="00C16B7F">
        <w:rPr>
          <w:sz w:val="28"/>
          <w:szCs w:val="28"/>
        </w:rPr>
        <w:fldChar w:fldCharType="begin"/>
      </w:r>
      <w:r w:rsidR="00133B1B">
        <w:rPr>
          <w:sz w:val="28"/>
          <w:szCs w:val="28"/>
        </w:rPr>
        <w:instrText xml:space="preserve"> REF _Ref182413472 \r \h </w:instrText>
      </w:r>
      <w:r w:rsidR="00C16B7F">
        <w:rPr>
          <w:sz w:val="28"/>
          <w:szCs w:val="28"/>
        </w:rPr>
      </w:r>
      <w:r w:rsidR="00C16B7F">
        <w:rPr>
          <w:sz w:val="28"/>
          <w:szCs w:val="28"/>
        </w:rPr>
        <w:fldChar w:fldCharType="separate"/>
      </w:r>
      <w:r w:rsidR="00BD4457">
        <w:rPr>
          <w:sz w:val="28"/>
          <w:szCs w:val="28"/>
        </w:rPr>
        <w:t>28</w:t>
      </w:r>
      <w:r w:rsidR="00C16B7F">
        <w:rPr>
          <w:sz w:val="28"/>
          <w:szCs w:val="28"/>
        </w:rPr>
        <w:fldChar w:fldCharType="end"/>
      </w:r>
      <w:r w:rsidR="00133B1B">
        <w:rPr>
          <w:sz w:val="28"/>
          <w:szCs w:val="28"/>
        </w:rPr>
        <w:t xml:space="preserve">, </w:t>
      </w:r>
      <w:r w:rsidR="00C16B7F">
        <w:rPr>
          <w:sz w:val="28"/>
          <w:szCs w:val="28"/>
        </w:rPr>
        <w:fldChar w:fldCharType="begin"/>
      </w:r>
      <w:r w:rsidR="00133B1B">
        <w:rPr>
          <w:sz w:val="28"/>
          <w:szCs w:val="28"/>
        </w:rPr>
        <w:instrText xml:space="preserve"> REF _Ref182430759 \r \h </w:instrText>
      </w:r>
      <w:r w:rsidR="00C16B7F">
        <w:rPr>
          <w:sz w:val="28"/>
          <w:szCs w:val="28"/>
        </w:rPr>
      </w:r>
      <w:r w:rsidR="00C16B7F">
        <w:rPr>
          <w:sz w:val="28"/>
          <w:szCs w:val="28"/>
        </w:rPr>
        <w:fldChar w:fldCharType="separate"/>
      </w:r>
      <w:r w:rsidR="00BD4457">
        <w:rPr>
          <w:sz w:val="28"/>
          <w:szCs w:val="28"/>
        </w:rPr>
        <w:t>71</w:t>
      </w:r>
      <w:r w:rsidR="00C16B7F">
        <w:rPr>
          <w:sz w:val="28"/>
          <w:szCs w:val="28"/>
        </w:rPr>
        <w:fldChar w:fldCharType="end"/>
      </w:r>
      <w:r w:rsidR="00434FF2" w:rsidRPr="006E343C">
        <w:rPr>
          <w:sz w:val="28"/>
          <w:szCs w:val="28"/>
        </w:rPr>
        <w:t>].</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Вправи </w:t>
      </w:r>
      <w:r w:rsidR="00B81F9E">
        <w:rPr>
          <w:rFonts w:ascii="Times New Roman" w:eastAsia="Times New Roman" w:hAnsi="Times New Roman" w:cs="Times New Roman"/>
          <w:sz w:val="28"/>
          <w:szCs w:val="28"/>
        </w:rPr>
        <w:t>для</w:t>
      </w:r>
      <w:r w:rsidRPr="006E343C">
        <w:rPr>
          <w:rFonts w:ascii="Times New Roman" w:eastAsia="Times New Roman" w:hAnsi="Times New Roman" w:cs="Times New Roman"/>
          <w:sz w:val="28"/>
          <w:szCs w:val="28"/>
        </w:rPr>
        <w:t xml:space="preserve"> розвитку спритності викону</w:t>
      </w:r>
      <w:r w:rsidR="00B81F9E">
        <w:rPr>
          <w:rFonts w:ascii="Times New Roman" w:eastAsia="Times New Roman" w:hAnsi="Times New Roman" w:cs="Times New Roman"/>
          <w:sz w:val="28"/>
          <w:szCs w:val="28"/>
        </w:rPr>
        <w:t>ють</w:t>
      </w:r>
      <w:r w:rsidRPr="006E343C">
        <w:rPr>
          <w:rFonts w:ascii="Times New Roman" w:eastAsia="Times New Roman" w:hAnsi="Times New Roman" w:cs="Times New Roman"/>
          <w:sz w:val="28"/>
          <w:szCs w:val="28"/>
        </w:rPr>
        <w:t xml:space="preserve"> і під час розминки</w:t>
      </w:r>
      <w:r w:rsidR="00B81F9E">
        <w:rPr>
          <w:rFonts w:ascii="Times New Roman" w:eastAsia="Times New Roman" w:hAnsi="Times New Roman" w:cs="Times New Roman"/>
          <w:sz w:val="28"/>
          <w:szCs w:val="28"/>
        </w:rPr>
        <w:t xml:space="preserve">: це </w:t>
      </w:r>
      <w:r w:rsidR="00B81F9E" w:rsidRPr="00B81F9E">
        <w:rPr>
          <w:rFonts w:ascii="Times New Roman" w:hAnsi="Times New Roman" w:cs="Times New Roman"/>
          <w:sz w:val="28"/>
          <w:szCs w:val="28"/>
        </w:rPr>
        <w:t>легкі бігові вправи, стрибки на місці, вправи на розтя</w:t>
      </w:r>
      <w:r w:rsidR="00B81F9E">
        <w:rPr>
          <w:rFonts w:ascii="Times New Roman" w:hAnsi="Times New Roman" w:cs="Times New Roman"/>
          <w:sz w:val="28"/>
          <w:szCs w:val="28"/>
        </w:rPr>
        <w:t>гування</w:t>
      </w:r>
      <w:r w:rsidRPr="00B81F9E">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Вправи для основної частини заняття повинні підбиратися </w:t>
      </w:r>
      <w:r w:rsidR="00B81F9E">
        <w:rPr>
          <w:rFonts w:ascii="Times New Roman" w:eastAsia="Times New Roman" w:hAnsi="Times New Roman" w:cs="Times New Roman"/>
          <w:sz w:val="28"/>
          <w:szCs w:val="28"/>
        </w:rPr>
        <w:t>так</w:t>
      </w:r>
      <w:r w:rsidRPr="006E343C">
        <w:rPr>
          <w:rFonts w:ascii="Times New Roman" w:eastAsia="Times New Roman" w:hAnsi="Times New Roman" w:cs="Times New Roman"/>
          <w:sz w:val="28"/>
          <w:szCs w:val="28"/>
        </w:rPr>
        <w:t>, щоб забезпеч</w:t>
      </w:r>
      <w:r w:rsidR="00B81F9E">
        <w:rPr>
          <w:rFonts w:ascii="Times New Roman" w:eastAsia="Times New Roman" w:hAnsi="Times New Roman" w:cs="Times New Roman"/>
          <w:sz w:val="28"/>
          <w:szCs w:val="28"/>
        </w:rPr>
        <w:t>ити</w:t>
      </w:r>
      <w:r w:rsidRPr="006E343C">
        <w:rPr>
          <w:rFonts w:ascii="Times New Roman" w:eastAsia="Times New Roman" w:hAnsi="Times New Roman" w:cs="Times New Roman"/>
          <w:sz w:val="28"/>
          <w:szCs w:val="28"/>
        </w:rPr>
        <w:t xml:space="preserve"> різнобічне вдосконалення </w:t>
      </w:r>
      <w:r w:rsidR="00B81F9E">
        <w:rPr>
          <w:rFonts w:ascii="Times New Roman" w:eastAsia="Times New Roman" w:hAnsi="Times New Roman" w:cs="Times New Roman"/>
          <w:sz w:val="28"/>
          <w:szCs w:val="28"/>
        </w:rPr>
        <w:t xml:space="preserve">футзалістів – пліометричні вправи, ігрові вправи, швидкісні вправи </w:t>
      </w:r>
      <w:r w:rsidR="00B81F9E" w:rsidRPr="00DB68C8">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lang w:val="en-US"/>
        </w:rPr>
        <w:fldChar w:fldCharType="begin"/>
      </w:r>
      <w:r w:rsidR="00133B1B" w:rsidRPr="00DB68C8">
        <w:rPr>
          <w:rFonts w:ascii="Times New Roman" w:eastAsia="Times New Roman" w:hAnsi="Times New Roman" w:cs="Times New Roman"/>
          <w:sz w:val="28"/>
          <w:szCs w:val="28"/>
        </w:rPr>
        <w:instrText xml:space="preserve"> </w:instrText>
      </w:r>
      <w:r w:rsidR="00133B1B">
        <w:rPr>
          <w:rFonts w:ascii="Times New Roman" w:eastAsia="Times New Roman" w:hAnsi="Times New Roman" w:cs="Times New Roman"/>
          <w:sz w:val="28"/>
          <w:szCs w:val="28"/>
          <w:lang w:val="en-US"/>
        </w:rPr>
        <w:instrText>REF</w:instrText>
      </w:r>
      <w:r w:rsidR="00133B1B" w:rsidRPr="00DB68C8">
        <w:rPr>
          <w:rFonts w:ascii="Times New Roman" w:eastAsia="Times New Roman" w:hAnsi="Times New Roman" w:cs="Times New Roman"/>
          <w:sz w:val="28"/>
          <w:szCs w:val="28"/>
        </w:rPr>
        <w:instrText xml:space="preserve"> _</w:instrText>
      </w:r>
      <w:r w:rsidR="00133B1B">
        <w:rPr>
          <w:rFonts w:ascii="Times New Roman" w:eastAsia="Times New Roman" w:hAnsi="Times New Roman" w:cs="Times New Roman"/>
          <w:sz w:val="28"/>
          <w:szCs w:val="28"/>
          <w:lang w:val="en-US"/>
        </w:rPr>
        <w:instrText>Ref</w:instrText>
      </w:r>
      <w:r w:rsidR="00133B1B" w:rsidRPr="00DB68C8">
        <w:rPr>
          <w:rFonts w:ascii="Times New Roman" w:eastAsia="Times New Roman" w:hAnsi="Times New Roman" w:cs="Times New Roman"/>
          <w:sz w:val="28"/>
          <w:szCs w:val="28"/>
        </w:rPr>
        <w:instrText>182430252 \</w:instrText>
      </w:r>
      <w:r w:rsidR="00133B1B">
        <w:rPr>
          <w:rFonts w:ascii="Times New Roman" w:eastAsia="Times New Roman" w:hAnsi="Times New Roman" w:cs="Times New Roman"/>
          <w:sz w:val="28"/>
          <w:szCs w:val="28"/>
          <w:lang w:val="en-US"/>
        </w:rPr>
        <w:instrText>r</w:instrText>
      </w:r>
      <w:r w:rsidR="00133B1B" w:rsidRPr="00DB68C8">
        <w:rPr>
          <w:rFonts w:ascii="Times New Roman" w:eastAsia="Times New Roman" w:hAnsi="Times New Roman" w:cs="Times New Roman"/>
          <w:sz w:val="28"/>
          <w:szCs w:val="28"/>
        </w:rPr>
        <w:instrText xml:space="preserve"> \</w:instrText>
      </w:r>
      <w:r w:rsidR="00133B1B">
        <w:rPr>
          <w:rFonts w:ascii="Times New Roman" w:eastAsia="Times New Roman" w:hAnsi="Times New Roman" w:cs="Times New Roman"/>
          <w:sz w:val="28"/>
          <w:szCs w:val="28"/>
          <w:lang w:val="en-US"/>
        </w:rPr>
        <w:instrText>h</w:instrText>
      </w:r>
      <w:r w:rsidR="00133B1B"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rPr>
        <w:t>73</w:t>
      </w:r>
      <w:r w:rsidR="00C16B7F">
        <w:rPr>
          <w:rFonts w:ascii="Times New Roman" w:eastAsia="Times New Roman" w:hAnsi="Times New Roman" w:cs="Times New Roman"/>
          <w:sz w:val="28"/>
          <w:szCs w:val="28"/>
          <w:lang w:val="en-US"/>
        </w:rPr>
        <w:fldChar w:fldCharType="end"/>
      </w:r>
      <w:r w:rsidR="00B81F9E" w:rsidRPr="00DB68C8">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w:t>
      </w:r>
    </w:p>
    <w:p w:rsidR="00296C49"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Гнучкість є </w:t>
      </w:r>
      <w:r w:rsidR="002F0510">
        <w:rPr>
          <w:rFonts w:ascii="Times New Roman" w:eastAsia="Times New Roman" w:hAnsi="Times New Roman" w:cs="Times New Roman"/>
          <w:sz w:val="28"/>
          <w:szCs w:val="28"/>
        </w:rPr>
        <w:t>важливою</w:t>
      </w:r>
      <w:r w:rsidRPr="006E343C">
        <w:rPr>
          <w:rFonts w:ascii="Times New Roman" w:eastAsia="Times New Roman" w:hAnsi="Times New Roman" w:cs="Times New Roman"/>
          <w:sz w:val="28"/>
          <w:szCs w:val="28"/>
        </w:rPr>
        <w:t xml:space="preserve"> рухов</w:t>
      </w:r>
      <w:r w:rsidR="002F0510">
        <w:rPr>
          <w:rFonts w:ascii="Times New Roman" w:eastAsia="Times New Roman" w:hAnsi="Times New Roman" w:cs="Times New Roman"/>
          <w:sz w:val="28"/>
          <w:szCs w:val="28"/>
        </w:rPr>
        <w:t>ою здібністю</w:t>
      </w:r>
      <w:r w:rsidRPr="006E343C">
        <w:rPr>
          <w:rFonts w:ascii="Times New Roman" w:eastAsia="Times New Roman" w:hAnsi="Times New Roman" w:cs="Times New Roman"/>
          <w:sz w:val="28"/>
          <w:szCs w:val="28"/>
        </w:rPr>
        <w:t xml:space="preserve"> людини. </w:t>
      </w:r>
      <w:r w:rsidR="002F0510">
        <w:rPr>
          <w:rFonts w:ascii="Times New Roman" w:eastAsia="Times New Roman" w:hAnsi="Times New Roman" w:cs="Times New Roman"/>
          <w:sz w:val="28"/>
          <w:szCs w:val="28"/>
        </w:rPr>
        <w:t>З фізіологічної точки зору</w:t>
      </w:r>
      <w:r w:rsidR="00296C49">
        <w:rPr>
          <w:rFonts w:ascii="Times New Roman" w:eastAsia="Times New Roman" w:hAnsi="Times New Roman" w:cs="Times New Roman"/>
          <w:sz w:val="28"/>
          <w:szCs w:val="28"/>
        </w:rPr>
        <w:t xml:space="preserve"> основними факторами від яких залежить ця якість</w:t>
      </w:r>
      <w:r w:rsidRPr="006E343C">
        <w:rPr>
          <w:rFonts w:ascii="Times New Roman" w:eastAsia="Times New Roman" w:hAnsi="Times New Roman" w:cs="Times New Roman"/>
          <w:sz w:val="28"/>
          <w:szCs w:val="28"/>
        </w:rPr>
        <w:t xml:space="preserve"> є сила м'язів та швидкість їх скорочень [</w:t>
      </w:r>
      <w:r w:rsidR="00C16B7F">
        <w:rPr>
          <w:rFonts w:ascii="Times New Roman" w:eastAsia="Times New Roman" w:hAnsi="Times New Roman" w:cs="Times New Roman"/>
          <w:sz w:val="28"/>
          <w:szCs w:val="28"/>
        </w:rPr>
        <w:fldChar w:fldCharType="begin"/>
      </w:r>
      <w:r w:rsidR="00133B1B">
        <w:rPr>
          <w:rFonts w:ascii="Times New Roman" w:eastAsia="Times New Roman" w:hAnsi="Times New Roman" w:cs="Times New Roman"/>
          <w:sz w:val="28"/>
          <w:szCs w:val="28"/>
        </w:rPr>
        <w:instrText xml:space="preserve"> REF _Ref182399018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15</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133B1B">
        <w:rPr>
          <w:rFonts w:ascii="Times New Roman" w:eastAsia="Times New Roman" w:hAnsi="Times New Roman" w:cs="Times New Roman"/>
          <w:sz w:val="28"/>
          <w:szCs w:val="28"/>
        </w:rPr>
        <w:instrText xml:space="preserve"> REF _Ref182413463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23</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w:t>
      </w:r>
      <w:r w:rsidR="00EF3D15">
        <w:rPr>
          <w:rFonts w:ascii="Times New Roman" w:eastAsia="Times New Roman" w:hAnsi="Times New Roman" w:cs="Times New Roman"/>
          <w:sz w:val="28"/>
          <w:szCs w:val="28"/>
        </w:rPr>
        <w:t xml:space="preserve"> </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Вправи для розвитку </w:t>
      </w:r>
      <w:r w:rsidR="004168C8">
        <w:rPr>
          <w:rFonts w:ascii="Times New Roman" w:eastAsia="Times New Roman" w:hAnsi="Times New Roman" w:cs="Times New Roman"/>
          <w:sz w:val="28"/>
          <w:szCs w:val="28"/>
        </w:rPr>
        <w:t>загальної гнучкості, як правило, плануються</w:t>
      </w:r>
      <w:r w:rsidRPr="006E343C">
        <w:rPr>
          <w:rFonts w:ascii="Times New Roman" w:eastAsia="Times New Roman" w:hAnsi="Times New Roman" w:cs="Times New Roman"/>
          <w:sz w:val="28"/>
          <w:szCs w:val="28"/>
        </w:rPr>
        <w:t xml:space="preserve"> у першій частині підготовчого періоду. Наприкінці </w:t>
      </w:r>
      <w:r w:rsidR="004168C8">
        <w:rPr>
          <w:rFonts w:ascii="Times New Roman" w:eastAsia="Times New Roman" w:hAnsi="Times New Roman" w:cs="Times New Roman"/>
          <w:sz w:val="28"/>
          <w:szCs w:val="28"/>
        </w:rPr>
        <w:t>підготовчого періоду</w:t>
      </w:r>
      <w:r w:rsidRPr="006E343C">
        <w:rPr>
          <w:rFonts w:ascii="Times New Roman" w:eastAsia="Times New Roman" w:hAnsi="Times New Roman" w:cs="Times New Roman"/>
          <w:sz w:val="28"/>
          <w:szCs w:val="28"/>
        </w:rPr>
        <w:t xml:space="preserve"> </w:t>
      </w:r>
      <w:r w:rsidR="004168C8">
        <w:rPr>
          <w:rFonts w:ascii="Times New Roman" w:eastAsia="Times New Roman" w:hAnsi="Times New Roman" w:cs="Times New Roman"/>
          <w:sz w:val="28"/>
          <w:szCs w:val="28"/>
        </w:rPr>
        <w:lastRenderedPageBreak/>
        <w:t>плануються</w:t>
      </w:r>
      <w:r w:rsidRPr="006E343C">
        <w:rPr>
          <w:rFonts w:ascii="Times New Roman" w:eastAsia="Times New Roman" w:hAnsi="Times New Roman" w:cs="Times New Roman"/>
          <w:sz w:val="28"/>
          <w:szCs w:val="28"/>
        </w:rPr>
        <w:t xml:space="preserve"> вправи</w:t>
      </w:r>
      <w:r w:rsidR="004168C8">
        <w:rPr>
          <w:rFonts w:ascii="Times New Roman" w:eastAsia="Times New Roman" w:hAnsi="Times New Roman" w:cs="Times New Roman"/>
          <w:sz w:val="28"/>
          <w:szCs w:val="28"/>
        </w:rPr>
        <w:t xml:space="preserve"> на розвиток</w:t>
      </w:r>
      <w:r w:rsidRPr="006E343C">
        <w:rPr>
          <w:rFonts w:ascii="Times New Roman" w:eastAsia="Times New Roman" w:hAnsi="Times New Roman" w:cs="Times New Roman"/>
          <w:sz w:val="28"/>
          <w:szCs w:val="28"/>
        </w:rPr>
        <w:t xml:space="preserve"> спеціальн</w:t>
      </w:r>
      <w:r w:rsidR="004168C8">
        <w:rPr>
          <w:rFonts w:ascii="Times New Roman" w:eastAsia="Times New Roman" w:hAnsi="Times New Roman" w:cs="Times New Roman"/>
          <w:sz w:val="28"/>
          <w:szCs w:val="28"/>
        </w:rPr>
        <w:t xml:space="preserve">ої </w:t>
      </w:r>
      <w:r w:rsidRPr="006E343C">
        <w:rPr>
          <w:rFonts w:ascii="Times New Roman" w:eastAsia="Times New Roman" w:hAnsi="Times New Roman" w:cs="Times New Roman"/>
          <w:sz w:val="28"/>
          <w:szCs w:val="28"/>
        </w:rPr>
        <w:t>гнучк</w:t>
      </w:r>
      <w:r w:rsidR="004168C8">
        <w:rPr>
          <w:rFonts w:ascii="Times New Roman" w:eastAsia="Times New Roman" w:hAnsi="Times New Roman" w:cs="Times New Roman"/>
          <w:sz w:val="28"/>
          <w:szCs w:val="28"/>
        </w:rPr>
        <w:t>о</w:t>
      </w:r>
      <w:r w:rsidRPr="006E343C">
        <w:rPr>
          <w:rFonts w:ascii="Times New Roman" w:eastAsia="Times New Roman" w:hAnsi="Times New Roman" w:cs="Times New Roman"/>
          <w:sz w:val="28"/>
          <w:szCs w:val="28"/>
        </w:rPr>
        <w:t>ст</w:t>
      </w:r>
      <w:r w:rsidR="004168C8">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У другій частині підготовчого періоду </w:t>
      </w:r>
      <w:r w:rsidR="004168C8">
        <w:rPr>
          <w:rFonts w:ascii="Times New Roman" w:eastAsia="Times New Roman" w:hAnsi="Times New Roman" w:cs="Times New Roman"/>
          <w:sz w:val="28"/>
          <w:szCs w:val="28"/>
        </w:rPr>
        <w:t>планують</w:t>
      </w:r>
      <w:r w:rsidRPr="006E343C">
        <w:rPr>
          <w:rFonts w:ascii="Times New Roman" w:eastAsia="Times New Roman" w:hAnsi="Times New Roman" w:cs="Times New Roman"/>
          <w:sz w:val="28"/>
          <w:szCs w:val="28"/>
        </w:rPr>
        <w:t xml:space="preserve"> вправ</w:t>
      </w:r>
      <w:r w:rsidR="004168C8">
        <w:rPr>
          <w:rFonts w:ascii="Times New Roman" w:eastAsia="Times New Roman" w:hAnsi="Times New Roman" w:cs="Times New Roman"/>
          <w:sz w:val="28"/>
          <w:szCs w:val="28"/>
        </w:rPr>
        <w:t xml:space="preserve">и на розвиток </w:t>
      </w:r>
      <w:r w:rsidR="004168C8" w:rsidRPr="006E343C">
        <w:rPr>
          <w:rFonts w:ascii="Times New Roman" w:eastAsia="Times New Roman" w:hAnsi="Times New Roman" w:cs="Times New Roman"/>
          <w:sz w:val="28"/>
          <w:szCs w:val="28"/>
        </w:rPr>
        <w:t>гнучк</w:t>
      </w:r>
      <w:r w:rsidR="004168C8">
        <w:rPr>
          <w:rFonts w:ascii="Times New Roman" w:eastAsia="Times New Roman" w:hAnsi="Times New Roman" w:cs="Times New Roman"/>
          <w:sz w:val="28"/>
          <w:szCs w:val="28"/>
        </w:rPr>
        <w:t>о</w:t>
      </w:r>
      <w:r w:rsidR="004168C8" w:rsidRPr="006E343C">
        <w:rPr>
          <w:rFonts w:ascii="Times New Roman" w:eastAsia="Times New Roman" w:hAnsi="Times New Roman" w:cs="Times New Roman"/>
          <w:sz w:val="28"/>
          <w:szCs w:val="28"/>
        </w:rPr>
        <w:t>ст</w:t>
      </w:r>
      <w:r w:rsidR="004168C8">
        <w:rPr>
          <w:rFonts w:ascii="Times New Roman" w:eastAsia="Times New Roman" w:hAnsi="Times New Roman" w:cs="Times New Roman"/>
          <w:sz w:val="28"/>
          <w:szCs w:val="28"/>
        </w:rPr>
        <w:t>і</w:t>
      </w:r>
      <w:r w:rsidR="004168C8" w:rsidRPr="006E343C">
        <w:rPr>
          <w:rFonts w:ascii="Times New Roman" w:eastAsia="Times New Roman" w:hAnsi="Times New Roman" w:cs="Times New Roman"/>
          <w:sz w:val="28"/>
          <w:szCs w:val="28"/>
        </w:rPr>
        <w:t xml:space="preserve"> ігрового та змагального</w:t>
      </w:r>
      <w:r w:rsidR="004168C8">
        <w:rPr>
          <w:rFonts w:ascii="Times New Roman" w:eastAsia="Times New Roman" w:hAnsi="Times New Roman" w:cs="Times New Roman"/>
          <w:sz w:val="28"/>
          <w:szCs w:val="28"/>
        </w:rPr>
        <w:t xml:space="preserve"> спрямування</w:t>
      </w:r>
      <w:r w:rsidRPr="006E343C">
        <w:rPr>
          <w:rFonts w:ascii="Times New Roman" w:eastAsia="Times New Roman" w:hAnsi="Times New Roman" w:cs="Times New Roman"/>
          <w:sz w:val="28"/>
          <w:szCs w:val="28"/>
        </w:rPr>
        <w:t xml:space="preserve">. В основному періоді </w:t>
      </w:r>
      <w:r w:rsidR="00110C87" w:rsidRPr="006E343C">
        <w:rPr>
          <w:rFonts w:ascii="Times New Roman" w:eastAsia="Times New Roman" w:hAnsi="Times New Roman" w:cs="Times New Roman"/>
          <w:sz w:val="28"/>
          <w:szCs w:val="28"/>
        </w:rPr>
        <w:t xml:space="preserve">вправи на розвиток гнучкості </w:t>
      </w:r>
      <w:r w:rsidR="00110C87">
        <w:rPr>
          <w:rFonts w:ascii="Times New Roman" w:eastAsia="Times New Roman" w:hAnsi="Times New Roman" w:cs="Times New Roman"/>
          <w:sz w:val="28"/>
          <w:szCs w:val="28"/>
        </w:rPr>
        <w:t>мають бути присутніми на всіх</w:t>
      </w:r>
      <w:r w:rsidRPr="006E343C">
        <w:rPr>
          <w:rFonts w:ascii="Times New Roman" w:eastAsia="Times New Roman" w:hAnsi="Times New Roman" w:cs="Times New Roman"/>
          <w:sz w:val="28"/>
          <w:szCs w:val="28"/>
        </w:rPr>
        <w:t xml:space="preserve"> тренувальн</w:t>
      </w:r>
      <w:r w:rsidR="00110C87">
        <w:rPr>
          <w:rFonts w:ascii="Times New Roman" w:eastAsia="Times New Roman" w:hAnsi="Times New Roman" w:cs="Times New Roman"/>
          <w:sz w:val="28"/>
          <w:szCs w:val="28"/>
        </w:rPr>
        <w:t>их</w:t>
      </w:r>
      <w:r w:rsidRPr="006E343C">
        <w:rPr>
          <w:rFonts w:ascii="Times New Roman" w:eastAsia="Times New Roman" w:hAnsi="Times New Roman" w:cs="Times New Roman"/>
          <w:sz w:val="28"/>
          <w:szCs w:val="28"/>
        </w:rPr>
        <w:t xml:space="preserve"> заняття</w:t>
      </w:r>
      <w:r w:rsidR="00110C87">
        <w:rPr>
          <w:rFonts w:ascii="Times New Roman" w:eastAsia="Times New Roman" w:hAnsi="Times New Roman" w:cs="Times New Roman"/>
          <w:sz w:val="28"/>
          <w:szCs w:val="28"/>
        </w:rPr>
        <w:t>х</w:t>
      </w:r>
      <w:r w:rsidRPr="006E343C">
        <w:rPr>
          <w:rFonts w:ascii="Times New Roman" w:eastAsia="Times New Roman" w:hAnsi="Times New Roman" w:cs="Times New Roman"/>
          <w:sz w:val="28"/>
          <w:szCs w:val="28"/>
        </w:rPr>
        <w:t xml:space="preserve">. Найважливішими є </w:t>
      </w:r>
      <w:r w:rsidR="00BA1774">
        <w:rPr>
          <w:rFonts w:ascii="Times New Roman" w:eastAsia="Times New Roman" w:hAnsi="Times New Roman" w:cs="Times New Roman"/>
          <w:sz w:val="28"/>
          <w:szCs w:val="28"/>
        </w:rPr>
        <w:t>вправи</w:t>
      </w:r>
      <w:r w:rsidRPr="006E343C">
        <w:rPr>
          <w:rFonts w:ascii="Times New Roman" w:eastAsia="Times New Roman" w:hAnsi="Times New Roman" w:cs="Times New Roman"/>
          <w:sz w:val="28"/>
          <w:szCs w:val="28"/>
        </w:rPr>
        <w:t>, наближ</w:t>
      </w:r>
      <w:r w:rsidR="00BA1774">
        <w:rPr>
          <w:rFonts w:ascii="Times New Roman" w:eastAsia="Times New Roman" w:hAnsi="Times New Roman" w:cs="Times New Roman"/>
          <w:sz w:val="28"/>
          <w:szCs w:val="28"/>
        </w:rPr>
        <w:t>ені</w:t>
      </w:r>
      <w:r w:rsidRPr="006E343C">
        <w:rPr>
          <w:rFonts w:ascii="Times New Roman" w:eastAsia="Times New Roman" w:hAnsi="Times New Roman" w:cs="Times New Roman"/>
          <w:sz w:val="28"/>
          <w:szCs w:val="28"/>
        </w:rPr>
        <w:t xml:space="preserve"> до ігрових ситуацій</w:t>
      </w:r>
      <w:r w:rsidR="00B709D1">
        <w:rPr>
          <w:rFonts w:ascii="Times New Roman" w:eastAsia="Times New Roman" w:hAnsi="Times New Roman" w:cs="Times New Roman"/>
          <w:sz w:val="28"/>
          <w:szCs w:val="28"/>
        </w:rPr>
        <w:t xml:space="preserve"> </w:t>
      </w:r>
      <w:r w:rsidR="00B709D1" w:rsidRPr="00DB68C8">
        <w:rPr>
          <w:rFonts w:ascii="Times New Roman" w:eastAsia="Times New Roman" w:hAnsi="Times New Roman" w:cs="Times New Roman"/>
          <w:sz w:val="28"/>
          <w:szCs w:val="28"/>
          <w:lang w:val="ru-RU"/>
        </w:rPr>
        <w:t>[</w:t>
      </w:r>
      <w:r w:rsidR="00C16B7F">
        <w:rPr>
          <w:rFonts w:ascii="Times New Roman" w:eastAsia="Times New Roman" w:hAnsi="Times New Roman" w:cs="Times New Roman"/>
          <w:sz w:val="28"/>
          <w:szCs w:val="28"/>
          <w:lang w:val="en-US"/>
        </w:rPr>
        <w:fldChar w:fldCharType="begin"/>
      </w:r>
      <w:r w:rsidR="00133B1B" w:rsidRPr="00DB68C8">
        <w:rPr>
          <w:rFonts w:ascii="Times New Roman" w:eastAsia="Times New Roman" w:hAnsi="Times New Roman" w:cs="Times New Roman"/>
          <w:sz w:val="28"/>
          <w:szCs w:val="28"/>
          <w:lang w:val="ru-RU"/>
        </w:rPr>
        <w:instrText xml:space="preserve"> </w:instrText>
      </w:r>
      <w:r w:rsidR="00133B1B">
        <w:rPr>
          <w:rFonts w:ascii="Times New Roman" w:eastAsia="Times New Roman" w:hAnsi="Times New Roman" w:cs="Times New Roman"/>
          <w:sz w:val="28"/>
          <w:szCs w:val="28"/>
          <w:lang w:val="en-US"/>
        </w:rPr>
        <w:instrText>REF</w:instrText>
      </w:r>
      <w:r w:rsidR="00133B1B" w:rsidRPr="00DB68C8">
        <w:rPr>
          <w:rFonts w:ascii="Times New Roman" w:eastAsia="Times New Roman" w:hAnsi="Times New Roman" w:cs="Times New Roman"/>
          <w:sz w:val="28"/>
          <w:szCs w:val="28"/>
          <w:lang w:val="ru-RU"/>
        </w:rPr>
        <w:instrText xml:space="preserve"> _</w:instrText>
      </w:r>
      <w:r w:rsidR="00133B1B">
        <w:rPr>
          <w:rFonts w:ascii="Times New Roman" w:eastAsia="Times New Roman" w:hAnsi="Times New Roman" w:cs="Times New Roman"/>
          <w:sz w:val="28"/>
          <w:szCs w:val="28"/>
          <w:lang w:val="en-US"/>
        </w:rPr>
        <w:instrText>Ref</w:instrText>
      </w:r>
      <w:r w:rsidR="00133B1B" w:rsidRPr="00DB68C8">
        <w:rPr>
          <w:rFonts w:ascii="Times New Roman" w:eastAsia="Times New Roman" w:hAnsi="Times New Roman" w:cs="Times New Roman"/>
          <w:sz w:val="28"/>
          <w:szCs w:val="28"/>
          <w:lang w:val="ru-RU"/>
        </w:rPr>
        <w:instrText>182413472 \</w:instrText>
      </w:r>
      <w:r w:rsidR="00133B1B">
        <w:rPr>
          <w:rFonts w:ascii="Times New Roman" w:eastAsia="Times New Roman" w:hAnsi="Times New Roman" w:cs="Times New Roman"/>
          <w:sz w:val="28"/>
          <w:szCs w:val="28"/>
          <w:lang w:val="en-US"/>
        </w:rPr>
        <w:instrText>r</w:instrText>
      </w:r>
      <w:r w:rsidR="00133B1B" w:rsidRPr="00DB68C8">
        <w:rPr>
          <w:rFonts w:ascii="Times New Roman" w:eastAsia="Times New Roman" w:hAnsi="Times New Roman" w:cs="Times New Roman"/>
          <w:sz w:val="28"/>
          <w:szCs w:val="28"/>
          <w:lang w:val="ru-RU"/>
        </w:rPr>
        <w:instrText xml:space="preserve"> \</w:instrText>
      </w:r>
      <w:r w:rsidR="00133B1B">
        <w:rPr>
          <w:rFonts w:ascii="Times New Roman" w:eastAsia="Times New Roman" w:hAnsi="Times New Roman" w:cs="Times New Roman"/>
          <w:sz w:val="28"/>
          <w:szCs w:val="28"/>
          <w:lang w:val="en-US"/>
        </w:rPr>
        <w:instrText>h</w:instrText>
      </w:r>
      <w:r w:rsidR="00133B1B" w:rsidRPr="00DB68C8">
        <w:rPr>
          <w:rFonts w:ascii="Times New Roman" w:eastAsia="Times New Roman" w:hAnsi="Times New Roman" w:cs="Times New Roman"/>
          <w:sz w:val="28"/>
          <w:szCs w:val="28"/>
          <w:lang w:val="ru-RU"/>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BD4457" w:rsidRPr="00DB68C8">
        <w:rPr>
          <w:rFonts w:ascii="Times New Roman" w:eastAsia="Times New Roman" w:hAnsi="Times New Roman" w:cs="Times New Roman"/>
          <w:sz w:val="28"/>
          <w:szCs w:val="28"/>
          <w:lang w:val="ru-RU"/>
        </w:rPr>
        <w:t>28</w:t>
      </w:r>
      <w:r w:rsidR="00C16B7F">
        <w:rPr>
          <w:rFonts w:ascii="Times New Roman" w:eastAsia="Times New Roman" w:hAnsi="Times New Roman" w:cs="Times New Roman"/>
          <w:sz w:val="28"/>
          <w:szCs w:val="28"/>
          <w:lang w:val="en-US"/>
        </w:rPr>
        <w:fldChar w:fldCharType="end"/>
      </w:r>
      <w:r w:rsidR="00B709D1" w:rsidRPr="00DB68C8">
        <w:rPr>
          <w:rFonts w:ascii="Times New Roman" w:eastAsia="Times New Roman" w:hAnsi="Times New Roman" w:cs="Times New Roman"/>
          <w:sz w:val="28"/>
          <w:szCs w:val="28"/>
          <w:lang w:val="ru-RU"/>
        </w:rPr>
        <w:t>]</w:t>
      </w:r>
      <w:r w:rsidRPr="006E343C">
        <w:rPr>
          <w:rFonts w:ascii="Times New Roman" w:eastAsia="Times New Roman" w:hAnsi="Times New Roman" w:cs="Times New Roman"/>
          <w:sz w:val="28"/>
          <w:szCs w:val="28"/>
        </w:rPr>
        <w:t>.</w:t>
      </w:r>
    </w:p>
    <w:p w:rsidR="003B4C41" w:rsidRPr="00A06470" w:rsidRDefault="00B61DEB" w:rsidP="00A06470">
      <w:pPr>
        <w:spacing w:after="0" w:line="360" w:lineRule="auto"/>
        <w:ind w:firstLine="709"/>
        <w:jc w:val="both"/>
        <w:rPr>
          <w:rFonts w:ascii="Times New Roman" w:eastAsia="Cambria" w:hAnsi="Times New Roman" w:cs="Times New Roman"/>
          <w:sz w:val="28"/>
          <w:szCs w:val="28"/>
        </w:rPr>
      </w:pPr>
      <w:r w:rsidRPr="00B61DEB">
        <w:rPr>
          <w:rFonts w:ascii="Times New Roman" w:hAnsi="Times New Roman" w:cs="Times New Roman"/>
          <w:sz w:val="28"/>
          <w:szCs w:val="28"/>
        </w:rPr>
        <w:t xml:space="preserve">В основному періоді підготовки доцільно виконувати вправи на гнучкість не тільки для загального розвитку, а й з урахуванням специфіки </w:t>
      </w:r>
      <w:r>
        <w:rPr>
          <w:rFonts w:ascii="Times New Roman" w:hAnsi="Times New Roman" w:cs="Times New Roman"/>
          <w:sz w:val="28"/>
          <w:szCs w:val="28"/>
        </w:rPr>
        <w:t xml:space="preserve">гри у футзал. </w:t>
      </w:r>
      <w:r w:rsidRPr="00B61DEB">
        <w:rPr>
          <w:rFonts w:ascii="Times New Roman" w:hAnsi="Times New Roman" w:cs="Times New Roman"/>
          <w:sz w:val="28"/>
          <w:szCs w:val="28"/>
        </w:rPr>
        <w:t xml:space="preserve"> Для досягнення максимального ефекту розтягування має бути регулярним і поступовим, з урахуванням розвитку амплітуди руху та адаптації м'язів і суглобів до більш інтенсивних навантажень.</w:t>
      </w:r>
      <w:r>
        <w:rPr>
          <w:rFonts w:ascii="Times New Roman" w:hAnsi="Times New Roman" w:cs="Times New Roman"/>
          <w:sz w:val="28"/>
          <w:szCs w:val="28"/>
        </w:rPr>
        <w:t xml:space="preserve"> </w:t>
      </w:r>
      <w:r w:rsidR="00434FF2" w:rsidRPr="00B61DEB">
        <w:rPr>
          <w:rFonts w:ascii="Times New Roman" w:eastAsia="Cambria" w:hAnsi="Times New Roman" w:cs="Times New Roman"/>
          <w:sz w:val="28"/>
          <w:szCs w:val="28"/>
        </w:rPr>
        <w:t>На</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навчально-</w:t>
      </w:r>
      <w:r w:rsidR="00434FF2" w:rsidRPr="006E343C">
        <w:rPr>
          <w:rFonts w:ascii="Times New Roman" w:eastAsia="Cambria" w:hAnsi="Times New Roman" w:cs="Times New Roman"/>
          <w:sz w:val="28"/>
          <w:szCs w:val="28"/>
        </w:rPr>
        <w:t>тренува</w:t>
      </w:r>
      <w:r>
        <w:rPr>
          <w:rFonts w:ascii="Times New Roman" w:eastAsia="Cambria" w:hAnsi="Times New Roman" w:cs="Times New Roman"/>
          <w:sz w:val="28"/>
          <w:szCs w:val="28"/>
        </w:rPr>
        <w:t>льних заняттях</w:t>
      </w:r>
      <w:r w:rsidR="00434FF2" w:rsidRPr="006E343C">
        <w:rPr>
          <w:rFonts w:ascii="Times New Roman" w:eastAsia="Cambria" w:hAnsi="Times New Roman" w:cs="Times New Roman"/>
          <w:sz w:val="28"/>
          <w:szCs w:val="28"/>
        </w:rPr>
        <w:t xml:space="preserve"> потрібно </w:t>
      </w:r>
      <w:r>
        <w:rPr>
          <w:rFonts w:ascii="Times New Roman" w:eastAsia="Cambria" w:hAnsi="Times New Roman" w:cs="Times New Roman"/>
          <w:sz w:val="28"/>
          <w:szCs w:val="28"/>
        </w:rPr>
        <w:t xml:space="preserve">включати </w:t>
      </w:r>
      <w:r w:rsidR="00434FF2" w:rsidRPr="006E343C">
        <w:rPr>
          <w:rFonts w:ascii="Times New Roman" w:eastAsia="Cambria" w:hAnsi="Times New Roman" w:cs="Times New Roman"/>
          <w:sz w:val="28"/>
          <w:szCs w:val="28"/>
        </w:rPr>
        <w:t xml:space="preserve">добре розучені гімнастичні та акробатичні вправи, чергування ходьби та бігу в різних поєднаннях, рухливі ігри, вправи з техніки </w:t>
      </w:r>
      <w:r w:rsidR="00434FF2" w:rsidRPr="00A06470">
        <w:rPr>
          <w:rFonts w:ascii="Times New Roman" w:eastAsia="Cambria" w:hAnsi="Times New Roman" w:cs="Times New Roman"/>
          <w:sz w:val="28"/>
          <w:szCs w:val="28"/>
        </w:rPr>
        <w:t>та тактики гри</w:t>
      </w:r>
      <w:r w:rsidRPr="00A06470">
        <w:rPr>
          <w:rFonts w:ascii="Times New Roman" w:eastAsia="Cambria" w:hAnsi="Times New Roman" w:cs="Times New Roman"/>
          <w:sz w:val="28"/>
          <w:szCs w:val="28"/>
        </w:rPr>
        <w:t xml:space="preserve"> </w:t>
      </w:r>
      <w:r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133B1B" w:rsidRPr="00DB68C8">
        <w:rPr>
          <w:rFonts w:ascii="Times New Roman" w:eastAsia="Cambria" w:hAnsi="Times New Roman" w:cs="Times New Roman"/>
          <w:sz w:val="28"/>
          <w:szCs w:val="28"/>
          <w:lang w:val="ru-RU"/>
        </w:rPr>
        <w:instrText xml:space="preserve"> </w:instrText>
      </w:r>
      <w:r w:rsidR="00133B1B">
        <w:rPr>
          <w:rFonts w:ascii="Times New Roman" w:eastAsia="Cambria" w:hAnsi="Times New Roman" w:cs="Times New Roman"/>
          <w:sz w:val="28"/>
          <w:szCs w:val="28"/>
          <w:lang w:val="en-US"/>
        </w:rPr>
        <w:instrText>REF</w:instrText>
      </w:r>
      <w:r w:rsidR="00133B1B" w:rsidRPr="00DB68C8">
        <w:rPr>
          <w:rFonts w:ascii="Times New Roman" w:eastAsia="Cambria" w:hAnsi="Times New Roman" w:cs="Times New Roman"/>
          <w:sz w:val="28"/>
          <w:szCs w:val="28"/>
          <w:lang w:val="ru-RU"/>
        </w:rPr>
        <w:instrText xml:space="preserve"> _</w:instrText>
      </w:r>
      <w:r w:rsidR="00133B1B">
        <w:rPr>
          <w:rFonts w:ascii="Times New Roman" w:eastAsia="Cambria" w:hAnsi="Times New Roman" w:cs="Times New Roman"/>
          <w:sz w:val="28"/>
          <w:szCs w:val="28"/>
          <w:lang w:val="en-US"/>
        </w:rPr>
        <w:instrText>Ref</w:instrText>
      </w:r>
      <w:r w:rsidR="00133B1B" w:rsidRPr="00DB68C8">
        <w:rPr>
          <w:rFonts w:ascii="Times New Roman" w:eastAsia="Cambria" w:hAnsi="Times New Roman" w:cs="Times New Roman"/>
          <w:sz w:val="28"/>
          <w:szCs w:val="28"/>
          <w:lang w:val="ru-RU"/>
        </w:rPr>
        <w:instrText>182399603 \</w:instrText>
      </w:r>
      <w:r w:rsidR="00133B1B">
        <w:rPr>
          <w:rFonts w:ascii="Times New Roman" w:eastAsia="Cambria" w:hAnsi="Times New Roman" w:cs="Times New Roman"/>
          <w:sz w:val="28"/>
          <w:szCs w:val="28"/>
          <w:lang w:val="en-US"/>
        </w:rPr>
        <w:instrText>r</w:instrText>
      </w:r>
      <w:r w:rsidR="00133B1B" w:rsidRPr="00DB68C8">
        <w:rPr>
          <w:rFonts w:ascii="Times New Roman" w:eastAsia="Cambria" w:hAnsi="Times New Roman" w:cs="Times New Roman"/>
          <w:sz w:val="28"/>
          <w:szCs w:val="28"/>
          <w:lang w:val="ru-RU"/>
        </w:rPr>
        <w:instrText xml:space="preserve"> \</w:instrText>
      </w:r>
      <w:r w:rsidR="00133B1B">
        <w:rPr>
          <w:rFonts w:ascii="Times New Roman" w:eastAsia="Cambria" w:hAnsi="Times New Roman" w:cs="Times New Roman"/>
          <w:sz w:val="28"/>
          <w:szCs w:val="28"/>
          <w:lang w:val="en-US"/>
        </w:rPr>
        <w:instrText>h</w:instrText>
      </w:r>
      <w:r w:rsidR="00133B1B"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38</w:t>
      </w:r>
      <w:r w:rsidR="00C16B7F">
        <w:rPr>
          <w:rFonts w:ascii="Times New Roman" w:eastAsia="Cambria" w:hAnsi="Times New Roman" w:cs="Times New Roman"/>
          <w:sz w:val="28"/>
          <w:szCs w:val="28"/>
          <w:lang w:val="en-US"/>
        </w:rPr>
        <w:fldChar w:fldCharType="end"/>
      </w:r>
      <w:r w:rsidRPr="00DB68C8">
        <w:rPr>
          <w:rFonts w:ascii="Times New Roman" w:eastAsia="Cambria" w:hAnsi="Times New Roman" w:cs="Times New Roman"/>
          <w:sz w:val="28"/>
          <w:szCs w:val="28"/>
          <w:lang w:val="ru-RU"/>
        </w:rPr>
        <w:t>]</w:t>
      </w:r>
      <w:r w:rsidR="00434FF2" w:rsidRPr="00A06470">
        <w:rPr>
          <w:rFonts w:ascii="Times New Roman" w:eastAsia="Cambria" w:hAnsi="Times New Roman" w:cs="Times New Roman"/>
          <w:sz w:val="28"/>
          <w:szCs w:val="28"/>
        </w:rPr>
        <w:t>.</w:t>
      </w:r>
    </w:p>
    <w:p w:rsidR="00A06470" w:rsidRPr="00DB68C8" w:rsidRDefault="00434FF2" w:rsidP="00A06470">
      <w:pPr>
        <w:pStyle w:val="ab"/>
        <w:spacing w:before="0" w:beforeAutospacing="0" w:after="0" w:afterAutospacing="0" w:line="360" w:lineRule="auto"/>
        <w:ind w:firstLine="709"/>
        <w:jc w:val="both"/>
        <w:rPr>
          <w:sz w:val="28"/>
          <w:szCs w:val="28"/>
        </w:rPr>
      </w:pPr>
      <w:r w:rsidRPr="00A06470">
        <w:rPr>
          <w:rFonts w:eastAsia="Cambria"/>
          <w:sz w:val="28"/>
          <w:szCs w:val="28"/>
        </w:rPr>
        <w:t xml:space="preserve">У низці досліджень встановлено, що основні фізичні якості </w:t>
      </w:r>
      <w:r w:rsidR="00A06470" w:rsidRPr="00A06470">
        <w:rPr>
          <w:rFonts w:eastAsia="Cambria"/>
          <w:sz w:val="28"/>
          <w:szCs w:val="28"/>
        </w:rPr>
        <w:t>людини</w:t>
      </w:r>
      <w:r w:rsidRPr="00A06470">
        <w:rPr>
          <w:rFonts w:eastAsia="Cambria"/>
          <w:sz w:val="28"/>
          <w:szCs w:val="28"/>
        </w:rPr>
        <w:t xml:space="preserve"> розвиваються нерівномірно</w:t>
      </w:r>
      <w:r w:rsidR="00A06470" w:rsidRPr="00A06470">
        <w:rPr>
          <w:rFonts w:eastAsia="Cambria"/>
          <w:sz w:val="28"/>
          <w:szCs w:val="28"/>
        </w:rPr>
        <w:t xml:space="preserve"> у різні вікові періоди</w:t>
      </w:r>
      <w:r w:rsidRPr="00A06470">
        <w:rPr>
          <w:rFonts w:eastAsia="Cambria"/>
          <w:sz w:val="28"/>
          <w:szCs w:val="28"/>
        </w:rPr>
        <w:t xml:space="preserve"> [</w:t>
      </w:r>
      <w:r w:rsidR="00C16B7F">
        <w:rPr>
          <w:rFonts w:eastAsia="Cambria"/>
          <w:sz w:val="28"/>
          <w:szCs w:val="28"/>
        </w:rPr>
        <w:fldChar w:fldCharType="begin"/>
      </w:r>
      <w:r w:rsidR="003335B1">
        <w:rPr>
          <w:rFonts w:eastAsia="Cambria"/>
          <w:sz w:val="28"/>
          <w:szCs w:val="28"/>
        </w:rPr>
        <w:instrText xml:space="preserve"> REF _Ref182431693 \r \h </w:instrText>
      </w:r>
      <w:r w:rsidR="00C16B7F">
        <w:rPr>
          <w:rFonts w:eastAsia="Cambria"/>
          <w:sz w:val="28"/>
          <w:szCs w:val="28"/>
        </w:rPr>
      </w:r>
      <w:r w:rsidR="00C16B7F">
        <w:rPr>
          <w:rFonts w:eastAsia="Cambria"/>
          <w:sz w:val="28"/>
          <w:szCs w:val="28"/>
        </w:rPr>
        <w:fldChar w:fldCharType="separate"/>
      </w:r>
      <w:r w:rsidR="00BD4457">
        <w:rPr>
          <w:rFonts w:eastAsia="Cambria"/>
          <w:sz w:val="28"/>
          <w:szCs w:val="28"/>
        </w:rPr>
        <w:t>2</w:t>
      </w:r>
      <w:r w:rsidR="00C16B7F">
        <w:rPr>
          <w:rFonts w:eastAsia="Cambria"/>
          <w:sz w:val="28"/>
          <w:szCs w:val="28"/>
        </w:rPr>
        <w:fldChar w:fldCharType="end"/>
      </w:r>
      <w:r w:rsidRPr="00A06470">
        <w:rPr>
          <w:rFonts w:eastAsia="Cambria"/>
          <w:sz w:val="28"/>
          <w:szCs w:val="28"/>
        </w:rPr>
        <w:t xml:space="preserve">]. </w:t>
      </w:r>
      <w:r w:rsidR="00A06470" w:rsidRPr="00A06470">
        <w:rPr>
          <w:rFonts w:eastAsia="Cambria"/>
          <w:sz w:val="28"/>
          <w:szCs w:val="28"/>
        </w:rPr>
        <w:t>Це залежить від</w:t>
      </w:r>
      <w:r w:rsidRPr="00A06470">
        <w:rPr>
          <w:rFonts w:eastAsia="Cambria"/>
          <w:sz w:val="28"/>
          <w:szCs w:val="28"/>
        </w:rPr>
        <w:t xml:space="preserve"> темп</w:t>
      </w:r>
      <w:r w:rsidR="00A06470" w:rsidRPr="00A06470">
        <w:rPr>
          <w:rFonts w:eastAsia="Cambria"/>
          <w:sz w:val="28"/>
          <w:szCs w:val="28"/>
        </w:rPr>
        <w:t>ів</w:t>
      </w:r>
      <w:r w:rsidRPr="00A06470">
        <w:rPr>
          <w:rFonts w:eastAsia="Cambria"/>
          <w:sz w:val="28"/>
          <w:szCs w:val="28"/>
        </w:rPr>
        <w:t xml:space="preserve"> біологічного дозрівання </w:t>
      </w:r>
      <w:r w:rsidR="00A06470" w:rsidRPr="00A06470">
        <w:rPr>
          <w:rFonts w:eastAsia="Cambria"/>
          <w:sz w:val="28"/>
          <w:szCs w:val="28"/>
        </w:rPr>
        <w:t>людини</w:t>
      </w:r>
      <w:r w:rsidRPr="00A06470">
        <w:rPr>
          <w:rFonts w:eastAsia="Cambria"/>
          <w:sz w:val="28"/>
          <w:szCs w:val="28"/>
        </w:rPr>
        <w:t xml:space="preserve"> [</w:t>
      </w:r>
      <w:r w:rsidR="00C16B7F">
        <w:rPr>
          <w:rFonts w:eastAsia="Cambria"/>
          <w:sz w:val="28"/>
          <w:szCs w:val="28"/>
        </w:rPr>
        <w:fldChar w:fldCharType="begin"/>
      </w:r>
      <w:r w:rsidR="00B14C6D">
        <w:rPr>
          <w:rFonts w:eastAsia="Cambria"/>
          <w:sz w:val="28"/>
          <w:szCs w:val="28"/>
        </w:rPr>
        <w:instrText xml:space="preserve"> REF _Ref182432308 \r \h </w:instrText>
      </w:r>
      <w:r w:rsidR="00C16B7F">
        <w:rPr>
          <w:rFonts w:eastAsia="Cambria"/>
          <w:sz w:val="28"/>
          <w:szCs w:val="28"/>
        </w:rPr>
      </w:r>
      <w:r w:rsidR="00C16B7F">
        <w:rPr>
          <w:rFonts w:eastAsia="Cambria"/>
          <w:sz w:val="28"/>
          <w:szCs w:val="28"/>
        </w:rPr>
        <w:fldChar w:fldCharType="separate"/>
      </w:r>
      <w:r w:rsidR="00BD4457">
        <w:rPr>
          <w:rFonts w:eastAsia="Cambria"/>
          <w:sz w:val="28"/>
          <w:szCs w:val="28"/>
        </w:rPr>
        <w:t>39</w:t>
      </w:r>
      <w:r w:rsidR="00C16B7F">
        <w:rPr>
          <w:rFonts w:eastAsia="Cambria"/>
          <w:sz w:val="28"/>
          <w:szCs w:val="28"/>
        </w:rPr>
        <w:fldChar w:fldCharType="end"/>
      </w:r>
      <w:r w:rsidR="00B14C6D">
        <w:rPr>
          <w:rFonts w:eastAsia="Cambria"/>
          <w:sz w:val="28"/>
          <w:szCs w:val="28"/>
        </w:rPr>
        <w:t xml:space="preserve">, </w:t>
      </w:r>
      <w:r w:rsidR="00C16B7F">
        <w:rPr>
          <w:rFonts w:eastAsia="Cambria"/>
          <w:sz w:val="28"/>
          <w:szCs w:val="28"/>
        </w:rPr>
        <w:fldChar w:fldCharType="begin"/>
      </w:r>
      <w:r w:rsidR="005A1791">
        <w:rPr>
          <w:rFonts w:eastAsia="Cambria"/>
          <w:sz w:val="28"/>
          <w:szCs w:val="28"/>
        </w:rPr>
        <w:instrText xml:space="preserve"> REF _Ref182440539 \r \h </w:instrText>
      </w:r>
      <w:r w:rsidR="00C16B7F">
        <w:rPr>
          <w:rFonts w:eastAsia="Cambria"/>
          <w:sz w:val="28"/>
          <w:szCs w:val="28"/>
        </w:rPr>
      </w:r>
      <w:r w:rsidR="00C16B7F">
        <w:rPr>
          <w:rFonts w:eastAsia="Cambria"/>
          <w:sz w:val="28"/>
          <w:szCs w:val="28"/>
        </w:rPr>
        <w:fldChar w:fldCharType="separate"/>
      </w:r>
      <w:r w:rsidR="00BD4457">
        <w:rPr>
          <w:rFonts w:eastAsia="Cambria"/>
          <w:sz w:val="28"/>
          <w:szCs w:val="28"/>
        </w:rPr>
        <w:t>59</w:t>
      </w:r>
      <w:r w:rsidR="00C16B7F">
        <w:rPr>
          <w:rFonts w:eastAsia="Cambria"/>
          <w:sz w:val="28"/>
          <w:szCs w:val="28"/>
        </w:rPr>
        <w:fldChar w:fldCharType="end"/>
      </w:r>
      <w:r w:rsidRPr="00A06470">
        <w:rPr>
          <w:rFonts w:eastAsia="Cambria"/>
          <w:sz w:val="28"/>
          <w:szCs w:val="28"/>
        </w:rPr>
        <w:t xml:space="preserve">]. </w:t>
      </w:r>
      <w:r w:rsidR="00A06470" w:rsidRPr="00A06470">
        <w:rPr>
          <w:sz w:val="28"/>
          <w:szCs w:val="28"/>
        </w:rPr>
        <w:t>Раннє дозрівання може дозволяти юним гравцям швидше адаптуватися до фізичних навантажень, в той час як більш пізніше дозрівання може вимагати додаткової уваги до адаптації організму до інтенсивних навантажень.</w:t>
      </w:r>
      <w:r w:rsidR="00153011" w:rsidRPr="00DB68C8">
        <w:rPr>
          <w:sz w:val="28"/>
          <w:szCs w:val="28"/>
        </w:rPr>
        <w:t xml:space="preserve"> </w:t>
      </w:r>
      <w:r w:rsidR="00A06470" w:rsidRPr="00A06470">
        <w:rPr>
          <w:sz w:val="28"/>
          <w:szCs w:val="28"/>
        </w:rPr>
        <w:t>Під час біологічного дозрівання важливо правильно поєднувати інтенсивність тренувань і періоди відпочинку, оскільки зростання навантаження може призвести до травм або перенапруги.</w:t>
      </w:r>
      <w:r w:rsidR="00153011" w:rsidRPr="00DB68C8">
        <w:rPr>
          <w:sz w:val="28"/>
          <w:szCs w:val="28"/>
          <w:lang w:val="ru-RU"/>
        </w:rPr>
        <w:t xml:space="preserve"> </w:t>
      </w:r>
      <w:r w:rsidR="00153011">
        <w:rPr>
          <w:sz w:val="28"/>
          <w:szCs w:val="28"/>
        </w:rPr>
        <w:t xml:space="preserve">З іншого боку, </w:t>
      </w:r>
      <w:r w:rsidR="00153011" w:rsidRPr="00A06470">
        <w:rPr>
          <w:sz w:val="28"/>
          <w:szCs w:val="28"/>
        </w:rPr>
        <w:t xml:space="preserve">під </w:t>
      </w:r>
      <w:r w:rsidR="00A06470" w:rsidRPr="00A06470">
        <w:rPr>
          <w:sz w:val="28"/>
          <w:szCs w:val="28"/>
        </w:rPr>
        <w:t xml:space="preserve">час різних етапів дозрівання змінюються і когнітивні здатності, що дозволяє юним спортсменам покращувати свою техніку гри. Важливим є те, що процес біологічного дозрівання дозволяє гравцям розвивати тактичне і стратегічне мислення, що також є важливим у </w:t>
      </w:r>
      <w:r w:rsidR="00153011">
        <w:rPr>
          <w:sz w:val="28"/>
          <w:szCs w:val="28"/>
        </w:rPr>
        <w:t xml:space="preserve">футзалі </w:t>
      </w:r>
      <w:r w:rsidR="00153011" w:rsidRPr="00DB68C8">
        <w:rPr>
          <w:sz w:val="28"/>
          <w:szCs w:val="28"/>
        </w:rPr>
        <w:t>[</w:t>
      </w:r>
      <w:r w:rsidR="00C16B7F">
        <w:rPr>
          <w:sz w:val="28"/>
          <w:szCs w:val="28"/>
          <w:lang w:val="en-US"/>
        </w:rPr>
        <w:fldChar w:fldCharType="begin"/>
      </w:r>
      <w:r w:rsidR="00B14C6D" w:rsidRPr="00DB68C8">
        <w:rPr>
          <w:sz w:val="28"/>
          <w:szCs w:val="28"/>
        </w:rPr>
        <w:instrText xml:space="preserve"> </w:instrText>
      </w:r>
      <w:r w:rsidR="00B14C6D">
        <w:rPr>
          <w:sz w:val="28"/>
          <w:szCs w:val="28"/>
          <w:lang w:val="en-US"/>
        </w:rPr>
        <w:instrText>REF</w:instrText>
      </w:r>
      <w:r w:rsidR="00B14C6D" w:rsidRPr="00DB68C8">
        <w:rPr>
          <w:sz w:val="28"/>
          <w:szCs w:val="28"/>
        </w:rPr>
        <w:instrText xml:space="preserve"> _</w:instrText>
      </w:r>
      <w:r w:rsidR="00B14C6D">
        <w:rPr>
          <w:sz w:val="28"/>
          <w:szCs w:val="28"/>
          <w:lang w:val="en-US"/>
        </w:rPr>
        <w:instrText>Ref</w:instrText>
      </w:r>
      <w:r w:rsidR="00B14C6D" w:rsidRPr="00DB68C8">
        <w:rPr>
          <w:sz w:val="28"/>
          <w:szCs w:val="28"/>
        </w:rPr>
        <w:instrText>182432308 \</w:instrText>
      </w:r>
      <w:r w:rsidR="00B14C6D">
        <w:rPr>
          <w:sz w:val="28"/>
          <w:szCs w:val="28"/>
          <w:lang w:val="en-US"/>
        </w:rPr>
        <w:instrText>r</w:instrText>
      </w:r>
      <w:r w:rsidR="00B14C6D" w:rsidRPr="00DB68C8">
        <w:rPr>
          <w:sz w:val="28"/>
          <w:szCs w:val="28"/>
        </w:rPr>
        <w:instrText xml:space="preserve"> \</w:instrText>
      </w:r>
      <w:r w:rsidR="00B14C6D">
        <w:rPr>
          <w:sz w:val="28"/>
          <w:szCs w:val="28"/>
          <w:lang w:val="en-US"/>
        </w:rPr>
        <w:instrText>h</w:instrText>
      </w:r>
      <w:r w:rsidR="00B14C6D" w:rsidRPr="00DB68C8">
        <w:rPr>
          <w:sz w:val="28"/>
          <w:szCs w:val="28"/>
        </w:rPr>
        <w:instrText xml:space="preserve"> </w:instrText>
      </w:r>
      <w:r w:rsidR="00C16B7F">
        <w:rPr>
          <w:sz w:val="28"/>
          <w:szCs w:val="28"/>
          <w:lang w:val="en-US"/>
        </w:rPr>
      </w:r>
      <w:r w:rsidR="00C16B7F">
        <w:rPr>
          <w:sz w:val="28"/>
          <w:szCs w:val="28"/>
          <w:lang w:val="en-US"/>
        </w:rPr>
        <w:fldChar w:fldCharType="separate"/>
      </w:r>
      <w:r w:rsidR="00BD4457" w:rsidRPr="00DB68C8">
        <w:rPr>
          <w:sz w:val="28"/>
          <w:szCs w:val="28"/>
        </w:rPr>
        <w:t>39</w:t>
      </w:r>
      <w:r w:rsidR="00C16B7F">
        <w:rPr>
          <w:sz w:val="28"/>
          <w:szCs w:val="28"/>
          <w:lang w:val="en-US"/>
        </w:rPr>
        <w:fldChar w:fldCharType="end"/>
      </w:r>
      <w:r w:rsidR="00B14C6D">
        <w:rPr>
          <w:sz w:val="28"/>
          <w:szCs w:val="28"/>
        </w:rPr>
        <w:t xml:space="preserve">, </w:t>
      </w:r>
      <w:r w:rsidR="00C16B7F">
        <w:rPr>
          <w:sz w:val="28"/>
          <w:szCs w:val="28"/>
          <w:lang w:val="en-US"/>
        </w:rPr>
        <w:fldChar w:fldCharType="begin"/>
      </w:r>
      <w:r w:rsidR="005A1791" w:rsidRPr="00DB68C8">
        <w:rPr>
          <w:sz w:val="28"/>
          <w:szCs w:val="28"/>
        </w:rPr>
        <w:instrText xml:space="preserve"> </w:instrText>
      </w:r>
      <w:r w:rsidR="005A1791">
        <w:rPr>
          <w:sz w:val="28"/>
          <w:szCs w:val="28"/>
          <w:lang w:val="en-US"/>
        </w:rPr>
        <w:instrText>REF</w:instrText>
      </w:r>
      <w:r w:rsidR="005A1791" w:rsidRPr="00DB68C8">
        <w:rPr>
          <w:sz w:val="28"/>
          <w:szCs w:val="28"/>
        </w:rPr>
        <w:instrText xml:space="preserve"> _</w:instrText>
      </w:r>
      <w:r w:rsidR="005A1791">
        <w:rPr>
          <w:sz w:val="28"/>
          <w:szCs w:val="28"/>
          <w:lang w:val="en-US"/>
        </w:rPr>
        <w:instrText>Ref</w:instrText>
      </w:r>
      <w:r w:rsidR="005A1791" w:rsidRPr="00DB68C8">
        <w:rPr>
          <w:sz w:val="28"/>
          <w:szCs w:val="28"/>
        </w:rPr>
        <w:instrText>182440463 \</w:instrText>
      </w:r>
      <w:r w:rsidR="005A1791">
        <w:rPr>
          <w:sz w:val="28"/>
          <w:szCs w:val="28"/>
          <w:lang w:val="en-US"/>
        </w:rPr>
        <w:instrText>r</w:instrText>
      </w:r>
      <w:r w:rsidR="005A1791" w:rsidRPr="00DB68C8">
        <w:rPr>
          <w:sz w:val="28"/>
          <w:szCs w:val="28"/>
        </w:rPr>
        <w:instrText xml:space="preserve"> \</w:instrText>
      </w:r>
      <w:r w:rsidR="005A1791">
        <w:rPr>
          <w:sz w:val="28"/>
          <w:szCs w:val="28"/>
          <w:lang w:val="en-US"/>
        </w:rPr>
        <w:instrText>h</w:instrText>
      </w:r>
      <w:r w:rsidR="005A1791" w:rsidRPr="00DB68C8">
        <w:rPr>
          <w:sz w:val="28"/>
          <w:szCs w:val="28"/>
        </w:rPr>
        <w:instrText xml:space="preserve"> </w:instrText>
      </w:r>
      <w:r w:rsidR="00C16B7F">
        <w:rPr>
          <w:sz w:val="28"/>
          <w:szCs w:val="28"/>
          <w:lang w:val="en-US"/>
        </w:rPr>
      </w:r>
      <w:r w:rsidR="00C16B7F">
        <w:rPr>
          <w:sz w:val="28"/>
          <w:szCs w:val="28"/>
          <w:lang w:val="en-US"/>
        </w:rPr>
        <w:fldChar w:fldCharType="separate"/>
      </w:r>
      <w:r w:rsidR="00BD4457" w:rsidRPr="00DB68C8">
        <w:rPr>
          <w:sz w:val="28"/>
          <w:szCs w:val="28"/>
        </w:rPr>
        <w:t>65</w:t>
      </w:r>
      <w:r w:rsidR="00C16B7F">
        <w:rPr>
          <w:sz w:val="28"/>
          <w:szCs w:val="28"/>
          <w:lang w:val="en-US"/>
        </w:rPr>
        <w:fldChar w:fldCharType="end"/>
      </w:r>
      <w:r w:rsidR="00153011" w:rsidRPr="00DB68C8">
        <w:rPr>
          <w:sz w:val="28"/>
          <w:szCs w:val="28"/>
        </w:rPr>
        <w:t>].</w:t>
      </w:r>
    </w:p>
    <w:p w:rsidR="003B4C41" w:rsidRPr="006E343C" w:rsidRDefault="00153011"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Ґрунтуючись </w:t>
      </w:r>
      <w:r w:rsidR="00434FF2" w:rsidRPr="006E343C">
        <w:rPr>
          <w:rFonts w:ascii="Times New Roman" w:eastAsia="Cambria" w:hAnsi="Times New Roman" w:cs="Times New Roman"/>
          <w:sz w:val="28"/>
          <w:szCs w:val="28"/>
        </w:rPr>
        <w:t xml:space="preserve">на </w:t>
      </w:r>
      <w:r>
        <w:rPr>
          <w:rFonts w:ascii="Times New Roman" w:eastAsia="Cambria" w:hAnsi="Times New Roman" w:cs="Times New Roman"/>
          <w:sz w:val="28"/>
          <w:szCs w:val="28"/>
        </w:rPr>
        <w:t>результатах фізичної підготовленості футзалістів тренер має</w:t>
      </w:r>
      <w:r w:rsidR="00434FF2" w:rsidRPr="006E343C">
        <w:rPr>
          <w:rFonts w:ascii="Times New Roman" w:eastAsia="Cambria" w:hAnsi="Times New Roman" w:cs="Times New Roman"/>
          <w:sz w:val="28"/>
          <w:szCs w:val="28"/>
        </w:rPr>
        <w:t xml:space="preserve"> здійснювати диференційований підхід до </w:t>
      </w:r>
      <w:r>
        <w:rPr>
          <w:rFonts w:ascii="Times New Roman" w:eastAsia="Cambria" w:hAnsi="Times New Roman" w:cs="Times New Roman"/>
          <w:sz w:val="28"/>
          <w:szCs w:val="28"/>
        </w:rPr>
        <w:t>навчально-тренувального процесу</w:t>
      </w:r>
      <w:r w:rsidR="00434FF2" w:rsidRPr="006E343C">
        <w:rPr>
          <w:rFonts w:ascii="Times New Roman" w:eastAsia="Cambria" w:hAnsi="Times New Roman" w:cs="Times New Roman"/>
          <w:sz w:val="28"/>
          <w:szCs w:val="28"/>
        </w:rPr>
        <w:t>. Однак</w:t>
      </w:r>
      <w:r>
        <w:rPr>
          <w:rFonts w:ascii="Times New Roman" w:eastAsia="Cambria" w:hAnsi="Times New Roman" w:cs="Times New Roman"/>
          <w:sz w:val="28"/>
          <w:szCs w:val="28"/>
        </w:rPr>
        <w:t xml:space="preserve">, як </w:t>
      </w:r>
      <w:r w:rsidR="00EF3D15">
        <w:rPr>
          <w:rFonts w:ascii="Times New Roman" w:eastAsia="Cambria" w:hAnsi="Times New Roman" w:cs="Times New Roman"/>
          <w:sz w:val="28"/>
          <w:szCs w:val="28"/>
        </w:rPr>
        <w:t>зазнач</w:t>
      </w:r>
      <w:r w:rsidR="003F7F01">
        <w:rPr>
          <w:rFonts w:ascii="Times New Roman" w:eastAsia="Cambria" w:hAnsi="Times New Roman" w:cs="Times New Roman"/>
          <w:sz w:val="28"/>
          <w:szCs w:val="28"/>
        </w:rPr>
        <w:t>ено в роботах</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_Ref182432395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34</w:t>
      </w:r>
      <w:r w:rsidR="00C16B7F">
        <w:rPr>
          <w:rFonts w:ascii="Times New Roman" w:eastAsia="Cambria" w:hAnsi="Times New Roman" w:cs="Times New Roman"/>
          <w:sz w:val="28"/>
          <w:szCs w:val="28"/>
        </w:rPr>
        <w:fldChar w:fldCharType="end"/>
      </w:r>
      <w:r w:rsidR="003F7F01">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_Ref182399603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38</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план</w:t>
      </w:r>
      <w:r w:rsidR="00434FF2" w:rsidRPr="006E343C">
        <w:rPr>
          <w:rFonts w:ascii="Times New Roman" w:eastAsia="Cambria" w:hAnsi="Times New Roman" w:cs="Times New Roman"/>
          <w:sz w:val="28"/>
          <w:szCs w:val="28"/>
        </w:rPr>
        <w:t xml:space="preserve"> індивідуальної підготовки </w:t>
      </w:r>
      <w:r>
        <w:rPr>
          <w:rFonts w:ascii="Times New Roman" w:eastAsia="Cambria" w:hAnsi="Times New Roman" w:cs="Times New Roman"/>
          <w:sz w:val="28"/>
          <w:szCs w:val="28"/>
        </w:rPr>
        <w:t>окремого гравця ма</w:t>
      </w:r>
      <w:r w:rsidR="00434FF2" w:rsidRPr="006E343C">
        <w:rPr>
          <w:rFonts w:ascii="Times New Roman" w:eastAsia="Cambria" w:hAnsi="Times New Roman" w:cs="Times New Roman"/>
          <w:sz w:val="28"/>
          <w:szCs w:val="28"/>
        </w:rPr>
        <w:t xml:space="preserve">є </w:t>
      </w:r>
      <w:r>
        <w:rPr>
          <w:rFonts w:ascii="Times New Roman" w:eastAsia="Cambria" w:hAnsi="Times New Roman" w:cs="Times New Roman"/>
          <w:sz w:val="28"/>
          <w:szCs w:val="28"/>
        </w:rPr>
        <w:t xml:space="preserve">бути </w:t>
      </w:r>
      <w:r w:rsidR="00434FF2" w:rsidRPr="006E343C">
        <w:rPr>
          <w:rFonts w:ascii="Times New Roman" w:eastAsia="Cambria" w:hAnsi="Times New Roman" w:cs="Times New Roman"/>
          <w:sz w:val="28"/>
          <w:szCs w:val="28"/>
        </w:rPr>
        <w:t>схож</w:t>
      </w:r>
      <w:r>
        <w:rPr>
          <w:rFonts w:ascii="Times New Roman" w:eastAsia="Cambria" w:hAnsi="Times New Roman" w:cs="Times New Roman"/>
          <w:sz w:val="28"/>
          <w:szCs w:val="28"/>
        </w:rPr>
        <w:t>им</w:t>
      </w:r>
      <w:r w:rsidR="00434FF2" w:rsidRPr="006E343C">
        <w:rPr>
          <w:rFonts w:ascii="Times New Roman" w:eastAsia="Cambria" w:hAnsi="Times New Roman" w:cs="Times New Roman"/>
          <w:sz w:val="28"/>
          <w:szCs w:val="28"/>
        </w:rPr>
        <w:t xml:space="preserve"> з груповим</w:t>
      </w:r>
      <w:r>
        <w:rPr>
          <w:rFonts w:ascii="Times New Roman" w:eastAsia="Cambria" w:hAnsi="Times New Roman" w:cs="Times New Roman"/>
          <w:sz w:val="28"/>
          <w:szCs w:val="28"/>
        </w:rPr>
        <w:t xml:space="preserve"> планом</w:t>
      </w:r>
      <w:r w:rsidR="00434FF2" w:rsidRPr="006E343C">
        <w:rPr>
          <w:rFonts w:ascii="Times New Roman" w:eastAsia="Cambria" w:hAnsi="Times New Roman" w:cs="Times New Roman"/>
          <w:sz w:val="28"/>
          <w:szCs w:val="28"/>
        </w:rPr>
        <w:t xml:space="preserve"> в основних частинах.</w:t>
      </w:r>
    </w:p>
    <w:p w:rsidR="003B4C41" w:rsidRDefault="00062A84"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lastRenderedPageBreak/>
        <w:t xml:space="preserve">У роботі </w:t>
      </w:r>
      <w:r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3F7F01" w:rsidRPr="00DB68C8">
        <w:rPr>
          <w:rFonts w:ascii="Times New Roman" w:eastAsia="Cambria" w:hAnsi="Times New Roman" w:cs="Times New Roman"/>
          <w:sz w:val="28"/>
          <w:szCs w:val="28"/>
          <w:lang w:val="ru-RU"/>
        </w:rPr>
        <w:instrText xml:space="preserve"> </w:instrText>
      </w:r>
      <w:r w:rsidR="003F7F01">
        <w:rPr>
          <w:rFonts w:ascii="Times New Roman" w:eastAsia="Cambria" w:hAnsi="Times New Roman" w:cs="Times New Roman"/>
          <w:sz w:val="28"/>
          <w:szCs w:val="28"/>
          <w:lang w:val="en-US"/>
        </w:rPr>
        <w:instrText>REF</w:instrText>
      </w:r>
      <w:r w:rsidR="003F7F01" w:rsidRPr="00DB68C8">
        <w:rPr>
          <w:rFonts w:ascii="Times New Roman" w:eastAsia="Cambria" w:hAnsi="Times New Roman" w:cs="Times New Roman"/>
          <w:sz w:val="28"/>
          <w:szCs w:val="28"/>
          <w:lang w:val="ru-RU"/>
        </w:rPr>
        <w:instrText xml:space="preserve"> _</w:instrText>
      </w:r>
      <w:r w:rsidR="003F7F01">
        <w:rPr>
          <w:rFonts w:ascii="Times New Roman" w:eastAsia="Cambria" w:hAnsi="Times New Roman" w:cs="Times New Roman"/>
          <w:sz w:val="28"/>
          <w:szCs w:val="28"/>
          <w:lang w:val="en-US"/>
        </w:rPr>
        <w:instrText>Ref</w:instrText>
      </w:r>
      <w:r w:rsidR="003F7F01" w:rsidRPr="00DB68C8">
        <w:rPr>
          <w:rFonts w:ascii="Times New Roman" w:eastAsia="Cambria" w:hAnsi="Times New Roman" w:cs="Times New Roman"/>
          <w:sz w:val="28"/>
          <w:szCs w:val="28"/>
          <w:lang w:val="ru-RU"/>
        </w:rPr>
        <w:instrText>182412873 \</w:instrText>
      </w:r>
      <w:r w:rsidR="003F7F01">
        <w:rPr>
          <w:rFonts w:ascii="Times New Roman" w:eastAsia="Cambria" w:hAnsi="Times New Roman" w:cs="Times New Roman"/>
          <w:sz w:val="28"/>
          <w:szCs w:val="28"/>
          <w:lang w:val="en-US"/>
        </w:rPr>
        <w:instrText>r</w:instrText>
      </w:r>
      <w:r w:rsidR="003F7F01" w:rsidRPr="00DB68C8">
        <w:rPr>
          <w:rFonts w:ascii="Times New Roman" w:eastAsia="Cambria" w:hAnsi="Times New Roman" w:cs="Times New Roman"/>
          <w:sz w:val="28"/>
          <w:szCs w:val="28"/>
          <w:lang w:val="ru-RU"/>
        </w:rPr>
        <w:instrText xml:space="preserve"> \</w:instrText>
      </w:r>
      <w:r w:rsidR="003F7F01">
        <w:rPr>
          <w:rFonts w:ascii="Times New Roman" w:eastAsia="Cambria" w:hAnsi="Times New Roman" w:cs="Times New Roman"/>
          <w:sz w:val="28"/>
          <w:szCs w:val="28"/>
          <w:lang w:val="en-US"/>
        </w:rPr>
        <w:instrText>h</w:instrText>
      </w:r>
      <w:r w:rsidR="003F7F01"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50</w:t>
      </w:r>
      <w:r w:rsidR="00C16B7F">
        <w:rPr>
          <w:rFonts w:ascii="Times New Roman" w:eastAsia="Cambria" w:hAnsi="Times New Roman" w:cs="Times New Roman"/>
          <w:sz w:val="28"/>
          <w:szCs w:val="28"/>
          <w:lang w:val="en-US"/>
        </w:rPr>
        <w:fldChar w:fldCharType="end"/>
      </w:r>
      <w:r w:rsidRPr="00DB68C8">
        <w:rPr>
          <w:rFonts w:ascii="Times New Roman" w:eastAsia="Cambria" w:hAnsi="Times New Roman" w:cs="Times New Roman"/>
          <w:sz w:val="28"/>
          <w:szCs w:val="28"/>
          <w:lang w:val="ru-RU"/>
        </w:rPr>
        <w:t>]</w:t>
      </w:r>
      <w:r w:rsidR="00434FF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розроблена </w:t>
      </w:r>
      <w:r w:rsidR="00434FF2" w:rsidRPr="006E343C">
        <w:rPr>
          <w:rFonts w:ascii="Times New Roman" w:eastAsia="Cambria" w:hAnsi="Times New Roman" w:cs="Times New Roman"/>
          <w:sz w:val="28"/>
          <w:szCs w:val="28"/>
        </w:rPr>
        <w:t xml:space="preserve">технологія раціоналізації змісту </w:t>
      </w:r>
      <w:r>
        <w:rPr>
          <w:rFonts w:ascii="Times New Roman" w:eastAsia="Cambria" w:hAnsi="Times New Roman" w:cs="Times New Roman"/>
          <w:sz w:val="28"/>
          <w:szCs w:val="28"/>
        </w:rPr>
        <w:t>навчально-</w:t>
      </w:r>
      <w:r w:rsidR="00434FF2" w:rsidRPr="006E343C">
        <w:rPr>
          <w:rFonts w:ascii="Times New Roman" w:eastAsia="Cambria" w:hAnsi="Times New Roman" w:cs="Times New Roman"/>
          <w:sz w:val="28"/>
          <w:szCs w:val="28"/>
        </w:rPr>
        <w:t>тренува</w:t>
      </w:r>
      <w:r>
        <w:rPr>
          <w:rFonts w:ascii="Times New Roman" w:eastAsia="Cambria" w:hAnsi="Times New Roman" w:cs="Times New Roman"/>
          <w:sz w:val="28"/>
          <w:szCs w:val="28"/>
        </w:rPr>
        <w:t>льного процесу</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з врахуванням</w:t>
      </w:r>
      <w:r w:rsidR="00434FF2" w:rsidRPr="006E343C">
        <w:rPr>
          <w:rFonts w:ascii="Times New Roman" w:eastAsia="Cambria" w:hAnsi="Times New Roman" w:cs="Times New Roman"/>
          <w:sz w:val="28"/>
          <w:szCs w:val="28"/>
        </w:rPr>
        <w:t xml:space="preserve"> домінантних факторів підготовленості</w:t>
      </w:r>
      <w:r>
        <w:rPr>
          <w:rFonts w:ascii="Times New Roman" w:eastAsia="Cambria" w:hAnsi="Times New Roman" w:cs="Times New Roman"/>
          <w:sz w:val="28"/>
          <w:szCs w:val="28"/>
        </w:rPr>
        <w:t xml:space="preserve"> у футболі, що є актуальним і для футзалу (рис. 1.2).</w:t>
      </w:r>
    </w:p>
    <w:p w:rsidR="00062A84" w:rsidRDefault="00062A84" w:rsidP="00FB0E9A">
      <w:pPr>
        <w:spacing w:after="0" w:line="360" w:lineRule="auto"/>
        <w:ind w:firstLine="709"/>
        <w:jc w:val="both"/>
        <w:rPr>
          <w:rFonts w:ascii="Times New Roman" w:eastAsia="Cambria" w:hAnsi="Times New Roman" w:cs="Times New Roman"/>
          <w:sz w:val="28"/>
          <w:szCs w:val="28"/>
        </w:rPr>
      </w:pPr>
    </w:p>
    <w:p w:rsidR="00062A84" w:rsidRPr="006E343C" w:rsidRDefault="00062A84" w:rsidP="00E44CDE">
      <w:pPr>
        <w:spacing w:after="0" w:line="360" w:lineRule="auto"/>
        <w:ind w:firstLine="567"/>
        <w:jc w:val="both"/>
        <w:rPr>
          <w:rFonts w:ascii="Times New Roman" w:eastAsia="Cambria" w:hAnsi="Times New Roman" w:cs="Times New Roman"/>
          <w:sz w:val="28"/>
          <w:szCs w:val="28"/>
        </w:rPr>
      </w:pPr>
      <w:r>
        <w:rPr>
          <w:rFonts w:ascii="Times New Roman" w:eastAsia="Cambria" w:hAnsi="Times New Roman" w:cs="Times New Roman"/>
          <w:noProof/>
          <w:sz w:val="28"/>
          <w:szCs w:val="28"/>
        </w:rPr>
        <w:drawing>
          <wp:inline distT="0" distB="0" distL="0" distR="0">
            <wp:extent cx="5486400" cy="4943475"/>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B4C41" w:rsidRPr="00DB68C8" w:rsidRDefault="003042FD" w:rsidP="003042FD">
      <w:pPr>
        <w:spacing w:line="360" w:lineRule="auto"/>
        <w:ind w:firstLine="709"/>
        <w:jc w:val="both"/>
        <w:rPr>
          <w:rFonts w:ascii="Times New Roman" w:eastAsia="Cambria" w:hAnsi="Times New Roman" w:cs="Times New Roman"/>
          <w:sz w:val="28"/>
          <w:szCs w:val="28"/>
          <w:lang w:val="ru-RU"/>
        </w:rPr>
      </w:pPr>
      <w:r>
        <w:rPr>
          <w:rFonts w:ascii="Times New Roman" w:eastAsia="Cambria" w:hAnsi="Times New Roman" w:cs="Times New Roman"/>
          <w:sz w:val="28"/>
          <w:szCs w:val="28"/>
        </w:rPr>
        <w:t>Рис. 1.2</w:t>
      </w:r>
      <w:r>
        <w:rPr>
          <w:rFonts w:ascii="Times New Roman" w:eastAsia="Cambria" w:hAnsi="Times New Roman" w:cs="Times New Roman"/>
          <w:sz w:val="28"/>
          <w:szCs w:val="28"/>
        </w:rPr>
        <w:tab/>
      </w:r>
      <w:r w:rsidRPr="006E343C">
        <w:rPr>
          <w:rFonts w:ascii="Times New Roman" w:eastAsia="Cambria" w:hAnsi="Times New Roman" w:cs="Times New Roman"/>
          <w:sz w:val="28"/>
          <w:szCs w:val="28"/>
        </w:rPr>
        <w:t xml:space="preserve">Технологія раціоналізації змісту </w:t>
      </w:r>
      <w:r>
        <w:rPr>
          <w:rFonts w:ascii="Times New Roman" w:eastAsia="Cambria" w:hAnsi="Times New Roman" w:cs="Times New Roman"/>
          <w:sz w:val="28"/>
          <w:szCs w:val="28"/>
        </w:rPr>
        <w:t>навчально-</w:t>
      </w:r>
      <w:r w:rsidRPr="006E343C">
        <w:rPr>
          <w:rFonts w:ascii="Times New Roman" w:eastAsia="Cambria" w:hAnsi="Times New Roman" w:cs="Times New Roman"/>
          <w:sz w:val="28"/>
          <w:szCs w:val="28"/>
        </w:rPr>
        <w:t>тренува</w:t>
      </w:r>
      <w:r>
        <w:rPr>
          <w:rFonts w:ascii="Times New Roman" w:eastAsia="Cambria" w:hAnsi="Times New Roman" w:cs="Times New Roman"/>
          <w:sz w:val="28"/>
          <w:szCs w:val="28"/>
        </w:rPr>
        <w:t>льного процесу</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з врахуванням</w:t>
      </w:r>
      <w:r w:rsidRPr="006E343C">
        <w:rPr>
          <w:rFonts w:ascii="Times New Roman" w:eastAsia="Cambria" w:hAnsi="Times New Roman" w:cs="Times New Roman"/>
          <w:sz w:val="28"/>
          <w:szCs w:val="28"/>
        </w:rPr>
        <w:t xml:space="preserve"> домінантних факторів підготовленості</w:t>
      </w:r>
      <w:r>
        <w:rPr>
          <w:rFonts w:ascii="Times New Roman" w:eastAsia="Cambria" w:hAnsi="Times New Roman" w:cs="Times New Roman"/>
          <w:sz w:val="28"/>
          <w:szCs w:val="28"/>
        </w:rPr>
        <w:t xml:space="preserve"> </w:t>
      </w:r>
      <w:r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3F7F01" w:rsidRPr="00DB68C8">
        <w:rPr>
          <w:rFonts w:ascii="Times New Roman" w:eastAsia="Cambria" w:hAnsi="Times New Roman" w:cs="Times New Roman"/>
          <w:sz w:val="28"/>
          <w:szCs w:val="28"/>
          <w:lang w:val="ru-RU"/>
        </w:rPr>
        <w:instrText xml:space="preserve"> </w:instrText>
      </w:r>
      <w:r w:rsidR="003F7F01">
        <w:rPr>
          <w:rFonts w:ascii="Times New Roman" w:eastAsia="Cambria" w:hAnsi="Times New Roman" w:cs="Times New Roman"/>
          <w:sz w:val="28"/>
          <w:szCs w:val="28"/>
          <w:lang w:val="en-US"/>
        </w:rPr>
        <w:instrText>REF</w:instrText>
      </w:r>
      <w:r w:rsidR="003F7F01" w:rsidRPr="00DB68C8">
        <w:rPr>
          <w:rFonts w:ascii="Times New Roman" w:eastAsia="Cambria" w:hAnsi="Times New Roman" w:cs="Times New Roman"/>
          <w:sz w:val="28"/>
          <w:szCs w:val="28"/>
          <w:lang w:val="ru-RU"/>
        </w:rPr>
        <w:instrText xml:space="preserve"> _</w:instrText>
      </w:r>
      <w:r w:rsidR="003F7F01">
        <w:rPr>
          <w:rFonts w:ascii="Times New Roman" w:eastAsia="Cambria" w:hAnsi="Times New Roman" w:cs="Times New Roman"/>
          <w:sz w:val="28"/>
          <w:szCs w:val="28"/>
          <w:lang w:val="en-US"/>
        </w:rPr>
        <w:instrText>Ref</w:instrText>
      </w:r>
      <w:r w:rsidR="003F7F01" w:rsidRPr="00DB68C8">
        <w:rPr>
          <w:rFonts w:ascii="Times New Roman" w:eastAsia="Cambria" w:hAnsi="Times New Roman" w:cs="Times New Roman"/>
          <w:sz w:val="28"/>
          <w:szCs w:val="28"/>
          <w:lang w:val="ru-RU"/>
        </w:rPr>
        <w:instrText>182412873 \</w:instrText>
      </w:r>
      <w:r w:rsidR="003F7F01">
        <w:rPr>
          <w:rFonts w:ascii="Times New Roman" w:eastAsia="Cambria" w:hAnsi="Times New Roman" w:cs="Times New Roman"/>
          <w:sz w:val="28"/>
          <w:szCs w:val="28"/>
          <w:lang w:val="en-US"/>
        </w:rPr>
        <w:instrText>r</w:instrText>
      </w:r>
      <w:r w:rsidR="003F7F01" w:rsidRPr="00DB68C8">
        <w:rPr>
          <w:rFonts w:ascii="Times New Roman" w:eastAsia="Cambria" w:hAnsi="Times New Roman" w:cs="Times New Roman"/>
          <w:sz w:val="28"/>
          <w:szCs w:val="28"/>
          <w:lang w:val="ru-RU"/>
        </w:rPr>
        <w:instrText xml:space="preserve"> \</w:instrText>
      </w:r>
      <w:r w:rsidR="003F7F01">
        <w:rPr>
          <w:rFonts w:ascii="Times New Roman" w:eastAsia="Cambria" w:hAnsi="Times New Roman" w:cs="Times New Roman"/>
          <w:sz w:val="28"/>
          <w:szCs w:val="28"/>
          <w:lang w:val="en-US"/>
        </w:rPr>
        <w:instrText>h</w:instrText>
      </w:r>
      <w:r w:rsidR="003F7F01"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50</w:t>
      </w:r>
      <w:r w:rsidR="00C16B7F">
        <w:rPr>
          <w:rFonts w:ascii="Times New Roman" w:eastAsia="Cambria" w:hAnsi="Times New Roman" w:cs="Times New Roman"/>
          <w:sz w:val="28"/>
          <w:szCs w:val="28"/>
          <w:lang w:val="en-US"/>
        </w:rPr>
        <w:fldChar w:fldCharType="end"/>
      </w:r>
      <w:r w:rsidRPr="00DB68C8">
        <w:rPr>
          <w:rFonts w:ascii="Times New Roman" w:eastAsia="Cambria" w:hAnsi="Times New Roman" w:cs="Times New Roman"/>
          <w:sz w:val="28"/>
          <w:szCs w:val="28"/>
          <w:lang w:val="ru-RU"/>
        </w:rPr>
        <w:t>]</w:t>
      </w:r>
    </w:p>
    <w:p w:rsidR="003B4C41" w:rsidRPr="00341968" w:rsidRDefault="00434FF2" w:rsidP="00341968">
      <w:pPr>
        <w:spacing w:after="0" w:line="360" w:lineRule="auto"/>
        <w:ind w:firstLine="720"/>
        <w:jc w:val="both"/>
        <w:rPr>
          <w:rFonts w:ascii="Times New Roman" w:eastAsia="Cambria" w:hAnsi="Times New Roman" w:cs="Times New Roman"/>
          <w:sz w:val="28"/>
          <w:szCs w:val="28"/>
        </w:rPr>
      </w:pPr>
      <w:r w:rsidRPr="00341968">
        <w:rPr>
          <w:rFonts w:ascii="Times New Roman" w:eastAsia="Cambria" w:hAnsi="Times New Roman" w:cs="Times New Roman"/>
          <w:sz w:val="28"/>
          <w:szCs w:val="28"/>
        </w:rPr>
        <w:t xml:space="preserve">На думку </w:t>
      </w:r>
      <w:r w:rsidR="00341968">
        <w:rPr>
          <w:rFonts w:ascii="Times New Roman" w:eastAsia="Cambria" w:hAnsi="Times New Roman" w:cs="Times New Roman"/>
          <w:sz w:val="28"/>
          <w:szCs w:val="28"/>
        </w:rPr>
        <w:t xml:space="preserve">низки </w:t>
      </w:r>
      <w:r w:rsidR="004E4820" w:rsidRPr="00341968">
        <w:rPr>
          <w:rFonts w:ascii="Times New Roman" w:eastAsia="Cambria" w:hAnsi="Times New Roman" w:cs="Times New Roman"/>
          <w:sz w:val="28"/>
          <w:szCs w:val="28"/>
        </w:rPr>
        <w:t>європейських вчених</w:t>
      </w:r>
      <w:r w:rsidRPr="00341968">
        <w:rPr>
          <w:rFonts w:ascii="Times New Roman" w:eastAsia="Cambria" w:hAnsi="Times New Roman" w:cs="Times New Roman"/>
          <w:sz w:val="28"/>
          <w:szCs w:val="28"/>
        </w:rPr>
        <w:t xml:space="preserve">, впровадження у практику </w:t>
      </w:r>
      <w:r w:rsidR="007B5142">
        <w:rPr>
          <w:rFonts w:ascii="Times New Roman" w:eastAsia="Cambria" w:hAnsi="Times New Roman" w:cs="Times New Roman"/>
          <w:sz w:val="28"/>
          <w:szCs w:val="28"/>
        </w:rPr>
        <w:t>футзал</w:t>
      </w:r>
      <w:r w:rsidRPr="00341968">
        <w:rPr>
          <w:rFonts w:ascii="Times New Roman" w:eastAsia="Cambria" w:hAnsi="Times New Roman" w:cs="Times New Roman"/>
          <w:sz w:val="28"/>
          <w:szCs w:val="28"/>
        </w:rPr>
        <w:t xml:space="preserve">у </w:t>
      </w:r>
      <w:r w:rsidR="004E4820">
        <w:rPr>
          <w:rFonts w:ascii="Times New Roman" w:eastAsia="Cambria" w:hAnsi="Times New Roman" w:cs="Times New Roman"/>
          <w:sz w:val="28"/>
          <w:szCs w:val="28"/>
        </w:rPr>
        <w:t>такої</w:t>
      </w:r>
      <w:r w:rsidRPr="00341968">
        <w:rPr>
          <w:rFonts w:ascii="Times New Roman" w:eastAsia="Cambria" w:hAnsi="Times New Roman" w:cs="Times New Roman"/>
          <w:sz w:val="28"/>
          <w:szCs w:val="28"/>
        </w:rPr>
        <w:t xml:space="preserve"> методології побудови багаторічної підготовки дозволяє оновити зміст відповідних її розділів Н. Eissmann, G. FiakeHobson, Ј. Lefevre, G. Beunen та ін [</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_Ref182399464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55</w:t>
      </w:r>
      <w:r w:rsidR="00C16B7F">
        <w:rPr>
          <w:rFonts w:ascii="Times New Roman" w:eastAsia="Cambria" w:hAnsi="Times New Roman" w:cs="Times New Roman"/>
          <w:sz w:val="28"/>
          <w:szCs w:val="28"/>
        </w:rPr>
        <w:fldChar w:fldCharType="end"/>
      </w:r>
      <w:r w:rsidRPr="00341968">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_Ref182413110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57</w:t>
      </w:r>
      <w:r w:rsidR="00C16B7F">
        <w:rPr>
          <w:rFonts w:ascii="Times New Roman" w:eastAsia="Cambria" w:hAnsi="Times New Roman" w:cs="Times New Roman"/>
          <w:sz w:val="28"/>
          <w:szCs w:val="28"/>
        </w:rPr>
        <w:fldChar w:fldCharType="end"/>
      </w:r>
      <w:r w:rsidRPr="00341968">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_Ref182432541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62</w:t>
      </w:r>
      <w:r w:rsidR="00C16B7F">
        <w:rPr>
          <w:rFonts w:ascii="Times New Roman" w:eastAsia="Cambria" w:hAnsi="Times New Roman" w:cs="Times New Roman"/>
          <w:sz w:val="28"/>
          <w:szCs w:val="28"/>
        </w:rPr>
        <w:fldChar w:fldCharType="end"/>
      </w:r>
      <w:r w:rsidRPr="00341968">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_Ref182413691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63</w:t>
      </w:r>
      <w:r w:rsidR="00C16B7F">
        <w:rPr>
          <w:rFonts w:ascii="Times New Roman" w:eastAsia="Cambria" w:hAnsi="Times New Roman" w:cs="Times New Roman"/>
          <w:sz w:val="28"/>
          <w:szCs w:val="28"/>
        </w:rPr>
        <w:fldChar w:fldCharType="end"/>
      </w:r>
      <w:r w:rsidRPr="00341968">
        <w:rPr>
          <w:rFonts w:ascii="Times New Roman" w:eastAsia="Cambria" w:hAnsi="Times New Roman" w:cs="Times New Roman"/>
          <w:sz w:val="28"/>
          <w:szCs w:val="28"/>
        </w:rPr>
        <w:t>].</w:t>
      </w:r>
    </w:p>
    <w:p w:rsidR="003B4C41" w:rsidRPr="006F21BC" w:rsidRDefault="006F21BC" w:rsidP="00341968">
      <w:pPr>
        <w:spacing w:after="0" w:line="360" w:lineRule="auto"/>
        <w:ind w:firstLine="720"/>
        <w:jc w:val="both"/>
        <w:rPr>
          <w:rFonts w:ascii="Times New Roman" w:eastAsia="Cambria" w:hAnsi="Times New Roman" w:cs="Times New Roman"/>
          <w:sz w:val="28"/>
          <w:szCs w:val="28"/>
        </w:rPr>
      </w:pPr>
      <w:r w:rsidRPr="006F21BC">
        <w:rPr>
          <w:rFonts w:ascii="Times New Roman" w:hAnsi="Times New Roman" w:cs="Times New Roman"/>
          <w:sz w:val="28"/>
          <w:szCs w:val="28"/>
        </w:rPr>
        <w:t>Різноманітність змісту ігрової діяльності у футзалі охоплює цілу низку компонентів, серед яких основними є технічні, тактичні та фізіологічні аспекти, які впливають на розвиток гравців і команд у цій дисципліні</w:t>
      </w:r>
      <w:r w:rsidRPr="006F21BC">
        <w:rPr>
          <w:rFonts w:ascii="Times New Roman" w:eastAsia="Cambria" w:hAnsi="Times New Roman" w:cs="Times New Roman"/>
          <w:sz w:val="28"/>
          <w:szCs w:val="28"/>
        </w:rPr>
        <w:t xml:space="preserve"> </w:t>
      </w:r>
      <w:r w:rsidR="00434FF2" w:rsidRPr="006F21BC">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3F7F01">
        <w:rPr>
          <w:rFonts w:ascii="Times New Roman" w:eastAsia="Cambria" w:hAnsi="Times New Roman" w:cs="Times New Roman"/>
          <w:sz w:val="28"/>
          <w:szCs w:val="28"/>
        </w:rPr>
        <w:instrText xml:space="preserve"> REF _Ref182432575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69</w:t>
      </w:r>
      <w:r w:rsidR="00C16B7F">
        <w:rPr>
          <w:rFonts w:ascii="Times New Roman" w:eastAsia="Cambria" w:hAnsi="Times New Roman" w:cs="Times New Roman"/>
          <w:sz w:val="28"/>
          <w:szCs w:val="28"/>
        </w:rPr>
        <w:fldChar w:fldCharType="end"/>
      </w:r>
      <w:r w:rsidR="00434FF2" w:rsidRPr="006F21BC">
        <w:rPr>
          <w:rFonts w:ascii="Times New Roman" w:eastAsia="Cambria" w:hAnsi="Times New Roman" w:cs="Times New Roman"/>
          <w:sz w:val="28"/>
          <w:szCs w:val="28"/>
        </w:rPr>
        <w:t>].</w:t>
      </w:r>
    </w:p>
    <w:p w:rsidR="003B4C41" w:rsidRPr="006E343C" w:rsidRDefault="006F21BC" w:rsidP="00341968">
      <w:pPr>
        <w:spacing w:after="0" w:line="360" w:lineRule="auto"/>
        <w:ind w:firstLine="720"/>
        <w:jc w:val="both"/>
        <w:rPr>
          <w:rFonts w:ascii="Times New Roman" w:eastAsia="Cambria" w:hAnsi="Times New Roman" w:cs="Times New Roman"/>
          <w:sz w:val="28"/>
          <w:szCs w:val="28"/>
        </w:rPr>
      </w:pPr>
      <w:r>
        <w:rPr>
          <w:rFonts w:ascii="Times New Roman" w:eastAsia="Cambria" w:hAnsi="Times New Roman" w:cs="Times New Roman"/>
          <w:sz w:val="28"/>
          <w:szCs w:val="28"/>
        </w:rPr>
        <w:lastRenderedPageBreak/>
        <w:t xml:space="preserve">Отже, </w:t>
      </w:r>
      <w:r w:rsidRPr="006E343C">
        <w:rPr>
          <w:rFonts w:ascii="Times New Roman" w:eastAsia="Cambria" w:hAnsi="Times New Roman" w:cs="Times New Roman"/>
          <w:sz w:val="28"/>
          <w:szCs w:val="28"/>
        </w:rPr>
        <w:t xml:space="preserve">організація </w:t>
      </w:r>
      <w:r w:rsidR="00434FF2" w:rsidRPr="006E343C">
        <w:rPr>
          <w:rFonts w:ascii="Times New Roman" w:eastAsia="Cambria" w:hAnsi="Times New Roman" w:cs="Times New Roman"/>
          <w:sz w:val="28"/>
          <w:szCs w:val="28"/>
        </w:rPr>
        <w:t xml:space="preserve">та планування </w:t>
      </w:r>
      <w:r>
        <w:rPr>
          <w:rFonts w:ascii="Times New Roman" w:eastAsia="Cambria" w:hAnsi="Times New Roman" w:cs="Times New Roman"/>
          <w:sz w:val="28"/>
          <w:szCs w:val="28"/>
        </w:rPr>
        <w:t>навчально-</w:t>
      </w:r>
      <w:r w:rsidR="00434FF2" w:rsidRPr="006E343C">
        <w:rPr>
          <w:rFonts w:ascii="Times New Roman" w:eastAsia="Cambria" w:hAnsi="Times New Roman" w:cs="Times New Roman"/>
          <w:sz w:val="28"/>
          <w:szCs w:val="28"/>
        </w:rPr>
        <w:t xml:space="preserve">тренувального процесу </w:t>
      </w:r>
      <w:r>
        <w:rPr>
          <w:rFonts w:ascii="Times New Roman" w:eastAsia="Cambria" w:hAnsi="Times New Roman" w:cs="Times New Roman"/>
          <w:sz w:val="28"/>
          <w:szCs w:val="28"/>
        </w:rPr>
        <w:t>у футзалі вимагає</w:t>
      </w:r>
      <w:r w:rsidR="00434FF2" w:rsidRPr="006E343C">
        <w:rPr>
          <w:rFonts w:ascii="Times New Roman" w:eastAsia="Cambria" w:hAnsi="Times New Roman" w:cs="Times New Roman"/>
          <w:sz w:val="28"/>
          <w:szCs w:val="28"/>
        </w:rPr>
        <w:t xml:space="preserve"> глибоких знань про </w:t>
      </w:r>
      <w:r>
        <w:rPr>
          <w:rFonts w:ascii="Times New Roman" w:eastAsia="Cambria" w:hAnsi="Times New Roman" w:cs="Times New Roman"/>
          <w:sz w:val="28"/>
          <w:szCs w:val="28"/>
        </w:rPr>
        <w:t xml:space="preserve">його </w:t>
      </w:r>
      <w:r w:rsidR="00434FF2" w:rsidRPr="006E343C">
        <w:rPr>
          <w:rFonts w:ascii="Times New Roman" w:eastAsia="Cambria" w:hAnsi="Times New Roman" w:cs="Times New Roman"/>
          <w:sz w:val="28"/>
          <w:szCs w:val="28"/>
        </w:rPr>
        <w:t xml:space="preserve">зміст </w:t>
      </w:r>
      <w:r>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 xml:space="preserve"> структур</w:t>
      </w:r>
      <w:r>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xml:space="preserve">, закономірності, </w:t>
      </w:r>
      <w:r>
        <w:rPr>
          <w:rFonts w:ascii="Times New Roman" w:eastAsia="Cambria" w:hAnsi="Times New Roman" w:cs="Times New Roman"/>
          <w:sz w:val="28"/>
          <w:szCs w:val="28"/>
        </w:rPr>
        <w:t xml:space="preserve">пов’язані </w:t>
      </w:r>
      <w:r w:rsidR="00434FF2" w:rsidRPr="006E343C">
        <w:rPr>
          <w:rFonts w:ascii="Times New Roman" w:eastAsia="Cambria" w:hAnsi="Times New Roman" w:cs="Times New Roman"/>
          <w:sz w:val="28"/>
          <w:szCs w:val="28"/>
        </w:rPr>
        <w:t>зі зростанням спортивної майстерності.</w:t>
      </w:r>
    </w:p>
    <w:p w:rsidR="003B4C41" w:rsidRPr="006E343C" w:rsidRDefault="003B4C41" w:rsidP="00341968">
      <w:pPr>
        <w:spacing w:after="0" w:line="360" w:lineRule="auto"/>
        <w:ind w:left="709"/>
        <w:jc w:val="both"/>
        <w:rPr>
          <w:rFonts w:ascii="Times New Roman" w:eastAsia="Cambria" w:hAnsi="Times New Roman" w:cs="Times New Roman"/>
          <w:sz w:val="28"/>
          <w:szCs w:val="28"/>
        </w:rPr>
      </w:pPr>
    </w:p>
    <w:p w:rsidR="003B4C41" w:rsidRPr="006A3CE7" w:rsidRDefault="006A3CE7" w:rsidP="006A3CE7">
      <w:pPr>
        <w:spacing w:after="0" w:line="360" w:lineRule="auto"/>
        <w:ind w:firstLine="709"/>
        <w:jc w:val="both"/>
        <w:rPr>
          <w:rFonts w:ascii="Times New Roman" w:eastAsia="Cambria" w:hAnsi="Times New Roman" w:cs="Times New Roman"/>
          <w:b/>
          <w:sz w:val="28"/>
          <w:szCs w:val="28"/>
        </w:rPr>
      </w:pPr>
      <w:r w:rsidRPr="006A3CE7">
        <w:rPr>
          <w:rFonts w:ascii="Times New Roman" w:hAnsi="Times New Roman" w:cs="Times New Roman"/>
          <w:b/>
          <w:sz w:val="28"/>
          <w:szCs w:val="28"/>
        </w:rPr>
        <w:t>1.3</w:t>
      </w:r>
      <w:r w:rsidRPr="006A3CE7">
        <w:rPr>
          <w:rFonts w:ascii="Times New Roman" w:hAnsi="Times New Roman" w:cs="Times New Roman"/>
          <w:b/>
          <w:sz w:val="28"/>
          <w:szCs w:val="28"/>
        </w:rPr>
        <w:tab/>
        <w:t xml:space="preserve">Характеристика організації навчально-тренувального процесу з </w:t>
      </w:r>
      <w:r w:rsidR="007B5142">
        <w:rPr>
          <w:rFonts w:ascii="Times New Roman" w:hAnsi="Times New Roman" w:cs="Times New Roman"/>
          <w:b/>
          <w:sz w:val="28"/>
          <w:szCs w:val="28"/>
        </w:rPr>
        <w:t>футзал</w:t>
      </w:r>
      <w:r w:rsidRPr="006A3CE7">
        <w:rPr>
          <w:rFonts w:ascii="Times New Roman" w:hAnsi="Times New Roman" w:cs="Times New Roman"/>
          <w:b/>
          <w:sz w:val="28"/>
          <w:szCs w:val="28"/>
        </w:rPr>
        <w:t>у у студентській команді</w:t>
      </w:r>
    </w:p>
    <w:p w:rsidR="003B4C41" w:rsidRPr="00972B3D" w:rsidRDefault="009641AC"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Як відомо,</w:t>
      </w:r>
      <w:r w:rsidR="00434FF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основними </w:t>
      </w:r>
      <w:r w:rsidR="00434FF2" w:rsidRPr="006E343C">
        <w:rPr>
          <w:rFonts w:ascii="Times New Roman" w:eastAsia="Cambria" w:hAnsi="Times New Roman" w:cs="Times New Roman"/>
          <w:sz w:val="28"/>
          <w:szCs w:val="28"/>
        </w:rPr>
        <w:t xml:space="preserve">розділами змісту спортивної підготовки у всіх видах </w:t>
      </w:r>
      <w:r>
        <w:rPr>
          <w:rFonts w:ascii="Times New Roman" w:eastAsia="Cambria" w:hAnsi="Times New Roman" w:cs="Times New Roman"/>
          <w:sz w:val="28"/>
          <w:szCs w:val="28"/>
        </w:rPr>
        <w:t>рухової активності</w:t>
      </w:r>
      <w:r w:rsidR="00434FF2" w:rsidRPr="006E343C">
        <w:rPr>
          <w:rFonts w:ascii="Times New Roman" w:eastAsia="Cambria" w:hAnsi="Times New Roman" w:cs="Times New Roman"/>
          <w:sz w:val="28"/>
          <w:szCs w:val="28"/>
        </w:rPr>
        <w:t xml:space="preserve"> є фізична, техні</w:t>
      </w:r>
      <w:r w:rsidR="00CB76AA">
        <w:rPr>
          <w:rFonts w:ascii="Times New Roman" w:eastAsia="Cambria" w:hAnsi="Times New Roman" w:cs="Times New Roman"/>
          <w:sz w:val="28"/>
          <w:szCs w:val="28"/>
        </w:rPr>
        <w:t>к</w:t>
      </w:r>
      <w:r w:rsidR="00434FF2" w:rsidRPr="006E343C">
        <w:rPr>
          <w:rFonts w:ascii="Times New Roman" w:eastAsia="Cambria" w:hAnsi="Times New Roman" w:cs="Times New Roman"/>
          <w:sz w:val="28"/>
          <w:szCs w:val="28"/>
        </w:rPr>
        <w:t>о-тактична та психічна підготов</w:t>
      </w:r>
      <w:r w:rsidR="00CB76AA">
        <w:rPr>
          <w:rFonts w:ascii="Times New Roman" w:eastAsia="Cambria" w:hAnsi="Times New Roman" w:cs="Times New Roman"/>
          <w:sz w:val="28"/>
          <w:szCs w:val="28"/>
        </w:rPr>
        <w:t>леність</w:t>
      </w:r>
      <w:r w:rsidR="00434FF2" w:rsidRPr="006E343C">
        <w:rPr>
          <w:rFonts w:ascii="Times New Roman" w:eastAsia="Cambria" w:hAnsi="Times New Roman" w:cs="Times New Roman"/>
          <w:sz w:val="28"/>
          <w:szCs w:val="28"/>
        </w:rPr>
        <w:t xml:space="preserve">. </w:t>
      </w:r>
      <w:r w:rsidR="00972B3D">
        <w:rPr>
          <w:rFonts w:ascii="Times New Roman" w:eastAsia="Cambria" w:hAnsi="Times New Roman" w:cs="Times New Roman"/>
          <w:sz w:val="28"/>
          <w:szCs w:val="28"/>
        </w:rPr>
        <w:t xml:space="preserve">Співвідношення між ними залежить від </w:t>
      </w:r>
      <w:r w:rsidR="00972B3D" w:rsidRPr="006E343C">
        <w:rPr>
          <w:rFonts w:ascii="Times New Roman" w:eastAsia="Cambria" w:hAnsi="Times New Roman" w:cs="Times New Roman"/>
          <w:sz w:val="28"/>
          <w:szCs w:val="28"/>
        </w:rPr>
        <w:t xml:space="preserve">виду </w:t>
      </w:r>
      <w:r w:rsidR="00972B3D">
        <w:rPr>
          <w:rFonts w:ascii="Times New Roman" w:eastAsia="Cambria" w:hAnsi="Times New Roman" w:cs="Times New Roman"/>
          <w:sz w:val="28"/>
          <w:szCs w:val="28"/>
        </w:rPr>
        <w:t>рухової діяльності,</w:t>
      </w:r>
      <w:r w:rsidR="00972B3D" w:rsidRPr="006E343C">
        <w:rPr>
          <w:rFonts w:ascii="Times New Roman" w:eastAsia="Cambria" w:hAnsi="Times New Roman" w:cs="Times New Roman"/>
          <w:sz w:val="28"/>
          <w:szCs w:val="28"/>
        </w:rPr>
        <w:t xml:space="preserve"> тактичної та фізичної підготов</w:t>
      </w:r>
      <w:r w:rsidR="00972B3D">
        <w:rPr>
          <w:rFonts w:ascii="Times New Roman" w:eastAsia="Cambria" w:hAnsi="Times New Roman" w:cs="Times New Roman"/>
          <w:sz w:val="28"/>
          <w:szCs w:val="28"/>
        </w:rPr>
        <w:t>леності студентів</w:t>
      </w:r>
      <w:r w:rsidR="00972B3D" w:rsidRPr="006E343C">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047751">
        <w:rPr>
          <w:rFonts w:ascii="Times New Roman" w:eastAsia="Cambria" w:hAnsi="Times New Roman" w:cs="Times New Roman"/>
          <w:sz w:val="28"/>
          <w:szCs w:val="28"/>
        </w:rPr>
        <w:instrText xml:space="preserve"> REF _Ref182432575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69</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047751">
        <w:rPr>
          <w:rFonts w:ascii="Times New Roman" w:eastAsia="Cambria" w:hAnsi="Times New Roman" w:cs="Times New Roman"/>
          <w:sz w:val="28"/>
          <w:szCs w:val="28"/>
        </w:rPr>
        <w:instrText xml:space="preserve"> REF _Ref182413185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70</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r w:rsidR="00434FF2" w:rsidRPr="00972B3D">
        <w:rPr>
          <w:rFonts w:ascii="Times New Roman" w:eastAsia="Cambria" w:hAnsi="Times New Roman" w:cs="Times New Roman"/>
          <w:sz w:val="28"/>
          <w:szCs w:val="28"/>
        </w:rPr>
        <w:t xml:space="preserve">Факторами, що визначають успішність </w:t>
      </w:r>
      <w:r w:rsidR="00972B3D" w:rsidRPr="00972B3D">
        <w:rPr>
          <w:rFonts w:ascii="Times New Roman" w:eastAsia="Cambria" w:hAnsi="Times New Roman" w:cs="Times New Roman"/>
          <w:sz w:val="28"/>
          <w:szCs w:val="28"/>
        </w:rPr>
        <w:t xml:space="preserve">застосування </w:t>
      </w:r>
      <w:r w:rsidR="00434FF2" w:rsidRPr="00972B3D">
        <w:rPr>
          <w:rFonts w:ascii="Times New Roman" w:eastAsia="Cambria" w:hAnsi="Times New Roman" w:cs="Times New Roman"/>
          <w:sz w:val="28"/>
          <w:szCs w:val="28"/>
        </w:rPr>
        <w:t xml:space="preserve">тактичних </w:t>
      </w:r>
      <w:r w:rsidR="00972B3D" w:rsidRPr="00972B3D">
        <w:rPr>
          <w:rFonts w:ascii="Times New Roman" w:eastAsia="Cambria" w:hAnsi="Times New Roman" w:cs="Times New Roman"/>
          <w:sz w:val="28"/>
          <w:szCs w:val="28"/>
        </w:rPr>
        <w:t>ходів</w:t>
      </w:r>
      <w:r w:rsidR="00434FF2" w:rsidRPr="00972B3D">
        <w:rPr>
          <w:rFonts w:ascii="Times New Roman" w:eastAsia="Cambria" w:hAnsi="Times New Roman" w:cs="Times New Roman"/>
          <w:sz w:val="28"/>
          <w:szCs w:val="28"/>
        </w:rPr>
        <w:t xml:space="preserve"> у </w:t>
      </w:r>
      <w:r w:rsidR="00972B3D" w:rsidRPr="00972B3D">
        <w:rPr>
          <w:rFonts w:ascii="Times New Roman" w:eastAsia="Cambria" w:hAnsi="Times New Roman" w:cs="Times New Roman"/>
          <w:sz w:val="28"/>
          <w:szCs w:val="28"/>
        </w:rPr>
        <w:t xml:space="preserve">класичному </w:t>
      </w:r>
      <w:r w:rsidR="00434FF2" w:rsidRPr="00972B3D">
        <w:rPr>
          <w:rFonts w:ascii="Times New Roman" w:eastAsia="Cambria" w:hAnsi="Times New Roman" w:cs="Times New Roman"/>
          <w:sz w:val="28"/>
          <w:szCs w:val="28"/>
        </w:rPr>
        <w:t>футболі</w:t>
      </w:r>
      <w:r w:rsidR="00972B3D" w:rsidRPr="00972B3D">
        <w:rPr>
          <w:rFonts w:ascii="Times New Roman" w:eastAsia="Cambria" w:hAnsi="Times New Roman" w:cs="Times New Roman"/>
          <w:sz w:val="28"/>
          <w:szCs w:val="28"/>
        </w:rPr>
        <w:t xml:space="preserve"> є інтелектуальні якості, психомоторика людини, властивості перцептивної системи, об’єм технічних прийомів, </w:t>
      </w:r>
      <w:r w:rsidR="00CB76AA">
        <w:rPr>
          <w:rFonts w:ascii="Times New Roman" w:eastAsia="Cambria" w:hAnsi="Times New Roman" w:cs="Times New Roman"/>
          <w:sz w:val="28"/>
          <w:szCs w:val="28"/>
        </w:rPr>
        <w:t xml:space="preserve">рівень </w:t>
      </w:r>
      <w:r w:rsidR="00972B3D" w:rsidRPr="00972B3D">
        <w:rPr>
          <w:rFonts w:ascii="Times New Roman" w:eastAsia="Cambria" w:hAnsi="Times New Roman" w:cs="Times New Roman"/>
          <w:sz w:val="28"/>
          <w:szCs w:val="28"/>
        </w:rPr>
        <w:t>фізичн</w:t>
      </w:r>
      <w:r w:rsidR="00CB76AA">
        <w:rPr>
          <w:rFonts w:ascii="Times New Roman" w:eastAsia="Cambria" w:hAnsi="Times New Roman" w:cs="Times New Roman"/>
          <w:sz w:val="28"/>
          <w:szCs w:val="28"/>
        </w:rPr>
        <w:t xml:space="preserve">ої </w:t>
      </w:r>
      <w:r w:rsidR="00972B3D" w:rsidRPr="00972B3D">
        <w:rPr>
          <w:rFonts w:ascii="Times New Roman" w:eastAsia="Cambria" w:hAnsi="Times New Roman" w:cs="Times New Roman"/>
          <w:sz w:val="28"/>
          <w:szCs w:val="28"/>
        </w:rPr>
        <w:t>підготовлен</w:t>
      </w:r>
      <w:r w:rsidR="00CB76AA">
        <w:rPr>
          <w:rFonts w:ascii="Times New Roman" w:eastAsia="Cambria" w:hAnsi="Times New Roman" w:cs="Times New Roman"/>
          <w:sz w:val="28"/>
          <w:szCs w:val="28"/>
        </w:rPr>
        <w:t>о</w:t>
      </w:r>
      <w:r w:rsidR="00972B3D" w:rsidRPr="00972B3D">
        <w:rPr>
          <w:rFonts w:ascii="Times New Roman" w:eastAsia="Cambria" w:hAnsi="Times New Roman" w:cs="Times New Roman"/>
          <w:sz w:val="28"/>
          <w:szCs w:val="28"/>
        </w:rPr>
        <w:t>ст</w:t>
      </w:r>
      <w:r w:rsidR="00CB76AA">
        <w:rPr>
          <w:rFonts w:ascii="Times New Roman" w:eastAsia="Cambria" w:hAnsi="Times New Roman" w:cs="Times New Roman"/>
          <w:sz w:val="28"/>
          <w:szCs w:val="28"/>
        </w:rPr>
        <w:t>і</w:t>
      </w:r>
      <w:r w:rsidR="00972B3D" w:rsidRPr="00972B3D">
        <w:rPr>
          <w:rFonts w:ascii="Times New Roman" w:eastAsia="Cambria" w:hAnsi="Times New Roman" w:cs="Times New Roman"/>
          <w:sz w:val="28"/>
          <w:szCs w:val="28"/>
        </w:rPr>
        <w:t xml:space="preserve"> </w:t>
      </w:r>
      <w:r w:rsidR="00434FF2" w:rsidRPr="00972B3D">
        <w:rPr>
          <w:rFonts w:ascii="Times New Roman" w:eastAsia="Cambria" w:hAnsi="Times New Roman" w:cs="Times New Roman"/>
          <w:sz w:val="28"/>
          <w:szCs w:val="28"/>
        </w:rPr>
        <w:t>[</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_Ref182432769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60</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_Ref182413691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63</w:t>
      </w:r>
      <w:r w:rsidR="00C16B7F">
        <w:rPr>
          <w:rFonts w:ascii="Times New Roman" w:eastAsia="Cambria" w:hAnsi="Times New Roman" w:cs="Times New Roman"/>
          <w:sz w:val="28"/>
          <w:szCs w:val="28"/>
        </w:rPr>
        <w:fldChar w:fldCharType="end"/>
      </w:r>
      <w:r w:rsidR="00B14C6D" w:rsidRPr="00972B3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5A1791">
        <w:rPr>
          <w:rFonts w:ascii="Times New Roman" w:eastAsia="Cambria" w:hAnsi="Times New Roman" w:cs="Times New Roman"/>
          <w:sz w:val="28"/>
          <w:szCs w:val="28"/>
        </w:rPr>
        <w:instrText xml:space="preserve"> REF _Ref182440410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66</w:t>
      </w:r>
      <w:r w:rsidR="00C16B7F">
        <w:rPr>
          <w:rFonts w:ascii="Times New Roman" w:eastAsia="Cambria" w:hAnsi="Times New Roman" w:cs="Times New Roman"/>
          <w:sz w:val="28"/>
          <w:szCs w:val="28"/>
        </w:rPr>
        <w:fldChar w:fldCharType="end"/>
      </w:r>
      <w:r w:rsidR="005A1791">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047751">
        <w:rPr>
          <w:rFonts w:ascii="Times New Roman" w:eastAsia="Cambria" w:hAnsi="Times New Roman" w:cs="Times New Roman"/>
          <w:sz w:val="28"/>
          <w:szCs w:val="28"/>
        </w:rPr>
        <w:instrText xml:space="preserve"> REF _Ref182432720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67</w:t>
      </w:r>
      <w:r w:rsidR="00C16B7F">
        <w:rPr>
          <w:rFonts w:ascii="Times New Roman" w:eastAsia="Cambria" w:hAnsi="Times New Roman" w:cs="Times New Roman"/>
          <w:sz w:val="28"/>
          <w:szCs w:val="28"/>
        </w:rPr>
        <w:fldChar w:fldCharType="end"/>
      </w:r>
      <w:r w:rsidR="00047751">
        <w:rPr>
          <w:rFonts w:ascii="Times New Roman" w:eastAsia="Cambria" w:hAnsi="Times New Roman" w:cs="Times New Roman"/>
          <w:sz w:val="28"/>
          <w:szCs w:val="28"/>
        </w:rPr>
        <w:t>].</w:t>
      </w:r>
    </w:p>
    <w:p w:rsidR="003B4C41" w:rsidRPr="00DB68C8" w:rsidRDefault="007B5142" w:rsidP="00FB0E9A">
      <w:pPr>
        <w:spacing w:after="0" w:line="360" w:lineRule="auto"/>
        <w:ind w:firstLine="709"/>
        <w:jc w:val="both"/>
        <w:rPr>
          <w:rFonts w:ascii="Times New Roman" w:eastAsia="Cambria" w:hAnsi="Times New Roman" w:cs="Times New Roman"/>
          <w:sz w:val="28"/>
          <w:szCs w:val="28"/>
        </w:rPr>
      </w:pPr>
      <w:r>
        <w:rPr>
          <w:rFonts w:ascii="Times New Roman" w:hAnsi="Times New Roman" w:cs="Times New Roman"/>
          <w:sz w:val="28"/>
          <w:szCs w:val="28"/>
        </w:rPr>
        <w:t>Футзал</w:t>
      </w:r>
      <w:r w:rsidR="00931A8C">
        <w:rPr>
          <w:rFonts w:ascii="Times New Roman" w:hAnsi="Times New Roman" w:cs="Times New Roman"/>
          <w:sz w:val="28"/>
          <w:szCs w:val="28"/>
        </w:rPr>
        <w:t xml:space="preserve"> </w:t>
      </w:r>
      <w:r w:rsidR="00E715B8" w:rsidRPr="00E715B8">
        <w:rPr>
          <w:rFonts w:ascii="Times New Roman" w:hAnsi="Times New Roman" w:cs="Times New Roman"/>
          <w:sz w:val="28"/>
          <w:szCs w:val="28"/>
        </w:rPr>
        <w:t xml:space="preserve">є однією з найбільш динамічних форм футболу, яка відрізняється високою інтенсивністю, технічними вимогами та швидкими змінами ситуацій на полі. </w:t>
      </w:r>
    </w:p>
    <w:p w:rsidR="003B4C41" w:rsidRPr="009C4368" w:rsidRDefault="00434FF2" w:rsidP="00FB0E9A">
      <w:pPr>
        <w:spacing w:after="0" w:line="360" w:lineRule="auto"/>
        <w:ind w:firstLine="709"/>
        <w:jc w:val="both"/>
        <w:rPr>
          <w:rFonts w:ascii="Times New Roman" w:eastAsia="Cambria" w:hAnsi="Times New Roman" w:cs="Times New Roman"/>
          <w:sz w:val="28"/>
          <w:szCs w:val="28"/>
        </w:rPr>
      </w:pPr>
      <w:r w:rsidRPr="009C4368">
        <w:rPr>
          <w:rFonts w:ascii="Times New Roman" w:eastAsia="Cambria" w:hAnsi="Times New Roman" w:cs="Times New Roman"/>
          <w:sz w:val="28"/>
          <w:szCs w:val="28"/>
        </w:rPr>
        <w:t xml:space="preserve">Деякі аспекти фізичної та технічної підготовки у </w:t>
      </w:r>
      <w:r w:rsidR="007B5142" w:rsidRPr="009C4368">
        <w:rPr>
          <w:rFonts w:ascii="Times New Roman" w:eastAsia="Cambria" w:hAnsi="Times New Roman" w:cs="Times New Roman"/>
          <w:sz w:val="28"/>
          <w:szCs w:val="28"/>
        </w:rPr>
        <w:t>футзал</w:t>
      </w:r>
      <w:r w:rsidRPr="009C4368">
        <w:rPr>
          <w:rFonts w:ascii="Times New Roman" w:eastAsia="Cambria" w:hAnsi="Times New Roman" w:cs="Times New Roman"/>
          <w:sz w:val="28"/>
          <w:szCs w:val="28"/>
        </w:rPr>
        <w:t xml:space="preserve">і були розглянуті у роботах </w:t>
      </w:r>
      <w:r w:rsidR="009C4368" w:rsidRPr="009C4368">
        <w:rPr>
          <w:rFonts w:ascii="Times New Roman" w:eastAsia="Cambria" w:hAnsi="Times New Roman" w:cs="Times New Roman"/>
          <w:sz w:val="28"/>
          <w:szCs w:val="28"/>
        </w:rPr>
        <w:t>І.А. Жосан зі співав.</w:t>
      </w:r>
      <w:r w:rsidRPr="009C4368">
        <w:rPr>
          <w:rFonts w:ascii="Times New Roman" w:eastAsia="Cambria" w:hAnsi="Times New Roman" w:cs="Times New Roman"/>
          <w:sz w:val="28"/>
          <w:szCs w:val="28"/>
        </w:rPr>
        <w:t xml:space="preserve"> [</w:t>
      </w:r>
      <w:r w:rsidR="00D8200E">
        <w:fldChar w:fldCharType="begin"/>
      </w:r>
      <w:r w:rsidR="00D8200E">
        <w:instrText xml:space="preserve"> REF _Ref182432838 \r \h  \* MERGEFORMAT </w:instrText>
      </w:r>
      <w:r w:rsidR="00D8200E">
        <w:fldChar w:fldCharType="separate"/>
      </w:r>
      <w:r w:rsidR="00BD4457">
        <w:rPr>
          <w:rFonts w:ascii="Times New Roman" w:eastAsia="Cambria" w:hAnsi="Times New Roman" w:cs="Times New Roman"/>
          <w:sz w:val="28"/>
          <w:szCs w:val="28"/>
        </w:rPr>
        <w:t>10</w:t>
      </w:r>
      <w:r w:rsidR="00D8200E">
        <w:fldChar w:fldCharType="end"/>
      </w:r>
      <w:r w:rsidRPr="009C4368">
        <w:rPr>
          <w:rFonts w:ascii="Times New Roman" w:eastAsia="Cambria" w:hAnsi="Times New Roman" w:cs="Times New Roman"/>
          <w:sz w:val="28"/>
          <w:szCs w:val="28"/>
        </w:rPr>
        <w:t xml:space="preserve">], </w:t>
      </w:r>
      <w:r w:rsidR="009C4368" w:rsidRPr="009C4368">
        <w:rPr>
          <w:rFonts w:ascii="Times New Roman" w:eastAsia="Cambria" w:hAnsi="Times New Roman" w:cs="Times New Roman"/>
          <w:sz w:val="28"/>
          <w:szCs w:val="28"/>
        </w:rPr>
        <w:t xml:space="preserve">Г. Лісенчука, В. Тищенка </w:t>
      </w:r>
      <w:r w:rsidRPr="009C4368">
        <w:rPr>
          <w:rFonts w:ascii="Times New Roman" w:eastAsia="Cambria" w:hAnsi="Times New Roman" w:cs="Times New Roman"/>
          <w:sz w:val="28"/>
          <w:szCs w:val="28"/>
        </w:rPr>
        <w:t>[</w:t>
      </w:r>
      <w:r w:rsidR="00D8200E">
        <w:fldChar w:fldCharType="begin"/>
      </w:r>
      <w:r w:rsidR="00D8200E">
        <w:instrText xml:space="preserve"> REF _Ref182433062 \r \h  \* MERGEFORMAT </w:instrText>
      </w:r>
      <w:r w:rsidR="00D8200E">
        <w:fldChar w:fldCharType="separate"/>
      </w:r>
      <w:r w:rsidR="00BD4457">
        <w:rPr>
          <w:rFonts w:ascii="Times New Roman" w:eastAsia="Cambria" w:hAnsi="Times New Roman" w:cs="Times New Roman"/>
          <w:sz w:val="28"/>
          <w:szCs w:val="28"/>
        </w:rPr>
        <w:t>18</w:t>
      </w:r>
      <w:r w:rsidR="00D8200E">
        <w:fldChar w:fldCharType="end"/>
      </w:r>
      <w:r w:rsidR="00B14C6D">
        <w:rPr>
          <w:rFonts w:ascii="Times New Roman" w:eastAsia="Cambria" w:hAnsi="Times New Roman" w:cs="Times New Roman"/>
          <w:sz w:val="28"/>
          <w:szCs w:val="28"/>
        </w:rPr>
        <w:t xml:space="preserve">, </w:t>
      </w:r>
      <w:r w:rsidR="00D8200E">
        <w:fldChar w:fldCharType="begin"/>
      </w:r>
      <w:r w:rsidR="00D8200E">
        <w:instrText xml:space="preserve"> REF _Ref182412613 \r \h  \* MERGEFORMAT </w:instrText>
      </w:r>
      <w:r w:rsidR="00D8200E">
        <w:fldChar w:fldCharType="separate"/>
      </w:r>
      <w:r w:rsidR="00BD4457">
        <w:rPr>
          <w:rFonts w:ascii="Times New Roman" w:eastAsia="Cambria" w:hAnsi="Times New Roman" w:cs="Times New Roman"/>
          <w:sz w:val="28"/>
          <w:szCs w:val="28"/>
        </w:rPr>
        <w:t>19</w:t>
      </w:r>
      <w:r w:rsidR="00D8200E">
        <w:fldChar w:fldCharType="end"/>
      </w:r>
      <w:r w:rsidRPr="009C4368">
        <w:rPr>
          <w:rFonts w:ascii="Times New Roman" w:eastAsia="Cambria" w:hAnsi="Times New Roman" w:cs="Times New Roman"/>
          <w:sz w:val="28"/>
          <w:szCs w:val="28"/>
        </w:rPr>
        <w:t xml:space="preserve">], </w:t>
      </w:r>
      <w:r w:rsidR="009C4368" w:rsidRPr="009C4368">
        <w:rPr>
          <w:rFonts w:ascii="Times New Roman" w:eastAsia="Cambria" w:hAnsi="Times New Roman" w:cs="Times New Roman"/>
          <w:sz w:val="28"/>
          <w:szCs w:val="28"/>
        </w:rPr>
        <w:t>О.В. Сірого, Є.О. Сірого</w:t>
      </w:r>
      <w:r w:rsidRPr="009C4368">
        <w:rPr>
          <w:rFonts w:ascii="Times New Roman" w:eastAsia="Cambria" w:hAnsi="Times New Roman" w:cs="Times New Roman"/>
          <w:sz w:val="28"/>
          <w:szCs w:val="28"/>
        </w:rPr>
        <w:t xml:space="preserve"> [</w:t>
      </w:r>
      <w:r w:rsidR="00D8200E">
        <w:fldChar w:fldCharType="begin"/>
      </w:r>
      <w:r w:rsidR="00D8200E">
        <w:instrText xml:space="preserve"> REF _Ref182399603 \r \h  \* MERGEFORMAT </w:instrText>
      </w:r>
      <w:r w:rsidR="00D8200E">
        <w:fldChar w:fldCharType="separate"/>
      </w:r>
      <w:r w:rsidR="00BD4457">
        <w:rPr>
          <w:rFonts w:ascii="Times New Roman" w:eastAsia="Cambria" w:hAnsi="Times New Roman" w:cs="Times New Roman"/>
          <w:sz w:val="28"/>
          <w:szCs w:val="28"/>
        </w:rPr>
        <w:t>38</w:t>
      </w:r>
      <w:r w:rsidR="00D8200E">
        <w:fldChar w:fldCharType="end"/>
      </w:r>
      <w:r w:rsidRPr="009C4368">
        <w:rPr>
          <w:rFonts w:ascii="Times New Roman" w:eastAsia="Cambria" w:hAnsi="Times New Roman" w:cs="Times New Roman"/>
          <w:sz w:val="28"/>
          <w:szCs w:val="28"/>
        </w:rPr>
        <w:t xml:space="preserve">], </w:t>
      </w:r>
      <w:r w:rsidR="009C4368" w:rsidRPr="009C4368">
        <w:rPr>
          <w:rFonts w:ascii="Times New Roman" w:eastAsia="Cambria" w:hAnsi="Times New Roman" w:cs="Times New Roman"/>
          <w:sz w:val="28"/>
          <w:szCs w:val="28"/>
        </w:rPr>
        <w:t>Р.М. Стасюка зі співав.</w:t>
      </w:r>
      <w:r w:rsidRPr="009C4368">
        <w:rPr>
          <w:rFonts w:ascii="Times New Roman" w:eastAsia="Cambria" w:hAnsi="Times New Roman" w:cs="Times New Roman"/>
          <w:sz w:val="28"/>
          <w:szCs w:val="28"/>
        </w:rPr>
        <w:t xml:space="preserve"> [</w:t>
      </w:r>
      <w:r w:rsidR="00D8200E">
        <w:fldChar w:fldCharType="begin"/>
      </w:r>
      <w:r w:rsidR="00D8200E">
        <w:instrText xml:space="preserve"> REF _Ref182432980 \r \h  \* MERGEFORMAT </w:instrText>
      </w:r>
      <w:r w:rsidR="00D8200E">
        <w:fldChar w:fldCharType="separate"/>
      </w:r>
      <w:r w:rsidR="00BD4457">
        <w:rPr>
          <w:rFonts w:ascii="Times New Roman" w:eastAsia="Cambria" w:hAnsi="Times New Roman" w:cs="Times New Roman"/>
          <w:sz w:val="28"/>
          <w:szCs w:val="28"/>
        </w:rPr>
        <w:t>42</w:t>
      </w:r>
      <w:r w:rsidR="00D8200E">
        <w:fldChar w:fldCharType="end"/>
      </w:r>
      <w:r w:rsidRPr="009C4368">
        <w:rPr>
          <w:rFonts w:ascii="Times New Roman" w:eastAsia="Cambria" w:hAnsi="Times New Roman" w:cs="Times New Roman"/>
          <w:sz w:val="28"/>
          <w:szCs w:val="28"/>
        </w:rPr>
        <w:t xml:space="preserve">], </w:t>
      </w:r>
      <w:r w:rsidR="009C4368" w:rsidRPr="009C4368">
        <w:rPr>
          <w:rFonts w:ascii="Times New Roman" w:eastAsia="Cambria" w:hAnsi="Times New Roman" w:cs="Times New Roman"/>
          <w:sz w:val="28"/>
          <w:szCs w:val="28"/>
        </w:rPr>
        <w:t>Є.Ю. Шаповал</w:t>
      </w:r>
      <w:r w:rsidRPr="009C4368">
        <w:rPr>
          <w:rFonts w:ascii="Times New Roman" w:eastAsia="Cambria" w:hAnsi="Times New Roman" w:cs="Times New Roman"/>
          <w:sz w:val="28"/>
          <w:szCs w:val="28"/>
        </w:rPr>
        <w:t xml:space="preserve"> [</w:t>
      </w:r>
      <w:r w:rsidR="00D8200E">
        <w:fldChar w:fldCharType="begin"/>
      </w:r>
      <w:r w:rsidR="00D8200E">
        <w:instrText xml:space="preserve"> REF _Ref182399157 \r \h  \* MERGEFORMAT </w:instrText>
      </w:r>
      <w:r w:rsidR="00D8200E">
        <w:fldChar w:fldCharType="separate"/>
      </w:r>
      <w:r w:rsidR="00BD4457">
        <w:rPr>
          <w:rFonts w:ascii="Times New Roman" w:eastAsia="Cambria" w:hAnsi="Times New Roman" w:cs="Times New Roman"/>
          <w:sz w:val="28"/>
          <w:szCs w:val="28"/>
        </w:rPr>
        <w:t>52</w:t>
      </w:r>
      <w:r w:rsidR="00D8200E">
        <w:fldChar w:fldCharType="end"/>
      </w:r>
      <w:r w:rsidRPr="009C4368">
        <w:rPr>
          <w:rFonts w:ascii="Times New Roman" w:eastAsia="Cambria" w:hAnsi="Times New Roman" w:cs="Times New Roman"/>
          <w:sz w:val="28"/>
          <w:szCs w:val="28"/>
        </w:rPr>
        <w:t>].</w:t>
      </w:r>
    </w:p>
    <w:p w:rsidR="003B4C41" w:rsidRPr="00931A8C" w:rsidRDefault="007B5142" w:rsidP="00FB0E9A">
      <w:pPr>
        <w:spacing w:after="0" w:line="360" w:lineRule="auto"/>
        <w:ind w:firstLine="709"/>
        <w:jc w:val="both"/>
        <w:rPr>
          <w:rFonts w:ascii="Times New Roman" w:eastAsia="Cambria" w:hAnsi="Times New Roman" w:cs="Times New Roman"/>
          <w:sz w:val="28"/>
          <w:szCs w:val="28"/>
          <w:highlight w:val="yellow"/>
        </w:rPr>
      </w:pPr>
      <w:r>
        <w:rPr>
          <w:rFonts w:ascii="Times New Roman" w:hAnsi="Times New Roman" w:cs="Times New Roman"/>
          <w:sz w:val="28"/>
          <w:szCs w:val="28"/>
        </w:rPr>
        <w:t>Футзал</w:t>
      </w:r>
      <w:r w:rsidR="00931A8C" w:rsidRPr="00931A8C">
        <w:rPr>
          <w:rFonts w:ascii="Times New Roman" w:hAnsi="Times New Roman" w:cs="Times New Roman"/>
          <w:sz w:val="28"/>
          <w:szCs w:val="28"/>
        </w:rPr>
        <w:t xml:space="preserve"> характеризується високою інтенсивністю, що зумовлено обмеженим розміром поля та постійною зміною фаз атаки та оборони. Гравці повинні демонструвати швидкі реакції, а також ефективно використовувати обмежений час для прийняття рішень. Дослідження показують, що середня тривалість перебування гравця в активному русі становить близько 70% від загального часу матчу </w:t>
      </w:r>
      <w:r w:rsidR="00813818" w:rsidRPr="00DB68C8">
        <w:rPr>
          <w:rFonts w:ascii="Times New Roman" w:hAnsi="Times New Roman" w:cs="Times New Roman"/>
          <w:sz w:val="28"/>
          <w:szCs w:val="28"/>
          <w:lang w:val="ru-RU"/>
        </w:rPr>
        <w:t>[</w:t>
      </w:r>
      <w:r w:rsidR="00C16B7F">
        <w:rPr>
          <w:rFonts w:ascii="Times New Roman" w:hAnsi="Times New Roman" w:cs="Times New Roman"/>
          <w:sz w:val="28"/>
          <w:szCs w:val="28"/>
          <w:lang w:val="en-US"/>
        </w:rPr>
        <w:fldChar w:fldCharType="begin"/>
      </w:r>
      <w:r w:rsidR="00B00EDB" w:rsidRPr="00DB68C8">
        <w:rPr>
          <w:rFonts w:ascii="Times New Roman" w:hAnsi="Times New Roman" w:cs="Times New Roman"/>
          <w:sz w:val="28"/>
          <w:szCs w:val="28"/>
          <w:lang w:val="ru-RU"/>
        </w:rPr>
        <w:instrText xml:space="preserve"> </w:instrText>
      </w:r>
      <w:r w:rsidR="00B00EDB">
        <w:rPr>
          <w:rFonts w:ascii="Times New Roman" w:hAnsi="Times New Roman" w:cs="Times New Roman"/>
          <w:sz w:val="28"/>
          <w:szCs w:val="28"/>
          <w:lang w:val="en-US"/>
        </w:rPr>
        <w:instrText>REF</w:instrText>
      </w:r>
      <w:r w:rsidR="00B00EDB" w:rsidRPr="00DB68C8">
        <w:rPr>
          <w:rFonts w:ascii="Times New Roman" w:hAnsi="Times New Roman" w:cs="Times New Roman"/>
          <w:sz w:val="28"/>
          <w:szCs w:val="28"/>
          <w:lang w:val="ru-RU"/>
        </w:rPr>
        <w:instrText xml:space="preserve"> _</w:instrText>
      </w:r>
      <w:r w:rsidR="00B00EDB">
        <w:rPr>
          <w:rFonts w:ascii="Times New Roman" w:hAnsi="Times New Roman" w:cs="Times New Roman"/>
          <w:sz w:val="28"/>
          <w:szCs w:val="28"/>
          <w:lang w:val="en-US"/>
        </w:rPr>
        <w:instrText>Ref</w:instrText>
      </w:r>
      <w:r w:rsidR="00B00EDB" w:rsidRPr="00DB68C8">
        <w:rPr>
          <w:rFonts w:ascii="Times New Roman" w:hAnsi="Times New Roman" w:cs="Times New Roman"/>
          <w:sz w:val="28"/>
          <w:szCs w:val="28"/>
          <w:lang w:val="ru-RU"/>
        </w:rPr>
        <w:instrText>182429410 \</w:instrText>
      </w:r>
      <w:r w:rsidR="00B00EDB">
        <w:rPr>
          <w:rFonts w:ascii="Times New Roman" w:hAnsi="Times New Roman" w:cs="Times New Roman"/>
          <w:sz w:val="28"/>
          <w:szCs w:val="28"/>
          <w:lang w:val="en-US"/>
        </w:rPr>
        <w:instrText>r</w:instrText>
      </w:r>
      <w:r w:rsidR="00B00EDB" w:rsidRPr="00DB68C8">
        <w:rPr>
          <w:rFonts w:ascii="Times New Roman" w:hAnsi="Times New Roman" w:cs="Times New Roman"/>
          <w:sz w:val="28"/>
          <w:szCs w:val="28"/>
          <w:lang w:val="ru-RU"/>
        </w:rPr>
        <w:instrText xml:space="preserve"> \</w:instrText>
      </w:r>
      <w:r w:rsidR="00B00EDB">
        <w:rPr>
          <w:rFonts w:ascii="Times New Roman" w:hAnsi="Times New Roman" w:cs="Times New Roman"/>
          <w:sz w:val="28"/>
          <w:szCs w:val="28"/>
          <w:lang w:val="en-US"/>
        </w:rPr>
        <w:instrText>h</w:instrText>
      </w:r>
      <w:r w:rsidR="00B00EDB" w:rsidRPr="00DB68C8">
        <w:rPr>
          <w:rFonts w:ascii="Times New Roman" w:hAnsi="Times New Roman" w:cs="Times New Roman"/>
          <w:sz w:val="28"/>
          <w:szCs w:val="28"/>
          <w:lang w:val="ru-RU"/>
        </w:rPr>
        <w:instrText xml:space="preserve"> </w:instrText>
      </w:r>
      <w:r w:rsidR="00C16B7F">
        <w:rPr>
          <w:rFonts w:ascii="Times New Roman" w:hAnsi="Times New Roman" w:cs="Times New Roman"/>
          <w:sz w:val="28"/>
          <w:szCs w:val="28"/>
          <w:lang w:val="en-US"/>
        </w:rPr>
      </w:r>
      <w:r w:rsidR="00C16B7F">
        <w:rPr>
          <w:rFonts w:ascii="Times New Roman" w:hAnsi="Times New Roman" w:cs="Times New Roman"/>
          <w:sz w:val="28"/>
          <w:szCs w:val="28"/>
          <w:lang w:val="en-US"/>
        </w:rPr>
        <w:fldChar w:fldCharType="separate"/>
      </w:r>
      <w:r w:rsidR="00BD4457" w:rsidRPr="00DB68C8">
        <w:rPr>
          <w:rFonts w:ascii="Times New Roman" w:hAnsi="Times New Roman" w:cs="Times New Roman"/>
          <w:sz w:val="28"/>
          <w:szCs w:val="28"/>
          <w:lang w:val="ru-RU"/>
        </w:rPr>
        <w:t>75</w:t>
      </w:r>
      <w:r w:rsidR="00C16B7F">
        <w:rPr>
          <w:rFonts w:ascii="Times New Roman" w:hAnsi="Times New Roman" w:cs="Times New Roman"/>
          <w:sz w:val="28"/>
          <w:szCs w:val="28"/>
          <w:lang w:val="en-US"/>
        </w:rPr>
        <w:fldChar w:fldCharType="end"/>
      </w:r>
      <w:r w:rsidR="00813818" w:rsidRPr="00DB68C8">
        <w:rPr>
          <w:rFonts w:ascii="Times New Roman" w:hAnsi="Times New Roman" w:cs="Times New Roman"/>
          <w:sz w:val="28"/>
          <w:szCs w:val="28"/>
          <w:lang w:val="ru-RU"/>
        </w:rPr>
        <w:t>]</w:t>
      </w:r>
      <w:r w:rsidR="00434FF2" w:rsidRPr="00B00EDB">
        <w:rPr>
          <w:rFonts w:ascii="Times New Roman" w:eastAsia="Cambria" w:hAnsi="Times New Roman" w:cs="Times New Roman"/>
          <w:sz w:val="28"/>
          <w:szCs w:val="28"/>
        </w:rPr>
        <w:t>.</w:t>
      </w:r>
    </w:p>
    <w:p w:rsidR="003B4C41" w:rsidRPr="006E343C" w:rsidRDefault="00456EC2" w:rsidP="009641AC">
      <w:pPr>
        <w:spacing w:after="0" w:line="360" w:lineRule="auto"/>
        <w:ind w:firstLine="709"/>
        <w:jc w:val="both"/>
        <w:rPr>
          <w:rFonts w:ascii="Times New Roman" w:eastAsia="Cambria" w:hAnsi="Times New Roman" w:cs="Times New Roman"/>
          <w:sz w:val="28"/>
          <w:szCs w:val="28"/>
        </w:rPr>
      </w:pPr>
      <w:r w:rsidRPr="004244AD">
        <w:rPr>
          <w:rFonts w:ascii="Times New Roman" w:eastAsia="Cambria" w:hAnsi="Times New Roman" w:cs="Times New Roman"/>
          <w:sz w:val="28"/>
          <w:szCs w:val="28"/>
        </w:rPr>
        <w:t xml:space="preserve">Управління </w:t>
      </w:r>
      <w:r>
        <w:rPr>
          <w:rFonts w:ascii="Times New Roman" w:eastAsia="Cambria" w:hAnsi="Times New Roman" w:cs="Times New Roman"/>
          <w:sz w:val="28"/>
          <w:szCs w:val="28"/>
        </w:rPr>
        <w:t xml:space="preserve">навчально-тренувальним процесом </w:t>
      </w:r>
      <w:r w:rsidR="00434FF2" w:rsidRPr="004244AD">
        <w:rPr>
          <w:rFonts w:ascii="Times New Roman" w:eastAsia="Cambria" w:hAnsi="Times New Roman" w:cs="Times New Roman"/>
          <w:sz w:val="28"/>
          <w:szCs w:val="28"/>
        </w:rPr>
        <w:t xml:space="preserve">команд у </w:t>
      </w:r>
      <w:r w:rsidR="007B5142">
        <w:rPr>
          <w:rFonts w:ascii="Times New Roman" w:eastAsia="Cambria" w:hAnsi="Times New Roman" w:cs="Times New Roman"/>
          <w:sz w:val="28"/>
          <w:szCs w:val="28"/>
        </w:rPr>
        <w:t>футзал</w:t>
      </w:r>
      <w:r w:rsidR="00434FF2" w:rsidRPr="004244AD">
        <w:rPr>
          <w:rFonts w:ascii="Times New Roman" w:eastAsia="Cambria" w:hAnsi="Times New Roman" w:cs="Times New Roman"/>
          <w:sz w:val="28"/>
          <w:szCs w:val="28"/>
        </w:rPr>
        <w:t xml:space="preserve">і </w:t>
      </w:r>
      <w:r>
        <w:rPr>
          <w:rFonts w:ascii="Times New Roman" w:eastAsia="Cambria" w:hAnsi="Times New Roman" w:cs="Times New Roman"/>
          <w:sz w:val="28"/>
          <w:szCs w:val="28"/>
        </w:rPr>
        <w:t>базується</w:t>
      </w:r>
      <w:r w:rsidR="00434FF2" w:rsidRPr="004244AD">
        <w:rPr>
          <w:rFonts w:ascii="Times New Roman" w:eastAsia="Cambria" w:hAnsi="Times New Roman" w:cs="Times New Roman"/>
          <w:sz w:val="28"/>
          <w:szCs w:val="28"/>
        </w:rPr>
        <w:t xml:space="preserve"> на використанні великих за </w:t>
      </w:r>
      <w:r w:rsidR="004244AD">
        <w:rPr>
          <w:rFonts w:ascii="Times New Roman" w:eastAsia="Cambria" w:hAnsi="Times New Roman" w:cs="Times New Roman"/>
          <w:sz w:val="28"/>
          <w:szCs w:val="28"/>
        </w:rPr>
        <w:t xml:space="preserve">об’ємом </w:t>
      </w:r>
      <w:r w:rsidR="00434FF2" w:rsidRPr="004244AD">
        <w:rPr>
          <w:rFonts w:ascii="Times New Roman" w:eastAsia="Cambria" w:hAnsi="Times New Roman" w:cs="Times New Roman"/>
          <w:sz w:val="28"/>
          <w:szCs w:val="28"/>
        </w:rPr>
        <w:t>та інтенсивн</w:t>
      </w:r>
      <w:r w:rsidR="004244AD">
        <w:rPr>
          <w:rFonts w:ascii="Times New Roman" w:eastAsia="Cambria" w:hAnsi="Times New Roman" w:cs="Times New Roman"/>
          <w:sz w:val="28"/>
          <w:szCs w:val="28"/>
        </w:rPr>
        <w:t>і</w:t>
      </w:r>
      <w:r w:rsidR="00434FF2" w:rsidRPr="004244AD">
        <w:rPr>
          <w:rFonts w:ascii="Times New Roman" w:eastAsia="Cambria" w:hAnsi="Times New Roman" w:cs="Times New Roman"/>
          <w:sz w:val="28"/>
          <w:szCs w:val="28"/>
        </w:rPr>
        <w:t>ст</w:t>
      </w:r>
      <w:r w:rsidR="004244AD">
        <w:rPr>
          <w:rFonts w:ascii="Times New Roman" w:eastAsia="Cambria" w:hAnsi="Times New Roman" w:cs="Times New Roman"/>
          <w:sz w:val="28"/>
          <w:szCs w:val="28"/>
        </w:rPr>
        <w:t xml:space="preserve">ю </w:t>
      </w:r>
      <w:r w:rsidR="00434FF2" w:rsidRPr="004244AD">
        <w:rPr>
          <w:rFonts w:ascii="Times New Roman" w:eastAsia="Cambria" w:hAnsi="Times New Roman" w:cs="Times New Roman"/>
          <w:sz w:val="28"/>
          <w:szCs w:val="28"/>
        </w:rPr>
        <w:t>тренувальних навантажень,</w:t>
      </w:r>
      <w:r w:rsidR="00434FF2" w:rsidRPr="006E343C">
        <w:rPr>
          <w:rFonts w:ascii="Times New Roman" w:eastAsia="Cambria" w:hAnsi="Times New Roman" w:cs="Times New Roman"/>
          <w:sz w:val="28"/>
          <w:szCs w:val="28"/>
        </w:rPr>
        <w:t xml:space="preserve"> які стимулю</w:t>
      </w:r>
      <w:r w:rsidR="004244AD">
        <w:rPr>
          <w:rFonts w:ascii="Times New Roman" w:eastAsia="Cambria" w:hAnsi="Times New Roman" w:cs="Times New Roman"/>
          <w:sz w:val="28"/>
          <w:szCs w:val="28"/>
        </w:rPr>
        <w:t>ють</w:t>
      </w:r>
      <w:r w:rsidR="00434FF2" w:rsidRPr="006E343C">
        <w:rPr>
          <w:rFonts w:ascii="Times New Roman" w:eastAsia="Cambria" w:hAnsi="Times New Roman" w:cs="Times New Roman"/>
          <w:sz w:val="28"/>
          <w:szCs w:val="28"/>
        </w:rPr>
        <w:t xml:space="preserve"> адаптаційн</w:t>
      </w:r>
      <w:r w:rsidR="004244AD">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 xml:space="preserve"> процес</w:t>
      </w:r>
      <w:r w:rsidR="004244AD">
        <w:rPr>
          <w:rFonts w:ascii="Times New Roman" w:eastAsia="Cambria" w:hAnsi="Times New Roman" w:cs="Times New Roman"/>
          <w:sz w:val="28"/>
          <w:szCs w:val="28"/>
        </w:rPr>
        <w:t>и</w:t>
      </w:r>
      <w:r w:rsidR="00434FF2" w:rsidRPr="006E343C">
        <w:rPr>
          <w:rFonts w:ascii="Times New Roman" w:eastAsia="Cambria" w:hAnsi="Times New Roman" w:cs="Times New Roman"/>
          <w:sz w:val="28"/>
          <w:szCs w:val="28"/>
        </w:rPr>
        <w:t xml:space="preserve"> та </w:t>
      </w:r>
      <w:r w:rsidR="004244AD">
        <w:rPr>
          <w:rFonts w:ascii="Times New Roman" w:eastAsia="Cambria" w:hAnsi="Times New Roman" w:cs="Times New Roman"/>
          <w:sz w:val="28"/>
          <w:szCs w:val="28"/>
        </w:rPr>
        <w:t xml:space="preserve">фізичну </w:t>
      </w:r>
      <w:r w:rsidR="00434FF2" w:rsidRPr="006E343C">
        <w:rPr>
          <w:rFonts w:ascii="Times New Roman" w:eastAsia="Cambria" w:hAnsi="Times New Roman" w:cs="Times New Roman"/>
          <w:sz w:val="28"/>
          <w:szCs w:val="28"/>
        </w:rPr>
        <w:t>працездатн</w:t>
      </w:r>
      <w:r w:rsidR="004244AD">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ст</w:t>
      </w:r>
      <w:r w:rsidR="004244AD">
        <w:rPr>
          <w:rFonts w:ascii="Times New Roman" w:eastAsia="Cambria" w:hAnsi="Times New Roman" w:cs="Times New Roman"/>
          <w:sz w:val="28"/>
          <w:szCs w:val="28"/>
        </w:rPr>
        <w:t>ь</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B14C6D">
        <w:rPr>
          <w:rFonts w:ascii="Times New Roman" w:eastAsia="Cambria" w:hAnsi="Times New Roman" w:cs="Times New Roman"/>
          <w:sz w:val="28"/>
          <w:szCs w:val="28"/>
        </w:rPr>
        <w:instrText xml:space="preserve"> REF _Ref182399243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61</w:t>
      </w:r>
      <w:r w:rsidR="00C16B7F">
        <w:rPr>
          <w:rFonts w:ascii="Times New Roman" w:eastAsia="Cambria" w:hAnsi="Times New Roman" w:cs="Times New Roman"/>
          <w:sz w:val="28"/>
          <w:szCs w:val="28"/>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B00EDB">
        <w:rPr>
          <w:rFonts w:ascii="Times New Roman" w:eastAsia="Cambria" w:hAnsi="Times New Roman" w:cs="Times New Roman"/>
          <w:sz w:val="28"/>
          <w:szCs w:val="28"/>
        </w:rPr>
        <w:instrText xml:space="preserve"> REF _Ref182413691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63</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w:t>
      </w:r>
    </w:p>
    <w:p w:rsidR="003B4C41" w:rsidRPr="006E343C" w:rsidRDefault="00434FF2" w:rsidP="004244A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lastRenderedPageBreak/>
        <w:t xml:space="preserve">Основним критерієм успішності </w:t>
      </w:r>
      <w:r w:rsidR="00EE59C7">
        <w:rPr>
          <w:rFonts w:ascii="Times New Roman" w:eastAsia="Cambria" w:hAnsi="Times New Roman" w:cs="Times New Roman"/>
          <w:sz w:val="28"/>
          <w:szCs w:val="28"/>
        </w:rPr>
        <w:t>навчально-</w:t>
      </w:r>
      <w:r w:rsidRPr="006E343C">
        <w:rPr>
          <w:rFonts w:ascii="Times New Roman" w:eastAsia="Cambria" w:hAnsi="Times New Roman" w:cs="Times New Roman"/>
          <w:sz w:val="28"/>
          <w:szCs w:val="28"/>
        </w:rPr>
        <w:t xml:space="preserve">тренувального процесу є результати </w:t>
      </w:r>
      <w:r w:rsidR="004244AD" w:rsidRPr="006E343C">
        <w:rPr>
          <w:rFonts w:ascii="Times New Roman" w:eastAsia="Cambria" w:hAnsi="Times New Roman" w:cs="Times New Roman"/>
          <w:sz w:val="28"/>
          <w:szCs w:val="28"/>
        </w:rPr>
        <w:t>змага</w:t>
      </w:r>
      <w:r w:rsidR="004244AD">
        <w:rPr>
          <w:rFonts w:ascii="Times New Roman" w:eastAsia="Cambria" w:hAnsi="Times New Roman" w:cs="Times New Roman"/>
          <w:sz w:val="28"/>
          <w:szCs w:val="28"/>
        </w:rPr>
        <w:t>льної</w:t>
      </w:r>
      <w:r w:rsidR="004244AD"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діяльності</w:t>
      </w:r>
      <w:r w:rsidR="004244AD" w:rsidRPr="00DB68C8">
        <w:rPr>
          <w:rFonts w:ascii="Times New Roman" w:eastAsia="Cambria" w:hAnsi="Times New Roman" w:cs="Times New Roman"/>
          <w:sz w:val="28"/>
          <w:szCs w:val="28"/>
          <w:lang w:val="ru-RU"/>
        </w:rPr>
        <w:t xml:space="preserve"> [</w:t>
      </w:r>
      <w:r w:rsidR="00C16B7F">
        <w:rPr>
          <w:rFonts w:ascii="Times New Roman" w:eastAsia="Cambria" w:hAnsi="Times New Roman" w:cs="Times New Roman"/>
          <w:sz w:val="28"/>
          <w:szCs w:val="28"/>
          <w:lang w:val="en-US"/>
        </w:rPr>
        <w:fldChar w:fldCharType="begin"/>
      </w:r>
      <w:r w:rsidR="00BD4457" w:rsidRPr="00DB68C8">
        <w:rPr>
          <w:rFonts w:ascii="Times New Roman" w:eastAsia="Cambria" w:hAnsi="Times New Roman" w:cs="Times New Roman"/>
          <w:sz w:val="28"/>
          <w:szCs w:val="28"/>
          <w:lang w:val="ru-RU"/>
        </w:rPr>
        <w:instrText xml:space="preserve"> </w:instrText>
      </w:r>
      <w:r w:rsidR="00BD4457">
        <w:rPr>
          <w:rFonts w:ascii="Times New Roman" w:eastAsia="Cambria" w:hAnsi="Times New Roman" w:cs="Times New Roman"/>
          <w:sz w:val="28"/>
          <w:szCs w:val="28"/>
          <w:lang w:val="en-US"/>
        </w:rPr>
        <w:instrText>REF</w:instrText>
      </w:r>
      <w:r w:rsidR="00BD4457" w:rsidRPr="00DB68C8">
        <w:rPr>
          <w:rFonts w:ascii="Times New Roman" w:eastAsia="Cambria" w:hAnsi="Times New Roman" w:cs="Times New Roman"/>
          <w:sz w:val="28"/>
          <w:szCs w:val="28"/>
          <w:lang w:val="ru-RU"/>
        </w:rPr>
        <w:instrText xml:space="preserve"> _</w:instrText>
      </w:r>
      <w:r w:rsidR="00BD4457">
        <w:rPr>
          <w:rFonts w:ascii="Times New Roman" w:eastAsia="Cambria" w:hAnsi="Times New Roman" w:cs="Times New Roman"/>
          <w:sz w:val="28"/>
          <w:szCs w:val="28"/>
          <w:lang w:val="en-US"/>
        </w:rPr>
        <w:instrText>Ref</w:instrText>
      </w:r>
      <w:r w:rsidR="00BD4457" w:rsidRPr="00DB68C8">
        <w:rPr>
          <w:rFonts w:ascii="Times New Roman" w:eastAsia="Cambria" w:hAnsi="Times New Roman" w:cs="Times New Roman"/>
          <w:sz w:val="28"/>
          <w:szCs w:val="28"/>
          <w:lang w:val="ru-RU"/>
        </w:rPr>
        <w:instrText>182433232 \</w:instrText>
      </w:r>
      <w:r w:rsidR="00BD4457">
        <w:rPr>
          <w:rFonts w:ascii="Times New Roman" w:eastAsia="Cambria" w:hAnsi="Times New Roman" w:cs="Times New Roman"/>
          <w:sz w:val="28"/>
          <w:szCs w:val="28"/>
          <w:lang w:val="en-US"/>
        </w:rPr>
        <w:instrText>r</w:instrText>
      </w:r>
      <w:r w:rsidR="00BD4457" w:rsidRPr="00DB68C8">
        <w:rPr>
          <w:rFonts w:ascii="Times New Roman" w:eastAsia="Cambria" w:hAnsi="Times New Roman" w:cs="Times New Roman"/>
          <w:sz w:val="28"/>
          <w:szCs w:val="28"/>
          <w:lang w:val="ru-RU"/>
        </w:rPr>
        <w:instrText xml:space="preserve"> \</w:instrText>
      </w:r>
      <w:r w:rsidR="00BD4457">
        <w:rPr>
          <w:rFonts w:ascii="Times New Roman" w:eastAsia="Cambria" w:hAnsi="Times New Roman" w:cs="Times New Roman"/>
          <w:sz w:val="28"/>
          <w:szCs w:val="28"/>
          <w:lang w:val="en-US"/>
        </w:rPr>
        <w:instrText>h</w:instrText>
      </w:r>
      <w:r w:rsidR="00BD4457"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34</w:t>
      </w:r>
      <w:r w:rsidR="00C16B7F">
        <w:rPr>
          <w:rFonts w:ascii="Times New Roman" w:eastAsia="Cambria" w:hAnsi="Times New Roman" w:cs="Times New Roman"/>
          <w:sz w:val="28"/>
          <w:szCs w:val="28"/>
          <w:lang w:val="en-US"/>
        </w:rPr>
        <w:fldChar w:fldCharType="end"/>
      </w:r>
      <w:r w:rsidR="00BD4457" w:rsidRPr="00DB68C8">
        <w:rPr>
          <w:rFonts w:ascii="Times New Roman" w:eastAsia="Cambria" w:hAnsi="Times New Roman" w:cs="Times New Roman"/>
          <w:sz w:val="28"/>
          <w:szCs w:val="28"/>
          <w:lang w:val="ru-RU"/>
        </w:rPr>
        <w:t xml:space="preserve">, </w:t>
      </w:r>
      <w:r w:rsidR="00C16B7F">
        <w:rPr>
          <w:rFonts w:ascii="Times New Roman" w:eastAsia="Cambria" w:hAnsi="Times New Roman" w:cs="Times New Roman"/>
          <w:sz w:val="28"/>
          <w:szCs w:val="28"/>
          <w:lang w:val="en-US"/>
        </w:rPr>
        <w:fldChar w:fldCharType="begin"/>
      </w:r>
      <w:r w:rsidR="00B14C6D" w:rsidRPr="00DB68C8">
        <w:rPr>
          <w:rFonts w:ascii="Times New Roman" w:eastAsia="Cambria" w:hAnsi="Times New Roman" w:cs="Times New Roman"/>
          <w:sz w:val="28"/>
          <w:szCs w:val="28"/>
          <w:lang w:val="ru-RU"/>
        </w:rPr>
        <w:instrText xml:space="preserve"> </w:instrText>
      </w:r>
      <w:r w:rsidR="00B14C6D">
        <w:rPr>
          <w:rFonts w:ascii="Times New Roman" w:eastAsia="Cambria" w:hAnsi="Times New Roman" w:cs="Times New Roman"/>
          <w:sz w:val="28"/>
          <w:szCs w:val="28"/>
          <w:lang w:val="en-US"/>
        </w:rPr>
        <w:instrText>REF</w:instrText>
      </w:r>
      <w:r w:rsidR="00B14C6D" w:rsidRPr="00DB68C8">
        <w:rPr>
          <w:rFonts w:ascii="Times New Roman" w:eastAsia="Cambria" w:hAnsi="Times New Roman" w:cs="Times New Roman"/>
          <w:sz w:val="28"/>
          <w:szCs w:val="28"/>
          <w:lang w:val="ru-RU"/>
        </w:rPr>
        <w:instrText xml:space="preserve"> _</w:instrText>
      </w:r>
      <w:r w:rsidR="00B14C6D">
        <w:rPr>
          <w:rFonts w:ascii="Times New Roman" w:eastAsia="Cambria" w:hAnsi="Times New Roman" w:cs="Times New Roman"/>
          <w:sz w:val="28"/>
          <w:szCs w:val="28"/>
          <w:lang w:val="en-US"/>
        </w:rPr>
        <w:instrText>Ref</w:instrText>
      </w:r>
      <w:r w:rsidR="00B14C6D" w:rsidRPr="00DB68C8">
        <w:rPr>
          <w:rFonts w:ascii="Times New Roman" w:eastAsia="Cambria" w:hAnsi="Times New Roman" w:cs="Times New Roman"/>
          <w:sz w:val="28"/>
          <w:szCs w:val="28"/>
          <w:lang w:val="ru-RU"/>
        </w:rPr>
        <w:instrText>182433576 \</w:instrText>
      </w:r>
      <w:r w:rsidR="00B14C6D">
        <w:rPr>
          <w:rFonts w:ascii="Times New Roman" w:eastAsia="Cambria" w:hAnsi="Times New Roman" w:cs="Times New Roman"/>
          <w:sz w:val="28"/>
          <w:szCs w:val="28"/>
          <w:lang w:val="en-US"/>
        </w:rPr>
        <w:instrText>r</w:instrText>
      </w:r>
      <w:r w:rsidR="00B14C6D" w:rsidRPr="00DB68C8">
        <w:rPr>
          <w:rFonts w:ascii="Times New Roman" w:eastAsia="Cambria" w:hAnsi="Times New Roman" w:cs="Times New Roman"/>
          <w:sz w:val="28"/>
          <w:szCs w:val="28"/>
          <w:lang w:val="ru-RU"/>
        </w:rPr>
        <w:instrText xml:space="preserve"> \</w:instrText>
      </w:r>
      <w:r w:rsidR="00B14C6D">
        <w:rPr>
          <w:rFonts w:ascii="Times New Roman" w:eastAsia="Cambria" w:hAnsi="Times New Roman" w:cs="Times New Roman"/>
          <w:sz w:val="28"/>
          <w:szCs w:val="28"/>
          <w:lang w:val="en-US"/>
        </w:rPr>
        <w:instrText>h</w:instrText>
      </w:r>
      <w:r w:rsidR="00B14C6D"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41</w:t>
      </w:r>
      <w:r w:rsidR="00C16B7F">
        <w:rPr>
          <w:rFonts w:ascii="Times New Roman" w:eastAsia="Cambria" w:hAnsi="Times New Roman" w:cs="Times New Roman"/>
          <w:sz w:val="28"/>
          <w:szCs w:val="28"/>
          <w:lang w:val="en-US"/>
        </w:rPr>
        <w:fldChar w:fldCharType="end"/>
      </w:r>
      <w:r w:rsidR="00B14C6D">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lang w:val="en-US"/>
        </w:rPr>
        <w:fldChar w:fldCharType="begin"/>
      </w:r>
      <w:r w:rsidR="005A1791" w:rsidRPr="00DB68C8">
        <w:rPr>
          <w:rFonts w:ascii="Times New Roman" w:eastAsia="Cambria" w:hAnsi="Times New Roman" w:cs="Times New Roman"/>
          <w:sz w:val="28"/>
          <w:szCs w:val="28"/>
          <w:lang w:val="ru-RU"/>
        </w:rPr>
        <w:instrText xml:space="preserve"> </w:instrText>
      </w:r>
      <w:r w:rsidR="005A1791">
        <w:rPr>
          <w:rFonts w:ascii="Times New Roman" w:eastAsia="Cambria" w:hAnsi="Times New Roman" w:cs="Times New Roman"/>
          <w:sz w:val="28"/>
          <w:szCs w:val="28"/>
          <w:lang w:val="en-US"/>
        </w:rPr>
        <w:instrText>REF</w:instrText>
      </w:r>
      <w:r w:rsidR="005A1791" w:rsidRPr="00DB68C8">
        <w:rPr>
          <w:rFonts w:ascii="Times New Roman" w:eastAsia="Cambria" w:hAnsi="Times New Roman" w:cs="Times New Roman"/>
          <w:sz w:val="28"/>
          <w:szCs w:val="28"/>
          <w:lang w:val="ru-RU"/>
        </w:rPr>
        <w:instrText xml:space="preserve"> _</w:instrText>
      </w:r>
      <w:r w:rsidR="005A1791">
        <w:rPr>
          <w:rFonts w:ascii="Times New Roman" w:eastAsia="Cambria" w:hAnsi="Times New Roman" w:cs="Times New Roman"/>
          <w:sz w:val="28"/>
          <w:szCs w:val="28"/>
          <w:lang w:val="en-US"/>
        </w:rPr>
        <w:instrText>Ref</w:instrText>
      </w:r>
      <w:r w:rsidR="005A1791" w:rsidRPr="00DB68C8">
        <w:rPr>
          <w:rFonts w:ascii="Times New Roman" w:eastAsia="Cambria" w:hAnsi="Times New Roman" w:cs="Times New Roman"/>
          <w:sz w:val="28"/>
          <w:szCs w:val="28"/>
          <w:lang w:val="ru-RU"/>
        </w:rPr>
        <w:instrText>182440330 \</w:instrText>
      </w:r>
      <w:r w:rsidR="005A1791">
        <w:rPr>
          <w:rFonts w:ascii="Times New Roman" w:eastAsia="Cambria" w:hAnsi="Times New Roman" w:cs="Times New Roman"/>
          <w:sz w:val="28"/>
          <w:szCs w:val="28"/>
          <w:lang w:val="en-US"/>
        </w:rPr>
        <w:instrText>r</w:instrText>
      </w:r>
      <w:r w:rsidR="005A1791" w:rsidRPr="00DB68C8">
        <w:rPr>
          <w:rFonts w:ascii="Times New Roman" w:eastAsia="Cambria" w:hAnsi="Times New Roman" w:cs="Times New Roman"/>
          <w:sz w:val="28"/>
          <w:szCs w:val="28"/>
          <w:lang w:val="ru-RU"/>
        </w:rPr>
        <w:instrText xml:space="preserve"> \</w:instrText>
      </w:r>
      <w:r w:rsidR="005A1791">
        <w:rPr>
          <w:rFonts w:ascii="Times New Roman" w:eastAsia="Cambria" w:hAnsi="Times New Roman" w:cs="Times New Roman"/>
          <w:sz w:val="28"/>
          <w:szCs w:val="28"/>
          <w:lang w:val="en-US"/>
        </w:rPr>
        <w:instrText>h</w:instrText>
      </w:r>
      <w:r w:rsidR="005A1791"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68</w:t>
      </w:r>
      <w:r w:rsidR="00C16B7F">
        <w:rPr>
          <w:rFonts w:ascii="Times New Roman" w:eastAsia="Cambria" w:hAnsi="Times New Roman" w:cs="Times New Roman"/>
          <w:sz w:val="28"/>
          <w:szCs w:val="28"/>
          <w:lang w:val="en-US"/>
        </w:rPr>
        <w:fldChar w:fldCharType="end"/>
      </w:r>
      <w:r w:rsidR="004244AD"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w:t>
      </w:r>
    </w:p>
    <w:p w:rsidR="003B4C41" w:rsidRPr="006E343C" w:rsidRDefault="00434FF2" w:rsidP="004244A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Модельні характеристики змагальної діяльності було отримано та проаналізовано </w:t>
      </w:r>
      <w:r w:rsidR="00B6069F">
        <w:rPr>
          <w:rFonts w:ascii="Times New Roman" w:eastAsia="Cambria" w:hAnsi="Times New Roman" w:cs="Times New Roman"/>
          <w:sz w:val="28"/>
          <w:szCs w:val="28"/>
        </w:rPr>
        <w:t>І. Стасюком</w:t>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B6069F">
        <w:rPr>
          <w:rFonts w:ascii="Times New Roman" w:eastAsia="Cambria" w:hAnsi="Times New Roman" w:cs="Times New Roman"/>
          <w:sz w:val="28"/>
          <w:szCs w:val="28"/>
        </w:rPr>
        <w:instrText xml:space="preserve"> REF _Ref182433576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41</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виходячи з аналізу ігор кращих команд світу, а інформативність окремих показників змагальної діяльності перевірялася з урахуванням зіставлення діяльності гравців команд різного рівня підготовленості. </w:t>
      </w:r>
      <w:r w:rsidR="004244AD" w:rsidRPr="006E343C">
        <w:rPr>
          <w:rFonts w:ascii="Times New Roman" w:eastAsia="Cambria" w:hAnsi="Times New Roman" w:cs="Times New Roman"/>
          <w:sz w:val="28"/>
          <w:szCs w:val="28"/>
        </w:rPr>
        <w:t>Показано</w:t>
      </w:r>
      <w:r w:rsidRPr="006E343C">
        <w:rPr>
          <w:rFonts w:ascii="Times New Roman" w:eastAsia="Cambria" w:hAnsi="Times New Roman" w:cs="Times New Roman"/>
          <w:sz w:val="28"/>
          <w:szCs w:val="28"/>
        </w:rPr>
        <w:t xml:space="preserve">, що структура змагальної рухової активності футболістів у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і може бути представлена у вигляді переміщень з малою, середньою та максимальною (близькомаксимальною) інтенсивністю. Футболісти виконують в основному переміщення із середньою швидкістю, з максимальною і близькомаксимальною швидкістю футболісти майже не пересуваються, а використовують ці дії тільки при виконанні </w:t>
      </w:r>
      <w:r w:rsidR="004244AD">
        <w:rPr>
          <w:rFonts w:ascii="Times New Roman" w:eastAsia="Cambria" w:hAnsi="Times New Roman" w:cs="Times New Roman"/>
          <w:sz w:val="28"/>
          <w:szCs w:val="28"/>
        </w:rPr>
        <w:t>захисних дій у разі втрати м'яча й</w:t>
      </w:r>
      <w:r w:rsidRPr="006E343C">
        <w:rPr>
          <w:rFonts w:ascii="Times New Roman" w:eastAsia="Cambria" w:hAnsi="Times New Roman" w:cs="Times New Roman"/>
          <w:sz w:val="28"/>
          <w:szCs w:val="28"/>
        </w:rPr>
        <w:t xml:space="preserve"> організації суперником «швидкого відриву».</w:t>
      </w:r>
    </w:p>
    <w:p w:rsidR="003B4C41" w:rsidRPr="00EE59C7" w:rsidRDefault="00EE59C7" w:rsidP="004244AD">
      <w:pPr>
        <w:spacing w:after="0" w:line="360" w:lineRule="auto"/>
        <w:ind w:firstLine="709"/>
        <w:jc w:val="both"/>
        <w:rPr>
          <w:rFonts w:ascii="Times New Roman" w:eastAsia="Cambria" w:hAnsi="Times New Roman" w:cs="Times New Roman"/>
          <w:sz w:val="28"/>
          <w:szCs w:val="28"/>
        </w:rPr>
      </w:pPr>
      <w:r w:rsidRPr="00B14C6D">
        <w:rPr>
          <w:rFonts w:ascii="Times New Roman" w:eastAsia="Cambria" w:hAnsi="Times New Roman" w:cs="Times New Roman"/>
          <w:sz w:val="28"/>
          <w:szCs w:val="28"/>
        </w:rPr>
        <w:t xml:space="preserve">Об’єм </w:t>
      </w:r>
      <w:r w:rsidR="00434FF2" w:rsidRPr="00B14C6D">
        <w:rPr>
          <w:rFonts w:ascii="Times New Roman" w:eastAsia="Cambria" w:hAnsi="Times New Roman" w:cs="Times New Roman"/>
          <w:sz w:val="28"/>
          <w:szCs w:val="28"/>
        </w:rPr>
        <w:t>технічних дій у футболістів дуже обмежений, причому переважна більшість технічних дій (понад 80%) виконується у вигляді найпростіших технічних дій</w:t>
      </w:r>
      <w:r w:rsidR="004244AD" w:rsidRPr="00B14C6D">
        <w:rPr>
          <w:rFonts w:ascii="Times New Roman" w:eastAsia="Cambria" w:hAnsi="Times New Roman" w:cs="Times New Roman"/>
          <w:sz w:val="28"/>
          <w:szCs w:val="28"/>
        </w:rPr>
        <w:t>:</w:t>
      </w:r>
      <w:r w:rsidR="00434FF2" w:rsidRPr="00B14C6D">
        <w:rPr>
          <w:rFonts w:ascii="Times New Roman" w:eastAsia="Cambria" w:hAnsi="Times New Roman" w:cs="Times New Roman"/>
          <w:sz w:val="28"/>
          <w:szCs w:val="28"/>
        </w:rPr>
        <w:t xml:space="preserve"> зупинка, ведення та передача м'яча. </w:t>
      </w:r>
      <w:r w:rsidRPr="00B14C6D">
        <w:rPr>
          <w:rFonts w:ascii="Times New Roman" w:hAnsi="Times New Roman" w:cs="Times New Roman"/>
          <w:sz w:val="28"/>
          <w:szCs w:val="28"/>
        </w:rPr>
        <w:t>Дослідження</w:t>
      </w:r>
      <w:r w:rsidRPr="00EE59C7">
        <w:rPr>
          <w:rFonts w:ascii="Times New Roman" w:hAnsi="Times New Roman" w:cs="Times New Roman"/>
          <w:sz w:val="28"/>
          <w:szCs w:val="28"/>
        </w:rPr>
        <w:t xml:space="preserve"> показують, що гравець у </w:t>
      </w:r>
      <w:r w:rsidR="007B5142">
        <w:rPr>
          <w:rFonts w:ascii="Times New Roman" w:hAnsi="Times New Roman" w:cs="Times New Roman"/>
          <w:sz w:val="28"/>
          <w:szCs w:val="28"/>
        </w:rPr>
        <w:t>футзал</w:t>
      </w:r>
      <w:r w:rsidRPr="00EE59C7">
        <w:rPr>
          <w:rFonts w:ascii="Times New Roman" w:hAnsi="Times New Roman" w:cs="Times New Roman"/>
          <w:sz w:val="28"/>
          <w:szCs w:val="28"/>
        </w:rPr>
        <w:t xml:space="preserve">і може виконати від 100 до 150 технічних дій протягом одного матчу (в залежності від його позиції та стилю гри), що є значним об'ємом для такого виду </w:t>
      </w:r>
      <w:r>
        <w:rPr>
          <w:rFonts w:ascii="Times New Roman" w:hAnsi="Times New Roman" w:cs="Times New Roman"/>
          <w:sz w:val="28"/>
          <w:szCs w:val="28"/>
        </w:rPr>
        <w:t>рухової діяльності</w:t>
      </w:r>
      <w:r w:rsidRPr="00EE59C7">
        <w:rPr>
          <w:rFonts w:ascii="Times New Roman" w:hAnsi="Times New Roman" w:cs="Times New Roman"/>
          <w:sz w:val="28"/>
          <w:szCs w:val="28"/>
        </w:rPr>
        <w:t>. Наприклад, півзахисники та атакувальні гравці можуть виконувати від 50 до 70 передач і до 10</w:t>
      </w:r>
      <w:r>
        <w:rPr>
          <w:rFonts w:ascii="Times New Roman" w:hAnsi="Times New Roman" w:cs="Times New Roman"/>
          <w:sz w:val="28"/>
          <w:szCs w:val="28"/>
        </w:rPr>
        <w:t>–</w:t>
      </w:r>
      <w:r w:rsidRPr="00EE59C7">
        <w:rPr>
          <w:rFonts w:ascii="Times New Roman" w:hAnsi="Times New Roman" w:cs="Times New Roman"/>
          <w:sz w:val="28"/>
          <w:szCs w:val="28"/>
        </w:rPr>
        <w:t>15 ударів по воротах за матч.</w:t>
      </w:r>
      <w:r>
        <w:rPr>
          <w:rFonts w:ascii="Times New Roman" w:hAnsi="Times New Roman" w:cs="Times New Roman"/>
          <w:sz w:val="28"/>
          <w:szCs w:val="28"/>
        </w:rPr>
        <w:t xml:space="preserve"> </w:t>
      </w:r>
      <w:r w:rsidRPr="00EE59C7">
        <w:rPr>
          <w:rFonts w:ascii="Times New Roman" w:hAnsi="Times New Roman" w:cs="Times New Roman"/>
          <w:sz w:val="28"/>
          <w:szCs w:val="28"/>
        </w:rPr>
        <w:t xml:space="preserve">Встановлено, що кожен футболіст у </w:t>
      </w:r>
      <w:r w:rsidR="007B5142">
        <w:rPr>
          <w:rFonts w:ascii="Times New Roman" w:hAnsi="Times New Roman" w:cs="Times New Roman"/>
          <w:sz w:val="28"/>
          <w:szCs w:val="28"/>
        </w:rPr>
        <w:t>футзал</w:t>
      </w:r>
      <w:r w:rsidRPr="00EE59C7">
        <w:rPr>
          <w:rFonts w:ascii="Times New Roman" w:hAnsi="Times New Roman" w:cs="Times New Roman"/>
          <w:sz w:val="28"/>
          <w:szCs w:val="28"/>
        </w:rPr>
        <w:t>і може виконувати понад 120 технічних дій за матч, включаючи передачі (до 50), удари (до 10</w:t>
      </w:r>
      <w:r>
        <w:rPr>
          <w:rFonts w:ascii="Times New Roman" w:hAnsi="Times New Roman" w:cs="Times New Roman"/>
          <w:sz w:val="28"/>
          <w:szCs w:val="28"/>
        </w:rPr>
        <w:t>–</w:t>
      </w:r>
      <w:r w:rsidRPr="00EE59C7">
        <w:rPr>
          <w:rFonts w:ascii="Times New Roman" w:hAnsi="Times New Roman" w:cs="Times New Roman"/>
          <w:sz w:val="28"/>
          <w:szCs w:val="28"/>
        </w:rPr>
        <w:t>12), ведення м'яча (до 20</w:t>
      </w:r>
      <w:r>
        <w:rPr>
          <w:rFonts w:ascii="Times New Roman" w:hAnsi="Times New Roman" w:cs="Times New Roman"/>
          <w:sz w:val="28"/>
          <w:szCs w:val="28"/>
        </w:rPr>
        <w:t>–</w:t>
      </w:r>
      <w:r w:rsidRPr="00EE59C7">
        <w:rPr>
          <w:rFonts w:ascii="Times New Roman" w:hAnsi="Times New Roman" w:cs="Times New Roman"/>
          <w:sz w:val="28"/>
          <w:szCs w:val="28"/>
        </w:rPr>
        <w:t xml:space="preserve">30) і єдиноборства. При цьому кожна дія має своє значення для тактики та результативності команди. Це підкреслює важливість не лише кількості, але й якості технічних дій у висококласному </w:t>
      </w:r>
      <w:r w:rsidR="007B5142">
        <w:rPr>
          <w:rFonts w:ascii="Times New Roman" w:hAnsi="Times New Roman" w:cs="Times New Roman"/>
          <w:sz w:val="28"/>
          <w:szCs w:val="28"/>
        </w:rPr>
        <w:t>футзал</w:t>
      </w:r>
      <w:r w:rsidRPr="00EE59C7">
        <w:rPr>
          <w:rFonts w:ascii="Times New Roman" w:hAnsi="Times New Roman" w:cs="Times New Roman"/>
          <w:sz w:val="28"/>
          <w:szCs w:val="28"/>
        </w:rPr>
        <w:t>і</w:t>
      </w:r>
      <w:r>
        <w:rPr>
          <w:rFonts w:ascii="Times New Roman" w:hAnsi="Times New Roman" w:cs="Times New Roman"/>
          <w:sz w:val="28"/>
          <w:szCs w:val="28"/>
        </w:rPr>
        <w:t xml:space="preserve"> </w:t>
      </w:r>
      <w:r w:rsidRPr="00DB68C8">
        <w:rPr>
          <w:rFonts w:ascii="Times New Roman" w:hAnsi="Times New Roman" w:cs="Times New Roman"/>
          <w:sz w:val="28"/>
          <w:szCs w:val="28"/>
        </w:rPr>
        <w:t>[</w:t>
      </w:r>
      <w:r w:rsidR="00C16B7F">
        <w:rPr>
          <w:rFonts w:ascii="Times New Roman" w:eastAsia="Times New Roman" w:hAnsi="Times New Roman" w:cs="Times New Roman"/>
          <w:sz w:val="24"/>
          <w:szCs w:val="24"/>
        </w:rPr>
        <w:fldChar w:fldCharType="begin"/>
      </w:r>
      <w:r w:rsidR="00B6069F" w:rsidRPr="00DB68C8">
        <w:rPr>
          <w:rFonts w:ascii="Times New Roman" w:hAnsi="Times New Roman" w:cs="Times New Roman"/>
          <w:sz w:val="28"/>
          <w:szCs w:val="28"/>
        </w:rPr>
        <w:instrText xml:space="preserve"> </w:instrText>
      </w:r>
      <w:r w:rsidR="00B6069F">
        <w:rPr>
          <w:rFonts w:ascii="Times New Roman" w:hAnsi="Times New Roman" w:cs="Times New Roman"/>
          <w:sz w:val="28"/>
          <w:szCs w:val="28"/>
          <w:lang w:val="en-US"/>
        </w:rPr>
        <w:instrText>REF</w:instrText>
      </w:r>
      <w:r w:rsidR="00B6069F" w:rsidRPr="00DB68C8">
        <w:rPr>
          <w:rFonts w:ascii="Times New Roman" w:hAnsi="Times New Roman" w:cs="Times New Roman"/>
          <w:sz w:val="28"/>
          <w:szCs w:val="28"/>
        </w:rPr>
        <w:instrText xml:space="preserve"> _</w:instrText>
      </w:r>
      <w:r w:rsidR="00B6069F">
        <w:rPr>
          <w:rFonts w:ascii="Times New Roman" w:hAnsi="Times New Roman" w:cs="Times New Roman"/>
          <w:sz w:val="28"/>
          <w:szCs w:val="28"/>
          <w:lang w:val="en-US"/>
        </w:rPr>
        <w:instrText>Ref</w:instrText>
      </w:r>
      <w:r w:rsidR="00B6069F" w:rsidRPr="00DB68C8">
        <w:rPr>
          <w:rFonts w:ascii="Times New Roman" w:hAnsi="Times New Roman" w:cs="Times New Roman"/>
          <w:sz w:val="28"/>
          <w:szCs w:val="28"/>
        </w:rPr>
        <w:instrText>182412221 \</w:instrText>
      </w:r>
      <w:r w:rsidR="00B6069F">
        <w:rPr>
          <w:rFonts w:ascii="Times New Roman" w:hAnsi="Times New Roman" w:cs="Times New Roman"/>
          <w:sz w:val="28"/>
          <w:szCs w:val="28"/>
          <w:lang w:val="en-US"/>
        </w:rPr>
        <w:instrText>r</w:instrText>
      </w:r>
      <w:r w:rsidR="00B6069F" w:rsidRPr="00DB68C8">
        <w:rPr>
          <w:rFonts w:ascii="Times New Roman" w:hAnsi="Times New Roman" w:cs="Times New Roman"/>
          <w:sz w:val="28"/>
          <w:szCs w:val="28"/>
        </w:rPr>
        <w:instrText xml:space="preserve"> \</w:instrText>
      </w:r>
      <w:r w:rsidR="00B6069F">
        <w:rPr>
          <w:rFonts w:ascii="Times New Roman" w:hAnsi="Times New Roman" w:cs="Times New Roman"/>
          <w:sz w:val="28"/>
          <w:szCs w:val="28"/>
          <w:lang w:val="en-US"/>
        </w:rPr>
        <w:instrText>h</w:instrText>
      </w:r>
      <w:r w:rsidR="00B6069F" w:rsidRPr="00DB68C8">
        <w:rPr>
          <w:rFonts w:ascii="Times New Roman" w:hAnsi="Times New Roman" w:cs="Times New Roman"/>
          <w:sz w:val="28"/>
          <w:szCs w:val="28"/>
        </w:rPr>
        <w:instrText xml:space="preserve"> </w:instrText>
      </w:r>
      <w:r w:rsidR="00C16B7F">
        <w:rPr>
          <w:rFonts w:ascii="Times New Roman" w:eastAsia="Times New Roman" w:hAnsi="Times New Roman" w:cs="Times New Roman"/>
          <w:sz w:val="24"/>
          <w:szCs w:val="24"/>
        </w:rPr>
      </w:r>
      <w:r w:rsidR="00C16B7F">
        <w:rPr>
          <w:rFonts w:ascii="Times New Roman" w:eastAsia="Times New Roman" w:hAnsi="Times New Roman" w:cs="Times New Roman"/>
          <w:sz w:val="24"/>
          <w:szCs w:val="24"/>
        </w:rPr>
        <w:fldChar w:fldCharType="separate"/>
      </w:r>
      <w:r w:rsidR="00BD4457" w:rsidRPr="00DB68C8">
        <w:rPr>
          <w:rFonts w:ascii="Times New Roman" w:hAnsi="Times New Roman" w:cs="Times New Roman"/>
          <w:sz w:val="28"/>
          <w:szCs w:val="28"/>
        </w:rPr>
        <w:t>20</w:t>
      </w:r>
      <w:r w:rsidR="00C16B7F">
        <w:rPr>
          <w:rFonts w:ascii="Times New Roman" w:eastAsia="Times New Roman" w:hAnsi="Times New Roman" w:cs="Times New Roman"/>
          <w:sz w:val="24"/>
          <w:szCs w:val="24"/>
        </w:rPr>
        <w:fldChar w:fldCharType="end"/>
      </w:r>
      <w:r w:rsidRPr="00DB68C8">
        <w:rPr>
          <w:rFonts w:ascii="Times New Roman" w:hAnsi="Times New Roman" w:cs="Times New Roman"/>
          <w:sz w:val="28"/>
          <w:szCs w:val="28"/>
        </w:rPr>
        <w:t>]</w:t>
      </w:r>
      <w:r w:rsidRPr="00EE59C7">
        <w:rPr>
          <w:rFonts w:ascii="Times New Roman" w:hAnsi="Times New Roman" w:cs="Times New Roman"/>
          <w:sz w:val="28"/>
          <w:szCs w:val="28"/>
        </w:rPr>
        <w:t>.</w:t>
      </w:r>
    </w:p>
    <w:p w:rsidR="003B4C41" w:rsidRPr="006E343C" w:rsidRDefault="00434FF2" w:rsidP="004244AD">
      <w:pPr>
        <w:spacing w:after="0" w:line="360" w:lineRule="auto"/>
        <w:ind w:firstLine="709"/>
        <w:jc w:val="both"/>
        <w:rPr>
          <w:rFonts w:ascii="Times New Roman" w:eastAsia="Cambria" w:hAnsi="Times New Roman" w:cs="Times New Roman"/>
          <w:sz w:val="28"/>
          <w:szCs w:val="28"/>
        </w:rPr>
      </w:pPr>
      <w:r w:rsidRPr="00B6069F">
        <w:rPr>
          <w:rFonts w:ascii="Times New Roman" w:eastAsia="Cambria" w:hAnsi="Times New Roman" w:cs="Times New Roman"/>
          <w:sz w:val="28"/>
          <w:szCs w:val="28"/>
        </w:rPr>
        <w:t xml:space="preserve">Гравці у </w:t>
      </w:r>
      <w:r w:rsidR="007B5142" w:rsidRPr="00B6069F">
        <w:rPr>
          <w:rFonts w:ascii="Times New Roman" w:eastAsia="Cambria" w:hAnsi="Times New Roman" w:cs="Times New Roman"/>
          <w:sz w:val="28"/>
          <w:szCs w:val="28"/>
        </w:rPr>
        <w:t>футзал</w:t>
      </w:r>
      <w:r w:rsidRPr="00B6069F">
        <w:rPr>
          <w:rFonts w:ascii="Times New Roman" w:eastAsia="Cambria" w:hAnsi="Times New Roman" w:cs="Times New Roman"/>
          <w:sz w:val="28"/>
          <w:szCs w:val="28"/>
        </w:rPr>
        <w:t xml:space="preserve">і виконують у рамках традиційного планування мезоциклу 51,5% аеробного навантаження, 37,5% – змішаного, 7,3% – гліколітичного та 3,7% – алактатного. Навантаження анаболічної спрямованості практично не використовується, оскільки передбачається, що застосування </w:t>
      </w:r>
      <w:r w:rsidRPr="00B6069F">
        <w:rPr>
          <w:rFonts w:ascii="Times New Roman" w:eastAsia="Cambria" w:hAnsi="Times New Roman" w:cs="Times New Roman"/>
          <w:sz w:val="28"/>
          <w:szCs w:val="28"/>
        </w:rPr>
        <w:lastRenderedPageBreak/>
        <w:t>силових вправ суттєво та негативно впливає на техніко-тактичні показники футболістів [</w:t>
      </w:r>
      <w:r w:rsidR="00D8200E">
        <w:fldChar w:fldCharType="begin"/>
      </w:r>
      <w:r w:rsidR="00D8200E">
        <w:instrText xml:space="preserve"> REF _Ref182434305 \r \h  \* MERGEFORMAT </w:instrText>
      </w:r>
      <w:r w:rsidR="00D8200E">
        <w:fldChar w:fldCharType="separate"/>
      </w:r>
      <w:r w:rsidR="00BD4457">
        <w:rPr>
          <w:rFonts w:ascii="Times New Roman" w:eastAsia="Cambria" w:hAnsi="Times New Roman" w:cs="Times New Roman"/>
          <w:sz w:val="28"/>
          <w:szCs w:val="28"/>
        </w:rPr>
        <w:t>53</w:t>
      </w:r>
      <w:r w:rsidR="00D8200E">
        <w:fldChar w:fldCharType="end"/>
      </w:r>
      <w:r w:rsidR="00B6069F" w:rsidRPr="00B6069F">
        <w:rPr>
          <w:rFonts w:ascii="Times New Roman" w:eastAsia="Cambria" w:hAnsi="Times New Roman" w:cs="Times New Roman"/>
          <w:sz w:val="28"/>
          <w:szCs w:val="28"/>
        </w:rPr>
        <w:t xml:space="preserve">, </w:t>
      </w:r>
      <w:r w:rsidR="00D8200E">
        <w:fldChar w:fldCharType="begin"/>
      </w:r>
      <w:r w:rsidR="00D8200E">
        <w:instrText xml:space="preserve"> REF _Ref182399464 \r \h  \* MERGEFORMAT </w:instrText>
      </w:r>
      <w:r w:rsidR="00D8200E">
        <w:fldChar w:fldCharType="separate"/>
      </w:r>
      <w:r w:rsidR="00BD4457">
        <w:rPr>
          <w:rFonts w:ascii="Times New Roman" w:eastAsia="Cambria" w:hAnsi="Times New Roman" w:cs="Times New Roman"/>
          <w:sz w:val="28"/>
          <w:szCs w:val="28"/>
        </w:rPr>
        <w:t>55</w:t>
      </w:r>
      <w:r w:rsidR="00D8200E">
        <w:fldChar w:fldCharType="end"/>
      </w:r>
      <w:r w:rsidRPr="00B6069F">
        <w:rPr>
          <w:rFonts w:ascii="Times New Roman" w:eastAsia="Cambria" w:hAnsi="Times New Roman" w:cs="Times New Roman"/>
          <w:sz w:val="28"/>
          <w:szCs w:val="28"/>
        </w:rPr>
        <w:t>].</w:t>
      </w:r>
    </w:p>
    <w:p w:rsidR="003B4C41" w:rsidRPr="006E343C" w:rsidRDefault="00B6069F" w:rsidP="004244AD">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У роботі</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Pr>
          <w:rFonts w:ascii="Times New Roman" w:eastAsia="Cambria" w:hAnsi="Times New Roman" w:cs="Times New Roman"/>
          <w:sz w:val="28"/>
          <w:szCs w:val="28"/>
        </w:rPr>
        <w:instrText xml:space="preserve"> REF _Ref182430125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51</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xml:space="preserve">] запропоновано </w:t>
      </w:r>
      <w:r w:rsidR="00E02C73">
        <w:rPr>
          <w:rFonts w:ascii="Times New Roman" w:eastAsia="Cambria" w:hAnsi="Times New Roman" w:cs="Times New Roman"/>
          <w:sz w:val="28"/>
          <w:szCs w:val="28"/>
        </w:rPr>
        <w:t xml:space="preserve">такий </w:t>
      </w:r>
      <w:r w:rsidR="00434FF2" w:rsidRPr="006E343C">
        <w:rPr>
          <w:rFonts w:ascii="Times New Roman" w:eastAsia="Cambria" w:hAnsi="Times New Roman" w:cs="Times New Roman"/>
          <w:sz w:val="28"/>
          <w:szCs w:val="28"/>
        </w:rPr>
        <w:t>обсяг засобів фізичної та техніко-тактичної підготовки</w:t>
      </w:r>
      <w:r w:rsidR="00E02C73">
        <w:rPr>
          <w:rFonts w:ascii="Times New Roman" w:eastAsia="Cambria" w:hAnsi="Times New Roman" w:cs="Times New Roman"/>
          <w:sz w:val="28"/>
          <w:szCs w:val="28"/>
        </w:rPr>
        <w:t xml:space="preserve"> в</w:t>
      </w:r>
      <w:r w:rsidR="00434FF2" w:rsidRPr="006E343C">
        <w:rPr>
          <w:rFonts w:ascii="Times New Roman" w:eastAsia="Cambria" w:hAnsi="Times New Roman" w:cs="Times New Roman"/>
          <w:sz w:val="28"/>
          <w:szCs w:val="28"/>
        </w:rPr>
        <w:t xml:space="preserve"> мезоциклі: техніко-тактичної роботи – 76</w:t>
      </w:r>
      <w:r w:rsidR="00EE59C7" w:rsidRPr="00DB68C8">
        <w:rPr>
          <w:rFonts w:ascii="Times New Roman" w:eastAsia="Cambria" w:hAnsi="Times New Roman" w:cs="Times New Roman"/>
          <w:sz w:val="28"/>
          <w:szCs w:val="28"/>
        </w:rPr>
        <w:t>,4</w:t>
      </w:r>
      <w:r w:rsidR="00434FF2" w:rsidRPr="006E343C">
        <w:rPr>
          <w:rFonts w:ascii="Times New Roman" w:eastAsia="Cambria" w:hAnsi="Times New Roman" w:cs="Times New Roman"/>
          <w:sz w:val="28"/>
          <w:szCs w:val="28"/>
        </w:rPr>
        <w:t>%, загальнофізичної підготовки – 23,6%</w:t>
      </w:r>
      <w:r w:rsidR="00EE59C7">
        <w:rPr>
          <w:rFonts w:ascii="Times New Roman" w:eastAsia="Cambria" w:hAnsi="Times New Roman" w:cs="Times New Roman"/>
          <w:sz w:val="28"/>
          <w:szCs w:val="28"/>
        </w:rPr>
        <w:t>; за фізіологічними механізмами</w:t>
      </w:r>
      <w:r w:rsidR="005A1791">
        <w:rPr>
          <w:rFonts w:ascii="Times New Roman" w:eastAsia="Cambria" w:hAnsi="Times New Roman" w:cs="Times New Roman"/>
          <w:sz w:val="28"/>
          <w:szCs w:val="28"/>
        </w:rPr>
        <w:t xml:space="preserve"> </w:t>
      </w:r>
      <w:r w:rsidR="005A1791"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5A1791" w:rsidRPr="00DB68C8">
        <w:rPr>
          <w:rFonts w:ascii="Times New Roman" w:eastAsia="Cambria" w:hAnsi="Times New Roman" w:cs="Times New Roman"/>
          <w:sz w:val="28"/>
          <w:szCs w:val="28"/>
        </w:rPr>
        <w:instrText xml:space="preserve"> </w:instrText>
      </w:r>
      <w:r w:rsidR="005A1791">
        <w:rPr>
          <w:rFonts w:ascii="Times New Roman" w:eastAsia="Cambria" w:hAnsi="Times New Roman" w:cs="Times New Roman"/>
          <w:sz w:val="28"/>
          <w:szCs w:val="28"/>
          <w:lang w:val="en-US"/>
        </w:rPr>
        <w:instrText>REF</w:instrText>
      </w:r>
      <w:r w:rsidR="005A1791" w:rsidRPr="00DB68C8">
        <w:rPr>
          <w:rFonts w:ascii="Times New Roman" w:eastAsia="Cambria" w:hAnsi="Times New Roman" w:cs="Times New Roman"/>
          <w:sz w:val="28"/>
          <w:szCs w:val="28"/>
        </w:rPr>
        <w:instrText xml:space="preserve"> _</w:instrText>
      </w:r>
      <w:r w:rsidR="005A1791">
        <w:rPr>
          <w:rFonts w:ascii="Times New Roman" w:eastAsia="Cambria" w:hAnsi="Times New Roman" w:cs="Times New Roman"/>
          <w:sz w:val="28"/>
          <w:szCs w:val="28"/>
          <w:lang w:val="en-US"/>
        </w:rPr>
        <w:instrText>Ref</w:instrText>
      </w:r>
      <w:r w:rsidR="005A1791" w:rsidRPr="00DB68C8">
        <w:rPr>
          <w:rFonts w:ascii="Times New Roman" w:eastAsia="Cambria" w:hAnsi="Times New Roman" w:cs="Times New Roman"/>
          <w:sz w:val="28"/>
          <w:szCs w:val="28"/>
        </w:rPr>
        <w:instrText>182440625 \</w:instrText>
      </w:r>
      <w:r w:rsidR="005A1791">
        <w:rPr>
          <w:rFonts w:ascii="Times New Roman" w:eastAsia="Cambria" w:hAnsi="Times New Roman" w:cs="Times New Roman"/>
          <w:sz w:val="28"/>
          <w:szCs w:val="28"/>
          <w:lang w:val="en-US"/>
        </w:rPr>
        <w:instrText>r</w:instrText>
      </w:r>
      <w:r w:rsidR="005A1791" w:rsidRPr="00DB68C8">
        <w:rPr>
          <w:rFonts w:ascii="Times New Roman" w:eastAsia="Cambria" w:hAnsi="Times New Roman" w:cs="Times New Roman"/>
          <w:sz w:val="28"/>
          <w:szCs w:val="28"/>
        </w:rPr>
        <w:instrText xml:space="preserve"> \</w:instrText>
      </w:r>
      <w:r w:rsidR="005A1791">
        <w:rPr>
          <w:rFonts w:ascii="Times New Roman" w:eastAsia="Cambria" w:hAnsi="Times New Roman" w:cs="Times New Roman"/>
          <w:sz w:val="28"/>
          <w:szCs w:val="28"/>
          <w:lang w:val="en-US"/>
        </w:rPr>
        <w:instrText>h</w:instrText>
      </w:r>
      <w:r w:rsidR="005A1791"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54</w:t>
      </w:r>
      <w:r w:rsidR="00C16B7F">
        <w:rPr>
          <w:rFonts w:ascii="Times New Roman" w:eastAsia="Cambria" w:hAnsi="Times New Roman" w:cs="Times New Roman"/>
          <w:sz w:val="28"/>
          <w:szCs w:val="28"/>
          <w:lang w:val="en-US"/>
        </w:rPr>
        <w:fldChar w:fldCharType="end"/>
      </w:r>
      <w:r w:rsidR="005A1791" w:rsidRPr="00DB68C8">
        <w:rPr>
          <w:rFonts w:ascii="Times New Roman" w:eastAsia="Cambria" w:hAnsi="Times New Roman" w:cs="Times New Roman"/>
          <w:sz w:val="28"/>
          <w:szCs w:val="28"/>
        </w:rPr>
        <w:t>]</w:t>
      </w:r>
      <w:r w:rsidR="00EE59C7">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 xml:space="preserve">аеробного та змішаного навантаження – близько 76%, алактатного – 11%, анаболічного – 12%. </w:t>
      </w:r>
      <w:r w:rsidR="00E02C73">
        <w:rPr>
          <w:rFonts w:ascii="Times New Roman" w:eastAsia="Cambria" w:hAnsi="Times New Roman" w:cs="Times New Roman"/>
          <w:sz w:val="28"/>
          <w:szCs w:val="28"/>
        </w:rPr>
        <w:t xml:space="preserve">Акцент було зроблено на </w:t>
      </w:r>
      <w:r w:rsidR="00434FF2" w:rsidRPr="006E343C">
        <w:rPr>
          <w:rFonts w:ascii="Times New Roman" w:eastAsia="Cambria" w:hAnsi="Times New Roman" w:cs="Times New Roman"/>
          <w:sz w:val="28"/>
          <w:szCs w:val="28"/>
        </w:rPr>
        <w:t>практичн</w:t>
      </w:r>
      <w:r w:rsidR="00E02C73">
        <w:rPr>
          <w:rFonts w:ascii="Times New Roman" w:eastAsia="Cambria" w:hAnsi="Times New Roman" w:cs="Times New Roman"/>
          <w:sz w:val="28"/>
          <w:szCs w:val="28"/>
        </w:rPr>
        <w:t>е</w:t>
      </w:r>
      <w:r w:rsidR="00434FF2" w:rsidRPr="006E343C">
        <w:rPr>
          <w:rFonts w:ascii="Times New Roman" w:eastAsia="Cambria" w:hAnsi="Times New Roman" w:cs="Times New Roman"/>
          <w:sz w:val="28"/>
          <w:szCs w:val="28"/>
        </w:rPr>
        <w:t xml:space="preserve"> </w:t>
      </w:r>
      <w:r w:rsidR="00E02C73">
        <w:rPr>
          <w:rFonts w:ascii="Times New Roman" w:eastAsia="Cambria" w:hAnsi="Times New Roman" w:cs="Times New Roman"/>
          <w:sz w:val="28"/>
          <w:szCs w:val="28"/>
        </w:rPr>
        <w:t>уникнення</w:t>
      </w:r>
      <w:r w:rsidR="00434FF2" w:rsidRPr="006E343C">
        <w:rPr>
          <w:rFonts w:ascii="Times New Roman" w:eastAsia="Cambria" w:hAnsi="Times New Roman" w:cs="Times New Roman"/>
          <w:sz w:val="28"/>
          <w:szCs w:val="28"/>
        </w:rPr>
        <w:t xml:space="preserve"> навантажень гліколітичної спрямованості</w:t>
      </w:r>
      <w:r w:rsidR="00E02C73">
        <w:rPr>
          <w:rFonts w:ascii="Times New Roman" w:eastAsia="Cambria" w:hAnsi="Times New Roman" w:cs="Times New Roman"/>
          <w:sz w:val="28"/>
          <w:szCs w:val="28"/>
        </w:rPr>
        <w:t>, що, на думку автора,</w:t>
      </w:r>
      <w:r w:rsidR="00434FF2" w:rsidRPr="006E343C">
        <w:rPr>
          <w:rFonts w:ascii="Times New Roman" w:eastAsia="Cambria" w:hAnsi="Times New Roman" w:cs="Times New Roman"/>
          <w:sz w:val="28"/>
          <w:szCs w:val="28"/>
        </w:rPr>
        <w:t xml:space="preserve"> дозволи</w:t>
      </w:r>
      <w:r w:rsidR="00E02C73">
        <w:rPr>
          <w:rFonts w:ascii="Times New Roman" w:eastAsia="Cambria" w:hAnsi="Times New Roman" w:cs="Times New Roman"/>
          <w:sz w:val="28"/>
          <w:szCs w:val="28"/>
        </w:rPr>
        <w:t>ть</w:t>
      </w:r>
      <w:r w:rsidR="00434FF2" w:rsidRPr="006E343C">
        <w:rPr>
          <w:rFonts w:ascii="Times New Roman" w:eastAsia="Cambria" w:hAnsi="Times New Roman" w:cs="Times New Roman"/>
          <w:sz w:val="28"/>
          <w:szCs w:val="28"/>
        </w:rPr>
        <w:t xml:space="preserve"> підвищити рухову активність, рівень фізичної підготовленості футболістів.</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На </w:t>
      </w:r>
      <w:r w:rsidR="00306870">
        <w:rPr>
          <w:rFonts w:ascii="Times New Roman" w:eastAsia="Cambria" w:hAnsi="Times New Roman" w:cs="Times New Roman"/>
          <w:sz w:val="28"/>
          <w:szCs w:val="28"/>
        </w:rPr>
        <w:t>основі структури навчально-тренувального процесу</w:t>
      </w:r>
      <w:r w:rsidRPr="006E343C">
        <w:rPr>
          <w:rFonts w:ascii="Times New Roman" w:eastAsia="Cambria" w:hAnsi="Times New Roman" w:cs="Times New Roman"/>
          <w:sz w:val="28"/>
          <w:szCs w:val="28"/>
        </w:rPr>
        <w:t xml:space="preserve"> та параметрів змагальн</w:t>
      </w:r>
      <w:r w:rsidR="00306870">
        <w:rPr>
          <w:rFonts w:ascii="Times New Roman" w:eastAsia="Cambria" w:hAnsi="Times New Roman" w:cs="Times New Roman"/>
          <w:sz w:val="28"/>
          <w:szCs w:val="28"/>
        </w:rPr>
        <w:t>ої</w:t>
      </w:r>
      <w:r w:rsidRPr="006E343C">
        <w:rPr>
          <w:rFonts w:ascii="Times New Roman" w:eastAsia="Cambria" w:hAnsi="Times New Roman" w:cs="Times New Roman"/>
          <w:sz w:val="28"/>
          <w:szCs w:val="28"/>
        </w:rPr>
        <w:t xml:space="preserve"> </w:t>
      </w:r>
      <w:r w:rsidR="00306870">
        <w:rPr>
          <w:rFonts w:ascii="Times New Roman" w:eastAsia="Cambria" w:hAnsi="Times New Roman" w:cs="Times New Roman"/>
          <w:sz w:val="28"/>
          <w:szCs w:val="28"/>
        </w:rPr>
        <w:t>діяльності</w:t>
      </w:r>
      <w:r w:rsidRPr="006E343C">
        <w:rPr>
          <w:rFonts w:ascii="Times New Roman" w:eastAsia="Cambria" w:hAnsi="Times New Roman" w:cs="Times New Roman"/>
          <w:sz w:val="28"/>
          <w:szCs w:val="28"/>
        </w:rPr>
        <w:t xml:space="preserve"> </w:t>
      </w:r>
      <w:r w:rsidR="00743A23">
        <w:rPr>
          <w:rFonts w:ascii="Times New Roman" w:eastAsia="Cambria" w:hAnsi="Times New Roman" w:cs="Times New Roman"/>
          <w:sz w:val="28"/>
          <w:szCs w:val="28"/>
          <w:lang w:val="en-US"/>
        </w:rPr>
        <w:t>F</w:t>
      </w:r>
      <w:r w:rsidR="00743A23" w:rsidRPr="00DB68C8">
        <w:rPr>
          <w:rFonts w:ascii="Times New Roman" w:eastAsia="Cambria" w:hAnsi="Times New Roman" w:cs="Times New Roman"/>
          <w:sz w:val="28"/>
          <w:szCs w:val="28"/>
          <w:lang w:val="ru-RU"/>
        </w:rPr>
        <w:t>.</w:t>
      </w:r>
      <w:r w:rsidR="00743A23">
        <w:rPr>
          <w:rFonts w:ascii="Times New Roman" w:eastAsia="Cambria" w:hAnsi="Times New Roman" w:cs="Times New Roman"/>
          <w:sz w:val="28"/>
          <w:szCs w:val="28"/>
          <w:lang w:val="en-US"/>
        </w:rPr>
        <w:t> Kurniawan</w:t>
      </w:r>
      <w:r w:rsidR="00743A23" w:rsidRPr="00DB68C8">
        <w:rPr>
          <w:rFonts w:ascii="Times New Roman" w:eastAsia="Cambria" w:hAnsi="Times New Roman" w:cs="Times New Roman"/>
          <w:sz w:val="28"/>
          <w:szCs w:val="28"/>
          <w:lang w:val="ru-RU"/>
        </w:rPr>
        <w:t xml:space="preserve"> </w:t>
      </w:r>
      <w:r w:rsidR="00743A23">
        <w:rPr>
          <w:rFonts w:ascii="Times New Roman" w:eastAsia="Cambria" w:hAnsi="Times New Roman" w:cs="Times New Roman"/>
          <w:sz w:val="28"/>
          <w:szCs w:val="28"/>
          <w:lang w:val="en-US"/>
        </w:rPr>
        <w:t>et</w:t>
      </w:r>
      <w:r w:rsidR="00743A23" w:rsidRPr="00DB68C8">
        <w:rPr>
          <w:rFonts w:ascii="Times New Roman" w:eastAsia="Cambria" w:hAnsi="Times New Roman" w:cs="Times New Roman"/>
          <w:sz w:val="28"/>
          <w:szCs w:val="28"/>
          <w:lang w:val="ru-RU"/>
        </w:rPr>
        <w:t xml:space="preserve"> </w:t>
      </w:r>
      <w:r w:rsidR="00743A23">
        <w:rPr>
          <w:rFonts w:ascii="Times New Roman" w:eastAsia="Cambria" w:hAnsi="Times New Roman" w:cs="Times New Roman"/>
          <w:sz w:val="28"/>
          <w:szCs w:val="28"/>
          <w:lang w:val="en-US"/>
        </w:rPr>
        <w:t>al</w:t>
      </w:r>
      <w:r w:rsidR="00743A23"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43A23">
        <w:rPr>
          <w:rFonts w:ascii="Times New Roman" w:eastAsia="Cambria" w:hAnsi="Times New Roman" w:cs="Times New Roman"/>
          <w:sz w:val="28"/>
          <w:szCs w:val="28"/>
        </w:rPr>
        <w:instrText xml:space="preserve"> REF _Ref182434929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64</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 xml:space="preserve">] розроблено такі комплекси вправ, </w:t>
      </w:r>
      <w:r w:rsidR="00306870">
        <w:rPr>
          <w:rFonts w:ascii="Times New Roman" w:eastAsia="Cambria" w:hAnsi="Times New Roman" w:cs="Times New Roman"/>
          <w:sz w:val="28"/>
          <w:szCs w:val="28"/>
        </w:rPr>
        <w:t>які мають за мету</w:t>
      </w:r>
      <w:r w:rsidRPr="006E343C">
        <w:rPr>
          <w:rFonts w:ascii="Times New Roman" w:eastAsia="Cambria" w:hAnsi="Times New Roman" w:cs="Times New Roman"/>
          <w:sz w:val="28"/>
          <w:szCs w:val="28"/>
        </w:rPr>
        <w:t xml:space="preserve"> вдосконалення фізичних </w:t>
      </w:r>
      <w:r w:rsidR="00306870">
        <w:rPr>
          <w:rFonts w:ascii="Times New Roman" w:eastAsia="Cambria" w:hAnsi="Times New Roman" w:cs="Times New Roman"/>
          <w:sz w:val="28"/>
          <w:szCs w:val="28"/>
        </w:rPr>
        <w:t>здібностей</w:t>
      </w:r>
      <w:r w:rsidRPr="006E343C">
        <w:rPr>
          <w:rFonts w:ascii="Times New Roman" w:eastAsia="Cambria" w:hAnsi="Times New Roman" w:cs="Times New Roman"/>
          <w:sz w:val="28"/>
          <w:szCs w:val="28"/>
        </w:rPr>
        <w:t xml:space="preserve"> та техніко-тактичної </w:t>
      </w:r>
      <w:r w:rsidR="00306870">
        <w:rPr>
          <w:rFonts w:ascii="Times New Roman" w:eastAsia="Cambria" w:hAnsi="Times New Roman" w:cs="Times New Roman"/>
          <w:sz w:val="28"/>
          <w:szCs w:val="28"/>
        </w:rPr>
        <w:t>підготовленості</w:t>
      </w:r>
      <w:r w:rsidRPr="006E343C">
        <w:rPr>
          <w:rFonts w:ascii="Times New Roman" w:eastAsia="Cambria" w:hAnsi="Times New Roman" w:cs="Times New Roman"/>
          <w:sz w:val="28"/>
          <w:szCs w:val="28"/>
        </w:rPr>
        <w:t xml:space="preserve"> гравців </w:t>
      </w:r>
      <w:r w:rsidR="00306870">
        <w:rPr>
          <w:rFonts w:ascii="Times New Roman" w:eastAsia="Cambria" w:hAnsi="Times New Roman" w:cs="Times New Roman"/>
          <w:sz w:val="28"/>
          <w:szCs w:val="28"/>
        </w:rPr>
        <w:t xml:space="preserve">студентських команд з </w:t>
      </w:r>
      <w:r w:rsidR="007B5142">
        <w:rPr>
          <w:rFonts w:ascii="Times New Roman" w:eastAsia="Cambria" w:hAnsi="Times New Roman" w:cs="Times New Roman"/>
          <w:sz w:val="28"/>
          <w:szCs w:val="28"/>
        </w:rPr>
        <w:t>футзал</w:t>
      </w:r>
      <w:r w:rsidR="00306870">
        <w:rPr>
          <w:rFonts w:ascii="Times New Roman" w:eastAsia="Cambria" w:hAnsi="Times New Roman" w:cs="Times New Roman"/>
          <w:sz w:val="28"/>
          <w:szCs w:val="28"/>
        </w:rPr>
        <w:t>у</w:t>
      </w:r>
      <w:r w:rsidRPr="006E343C">
        <w:rPr>
          <w:rFonts w:ascii="Times New Roman" w:eastAsia="Cambria" w:hAnsi="Times New Roman" w:cs="Times New Roman"/>
          <w:sz w:val="28"/>
          <w:szCs w:val="28"/>
        </w:rPr>
        <w:t>:</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аеробно-анаеробної спрямованості</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анаеробно-гліколітичної спрямованості</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анаеробно-алактатної спрямованості.</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Виходячи з оцінки </w:t>
      </w:r>
      <w:r w:rsidR="00E549EA" w:rsidRPr="006E343C">
        <w:rPr>
          <w:rFonts w:ascii="Times New Roman" w:eastAsia="Cambria" w:hAnsi="Times New Roman" w:cs="Times New Roman"/>
          <w:sz w:val="28"/>
          <w:szCs w:val="28"/>
        </w:rPr>
        <w:t>змага</w:t>
      </w:r>
      <w:r w:rsidR="00E549EA">
        <w:rPr>
          <w:rFonts w:ascii="Times New Roman" w:eastAsia="Cambria" w:hAnsi="Times New Roman" w:cs="Times New Roman"/>
          <w:sz w:val="28"/>
          <w:szCs w:val="28"/>
        </w:rPr>
        <w:t>льної</w:t>
      </w:r>
      <w:r w:rsidR="00E549EA"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діяльності, рекомендує</w:t>
      </w:r>
      <w:r w:rsidR="00743A23">
        <w:rPr>
          <w:rFonts w:ascii="Times New Roman" w:eastAsia="Cambria" w:hAnsi="Times New Roman" w:cs="Times New Roman"/>
          <w:sz w:val="28"/>
          <w:szCs w:val="28"/>
        </w:rPr>
        <w:t>ться</w:t>
      </w:r>
      <w:r w:rsidRPr="006E343C">
        <w:rPr>
          <w:rFonts w:ascii="Times New Roman" w:eastAsia="Cambria" w:hAnsi="Times New Roman" w:cs="Times New Roman"/>
          <w:sz w:val="28"/>
          <w:szCs w:val="28"/>
        </w:rPr>
        <w:t xml:space="preserve"> застосовувати вправи з урахуванням </w:t>
      </w:r>
      <w:r w:rsidR="00EE00D1">
        <w:rPr>
          <w:rFonts w:ascii="Times New Roman" w:eastAsia="Cambria" w:hAnsi="Times New Roman" w:cs="Times New Roman"/>
          <w:sz w:val="28"/>
          <w:szCs w:val="28"/>
        </w:rPr>
        <w:t>таких</w:t>
      </w:r>
      <w:r w:rsidRPr="006E343C">
        <w:rPr>
          <w:rFonts w:ascii="Times New Roman" w:eastAsia="Cambria" w:hAnsi="Times New Roman" w:cs="Times New Roman"/>
          <w:sz w:val="28"/>
          <w:szCs w:val="28"/>
        </w:rPr>
        <w:t xml:space="preserve"> вимог:</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вправи на </w:t>
      </w:r>
      <w:r w:rsidR="00EE00D1">
        <w:rPr>
          <w:rFonts w:ascii="Times New Roman" w:eastAsia="Cambria" w:hAnsi="Times New Roman" w:cs="Times New Roman"/>
          <w:sz w:val="28"/>
          <w:szCs w:val="28"/>
        </w:rPr>
        <w:t>у</w:t>
      </w:r>
      <w:r w:rsidRPr="006E343C">
        <w:rPr>
          <w:rFonts w:ascii="Times New Roman" w:eastAsia="Cambria" w:hAnsi="Times New Roman" w:cs="Times New Roman"/>
          <w:sz w:val="28"/>
          <w:szCs w:val="28"/>
        </w:rPr>
        <w:t>досконалення швидких атак</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вправи</w:t>
      </w:r>
      <w:r w:rsidR="00EE00D1">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на </w:t>
      </w:r>
      <w:r w:rsidR="00EE00D1">
        <w:rPr>
          <w:rFonts w:ascii="Times New Roman" w:eastAsia="Cambria" w:hAnsi="Times New Roman" w:cs="Times New Roman"/>
          <w:sz w:val="28"/>
          <w:szCs w:val="28"/>
        </w:rPr>
        <w:t>у</w:t>
      </w:r>
      <w:r w:rsidRPr="006E343C">
        <w:rPr>
          <w:rFonts w:ascii="Times New Roman" w:eastAsia="Cambria" w:hAnsi="Times New Roman" w:cs="Times New Roman"/>
          <w:sz w:val="28"/>
          <w:szCs w:val="28"/>
        </w:rPr>
        <w:t>досконалення позиційних атак</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вправи</w:t>
      </w:r>
      <w:r w:rsidR="00EE00D1">
        <w:rPr>
          <w:rFonts w:ascii="Times New Roman" w:eastAsia="Cambria" w:hAnsi="Times New Roman" w:cs="Times New Roman"/>
          <w:sz w:val="28"/>
          <w:szCs w:val="28"/>
        </w:rPr>
        <w:t xml:space="preserve"> на у</w:t>
      </w:r>
      <w:r w:rsidRPr="006E343C">
        <w:rPr>
          <w:rFonts w:ascii="Times New Roman" w:eastAsia="Cambria" w:hAnsi="Times New Roman" w:cs="Times New Roman"/>
          <w:sz w:val="28"/>
          <w:szCs w:val="28"/>
        </w:rPr>
        <w:t>досконал</w:t>
      </w:r>
      <w:r w:rsidR="00EE00D1">
        <w:rPr>
          <w:rFonts w:ascii="Times New Roman" w:eastAsia="Cambria" w:hAnsi="Times New Roman" w:cs="Times New Roman"/>
          <w:sz w:val="28"/>
          <w:szCs w:val="28"/>
        </w:rPr>
        <w:t>ення</w:t>
      </w:r>
      <w:r w:rsidRPr="006E343C">
        <w:rPr>
          <w:rFonts w:ascii="Times New Roman" w:eastAsia="Cambria" w:hAnsi="Times New Roman" w:cs="Times New Roman"/>
          <w:sz w:val="28"/>
          <w:szCs w:val="28"/>
        </w:rPr>
        <w:t xml:space="preserve"> нави</w:t>
      </w:r>
      <w:r w:rsidR="00EE00D1">
        <w:rPr>
          <w:rFonts w:ascii="Times New Roman" w:eastAsia="Cambria" w:hAnsi="Times New Roman" w:cs="Times New Roman"/>
          <w:sz w:val="28"/>
          <w:szCs w:val="28"/>
        </w:rPr>
        <w:t>ків</w:t>
      </w:r>
      <w:r w:rsidRPr="006E343C">
        <w:rPr>
          <w:rFonts w:ascii="Times New Roman" w:eastAsia="Cambria" w:hAnsi="Times New Roman" w:cs="Times New Roman"/>
          <w:sz w:val="28"/>
          <w:szCs w:val="28"/>
        </w:rPr>
        <w:t xml:space="preserve"> контролю </w:t>
      </w:r>
      <w:r w:rsidR="00EE00D1">
        <w:rPr>
          <w:rFonts w:ascii="Times New Roman" w:eastAsia="Cambria" w:hAnsi="Times New Roman" w:cs="Times New Roman"/>
          <w:sz w:val="28"/>
          <w:szCs w:val="28"/>
        </w:rPr>
        <w:t xml:space="preserve">за </w:t>
      </w:r>
      <w:r w:rsidRPr="006E343C">
        <w:rPr>
          <w:rFonts w:ascii="Times New Roman" w:eastAsia="Cambria" w:hAnsi="Times New Roman" w:cs="Times New Roman"/>
          <w:sz w:val="28"/>
          <w:szCs w:val="28"/>
        </w:rPr>
        <w:t>м'ячем</w:t>
      </w:r>
      <w:r w:rsidR="00E549EA">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вправи</w:t>
      </w:r>
      <w:r w:rsidR="00EE00D1">
        <w:rPr>
          <w:rFonts w:ascii="Times New Roman" w:eastAsia="Cambria" w:hAnsi="Times New Roman" w:cs="Times New Roman"/>
          <w:sz w:val="28"/>
          <w:szCs w:val="28"/>
        </w:rPr>
        <w:t xml:space="preserve"> на</w:t>
      </w:r>
      <w:r w:rsidRPr="006E343C">
        <w:rPr>
          <w:rFonts w:ascii="Times New Roman" w:eastAsia="Cambria" w:hAnsi="Times New Roman" w:cs="Times New Roman"/>
          <w:sz w:val="28"/>
          <w:szCs w:val="28"/>
        </w:rPr>
        <w:t xml:space="preserve"> </w:t>
      </w:r>
      <w:r w:rsidR="00EE00D1">
        <w:rPr>
          <w:rFonts w:ascii="Times New Roman" w:eastAsia="Cambria" w:hAnsi="Times New Roman" w:cs="Times New Roman"/>
          <w:sz w:val="28"/>
          <w:szCs w:val="28"/>
        </w:rPr>
        <w:t>у</w:t>
      </w:r>
      <w:r w:rsidRPr="006E343C">
        <w:rPr>
          <w:rFonts w:ascii="Times New Roman" w:eastAsia="Cambria" w:hAnsi="Times New Roman" w:cs="Times New Roman"/>
          <w:sz w:val="28"/>
          <w:szCs w:val="28"/>
        </w:rPr>
        <w:t>досконал</w:t>
      </w:r>
      <w:r w:rsidR="00EE00D1">
        <w:rPr>
          <w:rFonts w:ascii="Times New Roman" w:eastAsia="Cambria" w:hAnsi="Times New Roman" w:cs="Times New Roman"/>
          <w:sz w:val="28"/>
          <w:szCs w:val="28"/>
        </w:rPr>
        <w:t>ення</w:t>
      </w:r>
      <w:r w:rsidRPr="006E343C">
        <w:rPr>
          <w:rFonts w:ascii="Times New Roman" w:eastAsia="Cambria" w:hAnsi="Times New Roman" w:cs="Times New Roman"/>
          <w:sz w:val="28"/>
          <w:szCs w:val="28"/>
        </w:rPr>
        <w:t xml:space="preserve"> виконання техніко-тактичних дій при </w:t>
      </w:r>
      <w:r w:rsidR="00E549EA">
        <w:rPr>
          <w:rFonts w:ascii="Times New Roman" w:eastAsia="Cambria" w:hAnsi="Times New Roman" w:cs="Times New Roman"/>
          <w:sz w:val="28"/>
          <w:szCs w:val="28"/>
        </w:rPr>
        <w:t xml:space="preserve">безпосередньому контакті </w:t>
      </w:r>
      <w:r w:rsidR="00E549EA"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182432769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60</w:t>
      </w:r>
      <w:r w:rsidR="00C16B7F">
        <w:rPr>
          <w:rFonts w:ascii="Times New Roman" w:eastAsia="Cambria" w:hAnsi="Times New Roman" w:cs="Times New Roman"/>
          <w:sz w:val="28"/>
          <w:szCs w:val="28"/>
          <w:lang w:val="en-US"/>
        </w:rPr>
        <w:fldChar w:fldCharType="end"/>
      </w:r>
      <w:r w:rsidR="00E549EA"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w:t>
      </w:r>
    </w:p>
    <w:p w:rsidR="00BE2E40" w:rsidRPr="00DB68C8" w:rsidRDefault="00D34000"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Бігові технічні елементи у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і займають</w:t>
      </w:r>
      <w:r w:rsidR="00434FF2" w:rsidRPr="006E343C">
        <w:rPr>
          <w:rFonts w:ascii="Times New Roman" w:eastAsia="Cambria" w:hAnsi="Times New Roman" w:cs="Times New Roman"/>
          <w:sz w:val="28"/>
          <w:szCs w:val="28"/>
        </w:rPr>
        <w:t xml:space="preserve"> більше 90% ігрового часу. Сумарна тривалість біг</w:t>
      </w:r>
      <w:r>
        <w:rPr>
          <w:rFonts w:ascii="Times New Roman" w:eastAsia="Cambria" w:hAnsi="Times New Roman" w:cs="Times New Roman"/>
          <w:sz w:val="28"/>
          <w:szCs w:val="28"/>
        </w:rPr>
        <w:t>ових дій</w:t>
      </w:r>
      <w:r w:rsidR="00434FF2" w:rsidRPr="006E343C">
        <w:rPr>
          <w:rFonts w:ascii="Times New Roman" w:eastAsia="Cambria" w:hAnsi="Times New Roman" w:cs="Times New Roman"/>
          <w:sz w:val="28"/>
          <w:szCs w:val="28"/>
        </w:rPr>
        <w:t xml:space="preserve"> з максимальною або </w:t>
      </w:r>
      <w:r>
        <w:rPr>
          <w:rFonts w:ascii="Times New Roman" w:eastAsia="Cambria" w:hAnsi="Times New Roman" w:cs="Times New Roman"/>
          <w:sz w:val="28"/>
          <w:szCs w:val="28"/>
        </w:rPr>
        <w:t>суб</w:t>
      </w:r>
      <w:r w:rsidR="00434FF2" w:rsidRPr="006E343C">
        <w:rPr>
          <w:rFonts w:ascii="Times New Roman" w:eastAsia="Cambria" w:hAnsi="Times New Roman" w:cs="Times New Roman"/>
          <w:sz w:val="28"/>
          <w:szCs w:val="28"/>
        </w:rPr>
        <w:t xml:space="preserve">максимальною швидкістю в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і скла</w:t>
      </w:r>
      <w:r>
        <w:rPr>
          <w:rFonts w:ascii="Times New Roman" w:eastAsia="Cambria" w:hAnsi="Times New Roman" w:cs="Times New Roman"/>
          <w:sz w:val="28"/>
          <w:szCs w:val="28"/>
        </w:rPr>
        <w:t xml:space="preserve">дає від </w:t>
      </w:r>
      <w:r w:rsidR="00434FF2" w:rsidRPr="006E343C">
        <w:rPr>
          <w:rFonts w:ascii="Times New Roman" w:eastAsia="Cambria" w:hAnsi="Times New Roman" w:cs="Times New Roman"/>
          <w:sz w:val="28"/>
          <w:szCs w:val="28"/>
        </w:rPr>
        <w:t xml:space="preserve">7 с </w:t>
      </w:r>
      <w:r>
        <w:rPr>
          <w:rFonts w:ascii="Times New Roman" w:eastAsia="Cambria" w:hAnsi="Times New Roman" w:cs="Times New Roman"/>
          <w:sz w:val="28"/>
          <w:szCs w:val="28"/>
        </w:rPr>
        <w:t xml:space="preserve">до </w:t>
      </w:r>
      <w:r w:rsidR="00434FF2" w:rsidRPr="006E343C">
        <w:rPr>
          <w:rFonts w:ascii="Times New Roman" w:eastAsia="Cambria" w:hAnsi="Times New Roman" w:cs="Times New Roman"/>
          <w:sz w:val="28"/>
          <w:szCs w:val="28"/>
        </w:rPr>
        <w:t xml:space="preserve">17 с відповідно </w:t>
      </w:r>
      <w:r w:rsidRPr="006E343C">
        <w:rPr>
          <w:rFonts w:ascii="Times New Roman" w:eastAsia="Cambria" w:hAnsi="Times New Roman" w:cs="Times New Roman"/>
          <w:sz w:val="28"/>
          <w:szCs w:val="28"/>
        </w:rPr>
        <w:t>за 20 хвилин гри</w:t>
      </w:r>
      <w:r>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 xml:space="preserve">на гравця захисту та нападу </w:t>
      </w:r>
      <w:r w:rsidR="00BE2E40" w:rsidRPr="00DB68C8">
        <w:rPr>
          <w:rFonts w:ascii="Times New Roman" w:eastAsia="Cambria" w:hAnsi="Times New Roman" w:cs="Times New Roman"/>
          <w:sz w:val="28"/>
          <w:szCs w:val="28"/>
          <w:lang w:val="ru-RU"/>
        </w:rPr>
        <w:t>[</w:t>
      </w:r>
      <w:r w:rsidR="00C16B7F">
        <w:fldChar w:fldCharType="begin"/>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182434305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lang w:val="ru-RU"/>
        </w:rPr>
        <w:instrText xml:space="preserve"> </w:instrText>
      </w:r>
      <w:r w:rsidR="00C16B7F">
        <w:fldChar w:fldCharType="separate"/>
      </w:r>
      <w:r w:rsidR="00BD4457" w:rsidRPr="00DB68C8">
        <w:rPr>
          <w:rFonts w:ascii="Times New Roman" w:eastAsia="Cambria" w:hAnsi="Times New Roman" w:cs="Times New Roman"/>
          <w:sz w:val="28"/>
          <w:szCs w:val="28"/>
          <w:lang w:val="ru-RU"/>
        </w:rPr>
        <w:t>53</w:t>
      </w:r>
      <w:r w:rsidR="00C16B7F">
        <w:fldChar w:fldCharType="end"/>
      </w:r>
      <w:r w:rsidR="00BE2E40" w:rsidRPr="00DB68C8">
        <w:rPr>
          <w:rFonts w:ascii="Times New Roman" w:eastAsia="Cambria" w:hAnsi="Times New Roman" w:cs="Times New Roman"/>
          <w:sz w:val="28"/>
          <w:szCs w:val="28"/>
          <w:lang w:val="ru-RU"/>
        </w:rPr>
        <w:t>]</w:t>
      </w:r>
      <w:r w:rsidR="00434FF2" w:rsidRPr="006E343C">
        <w:rPr>
          <w:rFonts w:ascii="Times New Roman" w:eastAsia="Cambria" w:hAnsi="Times New Roman" w:cs="Times New Roman"/>
          <w:sz w:val="28"/>
          <w:szCs w:val="28"/>
        </w:rPr>
        <w:t>.</w:t>
      </w:r>
      <w:r w:rsidR="005B2802">
        <w:rPr>
          <w:rFonts w:ascii="Times New Roman" w:eastAsia="Cambria" w:hAnsi="Times New Roman" w:cs="Times New Roman"/>
          <w:sz w:val="28"/>
          <w:szCs w:val="28"/>
        </w:rPr>
        <w:t xml:space="preserve"> </w:t>
      </w:r>
      <w:r w:rsidR="005B2802" w:rsidRPr="005B2802">
        <w:rPr>
          <w:rFonts w:ascii="Times New Roman" w:hAnsi="Times New Roman" w:cs="Times New Roman"/>
          <w:sz w:val="28"/>
          <w:szCs w:val="28"/>
        </w:rPr>
        <w:t xml:space="preserve">На основі аналізу матчів з </w:t>
      </w:r>
      <w:r w:rsidR="007B5142">
        <w:rPr>
          <w:rFonts w:ascii="Times New Roman" w:hAnsi="Times New Roman" w:cs="Times New Roman"/>
          <w:sz w:val="28"/>
          <w:szCs w:val="28"/>
        </w:rPr>
        <w:t>футзал</w:t>
      </w:r>
      <w:r w:rsidR="005B2802" w:rsidRPr="005B2802">
        <w:rPr>
          <w:rFonts w:ascii="Times New Roman" w:hAnsi="Times New Roman" w:cs="Times New Roman"/>
          <w:sz w:val="28"/>
          <w:szCs w:val="28"/>
        </w:rPr>
        <w:t xml:space="preserve">у, дослідники визначають кількість технічних дій, виконаних гравцями на певну кількість хвилин. </w:t>
      </w:r>
      <w:r w:rsidR="005B2802">
        <w:rPr>
          <w:rFonts w:ascii="Times New Roman" w:hAnsi="Times New Roman" w:cs="Times New Roman"/>
          <w:sz w:val="28"/>
          <w:szCs w:val="28"/>
        </w:rPr>
        <w:t>Так</w:t>
      </w:r>
      <w:r w:rsidR="005B2802" w:rsidRPr="005B2802">
        <w:rPr>
          <w:rFonts w:ascii="Times New Roman" w:hAnsi="Times New Roman" w:cs="Times New Roman"/>
          <w:sz w:val="28"/>
          <w:szCs w:val="28"/>
        </w:rPr>
        <w:t>, півзахисники можуть виконувати до 60</w:t>
      </w:r>
      <w:r w:rsidR="005B2802">
        <w:rPr>
          <w:rFonts w:ascii="Times New Roman" w:hAnsi="Times New Roman" w:cs="Times New Roman"/>
          <w:sz w:val="28"/>
          <w:szCs w:val="28"/>
        </w:rPr>
        <w:t>–</w:t>
      </w:r>
      <w:r w:rsidR="005B2802" w:rsidRPr="005B2802">
        <w:rPr>
          <w:rFonts w:ascii="Times New Roman" w:hAnsi="Times New Roman" w:cs="Times New Roman"/>
          <w:sz w:val="28"/>
          <w:szCs w:val="28"/>
        </w:rPr>
        <w:t>70 передач і до 15</w:t>
      </w:r>
      <w:r w:rsidR="005B2802">
        <w:rPr>
          <w:rFonts w:ascii="Times New Roman" w:hAnsi="Times New Roman" w:cs="Times New Roman"/>
          <w:sz w:val="28"/>
          <w:szCs w:val="28"/>
        </w:rPr>
        <w:t>–</w:t>
      </w:r>
      <w:r w:rsidR="005B2802" w:rsidRPr="005B2802">
        <w:rPr>
          <w:rFonts w:ascii="Times New Roman" w:hAnsi="Times New Roman" w:cs="Times New Roman"/>
          <w:sz w:val="28"/>
          <w:szCs w:val="28"/>
        </w:rPr>
        <w:t>20 технічних дій (ударів, прийомів м'яча, перехоплень) за один матч</w:t>
      </w:r>
      <w:r w:rsidR="005B2802" w:rsidRPr="00DB68C8">
        <w:rPr>
          <w:rFonts w:ascii="Times New Roman" w:eastAsia="Cambria" w:hAnsi="Times New Roman" w:cs="Times New Roman"/>
          <w:sz w:val="28"/>
          <w:szCs w:val="28"/>
          <w:lang w:val="ru-RU"/>
        </w:rPr>
        <w:t xml:space="preserve"> </w:t>
      </w:r>
      <w:r w:rsidR="00BE2E40" w:rsidRPr="00DB68C8">
        <w:rPr>
          <w:rFonts w:ascii="Times New Roman" w:eastAsia="Cambria" w:hAnsi="Times New Roman" w:cs="Times New Roman"/>
          <w:sz w:val="28"/>
          <w:szCs w:val="28"/>
          <w:lang w:val="ru-RU"/>
        </w:rPr>
        <w:t>[</w:t>
      </w:r>
      <w:r w:rsidR="00C16B7F">
        <w:fldChar w:fldCharType="begin"/>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182435462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lang w:val="ru-RU"/>
        </w:rPr>
        <w:instrText xml:space="preserve"> </w:instrText>
      </w:r>
      <w:r w:rsidR="00C16B7F">
        <w:fldChar w:fldCharType="separate"/>
      </w:r>
      <w:r w:rsidR="00BD4457" w:rsidRPr="00DB68C8">
        <w:rPr>
          <w:rFonts w:ascii="Times New Roman" w:eastAsia="Cambria" w:hAnsi="Times New Roman" w:cs="Times New Roman"/>
          <w:sz w:val="28"/>
          <w:szCs w:val="28"/>
          <w:lang w:val="ru-RU"/>
        </w:rPr>
        <w:t>7</w:t>
      </w:r>
      <w:r w:rsidR="00C16B7F">
        <w:fldChar w:fldCharType="end"/>
      </w:r>
      <w:r w:rsidR="00BE2E40" w:rsidRPr="00DB68C8">
        <w:rPr>
          <w:rFonts w:ascii="Times New Roman" w:eastAsia="Cambria" w:hAnsi="Times New Roman" w:cs="Times New Roman"/>
          <w:sz w:val="28"/>
          <w:szCs w:val="28"/>
          <w:lang w:val="ru-RU"/>
        </w:rPr>
        <w:t>]</w:t>
      </w:r>
      <w:r w:rsidR="00434FF2" w:rsidRPr="006E343C">
        <w:rPr>
          <w:rFonts w:ascii="Times New Roman" w:eastAsia="Cambria" w:hAnsi="Times New Roman" w:cs="Times New Roman"/>
          <w:sz w:val="28"/>
          <w:szCs w:val="28"/>
        </w:rPr>
        <w:t xml:space="preserve">. Команди вищої кваліфікації використовують у грі велику кількість </w:t>
      </w:r>
      <w:r w:rsidR="00434FF2" w:rsidRPr="005B2802">
        <w:rPr>
          <w:rFonts w:ascii="Times New Roman" w:eastAsia="Cambria" w:hAnsi="Times New Roman" w:cs="Times New Roman"/>
          <w:sz w:val="28"/>
          <w:szCs w:val="28"/>
        </w:rPr>
        <w:t>складних технічних дій</w:t>
      </w:r>
      <w:r w:rsidR="005B2802" w:rsidRPr="005B2802">
        <w:rPr>
          <w:rFonts w:ascii="Times New Roman" w:eastAsia="Cambria" w:hAnsi="Times New Roman" w:cs="Times New Roman"/>
          <w:sz w:val="28"/>
          <w:szCs w:val="28"/>
        </w:rPr>
        <w:t xml:space="preserve"> – </w:t>
      </w:r>
      <w:r w:rsidR="005B2802" w:rsidRPr="005B2802">
        <w:rPr>
          <w:rFonts w:ascii="Times New Roman" w:hAnsi="Times New Roman" w:cs="Times New Roman"/>
          <w:sz w:val="28"/>
          <w:szCs w:val="28"/>
        </w:rPr>
        <w:t xml:space="preserve">кожен футболіст у </w:t>
      </w:r>
      <w:r w:rsidR="007B5142">
        <w:rPr>
          <w:rFonts w:ascii="Times New Roman" w:hAnsi="Times New Roman" w:cs="Times New Roman"/>
          <w:sz w:val="28"/>
          <w:szCs w:val="28"/>
        </w:rPr>
        <w:t>футзал</w:t>
      </w:r>
      <w:r w:rsidR="005B2802" w:rsidRPr="005B2802">
        <w:rPr>
          <w:rFonts w:ascii="Times New Roman" w:hAnsi="Times New Roman" w:cs="Times New Roman"/>
          <w:sz w:val="28"/>
          <w:szCs w:val="28"/>
        </w:rPr>
        <w:t xml:space="preserve">і може виконувати понад 120 технічних дій за </w:t>
      </w:r>
      <w:r w:rsidR="005B2802" w:rsidRPr="005B2802">
        <w:rPr>
          <w:rFonts w:ascii="Times New Roman" w:hAnsi="Times New Roman" w:cs="Times New Roman"/>
          <w:sz w:val="28"/>
          <w:szCs w:val="28"/>
        </w:rPr>
        <w:lastRenderedPageBreak/>
        <w:t>матч, включаючи передачі (до 50), удари (до 10–12), ведення м'яча (до 20–30) і єдиноборства</w:t>
      </w:r>
      <w:r w:rsidR="00434FF2" w:rsidRPr="005B2802">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743A23">
        <w:rPr>
          <w:rFonts w:ascii="Times New Roman" w:eastAsia="Cambria" w:hAnsi="Times New Roman" w:cs="Times New Roman"/>
          <w:sz w:val="28"/>
          <w:szCs w:val="28"/>
        </w:rPr>
        <w:instrText xml:space="preserve"> REF _Ref182435462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7</w:t>
      </w:r>
      <w:r w:rsidR="00C16B7F">
        <w:rPr>
          <w:rFonts w:ascii="Times New Roman" w:eastAsia="Cambria" w:hAnsi="Times New Roman" w:cs="Times New Roman"/>
          <w:sz w:val="28"/>
          <w:szCs w:val="28"/>
        </w:rPr>
        <w:fldChar w:fldCharType="end"/>
      </w:r>
      <w:r w:rsidR="00BE2E40" w:rsidRPr="00DB68C8">
        <w:rPr>
          <w:rFonts w:ascii="Times New Roman" w:eastAsia="Cambria" w:hAnsi="Times New Roman" w:cs="Times New Roman"/>
          <w:sz w:val="28"/>
          <w:szCs w:val="28"/>
        </w:rPr>
        <w:t>].</w:t>
      </w:r>
    </w:p>
    <w:p w:rsidR="003B4C41" w:rsidRPr="006E343C" w:rsidRDefault="00743A23" w:rsidP="00FB0E9A">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Г. Лісенчук, В. Тищенко</w:t>
      </w:r>
      <w:r w:rsidR="00434FF2"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Pr>
          <w:rFonts w:ascii="Times New Roman" w:eastAsia="Cambria" w:hAnsi="Times New Roman" w:cs="Times New Roman"/>
          <w:sz w:val="28"/>
          <w:szCs w:val="28"/>
        </w:rPr>
        <w:instrText xml:space="preserve"> REF _Ref182412613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D4457">
        <w:rPr>
          <w:rFonts w:ascii="Times New Roman" w:eastAsia="Cambria" w:hAnsi="Times New Roman" w:cs="Times New Roman"/>
          <w:sz w:val="28"/>
          <w:szCs w:val="28"/>
        </w:rPr>
        <w:t>19</w:t>
      </w:r>
      <w:r w:rsidR="00C16B7F">
        <w:rPr>
          <w:rFonts w:ascii="Times New Roman" w:eastAsia="Cambria" w:hAnsi="Times New Roman" w:cs="Times New Roman"/>
          <w:sz w:val="28"/>
          <w:szCs w:val="28"/>
        </w:rPr>
        <w:fldChar w:fldCharType="end"/>
      </w:r>
      <w:r w:rsidR="00434FF2" w:rsidRPr="006E343C">
        <w:rPr>
          <w:rFonts w:ascii="Times New Roman" w:eastAsia="Cambria" w:hAnsi="Times New Roman" w:cs="Times New Roman"/>
          <w:sz w:val="28"/>
          <w:szCs w:val="28"/>
        </w:rPr>
        <w:t>] показа</w:t>
      </w:r>
      <w:r>
        <w:rPr>
          <w:rFonts w:ascii="Times New Roman" w:eastAsia="Cambria" w:hAnsi="Times New Roman" w:cs="Times New Roman"/>
          <w:sz w:val="28"/>
          <w:szCs w:val="28"/>
        </w:rPr>
        <w:t>ли</w:t>
      </w:r>
      <w:r w:rsidR="00434FF2" w:rsidRPr="006E343C">
        <w:rPr>
          <w:rFonts w:ascii="Times New Roman" w:eastAsia="Cambria" w:hAnsi="Times New Roman" w:cs="Times New Roman"/>
          <w:sz w:val="28"/>
          <w:szCs w:val="28"/>
        </w:rPr>
        <w:t xml:space="preserve"> наявність зв'язку фізичної та тактичної підготовки спортсменів у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і. Як основні напрямки фізичної підготовки команд у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і автор</w:t>
      </w:r>
      <w:r>
        <w:rPr>
          <w:rFonts w:ascii="Times New Roman" w:eastAsia="Cambria" w:hAnsi="Times New Roman" w:cs="Times New Roman"/>
          <w:sz w:val="28"/>
          <w:szCs w:val="28"/>
        </w:rPr>
        <w:t>и</w:t>
      </w:r>
      <w:r w:rsidR="00434FF2" w:rsidRPr="006E343C">
        <w:rPr>
          <w:rFonts w:ascii="Times New Roman" w:eastAsia="Cambria" w:hAnsi="Times New Roman" w:cs="Times New Roman"/>
          <w:sz w:val="28"/>
          <w:szCs w:val="28"/>
        </w:rPr>
        <w:t xml:space="preserve"> рекоменду</w:t>
      </w:r>
      <w:r>
        <w:rPr>
          <w:rFonts w:ascii="Times New Roman" w:eastAsia="Cambria" w:hAnsi="Times New Roman" w:cs="Times New Roman"/>
          <w:sz w:val="28"/>
          <w:szCs w:val="28"/>
        </w:rPr>
        <w:t>ють</w:t>
      </w:r>
      <w:r w:rsidR="00434FF2" w:rsidRPr="006E343C">
        <w:rPr>
          <w:rFonts w:ascii="Times New Roman" w:eastAsia="Cambria" w:hAnsi="Times New Roman" w:cs="Times New Roman"/>
          <w:sz w:val="28"/>
          <w:szCs w:val="28"/>
        </w:rPr>
        <w:t xml:space="preserve"> комплексно та вибірково спрямоване виховання швидкісно-силових, швидкісних якостей та різних сторін спеціальної витривалості у співвідношеннях, </w:t>
      </w:r>
      <w:r w:rsidR="00BE2E40">
        <w:rPr>
          <w:rFonts w:ascii="Times New Roman" w:eastAsia="Cambria" w:hAnsi="Times New Roman" w:cs="Times New Roman"/>
          <w:sz w:val="28"/>
          <w:szCs w:val="28"/>
        </w:rPr>
        <w:t>які</w:t>
      </w:r>
      <w:r w:rsidR="00BE2E40" w:rsidRPr="00DB68C8">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обумовлені етапом підготовки</w:t>
      </w:r>
      <w:r w:rsidR="00BE2E40">
        <w:rPr>
          <w:rFonts w:ascii="Times New Roman" w:eastAsia="Cambria" w:hAnsi="Times New Roman" w:cs="Times New Roman"/>
          <w:sz w:val="28"/>
          <w:szCs w:val="28"/>
        </w:rPr>
        <w:t xml:space="preserve"> та його завданнями</w:t>
      </w:r>
      <w:r w:rsidR="00434FF2" w:rsidRPr="006E343C">
        <w:rPr>
          <w:rFonts w:ascii="Times New Roman" w:eastAsia="Cambria" w:hAnsi="Times New Roman" w:cs="Times New Roman"/>
          <w:sz w:val="28"/>
          <w:szCs w:val="28"/>
        </w:rPr>
        <w:t xml:space="preserve">. </w:t>
      </w:r>
      <w:r w:rsidR="00BE2E40">
        <w:rPr>
          <w:rFonts w:ascii="Times New Roman" w:eastAsia="Cambria" w:hAnsi="Times New Roman" w:cs="Times New Roman"/>
          <w:sz w:val="28"/>
          <w:szCs w:val="28"/>
        </w:rPr>
        <w:t>Великого значення набуває</w:t>
      </w:r>
      <w:r w:rsidR="00434FF2" w:rsidRPr="006E343C">
        <w:rPr>
          <w:rFonts w:ascii="Times New Roman" w:eastAsia="Cambria" w:hAnsi="Times New Roman" w:cs="Times New Roman"/>
          <w:sz w:val="28"/>
          <w:szCs w:val="28"/>
        </w:rPr>
        <w:t xml:space="preserve"> методика кругового тренування, що передбачає послідовний вплив на всі основні групи м'язів та оптимальну форму організації футболістів під час виконання вправ</w:t>
      </w:r>
      <w:r w:rsidR="00BE2E40">
        <w:rPr>
          <w:rFonts w:ascii="Times New Roman" w:eastAsia="Cambria" w:hAnsi="Times New Roman" w:cs="Times New Roman"/>
          <w:sz w:val="28"/>
          <w:szCs w:val="28"/>
        </w:rPr>
        <w:t xml:space="preserve"> </w:t>
      </w:r>
      <w:r w:rsidR="00BE2E40"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Pr="00DB68C8">
        <w:rPr>
          <w:rFonts w:ascii="Times New Roman" w:eastAsia="Cambria" w:hAnsi="Times New Roman" w:cs="Times New Roman"/>
          <w:sz w:val="28"/>
          <w:szCs w:val="28"/>
          <w:lang w:val="ru-RU"/>
        </w:rPr>
        <w:instrText xml:space="preserve"> </w:instrText>
      </w:r>
      <w:r>
        <w:rPr>
          <w:rFonts w:ascii="Times New Roman" w:eastAsia="Cambria" w:hAnsi="Times New Roman" w:cs="Times New Roman"/>
          <w:sz w:val="28"/>
          <w:szCs w:val="28"/>
          <w:lang w:val="en-US"/>
        </w:rPr>
        <w:instrText>REF</w:instrText>
      </w:r>
      <w:r w:rsidRPr="00DB68C8">
        <w:rPr>
          <w:rFonts w:ascii="Times New Roman" w:eastAsia="Cambria" w:hAnsi="Times New Roman" w:cs="Times New Roman"/>
          <w:sz w:val="28"/>
          <w:szCs w:val="28"/>
          <w:lang w:val="ru-RU"/>
        </w:rPr>
        <w:instrText xml:space="preserve"> _</w:instrText>
      </w:r>
      <w:r>
        <w:rPr>
          <w:rFonts w:ascii="Times New Roman" w:eastAsia="Cambria" w:hAnsi="Times New Roman" w:cs="Times New Roman"/>
          <w:sz w:val="28"/>
          <w:szCs w:val="28"/>
          <w:lang w:val="en-US"/>
        </w:rPr>
        <w:instrText>Ref</w:instrText>
      </w:r>
      <w:r w:rsidRPr="00DB68C8">
        <w:rPr>
          <w:rFonts w:ascii="Times New Roman" w:eastAsia="Cambria" w:hAnsi="Times New Roman" w:cs="Times New Roman"/>
          <w:sz w:val="28"/>
          <w:szCs w:val="28"/>
          <w:lang w:val="ru-RU"/>
        </w:rPr>
        <w:instrText>182412613 \</w:instrText>
      </w:r>
      <w:r>
        <w:rPr>
          <w:rFonts w:ascii="Times New Roman" w:eastAsia="Cambria" w:hAnsi="Times New Roman" w:cs="Times New Roman"/>
          <w:sz w:val="28"/>
          <w:szCs w:val="28"/>
          <w:lang w:val="en-US"/>
        </w:rPr>
        <w:instrText>r</w:instrText>
      </w:r>
      <w:r w:rsidRPr="00DB68C8">
        <w:rPr>
          <w:rFonts w:ascii="Times New Roman" w:eastAsia="Cambria" w:hAnsi="Times New Roman" w:cs="Times New Roman"/>
          <w:sz w:val="28"/>
          <w:szCs w:val="28"/>
          <w:lang w:val="ru-RU"/>
        </w:rPr>
        <w:instrText xml:space="preserve"> \</w:instrText>
      </w:r>
      <w:r>
        <w:rPr>
          <w:rFonts w:ascii="Times New Roman" w:eastAsia="Cambria" w:hAnsi="Times New Roman" w:cs="Times New Roman"/>
          <w:sz w:val="28"/>
          <w:szCs w:val="28"/>
          <w:lang w:val="en-US"/>
        </w:rPr>
        <w:instrText>h</w:instrText>
      </w:r>
      <w:r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lang w:val="ru-RU"/>
        </w:rPr>
        <w:t>19</w:t>
      </w:r>
      <w:r w:rsidR="00C16B7F">
        <w:rPr>
          <w:rFonts w:ascii="Times New Roman" w:eastAsia="Cambria" w:hAnsi="Times New Roman" w:cs="Times New Roman"/>
          <w:sz w:val="28"/>
          <w:szCs w:val="28"/>
          <w:lang w:val="en-US"/>
        </w:rPr>
        <w:fldChar w:fldCharType="end"/>
      </w:r>
      <w:r w:rsidR="00BE2E40" w:rsidRPr="00DB68C8">
        <w:rPr>
          <w:rFonts w:ascii="Times New Roman" w:eastAsia="Cambria" w:hAnsi="Times New Roman" w:cs="Times New Roman"/>
          <w:sz w:val="28"/>
          <w:szCs w:val="28"/>
          <w:lang w:val="ru-RU"/>
        </w:rPr>
        <w:t>]</w:t>
      </w:r>
      <w:r w:rsidR="00434FF2" w:rsidRPr="006E343C">
        <w:rPr>
          <w:rFonts w:ascii="Times New Roman" w:eastAsia="Cambria" w:hAnsi="Times New Roman" w:cs="Times New Roman"/>
          <w:sz w:val="28"/>
          <w:szCs w:val="28"/>
        </w:rPr>
        <w:t xml:space="preserve">. </w:t>
      </w:r>
    </w:p>
    <w:p w:rsidR="003B4C41" w:rsidRPr="006E343C" w:rsidRDefault="00434FF2" w:rsidP="00FB0E9A">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Як ефективні засоби загального впливу на фізичні якості фут</w:t>
      </w:r>
      <w:r w:rsidR="001610D3">
        <w:rPr>
          <w:rFonts w:ascii="Times New Roman" w:eastAsia="Cambria" w:hAnsi="Times New Roman" w:cs="Times New Roman"/>
          <w:sz w:val="28"/>
          <w:szCs w:val="28"/>
        </w:rPr>
        <w:t>за</w:t>
      </w:r>
      <w:r w:rsidRPr="006E343C">
        <w:rPr>
          <w:rFonts w:ascii="Times New Roman" w:eastAsia="Cambria" w:hAnsi="Times New Roman" w:cs="Times New Roman"/>
          <w:sz w:val="28"/>
          <w:szCs w:val="28"/>
        </w:rPr>
        <w:t xml:space="preserve">лістів </w:t>
      </w:r>
      <w:r w:rsidR="001610D3">
        <w:rPr>
          <w:rFonts w:ascii="Times New Roman" w:eastAsia="Cambria" w:hAnsi="Times New Roman" w:cs="Times New Roman"/>
          <w:sz w:val="28"/>
          <w:szCs w:val="28"/>
        </w:rPr>
        <w:t xml:space="preserve">практики </w:t>
      </w:r>
      <w:r w:rsidRPr="006E343C">
        <w:rPr>
          <w:rFonts w:ascii="Times New Roman" w:eastAsia="Cambria" w:hAnsi="Times New Roman" w:cs="Times New Roman"/>
          <w:sz w:val="28"/>
          <w:szCs w:val="28"/>
        </w:rPr>
        <w:t>пропонують традиційн</w:t>
      </w:r>
      <w:r w:rsidR="001610D3">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w:t>
      </w:r>
      <w:r w:rsidR="001610D3" w:rsidRPr="006E343C">
        <w:rPr>
          <w:rFonts w:ascii="Times New Roman" w:eastAsia="Cambria" w:hAnsi="Times New Roman" w:cs="Times New Roman"/>
          <w:sz w:val="28"/>
          <w:szCs w:val="28"/>
        </w:rPr>
        <w:t>комплекси вправ з інших видів спорту</w:t>
      </w:r>
      <w:r w:rsidR="001610D3">
        <w:rPr>
          <w:rFonts w:ascii="Times New Roman" w:eastAsia="Cambria" w:hAnsi="Times New Roman" w:cs="Times New Roman"/>
          <w:sz w:val="28"/>
          <w:szCs w:val="28"/>
        </w:rPr>
        <w:t xml:space="preserve">, які </w:t>
      </w:r>
      <w:r w:rsidRPr="006E343C">
        <w:rPr>
          <w:rFonts w:ascii="Times New Roman" w:eastAsia="Cambria" w:hAnsi="Times New Roman" w:cs="Times New Roman"/>
          <w:sz w:val="28"/>
          <w:szCs w:val="28"/>
        </w:rPr>
        <w:t>використову</w:t>
      </w:r>
      <w:r w:rsidR="001610D3">
        <w:rPr>
          <w:rFonts w:ascii="Times New Roman" w:eastAsia="Cambria" w:hAnsi="Times New Roman" w:cs="Times New Roman"/>
          <w:sz w:val="28"/>
          <w:szCs w:val="28"/>
        </w:rPr>
        <w:t>ються</w:t>
      </w:r>
      <w:r w:rsidRPr="006E343C">
        <w:rPr>
          <w:rFonts w:ascii="Times New Roman" w:eastAsia="Cambria" w:hAnsi="Times New Roman" w:cs="Times New Roman"/>
          <w:sz w:val="28"/>
          <w:szCs w:val="28"/>
        </w:rPr>
        <w:t xml:space="preserve"> в </w:t>
      </w:r>
      <w:r w:rsidR="001610D3">
        <w:rPr>
          <w:rFonts w:ascii="Times New Roman" w:eastAsia="Cambria" w:hAnsi="Times New Roman" w:cs="Times New Roman"/>
          <w:sz w:val="28"/>
          <w:szCs w:val="28"/>
        </w:rPr>
        <w:t>тренувальному процесі з</w:t>
      </w:r>
      <w:r w:rsidRPr="006E343C">
        <w:rPr>
          <w:rFonts w:ascii="Times New Roman" w:eastAsia="Cambria" w:hAnsi="Times New Roman" w:cs="Times New Roman"/>
          <w:sz w:val="28"/>
          <w:szCs w:val="28"/>
        </w:rPr>
        <w:t xml:space="preserve"> ігрових видів спорту</w:t>
      </w:r>
      <w:r w:rsidR="001610D3">
        <w:rPr>
          <w:rFonts w:ascii="Times New Roman" w:eastAsia="Cambria" w:hAnsi="Times New Roman" w:cs="Times New Roman"/>
          <w:sz w:val="28"/>
          <w:szCs w:val="28"/>
        </w:rPr>
        <w:t xml:space="preserve"> – </w:t>
      </w:r>
      <w:r w:rsidRPr="006E343C">
        <w:rPr>
          <w:rFonts w:ascii="Times New Roman" w:eastAsia="Cambria" w:hAnsi="Times New Roman" w:cs="Times New Roman"/>
          <w:sz w:val="28"/>
          <w:szCs w:val="28"/>
        </w:rPr>
        <w:t>зокрема, гімнастичні</w:t>
      </w:r>
      <w:r w:rsidR="001610D3">
        <w:rPr>
          <w:rFonts w:ascii="Times New Roman" w:eastAsia="Cambria" w:hAnsi="Times New Roman" w:cs="Times New Roman"/>
          <w:sz w:val="28"/>
          <w:szCs w:val="28"/>
        </w:rPr>
        <w:t xml:space="preserve"> та</w:t>
      </w:r>
      <w:r w:rsidRPr="006E343C">
        <w:rPr>
          <w:rFonts w:ascii="Times New Roman" w:eastAsia="Cambria" w:hAnsi="Times New Roman" w:cs="Times New Roman"/>
          <w:sz w:val="28"/>
          <w:szCs w:val="28"/>
        </w:rPr>
        <w:t xml:space="preserve"> легкоатлетичні</w:t>
      </w:r>
      <w:r w:rsidR="00743A23">
        <w:rPr>
          <w:rFonts w:ascii="Times New Roman" w:eastAsia="Cambria" w:hAnsi="Times New Roman" w:cs="Times New Roman"/>
          <w:sz w:val="28"/>
          <w:szCs w:val="28"/>
        </w:rPr>
        <w:t xml:space="preserve"> </w:t>
      </w:r>
      <w:r w:rsidR="00743A23"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743A23" w:rsidRPr="00DB68C8">
        <w:rPr>
          <w:rFonts w:ascii="Times New Roman" w:eastAsia="Cambria" w:hAnsi="Times New Roman" w:cs="Times New Roman"/>
          <w:sz w:val="28"/>
          <w:szCs w:val="28"/>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rPr>
        <w:instrText>182412221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20</w:t>
      </w:r>
      <w:r w:rsidR="00C16B7F">
        <w:rPr>
          <w:rFonts w:ascii="Times New Roman" w:eastAsia="Cambria" w:hAnsi="Times New Roman" w:cs="Times New Roman"/>
          <w:sz w:val="28"/>
          <w:szCs w:val="28"/>
          <w:lang w:val="en-US"/>
        </w:rPr>
        <w:fldChar w:fldCharType="end"/>
      </w:r>
      <w:r w:rsidR="00743A23" w:rsidRPr="00DB68C8">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lang w:val="en-US"/>
        </w:rPr>
        <w:fldChar w:fldCharType="begin"/>
      </w:r>
      <w:r w:rsidR="00743A23" w:rsidRPr="00DB68C8">
        <w:rPr>
          <w:rFonts w:ascii="Times New Roman" w:eastAsia="Cambria" w:hAnsi="Times New Roman" w:cs="Times New Roman"/>
          <w:sz w:val="28"/>
          <w:szCs w:val="28"/>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rPr>
        <w:instrText>182413463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23</w:t>
      </w:r>
      <w:r w:rsidR="00C16B7F">
        <w:rPr>
          <w:rFonts w:ascii="Times New Roman" w:eastAsia="Cambria" w:hAnsi="Times New Roman" w:cs="Times New Roman"/>
          <w:sz w:val="28"/>
          <w:szCs w:val="28"/>
          <w:lang w:val="en-US"/>
        </w:rPr>
        <w:fldChar w:fldCharType="end"/>
      </w:r>
      <w:r w:rsidR="00743A23" w:rsidRPr="00DB68C8">
        <w:rPr>
          <w:rFonts w:ascii="Times New Roman" w:eastAsia="Cambria" w:hAnsi="Times New Roman" w:cs="Times New Roman"/>
          <w:sz w:val="28"/>
          <w:szCs w:val="28"/>
        </w:rPr>
        <w:t>]</w:t>
      </w:r>
      <w:r w:rsidRPr="006E343C">
        <w:rPr>
          <w:rFonts w:ascii="Times New Roman" w:eastAsia="Cambria" w:hAnsi="Times New Roman" w:cs="Times New Roman"/>
          <w:sz w:val="28"/>
          <w:szCs w:val="28"/>
        </w:rPr>
        <w:t>.</w:t>
      </w:r>
    </w:p>
    <w:p w:rsidR="003B4C41" w:rsidRPr="004F1551" w:rsidRDefault="00434FF2" w:rsidP="004F1551">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Основними консервативними факторами, які істотно впливають на інтегральний рівень </w:t>
      </w:r>
      <w:r w:rsidR="00950BF0">
        <w:rPr>
          <w:rFonts w:ascii="Times New Roman" w:eastAsia="Cambria" w:hAnsi="Times New Roman" w:cs="Times New Roman"/>
          <w:sz w:val="28"/>
          <w:szCs w:val="28"/>
        </w:rPr>
        <w:t>ФП</w:t>
      </w:r>
      <w:r w:rsidRPr="006E343C">
        <w:rPr>
          <w:rFonts w:ascii="Times New Roman" w:eastAsia="Cambria" w:hAnsi="Times New Roman" w:cs="Times New Roman"/>
          <w:sz w:val="28"/>
          <w:szCs w:val="28"/>
        </w:rPr>
        <w:t xml:space="preserve"> фут</w:t>
      </w:r>
      <w:r w:rsidR="00950BF0">
        <w:rPr>
          <w:rFonts w:ascii="Times New Roman" w:eastAsia="Cambria" w:hAnsi="Times New Roman" w:cs="Times New Roman"/>
          <w:sz w:val="28"/>
          <w:szCs w:val="28"/>
        </w:rPr>
        <w:t>за</w:t>
      </w:r>
      <w:r w:rsidRPr="006E343C">
        <w:rPr>
          <w:rFonts w:ascii="Times New Roman" w:eastAsia="Cambria" w:hAnsi="Times New Roman" w:cs="Times New Roman"/>
          <w:sz w:val="28"/>
          <w:szCs w:val="28"/>
        </w:rPr>
        <w:t>лістів на різних етапах, є</w:t>
      </w:r>
      <w:r w:rsidR="00950BF0">
        <w:rPr>
          <w:rFonts w:ascii="Times New Roman" w:eastAsia="Cambria" w:hAnsi="Times New Roman" w:cs="Times New Roman"/>
          <w:sz w:val="28"/>
          <w:szCs w:val="28"/>
        </w:rPr>
        <w:t xml:space="preserve"> </w:t>
      </w:r>
      <w:r w:rsidRPr="00BE2E40">
        <w:rPr>
          <w:rFonts w:ascii="Times New Roman" w:eastAsia="Cambria" w:hAnsi="Times New Roman" w:cs="Times New Roman"/>
          <w:sz w:val="28"/>
          <w:szCs w:val="28"/>
        </w:rPr>
        <w:t>співвідношення тренувальних навантажень різної спрямованості;</w:t>
      </w:r>
      <w:r w:rsidR="00950BF0">
        <w:rPr>
          <w:rFonts w:ascii="Times New Roman" w:eastAsia="Cambria" w:hAnsi="Times New Roman" w:cs="Times New Roman"/>
          <w:sz w:val="28"/>
          <w:szCs w:val="28"/>
        </w:rPr>
        <w:t xml:space="preserve"> </w:t>
      </w:r>
      <w:r w:rsidRPr="00BE2E40">
        <w:rPr>
          <w:rFonts w:ascii="Times New Roman" w:eastAsia="Cambria" w:hAnsi="Times New Roman" w:cs="Times New Roman"/>
          <w:sz w:val="28"/>
          <w:szCs w:val="28"/>
        </w:rPr>
        <w:t>структура організації тренувальних навантажень;</w:t>
      </w:r>
      <w:r w:rsidR="00950BF0">
        <w:rPr>
          <w:rFonts w:ascii="Times New Roman" w:eastAsia="Cambria" w:hAnsi="Times New Roman" w:cs="Times New Roman"/>
          <w:sz w:val="28"/>
          <w:szCs w:val="28"/>
        </w:rPr>
        <w:t xml:space="preserve"> </w:t>
      </w:r>
      <w:r w:rsidRPr="00BE2E40">
        <w:rPr>
          <w:rFonts w:ascii="Times New Roman" w:eastAsia="Cambria" w:hAnsi="Times New Roman" w:cs="Times New Roman"/>
          <w:sz w:val="28"/>
          <w:szCs w:val="28"/>
        </w:rPr>
        <w:t xml:space="preserve">розподіл спеціалізованих та неспеціалізованих </w:t>
      </w:r>
      <w:r w:rsidRPr="004F1551">
        <w:rPr>
          <w:rFonts w:ascii="Times New Roman" w:eastAsia="Cambria" w:hAnsi="Times New Roman" w:cs="Times New Roman"/>
          <w:sz w:val="28"/>
          <w:szCs w:val="28"/>
        </w:rPr>
        <w:t>засобів підготовки</w:t>
      </w:r>
      <w:r w:rsidR="00950BF0" w:rsidRPr="004F1551">
        <w:rPr>
          <w:rFonts w:ascii="Times New Roman" w:eastAsia="Cambria" w:hAnsi="Times New Roman" w:cs="Times New Roman"/>
          <w:sz w:val="28"/>
          <w:szCs w:val="28"/>
        </w:rPr>
        <w:t xml:space="preserve"> </w:t>
      </w:r>
      <w:r w:rsidR="00950BF0"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743A23" w:rsidRPr="00DB68C8">
        <w:rPr>
          <w:rFonts w:ascii="Times New Roman" w:eastAsia="Cambria" w:hAnsi="Times New Roman" w:cs="Times New Roman"/>
          <w:sz w:val="28"/>
          <w:szCs w:val="28"/>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rPr>
        <w:instrText>182399367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BD4457" w:rsidRPr="00DB68C8">
        <w:rPr>
          <w:rFonts w:ascii="Times New Roman" w:eastAsia="Cambria" w:hAnsi="Times New Roman" w:cs="Times New Roman"/>
          <w:sz w:val="28"/>
          <w:szCs w:val="28"/>
        </w:rPr>
        <w:t>22</w:t>
      </w:r>
      <w:r w:rsidR="00C16B7F">
        <w:rPr>
          <w:rFonts w:ascii="Times New Roman" w:eastAsia="Cambria" w:hAnsi="Times New Roman" w:cs="Times New Roman"/>
          <w:sz w:val="28"/>
          <w:szCs w:val="28"/>
          <w:lang w:val="en-US"/>
        </w:rPr>
        <w:fldChar w:fldCharType="end"/>
      </w:r>
      <w:r w:rsidR="00950BF0" w:rsidRPr="00DB68C8">
        <w:rPr>
          <w:rFonts w:ascii="Times New Roman" w:eastAsia="Cambria" w:hAnsi="Times New Roman" w:cs="Times New Roman"/>
          <w:sz w:val="28"/>
          <w:szCs w:val="28"/>
        </w:rPr>
        <w:t>]</w:t>
      </w:r>
      <w:r w:rsidRPr="004F1551">
        <w:rPr>
          <w:rFonts w:ascii="Times New Roman" w:eastAsia="Cambria" w:hAnsi="Times New Roman" w:cs="Times New Roman"/>
          <w:sz w:val="28"/>
          <w:szCs w:val="28"/>
        </w:rPr>
        <w:t>.</w:t>
      </w:r>
    </w:p>
    <w:p w:rsidR="003B4C41" w:rsidRPr="006E343C" w:rsidRDefault="00434FF2" w:rsidP="004F1551">
      <w:pPr>
        <w:spacing w:after="0" w:line="360" w:lineRule="auto"/>
        <w:ind w:firstLine="709"/>
        <w:jc w:val="both"/>
        <w:rPr>
          <w:rFonts w:ascii="Times New Roman" w:eastAsia="Times New Roman" w:hAnsi="Times New Roman" w:cs="Times New Roman"/>
          <w:sz w:val="28"/>
          <w:szCs w:val="28"/>
        </w:rPr>
      </w:pPr>
      <w:r w:rsidRPr="004F1551">
        <w:rPr>
          <w:rFonts w:ascii="Times New Roman" w:eastAsia="Times New Roman" w:hAnsi="Times New Roman" w:cs="Times New Roman"/>
          <w:sz w:val="28"/>
          <w:szCs w:val="28"/>
        </w:rPr>
        <w:t>Зміст навчально-тренувального процесу кваліфікованих футболістів у підготовчому періоді передбачає включення як спеціалізованих</w:t>
      </w:r>
      <w:r w:rsidR="004F1551">
        <w:rPr>
          <w:rFonts w:ascii="Times New Roman" w:eastAsia="Times New Roman" w:hAnsi="Times New Roman" w:cs="Times New Roman"/>
          <w:sz w:val="28"/>
          <w:szCs w:val="28"/>
        </w:rPr>
        <w:t xml:space="preserve"> (</w:t>
      </w:r>
      <w:r w:rsidR="004F1551" w:rsidRPr="00900245">
        <w:rPr>
          <w:rFonts w:ascii="Times New Roman" w:eastAsia="Times New Roman" w:hAnsi="Times New Roman" w:cs="Times New Roman"/>
          <w:bCs/>
          <w:sz w:val="28"/>
          <w:szCs w:val="28"/>
        </w:rPr>
        <w:t>вправи з м'ячем</w:t>
      </w:r>
      <w:r w:rsidR="004F1551">
        <w:rPr>
          <w:rFonts w:ascii="Times New Roman" w:eastAsia="Times New Roman" w:hAnsi="Times New Roman" w:cs="Times New Roman"/>
          <w:bCs/>
          <w:sz w:val="28"/>
          <w:szCs w:val="28"/>
        </w:rPr>
        <w:t xml:space="preserve">: </w:t>
      </w:r>
      <w:r w:rsidR="004F1551" w:rsidRPr="00900245">
        <w:rPr>
          <w:rFonts w:ascii="Times New Roman" w:eastAsia="Times New Roman" w:hAnsi="Times New Roman" w:cs="Times New Roman"/>
          <w:sz w:val="28"/>
          <w:szCs w:val="28"/>
        </w:rPr>
        <w:t>ведення м'яча, точні удари, передачі, обведення суперника</w:t>
      </w:r>
      <w:r w:rsidR="004F1551">
        <w:rPr>
          <w:rFonts w:ascii="Times New Roman" w:eastAsia="Times New Roman" w:hAnsi="Times New Roman" w:cs="Times New Roman"/>
          <w:sz w:val="28"/>
          <w:szCs w:val="28"/>
        </w:rPr>
        <w:t xml:space="preserve">; </w:t>
      </w:r>
      <w:r w:rsidR="004F1551" w:rsidRPr="00900245">
        <w:rPr>
          <w:rFonts w:ascii="Times New Roman" w:eastAsia="Times New Roman" w:hAnsi="Times New Roman" w:cs="Times New Roman"/>
          <w:sz w:val="28"/>
          <w:szCs w:val="28"/>
        </w:rPr>
        <w:t>відпрацювання командних дій, розбір тактичних схем (захист, атака, пресинг)</w:t>
      </w:r>
      <w:r w:rsidR="004F1551">
        <w:rPr>
          <w:rFonts w:ascii="Times New Roman" w:eastAsia="Times New Roman" w:hAnsi="Times New Roman" w:cs="Times New Roman"/>
          <w:sz w:val="28"/>
          <w:szCs w:val="28"/>
        </w:rPr>
        <w:t>;</w:t>
      </w:r>
      <w:r w:rsidR="004F1551" w:rsidRPr="00900245">
        <w:rPr>
          <w:rFonts w:ascii="Times New Roman" w:eastAsia="Times New Roman" w:hAnsi="Times New Roman" w:cs="Times New Roman"/>
          <w:sz w:val="28"/>
          <w:szCs w:val="28"/>
        </w:rPr>
        <w:t xml:space="preserve"> вправи </w:t>
      </w:r>
      <w:r w:rsidR="004F1551">
        <w:rPr>
          <w:rFonts w:ascii="Times New Roman" w:eastAsia="Times New Roman" w:hAnsi="Times New Roman" w:cs="Times New Roman"/>
          <w:sz w:val="28"/>
          <w:szCs w:val="28"/>
        </w:rPr>
        <w:t>на розвиток</w:t>
      </w:r>
      <w:r w:rsidR="004F1551" w:rsidRPr="00900245">
        <w:rPr>
          <w:rFonts w:ascii="Times New Roman" w:eastAsia="Times New Roman" w:hAnsi="Times New Roman" w:cs="Times New Roman"/>
          <w:sz w:val="28"/>
          <w:szCs w:val="28"/>
        </w:rPr>
        <w:t xml:space="preserve"> точн</w:t>
      </w:r>
      <w:r w:rsidR="004F1551">
        <w:rPr>
          <w:rFonts w:ascii="Times New Roman" w:eastAsia="Times New Roman" w:hAnsi="Times New Roman" w:cs="Times New Roman"/>
          <w:sz w:val="28"/>
          <w:szCs w:val="28"/>
        </w:rPr>
        <w:t>о</w:t>
      </w:r>
      <w:r w:rsidR="004F1551" w:rsidRPr="00900245">
        <w:rPr>
          <w:rFonts w:ascii="Times New Roman" w:eastAsia="Times New Roman" w:hAnsi="Times New Roman" w:cs="Times New Roman"/>
          <w:sz w:val="28"/>
          <w:szCs w:val="28"/>
        </w:rPr>
        <w:t>ст</w:t>
      </w:r>
      <w:r w:rsidR="004F1551">
        <w:rPr>
          <w:rFonts w:ascii="Times New Roman" w:eastAsia="Times New Roman" w:hAnsi="Times New Roman" w:cs="Times New Roman"/>
          <w:sz w:val="28"/>
          <w:szCs w:val="28"/>
        </w:rPr>
        <w:t>і</w:t>
      </w:r>
      <w:r w:rsidR="004F1551" w:rsidRPr="00900245">
        <w:rPr>
          <w:rFonts w:ascii="Times New Roman" w:eastAsia="Times New Roman" w:hAnsi="Times New Roman" w:cs="Times New Roman"/>
          <w:sz w:val="28"/>
          <w:szCs w:val="28"/>
        </w:rPr>
        <w:t xml:space="preserve"> передач або удар</w:t>
      </w:r>
      <w:r w:rsidR="004F1551">
        <w:rPr>
          <w:rFonts w:ascii="Times New Roman" w:eastAsia="Times New Roman" w:hAnsi="Times New Roman" w:cs="Times New Roman"/>
          <w:sz w:val="28"/>
          <w:szCs w:val="28"/>
        </w:rPr>
        <w:t>ів</w:t>
      </w:r>
      <w:r w:rsidR="004F1551" w:rsidRPr="00900245">
        <w:rPr>
          <w:rFonts w:ascii="Times New Roman" w:eastAsia="Times New Roman" w:hAnsi="Times New Roman" w:cs="Times New Roman"/>
          <w:sz w:val="28"/>
          <w:szCs w:val="28"/>
        </w:rPr>
        <w:t xml:space="preserve"> </w:t>
      </w:r>
      <w:r w:rsidR="004F1551">
        <w:rPr>
          <w:rFonts w:ascii="Times New Roman" w:eastAsia="Times New Roman" w:hAnsi="Times New Roman" w:cs="Times New Roman"/>
          <w:sz w:val="28"/>
          <w:szCs w:val="28"/>
        </w:rPr>
        <w:t>по</w:t>
      </w:r>
      <w:r w:rsidR="004F1551" w:rsidRPr="00900245">
        <w:rPr>
          <w:rFonts w:ascii="Times New Roman" w:eastAsia="Times New Roman" w:hAnsi="Times New Roman" w:cs="Times New Roman"/>
          <w:sz w:val="28"/>
          <w:szCs w:val="28"/>
        </w:rPr>
        <w:t xml:space="preserve"> ворота</w:t>
      </w:r>
      <w:r w:rsidR="004F1551">
        <w:rPr>
          <w:rFonts w:ascii="Times New Roman" w:eastAsia="Times New Roman" w:hAnsi="Times New Roman" w:cs="Times New Roman"/>
          <w:sz w:val="28"/>
          <w:szCs w:val="28"/>
        </w:rPr>
        <w:t xml:space="preserve">х; </w:t>
      </w:r>
      <w:r w:rsidR="004F1551" w:rsidRPr="00900245">
        <w:rPr>
          <w:rFonts w:ascii="Times New Roman" w:eastAsia="Times New Roman" w:hAnsi="Times New Roman" w:cs="Times New Roman"/>
          <w:bCs/>
          <w:sz w:val="28"/>
          <w:szCs w:val="28"/>
        </w:rPr>
        <w:t>ігрові моделювання</w:t>
      </w:r>
      <w:r w:rsidR="004F1551">
        <w:rPr>
          <w:rFonts w:ascii="Times New Roman" w:eastAsia="Times New Roman" w:hAnsi="Times New Roman" w:cs="Times New Roman"/>
          <w:sz w:val="28"/>
          <w:szCs w:val="28"/>
        </w:rPr>
        <w:t xml:space="preserve">; </w:t>
      </w:r>
      <w:r w:rsidR="004F1551">
        <w:rPr>
          <w:rFonts w:ascii="Times New Roman" w:eastAsia="Times New Roman" w:hAnsi="Times New Roman" w:cs="Times New Roman"/>
          <w:bCs/>
          <w:sz w:val="28"/>
          <w:szCs w:val="28"/>
        </w:rPr>
        <w:t>вправи на розвиток</w:t>
      </w:r>
      <w:r w:rsidR="004F1551" w:rsidRPr="00900245">
        <w:rPr>
          <w:rFonts w:ascii="Times New Roman" w:eastAsia="Times New Roman" w:hAnsi="Times New Roman" w:cs="Times New Roman"/>
          <w:bCs/>
          <w:sz w:val="28"/>
          <w:szCs w:val="28"/>
        </w:rPr>
        <w:t xml:space="preserve"> групов</w:t>
      </w:r>
      <w:r w:rsidR="004F1551">
        <w:rPr>
          <w:rFonts w:ascii="Times New Roman" w:eastAsia="Times New Roman" w:hAnsi="Times New Roman" w:cs="Times New Roman"/>
          <w:bCs/>
          <w:sz w:val="28"/>
          <w:szCs w:val="28"/>
        </w:rPr>
        <w:t>ої</w:t>
      </w:r>
      <w:r w:rsidR="004F1551" w:rsidRPr="00900245">
        <w:rPr>
          <w:rFonts w:ascii="Times New Roman" w:eastAsia="Times New Roman" w:hAnsi="Times New Roman" w:cs="Times New Roman"/>
          <w:bCs/>
          <w:sz w:val="28"/>
          <w:szCs w:val="28"/>
        </w:rPr>
        <w:t xml:space="preserve"> взаємодії</w:t>
      </w:r>
      <w:r w:rsidR="004F1551" w:rsidRPr="00900245">
        <w:rPr>
          <w:rFonts w:ascii="Times New Roman" w:eastAsia="Times New Roman" w:hAnsi="Times New Roman" w:cs="Times New Roman"/>
          <w:sz w:val="28"/>
          <w:szCs w:val="28"/>
        </w:rPr>
        <w:t>: комбінації у нападі або оборонні дії)</w:t>
      </w:r>
      <w:r w:rsidR="004F1551">
        <w:rPr>
          <w:rFonts w:ascii="Times New Roman" w:eastAsia="Times New Roman" w:hAnsi="Times New Roman" w:cs="Times New Roman"/>
          <w:sz w:val="28"/>
          <w:szCs w:val="28"/>
        </w:rPr>
        <w:t>;</w:t>
      </w:r>
      <w:r w:rsidR="004F1551" w:rsidRPr="00900245">
        <w:rPr>
          <w:rFonts w:ascii="Times New Roman" w:eastAsia="Times New Roman" w:hAnsi="Times New Roman" w:cs="Times New Roman"/>
          <w:sz w:val="28"/>
          <w:szCs w:val="28"/>
        </w:rPr>
        <w:t xml:space="preserve"> біг, вправи на кардіо-мішках, </w:t>
      </w:r>
      <w:r w:rsidR="004F1551">
        <w:rPr>
          <w:rFonts w:ascii="Times New Roman" w:eastAsia="Times New Roman" w:hAnsi="Times New Roman" w:cs="Times New Roman"/>
          <w:sz w:val="28"/>
          <w:szCs w:val="28"/>
        </w:rPr>
        <w:t>на</w:t>
      </w:r>
      <w:r w:rsidR="004F1551" w:rsidRPr="00900245">
        <w:rPr>
          <w:rFonts w:ascii="Times New Roman" w:eastAsia="Times New Roman" w:hAnsi="Times New Roman" w:cs="Times New Roman"/>
          <w:sz w:val="28"/>
          <w:szCs w:val="28"/>
        </w:rPr>
        <w:t xml:space="preserve"> витривал</w:t>
      </w:r>
      <w:r w:rsidR="004F1551">
        <w:rPr>
          <w:rFonts w:ascii="Times New Roman" w:eastAsia="Times New Roman" w:hAnsi="Times New Roman" w:cs="Times New Roman"/>
          <w:sz w:val="28"/>
          <w:szCs w:val="28"/>
        </w:rPr>
        <w:t xml:space="preserve">ість; </w:t>
      </w:r>
      <w:r w:rsidR="004F1551" w:rsidRPr="00900245">
        <w:rPr>
          <w:rFonts w:ascii="Times New Roman" w:eastAsia="Times New Roman" w:hAnsi="Times New Roman" w:cs="Times New Roman"/>
          <w:sz w:val="28"/>
          <w:szCs w:val="28"/>
        </w:rPr>
        <w:t>силові вправи на ноги та корпус</w:t>
      </w:r>
      <w:r w:rsidR="004F1551">
        <w:rPr>
          <w:rFonts w:ascii="Times New Roman" w:eastAsia="Times New Roman" w:hAnsi="Times New Roman" w:cs="Times New Roman"/>
          <w:sz w:val="28"/>
          <w:szCs w:val="28"/>
        </w:rPr>
        <w:t xml:space="preserve">; </w:t>
      </w:r>
      <w:r w:rsidR="004F1551" w:rsidRPr="00900245">
        <w:rPr>
          <w:rFonts w:ascii="Times New Roman" w:eastAsia="Times New Roman" w:hAnsi="Times New Roman" w:cs="Times New Roman"/>
          <w:bCs/>
          <w:sz w:val="28"/>
          <w:szCs w:val="28"/>
        </w:rPr>
        <w:t>пліометр</w:t>
      </w:r>
      <w:r w:rsidR="004F1551">
        <w:rPr>
          <w:rFonts w:ascii="Times New Roman" w:eastAsia="Times New Roman" w:hAnsi="Times New Roman" w:cs="Times New Roman"/>
          <w:bCs/>
          <w:sz w:val="28"/>
          <w:szCs w:val="28"/>
        </w:rPr>
        <w:t>ичні вправи</w:t>
      </w:r>
      <w:r w:rsidR="004F1551">
        <w:rPr>
          <w:rFonts w:ascii="Times New Roman" w:eastAsia="Times New Roman" w:hAnsi="Times New Roman" w:cs="Times New Roman"/>
          <w:sz w:val="28"/>
          <w:szCs w:val="28"/>
        </w:rPr>
        <w:t>)</w:t>
      </w:r>
      <w:r w:rsidRPr="004F1551">
        <w:rPr>
          <w:rFonts w:ascii="Times New Roman" w:eastAsia="Times New Roman" w:hAnsi="Times New Roman" w:cs="Times New Roman"/>
          <w:sz w:val="28"/>
          <w:szCs w:val="28"/>
        </w:rPr>
        <w:t>, так і неспеціалізованих</w:t>
      </w:r>
      <w:r w:rsidR="004F1551" w:rsidRPr="004F1551">
        <w:rPr>
          <w:rFonts w:ascii="Times New Roman" w:eastAsia="Times New Roman" w:hAnsi="Times New Roman" w:cs="Times New Roman"/>
          <w:sz w:val="28"/>
          <w:szCs w:val="28"/>
        </w:rPr>
        <w:t xml:space="preserve"> (біг на довгі дистанції, плавання, вправи на розвиток гнучкості</w:t>
      </w:r>
      <w:r w:rsidR="004F1551">
        <w:rPr>
          <w:rFonts w:ascii="Times New Roman" w:eastAsia="Times New Roman" w:hAnsi="Times New Roman" w:cs="Times New Roman"/>
          <w:sz w:val="28"/>
          <w:szCs w:val="28"/>
        </w:rPr>
        <w:t xml:space="preserve">, </w:t>
      </w:r>
      <w:r w:rsidR="004F1551" w:rsidRPr="004F1551">
        <w:rPr>
          <w:rFonts w:ascii="Times New Roman" w:eastAsia="Times New Roman" w:hAnsi="Times New Roman" w:cs="Times New Roman"/>
          <w:sz w:val="28"/>
          <w:szCs w:val="28"/>
        </w:rPr>
        <w:t>вправи, що сприяють розвитку координації, балансу та стабільності)</w:t>
      </w:r>
      <w:r w:rsidRPr="004F1551">
        <w:rPr>
          <w:rFonts w:ascii="Times New Roman" w:eastAsia="Times New Roman" w:hAnsi="Times New Roman" w:cs="Times New Roman"/>
          <w:sz w:val="28"/>
          <w:szCs w:val="28"/>
        </w:rPr>
        <w:t xml:space="preserve"> засобів підготовки. Найбільше застосування серед останніх у процесі підготовки знайшли </w:t>
      </w:r>
      <w:r w:rsidRPr="004F1551">
        <w:rPr>
          <w:rFonts w:ascii="Times New Roman" w:eastAsia="Times New Roman" w:hAnsi="Times New Roman" w:cs="Times New Roman"/>
          <w:sz w:val="28"/>
          <w:szCs w:val="28"/>
        </w:rPr>
        <w:lastRenderedPageBreak/>
        <w:t>загальнорозвива</w:t>
      </w:r>
      <w:r w:rsidR="00D3272D" w:rsidRPr="004F1551">
        <w:rPr>
          <w:rFonts w:ascii="Times New Roman" w:eastAsia="Times New Roman" w:hAnsi="Times New Roman" w:cs="Times New Roman"/>
          <w:sz w:val="28"/>
          <w:szCs w:val="28"/>
        </w:rPr>
        <w:t>льн</w:t>
      </w:r>
      <w:r w:rsidRPr="004F1551">
        <w:rPr>
          <w:rFonts w:ascii="Times New Roman" w:eastAsia="Times New Roman" w:hAnsi="Times New Roman" w:cs="Times New Roman"/>
          <w:sz w:val="28"/>
          <w:szCs w:val="28"/>
        </w:rPr>
        <w:t xml:space="preserve">і, бігові, стрибкові вправи, різновиди спортивних ігор та деякі інші завдання. </w:t>
      </w:r>
      <w:r w:rsidR="004F1551">
        <w:rPr>
          <w:rFonts w:ascii="Times New Roman" w:eastAsia="Times New Roman" w:hAnsi="Times New Roman" w:cs="Times New Roman"/>
          <w:sz w:val="28"/>
          <w:szCs w:val="28"/>
        </w:rPr>
        <w:t>Перераховані</w:t>
      </w:r>
      <w:r w:rsidRPr="004F1551">
        <w:rPr>
          <w:rFonts w:ascii="Times New Roman" w:eastAsia="Times New Roman" w:hAnsi="Times New Roman" w:cs="Times New Roman"/>
          <w:sz w:val="28"/>
          <w:szCs w:val="28"/>
        </w:rPr>
        <w:t xml:space="preserve"> засоб</w:t>
      </w:r>
      <w:r w:rsidR="004F1551">
        <w:rPr>
          <w:rFonts w:ascii="Times New Roman" w:eastAsia="Times New Roman" w:hAnsi="Times New Roman" w:cs="Times New Roman"/>
          <w:sz w:val="28"/>
          <w:szCs w:val="28"/>
        </w:rPr>
        <w:t>и</w:t>
      </w:r>
      <w:r w:rsidRPr="004F1551">
        <w:rPr>
          <w:rFonts w:ascii="Times New Roman" w:eastAsia="Times New Roman" w:hAnsi="Times New Roman" w:cs="Times New Roman"/>
          <w:sz w:val="28"/>
          <w:szCs w:val="28"/>
        </w:rPr>
        <w:t xml:space="preserve"> </w:t>
      </w:r>
      <w:r w:rsidR="004F1551">
        <w:rPr>
          <w:rFonts w:ascii="Times New Roman" w:eastAsia="Times New Roman" w:hAnsi="Times New Roman" w:cs="Times New Roman"/>
          <w:sz w:val="28"/>
          <w:szCs w:val="28"/>
        </w:rPr>
        <w:t xml:space="preserve">навчально-тренувального процесу </w:t>
      </w:r>
      <w:r w:rsidRPr="006E343C">
        <w:rPr>
          <w:rFonts w:ascii="Times New Roman" w:eastAsia="Times New Roman" w:hAnsi="Times New Roman" w:cs="Times New Roman"/>
          <w:sz w:val="28"/>
          <w:szCs w:val="28"/>
        </w:rPr>
        <w:t>спрямован</w:t>
      </w:r>
      <w:r w:rsidR="004F1551">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w:t>
      </w:r>
      <w:r w:rsidR="004F1551">
        <w:rPr>
          <w:rFonts w:ascii="Times New Roman" w:eastAsia="Times New Roman" w:hAnsi="Times New Roman" w:cs="Times New Roman"/>
          <w:sz w:val="28"/>
          <w:szCs w:val="28"/>
        </w:rPr>
        <w:t>на</w:t>
      </w:r>
      <w:r w:rsidRPr="006E343C">
        <w:rPr>
          <w:rFonts w:ascii="Times New Roman" w:eastAsia="Times New Roman" w:hAnsi="Times New Roman" w:cs="Times New Roman"/>
          <w:sz w:val="28"/>
          <w:szCs w:val="28"/>
        </w:rPr>
        <w:t xml:space="preserve"> розвит</w:t>
      </w:r>
      <w:r w:rsidR="004F1551">
        <w:rPr>
          <w:rFonts w:ascii="Times New Roman" w:eastAsia="Times New Roman" w:hAnsi="Times New Roman" w:cs="Times New Roman"/>
          <w:sz w:val="28"/>
          <w:szCs w:val="28"/>
        </w:rPr>
        <w:t>о</w:t>
      </w:r>
      <w:r w:rsidRPr="006E343C">
        <w:rPr>
          <w:rFonts w:ascii="Times New Roman" w:eastAsia="Times New Roman" w:hAnsi="Times New Roman" w:cs="Times New Roman"/>
          <w:sz w:val="28"/>
          <w:szCs w:val="28"/>
        </w:rPr>
        <w:t>к</w:t>
      </w:r>
      <w:r w:rsidR="004F155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фізичних здібностей </w:t>
      </w:r>
      <w:r w:rsidR="004F1551">
        <w:rPr>
          <w:rFonts w:ascii="Times New Roman" w:eastAsia="Times New Roman" w:hAnsi="Times New Roman" w:cs="Times New Roman"/>
          <w:sz w:val="28"/>
          <w:szCs w:val="28"/>
        </w:rPr>
        <w:t>футзалістів</w:t>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743A23">
        <w:rPr>
          <w:rFonts w:ascii="Times New Roman" w:eastAsia="Times New Roman" w:hAnsi="Times New Roman" w:cs="Times New Roman"/>
          <w:sz w:val="28"/>
          <w:szCs w:val="28"/>
        </w:rPr>
        <w:instrText xml:space="preserve"> REF _Ref182412873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50</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743A23">
        <w:rPr>
          <w:rFonts w:ascii="Times New Roman" w:eastAsia="Times New Roman" w:hAnsi="Times New Roman" w:cs="Times New Roman"/>
          <w:sz w:val="28"/>
          <w:szCs w:val="28"/>
        </w:rPr>
        <w:instrText xml:space="preserve"> REF _Ref182434305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53</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Перераховані вище засоби дозволяють моделювати умови, в яких в основному відбувається техніко-тактична діяльність гравців </w:t>
      </w:r>
      <w:r w:rsidR="00D3272D">
        <w:rPr>
          <w:rFonts w:ascii="Times New Roman" w:eastAsia="Times New Roman" w:hAnsi="Times New Roman" w:cs="Times New Roman"/>
          <w:sz w:val="28"/>
          <w:szCs w:val="28"/>
        </w:rPr>
        <w:t>на</w:t>
      </w:r>
      <w:r w:rsidRPr="006E343C">
        <w:rPr>
          <w:rFonts w:ascii="Times New Roman" w:eastAsia="Times New Roman" w:hAnsi="Times New Roman" w:cs="Times New Roman"/>
          <w:sz w:val="28"/>
          <w:szCs w:val="28"/>
        </w:rPr>
        <w:t xml:space="preserve"> змаганнях. Тому деякі фахівці зазначають, що застосування у навчально-тренувальному процесі кваліфікованих гравців подібних вправ дозволяє більш ефективно вести підготовку до майбутнього</w:t>
      </w:r>
      <w:r w:rsidR="00D3272D">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сезону.</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На думку </w:t>
      </w:r>
      <w:r w:rsidR="00743A23">
        <w:rPr>
          <w:rFonts w:ascii="Times New Roman" w:eastAsia="Times New Roman" w:hAnsi="Times New Roman" w:cs="Times New Roman"/>
          <w:sz w:val="28"/>
          <w:szCs w:val="28"/>
        </w:rPr>
        <w:t>низки дослідників</w:t>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743A23">
        <w:rPr>
          <w:rFonts w:ascii="Times New Roman" w:eastAsia="Times New Roman" w:hAnsi="Times New Roman" w:cs="Times New Roman"/>
          <w:sz w:val="28"/>
          <w:szCs w:val="28"/>
        </w:rPr>
        <w:instrText xml:space="preserve"> REF _Ref182413361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56</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743A23">
        <w:rPr>
          <w:rFonts w:ascii="Times New Roman" w:eastAsia="Times New Roman" w:hAnsi="Times New Roman" w:cs="Times New Roman"/>
          <w:sz w:val="28"/>
          <w:szCs w:val="28"/>
        </w:rPr>
        <w:instrText xml:space="preserve"> REF _Ref182432769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60</w:t>
      </w:r>
      <w:r w:rsidR="00C16B7F">
        <w:rPr>
          <w:rFonts w:ascii="Times New Roman" w:eastAsia="Times New Roman" w:hAnsi="Times New Roman" w:cs="Times New Roman"/>
          <w:sz w:val="28"/>
          <w:szCs w:val="28"/>
        </w:rPr>
        <w:fldChar w:fldCharType="end"/>
      </w:r>
      <w:r w:rsidR="00743A23">
        <w:rPr>
          <w:rFonts w:ascii="Times New Roman" w:eastAsia="Times New Roman" w:hAnsi="Times New Roman" w:cs="Times New Roman"/>
          <w:sz w:val="28"/>
          <w:szCs w:val="28"/>
        </w:rPr>
        <w:t xml:space="preserve">, </w:t>
      </w:r>
      <w:r w:rsidR="00C16B7F">
        <w:rPr>
          <w:rFonts w:ascii="Times New Roman" w:eastAsia="Times New Roman" w:hAnsi="Times New Roman" w:cs="Times New Roman"/>
          <w:sz w:val="28"/>
          <w:szCs w:val="28"/>
        </w:rPr>
        <w:fldChar w:fldCharType="begin"/>
      </w:r>
      <w:r w:rsidR="00743A23">
        <w:rPr>
          <w:rFonts w:ascii="Times New Roman" w:eastAsia="Times New Roman" w:hAnsi="Times New Roman" w:cs="Times New Roman"/>
          <w:sz w:val="28"/>
          <w:szCs w:val="28"/>
        </w:rPr>
        <w:instrText xml:space="preserve"> REF _Ref182429410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75</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показниками ефективності змагальної діяльності у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і є: </w:t>
      </w:r>
      <w:r w:rsidR="00282B24">
        <w:rPr>
          <w:rFonts w:ascii="Times New Roman" w:eastAsia="Times New Roman" w:hAnsi="Times New Roman" w:cs="Times New Roman"/>
          <w:sz w:val="28"/>
          <w:szCs w:val="28"/>
        </w:rPr>
        <w:t>технічні показники (</w:t>
      </w:r>
      <w:r w:rsidR="00282B24" w:rsidRPr="00282B24">
        <w:rPr>
          <w:rFonts w:ascii="Times New Roman" w:eastAsia="Times New Roman" w:hAnsi="Times New Roman" w:cs="Times New Roman"/>
          <w:sz w:val="28"/>
          <w:szCs w:val="28"/>
        </w:rPr>
        <w:t>т</w:t>
      </w:r>
      <w:r w:rsidR="00282B24" w:rsidRPr="00282B24">
        <w:rPr>
          <w:rFonts w:ascii="Times New Roman" w:eastAsia="Times New Roman" w:hAnsi="Times New Roman" w:cs="Times New Roman"/>
          <w:bCs/>
          <w:sz w:val="28"/>
          <w:szCs w:val="28"/>
        </w:rPr>
        <w:t>очність передач</w:t>
      </w:r>
      <w:r w:rsidR="00282B24">
        <w:rPr>
          <w:rFonts w:ascii="Times New Roman" w:eastAsia="Times New Roman" w:hAnsi="Times New Roman" w:cs="Times New Roman"/>
          <w:sz w:val="28"/>
          <w:szCs w:val="28"/>
        </w:rPr>
        <w:t>,</w:t>
      </w:r>
      <w:r w:rsidR="00282B24" w:rsidRPr="00282B24">
        <w:rPr>
          <w:rFonts w:ascii="Times New Roman" w:eastAsia="Times New Roman" w:hAnsi="Times New Roman" w:cs="Times New Roman"/>
          <w:sz w:val="28"/>
          <w:szCs w:val="28"/>
        </w:rPr>
        <w:t xml:space="preserve"> </w:t>
      </w:r>
      <w:r w:rsidR="00282B24" w:rsidRPr="00282B24">
        <w:rPr>
          <w:rFonts w:ascii="Times New Roman" w:eastAsia="Times New Roman" w:hAnsi="Times New Roman" w:cs="Times New Roman"/>
          <w:bCs/>
          <w:sz w:val="28"/>
          <w:szCs w:val="28"/>
        </w:rPr>
        <w:t>точність ударів по воротах</w:t>
      </w:r>
      <w:r w:rsidR="00282B24">
        <w:rPr>
          <w:rFonts w:ascii="Times New Roman" w:eastAsia="Times New Roman" w:hAnsi="Times New Roman" w:cs="Times New Roman"/>
          <w:sz w:val="28"/>
          <w:szCs w:val="28"/>
        </w:rPr>
        <w:t xml:space="preserve">, </w:t>
      </w:r>
      <w:r w:rsidR="00282B24" w:rsidRPr="00282B24">
        <w:rPr>
          <w:rFonts w:ascii="Times New Roman" w:eastAsia="Times New Roman" w:hAnsi="Times New Roman" w:cs="Times New Roman"/>
          <w:bCs/>
          <w:sz w:val="28"/>
          <w:szCs w:val="28"/>
        </w:rPr>
        <w:t>кількість успішних обігравань суперників</w:t>
      </w:r>
      <w:r w:rsidR="00282B24">
        <w:rPr>
          <w:rFonts w:ascii="Times New Roman" w:eastAsia="Times New Roman" w:hAnsi="Times New Roman" w:cs="Times New Roman"/>
          <w:sz w:val="28"/>
          <w:szCs w:val="28"/>
        </w:rPr>
        <w:t xml:space="preserve">, кількість </w:t>
      </w:r>
      <w:r w:rsidR="00282B24" w:rsidRPr="00282B24">
        <w:rPr>
          <w:rFonts w:ascii="Times New Roman" w:eastAsia="Times New Roman" w:hAnsi="Times New Roman" w:cs="Times New Roman"/>
          <w:bCs/>
          <w:sz w:val="28"/>
          <w:szCs w:val="28"/>
        </w:rPr>
        <w:t>успішн</w:t>
      </w:r>
      <w:r w:rsidR="00282B24">
        <w:rPr>
          <w:rFonts w:ascii="Times New Roman" w:eastAsia="Times New Roman" w:hAnsi="Times New Roman" w:cs="Times New Roman"/>
          <w:bCs/>
          <w:sz w:val="28"/>
          <w:szCs w:val="28"/>
        </w:rPr>
        <w:t>их</w:t>
      </w:r>
      <w:r w:rsidR="00282B24" w:rsidRPr="00282B24">
        <w:rPr>
          <w:rFonts w:ascii="Times New Roman" w:eastAsia="Times New Roman" w:hAnsi="Times New Roman" w:cs="Times New Roman"/>
          <w:bCs/>
          <w:sz w:val="28"/>
          <w:szCs w:val="28"/>
        </w:rPr>
        <w:t xml:space="preserve"> перехоплен</w:t>
      </w:r>
      <w:r w:rsidR="00282B24">
        <w:rPr>
          <w:rFonts w:ascii="Times New Roman" w:eastAsia="Times New Roman" w:hAnsi="Times New Roman" w:cs="Times New Roman"/>
          <w:bCs/>
          <w:sz w:val="28"/>
          <w:szCs w:val="28"/>
        </w:rPr>
        <w:t>ь</w:t>
      </w:r>
      <w:r w:rsidR="00282B24" w:rsidRPr="00282B24">
        <w:rPr>
          <w:rFonts w:ascii="Times New Roman" w:eastAsia="Times New Roman" w:hAnsi="Times New Roman" w:cs="Times New Roman"/>
          <w:bCs/>
          <w:sz w:val="28"/>
          <w:szCs w:val="28"/>
        </w:rPr>
        <w:t xml:space="preserve"> м'яча</w:t>
      </w:r>
      <w:r w:rsidR="00282B24">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щільність техніко-тактичних дій</w:t>
      </w:r>
      <w:r w:rsidR="00282B24">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основні фізичні якості (координаційні та швидкісно-силові здібності); тактичні дії </w:t>
      </w:r>
      <w:r w:rsidR="00282B24">
        <w:rPr>
          <w:rFonts w:ascii="Times New Roman" w:eastAsia="Times New Roman" w:hAnsi="Times New Roman" w:cs="Times New Roman"/>
          <w:sz w:val="28"/>
          <w:szCs w:val="28"/>
        </w:rPr>
        <w:t>(</w:t>
      </w:r>
      <w:r w:rsidR="00282B24" w:rsidRPr="005309D4">
        <w:rPr>
          <w:rFonts w:ascii="Times New Roman" w:eastAsia="Times New Roman" w:hAnsi="Times New Roman" w:cs="Times New Roman"/>
          <w:bCs/>
          <w:sz w:val="28"/>
          <w:szCs w:val="28"/>
        </w:rPr>
        <w:t>ігрові переходи</w:t>
      </w:r>
      <w:r w:rsidR="00282B24" w:rsidRPr="005309D4">
        <w:rPr>
          <w:rFonts w:ascii="Times New Roman" w:eastAsia="Times New Roman" w:hAnsi="Times New Roman" w:cs="Times New Roman"/>
          <w:sz w:val="28"/>
          <w:szCs w:val="28"/>
        </w:rPr>
        <w:t>: швидк</w:t>
      </w:r>
      <w:r w:rsidR="00282B24">
        <w:rPr>
          <w:rFonts w:ascii="Times New Roman" w:eastAsia="Times New Roman" w:hAnsi="Times New Roman" w:cs="Times New Roman"/>
          <w:sz w:val="28"/>
          <w:szCs w:val="28"/>
        </w:rPr>
        <w:t>і</w:t>
      </w:r>
      <w:r w:rsidR="00282B24" w:rsidRPr="005309D4">
        <w:rPr>
          <w:rFonts w:ascii="Times New Roman" w:eastAsia="Times New Roman" w:hAnsi="Times New Roman" w:cs="Times New Roman"/>
          <w:sz w:val="28"/>
          <w:szCs w:val="28"/>
        </w:rPr>
        <w:t>ст</w:t>
      </w:r>
      <w:r w:rsidR="00282B24">
        <w:rPr>
          <w:rFonts w:ascii="Times New Roman" w:eastAsia="Times New Roman" w:hAnsi="Times New Roman" w:cs="Times New Roman"/>
          <w:sz w:val="28"/>
          <w:szCs w:val="28"/>
        </w:rPr>
        <w:t>ь</w:t>
      </w:r>
      <w:r w:rsidR="00282B24" w:rsidRPr="005309D4">
        <w:rPr>
          <w:rFonts w:ascii="Times New Roman" w:eastAsia="Times New Roman" w:hAnsi="Times New Roman" w:cs="Times New Roman"/>
          <w:sz w:val="28"/>
          <w:szCs w:val="28"/>
        </w:rPr>
        <w:t xml:space="preserve"> і точн</w:t>
      </w:r>
      <w:r w:rsidR="00282B24">
        <w:rPr>
          <w:rFonts w:ascii="Times New Roman" w:eastAsia="Times New Roman" w:hAnsi="Times New Roman" w:cs="Times New Roman"/>
          <w:sz w:val="28"/>
          <w:szCs w:val="28"/>
        </w:rPr>
        <w:t>і</w:t>
      </w:r>
      <w:r w:rsidR="00282B24" w:rsidRPr="005309D4">
        <w:rPr>
          <w:rFonts w:ascii="Times New Roman" w:eastAsia="Times New Roman" w:hAnsi="Times New Roman" w:cs="Times New Roman"/>
          <w:sz w:val="28"/>
          <w:szCs w:val="28"/>
        </w:rPr>
        <w:t>ст</w:t>
      </w:r>
      <w:r w:rsidR="00282B24">
        <w:rPr>
          <w:rFonts w:ascii="Times New Roman" w:eastAsia="Times New Roman" w:hAnsi="Times New Roman" w:cs="Times New Roman"/>
          <w:sz w:val="28"/>
          <w:szCs w:val="28"/>
        </w:rPr>
        <w:t>ь</w:t>
      </w:r>
      <w:r w:rsidR="00282B24" w:rsidRPr="005309D4">
        <w:rPr>
          <w:rFonts w:ascii="Times New Roman" w:eastAsia="Times New Roman" w:hAnsi="Times New Roman" w:cs="Times New Roman"/>
          <w:sz w:val="28"/>
          <w:szCs w:val="28"/>
        </w:rPr>
        <w:t xml:space="preserve"> переходів від оборони до атаки та навпаки</w:t>
      </w:r>
      <w:r w:rsidR="00282B24">
        <w:rPr>
          <w:rFonts w:ascii="Times New Roman" w:eastAsia="Times New Roman" w:hAnsi="Times New Roman" w:cs="Times New Roman"/>
          <w:sz w:val="28"/>
          <w:szCs w:val="28"/>
        </w:rPr>
        <w:t xml:space="preserve">, </w:t>
      </w:r>
      <w:r w:rsidR="00282B24" w:rsidRPr="005309D4">
        <w:rPr>
          <w:rFonts w:ascii="Times New Roman" w:eastAsia="Times New Roman" w:hAnsi="Times New Roman" w:cs="Times New Roman"/>
          <w:bCs/>
          <w:sz w:val="28"/>
          <w:szCs w:val="28"/>
        </w:rPr>
        <w:t>контроль над ігровим простором</w:t>
      </w:r>
      <w:r w:rsidR="00282B24">
        <w:rPr>
          <w:rFonts w:ascii="Times New Roman" w:eastAsia="Times New Roman" w:hAnsi="Times New Roman" w:cs="Times New Roman"/>
          <w:sz w:val="28"/>
          <w:szCs w:val="28"/>
        </w:rPr>
        <w:t xml:space="preserve">, </w:t>
      </w:r>
      <w:r w:rsidR="00282B24" w:rsidRPr="005309D4">
        <w:rPr>
          <w:rFonts w:ascii="Times New Roman" w:eastAsia="Times New Roman" w:hAnsi="Times New Roman" w:cs="Times New Roman"/>
          <w:bCs/>
          <w:sz w:val="28"/>
          <w:szCs w:val="28"/>
        </w:rPr>
        <w:t>взаємодія між гравцями</w:t>
      </w:r>
      <w:r w:rsidR="00282B24">
        <w:rPr>
          <w:rFonts w:ascii="Times New Roman" w:eastAsia="Times New Roman" w:hAnsi="Times New Roman" w:cs="Times New Roman"/>
          <w:sz w:val="28"/>
          <w:szCs w:val="28"/>
        </w:rPr>
        <w:t xml:space="preserve">, </w:t>
      </w:r>
      <w:r w:rsidR="00282B24" w:rsidRPr="005309D4">
        <w:rPr>
          <w:rFonts w:ascii="Times New Roman" w:eastAsia="Times New Roman" w:hAnsi="Times New Roman" w:cs="Times New Roman"/>
          <w:sz w:val="28"/>
          <w:szCs w:val="28"/>
        </w:rPr>
        <w:t>відсоток успішних атак, що завершуються ударом по воротах</w:t>
      </w:r>
      <w:r w:rsidRPr="006E343C">
        <w:rPr>
          <w:rFonts w:ascii="Times New Roman" w:eastAsia="Times New Roman" w:hAnsi="Times New Roman" w:cs="Times New Roman"/>
          <w:sz w:val="28"/>
          <w:szCs w:val="28"/>
        </w:rPr>
        <w:t>).</w:t>
      </w:r>
    </w:p>
    <w:p w:rsidR="003B4C41" w:rsidRPr="006E343C" w:rsidRDefault="00434FF2" w:rsidP="00FB0E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У результаті кореляційного аналізу було встановлено, що успішність змагальної діяльності у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і залежить від кількості та якості виконання техніко-тактичних дій та рівня фізичної підготовленості [</w:t>
      </w:r>
      <w:r w:rsidR="00C16B7F">
        <w:rPr>
          <w:rFonts w:ascii="Times New Roman" w:eastAsia="Times New Roman" w:hAnsi="Times New Roman" w:cs="Times New Roman"/>
          <w:sz w:val="28"/>
          <w:szCs w:val="28"/>
        </w:rPr>
        <w:fldChar w:fldCharType="begin"/>
      </w:r>
      <w:r w:rsidR="00743A23">
        <w:rPr>
          <w:rFonts w:ascii="Times New Roman" w:eastAsia="Times New Roman" w:hAnsi="Times New Roman" w:cs="Times New Roman"/>
          <w:sz w:val="28"/>
          <w:szCs w:val="28"/>
        </w:rPr>
        <w:instrText xml:space="preserve"> REF _Ref182435933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BD4457">
        <w:rPr>
          <w:rFonts w:ascii="Times New Roman" w:eastAsia="Times New Roman" w:hAnsi="Times New Roman" w:cs="Times New Roman"/>
          <w:sz w:val="28"/>
          <w:szCs w:val="28"/>
        </w:rPr>
        <w:t>36</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w:t>
      </w:r>
    </w:p>
    <w:p w:rsidR="00616C5A" w:rsidRDefault="00616C5A" w:rsidP="00D3272D">
      <w:pPr>
        <w:spacing w:after="0" w:line="360" w:lineRule="auto"/>
        <w:ind w:firstLine="709"/>
        <w:jc w:val="both"/>
        <w:rPr>
          <w:rFonts w:ascii="Times New Roman" w:eastAsia="Cambria" w:hAnsi="Times New Roman" w:cs="Times New Roman"/>
          <w:sz w:val="28"/>
          <w:szCs w:val="28"/>
        </w:rPr>
      </w:pPr>
    </w:p>
    <w:p w:rsidR="00616C5A" w:rsidRPr="00616C5A" w:rsidRDefault="00616C5A" w:rsidP="00D3272D">
      <w:pPr>
        <w:spacing w:after="0" w:line="360" w:lineRule="auto"/>
        <w:ind w:firstLine="709"/>
        <w:jc w:val="both"/>
        <w:rPr>
          <w:rFonts w:ascii="Times New Roman" w:eastAsia="Cambria" w:hAnsi="Times New Roman" w:cs="Times New Roman"/>
          <w:b/>
          <w:sz w:val="28"/>
          <w:szCs w:val="28"/>
        </w:rPr>
      </w:pPr>
      <w:r w:rsidRPr="00616C5A">
        <w:rPr>
          <w:rFonts w:ascii="Times New Roman" w:eastAsia="Cambria" w:hAnsi="Times New Roman" w:cs="Times New Roman"/>
          <w:b/>
          <w:sz w:val="28"/>
          <w:szCs w:val="28"/>
        </w:rPr>
        <w:t>Висновки до розділу</w:t>
      </w:r>
      <w:r w:rsidR="00E44CDE" w:rsidRPr="00E44CDE">
        <w:rPr>
          <w:rFonts w:ascii="Times New Roman" w:eastAsia="Cambria" w:hAnsi="Times New Roman" w:cs="Times New Roman"/>
          <w:b/>
          <w:sz w:val="28"/>
          <w:szCs w:val="28"/>
        </w:rPr>
        <w:t xml:space="preserve"> </w:t>
      </w:r>
      <w:r w:rsidR="00E44CDE">
        <w:rPr>
          <w:rFonts w:ascii="Times New Roman" w:eastAsia="Cambria" w:hAnsi="Times New Roman" w:cs="Times New Roman"/>
          <w:b/>
          <w:sz w:val="28"/>
          <w:szCs w:val="28"/>
        </w:rPr>
        <w:t>1</w:t>
      </w:r>
    </w:p>
    <w:p w:rsidR="00C575FE" w:rsidRDefault="00616C5A" w:rsidP="00D3272D">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Аналіз</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наукових розвідок</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показав</w:t>
      </w:r>
      <w:r w:rsidR="00434FF2" w:rsidRPr="006E343C">
        <w:rPr>
          <w:rFonts w:ascii="Times New Roman" w:eastAsia="Cambria" w:hAnsi="Times New Roman" w:cs="Times New Roman"/>
          <w:sz w:val="28"/>
          <w:szCs w:val="28"/>
        </w:rPr>
        <w:t>, що</w:t>
      </w:r>
      <w:r w:rsidR="00C575FE">
        <w:rPr>
          <w:rFonts w:ascii="Times New Roman" w:eastAsia="Cambria" w:hAnsi="Times New Roman" w:cs="Times New Roman"/>
          <w:sz w:val="28"/>
          <w:szCs w:val="28"/>
        </w:rPr>
        <w:t>:</w:t>
      </w:r>
    </w:p>
    <w:p w:rsidR="00C575FE" w:rsidRPr="00A83A75" w:rsidRDefault="00434FF2" w:rsidP="00A83A75">
      <w:pPr>
        <w:pStyle w:val="a3"/>
        <w:numPr>
          <w:ilvl w:val="0"/>
          <w:numId w:val="48"/>
        </w:numPr>
        <w:spacing w:line="360" w:lineRule="auto"/>
        <w:ind w:left="0" w:firstLine="709"/>
        <w:jc w:val="both"/>
        <w:rPr>
          <w:rFonts w:ascii="Times New Roman" w:eastAsia="Cambria" w:hAnsi="Times New Roman" w:cs="Times New Roman"/>
          <w:sz w:val="28"/>
          <w:szCs w:val="28"/>
        </w:rPr>
      </w:pPr>
      <w:r w:rsidRPr="00A83A75">
        <w:rPr>
          <w:rFonts w:ascii="Times New Roman" w:eastAsia="Cambria" w:hAnsi="Times New Roman" w:cs="Times New Roman"/>
          <w:sz w:val="28"/>
          <w:szCs w:val="28"/>
        </w:rPr>
        <w:t>значну частину з них було отримано дослідниками в процесі роботи з професійними командами, з футболістами високого рівня та класу підготовки</w:t>
      </w:r>
      <w:r w:rsidR="00C575FE" w:rsidRPr="00A83A75">
        <w:rPr>
          <w:rFonts w:ascii="Times New Roman" w:eastAsia="Cambria" w:hAnsi="Times New Roman" w:cs="Times New Roman"/>
          <w:sz w:val="28"/>
          <w:szCs w:val="28"/>
        </w:rPr>
        <w:t xml:space="preserve"> і переважно стосується проблем тактики гри; мала кількість робіт присвячена методичним аспектам (підбору та класифікації тренувальних вправ, визначення деяких параметрів змагальних навантажень у </w:t>
      </w:r>
      <w:r w:rsidR="007B5142" w:rsidRPr="00A83A75">
        <w:rPr>
          <w:rFonts w:ascii="Times New Roman" w:eastAsia="Cambria" w:hAnsi="Times New Roman" w:cs="Times New Roman"/>
          <w:sz w:val="28"/>
          <w:szCs w:val="28"/>
        </w:rPr>
        <w:t>футзал</w:t>
      </w:r>
      <w:r w:rsidR="00C575FE" w:rsidRPr="00A83A75">
        <w:rPr>
          <w:rFonts w:ascii="Times New Roman" w:eastAsia="Cambria" w:hAnsi="Times New Roman" w:cs="Times New Roman"/>
          <w:sz w:val="28"/>
          <w:szCs w:val="28"/>
        </w:rPr>
        <w:t>і, організаційним аспектам гри);</w:t>
      </w:r>
    </w:p>
    <w:p w:rsidR="00C575FE" w:rsidRPr="00A83A75" w:rsidRDefault="00434FF2" w:rsidP="00A83A75">
      <w:pPr>
        <w:pStyle w:val="a3"/>
        <w:numPr>
          <w:ilvl w:val="0"/>
          <w:numId w:val="48"/>
        </w:numPr>
        <w:spacing w:line="360" w:lineRule="auto"/>
        <w:ind w:left="0" w:firstLine="709"/>
        <w:jc w:val="both"/>
        <w:rPr>
          <w:rFonts w:ascii="Times New Roman" w:eastAsia="Cambria" w:hAnsi="Times New Roman" w:cs="Times New Roman"/>
          <w:sz w:val="28"/>
          <w:szCs w:val="28"/>
        </w:rPr>
      </w:pPr>
      <w:r w:rsidRPr="00A83A75">
        <w:rPr>
          <w:rFonts w:ascii="Times New Roman" w:eastAsia="Cambria" w:hAnsi="Times New Roman" w:cs="Times New Roman"/>
          <w:sz w:val="28"/>
          <w:szCs w:val="28"/>
        </w:rPr>
        <w:t xml:space="preserve">багато сторін </w:t>
      </w:r>
      <w:r w:rsidR="007B5142" w:rsidRPr="00A83A75">
        <w:rPr>
          <w:rFonts w:ascii="Times New Roman" w:eastAsia="Cambria" w:hAnsi="Times New Roman" w:cs="Times New Roman"/>
          <w:sz w:val="28"/>
          <w:szCs w:val="28"/>
        </w:rPr>
        <w:t>футзал</w:t>
      </w:r>
      <w:r w:rsidRPr="00A83A75">
        <w:rPr>
          <w:rFonts w:ascii="Times New Roman" w:eastAsia="Cambria" w:hAnsi="Times New Roman" w:cs="Times New Roman"/>
          <w:sz w:val="28"/>
          <w:szCs w:val="28"/>
        </w:rPr>
        <w:t>у вивчено поки що недостатньо</w:t>
      </w:r>
      <w:r w:rsidR="00C575FE" w:rsidRPr="00A83A75">
        <w:rPr>
          <w:rFonts w:ascii="Times New Roman" w:eastAsia="Cambria" w:hAnsi="Times New Roman" w:cs="Times New Roman"/>
          <w:sz w:val="28"/>
          <w:szCs w:val="28"/>
        </w:rPr>
        <w:t>, а саме</w:t>
      </w:r>
      <w:r w:rsidRPr="00A83A75">
        <w:rPr>
          <w:rFonts w:ascii="Times New Roman" w:eastAsia="Cambria" w:hAnsi="Times New Roman" w:cs="Times New Roman"/>
          <w:sz w:val="28"/>
          <w:szCs w:val="28"/>
        </w:rPr>
        <w:t xml:space="preserve"> </w:t>
      </w:r>
      <w:r w:rsidR="00C575FE" w:rsidRPr="00A83A75">
        <w:rPr>
          <w:rFonts w:ascii="Times New Roman" w:eastAsia="Cambria" w:hAnsi="Times New Roman" w:cs="Times New Roman"/>
          <w:sz w:val="28"/>
          <w:szCs w:val="28"/>
        </w:rPr>
        <w:t xml:space="preserve">не розкриті </w:t>
      </w:r>
      <w:r w:rsidRPr="00A83A75">
        <w:rPr>
          <w:rFonts w:ascii="Times New Roman" w:eastAsia="Cambria" w:hAnsi="Times New Roman" w:cs="Times New Roman"/>
          <w:sz w:val="28"/>
          <w:szCs w:val="28"/>
        </w:rPr>
        <w:t xml:space="preserve">аспекти навчання та виховання гравців у </w:t>
      </w:r>
      <w:r w:rsidR="007B5142" w:rsidRPr="00A83A75">
        <w:rPr>
          <w:rFonts w:ascii="Times New Roman" w:eastAsia="Cambria" w:hAnsi="Times New Roman" w:cs="Times New Roman"/>
          <w:sz w:val="28"/>
          <w:szCs w:val="28"/>
        </w:rPr>
        <w:t>футзал</w:t>
      </w:r>
      <w:r w:rsidRPr="00A83A75">
        <w:rPr>
          <w:rFonts w:ascii="Times New Roman" w:eastAsia="Cambria" w:hAnsi="Times New Roman" w:cs="Times New Roman"/>
          <w:sz w:val="28"/>
          <w:szCs w:val="28"/>
        </w:rPr>
        <w:t xml:space="preserve">і, різні сторони </w:t>
      </w:r>
      <w:r w:rsidRPr="00A83A75">
        <w:rPr>
          <w:rFonts w:ascii="Times New Roman" w:eastAsia="Cambria" w:hAnsi="Times New Roman" w:cs="Times New Roman"/>
          <w:sz w:val="28"/>
          <w:szCs w:val="28"/>
        </w:rPr>
        <w:lastRenderedPageBreak/>
        <w:t>підготовки команд різного рівня та класу</w:t>
      </w:r>
      <w:r w:rsidR="00C575FE" w:rsidRPr="00A83A75">
        <w:rPr>
          <w:rFonts w:ascii="Times New Roman" w:eastAsia="Cambria" w:hAnsi="Times New Roman" w:cs="Times New Roman"/>
          <w:sz w:val="28"/>
          <w:szCs w:val="28"/>
        </w:rPr>
        <w:t>,</w:t>
      </w:r>
      <w:r w:rsidRPr="00A83A75">
        <w:rPr>
          <w:rFonts w:ascii="Times New Roman" w:eastAsia="Cambria" w:hAnsi="Times New Roman" w:cs="Times New Roman"/>
          <w:sz w:val="28"/>
          <w:szCs w:val="28"/>
        </w:rPr>
        <w:t xml:space="preserve"> </w:t>
      </w:r>
      <w:r w:rsidR="00C575FE" w:rsidRPr="00A83A75">
        <w:rPr>
          <w:rFonts w:ascii="Times New Roman" w:eastAsia="Cambria" w:hAnsi="Times New Roman" w:cs="Times New Roman"/>
          <w:sz w:val="28"/>
          <w:szCs w:val="28"/>
        </w:rPr>
        <w:t>практично</w:t>
      </w:r>
      <w:r w:rsidRPr="00A83A75">
        <w:rPr>
          <w:rFonts w:ascii="Times New Roman" w:eastAsia="Cambria" w:hAnsi="Times New Roman" w:cs="Times New Roman"/>
          <w:sz w:val="28"/>
          <w:szCs w:val="28"/>
        </w:rPr>
        <w:t xml:space="preserve"> відсутні дані щодо видів підготовки </w:t>
      </w:r>
      <w:r w:rsidR="007B5142" w:rsidRPr="00A83A75">
        <w:rPr>
          <w:rFonts w:ascii="Times New Roman" w:eastAsia="Cambria" w:hAnsi="Times New Roman" w:cs="Times New Roman"/>
          <w:sz w:val="28"/>
          <w:szCs w:val="28"/>
        </w:rPr>
        <w:t>футзал</w:t>
      </w:r>
      <w:r w:rsidRPr="00A83A75">
        <w:rPr>
          <w:rFonts w:ascii="Times New Roman" w:eastAsia="Cambria" w:hAnsi="Times New Roman" w:cs="Times New Roman"/>
          <w:sz w:val="28"/>
          <w:szCs w:val="28"/>
        </w:rPr>
        <w:t xml:space="preserve">ьних команд </w:t>
      </w:r>
      <w:r w:rsidR="00C575FE" w:rsidRPr="00A83A75">
        <w:rPr>
          <w:rFonts w:ascii="Times New Roman" w:eastAsia="Cambria" w:hAnsi="Times New Roman" w:cs="Times New Roman"/>
          <w:sz w:val="28"/>
          <w:szCs w:val="28"/>
        </w:rPr>
        <w:t>–</w:t>
      </w:r>
      <w:r w:rsidRPr="00A83A75">
        <w:rPr>
          <w:rFonts w:ascii="Times New Roman" w:eastAsia="Cambria" w:hAnsi="Times New Roman" w:cs="Times New Roman"/>
          <w:sz w:val="28"/>
          <w:szCs w:val="28"/>
        </w:rPr>
        <w:t xml:space="preserve"> фізичної, техніко-тактичної та психічної, їх взаємозв'язку та співвідношення. </w:t>
      </w:r>
    </w:p>
    <w:p w:rsidR="00C575FE" w:rsidRDefault="00C575FE">
      <w:pPr>
        <w:rPr>
          <w:rFonts w:ascii="Times New Roman" w:eastAsia="Cambria" w:hAnsi="Times New Roman" w:cs="Times New Roman"/>
          <w:sz w:val="28"/>
          <w:szCs w:val="28"/>
        </w:rPr>
      </w:pPr>
      <w:r>
        <w:rPr>
          <w:rFonts w:ascii="Times New Roman" w:eastAsia="Cambria" w:hAnsi="Times New Roman" w:cs="Times New Roman"/>
          <w:sz w:val="28"/>
          <w:szCs w:val="28"/>
        </w:rPr>
        <w:br w:type="page"/>
      </w:r>
    </w:p>
    <w:p w:rsidR="00C575FE" w:rsidRPr="00C575FE" w:rsidRDefault="00C575FE" w:rsidP="00FB0E9A">
      <w:pPr>
        <w:spacing w:after="0" w:line="360" w:lineRule="auto"/>
        <w:ind w:firstLine="709"/>
        <w:jc w:val="center"/>
        <w:rPr>
          <w:rFonts w:ascii="Times New Roman" w:eastAsia="Times New Roman" w:hAnsi="Times New Roman" w:cs="Times New Roman"/>
          <w:b/>
          <w:sz w:val="28"/>
          <w:szCs w:val="28"/>
        </w:rPr>
      </w:pPr>
      <w:r w:rsidRPr="00C575FE">
        <w:rPr>
          <w:rFonts w:ascii="Times New Roman" w:eastAsia="Times New Roman" w:hAnsi="Times New Roman" w:cs="Times New Roman"/>
          <w:b/>
          <w:sz w:val="28"/>
          <w:szCs w:val="28"/>
        </w:rPr>
        <w:lastRenderedPageBreak/>
        <w:t>РОЗДІЛ 2</w:t>
      </w:r>
    </w:p>
    <w:p w:rsidR="003B4C41" w:rsidRPr="006E343C" w:rsidRDefault="00C575FE" w:rsidP="00FB0E9A">
      <w:pPr>
        <w:spacing w:after="0" w:line="360" w:lineRule="auto"/>
        <w:ind w:firstLine="709"/>
        <w:jc w:val="center"/>
        <w:rPr>
          <w:rFonts w:ascii="Times New Roman" w:eastAsia="Times New Roman" w:hAnsi="Times New Roman" w:cs="Times New Roman"/>
          <w:sz w:val="28"/>
          <w:szCs w:val="28"/>
        </w:rPr>
      </w:pPr>
      <w:r w:rsidRPr="00DE189B">
        <w:rPr>
          <w:rStyle w:val="Bodytext212ptNotBold"/>
          <w:rFonts w:eastAsia="Candara"/>
          <w:sz w:val="28"/>
          <w:szCs w:val="28"/>
        </w:rPr>
        <w:t xml:space="preserve">МЕТОДИ </w:t>
      </w:r>
      <w:r w:rsidR="00144151">
        <w:rPr>
          <w:rStyle w:val="Bodytext212ptNotBold"/>
          <w:rFonts w:eastAsia="Candara"/>
          <w:sz w:val="28"/>
          <w:szCs w:val="28"/>
        </w:rPr>
        <w:t>ТА</w:t>
      </w:r>
      <w:r w:rsidRPr="00DE189B">
        <w:rPr>
          <w:rStyle w:val="Bodytext212ptNotBold"/>
          <w:rFonts w:eastAsia="Candara"/>
          <w:sz w:val="28"/>
          <w:szCs w:val="28"/>
        </w:rPr>
        <w:t xml:space="preserve"> ОРГАНІЗАЦІЯ ДОСЛІДЖЕННЯ</w:t>
      </w:r>
    </w:p>
    <w:p w:rsidR="003B4C41" w:rsidRDefault="003B4C41" w:rsidP="00FB0E9A">
      <w:pPr>
        <w:spacing w:after="0" w:line="360" w:lineRule="auto"/>
        <w:ind w:firstLine="709"/>
        <w:jc w:val="center"/>
        <w:rPr>
          <w:rFonts w:ascii="Times New Roman" w:eastAsia="Times New Roman" w:hAnsi="Times New Roman" w:cs="Times New Roman"/>
          <w:sz w:val="28"/>
          <w:szCs w:val="28"/>
        </w:rPr>
      </w:pPr>
    </w:p>
    <w:p w:rsidR="00350A32" w:rsidRPr="00DE189B" w:rsidRDefault="00350A32" w:rsidP="00350A32">
      <w:pPr>
        <w:pStyle w:val="Bodytext20"/>
        <w:spacing w:after="0" w:line="360" w:lineRule="auto"/>
        <w:ind w:firstLine="709"/>
        <w:jc w:val="both"/>
        <w:rPr>
          <w:rStyle w:val="Bodytext212ptNotBold"/>
          <w:rFonts w:eastAsia="Candara"/>
          <w:b w:val="0"/>
          <w:sz w:val="28"/>
          <w:szCs w:val="28"/>
        </w:rPr>
      </w:pPr>
    </w:p>
    <w:p w:rsidR="00350A32" w:rsidRPr="00DE189B" w:rsidRDefault="00350A32" w:rsidP="00350A32">
      <w:pPr>
        <w:pStyle w:val="Bodytext20"/>
        <w:spacing w:after="0" w:line="360" w:lineRule="auto"/>
        <w:ind w:firstLine="709"/>
        <w:jc w:val="both"/>
        <w:rPr>
          <w:rStyle w:val="Bodytext212ptNotBold"/>
          <w:rFonts w:eastAsia="Candara"/>
          <w:sz w:val="28"/>
          <w:szCs w:val="28"/>
        </w:rPr>
      </w:pPr>
      <w:r w:rsidRPr="00DE189B">
        <w:rPr>
          <w:rStyle w:val="Bodytext212ptNotBold"/>
          <w:rFonts w:eastAsia="Candara"/>
          <w:sz w:val="28"/>
          <w:szCs w:val="28"/>
        </w:rPr>
        <w:t>2.1</w:t>
      </w:r>
      <w:r w:rsidRPr="00DE189B">
        <w:rPr>
          <w:rStyle w:val="Bodytext212ptNotBold"/>
          <w:rFonts w:eastAsia="Candara"/>
          <w:sz w:val="28"/>
          <w:szCs w:val="28"/>
        </w:rPr>
        <w:tab/>
        <w:t>Методи дослідження</w:t>
      </w:r>
    </w:p>
    <w:p w:rsidR="00350A32" w:rsidRPr="00DE189B" w:rsidRDefault="00350A32" w:rsidP="00350A32">
      <w:pPr>
        <w:pStyle w:val="a5"/>
        <w:spacing w:after="0" w:line="360" w:lineRule="auto"/>
        <w:ind w:firstLine="709"/>
        <w:jc w:val="both"/>
        <w:rPr>
          <w:rFonts w:ascii="Times New Roman" w:hAnsi="Times New Roman" w:cs="Times New Roman"/>
          <w:sz w:val="28"/>
          <w:szCs w:val="28"/>
        </w:rPr>
      </w:pPr>
      <w:r w:rsidRPr="00DE189B">
        <w:rPr>
          <w:rFonts w:ascii="Times New Roman" w:hAnsi="Times New Roman" w:cs="Times New Roman"/>
          <w:sz w:val="28"/>
          <w:szCs w:val="28"/>
        </w:rPr>
        <w:t xml:space="preserve">Для вирішення завдань кваліфікаційної роботи застосовували такі методи дослідження: </w:t>
      </w:r>
    </w:p>
    <w:p w:rsidR="00350A32" w:rsidRDefault="00350A32" w:rsidP="00350A32">
      <w:pPr>
        <w:pStyle w:val="a5"/>
        <w:widowControl w:val="0"/>
        <w:numPr>
          <w:ilvl w:val="0"/>
          <w:numId w:val="31"/>
        </w:numPr>
        <w:autoSpaceDE w:val="0"/>
        <w:autoSpaceDN w:val="0"/>
        <w:spacing w:after="0" w:line="360" w:lineRule="auto"/>
        <w:ind w:left="0" w:firstLine="709"/>
        <w:jc w:val="both"/>
        <w:rPr>
          <w:rFonts w:ascii="Times New Roman" w:hAnsi="Times New Roman" w:cs="Times New Roman"/>
          <w:sz w:val="28"/>
          <w:szCs w:val="28"/>
        </w:rPr>
      </w:pPr>
      <w:r w:rsidRPr="00DE189B">
        <w:rPr>
          <w:rFonts w:ascii="Times New Roman" w:hAnsi="Times New Roman" w:cs="Times New Roman"/>
          <w:sz w:val="28"/>
          <w:szCs w:val="28"/>
        </w:rPr>
        <w:t>аналіз та узагальнення</w:t>
      </w:r>
      <w:r w:rsidRPr="00DE189B">
        <w:rPr>
          <w:rFonts w:ascii="Times New Roman" w:hAnsi="Times New Roman" w:cs="Times New Roman"/>
          <w:b/>
          <w:sz w:val="28"/>
          <w:szCs w:val="28"/>
        </w:rPr>
        <w:t xml:space="preserve"> </w:t>
      </w:r>
      <w:r w:rsidRPr="00DE189B">
        <w:rPr>
          <w:rFonts w:ascii="Times New Roman" w:hAnsi="Times New Roman" w:cs="Times New Roman"/>
          <w:sz w:val="28"/>
          <w:szCs w:val="28"/>
        </w:rPr>
        <w:t xml:space="preserve">науково-методичної літератури; </w:t>
      </w:r>
    </w:p>
    <w:p w:rsidR="002937C0" w:rsidRPr="00DE189B" w:rsidRDefault="002937C0" w:rsidP="00350A32">
      <w:pPr>
        <w:pStyle w:val="a5"/>
        <w:widowControl w:val="0"/>
        <w:numPr>
          <w:ilvl w:val="0"/>
          <w:numId w:val="31"/>
        </w:numPr>
        <w:autoSpaceDE w:val="0"/>
        <w:autoSpaceDN w:val="0"/>
        <w:spacing w:after="0" w:line="360" w:lineRule="auto"/>
        <w:ind w:left="0" w:firstLine="709"/>
        <w:jc w:val="both"/>
        <w:rPr>
          <w:rFonts w:ascii="Times New Roman" w:hAnsi="Times New Roman" w:cs="Times New Roman"/>
          <w:sz w:val="28"/>
          <w:szCs w:val="28"/>
        </w:rPr>
      </w:pPr>
      <w:r w:rsidRPr="006E343C">
        <w:rPr>
          <w:rFonts w:ascii="Times New Roman" w:hAnsi="Times New Roman" w:cs="Times New Roman"/>
          <w:color w:val="auto"/>
          <w:sz w:val="28"/>
        </w:rPr>
        <w:t>метод порівняння і зіставлення</w:t>
      </w:r>
      <w:r>
        <w:rPr>
          <w:rFonts w:ascii="Times New Roman" w:hAnsi="Times New Roman" w:cs="Times New Roman"/>
          <w:color w:val="auto"/>
          <w:sz w:val="28"/>
        </w:rPr>
        <w:t>;</w:t>
      </w:r>
    </w:p>
    <w:p w:rsidR="00350A32" w:rsidRDefault="00350A32" w:rsidP="00350A32">
      <w:pPr>
        <w:pStyle w:val="a5"/>
        <w:widowControl w:val="0"/>
        <w:numPr>
          <w:ilvl w:val="0"/>
          <w:numId w:val="31"/>
        </w:numPr>
        <w:autoSpaceDE w:val="0"/>
        <w:autoSpaceDN w:val="0"/>
        <w:spacing w:after="0" w:line="360" w:lineRule="auto"/>
        <w:ind w:left="0" w:firstLine="709"/>
        <w:jc w:val="both"/>
        <w:rPr>
          <w:rFonts w:ascii="Times New Roman" w:hAnsi="Times New Roman" w:cs="Times New Roman"/>
          <w:sz w:val="28"/>
          <w:szCs w:val="28"/>
        </w:rPr>
      </w:pPr>
      <w:r w:rsidRPr="00DE189B">
        <w:rPr>
          <w:rFonts w:ascii="Times New Roman" w:hAnsi="Times New Roman" w:cs="Times New Roman"/>
          <w:sz w:val="28"/>
          <w:szCs w:val="28"/>
        </w:rPr>
        <w:t xml:space="preserve">медико-біологічні методи; </w:t>
      </w:r>
    </w:p>
    <w:p w:rsidR="00FC6CA6" w:rsidRPr="00DE189B" w:rsidRDefault="00FC6CA6" w:rsidP="00350A32">
      <w:pPr>
        <w:pStyle w:val="a5"/>
        <w:widowControl w:val="0"/>
        <w:numPr>
          <w:ilvl w:val="0"/>
          <w:numId w:val="31"/>
        </w:numPr>
        <w:autoSpaceDE w:val="0"/>
        <w:autoSpaceDN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педагогічне тестування;</w:t>
      </w:r>
    </w:p>
    <w:p w:rsidR="00350A32" w:rsidRPr="00DE189B" w:rsidRDefault="00350A32" w:rsidP="00350A32">
      <w:pPr>
        <w:pStyle w:val="a5"/>
        <w:widowControl w:val="0"/>
        <w:numPr>
          <w:ilvl w:val="0"/>
          <w:numId w:val="31"/>
        </w:numPr>
        <w:autoSpaceDE w:val="0"/>
        <w:autoSpaceDN w:val="0"/>
        <w:spacing w:after="0" w:line="360" w:lineRule="auto"/>
        <w:ind w:left="0" w:firstLine="709"/>
        <w:jc w:val="both"/>
        <w:rPr>
          <w:rFonts w:ascii="Times New Roman" w:hAnsi="Times New Roman" w:cs="Times New Roman"/>
          <w:sz w:val="28"/>
          <w:szCs w:val="28"/>
        </w:rPr>
      </w:pPr>
      <w:r w:rsidRPr="00DE189B">
        <w:rPr>
          <w:rFonts w:ascii="Times New Roman" w:hAnsi="Times New Roman" w:cs="Times New Roman"/>
          <w:sz w:val="28"/>
          <w:szCs w:val="28"/>
        </w:rPr>
        <w:t xml:space="preserve">педагогічний експеримент; </w:t>
      </w:r>
    </w:p>
    <w:p w:rsidR="00350A32" w:rsidRPr="00DE189B" w:rsidRDefault="00350A32" w:rsidP="00350A32">
      <w:pPr>
        <w:pStyle w:val="a5"/>
        <w:widowControl w:val="0"/>
        <w:numPr>
          <w:ilvl w:val="0"/>
          <w:numId w:val="31"/>
        </w:numPr>
        <w:autoSpaceDE w:val="0"/>
        <w:autoSpaceDN w:val="0"/>
        <w:spacing w:after="0" w:line="360" w:lineRule="auto"/>
        <w:ind w:left="0" w:firstLine="709"/>
        <w:jc w:val="both"/>
        <w:rPr>
          <w:rFonts w:ascii="Times New Roman" w:hAnsi="Times New Roman" w:cs="Times New Roman"/>
          <w:sz w:val="28"/>
          <w:szCs w:val="28"/>
        </w:rPr>
      </w:pPr>
      <w:r w:rsidRPr="00DE189B">
        <w:rPr>
          <w:rFonts w:ascii="Times New Roman" w:hAnsi="Times New Roman" w:cs="Times New Roman"/>
          <w:sz w:val="28"/>
          <w:szCs w:val="28"/>
        </w:rPr>
        <w:t xml:space="preserve">методи математичної статистики. </w:t>
      </w:r>
    </w:p>
    <w:p w:rsidR="00350A32" w:rsidRPr="00DE189B" w:rsidRDefault="00350A32" w:rsidP="00350A32">
      <w:pPr>
        <w:pStyle w:val="a5"/>
        <w:spacing w:after="0" w:line="360" w:lineRule="auto"/>
        <w:ind w:firstLine="709"/>
        <w:jc w:val="both"/>
        <w:rPr>
          <w:rFonts w:ascii="Times New Roman" w:hAnsi="Times New Roman" w:cs="Times New Roman"/>
          <w:sz w:val="28"/>
          <w:szCs w:val="28"/>
        </w:rPr>
      </w:pPr>
    </w:p>
    <w:p w:rsidR="00350A32" w:rsidRPr="00DE189B" w:rsidRDefault="00350A32" w:rsidP="00350A32">
      <w:pPr>
        <w:pStyle w:val="a5"/>
        <w:spacing w:after="0" w:line="360" w:lineRule="auto"/>
        <w:ind w:firstLine="709"/>
        <w:jc w:val="both"/>
        <w:rPr>
          <w:rFonts w:ascii="Times New Roman" w:hAnsi="Times New Roman" w:cs="Times New Roman"/>
          <w:sz w:val="28"/>
          <w:szCs w:val="28"/>
        </w:rPr>
      </w:pPr>
      <w:r w:rsidRPr="00DE189B">
        <w:rPr>
          <w:rFonts w:ascii="Times New Roman" w:hAnsi="Times New Roman" w:cs="Times New Roman"/>
          <w:sz w:val="28"/>
          <w:szCs w:val="28"/>
        </w:rPr>
        <w:t>2.1.1</w:t>
      </w:r>
      <w:r w:rsidRPr="00DE189B">
        <w:rPr>
          <w:rFonts w:ascii="Times New Roman" w:hAnsi="Times New Roman" w:cs="Times New Roman"/>
          <w:sz w:val="28"/>
          <w:szCs w:val="28"/>
        </w:rPr>
        <w:tab/>
      </w:r>
      <w:r w:rsidR="00AC068B" w:rsidRPr="006E343C">
        <w:rPr>
          <w:rFonts w:ascii="Times New Roman" w:hAnsi="Times New Roman" w:cs="Times New Roman"/>
          <w:sz w:val="28"/>
          <w:szCs w:val="28"/>
        </w:rPr>
        <w:t>Аналіз та узагальнення науково-методичної літератури</w:t>
      </w:r>
    </w:p>
    <w:p w:rsidR="00144151" w:rsidRDefault="00350A32" w:rsidP="00350A32">
      <w:pPr>
        <w:pStyle w:val="Bodytext20"/>
        <w:spacing w:after="0" w:line="360" w:lineRule="auto"/>
        <w:ind w:firstLine="709"/>
        <w:jc w:val="both"/>
        <w:rPr>
          <w:rFonts w:ascii="Times New Roman" w:eastAsia="Times New Roman" w:hAnsi="Times New Roman" w:cs="Times New Roman"/>
          <w:sz w:val="28"/>
          <w:szCs w:val="28"/>
        </w:rPr>
      </w:pPr>
      <w:r w:rsidRPr="00DE189B">
        <w:rPr>
          <w:rFonts w:ascii="Times New Roman" w:hAnsi="Times New Roman" w:cs="Times New Roman"/>
          <w:sz w:val="28"/>
          <w:szCs w:val="28"/>
        </w:rPr>
        <w:t>Аналіз та узагальнення</w:t>
      </w:r>
      <w:r w:rsidRPr="00DE189B">
        <w:rPr>
          <w:rFonts w:ascii="Times New Roman" w:hAnsi="Times New Roman" w:cs="Times New Roman"/>
          <w:b/>
          <w:sz w:val="28"/>
          <w:szCs w:val="28"/>
        </w:rPr>
        <w:t xml:space="preserve"> </w:t>
      </w:r>
      <w:r w:rsidRPr="00DE189B">
        <w:rPr>
          <w:rFonts w:ascii="Times New Roman" w:hAnsi="Times New Roman" w:cs="Times New Roman"/>
          <w:sz w:val="28"/>
          <w:szCs w:val="28"/>
        </w:rPr>
        <w:t xml:space="preserve">науково-методичної літератури дозволили висвітлити підходи до </w:t>
      </w:r>
      <w:r w:rsidR="00AC068B" w:rsidRPr="006E343C">
        <w:rPr>
          <w:rFonts w:ascii="Times New Roman" w:eastAsia="Times New Roman" w:hAnsi="Times New Roman" w:cs="Times New Roman"/>
          <w:sz w:val="28"/>
          <w:szCs w:val="28"/>
        </w:rPr>
        <w:t xml:space="preserve">організації фізичного виховання у </w:t>
      </w:r>
      <w:r w:rsidR="00AC068B">
        <w:rPr>
          <w:rFonts w:ascii="Times New Roman" w:eastAsia="Times New Roman" w:hAnsi="Times New Roman" w:cs="Times New Roman"/>
          <w:sz w:val="28"/>
          <w:szCs w:val="28"/>
        </w:rPr>
        <w:t>ЗВО</w:t>
      </w:r>
      <w:r w:rsidR="00AC068B" w:rsidRPr="006E343C">
        <w:rPr>
          <w:rFonts w:ascii="Times New Roman" w:eastAsia="Times New Roman" w:hAnsi="Times New Roman" w:cs="Times New Roman"/>
          <w:sz w:val="28"/>
          <w:szCs w:val="28"/>
        </w:rPr>
        <w:t xml:space="preserve">, що висвітлює проблему фізичного розвитку, фізичної підготовленості та рухового режиму студентів. </w:t>
      </w:r>
      <w:r w:rsidR="00AC068B">
        <w:rPr>
          <w:rFonts w:ascii="Times New Roman" w:eastAsia="Times New Roman" w:hAnsi="Times New Roman" w:cs="Times New Roman"/>
          <w:sz w:val="28"/>
          <w:szCs w:val="28"/>
        </w:rPr>
        <w:t>Особлива увага зверталася на</w:t>
      </w:r>
      <w:r w:rsidR="00AC068B" w:rsidRPr="006E343C">
        <w:rPr>
          <w:rFonts w:ascii="Times New Roman" w:eastAsia="Times New Roman" w:hAnsi="Times New Roman" w:cs="Times New Roman"/>
          <w:sz w:val="28"/>
          <w:szCs w:val="28"/>
        </w:rPr>
        <w:t xml:space="preserve"> джерела, що висвітлюють особливості побудови тренувального процесу з </w:t>
      </w:r>
      <w:r w:rsidR="007B5142">
        <w:rPr>
          <w:rFonts w:ascii="Times New Roman" w:eastAsia="Times New Roman" w:hAnsi="Times New Roman" w:cs="Times New Roman"/>
          <w:sz w:val="28"/>
          <w:szCs w:val="28"/>
        </w:rPr>
        <w:t>футзал</w:t>
      </w:r>
      <w:r w:rsidR="00AC068B" w:rsidRPr="006E343C">
        <w:rPr>
          <w:rFonts w:ascii="Times New Roman" w:eastAsia="Times New Roman" w:hAnsi="Times New Roman" w:cs="Times New Roman"/>
          <w:sz w:val="28"/>
          <w:szCs w:val="28"/>
        </w:rPr>
        <w:t xml:space="preserve">у з різними контингентами спортсменів та аматорів, на різних етапах спортивної підготовки, шляхи індивідуалізації та можливості підвищення ефективності навчально-тренувального процесу. </w:t>
      </w:r>
    </w:p>
    <w:p w:rsidR="00350A32" w:rsidRPr="00DE189B" w:rsidRDefault="00144151" w:rsidP="00350A32">
      <w:pPr>
        <w:pStyle w:val="Bodytext20"/>
        <w:spacing w:after="0" w:line="360" w:lineRule="auto"/>
        <w:ind w:firstLine="709"/>
        <w:jc w:val="both"/>
        <w:rPr>
          <w:rStyle w:val="Bodytext212ptNotBold"/>
          <w:rFonts w:eastAsia="Candara"/>
          <w:b w:val="0"/>
          <w:sz w:val="28"/>
          <w:szCs w:val="28"/>
        </w:rPr>
      </w:pPr>
      <w:r>
        <w:rPr>
          <w:rStyle w:val="Bodytext212ptNotBold"/>
          <w:rFonts w:eastAsia="Candara"/>
          <w:b w:val="0"/>
          <w:sz w:val="28"/>
          <w:szCs w:val="28"/>
        </w:rPr>
        <w:t>У</w:t>
      </w:r>
      <w:r w:rsidR="00350A32" w:rsidRPr="00350A32">
        <w:rPr>
          <w:rStyle w:val="Bodytext212ptNotBold"/>
          <w:rFonts w:eastAsia="Candara"/>
          <w:b w:val="0"/>
          <w:sz w:val="28"/>
          <w:szCs w:val="28"/>
        </w:rPr>
        <w:t xml:space="preserve"> цілому було вивчено </w:t>
      </w:r>
      <w:r w:rsidR="00B14419">
        <w:rPr>
          <w:rStyle w:val="Bodytext212ptNotBold"/>
          <w:rFonts w:eastAsia="Candara"/>
          <w:b w:val="0"/>
          <w:sz w:val="28"/>
          <w:szCs w:val="28"/>
        </w:rPr>
        <w:t>80</w:t>
      </w:r>
      <w:r w:rsidR="00350A32" w:rsidRPr="00350A32">
        <w:rPr>
          <w:rStyle w:val="Bodytext212ptNotBold"/>
          <w:rFonts w:eastAsia="Candara"/>
          <w:b w:val="0"/>
          <w:sz w:val="28"/>
          <w:szCs w:val="28"/>
        </w:rPr>
        <w:t xml:space="preserve"> літературних джерел, з них </w:t>
      </w:r>
      <w:r w:rsidR="00BD4457">
        <w:rPr>
          <w:rStyle w:val="Bodytext212ptNotBold"/>
          <w:rFonts w:eastAsia="Candara"/>
          <w:b w:val="0"/>
          <w:sz w:val="28"/>
          <w:szCs w:val="28"/>
        </w:rPr>
        <w:t>27</w:t>
      </w:r>
      <w:r w:rsidR="00350A32" w:rsidRPr="00350A32">
        <w:rPr>
          <w:rStyle w:val="Bodytext212ptNotBold"/>
          <w:rFonts w:eastAsia="Candara"/>
          <w:b w:val="0"/>
          <w:sz w:val="28"/>
          <w:szCs w:val="28"/>
        </w:rPr>
        <w:t xml:space="preserve"> публікацій зарубіжних авторів.</w:t>
      </w:r>
    </w:p>
    <w:p w:rsidR="00350A32" w:rsidRPr="005B6145" w:rsidRDefault="00350A32" w:rsidP="00350A32">
      <w:pPr>
        <w:pStyle w:val="a5"/>
        <w:spacing w:after="0" w:line="360" w:lineRule="auto"/>
        <w:ind w:firstLine="709"/>
        <w:jc w:val="both"/>
        <w:rPr>
          <w:rFonts w:ascii="Times New Roman" w:hAnsi="Times New Roman" w:cs="Times New Roman"/>
          <w:sz w:val="28"/>
          <w:szCs w:val="28"/>
        </w:rPr>
      </w:pPr>
      <w:r w:rsidRPr="005B6145">
        <w:rPr>
          <w:rFonts w:ascii="Times New Roman" w:hAnsi="Times New Roman" w:cs="Times New Roman"/>
          <w:sz w:val="28"/>
          <w:szCs w:val="28"/>
        </w:rPr>
        <w:t>Аналіз науково-методичної літератури дозволи</w:t>
      </w:r>
      <w:r w:rsidR="00AC068B">
        <w:rPr>
          <w:rFonts w:ascii="Times New Roman" w:hAnsi="Times New Roman" w:cs="Times New Roman"/>
          <w:sz w:val="28"/>
          <w:szCs w:val="28"/>
        </w:rPr>
        <w:t>в</w:t>
      </w:r>
      <w:r w:rsidRPr="005B6145">
        <w:rPr>
          <w:rFonts w:ascii="Times New Roman" w:hAnsi="Times New Roman" w:cs="Times New Roman"/>
          <w:sz w:val="28"/>
          <w:szCs w:val="28"/>
        </w:rPr>
        <w:t xml:space="preserve"> сформулювати категорійний апарат кваліфікаційного дослідження.</w:t>
      </w:r>
    </w:p>
    <w:p w:rsidR="00144151" w:rsidRDefault="00144151">
      <w:pPr>
        <w:rPr>
          <w:rFonts w:ascii="Times New Roman" w:eastAsia="Arial Unicode MS" w:hAnsi="Times New Roman" w:cs="Times New Roman"/>
          <w:color w:val="000000"/>
          <w:sz w:val="28"/>
          <w:szCs w:val="28"/>
        </w:rPr>
      </w:pPr>
      <w:r>
        <w:rPr>
          <w:rFonts w:ascii="Times New Roman" w:hAnsi="Times New Roman" w:cs="Times New Roman"/>
          <w:sz w:val="28"/>
          <w:szCs w:val="28"/>
        </w:rPr>
        <w:br w:type="page"/>
      </w:r>
    </w:p>
    <w:p w:rsidR="00AC068B" w:rsidRDefault="00350A32" w:rsidP="00350A32">
      <w:pPr>
        <w:pStyle w:val="a5"/>
        <w:spacing w:after="0" w:line="360" w:lineRule="auto"/>
        <w:ind w:firstLine="709"/>
        <w:jc w:val="both"/>
        <w:rPr>
          <w:rFonts w:ascii="Times New Roman" w:hAnsi="Times New Roman" w:cs="Times New Roman"/>
          <w:color w:val="auto"/>
          <w:sz w:val="28"/>
        </w:rPr>
      </w:pPr>
      <w:r w:rsidRPr="005B6145">
        <w:rPr>
          <w:rFonts w:ascii="Times New Roman" w:hAnsi="Times New Roman" w:cs="Times New Roman"/>
          <w:sz w:val="28"/>
          <w:szCs w:val="28"/>
        </w:rPr>
        <w:lastRenderedPageBreak/>
        <w:t>2.1.2</w:t>
      </w:r>
      <w:r w:rsidRPr="005B6145">
        <w:rPr>
          <w:rFonts w:ascii="Times New Roman" w:hAnsi="Times New Roman" w:cs="Times New Roman"/>
          <w:sz w:val="28"/>
          <w:szCs w:val="28"/>
        </w:rPr>
        <w:tab/>
      </w:r>
      <w:r w:rsidR="00AC068B" w:rsidRPr="006E343C">
        <w:rPr>
          <w:rFonts w:ascii="Times New Roman" w:hAnsi="Times New Roman" w:cs="Times New Roman"/>
          <w:color w:val="auto"/>
          <w:sz w:val="28"/>
        </w:rPr>
        <w:t>Метод порівняння і зіставлення</w:t>
      </w:r>
    </w:p>
    <w:p w:rsidR="00AC068B" w:rsidRDefault="00701F3B" w:rsidP="00350A32">
      <w:pPr>
        <w:pStyle w:val="a5"/>
        <w:spacing w:after="0" w:line="360" w:lineRule="auto"/>
        <w:ind w:firstLine="709"/>
        <w:jc w:val="both"/>
        <w:rPr>
          <w:rFonts w:ascii="Times New Roman" w:hAnsi="Times New Roman" w:cs="Times New Roman"/>
          <w:sz w:val="28"/>
          <w:szCs w:val="28"/>
        </w:rPr>
      </w:pPr>
      <w:r w:rsidRPr="00701F3B">
        <w:rPr>
          <w:rFonts w:ascii="Times New Roman" w:hAnsi="Times New Roman" w:cs="Times New Roman"/>
          <w:sz w:val="28"/>
          <w:szCs w:val="28"/>
        </w:rPr>
        <w:t>Метод порівняння використовува</w:t>
      </w:r>
      <w:r>
        <w:rPr>
          <w:rFonts w:ascii="Times New Roman" w:hAnsi="Times New Roman" w:cs="Times New Roman"/>
          <w:sz w:val="28"/>
          <w:szCs w:val="28"/>
        </w:rPr>
        <w:t>вся</w:t>
      </w:r>
      <w:r w:rsidRPr="00701F3B">
        <w:rPr>
          <w:rFonts w:ascii="Times New Roman" w:hAnsi="Times New Roman" w:cs="Times New Roman"/>
          <w:sz w:val="28"/>
          <w:szCs w:val="28"/>
        </w:rPr>
        <w:t xml:space="preserve"> </w:t>
      </w:r>
      <w:r>
        <w:rPr>
          <w:rFonts w:ascii="Times New Roman" w:hAnsi="Times New Roman" w:cs="Times New Roman"/>
          <w:sz w:val="28"/>
          <w:szCs w:val="28"/>
        </w:rPr>
        <w:t xml:space="preserve">з метою визначення спільних підходів до вибору засобів і методів, а також організації навчально-тренувального процесу у </w:t>
      </w:r>
      <w:r w:rsidR="007B5142">
        <w:rPr>
          <w:rFonts w:ascii="Times New Roman" w:hAnsi="Times New Roman" w:cs="Times New Roman"/>
          <w:sz w:val="28"/>
          <w:szCs w:val="28"/>
        </w:rPr>
        <w:t>футзал</w:t>
      </w:r>
      <w:r>
        <w:rPr>
          <w:rFonts w:ascii="Times New Roman" w:hAnsi="Times New Roman" w:cs="Times New Roman"/>
          <w:sz w:val="28"/>
          <w:szCs w:val="28"/>
        </w:rPr>
        <w:t>і</w:t>
      </w:r>
      <w:r w:rsidRPr="00701F3B">
        <w:rPr>
          <w:rFonts w:ascii="Times New Roman" w:hAnsi="Times New Roman" w:cs="Times New Roman"/>
          <w:sz w:val="28"/>
          <w:szCs w:val="28"/>
        </w:rPr>
        <w:t>.</w:t>
      </w:r>
    </w:p>
    <w:p w:rsidR="00350A32" w:rsidRPr="005B6145" w:rsidRDefault="00AC068B" w:rsidP="00350A32">
      <w:pPr>
        <w:pStyle w:val="a5"/>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2.1.3</w:t>
      </w:r>
      <w:r>
        <w:rPr>
          <w:rFonts w:ascii="Times New Roman" w:hAnsi="Times New Roman" w:cs="Times New Roman"/>
          <w:sz w:val="28"/>
          <w:szCs w:val="28"/>
        </w:rPr>
        <w:tab/>
      </w:r>
      <w:r w:rsidR="00350A32" w:rsidRPr="005B6145">
        <w:rPr>
          <w:rFonts w:ascii="Times New Roman" w:hAnsi="Times New Roman" w:cs="Times New Roman"/>
          <w:sz w:val="28"/>
          <w:szCs w:val="28"/>
        </w:rPr>
        <w:t>Медико-біологічні методи</w:t>
      </w:r>
    </w:p>
    <w:p w:rsidR="00350A32" w:rsidRPr="00DB68C8" w:rsidRDefault="00350A32" w:rsidP="00350A32">
      <w:pPr>
        <w:pStyle w:val="ab"/>
        <w:spacing w:before="0" w:beforeAutospacing="0" w:after="0" w:afterAutospacing="0" w:line="360" w:lineRule="auto"/>
        <w:ind w:firstLine="709"/>
        <w:jc w:val="both"/>
        <w:rPr>
          <w:sz w:val="28"/>
          <w:szCs w:val="28"/>
          <w:lang w:val="ru-RU"/>
        </w:rPr>
      </w:pPr>
      <w:r w:rsidRPr="005B6145">
        <w:rPr>
          <w:sz w:val="28"/>
          <w:szCs w:val="28"/>
        </w:rPr>
        <w:t>Антропометрію</w:t>
      </w:r>
      <w:r w:rsidRPr="005B6145">
        <w:rPr>
          <w:b/>
          <w:sz w:val="28"/>
          <w:szCs w:val="28"/>
        </w:rPr>
        <w:t xml:space="preserve"> </w:t>
      </w:r>
      <w:r w:rsidRPr="005B6145">
        <w:rPr>
          <w:sz w:val="28"/>
          <w:szCs w:val="28"/>
        </w:rPr>
        <w:t xml:space="preserve">застосовували для вимірювання </w:t>
      </w:r>
      <w:r w:rsidR="00701F3B">
        <w:rPr>
          <w:sz w:val="28"/>
          <w:szCs w:val="28"/>
        </w:rPr>
        <w:t>тотальних, поперечних та повздовжніх розмірів</w:t>
      </w:r>
      <w:r w:rsidRPr="005B6145">
        <w:rPr>
          <w:sz w:val="28"/>
          <w:szCs w:val="28"/>
        </w:rPr>
        <w:t xml:space="preserve"> тіла, обводу грудної клітки</w:t>
      </w:r>
      <w:r w:rsidR="002A4F2C">
        <w:rPr>
          <w:sz w:val="28"/>
          <w:szCs w:val="28"/>
        </w:rPr>
        <w:t>, товщини шкірно-жирових складок</w:t>
      </w:r>
      <w:r w:rsidRPr="005B6145">
        <w:rPr>
          <w:sz w:val="28"/>
          <w:szCs w:val="28"/>
        </w:rPr>
        <w:t xml:space="preserve"> згідно загальноприйнятих методик [</w:t>
      </w:r>
      <w:r w:rsidR="00C16B7F">
        <w:fldChar w:fldCharType="begin"/>
      </w:r>
      <w:r w:rsidR="00743A23">
        <w:rPr>
          <w:sz w:val="28"/>
          <w:szCs w:val="28"/>
        </w:rPr>
        <w:instrText xml:space="preserve"> REF _Ref152194552 \r \h </w:instrText>
      </w:r>
      <w:r w:rsidR="00C16B7F">
        <w:fldChar w:fldCharType="separate"/>
      </w:r>
      <w:r w:rsidR="00BD4457">
        <w:rPr>
          <w:sz w:val="28"/>
          <w:szCs w:val="28"/>
        </w:rPr>
        <w:t>21</w:t>
      </w:r>
      <w:r w:rsidR="00C16B7F">
        <w:fldChar w:fldCharType="end"/>
      </w:r>
      <w:r w:rsidRPr="005B6145">
        <w:rPr>
          <w:sz w:val="28"/>
          <w:szCs w:val="28"/>
        </w:rPr>
        <w:t xml:space="preserve">]. </w:t>
      </w:r>
      <w:r w:rsidR="00670B78">
        <w:rPr>
          <w:sz w:val="28"/>
          <w:szCs w:val="28"/>
        </w:rPr>
        <w:t>Зважування проводилося на електронних вагах ВУ-3/150 з похибкою 50 г, повздовжні розміри вимірювалися антропометром Мартіна, поперечні – за допомогою товстого циркуля</w:t>
      </w:r>
      <w:r w:rsidR="002A4F2C">
        <w:rPr>
          <w:sz w:val="28"/>
          <w:szCs w:val="28"/>
        </w:rPr>
        <w:t>, товщина шкірно-жирових складок вимірювалася каліпером</w:t>
      </w:r>
      <w:r w:rsidR="00670B78">
        <w:rPr>
          <w:sz w:val="28"/>
          <w:szCs w:val="28"/>
        </w:rPr>
        <w:t>.</w:t>
      </w:r>
    </w:p>
    <w:p w:rsidR="00350A32" w:rsidRPr="0021123C" w:rsidRDefault="00350A32" w:rsidP="00350A32">
      <w:pPr>
        <w:pStyle w:val="Bodytext20"/>
        <w:spacing w:after="0" w:line="360" w:lineRule="auto"/>
        <w:ind w:firstLine="709"/>
        <w:jc w:val="both"/>
        <w:rPr>
          <w:rFonts w:ascii="Times New Roman" w:hAnsi="Times New Roman" w:cs="Times New Roman"/>
          <w:sz w:val="28"/>
          <w:szCs w:val="28"/>
          <w:shd w:val="clear" w:color="auto" w:fill="FFFFFF"/>
        </w:rPr>
      </w:pPr>
      <w:r w:rsidRPr="0021123C">
        <w:rPr>
          <w:rFonts w:ascii="Times New Roman" w:hAnsi="Times New Roman" w:cs="Times New Roman"/>
          <w:sz w:val="28"/>
          <w:szCs w:val="28"/>
          <w:shd w:val="clear" w:color="auto" w:fill="FFFFFF"/>
        </w:rPr>
        <w:t>Компонентний склад тіла визначали за даними аналізатора складу тіла Tanita BC-601.</w:t>
      </w:r>
    </w:p>
    <w:p w:rsidR="00350A32" w:rsidRPr="0008564E" w:rsidRDefault="00350A32" w:rsidP="00350A32">
      <w:pPr>
        <w:pStyle w:val="Bodytext20"/>
        <w:spacing w:after="0" w:line="360" w:lineRule="auto"/>
        <w:ind w:firstLine="709"/>
        <w:jc w:val="both"/>
        <w:rPr>
          <w:rStyle w:val="Bodytext212ptNotBold"/>
          <w:rFonts w:eastAsia="Candara"/>
          <w:b w:val="0"/>
          <w:sz w:val="28"/>
          <w:szCs w:val="28"/>
        </w:rPr>
      </w:pPr>
      <w:r w:rsidRPr="00350A32">
        <w:rPr>
          <w:rStyle w:val="Bodytext212ptNotBold"/>
          <w:rFonts w:eastAsia="Candara"/>
          <w:b w:val="0"/>
          <w:sz w:val="28"/>
          <w:szCs w:val="28"/>
        </w:rPr>
        <w:t>Артеріальний тиск вимірювався за методикою Короткова за допомогою тонометра</w:t>
      </w:r>
      <w:r w:rsidRPr="0008564E">
        <w:rPr>
          <w:rStyle w:val="Bodytext212ptNotBold"/>
          <w:rFonts w:eastAsia="Candara"/>
          <w:b w:val="0"/>
          <w:sz w:val="28"/>
          <w:szCs w:val="28"/>
        </w:rPr>
        <w:t xml:space="preserve"> </w:t>
      </w:r>
      <w:r w:rsidRPr="00DE189B">
        <w:rPr>
          <w:rFonts w:ascii="Times New Roman" w:hAnsi="Times New Roman" w:cs="Times New Roman"/>
          <w:sz w:val="28"/>
        </w:rPr>
        <w:t>«</w:t>
      </w:r>
      <w:r w:rsidRPr="003773B0">
        <w:rPr>
          <w:rFonts w:ascii="Times New Roman" w:hAnsi="Times New Roman" w:cs="Times New Roman"/>
          <w:sz w:val="28"/>
          <w:szCs w:val="28"/>
          <w:lang w:val="en-US"/>
        </w:rPr>
        <w:t>Microlife</w:t>
      </w:r>
      <w:r w:rsidRPr="00DB68C8">
        <w:rPr>
          <w:rFonts w:ascii="Times New Roman" w:hAnsi="Times New Roman" w:cs="Times New Roman"/>
          <w:sz w:val="28"/>
          <w:szCs w:val="28"/>
          <w:lang w:val="ru-RU"/>
        </w:rPr>
        <w:t xml:space="preserve"> </w:t>
      </w:r>
      <w:r w:rsidRPr="003773B0">
        <w:rPr>
          <w:rFonts w:ascii="Times New Roman" w:hAnsi="Times New Roman" w:cs="Times New Roman"/>
          <w:sz w:val="28"/>
          <w:szCs w:val="28"/>
          <w:lang w:val="en-US"/>
        </w:rPr>
        <w:t>BP</w:t>
      </w:r>
      <w:r w:rsidRPr="00DB68C8">
        <w:rPr>
          <w:rFonts w:ascii="Times New Roman" w:hAnsi="Times New Roman" w:cs="Times New Roman"/>
          <w:sz w:val="28"/>
          <w:szCs w:val="28"/>
          <w:lang w:val="ru-RU"/>
        </w:rPr>
        <w:t xml:space="preserve"> </w:t>
      </w:r>
      <w:r w:rsidRPr="003773B0">
        <w:rPr>
          <w:rFonts w:ascii="Times New Roman" w:hAnsi="Times New Roman" w:cs="Times New Roman"/>
          <w:sz w:val="28"/>
          <w:szCs w:val="28"/>
          <w:lang w:val="en-US"/>
        </w:rPr>
        <w:t>AG</w:t>
      </w:r>
      <w:r w:rsidRPr="00DB68C8">
        <w:rPr>
          <w:rFonts w:ascii="Times New Roman" w:hAnsi="Times New Roman" w:cs="Times New Roman"/>
          <w:sz w:val="28"/>
          <w:szCs w:val="28"/>
          <w:lang w:val="ru-RU"/>
        </w:rPr>
        <w:t xml:space="preserve"> 1–30</w:t>
      </w:r>
      <w:r w:rsidRPr="00DE189B">
        <w:rPr>
          <w:rFonts w:ascii="Times New Roman" w:hAnsi="Times New Roman" w:cs="Times New Roman"/>
          <w:sz w:val="28"/>
        </w:rPr>
        <w:t>»</w:t>
      </w:r>
      <w:r w:rsidRPr="00DE189B">
        <w:rPr>
          <w:rStyle w:val="Bodytext212ptNotBold"/>
          <w:rFonts w:eastAsia="Candara"/>
          <w:sz w:val="28"/>
          <w:szCs w:val="28"/>
        </w:rPr>
        <w:t xml:space="preserve"> </w:t>
      </w:r>
      <w:r w:rsidRPr="00350A32">
        <w:rPr>
          <w:rStyle w:val="Bodytext212ptNotBold"/>
          <w:rFonts w:eastAsia="Candara"/>
          <w:b w:val="0"/>
          <w:sz w:val="28"/>
          <w:szCs w:val="28"/>
        </w:rPr>
        <w:t xml:space="preserve">з точністю ± 2,5 мм рт. ст. </w:t>
      </w:r>
      <w:r w:rsidRPr="0008564E">
        <w:rPr>
          <w:rStyle w:val="Bodytext212ptNotBold"/>
          <w:rFonts w:eastAsia="Candara"/>
          <w:b w:val="0"/>
          <w:sz w:val="28"/>
          <w:szCs w:val="28"/>
        </w:rPr>
        <w:t>[</w:t>
      </w:r>
      <w:r w:rsidR="00D8200E">
        <w:fldChar w:fldCharType="begin"/>
      </w:r>
      <w:r w:rsidR="00D8200E">
        <w:instrText xml:space="preserve"> REF _Ref152194552 \r \h  \* MERGEFORMAT </w:instrText>
      </w:r>
      <w:r w:rsidR="00D8200E">
        <w:fldChar w:fldCharType="separate"/>
      </w:r>
      <w:r w:rsidR="00BD4457" w:rsidRPr="00BD4457">
        <w:rPr>
          <w:rStyle w:val="Bodytext212ptNotBold"/>
          <w:rFonts w:eastAsia="Candara"/>
          <w:b w:val="0"/>
          <w:sz w:val="28"/>
          <w:szCs w:val="28"/>
        </w:rPr>
        <w:t>21</w:t>
      </w:r>
      <w:r w:rsidR="00D8200E">
        <w:fldChar w:fldCharType="end"/>
      </w:r>
      <w:r w:rsidRPr="0008564E">
        <w:rPr>
          <w:rStyle w:val="Bodytext212ptNotBold"/>
          <w:rFonts w:eastAsia="Candara"/>
          <w:b w:val="0"/>
          <w:sz w:val="28"/>
          <w:szCs w:val="28"/>
        </w:rPr>
        <w:t>].</w:t>
      </w:r>
    </w:p>
    <w:p w:rsidR="004007D4" w:rsidRDefault="004007D4" w:rsidP="004007D4">
      <w:pPr>
        <w:spacing w:after="0" w:line="360" w:lineRule="auto"/>
        <w:ind w:firstLine="709"/>
        <w:jc w:val="both"/>
        <w:rPr>
          <w:rFonts w:ascii="Times New Roman" w:hAnsi="Times New Roman" w:cs="Times New Roman"/>
          <w:bCs/>
          <w:sz w:val="28"/>
          <w:szCs w:val="28"/>
        </w:rPr>
      </w:pPr>
      <w:r w:rsidRPr="004007D4">
        <w:rPr>
          <w:rFonts w:ascii="Times New Roman" w:hAnsi="Times New Roman" w:cs="Times New Roman"/>
          <w:bCs/>
          <w:sz w:val="28"/>
          <w:szCs w:val="28"/>
        </w:rPr>
        <w:t>Рівень фізичного стану організму (</w:t>
      </w:r>
      <w:r w:rsidRPr="004007D4">
        <w:rPr>
          <w:rFonts w:ascii="Times New Roman" w:hAnsi="Times New Roman" w:cs="Times New Roman"/>
          <w:bCs/>
          <w:iCs/>
          <w:sz w:val="28"/>
          <w:szCs w:val="28"/>
        </w:rPr>
        <w:t>РФС</w:t>
      </w:r>
      <w:r w:rsidRPr="004007D4">
        <w:rPr>
          <w:rFonts w:ascii="Times New Roman" w:hAnsi="Times New Roman" w:cs="Times New Roman"/>
          <w:bCs/>
          <w:sz w:val="28"/>
          <w:szCs w:val="28"/>
        </w:rPr>
        <w:t xml:space="preserve">, у.о.) обчислювався за формулою, запропонованою О.А.Пироговою </w:t>
      </w:r>
      <w:r w:rsidRPr="004007D4">
        <w:rPr>
          <w:rFonts w:ascii="Times New Roman" w:hAnsi="Times New Roman" w:cs="Times New Roman"/>
          <w:bCs/>
          <w:sz w:val="28"/>
          <w:szCs w:val="28"/>
        </w:rPr>
        <w:sym w:font="Symbol" w:char="F05B"/>
      </w:r>
      <w:r w:rsidR="00C16B7F">
        <w:rPr>
          <w:rFonts w:ascii="Times New Roman" w:hAnsi="Times New Roman" w:cs="Times New Roman"/>
          <w:bCs/>
          <w:sz w:val="28"/>
          <w:szCs w:val="28"/>
        </w:rPr>
        <w:fldChar w:fldCharType="begin"/>
      </w:r>
      <w:r w:rsidR="00743A23">
        <w:rPr>
          <w:rFonts w:ascii="Times New Roman" w:hAnsi="Times New Roman" w:cs="Times New Roman"/>
          <w:bCs/>
          <w:sz w:val="28"/>
          <w:szCs w:val="28"/>
        </w:rPr>
        <w:instrText xml:space="preserve"> REF _Ref152194552 \r \h </w:instrText>
      </w:r>
      <w:r w:rsidR="00C16B7F">
        <w:rPr>
          <w:rFonts w:ascii="Times New Roman" w:hAnsi="Times New Roman" w:cs="Times New Roman"/>
          <w:bCs/>
          <w:sz w:val="28"/>
          <w:szCs w:val="28"/>
        </w:rPr>
      </w:r>
      <w:r w:rsidR="00C16B7F">
        <w:rPr>
          <w:rFonts w:ascii="Times New Roman" w:hAnsi="Times New Roman" w:cs="Times New Roman"/>
          <w:bCs/>
          <w:sz w:val="28"/>
          <w:szCs w:val="28"/>
        </w:rPr>
        <w:fldChar w:fldCharType="separate"/>
      </w:r>
      <w:r w:rsidR="00BD4457">
        <w:rPr>
          <w:rFonts w:ascii="Times New Roman" w:hAnsi="Times New Roman" w:cs="Times New Roman"/>
          <w:bCs/>
          <w:sz w:val="28"/>
          <w:szCs w:val="28"/>
        </w:rPr>
        <w:t>21</w:t>
      </w:r>
      <w:r w:rsidR="00C16B7F">
        <w:rPr>
          <w:rFonts w:ascii="Times New Roman" w:hAnsi="Times New Roman" w:cs="Times New Roman"/>
          <w:bCs/>
          <w:sz w:val="28"/>
          <w:szCs w:val="28"/>
        </w:rPr>
        <w:fldChar w:fldCharType="end"/>
      </w:r>
      <w:r w:rsidRPr="004007D4">
        <w:rPr>
          <w:rFonts w:ascii="Times New Roman" w:hAnsi="Times New Roman" w:cs="Times New Roman"/>
          <w:bCs/>
          <w:sz w:val="28"/>
          <w:szCs w:val="28"/>
        </w:rPr>
        <w:sym w:font="Symbol" w:char="F05D"/>
      </w:r>
      <w:r w:rsidRPr="004007D4">
        <w:rPr>
          <w:rFonts w:ascii="Times New Roman" w:hAnsi="Times New Roman" w:cs="Times New Roman"/>
          <w:bCs/>
          <w:sz w:val="28"/>
          <w:szCs w:val="28"/>
        </w:rPr>
        <w:t>:</w:t>
      </w:r>
    </w:p>
    <w:p w:rsidR="00FC6CA6" w:rsidRPr="004007D4" w:rsidRDefault="00FC6CA6" w:rsidP="004007D4">
      <w:pPr>
        <w:spacing w:after="0" w:line="360" w:lineRule="auto"/>
        <w:ind w:firstLine="709"/>
        <w:jc w:val="both"/>
        <w:rPr>
          <w:rFonts w:ascii="Times New Roman" w:hAnsi="Times New Roman" w:cs="Times New Roman"/>
          <w:bCs/>
          <w:sz w:val="28"/>
          <w:szCs w:val="28"/>
        </w:rPr>
      </w:pPr>
    </w:p>
    <w:p w:rsidR="004007D4" w:rsidRPr="004007D4" w:rsidRDefault="004007D4" w:rsidP="004007D4">
      <w:pPr>
        <w:spacing w:after="0" w:line="360" w:lineRule="auto"/>
        <w:ind w:firstLine="709"/>
        <w:jc w:val="right"/>
        <w:rPr>
          <w:rFonts w:ascii="Times New Roman" w:hAnsi="Times New Roman" w:cs="Times New Roman"/>
          <w:bCs/>
          <w:sz w:val="28"/>
          <w:szCs w:val="28"/>
        </w:rPr>
      </w:pPr>
      <w:r w:rsidRPr="004007D4">
        <w:rPr>
          <w:rFonts w:ascii="Times New Roman" w:hAnsi="Times New Roman" w:cs="Times New Roman"/>
          <w:bCs/>
          <w:sz w:val="28"/>
          <w:szCs w:val="28"/>
        </w:rPr>
        <w:object w:dxaOrig="6080" w:dyaOrig="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in;height:40.5pt" o:ole="">
            <v:imagedata r:id="rId19" o:title=""/>
          </v:shape>
          <o:OLEObject Type="Embed" ProgID="Equation.3" ShapeID="_x0000_i1025" DrawAspect="Content" ObjectID="_1796493188" r:id="rId20"/>
        </w:object>
      </w:r>
      <w:r w:rsidRPr="004007D4">
        <w:rPr>
          <w:rFonts w:ascii="Times New Roman" w:hAnsi="Times New Roman" w:cs="Times New Roman"/>
          <w:bCs/>
          <w:sz w:val="28"/>
          <w:szCs w:val="28"/>
        </w:rPr>
        <w:tab/>
      </w:r>
      <w:r w:rsidRPr="004007D4">
        <w:rPr>
          <w:rFonts w:ascii="Times New Roman" w:hAnsi="Times New Roman" w:cs="Times New Roman"/>
          <w:bCs/>
          <w:sz w:val="28"/>
          <w:szCs w:val="28"/>
        </w:rPr>
        <w:tab/>
      </w:r>
      <w:r w:rsidRPr="004007D4">
        <w:rPr>
          <w:rFonts w:ascii="Times New Roman" w:hAnsi="Times New Roman" w:cs="Times New Roman"/>
          <w:bCs/>
          <w:sz w:val="28"/>
          <w:szCs w:val="28"/>
        </w:rPr>
        <w:tab/>
        <w:t>(2.</w:t>
      </w:r>
      <w:r>
        <w:rPr>
          <w:rFonts w:ascii="Times New Roman" w:hAnsi="Times New Roman" w:cs="Times New Roman"/>
          <w:bCs/>
          <w:sz w:val="28"/>
          <w:szCs w:val="28"/>
        </w:rPr>
        <w:t>1</w:t>
      </w:r>
      <w:r w:rsidRPr="004007D4">
        <w:rPr>
          <w:rFonts w:ascii="Times New Roman" w:hAnsi="Times New Roman" w:cs="Times New Roman"/>
          <w:bCs/>
          <w:sz w:val="28"/>
          <w:szCs w:val="28"/>
        </w:rPr>
        <w:t>)</w:t>
      </w:r>
    </w:p>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де</w:t>
      </w:r>
      <w:r w:rsidRPr="004007D4">
        <w:rPr>
          <w:rFonts w:ascii="Times New Roman" w:hAnsi="Times New Roman" w:cs="Times New Roman"/>
          <w:bCs/>
          <w:sz w:val="28"/>
          <w:szCs w:val="28"/>
        </w:rPr>
        <w:tab/>
      </w:r>
      <w:r w:rsidRPr="004007D4">
        <w:rPr>
          <w:rFonts w:ascii="Times New Roman" w:hAnsi="Times New Roman" w:cs="Times New Roman"/>
          <w:bCs/>
          <w:iCs/>
          <w:sz w:val="28"/>
          <w:szCs w:val="28"/>
        </w:rPr>
        <w:t>ЧСС</w:t>
      </w:r>
      <w:r w:rsidRPr="004007D4">
        <w:rPr>
          <w:rFonts w:ascii="Times New Roman" w:hAnsi="Times New Roman" w:cs="Times New Roman"/>
          <w:bCs/>
          <w:sz w:val="28"/>
          <w:szCs w:val="28"/>
        </w:rPr>
        <w:t xml:space="preserve"> – частота серцевих скорочень у стані відносного спокою, уд/хв; </w:t>
      </w:r>
      <w:r w:rsidRPr="004007D4">
        <w:rPr>
          <w:rFonts w:ascii="Times New Roman" w:hAnsi="Times New Roman" w:cs="Times New Roman"/>
          <w:bCs/>
          <w:iCs/>
          <w:sz w:val="28"/>
          <w:szCs w:val="28"/>
        </w:rPr>
        <w:t>АТ</w:t>
      </w:r>
      <w:r w:rsidRPr="004007D4">
        <w:rPr>
          <w:rFonts w:ascii="Times New Roman" w:hAnsi="Times New Roman" w:cs="Times New Roman"/>
          <w:bCs/>
          <w:iCs/>
          <w:sz w:val="28"/>
          <w:szCs w:val="28"/>
          <w:vertAlign w:val="subscript"/>
        </w:rPr>
        <w:t>ср</w:t>
      </w:r>
      <w:r w:rsidRPr="004007D4">
        <w:rPr>
          <w:rFonts w:ascii="Times New Roman" w:hAnsi="Times New Roman" w:cs="Times New Roman"/>
          <w:bCs/>
          <w:sz w:val="28"/>
          <w:szCs w:val="28"/>
        </w:rPr>
        <w:t xml:space="preserve">. – середній артеріальний тиск, мм рт.ст.; </w:t>
      </w:r>
      <w:r w:rsidRPr="004007D4">
        <w:rPr>
          <w:rFonts w:ascii="Times New Roman" w:hAnsi="Times New Roman" w:cs="Times New Roman"/>
          <w:bCs/>
          <w:iCs/>
          <w:sz w:val="28"/>
          <w:szCs w:val="28"/>
        </w:rPr>
        <w:t>В</w:t>
      </w:r>
      <w:r w:rsidRPr="004007D4">
        <w:rPr>
          <w:rFonts w:ascii="Times New Roman" w:hAnsi="Times New Roman" w:cs="Times New Roman"/>
          <w:bCs/>
          <w:sz w:val="28"/>
          <w:szCs w:val="28"/>
        </w:rPr>
        <w:t xml:space="preserve"> – вік, роки; </w:t>
      </w:r>
      <w:r w:rsidRPr="004007D4">
        <w:rPr>
          <w:rFonts w:ascii="Times New Roman" w:hAnsi="Times New Roman" w:cs="Times New Roman"/>
          <w:bCs/>
          <w:iCs/>
          <w:sz w:val="28"/>
          <w:szCs w:val="28"/>
        </w:rPr>
        <w:t>МТ</w:t>
      </w:r>
      <w:r w:rsidRPr="004007D4">
        <w:rPr>
          <w:rFonts w:ascii="Times New Roman" w:hAnsi="Times New Roman" w:cs="Times New Roman"/>
          <w:bCs/>
          <w:sz w:val="28"/>
          <w:szCs w:val="28"/>
        </w:rPr>
        <w:t xml:space="preserve"> – маса тіла, кг; </w:t>
      </w:r>
      <w:r w:rsidRPr="004007D4">
        <w:rPr>
          <w:rFonts w:ascii="Times New Roman" w:hAnsi="Times New Roman" w:cs="Times New Roman"/>
          <w:bCs/>
          <w:iCs/>
          <w:sz w:val="28"/>
          <w:szCs w:val="28"/>
        </w:rPr>
        <w:t>ДТ</w:t>
      </w:r>
      <w:r w:rsidRPr="004007D4">
        <w:rPr>
          <w:rFonts w:ascii="Times New Roman" w:hAnsi="Times New Roman" w:cs="Times New Roman"/>
          <w:bCs/>
          <w:sz w:val="28"/>
          <w:szCs w:val="28"/>
        </w:rPr>
        <w:t xml:space="preserve"> – довжина тіла, см.</w:t>
      </w:r>
    </w:p>
    <w:p w:rsidR="00FC6CA6" w:rsidRDefault="00FC6CA6" w:rsidP="004007D4">
      <w:pPr>
        <w:spacing w:after="0" w:line="360" w:lineRule="auto"/>
        <w:ind w:firstLine="709"/>
        <w:jc w:val="both"/>
        <w:rPr>
          <w:rFonts w:ascii="Times New Roman" w:hAnsi="Times New Roman" w:cs="Times New Roman"/>
          <w:bCs/>
          <w:sz w:val="28"/>
          <w:szCs w:val="28"/>
        </w:rPr>
      </w:pPr>
    </w:p>
    <w:p w:rsidR="004007D4" w:rsidRPr="004007D4" w:rsidRDefault="00604FD9" w:rsidP="004007D4">
      <w:pPr>
        <w:spacing w:after="0" w:line="360" w:lineRule="auto"/>
        <w:ind w:firstLine="709"/>
        <w:jc w:val="both"/>
        <w:rPr>
          <w:rFonts w:ascii="Times New Roman" w:hAnsi="Times New Roman" w:cs="Times New Roman"/>
          <w:bCs/>
          <w:sz w:val="28"/>
          <w:szCs w:val="28"/>
        </w:rPr>
      </w:pPr>
      <w:r w:rsidRPr="004007D4">
        <w:rPr>
          <w:rFonts w:ascii="Times New Roman" w:hAnsi="Times New Roman" w:cs="Times New Roman"/>
          <w:bCs/>
          <w:sz w:val="28"/>
          <w:szCs w:val="28"/>
        </w:rPr>
        <w:t xml:space="preserve">Оцінка </w:t>
      </w:r>
      <w:r w:rsidR="004007D4" w:rsidRPr="004007D4">
        <w:rPr>
          <w:rFonts w:ascii="Times New Roman" w:hAnsi="Times New Roman" w:cs="Times New Roman"/>
          <w:bCs/>
          <w:sz w:val="28"/>
          <w:szCs w:val="28"/>
        </w:rPr>
        <w:t>РФС проводилася шляхом порівняння отриманого результату зі стандартними значеннями, поданими в табл. 2.</w:t>
      </w:r>
      <w:r w:rsidR="004007D4">
        <w:rPr>
          <w:rFonts w:ascii="Times New Roman" w:hAnsi="Times New Roman" w:cs="Times New Roman"/>
          <w:bCs/>
          <w:sz w:val="28"/>
          <w:szCs w:val="28"/>
        </w:rPr>
        <w:t>1</w:t>
      </w:r>
      <w:r w:rsidR="004007D4" w:rsidRPr="004007D4">
        <w:rPr>
          <w:rFonts w:ascii="Times New Roman" w:hAnsi="Times New Roman" w:cs="Times New Roman"/>
          <w:bCs/>
          <w:sz w:val="28"/>
          <w:szCs w:val="28"/>
        </w:rPr>
        <w:t>.</w:t>
      </w:r>
    </w:p>
    <w:p w:rsidR="00144151" w:rsidRDefault="00144151">
      <w:pPr>
        <w:rPr>
          <w:rFonts w:ascii="Times New Roman" w:hAnsi="Times New Roman" w:cs="Times New Roman"/>
          <w:bCs/>
          <w:i/>
          <w:sz w:val="28"/>
          <w:szCs w:val="28"/>
        </w:rPr>
      </w:pPr>
      <w:r>
        <w:rPr>
          <w:rFonts w:ascii="Times New Roman" w:hAnsi="Times New Roman" w:cs="Times New Roman"/>
          <w:bCs/>
          <w:i/>
          <w:sz w:val="28"/>
          <w:szCs w:val="28"/>
        </w:rPr>
        <w:br w:type="page"/>
      </w:r>
    </w:p>
    <w:p w:rsidR="004007D4" w:rsidRPr="004007D4" w:rsidRDefault="004007D4" w:rsidP="004007D4">
      <w:pPr>
        <w:spacing w:after="0" w:line="360" w:lineRule="auto"/>
        <w:ind w:firstLine="709"/>
        <w:jc w:val="right"/>
        <w:rPr>
          <w:rFonts w:ascii="Times New Roman" w:hAnsi="Times New Roman" w:cs="Times New Roman"/>
          <w:bCs/>
          <w:i/>
          <w:sz w:val="28"/>
          <w:szCs w:val="28"/>
        </w:rPr>
      </w:pPr>
      <w:r w:rsidRPr="004007D4">
        <w:rPr>
          <w:rFonts w:ascii="Times New Roman" w:hAnsi="Times New Roman" w:cs="Times New Roman"/>
          <w:bCs/>
          <w:i/>
          <w:sz w:val="28"/>
          <w:szCs w:val="28"/>
        </w:rPr>
        <w:lastRenderedPageBreak/>
        <w:t>Таблиця 2.</w:t>
      </w:r>
      <w:r>
        <w:rPr>
          <w:rFonts w:ascii="Times New Roman" w:hAnsi="Times New Roman" w:cs="Times New Roman"/>
          <w:bCs/>
          <w:i/>
          <w:sz w:val="28"/>
          <w:szCs w:val="28"/>
        </w:rPr>
        <w:t>1</w:t>
      </w:r>
    </w:p>
    <w:p w:rsidR="004007D4" w:rsidRPr="004007D4" w:rsidRDefault="004007D4" w:rsidP="004007D4">
      <w:pPr>
        <w:spacing w:after="0" w:line="360" w:lineRule="auto"/>
        <w:ind w:firstLine="709"/>
        <w:jc w:val="center"/>
        <w:rPr>
          <w:rFonts w:ascii="Times New Roman" w:hAnsi="Times New Roman" w:cs="Times New Roman"/>
          <w:b/>
          <w:bCs/>
          <w:sz w:val="28"/>
          <w:szCs w:val="28"/>
        </w:rPr>
      </w:pPr>
      <w:r w:rsidRPr="004007D4">
        <w:rPr>
          <w:rFonts w:ascii="Times New Roman" w:hAnsi="Times New Roman" w:cs="Times New Roman"/>
          <w:b/>
          <w:bCs/>
          <w:sz w:val="28"/>
          <w:szCs w:val="28"/>
        </w:rPr>
        <w:t>Шкала оцінок рівня фізичного стану досліджуваного контингенту</w:t>
      </w:r>
    </w:p>
    <w:tbl>
      <w:tblPr>
        <w:tblW w:w="621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91"/>
        <w:gridCol w:w="2822"/>
      </w:tblGrid>
      <w:tr w:rsidR="004007D4" w:rsidRPr="004007D4" w:rsidTr="00142F11">
        <w:trPr>
          <w:cantSplit/>
          <w:trHeight w:val="559"/>
          <w:jc w:val="center"/>
        </w:trPr>
        <w:tc>
          <w:tcPr>
            <w:tcW w:w="3391"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Рівень фізичного стану</w:t>
            </w:r>
          </w:p>
        </w:tc>
        <w:tc>
          <w:tcPr>
            <w:tcW w:w="2822" w:type="dxa"/>
            <w:vAlign w:val="center"/>
          </w:tcPr>
          <w:p w:rsidR="004007D4" w:rsidRPr="004007D4" w:rsidRDefault="004007D4" w:rsidP="004007D4">
            <w:pPr>
              <w:spacing w:after="0" w:line="360" w:lineRule="auto"/>
              <w:jc w:val="center"/>
              <w:rPr>
                <w:rFonts w:ascii="Times New Roman" w:hAnsi="Times New Roman" w:cs="Times New Roman"/>
                <w:bCs/>
                <w:sz w:val="28"/>
                <w:szCs w:val="28"/>
              </w:rPr>
            </w:pPr>
            <w:r w:rsidRPr="004007D4">
              <w:rPr>
                <w:rFonts w:ascii="Times New Roman" w:hAnsi="Times New Roman" w:cs="Times New Roman"/>
                <w:bCs/>
                <w:sz w:val="28"/>
                <w:szCs w:val="28"/>
              </w:rPr>
              <w:t>Значення РФС</w:t>
            </w:r>
          </w:p>
        </w:tc>
      </w:tr>
      <w:tr w:rsidR="004007D4" w:rsidRPr="004007D4" w:rsidTr="00142F11">
        <w:trPr>
          <w:cantSplit/>
          <w:trHeight w:val="134"/>
          <w:jc w:val="center"/>
        </w:trPr>
        <w:tc>
          <w:tcPr>
            <w:tcW w:w="3391"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Низький</w:t>
            </w:r>
          </w:p>
        </w:tc>
        <w:tc>
          <w:tcPr>
            <w:tcW w:w="2822" w:type="dxa"/>
            <w:vAlign w:val="center"/>
          </w:tcPr>
          <w:p w:rsidR="004007D4" w:rsidRPr="004007D4" w:rsidRDefault="004007D4" w:rsidP="004007D4">
            <w:pPr>
              <w:pStyle w:val="BodyText21"/>
              <w:widowControl/>
              <w:snapToGrid/>
              <w:spacing w:line="360" w:lineRule="auto"/>
              <w:rPr>
                <w:bCs/>
                <w:szCs w:val="28"/>
              </w:rPr>
            </w:pPr>
            <w:r w:rsidRPr="004007D4">
              <w:rPr>
                <w:bCs/>
                <w:szCs w:val="28"/>
                <w:lang w:val="ru-RU"/>
              </w:rPr>
              <w:t>&lt;</w:t>
            </w:r>
            <w:r w:rsidR="00A144BA">
              <w:rPr>
                <w:bCs/>
                <w:szCs w:val="28"/>
                <w:lang w:val="en-US"/>
              </w:rPr>
              <w:t xml:space="preserve"> </w:t>
            </w:r>
            <w:r w:rsidRPr="004007D4">
              <w:rPr>
                <w:bCs/>
                <w:szCs w:val="28"/>
              </w:rPr>
              <w:t>0,375</w:t>
            </w:r>
          </w:p>
        </w:tc>
      </w:tr>
      <w:tr w:rsidR="004007D4" w:rsidRPr="004007D4" w:rsidTr="00142F11">
        <w:trPr>
          <w:cantSplit/>
          <w:trHeight w:val="352"/>
          <w:jc w:val="center"/>
        </w:trPr>
        <w:tc>
          <w:tcPr>
            <w:tcW w:w="3391"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Нижче середнього</w:t>
            </w:r>
          </w:p>
        </w:tc>
        <w:tc>
          <w:tcPr>
            <w:tcW w:w="2822"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0,376</w:t>
            </w:r>
            <w:r>
              <w:rPr>
                <w:rFonts w:ascii="Times New Roman" w:hAnsi="Times New Roman" w:cs="Times New Roman"/>
                <w:bCs/>
                <w:sz w:val="28"/>
                <w:szCs w:val="28"/>
              </w:rPr>
              <w:t>–</w:t>
            </w:r>
            <w:r w:rsidRPr="004007D4">
              <w:rPr>
                <w:rFonts w:ascii="Times New Roman" w:hAnsi="Times New Roman" w:cs="Times New Roman"/>
                <w:bCs/>
                <w:sz w:val="28"/>
                <w:szCs w:val="28"/>
              </w:rPr>
              <w:t>0,525</w:t>
            </w:r>
          </w:p>
        </w:tc>
      </w:tr>
      <w:tr w:rsidR="004007D4" w:rsidRPr="004007D4" w:rsidTr="00142F11">
        <w:trPr>
          <w:cantSplit/>
          <w:trHeight w:val="182"/>
          <w:jc w:val="center"/>
        </w:trPr>
        <w:tc>
          <w:tcPr>
            <w:tcW w:w="3391"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Середній</w:t>
            </w:r>
          </w:p>
        </w:tc>
        <w:tc>
          <w:tcPr>
            <w:tcW w:w="2822"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0,526</w:t>
            </w:r>
            <w:r>
              <w:rPr>
                <w:rFonts w:ascii="Times New Roman" w:hAnsi="Times New Roman" w:cs="Times New Roman"/>
                <w:bCs/>
                <w:sz w:val="28"/>
                <w:szCs w:val="28"/>
              </w:rPr>
              <w:t>–</w:t>
            </w:r>
            <w:r w:rsidRPr="004007D4">
              <w:rPr>
                <w:rFonts w:ascii="Times New Roman" w:hAnsi="Times New Roman" w:cs="Times New Roman"/>
                <w:bCs/>
                <w:sz w:val="28"/>
                <w:szCs w:val="28"/>
              </w:rPr>
              <w:t>0,675</w:t>
            </w:r>
          </w:p>
        </w:tc>
      </w:tr>
      <w:tr w:rsidR="004007D4" w:rsidRPr="004007D4" w:rsidTr="00142F11">
        <w:trPr>
          <w:cantSplit/>
          <w:trHeight w:val="192"/>
          <w:jc w:val="center"/>
        </w:trPr>
        <w:tc>
          <w:tcPr>
            <w:tcW w:w="3391"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Вище середнього</w:t>
            </w:r>
          </w:p>
        </w:tc>
        <w:tc>
          <w:tcPr>
            <w:tcW w:w="2822"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0,676</w:t>
            </w:r>
            <w:r>
              <w:rPr>
                <w:rFonts w:ascii="Times New Roman" w:hAnsi="Times New Roman" w:cs="Times New Roman"/>
                <w:bCs/>
                <w:sz w:val="28"/>
                <w:szCs w:val="28"/>
              </w:rPr>
              <w:t>–</w:t>
            </w:r>
            <w:r w:rsidRPr="004007D4">
              <w:rPr>
                <w:rFonts w:ascii="Times New Roman" w:hAnsi="Times New Roman" w:cs="Times New Roman"/>
                <w:bCs/>
                <w:sz w:val="28"/>
                <w:szCs w:val="28"/>
              </w:rPr>
              <w:t>0,825</w:t>
            </w:r>
          </w:p>
        </w:tc>
      </w:tr>
      <w:tr w:rsidR="004007D4" w:rsidRPr="004007D4" w:rsidTr="00142F11">
        <w:trPr>
          <w:cantSplit/>
          <w:trHeight w:val="215"/>
          <w:jc w:val="center"/>
        </w:trPr>
        <w:tc>
          <w:tcPr>
            <w:tcW w:w="3391"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rPr>
              <w:t>Високий</w:t>
            </w:r>
          </w:p>
        </w:tc>
        <w:tc>
          <w:tcPr>
            <w:tcW w:w="2822" w:type="dxa"/>
            <w:vAlign w:val="center"/>
          </w:tcPr>
          <w:p w:rsidR="004007D4" w:rsidRPr="004007D4" w:rsidRDefault="004007D4" w:rsidP="004007D4">
            <w:pPr>
              <w:spacing w:after="0" w:line="360" w:lineRule="auto"/>
              <w:jc w:val="both"/>
              <w:rPr>
                <w:rFonts w:ascii="Times New Roman" w:hAnsi="Times New Roman" w:cs="Times New Roman"/>
                <w:bCs/>
                <w:sz w:val="28"/>
                <w:szCs w:val="28"/>
              </w:rPr>
            </w:pPr>
            <w:r w:rsidRPr="004007D4">
              <w:rPr>
                <w:rFonts w:ascii="Times New Roman" w:hAnsi="Times New Roman" w:cs="Times New Roman"/>
                <w:bCs/>
                <w:sz w:val="28"/>
                <w:szCs w:val="28"/>
                <w:lang w:val="en-US"/>
              </w:rPr>
              <w:t>&gt;</w:t>
            </w:r>
            <w:r w:rsidRPr="004007D4">
              <w:rPr>
                <w:rFonts w:ascii="Times New Roman" w:hAnsi="Times New Roman" w:cs="Times New Roman"/>
                <w:bCs/>
                <w:sz w:val="28"/>
                <w:szCs w:val="28"/>
              </w:rPr>
              <w:t xml:space="preserve"> 0,825</w:t>
            </w:r>
          </w:p>
        </w:tc>
      </w:tr>
    </w:tbl>
    <w:p w:rsidR="004007D4" w:rsidRPr="004007D4" w:rsidRDefault="004007D4" w:rsidP="004007D4">
      <w:pPr>
        <w:pStyle w:val="ac"/>
      </w:pPr>
    </w:p>
    <w:p w:rsidR="004007D4" w:rsidRDefault="004007D4" w:rsidP="004007D4">
      <w:pPr>
        <w:spacing w:line="360" w:lineRule="auto"/>
        <w:ind w:firstLine="709"/>
        <w:jc w:val="both"/>
        <w:rPr>
          <w:rFonts w:ascii="Times New Roman" w:eastAsia="Cambria" w:hAnsi="Times New Roman" w:cs="Times New Roman"/>
          <w:sz w:val="28"/>
          <w:szCs w:val="28"/>
        </w:rPr>
      </w:pPr>
      <w:r w:rsidRPr="004007D4">
        <w:rPr>
          <w:rFonts w:ascii="Times New Roman" w:eastAsia="Cambria" w:hAnsi="Times New Roman" w:cs="Times New Roman"/>
          <w:sz w:val="28"/>
          <w:szCs w:val="28"/>
        </w:rPr>
        <w:t>Оцінка стану організму після фізичного навантаження визначалася за допомогою індексу Кверга (ІКв)</w:t>
      </w:r>
      <w:r w:rsidR="00FC6CA6">
        <w:rPr>
          <w:rFonts w:ascii="Times New Roman" w:eastAsia="Cambria" w:hAnsi="Times New Roman" w:cs="Times New Roman"/>
          <w:sz w:val="28"/>
          <w:szCs w:val="28"/>
        </w:rPr>
        <w:t>:</w:t>
      </w:r>
    </w:p>
    <w:p w:rsidR="00FC6CA6" w:rsidRPr="00FC6CA6" w:rsidRDefault="00FC6CA6" w:rsidP="004007D4">
      <w:pPr>
        <w:spacing w:line="360" w:lineRule="auto"/>
        <w:ind w:firstLine="709"/>
        <w:jc w:val="both"/>
        <w:rPr>
          <w:rFonts w:ascii="Times New Roman" w:eastAsia="Cambria" w:hAnsi="Times New Roman" w:cs="Times New Roman"/>
          <w:sz w:val="28"/>
          <w:szCs w:val="28"/>
        </w:rPr>
      </w:pPr>
      <m:oMathPara>
        <m:oMath>
          <m:r>
            <w:rPr>
              <w:rFonts w:ascii="Cambria Math" w:eastAsia="Cambria" w:hAnsi="Times New Roman" w:cs="Times New Roman"/>
              <w:sz w:val="28"/>
              <w:szCs w:val="28"/>
            </w:rPr>
            <m:t>ІКв</m:t>
          </m:r>
          <m:r>
            <w:rPr>
              <w:rFonts w:ascii="Cambria Math" w:eastAsia="Cambria" w:hAnsi="Times New Roman" w:cs="Times New Roman"/>
              <w:sz w:val="28"/>
              <w:szCs w:val="28"/>
            </w:rPr>
            <m:t>=15000/(</m:t>
          </m:r>
          <m:sSub>
            <m:sSubPr>
              <m:ctrlPr>
                <w:rPr>
                  <w:rFonts w:ascii="Cambria Math" w:eastAsia="Cambria" w:hAnsi="Times New Roman" w:cs="Times New Roman"/>
                  <w:i/>
                  <w:sz w:val="28"/>
                  <w:szCs w:val="28"/>
                </w:rPr>
              </m:ctrlPr>
            </m:sSubPr>
            <m:e>
              <m:r>
                <w:rPr>
                  <w:rFonts w:ascii="Cambria Math" w:eastAsia="Cambria" w:hAnsi="Times New Roman" w:cs="Times New Roman"/>
                  <w:sz w:val="28"/>
                  <w:szCs w:val="28"/>
                </w:rPr>
                <m:t>ЧСС</m:t>
              </m:r>
            </m:e>
            <m:sub>
              <m:r>
                <w:rPr>
                  <w:rFonts w:ascii="Cambria Math" w:eastAsia="Cambria" w:hAnsi="Times New Roman" w:cs="Times New Roman"/>
                  <w:sz w:val="28"/>
                  <w:szCs w:val="28"/>
                </w:rPr>
                <m:t>1</m:t>
              </m:r>
            </m:sub>
          </m:sSub>
          <m:r>
            <w:rPr>
              <w:rFonts w:ascii="Cambria Math" w:eastAsia="Cambria" w:hAnsi="Times New Roman" w:cs="Times New Roman"/>
              <w:sz w:val="28"/>
              <w:szCs w:val="28"/>
            </w:rPr>
            <m:t>+</m:t>
          </m:r>
          <m:sSub>
            <m:sSubPr>
              <m:ctrlPr>
                <w:rPr>
                  <w:rFonts w:ascii="Cambria Math" w:eastAsia="Cambria" w:hAnsi="Times New Roman" w:cs="Times New Roman"/>
                  <w:i/>
                  <w:sz w:val="28"/>
                  <w:szCs w:val="28"/>
                </w:rPr>
              </m:ctrlPr>
            </m:sSubPr>
            <m:e>
              <m:r>
                <w:rPr>
                  <w:rFonts w:ascii="Cambria Math" w:eastAsia="Cambria" w:hAnsi="Times New Roman" w:cs="Times New Roman"/>
                  <w:sz w:val="28"/>
                  <w:szCs w:val="28"/>
                </w:rPr>
                <m:t>ЧСС</m:t>
              </m:r>
            </m:e>
            <m:sub>
              <m:r>
                <w:rPr>
                  <w:rFonts w:ascii="Cambria Math" w:eastAsia="Cambria" w:hAnsi="Times New Roman" w:cs="Times New Roman"/>
                  <w:sz w:val="28"/>
                  <w:szCs w:val="28"/>
                </w:rPr>
                <m:t>2</m:t>
              </m:r>
            </m:sub>
          </m:sSub>
          <m:r>
            <w:rPr>
              <w:rFonts w:ascii="Cambria Math" w:eastAsia="Cambria" w:hAnsi="Times New Roman" w:cs="Times New Roman"/>
              <w:sz w:val="28"/>
              <w:szCs w:val="28"/>
            </w:rPr>
            <m:t>+</m:t>
          </m:r>
          <m:sSub>
            <m:sSubPr>
              <m:ctrlPr>
                <w:rPr>
                  <w:rFonts w:ascii="Cambria Math" w:eastAsia="Cambria" w:hAnsi="Times New Roman" w:cs="Times New Roman"/>
                  <w:i/>
                  <w:sz w:val="28"/>
                  <w:szCs w:val="28"/>
                </w:rPr>
              </m:ctrlPr>
            </m:sSubPr>
            <m:e>
              <m:r>
                <w:rPr>
                  <w:rFonts w:ascii="Cambria Math" w:eastAsia="Cambria" w:hAnsi="Times New Roman" w:cs="Times New Roman"/>
                  <w:sz w:val="28"/>
                  <w:szCs w:val="28"/>
                </w:rPr>
                <m:t>ЧСС</m:t>
              </m:r>
            </m:e>
            <m:sub>
              <m:r>
                <w:rPr>
                  <w:rFonts w:ascii="Cambria Math" w:eastAsia="Cambria" w:hAnsi="Times New Roman" w:cs="Times New Roman"/>
                  <w:sz w:val="28"/>
                  <w:szCs w:val="28"/>
                </w:rPr>
                <m:t>3</m:t>
              </m:r>
            </m:sub>
          </m:sSub>
          <m:r>
            <w:rPr>
              <w:rFonts w:ascii="Cambria Math" w:eastAsia="Cambria" w:hAnsi="Times New Roman" w:cs="Times New Roman"/>
              <w:sz w:val="28"/>
              <w:szCs w:val="28"/>
            </w:rPr>
            <m:t>)</m:t>
          </m:r>
        </m:oMath>
      </m:oMathPara>
    </w:p>
    <w:p w:rsidR="004007D4" w:rsidRPr="006E343C" w:rsidRDefault="00FC6CA6" w:rsidP="00FC6CA6">
      <w:pPr>
        <w:spacing w:after="0" w:line="360" w:lineRule="auto"/>
        <w:jc w:val="both"/>
        <w:rPr>
          <w:rFonts w:ascii="Times New Roman" w:eastAsia="Cambria" w:hAnsi="Times New Roman" w:cs="Times New Roman"/>
          <w:sz w:val="28"/>
          <w:szCs w:val="28"/>
        </w:rPr>
      </w:pPr>
      <w:r>
        <w:rPr>
          <w:rFonts w:ascii="Times New Roman" w:eastAsia="Cambria" w:hAnsi="Times New Roman" w:cs="Times New Roman"/>
          <w:sz w:val="28"/>
          <w:szCs w:val="28"/>
        </w:rPr>
        <w:t>де</w:t>
      </w:r>
      <w:r>
        <w:rPr>
          <w:rFonts w:ascii="Times New Roman" w:eastAsia="Cambria" w:hAnsi="Times New Roman" w:cs="Times New Roman"/>
          <w:sz w:val="28"/>
          <w:szCs w:val="28"/>
        </w:rPr>
        <w:tab/>
      </w:r>
      <w:r w:rsidR="004007D4" w:rsidRPr="006E343C">
        <w:rPr>
          <w:rFonts w:ascii="Times New Roman" w:eastAsia="Cambria" w:hAnsi="Times New Roman" w:cs="Times New Roman"/>
          <w:sz w:val="28"/>
          <w:szCs w:val="28"/>
        </w:rPr>
        <w:t>ЧСС</w:t>
      </w:r>
      <w:r w:rsidR="004007D4" w:rsidRPr="00FC6CA6">
        <w:rPr>
          <w:rFonts w:ascii="Times New Roman" w:eastAsia="Cambria" w:hAnsi="Times New Roman" w:cs="Times New Roman"/>
          <w:sz w:val="28"/>
          <w:szCs w:val="28"/>
          <w:vertAlign w:val="subscript"/>
        </w:rPr>
        <w:t>1</w:t>
      </w:r>
      <w:r w:rsidR="004007D4"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w:t>
      </w:r>
      <w:r w:rsidR="004007D4" w:rsidRPr="006E343C">
        <w:rPr>
          <w:rFonts w:ascii="Times New Roman" w:eastAsia="Cambria" w:hAnsi="Times New Roman" w:cs="Times New Roman"/>
          <w:sz w:val="28"/>
          <w:szCs w:val="28"/>
        </w:rPr>
        <w:t xml:space="preserve"> частота серцевих скорочень відразу після навантаження (</w:t>
      </w:r>
      <w:r>
        <w:rPr>
          <w:rFonts w:ascii="Times New Roman" w:eastAsia="Cambria" w:hAnsi="Times New Roman" w:cs="Times New Roman"/>
          <w:sz w:val="28"/>
          <w:szCs w:val="28"/>
        </w:rPr>
        <w:t>3</w:t>
      </w:r>
      <w:r w:rsidR="004007D4" w:rsidRPr="006E343C">
        <w:rPr>
          <w:rFonts w:ascii="Times New Roman" w:eastAsia="Cambria" w:hAnsi="Times New Roman" w:cs="Times New Roman"/>
          <w:sz w:val="28"/>
          <w:szCs w:val="28"/>
        </w:rPr>
        <w:t>0 присідан</w:t>
      </w:r>
      <w:r>
        <w:rPr>
          <w:rFonts w:ascii="Times New Roman" w:eastAsia="Cambria" w:hAnsi="Times New Roman" w:cs="Times New Roman"/>
          <w:sz w:val="28"/>
          <w:szCs w:val="28"/>
        </w:rPr>
        <w:t>ь</w:t>
      </w:r>
      <w:r w:rsidR="004007D4" w:rsidRPr="006E343C">
        <w:rPr>
          <w:rFonts w:ascii="Times New Roman" w:eastAsia="Cambria" w:hAnsi="Times New Roman" w:cs="Times New Roman"/>
          <w:sz w:val="28"/>
          <w:szCs w:val="28"/>
        </w:rPr>
        <w:t xml:space="preserve"> за 30 секунд), ЧСС</w:t>
      </w:r>
      <w:r w:rsidR="004007D4" w:rsidRPr="00FC6CA6">
        <w:rPr>
          <w:rFonts w:ascii="Times New Roman" w:eastAsia="Cambria" w:hAnsi="Times New Roman" w:cs="Times New Roman"/>
          <w:sz w:val="28"/>
          <w:szCs w:val="28"/>
          <w:vertAlign w:val="subscript"/>
        </w:rPr>
        <w:t>2</w:t>
      </w:r>
      <w:r w:rsidR="004007D4"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w:t>
      </w:r>
      <w:r w:rsidR="004007D4" w:rsidRPr="006E343C">
        <w:rPr>
          <w:rFonts w:ascii="Times New Roman" w:eastAsia="Cambria" w:hAnsi="Times New Roman" w:cs="Times New Roman"/>
          <w:sz w:val="28"/>
          <w:szCs w:val="28"/>
        </w:rPr>
        <w:t xml:space="preserve"> частота серцевих скорочень через 2 хвилини після навантаження, ЧСС</w:t>
      </w:r>
      <w:r>
        <w:rPr>
          <w:rFonts w:ascii="Times New Roman" w:eastAsia="Cambria" w:hAnsi="Times New Roman" w:cs="Times New Roman"/>
          <w:sz w:val="28"/>
          <w:szCs w:val="28"/>
          <w:vertAlign w:val="subscript"/>
        </w:rPr>
        <w:t>3</w:t>
      </w:r>
      <w:r w:rsidR="004007D4"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w:t>
      </w:r>
      <w:r w:rsidR="004007D4" w:rsidRPr="006E343C">
        <w:rPr>
          <w:rFonts w:ascii="Times New Roman" w:eastAsia="Cambria" w:hAnsi="Times New Roman" w:cs="Times New Roman"/>
          <w:sz w:val="28"/>
          <w:szCs w:val="28"/>
        </w:rPr>
        <w:t xml:space="preserve"> частота серцевих скорочень через 4 хвилини після навантаження.</w:t>
      </w:r>
    </w:p>
    <w:p w:rsidR="00FC6CA6" w:rsidRDefault="00FC6CA6" w:rsidP="004007D4">
      <w:pPr>
        <w:spacing w:after="0" w:line="360" w:lineRule="auto"/>
        <w:ind w:firstLine="709"/>
        <w:jc w:val="both"/>
        <w:rPr>
          <w:rFonts w:ascii="Times New Roman" w:eastAsia="Cambria" w:hAnsi="Times New Roman" w:cs="Times New Roman"/>
          <w:sz w:val="28"/>
          <w:szCs w:val="28"/>
        </w:rPr>
      </w:pPr>
    </w:p>
    <w:p w:rsidR="004007D4" w:rsidRPr="006E343C" w:rsidRDefault="004007D4" w:rsidP="004007D4">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Відповідно до розроблених нормативів значення індексу Кверга менше 92 одиниць є незадовільним показником, 93</w:t>
      </w:r>
      <w:r w:rsidR="00FC6CA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98 </w:t>
      </w:r>
      <w:r w:rsidR="00FC6CA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задовільно, 99</w:t>
      </w:r>
      <w:r w:rsidR="00FC6CA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104 </w:t>
      </w:r>
      <w:r w:rsidR="00FC6CA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добре, 105 і більше </w:t>
      </w:r>
      <w:r w:rsidR="00FC6CA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відмінно</w:t>
      </w:r>
      <w:r w:rsidR="00CF5821">
        <w:rPr>
          <w:rFonts w:ascii="Times New Roman" w:eastAsia="Cambria" w:hAnsi="Times New Roman" w:cs="Times New Roman"/>
          <w:sz w:val="28"/>
          <w:szCs w:val="28"/>
        </w:rPr>
        <w:t xml:space="preserve"> </w:t>
      </w:r>
      <w:r w:rsidR="00CF5821" w:rsidRPr="00DB68C8">
        <w:rPr>
          <w:rFonts w:ascii="Times New Roman" w:eastAsia="Cambria" w:hAnsi="Times New Roman" w:cs="Times New Roman"/>
          <w:sz w:val="28"/>
          <w:szCs w:val="28"/>
          <w:lang w:val="ru-RU"/>
        </w:rPr>
        <w:t>[</w:t>
      </w:r>
      <w:r w:rsidR="00C16B7F">
        <w:rPr>
          <w:rFonts w:ascii="Times New Roman" w:eastAsia="Cambria" w:hAnsi="Times New Roman" w:cs="Times New Roman"/>
          <w:sz w:val="28"/>
          <w:szCs w:val="28"/>
          <w:lang w:val="en-US"/>
        </w:rPr>
        <w:fldChar w:fldCharType="begin"/>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 xml:space="preserve"> _</w:instrText>
      </w:r>
      <w:r w:rsidR="00743A23">
        <w:rPr>
          <w:rFonts w:ascii="Times New Roman" w:eastAsia="Cambria" w:hAnsi="Times New Roman" w:cs="Times New Roman"/>
          <w:sz w:val="28"/>
          <w:szCs w:val="28"/>
          <w:lang w:val="en-US"/>
        </w:rPr>
        <w:instrText>Ref</w:instrText>
      </w:r>
      <w:r w:rsidR="00743A23" w:rsidRPr="00DB68C8">
        <w:rPr>
          <w:rFonts w:ascii="Times New Roman" w:eastAsia="Cambria" w:hAnsi="Times New Roman" w:cs="Times New Roman"/>
          <w:sz w:val="28"/>
          <w:szCs w:val="28"/>
          <w:lang w:val="ru-RU"/>
        </w:rPr>
        <w:instrText>152194552 \</w:instrText>
      </w:r>
      <w:r w:rsidR="00743A23">
        <w:rPr>
          <w:rFonts w:ascii="Times New Roman" w:eastAsia="Cambria" w:hAnsi="Times New Roman" w:cs="Times New Roman"/>
          <w:sz w:val="28"/>
          <w:szCs w:val="28"/>
          <w:lang w:val="en-US"/>
        </w:rPr>
        <w:instrText>r</w:instrText>
      </w:r>
      <w:r w:rsidR="00743A23" w:rsidRPr="00DB68C8">
        <w:rPr>
          <w:rFonts w:ascii="Times New Roman" w:eastAsia="Cambria" w:hAnsi="Times New Roman" w:cs="Times New Roman"/>
          <w:sz w:val="28"/>
          <w:szCs w:val="28"/>
          <w:lang w:val="ru-RU"/>
        </w:rPr>
        <w:instrText xml:space="preserve"> \</w:instrText>
      </w:r>
      <w:r w:rsidR="00743A23">
        <w:rPr>
          <w:rFonts w:ascii="Times New Roman" w:eastAsia="Cambria" w:hAnsi="Times New Roman" w:cs="Times New Roman"/>
          <w:sz w:val="28"/>
          <w:szCs w:val="28"/>
          <w:lang w:val="en-US"/>
        </w:rPr>
        <w:instrText>h</w:instrText>
      </w:r>
      <w:r w:rsidR="00743A23" w:rsidRPr="00DB68C8">
        <w:rPr>
          <w:rFonts w:ascii="Times New Roman" w:eastAsia="Cambria" w:hAnsi="Times New Roman" w:cs="Times New Roman"/>
          <w:sz w:val="28"/>
          <w:szCs w:val="28"/>
          <w:lang w:val="ru-RU"/>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057999" w:rsidRPr="00DB68C8">
        <w:rPr>
          <w:rFonts w:ascii="Times New Roman" w:eastAsia="Cambria" w:hAnsi="Times New Roman" w:cs="Times New Roman"/>
          <w:sz w:val="28"/>
          <w:szCs w:val="28"/>
          <w:lang w:val="ru-RU"/>
        </w:rPr>
        <w:t>21</w:t>
      </w:r>
      <w:r w:rsidR="00C16B7F">
        <w:rPr>
          <w:rFonts w:ascii="Times New Roman" w:eastAsia="Cambria" w:hAnsi="Times New Roman" w:cs="Times New Roman"/>
          <w:sz w:val="28"/>
          <w:szCs w:val="28"/>
          <w:lang w:val="en-US"/>
        </w:rPr>
        <w:fldChar w:fldCharType="end"/>
      </w:r>
      <w:r w:rsidR="00CF5821" w:rsidRPr="00DB68C8">
        <w:rPr>
          <w:rFonts w:ascii="Times New Roman" w:eastAsia="Cambria" w:hAnsi="Times New Roman" w:cs="Times New Roman"/>
          <w:sz w:val="28"/>
          <w:szCs w:val="28"/>
          <w:lang w:val="ru-RU"/>
        </w:rPr>
        <w:t>]</w:t>
      </w:r>
      <w:r w:rsidRPr="006E343C">
        <w:rPr>
          <w:rFonts w:ascii="Times New Roman" w:eastAsia="Cambria" w:hAnsi="Times New Roman" w:cs="Times New Roman"/>
          <w:sz w:val="28"/>
          <w:szCs w:val="28"/>
        </w:rPr>
        <w:t>.</w:t>
      </w:r>
    </w:p>
    <w:p w:rsidR="00565FC0" w:rsidRDefault="00565FC0" w:rsidP="00565FC0">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Оцінка функціонального стану дихальної системи студентів-футболістів проводилася за такими показниками</w:t>
      </w:r>
      <w:r>
        <w:rPr>
          <w:rFonts w:ascii="Times New Roman" w:eastAsia="Cambria" w:hAnsi="Times New Roman" w:cs="Times New Roman"/>
          <w:sz w:val="28"/>
          <w:szCs w:val="28"/>
        </w:rPr>
        <w:t xml:space="preserve"> як </w:t>
      </w:r>
      <w:r w:rsidRPr="006E343C">
        <w:rPr>
          <w:rFonts w:ascii="Times New Roman" w:eastAsia="Cambria" w:hAnsi="Times New Roman" w:cs="Times New Roman"/>
          <w:sz w:val="28"/>
          <w:szCs w:val="28"/>
        </w:rPr>
        <w:t>проб</w:t>
      </w:r>
      <w:r>
        <w:rPr>
          <w:rFonts w:ascii="Times New Roman" w:eastAsia="Cambria" w:hAnsi="Times New Roman" w:cs="Times New Roman"/>
          <w:sz w:val="28"/>
          <w:szCs w:val="28"/>
        </w:rPr>
        <w:t>и</w:t>
      </w:r>
      <w:r w:rsidRPr="006E343C">
        <w:rPr>
          <w:rFonts w:ascii="Times New Roman" w:eastAsia="Cambria" w:hAnsi="Times New Roman" w:cs="Times New Roman"/>
          <w:sz w:val="28"/>
          <w:szCs w:val="28"/>
        </w:rPr>
        <w:t xml:space="preserve"> Штанге </w:t>
      </w:r>
      <w:r>
        <w:rPr>
          <w:rFonts w:ascii="Times New Roman" w:eastAsia="Cambria" w:hAnsi="Times New Roman" w:cs="Times New Roman"/>
          <w:sz w:val="28"/>
          <w:szCs w:val="28"/>
        </w:rPr>
        <w:t>та Генчі</w:t>
      </w:r>
      <w:r w:rsidR="001F14E9" w:rsidRPr="00DB68C8">
        <w:rPr>
          <w:rFonts w:ascii="Times New Roman" w:eastAsia="Cambria" w:hAnsi="Times New Roman" w:cs="Times New Roman"/>
          <w:sz w:val="28"/>
          <w:szCs w:val="28"/>
          <w:lang w:val="ru-RU"/>
        </w:rPr>
        <w:t>.</w:t>
      </w:r>
      <w:r>
        <w:rPr>
          <w:rFonts w:ascii="Times New Roman" w:eastAsia="Cambria" w:hAnsi="Times New Roman" w:cs="Times New Roman"/>
          <w:sz w:val="28"/>
          <w:szCs w:val="28"/>
        </w:rPr>
        <w:t xml:space="preserve"> </w:t>
      </w:r>
    </w:p>
    <w:p w:rsidR="00EE439A" w:rsidRPr="00DB68C8" w:rsidRDefault="00EE439A" w:rsidP="00565FC0">
      <w:pPr>
        <w:spacing w:after="0" w:line="360" w:lineRule="auto"/>
        <w:ind w:firstLine="709"/>
        <w:jc w:val="both"/>
        <w:rPr>
          <w:rFonts w:ascii="Times New Roman" w:eastAsia="Cambria" w:hAnsi="Times New Roman" w:cs="Times New Roman"/>
          <w:sz w:val="28"/>
          <w:szCs w:val="28"/>
          <w:lang w:val="ru-RU"/>
        </w:rPr>
      </w:pPr>
      <w:r>
        <w:rPr>
          <w:rFonts w:ascii="Times New Roman" w:hAnsi="Times New Roman" w:cs="Times New Roman"/>
          <w:sz w:val="28"/>
          <w:szCs w:val="28"/>
        </w:rPr>
        <w:t>Максимальна сила тяги м</w:t>
      </w:r>
      <w:r w:rsidRPr="00DB68C8">
        <w:rPr>
          <w:rFonts w:ascii="Times New Roman" w:hAnsi="Times New Roman" w:cs="Times New Roman"/>
          <w:sz w:val="28"/>
          <w:szCs w:val="28"/>
          <w:lang w:val="ru-RU"/>
        </w:rPr>
        <w:t>’</w:t>
      </w:r>
      <w:r>
        <w:rPr>
          <w:rFonts w:ascii="Times New Roman" w:hAnsi="Times New Roman" w:cs="Times New Roman"/>
          <w:sz w:val="28"/>
          <w:szCs w:val="28"/>
        </w:rPr>
        <w:t xml:space="preserve">язів рук вимірювалася за допомогою </w:t>
      </w:r>
      <w:r w:rsidRPr="00A40502">
        <w:rPr>
          <w:rFonts w:ascii="Times New Roman" w:hAnsi="Times New Roman" w:cs="Times New Roman"/>
          <w:sz w:val="28"/>
          <w:szCs w:val="28"/>
        </w:rPr>
        <w:t>цифров</w:t>
      </w:r>
      <w:r>
        <w:rPr>
          <w:rFonts w:ascii="Times New Roman" w:hAnsi="Times New Roman" w:cs="Times New Roman"/>
          <w:sz w:val="28"/>
          <w:szCs w:val="28"/>
        </w:rPr>
        <w:t>ого</w:t>
      </w:r>
      <w:r w:rsidRPr="00A40502">
        <w:rPr>
          <w:rFonts w:ascii="Times New Roman" w:hAnsi="Times New Roman" w:cs="Times New Roman"/>
          <w:sz w:val="28"/>
          <w:szCs w:val="28"/>
        </w:rPr>
        <w:t xml:space="preserve"> ручн</w:t>
      </w:r>
      <w:r>
        <w:rPr>
          <w:rFonts w:ascii="Times New Roman" w:hAnsi="Times New Roman" w:cs="Times New Roman"/>
          <w:sz w:val="28"/>
          <w:szCs w:val="28"/>
        </w:rPr>
        <w:t>ого</w:t>
      </w:r>
      <w:r w:rsidRPr="00A40502">
        <w:rPr>
          <w:rFonts w:ascii="Times New Roman" w:hAnsi="Times New Roman" w:cs="Times New Roman"/>
          <w:sz w:val="28"/>
          <w:szCs w:val="28"/>
        </w:rPr>
        <w:t xml:space="preserve"> динамометр</w:t>
      </w:r>
      <w:r>
        <w:rPr>
          <w:rFonts w:ascii="Times New Roman" w:hAnsi="Times New Roman" w:cs="Times New Roman"/>
          <w:sz w:val="28"/>
          <w:szCs w:val="28"/>
        </w:rPr>
        <w:t>а</w:t>
      </w:r>
      <w:r w:rsidRPr="00A40502">
        <w:rPr>
          <w:rFonts w:ascii="Times New Roman" w:hAnsi="Times New Roman" w:cs="Times New Roman"/>
          <w:sz w:val="28"/>
          <w:szCs w:val="28"/>
        </w:rPr>
        <w:t xml:space="preserve"> Takei (діапазон 5–100 кг, точність 100 г)</w:t>
      </w:r>
      <w:r>
        <w:rPr>
          <w:rFonts w:ascii="Times New Roman" w:hAnsi="Times New Roman" w:cs="Times New Roman"/>
          <w:sz w:val="28"/>
          <w:szCs w:val="28"/>
        </w:rPr>
        <w:t>.</w:t>
      </w:r>
    </w:p>
    <w:p w:rsidR="001F14E9" w:rsidRDefault="001F14E9" w:rsidP="00565FC0">
      <w:pPr>
        <w:spacing w:after="0" w:line="360" w:lineRule="auto"/>
        <w:ind w:firstLine="709"/>
        <w:jc w:val="both"/>
        <w:rPr>
          <w:rFonts w:ascii="Times New Roman" w:eastAsia="Cambria" w:hAnsi="Times New Roman" w:cs="Times New Roman"/>
          <w:sz w:val="28"/>
          <w:szCs w:val="28"/>
        </w:rPr>
      </w:pPr>
      <w:r w:rsidRPr="00DB68C8">
        <w:rPr>
          <w:rFonts w:ascii="Times New Roman" w:eastAsia="Cambria" w:hAnsi="Times New Roman" w:cs="Times New Roman"/>
          <w:sz w:val="28"/>
          <w:szCs w:val="28"/>
          <w:lang w:val="ru-RU"/>
        </w:rPr>
        <w:t>2.1.4</w:t>
      </w:r>
      <w:r w:rsidRPr="00DB68C8">
        <w:rPr>
          <w:rFonts w:ascii="Times New Roman" w:eastAsia="Cambria" w:hAnsi="Times New Roman" w:cs="Times New Roman"/>
          <w:sz w:val="28"/>
          <w:szCs w:val="28"/>
          <w:lang w:val="ru-RU"/>
        </w:rPr>
        <w:tab/>
      </w:r>
      <w:r w:rsidR="003F2130">
        <w:rPr>
          <w:rFonts w:ascii="Times New Roman" w:eastAsia="Cambria" w:hAnsi="Times New Roman" w:cs="Times New Roman"/>
          <w:sz w:val="28"/>
          <w:szCs w:val="28"/>
        </w:rPr>
        <w:t xml:space="preserve">Педагогічне тестування </w:t>
      </w:r>
    </w:p>
    <w:p w:rsidR="003F2130" w:rsidRPr="006E343C" w:rsidRDefault="003F2130" w:rsidP="003F2130">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Вибір контрольних вправ здійснювався з урахуванням даних науково-методичної літератури. </w:t>
      </w:r>
    </w:p>
    <w:p w:rsidR="003F2130" w:rsidRPr="008F1127" w:rsidRDefault="003F2130" w:rsidP="003F2130">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lastRenderedPageBreak/>
        <w:t xml:space="preserve">Вимірювання фізичної підготовленості студентів проводилося за комплексом тестів для оцінки основних фізичних якостей: сили (підйом ніг у висі за 30 с, підйом тулуба з положення лежачи за 30 секунд), швидкісно-силових здібностей (стрибок у довжину з місця, </w:t>
      </w:r>
      <w:r w:rsidR="008F1127">
        <w:rPr>
          <w:rFonts w:ascii="Times New Roman" w:eastAsia="Times New Roman" w:hAnsi="Times New Roman" w:cs="Times New Roman"/>
          <w:sz w:val="28"/>
          <w:szCs w:val="28"/>
        </w:rPr>
        <w:t>стрибки через скакалку за 30 с)</w:t>
      </w:r>
      <w:r w:rsidRPr="006E343C">
        <w:rPr>
          <w:rFonts w:ascii="Times New Roman" w:eastAsia="Times New Roman" w:hAnsi="Times New Roman" w:cs="Times New Roman"/>
          <w:sz w:val="28"/>
          <w:szCs w:val="28"/>
        </w:rPr>
        <w:t>, швидкості (біг 30 м), координації (човниковий біг 3</w:t>
      </w:r>
      <w:r w:rsidR="008F1127">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10 м, біг «ялинкою»), витривалості (біг 12 хвилин)</w:t>
      </w:r>
      <w:r w:rsidR="008F1127">
        <w:rPr>
          <w:rFonts w:ascii="Times New Roman" w:eastAsia="Times New Roman" w:hAnsi="Times New Roman" w:cs="Times New Roman"/>
          <w:sz w:val="28"/>
          <w:szCs w:val="28"/>
        </w:rPr>
        <w:t xml:space="preserve"> </w:t>
      </w:r>
      <w:r w:rsidR="008F1127" w:rsidRPr="00DB68C8">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lang w:val="en-US"/>
        </w:rPr>
        <w:fldChar w:fldCharType="begin"/>
      </w:r>
      <w:r w:rsidR="00743A23" w:rsidRPr="00DB68C8">
        <w:rPr>
          <w:rFonts w:ascii="Times New Roman" w:eastAsia="Times New Roman" w:hAnsi="Times New Roman" w:cs="Times New Roman"/>
          <w:sz w:val="28"/>
          <w:szCs w:val="28"/>
        </w:rPr>
        <w:instrText xml:space="preserve"> </w:instrText>
      </w:r>
      <w:r w:rsidR="00743A23">
        <w:rPr>
          <w:rFonts w:ascii="Times New Roman" w:eastAsia="Times New Roman" w:hAnsi="Times New Roman" w:cs="Times New Roman"/>
          <w:sz w:val="28"/>
          <w:szCs w:val="28"/>
          <w:lang w:val="en-US"/>
        </w:rPr>
        <w:instrText>REF</w:instrText>
      </w:r>
      <w:r w:rsidR="00743A23" w:rsidRPr="00DB68C8">
        <w:rPr>
          <w:rFonts w:ascii="Times New Roman" w:eastAsia="Times New Roman" w:hAnsi="Times New Roman" w:cs="Times New Roman"/>
          <w:sz w:val="28"/>
          <w:szCs w:val="28"/>
        </w:rPr>
        <w:instrText xml:space="preserve"> _</w:instrText>
      </w:r>
      <w:r w:rsidR="00743A23">
        <w:rPr>
          <w:rFonts w:ascii="Times New Roman" w:eastAsia="Times New Roman" w:hAnsi="Times New Roman" w:cs="Times New Roman"/>
          <w:sz w:val="28"/>
          <w:szCs w:val="28"/>
          <w:lang w:val="en-US"/>
        </w:rPr>
        <w:instrText>Ref</w:instrText>
      </w:r>
      <w:r w:rsidR="00743A23" w:rsidRPr="00DB68C8">
        <w:rPr>
          <w:rFonts w:ascii="Times New Roman" w:eastAsia="Times New Roman" w:hAnsi="Times New Roman" w:cs="Times New Roman"/>
          <w:sz w:val="28"/>
          <w:szCs w:val="28"/>
        </w:rPr>
        <w:instrText>89429851 \</w:instrText>
      </w:r>
      <w:r w:rsidR="00743A23">
        <w:rPr>
          <w:rFonts w:ascii="Times New Roman" w:eastAsia="Times New Roman" w:hAnsi="Times New Roman" w:cs="Times New Roman"/>
          <w:sz w:val="28"/>
          <w:szCs w:val="28"/>
          <w:lang w:val="en-US"/>
        </w:rPr>
        <w:instrText>r</w:instrText>
      </w:r>
      <w:r w:rsidR="00743A23" w:rsidRPr="00DB68C8">
        <w:rPr>
          <w:rFonts w:ascii="Times New Roman" w:eastAsia="Times New Roman" w:hAnsi="Times New Roman" w:cs="Times New Roman"/>
          <w:sz w:val="28"/>
          <w:szCs w:val="28"/>
        </w:rPr>
        <w:instrText xml:space="preserve"> \</w:instrText>
      </w:r>
      <w:r w:rsidR="00743A23">
        <w:rPr>
          <w:rFonts w:ascii="Times New Roman" w:eastAsia="Times New Roman" w:hAnsi="Times New Roman" w:cs="Times New Roman"/>
          <w:sz w:val="28"/>
          <w:szCs w:val="28"/>
          <w:lang w:val="en-US"/>
        </w:rPr>
        <w:instrText>h</w:instrText>
      </w:r>
      <w:r w:rsidR="00743A23"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057999" w:rsidRPr="00DB68C8">
        <w:rPr>
          <w:rFonts w:ascii="Times New Roman" w:eastAsia="Times New Roman" w:hAnsi="Times New Roman" w:cs="Times New Roman"/>
          <w:sz w:val="28"/>
          <w:szCs w:val="28"/>
        </w:rPr>
        <w:t>37</w:t>
      </w:r>
      <w:r w:rsidR="00C16B7F">
        <w:rPr>
          <w:rFonts w:ascii="Times New Roman" w:eastAsia="Times New Roman" w:hAnsi="Times New Roman" w:cs="Times New Roman"/>
          <w:sz w:val="28"/>
          <w:szCs w:val="28"/>
          <w:lang w:val="en-US"/>
        </w:rPr>
        <w:fldChar w:fldCharType="end"/>
      </w:r>
      <w:r w:rsidR="008F1127" w:rsidRPr="00DB68C8">
        <w:rPr>
          <w:rFonts w:ascii="Times New Roman" w:eastAsia="Times New Roman" w:hAnsi="Times New Roman" w:cs="Times New Roman"/>
          <w:sz w:val="28"/>
          <w:szCs w:val="28"/>
        </w:rPr>
        <w:t>].</w:t>
      </w:r>
    </w:p>
    <w:p w:rsidR="003F2130" w:rsidRPr="006E343C" w:rsidRDefault="003F2130" w:rsidP="003F2130">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Контроль технічної підготовленості здійснювався за комплексом спеціальних тестів, що використовуються у тренувальному процесі футболістів, та включав такі вправи:</w:t>
      </w:r>
      <w:r w:rsidR="00D458C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біг 30 м з веденням м'яча,</w:t>
      </w:r>
      <w:r w:rsidR="00D458C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біг 5</w:t>
      </w:r>
      <w:r w:rsidR="00D458C1">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30 м з веденням м'яча,</w:t>
      </w:r>
      <w:r w:rsidR="00D458C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удар на точність,</w:t>
      </w:r>
      <w:r w:rsidR="00D458C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ведення м'яча, обведення стійок, удар по воротах,</w:t>
      </w:r>
      <w:r w:rsidR="00D458C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жонглювання м'ячем,</w:t>
      </w:r>
      <w:r w:rsidR="00D458C1">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вкидання м'яча двома руками </w:t>
      </w:r>
      <w:r w:rsidR="00920D73">
        <w:rPr>
          <w:rFonts w:ascii="Times New Roman" w:eastAsia="Times New Roman" w:hAnsi="Times New Roman" w:cs="Times New Roman"/>
          <w:sz w:val="28"/>
          <w:szCs w:val="28"/>
        </w:rPr>
        <w:t>із-за</w:t>
      </w:r>
      <w:r w:rsidRPr="006E343C">
        <w:rPr>
          <w:rFonts w:ascii="Times New Roman" w:eastAsia="Times New Roman" w:hAnsi="Times New Roman" w:cs="Times New Roman"/>
          <w:sz w:val="28"/>
          <w:szCs w:val="28"/>
        </w:rPr>
        <w:t xml:space="preserve"> голов</w:t>
      </w:r>
      <w:r w:rsidR="00920D73">
        <w:rPr>
          <w:rFonts w:ascii="Times New Roman" w:eastAsia="Times New Roman" w:hAnsi="Times New Roman" w:cs="Times New Roman"/>
          <w:sz w:val="28"/>
          <w:szCs w:val="28"/>
        </w:rPr>
        <w:t>и</w:t>
      </w:r>
      <w:r w:rsidR="00743A23">
        <w:rPr>
          <w:rFonts w:ascii="Times New Roman" w:eastAsia="Times New Roman" w:hAnsi="Times New Roman" w:cs="Times New Roman"/>
          <w:sz w:val="28"/>
          <w:szCs w:val="28"/>
        </w:rPr>
        <w:t xml:space="preserve"> </w:t>
      </w:r>
      <w:r w:rsidR="00743A23" w:rsidRPr="00DB68C8">
        <w:rPr>
          <w:rFonts w:ascii="Times New Roman" w:eastAsia="Times New Roman" w:hAnsi="Times New Roman" w:cs="Times New Roman"/>
          <w:sz w:val="28"/>
          <w:szCs w:val="28"/>
        </w:rPr>
        <w:t>[</w:t>
      </w:r>
      <w:r w:rsidR="00C16B7F">
        <w:rPr>
          <w:rFonts w:ascii="Times New Roman" w:eastAsia="Times New Roman" w:hAnsi="Times New Roman" w:cs="Times New Roman"/>
          <w:sz w:val="28"/>
          <w:szCs w:val="28"/>
          <w:lang w:val="en-US"/>
        </w:rPr>
        <w:fldChar w:fldCharType="begin"/>
      </w:r>
      <w:r w:rsidR="00743A23" w:rsidRPr="00DB68C8">
        <w:rPr>
          <w:rFonts w:ascii="Times New Roman" w:eastAsia="Times New Roman" w:hAnsi="Times New Roman" w:cs="Times New Roman"/>
          <w:sz w:val="28"/>
          <w:szCs w:val="28"/>
        </w:rPr>
        <w:instrText xml:space="preserve"> </w:instrText>
      </w:r>
      <w:r w:rsidR="00743A23">
        <w:rPr>
          <w:rFonts w:ascii="Times New Roman" w:eastAsia="Times New Roman" w:hAnsi="Times New Roman" w:cs="Times New Roman"/>
          <w:sz w:val="28"/>
          <w:szCs w:val="28"/>
          <w:lang w:val="en-US"/>
        </w:rPr>
        <w:instrText>REF</w:instrText>
      </w:r>
      <w:r w:rsidR="00743A23" w:rsidRPr="00DB68C8">
        <w:rPr>
          <w:rFonts w:ascii="Times New Roman" w:eastAsia="Times New Roman" w:hAnsi="Times New Roman" w:cs="Times New Roman"/>
          <w:sz w:val="28"/>
          <w:szCs w:val="28"/>
        </w:rPr>
        <w:instrText xml:space="preserve"> _</w:instrText>
      </w:r>
      <w:r w:rsidR="00743A23">
        <w:rPr>
          <w:rFonts w:ascii="Times New Roman" w:eastAsia="Times New Roman" w:hAnsi="Times New Roman" w:cs="Times New Roman"/>
          <w:sz w:val="28"/>
          <w:szCs w:val="28"/>
          <w:lang w:val="en-US"/>
        </w:rPr>
        <w:instrText>Ref</w:instrText>
      </w:r>
      <w:r w:rsidR="00743A23" w:rsidRPr="00DB68C8">
        <w:rPr>
          <w:rFonts w:ascii="Times New Roman" w:eastAsia="Times New Roman" w:hAnsi="Times New Roman" w:cs="Times New Roman"/>
          <w:sz w:val="28"/>
          <w:szCs w:val="28"/>
        </w:rPr>
        <w:instrText>182436318 \</w:instrText>
      </w:r>
      <w:r w:rsidR="00743A23">
        <w:rPr>
          <w:rFonts w:ascii="Times New Roman" w:eastAsia="Times New Roman" w:hAnsi="Times New Roman" w:cs="Times New Roman"/>
          <w:sz w:val="28"/>
          <w:szCs w:val="28"/>
          <w:lang w:val="en-US"/>
        </w:rPr>
        <w:instrText>r</w:instrText>
      </w:r>
      <w:r w:rsidR="00743A23" w:rsidRPr="00DB68C8">
        <w:rPr>
          <w:rFonts w:ascii="Times New Roman" w:eastAsia="Times New Roman" w:hAnsi="Times New Roman" w:cs="Times New Roman"/>
          <w:sz w:val="28"/>
          <w:szCs w:val="28"/>
        </w:rPr>
        <w:instrText xml:space="preserve"> \</w:instrText>
      </w:r>
      <w:r w:rsidR="00743A23">
        <w:rPr>
          <w:rFonts w:ascii="Times New Roman" w:eastAsia="Times New Roman" w:hAnsi="Times New Roman" w:cs="Times New Roman"/>
          <w:sz w:val="28"/>
          <w:szCs w:val="28"/>
          <w:lang w:val="en-US"/>
        </w:rPr>
        <w:instrText>h</w:instrText>
      </w:r>
      <w:r w:rsidR="00743A23" w:rsidRPr="00DB68C8">
        <w:rPr>
          <w:rFonts w:ascii="Times New Roman" w:eastAsia="Times New Roman" w:hAnsi="Times New Roman" w:cs="Times New Roman"/>
          <w:sz w:val="28"/>
          <w:szCs w:val="28"/>
        </w:rPr>
        <w:instrText xml:space="preserve"> </w:instrText>
      </w:r>
      <w:r w:rsidR="00C16B7F">
        <w:rPr>
          <w:rFonts w:ascii="Times New Roman" w:eastAsia="Times New Roman" w:hAnsi="Times New Roman" w:cs="Times New Roman"/>
          <w:sz w:val="28"/>
          <w:szCs w:val="28"/>
          <w:lang w:val="en-US"/>
        </w:rPr>
      </w:r>
      <w:r w:rsidR="00C16B7F">
        <w:rPr>
          <w:rFonts w:ascii="Times New Roman" w:eastAsia="Times New Roman" w:hAnsi="Times New Roman" w:cs="Times New Roman"/>
          <w:sz w:val="28"/>
          <w:szCs w:val="28"/>
          <w:lang w:val="en-US"/>
        </w:rPr>
        <w:fldChar w:fldCharType="separate"/>
      </w:r>
      <w:r w:rsidR="00057999" w:rsidRPr="00DB68C8">
        <w:rPr>
          <w:rFonts w:ascii="Times New Roman" w:eastAsia="Times New Roman" w:hAnsi="Times New Roman" w:cs="Times New Roman"/>
          <w:sz w:val="28"/>
          <w:szCs w:val="28"/>
        </w:rPr>
        <w:t>46</w:t>
      </w:r>
      <w:r w:rsidR="00C16B7F">
        <w:rPr>
          <w:rFonts w:ascii="Times New Roman" w:eastAsia="Times New Roman" w:hAnsi="Times New Roman" w:cs="Times New Roman"/>
          <w:sz w:val="28"/>
          <w:szCs w:val="28"/>
          <w:lang w:val="en-US"/>
        </w:rPr>
        <w:fldChar w:fldCharType="end"/>
      </w:r>
      <w:r w:rsidR="00743A23" w:rsidRPr="00DB68C8">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w:t>
      </w:r>
    </w:p>
    <w:p w:rsidR="003F2130" w:rsidRPr="006E343C" w:rsidRDefault="003F2130" w:rsidP="003F2130">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З метою попередження травматизму та підготовки до виконання фізичного навантаження тестуванню передувала розминка. Вона включала вправи, близькі структурою до вправ тест</w:t>
      </w:r>
      <w:r w:rsidR="0015746A">
        <w:rPr>
          <w:rFonts w:ascii="Times New Roman" w:eastAsia="Times New Roman" w:hAnsi="Times New Roman" w:cs="Times New Roman"/>
          <w:sz w:val="28"/>
          <w:szCs w:val="28"/>
        </w:rPr>
        <w:t>ів</w:t>
      </w:r>
      <w:r w:rsidRPr="006E343C">
        <w:rPr>
          <w:rFonts w:ascii="Times New Roman" w:eastAsia="Times New Roman" w:hAnsi="Times New Roman" w:cs="Times New Roman"/>
          <w:sz w:val="28"/>
          <w:szCs w:val="28"/>
        </w:rPr>
        <w:t xml:space="preserve">. </w:t>
      </w:r>
    </w:p>
    <w:p w:rsidR="00350A32" w:rsidRPr="00AE0206" w:rsidRDefault="00350A32" w:rsidP="00350A32">
      <w:pPr>
        <w:pStyle w:val="a5"/>
        <w:spacing w:after="0" w:line="360" w:lineRule="auto"/>
        <w:ind w:firstLine="709"/>
        <w:jc w:val="both"/>
        <w:rPr>
          <w:rFonts w:ascii="Times New Roman" w:hAnsi="Times New Roman" w:cs="Times New Roman"/>
          <w:sz w:val="28"/>
          <w:szCs w:val="28"/>
        </w:rPr>
      </w:pPr>
      <w:r w:rsidRPr="00DE189B">
        <w:rPr>
          <w:rFonts w:ascii="Times New Roman" w:hAnsi="Times New Roman" w:cs="Times New Roman"/>
          <w:sz w:val="28"/>
          <w:szCs w:val="28"/>
        </w:rPr>
        <w:t>2.1.</w:t>
      </w:r>
      <w:r w:rsidR="001F14E9" w:rsidRPr="00DB68C8">
        <w:rPr>
          <w:rFonts w:ascii="Times New Roman" w:hAnsi="Times New Roman" w:cs="Times New Roman"/>
          <w:sz w:val="28"/>
          <w:szCs w:val="28"/>
          <w:lang w:val="ru-RU"/>
        </w:rPr>
        <w:t>5</w:t>
      </w:r>
      <w:r w:rsidRPr="00DE189B">
        <w:rPr>
          <w:rFonts w:ascii="Times New Roman" w:hAnsi="Times New Roman" w:cs="Times New Roman"/>
          <w:sz w:val="28"/>
          <w:szCs w:val="28"/>
        </w:rPr>
        <w:tab/>
      </w:r>
      <w:r w:rsidR="00144151" w:rsidRPr="00DE189B">
        <w:rPr>
          <w:rFonts w:ascii="Times New Roman" w:hAnsi="Times New Roman" w:cs="Times New Roman"/>
          <w:sz w:val="28"/>
          <w:szCs w:val="28"/>
        </w:rPr>
        <w:t xml:space="preserve">Педагогічний </w:t>
      </w:r>
      <w:r w:rsidRPr="00DE189B">
        <w:rPr>
          <w:rFonts w:ascii="Times New Roman" w:hAnsi="Times New Roman" w:cs="Times New Roman"/>
          <w:sz w:val="28"/>
          <w:szCs w:val="28"/>
        </w:rPr>
        <w:t>експеримент</w:t>
      </w:r>
    </w:p>
    <w:p w:rsidR="00730C8B" w:rsidRPr="006E343C" w:rsidRDefault="00730C8B" w:rsidP="00730C8B">
      <w:pPr>
        <w:pStyle w:val="a5"/>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Педагогічний експеримент складався з </w:t>
      </w:r>
      <w:r>
        <w:rPr>
          <w:rFonts w:ascii="Times New Roman" w:eastAsia="Times New Roman" w:hAnsi="Times New Roman" w:cs="Times New Roman"/>
          <w:sz w:val="28"/>
          <w:szCs w:val="28"/>
        </w:rPr>
        <w:t>двох</w:t>
      </w:r>
      <w:r w:rsidRPr="006E343C">
        <w:rPr>
          <w:rFonts w:ascii="Times New Roman" w:eastAsia="Times New Roman" w:hAnsi="Times New Roman" w:cs="Times New Roman"/>
          <w:sz w:val="28"/>
          <w:szCs w:val="28"/>
        </w:rPr>
        <w:t xml:space="preserve"> етапів: констату</w:t>
      </w:r>
      <w:r>
        <w:rPr>
          <w:rFonts w:ascii="Times New Roman" w:eastAsia="Times New Roman" w:hAnsi="Times New Roman" w:cs="Times New Roman"/>
          <w:sz w:val="28"/>
          <w:szCs w:val="28"/>
        </w:rPr>
        <w:t>вальн</w:t>
      </w:r>
      <w:r w:rsidRPr="006E343C">
        <w:rPr>
          <w:rFonts w:ascii="Times New Roman" w:eastAsia="Times New Roman" w:hAnsi="Times New Roman" w:cs="Times New Roman"/>
          <w:sz w:val="28"/>
          <w:szCs w:val="28"/>
        </w:rPr>
        <w:t>ого та форму</w:t>
      </w:r>
      <w:r>
        <w:rPr>
          <w:rFonts w:ascii="Times New Roman" w:eastAsia="Times New Roman" w:hAnsi="Times New Roman" w:cs="Times New Roman"/>
          <w:sz w:val="28"/>
          <w:szCs w:val="28"/>
        </w:rPr>
        <w:t>вальн</w:t>
      </w:r>
      <w:r w:rsidRPr="006E343C">
        <w:rPr>
          <w:rFonts w:ascii="Times New Roman" w:eastAsia="Times New Roman" w:hAnsi="Times New Roman" w:cs="Times New Roman"/>
          <w:sz w:val="28"/>
          <w:szCs w:val="28"/>
        </w:rPr>
        <w:t xml:space="preserve">ого. </w:t>
      </w:r>
      <w:r w:rsidR="00350A32" w:rsidRPr="00DE189B">
        <w:rPr>
          <w:rFonts w:ascii="Times New Roman" w:hAnsi="Times New Roman" w:cs="Times New Roman"/>
          <w:sz w:val="28"/>
          <w:szCs w:val="28"/>
        </w:rPr>
        <w:t xml:space="preserve">Констатувальний педагогічний експеримент передбачав вимірювання </w:t>
      </w:r>
      <w:r w:rsidR="00AE0206">
        <w:rPr>
          <w:rFonts w:ascii="Times New Roman" w:hAnsi="Times New Roman" w:cs="Times New Roman"/>
          <w:sz w:val="28"/>
          <w:szCs w:val="28"/>
        </w:rPr>
        <w:t xml:space="preserve">антропометричних показників </w:t>
      </w:r>
      <w:r w:rsidR="00350A32" w:rsidRPr="00DE189B">
        <w:rPr>
          <w:rFonts w:ascii="Times New Roman" w:hAnsi="Times New Roman" w:cs="Times New Roman"/>
          <w:sz w:val="28"/>
          <w:szCs w:val="28"/>
        </w:rPr>
        <w:t>тіла</w:t>
      </w:r>
      <w:r w:rsidR="00AE0206">
        <w:rPr>
          <w:rFonts w:ascii="Times New Roman" w:hAnsi="Times New Roman" w:cs="Times New Roman"/>
          <w:sz w:val="28"/>
          <w:szCs w:val="28"/>
        </w:rPr>
        <w:t>, а також</w:t>
      </w:r>
      <w:r w:rsidR="00350A32" w:rsidRPr="00DE189B">
        <w:rPr>
          <w:rFonts w:ascii="Times New Roman" w:hAnsi="Times New Roman" w:cs="Times New Roman"/>
          <w:sz w:val="28"/>
          <w:szCs w:val="28"/>
        </w:rPr>
        <w:t xml:space="preserve"> </w:t>
      </w:r>
      <w:r w:rsidR="00AE0206" w:rsidRPr="006E343C">
        <w:rPr>
          <w:rFonts w:ascii="Times New Roman" w:eastAsia="Times New Roman" w:hAnsi="Times New Roman" w:cs="Times New Roman"/>
          <w:sz w:val="28"/>
          <w:szCs w:val="28"/>
        </w:rPr>
        <w:t>комплексне тестування фізичної та технічної підготовленості студентів</w:t>
      </w:r>
      <w:r w:rsidR="00AE0206">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sidR="00AE0206">
        <w:rPr>
          <w:rFonts w:ascii="Times New Roman" w:eastAsia="Times New Roman" w:hAnsi="Times New Roman" w:cs="Times New Roman"/>
          <w:sz w:val="28"/>
          <w:szCs w:val="28"/>
        </w:rPr>
        <w:t>ом</w:t>
      </w:r>
      <w:r w:rsidR="00350A32" w:rsidRPr="00DE189B">
        <w:rPr>
          <w:rFonts w:ascii="Times New Roman" w:hAnsi="Times New Roman" w:cs="Times New Roman"/>
          <w:sz w:val="28"/>
          <w:szCs w:val="28"/>
        </w:rPr>
        <w:t xml:space="preserve">. </w:t>
      </w:r>
      <w:r w:rsidR="00350A32">
        <w:rPr>
          <w:rFonts w:ascii="Times New Roman" w:hAnsi="Times New Roman" w:cs="Times New Roman"/>
          <w:sz w:val="28"/>
          <w:szCs w:val="28"/>
        </w:rPr>
        <w:t xml:space="preserve">Вимірювання проведені на вибірці </w:t>
      </w:r>
      <w:r>
        <w:rPr>
          <w:rFonts w:ascii="Times New Roman" w:hAnsi="Times New Roman" w:cs="Times New Roman"/>
          <w:sz w:val="28"/>
          <w:szCs w:val="28"/>
        </w:rPr>
        <w:t>43</w:t>
      </w:r>
      <w:r w:rsidR="00350A32">
        <w:rPr>
          <w:rFonts w:ascii="Times New Roman" w:hAnsi="Times New Roman" w:cs="Times New Roman"/>
          <w:sz w:val="28"/>
          <w:szCs w:val="28"/>
        </w:rPr>
        <w:t xml:space="preserve"> </w:t>
      </w:r>
      <w:r w:rsidR="00142F11">
        <w:rPr>
          <w:rFonts w:ascii="Times New Roman" w:hAnsi="Times New Roman" w:cs="Times New Roman"/>
          <w:sz w:val="28"/>
          <w:szCs w:val="28"/>
        </w:rPr>
        <w:t>студе</w:t>
      </w:r>
      <w:r>
        <w:rPr>
          <w:rFonts w:ascii="Times New Roman" w:hAnsi="Times New Roman" w:cs="Times New Roman"/>
          <w:sz w:val="28"/>
          <w:szCs w:val="28"/>
        </w:rPr>
        <w:t>н</w:t>
      </w:r>
      <w:r w:rsidR="00142F11">
        <w:rPr>
          <w:rFonts w:ascii="Times New Roman" w:hAnsi="Times New Roman" w:cs="Times New Roman"/>
          <w:sz w:val="28"/>
          <w:szCs w:val="28"/>
        </w:rPr>
        <w:t>тів</w:t>
      </w:r>
      <w:r w:rsidR="00350A32">
        <w:rPr>
          <w:rFonts w:ascii="Times New Roman" w:hAnsi="Times New Roman" w:cs="Times New Roman"/>
          <w:sz w:val="28"/>
          <w:szCs w:val="28"/>
        </w:rPr>
        <w:t xml:space="preserve"> 1</w:t>
      </w:r>
      <w:r w:rsidR="00142F11">
        <w:rPr>
          <w:rFonts w:ascii="Times New Roman" w:hAnsi="Times New Roman" w:cs="Times New Roman"/>
          <w:sz w:val="28"/>
          <w:szCs w:val="28"/>
        </w:rPr>
        <w:t>5</w:t>
      </w:r>
      <w:r w:rsidR="00350A32">
        <w:rPr>
          <w:rFonts w:ascii="Times New Roman" w:hAnsi="Times New Roman" w:cs="Times New Roman"/>
          <w:sz w:val="28"/>
          <w:szCs w:val="28"/>
        </w:rPr>
        <w:t>–1</w:t>
      </w:r>
      <w:r>
        <w:rPr>
          <w:rFonts w:ascii="Times New Roman" w:hAnsi="Times New Roman" w:cs="Times New Roman"/>
          <w:sz w:val="28"/>
          <w:szCs w:val="28"/>
        </w:rPr>
        <w:t>6</w:t>
      </w:r>
      <w:r w:rsidR="00350A32">
        <w:rPr>
          <w:rFonts w:ascii="Times New Roman" w:hAnsi="Times New Roman" w:cs="Times New Roman"/>
          <w:sz w:val="28"/>
          <w:szCs w:val="28"/>
        </w:rPr>
        <w:t>-ти років</w:t>
      </w:r>
      <w:r w:rsidRPr="006E343C">
        <w:rPr>
          <w:rFonts w:ascii="Times New Roman" w:eastAsia="Times New Roman" w:hAnsi="Times New Roman" w:cs="Times New Roman"/>
          <w:sz w:val="28"/>
          <w:szCs w:val="28"/>
        </w:rPr>
        <w:t xml:space="preserve">. </w:t>
      </w:r>
    </w:p>
    <w:p w:rsidR="00730C8B" w:rsidRPr="006E343C" w:rsidRDefault="00730C8B" w:rsidP="00730C8B">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Для участі у формувальному педагогічному експерименті були сформовані </w:t>
      </w:r>
      <w:r>
        <w:rPr>
          <w:rFonts w:ascii="Times New Roman" w:eastAsia="Times New Roman" w:hAnsi="Times New Roman" w:cs="Times New Roman"/>
          <w:sz w:val="28"/>
          <w:szCs w:val="28"/>
        </w:rPr>
        <w:t>дві</w:t>
      </w:r>
      <w:r w:rsidRPr="006E343C">
        <w:rPr>
          <w:rFonts w:ascii="Times New Roman" w:eastAsia="Times New Roman" w:hAnsi="Times New Roman" w:cs="Times New Roman"/>
          <w:sz w:val="28"/>
          <w:szCs w:val="28"/>
        </w:rPr>
        <w:t xml:space="preserve"> групи студентів: </w:t>
      </w:r>
      <w:r w:rsidR="00153327">
        <w:rPr>
          <w:rFonts w:ascii="Times New Roman" w:eastAsia="Times New Roman" w:hAnsi="Times New Roman" w:cs="Times New Roman"/>
          <w:sz w:val="28"/>
          <w:szCs w:val="28"/>
        </w:rPr>
        <w:t>експериментальна група «новачків»</w:t>
      </w:r>
      <w:r>
        <w:rPr>
          <w:rFonts w:ascii="Times New Roman" w:eastAsia="Times New Roman" w:hAnsi="Times New Roman" w:cs="Times New Roman"/>
          <w:sz w:val="28"/>
          <w:szCs w:val="28"/>
        </w:rPr>
        <w:t xml:space="preserve"> (</w:t>
      </w:r>
      <w:r w:rsidR="00153327">
        <w:rPr>
          <w:rFonts w:ascii="Times New Roman" w:eastAsia="Times New Roman" w:hAnsi="Times New Roman" w:cs="Times New Roman"/>
          <w:sz w:val="28"/>
          <w:szCs w:val="28"/>
        </w:rPr>
        <w:t>Е</w:t>
      </w:r>
      <w:r>
        <w:rPr>
          <w:rFonts w:ascii="Times New Roman" w:eastAsia="Times New Roman" w:hAnsi="Times New Roman" w:cs="Times New Roman"/>
          <w:sz w:val="28"/>
          <w:szCs w:val="28"/>
        </w:rPr>
        <w:t>Г</w:t>
      </w:r>
      <w:r w:rsidR="00153327">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n</w:t>
      </w:r>
      <w:r w:rsidRPr="00DB68C8">
        <w:rPr>
          <w:rFonts w:ascii="Times New Roman" w:eastAsia="Times New Roman" w:hAnsi="Times New Roman" w:cs="Times New Roman"/>
          <w:sz w:val="28"/>
          <w:szCs w:val="28"/>
        </w:rPr>
        <w:t>=25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та експериментальн</w:t>
      </w:r>
      <w:r>
        <w:rPr>
          <w:rFonts w:ascii="Times New Roman" w:eastAsia="Times New Roman" w:hAnsi="Times New Roman" w:cs="Times New Roman"/>
          <w:sz w:val="28"/>
          <w:szCs w:val="28"/>
        </w:rPr>
        <w:t>а</w:t>
      </w:r>
      <w:r w:rsidR="00153327">
        <w:rPr>
          <w:rFonts w:ascii="Times New Roman" w:eastAsia="Times New Roman" w:hAnsi="Times New Roman" w:cs="Times New Roman"/>
          <w:sz w:val="28"/>
          <w:szCs w:val="28"/>
        </w:rPr>
        <w:t xml:space="preserve"> група «досвідчених»</w:t>
      </w:r>
      <w:r>
        <w:rPr>
          <w:rFonts w:ascii="Times New Roman" w:eastAsia="Times New Roman" w:hAnsi="Times New Roman" w:cs="Times New Roman"/>
          <w:sz w:val="28"/>
          <w:szCs w:val="28"/>
        </w:rPr>
        <w:t xml:space="preserve"> (ЕГ</w:t>
      </w:r>
      <w:r w:rsidR="00153327">
        <w:rPr>
          <w:rFonts w:ascii="Times New Roman" w:eastAsia="Times New Roman" w:hAnsi="Times New Roman" w:cs="Times New Roman"/>
          <w:sz w:val="28"/>
          <w:szCs w:val="28"/>
        </w:rPr>
        <w:t>2</w:t>
      </w:r>
      <w:r w:rsidRPr="00DB68C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n</w:t>
      </w:r>
      <w:r w:rsidRPr="00DB68C8">
        <w:rPr>
          <w:rFonts w:ascii="Times New Roman" w:eastAsia="Times New Roman" w:hAnsi="Times New Roman" w:cs="Times New Roman"/>
          <w:sz w:val="28"/>
          <w:szCs w:val="28"/>
        </w:rPr>
        <w:t>=18</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 </w:t>
      </w:r>
      <w:r w:rsidR="00153327">
        <w:rPr>
          <w:rFonts w:ascii="Times New Roman" w:eastAsia="Times New Roman" w:hAnsi="Times New Roman" w:cs="Times New Roman"/>
          <w:sz w:val="28"/>
          <w:szCs w:val="28"/>
        </w:rPr>
        <w:t xml:space="preserve">обох </w:t>
      </w:r>
      <w:r>
        <w:rPr>
          <w:rFonts w:ascii="Times New Roman" w:eastAsia="Times New Roman" w:hAnsi="Times New Roman" w:cs="Times New Roman"/>
          <w:sz w:val="28"/>
          <w:szCs w:val="28"/>
        </w:rPr>
        <w:t xml:space="preserve">ЕГ </w:t>
      </w:r>
      <w:r w:rsidRPr="006E343C">
        <w:rPr>
          <w:rFonts w:ascii="Times New Roman" w:eastAsia="Times New Roman" w:hAnsi="Times New Roman" w:cs="Times New Roman"/>
          <w:sz w:val="28"/>
          <w:szCs w:val="28"/>
        </w:rPr>
        <w:t xml:space="preserve">навчально-тренувальний процес здійснювався з урахуванням початкового рівня фізичної та рухової підготовленості студентів. </w:t>
      </w:r>
    </w:p>
    <w:p w:rsidR="00350A32" w:rsidRPr="00DE189B" w:rsidRDefault="00350A32" w:rsidP="00350A32">
      <w:pPr>
        <w:pStyle w:val="a5"/>
        <w:spacing w:after="0" w:line="360" w:lineRule="auto"/>
        <w:ind w:firstLine="709"/>
        <w:jc w:val="both"/>
        <w:rPr>
          <w:rFonts w:ascii="Times New Roman" w:hAnsi="Times New Roman" w:cs="Times New Roman"/>
          <w:sz w:val="28"/>
          <w:szCs w:val="28"/>
        </w:rPr>
      </w:pPr>
      <w:r w:rsidRPr="00DE189B">
        <w:rPr>
          <w:rFonts w:ascii="Times New Roman" w:hAnsi="Times New Roman" w:cs="Times New Roman"/>
          <w:sz w:val="28"/>
          <w:szCs w:val="28"/>
        </w:rPr>
        <w:t>2.1.</w:t>
      </w:r>
      <w:r w:rsidR="00730C8B" w:rsidRPr="009E5AEF">
        <w:rPr>
          <w:rFonts w:ascii="Times New Roman" w:hAnsi="Times New Roman" w:cs="Times New Roman"/>
          <w:sz w:val="28"/>
          <w:szCs w:val="28"/>
          <w:lang w:val="ru-RU"/>
        </w:rPr>
        <w:t>6</w:t>
      </w:r>
      <w:r w:rsidRPr="00DE189B">
        <w:rPr>
          <w:rFonts w:ascii="Times New Roman" w:hAnsi="Times New Roman" w:cs="Times New Roman"/>
          <w:sz w:val="28"/>
          <w:szCs w:val="28"/>
        </w:rPr>
        <w:tab/>
        <w:t>Методи математичної статистики</w:t>
      </w:r>
    </w:p>
    <w:p w:rsidR="00350A32" w:rsidRPr="00350A32" w:rsidRDefault="00350A32" w:rsidP="00350A32">
      <w:pPr>
        <w:pStyle w:val="a5"/>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роботі використано дескриптивний аналіз, а також методи перевірки гіпотез</w:t>
      </w:r>
      <w:r w:rsidR="00730C8B" w:rsidRPr="00DB68C8">
        <w:rPr>
          <w:rFonts w:ascii="Times New Roman" w:hAnsi="Times New Roman" w:cs="Times New Roman"/>
          <w:sz w:val="28"/>
          <w:szCs w:val="28"/>
          <w:lang w:val="ru-RU"/>
        </w:rPr>
        <w:t xml:space="preserve"> </w:t>
      </w:r>
      <w:r w:rsidRPr="00350A32">
        <w:rPr>
          <w:rStyle w:val="Bodytext212ptNotBold"/>
          <w:rFonts w:eastAsia="Candara"/>
          <w:b w:val="0"/>
          <w:color w:val="auto"/>
          <w:sz w:val="28"/>
          <w:szCs w:val="28"/>
        </w:rPr>
        <w:t>[</w:t>
      </w:r>
      <w:r w:rsidR="00C16B7F">
        <w:fldChar w:fldCharType="begin"/>
      </w:r>
      <w:r w:rsidR="00743A23">
        <w:rPr>
          <w:rStyle w:val="Bodytext212ptNotBold"/>
          <w:rFonts w:eastAsia="Candara"/>
          <w:b w:val="0"/>
          <w:color w:val="auto"/>
          <w:sz w:val="28"/>
          <w:szCs w:val="28"/>
        </w:rPr>
        <w:instrText xml:space="preserve"> REF _Ref152194802 \r \h </w:instrText>
      </w:r>
      <w:r w:rsidR="00C16B7F">
        <w:fldChar w:fldCharType="separate"/>
      </w:r>
      <w:r w:rsidR="00B14419">
        <w:rPr>
          <w:rStyle w:val="Bodytext212ptNotBold"/>
          <w:rFonts w:eastAsia="Candara"/>
          <w:b w:val="0"/>
          <w:color w:val="auto"/>
          <w:sz w:val="28"/>
          <w:szCs w:val="28"/>
        </w:rPr>
        <w:t>77</w:t>
      </w:r>
      <w:r w:rsidR="00C16B7F">
        <w:fldChar w:fldCharType="end"/>
      </w:r>
      <w:r w:rsidRPr="00350A32">
        <w:rPr>
          <w:rStyle w:val="Bodytext212ptNotBold"/>
          <w:rFonts w:eastAsia="Candara"/>
          <w:b w:val="0"/>
          <w:color w:val="auto"/>
          <w:sz w:val="28"/>
          <w:szCs w:val="28"/>
        </w:rPr>
        <w:t>]</w:t>
      </w:r>
      <w:r w:rsidRPr="00350A32">
        <w:rPr>
          <w:rFonts w:ascii="Times New Roman" w:hAnsi="Times New Roman" w:cs="Times New Roman"/>
          <w:sz w:val="28"/>
          <w:szCs w:val="28"/>
        </w:rPr>
        <w:t xml:space="preserve">. </w:t>
      </w:r>
    </w:p>
    <w:p w:rsidR="00350A32" w:rsidRPr="00350A32" w:rsidRDefault="00350A32" w:rsidP="00350A32">
      <w:pPr>
        <w:pStyle w:val="a5"/>
        <w:spacing w:after="0" w:line="360" w:lineRule="auto"/>
        <w:ind w:firstLine="709"/>
        <w:jc w:val="both"/>
        <w:rPr>
          <w:rFonts w:ascii="Times New Roman" w:hAnsi="Times New Roman" w:cs="Times New Roman"/>
          <w:sz w:val="28"/>
          <w:szCs w:val="28"/>
        </w:rPr>
      </w:pPr>
      <w:r w:rsidRPr="00DE189B">
        <w:rPr>
          <w:rFonts w:ascii="Times New Roman" w:hAnsi="Times New Roman" w:cs="Times New Roman"/>
          <w:sz w:val="28"/>
          <w:szCs w:val="28"/>
        </w:rPr>
        <w:lastRenderedPageBreak/>
        <w:t>Визначалися такі статистичні показники як середнє арифметичне (</w:t>
      </w:r>
      <m:oMath>
        <m:acc>
          <m:accPr>
            <m:chr m:val="̅"/>
            <m:ctrlPr>
              <w:rPr>
                <w:rFonts w:ascii="Cambria Math" w:hAnsi="Times New Roman" w:cs="Times New Roman"/>
                <w:i/>
                <w:sz w:val="28"/>
                <w:szCs w:val="28"/>
              </w:rPr>
            </m:ctrlPr>
          </m:accPr>
          <m:e>
            <m:r>
              <w:rPr>
                <w:rFonts w:ascii="Cambria Math" w:hAnsi="Times New Roman" w:cs="Times New Roman"/>
                <w:sz w:val="28"/>
                <w:szCs w:val="28"/>
              </w:rPr>
              <m:t>х</m:t>
            </m:r>
          </m:e>
        </m:acc>
      </m:oMath>
      <w:r w:rsidRPr="00DE189B">
        <w:rPr>
          <w:rFonts w:ascii="Times New Roman" w:hAnsi="Times New Roman" w:cs="Times New Roman"/>
          <w:sz w:val="28"/>
          <w:szCs w:val="28"/>
        </w:rPr>
        <w:t xml:space="preserve">), стандартне </w:t>
      </w:r>
      <w:r>
        <w:rPr>
          <w:rFonts w:ascii="Times New Roman" w:hAnsi="Times New Roman" w:cs="Times New Roman"/>
          <w:sz w:val="28"/>
          <w:szCs w:val="28"/>
        </w:rPr>
        <w:t>(</w:t>
      </w:r>
      <w:r w:rsidRPr="00350A32">
        <w:rPr>
          <w:rStyle w:val="Bodytext212ptNotBold"/>
          <w:rFonts w:eastAsia="Candara"/>
          <w:b w:val="0"/>
          <w:color w:val="auto"/>
          <w:sz w:val="28"/>
          <w:szCs w:val="28"/>
        </w:rPr>
        <w:t>середньоквадратичне</w:t>
      </w:r>
      <w:r>
        <w:rPr>
          <w:rStyle w:val="Bodytext212ptNotBold"/>
          <w:rFonts w:eastAsia="Candara"/>
          <w:color w:val="auto"/>
          <w:sz w:val="28"/>
          <w:szCs w:val="28"/>
        </w:rPr>
        <w:t>)</w:t>
      </w:r>
      <w:r w:rsidRPr="00DE189B">
        <w:rPr>
          <w:rStyle w:val="Bodytext212ptNotBold"/>
          <w:rFonts w:eastAsia="Candara"/>
          <w:color w:val="auto"/>
          <w:sz w:val="28"/>
          <w:szCs w:val="28"/>
        </w:rPr>
        <w:t xml:space="preserve"> </w:t>
      </w:r>
      <w:r w:rsidRPr="00DE189B">
        <w:rPr>
          <w:rFonts w:ascii="Times New Roman" w:hAnsi="Times New Roman" w:cs="Times New Roman"/>
          <w:sz w:val="28"/>
          <w:szCs w:val="28"/>
        </w:rPr>
        <w:t xml:space="preserve">відхилення (s), </w:t>
      </w:r>
      <w:r w:rsidRPr="00350A32">
        <w:rPr>
          <w:rStyle w:val="Bodytext212ptNotBold"/>
          <w:rFonts w:eastAsia="Candara"/>
          <w:b w:val="0"/>
          <w:color w:val="auto"/>
          <w:sz w:val="28"/>
          <w:szCs w:val="28"/>
        </w:rPr>
        <w:t>максимальне та мінімальне значення – max і min</w:t>
      </w:r>
      <w:r w:rsidRPr="00350A32">
        <w:rPr>
          <w:rFonts w:ascii="Times New Roman" w:hAnsi="Times New Roman" w:cs="Times New Roman"/>
          <w:sz w:val="28"/>
          <w:szCs w:val="28"/>
        </w:rPr>
        <w:t xml:space="preserve">. </w:t>
      </w:r>
    </w:p>
    <w:p w:rsidR="00350A32" w:rsidRDefault="00350A32" w:rsidP="003663C4">
      <w:pPr>
        <w:pStyle w:val="a5"/>
        <w:spacing w:after="0" w:line="360" w:lineRule="auto"/>
        <w:ind w:firstLine="709"/>
        <w:jc w:val="both"/>
        <w:rPr>
          <w:rStyle w:val="Bodytext212ptNotBold"/>
          <w:rFonts w:eastAsia="Candara"/>
          <w:b w:val="0"/>
          <w:sz w:val="28"/>
          <w:szCs w:val="28"/>
        </w:rPr>
      </w:pPr>
      <w:r>
        <w:rPr>
          <w:rFonts w:ascii="Times New Roman" w:hAnsi="Times New Roman" w:cs="Times New Roman"/>
          <w:sz w:val="28"/>
          <w:szCs w:val="28"/>
        </w:rPr>
        <w:t xml:space="preserve">Відмінності параметричних даних перевіряли з використанням </w:t>
      </w:r>
      <w:r>
        <w:rPr>
          <w:rFonts w:ascii="Times New Roman" w:hAnsi="Times New Roman" w:cs="Times New Roman"/>
          <w:sz w:val="28"/>
          <w:szCs w:val="28"/>
          <w:lang w:val="en-US"/>
        </w:rPr>
        <w:t>t</w:t>
      </w:r>
      <w:r>
        <w:rPr>
          <w:rFonts w:ascii="Times New Roman" w:hAnsi="Times New Roman" w:cs="Times New Roman"/>
          <w:sz w:val="28"/>
          <w:szCs w:val="28"/>
        </w:rPr>
        <w:t>-критерію Стьюдента для двох малих незалежних вибірок.</w:t>
      </w:r>
      <w:r w:rsidR="003663C4">
        <w:rPr>
          <w:rFonts w:ascii="Times New Roman" w:hAnsi="Times New Roman" w:cs="Times New Roman"/>
          <w:sz w:val="28"/>
          <w:szCs w:val="28"/>
          <w:lang w:val="en-US"/>
        </w:rPr>
        <w:t xml:space="preserve"> </w:t>
      </w:r>
      <w:r w:rsidR="00BE24DE">
        <w:rPr>
          <w:rFonts w:ascii="Times New Roman" w:hAnsi="Times New Roman" w:cs="Times New Roman"/>
          <w:sz w:val="28"/>
          <w:szCs w:val="28"/>
        </w:rPr>
        <w:t xml:space="preserve">Відмінності показників технічної підготовленості студентів </w:t>
      </w:r>
      <w:r w:rsidR="003C7627">
        <w:rPr>
          <w:rFonts w:ascii="Times New Roman" w:hAnsi="Times New Roman" w:cs="Times New Roman"/>
          <w:sz w:val="28"/>
          <w:szCs w:val="28"/>
        </w:rPr>
        <w:t>з НРП</w:t>
      </w:r>
      <w:r w:rsidR="00BE24DE">
        <w:rPr>
          <w:rFonts w:ascii="Times New Roman" w:hAnsi="Times New Roman" w:cs="Times New Roman"/>
          <w:sz w:val="28"/>
          <w:szCs w:val="28"/>
        </w:rPr>
        <w:t xml:space="preserve"> та </w:t>
      </w:r>
      <w:r w:rsidR="003C7627">
        <w:rPr>
          <w:rFonts w:ascii="Times New Roman" w:hAnsi="Times New Roman" w:cs="Times New Roman"/>
          <w:sz w:val="28"/>
          <w:szCs w:val="28"/>
        </w:rPr>
        <w:t>СРП</w:t>
      </w:r>
      <w:r w:rsidR="00BE24DE">
        <w:rPr>
          <w:rFonts w:ascii="Times New Roman" w:hAnsi="Times New Roman" w:cs="Times New Roman"/>
          <w:sz w:val="28"/>
          <w:szCs w:val="28"/>
          <w:lang w:val="en-US"/>
        </w:rPr>
        <w:t xml:space="preserve"> </w:t>
      </w:r>
      <w:r w:rsidR="00BE24DE">
        <w:rPr>
          <w:rFonts w:ascii="Times New Roman" w:hAnsi="Times New Roman" w:cs="Times New Roman"/>
          <w:sz w:val="28"/>
          <w:szCs w:val="28"/>
        </w:rPr>
        <w:t xml:space="preserve">перевіряли з використанням критерію </w:t>
      </w:r>
      <w:r w:rsidR="006B526D">
        <w:rPr>
          <w:rFonts w:ascii="Times New Roman" w:hAnsi="Times New Roman" w:cs="Times New Roman"/>
          <w:sz w:val="28"/>
          <w:szCs w:val="28"/>
        </w:rPr>
        <w:t xml:space="preserve">Манна-Уїтні, а гравців </w:t>
      </w:r>
      <w:r w:rsidR="003C7627">
        <w:rPr>
          <w:rFonts w:ascii="Times New Roman" w:hAnsi="Times New Roman" w:cs="Times New Roman"/>
          <w:sz w:val="28"/>
          <w:szCs w:val="28"/>
        </w:rPr>
        <w:t>обох груп</w:t>
      </w:r>
      <w:r w:rsidR="006B526D">
        <w:rPr>
          <w:rFonts w:ascii="Times New Roman" w:hAnsi="Times New Roman" w:cs="Times New Roman"/>
          <w:sz w:val="28"/>
          <w:szCs w:val="28"/>
        </w:rPr>
        <w:t xml:space="preserve"> до та після експерименту – з використанням критерію </w:t>
      </w:r>
      <w:r w:rsidR="002E6BF8">
        <w:rPr>
          <w:rFonts w:ascii="Times New Roman" w:hAnsi="Times New Roman" w:cs="Times New Roman"/>
          <w:sz w:val="28"/>
          <w:szCs w:val="28"/>
        </w:rPr>
        <w:t xml:space="preserve">Вілкоксона </w:t>
      </w:r>
      <w:r w:rsidR="002E6BF8">
        <w:rPr>
          <w:rFonts w:ascii="Times New Roman" w:hAnsi="Times New Roman" w:cs="Times New Roman"/>
          <w:sz w:val="28"/>
          <w:szCs w:val="28"/>
          <w:lang w:val="en-US"/>
        </w:rPr>
        <w:t>[</w:t>
      </w:r>
      <w:r w:rsidR="00C16B7F">
        <w:fldChar w:fldCharType="begin"/>
      </w:r>
      <w:r w:rsidR="00743A23">
        <w:rPr>
          <w:rStyle w:val="Bodytext212ptNotBold"/>
          <w:rFonts w:eastAsia="Candara"/>
          <w:b w:val="0"/>
          <w:color w:val="auto"/>
          <w:sz w:val="28"/>
          <w:szCs w:val="28"/>
        </w:rPr>
        <w:instrText xml:space="preserve"> REF _Ref152194802 \r \h </w:instrText>
      </w:r>
      <w:r w:rsidR="00C16B7F">
        <w:fldChar w:fldCharType="separate"/>
      </w:r>
      <w:r w:rsidR="00057999">
        <w:rPr>
          <w:rStyle w:val="Bodytext212ptNotBold"/>
          <w:rFonts w:eastAsia="Candara"/>
          <w:b w:val="0"/>
          <w:color w:val="auto"/>
          <w:sz w:val="28"/>
          <w:szCs w:val="28"/>
        </w:rPr>
        <w:t>77</w:t>
      </w:r>
      <w:r w:rsidR="00C16B7F">
        <w:fldChar w:fldCharType="end"/>
      </w:r>
      <w:r w:rsidR="002E6BF8">
        <w:rPr>
          <w:rFonts w:ascii="Times New Roman" w:hAnsi="Times New Roman" w:cs="Times New Roman"/>
          <w:sz w:val="28"/>
          <w:szCs w:val="28"/>
          <w:lang w:val="en-US"/>
        </w:rPr>
        <w:t xml:space="preserve">]. </w:t>
      </w:r>
      <w:r w:rsidRPr="00350A32">
        <w:rPr>
          <w:rStyle w:val="Bodytext212ptNotBold"/>
          <w:rFonts w:eastAsia="Candara"/>
          <w:b w:val="0"/>
          <w:sz w:val="28"/>
          <w:szCs w:val="28"/>
        </w:rPr>
        <w:t>Розрахунок показників здійснювався у середовищі Microsoft Ехсе1.</w:t>
      </w:r>
    </w:p>
    <w:p w:rsidR="003C7627" w:rsidRPr="00751E65" w:rsidRDefault="003C7627" w:rsidP="003C7627">
      <w:pPr>
        <w:shd w:val="clear" w:color="auto" w:fill="FFFFFF"/>
        <w:spacing w:after="0" w:line="360" w:lineRule="auto"/>
        <w:ind w:firstLine="709"/>
        <w:jc w:val="both"/>
        <w:rPr>
          <w:rFonts w:ascii="Times New Roman" w:hAnsi="Times New Roman"/>
          <w:sz w:val="28"/>
          <w:szCs w:val="28"/>
        </w:rPr>
      </w:pPr>
      <w:r w:rsidRPr="00751E65">
        <w:rPr>
          <w:rFonts w:ascii="Times New Roman" w:hAnsi="Times New Roman"/>
          <w:sz w:val="28"/>
          <w:szCs w:val="28"/>
        </w:rPr>
        <w:t>Факторний аналіз [</w:t>
      </w:r>
      <w:r w:rsidR="00C16B7F">
        <w:fldChar w:fldCharType="begin"/>
      </w:r>
      <w:r w:rsidR="00743A23">
        <w:rPr>
          <w:rStyle w:val="Bodytext212ptNotBold"/>
          <w:rFonts w:eastAsia="Candara"/>
          <w:b w:val="0"/>
          <w:sz w:val="28"/>
          <w:szCs w:val="28"/>
        </w:rPr>
        <w:instrText xml:space="preserve"> REF _Ref152194802 \r \h </w:instrText>
      </w:r>
      <w:r w:rsidR="00C16B7F">
        <w:fldChar w:fldCharType="separate"/>
      </w:r>
      <w:r w:rsidR="00057999">
        <w:rPr>
          <w:rStyle w:val="Bodytext212ptNotBold"/>
          <w:rFonts w:eastAsia="Candara"/>
          <w:b w:val="0"/>
          <w:sz w:val="28"/>
          <w:szCs w:val="28"/>
        </w:rPr>
        <w:t>77</w:t>
      </w:r>
      <w:r w:rsidR="00C16B7F">
        <w:fldChar w:fldCharType="end"/>
      </w:r>
      <w:r w:rsidRPr="00751E65">
        <w:rPr>
          <w:rFonts w:ascii="Times New Roman" w:hAnsi="Times New Roman"/>
          <w:sz w:val="28"/>
          <w:szCs w:val="28"/>
        </w:rPr>
        <w:t xml:space="preserve">] з використанням методу головних компонент і стратегією обертання референтних осей за Varimax-критерієм дозволив згрупувати окремі показники </w:t>
      </w:r>
      <w:r w:rsidR="009C7D94">
        <w:rPr>
          <w:rFonts w:ascii="Times New Roman" w:hAnsi="Times New Roman"/>
          <w:sz w:val="28"/>
          <w:szCs w:val="28"/>
        </w:rPr>
        <w:t xml:space="preserve">підготовленості гравців студентської команди з </w:t>
      </w:r>
      <w:r w:rsidR="007B5142">
        <w:rPr>
          <w:rFonts w:ascii="Times New Roman" w:hAnsi="Times New Roman"/>
          <w:sz w:val="28"/>
          <w:szCs w:val="28"/>
        </w:rPr>
        <w:t>футзал</w:t>
      </w:r>
      <w:r w:rsidR="009C7D94">
        <w:rPr>
          <w:rFonts w:ascii="Times New Roman" w:hAnsi="Times New Roman"/>
          <w:sz w:val="28"/>
          <w:szCs w:val="28"/>
        </w:rPr>
        <w:t>у</w:t>
      </w:r>
      <w:r w:rsidRPr="00751E65">
        <w:rPr>
          <w:rFonts w:ascii="Times New Roman" w:hAnsi="Times New Roman"/>
          <w:sz w:val="28"/>
          <w:szCs w:val="28"/>
        </w:rPr>
        <w:t xml:space="preserve">, що було використано нами при розробці </w:t>
      </w:r>
      <w:r w:rsidR="009C7D94">
        <w:rPr>
          <w:rFonts w:ascii="Times New Roman" w:hAnsi="Times New Roman"/>
          <w:sz w:val="28"/>
          <w:szCs w:val="28"/>
        </w:rPr>
        <w:t xml:space="preserve">програми навчально-тренувального процесу </w:t>
      </w:r>
      <w:r w:rsidRPr="00751E65">
        <w:rPr>
          <w:rFonts w:ascii="Times New Roman" w:hAnsi="Times New Roman"/>
          <w:sz w:val="28"/>
          <w:szCs w:val="28"/>
        </w:rPr>
        <w:t>.</w:t>
      </w:r>
    </w:p>
    <w:p w:rsidR="00350A32" w:rsidRDefault="00350A32" w:rsidP="00350A32">
      <w:pPr>
        <w:pStyle w:val="a5"/>
        <w:spacing w:after="0" w:line="360" w:lineRule="auto"/>
        <w:ind w:firstLine="709"/>
        <w:jc w:val="both"/>
        <w:rPr>
          <w:rFonts w:ascii="Times New Roman" w:hAnsi="Times New Roman" w:cs="Times New Roman"/>
          <w:sz w:val="28"/>
          <w:szCs w:val="28"/>
        </w:rPr>
      </w:pPr>
      <w:r w:rsidRPr="00DE189B">
        <w:rPr>
          <w:rFonts w:ascii="Times New Roman" w:hAnsi="Times New Roman" w:cs="Times New Roman"/>
          <w:sz w:val="28"/>
          <w:szCs w:val="28"/>
        </w:rPr>
        <w:t>Рівень статистичної значущості приймався не нижче 95 % (р &lt; 0,05).</w:t>
      </w:r>
    </w:p>
    <w:p w:rsidR="00350A32" w:rsidRPr="00DE189B" w:rsidRDefault="00350A32" w:rsidP="00350A32">
      <w:pPr>
        <w:pStyle w:val="a5"/>
        <w:spacing w:after="0" w:line="360" w:lineRule="auto"/>
        <w:ind w:firstLine="709"/>
        <w:jc w:val="both"/>
        <w:rPr>
          <w:rFonts w:ascii="Times New Roman" w:hAnsi="Times New Roman" w:cs="Times New Roman"/>
          <w:sz w:val="28"/>
          <w:szCs w:val="28"/>
        </w:rPr>
      </w:pPr>
    </w:p>
    <w:p w:rsidR="00350A32" w:rsidRPr="00DE189B" w:rsidRDefault="00350A32" w:rsidP="00350A32">
      <w:pPr>
        <w:pStyle w:val="Bodytext20"/>
        <w:spacing w:after="0" w:line="360" w:lineRule="auto"/>
        <w:ind w:firstLine="709"/>
        <w:jc w:val="both"/>
        <w:rPr>
          <w:rStyle w:val="Bodytext212ptNotBold"/>
          <w:rFonts w:eastAsia="Candara"/>
          <w:sz w:val="28"/>
          <w:szCs w:val="28"/>
        </w:rPr>
      </w:pPr>
      <w:r w:rsidRPr="00DE189B">
        <w:rPr>
          <w:rStyle w:val="Bodytext212ptNotBold"/>
          <w:rFonts w:eastAsia="Candara"/>
          <w:sz w:val="28"/>
          <w:szCs w:val="28"/>
        </w:rPr>
        <w:t>2.2</w:t>
      </w:r>
      <w:r w:rsidRPr="00DE189B">
        <w:rPr>
          <w:rStyle w:val="Bodytext212ptNotBold"/>
          <w:rFonts w:eastAsia="Candara"/>
          <w:sz w:val="28"/>
          <w:szCs w:val="28"/>
        </w:rPr>
        <w:tab/>
        <w:t>Організація дослідження</w:t>
      </w:r>
    </w:p>
    <w:p w:rsidR="00E44CDE" w:rsidRPr="0080574C" w:rsidRDefault="00E44CDE" w:rsidP="00E44CDE">
      <w:pPr>
        <w:pStyle w:val="Bodytext2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У </w:t>
      </w:r>
      <w:r w:rsidRPr="00DE189B">
        <w:rPr>
          <w:rFonts w:ascii="Times New Roman" w:hAnsi="Times New Roman" w:cs="Times New Roman"/>
          <w:sz w:val="28"/>
          <w:szCs w:val="28"/>
        </w:rPr>
        <w:t>констатувальн</w:t>
      </w:r>
      <w:r>
        <w:rPr>
          <w:rFonts w:ascii="Times New Roman" w:hAnsi="Times New Roman" w:cs="Times New Roman"/>
          <w:sz w:val="28"/>
          <w:szCs w:val="28"/>
        </w:rPr>
        <w:t>ому</w:t>
      </w:r>
      <w:r w:rsidRPr="00DE189B">
        <w:rPr>
          <w:rFonts w:ascii="Times New Roman" w:hAnsi="Times New Roman" w:cs="Times New Roman"/>
          <w:sz w:val="28"/>
          <w:szCs w:val="28"/>
        </w:rPr>
        <w:t xml:space="preserve"> педагогічн</w:t>
      </w:r>
      <w:r>
        <w:rPr>
          <w:rFonts w:ascii="Times New Roman" w:hAnsi="Times New Roman" w:cs="Times New Roman"/>
          <w:sz w:val="28"/>
          <w:szCs w:val="28"/>
        </w:rPr>
        <w:t>ому</w:t>
      </w:r>
      <w:r w:rsidRPr="00DE189B">
        <w:rPr>
          <w:rFonts w:ascii="Times New Roman" w:hAnsi="Times New Roman" w:cs="Times New Roman"/>
          <w:sz w:val="28"/>
          <w:szCs w:val="28"/>
        </w:rPr>
        <w:t xml:space="preserve"> експеримент</w:t>
      </w:r>
      <w:r>
        <w:rPr>
          <w:rFonts w:ascii="Times New Roman" w:hAnsi="Times New Roman" w:cs="Times New Roman"/>
          <w:sz w:val="28"/>
          <w:szCs w:val="28"/>
        </w:rPr>
        <w:t>і</w:t>
      </w:r>
      <w:r w:rsidRPr="00DE189B">
        <w:rPr>
          <w:rFonts w:ascii="Times New Roman" w:hAnsi="Times New Roman" w:cs="Times New Roman"/>
          <w:sz w:val="28"/>
          <w:szCs w:val="28"/>
        </w:rPr>
        <w:t xml:space="preserve"> </w:t>
      </w:r>
      <w:r>
        <w:rPr>
          <w:rFonts w:ascii="Times New Roman" w:hAnsi="Times New Roman" w:cs="Times New Roman"/>
          <w:sz w:val="28"/>
          <w:szCs w:val="28"/>
        </w:rPr>
        <w:t>взяли участь 43 студентів 15–16-ти років</w:t>
      </w:r>
      <w:r w:rsidRPr="00E44CDE">
        <w:rPr>
          <w:rFonts w:ascii="Times New Roman" w:hAnsi="Times New Roman" w:cs="Times New Roman"/>
          <w:sz w:val="28"/>
          <w:szCs w:val="28"/>
          <w:shd w:val="clear" w:color="auto" w:fill="FFFFFF"/>
        </w:rPr>
        <w:t xml:space="preserve"> </w:t>
      </w:r>
      <w:r w:rsidRPr="0080574C">
        <w:rPr>
          <w:rFonts w:ascii="Times New Roman" w:hAnsi="Times New Roman" w:cs="Times New Roman"/>
          <w:sz w:val="28"/>
          <w:szCs w:val="28"/>
          <w:shd w:val="clear" w:color="auto" w:fill="FFFFFF"/>
        </w:rPr>
        <w:t>Відокремлен</w:t>
      </w:r>
      <w:r>
        <w:rPr>
          <w:rFonts w:ascii="Times New Roman" w:hAnsi="Times New Roman" w:cs="Times New Roman"/>
          <w:sz w:val="28"/>
          <w:szCs w:val="28"/>
          <w:shd w:val="clear" w:color="auto" w:fill="FFFFFF"/>
        </w:rPr>
        <w:t>ого</w:t>
      </w:r>
      <w:r w:rsidRPr="0080574C">
        <w:rPr>
          <w:rFonts w:ascii="Times New Roman" w:hAnsi="Times New Roman" w:cs="Times New Roman"/>
          <w:sz w:val="28"/>
          <w:szCs w:val="28"/>
          <w:shd w:val="clear" w:color="auto" w:fill="FFFFFF"/>
        </w:rPr>
        <w:t xml:space="preserve"> структурн</w:t>
      </w:r>
      <w:r>
        <w:rPr>
          <w:rFonts w:ascii="Times New Roman" w:hAnsi="Times New Roman" w:cs="Times New Roman"/>
          <w:sz w:val="28"/>
          <w:szCs w:val="28"/>
          <w:shd w:val="clear" w:color="auto" w:fill="FFFFFF"/>
        </w:rPr>
        <w:t>ого</w:t>
      </w:r>
      <w:r w:rsidRPr="0080574C">
        <w:rPr>
          <w:rFonts w:ascii="Times New Roman" w:hAnsi="Times New Roman" w:cs="Times New Roman"/>
          <w:sz w:val="28"/>
          <w:szCs w:val="28"/>
          <w:shd w:val="clear" w:color="auto" w:fill="FFFFFF"/>
        </w:rPr>
        <w:t xml:space="preserve"> підрозділ</w:t>
      </w:r>
      <w:r>
        <w:rPr>
          <w:rFonts w:ascii="Times New Roman" w:hAnsi="Times New Roman" w:cs="Times New Roman"/>
          <w:sz w:val="28"/>
          <w:szCs w:val="28"/>
          <w:shd w:val="clear" w:color="auto" w:fill="FFFFFF"/>
        </w:rPr>
        <w:t>у</w:t>
      </w:r>
      <w:r w:rsidRPr="0080574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w:t>
      </w:r>
      <w:r w:rsidRPr="0080574C">
        <w:rPr>
          <w:rFonts w:ascii="Times New Roman" w:hAnsi="Times New Roman" w:cs="Times New Roman"/>
          <w:sz w:val="28"/>
          <w:szCs w:val="28"/>
          <w:shd w:val="clear" w:color="auto" w:fill="FFFFFF"/>
        </w:rPr>
        <w:t>Івано-Франківський фаховий коледж фізичного виховання НУФВСУ</w:t>
      </w:r>
      <w:r>
        <w:rPr>
          <w:rFonts w:ascii="Times New Roman" w:hAnsi="Times New Roman" w:cs="Times New Roman"/>
          <w:sz w:val="28"/>
          <w:szCs w:val="28"/>
          <w:shd w:val="clear" w:color="auto" w:fill="FFFFFF"/>
        </w:rPr>
        <w:t>»</w:t>
      </w:r>
      <w:r>
        <w:rPr>
          <w:rFonts w:ascii="Times New Roman" w:hAnsi="Times New Roman" w:cs="Times New Roman"/>
          <w:bCs/>
          <w:iCs/>
          <w:sz w:val="28"/>
          <w:szCs w:val="28"/>
        </w:rPr>
        <w:t xml:space="preserve"> та </w:t>
      </w:r>
      <w:r w:rsidRPr="0080574C">
        <w:rPr>
          <w:rStyle w:val="ae"/>
          <w:rFonts w:ascii="Times New Roman" w:hAnsi="Times New Roman" w:cs="Times New Roman"/>
          <w:b w:val="0"/>
          <w:sz w:val="28"/>
          <w:szCs w:val="28"/>
          <w:shd w:val="clear" w:color="auto" w:fill="FFFFFF"/>
        </w:rPr>
        <w:t>Івано-Франківськ</w:t>
      </w:r>
      <w:r>
        <w:rPr>
          <w:rStyle w:val="ae"/>
          <w:rFonts w:ascii="Times New Roman" w:hAnsi="Times New Roman" w:cs="Times New Roman"/>
          <w:b w:val="0"/>
          <w:sz w:val="28"/>
          <w:szCs w:val="28"/>
          <w:shd w:val="clear" w:color="auto" w:fill="FFFFFF"/>
        </w:rPr>
        <w:t>ого</w:t>
      </w:r>
      <w:r w:rsidRPr="0080574C">
        <w:rPr>
          <w:rStyle w:val="ae"/>
          <w:rFonts w:ascii="Times New Roman" w:hAnsi="Times New Roman" w:cs="Times New Roman"/>
          <w:b w:val="0"/>
          <w:sz w:val="28"/>
          <w:szCs w:val="28"/>
          <w:shd w:val="clear" w:color="auto" w:fill="FFFFFF"/>
        </w:rPr>
        <w:t xml:space="preserve"> коледж</w:t>
      </w:r>
      <w:r>
        <w:rPr>
          <w:rFonts w:ascii="Times New Roman" w:hAnsi="Times New Roman" w:cs="Times New Roman"/>
          <w:sz w:val="28"/>
          <w:szCs w:val="28"/>
          <w:shd w:val="clear" w:color="auto" w:fill="FFFFFF"/>
        </w:rPr>
        <w:t xml:space="preserve">у </w:t>
      </w:r>
      <w:r w:rsidRPr="0080574C">
        <w:rPr>
          <w:rFonts w:ascii="Times New Roman" w:hAnsi="Times New Roman" w:cs="Times New Roman"/>
          <w:sz w:val="28"/>
          <w:szCs w:val="28"/>
          <w:shd w:val="clear" w:color="auto" w:fill="FFFFFF"/>
        </w:rPr>
        <w:t>Прикарпатськ</w:t>
      </w:r>
      <w:r>
        <w:rPr>
          <w:rFonts w:ascii="Times New Roman" w:hAnsi="Times New Roman" w:cs="Times New Roman"/>
          <w:sz w:val="28"/>
          <w:szCs w:val="28"/>
          <w:shd w:val="clear" w:color="auto" w:fill="FFFFFF"/>
        </w:rPr>
        <w:t>ого</w:t>
      </w:r>
      <w:r w:rsidRPr="0080574C">
        <w:rPr>
          <w:rFonts w:ascii="Times New Roman" w:hAnsi="Times New Roman" w:cs="Times New Roman"/>
          <w:sz w:val="28"/>
          <w:szCs w:val="28"/>
          <w:shd w:val="clear" w:color="auto" w:fill="FFFFFF"/>
        </w:rPr>
        <w:t xml:space="preserve"> національн</w:t>
      </w:r>
      <w:r>
        <w:rPr>
          <w:rFonts w:ascii="Times New Roman" w:hAnsi="Times New Roman" w:cs="Times New Roman"/>
          <w:sz w:val="28"/>
          <w:szCs w:val="28"/>
          <w:shd w:val="clear" w:color="auto" w:fill="FFFFFF"/>
        </w:rPr>
        <w:t xml:space="preserve">ого </w:t>
      </w:r>
      <w:r w:rsidRPr="0080574C">
        <w:rPr>
          <w:rFonts w:ascii="Times New Roman" w:hAnsi="Times New Roman" w:cs="Times New Roman"/>
          <w:sz w:val="28"/>
          <w:szCs w:val="28"/>
          <w:shd w:val="clear" w:color="auto" w:fill="FFFFFF"/>
        </w:rPr>
        <w:t>університет</w:t>
      </w:r>
      <w:r>
        <w:rPr>
          <w:rFonts w:ascii="Times New Roman" w:hAnsi="Times New Roman" w:cs="Times New Roman"/>
          <w:sz w:val="28"/>
          <w:szCs w:val="28"/>
          <w:shd w:val="clear" w:color="auto" w:fill="FFFFFF"/>
        </w:rPr>
        <w:t>у</w:t>
      </w:r>
      <w:r w:rsidRPr="0080574C">
        <w:rPr>
          <w:rFonts w:ascii="Times New Roman" w:hAnsi="Times New Roman" w:cs="Times New Roman"/>
          <w:sz w:val="28"/>
          <w:szCs w:val="28"/>
          <w:shd w:val="clear" w:color="auto" w:fill="FFFFFF"/>
        </w:rPr>
        <w:t xml:space="preserve"> імені Василя Стефаника</w:t>
      </w:r>
      <w:r w:rsidRPr="0080574C">
        <w:rPr>
          <w:rFonts w:ascii="Times New Roman" w:hAnsi="Times New Roman" w:cs="Times New Roman"/>
          <w:bCs/>
          <w:iCs/>
          <w:sz w:val="28"/>
          <w:szCs w:val="28"/>
        </w:rPr>
        <w:t>.</w:t>
      </w:r>
      <w:r w:rsidRPr="006E343C">
        <w:rPr>
          <w:rFonts w:ascii="Times New Roman" w:eastAsia="Times New Roman" w:hAnsi="Times New Roman" w:cs="Times New Roman"/>
          <w:sz w:val="28"/>
          <w:szCs w:val="28"/>
        </w:rPr>
        <w:t xml:space="preserve"> У формувальному педагогічному експерименті були сформовані </w:t>
      </w:r>
      <w:r>
        <w:rPr>
          <w:rFonts w:ascii="Times New Roman" w:eastAsia="Times New Roman" w:hAnsi="Times New Roman" w:cs="Times New Roman"/>
          <w:sz w:val="28"/>
          <w:szCs w:val="28"/>
        </w:rPr>
        <w:t>дві</w:t>
      </w:r>
      <w:r w:rsidRPr="006E343C">
        <w:rPr>
          <w:rFonts w:ascii="Times New Roman" w:eastAsia="Times New Roman" w:hAnsi="Times New Roman" w:cs="Times New Roman"/>
          <w:sz w:val="28"/>
          <w:szCs w:val="28"/>
        </w:rPr>
        <w:t xml:space="preserve"> групи студентів: </w:t>
      </w:r>
      <w:r>
        <w:rPr>
          <w:rFonts w:ascii="Times New Roman" w:eastAsia="Times New Roman" w:hAnsi="Times New Roman" w:cs="Times New Roman"/>
          <w:sz w:val="28"/>
          <w:szCs w:val="28"/>
        </w:rPr>
        <w:t xml:space="preserve">експериментальна група «новачків» (ЕГ1, </w:t>
      </w:r>
      <w:r>
        <w:rPr>
          <w:rFonts w:ascii="Times New Roman" w:eastAsia="Times New Roman" w:hAnsi="Times New Roman" w:cs="Times New Roman"/>
          <w:sz w:val="28"/>
          <w:szCs w:val="28"/>
          <w:lang w:val="en-US"/>
        </w:rPr>
        <w:t>n</w:t>
      </w:r>
      <w:r w:rsidRPr="00DB68C8">
        <w:rPr>
          <w:rFonts w:ascii="Times New Roman" w:eastAsia="Times New Roman" w:hAnsi="Times New Roman" w:cs="Times New Roman"/>
          <w:sz w:val="28"/>
          <w:szCs w:val="28"/>
          <w:lang w:val="ru-RU"/>
        </w:rPr>
        <w:t>=25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та експериментальн</w:t>
      </w:r>
      <w:r>
        <w:rPr>
          <w:rFonts w:ascii="Times New Roman" w:eastAsia="Times New Roman" w:hAnsi="Times New Roman" w:cs="Times New Roman"/>
          <w:sz w:val="28"/>
          <w:szCs w:val="28"/>
        </w:rPr>
        <w:t>а група «досвідчених» (ЕГ2</w:t>
      </w:r>
      <w:r w:rsidRPr="00DB68C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n</w:t>
      </w:r>
      <w:r w:rsidRPr="00DB68C8">
        <w:rPr>
          <w:rFonts w:ascii="Times New Roman" w:eastAsia="Times New Roman" w:hAnsi="Times New Roman" w:cs="Times New Roman"/>
          <w:sz w:val="28"/>
          <w:szCs w:val="28"/>
          <w:lang w:val="ru-RU"/>
        </w:rPr>
        <w:t>=18</w:t>
      </w:r>
      <w:r>
        <w:rPr>
          <w:rFonts w:ascii="Times New Roman" w:eastAsia="Times New Roman" w:hAnsi="Times New Roman" w:cs="Times New Roman"/>
          <w:sz w:val="28"/>
          <w:szCs w:val="28"/>
        </w:rPr>
        <w:t>).</w:t>
      </w:r>
    </w:p>
    <w:p w:rsidR="00350A32" w:rsidRPr="00950AF0" w:rsidRDefault="00350A32" w:rsidP="00E44CDE">
      <w:pPr>
        <w:pStyle w:val="a5"/>
        <w:spacing w:after="0" w:line="360" w:lineRule="auto"/>
        <w:ind w:firstLine="709"/>
        <w:jc w:val="both"/>
        <w:rPr>
          <w:rFonts w:ascii="Times New Roman" w:hAnsi="Times New Roman" w:cs="Times New Roman"/>
          <w:sz w:val="28"/>
          <w:szCs w:val="28"/>
        </w:rPr>
      </w:pPr>
      <w:r w:rsidRPr="00950AF0">
        <w:rPr>
          <w:rFonts w:ascii="Times New Roman" w:hAnsi="Times New Roman" w:cs="Times New Roman"/>
          <w:sz w:val="28"/>
          <w:szCs w:val="28"/>
        </w:rPr>
        <w:t>Дослідження проводилось в декілька етапів:</w:t>
      </w:r>
    </w:p>
    <w:p w:rsidR="00350A32" w:rsidRPr="00950AF0" w:rsidRDefault="00350A32" w:rsidP="00350A32">
      <w:pPr>
        <w:pStyle w:val="a5"/>
        <w:spacing w:after="0" w:line="360" w:lineRule="auto"/>
        <w:ind w:firstLine="709"/>
        <w:jc w:val="both"/>
        <w:rPr>
          <w:rFonts w:ascii="Times New Roman" w:hAnsi="Times New Roman" w:cs="Times New Roman"/>
          <w:sz w:val="28"/>
          <w:szCs w:val="28"/>
        </w:rPr>
      </w:pPr>
      <w:r w:rsidRPr="00950AF0">
        <w:rPr>
          <w:rFonts w:ascii="Times New Roman" w:hAnsi="Times New Roman" w:cs="Times New Roman"/>
          <w:i/>
          <w:sz w:val="28"/>
          <w:szCs w:val="28"/>
        </w:rPr>
        <w:t xml:space="preserve">Перший етап </w:t>
      </w:r>
      <w:r w:rsidRPr="00950AF0">
        <w:rPr>
          <w:rFonts w:ascii="Times New Roman" w:hAnsi="Times New Roman" w:cs="Times New Roman"/>
          <w:sz w:val="28"/>
          <w:szCs w:val="28"/>
        </w:rPr>
        <w:t>(жовтень 202</w:t>
      </w:r>
      <w:r w:rsidR="002E6BF8" w:rsidRPr="00DB68C8">
        <w:rPr>
          <w:rFonts w:ascii="Times New Roman" w:hAnsi="Times New Roman" w:cs="Times New Roman"/>
          <w:sz w:val="28"/>
          <w:szCs w:val="28"/>
          <w:lang w:val="ru-RU"/>
        </w:rPr>
        <w:t>3</w:t>
      </w:r>
      <w:r w:rsidRPr="00950AF0">
        <w:rPr>
          <w:rFonts w:ascii="Times New Roman" w:hAnsi="Times New Roman" w:cs="Times New Roman"/>
          <w:sz w:val="28"/>
          <w:szCs w:val="28"/>
        </w:rPr>
        <w:t xml:space="preserve"> р. – грудень 202</w:t>
      </w:r>
      <w:r w:rsidR="002E6BF8" w:rsidRPr="00DB68C8">
        <w:rPr>
          <w:rFonts w:ascii="Times New Roman" w:hAnsi="Times New Roman" w:cs="Times New Roman"/>
          <w:sz w:val="28"/>
          <w:szCs w:val="28"/>
          <w:lang w:val="ru-RU"/>
        </w:rPr>
        <w:t>3</w:t>
      </w:r>
      <w:r w:rsidRPr="00950AF0">
        <w:rPr>
          <w:rFonts w:ascii="Times New Roman" w:hAnsi="Times New Roman" w:cs="Times New Roman"/>
          <w:sz w:val="28"/>
          <w:szCs w:val="28"/>
        </w:rPr>
        <w:t xml:space="preserve"> р.) було присвячено формулюванню категорійного апарату наукового дослідження, </w:t>
      </w:r>
      <w:r w:rsidR="002E6BF8" w:rsidRPr="006E343C">
        <w:rPr>
          <w:rFonts w:ascii="Times New Roman" w:eastAsia="Times New Roman" w:hAnsi="Times New Roman" w:cs="Times New Roman"/>
          <w:sz w:val="28"/>
          <w:szCs w:val="28"/>
        </w:rPr>
        <w:t>аналізувалась науково</w:t>
      </w:r>
      <w:r w:rsidR="002E6BF8">
        <w:rPr>
          <w:rFonts w:ascii="Times New Roman" w:eastAsia="Times New Roman" w:hAnsi="Times New Roman" w:cs="Times New Roman"/>
          <w:sz w:val="28"/>
          <w:szCs w:val="28"/>
        </w:rPr>
        <w:t>-</w:t>
      </w:r>
      <w:r w:rsidR="002E6BF8" w:rsidRPr="006E343C">
        <w:rPr>
          <w:rFonts w:ascii="Times New Roman" w:eastAsia="Times New Roman" w:hAnsi="Times New Roman" w:cs="Times New Roman"/>
          <w:sz w:val="28"/>
          <w:szCs w:val="28"/>
        </w:rPr>
        <w:t>методична література з питань організації та методики навчальних занять з фізично</w:t>
      </w:r>
      <w:r w:rsidR="002E6BF8">
        <w:rPr>
          <w:rFonts w:ascii="Times New Roman" w:eastAsia="Times New Roman" w:hAnsi="Times New Roman" w:cs="Times New Roman"/>
          <w:sz w:val="28"/>
          <w:szCs w:val="28"/>
        </w:rPr>
        <w:t>ї</w:t>
      </w:r>
      <w:r w:rsidR="002E6BF8" w:rsidRPr="006E343C">
        <w:rPr>
          <w:rFonts w:ascii="Times New Roman" w:eastAsia="Times New Roman" w:hAnsi="Times New Roman" w:cs="Times New Roman"/>
          <w:sz w:val="28"/>
          <w:szCs w:val="28"/>
        </w:rPr>
        <w:t xml:space="preserve"> </w:t>
      </w:r>
      <w:r w:rsidR="002E6BF8">
        <w:rPr>
          <w:rFonts w:ascii="Times New Roman" w:eastAsia="Times New Roman" w:hAnsi="Times New Roman" w:cs="Times New Roman"/>
          <w:sz w:val="28"/>
          <w:szCs w:val="28"/>
        </w:rPr>
        <w:t>культури</w:t>
      </w:r>
      <w:r w:rsidR="002E6BF8" w:rsidRPr="006E343C">
        <w:rPr>
          <w:rFonts w:ascii="Times New Roman" w:eastAsia="Times New Roman" w:hAnsi="Times New Roman" w:cs="Times New Roman"/>
          <w:sz w:val="28"/>
          <w:szCs w:val="28"/>
        </w:rPr>
        <w:t xml:space="preserve"> </w:t>
      </w:r>
      <w:r w:rsidR="002E6BF8">
        <w:rPr>
          <w:rFonts w:ascii="Times New Roman" w:eastAsia="Times New Roman" w:hAnsi="Times New Roman" w:cs="Times New Roman"/>
          <w:sz w:val="28"/>
          <w:szCs w:val="28"/>
        </w:rPr>
        <w:t>у ЗВО</w:t>
      </w:r>
      <w:r w:rsidR="002E6BF8" w:rsidRPr="006E343C">
        <w:rPr>
          <w:rFonts w:ascii="Times New Roman" w:eastAsia="Times New Roman" w:hAnsi="Times New Roman" w:cs="Times New Roman"/>
          <w:sz w:val="28"/>
          <w:szCs w:val="28"/>
        </w:rPr>
        <w:t>, документи навчально-тренувального процесу</w:t>
      </w:r>
      <w:r w:rsidRPr="00950AF0">
        <w:rPr>
          <w:rFonts w:ascii="Times New Roman" w:hAnsi="Times New Roman" w:cs="Times New Roman"/>
          <w:sz w:val="28"/>
          <w:szCs w:val="28"/>
        </w:rPr>
        <w:t xml:space="preserve">. </w:t>
      </w:r>
    </w:p>
    <w:p w:rsidR="00350A32" w:rsidRDefault="00350A32" w:rsidP="00350A32">
      <w:pPr>
        <w:pStyle w:val="Bodytext20"/>
        <w:spacing w:after="0" w:line="360" w:lineRule="auto"/>
        <w:ind w:firstLine="709"/>
        <w:jc w:val="both"/>
        <w:rPr>
          <w:rFonts w:ascii="Times New Roman" w:hAnsi="Times New Roman" w:cs="Times New Roman"/>
          <w:sz w:val="28"/>
          <w:szCs w:val="28"/>
        </w:rPr>
      </w:pPr>
      <w:r w:rsidRPr="00950AF0">
        <w:rPr>
          <w:rFonts w:ascii="Times New Roman" w:hAnsi="Times New Roman" w:cs="Times New Roman"/>
          <w:i/>
          <w:sz w:val="28"/>
          <w:szCs w:val="28"/>
        </w:rPr>
        <w:lastRenderedPageBreak/>
        <w:t xml:space="preserve">Другий етап </w:t>
      </w:r>
      <w:r w:rsidRPr="00950AF0">
        <w:rPr>
          <w:rFonts w:ascii="Times New Roman" w:hAnsi="Times New Roman" w:cs="Times New Roman"/>
          <w:sz w:val="28"/>
          <w:szCs w:val="28"/>
        </w:rPr>
        <w:t>(січень 202</w:t>
      </w:r>
      <w:r w:rsidR="002E6BF8" w:rsidRPr="00DB68C8">
        <w:rPr>
          <w:rFonts w:ascii="Times New Roman" w:hAnsi="Times New Roman" w:cs="Times New Roman"/>
          <w:sz w:val="28"/>
          <w:szCs w:val="28"/>
        </w:rPr>
        <w:t>4</w:t>
      </w:r>
      <w:r w:rsidRPr="00950AF0">
        <w:rPr>
          <w:rFonts w:ascii="Times New Roman" w:hAnsi="Times New Roman" w:cs="Times New Roman"/>
          <w:sz w:val="28"/>
          <w:szCs w:val="28"/>
        </w:rPr>
        <w:t xml:space="preserve"> р. – травень 202</w:t>
      </w:r>
      <w:r w:rsidR="002E6BF8" w:rsidRPr="00DB68C8">
        <w:rPr>
          <w:rFonts w:ascii="Times New Roman" w:hAnsi="Times New Roman" w:cs="Times New Roman"/>
          <w:sz w:val="28"/>
          <w:szCs w:val="28"/>
        </w:rPr>
        <w:t>4</w:t>
      </w:r>
      <w:r w:rsidRPr="00950AF0">
        <w:rPr>
          <w:rFonts w:ascii="Times New Roman" w:hAnsi="Times New Roman" w:cs="Times New Roman"/>
          <w:sz w:val="28"/>
          <w:szCs w:val="28"/>
        </w:rPr>
        <w:t xml:space="preserve"> р.) полягав у проведенні констатувального експерименту (вимірювання показників</w:t>
      </w:r>
      <w:r w:rsidR="002E6BF8">
        <w:rPr>
          <w:rFonts w:ascii="Times New Roman" w:hAnsi="Times New Roman" w:cs="Times New Roman"/>
          <w:sz w:val="28"/>
          <w:szCs w:val="28"/>
        </w:rPr>
        <w:t xml:space="preserve"> морфологічного стану</w:t>
      </w:r>
      <w:r w:rsidR="002E6BF8" w:rsidRPr="006E343C">
        <w:rPr>
          <w:rFonts w:ascii="Times New Roman" w:eastAsia="Times New Roman" w:hAnsi="Times New Roman" w:cs="Times New Roman"/>
          <w:sz w:val="28"/>
          <w:szCs w:val="28"/>
        </w:rPr>
        <w:t xml:space="preserve">, </w:t>
      </w:r>
      <w:r w:rsidR="002E6BF8">
        <w:rPr>
          <w:rFonts w:ascii="Times New Roman" w:hAnsi="Times New Roman" w:cs="Times New Roman"/>
          <w:sz w:val="28"/>
          <w:szCs w:val="28"/>
        </w:rPr>
        <w:t>стану функціональних систем і</w:t>
      </w:r>
      <w:r w:rsidR="002E6BF8" w:rsidRPr="006E343C">
        <w:rPr>
          <w:rFonts w:ascii="Times New Roman" w:eastAsia="Times New Roman" w:hAnsi="Times New Roman" w:cs="Times New Roman"/>
          <w:sz w:val="28"/>
          <w:szCs w:val="28"/>
        </w:rPr>
        <w:t xml:space="preserve"> комплексне тестування фізичної та технічної підготовленості студентів, які займаються </w:t>
      </w:r>
      <w:r w:rsidR="007B5142">
        <w:rPr>
          <w:rFonts w:ascii="Times New Roman" w:eastAsia="Times New Roman" w:hAnsi="Times New Roman" w:cs="Times New Roman"/>
          <w:sz w:val="28"/>
          <w:szCs w:val="28"/>
        </w:rPr>
        <w:t>футзал</w:t>
      </w:r>
      <w:r w:rsidR="002E6BF8">
        <w:rPr>
          <w:rFonts w:ascii="Times New Roman" w:eastAsia="Times New Roman" w:hAnsi="Times New Roman" w:cs="Times New Roman"/>
          <w:sz w:val="28"/>
          <w:szCs w:val="28"/>
        </w:rPr>
        <w:t>ом</w:t>
      </w:r>
      <w:r w:rsidRPr="00950AF0">
        <w:rPr>
          <w:rFonts w:ascii="Times New Roman" w:hAnsi="Times New Roman" w:cs="Times New Roman"/>
          <w:sz w:val="28"/>
          <w:szCs w:val="28"/>
        </w:rPr>
        <w:t xml:space="preserve">). </w:t>
      </w:r>
    </w:p>
    <w:p w:rsidR="00350A32" w:rsidRDefault="00350A32" w:rsidP="00350A32">
      <w:pPr>
        <w:pStyle w:val="Bodytext20"/>
        <w:spacing w:after="0" w:line="360" w:lineRule="auto"/>
        <w:ind w:firstLine="709"/>
        <w:jc w:val="both"/>
        <w:rPr>
          <w:rFonts w:ascii="Times New Roman" w:hAnsi="Times New Roman" w:cs="Times New Roman"/>
          <w:bCs/>
          <w:iCs/>
          <w:sz w:val="28"/>
          <w:szCs w:val="28"/>
        </w:rPr>
      </w:pPr>
      <w:r w:rsidRPr="00950AF0">
        <w:rPr>
          <w:rFonts w:ascii="Times New Roman" w:hAnsi="Times New Roman" w:cs="Times New Roman"/>
          <w:sz w:val="28"/>
          <w:szCs w:val="28"/>
        </w:rPr>
        <w:t xml:space="preserve">Констатувальний </w:t>
      </w:r>
      <w:r w:rsidR="0080574C">
        <w:rPr>
          <w:rFonts w:ascii="Times New Roman" w:hAnsi="Times New Roman" w:cs="Times New Roman"/>
          <w:sz w:val="28"/>
          <w:szCs w:val="28"/>
        </w:rPr>
        <w:t xml:space="preserve">та </w:t>
      </w:r>
      <w:r w:rsidRPr="00950AF0">
        <w:rPr>
          <w:rFonts w:ascii="Times New Roman" w:hAnsi="Times New Roman" w:cs="Times New Roman"/>
          <w:sz w:val="28"/>
          <w:szCs w:val="28"/>
        </w:rPr>
        <w:t xml:space="preserve">експеримент </w:t>
      </w:r>
      <w:r>
        <w:rPr>
          <w:rFonts w:ascii="Times New Roman" w:hAnsi="Times New Roman" w:cs="Times New Roman"/>
          <w:bCs/>
          <w:sz w:val="28"/>
          <w:szCs w:val="28"/>
        </w:rPr>
        <w:t xml:space="preserve">проводився з вихованцями </w:t>
      </w:r>
      <w:r w:rsidR="0080574C" w:rsidRPr="0080574C">
        <w:rPr>
          <w:rFonts w:ascii="Times New Roman" w:hAnsi="Times New Roman" w:cs="Times New Roman"/>
          <w:sz w:val="28"/>
          <w:szCs w:val="28"/>
          <w:shd w:val="clear" w:color="auto" w:fill="FFFFFF"/>
        </w:rPr>
        <w:t>Відокремлен</w:t>
      </w:r>
      <w:r w:rsidR="0080574C">
        <w:rPr>
          <w:rFonts w:ascii="Times New Roman" w:hAnsi="Times New Roman" w:cs="Times New Roman"/>
          <w:sz w:val="28"/>
          <w:szCs w:val="28"/>
          <w:shd w:val="clear" w:color="auto" w:fill="FFFFFF"/>
        </w:rPr>
        <w:t>ого</w:t>
      </w:r>
      <w:r w:rsidR="0080574C" w:rsidRPr="0080574C">
        <w:rPr>
          <w:rFonts w:ascii="Times New Roman" w:hAnsi="Times New Roman" w:cs="Times New Roman"/>
          <w:sz w:val="28"/>
          <w:szCs w:val="28"/>
          <w:shd w:val="clear" w:color="auto" w:fill="FFFFFF"/>
        </w:rPr>
        <w:t xml:space="preserve"> структурн</w:t>
      </w:r>
      <w:r w:rsidR="0080574C">
        <w:rPr>
          <w:rFonts w:ascii="Times New Roman" w:hAnsi="Times New Roman" w:cs="Times New Roman"/>
          <w:sz w:val="28"/>
          <w:szCs w:val="28"/>
          <w:shd w:val="clear" w:color="auto" w:fill="FFFFFF"/>
        </w:rPr>
        <w:t>ого</w:t>
      </w:r>
      <w:r w:rsidR="0080574C" w:rsidRPr="0080574C">
        <w:rPr>
          <w:rFonts w:ascii="Times New Roman" w:hAnsi="Times New Roman" w:cs="Times New Roman"/>
          <w:sz w:val="28"/>
          <w:szCs w:val="28"/>
          <w:shd w:val="clear" w:color="auto" w:fill="FFFFFF"/>
        </w:rPr>
        <w:t xml:space="preserve"> підрозділ</w:t>
      </w:r>
      <w:r w:rsidR="0080574C">
        <w:rPr>
          <w:rFonts w:ascii="Times New Roman" w:hAnsi="Times New Roman" w:cs="Times New Roman"/>
          <w:sz w:val="28"/>
          <w:szCs w:val="28"/>
          <w:shd w:val="clear" w:color="auto" w:fill="FFFFFF"/>
        </w:rPr>
        <w:t>у</w:t>
      </w:r>
      <w:r w:rsidR="0080574C" w:rsidRPr="0080574C">
        <w:rPr>
          <w:rFonts w:ascii="Times New Roman" w:hAnsi="Times New Roman" w:cs="Times New Roman"/>
          <w:sz w:val="28"/>
          <w:szCs w:val="28"/>
          <w:shd w:val="clear" w:color="auto" w:fill="FFFFFF"/>
        </w:rPr>
        <w:t xml:space="preserve"> </w:t>
      </w:r>
      <w:r w:rsidR="0080574C">
        <w:rPr>
          <w:rFonts w:ascii="Times New Roman" w:hAnsi="Times New Roman" w:cs="Times New Roman"/>
          <w:sz w:val="28"/>
          <w:szCs w:val="28"/>
          <w:shd w:val="clear" w:color="auto" w:fill="FFFFFF"/>
        </w:rPr>
        <w:t>«</w:t>
      </w:r>
      <w:r w:rsidR="0080574C" w:rsidRPr="0080574C">
        <w:rPr>
          <w:rFonts w:ascii="Times New Roman" w:hAnsi="Times New Roman" w:cs="Times New Roman"/>
          <w:sz w:val="28"/>
          <w:szCs w:val="28"/>
          <w:shd w:val="clear" w:color="auto" w:fill="FFFFFF"/>
        </w:rPr>
        <w:t>Івано-Франківський фаховий коледж фізичного виховання НУФВСУ</w:t>
      </w:r>
      <w:r w:rsidR="0080574C">
        <w:rPr>
          <w:rFonts w:ascii="Times New Roman" w:hAnsi="Times New Roman" w:cs="Times New Roman"/>
          <w:sz w:val="28"/>
          <w:szCs w:val="28"/>
          <w:shd w:val="clear" w:color="auto" w:fill="FFFFFF"/>
        </w:rPr>
        <w:t>»</w:t>
      </w:r>
      <w:r>
        <w:rPr>
          <w:rFonts w:ascii="Times New Roman" w:hAnsi="Times New Roman" w:cs="Times New Roman"/>
          <w:bCs/>
          <w:iCs/>
          <w:sz w:val="28"/>
          <w:szCs w:val="28"/>
        </w:rPr>
        <w:t xml:space="preserve"> та </w:t>
      </w:r>
      <w:r w:rsidR="0080574C" w:rsidRPr="0080574C">
        <w:rPr>
          <w:rStyle w:val="ae"/>
          <w:rFonts w:ascii="Times New Roman" w:hAnsi="Times New Roman" w:cs="Times New Roman"/>
          <w:b w:val="0"/>
          <w:sz w:val="28"/>
          <w:szCs w:val="28"/>
          <w:shd w:val="clear" w:color="auto" w:fill="FFFFFF"/>
        </w:rPr>
        <w:t>Івано-Франківськ</w:t>
      </w:r>
      <w:r w:rsidR="0080574C">
        <w:rPr>
          <w:rStyle w:val="ae"/>
          <w:rFonts w:ascii="Times New Roman" w:hAnsi="Times New Roman" w:cs="Times New Roman"/>
          <w:b w:val="0"/>
          <w:sz w:val="28"/>
          <w:szCs w:val="28"/>
          <w:shd w:val="clear" w:color="auto" w:fill="FFFFFF"/>
        </w:rPr>
        <w:t>ого</w:t>
      </w:r>
      <w:r w:rsidR="0080574C" w:rsidRPr="0080574C">
        <w:rPr>
          <w:rStyle w:val="ae"/>
          <w:rFonts w:ascii="Times New Roman" w:hAnsi="Times New Roman" w:cs="Times New Roman"/>
          <w:b w:val="0"/>
          <w:sz w:val="28"/>
          <w:szCs w:val="28"/>
          <w:shd w:val="clear" w:color="auto" w:fill="FFFFFF"/>
        </w:rPr>
        <w:t xml:space="preserve"> коледж</w:t>
      </w:r>
      <w:r w:rsidR="0080574C">
        <w:rPr>
          <w:rFonts w:ascii="Times New Roman" w:hAnsi="Times New Roman" w:cs="Times New Roman"/>
          <w:sz w:val="28"/>
          <w:szCs w:val="28"/>
          <w:shd w:val="clear" w:color="auto" w:fill="FFFFFF"/>
        </w:rPr>
        <w:t xml:space="preserve">у </w:t>
      </w:r>
      <w:r w:rsidR="0080574C" w:rsidRPr="0080574C">
        <w:rPr>
          <w:rFonts w:ascii="Times New Roman" w:hAnsi="Times New Roman" w:cs="Times New Roman"/>
          <w:sz w:val="28"/>
          <w:szCs w:val="28"/>
          <w:shd w:val="clear" w:color="auto" w:fill="FFFFFF"/>
        </w:rPr>
        <w:t>Прикарпатськ</w:t>
      </w:r>
      <w:r w:rsidR="0080574C">
        <w:rPr>
          <w:rFonts w:ascii="Times New Roman" w:hAnsi="Times New Roman" w:cs="Times New Roman"/>
          <w:sz w:val="28"/>
          <w:szCs w:val="28"/>
          <w:shd w:val="clear" w:color="auto" w:fill="FFFFFF"/>
        </w:rPr>
        <w:t>ого</w:t>
      </w:r>
      <w:r w:rsidR="0080574C" w:rsidRPr="0080574C">
        <w:rPr>
          <w:rFonts w:ascii="Times New Roman" w:hAnsi="Times New Roman" w:cs="Times New Roman"/>
          <w:sz w:val="28"/>
          <w:szCs w:val="28"/>
          <w:shd w:val="clear" w:color="auto" w:fill="FFFFFF"/>
        </w:rPr>
        <w:t xml:space="preserve"> національн</w:t>
      </w:r>
      <w:r w:rsidR="0080574C">
        <w:rPr>
          <w:rFonts w:ascii="Times New Roman" w:hAnsi="Times New Roman" w:cs="Times New Roman"/>
          <w:sz w:val="28"/>
          <w:szCs w:val="28"/>
          <w:shd w:val="clear" w:color="auto" w:fill="FFFFFF"/>
        </w:rPr>
        <w:t xml:space="preserve">ого </w:t>
      </w:r>
      <w:r w:rsidR="0080574C" w:rsidRPr="0080574C">
        <w:rPr>
          <w:rFonts w:ascii="Times New Roman" w:hAnsi="Times New Roman" w:cs="Times New Roman"/>
          <w:sz w:val="28"/>
          <w:szCs w:val="28"/>
          <w:shd w:val="clear" w:color="auto" w:fill="FFFFFF"/>
        </w:rPr>
        <w:t>університет</w:t>
      </w:r>
      <w:r w:rsidR="0080574C">
        <w:rPr>
          <w:rFonts w:ascii="Times New Roman" w:hAnsi="Times New Roman" w:cs="Times New Roman"/>
          <w:sz w:val="28"/>
          <w:szCs w:val="28"/>
          <w:shd w:val="clear" w:color="auto" w:fill="FFFFFF"/>
        </w:rPr>
        <w:t>у</w:t>
      </w:r>
      <w:r w:rsidR="0080574C" w:rsidRPr="0080574C">
        <w:rPr>
          <w:rFonts w:ascii="Times New Roman" w:hAnsi="Times New Roman" w:cs="Times New Roman"/>
          <w:sz w:val="28"/>
          <w:szCs w:val="28"/>
          <w:shd w:val="clear" w:color="auto" w:fill="FFFFFF"/>
        </w:rPr>
        <w:t xml:space="preserve"> імені Василя Стефаника</w:t>
      </w:r>
      <w:r w:rsidRPr="0080574C">
        <w:rPr>
          <w:rFonts w:ascii="Times New Roman" w:hAnsi="Times New Roman" w:cs="Times New Roman"/>
          <w:bCs/>
          <w:iCs/>
          <w:sz w:val="28"/>
          <w:szCs w:val="28"/>
        </w:rPr>
        <w:t xml:space="preserve">. </w:t>
      </w:r>
    </w:p>
    <w:p w:rsidR="0080574C" w:rsidRPr="0080574C" w:rsidRDefault="0080574C" w:rsidP="00350A32">
      <w:pPr>
        <w:pStyle w:val="Bodytext20"/>
        <w:spacing w:after="0" w:line="360" w:lineRule="auto"/>
        <w:ind w:firstLine="709"/>
        <w:jc w:val="both"/>
        <w:rPr>
          <w:rFonts w:ascii="Times New Roman" w:hAnsi="Times New Roman" w:cs="Times New Roman"/>
          <w:bCs/>
          <w:iCs/>
          <w:sz w:val="28"/>
          <w:szCs w:val="28"/>
        </w:rPr>
      </w:pPr>
      <w:r>
        <w:rPr>
          <w:rFonts w:ascii="Times New Roman" w:hAnsi="Times New Roman" w:cs="Times New Roman"/>
          <w:bCs/>
          <w:iCs/>
          <w:sz w:val="28"/>
          <w:szCs w:val="28"/>
        </w:rPr>
        <w:t xml:space="preserve">Формувальний експеримент проводився тільки </w:t>
      </w:r>
      <w:r>
        <w:rPr>
          <w:rFonts w:ascii="Times New Roman" w:hAnsi="Times New Roman" w:cs="Times New Roman"/>
          <w:bCs/>
          <w:sz w:val="28"/>
          <w:szCs w:val="28"/>
        </w:rPr>
        <w:t xml:space="preserve">зі студентами </w:t>
      </w:r>
      <w:r w:rsidRPr="0080574C">
        <w:rPr>
          <w:rFonts w:ascii="Times New Roman" w:hAnsi="Times New Roman" w:cs="Times New Roman"/>
          <w:sz w:val="28"/>
          <w:szCs w:val="28"/>
          <w:shd w:val="clear" w:color="auto" w:fill="FFFFFF"/>
        </w:rPr>
        <w:t>Відокремлен</w:t>
      </w:r>
      <w:r>
        <w:rPr>
          <w:rFonts w:ascii="Times New Roman" w:hAnsi="Times New Roman" w:cs="Times New Roman"/>
          <w:sz w:val="28"/>
          <w:szCs w:val="28"/>
          <w:shd w:val="clear" w:color="auto" w:fill="FFFFFF"/>
        </w:rPr>
        <w:t>ого</w:t>
      </w:r>
      <w:r w:rsidRPr="0080574C">
        <w:rPr>
          <w:rFonts w:ascii="Times New Roman" w:hAnsi="Times New Roman" w:cs="Times New Roman"/>
          <w:sz w:val="28"/>
          <w:szCs w:val="28"/>
          <w:shd w:val="clear" w:color="auto" w:fill="FFFFFF"/>
        </w:rPr>
        <w:t xml:space="preserve"> структурн</w:t>
      </w:r>
      <w:r>
        <w:rPr>
          <w:rFonts w:ascii="Times New Roman" w:hAnsi="Times New Roman" w:cs="Times New Roman"/>
          <w:sz w:val="28"/>
          <w:szCs w:val="28"/>
          <w:shd w:val="clear" w:color="auto" w:fill="FFFFFF"/>
        </w:rPr>
        <w:t>ого</w:t>
      </w:r>
      <w:r w:rsidRPr="0080574C">
        <w:rPr>
          <w:rFonts w:ascii="Times New Roman" w:hAnsi="Times New Roman" w:cs="Times New Roman"/>
          <w:sz w:val="28"/>
          <w:szCs w:val="28"/>
          <w:shd w:val="clear" w:color="auto" w:fill="FFFFFF"/>
        </w:rPr>
        <w:t xml:space="preserve"> підрозділ</w:t>
      </w:r>
      <w:r>
        <w:rPr>
          <w:rFonts w:ascii="Times New Roman" w:hAnsi="Times New Roman" w:cs="Times New Roman"/>
          <w:sz w:val="28"/>
          <w:szCs w:val="28"/>
          <w:shd w:val="clear" w:color="auto" w:fill="FFFFFF"/>
        </w:rPr>
        <w:t>у</w:t>
      </w:r>
      <w:r w:rsidRPr="0080574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w:t>
      </w:r>
      <w:r w:rsidRPr="0080574C">
        <w:rPr>
          <w:rFonts w:ascii="Times New Roman" w:hAnsi="Times New Roman" w:cs="Times New Roman"/>
          <w:sz w:val="28"/>
          <w:szCs w:val="28"/>
          <w:shd w:val="clear" w:color="auto" w:fill="FFFFFF"/>
        </w:rPr>
        <w:t>Івано-Франківський фаховий коледж фізичного виховання НУФВСУ</w:t>
      </w:r>
      <w:r>
        <w:rPr>
          <w:rFonts w:ascii="Times New Roman" w:hAnsi="Times New Roman" w:cs="Times New Roman"/>
          <w:sz w:val="28"/>
          <w:szCs w:val="28"/>
          <w:shd w:val="clear" w:color="auto" w:fill="FFFFFF"/>
        </w:rPr>
        <w:t xml:space="preserve">», які займаються </w:t>
      </w:r>
      <w:r w:rsidR="007B5142">
        <w:rPr>
          <w:rFonts w:ascii="Times New Roman" w:hAnsi="Times New Roman" w:cs="Times New Roman"/>
          <w:sz w:val="28"/>
          <w:szCs w:val="28"/>
          <w:shd w:val="clear" w:color="auto" w:fill="FFFFFF"/>
        </w:rPr>
        <w:t>футзал</w:t>
      </w:r>
      <w:r>
        <w:rPr>
          <w:rFonts w:ascii="Times New Roman" w:hAnsi="Times New Roman" w:cs="Times New Roman"/>
          <w:sz w:val="28"/>
          <w:szCs w:val="28"/>
          <w:shd w:val="clear" w:color="auto" w:fill="FFFFFF"/>
        </w:rPr>
        <w:t xml:space="preserve">ом за запропонованою нами програмою </w:t>
      </w:r>
      <w:r w:rsidRPr="006E343C">
        <w:rPr>
          <w:rFonts w:ascii="Times New Roman" w:eastAsia="Times New Roman" w:hAnsi="Times New Roman" w:cs="Times New Roman"/>
          <w:sz w:val="28"/>
          <w:szCs w:val="28"/>
        </w:rPr>
        <w:t xml:space="preserve">навчально-тренувального процесу з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у</w:t>
      </w:r>
      <w:r>
        <w:rPr>
          <w:rFonts w:ascii="Times New Roman" w:eastAsia="Times New Roman" w:hAnsi="Times New Roman" w:cs="Times New Roman"/>
          <w:sz w:val="28"/>
          <w:szCs w:val="28"/>
        </w:rPr>
        <w:t>.</w:t>
      </w:r>
    </w:p>
    <w:p w:rsidR="00350A32" w:rsidRDefault="00350A32" w:rsidP="00350A32">
      <w:pPr>
        <w:spacing w:after="0" w:line="360" w:lineRule="auto"/>
        <w:ind w:firstLine="709"/>
        <w:jc w:val="both"/>
        <w:rPr>
          <w:rFonts w:ascii="Times New Roman" w:hAnsi="Times New Roman" w:cs="Times New Roman"/>
          <w:sz w:val="28"/>
          <w:szCs w:val="28"/>
        </w:rPr>
      </w:pPr>
      <w:r w:rsidRPr="00950AF0">
        <w:rPr>
          <w:rFonts w:ascii="Times New Roman" w:hAnsi="Times New Roman" w:cs="Times New Roman"/>
          <w:i/>
          <w:sz w:val="28"/>
          <w:szCs w:val="28"/>
        </w:rPr>
        <w:t xml:space="preserve">Третій етап </w:t>
      </w:r>
      <w:r w:rsidRPr="00950AF0">
        <w:rPr>
          <w:rFonts w:ascii="Times New Roman" w:hAnsi="Times New Roman" w:cs="Times New Roman"/>
          <w:sz w:val="28"/>
          <w:szCs w:val="28"/>
        </w:rPr>
        <w:t>(червень 202</w:t>
      </w:r>
      <w:r w:rsidR="002E6BF8" w:rsidRPr="00DB68C8">
        <w:rPr>
          <w:rFonts w:ascii="Times New Roman" w:hAnsi="Times New Roman" w:cs="Times New Roman"/>
          <w:sz w:val="28"/>
          <w:szCs w:val="28"/>
        </w:rPr>
        <w:t>4</w:t>
      </w:r>
      <w:r w:rsidRPr="00950AF0">
        <w:rPr>
          <w:rFonts w:ascii="Times New Roman" w:hAnsi="Times New Roman" w:cs="Times New Roman"/>
          <w:sz w:val="28"/>
          <w:szCs w:val="28"/>
        </w:rPr>
        <w:t xml:space="preserve"> р. – жовтень 202</w:t>
      </w:r>
      <w:r w:rsidR="002E6BF8" w:rsidRPr="00DB68C8">
        <w:rPr>
          <w:rFonts w:ascii="Times New Roman" w:hAnsi="Times New Roman" w:cs="Times New Roman"/>
          <w:sz w:val="28"/>
          <w:szCs w:val="28"/>
        </w:rPr>
        <w:t>4</w:t>
      </w:r>
      <w:r w:rsidRPr="00950AF0">
        <w:rPr>
          <w:rFonts w:ascii="Times New Roman" w:hAnsi="Times New Roman" w:cs="Times New Roman"/>
          <w:sz w:val="28"/>
          <w:szCs w:val="28"/>
        </w:rPr>
        <w:t xml:space="preserve"> р.) передбачав </w:t>
      </w:r>
      <w:r w:rsidR="0080574C" w:rsidRPr="006E343C">
        <w:rPr>
          <w:rFonts w:ascii="Times New Roman" w:eastAsia="Times New Roman" w:hAnsi="Times New Roman" w:cs="Times New Roman"/>
          <w:sz w:val="28"/>
          <w:szCs w:val="28"/>
        </w:rPr>
        <w:t>аналіз та узагальн</w:t>
      </w:r>
      <w:r w:rsidR="0080574C">
        <w:rPr>
          <w:rFonts w:ascii="Times New Roman" w:eastAsia="Times New Roman" w:hAnsi="Times New Roman" w:cs="Times New Roman"/>
          <w:sz w:val="28"/>
          <w:szCs w:val="28"/>
        </w:rPr>
        <w:t>ення</w:t>
      </w:r>
      <w:r w:rsidR="0080574C" w:rsidRPr="006E343C">
        <w:rPr>
          <w:rFonts w:ascii="Times New Roman" w:eastAsia="Times New Roman" w:hAnsi="Times New Roman" w:cs="Times New Roman"/>
          <w:sz w:val="28"/>
          <w:szCs w:val="28"/>
        </w:rPr>
        <w:t xml:space="preserve"> отриман</w:t>
      </w:r>
      <w:r w:rsidR="0080574C">
        <w:rPr>
          <w:rFonts w:ascii="Times New Roman" w:eastAsia="Times New Roman" w:hAnsi="Times New Roman" w:cs="Times New Roman"/>
          <w:sz w:val="28"/>
          <w:szCs w:val="28"/>
        </w:rPr>
        <w:t>их</w:t>
      </w:r>
      <w:r w:rsidR="0080574C" w:rsidRPr="006E343C">
        <w:rPr>
          <w:rFonts w:ascii="Times New Roman" w:eastAsia="Times New Roman" w:hAnsi="Times New Roman" w:cs="Times New Roman"/>
          <w:sz w:val="28"/>
          <w:szCs w:val="28"/>
        </w:rPr>
        <w:t xml:space="preserve"> матеріал</w:t>
      </w:r>
      <w:r w:rsidR="0080574C">
        <w:rPr>
          <w:rFonts w:ascii="Times New Roman" w:eastAsia="Times New Roman" w:hAnsi="Times New Roman" w:cs="Times New Roman"/>
          <w:sz w:val="28"/>
          <w:szCs w:val="28"/>
        </w:rPr>
        <w:t>ів</w:t>
      </w:r>
      <w:r w:rsidR="0080574C" w:rsidRPr="006E343C">
        <w:rPr>
          <w:rFonts w:ascii="Times New Roman" w:eastAsia="Times New Roman" w:hAnsi="Times New Roman" w:cs="Times New Roman"/>
          <w:sz w:val="28"/>
          <w:szCs w:val="28"/>
        </w:rPr>
        <w:t xml:space="preserve">, </w:t>
      </w:r>
      <w:r w:rsidR="0080574C" w:rsidRPr="00950AF0">
        <w:rPr>
          <w:rFonts w:ascii="Times New Roman" w:hAnsi="Times New Roman" w:cs="Times New Roman"/>
          <w:sz w:val="28"/>
          <w:szCs w:val="28"/>
        </w:rPr>
        <w:t xml:space="preserve">математико-статистичну обробку результатів експерименту, їх оформлення, формулювання висновків, оформлення </w:t>
      </w:r>
      <w:r w:rsidR="0080574C">
        <w:rPr>
          <w:rFonts w:ascii="Times New Roman" w:hAnsi="Times New Roman" w:cs="Times New Roman"/>
          <w:sz w:val="28"/>
          <w:szCs w:val="28"/>
        </w:rPr>
        <w:t xml:space="preserve">рукопису кваліфікаційної роботи та </w:t>
      </w:r>
      <w:r w:rsidR="0080574C" w:rsidRPr="006E343C">
        <w:rPr>
          <w:rFonts w:ascii="Times New Roman" w:eastAsia="Times New Roman" w:hAnsi="Times New Roman" w:cs="Times New Roman"/>
          <w:sz w:val="28"/>
          <w:szCs w:val="28"/>
        </w:rPr>
        <w:t>розроб</w:t>
      </w:r>
      <w:r w:rsidR="0080574C">
        <w:rPr>
          <w:rFonts w:ascii="Times New Roman" w:eastAsia="Times New Roman" w:hAnsi="Times New Roman" w:cs="Times New Roman"/>
          <w:sz w:val="28"/>
          <w:szCs w:val="28"/>
        </w:rPr>
        <w:t>ку</w:t>
      </w:r>
      <w:r w:rsidR="0080574C" w:rsidRPr="006E343C">
        <w:rPr>
          <w:rFonts w:ascii="Times New Roman" w:eastAsia="Times New Roman" w:hAnsi="Times New Roman" w:cs="Times New Roman"/>
          <w:sz w:val="28"/>
          <w:szCs w:val="28"/>
        </w:rPr>
        <w:t xml:space="preserve"> методичн</w:t>
      </w:r>
      <w:r w:rsidR="0080574C">
        <w:rPr>
          <w:rFonts w:ascii="Times New Roman" w:eastAsia="Times New Roman" w:hAnsi="Times New Roman" w:cs="Times New Roman"/>
          <w:sz w:val="28"/>
          <w:szCs w:val="28"/>
        </w:rPr>
        <w:t>их рекомендацій.</w:t>
      </w:r>
    </w:p>
    <w:p w:rsidR="003B4C41" w:rsidRPr="006E343C" w:rsidRDefault="003B4C41" w:rsidP="00FB0E9A">
      <w:pPr>
        <w:spacing w:after="0" w:line="360" w:lineRule="auto"/>
        <w:ind w:firstLine="709"/>
        <w:rPr>
          <w:rFonts w:ascii="Times New Roman" w:eastAsia="Times New Roman" w:hAnsi="Times New Roman" w:cs="Times New Roman"/>
          <w:sz w:val="28"/>
          <w:szCs w:val="28"/>
        </w:rPr>
      </w:pPr>
    </w:p>
    <w:p w:rsidR="00984F9D" w:rsidRDefault="00984F9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350A32" w:rsidRPr="00757D49" w:rsidRDefault="00D05D1D" w:rsidP="00FB0E9A">
      <w:pPr>
        <w:spacing w:after="0" w:line="360" w:lineRule="auto"/>
        <w:ind w:firstLine="709"/>
        <w:jc w:val="center"/>
        <w:rPr>
          <w:rFonts w:ascii="Times New Roman" w:eastAsia="Times New Roman" w:hAnsi="Times New Roman" w:cs="Times New Roman"/>
          <w:b/>
          <w:sz w:val="28"/>
          <w:szCs w:val="28"/>
        </w:rPr>
      </w:pPr>
      <w:r w:rsidRPr="00757D49">
        <w:rPr>
          <w:rFonts w:ascii="Times New Roman" w:eastAsia="Times New Roman" w:hAnsi="Times New Roman" w:cs="Times New Roman"/>
          <w:b/>
          <w:sz w:val="28"/>
          <w:szCs w:val="28"/>
        </w:rPr>
        <w:lastRenderedPageBreak/>
        <w:t>РОЗДІЛ 3</w:t>
      </w:r>
    </w:p>
    <w:p w:rsidR="003B4C41" w:rsidRPr="00757D49" w:rsidRDefault="00757D49" w:rsidP="00FB0E9A">
      <w:pPr>
        <w:spacing w:after="0" w:line="360" w:lineRule="auto"/>
        <w:ind w:firstLine="709"/>
        <w:jc w:val="center"/>
        <w:rPr>
          <w:rFonts w:ascii="Times New Roman" w:eastAsia="Times New Roman" w:hAnsi="Times New Roman" w:cs="Times New Roman"/>
          <w:b/>
          <w:sz w:val="28"/>
          <w:szCs w:val="28"/>
        </w:rPr>
      </w:pPr>
      <w:r w:rsidRPr="00757D49">
        <w:rPr>
          <w:rFonts w:ascii="Times New Roman" w:hAnsi="Times New Roman" w:cs="Times New Roman"/>
          <w:b/>
          <w:sz w:val="28"/>
          <w:szCs w:val="28"/>
        </w:rPr>
        <w:t xml:space="preserve">ВПЛИВ НАВЧАЛЬНО-ТРЕНУВАЛЬНОГО ПРОЦЕСУ З </w:t>
      </w:r>
      <w:r w:rsidR="007B5142">
        <w:rPr>
          <w:rFonts w:ascii="Times New Roman" w:hAnsi="Times New Roman" w:cs="Times New Roman"/>
          <w:b/>
          <w:sz w:val="28"/>
          <w:szCs w:val="28"/>
        </w:rPr>
        <w:t>ФУТЗАЛ</w:t>
      </w:r>
      <w:r w:rsidRPr="00757D49">
        <w:rPr>
          <w:rFonts w:ascii="Times New Roman" w:hAnsi="Times New Roman" w:cs="Times New Roman"/>
          <w:b/>
          <w:sz w:val="28"/>
          <w:szCs w:val="28"/>
        </w:rPr>
        <w:t>У НА ФІЗИЧНІ КОНДИЦІЇ СТУДЕНТСЬКОЇ МОЛОДІ</w:t>
      </w:r>
    </w:p>
    <w:p w:rsidR="00350A32" w:rsidRDefault="00350A32" w:rsidP="00FB0E9A">
      <w:pPr>
        <w:spacing w:after="0" w:line="360" w:lineRule="auto"/>
        <w:ind w:firstLine="709"/>
        <w:rPr>
          <w:rFonts w:ascii="Times New Roman" w:eastAsia="Cambria" w:hAnsi="Times New Roman" w:cs="Times New Roman"/>
          <w:sz w:val="28"/>
          <w:szCs w:val="28"/>
        </w:rPr>
      </w:pPr>
    </w:p>
    <w:p w:rsidR="00350A32" w:rsidRDefault="00350A32" w:rsidP="00FB0E9A">
      <w:pPr>
        <w:spacing w:after="0" w:line="360" w:lineRule="auto"/>
        <w:ind w:firstLine="709"/>
        <w:rPr>
          <w:rFonts w:ascii="Times New Roman" w:eastAsia="Cambria" w:hAnsi="Times New Roman" w:cs="Times New Roman"/>
          <w:sz w:val="28"/>
          <w:szCs w:val="28"/>
        </w:rPr>
      </w:pPr>
    </w:p>
    <w:p w:rsidR="003B4C41" w:rsidRPr="0017503D" w:rsidRDefault="008417DB" w:rsidP="0017503D">
      <w:pPr>
        <w:spacing w:after="0" w:line="360" w:lineRule="auto"/>
        <w:ind w:firstLine="709"/>
        <w:jc w:val="both"/>
        <w:rPr>
          <w:rFonts w:ascii="Times New Roman" w:eastAsia="Cambria" w:hAnsi="Times New Roman" w:cs="Times New Roman"/>
          <w:sz w:val="28"/>
          <w:szCs w:val="28"/>
        </w:rPr>
      </w:pPr>
      <w:r w:rsidRPr="008417DB">
        <w:rPr>
          <w:rFonts w:ascii="Times New Roman" w:eastAsia="Times New Roman" w:hAnsi="Times New Roman" w:cs="Times New Roman"/>
          <w:b/>
          <w:sz w:val="28"/>
          <w:szCs w:val="28"/>
        </w:rPr>
        <w:t>3.1</w:t>
      </w:r>
      <w:r w:rsidRPr="008417DB">
        <w:rPr>
          <w:rFonts w:ascii="Times New Roman" w:eastAsia="Times New Roman" w:hAnsi="Times New Roman" w:cs="Times New Roman"/>
          <w:b/>
          <w:sz w:val="28"/>
          <w:szCs w:val="28"/>
        </w:rPr>
        <w:tab/>
      </w:r>
      <w:r w:rsidR="0017503D" w:rsidRPr="0027632F">
        <w:rPr>
          <w:rFonts w:ascii="Times New Roman" w:eastAsia="Cambria Math" w:hAnsi="Times New Roman" w:cs="Times New Roman"/>
          <w:b/>
          <w:sz w:val="28"/>
          <w:szCs w:val="28"/>
        </w:rPr>
        <w:t>Морфофункціональний стан студентів</w:t>
      </w:r>
      <w:r w:rsidR="0017503D">
        <w:rPr>
          <w:rFonts w:ascii="Times New Roman" w:eastAsia="Cambria Math" w:hAnsi="Times New Roman" w:cs="Times New Roman"/>
          <w:b/>
          <w:sz w:val="28"/>
          <w:szCs w:val="28"/>
        </w:rPr>
        <w:t xml:space="preserve">, які займаються </w:t>
      </w:r>
      <w:r w:rsidR="007B5142">
        <w:rPr>
          <w:rFonts w:ascii="Times New Roman" w:eastAsia="Cambria Math" w:hAnsi="Times New Roman" w:cs="Times New Roman"/>
          <w:b/>
          <w:sz w:val="28"/>
          <w:szCs w:val="28"/>
        </w:rPr>
        <w:t>футзал</w:t>
      </w:r>
      <w:r w:rsidR="0017503D">
        <w:rPr>
          <w:rFonts w:ascii="Times New Roman" w:eastAsia="Cambria Math" w:hAnsi="Times New Roman" w:cs="Times New Roman"/>
          <w:b/>
          <w:sz w:val="28"/>
          <w:szCs w:val="28"/>
        </w:rPr>
        <w:t>ом</w:t>
      </w:r>
      <w:r w:rsidR="0017503D" w:rsidRPr="0027632F">
        <w:rPr>
          <w:rFonts w:ascii="Times New Roman" w:eastAsia="Cambria Math" w:hAnsi="Times New Roman" w:cs="Times New Roman"/>
          <w:b/>
          <w:sz w:val="28"/>
          <w:szCs w:val="28"/>
        </w:rPr>
        <w:t xml:space="preserve"> </w:t>
      </w:r>
    </w:p>
    <w:p w:rsidR="003B4C41" w:rsidRPr="006E343C" w:rsidRDefault="00434FF2" w:rsidP="0027632F">
      <w:pPr>
        <w:spacing w:after="0" w:line="360" w:lineRule="auto"/>
        <w:ind w:firstLine="709"/>
        <w:jc w:val="both"/>
        <w:rPr>
          <w:rFonts w:ascii="Times New Roman" w:eastAsia="Cambria Math" w:hAnsi="Times New Roman" w:cs="Times New Roman"/>
          <w:sz w:val="28"/>
          <w:szCs w:val="28"/>
        </w:rPr>
      </w:pPr>
      <w:r w:rsidRPr="006E343C">
        <w:rPr>
          <w:rFonts w:ascii="Times New Roman" w:eastAsia="Cambria Math" w:hAnsi="Times New Roman" w:cs="Times New Roman"/>
          <w:sz w:val="28"/>
          <w:szCs w:val="28"/>
        </w:rPr>
        <w:t xml:space="preserve">Аналіз морфологічних характеристик студентів, які займаються </w:t>
      </w:r>
      <w:r w:rsidR="007B5142">
        <w:rPr>
          <w:rFonts w:ascii="Times New Roman" w:eastAsia="Cambria Math" w:hAnsi="Times New Roman" w:cs="Times New Roman"/>
          <w:sz w:val="28"/>
          <w:szCs w:val="28"/>
        </w:rPr>
        <w:t>футзал</w:t>
      </w:r>
      <w:r w:rsidRPr="006E343C">
        <w:rPr>
          <w:rFonts w:ascii="Times New Roman" w:eastAsia="Cambria Math" w:hAnsi="Times New Roman" w:cs="Times New Roman"/>
          <w:sz w:val="28"/>
          <w:szCs w:val="28"/>
        </w:rPr>
        <w:t xml:space="preserve">ом, проводиться на підставі дослідження </w:t>
      </w:r>
      <w:r w:rsidR="006D7762">
        <w:rPr>
          <w:rFonts w:ascii="Times New Roman" w:eastAsia="Cambria Math" w:hAnsi="Times New Roman" w:cs="Times New Roman"/>
          <w:sz w:val="28"/>
          <w:szCs w:val="28"/>
        </w:rPr>
        <w:t>антропометрії тіла</w:t>
      </w:r>
      <w:r w:rsidRPr="006E343C">
        <w:rPr>
          <w:rFonts w:ascii="Times New Roman" w:eastAsia="Cambria Math" w:hAnsi="Times New Roman" w:cs="Times New Roman"/>
          <w:sz w:val="28"/>
          <w:szCs w:val="28"/>
        </w:rPr>
        <w:t xml:space="preserve">, а також </w:t>
      </w:r>
      <w:r w:rsidR="006D7762">
        <w:rPr>
          <w:rFonts w:ascii="Times New Roman" w:eastAsia="Cambria Math" w:hAnsi="Times New Roman" w:cs="Times New Roman"/>
          <w:sz w:val="28"/>
          <w:szCs w:val="28"/>
        </w:rPr>
        <w:t>їх компонентного складу</w:t>
      </w:r>
      <w:r w:rsidRPr="006E343C">
        <w:rPr>
          <w:rFonts w:ascii="Times New Roman" w:eastAsia="Cambria Math" w:hAnsi="Times New Roman" w:cs="Times New Roman"/>
          <w:sz w:val="28"/>
          <w:szCs w:val="28"/>
        </w:rPr>
        <w:t xml:space="preserve"> (табл. </w:t>
      </w:r>
      <w:r w:rsidR="006D7762">
        <w:rPr>
          <w:rFonts w:ascii="Times New Roman" w:eastAsia="Cambria Math" w:hAnsi="Times New Roman" w:cs="Times New Roman"/>
          <w:sz w:val="28"/>
          <w:szCs w:val="28"/>
        </w:rPr>
        <w:t>3.</w:t>
      </w:r>
      <w:r w:rsidR="00071FA2">
        <w:rPr>
          <w:rFonts w:ascii="Times New Roman" w:eastAsia="Cambria Math" w:hAnsi="Times New Roman" w:cs="Times New Roman"/>
          <w:sz w:val="28"/>
          <w:szCs w:val="28"/>
        </w:rPr>
        <w:t>1</w:t>
      </w:r>
      <w:r w:rsidRPr="006E343C">
        <w:rPr>
          <w:rFonts w:ascii="Times New Roman" w:eastAsia="Cambria Math" w:hAnsi="Times New Roman" w:cs="Times New Roman"/>
          <w:sz w:val="28"/>
          <w:szCs w:val="28"/>
        </w:rPr>
        <w:t>).</w:t>
      </w:r>
    </w:p>
    <w:p w:rsidR="006D7762" w:rsidRPr="006D7762" w:rsidRDefault="00434FF2" w:rsidP="006D7762">
      <w:pPr>
        <w:spacing w:after="0" w:line="360" w:lineRule="auto"/>
        <w:ind w:firstLine="709"/>
        <w:jc w:val="right"/>
        <w:rPr>
          <w:rFonts w:ascii="Times New Roman" w:eastAsia="Times New Roman" w:hAnsi="Times New Roman" w:cs="Times New Roman"/>
          <w:i/>
          <w:sz w:val="28"/>
          <w:szCs w:val="28"/>
        </w:rPr>
      </w:pPr>
      <w:r w:rsidRPr="006D7762">
        <w:rPr>
          <w:rFonts w:ascii="Times New Roman" w:eastAsia="Times New Roman" w:hAnsi="Times New Roman" w:cs="Times New Roman"/>
          <w:i/>
          <w:sz w:val="28"/>
          <w:szCs w:val="28"/>
        </w:rPr>
        <w:t xml:space="preserve">Таблиця </w:t>
      </w:r>
      <w:r w:rsidR="006D7762" w:rsidRPr="006D7762">
        <w:rPr>
          <w:rFonts w:ascii="Times New Roman" w:eastAsia="Times New Roman" w:hAnsi="Times New Roman" w:cs="Times New Roman"/>
          <w:i/>
          <w:sz w:val="28"/>
          <w:szCs w:val="28"/>
        </w:rPr>
        <w:t>3.</w:t>
      </w:r>
      <w:r w:rsidR="00071FA2">
        <w:rPr>
          <w:rFonts w:ascii="Times New Roman" w:eastAsia="Times New Roman" w:hAnsi="Times New Roman" w:cs="Times New Roman"/>
          <w:i/>
          <w:sz w:val="28"/>
          <w:szCs w:val="28"/>
        </w:rPr>
        <w:t>1</w:t>
      </w:r>
    </w:p>
    <w:p w:rsidR="003B4C41" w:rsidRPr="006D7762" w:rsidRDefault="00434FF2" w:rsidP="006D7762">
      <w:pPr>
        <w:spacing w:after="0" w:line="360" w:lineRule="auto"/>
        <w:ind w:firstLine="709"/>
        <w:jc w:val="center"/>
        <w:rPr>
          <w:rFonts w:ascii="Times New Roman" w:eastAsia="Times New Roman" w:hAnsi="Times New Roman" w:cs="Times New Roman"/>
          <w:b/>
          <w:sz w:val="28"/>
          <w:szCs w:val="28"/>
        </w:rPr>
      </w:pPr>
      <w:r w:rsidRPr="006D7762">
        <w:rPr>
          <w:rFonts w:ascii="Times New Roman" w:eastAsia="Times New Roman" w:hAnsi="Times New Roman" w:cs="Times New Roman"/>
          <w:b/>
          <w:sz w:val="28"/>
          <w:szCs w:val="28"/>
        </w:rPr>
        <w:t xml:space="preserve">Морфологічні показники студентів </w:t>
      </w:r>
      <w:r w:rsidR="006D7762" w:rsidRPr="006D7762">
        <w:rPr>
          <w:rFonts w:ascii="Times New Roman" w:eastAsia="Times New Roman" w:hAnsi="Times New Roman" w:cs="Times New Roman"/>
          <w:b/>
          <w:sz w:val="28"/>
          <w:szCs w:val="28"/>
        </w:rPr>
        <w:t>коледжів</w:t>
      </w:r>
      <w:r w:rsidRPr="006D7762">
        <w:rPr>
          <w:rFonts w:ascii="Times New Roman" w:eastAsia="Times New Roman" w:hAnsi="Times New Roman" w:cs="Times New Roman"/>
          <w:b/>
          <w:sz w:val="28"/>
          <w:szCs w:val="28"/>
        </w:rPr>
        <w:t xml:space="preserve">, які займаються </w:t>
      </w:r>
      <w:r w:rsidR="007B5142">
        <w:rPr>
          <w:rFonts w:ascii="Times New Roman" w:eastAsia="Times New Roman" w:hAnsi="Times New Roman" w:cs="Times New Roman"/>
          <w:b/>
          <w:sz w:val="28"/>
          <w:szCs w:val="28"/>
        </w:rPr>
        <w:t>футзал</w:t>
      </w:r>
      <w:r w:rsidRPr="006D7762">
        <w:rPr>
          <w:rFonts w:ascii="Times New Roman" w:eastAsia="Times New Roman" w:hAnsi="Times New Roman" w:cs="Times New Roman"/>
          <w:b/>
          <w:sz w:val="28"/>
          <w:szCs w:val="28"/>
        </w:rPr>
        <w:t>ом</w:t>
      </w:r>
    </w:p>
    <w:tbl>
      <w:tblPr>
        <w:tblStyle w:val="af"/>
        <w:tblW w:w="0" w:type="auto"/>
        <w:tblLook w:val="04A0" w:firstRow="1" w:lastRow="0" w:firstColumn="1" w:lastColumn="0" w:noHBand="0" w:noVBand="1"/>
      </w:tblPr>
      <w:tblGrid>
        <w:gridCol w:w="5211"/>
        <w:gridCol w:w="2410"/>
        <w:gridCol w:w="2232"/>
      </w:tblGrid>
      <w:tr w:rsidR="00153327" w:rsidTr="00A42E0E">
        <w:tc>
          <w:tcPr>
            <w:tcW w:w="5211" w:type="dxa"/>
            <w:vMerge w:val="restart"/>
            <w:vAlign w:val="center"/>
          </w:tcPr>
          <w:p w:rsidR="00153327" w:rsidRDefault="00153327" w:rsidP="0015332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Антропометричні показники</w:t>
            </w:r>
          </w:p>
        </w:tc>
        <w:tc>
          <w:tcPr>
            <w:tcW w:w="4642" w:type="dxa"/>
            <w:gridSpan w:val="2"/>
            <w:vAlign w:val="center"/>
          </w:tcPr>
          <w:p w:rsidR="00153327" w:rsidRDefault="00153327" w:rsidP="0015332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підготовленості</w:t>
            </w:r>
          </w:p>
        </w:tc>
      </w:tr>
      <w:tr w:rsidR="000E58B8" w:rsidTr="00A42E0E">
        <w:tc>
          <w:tcPr>
            <w:tcW w:w="5211" w:type="dxa"/>
            <w:vMerge/>
            <w:vAlign w:val="center"/>
          </w:tcPr>
          <w:p w:rsidR="000E58B8" w:rsidRDefault="000E58B8" w:rsidP="00153327">
            <w:pPr>
              <w:spacing w:line="360" w:lineRule="auto"/>
              <w:jc w:val="center"/>
              <w:rPr>
                <w:rFonts w:ascii="Times New Roman" w:eastAsia="Times New Roman" w:hAnsi="Times New Roman" w:cs="Times New Roman"/>
                <w:sz w:val="28"/>
                <w:szCs w:val="28"/>
              </w:rPr>
            </w:pPr>
          </w:p>
        </w:tc>
        <w:tc>
          <w:tcPr>
            <w:tcW w:w="2410" w:type="dxa"/>
            <w:vAlign w:val="center"/>
          </w:tcPr>
          <w:p w:rsidR="000E58B8" w:rsidRDefault="000E58B8" w:rsidP="0014415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w:t>
            </w:r>
            <w:r>
              <w:rPr>
                <w:rFonts w:ascii="Times New Roman" w:eastAsia="Times New Roman" w:hAnsi="Times New Roman" w:cs="Times New Roman"/>
                <w:sz w:val="28"/>
                <w:szCs w:val="28"/>
                <w:lang w:val="en-US"/>
              </w:rPr>
              <w:t>n=18</w:t>
            </w:r>
            <w:r>
              <w:rPr>
                <w:rFonts w:ascii="Times New Roman" w:eastAsia="Times New Roman" w:hAnsi="Times New Roman" w:cs="Times New Roman"/>
                <w:sz w:val="28"/>
                <w:szCs w:val="28"/>
              </w:rPr>
              <w:t>)</w:t>
            </w:r>
          </w:p>
        </w:tc>
        <w:tc>
          <w:tcPr>
            <w:tcW w:w="2232" w:type="dxa"/>
            <w:vAlign w:val="center"/>
          </w:tcPr>
          <w:p w:rsidR="000E58B8" w:rsidRPr="000E58B8" w:rsidRDefault="000E58B8" w:rsidP="00144151">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низький</w:t>
            </w:r>
            <w:r>
              <w:rPr>
                <w:rFonts w:ascii="Times New Roman" w:eastAsia="Times New Roman" w:hAnsi="Times New Roman" w:cs="Times New Roman"/>
                <w:sz w:val="28"/>
                <w:szCs w:val="28"/>
                <w:lang w:val="en-US"/>
              </w:rPr>
              <w:t xml:space="preserve"> (n=25)</w:t>
            </w:r>
          </w:p>
        </w:tc>
      </w:tr>
      <w:tr w:rsidR="00153327" w:rsidTr="006A433A">
        <w:tc>
          <w:tcPr>
            <w:tcW w:w="5211" w:type="dxa"/>
          </w:tcPr>
          <w:p w:rsidR="00153327" w:rsidRPr="006E343C" w:rsidRDefault="00153327" w:rsidP="0015743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Довжина тіла, см</w:t>
            </w:r>
          </w:p>
        </w:tc>
        <w:tc>
          <w:tcPr>
            <w:tcW w:w="2410"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17</w:t>
            </w:r>
            <w:r w:rsidR="00157430">
              <w:rPr>
                <w:rFonts w:ascii="Times New Roman" w:eastAsia="Times New Roman" w:hAnsi="Times New Roman" w:cs="Times New Roman"/>
                <w:sz w:val="28"/>
                <w:szCs w:val="28"/>
              </w:rPr>
              <w:t>4</w:t>
            </w:r>
            <w:r w:rsidRPr="006E343C">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2,</w:t>
            </w:r>
            <w:r w:rsidR="00157430">
              <w:rPr>
                <w:rFonts w:ascii="Times New Roman" w:eastAsia="Times New Roman" w:hAnsi="Times New Roman" w:cs="Times New Roman"/>
                <w:sz w:val="28"/>
                <w:szCs w:val="28"/>
              </w:rPr>
              <w:t>4</w:t>
            </w:r>
          </w:p>
        </w:tc>
        <w:tc>
          <w:tcPr>
            <w:tcW w:w="2232"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17</w:t>
            </w:r>
            <w:r w:rsidR="00157430">
              <w:rPr>
                <w:rFonts w:ascii="Times New Roman" w:eastAsia="Times New Roman" w:hAnsi="Times New Roman" w:cs="Times New Roman"/>
                <w:sz w:val="28"/>
                <w:szCs w:val="28"/>
              </w:rPr>
              <w:t>6</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2,</w:t>
            </w:r>
            <w:r w:rsidR="00157430">
              <w:rPr>
                <w:rFonts w:ascii="Times New Roman" w:eastAsia="Times New Roman" w:hAnsi="Times New Roman" w:cs="Times New Roman"/>
                <w:sz w:val="28"/>
                <w:szCs w:val="28"/>
              </w:rPr>
              <w:t>5</w:t>
            </w:r>
          </w:p>
        </w:tc>
      </w:tr>
      <w:tr w:rsidR="00153327" w:rsidTr="006A433A">
        <w:tc>
          <w:tcPr>
            <w:tcW w:w="5211" w:type="dxa"/>
          </w:tcPr>
          <w:p w:rsidR="00153327" w:rsidRPr="006E343C" w:rsidRDefault="00153327" w:rsidP="00153327">
            <w:pPr>
              <w:spacing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Вага</w:t>
            </w:r>
            <w:r w:rsidRPr="006E343C">
              <w:rPr>
                <w:rFonts w:ascii="Times New Roman" w:eastAsia="Times New Roman" w:hAnsi="Times New Roman" w:cs="Times New Roman"/>
                <w:sz w:val="28"/>
                <w:szCs w:val="28"/>
              </w:rPr>
              <w:t xml:space="preserve"> тіла, кг</w:t>
            </w:r>
          </w:p>
        </w:tc>
        <w:tc>
          <w:tcPr>
            <w:tcW w:w="2410"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70,</w:t>
            </w:r>
            <w:r w:rsidR="00157430">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1,5</w:t>
            </w:r>
          </w:p>
        </w:tc>
        <w:tc>
          <w:tcPr>
            <w:tcW w:w="2232"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w:t>
            </w:r>
            <w:r w:rsidR="00157430">
              <w:rPr>
                <w:rFonts w:ascii="Times New Roman" w:eastAsia="Times New Roman" w:hAnsi="Times New Roman" w:cs="Times New Roman"/>
                <w:sz w:val="28"/>
                <w:szCs w:val="28"/>
              </w:rPr>
              <w:t>6</w:t>
            </w:r>
            <w:r w:rsidRPr="006E343C">
              <w:rPr>
                <w:rFonts w:ascii="Times New Roman" w:eastAsia="Times New Roman" w:hAnsi="Times New Roman" w:cs="Times New Roman"/>
                <w:sz w:val="28"/>
                <w:szCs w:val="28"/>
              </w:rPr>
              <w:t>,2</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157430">
              <w:rPr>
                <w:rFonts w:ascii="Times New Roman" w:eastAsia="Times New Roman" w:hAnsi="Times New Roman" w:cs="Times New Roman"/>
                <w:sz w:val="28"/>
                <w:szCs w:val="28"/>
              </w:rPr>
              <w:t>5</w:t>
            </w:r>
            <w:r w:rsidR="00A42E0E">
              <w:rPr>
                <w:rFonts w:ascii="Times New Roman" w:eastAsia="Times New Roman" w:hAnsi="Times New Roman" w:cs="Times New Roman"/>
                <w:sz w:val="28"/>
                <w:szCs w:val="28"/>
              </w:rPr>
              <w:t>*</w:t>
            </w:r>
          </w:p>
        </w:tc>
      </w:tr>
      <w:tr w:rsidR="00153327" w:rsidTr="006A433A">
        <w:tc>
          <w:tcPr>
            <w:tcW w:w="5211" w:type="dxa"/>
          </w:tcPr>
          <w:p w:rsidR="00153327" w:rsidRPr="006E343C" w:rsidRDefault="00153327" w:rsidP="00153327">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 xml:space="preserve">Довжина </w:t>
            </w:r>
            <w:r>
              <w:rPr>
                <w:rFonts w:ascii="Times New Roman" w:eastAsia="Times New Roman" w:hAnsi="Times New Roman" w:cs="Times New Roman"/>
                <w:sz w:val="28"/>
                <w:szCs w:val="28"/>
              </w:rPr>
              <w:t>руки</w:t>
            </w:r>
            <w:r w:rsidRPr="006E343C">
              <w:rPr>
                <w:rFonts w:ascii="Times New Roman" w:eastAsia="Times New Roman" w:hAnsi="Times New Roman" w:cs="Times New Roman"/>
                <w:sz w:val="28"/>
                <w:szCs w:val="28"/>
              </w:rPr>
              <w:t>, см</w:t>
            </w:r>
          </w:p>
        </w:tc>
        <w:tc>
          <w:tcPr>
            <w:tcW w:w="2410"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157430">
              <w:rPr>
                <w:rFonts w:ascii="Times New Roman" w:eastAsia="Times New Roman" w:hAnsi="Times New Roman" w:cs="Times New Roman"/>
                <w:sz w:val="28"/>
                <w:szCs w:val="28"/>
              </w:rPr>
              <w:t>6</w:t>
            </w:r>
            <w:r w:rsidRPr="006E343C">
              <w:rPr>
                <w:rFonts w:ascii="Times New Roman" w:eastAsia="Times New Roman" w:hAnsi="Times New Roman" w:cs="Times New Roman"/>
                <w:sz w:val="28"/>
                <w:szCs w:val="28"/>
              </w:rPr>
              <w:t>,8</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6A433A">
              <w:rPr>
                <w:rFonts w:ascii="Times New Roman" w:eastAsia="Times New Roman" w:hAnsi="Times New Roman" w:cs="Times New Roman"/>
                <w:sz w:val="28"/>
                <w:szCs w:val="28"/>
              </w:rPr>
              <w:t>8</w:t>
            </w:r>
          </w:p>
        </w:tc>
        <w:tc>
          <w:tcPr>
            <w:tcW w:w="2232"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75,1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1,7</w:t>
            </w:r>
          </w:p>
        </w:tc>
      </w:tr>
      <w:tr w:rsidR="00153327" w:rsidTr="006A433A">
        <w:tc>
          <w:tcPr>
            <w:tcW w:w="5211" w:type="dxa"/>
          </w:tcPr>
          <w:p w:rsidR="00153327" w:rsidRPr="006E343C" w:rsidRDefault="00153327" w:rsidP="00153327">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 xml:space="preserve">Довжина </w:t>
            </w:r>
            <w:r>
              <w:rPr>
                <w:rFonts w:ascii="Times New Roman" w:eastAsia="Times New Roman" w:hAnsi="Times New Roman" w:cs="Times New Roman"/>
                <w:sz w:val="28"/>
                <w:szCs w:val="28"/>
              </w:rPr>
              <w:t>ноги</w:t>
            </w:r>
            <w:r w:rsidRPr="006E343C">
              <w:rPr>
                <w:rFonts w:ascii="Times New Roman" w:eastAsia="Times New Roman" w:hAnsi="Times New Roman" w:cs="Times New Roman"/>
                <w:sz w:val="28"/>
                <w:szCs w:val="28"/>
              </w:rPr>
              <w:t>, см</w:t>
            </w:r>
          </w:p>
        </w:tc>
        <w:tc>
          <w:tcPr>
            <w:tcW w:w="2410" w:type="dxa"/>
            <w:vAlign w:val="center"/>
          </w:tcPr>
          <w:p w:rsidR="00153327" w:rsidRPr="006E343C" w:rsidRDefault="006A433A" w:rsidP="006A433A">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86</w:t>
            </w:r>
            <w:r w:rsidR="00153327" w:rsidRPr="006E343C">
              <w:rPr>
                <w:rFonts w:ascii="Times New Roman" w:eastAsia="Times New Roman" w:hAnsi="Times New Roman" w:cs="Times New Roman"/>
                <w:sz w:val="28"/>
                <w:szCs w:val="28"/>
              </w:rPr>
              <w:t>,6</w:t>
            </w:r>
            <w:r w:rsidR="00153327">
              <w:rPr>
                <w:rFonts w:ascii="Times New Roman" w:eastAsia="Times New Roman" w:hAnsi="Times New Roman" w:cs="Times New Roman"/>
                <w:sz w:val="28"/>
                <w:szCs w:val="28"/>
              </w:rPr>
              <w:t>±</w:t>
            </w:r>
            <w:r w:rsidR="00153327" w:rsidRPr="006E343C">
              <w:rPr>
                <w:rFonts w:ascii="Times New Roman" w:eastAsia="Times New Roman" w:hAnsi="Times New Roman" w:cs="Times New Roman"/>
                <w:sz w:val="28"/>
                <w:szCs w:val="28"/>
              </w:rPr>
              <w:t>2,</w:t>
            </w:r>
            <w:r>
              <w:rPr>
                <w:rFonts w:ascii="Times New Roman" w:eastAsia="Times New Roman" w:hAnsi="Times New Roman" w:cs="Times New Roman"/>
                <w:sz w:val="28"/>
                <w:szCs w:val="28"/>
              </w:rPr>
              <w:t>1</w:t>
            </w:r>
          </w:p>
        </w:tc>
        <w:tc>
          <w:tcPr>
            <w:tcW w:w="2232"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88,4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2,</w:t>
            </w:r>
            <w:r w:rsidR="006A433A">
              <w:rPr>
                <w:rFonts w:ascii="Times New Roman" w:eastAsia="Times New Roman" w:hAnsi="Times New Roman" w:cs="Times New Roman"/>
                <w:sz w:val="28"/>
                <w:szCs w:val="28"/>
              </w:rPr>
              <w:t>5</w:t>
            </w:r>
          </w:p>
        </w:tc>
      </w:tr>
      <w:tr w:rsidR="00153327" w:rsidTr="006A433A">
        <w:tc>
          <w:tcPr>
            <w:tcW w:w="5211" w:type="dxa"/>
          </w:tcPr>
          <w:p w:rsidR="00153327" w:rsidRPr="006E343C" w:rsidRDefault="00153327" w:rsidP="00157430">
            <w:pPr>
              <w:spacing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Обвід</w:t>
            </w:r>
            <w:r w:rsidRPr="006E343C">
              <w:rPr>
                <w:rFonts w:ascii="Times New Roman" w:eastAsia="Times New Roman" w:hAnsi="Times New Roman" w:cs="Times New Roman"/>
                <w:sz w:val="28"/>
                <w:szCs w:val="28"/>
              </w:rPr>
              <w:t xml:space="preserve"> </w:t>
            </w:r>
            <w:r w:rsidR="00157430">
              <w:rPr>
                <w:rFonts w:ascii="Times New Roman" w:eastAsia="Times New Roman" w:hAnsi="Times New Roman" w:cs="Times New Roman"/>
                <w:sz w:val="28"/>
                <w:szCs w:val="28"/>
              </w:rPr>
              <w:t>грудної клітки</w:t>
            </w:r>
            <w:r w:rsidRPr="006E343C">
              <w:rPr>
                <w:rFonts w:ascii="Times New Roman" w:eastAsia="Times New Roman" w:hAnsi="Times New Roman" w:cs="Times New Roman"/>
                <w:sz w:val="28"/>
                <w:szCs w:val="28"/>
              </w:rPr>
              <w:t>, см</w:t>
            </w:r>
          </w:p>
        </w:tc>
        <w:tc>
          <w:tcPr>
            <w:tcW w:w="2410" w:type="dxa"/>
            <w:vAlign w:val="center"/>
          </w:tcPr>
          <w:p w:rsidR="00153327" w:rsidRPr="006E343C" w:rsidRDefault="00E6367C" w:rsidP="00E6367C">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104,2</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2,2</w:t>
            </w:r>
          </w:p>
        </w:tc>
        <w:tc>
          <w:tcPr>
            <w:tcW w:w="2232" w:type="dxa"/>
            <w:vAlign w:val="center"/>
          </w:tcPr>
          <w:p w:rsidR="00153327" w:rsidRPr="006E343C" w:rsidRDefault="00E6367C"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112,4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2,5</w:t>
            </w:r>
            <w:r w:rsidR="00A42E0E">
              <w:rPr>
                <w:rFonts w:ascii="Times New Roman" w:eastAsia="Times New Roman" w:hAnsi="Times New Roman" w:cs="Times New Roman"/>
                <w:sz w:val="28"/>
                <w:szCs w:val="28"/>
              </w:rPr>
              <w:t>*</w:t>
            </w:r>
          </w:p>
        </w:tc>
      </w:tr>
      <w:tr w:rsidR="00153327" w:rsidTr="006A433A">
        <w:tc>
          <w:tcPr>
            <w:tcW w:w="5211" w:type="dxa"/>
          </w:tcPr>
          <w:p w:rsidR="00153327" w:rsidRPr="006E343C" w:rsidRDefault="00153327" w:rsidP="00153327">
            <w:pPr>
              <w:spacing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Обвід</w:t>
            </w:r>
            <w:r w:rsidRPr="006E343C">
              <w:rPr>
                <w:rFonts w:ascii="Times New Roman" w:eastAsia="Times New Roman" w:hAnsi="Times New Roman" w:cs="Times New Roman"/>
                <w:sz w:val="28"/>
                <w:szCs w:val="28"/>
              </w:rPr>
              <w:t xml:space="preserve"> тазу, </w:t>
            </w:r>
            <w:r>
              <w:rPr>
                <w:rFonts w:ascii="Times New Roman" w:eastAsia="Times New Roman" w:hAnsi="Times New Roman" w:cs="Times New Roman"/>
                <w:sz w:val="28"/>
                <w:szCs w:val="28"/>
              </w:rPr>
              <w:t>с</w:t>
            </w:r>
            <w:r w:rsidRPr="006E343C">
              <w:rPr>
                <w:rFonts w:ascii="Times New Roman" w:eastAsia="Times New Roman" w:hAnsi="Times New Roman" w:cs="Times New Roman"/>
                <w:sz w:val="28"/>
                <w:szCs w:val="28"/>
              </w:rPr>
              <w:t>м</w:t>
            </w:r>
          </w:p>
        </w:tc>
        <w:tc>
          <w:tcPr>
            <w:tcW w:w="2410"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92,</w:t>
            </w:r>
            <w:r w:rsidR="006A433A">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6A433A">
              <w:rPr>
                <w:rFonts w:ascii="Times New Roman" w:eastAsia="Times New Roman" w:hAnsi="Times New Roman" w:cs="Times New Roman"/>
                <w:sz w:val="28"/>
                <w:szCs w:val="28"/>
              </w:rPr>
              <w:t>7</w:t>
            </w:r>
          </w:p>
        </w:tc>
        <w:tc>
          <w:tcPr>
            <w:tcW w:w="2232" w:type="dxa"/>
            <w:vAlign w:val="center"/>
          </w:tcPr>
          <w:p w:rsidR="00153327" w:rsidRPr="006E343C" w:rsidRDefault="00153327"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89,</w:t>
            </w:r>
            <w:r w:rsidR="006A433A">
              <w:rPr>
                <w:rFonts w:ascii="Times New Roman" w:eastAsia="Times New Roman" w:hAnsi="Times New Roman" w:cs="Times New Roman"/>
                <w:sz w:val="28"/>
                <w:szCs w:val="28"/>
              </w:rPr>
              <w:t>0</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6A433A">
              <w:rPr>
                <w:rFonts w:ascii="Times New Roman" w:eastAsia="Times New Roman" w:hAnsi="Times New Roman" w:cs="Times New Roman"/>
                <w:sz w:val="28"/>
                <w:szCs w:val="28"/>
              </w:rPr>
              <w:t>8</w:t>
            </w:r>
          </w:p>
        </w:tc>
      </w:tr>
      <w:tr w:rsidR="00153327" w:rsidTr="006A433A">
        <w:tc>
          <w:tcPr>
            <w:tcW w:w="5211" w:type="dxa"/>
          </w:tcPr>
          <w:p w:rsidR="00153327" w:rsidRPr="006E343C" w:rsidRDefault="00153327" w:rsidP="00E6367C">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Об</w:t>
            </w:r>
            <w:r>
              <w:rPr>
                <w:rFonts w:ascii="Times New Roman" w:eastAsia="Times New Roman" w:hAnsi="Times New Roman" w:cs="Times New Roman"/>
                <w:sz w:val="28"/>
                <w:szCs w:val="28"/>
              </w:rPr>
              <w:t>від</w:t>
            </w:r>
            <w:r w:rsidRPr="006E343C">
              <w:rPr>
                <w:rFonts w:ascii="Times New Roman" w:eastAsia="Times New Roman" w:hAnsi="Times New Roman" w:cs="Times New Roman"/>
                <w:sz w:val="28"/>
                <w:szCs w:val="28"/>
              </w:rPr>
              <w:t xml:space="preserve"> верхньо</w:t>
            </w:r>
            <w:r w:rsidR="00E6367C">
              <w:rPr>
                <w:rFonts w:ascii="Times New Roman" w:eastAsia="Times New Roman" w:hAnsi="Times New Roman" w:cs="Times New Roman"/>
                <w:sz w:val="28"/>
                <w:szCs w:val="28"/>
              </w:rPr>
              <w:t xml:space="preserve">ї частини </w:t>
            </w:r>
            <w:r w:rsidRPr="006E343C">
              <w:rPr>
                <w:rFonts w:ascii="Times New Roman" w:eastAsia="Times New Roman" w:hAnsi="Times New Roman" w:cs="Times New Roman"/>
                <w:sz w:val="28"/>
                <w:szCs w:val="28"/>
              </w:rPr>
              <w:t>плеча, см</w:t>
            </w:r>
          </w:p>
        </w:tc>
        <w:tc>
          <w:tcPr>
            <w:tcW w:w="2410" w:type="dxa"/>
            <w:vAlign w:val="center"/>
          </w:tcPr>
          <w:p w:rsidR="00153327" w:rsidRPr="006E343C" w:rsidRDefault="00E6367C" w:rsidP="00E6367C">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25,1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0,7</w:t>
            </w:r>
          </w:p>
        </w:tc>
        <w:tc>
          <w:tcPr>
            <w:tcW w:w="2232" w:type="dxa"/>
            <w:vAlign w:val="center"/>
          </w:tcPr>
          <w:p w:rsidR="00153327" w:rsidRPr="006E343C" w:rsidRDefault="00E6367C"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27,6</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0,8</w:t>
            </w:r>
            <w:r w:rsidR="00A42E0E">
              <w:rPr>
                <w:rFonts w:ascii="Times New Roman" w:eastAsia="Times New Roman" w:hAnsi="Times New Roman" w:cs="Times New Roman"/>
                <w:sz w:val="28"/>
                <w:szCs w:val="28"/>
              </w:rPr>
              <w:t>*</w:t>
            </w:r>
          </w:p>
        </w:tc>
      </w:tr>
      <w:tr w:rsidR="00E6367C" w:rsidTr="006A433A">
        <w:tc>
          <w:tcPr>
            <w:tcW w:w="5211" w:type="dxa"/>
          </w:tcPr>
          <w:p w:rsidR="00E6367C" w:rsidRPr="006E343C" w:rsidRDefault="00E6367C" w:rsidP="0015332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Обвід верхньої частини стегна, см</w:t>
            </w:r>
          </w:p>
        </w:tc>
        <w:tc>
          <w:tcPr>
            <w:tcW w:w="2410" w:type="dxa"/>
            <w:vAlign w:val="center"/>
          </w:tcPr>
          <w:p w:rsidR="00E6367C" w:rsidRPr="006E343C" w:rsidRDefault="00E6367C" w:rsidP="00E6367C">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42,2±1</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5</w:t>
            </w:r>
          </w:p>
        </w:tc>
        <w:tc>
          <w:tcPr>
            <w:tcW w:w="2232" w:type="dxa"/>
            <w:vAlign w:val="center"/>
          </w:tcPr>
          <w:p w:rsidR="00E6367C" w:rsidRPr="006E343C" w:rsidRDefault="00E6367C" w:rsidP="00E6367C">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48</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7±1</w:t>
            </w:r>
            <w:r w:rsidRPr="006E343C">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p>
        </w:tc>
      </w:tr>
      <w:tr w:rsidR="001667FF" w:rsidTr="006A433A">
        <w:tc>
          <w:tcPr>
            <w:tcW w:w="5211" w:type="dxa"/>
          </w:tcPr>
          <w:p w:rsidR="001667FF" w:rsidRPr="006E343C" w:rsidRDefault="001667FF" w:rsidP="00157430">
            <w:pPr>
              <w:spacing w:line="360" w:lineRule="auto"/>
              <w:jc w:val="both"/>
              <w:rPr>
                <w:rFonts w:ascii="Times New Roman" w:hAnsi="Times New Roman" w:cs="Times New Roman"/>
                <w:sz w:val="28"/>
                <w:szCs w:val="28"/>
              </w:rPr>
            </w:pPr>
            <w:r w:rsidRPr="006E343C">
              <w:rPr>
                <w:rFonts w:ascii="Times New Roman" w:eastAsia="Cambria" w:hAnsi="Times New Roman" w:cs="Times New Roman"/>
                <w:sz w:val="28"/>
                <w:szCs w:val="28"/>
              </w:rPr>
              <w:t>Ширина плеч, см</w:t>
            </w:r>
          </w:p>
        </w:tc>
        <w:tc>
          <w:tcPr>
            <w:tcW w:w="2410" w:type="dxa"/>
            <w:vAlign w:val="center"/>
          </w:tcPr>
          <w:p w:rsidR="001667FF" w:rsidRPr="006E343C" w:rsidRDefault="001667FF" w:rsidP="00DF153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38,</w:t>
            </w:r>
            <w:r w:rsidR="00DF1531">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1,1</w:t>
            </w:r>
          </w:p>
        </w:tc>
        <w:tc>
          <w:tcPr>
            <w:tcW w:w="2232" w:type="dxa"/>
            <w:vAlign w:val="center"/>
          </w:tcPr>
          <w:p w:rsidR="001667FF" w:rsidRPr="006E343C" w:rsidRDefault="001667FF"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35,4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1,0</w:t>
            </w:r>
            <w:r w:rsidR="00A42E0E">
              <w:rPr>
                <w:rFonts w:ascii="Times New Roman" w:eastAsia="Times New Roman" w:hAnsi="Times New Roman" w:cs="Times New Roman"/>
                <w:sz w:val="28"/>
                <w:szCs w:val="28"/>
              </w:rPr>
              <w:t>*</w:t>
            </w:r>
          </w:p>
        </w:tc>
      </w:tr>
      <w:tr w:rsidR="001667FF" w:rsidTr="006A433A">
        <w:tc>
          <w:tcPr>
            <w:tcW w:w="5211" w:type="dxa"/>
          </w:tcPr>
          <w:p w:rsidR="001667FF" w:rsidRPr="006E343C" w:rsidRDefault="001667FF" w:rsidP="00157430">
            <w:pPr>
              <w:spacing w:line="360" w:lineRule="auto"/>
              <w:jc w:val="both"/>
              <w:rPr>
                <w:rFonts w:ascii="Times New Roman" w:hAnsi="Times New Roman" w:cs="Times New Roman"/>
                <w:sz w:val="28"/>
                <w:szCs w:val="28"/>
              </w:rPr>
            </w:pPr>
            <w:r w:rsidRPr="006E343C">
              <w:rPr>
                <w:rFonts w:ascii="Times New Roman" w:eastAsia="Cambria" w:hAnsi="Times New Roman" w:cs="Times New Roman"/>
                <w:sz w:val="28"/>
                <w:szCs w:val="28"/>
              </w:rPr>
              <w:t>Ширина плеча, см</w:t>
            </w:r>
          </w:p>
        </w:tc>
        <w:tc>
          <w:tcPr>
            <w:tcW w:w="2410" w:type="dxa"/>
            <w:vAlign w:val="center"/>
          </w:tcPr>
          <w:p w:rsidR="001667FF" w:rsidRPr="006E343C" w:rsidRDefault="001667FF" w:rsidP="00DF153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w:t>
            </w:r>
            <w:r w:rsidR="00DF1531">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0,2</w:t>
            </w:r>
          </w:p>
        </w:tc>
        <w:tc>
          <w:tcPr>
            <w:tcW w:w="2232" w:type="dxa"/>
            <w:vAlign w:val="center"/>
          </w:tcPr>
          <w:p w:rsidR="001667FF" w:rsidRPr="006E343C" w:rsidRDefault="00DF1531" w:rsidP="00DF1531">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6</w:t>
            </w:r>
            <w:r w:rsidR="001667FF"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2</w:t>
            </w:r>
            <w:r w:rsidR="001667FF">
              <w:rPr>
                <w:rFonts w:ascii="Times New Roman" w:eastAsia="Times New Roman" w:hAnsi="Times New Roman" w:cs="Times New Roman"/>
                <w:sz w:val="28"/>
                <w:szCs w:val="28"/>
              </w:rPr>
              <w:t>±</w:t>
            </w:r>
            <w:r w:rsidR="001667FF" w:rsidRPr="006E343C">
              <w:rPr>
                <w:rFonts w:ascii="Times New Roman" w:eastAsia="Times New Roman" w:hAnsi="Times New Roman" w:cs="Times New Roman"/>
                <w:sz w:val="28"/>
                <w:szCs w:val="28"/>
              </w:rPr>
              <w:t>0,1</w:t>
            </w:r>
          </w:p>
        </w:tc>
      </w:tr>
      <w:tr w:rsidR="001667FF" w:rsidTr="006A433A">
        <w:tc>
          <w:tcPr>
            <w:tcW w:w="5211" w:type="dxa"/>
          </w:tcPr>
          <w:p w:rsidR="001667FF" w:rsidRPr="006E343C" w:rsidRDefault="001667FF" w:rsidP="00157430">
            <w:pPr>
              <w:spacing w:line="360" w:lineRule="auto"/>
              <w:jc w:val="both"/>
              <w:rPr>
                <w:rFonts w:ascii="Times New Roman" w:hAnsi="Times New Roman" w:cs="Times New Roman"/>
                <w:sz w:val="28"/>
                <w:szCs w:val="28"/>
              </w:rPr>
            </w:pPr>
            <w:r w:rsidRPr="006E343C">
              <w:rPr>
                <w:rFonts w:ascii="Times New Roman" w:eastAsia="Cambria" w:hAnsi="Times New Roman" w:cs="Times New Roman"/>
                <w:sz w:val="28"/>
                <w:szCs w:val="28"/>
              </w:rPr>
              <w:t>Ширина передпліччя, см</w:t>
            </w:r>
          </w:p>
        </w:tc>
        <w:tc>
          <w:tcPr>
            <w:tcW w:w="2410" w:type="dxa"/>
            <w:vAlign w:val="center"/>
          </w:tcPr>
          <w:p w:rsidR="001667FF" w:rsidRPr="006E343C" w:rsidRDefault="00DF1531" w:rsidP="00DF153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4,9</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0,1</w:t>
            </w:r>
          </w:p>
        </w:tc>
        <w:tc>
          <w:tcPr>
            <w:tcW w:w="2232" w:type="dxa"/>
            <w:vAlign w:val="center"/>
          </w:tcPr>
          <w:p w:rsidR="001667FF" w:rsidRPr="006E343C" w:rsidRDefault="00DF1531"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r>
              <w:rPr>
                <w:rFonts w:ascii="Times New Roman" w:eastAsia="Times New Roman" w:hAnsi="Times New Roman" w:cs="Times New Roman"/>
                <w:sz w:val="28"/>
                <w:szCs w:val="28"/>
              </w:rPr>
              <w:t>1±</w:t>
            </w:r>
            <w:r w:rsidRPr="006E343C">
              <w:rPr>
                <w:rFonts w:ascii="Times New Roman" w:eastAsia="Times New Roman" w:hAnsi="Times New Roman" w:cs="Times New Roman"/>
                <w:sz w:val="28"/>
                <w:szCs w:val="28"/>
              </w:rPr>
              <w:t>0,2</w:t>
            </w:r>
          </w:p>
        </w:tc>
      </w:tr>
      <w:tr w:rsidR="001667FF" w:rsidTr="006A433A">
        <w:tc>
          <w:tcPr>
            <w:tcW w:w="5211" w:type="dxa"/>
          </w:tcPr>
          <w:p w:rsidR="001667FF" w:rsidRPr="006E343C" w:rsidRDefault="001667FF" w:rsidP="001667FF">
            <w:pPr>
              <w:spacing w:line="360" w:lineRule="auto"/>
              <w:jc w:val="both"/>
              <w:rPr>
                <w:rFonts w:ascii="Times New Roman" w:hAnsi="Times New Roman" w:cs="Times New Roman"/>
                <w:sz w:val="28"/>
                <w:szCs w:val="28"/>
              </w:rPr>
            </w:pPr>
            <w:r w:rsidRPr="006E343C">
              <w:rPr>
                <w:rFonts w:ascii="Times New Roman" w:eastAsia="Cambria" w:hAnsi="Times New Roman" w:cs="Times New Roman"/>
                <w:sz w:val="28"/>
                <w:szCs w:val="28"/>
              </w:rPr>
              <w:t xml:space="preserve">Ширина </w:t>
            </w:r>
            <w:r>
              <w:rPr>
                <w:rFonts w:ascii="Times New Roman" w:eastAsia="Cambria" w:hAnsi="Times New Roman" w:cs="Times New Roman"/>
                <w:sz w:val="28"/>
                <w:szCs w:val="28"/>
              </w:rPr>
              <w:t>стегна</w:t>
            </w:r>
            <w:r w:rsidRPr="006E343C">
              <w:rPr>
                <w:rFonts w:ascii="Times New Roman" w:eastAsia="Cambria" w:hAnsi="Times New Roman" w:cs="Times New Roman"/>
                <w:sz w:val="28"/>
                <w:szCs w:val="28"/>
              </w:rPr>
              <w:t>, см</w:t>
            </w:r>
          </w:p>
        </w:tc>
        <w:tc>
          <w:tcPr>
            <w:tcW w:w="2410" w:type="dxa"/>
            <w:vAlign w:val="center"/>
          </w:tcPr>
          <w:p w:rsidR="001667FF" w:rsidRPr="006E343C" w:rsidRDefault="00DF1531" w:rsidP="00DF153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w:t>
            </w:r>
            <w:r>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0,</w:t>
            </w:r>
            <w:r>
              <w:rPr>
                <w:rFonts w:ascii="Times New Roman" w:eastAsia="Times New Roman" w:hAnsi="Times New Roman" w:cs="Times New Roman"/>
                <w:sz w:val="28"/>
                <w:szCs w:val="28"/>
              </w:rPr>
              <w:t>1</w:t>
            </w:r>
          </w:p>
        </w:tc>
        <w:tc>
          <w:tcPr>
            <w:tcW w:w="2232" w:type="dxa"/>
            <w:vAlign w:val="center"/>
          </w:tcPr>
          <w:p w:rsidR="001667FF" w:rsidRPr="006E343C" w:rsidRDefault="00DF1531" w:rsidP="00DF153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8,8</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Pr>
                <w:rFonts w:ascii="Times New Roman" w:eastAsia="Times New Roman" w:hAnsi="Times New Roman" w:cs="Times New Roman"/>
                <w:sz w:val="28"/>
                <w:szCs w:val="28"/>
              </w:rPr>
              <w:t>3</w:t>
            </w:r>
            <w:r w:rsidR="00A42E0E">
              <w:rPr>
                <w:rFonts w:ascii="Times New Roman" w:eastAsia="Times New Roman" w:hAnsi="Times New Roman" w:cs="Times New Roman"/>
                <w:sz w:val="28"/>
                <w:szCs w:val="28"/>
              </w:rPr>
              <w:t>*</w:t>
            </w:r>
          </w:p>
        </w:tc>
      </w:tr>
      <w:tr w:rsidR="001667FF" w:rsidTr="006A433A">
        <w:tc>
          <w:tcPr>
            <w:tcW w:w="5211" w:type="dxa"/>
          </w:tcPr>
          <w:p w:rsidR="001667FF" w:rsidRPr="006E343C" w:rsidRDefault="001667FF" w:rsidP="00157430">
            <w:pPr>
              <w:spacing w:line="360" w:lineRule="auto"/>
              <w:jc w:val="both"/>
              <w:rPr>
                <w:rFonts w:ascii="Times New Roman" w:hAnsi="Times New Roman" w:cs="Times New Roman"/>
                <w:sz w:val="28"/>
                <w:szCs w:val="28"/>
              </w:rPr>
            </w:pPr>
            <w:r w:rsidRPr="006E343C">
              <w:rPr>
                <w:rFonts w:ascii="Times New Roman" w:eastAsia="Cambria" w:hAnsi="Times New Roman" w:cs="Times New Roman"/>
                <w:sz w:val="28"/>
                <w:szCs w:val="28"/>
              </w:rPr>
              <w:t>Ширина гомілки, см</w:t>
            </w:r>
          </w:p>
        </w:tc>
        <w:tc>
          <w:tcPr>
            <w:tcW w:w="2410" w:type="dxa"/>
            <w:vAlign w:val="center"/>
          </w:tcPr>
          <w:p w:rsidR="001667FF" w:rsidRPr="006E343C" w:rsidRDefault="00DF1531" w:rsidP="00DF153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6,2</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0,1</w:t>
            </w:r>
            <w:r>
              <w:rPr>
                <w:rFonts w:ascii="Times New Roman" w:eastAsia="Times New Roman" w:hAnsi="Times New Roman" w:cs="Times New Roman"/>
                <w:sz w:val="28"/>
                <w:szCs w:val="28"/>
              </w:rPr>
              <w:t>*</w:t>
            </w:r>
          </w:p>
        </w:tc>
        <w:tc>
          <w:tcPr>
            <w:tcW w:w="2232" w:type="dxa"/>
            <w:vAlign w:val="center"/>
          </w:tcPr>
          <w:p w:rsidR="001667FF" w:rsidRPr="006E343C" w:rsidRDefault="00DF1531" w:rsidP="006A433A">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6,6</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0,1</w:t>
            </w:r>
          </w:p>
        </w:tc>
      </w:tr>
    </w:tbl>
    <w:p w:rsidR="003B4C41" w:rsidRPr="00157430" w:rsidRDefault="00157430" w:rsidP="00757D4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Примітка. * – </w:t>
      </w:r>
      <w:r w:rsidRPr="00157430">
        <w:rPr>
          <w:rFonts w:ascii="Times New Roman" w:hAnsi="Times New Roman" w:cs="Times New Roman"/>
          <w:sz w:val="28"/>
          <w:szCs w:val="28"/>
        </w:rPr>
        <w:t>достовірні відмінності між показниками (р &lt; 0,05)</w:t>
      </w:r>
    </w:p>
    <w:p w:rsidR="003B4C41" w:rsidRPr="006E343C" w:rsidRDefault="006D776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Math" w:hAnsi="Times New Roman" w:cs="Times New Roman"/>
          <w:sz w:val="28"/>
          <w:szCs w:val="28"/>
        </w:rPr>
        <w:lastRenderedPageBreak/>
        <w:t xml:space="preserve">Зіставлення </w:t>
      </w:r>
      <w:r w:rsidR="007D1FA0">
        <w:rPr>
          <w:rFonts w:ascii="Times New Roman" w:eastAsia="Cambria Math" w:hAnsi="Times New Roman" w:cs="Times New Roman"/>
          <w:sz w:val="28"/>
          <w:szCs w:val="28"/>
        </w:rPr>
        <w:t>виміряних</w:t>
      </w:r>
      <w:r w:rsidRPr="006E343C">
        <w:rPr>
          <w:rFonts w:ascii="Times New Roman" w:eastAsia="Cambria Math" w:hAnsi="Times New Roman" w:cs="Times New Roman"/>
          <w:sz w:val="28"/>
          <w:szCs w:val="28"/>
        </w:rPr>
        <w:t xml:space="preserve"> параметрів показало, що довжина тіла у студентів, які займаються </w:t>
      </w:r>
      <w:r w:rsidR="007B5142">
        <w:rPr>
          <w:rFonts w:ascii="Times New Roman" w:eastAsia="Cambria Math" w:hAnsi="Times New Roman" w:cs="Times New Roman"/>
          <w:sz w:val="28"/>
          <w:szCs w:val="28"/>
        </w:rPr>
        <w:t>футзал</w:t>
      </w:r>
      <w:r w:rsidRPr="006E343C">
        <w:rPr>
          <w:rFonts w:ascii="Times New Roman" w:eastAsia="Cambria Math" w:hAnsi="Times New Roman" w:cs="Times New Roman"/>
          <w:sz w:val="28"/>
          <w:szCs w:val="28"/>
        </w:rPr>
        <w:t xml:space="preserve">ом, становила </w:t>
      </w:r>
      <w:r w:rsidR="007D1FA0" w:rsidRPr="006E343C">
        <w:rPr>
          <w:rFonts w:ascii="Times New Roman" w:eastAsia="Times New Roman" w:hAnsi="Times New Roman" w:cs="Times New Roman"/>
          <w:sz w:val="28"/>
          <w:szCs w:val="28"/>
        </w:rPr>
        <w:t>17</w:t>
      </w:r>
      <w:r w:rsidR="007D1FA0">
        <w:rPr>
          <w:rFonts w:ascii="Times New Roman" w:eastAsia="Times New Roman" w:hAnsi="Times New Roman" w:cs="Times New Roman"/>
          <w:sz w:val="28"/>
          <w:szCs w:val="28"/>
        </w:rPr>
        <w:t>6</w:t>
      </w:r>
      <w:r w:rsidR="007D1FA0" w:rsidRPr="006E343C">
        <w:rPr>
          <w:rFonts w:ascii="Times New Roman" w:eastAsia="Times New Roman" w:hAnsi="Times New Roman" w:cs="Times New Roman"/>
          <w:sz w:val="28"/>
          <w:szCs w:val="28"/>
        </w:rPr>
        <w:t>,1</w:t>
      </w:r>
      <w:r w:rsidR="007D1FA0">
        <w:rPr>
          <w:rFonts w:ascii="Times New Roman" w:eastAsia="Times New Roman" w:hAnsi="Times New Roman" w:cs="Times New Roman"/>
          <w:sz w:val="28"/>
          <w:szCs w:val="28"/>
        </w:rPr>
        <w:t>±</w:t>
      </w:r>
      <w:r w:rsidR="007D1FA0" w:rsidRPr="006E343C">
        <w:rPr>
          <w:rFonts w:ascii="Times New Roman" w:eastAsia="Times New Roman" w:hAnsi="Times New Roman" w:cs="Times New Roman"/>
          <w:sz w:val="28"/>
          <w:szCs w:val="28"/>
        </w:rPr>
        <w:t>2,</w:t>
      </w:r>
      <w:r w:rsidR="007D1FA0">
        <w:rPr>
          <w:rFonts w:ascii="Times New Roman" w:eastAsia="Times New Roman" w:hAnsi="Times New Roman" w:cs="Times New Roman"/>
          <w:sz w:val="28"/>
          <w:szCs w:val="28"/>
        </w:rPr>
        <w:t>5 </w:t>
      </w:r>
      <w:r w:rsidRPr="006E343C">
        <w:rPr>
          <w:rFonts w:ascii="Times New Roman" w:eastAsia="Cambria Math" w:hAnsi="Times New Roman" w:cs="Times New Roman"/>
          <w:sz w:val="28"/>
          <w:szCs w:val="28"/>
        </w:rPr>
        <w:t xml:space="preserve">см, тоді як у </w:t>
      </w:r>
      <w:r w:rsidR="007D1FA0">
        <w:rPr>
          <w:rFonts w:ascii="Times New Roman" w:eastAsia="Cambria Math" w:hAnsi="Times New Roman" w:cs="Times New Roman"/>
          <w:sz w:val="28"/>
          <w:szCs w:val="28"/>
        </w:rPr>
        <w:t>студентів</w:t>
      </w:r>
      <w:r w:rsidRPr="006E343C">
        <w:rPr>
          <w:rFonts w:ascii="Times New Roman" w:eastAsia="Cambria Math" w:hAnsi="Times New Roman" w:cs="Times New Roman"/>
          <w:sz w:val="28"/>
          <w:szCs w:val="28"/>
        </w:rPr>
        <w:t xml:space="preserve">, </w:t>
      </w:r>
      <w:r w:rsidR="007D1FA0">
        <w:rPr>
          <w:rFonts w:ascii="Times New Roman" w:eastAsia="Cambria Math" w:hAnsi="Times New Roman" w:cs="Times New Roman"/>
          <w:sz w:val="28"/>
          <w:szCs w:val="28"/>
        </w:rPr>
        <w:t>які вирішили займатися</w:t>
      </w:r>
      <w:r w:rsidRPr="006E343C">
        <w:rPr>
          <w:rFonts w:ascii="Times New Roman" w:eastAsia="Cambria Math" w:hAnsi="Times New Roman" w:cs="Times New Roman"/>
          <w:sz w:val="28"/>
          <w:szCs w:val="28"/>
        </w:rPr>
        <w:t xml:space="preserve"> </w:t>
      </w:r>
      <w:r w:rsidR="007B5142">
        <w:rPr>
          <w:rFonts w:ascii="Times New Roman" w:eastAsia="Cambria Math" w:hAnsi="Times New Roman" w:cs="Times New Roman"/>
          <w:sz w:val="28"/>
          <w:szCs w:val="28"/>
        </w:rPr>
        <w:t>футзал</w:t>
      </w:r>
      <w:r w:rsidR="007D1FA0">
        <w:rPr>
          <w:rFonts w:ascii="Times New Roman" w:eastAsia="Cambria Math" w:hAnsi="Times New Roman" w:cs="Times New Roman"/>
          <w:sz w:val="28"/>
          <w:szCs w:val="28"/>
        </w:rPr>
        <w:t>ом</w:t>
      </w:r>
      <w:r w:rsidRPr="006E343C">
        <w:rPr>
          <w:rFonts w:ascii="Times New Roman" w:eastAsia="Cambria Math" w:hAnsi="Times New Roman" w:cs="Times New Roman"/>
          <w:sz w:val="28"/>
          <w:szCs w:val="28"/>
        </w:rPr>
        <w:t xml:space="preserve"> </w:t>
      </w:r>
      <w:r w:rsidR="007D1FA0">
        <w:rPr>
          <w:rFonts w:ascii="Times New Roman" w:eastAsia="Cambria Math" w:hAnsi="Times New Roman" w:cs="Times New Roman"/>
          <w:sz w:val="28"/>
          <w:szCs w:val="28"/>
        </w:rPr>
        <w:t>–</w:t>
      </w:r>
      <w:r w:rsidRPr="006E343C">
        <w:rPr>
          <w:rFonts w:ascii="Times New Roman" w:eastAsia="Cambria Math" w:hAnsi="Times New Roman" w:cs="Times New Roman"/>
          <w:sz w:val="28"/>
          <w:szCs w:val="28"/>
        </w:rPr>
        <w:t xml:space="preserve"> </w:t>
      </w:r>
      <w:r w:rsidR="007D1FA0" w:rsidRPr="006E343C">
        <w:rPr>
          <w:rFonts w:ascii="Times New Roman" w:eastAsia="Times New Roman" w:hAnsi="Times New Roman" w:cs="Times New Roman"/>
          <w:sz w:val="28"/>
          <w:szCs w:val="28"/>
        </w:rPr>
        <w:t>17</w:t>
      </w:r>
      <w:r w:rsidR="007D1FA0">
        <w:rPr>
          <w:rFonts w:ascii="Times New Roman" w:eastAsia="Times New Roman" w:hAnsi="Times New Roman" w:cs="Times New Roman"/>
          <w:sz w:val="28"/>
          <w:szCs w:val="28"/>
        </w:rPr>
        <w:t>4</w:t>
      </w:r>
      <w:r w:rsidR="007D1FA0" w:rsidRPr="006E343C">
        <w:rPr>
          <w:rFonts w:ascii="Times New Roman" w:eastAsia="Times New Roman" w:hAnsi="Times New Roman" w:cs="Times New Roman"/>
          <w:sz w:val="28"/>
          <w:szCs w:val="28"/>
        </w:rPr>
        <w:t>,4</w:t>
      </w:r>
      <w:r w:rsidR="007D1FA0">
        <w:rPr>
          <w:rFonts w:ascii="Times New Roman" w:eastAsia="Times New Roman" w:hAnsi="Times New Roman" w:cs="Times New Roman"/>
          <w:sz w:val="28"/>
          <w:szCs w:val="28"/>
        </w:rPr>
        <w:t>±</w:t>
      </w:r>
      <w:r w:rsidR="007D1FA0" w:rsidRPr="006E343C">
        <w:rPr>
          <w:rFonts w:ascii="Times New Roman" w:eastAsia="Times New Roman" w:hAnsi="Times New Roman" w:cs="Times New Roman"/>
          <w:sz w:val="28"/>
          <w:szCs w:val="28"/>
        </w:rPr>
        <w:t>2,</w:t>
      </w:r>
      <w:r w:rsidR="007D1FA0">
        <w:rPr>
          <w:rFonts w:ascii="Times New Roman" w:eastAsia="Times New Roman" w:hAnsi="Times New Roman" w:cs="Times New Roman"/>
          <w:sz w:val="28"/>
          <w:szCs w:val="28"/>
        </w:rPr>
        <w:t>4</w:t>
      </w:r>
      <w:r w:rsidRPr="006E343C">
        <w:rPr>
          <w:rFonts w:ascii="Times New Roman" w:eastAsia="Cambria Math" w:hAnsi="Times New Roman" w:cs="Times New Roman"/>
          <w:sz w:val="28"/>
          <w:szCs w:val="28"/>
        </w:rPr>
        <w:t xml:space="preserve"> см</w:t>
      </w:r>
      <w:r w:rsidR="007D1FA0">
        <w:rPr>
          <w:rFonts w:ascii="Times New Roman" w:eastAsia="Cambria Math" w:hAnsi="Times New Roman" w:cs="Times New Roman"/>
          <w:sz w:val="28"/>
          <w:szCs w:val="28"/>
        </w:rPr>
        <w:t>, що є статистично незначущим.</w:t>
      </w:r>
      <w:r w:rsidRPr="006E343C">
        <w:rPr>
          <w:rFonts w:ascii="Times New Roman" w:eastAsia="Cambria Math" w:hAnsi="Times New Roman" w:cs="Times New Roman"/>
          <w:sz w:val="28"/>
          <w:szCs w:val="28"/>
        </w:rPr>
        <w:t xml:space="preserve"> </w:t>
      </w:r>
      <w:r w:rsidR="007D1FA0">
        <w:rPr>
          <w:rFonts w:ascii="Times New Roman" w:eastAsia="Cambria Math" w:hAnsi="Times New Roman" w:cs="Times New Roman"/>
          <w:sz w:val="28"/>
          <w:szCs w:val="28"/>
        </w:rPr>
        <w:t>Вага</w:t>
      </w:r>
      <w:r w:rsidR="00434FF2" w:rsidRPr="006E343C">
        <w:rPr>
          <w:rFonts w:ascii="Times New Roman" w:eastAsia="Cambria" w:hAnsi="Times New Roman" w:cs="Times New Roman"/>
          <w:sz w:val="28"/>
          <w:szCs w:val="28"/>
        </w:rPr>
        <w:t xml:space="preserve"> тіла у студентів, які займа</w:t>
      </w:r>
      <w:r w:rsidR="007D1FA0">
        <w:rPr>
          <w:rFonts w:ascii="Times New Roman" w:eastAsia="Cambria" w:hAnsi="Times New Roman" w:cs="Times New Roman"/>
          <w:sz w:val="28"/>
          <w:szCs w:val="28"/>
        </w:rPr>
        <w:t>ли</w:t>
      </w:r>
      <w:r w:rsidR="00434FF2" w:rsidRPr="006E343C">
        <w:rPr>
          <w:rFonts w:ascii="Times New Roman" w:eastAsia="Cambria" w:hAnsi="Times New Roman" w:cs="Times New Roman"/>
          <w:sz w:val="28"/>
          <w:szCs w:val="28"/>
        </w:rPr>
        <w:t xml:space="preserve">ся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ом, становила </w:t>
      </w:r>
      <w:r w:rsidR="007D1FA0" w:rsidRPr="006E343C">
        <w:rPr>
          <w:rFonts w:ascii="Times New Roman" w:eastAsia="Times New Roman" w:hAnsi="Times New Roman" w:cs="Times New Roman"/>
          <w:sz w:val="28"/>
          <w:szCs w:val="28"/>
        </w:rPr>
        <w:t>6</w:t>
      </w:r>
      <w:r w:rsidR="007D1FA0">
        <w:rPr>
          <w:rFonts w:ascii="Times New Roman" w:eastAsia="Times New Roman" w:hAnsi="Times New Roman" w:cs="Times New Roman"/>
          <w:sz w:val="28"/>
          <w:szCs w:val="28"/>
        </w:rPr>
        <w:t>6</w:t>
      </w:r>
      <w:r w:rsidR="007D1FA0" w:rsidRPr="006E343C">
        <w:rPr>
          <w:rFonts w:ascii="Times New Roman" w:eastAsia="Times New Roman" w:hAnsi="Times New Roman" w:cs="Times New Roman"/>
          <w:sz w:val="28"/>
          <w:szCs w:val="28"/>
        </w:rPr>
        <w:t>,2</w:t>
      </w:r>
      <w:r w:rsidR="007D1FA0">
        <w:rPr>
          <w:rFonts w:ascii="Times New Roman" w:eastAsia="Times New Roman" w:hAnsi="Times New Roman" w:cs="Times New Roman"/>
          <w:sz w:val="28"/>
          <w:szCs w:val="28"/>
        </w:rPr>
        <w:t>±</w:t>
      </w:r>
      <w:r w:rsidR="007D1FA0" w:rsidRPr="006E343C">
        <w:rPr>
          <w:rFonts w:ascii="Times New Roman" w:eastAsia="Times New Roman" w:hAnsi="Times New Roman" w:cs="Times New Roman"/>
          <w:sz w:val="28"/>
          <w:szCs w:val="28"/>
        </w:rPr>
        <w:t>1,</w:t>
      </w:r>
      <w:r w:rsidR="007D1FA0">
        <w:rPr>
          <w:rFonts w:ascii="Times New Roman" w:eastAsia="Times New Roman" w:hAnsi="Times New Roman" w:cs="Times New Roman"/>
          <w:sz w:val="28"/>
          <w:szCs w:val="28"/>
        </w:rPr>
        <w:t xml:space="preserve">5 кг у той час як у «початківців» </w:t>
      </w:r>
      <w:r w:rsidR="007D1FA0">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 </w:t>
      </w:r>
      <w:r w:rsidR="007D1FA0" w:rsidRPr="006E343C">
        <w:rPr>
          <w:rFonts w:ascii="Times New Roman" w:eastAsia="Times New Roman" w:hAnsi="Times New Roman" w:cs="Times New Roman"/>
          <w:sz w:val="28"/>
          <w:szCs w:val="28"/>
        </w:rPr>
        <w:t>70,</w:t>
      </w:r>
      <w:r w:rsidR="007D1FA0">
        <w:rPr>
          <w:rFonts w:ascii="Times New Roman" w:eastAsia="Times New Roman" w:hAnsi="Times New Roman" w:cs="Times New Roman"/>
          <w:sz w:val="28"/>
          <w:szCs w:val="28"/>
        </w:rPr>
        <w:t>4±</w:t>
      </w:r>
      <w:r w:rsidR="007D1FA0" w:rsidRPr="006E343C">
        <w:rPr>
          <w:rFonts w:ascii="Times New Roman" w:eastAsia="Times New Roman" w:hAnsi="Times New Roman" w:cs="Times New Roman"/>
          <w:sz w:val="28"/>
          <w:szCs w:val="28"/>
        </w:rPr>
        <w:t>1,5</w:t>
      </w:r>
      <w:r w:rsidR="007D1FA0">
        <w:rPr>
          <w:rFonts w:ascii="Times New Roman" w:eastAsia="Times New Roman" w:hAnsi="Times New Roman" w:cs="Times New Roman"/>
          <w:sz w:val="28"/>
          <w:szCs w:val="28"/>
        </w:rPr>
        <w:t> </w:t>
      </w:r>
      <w:r w:rsidR="00434FF2" w:rsidRPr="006E343C">
        <w:rPr>
          <w:rFonts w:ascii="Times New Roman" w:eastAsia="Cambria" w:hAnsi="Times New Roman" w:cs="Times New Roman"/>
          <w:sz w:val="28"/>
          <w:szCs w:val="28"/>
        </w:rPr>
        <w:t>кг</w:t>
      </w:r>
      <w:r w:rsidR="007D1FA0">
        <w:rPr>
          <w:rFonts w:ascii="Times New Roman" w:eastAsia="Cambria" w:hAnsi="Times New Roman" w:cs="Times New Roman"/>
          <w:sz w:val="28"/>
          <w:szCs w:val="28"/>
        </w:rPr>
        <w:t xml:space="preserve"> (</w:t>
      </w:r>
      <w:r w:rsidR="007D1FA0">
        <w:rPr>
          <w:rFonts w:ascii="Times New Roman" w:eastAsia="Cambria" w:hAnsi="Times New Roman" w:cs="Times New Roman"/>
          <w:sz w:val="28"/>
          <w:szCs w:val="28"/>
          <w:lang w:val="en-US"/>
        </w:rPr>
        <w:t>t</w:t>
      </w:r>
      <w:r w:rsidR="007D1FA0" w:rsidRPr="00DB68C8">
        <w:rPr>
          <w:rFonts w:ascii="Times New Roman" w:eastAsia="Cambria" w:hAnsi="Times New Roman" w:cs="Times New Roman"/>
          <w:sz w:val="28"/>
          <w:szCs w:val="28"/>
          <w:lang w:val="ru-RU"/>
        </w:rPr>
        <w:t xml:space="preserve">=2.82; </w:t>
      </w:r>
      <w:r w:rsidR="007D1FA0">
        <w:rPr>
          <w:rFonts w:ascii="Times New Roman" w:eastAsia="Cambria" w:hAnsi="Times New Roman" w:cs="Times New Roman"/>
          <w:sz w:val="28"/>
          <w:szCs w:val="28"/>
          <w:lang w:val="en-US"/>
        </w:rPr>
        <w:t>p</w:t>
      </w:r>
      <w:r w:rsidR="007D1FA0" w:rsidRPr="00DB68C8">
        <w:rPr>
          <w:rFonts w:ascii="Times New Roman" w:eastAsia="Cambria" w:hAnsi="Times New Roman" w:cs="Times New Roman"/>
          <w:sz w:val="28"/>
          <w:szCs w:val="28"/>
          <w:lang w:val="ru-RU"/>
        </w:rPr>
        <w:t>&lt;0.05</w:t>
      </w:r>
      <w:r w:rsidR="007D1FA0">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w:t>
      </w:r>
    </w:p>
    <w:p w:rsidR="00E6367C" w:rsidRDefault="0065281D" w:rsidP="00E6367C">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Як відомо, </w:t>
      </w:r>
      <w:r w:rsidRPr="006E343C">
        <w:rPr>
          <w:rFonts w:ascii="Times New Roman" w:eastAsia="Cambria" w:hAnsi="Times New Roman" w:cs="Times New Roman"/>
          <w:sz w:val="28"/>
          <w:szCs w:val="28"/>
        </w:rPr>
        <w:t>об</w:t>
      </w:r>
      <w:r>
        <w:rPr>
          <w:rFonts w:ascii="Times New Roman" w:eastAsia="Cambria" w:hAnsi="Times New Roman" w:cs="Times New Roman"/>
          <w:sz w:val="28"/>
          <w:szCs w:val="28"/>
        </w:rPr>
        <w:t>відні</w:t>
      </w:r>
      <w:r w:rsidRPr="006E343C">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 xml:space="preserve">розміри тіла </w:t>
      </w:r>
      <w:r w:rsidRPr="006E343C">
        <w:rPr>
          <w:rFonts w:ascii="Times New Roman" w:eastAsia="Cambria" w:hAnsi="Times New Roman" w:cs="Times New Roman"/>
          <w:sz w:val="28"/>
          <w:szCs w:val="28"/>
        </w:rPr>
        <w:t>характеризують ступінь м'язової маси</w:t>
      </w:r>
      <w:r>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Студенти</w:t>
      </w:r>
      <w:r w:rsidR="006878E8">
        <w:rPr>
          <w:rFonts w:ascii="Times New Roman" w:eastAsia="Cambria" w:hAnsi="Times New Roman" w:cs="Times New Roman"/>
          <w:sz w:val="28"/>
          <w:szCs w:val="28"/>
        </w:rPr>
        <w:t xml:space="preserve"> з середнім рівнем підготовленості</w:t>
      </w:r>
      <w:r w:rsidR="00434FF2" w:rsidRPr="006E343C">
        <w:rPr>
          <w:rFonts w:ascii="Times New Roman" w:eastAsia="Cambria" w:hAnsi="Times New Roman" w:cs="Times New Roman"/>
          <w:sz w:val="28"/>
          <w:szCs w:val="28"/>
        </w:rPr>
        <w:t xml:space="preserve">, які займаються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ом, мають достовірно більш високі показники </w:t>
      </w:r>
      <w:r w:rsidR="00E6367C">
        <w:rPr>
          <w:rFonts w:ascii="Times New Roman" w:eastAsia="Cambria" w:hAnsi="Times New Roman" w:cs="Times New Roman"/>
          <w:sz w:val="28"/>
          <w:szCs w:val="28"/>
        </w:rPr>
        <w:t>обвідних</w:t>
      </w:r>
      <w:r w:rsidR="00434FF2" w:rsidRPr="006E343C">
        <w:rPr>
          <w:rFonts w:ascii="Times New Roman" w:eastAsia="Cambria" w:hAnsi="Times New Roman" w:cs="Times New Roman"/>
          <w:sz w:val="28"/>
          <w:szCs w:val="28"/>
        </w:rPr>
        <w:t xml:space="preserve"> розмірів</w:t>
      </w:r>
      <w:r w:rsidR="00E6367C">
        <w:rPr>
          <w:rFonts w:ascii="Times New Roman" w:eastAsia="Cambria" w:hAnsi="Times New Roman" w:cs="Times New Roman"/>
          <w:sz w:val="28"/>
          <w:szCs w:val="28"/>
        </w:rPr>
        <w:t>: грудної клітки на 7,9 % (</w:t>
      </w:r>
      <w:r w:rsidR="00E6367C">
        <w:rPr>
          <w:rFonts w:ascii="Times New Roman" w:eastAsia="Cambria" w:hAnsi="Times New Roman" w:cs="Times New Roman"/>
          <w:sz w:val="28"/>
          <w:szCs w:val="28"/>
          <w:lang w:val="en-US"/>
        </w:rPr>
        <w:t>t</w:t>
      </w:r>
      <w:r w:rsidR="00E6367C" w:rsidRPr="00DB68C8">
        <w:rPr>
          <w:rFonts w:ascii="Times New Roman" w:eastAsia="Cambria" w:hAnsi="Times New Roman" w:cs="Times New Roman"/>
          <w:sz w:val="28"/>
          <w:szCs w:val="28"/>
        </w:rPr>
        <w:t>=2.</w:t>
      </w:r>
      <w:r w:rsidR="00E6367C">
        <w:rPr>
          <w:rFonts w:ascii="Times New Roman" w:eastAsia="Cambria" w:hAnsi="Times New Roman" w:cs="Times New Roman"/>
          <w:sz w:val="28"/>
          <w:szCs w:val="28"/>
        </w:rPr>
        <w:t>46</w:t>
      </w:r>
      <w:r w:rsidR="00E6367C" w:rsidRPr="00DB68C8">
        <w:rPr>
          <w:rFonts w:ascii="Times New Roman" w:eastAsia="Cambria" w:hAnsi="Times New Roman" w:cs="Times New Roman"/>
          <w:sz w:val="28"/>
          <w:szCs w:val="28"/>
        </w:rPr>
        <w:t xml:space="preserve">; </w:t>
      </w:r>
      <w:r w:rsidR="00E6367C">
        <w:rPr>
          <w:rFonts w:ascii="Times New Roman" w:eastAsia="Cambria" w:hAnsi="Times New Roman" w:cs="Times New Roman"/>
          <w:sz w:val="28"/>
          <w:szCs w:val="28"/>
          <w:lang w:val="en-US"/>
        </w:rPr>
        <w:t>p</w:t>
      </w:r>
      <w:r w:rsidR="00E6367C" w:rsidRPr="00DB68C8">
        <w:rPr>
          <w:rFonts w:ascii="Times New Roman" w:eastAsia="Cambria" w:hAnsi="Times New Roman" w:cs="Times New Roman"/>
          <w:sz w:val="28"/>
          <w:szCs w:val="28"/>
        </w:rPr>
        <w:t>&lt;0.05</w:t>
      </w:r>
      <w:r w:rsidR="00E6367C">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 </w:t>
      </w:r>
      <w:r w:rsidR="00E6367C">
        <w:rPr>
          <w:rFonts w:ascii="Times New Roman" w:eastAsia="Cambria" w:hAnsi="Times New Roman" w:cs="Times New Roman"/>
          <w:sz w:val="28"/>
          <w:szCs w:val="28"/>
        </w:rPr>
        <w:t>верхньої частини плеча – на 10,0 % (</w:t>
      </w:r>
      <w:r w:rsidR="00E6367C">
        <w:rPr>
          <w:rFonts w:ascii="Times New Roman" w:eastAsia="Cambria" w:hAnsi="Times New Roman" w:cs="Times New Roman"/>
          <w:sz w:val="28"/>
          <w:szCs w:val="28"/>
          <w:lang w:val="en-US"/>
        </w:rPr>
        <w:t>t</w:t>
      </w:r>
      <w:r w:rsidR="00E6367C" w:rsidRPr="00DB68C8">
        <w:rPr>
          <w:rFonts w:ascii="Times New Roman" w:eastAsia="Cambria" w:hAnsi="Times New Roman" w:cs="Times New Roman"/>
          <w:sz w:val="28"/>
          <w:szCs w:val="28"/>
        </w:rPr>
        <w:t>=2.</w:t>
      </w:r>
      <w:r w:rsidR="00E6367C">
        <w:rPr>
          <w:rFonts w:ascii="Times New Roman" w:eastAsia="Cambria" w:hAnsi="Times New Roman" w:cs="Times New Roman"/>
          <w:sz w:val="28"/>
          <w:szCs w:val="28"/>
        </w:rPr>
        <w:t>35</w:t>
      </w:r>
      <w:r w:rsidR="00E6367C" w:rsidRPr="00DB68C8">
        <w:rPr>
          <w:rFonts w:ascii="Times New Roman" w:eastAsia="Cambria" w:hAnsi="Times New Roman" w:cs="Times New Roman"/>
          <w:sz w:val="28"/>
          <w:szCs w:val="28"/>
        </w:rPr>
        <w:t xml:space="preserve">; </w:t>
      </w:r>
      <w:r w:rsidR="00E6367C">
        <w:rPr>
          <w:rFonts w:ascii="Times New Roman" w:eastAsia="Cambria" w:hAnsi="Times New Roman" w:cs="Times New Roman"/>
          <w:sz w:val="28"/>
          <w:szCs w:val="28"/>
          <w:lang w:val="en-US"/>
        </w:rPr>
        <w:t>p</w:t>
      </w:r>
      <w:r w:rsidR="00E6367C" w:rsidRPr="00DB68C8">
        <w:rPr>
          <w:rFonts w:ascii="Times New Roman" w:eastAsia="Cambria" w:hAnsi="Times New Roman" w:cs="Times New Roman"/>
          <w:sz w:val="28"/>
          <w:szCs w:val="28"/>
        </w:rPr>
        <w:t>&lt;0.05</w:t>
      </w:r>
      <w:r w:rsidR="00E6367C">
        <w:rPr>
          <w:rFonts w:ascii="Times New Roman" w:eastAsia="Cambria" w:hAnsi="Times New Roman" w:cs="Times New Roman"/>
          <w:sz w:val="28"/>
          <w:szCs w:val="28"/>
        </w:rPr>
        <w:t xml:space="preserve">), верхньої частини </w:t>
      </w:r>
      <w:r w:rsidR="00434FF2" w:rsidRPr="006E343C">
        <w:rPr>
          <w:rFonts w:ascii="Times New Roman" w:eastAsia="Cambria" w:hAnsi="Times New Roman" w:cs="Times New Roman"/>
          <w:sz w:val="28"/>
          <w:szCs w:val="28"/>
        </w:rPr>
        <w:t>стегна</w:t>
      </w:r>
      <w:r w:rsidR="00E6367C">
        <w:rPr>
          <w:rFonts w:ascii="Times New Roman" w:eastAsia="Cambria" w:hAnsi="Times New Roman" w:cs="Times New Roman"/>
          <w:sz w:val="28"/>
          <w:szCs w:val="28"/>
        </w:rPr>
        <w:t xml:space="preserve"> – на 13,3 % (</w:t>
      </w:r>
      <w:r w:rsidR="00E6367C">
        <w:rPr>
          <w:rFonts w:ascii="Times New Roman" w:eastAsia="Cambria" w:hAnsi="Times New Roman" w:cs="Times New Roman"/>
          <w:sz w:val="28"/>
          <w:szCs w:val="28"/>
          <w:lang w:val="en-US"/>
        </w:rPr>
        <w:t>t</w:t>
      </w:r>
      <w:r w:rsidR="00E6367C" w:rsidRPr="00DB68C8">
        <w:rPr>
          <w:rFonts w:ascii="Times New Roman" w:eastAsia="Cambria" w:hAnsi="Times New Roman" w:cs="Times New Roman"/>
          <w:sz w:val="28"/>
          <w:szCs w:val="28"/>
        </w:rPr>
        <w:t>=2.</w:t>
      </w:r>
      <w:r w:rsidR="00E6367C">
        <w:rPr>
          <w:rFonts w:ascii="Times New Roman" w:eastAsia="Cambria" w:hAnsi="Times New Roman" w:cs="Times New Roman"/>
          <w:sz w:val="28"/>
          <w:szCs w:val="28"/>
        </w:rPr>
        <w:t>28</w:t>
      </w:r>
      <w:r w:rsidR="00E6367C" w:rsidRPr="00DB68C8">
        <w:rPr>
          <w:rFonts w:ascii="Times New Roman" w:eastAsia="Cambria" w:hAnsi="Times New Roman" w:cs="Times New Roman"/>
          <w:sz w:val="28"/>
          <w:szCs w:val="28"/>
        </w:rPr>
        <w:t xml:space="preserve">; </w:t>
      </w:r>
      <w:r w:rsidR="00E6367C">
        <w:rPr>
          <w:rFonts w:ascii="Times New Roman" w:eastAsia="Cambria" w:hAnsi="Times New Roman" w:cs="Times New Roman"/>
          <w:sz w:val="28"/>
          <w:szCs w:val="28"/>
          <w:lang w:val="en-US"/>
        </w:rPr>
        <w:t>p</w:t>
      </w:r>
      <w:r w:rsidR="00E6367C" w:rsidRPr="00DB68C8">
        <w:rPr>
          <w:rFonts w:ascii="Times New Roman" w:eastAsia="Cambria" w:hAnsi="Times New Roman" w:cs="Times New Roman"/>
          <w:sz w:val="28"/>
          <w:szCs w:val="28"/>
        </w:rPr>
        <w:t>&lt;0.05</w:t>
      </w:r>
      <w:r w:rsidR="00E6367C">
        <w:rPr>
          <w:rFonts w:ascii="Times New Roman" w:eastAsia="Cambria" w:hAnsi="Times New Roman" w:cs="Times New Roman"/>
          <w:sz w:val="28"/>
          <w:szCs w:val="28"/>
        </w:rPr>
        <w:t>).</w:t>
      </w:r>
      <w:r w:rsidR="00E6367C" w:rsidRPr="006E343C">
        <w:rPr>
          <w:rFonts w:ascii="Times New Roman" w:eastAsia="Cambria" w:hAnsi="Times New Roman" w:cs="Times New Roman"/>
          <w:sz w:val="28"/>
          <w:szCs w:val="28"/>
        </w:rPr>
        <w:t xml:space="preserve"> </w:t>
      </w:r>
    </w:p>
    <w:p w:rsidR="003B4C41" w:rsidRPr="006E343C" w:rsidRDefault="00E6367C" w:rsidP="00E6367C">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Статистично значуще вищі </w:t>
      </w:r>
      <w:r w:rsidR="00434FF2" w:rsidRPr="006E343C">
        <w:rPr>
          <w:rFonts w:ascii="Times New Roman" w:eastAsia="Cambria" w:hAnsi="Times New Roman" w:cs="Times New Roman"/>
          <w:sz w:val="28"/>
          <w:szCs w:val="28"/>
        </w:rPr>
        <w:t xml:space="preserve">показники відзначені у гравців </w:t>
      </w:r>
      <w:r>
        <w:rPr>
          <w:rFonts w:ascii="Times New Roman" w:eastAsia="Cambria" w:hAnsi="Times New Roman" w:cs="Times New Roman"/>
          <w:sz w:val="28"/>
          <w:szCs w:val="28"/>
        </w:rPr>
        <w:t xml:space="preserve">з середнім рівнем підготовленості </w:t>
      </w:r>
      <w:r w:rsidR="00434FF2" w:rsidRPr="006E343C">
        <w:rPr>
          <w:rFonts w:ascii="Times New Roman" w:eastAsia="Cambria" w:hAnsi="Times New Roman" w:cs="Times New Roman"/>
          <w:sz w:val="28"/>
          <w:szCs w:val="28"/>
        </w:rPr>
        <w:t xml:space="preserve">за </w:t>
      </w:r>
      <w:r>
        <w:rPr>
          <w:rFonts w:ascii="Times New Roman" w:eastAsia="Cambria" w:hAnsi="Times New Roman" w:cs="Times New Roman"/>
          <w:sz w:val="28"/>
          <w:szCs w:val="28"/>
        </w:rPr>
        <w:t>поперечними</w:t>
      </w:r>
      <w:r w:rsidR="00434FF2" w:rsidRPr="006E343C">
        <w:rPr>
          <w:rFonts w:ascii="Times New Roman" w:eastAsia="Cambria" w:hAnsi="Times New Roman" w:cs="Times New Roman"/>
          <w:sz w:val="28"/>
          <w:szCs w:val="28"/>
        </w:rPr>
        <w:t xml:space="preserve"> показниками плечей</w:t>
      </w:r>
      <w:r>
        <w:rPr>
          <w:rFonts w:ascii="Times New Roman" w:eastAsia="Cambria" w:hAnsi="Times New Roman" w:cs="Times New Roman"/>
          <w:sz w:val="28"/>
          <w:szCs w:val="28"/>
        </w:rPr>
        <w:t xml:space="preserve"> </w:t>
      </w:r>
      <w:r w:rsidR="00B36FFE">
        <w:rPr>
          <w:rFonts w:ascii="Times New Roman" w:eastAsia="Cambria" w:hAnsi="Times New Roman" w:cs="Times New Roman"/>
          <w:sz w:val="28"/>
          <w:szCs w:val="28"/>
        </w:rPr>
        <w:t xml:space="preserve">на 8,8 % </w:t>
      </w:r>
      <w:r>
        <w:rPr>
          <w:rFonts w:ascii="Times New Roman" w:eastAsia="Cambria" w:hAnsi="Times New Roman" w:cs="Times New Roman"/>
          <w:sz w:val="28"/>
          <w:szCs w:val="28"/>
        </w:rPr>
        <w:t>(</w:t>
      </w:r>
      <w:r w:rsidR="00B36FFE">
        <w:rPr>
          <w:rFonts w:ascii="Times New Roman" w:eastAsia="Cambria" w:hAnsi="Times New Roman" w:cs="Times New Roman"/>
          <w:sz w:val="28"/>
          <w:szCs w:val="28"/>
          <w:lang w:val="en-US"/>
        </w:rPr>
        <w:t>t</w:t>
      </w:r>
      <w:r w:rsidR="00B36FFE" w:rsidRPr="00DB68C8">
        <w:rPr>
          <w:rFonts w:ascii="Times New Roman" w:eastAsia="Cambria" w:hAnsi="Times New Roman" w:cs="Times New Roman"/>
          <w:sz w:val="28"/>
          <w:szCs w:val="28"/>
          <w:lang w:val="ru-RU"/>
        </w:rPr>
        <w:t>=2.</w:t>
      </w:r>
      <w:r w:rsidR="00B064BF">
        <w:rPr>
          <w:rFonts w:ascii="Times New Roman" w:eastAsia="Cambria" w:hAnsi="Times New Roman" w:cs="Times New Roman"/>
          <w:sz w:val="28"/>
          <w:szCs w:val="28"/>
        </w:rPr>
        <w:t>09</w:t>
      </w:r>
      <w:r w:rsidR="00B36FFE" w:rsidRPr="00DB68C8">
        <w:rPr>
          <w:rFonts w:ascii="Times New Roman" w:eastAsia="Cambria" w:hAnsi="Times New Roman" w:cs="Times New Roman"/>
          <w:sz w:val="28"/>
          <w:szCs w:val="28"/>
          <w:lang w:val="ru-RU"/>
        </w:rPr>
        <w:t xml:space="preserve">; </w:t>
      </w:r>
      <w:r w:rsidR="00B36FFE">
        <w:rPr>
          <w:rFonts w:ascii="Times New Roman" w:eastAsia="Cambria" w:hAnsi="Times New Roman" w:cs="Times New Roman"/>
          <w:sz w:val="28"/>
          <w:szCs w:val="28"/>
          <w:lang w:val="en-US"/>
        </w:rPr>
        <w:t>p</w:t>
      </w:r>
      <w:r w:rsidR="00B36FFE" w:rsidRPr="00DB68C8">
        <w:rPr>
          <w:rFonts w:ascii="Times New Roman" w:eastAsia="Cambria" w:hAnsi="Times New Roman" w:cs="Times New Roman"/>
          <w:sz w:val="28"/>
          <w:szCs w:val="28"/>
          <w:lang w:val="ru-RU"/>
        </w:rPr>
        <w:t>&lt;0.05</w:t>
      </w:r>
      <w:r>
        <w:rPr>
          <w:rFonts w:ascii="Times New Roman" w:eastAsia="Cambria" w:hAnsi="Times New Roman" w:cs="Times New Roman"/>
          <w:sz w:val="28"/>
          <w:szCs w:val="28"/>
        </w:rPr>
        <w:t>)</w:t>
      </w:r>
      <w:r w:rsidR="00B064BF">
        <w:rPr>
          <w:rFonts w:ascii="Times New Roman" w:eastAsia="Cambria" w:hAnsi="Times New Roman" w:cs="Times New Roman"/>
          <w:sz w:val="28"/>
          <w:szCs w:val="28"/>
        </w:rPr>
        <w:t xml:space="preserve"> та </w:t>
      </w:r>
      <w:r w:rsidR="00434FF2" w:rsidRPr="006E343C">
        <w:rPr>
          <w:rFonts w:ascii="Times New Roman" w:eastAsia="Cambria" w:hAnsi="Times New Roman" w:cs="Times New Roman"/>
          <w:sz w:val="28"/>
          <w:szCs w:val="28"/>
        </w:rPr>
        <w:t xml:space="preserve">стегна </w:t>
      </w:r>
      <w:r w:rsidR="00B064BF">
        <w:rPr>
          <w:rFonts w:ascii="Times New Roman" w:eastAsia="Cambria" w:hAnsi="Times New Roman" w:cs="Times New Roman"/>
          <w:sz w:val="28"/>
          <w:szCs w:val="28"/>
        </w:rPr>
        <w:t>– на 6,7 % (</w:t>
      </w:r>
      <w:r w:rsidR="00B064BF">
        <w:rPr>
          <w:rFonts w:ascii="Times New Roman" w:eastAsia="Cambria" w:hAnsi="Times New Roman" w:cs="Times New Roman"/>
          <w:sz w:val="28"/>
          <w:szCs w:val="28"/>
          <w:lang w:val="en-US"/>
        </w:rPr>
        <w:t>t</w:t>
      </w:r>
      <w:r w:rsidR="00B064BF" w:rsidRPr="00DB68C8">
        <w:rPr>
          <w:rFonts w:ascii="Times New Roman" w:eastAsia="Cambria" w:hAnsi="Times New Roman" w:cs="Times New Roman"/>
          <w:sz w:val="28"/>
          <w:szCs w:val="28"/>
          <w:lang w:val="ru-RU"/>
        </w:rPr>
        <w:t>=2.</w:t>
      </w:r>
      <w:r w:rsidR="00B064BF">
        <w:rPr>
          <w:rFonts w:ascii="Times New Roman" w:eastAsia="Cambria" w:hAnsi="Times New Roman" w:cs="Times New Roman"/>
          <w:sz w:val="28"/>
          <w:szCs w:val="28"/>
        </w:rPr>
        <w:t>48</w:t>
      </w:r>
      <w:r w:rsidR="00B064BF" w:rsidRPr="00DB68C8">
        <w:rPr>
          <w:rFonts w:ascii="Times New Roman" w:eastAsia="Cambria" w:hAnsi="Times New Roman" w:cs="Times New Roman"/>
          <w:sz w:val="28"/>
          <w:szCs w:val="28"/>
          <w:lang w:val="ru-RU"/>
        </w:rPr>
        <w:t xml:space="preserve">; </w:t>
      </w:r>
      <w:r w:rsidR="00B064BF">
        <w:rPr>
          <w:rFonts w:ascii="Times New Roman" w:eastAsia="Cambria" w:hAnsi="Times New Roman" w:cs="Times New Roman"/>
          <w:sz w:val="28"/>
          <w:szCs w:val="28"/>
          <w:lang w:val="en-US"/>
        </w:rPr>
        <w:t>p</w:t>
      </w:r>
      <w:r w:rsidR="00B064BF" w:rsidRPr="00DB68C8">
        <w:rPr>
          <w:rFonts w:ascii="Times New Roman" w:eastAsia="Cambria" w:hAnsi="Times New Roman" w:cs="Times New Roman"/>
          <w:sz w:val="28"/>
          <w:szCs w:val="28"/>
          <w:lang w:val="ru-RU"/>
        </w:rPr>
        <w:t>&lt;0.05</w:t>
      </w:r>
      <w:r w:rsidR="00B064BF">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w:t>
      </w:r>
    </w:p>
    <w:p w:rsidR="006841BE" w:rsidRDefault="006841BE" w:rsidP="00757D49">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Спостерігаються і відмінності у компонентному складі тіла (рис. 3.</w:t>
      </w:r>
      <w:r w:rsidR="00071FA2">
        <w:rPr>
          <w:rFonts w:ascii="Times New Roman" w:eastAsia="Cambria" w:hAnsi="Times New Roman" w:cs="Times New Roman"/>
          <w:sz w:val="28"/>
          <w:szCs w:val="28"/>
        </w:rPr>
        <w:t>1</w:t>
      </w:r>
      <w:r>
        <w:rPr>
          <w:rFonts w:ascii="Times New Roman" w:eastAsia="Cambria" w:hAnsi="Times New Roman" w:cs="Times New Roman"/>
          <w:sz w:val="28"/>
          <w:szCs w:val="28"/>
        </w:rPr>
        <w:t>).</w:t>
      </w:r>
    </w:p>
    <w:p w:rsidR="00A96E64" w:rsidRDefault="00A96E64" w:rsidP="00757D49">
      <w:pPr>
        <w:spacing w:after="0" w:line="360" w:lineRule="auto"/>
        <w:ind w:firstLine="709"/>
        <w:jc w:val="both"/>
        <w:rPr>
          <w:rFonts w:ascii="Times New Roman" w:eastAsia="Cambria" w:hAnsi="Times New Roman" w:cs="Times New Roman"/>
          <w:sz w:val="28"/>
          <w:szCs w:val="28"/>
        </w:rPr>
      </w:pPr>
    </w:p>
    <w:p w:rsidR="00C518C0" w:rsidRDefault="00C518C0" w:rsidP="00757D49">
      <w:pPr>
        <w:spacing w:after="0" w:line="360" w:lineRule="auto"/>
        <w:ind w:firstLine="709"/>
        <w:jc w:val="both"/>
        <w:rPr>
          <w:rFonts w:ascii="Times New Roman" w:eastAsia="Cambria" w:hAnsi="Times New Roman" w:cs="Times New Roman"/>
          <w:sz w:val="28"/>
          <w:szCs w:val="28"/>
        </w:rPr>
      </w:pPr>
      <w:r w:rsidRPr="00C518C0">
        <w:rPr>
          <w:rFonts w:ascii="Times New Roman" w:eastAsia="Cambria" w:hAnsi="Times New Roman" w:cs="Times New Roman"/>
          <w:noProof/>
          <w:sz w:val="28"/>
          <w:szCs w:val="28"/>
        </w:rPr>
        <w:drawing>
          <wp:inline distT="0" distB="0" distL="0" distR="0">
            <wp:extent cx="5133975" cy="3219450"/>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518C0" w:rsidRPr="006E343C" w:rsidRDefault="00C518C0" w:rsidP="00C518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w:t>
      </w:r>
      <w:r w:rsidRPr="006E343C">
        <w:rPr>
          <w:rFonts w:ascii="Times New Roman" w:eastAsia="Times New Roman" w:hAnsi="Times New Roman" w:cs="Times New Roman"/>
          <w:sz w:val="28"/>
          <w:szCs w:val="28"/>
        </w:rPr>
        <w:t>.</w:t>
      </w:r>
      <w:r w:rsidR="00071FA2">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 xml:space="preserve">Компонентний склад тіла студентів різного рівня підготовленості, 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 xml:space="preserve">ом: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23"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маса м’язового компоненту</w:t>
      </w:r>
      <w:r w:rsidRPr="006E343C">
        <w:rPr>
          <w:rFonts w:ascii="Times New Roman" w:eastAsia="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22"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маса жирового компоненту</w:t>
      </w:r>
      <w:r w:rsidR="00311E5E">
        <w:rPr>
          <w:rFonts w:ascii="Times New Roman" w:eastAsia="Times New Roman" w:hAnsi="Times New Roman" w:cs="Times New Roman"/>
          <w:sz w:val="28"/>
          <w:szCs w:val="28"/>
        </w:rPr>
        <w:t xml:space="preserve">; * – </w:t>
      </w:r>
      <w:r w:rsidR="00311E5E" w:rsidRPr="00157430">
        <w:rPr>
          <w:rFonts w:ascii="Times New Roman" w:hAnsi="Times New Roman" w:cs="Times New Roman"/>
          <w:sz w:val="28"/>
          <w:szCs w:val="28"/>
        </w:rPr>
        <w:t>достовірні відмінності між показниками (р &lt; 0,05)</w:t>
      </w:r>
    </w:p>
    <w:p w:rsidR="00A96E64" w:rsidRDefault="00A96E64" w:rsidP="00A96E64">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lastRenderedPageBreak/>
        <w:t xml:space="preserve">У футболістів </w:t>
      </w:r>
      <w:r>
        <w:rPr>
          <w:rFonts w:ascii="Times New Roman" w:eastAsia="Cambria" w:hAnsi="Times New Roman" w:cs="Times New Roman"/>
          <w:sz w:val="28"/>
          <w:szCs w:val="28"/>
        </w:rPr>
        <w:t>з середнім рівнем підготовленості</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статистично</w:t>
      </w:r>
      <w:r w:rsidRPr="006E343C">
        <w:rPr>
          <w:rFonts w:ascii="Times New Roman" w:eastAsia="Cambria" w:hAnsi="Times New Roman" w:cs="Times New Roman"/>
          <w:sz w:val="28"/>
          <w:szCs w:val="28"/>
        </w:rPr>
        <w:t xml:space="preserve"> знач</w:t>
      </w:r>
      <w:r>
        <w:rPr>
          <w:rFonts w:ascii="Times New Roman" w:eastAsia="Cambria" w:hAnsi="Times New Roman" w:cs="Times New Roman"/>
          <w:sz w:val="28"/>
          <w:szCs w:val="28"/>
        </w:rPr>
        <w:t>уще більшою є</w:t>
      </w:r>
      <w:r w:rsidRPr="006E343C">
        <w:rPr>
          <w:rFonts w:ascii="Times New Roman" w:eastAsia="Cambria" w:hAnsi="Times New Roman" w:cs="Times New Roman"/>
          <w:sz w:val="28"/>
          <w:szCs w:val="28"/>
        </w:rPr>
        <w:t xml:space="preserve"> кількість м'язової маси. Так, абсолютна м'язова маса у </w:t>
      </w:r>
      <w:r>
        <w:rPr>
          <w:rFonts w:ascii="Times New Roman" w:eastAsia="Cambria" w:hAnsi="Times New Roman" w:cs="Times New Roman"/>
          <w:sz w:val="28"/>
          <w:szCs w:val="28"/>
        </w:rPr>
        <w:t>них</w:t>
      </w:r>
      <w:r w:rsidRPr="006E343C">
        <w:rPr>
          <w:rFonts w:ascii="Times New Roman" w:eastAsia="Cambria" w:hAnsi="Times New Roman" w:cs="Times New Roman"/>
          <w:sz w:val="28"/>
          <w:szCs w:val="28"/>
        </w:rPr>
        <w:t xml:space="preserve"> склала 32,</w:t>
      </w:r>
      <w:r>
        <w:rPr>
          <w:rFonts w:ascii="Times New Roman" w:eastAsia="Cambria" w:hAnsi="Times New Roman" w:cs="Times New Roman"/>
          <w:sz w:val="28"/>
          <w:szCs w:val="28"/>
        </w:rPr>
        <w:t>5±0,7 </w:t>
      </w:r>
      <w:r w:rsidRPr="006E343C">
        <w:rPr>
          <w:rFonts w:ascii="Times New Roman" w:eastAsia="Cambria" w:hAnsi="Times New Roman" w:cs="Times New Roman"/>
          <w:sz w:val="28"/>
          <w:szCs w:val="28"/>
        </w:rPr>
        <w:t xml:space="preserve">кг, у гравців </w:t>
      </w:r>
      <w:r>
        <w:rPr>
          <w:rFonts w:ascii="Times New Roman" w:eastAsia="Cambria" w:hAnsi="Times New Roman" w:cs="Times New Roman"/>
          <w:sz w:val="28"/>
          <w:szCs w:val="28"/>
        </w:rPr>
        <w:t>з низьким рівнем підготовленості –</w:t>
      </w:r>
      <w:r w:rsidRPr="006E343C">
        <w:rPr>
          <w:rFonts w:ascii="Times New Roman" w:eastAsia="Cambria" w:hAnsi="Times New Roman" w:cs="Times New Roman"/>
          <w:sz w:val="28"/>
          <w:szCs w:val="28"/>
        </w:rPr>
        <w:t xml:space="preserve"> 2</w:t>
      </w:r>
      <w:r>
        <w:rPr>
          <w:rFonts w:ascii="Times New Roman" w:eastAsia="Cambria" w:hAnsi="Times New Roman" w:cs="Times New Roman"/>
          <w:sz w:val="28"/>
          <w:szCs w:val="28"/>
        </w:rPr>
        <w:t>8</w:t>
      </w:r>
      <w:r w:rsidRPr="006E343C">
        <w:rPr>
          <w:rFonts w:ascii="Times New Roman" w:eastAsia="Cambria" w:hAnsi="Times New Roman" w:cs="Times New Roman"/>
          <w:sz w:val="28"/>
          <w:szCs w:val="28"/>
        </w:rPr>
        <w:t>,</w:t>
      </w:r>
      <w:r>
        <w:rPr>
          <w:rFonts w:ascii="Times New Roman" w:eastAsia="Cambria" w:hAnsi="Times New Roman" w:cs="Times New Roman"/>
          <w:sz w:val="28"/>
          <w:szCs w:val="28"/>
        </w:rPr>
        <w:t>0±1,0 </w:t>
      </w:r>
      <w:r w:rsidRPr="006E343C">
        <w:rPr>
          <w:rFonts w:ascii="Times New Roman" w:eastAsia="Cambria" w:hAnsi="Times New Roman" w:cs="Times New Roman"/>
          <w:sz w:val="28"/>
          <w:szCs w:val="28"/>
        </w:rPr>
        <w:t>кг</w:t>
      </w:r>
      <w:r>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lang w:val="ru-RU"/>
        </w:rPr>
        <w:t>=2.</w:t>
      </w:r>
      <w:r>
        <w:rPr>
          <w:rFonts w:ascii="Times New Roman" w:eastAsia="Cambria" w:hAnsi="Times New Roman" w:cs="Times New Roman"/>
          <w:sz w:val="28"/>
          <w:szCs w:val="28"/>
        </w:rPr>
        <w:t>60</w:t>
      </w:r>
      <w:r w:rsidRPr="00DB68C8">
        <w:rPr>
          <w:rFonts w:ascii="Times New Roman" w:eastAsia="Cambria" w:hAnsi="Times New Roman" w:cs="Times New Roman"/>
          <w:sz w:val="28"/>
          <w:szCs w:val="28"/>
          <w:lang w:val="ru-RU"/>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lang w:val="ru-RU"/>
        </w:rPr>
        <w:t>&lt;0.05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абсолютна жирова маса – 7,3±0,2 кг та 7,8±0,3 кг відповідно. </w:t>
      </w:r>
    </w:p>
    <w:p w:rsidR="00A96E64" w:rsidRPr="006E343C" w:rsidRDefault="00A96E64" w:rsidP="00A96E64">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Відносні значення </w:t>
      </w:r>
      <w:r>
        <w:rPr>
          <w:rFonts w:ascii="Times New Roman" w:eastAsia="Cambria" w:hAnsi="Times New Roman" w:cs="Times New Roman"/>
          <w:sz w:val="28"/>
          <w:szCs w:val="28"/>
        </w:rPr>
        <w:t xml:space="preserve">показника м’язової маси </w:t>
      </w:r>
      <w:r w:rsidRPr="006E343C">
        <w:rPr>
          <w:rFonts w:ascii="Times New Roman" w:eastAsia="Cambria" w:hAnsi="Times New Roman" w:cs="Times New Roman"/>
          <w:sz w:val="28"/>
          <w:szCs w:val="28"/>
        </w:rPr>
        <w:t>становили 4</w:t>
      </w:r>
      <w:r>
        <w:rPr>
          <w:rFonts w:ascii="Times New Roman" w:eastAsia="Cambria" w:hAnsi="Times New Roman" w:cs="Times New Roman"/>
          <w:sz w:val="28"/>
          <w:szCs w:val="28"/>
        </w:rPr>
        <w:t>7</w:t>
      </w:r>
      <w:r w:rsidRPr="006E343C">
        <w:rPr>
          <w:rFonts w:ascii="Times New Roman" w:eastAsia="Cambria" w:hAnsi="Times New Roman" w:cs="Times New Roman"/>
          <w:sz w:val="28"/>
          <w:szCs w:val="28"/>
        </w:rPr>
        <w:t>,</w:t>
      </w:r>
      <w:r>
        <w:rPr>
          <w:rFonts w:ascii="Times New Roman" w:eastAsia="Cambria" w:hAnsi="Times New Roman" w:cs="Times New Roman"/>
          <w:sz w:val="28"/>
          <w:szCs w:val="28"/>
        </w:rPr>
        <w:t>1</w:t>
      </w:r>
      <w:r w:rsidRPr="006E343C">
        <w:rPr>
          <w:rFonts w:ascii="Times New Roman" w:eastAsia="Cambria" w:hAnsi="Times New Roman" w:cs="Times New Roman"/>
          <w:sz w:val="28"/>
          <w:szCs w:val="28"/>
        </w:rPr>
        <w:t xml:space="preserve"> та 4</w:t>
      </w:r>
      <w:r>
        <w:rPr>
          <w:rFonts w:ascii="Times New Roman" w:eastAsia="Cambria" w:hAnsi="Times New Roman" w:cs="Times New Roman"/>
          <w:sz w:val="28"/>
          <w:szCs w:val="28"/>
        </w:rPr>
        <w:t>1</w:t>
      </w:r>
      <w:r w:rsidRPr="006E343C">
        <w:rPr>
          <w:rFonts w:ascii="Times New Roman" w:eastAsia="Cambria" w:hAnsi="Times New Roman" w:cs="Times New Roman"/>
          <w:sz w:val="28"/>
          <w:szCs w:val="28"/>
        </w:rPr>
        <w:t>,</w:t>
      </w:r>
      <w:r>
        <w:rPr>
          <w:rFonts w:ascii="Times New Roman" w:eastAsia="Cambria" w:hAnsi="Times New Roman" w:cs="Times New Roman"/>
          <w:sz w:val="28"/>
          <w:szCs w:val="28"/>
        </w:rPr>
        <w:t>8</w:t>
      </w:r>
      <w:r w:rsidRPr="006E343C">
        <w:rPr>
          <w:rFonts w:ascii="Times New Roman" w:eastAsia="Cambria" w:hAnsi="Times New Roman" w:cs="Times New Roman"/>
          <w:sz w:val="28"/>
          <w:szCs w:val="28"/>
        </w:rPr>
        <w:t>%</w:t>
      </w:r>
      <w:r>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lang w:val="ru-RU"/>
        </w:rPr>
        <w:t>=2.</w:t>
      </w:r>
      <w:r>
        <w:rPr>
          <w:rFonts w:ascii="Times New Roman" w:eastAsia="Cambria" w:hAnsi="Times New Roman" w:cs="Times New Roman"/>
          <w:sz w:val="28"/>
          <w:szCs w:val="28"/>
        </w:rPr>
        <w:t>08</w:t>
      </w:r>
      <w:r w:rsidRPr="00DB68C8">
        <w:rPr>
          <w:rFonts w:ascii="Times New Roman" w:eastAsia="Cambria" w:hAnsi="Times New Roman" w:cs="Times New Roman"/>
          <w:sz w:val="28"/>
          <w:szCs w:val="28"/>
          <w:lang w:val="ru-RU"/>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lang w:val="ru-RU"/>
        </w:rPr>
        <w:t>&lt;0.05</w:t>
      </w:r>
      <w:r>
        <w:rPr>
          <w:rFonts w:ascii="Times New Roman" w:eastAsia="Cambria" w:hAnsi="Times New Roman" w:cs="Times New Roman"/>
          <w:sz w:val="28"/>
          <w:szCs w:val="28"/>
        </w:rPr>
        <w:t xml:space="preserve">), а жирової – 10,6 та 12,1 % </w:t>
      </w:r>
      <w:r w:rsidRPr="006E343C">
        <w:rPr>
          <w:rFonts w:ascii="Times New Roman" w:eastAsia="Cambria" w:hAnsi="Times New Roman" w:cs="Times New Roman"/>
          <w:sz w:val="28"/>
          <w:szCs w:val="28"/>
        </w:rPr>
        <w:t>відповідно.</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Різноманітність змісту ігрової діяльності у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і потребує високого функціонального стану всіх систем організму </w:t>
      </w:r>
      <w:r w:rsidR="008F257E">
        <w:rPr>
          <w:rFonts w:ascii="Times New Roman" w:eastAsia="Cambria" w:hAnsi="Times New Roman" w:cs="Times New Roman"/>
          <w:sz w:val="28"/>
          <w:szCs w:val="28"/>
        </w:rPr>
        <w:t>гравців</w:t>
      </w:r>
      <w:r w:rsidRPr="006E343C">
        <w:rPr>
          <w:rFonts w:ascii="Times New Roman" w:eastAsia="Cambria" w:hAnsi="Times New Roman" w:cs="Times New Roman"/>
          <w:sz w:val="28"/>
          <w:szCs w:val="28"/>
        </w:rPr>
        <w:t xml:space="preserve">. </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Функціональний стан організму студентів, котрі займаються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ом, визнача</w:t>
      </w:r>
      <w:r w:rsidR="008F257E">
        <w:rPr>
          <w:rFonts w:ascii="Times New Roman" w:eastAsia="Cambria" w:hAnsi="Times New Roman" w:cs="Times New Roman"/>
          <w:sz w:val="28"/>
          <w:szCs w:val="28"/>
        </w:rPr>
        <w:t>в</w:t>
      </w:r>
      <w:r w:rsidRPr="006E343C">
        <w:rPr>
          <w:rFonts w:ascii="Times New Roman" w:eastAsia="Cambria" w:hAnsi="Times New Roman" w:cs="Times New Roman"/>
          <w:sz w:val="28"/>
          <w:szCs w:val="28"/>
        </w:rPr>
        <w:t xml:space="preserve">ся </w:t>
      </w:r>
      <w:r w:rsidR="008F257E">
        <w:rPr>
          <w:rFonts w:ascii="Times New Roman" w:eastAsia="Cambria" w:hAnsi="Times New Roman" w:cs="Times New Roman"/>
          <w:sz w:val="28"/>
          <w:szCs w:val="28"/>
        </w:rPr>
        <w:t xml:space="preserve">за показниками </w:t>
      </w:r>
      <w:r w:rsidRPr="006E343C">
        <w:rPr>
          <w:rFonts w:ascii="Times New Roman" w:eastAsia="Cambria" w:hAnsi="Times New Roman" w:cs="Times New Roman"/>
          <w:sz w:val="28"/>
          <w:szCs w:val="28"/>
        </w:rPr>
        <w:t xml:space="preserve">відновлення працездатності </w:t>
      </w:r>
      <w:r w:rsidR="00AF4A01">
        <w:rPr>
          <w:rFonts w:ascii="Times New Roman" w:eastAsia="Cambria" w:hAnsi="Times New Roman" w:cs="Times New Roman"/>
          <w:sz w:val="28"/>
          <w:szCs w:val="28"/>
        </w:rPr>
        <w:t>(</w:t>
      </w:r>
      <w:r w:rsidRPr="006E343C">
        <w:rPr>
          <w:rFonts w:ascii="Times New Roman" w:eastAsia="Cambria" w:hAnsi="Times New Roman" w:cs="Times New Roman"/>
          <w:sz w:val="28"/>
          <w:szCs w:val="28"/>
        </w:rPr>
        <w:t>індекс Кверга</w:t>
      </w:r>
      <w:r w:rsidR="00AF4A01">
        <w:rPr>
          <w:rFonts w:ascii="Times New Roman" w:eastAsia="Cambria" w:hAnsi="Times New Roman" w:cs="Times New Roman"/>
          <w:sz w:val="28"/>
          <w:szCs w:val="28"/>
        </w:rPr>
        <w:t>)</w:t>
      </w:r>
      <w:r w:rsidRPr="006E343C">
        <w:rPr>
          <w:rFonts w:ascii="Times New Roman" w:eastAsia="Cambria" w:hAnsi="Times New Roman" w:cs="Times New Roman"/>
          <w:sz w:val="28"/>
          <w:szCs w:val="28"/>
        </w:rPr>
        <w:t>, показники дихальної системи з</w:t>
      </w:r>
      <w:r w:rsidR="00AF4A01">
        <w:rPr>
          <w:rFonts w:ascii="Times New Roman" w:eastAsia="Cambria" w:hAnsi="Times New Roman" w:cs="Times New Roman"/>
          <w:sz w:val="28"/>
          <w:szCs w:val="28"/>
        </w:rPr>
        <w:t>а</w:t>
      </w:r>
      <w:r w:rsidRPr="006E343C">
        <w:rPr>
          <w:rFonts w:ascii="Times New Roman" w:eastAsia="Cambria" w:hAnsi="Times New Roman" w:cs="Times New Roman"/>
          <w:sz w:val="28"/>
          <w:szCs w:val="28"/>
        </w:rPr>
        <w:t xml:space="preserve"> проб</w:t>
      </w:r>
      <w:r w:rsidR="00AF4A01">
        <w:rPr>
          <w:rFonts w:ascii="Times New Roman" w:eastAsia="Cambria" w:hAnsi="Times New Roman" w:cs="Times New Roman"/>
          <w:sz w:val="28"/>
          <w:szCs w:val="28"/>
        </w:rPr>
        <w:t>ами</w:t>
      </w:r>
      <w:r w:rsidRPr="006E343C">
        <w:rPr>
          <w:rFonts w:ascii="Times New Roman" w:eastAsia="Cambria" w:hAnsi="Times New Roman" w:cs="Times New Roman"/>
          <w:sz w:val="28"/>
          <w:szCs w:val="28"/>
        </w:rPr>
        <w:t xml:space="preserve"> Штанге і Генчі (табл.</w:t>
      </w:r>
      <w:r w:rsidR="00AF4A01">
        <w:rPr>
          <w:rFonts w:ascii="Times New Roman" w:eastAsia="Cambria" w:hAnsi="Times New Roman" w:cs="Times New Roman"/>
          <w:sz w:val="28"/>
          <w:szCs w:val="28"/>
        </w:rPr>
        <w:t> 3.</w:t>
      </w:r>
      <w:r w:rsidR="00071FA2">
        <w:rPr>
          <w:rFonts w:ascii="Times New Roman" w:eastAsia="Cambria" w:hAnsi="Times New Roman" w:cs="Times New Roman"/>
          <w:sz w:val="28"/>
          <w:szCs w:val="28"/>
        </w:rPr>
        <w:t>2</w:t>
      </w:r>
      <w:r w:rsidRPr="006E343C">
        <w:rPr>
          <w:rFonts w:ascii="Times New Roman" w:eastAsia="Cambria" w:hAnsi="Times New Roman" w:cs="Times New Roman"/>
          <w:sz w:val="28"/>
          <w:szCs w:val="28"/>
        </w:rPr>
        <w:t>).</w:t>
      </w:r>
    </w:p>
    <w:p w:rsidR="00071FA2" w:rsidRDefault="00071FA2" w:rsidP="00071FA2">
      <w:pPr>
        <w:spacing w:after="0" w:line="360" w:lineRule="auto"/>
        <w:ind w:firstLine="709"/>
        <w:jc w:val="right"/>
        <w:rPr>
          <w:rFonts w:ascii="Times New Roman" w:eastAsia="Times New Roman" w:hAnsi="Times New Roman" w:cs="Times New Roman"/>
          <w:i/>
          <w:sz w:val="28"/>
          <w:szCs w:val="28"/>
        </w:rPr>
      </w:pPr>
    </w:p>
    <w:p w:rsidR="00071FA2" w:rsidRPr="00AF4A01" w:rsidRDefault="00071FA2" w:rsidP="00071FA2">
      <w:pPr>
        <w:spacing w:after="0" w:line="360" w:lineRule="auto"/>
        <w:ind w:firstLine="709"/>
        <w:jc w:val="right"/>
        <w:rPr>
          <w:rFonts w:ascii="Times New Roman" w:eastAsia="Times New Roman" w:hAnsi="Times New Roman" w:cs="Times New Roman"/>
          <w:i/>
          <w:sz w:val="28"/>
          <w:szCs w:val="28"/>
        </w:rPr>
      </w:pPr>
      <w:r w:rsidRPr="00AF4A01">
        <w:rPr>
          <w:rFonts w:ascii="Times New Roman" w:eastAsia="Times New Roman" w:hAnsi="Times New Roman" w:cs="Times New Roman"/>
          <w:i/>
          <w:sz w:val="28"/>
          <w:szCs w:val="28"/>
        </w:rPr>
        <w:t>Таблиця 3.</w:t>
      </w:r>
      <w:r>
        <w:rPr>
          <w:rFonts w:ascii="Times New Roman" w:eastAsia="Times New Roman" w:hAnsi="Times New Roman" w:cs="Times New Roman"/>
          <w:i/>
          <w:sz w:val="28"/>
          <w:szCs w:val="28"/>
        </w:rPr>
        <w:t>2</w:t>
      </w:r>
    </w:p>
    <w:p w:rsidR="00071FA2" w:rsidRPr="00AF4A01" w:rsidRDefault="00071FA2" w:rsidP="00071FA2">
      <w:pPr>
        <w:spacing w:after="0" w:line="360" w:lineRule="auto"/>
        <w:ind w:firstLine="709"/>
        <w:jc w:val="center"/>
        <w:rPr>
          <w:rFonts w:ascii="Times New Roman" w:eastAsia="Times New Roman" w:hAnsi="Times New Roman" w:cs="Times New Roman"/>
          <w:b/>
          <w:sz w:val="28"/>
          <w:szCs w:val="28"/>
        </w:rPr>
      </w:pPr>
      <w:r w:rsidRPr="00AF4A01">
        <w:rPr>
          <w:rFonts w:ascii="Times New Roman" w:eastAsia="Times New Roman" w:hAnsi="Times New Roman" w:cs="Times New Roman"/>
          <w:b/>
          <w:sz w:val="28"/>
          <w:szCs w:val="28"/>
        </w:rPr>
        <w:t xml:space="preserve">Рівень </w:t>
      </w:r>
      <w:r>
        <w:rPr>
          <w:rFonts w:ascii="Times New Roman" w:eastAsia="Times New Roman" w:hAnsi="Times New Roman" w:cs="Times New Roman"/>
          <w:b/>
          <w:sz w:val="28"/>
          <w:szCs w:val="28"/>
        </w:rPr>
        <w:t>функціональної</w:t>
      </w:r>
      <w:r w:rsidRPr="00AF4A01">
        <w:rPr>
          <w:rFonts w:ascii="Times New Roman" w:eastAsia="Times New Roman" w:hAnsi="Times New Roman" w:cs="Times New Roman"/>
          <w:b/>
          <w:sz w:val="28"/>
          <w:szCs w:val="28"/>
        </w:rPr>
        <w:t xml:space="preserve"> підготовленості студентів коледжів, які займаються </w:t>
      </w:r>
      <w:r w:rsidR="007B5142">
        <w:rPr>
          <w:rFonts w:ascii="Times New Roman" w:eastAsia="Times New Roman" w:hAnsi="Times New Roman" w:cs="Times New Roman"/>
          <w:b/>
          <w:sz w:val="28"/>
          <w:szCs w:val="28"/>
        </w:rPr>
        <w:t>футзал</w:t>
      </w:r>
      <w:r w:rsidRPr="00AF4A01">
        <w:rPr>
          <w:rFonts w:ascii="Times New Roman" w:eastAsia="Times New Roman" w:hAnsi="Times New Roman" w:cs="Times New Roman"/>
          <w:b/>
          <w:sz w:val="28"/>
          <w:szCs w:val="28"/>
        </w:rPr>
        <w:t>ом</w:t>
      </w:r>
    </w:p>
    <w:tbl>
      <w:tblPr>
        <w:tblStyle w:val="af"/>
        <w:tblW w:w="0" w:type="auto"/>
        <w:tblLook w:val="04A0" w:firstRow="1" w:lastRow="0" w:firstColumn="1" w:lastColumn="0" w:noHBand="0" w:noVBand="1"/>
      </w:tblPr>
      <w:tblGrid>
        <w:gridCol w:w="3284"/>
        <w:gridCol w:w="3284"/>
        <w:gridCol w:w="3285"/>
      </w:tblGrid>
      <w:tr w:rsidR="00071FA2" w:rsidTr="00C858F4">
        <w:tc>
          <w:tcPr>
            <w:tcW w:w="3284" w:type="dxa"/>
            <w:vMerge w:val="restart"/>
          </w:tcPr>
          <w:p w:rsidR="00071FA2" w:rsidRDefault="00071FA2" w:rsidP="00C858F4">
            <w:pPr>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показники</w:t>
            </w:r>
          </w:p>
        </w:tc>
        <w:tc>
          <w:tcPr>
            <w:tcW w:w="6569" w:type="dxa"/>
            <w:gridSpan w:val="2"/>
            <w:vAlign w:val="center"/>
          </w:tcPr>
          <w:p w:rsidR="00071FA2" w:rsidRDefault="00071FA2" w:rsidP="00C858F4">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підготовленості</w:t>
            </w:r>
          </w:p>
        </w:tc>
      </w:tr>
      <w:tr w:rsidR="000E58B8" w:rsidTr="00C858F4">
        <w:tc>
          <w:tcPr>
            <w:tcW w:w="3284" w:type="dxa"/>
            <w:vMerge/>
          </w:tcPr>
          <w:p w:rsidR="000E58B8" w:rsidRDefault="000E58B8" w:rsidP="00C858F4">
            <w:pPr>
              <w:spacing w:line="360" w:lineRule="auto"/>
              <w:jc w:val="both"/>
              <w:rPr>
                <w:rFonts w:ascii="Times New Roman" w:eastAsia="Times New Roman" w:hAnsi="Times New Roman" w:cs="Times New Roman"/>
                <w:sz w:val="28"/>
                <w:szCs w:val="28"/>
              </w:rPr>
            </w:pPr>
          </w:p>
        </w:tc>
        <w:tc>
          <w:tcPr>
            <w:tcW w:w="3284" w:type="dxa"/>
            <w:vAlign w:val="center"/>
          </w:tcPr>
          <w:p w:rsidR="000E58B8" w:rsidRDefault="000E58B8" w:rsidP="0014415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w:t>
            </w:r>
            <w:r>
              <w:rPr>
                <w:rFonts w:ascii="Times New Roman" w:eastAsia="Times New Roman" w:hAnsi="Times New Roman" w:cs="Times New Roman"/>
                <w:sz w:val="28"/>
                <w:szCs w:val="28"/>
                <w:lang w:val="en-US"/>
              </w:rPr>
              <w:t>n=18</w:t>
            </w:r>
            <w:r>
              <w:rPr>
                <w:rFonts w:ascii="Times New Roman" w:eastAsia="Times New Roman" w:hAnsi="Times New Roman" w:cs="Times New Roman"/>
                <w:sz w:val="28"/>
                <w:szCs w:val="28"/>
              </w:rPr>
              <w:t>)</w:t>
            </w:r>
          </w:p>
        </w:tc>
        <w:tc>
          <w:tcPr>
            <w:tcW w:w="3285" w:type="dxa"/>
            <w:vAlign w:val="center"/>
          </w:tcPr>
          <w:p w:rsidR="000E58B8" w:rsidRPr="000E58B8" w:rsidRDefault="000E58B8" w:rsidP="00144151">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низький</w:t>
            </w:r>
            <w:r>
              <w:rPr>
                <w:rFonts w:ascii="Times New Roman" w:eastAsia="Times New Roman" w:hAnsi="Times New Roman" w:cs="Times New Roman"/>
                <w:sz w:val="28"/>
                <w:szCs w:val="28"/>
                <w:lang w:val="en-US"/>
              </w:rPr>
              <w:t xml:space="preserve"> (n=25)</w:t>
            </w:r>
          </w:p>
        </w:tc>
      </w:tr>
      <w:tr w:rsidR="00071FA2" w:rsidTr="00C858F4">
        <w:tc>
          <w:tcPr>
            <w:tcW w:w="3284" w:type="dxa"/>
          </w:tcPr>
          <w:p w:rsidR="00071FA2" w:rsidRPr="006E343C" w:rsidRDefault="00071FA2" w:rsidP="00C858F4">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Проба</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Штанге, </w:t>
            </w:r>
            <w:r>
              <w:rPr>
                <w:rFonts w:ascii="Times New Roman" w:eastAsia="Times New Roman" w:hAnsi="Times New Roman" w:cs="Times New Roman"/>
                <w:sz w:val="28"/>
                <w:szCs w:val="28"/>
              </w:rPr>
              <w:t>с</w:t>
            </w:r>
          </w:p>
        </w:tc>
        <w:tc>
          <w:tcPr>
            <w:tcW w:w="3284" w:type="dxa"/>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r>
              <w:rPr>
                <w:rFonts w:ascii="Times New Roman" w:eastAsia="Times New Roman" w:hAnsi="Times New Roman" w:cs="Times New Roman"/>
                <w:sz w:val="28"/>
                <w:szCs w:val="28"/>
              </w:rPr>
              <w:t>0</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3</w:t>
            </w:r>
          </w:p>
        </w:tc>
        <w:tc>
          <w:tcPr>
            <w:tcW w:w="3285" w:type="dxa"/>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w:t>
            </w:r>
            <w:r>
              <w:rPr>
                <w:rFonts w:ascii="Times New Roman" w:eastAsia="Times New Roman" w:hAnsi="Times New Roman" w:cs="Times New Roman"/>
                <w:sz w:val="28"/>
                <w:szCs w:val="28"/>
              </w:rPr>
              <w:t>4</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8*</w:t>
            </w:r>
          </w:p>
        </w:tc>
      </w:tr>
      <w:tr w:rsidR="00071FA2" w:rsidTr="00C858F4">
        <w:tc>
          <w:tcPr>
            <w:tcW w:w="3284" w:type="dxa"/>
          </w:tcPr>
          <w:p w:rsidR="00071FA2" w:rsidRPr="006E343C" w:rsidRDefault="00071FA2" w:rsidP="00C858F4">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Проба</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Генчі, </w:t>
            </w:r>
            <w:r>
              <w:rPr>
                <w:rFonts w:ascii="Times New Roman" w:eastAsia="Times New Roman" w:hAnsi="Times New Roman" w:cs="Times New Roman"/>
                <w:sz w:val="28"/>
                <w:szCs w:val="28"/>
              </w:rPr>
              <w:t>с</w:t>
            </w:r>
          </w:p>
        </w:tc>
        <w:tc>
          <w:tcPr>
            <w:tcW w:w="3284" w:type="dxa"/>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w:t>
            </w:r>
            <w:r>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1,8</w:t>
            </w:r>
          </w:p>
        </w:tc>
        <w:tc>
          <w:tcPr>
            <w:tcW w:w="3285" w:type="dxa"/>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33,</w:t>
            </w:r>
            <w:r>
              <w:rPr>
                <w:rFonts w:ascii="Times New Roman" w:eastAsia="Times New Roman" w:hAnsi="Times New Roman" w:cs="Times New Roman"/>
                <w:sz w:val="28"/>
                <w:szCs w:val="28"/>
              </w:rPr>
              <w:t>1±</w:t>
            </w:r>
            <w:r w:rsidRPr="006E343C">
              <w:rPr>
                <w:rFonts w:ascii="Times New Roman" w:eastAsia="Times New Roman" w:hAnsi="Times New Roman" w:cs="Times New Roman"/>
                <w:sz w:val="28"/>
                <w:szCs w:val="28"/>
              </w:rPr>
              <w:t>1,3</w:t>
            </w:r>
            <w:r>
              <w:rPr>
                <w:rFonts w:ascii="Times New Roman" w:eastAsia="Times New Roman" w:hAnsi="Times New Roman" w:cs="Times New Roman"/>
                <w:sz w:val="28"/>
                <w:szCs w:val="28"/>
              </w:rPr>
              <w:t>*</w:t>
            </w:r>
          </w:p>
        </w:tc>
      </w:tr>
      <w:tr w:rsidR="00071FA2" w:rsidTr="00C858F4">
        <w:tc>
          <w:tcPr>
            <w:tcW w:w="3284" w:type="dxa"/>
          </w:tcPr>
          <w:p w:rsidR="00071FA2" w:rsidRPr="006E343C" w:rsidRDefault="00071FA2" w:rsidP="00C858F4">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Індекс Кверга, ум. од</w:t>
            </w:r>
          </w:p>
        </w:tc>
        <w:tc>
          <w:tcPr>
            <w:tcW w:w="3284" w:type="dxa"/>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102,</w:t>
            </w:r>
            <w:r>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6</w:t>
            </w:r>
          </w:p>
        </w:tc>
        <w:tc>
          <w:tcPr>
            <w:tcW w:w="3285" w:type="dxa"/>
          </w:tcPr>
          <w:p w:rsidR="00071FA2" w:rsidRPr="006E343C" w:rsidRDefault="00071FA2" w:rsidP="00C858F4">
            <w:pPr>
              <w:spacing w:line="360" w:lineRule="auto"/>
              <w:jc w:val="center"/>
              <w:rPr>
                <w:rFonts w:ascii="Times New Roman" w:hAnsi="Times New Roman" w:cs="Times New Roman"/>
                <w:sz w:val="28"/>
                <w:szCs w:val="28"/>
              </w:rPr>
            </w:pPr>
            <w:r>
              <w:rPr>
                <w:rFonts w:ascii="Times New Roman" w:eastAsia="Times New Roman" w:hAnsi="Times New Roman" w:cs="Times New Roman"/>
                <w:sz w:val="28"/>
                <w:szCs w:val="28"/>
              </w:rPr>
              <w:t>99</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8</w:t>
            </w:r>
          </w:p>
        </w:tc>
      </w:tr>
      <w:tr w:rsidR="00071FA2" w:rsidTr="00C858F4">
        <w:tc>
          <w:tcPr>
            <w:tcW w:w="3284" w:type="dxa"/>
          </w:tcPr>
          <w:p w:rsidR="00071FA2" w:rsidRDefault="00071FA2" w:rsidP="00C858F4">
            <w:pPr>
              <w:spacing w:line="276" w:lineRule="auto"/>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Рівень функціонального стану, </w:t>
            </w:r>
            <w:r>
              <w:rPr>
                <w:rFonts w:ascii="Times New Roman" w:eastAsia="Times New Roman" w:hAnsi="Times New Roman" w:cs="Times New Roman"/>
                <w:sz w:val="28"/>
                <w:szCs w:val="28"/>
              </w:rPr>
              <w:t>ум.од</w:t>
            </w:r>
          </w:p>
        </w:tc>
        <w:tc>
          <w:tcPr>
            <w:tcW w:w="3284" w:type="dxa"/>
            <w:vAlign w:val="center"/>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0,89</w:t>
            </w:r>
            <w:r>
              <w:rPr>
                <w:rFonts w:ascii="Times New Roman" w:eastAsia="Times New Roman" w:hAnsi="Times New Roman" w:cs="Times New Roman"/>
                <w:sz w:val="28"/>
                <w:szCs w:val="28"/>
              </w:rPr>
              <w:t>0±</w:t>
            </w:r>
            <w:r w:rsidRPr="006E343C">
              <w:rPr>
                <w:rFonts w:ascii="Times New Roman" w:eastAsia="Times New Roman" w:hAnsi="Times New Roman" w:cs="Times New Roman"/>
                <w:sz w:val="28"/>
                <w:szCs w:val="28"/>
              </w:rPr>
              <w:t>0,0</w:t>
            </w:r>
            <w:r>
              <w:rPr>
                <w:rFonts w:ascii="Times New Roman" w:eastAsia="Times New Roman" w:hAnsi="Times New Roman" w:cs="Times New Roman"/>
                <w:sz w:val="28"/>
                <w:szCs w:val="28"/>
              </w:rPr>
              <w:t>4</w:t>
            </w:r>
            <w:r w:rsidR="00604FD9">
              <w:rPr>
                <w:rFonts w:ascii="Times New Roman" w:eastAsia="Times New Roman" w:hAnsi="Times New Roman" w:cs="Times New Roman"/>
                <w:sz w:val="28"/>
                <w:szCs w:val="28"/>
              </w:rPr>
              <w:t>2</w:t>
            </w:r>
          </w:p>
        </w:tc>
        <w:tc>
          <w:tcPr>
            <w:tcW w:w="3285" w:type="dxa"/>
            <w:vAlign w:val="center"/>
          </w:tcPr>
          <w:p w:rsidR="00071FA2" w:rsidRPr="006E343C" w:rsidRDefault="00071FA2" w:rsidP="00C858F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0,8</w:t>
            </w:r>
            <w:r>
              <w:rPr>
                <w:rFonts w:ascii="Times New Roman" w:eastAsia="Times New Roman" w:hAnsi="Times New Roman" w:cs="Times New Roman"/>
                <w:sz w:val="28"/>
                <w:szCs w:val="28"/>
              </w:rPr>
              <w:t>28±</w:t>
            </w:r>
            <w:r w:rsidRPr="006E343C">
              <w:rPr>
                <w:rFonts w:ascii="Times New Roman" w:eastAsia="Times New Roman" w:hAnsi="Times New Roman" w:cs="Times New Roman"/>
                <w:sz w:val="28"/>
                <w:szCs w:val="28"/>
              </w:rPr>
              <w:t>0,0</w:t>
            </w:r>
            <w:r>
              <w:rPr>
                <w:rFonts w:ascii="Times New Roman" w:eastAsia="Times New Roman" w:hAnsi="Times New Roman" w:cs="Times New Roman"/>
                <w:sz w:val="28"/>
                <w:szCs w:val="28"/>
              </w:rPr>
              <w:t>5</w:t>
            </w:r>
            <w:r w:rsidR="00604FD9">
              <w:rPr>
                <w:rFonts w:ascii="Times New Roman" w:eastAsia="Times New Roman" w:hAnsi="Times New Roman" w:cs="Times New Roman"/>
                <w:sz w:val="28"/>
                <w:szCs w:val="28"/>
              </w:rPr>
              <w:t>0</w:t>
            </w:r>
          </w:p>
        </w:tc>
      </w:tr>
    </w:tbl>
    <w:p w:rsidR="00071FA2" w:rsidRDefault="00071FA2" w:rsidP="00071FA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Примітка. * – </w:t>
      </w:r>
      <w:r w:rsidRPr="00157430">
        <w:rPr>
          <w:rFonts w:ascii="Times New Roman" w:hAnsi="Times New Roman" w:cs="Times New Roman"/>
          <w:sz w:val="28"/>
          <w:szCs w:val="28"/>
        </w:rPr>
        <w:t>достовірні відмінності між показниками (р &lt; 0,05)</w:t>
      </w:r>
    </w:p>
    <w:p w:rsidR="00071FA2" w:rsidRDefault="00071FA2" w:rsidP="00AF4A01">
      <w:pPr>
        <w:spacing w:after="0" w:line="360" w:lineRule="auto"/>
        <w:ind w:firstLine="709"/>
        <w:jc w:val="both"/>
        <w:rPr>
          <w:rFonts w:ascii="Times New Roman" w:eastAsia="Times New Roman" w:hAnsi="Times New Roman" w:cs="Times New Roman"/>
          <w:sz w:val="28"/>
          <w:szCs w:val="28"/>
        </w:rPr>
      </w:pPr>
    </w:p>
    <w:p w:rsidR="00AF4A01" w:rsidRPr="006E343C" w:rsidRDefault="00AF4A01" w:rsidP="00AF4A01">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Порівняння отриманих показників з нормативними значеннями свідчить про ви</w:t>
      </w:r>
      <w:r>
        <w:rPr>
          <w:rFonts w:ascii="Times New Roman" w:eastAsia="Times New Roman" w:hAnsi="Times New Roman" w:cs="Times New Roman"/>
          <w:sz w:val="28"/>
          <w:szCs w:val="28"/>
        </w:rPr>
        <w:t>щ</w:t>
      </w:r>
      <w:r w:rsidRPr="006E343C">
        <w:rPr>
          <w:rFonts w:ascii="Times New Roman" w:eastAsia="Times New Roman" w:hAnsi="Times New Roman" w:cs="Times New Roman"/>
          <w:sz w:val="28"/>
          <w:szCs w:val="28"/>
        </w:rPr>
        <w:t>ий функціональний стан гравців</w:t>
      </w:r>
      <w:r>
        <w:rPr>
          <w:rFonts w:ascii="Times New Roman" w:eastAsia="Times New Roman" w:hAnsi="Times New Roman" w:cs="Times New Roman"/>
          <w:sz w:val="28"/>
          <w:szCs w:val="28"/>
        </w:rPr>
        <w:t xml:space="preserve"> з середнім рівнем підготовленості</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порівняно з такими, що тільки приступили до занять</w:t>
      </w:r>
      <w:r w:rsidRPr="006E343C">
        <w:rPr>
          <w:rFonts w:ascii="Times New Roman" w:eastAsia="Times New Roman" w:hAnsi="Times New Roman" w:cs="Times New Roman"/>
          <w:sz w:val="28"/>
          <w:szCs w:val="28"/>
        </w:rPr>
        <w:t>. Результати проби Штанге у студентів</w:t>
      </w:r>
      <w:r>
        <w:rPr>
          <w:rFonts w:ascii="Times New Roman" w:eastAsia="Times New Roman" w:hAnsi="Times New Roman" w:cs="Times New Roman"/>
          <w:sz w:val="28"/>
          <w:szCs w:val="28"/>
        </w:rPr>
        <w:t xml:space="preserve"> з середнім рівнем підготовленості</w:t>
      </w:r>
      <w:r w:rsidRPr="006E343C">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ом</w:t>
      </w:r>
      <w:r w:rsidR="0092056F">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склали 5</w:t>
      </w:r>
      <w:r>
        <w:rPr>
          <w:rFonts w:ascii="Times New Roman" w:eastAsia="Times New Roman" w:hAnsi="Times New Roman" w:cs="Times New Roman"/>
          <w:sz w:val="28"/>
          <w:szCs w:val="28"/>
        </w:rPr>
        <w:t>0</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8</w:t>
      </w:r>
      <w:r w:rsidR="0092056F">
        <w:rPr>
          <w:rFonts w:ascii="Times New Roman" w:eastAsia="Times New Roman" w:hAnsi="Times New Roman" w:cs="Times New Roman"/>
          <w:sz w:val="28"/>
          <w:szCs w:val="28"/>
        </w:rPr>
        <w:t>±1,3</w:t>
      </w:r>
      <w:r>
        <w:rPr>
          <w:rFonts w:ascii="Times New Roman" w:eastAsia="Times New Roman" w:hAnsi="Times New Roman" w:cs="Times New Roman"/>
          <w:sz w:val="28"/>
          <w:szCs w:val="28"/>
        </w:rPr>
        <w:t xml:space="preserve"> с, а в студентів з низьким рівнем підготовленості – </w:t>
      </w:r>
      <w:r w:rsidRPr="006E343C">
        <w:rPr>
          <w:rFonts w:ascii="Times New Roman" w:eastAsia="Times New Roman" w:hAnsi="Times New Roman" w:cs="Times New Roman"/>
          <w:sz w:val="28"/>
          <w:szCs w:val="28"/>
        </w:rPr>
        <w:t>4</w:t>
      </w:r>
      <w:r>
        <w:rPr>
          <w:rFonts w:ascii="Times New Roman" w:eastAsia="Times New Roman" w:hAnsi="Times New Roman" w:cs="Times New Roman"/>
          <w:sz w:val="28"/>
          <w:szCs w:val="28"/>
        </w:rPr>
        <w:t>4,1</w:t>
      </w:r>
      <w:r w:rsidR="0092056F">
        <w:rPr>
          <w:rFonts w:ascii="Times New Roman" w:eastAsia="Times New Roman" w:hAnsi="Times New Roman" w:cs="Times New Roman"/>
          <w:sz w:val="28"/>
          <w:szCs w:val="28"/>
        </w:rPr>
        <w:t>±1,8</w:t>
      </w:r>
      <w:r>
        <w:rPr>
          <w:rFonts w:ascii="Times New Roman" w:eastAsia="Times New Roman" w:hAnsi="Times New Roman" w:cs="Times New Roman"/>
          <w:sz w:val="28"/>
          <w:szCs w:val="28"/>
        </w:rPr>
        <w:t> </w:t>
      </w:r>
      <w:r w:rsidRPr="006E343C">
        <w:rPr>
          <w:rFonts w:ascii="Times New Roman" w:eastAsia="Times New Roman" w:hAnsi="Times New Roman" w:cs="Times New Roman"/>
          <w:sz w:val="28"/>
          <w:szCs w:val="28"/>
        </w:rPr>
        <w:t xml:space="preserve">с </w:t>
      </w:r>
      <w:r>
        <w:rPr>
          <w:rFonts w:ascii="Times New Roman" w:eastAsia="Cambria" w:hAnsi="Times New Roman" w:cs="Times New Roman"/>
          <w:sz w:val="28"/>
          <w:szCs w:val="28"/>
        </w:rPr>
        <w:t>(</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lang w:val="ru-RU"/>
        </w:rPr>
        <w:t xml:space="preserve">=2.77;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lang w:val="ru-RU"/>
        </w:rPr>
        <w:t>&lt;0.05</w:t>
      </w:r>
      <w:r>
        <w:rPr>
          <w:rFonts w:ascii="Times New Roman" w:eastAsia="Cambria" w:hAnsi="Times New Roman" w:cs="Times New Roman"/>
          <w:sz w:val="28"/>
          <w:szCs w:val="28"/>
        </w:rPr>
        <w:t>)</w:t>
      </w:r>
      <w:r w:rsidRPr="00DB68C8">
        <w:rPr>
          <w:rFonts w:ascii="Times New Roman" w:eastAsia="Cambria" w:hAnsi="Times New Roman" w:cs="Times New Roman"/>
          <w:sz w:val="28"/>
          <w:szCs w:val="28"/>
          <w:lang w:val="ru-RU"/>
        </w:rPr>
        <w:t xml:space="preserve"> </w:t>
      </w:r>
      <w:r w:rsidRPr="006E343C">
        <w:rPr>
          <w:rFonts w:ascii="Times New Roman" w:eastAsia="Times New Roman" w:hAnsi="Times New Roman" w:cs="Times New Roman"/>
          <w:sz w:val="28"/>
          <w:szCs w:val="28"/>
        </w:rPr>
        <w:t xml:space="preserve">відповідно. Результати проби Генчі у спортсменів досліджуваних </w:t>
      </w:r>
      <w:r w:rsidRPr="006E343C">
        <w:rPr>
          <w:rFonts w:ascii="Times New Roman" w:eastAsia="Times New Roman" w:hAnsi="Times New Roman" w:cs="Times New Roman"/>
          <w:sz w:val="28"/>
          <w:szCs w:val="28"/>
        </w:rPr>
        <w:lastRenderedPageBreak/>
        <w:t>напрямів становили 3</w:t>
      </w:r>
      <w:r w:rsidR="0092056F">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,5</w:t>
      </w:r>
      <w:r w:rsidR="0092056F">
        <w:rPr>
          <w:rFonts w:ascii="Times New Roman" w:eastAsia="Times New Roman" w:hAnsi="Times New Roman" w:cs="Times New Roman"/>
          <w:sz w:val="28"/>
          <w:szCs w:val="28"/>
        </w:rPr>
        <w:t>±1,8 с</w:t>
      </w:r>
      <w:r w:rsidRPr="006E343C">
        <w:rPr>
          <w:rFonts w:ascii="Times New Roman" w:eastAsia="Times New Roman" w:hAnsi="Times New Roman" w:cs="Times New Roman"/>
          <w:sz w:val="28"/>
          <w:szCs w:val="28"/>
        </w:rPr>
        <w:t xml:space="preserve"> і 3</w:t>
      </w:r>
      <w:r w:rsidR="0092056F">
        <w:rPr>
          <w:rFonts w:ascii="Times New Roman" w:eastAsia="Times New Roman" w:hAnsi="Times New Roman" w:cs="Times New Roman"/>
          <w:sz w:val="28"/>
          <w:szCs w:val="28"/>
        </w:rPr>
        <w:t>3</w:t>
      </w:r>
      <w:r w:rsidRPr="006E343C">
        <w:rPr>
          <w:rFonts w:ascii="Times New Roman" w:eastAsia="Times New Roman" w:hAnsi="Times New Roman" w:cs="Times New Roman"/>
          <w:sz w:val="28"/>
          <w:szCs w:val="28"/>
        </w:rPr>
        <w:t>,</w:t>
      </w:r>
      <w:r w:rsidR="0092056F">
        <w:rPr>
          <w:rFonts w:ascii="Times New Roman" w:eastAsia="Times New Roman" w:hAnsi="Times New Roman" w:cs="Times New Roman"/>
          <w:sz w:val="28"/>
          <w:szCs w:val="28"/>
        </w:rPr>
        <w:t xml:space="preserve">1±1,3 с </w:t>
      </w:r>
      <w:r w:rsidR="0092056F">
        <w:rPr>
          <w:rFonts w:ascii="Times New Roman" w:eastAsia="Cambria" w:hAnsi="Times New Roman" w:cs="Times New Roman"/>
          <w:sz w:val="28"/>
          <w:szCs w:val="28"/>
        </w:rPr>
        <w:t>(</w:t>
      </w:r>
      <w:r w:rsidR="0092056F">
        <w:rPr>
          <w:rFonts w:ascii="Times New Roman" w:eastAsia="Cambria" w:hAnsi="Times New Roman" w:cs="Times New Roman"/>
          <w:sz w:val="28"/>
          <w:szCs w:val="28"/>
          <w:lang w:val="en-US"/>
        </w:rPr>
        <w:t>t</w:t>
      </w:r>
      <w:r w:rsidR="0092056F" w:rsidRPr="00DB68C8">
        <w:rPr>
          <w:rFonts w:ascii="Times New Roman" w:eastAsia="Cambria" w:hAnsi="Times New Roman" w:cs="Times New Roman"/>
          <w:sz w:val="28"/>
          <w:szCs w:val="28"/>
          <w:lang w:val="ru-RU"/>
        </w:rPr>
        <w:t xml:space="preserve">=2.77; </w:t>
      </w:r>
      <w:r w:rsidR="0092056F">
        <w:rPr>
          <w:rFonts w:ascii="Times New Roman" w:eastAsia="Cambria" w:hAnsi="Times New Roman" w:cs="Times New Roman"/>
          <w:sz w:val="28"/>
          <w:szCs w:val="28"/>
          <w:lang w:val="en-US"/>
        </w:rPr>
        <w:t>p</w:t>
      </w:r>
      <w:r w:rsidR="0092056F" w:rsidRPr="00DB68C8">
        <w:rPr>
          <w:rFonts w:ascii="Times New Roman" w:eastAsia="Cambria" w:hAnsi="Times New Roman" w:cs="Times New Roman"/>
          <w:sz w:val="28"/>
          <w:szCs w:val="28"/>
          <w:lang w:val="ru-RU"/>
        </w:rPr>
        <w:t>&lt;0.05</w:t>
      </w:r>
      <w:r w:rsidR="0092056F">
        <w:rPr>
          <w:rFonts w:ascii="Times New Roman" w:eastAsia="Cambria" w:hAnsi="Times New Roman" w:cs="Times New Roman"/>
          <w:sz w:val="28"/>
          <w:szCs w:val="28"/>
        </w:rPr>
        <w:t>)</w:t>
      </w:r>
      <w:r w:rsidR="0092056F">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що відповідає середньому рівню.</w:t>
      </w:r>
    </w:p>
    <w:p w:rsidR="00B06FE5" w:rsidRPr="006E343C" w:rsidRDefault="00B06FE5" w:rsidP="00B06FE5">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Середнє значення індексу Кверга у студентів</w:t>
      </w:r>
      <w:r w:rsidR="00C6371C">
        <w:rPr>
          <w:rFonts w:ascii="Times New Roman" w:eastAsia="Times New Roman" w:hAnsi="Times New Roman" w:cs="Times New Roman"/>
          <w:sz w:val="28"/>
          <w:szCs w:val="28"/>
        </w:rPr>
        <w:t xml:space="preserve"> з середнім та низьким рівнями підготовленості</w:t>
      </w:r>
      <w:r w:rsidRPr="006E343C">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ом, становило 10</w:t>
      </w:r>
      <w:r w:rsidR="006408F4">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w:t>
      </w:r>
      <w:r w:rsidR="006408F4">
        <w:rPr>
          <w:rFonts w:ascii="Times New Roman" w:eastAsia="Times New Roman" w:hAnsi="Times New Roman" w:cs="Times New Roman"/>
          <w:sz w:val="28"/>
          <w:szCs w:val="28"/>
        </w:rPr>
        <w:t>8 ум.од.</w:t>
      </w:r>
      <w:r w:rsidRPr="006E343C">
        <w:rPr>
          <w:rFonts w:ascii="Times New Roman" w:eastAsia="Times New Roman" w:hAnsi="Times New Roman" w:cs="Times New Roman"/>
          <w:sz w:val="28"/>
          <w:szCs w:val="28"/>
        </w:rPr>
        <w:t xml:space="preserve"> та </w:t>
      </w:r>
      <w:r w:rsidR="006408F4">
        <w:rPr>
          <w:rFonts w:ascii="Times New Roman" w:eastAsia="Times New Roman" w:hAnsi="Times New Roman" w:cs="Times New Roman"/>
          <w:sz w:val="28"/>
          <w:szCs w:val="28"/>
        </w:rPr>
        <w:t>9</w:t>
      </w:r>
      <w:r w:rsidR="00604FD9">
        <w:rPr>
          <w:rFonts w:ascii="Times New Roman" w:eastAsia="Times New Roman" w:hAnsi="Times New Roman" w:cs="Times New Roman"/>
          <w:sz w:val="28"/>
          <w:szCs w:val="28"/>
        </w:rPr>
        <w:t>9</w:t>
      </w:r>
      <w:r w:rsidRPr="006E343C">
        <w:rPr>
          <w:rFonts w:ascii="Times New Roman" w:eastAsia="Times New Roman" w:hAnsi="Times New Roman" w:cs="Times New Roman"/>
          <w:sz w:val="28"/>
          <w:szCs w:val="28"/>
        </w:rPr>
        <w:t>,</w:t>
      </w:r>
      <w:r w:rsidR="006408F4">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 xml:space="preserve"> </w:t>
      </w:r>
      <w:r w:rsidR="006408F4">
        <w:rPr>
          <w:rFonts w:ascii="Times New Roman" w:eastAsia="Times New Roman" w:hAnsi="Times New Roman" w:cs="Times New Roman"/>
          <w:sz w:val="28"/>
          <w:szCs w:val="28"/>
        </w:rPr>
        <w:t>ум.од</w:t>
      </w:r>
      <w:r w:rsidRPr="006E343C">
        <w:rPr>
          <w:rFonts w:ascii="Times New Roman" w:eastAsia="Times New Roman" w:hAnsi="Times New Roman" w:cs="Times New Roman"/>
          <w:sz w:val="28"/>
          <w:szCs w:val="28"/>
        </w:rPr>
        <w:t xml:space="preserve">. </w:t>
      </w:r>
      <w:r w:rsidR="006408F4">
        <w:rPr>
          <w:rFonts w:ascii="Times New Roman" w:eastAsia="Cambria" w:hAnsi="Times New Roman" w:cs="Times New Roman"/>
          <w:sz w:val="28"/>
          <w:szCs w:val="28"/>
        </w:rPr>
        <w:t>(</w:t>
      </w:r>
      <w:r w:rsidR="006408F4">
        <w:rPr>
          <w:rFonts w:ascii="Times New Roman" w:eastAsia="Cambria" w:hAnsi="Times New Roman" w:cs="Times New Roman"/>
          <w:sz w:val="28"/>
          <w:szCs w:val="28"/>
          <w:lang w:val="en-US"/>
        </w:rPr>
        <w:t>t</w:t>
      </w:r>
      <w:r w:rsidR="006408F4" w:rsidRPr="00DB68C8">
        <w:rPr>
          <w:rFonts w:ascii="Times New Roman" w:eastAsia="Cambria" w:hAnsi="Times New Roman" w:cs="Times New Roman"/>
          <w:sz w:val="28"/>
          <w:szCs w:val="28"/>
        </w:rPr>
        <w:t>=2.</w:t>
      </w:r>
      <w:r w:rsidR="006408F4">
        <w:rPr>
          <w:rFonts w:ascii="Times New Roman" w:eastAsia="Cambria" w:hAnsi="Times New Roman" w:cs="Times New Roman"/>
          <w:sz w:val="28"/>
          <w:szCs w:val="28"/>
        </w:rPr>
        <w:t>09</w:t>
      </w:r>
      <w:r w:rsidR="006408F4" w:rsidRPr="00DB68C8">
        <w:rPr>
          <w:rFonts w:ascii="Times New Roman" w:eastAsia="Cambria" w:hAnsi="Times New Roman" w:cs="Times New Roman"/>
          <w:sz w:val="28"/>
          <w:szCs w:val="28"/>
        </w:rPr>
        <w:t xml:space="preserve">; </w:t>
      </w:r>
      <w:r w:rsidR="006408F4">
        <w:rPr>
          <w:rFonts w:ascii="Times New Roman" w:eastAsia="Cambria" w:hAnsi="Times New Roman" w:cs="Times New Roman"/>
          <w:sz w:val="28"/>
          <w:szCs w:val="28"/>
          <w:lang w:val="en-US"/>
        </w:rPr>
        <w:t>p</w:t>
      </w:r>
      <w:r w:rsidR="006408F4" w:rsidRPr="00DB68C8">
        <w:rPr>
          <w:rFonts w:ascii="Times New Roman" w:eastAsia="Cambria" w:hAnsi="Times New Roman" w:cs="Times New Roman"/>
          <w:sz w:val="28"/>
          <w:szCs w:val="28"/>
        </w:rPr>
        <w:t>&lt;0.05</w:t>
      </w:r>
      <w:r w:rsidR="006408F4">
        <w:rPr>
          <w:rFonts w:ascii="Times New Roman" w:eastAsia="Cambria" w:hAnsi="Times New Roman" w:cs="Times New Roman"/>
          <w:sz w:val="28"/>
          <w:szCs w:val="28"/>
        </w:rPr>
        <w:t xml:space="preserve">) </w:t>
      </w:r>
      <w:r w:rsidR="006408F4">
        <w:rPr>
          <w:rFonts w:ascii="Times New Roman" w:eastAsia="Times New Roman" w:hAnsi="Times New Roman" w:cs="Times New Roman"/>
          <w:sz w:val="28"/>
          <w:szCs w:val="28"/>
        </w:rPr>
        <w:t>відповідно. Такі</w:t>
      </w:r>
      <w:r w:rsidRPr="006E343C">
        <w:rPr>
          <w:rFonts w:ascii="Times New Roman" w:eastAsia="Times New Roman" w:hAnsi="Times New Roman" w:cs="Times New Roman"/>
          <w:sz w:val="28"/>
          <w:szCs w:val="28"/>
        </w:rPr>
        <w:t xml:space="preserve"> показники вказують на досить хорошу відновлюваність </w:t>
      </w:r>
      <w:r w:rsidR="006408F4">
        <w:rPr>
          <w:rFonts w:ascii="Times New Roman" w:eastAsia="Times New Roman" w:hAnsi="Times New Roman" w:cs="Times New Roman"/>
          <w:sz w:val="28"/>
          <w:szCs w:val="28"/>
        </w:rPr>
        <w:t>студентів</w:t>
      </w:r>
      <w:r w:rsidRPr="006E343C">
        <w:rPr>
          <w:rFonts w:ascii="Times New Roman" w:eastAsia="Times New Roman" w:hAnsi="Times New Roman" w:cs="Times New Roman"/>
          <w:sz w:val="28"/>
          <w:szCs w:val="28"/>
        </w:rPr>
        <w:t xml:space="preserve"> </w:t>
      </w:r>
      <w:r w:rsidR="006408F4">
        <w:rPr>
          <w:rFonts w:ascii="Times New Roman" w:eastAsia="Times New Roman" w:hAnsi="Times New Roman" w:cs="Times New Roman"/>
          <w:sz w:val="28"/>
          <w:szCs w:val="28"/>
        </w:rPr>
        <w:t xml:space="preserve">з середнім рівнем підготовленості </w:t>
      </w:r>
      <w:r w:rsidRPr="006E343C">
        <w:rPr>
          <w:rFonts w:ascii="Times New Roman" w:eastAsia="Times New Roman" w:hAnsi="Times New Roman" w:cs="Times New Roman"/>
          <w:sz w:val="28"/>
          <w:szCs w:val="28"/>
        </w:rPr>
        <w:t>після фізичного навантаження, яке формується під впливом тренувальних навантажень та в результаті спрямованого розвитку функціональних систем організму.</w:t>
      </w:r>
    </w:p>
    <w:p w:rsidR="003B4C41" w:rsidRPr="006E343C"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Рівень функціонального стану, що характеризує адаптаційні можливості організму, відповідає високому рівню, та станови</w:t>
      </w:r>
      <w:r w:rsidR="00A303FD">
        <w:rPr>
          <w:rFonts w:ascii="Times New Roman" w:eastAsia="Times New Roman" w:hAnsi="Times New Roman" w:cs="Times New Roman"/>
          <w:sz w:val="28"/>
          <w:szCs w:val="28"/>
        </w:rPr>
        <w:t>в</w:t>
      </w:r>
      <w:r w:rsidRPr="006E343C">
        <w:rPr>
          <w:rFonts w:ascii="Times New Roman" w:eastAsia="Times New Roman" w:hAnsi="Times New Roman" w:cs="Times New Roman"/>
          <w:sz w:val="28"/>
          <w:szCs w:val="28"/>
        </w:rPr>
        <w:t xml:space="preserve"> 0,89</w:t>
      </w:r>
      <w:r w:rsidR="00A303FD">
        <w:rPr>
          <w:rFonts w:ascii="Times New Roman" w:eastAsia="Times New Roman" w:hAnsi="Times New Roman" w:cs="Times New Roman"/>
          <w:sz w:val="28"/>
          <w:szCs w:val="28"/>
        </w:rPr>
        <w:t>0 у групі студентів з середнім рівнем підготовленості та</w:t>
      </w:r>
      <w:r w:rsidRPr="006E343C">
        <w:rPr>
          <w:rFonts w:ascii="Times New Roman" w:eastAsia="Times New Roman" w:hAnsi="Times New Roman" w:cs="Times New Roman"/>
          <w:sz w:val="28"/>
          <w:szCs w:val="28"/>
        </w:rPr>
        <w:t xml:space="preserve"> 0,8</w:t>
      </w:r>
      <w:r w:rsidR="00A303FD">
        <w:rPr>
          <w:rFonts w:ascii="Times New Roman" w:eastAsia="Times New Roman" w:hAnsi="Times New Roman" w:cs="Times New Roman"/>
          <w:sz w:val="28"/>
          <w:szCs w:val="28"/>
        </w:rPr>
        <w:t>28</w:t>
      </w:r>
      <w:r w:rsidRPr="006E343C">
        <w:rPr>
          <w:rFonts w:ascii="Times New Roman" w:eastAsia="Times New Roman" w:hAnsi="Times New Roman" w:cs="Times New Roman"/>
          <w:sz w:val="28"/>
          <w:szCs w:val="28"/>
        </w:rPr>
        <w:t xml:space="preserve"> одиниць</w:t>
      </w:r>
      <w:r w:rsidR="00A303FD">
        <w:rPr>
          <w:rFonts w:ascii="Times New Roman" w:eastAsia="Times New Roman" w:hAnsi="Times New Roman" w:cs="Times New Roman"/>
          <w:sz w:val="28"/>
          <w:szCs w:val="28"/>
        </w:rPr>
        <w:t xml:space="preserve"> у групі студентів з низьким рівнем підготовленості</w:t>
      </w:r>
      <w:r w:rsidRPr="006E343C">
        <w:rPr>
          <w:rFonts w:ascii="Times New Roman" w:eastAsia="Times New Roman" w:hAnsi="Times New Roman" w:cs="Times New Roman"/>
          <w:sz w:val="28"/>
          <w:szCs w:val="28"/>
        </w:rPr>
        <w:t>.</w:t>
      </w:r>
    </w:p>
    <w:p w:rsidR="003B4C41" w:rsidRPr="006E343C" w:rsidRDefault="003B4C41" w:rsidP="00757D49">
      <w:pPr>
        <w:spacing w:after="0" w:line="360" w:lineRule="auto"/>
        <w:ind w:firstLine="709"/>
        <w:jc w:val="both"/>
        <w:rPr>
          <w:rFonts w:ascii="Times New Roman" w:eastAsia="Cambria" w:hAnsi="Times New Roman" w:cs="Times New Roman"/>
          <w:sz w:val="28"/>
          <w:szCs w:val="28"/>
        </w:rPr>
      </w:pPr>
    </w:p>
    <w:p w:rsidR="003B4C41" w:rsidRPr="00C8639E" w:rsidRDefault="0027632F" w:rsidP="00757D49">
      <w:pPr>
        <w:spacing w:after="0" w:line="360" w:lineRule="auto"/>
        <w:ind w:firstLine="709"/>
        <w:jc w:val="both"/>
        <w:rPr>
          <w:rFonts w:ascii="Times New Roman" w:eastAsia="Cambria" w:hAnsi="Times New Roman" w:cs="Times New Roman"/>
          <w:b/>
          <w:sz w:val="28"/>
          <w:szCs w:val="28"/>
        </w:rPr>
      </w:pPr>
      <w:r w:rsidRPr="0027632F">
        <w:rPr>
          <w:rFonts w:ascii="Times New Roman" w:eastAsia="Cambria Math" w:hAnsi="Times New Roman" w:cs="Times New Roman"/>
          <w:b/>
          <w:sz w:val="28"/>
          <w:szCs w:val="28"/>
        </w:rPr>
        <w:t>3.</w:t>
      </w:r>
      <w:r w:rsidR="00A96E64">
        <w:rPr>
          <w:rFonts w:ascii="Times New Roman" w:eastAsia="Cambria Math" w:hAnsi="Times New Roman" w:cs="Times New Roman"/>
          <w:b/>
          <w:sz w:val="28"/>
          <w:szCs w:val="28"/>
        </w:rPr>
        <w:t>2</w:t>
      </w:r>
      <w:r>
        <w:rPr>
          <w:rFonts w:ascii="Times New Roman" w:eastAsia="Cambria Math" w:hAnsi="Times New Roman" w:cs="Times New Roman"/>
          <w:sz w:val="28"/>
          <w:szCs w:val="28"/>
        </w:rPr>
        <w:tab/>
      </w:r>
      <w:r w:rsidR="00434FF2" w:rsidRPr="00C8639E">
        <w:rPr>
          <w:rFonts w:ascii="Times New Roman" w:eastAsia="Cambria" w:hAnsi="Times New Roman" w:cs="Times New Roman"/>
          <w:b/>
          <w:sz w:val="28"/>
          <w:szCs w:val="28"/>
        </w:rPr>
        <w:t>Особливості фізичної та технічної підготовленості студентів-футболістів, що спеціалізуються</w:t>
      </w:r>
      <w:r w:rsidR="00C8639E" w:rsidRPr="00C8639E">
        <w:rPr>
          <w:rFonts w:ascii="Times New Roman" w:eastAsia="Cambria" w:hAnsi="Times New Roman" w:cs="Times New Roman"/>
          <w:b/>
          <w:sz w:val="28"/>
          <w:szCs w:val="28"/>
        </w:rPr>
        <w:t xml:space="preserve"> </w:t>
      </w:r>
      <w:r w:rsidR="00434FF2" w:rsidRPr="00C8639E">
        <w:rPr>
          <w:rFonts w:ascii="Times New Roman" w:eastAsia="Cambria" w:hAnsi="Times New Roman" w:cs="Times New Roman"/>
          <w:b/>
          <w:sz w:val="28"/>
          <w:szCs w:val="28"/>
        </w:rPr>
        <w:t xml:space="preserve">у </w:t>
      </w:r>
      <w:r w:rsidR="007B5142">
        <w:rPr>
          <w:rFonts w:ascii="Times New Roman" w:eastAsia="Cambria" w:hAnsi="Times New Roman" w:cs="Times New Roman"/>
          <w:b/>
          <w:sz w:val="28"/>
          <w:szCs w:val="28"/>
        </w:rPr>
        <w:t>футзал</w:t>
      </w:r>
      <w:r w:rsidR="00434FF2" w:rsidRPr="00C8639E">
        <w:rPr>
          <w:rFonts w:ascii="Times New Roman" w:eastAsia="Cambria" w:hAnsi="Times New Roman" w:cs="Times New Roman"/>
          <w:b/>
          <w:sz w:val="28"/>
          <w:szCs w:val="28"/>
        </w:rPr>
        <w:t>і</w:t>
      </w:r>
    </w:p>
    <w:p w:rsidR="0027632F" w:rsidRPr="00A96E64" w:rsidRDefault="0027632F" w:rsidP="00A96E64">
      <w:pPr>
        <w:pStyle w:val="a3"/>
        <w:numPr>
          <w:ilvl w:val="2"/>
          <w:numId w:val="41"/>
        </w:numPr>
        <w:spacing w:line="360" w:lineRule="auto"/>
        <w:ind w:left="0" w:firstLine="709"/>
        <w:jc w:val="both"/>
        <w:rPr>
          <w:rFonts w:ascii="Times New Roman" w:eastAsia="Cambria" w:hAnsi="Times New Roman" w:cs="Times New Roman"/>
          <w:i/>
          <w:sz w:val="28"/>
          <w:szCs w:val="28"/>
        </w:rPr>
      </w:pPr>
      <w:r w:rsidRPr="00A96E64">
        <w:rPr>
          <w:rFonts w:ascii="Times New Roman" w:eastAsia="Times New Roman" w:hAnsi="Times New Roman" w:cs="Times New Roman"/>
          <w:i/>
          <w:sz w:val="28"/>
          <w:szCs w:val="28"/>
        </w:rPr>
        <w:t xml:space="preserve">Характеристика швидкісно-силових здібностей членів студентських команд з </w:t>
      </w:r>
      <w:r w:rsidR="007B5142">
        <w:rPr>
          <w:rFonts w:ascii="Times New Roman" w:eastAsia="Times New Roman" w:hAnsi="Times New Roman" w:cs="Times New Roman"/>
          <w:i/>
          <w:sz w:val="28"/>
          <w:szCs w:val="28"/>
        </w:rPr>
        <w:t>футзал</w:t>
      </w:r>
      <w:r w:rsidRPr="00A96E64">
        <w:rPr>
          <w:rFonts w:ascii="Times New Roman" w:eastAsia="Times New Roman" w:hAnsi="Times New Roman" w:cs="Times New Roman"/>
          <w:i/>
          <w:sz w:val="28"/>
          <w:szCs w:val="28"/>
        </w:rPr>
        <w:t>у</w:t>
      </w:r>
    </w:p>
    <w:p w:rsidR="0027632F" w:rsidRPr="00913F5A" w:rsidRDefault="0027632F" w:rsidP="0027632F">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Успіх у конкретному виді спорту обумовлений певним співвідношенням у розвитку таких фізичних якостей як сила, швидкість, витривалість, спритність, гнучкість. </w:t>
      </w:r>
      <w:r w:rsidR="00913F5A" w:rsidRPr="00913F5A">
        <w:rPr>
          <w:rFonts w:ascii="Times New Roman" w:hAnsi="Times New Roman" w:cs="Times New Roman"/>
          <w:sz w:val="28"/>
          <w:szCs w:val="28"/>
        </w:rPr>
        <w:t>Прояв швидкісно-силових якостей у футболістів залежить від уміння ефективно використовувати наявні сили та швидкість під час виконання конкретних рухів, а також від здатності генерувати м'язову силу за короткий проміжок часу</w:t>
      </w:r>
      <w:r w:rsidRPr="00913F5A">
        <w:rPr>
          <w:rFonts w:ascii="Times New Roman" w:eastAsia="Cambria" w:hAnsi="Times New Roman" w:cs="Times New Roman"/>
          <w:sz w:val="28"/>
          <w:szCs w:val="28"/>
        </w:rPr>
        <w:t xml:space="preserve">. </w:t>
      </w:r>
    </w:p>
    <w:p w:rsidR="0027632F" w:rsidRDefault="0027632F" w:rsidP="0027632F">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Вимірювання проводилися </w:t>
      </w:r>
      <w:r>
        <w:rPr>
          <w:rFonts w:ascii="Times New Roman" w:eastAsia="Cambria" w:hAnsi="Times New Roman" w:cs="Times New Roman"/>
          <w:sz w:val="28"/>
          <w:szCs w:val="28"/>
        </w:rPr>
        <w:t xml:space="preserve">у положенні «основна стійка» </w:t>
      </w:r>
      <w:r w:rsidRPr="006E343C">
        <w:rPr>
          <w:rFonts w:ascii="Times New Roman" w:eastAsia="Cambria" w:hAnsi="Times New Roman" w:cs="Times New Roman"/>
          <w:sz w:val="28"/>
          <w:szCs w:val="28"/>
        </w:rPr>
        <w:t xml:space="preserve">безпосередньо на навчально-тренувальному занятті, після 10-хвилинної розминки. Кут між динамометром і ланкою тіла </w:t>
      </w:r>
      <w:r>
        <w:rPr>
          <w:rFonts w:ascii="Times New Roman" w:eastAsia="Cambria" w:hAnsi="Times New Roman" w:cs="Times New Roman"/>
          <w:sz w:val="28"/>
          <w:szCs w:val="28"/>
        </w:rPr>
        <w:t xml:space="preserve">становив </w:t>
      </w:r>
      <w:r w:rsidRPr="006E343C">
        <w:rPr>
          <w:rFonts w:ascii="Times New Roman" w:eastAsia="Cambria" w:hAnsi="Times New Roman" w:cs="Times New Roman"/>
          <w:sz w:val="28"/>
          <w:szCs w:val="28"/>
        </w:rPr>
        <w:t>90</w:t>
      </w:r>
      <w:r>
        <w:rPr>
          <w:rFonts w:ascii="Times New Roman" w:eastAsia="Cambria" w:hAnsi="Times New Roman" w:cs="Times New Roman"/>
          <w:sz w:val="28"/>
          <w:szCs w:val="28"/>
        </w:rPr>
        <w:t>º</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Вимірювалися </w:t>
      </w:r>
      <w:r w:rsidRPr="006E343C">
        <w:rPr>
          <w:rFonts w:ascii="Times New Roman" w:eastAsia="Cambria" w:hAnsi="Times New Roman" w:cs="Times New Roman"/>
          <w:sz w:val="28"/>
          <w:szCs w:val="28"/>
        </w:rPr>
        <w:t>максимальне значення сили</w:t>
      </w:r>
      <w:r>
        <w:rPr>
          <w:rFonts w:ascii="Times New Roman" w:eastAsia="Cambria" w:hAnsi="Times New Roman" w:cs="Times New Roman"/>
          <w:sz w:val="28"/>
          <w:szCs w:val="28"/>
        </w:rPr>
        <w:t xml:space="preserve"> тяги м’язів і </w:t>
      </w:r>
      <w:r w:rsidRPr="006E343C">
        <w:rPr>
          <w:rFonts w:ascii="Times New Roman" w:eastAsia="Cambria" w:hAnsi="Times New Roman" w:cs="Times New Roman"/>
          <w:sz w:val="28"/>
          <w:szCs w:val="28"/>
        </w:rPr>
        <w:t>час, протягом якого сила м'язів збільшилася до максимального значення</w:t>
      </w:r>
      <w:r>
        <w:rPr>
          <w:rFonts w:ascii="Times New Roman" w:eastAsia="Cambria" w:hAnsi="Times New Roman" w:cs="Times New Roman"/>
          <w:sz w:val="28"/>
          <w:szCs w:val="28"/>
        </w:rPr>
        <w:t xml:space="preserve"> (рис. 3.</w:t>
      </w:r>
      <w:r w:rsidR="00071FA2">
        <w:rPr>
          <w:rFonts w:ascii="Times New Roman" w:eastAsia="Cambria" w:hAnsi="Times New Roman" w:cs="Times New Roman"/>
          <w:sz w:val="28"/>
          <w:szCs w:val="28"/>
        </w:rPr>
        <w:t>2</w:t>
      </w:r>
      <w:r>
        <w:rPr>
          <w:rFonts w:ascii="Times New Roman" w:eastAsia="Cambria" w:hAnsi="Times New Roman" w:cs="Times New Roman"/>
          <w:sz w:val="28"/>
          <w:szCs w:val="28"/>
        </w:rPr>
        <w:t xml:space="preserve"> а, б).</w:t>
      </w:r>
    </w:p>
    <w:p w:rsidR="007044A3" w:rsidRDefault="007044A3" w:rsidP="007044A3">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lastRenderedPageBreak/>
        <w:t xml:space="preserve">Аналіз </w:t>
      </w:r>
      <w:r>
        <w:rPr>
          <w:rFonts w:ascii="Times New Roman" w:eastAsia="Cambria" w:hAnsi="Times New Roman" w:cs="Times New Roman"/>
          <w:sz w:val="28"/>
          <w:szCs w:val="28"/>
        </w:rPr>
        <w:t>отриманих результатів показав статистично значущі відмінності у абсолютних показниках сили тяги м’язів стегна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=2.</w:t>
      </w:r>
      <w:r>
        <w:rPr>
          <w:rFonts w:ascii="Times New Roman" w:eastAsia="Cambria" w:hAnsi="Times New Roman" w:cs="Times New Roman"/>
          <w:sz w:val="28"/>
          <w:szCs w:val="28"/>
        </w:rPr>
        <w:t>09</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&lt;0.05</w:t>
      </w:r>
      <w:r>
        <w:rPr>
          <w:rFonts w:ascii="Times New Roman" w:eastAsia="Cambria" w:hAnsi="Times New Roman" w:cs="Times New Roman"/>
          <w:sz w:val="28"/>
          <w:szCs w:val="28"/>
        </w:rPr>
        <w:t>) та гомілки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=2.</w:t>
      </w:r>
      <w:r>
        <w:rPr>
          <w:rFonts w:ascii="Times New Roman" w:eastAsia="Cambria" w:hAnsi="Times New Roman" w:cs="Times New Roman"/>
          <w:sz w:val="28"/>
          <w:szCs w:val="28"/>
        </w:rPr>
        <w:t>34</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&lt;0.05</w:t>
      </w:r>
      <w:r>
        <w:rPr>
          <w:rFonts w:ascii="Times New Roman" w:eastAsia="Cambria" w:hAnsi="Times New Roman" w:cs="Times New Roman"/>
          <w:sz w:val="28"/>
          <w:szCs w:val="28"/>
        </w:rPr>
        <w:t xml:space="preserve">) при згинаннях між студентами з середнім та низьким рівнями підготовленості в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і. При розгинанні стегна відмінності спостерігалися тільки на рівні статистичної тенденції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1</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95</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 xml:space="preserve">10). </w:t>
      </w:r>
    </w:p>
    <w:p w:rsidR="007044A3" w:rsidRDefault="007044A3" w:rsidP="0027632F">
      <w:pPr>
        <w:spacing w:after="0" w:line="360" w:lineRule="auto"/>
        <w:ind w:firstLine="709"/>
        <w:jc w:val="both"/>
        <w:rPr>
          <w:rFonts w:ascii="Times New Roman" w:eastAsia="Cambria" w:hAnsi="Times New Roman" w:cs="Times New Roman"/>
          <w:sz w:val="28"/>
          <w:szCs w:val="28"/>
        </w:rPr>
      </w:pPr>
    </w:p>
    <w:p w:rsidR="0027632F" w:rsidRDefault="0027632F" w:rsidP="0027632F">
      <w:pPr>
        <w:spacing w:after="0"/>
        <w:ind w:firstLine="709"/>
        <w:jc w:val="center"/>
        <w:rPr>
          <w:rFonts w:ascii="Times New Roman" w:eastAsia="Cambria" w:hAnsi="Times New Roman" w:cs="Times New Roman"/>
          <w:sz w:val="28"/>
          <w:szCs w:val="28"/>
        </w:rPr>
      </w:pPr>
      <w:r w:rsidRPr="00E63883">
        <w:rPr>
          <w:rFonts w:ascii="Times New Roman" w:eastAsia="Cambria" w:hAnsi="Times New Roman" w:cs="Times New Roman"/>
          <w:noProof/>
          <w:sz w:val="28"/>
          <w:szCs w:val="28"/>
        </w:rPr>
        <w:drawing>
          <wp:inline distT="0" distB="0" distL="0" distR="0">
            <wp:extent cx="4572000" cy="2743200"/>
            <wp:effectExtent l="0" t="0" r="0" b="0"/>
            <wp:docPr id="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7632F" w:rsidRDefault="0027632F" w:rsidP="0027632F">
      <w:pPr>
        <w:spacing w:after="0"/>
        <w:ind w:firstLine="709"/>
        <w:jc w:val="center"/>
        <w:rPr>
          <w:rFonts w:ascii="Times New Roman" w:eastAsia="Cambria" w:hAnsi="Times New Roman" w:cs="Times New Roman"/>
          <w:sz w:val="28"/>
          <w:szCs w:val="28"/>
        </w:rPr>
      </w:pPr>
      <w:r>
        <w:rPr>
          <w:rFonts w:ascii="Times New Roman" w:eastAsia="Cambria" w:hAnsi="Times New Roman" w:cs="Times New Roman"/>
          <w:sz w:val="28"/>
          <w:szCs w:val="28"/>
        </w:rPr>
        <w:t>а)</w:t>
      </w:r>
    </w:p>
    <w:p w:rsidR="0027632F" w:rsidRDefault="0027632F" w:rsidP="006F21F2">
      <w:pPr>
        <w:spacing w:after="0" w:line="240" w:lineRule="auto"/>
        <w:ind w:firstLine="709"/>
        <w:jc w:val="center"/>
        <w:rPr>
          <w:rFonts w:ascii="Times New Roman" w:eastAsia="Cambria" w:hAnsi="Times New Roman" w:cs="Times New Roman"/>
          <w:sz w:val="28"/>
          <w:szCs w:val="28"/>
        </w:rPr>
      </w:pPr>
      <w:r w:rsidRPr="00CA55A1">
        <w:rPr>
          <w:rFonts w:ascii="Times New Roman" w:eastAsia="Cambria" w:hAnsi="Times New Roman" w:cs="Times New Roman"/>
          <w:noProof/>
          <w:sz w:val="28"/>
          <w:szCs w:val="28"/>
        </w:rPr>
        <w:drawing>
          <wp:inline distT="0" distB="0" distL="0" distR="0">
            <wp:extent cx="4572000" cy="2743200"/>
            <wp:effectExtent l="0" t="0" r="0" b="0"/>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7632F" w:rsidRDefault="0027632F" w:rsidP="006F21F2">
      <w:pPr>
        <w:spacing w:after="0" w:line="240" w:lineRule="auto"/>
        <w:ind w:firstLine="709"/>
        <w:jc w:val="center"/>
        <w:rPr>
          <w:rFonts w:ascii="Times New Roman" w:eastAsia="Cambria" w:hAnsi="Times New Roman" w:cs="Times New Roman"/>
          <w:sz w:val="28"/>
          <w:szCs w:val="28"/>
        </w:rPr>
      </w:pPr>
      <w:r>
        <w:rPr>
          <w:rFonts w:ascii="Times New Roman" w:eastAsia="Cambria" w:hAnsi="Times New Roman" w:cs="Times New Roman"/>
          <w:sz w:val="28"/>
          <w:szCs w:val="28"/>
        </w:rPr>
        <w:t>б)</w:t>
      </w:r>
    </w:p>
    <w:p w:rsidR="0027632F" w:rsidRDefault="0027632F" w:rsidP="0027632F">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Рис. 3.</w:t>
      </w:r>
      <w:r w:rsidR="00071FA2">
        <w:rPr>
          <w:rFonts w:ascii="Times New Roman" w:eastAsia="Times New Roman" w:hAnsi="Times New Roman" w:cs="Times New Roman"/>
          <w:sz w:val="28"/>
          <w:szCs w:val="28"/>
        </w:rPr>
        <w:t>2</w:t>
      </w:r>
      <w:r>
        <w:rPr>
          <w:rFonts w:ascii="Times New Roman" w:eastAsia="Times New Roman" w:hAnsi="Times New Roman" w:cs="Times New Roman"/>
          <w:sz w:val="28"/>
          <w:szCs w:val="28"/>
        </w:rPr>
        <w:tab/>
      </w:r>
      <w:r w:rsidRPr="006E343C">
        <w:rPr>
          <w:rFonts w:ascii="Times New Roman" w:eastAsia="Times New Roman" w:hAnsi="Times New Roman" w:cs="Times New Roman"/>
          <w:sz w:val="28"/>
          <w:szCs w:val="28"/>
        </w:rPr>
        <w:t>Швидк</w:t>
      </w:r>
      <w:r>
        <w:rPr>
          <w:rFonts w:ascii="Times New Roman" w:eastAsia="Times New Roman" w:hAnsi="Times New Roman" w:cs="Times New Roman"/>
          <w:sz w:val="28"/>
          <w:szCs w:val="28"/>
        </w:rPr>
        <w:t>існ</w:t>
      </w:r>
      <w:r w:rsidRPr="006E343C">
        <w:rPr>
          <w:rFonts w:ascii="Times New Roman" w:eastAsia="Times New Roman" w:hAnsi="Times New Roman" w:cs="Times New Roman"/>
          <w:sz w:val="28"/>
          <w:szCs w:val="28"/>
        </w:rPr>
        <w:t>о-силові показники основних груп м'язів студентів,</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 xml:space="preserve">ом: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21"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«досвідчені» </w:t>
      </w:r>
      <w:r w:rsidRPr="006E343C">
        <w:rPr>
          <w:rFonts w:ascii="Times New Roman" w:eastAsia="Times New Roman" w:hAnsi="Times New Roman" w:cs="Times New Roman"/>
          <w:sz w:val="28"/>
          <w:szCs w:val="28"/>
        </w:rPr>
        <w:t xml:space="preserve">гравці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середн</w:t>
      </w:r>
      <w:r>
        <w:rPr>
          <w:rFonts w:ascii="Times New Roman" w:eastAsia="Times New Roman" w:hAnsi="Times New Roman" w:cs="Times New Roman"/>
          <w:sz w:val="28"/>
          <w:szCs w:val="28"/>
        </w:rPr>
        <w:t>ій</w:t>
      </w:r>
      <w:r w:rsidRPr="006E343C">
        <w:rPr>
          <w:rFonts w:ascii="Times New Roman" w:eastAsia="Times New Roman" w:hAnsi="Times New Roman" w:cs="Times New Roman"/>
          <w:sz w:val="28"/>
          <w:szCs w:val="28"/>
        </w:rPr>
        <w:t xml:space="preserve"> рів</w:t>
      </w:r>
      <w:r>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н</w:t>
      </w:r>
      <w:r>
        <w:rPr>
          <w:rFonts w:ascii="Times New Roman" w:eastAsia="Times New Roman" w:hAnsi="Times New Roman" w:cs="Times New Roman"/>
          <w:sz w:val="28"/>
          <w:szCs w:val="28"/>
        </w:rPr>
        <w:t>ь</w:t>
      </w:r>
      <w:r w:rsidRPr="006E343C">
        <w:rPr>
          <w:rFonts w:ascii="Times New Roman" w:eastAsia="Times New Roman" w:hAnsi="Times New Roman" w:cs="Times New Roman"/>
          <w:sz w:val="28"/>
          <w:szCs w:val="28"/>
        </w:rPr>
        <w:t xml:space="preserve"> підготовленості),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20"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гравці </w:t>
      </w:r>
      <w:r>
        <w:rPr>
          <w:rFonts w:ascii="Times New Roman" w:eastAsia="Times New Roman" w:hAnsi="Times New Roman" w:cs="Times New Roman"/>
          <w:sz w:val="28"/>
          <w:szCs w:val="28"/>
        </w:rPr>
        <w:t>«новачки» (низький рівень підготовленості)</w:t>
      </w:r>
      <w:r w:rsidR="007044A3">
        <w:rPr>
          <w:rFonts w:ascii="Times New Roman" w:eastAsia="Times New Roman" w:hAnsi="Times New Roman" w:cs="Times New Roman"/>
          <w:sz w:val="28"/>
          <w:szCs w:val="28"/>
        </w:rPr>
        <w:t xml:space="preserve">; * – </w:t>
      </w:r>
      <w:r w:rsidR="007044A3" w:rsidRPr="00157430">
        <w:rPr>
          <w:rFonts w:ascii="Times New Roman" w:hAnsi="Times New Roman" w:cs="Times New Roman"/>
          <w:sz w:val="28"/>
          <w:szCs w:val="28"/>
        </w:rPr>
        <w:t>достовірні відмінності між показниками (р &lt; 0,05)</w:t>
      </w:r>
    </w:p>
    <w:p w:rsidR="00A96E64" w:rsidRPr="006E343C" w:rsidRDefault="00A96E64" w:rsidP="00A96E64">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lastRenderedPageBreak/>
        <w:t xml:space="preserve">Як видно, </w:t>
      </w:r>
      <w:r w:rsidRPr="006E343C">
        <w:rPr>
          <w:rFonts w:ascii="Times New Roman" w:eastAsia="Cambria" w:hAnsi="Times New Roman" w:cs="Times New Roman"/>
          <w:sz w:val="28"/>
          <w:szCs w:val="28"/>
        </w:rPr>
        <w:t>часові хар</w:t>
      </w:r>
      <w:r>
        <w:rPr>
          <w:rFonts w:ascii="Times New Roman" w:eastAsia="Cambria" w:hAnsi="Times New Roman" w:cs="Times New Roman"/>
          <w:sz w:val="28"/>
          <w:szCs w:val="28"/>
        </w:rPr>
        <w:t xml:space="preserve">актеристики силових показників </w:t>
      </w:r>
      <w:r w:rsidRPr="006E343C">
        <w:rPr>
          <w:rFonts w:ascii="Times New Roman" w:eastAsia="Cambria" w:hAnsi="Times New Roman" w:cs="Times New Roman"/>
          <w:sz w:val="28"/>
          <w:szCs w:val="28"/>
        </w:rPr>
        <w:t>вищі у студентів</w:t>
      </w:r>
      <w:r>
        <w:rPr>
          <w:rFonts w:ascii="Times New Roman" w:eastAsia="Cambria" w:hAnsi="Times New Roman" w:cs="Times New Roman"/>
          <w:sz w:val="28"/>
          <w:szCs w:val="28"/>
        </w:rPr>
        <w:t xml:space="preserve"> з середнім рівнем підготовленості</w:t>
      </w:r>
      <w:r w:rsidRPr="006E343C">
        <w:rPr>
          <w:rFonts w:ascii="Times New Roman" w:eastAsia="Cambria" w:hAnsi="Times New Roman" w:cs="Times New Roman"/>
          <w:sz w:val="28"/>
          <w:szCs w:val="28"/>
        </w:rPr>
        <w:t>. У них суттєво менший час досягнення максимального зусилля при розгинанні гомілки</w:t>
      </w:r>
      <w:r>
        <w:rPr>
          <w:rFonts w:ascii="Times New Roman" w:eastAsia="Cambria" w:hAnsi="Times New Roman" w:cs="Times New Roman"/>
          <w:sz w:val="28"/>
          <w:szCs w:val="28"/>
        </w:rPr>
        <w:t>, хоча</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статистично значущі відмінності встановлені тільки при згинанні гомілки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=2.</w:t>
      </w:r>
      <w:r>
        <w:rPr>
          <w:rFonts w:ascii="Times New Roman" w:eastAsia="Cambria" w:hAnsi="Times New Roman" w:cs="Times New Roman"/>
          <w:sz w:val="28"/>
          <w:szCs w:val="28"/>
        </w:rPr>
        <w:t>69</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&lt;0.05</w:t>
      </w:r>
      <w:r>
        <w:rPr>
          <w:rFonts w:ascii="Times New Roman" w:eastAsia="Cambria" w:hAnsi="Times New Roman" w:cs="Times New Roman"/>
          <w:sz w:val="28"/>
          <w:szCs w:val="28"/>
        </w:rPr>
        <w:t>), для всіх інших випадків відмінності спостерігалися тільки на рівні статистичної тенденції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10).</w:t>
      </w:r>
      <w:r w:rsidRPr="006E343C">
        <w:rPr>
          <w:rFonts w:ascii="Times New Roman" w:eastAsia="Cambria" w:hAnsi="Times New Roman" w:cs="Times New Roman"/>
          <w:sz w:val="28"/>
          <w:szCs w:val="28"/>
        </w:rPr>
        <w:t xml:space="preserve"> </w:t>
      </w:r>
    </w:p>
    <w:p w:rsidR="00A96E64" w:rsidRPr="00913F5A" w:rsidRDefault="00913F5A" w:rsidP="00A96E64">
      <w:pPr>
        <w:spacing w:after="0" w:line="360" w:lineRule="auto"/>
        <w:ind w:firstLine="709"/>
        <w:jc w:val="both"/>
        <w:rPr>
          <w:rFonts w:ascii="Times New Roman" w:eastAsia="Cambria" w:hAnsi="Times New Roman" w:cs="Times New Roman"/>
          <w:sz w:val="28"/>
          <w:szCs w:val="28"/>
        </w:rPr>
      </w:pPr>
      <w:r w:rsidRPr="00913F5A">
        <w:rPr>
          <w:rFonts w:ascii="Times New Roman" w:hAnsi="Times New Roman" w:cs="Times New Roman"/>
          <w:sz w:val="28"/>
          <w:szCs w:val="28"/>
        </w:rPr>
        <w:t xml:space="preserve">Значення сили, часу досягнення її </w:t>
      </w:r>
      <w:r>
        <w:rPr>
          <w:rFonts w:ascii="Times New Roman" w:hAnsi="Times New Roman" w:cs="Times New Roman"/>
          <w:sz w:val="28"/>
          <w:szCs w:val="28"/>
        </w:rPr>
        <w:t xml:space="preserve">максимального значення </w:t>
      </w:r>
      <w:r w:rsidRPr="00913F5A">
        <w:rPr>
          <w:rFonts w:ascii="Times New Roman" w:hAnsi="Times New Roman" w:cs="Times New Roman"/>
          <w:sz w:val="28"/>
          <w:szCs w:val="28"/>
        </w:rPr>
        <w:t xml:space="preserve">та швидкості </w:t>
      </w:r>
      <w:r>
        <w:rPr>
          <w:rFonts w:ascii="Times New Roman" w:hAnsi="Times New Roman" w:cs="Times New Roman"/>
          <w:sz w:val="28"/>
          <w:szCs w:val="28"/>
        </w:rPr>
        <w:t>скорочення певних груп м’язів є</w:t>
      </w:r>
      <w:r w:rsidRPr="00913F5A">
        <w:rPr>
          <w:rFonts w:ascii="Times New Roman" w:hAnsi="Times New Roman" w:cs="Times New Roman"/>
          <w:sz w:val="28"/>
          <w:szCs w:val="28"/>
        </w:rPr>
        <w:t xml:space="preserve"> взаємопов'язан</w:t>
      </w:r>
      <w:r>
        <w:rPr>
          <w:rFonts w:ascii="Times New Roman" w:hAnsi="Times New Roman" w:cs="Times New Roman"/>
          <w:sz w:val="28"/>
          <w:szCs w:val="28"/>
        </w:rPr>
        <w:t>ими</w:t>
      </w:r>
      <w:r w:rsidRPr="00913F5A">
        <w:rPr>
          <w:rFonts w:ascii="Times New Roman" w:hAnsi="Times New Roman" w:cs="Times New Roman"/>
          <w:sz w:val="28"/>
          <w:szCs w:val="28"/>
        </w:rPr>
        <w:t xml:space="preserve"> величин</w:t>
      </w:r>
      <w:r>
        <w:rPr>
          <w:rFonts w:ascii="Times New Roman" w:hAnsi="Times New Roman" w:cs="Times New Roman"/>
          <w:sz w:val="28"/>
          <w:szCs w:val="28"/>
        </w:rPr>
        <w:t>ам</w:t>
      </w:r>
      <w:r w:rsidRPr="00913F5A">
        <w:rPr>
          <w:rFonts w:ascii="Times New Roman" w:hAnsi="Times New Roman" w:cs="Times New Roman"/>
          <w:sz w:val="28"/>
          <w:szCs w:val="28"/>
        </w:rPr>
        <w:t xml:space="preserve">и, але </w:t>
      </w:r>
      <w:r>
        <w:rPr>
          <w:rFonts w:ascii="Times New Roman" w:hAnsi="Times New Roman" w:cs="Times New Roman"/>
          <w:sz w:val="28"/>
          <w:szCs w:val="28"/>
        </w:rPr>
        <w:t>цей</w:t>
      </w:r>
      <w:r w:rsidRPr="00913F5A">
        <w:rPr>
          <w:rFonts w:ascii="Times New Roman" w:hAnsi="Times New Roman" w:cs="Times New Roman"/>
          <w:sz w:val="28"/>
          <w:szCs w:val="28"/>
        </w:rPr>
        <w:t xml:space="preserve"> статистичн</w:t>
      </w:r>
      <w:r>
        <w:rPr>
          <w:rFonts w:ascii="Times New Roman" w:hAnsi="Times New Roman" w:cs="Times New Roman"/>
          <w:sz w:val="28"/>
          <w:szCs w:val="28"/>
        </w:rPr>
        <w:t>ий</w:t>
      </w:r>
      <w:r w:rsidRPr="00913F5A">
        <w:rPr>
          <w:rFonts w:ascii="Times New Roman" w:hAnsi="Times New Roman" w:cs="Times New Roman"/>
          <w:sz w:val="28"/>
          <w:szCs w:val="28"/>
        </w:rPr>
        <w:t xml:space="preserve"> взаємозв'яз</w:t>
      </w:r>
      <w:r>
        <w:rPr>
          <w:rFonts w:ascii="Times New Roman" w:hAnsi="Times New Roman" w:cs="Times New Roman"/>
          <w:sz w:val="28"/>
          <w:szCs w:val="28"/>
        </w:rPr>
        <w:t>о</w:t>
      </w:r>
      <w:r w:rsidRPr="00913F5A">
        <w:rPr>
          <w:rFonts w:ascii="Times New Roman" w:hAnsi="Times New Roman" w:cs="Times New Roman"/>
          <w:sz w:val="28"/>
          <w:szCs w:val="28"/>
        </w:rPr>
        <w:t>к не є однозначним</w:t>
      </w:r>
      <w:r w:rsidR="00A96E64" w:rsidRPr="00913F5A">
        <w:rPr>
          <w:rFonts w:ascii="Times New Roman" w:eastAsia="Cambria" w:hAnsi="Times New Roman" w:cs="Times New Roman"/>
          <w:sz w:val="28"/>
          <w:szCs w:val="28"/>
        </w:rPr>
        <w:t xml:space="preserve">. </w:t>
      </w:r>
    </w:p>
    <w:p w:rsidR="00A96E64" w:rsidRPr="006E343C" w:rsidRDefault="00A96E64" w:rsidP="00A96E64">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Короткий</w:t>
      </w:r>
      <w:r w:rsidRPr="006E343C">
        <w:rPr>
          <w:rFonts w:ascii="Times New Roman" w:eastAsia="Cambria" w:hAnsi="Times New Roman" w:cs="Times New Roman"/>
          <w:sz w:val="28"/>
          <w:szCs w:val="28"/>
        </w:rPr>
        <w:t xml:space="preserve"> час розвитку </w:t>
      </w:r>
      <w:r>
        <w:rPr>
          <w:rFonts w:ascii="Times New Roman" w:eastAsia="Cambria" w:hAnsi="Times New Roman" w:cs="Times New Roman"/>
          <w:sz w:val="28"/>
          <w:szCs w:val="28"/>
        </w:rPr>
        <w:t xml:space="preserve">м’язового </w:t>
      </w:r>
      <w:r w:rsidRPr="006E343C">
        <w:rPr>
          <w:rFonts w:ascii="Times New Roman" w:eastAsia="Cambria" w:hAnsi="Times New Roman" w:cs="Times New Roman"/>
          <w:sz w:val="28"/>
          <w:szCs w:val="28"/>
        </w:rPr>
        <w:t xml:space="preserve">зусилля характеризує здатність нервово-м'язової системи </w:t>
      </w:r>
      <w:r>
        <w:rPr>
          <w:rFonts w:ascii="Times New Roman" w:eastAsia="Cambria" w:hAnsi="Times New Roman" w:cs="Times New Roman"/>
          <w:sz w:val="28"/>
          <w:szCs w:val="28"/>
        </w:rPr>
        <w:t xml:space="preserve">гравців у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до мобілізації функціонального потенціалу </w:t>
      </w:r>
      <w:r>
        <w:rPr>
          <w:rFonts w:ascii="Times New Roman" w:eastAsia="Cambria" w:hAnsi="Times New Roman" w:cs="Times New Roman"/>
          <w:sz w:val="28"/>
          <w:szCs w:val="28"/>
        </w:rPr>
        <w:t>з метою</w:t>
      </w:r>
      <w:r w:rsidRPr="006E343C">
        <w:rPr>
          <w:rFonts w:ascii="Times New Roman" w:eastAsia="Cambria" w:hAnsi="Times New Roman" w:cs="Times New Roman"/>
          <w:sz w:val="28"/>
          <w:szCs w:val="28"/>
        </w:rPr>
        <w:t xml:space="preserve"> досягнення високих показників сили </w:t>
      </w:r>
      <w:r>
        <w:rPr>
          <w:rFonts w:ascii="Times New Roman" w:eastAsia="Cambria" w:hAnsi="Times New Roman" w:cs="Times New Roman"/>
          <w:sz w:val="28"/>
          <w:szCs w:val="28"/>
        </w:rPr>
        <w:t>м’язів за</w:t>
      </w:r>
      <w:r w:rsidRPr="006E343C">
        <w:rPr>
          <w:rFonts w:ascii="Times New Roman" w:eastAsia="Cambria" w:hAnsi="Times New Roman" w:cs="Times New Roman"/>
          <w:sz w:val="28"/>
          <w:szCs w:val="28"/>
        </w:rPr>
        <w:t xml:space="preserve"> максимально короткий час. Вирішальний вплив ці здібності надають на результати в бігу, здатність до швидкого стартового прискорення.</w:t>
      </w:r>
    </w:p>
    <w:p w:rsidR="0027632F" w:rsidRPr="006F21F2" w:rsidRDefault="006F21F2" w:rsidP="00757D49">
      <w:pPr>
        <w:spacing w:after="0" w:line="360" w:lineRule="auto"/>
        <w:ind w:firstLine="709"/>
        <w:jc w:val="both"/>
        <w:rPr>
          <w:rFonts w:ascii="Times New Roman" w:eastAsia="Cambria" w:hAnsi="Times New Roman" w:cs="Times New Roman"/>
          <w:i/>
          <w:sz w:val="28"/>
          <w:szCs w:val="28"/>
        </w:rPr>
      </w:pPr>
      <w:r w:rsidRPr="006F21F2">
        <w:rPr>
          <w:rFonts w:ascii="Times New Roman" w:eastAsia="Cambria" w:hAnsi="Times New Roman" w:cs="Times New Roman"/>
          <w:i/>
          <w:sz w:val="28"/>
          <w:szCs w:val="28"/>
        </w:rPr>
        <w:t>3.</w:t>
      </w:r>
      <w:r w:rsidR="00A96E64">
        <w:rPr>
          <w:rFonts w:ascii="Times New Roman" w:eastAsia="Cambria" w:hAnsi="Times New Roman" w:cs="Times New Roman"/>
          <w:i/>
          <w:sz w:val="28"/>
          <w:szCs w:val="28"/>
        </w:rPr>
        <w:t>2</w:t>
      </w:r>
      <w:r w:rsidRPr="006F21F2">
        <w:rPr>
          <w:rFonts w:ascii="Times New Roman" w:eastAsia="Cambria" w:hAnsi="Times New Roman" w:cs="Times New Roman"/>
          <w:i/>
          <w:sz w:val="28"/>
          <w:szCs w:val="28"/>
        </w:rPr>
        <w:t>.2</w:t>
      </w:r>
      <w:r w:rsidRPr="006F21F2">
        <w:rPr>
          <w:rFonts w:ascii="Times New Roman" w:eastAsia="Cambria" w:hAnsi="Times New Roman" w:cs="Times New Roman"/>
          <w:i/>
          <w:sz w:val="28"/>
          <w:szCs w:val="28"/>
        </w:rPr>
        <w:tab/>
      </w:r>
      <w:r w:rsidRPr="006F21F2">
        <w:rPr>
          <w:rFonts w:ascii="Times New Roman" w:eastAsia="Times New Roman" w:hAnsi="Times New Roman" w:cs="Times New Roman"/>
          <w:i/>
          <w:sz w:val="28"/>
          <w:szCs w:val="28"/>
        </w:rPr>
        <w:t xml:space="preserve">Фізична підготовленість гравців студентських команд з </w:t>
      </w:r>
      <w:r w:rsidR="007B5142">
        <w:rPr>
          <w:rFonts w:ascii="Times New Roman" w:eastAsia="Times New Roman" w:hAnsi="Times New Roman" w:cs="Times New Roman"/>
          <w:i/>
          <w:sz w:val="28"/>
          <w:szCs w:val="28"/>
        </w:rPr>
        <w:t>футзал</w:t>
      </w:r>
      <w:r w:rsidRPr="006F21F2">
        <w:rPr>
          <w:rFonts w:ascii="Times New Roman" w:eastAsia="Times New Roman" w:hAnsi="Times New Roman" w:cs="Times New Roman"/>
          <w:i/>
          <w:sz w:val="28"/>
          <w:szCs w:val="28"/>
        </w:rPr>
        <w:t>у</w:t>
      </w:r>
    </w:p>
    <w:p w:rsidR="00604FD9"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Фізична підготовка у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і </w:t>
      </w:r>
      <w:r w:rsidR="001E4D11">
        <w:rPr>
          <w:rFonts w:ascii="Times New Roman" w:eastAsia="Cambria" w:hAnsi="Times New Roman" w:cs="Times New Roman"/>
          <w:sz w:val="28"/>
          <w:szCs w:val="28"/>
        </w:rPr>
        <w:t>має за мету</w:t>
      </w:r>
      <w:r w:rsidRPr="006E343C">
        <w:rPr>
          <w:rFonts w:ascii="Times New Roman" w:eastAsia="Cambria" w:hAnsi="Times New Roman" w:cs="Times New Roman"/>
          <w:sz w:val="28"/>
          <w:szCs w:val="28"/>
        </w:rPr>
        <w:t xml:space="preserve"> забезпечувати належний рівень розвитку рухових здібностей та підтримувати їх на цьому рівні для забезпечення високої ефективності ігрових дій. Цей вид підготовки </w:t>
      </w:r>
      <w:r w:rsidR="001E4D11">
        <w:rPr>
          <w:rFonts w:ascii="Times New Roman" w:eastAsia="Cambria" w:hAnsi="Times New Roman" w:cs="Times New Roman"/>
          <w:sz w:val="28"/>
          <w:szCs w:val="28"/>
        </w:rPr>
        <w:t xml:space="preserve">є </w:t>
      </w:r>
      <w:r w:rsidRPr="006E343C">
        <w:rPr>
          <w:rFonts w:ascii="Times New Roman" w:eastAsia="Cambria" w:hAnsi="Times New Roman" w:cs="Times New Roman"/>
          <w:sz w:val="28"/>
          <w:szCs w:val="28"/>
        </w:rPr>
        <w:t>домін</w:t>
      </w:r>
      <w:r w:rsidR="001E4D11">
        <w:rPr>
          <w:rFonts w:ascii="Times New Roman" w:eastAsia="Cambria" w:hAnsi="Times New Roman" w:cs="Times New Roman"/>
          <w:sz w:val="28"/>
          <w:szCs w:val="28"/>
        </w:rPr>
        <w:t>антним</w:t>
      </w:r>
      <w:r w:rsidRPr="006E343C">
        <w:rPr>
          <w:rFonts w:ascii="Times New Roman" w:eastAsia="Cambria" w:hAnsi="Times New Roman" w:cs="Times New Roman"/>
          <w:sz w:val="28"/>
          <w:szCs w:val="28"/>
        </w:rPr>
        <w:t xml:space="preserve"> на всіх етапах </w:t>
      </w:r>
      <w:r w:rsidR="001E4D11">
        <w:rPr>
          <w:rFonts w:ascii="Times New Roman" w:eastAsia="Cambria" w:hAnsi="Times New Roman" w:cs="Times New Roman"/>
          <w:sz w:val="28"/>
          <w:szCs w:val="28"/>
        </w:rPr>
        <w:t>навчально-тренувального процесу</w:t>
      </w:r>
      <w:r w:rsidRPr="006E343C">
        <w:rPr>
          <w:rFonts w:ascii="Times New Roman" w:eastAsia="Cambria" w:hAnsi="Times New Roman" w:cs="Times New Roman"/>
          <w:sz w:val="28"/>
          <w:szCs w:val="28"/>
        </w:rPr>
        <w:t>, починаючи від спортивно-оздоровчого етапу та закінчуючи вищою спортивною майстерністю</w:t>
      </w:r>
      <w:r w:rsidR="001E4D11">
        <w:rPr>
          <w:rFonts w:ascii="Times New Roman" w:eastAsia="Cambria" w:hAnsi="Times New Roman" w:cs="Times New Roman"/>
          <w:sz w:val="28"/>
          <w:szCs w:val="28"/>
        </w:rPr>
        <w:t xml:space="preserve"> </w:t>
      </w:r>
      <w:r w:rsidR="001E4D11" w:rsidRPr="00DB68C8">
        <w:rPr>
          <w:rFonts w:ascii="Times New Roman" w:eastAsia="Cambria" w:hAnsi="Times New Roman" w:cs="Times New Roman"/>
          <w:sz w:val="28"/>
          <w:szCs w:val="28"/>
        </w:rPr>
        <w:t>[</w:t>
      </w:r>
      <w:r w:rsidR="00C16B7F">
        <w:rPr>
          <w:rFonts w:ascii="Times New Roman" w:eastAsia="Cambria" w:hAnsi="Times New Roman" w:cs="Times New Roman"/>
          <w:sz w:val="28"/>
          <w:szCs w:val="28"/>
          <w:lang w:val="en-US"/>
        </w:rPr>
        <w:fldChar w:fldCharType="begin"/>
      </w:r>
      <w:r w:rsidR="00A22C9D" w:rsidRPr="00DB68C8">
        <w:rPr>
          <w:rFonts w:ascii="Times New Roman" w:eastAsia="Cambria" w:hAnsi="Times New Roman" w:cs="Times New Roman"/>
          <w:sz w:val="28"/>
          <w:szCs w:val="28"/>
        </w:rPr>
        <w:instrText xml:space="preserve"> </w:instrText>
      </w:r>
      <w:r w:rsidR="00A22C9D">
        <w:rPr>
          <w:rFonts w:ascii="Times New Roman" w:eastAsia="Cambria" w:hAnsi="Times New Roman" w:cs="Times New Roman"/>
          <w:sz w:val="28"/>
          <w:szCs w:val="28"/>
          <w:lang w:val="en-US"/>
        </w:rPr>
        <w:instrText>REF</w:instrText>
      </w:r>
      <w:r w:rsidR="00A22C9D" w:rsidRPr="00DB68C8">
        <w:rPr>
          <w:rFonts w:ascii="Times New Roman" w:eastAsia="Cambria" w:hAnsi="Times New Roman" w:cs="Times New Roman"/>
          <w:sz w:val="28"/>
          <w:szCs w:val="28"/>
        </w:rPr>
        <w:instrText xml:space="preserve"> _</w:instrText>
      </w:r>
      <w:r w:rsidR="00A22C9D">
        <w:rPr>
          <w:rFonts w:ascii="Times New Roman" w:eastAsia="Cambria" w:hAnsi="Times New Roman" w:cs="Times New Roman"/>
          <w:sz w:val="28"/>
          <w:szCs w:val="28"/>
          <w:lang w:val="en-US"/>
        </w:rPr>
        <w:instrText>Ref</w:instrText>
      </w:r>
      <w:r w:rsidR="00A22C9D" w:rsidRPr="00DB68C8">
        <w:rPr>
          <w:rFonts w:ascii="Times New Roman" w:eastAsia="Cambria" w:hAnsi="Times New Roman" w:cs="Times New Roman"/>
          <w:sz w:val="28"/>
          <w:szCs w:val="28"/>
        </w:rPr>
        <w:instrText>182412613 \</w:instrText>
      </w:r>
      <w:r w:rsidR="00A22C9D">
        <w:rPr>
          <w:rFonts w:ascii="Times New Roman" w:eastAsia="Cambria" w:hAnsi="Times New Roman" w:cs="Times New Roman"/>
          <w:sz w:val="28"/>
          <w:szCs w:val="28"/>
          <w:lang w:val="en-US"/>
        </w:rPr>
        <w:instrText>r</w:instrText>
      </w:r>
      <w:r w:rsidR="00A22C9D" w:rsidRPr="00DB68C8">
        <w:rPr>
          <w:rFonts w:ascii="Times New Roman" w:eastAsia="Cambria" w:hAnsi="Times New Roman" w:cs="Times New Roman"/>
          <w:sz w:val="28"/>
          <w:szCs w:val="28"/>
        </w:rPr>
        <w:instrText xml:space="preserve"> \</w:instrText>
      </w:r>
      <w:r w:rsidR="00A22C9D">
        <w:rPr>
          <w:rFonts w:ascii="Times New Roman" w:eastAsia="Cambria" w:hAnsi="Times New Roman" w:cs="Times New Roman"/>
          <w:sz w:val="28"/>
          <w:szCs w:val="28"/>
          <w:lang w:val="en-US"/>
        </w:rPr>
        <w:instrText>h</w:instrText>
      </w:r>
      <w:r w:rsidR="00A22C9D" w:rsidRPr="00DB68C8">
        <w:rPr>
          <w:rFonts w:ascii="Times New Roman" w:eastAsia="Cambria" w:hAnsi="Times New Roman" w:cs="Times New Roman"/>
          <w:sz w:val="28"/>
          <w:szCs w:val="28"/>
        </w:rPr>
        <w:instrText xml:space="preserve"> </w:instrText>
      </w:r>
      <w:r w:rsidR="00C16B7F">
        <w:rPr>
          <w:rFonts w:ascii="Times New Roman" w:eastAsia="Cambria" w:hAnsi="Times New Roman" w:cs="Times New Roman"/>
          <w:sz w:val="28"/>
          <w:szCs w:val="28"/>
          <w:lang w:val="en-US"/>
        </w:rPr>
      </w:r>
      <w:r w:rsidR="00C16B7F">
        <w:rPr>
          <w:rFonts w:ascii="Times New Roman" w:eastAsia="Cambria" w:hAnsi="Times New Roman" w:cs="Times New Roman"/>
          <w:sz w:val="28"/>
          <w:szCs w:val="28"/>
          <w:lang w:val="en-US"/>
        </w:rPr>
        <w:fldChar w:fldCharType="separate"/>
      </w:r>
      <w:r w:rsidR="00057999" w:rsidRPr="00DB68C8">
        <w:rPr>
          <w:rFonts w:ascii="Times New Roman" w:eastAsia="Cambria" w:hAnsi="Times New Roman" w:cs="Times New Roman"/>
          <w:sz w:val="28"/>
          <w:szCs w:val="28"/>
        </w:rPr>
        <w:t>19</w:t>
      </w:r>
      <w:r w:rsidR="00C16B7F">
        <w:rPr>
          <w:rFonts w:ascii="Times New Roman" w:eastAsia="Cambria" w:hAnsi="Times New Roman" w:cs="Times New Roman"/>
          <w:sz w:val="28"/>
          <w:szCs w:val="28"/>
          <w:lang w:val="en-US"/>
        </w:rPr>
        <w:fldChar w:fldCharType="end"/>
      </w:r>
      <w:r w:rsidR="001E4D11" w:rsidRPr="00DB68C8">
        <w:rPr>
          <w:rFonts w:ascii="Times New Roman" w:eastAsia="Cambria" w:hAnsi="Times New Roman" w:cs="Times New Roman"/>
          <w:sz w:val="28"/>
          <w:szCs w:val="28"/>
        </w:rPr>
        <w:t>]</w:t>
      </w:r>
      <w:r w:rsidRPr="006E343C">
        <w:rPr>
          <w:rFonts w:ascii="Times New Roman" w:eastAsia="Cambria" w:hAnsi="Times New Roman" w:cs="Times New Roman"/>
          <w:sz w:val="28"/>
          <w:szCs w:val="28"/>
        </w:rPr>
        <w:t>.</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Включені в обстеження тести з метою оцінки рухових здібностей </w:t>
      </w:r>
      <w:r w:rsidR="00996E8C">
        <w:rPr>
          <w:rFonts w:ascii="Times New Roman" w:eastAsia="Cambria" w:hAnsi="Times New Roman" w:cs="Times New Roman"/>
          <w:sz w:val="28"/>
          <w:szCs w:val="28"/>
        </w:rPr>
        <w:t>студентів-футболістів</w:t>
      </w:r>
      <w:r w:rsidRPr="006E343C">
        <w:rPr>
          <w:rFonts w:ascii="Times New Roman" w:eastAsia="Cambria" w:hAnsi="Times New Roman" w:cs="Times New Roman"/>
          <w:sz w:val="28"/>
          <w:szCs w:val="28"/>
        </w:rPr>
        <w:t xml:space="preserve"> були відібрані </w:t>
      </w:r>
      <w:r w:rsidR="00996E8C">
        <w:rPr>
          <w:rFonts w:ascii="Times New Roman" w:eastAsia="Cambria" w:hAnsi="Times New Roman" w:cs="Times New Roman"/>
          <w:sz w:val="28"/>
          <w:szCs w:val="28"/>
        </w:rPr>
        <w:t>з</w:t>
      </w:r>
      <w:r w:rsidRPr="006E343C">
        <w:rPr>
          <w:rFonts w:ascii="Times New Roman" w:eastAsia="Cambria" w:hAnsi="Times New Roman" w:cs="Times New Roman"/>
          <w:sz w:val="28"/>
          <w:szCs w:val="28"/>
        </w:rPr>
        <w:t xml:space="preserve"> урахуванням результатів досліджень інших авторів, проведених </w:t>
      </w:r>
      <w:r w:rsidR="00996E8C">
        <w:rPr>
          <w:rFonts w:ascii="Times New Roman" w:eastAsia="Cambria" w:hAnsi="Times New Roman" w:cs="Times New Roman"/>
          <w:sz w:val="28"/>
          <w:szCs w:val="28"/>
        </w:rPr>
        <w:t>для ігрових</w:t>
      </w:r>
      <w:r w:rsidRPr="006E343C">
        <w:rPr>
          <w:rFonts w:ascii="Times New Roman" w:eastAsia="Cambria" w:hAnsi="Times New Roman" w:cs="Times New Roman"/>
          <w:sz w:val="28"/>
          <w:szCs w:val="28"/>
        </w:rPr>
        <w:t xml:space="preserve"> вид</w:t>
      </w:r>
      <w:r w:rsidR="00996E8C">
        <w:rPr>
          <w:rFonts w:ascii="Times New Roman" w:eastAsia="Cambria" w:hAnsi="Times New Roman" w:cs="Times New Roman"/>
          <w:sz w:val="28"/>
          <w:szCs w:val="28"/>
        </w:rPr>
        <w:t>ів спорту (</w:t>
      </w:r>
      <w:r w:rsidR="001101D2">
        <w:rPr>
          <w:rFonts w:ascii="Times New Roman" w:eastAsia="Cambria" w:hAnsi="Times New Roman" w:cs="Times New Roman"/>
          <w:sz w:val="28"/>
          <w:szCs w:val="28"/>
        </w:rPr>
        <w:t>т</w:t>
      </w:r>
      <w:r w:rsidR="007044A3">
        <w:rPr>
          <w:rFonts w:ascii="Times New Roman" w:eastAsia="Cambria" w:hAnsi="Times New Roman" w:cs="Times New Roman"/>
          <w:sz w:val="28"/>
          <w:szCs w:val="28"/>
        </w:rPr>
        <w:t>абл</w:t>
      </w:r>
      <w:r w:rsidR="00996E8C">
        <w:rPr>
          <w:rFonts w:ascii="Times New Roman" w:eastAsia="Cambria" w:hAnsi="Times New Roman" w:cs="Times New Roman"/>
          <w:sz w:val="28"/>
          <w:szCs w:val="28"/>
        </w:rPr>
        <w:t>. </w:t>
      </w:r>
      <w:r w:rsidR="00072BA0">
        <w:rPr>
          <w:rFonts w:ascii="Times New Roman" w:eastAsia="Cambria" w:hAnsi="Times New Roman" w:cs="Times New Roman"/>
          <w:sz w:val="28"/>
          <w:szCs w:val="28"/>
        </w:rPr>
        <w:t>3.</w:t>
      </w:r>
      <w:r w:rsidR="00071FA2">
        <w:rPr>
          <w:rFonts w:ascii="Times New Roman" w:eastAsia="Cambria" w:hAnsi="Times New Roman" w:cs="Times New Roman"/>
          <w:sz w:val="28"/>
          <w:szCs w:val="28"/>
        </w:rPr>
        <w:t>3</w:t>
      </w:r>
      <w:r w:rsidRPr="006E343C">
        <w:rPr>
          <w:rFonts w:ascii="Times New Roman" w:eastAsia="Cambria" w:hAnsi="Times New Roman" w:cs="Times New Roman"/>
          <w:sz w:val="28"/>
          <w:szCs w:val="28"/>
        </w:rPr>
        <w:t>).</w:t>
      </w:r>
    </w:p>
    <w:p w:rsidR="00A96E64" w:rsidRDefault="00A96E64" w:rsidP="00A96E64">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Для успішної ігрової діяльності у футболі гравці повинні мати високий рівень розвитку основних фізичних якостей, особливо швидкості, витривалості, координації, а також швидкісно-силових здібностей </w:t>
      </w:r>
      <w:r>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сили.</w:t>
      </w:r>
    </w:p>
    <w:p w:rsidR="00604FD9" w:rsidRPr="006E343C" w:rsidRDefault="00604FD9" w:rsidP="00A96E64">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Швидкість – це здатність виконувати рухові дії </w:t>
      </w:r>
      <w:r w:rsidR="00913F5A">
        <w:rPr>
          <w:rFonts w:ascii="Times New Roman" w:eastAsia="Cambria" w:hAnsi="Times New Roman" w:cs="Times New Roman"/>
          <w:sz w:val="28"/>
          <w:szCs w:val="28"/>
        </w:rPr>
        <w:t>за мінімально короткий проміжок часу</w:t>
      </w:r>
      <w:r w:rsidRPr="006E343C">
        <w:rPr>
          <w:rFonts w:ascii="Times New Roman" w:eastAsia="Cambria" w:hAnsi="Times New Roman" w:cs="Times New Roman"/>
          <w:sz w:val="28"/>
          <w:szCs w:val="28"/>
        </w:rPr>
        <w:t xml:space="preserve">. </w:t>
      </w:r>
      <w:r w:rsidR="00913F5A">
        <w:rPr>
          <w:rFonts w:ascii="Times New Roman" w:eastAsia="Cambria" w:hAnsi="Times New Roman" w:cs="Times New Roman"/>
          <w:sz w:val="28"/>
          <w:szCs w:val="28"/>
        </w:rPr>
        <w:t xml:space="preserve">Від рівня розвитку цієї </w:t>
      </w:r>
      <w:r w:rsidRPr="006E343C">
        <w:rPr>
          <w:rFonts w:ascii="Times New Roman" w:eastAsia="Cambria" w:hAnsi="Times New Roman" w:cs="Times New Roman"/>
          <w:sz w:val="28"/>
          <w:szCs w:val="28"/>
        </w:rPr>
        <w:t>як</w:t>
      </w:r>
      <w:r w:rsidR="00913F5A">
        <w:rPr>
          <w:rFonts w:ascii="Times New Roman" w:eastAsia="Cambria" w:hAnsi="Times New Roman" w:cs="Times New Roman"/>
          <w:sz w:val="28"/>
          <w:szCs w:val="28"/>
        </w:rPr>
        <w:t>о</w:t>
      </w:r>
      <w:r w:rsidRPr="006E343C">
        <w:rPr>
          <w:rFonts w:ascii="Times New Roman" w:eastAsia="Cambria" w:hAnsi="Times New Roman" w:cs="Times New Roman"/>
          <w:sz w:val="28"/>
          <w:szCs w:val="28"/>
        </w:rPr>
        <w:t>ст</w:t>
      </w:r>
      <w:r w:rsidR="00913F5A">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w:t>
      </w:r>
      <w:r w:rsidR="00913F5A">
        <w:rPr>
          <w:rFonts w:ascii="Times New Roman" w:eastAsia="Cambria" w:hAnsi="Times New Roman" w:cs="Times New Roman"/>
          <w:sz w:val="28"/>
          <w:szCs w:val="28"/>
        </w:rPr>
        <w:t>залежить</w:t>
      </w:r>
      <w:r w:rsidRPr="006E343C">
        <w:rPr>
          <w:rFonts w:ascii="Times New Roman" w:eastAsia="Cambria" w:hAnsi="Times New Roman" w:cs="Times New Roman"/>
          <w:sz w:val="28"/>
          <w:szCs w:val="28"/>
        </w:rPr>
        <w:t xml:space="preserve"> швидк</w:t>
      </w:r>
      <w:r w:rsidR="00913F5A">
        <w:rPr>
          <w:rFonts w:ascii="Times New Roman" w:eastAsia="Cambria" w:hAnsi="Times New Roman" w:cs="Times New Roman"/>
          <w:sz w:val="28"/>
          <w:szCs w:val="28"/>
        </w:rPr>
        <w:t>і</w:t>
      </w:r>
      <w:r w:rsidRPr="006E343C">
        <w:rPr>
          <w:rFonts w:ascii="Times New Roman" w:eastAsia="Cambria" w:hAnsi="Times New Roman" w:cs="Times New Roman"/>
          <w:sz w:val="28"/>
          <w:szCs w:val="28"/>
        </w:rPr>
        <w:t>ст</w:t>
      </w:r>
      <w:r w:rsidR="00913F5A">
        <w:rPr>
          <w:rFonts w:ascii="Times New Roman" w:eastAsia="Cambria" w:hAnsi="Times New Roman" w:cs="Times New Roman"/>
          <w:sz w:val="28"/>
          <w:szCs w:val="28"/>
        </w:rPr>
        <w:t>ь</w:t>
      </w:r>
      <w:r w:rsidRPr="006E343C">
        <w:rPr>
          <w:rFonts w:ascii="Times New Roman" w:eastAsia="Cambria" w:hAnsi="Times New Roman" w:cs="Times New Roman"/>
          <w:sz w:val="28"/>
          <w:szCs w:val="28"/>
        </w:rPr>
        <w:t xml:space="preserve"> пересування </w:t>
      </w:r>
      <w:r w:rsidR="00913F5A">
        <w:rPr>
          <w:rFonts w:ascii="Times New Roman" w:eastAsia="Cambria" w:hAnsi="Times New Roman" w:cs="Times New Roman"/>
          <w:sz w:val="28"/>
          <w:szCs w:val="28"/>
        </w:rPr>
        <w:lastRenderedPageBreak/>
        <w:t>футзалістів</w:t>
      </w:r>
      <w:r w:rsidRPr="006E343C">
        <w:rPr>
          <w:rFonts w:ascii="Times New Roman" w:eastAsia="Cambria" w:hAnsi="Times New Roman" w:cs="Times New Roman"/>
          <w:sz w:val="28"/>
          <w:szCs w:val="28"/>
        </w:rPr>
        <w:t>, швидк</w:t>
      </w:r>
      <w:r w:rsidR="00913F5A">
        <w:rPr>
          <w:rFonts w:ascii="Times New Roman" w:eastAsia="Cambria" w:hAnsi="Times New Roman" w:cs="Times New Roman"/>
          <w:sz w:val="28"/>
          <w:szCs w:val="28"/>
        </w:rPr>
        <w:t>і</w:t>
      </w:r>
      <w:r w:rsidRPr="006E343C">
        <w:rPr>
          <w:rFonts w:ascii="Times New Roman" w:eastAsia="Cambria" w:hAnsi="Times New Roman" w:cs="Times New Roman"/>
          <w:sz w:val="28"/>
          <w:szCs w:val="28"/>
        </w:rPr>
        <w:t>ст</w:t>
      </w:r>
      <w:r w:rsidR="00913F5A">
        <w:rPr>
          <w:rFonts w:ascii="Times New Roman" w:eastAsia="Cambria" w:hAnsi="Times New Roman" w:cs="Times New Roman"/>
          <w:sz w:val="28"/>
          <w:szCs w:val="28"/>
        </w:rPr>
        <w:t>ь</w:t>
      </w:r>
      <w:r w:rsidRPr="006E343C">
        <w:rPr>
          <w:rFonts w:ascii="Times New Roman" w:eastAsia="Cambria" w:hAnsi="Times New Roman" w:cs="Times New Roman"/>
          <w:sz w:val="28"/>
          <w:szCs w:val="28"/>
        </w:rPr>
        <w:t xml:space="preserve"> виконання </w:t>
      </w:r>
      <w:r w:rsidR="00913F5A">
        <w:rPr>
          <w:rFonts w:ascii="Times New Roman" w:eastAsia="Cambria" w:hAnsi="Times New Roman" w:cs="Times New Roman"/>
          <w:sz w:val="28"/>
          <w:szCs w:val="28"/>
        </w:rPr>
        <w:t xml:space="preserve">ними </w:t>
      </w:r>
      <w:r w:rsidRPr="006E343C">
        <w:rPr>
          <w:rFonts w:ascii="Times New Roman" w:eastAsia="Cambria" w:hAnsi="Times New Roman" w:cs="Times New Roman"/>
          <w:sz w:val="28"/>
          <w:szCs w:val="28"/>
        </w:rPr>
        <w:t>технічних прийомів та швидк</w:t>
      </w:r>
      <w:r w:rsidR="00913F5A">
        <w:rPr>
          <w:rFonts w:ascii="Times New Roman" w:eastAsia="Cambria" w:hAnsi="Times New Roman" w:cs="Times New Roman"/>
          <w:sz w:val="28"/>
          <w:szCs w:val="28"/>
        </w:rPr>
        <w:t>і</w:t>
      </w:r>
      <w:r w:rsidRPr="006E343C">
        <w:rPr>
          <w:rFonts w:ascii="Times New Roman" w:eastAsia="Cambria" w:hAnsi="Times New Roman" w:cs="Times New Roman"/>
          <w:sz w:val="28"/>
          <w:szCs w:val="28"/>
        </w:rPr>
        <w:t>ст</w:t>
      </w:r>
      <w:r w:rsidR="00913F5A">
        <w:rPr>
          <w:rFonts w:ascii="Times New Roman" w:eastAsia="Cambria" w:hAnsi="Times New Roman" w:cs="Times New Roman"/>
          <w:sz w:val="28"/>
          <w:szCs w:val="28"/>
        </w:rPr>
        <w:t>ь</w:t>
      </w:r>
      <w:r w:rsidRPr="006E343C">
        <w:rPr>
          <w:rFonts w:ascii="Times New Roman" w:eastAsia="Cambria" w:hAnsi="Times New Roman" w:cs="Times New Roman"/>
          <w:sz w:val="28"/>
          <w:szCs w:val="28"/>
        </w:rPr>
        <w:t xml:space="preserve"> </w:t>
      </w:r>
      <w:r w:rsidR="00913F5A">
        <w:rPr>
          <w:rFonts w:ascii="Times New Roman" w:eastAsia="Cambria" w:hAnsi="Times New Roman" w:cs="Times New Roman"/>
          <w:sz w:val="28"/>
          <w:szCs w:val="28"/>
        </w:rPr>
        <w:t>прийняття рішень</w:t>
      </w:r>
      <w:r w:rsidRPr="006E343C">
        <w:rPr>
          <w:rFonts w:ascii="Times New Roman" w:eastAsia="Cambria" w:hAnsi="Times New Roman" w:cs="Times New Roman"/>
          <w:sz w:val="28"/>
          <w:szCs w:val="28"/>
        </w:rPr>
        <w:t>.</w:t>
      </w:r>
    </w:p>
    <w:p w:rsidR="00467864" w:rsidRDefault="00467864" w:rsidP="00072BA0">
      <w:pPr>
        <w:spacing w:after="0" w:line="360" w:lineRule="auto"/>
        <w:ind w:firstLine="709"/>
        <w:jc w:val="right"/>
        <w:rPr>
          <w:rFonts w:ascii="Times New Roman" w:eastAsia="Times New Roman" w:hAnsi="Times New Roman" w:cs="Times New Roman"/>
          <w:i/>
          <w:sz w:val="28"/>
          <w:szCs w:val="28"/>
        </w:rPr>
      </w:pPr>
    </w:p>
    <w:p w:rsidR="00072BA0" w:rsidRPr="00072BA0" w:rsidRDefault="00434FF2" w:rsidP="00072BA0">
      <w:pPr>
        <w:spacing w:after="0" w:line="360" w:lineRule="auto"/>
        <w:ind w:firstLine="709"/>
        <w:jc w:val="right"/>
        <w:rPr>
          <w:rFonts w:ascii="Times New Roman" w:eastAsia="Times New Roman" w:hAnsi="Times New Roman" w:cs="Times New Roman"/>
          <w:i/>
          <w:sz w:val="28"/>
          <w:szCs w:val="28"/>
        </w:rPr>
      </w:pPr>
      <w:r w:rsidRPr="00072BA0">
        <w:rPr>
          <w:rFonts w:ascii="Times New Roman" w:eastAsia="Times New Roman" w:hAnsi="Times New Roman" w:cs="Times New Roman"/>
          <w:i/>
          <w:sz w:val="28"/>
          <w:szCs w:val="28"/>
        </w:rPr>
        <w:t xml:space="preserve">Таблиця </w:t>
      </w:r>
      <w:r w:rsidR="00072BA0" w:rsidRPr="00072BA0">
        <w:rPr>
          <w:rFonts w:ascii="Times New Roman" w:eastAsia="Times New Roman" w:hAnsi="Times New Roman" w:cs="Times New Roman"/>
          <w:i/>
          <w:sz w:val="28"/>
          <w:szCs w:val="28"/>
        </w:rPr>
        <w:t>3.</w:t>
      </w:r>
      <w:r w:rsidR="00071FA2">
        <w:rPr>
          <w:rFonts w:ascii="Times New Roman" w:eastAsia="Times New Roman" w:hAnsi="Times New Roman" w:cs="Times New Roman"/>
          <w:i/>
          <w:sz w:val="28"/>
          <w:szCs w:val="28"/>
        </w:rPr>
        <w:t>3</w:t>
      </w:r>
    </w:p>
    <w:p w:rsidR="003B4C41" w:rsidRDefault="00434FF2" w:rsidP="00072BA0">
      <w:pPr>
        <w:spacing w:after="0" w:line="360" w:lineRule="auto"/>
        <w:ind w:firstLine="709"/>
        <w:jc w:val="center"/>
        <w:rPr>
          <w:rFonts w:ascii="Times New Roman" w:eastAsia="Times New Roman" w:hAnsi="Times New Roman" w:cs="Times New Roman"/>
          <w:b/>
          <w:sz w:val="28"/>
          <w:szCs w:val="28"/>
        </w:rPr>
      </w:pPr>
      <w:r w:rsidRPr="00072BA0">
        <w:rPr>
          <w:rFonts w:ascii="Times New Roman" w:eastAsia="Times New Roman" w:hAnsi="Times New Roman" w:cs="Times New Roman"/>
          <w:b/>
          <w:sz w:val="28"/>
          <w:szCs w:val="28"/>
        </w:rPr>
        <w:t xml:space="preserve">Фізична підготовленість студентів, які займаються </w:t>
      </w:r>
      <w:r w:rsidR="007B5142">
        <w:rPr>
          <w:rFonts w:ascii="Times New Roman" w:eastAsia="Times New Roman" w:hAnsi="Times New Roman" w:cs="Times New Roman"/>
          <w:b/>
          <w:sz w:val="28"/>
          <w:szCs w:val="28"/>
        </w:rPr>
        <w:t>футзал</w:t>
      </w:r>
      <w:r w:rsidRPr="00072BA0">
        <w:rPr>
          <w:rFonts w:ascii="Times New Roman" w:eastAsia="Times New Roman" w:hAnsi="Times New Roman" w:cs="Times New Roman"/>
          <w:b/>
          <w:sz w:val="28"/>
          <w:szCs w:val="28"/>
        </w:rPr>
        <w:t>ом</w:t>
      </w:r>
    </w:p>
    <w:tbl>
      <w:tblPr>
        <w:tblStyle w:val="af"/>
        <w:tblW w:w="0" w:type="auto"/>
        <w:tblLook w:val="04A0" w:firstRow="1" w:lastRow="0" w:firstColumn="1" w:lastColumn="0" w:noHBand="0" w:noVBand="1"/>
      </w:tblPr>
      <w:tblGrid>
        <w:gridCol w:w="5353"/>
        <w:gridCol w:w="2268"/>
        <w:gridCol w:w="2232"/>
      </w:tblGrid>
      <w:tr w:rsidR="00072BA0" w:rsidTr="00072BA0">
        <w:tc>
          <w:tcPr>
            <w:tcW w:w="5353" w:type="dxa"/>
            <w:vMerge w:val="restart"/>
            <w:vAlign w:val="center"/>
          </w:tcPr>
          <w:p w:rsidR="00072BA0" w:rsidRDefault="00072BA0" w:rsidP="00072BA0">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Контрольні вправи</w:t>
            </w:r>
          </w:p>
        </w:tc>
        <w:tc>
          <w:tcPr>
            <w:tcW w:w="4500" w:type="dxa"/>
            <w:gridSpan w:val="2"/>
            <w:vAlign w:val="center"/>
          </w:tcPr>
          <w:p w:rsidR="00072BA0" w:rsidRDefault="00072BA0" w:rsidP="0043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підготовленості</w:t>
            </w:r>
          </w:p>
        </w:tc>
      </w:tr>
      <w:tr w:rsidR="00072BA0" w:rsidTr="00072BA0">
        <w:tc>
          <w:tcPr>
            <w:tcW w:w="5353" w:type="dxa"/>
            <w:vMerge/>
          </w:tcPr>
          <w:p w:rsidR="00072BA0" w:rsidRDefault="00072BA0" w:rsidP="00434553">
            <w:pPr>
              <w:spacing w:line="360" w:lineRule="auto"/>
              <w:jc w:val="both"/>
              <w:rPr>
                <w:rFonts w:ascii="Times New Roman" w:eastAsia="Times New Roman" w:hAnsi="Times New Roman" w:cs="Times New Roman"/>
                <w:sz w:val="28"/>
                <w:szCs w:val="28"/>
              </w:rPr>
            </w:pPr>
          </w:p>
        </w:tc>
        <w:tc>
          <w:tcPr>
            <w:tcW w:w="2268" w:type="dxa"/>
            <w:vAlign w:val="center"/>
          </w:tcPr>
          <w:p w:rsidR="00072BA0" w:rsidRDefault="000E58B8" w:rsidP="0043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w:t>
            </w:r>
            <w:r>
              <w:rPr>
                <w:rFonts w:ascii="Times New Roman" w:eastAsia="Times New Roman" w:hAnsi="Times New Roman" w:cs="Times New Roman"/>
                <w:sz w:val="28"/>
                <w:szCs w:val="28"/>
                <w:lang w:val="en-US"/>
              </w:rPr>
              <w:t>n=18</w:t>
            </w:r>
            <w:r>
              <w:rPr>
                <w:rFonts w:ascii="Times New Roman" w:eastAsia="Times New Roman" w:hAnsi="Times New Roman" w:cs="Times New Roman"/>
                <w:sz w:val="28"/>
                <w:szCs w:val="28"/>
              </w:rPr>
              <w:t>)</w:t>
            </w:r>
          </w:p>
        </w:tc>
        <w:tc>
          <w:tcPr>
            <w:tcW w:w="2232" w:type="dxa"/>
            <w:vAlign w:val="center"/>
          </w:tcPr>
          <w:p w:rsidR="00072BA0" w:rsidRPr="000E58B8" w:rsidRDefault="000E58B8" w:rsidP="00434553">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низький</w:t>
            </w:r>
            <w:r>
              <w:rPr>
                <w:rFonts w:ascii="Times New Roman" w:eastAsia="Times New Roman" w:hAnsi="Times New Roman" w:cs="Times New Roman"/>
                <w:sz w:val="28"/>
                <w:szCs w:val="28"/>
                <w:lang w:val="en-US"/>
              </w:rPr>
              <w:t xml:space="preserve"> (n=25)</w:t>
            </w:r>
          </w:p>
        </w:tc>
      </w:tr>
      <w:tr w:rsidR="00574709" w:rsidTr="00574709">
        <w:tc>
          <w:tcPr>
            <w:tcW w:w="5353" w:type="dxa"/>
          </w:tcPr>
          <w:p w:rsidR="00574709" w:rsidRPr="006E343C" w:rsidRDefault="00574709" w:rsidP="00072BA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w:t>
            </w:r>
            <w:r>
              <w:rPr>
                <w:rFonts w:ascii="Times New Roman" w:eastAsia="Times New Roman" w:hAnsi="Times New Roman" w:cs="Times New Roman"/>
                <w:sz w:val="28"/>
                <w:szCs w:val="28"/>
              </w:rPr>
              <w:t xml:space="preserve"> 30 </w:t>
            </w:r>
            <w:r w:rsidRPr="006E343C">
              <w:rPr>
                <w:rFonts w:ascii="Times New Roman" w:eastAsia="Times New Roman" w:hAnsi="Times New Roman" w:cs="Times New Roman"/>
                <w:sz w:val="28"/>
                <w:szCs w:val="28"/>
              </w:rPr>
              <w:t>м,</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с</w:t>
            </w:r>
          </w:p>
        </w:tc>
        <w:tc>
          <w:tcPr>
            <w:tcW w:w="2268"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w:t>
            </w:r>
            <w:r>
              <w:rPr>
                <w:rFonts w:ascii="Times New Roman" w:eastAsia="Times New Roman" w:hAnsi="Times New Roman" w:cs="Times New Roman"/>
                <w:sz w:val="28"/>
                <w:szCs w:val="28"/>
              </w:rPr>
              <w:t>3±</w:t>
            </w:r>
            <w:r w:rsidRPr="006E343C">
              <w:rPr>
                <w:rFonts w:ascii="Times New Roman" w:eastAsia="Times New Roman" w:hAnsi="Times New Roman" w:cs="Times New Roman"/>
                <w:sz w:val="28"/>
                <w:szCs w:val="28"/>
              </w:rPr>
              <w:t>0,1</w:t>
            </w:r>
          </w:p>
        </w:tc>
        <w:tc>
          <w:tcPr>
            <w:tcW w:w="2232"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w:t>
            </w:r>
            <w:r>
              <w:rPr>
                <w:rFonts w:ascii="Times New Roman" w:eastAsia="Times New Roman" w:hAnsi="Times New Roman" w:cs="Times New Roman"/>
                <w:sz w:val="28"/>
                <w:szCs w:val="28"/>
              </w:rPr>
              <w:t>6±</w:t>
            </w:r>
            <w:r w:rsidRPr="006E343C">
              <w:rPr>
                <w:rFonts w:ascii="Times New Roman" w:eastAsia="Times New Roman" w:hAnsi="Times New Roman" w:cs="Times New Roman"/>
                <w:sz w:val="28"/>
                <w:szCs w:val="28"/>
              </w:rPr>
              <w:t>0,1</w:t>
            </w:r>
            <w:r w:rsidR="007044A3">
              <w:rPr>
                <w:rFonts w:ascii="Times New Roman" w:eastAsia="Times New Roman" w:hAnsi="Times New Roman" w:cs="Times New Roman"/>
                <w:sz w:val="28"/>
                <w:szCs w:val="28"/>
              </w:rPr>
              <w:t>*</w:t>
            </w:r>
          </w:p>
        </w:tc>
      </w:tr>
      <w:tr w:rsidR="00574709" w:rsidTr="00574709">
        <w:tc>
          <w:tcPr>
            <w:tcW w:w="5353" w:type="dxa"/>
          </w:tcPr>
          <w:p w:rsidR="00574709" w:rsidRPr="006E343C" w:rsidRDefault="00574709" w:rsidP="00434553">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«ялинкою», с</w:t>
            </w:r>
          </w:p>
        </w:tc>
        <w:tc>
          <w:tcPr>
            <w:tcW w:w="2268"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48,</w:t>
            </w:r>
            <w:r>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1</w:t>
            </w:r>
          </w:p>
        </w:tc>
        <w:tc>
          <w:tcPr>
            <w:tcW w:w="2232"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51,</w:t>
            </w:r>
            <w:r>
              <w:rPr>
                <w:rFonts w:ascii="Times New Roman" w:eastAsia="Times New Roman" w:hAnsi="Times New Roman" w:cs="Times New Roman"/>
                <w:sz w:val="28"/>
                <w:szCs w:val="28"/>
              </w:rPr>
              <w:t>9±</w:t>
            </w:r>
            <w:r w:rsidRPr="006E343C">
              <w:rPr>
                <w:rFonts w:ascii="Times New Roman" w:eastAsia="Times New Roman" w:hAnsi="Times New Roman" w:cs="Times New Roman"/>
                <w:sz w:val="28"/>
                <w:szCs w:val="28"/>
              </w:rPr>
              <w:t>1,</w:t>
            </w:r>
            <w:r>
              <w:rPr>
                <w:rFonts w:ascii="Times New Roman" w:eastAsia="Times New Roman" w:hAnsi="Times New Roman" w:cs="Times New Roman"/>
                <w:sz w:val="28"/>
                <w:szCs w:val="28"/>
              </w:rPr>
              <w:t>3</w:t>
            </w:r>
            <w:r w:rsidR="007044A3">
              <w:rPr>
                <w:rFonts w:ascii="Times New Roman" w:eastAsia="Times New Roman" w:hAnsi="Times New Roman" w:cs="Times New Roman"/>
                <w:sz w:val="28"/>
                <w:szCs w:val="28"/>
              </w:rPr>
              <w:t>*</w:t>
            </w:r>
          </w:p>
        </w:tc>
      </w:tr>
      <w:tr w:rsidR="00574709" w:rsidTr="00574709">
        <w:tc>
          <w:tcPr>
            <w:tcW w:w="5353" w:type="dxa"/>
          </w:tcPr>
          <w:p w:rsidR="00574709" w:rsidRPr="006E343C" w:rsidRDefault="00574709" w:rsidP="00072BA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l2</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хвилин</w:t>
            </w:r>
            <w:r>
              <w:rPr>
                <w:rFonts w:ascii="Times New Roman" w:eastAsia="Times New Roman" w:hAnsi="Times New Roman" w:cs="Times New Roman"/>
                <w:sz w:val="28"/>
                <w:szCs w:val="28"/>
              </w:rPr>
              <w:t>ний тест Купера</w:t>
            </w:r>
            <w:r w:rsidRPr="006E343C">
              <w:rPr>
                <w:rFonts w:ascii="Times New Roman" w:eastAsia="Times New Roman" w:hAnsi="Times New Roman" w:cs="Times New Roman"/>
                <w:sz w:val="28"/>
                <w:szCs w:val="28"/>
              </w:rPr>
              <w:t>, м</w:t>
            </w:r>
          </w:p>
        </w:tc>
        <w:tc>
          <w:tcPr>
            <w:tcW w:w="2268"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w:t>
            </w:r>
            <w:r>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5</w:t>
            </w:r>
            <w:r>
              <w:rPr>
                <w:rFonts w:ascii="Times New Roman" w:eastAsia="Times New Roman" w:hAnsi="Times New Roman" w:cs="Times New Roman"/>
                <w:sz w:val="28"/>
                <w:szCs w:val="28"/>
              </w:rPr>
              <w:t>0±35</w:t>
            </w:r>
          </w:p>
        </w:tc>
        <w:tc>
          <w:tcPr>
            <w:tcW w:w="2232"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r>
              <w:rPr>
                <w:rFonts w:ascii="Times New Roman" w:eastAsia="Times New Roman" w:hAnsi="Times New Roman" w:cs="Times New Roman"/>
                <w:sz w:val="28"/>
                <w:szCs w:val="28"/>
              </w:rPr>
              <w:t>0</w:t>
            </w:r>
            <w:r w:rsidRPr="006E343C">
              <w:rPr>
                <w:rFonts w:ascii="Times New Roman" w:eastAsia="Times New Roman" w:hAnsi="Times New Roman" w:cs="Times New Roman"/>
                <w:sz w:val="28"/>
                <w:szCs w:val="28"/>
              </w:rPr>
              <w:t>5</w:t>
            </w:r>
            <w:r>
              <w:rPr>
                <w:rFonts w:ascii="Times New Roman" w:eastAsia="Times New Roman" w:hAnsi="Times New Roman" w:cs="Times New Roman"/>
                <w:sz w:val="28"/>
                <w:szCs w:val="28"/>
              </w:rPr>
              <w:t>±40</w:t>
            </w:r>
            <w:r w:rsidR="007044A3">
              <w:rPr>
                <w:rFonts w:ascii="Times New Roman" w:eastAsia="Times New Roman" w:hAnsi="Times New Roman" w:cs="Times New Roman"/>
                <w:sz w:val="28"/>
                <w:szCs w:val="28"/>
              </w:rPr>
              <w:t>*</w:t>
            </w:r>
            <w:r w:rsidR="00602466">
              <w:rPr>
                <w:rFonts w:ascii="Times New Roman" w:eastAsia="Times New Roman" w:hAnsi="Times New Roman" w:cs="Times New Roman"/>
                <w:sz w:val="28"/>
                <w:szCs w:val="28"/>
              </w:rPr>
              <w:t>*</w:t>
            </w:r>
          </w:p>
        </w:tc>
      </w:tr>
      <w:tr w:rsidR="00574709" w:rsidTr="00574709">
        <w:tc>
          <w:tcPr>
            <w:tcW w:w="5353" w:type="dxa"/>
          </w:tcPr>
          <w:p w:rsidR="00574709" w:rsidRPr="006E343C" w:rsidRDefault="00574709" w:rsidP="00072BA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Човниковий біг</w:t>
            </w:r>
            <w:r w:rsidR="006E71D8">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10 м, с</w:t>
            </w:r>
          </w:p>
        </w:tc>
        <w:tc>
          <w:tcPr>
            <w:tcW w:w="2268"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w:t>
            </w:r>
            <w:r>
              <w:rPr>
                <w:rFonts w:ascii="Times New Roman" w:eastAsia="Times New Roman" w:hAnsi="Times New Roman" w:cs="Times New Roman"/>
                <w:sz w:val="28"/>
                <w:szCs w:val="28"/>
              </w:rPr>
              <w:t>3±</w:t>
            </w:r>
            <w:r w:rsidRPr="006E343C">
              <w:rPr>
                <w:rFonts w:ascii="Times New Roman" w:eastAsia="Times New Roman" w:hAnsi="Times New Roman" w:cs="Times New Roman"/>
                <w:sz w:val="28"/>
                <w:szCs w:val="28"/>
              </w:rPr>
              <w:t>0,1</w:t>
            </w:r>
          </w:p>
        </w:tc>
        <w:tc>
          <w:tcPr>
            <w:tcW w:w="2232" w:type="dxa"/>
            <w:vAlign w:val="center"/>
          </w:tcPr>
          <w:p w:rsidR="00574709" w:rsidRPr="006E343C" w:rsidRDefault="00A925E1"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w:t>
            </w:r>
            <w:r>
              <w:rPr>
                <w:rFonts w:ascii="Times New Roman" w:eastAsia="Times New Roman" w:hAnsi="Times New Roman" w:cs="Times New Roman"/>
                <w:sz w:val="28"/>
                <w:szCs w:val="28"/>
              </w:rPr>
              <w:t>7±</w:t>
            </w:r>
            <w:r w:rsidRPr="006E343C">
              <w:rPr>
                <w:rFonts w:ascii="Times New Roman" w:eastAsia="Times New Roman" w:hAnsi="Times New Roman" w:cs="Times New Roman"/>
                <w:sz w:val="28"/>
                <w:szCs w:val="28"/>
              </w:rPr>
              <w:t>0,1</w:t>
            </w:r>
            <w:r w:rsidR="007044A3">
              <w:rPr>
                <w:rFonts w:ascii="Times New Roman" w:eastAsia="Times New Roman" w:hAnsi="Times New Roman" w:cs="Times New Roman"/>
                <w:sz w:val="28"/>
                <w:szCs w:val="28"/>
              </w:rPr>
              <w:t>*</w:t>
            </w:r>
          </w:p>
        </w:tc>
      </w:tr>
      <w:tr w:rsidR="00574709" w:rsidTr="00574709">
        <w:tc>
          <w:tcPr>
            <w:tcW w:w="5353" w:type="dxa"/>
          </w:tcPr>
          <w:p w:rsidR="00574709" w:rsidRPr="006E343C" w:rsidRDefault="00574709" w:rsidP="00434553">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Стрибки через скакалку за 30 с, кількість разів</w:t>
            </w:r>
          </w:p>
        </w:tc>
        <w:tc>
          <w:tcPr>
            <w:tcW w:w="2268" w:type="dxa"/>
            <w:vAlign w:val="center"/>
          </w:tcPr>
          <w:p w:rsidR="00574709" w:rsidRPr="006E343C" w:rsidRDefault="00A925E1" w:rsidP="00F516B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60,</w:t>
            </w:r>
            <w:r>
              <w:rPr>
                <w:rFonts w:ascii="Times New Roman" w:eastAsia="Times New Roman" w:hAnsi="Times New Roman" w:cs="Times New Roman"/>
                <w:sz w:val="28"/>
                <w:szCs w:val="28"/>
              </w:rPr>
              <w:t>7±</w:t>
            </w:r>
            <w:r w:rsidR="00F516B4">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2</w:t>
            </w:r>
          </w:p>
        </w:tc>
        <w:tc>
          <w:tcPr>
            <w:tcW w:w="2232" w:type="dxa"/>
            <w:vAlign w:val="center"/>
          </w:tcPr>
          <w:p w:rsidR="00574709" w:rsidRPr="006E343C" w:rsidRDefault="00A925E1" w:rsidP="00F516B4">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r w:rsidR="00F516B4">
              <w:rPr>
                <w:rFonts w:ascii="Times New Roman" w:eastAsia="Times New Roman" w:hAnsi="Times New Roman" w:cs="Times New Roman"/>
                <w:sz w:val="28"/>
                <w:szCs w:val="28"/>
              </w:rPr>
              <w:t>3</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5±</w:t>
            </w:r>
            <w:r w:rsidRPr="006E343C">
              <w:rPr>
                <w:rFonts w:ascii="Times New Roman" w:eastAsia="Times New Roman" w:hAnsi="Times New Roman" w:cs="Times New Roman"/>
                <w:sz w:val="28"/>
                <w:szCs w:val="28"/>
              </w:rPr>
              <w:t>2,</w:t>
            </w:r>
            <w:r>
              <w:rPr>
                <w:rFonts w:ascii="Times New Roman" w:eastAsia="Times New Roman" w:hAnsi="Times New Roman" w:cs="Times New Roman"/>
                <w:sz w:val="28"/>
                <w:szCs w:val="28"/>
              </w:rPr>
              <w:t>4</w:t>
            </w:r>
          </w:p>
        </w:tc>
      </w:tr>
      <w:tr w:rsidR="00574709" w:rsidTr="00574709">
        <w:tc>
          <w:tcPr>
            <w:tcW w:w="5353" w:type="dxa"/>
          </w:tcPr>
          <w:p w:rsidR="00574709" w:rsidRPr="006E343C" w:rsidRDefault="00574709" w:rsidP="00072BA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 xml:space="preserve">Стрибок у довжину з </w:t>
            </w:r>
            <w:r>
              <w:rPr>
                <w:rFonts w:ascii="Times New Roman" w:eastAsia="Times New Roman" w:hAnsi="Times New Roman" w:cs="Times New Roman"/>
                <w:sz w:val="28"/>
                <w:szCs w:val="28"/>
              </w:rPr>
              <w:t>місця</w:t>
            </w:r>
            <w:r w:rsidRPr="006E343C">
              <w:rPr>
                <w:rFonts w:ascii="Times New Roman" w:eastAsia="Times New Roman" w:hAnsi="Times New Roman" w:cs="Times New Roman"/>
                <w:sz w:val="28"/>
                <w:szCs w:val="28"/>
              </w:rPr>
              <w:t>, см</w:t>
            </w:r>
          </w:p>
        </w:tc>
        <w:tc>
          <w:tcPr>
            <w:tcW w:w="2268" w:type="dxa"/>
            <w:vAlign w:val="center"/>
          </w:tcPr>
          <w:p w:rsidR="00574709" w:rsidRPr="006E343C" w:rsidRDefault="00574709"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24</w:t>
            </w:r>
            <w:r w:rsidR="00A925E1">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r w:rsidR="00A925E1">
              <w:rPr>
                <w:rFonts w:ascii="Times New Roman" w:eastAsia="Times New Roman" w:hAnsi="Times New Roman" w:cs="Times New Roman"/>
                <w:sz w:val="28"/>
                <w:szCs w:val="28"/>
              </w:rPr>
              <w:t>3</w:t>
            </w:r>
            <w:r w:rsidRPr="006E343C">
              <w:rPr>
                <w:rFonts w:ascii="Times New Roman" w:eastAsia="Times New Roman" w:hAnsi="Times New Roman" w:cs="Times New Roman"/>
                <w:sz w:val="28"/>
                <w:szCs w:val="28"/>
              </w:rPr>
              <w:t>,2</w:t>
            </w:r>
          </w:p>
        </w:tc>
        <w:tc>
          <w:tcPr>
            <w:tcW w:w="2232" w:type="dxa"/>
            <w:vAlign w:val="center"/>
          </w:tcPr>
          <w:p w:rsidR="00574709" w:rsidRPr="006E343C" w:rsidRDefault="00574709"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23</w:t>
            </w:r>
            <w:r w:rsidR="00A925E1">
              <w:rPr>
                <w:rFonts w:ascii="Times New Roman" w:eastAsia="Times New Roman" w:hAnsi="Times New Roman" w:cs="Times New Roman"/>
                <w:sz w:val="28"/>
                <w:szCs w:val="28"/>
              </w:rPr>
              <w:t>8</w:t>
            </w:r>
            <w:r>
              <w:rPr>
                <w:rFonts w:ascii="Times New Roman" w:eastAsia="Times New Roman" w:hAnsi="Times New Roman" w:cs="Times New Roman"/>
                <w:sz w:val="28"/>
                <w:szCs w:val="28"/>
              </w:rPr>
              <w:t>±</w:t>
            </w:r>
            <w:r w:rsidR="00A925E1">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,8</w:t>
            </w:r>
          </w:p>
        </w:tc>
      </w:tr>
      <w:tr w:rsidR="00574709" w:rsidTr="00574709">
        <w:tc>
          <w:tcPr>
            <w:tcW w:w="5353" w:type="dxa"/>
          </w:tcPr>
          <w:p w:rsidR="00574709" w:rsidRPr="006E343C" w:rsidRDefault="00574709" w:rsidP="00072BA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Під</w:t>
            </w:r>
            <w:r>
              <w:rPr>
                <w:rFonts w:ascii="Times New Roman" w:eastAsia="Times New Roman" w:hAnsi="Times New Roman" w:cs="Times New Roman"/>
                <w:sz w:val="28"/>
                <w:szCs w:val="28"/>
              </w:rPr>
              <w:t>німання</w:t>
            </w:r>
            <w:r w:rsidRPr="006E343C">
              <w:rPr>
                <w:rFonts w:ascii="Times New Roman" w:eastAsia="Times New Roman" w:hAnsi="Times New Roman" w:cs="Times New Roman"/>
                <w:sz w:val="28"/>
                <w:szCs w:val="28"/>
              </w:rPr>
              <w:t xml:space="preserve"> ніг за 30 с, кількість разів</w:t>
            </w:r>
          </w:p>
        </w:tc>
        <w:tc>
          <w:tcPr>
            <w:tcW w:w="2268" w:type="dxa"/>
            <w:vAlign w:val="center"/>
          </w:tcPr>
          <w:p w:rsidR="00574709" w:rsidRPr="006E343C" w:rsidRDefault="00574709"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w:t>
            </w:r>
            <w:r w:rsidR="00A925E1">
              <w:rPr>
                <w:rFonts w:ascii="Times New Roman" w:eastAsia="Times New Roman" w:hAnsi="Times New Roman" w:cs="Times New Roman"/>
                <w:sz w:val="28"/>
                <w:szCs w:val="28"/>
              </w:rPr>
              <w:t>7</w:t>
            </w:r>
            <w:r w:rsidRPr="006E343C">
              <w:rPr>
                <w:rFonts w:ascii="Times New Roman" w:eastAsia="Times New Roman" w:hAnsi="Times New Roman" w:cs="Times New Roman"/>
                <w:sz w:val="28"/>
                <w:szCs w:val="28"/>
              </w:rPr>
              <w:t>,</w:t>
            </w:r>
            <w:r w:rsidR="00A925E1">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sidR="00A925E1">
              <w:rPr>
                <w:rFonts w:ascii="Times New Roman" w:eastAsia="Times New Roman" w:hAnsi="Times New Roman" w:cs="Times New Roman"/>
                <w:sz w:val="28"/>
                <w:szCs w:val="28"/>
              </w:rPr>
              <w:t>5</w:t>
            </w:r>
          </w:p>
        </w:tc>
        <w:tc>
          <w:tcPr>
            <w:tcW w:w="2232" w:type="dxa"/>
            <w:vAlign w:val="center"/>
          </w:tcPr>
          <w:p w:rsidR="00574709" w:rsidRPr="006E343C" w:rsidRDefault="00574709"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15,</w:t>
            </w:r>
            <w:r w:rsidR="00A925E1">
              <w:rPr>
                <w:rFonts w:ascii="Times New Roman" w:eastAsia="Times New Roman" w:hAnsi="Times New Roman" w:cs="Times New Roman"/>
                <w:sz w:val="28"/>
                <w:szCs w:val="28"/>
              </w:rPr>
              <w:t>8</w:t>
            </w:r>
            <w:r>
              <w:rPr>
                <w:rFonts w:ascii="Times New Roman" w:eastAsia="Times New Roman" w:hAnsi="Times New Roman" w:cs="Times New Roman"/>
                <w:sz w:val="28"/>
                <w:szCs w:val="28"/>
              </w:rPr>
              <w:t>±</w:t>
            </w:r>
            <w:r w:rsidR="00A925E1">
              <w:rPr>
                <w:rFonts w:ascii="Times New Roman" w:eastAsia="Times New Roman" w:hAnsi="Times New Roman" w:cs="Times New Roman"/>
                <w:sz w:val="28"/>
                <w:szCs w:val="28"/>
              </w:rPr>
              <w:t>1,0</w:t>
            </w:r>
          </w:p>
        </w:tc>
      </w:tr>
      <w:tr w:rsidR="00574709" w:rsidTr="00574709">
        <w:tc>
          <w:tcPr>
            <w:tcW w:w="5353" w:type="dxa"/>
          </w:tcPr>
          <w:p w:rsidR="00574709" w:rsidRPr="006E343C" w:rsidRDefault="00574709" w:rsidP="00072BA0">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Під</w:t>
            </w:r>
            <w:r>
              <w:rPr>
                <w:rFonts w:ascii="Times New Roman" w:eastAsia="Times New Roman" w:hAnsi="Times New Roman" w:cs="Times New Roman"/>
                <w:sz w:val="28"/>
                <w:szCs w:val="28"/>
              </w:rPr>
              <w:t>німання</w:t>
            </w:r>
            <w:r w:rsidRPr="006E343C">
              <w:rPr>
                <w:rFonts w:ascii="Times New Roman" w:eastAsia="Times New Roman" w:hAnsi="Times New Roman" w:cs="Times New Roman"/>
                <w:sz w:val="28"/>
                <w:szCs w:val="28"/>
              </w:rPr>
              <w:t xml:space="preserve"> тулуба за 30 с, кількість разів</w:t>
            </w:r>
          </w:p>
        </w:tc>
        <w:tc>
          <w:tcPr>
            <w:tcW w:w="2268" w:type="dxa"/>
            <w:vAlign w:val="center"/>
          </w:tcPr>
          <w:p w:rsidR="00574709" w:rsidRPr="006E343C" w:rsidRDefault="00574709"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26,</w:t>
            </w:r>
            <w:r w:rsidR="00A925E1">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A925E1">
              <w:rPr>
                <w:rFonts w:ascii="Times New Roman" w:eastAsia="Times New Roman" w:hAnsi="Times New Roman" w:cs="Times New Roman"/>
                <w:sz w:val="28"/>
                <w:szCs w:val="28"/>
              </w:rPr>
              <w:t>4</w:t>
            </w:r>
          </w:p>
        </w:tc>
        <w:tc>
          <w:tcPr>
            <w:tcW w:w="2232" w:type="dxa"/>
            <w:vAlign w:val="center"/>
          </w:tcPr>
          <w:p w:rsidR="00574709" w:rsidRPr="006E343C" w:rsidRDefault="00574709" w:rsidP="00A925E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23,</w:t>
            </w:r>
            <w:r w:rsidR="00A925E1">
              <w:rPr>
                <w:rFonts w:ascii="Times New Roman" w:eastAsia="Times New Roman" w:hAnsi="Times New Roman" w:cs="Times New Roman"/>
                <w:sz w:val="28"/>
                <w:szCs w:val="28"/>
              </w:rPr>
              <w:t>2</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A925E1">
              <w:rPr>
                <w:rFonts w:ascii="Times New Roman" w:eastAsia="Times New Roman" w:hAnsi="Times New Roman" w:cs="Times New Roman"/>
                <w:sz w:val="28"/>
                <w:szCs w:val="28"/>
              </w:rPr>
              <w:t>1</w:t>
            </w:r>
          </w:p>
        </w:tc>
      </w:tr>
    </w:tbl>
    <w:p w:rsidR="00072BA0" w:rsidRPr="007044A3" w:rsidRDefault="007044A3" w:rsidP="007044A3">
      <w:pPr>
        <w:spacing w:after="0" w:line="360" w:lineRule="auto"/>
        <w:ind w:firstLine="709"/>
        <w:jc w:val="both"/>
        <w:rPr>
          <w:rFonts w:ascii="Times New Roman" w:eastAsia="Times New Roman" w:hAnsi="Times New Roman" w:cs="Times New Roman"/>
          <w:sz w:val="28"/>
          <w:szCs w:val="28"/>
        </w:rPr>
      </w:pPr>
      <w:r w:rsidRPr="007044A3">
        <w:rPr>
          <w:rFonts w:ascii="Times New Roman" w:eastAsia="Times New Roman" w:hAnsi="Times New Roman" w:cs="Times New Roman"/>
          <w:sz w:val="28"/>
          <w:szCs w:val="28"/>
        </w:rPr>
        <w:t xml:space="preserve">Примітка. </w:t>
      </w:r>
      <w:r>
        <w:rPr>
          <w:rFonts w:ascii="Times New Roman" w:eastAsia="Times New Roman" w:hAnsi="Times New Roman" w:cs="Times New Roman"/>
          <w:sz w:val="28"/>
          <w:szCs w:val="28"/>
        </w:rPr>
        <w:t xml:space="preserve">* – </w:t>
      </w:r>
      <w:r w:rsidRPr="00157430">
        <w:rPr>
          <w:rFonts w:ascii="Times New Roman" w:hAnsi="Times New Roman" w:cs="Times New Roman"/>
          <w:sz w:val="28"/>
          <w:szCs w:val="28"/>
        </w:rPr>
        <w:t>достовірні відмінності між показниками (р &lt; 0,05)</w:t>
      </w:r>
      <w:r w:rsidR="00602466">
        <w:rPr>
          <w:rFonts w:ascii="Times New Roman" w:hAnsi="Times New Roman" w:cs="Times New Roman"/>
          <w:sz w:val="28"/>
          <w:szCs w:val="28"/>
        </w:rPr>
        <w:t xml:space="preserve">; </w:t>
      </w:r>
      <w:r w:rsidR="00602466">
        <w:rPr>
          <w:rFonts w:ascii="Times New Roman" w:hAnsi="Times New Roman" w:cs="Times New Roman"/>
          <w:sz w:val="28"/>
          <w:szCs w:val="28"/>
        </w:rPr>
        <w:br/>
        <w:t xml:space="preserve">** – </w:t>
      </w:r>
      <w:r w:rsidR="00602466" w:rsidRPr="00157430">
        <w:rPr>
          <w:rFonts w:ascii="Times New Roman" w:hAnsi="Times New Roman" w:cs="Times New Roman"/>
          <w:sz w:val="28"/>
          <w:szCs w:val="28"/>
        </w:rPr>
        <w:t>достовірні відмінності між показниками (р &lt; 0,0</w:t>
      </w:r>
      <w:r w:rsidR="00602466">
        <w:rPr>
          <w:rFonts w:ascii="Times New Roman" w:hAnsi="Times New Roman" w:cs="Times New Roman"/>
          <w:sz w:val="28"/>
          <w:szCs w:val="28"/>
        </w:rPr>
        <w:t>1</w:t>
      </w:r>
      <w:r w:rsidR="00602466" w:rsidRPr="00157430">
        <w:rPr>
          <w:rFonts w:ascii="Times New Roman" w:hAnsi="Times New Roman" w:cs="Times New Roman"/>
          <w:sz w:val="28"/>
          <w:szCs w:val="28"/>
        </w:rPr>
        <w:t>)</w:t>
      </w:r>
    </w:p>
    <w:p w:rsidR="00C8639E" w:rsidRDefault="00C8639E" w:rsidP="00757D49">
      <w:pPr>
        <w:spacing w:after="0" w:line="360" w:lineRule="auto"/>
        <w:ind w:firstLine="709"/>
        <w:jc w:val="both"/>
        <w:rPr>
          <w:rFonts w:ascii="Times New Roman" w:eastAsia="Cambria" w:hAnsi="Times New Roman" w:cs="Times New Roman"/>
          <w:sz w:val="28"/>
          <w:szCs w:val="28"/>
        </w:rPr>
      </w:pP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Для контролю рівня розвитку швидкості ми використали біг на 30 метрів. Крім того, про показники швидкості свідчать результати човникового бігу та ведення м'яча.</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Початкові результати в бігу на 30 м у студентів</w:t>
      </w:r>
      <w:r w:rsidR="001101D2">
        <w:rPr>
          <w:rFonts w:ascii="Times New Roman" w:eastAsia="Cambria" w:hAnsi="Times New Roman" w:cs="Times New Roman"/>
          <w:sz w:val="28"/>
          <w:szCs w:val="28"/>
        </w:rPr>
        <w:t xml:space="preserve"> з середнім рівнем підготовленості</w:t>
      </w:r>
      <w:r w:rsidRPr="006E343C">
        <w:rPr>
          <w:rFonts w:ascii="Times New Roman" w:eastAsia="Cambria" w:hAnsi="Times New Roman" w:cs="Times New Roman"/>
          <w:sz w:val="28"/>
          <w:szCs w:val="28"/>
        </w:rPr>
        <w:t xml:space="preserve">, які займаються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ом, були </w:t>
      </w:r>
      <w:r w:rsidR="001101D2">
        <w:rPr>
          <w:rFonts w:ascii="Times New Roman" w:eastAsia="Cambria" w:hAnsi="Times New Roman" w:cs="Times New Roman"/>
          <w:sz w:val="28"/>
          <w:szCs w:val="28"/>
        </w:rPr>
        <w:t xml:space="preserve">статистично значуще </w:t>
      </w:r>
      <w:r w:rsidRPr="006E343C">
        <w:rPr>
          <w:rFonts w:ascii="Times New Roman" w:eastAsia="Cambria" w:hAnsi="Times New Roman" w:cs="Times New Roman"/>
          <w:sz w:val="28"/>
          <w:szCs w:val="28"/>
        </w:rPr>
        <w:t xml:space="preserve">вищими і становили </w:t>
      </w:r>
      <w:r w:rsidR="001101D2" w:rsidRPr="001101D2">
        <w:rPr>
          <w:rFonts w:ascii="Times New Roman" w:eastAsia="Cambria" w:hAnsi="Times New Roman" w:cs="Times New Roman"/>
          <w:sz w:val="28"/>
          <w:szCs w:val="28"/>
        </w:rPr>
        <w:t>4,3±0,1</w:t>
      </w:r>
      <w:r w:rsidR="001101D2">
        <w:rPr>
          <w:rFonts w:ascii="Times New Roman" w:eastAsia="Cambria" w:hAnsi="Times New Roman" w:cs="Times New Roman"/>
          <w:sz w:val="28"/>
          <w:szCs w:val="28"/>
        </w:rPr>
        <w:t> </w:t>
      </w:r>
      <w:r w:rsidRPr="006E343C">
        <w:rPr>
          <w:rFonts w:ascii="Times New Roman" w:eastAsia="Cambria" w:hAnsi="Times New Roman" w:cs="Times New Roman"/>
          <w:sz w:val="28"/>
          <w:szCs w:val="28"/>
        </w:rPr>
        <w:t xml:space="preserve">с, </w:t>
      </w:r>
      <w:r w:rsidR="001101D2">
        <w:rPr>
          <w:rFonts w:ascii="Times New Roman" w:eastAsia="Cambria" w:hAnsi="Times New Roman" w:cs="Times New Roman"/>
          <w:sz w:val="28"/>
          <w:szCs w:val="28"/>
        </w:rPr>
        <w:t>за результати студентів з низьким рівнем підготовленості</w:t>
      </w:r>
      <w:r w:rsidRPr="006E343C">
        <w:rPr>
          <w:rFonts w:ascii="Times New Roman" w:eastAsia="Cambria" w:hAnsi="Times New Roman" w:cs="Times New Roman"/>
          <w:sz w:val="28"/>
          <w:szCs w:val="28"/>
        </w:rPr>
        <w:t xml:space="preserve"> </w:t>
      </w:r>
      <w:r w:rsidR="001101D2" w:rsidRPr="001101D2">
        <w:rPr>
          <w:rFonts w:ascii="Times New Roman" w:eastAsia="Cambria" w:hAnsi="Times New Roman" w:cs="Times New Roman"/>
          <w:sz w:val="28"/>
          <w:szCs w:val="28"/>
        </w:rPr>
        <w:t>4,6±0,1</w:t>
      </w:r>
      <w:r w:rsidR="001101D2">
        <w:rPr>
          <w:rFonts w:ascii="Times New Roman" w:eastAsia="Cambria" w:hAnsi="Times New Roman" w:cs="Times New Roman"/>
          <w:sz w:val="28"/>
          <w:szCs w:val="28"/>
        </w:rPr>
        <w:t> </w:t>
      </w:r>
      <w:r w:rsidRPr="006E343C">
        <w:rPr>
          <w:rFonts w:ascii="Times New Roman" w:eastAsia="Cambria" w:hAnsi="Times New Roman" w:cs="Times New Roman"/>
          <w:sz w:val="28"/>
          <w:szCs w:val="28"/>
        </w:rPr>
        <w:t>с</w:t>
      </w:r>
      <w:r w:rsidR="001101D2">
        <w:rPr>
          <w:rFonts w:ascii="Times New Roman" w:eastAsia="Cambria" w:hAnsi="Times New Roman" w:cs="Times New Roman"/>
          <w:sz w:val="28"/>
          <w:szCs w:val="28"/>
        </w:rPr>
        <w:t xml:space="preserve"> (</w:t>
      </w:r>
      <w:r w:rsidR="001101D2">
        <w:rPr>
          <w:rFonts w:ascii="Times New Roman" w:eastAsia="Cambria" w:hAnsi="Times New Roman" w:cs="Times New Roman"/>
          <w:sz w:val="28"/>
          <w:szCs w:val="28"/>
          <w:lang w:val="en-US"/>
        </w:rPr>
        <w:t>t</w:t>
      </w:r>
      <w:r w:rsidR="001101D2" w:rsidRPr="00DB68C8">
        <w:rPr>
          <w:rFonts w:ascii="Times New Roman" w:eastAsia="Cambria" w:hAnsi="Times New Roman" w:cs="Times New Roman"/>
          <w:sz w:val="28"/>
          <w:szCs w:val="28"/>
          <w:lang w:val="ru-RU"/>
        </w:rPr>
        <w:t>=2.</w:t>
      </w:r>
      <w:r w:rsidR="001101D2">
        <w:rPr>
          <w:rFonts w:ascii="Times New Roman" w:eastAsia="Cambria" w:hAnsi="Times New Roman" w:cs="Times New Roman"/>
          <w:sz w:val="28"/>
          <w:szCs w:val="28"/>
        </w:rPr>
        <w:t>12</w:t>
      </w:r>
      <w:r w:rsidR="001101D2" w:rsidRPr="00DB68C8">
        <w:rPr>
          <w:rFonts w:ascii="Times New Roman" w:eastAsia="Cambria" w:hAnsi="Times New Roman" w:cs="Times New Roman"/>
          <w:sz w:val="28"/>
          <w:szCs w:val="28"/>
          <w:lang w:val="ru-RU"/>
        </w:rPr>
        <w:t xml:space="preserve">; </w:t>
      </w:r>
      <w:r w:rsidR="001101D2">
        <w:rPr>
          <w:rFonts w:ascii="Times New Roman" w:eastAsia="Cambria" w:hAnsi="Times New Roman" w:cs="Times New Roman"/>
          <w:sz w:val="28"/>
          <w:szCs w:val="28"/>
          <w:lang w:val="en-US"/>
        </w:rPr>
        <w:t>p</w:t>
      </w:r>
      <w:r w:rsidR="001101D2" w:rsidRPr="00DB68C8">
        <w:rPr>
          <w:rFonts w:ascii="Times New Roman" w:eastAsia="Cambria" w:hAnsi="Times New Roman" w:cs="Times New Roman"/>
          <w:sz w:val="28"/>
          <w:szCs w:val="28"/>
          <w:lang w:val="ru-RU"/>
        </w:rPr>
        <w:t>&lt;0.05</w:t>
      </w:r>
      <w:r w:rsidR="001101D2">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Координаційні здібності футболіста проявляється у здатності швидко та ефективно виконувати рухові дії у змінних ігрових умовах. Результати, показані студентами, які займаються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ом</w:t>
      </w:r>
      <w:r w:rsidR="001101D2">
        <w:rPr>
          <w:rFonts w:ascii="Times New Roman" w:eastAsia="Cambria" w:hAnsi="Times New Roman" w:cs="Times New Roman"/>
          <w:sz w:val="28"/>
          <w:szCs w:val="28"/>
        </w:rPr>
        <w:t>, у ч</w:t>
      </w:r>
      <w:r w:rsidR="001101D2" w:rsidRPr="006E343C">
        <w:rPr>
          <w:rFonts w:ascii="Times New Roman" w:eastAsia="Cambria" w:hAnsi="Times New Roman" w:cs="Times New Roman"/>
          <w:sz w:val="28"/>
          <w:szCs w:val="28"/>
        </w:rPr>
        <w:t>овников</w:t>
      </w:r>
      <w:r w:rsidR="001101D2">
        <w:rPr>
          <w:rFonts w:ascii="Times New Roman" w:eastAsia="Cambria" w:hAnsi="Times New Roman" w:cs="Times New Roman"/>
          <w:sz w:val="28"/>
          <w:szCs w:val="28"/>
        </w:rPr>
        <w:t>ому</w:t>
      </w:r>
      <w:r w:rsidR="001101D2" w:rsidRPr="006E343C">
        <w:rPr>
          <w:rFonts w:ascii="Times New Roman" w:eastAsia="Cambria" w:hAnsi="Times New Roman" w:cs="Times New Roman"/>
          <w:sz w:val="28"/>
          <w:szCs w:val="28"/>
        </w:rPr>
        <w:t xml:space="preserve"> бі</w:t>
      </w:r>
      <w:r w:rsidR="001101D2">
        <w:rPr>
          <w:rFonts w:ascii="Times New Roman" w:eastAsia="Cambria" w:hAnsi="Times New Roman" w:cs="Times New Roman"/>
          <w:sz w:val="28"/>
          <w:szCs w:val="28"/>
        </w:rPr>
        <w:t>гу</w:t>
      </w:r>
      <w:r w:rsidR="001101D2" w:rsidRPr="006E343C">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становили </w:t>
      </w:r>
      <w:r w:rsidR="001101D2" w:rsidRPr="001101D2">
        <w:rPr>
          <w:rFonts w:ascii="Times New Roman" w:eastAsia="Cambria" w:hAnsi="Times New Roman" w:cs="Times New Roman"/>
          <w:sz w:val="28"/>
          <w:szCs w:val="28"/>
        </w:rPr>
        <w:lastRenderedPageBreak/>
        <w:t>8,3±0,1</w:t>
      </w:r>
      <w:r w:rsidR="001101D2">
        <w:rPr>
          <w:rFonts w:ascii="Times New Roman" w:eastAsia="Cambria" w:hAnsi="Times New Roman" w:cs="Times New Roman"/>
          <w:sz w:val="28"/>
          <w:szCs w:val="28"/>
        </w:rPr>
        <w:t xml:space="preserve"> с </w:t>
      </w:r>
      <w:r w:rsidRPr="006E343C">
        <w:rPr>
          <w:rFonts w:ascii="Times New Roman" w:eastAsia="Cambria" w:hAnsi="Times New Roman" w:cs="Times New Roman"/>
          <w:sz w:val="28"/>
          <w:szCs w:val="28"/>
        </w:rPr>
        <w:t xml:space="preserve">та </w:t>
      </w:r>
      <w:r w:rsidR="001101D2" w:rsidRPr="001101D2">
        <w:rPr>
          <w:rFonts w:ascii="Times New Roman" w:eastAsia="Cambria" w:hAnsi="Times New Roman" w:cs="Times New Roman"/>
          <w:sz w:val="28"/>
          <w:szCs w:val="28"/>
        </w:rPr>
        <w:t>8,7±0,1</w:t>
      </w:r>
      <w:r w:rsidR="001101D2">
        <w:rPr>
          <w:rFonts w:ascii="Times New Roman" w:eastAsia="Cambria" w:hAnsi="Times New Roman" w:cs="Times New Roman"/>
          <w:sz w:val="28"/>
          <w:szCs w:val="28"/>
        </w:rPr>
        <w:t> </w:t>
      </w:r>
      <w:r w:rsidRPr="006E343C">
        <w:rPr>
          <w:rFonts w:ascii="Times New Roman" w:eastAsia="Cambria" w:hAnsi="Times New Roman" w:cs="Times New Roman"/>
          <w:sz w:val="28"/>
          <w:szCs w:val="28"/>
        </w:rPr>
        <w:t xml:space="preserve">с </w:t>
      </w:r>
      <w:r w:rsidR="001101D2">
        <w:rPr>
          <w:rFonts w:ascii="Times New Roman" w:eastAsia="Cambria" w:hAnsi="Times New Roman" w:cs="Times New Roman"/>
          <w:sz w:val="28"/>
          <w:szCs w:val="28"/>
        </w:rPr>
        <w:t xml:space="preserve">для гравців з середнім та низьким рівнями підготовленості </w:t>
      </w:r>
      <w:r w:rsidRPr="006E343C">
        <w:rPr>
          <w:rFonts w:ascii="Times New Roman" w:eastAsia="Cambria" w:hAnsi="Times New Roman" w:cs="Times New Roman"/>
          <w:sz w:val="28"/>
          <w:szCs w:val="28"/>
        </w:rPr>
        <w:t>відповідно</w:t>
      </w:r>
      <w:r w:rsidR="001101D2">
        <w:rPr>
          <w:rFonts w:ascii="Times New Roman" w:eastAsia="Cambria" w:hAnsi="Times New Roman" w:cs="Times New Roman"/>
          <w:sz w:val="28"/>
          <w:szCs w:val="28"/>
        </w:rPr>
        <w:t xml:space="preserve"> (</w:t>
      </w:r>
      <w:r w:rsidR="001101D2">
        <w:rPr>
          <w:rFonts w:ascii="Times New Roman" w:eastAsia="Cambria" w:hAnsi="Times New Roman" w:cs="Times New Roman"/>
          <w:sz w:val="28"/>
          <w:szCs w:val="28"/>
          <w:lang w:val="en-US"/>
        </w:rPr>
        <w:t>t</w:t>
      </w:r>
      <w:r w:rsidR="001101D2" w:rsidRPr="00DB68C8">
        <w:rPr>
          <w:rFonts w:ascii="Times New Roman" w:eastAsia="Cambria" w:hAnsi="Times New Roman" w:cs="Times New Roman"/>
          <w:sz w:val="28"/>
          <w:szCs w:val="28"/>
          <w:lang w:val="ru-RU"/>
        </w:rPr>
        <w:t>=2.</w:t>
      </w:r>
      <w:r w:rsidR="001101D2">
        <w:rPr>
          <w:rFonts w:ascii="Times New Roman" w:eastAsia="Cambria" w:hAnsi="Times New Roman" w:cs="Times New Roman"/>
          <w:sz w:val="28"/>
          <w:szCs w:val="28"/>
        </w:rPr>
        <w:t>83</w:t>
      </w:r>
      <w:r w:rsidR="001101D2" w:rsidRPr="00DB68C8">
        <w:rPr>
          <w:rFonts w:ascii="Times New Roman" w:eastAsia="Cambria" w:hAnsi="Times New Roman" w:cs="Times New Roman"/>
          <w:sz w:val="28"/>
          <w:szCs w:val="28"/>
          <w:lang w:val="ru-RU"/>
        </w:rPr>
        <w:t xml:space="preserve">; </w:t>
      </w:r>
      <w:r w:rsidR="001101D2">
        <w:rPr>
          <w:rFonts w:ascii="Times New Roman" w:eastAsia="Cambria" w:hAnsi="Times New Roman" w:cs="Times New Roman"/>
          <w:sz w:val="28"/>
          <w:szCs w:val="28"/>
          <w:lang w:val="en-US"/>
        </w:rPr>
        <w:t>p</w:t>
      </w:r>
      <w:r w:rsidR="001101D2" w:rsidRPr="00DB68C8">
        <w:rPr>
          <w:rFonts w:ascii="Times New Roman" w:eastAsia="Cambria" w:hAnsi="Times New Roman" w:cs="Times New Roman"/>
          <w:sz w:val="28"/>
          <w:szCs w:val="28"/>
          <w:lang w:val="ru-RU"/>
        </w:rPr>
        <w:t>&lt;0.05</w:t>
      </w:r>
      <w:r w:rsidR="001101D2">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Рівень розвитку витривалості визначався за результатами, показаними у 12-хвилинному </w:t>
      </w:r>
      <w:r w:rsidR="00785519">
        <w:rPr>
          <w:rFonts w:ascii="Times New Roman" w:eastAsia="Cambria" w:hAnsi="Times New Roman" w:cs="Times New Roman"/>
          <w:sz w:val="28"/>
          <w:szCs w:val="28"/>
        </w:rPr>
        <w:t xml:space="preserve">біговому </w:t>
      </w:r>
      <w:r w:rsidR="00785519" w:rsidRPr="006E343C">
        <w:rPr>
          <w:rFonts w:ascii="Times New Roman" w:eastAsia="Cambria" w:hAnsi="Times New Roman" w:cs="Times New Roman"/>
          <w:sz w:val="28"/>
          <w:szCs w:val="28"/>
        </w:rPr>
        <w:t>тест</w:t>
      </w:r>
      <w:r w:rsidR="00785519">
        <w:rPr>
          <w:rFonts w:ascii="Times New Roman" w:eastAsia="Cambria" w:hAnsi="Times New Roman" w:cs="Times New Roman"/>
          <w:sz w:val="28"/>
          <w:szCs w:val="28"/>
        </w:rPr>
        <w:t>і</w:t>
      </w:r>
      <w:r w:rsidR="00785519" w:rsidRPr="006E343C">
        <w:rPr>
          <w:rFonts w:ascii="Times New Roman" w:eastAsia="Cambria" w:hAnsi="Times New Roman" w:cs="Times New Roman"/>
          <w:sz w:val="28"/>
          <w:szCs w:val="28"/>
        </w:rPr>
        <w:t xml:space="preserve"> Ky</w:t>
      </w:r>
      <w:r w:rsidR="00785519">
        <w:rPr>
          <w:rFonts w:ascii="Times New Roman" w:eastAsia="Cambria" w:hAnsi="Times New Roman" w:cs="Times New Roman"/>
          <w:sz w:val="28"/>
          <w:szCs w:val="28"/>
        </w:rPr>
        <w:t>п</w:t>
      </w:r>
      <w:r w:rsidR="00785519" w:rsidRPr="006E343C">
        <w:rPr>
          <w:rFonts w:ascii="Times New Roman" w:eastAsia="Cambria" w:hAnsi="Times New Roman" w:cs="Times New Roman"/>
          <w:sz w:val="28"/>
          <w:szCs w:val="28"/>
        </w:rPr>
        <w:t>epa</w:t>
      </w:r>
      <w:r w:rsidRPr="006E343C">
        <w:rPr>
          <w:rFonts w:ascii="Times New Roman" w:eastAsia="Cambria" w:hAnsi="Times New Roman" w:cs="Times New Roman"/>
          <w:sz w:val="28"/>
          <w:szCs w:val="28"/>
        </w:rPr>
        <w:t xml:space="preserve">. Відстань, яку подолали студенти за 12 хвилин, становила </w:t>
      </w:r>
      <w:r w:rsidR="00785519" w:rsidRPr="00785519">
        <w:rPr>
          <w:rFonts w:ascii="Times New Roman" w:eastAsia="Cambria" w:hAnsi="Times New Roman" w:cs="Times New Roman"/>
          <w:sz w:val="28"/>
          <w:szCs w:val="28"/>
        </w:rPr>
        <w:t>3250±35</w:t>
      </w:r>
      <w:r w:rsidR="00785519">
        <w:rPr>
          <w:rFonts w:ascii="Times New Roman" w:eastAsia="Cambria" w:hAnsi="Times New Roman" w:cs="Times New Roman"/>
          <w:sz w:val="28"/>
          <w:szCs w:val="28"/>
        </w:rPr>
        <w:t xml:space="preserve"> м </w:t>
      </w:r>
      <w:r w:rsidRPr="006E343C">
        <w:rPr>
          <w:rFonts w:ascii="Times New Roman" w:eastAsia="Cambria" w:hAnsi="Times New Roman" w:cs="Times New Roman"/>
          <w:sz w:val="28"/>
          <w:szCs w:val="28"/>
        </w:rPr>
        <w:t xml:space="preserve">і </w:t>
      </w:r>
      <w:r w:rsidR="00785519" w:rsidRPr="00785519">
        <w:rPr>
          <w:rFonts w:ascii="Times New Roman" w:eastAsia="Cambria" w:hAnsi="Times New Roman" w:cs="Times New Roman"/>
          <w:sz w:val="28"/>
          <w:szCs w:val="28"/>
        </w:rPr>
        <w:t>3005±40</w:t>
      </w:r>
      <w:r w:rsidR="00785519">
        <w:rPr>
          <w:rFonts w:ascii="Times New Roman" w:eastAsia="Cambria" w:hAnsi="Times New Roman" w:cs="Times New Roman"/>
          <w:sz w:val="28"/>
          <w:szCs w:val="28"/>
        </w:rPr>
        <w:t xml:space="preserve"> м </w:t>
      </w:r>
      <w:r w:rsidRPr="006E343C">
        <w:rPr>
          <w:rFonts w:ascii="Times New Roman" w:eastAsia="Cambria" w:hAnsi="Times New Roman" w:cs="Times New Roman"/>
          <w:sz w:val="28"/>
          <w:szCs w:val="28"/>
        </w:rPr>
        <w:t>у груп</w:t>
      </w:r>
      <w:r w:rsidR="00785519">
        <w:rPr>
          <w:rFonts w:ascii="Times New Roman" w:eastAsia="Cambria" w:hAnsi="Times New Roman" w:cs="Times New Roman"/>
          <w:sz w:val="28"/>
          <w:szCs w:val="28"/>
        </w:rPr>
        <w:t xml:space="preserve">ах гравців з середнім та низьким рівнями підготовленості </w:t>
      </w:r>
      <w:r w:rsidR="00785519" w:rsidRPr="006E343C">
        <w:rPr>
          <w:rFonts w:ascii="Times New Roman" w:eastAsia="Cambria" w:hAnsi="Times New Roman" w:cs="Times New Roman"/>
          <w:sz w:val="28"/>
          <w:szCs w:val="28"/>
        </w:rPr>
        <w:t>відповідно</w:t>
      </w:r>
      <w:r w:rsidR="00785519">
        <w:rPr>
          <w:rFonts w:ascii="Times New Roman" w:eastAsia="Cambria" w:hAnsi="Times New Roman" w:cs="Times New Roman"/>
          <w:sz w:val="28"/>
          <w:szCs w:val="28"/>
        </w:rPr>
        <w:t xml:space="preserve"> (</w:t>
      </w:r>
      <w:r w:rsidR="00785519">
        <w:rPr>
          <w:rFonts w:ascii="Times New Roman" w:eastAsia="Cambria" w:hAnsi="Times New Roman" w:cs="Times New Roman"/>
          <w:sz w:val="28"/>
          <w:szCs w:val="28"/>
          <w:lang w:val="en-US"/>
        </w:rPr>
        <w:t>t</w:t>
      </w:r>
      <w:r w:rsidR="00785519" w:rsidRPr="00DB68C8">
        <w:rPr>
          <w:rFonts w:ascii="Times New Roman" w:eastAsia="Cambria" w:hAnsi="Times New Roman" w:cs="Times New Roman"/>
          <w:sz w:val="28"/>
          <w:szCs w:val="28"/>
        </w:rPr>
        <w:t>=</w:t>
      </w:r>
      <w:r w:rsidR="00785519">
        <w:rPr>
          <w:rFonts w:ascii="Times New Roman" w:eastAsia="Cambria" w:hAnsi="Times New Roman" w:cs="Times New Roman"/>
          <w:sz w:val="28"/>
          <w:szCs w:val="28"/>
        </w:rPr>
        <w:t>4</w:t>
      </w:r>
      <w:r w:rsidR="00785519" w:rsidRPr="00DB68C8">
        <w:rPr>
          <w:rFonts w:ascii="Times New Roman" w:eastAsia="Cambria" w:hAnsi="Times New Roman" w:cs="Times New Roman"/>
          <w:sz w:val="28"/>
          <w:szCs w:val="28"/>
        </w:rPr>
        <w:t>.</w:t>
      </w:r>
      <w:r w:rsidR="00785519">
        <w:rPr>
          <w:rFonts w:ascii="Times New Roman" w:eastAsia="Cambria" w:hAnsi="Times New Roman" w:cs="Times New Roman"/>
          <w:sz w:val="28"/>
          <w:szCs w:val="28"/>
        </w:rPr>
        <w:t>61</w:t>
      </w:r>
      <w:r w:rsidR="00785519" w:rsidRPr="00DB68C8">
        <w:rPr>
          <w:rFonts w:ascii="Times New Roman" w:eastAsia="Cambria" w:hAnsi="Times New Roman" w:cs="Times New Roman"/>
          <w:sz w:val="28"/>
          <w:szCs w:val="28"/>
        </w:rPr>
        <w:t xml:space="preserve">; </w:t>
      </w:r>
      <w:r w:rsidR="00785519">
        <w:rPr>
          <w:rFonts w:ascii="Times New Roman" w:eastAsia="Cambria" w:hAnsi="Times New Roman" w:cs="Times New Roman"/>
          <w:sz w:val="28"/>
          <w:szCs w:val="28"/>
          <w:lang w:val="en-US"/>
        </w:rPr>
        <w:t>p</w:t>
      </w:r>
      <w:r w:rsidR="00785519" w:rsidRPr="00DB68C8">
        <w:rPr>
          <w:rFonts w:ascii="Times New Roman" w:eastAsia="Cambria" w:hAnsi="Times New Roman" w:cs="Times New Roman"/>
          <w:sz w:val="28"/>
          <w:szCs w:val="28"/>
        </w:rPr>
        <w:t>&lt;0.0</w:t>
      </w:r>
      <w:r w:rsidR="00785519">
        <w:rPr>
          <w:rFonts w:ascii="Times New Roman" w:eastAsia="Cambria" w:hAnsi="Times New Roman" w:cs="Times New Roman"/>
          <w:sz w:val="28"/>
          <w:szCs w:val="28"/>
        </w:rPr>
        <w:t>1)</w:t>
      </w:r>
      <w:r w:rsidRPr="006E343C">
        <w:rPr>
          <w:rFonts w:ascii="Times New Roman" w:eastAsia="Cambria" w:hAnsi="Times New Roman" w:cs="Times New Roman"/>
          <w:sz w:val="28"/>
          <w:szCs w:val="28"/>
        </w:rPr>
        <w:t xml:space="preserve">, які займаються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ом. </w:t>
      </w:r>
    </w:p>
    <w:p w:rsidR="003B4C41" w:rsidRPr="006E343C" w:rsidRDefault="006A3214" w:rsidP="003559F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Стрибок у довжину з місця </w:t>
      </w:r>
      <w:r>
        <w:rPr>
          <w:rFonts w:ascii="Times New Roman" w:eastAsia="Cambria" w:hAnsi="Times New Roman" w:cs="Times New Roman"/>
          <w:sz w:val="28"/>
          <w:szCs w:val="28"/>
        </w:rPr>
        <w:t>характеризує</w:t>
      </w:r>
      <w:r w:rsidR="00434FF2" w:rsidRPr="006E343C">
        <w:rPr>
          <w:rFonts w:ascii="Times New Roman" w:eastAsia="Cambria" w:hAnsi="Times New Roman" w:cs="Times New Roman"/>
          <w:sz w:val="28"/>
          <w:szCs w:val="28"/>
        </w:rPr>
        <w:t xml:space="preserve"> швидкісно-силов</w:t>
      </w:r>
      <w:r>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xml:space="preserve"> підготов</w:t>
      </w:r>
      <w:r>
        <w:rPr>
          <w:rFonts w:ascii="Times New Roman" w:eastAsia="Cambria" w:hAnsi="Times New Roman" w:cs="Times New Roman"/>
          <w:sz w:val="28"/>
          <w:szCs w:val="28"/>
        </w:rPr>
        <w:t xml:space="preserve">ку </w:t>
      </w:r>
      <w:r w:rsidR="00434FF2" w:rsidRPr="006E343C">
        <w:rPr>
          <w:rFonts w:ascii="Times New Roman" w:eastAsia="Cambria" w:hAnsi="Times New Roman" w:cs="Times New Roman"/>
          <w:sz w:val="28"/>
          <w:szCs w:val="28"/>
        </w:rPr>
        <w:t>свідчить про динаміку розвитку швидкісно-силових здібностей.</w:t>
      </w:r>
      <w:r w:rsidR="003559FD">
        <w:rPr>
          <w:rFonts w:ascii="Times New Roman" w:eastAsia="Cambria" w:hAnsi="Times New Roman" w:cs="Times New Roman"/>
          <w:sz w:val="28"/>
          <w:szCs w:val="28"/>
        </w:rPr>
        <w:t xml:space="preserve"> </w:t>
      </w:r>
      <w:r w:rsidR="00434FF2" w:rsidRPr="006E343C">
        <w:rPr>
          <w:rFonts w:ascii="Times New Roman" w:eastAsia="Cambria" w:hAnsi="Times New Roman" w:cs="Times New Roman"/>
          <w:sz w:val="28"/>
          <w:szCs w:val="28"/>
        </w:rPr>
        <w:t xml:space="preserve">Показники у цьому тесті у досліджуваних </w:t>
      </w:r>
      <w:r w:rsidR="00AE42C1">
        <w:rPr>
          <w:rFonts w:ascii="Times New Roman" w:eastAsia="Cambria" w:hAnsi="Times New Roman" w:cs="Times New Roman"/>
          <w:sz w:val="28"/>
          <w:szCs w:val="28"/>
        </w:rPr>
        <w:t xml:space="preserve">групах </w:t>
      </w:r>
      <w:r w:rsidR="00434FF2" w:rsidRPr="006E343C">
        <w:rPr>
          <w:rFonts w:ascii="Times New Roman" w:eastAsia="Cambria" w:hAnsi="Times New Roman" w:cs="Times New Roman"/>
          <w:sz w:val="28"/>
          <w:szCs w:val="28"/>
        </w:rPr>
        <w:t xml:space="preserve">студентів становили </w:t>
      </w:r>
      <w:r w:rsidR="00AE42C1" w:rsidRPr="00AE42C1">
        <w:rPr>
          <w:rFonts w:ascii="Times New Roman" w:eastAsia="Cambria" w:hAnsi="Times New Roman" w:cs="Times New Roman"/>
          <w:sz w:val="28"/>
          <w:szCs w:val="28"/>
        </w:rPr>
        <w:t>245</w:t>
      </w:r>
      <w:r w:rsidR="00AE42C1">
        <w:rPr>
          <w:rFonts w:ascii="Times New Roman" w:eastAsia="Cambria" w:hAnsi="Times New Roman" w:cs="Times New Roman"/>
          <w:sz w:val="28"/>
          <w:szCs w:val="28"/>
        </w:rPr>
        <w:t>,0</w:t>
      </w:r>
      <w:r w:rsidR="00AE42C1" w:rsidRPr="00AE42C1">
        <w:rPr>
          <w:rFonts w:ascii="Times New Roman" w:eastAsia="Cambria" w:hAnsi="Times New Roman" w:cs="Times New Roman"/>
          <w:sz w:val="28"/>
          <w:szCs w:val="28"/>
        </w:rPr>
        <w:t>±3,2</w:t>
      </w:r>
      <w:r w:rsidR="00F76755">
        <w:rPr>
          <w:rFonts w:ascii="Times New Roman" w:eastAsia="Cambria" w:hAnsi="Times New Roman" w:cs="Times New Roman"/>
          <w:sz w:val="28"/>
          <w:szCs w:val="28"/>
        </w:rPr>
        <w:t> см</w:t>
      </w:r>
      <w:r w:rsidR="00434FF2" w:rsidRPr="006E343C">
        <w:rPr>
          <w:rFonts w:ascii="Times New Roman" w:eastAsia="Cambria" w:hAnsi="Times New Roman" w:cs="Times New Roman"/>
          <w:sz w:val="28"/>
          <w:szCs w:val="28"/>
        </w:rPr>
        <w:t xml:space="preserve"> та </w:t>
      </w:r>
      <w:r w:rsidR="00AE42C1" w:rsidRPr="00AE42C1">
        <w:rPr>
          <w:rFonts w:ascii="Times New Roman" w:eastAsia="Cambria" w:hAnsi="Times New Roman" w:cs="Times New Roman"/>
          <w:sz w:val="28"/>
          <w:szCs w:val="28"/>
        </w:rPr>
        <w:t>238</w:t>
      </w:r>
      <w:r w:rsidR="00AE42C1">
        <w:rPr>
          <w:rFonts w:ascii="Times New Roman" w:eastAsia="Cambria" w:hAnsi="Times New Roman" w:cs="Times New Roman"/>
          <w:sz w:val="28"/>
          <w:szCs w:val="28"/>
        </w:rPr>
        <w:t>,0</w:t>
      </w:r>
      <w:r w:rsidR="00AE42C1" w:rsidRPr="00AE42C1">
        <w:rPr>
          <w:rFonts w:ascii="Times New Roman" w:eastAsia="Cambria" w:hAnsi="Times New Roman" w:cs="Times New Roman"/>
          <w:sz w:val="28"/>
          <w:szCs w:val="28"/>
        </w:rPr>
        <w:t>±2,8</w:t>
      </w:r>
      <w:r w:rsidR="00AE42C1">
        <w:rPr>
          <w:rFonts w:ascii="Times New Roman" w:eastAsia="Cambria" w:hAnsi="Times New Roman" w:cs="Times New Roman"/>
          <w:sz w:val="28"/>
          <w:szCs w:val="28"/>
        </w:rPr>
        <w:t> </w:t>
      </w:r>
      <w:r w:rsidR="00434FF2" w:rsidRPr="006E343C">
        <w:rPr>
          <w:rFonts w:ascii="Times New Roman" w:eastAsia="Cambria" w:hAnsi="Times New Roman" w:cs="Times New Roman"/>
          <w:sz w:val="28"/>
          <w:szCs w:val="28"/>
        </w:rPr>
        <w:t xml:space="preserve">см у </w:t>
      </w:r>
      <w:r w:rsidR="00AE42C1" w:rsidRPr="006E343C">
        <w:rPr>
          <w:rFonts w:ascii="Times New Roman" w:eastAsia="Cambria" w:hAnsi="Times New Roman" w:cs="Times New Roman"/>
          <w:sz w:val="28"/>
          <w:szCs w:val="28"/>
        </w:rPr>
        <w:t>груп</w:t>
      </w:r>
      <w:r w:rsidR="00AE42C1">
        <w:rPr>
          <w:rFonts w:ascii="Times New Roman" w:eastAsia="Cambria" w:hAnsi="Times New Roman" w:cs="Times New Roman"/>
          <w:sz w:val="28"/>
          <w:szCs w:val="28"/>
        </w:rPr>
        <w:t xml:space="preserve">ах гравців з </w:t>
      </w:r>
      <w:r w:rsidR="007B5142">
        <w:rPr>
          <w:rFonts w:ascii="Times New Roman" w:eastAsia="Cambria" w:hAnsi="Times New Roman" w:cs="Times New Roman"/>
          <w:sz w:val="28"/>
          <w:szCs w:val="28"/>
        </w:rPr>
        <w:t>футзал</w:t>
      </w:r>
      <w:r w:rsidR="00AE42C1" w:rsidRPr="006E343C">
        <w:rPr>
          <w:rFonts w:ascii="Times New Roman" w:eastAsia="Cambria" w:hAnsi="Times New Roman" w:cs="Times New Roman"/>
          <w:sz w:val="28"/>
          <w:szCs w:val="28"/>
        </w:rPr>
        <w:t>у</w:t>
      </w:r>
      <w:r w:rsidR="00AE42C1">
        <w:rPr>
          <w:rFonts w:ascii="Times New Roman" w:eastAsia="Cambria" w:hAnsi="Times New Roman" w:cs="Times New Roman"/>
          <w:sz w:val="28"/>
          <w:szCs w:val="28"/>
        </w:rPr>
        <w:t xml:space="preserve"> з середнім та низьким рівнями підготовленості </w:t>
      </w:r>
      <w:r w:rsidR="00AE42C1" w:rsidRPr="006E343C">
        <w:rPr>
          <w:rFonts w:ascii="Times New Roman" w:eastAsia="Cambria" w:hAnsi="Times New Roman" w:cs="Times New Roman"/>
          <w:sz w:val="28"/>
          <w:szCs w:val="28"/>
        </w:rPr>
        <w:t>відповідно</w:t>
      </w:r>
      <w:r w:rsidR="00434FF2" w:rsidRPr="006E343C">
        <w:rPr>
          <w:rFonts w:ascii="Times New Roman" w:eastAsia="Cambria" w:hAnsi="Times New Roman" w:cs="Times New Roman"/>
          <w:sz w:val="28"/>
          <w:szCs w:val="28"/>
        </w:rPr>
        <w:t xml:space="preserve">. </w:t>
      </w:r>
      <w:r w:rsidR="00AE42C1" w:rsidRPr="006E343C">
        <w:rPr>
          <w:rFonts w:ascii="Times New Roman" w:eastAsia="Cambria" w:hAnsi="Times New Roman" w:cs="Times New Roman"/>
          <w:sz w:val="28"/>
          <w:szCs w:val="28"/>
        </w:rPr>
        <w:t>Відмінност</w:t>
      </w:r>
      <w:r w:rsidR="00AE42C1">
        <w:rPr>
          <w:rFonts w:ascii="Times New Roman" w:eastAsia="Cambria" w:hAnsi="Times New Roman" w:cs="Times New Roman"/>
          <w:sz w:val="28"/>
          <w:szCs w:val="28"/>
        </w:rPr>
        <w:t>і виявлені на рівні статистичної тенденції (</w:t>
      </w:r>
      <w:r w:rsidR="00AE42C1">
        <w:rPr>
          <w:rFonts w:ascii="Times New Roman" w:eastAsia="Cambria" w:hAnsi="Times New Roman" w:cs="Times New Roman"/>
          <w:sz w:val="28"/>
          <w:szCs w:val="28"/>
          <w:lang w:val="en-US"/>
        </w:rPr>
        <w:t>t</w:t>
      </w:r>
      <w:r w:rsidR="00AE42C1" w:rsidRPr="00DB68C8">
        <w:rPr>
          <w:rFonts w:ascii="Times New Roman" w:eastAsia="Cambria" w:hAnsi="Times New Roman" w:cs="Times New Roman"/>
          <w:sz w:val="28"/>
          <w:szCs w:val="28"/>
        </w:rPr>
        <w:t>=</w:t>
      </w:r>
      <w:r w:rsidR="00AE42C1">
        <w:rPr>
          <w:rFonts w:ascii="Times New Roman" w:eastAsia="Cambria" w:hAnsi="Times New Roman" w:cs="Times New Roman"/>
          <w:sz w:val="28"/>
          <w:szCs w:val="28"/>
        </w:rPr>
        <w:t>1,93</w:t>
      </w:r>
      <w:r w:rsidR="00AE42C1" w:rsidRPr="00DB68C8">
        <w:rPr>
          <w:rFonts w:ascii="Times New Roman" w:eastAsia="Cambria" w:hAnsi="Times New Roman" w:cs="Times New Roman"/>
          <w:sz w:val="28"/>
          <w:szCs w:val="28"/>
        </w:rPr>
        <w:t xml:space="preserve">; </w:t>
      </w:r>
      <w:r w:rsidR="00AE42C1">
        <w:rPr>
          <w:rFonts w:ascii="Times New Roman" w:eastAsia="Cambria" w:hAnsi="Times New Roman" w:cs="Times New Roman"/>
          <w:sz w:val="28"/>
          <w:szCs w:val="28"/>
          <w:lang w:val="en-US"/>
        </w:rPr>
        <w:t>p</w:t>
      </w:r>
      <w:r w:rsidR="00AE42C1" w:rsidRPr="00DB68C8">
        <w:rPr>
          <w:rFonts w:ascii="Times New Roman" w:eastAsia="Cambria" w:hAnsi="Times New Roman" w:cs="Times New Roman"/>
          <w:sz w:val="28"/>
          <w:szCs w:val="28"/>
        </w:rPr>
        <w:t>&lt;0.</w:t>
      </w:r>
      <w:r w:rsidR="00AE42C1">
        <w:rPr>
          <w:rFonts w:ascii="Times New Roman" w:eastAsia="Cambria" w:hAnsi="Times New Roman" w:cs="Times New Roman"/>
          <w:sz w:val="28"/>
          <w:szCs w:val="28"/>
        </w:rPr>
        <w:t>10)</w:t>
      </w:r>
      <w:r w:rsidR="00434FF2" w:rsidRPr="006E343C">
        <w:rPr>
          <w:rFonts w:ascii="Times New Roman" w:eastAsia="Cambria" w:hAnsi="Times New Roman" w:cs="Times New Roman"/>
          <w:sz w:val="28"/>
          <w:szCs w:val="28"/>
        </w:rPr>
        <w:t>.</w:t>
      </w:r>
    </w:p>
    <w:p w:rsidR="003B4C41" w:rsidRPr="006E343C" w:rsidRDefault="00F76755" w:rsidP="00757D49">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Нами</w:t>
      </w:r>
      <w:r w:rsidR="00434FF2" w:rsidRPr="006E343C">
        <w:rPr>
          <w:rFonts w:ascii="Times New Roman" w:eastAsia="Cambria" w:hAnsi="Times New Roman" w:cs="Times New Roman"/>
          <w:sz w:val="28"/>
          <w:szCs w:val="28"/>
        </w:rPr>
        <w:t xml:space="preserve"> виявлено </w:t>
      </w:r>
      <w:r>
        <w:rPr>
          <w:rFonts w:ascii="Times New Roman" w:eastAsia="Cambria" w:hAnsi="Times New Roman" w:cs="Times New Roman"/>
          <w:sz w:val="28"/>
          <w:szCs w:val="28"/>
        </w:rPr>
        <w:t>статистично значуще</w:t>
      </w:r>
      <w:r w:rsidR="00434FF2" w:rsidRPr="006E343C">
        <w:rPr>
          <w:rFonts w:ascii="Times New Roman" w:eastAsia="Cambria" w:hAnsi="Times New Roman" w:cs="Times New Roman"/>
          <w:sz w:val="28"/>
          <w:szCs w:val="28"/>
        </w:rPr>
        <w:t xml:space="preserve"> вищий результат, показаний студентами</w:t>
      </w:r>
      <w:r w:rsidR="00F516B4">
        <w:rPr>
          <w:rFonts w:ascii="Times New Roman" w:eastAsia="Cambria" w:hAnsi="Times New Roman" w:cs="Times New Roman"/>
          <w:sz w:val="28"/>
          <w:szCs w:val="28"/>
        </w:rPr>
        <w:t xml:space="preserve"> з середнім рівнем підготовленості</w:t>
      </w:r>
      <w:r w:rsidR="00434FF2" w:rsidRPr="006E343C">
        <w:rPr>
          <w:rFonts w:ascii="Times New Roman" w:eastAsia="Cambria" w:hAnsi="Times New Roman" w:cs="Times New Roman"/>
          <w:sz w:val="28"/>
          <w:szCs w:val="28"/>
        </w:rPr>
        <w:t xml:space="preserve">, які займаються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ом, у стрибках через скакалку за 30 секунд </w:t>
      </w:r>
      <w:r>
        <w:rPr>
          <w:rFonts w:ascii="Times New Roman" w:eastAsia="Cambria" w:hAnsi="Times New Roman" w:cs="Times New Roman"/>
          <w:sz w:val="28"/>
          <w:szCs w:val="28"/>
        </w:rPr>
        <w:t xml:space="preserve">– </w:t>
      </w:r>
      <w:r w:rsidRPr="00F76755">
        <w:rPr>
          <w:rFonts w:ascii="Times New Roman" w:eastAsia="Cambria" w:hAnsi="Times New Roman" w:cs="Times New Roman"/>
          <w:sz w:val="28"/>
          <w:szCs w:val="28"/>
        </w:rPr>
        <w:t>60,7±</w:t>
      </w:r>
      <w:r>
        <w:rPr>
          <w:rFonts w:ascii="Times New Roman" w:eastAsia="Cambria" w:hAnsi="Times New Roman" w:cs="Times New Roman"/>
          <w:sz w:val="28"/>
          <w:szCs w:val="28"/>
        </w:rPr>
        <w:t>2</w:t>
      </w:r>
      <w:r w:rsidRPr="00F76755">
        <w:rPr>
          <w:rFonts w:ascii="Times New Roman" w:eastAsia="Cambria" w:hAnsi="Times New Roman" w:cs="Times New Roman"/>
          <w:sz w:val="28"/>
          <w:szCs w:val="28"/>
        </w:rPr>
        <w:t>,2</w:t>
      </w:r>
      <w:r>
        <w:rPr>
          <w:rFonts w:ascii="Times New Roman" w:eastAsia="Cambria" w:hAnsi="Times New Roman" w:cs="Times New Roman"/>
          <w:sz w:val="28"/>
          <w:szCs w:val="28"/>
        </w:rPr>
        <w:t xml:space="preserve"> разів проти </w:t>
      </w:r>
      <w:r w:rsidRPr="00F76755">
        <w:rPr>
          <w:rFonts w:ascii="Times New Roman" w:eastAsia="Cambria" w:hAnsi="Times New Roman" w:cs="Times New Roman"/>
          <w:sz w:val="28"/>
          <w:szCs w:val="28"/>
        </w:rPr>
        <w:t>5</w:t>
      </w:r>
      <w:r>
        <w:rPr>
          <w:rFonts w:ascii="Times New Roman" w:eastAsia="Cambria" w:hAnsi="Times New Roman" w:cs="Times New Roman"/>
          <w:sz w:val="28"/>
          <w:szCs w:val="28"/>
        </w:rPr>
        <w:t>3</w:t>
      </w:r>
      <w:r w:rsidRPr="00F76755">
        <w:rPr>
          <w:rFonts w:ascii="Times New Roman" w:eastAsia="Cambria" w:hAnsi="Times New Roman" w:cs="Times New Roman"/>
          <w:sz w:val="28"/>
          <w:szCs w:val="28"/>
        </w:rPr>
        <w:t>,5±2,4</w:t>
      </w:r>
      <w:r>
        <w:rPr>
          <w:rFonts w:ascii="Times New Roman" w:eastAsia="Cambria" w:hAnsi="Times New Roman" w:cs="Times New Roman"/>
          <w:sz w:val="28"/>
          <w:szCs w:val="28"/>
        </w:rPr>
        <w:t xml:space="preserve"> разів у </w:t>
      </w:r>
      <w:r w:rsidRPr="006E343C">
        <w:rPr>
          <w:rFonts w:ascii="Times New Roman" w:eastAsia="Cambria" w:hAnsi="Times New Roman" w:cs="Times New Roman"/>
          <w:sz w:val="28"/>
          <w:szCs w:val="28"/>
        </w:rPr>
        <w:t>студент</w:t>
      </w:r>
      <w:r>
        <w:rPr>
          <w:rFonts w:ascii="Times New Roman" w:eastAsia="Cambria" w:hAnsi="Times New Roman" w:cs="Times New Roman"/>
          <w:sz w:val="28"/>
          <w:szCs w:val="28"/>
        </w:rPr>
        <w:t xml:space="preserve">ів з низьким рівнем підготовленості у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і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2,21</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05)</w:t>
      </w:r>
      <w:r w:rsidR="00434FF2" w:rsidRPr="006E343C">
        <w:rPr>
          <w:rFonts w:ascii="Times New Roman" w:eastAsia="Cambria" w:hAnsi="Times New Roman" w:cs="Times New Roman"/>
          <w:sz w:val="28"/>
          <w:szCs w:val="28"/>
        </w:rPr>
        <w:t>.</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Силові показники визначалися за двома контрольними вправами: кількістю під</w:t>
      </w:r>
      <w:r w:rsidR="004F4EB0">
        <w:rPr>
          <w:rFonts w:ascii="Times New Roman" w:eastAsia="Cambria" w:hAnsi="Times New Roman" w:cs="Times New Roman"/>
          <w:sz w:val="28"/>
          <w:szCs w:val="28"/>
        </w:rPr>
        <w:t>німання</w:t>
      </w:r>
      <w:r w:rsidRPr="006E343C">
        <w:rPr>
          <w:rFonts w:ascii="Times New Roman" w:eastAsia="Cambria" w:hAnsi="Times New Roman" w:cs="Times New Roman"/>
          <w:sz w:val="28"/>
          <w:szCs w:val="28"/>
        </w:rPr>
        <w:t xml:space="preserve"> тулуба з положення ле</w:t>
      </w:r>
      <w:r w:rsidR="004F4EB0">
        <w:rPr>
          <w:rFonts w:ascii="Times New Roman" w:eastAsia="Cambria" w:hAnsi="Times New Roman" w:cs="Times New Roman"/>
          <w:sz w:val="28"/>
          <w:szCs w:val="28"/>
        </w:rPr>
        <w:t>жачи</w:t>
      </w:r>
      <w:r w:rsidRPr="006E343C">
        <w:rPr>
          <w:rFonts w:ascii="Times New Roman" w:eastAsia="Cambria" w:hAnsi="Times New Roman" w:cs="Times New Roman"/>
          <w:sz w:val="28"/>
          <w:szCs w:val="28"/>
        </w:rPr>
        <w:t xml:space="preserve"> та кількістю під</w:t>
      </w:r>
      <w:r w:rsidR="004F4EB0">
        <w:rPr>
          <w:rFonts w:ascii="Times New Roman" w:eastAsia="Cambria" w:hAnsi="Times New Roman" w:cs="Times New Roman"/>
          <w:sz w:val="28"/>
          <w:szCs w:val="28"/>
        </w:rPr>
        <w:t>німання</w:t>
      </w:r>
      <w:r w:rsidRPr="006E343C">
        <w:rPr>
          <w:rFonts w:ascii="Times New Roman" w:eastAsia="Cambria" w:hAnsi="Times New Roman" w:cs="Times New Roman"/>
          <w:sz w:val="28"/>
          <w:szCs w:val="28"/>
        </w:rPr>
        <w:t xml:space="preserve"> прямих ніг у висі до кута 90</w:t>
      </w:r>
      <w:r w:rsidR="004F4EB0">
        <w:rPr>
          <w:rFonts w:ascii="Times New Roman" w:eastAsia="Cambria" w:hAnsi="Times New Roman" w:cs="Times New Roman"/>
          <w:sz w:val="28"/>
          <w:szCs w:val="28"/>
        </w:rPr>
        <w:t>º</w:t>
      </w:r>
      <w:r w:rsidRPr="006E343C">
        <w:rPr>
          <w:rFonts w:ascii="Times New Roman" w:eastAsia="Cambria" w:hAnsi="Times New Roman" w:cs="Times New Roman"/>
          <w:sz w:val="28"/>
          <w:szCs w:val="28"/>
        </w:rPr>
        <w:t>.</w:t>
      </w:r>
      <w:r w:rsidR="004F4EB0">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 xml:space="preserve">Результати тестування </w:t>
      </w:r>
      <w:r w:rsidR="008F3010">
        <w:rPr>
          <w:rFonts w:ascii="Times New Roman" w:eastAsia="Cambria" w:hAnsi="Times New Roman" w:cs="Times New Roman"/>
          <w:sz w:val="28"/>
          <w:szCs w:val="28"/>
        </w:rPr>
        <w:t>показали</w:t>
      </w:r>
      <w:r w:rsidRPr="006E343C">
        <w:rPr>
          <w:rFonts w:ascii="Times New Roman" w:eastAsia="Cambria" w:hAnsi="Times New Roman" w:cs="Times New Roman"/>
          <w:sz w:val="28"/>
          <w:szCs w:val="28"/>
        </w:rPr>
        <w:t xml:space="preserve"> незначну перевагу у студентів</w:t>
      </w:r>
      <w:r w:rsidR="008F3010">
        <w:rPr>
          <w:rFonts w:ascii="Times New Roman" w:eastAsia="Cambria" w:hAnsi="Times New Roman" w:cs="Times New Roman"/>
          <w:sz w:val="28"/>
          <w:szCs w:val="28"/>
        </w:rPr>
        <w:t xml:space="preserve"> з середнім рівнем підготовленості</w:t>
      </w:r>
      <w:r w:rsidRPr="006E343C">
        <w:rPr>
          <w:rFonts w:ascii="Times New Roman" w:eastAsia="Cambria" w:hAnsi="Times New Roman" w:cs="Times New Roman"/>
          <w:sz w:val="28"/>
          <w:szCs w:val="28"/>
        </w:rPr>
        <w:t xml:space="preserve"> порівняно з</w:t>
      </w:r>
      <w:r w:rsidR="008F3010">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 </w:t>
      </w:r>
      <w:r w:rsidR="008F3010">
        <w:rPr>
          <w:rFonts w:ascii="Times New Roman" w:eastAsia="Cambria" w:hAnsi="Times New Roman" w:cs="Times New Roman"/>
          <w:sz w:val="28"/>
          <w:szCs w:val="28"/>
        </w:rPr>
        <w:t>студентами з низьким рівнем</w:t>
      </w:r>
      <w:r w:rsidRPr="006E343C">
        <w:rPr>
          <w:rFonts w:ascii="Times New Roman" w:eastAsia="Cambria" w:hAnsi="Times New Roman" w:cs="Times New Roman"/>
          <w:sz w:val="28"/>
          <w:szCs w:val="28"/>
        </w:rPr>
        <w:t xml:space="preserve">. Так, </w:t>
      </w:r>
      <w:r w:rsidR="008F3010">
        <w:rPr>
          <w:rFonts w:ascii="Times New Roman" w:eastAsia="Cambria" w:hAnsi="Times New Roman" w:cs="Times New Roman"/>
          <w:sz w:val="28"/>
          <w:szCs w:val="28"/>
        </w:rPr>
        <w:t>перші з них</w:t>
      </w:r>
      <w:r w:rsidRPr="006E343C">
        <w:rPr>
          <w:rFonts w:ascii="Times New Roman" w:eastAsia="Cambria" w:hAnsi="Times New Roman" w:cs="Times New Roman"/>
          <w:sz w:val="28"/>
          <w:szCs w:val="28"/>
        </w:rPr>
        <w:t xml:space="preserve"> виконали за 30 секунд </w:t>
      </w:r>
      <w:r w:rsidR="008F3010" w:rsidRPr="008F3010">
        <w:rPr>
          <w:rFonts w:ascii="Times New Roman" w:eastAsia="Cambria" w:hAnsi="Times New Roman" w:cs="Times New Roman"/>
          <w:sz w:val="28"/>
          <w:szCs w:val="28"/>
        </w:rPr>
        <w:t>17,4±0,5</w:t>
      </w:r>
      <w:r w:rsidR="008F3010">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під</w:t>
      </w:r>
      <w:r w:rsidR="008F3010">
        <w:rPr>
          <w:rFonts w:ascii="Times New Roman" w:eastAsia="Cambria" w:hAnsi="Times New Roman" w:cs="Times New Roman"/>
          <w:sz w:val="28"/>
          <w:szCs w:val="28"/>
        </w:rPr>
        <w:t>німань</w:t>
      </w:r>
      <w:r w:rsidRPr="006E343C">
        <w:rPr>
          <w:rFonts w:ascii="Times New Roman" w:eastAsia="Cambria" w:hAnsi="Times New Roman" w:cs="Times New Roman"/>
          <w:sz w:val="28"/>
          <w:szCs w:val="28"/>
        </w:rPr>
        <w:t xml:space="preserve"> ніг і </w:t>
      </w:r>
      <w:r w:rsidR="008F3010" w:rsidRPr="008F3010">
        <w:rPr>
          <w:rFonts w:ascii="Times New Roman" w:eastAsia="Cambria" w:hAnsi="Times New Roman" w:cs="Times New Roman"/>
          <w:sz w:val="28"/>
          <w:szCs w:val="28"/>
        </w:rPr>
        <w:t>26,7±1,4</w:t>
      </w:r>
      <w:r w:rsidR="008F3010">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під</w:t>
      </w:r>
      <w:r w:rsidR="008F3010">
        <w:rPr>
          <w:rFonts w:ascii="Times New Roman" w:eastAsia="Cambria" w:hAnsi="Times New Roman" w:cs="Times New Roman"/>
          <w:sz w:val="28"/>
          <w:szCs w:val="28"/>
        </w:rPr>
        <w:t>німань</w:t>
      </w:r>
      <w:r w:rsidRPr="006E343C">
        <w:rPr>
          <w:rFonts w:ascii="Times New Roman" w:eastAsia="Cambria" w:hAnsi="Times New Roman" w:cs="Times New Roman"/>
          <w:sz w:val="28"/>
          <w:szCs w:val="28"/>
        </w:rPr>
        <w:t xml:space="preserve"> тулуба, тоді як результат</w:t>
      </w:r>
      <w:r w:rsidR="008F3010">
        <w:rPr>
          <w:rFonts w:ascii="Times New Roman" w:eastAsia="Cambria" w:hAnsi="Times New Roman" w:cs="Times New Roman"/>
          <w:sz w:val="28"/>
          <w:szCs w:val="28"/>
        </w:rPr>
        <w:t>и</w:t>
      </w:r>
      <w:r w:rsidRPr="006E343C">
        <w:rPr>
          <w:rFonts w:ascii="Times New Roman" w:eastAsia="Cambria" w:hAnsi="Times New Roman" w:cs="Times New Roman"/>
          <w:sz w:val="28"/>
          <w:szCs w:val="28"/>
        </w:rPr>
        <w:t xml:space="preserve"> студентів</w:t>
      </w:r>
      <w:r w:rsidR="008F3010">
        <w:rPr>
          <w:rFonts w:ascii="Times New Roman" w:eastAsia="Cambria" w:hAnsi="Times New Roman" w:cs="Times New Roman"/>
          <w:sz w:val="28"/>
          <w:szCs w:val="28"/>
        </w:rPr>
        <w:t xml:space="preserve"> з низьким рівнем підготовленості становили </w:t>
      </w:r>
      <w:r w:rsidR="008F3010" w:rsidRPr="008F3010">
        <w:rPr>
          <w:rFonts w:ascii="Times New Roman" w:eastAsia="Cambria" w:hAnsi="Times New Roman" w:cs="Times New Roman"/>
          <w:sz w:val="28"/>
          <w:szCs w:val="28"/>
        </w:rPr>
        <w:t>15,8±1,0</w:t>
      </w:r>
      <w:r w:rsidR="008F3010">
        <w:rPr>
          <w:rFonts w:ascii="Times New Roman" w:eastAsia="Cambria" w:hAnsi="Times New Roman" w:cs="Times New Roman"/>
          <w:sz w:val="28"/>
          <w:szCs w:val="28"/>
        </w:rPr>
        <w:t xml:space="preserve"> разів і </w:t>
      </w:r>
      <w:r w:rsidR="008F3010" w:rsidRPr="008F3010">
        <w:rPr>
          <w:rFonts w:ascii="Times New Roman" w:eastAsia="Cambria" w:hAnsi="Times New Roman" w:cs="Times New Roman"/>
          <w:sz w:val="28"/>
          <w:szCs w:val="28"/>
        </w:rPr>
        <w:t>23,2±1,1</w:t>
      </w:r>
      <w:r w:rsidR="008F3010">
        <w:rPr>
          <w:rFonts w:ascii="Times New Roman" w:eastAsia="Cambria" w:hAnsi="Times New Roman" w:cs="Times New Roman"/>
          <w:sz w:val="28"/>
          <w:szCs w:val="28"/>
        </w:rPr>
        <w:t xml:space="preserve"> разів відповідно</w:t>
      </w:r>
      <w:r w:rsidRPr="006E343C">
        <w:rPr>
          <w:rFonts w:ascii="Times New Roman" w:eastAsia="Cambria" w:hAnsi="Times New Roman" w:cs="Times New Roman"/>
          <w:sz w:val="28"/>
          <w:szCs w:val="28"/>
        </w:rPr>
        <w:t>.</w:t>
      </w:r>
    </w:p>
    <w:p w:rsidR="004A0B70" w:rsidRPr="00791476" w:rsidRDefault="00791476" w:rsidP="00757D49">
      <w:pPr>
        <w:spacing w:after="0" w:line="360" w:lineRule="auto"/>
        <w:ind w:firstLine="709"/>
        <w:jc w:val="both"/>
        <w:rPr>
          <w:rFonts w:ascii="Times New Roman" w:eastAsia="Cambria" w:hAnsi="Times New Roman" w:cs="Times New Roman"/>
          <w:i/>
          <w:sz w:val="28"/>
          <w:szCs w:val="28"/>
        </w:rPr>
      </w:pPr>
      <w:r w:rsidRPr="00791476">
        <w:rPr>
          <w:rFonts w:ascii="Times New Roman" w:eastAsia="Times New Roman" w:hAnsi="Times New Roman" w:cs="Times New Roman"/>
          <w:i/>
          <w:sz w:val="28"/>
          <w:szCs w:val="28"/>
        </w:rPr>
        <w:t>3.</w:t>
      </w:r>
      <w:r w:rsidR="00A96E64">
        <w:rPr>
          <w:rFonts w:ascii="Times New Roman" w:eastAsia="Times New Roman" w:hAnsi="Times New Roman" w:cs="Times New Roman"/>
          <w:i/>
          <w:sz w:val="28"/>
          <w:szCs w:val="28"/>
        </w:rPr>
        <w:t>2</w:t>
      </w:r>
      <w:r w:rsidRPr="00791476">
        <w:rPr>
          <w:rFonts w:ascii="Times New Roman" w:eastAsia="Times New Roman" w:hAnsi="Times New Roman" w:cs="Times New Roman"/>
          <w:i/>
          <w:sz w:val="28"/>
          <w:szCs w:val="28"/>
        </w:rPr>
        <w:t>.</w:t>
      </w:r>
      <w:r w:rsidR="00643ED8">
        <w:rPr>
          <w:rFonts w:ascii="Times New Roman" w:eastAsia="Times New Roman" w:hAnsi="Times New Roman" w:cs="Times New Roman"/>
          <w:i/>
          <w:sz w:val="28"/>
          <w:szCs w:val="28"/>
        </w:rPr>
        <w:t>3</w:t>
      </w:r>
      <w:r w:rsidRPr="00791476">
        <w:rPr>
          <w:rFonts w:ascii="Times New Roman" w:eastAsia="Times New Roman" w:hAnsi="Times New Roman" w:cs="Times New Roman"/>
          <w:i/>
          <w:sz w:val="28"/>
          <w:szCs w:val="28"/>
        </w:rPr>
        <w:tab/>
        <w:t xml:space="preserve">Технічна підготовленість гравців студентських команд з </w:t>
      </w:r>
      <w:r w:rsidR="007B5142">
        <w:rPr>
          <w:rFonts w:ascii="Times New Roman" w:eastAsia="Times New Roman" w:hAnsi="Times New Roman" w:cs="Times New Roman"/>
          <w:i/>
          <w:sz w:val="28"/>
          <w:szCs w:val="28"/>
        </w:rPr>
        <w:t>футзал</w:t>
      </w:r>
      <w:r w:rsidRPr="00791476">
        <w:rPr>
          <w:rFonts w:ascii="Times New Roman" w:eastAsia="Times New Roman" w:hAnsi="Times New Roman" w:cs="Times New Roman"/>
          <w:i/>
          <w:sz w:val="28"/>
          <w:szCs w:val="28"/>
        </w:rPr>
        <w:t>у</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Основою дій фут</w:t>
      </w:r>
      <w:r w:rsidR="00AD01D4">
        <w:rPr>
          <w:rFonts w:ascii="Times New Roman" w:eastAsia="Cambria" w:hAnsi="Times New Roman" w:cs="Times New Roman"/>
          <w:sz w:val="28"/>
          <w:szCs w:val="28"/>
        </w:rPr>
        <w:t>за</w:t>
      </w:r>
      <w:r w:rsidRPr="006E343C">
        <w:rPr>
          <w:rFonts w:ascii="Times New Roman" w:eastAsia="Cambria" w:hAnsi="Times New Roman" w:cs="Times New Roman"/>
          <w:sz w:val="28"/>
          <w:szCs w:val="28"/>
        </w:rPr>
        <w:t>лістів у грі є техні</w:t>
      </w:r>
      <w:r w:rsidR="00AD01D4">
        <w:rPr>
          <w:rFonts w:ascii="Times New Roman" w:eastAsia="Cambria" w:hAnsi="Times New Roman" w:cs="Times New Roman"/>
          <w:sz w:val="28"/>
          <w:szCs w:val="28"/>
        </w:rPr>
        <w:t>чна підготовленість</w:t>
      </w:r>
      <w:r w:rsidRPr="006E343C">
        <w:rPr>
          <w:rFonts w:ascii="Times New Roman" w:eastAsia="Cambria" w:hAnsi="Times New Roman" w:cs="Times New Roman"/>
          <w:sz w:val="28"/>
          <w:szCs w:val="28"/>
        </w:rPr>
        <w:t xml:space="preserve">. </w:t>
      </w:r>
      <w:r w:rsidR="00913F5A" w:rsidRPr="00913F5A">
        <w:rPr>
          <w:rFonts w:ascii="Times New Roman" w:hAnsi="Times New Roman" w:cs="Times New Roman"/>
          <w:sz w:val="28"/>
          <w:szCs w:val="28"/>
        </w:rPr>
        <w:t>Тому навчальний процес має постійно орієнтуватися на розширення спектру технічних прийомів, які повинні надійно засвоюватися</w:t>
      </w:r>
      <w:r w:rsidR="00913F5A">
        <w:rPr>
          <w:rFonts w:ascii="Times New Roman" w:hAnsi="Times New Roman" w:cs="Times New Roman"/>
          <w:sz w:val="28"/>
          <w:szCs w:val="28"/>
        </w:rPr>
        <w:t xml:space="preserve"> та удосконалюватися</w:t>
      </w:r>
      <w:r w:rsidR="00913F5A" w:rsidRPr="00913F5A">
        <w:rPr>
          <w:rFonts w:ascii="Times New Roman" w:hAnsi="Times New Roman" w:cs="Times New Roman"/>
          <w:sz w:val="28"/>
          <w:szCs w:val="28"/>
        </w:rPr>
        <w:t xml:space="preserve"> на всіх етапах підготовки</w:t>
      </w:r>
      <w:r w:rsidRPr="006E343C">
        <w:rPr>
          <w:rFonts w:ascii="Times New Roman" w:eastAsia="Cambria" w:hAnsi="Times New Roman" w:cs="Times New Roman"/>
          <w:sz w:val="28"/>
          <w:szCs w:val="28"/>
        </w:rPr>
        <w:t xml:space="preserve"> [</w:t>
      </w:r>
      <w:r w:rsidR="00C16B7F">
        <w:rPr>
          <w:rFonts w:ascii="Times New Roman" w:eastAsia="Cambria" w:hAnsi="Times New Roman" w:cs="Times New Roman"/>
          <w:sz w:val="28"/>
          <w:szCs w:val="28"/>
        </w:rPr>
        <w:fldChar w:fldCharType="begin"/>
      </w:r>
      <w:r w:rsidR="00A22C9D">
        <w:rPr>
          <w:rFonts w:ascii="Times New Roman" w:eastAsia="Cambria" w:hAnsi="Times New Roman" w:cs="Times New Roman"/>
          <w:sz w:val="28"/>
          <w:szCs w:val="28"/>
        </w:rPr>
        <w:instrText xml:space="preserve"> REF _Ref182435462 \r \h </w:instrText>
      </w:r>
      <w:r w:rsidR="00C16B7F">
        <w:rPr>
          <w:rFonts w:ascii="Times New Roman" w:eastAsia="Cambria" w:hAnsi="Times New Roman" w:cs="Times New Roman"/>
          <w:sz w:val="28"/>
          <w:szCs w:val="28"/>
        </w:rPr>
      </w:r>
      <w:r w:rsidR="00C16B7F">
        <w:rPr>
          <w:rFonts w:ascii="Times New Roman" w:eastAsia="Cambria" w:hAnsi="Times New Roman" w:cs="Times New Roman"/>
          <w:sz w:val="28"/>
          <w:szCs w:val="28"/>
        </w:rPr>
        <w:fldChar w:fldCharType="separate"/>
      </w:r>
      <w:r w:rsidR="00B14419">
        <w:rPr>
          <w:rFonts w:ascii="Times New Roman" w:eastAsia="Cambria" w:hAnsi="Times New Roman" w:cs="Times New Roman"/>
          <w:sz w:val="28"/>
          <w:szCs w:val="28"/>
        </w:rPr>
        <w:t>7</w:t>
      </w:r>
      <w:r w:rsidR="00C16B7F">
        <w:rPr>
          <w:rFonts w:ascii="Times New Roman" w:eastAsia="Cambria" w:hAnsi="Times New Roman" w:cs="Times New Roman"/>
          <w:sz w:val="28"/>
          <w:szCs w:val="28"/>
        </w:rPr>
        <w:fldChar w:fldCharType="end"/>
      </w:r>
      <w:r w:rsidRPr="006E343C">
        <w:rPr>
          <w:rFonts w:ascii="Times New Roman" w:eastAsia="Cambria" w:hAnsi="Times New Roman" w:cs="Times New Roman"/>
          <w:sz w:val="28"/>
          <w:szCs w:val="28"/>
        </w:rPr>
        <w:t>].</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lastRenderedPageBreak/>
        <w:t xml:space="preserve">Дослідження технічної підготовленості студентів, які займаються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ом, проводилося на підставі аналізу результатів у тестах на ведення м'яча, удари, вкидання та жонглювання (табл.</w:t>
      </w:r>
      <w:r w:rsidR="00921D50">
        <w:rPr>
          <w:rFonts w:ascii="Times New Roman" w:eastAsia="Cambria" w:hAnsi="Times New Roman" w:cs="Times New Roman"/>
          <w:sz w:val="28"/>
          <w:szCs w:val="28"/>
        </w:rPr>
        <w:t> 3.</w:t>
      </w:r>
      <w:r w:rsidR="00071FA2">
        <w:rPr>
          <w:rFonts w:ascii="Times New Roman" w:eastAsia="Cambria" w:hAnsi="Times New Roman" w:cs="Times New Roman"/>
          <w:sz w:val="28"/>
          <w:szCs w:val="28"/>
        </w:rPr>
        <w:t>4</w:t>
      </w:r>
      <w:r w:rsidRPr="006E343C">
        <w:rPr>
          <w:rFonts w:ascii="Times New Roman" w:eastAsia="Cambria" w:hAnsi="Times New Roman" w:cs="Times New Roman"/>
          <w:sz w:val="28"/>
          <w:szCs w:val="28"/>
        </w:rPr>
        <w:t>).</w:t>
      </w:r>
    </w:p>
    <w:p w:rsidR="00467864" w:rsidRDefault="00467864" w:rsidP="00921D50">
      <w:pPr>
        <w:spacing w:after="0" w:line="360" w:lineRule="auto"/>
        <w:ind w:firstLine="709"/>
        <w:jc w:val="right"/>
        <w:rPr>
          <w:rFonts w:ascii="Times New Roman" w:eastAsia="Times New Roman" w:hAnsi="Times New Roman" w:cs="Times New Roman"/>
          <w:i/>
          <w:sz w:val="28"/>
          <w:szCs w:val="28"/>
        </w:rPr>
      </w:pPr>
    </w:p>
    <w:p w:rsidR="003B4C41" w:rsidRPr="00921D50" w:rsidRDefault="00434FF2" w:rsidP="00921D50">
      <w:pPr>
        <w:spacing w:after="0" w:line="360" w:lineRule="auto"/>
        <w:ind w:firstLine="709"/>
        <w:jc w:val="right"/>
        <w:rPr>
          <w:rFonts w:ascii="Times New Roman" w:eastAsia="Times New Roman" w:hAnsi="Times New Roman" w:cs="Times New Roman"/>
          <w:i/>
          <w:sz w:val="28"/>
          <w:szCs w:val="28"/>
        </w:rPr>
      </w:pPr>
      <w:r w:rsidRPr="00921D50">
        <w:rPr>
          <w:rFonts w:ascii="Times New Roman" w:eastAsia="Times New Roman" w:hAnsi="Times New Roman" w:cs="Times New Roman"/>
          <w:i/>
          <w:sz w:val="28"/>
          <w:szCs w:val="28"/>
        </w:rPr>
        <w:t>Т</w:t>
      </w:r>
      <w:r w:rsidR="00921D50" w:rsidRPr="00921D50">
        <w:rPr>
          <w:rFonts w:ascii="Times New Roman" w:eastAsia="Times New Roman" w:hAnsi="Times New Roman" w:cs="Times New Roman"/>
          <w:i/>
          <w:sz w:val="28"/>
          <w:szCs w:val="28"/>
        </w:rPr>
        <w:t>а</w:t>
      </w:r>
      <w:r w:rsidRPr="00921D50">
        <w:rPr>
          <w:rFonts w:ascii="Times New Roman" w:eastAsia="Times New Roman" w:hAnsi="Times New Roman" w:cs="Times New Roman"/>
          <w:i/>
          <w:sz w:val="28"/>
          <w:szCs w:val="28"/>
        </w:rPr>
        <w:t>блиця</w:t>
      </w:r>
      <w:r w:rsidR="00921D50" w:rsidRPr="00921D50">
        <w:rPr>
          <w:rFonts w:ascii="Times New Roman" w:eastAsia="Times New Roman" w:hAnsi="Times New Roman" w:cs="Times New Roman"/>
          <w:i/>
          <w:sz w:val="28"/>
          <w:szCs w:val="28"/>
        </w:rPr>
        <w:t xml:space="preserve"> 3.</w:t>
      </w:r>
      <w:r w:rsidR="00071FA2">
        <w:rPr>
          <w:rFonts w:ascii="Times New Roman" w:eastAsia="Times New Roman" w:hAnsi="Times New Roman" w:cs="Times New Roman"/>
          <w:i/>
          <w:sz w:val="28"/>
          <w:szCs w:val="28"/>
        </w:rPr>
        <w:t>4</w:t>
      </w:r>
    </w:p>
    <w:p w:rsidR="003B4C41" w:rsidRPr="00921D50" w:rsidRDefault="00434FF2" w:rsidP="00921D50">
      <w:pPr>
        <w:spacing w:after="0" w:line="360" w:lineRule="auto"/>
        <w:ind w:firstLine="709"/>
        <w:jc w:val="center"/>
        <w:rPr>
          <w:rFonts w:ascii="Times New Roman" w:eastAsia="Times New Roman" w:hAnsi="Times New Roman" w:cs="Times New Roman"/>
          <w:b/>
          <w:sz w:val="28"/>
          <w:szCs w:val="28"/>
        </w:rPr>
      </w:pPr>
      <w:r w:rsidRPr="00921D50">
        <w:rPr>
          <w:rFonts w:ascii="Times New Roman" w:eastAsia="Times New Roman" w:hAnsi="Times New Roman" w:cs="Times New Roman"/>
          <w:b/>
          <w:sz w:val="28"/>
          <w:szCs w:val="28"/>
        </w:rPr>
        <w:t xml:space="preserve">Технічна підготовленість студентів університету, що займаються </w:t>
      </w:r>
      <w:r w:rsidR="007B5142">
        <w:rPr>
          <w:rFonts w:ascii="Times New Roman" w:eastAsia="Times New Roman" w:hAnsi="Times New Roman" w:cs="Times New Roman"/>
          <w:b/>
          <w:sz w:val="28"/>
          <w:szCs w:val="28"/>
        </w:rPr>
        <w:t>футзал</w:t>
      </w:r>
      <w:r w:rsidR="00921D50" w:rsidRPr="00921D50">
        <w:rPr>
          <w:rFonts w:ascii="Times New Roman" w:eastAsia="Times New Roman" w:hAnsi="Times New Roman" w:cs="Times New Roman"/>
          <w:b/>
          <w:sz w:val="28"/>
          <w:szCs w:val="28"/>
        </w:rPr>
        <w:t>ом</w:t>
      </w:r>
    </w:p>
    <w:tbl>
      <w:tblPr>
        <w:tblStyle w:val="af"/>
        <w:tblW w:w="0" w:type="auto"/>
        <w:tblLook w:val="04A0" w:firstRow="1" w:lastRow="0" w:firstColumn="1" w:lastColumn="0" w:noHBand="0" w:noVBand="1"/>
      </w:tblPr>
      <w:tblGrid>
        <w:gridCol w:w="5353"/>
        <w:gridCol w:w="2268"/>
        <w:gridCol w:w="2232"/>
      </w:tblGrid>
      <w:tr w:rsidR="00FC47B9" w:rsidTr="00434553">
        <w:tc>
          <w:tcPr>
            <w:tcW w:w="5353" w:type="dxa"/>
            <w:vMerge w:val="restart"/>
            <w:vAlign w:val="center"/>
          </w:tcPr>
          <w:p w:rsidR="00FC47B9" w:rsidRDefault="00FC47B9" w:rsidP="00434553">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Контрольні вправи</w:t>
            </w:r>
          </w:p>
        </w:tc>
        <w:tc>
          <w:tcPr>
            <w:tcW w:w="4500" w:type="dxa"/>
            <w:gridSpan w:val="2"/>
            <w:vAlign w:val="center"/>
          </w:tcPr>
          <w:p w:rsidR="00FC47B9" w:rsidRDefault="00FC47B9" w:rsidP="0043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підготовленості</w:t>
            </w:r>
          </w:p>
        </w:tc>
      </w:tr>
      <w:tr w:rsidR="000E58B8" w:rsidTr="00434553">
        <w:tc>
          <w:tcPr>
            <w:tcW w:w="5353" w:type="dxa"/>
            <w:vMerge/>
          </w:tcPr>
          <w:p w:rsidR="000E58B8" w:rsidRDefault="000E58B8" w:rsidP="00434553">
            <w:pPr>
              <w:spacing w:line="360" w:lineRule="auto"/>
              <w:jc w:val="both"/>
              <w:rPr>
                <w:rFonts w:ascii="Times New Roman" w:eastAsia="Times New Roman" w:hAnsi="Times New Roman" w:cs="Times New Roman"/>
                <w:sz w:val="28"/>
                <w:szCs w:val="28"/>
              </w:rPr>
            </w:pPr>
          </w:p>
        </w:tc>
        <w:tc>
          <w:tcPr>
            <w:tcW w:w="2268" w:type="dxa"/>
            <w:vAlign w:val="center"/>
          </w:tcPr>
          <w:p w:rsidR="000E58B8" w:rsidRDefault="000E58B8" w:rsidP="0014415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w:t>
            </w:r>
            <w:r>
              <w:rPr>
                <w:rFonts w:ascii="Times New Roman" w:eastAsia="Times New Roman" w:hAnsi="Times New Roman" w:cs="Times New Roman"/>
                <w:sz w:val="28"/>
                <w:szCs w:val="28"/>
                <w:lang w:val="en-US"/>
              </w:rPr>
              <w:t>n=18</w:t>
            </w:r>
            <w:r>
              <w:rPr>
                <w:rFonts w:ascii="Times New Roman" w:eastAsia="Times New Roman" w:hAnsi="Times New Roman" w:cs="Times New Roman"/>
                <w:sz w:val="28"/>
                <w:szCs w:val="28"/>
              </w:rPr>
              <w:t>)</w:t>
            </w:r>
          </w:p>
        </w:tc>
        <w:tc>
          <w:tcPr>
            <w:tcW w:w="2232" w:type="dxa"/>
            <w:vAlign w:val="center"/>
          </w:tcPr>
          <w:p w:rsidR="000E58B8" w:rsidRPr="000E58B8" w:rsidRDefault="000E58B8" w:rsidP="00144151">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низький</w:t>
            </w:r>
            <w:r>
              <w:rPr>
                <w:rFonts w:ascii="Times New Roman" w:eastAsia="Times New Roman" w:hAnsi="Times New Roman" w:cs="Times New Roman"/>
                <w:sz w:val="28"/>
                <w:szCs w:val="28"/>
                <w:lang w:val="en-US"/>
              </w:rPr>
              <w:t xml:space="preserve"> (n=25)</w:t>
            </w:r>
          </w:p>
        </w:tc>
      </w:tr>
      <w:tr w:rsidR="00FC47B9" w:rsidTr="00FC47B9">
        <w:tc>
          <w:tcPr>
            <w:tcW w:w="5353" w:type="dxa"/>
          </w:tcPr>
          <w:p w:rsidR="00FC47B9" w:rsidRPr="006E343C" w:rsidRDefault="00FC47B9" w:rsidP="00434553">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 30 м із веденням м'яча, с</w:t>
            </w:r>
          </w:p>
        </w:tc>
        <w:tc>
          <w:tcPr>
            <w:tcW w:w="2268"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5,2</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sidR="009464A1">
              <w:rPr>
                <w:rFonts w:ascii="Times New Roman" w:eastAsia="Times New Roman" w:hAnsi="Times New Roman" w:cs="Times New Roman"/>
                <w:sz w:val="28"/>
                <w:szCs w:val="28"/>
              </w:rPr>
              <w:t>1</w:t>
            </w:r>
          </w:p>
        </w:tc>
        <w:tc>
          <w:tcPr>
            <w:tcW w:w="2232"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r w:rsidR="009464A1">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0,1</w:t>
            </w:r>
            <w:r w:rsidR="001E241B">
              <w:rPr>
                <w:rFonts w:ascii="Times New Roman" w:eastAsia="Times New Roman" w:hAnsi="Times New Roman" w:cs="Times New Roman"/>
                <w:sz w:val="28"/>
                <w:szCs w:val="28"/>
              </w:rPr>
              <w:t>**</w:t>
            </w:r>
          </w:p>
        </w:tc>
      </w:tr>
      <w:tr w:rsidR="00FC47B9" w:rsidTr="00FC47B9">
        <w:tc>
          <w:tcPr>
            <w:tcW w:w="5353" w:type="dxa"/>
          </w:tcPr>
          <w:p w:rsidR="00FC47B9" w:rsidRPr="006E343C" w:rsidRDefault="00FC47B9" w:rsidP="00FC47B9">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 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30</w:t>
            </w:r>
            <w:r>
              <w:rPr>
                <w:rFonts w:ascii="Times New Roman" w:eastAsia="Times New Roman" w:hAnsi="Times New Roman" w:cs="Times New Roman"/>
                <w:sz w:val="28"/>
                <w:szCs w:val="28"/>
              </w:rPr>
              <w:t xml:space="preserve"> м</w:t>
            </w:r>
            <w:r w:rsidRPr="006E343C">
              <w:rPr>
                <w:rFonts w:ascii="Times New Roman" w:eastAsia="Times New Roman" w:hAnsi="Times New Roman" w:cs="Times New Roman"/>
                <w:sz w:val="28"/>
                <w:szCs w:val="28"/>
              </w:rPr>
              <w:t xml:space="preserve"> із веденням м'яча, </w:t>
            </w:r>
            <w:r>
              <w:rPr>
                <w:rFonts w:ascii="Times New Roman" w:eastAsia="Times New Roman" w:hAnsi="Times New Roman" w:cs="Times New Roman"/>
                <w:sz w:val="28"/>
                <w:szCs w:val="28"/>
              </w:rPr>
              <w:t>с</w:t>
            </w:r>
          </w:p>
        </w:tc>
        <w:tc>
          <w:tcPr>
            <w:tcW w:w="2268"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23,</w:t>
            </w:r>
            <w:r w:rsidR="009464A1">
              <w:rPr>
                <w:rFonts w:ascii="Times New Roman" w:eastAsia="Times New Roman" w:hAnsi="Times New Roman" w:cs="Times New Roman"/>
                <w:sz w:val="28"/>
                <w:szCs w:val="28"/>
              </w:rPr>
              <w:t>9</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1E241B">
              <w:rPr>
                <w:rFonts w:ascii="Times New Roman" w:eastAsia="Times New Roman" w:hAnsi="Times New Roman" w:cs="Times New Roman"/>
                <w:sz w:val="28"/>
                <w:szCs w:val="28"/>
              </w:rPr>
              <w:t>0</w:t>
            </w:r>
          </w:p>
        </w:tc>
        <w:tc>
          <w:tcPr>
            <w:tcW w:w="2232"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w:t>
            </w:r>
            <w:r w:rsidR="009464A1">
              <w:rPr>
                <w:rFonts w:ascii="Times New Roman" w:eastAsia="Times New Roman" w:hAnsi="Times New Roman" w:cs="Times New Roman"/>
                <w:sz w:val="28"/>
                <w:szCs w:val="28"/>
              </w:rPr>
              <w:t>7</w:t>
            </w:r>
            <w:r w:rsidRPr="006E343C">
              <w:rPr>
                <w:rFonts w:ascii="Times New Roman" w:eastAsia="Times New Roman" w:hAnsi="Times New Roman" w:cs="Times New Roman"/>
                <w:sz w:val="28"/>
                <w:szCs w:val="28"/>
              </w:rPr>
              <w:t>,</w:t>
            </w:r>
            <w:r w:rsidR="009464A1">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9464A1">
              <w:rPr>
                <w:rFonts w:ascii="Times New Roman" w:eastAsia="Times New Roman" w:hAnsi="Times New Roman" w:cs="Times New Roman"/>
                <w:sz w:val="28"/>
                <w:szCs w:val="28"/>
              </w:rPr>
              <w:t>3</w:t>
            </w:r>
          </w:p>
        </w:tc>
      </w:tr>
      <w:tr w:rsidR="00FC47B9" w:rsidTr="00FC47B9">
        <w:tc>
          <w:tcPr>
            <w:tcW w:w="5353" w:type="dxa"/>
          </w:tcPr>
          <w:p w:rsidR="00FC47B9" w:rsidRPr="006E343C" w:rsidRDefault="00FC47B9" w:rsidP="00434553">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Удар на точність, кількість попадань</w:t>
            </w:r>
          </w:p>
        </w:tc>
        <w:tc>
          <w:tcPr>
            <w:tcW w:w="2268" w:type="dxa"/>
            <w:vAlign w:val="center"/>
          </w:tcPr>
          <w:p w:rsidR="00FC47B9" w:rsidRPr="006E343C" w:rsidRDefault="00DA6945" w:rsidP="001E241B">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9464A1">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sidR="001E241B">
              <w:rPr>
                <w:rFonts w:ascii="Times New Roman" w:eastAsia="Times New Roman" w:hAnsi="Times New Roman" w:cs="Times New Roman"/>
                <w:sz w:val="28"/>
                <w:szCs w:val="28"/>
              </w:rPr>
              <w:t>2</w:t>
            </w:r>
          </w:p>
        </w:tc>
        <w:tc>
          <w:tcPr>
            <w:tcW w:w="2232" w:type="dxa"/>
            <w:vAlign w:val="center"/>
          </w:tcPr>
          <w:p w:rsidR="00FC47B9" w:rsidRPr="006E343C" w:rsidRDefault="00DA6945" w:rsidP="001E241B">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9464A1">
              <w:rPr>
                <w:rFonts w:ascii="Times New Roman" w:eastAsia="Times New Roman" w:hAnsi="Times New Roman" w:cs="Times New Roman"/>
                <w:sz w:val="28"/>
                <w:szCs w:val="28"/>
              </w:rPr>
              <w:t>0</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sidR="001E241B">
              <w:rPr>
                <w:rFonts w:ascii="Times New Roman" w:eastAsia="Times New Roman" w:hAnsi="Times New Roman" w:cs="Times New Roman"/>
                <w:sz w:val="28"/>
                <w:szCs w:val="28"/>
              </w:rPr>
              <w:t>3</w:t>
            </w:r>
          </w:p>
        </w:tc>
      </w:tr>
      <w:tr w:rsidR="00FC47B9" w:rsidTr="00FC47B9">
        <w:tc>
          <w:tcPr>
            <w:tcW w:w="5353" w:type="dxa"/>
          </w:tcPr>
          <w:p w:rsidR="00FC47B9" w:rsidRPr="006E343C" w:rsidRDefault="00FC47B9" w:rsidP="00567E21">
            <w:pPr>
              <w:spacing w:line="276"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 xml:space="preserve">Ведення м'яча, обведення стійок, удар по воротах, </w:t>
            </w:r>
            <w:r>
              <w:rPr>
                <w:rFonts w:ascii="Times New Roman" w:eastAsia="Times New Roman" w:hAnsi="Times New Roman" w:cs="Times New Roman"/>
                <w:sz w:val="28"/>
                <w:szCs w:val="28"/>
              </w:rPr>
              <w:t>с</w:t>
            </w:r>
          </w:p>
        </w:tc>
        <w:tc>
          <w:tcPr>
            <w:tcW w:w="2268" w:type="dxa"/>
            <w:vAlign w:val="center"/>
          </w:tcPr>
          <w:p w:rsidR="00FC47B9" w:rsidRPr="006E343C" w:rsidRDefault="00DA6945" w:rsidP="001E241B">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1E241B">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0,1</w:t>
            </w:r>
          </w:p>
        </w:tc>
        <w:tc>
          <w:tcPr>
            <w:tcW w:w="2232"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8,</w:t>
            </w:r>
            <w:r w:rsidR="009464A1">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sidR="009464A1">
              <w:rPr>
                <w:rFonts w:ascii="Times New Roman" w:eastAsia="Times New Roman" w:hAnsi="Times New Roman" w:cs="Times New Roman"/>
                <w:sz w:val="28"/>
                <w:szCs w:val="28"/>
              </w:rPr>
              <w:t>3</w:t>
            </w:r>
            <w:r w:rsidR="001E241B">
              <w:rPr>
                <w:rFonts w:ascii="Times New Roman" w:eastAsia="Times New Roman" w:hAnsi="Times New Roman" w:cs="Times New Roman"/>
                <w:sz w:val="28"/>
                <w:szCs w:val="28"/>
              </w:rPr>
              <w:t>*</w:t>
            </w:r>
          </w:p>
        </w:tc>
      </w:tr>
      <w:tr w:rsidR="00FC47B9" w:rsidTr="00FC47B9">
        <w:tc>
          <w:tcPr>
            <w:tcW w:w="5353" w:type="dxa"/>
          </w:tcPr>
          <w:p w:rsidR="00FC47B9" w:rsidRPr="006E343C" w:rsidRDefault="00FC47B9" w:rsidP="00434553">
            <w:pPr>
              <w:spacing w:line="360"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Жонглювання м'ячем, кількість разів</w:t>
            </w:r>
          </w:p>
        </w:tc>
        <w:tc>
          <w:tcPr>
            <w:tcW w:w="2268"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w:t>
            </w:r>
            <w:r w:rsidR="009464A1">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w:t>
            </w:r>
            <w:r w:rsidR="009464A1">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1,5</w:t>
            </w:r>
          </w:p>
        </w:tc>
        <w:tc>
          <w:tcPr>
            <w:tcW w:w="2232" w:type="dxa"/>
            <w:vAlign w:val="center"/>
          </w:tcPr>
          <w:p w:rsidR="00FC47B9" w:rsidRPr="006E343C" w:rsidRDefault="00DA6945"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27,</w:t>
            </w:r>
            <w:r w:rsidR="009464A1">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9464A1">
              <w:rPr>
                <w:rFonts w:ascii="Times New Roman" w:eastAsia="Times New Roman" w:hAnsi="Times New Roman" w:cs="Times New Roman"/>
                <w:sz w:val="28"/>
                <w:szCs w:val="28"/>
              </w:rPr>
              <w:t>4</w:t>
            </w:r>
            <w:r w:rsidR="001E241B">
              <w:rPr>
                <w:rFonts w:ascii="Times New Roman" w:eastAsia="Times New Roman" w:hAnsi="Times New Roman" w:cs="Times New Roman"/>
                <w:sz w:val="28"/>
                <w:szCs w:val="28"/>
              </w:rPr>
              <w:t>*</w:t>
            </w:r>
          </w:p>
        </w:tc>
      </w:tr>
      <w:tr w:rsidR="00FC47B9" w:rsidTr="00FC47B9">
        <w:tc>
          <w:tcPr>
            <w:tcW w:w="5353" w:type="dxa"/>
          </w:tcPr>
          <w:p w:rsidR="00FC47B9" w:rsidRPr="006E343C" w:rsidRDefault="00FC47B9" w:rsidP="00567E21">
            <w:pPr>
              <w:spacing w:line="276" w:lineRule="auto"/>
              <w:jc w:val="both"/>
              <w:rPr>
                <w:rFonts w:ascii="Times New Roman" w:hAnsi="Times New Roman" w:cs="Times New Roman"/>
                <w:sz w:val="28"/>
                <w:szCs w:val="28"/>
              </w:rPr>
            </w:pPr>
            <w:r w:rsidRPr="006E343C">
              <w:rPr>
                <w:rFonts w:ascii="Times New Roman" w:eastAsia="Times New Roman" w:hAnsi="Times New Roman" w:cs="Times New Roman"/>
                <w:sz w:val="28"/>
                <w:szCs w:val="28"/>
              </w:rPr>
              <w:t>Вкидання м'яча двома руками через голову, м</w:t>
            </w:r>
          </w:p>
        </w:tc>
        <w:tc>
          <w:tcPr>
            <w:tcW w:w="2268" w:type="dxa"/>
            <w:vAlign w:val="center"/>
          </w:tcPr>
          <w:p w:rsidR="00FC47B9" w:rsidRPr="006E343C" w:rsidRDefault="00FC47B9"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24,</w:t>
            </w:r>
            <w:r w:rsidR="009464A1">
              <w:rPr>
                <w:rFonts w:ascii="Times New Roman" w:eastAsia="Times New Roman" w:hAnsi="Times New Roman" w:cs="Times New Roman"/>
                <w:sz w:val="28"/>
                <w:szCs w:val="28"/>
              </w:rPr>
              <w:t>3</w:t>
            </w:r>
            <w:r w:rsidR="00602466">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0,</w:t>
            </w:r>
            <w:r w:rsidR="009464A1">
              <w:rPr>
                <w:rFonts w:ascii="Times New Roman" w:eastAsia="Times New Roman" w:hAnsi="Times New Roman" w:cs="Times New Roman"/>
                <w:sz w:val="28"/>
                <w:szCs w:val="28"/>
              </w:rPr>
              <w:t>7</w:t>
            </w:r>
          </w:p>
        </w:tc>
        <w:tc>
          <w:tcPr>
            <w:tcW w:w="2232" w:type="dxa"/>
            <w:vAlign w:val="center"/>
          </w:tcPr>
          <w:p w:rsidR="00FC47B9" w:rsidRPr="006E343C" w:rsidRDefault="00FC47B9" w:rsidP="009464A1">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2</w:t>
            </w:r>
            <w:r w:rsidR="009464A1">
              <w:rPr>
                <w:rFonts w:ascii="Times New Roman" w:eastAsia="Times New Roman" w:hAnsi="Times New Roman" w:cs="Times New Roman"/>
                <w:sz w:val="28"/>
                <w:szCs w:val="28"/>
              </w:rPr>
              <w:t>1</w:t>
            </w:r>
            <w:r w:rsidRPr="006E343C">
              <w:rPr>
                <w:rFonts w:ascii="Times New Roman" w:eastAsia="Times New Roman" w:hAnsi="Times New Roman" w:cs="Times New Roman"/>
                <w:sz w:val="28"/>
                <w:szCs w:val="28"/>
              </w:rPr>
              <w:t>,6</w:t>
            </w:r>
            <w:r w:rsidR="00602466">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w:t>
            </w:r>
            <w:r w:rsidR="009464A1">
              <w:rPr>
                <w:rFonts w:ascii="Times New Roman" w:eastAsia="Times New Roman" w:hAnsi="Times New Roman" w:cs="Times New Roman"/>
                <w:sz w:val="28"/>
                <w:szCs w:val="28"/>
              </w:rPr>
              <w:t>0</w:t>
            </w:r>
            <w:r w:rsidR="001E241B">
              <w:rPr>
                <w:rFonts w:ascii="Times New Roman" w:eastAsia="Times New Roman" w:hAnsi="Times New Roman" w:cs="Times New Roman"/>
                <w:sz w:val="28"/>
                <w:szCs w:val="28"/>
              </w:rPr>
              <w:t>*</w:t>
            </w:r>
          </w:p>
        </w:tc>
      </w:tr>
    </w:tbl>
    <w:p w:rsidR="003B4C41" w:rsidRDefault="00DA6945" w:rsidP="00DA6945">
      <w:pPr>
        <w:spacing w:after="0" w:line="360" w:lineRule="auto"/>
        <w:ind w:firstLine="709"/>
        <w:jc w:val="both"/>
        <w:rPr>
          <w:rFonts w:ascii="Times New Roman" w:eastAsia="Times New Roman" w:hAnsi="Times New Roman" w:cs="Times New Roman"/>
          <w:sz w:val="28"/>
          <w:szCs w:val="28"/>
        </w:rPr>
      </w:pPr>
      <w:r w:rsidRPr="007044A3">
        <w:rPr>
          <w:rFonts w:ascii="Times New Roman" w:eastAsia="Times New Roman" w:hAnsi="Times New Roman" w:cs="Times New Roman"/>
          <w:sz w:val="28"/>
          <w:szCs w:val="28"/>
        </w:rPr>
        <w:t xml:space="preserve">Примітка. </w:t>
      </w:r>
      <w:r>
        <w:rPr>
          <w:rFonts w:ascii="Times New Roman" w:eastAsia="Times New Roman" w:hAnsi="Times New Roman" w:cs="Times New Roman"/>
          <w:sz w:val="28"/>
          <w:szCs w:val="28"/>
        </w:rPr>
        <w:t xml:space="preserve">* – </w:t>
      </w:r>
      <w:r w:rsidRPr="00157430">
        <w:rPr>
          <w:rFonts w:ascii="Times New Roman" w:hAnsi="Times New Roman" w:cs="Times New Roman"/>
          <w:sz w:val="28"/>
          <w:szCs w:val="28"/>
        </w:rPr>
        <w:t>достовірні відмінності між показниками (р &lt; 0,05)</w:t>
      </w:r>
    </w:p>
    <w:p w:rsidR="00FC47B9" w:rsidRDefault="00FC47B9" w:rsidP="00757D49">
      <w:pPr>
        <w:spacing w:after="0" w:line="360" w:lineRule="auto"/>
        <w:ind w:firstLine="709"/>
        <w:jc w:val="both"/>
        <w:rPr>
          <w:rFonts w:ascii="Times New Roman" w:eastAsia="Times New Roman" w:hAnsi="Times New Roman" w:cs="Times New Roman"/>
          <w:sz w:val="28"/>
          <w:szCs w:val="28"/>
        </w:rPr>
      </w:pPr>
    </w:p>
    <w:p w:rsidR="00071FA2" w:rsidRPr="006E343C" w:rsidRDefault="00071FA2" w:rsidP="00071FA2">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Порівняння показників у технічних вправах виявило суттєву перевагу студентів</w:t>
      </w:r>
      <w:r>
        <w:rPr>
          <w:rFonts w:ascii="Times New Roman" w:eastAsia="Times New Roman" w:hAnsi="Times New Roman" w:cs="Times New Roman"/>
          <w:sz w:val="28"/>
          <w:szCs w:val="28"/>
        </w:rPr>
        <w:t xml:space="preserve"> з середнім рівнем підготовленості у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у результатах біг</w:t>
      </w:r>
      <w:r>
        <w:rPr>
          <w:rFonts w:ascii="Times New Roman" w:eastAsia="Times New Roman" w:hAnsi="Times New Roman" w:cs="Times New Roman"/>
          <w:sz w:val="28"/>
          <w:szCs w:val="28"/>
        </w:rPr>
        <w:t xml:space="preserve">у на </w:t>
      </w:r>
      <w:r w:rsidRPr="006E343C">
        <w:rPr>
          <w:rFonts w:ascii="Times New Roman" w:eastAsia="Times New Roman" w:hAnsi="Times New Roman" w:cs="Times New Roman"/>
          <w:sz w:val="28"/>
          <w:szCs w:val="28"/>
        </w:rPr>
        <w:t>30 м із веденням м'яча</w:t>
      </w:r>
      <w:r>
        <w:rPr>
          <w:rFonts w:ascii="Times New Roman" w:eastAsia="Times New Roman" w:hAnsi="Times New Roman" w:cs="Times New Roman"/>
          <w:sz w:val="28"/>
          <w:szCs w:val="28"/>
        </w:rPr>
        <w:t xml:space="preserve"> </w:t>
      </w:r>
      <w:r>
        <w:rPr>
          <w:rFonts w:ascii="Times New Roman" w:eastAsia="Cambria" w:hAnsi="Times New Roman" w:cs="Times New Roman"/>
          <w:sz w:val="28"/>
          <w:szCs w:val="28"/>
        </w:rPr>
        <w:t>(</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3.54</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01), у</w:t>
      </w:r>
      <w:r w:rsidRPr="006E343C">
        <w:rPr>
          <w:rFonts w:ascii="Times New Roman" w:eastAsia="Times New Roman" w:hAnsi="Times New Roman" w:cs="Times New Roman"/>
          <w:sz w:val="28"/>
          <w:szCs w:val="28"/>
        </w:rPr>
        <w:t xml:space="preserve"> веденні з обведенням </w:t>
      </w:r>
      <w:r>
        <w:rPr>
          <w:rFonts w:ascii="Times New Roman" w:eastAsia="Times New Roman" w:hAnsi="Times New Roman" w:cs="Times New Roman"/>
          <w:sz w:val="28"/>
          <w:szCs w:val="28"/>
        </w:rPr>
        <w:t xml:space="preserve">стійок </w:t>
      </w:r>
      <w:r>
        <w:rPr>
          <w:rFonts w:ascii="Times New Roman" w:eastAsia="Cambria" w:hAnsi="Times New Roman" w:cs="Times New Roman"/>
          <w:sz w:val="28"/>
          <w:szCs w:val="28"/>
        </w:rPr>
        <w:t>(</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2.21</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 xml:space="preserve">05), </w:t>
      </w:r>
      <w:r w:rsidRPr="006E343C">
        <w:rPr>
          <w:rFonts w:ascii="Times New Roman" w:eastAsia="Times New Roman" w:hAnsi="Times New Roman" w:cs="Times New Roman"/>
          <w:sz w:val="28"/>
          <w:szCs w:val="28"/>
        </w:rPr>
        <w:t>жонглюванн</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м'яч</w:t>
      </w:r>
      <w:r>
        <w:rPr>
          <w:rFonts w:ascii="Times New Roman" w:eastAsia="Times New Roman" w:hAnsi="Times New Roman" w:cs="Times New Roman"/>
          <w:sz w:val="28"/>
          <w:szCs w:val="28"/>
        </w:rPr>
        <w:t xml:space="preserve">ем </w:t>
      </w:r>
      <w:r>
        <w:rPr>
          <w:rFonts w:ascii="Times New Roman" w:eastAsia="Cambria" w:hAnsi="Times New Roman" w:cs="Times New Roman"/>
          <w:sz w:val="28"/>
          <w:szCs w:val="28"/>
        </w:rPr>
        <w:t>(</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2.29</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 xml:space="preserve">05), </w:t>
      </w:r>
      <w:r w:rsidRPr="006E343C">
        <w:rPr>
          <w:rFonts w:ascii="Times New Roman" w:eastAsia="Times New Roman" w:hAnsi="Times New Roman" w:cs="Times New Roman"/>
          <w:sz w:val="28"/>
          <w:szCs w:val="28"/>
        </w:rPr>
        <w:t>вкиданн</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м'яча двома руками через голову</w:t>
      </w:r>
      <w:r>
        <w:rPr>
          <w:rFonts w:ascii="Times New Roman" w:eastAsia="Times New Roman" w:hAnsi="Times New Roman" w:cs="Times New Roman"/>
          <w:sz w:val="28"/>
          <w:szCs w:val="28"/>
        </w:rPr>
        <w:t xml:space="preserve"> </w:t>
      </w:r>
      <w:r>
        <w:rPr>
          <w:rFonts w:ascii="Times New Roman" w:eastAsia="Cambria" w:hAnsi="Times New Roman" w:cs="Times New Roman"/>
          <w:sz w:val="28"/>
          <w:szCs w:val="28"/>
        </w:rPr>
        <w:t>(</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2.21</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05)</w:t>
      </w:r>
      <w:r w:rsidRPr="006E343C">
        <w:rPr>
          <w:rFonts w:ascii="Times New Roman" w:eastAsia="Times New Roman" w:hAnsi="Times New Roman" w:cs="Times New Roman"/>
          <w:sz w:val="28"/>
          <w:szCs w:val="28"/>
        </w:rPr>
        <w:t xml:space="preserve">. </w:t>
      </w:r>
    </w:p>
    <w:p w:rsidR="00071FA2" w:rsidRPr="006E343C" w:rsidRDefault="00071FA2" w:rsidP="00071FA2">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У тестах з біг</w:t>
      </w:r>
      <w:r>
        <w:rPr>
          <w:rFonts w:ascii="Times New Roman" w:eastAsia="Times New Roman" w:hAnsi="Times New Roman" w:cs="Times New Roman"/>
          <w:sz w:val="28"/>
          <w:szCs w:val="28"/>
        </w:rPr>
        <w:t>у</w:t>
      </w:r>
      <w:r w:rsidRPr="006E343C">
        <w:rPr>
          <w:rFonts w:ascii="Times New Roman" w:eastAsia="Times New Roman" w:hAnsi="Times New Roman" w:cs="Times New Roman"/>
          <w:sz w:val="28"/>
          <w:szCs w:val="28"/>
        </w:rPr>
        <w:t xml:space="preserve"> 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30</w:t>
      </w:r>
      <w:r>
        <w:rPr>
          <w:rFonts w:ascii="Times New Roman" w:eastAsia="Times New Roman" w:hAnsi="Times New Roman" w:cs="Times New Roman"/>
          <w:sz w:val="28"/>
          <w:szCs w:val="28"/>
        </w:rPr>
        <w:t xml:space="preserve"> м</w:t>
      </w:r>
      <w:r w:rsidRPr="006E343C">
        <w:rPr>
          <w:rFonts w:ascii="Times New Roman" w:eastAsia="Times New Roman" w:hAnsi="Times New Roman" w:cs="Times New Roman"/>
          <w:sz w:val="28"/>
          <w:szCs w:val="28"/>
        </w:rPr>
        <w:t xml:space="preserve"> із веденням м'яча</w:t>
      </w:r>
      <w:r>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1.95</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 xml:space="preserve">10), </w:t>
      </w:r>
      <w:r w:rsidRPr="006E343C">
        <w:rPr>
          <w:rFonts w:ascii="Times New Roman" w:eastAsia="Times New Roman" w:hAnsi="Times New Roman" w:cs="Times New Roman"/>
          <w:sz w:val="28"/>
          <w:szCs w:val="28"/>
        </w:rPr>
        <w:t xml:space="preserve">кількості ударів на точність </w:t>
      </w:r>
      <w:r>
        <w:rPr>
          <w:rFonts w:ascii="Times New Roman" w:eastAsia="Cambria" w:hAnsi="Times New Roman" w:cs="Times New Roman"/>
          <w:sz w:val="28"/>
          <w:szCs w:val="28"/>
        </w:rPr>
        <w:t>(</w:t>
      </w:r>
      <w:r>
        <w:rPr>
          <w:rFonts w:ascii="Times New Roman" w:eastAsia="Cambria" w:hAnsi="Times New Roman" w:cs="Times New Roman"/>
          <w:sz w:val="28"/>
          <w:szCs w:val="28"/>
          <w:lang w:val="en-US"/>
        </w:rPr>
        <w:t>t</w:t>
      </w:r>
      <w:r w:rsidRPr="00DB68C8">
        <w:rPr>
          <w:rFonts w:ascii="Times New Roman" w:eastAsia="Cambria" w:hAnsi="Times New Roman" w:cs="Times New Roman"/>
          <w:sz w:val="28"/>
          <w:szCs w:val="28"/>
        </w:rPr>
        <w:t>=</w:t>
      </w:r>
      <w:r>
        <w:rPr>
          <w:rFonts w:ascii="Times New Roman" w:eastAsia="Cambria" w:hAnsi="Times New Roman" w:cs="Times New Roman"/>
          <w:sz w:val="28"/>
          <w:szCs w:val="28"/>
        </w:rPr>
        <w:t>1.94</w:t>
      </w:r>
      <w:r w:rsidRPr="00DB68C8">
        <w:rPr>
          <w:rFonts w:ascii="Times New Roman" w:eastAsia="Cambria" w:hAnsi="Times New Roman" w:cs="Times New Roman"/>
          <w:sz w:val="28"/>
          <w:szCs w:val="28"/>
        </w:rPr>
        <w:t xml:space="preserve">; </w:t>
      </w:r>
      <w:r>
        <w:rPr>
          <w:rFonts w:ascii="Times New Roman" w:eastAsia="Cambria" w:hAnsi="Times New Roman" w:cs="Times New Roman"/>
          <w:sz w:val="28"/>
          <w:szCs w:val="28"/>
          <w:lang w:val="en-US"/>
        </w:rPr>
        <w:t>p</w:t>
      </w:r>
      <w:r w:rsidRPr="00DB68C8">
        <w:rPr>
          <w:rFonts w:ascii="Times New Roman" w:eastAsia="Cambria" w:hAnsi="Times New Roman" w:cs="Times New Roman"/>
          <w:sz w:val="28"/>
          <w:szCs w:val="28"/>
        </w:rPr>
        <w:t>&lt;0.</w:t>
      </w:r>
      <w:r>
        <w:rPr>
          <w:rFonts w:ascii="Times New Roman" w:eastAsia="Cambria" w:hAnsi="Times New Roman" w:cs="Times New Roman"/>
          <w:sz w:val="28"/>
          <w:szCs w:val="28"/>
        </w:rPr>
        <w:t>10)</w:t>
      </w:r>
      <w:r w:rsidRPr="006E343C">
        <w:rPr>
          <w:rFonts w:ascii="Times New Roman" w:eastAsia="Times New Roman" w:hAnsi="Times New Roman" w:cs="Times New Roman"/>
          <w:sz w:val="28"/>
          <w:szCs w:val="28"/>
        </w:rPr>
        <w:t xml:space="preserve"> вищі результати також показали студенти</w:t>
      </w:r>
      <w:r>
        <w:rPr>
          <w:rFonts w:ascii="Times New Roman" w:eastAsia="Times New Roman" w:hAnsi="Times New Roman" w:cs="Times New Roman"/>
          <w:sz w:val="28"/>
          <w:szCs w:val="28"/>
        </w:rPr>
        <w:t xml:space="preserve"> із середнім рівнем підготовленості в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хоча відмінності були </w:t>
      </w:r>
      <w:r>
        <w:rPr>
          <w:rFonts w:ascii="Times New Roman" w:eastAsia="Times New Roman" w:hAnsi="Times New Roman" w:cs="Times New Roman"/>
          <w:sz w:val="28"/>
          <w:szCs w:val="28"/>
        </w:rPr>
        <w:t xml:space="preserve">на рівні </w:t>
      </w:r>
      <w:r w:rsidRPr="006E343C">
        <w:rPr>
          <w:rFonts w:ascii="Times New Roman" w:eastAsia="Times New Roman" w:hAnsi="Times New Roman" w:cs="Times New Roman"/>
          <w:sz w:val="28"/>
          <w:szCs w:val="28"/>
        </w:rPr>
        <w:t>статистично</w:t>
      </w:r>
      <w:r>
        <w:rPr>
          <w:rFonts w:ascii="Times New Roman" w:eastAsia="Times New Roman" w:hAnsi="Times New Roman" w:cs="Times New Roman"/>
          <w:sz w:val="28"/>
          <w:szCs w:val="28"/>
        </w:rPr>
        <w:t>ї</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тенденції</w:t>
      </w:r>
      <w:r w:rsidRPr="006E343C">
        <w:rPr>
          <w:rFonts w:ascii="Times New Roman" w:eastAsia="Times New Roman" w:hAnsi="Times New Roman" w:cs="Times New Roman"/>
          <w:sz w:val="28"/>
          <w:szCs w:val="28"/>
        </w:rPr>
        <w:t>.</w:t>
      </w:r>
    </w:p>
    <w:p w:rsidR="003B4C41"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Таким чином, результати тестування фізичної та технічної підготовленості студентів-футболістів свідчать про наявність суттєвих </w:t>
      </w:r>
      <w:r w:rsidRPr="006E343C">
        <w:rPr>
          <w:rFonts w:ascii="Times New Roman" w:eastAsia="Times New Roman" w:hAnsi="Times New Roman" w:cs="Times New Roman"/>
          <w:sz w:val="28"/>
          <w:szCs w:val="28"/>
        </w:rPr>
        <w:lastRenderedPageBreak/>
        <w:t xml:space="preserve">відмінностей у структурі підготовленості </w:t>
      </w:r>
      <w:r w:rsidR="00A0596A">
        <w:rPr>
          <w:rFonts w:ascii="Times New Roman" w:eastAsia="Times New Roman" w:hAnsi="Times New Roman" w:cs="Times New Roman"/>
          <w:sz w:val="28"/>
          <w:szCs w:val="28"/>
        </w:rPr>
        <w:t>залежно від рівня їх підготовленості</w:t>
      </w:r>
      <w:r w:rsidRPr="006E343C">
        <w:rPr>
          <w:rFonts w:ascii="Times New Roman" w:eastAsia="Times New Roman" w:hAnsi="Times New Roman" w:cs="Times New Roman"/>
          <w:sz w:val="28"/>
          <w:szCs w:val="28"/>
        </w:rPr>
        <w:t xml:space="preserve">. </w:t>
      </w:r>
      <w:r w:rsidR="00AC0DCA">
        <w:rPr>
          <w:rFonts w:ascii="Times New Roman" w:eastAsia="Times New Roman" w:hAnsi="Times New Roman" w:cs="Times New Roman"/>
          <w:sz w:val="28"/>
          <w:szCs w:val="28"/>
        </w:rPr>
        <w:t>Таким чином,</w:t>
      </w:r>
      <w:r w:rsidRPr="006E343C">
        <w:rPr>
          <w:rFonts w:ascii="Times New Roman" w:eastAsia="Times New Roman" w:hAnsi="Times New Roman" w:cs="Times New Roman"/>
          <w:sz w:val="28"/>
          <w:szCs w:val="28"/>
        </w:rPr>
        <w:t xml:space="preserve"> необхідно виділ</w:t>
      </w:r>
      <w:r w:rsidR="00AC0DCA">
        <w:rPr>
          <w:rFonts w:ascii="Times New Roman" w:eastAsia="Times New Roman" w:hAnsi="Times New Roman" w:cs="Times New Roman"/>
          <w:sz w:val="28"/>
          <w:szCs w:val="28"/>
        </w:rPr>
        <w:t>ити</w:t>
      </w:r>
      <w:r w:rsidRPr="006E343C">
        <w:rPr>
          <w:rFonts w:ascii="Times New Roman" w:eastAsia="Times New Roman" w:hAnsi="Times New Roman" w:cs="Times New Roman"/>
          <w:sz w:val="28"/>
          <w:szCs w:val="28"/>
        </w:rPr>
        <w:t xml:space="preserve"> найбільш інформативн</w:t>
      </w:r>
      <w:r w:rsidR="00AC0DCA">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характеристик</w:t>
      </w:r>
      <w:r w:rsidR="00AC0DCA">
        <w:rPr>
          <w:rFonts w:ascii="Times New Roman" w:eastAsia="Times New Roman" w:hAnsi="Times New Roman" w:cs="Times New Roman"/>
          <w:sz w:val="28"/>
          <w:szCs w:val="28"/>
        </w:rPr>
        <w:t>и</w:t>
      </w:r>
      <w:r w:rsidRPr="006E343C">
        <w:rPr>
          <w:rFonts w:ascii="Times New Roman" w:eastAsia="Times New Roman" w:hAnsi="Times New Roman" w:cs="Times New Roman"/>
          <w:sz w:val="28"/>
          <w:szCs w:val="28"/>
        </w:rPr>
        <w:t xml:space="preserve"> для гравців у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 з метою </w:t>
      </w:r>
      <w:r w:rsidR="00AC0DCA">
        <w:rPr>
          <w:rFonts w:ascii="Times New Roman" w:eastAsia="Times New Roman" w:hAnsi="Times New Roman" w:cs="Times New Roman"/>
          <w:sz w:val="28"/>
          <w:szCs w:val="28"/>
        </w:rPr>
        <w:t xml:space="preserve">ефективного планування навчально-тренувального процесу з </w:t>
      </w:r>
      <w:r w:rsidR="007B5142">
        <w:rPr>
          <w:rFonts w:ascii="Times New Roman" w:eastAsia="Times New Roman" w:hAnsi="Times New Roman" w:cs="Times New Roman"/>
          <w:sz w:val="28"/>
          <w:szCs w:val="28"/>
        </w:rPr>
        <w:t>футзал</w:t>
      </w:r>
      <w:r w:rsidR="00AC0DCA">
        <w:rPr>
          <w:rFonts w:ascii="Times New Roman" w:eastAsia="Times New Roman" w:hAnsi="Times New Roman" w:cs="Times New Roman"/>
          <w:sz w:val="28"/>
          <w:szCs w:val="28"/>
        </w:rPr>
        <w:t>у</w:t>
      </w:r>
      <w:r w:rsidR="00117834">
        <w:rPr>
          <w:rFonts w:ascii="Times New Roman" w:eastAsia="Times New Roman" w:hAnsi="Times New Roman" w:cs="Times New Roman"/>
          <w:sz w:val="28"/>
          <w:szCs w:val="28"/>
        </w:rPr>
        <w:t xml:space="preserve">, </w:t>
      </w:r>
      <w:r w:rsidR="00117834" w:rsidRPr="006E343C">
        <w:rPr>
          <w:rFonts w:ascii="Times New Roman" w:eastAsia="Times New Roman" w:hAnsi="Times New Roman" w:cs="Times New Roman"/>
          <w:sz w:val="28"/>
          <w:szCs w:val="28"/>
        </w:rPr>
        <w:t>розробки багатоваріативних програм тренувальної діяльності та подальшої індивідуалізації навчально-тренувального процесу.</w:t>
      </w:r>
    </w:p>
    <w:p w:rsidR="00321198" w:rsidRPr="00791476" w:rsidRDefault="00321198" w:rsidP="00321198">
      <w:pPr>
        <w:spacing w:after="0" w:line="360" w:lineRule="auto"/>
        <w:ind w:firstLine="709"/>
        <w:jc w:val="both"/>
        <w:rPr>
          <w:rFonts w:ascii="Times New Roman" w:eastAsia="Cambria" w:hAnsi="Times New Roman" w:cs="Times New Roman"/>
          <w:i/>
          <w:sz w:val="28"/>
          <w:szCs w:val="28"/>
        </w:rPr>
      </w:pPr>
      <w:r w:rsidRPr="00791476">
        <w:rPr>
          <w:rFonts w:ascii="Times New Roman" w:eastAsia="Times New Roman" w:hAnsi="Times New Roman" w:cs="Times New Roman"/>
          <w:i/>
          <w:sz w:val="28"/>
          <w:szCs w:val="28"/>
        </w:rPr>
        <w:t>3.</w:t>
      </w:r>
      <w:r w:rsidR="00A96E64">
        <w:rPr>
          <w:rFonts w:ascii="Times New Roman" w:eastAsia="Times New Roman" w:hAnsi="Times New Roman" w:cs="Times New Roman"/>
          <w:i/>
          <w:sz w:val="28"/>
          <w:szCs w:val="28"/>
        </w:rPr>
        <w:t>2</w:t>
      </w:r>
      <w:r w:rsidRPr="00791476">
        <w:rPr>
          <w:rFonts w:ascii="Times New Roman" w:eastAsia="Times New Roman" w:hAnsi="Times New Roman" w:cs="Times New Roman"/>
          <w:i/>
          <w:sz w:val="28"/>
          <w:szCs w:val="28"/>
        </w:rPr>
        <w:t>.</w:t>
      </w:r>
      <w:r>
        <w:rPr>
          <w:rFonts w:ascii="Times New Roman" w:eastAsia="Times New Roman" w:hAnsi="Times New Roman" w:cs="Times New Roman"/>
          <w:i/>
          <w:sz w:val="28"/>
          <w:szCs w:val="28"/>
        </w:rPr>
        <w:t>4</w:t>
      </w:r>
      <w:r w:rsidRPr="00791476">
        <w:rPr>
          <w:rFonts w:ascii="Times New Roman" w:eastAsia="Times New Roman" w:hAnsi="Times New Roman" w:cs="Times New Roman"/>
          <w:i/>
          <w:sz w:val="28"/>
          <w:szCs w:val="28"/>
        </w:rPr>
        <w:tab/>
      </w:r>
      <w:r>
        <w:rPr>
          <w:rFonts w:ascii="Times New Roman" w:eastAsia="Times New Roman" w:hAnsi="Times New Roman" w:cs="Times New Roman"/>
          <w:i/>
          <w:sz w:val="28"/>
          <w:szCs w:val="28"/>
        </w:rPr>
        <w:t xml:space="preserve">Факторна структура </w:t>
      </w:r>
      <w:r w:rsidRPr="00791476">
        <w:rPr>
          <w:rFonts w:ascii="Times New Roman" w:eastAsia="Times New Roman" w:hAnsi="Times New Roman" w:cs="Times New Roman"/>
          <w:i/>
          <w:sz w:val="28"/>
          <w:szCs w:val="28"/>
        </w:rPr>
        <w:t>підготовлен</w:t>
      </w:r>
      <w:r>
        <w:rPr>
          <w:rFonts w:ascii="Times New Roman" w:eastAsia="Times New Roman" w:hAnsi="Times New Roman" w:cs="Times New Roman"/>
          <w:i/>
          <w:sz w:val="28"/>
          <w:szCs w:val="28"/>
        </w:rPr>
        <w:t>о</w:t>
      </w:r>
      <w:r w:rsidRPr="00791476">
        <w:rPr>
          <w:rFonts w:ascii="Times New Roman" w:eastAsia="Times New Roman" w:hAnsi="Times New Roman" w:cs="Times New Roman"/>
          <w:i/>
          <w:sz w:val="28"/>
          <w:szCs w:val="28"/>
        </w:rPr>
        <w:t>ст</w:t>
      </w:r>
      <w:r>
        <w:rPr>
          <w:rFonts w:ascii="Times New Roman" w:eastAsia="Times New Roman" w:hAnsi="Times New Roman" w:cs="Times New Roman"/>
          <w:i/>
          <w:sz w:val="28"/>
          <w:szCs w:val="28"/>
        </w:rPr>
        <w:t>і</w:t>
      </w:r>
      <w:r w:rsidRPr="00791476">
        <w:rPr>
          <w:rFonts w:ascii="Times New Roman" w:eastAsia="Times New Roman" w:hAnsi="Times New Roman" w:cs="Times New Roman"/>
          <w:i/>
          <w:sz w:val="28"/>
          <w:szCs w:val="28"/>
        </w:rPr>
        <w:t xml:space="preserve"> гравців студентських команд з </w:t>
      </w:r>
      <w:r w:rsidR="007B5142">
        <w:rPr>
          <w:rFonts w:ascii="Times New Roman" w:eastAsia="Times New Roman" w:hAnsi="Times New Roman" w:cs="Times New Roman"/>
          <w:i/>
          <w:sz w:val="28"/>
          <w:szCs w:val="28"/>
        </w:rPr>
        <w:t>футзал</w:t>
      </w:r>
      <w:r w:rsidRPr="00791476">
        <w:rPr>
          <w:rFonts w:ascii="Times New Roman" w:eastAsia="Times New Roman" w:hAnsi="Times New Roman" w:cs="Times New Roman"/>
          <w:i/>
          <w:sz w:val="28"/>
          <w:szCs w:val="28"/>
        </w:rPr>
        <w:t>у</w:t>
      </w:r>
    </w:p>
    <w:p w:rsidR="00A22C9D" w:rsidRPr="00DB68C8"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Для успішної побудови та контролю реалізації навчально-тренувального процесу студентів, які займаються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ом, необхідно знати сукупність факторів, що визначають ефективність </w:t>
      </w:r>
      <w:r w:rsidR="00434553">
        <w:rPr>
          <w:rFonts w:ascii="Times New Roman" w:eastAsia="Times New Roman" w:hAnsi="Times New Roman" w:cs="Times New Roman"/>
          <w:sz w:val="28"/>
          <w:szCs w:val="28"/>
        </w:rPr>
        <w:t xml:space="preserve">їх </w:t>
      </w:r>
      <w:r w:rsidRPr="006E343C">
        <w:rPr>
          <w:rFonts w:ascii="Times New Roman" w:eastAsia="Times New Roman" w:hAnsi="Times New Roman" w:cs="Times New Roman"/>
          <w:sz w:val="28"/>
          <w:szCs w:val="28"/>
        </w:rPr>
        <w:t>діяльності.</w:t>
      </w:r>
    </w:p>
    <w:p w:rsidR="00A22C9D" w:rsidRPr="00DB68C8" w:rsidRDefault="00E66B9D" w:rsidP="00757D49">
      <w:pPr>
        <w:spacing w:after="0" w:line="360" w:lineRule="auto"/>
        <w:ind w:firstLine="709"/>
        <w:jc w:val="both"/>
        <w:rPr>
          <w:rFonts w:ascii="Times New Roman" w:hAnsi="Times New Roman"/>
          <w:sz w:val="28"/>
          <w:szCs w:val="28"/>
          <w:lang w:val="ru-RU"/>
        </w:rPr>
      </w:pPr>
      <w:r>
        <w:rPr>
          <w:rFonts w:ascii="Times New Roman" w:eastAsia="Times New Roman" w:hAnsi="Times New Roman" w:cs="Times New Roman"/>
          <w:sz w:val="28"/>
          <w:szCs w:val="28"/>
        </w:rPr>
        <w:t>З цією метою ми</w:t>
      </w:r>
      <w:r w:rsidR="00434FF2" w:rsidRPr="006E343C">
        <w:rPr>
          <w:rFonts w:ascii="Times New Roman" w:eastAsia="Times New Roman" w:hAnsi="Times New Roman" w:cs="Times New Roman"/>
          <w:sz w:val="28"/>
          <w:szCs w:val="28"/>
        </w:rPr>
        <w:t xml:space="preserve"> застос</w:t>
      </w:r>
      <w:r>
        <w:rPr>
          <w:rFonts w:ascii="Times New Roman" w:eastAsia="Times New Roman" w:hAnsi="Times New Roman" w:cs="Times New Roman"/>
          <w:sz w:val="28"/>
          <w:szCs w:val="28"/>
        </w:rPr>
        <w:t>ували</w:t>
      </w:r>
      <w:r w:rsidR="00434FF2" w:rsidRPr="006E343C">
        <w:rPr>
          <w:rFonts w:ascii="Times New Roman" w:eastAsia="Times New Roman" w:hAnsi="Times New Roman" w:cs="Times New Roman"/>
          <w:sz w:val="28"/>
          <w:szCs w:val="28"/>
        </w:rPr>
        <w:t xml:space="preserve"> факторний аналіз.</w:t>
      </w:r>
      <w:r w:rsidR="00743A23" w:rsidRPr="00DB68C8">
        <w:rPr>
          <w:rFonts w:ascii="Times New Roman" w:eastAsia="Times New Roman" w:hAnsi="Times New Roman" w:cs="Times New Roman"/>
          <w:sz w:val="28"/>
          <w:szCs w:val="28"/>
          <w:lang w:val="ru-RU"/>
        </w:rPr>
        <w:t xml:space="preserve"> </w:t>
      </w:r>
      <w:r w:rsidR="00D83548" w:rsidRPr="009006AA">
        <w:rPr>
          <w:rFonts w:ascii="Times New Roman" w:hAnsi="Times New Roman"/>
          <w:sz w:val="28"/>
          <w:szCs w:val="28"/>
        </w:rPr>
        <w:t xml:space="preserve">У результаті факторного аналізу були </w:t>
      </w:r>
      <w:r w:rsidR="00467864">
        <w:rPr>
          <w:rFonts w:ascii="Times New Roman" w:hAnsi="Times New Roman"/>
          <w:sz w:val="28"/>
          <w:szCs w:val="28"/>
        </w:rPr>
        <w:t>виокремлені</w:t>
      </w:r>
      <w:r w:rsidR="00D83548" w:rsidRPr="009006AA">
        <w:rPr>
          <w:rFonts w:ascii="Times New Roman" w:hAnsi="Times New Roman"/>
          <w:sz w:val="28"/>
          <w:szCs w:val="28"/>
        </w:rPr>
        <w:t xml:space="preserve"> </w:t>
      </w:r>
      <w:r w:rsidR="00D83548">
        <w:rPr>
          <w:rFonts w:ascii="Times New Roman" w:hAnsi="Times New Roman"/>
          <w:sz w:val="28"/>
          <w:szCs w:val="28"/>
        </w:rPr>
        <w:t>три</w:t>
      </w:r>
      <w:r w:rsidR="00D83548" w:rsidRPr="009006AA">
        <w:rPr>
          <w:rFonts w:ascii="Times New Roman" w:hAnsi="Times New Roman"/>
          <w:sz w:val="28"/>
          <w:szCs w:val="28"/>
        </w:rPr>
        <w:t xml:space="preserve"> фактор</w:t>
      </w:r>
      <w:r w:rsidR="00D83548">
        <w:rPr>
          <w:rFonts w:ascii="Times New Roman" w:hAnsi="Times New Roman"/>
          <w:sz w:val="28"/>
          <w:szCs w:val="28"/>
        </w:rPr>
        <w:t>и</w:t>
      </w:r>
      <w:r w:rsidR="00D83548" w:rsidRPr="009006AA">
        <w:rPr>
          <w:rFonts w:ascii="Times New Roman" w:hAnsi="Times New Roman"/>
          <w:sz w:val="28"/>
          <w:szCs w:val="28"/>
        </w:rPr>
        <w:t xml:space="preserve"> з вагою щодо загальної дисперсії від </w:t>
      </w:r>
      <w:r w:rsidR="00D83548">
        <w:rPr>
          <w:rFonts w:ascii="Times New Roman" w:hAnsi="Times New Roman"/>
          <w:sz w:val="28"/>
          <w:szCs w:val="28"/>
        </w:rPr>
        <w:t>35</w:t>
      </w:r>
      <w:r w:rsidR="00D83548" w:rsidRPr="009006AA">
        <w:rPr>
          <w:rFonts w:ascii="Times New Roman" w:hAnsi="Times New Roman"/>
          <w:sz w:val="28"/>
          <w:szCs w:val="28"/>
        </w:rPr>
        <w:t>,</w:t>
      </w:r>
      <w:r w:rsidR="00D83548">
        <w:rPr>
          <w:rFonts w:ascii="Times New Roman" w:hAnsi="Times New Roman"/>
          <w:sz w:val="28"/>
          <w:szCs w:val="28"/>
        </w:rPr>
        <w:t>118</w:t>
      </w:r>
      <w:r w:rsidR="00D83548" w:rsidRPr="009006AA">
        <w:rPr>
          <w:rFonts w:ascii="Times New Roman" w:hAnsi="Times New Roman"/>
          <w:sz w:val="28"/>
          <w:szCs w:val="28"/>
        </w:rPr>
        <w:t xml:space="preserve"> %, до </w:t>
      </w:r>
      <w:r w:rsidR="00D83548">
        <w:rPr>
          <w:rFonts w:ascii="Times New Roman" w:hAnsi="Times New Roman"/>
          <w:sz w:val="28"/>
          <w:szCs w:val="28"/>
        </w:rPr>
        <w:t>10</w:t>
      </w:r>
      <w:r w:rsidR="00D83548" w:rsidRPr="009006AA">
        <w:rPr>
          <w:rFonts w:ascii="Times New Roman" w:hAnsi="Times New Roman"/>
          <w:sz w:val="28"/>
          <w:szCs w:val="28"/>
        </w:rPr>
        <w:t>,82</w:t>
      </w:r>
      <w:r w:rsidR="00D83548">
        <w:rPr>
          <w:rFonts w:ascii="Times New Roman" w:hAnsi="Times New Roman"/>
          <w:sz w:val="28"/>
          <w:szCs w:val="28"/>
        </w:rPr>
        <w:t>1</w:t>
      </w:r>
      <w:r w:rsidR="00D83548" w:rsidRPr="009006AA">
        <w:rPr>
          <w:rFonts w:ascii="Times New Roman" w:hAnsi="Times New Roman"/>
          <w:sz w:val="28"/>
          <w:szCs w:val="28"/>
        </w:rPr>
        <w:t xml:space="preserve"> %, що пояснює </w:t>
      </w:r>
      <w:r w:rsidR="00D83548">
        <w:rPr>
          <w:rFonts w:ascii="Times New Roman" w:hAnsi="Times New Roman"/>
          <w:sz w:val="28"/>
          <w:szCs w:val="28"/>
        </w:rPr>
        <w:t>80,773</w:t>
      </w:r>
      <w:r w:rsidR="00D83548" w:rsidRPr="009006AA">
        <w:rPr>
          <w:rFonts w:ascii="Times New Roman" w:hAnsi="Times New Roman"/>
          <w:sz w:val="28"/>
          <w:szCs w:val="28"/>
        </w:rPr>
        <w:t> % загальної дисперсії. Змінні, що знаходяться всередині одного блоку, відсортовані в порядку убування факторних навантажень, причому бул</w:t>
      </w:r>
      <w:r w:rsidR="00D83548">
        <w:rPr>
          <w:rFonts w:ascii="Times New Roman" w:hAnsi="Times New Roman"/>
          <w:sz w:val="28"/>
          <w:szCs w:val="28"/>
        </w:rPr>
        <w:t>и</w:t>
      </w:r>
      <w:r w:rsidR="00D83548" w:rsidRPr="009006AA">
        <w:rPr>
          <w:rFonts w:ascii="Times New Roman" w:hAnsi="Times New Roman"/>
          <w:sz w:val="28"/>
          <w:szCs w:val="28"/>
        </w:rPr>
        <w:t xml:space="preserve"> </w:t>
      </w:r>
      <w:r w:rsidR="00D83548">
        <w:rPr>
          <w:rFonts w:ascii="Times New Roman" w:hAnsi="Times New Roman"/>
          <w:sz w:val="28"/>
          <w:szCs w:val="28"/>
        </w:rPr>
        <w:t>враховані</w:t>
      </w:r>
      <w:r w:rsidR="00D83548" w:rsidRPr="009006AA">
        <w:rPr>
          <w:rFonts w:ascii="Times New Roman" w:hAnsi="Times New Roman"/>
          <w:sz w:val="28"/>
          <w:szCs w:val="28"/>
        </w:rPr>
        <w:t xml:space="preserve"> факторн</w:t>
      </w:r>
      <w:r w:rsidR="00D83548">
        <w:rPr>
          <w:rFonts w:ascii="Times New Roman" w:hAnsi="Times New Roman"/>
          <w:sz w:val="28"/>
          <w:szCs w:val="28"/>
        </w:rPr>
        <w:t>і</w:t>
      </w:r>
      <w:r w:rsidR="00D83548" w:rsidRPr="009006AA">
        <w:rPr>
          <w:rFonts w:ascii="Times New Roman" w:hAnsi="Times New Roman"/>
          <w:sz w:val="28"/>
          <w:szCs w:val="28"/>
        </w:rPr>
        <w:t xml:space="preserve"> навантажен</w:t>
      </w:r>
      <w:r w:rsidR="00D83548">
        <w:rPr>
          <w:rFonts w:ascii="Times New Roman" w:hAnsi="Times New Roman"/>
          <w:sz w:val="28"/>
          <w:szCs w:val="28"/>
        </w:rPr>
        <w:t xml:space="preserve">ня не </w:t>
      </w:r>
      <w:r w:rsidR="00D83548" w:rsidRPr="009006AA">
        <w:rPr>
          <w:rFonts w:ascii="Times New Roman" w:hAnsi="Times New Roman"/>
          <w:sz w:val="28"/>
          <w:szCs w:val="28"/>
        </w:rPr>
        <w:t>менш</w:t>
      </w:r>
      <w:r w:rsidR="00D83548">
        <w:rPr>
          <w:rFonts w:ascii="Times New Roman" w:hAnsi="Times New Roman"/>
          <w:sz w:val="28"/>
          <w:szCs w:val="28"/>
        </w:rPr>
        <w:t>е</w:t>
      </w:r>
      <w:r w:rsidR="00D83548" w:rsidRPr="009006AA">
        <w:rPr>
          <w:rFonts w:ascii="Times New Roman" w:hAnsi="Times New Roman"/>
          <w:sz w:val="28"/>
          <w:szCs w:val="28"/>
        </w:rPr>
        <w:t xml:space="preserve"> за 0,</w:t>
      </w:r>
      <w:r w:rsidR="00D83548">
        <w:rPr>
          <w:rFonts w:ascii="Times New Roman" w:hAnsi="Times New Roman"/>
          <w:sz w:val="28"/>
          <w:szCs w:val="28"/>
        </w:rPr>
        <w:t>60</w:t>
      </w:r>
      <w:r w:rsidR="00A22C9D" w:rsidRPr="00DB68C8">
        <w:rPr>
          <w:rFonts w:ascii="Times New Roman" w:hAnsi="Times New Roman"/>
          <w:sz w:val="28"/>
          <w:szCs w:val="28"/>
          <w:lang w:val="ru-RU"/>
        </w:rPr>
        <w:t>.</w:t>
      </w:r>
    </w:p>
    <w:p w:rsidR="003B4C41" w:rsidRPr="00DB68C8" w:rsidRDefault="006E71D8" w:rsidP="00757D4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У</w:t>
      </w:r>
      <w:r w:rsidR="00434FF2" w:rsidRPr="006E343C">
        <w:rPr>
          <w:rFonts w:ascii="Times New Roman" w:eastAsia="Times New Roman" w:hAnsi="Times New Roman" w:cs="Times New Roman"/>
          <w:sz w:val="28"/>
          <w:szCs w:val="28"/>
        </w:rPr>
        <w:t xml:space="preserve"> результаті факторизації матриці інтеркореляцій вихідних показників отримано факторну модель </w:t>
      </w:r>
      <w:r w:rsidR="00743A23" w:rsidRPr="00DB68C8">
        <w:rPr>
          <w:rFonts w:ascii="Times New Roman" w:eastAsia="Times New Roman" w:hAnsi="Times New Roman" w:cs="Times New Roman"/>
          <w:sz w:val="28"/>
          <w:szCs w:val="28"/>
          <w:lang w:val="ru-RU"/>
        </w:rPr>
        <w:t>(</w:t>
      </w:r>
      <w:r w:rsidR="00434FF2" w:rsidRPr="006E343C">
        <w:rPr>
          <w:rFonts w:ascii="Times New Roman" w:eastAsia="Times New Roman" w:hAnsi="Times New Roman" w:cs="Times New Roman"/>
          <w:sz w:val="28"/>
          <w:szCs w:val="28"/>
        </w:rPr>
        <w:t>табл.</w:t>
      </w:r>
      <w:r w:rsidR="00434553">
        <w:rPr>
          <w:rFonts w:ascii="Times New Roman" w:eastAsia="Times New Roman" w:hAnsi="Times New Roman" w:cs="Times New Roman"/>
          <w:sz w:val="28"/>
          <w:szCs w:val="28"/>
        </w:rPr>
        <w:t>3.</w:t>
      </w:r>
      <w:r w:rsidR="00071FA2">
        <w:rPr>
          <w:rFonts w:ascii="Times New Roman" w:eastAsia="Times New Roman" w:hAnsi="Times New Roman" w:cs="Times New Roman"/>
          <w:sz w:val="28"/>
          <w:szCs w:val="28"/>
        </w:rPr>
        <w:t>5</w:t>
      </w:r>
      <w:r w:rsidR="00743A23" w:rsidRPr="00DB68C8">
        <w:rPr>
          <w:rFonts w:ascii="Times New Roman" w:eastAsia="Times New Roman" w:hAnsi="Times New Roman" w:cs="Times New Roman"/>
          <w:sz w:val="28"/>
          <w:szCs w:val="28"/>
          <w:lang w:val="ru-RU"/>
        </w:rPr>
        <w:t>)</w:t>
      </w:r>
      <w:r w:rsidR="00434FF2" w:rsidRPr="006E343C">
        <w:rPr>
          <w:rFonts w:ascii="Times New Roman" w:eastAsia="Times New Roman" w:hAnsi="Times New Roman" w:cs="Times New Roman"/>
          <w:sz w:val="28"/>
          <w:szCs w:val="28"/>
        </w:rPr>
        <w:t>.</w:t>
      </w:r>
    </w:p>
    <w:p w:rsidR="00A22C9D" w:rsidRPr="008D155A" w:rsidRDefault="00A22C9D" w:rsidP="00A22C9D">
      <w:pPr>
        <w:spacing w:after="0" w:line="360" w:lineRule="auto"/>
        <w:ind w:firstLine="709"/>
        <w:jc w:val="both"/>
        <w:rPr>
          <w:rFonts w:ascii="Times New Roman" w:hAnsi="Times New Roman"/>
          <w:sz w:val="28"/>
          <w:szCs w:val="28"/>
        </w:rPr>
      </w:pPr>
      <w:r w:rsidRPr="008D155A">
        <w:rPr>
          <w:rFonts w:ascii="Times New Roman" w:hAnsi="Times New Roman"/>
          <w:sz w:val="28"/>
          <w:szCs w:val="28"/>
        </w:rPr>
        <w:t xml:space="preserve">До </w:t>
      </w:r>
      <w:r>
        <w:rPr>
          <w:rFonts w:ascii="Times New Roman" w:hAnsi="Times New Roman"/>
          <w:sz w:val="28"/>
          <w:szCs w:val="28"/>
        </w:rPr>
        <w:t>уні</w:t>
      </w:r>
      <w:r w:rsidRPr="008D155A">
        <w:rPr>
          <w:rFonts w:ascii="Times New Roman" w:hAnsi="Times New Roman"/>
          <w:sz w:val="28"/>
          <w:szCs w:val="28"/>
        </w:rPr>
        <w:t>полярного фактору І (</w:t>
      </w:r>
      <w:r>
        <w:rPr>
          <w:rFonts w:ascii="Times New Roman" w:hAnsi="Times New Roman" w:cs="Times New Roman"/>
          <w:color w:val="000000"/>
          <w:sz w:val="28"/>
          <w:szCs w:val="28"/>
        </w:rPr>
        <w:t>35,118</w:t>
      </w:r>
      <w:r w:rsidRPr="008D155A">
        <w:rPr>
          <w:rFonts w:ascii="Times New Roman" w:hAnsi="Times New Roman"/>
          <w:sz w:val="28"/>
          <w:szCs w:val="28"/>
        </w:rPr>
        <w:t xml:space="preserve"> %) увійшли </w:t>
      </w:r>
      <w:r>
        <w:rPr>
          <w:rFonts w:ascii="Times New Roman" w:hAnsi="Times New Roman"/>
          <w:sz w:val="28"/>
          <w:szCs w:val="28"/>
        </w:rPr>
        <w:t>такі показники</w:t>
      </w:r>
      <w:r>
        <w:rPr>
          <w:rFonts w:ascii="Times New Roman" w:eastAsia="Times New Roman" w:hAnsi="Times New Roman" w:cs="Times New Roman"/>
          <w:sz w:val="28"/>
          <w:szCs w:val="28"/>
        </w:rPr>
        <w:t>:</w:t>
      </w:r>
      <w:r w:rsidRPr="008D155A">
        <w:rPr>
          <w:rFonts w:ascii="Times New Roman" w:hAnsi="Times New Roman"/>
          <w:sz w:val="28"/>
          <w:szCs w:val="28"/>
        </w:rPr>
        <w:t xml:space="preserve"> </w:t>
      </w:r>
      <w:r w:rsidRPr="006E343C">
        <w:rPr>
          <w:rFonts w:ascii="Times New Roman" w:eastAsia="Times New Roman" w:hAnsi="Times New Roman" w:cs="Times New Roman"/>
          <w:sz w:val="28"/>
          <w:szCs w:val="28"/>
        </w:rPr>
        <w:t>жонглювання м'ячем</w:t>
      </w:r>
      <w:r w:rsidRPr="008D155A">
        <w:rPr>
          <w:rFonts w:ascii="Times New Roman" w:hAnsi="Times New Roman"/>
          <w:sz w:val="28"/>
          <w:szCs w:val="28"/>
        </w:rPr>
        <w:t xml:space="preserve"> (r = 0,</w:t>
      </w:r>
      <w:r>
        <w:rPr>
          <w:rFonts w:ascii="Times New Roman" w:hAnsi="Times New Roman"/>
          <w:sz w:val="28"/>
          <w:szCs w:val="28"/>
        </w:rPr>
        <w:t>825</w:t>
      </w:r>
      <w:r w:rsidRPr="008D155A">
        <w:rPr>
          <w:rFonts w:ascii="Times New Roman" w:hAnsi="Times New Roman"/>
          <w:sz w:val="28"/>
          <w:szCs w:val="28"/>
        </w:rPr>
        <w:t>)</w:t>
      </w:r>
      <w:r>
        <w:rPr>
          <w:rFonts w:ascii="Times New Roman" w:hAnsi="Times New Roman"/>
          <w:sz w:val="28"/>
          <w:szCs w:val="28"/>
        </w:rPr>
        <w:t>,</w:t>
      </w:r>
      <w:r w:rsidRPr="008D155A">
        <w:rPr>
          <w:rFonts w:ascii="Times New Roman" w:hAnsi="Times New Roman"/>
          <w:sz w:val="28"/>
          <w:szCs w:val="28"/>
        </w:rPr>
        <w:t xml:space="preserve"> </w:t>
      </w:r>
      <w:r w:rsidRPr="006E343C">
        <w:rPr>
          <w:rFonts w:ascii="Times New Roman" w:eastAsia="Times New Roman" w:hAnsi="Times New Roman" w:cs="Times New Roman"/>
          <w:sz w:val="28"/>
          <w:szCs w:val="28"/>
        </w:rPr>
        <w:t>біг 30 м із веденням м'яча</w:t>
      </w:r>
      <w:r w:rsidRPr="008D155A">
        <w:rPr>
          <w:rFonts w:ascii="Times New Roman" w:hAnsi="Times New Roman"/>
          <w:sz w:val="28"/>
          <w:szCs w:val="28"/>
        </w:rPr>
        <w:t xml:space="preserve"> (r = 0,7</w:t>
      </w:r>
      <w:r>
        <w:rPr>
          <w:rFonts w:ascii="Times New Roman" w:hAnsi="Times New Roman"/>
          <w:sz w:val="28"/>
          <w:szCs w:val="28"/>
        </w:rPr>
        <w:t>86</w:t>
      </w:r>
      <w:r w:rsidRPr="008D155A">
        <w:rPr>
          <w:rFonts w:ascii="Times New Roman" w:hAnsi="Times New Roman"/>
          <w:sz w:val="28"/>
          <w:szCs w:val="28"/>
        </w:rPr>
        <w:t xml:space="preserve">), </w:t>
      </w:r>
      <w:r w:rsidRPr="006E343C">
        <w:rPr>
          <w:rFonts w:ascii="Times New Roman" w:eastAsia="Times New Roman" w:hAnsi="Times New Roman" w:cs="Times New Roman"/>
          <w:sz w:val="28"/>
          <w:szCs w:val="28"/>
        </w:rPr>
        <w:t>біг 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30</w:t>
      </w:r>
      <w:r>
        <w:rPr>
          <w:rFonts w:ascii="Times New Roman" w:eastAsia="Times New Roman" w:hAnsi="Times New Roman" w:cs="Times New Roman"/>
          <w:sz w:val="28"/>
          <w:szCs w:val="28"/>
        </w:rPr>
        <w:t> м</w:t>
      </w:r>
      <w:r w:rsidRPr="006E343C">
        <w:rPr>
          <w:rFonts w:ascii="Times New Roman" w:eastAsia="Times New Roman" w:hAnsi="Times New Roman" w:cs="Times New Roman"/>
          <w:sz w:val="28"/>
          <w:szCs w:val="28"/>
        </w:rPr>
        <w:t xml:space="preserve"> із веденням м'яча</w:t>
      </w:r>
      <w:r w:rsidRPr="008D155A">
        <w:rPr>
          <w:rFonts w:ascii="Times New Roman" w:hAnsi="Times New Roman"/>
          <w:sz w:val="28"/>
          <w:szCs w:val="28"/>
        </w:rPr>
        <w:t xml:space="preserve"> </w:t>
      </w:r>
      <w:r w:rsidRPr="008D155A">
        <w:rPr>
          <w:rFonts w:ascii="Times New Roman" w:hAnsi="Times New Roman" w:cs="Times New Roman"/>
          <w:sz w:val="28"/>
          <w:szCs w:val="28"/>
        </w:rPr>
        <w:t>(r =</w:t>
      </w:r>
      <w:r w:rsidRPr="008D155A">
        <w:rPr>
          <w:rFonts w:ascii="Times New Roman" w:hAnsi="Times New Roman"/>
          <w:sz w:val="28"/>
          <w:szCs w:val="28"/>
        </w:rPr>
        <w:t> 0,</w:t>
      </w:r>
      <w:r>
        <w:rPr>
          <w:rFonts w:ascii="Times New Roman" w:hAnsi="Times New Roman"/>
          <w:sz w:val="28"/>
          <w:szCs w:val="28"/>
        </w:rPr>
        <w:t>722</w:t>
      </w:r>
      <w:r w:rsidRPr="008D155A">
        <w:rPr>
          <w:rFonts w:ascii="Times New Roman" w:hAnsi="Times New Roman"/>
          <w:sz w:val="28"/>
          <w:szCs w:val="28"/>
        </w:rPr>
        <w:t>)</w:t>
      </w:r>
      <w:r>
        <w:rPr>
          <w:rFonts w:ascii="Times New Roman" w:hAnsi="Times New Roman"/>
          <w:sz w:val="28"/>
          <w:szCs w:val="28"/>
        </w:rPr>
        <w:t xml:space="preserve">. </w:t>
      </w:r>
      <w:r w:rsidRPr="008D155A">
        <w:rPr>
          <w:rFonts w:ascii="Times New Roman" w:hAnsi="Times New Roman"/>
          <w:sz w:val="28"/>
          <w:szCs w:val="28"/>
        </w:rPr>
        <w:t xml:space="preserve">Таким чином, фактор І зібрав всі показники, що описують </w:t>
      </w:r>
      <w:r>
        <w:rPr>
          <w:rFonts w:ascii="Times New Roman" w:hAnsi="Times New Roman" w:cs="Times New Roman"/>
          <w:sz w:val="28"/>
          <w:szCs w:val="28"/>
        </w:rPr>
        <w:t>технічну підготовленість студентів з футзалу</w:t>
      </w:r>
      <w:r w:rsidRPr="008D155A">
        <w:rPr>
          <w:rFonts w:ascii="Times New Roman" w:hAnsi="Times New Roman" w:cs="Times New Roman"/>
          <w:sz w:val="28"/>
          <w:szCs w:val="28"/>
        </w:rPr>
        <w:t xml:space="preserve">. </w:t>
      </w:r>
    </w:p>
    <w:p w:rsidR="00A22C9D" w:rsidRDefault="00A22C9D" w:rsidP="00A22C9D">
      <w:pPr>
        <w:spacing w:after="0" w:line="360" w:lineRule="auto"/>
        <w:ind w:firstLine="709"/>
        <w:jc w:val="both"/>
        <w:rPr>
          <w:rFonts w:ascii="Times New Roman" w:hAnsi="Times New Roman"/>
          <w:sz w:val="28"/>
          <w:szCs w:val="28"/>
        </w:rPr>
      </w:pPr>
      <w:r>
        <w:rPr>
          <w:rFonts w:ascii="Times New Roman" w:hAnsi="Times New Roman"/>
          <w:sz w:val="28"/>
          <w:szCs w:val="28"/>
        </w:rPr>
        <w:t>Бі</w:t>
      </w:r>
      <w:r w:rsidRPr="009006AA">
        <w:rPr>
          <w:rFonts w:ascii="Times New Roman" w:hAnsi="Times New Roman"/>
          <w:sz w:val="28"/>
          <w:szCs w:val="28"/>
        </w:rPr>
        <w:t>полярн</w:t>
      </w:r>
      <w:r>
        <w:rPr>
          <w:rFonts w:ascii="Times New Roman" w:hAnsi="Times New Roman"/>
          <w:sz w:val="28"/>
          <w:szCs w:val="28"/>
        </w:rPr>
        <w:t>ий</w:t>
      </w:r>
      <w:r w:rsidRPr="009006AA">
        <w:rPr>
          <w:rFonts w:ascii="Times New Roman" w:hAnsi="Times New Roman"/>
          <w:sz w:val="28"/>
          <w:szCs w:val="28"/>
        </w:rPr>
        <w:t xml:space="preserve"> фактор ІІ (</w:t>
      </w:r>
      <w:r>
        <w:rPr>
          <w:rFonts w:ascii="Times New Roman" w:hAnsi="Times New Roman" w:cs="Times New Roman"/>
          <w:color w:val="000000"/>
          <w:sz w:val="28"/>
          <w:szCs w:val="28"/>
        </w:rPr>
        <w:t>2</w:t>
      </w:r>
      <w:r w:rsidRPr="00171F30">
        <w:rPr>
          <w:rFonts w:ascii="Times New Roman" w:hAnsi="Times New Roman" w:cs="Times New Roman"/>
          <w:color w:val="000000"/>
          <w:sz w:val="28"/>
          <w:szCs w:val="28"/>
        </w:rPr>
        <w:t>0,</w:t>
      </w:r>
      <w:r>
        <w:rPr>
          <w:rFonts w:ascii="Times New Roman" w:hAnsi="Times New Roman" w:cs="Times New Roman"/>
          <w:color w:val="000000"/>
          <w:sz w:val="28"/>
          <w:szCs w:val="28"/>
        </w:rPr>
        <w:t>133</w:t>
      </w:r>
      <w:r w:rsidRPr="009006AA">
        <w:rPr>
          <w:rFonts w:ascii="Times New Roman" w:hAnsi="Times New Roman"/>
          <w:sz w:val="28"/>
          <w:szCs w:val="28"/>
        </w:rPr>
        <w:t xml:space="preserve"> %) зібрав </w:t>
      </w:r>
      <w:r>
        <w:rPr>
          <w:rFonts w:ascii="Times New Roman" w:hAnsi="Times New Roman"/>
          <w:sz w:val="28"/>
          <w:szCs w:val="28"/>
        </w:rPr>
        <w:t xml:space="preserve">такі показники: </w:t>
      </w:r>
      <w:r w:rsidRPr="006E343C">
        <w:rPr>
          <w:rFonts w:ascii="Times New Roman" w:eastAsia="Times New Roman" w:hAnsi="Times New Roman" w:cs="Times New Roman"/>
          <w:sz w:val="28"/>
          <w:szCs w:val="28"/>
        </w:rPr>
        <w:t>біг «ялинкою»</w:t>
      </w:r>
      <w:r>
        <w:rPr>
          <w:rFonts w:ascii="Times New Roman" w:eastAsia="Times New Roman" w:hAnsi="Times New Roman" w:cs="Times New Roman"/>
          <w:sz w:val="28"/>
          <w:szCs w:val="28"/>
        </w:rPr>
        <w:t xml:space="preserve"> </w:t>
      </w:r>
      <w:r w:rsidRPr="009006AA">
        <w:rPr>
          <w:rFonts w:ascii="Times New Roman" w:hAnsi="Times New Roman"/>
          <w:sz w:val="28"/>
          <w:szCs w:val="28"/>
        </w:rPr>
        <w:t>(r = </w:t>
      </w:r>
      <w:r>
        <w:rPr>
          <w:rFonts w:ascii="Times New Roman" w:hAnsi="Times New Roman"/>
          <w:sz w:val="28"/>
          <w:szCs w:val="28"/>
        </w:rPr>
        <w:t>-</w:t>
      </w:r>
      <w:r w:rsidRPr="009006AA">
        <w:rPr>
          <w:rFonts w:ascii="Times New Roman" w:hAnsi="Times New Roman"/>
          <w:sz w:val="28"/>
          <w:szCs w:val="28"/>
        </w:rPr>
        <w:t>0,</w:t>
      </w:r>
      <w:r>
        <w:rPr>
          <w:rFonts w:ascii="Times New Roman" w:hAnsi="Times New Roman"/>
          <w:sz w:val="28"/>
          <w:szCs w:val="28"/>
        </w:rPr>
        <w:t>852</w:t>
      </w:r>
      <w:r w:rsidRPr="009006AA">
        <w:rPr>
          <w:rFonts w:ascii="Times New Roman" w:hAnsi="Times New Roman"/>
          <w:sz w:val="28"/>
          <w:szCs w:val="28"/>
        </w:rPr>
        <w:t xml:space="preserve">), </w:t>
      </w:r>
      <w:r w:rsidRPr="006E343C">
        <w:rPr>
          <w:rFonts w:ascii="Times New Roman" w:eastAsia="Times New Roman" w:hAnsi="Times New Roman" w:cs="Times New Roman"/>
          <w:sz w:val="28"/>
          <w:szCs w:val="28"/>
        </w:rPr>
        <w:t>човниковий біг 3</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10 м</w:t>
      </w:r>
      <w:r w:rsidRPr="00231A7F">
        <w:rPr>
          <w:rFonts w:ascii="Times New Roman" w:hAnsi="Times New Roman" w:cs="Times New Roman"/>
          <w:sz w:val="28"/>
          <w:szCs w:val="28"/>
        </w:rPr>
        <w:t xml:space="preserve"> </w:t>
      </w:r>
      <w:r w:rsidRPr="009006AA">
        <w:rPr>
          <w:rFonts w:ascii="Times New Roman" w:hAnsi="Times New Roman"/>
          <w:sz w:val="28"/>
          <w:szCs w:val="28"/>
        </w:rPr>
        <w:t>(r = </w:t>
      </w:r>
      <w:r>
        <w:rPr>
          <w:rFonts w:ascii="Times New Roman" w:hAnsi="Times New Roman"/>
          <w:sz w:val="28"/>
          <w:szCs w:val="28"/>
        </w:rPr>
        <w:t>-</w:t>
      </w:r>
      <w:r w:rsidRPr="009006AA">
        <w:rPr>
          <w:rFonts w:ascii="Times New Roman" w:hAnsi="Times New Roman"/>
          <w:sz w:val="28"/>
          <w:szCs w:val="28"/>
        </w:rPr>
        <w:t>0,</w:t>
      </w:r>
      <w:r>
        <w:rPr>
          <w:rFonts w:ascii="Times New Roman" w:hAnsi="Times New Roman"/>
          <w:sz w:val="28"/>
          <w:szCs w:val="28"/>
        </w:rPr>
        <w:t>683</w:t>
      </w:r>
      <w:r w:rsidRPr="009006AA">
        <w:rPr>
          <w:rFonts w:ascii="Times New Roman" w:hAnsi="Times New Roman"/>
          <w:sz w:val="28"/>
          <w:szCs w:val="28"/>
        </w:rPr>
        <w:t xml:space="preserve">), </w:t>
      </w:r>
      <w:r w:rsidRPr="006E343C">
        <w:rPr>
          <w:rFonts w:ascii="Times New Roman" w:eastAsia="Times New Roman" w:hAnsi="Times New Roman" w:cs="Times New Roman"/>
          <w:sz w:val="28"/>
          <w:szCs w:val="28"/>
        </w:rPr>
        <w:t>біг</w:t>
      </w:r>
      <w:r>
        <w:rPr>
          <w:rFonts w:ascii="Times New Roman" w:eastAsia="Times New Roman" w:hAnsi="Times New Roman" w:cs="Times New Roman"/>
          <w:sz w:val="28"/>
          <w:szCs w:val="28"/>
        </w:rPr>
        <w:t xml:space="preserve"> 3</w:t>
      </w:r>
      <w:r w:rsidRPr="006E343C">
        <w:rPr>
          <w:rFonts w:ascii="Times New Roman" w:eastAsia="Times New Roman" w:hAnsi="Times New Roman" w:cs="Times New Roman"/>
          <w:sz w:val="28"/>
          <w:szCs w:val="28"/>
        </w:rPr>
        <w:t xml:space="preserve">0 м </w:t>
      </w:r>
      <w:r w:rsidRPr="009006AA">
        <w:rPr>
          <w:rFonts w:ascii="Times New Roman" w:hAnsi="Times New Roman"/>
          <w:sz w:val="28"/>
          <w:szCs w:val="28"/>
        </w:rPr>
        <w:t>(r = </w:t>
      </w:r>
      <w:r>
        <w:rPr>
          <w:rFonts w:ascii="Times New Roman" w:hAnsi="Times New Roman"/>
          <w:sz w:val="28"/>
          <w:szCs w:val="28"/>
        </w:rPr>
        <w:t>-</w:t>
      </w:r>
      <w:r w:rsidRPr="009006AA">
        <w:rPr>
          <w:rFonts w:ascii="Times New Roman" w:hAnsi="Times New Roman"/>
          <w:sz w:val="28"/>
          <w:szCs w:val="28"/>
        </w:rPr>
        <w:t>0,</w:t>
      </w:r>
      <w:r>
        <w:rPr>
          <w:rFonts w:ascii="Times New Roman" w:hAnsi="Times New Roman"/>
          <w:sz w:val="28"/>
          <w:szCs w:val="28"/>
        </w:rPr>
        <w:t>620</w:t>
      </w:r>
      <w:r w:rsidRPr="009006AA">
        <w:rPr>
          <w:rFonts w:ascii="Times New Roman" w:hAnsi="Times New Roman"/>
          <w:sz w:val="28"/>
          <w:szCs w:val="28"/>
        </w:rPr>
        <w:t>)</w:t>
      </w:r>
      <w:r>
        <w:rPr>
          <w:rFonts w:ascii="Times New Roman" w:hAnsi="Times New Roman"/>
          <w:sz w:val="28"/>
          <w:szCs w:val="28"/>
        </w:rPr>
        <w:t xml:space="preserve"> з одного боку та </w:t>
      </w:r>
      <w:r w:rsidRPr="006E343C">
        <w:rPr>
          <w:rFonts w:ascii="Times New Roman" w:eastAsia="Times New Roman" w:hAnsi="Times New Roman" w:cs="Times New Roman"/>
          <w:sz w:val="28"/>
          <w:szCs w:val="28"/>
        </w:rPr>
        <w:t>стрибки через скакалку за 30 с</w:t>
      </w:r>
      <w:r w:rsidRPr="00231A7F">
        <w:rPr>
          <w:rFonts w:ascii="Times New Roman" w:hAnsi="Times New Roman" w:cs="Times New Roman"/>
          <w:sz w:val="28"/>
          <w:szCs w:val="28"/>
        </w:rPr>
        <w:t xml:space="preserve"> </w:t>
      </w:r>
      <w:r w:rsidRPr="009006AA">
        <w:rPr>
          <w:rFonts w:ascii="Times New Roman" w:hAnsi="Times New Roman"/>
          <w:sz w:val="28"/>
          <w:szCs w:val="28"/>
        </w:rPr>
        <w:t>(r = 0,</w:t>
      </w:r>
      <w:r>
        <w:rPr>
          <w:rFonts w:ascii="Times New Roman" w:hAnsi="Times New Roman"/>
          <w:sz w:val="28"/>
          <w:szCs w:val="28"/>
        </w:rPr>
        <w:t>750</w:t>
      </w:r>
      <w:r w:rsidRPr="009006AA">
        <w:rPr>
          <w:rFonts w:ascii="Times New Roman" w:hAnsi="Times New Roman"/>
          <w:sz w:val="28"/>
          <w:szCs w:val="28"/>
        </w:rPr>
        <w:t>)</w:t>
      </w:r>
      <w:r>
        <w:rPr>
          <w:rFonts w:ascii="Times New Roman" w:hAnsi="Times New Roman"/>
          <w:sz w:val="28"/>
          <w:szCs w:val="28"/>
        </w:rPr>
        <w:t xml:space="preserve"> з іншого. Таким чином, другий фактор можна охарактеризувати як загальна фізична підготовленість.</w:t>
      </w:r>
    </w:p>
    <w:p w:rsidR="00A22C9D" w:rsidRPr="009006AA" w:rsidRDefault="00A22C9D" w:rsidP="00A22C9D">
      <w:pPr>
        <w:spacing w:after="0" w:line="360" w:lineRule="auto"/>
        <w:ind w:firstLine="709"/>
        <w:jc w:val="both"/>
        <w:rPr>
          <w:rFonts w:ascii="Times New Roman" w:hAnsi="Times New Roman"/>
          <w:sz w:val="28"/>
          <w:szCs w:val="28"/>
        </w:rPr>
      </w:pPr>
      <w:r w:rsidRPr="009006AA">
        <w:rPr>
          <w:rFonts w:ascii="Times New Roman" w:hAnsi="Times New Roman"/>
          <w:sz w:val="28"/>
          <w:szCs w:val="28"/>
        </w:rPr>
        <w:t xml:space="preserve">До </w:t>
      </w:r>
      <w:r>
        <w:rPr>
          <w:rFonts w:ascii="Times New Roman" w:hAnsi="Times New Roman"/>
          <w:sz w:val="28"/>
          <w:szCs w:val="28"/>
        </w:rPr>
        <w:t>б</w:t>
      </w:r>
      <w:r w:rsidRPr="009006AA">
        <w:rPr>
          <w:rFonts w:ascii="Times New Roman" w:hAnsi="Times New Roman"/>
          <w:sz w:val="28"/>
          <w:szCs w:val="28"/>
        </w:rPr>
        <w:t>іполярного фактору ІІІ (</w:t>
      </w:r>
      <w:r>
        <w:rPr>
          <w:rFonts w:ascii="Times New Roman" w:hAnsi="Times New Roman" w:cs="Times New Roman"/>
          <w:color w:val="000000"/>
          <w:sz w:val="28"/>
          <w:szCs w:val="28"/>
        </w:rPr>
        <w:t>12</w:t>
      </w:r>
      <w:r w:rsidRPr="00171F30">
        <w:rPr>
          <w:rFonts w:ascii="Times New Roman" w:hAnsi="Times New Roman" w:cs="Times New Roman"/>
          <w:color w:val="000000"/>
          <w:sz w:val="28"/>
          <w:szCs w:val="28"/>
        </w:rPr>
        <w:t>,12</w:t>
      </w:r>
      <w:r>
        <w:rPr>
          <w:rFonts w:ascii="Times New Roman" w:hAnsi="Times New Roman" w:cs="Times New Roman"/>
          <w:color w:val="000000"/>
          <w:sz w:val="28"/>
          <w:szCs w:val="28"/>
        </w:rPr>
        <w:t>5 </w:t>
      </w:r>
      <w:r w:rsidRPr="009006AA">
        <w:rPr>
          <w:rFonts w:ascii="Times New Roman" w:hAnsi="Times New Roman"/>
          <w:sz w:val="28"/>
          <w:szCs w:val="28"/>
        </w:rPr>
        <w:t xml:space="preserve">%) увійшли </w:t>
      </w:r>
      <w:r>
        <w:rPr>
          <w:rFonts w:ascii="Times New Roman" w:hAnsi="Times New Roman"/>
          <w:sz w:val="28"/>
          <w:szCs w:val="28"/>
        </w:rPr>
        <w:t xml:space="preserve">такі </w:t>
      </w:r>
      <w:r w:rsidRPr="009006AA">
        <w:rPr>
          <w:rFonts w:ascii="Times New Roman" w:hAnsi="Times New Roman"/>
          <w:sz w:val="28"/>
          <w:szCs w:val="28"/>
        </w:rPr>
        <w:t>показники</w:t>
      </w:r>
      <w:r>
        <w:rPr>
          <w:rFonts w:ascii="Times New Roman" w:hAnsi="Times New Roman"/>
          <w:sz w:val="28"/>
          <w:szCs w:val="28"/>
        </w:rPr>
        <w:t xml:space="preserve">: </w:t>
      </w:r>
      <w:r w:rsidRPr="006E343C">
        <w:rPr>
          <w:rFonts w:ascii="Times New Roman" w:eastAsia="Times New Roman" w:hAnsi="Times New Roman" w:cs="Times New Roman"/>
          <w:sz w:val="28"/>
          <w:szCs w:val="28"/>
        </w:rPr>
        <w:t>сил</w:t>
      </w:r>
      <w:r>
        <w:rPr>
          <w:rFonts w:ascii="Times New Roman" w:eastAsia="Times New Roman" w:hAnsi="Times New Roman" w:cs="Times New Roman"/>
          <w:sz w:val="28"/>
          <w:szCs w:val="28"/>
        </w:rPr>
        <w:t>а</w:t>
      </w:r>
      <w:r w:rsidRPr="006E343C">
        <w:rPr>
          <w:rFonts w:ascii="Times New Roman" w:eastAsia="Times New Roman" w:hAnsi="Times New Roman" w:cs="Times New Roman"/>
          <w:sz w:val="28"/>
          <w:szCs w:val="28"/>
        </w:rPr>
        <w:t xml:space="preserve"> розгиначів стегна</w:t>
      </w:r>
      <w:r>
        <w:rPr>
          <w:rFonts w:ascii="Times New Roman" w:hAnsi="Times New Roman"/>
          <w:sz w:val="28"/>
          <w:szCs w:val="28"/>
        </w:rPr>
        <w:t xml:space="preserve"> </w:t>
      </w:r>
      <w:r w:rsidRPr="009006AA">
        <w:rPr>
          <w:rFonts w:ascii="Times New Roman" w:hAnsi="Times New Roman"/>
          <w:sz w:val="28"/>
          <w:szCs w:val="28"/>
        </w:rPr>
        <w:t>(r = 0,</w:t>
      </w:r>
      <w:r>
        <w:rPr>
          <w:rFonts w:ascii="Times New Roman" w:hAnsi="Times New Roman"/>
          <w:sz w:val="28"/>
          <w:szCs w:val="28"/>
        </w:rPr>
        <w:t>745</w:t>
      </w:r>
      <w:r w:rsidRPr="009006AA">
        <w:rPr>
          <w:rFonts w:ascii="Times New Roman" w:hAnsi="Times New Roman"/>
          <w:sz w:val="28"/>
          <w:szCs w:val="28"/>
        </w:rPr>
        <w:t>)</w:t>
      </w:r>
      <w:r>
        <w:rPr>
          <w:rFonts w:ascii="Times New Roman" w:hAnsi="Times New Roman"/>
          <w:sz w:val="28"/>
          <w:szCs w:val="28"/>
        </w:rPr>
        <w:t xml:space="preserve"> та </w:t>
      </w:r>
      <w:r w:rsidRPr="006E343C">
        <w:rPr>
          <w:rFonts w:ascii="Times New Roman" w:eastAsia="Times New Roman" w:hAnsi="Times New Roman" w:cs="Times New Roman"/>
          <w:sz w:val="28"/>
          <w:szCs w:val="28"/>
        </w:rPr>
        <w:t>сил</w:t>
      </w:r>
      <w:r>
        <w:rPr>
          <w:rFonts w:ascii="Times New Roman" w:eastAsia="Times New Roman" w:hAnsi="Times New Roman" w:cs="Times New Roman"/>
          <w:sz w:val="28"/>
          <w:szCs w:val="28"/>
        </w:rPr>
        <w:t>а</w:t>
      </w:r>
      <w:r w:rsidRPr="006E343C">
        <w:rPr>
          <w:rFonts w:ascii="Times New Roman" w:eastAsia="Times New Roman" w:hAnsi="Times New Roman" w:cs="Times New Roman"/>
          <w:sz w:val="28"/>
          <w:szCs w:val="28"/>
        </w:rPr>
        <w:t xml:space="preserve"> розгиначів </w:t>
      </w:r>
      <w:r>
        <w:rPr>
          <w:rFonts w:ascii="Times New Roman" w:eastAsia="Times New Roman" w:hAnsi="Times New Roman" w:cs="Times New Roman"/>
          <w:sz w:val="28"/>
          <w:szCs w:val="28"/>
        </w:rPr>
        <w:t>гомілки</w:t>
      </w:r>
      <w:r>
        <w:rPr>
          <w:rFonts w:ascii="Times New Roman" w:hAnsi="Times New Roman"/>
          <w:sz w:val="28"/>
          <w:szCs w:val="28"/>
        </w:rPr>
        <w:t xml:space="preserve"> </w:t>
      </w:r>
      <w:r w:rsidRPr="009006AA">
        <w:rPr>
          <w:rFonts w:ascii="Times New Roman" w:hAnsi="Times New Roman"/>
          <w:sz w:val="28"/>
          <w:szCs w:val="28"/>
        </w:rPr>
        <w:t>(r = 0,</w:t>
      </w:r>
      <w:r>
        <w:rPr>
          <w:rFonts w:ascii="Times New Roman" w:hAnsi="Times New Roman"/>
          <w:sz w:val="28"/>
          <w:szCs w:val="28"/>
        </w:rPr>
        <w:t>718</w:t>
      </w:r>
      <w:r w:rsidRPr="009006AA">
        <w:rPr>
          <w:rFonts w:ascii="Times New Roman" w:hAnsi="Times New Roman"/>
          <w:sz w:val="28"/>
          <w:szCs w:val="28"/>
        </w:rPr>
        <w:t>)</w:t>
      </w:r>
      <w:r>
        <w:rPr>
          <w:rFonts w:ascii="Times New Roman" w:hAnsi="Times New Roman"/>
          <w:sz w:val="28"/>
          <w:szCs w:val="28"/>
        </w:rPr>
        <w:t xml:space="preserve"> з одного боку і </w:t>
      </w:r>
      <w:r w:rsidRPr="006E343C">
        <w:rPr>
          <w:rFonts w:ascii="Times New Roman" w:eastAsia="Times New Roman" w:hAnsi="Times New Roman" w:cs="Times New Roman"/>
          <w:sz w:val="28"/>
          <w:szCs w:val="28"/>
        </w:rPr>
        <w:t>час досягнення максимуму</w:t>
      </w:r>
      <w:r>
        <w:rPr>
          <w:rFonts w:ascii="Times New Roman" w:eastAsia="Times New Roman" w:hAnsi="Times New Roman" w:cs="Times New Roman"/>
          <w:sz w:val="28"/>
          <w:szCs w:val="28"/>
        </w:rPr>
        <w:t xml:space="preserve"> сили гомілки </w:t>
      </w:r>
      <w:r w:rsidRPr="009006AA">
        <w:rPr>
          <w:rFonts w:ascii="Times New Roman" w:hAnsi="Times New Roman"/>
          <w:sz w:val="28"/>
          <w:szCs w:val="28"/>
        </w:rPr>
        <w:t>(r = </w:t>
      </w:r>
      <w:r>
        <w:rPr>
          <w:rFonts w:ascii="Times New Roman" w:hAnsi="Times New Roman"/>
          <w:sz w:val="28"/>
          <w:szCs w:val="28"/>
        </w:rPr>
        <w:t>-</w:t>
      </w:r>
      <w:r w:rsidRPr="009006AA">
        <w:rPr>
          <w:rFonts w:ascii="Times New Roman" w:hAnsi="Times New Roman"/>
          <w:sz w:val="28"/>
          <w:szCs w:val="28"/>
        </w:rPr>
        <w:t>0,</w:t>
      </w:r>
      <w:r>
        <w:rPr>
          <w:rFonts w:ascii="Times New Roman" w:hAnsi="Times New Roman"/>
          <w:sz w:val="28"/>
          <w:szCs w:val="28"/>
        </w:rPr>
        <w:t>625</w:t>
      </w:r>
      <w:r w:rsidRPr="009006AA">
        <w:rPr>
          <w:rFonts w:ascii="Times New Roman" w:hAnsi="Times New Roman"/>
          <w:sz w:val="28"/>
          <w:szCs w:val="28"/>
        </w:rPr>
        <w:t>)</w:t>
      </w:r>
      <w:r>
        <w:rPr>
          <w:rFonts w:ascii="Times New Roman" w:hAnsi="Times New Roman"/>
          <w:sz w:val="28"/>
          <w:szCs w:val="28"/>
        </w:rPr>
        <w:t xml:space="preserve"> з іншого.</w:t>
      </w:r>
      <w:r w:rsidRPr="009006AA">
        <w:rPr>
          <w:rFonts w:ascii="Times New Roman" w:hAnsi="Times New Roman"/>
          <w:sz w:val="28"/>
          <w:szCs w:val="28"/>
        </w:rPr>
        <w:t xml:space="preserve"> </w:t>
      </w:r>
      <w:r w:rsidRPr="006E343C">
        <w:rPr>
          <w:rFonts w:ascii="Times New Roman" w:eastAsia="Times New Roman" w:hAnsi="Times New Roman" w:cs="Times New Roman"/>
          <w:sz w:val="28"/>
          <w:szCs w:val="28"/>
        </w:rPr>
        <w:t>Ц</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показники</w:t>
      </w:r>
      <w:r w:rsidRPr="006E343C">
        <w:rPr>
          <w:rFonts w:ascii="Times New Roman" w:eastAsia="Times New Roman" w:hAnsi="Times New Roman" w:cs="Times New Roman"/>
          <w:sz w:val="28"/>
          <w:szCs w:val="28"/>
        </w:rPr>
        <w:t xml:space="preserve"> взаємопов'язан</w:t>
      </w:r>
      <w:r>
        <w:rPr>
          <w:rFonts w:ascii="Times New Roman" w:eastAsia="Times New Roman" w:hAnsi="Times New Roman" w:cs="Times New Roman"/>
          <w:sz w:val="28"/>
          <w:szCs w:val="28"/>
        </w:rPr>
        <w:t xml:space="preserve">і </w:t>
      </w:r>
      <w:r w:rsidRPr="006E343C">
        <w:rPr>
          <w:rFonts w:ascii="Times New Roman" w:eastAsia="Times New Roman" w:hAnsi="Times New Roman" w:cs="Times New Roman"/>
          <w:sz w:val="28"/>
          <w:szCs w:val="28"/>
        </w:rPr>
        <w:t>з рівнем швидкісно-силової підготовленості</w:t>
      </w:r>
      <w:r>
        <w:rPr>
          <w:rFonts w:ascii="Times New Roman" w:eastAsia="Times New Roman" w:hAnsi="Times New Roman" w:cs="Times New Roman"/>
          <w:sz w:val="28"/>
          <w:szCs w:val="28"/>
        </w:rPr>
        <w:t>.</w:t>
      </w:r>
      <w:r>
        <w:rPr>
          <w:rFonts w:ascii="Times New Roman" w:hAnsi="Times New Roman"/>
          <w:sz w:val="28"/>
          <w:szCs w:val="28"/>
        </w:rPr>
        <w:t xml:space="preserve"> </w:t>
      </w:r>
    </w:p>
    <w:p w:rsidR="00A22C9D" w:rsidRPr="006E343C" w:rsidRDefault="00A22C9D" w:rsidP="00A22C9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Уніполярний фактор </w:t>
      </w:r>
      <w:r>
        <w:rPr>
          <w:rFonts w:ascii="Times New Roman" w:eastAsia="Times New Roman" w:hAnsi="Times New Roman" w:cs="Times New Roman"/>
          <w:sz w:val="28"/>
          <w:szCs w:val="28"/>
          <w:lang w:val="en-US"/>
        </w:rPr>
        <w:t>IV</w:t>
      </w:r>
      <w:r w:rsidRPr="006E343C">
        <w:rPr>
          <w:rFonts w:ascii="Times New Roman" w:eastAsia="Times New Roman" w:hAnsi="Times New Roman" w:cs="Times New Roman"/>
          <w:sz w:val="28"/>
          <w:szCs w:val="28"/>
        </w:rPr>
        <w:t xml:space="preserve"> пояснює </w:t>
      </w:r>
      <w:r>
        <w:rPr>
          <w:rFonts w:ascii="Times New Roman" w:eastAsia="Times New Roman" w:hAnsi="Times New Roman" w:cs="Times New Roman"/>
          <w:sz w:val="28"/>
          <w:szCs w:val="28"/>
        </w:rPr>
        <w:t>10,821</w:t>
      </w:r>
      <w:r w:rsidRPr="006E343C">
        <w:rPr>
          <w:rFonts w:ascii="Times New Roman" w:eastAsia="Times New Roman" w:hAnsi="Times New Roman" w:cs="Times New Roman"/>
          <w:sz w:val="28"/>
          <w:szCs w:val="28"/>
        </w:rPr>
        <w:t>% сумарної дисперсії</w:t>
      </w:r>
      <w:r>
        <w:rPr>
          <w:rFonts w:ascii="Times New Roman" w:eastAsia="Times New Roman" w:hAnsi="Times New Roman" w:cs="Times New Roman"/>
          <w:sz w:val="28"/>
          <w:szCs w:val="28"/>
        </w:rPr>
        <w:t xml:space="preserve"> та</w:t>
      </w:r>
      <w:r w:rsidRPr="006E343C">
        <w:rPr>
          <w:rFonts w:ascii="Times New Roman" w:eastAsia="Times New Roman" w:hAnsi="Times New Roman" w:cs="Times New Roman"/>
          <w:sz w:val="28"/>
          <w:szCs w:val="28"/>
        </w:rPr>
        <w:t xml:space="preserve"> має найбільші навантаження у таких показниках: індекс Кверга</w:t>
      </w:r>
      <w:r>
        <w:rPr>
          <w:rFonts w:ascii="Times New Roman" w:eastAsia="Times New Roman" w:hAnsi="Times New Roman" w:cs="Times New Roman"/>
          <w:sz w:val="28"/>
          <w:szCs w:val="28"/>
        </w:rPr>
        <w:t xml:space="preserve"> </w:t>
      </w:r>
      <w:r w:rsidRPr="009006AA">
        <w:rPr>
          <w:rFonts w:ascii="Times New Roman" w:hAnsi="Times New Roman"/>
          <w:sz w:val="28"/>
          <w:szCs w:val="28"/>
        </w:rPr>
        <w:t>(r = 0,</w:t>
      </w:r>
      <w:r>
        <w:rPr>
          <w:rFonts w:ascii="Times New Roman" w:hAnsi="Times New Roman"/>
          <w:sz w:val="28"/>
          <w:szCs w:val="28"/>
        </w:rPr>
        <w:t>720</w:t>
      </w:r>
      <w:r w:rsidRPr="009006AA">
        <w:rPr>
          <w:rFonts w:ascii="Times New Roman" w:hAnsi="Times New Roman"/>
          <w:sz w:val="28"/>
          <w:szCs w:val="28"/>
        </w:rPr>
        <w:t>)</w:t>
      </w:r>
      <w:r w:rsidRPr="006E343C">
        <w:rPr>
          <w:rFonts w:ascii="Times New Roman" w:eastAsia="Times New Roman" w:hAnsi="Times New Roman" w:cs="Times New Roman"/>
          <w:sz w:val="28"/>
          <w:szCs w:val="28"/>
        </w:rPr>
        <w:t>, відносна м'язова маса</w:t>
      </w:r>
      <w:r>
        <w:rPr>
          <w:rFonts w:ascii="Times New Roman" w:eastAsia="Times New Roman" w:hAnsi="Times New Roman" w:cs="Times New Roman"/>
          <w:sz w:val="28"/>
          <w:szCs w:val="28"/>
        </w:rPr>
        <w:t xml:space="preserve"> </w:t>
      </w:r>
      <w:r w:rsidRPr="009006AA">
        <w:rPr>
          <w:rFonts w:ascii="Times New Roman" w:hAnsi="Times New Roman"/>
          <w:sz w:val="28"/>
          <w:szCs w:val="28"/>
        </w:rPr>
        <w:t>(r = 0,</w:t>
      </w:r>
      <w:r>
        <w:rPr>
          <w:rFonts w:ascii="Times New Roman" w:hAnsi="Times New Roman"/>
          <w:sz w:val="28"/>
          <w:szCs w:val="28"/>
        </w:rPr>
        <w:t>710</w:t>
      </w:r>
      <w:r w:rsidRPr="009006AA">
        <w:rPr>
          <w:rFonts w:ascii="Times New Roman" w:hAnsi="Times New Roman"/>
          <w:sz w:val="28"/>
          <w:szCs w:val="28"/>
        </w:rPr>
        <w:t>)</w:t>
      </w:r>
      <w:r>
        <w:rPr>
          <w:rFonts w:ascii="Times New Roman" w:eastAsia="Times New Roman" w:hAnsi="Times New Roman" w:cs="Times New Roman"/>
          <w:sz w:val="28"/>
          <w:szCs w:val="28"/>
        </w:rPr>
        <w:t xml:space="preserve"> і</w:t>
      </w:r>
      <w:r w:rsidRPr="006E343C">
        <w:rPr>
          <w:rFonts w:ascii="Times New Roman" w:eastAsia="Times New Roman" w:hAnsi="Times New Roman" w:cs="Times New Roman"/>
          <w:sz w:val="28"/>
          <w:szCs w:val="28"/>
        </w:rPr>
        <w:t xml:space="preserve"> ваг</w:t>
      </w:r>
      <w:r>
        <w:rPr>
          <w:rFonts w:ascii="Times New Roman" w:eastAsia="Times New Roman" w:hAnsi="Times New Roman" w:cs="Times New Roman"/>
          <w:sz w:val="28"/>
          <w:szCs w:val="28"/>
        </w:rPr>
        <w:t xml:space="preserve">а тіла </w:t>
      </w:r>
      <w:r w:rsidRPr="009006AA">
        <w:rPr>
          <w:rFonts w:ascii="Times New Roman" w:hAnsi="Times New Roman"/>
          <w:sz w:val="28"/>
          <w:szCs w:val="28"/>
        </w:rPr>
        <w:t>(r = 0,</w:t>
      </w:r>
      <w:r>
        <w:rPr>
          <w:rFonts w:ascii="Times New Roman" w:hAnsi="Times New Roman"/>
          <w:sz w:val="28"/>
          <w:szCs w:val="28"/>
        </w:rPr>
        <w:t>610</w:t>
      </w:r>
      <w:r w:rsidRPr="009006AA">
        <w:rPr>
          <w:rFonts w:ascii="Times New Roman" w:hAnsi="Times New Roman"/>
          <w:sz w:val="28"/>
          <w:szCs w:val="28"/>
        </w:rPr>
        <w:t>)</w:t>
      </w:r>
      <w:r w:rsidRPr="006E343C">
        <w:rPr>
          <w:rFonts w:ascii="Times New Roman" w:eastAsia="Times New Roman" w:hAnsi="Times New Roman" w:cs="Times New Roman"/>
          <w:sz w:val="28"/>
          <w:szCs w:val="28"/>
        </w:rPr>
        <w:t>. Ц</w:t>
      </w:r>
      <w:r>
        <w:rPr>
          <w:rFonts w:ascii="Times New Roman" w:eastAsia="Times New Roman" w:hAnsi="Times New Roman" w:cs="Times New Roman"/>
          <w:sz w:val="28"/>
          <w:szCs w:val="28"/>
        </w:rPr>
        <w:t>ей</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фактор</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характеризує</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морфо функціональний стан</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студентів</w:t>
      </w:r>
      <w:r w:rsidRPr="006E343C">
        <w:rPr>
          <w:rFonts w:ascii="Times New Roman" w:eastAsia="Times New Roman" w:hAnsi="Times New Roman" w:cs="Times New Roman"/>
          <w:sz w:val="28"/>
          <w:szCs w:val="28"/>
        </w:rPr>
        <w:t>-футболістів.</w:t>
      </w:r>
    </w:p>
    <w:p w:rsidR="00A22C9D" w:rsidRPr="00DB68C8" w:rsidRDefault="00A22C9D" w:rsidP="00757D49">
      <w:pPr>
        <w:spacing w:after="0" w:line="360" w:lineRule="auto"/>
        <w:ind w:firstLine="709"/>
        <w:jc w:val="both"/>
        <w:rPr>
          <w:rFonts w:ascii="Times New Roman" w:eastAsia="Times New Roman" w:hAnsi="Times New Roman" w:cs="Times New Roman"/>
          <w:sz w:val="28"/>
          <w:szCs w:val="28"/>
          <w:lang w:val="ru-RU"/>
        </w:rPr>
      </w:pPr>
    </w:p>
    <w:p w:rsidR="003B4C41" w:rsidRDefault="00434FF2" w:rsidP="00434553">
      <w:pPr>
        <w:spacing w:after="0" w:line="360" w:lineRule="auto"/>
        <w:ind w:firstLine="709"/>
        <w:jc w:val="right"/>
        <w:rPr>
          <w:rFonts w:ascii="Times New Roman" w:eastAsia="Times New Roman" w:hAnsi="Times New Roman" w:cs="Times New Roman"/>
          <w:i/>
          <w:sz w:val="28"/>
          <w:szCs w:val="28"/>
        </w:rPr>
      </w:pPr>
      <w:r w:rsidRPr="00434553">
        <w:rPr>
          <w:rFonts w:ascii="Times New Roman" w:eastAsia="Times New Roman" w:hAnsi="Times New Roman" w:cs="Times New Roman"/>
          <w:i/>
          <w:sz w:val="28"/>
          <w:szCs w:val="28"/>
        </w:rPr>
        <w:t>Таблиця</w:t>
      </w:r>
      <w:r w:rsidR="00434553" w:rsidRPr="00434553">
        <w:rPr>
          <w:rFonts w:ascii="Times New Roman" w:eastAsia="Times New Roman" w:hAnsi="Times New Roman" w:cs="Times New Roman"/>
          <w:i/>
          <w:sz w:val="28"/>
          <w:szCs w:val="28"/>
        </w:rPr>
        <w:t xml:space="preserve"> 3.</w:t>
      </w:r>
      <w:r w:rsidR="00071FA2">
        <w:rPr>
          <w:rFonts w:ascii="Times New Roman" w:eastAsia="Times New Roman" w:hAnsi="Times New Roman" w:cs="Times New Roman"/>
          <w:i/>
          <w:sz w:val="28"/>
          <w:szCs w:val="28"/>
        </w:rPr>
        <w:t>5</w:t>
      </w:r>
    </w:p>
    <w:p w:rsidR="00F316EB" w:rsidRDefault="00F316EB" w:rsidP="00F316EB">
      <w:pPr>
        <w:spacing w:after="0" w:line="360" w:lineRule="auto"/>
        <w:ind w:firstLine="709"/>
        <w:jc w:val="center"/>
        <w:rPr>
          <w:rFonts w:ascii="Times New Roman" w:hAnsi="Times New Roman"/>
          <w:b/>
          <w:bCs/>
          <w:sz w:val="28"/>
          <w:szCs w:val="28"/>
        </w:rPr>
      </w:pPr>
      <w:r w:rsidRPr="009006AA">
        <w:rPr>
          <w:rFonts w:ascii="Times New Roman" w:hAnsi="Times New Roman"/>
          <w:b/>
          <w:color w:val="000000"/>
          <w:sz w:val="28"/>
          <w:szCs w:val="28"/>
        </w:rPr>
        <w:t xml:space="preserve">Факторна структура </w:t>
      </w:r>
      <w:r>
        <w:rPr>
          <w:rFonts w:ascii="Times New Roman" w:hAnsi="Times New Roman"/>
          <w:b/>
          <w:sz w:val="28"/>
          <w:szCs w:val="28"/>
        </w:rPr>
        <w:t xml:space="preserve">підготовленості студентів, які займаються </w:t>
      </w:r>
      <w:r w:rsidR="007B5142">
        <w:rPr>
          <w:rFonts w:ascii="Times New Roman" w:hAnsi="Times New Roman"/>
          <w:b/>
          <w:sz w:val="28"/>
          <w:szCs w:val="28"/>
        </w:rPr>
        <w:t>футзал</w:t>
      </w:r>
      <w:r>
        <w:rPr>
          <w:rFonts w:ascii="Times New Roman" w:hAnsi="Times New Roman"/>
          <w:b/>
          <w:sz w:val="28"/>
          <w:szCs w:val="28"/>
        </w:rPr>
        <w:t>ом</w:t>
      </w:r>
      <w:r w:rsidRPr="009006AA">
        <w:rPr>
          <w:rFonts w:ascii="Times New Roman" w:hAnsi="Times New Roman"/>
          <w:b/>
          <w:sz w:val="28"/>
          <w:szCs w:val="28"/>
        </w:rPr>
        <w:t xml:space="preserve">, </w:t>
      </w:r>
      <w:r w:rsidRPr="009006AA">
        <w:rPr>
          <w:rFonts w:ascii="Times New Roman" w:hAnsi="Times New Roman"/>
          <w:b/>
          <w:bCs/>
          <w:sz w:val="28"/>
          <w:szCs w:val="28"/>
        </w:rPr>
        <w:t>(n = </w:t>
      </w:r>
      <w:r w:rsidR="000E58B8">
        <w:rPr>
          <w:rFonts w:ascii="Times New Roman" w:hAnsi="Times New Roman"/>
          <w:b/>
          <w:bCs/>
          <w:sz w:val="28"/>
          <w:szCs w:val="28"/>
        </w:rPr>
        <w:t>43</w:t>
      </w:r>
      <w:r w:rsidRPr="009006AA">
        <w:rPr>
          <w:rFonts w:ascii="Times New Roman" w:hAnsi="Times New Roman"/>
          <w:b/>
          <w:bCs/>
          <w:sz w:val="28"/>
          <w:szCs w:val="28"/>
        </w:rPr>
        <w:t>)</w:t>
      </w:r>
      <w:r w:rsidRPr="00CE7F57">
        <w:rPr>
          <w:rFonts w:ascii="Times New Roman" w:hAnsi="Times New Roman" w:cs="Times New Roman"/>
          <w:color w:val="000000"/>
          <w:sz w:val="28"/>
          <w:szCs w:val="28"/>
          <w:vertAlign w:val="superscript"/>
        </w:rPr>
        <w:t>a</w:t>
      </w:r>
    </w:p>
    <w:tbl>
      <w:tblPr>
        <w:tblW w:w="95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5332"/>
        <w:gridCol w:w="1134"/>
        <w:gridCol w:w="1134"/>
        <w:gridCol w:w="993"/>
        <w:gridCol w:w="993"/>
      </w:tblGrid>
      <w:tr w:rsidR="006E71D8" w:rsidRPr="00231A7F" w:rsidTr="00D83548">
        <w:trPr>
          <w:cantSplit/>
          <w:tblHeader/>
          <w:jc w:val="center"/>
        </w:trPr>
        <w:tc>
          <w:tcPr>
            <w:tcW w:w="5332" w:type="dxa"/>
            <w:vMerge w:val="restart"/>
            <w:tcBorders>
              <w:top w:val="single" w:sz="16" w:space="0" w:color="000000"/>
              <w:left w:val="single" w:sz="16" w:space="0" w:color="000000"/>
              <w:right w:val="single" w:sz="16" w:space="0" w:color="000000"/>
            </w:tcBorders>
            <w:shd w:val="clear" w:color="auto" w:fill="FFFFFF"/>
            <w:tcMar>
              <w:top w:w="30" w:type="dxa"/>
              <w:left w:w="30" w:type="dxa"/>
              <w:bottom w:w="30" w:type="dxa"/>
              <w:right w:w="30" w:type="dxa"/>
            </w:tcMar>
            <w:vAlign w:val="center"/>
          </w:tcPr>
          <w:p w:rsidR="006E71D8" w:rsidRPr="00231A7F" w:rsidRDefault="006E71D8" w:rsidP="00467864">
            <w:pPr>
              <w:spacing w:after="0"/>
              <w:jc w:val="center"/>
              <w:rPr>
                <w:rFonts w:ascii="Times New Roman" w:hAnsi="Times New Roman" w:cs="Times New Roman"/>
                <w:sz w:val="28"/>
                <w:szCs w:val="28"/>
              </w:rPr>
            </w:pPr>
            <w:r w:rsidRPr="00231A7F">
              <w:rPr>
                <w:rFonts w:ascii="Times New Roman" w:hAnsi="Times New Roman" w:cs="Times New Roman"/>
                <w:sz w:val="28"/>
                <w:szCs w:val="28"/>
              </w:rPr>
              <w:t>Показники</w:t>
            </w:r>
          </w:p>
        </w:tc>
        <w:tc>
          <w:tcPr>
            <w:tcW w:w="4254" w:type="dxa"/>
            <w:gridSpan w:val="4"/>
            <w:tcBorders>
              <w:top w:val="single" w:sz="16" w:space="0" w:color="000000"/>
              <w:left w:val="single" w:sz="16" w:space="0" w:color="000000"/>
              <w:right w:val="single" w:sz="16" w:space="0" w:color="000000"/>
            </w:tcBorders>
            <w:shd w:val="clear" w:color="auto" w:fill="FFFFFF"/>
          </w:tcPr>
          <w:p w:rsidR="006E71D8" w:rsidRPr="00CE7F57" w:rsidRDefault="006E71D8" w:rsidP="00467864">
            <w:pPr>
              <w:autoSpaceDE w:val="0"/>
              <w:autoSpaceDN w:val="0"/>
              <w:adjustRightInd w:val="0"/>
              <w:spacing w:after="0"/>
              <w:jc w:val="center"/>
              <w:rPr>
                <w:rFonts w:ascii="Times New Roman" w:hAnsi="Times New Roman" w:cs="Times New Roman"/>
                <w:color w:val="000000"/>
                <w:sz w:val="28"/>
                <w:szCs w:val="28"/>
              </w:rPr>
            </w:pPr>
            <w:r w:rsidRPr="00231A7F">
              <w:rPr>
                <w:rFonts w:ascii="Times New Roman" w:hAnsi="Times New Roman" w:cs="Times New Roman"/>
                <w:color w:val="000000"/>
                <w:sz w:val="28"/>
                <w:szCs w:val="28"/>
              </w:rPr>
              <w:t>Фактори</w:t>
            </w:r>
          </w:p>
        </w:tc>
      </w:tr>
      <w:tr w:rsidR="006E71D8" w:rsidRPr="00231A7F" w:rsidTr="00D83548">
        <w:trPr>
          <w:cantSplit/>
          <w:tblHeader/>
          <w:jc w:val="center"/>
        </w:trPr>
        <w:tc>
          <w:tcPr>
            <w:tcW w:w="5332" w:type="dxa"/>
            <w:vMerge/>
            <w:tcBorders>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6E71D8" w:rsidRPr="00231A7F" w:rsidRDefault="006E71D8" w:rsidP="00467864">
            <w:pPr>
              <w:spacing w:after="0"/>
              <w:jc w:val="center"/>
              <w:rPr>
                <w:rFonts w:ascii="Times New Roman" w:hAnsi="Times New Roman" w:cs="Times New Roman"/>
                <w:sz w:val="28"/>
                <w:szCs w:val="28"/>
              </w:rPr>
            </w:pPr>
          </w:p>
        </w:tc>
        <w:tc>
          <w:tcPr>
            <w:tcW w:w="1134"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6E71D8" w:rsidRPr="00CE7F57" w:rsidRDefault="006E71D8" w:rsidP="00467864">
            <w:pPr>
              <w:autoSpaceDE w:val="0"/>
              <w:autoSpaceDN w:val="0"/>
              <w:adjustRightInd w:val="0"/>
              <w:spacing w:after="0"/>
              <w:jc w:val="center"/>
              <w:rPr>
                <w:rFonts w:ascii="Times New Roman" w:hAnsi="Times New Roman" w:cs="Times New Roman"/>
                <w:color w:val="000000"/>
                <w:sz w:val="28"/>
                <w:szCs w:val="28"/>
              </w:rPr>
            </w:pPr>
            <w:r w:rsidRPr="00CE7F57">
              <w:rPr>
                <w:rFonts w:ascii="Times New Roman" w:hAnsi="Times New Roman" w:cs="Times New Roman"/>
                <w:color w:val="000000"/>
                <w:sz w:val="28"/>
                <w:szCs w:val="28"/>
              </w:rPr>
              <w:t>1</w:t>
            </w:r>
          </w:p>
        </w:tc>
        <w:tc>
          <w:tcPr>
            <w:tcW w:w="1134" w:type="dxa"/>
            <w:tcBorders>
              <w:bottom w:val="single" w:sz="16" w:space="0" w:color="000000"/>
            </w:tcBorders>
            <w:shd w:val="clear" w:color="auto" w:fill="FFFFFF"/>
            <w:tcMar>
              <w:top w:w="30" w:type="dxa"/>
              <w:left w:w="30" w:type="dxa"/>
              <w:bottom w:w="30" w:type="dxa"/>
              <w:right w:w="30" w:type="dxa"/>
            </w:tcMar>
            <w:vAlign w:val="bottom"/>
          </w:tcPr>
          <w:p w:rsidR="006E71D8" w:rsidRPr="00CE7F57" w:rsidRDefault="006E71D8" w:rsidP="00467864">
            <w:pPr>
              <w:autoSpaceDE w:val="0"/>
              <w:autoSpaceDN w:val="0"/>
              <w:adjustRightInd w:val="0"/>
              <w:spacing w:after="0"/>
              <w:jc w:val="center"/>
              <w:rPr>
                <w:rFonts w:ascii="Times New Roman" w:hAnsi="Times New Roman" w:cs="Times New Roman"/>
                <w:color w:val="000000"/>
                <w:sz w:val="28"/>
                <w:szCs w:val="28"/>
              </w:rPr>
            </w:pPr>
            <w:r w:rsidRPr="00CE7F57">
              <w:rPr>
                <w:rFonts w:ascii="Times New Roman" w:hAnsi="Times New Roman" w:cs="Times New Roman"/>
                <w:color w:val="000000"/>
                <w:sz w:val="28"/>
                <w:szCs w:val="28"/>
              </w:rPr>
              <w:t>2</w:t>
            </w:r>
          </w:p>
        </w:tc>
        <w:tc>
          <w:tcPr>
            <w:tcW w:w="993" w:type="dxa"/>
            <w:tcBorders>
              <w:bottom w:val="single" w:sz="16" w:space="0" w:color="000000"/>
            </w:tcBorders>
            <w:shd w:val="clear" w:color="auto" w:fill="FFFFFF"/>
          </w:tcPr>
          <w:p w:rsidR="006E71D8" w:rsidRPr="00CE7F57" w:rsidRDefault="006E71D8" w:rsidP="00467864">
            <w:pPr>
              <w:autoSpaceDE w:val="0"/>
              <w:autoSpaceDN w:val="0"/>
              <w:adjustRightInd w:val="0"/>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993"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6E71D8" w:rsidRPr="00CE7F57" w:rsidRDefault="006E71D8" w:rsidP="00467864">
            <w:pPr>
              <w:autoSpaceDE w:val="0"/>
              <w:autoSpaceDN w:val="0"/>
              <w:adjustRightInd w:val="0"/>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4</w:t>
            </w:r>
          </w:p>
        </w:tc>
      </w:tr>
      <w:tr w:rsidR="006E71D8" w:rsidRPr="00CE7F57" w:rsidTr="00D83548">
        <w:trPr>
          <w:cantSplit/>
          <w:tblHeader/>
          <w:jc w:val="center"/>
        </w:trPr>
        <w:tc>
          <w:tcPr>
            <w:tcW w:w="53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color w:val="000000"/>
                <w:sz w:val="28"/>
                <w:szCs w:val="28"/>
              </w:rPr>
            </w:pPr>
            <w:r w:rsidRPr="006E343C">
              <w:rPr>
                <w:rFonts w:ascii="Times New Roman" w:eastAsia="Times New Roman" w:hAnsi="Times New Roman" w:cs="Times New Roman"/>
                <w:sz w:val="28"/>
                <w:szCs w:val="28"/>
              </w:rPr>
              <w:t>Жонглювання м'ячем</w:t>
            </w:r>
            <w:r>
              <w:rPr>
                <w:rFonts w:ascii="Times New Roman" w:eastAsia="Times New Roman" w:hAnsi="Times New Roman" w:cs="Times New Roman"/>
                <w:sz w:val="28"/>
                <w:szCs w:val="28"/>
              </w:rPr>
              <w:t>, к-сть разів</w:t>
            </w:r>
          </w:p>
        </w:tc>
        <w:tc>
          <w:tcPr>
            <w:tcW w:w="113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,82</w:t>
            </w:r>
            <w:r w:rsidR="00D83548">
              <w:rPr>
                <w:rFonts w:ascii="Times New Roman" w:eastAsia="Times New Roman" w:hAnsi="Times New Roman" w:cs="Times New Roman"/>
                <w:sz w:val="28"/>
                <w:szCs w:val="28"/>
              </w:rPr>
              <w:t>5</w:t>
            </w:r>
          </w:p>
        </w:tc>
        <w:tc>
          <w:tcPr>
            <w:tcW w:w="1134" w:type="dxa"/>
            <w:tcBorders>
              <w:top w:val="single" w:sz="16" w:space="0" w:color="000000"/>
              <w:bottom w:val="nil"/>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single" w:sz="16" w:space="0" w:color="000000"/>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6E71D8"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 30 м із веденням м'яча, с</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D83548">
              <w:rPr>
                <w:rFonts w:ascii="Times New Roman" w:eastAsia="Times New Roman" w:hAnsi="Times New Roman" w:cs="Times New Roman"/>
                <w:sz w:val="28"/>
                <w:szCs w:val="28"/>
              </w:rPr>
              <w:t>8</w:t>
            </w:r>
            <w:r w:rsidRPr="006E343C">
              <w:rPr>
                <w:rFonts w:ascii="Times New Roman" w:eastAsia="Times New Roman" w:hAnsi="Times New Roman" w:cs="Times New Roman"/>
                <w:sz w:val="28"/>
                <w:szCs w:val="28"/>
              </w:rPr>
              <w:t>6</w:t>
            </w:r>
          </w:p>
        </w:tc>
        <w:tc>
          <w:tcPr>
            <w:tcW w:w="1134" w:type="dxa"/>
            <w:tcBorders>
              <w:top w:val="nil"/>
              <w:bottom w:val="nil"/>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6E71D8"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 5</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30</w:t>
            </w:r>
            <w:r>
              <w:rPr>
                <w:rFonts w:ascii="Times New Roman" w:eastAsia="Times New Roman" w:hAnsi="Times New Roman" w:cs="Times New Roman"/>
                <w:sz w:val="28"/>
                <w:szCs w:val="28"/>
              </w:rPr>
              <w:t xml:space="preserve"> м</w:t>
            </w:r>
            <w:r w:rsidRPr="006E343C">
              <w:rPr>
                <w:rFonts w:ascii="Times New Roman" w:eastAsia="Times New Roman" w:hAnsi="Times New Roman" w:cs="Times New Roman"/>
                <w:sz w:val="28"/>
                <w:szCs w:val="28"/>
              </w:rPr>
              <w:t xml:space="preserve"> із веденням м'яча, </w:t>
            </w:r>
            <w:r>
              <w:rPr>
                <w:rFonts w:ascii="Times New Roman" w:eastAsia="Times New Roman" w:hAnsi="Times New Roman" w:cs="Times New Roman"/>
                <w:sz w:val="28"/>
                <w:szCs w:val="28"/>
              </w:rPr>
              <w:t>с</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w:t>
            </w:r>
            <w:r w:rsidR="00D83548">
              <w:rPr>
                <w:rFonts w:ascii="Times New Roman" w:eastAsia="Times New Roman" w:hAnsi="Times New Roman" w:cs="Times New Roman"/>
                <w:sz w:val="28"/>
                <w:szCs w:val="28"/>
              </w:rPr>
              <w:t>722</w:t>
            </w:r>
          </w:p>
        </w:tc>
        <w:tc>
          <w:tcPr>
            <w:tcW w:w="1134" w:type="dxa"/>
            <w:tcBorders>
              <w:top w:val="nil"/>
              <w:bottom w:val="nil"/>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6E71D8"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 «ялинкою»</w:t>
            </w:r>
            <w:r w:rsidR="00F44AAB">
              <w:rPr>
                <w:rFonts w:ascii="Times New Roman" w:eastAsia="Times New Roman" w:hAnsi="Times New Roman" w:cs="Times New Roman"/>
                <w:sz w:val="28"/>
                <w:szCs w:val="28"/>
              </w:rPr>
              <w:t>, с</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6E71D8" w:rsidRPr="006E343C" w:rsidRDefault="00C312ED" w:rsidP="00467864">
            <w:pPr>
              <w:spacing w:after="0"/>
              <w:jc w:val="right"/>
              <w:rPr>
                <w:rFonts w:ascii="Times New Roman" w:hAnsi="Times New Roman" w:cs="Times New Roman"/>
                <w:sz w:val="28"/>
                <w:szCs w:val="28"/>
              </w:rPr>
            </w:pPr>
            <w:r>
              <w:rPr>
                <w:rFonts w:ascii="Times New Roman" w:eastAsia="Times New Roman" w:hAnsi="Times New Roman" w:cs="Times New Roman"/>
                <w:sz w:val="28"/>
                <w:szCs w:val="28"/>
              </w:rPr>
              <w:t>-</w:t>
            </w:r>
            <w:r w:rsidR="006E71D8" w:rsidRPr="006E343C">
              <w:rPr>
                <w:rFonts w:ascii="Times New Roman" w:eastAsia="Times New Roman" w:hAnsi="Times New Roman" w:cs="Times New Roman"/>
                <w:sz w:val="28"/>
                <w:szCs w:val="28"/>
              </w:rPr>
              <w:t>,85</w:t>
            </w:r>
            <w:r w:rsidR="00D83548">
              <w:rPr>
                <w:rFonts w:ascii="Times New Roman" w:eastAsia="Times New Roman" w:hAnsi="Times New Roman" w:cs="Times New Roman"/>
                <w:sz w:val="28"/>
                <w:szCs w:val="28"/>
              </w:rPr>
              <w:t>2</w:t>
            </w:r>
          </w:p>
        </w:tc>
        <w:tc>
          <w:tcPr>
            <w:tcW w:w="993" w:type="dxa"/>
            <w:tcBorders>
              <w:top w:val="nil"/>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6E71D8"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Стрибки через скакалку за 30 с</w:t>
            </w:r>
            <w:r w:rsidR="00F44AAB">
              <w:rPr>
                <w:rFonts w:ascii="Times New Roman" w:eastAsia="Times New Roman" w:hAnsi="Times New Roman" w:cs="Times New Roman"/>
                <w:sz w:val="28"/>
                <w:szCs w:val="28"/>
              </w:rPr>
              <w:t>, к-сть разів</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6E71D8" w:rsidRPr="006E343C" w:rsidRDefault="006E71D8"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w:t>
            </w:r>
            <w:r w:rsidR="00D83548">
              <w:rPr>
                <w:rFonts w:ascii="Times New Roman" w:eastAsia="Times New Roman" w:hAnsi="Times New Roman" w:cs="Times New Roman"/>
                <w:sz w:val="28"/>
                <w:szCs w:val="28"/>
              </w:rPr>
              <w:t>750</w:t>
            </w:r>
          </w:p>
        </w:tc>
        <w:tc>
          <w:tcPr>
            <w:tcW w:w="993" w:type="dxa"/>
            <w:tcBorders>
              <w:top w:val="nil"/>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6E71D8"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Човниковий біг 3</w:t>
            </w:r>
            <w:r w:rsidR="00F44AAB">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10 м</w:t>
            </w:r>
            <w:r w:rsidR="00F44AAB">
              <w:rPr>
                <w:rFonts w:ascii="Times New Roman" w:eastAsia="Times New Roman" w:hAnsi="Times New Roman" w:cs="Times New Roman"/>
                <w:sz w:val="28"/>
                <w:szCs w:val="28"/>
              </w:rPr>
              <w:t>, с</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6E71D8" w:rsidRPr="006E343C" w:rsidRDefault="00C312ED" w:rsidP="00467864">
            <w:pPr>
              <w:spacing w:after="0"/>
              <w:jc w:val="right"/>
              <w:rPr>
                <w:rFonts w:ascii="Times New Roman" w:hAnsi="Times New Roman" w:cs="Times New Roman"/>
                <w:sz w:val="28"/>
                <w:szCs w:val="28"/>
              </w:rPr>
            </w:pPr>
            <w:r>
              <w:rPr>
                <w:rFonts w:ascii="Times New Roman" w:eastAsia="Times New Roman" w:hAnsi="Times New Roman" w:cs="Times New Roman"/>
                <w:sz w:val="28"/>
                <w:szCs w:val="28"/>
              </w:rPr>
              <w:t>-</w:t>
            </w:r>
            <w:r w:rsidR="006E71D8" w:rsidRPr="006E343C">
              <w:rPr>
                <w:rFonts w:ascii="Times New Roman" w:eastAsia="Times New Roman" w:hAnsi="Times New Roman" w:cs="Times New Roman"/>
                <w:sz w:val="28"/>
                <w:szCs w:val="28"/>
              </w:rPr>
              <w:t>,</w:t>
            </w:r>
            <w:r w:rsidR="00D83548">
              <w:rPr>
                <w:rFonts w:ascii="Times New Roman" w:eastAsia="Times New Roman" w:hAnsi="Times New Roman" w:cs="Times New Roman"/>
                <w:sz w:val="28"/>
                <w:szCs w:val="28"/>
              </w:rPr>
              <w:t>683</w:t>
            </w:r>
          </w:p>
        </w:tc>
        <w:tc>
          <w:tcPr>
            <w:tcW w:w="993" w:type="dxa"/>
            <w:tcBorders>
              <w:top w:val="nil"/>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6E71D8"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Біг</w:t>
            </w:r>
            <w:r w:rsidR="00F44AAB">
              <w:rPr>
                <w:rFonts w:ascii="Times New Roman" w:eastAsia="Times New Roman" w:hAnsi="Times New Roman" w:cs="Times New Roman"/>
                <w:sz w:val="28"/>
                <w:szCs w:val="28"/>
              </w:rPr>
              <w:t xml:space="preserve"> 3</w:t>
            </w:r>
            <w:r w:rsidRPr="006E343C">
              <w:rPr>
                <w:rFonts w:ascii="Times New Roman" w:eastAsia="Times New Roman" w:hAnsi="Times New Roman" w:cs="Times New Roman"/>
                <w:sz w:val="28"/>
                <w:szCs w:val="28"/>
              </w:rPr>
              <w:t>0 м</w:t>
            </w:r>
            <w:r w:rsidR="00F44AAB">
              <w:rPr>
                <w:rFonts w:ascii="Times New Roman" w:eastAsia="Times New Roman" w:hAnsi="Times New Roman" w:cs="Times New Roman"/>
                <w:sz w:val="28"/>
                <w:szCs w:val="28"/>
              </w:rPr>
              <w:t>, с</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6E71D8" w:rsidRPr="006E343C" w:rsidRDefault="006E71D8"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6E71D8" w:rsidRPr="006E343C" w:rsidRDefault="00C312ED" w:rsidP="00467864">
            <w:pPr>
              <w:spacing w:after="0"/>
              <w:jc w:val="right"/>
              <w:rPr>
                <w:rFonts w:ascii="Times New Roman" w:hAnsi="Times New Roman" w:cs="Times New Roman"/>
                <w:sz w:val="28"/>
                <w:szCs w:val="28"/>
              </w:rPr>
            </w:pPr>
            <w:r>
              <w:rPr>
                <w:rFonts w:ascii="Times New Roman" w:eastAsia="Times New Roman" w:hAnsi="Times New Roman" w:cs="Times New Roman"/>
                <w:sz w:val="28"/>
                <w:szCs w:val="28"/>
              </w:rPr>
              <w:t>-</w:t>
            </w:r>
            <w:r w:rsidR="006E71D8" w:rsidRPr="006E343C">
              <w:rPr>
                <w:rFonts w:ascii="Times New Roman" w:eastAsia="Times New Roman" w:hAnsi="Times New Roman" w:cs="Times New Roman"/>
                <w:sz w:val="28"/>
                <w:szCs w:val="28"/>
              </w:rPr>
              <w:t>,</w:t>
            </w:r>
            <w:r w:rsidR="00D83548">
              <w:rPr>
                <w:rFonts w:ascii="Times New Roman" w:eastAsia="Times New Roman" w:hAnsi="Times New Roman" w:cs="Times New Roman"/>
                <w:sz w:val="28"/>
                <w:szCs w:val="28"/>
              </w:rPr>
              <w:t>620</w:t>
            </w:r>
          </w:p>
        </w:tc>
        <w:tc>
          <w:tcPr>
            <w:tcW w:w="993" w:type="dxa"/>
            <w:tcBorders>
              <w:top w:val="nil"/>
              <w:bottom w:val="nil"/>
            </w:tcBorders>
            <w:shd w:val="clear" w:color="auto" w:fill="FFFFFF"/>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6E71D8" w:rsidRPr="00CE7F57" w:rsidRDefault="006E71D8" w:rsidP="00467864">
            <w:pPr>
              <w:autoSpaceDE w:val="0"/>
              <w:autoSpaceDN w:val="0"/>
              <w:adjustRightInd w:val="0"/>
              <w:spacing w:after="0"/>
              <w:rPr>
                <w:rFonts w:ascii="Times New Roman" w:hAnsi="Times New Roman" w:cs="Times New Roman"/>
                <w:sz w:val="28"/>
                <w:szCs w:val="28"/>
              </w:rPr>
            </w:pPr>
          </w:p>
        </w:tc>
      </w:tr>
      <w:tr w:rsidR="00F44AAB"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44AAB" w:rsidRPr="006E343C" w:rsidRDefault="00F44AAB"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Сил</w:t>
            </w:r>
            <w:r>
              <w:rPr>
                <w:rFonts w:ascii="Times New Roman" w:eastAsia="Times New Roman" w:hAnsi="Times New Roman" w:cs="Times New Roman"/>
                <w:sz w:val="28"/>
                <w:szCs w:val="28"/>
              </w:rPr>
              <w:t>а</w:t>
            </w:r>
            <w:r w:rsidRPr="006E343C">
              <w:rPr>
                <w:rFonts w:ascii="Times New Roman" w:eastAsia="Times New Roman" w:hAnsi="Times New Roman" w:cs="Times New Roman"/>
                <w:sz w:val="28"/>
                <w:szCs w:val="28"/>
              </w:rPr>
              <w:t xml:space="preserve"> розгиначів стегна</w:t>
            </w:r>
            <w:r>
              <w:rPr>
                <w:rFonts w:ascii="Times New Roman" w:eastAsia="Times New Roman" w:hAnsi="Times New Roman" w:cs="Times New Roman"/>
                <w:sz w:val="28"/>
                <w:szCs w:val="28"/>
              </w:rPr>
              <w:t>, кг</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F44AAB" w:rsidRPr="006E343C" w:rsidRDefault="00F44AAB"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F44AAB" w:rsidRPr="00CE7F57" w:rsidRDefault="00F44AAB" w:rsidP="00467864">
            <w:pPr>
              <w:autoSpaceDE w:val="0"/>
              <w:autoSpaceDN w:val="0"/>
              <w:adjustRightInd w:val="0"/>
              <w:spacing w:after="0"/>
              <w:jc w:val="right"/>
              <w:rPr>
                <w:rFonts w:ascii="Times New Roman" w:hAnsi="Times New Roman" w:cs="Times New Roman"/>
                <w:sz w:val="28"/>
                <w:szCs w:val="28"/>
              </w:rPr>
            </w:pPr>
          </w:p>
        </w:tc>
        <w:tc>
          <w:tcPr>
            <w:tcW w:w="993" w:type="dxa"/>
            <w:tcBorders>
              <w:top w:val="nil"/>
              <w:bottom w:val="nil"/>
            </w:tcBorders>
            <w:shd w:val="clear" w:color="auto" w:fill="FFFFFF"/>
          </w:tcPr>
          <w:p w:rsidR="00F44AAB" w:rsidRPr="006E343C" w:rsidRDefault="00F44AAB"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D83548">
              <w:rPr>
                <w:rFonts w:ascii="Times New Roman" w:eastAsia="Times New Roman" w:hAnsi="Times New Roman" w:cs="Times New Roman"/>
                <w:sz w:val="28"/>
                <w:szCs w:val="28"/>
              </w:rPr>
              <w:t>4</w:t>
            </w:r>
            <w:r w:rsidRPr="006E343C">
              <w:rPr>
                <w:rFonts w:ascii="Times New Roman" w:eastAsia="Times New Roman" w:hAnsi="Times New Roman" w:cs="Times New Roman"/>
                <w:sz w:val="28"/>
                <w:szCs w:val="28"/>
              </w:rPr>
              <w:t>5</w:t>
            </w: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F44AAB" w:rsidRPr="00CE7F57" w:rsidRDefault="00F44AAB" w:rsidP="00467864">
            <w:pPr>
              <w:autoSpaceDE w:val="0"/>
              <w:autoSpaceDN w:val="0"/>
              <w:adjustRightInd w:val="0"/>
              <w:spacing w:after="0"/>
              <w:rPr>
                <w:rFonts w:ascii="Times New Roman" w:hAnsi="Times New Roman" w:cs="Times New Roman"/>
                <w:sz w:val="28"/>
                <w:szCs w:val="28"/>
              </w:rPr>
            </w:pPr>
          </w:p>
        </w:tc>
      </w:tr>
      <w:tr w:rsidR="00F44AAB"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44AAB" w:rsidRPr="006E343C" w:rsidRDefault="00F44AAB" w:rsidP="00467864">
            <w:pPr>
              <w:spacing w:after="0"/>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Сил</w:t>
            </w:r>
            <w:r>
              <w:rPr>
                <w:rFonts w:ascii="Times New Roman" w:eastAsia="Times New Roman" w:hAnsi="Times New Roman" w:cs="Times New Roman"/>
                <w:sz w:val="28"/>
                <w:szCs w:val="28"/>
              </w:rPr>
              <w:t>а</w:t>
            </w:r>
            <w:r w:rsidRPr="006E343C">
              <w:rPr>
                <w:rFonts w:ascii="Times New Roman" w:eastAsia="Times New Roman" w:hAnsi="Times New Roman" w:cs="Times New Roman"/>
                <w:sz w:val="28"/>
                <w:szCs w:val="28"/>
              </w:rPr>
              <w:t xml:space="preserve"> розгиначів </w:t>
            </w:r>
            <w:r>
              <w:rPr>
                <w:rFonts w:ascii="Times New Roman" w:eastAsia="Times New Roman" w:hAnsi="Times New Roman" w:cs="Times New Roman"/>
                <w:sz w:val="28"/>
                <w:szCs w:val="28"/>
              </w:rPr>
              <w:t>гомілки, кг</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F44AAB" w:rsidRPr="006E343C" w:rsidRDefault="00F44AAB" w:rsidP="00467864">
            <w:pPr>
              <w:spacing w:after="0"/>
              <w:jc w:val="both"/>
              <w:rPr>
                <w:rFonts w:ascii="Times New Roman" w:eastAsia="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F44AAB" w:rsidRPr="00CE7F57" w:rsidRDefault="00F44AAB" w:rsidP="00467864">
            <w:pPr>
              <w:autoSpaceDE w:val="0"/>
              <w:autoSpaceDN w:val="0"/>
              <w:adjustRightInd w:val="0"/>
              <w:spacing w:after="0"/>
              <w:jc w:val="right"/>
              <w:rPr>
                <w:rFonts w:ascii="Times New Roman" w:hAnsi="Times New Roman" w:cs="Times New Roman"/>
                <w:sz w:val="28"/>
                <w:szCs w:val="28"/>
              </w:rPr>
            </w:pPr>
          </w:p>
        </w:tc>
        <w:tc>
          <w:tcPr>
            <w:tcW w:w="993" w:type="dxa"/>
            <w:tcBorders>
              <w:top w:val="nil"/>
              <w:bottom w:val="nil"/>
            </w:tcBorders>
            <w:shd w:val="clear" w:color="auto" w:fill="FFFFFF"/>
          </w:tcPr>
          <w:p w:rsidR="00F44AAB" w:rsidRPr="006E343C" w:rsidRDefault="00F44AAB" w:rsidP="00467864">
            <w:pPr>
              <w:spacing w:after="0"/>
              <w:jc w:val="right"/>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w:t>
            </w:r>
            <w:r w:rsidR="00D83548">
              <w:rPr>
                <w:rFonts w:ascii="Times New Roman" w:eastAsia="Times New Roman" w:hAnsi="Times New Roman" w:cs="Times New Roman"/>
                <w:sz w:val="28"/>
                <w:szCs w:val="28"/>
              </w:rPr>
              <w:t>71</w:t>
            </w:r>
            <w:r w:rsidRPr="006E343C">
              <w:rPr>
                <w:rFonts w:ascii="Times New Roman" w:eastAsia="Times New Roman" w:hAnsi="Times New Roman" w:cs="Times New Roman"/>
                <w:sz w:val="28"/>
                <w:szCs w:val="28"/>
              </w:rPr>
              <w:t>8</w:t>
            </w: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F44AAB" w:rsidRPr="00CE7F57" w:rsidRDefault="00F44AAB" w:rsidP="00467864">
            <w:pPr>
              <w:autoSpaceDE w:val="0"/>
              <w:autoSpaceDN w:val="0"/>
              <w:adjustRightInd w:val="0"/>
              <w:spacing w:after="0"/>
              <w:rPr>
                <w:rFonts w:ascii="Times New Roman" w:hAnsi="Times New Roman" w:cs="Times New Roman"/>
                <w:sz w:val="28"/>
                <w:szCs w:val="28"/>
              </w:rPr>
            </w:pPr>
          </w:p>
        </w:tc>
      </w:tr>
      <w:tr w:rsidR="00F44AAB"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F44AAB" w:rsidRPr="006E343C" w:rsidRDefault="00F44AAB" w:rsidP="00467864">
            <w:pPr>
              <w:spacing w:after="0"/>
              <w:jc w:val="both"/>
              <w:rPr>
                <w:rFonts w:ascii="Times New Roman" w:hAnsi="Times New Roman" w:cs="Times New Roman"/>
                <w:sz w:val="28"/>
                <w:szCs w:val="28"/>
              </w:rPr>
            </w:pPr>
            <w:r w:rsidRPr="006E343C">
              <w:rPr>
                <w:rFonts w:ascii="Times New Roman" w:eastAsia="Times New Roman" w:hAnsi="Times New Roman" w:cs="Times New Roman"/>
                <w:sz w:val="28"/>
                <w:szCs w:val="28"/>
              </w:rPr>
              <w:t>Час досягнення максимуму</w:t>
            </w:r>
            <w:r>
              <w:rPr>
                <w:rFonts w:ascii="Times New Roman" w:eastAsia="Times New Roman" w:hAnsi="Times New Roman" w:cs="Times New Roman"/>
                <w:sz w:val="28"/>
                <w:szCs w:val="28"/>
              </w:rPr>
              <w:t xml:space="preserve"> сили гомілки, с</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F44AAB" w:rsidRPr="006E343C" w:rsidRDefault="00F44AAB"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F44AAB" w:rsidRPr="00CE7F57" w:rsidRDefault="00F44AAB" w:rsidP="00467864">
            <w:pPr>
              <w:autoSpaceDE w:val="0"/>
              <w:autoSpaceDN w:val="0"/>
              <w:adjustRightInd w:val="0"/>
              <w:spacing w:after="0"/>
              <w:jc w:val="right"/>
              <w:rPr>
                <w:rFonts w:ascii="Times New Roman" w:hAnsi="Times New Roman" w:cs="Times New Roman"/>
                <w:sz w:val="28"/>
                <w:szCs w:val="28"/>
              </w:rPr>
            </w:pPr>
          </w:p>
        </w:tc>
        <w:tc>
          <w:tcPr>
            <w:tcW w:w="993" w:type="dxa"/>
            <w:tcBorders>
              <w:top w:val="nil"/>
              <w:bottom w:val="nil"/>
            </w:tcBorders>
            <w:shd w:val="clear" w:color="auto" w:fill="FFFFFF"/>
          </w:tcPr>
          <w:p w:rsidR="00F44AAB" w:rsidRPr="006E343C" w:rsidRDefault="00542222" w:rsidP="00467864">
            <w:pPr>
              <w:spacing w:after="0"/>
              <w:jc w:val="right"/>
              <w:rPr>
                <w:rFonts w:ascii="Times New Roman" w:hAnsi="Times New Roman" w:cs="Times New Roman"/>
                <w:sz w:val="28"/>
                <w:szCs w:val="28"/>
              </w:rPr>
            </w:pPr>
            <w:r>
              <w:rPr>
                <w:rFonts w:ascii="Times New Roman" w:eastAsia="Times New Roman" w:hAnsi="Times New Roman" w:cs="Times New Roman"/>
                <w:sz w:val="28"/>
                <w:szCs w:val="28"/>
              </w:rPr>
              <w:t>-</w:t>
            </w:r>
            <w:r w:rsidR="00F44AAB" w:rsidRPr="006E343C">
              <w:rPr>
                <w:rFonts w:ascii="Times New Roman" w:eastAsia="Times New Roman" w:hAnsi="Times New Roman" w:cs="Times New Roman"/>
                <w:sz w:val="28"/>
                <w:szCs w:val="28"/>
              </w:rPr>
              <w:t>,6</w:t>
            </w:r>
            <w:r w:rsidR="00D83548">
              <w:rPr>
                <w:rFonts w:ascii="Times New Roman" w:eastAsia="Times New Roman" w:hAnsi="Times New Roman" w:cs="Times New Roman"/>
                <w:sz w:val="28"/>
                <w:szCs w:val="28"/>
              </w:rPr>
              <w:t>25</w:t>
            </w: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F44AAB" w:rsidRPr="00CE7F57" w:rsidRDefault="00F44AAB" w:rsidP="00467864">
            <w:pPr>
              <w:autoSpaceDE w:val="0"/>
              <w:autoSpaceDN w:val="0"/>
              <w:adjustRightInd w:val="0"/>
              <w:spacing w:after="0"/>
              <w:rPr>
                <w:rFonts w:ascii="Times New Roman" w:hAnsi="Times New Roman" w:cs="Times New Roman"/>
                <w:sz w:val="28"/>
                <w:szCs w:val="28"/>
              </w:rPr>
            </w:pPr>
          </w:p>
        </w:tc>
      </w:tr>
      <w:tr w:rsidR="00906260"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06260" w:rsidRPr="006E343C" w:rsidRDefault="00906260" w:rsidP="00467864">
            <w:pPr>
              <w:spacing w:after="0"/>
              <w:jc w:val="both"/>
              <w:rPr>
                <w:rFonts w:ascii="Times New Roman" w:hAnsi="Times New Roman" w:cs="Times New Roman"/>
                <w:sz w:val="28"/>
                <w:szCs w:val="28"/>
              </w:rPr>
            </w:pP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ндекс Кверга</w:t>
            </w:r>
            <w:r>
              <w:rPr>
                <w:rFonts w:ascii="Times New Roman" w:eastAsia="Times New Roman" w:hAnsi="Times New Roman" w:cs="Times New Roman"/>
                <w:sz w:val="28"/>
                <w:szCs w:val="28"/>
              </w:rPr>
              <w:t>, ум.од.</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906260" w:rsidRPr="006E343C" w:rsidRDefault="00906260"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906260" w:rsidRPr="00CE7F57" w:rsidRDefault="00906260" w:rsidP="00467864">
            <w:pPr>
              <w:autoSpaceDE w:val="0"/>
              <w:autoSpaceDN w:val="0"/>
              <w:adjustRightInd w:val="0"/>
              <w:spacing w:after="0"/>
              <w:jc w:val="right"/>
              <w:rPr>
                <w:rFonts w:ascii="Times New Roman" w:hAnsi="Times New Roman" w:cs="Times New Roman"/>
                <w:sz w:val="28"/>
                <w:szCs w:val="28"/>
              </w:rPr>
            </w:pPr>
          </w:p>
        </w:tc>
        <w:tc>
          <w:tcPr>
            <w:tcW w:w="993" w:type="dxa"/>
            <w:tcBorders>
              <w:top w:val="nil"/>
              <w:bottom w:val="nil"/>
            </w:tcBorders>
            <w:shd w:val="clear" w:color="auto" w:fill="FFFFFF"/>
          </w:tcPr>
          <w:p w:rsidR="00906260" w:rsidRPr="006E343C" w:rsidRDefault="00906260" w:rsidP="00467864">
            <w:pPr>
              <w:spacing w:after="0"/>
              <w:jc w:val="both"/>
              <w:rPr>
                <w:rFonts w:ascii="Times New Roman" w:eastAsia="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906260" w:rsidRPr="006E343C" w:rsidRDefault="00906260"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,720</w:t>
            </w:r>
          </w:p>
        </w:tc>
      </w:tr>
      <w:tr w:rsidR="00906260" w:rsidRPr="00CE7F57" w:rsidTr="00D83548">
        <w:trPr>
          <w:cantSplit/>
          <w:tblHeader/>
          <w:jc w:val="center"/>
        </w:trPr>
        <w:tc>
          <w:tcPr>
            <w:tcW w:w="5332"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906260" w:rsidRPr="006E343C" w:rsidRDefault="00906260" w:rsidP="00467864">
            <w:pPr>
              <w:spacing w:after="0"/>
              <w:jc w:val="both"/>
              <w:rPr>
                <w:rFonts w:ascii="Times New Roman" w:hAnsi="Times New Roman" w:cs="Times New Roman"/>
                <w:sz w:val="28"/>
                <w:szCs w:val="28"/>
              </w:rPr>
            </w:pPr>
            <w:r>
              <w:rPr>
                <w:rFonts w:ascii="Times New Roman" w:eastAsia="Times New Roman" w:hAnsi="Times New Roman" w:cs="Times New Roman"/>
                <w:sz w:val="28"/>
                <w:szCs w:val="28"/>
              </w:rPr>
              <w:t>М</w:t>
            </w:r>
            <w:r w:rsidR="002355CB">
              <w:rPr>
                <w:rFonts w:ascii="Times New Roman" w:eastAsia="Times New Roman" w:hAnsi="Times New Roman" w:cs="Times New Roman"/>
                <w:sz w:val="28"/>
                <w:szCs w:val="28"/>
              </w:rPr>
              <w:t>М</w:t>
            </w:r>
            <w:r>
              <w:rPr>
                <w:rFonts w:ascii="Times New Roman" w:eastAsia="Times New Roman" w:hAnsi="Times New Roman" w:cs="Times New Roman"/>
                <w:sz w:val="28"/>
                <w:szCs w:val="28"/>
              </w:rPr>
              <w:t>К, %</w:t>
            </w:r>
          </w:p>
        </w:tc>
        <w:tc>
          <w:tcPr>
            <w:tcW w:w="1134" w:type="dxa"/>
            <w:tcBorders>
              <w:top w:val="nil"/>
              <w:left w:val="single" w:sz="16" w:space="0" w:color="000000"/>
              <w:bottom w:val="nil"/>
            </w:tcBorders>
            <w:shd w:val="clear" w:color="auto" w:fill="FFFFFF"/>
            <w:tcMar>
              <w:top w:w="30" w:type="dxa"/>
              <w:left w:w="30" w:type="dxa"/>
              <w:bottom w:w="30" w:type="dxa"/>
              <w:right w:w="30" w:type="dxa"/>
            </w:tcMar>
          </w:tcPr>
          <w:p w:rsidR="00906260" w:rsidRPr="006E343C" w:rsidRDefault="00906260" w:rsidP="00467864">
            <w:pPr>
              <w:spacing w:after="0"/>
              <w:jc w:val="both"/>
              <w:rPr>
                <w:rFonts w:ascii="Times New Roman" w:hAnsi="Times New Roman" w:cs="Times New Roman"/>
                <w:sz w:val="28"/>
                <w:szCs w:val="28"/>
              </w:rPr>
            </w:pPr>
          </w:p>
        </w:tc>
        <w:tc>
          <w:tcPr>
            <w:tcW w:w="1134" w:type="dxa"/>
            <w:tcBorders>
              <w:top w:val="nil"/>
              <w:bottom w:val="nil"/>
            </w:tcBorders>
            <w:shd w:val="clear" w:color="auto" w:fill="FFFFFF"/>
            <w:tcMar>
              <w:top w:w="30" w:type="dxa"/>
              <w:left w:w="30" w:type="dxa"/>
              <w:bottom w:w="30" w:type="dxa"/>
              <w:right w:w="30" w:type="dxa"/>
            </w:tcMar>
          </w:tcPr>
          <w:p w:rsidR="00906260" w:rsidRPr="00CE7F57" w:rsidRDefault="00906260" w:rsidP="00467864">
            <w:pPr>
              <w:autoSpaceDE w:val="0"/>
              <w:autoSpaceDN w:val="0"/>
              <w:adjustRightInd w:val="0"/>
              <w:spacing w:after="0"/>
              <w:jc w:val="right"/>
              <w:rPr>
                <w:rFonts w:ascii="Times New Roman" w:hAnsi="Times New Roman" w:cs="Times New Roman"/>
                <w:sz w:val="28"/>
                <w:szCs w:val="28"/>
              </w:rPr>
            </w:pPr>
          </w:p>
        </w:tc>
        <w:tc>
          <w:tcPr>
            <w:tcW w:w="993" w:type="dxa"/>
            <w:tcBorders>
              <w:top w:val="nil"/>
              <w:bottom w:val="nil"/>
            </w:tcBorders>
            <w:shd w:val="clear" w:color="auto" w:fill="FFFFFF"/>
          </w:tcPr>
          <w:p w:rsidR="00906260" w:rsidRPr="006E343C" w:rsidRDefault="00906260" w:rsidP="00467864">
            <w:pPr>
              <w:spacing w:after="0"/>
              <w:jc w:val="both"/>
              <w:rPr>
                <w:rFonts w:ascii="Times New Roman" w:eastAsia="Times New Roman" w:hAnsi="Times New Roman" w:cs="Times New Roman"/>
                <w:sz w:val="28"/>
                <w:szCs w:val="28"/>
              </w:rPr>
            </w:pPr>
          </w:p>
        </w:tc>
        <w:tc>
          <w:tcPr>
            <w:tcW w:w="993" w:type="dxa"/>
            <w:tcBorders>
              <w:top w:val="nil"/>
              <w:bottom w:val="nil"/>
              <w:right w:val="single" w:sz="16" w:space="0" w:color="000000"/>
            </w:tcBorders>
            <w:shd w:val="clear" w:color="auto" w:fill="FFFFFF"/>
            <w:tcMar>
              <w:top w:w="30" w:type="dxa"/>
              <w:left w:w="30" w:type="dxa"/>
              <w:bottom w:w="30" w:type="dxa"/>
              <w:right w:w="30" w:type="dxa"/>
            </w:tcMar>
          </w:tcPr>
          <w:p w:rsidR="00906260" w:rsidRPr="006E343C" w:rsidRDefault="00906260"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,7</w:t>
            </w:r>
            <w:r w:rsidR="00D83548">
              <w:rPr>
                <w:rFonts w:ascii="Times New Roman" w:eastAsia="Times New Roman" w:hAnsi="Times New Roman" w:cs="Times New Roman"/>
                <w:sz w:val="28"/>
                <w:szCs w:val="28"/>
              </w:rPr>
              <w:t>10</w:t>
            </w:r>
          </w:p>
        </w:tc>
      </w:tr>
      <w:tr w:rsidR="00906260" w:rsidRPr="00CE7F57" w:rsidTr="00D83548">
        <w:trPr>
          <w:cantSplit/>
          <w:tblHeader/>
          <w:jc w:val="center"/>
        </w:trPr>
        <w:tc>
          <w:tcPr>
            <w:tcW w:w="5332" w:type="dxa"/>
            <w:tcBorders>
              <w:top w:val="nil"/>
              <w:left w:val="single" w:sz="12" w:space="0" w:color="000000"/>
              <w:bottom w:val="single" w:sz="12" w:space="0" w:color="000000"/>
              <w:right w:val="single" w:sz="16" w:space="0" w:color="000000"/>
            </w:tcBorders>
            <w:shd w:val="clear" w:color="auto" w:fill="FFFFFF"/>
            <w:tcMar>
              <w:top w:w="30" w:type="dxa"/>
              <w:left w:w="30" w:type="dxa"/>
              <w:bottom w:w="30" w:type="dxa"/>
              <w:right w:w="30" w:type="dxa"/>
            </w:tcMar>
          </w:tcPr>
          <w:p w:rsidR="00906260" w:rsidRPr="006E343C" w:rsidRDefault="00906260" w:rsidP="00467864">
            <w:pPr>
              <w:spacing w:after="0"/>
              <w:jc w:val="both"/>
              <w:rPr>
                <w:rFonts w:ascii="Times New Roman" w:hAnsi="Times New Roman" w:cs="Times New Roman"/>
                <w:sz w:val="28"/>
                <w:szCs w:val="28"/>
              </w:rPr>
            </w:pPr>
            <w:r>
              <w:rPr>
                <w:rFonts w:ascii="Times New Roman" w:eastAsia="Times New Roman" w:hAnsi="Times New Roman" w:cs="Times New Roman"/>
                <w:sz w:val="28"/>
                <w:szCs w:val="28"/>
              </w:rPr>
              <w:t>МТ, кг</w:t>
            </w:r>
          </w:p>
        </w:tc>
        <w:tc>
          <w:tcPr>
            <w:tcW w:w="1134" w:type="dxa"/>
            <w:tcBorders>
              <w:top w:val="nil"/>
              <w:left w:val="single" w:sz="16" w:space="0" w:color="000000"/>
              <w:bottom w:val="single" w:sz="12" w:space="0" w:color="000000"/>
            </w:tcBorders>
            <w:shd w:val="clear" w:color="auto" w:fill="FFFFFF"/>
            <w:tcMar>
              <w:top w:w="30" w:type="dxa"/>
              <w:left w:w="30" w:type="dxa"/>
              <w:bottom w:w="30" w:type="dxa"/>
              <w:right w:w="30" w:type="dxa"/>
            </w:tcMar>
          </w:tcPr>
          <w:p w:rsidR="00906260" w:rsidRPr="006E343C" w:rsidRDefault="00906260" w:rsidP="00467864">
            <w:pPr>
              <w:spacing w:after="0"/>
              <w:jc w:val="both"/>
              <w:rPr>
                <w:rFonts w:ascii="Times New Roman" w:hAnsi="Times New Roman" w:cs="Times New Roman"/>
                <w:sz w:val="28"/>
                <w:szCs w:val="28"/>
              </w:rPr>
            </w:pPr>
          </w:p>
        </w:tc>
        <w:tc>
          <w:tcPr>
            <w:tcW w:w="1134" w:type="dxa"/>
            <w:tcBorders>
              <w:top w:val="nil"/>
              <w:bottom w:val="single" w:sz="12" w:space="0" w:color="000000"/>
            </w:tcBorders>
            <w:shd w:val="clear" w:color="auto" w:fill="FFFFFF"/>
            <w:tcMar>
              <w:top w:w="30" w:type="dxa"/>
              <w:left w:w="30" w:type="dxa"/>
              <w:bottom w:w="30" w:type="dxa"/>
              <w:right w:w="30" w:type="dxa"/>
            </w:tcMar>
          </w:tcPr>
          <w:p w:rsidR="00906260" w:rsidRPr="00CE7F57" w:rsidRDefault="00906260" w:rsidP="00467864">
            <w:pPr>
              <w:autoSpaceDE w:val="0"/>
              <w:autoSpaceDN w:val="0"/>
              <w:adjustRightInd w:val="0"/>
              <w:spacing w:after="0"/>
              <w:rPr>
                <w:rFonts w:ascii="Times New Roman" w:hAnsi="Times New Roman" w:cs="Times New Roman"/>
                <w:sz w:val="28"/>
                <w:szCs w:val="28"/>
              </w:rPr>
            </w:pPr>
          </w:p>
        </w:tc>
        <w:tc>
          <w:tcPr>
            <w:tcW w:w="993" w:type="dxa"/>
            <w:tcBorders>
              <w:top w:val="nil"/>
              <w:bottom w:val="single" w:sz="12" w:space="0" w:color="000000"/>
            </w:tcBorders>
            <w:shd w:val="clear" w:color="auto" w:fill="FFFFFF"/>
          </w:tcPr>
          <w:p w:rsidR="00906260" w:rsidRPr="00CE7F57" w:rsidRDefault="00906260" w:rsidP="00467864">
            <w:pPr>
              <w:autoSpaceDE w:val="0"/>
              <w:autoSpaceDN w:val="0"/>
              <w:adjustRightInd w:val="0"/>
              <w:spacing w:after="0"/>
              <w:jc w:val="right"/>
              <w:rPr>
                <w:rFonts w:ascii="Times New Roman" w:hAnsi="Times New Roman" w:cs="Times New Roman"/>
                <w:color w:val="000000"/>
                <w:sz w:val="28"/>
                <w:szCs w:val="28"/>
              </w:rPr>
            </w:pPr>
          </w:p>
        </w:tc>
        <w:tc>
          <w:tcPr>
            <w:tcW w:w="993" w:type="dxa"/>
            <w:tcBorders>
              <w:top w:val="nil"/>
              <w:bottom w:val="single" w:sz="12" w:space="0" w:color="000000"/>
              <w:right w:val="single" w:sz="12" w:space="0" w:color="000000"/>
            </w:tcBorders>
            <w:shd w:val="clear" w:color="auto" w:fill="FFFFFF"/>
            <w:tcMar>
              <w:top w:w="30" w:type="dxa"/>
              <w:left w:w="30" w:type="dxa"/>
              <w:bottom w:w="30" w:type="dxa"/>
              <w:right w:w="30" w:type="dxa"/>
            </w:tcMar>
          </w:tcPr>
          <w:p w:rsidR="00906260" w:rsidRPr="006E343C" w:rsidRDefault="00906260" w:rsidP="00467864">
            <w:pPr>
              <w:spacing w:after="0"/>
              <w:jc w:val="right"/>
              <w:rPr>
                <w:rFonts w:ascii="Times New Roman" w:hAnsi="Times New Roman" w:cs="Times New Roman"/>
                <w:sz w:val="28"/>
                <w:szCs w:val="28"/>
              </w:rPr>
            </w:pPr>
            <w:r w:rsidRPr="006E343C">
              <w:rPr>
                <w:rFonts w:ascii="Times New Roman" w:eastAsia="Times New Roman" w:hAnsi="Times New Roman" w:cs="Times New Roman"/>
                <w:sz w:val="28"/>
                <w:szCs w:val="28"/>
              </w:rPr>
              <w:t>,6</w:t>
            </w:r>
            <w:r>
              <w:rPr>
                <w:rFonts w:ascii="Times New Roman" w:eastAsia="Times New Roman" w:hAnsi="Times New Roman" w:cs="Times New Roman"/>
                <w:sz w:val="28"/>
                <w:szCs w:val="28"/>
              </w:rPr>
              <w:t>1</w:t>
            </w:r>
            <w:r w:rsidR="00D83548">
              <w:rPr>
                <w:rFonts w:ascii="Times New Roman" w:eastAsia="Times New Roman" w:hAnsi="Times New Roman" w:cs="Times New Roman"/>
                <w:sz w:val="28"/>
                <w:szCs w:val="28"/>
              </w:rPr>
              <w:t>0</w:t>
            </w:r>
          </w:p>
        </w:tc>
      </w:tr>
      <w:tr w:rsidR="00906260" w:rsidRPr="00CE7F57" w:rsidTr="00D83548">
        <w:trPr>
          <w:cantSplit/>
          <w:tblHeader/>
          <w:jc w:val="center"/>
        </w:trPr>
        <w:tc>
          <w:tcPr>
            <w:tcW w:w="9586" w:type="dxa"/>
            <w:gridSpan w:val="5"/>
            <w:tcBorders>
              <w:top w:val="single" w:sz="12" w:space="0" w:color="000000"/>
              <w:left w:val="nil"/>
              <w:bottom w:val="nil"/>
              <w:right w:val="nil"/>
            </w:tcBorders>
            <w:shd w:val="clear" w:color="auto" w:fill="FFFFFF"/>
          </w:tcPr>
          <w:p w:rsidR="00906260" w:rsidRPr="00906260" w:rsidRDefault="00906260" w:rsidP="00467864">
            <w:pPr>
              <w:autoSpaceDE w:val="0"/>
              <w:autoSpaceDN w:val="0"/>
              <w:adjustRightInd w:val="0"/>
              <w:spacing w:after="0"/>
              <w:jc w:val="both"/>
              <w:rPr>
                <w:rFonts w:ascii="Times New Roman" w:hAnsi="Times New Roman" w:cs="Times New Roman"/>
                <w:color w:val="000000"/>
                <w:sz w:val="24"/>
                <w:szCs w:val="28"/>
              </w:rPr>
            </w:pPr>
            <w:r w:rsidRPr="00906260">
              <w:rPr>
                <w:rFonts w:ascii="Times New Roman" w:hAnsi="Times New Roman" w:cs="Times New Roman"/>
                <w:color w:val="000000"/>
                <w:sz w:val="24"/>
                <w:szCs w:val="28"/>
              </w:rPr>
              <w:t>Примітки. Метод вилучення: аналіз головних компонентів. Метод обертання: Varimax з нормалізацією Кайзера.</w:t>
            </w:r>
          </w:p>
          <w:p w:rsidR="00906260" w:rsidRPr="00906260" w:rsidRDefault="00906260" w:rsidP="00467864">
            <w:pPr>
              <w:autoSpaceDE w:val="0"/>
              <w:autoSpaceDN w:val="0"/>
              <w:adjustRightInd w:val="0"/>
              <w:spacing w:after="0"/>
              <w:rPr>
                <w:rFonts w:ascii="Times New Roman" w:hAnsi="Times New Roman" w:cs="Times New Roman"/>
                <w:color w:val="000000"/>
                <w:sz w:val="24"/>
                <w:szCs w:val="28"/>
              </w:rPr>
            </w:pPr>
            <w:r w:rsidRPr="00906260">
              <w:rPr>
                <w:rFonts w:ascii="Times New Roman" w:hAnsi="Times New Roman" w:cs="Times New Roman"/>
                <w:color w:val="000000"/>
                <w:sz w:val="24"/>
                <w:szCs w:val="28"/>
                <w:vertAlign w:val="superscript"/>
              </w:rPr>
              <w:t>a</w:t>
            </w:r>
            <w:r w:rsidRPr="00906260">
              <w:rPr>
                <w:rFonts w:ascii="Times New Roman" w:hAnsi="Times New Roman" w:cs="Times New Roman"/>
                <w:color w:val="000000"/>
                <w:sz w:val="24"/>
                <w:szCs w:val="28"/>
              </w:rPr>
              <w:t xml:space="preserve">Обертання зійшлося за </w:t>
            </w:r>
            <w:r>
              <w:rPr>
                <w:rFonts w:ascii="Times New Roman" w:hAnsi="Times New Roman" w:cs="Times New Roman"/>
                <w:color w:val="000000"/>
                <w:sz w:val="24"/>
                <w:szCs w:val="28"/>
              </w:rPr>
              <w:t>7</w:t>
            </w:r>
            <w:r w:rsidRPr="00906260">
              <w:rPr>
                <w:rFonts w:ascii="Times New Roman" w:hAnsi="Times New Roman" w:cs="Times New Roman"/>
                <w:color w:val="000000"/>
                <w:sz w:val="24"/>
                <w:szCs w:val="28"/>
              </w:rPr>
              <w:t xml:space="preserve"> ітерацій.</w:t>
            </w:r>
          </w:p>
        </w:tc>
      </w:tr>
    </w:tbl>
    <w:p w:rsidR="00F316EB" w:rsidRDefault="00F316EB" w:rsidP="00F316EB">
      <w:pPr>
        <w:spacing w:after="0" w:line="360" w:lineRule="auto"/>
        <w:ind w:firstLine="709"/>
        <w:jc w:val="both"/>
        <w:rPr>
          <w:rFonts w:ascii="Times New Roman" w:hAnsi="Times New Roman"/>
          <w:sz w:val="28"/>
          <w:szCs w:val="28"/>
        </w:rPr>
      </w:pPr>
    </w:p>
    <w:p w:rsidR="003C3A1E" w:rsidRDefault="003C3A1E" w:rsidP="003C3A1E">
      <w:pPr>
        <w:tabs>
          <w:tab w:val="left" w:pos="6776"/>
          <w:tab w:val="left" w:pos="8269"/>
        </w:tabs>
        <w:autoSpaceDE w:val="0"/>
        <w:autoSpaceDN w:val="0"/>
        <w:adjustRightInd w:val="0"/>
        <w:spacing w:after="0" w:line="360" w:lineRule="auto"/>
        <w:ind w:firstLine="709"/>
        <w:jc w:val="both"/>
        <w:rPr>
          <w:rFonts w:ascii="Times New Roman" w:hAnsi="Times New Roman"/>
          <w:sz w:val="28"/>
          <w:szCs w:val="28"/>
        </w:rPr>
      </w:pPr>
      <w:r w:rsidRPr="009006AA">
        <w:rPr>
          <w:rFonts w:ascii="Times New Roman" w:hAnsi="Times New Roman"/>
          <w:sz w:val="28"/>
          <w:szCs w:val="28"/>
        </w:rPr>
        <w:t xml:space="preserve">Отримані в результаті </w:t>
      </w:r>
      <w:r w:rsidR="00F920AB">
        <w:rPr>
          <w:rFonts w:ascii="Times New Roman" w:hAnsi="Times New Roman"/>
          <w:sz w:val="28"/>
          <w:szCs w:val="28"/>
        </w:rPr>
        <w:t>факторного</w:t>
      </w:r>
      <w:r>
        <w:rPr>
          <w:rFonts w:ascii="Times New Roman" w:hAnsi="Times New Roman"/>
          <w:sz w:val="28"/>
          <w:szCs w:val="28"/>
        </w:rPr>
        <w:t xml:space="preserve"> </w:t>
      </w:r>
      <w:r w:rsidRPr="009006AA">
        <w:rPr>
          <w:rFonts w:ascii="Times New Roman" w:hAnsi="Times New Roman"/>
          <w:sz w:val="28"/>
          <w:szCs w:val="28"/>
        </w:rPr>
        <w:t>аналіз</w:t>
      </w:r>
      <w:r w:rsidR="00F920AB">
        <w:rPr>
          <w:rFonts w:ascii="Times New Roman" w:hAnsi="Times New Roman"/>
          <w:sz w:val="28"/>
          <w:szCs w:val="28"/>
        </w:rPr>
        <w:t>у</w:t>
      </w:r>
      <w:r w:rsidRPr="009006AA">
        <w:rPr>
          <w:rFonts w:ascii="Times New Roman" w:hAnsi="Times New Roman"/>
          <w:sz w:val="28"/>
          <w:szCs w:val="28"/>
        </w:rPr>
        <w:t xml:space="preserve"> дані </w:t>
      </w:r>
      <w:r>
        <w:rPr>
          <w:rFonts w:ascii="Times New Roman" w:hAnsi="Times New Roman"/>
          <w:sz w:val="28"/>
          <w:szCs w:val="28"/>
        </w:rPr>
        <w:t>дадуть можливість розробки ефективн</w:t>
      </w:r>
      <w:r w:rsidR="00F920AB">
        <w:rPr>
          <w:rFonts w:ascii="Times New Roman" w:hAnsi="Times New Roman"/>
          <w:sz w:val="28"/>
          <w:szCs w:val="28"/>
        </w:rPr>
        <w:t>ого підходу до</w:t>
      </w:r>
      <w:r>
        <w:rPr>
          <w:rFonts w:ascii="Times New Roman" w:hAnsi="Times New Roman"/>
          <w:sz w:val="28"/>
          <w:szCs w:val="28"/>
        </w:rPr>
        <w:t xml:space="preserve"> </w:t>
      </w:r>
      <w:r w:rsidR="00F920AB">
        <w:rPr>
          <w:rFonts w:ascii="Times New Roman" w:hAnsi="Times New Roman"/>
          <w:sz w:val="28"/>
          <w:szCs w:val="28"/>
        </w:rPr>
        <w:t xml:space="preserve">навчально-тренувального процесу студентів, які займаються чи бажають займатися </w:t>
      </w:r>
      <w:r w:rsidR="007B5142">
        <w:rPr>
          <w:rFonts w:ascii="Times New Roman" w:hAnsi="Times New Roman"/>
          <w:sz w:val="28"/>
          <w:szCs w:val="28"/>
        </w:rPr>
        <w:t>футзал</w:t>
      </w:r>
      <w:r w:rsidR="00F920AB">
        <w:rPr>
          <w:rFonts w:ascii="Times New Roman" w:hAnsi="Times New Roman"/>
          <w:sz w:val="28"/>
          <w:szCs w:val="28"/>
        </w:rPr>
        <w:t>ом</w:t>
      </w:r>
      <w:r w:rsidRPr="009006AA">
        <w:rPr>
          <w:rFonts w:ascii="Times New Roman" w:hAnsi="Times New Roman"/>
          <w:sz w:val="28"/>
          <w:szCs w:val="28"/>
        </w:rPr>
        <w:t>.</w:t>
      </w:r>
    </w:p>
    <w:p w:rsidR="00071FA2" w:rsidRPr="009006AA" w:rsidRDefault="00071FA2" w:rsidP="003C3A1E">
      <w:pPr>
        <w:tabs>
          <w:tab w:val="left" w:pos="6776"/>
          <w:tab w:val="left" w:pos="8269"/>
        </w:tabs>
        <w:autoSpaceDE w:val="0"/>
        <w:autoSpaceDN w:val="0"/>
        <w:adjustRightInd w:val="0"/>
        <w:spacing w:after="0" w:line="360" w:lineRule="auto"/>
        <w:ind w:firstLine="709"/>
        <w:jc w:val="both"/>
        <w:rPr>
          <w:rFonts w:ascii="Times New Roman" w:hAnsi="Times New Roman"/>
          <w:sz w:val="28"/>
          <w:szCs w:val="28"/>
        </w:rPr>
      </w:pPr>
    </w:p>
    <w:p w:rsidR="0017503D" w:rsidRDefault="00F920AB" w:rsidP="0017503D">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3.3</w:t>
      </w:r>
      <w:r>
        <w:rPr>
          <w:rFonts w:ascii="Times New Roman" w:eastAsia="Times New Roman" w:hAnsi="Times New Roman" w:cs="Times New Roman"/>
          <w:b/>
          <w:sz w:val="28"/>
          <w:szCs w:val="28"/>
        </w:rPr>
        <w:tab/>
      </w:r>
      <w:r w:rsidR="0017503D" w:rsidRPr="008417DB">
        <w:rPr>
          <w:rFonts w:ascii="Times New Roman" w:eastAsia="Times New Roman" w:hAnsi="Times New Roman" w:cs="Times New Roman"/>
          <w:b/>
          <w:sz w:val="28"/>
          <w:szCs w:val="28"/>
        </w:rPr>
        <w:t>Про</w:t>
      </w:r>
      <w:r w:rsidR="00144151">
        <w:rPr>
          <w:rFonts w:ascii="Times New Roman" w:eastAsia="Times New Roman" w:hAnsi="Times New Roman" w:cs="Times New Roman"/>
          <w:b/>
          <w:sz w:val="28"/>
          <w:szCs w:val="28"/>
        </w:rPr>
        <w:t>є</w:t>
      </w:r>
      <w:r w:rsidR="0017503D" w:rsidRPr="008417DB">
        <w:rPr>
          <w:rFonts w:ascii="Times New Roman" w:eastAsia="Times New Roman" w:hAnsi="Times New Roman" w:cs="Times New Roman"/>
          <w:b/>
          <w:sz w:val="28"/>
          <w:szCs w:val="28"/>
        </w:rPr>
        <w:t xml:space="preserve">кт навчально-тренувального процесу студентської команди з </w:t>
      </w:r>
      <w:r w:rsidR="007B5142">
        <w:rPr>
          <w:rFonts w:ascii="Times New Roman" w:eastAsia="Times New Roman" w:hAnsi="Times New Roman" w:cs="Times New Roman"/>
          <w:b/>
          <w:sz w:val="28"/>
          <w:szCs w:val="28"/>
        </w:rPr>
        <w:t>футзал</w:t>
      </w:r>
      <w:r w:rsidR="0017503D" w:rsidRPr="008417DB">
        <w:rPr>
          <w:rFonts w:ascii="Times New Roman" w:eastAsia="Times New Roman" w:hAnsi="Times New Roman" w:cs="Times New Roman"/>
          <w:b/>
          <w:sz w:val="28"/>
          <w:szCs w:val="28"/>
        </w:rPr>
        <w:t>у</w:t>
      </w:r>
    </w:p>
    <w:p w:rsidR="0017503D" w:rsidRPr="00DB68C8" w:rsidRDefault="0017503D" w:rsidP="0017503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Мета проекту</w:t>
      </w:r>
      <w:r>
        <w:rPr>
          <w:rFonts w:ascii="Times New Roman" w:eastAsia="Cambria" w:hAnsi="Times New Roman" w:cs="Times New Roman"/>
          <w:sz w:val="28"/>
          <w:szCs w:val="28"/>
        </w:rPr>
        <w:t xml:space="preserve"> – </w:t>
      </w:r>
      <w:r w:rsidRPr="006E343C">
        <w:rPr>
          <w:rFonts w:ascii="Times New Roman" w:eastAsia="Cambria" w:hAnsi="Times New Roman" w:cs="Times New Roman"/>
          <w:sz w:val="28"/>
          <w:szCs w:val="28"/>
        </w:rPr>
        <w:t xml:space="preserve">комплексне вирішення проблеми рухової активності, зміцнення здоров'я та залучення студентської молоді до занять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ом</w:t>
      </w:r>
      <w:r w:rsidRPr="006E343C">
        <w:rPr>
          <w:rFonts w:ascii="Times New Roman" w:eastAsia="Cambria" w:hAnsi="Times New Roman" w:cs="Times New Roman"/>
          <w:sz w:val="28"/>
          <w:szCs w:val="28"/>
        </w:rPr>
        <w:t>, спрямована підготовка до здійснення фізичного вдосконалення як необхідної бази фізичної підготовленості та працездатності для майбутньої суспільно корисної професійної діяльності.</w:t>
      </w:r>
    </w:p>
    <w:p w:rsidR="00743A23" w:rsidRPr="00DB68C8" w:rsidRDefault="00743A23" w:rsidP="0017503D">
      <w:pPr>
        <w:spacing w:after="0" w:line="360" w:lineRule="auto"/>
        <w:ind w:firstLine="709"/>
        <w:jc w:val="both"/>
        <w:rPr>
          <w:rFonts w:ascii="Times New Roman" w:eastAsia="Cambria" w:hAnsi="Times New Roman" w:cs="Times New Roman"/>
          <w:sz w:val="28"/>
          <w:szCs w:val="28"/>
          <w:lang w:val="ru-RU"/>
        </w:rPr>
      </w:pPr>
      <w:r w:rsidRPr="006E343C">
        <w:rPr>
          <w:rFonts w:ascii="Times New Roman" w:eastAsia="Cambria" w:hAnsi="Times New Roman" w:cs="Times New Roman"/>
          <w:sz w:val="28"/>
          <w:szCs w:val="28"/>
        </w:rPr>
        <w:t xml:space="preserve">Для конкретизації поставленої мети </w:t>
      </w:r>
      <w:r>
        <w:rPr>
          <w:rFonts w:ascii="Times New Roman" w:eastAsia="Cambria" w:hAnsi="Times New Roman" w:cs="Times New Roman"/>
          <w:sz w:val="28"/>
          <w:szCs w:val="28"/>
        </w:rPr>
        <w:t>ми</w:t>
      </w:r>
      <w:r w:rsidRPr="006E343C">
        <w:rPr>
          <w:rFonts w:ascii="Times New Roman" w:eastAsia="Cambria" w:hAnsi="Times New Roman" w:cs="Times New Roman"/>
          <w:sz w:val="28"/>
          <w:szCs w:val="28"/>
        </w:rPr>
        <w:t xml:space="preserve"> наміти</w:t>
      </w:r>
      <w:r>
        <w:rPr>
          <w:rFonts w:ascii="Times New Roman" w:eastAsia="Cambria" w:hAnsi="Times New Roman" w:cs="Times New Roman"/>
          <w:sz w:val="28"/>
          <w:szCs w:val="28"/>
        </w:rPr>
        <w:t>л</w:t>
      </w:r>
      <w:r w:rsidRPr="006E343C">
        <w:rPr>
          <w:rFonts w:ascii="Times New Roman" w:eastAsia="Cambria" w:hAnsi="Times New Roman" w:cs="Times New Roman"/>
          <w:sz w:val="28"/>
          <w:szCs w:val="28"/>
        </w:rPr>
        <w:t xml:space="preserve">и етапи її досягнення </w:t>
      </w:r>
      <w:r>
        <w:rPr>
          <w:rFonts w:ascii="Times New Roman" w:eastAsia="Cambria" w:hAnsi="Times New Roman" w:cs="Times New Roman"/>
          <w:sz w:val="28"/>
          <w:szCs w:val="28"/>
        </w:rPr>
        <w:t xml:space="preserve">і </w:t>
      </w:r>
      <w:r w:rsidRPr="006E343C">
        <w:rPr>
          <w:rFonts w:ascii="Times New Roman" w:eastAsia="Cambria" w:hAnsi="Times New Roman" w:cs="Times New Roman"/>
          <w:sz w:val="28"/>
          <w:szCs w:val="28"/>
        </w:rPr>
        <w:t>розроби</w:t>
      </w:r>
      <w:r>
        <w:rPr>
          <w:rFonts w:ascii="Times New Roman" w:eastAsia="Cambria" w:hAnsi="Times New Roman" w:cs="Times New Roman"/>
          <w:sz w:val="28"/>
          <w:szCs w:val="28"/>
        </w:rPr>
        <w:t>л</w:t>
      </w:r>
      <w:r w:rsidRPr="006E343C">
        <w:rPr>
          <w:rFonts w:ascii="Times New Roman" w:eastAsia="Cambria" w:hAnsi="Times New Roman" w:cs="Times New Roman"/>
          <w:sz w:val="28"/>
          <w:szCs w:val="28"/>
        </w:rPr>
        <w:t xml:space="preserve">и </w:t>
      </w:r>
      <w:r>
        <w:rPr>
          <w:rFonts w:ascii="Times New Roman" w:eastAsia="Cambria" w:hAnsi="Times New Roman" w:cs="Times New Roman"/>
          <w:sz w:val="28"/>
          <w:szCs w:val="28"/>
        </w:rPr>
        <w:t xml:space="preserve">для </w:t>
      </w:r>
      <w:r w:rsidRPr="006E343C">
        <w:rPr>
          <w:rFonts w:ascii="Times New Roman" w:eastAsia="Cambria" w:hAnsi="Times New Roman" w:cs="Times New Roman"/>
          <w:sz w:val="28"/>
          <w:szCs w:val="28"/>
        </w:rPr>
        <w:t>кожно</w:t>
      </w:r>
      <w:r>
        <w:rPr>
          <w:rFonts w:ascii="Times New Roman" w:eastAsia="Cambria" w:hAnsi="Times New Roman" w:cs="Times New Roman"/>
          <w:sz w:val="28"/>
          <w:szCs w:val="28"/>
        </w:rPr>
        <w:t>го</w:t>
      </w:r>
      <w:r w:rsidRPr="006E343C">
        <w:rPr>
          <w:rFonts w:ascii="Times New Roman" w:eastAsia="Cambria" w:hAnsi="Times New Roman" w:cs="Times New Roman"/>
          <w:sz w:val="28"/>
          <w:szCs w:val="28"/>
        </w:rPr>
        <w:t xml:space="preserve"> етапу </w:t>
      </w:r>
      <w:r>
        <w:rPr>
          <w:rFonts w:ascii="Times New Roman" w:eastAsia="Cambria" w:hAnsi="Times New Roman" w:cs="Times New Roman"/>
          <w:sz w:val="28"/>
          <w:szCs w:val="28"/>
        </w:rPr>
        <w:t xml:space="preserve">чіткі </w:t>
      </w:r>
      <w:r w:rsidRPr="006E343C">
        <w:rPr>
          <w:rFonts w:ascii="Times New Roman" w:eastAsia="Cambria" w:hAnsi="Times New Roman" w:cs="Times New Roman"/>
          <w:sz w:val="28"/>
          <w:szCs w:val="28"/>
        </w:rPr>
        <w:t>завдання (</w:t>
      </w:r>
      <w:r>
        <w:rPr>
          <w:rFonts w:ascii="Times New Roman" w:eastAsia="Cambria" w:hAnsi="Times New Roman" w:cs="Times New Roman"/>
          <w:sz w:val="28"/>
          <w:szCs w:val="28"/>
        </w:rPr>
        <w:t>рис. 3.3</w:t>
      </w:r>
      <w:r w:rsidRPr="006E343C">
        <w:rPr>
          <w:rFonts w:ascii="Times New Roman" w:eastAsia="Cambria" w:hAnsi="Times New Roman" w:cs="Times New Roman"/>
          <w:sz w:val="28"/>
          <w:szCs w:val="28"/>
        </w:rPr>
        <w:t>).</w:t>
      </w:r>
    </w:p>
    <w:p w:rsidR="00A22C9D" w:rsidRPr="006E343C" w:rsidRDefault="00A22C9D" w:rsidP="00A22C9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Послідовне вирішення поданих завдань та основні результати цього рішення повинні гарантувати конкретизацію відбору тренувальних засобів, забезпечення наступності підготовки, а також застосування нових способів управління студентською командою у тренувальній та змагальній практиці.</w:t>
      </w:r>
    </w:p>
    <w:p w:rsidR="00A22C9D" w:rsidRPr="006E343C" w:rsidRDefault="00A22C9D" w:rsidP="00A22C9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Побудова навчально-тренувального процесу проходила відповідно до організації навчання у </w:t>
      </w:r>
      <w:r>
        <w:rPr>
          <w:rFonts w:ascii="Times New Roman" w:eastAsia="Cambria" w:hAnsi="Times New Roman" w:cs="Times New Roman"/>
          <w:sz w:val="28"/>
          <w:szCs w:val="28"/>
        </w:rPr>
        <w:t>ЗВО</w:t>
      </w:r>
      <w:r w:rsidRPr="006E343C">
        <w:rPr>
          <w:rFonts w:ascii="Times New Roman" w:eastAsia="Cambria" w:hAnsi="Times New Roman" w:cs="Times New Roman"/>
          <w:sz w:val="28"/>
          <w:szCs w:val="28"/>
        </w:rPr>
        <w:t>. Тому планування річного макроциклу співвідносилося з графіком навчального процесу з урахуванням екзаменаційних сесій, канікул, теоретичного навчання та виробничих практик. Залежно від термінів професійного навчання було побудовано календар змагань та графік відновно-</w:t>
      </w:r>
      <w:r>
        <w:rPr>
          <w:rFonts w:ascii="Times New Roman" w:eastAsia="Cambria" w:hAnsi="Times New Roman" w:cs="Times New Roman"/>
          <w:sz w:val="28"/>
          <w:szCs w:val="28"/>
        </w:rPr>
        <w:t>реабілітаційних</w:t>
      </w:r>
      <w:r w:rsidRPr="006E343C">
        <w:rPr>
          <w:rFonts w:ascii="Times New Roman" w:eastAsia="Cambria" w:hAnsi="Times New Roman" w:cs="Times New Roman"/>
          <w:sz w:val="28"/>
          <w:szCs w:val="28"/>
        </w:rPr>
        <w:t xml:space="preserve"> заходів.</w:t>
      </w:r>
    </w:p>
    <w:p w:rsidR="00A22C9D" w:rsidRPr="006E343C" w:rsidRDefault="00A22C9D" w:rsidP="00A22C9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З урахуванням систематизованого досвіду планування тренувальної діяльності інших авторів, у тому числі й у </w:t>
      </w:r>
      <w:r>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і, ми визначили основні типи мезоциклів: підготовчий, який складається із загальнопідготовчого та спеціально-підготовчого мікроциклів</w:t>
      </w:r>
      <w:r>
        <w:rPr>
          <w:rFonts w:ascii="Times New Roman" w:eastAsia="Cambria" w:hAnsi="Times New Roman" w:cs="Times New Roman"/>
          <w:sz w:val="28"/>
          <w:szCs w:val="28"/>
        </w:rPr>
        <w:t xml:space="preserve"> (серпень-вересень)</w:t>
      </w:r>
      <w:r w:rsidRPr="006E343C">
        <w:rPr>
          <w:rFonts w:ascii="Times New Roman" w:eastAsia="Cambria" w:hAnsi="Times New Roman" w:cs="Times New Roman"/>
          <w:sz w:val="28"/>
          <w:szCs w:val="28"/>
        </w:rPr>
        <w:t xml:space="preserve">; базовий, </w:t>
      </w:r>
      <w:r>
        <w:rPr>
          <w:rFonts w:ascii="Times New Roman" w:eastAsia="Cambria" w:hAnsi="Times New Roman" w:cs="Times New Roman"/>
          <w:sz w:val="28"/>
          <w:szCs w:val="28"/>
        </w:rPr>
        <w:t>який</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характерний</w:t>
      </w:r>
      <w:r w:rsidRPr="006E343C">
        <w:rPr>
          <w:rFonts w:ascii="Times New Roman" w:eastAsia="Cambria" w:hAnsi="Times New Roman" w:cs="Times New Roman"/>
          <w:sz w:val="28"/>
          <w:szCs w:val="28"/>
        </w:rPr>
        <w:t xml:space="preserve"> рівномірн</w:t>
      </w:r>
      <w:r>
        <w:rPr>
          <w:rFonts w:ascii="Times New Roman" w:eastAsia="Cambria" w:hAnsi="Times New Roman" w:cs="Times New Roman"/>
          <w:sz w:val="28"/>
          <w:szCs w:val="28"/>
        </w:rPr>
        <w:t>им</w:t>
      </w:r>
      <w:r w:rsidRPr="006E343C">
        <w:rPr>
          <w:rFonts w:ascii="Times New Roman" w:eastAsia="Cambria" w:hAnsi="Times New Roman" w:cs="Times New Roman"/>
          <w:sz w:val="28"/>
          <w:szCs w:val="28"/>
        </w:rPr>
        <w:t xml:space="preserve"> зростання</w:t>
      </w:r>
      <w:r>
        <w:rPr>
          <w:rFonts w:ascii="Times New Roman" w:eastAsia="Cambria" w:hAnsi="Times New Roman" w:cs="Times New Roman"/>
          <w:sz w:val="28"/>
          <w:szCs w:val="28"/>
        </w:rPr>
        <w:t>м</w:t>
      </w:r>
      <w:r w:rsidRPr="006E343C">
        <w:rPr>
          <w:rFonts w:ascii="Times New Roman" w:eastAsia="Cambria" w:hAnsi="Times New Roman" w:cs="Times New Roman"/>
          <w:sz w:val="28"/>
          <w:szCs w:val="28"/>
        </w:rPr>
        <w:t xml:space="preserve"> тренувальних навантажень, значним їх обсягом, але невисоким рівнем інтенсивності.</w:t>
      </w:r>
    </w:p>
    <w:p w:rsidR="00A22C9D" w:rsidRPr="006E343C" w:rsidRDefault="00A22C9D" w:rsidP="00A22C9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У базовому мезоциклі вирішувалися головні завдання підготовки, проводилася основна робота </w:t>
      </w:r>
      <w:r>
        <w:rPr>
          <w:rFonts w:ascii="Times New Roman" w:eastAsia="Cambria" w:hAnsi="Times New Roman" w:cs="Times New Roman"/>
          <w:sz w:val="28"/>
          <w:szCs w:val="28"/>
        </w:rPr>
        <w:t>щодо</w:t>
      </w:r>
      <w:r w:rsidRPr="006E343C">
        <w:rPr>
          <w:rFonts w:ascii="Times New Roman" w:eastAsia="Cambria" w:hAnsi="Times New Roman" w:cs="Times New Roman"/>
          <w:sz w:val="28"/>
          <w:szCs w:val="28"/>
        </w:rPr>
        <w:t xml:space="preserve"> формування нових та вдосконаленн</w:t>
      </w:r>
      <w:r>
        <w:rPr>
          <w:rFonts w:ascii="Times New Roman" w:eastAsia="Cambria" w:hAnsi="Times New Roman" w:cs="Times New Roman"/>
          <w:sz w:val="28"/>
          <w:szCs w:val="28"/>
        </w:rPr>
        <w:t>я</w:t>
      </w:r>
      <w:r w:rsidRPr="006E343C">
        <w:rPr>
          <w:rFonts w:ascii="Times New Roman" w:eastAsia="Cambria" w:hAnsi="Times New Roman" w:cs="Times New Roman"/>
          <w:sz w:val="28"/>
          <w:szCs w:val="28"/>
        </w:rPr>
        <w:t xml:space="preserve"> раніше освоєних рухових навичок. У цьому мезоциклі вводилися значні тренувальні навантаження для досягнення нового рівня працездатності та переходу на більш високий рівень тренованості. Планувалися два змагальні мікроцикли. </w:t>
      </w:r>
    </w:p>
    <w:p w:rsidR="00C663EC" w:rsidRPr="00567E21" w:rsidRDefault="00BD6D7E" w:rsidP="0017503D">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noProof/>
          <w:sz w:val="28"/>
          <w:szCs w:val="28"/>
        </w:rPr>
        <w:lastRenderedPageBreak/>
        <w:pict>
          <v:group id="_x0000_s1105" style="position:absolute;left:0;text-align:left;margin-left:-1.9pt;margin-top:23.95pt;width:486pt;height:566.6pt;z-index:251709440" coordorigin="1380,3428" coordsize="9720,11332">
            <v:shapetype id="_x0000_t202" coordsize="21600,21600" o:spt="202" path="m,l,21600r21600,l21600,xe">
              <v:stroke joinstyle="miter"/>
              <v:path gradientshapeok="t" o:connecttype="rect"/>
            </v:shapetype>
            <v:shape id="_x0000_s1054" type="#_x0000_t202" style="position:absolute;left:3180;top:3428;width:6555;height:510;v-text-anchor:middle">
              <v:textbox style="mso-next-textbox:#_x0000_s1054" inset=".5mm,.3mm,.5mm,.3mm">
                <w:txbxContent>
                  <w:p w:rsidR="00E9495C" w:rsidRDefault="00E9495C" w:rsidP="00C663EC">
                    <w:pPr>
                      <w:jc w:val="center"/>
                    </w:pPr>
                    <w:r>
                      <w:rPr>
                        <w:rFonts w:ascii="Times New Roman" w:eastAsia="Times New Roman" w:hAnsi="Times New Roman" w:cs="Times New Roman"/>
                        <w:sz w:val="28"/>
                        <w:szCs w:val="28"/>
                      </w:rPr>
                      <w:t>Пропедевтичний етап (1-й семестр)</w:t>
                    </w:r>
                  </w:p>
                </w:txbxContent>
              </v:textbox>
            </v:shape>
            <v:shapetype id="_x0000_t32" coordsize="21600,21600" o:spt="32" o:oned="t" path="m,l21600,21600e" filled="f">
              <v:path arrowok="t" fillok="f" o:connecttype="none"/>
              <o:lock v:ext="edit" shapetype="t"/>
            </v:shapetype>
            <v:shape id="_x0000_s1055" type="#_x0000_t32" style="position:absolute;left:1965;top:3725;width:1215;height:0;flip:x" o:connectortype="straight"/>
            <v:shape id="_x0000_s1056" type="#_x0000_t32" style="position:absolute;left:9735;top:3725;width:735;height:0" o:connectortype="straight"/>
            <v:shape id="_x0000_s1057" type="#_x0000_t32" style="position:absolute;left:1965;top:3725;width:0;height:573" o:connectortype="straight">
              <v:stroke endarrow="block"/>
            </v:shape>
            <v:shape id="_x0000_s1058" type="#_x0000_t32" style="position:absolute;left:6285;top:3938;width:0;height:360" o:connectortype="straight">
              <v:stroke endarrow="block"/>
            </v:shape>
            <v:shape id="_x0000_s1059" type="#_x0000_t32" style="position:absolute;left:10470;top:3725;width:0;height:483" o:connectortype="straight">
              <v:stroke endarrow="block"/>
            </v:shape>
            <v:shape id="_x0000_s1064" type="#_x0000_t202" style="position:absolute;left:1635;top:4298;width:1785;height:1560;v-text-anchor:middle">
              <v:textbox style="mso-next-textbox:#_x0000_s1064" inset=".5mm,.3mm,.5mm,.3mm">
                <w:txbxContent>
                  <w:p w:rsidR="00E9495C" w:rsidRDefault="00E9495C" w:rsidP="00C663EC">
                    <w:pPr>
                      <w:jc w:val="center"/>
                    </w:pPr>
                    <w:r>
                      <w:rPr>
                        <w:rFonts w:ascii="Times New Roman" w:eastAsia="Times New Roman" w:hAnsi="Times New Roman" w:cs="Times New Roman"/>
                        <w:sz w:val="28"/>
                        <w:szCs w:val="28"/>
                      </w:rPr>
                      <w:t>Відбір студентів в команду з футзалу</w:t>
                    </w:r>
                  </w:p>
                </w:txbxContent>
              </v:textbox>
            </v:shape>
            <v:shape id="_x0000_s1065" type="#_x0000_t202" style="position:absolute;left:9315;top:4208;width:1785;height:1560">
              <v:textbox style="mso-next-textbox:#_x0000_s1065" inset=".5mm,.3mm,.5mm,.3mm">
                <w:txbxContent>
                  <w:p w:rsidR="00E9495C" w:rsidRPr="00C663EC" w:rsidRDefault="00E9495C" w:rsidP="00C663EC">
                    <w:pPr>
                      <w:jc w:val="center"/>
                      <w:rPr>
                        <w:rFonts w:ascii="Times New Roman" w:hAnsi="Times New Roman" w:cs="Times New Roman"/>
                      </w:rPr>
                    </w:pPr>
                    <w:r w:rsidRPr="00C663EC">
                      <w:rPr>
                        <w:rStyle w:val="y2iqfc"/>
                        <w:rFonts w:ascii="Times New Roman" w:hAnsi="Times New Roman" w:cs="Times New Roman"/>
                        <w:sz w:val="28"/>
                        <w:szCs w:val="28"/>
                      </w:rPr>
                      <w:t>Введення в змагальну діяльність</w:t>
                    </w:r>
                  </w:p>
                </w:txbxContent>
              </v:textbox>
            </v:shape>
            <v:shape id="_x0000_s1066" type="#_x0000_t202" style="position:absolute;left:3900;top:4298;width:4815;height:1560;v-text-anchor:middle">
              <v:textbox style="mso-next-textbox:#_x0000_s1066" inset=".5mm,.3mm,.5mm,.3mm">
                <w:txbxContent>
                  <w:p w:rsidR="00E9495C" w:rsidRPr="00C663EC" w:rsidRDefault="00E9495C" w:rsidP="00395971">
                    <w:pPr>
                      <w:spacing w:after="0"/>
                      <w:jc w:val="center"/>
                    </w:pPr>
                    <w:r w:rsidRPr="00C378C5">
                      <w:rPr>
                        <w:rStyle w:val="y2iqfc"/>
                        <w:rFonts w:ascii="inherit" w:hAnsi="inherit"/>
                        <w:sz w:val="28"/>
                        <w:szCs w:val="28"/>
                      </w:rPr>
                      <w:t>Адаптація гравців до умов навчання у ЗВО, напруженості навчально-тренувального процесу</w:t>
                    </w:r>
                  </w:p>
                </w:txbxContent>
              </v:textbox>
            </v:shape>
            <v:shape id="_x0000_s1067" type="#_x0000_t202" style="position:absolute;left:3330;top:6053;width:6555;height:510;v-text-anchor:middle">
              <v:textbox style="mso-next-textbox:#_x0000_s1067" inset=".5mm,.3mm,.5mm,.3mm">
                <w:txbxContent>
                  <w:p w:rsidR="00E9495C" w:rsidRPr="00395971" w:rsidRDefault="00E9495C" w:rsidP="00395971">
                    <w:pPr>
                      <w:jc w:val="center"/>
                    </w:pPr>
                    <w:r>
                      <w:rPr>
                        <w:rFonts w:ascii="Times New Roman" w:eastAsia="Times New Roman" w:hAnsi="Times New Roman" w:cs="Times New Roman"/>
                        <w:sz w:val="28"/>
                        <w:szCs w:val="28"/>
                      </w:rPr>
                      <w:t>Етап початкової підготовки (2-й семестр)</w:t>
                    </w:r>
                  </w:p>
                </w:txbxContent>
              </v:textbox>
            </v:shape>
            <v:shape id="_x0000_s1068" type="#_x0000_t32" style="position:absolute;left:2115;top:6350;width:1215;height:0;flip:x" o:connectortype="straight"/>
            <v:shape id="_x0000_s1069" type="#_x0000_t32" style="position:absolute;left:9885;top:6350;width:735;height:0" o:connectortype="straight"/>
            <v:shape id="_x0000_s1070" type="#_x0000_t32" style="position:absolute;left:2115;top:6350;width:0;height:573" o:connectortype="straight">
              <v:stroke endarrow="block"/>
            </v:shape>
            <v:shape id="_x0000_s1071" type="#_x0000_t32" style="position:absolute;left:6275;top:6563;width:10;height:360" o:connectortype="straight">
              <v:stroke endarrow="block"/>
            </v:shape>
            <v:shape id="_x0000_s1072" type="#_x0000_t32" style="position:absolute;left:10620;top:6350;width:0;height:573" o:connectortype="straight">
              <v:stroke endarrow="block"/>
            </v:shape>
            <v:shape id="_x0000_s1073" type="#_x0000_t202" style="position:absolute;left:1545;top:6923;width:3060;height:1192;v-text-anchor:middle">
              <v:textbox style="mso-next-textbox:#_x0000_s1073" inset=".5mm,.3mm,.5mm,.3mm">
                <w:txbxContent>
                  <w:p w:rsidR="00E9495C" w:rsidRPr="00395971" w:rsidRDefault="00E9495C" w:rsidP="00395971">
                    <w:pPr>
                      <w:jc w:val="center"/>
                    </w:pPr>
                    <w:r w:rsidRPr="0038678F">
                      <w:rPr>
                        <w:rStyle w:val="y2iqfc"/>
                        <w:rFonts w:ascii="Times New Roman" w:hAnsi="Times New Roman" w:cs="Times New Roman"/>
                        <w:sz w:val="28"/>
                        <w:szCs w:val="28"/>
                      </w:rPr>
                      <w:t>Підвищення загальної та спеціальної фізичної підготовленості</w:t>
                    </w:r>
                  </w:p>
                </w:txbxContent>
              </v:textbox>
            </v:shape>
            <v:shape id="_x0000_s1074" type="#_x0000_t202" style="position:absolute;left:8145;top:6923;width:2955;height:1192">
              <v:textbox style="mso-next-textbox:#_x0000_s1074" inset=".5mm,.3mm,.5mm,.3mm">
                <w:txbxContent>
                  <w:p w:rsidR="00E9495C" w:rsidRPr="00395971" w:rsidRDefault="00E9495C" w:rsidP="00395971">
                    <w:pPr>
                      <w:jc w:val="center"/>
                    </w:pPr>
                    <w:r w:rsidRPr="0038678F">
                      <w:rPr>
                        <w:rStyle w:val="y2iqfc"/>
                        <w:rFonts w:ascii="Times New Roman" w:hAnsi="Times New Roman" w:cs="Times New Roman"/>
                        <w:sz w:val="28"/>
                        <w:szCs w:val="28"/>
                      </w:rPr>
                      <w:t>Формування стійкої мотивації до змагальної діяльності</w:t>
                    </w:r>
                  </w:p>
                </w:txbxContent>
              </v:textbox>
            </v:shape>
            <v:shape id="_x0000_s1075" type="#_x0000_t202" style="position:absolute;left:4950;top:6923;width:2895;height:1192;v-text-anchor:middle">
              <v:textbox style="mso-next-textbox:#_x0000_s1075" inset=".5mm,.3mm,.5mm,.3mm">
                <w:txbxContent>
                  <w:p w:rsidR="00E9495C" w:rsidRPr="00395971" w:rsidRDefault="00E9495C" w:rsidP="00395971">
                    <w:pPr>
                      <w:jc w:val="center"/>
                    </w:pPr>
                    <w:r w:rsidRPr="0038678F">
                      <w:rPr>
                        <w:rStyle w:val="y2iqfc"/>
                        <w:rFonts w:ascii="Times New Roman" w:hAnsi="Times New Roman" w:cs="Times New Roman"/>
                        <w:sz w:val="28"/>
                        <w:szCs w:val="28"/>
                      </w:rPr>
                      <w:t>Освоєння базових прийомів техніки і тактики гри</w:t>
                    </w:r>
                  </w:p>
                </w:txbxContent>
              </v:textbox>
            </v:shape>
            <v:shape id="_x0000_s1076" type="#_x0000_t202" style="position:absolute;left:3330;top:6053;width:6555;height:510;v-text-anchor:middle">
              <v:textbox style="mso-next-textbox:#_x0000_s1076" inset=".5mm,.3mm,.5mm,.3mm">
                <w:txbxContent>
                  <w:p w:rsidR="00E9495C" w:rsidRPr="00395971" w:rsidRDefault="00E9495C" w:rsidP="00395971">
                    <w:pPr>
                      <w:jc w:val="center"/>
                    </w:pPr>
                    <w:r>
                      <w:rPr>
                        <w:rFonts w:ascii="Times New Roman" w:eastAsia="Times New Roman" w:hAnsi="Times New Roman" w:cs="Times New Roman"/>
                        <w:sz w:val="28"/>
                        <w:szCs w:val="28"/>
                      </w:rPr>
                      <w:t>Етап початкової підготовки (2-й семестр)</w:t>
                    </w:r>
                  </w:p>
                </w:txbxContent>
              </v:textbox>
            </v:shape>
            <v:shape id="_x0000_s1077" type="#_x0000_t32" style="position:absolute;left:2115;top:6350;width:1215;height:0;flip:x" o:connectortype="straight"/>
            <v:shape id="_x0000_s1078" type="#_x0000_t32" style="position:absolute;left:9885;top:6350;width:735;height:0" o:connectortype="straight"/>
            <v:shape id="_x0000_s1079" type="#_x0000_t32" style="position:absolute;left:2115;top:6350;width:0;height:573" o:connectortype="straight">
              <v:stroke endarrow="block"/>
            </v:shape>
            <v:shape id="_x0000_s1080" type="#_x0000_t32" style="position:absolute;left:6275;top:6563;width:10;height:360" o:connectortype="straight">
              <v:stroke endarrow="block"/>
            </v:shape>
            <v:shape id="_x0000_s1081" type="#_x0000_t32" style="position:absolute;left:10620;top:6350;width:0;height:573" o:connectortype="straight">
              <v:stroke endarrow="block"/>
            </v:shape>
            <v:shape id="_x0000_s1082" type="#_x0000_t202" style="position:absolute;left:8145;top:6923;width:2955;height:1192">
              <v:textbox style="mso-next-textbox:#_x0000_s1082" inset=".5mm,.3mm,.5mm,.3mm">
                <w:txbxContent>
                  <w:p w:rsidR="00E9495C" w:rsidRPr="00395971" w:rsidRDefault="00E9495C" w:rsidP="00395971">
                    <w:pPr>
                      <w:jc w:val="center"/>
                    </w:pPr>
                    <w:r w:rsidRPr="0038678F">
                      <w:rPr>
                        <w:rStyle w:val="y2iqfc"/>
                        <w:rFonts w:ascii="Times New Roman" w:hAnsi="Times New Roman" w:cs="Times New Roman"/>
                        <w:sz w:val="28"/>
                        <w:szCs w:val="28"/>
                      </w:rPr>
                      <w:t>Формування стійкої мотивації до змагальної діяльності</w:t>
                    </w:r>
                  </w:p>
                </w:txbxContent>
              </v:textbox>
            </v:shape>
            <v:shape id="_x0000_s1083" type="#_x0000_t202" style="position:absolute;left:1545;top:9173;width:2220;height:2257;v-text-anchor:middle">
              <v:textbox style="mso-next-textbox:#_x0000_s1083" inset=".5mm,.3mm,.5mm,.3mm">
                <w:txbxContent>
                  <w:p w:rsidR="00E9495C" w:rsidRPr="00395971" w:rsidRDefault="00E9495C" w:rsidP="00567E21">
                    <w:pPr>
                      <w:spacing w:after="0" w:line="240" w:lineRule="auto"/>
                      <w:jc w:val="center"/>
                    </w:pPr>
                    <w:r w:rsidRPr="0033564A">
                      <w:rPr>
                        <w:rFonts w:ascii="Times New Roman" w:eastAsia="Times New Roman" w:hAnsi="Times New Roman" w:cs="Times New Roman"/>
                        <w:sz w:val="28"/>
                        <w:szCs w:val="28"/>
                      </w:rPr>
                      <w:t>Формування встановлення пріоритету командних та групових тактичних дій</w:t>
                    </w:r>
                  </w:p>
                </w:txbxContent>
              </v:textbox>
            </v:shape>
            <v:shape id="_x0000_s1084" type="#_x0000_t202" style="position:absolute;left:4065;top:9173;width:2100;height:2257;v-text-anchor:middle">
              <v:textbox style="mso-next-textbox:#_x0000_s1084" inset=".5mm,.3mm,.5mm,.3mm">
                <w:txbxContent>
                  <w:p w:rsidR="00E9495C" w:rsidRPr="00395971" w:rsidRDefault="00E9495C" w:rsidP="00567E21">
                    <w:pPr>
                      <w:spacing w:after="0"/>
                      <w:jc w:val="center"/>
                    </w:pPr>
                    <w:r w:rsidRPr="0033564A">
                      <w:rPr>
                        <w:rFonts w:ascii="Times New Roman" w:eastAsia="Times New Roman" w:hAnsi="Times New Roman" w:cs="Times New Roman"/>
                        <w:sz w:val="28"/>
                        <w:szCs w:val="28"/>
                      </w:rPr>
                      <w:t>Оволодіння груповими та командними тактичними діями</w:t>
                    </w:r>
                  </w:p>
                </w:txbxContent>
              </v:textbox>
            </v:shape>
            <v:shape id="_x0000_s1085" type="#_x0000_t202" style="position:absolute;left:3330;top:8303;width:6555;height:510;v-text-anchor:middle">
              <v:textbox style="mso-next-textbox:#_x0000_s1085" inset=".5mm,.3mm,.5mm,.3mm">
                <w:txbxContent>
                  <w:p w:rsidR="00E9495C" w:rsidRPr="00395971" w:rsidRDefault="00E9495C" w:rsidP="00395971">
                    <w:pPr>
                      <w:jc w:val="center"/>
                    </w:pPr>
                    <w:r>
                      <w:rPr>
                        <w:rFonts w:ascii="Times New Roman" w:eastAsia="Times New Roman" w:hAnsi="Times New Roman" w:cs="Times New Roman"/>
                        <w:sz w:val="28"/>
                        <w:szCs w:val="28"/>
                      </w:rPr>
                      <w:t>Навчально-тренувальний етап (3–4-й семестри)</w:t>
                    </w:r>
                  </w:p>
                </w:txbxContent>
              </v:textbox>
            </v:shape>
            <v:shape id="_x0000_s1086" type="#_x0000_t32" style="position:absolute;left:2115;top:8600;width:1215;height:0;flip:x" o:connectortype="straight"/>
            <v:shape id="_x0000_s1087" type="#_x0000_t32" style="position:absolute;left:9885;top:8600;width:735;height:0" o:connectortype="straight"/>
            <v:shape id="_x0000_s1088" type="#_x0000_t32" style="position:absolute;left:2115;top:8600;width:0;height:573" o:connectortype="straight">
              <v:stroke endarrow="block"/>
            </v:shape>
            <v:shape id="_x0000_s1089" type="#_x0000_t32" style="position:absolute;left:5055;top:8813;width:10;height:360" o:connectortype="straight">
              <v:stroke endarrow="block"/>
            </v:shape>
            <v:shape id="_x0000_s1090" type="#_x0000_t32" style="position:absolute;left:10620;top:8600;width:0;height:573" o:connectortype="straight">
              <v:stroke endarrow="block"/>
            </v:shape>
            <v:shape id="_x0000_s1091" type="#_x0000_t202" style="position:absolute;left:8953;top:9173;width:2144;height:2257;v-text-anchor:middle">
              <v:textbox style="mso-next-textbox:#_x0000_s1091" inset=".5mm,.3mm,.5mm,.3mm">
                <w:txbxContent>
                  <w:p w:rsidR="00E9495C" w:rsidRPr="00395971" w:rsidRDefault="00E9495C" w:rsidP="00567E21">
                    <w:pPr>
                      <w:spacing w:after="0"/>
                      <w:jc w:val="center"/>
                    </w:pPr>
                    <w:r w:rsidRPr="0033564A">
                      <w:rPr>
                        <w:rFonts w:ascii="Times New Roman" w:eastAsia="Times New Roman" w:hAnsi="Times New Roman" w:cs="Times New Roman"/>
                        <w:sz w:val="28"/>
                        <w:szCs w:val="28"/>
                      </w:rPr>
                      <w:t>Повноцінна участь у змаганнях різного рангу</w:t>
                    </w:r>
                  </w:p>
                </w:txbxContent>
              </v:textbox>
            </v:shape>
            <v:shape id="_x0000_s1092" type="#_x0000_t32" style="position:absolute;left:7515;top:8813;width:10;height:360" o:connectortype="straight">
              <v:stroke endarrow="block"/>
            </v:shape>
            <v:shape id="_x0000_s1093" type="#_x0000_t202" style="position:absolute;left:6510;top:9173;width:2100;height:2257;v-text-anchor:middle">
              <v:textbox style="mso-next-textbox:#_x0000_s1093" inset=".5mm,.3mm,.5mm,.3mm">
                <w:txbxContent>
                  <w:p w:rsidR="00E9495C" w:rsidRPr="00395971" w:rsidRDefault="00E9495C" w:rsidP="00567E21">
                    <w:pPr>
                      <w:spacing w:after="0" w:line="240" w:lineRule="auto"/>
                      <w:jc w:val="center"/>
                    </w:pPr>
                    <w:r w:rsidRPr="0033564A">
                      <w:rPr>
                        <w:rFonts w:ascii="Times New Roman" w:eastAsia="Times New Roman" w:hAnsi="Times New Roman" w:cs="Times New Roman"/>
                        <w:sz w:val="28"/>
                        <w:szCs w:val="28"/>
                      </w:rPr>
                      <w:t>Удосконалення якості індивідуальної техніко-тактичної підготовленості</w:t>
                    </w:r>
                  </w:p>
                </w:txbxContent>
              </v:textbox>
            </v:shape>
            <v:shape id="_x0000_s1094" type="#_x0000_t202" style="position:absolute;left:1380;top:12503;width:2220;height:2257;v-text-anchor:middle">
              <v:textbox style="mso-next-textbox:#_x0000_s1094" inset=".5mm,.3mm,.5mm,.3mm">
                <w:txbxContent>
                  <w:p w:rsidR="00E9495C" w:rsidRPr="00395971" w:rsidRDefault="00E9495C" w:rsidP="00567E21">
                    <w:pPr>
                      <w:spacing w:after="0" w:line="240" w:lineRule="auto"/>
                      <w:jc w:val="center"/>
                    </w:pPr>
                    <w:r w:rsidRPr="0033564A">
                      <w:rPr>
                        <w:rFonts w:ascii="Times New Roman" w:eastAsia="Times New Roman" w:hAnsi="Times New Roman" w:cs="Times New Roman"/>
                        <w:sz w:val="28"/>
                        <w:szCs w:val="28"/>
                      </w:rPr>
                      <w:t>Оволодіння вмінням самостійного тренування з різними завданнями</w:t>
                    </w:r>
                  </w:p>
                </w:txbxContent>
              </v:textbox>
            </v:shape>
            <v:shape id="_x0000_s1095" type="#_x0000_t202" style="position:absolute;left:3900;top:12503;width:2100;height:2257;v-text-anchor:middle">
              <v:textbox style="mso-next-textbox:#_x0000_s1095" inset=".5mm,.3mm,.5mm,.3mm">
                <w:txbxContent>
                  <w:p w:rsidR="00E9495C" w:rsidRPr="00395971" w:rsidRDefault="00E9495C" w:rsidP="00567E21">
                    <w:pPr>
                      <w:spacing w:after="0"/>
                      <w:jc w:val="center"/>
                    </w:pPr>
                    <w:r w:rsidRPr="0033564A">
                      <w:rPr>
                        <w:rFonts w:ascii="Times New Roman" w:eastAsia="Times New Roman" w:hAnsi="Times New Roman" w:cs="Times New Roman"/>
                        <w:sz w:val="28"/>
                        <w:szCs w:val="28"/>
                      </w:rPr>
                      <w:t>Підготовка до самореалізації у базових компонентах гри</w:t>
                    </w:r>
                  </w:p>
                </w:txbxContent>
              </v:textbox>
            </v:shape>
            <v:shape id="_x0000_s1096" type="#_x0000_t202" style="position:absolute;left:3165;top:11550;width:6555;height:705;v-text-anchor:middle">
              <v:textbox style="mso-next-textbox:#_x0000_s1096" inset=".5mm,.3mm,.5mm,.3mm">
                <w:txbxContent>
                  <w:p w:rsidR="00E9495C" w:rsidRPr="00DB68C8" w:rsidRDefault="00E9495C" w:rsidP="00567E21">
                    <w:pPr>
                      <w:spacing w:after="0"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Етап спортивного удосконалення</w:t>
                    </w:r>
                    <w:r w:rsidRPr="00DB68C8">
                      <w:rPr>
                        <w:rFonts w:ascii="Times New Roman" w:eastAsia="Times New Roman" w:hAnsi="Times New Roman" w:cs="Times New Roman"/>
                        <w:sz w:val="28"/>
                        <w:szCs w:val="28"/>
                        <w:lang w:val="ru-RU"/>
                      </w:rPr>
                      <w:t xml:space="preserve"> </w:t>
                    </w:r>
                  </w:p>
                  <w:p w:rsidR="00E9495C" w:rsidRPr="00567E21" w:rsidRDefault="00E9495C" w:rsidP="00567E21">
                    <w:pPr>
                      <w:jc w:val="center"/>
                    </w:pPr>
                    <w:r>
                      <w:rPr>
                        <w:rFonts w:ascii="Times New Roman" w:eastAsia="Times New Roman" w:hAnsi="Times New Roman" w:cs="Times New Roman"/>
                        <w:sz w:val="28"/>
                        <w:szCs w:val="28"/>
                      </w:rPr>
                      <w:t>(6-й семестр, 1–4-й семестри бакалаврату)</w:t>
                    </w:r>
                  </w:p>
                </w:txbxContent>
              </v:textbox>
            </v:shape>
            <v:shape id="_x0000_s1097" type="#_x0000_t32" style="position:absolute;left:1950;top:11930;width:1215;height:0;flip:x" o:connectortype="straight"/>
            <v:shape id="_x0000_s1098" type="#_x0000_t32" style="position:absolute;left:9720;top:11930;width:735;height:0" o:connectortype="straight"/>
            <v:shape id="_x0000_s1099" type="#_x0000_t32" style="position:absolute;left:1950;top:11930;width:0;height:573" o:connectortype="straight">
              <v:stroke endarrow="block"/>
            </v:shape>
            <v:shape id="_x0000_s1100" type="#_x0000_t32" style="position:absolute;left:4900;top:12255;width:0;height:248" o:connectortype="straight">
              <v:stroke endarrow="block"/>
            </v:shape>
            <v:shape id="_x0000_s1101" type="#_x0000_t32" style="position:absolute;left:10455;top:11930;width:0;height:573" o:connectortype="straight">
              <v:stroke endarrow="block"/>
            </v:shape>
            <v:shape id="_x0000_s1102" type="#_x0000_t202" style="position:absolute;left:8788;top:12503;width:2144;height:2257;v-text-anchor:middle">
              <v:textbox style="mso-next-textbox:#_x0000_s1102" inset=".5mm,.3mm,.5mm,.3mm">
                <w:txbxContent>
                  <w:p w:rsidR="00E9495C" w:rsidRPr="00395971" w:rsidRDefault="00E9495C" w:rsidP="00567E21">
                    <w:pPr>
                      <w:spacing w:after="0"/>
                      <w:jc w:val="center"/>
                    </w:pPr>
                    <w:r w:rsidRPr="0033564A">
                      <w:rPr>
                        <w:rFonts w:ascii="Times New Roman" w:eastAsia="Times New Roman" w:hAnsi="Times New Roman" w:cs="Times New Roman"/>
                        <w:sz w:val="28"/>
                        <w:szCs w:val="28"/>
                      </w:rPr>
                      <w:t>Досягнення піку кар'єри як гравця команди</w:t>
                    </w:r>
                  </w:p>
                </w:txbxContent>
              </v:textbox>
            </v:shape>
            <v:shape id="_x0000_s1103" type="#_x0000_t32" style="position:absolute;left:7350;top:12255;width:10;height:248" o:connectortype="straight">
              <v:stroke endarrow="block"/>
            </v:shape>
            <v:shape id="_x0000_s1104" type="#_x0000_t202" style="position:absolute;left:6345;top:12503;width:2100;height:2257;v-text-anchor:middle">
              <v:textbox style="mso-next-textbox:#_x0000_s1104" inset=".5mm,.3mm,.5mm,.3mm">
                <w:txbxContent>
                  <w:p w:rsidR="00E9495C" w:rsidRPr="00395971" w:rsidRDefault="00E9495C" w:rsidP="00567E21">
                    <w:pPr>
                      <w:spacing w:after="0" w:line="240" w:lineRule="auto"/>
                      <w:jc w:val="center"/>
                    </w:pPr>
                    <w:r w:rsidRPr="0033564A">
                      <w:rPr>
                        <w:rFonts w:ascii="Times New Roman" w:eastAsia="Times New Roman" w:hAnsi="Times New Roman" w:cs="Times New Roman"/>
                        <w:sz w:val="28"/>
                        <w:szCs w:val="28"/>
                      </w:rPr>
                      <w:t>Досягнення стабільності у різних компонентах гри за умов змагальної діяльності</w:t>
                    </w:r>
                  </w:p>
                </w:txbxContent>
              </v:textbox>
            </v:shape>
            <w10:wrap type="topAndBottom"/>
          </v:group>
        </w:pict>
      </w:r>
      <w:r w:rsidR="00567E21">
        <w:rPr>
          <w:rFonts w:ascii="Times New Roman" w:eastAsia="Cambria" w:hAnsi="Times New Roman" w:cs="Times New Roman"/>
          <w:sz w:val="28"/>
          <w:szCs w:val="28"/>
        </w:rPr>
        <w:t>Рис. 3.3</w:t>
      </w:r>
      <w:r w:rsidR="00567E21">
        <w:rPr>
          <w:rFonts w:ascii="Times New Roman" w:eastAsia="Cambria" w:hAnsi="Times New Roman" w:cs="Times New Roman"/>
          <w:sz w:val="28"/>
          <w:szCs w:val="28"/>
        </w:rPr>
        <w:tab/>
      </w:r>
      <w:r w:rsidR="00567E21" w:rsidRPr="00567E21">
        <w:rPr>
          <w:rFonts w:ascii="Times New Roman" w:eastAsia="Times New Roman" w:hAnsi="Times New Roman" w:cs="Times New Roman"/>
          <w:sz w:val="28"/>
          <w:szCs w:val="28"/>
        </w:rPr>
        <w:t>Структура багаторічного навча</w:t>
      </w:r>
      <w:r w:rsidR="00567E21">
        <w:rPr>
          <w:rFonts w:ascii="Times New Roman" w:eastAsia="Times New Roman" w:hAnsi="Times New Roman" w:cs="Times New Roman"/>
          <w:sz w:val="28"/>
          <w:szCs w:val="28"/>
        </w:rPr>
        <w:t>льно-</w:t>
      </w:r>
      <w:r w:rsidR="00567E21" w:rsidRPr="00567E21">
        <w:rPr>
          <w:rFonts w:ascii="Times New Roman" w:eastAsia="Times New Roman" w:hAnsi="Times New Roman" w:cs="Times New Roman"/>
          <w:sz w:val="28"/>
          <w:szCs w:val="28"/>
        </w:rPr>
        <w:t>тренува</w:t>
      </w:r>
      <w:r w:rsidR="00567E21">
        <w:rPr>
          <w:rFonts w:ascii="Times New Roman" w:eastAsia="Times New Roman" w:hAnsi="Times New Roman" w:cs="Times New Roman"/>
          <w:sz w:val="28"/>
          <w:szCs w:val="28"/>
        </w:rPr>
        <w:t>льного</w:t>
      </w:r>
      <w:r w:rsidR="00567E21" w:rsidRPr="00567E21">
        <w:rPr>
          <w:rFonts w:ascii="Times New Roman" w:eastAsia="Times New Roman" w:hAnsi="Times New Roman" w:cs="Times New Roman"/>
          <w:sz w:val="28"/>
          <w:szCs w:val="28"/>
        </w:rPr>
        <w:t xml:space="preserve"> процесу гравців студентської команди з футзалу</w:t>
      </w:r>
    </w:p>
    <w:p w:rsidR="00743A23" w:rsidRPr="00DB68C8" w:rsidRDefault="00743A23" w:rsidP="0017503D">
      <w:pPr>
        <w:spacing w:after="0" w:line="360" w:lineRule="auto"/>
        <w:ind w:firstLine="709"/>
        <w:jc w:val="both"/>
        <w:rPr>
          <w:rFonts w:ascii="Times New Roman" w:eastAsia="Cambria" w:hAnsi="Times New Roman" w:cs="Times New Roman"/>
          <w:sz w:val="28"/>
          <w:szCs w:val="28"/>
          <w:lang w:val="ru-RU"/>
        </w:rPr>
      </w:pPr>
    </w:p>
    <w:p w:rsidR="0017503D" w:rsidRPr="006E343C" w:rsidRDefault="00467864" w:rsidP="0017503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У першому змагальному мікроциклі були представлені змагання на рівні </w:t>
      </w:r>
      <w:r>
        <w:rPr>
          <w:rFonts w:ascii="Times New Roman" w:eastAsia="Cambria" w:hAnsi="Times New Roman" w:cs="Times New Roman"/>
          <w:sz w:val="28"/>
          <w:szCs w:val="28"/>
        </w:rPr>
        <w:t>коледжу</w:t>
      </w:r>
      <w:r w:rsidRPr="006E343C">
        <w:rPr>
          <w:rFonts w:ascii="Times New Roman" w:eastAsia="Cambria" w:hAnsi="Times New Roman" w:cs="Times New Roman"/>
          <w:sz w:val="28"/>
          <w:szCs w:val="28"/>
        </w:rPr>
        <w:t xml:space="preserve"> та міста, у другому змагання студентської ліги з </w:t>
      </w:r>
      <w:r>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у. У підв</w:t>
      </w:r>
      <w:r>
        <w:rPr>
          <w:rFonts w:ascii="Times New Roman" w:eastAsia="Cambria" w:hAnsi="Times New Roman" w:cs="Times New Roman"/>
          <w:sz w:val="28"/>
          <w:szCs w:val="28"/>
        </w:rPr>
        <w:t>і</w:t>
      </w:r>
      <w:r w:rsidRPr="006E343C">
        <w:rPr>
          <w:rFonts w:ascii="Times New Roman" w:eastAsia="Cambria" w:hAnsi="Times New Roman" w:cs="Times New Roman"/>
          <w:sz w:val="28"/>
          <w:szCs w:val="28"/>
        </w:rPr>
        <w:t xml:space="preserve">дному </w:t>
      </w:r>
      <w:r w:rsidRPr="006E343C">
        <w:rPr>
          <w:rFonts w:ascii="Times New Roman" w:eastAsia="Cambria" w:hAnsi="Times New Roman" w:cs="Times New Roman"/>
          <w:sz w:val="28"/>
          <w:szCs w:val="28"/>
        </w:rPr>
        <w:lastRenderedPageBreak/>
        <w:t xml:space="preserve">мікроциклі до першого змагального циклу моделювалися основні тактичні схеми гри </w:t>
      </w:r>
      <w:r>
        <w:rPr>
          <w:rFonts w:ascii="Times New Roman" w:eastAsia="Cambria" w:hAnsi="Times New Roman" w:cs="Times New Roman"/>
          <w:sz w:val="28"/>
          <w:szCs w:val="28"/>
        </w:rPr>
        <w:t>й</w:t>
      </w:r>
      <w:r w:rsidRPr="006E343C">
        <w:rPr>
          <w:rFonts w:ascii="Times New Roman" w:eastAsia="Cambria" w:hAnsi="Times New Roman" w:cs="Times New Roman"/>
          <w:sz w:val="28"/>
          <w:szCs w:val="28"/>
        </w:rPr>
        <w:t xml:space="preserve"> інтенсивність їхньої реалізації залежно від того чи іншого складу гравців на майданчику, у процесі товариських ігор та контрольно-тренувальних змагань визначався склад основних та запасних гравців.</w:t>
      </w:r>
      <w:r>
        <w:rPr>
          <w:rFonts w:ascii="Times New Roman" w:eastAsia="Cambria" w:hAnsi="Times New Roman" w:cs="Times New Roman"/>
          <w:sz w:val="28"/>
          <w:szCs w:val="28"/>
        </w:rPr>
        <w:t xml:space="preserve"> </w:t>
      </w:r>
      <w:r w:rsidR="0017503D" w:rsidRPr="006E343C">
        <w:rPr>
          <w:rFonts w:ascii="Times New Roman" w:eastAsia="Cambria" w:hAnsi="Times New Roman" w:cs="Times New Roman"/>
          <w:sz w:val="28"/>
          <w:szCs w:val="28"/>
        </w:rPr>
        <w:t>Під час екзаменаційних сесій навчально-тренувальний процес мав переважно підтримуючий характер, що дозволяло одночасно вирішувати складні завдання професійного навчання та зберігати досягнутий рівень тренованості.</w:t>
      </w:r>
    </w:p>
    <w:p w:rsidR="0017503D" w:rsidRDefault="00467864" w:rsidP="0017503D">
      <w:pPr>
        <w:spacing w:after="0" w:line="360" w:lineRule="auto"/>
        <w:ind w:firstLine="709"/>
        <w:jc w:val="both"/>
        <w:rPr>
          <w:rFonts w:ascii="Times New Roman" w:eastAsia="Cambria" w:hAnsi="Times New Roman" w:cs="Times New Roman"/>
          <w:sz w:val="28"/>
          <w:szCs w:val="28"/>
        </w:rPr>
      </w:pPr>
      <w:r w:rsidRPr="00467864">
        <w:rPr>
          <w:rFonts w:ascii="Times New Roman" w:hAnsi="Times New Roman" w:cs="Times New Roman"/>
          <w:sz w:val="28"/>
          <w:szCs w:val="28"/>
        </w:rPr>
        <w:t>Згідно з розробленою структурою навчального процесу, був складений графік освоєння навчального матеріалу, який включає шість видів підготовки: загальну фізичну підготовку, спеціальну фізичну підготовку, технічну, тактичну, ігрову та змагальну підготовку</w:t>
      </w:r>
      <w:r w:rsidR="0017503D" w:rsidRPr="006E343C">
        <w:rPr>
          <w:rFonts w:ascii="Times New Roman" w:eastAsia="Cambria" w:hAnsi="Times New Roman" w:cs="Times New Roman"/>
          <w:sz w:val="28"/>
          <w:szCs w:val="28"/>
        </w:rPr>
        <w:t xml:space="preserve"> (табл.</w:t>
      </w:r>
      <w:r w:rsidR="0017503D">
        <w:rPr>
          <w:rFonts w:ascii="Times New Roman" w:eastAsia="Cambria" w:hAnsi="Times New Roman" w:cs="Times New Roman"/>
          <w:sz w:val="28"/>
          <w:szCs w:val="28"/>
        </w:rPr>
        <w:t> 3.</w:t>
      </w:r>
      <w:r w:rsidR="008D23DB">
        <w:rPr>
          <w:rFonts w:ascii="Times New Roman" w:eastAsia="Cambria" w:hAnsi="Times New Roman" w:cs="Times New Roman"/>
          <w:sz w:val="28"/>
          <w:szCs w:val="28"/>
        </w:rPr>
        <w:t>6</w:t>
      </w:r>
      <w:r w:rsidR="0017503D" w:rsidRPr="006E343C">
        <w:rPr>
          <w:rFonts w:ascii="Times New Roman" w:eastAsia="Cambria" w:hAnsi="Times New Roman" w:cs="Times New Roman"/>
          <w:sz w:val="28"/>
          <w:szCs w:val="28"/>
        </w:rPr>
        <w:t xml:space="preserve">). </w:t>
      </w:r>
    </w:p>
    <w:p w:rsidR="00467864" w:rsidRDefault="00467864" w:rsidP="00467864">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Залежно від рівня рухової та фізичної підготовленості гравців час, що відводиться на освоєння змісту виду підготовки, міг бути збільшений на 20</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30% при одночасному зменшенні часу на інші види. Заданий рівень готовності до змагальної діяльності у видах, де проводилося зменшення часу, досягався за рахунок інтенсифікації тренувального процесу та самостійних занять.</w:t>
      </w:r>
    </w:p>
    <w:p w:rsidR="00467864" w:rsidRPr="006E343C" w:rsidRDefault="00467864" w:rsidP="00467864">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Різнобічність фізичної підготовленості </w:t>
      </w:r>
      <w:r>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істів суттєво впливає на ефективність їхньої змагальної діяльності. Тому завдання одночасного підвищення всіх рухових якостей на практиці є дуже важливим і в той же час складним. Обсяг загальної та спеціальної фізичної підготовки становив</w:t>
      </w:r>
      <w:r>
        <w:rPr>
          <w:rFonts w:ascii="Times New Roman" w:eastAsia="Times New Roman" w:hAnsi="Times New Roman" w:cs="Times New Roman"/>
          <w:sz w:val="28"/>
          <w:szCs w:val="28"/>
        </w:rPr>
        <w:t xml:space="preserve"> </w:t>
      </w:r>
      <w:r w:rsidRPr="00DB68C8">
        <w:rPr>
          <w:rFonts w:ascii="Times New Roman" w:eastAsia="Times New Roman" w:hAnsi="Times New Roman" w:cs="Times New Roman"/>
          <w:sz w:val="28"/>
          <w:szCs w:val="28"/>
        </w:rPr>
        <w:t>38</w:t>
      </w:r>
      <w:r>
        <w:rPr>
          <w:rFonts w:ascii="Times New Roman" w:eastAsia="Times New Roman" w:hAnsi="Times New Roman" w:cs="Times New Roman"/>
          <w:sz w:val="28"/>
          <w:szCs w:val="28"/>
        </w:rPr>
        <w:t xml:space="preserve"> годин (</w:t>
      </w:r>
      <w:r w:rsidRPr="00DB68C8">
        <w:rPr>
          <w:rFonts w:ascii="Times New Roman" w:eastAsia="Times New Roman" w:hAnsi="Times New Roman" w:cs="Times New Roman"/>
          <w:sz w:val="28"/>
          <w:szCs w:val="28"/>
        </w:rPr>
        <w:t>10.86</w:t>
      </w:r>
      <w:r>
        <w:rPr>
          <w:rFonts w:ascii="Times New Roman" w:eastAsia="Times New Roman" w:hAnsi="Times New Roman" w:cs="Times New Roman"/>
          <w:sz w:val="28"/>
          <w:szCs w:val="28"/>
        </w:rPr>
        <w:t xml:space="preserve">%) та </w:t>
      </w:r>
      <w:r w:rsidRPr="00DB68C8">
        <w:rPr>
          <w:rFonts w:ascii="Times New Roman" w:eastAsia="Times New Roman" w:hAnsi="Times New Roman" w:cs="Times New Roman"/>
          <w:sz w:val="28"/>
          <w:szCs w:val="28"/>
        </w:rPr>
        <w:t>56</w:t>
      </w:r>
      <w:r>
        <w:rPr>
          <w:rFonts w:ascii="Times New Roman" w:eastAsia="Times New Roman" w:hAnsi="Times New Roman" w:cs="Times New Roman"/>
          <w:sz w:val="28"/>
          <w:szCs w:val="28"/>
        </w:rPr>
        <w:t xml:space="preserve"> годин (</w:t>
      </w:r>
      <w:r w:rsidRPr="006E343C">
        <w:rPr>
          <w:rFonts w:ascii="Times New Roman" w:eastAsia="Times New Roman" w:hAnsi="Times New Roman" w:cs="Times New Roman"/>
          <w:sz w:val="28"/>
          <w:szCs w:val="28"/>
        </w:rPr>
        <w:t>18,</w:t>
      </w:r>
      <w:r w:rsidRPr="00DB68C8">
        <w:rPr>
          <w:rFonts w:ascii="Times New Roman" w:eastAsia="Times New Roman" w:hAnsi="Times New Roman" w:cs="Times New Roman"/>
          <w:sz w:val="28"/>
          <w:szCs w:val="28"/>
        </w:rPr>
        <w:t>29</w:t>
      </w:r>
      <w:r w:rsidRPr="006E343C">
        <w:rPr>
          <w:rFonts w:ascii="Times New Roman" w:eastAsia="Times New Roman" w:hAnsi="Times New Roman" w:cs="Times New Roman"/>
          <w:sz w:val="28"/>
          <w:szCs w:val="28"/>
        </w:rPr>
        <w:t>%)</w:t>
      </w:r>
      <w:r w:rsidRPr="00DB68C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групі із середнім рівнем і 64 години (18,29%) та 58 годин (16,57%)</w:t>
      </w:r>
      <w:r w:rsidRPr="006E343C">
        <w:rPr>
          <w:rFonts w:ascii="Times New Roman" w:eastAsia="Times New Roman" w:hAnsi="Times New Roman" w:cs="Times New Roman"/>
          <w:sz w:val="28"/>
          <w:szCs w:val="28"/>
        </w:rPr>
        <w:t>, відповідно.</w:t>
      </w:r>
    </w:p>
    <w:p w:rsidR="00467864" w:rsidRDefault="00467864" w:rsidP="0017503D">
      <w:pPr>
        <w:spacing w:after="0" w:line="360" w:lineRule="auto"/>
        <w:ind w:firstLine="709"/>
        <w:jc w:val="both"/>
        <w:rPr>
          <w:rFonts w:ascii="Times New Roman" w:eastAsia="Cambria" w:hAnsi="Times New Roman" w:cs="Times New Roman"/>
          <w:sz w:val="28"/>
          <w:szCs w:val="28"/>
        </w:rPr>
      </w:pPr>
    </w:p>
    <w:p w:rsidR="00071FA2" w:rsidRPr="000221C4" w:rsidRDefault="00071FA2" w:rsidP="00071FA2">
      <w:pPr>
        <w:tabs>
          <w:tab w:val="left" w:pos="2760"/>
        </w:tabs>
        <w:spacing w:after="0" w:line="360" w:lineRule="auto"/>
        <w:ind w:firstLine="709"/>
        <w:jc w:val="right"/>
        <w:rPr>
          <w:rFonts w:ascii="Times New Roman" w:eastAsia="Times New Roman" w:hAnsi="Times New Roman" w:cs="Times New Roman"/>
          <w:i/>
          <w:sz w:val="28"/>
          <w:szCs w:val="28"/>
        </w:rPr>
      </w:pPr>
      <w:r w:rsidRPr="000221C4">
        <w:rPr>
          <w:rFonts w:ascii="Times New Roman" w:eastAsia="Times New Roman" w:hAnsi="Times New Roman" w:cs="Times New Roman"/>
          <w:i/>
          <w:sz w:val="28"/>
          <w:szCs w:val="28"/>
        </w:rPr>
        <w:t>Таблиця</w:t>
      </w:r>
      <w:r>
        <w:rPr>
          <w:rFonts w:ascii="Times New Roman" w:eastAsia="Times New Roman" w:hAnsi="Times New Roman" w:cs="Times New Roman"/>
          <w:i/>
          <w:sz w:val="28"/>
          <w:szCs w:val="28"/>
        </w:rPr>
        <w:t xml:space="preserve"> 3.</w:t>
      </w:r>
      <w:r w:rsidR="008D23DB">
        <w:rPr>
          <w:rFonts w:ascii="Times New Roman" w:eastAsia="Times New Roman" w:hAnsi="Times New Roman" w:cs="Times New Roman"/>
          <w:i/>
          <w:sz w:val="28"/>
          <w:szCs w:val="28"/>
        </w:rPr>
        <w:t>6</w:t>
      </w:r>
    </w:p>
    <w:p w:rsidR="00071FA2" w:rsidRDefault="00071FA2" w:rsidP="00071FA2">
      <w:pPr>
        <w:spacing w:after="0" w:line="360" w:lineRule="auto"/>
        <w:ind w:firstLine="709"/>
        <w:jc w:val="center"/>
        <w:rPr>
          <w:rFonts w:ascii="Times New Roman" w:eastAsia="Times New Roman" w:hAnsi="Times New Roman" w:cs="Times New Roman"/>
          <w:b/>
          <w:sz w:val="28"/>
          <w:szCs w:val="28"/>
        </w:rPr>
      </w:pPr>
      <w:r w:rsidRPr="000221C4">
        <w:rPr>
          <w:rFonts w:ascii="Times New Roman" w:eastAsia="Times New Roman" w:hAnsi="Times New Roman" w:cs="Times New Roman"/>
          <w:b/>
          <w:sz w:val="28"/>
          <w:szCs w:val="28"/>
        </w:rPr>
        <w:t>План-графік навчально-тренувально</w:t>
      </w:r>
      <w:r w:rsidR="0051242C">
        <w:rPr>
          <w:rFonts w:ascii="Times New Roman" w:eastAsia="Times New Roman" w:hAnsi="Times New Roman" w:cs="Times New Roman"/>
          <w:b/>
          <w:sz w:val="28"/>
          <w:szCs w:val="28"/>
        </w:rPr>
        <w:t>го</w:t>
      </w:r>
      <w:r w:rsidRPr="000221C4">
        <w:rPr>
          <w:rFonts w:ascii="Times New Roman" w:eastAsia="Times New Roman" w:hAnsi="Times New Roman" w:cs="Times New Roman"/>
          <w:b/>
          <w:sz w:val="28"/>
          <w:szCs w:val="28"/>
        </w:rPr>
        <w:t xml:space="preserve"> </w:t>
      </w:r>
      <w:r w:rsidR="0051242C">
        <w:rPr>
          <w:rFonts w:ascii="Times New Roman" w:eastAsia="Times New Roman" w:hAnsi="Times New Roman" w:cs="Times New Roman"/>
          <w:b/>
          <w:sz w:val="28"/>
          <w:szCs w:val="28"/>
        </w:rPr>
        <w:t>процесу</w:t>
      </w:r>
      <w:r w:rsidRPr="000221C4">
        <w:rPr>
          <w:rFonts w:ascii="Times New Roman" w:eastAsia="Times New Roman" w:hAnsi="Times New Roman" w:cs="Times New Roman"/>
          <w:b/>
          <w:sz w:val="28"/>
          <w:szCs w:val="28"/>
        </w:rPr>
        <w:t xml:space="preserve"> зі студентською командою з </w:t>
      </w:r>
      <w:r w:rsidR="007B5142">
        <w:rPr>
          <w:rFonts w:ascii="Times New Roman" w:eastAsia="Times New Roman" w:hAnsi="Times New Roman" w:cs="Times New Roman"/>
          <w:b/>
          <w:sz w:val="28"/>
          <w:szCs w:val="28"/>
        </w:rPr>
        <w:t>футзал</w:t>
      </w:r>
      <w:r w:rsidRPr="000221C4">
        <w:rPr>
          <w:rFonts w:ascii="Times New Roman" w:eastAsia="Times New Roman" w:hAnsi="Times New Roman" w:cs="Times New Roman"/>
          <w:b/>
          <w:sz w:val="28"/>
          <w:szCs w:val="28"/>
        </w:rPr>
        <w:t>у</w:t>
      </w:r>
    </w:p>
    <w:tbl>
      <w:tblPr>
        <w:tblStyle w:val="af"/>
        <w:tblW w:w="0" w:type="auto"/>
        <w:tblLook w:val="04A0" w:firstRow="1" w:lastRow="0" w:firstColumn="1" w:lastColumn="0" w:noHBand="0" w:noVBand="1"/>
      </w:tblPr>
      <w:tblGrid>
        <w:gridCol w:w="1972"/>
        <w:gridCol w:w="719"/>
        <w:gridCol w:w="517"/>
        <w:gridCol w:w="502"/>
        <w:gridCol w:w="517"/>
        <w:gridCol w:w="605"/>
        <w:gridCol w:w="502"/>
        <w:gridCol w:w="502"/>
        <w:gridCol w:w="502"/>
        <w:gridCol w:w="517"/>
        <w:gridCol w:w="502"/>
        <w:gridCol w:w="517"/>
        <w:gridCol w:w="607"/>
        <w:gridCol w:w="1080"/>
      </w:tblGrid>
      <w:tr w:rsidR="006C0855" w:rsidRPr="006C0855" w:rsidTr="006C0855">
        <w:tc>
          <w:tcPr>
            <w:tcW w:w="1972" w:type="dxa"/>
            <w:vMerge w:val="restart"/>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Види підготовки</w:t>
            </w:r>
          </w:p>
        </w:tc>
        <w:tc>
          <w:tcPr>
            <w:tcW w:w="719" w:type="dxa"/>
            <w:vMerge w:val="restart"/>
            <w:textDirection w:val="btLr"/>
          </w:tcPr>
          <w:p w:rsidR="006C0855" w:rsidRPr="006C0855" w:rsidRDefault="006C0855" w:rsidP="00EA7F3E">
            <w:pPr>
              <w:spacing w:line="276" w:lineRule="auto"/>
              <w:ind w:left="113" w:right="11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w:t>
            </w:r>
          </w:p>
        </w:tc>
        <w:tc>
          <w:tcPr>
            <w:tcW w:w="6870" w:type="dxa"/>
            <w:gridSpan w:val="12"/>
            <w:vAlign w:val="center"/>
          </w:tcPr>
          <w:p w:rsidR="006C0855" w:rsidRPr="006C0855" w:rsidRDefault="006C0855" w:rsidP="00EA7F3E">
            <w:pPr>
              <w:spacing w:line="276" w:lineRule="auto"/>
              <w:jc w:val="center"/>
              <w:rPr>
                <w:rFonts w:ascii="Times New Roman" w:eastAsia="Times New Roman" w:hAnsi="Times New Roman" w:cs="Times New Roman"/>
                <w:sz w:val="28"/>
                <w:szCs w:val="28"/>
              </w:rPr>
            </w:pPr>
            <w:r w:rsidRPr="006C0855">
              <w:rPr>
                <w:rFonts w:ascii="Times New Roman" w:eastAsia="Times New Roman" w:hAnsi="Times New Roman" w:cs="Times New Roman"/>
                <w:sz w:val="28"/>
                <w:szCs w:val="28"/>
              </w:rPr>
              <w:t>Кількість навчальних годин протягом річного макроциклу</w:t>
            </w:r>
          </w:p>
        </w:tc>
      </w:tr>
      <w:tr w:rsidR="006C0855" w:rsidRPr="006C0855" w:rsidTr="006C0855">
        <w:tc>
          <w:tcPr>
            <w:tcW w:w="1972" w:type="dxa"/>
            <w:vMerge/>
            <w:vAlign w:val="center"/>
          </w:tcPr>
          <w:p w:rsidR="006C0855" w:rsidRPr="006C0855" w:rsidRDefault="006C0855" w:rsidP="00EA7F3E">
            <w:pPr>
              <w:spacing w:line="276" w:lineRule="auto"/>
              <w:jc w:val="center"/>
              <w:rPr>
                <w:rFonts w:ascii="Times New Roman" w:eastAsia="Calibri" w:hAnsi="Times New Roman" w:cs="Times New Roman"/>
                <w:sz w:val="28"/>
                <w:szCs w:val="28"/>
              </w:rPr>
            </w:pPr>
          </w:p>
        </w:tc>
        <w:tc>
          <w:tcPr>
            <w:tcW w:w="719" w:type="dxa"/>
            <w:vMerge/>
          </w:tcPr>
          <w:p w:rsidR="006C0855" w:rsidRPr="006C0855" w:rsidRDefault="006C0855" w:rsidP="00EA7F3E">
            <w:pPr>
              <w:spacing w:line="276" w:lineRule="auto"/>
              <w:jc w:val="center"/>
              <w:rPr>
                <w:rFonts w:ascii="Times New Roman" w:eastAsia="Times New Roman" w:hAnsi="Times New Roman" w:cs="Times New Roman"/>
                <w:sz w:val="28"/>
                <w:szCs w:val="28"/>
              </w:rPr>
            </w:pPr>
          </w:p>
        </w:tc>
        <w:tc>
          <w:tcPr>
            <w:tcW w:w="517"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ІX</w:t>
            </w:r>
          </w:p>
        </w:tc>
        <w:tc>
          <w:tcPr>
            <w:tcW w:w="502"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X</w:t>
            </w:r>
          </w:p>
        </w:tc>
        <w:tc>
          <w:tcPr>
            <w:tcW w:w="517"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XІ</w:t>
            </w:r>
          </w:p>
        </w:tc>
        <w:tc>
          <w:tcPr>
            <w:tcW w:w="605"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XІІ</w:t>
            </w:r>
          </w:p>
        </w:tc>
        <w:tc>
          <w:tcPr>
            <w:tcW w:w="502"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I</w:t>
            </w:r>
          </w:p>
        </w:tc>
        <w:tc>
          <w:tcPr>
            <w:tcW w:w="502"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ІІ</w:t>
            </w:r>
          </w:p>
        </w:tc>
        <w:tc>
          <w:tcPr>
            <w:tcW w:w="502"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ІІІ</w:t>
            </w:r>
          </w:p>
        </w:tc>
        <w:tc>
          <w:tcPr>
            <w:tcW w:w="517" w:type="dxa"/>
            <w:vAlign w:val="center"/>
          </w:tcPr>
          <w:p w:rsidR="006C0855" w:rsidRPr="006C0855" w:rsidRDefault="006C0855" w:rsidP="00EA7F3E">
            <w:pPr>
              <w:spacing w:line="276" w:lineRule="auto"/>
              <w:jc w:val="center"/>
              <w:rPr>
                <w:rFonts w:ascii="Times New Roman" w:hAnsi="Times New Roman" w:cs="Times New Roman"/>
                <w:sz w:val="28"/>
                <w:szCs w:val="28"/>
                <w:lang w:val="en-US"/>
              </w:rPr>
            </w:pPr>
            <w:r w:rsidRPr="006C0855">
              <w:rPr>
                <w:rFonts w:ascii="Times New Roman" w:eastAsia="Times New Roman" w:hAnsi="Times New Roman" w:cs="Times New Roman"/>
                <w:sz w:val="28"/>
                <w:szCs w:val="28"/>
              </w:rPr>
              <w:t>I</w:t>
            </w:r>
            <w:r w:rsidRPr="006C0855">
              <w:rPr>
                <w:rFonts w:ascii="Times New Roman" w:eastAsia="Times New Roman" w:hAnsi="Times New Roman" w:cs="Times New Roman"/>
                <w:sz w:val="28"/>
                <w:szCs w:val="28"/>
                <w:lang w:val="en-US"/>
              </w:rPr>
              <w:t>V</w:t>
            </w:r>
          </w:p>
        </w:tc>
        <w:tc>
          <w:tcPr>
            <w:tcW w:w="502" w:type="dxa"/>
            <w:vAlign w:val="center"/>
          </w:tcPr>
          <w:p w:rsidR="006C0855" w:rsidRPr="006C0855" w:rsidRDefault="006C0855" w:rsidP="00EA7F3E">
            <w:pPr>
              <w:spacing w:line="276" w:lineRule="auto"/>
              <w:jc w:val="center"/>
              <w:rPr>
                <w:rFonts w:ascii="Times New Roman" w:hAnsi="Times New Roman" w:cs="Times New Roman"/>
                <w:sz w:val="28"/>
                <w:szCs w:val="28"/>
                <w:lang w:val="en-US"/>
              </w:rPr>
            </w:pPr>
            <w:r w:rsidRPr="006C0855">
              <w:rPr>
                <w:rFonts w:ascii="Times New Roman" w:eastAsia="Times New Roman" w:hAnsi="Times New Roman" w:cs="Times New Roman"/>
                <w:sz w:val="28"/>
                <w:szCs w:val="28"/>
                <w:lang w:val="en-US"/>
              </w:rPr>
              <w:t>V</w:t>
            </w:r>
          </w:p>
        </w:tc>
        <w:tc>
          <w:tcPr>
            <w:tcW w:w="517"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lang w:val="en-US"/>
              </w:rPr>
              <w:t>V</w:t>
            </w:r>
            <w:r w:rsidRPr="006C0855">
              <w:rPr>
                <w:rFonts w:ascii="Times New Roman" w:eastAsia="Times New Roman" w:hAnsi="Times New Roman" w:cs="Times New Roman"/>
                <w:sz w:val="28"/>
                <w:szCs w:val="28"/>
              </w:rPr>
              <w:t>I</w:t>
            </w:r>
          </w:p>
        </w:tc>
        <w:tc>
          <w:tcPr>
            <w:tcW w:w="607" w:type="dxa"/>
            <w:vAlign w:val="center"/>
          </w:tcPr>
          <w:p w:rsidR="006C0855" w:rsidRPr="006C0855" w:rsidRDefault="006C0855" w:rsidP="00EA7F3E">
            <w:pPr>
              <w:spacing w:line="276" w:lineRule="auto"/>
              <w:jc w:val="center"/>
              <w:rPr>
                <w:rFonts w:ascii="Times New Roman" w:hAnsi="Times New Roman" w:cs="Times New Roman"/>
                <w:sz w:val="28"/>
                <w:szCs w:val="28"/>
                <w:lang w:val="en-US"/>
              </w:rPr>
            </w:pPr>
            <w:r w:rsidRPr="006C0855">
              <w:rPr>
                <w:rFonts w:ascii="Times New Roman" w:eastAsia="Times New Roman" w:hAnsi="Times New Roman" w:cs="Times New Roman"/>
                <w:sz w:val="28"/>
                <w:szCs w:val="28"/>
                <w:lang w:val="en-US"/>
              </w:rPr>
              <w:t>VII</w:t>
            </w:r>
          </w:p>
        </w:tc>
        <w:tc>
          <w:tcPr>
            <w:tcW w:w="1080"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 xml:space="preserve">Загальна </w:t>
            </w:r>
            <w:r w:rsidRPr="006C0855">
              <w:rPr>
                <w:rFonts w:ascii="Times New Roman" w:eastAsia="Times New Roman" w:hAnsi="Times New Roman" w:cs="Times New Roman"/>
                <w:sz w:val="28"/>
                <w:szCs w:val="28"/>
              </w:rPr>
              <w:lastRenderedPageBreak/>
              <w:t>фізична</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2</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10,86%</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4</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4</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4</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18,29%</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lastRenderedPageBreak/>
              <w:t>Спеціальна фізична</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16,00%</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16,57%</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Технічна</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20,00%</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16,57%</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Тактична</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17,14%</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14,29%</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Ігрова</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18,29%</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18,29%</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Змагальна</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0</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0</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0</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8</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13,71%</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0</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lang w:val="en-US"/>
              </w:rPr>
              <w:t>0</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0</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6,86%</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Контрольні випробування</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4,00%</w:t>
            </w:r>
          </w:p>
        </w:tc>
      </w:tr>
      <w:tr w:rsidR="006C0855" w:rsidRPr="006C0855" w:rsidTr="006C0855">
        <w:tc>
          <w:tcPr>
            <w:tcW w:w="1972" w:type="dxa"/>
            <w:vMerge/>
            <w:vAlign w:val="center"/>
          </w:tcPr>
          <w:p w:rsidR="006C0855" w:rsidRPr="006C0855" w:rsidRDefault="006C0855" w:rsidP="00EA7F3E">
            <w:pPr>
              <w:spacing w:line="276" w:lineRule="auto"/>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w:t>
            </w:r>
          </w:p>
        </w:tc>
        <w:tc>
          <w:tcPr>
            <w:tcW w:w="1080"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5,71%</w:t>
            </w:r>
          </w:p>
        </w:tc>
      </w:tr>
      <w:tr w:rsidR="006C0855" w:rsidRPr="006C0855" w:rsidTr="006C0855">
        <w:tc>
          <w:tcPr>
            <w:tcW w:w="1972" w:type="dxa"/>
            <w:vMerge w:val="restart"/>
            <w:vAlign w:val="center"/>
          </w:tcPr>
          <w:p w:rsidR="006C0855" w:rsidRPr="006C0855" w:rsidRDefault="006C0855" w:rsidP="00EA7F3E">
            <w:pPr>
              <w:spacing w:line="276" w:lineRule="auto"/>
              <w:rPr>
                <w:rFonts w:ascii="Times New Roman" w:hAnsi="Times New Roman" w:cs="Times New Roman"/>
                <w:sz w:val="28"/>
                <w:szCs w:val="28"/>
              </w:rPr>
            </w:pPr>
            <w:r w:rsidRPr="006C0855">
              <w:rPr>
                <w:rFonts w:ascii="Times New Roman" w:eastAsia="Times New Roman" w:hAnsi="Times New Roman" w:cs="Times New Roman"/>
                <w:sz w:val="28"/>
                <w:szCs w:val="28"/>
              </w:rPr>
              <w:t>Всього</w:t>
            </w: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33</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29</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37</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40</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34</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39</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37</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24</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25</w:t>
            </w:r>
          </w:p>
        </w:tc>
        <w:tc>
          <w:tcPr>
            <w:tcW w:w="1080" w:type="dxa"/>
            <w:vAlign w:val="center"/>
          </w:tcPr>
          <w:p w:rsidR="006C0855" w:rsidRPr="006C0855" w:rsidRDefault="006C0855" w:rsidP="00EA7F3E">
            <w:pPr>
              <w:spacing w:line="276" w:lineRule="auto"/>
              <w:jc w:val="center"/>
              <w:rPr>
                <w:rFonts w:ascii="Times New Roman" w:hAnsi="Times New Roman" w:cs="Times New Roman"/>
                <w:sz w:val="28"/>
                <w:szCs w:val="28"/>
              </w:rPr>
            </w:pPr>
            <w:r w:rsidRPr="006C0855">
              <w:rPr>
                <w:rFonts w:ascii="Times New Roman" w:eastAsia="Times New Roman" w:hAnsi="Times New Roman" w:cs="Times New Roman"/>
                <w:sz w:val="28"/>
                <w:szCs w:val="28"/>
              </w:rPr>
              <w:t>100</w:t>
            </w:r>
          </w:p>
        </w:tc>
      </w:tr>
      <w:tr w:rsidR="006C0855" w:rsidRPr="006C0855" w:rsidTr="006C0855">
        <w:tc>
          <w:tcPr>
            <w:tcW w:w="1972" w:type="dxa"/>
            <w:vMerge/>
            <w:vAlign w:val="center"/>
          </w:tcPr>
          <w:p w:rsidR="006C0855" w:rsidRPr="006C0855" w:rsidRDefault="006C0855" w:rsidP="00EA7F3E">
            <w:pPr>
              <w:spacing w:line="276" w:lineRule="auto"/>
              <w:jc w:val="center"/>
              <w:rPr>
                <w:rFonts w:ascii="Times New Roman" w:eastAsia="Times New Roman" w:hAnsi="Times New Roman" w:cs="Times New Roman"/>
                <w:sz w:val="28"/>
                <w:szCs w:val="28"/>
              </w:rPr>
            </w:pPr>
          </w:p>
        </w:tc>
        <w:tc>
          <w:tcPr>
            <w:tcW w:w="719" w:type="dxa"/>
          </w:tcPr>
          <w:p w:rsidR="006C0855" w:rsidRPr="006C0855" w:rsidRDefault="006C0855" w:rsidP="00EA7F3E">
            <w:pPr>
              <w:spacing w:line="276"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НР</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27</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26</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31</w:t>
            </w:r>
          </w:p>
        </w:tc>
        <w:tc>
          <w:tcPr>
            <w:tcW w:w="605"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28</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33</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34</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37</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36</w:t>
            </w:r>
          </w:p>
        </w:tc>
        <w:tc>
          <w:tcPr>
            <w:tcW w:w="502"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37</w:t>
            </w:r>
          </w:p>
        </w:tc>
        <w:tc>
          <w:tcPr>
            <w:tcW w:w="51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29</w:t>
            </w:r>
          </w:p>
        </w:tc>
        <w:tc>
          <w:tcPr>
            <w:tcW w:w="607" w:type="dxa"/>
            <w:vAlign w:val="center"/>
          </w:tcPr>
          <w:p w:rsidR="006C0855" w:rsidRPr="006C0855" w:rsidRDefault="006C0855" w:rsidP="00EA7F3E">
            <w:pPr>
              <w:spacing w:line="276" w:lineRule="auto"/>
              <w:jc w:val="center"/>
              <w:rPr>
                <w:rFonts w:ascii="Times New Roman" w:hAnsi="Times New Roman" w:cs="Times New Roman"/>
                <w:color w:val="000000"/>
                <w:sz w:val="28"/>
                <w:szCs w:val="28"/>
              </w:rPr>
            </w:pPr>
            <w:r w:rsidRPr="006C0855">
              <w:rPr>
                <w:rFonts w:ascii="Times New Roman" w:hAnsi="Times New Roman" w:cs="Times New Roman"/>
                <w:color w:val="000000"/>
                <w:sz w:val="28"/>
                <w:szCs w:val="28"/>
              </w:rPr>
              <w:t>32</w:t>
            </w:r>
          </w:p>
        </w:tc>
        <w:tc>
          <w:tcPr>
            <w:tcW w:w="1080" w:type="dxa"/>
            <w:vAlign w:val="center"/>
          </w:tcPr>
          <w:p w:rsidR="006C0855" w:rsidRPr="006C0855" w:rsidRDefault="006C0855" w:rsidP="00EA7F3E">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rsidR="00071FA2" w:rsidRDefault="00EA7F3E" w:rsidP="00071FA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СР – середній рівень підготовленості; НР – низький рівень підготовленості</w:t>
      </w:r>
    </w:p>
    <w:p w:rsidR="00EA7F3E" w:rsidRPr="006E343C" w:rsidRDefault="00EA7F3E" w:rsidP="00071FA2">
      <w:pPr>
        <w:spacing w:after="0" w:line="360" w:lineRule="auto"/>
        <w:ind w:firstLine="709"/>
        <w:jc w:val="both"/>
        <w:rPr>
          <w:rFonts w:ascii="Times New Roman" w:eastAsia="Times New Roman" w:hAnsi="Times New Roman" w:cs="Times New Roman"/>
          <w:sz w:val="28"/>
          <w:szCs w:val="28"/>
        </w:rPr>
      </w:pPr>
    </w:p>
    <w:p w:rsidR="0057575F" w:rsidRPr="0057575F" w:rsidRDefault="0017503D" w:rsidP="0057575F">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Різноманітність змісту ігрової діяльності у фут</w:t>
      </w:r>
      <w:r w:rsidR="008D23DB">
        <w:rPr>
          <w:rFonts w:ascii="Times New Roman" w:eastAsia="Times New Roman" w:hAnsi="Times New Roman" w:cs="Times New Roman"/>
          <w:sz w:val="28"/>
          <w:szCs w:val="28"/>
        </w:rPr>
        <w:t>за</w:t>
      </w:r>
      <w:r w:rsidRPr="006E343C">
        <w:rPr>
          <w:rFonts w:ascii="Times New Roman" w:eastAsia="Times New Roman" w:hAnsi="Times New Roman" w:cs="Times New Roman"/>
          <w:sz w:val="28"/>
          <w:szCs w:val="28"/>
        </w:rPr>
        <w:t xml:space="preserve">лі потребує комплексного розвитку основних фізичних </w:t>
      </w:r>
      <w:r w:rsidR="00467864">
        <w:rPr>
          <w:rFonts w:ascii="Times New Roman" w:eastAsia="Times New Roman" w:hAnsi="Times New Roman" w:cs="Times New Roman"/>
          <w:sz w:val="28"/>
          <w:szCs w:val="28"/>
        </w:rPr>
        <w:t>здібностей</w:t>
      </w:r>
      <w:r w:rsidRPr="006E343C">
        <w:rPr>
          <w:rFonts w:ascii="Times New Roman" w:eastAsia="Times New Roman" w:hAnsi="Times New Roman" w:cs="Times New Roman"/>
          <w:sz w:val="28"/>
          <w:szCs w:val="28"/>
        </w:rPr>
        <w:t xml:space="preserve"> та вдосконалення </w:t>
      </w:r>
      <w:r w:rsidR="008D23DB" w:rsidRPr="006E343C">
        <w:rPr>
          <w:rFonts w:ascii="Times New Roman" w:eastAsia="Times New Roman" w:hAnsi="Times New Roman" w:cs="Times New Roman"/>
          <w:sz w:val="28"/>
          <w:szCs w:val="28"/>
        </w:rPr>
        <w:t>функціонального</w:t>
      </w:r>
      <w:r w:rsidR="008D23DB">
        <w:rPr>
          <w:rFonts w:ascii="Times New Roman" w:eastAsia="Times New Roman" w:hAnsi="Times New Roman" w:cs="Times New Roman"/>
          <w:sz w:val="28"/>
          <w:szCs w:val="28"/>
        </w:rPr>
        <w:t xml:space="preserve"> стану</w:t>
      </w:r>
      <w:r w:rsidR="008D23DB" w:rsidRPr="006E343C">
        <w:rPr>
          <w:rFonts w:ascii="Times New Roman" w:eastAsia="Times New Roman" w:hAnsi="Times New Roman" w:cs="Times New Roman"/>
          <w:sz w:val="28"/>
          <w:szCs w:val="28"/>
        </w:rPr>
        <w:t xml:space="preserve"> всіх систем </w:t>
      </w:r>
      <w:r w:rsidRPr="006E343C">
        <w:rPr>
          <w:rFonts w:ascii="Times New Roman" w:eastAsia="Times New Roman" w:hAnsi="Times New Roman" w:cs="Times New Roman"/>
          <w:sz w:val="28"/>
          <w:szCs w:val="28"/>
        </w:rPr>
        <w:t>організму</w:t>
      </w:r>
      <w:r w:rsidR="008D23DB">
        <w:rPr>
          <w:rFonts w:ascii="Times New Roman" w:eastAsia="Times New Roman" w:hAnsi="Times New Roman" w:cs="Times New Roman"/>
          <w:sz w:val="28"/>
          <w:szCs w:val="28"/>
        </w:rPr>
        <w:t xml:space="preserve"> студентів</w:t>
      </w:r>
      <w:r w:rsidRPr="006E343C">
        <w:rPr>
          <w:rFonts w:ascii="Times New Roman" w:eastAsia="Times New Roman" w:hAnsi="Times New Roman" w:cs="Times New Roman"/>
          <w:sz w:val="28"/>
          <w:szCs w:val="28"/>
        </w:rPr>
        <w:t xml:space="preserve">. </w:t>
      </w:r>
      <w:r w:rsidR="0057575F" w:rsidRPr="0057575F">
        <w:rPr>
          <w:rFonts w:ascii="Times New Roman" w:hAnsi="Times New Roman" w:cs="Times New Roman"/>
          <w:sz w:val="28"/>
          <w:szCs w:val="28"/>
        </w:rPr>
        <w:t>Це стає можливим лише в рамках комплексної фізичної підготовки, де, крім розвитку основних фізичних якостей, особлива увага приділяється вдосконаленню спеціальних якостей, необхідних для футзалістів</w:t>
      </w:r>
      <w:r w:rsidR="0057575F">
        <w:rPr>
          <w:rFonts w:ascii="Times New Roman" w:hAnsi="Times New Roman" w:cs="Times New Roman"/>
          <w:sz w:val="28"/>
          <w:szCs w:val="28"/>
        </w:rPr>
        <w:t>.</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Максимальний обсяг тренувальної роботи</w:t>
      </w:r>
      <w:r w:rsidR="008D23DB">
        <w:rPr>
          <w:rFonts w:ascii="Times New Roman" w:eastAsia="Times New Roman" w:hAnsi="Times New Roman" w:cs="Times New Roman"/>
          <w:sz w:val="28"/>
          <w:szCs w:val="28"/>
        </w:rPr>
        <w:t>, що</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припадає на</w:t>
      </w:r>
      <w:r w:rsidRPr="006E343C">
        <w:rPr>
          <w:rFonts w:ascii="Times New Roman" w:eastAsia="Times New Roman" w:hAnsi="Times New Roman" w:cs="Times New Roman"/>
          <w:sz w:val="28"/>
          <w:szCs w:val="28"/>
        </w:rPr>
        <w:t xml:space="preserve"> загальну фізичну підготовку.</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Мета загальної фізичної підготовки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досягнення </w:t>
      </w:r>
      <w:r w:rsidRPr="006E343C">
        <w:rPr>
          <w:rFonts w:ascii="Times New Roman" w:eastAsia="Times New Roman" w:hAnsi="Times New Roman" w:cs="Times New Roman"/>
          <w:sz w:val="28"/>
          <w:szCs w:val="28"/>
        </w:rPr>
        <w:t xml:space="preserve">необхідного та достатнього рівня розвитку фізичних якостей, як </w:t>
      </w:r>
      <w:r w:rsidR="0057575F">
        <w:rPr>
          <w:rFonts w:ascii="Times New Roman" w:eastAsia="Times New Roman" w:hAnsi="Times New Roman" w:cs="Times New Roman"/>
          <w:sz w:val="28"/>
          <w:szCs w:val="28"/>
        </w:rPr>
        <w:t>основи</w:t>
      </w:r>
      <w:r w:rsidRPr="006E343C">
        <w:rPr>
          <w:rFonts w:ascii="Times New Roman" w:eastAsia="Times New Roman" w:hAnsi="Times New Roman" w:cs="Times New Roman"/>
          <w:sz w:val="28"/>
          <w:szCs w:val="28"/>
        </w:rPr>
        <w:t xml:space="preserve"> спеціальної підготовки. </w:t>
      </w:r>
      <w:r w:rsidR="0051471A" w:rsidRPr="006E343C">
        <w:rPr>
          <w:rFonts w:ascii="Times New Roman" w:eastAsia="Times New Roman" w:hAnsi="Times New Roman" w:cs="Times New Roman"/>
          <w:sz w:val="28"/>
          <w:szCs w:val="28"/>
        </w:rPr>
        <w:t>Засоб</w:t>
      </w:r>
      <w:r w:rsidR="0051471A">
        <w:rPr>
          <w:rFonts w:ascii="Times New Roman" w:eastAsia="Times New Roman" w:hAnsi="Times New Roman" w:cs="Times New Roman"/>
          <w:sz w:val="28"/>
          <w:szCs w:val="28"/>
        </w:rPr>
        <w:t>ам</w:t>
      </w:r>
      <w:r w:rsidR="0051471A" w:rsidRPr="006E343C">
        <w:rPr>
          <w:rFonts w:ascii="Times New Roman" w:eastAsia="Times New Roman" w:hAnsi="Times New Roman" w:cs="Times New Roman"/>
          <w:sz w:val="28"/>
          <w:szCs w:val="28"/>
        </w:rPr>
        <w:t xml:space="preserve">и </w:t>
      </w:r>
      <w:r w:rsidR="0051471A">
        <w:rPr>
          <w:rFonts w:ascii="Times New Roman" w:eastAsia="Times New Roman" w:hAnsi="Times New Roman" w:cs="Times New Roman"/>
          <w:sz w:val="28"/>
          <w:szCs w:val="28"/>
        </w:rPr>
        <w:t>удосконалення</w:t>
      </w:r>
      <w:r w:rsidRPr="006E343C">
        <w:rPr>
          <w:rFonts w:ascii="Times New Roman" w:eastAsia="Times New Roman" w:hAnsi="Times New Roman" w:cs="Times New Roman"/>
          <w:sz w:val="28"/>
          <w:szCs w:val="28"/>
        </w:rPr>
        <w:t xml:space="preserve"> фізичної підготовленості </w:t>
      </w:r>
      <w:r w:rsidR="0051471A">
        <w:rPr>
          <w:rFonts w:ascii="Times New Roman" w:eastAsia="Times New Roman" w:hAnsi="Times New Roman" w:cs="Times New Roman"/>
          <w:sz w:val="28"/>
          <w:szCs w:val="28"/>
        </w:rPr>
        <w:t>були</w:t>
      </w:r>
      <w:r w:rsidRPr="006E343C">
        <w:rPr>
          <w:rFonts w:ascii="Times New Roman" w:eastAsia="Times New Roman" w:hAnsi="Times New Roman" w:cs="Times New Roman"/>
          <w:sz w:val="28"/>
          <w:szCs w:val="28"/>
        </w:rPr>
        <w:t xml:space="preserve"> </w:t>
      </w:r>
      <w:r w:rsidR="0051471A">
        <w:rPr>
          <w:rFonts w:ascii="Times New Roman" w:eastAsia="Times New Roman" w:hAnsi="Times New Roman" w:cs="Times New Roman"/>
          <w:sz w:val="28"/>
          <w:szCs w:val="28"/>
        </w:rPr>
        <w:t>загально розвивальні вправи</w:t>
      </w:r>
      <w:r w:rsidRPr="006E343C">
        <w:rPr>
          <w:rFonts w:ascii="Times New Roman" w:eastAsia="Times New Roman" w:hAnsi="Times New Roman" w:cs="Times New Roman"/>
          <w:sz w:val="28"/>
          <w:szCs w:val="28"/>
        </w:rPr>
        <w:t xml:space="preserve">, вправи з інших видів </w:t>
      </w:r>
      <w:r w:rsidR="0051471A">
        <w:rPr>
          <w:rFonts w:ascii="Times New Roman" w:eastAsia="Times New Roman" w:hAnsi="Times New Roman" w:cs="Times New Roman"/>
          <w:sz w:val="28"/>
          <w:szCs w:val="28"/>
        </w:rPr>
        <w:t>рухової активності</w:t>
      </w:r>
      <w:r w:rsidRPr="006E343C">
        <w:rPr>
          <w:rFonts w:ascii="Times New Roman" w:eastAsia="Times New Roman" w:hAnsi="Times New Roman" w:cs="Times New Roman"/>
          <w:sz w:val="28"/>
          <w:szCs w:val="28"/>
        </w:rPr>
        <w:t>. Така різноманітність вправ спрямована на розширення</w:t>
      </w:r>
      <w:r w:rsidR="0051471A">
        <w:rPr>
          <w:rFonts w:ascii="Times New Roman" w:eastAsia="Times New Roman" w:hAnsi="Times New Roman" w:cs="Times New Roman"/>
          <w:sz w:val="28"/>
          <w:szCs w:val="28"/>
        </w:rPr>
        <w:t xml:space="preserve"> арсеналу </w:t>
      </w:r>
      <w:r w:rsidR="0051471A" w:rsidRPr="006E343C">
        <w:rPr>
          <w:rFonts w:ascii="Times New Roman" w:eastAsia="Times New Roman" w:hAnsi="Times New Roman" w:cs="Times New Roman"/>
          <w:sz w:val="28"/>
          <w:szCs w:val="28"/>
        </w:rPr>
        <w:t xml:space="preserve">рухових </w:t>
      </w:r>
      <w:r w:rsidR="0051471A">
        <w:rPr>
          <w:rFonts w:ascii="Times New Roman" w:eastAsia="Times New Roman" w:hAnsi="Times New Roman" w:cs="Times New Roman"/>
          <w:sz w:val="28"/>
          <w:szCs w:val="28"/>
        </w:rPr>
        <w:t xml:space="preserve">навичок </w:t>
      </w:r>
      <w:r w:rsidRPr="006E343C">
        <w:rPr>
          <w:rFonts w:ascii="Times New Roman" w:eastAsia="Times New Roman" w:hAnsi="Times New Roman" w:cs="Times New Roman"/>
          <w:sz w:val="28"/>
          <w:szCs w:val="28"/>
        </w:rPr>
        <w:t>фут</w:t>
      </w:r>
      <w:r w:rsidR="008D23DB">
        <w:rPr>
          <w:rFonts w:ascii="Times New Roman" w:eastAsia="Times New Roman" w:hAnsi="Times New Roman" w:cs="Times New Roman"/>
          <w:sz w:val="28"/>
          <w:szCs w:val="28"/>
        </w:rPr>
        <w:t>за</w:t>
      </w:r>
      <w:r w:rsidRPr="006E343C">
        <w:rPr>
          <w:rFonts w:ascii="Times New Roman" w:eastAsia="Times New Roman" w:hAnsi="Times New Roman" w:cs="Times New Roman"/>
          <w:sz w:val="28"/>
          <w:szCs w:val="28"/>
        </w:rPr>
        <w:t xml:space="preserve">лістів. </w:t>
      </w:r>
      <w:r w:rsidR="0051471A" w:rsidRPr="0051471A">
        <w:rPr>
          <w:rFonts w:ascii="Times New Roman" w:hAnsi="Times New Roman" w:cs="Times New Roman"/>
          <w:sz w:val="28"/>
          <w:szCs w:val="28"/>
        </w:rPr>
        <w:t xml:space="preserve">Враховувалися особливості перенесення та взаємодії фізичних </w:t>
      </w:r>
      <w:r w:rsidR="0051471A">
        <w:rPr>
          <w:rFonts w:ascii="Times New Roman" w:hAnsi="Times New Roman" w:cs="Times New Roman"/>
          <w:sz w:val="28"/>
          <w:szCs w:val="28"/>
        </w:rPr>
        <w:t>здібностей</w:t>
      </w:r>
      <w:r w:rsidR="0051471A" w:rsidRPr="0051471A">
        <w:rPr>
          <w:rFonts w:ascii="Times New Roman" w:hAnsi="Times New Roman" w:cs="Times New Roman"/>
          <w:sz w:val="28"/>
          <w:szCs w:val="28"/>
        </w:rPr>
        <w:t xml:space="preserve"> </w:t>
      </w:r>
      <w:r w:rsidR="0051471A">
        <w:rPr>
          <w:rFonts w:ascii="Times New Roman" w:hAnsi="Times New Roman" w:cs="Times New Roman"/>
          <w:sz w:val="28"/>
          <w:szCs w:val="28"/>
        </w:rPr>
        <w:t>та</w:t>
      </w:r>
      <w:r w:rsidR="0051471A" w:rsidRPr="0051471A">
        <w:rPr>
          <w:rFonts w:ascii="Times New Roman" w:hAnsi="Times New Roman" w:cs="Times New Roman"/>
          <w:sz w:val="28"/>
          <w:szCs w:val="28"/>
        </w:rPr>
        <w:t xml:space="preserve"> навичок.</w:t>
      </w:r>
      <w:r w:rsidR="0051471A">
        <w:rPr>
          <w:rFonts w:ascii="Times New Roman" w:hAnsi="Times New Roman" w:cs="Times New Roman"/>
          <w:sz w:val="28"/>
          <w:szCs w:val="28"/>
        </w:rPr>
        <w:t xml:space="preserve"> </w:t>
      </w:r>
      <w:r w:rsidRPr="006E343C">
        <w:rPr>
          <w:rFonts w:ascii="Times New Roman" w:eastAsia="Times New Roman" w:hAnsi="Times New Roman" w:cs="Times New Roman"/>
          <w:sz w:val="28"/>
          <w:szCs w:val="28"/>
        </w:rPr>
        <w:t>Наприклад, силові та швидкісно</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силові вправи сприяли збільшенню швидкості, поліпшенню координації рухів, точності ударів. </w:t>
      </w:r>
      <w:r w:rsidR="0051471A" w:rsidRPr="0051471A">
        <w:rPr>
          <w:rFonts w:ascii="Times New Roman" w:hAnsi="Times New Roman" w:cs="Times New Roman"/>
          <w:sz w:val="28"/>
          <w:szCs w:val="28"/>
        </w:rPr>
        <w:lastRenderedPageBreak/>
        <w:t>Позитивний ефект перенесення забезпечують вправи, схожі за структурою з основними ігровими прийомами, які відповідають режиму м'язової роботи під час гри</w:t>
      </w:r>
      <w:r w:rsidRPr="0051471A">
        <w:rPr>
          <w:rFonts w:ascii="Times New Roman" w:eastAsia="Times New Roman" w:hAnsi="Times New Roman" w:cs="Times New Roman"/>
          <w:sz w:val="28"/>
          <w:szCs w:val="28"/>
        </w:rPr>
        <w:t xml:space="preserve">. </w:t>
      </w:r>
      <w:r w:rsidR="0051471A" w:rsidRPr="0051471A">
        <w:rPr>
          <w:rFonts w:ascii="Times New Roman" w:hAnsi="Times New Roman" w:cs="Times New Roman"/>
          <w:sz w:val="28"/>
          <w:szCs w:val="28"/>
        </w:rPr>
        <w:t>Загальна фізична підготовка досягне своїх цілей лише за умови систематичності та безперервності в заняттях</w:t>
      </w:r>
      <w:r w:rsidRPr="0051471A">
        <w:rPr>
          <w:rFonts w:ascii="Times New Roman" w:eastAsia="Times New Roman" w:hAnsi="Times New Roman" w:cs="Times New Roman"/>
          <w:sz w:val="28"/>
          <w:szCs w:val="28"/>
        </w:rPr>
        <w:t xml:space="preserve">. </w:t>
      </w:r>
      <w:r w:rsidR="0051471A" w:rsidRPr="0051471A">
        <w:rPr>
          <w:rFonts w:ascii="Times New Roman" w:hAnsi="Times New Roman" w:cs="Times New Roman"/>
          <w:sz w:val="28"/>
          <w:szCs w:val="28"/>
        </w:rPr>
        <w:t>Вона є обов'язковою складовою навчально-тренувальних занять</w:t>
      </w:r>
      <w:r w:rsidR="0051471A" w:rsidRPr="0051471A">
        <w:rPr>
          <w:rFonts w:ascii="Times New Roman" w:eastAsia="Times New Roman" w:hAnsi="Times New Roman" w:cs="Times New Roman"/>
          <w:sz w:val="28"/>
          <w:szCs w:val="28"/>
        </w:rPr>
        <w:t xml:space="preserve"> </w:t>
      </w:r>
      <w:r w:rsidR="0051471A">
        <w:rPr>
          <w:rFonts w:ascii="Times New Roman" w:eastAsia="Times New Roman" w:hAnsi="Times New Roman" w:cs="Times New Roman"/>
          <w:sz w:val="28"/>
          <w:szCs w:val="28"/>
        </w:rPr>
        <w:t>протягом навчального року</w:t>
      </w:r>
      <w:r w:rsidRPr="006E343C">
        <w:rPr>
          <w:rFonts w:ascii="Times New Roman" w:eastAsia="Times New Roman" w:hAnsi="Times New Roman" w:cs="Times New Roman"/>
          <w:sz w:val="28"/>
          <w:szCs w:val="28"/>
        </w:rPr>
        <w:t>.</w:t>
      </w:r>
    </w:p>
    <w:p w:rsidR="00E21AF8" w:rsidRPr="00E21AF8" w:rsidRDefault="0051471A" w:rsidP="0051471A">
      <w:pPr>
        <w:spacing w:after="0" w:line="360" w:lineRule="auto"/>
        <w:ind w:firstLine="709"/>
        <w:jc w:val="both"/>
        <w:rPr>
          <w:rFonts w:ascii="Times New Roman" w:hAnsi="Times New Roman" w:cs="Times New Roman"/>
          <w:sz w:val="28"/>
          <w:szCs w:val="28"/>
        </w:rPr>
      </w:pPr>
      <w:r w:rsidRPr="006E343C">
        <w:rPr>
          <w:rFonts w:ascii="Times New Roman" w:eastAsia="Times New Roman" w:hAnsi="Times New Roman" w:cs="Times New Roman"/>
          <w:sz w:val="28"/>
          <w:szCs w:val="28"/>
        </w:rPr>
        <w:t xml:space="preserve">Спеціальну фізичну підготовку ми розглядали як процес цілеспрямованого розвитку фізичних </w:t>
      </w:r>
      <w:r>
        <w:rPr>
          <w:rFonts w:ascii="Times New Roman" w:eastAsia="Times New Roman" w:hAnsi="Times New Roman" w:cs="Times New Roman"/>
          <w:sz w:val="28"/>
          <w:szCs w:val="28"/>
        </w:rPr>
        <w:t>здібностей</w:t>
      </w:r>
      <w:r w:rsidRPr="006E343C">
        <w:rPr>
          <w:rFonts w:ascii="Times New Roman" w:eastAsia="Times New Roman" w:hAnsi="Times New Roman" w:cs="Times New Roman"/>
          <w:sz w:val="28"/>
          <w:szCs w:val="28"/>
        </w:rPr>
        <w:t xml:space="preserve"> та функціональних можливостей </w:t>
      </w:r>
      <w:r w:rsidRPr="00E21AF8">
        <w:rPr>
          <w:rFonts w:ascii="Times New Roman" w:eastAsia="Times New Roman" w:hAnsi="Times New Roman" w:cs="Times New Roman"/>
          <w:sz w:val="28"/>
          <w:szCs w:val="28"/>
        </w:rPr>
        <w:t xml:space="preserve">студентів, </w:t>
      </w:r>
      <w:r w:rsidR="00E21AF8" w:rsidRPr="00E21AF8">
        <w:rPr>
          <w:rFonts w:ascii="Times New Roman" w:hAnsi="Times New Roman" w:cs="Times New Roman"/>
          <w:sz w:val="28"/>
          <w:szCs w:val="28"/>
        </w:rPr>
        <w:t xml:space="preserve">що відповідає специфіці футзалу та сприяє досягненню високих спортивних результатів. Вона допомагає оволодіти технічними прийомами гри, підвищити тактичну майстерність футзалістів, досягти високої спортивної форми та вдосконалити психічну підготовленість. </w:t>
      </w:r>
    </w:p>
    <w:p w:rsidR="0051471A" w:rsidRPr="006E343C" w:rsidRDefault="00CD323C" w:rsidP="0051471A">
      <w:pPr>
        <w:spacing w:after="0" w:line="360" w:lineRule="auto"/>
        <w:ind w:firstLine="709"/>
        <w:jc w:val="both"/>
        <w:rPr>
          <w:rFonts w:ascii="Times New Roman" w:eastAsia="Times New Roman" w:hAnsi="Times New Roman" w:cs="Times New Roman"/>
          <w:sz w:val="28"/>
          <w:szCs w:val="28"/>
        </w:rPr>
      </w:pPr>
      <w:r w:rsidRPr="00CD323C">
        <w:rPr>
          <w:rFonts w:ascii="Times New Roman" w:hAnsi="Times New Roman" w:cs="Times New Roman"/>
          <w:sz w:val="28"/>
          <w:szCs w:val="28"/>
        </w:rPr>
        <w:t xml:space="preserve">Для досягнення цих цілей застосовувалися спеціальні підготовчі вправи, що включали напругу, координацію, темп і ритм руху, характерні для гри у футзал. </w:t>
      </w:r>
      <w:r w:rsidR="0051471A" w:rsidRPr="00CD323C">
        <w:rPr>
          <w:rFonts w:ascii="Times New Roman" w:eastAsia="Times New Roman" w:hAnsi="Times New Roman" w:cs="Times New Roman"/>
          <w:sz w:val="28"/>
          <w:szCs w:val="28"/>
        </w:rPr>
        <w:t>Використовувалися</w:t>
      </w:r>
      <w:r w:rsidR="0051471A" w:rsidRPr="006E343C">
        <w:rPr>
          <w:rFonts w:ascii="Times New Roman" w:eastAsia="Times New Roman" w:hAnsi="Times New Roman" w:cs="Times New Roman"/>
          <w:sz w:val="28"/>
          <w:szCs w:val="28"/>
        </w:rPr>
        <w:t xml:space="preserve"> техніко-тактичн</w:t>
      </w:r>
      <w:r>
        <w:rPr>
          <w:rFonts w:ascii="Times New Roman" w:eastAsia="Times New Roman" w:hAnsi="Times New Roman" w:cs="Times New Roman"/>
          <w:sz w:val="28"/>
          <w:szCs w:val="28"/>
        </w:rPr>
        <w:t>і вправи</w:t>
      </w:r>
      <w:r w:rsidR="0051471A" w:rsidRPr="006E343C">
        <w:rPr>
          <w:rFonts w:ascii="Times New Roman" w:eastAsia="Times New Roman" w:hAnsi="Times New Roman" w:cs="Times New Roman"/>
          <w:sz w:val="28"/>
          <w:szCs w:val="28"/>
        </w:rPr>
        <w:t xml:space="preserve">, спортивні та рухливі ігри, вправи з інших видів </w:t>
      </w:r>
      <w:r>
        <w:rPr>
          <w:rFonts w:ascii="Times New Roman" w:eastAsia="Times New Roman" w:hAnsi="Times New Roman" w:cs="Times New Roman"/>
          <w:sz w:val="28"/>
          <w:szCs w:val="28"/>
        </w:rPr>
        <w:t>рухової активності</w:t>
      </w:r>
      <w:r w:rsidR="0051471A" w:rsidRPr="006E343C">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безумовно</w:t>
      </w:r>
      <w:r w:rsidR="0051471A"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власне</w:t>
      </w:r>
      <w:r w:rsidR="0051471A"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футзал</w:t>
      </w:r>
      <w:r w:rsidR="0051471A" w:rsidRPr="006E343C">
        <w:rPr>
          <w:rFonts w:ascii="Times New Roman" w:eastAsia="Times New Roman" w:hAnsi="Times New Roman" w:cs="Times New Roman"/>
          <w:sz w:val="28"/>
          <w:szCs w:val="28"/>
        </w:rPr>
        <w:t>.</w:t>
      </w:r>
    </w:p>
    <w:p w:rsidR="0017503D" w:rsidRPr="006E343C" w:rsidRDefault="0017503D" w:rsidP="0017503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Планування базових компонентів (режим роботи м'язів, величина опору, швидкість рухів та ін.) здійснювалося у суворій відповідності до вимог методики, що лежить в основі розвитку певного поєднання фізичних якостей, з урахуванням специфіки діяльності змагань гравців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у. Здійснюючи добір різних методів розвитку домінантних фізичних якостей і режимів діяльності м'язів, що лежать в їх основі, враховувалося, що найбільша ефективність використовуваних методів проявляється в тих умовах діяльності нервово-м'язового апарату</w:t>
      </w:r>
      <w:r>
        <w:rPr>
          <w:rFonts w:ascii="Times New Roman" w:eastAsia="Cambria" w:hAnsi="Times New Roman" w:cs="Times New Roman"/>
          <w:sz w:val="28"/>
          <w:szCs w:val="28"/>
        </w:rPr>
        <w:t xml:space="preserve"> студентів</w:t>
      </w:r>
      <w:r w:rsidRPr="006E343C">
        <w:rPr>
          <w:rFonts w:ascii="Times New Roman" w:eastAsia="Cambria" w:hAnsi="Times New Roman" w:cs="Times New Roman"/>
          <w:sz w:val="28"/>
          <w:szCs w:val="28"/>
        </w:rPr>
        <w:t>.</w:t>
      </w:r>
    </w:p>
    <w:p w:rsidR="00CD323C" w:rsidRPr="00CD323C" w:rsidRDefault="00CD323C" w:rsidP="0017503D">
      <w:pPr>
        <w:spacing w:after="0" w:line="360" w:lineRule="auto"/>
        <w:ind w:firstLine="709"/>
        <w:jc w:val="both"/>
        <w:rPr>
          <w:rFonts w:ascii="Times New Roman" w:eastAsia="Cambria" w:hAnsi="Times New Roman" w:cs="Times New Roman"/>
          <w:sz w:val="28"/>
          <w:szCs w:val="28"/>
        </w:rPr>
      </w:pPr>
      <w:r w:rsidRPr="00CD323C">
        <w:rPr>
          <w:rFonts w:ascii="Times New Roman" w:hAnsi="Times New Roman" w:cs="Times New Roman"/>
          <w:sz w:val="28"/>
          <w:szCs w:val="28"/>
        </w:rPr>
        <w:t>Зміст фізичної підготовки футзалістів включав як спеціалізовані, так і неспеціалізовані засоби, зокрема загальнорозвивальні, бігові, стрибкові вправи, різні види спортивних ігор та інші завдання. Ці тренувальні засоби відрізняються широким спектром впливу, орієнтуючись на розвиток фізичних здібностей студентів, які займаються футзалом.</w:t>
      </w:r>
    </w:p>
    <w:p w:rsidR="00CC3B11" w:rsidRPr="00CC3B11" w:rsidRDefault="00CC3B11" w:rsidP="0017503D">
      <w:pPr>
        <w:spacing w:after="0" w:line="360" w:lineRule="auto"/>
        <w:ind w:firstLine="709"/>
        <w:jc w:val="both"/>
        <w:rPr>
          <w:rFonts w:ascii="Times New Roman" w:hAnsi="Times New Roman" w:cs="Times New Roman"/>
          <w:sz w:val="28"/>
          <w:szCs w:val="28"/>
        </w:rPr>
      </w:pPr>
      <w:r w:rsidRPr="00CC3B11">
        <w:rPr>
          <w:rFonts w:ascii="Times New Roman" w:hAnsi="Times New Roman" w:cs="Times New Roman"/>
          <w:sz w:val="28"/>
          <w:szCs w:val="28"/>
        </w:rPr>
        <w:t xml:space="preserve">Розвиток фізичних здібностей та удосконалення різноманітних рухових навичок футзалістів має безпосередній вплив на всі аспекти їхньої </w:t>
      </w:r>
      <w:r w:rsidRPr="00CC3B11">
        <w:rPr>
          <w:rFonts w:ascii="Times New Roman" w:hAnsi="Times New Roman" w:cs="Times New Roman"/>
          <w:sz w:val="28"/>
          <w:szCs w:val="28"/>
        </w:rPr>
        <w:lastRenderedPageBreak/>
        <w:t>підготовленості, але особливо сприяє покращенню рівня технічної та тактичної майстерності.</w:t>
      </w:r>
    </w:p>
    <w:p w:rsidR="00CC3B11" w:rsidRPr="00CC3B11" w:rsidRDefault="00CC3B11" w:rsidP="0017503D">
      <w:pPr>
        <w:spacing w:after="0" w:line="360" w:lineRule="auto"/>
        <w:ind w:firstLine="709"/>
        <w:jc w:val="both"/>
        <w:rPr>
          <w:rFonts w:ascii="Times New Roman" w:hAnsi="Times New Roman" w:cs="Times New Roman"/>
          <w:sz w:val="28"/>
          <w:szCs w:val="28"/>
        </w:rPr>
      </w:pPr>
      <w:r w:rsidRPr="00CC3B11">
        <w:rPr>
          <w:rFonts w:ascii="Times New Roman" w:hAnsi="Times New Roman" w:cs="Times New Roman"/>
          <w:sz w:val="28"/>
          <w:szCs w:val="28"/>
        </w:rPr>
        <w:t>Малі розміри ігрового поля, обмежена кількість гравців та значно нижча «контактність» гри визначають тактику, яка більше нагадує стратегії інших зальних видів рухової активності (баскетболу чи гандболу). Зазвичай команди грають «один на один», тобто кожен польовий гравець відповідає за контролювання суперника. Крім того, обмежена кількість гравців означає, що кожен учасник бере активну участь як в атаці, так і в обороні.</w:t>
      </w:r>
    </w:p>
    <w:p w:rsidR="0017503D" w:rsidRPr="00CC3B11" w:rsidRDefault="00CC3B11" w:rsidP="0017503D">
      <w:pPr>
        <w:spacing w:after="0" w:line="360" w:lineRule="auto"/>
        <w:ind w:firstLine="709"/>
        <w:jc w:val="both"/>
        <w:rPr>
          <w:rFonts w:ascii="Times New Roman" w:eastAsia="Cambria" w:hAnsi="Times New Roman" w:cs="Times New Roman"/>
          <w:sz w:val="28"/>
          <w:szCs w:val="28"/>
        </w:rPr>
      </w:pPr>
      <w:r w:rsidRPr="00CC3B11">
        <w:rPr>
          <w:rFonts w:ascii="Times New Roman" w:hAnsi="Times New Roman" w:cs="Times New Roman"/>
          <w:sz w:val="28"/>
          <w:szCs w:val="28"/>
        </w:rPr>
        <w:t>Зазвичай команди грають в режимі «один на один», коли кожен польовий гравець відповідає за контроль дій гравця команди</w:t>
      </w:r>
      <w:r>
        <w:rPr>
          <w:rFonts w:ascii="Times New Roman" w:hAnsi="Times New Roman" w:cs="Times New Roman"/>
          <w:sz w:val="28"/>
          <w:szCs w:val="28"/>
        </w:rPr>
        <w:t>-суперника</w:t>
      </w:r>
      <w:r w:rsidRPr="00CC3B11">
        <w:rPr>
          <w:rFonts w:ascii="Times New Roman" w:hAnsi="Times New Roman" w:cs="Times New Roman"/>
          <w:sz w:val="28"/>
          <w:szCs w:val="28"/>
        </w:rPr>
        <w:t xml:space="preserve">. Оскільки кількість гравців обмежена, кожен </w:t>
      </w:r>
      <w:r>
        <w:rPr>
          <w:rFonts w:ascii="Times New Roman" w:hAnsi="Times New Roman" w:cs="Times New Roman"/>
          <w:sz w:val="28"/>
          <w:szCs w:val="28"/>
        </w:rPr>
        <w:t>футзаліст</w:t>
      </w:r>
      <w:r w:rsidRPr="00CC3B11">
        <w:rPr>
          <w:rFonts w:ascii="Times New Roman" w:hAnsi="Times New Roman" w:cs="Times New Roman"/>
          <w:sz w:val="28"/>
          <w:szCs w:val="28"/>
        </w:rPr>
        <w:t xml:space="preserve"> активно залучений як до атакуючих, так і до оборонних дій</w:t>
      </w:r>
      <w:r w:rsidR="0017503D" w:rsidRPr="00CC3B11">
        <w:rPr>
          <w:rFonts w:ascii="Times New Roman" w:eastAsia="Cambria" w:hAnsi="Times New Roman" w:cs="Times New Roman"/>
          <w:sz w:val="28"/>
          <w:szCs w:val="28"/>
        </w:rPr>
        <w:t>.</w:t>
      </w:r>
    </w:p>
    <w:p w:rsidR="0017503D" w:rsidRPr="006E343C" w:rsidRDefault="0017503D" w:rsidP="0017503D">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Однією з важливих складових розробленого проекту було програмування техніко-тактичної підготовки </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центральної ланки всього тренувального процесу. В основу визначення послідовності вивчення було покладено логічний зв'язок технічних прийомів та тактичних дій у нападі та захисті, значимість окремих технічних прийомів та тактичних дій в умовах гри, а також необхідність органічного зв'язку всіх сторін підготовки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іста в ігровій діяльності. Тактичні комбінації відпрацьовувалися у наступній послідовності: швидкий напад; зонний захист; поступовий напад; персональний захист; комбінован</w:t>
      </w:r>
      <w:r>
        <w:rPr>
          <w:rFonts w:ascii="Times New Roman" w:eastAsia="Cambria" w:hAnsi="Times New Roman" w:cs="Times New Roman"/>
          <w:sz w:val="28"/>
          <w:szCs w:val="28"/>
        </w:rPr>
        <w:t>ий</w:t>
      </w:r>
      <w:r w:rsidRPr="006E343C">
        <w:rPr>
          <w:rFonts w:ascii="Times New Roman" w:eastAsia="Cambria" w:hAnsi="Times New Roman" w:cs="Times New Roman"/>
          <w:sz w:val="28"/>
          <w:szCs w:val="28"/>
        </w:rPr>
        <w:t xml:space="preserve"> за</w:t>
      </w:r>
      <w:r>
        <w:rPr>
          <w:rFonts w:ascii="Times New Roman" w:eastAsia="Cambria" w:hAnsi="Times New Roman" w:cs="Times New Roman"/>
          <w:sz w:val="28"/>
          <w:szCs w:val="28"/>
        </w:rPr>
        <w:t>хист</w:t>
      </w:r>
      <w:r w:rsidRPr="006E343C">
        <w:rPr>
          <w:rFonts w:ascii="Times New Roman" w:eastAsia="Cambria" w:hAnsi="Times New Roman" w:cs="Times New Roman"/>
          <w:sz w:val="28"/>
          <w:szCs w:val="28"/>
        </w:rPr>
        <w:t>.</w:t>
      </w:r>
    </w:p>
    <w:p w:rsidR="0017503D" w:rsidRPr="00974624" w:rsidRDefault="0017503D" w:rsidP="00974624">
      <w:pPr>
        <w:spacing w:after="0" w:line="360" w:lineRule="auto"/>
        <w:ind w:firstLine="709"/>
        <w:jc w:val="both"/>
        <w:rPr>
          <w:rFonts w:ascii="Times New Roman" w:eastAsia="Cambria" w:hAnsi="Times New Roman" w:cs="Times New Roman"/>
          <w:sz w:val="32"/>
          <w:szCs w:val="32"/>
        </w:rPr>
      </w:pPr>
      <w:r w:rsidRPr="006E343C">
        <w:rPr>
          <w:rFonts w:ascii="Times New Roman" w:eastAsia="Cambria" w:hAnsi="Times New Roman" w:cs="Times New Roman"/>
          <w:sz w:val="28"/>
          <w:szCs w:val="28"/>
        </w:rPr>
        <w:t xml:space="preserve">Техніко-тактична частина тренувального заняття складалася з двох частин: перша </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вдосконалення виконання складних технічних дій </w:t>
      </w:r>
      <w:r w:rsidRPr="00974624">
        <w:rPr>
          <w:rFonts w:ascii="Times New Roman" w:eastAsia="Cambria" w:hAnsi="Times New Roman" w:cs="Times New Roman"/>
          <w:sz w:val="32"/>
          <w:szCs w:val="32"/>
        </w:rPr>
        <w:t>футболістами в паpах або трійках, друга – відпрацювання командних тактичних комбінацій з подоланням захисних дій суперників.</w:t>
      </w:r>
    </w:p>
    <w:p w:rsidR="00CC3B11" w:rsidRPr="00974624" w:rsidRDefault="00CC3B11" w:rsidP="00974624">
      <w:pPr>
        <w:pStyle w:val="ab"/>
        <w:spacing w:before="0" w:beforeAutospacing="0" w:after="0" w:afterAutospacing="0" w:line="360" w:lineRule="auto"/>
        <w:ind w:firstLine="709"/>
        <w:jc w:val="both"/>
        <w:rPr>
          <w:sz w:val="28"/>
          <w:szCs w:val="28"/>
        </w:rPr>
      </w:pPr>
      <w:r w:rsidRPr="00974624">
        <w:rPr>
          <w:rFonts w:eastAsia="Cambria"/>
          <w:sz w:val="32"/>
          <w:szCs w:val="32"/>
        </w:rPr>
        <w:t xml:space="preserve">Застосовувалися вправи для вдосконалення індивідуальних атакуючих та оборонних дій з м'ячем </w:t>
      </w:r>
      <w:r w:rsidRPr="00974624">
        <w:rPr>
          <w:sz w:val="32"/>
          <w:szCs w:val="32"/>
        </w:rPr>
        <w:t xml:space="preserve">як проти «пасивного», так і проти «активного» суперника, а також групові техніко-тактичні взаємодії в атаці та обороні, як без опору, так і з опором з боку </w:t>
      </w:r>
      <w:r w:rsidRPr="00974624">
        <w:rPr>
          <w:sz w:val="32"/>
          <w:szCs w:val="32"/>
        </w:rPr>
        <w:lastRenderedPageBreak/>
        <w:t xml:space="preserve">противника. Ці методи тренування дозволили створити умови, які </w:t>
      </w:r>
      <w:r w:rsidRPr="00974624">
        <w:rPr>
          <w:sz w:val="28"/>
          <w:szCs w:val="28"/>
        </w:rPr>
        <w:t>максимально наближають ситуацію, що виникає під час змагань у футзалі.</w:t>
      </w:r>
    </w:p>
    <w:p w:rsidR="00CC3B11" w:rsidRPr="00974624" w:rsidRDefault="00974624" w:rsidP="00974624">
      <w:pPr>
        <w:pStyle w:val="ab"/>
        <w:spacing w:before="0" w:beforeAutospacing="0" w:after="0" w:afterAutospacing="0" w:line="360" w:lineRule="auto"/>
        <w:ind w:firstLine="709"/>
        <w:jc w:val="both"/>
        <w:rPr>
          <w:sz w:val="28"/>
          <w:szCs w:val="28"/>
        </w:rPr>
      </w:pPr>
      <w:r w:rsidRPr="00974624">
        <w:rPr>
          <w:sz w:val="28"/>
          <w:szCs w:val="28"/>
        </w:rPr>
        <w:t>Успішність ігрової діяльності у футзалі</w:t>
      </w:r>
      <w:r w:rsidR="00CC3B11" w:rsidRPr="00974624">
        <w:rPr>
          <w:sz w:val="28"/>
          <w:szCs w:val="28"/>
        </w:rPr>
        <w:t xml:space="preserve"> безпосередньо залежить від того, наскільки гравець володіє різноманітними технічними прийомами в </w:t>
      </w:r>
      <w:r w:rsidRPr="00974624">
        <w:rPr>
          <w:sz w:val="28"/>
          <w:szCs w:val="28"/>
        </w:rPr>
        <w:t xml:space="preserve">невизначених </w:t>
      </w:r>
      <w:r w:rsidR="00CC3B11" w:rsidRPr="00974624">
        <w:rPr>
          <w:sz w:val="28"/>
          <w:szCs w:val="28"/>
        </w:rPr>
        <w:t>умовах ігров</w:t>
      </w:r>
      <w:r w:rsidRPr="00974624">
        <w:rPr>
          <w:sz w:val="28"/>
          <w:szCs w:val="28"/>
        </w:rPr>
        <w:t>их</w:t>
      </w:r>
      <w:r w:rsidR="00CC3B11" w:rsidRPr="00974624">
        <w:rPr>
          <w:sz w:val="28"/>
          <w:szCs w:val="28"/>
        </w:rPr>
        <w:t xml:space="preserve"> </w:t>
      </w:r>
      <w:r w:rsidRPr="00974624">
        <w:rPr>
          <w:sz w:val="28"/>
          <w:szCs w:val="28"/>
        </w:rPr>
        <w:t>ситуацій</w:t>
      </w:r>
      <w:r w:rsidR="00CC3B11" w:rsidRPr="00974624">
        <w:rPr>
          <w:sz w:val="28"/>
          <w:szCs w:val="28"/>
        </w:rPr>
        <w:t xml:space="preserve">. Техніка пересування включає такі прийоми, як біг, стрибки, зупинки та повороти. Техніка володіння м'ячем охоплює удари, зупинки, ведення м'яча, </w:t>
      </w:r>
      <w:r w:rsidRPr="00974624">
        <w:rPr>
          <w:sz w:val="28"/>
          <w:szCs w:val="28"/>
        </w:rPr>
        <w:t>«</w:t>
      </w:r>
      <w:r w:rsidR="00CC3B11" w:rsidRPr="00974624">
        <w:rPr>
          <w:sz w:val="28"/>
          <w:szCs w:val="28"/>
        </w:rPr>
        <w:t>фінти</w:t>
      </w:r>
      <w:r w:rsidRPr="00974624">
        <w:rPr>
          <w:sz w:val="28"/>
          <w:szCs w:val="28"/>
        </w:rPr>
        <w:t>»</w:t>
      </w:r>
      <w:r w:rsidR="00CC3B11" w:rsidRPr="00974624">
        <w:rPr>
          <w:sz w:val="28"/>
          <w:szCs w:val="28"/>
        </w:rPr>
        <w:t xml:space="preserve">, </w:t>
      </w:r>
      <w:r w:rsidRPr="00974624">
        <w:rPr>
          <w:sz w:val="28"/>
          <w:szCs w:val="28"/>
        </w:rPr>
        <w:t>перехоплення</w:t>
      </w:r>
      <w:r w:rsidR="00CC3B11" w:rsidRPr="00974624">
        <w:rPr>
          <w:sz w:val="28"/>
          <w:szCs w:val="28"/>
        </w:rPr>
        <w:t xml:space="preserve"> м'яча та вкидання м'яча через бічн</w:t>
      </w:r>
      <w:r w:rsidRPr="00974624">
        <w:rPr>
          <w:sz w:val="28"/>
          <w:szCs w:val="28"/>
        </w:rPr>
        <w:t>у</w:t>
      </w:r>
      <w:r w:rsidR="00CC3B11" w:rsidRPr="00974624">
        <w:rPr>
          <w:sz w:val="28"/>
          <w:szCs w:val="28"/>
        </w:rPr>
        <w:t xml:space="preserve"> ліні</w:t>
      </w:r>
      <w:r w:rsidRPr="00974624">
        <w:rPr>
          <w:sz w:val="28"/>
          <w:szCs w:val="28"/>
        </w:rPr>
        <w:t>ю</w:t>
      </w:r>
      <w:r w:rsidRPr="00974624">
        <w:rPr>
          <w:rFonts w:eastAsia="Cambria"/>
          <w:sz w:val="28"/>
          <w:szCs w:val="28"/>
        </w:rPr>
        <w:t xml:space="preserve"> </w:t>
      </w:r>
      <w:r w:rsidRPr="00DB68C8">
        <w:rPr>
          <w:rFonts w:eastAsia="Cambria"/>
          <w:sz w:val="28"/>
          <w:szCs w:val="28"/>
        </w:rPr>
        <w:t>[</w:t>
      </w:r>
      <w:r w:rsidR="00D8200E">
        <w:fldChar w:fldCharType="begin"/>
      </w:r>
      <w:r w:rsidR="00D8200E">
        <w:instrText xml:space="preserve"> REF _Ref182433576 \r \h  \* MERGEFORMAT </w:instrText>
      </w:r>
      <w:r w:rsidR="00D8200E">
        <w:fldChar w:fldCharType="separate"/>
      </w:r>
      <w:r w:rsidRPr="00DB68C8">
        <w:rPr>
          <w:rFonts w:eastAsia="Cambria"/>
          <w:sz w:val="28"/>
          <w:szCs w:val="28"/>
        </w:rPr>
        <w:t>41</w:t>
      </w:r>
      <w:r w:rsidR="00D8200E">
        <w:fldChar w:fldCharType="end"/>
      </w:r>
      <w:r w:rsidRPr="00DB68C8">
        <w:rPr>
          <w:rFonts w:eastAsia="Cambria"/>
          <w:sz w:val="28"/>
          <w:szCs w:val="28"/>
        </w:rPr>
        <w:t>]</w:t>
      </w:r>
      <w:r w:rsidR="00CC3B11" w:rsidRPr="00974624">
        <w:rPr>
          <w:sz w:val="28"/>
          <w:szCs w:val="28"/>
        </w:rPr>
        <w:t>.</w:t>
      </w:r>
    </w:p>
    <w:p w:rsidR="0017503D" w:rsidRPr="006E343C" w:rsidRDefault="00CC3B11" w:rsidP="00FD4648">
      <w:pPr>
        <w:pStyle w:val="ab"/>
        <w:spacing w:before="0" w:beforeAutospacing="0" w:after="0" w:afterAutospacing="0" w:line="360" w:lineRule="auto"/>
        <w:ind w:firstLine="709"/>
        <w:jc w:val="both"/>
        <w:rPr>
          <w:rFonts w:eastAsia="Cambria"/>
          <w:sz w:val="28"/>
          <w:szCs w:val="28"/>
        </w:rPr>
      </w:pPr>
      <w:r w:rsidRPr="00974624">
        <w:rPr>
          <w:sz w:val="28"/>
          <w:szCs w:val="28"/>
        </w:rPr>
        <w:t>Тактична підготовка фут</w:t>
      </w:r>
      <w:r w:rsidR="00974624" w:rsidRPr="00974624">
        <w:rPr>
          <w:sz w:val="28"/>
          <w:szCs w:val="28"/>
        </w:rPr>
        <w:t>за</w:t>
      </w:r>
      <w:r w:rsidRPr="00974624">
        <w:rPr>
          <w:sz w:val="28"/>
          <w:szCs w:val="28"/>
        </w:rPr>
        <w:t xml:space="preserve">лістів </w:t>
      </w:r>
      <w:r w:rsidR="00974624" w:rsidRPr="00974624">
        <w:rPr>
          <w:sz w:val="28"/>
          <w:szCs w:val="28"/>
        </w:rPr>
        <w:t xml:space="preserve">була </w:t>
      </w:r>
      <w:r w:rsidRPr="00974624">
        <w:rPr>
          <w:sz w:val="28"/>
          <w:szCs w:val="28"/>
        </w:rPr>
        <w:t>акцент</w:t>
      </w:r>
      <w:r w:rsidR="00974624" w:rsidRPr="00974624">
        <w:rPr>
          <w:sz w:val="28"/>
          <w:szCs w:val="28"/>
        </w:rPr>
        <w:t>ована</w:t>
      </w:r>
      <w:r w:rsidRPr="00974624">
        <w:rPr>
          <w:sz w:val="28"/>
          <w:szCs w:val="28"/>
        </w:rPr>
        <w:t xml:space="preserve"> на організацію </w:t>
      </w:r>
      <w:r w:rsidR="00974624" w:rsidRPr="00974624">
        <w:rPr>
          <w:sz w:val="28"/>
          <w:szCs w:val="28"/>
        </w:rPr>
        <w:t xml:space="preserve">як </w:t>
      </w:r>
      <w:r w:rsidRPr="00974624">
        <w:rPr>
          <w:sz w:val="28"/>
          <w:szCs w:val="28"/>
        </w:rPr>
        <w:t>індивідуальних</w:t>
      </w:r>
      <w:r w:rsidR="00974624" w:rsidRPr="00974624">
        <w:rPr>
          <w:sz w:val="28"/>
          <w:szCs w:val="28"/>
        </w:rPr>
        <w:t>, так і</w:t>
      </w:r>
      <w:r w:rsidRPr="00974624">
        <w:rPr>
          <w:sz w:val="28"/>
          <w:szCs w:val="28"/>
        </w:rPr>
        <w:t xml:space="preserve"> командних дій, а також на взаємодію фут</w:t>
      </w:r>
      <w:r w:rsidR="00974624" w:rsidRPr="00974624">
        <w:rPr>
          <w:sz w:val="28"/>
          <w:szCs w:val="28"/>
        </w:rPr>
        <w:t>за</w:t>
      </w:r>
      <w:r w:rsidRPr="00974624">
        <w:rPr>
          <w:sz w:val="28"/>
          <w:szCs w:val="28"/>
        </w:rPr>
        <w:t xml:space="preserve">лістів згідно з </w:t>
      </w:r>
      <w:r w:rsidR="00974624" w:rsidRPr="00974624">
        <w:rPr>
          <w:sz w:val="28"/>
          <w:szCs w:val="28"/>
        </w:rPr>
        <w:t xml:space="preserve">наперед розробленим </w:t>
      </w:r>
      <w:r w:rsidRPr="00974624">
        <w:rPr>
          <w:sz w:val="28"/>
          <w:szCs w:val="28"/>
        </w:rPr>
        <w:t xml:space="preserve">планом, </w:t>
      </w:r>
      <w:r w:rsidR="00974624" w:rsidRPr="00974624">
        <w:rPr>
          <w:sz w:val="28"/>
          <w:szCs w:val="28"/>
        </w:rPr>
        <w:t>який</w:t>
      </w:r>
      <w:r w:rsidRPr="00974624">
        <w:rPr>
          <w:sz w:val="28"/>
          <w:szCs w:val="28"/>
        </w:rPr>
        <w:t xml:space="preserve"> дає змогу ефективно боротися з суперником.</w:t>
      </w:r>
      <w:r w:rsidR="00FD4648">
        <w:rPr>
          <w:sz w:val="28"/>
          <w:szCs w:val="28"/>
        </w:rPr>
        <w:t xml:space="preserve"> </w:t>
      </w:r>
      <w:r w:rsidR="0017503D" w:rsidRPr="006E343C">
        <w:rPr>
          <w:rFonts w:eastAsia="Cambria"/>
          <w:sz w:val="28"/>
          <w:szCs w:val="28"/>
        </w:rPr>
        <w:t xml:space="preserve">Оптимальне співвідношення навантажень у навчально-тренувальному процесі студентів будувалося за спрямованістю, спеціалізованістю та видами підготовки (табл. </w:t>
      </w:r>
      <w:r w:rsidR="0017503D" w:rsidRPr="00DB68C8">
        <w:rPr>
          <w:rFonts w:eastAsia="Cambria"/>
          <w:sz w:val="28"/>
          <w:szCs w:val="28"/>
          <w:lang w:val="ru-RU"/>
        </w:rPr>
        <w:t>3</w:t>
      </w:r>
      <w:r w:rsidR="0017503D">
        <w:rPr>
          <w:rFonts w:eastAsia="Cambria"/>
          <w:sz w:val="28"/>
          <w:szCs w:val="28"/>
        </w:rPr>
        <w:t>.</w:t>
      </w:r>
      <w:r w:rsidR="00AF1C78">
        <w:rPr>
          <w:rFonts w:eastAsia="Cambria"/>
          <w:sz w:val="28"/>
          <w:szCs w:val="28"/>
        </w:rPr>
        <w:t>7</w:t>
      </w:r>
      <w:r w:rsidR="0017503D" w:rsidRPr="006E343C">
        <w:rPr>
          <w:rFonts w:eastAsia="Cambria"/>
          <w:sz w:val="28"/>
          <w:szCs w:val="28"/>
        </w:rPr>
        <w:t>).</w:t>
      </w:r>
    </w:p>
    <w:p w:rsidR="0017503D" w:rsidRPr="007039FB" w:rsidRDefault="0017503D" w:rsidP="0017503D">
      <w:pPr>
        <w:spacing w:after="0" w:line="360" w:lineRule="auto"/>
        <w:ind w:firstLine="709"/>
        <w:jc w:val="right"/>
        <w:rPr>
          <w:rFonts w:ascii="Times New Roman" w:eastAsia="Times New Roman" w:hAnsi="Times New Roman" w:cs="Times New Roman"/>
          <w:i/>
          <w:sz w:val="28"/>
          <w:szCs w:val="28"/>
        </w:rPr>
      </w:pPr>
      <w:r w:rsidRPr="007039FB">
        <w:rPr>
          <w:rFonts w:ascii="Times New Roman" w:eastAsia="Times New Roman" w:hAnsi="Times New Roman" w:cs="Times New Roman"/>
          <w:i/>
          <w:sz w:val="28"/>
          <w:szCs w:val="28"/>
        </w:rPr>
        <w:t>Таблиця 3.</w:t>
      </w:r>
      <w:r w:rsidR="00AF1C78">
        <w:rPr>
          <w:rFonts w:ascii="Times New Roman" w:eastAsia="Times New Roman" w:hAnsi="Times New Roman" w:cs="Times New Roman"/>
          <w:i/>
          <w:sz w:val="28"/>
          <w:szCs w:val="28"/>
        </w:rPr>
        <w:t>7</w:t>
      </w:r>
    </w:p>
    <w:p w:rsidR="0017503D" w:rsidRPr="00264679" w:rsidRDefault="0017503D" w:rsidP="0017503D">
      <w:pPr>
        <w:spacing w:after="0" w:line="360" w:lineRule="auto"/>
        <w:ind w:firstLine="709"/>
        <w:jc w:val="center"/>
        <w:rPr>
          <w:rFonts w:ascii="Times New Roman" w:eastAsia="Times New Roman" w:hAnsi="Times New Roman" w:cs="Times New Roman"/>
          <w:b/>
          <w:sz w:val="28"/>
          <w:szCs w:val="28"/>
        </w:rPr>
      </w:pPr>
      <w:r w:rsidRPr="007039FB">
        <w:rPr>
          <w:rFonts w:ascii="Times New Roman" w:eastAsia="Times New Roman" w:hAnsi="Times New Roman" w:cs="Times New Roman"/>
          <w:b/>
          <w:sz w:val="28"/>
          <w:szCs w:val="28"/>
        </w:rPr>
        <w:t>Співвідношення навантажень різної спрямованості у річному циклі навчально-тренувальних занять</w:t>
      </w:r>
      <w:r>
        <w:rPr>
          <w:rFonts w:ascii="Times New Roman" w:eastAsia="Times New Roman" w:hAnsi="Times New Roman" w:cs="Times New Roman"/>
          <w:b/>
          <w:sz w:val="28"/>
          <w:szCs w:val="28"/>
        </w:rPr>
        <w:t xml:space="preserve"> з </w:t>
      </w:r>
      <w:r w:rsidR="00264679">
        <w:rPr>
          <w:rFonts w:ascii="Times New Roman" w:eastAsia="Times New Roman" w:hAnsi="Times New Roman" w:cs="Times New Roman"/>
          <w:b/>
          <w:sz w:val="28"/>
          <w:szCs w:val="28"/>
        </w:rPr>
        <w:t>фут залу, %</w:t>
      </w:r>
    </w:p>
    <w:tbl>
      <w:tblPr>
        <w:tblStyle w:val="af"/>
        <w:tblW w:w="0" w:type="auto"/>
        <w:tblLook w:val="04A0" w:firstRow="1" w:lastRow="0" w:firstColumn="1" w:lastColumn="0" w:noHBand="0" w:noVBand="1"/>
      </w:tblPr>
      <w:tblGrid>
        <w:gridCol w:w="1941"/>
        <w:gridCol w:w="1457"/>
        <w:gridCol w:w="1158"/>
        <w:gridCol w:w="1351"/>
        <w:gridCol w:w="1412"/>
        <w:gridCol w:w="951"/>
        <w:gridCol w:w="1423"/>
      </w:tblGrid>
      <w:tr w:rsidR="0017503D" w:rsidRPr="007039FB" w:rsidTr="00434553">
        <w:tc>
          <w:tcPr>
            <w:tcW w:w="1941" w:type="dxa"/>
            <w:vMerge w:val="restart"/>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 xml:space="preserve">Характеристика </w:t>
            </w:r>
            <w:r>
              <w:rPr>
                <w:rFonts w:ascii="Times New Roman" w:eastAsia="Times New Roman" w:hAnsi="Times New Roman" w:cs="Times New Roman"/>
                <w:sz w:val="26"/>
                <w:szCs w:val="26"/>
              </w:rPr>
              <w:t>навчально-тренувального заняття</w:t>
            </w:r>
          </w:p>
        </w:tc>
        <w:tc>
          <w:tcPr>
            <w:tcW w:w="7752" w:type="dxa"/>
            <w:gridSpan w:val="6"/>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Етапи</w:t>
            </w:r>
          </w:p>
        </w:tc>
      </w:tr>
      <w:tr w:rsidR="0017503D" w:rsidRPr="007039FB" w:rsidTr="00434553">
        <w:tc>
          <w:tcPr>
            <w:tcW w:w="1941" w:type="dxa"/>
            <w:vMerge/>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p>
        </w:tc>
        <w:tc>
          <w:tcPr>
            <w:tcW w:w="1457"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підготовчий</w:t>
            </w:r>
          </w:p>
        </w:tc>
        <w:tc>
          <w:tcPr>
            <w:tcW w:w="1158"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базовий</w:t>
            </w:r>
          </w:p>
        </w:tc>
        <w:tc>
          <w:tcPr>
            <w:tcW w:w="1351"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перехідний</w:t>
            </w:r>
          </w:p>
        </w:tc>
        <w:tc>
          <w:tcPr>
            <w:tcW w:w="1412"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підготовчий</w:t>
            </w:r>
          </w:p>
        </w:tc>
        <w:tc>
          <w:tcPr>
            <w:tcW w:w="951"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базовий</w:t>
            </w:r>
          </w:p>
        </w:tc>
        <w:tc>
          <w:tcPr>
            <w:tcW w:w="1423" w:type="dxa"/>
            <w:tcMar>
              <w:left w:w="28" w:type="dxa"/>
              <w:right w:w="28" w:type="dxa"/>
            </w:tcMar>
            <w:vAlign w:val="center"/>
          </w:tcPr>
          <w:p w:rsidR="0017503D" w:rsidRPr="007039FB" w:rsidRDefault="0017503D" w:rsidP="00A7163A">
            <w:pPr>
              <w:jc w:val="both"/>
              <w:rPr>
                <w:rFonts w:ascii="Times New Roman" w:eastAsia="Times New Roman" w:hAnsi="Times New Roman" w:cs="Times New Roman"/>
                <w:sz w:val="26"/>
                <w:szCs w:val="26"/>
              </w:rPr>
            </w:pPr>
            <w:r w:rsidRPr="007039FB">
              <w:rPr>
                <w:rFonts w:ascii="Times New Roman" w:eastAsia="Times New Roman" w:hAnsi="Times New Roman" w:cs="Times New Roman"/>
                <w:sz w:val="26"/>
                <w:szCs w:val="26"/>
              </w:rPr>
              <w:t>перехідний</w:t>
            </w:r>
          </w:p>
        </w:tc>
      </w:tr>
      <w:tr w:rsidR="0017503D" w:rsidRPr="007039FB" w:rsidTr="00434553">
        <w:tc>
          <w:tcPr>
            <w:tcW w:w="1941" w:type="dxa"/>
            <w:vMerge/>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p>
        </w:tc>
        <w:tc>
          <w:tcPr>
            <w:tcW w:w="1457"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вересень-жовтень</w:t>
            </w:r>
          </w:p>
        </w:tc>
        <w:tc>
          <w:tcPr>
            <w:tcW w:w="1158"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листопад-грудень</w:t>
            </w:r>
          </w:p>
        </w:tc>
        <w:tc>
          <w:tcPr>
            <w:tcW w:w="1351"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січень</w:t>
            </w:r>
          </w:p>
        </w:tc>
        <w:tc>
          <w:tcPr>
            <w:tcW w:w="1412"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лютий-березень</w:t>
            </w:r>
          </w:p>
        </w:tc>
        <w:tc>
          <w:tcPr>
            <w:tcW w:w="951"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квітень-травень</w:t>
            </w:r>
          </w:p>
        </w:tc>
        <w:tc>
          <w:tcPr>
            <w:tcW w:w="1423" w:type="dxa"/>
            <w:tcMar>
              <w:left w:w="28" w:type="dxa"/>
              <w:right w:w="28" w:type="dxa"/>
            </w:tcMar>
            <w:vAlign w:val="center"/>
          </w:tcPr>
          <w:p w:rsidR="0017503D" w:rsidRPr="007039FB" w:rsidRDefault="0017503D" w:rsidP="00A7163A">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червень</w:t>
            </w:r>
          </w:p>
        </w:tc>
      </w:tr>
      <w:tr w:rsidR="0017503D" w:rsidRPr="007039FB" w:rsidTr="00434553">
        <w:tc>
          <w:tcPr>
            <w:tcW w:w="9693" w:type="dxa"/>
            <w:gridSpan w:val="7"/>
            <w:tcMar>
              <w:left w:w="28" w:type="dxa"/>
              <w:right w:w="28" w:type="dxa"/>
            </w:tcMar>
          </w:tcPr>
          <w:p w:rsidR="0017503D" w:rsidRPr="007039FB" w:rsidRDefault="0017503D" w:rsidP="00434553">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Вид навчально-тренувального заняття</w:t>
            </w:r>
          </w:p>
        </w:tc>
      </w:tr>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Фізична підготовка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65</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45</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50</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35</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45</w:t>
            </w:r>
          </w:p>
        </w:tc>
      </w:tr>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Технічна підготовка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25</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45</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r>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Тактична підготовка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10</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15</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20</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10</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20</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15</w:t>
            </w:r>
          </w:p>
        </w:tc>
      </w:tr>
      <w:tr w:rsidR="0017503D" w:rsidRPr="007039FB" w:rsidTr="00434553">
        <w:tc>
          <w:tcPr>
            <w:tcW w:w="9693" w:type="dxa"/>
            <w:gridSpan w:val="7"/>
            <w:tcMar>
              <w:left w:w="28" w:type="dxa"/>
              <w:right w:w="28" w:type="dxa"/>
            </w:tcMar>
          </w:tcPr>
          <w:p w:rsidR="0017503D" w:rsidRPr="007039FB" w:rsidRDefault="0017503D" w:rsidP="00434553">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Спрямованість навчально-тренувального заняття</w:t>
            </w:r>
          </w:p>
        </w:tc>
      </w:tr>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Переважно аеробна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60</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52</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45</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45</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50</w:t>
            </w:r>
          </w:p>
        </w:tc>
      </w:tr>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Аеробно-анаеробна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25</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p>
        </w:tc>
      </w:tr>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Анаеоробно-гліколітична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11</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12</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16</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10</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12</w:t>
            </w:r>
          </w:p>
        </w:tc>
      </w:tr>
    </w:tbl>
    <w:p w:rsidR="00FD4648" w:rsidRDefault="00FD4648">
      <w:r>
        <w:br w:type="page"/>
      </w:r>
    </w:p>
    <w:p w:rsidR="00FD4648" w:rsidRPr="0021671B" w:rsidRDefault="00FD4648" w:rsidP="00FD4648">
      <w:pPr>
        <w:jc w:val="right"/>
        <w:rPr>
          <w:rFonts w:ascii="Times New Roman" w:hAnsi="Times New Roman" w:cs="Times New Roman"/>
          <w:i/>
          <w:sz w:val="28"/>
          <w:szCs w:val="28"/>
        </w:rPr>
      </w:pPr>
      <w:r w:rsidRPr="0021671B">
        <w:rPr>
          <w:rFonts w:ascii="Times New Roman" w:hAnsi="Times New Roman" w:cs="Times New Roman"/>
          <w:i/>
          <w:sz w:val="28"/>
          <w:szCs w:val="28"/>
        </w:rPr>
        <w:lastRenderedPageBreak/>
        <w:t>Продовж</w:t>
      </w:r>
      <w:r>
        <w:rPr>
          <w:rFonts w:ascii="Times New Roman" w:hAnsi="Times New Roman" w:cs="Times New Roman"/>
          <w:i/>
          <w:sz w:val="28"/>
          <w:szCs w:val="28"/>
        </w:rPr>
        <w:t xml:space="preserve">ення </w:t>
      </w:r>
      <w:r w:rsidRPr="0021671B">
        <w:rPr>
          <w:rFonts w:ascii="Times New Roman" w:hAnsi="Times New Roman" w:cs="Times New Roman"/>
          <w:i/>
          <w:sz w:val="28"/>
          <w:szCs w:val="28"/>
        </w:rPr>
        <w:t>табл. 3.7</w:t>
      </w:r>
    </w:p>
    <w:tbl>
      <w:tblPr>
        <w:tblStyle w:val="af"/>
        <w:tblW w:w="0" w:type="auto"/>
        <w:tblLook w:val="04A0" w:firstRow="1" w:lastRow="0" w:firstColumn="1" w:lastColumn="0" w:noHBand="0" w:noVBand="1"/>
      </w:tblPr>
      <w:tblGrid>
        <w:gridCol w:w="1941"/>
        <w:gridCol w:w="1457"/>
        <w:gridCol w:w="1158"/>
        <w:gridCol w:w="1351"/>
        <w:gridCol w:w="1412"/>
        <w:gridCol w:w="951"/>
        <w:gridCol w:w="1423"/>
      </w:tblGrid>
      <w:tr w:rsidR="0017503D" w:rsidRPr="007039FB" w:rsidTr="00434553">
        <w:tc>
          <w:tcPr>
            <w:tcW w:w="1941" w:type="dxa"/>
            <w:tcMar>
              <w:left w:w="28" w:type="dxa"/>
              <w:right w:w="28" w:type="dxa"/>
            </w:tcMar>
          </w:tcPr>
          <w:p w:rsidR="0017503D" w:rsidRPr="007039FB" w:rsidRDefault="0017503D" w:rsidP="00A7163A">
            <w:pPr>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Анаеоробно-алактатна</w:t>
            </w:r>
          </w:p>
        </w:tc>
        <w:tc>
          <w:tcPr>
            <w:tcW w:w="1457"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p>
        </w:tc>
        <w:tc>
          <w:tcPr>
            <w:tcW w:w="1158"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7</w:t>
            </w:r>
          </w:p>
        </w:tc>
        <w:tc>
          <w:tcPr>
            <w:tcW w:w="13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18</w:t>
            </w:r>
          </w:p>
        </w:tc>
        <w:tc>
          <w:tcPr>
            <w:tcW w:w="1412"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14</w:t>
            </w:r>
          </w:p>
        </w:tc>
        <w:tc>
          <w:tcPr>
            <w:tcW w:w="951"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5</w:t>
            </w:r>
          </w:p>
        </w:tc>
        <w:tc>
          <w:tcPr>
            <w:tcW w:w="1423" w:type="dxa"/>
            <w:tcMar>
              <w:left w:w="28" w:type="dxa"/>
              <w:right w:w="28" w:type="dxa"/>
            </w:tcMar>
            <w:vAlign w:val="center"/>
          </w:tcPr>
          <w:p w:rsidR="0017503D" w:rsidRPr="006E343C" w:rsidRDefault="0017503D" w:rsidP="00A7163A">
            <w:pPr>
              <w:jc w:val="center"/>
              <w:rPr>
                <w:rFonts w:ascii="Times New Roman" w:hAnsi="Times New Roman" w:cs="Times New Roman"/>
                <w:sz w:val="28"/>
                <w:szCs w:val="28"/>
              </w:rPr>
            </w:pPr>
            <w:r w:rsidRPr="006E343C">
              <w:rPr>
                <w:rFonts w:ascii="Times New Roman" w:eastAsia="Times New Roman" w:hAnsi="Times New Roman" w:cs="Times New Roman"/>
                <w:sz w:val="28"/>
                <w:szCs w:val="28"/>
              </w:rPr>
              <w:t>8</w:t>
            </w:r>
          </w:p>
        </w:tc>
      </w:tr>
      <w:tr w:rsidR="0017503D" w:rsidRPr="007039FB" w:rsidTr="00434553">
        <w:tc>
          <w:tcPr>
            <w:tcW w:w="9693" w:type="dxa"/>
            <w:gridSpan w:val="7"/>
            <w:tcMar>
              <w:left w:w="28" w:type="dxa"/>
              <w:right w:w="28" w:type="dxa"/>
            </w:tcMar>
          </w:tcPr>
          <w:p w:rsidR="0017503D" w:rsidRPr="007039FB" w:rsidRDefault="0017503D" w:rsidP="00434553">
            <w:pPr>
              <w:spacing w:line="276"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Спеціалізованість навчально-тренувального заняття</w:t>
            </w:r>
          </w:p>
        </w:tc>
      </w:tr>
      <w:tr w:rsidR="0017503D" w:rsidRPr="007039FB" w:rsidTr="00434553">
        <w:tc>
          <w:tcPr>
            <w:tcW w:w="1941" w:type="dxa"/>
            <w:tcMar>
              <w:left w:w="28" w:type="dxa"/>
              <w:right w:w="28" w:type="dxa"/>
            </w:tcMar>
          </w:tcPr>
          <w:p w:rsidR="0017503D" w:rsidRPr="007039FB" w:rsidRDefault="0017503D" w:rsidP="00434553">
            <w:pPr>
              <w:spacing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Спеціалізовані вправи</w:t>
            </w:r>
          </w:p>
        </w:tc>
        <w:tc>
          <w:tcPr>
            <w:tcW w:w="1457"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1158"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55</w:t>
            </w:r>
          </w:p>
        </w:tc>
        <w:tc>
          <w:tcPr>
            <w:tcW w:w="1351"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70</w:t>
            </w:r>
          </w:p>
        </w:tc>
        <w:tc>
          <w:tcPr>
            <w:tcW w:w="1412"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60</w:t>
            </w:r>
          </w:p>
        </w:tc>
        <w:tc>
          <w:tcPr>
            <w:tcW w:w="951"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70</w:t>
            </w:r>
          </w:p>
        </w:tc>
        <w:tc>
          <w:tcPr>
            <w:tcW w:w="1423"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60</w:t>
            </w:r>
          </w:p>
        </w:tc>
      </w:tr>
      <w:tr w:rsidR="0017503D" w:rsidRPr="007039FB" w:rsidTr="00434553">
        <w:tc>
          <w:tcPr>
            <w:tcW w:w="1941" w:type="dxa"/>
            <w:tcMar>
              <w:left w:w="28" w:type="dxa"/>
              <w:right w:w="28" w:type="dxa"/>
            </w:tcMar>
          </w:tcPr>
          <w:p w:rsidR="0017503D" w:rsidRPr="007039FB" w:rsidRDefault="0017503D" w:rsidP="00434553">
            <w:pPr>
              <w:spacing w:line="276"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Неспеціалізовані вправи</w:t>
            </w:r>
          </w:p>
        </w:tc>
        <w:tc>
          <w:tcPr>
            <w:tcW w:w="1457"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60</w:t>
            </w:r>
          </w:p>
        </w:tc>
        <w:tc>
          <w:tcPr>
            <w:tcW w:w="1158"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45</w:t>
            </w:r>
          </w:p>
        </w:tc>
        <w:tc>
          <w:tcPr>
            <w:tcW w:w="1351"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p>
        </w:tc>
        <w:tc>
          <w:tcPr>
            <w:tcW w:w="1412"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c>
          <w:tcPr>
            <w:tcW w:w="951"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30</w:t>
            </w:r>
          </w:p>
        </w:tc>
        <w:tc>
          <w:tcPr>
            <w:tcW w:w="1423" w:type="dxa"/>
            <w:tcMar>
              <w:left w:w="28" w:type="dxa"/>
              <w:right w:w="28" w:type="dxa"/>
            </w:tcMar>
            <w:vAlign w:val="center"/>
          </w:tcPr>
          <w:p w:rsidR="0017503D" w:rsidRPr="006E343C" w:rsidRDefault="0017503D" w:rsidP="00434553">
            <w:pPr>
              <w:spacing w:line="360" w:lineRule="auto"/>
              <w:jc w:val="center"/>
              <w:rPr>
                <w:rFonts w:ascii="Times New Roman" w:hAnsi="Times New Roman" w:cs="Times New Roman"/>
                <w:sz w:val="28"/>
                <w:szCs w:val="28"/>
              </w:rPr>
            </w:pPr>
            <w:r w:rsidRPr="006E343C">
              <w:rPr>
                <w:rFonts w:ascii="Times New Roman" w:eastAsia="Times New Roman" w:hAnsi="Times New Roman" w:cs="Times New Roman"/>
                <w:sz w:val="28"/>
                <w:szCs w:val="28"/>
              </w:rPr>
              <w:t>40</w:t>
            </w:r>
          </w:p>
        </w:tc>
      </w:tr>
    </w:tbl>
    <w:p w:rsidR="0021671B" w:rsidRDefault="0021671B" w:rsidP="00071FA2">
      <w:pPr>
        <w:spacing w:after="0" w:line="360" w:lineRule="auto"/>
        <w:ind w:firstLine="709"/>
        <w:jc w:val="both"/>
        <w:rPr>
          <w:rFonts w:ascii="Times New Roman" w:eastAsia="Cambria" w:hAnsi="Times New Roman" w:cs="Times New Roman"/>
          <w:sz w:val="28"/>
          <w:szCs w:val="28"/>
        </w:rPr>
      </w:pPr>
    </w:p>
    <w:p w:rsidR="00071FA2" w:rsidRPr="006E343C" w:rsidRDefault="00071FA2" w:rsidP="00071FA2">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Динаміка величини фізичного компонента тренувальних навантажень мала хвилеподібний характер. Це сприяло оптимальному досягненню інтегрального рівня розвитку рухових якостей та розвитку функціональних можливостей організму </w:t>
      </w:r>
      <w:r>
        <w:rPr>
          <w:rFonts w:ascii="Times New Roman" w:eastAsia="Cambria" w:hAnsi="Times New Roman" w:cs="Times New Roman"/>
          <w:sz w:val="28"/>
          <w:szCs w:val="28"/>
        </w:rPr>
        <w:t>студентів</w:t>
      </w:r>
      <w:r w:rsidRPr="006E343C">
        <w:rPr>
          <w:rFonts w:ascii="Times New Roman" w:eastAsia="Cambria" w:hAnsi="Times New Roman" w:cs="Times New Roman"/>
          <w:sz w:val="28"/>
          <w:szCs w:val="28"/>
        </w:rPr>
        <w:t>.</w:t>
      </w:r>
    </w:p>
    <w:p w:rsidR="00071FA2" w:rsidRPr="006E343C" w:rsidRDefault="00071FA2" w:rsidP="00071FA2">
      <w:pPr>
        <w:spacing w:after="0" w:line="360" w:lineRule="auto"/>
        <w:ind w:firstLine="709"/>
        <w:jc w:val="both"/>
        <w:rPr>
          <w:rFonts w:ascii="Times New Roman" w:eastAsia="Times New Roman" w:hAnsi="Times New Roman" w:cs="Times New Roman"/>
          <w:sz w:val="28"/>
          <w:szCs w:val="28"/>
        </w:rPr>
      </w:pPr>
      <w:r w:rsidRPr="006E343C">
        <w:rPr>
          <w:rFonts w:ascii="Times New Roman" w:eastAsia="Cambria" w:hAnsi="Times New Roman" w:cs="Times New Roman"/>
          <w:sz w:val="28"/>
          <w:szCs w:val="28"/>
        </w:rPr>
        <w:t>Підставою такого планування стали закономірності формування рухової навички у студентів, відповідність рівня фізичної підготовленості їх рівню володіння спортивною технікою.</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Реалізація тактичного компоненту тренувальних навантажень характеризувалася поступовим ускладненням індивідуальних, групових та командних тактичних дій футболістів за рахунок введення в навчальний процес підготовки різних </w:t>
      </w:r>
      <w:r>
        <w:rPr>
          <w:rFonts w:ascii="Times New Roman" w:eastAsia="Times New Roman" w:hAnsi="Times New Roman" w:cs="Times New Roman"/>
          <w:sz w:val="28"/>
          <w:szCs w:val="28"/>
        </w:rPr>
        <w:t xml:space="preserve">збурюючи </w:t>
      </w:r>
      <w:r w:rsidRPr="006E343C">
        <w:rPr>
          <w:rFonts w:ascii="Times New Roman" w:eastAsia="Times New Roman" w:hAnsi="Times New Roman" w:cs="Times New Roman"/>
          <w:sz w:val="28"/>
          <w:szCs w:val="28"/>
        </w:rPr>
        <w:t>факторів</w:t>
      </w:r>
      <w:r>
        <w:rPr>
          <w:rFonts w:ascii="Times New Roman" w:eastAsia="Times New Roman" w:hAnsi="Times New Roman" w:cs="Times New Roman"/>
          <w:sz w:val="28"/>
          <w:szCs w:val="28"/>
        </w:rPr>
        <w:t>, таких як</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обмеження</w:t>
      </w:r>
      <w:r w:rsidRPr="006E343C">
        <w:rPr>
          <w:rFonts w:ascii="Times New Roman" w:eastAsia="Times New Roman" w:hAnsi="Times New Roman" w:cs="Times New Roman"/>
          <w:sz w:val="28"/>
          <w:szCs w:val="28"/>
        </w:rPr>
        <w:t xml:space="preserve"> простору та часу, обмеження дотиків м'яча, </w:t>
      </w:r>
      <w:r>
        <w:rPr>
          <w:rFonts w:ascii="Times New Roman" w:eastAsia="Times New Roman" w:hAnsi="Times New Roman" w:cs="Times New Roman"/>
          <w:sz w:val="28"/>
          <w:szCs w:val="28"/>
        </w:rPr>
        <w:t xml:space="preserve">зміна </w:t>
      </w:r>
      <w:r w:rsidRPr="006E343C">
        <w:rPr>
          <w:rFonts w:ascii="Times New Roman" w:eastAsia="Times New Roman" w:hAnsi="Times New Roman" w:cs="Times New Roman"/>
          <w:sz w:val="28"/>
          <w:szCs w:val="28"/>
        </w:rPr>
        <w:t>кільк</w:t>
      </w:r>
      <w:r>
        <w:rPr>
          <w:rFonts w:ascii="Times New Roman" w:eastAsia="Times New Roman" w:hAnsi="Times New Roman" w:cs="Times New Roman"/>
          <w:sz w:val="28"/>
          <w:szCs w:val="28"/>
        </w:rPr>
        <w:t>о</w:t>
      </w:r>
      <w:r w:rsidRPr="006E343C">
        <w:rPr>
          <w:rFonts w:ascii="Times New Roman" w:eastAsia="Times New Roman" w:hAnsi="Times New Roman" w:cs="Times New Roman"/>
          <w:sz w:val="28"/>
          <w:szCs w:val="28"/>
        </w:rPr>
        <w:t>ст</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гравців тощо.</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Протягом навчального року відбувалося збільшення обсягів застосування спеціалізованих вправ</w:t>
      </w:r>
      <w:r>
        <w:rPr>
          <w:rFonts w:ascii="Times New Roman" w:eastAsia="Times New Roman" w:hAnsi="Times New Roman" w:cs="Times New Roman"/>
          <w:sz w:val="28"/>
          <w:szCs w:val="28"/>
        </w:rPr>
        <w:t xml:space="preserve"> оскільки</w:t>
      </w:r>
      <w:r w:rsidRPr="006E343C">
        <w:rPr>
          <w:rFonts w:ascii="Times New Roman" w:eastAsia="Times New Roman" w:hAnsi="Times New Roman" w:cs="Times New Roman"/>
          <w:sz w:val="28"/>
          <w:szCs w:val="28"/>
        </w:rPr>
        <w:t xml:space="preserve"> саме ці вправи відображають специфіку гри</w:t>
      </w:r>
      <w:r>
        <w:rPr>
          <w:rFonts w:ascii="Times New Roman" w:eastAsia="Times New Roman" w:hAnsi="Times New Roman" w:cs="Times New Roman"/>
          <w:sz w:val="28"/>
          <w:szCs w:val="28"/>
        </w:rPr>
        <w:t xml:space="preserve"> і, відповідно,</w:t>
      </w:r>
      <w:r w:rsidRPr="006E343C">
        <w:rPr>
          <w:rFonts w:ascii="Times New Roman" w:eastAsia="Times New Roman" w:hAnsi="Times New Roman" w:cs="Times New Roman"/>
          <w:sz w:val="28"/>
          <w:szCs w:val="28"/>
        </w:rPr>
        <w:t xml:space="preserve"> мають найбільший тренувальний ефект [</w:t>
      </w:r>
      <w:r w:rsidR="00C16B7F">
        <w:rPr>
          <w:rFonts w:ascii="Times New Roman" w:eastAsia="Times New Roman" w:hAnsi="Times New Roman" w:cs="Times New Roman"/>
          <w:sz w:val="28"/>
          <w:szCs w:val="28"/>
        </w:rPr>
        <w:fldChar w:fldCharType="begin"/>
      </w:r>
      <w:r w:rsidR="00CC2940">
        <w:rPr>
          <w:rFonts w:ascii="Times New Roman" w:eastAsia="Times New Roman" w:hAnsi="Times New Roman" w:cs="Times New Roman"/>
          <w:sz w:val="28"/>
          <w:szCs w:val="28"/>
        </w:rPr>
        <w:instrText xml:space="preserve"> REF _Ref182429410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057999">
        <w:rPr>
          <w:rFonts w:ascii="Times New Roman" w:eastAsia="Times New Roman" w:hAnsi="Times New Roman" w:cs="Times New Roman"/>
          <w:sz w:val="28"/>
          <w:szCs w:val="28"/>
        </w:rPr>
        <w:t>75</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Специфіка змагальної діяльності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у вимагає від спортсменів високого рівня розвитку всіх фізичних якостей, зокрема спеціальної витривалості гравців. </w:t>
      </w:r>
      <w:r>
        <w:rPr>
          <w:rFonts w:ascii="Times New Roman" w:eastAsia="Times New Roman" w:hAnsi="Times New Roman" w:cs="Times New Roman"/>
          <w:sz w:val="28"/>
          <w:szCs w:val="28"/>
        </w:rPr>
        <w:t>Тому при плануванні навчально-тренувального процесу ми</w:t>
      </w:r>
      <w:r w:rsidRPr="006E343C">
        <w:rPr>
          <w:rFonts w:ascii="Times New Roman" w:eastAsia="Times New Roman" w:hAnsi="Times New Roman" w:cs="Times New Roman"/>
          <w:sz w:val="28"/>
          <w:szCs w:val="28"/>
        </w:rPr>
        <w:t xml:space="preserve"> збільш</w:t>
      </w:r>
      <w:r>
        <w:rPr>
          <w:rFonts w:ascii="Times New Roman" w:eastAsia="Times New Roman" w:hAnsi="Times New Roman" w:cs="Times New Roman"/>
          <w:sz w:val="28"/>
          <w:szCs w:val="28"/>
        </w:rPr>
        <w:t>ували</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об’єм </w:t>
      </w:r>
      <w:r w:rsidRPr="006E343C">
        <w:rPr>
          <w:rFonts w:ascii="Times New Roman" w:eastAsia="Times New Roman" w:hAnsi="Times New Roman" w:cs="Times New Roman"/>
          <w:sz w:val="28"/>
          <w:szCs w:val="28"/>
        </w:rPr>
        <w:t xml:space="preserve">тренувальних навантажень анаеробно-алактатної та анаеробно-гліколітичної спрямованості за рахунок зниження загальної структури </w:t>
      </w:r>
      <w:r>
        <w:rPr>
          <w:rFonts w:ascii="Times New Roman" w:eastAsia="Times New Roman" w:hAnsi="Times New Roman" w:cs="Times New Roman"/>
          <w:sz w:val="28"/>
          <w:szCs w:val="28"/>
        </w:rPr>
        <w:t xml:space="preserve">об’єму </w:t>
      </w:r>
      <w:r w:rsidRPr="006E343C">
        <w:rPr>
          <w:rFonts w:ascii="Times New Roman" w:eastAsia="Times New Roman" w:hAnsi="Times New Roman" w:cs="Times New Roman"/>
          <w:sz w:val="28"/>
          <w:szCs w:val="28"/>
        </w:rPr>
        <w:t>аеробної роботи в групі з високою підготовленістю.</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lastRenderedPageBreak/>
        <w:t xml:space="preserve">У </w:t>
      </w:r>
      <w:r>
        <w:rPr>
          <w:rFonts w:ascii="Times New Roman" w:eastAsia="Times New Roman" w:hAnsi="Times New Roman" w:cs="Times New Roman"/>
          <w:sz w:val="28"/>
          <w:szCs w:val="28"/>
        </w:rPr>
        <w:t>під</w:t>
      </w:r>
      <w:r w:rsidRPr="006E343C">
        <w:rPr>
          <w:rFonts w:ascii="Times New Roman" w:eastAsia="Times New Roman" w:hAnsi="Times New Roman" w:cs="Times New Roman"/>
          <w:sz w:val="28"/>
          <w:szCs w:val="28"/>
        </w:rPr>
        <w:t>групі «</w:t>
      </w:r>
      <w:r>
        <w:rPr>
          <w:rFonts w:ascii="Times New Roman" w:eastAsia="Times New Roman" w:hAnsi="Times New Roman" w:cs="Times New Roman"/>
          <w:sz w:val="28"/>
          <w:szCs w:val="28"/>
        </w:rPr>
        <w:t>досвідчених</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об’єм </w:t>
      </w:r>
      <w:r w:rsidRPr="006E343C">
        <w:rPr>
          <w:rFonts w:ascii="Times New Roman" w:eastAsia="Times New Roman" w:hAnsi="Times New Roman" w:cs="Times New Roman"/>
          <w:sz w:val="28"/>
          <w:szCs w:val="28"/>
        </w:rPr>
        <w:t xml:space="preserve">навантаження аеробної спрямованості </w:t>
      </w:r>
      <w:r>
        <w:rPr>
          <w:rFonts w:ascii="Times New Roman" w:eastAsia="Times New Roman" w:hAnsi="Times New Roman" w:cs="Times New Roman"/>
          <w:sz w:val="28"/>
          <w:szCs w:val="28"/>
        </w:rPr>
        <w:t>становив</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37,5</w:t>
      </w:r>
      <w:r w:rsidRPr="006E343C">
        <w:rPr>
          <w:rFonts w:ascii="Times New Roman" w:eastAsia="Times New Roman" w:hAnsi="Times New Roman" w:cs="Times New Roman"/>
          <w:sz w:val="28"/>
          <w:szCs w:val="28"/>
        </w:rPr>
        <w:t xml:space="preserve">% на рік, змішаної </w:t>
      </w:r>
      <w:r>
        <w:rPr>
          <w:rFonts w:ascii="Times New Roman" w:eastAsia="Times New Roman" w:hAnsi="Times New Roman" w:cs="Times New Roman"/>
          <w:sz w:val="28"/>
          <w:szCs w:val="28"/>
        </w:rPr>
        <w:t>–</w:t>
      </w:r>
      <w:r w:rsidR="00CC294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30,5</w:t>
      </w:r>
      <w:r w:rsidRPr="006E343C">
        <w:rPr>
          <w:rFonts w:ascii="Times New Roman" w:eastAsia="Times New Roman" w:hAnsi="Times New Roman" w:cs="Times New Roman"/>
          <w:sz w:val="28"/>
          <w:szCs w:val="28"/>
        </w:rPr>
        <w:t>%, анаеробно-алактатної і анаеробно</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гліколітичної спрямованості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17,0 і 1</w:t>
      </w:r>
      <w:r>
        <w:rPr>
          <w:rFonts w:ascii="Times New Roman" w:eastAsia="Times New Roman" w:hAnsi="Times New Roman" w:cs="Times New Roman"/>
          <w:sz w:val="28"/>
          <w:szCs w:val="28"/>
        </w:rPr>
        <w:t>5,0</w:t>
      </w:r>
      <w:r w:rsidRPr="006E343C">
        <w:rPr>
          <w:rFonts w:ascii="Times New Roman" w:eastAsia="Times New Roman" w:hAnsi="Times New Roman" w:cs="Times New Roman"/>
          <w:sz w:val="28"/>
          <w:szCs w:val="28"/>
        </w:rPr>
        <w:t xml:space="preserve">% відповідно (рис. </w:t>
      </w:r>
      <w:r>
        <w:rPr>
          <w:rFonts w:ascii="Times New Roman" w:eastAsia="Times New Roman" w:hAnsi="Times New Roman" w:cs="Times New Roman"/>
          <w:sz w:val="28"/>
          <w:szCs w:val="28"/>
        </w:rPr>
        <w:t>3.</w:t>
      </w:r>
      <w:r w:rsidR="00AF1C78">
        <w:rPr>
          <w:rFonts w:ascii="Times New Roman" w:eastAsia="Times New Roman" w:hAnsi="Times New Roman" w:cs="Times New Roman"/>
          <w:sz w:val="28"/>
          <w:szCs w:val="28"/>
        </w:rPr>
        <w:t>4</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17503D" w:rsidRPr="006E343C" w:rsidRDefault="0017503D" w:rsidP="0017503D">
      <w:pPr>
        <w:spacing w:after="0" w:line="360" w:lineRule="auto"/>
        <w:ind w:firstLine="709"/>
        <w:jc w:val="center"/>
        <w:rPr>
          <w:rFonts w:ascii="Times New Roman" w:eastAsia="Times New Roman" w:hAnsi="Times New Roman" w:cs="Times New Roman"/>
          <w:sz w:val="28"/>
          <w:szCs w:val="28"/>
        </w:rPr>
      </w:pPr>
      <w:r w:rsidRPr="00FE4541">
        <w:rPr>
          <w:rFonts w:ascii="Times New Roman" w:eastAsia="Times New Roman" w:hAnsi="Times New Roman" w:cs="Times New Roman"/>
          <w:noProof/>
          <w:sz w:val="28"/>
          <w:szCs w:val="28"/>
        </w:rPr>
        <w:drawing>
          <wp:inline distT="0" distB="0" distL="0" distR="0">
            <wp:extent cx="5067300" cy="3467100"/>
            <wp:effectExtent l="0" t="0" r="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w:t>
      </w:r>
      <w:r w:rsidRPr="006E343C">
        <w:rPr>
          <w:rFonts w:ascii="Times New Roman" w:eastAsia="Times New Roman" w:hAnsi="Times New Roman" w:cs="Times New Roman"/>
          <w:sz w:val="28"/>
          <w:szCs w:val="28"/>
        </w:rPr>
        <w:t>.</w:t>
      </w:r>
      <w:r w:rsidR="00AF1C78">
        <w:rPr>
          <w:rFonts w:ascii="Times New Roman" w:eastAsia="Times New Roman" w:hAnsi="Times New Roman" w:cs="Times New Roman"/>
          <w:sz w:val="28"/>
          <w:szCs w:val="28"/>
        </w:rPr>
        <w:t>4</w:t>
      </w:r>
      <w:r>
        <w:rPr>
          <w:rFonts w:ascii="Times New Roman" w:eastAsia="Times New Roman" w:hAnsi="Times New Roman" w:cs="Times New Roman"/>
          <w:sz w:val="28"/>
          <w:szCs w:val="28"/>
        </w:rPr>
        <w:tab/>
      </w:r>
      <w:r w:rsidRPr="006E343C">
        <w:rPr>
          <w:rFonts w:ascii="Times New Roman" w:eastAsia="Times New Roman" w:hAnsi="Times New Roman" w:cs="Times New Roman"/>
          <w:sz w:val="28"/>
          <w:szCs w:val="28"/>
        </w:rPr>
        <w:t xml:space="preserve">Спрямованість навантаження у навчально-тренувальному </w:t>
      </w:r>
      <w:r>
        <w:rPr>
          <w:rFonts w:ascii="Times New Roman" w:eastAsia="Times New Roman" w:hAnsi="Times New Roman" w:cs="Times New Roman"/>
          <w:sz w:val="28"/>
          <w:szCs w:val="28"/>
        </w:rPr>
        <w:t xml:space="preserve">процесі: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9"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гравці </w:t>
      </w:r>
      <w:r>
        <w:rPr>
          <w:rFonts w:ascii="Times New Roman" w:eastAsia="Times New Roman" w:hAnsi="Times New Roman" w:cs="Times New Roman"/>
          <w:sz w:val="28"/>
          <w:szCs w:val="28"/>
        </w:rPr>
        <w:t>«новачки» (низький рівень підготовленості)</w:t>
      </w:r>
      <w:r w:rsidRPr="006E343C">
        <w:rPr>
          <w:rFonts w:ascii="Times New Roman" w:eastAsia="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8"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«досвідчені» </w:t>
      </w:r>
      <w:r w:rsidRPr="006E343C">
        <w:rPr>
          <w:rFonts w:ascii="Times New Roman" w:eastAsia="Times New Roman" w:hAnsi="Times New Roman" w:cs="Times New Roman"/>
          <w:sz w:val="28"/>
          <w:szCs w:val="28"/>
        </w:rPr>
        <w:t xml:space="preserve">гравці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середн</w:t>
      </w:r>
      <w:r>
        <w:rPr>
          <w:rFonts w:ascii="Times New Roman" w:eastAsia="Times New Roman" w:hAnsi="Times New Roman" w:cs="Times New Roman"/>
          <w:sz w:val="28"/>
          <w:szCs w:val="28"/>
        </w:rPr>
        <w:t>ій</w:t>
      </w:r>
      <w:r w:rsidRPr="006E343C">
        <w:rPr>
          <w:rFonts w:ascii="Times New Roman" w:eastAsia="Times New Roman" w:hAnsi="Times New Roman" w:cs="Times New Roman"/>
          <w:sz w:val="28"/>
          <w:szCs w:val="28"/>
        </w:rPr>
        <w:t xml:space="preserve"> рів</w:t>
      </w:r>
      <w:r>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н</w:t>
      </w:r>
      <w:r>
        <w:rPr>
          <w:rFonts w:ascii="Times New Roman" w:eastAsia="Times New Roman" w:hAnsi="Times New Roman" w:cs="Times New Roman"/>
          <w:sz w:val="28"/>
          <w:szCs w:val="28"/>
        </w:rPr>
        <w:t>ь</w:t>
      </w:r>
      <w:r w:rsidRPr="006E343C">
        <w:rPr>
          <w:rFonts w:ascii="Times New Roman" w:eastAsia="Times New Roman" w:hAnsi="Times New Roman" w:cs="Times New Roman"/>
          <w:sz w:val="28"/>
          <w:szCs w:val="28"/>
        </w:rPr>
        <w:t xml:space="preserve"> підготовленості)</w:t>
      </w:r>
    </w:p>
    <w:p w:rsidR="0017503D" w:rsidRDefault="0017503D" w:rsidP="0017503D">
      <w:pPr>
        <w:spacing w:after="0" w:line="360" w:lineRule="auto"/>
        <w:ind w:firstLine="709"/>
        <w:jc w:val="both"/>
        <w:rPr>
          <w:rFonts w:ascii="Times New Roman" w:eastAsia="Times New Roman" w:hAnsi="Times New Roman" w:cs="Times New Roman"/>
          <w:sz w:val="28"/>
          <w:szCs w:val="28"/>
        </w:rPr>
      </w:pPr>
    </w:p>
    <w:p w:rsidR="0021671B" w:rsidRPr="006E343C" w:rsidRDefault="0021671B" w:rsidP="0021671B">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Зі студентами-гравцями </w:t>
      </w:r>
      <w:r>
        <w:rPr>
          <w:rFonts w:ascii="Times New Roman" w:eastAsia="Times New Roman" w:hAnsi="Times New Roman" w:cs="Times New Roman"/>
          <w:sz w:val="28"/>
          <w:szCs w:val="28"/>
        </w:rPr>
        <w:t>низького</w:t>
      </w:r>
      <w:r w:rsidRPr="006E343C">
        <w:rPr>
          <w:rFonts w:ascii="Times New Roman" w:eastAsia="Times New Roman" w:hAnsi="Times New Roman" w:cs="Times New Roman"/>
          <w:sz w:val="28"/>
          <w:szCs w:val="28"/>
        </w:rPr>
        <w:t xml:space="preserve"> рівня підготовленості максимальний </w:t>
      </w:r>
      <w:r>
        <w:rPr>
          <w:rFonts w:ascii="Times New Roman" w:eastAsia="Times New Roman" w:hAnsi="Times New Roman" w:cs="Times New Roman"/>
          <w:sz w:val="28"/>
          <w:szCs w:val="28"/>
        </w:rPr>
        <w:t xml:space="preserve">об’єм </w:t>
      </w:r>
      <w:r w:rsidRPr="006E343C">
        <w:rPr>
          <w:rFonts w:ascii="Times New Roman" w:eastAsia="Times New Roman" w:hAnsi="Times New Roman" w:cs="Times New Roman"/>
          <w:sz w:val="28"/>
          <w:szCs w:val="28"/>
        </w:rPr>
        <w:t>навантаження виконувався в аеробному режимі. У цій групі навантаження переважно аеробної спрямованості використовувалося в обсязі 48,</w:t>
      </w:r>
      <w:r>
        <w:rPr>
          <w:rFonts w:ascii="Times New Roman" w:eastAsia="Times New Roman" w:hAnsi="Times New Roman" w:cs="Times New Roman"/>
          <w:sz w:val="28"/>
          <w:szCs w:val="28"/>
        </w:rPr>
        <w:t>5</w:t>
      </w:r>
      <w:r w:rsidRPr="006E343C">
        <w:rPr>
          <w:rFonts w:ascii="Times New Roman" w:eastAsia="Times New Roman" w:hAnsi="Times New Roman" w:cs="Times New Roman"/>
          <w:sz w:val="28"/>
          <w:szCs w:val="28"/>
        </w:rPr>
        <w:t xml:space="preserve">% на рік, змішаної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30,</w:t>
      </w:r>
      <w:r>
        <w:rPr>
          <w:rFonts w:ascii="Times New Roman" w:eastAsia="Times New Roman" w:hAnsi="Times New Roman" w:cs="Times New Roman"/>
          <w:sz w:val="28"/>
          <w:szCs w:val="28"/>
        </w:rPr>
        <w:t>5</w:t>
      </w:r>
      <w:r w:rsidRPr="006E343C">
        <w:rPr>
          <w:rFonts w:ascii="Times New Roman" w:eastAsia="Times New Roman" w:hAnsi="Times New Roman" w:cs="Times New Roman"/>
          <w:sz w:val="28"/>
          <w:szCs w:val="28"/>
        </w:rPr>
        <w:t>%, анаеробно</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алактатної та анаеробно</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гліколітичної спрямованості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1</w:t>
      </w:r>
      <w:r>
        <w:rPr>
          <w:rFonts w:ascii="Times New Roman" w:eastAsia="Times New Roman" w:hAnsi="Times New Roman" w:cs="Times New Roman"/>
          <w:sz w:val="28"/>
          <w:szCs w:val="28"/>
        </w:rPr>
        <w:t>2</w:t>
      </w:r>
      <w:r w:rsidRPr="006E343C">
        <w:rPr>
          <w:rFonts w:ascii="Times New Roman" w:eastAsia="Times New Roman" w:hAnsi="Times New Roman" w:cs="Times New Roman"/>
          <w:sz w:val="28"/>
          <w:szCs w:val="28"/>
        </w:rPr>
        <w:t>,0 і 9,</w:t>
      </w:r>
      <w:r>
        <w:rPr>
          <w:rFonts w:ascii="Times New Roman" w:eastAsia="Times New Roman" w:hAnsi="Times New Roman" w:cs="Times New Roman"/>
          <w:sz w:val="28"/>
          <w:szCs w:val="28"/>
        </w:rPr>
        <w:t>0</w:t>
      </w:r>
      <w:r w:rsidRPr="006E343C">
        <w:rPr>
          <w:rFonts w:ascii="Times New Roman" w:eastAsia="Times New Roman" w:hAnsi="Times New Roman" w:cs="Times New Roman"/>
          <w:sz w:val="28"/>
          <w:szCs w:val="28"/>
        </w:rPr>
        <w:t>%, відповідно.</w:t>
      </w:r>
    </w:p>
    <w:p w:rsidR="00A7163A" w:rsidRDefault="00A7163A" w:rsidP="00A7163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Максимально використовуваними методами були повторний, змінний та інтервально-серійний методи.</w:t>
      </w:r>
    </w:p>
    <w:p w:rsidR="00A7163A" w:rsidRPr="006E343C" w:rsidRDefault="00A7163A" w:rsidP="00A7163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Враховуючи необхідність пошуку сучасних методів організації навчально-тренувального процесу з </w:t>
      </w:r>
      <w:r>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у з гравцями різної кваліфікації та рівня підготовленості, ми вважали за можливе більшу частину загальнофізичної </w:t>
      </w:r>
      <w:r w:rsidRPr="006E343C">
        <w:rPr>
          <w:rFonts w:ascii="Times New Roman" w:eastAsia="Times New Roman" w:hAnsi="Times New Roman" w:cs="Times New Roman"/>
          <w:sz w:val="28"/>
          <w:szCs w:val="28"/>
        </w:rPr>
        <w:lastRenderedPageBreak/>
        <w:t>та функціональної підготовки здійснити за допомогою розробленої нами комплексної методики з використанням методу кругового тренування.</w:t>
      </w:r>
    </w:p>
    <w:p w:rsidR="0021671B"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При відборі змісту навчального матеріалу ми орієнтувалися на базові прийоми техніки гри у фут</w:t>
      </w:r>
      <w:r w:rsidR="00AF1C78">
        <w:rPr>
          <w:rFonts w:ascii="Times New Roman" w:eastAsia="Times New Roman" w:hAnsi="Times New Roman" w:cs="Times New Roman"/>
          <w:sz w:val="28"/>
          <w:szCs w:val="28"/>
        </w:rPr>
        <w:t>за</w:t>
      </w:r>
      <w:r w:rsidRPr="006E343C">
        <w:rPr>
          <w:rFonts w:ascii="Times New Roman" w:eastAsia="Times New Roman" w:hAnsi="Times New Roman" w:cs="Times New Roman"/>
          <w:sz w:val="28"/>
          <w:szCs w:val="28"/>
        </w:rPr>
        <w:t xml:space="preserve">л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удари різн</w:t>
      </w:r>
      <w:r w:rsidR="00AF1C78">
        <w:rPr>
          <w:rFonts w:ascii="Times New Roman" w:eastAsia="Times New Roman" w:hAnsi="Times New Roman" w:cs="Times New Roman"/>
          <w:sz w:val="28"/>
          <w:szCs w:val="28"/>
        </w:rPr>
        <w:t>ими</w:t>
      </w:r>
      <w:r w:rsidRPr="006E343C">
        <w:rPr>
          <w:rFonts w:ascii="Times New Roman" w:eastAsia="Times New Roman" w:hAnsi="Times New Roman" w:cs="Times New Roman"/>
          <w:sz w:val="28"/>
          <w:szCs w:val="28"/>
        </w:rPr>
        <w:t xml:space="preserve"> сторон</w:t>
      </w:r>
      <w:r w:rsidR="00AF1C78">
        <w:rPr>
          <w:rFonts w:ascii="Times New Roman" w:eastAsia="Times New Roman" w:hAnsi="Times New Roman" w:cs="Times New Roman"/>
          <w:sz w:val="28"/>
          <w:szCs w:val="28"/>
        </w:rPr>
        <w:t>ам</w:t>
      </w:r>
      <w:r w:rsidRPr="006E343C">
        <w:rPr>
          <w:rFonts w:ascii="Times New Roman" w:eastAsia="Times New Roman" w:hAnsi="Times New Roman" w:cs="Times New Roman"/>
          <w:sz w:val="28"/>
          <w:szCs w:val="28"/>
        </w:rPr>
        <w:t>и стопи по нерухомому м'ячу, зупинка м'яча, що летить або котиться назустріч, ведення м'яча внутрішньо</w:t>
      </w:r>
      <w:r>
        <w:rPr>
          <w:rFonts w:ascii="Times New Roman" w:eastAsia="Times New Roman" w:hAnsi="Times New Roman" w:cs="Times New Roman"/>
          <w:sz w:val="28"/>
          <w:szCs w:val="28"/>
        </w:rPr>
        <w:t xml:space="preserve">ю </w:t>
      </w:r>
      <w:r w:rsidRPr="006E343C">
        <w:rPr>
          <w:rFonts w:ascii="Times New Roman" w:eastAsia="Times New Roman" w:hAnsi="Times New Roman" w:cs="Times New Roman"/>
          <w:sz w:val="28"/>
          <w:szCs w:val="28"/>
        </w:rPr>
        <w:t>і зовнішньо</w:t>
      </w:r>
      <w:r>
        <w:rPr>
          <w:rFonts w:ascii="Times New Roman" w:eastAsia="Times New Roman" w:hAnsi="Times New Roman" w:cs="Times New Roman"/>
          <w:sz w:val="28"/>
          <w:szCs w:val="28"/>
        </w:rPr>
        <w:t>ю</w:t>
      </w:r>
      <w:r w:rsidRPr="006E343C">
        <w:rPr>
          <w:rFonts w:ascii="Times New Roman" w:eastAsia="Times New Roman" w:hAnsi="Times New Roman" w:cs="Times New Roman"/>
          <w:sz w:val="28"/>
          <w:szCs w:val="28"/>
        </w:rPr>
        <w:t xml:space="preserve"> сторон</w:t>
      </w:r>
      <w:r>
        <w:rPr>
          <w:rFonts w:ascii="Times New Roman" w:eastAsia="Times New Roman" w:hAnsi="Times New Roman" w:cs="Times New Roman"/>
          <w:sz w:val="28"/>
          <w:szCs w:val="28"/>
        </w:rPr>
        <w:t>ам</w:t>
      </w:r>
      <w:r w:rsidRPr="006E343C">
        <w:rPr>
          <w:rFonts w:ascii="Times New Roman" w:eastAsia="Times New Roman" w:hAnsi="Times New Roman" w:cs="Times New Roman"/>
          <w:sz w:val="28"/>
          <w:szCs w:val="28"/>
        </w:rPr>
        <w:t>и стопи [</w:t>
      </w:r>
      <w:r w:rsidR="00C16B7F">
        <w:rPr>
          <w:rFonts w:ascii="Times New Roman" w:eastAsia="Times New Roman" w:hAnsi="Times New Roman" w:cs="Times New Roman"/>
          <w:sz w:val="28"/>
          <w:szCs w:val="28"/>
        </w:rPr>
        <w:fldChar w:fldCharType="begin"/>
      </w:r>
      <w:r w:rsidR="004C6783">
        <w:rPr>
          <w:rFonts w:ascii="Times New Roman" w:eastAsia="Times New Roman" w:hAnsi="Times New Roman" w:cs="Times New Roman"/>
          <w:sz w:val="28"/>
          <w:szCs w:val="28"/>
        </w:rPr>
        <w:instrText xml:space="preserve"> REF _Ref182434929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057999">
        <w:rPr>
          <w:rFonts w:ascii="Times New Roman" w:eastAsia="Times New Roman" w:hAnsi="Times New Roman" w:cs="Times New Roman"/>
          <w:sz w:val="28"/>
          <w:szCs w:val="28"/>
        </w:rPr>
        <w:t>64</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xml:space="preserve">]. </w:t>
      </w:r>
    </w:p>
    <w:p w:rsidR="0021671B"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Тому програми ігрових вправ включали од</w:t>
      </w:r>
      <w:r>
        <w:rPr>
          <w:rFonts w:ascii="Times New Roman" w:eastAsia="Times New Roman" w:hAnsi="Times New Roman" w:cs="Times New Roman"/>
          <w:sz w:val="28"/>
          <w:szCs w:val="28"/>
        </w:rPr>
        <w:t>и</w:t>
      </w:r>
      <w:r w:rsidRPr="006E343C">
        <w:rPr>
          <w:rFonts w:ascii="Times New Roman" w:eastAsia="Times New Roman" w:hAnsi="Times New Roman" w:cs="Times New Roman"/>
          <w:sz w:val="28"/>
          <w:szCs w:val="28"/>
        </w:rPr>
        <w:t xml:space="preserve">н із базових прийомів техніки гри. </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З метою створення індивідуальної манери гри нами підбиралися такі вправи та способи їх виконання, які можна було б виконувати з необхідним ефектом у тренувальному залі, на відкритій місцевості та за різних кліматичних умов та пори року.</w:t>
      </w:r>
    </w:p>
    <w:p w:rsidR="0017503D" w:rsidRPr="006E343C" w:rsidRDefault="0017503D" w:rsidP="0017503D">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Ігрові вправи було розподілено за періодами підготовки. Для періоду </w:t>
      </w:r>
      <w:r>
        <w:rPr>
          <w:rFonts w:ascii="Times New Roman" w:eastAsia="Times New Roman" w:hAnsi="Times New Roman" w:cs="Times New Roman"/>
          <w:sz w:val="28"/>
          <w:szCs w:val="28"/>
        </w:rPr>
        <w:t>З</w:t>
      </w:r>
      <w:r w:rsidRPr="006E343C">
        <w:rPr>
          <w:rFonts w:ascii="Times New Roman" w:eastAsia="Times New Roman" w:hAnsi="Times New Roman" w:cs="Times New Roman"/>
          <w:sz w:val="28"/>
          <w:szCs w:val="28"/>
        </w:rPr>
        <w:t>ФП були розроблені вправи, які покращують координацію руху футболіста, витривалість та силу [</w:t>
      </w:r>
      <w:r w:rsidR="00C16B7F">
        <w:rPr>
          <w:rFonts w:ascii="Times New Roman" w:eastAsia="Times New Roman" w:hAnsi="Times New Roman" w:cs="Times New Roman"/>
          <w:sz w:val="28"/>
          <w:szCs w:val="28"/>
        </w:rPr>
        <w:fldChar w:fldCharType="begin"/>
      </w:r>
      <w:r w:rsidR="004C6783">
        <w:rPr>
          <w:rFonts w:ascii="Times New Roman" w:eastAsia="Times New Roman" w:hAnsi="Times New Roman" w:cs="Times New Roman"/>
          <w:sz w:val="28"/>
          <w:szCs w:val="28"/>
        </w:rPr>
        <w:instrText xml:space="preserve"> REF _Ref182432769 \r \h </w:instrText>
      </w:r>
      <w:r w:rsidR="00C16B7F">
        <w:rPr>
          <w:rFonts w:ascii="Times New Roman" w:eastAsia="Times New Roman" w:hAnsi="Times New Roman" w:cs="Times New Roman"/>
          <w:sz w:val="28"/>
          <w:szCs w:val="28"/>
        </w:rPr>
      </w:r>
      <w:r w:rsidR="00C16B7F">
        <w:rPr>
          <w:rFonts w:ascii="Times New Roman" w:eastAsia="Times New Roman" w:hAnsi="Times New Roman" w:cs="Times New Roman"/>
          <w:sz w:val="28"/>
          <w:szCs w:val="28"/>
        </w:rPr>
        <w:fldChar w:fldCharType="separate"/>
      </w:r>
      <w:r w:rsidR="00057999">
        <w:rPr>
          <w:rFonts w:ascii="Times New Roman" w:eastAsia="Times New Roman" w:hAnsi="Times New Roman" w:cs="Times New Roman"/>
          <w:sz w:val="28"/>
          <w:szCs w:val="28"/>
        </w:rPr>
        <w:t>60</w:t>
      </w:r>
      <w:r w:rsidR="00C16B7F">
        <w:rPr>
          <w:rFonts w:ascii="Times New Roman" w:eastAsia="Times New Roman" w:hAnsi="Times New Roman" w:cs="Times New Roman"/>
          <w:sz w:val="28"/>
          <w:szCs w:val="28"/>
        </w:rPr>
        <w:fldChar w:fldCharType="end"/>
      </w:r>
      <w:r w:rsidRPr="006E343C">
        <w:rPr>
          <w:rFonts w:ascii="Times New Roman" w:eastAsia="Times New Roman" w:hAnsi="Times New Roman" w:cs="Times New Roman"/>
          <w:sz w:val="28"/>
          <w:szCs w:val="28"/>
        </w:rPr>
        <w:t>]. Для періоду УФП застосовувалася інша група ігрових вправ, які дозволяли швидше та ефективно освоювати та вдосконалювати тактичний арсенал кожного гравця команди.</w:t>
      </w:r>
    </w:p>
    <w:p w:rsidR="0017503D" w:rsidRDefault="0017503D" w:rsidP="0017503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w:t>
      </w:r>
      <w:r w:rsidRPr="006E343C">
        <w:rPr>
          <w:rFonts w:ascii="Times New Roman" w:eastAsia="Times New Roman" w:hAnsi="Times New Roman" w:cs="Times New Roman"/>
          <w:sz w:val="28"/>
          <w:szCs w:val="28"/>
        </w:rPr>
        <w:t xml:space="preserve"> навчально-тренувального процесу нами було використано такі методи:</w:t>
      </w:r>
      <w:r>
        <w:rPr>
          <w:rFonts w:ascii="Times New Roman" w:eastAsia="Times New Roman" w:hAnsi="Times New Roman" w:cs="Times New Roman"/>
          <w:sz w:val="28"/>
          <w:szCs w:val="28"/>
        </w:rPr>
        <w:t xml:space="preserve"> </w:t>
      </w:r>
    </w:p>
    <w:p w:rsidR="0017503D" w:rsidRDefault="0017503D" w:rsidP="0017503D">
      <w:pPr>
        <w:pStyle w:val="a3"/>
        <w:numPr>
          <w:ilvl w:val="0"/>
          <w:numId w:val="38"/>
        </w:numPr>
        <w:spacing w:line="360" w:lineRule="auto"/>
        <w:ind w:left="0" w:firstLine="709"/>
        <w:jc w:val="both"/>
        <w:rPr>
          <w:rFonts w:ascii="Times New Roman" w:eastAsia="Cambria" w:hAnsi="Times New Roman" w:cs="Times New Roman"/>
          <w:sz w:val="28"/>
          <w:szCs w:val="28"/>
        </w:rPr>
      </w:pPr>
      <w:r w:rsidRPr="006E42CF">
        <w:rPr>
          <w:rFonts w:ascii="Times New Roman" w:eastAsia="Times New Roman" w:hAnsi="Times New Roman" w:cs="Times New Roman"/>
          <w:sz w:val="28"/>
          <w:szCs w:val="28"/>
        </w:rPr>
        <w:t xml:space="preserve">метод строго регламентованої вправи, серед яких </w:t>
      </w:r>
      <w:r w:rsidRPr="006E42CF">
        <w:rPr>
          <w:rFonts w:ascii="Times New Roman" w:eastAsia="Cambria" w:hAnsi="Times New Roman" w:cs="Times New Roman"/>
          <w:sz w:val="28"/>
          <w:szCs w:val="28"/>
        </w:rPr>
        <w:t>методи стандартної безперервної вправи (тривала рівномірна робота: наприклад, біг, стрибки зі скакалкою тощо); методи стандартної інтервальної вправи (рівномірна інтервальна робота з паузами для відпочинку, наприклад, інтенсивне виконання тактичних завдань та вправ); методи змінної безперервної вправи (тривала робота змінної інтенсивності, наприклад, крос); методи змінної інтервальної вправи (інтервальна робота змінної інтенсивності; зазвичай спеціальна робота футболіста з протидією пар</w:t>
      </w:r>
      <w:r>
        <w:rPr>
          <w:rFonts w:ascii="Times New Roman" w:eastAsia="Cambria" w:hAnsi="Times New Roman" w:cs="Times New Roman"/>
          <w:sz w:val="28"/>
          <w:szCs w:val="28"/>
        </w:rPr>
        <w:t>тнера будується за цим методом);</w:t>
      </w:r>
    </w:p>
    <w:p w:rsidR="0017503D" w:rsidRDefault="0017503D" w:rsidP="0017503D">
      <w:pPr>
        <w:pStyle w:val="a3"/>
        <w:numPr>
          <w:ilvl w:val="0"/>
          <w:numId w:val="38"/>
        </w:numPr>
        <w:spacing w:line="360" w:lineRule="auto"/>
        <w:ind w:left="0"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lastRenderedPageBreak/>
        <w:t>і</w:t>
      </w:r>
      <w:r w:rsidRPr="006E42CF">
        <w:rPr>
          <w:rFonts w:ascii="Times New Roman" w:eastAsia="Cambria" w:hAnsi="Times New Roman" w:cs="Times New Roman"/>
          <w:sz w:val="28"/>
          <w:szCs w:val="28"/>
        </w:rPr>
        <w:t>гровий метод використовувався при початковому навчанні рухам, для розвит</w:t>
      </w:r>
      <w:r>
        <w:rPr>
          <w:rFonts w:ascii="Times New Roman" w:eastAsia="Cambria" w:hAnsi="Times New Roman" w:cs="Times New Roman"/>
          <w:sz w:val="28"/>
          <w:szCs w:val="28"/>
        </w:rPr>
        <w:t>ку як</w:t>
      </w:r>
      <w:r w:rsidRPr="006E42CF">
        <w:rPr>
          <w:rFonts w:ascii="Times New Roman" w:eastAsia="Cambria" w:hAnsi="Times New Roman" w:cs="Times New Roman"/>
          <w:sz w:val="28"/>
          <w:szCs w:val="28"/>
        </w:rPr>
        <w:t xml:space="preserve"> окремих здібностей, </w:t>
      </w:r>
      <w:r>
        <w:rPr>
          <w:rFonts w:ascii="Times New Roman" w:eastAsia="Cambria" w:hAnsi="Times New Roman" w:cs="Times New Roman"/>
          <w:sz w:val="28"/>
          <w:szCs w:val="28"/>
        </w:rPr>
        <w:t>так і</w:t>
      </w:r>
      <w:r w:rsidRPr="006E42CF">
        <w:rPr>
          <w:rFonts w:ascii="Times New Roman" w:eastAsia="Cambria" w:hAnsi="Times New Roman" w:cs="Times New Roman"/>
          <w:sz w:val="28"/>
          <w:szCs w:val="28"/>
        </w:rPr>
        <w:t xml:space="preserve"> для комплексного вдосконалення рухової діяльності </w:t>
      </w:r>
      <w:r>
        <w:rPr>
          <w:rFonts w:ascii="Times New Roman" w:eastAsia="Cambria" w:hAnsi="Times New Roman" w:cs="Times New Roman"/>
          <w:sz w:val="28"/>
          <w:szCs w:val="28"/>
        </w:rPr>
        <w:t>в</w:t>
      </w:r>
      <w:r w:rsidRPr="006E42CF">
        <w:rPr>
          <w:rFonts w:ascii="Times New Roman" w:eastAsia="Cambria" w:hAnsi="Times New Roman" w:cs="Times New Roman"/>
          <w:sz w:val="28"/>
          <w:szCs w:val="28"/>
        </w:rPr>
        <w:t xml:space="preserve"> ускладнених умовах</w:t>
      </w:r>
      <w:r>
        <w:rPr>
          <w:rFonts w:ascii="Times New Roman" w:eastAsia="Cambria" w:hAnsi="Times New Roman" w:cs="Times New Roman"/>
          <w:sz w:val="28"/>
          <w:szCs w:val="28"/>
        </w:rPr>
        <w:t>;</w:t>
      </w:r>
    </w:p>
    <w:p w:rsidR="0017503D" w:rsidRPr="006E42CF" w:rsidRDefault="0017503D" w:rsidP="0017503D">
      <w:pPr>
        <w:pStyle w:val="a3"/>
        <w:numPr>
          <w:ilvl w:val="0"/>
          <w:numId w:val="38"/>
        </w:numPr>
        <w:spacing w:line="360" w:lineRule="auto"/>
        <w:ind w:left="0"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з</w:t>
      </w:r>
      <w:r w:rsidRPr="006E42CF">
        <w:rPr>
          <w:rFonts w:ascii="Times New Roman" w:eastAsia="Cambria" w:hAnsi="Times New Roman" w:cs="Times New Roman"/>
          <w:sz w:val="28"/>
          <w:szCs w:val="28"/>
        </w:rPr>
        <w:t>магальний метод.</w:t>
      </w:r>
    </w:p>
    <w:p w:rsidR="003B4C41" w:rsidRPr="006E343C" w:rsidRDefault="003B4C41" w:rsidP="00757D49">
      <w:pPr>
        <w:spacing w:after="0" w:line="360" w:lineRule="auto"/>
        <w:ind w:firstLine="709"/>
        <w:jc w:val="both"/>
        <w:rPr>
          <w:rFonts w:ascii="Times New Roman" w:eastAsia="Cambria" w:hAnsi="Times New Roman" w:cs="Times New Roman"/>
          <w:sz w:val="28"/>
          <w:szCs w:val="28"/>
        </w:rPr>
      </w:pPr>
    </w:p>
    <w:p w:rsidR="003B4C41" w:rsidRPr="00AA65CE" w:rsidRDefault="00AA65CE" w:rsidP="00757D49">
      <w:pPr>
        <w:spacing w:after="0" w:line="360" w:lineRule="auto"/>
        <w:ind w:firstLine="709"/>
        <w:jc w:val="both"/>
        <w:rPr>
          <w:rFonts w:ascii="Times New Roman" w:eastAsia="Times New Roman" w:hAnsi="Times New Roman" w:cs="Times New Roman"/>
          <w:b/>
          <w:sz w:val="28"/>
          <w:szCs w:val="28"/>
        </w:rPr>
      </w:pPr>
      <w:r w:rsidRPr="00AA65CE">
        <w:rPr>
          <w:rFonts w:ascii="Times New Roman" w:eastAsia="Cambria Math" w:hAnsi="Times New Roman" w:cs="Times New Roman"/>
          <w:b/>
          <w:sz w:val="28"/>
          <w:szCs w:val="28"/>
        </w:rPr>
        <w:t>3.4</w:t>
      </w:r>
      <w:r w:rsidRPr="00AA65CE">
        <w:rPr>
          <w:rFonts w:ascii="Times New Roman" w:eastAsia="Cambria Math" w:hAnsi="Times New Roman" w:cs="Times New Roman"/>
          <w:b/>
          <w:sz w:val="28"/>
          <w:szCs w:val="28"/>
        </w:rPr>
        <w:tab/>
      </w:r>
      <w:r>
        <w:rPr>
          <w:rFonts w:ascii="Times New Roman" w:eastAsia="Times New Roman" w:hAnsi="Times New Roman" w:cs="Times New Roman"/>
          <w:b/>
          <w:sz w:val="28"/>
          <w:szCs w:val="28"/>
        </w:rPr>
        <w:t>Ефективність</w:t>
      </w:r>
      <w:r w:rsidR="00434FF2" w:rsidRPr="00AA65CE">
        <w:rPr>
          <w:rFonts w:ascii="Times New Roman" w:eastAsia="Times New Roman" w:hAnsi="Times New Roman" w:cs="Times New Roman"/>
          <w:b/>
          <w:sz w:val="28"/>
          <w:szCs w:val="28"/>
        </w:rPr>
        <w:t xml:space="preserve"> реалізації експериментального проекту </w:t>
      </w:r>
      <w:r w:rsidR="00FA2EAA">
        <w:rPr>
          <w:rFonts w:ascii="Times New Roman" w:eastAsia="Times New Roman" w:hAnsi="Times New Roman" w:cs="Times New Roman"/>
          <w:b/>
          <w:sz w:val="28"/>
          <w:szCs w:val="28"/>
        </w:rPr>
        <w:t>протягом навчального року</w:t>
      </w:r>
    </w:p>
    <w:p w:rsidR="003B4C41" w:rsidRPr="006E343C"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Ефективність розробленого нами експериментального проекту організації навчально-тренувального процесу у студентській команді з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у перевірялася у рамках форму</w:t>
      </w:r>
      <w:r w:rsidR="00FA2EAA">
        <w:rPr>
          <w:rFonts w:ascii="Times New Roman" w:eastAsia="Times New Roman" w:hAnsi="Times New Roman" w:cs="Times New Roman"/>
          <w:sz w:val="28"/>
          <w:szCs w:val="28"/>
        </w:rPr>
        <w:t>вальн</w:t>
      </w:r>
      <w:r w:rsidRPr="006E343C">
        <w:rPr>
          <w:rFonts w:ascii="Times New Roman" w:eastAsia="Times New Roman" w:hAnsi="Times New Roman" w:cs="Times New Roman"/>
          <w:sz w:val="28"/>
          <w:szCs w:val="28"/>
        </w:rPr>
        <w:t>ого педагогічного експерименту.</w:t>
      </w:r>
    </w:p>
    <w:p w:rsidR="003B4C41" w:rsidRPr="006E343C"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Порівня</w:t>
      </w:r>
      <w:r w:rsidR="00FA2EAA">
        <w:rPr>
          <w:rFonts w:ascii="Times New Roman" w:eastAsia="Times New Roman" w:hAnsi="Times New Roman" w:cs="Times New Roman"/>
          <w:sz w:val="28"/>
          <w:szCs w:val="28"/>
        </w:rPr>
        <w:t>льний аналіз</w:t>
      </w:r>
      <w:r w:rsidRPr="006E343C">
        <w:rPr>
          <w:rFonts w:ascii="Times New Roman" w:eastAsia="Times New Roman" w:hAnsi="Times New Roman" w:cs="Times New Roman"/>
          <w:sz w:val="28"/>
          <w:szCs w:val="28"/>
        </w:rPr>
        <w:t xml:space="preserve"> </w:t>
      </w:r>
      <w:r w:rsidR="0082699A">
        <w:rPr>
          <w:rFonts w:ascii="Times New Roman" w:eastAsia="Times New Roman" w:hAnsi="Times New Roman" w:cs="Times New Roman"/>
          <w:sz w:val="28"/>
          <w:szCs w:val="28"/>
        </w:rPr>
        <w:t xml:space="preserve">показників </w:t>
      </w:r>
      <w:r w:rsidRPr="006E343C">
        <w:rPr>
          <w:rFonts w:ascii="Times New Roman" w:eastAsia="Times New Roman" w:hAnsi="Times New Roman" w:cs="Times New Roman"/>
          <w:sz w:val="28"/>
          <w:szCs w:val="28"/>
        </w:rPr>
        <w:t xml:space="preserve">функціонального стану, фізичної та технічної підготовленості студентів </w:t>
      </w:r>
      <w:r w:rsidR="00FA2EAA">
        <w:rPr>
          <w:rFonts w:ascii="Times New Roman" w:eastAsia="Times New Roman" w:hAnsi="Times New Roman" w:cs="Times New Roman"/>
          <w:sz w:val="28"/>
          <w:szCs w:val="28"/>
        </w:rPr>
        <w:t xml:space="preserve">з </w:t>
      </w:r>
      <w:r w:rsidR="007B5142">
        <w:rPr>
          <w:rFonts w:ascii="Times New Roman" w:eastAsia="Times New Roman" w:hAnsi="Times New Roman" w:cs="Times New Roman"/>
          <w:sz w:val="28"/>
          <w:szCs w:val="28"/>
        </w:rPr>
        <w:t>футзал</w:t>
      </w:r>
      <w:r w:rsidR="00FA2EAA">
        <w:rPr>
          <w:rFonts w:ascii="Times New Roman" w:eastAsia="Times New Roman" w:hAnsi="Times New Roman" w:cs="Times New Roman"/>
          <w:sz w:val="28"/>
          <w:szCs w:val="28"/>
        </w:rPr>
        <w:t>у показав</w:t>
      </w:r>
      <w:r w:rsidRPr="006E343C">
        <w:rPr>
          <w:rFonts w:ascii="Times New Roman" w:eastAsia="Times New Roman" w:hAnsi="Times New Roman" w:cs="Times New Roman"/>
          <w:sz w:val="28"/>
          <w:szCs w:val="28"/>
        </w:rPr>
        <w:t xml:space="preserve"> наявність </w:t>
      </w:r>
      <w:r w:rsidR="00FA2EAA">
        <w:rPr>
          <w:rFonts w:ascii="Times New Roman" w:eastAsia="Times New Roman" w:hAnsi="Times New Roman" w:cs="Times New Roman"/>
          <w:sz w:val="28"/>
          <w:szCs w:val="28"/>
        </w:rPr>
        <w:t>статистично значущих</w:t>
      </w:r>
      <w:r w:rsidRPr="006E343C">
        <w:rPr>
          <w:rFonts w:ascii="Times New Roman" w:eastAsia="Times New Roman" w:hAnsi="Times New Roman" w:cs="Times New Roman"/>
          <w:sz w:val="28"/>
          <w:szCs w:val="28"/>
        </w:rPr>
        <w:t xml:space="preserve"> відмінностей у більшості </w:t>
      </w:r>
      <w:r w:rsidR="0082699A">
        <w:rPr>
          <w:rFonts w:ascii="Times New Roman" w:eastAsia="Times New Roman" w:hAnsi="Times New Roman" w:cs="Times New Roman"/>
          <w:sz w:val="28"/>
          <w:szCs w:val="28"/>
        </w:rPr>
        <w:t>з них</w:t>
      </w:r>
      <w:r w:rsidR="00D86649">
        <w:rPr>
          <w:rFonts w:ascii="Times New Roman" w:eastAsia="Times New Roman" w:hAnsi="Times New Roman" w:cs="Times New Roman"/>
          <w:sz w:val="28"/>
          <w:szCs w:val="28"/>
        </w:rPr>
        <w:t xml:space="preserve">, тому </w:t>
      </w:r>
      <w:r w:rsidRPr="006E343C">
        <w:rPr>
          <w:rFonts w:ascii="Times New Roman" w:eastAsia="Times New Roman" w:hAnsi="Times New Roman" w:cs="Times New Roman"/>
          <w:sz w:val="28"/>
          <w:szCs w:val="28"/>
        </w:rPr>
        <w:t>критері</w:t>
      </w:r>
      <w:r w:rsidR="00D86649">
        <w:rPr>
          <w:rFonts w:ascii="Times New Roman" w:eastAsia="Times New Roman" w:hAnsi="Times New Roman" w:cs="Times New Roman"/>
          <w:sz w:val="28"/>
          <w:szCs w:val="28"/>
        </w:rPr>
        <w:t>єм</w:t>
      </w:r>
      <w:r w:rsidRPr="006E343C">
        <w:rPr>
          <w:rFonts w:ascii="Times New Roman" w:eastAsia="Times New Roman" w:hAnsi="Times New Roman" w:cs="Times New Roman"/>
          <w:sz w:val="28"/>
          <w:szCs w:val="28"/>
        </w:rPr>
        <w:t xml:space="preserve"> ефективності </w:t>
      </w:r>
      <w:r w:rsidR="00D86649">
        <w:rPr>
          <w:rFonts w:ascii="Times New Roman" w:eastAsia="Times New Roman" w:hAnsi="Times New Roman" w:cs="Times New Roman"/>
          <w:sz w:val="28"/>
          <w:szCs w:val="28"/>
        </w:rPr>
        <w:t>нашого</w:t>
      </w:r>
      <w:r w:rsidRPr="006E343C">
        <w:rPr>
          <w:rFonts w:ascii="Times New Roman" w:eastAsia="Times New Roman" w:hAnsi="Times New Roman" w:cs="Times New Roman"/>
          <w:sz w:val="28"/>
          <w:szCs w:val="28"/>
        </w:rPr>
        <w:t xml:space="preserve"> проекту </w:t>
      </w:r>
      <w:r w:rsidR="00D86649">
        <w:rPr>
          <w:rFonts w:ascii="Times New Roman" w:eastAsia="Times New Roman" w:hAnsi="Times New Roman" w:cs="Times New Roman"/>
          <w:sz w:val="28"/>
          <w:szCs w:val="28"/>
        </w:rPr>
        <w:t xml:space="preserve">були </w:t>
      </w:r>
      <w:r w:rsidRPr="006E343C">
        <w:rPr>
          <w:rFonts w:ascii="Times New Roman" w:eastAsia="Times New Roman" w:hAnsi="Times New Roman" w:cs="Times New Roman"/>
          <w:sz w:val="28"/>
          <w:szCs w:val="28"/>
        </w:rPr>
        <w:t xml:space="preserve">темпи динаміки </w:t>
      </w:r>
      <w:r w:rsidR="00D86649">
        <w:rPr>
          <w:rFonts w:ascii="Times New Roman" w:eastAsia="Times New Roman" w:hAnsi="Times New Roman" w:cs="Times New Roman"/>
          <w:sz w:val="28"/>
          <w:szCs w:val="28"/>
        </w:rPr>
        <w:t xml:space="preserve">найбільш </w:t>
      </w:r>
      <w:r w:rsidRPr="006E343C">
        <w:rPr>
          <w:rFonts w:ascii="Times New Roman" w:eastAsia="Times New Roman" w:hAnsi="Times New Roman" w:cs="Times New Roman"/>
          <w:sz w:val="28"/>
          <w:szCs w:val="28"/>
        </w:rPr>
        <w:t xml:space="preserve">інформативних </w:t>
      </w:r>
      <w:r w:rsidR="00D86649">
        <w:rPr>
          <w:rFonts w:ascii="Times New Roman" w:eastAsia="Times New Roman" w:hAnsi="Times New Roman" w:cs="Times New Roman"/>
          <w:sz w:val="28"/>
          <w:szCs w:val="28"/>
        </w:rPr>
        <w:t>показників</w:t>
      </w:r>
      <w:r w:rsidRPr="006E343C">
        <w:rPr>
          <w:rFonts w:ascii="Times New Roman" w:eastAsia="Times New Roman" w:hAnsi="Times New Roman" w:cs="Times New Roman"/>
          <w:sz w:val="28"/>
          <w:szCs w:val="28"/>
        </w:rPr>
        <w:t xml:space="preserve"> за </w:t>
      </w:r>
      <w:r w:rsidR="00D86649">
        <w:rPr>
          <w:rFonts w:ascii="Times New Roman" w:eastAsia="Times New Roman" w:hAnsi="Times New Roman" w:cs="Times New Roman"/>
          <w:sz w:val="28"/>
          <w:szCs w:val="28"/>
        </w:rPr>
        <w:t>час</w:t>
      </w:r>
      <w:r w:rsidRPr="006E343C">
        <w:rPr>
          <w:rFonts w:ascii="Times New Roman" w:eastAsia="Times New Roman" w:hAnsi="Times New Roman" w:cs="Times New Roman"/>
          <w:sz w:val="28"/>
          <w:szCs w:val="28"/>
        </w:rPr>
        <w:t xml:space="preserve"> </w:t>
      </w:r>
      <w:r w:rsidR="00D86649">
        <w:rPr>
          <w:rFonts w:ascii="Times New Roman" w:eastAsia="Times New Roman" w:hAnsi="Times New Roman" w:cs="Times New Roman"/>
          <w:sz w:val="28"/>
          <w:szCs w:val="28"/>
        </w:rPr>
        <w:t>навчальний рік</w:t>
      </w:r>
      <w:r w:rsidRPr="006E343C">
        <w:rPr>
          <w:rFonts w:ascii="Times New Roman" w:eastAsia="Times New Roman" w:hAnsi="Times New Roman" w:cs="Times New Roman"/>
          <w:sz w:val="28"/>
          <w:szCs w:val="28"/>
        </w:rPr>
        <w:t xml:space="preserve">. </w:t>
      </w:r>
      <w:r w:rsidR="00013D71">
        <w:rPr>
          <w:rFonts w:ascii="Times New Roman" w:eastAsia="Times New Roman" w:hAnsi="Times New Roman" w:cs="Times New Roman"/>
          <w:sz w:val="28"/>
          <w:szCs w:val="28"/>
        </w:rPr>
        <w:t>Були сформовані дві підгрупи «досвідчені» і «новачки», які працювали згідно нашого про</w:t>
      </w:r>
      <w:r w:rsidR="00AF1C78">
        <w:rPr>
          <w:rFonts w:ascii="Times New Roman" w:eastAsia="Times New Roman" w:hAnsi="Times New Roman" w:cs="Times New Roman"/>
          <w:sz w:val="28"/>
          <w:szCs w:val="28"/>
        </w:rPr>
        <w:t>є</w:t>
      </w:r>
      <w:r w:rsidR="00013D71">
        <w:rPr>
          <w:rFonts w:ascii="Times New Roman" w:eastAsia="Times New Roman" w:hAnsi="Times New Roman" w:cs="Times New Roman"/>
          <w:sz w:val="28"/>
          <w:szCs w:val="28"/>
        </w:rPr>
        <w:t>кту.</w:t>
      </w:r>
    </w:p>
    <w:p w:rsidR="003B4C41" w:rsidRPr="006E343C"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Функціональний стан студентів, які займаються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ом, аналізувався на </w:t>
      </w:r>
      <w:r w:rsidR="0082699A">
        <w:rPr>
          <w:rFonts w:ascii="Times New Roman" w:eastAsia="Times New Roman" w:hAnsi="Times New Roman" w:cs="Times New Roman"/>
          <w:sz w:val="28"/>
          <w:szCs w:val="28"/>
        </w:rPr>
        <w:t>основі</w:t>
      </w:r>
      <w:r w:rsidRPr="006E343C">
        <w:rPr>
          <w:rFonts w:ascii="Times New Roman" w:eastAsia="Times New Roman" w:hAnsi="Times New Roman" w:cs="Times New Roman"/>
          <w:sz w:val="28"/>
          <w:szCs w:val="28"/>
        </w:rPr>
        <w:t xml:space="preserve"> </w:t>
      </w:r>
      <w:r w:rsidR="0082699A">
        <w:rPr>
          <w:rFonts w:ascii="Times New Roman" w:eastAsia="Times New Roman" w:hAnsi="Times New Roman" w:cs="Times New Roman"/>
          <w:sz w:val="28"/>
          <w:szCs w:val="28"/>
        </w:rPr>
        <w:t>таких</w:t>
      </w:r>
      <w:r w:rsidRPr="006E343C">
        <w:rPr>
          <w:rFonts w:ascii="Times New Roman" w:eastAsia="Times New Roman" w:hAnsi="Times New Roman" w:cs="Times New Roman"/>
          <w:sz w:val="28"/>
          <w:szCs w:val="28"/>
        </w:rPr>
        <w:t xml:space="preserve"> показників</w:t>
      </w:r>
      <w:r w:rsidR="0082699A">
        <w:rPr>
          <w:rFonts w:ascii="Times New Roman" w:eastAsia="Times New Roman" w:hAnsi="Times New Roman" w:cs="Times New Roman"/>
          <w:sz w:val="28"/>
          <w:szCs w:val="28"/>
        </w:rPr>
        <w:t xml:space="preserve"> як</w:t>
      </w:r>
      <w:r w:rsidRPr="006E343C">
        <w:rPr>
          <w:rFonts w:ascii="Times New Roman" w:eastAsia="Times New Roman" w:hAnsi="Times New Roman" w:cs="Times New Roman"/>
          <w:sz w:val="28"/>
          <w:szCs w:val="28"/>
        </w:rPr>
        <w:t xml:space="preserve"> рів</w:t>
      </w:r>
      <w:r w:rsidR="0082699A">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н</w:t>
      </w:r>
      <w:r w:rsidR="0082699A">
        <w:rPr>
          <w:rFonts w:ascii="Times New Roman" w:eastAsia="Times New Roman" w:hAnsi="Times New Roman" w:cs="Times New Roman"/>
          <w:sz w:val="28"/>
          <w:szCs w:val="28"/>
        </w:rPr>
        <w:t>ь</w:t>
      </w:r>
      <w:r w:rsidRPr="006E343C">
        <w:rPr>
          <w:rFonts w:ascii="Times New Roman" w:eastAsia="Times New Roman" w:hAnsi="Times New Roman" w:cs="Times New Roman"/>
          <w:sz w:val="28"/>
          <w:szCs w:val="28"/>
        </w:rPr>
        <w:t xml:space="preserve"> функціонального стану (</w:t>
      </w:r>
      <w:r w:rsidR="00013D71">
        <w:rPr>
          <w:rFonts w:ascii="Times New Roman" w:eastAsia="Times New Roman" w:hAnsi="Times New Roman" w:cs="Times New Roman"/>
          <w:sz w:val="28"/>
          <w:szCs w:val="28"/>
        </w:rPr>
        <w:t>Р</w:t>
      </w:r>
      <w:r w:rsidRPr="006E343C">
        <w:rPr>
          <w:rFonts w:ascii="Times New Roman" w:eastAsia="Times New Roman" w:hAnsi="Times New Roman" w:cs="Times New Roman"/>
          <w:sz w:val="28"/>
          <w:szCs w:val="28"/>
        </w:rPr>
        <w:t>ФС)</w:t>
      </w:r>
      <w:r w:rsidR="00013D71">
        <w:rPr>
          <w:rFonts w:ascii="Times New Roman" w:eastAsia="Times New Roman" w:hAnsi="Times New Roman" w:cs="Times New Roman"/>
          <w:sz w:val="28"/>
          <w:szCs w:val="28"/>
        </w:rPr>
        <w:t xml:space="preserve"> </w:t>
      </w:r>
      <w:r w:rsidR="00BA0926">
        <w:rPr>
          <w:rFonts w:ascii="Times New Roman" w:eastAsia="Times New Roman" w:hAnsi="Times New Roman" w:cs="Times New Roman"/>
          <w:sz w:val="28"/>
          <w:szCs w:val="28"/>
        </w:rPr>
        <w:t>та індексу Кверга, до уваги також брали показники проб Генчі і Штанге (рис. 3.4)</w:t>
      </w:r>
      <w:r w:rsidRPr="006E343C">
        <w:rPr>
          <w:rFonts w:ascii="Times New Roman" w:eastAsia="Times New Roman" w:hAnsi="Times New Roman" w:cs="Times New Roman"/>
          <w:sz w:val="28"/>
          <w:szCs w:val="28"/>
        </w:rPr>
        <w:t>.</w:t>
      </w:r>
    </w:p>
    <w:p w:rsidR="0082699A" w:rsidRDefault="0082699A" w:rsidP="008269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Протягом річного тренувального циклу спостерігався несуттєвий приріст показників функціонального стану</w:t>
      </w:r>
      <w:r>
        <w:rPr>
          <w:rFonts w:ascii="Times New Roman" w:eastAsia="Times New Roman" w:hAnsi="Times New Roman" w:cs="Times New Roman"/>
          <w:sz w:val="28"/>
          <w:szCs w:val="28"/>
        </w:rPr>
        <w:t xml:space="preserve"> гравців студентської команди обох підгруп, проте в</w:t>
      </w:r>
      <w:r w:rsidRPr="006E343C">
        <w:rPr>
          <w:rFonts w:ascii="Times New Roman" w:eastAsia="Times New Roman" w:hAnsi="Times New Roman" w:cs="Times New Roman"/>
          <w:sz w:val="28"/>
          <w:szCs w:val="28"/>
        </w:rPr>
        <w:t xml:space="preserve"> групі «</w:t>
      </w:r>
      <w:r>
        <w:rPr>
          <w:rFonts w:ascii="Times New Roman" w:eastAsia="Times New Roman" w:hAnsi="Times New Roman" w:cs="Times New Roman"/>
          <w:sz w:val="28"/>
          <w:szCs w:val="28"/>
        </w:rPr>
        <w:t>новачки</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був більш </w:t>
      </w:r>
      <w:r w:rsidRPr="006E343C">
        <w:rPr>
          <w:rFonts w:ascii="Times New Roman" w:eastAsia="Times New Roman" w:hAnsi="Times New Roman" w:cs="Times New Roman"/>
          <w:sz w:val="28"/>
          <w:szCs w:val="28"/>
        </w:rPr>
        <w:t>виражений</w:t>
      </w:r>
      <w:r>
        <w:rPr>
          <w:rFonts w:ascii="Times New Roman" w:eastAsia="Times New Roman" w:hAnsi="Times New Roman" w:cs="Times New Roman"/>
          <w:sz w:val="28"/>
          <w:szCs w:val="28"/>
        </w:rPr>
        <w:t xml:space="preserve"> – 6,72 % (</w:t>
      </w:r>
      <w:r w:rsidRPr="006E343C">
        <w:rPr>
          <w:rFonts w:ascii="Times New Roman" w:eastAsia="Cambria" w:hAnsi="Times New Roman" w:cs="Times New Roman"/>
          <w:sz w:val="28"/>
          <w:szCs w:val="28"/>
        </w:rPr>
        <w:t>p&lt;0,05</w:t>
      </w:r>
      <w:r>
        <w:rPr>
          <w:rFonts w:ascii="Times New Roman" w:eastAsia="Times New Roman" w:hAnsi="Times New Roman" w:cs="Times New Roman"/>
          <w:sz w:val="28"/>
          <w:szCs w:val="28"/>
        </w:rPr>
        <w:t>) проти 3,05 % відповідно.</w:t>
      </w:r>
      <w:r w:rsidRPr="006E343C">
        <w:rPr>
          <w:rFonts w:ascii="Times New Roman" w:eastAsia="Times New Roman" w:hAnsi="Times New Roman" w:cs="Times New Roman"/>
          <w:sz w:val="28"/>
          <w:szCs w:val="28"/>
        </w:rPr>
        <w:t xml:space="preserve"> </w:t>
      </w:r>
    </w:p>
    <w:p w:rsidR="0082699A" w:rsidRPr="006E343C" w:rsidRDefault="0082699A" w:rsidP="0082699A">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Після закінчення навчального року виявлено </w:t>
      </w:r>
      <w:r>
        <w:rPr>
          <w:rFonts w:ascii="Times New Roman" w:eastAsia="Times New Roman" w:hAnsi="Times New Roman" w:cs="Times New Roman"/>
          <w:sz w:val="28"/>
          <w:szCs w:val="28"/>
        </w:rPr>
        <w:t>статистично значуще</w:t>
      </w:r>
      <w:r w:rsidRPr="006E343C">
        <w:rPr>
          <w:rFonts w:ascii="Times New Roman" w:eastAsia="Times New Roman" w:hAnsi="Times New Roman" w:cs="Times New Roman"/>
          <w:sz w:val="28"/>
          <w:szCs w:val="28"/>
        </w:rPr>
        <w:t xml:space="preserve"> збільшення </w:t>
      </w:r>
      <w:r>
        <w:rPr>
          <w:rFonts w:ascii="Times New Roman" w:eastAsia="Times New Roman" w:hAnsi="Times New Roman" w:cs="Times New Roman"/>
          <w:sz w:val="28"/>
          <w:szCs w:val="28"/>
        </w:rPr>
        <w:t xml:space="preserve">значення </w:t>
      </w:r>
      <w:r w:rsidRPr="006E343C">
        <w:rPr>
          <w:rFonts w:ascii="Times New Roman" w:eastAsia="Times New Roman" w:hAnsi="Times New Roman" w:cs="Times New Roman"/>
          <w:sz w:val="28"/>
          <w:szCs w:val="28"/>
        </w:rPr>
        <w:t xml:space="preserve">індексу Кверга у студентів </w:t>
      </w:r>
      <w:r>
        <w:rPr>
          <w:rFonts w:ascii="Times New Roman" w:eastAsia="Times New Roman" w:hAnsi="Times New Roman" w:cs="Times New Roman"/>
          <w:sz w:val="28"/>
          <w:szCs w:val="28"/>
        </w:rPr>
        <w:t>«новачків»</w:t>
      </w:r>
      <w:r w:rsidRPr="006E343C">
        <w:rPr>
          <w:rFonts w:ascii="Times New Roman" w:eastAsia="Times New Roman" w:hAnsi="Times New Roman" w:cs="Times New Roman"/>
          <w:sz w:val="28"/>
          <w:szCs w:val="28"/>
        </w:rPr>
        <w:t xml:space="preserve">. Приріст індексу Кверга в </w:t>
      </w:r>
      <w:r>
        <w:rPr>
          <w:rFonts w:ascii="Times New Roman" w:eastAsia="Times New Roman" w:hAnsi="Times New Roman" w:cs="Times New Roman"/>
          <w:sz w:val="28"/>
          <w:szCs w:val="28"/>
        </w:rPr>
        <w:t>цій</w:t>
      </w:r>
      <w:r w:rsidRPr="006E343C">
        <w:rPr>
          <w:rFonts w:ascii="Times New Roman" w:eastAsia="Times New Roman" w:hAnsi="Times New Roman" w:cs="Times New Roman"/>
          <w:sz w:val="28"/>
          <w:szCs w:val="28"/>
        </w:rPr>
        <w:t xml:space="preserve"> групі </w:t>
      </w:r>
      <w:r>
        <w:rPr>
          <w:rFonts w:ascii="Times New Roman" w:eastAsia="Times New Roman" w:hAnsi="Times New Roman" w:cs="Times New Roman"/>
          <w:sz w:val="28"/>
          <w:szCs w:val="28"/>
        </w:rPr>
        <w:t>становив</w:t>
      </w:r>
      <w:r w:rsidRPr="006E343C">
        <w:rPr>
          <w:rFonts w:ascii="Times New Roman" w:eastAsia="Times New Roman" w:hAnsi="Times New Roman" w:cs="Times New Roman"/>
          <w:sz w:val="28"/>
          <w:szCs w:val="28"/>
        </w:rPr>
        <w:t xml:space="preserve"> 3,</w:t>
      </w:r>
      <w:r>
        <w:rPr>
          <w:rFonts w:ascii="Times New Roman" w:eastAsia="Times New Roman" w:hAnsi="Times New Roman" w:cs="Times New Roman"/>
          <w:sz w:val="28"/>
          <w:szCs w:val="28"/>
        </w:rPr>
        <w:t>75 % (</w:t>
      </w:r>
      <w:r w:rsidRPr="006E343C">
        <w:rPr>
          <w:rFonts w:ascii="Times New Roman" w:eastAsia="Cambria" w:hAnsi="Times New Roman" w:cs="Times New Roman"/>
          <w:sz w:val="28"/>
          <w:szCs w:val="28"/>
        </w:rPr>
        <w:t>p&lt;0,05</w:t>
      </w:r>
      <w:r>
        <w:rPr>
          <w:rFonts w:ascii="Times New Roman" w:eastAsia="Times New Roman" w:hAnsi="Times New Roman" w:cs="Times New Roman"/>
          <w:sz w:val="28"/>
          <w:szCs w:val="28"/>
        </w:rPr>
        <w:t xml:space="preserve">) проти 3,25 % у </w:t>
      </w:r>
      <w:r w:rsidRPr="006E343C">
        <w:rPr>
          <w:rFonts w:ascii="Times New Roman" w:eastAsia="Times New Roman" w:hAnsi="Times New Roman" w:cs="Times New Roman"/>
          <w:sz w:val="28"/>
          <w:szCs w:val="28"/>
        </w:rPr>
        <w:t xml:space="preserve">групі студентів з </w:t>
      </w:r>
      <w:r>
        <w:rPr>
          <w:rFonts w:ascii="Times New Roman" w:eastAsia="Times New Roman" w:hAnsi="Times New Roman" w:cs="Times New Roman"/>
          <w:sz w:val="28"/>
          <w:szCs w:val="28"/>
        </w:rPr>
        <w:t xml:space="preserve">середнім рівнем </w:t>
      </w:r>
      <w:r w:rsidRPr="006E343C">
        <w:rPr>
          <w:rFonts w:ascii="Times New Roman" w:eastAsia="Times New Roman" w:hAnsi="Times New Roman" w:cs="Times New Roman"/>
          <w:sz w:val="28"/>
          <w:szCs w:val="28"/>
        </w:rPr>
        <w:t>підготовлен</w:t>
      </w:r>
      <w:r>
        <w:rPr>
          <w:rFonts w:ascii="Times New Roman" w:eastAsia="Times New Roman" w:hAnsi="Times New Roman" w:cs="Times New Roman"/>
          <w:sz w:val="28"/>
          <w:szCs w:val="28"/>
        </w:rPr>
        <w:t>о</w:t>
      </w:r>
      <w:r w:rsidRPr="006E343C">
        <w:rPr>
          <w:rFonts w:ascii="Times New Roman" w:eastAsia="Times New Roman" w:hAnsi="Times New Roman" w:cs="Times New Roman"/>
          <w:sz w:val="28"/>
          <w:szCs w:val="28"/>
        </w:rPr>
        <w:t>ст</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w:t>
      </w:r>
    </w:p>
    <w:p w:rsidR="00BA0926" w:rsidRDefault="00BA0926" w:rsidP="00757D49">
      <w:pPr>
        <w:spacing w:after="0" w:line="360" w:lineRule="auto"/>
        <w:ind w:firstLine="709"/>
        <w:jc w:val="both"/>
        <w:rPr>
          <w:rFonts w:ascii="Times New Roman" w:eastAsia="Times New Roman" w:hAnsi="Times New Roman" w:cs="Times New Roman"/>
          <w:sz w:val="28"/>
          <w:szCs w:val="28"/>
        </w:rPr>
      </w:pPr>
    </w:p>
    <w:p w:rsidR="00BA0926" w:rsidRDefault="006A17BB" w:rsidP="00757D49">
      <w:pPr>
        <w:spacing w:after="0" w:line="360" w:lineRule="auto"/>
        <w:ind w:firstLine="709"/>
        <w:jc w:val="both"/>
        <w:rPr>
          <w:rFonts w:ascii="Times New Roman" w:eastAsia="Times New Roman" w:hAnsi="Times New Roman" w:cs="Times New Roman"/>
          <w:sz w:val="28"/>
          <w:szCs w:val="28"/>
        </w:rPr>
      </w:pPr>
      <w:r w:rsidRPr="006A17BB">
        <w:rPr>
          <w:rFonts w:ascii="Times New Roman" w:eastAsia="Times New Roman" w:hAnsi="Times New Roman" w:cs="Times New Roman"/>
          <w:noProof/>
          <w:sz w:val="28"/>
          <w:szCs w:val="28"/>
        </w:rPr>
        <w:lastRenderedPageBreak/>
        <w:drawing>
          <wp:inline distT="0" distB="0" distL="0" distR="0">
            <wp:extent cx="4629150" cy="2600325"/>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A0926" w:rsidRDefault="00BA0926" w:rsidP="00757D4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w:t>
      </w:r>
      <w:r>
        <w:rPr>
          <w:rFonts w:ascii="Times New Roman" w:eastAsia="Times New Roman" w:hAnsi="Times New Roman" w:cs="Times New Roman"/>
          <w:sz w:val="28"/>
          <w:szCs w:val="28"/>
        </w:rPr>
        <w:tab/>
      </w:r>
      <w:r w:rsidRPr="006E343C">
        <w:rPr>
          <w:rFonts w:ascii="Times New Roman" w:eastAsia="Times New Roman" w:hAnsi="Times New Roman" w:cs="Times New Roman"/>
          <w:sz w:val="28"/>
          <w:szCs w:val="28"/>
        </w:rPr>
        <w:t>Динаміка функціональних показників студентів</w:t>
      </w:r>
      <w:r>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ом,</w:t>
      </w:r>
      <w:r w:rsidRPr="006E343C">
        <w:rPr>
          <w:rFonts w:ascii="Times New Roman" w:eastAsia="Times New Roman" w:hAnsi="Times New Roman" w:cs="Times New Roman"/>
          <w:sz w:val="28"/>
          <w:szCs w:val="28"/>
        </w:rPr>
        <w:t xml:space="preserve"> за експериментальний період</w:t>
      </w:r>
      <w:r w:rsidR="00723E03">
        <w:rPr>
          <w:rFonts w:ascii="Times New Roman" w:eastAsia="Times New Roman" w:hAnsi="Times New Roman" w:cs="Times New Roman"/>
          <w:sz w:val="28"/>
          <w:szCs w:val="28"/>
        </w:rPr>
        <w:t xml:space="preserve">: * – </w:t>
      </w:r>
      <w:r w:rsidR="00723E03" w:rsidRPr="00157430">
        <w:rPr>
          <w:rFonts w:ascii="Times New Roman" w:hAnsi="Times New Roman" w:cs="Times New Roman"/>
          <w:sz w:val="28"/>
          <w:szCs w:val="28"/>
        </w:rPr>
        <w:t>достовірні відмінності між показниками (р &lt; 0,05)</w:t>
      </w:r>
      <w:r w:rsidR="005C0488">
        <w:rPr>
          <w:rFonts w:ascii="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7"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005C0488" w:rsidRPr="006E343C">
        <w:rPr>
          <w:rFonts w:ascii="Times New Roman" w:eastAsia="Times New Roman" w:hAnsi="Times New Roman" w:cs="Times New Roman"/>
          <w:sz w:val="28"/>
          <w:szCs w:val="28"/>
        </w:rPr>
        <w:t xml:space="preserve"> </w:t>
      </w:r>
      <w:r w:rsidR="005C0488">
        <w:rPr>
          <w:rFonts w:ascii="Times New Roman" w:eastAsia="Times New Roman" w:hAnsi="Times New Roman" w:cs="Times New Roman"/>
          <w:sz w:val="28"/>
          <w:szCs w:val="28"/>
        </w:rPr>
        <w:t xml:space="preserve">– «досвідчені» </w:t>
      </w:r>
      <w:r w:rsidR="005C0488" w:rsidRPr="006E343C">
        <w:rPr>
          <w:rFonts w:ascii="Times New Roman" w:eastAsia="Times New Roman" w:hAnsi="Times New Roman" w:cs="Times New Roman"/>
          <w:sz w:val="28"/>
          <w:szCs w:val="28"/>
        </w:rPr>
        <w:t xml:space="preserve">гравці </w:t>
      </w:r>
      <w:r w:rsidR="005C0488">
        <w:rPr>
          <w:rFonts w:ascii="Times New Roman" w:eastAsia="Times New Roman" w:hAnsi="Times New Roman" w:cs="Times New Roman"/>
          <w:sz w:val="28"/>
          <w:szCs w:val="28"/>
        </w:rPr>
        <w:t>(</w:t>
      </w:r>
      <w:r w:rsidR="005C0488" w:rsidRPr="006E343C">
        <w:rPr>
          <w:rFonts w:ascii="Times New Roman" w:eastAsia="Times New Roman" w:hAnsi="Times New Roman" w:cs="Times New Roman"/>
          <w:sz w:val="28"/>
          <w:szCs w:val="28"/>
        </w:rPr>
        <w:t>середн</w:t>
      </w:r>
      <w:r w:rsidR="005C0488">
        <w:rPr>
          <w:rFonts w:ascii="Times New Roman" w:eastAsia="Times New Roman" w:hAnsi="Times New Roman" w:cs="Times New Roman"/>
          <w:sz w:val="28"/>
          <w:szCs w:val="28"/>
        </w:rPr>
        <w:t>ій</w:t>
      </w:r>
      <w:r w:rsidR="005C0488" w:rsidRPr="006E343C">
        <w:rPr>
          <w:rFonts w:ascii="Times New Roman" w:eastAsia="Times New Roman" w:hAnsi="Times New Roman" w:cs="Times New Roman"/>
          <w:sz w:val="28"/>
          <w:szCs w:val="28"/>
        </w:rPr>
        <w:t xml:space="preserve"> рів</w:t>
      </w:r>
      <w:r w:rsidR="005C0488">
        <w:rPr>
          <w:rFonts w:ascii="Times New Roman" w:eastAsia="Times New Roman" w:hAnsi="Times New Roman" w:cs="Times New Roman"/>
          <w:sz w:val="28"/>
          <w:szCs w:val="28"/>
        </w:rPr>
        <w:t>е</w:t>
      </w:r>
      <w:r w:rsidR="005C0488" w:rsidRPr="006E343C">
        <w:rPr>
          <w:rFonts w:ascii="Times New Roman" w:eastAsia="Times New Roman" w:hAnsi="Times New Roman" w:cs="Times New Roman"/>
          <w:sz w:val="28"/>
          <w:szCs w:val="28"/>
        </w:rPr>
        <w:t>н</w:t>
      </w:r>
      <w:r w:rsidR="005C0488">
        <w:rPr>
          <w:rFonts w:ascii="Times New Roman" w:eastAsia="Times New Roman" w:hAnsi="Times New Roman" w:cs="Times New Roman"/>
          <w:sz w:val="28"/>
          <w:szCs w:val="28"/>
        </w:rPr>
        <w:t>ь</w:t>
      </w:r>
      <w:r w:rsidR="005C0488" w:rsidRPr="006E343C">
        <w:rPr>
          <w:rFonts w:ascii="Times New Roman" w:eastAsia="Times New Roman" w:hAnsi="Times New Roman" w:cs="Times New Roman"/>
          <w:sz w:val="28"/>
          <w:szCs w:val="28"/>
        </w:rPr>
        <w:t xml:space="preserve"> підготовленості),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6"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005C0488">
        <w:rPr>
          <w:rFonts w:ascii="Times New Roman" w:eastAsia="Times New Roman" w:hAnsi="Times New Roman" w:cs="Times New Roman"/>
          <w:sz w:val="28"/>
          <w:szCs w:val="28"/>
        </w:rPr>
        <w:t xml:space="preserve"> –</w:t>
      </w:r>
      <w:r w:rsidR="005C0488" w:rsidRPr="006E343C">
        <w:rPr>
          <w:rFonts w:ascii="Times New Roman" w:eastAsia="Times New Roman" w:hAnsi="Times New Roman" w:cs="Times New Roman"/>
          <w:sz w:val="28"/>
          <w:szCs w:val="28"/>
        </w:rPr>
        <w:t xml:space="preserve"> гравці </w:t>
      </w:r>
      <w:r w:rsidR="005C0488">
        <w:rPr>
          <w:rFonts w:ascii="Times New Roman" w:eastAsia="Times New Roman" w:hAnsi="Times New Roman" w:cs="Times New Roman"/>
          <w:sz w:val="28"/>
          <w:szCs w:val="28"/>
        </w:rPr>
        <w:t>«новачки» (низький рівень підготовленості)</w:t>
      </w:r>
    </w:p>
    <w:p w:rsidR="00723E03" w:rsidRDefault="00723E03" w:rsidP="00757D49">
      <w:pPr>
        <w:spacing w:after="0" w:line="360" w:lineRule="auto"/>
        <w:ind w:firstLine="709"/>
        <w:jc w:val="both"/>
        <w:rPr>
          <w:rFonts w:ascii="Times New Roman" w:eastAsia="Times New Roman" w:hAnsi="Times New Roman" w:cs="Times New Roman"/>
          <w:sz w:val="28"/>
          <w:szCs w:val="28"/>
        </w:rPr>
      </w:pPr>
    </w:p>
    <w:p w:rsidR="003B4C41" w:rsidRPr="006E343C"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Як показав статистичний аналіз</w:t>
      </w:r>
      <w:r w:rsidR="006A17BB">
        <w:rPr>
          <w:rFonts w:ascii="Times New Roman" w:eastAsia="Times New Roman" w:hAnsi="Times New Roman" w:cs="Times New Roman"/>
          <w:sz w:val="28"/>
          <w:szCs w:val="28"/>
        </w:rPr>
        <w:t xml:space="preserve"> показників дихальної системи</w:t>
      </w:r>
      <w:r w:rsidRPr="006E343C">
        <w:rPr>
          <w:rFonts w:ascii="Times New Roman" w:eastAsia="Times New Roman" w:hAnsi="Times New Roman" w:cs="Times New Roman"/>
          <w:sz w:val="28"/>
          <w:szCs w:val="28"/>
        </w:rPr>
        <w:t xml:space="preserve">, </w:t>
      </w:r>
      <w:r w:rsidR="006A17BB">
        <w:rPr>
          <w:rFonts w:ascii="Times New Roman" w:eastAsia="Times New Roman" w:hAnsi="Times New Roman" w:cs="Times New Roman"/>
          <w:sz w:val="28"/>
          <w:szCs w:val="28"/>
        </w:rPr>
        <w:t xml:space="preserve">то </w:t>
      </w:r>
      <w:r w:rsidRPr="006E343C">
        <w:rPr>
          <w:rFonts w:ascii="Times New Roman" w:eastAsia="Times New Roman" w:hAnsi="Times New Roman" w:cs="Times New Roman"/>
          <w:sz w:val="28"/>
          <w:szCs w:val="28"/>
        </w:rPr>
        <w:t xml:space="preserve">за період експерименту у футболістів </w:t>
      </w:r>
      <w:r w:rsidR="006A17BB">
        <w:rPr>
          <w:rFonts w:ascii="Times New Roman" w:eastAsia="Times New Roman" w:hAnsi="Times New Roman" w:cs="Times New Roman"/>
          <w:sz w:val="28"/>
          <w:szCs w:val="28"/>
        </w:rPr>
        <w:t>з низьким рівнем підготовленості</w:t>
      </w:r>
      <w:r w:rsidRPr="006E343C">
        <w:rPr>
          <w:rFonts w:ascii="Times New Roman" w:eastAsia="Times New Roman" w:hAnsi="Times New Roman" w:cs="Times New Roman"/>
          <w:sz w:val="28"/>
          <w:szCs w:val="28"/>
        </w:rPr>
        <w:t xml:space="preserve"> </w:t>
      </w:r>
      <w:r w:rsidR="006A17BB">
        <w:rPr>
          <w:rFonts w:ascii="Times New Roman" w:eastAsia="Times New Roman" w:hAnsi="Times New Roman" w:cs="Times New Roman"/>
          <w:sz w:val="28"/>
          <w:szCs w:val="28"/>
        </w:rPr>
        <w:t>відбувся</w:t>
      </w:r>
      <w:r w:rsidRPr="006E343C">
        <w:rPr>
          <w:rFonts w:ascii="Times New Roman" w:eastAsia="Times New Roman" w:hAnsi="Times New Roman" w:cs="Times New Roman"/>
          <w:sz w:val="28"/>
          <w:szCs w:val="28"/>
        </w:rPr>
        <w:t xml:space="preserve"> </w:t>
      </w:r>
      <w:r w:rsidR="006A17BB">
        <w:rPr>
          <w:rFonts w:ascii="Times New Roman" w:eastAsia="Times New Roman" w:hAnsi="Times New Roman" w:cs="Times New Roman"/>
          <w:sz w:val="28"/>
          <w:szCs w:val="28"/>
        </w:rPr>
        <w:t xml:space="preserve">статистично </w:t>
      </w:r>
      <w:r w:rsidRPr="006E343C">
        <w:rPr>
          <w:rFonts w:ascii="Times New Roman" w:eastAsia="Times New Roman" w:hAnsi="Times New Roman" w:cs="Times New Roman"/>
          <w:sz w:val="28"/>
          <w:szCs w:val="28"/>
        </w:rPr>
        <w:t>достовірн</w:t>
      </w:r>
      <w:r w:rsidR="006A17BB">
        <w:rPr>
          <w:rFonts w:ascii="Times New Roman" w:eastAsia="Times New Roman" w:hAnsi="Times New Roman" w:cs="Times New Roman"/>
          <w:sz w:val="28"/>
          <w:szCs w:val="28"/>
        </w:rPr>
        <w:t>ий приріст значень:</w:t>
      </w:r>
      <w:r w:rsidRPr="006E343C">
        <w:rPr>
          <w:rFonts w:ascii="Times New Roman" w:eastAsia="Times New Roman" w:hAnsi="Times New Roman" w:cs="Times New Roman"/>
          <w:sz w:val="28"/>
          <w:szCs w:val="28"/>
        </w:rPr>
        <w:t xml:space="preserve"> </w:t>
      </w:r>
      <w:r w:rsidR="006A17BB">
        <w:rPr>
          <w:rFonts w:ascii="Times New Roman" w:eastAsia="Times New Roman" w:hAnsi="Times New Roman" w:cs="Times New Roman"/>
          <w:sz w:val="28"/>
          <w:szCs w:val="28"/>
        </w:rPr>
        <w:t>у</w:t>
      </w:r>
      <w:r w:rsidRPr="006E343C">
        <w:rPr>
          <w:rFonts w:ascii="Times New Roman" w:eastAsia="Times New Roman" w:hAnsi="Times New Roman" w:cs="Times New Roman"/>
          <w:sz w:val="28"/>
          <w:szCs w:val="28"/>
        </w:rPr>
        <w:t xml:space="preserve"> проб</w:t>
      </w:r>
      <w:r w:rsidR="006A17BB">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Штанге та Генчі </w:t>
      </w:r>
      <w:r w:rsidR="006A17BB">
        <w:rPr>
          <w:rFonts w:ascii="Times New Roman" w:eastAsia="Times New Roman" w:hAnsi="Times New Roman" w:cs="Times New Roman"/>
          <w:sz w:val="28"/>
          <w:szCs w:val="28"/>
        </w:rPr>
        <w:t>вони склали</w:t>
      </w:r>
      <w:r w:rsidRPr="006E343C">
        <w:rPr>
          <w:rFonts w:ascii="Times New Roman" w:eastAsia="Times New Roman" w:hAnsi="Times New Roman" w:cs="Times New Roman"/>
          <w:sz w:val="28"/>
          <w:szCs w:val="28"/>
        </w:rPr>
        <w:t xml:space="preserve"> 7,</w:t>
      </w:r>
      <w:r w:rsidR="006A17BB">
        <w:rPr>
          <w:rFonts w:ascii="Times New Roman" w:eastAsia="Times New Roman" w:hAnsi="Times New Roman" w:cs="Times New Roman"/>
          <w:sz w:val="28"/>
          <w:szCs w:val="28"/>
        </w:rPr>
        <w:t>59</w:t>
      </w:r>
      <w:r w:rsidRPr="006E343C">
        <w:rPr>
          <w:rFonts w:ascii="Times New Roman" w:eastAsia="Times New Roman" w:hAnsi="Times New Roman" w:cs="Times New Roman"/>
          <w:sz w:val="28"/>
          <w:szCs w:val="28"/>
        </w:rPr>
        <w:t>%</w:t>
      </w:r>
      <w:r w:rsidR="007C5C6E">
        <w:rPr>
          <w:rFonts w:ascii="Times New Roman" w:eastAsia="Times New Roman" w:hAnsi="Times New Roman" w:cs="Times New Roman"/>
          <w:sz w:val="28"/>
          <w:szCs w:val="28"/>
        </w:rPr>
        <w:t xml:space="preserve"> (</w:t>
      </w:r>
      <w:r w:rsidR="007C5C6E" w:rsidRPr="006E343C">
        <w:rPr>
          <w:rFonts w:ascii="Times New Roman" w:eastAsia="Cambria" w:hAnsi="Times New Roman" w:cs="Times New Roman"/>
          <w:sz w:val="28"/>
          <w:szCs w:val="28"/>
        </w:rPr>
        <w:t>p&lt;0,05</w:t>
      </w:r>
      <w:r w:rsidR="007C5C6E">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 xml:space="preserve"> та </w:t>
      </w:r>
      <w:r w:rsidR="006A17BB">
        <w:rPr>
          <w:rFonts w:ascii="Times New Roman" w:eastAsia="Times New Roman" w:hAnsi="Times New Roman" w:cs="Times New Roman"/>
          <w:sz w:val="28"/>
          <w:szCs w:val="28"/>
        </w:rPr>
        <w:t>7,53</w:t>
      </w:r>
      <w:r w:rsidRPr="006E343C">
        <w:rPr>
          <w:rFonts w:ascii="Times New Roman" w:eastAsia="Times New Roman" w:hAnsi="Times New Roman" w:cs="Times New Roman"/>
          <w:sz w:val="28"/>
          <w:szCs w:val="28"/>
        </w:rPr>
        <w:t>%</w:t>
      </w:r>
      <w:r w:rsidR="007C5C6E">
        <w:rPr>
          <w:rFonts w:ascii="Times New Roman" w:eastAsia="Times New Roman" w:hAnsi="Times New Roman" w:cs="Times New Roman"/>
          <w:sz w:val="28"/>
          <w:szCs w:val="28"/>
        </w:rPr>
        <w:t xml:space="preserve"> (</w:t>
      </w:r>
      <w:r w:rsidR="007C5C6E" w:rsidRPr="006E343C">
        <w:rPr>
          <w:rFonts w:ascii="Times New Roman" w:eastAsia="Cambria" w:hAnsi="Times New Roman" w:cs="Times New Roman"/>
          <w:sz w:val="28"/>
          <w:szCs w:val="28"/>
        </w:rPr>
        <w:t>p&lt;0,05</w:t>
      </w:r>
      <w:r w:rsidR="007C5C6E">
        <w:rPr>
          <w:rFonts w:ascii="Times New Roman" w:eastAsia="Times New Roman" w:hAnsi="Times New Roman" w:cs="Times New Roman"/>
          <w:sz w:val="28"/>
          <w:szCs w:val="28"/>
        </w:rPr>
        <w:t>)</w:t>
      </w:r>
      <w:r w:rsidR="006A17BB">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у групі </w:t>
      </w:r>
      <w:r w:rsidR="006A17BB">
        <w:rPr>
          <w:rFonts w:ascii="Times New Roman" w:eastAsia="Times New Roman" w:hAnsi="Times New Roman" w:cs="Times New Roman"/>
          <w:sz w:val="28"/>
          <w:szCs w:val="28"/>
        </w:rPr>
        <w:t>з середнім рівнем підготовленості прирости склали 5,54</w:t>
      </w:r>
      <w:r w:rsidRPr="006E343C">
        <w:rPr>
          <w:rFonts w:ascii="Times New Roman" w:eastAsia="Times New Roman" w:hAnsi="Times New Roman" w:cs="Times New Roman"/>
          <w:sz w:val="28"/>
          <w:szCs w:val="28"/>
        </w:rPr>
        <w:t xml:space="preserve">% та </w:t>
      </w:r>
      <w:r w:rsidR="006A17BB">
        <w:rPr>
          <w:rFonts w:ascii="Times New Roman" w:eastAsia="Times New Roman" w:hAnsi="Times New Roman" w:cs="Times New Roman"/>
          <w:sz w:val="28"/>
          <w:szCs w:val="28"/>
        </w:rPr>
        <w:t>3,41</w:t>
      </w:r>
      <w:r w:rsidRPr="006E343C">
        <w:rPr>
          <w:rFonts w:ascii="Times New Roman" w:eastAsia="Times New Roman" w:hAnsi="Times New Roman" w:cs="Times New Roman"/>
          <w:sz w:val="28"/>
          <w:szCs w:val="28"/>
        </w:rPr>
        <w:t>%</w:t>
      </w:r>
      <w:r w:rsidR="006A17BB">
        <w:rPr>
          <w:rFonts w:ascii="Times New Roman" w:eastAsia="Times New Roman" w:hAnsi="Times New Roman" w:cs="Times New Roman"/>
          <w:sz w:val="28"/>
          <w:szCs w:val="28"/>
        </w:rPr>
        <w:t xml:space="preserve"> відповідно</w:t>
      </w:r>
      <w:r w:rsidRPr="006E343C">
        <w:rPr>
          <w:rFonts w:ascii="Times New Roman" w:eastAsia="Times New Roman" w:hAnsi="Times New Roman" w:cs="Times New Roman"/>
          <w:sz w:val="28"/>
          <w:szCs w:val="28"/>
        </w:rPr>
        <w:t>.</w:t>
      </w:r>
    </w:p>
    <w:p w:rsidR="00C858F4" w:rsidRDefault="00E32681" w:rsidP="00E32681">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Результати динамометричного дослідження</w:t>
      </w:r>
      <w:r>
        <w:rPr>
          <w:rFonts w:ascii="Times New Roman" w:eastAsia="Times New Roman" w:hAnsi="Times New Roman" w:cs="Times New Roman"/>
          <w:sz w:val="28"/>
          <w:szCs w:val="28"/>
        </w:rPr>
        <w:t xml:space="preserve"> стану м’язової системи статистично значуще не змінилися для студентів з середнім рівнем підготовленості</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тоді як у групі студентів з низьким рівнем підготовленості </w:t>
      </w:r>
      <w:r w:rsidR="005C0488">
        <w:rPr>
          <w:rFonts w:ascii="Times New Roman" w:eastAsia="Times New Roman" w:hAnsi="Times New Roman" w:cs="Times New Roman"/>
          <w:sz w:val="28"/>
          <w:szCs w:val="28"/>
        </w:rPr>
        <w:t>статистично значущі відмінності спостерігалися для показників максимальної сили стегна (</w:t>
      </w:r>
      <w:r w:rsidR="00C858F4">
        <w:rPr>
          <w:rFonts w:ascii="Times New Roman" w:eastAsia="Times New Roman" w:hAnsi="Times New Roman" w:cs="Times New Roman"/>
          <w:sz w:val="28"/>
          <w:szCs w:val="28"/>
        </w:rPr>
        <w:t>5,57%</w:t>
      </w:r>
      <w:r w:rsidR="007C5C6E">
        <w:rPr>
          <w:rFonts w:ascii="Times New Roman" w:eastAsia="Times New Roman" w:hAnsi="Times New Roman" w:cs="Times New Roman"/>
          <w:sz w:val="28"/>
          <w:szCs w:val="28"/>
        </w:rPr>
        <w:t xml:space="preserve">; </w:t>
      </w:r>
      <w:r w:rsidR="007C5C6E" w:rsidRPr="006E343C">
        <w:rPr>
          <w:rFonts w:ascii="Times New Roman" w:eastAsia="Cambria" w:hAnsi="Times New Roman" w:cs="Times New Roman"/>
          <w:sz w:val="28"/>
          <w:szCs w:val="28"/>
        </w:rPr>
        <w:t>p&lt;0,05</w:t>
      </w:r>
      <w:r w:rsidR="005C0488">
        <w:rPr>
          <w:rFonts w:ascii="Times New Roman" w:eastAsia="Times New Roman" w:hAnsi="Times New Roman" w:cs="Times New Roman"/>
          <w:sz w:val="28"/>
          <w:szCs w:val="28"/>
        </w:rPr>
        <w:t xml:space="preserve">) і гомілки </w:t>
      </w:r>
      <w:r w:rsidR="00BB1390" w:rsidRPr="00DB68C8">
        <w:rPr>
          <w:rFonts w:ascii="Times New Roman" w:eastAsia="Times New Roman" w:hAnsi="Times New Roman" w:cs="Times New Roman"/>
          <w:sz w:val="28"/>
          <w:szCs w:val="28"/>
        </w:rPr>
        <w:t>(</w:t>
      </w:r>
      <w:r w:rsidR="00387C4F">
        <w:rPr>
          <w:rFonts w:ascii="Times New Roman" w:eastAsia="Times New Roman" w:hAnsi="Times New Roman" w:cs="Times New Roman"/>
          <w:sz w:val="28"/>
          <w:szCs w:val="28"/>
        </w:rPr>
        <w:t>5,84</w:t>
      </w:r>
      <w:r w:rsidR="00C858F4">
        <w:rPr>
          <w:rFonts w:ascii="Times New Roman" w:eastAsia="Times New Roman" w:hAnsi="Times New Roman" w:cs="Times New Roman"/>
          <w:sz w:val="28"/>
          <w:szCs w:val="28"/>
        </w:rPr>
        <w:t>%</w:t>
      </w:r>
      <w:r w:rsidR="007C5C6E">
        <w:rPr>
          <w:rFonts w:ascii="Times New Roman" w:eastAsia="Times New Roman" w:hAnsi="Times New Roman" w:cs="Times New Roman"/>
          <w:sz w:val="28"/>
          <w:szCs w:val="28"/>
        </w:rPr>
        <w:t xml:space="preserve">; </w:t>
      </w:r>
      <w:r w:rsidR="007C5C6E" w:rsidRPr="006E343C">
        <w:rPr>
          <w:rFonts w:ascii="Times New Roman" w:eastAsia="Cambria" w:hAnsi="Times New Roman" w:cs="Times New Roman"/>
          <w:sz w:val="28"/>
          <w:szCs w:val="28"/>
        </w:rPr>
        <w:t>p&lt;0,05</w:t>
      </w:r>
      <w:r w:rsidR="00BB1390" w:rsidRPr="00DB68C8">
        <w:rPr>
          <w:rFonts w:ascii="Times New Roman" w:eastAsia="Times New Roman" w:hAnsi="Times New Roman" w:cs="Times New Roman"/>
          <w:sz w:val="28"/>
          <w:szCs w:val="28"/>
        </w:rPr>
        <w:t>)</w:t>
      </w:r>
      <w:r w:rsidR="00BB1390">
        <w:rPr>
          <w:rFonts w:ascii="Times New Roman" w:eastAsia="Times New Roman" w:hAnsi="Times New Roman" w:cs="Times New Roman"/>
          <w:sz w:val="28"/>
          <w:szCs w:val="28"/>
        </w:rPr>
        <w:t>, а також швидкості досягнення максимальної сили гомілки</w:t>
      </w:r>
      <w:r w:rsidR="00C858F4">
        <w:rPr>
          <w:rFonts w:ascii="Times New Roman" w:eastAsia="Times New Roman" w:hAnsi="Times New Roman" w:cs="Times New Roman"/>
          <w:sz w:val="28"/>
          <w:szCs w:val="28"/>
        </w:rPr>
        <w:t xml:space="preserve"> (</w:t>
      </w:r>
      <w:r w:rsidR="00387C4F">
        <w:rPr>
          <w:rFonts w:ascii="Times New Roman" w:eastAsia="Times New Roman" w:hAnsi="Times New Roman" w:cs="Times New Roman"/>
          <w:sz w:val="28"/>
          <w:szCs w:val="28"/>
        </w:rPr>
        <w:t>23,02%</w:t>
      </w:r>
      <w:r w:rsidR="007C5C6E">
        <w:rPr>
          <w:rFonts w:ascii="Times New Roman" w:eastAsia="Times New Roman" w:hAnsi="Times New Roman" w:cs="Times New Roman"/>
          <w:sz w:val="28"/>
          <w:szCs w:val="28"/>
        </w:rPr>
        <w:t xml:space="preserve">; </w:t>
      </w:r>
      <w:r w:rsidR="007C5C6E" w:rsidRPr="006E343C">
        <w:rPr>
          <w:rFonts w:ascii="Times New Roman" w:eastAsia="Cambria" w:hAnsi="Times New Roman" w:cs="Times New Roman"/>
          <w:sz w:val="28"/>
          <w:szCs w:val="28"/>
        </w:rPr>
        <w:t>p&lt;0,05</w:t>
      </w:r>
      <w:r w:rsidR="00C858F4">
        <w:rPr>
          <w:rFonts w:ascii="Times New Roman" w:eastAsia="Times New Roman" w:hAnsi="Times New Roman" w:cs="Times New Roman"/>
          <w:sz w:val="28"/>
          <w:szCs w:val="28"/>
        </w:rPr>
        <w:t>) (рис. 3.5).</w:t>
      </w:r>
    </w:p>
    <w:p w:rsidR="0021671B" w:rsidRDefault="0021671B" w:rsidP="0021671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Приріст</w:t>
      </w:r>
      <w:r w:rsidRPr="006E343C">
        <w:rPr>
          <w:rFonts w:ascii="Times New Roman" w:eastAsia="Times New Roman" w:hAnsi="Times New Roman" w:cs="Times New Roman"/>
          <w:sz w:val="28"/>
          <w:szCs w:val="28"/>
        </w:rPr>
        <w:t xml:space="preserve"> силових показників основних м'язових </w:t>
      </w:r>
      <w:r>
        <w:rPr>
          <w:rFonts w:ascii="Times New Roman" w:eastAsia="Times New Roman" w:hAnsi="Times New Roman" w:cs="Times New Roman"/>
          <w:sz w:val="28"/>
          <w:szCs w:val="28"/>
        </w:rPr>
        <w:t>груп</w:t>
      </w:r>
      <w:r w:rsidRPr="006E343C">
        <w:rPr>
          <w:rFonts w:ascii="Times New Roman" w:eastAsia="Times New Roman" w:hAnsi="Times New Roman" w:cs="Times New Roman"/>
          <w:sz w:val="28"/>
          <w:szCs w:val="28"/>
        </w:rPr>
        <w:t xml:space="preserve"> у студентів </w:t>
      </w:r>
      <w:r>
        <w:rPr>
          <w:rFonts w:ascii="Times New Roman" w:eastAsia="Times New Roman" w:hAnsi="Times New Roman" w:cs="Times New Roman"/>
          <w:sz w:val="28"/>
          <w:szCs w:val="28"/>
        </w:rPr>
        <w:t>з середнім</w:t>
      </w:r>
      <w:r w:rsidRPr="006E343C">
        <w:rPr>
          <w:rFonts w:ascii="Times New Roman" w:eastAsia="Times New Roman" w:hAnsi="Times New Roman" w:cs="Times New Roman"/>
          <w:sz w:val="28"/>
          <w:szCs w:val="28"/>
        </w:rPr>
        <w:t xml:space="preserve"> рівн</w:t>
      </w:r>
      <w:r>
        <w:rPr>
          <w:rFonts w:ascii="Times New Roman" w:eastAsia="Times New Roman" w:hAnsi="Times New Roman" w:cs="Times New Roman"/>
          <w:sz w:val="28"/>
          <w:szCs w:val="28"/>
        </w:rPr>
        <w:t>ем</w:t>
      </w:r>
      <w:r w:rsidRPr="006E343C">
        <w:rPr>
          <w:rFonts w:ascii="Times New Roman" w:eastAsia="Times New Roman" w:hAnsi="Times New Roman" w:cs="Times New Roman"/>
          <w:sz w:val="28"/>
          <w:szCs w:val="28"/>
        </w:rPr>
        <w:t xml:space="preserve"> підготовленості станови</w:t>
      </w:r>
      <w:r>
        <w:rPr>
          <w:rFonts w:ascii="Times New Roman" w:eastAsia="Times New Roman" w:hAnsi="Times New Roman" w:cs="Times New Roman"/>
          <w:sz w:val="28"/>
          <w:szCs w:val="28"/>
        </w:rPr>
        <w:t>в</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відповідно </w:t>
      </w:r>
      <w:r w:rsidRPr="006E343C">
        <w:rPr>
          <w:rFonts w:ascii="Times New Roman" w:eastAsia="Times New Roman" w:hAnsi="Times New Roman" w:cs="Times New Roman"/>
          <w:sz w:val="28"/>
          <w:szCs w:val="28"/>
        </w:rPr>
        <w:t>4,</w:t>
      </w:r>
      <w:r>
        <w:rPr>
          <w:rFonts w:ascii="Times New Roman" w:eastAsia="Times New Roman" w:hAnsi="Times New Roman" w:cs="Times New Roman"/>
          <w:sz w:val="28"/>
          <w:szCs w:val="28"/>
        </w:rPr>
        <w:t>77</w:t>
      </w:r>
      <w:r w:rsidRPr="006E343C">
        <w:rPr>
          <w:rFonts w:ascii="Times New Roman" w:eastAsia="Times New Roman" w:hAnsi="Times New Roman" w:cs="Times New Roman"/>
          <w:sz w:val="28"/>
          <w:szCs w:val="28"/>
        </w:rPr>
        <w:t>%, 6,</w:t>
      </w:r>
      <w:r>
        <w:rPr>
          <w:rFonts w:ascii="Times New Roman" w:eastAsia="Times New Roman" w:hAnsi="Times New Roman" w:cs="Times New Roman"/>
          <w:sz w:val="28"/>
          <w:szCs w:val="28"/>
        </w:rPr>
        <w:t>55</w:t>
      </w:r>
      <w:r w:rsidRPr="006E343C">
        <w:rPr>
          <w:rFonts w:ascii="Times New Roman" w:eastAsia="Times New Roman" w:hAnsi="Times New Roman" w:cs="Times New Roman"/>
          <w:sz w:val="28"/>
          <w:szCs w:val="28"/>
        </w:rPr>
        <w:t>%, 4,</w:t>
      </w:r>
      <w:r>
        <w:rPr>
          <w:rFonts w:ascii="Times New Roman" w:eastAsia="Times New Roman" w:hAnsi="Times New Roman" w:cs="Times New Roman"/>
          <w:sz w:val="28"/>
          <w:szCs w:val="28"/>
        </w:rPr>
        <w:t>47</w:t>
      </w:r>
      <w:r w:rsidRPr="006E343C">
        <w:rPr>
          <w:rFonts w:ascii="Times New Roman" w:eastAsia="Times New Roman" w:hAnsi="Times New Roman" w:cs="Times New Roman"/>
          <w:sz w:val="28"/>
          <w:szCs w:val="28"/>
        </w:rPr>
        <w:t>% та 5,</w:t>
      </w:r>
      <w:r>
        <w:rPr>
          <w:rFonts w:ascii="Times New Roman" w:eastAsia="Times New Roman" w:hAnsi="Times New Roman" w:cs="Times New Roman"/>
          <w:sz w:val="28"/>
          <w:szCs w:val="28"/>
        </w:rPr>
        <w:t>69</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що було статистично недостовірно</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21671B" w:rsidRPr="006E343C" w:rsidRDefault="0021671B" w:rsidP="0021671B">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Характер приросту </w:t>
      </w:r>
      <w:r>
        <w:rPr>
          <w:rFonts w:ascii="Times New Roman" w:eastAsia="Cambria" w:hAnsi="Times New Roman" w:cs="Times New Roman"/>
          <w:sz w:val="28"/>
          <w:szCs w:val="28"/>
        </w:rPr>
        <w:t xml:space="preserve">швидкісних показників </w:t>
      </w:r>
      <w:r w:rsidRPr="006E343C">
        <w:rPr>
          <w:rFonts w:ascii="Times New Roman" w:eastAsia="Cambria" w:hAnsi="Times New Roman" w:cs="Times New Roman"/>
          <w:sz w:val="28"/>
          <w:szCs w:val="28"/>
        </w:rPr>
        <w:t xml:space="preserve">силових </w:t>
      </w:r>
      <w:r>
        <w:rPr>
          <w:rFonts w:ascii="Times New Roman" w:eastAsia="Cambria" w:hAnsi="Times New Roman" w:cs="Times New Roman"/>
          <w:sz w:val="28"/>
          <w:szCs w:val="28"/>
        </w:rPr>
        <w:t>якостей</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відрізнявся в</w:t>
      </w:r>
      <w:r w:rsidRPr="006E343C">
        <w:rPr>
          <w:rFonts w:ascii="Times New Roman" w:eastAsia="Cambria" w:hAnsi="Times New Roman" w:cs="Times New Roman"/>
          <w:sz w:val="28"/>
          <w:szCs w:val="28"/>
        </w:rPr>
        <w:t xml:space="preserve"> учасників експерименту.</w:t>
      </w:r>
    </w:p>
    <w:p w:rsidR="0021671B" w:rsidRPr="006E343C" w:rsidRDefault="0021671B" w:rsidP="0021671B">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lastRenderedPageBreak/>
        <w:t xml:space="preserve">Студенти </w:t>
      </w:r>
      <w:r>
        <w:rPr>
          <w:rFonts w:ascii="Times New Roman" w:eastAsia="Cambria" w:hAnsi="Times New Roman" w:cs="Times New Roman"/>
          <w:sz w:val="28"/>
          <w:szCs w:val="28"/>
        </w:rPr>
        <w:t>з середнім рівнем підготовленості</w:t>
      </w:r>
      <w:r w:rsidRPr="006E343C">
        <w:rPr>
          <w:rFonts w:ascii="Times New Roman" w:eastAsia="Cambria" w:hAnsi="Times New Roman" w:cs="Times New Roman"/>
          <w:sz w:val="28"/>
          <w:szCs w:val="28"/>
        </w:rPr>
        <w:t xml:space="preserve"> показали </w:t>
      </w:r>
      <w:r>
        <w:rPr>
          <w:rFonts w:ascii="Times New Roman" w:eastAsia="Cambria" w:hAnsi="Times New Roman" w:cs="Times New Roman"/>
          <w:sz w:val="28"/>
          <w:szCs w:val="28"/>
        </w:rPr>
        <w:t>статистично вищий результат швидкості досягнення максимальної сили при згинанні стегна (17,40%), тоді як студенти з низьким рівнем підготовленості – при згинанні гомілки (23,02%)</w:t>
      </w:r>
      <w:r w:rsidRPr="006E343C">
        <w:rPr>
          <w:rFonts w:ascii="Times New Roman" w:eastAsia="Cambria" w:hAnsi="Times New Roman" w:cs="Times New Roman"/>
          <w:sz w:val="28"/>
          <w:szCs w:val="28"/>
        </w:rPr>
        <w:t xml:space="preserve"> (p&lt;0,05).</w:t>
      </w:r>
    </w:p>
    <w:p w:rsidR="00BB1390" w:rsidRDefault="00BB1390" w:rsidP="00757D49">
      <w:pPr>
        <w:spacing w:after="0" w:line="360" w:lineRule="auto"/>
        <w:ind w:firstLine="709"/>
        <w:jc w:val="both"/>
        <w:rPr>
          <w:rFonts w:ascii="Times New Roman" w:eastAsia="Times New Roman" w:hAnsi="Times New Roman" w:cs="Times New Roman"/>
          <w:color w:val="111111"/>
          <w:sz w:val="28"/>
          <w:szCs w:val="28"/>
        </w:rPr>
      </w:pPr>
    </w:p>
    <w:p w:rsidR="00BB1390" w:rsidRDefault="00387C4F" w:rsidP="00757D49">
      <w:pPr>
        <w:spacing w:after="0" w:line="360" w:lineRule="auto"/>
        <w:ind w:firstLine="709"/>
        <w:jc w:val="both"/>
        <w:rPr>
          <w:rFonts w:ascii="Times New Roman" w:eastAsia="Times New Roman" w:hAnsi="Times New Roman" w:cs="Times New Roman"/>
          <w:color w:val="111111"/>
          <w:sz w:val="28"/>
          <w:szCs w:val="28"/>
        </w:rPr>
      </w:pPr>
      <w:r w:rsidRPr="00387C4F">
        <w:rPr>
          <w:rFonts w:ascii="Times New Roman" w:eastAsia="Times New Roman" w:hAnsi="Times New Roman" w:cs="Times New Roman"/>
          <w:noProof/>
          <w:color w:val="111111"/>
          <w:sz w:val="28"/>
          <w:szCs w:val="28"/>
        </w:rPr>
        <w:drawing>
          <wp:inline distT="0" distB="0" distL="0" distR="0">
            <wp:extent cx="5105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B4C41" w:rsidRPr="006E343C" w:rsidRDefault="00BB1390" w:rsidP="00757D4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3.5</w:t>
      </w:r>
      <w:r>
        <w:rPr>
          <w:rFonts w:ascii="Times New Roman" w:eastAsia="Times New Roman" w:hAnsi="Times New Roman" w:cs="Times New Roman"/>
          <w:sz w:val="28"/>
          <w:szCs w:val="28"/>
        </w:rPr>
        <w:tab/>
      </w:r>
      <w:r w:rsidRPr="006E343C">
        <w:rPr>
          <w:rFonts w:ascii="Times New Roman" w:eastAsia="Times New Roman" w:hAnsi="Times New Roman" w:cs="Times New Roman"/>
          <w:sz w:val="28"/>
          <w:szCs w:val="28"/>
        </w:rPr>
        <w:t xml:space="preserve">Динаміка </w:t>
      </w:r>
      <w:r w:rsidR="00C858F4">
        <w:rPr>
          <w:rFonts w:ascii="Times New Roman" w:eastAsia="Times New Roman" w:hAnsi="Times New Roman" w:cs="Times New Roman"/>
          <w:sz w:val="28"/>
          <w:szCs w:val="28"/>
        </w:rPr>
        <w:t xml:space="preserve">швидкісно-силових </w:t>
      </w:r>
      <w:r w:rsidRPr="006E343C">
        <w:rPr>
          <w:rFonts w:ascii="Times New Roman" w:eastAsia="Times New Roman" w:hAnsi="Times New Roman" w:cs="Times New Roman"/>
          <w:sz w:val="28"/>
          <w:szCs w:val="28"/>
        </w:rPr>
        <w:t xml:space="preserve">показників </w:t>
      </w:r>
      <w:r w:rsidR="00C858F4">
        <w:rPr>
          <w:rFonts w:ascii="Times New Roman" w:eastAsia="Times New Roman" w:hAnsi="Times New Roman" w:cs="Times New Roman"/>
          <w:sz w:val="28"/>
          <w:szCs w:val="28"/>
        </w:rPr>
        <w:t xml:space="preserve">м’язової системи </w:t>
      </w:r>
      <w:r w:rsidRPr="006E343C">
        <w:rPr>
          <w:rFonts w:ascii="Times New Roman" w:eastAsia="Times New Roman" w:hAnsi="Times New Roman" w:cs="Times New Roman"/>
          <w:sz w:val="28"/>
          <w:szCs w:val="28"/>
        </w:rPr>
        <w:t>студентів</w:t>
      </w:r>
      <w:r>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ом,</w:t>
      </w:r>
      <w:r w:rsidRPr="006E343C">
        <w:rPr>
          <w:rFonts w:ascii="Times New Roman" w:eastAsia="Times New Roman" w:hAnsi="Times New Roman" w:cs="Times New Roman"/>
          <w:sz w:val="28"/>
          <w:szCs w:val="28"/>
        </w:rPr>
        <w:t xml:space="preserve"> за експериментальний період</w:t>
      </w:r>
      <w:r>
        <w:rPr>
          <w:rFonts w:ascii="Times New Roman" w:eastAsia="Times New Roman" w:hAnsi="Times New Roman" w:cs="Times New Roman"/>
          <w:sz w:val="28"/>
          <w:szCs w:val="28"/>
        </w:rPr>
        <w:t xml:space="preserve">: * – </w:t>
      </w:r>
      <w:r w:rsidRPr="00157430">
        <w:rPr>
          <w:rFonts w:ascii="Times New Roman" w:hAnsi="Times New Roman" w:cs="Times New Roman"/>
          <w:sz w:val="28"/>
          <w:szCs w:val="28"/>
        </w:rPr>
        <w:t>достовірні відмінності між показниками (р &lt; 0,05)</w:t>
      </w:r>
      <w:r>
        <w:rPr>
          <w:rFonts w:ascii="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5"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387C4F">
        <w:rPr>
          <w:rFonts w:ascii="Times New Roman" w:eastAsia="Times New Roman" w:hAnsi="Times New Roman" w:cs="Times New Roman"/>
          <w:sz w:val="28"/>
          <w:szCs w:val="28"/>
        </w:rPr>
        <w:t>згинання стегна</w:t>
      </w:r>
      <w:r w:rsidRPr="006E343C">
        <w:rPr>
          <w:rFonts w:ascii="Times New Roman" w:eastAsia="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4"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w:t>
      </w:r>
      <w:r w:rsidR="00387C4F">
        <w:rPr>
          <w:rFonts w:ascii="Times New Roman" w:eastAsia="Times New Roman" w:hAnsi="Times New Roman" w:cs="Times New Roman"/>
          <w:sz w:val="28"/>
          <w:szCs w:val="28"/>
        </w:rPr>
        <w:t xml:space="preserve">розгинання стегна,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3" style="width:9.75pt;height:7.15pt;mso-left-percent:-10001;mso-top-percent:-10001;mso-position-horizontal:absolute;mso-position-horizontal-relative:char;mso-position-vertical:absolute;mso-position-vertical-relative:line;mso-left-percent:-10001;mso-top-percent:-10001" fillcolor="#ddd">
            <v:fill r:id="rId27" o:title="Гранит" rotate="t" type="tile"/>
            <w10:wrap type="none"/>
            <w10:anchorlock/>
          </v:rect>
        </w:pict>
      </w:r>
      <w:r w:rsidR="00387C4F" w:rsidRPr="006E343C">
        <w:rPr>
          <w:rFonts w:ascii="Times New Roman" w:eastAsia="Times New Roman" w:hAnsi="Times New Roman" w:cs="Times New Roman"/>
          <w:sz w:val="28"/>
          <w:szCs w:val="28"/>
        </w:rPr>
        <w:t xml:space="preserve"> </w:t>
      </w:r>
      <w:r w:rsidR="00387C4F">
        <w:rPr>
          <w:rFonts w:ascii="Times New Roman" w:eastAsia="Times New Roman" w:hAnsi="Times New Roman" w:cs="Times New Roman"/>
          <w:sz w:val="28"/>
          <w:szCs w:val="28"/>
        </w:rPr>
        <w:t>– згинання гомілки</w:t>
      </w:r>
      <w:r w:rsidR="00387C4F" w:rsidRPr="006E343C">
        <w:rPr>
          <w:rFonts w:ascii="Times New Roman" w:eastAsia="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2" style="width:9.75pt;height:7.15pt;mso-left-percent:-10001;mso-top-percent:-10001;mso-position-horizontal:absolute;mso-position-horizontal-relative:char;mso-position-vertical:absolute;mso-position-vertical-relative:line;mso-left-percent:-10001;mso-top-percent:-10001" fillcolor="black [3213]">
            <v:fill rotate="t" focus="100%" type="gradient"/>
            <w10:wrap type="none"/>
            <w10:anchorlock/>
          </v:rect>
        </w:pict>
      </w:r>
      <w:r w:rsidR="00387C4F">
        <w:rPr>
          <w:rFonts w:ascii="Times New Roman" w:eastAsia="Times New Roman" w:hAnsi="Times New Roman" w:cs="Times New Roman"/>
          <w:sz w:val="28"/>
          <w:szCs w:val="28"/>
        </w:rPr>
        <w:t xml:space="preserve"> –</w:t>
      </w:r>
      <w:r w:rsidR="00387C4F" w:rsidRPr="006E343C">
        <w:rPr>
          <w:rFonts w:ascii="Times New Roman" w:eastAsia="Times New Roman" w:hAnsi="Times New Roman" w:cs="Times New Roman"/>
          <w:sz w:val="28"/>
          <w:szCs w:val="28"/>
        </w:rPr>
        <w:t xml:space="preserve"> </w:t>
      </w:r>
      <w:r w:rsidR="00387C4F">
        <w:rPr>
          <w:rFonts w:ascii="Times New Roman" w:eastAsia="Times New Roman" w:hAnsi="Times New Roman" w:cs="Times New Roman"/>
          <w:sz w:val="28"/>
          <w:szCs w:val="28"/>
        </w:rPr>
        <w:t>розгинання гомілки</w:t>
      </w:r>
    </w:p>
    <w:p w:rsidR="00387C4F" w:rsidRDefault="00387C4F" w:rsidP="00757D49">
      <w:pPr>
        <w:spacing w:after="0" w:line="360" w:lineRule="auto"/>
        <w:ind w:firstLine="709"/>
        <w:jc w:val="both"/>
        <w:rPr>
          <w:rFonts w:ascii="Times New Roman" w:eastAsia="Times New Roman" w:hAnsi="Times New Roman" w:cs="Times New Roman"/>
          <w:sz w:val="28"/>
          <w:szCs w:val="28"/>
        </w:rPr>
      </w:pP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Приріст швидкості </w:t>
      </w:r>
      <w:r w:rsidR="003758D8">
        <w:rPr>
          <w:rFonts w:ascii="Times New Roman" w:eastAsia="Cambria" w:hAnsi="Times New Roman" w:cs="Times New Roman"/>
          <w:sz w:val="28"/>
          <w:szCs w:val="28"/>
        </w:rPr>
        <w:t>досягнення максимальної сили</w:t>
      </w:r>
      <w:r w:rsidRPr="006E343C">
        <w:rPr>
          <w:rFonts w:ascii="Times New Roman" w:eastAsia="Cambria" w:hAnsi="Times New Roman" w:cs="Times New Roman"/>
          <w:sz w:val="28"/>
          <w:szCs w:val="28"/>
        </w:rPr>
        <w:t xml:space="preserve"> згиначів і розгиначів стегна і гомілки в </w:t>
      </w:r>
      <w:r w:rsidR="003758D8">
        <w:rPr>
          <w:rFonts w:ascii="Times New Roman" w:eastAsia="Cambria" w:hAnsi="Times New Roman" w:cs="Times New Roman"/>
          <w:sz w:val="28"/>
          <w:szCs w:val="28"/>
        </w:rPr>
        <w:t>групі</w:t>
      </w:r>
      <w:r w:rsidRPr="006E343C">
        <w:rPr>
          <w:rFonts w:ascii="Times New Roman" w:eastAsia="Cambria" w:hAnsi="Times New Roman" w:cs="Times New Roman"/>
          <w:sz w:val="28"/>
          <w:szCs w:val="28"/>
        </w:rPr>
        <w:t xml:space="preserve"> «</w:t>
      </w:r>
      <w:r w:rsidR="003758D8">
        <w:rPr>
          <w:rFonts w:ascii="Times New Roman" w:eastAsia="Cambria" w:hAnsi="Times New Roman" w:cs="Times New Roman"/>
          <w:sz w:val="28"/>
          <w:szCs w:val="28"/>
        </w:rPr>
        <w:t>новачків</w:t>
      </w:r>
      <w:r w:rsidRPr="006E343C">
        <w:rPr>
          <w:rFonts w:ascii="Times New Roman" w:eastAsia="Cambria" w:hAnsi="Times New Roman" w:cs="Times New Roman"/>
          <w:sz w:val="28"/>
          <w:szCs w:val="28"/>
        </w:rPr>
        <w:t xml:space="preserve">» становив </w:t>
      </w:r>
      <w:r w:rsidR="003758D8">
        <w:rPr>
          <w:rFonts w:ascii="Times New Roman" w:eastAsia="Cambria" w:hAnsi="Times New Roman" w:cs="Times New Roman"/>
          <w:sz w:val="28"/>
          <w:szCs w:val="28"/>
        </w:rPr>
        <w:t>15,01</w:t>
      </w:r>
      <w:r w:rsidRPr="006E343C">
        <w:rPr>
          <w:rFonts w:ascii="Times New Roman" w:eastAsia="Cambria" w:hAnsi="Times New Roman" w:cs="Times New Roman"/>
          <w:sz w:val="28"/>
          <w:szCs w:val="28"/>
        </w:rPr>
        <w:t xml:space="preserve">%, </w:t>
      </w:r>
      <w:r w:rsidR="003758D8">
        <w:rPr>
          <w:rFonts w:ascii="Times New Roman" w:eastAsia="Cambria" w:hAnsi="Times New Roman" w:cs="Times New Roman"/>
          <w:sz w:val="28"/>
          <w:szCs w:val="28"/>
        </w:rPr>
        <w:t>17,75</w:t>
      </w:r>
      <w:r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23,02</w:t>
      </w:r>
      <w:r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8,38</w:t>
      </w:r>
      <w:r w:rsidRPr="006E343C">
        <w:rPr>
          <w:rFonts w:ascii="Times New Roman" w:eastAsia="Cambria" w:hAnsi="Times New Roman" w:cs="Times New Roman"/>
          <w:sz w:val="28"/>
          <w:szCs w:val="28"/>
        </w:rPr>
        <w:t>%, в групі «</w:t>
      </w:r>
      <w:r w:rsidR="009B6AD6">
        <w:rPr>
          <w:rFonts w:ascii="Times New Roman" w:eastAsia="Cambria" w:hAnsi="Times New Roman" w:cs="Times New Roman"/>
          <w:sz w:val="28"/>
          <w:szCs w:val="28"/>
        </w:rPr>
        <w:t>досвідчених</w:t>
      </w:r>
      <w:r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17,40</w:t>
      </w:r>
      <w:r w:rsidR="009B6AD6"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11,18</w:t>
      </w:r>
      <w:r w:rsidR="009B6AD6"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18,52</w:t>
      </w:r>
      <w:r w:rsidR="009B6AD6" w:rsidRPr="006E343C">
        <w:rPr>
          <w:rFonts w:ascii="Times New Roman" w:eastAsia="Cambria" w:hAnsi="Times New Roman" w:cs="Times New Roman"/>
          <w:sz w:val="28"/>
          <w:szCs w:val="28"/>
        </w:rPr>
        <w:t xml:space="preserve">%, </w:t>
      </w:r>
      <w:r w:rsidR="009B6AD6">
        <w:rPr>
          <w:rFonts w:ascii="Times New Roman" w:eastAsia="Cambria" w:hAnsi="Times New Roman" w:cs="Times New Roman"/>
          <w:sz w:val="28"/>
          <w:szCs w:val="28"/>
        </w:rPr>
        <w:t>5,69</w:t>
      </w:r>
      <w:r w:rsidR="009B6AD6" w:rsidRPr="006E343C">
        <w:rPr>
          <w:rFonts w:ascii="Times New Roman" w:eastAsia="Cambria" w:hAnsi="Times New Roman" w:cs="Times New Roman"/>
          <w:sz w:val="28"/>
          <w:szCs w:val="28"/>
        </w:rPr>
        <w:t>%</w:t>
      </w:r>
      <w:r w:rsidR="009B6AD6">
        <w:rPr>
          <w:rFonts w:ascii="Times New Roman" w:eastAsia="Cambria" w:hAnsi="Times New Roman" w:cs="Times New Roman"/>
          <w:sz w:val="28"/>
          <w:szCs w:val="28"/>
        </w:rPr>
        <w:t xml:space="preserve"> відповідно</w:t>
      </w:r>
      <w:r w:rsidRPr="006E343C">
        <w:rPr>
          <w:rFonts w:ascii="Times New Roman" w:eastAsia="Cambria" w:hAnsi="Times New Roman" w:cs="Times New Roman"/>
          <w:sz w:val="28"/>
          <w:szCs w:val="28"/>
        </w:rPr>
        <w:t>.</w:t>
      </w:r>
    </w:p>
    <w:p w:rsidR="003B4C41" w:rsidRPr="006E343C" w:rsidRDefault="00434FF2" w:rsidP="00757D49">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Таким чином, динамометричні показники студентів зростають під впливом </w:t>
      </w:r>
      <w:r w:rsidR="009B6AD6">
        <w:rPr>
          <w:rFonts w:ascii="Times New Roman" w:eastAsia="Cambria" w:hAnsi="Times New Roman" w:cs="Times New Roman"/>
          <w:sz w:val="28"/>
          <w:szCs w:val="28"/>
        </w:rPr>
        <w:t xml:space="preserve">навчально-тренувального процесу з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 xml:space="preserve">у. </w:t>
      </w:r>
    </w:p>
    <w:p w:rsidR="00D3277C" w:rsidRDefault="00434FF2" w:rsidP="00757D49">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Для перевірки ефективності спортивно-орієнтованої методики фізично</w:t>
      </w:r>
      <w:r w:rsidR="00270B79">
        <w:rPr>
          <w:rFonts w:ascii="Times New Roman" w:eastAsia="Times New Roman" w:hAnsi="Times New Roman" w:cs="Times New Roman"/>
          <w:sz w:val="28"/>
          <w:szCs w:val="28"/>
        </w:rPr>
        <w:t>ї</w:t>
      </w:r>
      <w:r w:rsidRPr="006E343C">
        <w:rPr>
          <w:rFonts w:ascii="Times New Roman" w:eastAsia="Times New Roman" w:hAnsi="Times New Roman" w:cs="Times New Roman"/>
          <w:sz w:val="28"/>
          <w:szCs w:val="28"/>
        </w:rPr>
        <w:t xml:space="preserve"> </w:t>
      </w:r>
      <w:r w:rsidR="00270B79">
        <w:rPr>
          <w:rFonts w:ascii="Times New Roman" w:eastAsia="Times New Roman" w:hAnsi="Times New Roman" w:cs="Times New Roman"/>
          <w:sz w:val="28"/>
          <w:szCs w:val="28"/>
        </w:rPr>
        <w:t>підготовки</w:t>
      </w:r>
      <w:r w:rsidRPr="006E343C">
        <w:rPr>
          <w:rFonts w:ascii="Times New Roman" w:eastAsia="Times New Roman" w:hAnsi="Times New Roman" w:cs="Times New Roman"/>
          <w:sz w:val="28"/>
          <w:szCs w:val="28"/>
        </w:rPr>
        <w:t xml:space="preserve"> студентів, які займаються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ом, та ступеня впливу її на динаміку різних сторін рухової підготовленості проводилося педагогічне тестування.</w:t>
      </w:r>
      <w:r w:rsidR="000E58B8">
        <w:rPr>
          <w:rFonts w:ascii="Times New Roman" w:eastAsia="Times New Roman" w:hAnsi="Times New Roman" w:cs="Times New Roman"/>
          <w:sz w:val="28"/>
          <w:szCs w:val="28"/>
        </w:rPr>
        <w:t xml:space="preserve"> </w:t>
      </w:r>
      <w:r w:rsidR="00270B79">
        <w:rPr>
          <w:rFonts w:ascii="Times New Roman" w:eastAsia="Times New Roman" w:hAnsi="Times New Roman" w:cs="Times New Roman"/>
          <w:sz w:val="28"/>
          <w:szCs w:val="28"/>
        </w:rPr>
        <w:t xml:space="preserve">Динаміка результатів тестів, які відповідають загальній фізичній </w:t>
      </w:r>
      <w:r w:rsidR="00270B79">
        <w:rPr>
          <w:rFonts w:ascii="Times New Roman" w:eastAsia="Times New Roman" w:hAnsi="Times New Roman" w:cs="Times New Roman"/>
          <w:sz w:val="28"/>
          <w:szCs w:val="28"/>
        </w:rPr>
        <w:lastRenderedPageBreak/>
        <w:t>підготовці,</w:t>
      </w:r>
      <w:r w:rsidRPr="006E343C">
        <w:rPr>
          <w:rFonts w:ascii="Times New Roman" w:eastAsia="Times New Roman" w:hAnsi="Times New Roman" w:cs="Times New Roman"/>
          <w:sz w:val="28"/>
          <w:szCs w:val="28"/>
        </w:rPr>
        <w:t xml:space="preserve"> показал</w:t>
      </w:r>
      <w:r w:rsidR="00270B79">
        <w:rPr>
          <w:rFonts w:ascii="Times New Roman" w:eastAsia="Times New Roman" w:hAnsi="Times New Roman" w:cs="Times New Roman"/>
          <w:sz w:val="28"/>
          <w:szCs w:val="28"/>
        </w:rPr>
        <w:t>а</w:t>
      </w:r>
      <w:r w:rsidRPr="006E343C">
        <w:rPr>
          <w:rFonts w:ascii="Times New Roman" w:eastAsia="Times New Roman" w:hAnsi="Times New Roman" w:cs="Times New Roman"/>
          <w:sz w:val="28"/>
          <w:szCs w:val="28"/>
        </w:rPr>
        <w:t xml:space="preserve">, що у студентів </w:t>
      </w:r>
      <w:r w:rsidR="00D3277C">
        <w:rPr>
          <w:rFonts w:ascii="Times New Roman" w:eastAsia="Times New Roman" w:hAnsi="Times New Roman" w:cs="Times New Roman"/>
          <w:sz w:val="28"/>
          <w:szCs w:val="28"/>
        </w:rPr>
        <w:t xml:space="preserve">групи </w:t>
      </w:r>
      <w:r w:rsidRPr="006E343C">
        <w:rPr>
          <w:rFonts w:ascii="Times New Roman" w:eastAsia="Times New Roman" w:hAnsi="Times New Roman" w:cs="Times New Roman"/>
          <w:sz w:val="28"/>
          <w:szCs w:val="28"/>
        </w:rPr>
        <w:t>«</w:t>
      </w:r>
      <w:r w:rsidR="00D3277C">
        <w:rPr>
          <w:rFonts w:ascii="Times New Roman" w:eastAsia="Times New Roman" w:hAnsi="Times New Roman" w:cs="Times New Roman"/>
          <w:sz w:val="28"/>
          <w:szCs w:val="28"/>
        </w:rPr>
        <w:t>досвідчені</w:t>
      </w:r>
      <w:r w:rsidRPr="006E343C">
        <w:rPr>
          <w:rFonts w:ascii="Times New Roman" w:eastAsia="Times New Roman" w:hAnsi="Times New Roman" w:cs="Times New Roman"/>
          <w:sz w:val="28"/>
          <w:szCs w:val="28"/>
        </w:rPr>
        <w:t>» рівень розвитку фізичних якостей був суттєво вищим</w:t>
      </w:r>
      <w:r w:rsidR="00EF5999">
        <w:rPr>
          <w:rFonts w:ascii="Times New Roman" w:eastAsia="Times New Roman" w:hAnsi="Times New Roman" w:cs="Times New Roman"/>
          <w:sz w:val="28"/>
          <w:szCs w:val="28"/>
        </w:rPr>
        <w:t xml:space="preserve"> за абсолютними значеннями</w:t>
      </w:r>
      <w:r w:rsidRPr="006E343C">
        <w:rPr>
          <w:rFonts w:ascii="Times New Roman" w:eastAsia="Times New Roman" w:hAnsi="Times New Roman" w:cs="Times New Roman"/>
          <w:sz w:val="28"/>
          <w:szCs w:val="28"/>
        </w:rPr>
        <w:t>, ніж у студентів групи «</w:t>
      </w:r>
      <w:r w:rsidR="000E58B8">
        <w:rPr>
          <w:rFonts w:ascii="Times New Roman" w:eastAsia="Times New Roman" w:hAnsi="Times New Roman" w:cs="Times New Roman"/>
          <w:sz w:val="28"/>
          <w:szCs w:val="28"/>
        </w:rPr>
        <w:t>новачки</w:t>
      </w:r>
      <w:r w:rsidRPr="006E343C">
        <w:rPr>
          <w:rFonts w:ascii="Times New Roman" w:eastAsia="Times New Roman" w:hAnsi="Times New Roman" w:cs="Times New Roman"/>
          <w:sz w:val="28"/>
          <w:szCs w:val="28"/>
        </w:rPr>
        <w:t>»</w:t>
      </w:r>
      <w:r w:rsidR="00D3277C">
        <w:rPr>
          <w:rFonts w:ascii="Times New Roman" w:eastAsia="Times New Roman" w:hAnsi="Times New Roman" w:cs="Times New Roman"/>
          <w:sz w:val="28"/>
          <w:szCs w:val="28"/>
        </w:rPr>
        <w:t xml:space="preserve"> (рис. 3.6)</w:t>
      </w:r>
      <w:r w:rsidRPr="006E343C">
        <w:rPr>
          <w:rFonts w:ascii="Times New Roman" w:eastAsia="Times New Roman" w:hAnsi="Times New Roman" w:cs="Times New Roman"/>
          <w:sz w:val="28"/>
          <w:szCs w:val="28"/>
        </w:rPr>
        <w:t xml:space="preserve">. </w:t>
      </w:r>
    </w:p>
    <w:p w:rsidR="00573095" w:rsidRDefault="00573095" w:rsidP="0021671B">
      <w:pPr>
        <w:spacing w:after="0" w:line="360" w:lineRule="auto"/>
        <w:ind w:firstLine="709"/>
        <w:jc w:val="both"/>
        <w:rPr>
          <w:rFonts w:ascii="Times New Roman" w:eastAsia="Cambria" w:hAnsi="Times New Roman" w:cs="Times New Roman"/>
          <w:sz w:val="28"/>
          <w:szCs w:val="28"/>
        </w:rPr>
      </w:pPr>
      <w:r w:rsidRPr="006E343C">
        <w:rPr>
          <w:rFonts w:ascii="Times New Roman" w:eastAsia="Cambria" w:hAnsi="Times New Roman" w:cs="Times New Roman"/>
          <w:sz w:val="28"/>
          <w:szCs w:val="28"/>
        </w:rPr>
        <w:t xml:space="preserve">У групі студентів </w:t>
      </w:r>
      <w:r>
        <w:rPr>
          <w:rFonts w:ascii="Times New Roman" w:eastAsia="Cambria" w:hAnsi="Times New Roman" w:cs="Times New Roman"/>
          <w:sz w:val="28"/>
          <w:szCs w:val="28"/>
        </w:rPr>
        <w:t>середнього</w:t>
      </w:r>
      <w:r w:rsidRPr="006E343C">
        <w:rPr>
          <w:rFonts w:ascii="Times New Roman" w:eastAsia="Cambria" w:hAnsi="Times New Roman" w:cs="Times New Roman"/>
          <w:sz w:val="28"/>
          <w:szCs w:val="28"/>
        </w:rPr>
        <w:t xml:space="preserve"> рівня підготовленості, які займаються </w:t>
      </w:r>
      <w:r w:rsidR="007B5142">
        <w:rPr>
          <w:rFonts w:ascii="Times New Roman" w:eastAsia="Cambria" w:hAnsi="Times New Roman" w:cs="Times New Roman"/>
          <w:sz w:val="28"/>
          <w:szCs w:val="28"/>
        </w:rPr>
        <w:t>футзал</w:t>
      </w:r>
      <w:r w:rsidRPr="006E343C">
        <w:rPr>
          <w:rFonts w:ascii="Times New Roman" w:eastAsia="Cambria" w:hAnsi="Times New Roman" w:cs="Times New Roman"/>
          <w:sz w:val="28"/>
          <w:szCs w:val="28"/>
        </w:rPr>
        <w:t>ом, спостерігалася позитивна динаміка</w:t>
      </w:r>
      <w:r>
        <w:rPr>
          <w:rFonts w:ascii="Times New Roman" w:eastAsia="Cambria" w:hAnsi="Times New Roman" w:cs="Times New Roman"/>
          <w:sz w:val="28"/>
          <w:szCs w:val="28"/>
        </w:rPr>
        <w:t xml:space="preserve"> у</w:t>
      </w:r>
      <w:r w:rsidRPr="006E343C">
        <w:rPr>
          <w:rFonts w:ascii="Times New Roman" w:eastAsia="Cambria" w:hAnsi="Times New Roman" w:cs="Times New Roman"/>
          <w:sz w:val="28"/>
          <w:szCs w:val="28"/>
        </w:rPr>
        <w:t xml:space="preserve"> всіх контрольних вправ</w:t>
      </w:r>
      <w:r>
        <w:rPr>
          <w:rFonts w:ascii="Times New Roman" w:eastAsia="Cambria" w:hAnsi="Times New Roman" w:cs="Times New Roman"/>
          <w:sz w:val="28"/>
          <w:szCs w:val="28"/>
        </w:rPr>
        <w:t>ах, проте статистично значущих змін зазнали такі показники таких тестів як</w:t>
      </w:r>
      <w:r w:rsidRPr="006E343C">
        <w:rPr>
          <w:rFonts w:ascii="Times New Roman" w:eastAsia="Cambria" w:hAnsi="Times New Roman" w:cs="Times New Roman"/>
          <w:sz w:val="28"/>
          <w:szCs w:val="28"/>
        </w:rPr>
        <w:t xml:space="preserve"> тест Kyпера</w:t>
      </w:r>
      <w:r>
        <w:rPr>
          <w:rFonts w:ascii="Times New Roman" w:eastAsia="Cambria" w:hAnsi="Times New Roman" w:cs="Times New Roman"/>
          <w:sz w:val="28"/>
          <w:szCs w:val="28"/>
        </w:rPr>
        <w:t xml:space="preserve"> (2,50%</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кільк</w:t>
      </w:r>
      <w:r>
        <w:rPr>
          <w:rFonts w:ascii="Times New Roman" w:eastAsia="Cambria" w:hAnsi="Times New Roman" w:cs="Times New Roman"/>
          <w:sz w:val="28"/>
          <w:szCs w:val="28"/>
        </w:rPr>
        <w:t>і</w:t>
      </w:r>
      <w:r w:rsidRPr="006E343C">
        <w:rPr>
          <w:rFonts w:ascii="Times New Roman" w:eastAsia="Cambria" w:hAnsi="Times New Roman" w:cs="Times New Roman"/>
          <w:sz w:val="28"/>
          <w:szCs w:val="28"/>
        </w:rPr>
        <w:t>ст</w:t>
      </w:r>
      <w:r>
        <w:rPr>
          <w:rFonts w:ascii="Times New Roman" w:eastAsia="Cambria" w:hAnsi="Times New Roman" w:cs="Times New Roman"/>
          <w:sz w:val="28"/>
          <w:szCs w:val="28"/>
        </w:rPr>
        <w:t>ь</w:t>
      </w:r>
      <w:r w:rsidRPr="006E343C">
        <w:rPr>
          <w:rFonts w:ascii="Times New Roman" w:eastAsia="Cambria" w:hAnsi="Times New Roman" w:cs="Times New Roman"/>
          <w:sz w:val="28"/>
          <w:szCs w:val="28"/>
        </w:rPr>
        <w:t xml:space="preserve"> стрибків через скакалку протягом 30 с</w:t>
      </w:r>
      <w:r>
        <w:rPr>
          <w:rFonts w:ascii="Times New Roman" w:eastAsia="Cambria" w:hAnsi="Times New Roman" w:cs="Times New Roman"/>
          <w:sz w:val="28"/>
          <w:szCs w:val="28"/>
        </w:rPr>
        <w:t xml:space="preserve"> (9,52%</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 та у бігу «ялинкою» (8,21%</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p>
    <w:p w:rsidR="0021671B" w:rsidRDefault="0021671B" w:rsidP="0021671B">
      <w:pPr>
        <w:spacing w:after="0" w:line="360" w:lineRule="auto"/>
        <w:ind w:firstLine="709"/>
        <w:jc w:val="both"/>
        <w:rPr>
          <w:rFonts w:ascii="Times New Roman" w:eastAsia="Cambria" w:hAnsi="Times New Roman" w:cs="Times New Roman"/>
          <w:sz w:val="28"/>
          <w:szCs w:val="28"/>
        </w:rPr>
      </w:pPr>
    </w:p>
    <w:p w:rsidR="00EF5999" w:rsidRDefault="00EF5999" w:rsidP="00757D49">
      <w:pPr>
        <w:spacing w:after="0" w:line="360" w:lineRule="auto"/>
        <w:ind w:firstLine="709"/>
        <w:jc w:val="both"/>
        <w:rPr>
          <w:rFonts w:ascii="Times New Roman" w:eastAsia="Times New Roman" w:hAnsi="Times New Roman" w:cs="Times New Roman"/>
          <w:sz w:val="28"/>
          <w:szCs w:val="28"/>
        </w:rPr>
      </w:pPr>
      <w:r w:rsidRPr="00EF5999">
        <w:rPr>
          <w:rFonts w:ascii="Times New Roman" w:eastAsia="Times New Roman" w:hAnsi="Times New Roman" w:cs="Times New Roman"/>
          <w:noProof/>
          <w:sz w:val="28"/>
          <w:szCs w:val="28"/>
        </w:rPr>
        <w:drawing>
          <wp:inline distT="0" distB="0" distL="0" distR="0">
            <wp:extent cx="5581650" cy="329565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01FB9" w:rsidRPr="006E343C" w:rsidRDefault="00901FB9" w:rsidP="00901FB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3.6</w:t>
      </w:r>
      <w:r>
        <w:rPr>
          <w:rFonts w:ascii="Times New Roman" w:eastAsia="Times New Roman" w:hAnsi="Times New Roman" w:cs="Times New Roman"/>
          <w:sz w:val="28"/>
          <w:szCs w:val="28"/>
        </w:rPr>
        <w:tab/>
      </w:r>
      <w:r w:rsidRPr="006E343C">
        <w:rPr>
          <w:rFonts w:ascii="Times New Roman" w:eastAsia="Times New Roman" w:hAnsi="Times New Roman" w:cs="Times New Roman"/>
          <w:sz w:val="28"/>
          <w:szCs w:val="28"/>
        </w:rPr>
        <w:t xml:space="preserve">Динаміка показників </w:t>
      </w:r>
      <w:r>
        <w:rPr>
          <w:rFonts w:ascii="Times New Roman" w:eastAsia="Times New Roman" w:hAnsi="Times New Roman" w:cs="Times New Roman"/>
          <w:sz w:val="28"/>
          <w:szCs w:val="28"/>
        </w:rPr>
        <w:t xml:space="preserve">ЗФП </w:t>
      </w:r>
      <w:r w:rsidRPr="006E343C">
        <w:rPr>
          <w:rFonts w:ascii="Times New Roman" w:eastAsia="Times New Roman" w:hAnsi="Times New Roman" w:cs="Times New Roman"/>
          <w:sz w:val="28"/>
          <w:szCs w:val="28"/>
        </w:rPr>
        <w:t>студентів</w:t>
      </w:r>
      <w:r>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ом,</w:t>
      </w:r>
      <w:r w:rsidRPr="006E343C">
        <w:rPr>
          <w:rFonts w:ascii="Times New Roman" w:eastAsia="Times New Roman" w:hAnsi="Times New Roman" w:cs="Times New Roman"/>
          <w:sz w:val="28"/>
          <w:szCs w:val="28"/>
        </w:rPr>
        <w:t xml:space="preserve"> за експериментальний період</w:t>
      </w:r>
      <w:r>
        <w:rPr>
          <w:rFonts w:ascii="Times New Roman" w:eastAsia="Times New Roman" w:hAnsi="Times New Roman" w:cs="Times New Roman"/>
          <w:sz w:val="28"/>
          <w:szCs w:val="28"/>
        </w:rPr>
        <w:t xml:space="preserve">: * – </w:t>
      </w:r>
      <w:r w:rsidRPr="00157430">
        <w:rPr>
          <w:rFonts w:ascii="Times New Roman" w:hAnsi="Times New Roman" w:cs="Times New Roman"/>
          <w:sz w:val="28"/>
          <w:szCs w:val="28"/>
        </w:rPr>
        <w:t>достовірні відмінності між показниками (р &lt; 0,05)</w:t>
      </w:r>
      <w:r>
        <w:rPr>
          <w:rFonts w:ascii="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1"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«досвідчені» </w:t>
      </w:r>
      <w:r w:rsidRPr="006E343C">
        <w:rPr>
          <w:rFonts w:ascii="Times New Roman" w:eastAsia="Times New Roman" w:hAnsi="Times New Roman" w:cs="Times New Roman"/>
          <w:sz w:val="28"/>
          <w:szCs w:val="28"/>
        </w:rPr>
        <w:t xml:space="preserve">гравці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середн</w:t>
      </w:r>
      <w:r>
        <w:rPr>
          <w:rFonts w:ascii="Times New Roman" w:eastAsia="Times New Roman" w:hAnsi="Times New Roman" w:cs="Times New Roman"/>
          <w:sz w:val="28"/>
          <w:szCs w:val="28"/>
        </w:rPr>
        <w:t>ій</w:t>
      </w:r>
      <w:r w:rsidRPr="006E343C">
        <w:rPr>
          <w:rFonts w:ascii="Times New Roman" w:eastAsia="Times New Roman" w:hAnsi="Times New Roman" w:cs="Times New Roman"/>
          <w:sz w:val="28"/>
          <w:szCs w:val="28"/>
        </w:rPr>
        <w:t xml:space="preserve"> рів</w:t>
      </w:r>
      <w:r>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н</w:t>
      </w:r>
      <w:r>
        <w:rPr>
          <w:rFonts w:ascii="Times New Roman" w:eastAsia="Times New Roman" w:hAnsi="Times New Roman" w:cs="Times New Roman"/>
          <w:sz w:val="28"/>
          <w:szCs w:val="28"/>
        </w:rPr>
        <w:t>ь</w:t>
      </w:r>
      <w:r w:rsidRPr="006E343C">
        <w:rPr>
          <w:rFonts w:ascii="Times New Roman" w:eastAsia="Times New Roman" w:hAnsi="Times New Roman" w:cs="Times New Roman"/>
          <w:sz w:val="28"/>
          <w:szCs w:val="28"/>
        </w:rPr>
        <w:t xml:space="preserve"> підготовленості),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10"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гравці </w:t>
      </w:r>
      <w:r>
        <w:rPr>
          <w:rFonts w:ascii="Times New Roman" w:eastAsia="Times New Roman" w:hAnsi="Times New Roman" w:cs="Times New Roman"/>
          <w:sz w:val="28"/>
          <w:szCs w:val="28"/>
        </w:rPr>
        <w:t>«новачки» (низький рівень підготовленості)</w:t>
      </w:r>
    </w:p>
    <w:p w:rsidR="00573095" w:rsidRDefault="00573095" w:rsidP="00757D49">
      <w:pPr>
        <w:spacing w:after="0" w:line="360" w:lineRule="auto"/>
        <w:ind w:firstLine="709"/>
        <w:jc w:val="both"/>
        <w:rPr>
          <w:rFonts w:ascii="Times New Roman" w:eastAsia="Cambria" w:hAnsi="Times New Roman" w:cs="Times New Roman"/>
          <w:sz w:val="28"/>
          <w:szCs w:val="28"/>
        </w:rPr>
      </w:pPr>
    </w:p>
    <w:p w:rsidR="0021671B" w:rsidRPr="0082699A" w:rsidRDefault="0082699A" w:rsidP="0021671B">
      <w:pPr>
        <w:spacing w:after="0" w:line="360" w:lineRule="auto"/>
        <w:ind w:firstLine="709"/>
        <w:jc w:val="both"/>
        <w:rPr>
          <w:rFonts w:ascii="Times New Roman" w:eastAsia="Cambria" w:hAnsi="Times New Roman" w:cs="Times New Roman"/>
          <w:sz w:val="28"/>
          <w:szCs w:val="28"/>
        </w:rPr>
      </w:pPr>
      <w:r w:rsidRPr="0082699A">
        <w:rPr>
          <w:rFonts w:ascii="Times New Roman" w:hAnsi="Times New Roman" w:cs="Times New Roman"/>
          <w:sz w:val="28"/>
          <w:szCs w:val="28"/>
        </w:rPr>
        <w:t xml:space="preserve">Це </w:t>
      </w:r>
      <w:r>
        <w:rPr>
          <w:rFonts w:ascii="Times New Roman" w:hAnsi="Times New Roman" w:cs="Times New Roman"/>
          <w:sz w:val="28"/>
          <w:szCs w:val="28"/>
        </w:rPr>
        <w:t>пояснюється не тільки</w:t>
      </w:r>
      <w:r w:rsidRPr="0082699A">
        <w:rPr>
          <w:rFonts w:ascii="Times New Roman" w:hAnsi="Times New Roman" w:cs="Times New Roman"/>
          <w:sz w:val="28"/>
          <w:szCs w:val="28"/>
        </w:rPr>
        <w:t xml:space="preserve"> великою кількістю вправ швидкісно-силового характеру, </w:t>
      </w:r>
      <w:r>
        <w:rPr>
          <w:rFonts w:ascii="Times New Roman" w:hAnsi="Times New Roman" w:cs="Times New Roman"/>
          <w:sz w:val="28"/>
          <w:szCs w:val="28"/>
        </w:rPr>
        <w:t>але і</w:t>
      </w:r>
      <w:r w:rsidRPr="0082699A">
        <w:rPr>
          <w:rFonts w:ascii="Times New Roman" w:hAnsi="Times New Roman" w:cs="Times New Roman"/>
          <w:sz w:val="28"/>
          <w:szCs w:val="28"/>
        </w:rPr>
        <w:t xml:space="preserve"> впливом засобів футзалу на загальний рівень фізичної підготовленості студентів.</w:t>
      </w:r>
    </w:p>
    <w:p w:rsidR="0021671B" w:rsidRDefault="0021671B" w:rsidP="0021671B">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студентів </w:t>
      </w:r>
      <w:r>
        <w:rPr>
          <w:rFonts w:ascii="Times New Roman" w:eastAsia="Cambria" w:hAnsi="Times New Roman" w:cs="Times New Roman"/>
          <w:sz w:val="28"/>
          <w:szCs w:val="28"/>
        </w:rPr>
        <w:t>з низьким рівнем підготовленості статистично значуще зросли результати в таких тестах як біг</w:t>
      </w:r>
      <w:r w:rsidRPr="006E343C">
        <w:rPr>
          <w:rFonts w:ascii="Times New Roman" w:eastAsia="Cambria" w:hAnsi="Times New Roman" w:cs="Times New Roman"/>
          <w:sz w:val="28"/>
          <w:szCs w:val="28"/>
        </w:rPr>
        <w:t xml:space="preserve"> на 30</w:t>
      </w:r>
      <w:r>
        <w:rPr>
          <w:rFonts w:ascii="Times New Roman" w:eastAsia="Cambria" w:hAnsi="Times New Roman" w:cs="Times New Roman"/>
          <w:sz w:val="28"/>
          <w:szCs w:val="28"/>
        </w:rPr>
        <w:t> </w:t>
      </w:r>
      <w:r w:rsidRPr="006E343C">
        <w:rPr>
          <w:rFonts w:ascii="Times New Roman" w:eastAsia="Cambria" w:hAnsi="Times New Roman" w:cs="Times New Roman"/>
          <w:sz w:val="28"/>
          <w:szCs w:val="28"/>
        </w:rPr>
        <w:t>м</w:t>
      </w:r>
      <w:r>
        <w:rPr>
          <w:rFonts w:ascii="Times New Roman" w:eastAsia="Cambria" w:hAnsi="Times New Roman" w:cs="Times New Roman"/>
          <w:sz w:val="28"/>
          <w:szCs w:val="28"/>
        </w:rPr>
        <w:t xml:space="preserve"> (</w:t>
      </w:r>
      <w:r w:rsidRPr="00DB68C8">
        <w:rPr>
          <w:rFonts w:ascii="Times New Roman" w:eastAsia="Cambria" w:hAnsi="Times New Roman" w:cs="Times New Roman"/>
          <w:sz w:val="28"/>
          <w:szCs w:val="28"/>
          <w:lang w:val="ru-RU"/>
        </w:rPr>
        <w:t>7,69</w:t>
      </w:r>
      <w:r>
        <w:rPr>
          <w:rFonts w:ascii="Times New Roman" w:eastAsia="Cambria" w:hAnsi="Times New Roman" w:cs="Times New Roman"/>
          <w:sz w:val="28"/>
          <w:szCs w:val="28"/>
        </w:rPr>
        <w:t>%</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бігу «ялинкою»</w:t>
      </w:r>
      <w:r>
        <w:rPr>
          <w:rFonts w:ascii="Times New Roman" w:eastAsia="Cambria" w:hAnsi="Times New Roman" w:cs="Times New Roman"/>
          <w:sz w:val="28"/>
          <w:szCs w:val="28"/>
        </w:rPr>
        <w:t xml:space="preserve"> </w:t>
      </w:r>
      <w:r>
        <w:rPr>
          <w:rFonts w:ascii="Times New Roman" w:eastAsia="Cambria" w:hAnsi="Times New Roman" w:cs="Times New Roman"/>
          <w:sz w:val="28"/>
          <w:szCs w:val="28"/>
        </w:rPr>
        <w:lastRenderedPageBreak/>
        <w:t>(7,19%</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тесті Kyпepa</w:t>
      </w:r>
      <w:r>
        <w:rPr>
          <w:rFonts w:ascii="Times New Roman" w:eastAsia="Cambria" w:hAnsi="Times New Roman" w:cs="Times New Roman"/>
          <w:sz w:val="28"/>
          <w:szCs w:val="28"/>
        </w:rPr>
        <w:t xml:space="preserve"> (3,43%</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стрибк</w:t>
      </w:r>
      <w:r>
        <w:rPr>
          <w:rFonts w:ascii="Times New Roman" w:eastAsia="Cambria" w:hAnsi="Times New Roman" w:cs="Times New Roman"/>
          <w:sz w:val="28"/>
          <w:szCs w:val="28"/>
        </w:rPr>
        <w:t>ах</w:t>
      </w:r>
      <w:r w:rsidRPr="006E343C">
        <w:rPr>
          <w:rFonts w:ascii="Times New Roman" w:eastAsia="Cambria" w:hAnsi="Times New Roman" w:cs="Times New Roman"/>
          <w:sz w:val="28"/>
          <w:szCs w:val="28"/>
        </w:rPr>
        <w:t xml:space="preserve"> через скакалку</w:t>
      </w:r>
      <w:r>
        <w:rPr>
          <w:rFonts w:ascii="Times New Roman" w:eastAsia="Cambria" w:hAnsi="Times New Roman" w:cs="Times New Roman"/>
          <w:sz w:val="28"/>
          <w:szCs w:val="28"/>
        </w:rPr>
        <w:t xml:space="preserve"> за 30 с (10,79%</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під</w:t>
      </w:r>
      <w:r>
        <w:rPr>
          <w:rFonts w:ascii="Times New Roman" w:eastAsia="Cambria" w:hAnsi="Times New Roman" w:cs="Times New Roman"/>
          <w:sz w:val="28"/>
          <w:szCs w:val="28"/>
        </w:rPr>
        <w:t>німанні</w:t>
      </w:r>
      <w:r w:rsidRPr="006E343C">
        <w:rPr>
          <w:rFonts w:ascii="Times New Roman" w:eastAsia="Cambria" w:hAnsi="Times New Roman" w:cs="Times New Roman"/>
          <w:sz w:val="28"/>
          <w:szCs w:val="28"/>
        </w:rPr>
        <w:t xml:space="preserve"> ніг у висі </w:t>
      </w:r>
      <w:r>
        <w:rPr>
          <w:rFonts w:ascii="Times New Roman" w:eastAsia="Cambria" w:hAnsi="Times New Roman" w:cs="Times New Roman"/>
          <w:sz w:val="28"/>
          <w:szCs w:val="28"/>
        </w:rPr>
        <w:t>(</w:t>
      </w:r>
      <w:r w:rsidRPr="00DB68C8">
        <w:rPr>
          <w:rFonts w:ascii="Times New Roman" w:eastAsia="Cambria" w:hAnsi="Times New Roman" w:cs="Times New Roman"/>
          <w:sz w:val="28"/>
          <w:szCs w:val="28"/>
        </w:rPr>
        <w:t>22</w:t>
      </w:r>
      <w:r>
        <w:rPr>
          <w:rFonts w:ascii="Times New Roman" w:eastAsia="Cambria" w:hAnsi="Times New Roman" w:cs="Times New Roman"/>
          <w:sz w:val="28"/>
          <w:szCs w:val="28"/>
        </w:rPr>
        <w:t>,52%</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 та підніманні тулуба за 30 с (12,39%</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p>
    <w:p w:rsidR="00CC33B1" w:rsidRPr="006E343C" w:rsidRDefault="00CC33B1" w:rsidP="00757D49">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Як показав факторний аналіз, </w:t>
      </w:r>
      <w:r w:rsidRPr="006E343C">
        <w:rPr>
          <w:rFonts w:ascii="Times New Roman" w:eastAsia="Cambria" w:hAnsi="Times New Roman" w:cs="Times New Roman"/>
          <w:sz w:val="28"/>
          <w:szCs w:val="28"/>
        </w:rPr>
        <w:t xml:space="preserve">найбільш </w:t>
      </w:r>
      <w:r>
        <w:rPr>
          <w:rFonts w:ascii="Times New Roman" w:eastAsia="Cambria" w:hAnsi="Times New Roman" w:cs="Times New Roman"/>
          <w:sz w:val="28"/>
          <w:szCs w:val="28"/>
        </w:rPr>
        <w:t>вагомим</w:t>
      </w:r>
      <w:r w:rsidR="00434FF2" w:rsidRPr="006E343C">
        <w:rPr>
          <w:rFonts w:ascii="Times New Roman" w:eastAsia="Cambria" w:hAnsi="Times New Roman" w:cs="Times New Roman"/>
          <w:sz w:val="28"/>
          <w:szCs w:val="28"/>
        </w:rPr>
        <w:t xml:space="preserve"> фактором, </w:t>
      </w:r>
      <w:r>
        <w:rPr>
          <w:rFonts w:ascii="Times New Roman" w:eastAsia="Cambria" w:hAnsi="Times New Roman" w:cs="Times New Roman"/>
          <w:sz w:val="28"/>
          <w:szCs w:val="28"/>
        </w:rPr>
        <w:t>який</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впливає на</w:t>
      </w:r>
      <w:r w:rsidR="00434FF2" w:rsidRPr="006E343C">
        <w:rPr>
          <w:rFonts w:ascii="Times New Roman" w:eastAsia="Cambria" w:hAnsi="Times New Roman" w:cs="Times New Roman"/>
          <w:sz w:val="28"/>
          <w:szCs w:val="28"/>
        </w:rPr>
        <w:t xml:space="preserve"> результативність ігрових дій у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і, є висока технічна підготовленість спортсменів</w:t>
      </w:r>
      <w:r>
        <w:rPr>
          <w:rFonts w:ascii="Times New Roman" w:eastAsia="Cambria" w:hAnsi="Times New Roman" w:cs="Times New Roman"/>
          <w:sz w:val="28"/>
          <w:szCs w:val="28"/>
        </w:rPr>
        <w:t>, а саме спринтерська швидкість і координаційні якості</w:t>
      </w:r>
      <w:r w:rsidR="00434FF2" w:rsidRPr="006E343C">
        <w:rPr>
          <w:rFonts w:ascii="Times New Roman" w:eastAsia="Cambria" w:hAnsi="Times New Roman" w:cs="Times New Roman"/>
          <w:sz w:val="28"/>
          <w:szCs w:val="28"/>
        </w:rPr>
        <w:t xml:space="preserve">. Тому аналіз </w:t>
      </w:r>
      <w:r w:rsidRPr="006E343C">
        <w:rPr>
          <w:rFonts w:ascii="Times New Roman" w:eastAsia="Times New Roman" w:hAnsi="Times New Roman" w:cs="Times New Roman"/>
          <w:sz w:val="28"/>
          <w:szCs w:val="28"/>
        </w:rPr>
        <w:t>динаміка показників технічної підготовленості у студентів,</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які займаються </w:t>
      </w:r>
      <w:r w:rsidR="007B5142">
        <w:rPr>
          <w:rFonts w:ascii="Times New Roman" w:eastAsia="Times New Roman" w:hAnsi="Times New Roman" w:cs="Times New Roman"/>
          <w:sz w:val="28"/>
          <w:szCs w:val="28"/>
        </w:rPr>
        <w:t>футзал</w:t>
      </w:r>
      <w:r w:rsidRPr="006E343C">
        <w:rPr>
          <w:rFonts w:ascii="Times New Roman" w:eastAsia="Times New Roman" w:hAnsi="Times New Roman" w:cs="Times New Roman"/>
          <w:sz w:val="28"/>
          <w:szCs w:val="28"/>
        </w:rPr>
        <w:t xml:space="preserve">ом, </w:t>
      </w:r>
      <w:r>
        <w:rPr>
          <w:rFonts w:ascii="Times New Roman" w:eastAsia="Times New Roman" w:hAnsi="Times New Roman" w:cs="Times New Roman"/>
          <w:sz w:val="28"/>
          <w:szCs w:val="28"/>
        </w:rPr>
        <w:t xml:space="preserve">проводився за тестами </w:t>
      </w:r>
      <w:r w:rsidRPr="00CC33B1">
        <w:rPr>
          <w:rFonts w:ascii="Times New Roman" w:eastAsia="Times New Roman" w:hAnsi="Times New Roman" w:cs="Times New Roman"/>
          <w:color w:val="000000"/>
          <w:sz w:val="28"/>
          <w:szCs w:val="28"/>
        </w:rPr>
        <w:t>біг 30 м із веденням м'яча</w:t>
      </w:r>
      <w:r>
        <w:rPr>
          <w:rFonts w:ascii="Times New Roman" w:eastAsia="Times New Roman" w:hAnsi="Times New Roman" w:cs="Times New Roman"/>
          <w:color w:val="000000"/>
          <w:sz w:val="28"/>
          <w:szCs w:val="28"/>
        </w:rPr>
        <w:t xml:space="preserve"> та </w:t>
      </w:r>
      <w:r w:rsidRPr="00CC33B1">
        <w:rPr>
          <w:rFonts w:ascii="Times New Roman" w:eastAsia="Times New Roman" w:hAnsi="Times New Roman" w:cs="Times New Roman"/>
          <w:color w:val="000000"/>
          <w:sz w:val="28"/>
          <w:szCs w:val="28"/>
        </w:rPr>
        <w:t>біг 5×30 м із веденням м'яча</w:t>
      </w:r>
      <w:r>
        <w:rPr>
          <w:rFonts w:ascii="Times New Roman" w:eastAsia="Times New Roman" w:hAnsi="Times New Roman" w:cs="Times New Roman"/>
          <w:color w:val="000000"/>
          <w:sz w:val="28"/>
          <w:szCs w:val="28"/>
        </w:rPr>
        <w:t xml:space="preserve"> (рис. 3.7).</w:t>
      </w:r>
    </w:p>
    <w:p w:rsidR="00CC33B1" w:rsidRDefault="00CC33B1" w:rsidP="00CC33B1">
      <w:pPr>
        <w:spacing w:after="0" w:line="360" w:lineRule="auto"/>
        <w:ind w:firstLine="709"/>
        <w:jc w:val="both"/>
        <w:rPr>
          <w:rFonts w:ascii="Times New Roman" w:eastAsia="Times New Roman" w:hAnsi="Times New Roman" w:cs="Times New Roman"/>
          <w:sz w:val="28"/>
          <w:szCs w:val="28"/>
        </w:rPr>
      </w:pPr>
    </w:p>
    <w:p w:rsidR="00CC33B1" w:rsidRDefault="00B57B02" w:rsidP="00B57B02">
      <w:pPr>
        <w:spacing w:after="0" w:line="360" w:lineRule="auto"/>
        <w:ind w:firstLine="709"/>
        <w:jc w:val="center"/>
        <w:rPr>
          <w:rFonts w:ascii="Times New Roman" w:eastAsia="Times New Roman" w:hAnsi="Times New Roman" w:cs="Times New Roman"/>
          <w:sz w:val="28"/>
          <w:szCs w:val="28"/>
        </w:rPr>
      </w:pPr>
      <w:r w:rsidRPr="00B57B02">
        <w:rPr>
          <w:rFonts w:ascii="Times New Roman" w:eastAsia="Times New Roman" w:hAnsi="Times New Roman" w:cs="Times New Roman"/>
          <w:noProof/>
          <w:sz w:val="28"/>
          <w:szCs w:val="28"/>
        </w:rPr>
        <w:drawing>
          <wp:inline distT="0" distB="0" distL="0" distR="0">
            <wp:extent cx="4629150" cy="3114675"/>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C33B1" w:rsidRPr="006E343C" w:rsidRDefault="00CC33B1" w:rsidP="00CC33B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3.7</w:t>
      </w:r>
      <w:r>
        <w:rPr>
          <w:rFonts w:ascii="Times New Roman" w:eastAsia="Times New Roman" w:hAnsi="Times New Roman" w:cs="Times New Roman"/>
          <w:sz w:val="28"/>
          <w:szCs w:val="28"/>
        </w:rPr>
        <w:tab/>
      </w:r>
      <w:r w:rsidRPr="006E343C">
        <w:rPr>
          <w:rFonts w:ascii="Times New Roman" w:eastAsia="Times New Roman" w:hAnsi="Times New Roman" w:cs="Times New Roman"/>
          <w:sz w:val="28"/>
          <w:szCs w:val="28"/>
        </w:rPr>
        <w:t xml:space="preserve">Динаміка показників </w:t>
      </w:r>
      <w:r w:rsidR="00462D44">
        <w:rPr>
          <w:rFonts w:ascii="Times New Roman" w:eastAsia="Times New Roman" w:hAnsi="Times New Roman" w:cs="Times New Roman"/>
          <w:sz w:val="28"/>
          <w:szCs w:val="28"/>
        </w:rPr>
        <w:t>технічної підготовленості</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студентів</w:t>
      </w:r>
      <w:r>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ом,</w:t>
      </w:r>
      <w:r w:rsidRPr="006E343C">
        <w:rPr>
          <w:rFonts w:ascii="Times New Roman" w:eastAsia="Times New Roman" w:hAnsi="Times New Roman" w:cs="Times New Roman"/>
          <w:sz w:val="28"/>
          <w:szCs w:val="28"/>
        </w:rPr>
        <w:t xml:space="preserve"> за експериментальний період</w:t>
      </w:r>
      <w:r>
        <w:rPr>
          <w:rFonts w:ascii="Times New Roman" w:eastAsia="Times New Roman" w:hAnsi="Times New Roman" w:cs="Times New Roman"/>
          <w:sz w:val="28"/>
          <w:szCs w:val="28"/>
        </w:rPr>
        <w:t xml:space="preserve">: * – </w:t>
      </w:r>
      <w:r w:rsidRPr="00157430">
        <w:rPr>
          <w:rFonts w:ascii="Times New Roman" w:hAnsi="Times New Roman" w:cs="Times New Roman"/>
          <w:sz w:val="28"/>
          <w:szCs w:val="28"/>
        </w:rPr>
        <w:t>достовірні відмінності між показниками (р &lt; 0,05)</w:t>
      </w:r>
      <w:r>
        <w:rPr>
          <w:rFonts w:ascii="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09"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«досвідчені» </w:t>
      </w:r>
      <w:r w:rsidRPr="006E343C">
        <w:rPr>
          <w:rFonts w:ascii="Times New Roman" w:eastAsia="Times New Roman" w:hAnsi="Times New Roman" w:cs="Times New Roman"/>
          <w:sz w:val="28"/>
          <w:szCs w:val="28"/>
        </w:rPr>
        <w:t xml:space="preserve">гравці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середн</w:t>
      </w:r>
      <w:r>
        <w:rPr>
          <w:rFonts w:ascii="Times New Roman" w:eastAsia="Times New Roman" w:hAnsi="Times New Roman" w:cs="Times New Roman"/>
          <w:sz w:val="28"/>
          <w:szCs w:val="28"/>
        </w:rPr>
        <w:t>ій</w:t>
      </w:r>
      <w:r w:rsidRPr="006E343C">
        <w:rPr>
          <w:rFonts w:ascii="Times New Roman" w:eastAsia="Times New Roman" w:hAnsi="Times New Roman" w:cs="Times New Roman"/>
          <w:sz w:val="28"/>
          <w:szCs w:val="28"/>
        </w:rPr>
        <w:t xml:space="preserve"> рів</w:t>
      </w:r>
      <w:r>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н</w:t>
      </w:r>
      <w:r>
        <w:rPr>
          <w:rFonts w:ascii="Times New Roman" w:eastAsia="Times New Roman" w:hAnsi="Times New Roman" w:cs="Times New Roman"/>
          <w:sz w:val="28"/>
          <w:szCs w:val="28"/>
        </w:rPr>
        <w:t>ь</w:t>
      </w:r>
      <w:r w:rsidRPr="006E343C">
        <w:rPr>
          <w:rFonts w:ascii="Times New Roman" w:eastAsia="Times New Roman" w:hAnsi="Times New Roman" w:cs="Times New Roman"/>
          <w:sz w:val="28"/>
          <w:szCs w:val="28"/>
        </w:rPr>
        <w:t xml:space="preserve"> підготовленості),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08"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гравці </w:t>
      </w:r>
      <w:r>
        <w:rPr>
          <w:rFonts w:ascii="Times New Roman" w:eastAsia="Times New Roman" w:hAnsi="Times New Roman" w:cs="Times New Roman"/>
          <w:sz w:val="28"/>
          <w:szCs w:val="28"/>
        </w:rPr>
        <w:t>«новачки» (низький рівень підготовленості)</w:t>
      </w:r>
    </w:p>
    <w:p w:rsidR="00CC33B1" w:rsidRDefault="00CC33B1" w:rsidP="00757D49">
      <w:pPr>
        <w:spacing w:after="0" w:line="360" w:lineRule="auto"/>
        <w:ind w:firstLine="709"/>
        <w:jc w:val="both"/>
        <w:rPr>
          <w:rFonts w:ascii="Times New Roman" w:eastAsia="Cambria" w:hAnsi="Times New Roman" w:cs="Times New Roman"/>
          <w:sz w:val="28"/>
          <w:szCs w:val="28"/>
        </w:rPr>
      </w:pPr>
    </w:p>
    <w:p w:rsidR="0021671B" w:rsidRPr="00B57B02" w:rsidRDefault="0021671B" w:rsidP="0021671B">
      <w:pPr>
        <w:spacing w:after="0" w:line="360" w:lineRule="auto"/>
        <w:ind w:firstLine="709"/>
        <w:jc w:val="both"/>
        <w:rPr>
          <w:rFonts w:ascii="Times New Roman" w:eastAsia="Times New Roman" w:hAnsi="Times New Roman" w:cs="Times New Roman"/>
          <w:sz w:val="28"/>
          <w:szCs w:val="28"/>
        </w:rPr>
      </w:pPr>
      <w:r w:rsidRPr="00B57B02">
        <w:rPr>
          <w:rFonts w:ascii="Times New Roman" w:eastAsia="Times New Roman" w:hAnsi="Times New Roman" w:cs="Times New Roman"/>
          <w:sz w:val="28"/>
          <w:szCs w:val="28"/>
        </w:rPr>
        <w:t>Менш високі темпи приросту відзначені в результатах гладкого та</w:t>
      </w:r>
      <w:r>
        <w:rPr>
          <w:rFonts w:ascii="Times New Roman" w:eastAsia="Times New Roman" w:hAnsi="Times New Roman" w:cs="Times New Roman"/>
          <w:sz w:val="28"/>
          <w:szCs w:val="28"/>
        </w:rPr>
        <w:t xml:space="preserve"> </w:t>
      </w:r>
      <w:r w:rsidRPr="00B57B02">
        <w:rPr>
          <w:rFonts w:ascii="Times New Roman" w:eastAsia="Times New Roman" w:hAnsi="Times New Roman" w:cs="Times New Roman"/>
          <w:sz w:val="28"/>
          <w:szCs w:val="28"/>
        </w:rPr>
        <w:t>човникового бігу на 30 метрів</w:t>
      </w:r>
      <w:r>
        <w:rPr>
          <w:rFonts w:ascii="Times New Roman" w:eastAsia="Times New Roman" w:hAnsi="Times New Roman" w:cs="Times New Roman"/>
          <w:sz w:val="28"/>
          <w:szCs w:val="28"/>
        </w:rPr>
        <w:t xml:space="preserve"> з веденням м</w:t>
      </w:r>
      <w:r w:rsidRPr="00DB68C8">
        <w:rPr>
          <w:rFonts w:ascii="Times New Roman" w:eastAsia="Times New Roman" w:hAnsi="Times New Roman" w:cs="Times New Roman"/>
          <w:sz w:val="28"/>
          <w:szCs w:val="28"/>
        </w:rPr>
        <w:t>’</w:t>
      </w:r>
      <w:r>
        <w:rPr>
          <w:rFonts w:ascii="Times New Roman" w:eastAsia="Times New Roman" w:hAnsi="Times New Roman" w:cs="Times New Roman"/>
          <w:sz w:val="28"/>
          <w:szCs w:val="28"/>
        </w:rPr>
        <w:t>яча</w:t>
      </w:r>
      <w:r w:rsidRPr="00B57B02">
        <w:rPr>
          <w:rFonts w:ascii="Times New Roman" w:eastAsia="Times New Roman" w:hAnsi="Times New Roman" w:cs="Times New Roman"/>
          <w:sz w:val="28"/>
          <w:szCs w:val="28"/>
        </w:rPr>
        <w:t xml:space="preserve">, що </w:t>
      </w:r>
      <w:r>
        <w:rPr>
          <w:rFonts w:ascii="Times New Roman" w:eastAsia="Times New Roman" w:hAnsi="Times New Roman" w:cs="Times New Roman"/>
          <w:sz w:val="28"/>
          <w:szCs w:val="28"/>
        </w:rPr>
        <w:t xml:space="preserve">пояснюється </w:t>
      </w:r>
      <w:r w:rsidRPr="00B57B02">
        <w:rPr>
          <w:rFonts w:ascii="Times New Roman" w:eastAsia="Times New Roman" w:hAnsi="Times New Roman" w:cs="Times New Roman"/>
          <w:sz w:val="28"/>
          <w:szCs w:val="28"/>
        </w:rPr>
        <w:t>висок</w:t>
      </w:r>
      <w:r>
        <w:rPr>
          <w:rFonts w:ascii="Times New Roman" w:eastAsia="Times New Roman" w:hAnsi="Times New Roman" w:cs="Times New Roman"/>
          <w:sz w:val="28"/>
          <w:szCs w:val="28"/>
        </w:rPr>
        <w:t>ою</w:t>
      </w:r>
      <w:r w:rsidRPr="00B57B02">
        <w:rPr>
          <w:rFonts w:ascii="Times New Roman" w:eastAsia="Times New Roman" w:hAnsi="Times New Roman" w:cs="Times New Roman"/>
          <w:sz w:val="28"/>
          <w:szCs w:val="28"/>
        </w:rPr>
        <w:t xml:space="preserve"> консервативніст</w:t>
      </w:r>
      <w:r>
        <w:rPr>
          <w:rFonts w:ascii="Times New Roman" w:eastAsia="Times New Roman" w:hAnsi="Times New Roman" w:cs="Times New Roman"/>
          <w:sz w:val="28"/>
          <w:szCs w:val="28"/>
        </w:rPr>
        <w:t xml:space="preserve">ю такої фізичної якості як </w:t>
      </w:r>
      <w:r w:rsidRPr="00B57B02">
        <w:rPr>
          <w:rFonts w:ascii="Times New Roman" w:eastAsia="Times New Roman" w:hAnsi="Times New Roman" w:cs="Times New Roman"/>
          <w:sz w:val="28"/>
          <w:szCs w:val="28"/>
        </w:rPr>
        <w:t>швидк</w:t>
      </w:r>
      <w:r>
        <w:rPr>
          <w:rFonts w:ascii="Times New Roman" w:eastAsia="Times New Roman" w:hAnsi="Times New Roman" w:cs="Times New Roman"/>
          <w:sz w:val="28"/>
          <w:szCs w:val="28"/>
        </w:rPr>
        <w:t>і</w:t>
      </w:r>
      <w:r w:rsidRPr="00B57B02">
        <w:rPr>
          <w:rFonts w:ascii="Times New Roman" w:eastAsia="Times New Roman" w:hAnsi="Times New Roman" w:cs="Times New Roman"/>
          <w:sz w:val="28"/>
          <w:szCs w:val="28"/>
        </w:rPr>
        <w:t>ст</w:t>
      </w:r>
      <w:r>
        <w:rPr>
          <w:rFonts w:ascii="Times New Roman" w:eastAsia="Times New Roman" w:hAnsi="Times New Roman" w:cs="Times New Roman"/>
          <w:sz w:val="28"/>
          <w:szCs w:val="28"/>
        </w:rPr>
        <w:t>ь</w:t>
      </w:r>
      <w:r w:rsidRPr="00B57B02">
        <w:rPr>
          <w:rFonts w:ascii="Times New Roman" w:eastAsia="Times New Roman" w:hAnsi="Times New Roman" w:cs="Times New Roman"/>
          <w:sz w:val="28"/>
          <w:szCs w:val="28"/>
        </w:rPr>
        <w:t>.</w:t>
      </w:r>
    </w:p>
    <w:p w:rsidR="00005392" w:rsidRPr="00DB68C8" w:rsidRDefault="00005392" w:rsidP="0000539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Приріст</w:t>
      </w:r>
      <w:r w:rsidRPr="00B57B02">
        <w:rPr>
          <w:rFonts w:ascii="Times New Roman" w:eastAsia="Times New Roman" w:hAnsi="Times New Roman" w:cs="Times New Roman"/>
          <w:sz w:val="28"/>
          <w:szCs w:val="28"/>
        </w:rPr>
        <w:t xml:space="preserve"> показників у бігу на 30 м</w:t>
      </w:r>
      <w:r>
        <w:rPr>
          <w:rFonts w:ascii="Times New Roman" w:eastAsia="Times New Roman" w:hAnsi="Times New Roman" w:cs="Times New Roman"/>
          <w:sz w:val="28"/>
          <w:szCs w:val="28"/>
        </w:rPr>
        <w:t xml:space="preserve"> з веденням м’яча склав 7,14</w:t>
      </w:r>
      <w:r w:rsidRPr="00B57B0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 групі з середнім рівнем підготовленості та 12,50</w:t>
      </w:r>
      <w:r w:rsidRPr="00B57B0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Times New Roman" w:hAnsi="Times New Roman" w:cs="Times New Roman"/>
          <w:sz w:val="28"/>
          <w:szCs w:val="28"/>
        </w:rPr>
        <w:t>) у групі з низьким рівнем підготовленості</w:t>
      </w:r>
      <w:r w:rsidRPr="00B57B02">
        <w:rPr>
          <w:rFonts w:ascii="Times New Roman" w:eastAsia="Times New Roman" w:hAnsi="Times New Roman" w:cs="Times New Roman"/>
          <w:sz w:val="28"/>
          <w:szCs w:val="28"/>
        </w:rPr>
        <w:t>, у човниковому бігу</w:t>
      </w:r>
      <w:r>
        <w:rPr>
          <w:rFonts w:ascii="Times New Roman" w:eastAsia="Times New Roman" w:hAnsi="Times New Roman" w:cs="Times New Roman"/>
          <w:sz w:val="28"/>
          <w:szCs w:val="28"/>
        </w:rPr>
        <w:t xml:space="preserve"> з веденням м’яча відповідно 9,80</w:t>
      </w:r>
      <w:r w:rsidRPr="00B57B0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 13,38% (</w:t>
      </w:r>
      <w:r w:rsidRPr="006E343C">
        <w:rPr>
          <w:rFonts w:ascii="Times New Roman" w:eastAsia="Cambria" w:hAnsi="Times New Roman" w:cs="Times New Roman"/>
          <w:sz w:val="28"/>
          <w:szCs w:val="28"/>
        </w:rPr>
        <w:t>p&lt;0,05</w:t>
      </w:r>
      <w:r w:rsidRPr="00B57B02">
        <w:rPr>
          <w:rFonts w:ascii="Times New Roman" w:eastAsia="Times New Roman" w:hAnsi="Times New Roman" w:cs="Times New Roman"/>
          <w:sz w:val="28"/>
          <w:szCs w:val="28"/>
        </w:rPr>
        <w:t xml:space="preserve">). </w:t>
      </w:r>
    </w:p>
    <w:p w:rsidR="00B57B02" w:rsidRDefault="00462D44" w:rsidP="00B57B0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перевірки впливу проекту навчально-тренувальних занять з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у на загальний рівень студентської команди проводився порівняльний аналіз показників студентів групи «досвідчені»</w:t>
      </w:r>
      <w:r w:rsidRPr="00DB68C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і групи «новачки» наприкінці навчального року за тестами ЗФП і СФП (рис. 3.8).</w:t>
      </w:r>
    </w:p>
    <w:p w:rsidR="003968E8" w:rsidRDefault="003968E8" w:rsidP="00B57B02">
      <w:pPr>
        <w:spacing w:after="0" w:line="360" w:lineRule="auto"/>
        <w:ind w:firstLine="709"/>
        <w:jc w:val="both"/>
        <w:rPr>
          <w:rFonts w:ascii="Times New Roman" w:eastAsia="Times New Roman" w:hAnsi="Times New Roman" w:cs="Times New Roman"/>
          <w:sz w:val="28"/>
          <w:szCs w:val="28"/>
        </w:rPr>
      </w:pPr>
    </w:p>
    <w:p w:rsidR="000D7045" w:rsidRDefault="001A2CFE" w:rsidP="001A2CFE">
      <w:pPr>
        <w:spacing w:after="0" w:line="360" w:lineRule="auto"/>
        <w:jc w:val="center"/>
        <w:rPr>
          <w:rFonts w:ascii="Times New Roman" w:eastAsia="Times New Roman" w:hAnsi="Times New Roman" w:cs="Times New Roman"/>
          <w:sz w:val="28"/>
          <w:szCs w:val="28"/>
        </w:rPr>
      </w:pPr>
      <w:r w:rsidRPr="001A2CFE">
        <w:rPr>
          <w:rFonts w:ascii="Times New Roman" w:eastAsia="Times New Roman" w:hAnsi="Times New Roman" w:cs="Times New Roman"/>
          <w:noProof/>
          <w:sz w:val="28"/>
          <w:szCs w:val="28"/>
        </w:rPr>
        <w:drawing>
          <wp:inline distT="0" distB="0" distL="0" distR="0">
            <wp:extent cx="5962650" cy="3686175"/>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62D44" w:rsidRPr="006E343C" w:rsidRDefault="00462D44" w:rsidP="00462D4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3.8</w:t>
      </w:r>
      <w:r>
        <w:rPr>
          <w:rFonts w:ascii="Times New Roman" w:eastAsia="Times New Roman" w:hAnsi="Times New Roman" w:cs="Times New Roman"/>
          <w:sz w:val="28"/>
          <w:szCs w:val="28"/>
        </w:rPr>
        <w:tab/>
        <w:t xml:space="preserve">Стан фізичної і технічної підготовленості </w:t>
      </w:r>
      <w:r w:rsidRPr="006E343C">
        <w:rPr>
          <w:rFonts w:ascii="Times New Roman" w:eastAsia="Times New Roman" w:hAnsi="Times New Roman" w:cs="Times New Roman"/>
          <w:sz w:val="28"/>
          <w:szCs w:val="28"/>
        </w:rPr>
        <w:t>студентів</w:t>
      </w:r>
      <w:r>
        <w:rPr>
          <w:rFonts w:ascii="Times New Roman" w:eastAsia="Times New Roman" w:hAnsi="Times New Roman" w:cs="Times New Roman"/>
          <w:sz w:val="28"/>
          <w:szCs w:val="28"/>
        </w:rPr>
        <w:t xml:space="preserve">, які займаються </w:t>
      </w:r>
      <w:r w:rsidR="007B5142">
        <w:rPr>
          <w:rFonts w:ascii="Times New Roman" w:eastAsia="Times New Roman" w:hAnsi="Times New Roman" w:cs="Times New Roman"/>
          <w:sz w:val="28"/>
          <w:szCs w:val="28"/>
        </w:rPr>
        <w:t>футзал</w:t>
      </w:r>
      <w:r>
        <w:rPr>
          <w:rFonts w:ascii="Times New Roman" w:eastAsia="Times New Roman" w:hAnsi="Times New Roman" w:cs="Times New Roman"/>
          <w:sz w:val="28"/>
          <w:szCs w:val="28"/>
        </w:rPr>
        <w:t>ом,</w: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наприкінці навчального року: * – </w:t>
      </w:r>
      <w:r w:rsidRPr="00157430">
        <w:rPr>
          <w:rFonts w:ascii="Times New Roman" w:hAnsi="Times New Roman" w:cs="Times New Roman"/>
          <w:sz w:val="28"/>
          <w:szCs w:val="28"/>
        </w:rPr>
        <w:t>достовірні відмінності між показниками (р &lt; 0,05)</w:t>
      </w:r>
      <w:r>
        <w:rPr>
          <w:rFonts w:ascii="Times New Roman" w:hAnsi="Times New Roman" w:cs="Times New Roman"/>
          <w:sz w:val="28"/>
          <w:szCs w:val="28"/>
        </w:rPr>
        <w:t xml:space="preserve">: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07"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6E34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«досвідчені» </w:t>
      </w:r>
      <w:r w:rsidRPr="006E343C">
        <w:rPr>
          <w:rFonts w:ascii="Times New Roman" w:eastAsia="Times New Roman" w:hAnsi="Times New Roman" w:cs="Times New Roman"/>
          <w:sz w:val="28"/>
          <w:szCs w:val="28"/>
        </w:rPr>
        <w:t xml:space="preserve">гравці </w:t>
      </w:r>
      <w:r>
        <w:rPr>
          <w:rFonts w:ascii="Times New Roman" w:eastAsia="Times New Roman" w:hAnsi="Times New Roman" w:cs="Times New Roman"/>
          <w:sz w:val="28"/>
          <w:szCs w:val="28"/>
        </w:rPr>
        <w:t>(</w:t>
      </w:r>
      <w:r w:rsidRPr="006E343C">
        <w:rPr>
          <w:rFonts w:ascii="Times New Roman" w:eastAsia="Times New Roman" w:hAnsi="Times New Roman" w:cs="Times New Roman"/>
          <w:sz w:val="28"/>
          <w:szCs w:val="28"/>
        </w:rPr>
        <w:t>середн</w:t>
      </w:r>
      <w:r>
        <w:rPr>
          <w:rFonts w:ascii="Times New Roman" w:eastAsia="Times New Roman" w:hAnsi="Times New Roman" w:cs="Times New Roman"/>
          <w:sz w:val="28"/>
          <w:szCs w:val="28"/>
        </w:rPr>
        <w:t>ій</w:t>
      </w:r>
      <w:r w:rsidRPr="006E343C">
        <w:rPr>
          <w:rFonts w:ascii="Times New Roman" w:eastAsia="Times New Roman" w:hAnsi="Times New Roman" w:cs="Times New Roman"/>
          <w:sz w:val="28"/>
          <w:szCs w:val="28"/>
        </w:rPr>
        <w:t xml:space="preserve"> рів</w:t>
      </w:r>
      <w:r>
        <w:rPr>
          <w:rFonts w:ascii="Times New Roman" w:eastAsia="Times New Roman" w:hAnsi="Times New Roman" w:cs="Times New Roman"/>
          <w:sz w:val="28"/>
          <w:szCs w:val="28"/>
        </w:rPr>
        <w:t>е</w:t>
      </w:r>
      <w:r w:rsidRPr="006E343C">
        <w:rPr>
          <w:rFonts w:ascii="Times New Roman" w:eastAsia="Times New Roman" w:hAnsi="Times New Roman" w:cs="Times New Roman"/>
          <w:sz w:val="28"/>
          <w:szCs w:val="28"/>
        </w:rPr>
        <w:t>н</w:t>
      </w:r>
      <w:r>
        <w:rPr>
          <w:rFonts w:ascii="Times New Roman" w:eastAsia="Times New Roman" w:hAnsi="Times New Roman" w:cs="Times New Roman"/>
          <w:sz w:val="28"/>
          <w:szCs w:val="28"/>
        </w:rPr>
        <w:t>ь</w:t>
      </w:r>
      <w:r w:rsidRPr="006E343C">
        <w:rPr>
          <w:rFonts w:ascii="Times New Roman" w:eastAsia="Times New Roman" w:hAnsi="Times New Roman" w:cs="Times New Roman"/>
          <w:sz w:val="28"/>
          <w:szCs w:val="28"/>
        </w:rPr>
        <w:t xml:space="preserve"> підготовленості), </w:t>
      </w:r>
      <w:r w:rsidR="00BD6D7E">
        <w:rPr>
          <w:rFonts w:ascii="Times New Roman" w:eastAsia="Times New Roman" w:hAnsi="Times New Roman" w:cs="Times New Roman"/>
          <w:sz w:val="28"/>
          <w:szCs w:val="28"/>
        </w:rPr>
      </w:r>
      <w:r w:rsidR="00BD6D7E">
        <w:rPr>
          <w:rFonts w:ascii="Times New Roman" w:eastAsia="Times New Roman" w:hAnsi="Times New Roman" w:cs="Times New Roman"/>
          <w:sz w:val="28"/>
          <w:szCs w:val="28"/>
        </w:rPr>
        <w:pict>
          <v:rect id="_x0000_s1106"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 гравці </w:t>
      </w:r>
      <w:r>
        <w:rPr>
          <w:rFonts w:ascii="Times New Roman" w:eastAsia="Times New Roman" w:hAnsi="Times New Roman" w:cs="Times New Roman"/>
          <w:sz w:val="28"/>
          <w:szCs w:val="28"/>
        </w:rPr>
        <w:t>«новачки» (низький рівень підготовленості)</w:t>
      </w:r>
    </w:p>
    <w:p w:rsidR="00462D44" w:rsidRDefault="00462D44" w:rsidP="00B57B02">
      <w:pPr>
        <w:spacing w:after="0" w:line="360" w:lineRule="auto"/>
        <w:ind w:firstLine="709"/>
        <w:jc w:val="both"/>
        <w:rPr>
          <w:rFonts w:ascii="Times New Roman" w:eastAsia="Times New Roman" w:hAnsi="Times New Roman" w:cs="Times New Roman"/>
          <w:sz w:val="28"/>
          <w:szCs w:val="28"/>
        </w:rPr>
      </w:pPr>
    </w:p>
    <w:p w:rsidR="0021671B" w:rsidRDefault="0021671B" w:rsidP="0021671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видно з рис. 3.8, наприкінці річного експерименту існували статистично значущі відмінності як за значеннями показників загальної фізичної підготовки, так і технічної її сторони. </w:t>
      </w:r>
    </w:p>
    <w:p w:rsidR="0021671B" w:rsidRDefault="0021671B" w:rsidP="0021671B">
      <w:pPr>
        <w:spacing w:after="0" w:line="360" w:lineRule="auto"/>
        <w:ind w:firstLine="709"/>
        <w:jc w:val="both"/>
        <w:rPr>
          <w:rFonts w:ascii="Times New Roman" w:eastAsia="Cambria" w:hAnsi="Times New Roman" w:cs="Times New Roman"/>
          <w:sz w:val="28"/>
          <w:szCs w:val="28"/>
        </w:rPr>
      </w:pPr>
      <w:r>
        <w:rPr>
          <w:rFonts w:ascii="Times New Roman" w:eastAsia="Times New Roman" w:hAnsi="Times New Roman" w:cs="Times New Roman"/>
          <w:sz w:val="28"/>
          <w:szCs w:val="28"/>
        </w:rPr>
        <w:lastRenderedPageBreak/>
        <w:t xml:space="preserve">Так, статистично значущі відмінності між студентами групи «досвідчені» і «новачки» спостерігалися за таким контрольними нормативами як </w:t>
      </w:r>
      <w:r>
        <w:rPr>
          <w:rFonts w:ascii="Times New Roman" w:eastAsia="Cambria" w:hAnsi="Times New Roman" w:cs="Times New Roman"/>
          <w:sz w:val="28"/>
          <w:szCs w:val="28"/>
        </w:rPr>
        <w:t>біг</w:t>
      </w:r>
      <w:r w:rsidRPr="006E343C">
        <w:rPr>
          <w:rFonts w:ascii="Times New Roman" w:eastAsia="Cambria" w:hAnsi="Times New Roman" w:cs="Times New Roman"/>
          <w:sz w:val="28"/>
          <w:szCs w:val="28"/>
        </w:rPr>
        <w:t xml:space="preserve"> на 30</w:t>
      </w:r>
      <w:r>
        <w:rPr>
          <w:rFonts w:ascii="Times New Roman" w:eastAsia="Cambria" w:hAnsi="Times New Roman" w:cs="Times New Roman"/>
          <w:sz w:val="28"/>
          <w:szCs w:val="28"/>
        </w:rPr>
        <w:t> </w:t>
      </w:r>
      <w:r w:rsidRPr="006E343C">
        <w:rPr>
          <w:rFonts w:ascii="Times New Roman" w:eastAsia="Cambria" w:hAnsi="Times New Roman" w:cs="Times New Roman"/>
          <w:sz w:val="28"/>
          <w:szCs w:val="28"/>
        </w:rPr>
        <w:t>м</w:t>
      </w:r>
      <w:r>
        <w:rPr>
          <w:rFonts w:ascii="Times New Roman" w:eastAsia="Cambria" w:hAnsi="Times New Roman" w:cs="Times New Roman"/>
          <w:sz w:val="28"/>
          <w:szCs w:val="28"/>
        </w:rPr>
        <w:t xml:space="preserve"> (6,67%</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тесті Kyпepa</w:t>
      </w:r>
      <w:r>
        <w:rPr>
          <w:rFonts w:ascii="Times New Roman" w:eastAsia="Cambria" w:hAnsi="Times New Roman" w:cs="Times New Roman"/>
          <w:sz w:val="28"/>
          <w:szCs w:val="28"/>
        </w:rPr>
        <w:t xml:space="preserve"> (14,27%</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стрибк</w:t>
      </w:r>
      <w:r>
        <w:rPr>
          <w:rFonts w:ascii="Times New Roman" w:eastAsia="Cambria" w:hAnsi="Times New Roman" w:cs="Times New Roman"/>
          <w:sz w:val="28"/>
          <w:szCs w:val="28"/>
        </w:rPr>
        <w:t>ах</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в довжину з місця (6,20%</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xml:space="preserve"> під</w:t>
      </w:r>
      <w:r>
        <w:rPr>
          <w:rFonts w:ascii="Times New Roman" w:eastAsia="Cambria" w:hAnsi="Times New Roman" w:cs="Times New Roman"/>
          <w:sz w:val="28"/>
          <w:szCs w:val="28"/>
        </w:rPr>
        <w:t>німанні</w:t>
      </w:r>
      <w:r w:rsidRPr="006E343C">
        <w:rPr>
          <w:rFonts w:ascii="Times New Roman" w:eastAsia="Cambria" w:hAnsi="Times New Roman" w:cs="Times New Roman"/>
          <w:sz w:val="28"/>
          <w:szCs w:val="28"/>
        </w:rPr>
        <w:t xml:space="preserve"> ніг у висі </w:t>
      </w:r>
      <w:r>
        <w:rPr>
          <w:rFonts w:ascii="Times New Roman" w:eastAsia="Cambria" w:hAnsi="Times New Roman" w:cs="Times New Roman"/>
          <w:sz w:val="28"/>
          <w:szCs w:val="28"/>
        </w:rPr>
        <w:t>(14,12%</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 xml:space="preserve">) та </w:t>
      </w:r>
      <w:r w:rsidRPr="00B57B02">
        <w:rPr>
          <w:rFonts w:ascii="Times New Roman" w:eastAsia="Times New Roman" w:hAnsi="Times New Roman" w:cs="Times New Roman"/>
          <w:sz w:val="28"/>
          <w:szCs w:val="28"/>
        </w:rPr>
        <w:t>бігу на 30 м</w:t>
      </w:r>
      <w:r>
        <w:rPr>
          <w:rFonts w:ascii="Times New Roman" w:eastAsia="Times New Roman" w:hAnsi="Times New Roman" w:cs="Times New Roman"/>
          <w:sz w:val="28"/>
          <w:szCs w:val="28"/>
        </w:rPr>
        <w:t xml:space="preserve"> з веденням м’яча </w:t>
      </w:r>
      <w:r>
        <w:rPr>
          <w:rFonts w:ascii="Times New Roman" w:eastAsia="Cambria" w:hAnsi="Times New Roman" w:cs="Times New Roman"/>
          <w:sz w:val="28"/>
          <w:szCs w:val="28"/>
        </w:rPr>
        <w:t>(15,38%</w:t>
      </w:r>
      <w:r>
        <w:rPr>
          <w:rFonts w:ascii="Times New Roman" w:eastAsia="Times New Roman" w:hAnsi="Times New Roman" w:cs="Times New Roman"/>
          <w:sz w:val="28"/>
          <w:szCs w:val="28"/>
        </w:rPr>
        <w:t xml:space="preserve">; </w:t>
      </w:r>
      <w:r w:rsidRPr="006E343C">
        <w:rPr>
          <w:rFonts w:ascii="Times New Roman" w:eastAsia="Cambria" w:hAnsi="Times New Roman" w:cs="Times New Roman"/>
          <w:sz w:val="28"/>
          <w:szCs w:val="28"/>
        </w:rPr>
        <w:t>p&lt;0,05</w:t>
      </w:r>
      <w:r>
        <w:rPr>
          <w:rFonts w:ascii="Times New Roman" w:eastAsia="Cambria" w:hAnsi="Times New Roman" w:cs="Times New Roman"/>
          <w:sz w:val="28"/>
          <w:szCs w:val="28"/>
        </w:rPr>
        <w:t>).</w:t>
      </w:r>
    </w:p>
    <w:p w:rsidR="00005392" w:rsidRDefault="00005392" w:rsidP="00005392">
      <w:pPr>
        <w:spacing w:after="0" w:line="360" w:lineRule="auto"/>
        <w:ind w:firstLine="709"/>
        <w:jc w:val="both"/>
        <w:rPr>
          <w:rFonts w:ascii="Times New Roman" w:eastAsia="Times New Roman" w:hAnsi="Times New Roman" w:cs="Times New Roman"/>
          <w:sz w:val="28"/>
          <w:szCs w:val="28"/>
        </w:rPr>
      </w:pPr>
      <w:r>
        <w:rPr>
          <w:rFonts w:ascii="Times New Roman" w:eastAsia="Cambria" w:hAnsi="Times New Roman" w:cs="Times New Roman"/>
          <w:sz w:val="28"/>
          <w:szCs w:val="28"/>
        </w:rPr>
        <w:t xml:space="preserve">Проте, за низкою контрольних нормативів студенти групи «новачки» вирівнялися за результатами з групою «досвідчених», а саме у бігу «ялинкою», </w:t>
      </w:r>
      <w:r w:rsidRPr="00B57B02">
        <w:rPr>
          <w:rFonts w:ascii="Times New Roman" w:eastAsia="Times New Roman" w:hAnsi="Times New Roman" w:cs="Times New Roman"/>
          <w:sz w:val="28"/>
          <w:szCs w:val="28"/>
        </w:rPr>
        <w:t>у човниковому бігу</w:t>
      </w:r>
      <w:r>
        <w:rPr>
          <w:rFonts w:ascii="Times New Roman" w:eastAsia="Times New Roman" w:hAnsi="Times New Roman" w:cs="Times New Roman"/>
          <w:sz w:val="28"/>
          <w:szCs w:val="28"/>
        </w:rPr>
        <w:t xml:space="preserve"> як чистому, так і з веденням м’яча, стрибках через скакалку та підніманні тулуба в сід за 30 с, що не може не позначитися позитивно на загальному рівні студентської команди.</w:t>
      </w:r>
    </w:p>
    <w:p w:rsidR="00005392" w:rsidRPr="00462D44" w:rsidRDefault="00005392" w:rsidP="00B57B02">
      <w:pPr>
        <w:spacing w:after="0" w:line="360" w:lineRule="auto"/>
        <w:ind w:firstLine="709"/>
        <w:jc w:val="both"/>
        <w:rPr>
          <w:rFonts w:ascii="Times New Roman" w:eastAsia="Times New Roman" w:hAnsi="Times New Roman" w:cs="Times New Roman"/>
          <w:sz w:val="28"/>
          <w:szCs w:val="28"/>
        </w:rPr>
      </w:pPr>
    </w:p>
    <w:p w:rsidR="00C047C6" w:rsidRPr="00C047C6" w:rsidRDefault="00C047C6" w:rsidP="00B57B02">
      <w:pPr>
        <w:spacing w:after="0" w:line="360" w:lineRule="auto"/>
        <w:ind w:firstLine="709"/>
        <w:jc w:val="both"/>
        <w:rPr>
          <w:rFonts w:ascii="Times New Roman" w:eastAsia="Times New Roman" w:hAnsi="Times New Roman" w:cs="Times New Roman"/>
          <w:b/>
          <w:sz w:val="28"/>
          <w:szCs w:val="28"/>
        </w:rPr>
      </w:pPr>
      <w:r w:rsidRPr="00C047C6">
        <w:rPr>
          <w:rFonts w:ascii="Times New Roman" w:eastAsia="Times New Roman" w:hAnsi="Times New Roman" w:cs="Times New Roman"/>
          <w:b/>
          <w:sz w:val="28"/>
          <w:szCs w:val="28"/>
        </w:rPr>
        <w:t>Висновки до розділу</w:t>
      </w:r>
      <w:r w:rsidR="00520F36" w:rsidRPr="00520F36">
        <w:rPr>
          <w:rFonts w:ascii="Times New Roman" w:eastAsia="Times New Roman" w:hAnsi="Times New Roman" w:cs="Times New Roman"/>
          <w:b/>
          <w:sz w:val="28"/>
          <w:szCs w:val="28"/>
        </w:rPr>
        <w:t xml:space="preserve"> </w:t>
      </w:r>
      <w:r w:rsidR="00520F36">
        <w:rPr>
          <w:rFonts w:ascii="Times New Roman" w:eastAsia="Times New Roman" w:hAnsi="Times New Roman" w:cs="Times New Roman"/>
          <w:b/>
          <w:sz w:val="28"/>
          <w:szCs w:val="28"/>
        </w:rPr>
        <w:t>3</w:t>
      </w:r>
    </w:p>
    <w:p w:rsidR="00B04011" w:rsidRPr="00B57B02" w:rsidRDefault="00B04011" w:rsidP="00B04011">
      <w:pPr>
        <w:spacing w:after="0" w:line="360" w:lineRule="auto"/>
        <w:ind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Отримані</w:t>
      </w:r>
      <w:r w:rsidRPr="00B57B02">
        <w:rPr>
          <w:rFonts w:ascii="Times New Roman" w:eastAsia="Cambria" w:hAnsi="Times New Roman" w:cs="Times New Roman"/>
          <w:sz w:val="28"/>
          <w:szCs w:val="28"/>
        </w:rPr>
        <w:t xml:space="preserve"> нами </w:t>
      </w:r>
      <w:r>
        <w:rPr>
          <w:rFonts w:ascii="Times New Roman" w:eastAsia="Cambria" w:hAnsi="Times New Roman" w:cs="Times New Roman"/>
          <w:sz w:val="28"/>
          <w:szCs w:val="28"/>
        </w:rPr>
        <w:t xml:space="preserve">результати </w:t>
      </w:r>
      <w:r w:rsidRPr="00B57B02">
        <w:rPr>
          <w:rFonts w:ascii="Times New Roman" w:eastAsia="Cambria" w:hAnsi="Times New Roman" w:cs="Times New Roman"/>
          <w:sz w:val="28"/>
          <w:szCs w:val="28"/>
        </w:rPr>
        <w:t xml:space="preserve">дослідження </w:t>
      </w:r>
      <w:r>
        <w:rPr>
          <w:rFonts w:ascii="Times New Roman" w:eastAsia="Cambria" w:hAnsi="Times New Roman" w:cs="Times New Roman"/>
          <w:sz w:val="28"/>
          <w:szCs w:val="28"/>
        </w:rPr>
        <w:t xml:space="preserve">морфофункціонального стану, фізичної підготовленості </w:t>
      </w:r>
      <w:r w:rsidRPr="00B57B02">
        <w:rPr>
          <w:rFonts w:ascii="Times New Roman" w:eastAsia="Cambria" w:hAnsi="Times New Roman" w:cs="Times New Roman"/>
          <w:sz w:val="28"/>
          <w:szCs w:val="28"/>
        </w:rPr>
        <w:t xml:space="preserve">збігаються з великою кількістю наукових даних, </w:t>
      </w:r>
      <w:r>
        <w:rPr>
          <w:rFonts w:ascii="Times New Roman" w:eastAsia="Cambria" w:hAnsi="Times New Roman" w:cs="Times New Roman"/>
          <w:sz w:val="28"/>
          <w:szCs w:val="28"/>
        </w:rPr>
        <w:t>які</w:t>
      </w:r>
      <w:r w:rsidRPr="00B57B02">
        <w:rPr>
          <w:rFonts w:ascii="Times New Roman" w:eastAsia="Cambria" w:hAnsi="Times New Roman" w:cs="Times New Roman"/>
          <w:sz w:val="28"/>
          <w:szCs w:val="28"/>
        </w:rPr>
        <w:t xml:space="preserve"> показують, що на </w:t>
      </w:r>
      <w:r>
        <w:rPr>
          <w:rFonts w:ascii="Times New Roman" w:eastAsia="Cambria" w:hAnsi="Times New Roman" w:cs="Times New Roman"/>
          <w:sz w:val="28"/>
          <w:szCs w:val="28"/>
        </w:rPr>
        <w:t xml:space="preserve">початковому етапі занять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 xml:space="preserve">ом (як і будь-яким видом рухової активності) </w:t>
      </w:r>
      <w:r w:rsidRPr="00B57B02">
        <w:rPr>
          <w:rFonts w:ascii="Times New Roman" w:eastAsia="Cambria" w:hAnsi="Times New Roman" w:cs="Times New Roman"/>
          <w:sz w:val="28"/>
          <w:szCs w:val="28"/>
        </w:rPr>
        <w:t xml:space="preserve">рівень функціонального розвитку футболістів, які займаються </w:t>
      </w:r>
      <w:r w:rsidR="007B5142">
        <w:rPr>
          <w:rFonts w:ascii="Times New Roman" w:eastAsia="Cambria" w:hAnsi="Times New Roman" w:cs="Times New Roman"/>
          <w:sz w:val="28"/>
          <w:szCs w:val="28"/>
        </w:rPr>
        <w:t>футзал</w:t>
      </w:r>
      <w:r w:rsidRPr="00B57B02">
        <w:rPr>
          <w:rFonts w:ascii="Times New Roman" w:eastAsia="Cambria" w:hAnsi="Times New Roman" w:cs="Times New Roman"/>
          <w:sz w:val="28"/>
          <w:szCs w:val="28"/>
        </w:rPr>
        <w:t>ом, має свої особливості.</w:t>
      </w:r>
    </w:p>
    <w:p w:rsidR="00315E3C" w:rsidRDefault="00B04011" w:rsidP="00B57B02">
      <w:pPr>
        <w:spacing w:after="0" w:line="360" w:lineRule="auto"/>
        <w:ind w:firstLine="709"/>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t xml:space="preserve">В </w:t>
      </w:r>
      <w:r w:rsidR="00315E3C" w:rsidRPr="006E343C">
        <w:rPr>
          <w:rFonts w:ascii="Times New Roman" w:eastAsia="Times New Roman" w:hAnsi="Times New Roman" w:cs="Times New Roman"/>
          <w:sz w:val="28"/>
          <w:szCs w:val="28"/>
        </w:rPr>
        <w:t>основу розробленого про</w:t>
      </w:r>
      <w:r w:rsidR="00005392">
        <w:rPr>
          <w:rFonts w:ascii="Times New Roman" w:eastAsia="Times New Roman" w:hAnsi="Times New Roman" w:cs="Times New Roman"/>
          <w:sz w:val="28"/>
          <w:szCs w:val="28"/>
        </w:rPr>
        <w:t>є</w:t>
      </w:r>
      <w:r w:rsidR="00315E3C" w:rsidRPr="006E343C">
        <w:rPr>
          <w:rFonts w:ascii="Times New Roman" w:eastAsia="Times New Roman" w:hAnsi="Times New Roman" w:cs="Times New Roman"/>
          <w:sz w:val="28"/>
          <w:szCs w:val="28"/>
        </w:rPr>
        <w:t xml:space="preserve">кту навчально-тренувального процесу покладено взаємозв'язок </w:t>
      </w:r>
      <w:r w:rsidRPr="006E343C">
        <w:rPr>
          <w:rFonts w:ascii="Times New Roman" w:eastAsia="Times New Roman" w:hAnsi="Times New Roman" w:cs="Times New Roman"/>
          <w:sz w:val="28"/>
          <w:szCs w:val="28"/>
        </w:rPr>
        <w:t>фізичної</w:t>
      </w:r>
      <w:r>
        <w:rPr>
          <w:rFonts w:ascii="Times New Roman" w:eastAsia="Times New Roman" w:hAnsi="Times New Roman" w:cs="Times New Roman"/>
          <w:sz w:val="28"/>
          <w:szCs w:val="28"/>
        </w:rPr>
        <w:t xml:space="preserve"> та </w:t>
      </w:r>
      <w:r w:rsidRPr="006E343C">
        <w:rPr>
          <w:rFonts w:ascii="Times New Roman" w:eastAsia="Times New Roman" w:hAnsi="Times New Roman" w:cs="Times New Roman"/>
          <w:sz w:val="28"/>
          <w:szCs w:val="28"/>
        </w:rPr>
        <w:t>технічної</w:t>
      </w:r>
      <w:r w:rsidR="00315E3C" w:rsidRPr="006E343C">
        <w:rPr>
          <w:rFonts w:ascii="Times New Roman" w:eastAsia="Times New Roman" w:hAnsi="Times New Roman" w:cs="Times New Roman"/>
          <w:sz w:val="28"/>
          <w:szCs w:val="28"/>
        </w:rPr>
        <w:t xml:space="preserve"> сторін рухової діяльності футболістів </w:t>
      </w:r>
      <w:r>
        <w:rPr>
          <w:rFonts w:ascii="Times New Roman" w:eastAsia="Times New Roman" w:hAnsi="Times New Roman" w:cs="Times New Roman"/>
          <w:sz w:val="28"/>
          <w:szCs w:val="28"/>
        </w:rPr>
        <w:t>з урахуванням</w:t>
      </w:r>
      <w:r w:rsidR="00315E3C" w:rsidRPr="006E343C">
        <w:rPr>
          <w:rFonts w:ascii="Times New Roman" w:eastAsia="Times New Roman" w:hAnsi="Times New Roman" w:cs="Times New Roman"/>
          <w:sz w:val="28"/>
          <w:szCs w:val="28"/>
        </w:rPr>
        <w:t xml:space="preserve"> індивідуальних фізичних кондицій</w:t>
      </w:r>
      <w:r>
        <w:rPr>
          <w:rFonts w:ascii="Times New Roman" w:eastAsia="Times New Roman" w:hAnsi="Times New Roman" w:cs="Times New Roman"/>
          <w:sz w:val="28"/>
          <w:szCs w:val="28"/>
        </w:rPr>
        <w:t xml:space="preserve"> гравців студентських команд</w:t>
      </w:r>
      <w:r w:rsidR="00315E3C" w:rsidRPr="006E343C">
        <w:rPr>
          <w:rFonts w:ascii="Times New Roman" w:eastAsia="Times New Roman" w:hAnsi="Times New Roman" w:cs="Times New Roman"/>
          <w:sz w:val="28"/>
          <w:szCs w:val="28"/>
        </w:rPr>
        <w:t>.</w:t>
      </w:r>
    </w:p>
    <w:p w:rsidR="00554C96" w:rsidRPr="00B57B02" w:rsidRDefault="00554C96" w:rsidP="00B57B02">
      <w:pPr>
        <w:spacing w:after="0" w:line="360" w:lineRule="auto"/>
        <w:ind w:firstLine="709"/>
        <w:jc w:val="both"/>
        <w:rPr>
          <w:rFonts w:ascii="Times New Roman" w:eastAsia="Cambria" w:hAnsi="Times New Roman" w:cs="Times New Roman"/>
          <w:sz w:val="28"/>
          <w:szCs w:val="28"/>
        </w:rPr>
      </w:pPr>
      <w:r w:rsidRPr="00B57B02">
        <w:rPr>
          <w:rFonts w:ascii="Times New Roman" w:eastAsia="Cambria" w:hAnsi="Times New Roman" w:cs="Times New Roman"/>
          <w:sz w:val="28"/>
          <w:szCs w:val="28"/>
        </w:rPr>
        <w:t xml:space="preserve">Результати </w:t>
      </w:r>
      <w:r w:rsidR="006F1F40">
        <w:rPr>
          <w:rFonts w:ascii="Times New Roman" w:eastAsia="Cambria" w:hAnsi="Times New Roman" w:cs="Times New Roman"/>
          <w:sz w:val="28"/>
          <w:szCs w:val="28"/>
        </w:rPr>
        <w:t xml:space="preserve">констатувального </w:t>
      </w:r>
      <w:r w:rsidRPr="00B57B02">
        <w:rPr>
          <w:rFonts w:ascii="Times New Roman" w:eastAsia="Cambria" w:hAnsi="Times New Roman" w:cs="Times New Roman"/>
          <w:sz w:val="28"/>
          <w:szCs w:val="28"/>
        </w:rPr>
        <w:t>експерименту</w:t>
      </w:r>
      <w:r w:rsidR="006F1F40">
        <w:rPr>
          <w:rFonts w:ascii="Times New Roman" w:eastAsia="Cambria" w:hAnsi="Times New Roman" w:cs="Times New Roman"/>
          <w:sz w:val="28"/>
          <w:szCs w:val="28"/>
        </w:rPr>
        <w:t xml:space="preserve"> за</w:t>
      </w:r>
      <w:r w:rsidRPr="00B57B02">
        <w:rPr>
          <w:rFonts w:ascii="Times New Roman" w:eastAsia="Cambria" w:hAnsi="Times New Roman" w:cs="Times New Roman"/>
          <w:sz w:val="28"/>
          <w:szCs w:val="28"/>
        </w:rPr>
        <w:t>свідч</w:t>
      </w:r>
      <w:r w:rsidR="006F1F40">
        <w:rPr>
          <w:rFonts w:ascii="Times New Roman" w:eastAsia="Cambria" w:hAnsi="Times New Roman" w:cs="Times New Roman"/>
          <w:sz w:val="28"/>
          <w:szCs w:val="28"/>
        </w:rPr>
        <w:t>ую</w:t>
      </w:r>
      <w:r w:rsidRPr="00B57B02">
        <w:rPr>
          <w:rFonts w:ascii="Times New Roman" w:eastAsia="Cambria" w:hAnsi="Times New Roman" w:cs="Times New Roman"/>
          <w:sz w:val="28"/>
          <w:szCs w:val="28"/>
        </w:rPr>
        <w:t xml:space="preserve">ть, що силові якості у студентів, які займаються </w:t>
      </w:r>
      <w:r w:rsidR="007B5142">
        <w:rPr>
          <w:rFonts w:ascii="Times New Roman" w:eastAsia="Cambria" w:hAnsi="Times New Roman" w:cs="Times New Roman"/>
          <w:sz w:val="28"/>
          <w:szCs w:val="28"/>
        </w:rPr>
        <w:t>футзал</w:t>
      </w:r>
      <w:r w:rsidRPr="00B57B02">
        <w:rPr>
          <w:rFonts w:ascii="Times New Roman" w:eastAsia="Cambria" w:hAnsi="Times New Roman" w:cs="Times New Roman"/>
          <w:sz w:val="28"/>
          <w:szCs w:val="28"/>
        </w:rPr>
        <w:t>ом, слід диференціювати в залежності від величини проявів сили в рухових діях, що пред'являють різні вимоги до ігрової діяльності спортсмена.</w:t>
      </w:r>
    </w:p>
    <w:p w:rsidR="007C5FEA" w:rsidRPr="006E343C" w:rsidRDefault="007202E5" w:rsidP="001657F7">
      <w:pPr>
        <w:spacing w:after="0" w:line="360" w:lineRule="auto"/>
        <w:ind w:firstLine="709"/>
        <w:jc w:val="both"/>
        <w:rPr>
          <w:rFonts w:ascii="Times New Roman" w:eastAsia="Times New Roman" w:hAnsi="Times New Roman" w:cs="Times New Roman"/>
          <w:sz w:val="28"/>
          <w:szCs w:val="28"/>
        </w:rPr>
      </w:pPr>
      <w:r w:rsidRPr="00B57B02">
        <w:rPr>
          <w:rFonts w:ascii="Times New Roman" w:eastAsia="Times New Roman" w:hAnsi="Times New Roman" w:cs="Times New Roman"/>
          <w:sz w:val="28"/>
          <w:szCs w:val="28"/>
        </w:rPr>
        <w:t xml:space="preserve">Аналіз динаміки </w:t>
      </w:r>
      <w:r w:rsidR="001657F7">
        <w:rPr>
          <w:rFonts w:ascii="Times New Roman" w:eastAsia="Times New Roman" w:hAnsi="Times New Roman" w:cs="Times New Roman"/>
          <w:sz w:val="28"/>
          <w:szCs w:val="28"/>
        </w:rPr>
        <w:t>різних сторін підготовленості гра</w:t>
      </w:r>
      <w:r w:rsidR="002A3EE4">
        <w:rPr>
          <w:rFonts w:ascii="Times New Roman" w:eastAsia="Times New Roman" w:hAnsi="Times New Roman" w:cs="Times New Roman"/>
          <w:sz w:val="28"/>
          <w:szCs w:val="28"/>
        </w:rPr>
        <w:t>в</w:t>
      </w:r>
      <w:r w:rsidR="001657F7">
        <w:rPr>
          <w:rFonts w:ascii="Times New Roman" w:eastAsia="Times New Roman" w:hAnsi="Times New Roman" w:cs="Times New Roman"/>
          <w:sz w:val="28"/>
          <w:szCs w:val="28"/>
        </w:rPr>
        <w:t xml:space="preserve">ців студентських команд з </w:t>
      </w:r>
      <w:r w:rsidR="007B5142">
        <w:rPr>
          <w:rFonts w:ascii="Times New Roman" w:eastAsia="Times New Roman" w:hAnsi="Times New Roman" w:cs="Times New Roman"/>
          <w:sz w:val="28"/>
          <w:szCs w:val="28"/>
        </w:rPr>
        <w:t>футзал</w:t>
      </w:r>
      <w:r w:rsidR="001657F7">
        <w:rPr>
          <w:rFonts w:ascii="Times New Roman" w:eastAsia="Times New Roman" w:hAnsi="Times New Roman" w:cs="Times New Roman"/>
          <w:sz w:val="28"/>
          <w:szCs w:val="28"/>
        </w:rPr>
        <w:t xml:space="preserve">у </w:t>
      </w:r>
      <w:r w:rsidR="0082699A">
        <w:rPr>
          <w:rFonts w:ascii="Times New Roman" w:eastAsia="Times New Roman" w:hAnsi="Times New Roman" w:cs="Times New Roman"/>
          <w:sz w:val="28"/>
          <w:szCs w:val="28"/>
        </w:rPr>
        <w:t>за</w:t>
      </w:r>
      <w:r w:rsidRPr="00B57B02">
        <w:rPr>
          <w:rFonts w:ascii="Times New Roman" w:eastAsia="Times New Roman" w:hAnsi="Times New Roman" w:cs="Times New Roman"/>
          <w:sz w:val="28"/>
          <w:szCs w:val="28"/>
        </w:rPr>
        <w:t>свідч</w:t>
      </w:r>
      <w:r w:rsidR="0082699A">
        <w:rPr>
          <w:rFonts w:ascii="Times New Roman" w:eastAsia="Times New Roman" w:hAnsi="Times New Roman" w:cs="Times New Roman"/>
          <w:sz w:val="28"/>
          <w:szCs w:val="28"/>
        </w:rPr>
        <w:t>ує</w:t>
      </w:r>
      <w:r w:rsidRPr="00B57B02">
        <w:rPr>
          <w:rFonts w:ascii="Times New Roman" w:eastAsia="Times New Roman" w:hAnsi="Times New Roman" w:cs="Times New Roman"/>
          <w:sz w:val="28"/>
          <w:szCs w:val="28"/>
        </w:rPr>
        <w:t>, що удосконалення методики</w:t>
      </w:r>
      <w:r w:rsidR="0082699A">
        <w:rPr>
          <w:rFonts w:ascii="Times New Roman" w:eastAsia="Times New Roman" w:hAnsi="Times New Roman" w:cs="Times New Roman"/>
          <w:sz w:val="28"/>
          <w:szCs w:val="28"/>
        </w:rPr>
        <w:t xml:space="preserve"> проведення занять</w:t>
      </w:r>
      <w:r w:rsidRPr="00B57B02">
        <w:rPr>
          <w:rFonts w:ascii="Times New Roman" w:eastAsia="Times New Roman" w:hAnsi="Times New Roman" w:cs="Times New Roman"/>
          <w:sz w:val="28"/>
          <w:szCs w:val="28"/>
        </w:rPr>
        <w:t>, спрямован</w:t>
      </w:r>
      <w:r w:rsidR="0082699A">
        <w:rPr>
          <w:rFonts w:ascii="Times New Roman" w:eastAsia="Times New Roman" w:hAnsi="Times New Roman" w:cs="Times New Roman"/>
          <w:sz w:val="28"/>
          <w:szCs w:val="28"/>
        </w:rPr>
        <w:t>і</w:t>
      </w:r>
      <w:r w:rsidRPr="00B57B02">
        <w:rPr>
          <w:rFonts w:ascii="Times New Roman" w:eastAsia="Times New Roman" w:hAnsi="Times New Roman" w:cs="Times New Roman"/>
          <w:sz w:val="28"/>
          <w:szCs w:val="28"/>
        </w:rPr>
        <w:t>ст</w:t>
      </w:r>
      <w:r w:rsidR="0082699A">
        <w:rPr>
          <w:rFonts w:ascii="Times New Roman" w:eastAsia="Times New Roman" w:hAnsi="Times New Roman" w:cs="Times New Roman"/>
          <w:sz w:val="28"/>
          <w:szCs w:val="28"/>
        </w:rPr>
        <w:t>ь</w:t>
      </w:r>
      <w:r w:rsidRPr="00B57B02">
        <w:rPr>
          <w:rFonts w:ascii="Times New Roman" w:eastAsia="Times New Roman" w:hAnsi="Times New Roman" w:cs="Times New Roman"/>
          <w:sz w:val="28"/>
          <w:szCs w:val="28"/>
        </w:rPr>
        <w:t xml:space="preserve"> </w:t>
      </w:r>
      <w:r w:rsidR="0082699A">
        <w:rPr>
          <w:rFonts w:ascii="Times New Roman" w:eastAsia="Times New Roman" w:hAnsi="Times New Roman" w:cs="Times New Roman"/>
          <w:sz w:val="28"/>
          <w:szCs w:val="28"/>
        </w:rPr>
        <w:t>і</w:t>
      </w:r>
      <w:r w:rsidRPr="00B57B02">
        <w:rPr>
          <w:rFonts w:ascii="Times New Roman" w:eastAsia="Times New Roman" w:hAnsi="Times New Roman" w:cs="Times New Roman"/>
          <w:sz w:val="28"/>
          <w:szCs w:val="28"/>
        </w:rPr>
        <w:t xml:space="preserve"> спеціалізован</w:t>
      </w:r>
      <w:r w:rsidR="0082699A">
        <w:rPr>
          <w:rFonts w:ascii="Times New Roman" w:eastAsia="Times New Roman" w:hAnsi="Times New Roman" w:cs="Times New Roman"/>
          <w:sz w:val="28"/>
          <w:szCs w:val="28"/>
        </w:rPr>
        <w:t>і</w:t>
      </w:r>
      <w:r w:rsidRPr="00B57B02">
        <w:rPr>
          <w:rFonts w:ascii="Times New Roman" w:eastAsia="Times New Roman" w:hAnsi="Times New Roman" w:cs="Times New Roman"/>
          <w:sz w:val="28"/>
          <w:szCs w:val="28"/>
        </w:rPr>
        <w:t>ст</w:t>
      </w:r>
      <w:r w:rsidR="0082699A">
        <w:rPr>
          <w:rFonts w:ascii="Times New Roman" w:eastAsia="Times New Roman" w:hAnsi="Times New Roman" w:cs="Times New Roman"/>
          <w:sz w:val="28"/>
          <w:szCs w:val="28"/>
        </w:rPr>
        <w:t>ь тренувальних вправ</w:t>
      </w:r>
      <w:r w:rsidRPr="00B57B02">
        <w:rPr>
          <w:rFonts w:ascii="Times New Roman" w:eastAsia="Times New Roman" w:hAnsi="Times New Roman" w:cs="Times New Roman"/>
          <w:sz w:val="28"/>
          <w:szCs w:val="28"/>
        </w:rPr>
        <w:t xml:space="preserve"> </w:t>
      </w:r>
      <w:r w:rsidR="0082699A">
        <w:rPr>
          <w:rFonts w:ascii="Times New Roman" w:eastAsia="Times New Roman" w:hAnsi="Times New Roman" w:cs="Times New Roman"/>
          <w:sz w:val="28"/>
          <w:szCs w:val="28"/>
        </w:rPr>
        <w:t>упродовж</w:t>
      </w:r>
      <w:r w:rsidRPr="00B57B02">
        <w:rPr>
          <w:rFonts w:ascii="Times New Roman" w:eastAsia="Times New Roman" w:hAnsi="Times New Roman" w:cs="Times New Roman"/>
          <w:sz w:val="28"/>
          <w:szCs w:val="28"/>
        </w:rPr>
        <w:t xml:space="preserve"> навчального року мож</w:t>
      </w:r>
      <w:r w:rsidR="0082699A">
        <w:rPr>
          <w:rFonts w:ascii="Times New Roman" w:eastAsia="Times New Roman" w:hAnsi="Times New Roman" w:cs="Times New Roman"/>
          <w:sz w:val="28"/>
          <w:szCs w:val="28"/>
        </w:rPr>
        <w:t>уть</w:t>
      </w:r>
      <w:r w:rsidRPr="00B57B02">
        <w:rPr>
          <w:rFonts w:ascii="Times New Roman" w:eastAsia="Times New Roman" w:hAnsi="Times New Roman" w:cs="Times New Roman"/>
          <w:sz w:val="28"/>
          <w:szCs w:val="28"/>
        </w:rPr>
        <w:t xml:space="preserve"> значною мірою </w:t>
      </w:r>
      <w:r w:rsidR="0082699A">
        <w:rPr>
          <w:rFonts w:ascii="Times New Roman" w:eastAsia="Times New Roman" w:hAnsi="Times New Roman" w:cs="Times New Roman"/>
          <w:sz w:val="28"/>
          <w:szCs w:val="28"/>
        </w:rPr>
        <w:t>покращити</w:t>
      </w:r>
      <w:r w:rsidRPr="00B57B02">
        <w:rPr>
          <w:rFonts w:ascii="Times New Roman" w:eastAsia="Times New Roman" w:hAnsi="Times New Roman" w:cs="Times New Roman"/>
          <w:sz w:val="28"/>
          <w:szCs w:val="28"/>
        </w:rPr>
        <w:t xml:space="preserve"> </w:t>
      </w:r>
      <w:r w:rsidR="001657F7" w:rsidRPr="00B57B02">
        <w:rPr>
          <w:rFonts w:ascii="Times New Roman" w:eastAsia="Times New Roman" w:hAnsi="Times New Roman" w:cs="Times New Roman"/>
          <w:sz w:val="28"/>
          <w:szCs w:val="28"/>
        </w:rPr>
        <w:t>параметри реакці</w:t>
      </w:r>
      <w:r w:rsidR="0082699A">
        <w:rPr>
          <w:rFonts w:ascii="Times New Roman" w:eastAsia="Times New Roman" w:hAnsi="Times New Roman" w:cs="Times New Roman"/>
          <w:sz w:val="28"/>
          <w:szCs w:val="28"/>
        </w:rPr>
        <w:t xml:space="preserve">ї функціональних </w:t>
      </w:r>
      <w:r w:rsidR="0082699A">
        <w:rPr>
          <w:rFonts w:ascii="Times New Roman" w:eastAsia="Times New Roman" w:hAnsi="Times New Roman" w:cs="Times New Roman"/>
          <w:sz w:val="28"/>
          <w:szCs w:val="28"/>
        </w:rPr>
        <w:lastRenderedPageBreak/>
        <w:t xml:space="preserve">систем </w:t>
      </w:r>
      <w:r w:rsidR="001657F7" w:rsidRPr="00B57B02">
        <w:rPr>
          <w:rFonts w:ascii="Times New Roman" w:eastAsia="Times New Roman" w:hAnsi="Times New Roman" w:cs="Times New Roman"/>
          <w:sz w:val="28"/>
          <w:szCs w:val="28"/>
        </w:rPr>
        <w:t>організму на фізичне навантаження</w:t>
      </w:r>
      <w:r w:rsidR="001657F7">
        <w:rPr>
          <w:rFonts w:ascii="Times New Roman" w:eastAsia="Times New Roman" w:hAnsi="Times New Roman" w:cs="Times New Roman"/>
          <w:sz w:val="28"/>
          <w:szCs w:val="28"/>
        </w:rPr>
        <w:t>, загальний рівень фізичної та технічної</w:t>
      </w:r>
      <w:r w:rsidR="001657F7" w:rsidRPr="00B57B02">
        <w:rPr>
          <w:rFonts w:ascii="Times New Roman" w:eastAsia="Times New Roman" w:hAnsi="Times New Roman" w:cs="Times New Roman"/>
          <w:sz w:val="28"/>
          <w:szCs w:val="28"/>
        </w:rPr>
        <w:t xml:space="preserve"> </w:t>
      </w:r>
      <w:r w:rsidR="001657F7">
        <w:rPr>
          <w:rFonts w:ascii="Times New Roman" w:eastAsia="Times New Roman" w:hAnsi="Times New Roman" w:cs="Times New Roman"/>
          <w:sz w:val="28"/>
          <w:szCs w:val="28"/>
        </w:rPr>
        <w:t>підготовленості як окремого студента, так і команди в цілому.</w:t>
      </w:r>
    </w:p>
    <w:p w:rsidR="00315E3C" w:rsidRDefault="00315E3C">
      <w:pPr>
        <w:rPr>
          <w:rFonts w:ascii="Times New Roman" w:eastAsia="Cambria" w:hAnsi="Times New Roman" w:cs="Times New Roman"/>
          <w:sz w:val="28"/>
          <w:szCs w:val="28"/>
        </w:rPr>
      </w:pPr>
      <w:r>
        <w:rPr>
          <w:rFonts w:ascii="Times New Roman" w:eastAsia="Cambria" w:hAnsi="Times New Roman" w:cs="Times New Roman"/>
          <w:sz w:val="28"/>
          <w:szCs w:val="28"/>
        </w:rPr>
        <w:br w:type="page"/>
      </w:r>
    </w:p>
    <w:p w:rsidR="003B4C41" w:rsidRDefault="001657F7" w:rsidP="001657F7">
      <w:pPr>
        <w:spacing w:after="0" w:line="360" w:lineRule="auto"/>
        <w:ind w:firstLine="709"/>
        <w:jc w:val="center"/>
        <w:rPr>
          <w:rFonts w:ascii="Times New Roman" w:eastAsia="Cambria" w:hAnsi="Times New Roman" w:cs="Times New Roman"/>
          <w:b/>
          <w:sz w:val="28"/>
          <w:szCs w:val="28"/>
        </w:rPr>
      </w:pPr>
      <w:r w:rsidRPr="001657F7">
        <w:rPr>
          <w:rFonts w:ascii="Times New Roman" w:eastAsia="Cambria" w:hAnsi="Times New Roman" w:cs="Times New Roman"/>
          <w:b/>
          <w:sz w:val="28"/>
          <w:szCs w:val="28"/>
        </w:rPr>
        <w:lastRenderedPageBreak/>
        <w:t>ВИСНОВКИ</w:t>
      </w:r>
    </w:p>
    <w:p w:rsidR="001657F7" w:rsidRDefault="001657F7" w:rsidP="001657F7">
      <w:pPr>
        <w:spacing w:after="0" w:line="360" w:lineRule="auto"/>
        <w:ind w:firstLine="709"/>
        <w:jc w:val="center"/>
        <w:rPr>
          <w:rFonts w:ascii="Times New Roman" w:eastAsia="Cambria" w:hAnsi="Times New Roman" w:cs="Times New Roman"/>
          <w:b/>
          <w:sz w:val="28"/>
          <w:szCs w:val="28"/>
        </w:rPr>
      </w:pPr>
    </w:p>
    <w:p w:rsidR="001657F7" w:rsidRPr="001657F7" w:rsidRDefault="001657F7" w:rsidP="001657F7">
      <w:pPr>
        <w:spacing w:after="0" w:line="360" w:lineRule="auto"/>
        <w:ind w:firstLine="709"/>
        <w:jc w:val="center"/>
        <w:rPr>
          <w:rFonts w:ascii="Times New Roman" w:eastAsia="Cambria" w:hAnsi="Times New Roman" w:cs="Times New Roman"/>
          <w:b/>
          <w:sz w:val="28"/>
          <w:szCs w:val="28"/>
        </w:rPr>
      </w:pPr>
    </w:p>
    <w:p w:rsidR="003B4C41" w:rsidRPr="006E343C" w:rsidRDefault="002C4932" w:rsidP="002C4932">
      <w:pPr>
        <w:numPr>
          <w:ilvl w:val="0"/>
          <w:numId w:val="42"/>
        </w:numPr>
        <w:spacing w:after="0" w:line="360" w:lineRule="auto"/>
        <w:ind w:left="0"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Аналіз наукових розвідок</w:t>
      </w:r>
      <w:r w:rsidR="00434FF2" w:rsidRPr="006E343C">
        <w:rPr>
          <w:rFonts w:ascii="Times New Roman" w:eastAsia="Cambria" w:hAnsi="Times New Roman" w:cs="Times New Roman"/>
          <w:sz w:val="28"/>
          <w:szCs w:val="28"/>
        </w:rPr>
        <w:t>, накопичен</w:t>
      </w:r>
      <w:r>
        <w:rPr>
          <w:rFonts w:ascii="Times New Roman" w:eastAsia="Cambria" w:hAnsi="Times New Roman" w:cs="Times New Roman"/>
          <w:sz w:val="28"/>
          <w:szCs w:val="28"/>
        </w:rPr>
        <w:t>их</w:t>
      </w:r>
      <w:r w:rsidR="00434FF2" w:rsidRPr="006E343C">
        <w:rPr>
          <w:rFonts w:ascii="Times New Roman" w:eastAsia="Cambria" w:hAnsi="Times New Roman" w:cs="Times New Roman"/>
          <w:sz w:val="28"/>
          <w:szCs w:val="28"/>
        </w:rPr>
        <w:t xml:space="preserve"> у сфері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у мало пов'язан</w:t>
      </w:r>
      <w:r>
        <w:rPr>
          <w:rFonts w:ascii="Times New Roman" w:eastAsia="Cambria" w:hAnsi="Times New Roman" w:cs="Times New Roman"/>
          <w:sz w:val="28"/>
          <w:szCs w:val="28"/>
        </w:rPr>
        <w:t>ий</w:t>
      </w:r>
      <w:r w:rsidR="00434FF2" w:rsidRPr="006E343C">
        <w:rPr>
          <w:rFonts w:ascii="Times New Roman" w:eastAsia="Cambria" w:hAnsi="Times New Roman" w:cs="Times New Roman"/>
          <w:sz w:val="28"/>
          <w:szCs w:val="28"/>
        </w:rPr>
        <w:t xml:space="preserve"> з практикою </w:t>
      </w:r>
      <w:r>
        <w:rPr>
          <w:rFonts w:ascii="Times New Roman" w:eastAsia="Cambria" w:hAnsi="Times New Roman" w:cs="Times New Roman"/>
          <w:sz w:val="28"/>
          <w:szCs w:val="28"/>
        </w:rPr>
        <w:t xml:space="preserve">організації </w:t>
      </w:r>
      <w:r w:rsidR="00434FF2" w:rsidRPr="006E343C">
        <w:rPr>
          <w:rFonts w:ascii="Times New Roman" w:eastAsia="Cambria" w:hAnsi="Times New Roman" w:cs="Times New Roman"/>
          <w:sz w:val="28"/>
          <w:szCs w:val="28"/>
        </w:rPr>
        <w:t>навча</w:t>
      </w:r>
      <w:r>
        <w:rPr>
          <w:rFonts w:ascii="Times New Roman" w:eastAsia="Cambria" w:hAnsi="Times New Roman" w:cs="Times New Roman"/>
          <w:sz w:val="28"/>
          <w:szCs w:val="28"/>
        </w:rPr>
        <w:t>льного процесу в закладах освіти</w:t>
      </w:r>
      <w:r w:rsidR="00434FF2" w:rsidRPr="006E343C">
        <w:rPr>
          <w:rFonts w:ascii="Times New Roman" w:eastAsia="Cambria" w:hAnsi="Times New Roman" w:cs="Times New Roman"/>
          <w:sz w:val="28"/>
          <w:szCs w:val="28"/>
        </w:rPr>
        <w:t>. Дан</w:t>
      </w:r>
      <w:r w:rsidR="00005392">
        <w:rPr>
          <w:rFonts w:ascii="Times New Roman" w:eastAsia="Cambria" w:hAnsi="Times New Roman" w:cs="Times New Roman"/>
          <w:sz w:val="28"/>
          <w:szCs w:val="28"/>
        </w:rPr>
        <w:t>им</w:t>
      </w:r>
      <w:r w:rsidR="00434FF2" w:rsidRPr="006E343C">
        <w:rPr>
          <w:rFonts w:ascii="Times New Roman" w:eastAsia="Cambria" w:hAnsi="Times New Roman" w:cs="Times New Roman"/>
          <w:sz w:val="28"/>
          <w:szCs w:val="28"/>
        </w:rPr>
        <w:t xml:space="preserve"> про стан здоров'я, особливості рухової та фізичної підготовленості студентів, які </w:t>
      </w:r>
      <w:r>
        <w:rPr>
          <w:rFonts w:ascii="Times New Roman" w:eastAsia="Cambria" w:hAnsi="Times New Roman" w:cs="Times New Roman"/>
          <w:sz w:val="28"/>
          <w:szCs w:val="28"/>
        </w:rPr>
        <w:t xml:space="preserve">займаються </w:t>
      </w:r>
      <w:r w:rsidR="005A1791">
        <w:rPr>
          <w:rFonts w:ascii="Times New Roman" w:eastAsia="Cambria" w:hAnsi="Times New Roman" w:cs="Times New Roman"/>
          <w:sz w:val="28"/>
          <w:szCs w:val="28"/>
        </w:rPr>
        <w:t>фут</w:t>
      </w:r>
      <w:r w:rsidR="00005392">
        <w:rPr>
          <w:rFonts w:ascii="Times New Roman" w:eastAsia="Cambria" w:hAnsi="Times New Roman" w:cs="Times New Roman"/>
          <w:sz w:val="28"/>
          <w:szCs w:val="28"/>
        </w:rPr>
        <w:t>залом не приділялося достатньо уваги</w:t>
      </w:r>
      <w:r w:rsidR="00434FF2" w:rsidRPr="006E343C">
        <w:rPr>
          <w:rFonts w:ascii="Times New Roman" w:eastAsia="Cambria" w:hAnsi="Times New Roman" w:cs="Times New Roman"/>
          <w:sz w:val="28"/>
          <w:szCs w:val="28"/>
        </w:rPr>
        <w:t xml:space="preserve">. Недостатність </w:t>
      </w:r>
      <w:r>
        <w:rPr>
          <w:rFonts w:ascii="Times New Roman" w:eastAsia="Cambria" w:hAnsi="Times New Roman" w:cs="Times New Roman"/>
          <w:sz w:val="28"/>
          <w:szCs w:val="28"/>
        </w:rPr>
        <w:t>розробленості цього питання</w:t>
      </w:r>
      <w:r w:rsidR="00434FF2" w:rsidRPr="006E343C">
        <w:rPr>
          <w:rFonts w:ascii="Times New Roman" w:eastAsia="Cambria" w:hAnsi="Times New Roman" w:cs="Times New Roman"/>
          <w:sz w:val="28"/>
          <w:szCs w:val="28"/>
        </w:rPr>
        <w:t xml:space="preserve"> актуалізу</w:t>
      </w:r>
      <w:r w:rsidR="00005392">
        <w:rPr>
          <w:rFonts w:ascii="Times New Roman" w:eastAsia="Cambria" w:hAnsi="Times New Roman" w:cs="Times New Roman"/>
          <w:sz w:val="28"/>
          <w:szCs w:val="28"/>
        </w:rPr>
        <w:t>вала</w:t>
      </w:r>
      <w:r w:rsidR="00434FF2" w:rsidRPr="006E343C">
        <w:rPr>
          <w:rFonts w:ascii="Times New Roman" w:eastAsia="Cambria" w:hAnsi="Times New Roman" w:cs="Times New Roman"/>
          <w:sz w:val="28"/>
          <w:szCs w:val="28"/>
        </w:rPr>
        <w:t xml:space="preserve"> необхідність розроб</w:t>
      </w:r>
      <w:r w:rsidR="002017C9">
        <w:rPr>
          <w:rFonts w:ascii="Times New Roman" w:eastAsia="Cambria" w:hAnsi="Times New Roman" w:cs="Times New Roman"/>
          <w:sz w:val="28"/>
          <w:szCs w:val="28"/>
        </w:rPr>
        <w:t>лення</w:t>
      </w:r>
      <w:r w:rsidR="00434FF2" w:rsidRPr="006E343C">
        <w:rPr>
          <w:rFonts w:ascii="Times New Roman" w:eastAsia="Cambria" w:hAnsi="Times New Roman" w:cs="Times New Roman"/>
          <w:sz w:val="28"/>
          <w:szCs w:val="28"/>
        </w:rPr>
        <w:t xml:space="preserve">, обґрунтування </w:t>
      </w:r>
      <w:r w:rsidR="002017C9">
        <w:rPr>
          <w:rFonts w:ascii="Times New Roman" w:eastAsia="Cambria" w:hAnsi="Times New Roman" w:cs="Times New Roman"/>
          <w:sz w:val="28"/>
          <w:szCs w:val="28"/>
        </w:rPr>
        <w:t>й</w:t>
      </w:r>
      <w:r w:rsidR="00434FF2" w:rsidRPr="006E343C">
        <w:rPr>
          <w:rFonts w:ascii="Times New Roman" w:eastAsia="Cambria" w:hAnsi="Times New Roman" w:cs="Times New Roman"/>
          <w:sz w:val="28"/>
          <w:szCs w:val="28"/>
        </w:rPr>
        <w:t xml:space="preserve"> </w:t>
      </w:r>
      <w:r w:rsidR="002017C9">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xml:space="preserve">провадження </w:t>
      </w:r>
      <w:r w:rsidR="002017C9">
        <w:rPr>
          <w:rFonts w:ascii="Times New Roman" w:eastAsia="Cambria" w:hAnsi="Times New Roman" w:cs="Times New Roman"/>
          <w:sz w:val="28"/>
          <w:szCs w:val="28"/>
        </w:rPr>
        <w:t>програми</w:t>
      </w:r>
      <w:r w:rsidR="00434FF2" w:rsidRPr="006E343C">
        <w:rPr>
          <w:rFonts w:ascii="Times New Roman" w:eastAsia="Cambria" w:hAnsi="Times New Roman" w:cs="Times New Roman"/>
          <w:sz w:val="28"/>
          <w:szCs w:val="28"/>
        </w:rPr>
        <w:t xml:space="preserve"> підготовки студентської команди з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у у річному циклі навчання.</w:t>
      </w:r>
    </w:p>
    <w:p w:rsidR="003B4C41" w:rsidRPr="006E343C" w:rsidRDefault="00B85B9B" w:rsidP="002C4932">
      <w:pPr>
        <w:numPr>
          <w:ilvl w:val="0"/>
          <w:numId w:val="42"/>
        </w:numPr>
        <w:spacing w:after="0" w:line="360" w:lineRule="auto"/>
        <w:ind w:left="0"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 xml:space="preserve">У результаті статистичного аналізу отриманих результатів </w:t>
      </w:r>
      <w:r w:rsidRPr="006E343C">
        <w:rPr>
          <w:rFonts w:ascii="Times New Roman" w:eastAsia="Cambria" w:hAnsi="Times New Roman" w:cs="Times New Roman"/>
          <w:sz w:val="28"/>
          <w:szCs w:val="28"/>
        </w:rPr>
        <w:t xml:space="preserve">виявлено </w:t>
      </w:r>
      <w:r>
        <w:rPr>
          <w:rFonts w:ascii="Times New Roman" w:eastAsia="Cambria" w:hAnsi="Times New Roman" w:cs="Times New Roman"/>
          <w:sz w:val="28"/>
          <w:szCs w:val="28"/>
        </w:rPr>
        <w:t xml:space="preserve">найбільш </w:t>
      </w:r>
      <w:r w:rsidR="00434FF2" w:rsidRPr="006E343C">
        <w:rPr>
          <w:rFonts w:ascii="Times New Roman" w:eastAsia="Cambria" w:hAnsi="Times New Roman" w:cs="Times New Roman"/>
          <w:sz w:val="28"/>
          <w:szCs w:val="28"/>
        </w:rPr>
        <w:t>інформативні показники, що характеризують змагальн</w:t>
      </w:r>
      <w:r>
        <w:rPr>
          <w:rFonts w:ascii="Times New Roman" w:eastAsia="Cambria" w:hAnsi="Times New Roman" w:cs="Times New Roman"/>
          <w:sz w:val="28"/>
          <w:szCs w:val="28"/>
        </w:rPr>
        <w:t xml:space="preserve">у </w:t>
      </w:r>
      <w:r w:rsidR="00434FF2" w:rsidRPr="006E343C">
        <w:rPr>
          <w:rFonts w:ascii="Times New Roman" w:eastAsia="Cambria" w:hAnsi="Times New Roman" w:cs="Times New Roman"/>
          <w:sz w:val="28"/>
          <w:szCs w:val="28"/>
        </w:rPr>
        <w:t>діяльн</w:t>
      </w:r>
      <w:r>
        <w:rPr>
          <w:rFonts w:ascii="Times New Roman" w:eastAsia="Cambria" w:hAnsi="Times New Roman" w:cs="Times New Roman"/>
          <w:sz w:val="28"/>
          <w:szCs w:val="28"/>
        </w:rPr>
        <w:t>і</w:t>
      </w:r>
      <w:r w:rsidR="00434FF2" w:rsidRPr="006E343C">
        <w:rPr>
          <w:rFonts w:ascii="Times New Roman" w:eastAsia="Cambria" w:hAnsi="Times New Roman" w:cs="Times New Roman"/>
          <w:sz w:val="28"/>
          <w:szCs w:val="28"/>
        </w:rPr>
        <w:t>ст</w:t>
      </w:r>
      <w:r>
        <w:rPr>
          <w:rFonts w:ascii="Times New Roman" w:eastAsia="Cambria" w:hAnsi="Times New Roman" w:cs="Times New Roman"/>
          <w:sz w:val="28"/>
          <w:szCs w:val="28"/>
        </w:rPr>
        <w:t>ь</w:t>
      </w:r>
      <w:r w:rsidR="00434FF2" w:rsidRPr="006E343C">
        <w:rPr>
          <w:rFonts w:ascii="Times New Roman" w:eastAsia="Cambria" w:hAnsi="Times New Roman" w:cs="Times New Roman"/>
          <w:sz w:val="28"/>
          <w:szCs w:val="28"/>
        </w:rPr>
        <w:t xml:space="preserve"> у </w:t>
      </w:r>
      <w:r w:rsidR="007B5142">
        <w:rPr>
          <w:rFonts w:ascii="Times New Roman" w:eastAsia="Cambria" w:hAnsi="Times New Roman" w:cs="Times New Roman"/>
          <w:sz w:val="28"/>
          <w:szCs w:val="28"/>
        </w:rPr>
        <w:t>футзал</w:t>
      </w:r>
      <w:r w:rsidR="00434FF2" w:rsidRPr="006E343C">
        <w:rPr>
          <w:rFonts w:ascii="Times New Roman" w:eastAsia="Cambria" w:hAnsi="Times New Roman" w:cs="Times New Roman"/>
          <w:sz w:val="28"/>
          <w:szCs w:val="28"/>
        </w:rPr>
        <w:t xml:space="preserve">і. </w:t>
      </w:r>
      <w:r>
        <w:rPr>
          <w:rFonts w:ascii="Times New Roman" w:eastAsia="Cambria" w:hAnsi="Times New Roman" w:cs="Times New Roman"/>
          <w:sz w:val="28"/>
          <w:szCs w:val="28"/>
        </w:rPr>
        <w:t xml:space="preserve">За результатами факторного аналізу виокремлено складові фактори підготовленості гравців студентської команди з </w:t>
      </w:r>
      <w:r w:rsidR="007B5142">
        <w:rPr>
          <w:rFonts w:ascii="Times New Roman" w:eastAsia="Cambria" w:hAnsi="Times New Roman" w:cs="Times New Roman"/>
          <w:sz w:val="28"/>
          <w:szCs w:val="28"/>
        </w:rPr>
        <w:t>футзал</w:t>
      </w:r>
      <w:r>
        <w:rPr>
          <w:rFonts w:ascii="Times New Roman" w:eastAsia="Cambria" w:hAnsi="Times New Roman" w:cs="Times New Roman"/>
          <w:sz w:val="28"/>
          <w:szCs w:val="28"/>
        </w:rPr>
        <w:t>у</w:t>
      </w:r>
      <w:r w:rsidR="00434FF2" w:rsidRPr="006E343C">
        <w:rPr>
          <w:rFonts w:ascii="Times New Roman" w:eastAsia="Cambria" w:hAnsi="Times New Roman" w:cs="Times New Roman"/>
          <w:sz w:val="28"/>
          <w:szCs w:val="28"/>
        </w:rPr>
        <w:t>: фізична підготов</w:t>
      </w:r>
      <w:r>
        <w:rPr>
          <w:rFonts w:ascii="Times New Roman" w:eastAsia="Cambria" w:hAnsi="Times New Roman" w:cs="Times New Roman"/>
          <w:sz w:val="28"/>
          <w:szCs w:val="28"/>
        </w:rPr>
        <w:t>леність</w:t>
      </w:r>
      <w:r w:rsidR="00434FF2" w:rsidRPr="006E343C">
        <w:rPr>
          <w:rFonts w:ascii="Times New Roman" w:eastAsia="Cambria" w:hAnsi="Times New Roman" w:cs="Times New Roman"/>
          <w:sz w:val="28"/>
          <w:szCs w:val="28"/>
        </w:rPr>
        <w:t xml:space="preserve"> (біг 30</w:t>
      </w:r>
      <w:r>
        <w:rPr>
          <w:rFonts w:ascii="Times New Roman" w:eastAsia="Cambria" w:hAnsi="Times New Roman" w:cs="Times New Roman"/>
          <w:sz w:val="28"/>
          <w:szCs w:val="28"/>
        </w:rPr>
        <w:t> </w:t>
      </w:r>
      <w:r w:rsidR="00434FF2" w:rsidRPr="006E343C">
        <w:rPr>
          <w:rFonts w:ascii="Times New Roman" w:eastAsia="Cambria" w:hAnsi="Times New Roman" w:cs="Times New Roman"/>
          <w:sz w:val="28"/>
          <w:szCs w:val="28"/>
        </w:rPr>
        <w:t xml:space="preserve">м, біг </w:t>
      </w:r>
      <w:r>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ялинкою</w:t>
      </w:r>
      <w:r>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стрибки через скакалку за 30 с, човниковий біг 3</w:t>
      </w:r>
      <w:r>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 xml:space="preserve">10 м); технічна </w:t>
      </w:r>
      <w:r>
        <w:rPr>
          <w:rFonts w:ascii="Times New Roman" w:eastAsia="Cambria" w:hAnsi="Times New Roman" w:cs="Times New Roman"/>
          <w:sz w:val="28"/>
          <w:szCs w:val="28"/>
        </w:rPr>
        <w:t xml:space="preserve">підготовленість </w:t>
      </w:r>
      <w:r w:rsidR="00434FF2" w:rsidRPr="006E343C">
        <w:rPr>
          <w:rFonts w:ascii="Times New Roman" w:eastAsia="Cambria" w:hAnsi="Times New Roman" w:cs="Times New Roman"/>
          <w:sz w:val="28"/>
          <w:szCs w:val="28"/>
        </w:rPr>
        <w:t>(ведення м'яча на 5</w:t>
      </w:r>
      <w:r>
        <w:rPr>
          <w:rFonts w:ascii="Times New Roman" w:eastAsia="Cambria" w:hAnsi="Times New Roman" w:cs="Times New Roman"/>
          <w:sz w:val="28"/>
          <w:szCs w:val="28"/>
        </w:rPr>
        <w:t>×</w:t>
      </w:r>
      <w:r w:rsidR="00434FF2" w:rsidRPr="006E343C">
        <w:rPr>
          <w:rFonts w:ascii="Times New Roman" w:eastAsia="Cambria" w:hAnsi="Times New Roman" w:cs="Times New Roman"/>
          <w:sz w:val="28"/>
          <w:szCs w:val="28"/>
        </w:rPr>
        <w:t>30 м; ведення м'яча 30 м, жонглювання</w:t>
      </w:r>
      <w:r>
        <w:rPr>
          <w:rFonts w:ascii="Times New Roman" w:eastAsia="Cambria" w:hAnsi="Times New Roman" w:cs="Times New Roman"/>
          <w:sz w:val="28"/>
          <w:szCs w:val="28"/>
        </w:rPr>
        <w:t xml:space="preserve"> м’ячем</w:t>
      </w:r>
      <w:r w:rsidR="00434FF2" w:rsidRPr="006E343C">
        <w:rPr>
          <w:rFonts w:ascii="Times New Roman" w:eastAsia="Cambria" w:hAnsi="Times New Roman" w:cs="Times New Roman"/>
          <w:sz w:val="28"/>
          <w:szCs w:val="28"/>
        </w:rPr>
        <w:t>); функціональні показники (індекс Кверга, час досягнення максимуму зусилля</w:t>
      </w:r>
      <w:r>
        <w:rPr>
          <w:rFonts w:ascii="Times New Roman" w:eastAsia="Cambria" w:hAnsi="Times New Roman" w:cs="Times New Roman"/>
          <w:sz w:val="28"/>
          <w:szCs w:val="28"/>
        </w:rPr>
        <w:t xml:space="preserve"> </w:t>
      </w:r>
      <w:r w:rsidRPr="006E343C">
        <w:rPr>
          <w:rFonts w:ascii="Times New Roman" w:eastAsia="Cambria" w:hAnsi="Times New Roman" w:cs="Times New Roman"/>
          <w:sz w:val="28"/>
          <w:szCs w:val="28"/>
        </w:rPr>
        <w:t>м'язів розгиначів</w:t>
      </w:r>
      <w:r>
        <w:rPr>
          <w:rFonts w:ascii="Times New Roman" w:eastAsia="Cambria" w:hAnsi="Times New Roman" w:cs="Times New Roman"/>
          <w:sz w:val="28"/>
          <w:szCs w:val="28"/>
        </w:rPr>
        <w:t xml:space="preserve"> гомілки</w:t>
      </w:r>
      <w:r w:rsidR="00434FF2"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 xml:space="preserve">максимальна сила тяги м’язів </w:t>
      </w:r>
      <w:r w:rsidR="00434FF2" w:rsidRPr="006E343C">
        <w:rPr>
          <w:rFonts w:ascii="Times New Roman" w:eastAsia="Cambria" w:hAnsi="Times New Roman" w:cs="Times New Roman"/>
          <w:sz w:val="28"/>
          <w:szCs w:val="28"/>
        </w:rPr>
        <w:t>розгиначів стегна</w:t>
      </w:r>
      <w:r>
        <w:rPr>
          <w:rFonts w:ascii="Times New Roman" w:eastAsia="Cambria" w:hAnsi="Times New Roman" w:cs="Times New Roman"/>
          <w:sz w:val="28"/>
          <w:szCs w:val="28"/>
        </w:rPr>
        <w:t xml:space="preserve"> та гомілки</w:t>
      </w:r>
      <w:r w:rsidR="00434FF2" w:rsidRPr="006E343C">
        <w:rPr>
          <w:rFonts w:ascii="Times New Roman" w:eastAsia="Cambria" w:hAnsi="Times New Roman" w:cs="Times New Roman"/>
          <w:sz w:val="28"/>
          <w:szCs w:val="28"/>
        </w:rPr>
        <w:t>); морфологічні особливості (</w:t>
      </w:r>
      <w:r w:rsidR="002355CB">
        <w:rPr>
          <w:rFonts w:ascii="Times New Roman" w:eastAsia="Cambria" w:hAnsi="Times New Roman" w:cs="Times New Roman"/>
          <w:sz w:val="28"/>
          <w:szCs w:val="28"/>
        </w:rPr>
        <w:t>вага тіла, маса м’язового компоненту</w:t>
      </w:r>
      <w:r w:rsidR="00434FF2" w:rsidRPr="006E343C">
        <w:rPr>
          <w:rFonts w:ascii="Times New Roman" w:eastAsia="Cambria" w:hAnsi="Times New Roman" w:cs="Times New Roman"/>
          <w:sz w:val="28"/>
          <w:szCs w:val="28"/>
        </w:rPr>
        <w:t>).</w:t>
      </w:r>
    </w:p>
    <w:p w:rsidR="003B4C41" w:rsidRPr="00520F36" w:rsidRDefault="00434FF2" w:rsidP="006D156B">
      <w:pPr>
        <w:numPr>
          <w:ilvl w:val="0"/>
          <w:numId w:val="42"/>
        </w:numPr>
        <w:spacing w:after="0" w:line="360" w:lineRule="auto"/>
        <w:ind w:left="0" w:firstLine="709"/>
        <w:jc w:val="both"/>
        <w:rPr>
          <w:rFonts w:ascii="Times New Roman" w:eastAsia="Cambria" w:hAnsi="Times New Roman" w:cs="Times New Roman"/>
          <w:sz w:val="28"/>
          <w:szCs w:val="28"/>
        </w:rPr>
      </w:pPr>
      <w:r w:rsidRPr="00520F36">
        <w:rPr>
          <w:rFonts w:ascii="Times New Roman" w:eastAsia="Cambria" w:hAnsi="Times New Roman" w:cs="Times New Roman"/>
          <w:sz w:val="28"/>
          <w:szCs w:val="28"/>
        </w:rPr>
        <w:t xml:space="preserve">Розроблено структуру навчально-тренувального процесу студентської команди з </w:t>
      </w:r>
      <w:r w:rsidR="007B5142" w:rsidRPr="00520F36">
        <w:rPr>
          <w:rFonts w:ascii="Times New Roman" w:eastAsia="Cambria" w:hAnsi="Times New Roman" w:cs="Times New Roman"/>
          <w:sz w:val="28"/>
          <w:szCs w:val="28"/>
        </w:rPr>
        <w:t>футзал</w:t>
      </w:r>
      <w:r w:rsidRPr="00520F36">
        <w:rPr>
          <w:rFonts w:ascii="Times New Roman" w:eastAsia="Cambria" w:hAnsi="Times New Roman" w:cs="Times New Roman"/>
          <w:sz w:val="28"/>
          <w:szCs w:val="28"/>
        </w:rPr>
        <w:t>у</w:t>
      </w:r>
      <w:r w:rsidR="00005392" w:rsidRPr="00520F36">
        <w:rPr>
          <w:rFonts w:ascii="Times New Roman" w:eastAsia="Cambria" w:hAnsi="Times New Roman" w:cs="Times New Roman"/>
          <w:sz w:val="28"/>
          <w:szCs w:val="28"/>
        </w:rPr>
        <w:t>, яка містить по два підвідні, два змагальні, два підтримуючі мікроцикли загальнопідготовчої та спеціально-підготовчої спрямованості і відновлювальний мікроцикл,</w:t>
      </w:r>
      <w:r w:rsidRPr="00520F36">
        <w:rPr>
          <w:rFonts w:ascii="Times New Roman" w:eastAsia="Cambria" w:hAnsi="Times New Roman" w:cs="Times New Roman"/>
          <w:sz w:val="28"/>
          <w:szCs w:val="28"/>
        </w:rPr>
        <w:t xml:space="preserve"> </w:t>
      </w:r>
      <w:r w:rsidR="00005392" w:rsidRPr="00520F36">
        <w:rPr>
          <w:rFonts w:ascii="Times New Roman" w:eastAsia="Cambria" w:hAnsi="Times New Roman" w:cs="Times New Roman"/>
          <w:sz w:val="28"/>
          <w:szCs w:val="28"/>
        </w:rPr>
        <w:t>сплановані з</w:t>
      </w:r>
      <w:r w:rsidRPr="00520F36">
        <w:rPr>
          <w:rFonts w:ascii="Times New Roman" w:eastAsia="Cambria" w:hAnsi="Times New Roman" w:cs="Times New Roman"/>
          <w:sz w:val="28"/>
          <w:szCs w:val="28"/>
        </w:rPr>
        <w:t xml:space="preserve"> урахуванням графіка </w:t>
      </w:r>
      <w:r w:rsidR="00740D24" w:rsidRPr="00520F36">
        <w:rPr>
          <w:rFonts w:ascii="Times New Roman" w:eastAsia="Cambria" w:hAnsi="Times New Roman" w:cs="Times New Roman"/>
          <w:sz w:val="28"/>
          <w:szCs w:val="28"/>
        </w:rPr>
        <w:t>навчального</w:t>
      </w:r>
      <w:r w:rsidRPr="00520F36">
        <w:rPr>
          <w:rFonts w:ascii="Times New Roman" w:eastAsia="Cambria" w:hAnsi="Times New Roman" w:cs="Times New Roman"/>
          <w:sz w:val="28"/>
          <w:szCs w:val="28"/>
        </w:rPr>
        <w:t xml:space="preserve"> </w:t>
      </w:r>
      <w:r w:rsidR="00740D24" w:rsidRPr="00520F36">
        <w:rPr>
          <w:rFonts w:ascii="Times New Roman" w:eastAsia="Cambria" w:hAnsi="Times New Roman" w:cs="Times New Roman"/>
          <w:sz w:val="28"/>
          <w:szCs w:val="28"/>
        </w:rPr>
        <w:t>процесу</w:t>
      </w:r>
      <w:r w:rsidRPr="00520F36">
        <w:rPr>
          <w:rFonts w:ascii="Times New Roman" w:eastAsia="Cambria" w:hAnsi="Times New Roman" w:cs="Times New Roman"/>
          <w:sz w:val="28"/>
          <w:szCs w:val="28"/>
        </w:rPr>
        <w:t>, екзаменаційних сесій та канікул</w:t>
      </w:r>
      <w:r w:rsidR="00E9495C">
        <w:rPr>
          <w:rFonts w:ascii="Times New Roman" w:eastAsia="Cambria" w:hAnsi="Times New Roman" w:cs="Times New Roman"/>
          <w:sz w:val="28"/>
          <w:szCs w:val="28"/>
        </w:rPr>
        <w:t>.</w:t>
      </w:r>
    </w:p>
    <w:p w:rsidR="00E9495C" w:rsidRDefault="00434FF2" w:rsidP="007975A1">
      <w:pPr>
        <w:pStyle w:val="a3"/>
        <w:numPr>
          <w:ilvl w:val="0"/>
          <w:numId w:val="42"/>
        </w:numPr>
        <w:spacing w:line="360" w:lineRule="auto"/>
        <w:ind w:left="0" w:firstLine="709"/>
        <w:jc w:val="both"/>
        <w:rPr>
          <w:rFonts w:ascii="Times New Roman" w:eastAsia="Cambria" w:hAnsi="Times New Roman" w:cs="Times New Roman"/>
          <w:sz w:val="28"/>
          <w:szCs w:val="28"/>
        </w:rPr>
      </w:pPr>
      <w:r w:rsidRPr="007975A1">
        <w:rPr>
          <w:rFonts w:ascii="Times New Roman" w:eastAsia="Cambria" w:hAnsi="Times New Roman" w:cs="Times New Roman"/>
          <w:sz w:val="28"/>
          <w:szCs w:val="28"/>
        </w:rPr>
        <w:t>У</w:t>
      </w:r>
      <w:r w:rsidR="007975A1" w:rsidRPr="007975A1">
        <w:rPr>
          <w:rFonts w:ascii="Times New Roman" w:eastAsia="Cambria" w:hAnsi="Times New Roman" w:cs="Times New Roman"/>
          <w:sz w:val="28"/>
          <w:szCs w:val="28"/>
        </w:rPr>
        <w:t xml:space="preserve"> результаті апробації запропонованого проєкту</w:t>
      </w:r>
      <w:r w:rsidRPr="007975A1">
        <w:rPr>
          <w:rFonts w:ascii="Times New Roman" w:eastAsia="Cambria" w:hAnsi="Times New Roman" w:cs="Times New Roman"/>
          <w:sz w:val="28"/>
          <w:szCs w:val="28"/>
        </w:rPr>
        <w:t xml:space="preserve"> </w:t>
      </w:r>
      <w:r w:rsidR="007975A1" w:rsidRPr="007975A1">
        <w:rPr>
          <w:rFonts w:ascii="Times New Roman" w:eastAsia="Cambria" w:hAnsi="Times New Roman" w:cs="Times New Roman"/>
          <w:sz w:val="28"/>
          <w:szCs w:val="28"/>
        </w:rPr>
        <w:t>навчально-тренувального процесу отримали статистично значущий</w:t>
      </w:r>
      <w:r w:rsidRPr="007975A1">
        <w:rPr>
          <w:rFonts w:ascii="Times New Roman" w:eastAsia="Cambria" w:hAnsi="Times New Roman" w:cs="Times New Roman"/>
          <w:sz w:val="28"/>
          <w:szCs w:val="28"/>
        </w:rPr>
        <w:t xml:space="preserve"> прир</w:t>
      </w:r>
      <w:r w:rsidR="007975A1" w:rsidRPr="007975A1">
        <w:rPr>
          <w:rFonts w:ascii="Times New Roman" w:eastAsia="Cambria" w:hAnsi="Times New Roman" w:cs="Times New Roman"/>
          <w:sz w:val="28"/>
          <w:szCs w:val="28"/>
        </w:rPr>
        <w:t>і</w:t>
      </w:r>
      <w:r w:rsidRPr="007975A1">
        <w:rPr>
          <w:rFonts w:ascii="Times New Roman" w:eastAsia="Cambria" w:hAnsi="Times New Roman" w:cs="Times New Roman"/>
          <w:sz w:val="28"/>
          <w:szCs w:val="28"/>
        </w:rPr>
        <w:t xml:space="preserve">ст результатів у показниках фізичної та спортивно-технічної підготовленості студентів </w:t>
      </w:r>
      <w:r w:rsidR="007975A1" w:rsidRPr="007975A1">
        <w:rPr>
          <w:rFonts w:ascii="Times New Roman" w:eastAsia="Cambria" w:hAnsi="Times New Roman" w:cs="Times New Roman"/>
          <w:sz w:val="28"/>
          <w:szCs w:val="28"/>
        </w:rPr>
        <w:t>досліджуваних</w:t>
      </w:r>
      <w:r w:rsidRPr="007975A1">
        <w:rPr>
          <w:rFonts w:ascii="Times New Roman" w:eastAsia="Cambria" w:hAnsi="Times New Roman" w:cs="Times New Roman"/>
          <w:sz w:val="28"/>
          <w:szCs w:val="28"/>
        </w:rPr>
        <w:t xml:space="preserve"> груп </w:t>
      </w:r>
      <w:r w:rsidR="007975A1" w:rsidRPr="007975A1">
        <w:rPr>
          <w:rFonts w:ascii="Times New Roman" w:eastAsia="Cambria" w:hAnsi="Times New Roman" w:cs="Times New Roman"/>
          <w:sz w:val="28"/>
          <w:szCs w:val="28"/>
        </w:rPr>
        <w:t>незалежно від вихідного рівня</w:t>
      </w:r>
      <w:r w:rsidR="00E9495C">
        <w:rPr>
          <w:rFonts w:ascii="Times New Roman" w:eastAsia="Cambria" w:hAnsi="Times New Roman" w:cs="Times New Roman"/>
          <w:sz w:val="28"/>
          <w:szCs w:val="28"/>
        </w:rPr>
        <w:t>, а саме:</w:t>
      </w:r>
    </w:p>
    <w:p w:rsidR="00E9495C" w:rsidRDefault="00E9495C" w:rsidP="00572516">
      <w:pPr>
        <w:pStyle w:val="a3"/>
        <w:numPr>
          <w:ilvl w:val="0"/>
          <w:numId w:val="49"/>
        </w:numPr>
        <w:spacing w:line="360" w:lineRule="auto"/>
        <w:ind w:left="0" w:firstLine="851"/>
        <w:jc w:val="both"/>
        <w:rPr>
          <w:rFonts w:ascii="Times New Roman" w:eastAsia="Times New Roman" w:hAnsi="Times New Roman" w:cs="Times New Roman"/>
          <w:sz w:val="28"/>
          <w:szCs w:val="28"/>
        </w:rPr>
      </w:pPr>
      <w:r w:rsidRPr="006E343C">
        <w:rPr>
          <w:rFonts w:ascii="Times New Roman" w:eastAsia="Times New Roman" w:hAnsi="Times New Roman" w:cs="Times New Roman"/>
          <w:sz w:val="28"/>
          <w:szCs w:val="28"/>
        </w:rPr>
        <w:lastRenderedPageBreak/>
        <w:t xml:space="preserve">індексу Кверга </w:t>
      </w:r>
      <w:r>
        <w:rPr>
          <w:rFonts w:ascii="Times New Roman" w:eastAsia="Times New Roman" w:hAnsi="Times New Roman" w:cs="Times New Roman"/>
          <w:sz w:val="28"/>
          <w:szCs w:val="28"/>
        </w:rPr>
        <w:t>на</w:t>
      </w:r>
      <w:r w:rsidRPr="006E343C">
        <w:rPr>
          <w:rFonts w:ascii="Times New Roman" w:eastAsia="Times New Roman" w:hAnsi="Times New Roman" w:cs="Times New Roman"/>
          <w:sz w:val="28"/>
          <w:szCs w:val="28"/>
        </w:rPr>
        <w:t xml:space="preserve"> 3,</w:t>
      </w:r>
      <w:r>
        <w:rPr>
          <w:rFonts w:ascii="Times New Roman" w:eastAsia="Times New Roman" w:hAnsi="Times New Roman" w:cs="Times New Roman"/>
          <w:sz w:val="28"/>
          <w:szCs w:val="28"/>
        </w:rPr>
        <w:t xml:space="preserve">75 % у групі студентів з низьким і на 3,25 % у </w:t>
      </w:r>
      <w:r w:rsidRPr="006E343C">
        <w:rPr>
          <w:rFonts w:ascii="Times New Roman" w:eastAsia="Times New Roman" w:hAnsi="Times New Roman" w:cs="Times New Roman"/>
          <w:sz w:val="28"/>
          <w:szCs w:val="28"/>
        </w:rPr>
        <w:t xml:space="preserve">групі студентів з </w:t>
      </w:r>
      <w:r>
        <w:rPr>
          <w:rFonts w:ascii="Times New Roman" w:eastAsia="Times New Roman" w:hAnsi="Times New Roman" w:cs="Times New Roman"/>
          <w:sz w:val="28"/>
          <w:szCs w:val="28"/>
        </w:rPr>
        <w:t xml:space="preserve">середнім рівнем </w:t>
      </w:r>
      <w:r w:rsidRPr="006E343C">
        <w:rPr>
          <w:rFonts w:ascii="Times New Roman" w:eastAsia="Times New Roman" w:hAnsi="Times New Roman" w:cs="Times New Roman"/>
          <w:sz w:val="28"/>
          <w:szCs w:val="28"/>
        </w:rPr>
        <w:t>підготовлен</w:t>
      </w:r>
      <w:r>
        <w:rPr>
          <w:rFonts w:ascii="Times New Roman" w:eastAsia="Times New Roman" w:hAnsi="Times New Roman" w:cs="Times New Roman"/>
          <w:sz w:val="28"/>
          <w:szCs w:val="28"/>
        </w:rPr>
        <w:t>о</w:t>
      </w:r>
      <w:r w:rsidRPr="006E343C">
        <w:rPr>
          <w:rFonts w:ascii="Times New Roman" w:eastAsia="Times New Roman" w:hAnsi="Times New Roman" w:cs="Times New Roman"/>
          <w:sz w:val="28"/>
          <w:szCs w:val="28"/>
        </w:rPr>
        <w:t>ст</w:t>
      </w:r>
      <w:r>
        <w:rPr>
          <w:rFonts w:ascii="Times New Roman" w:eastAsia="Times New Roman" w:hAnsi="Times New Roman" w:cs="Times New Roman"/>
          <w:sz w:val="28"/>
          <w:szCs w:val="28"/>
        </w:rPr>
        <w:t>і; у</w:t>
      </w:r>
      <w:r w:rsidRPr="006E343C">
        <w:rPr>
          <w:rFonts w:ascii="Times New Roman" w:eastAsia="Times New Roman" w:hAnsi="Times New Roman" w:cs="Times New Roman"/>
          <w:sz w:val="28"/>
          <w:szCs w:val="28"/>
        </w:rPr>
        <w:t xml:space="preserve"> проб</w:t>
      </w:r>
      <w:r>
        <w:rPr>
          <w:rFonts w:ascii="Times New Roman" w:eastAsia="Times New Roman" w:hAnsi="Times New Roman" w:cs="Times New Roman"/>
          <w:sz w:val="28"/>
          <w:szCs w:val="28"/>
        </w:rPr>
        <w:t>і</w:t>
      </w:r>
      <w:r w:rsidRPr="006E343C">
        <w:rPr>
          <w:rFonts w:ascii="Times New Roman" w:eastAsia="Times New Roman" w:hAnsi="Times New Roman" w:cs="Times New Roman"/>
          <w:sz w:val="28"/>
          <w:szCs w:val="28"/>
        </w:rPr>
        <w:t xml:space="preserve"> Штанге та Генчі </w:t>
      </w:r>
      <w:r>
        <w:rPr>
          <w:rFonts w:ascii="Times New Roman" w:eastAsia="Times New Roman" w:hAnsi="Times New Roman" w:cs="Times New Roman"/>
          <w:sz w:val="28"/>
          <w:szCs w:val="28"/>
        </w:rPr>
        <w:t>на</w:t>
      </w:r>
      <w:r w:rsidRPr="006E343C">
        <w:rPr>
          <w:rFonts w:ascii="Times New Roman" w:eastAsia="Times New Roman" w:hAnsi="Times New Roman" w:cs="Times New Roman"/>
          <w:sz w:val="28"/>
          <w:szCs w:val="28"/>
        </w:rPr>
        <w:t xml:space="preserve"> 7,</w:t>
      </w:r>
      <w:r>
        <w:rPr>
          <w:rFonts w:ascii="Times New Roman" w:eastAsia="Times New Roman" w:hAnsi="Times New Roman" w:cs="Times New Roman"/>
          <w:sz w:val="28"/>
          <w:szCs w:val="28"/>
        </w:rPr>
        <w:t>59</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rPr>
        <w:t>7,53</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 студентів з низьким і на 5,54</w:t>
      </w:r>
      <w:r w:rsidRPr="006E343C">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3,41</w:t>
      </w:r>
      <w:r w:rsidRPr="006E343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6E343C">
        <w:rPr>
          <w:rFonts w:ascii="Times New Roman" w:eastAsia="Times New Roman" w:hAnsi="Times New Roman" w:cs="Times New Roman"/>
          <w:sz w:val="28"/>
          <w:szCs w:val="28"/>
        </w:rPr>
        <w:t xml:space="preserve">у групі </w:t>
      </w:r>
      <w:r>
        <w:rPr>
          <w:rFonts w:ascii="Times New Roman" w:eastAsia="Times New Roman" w:hAnsi="Times New Roman" w:cs="Times New Roman"/>
          <w:sz w:val="28"/>
          <w:szCs w:val="28"/>
        </w:rPr>
        <w:t>з середнім рівнем підготовленості відповідно;</w:t>
      </w:r>
    </w:p>
    <w:p w:rsidR="00E9495C" w:rsidRDefault="00572516" w:rsidP="00572516">
      <w:pPr>
        <w:pStyle w:val="a3"/>
        <w:numPr>
          <w:ilvl w:val="0"/>
          <w:numId w:val="49"/>
        </w:numPr>
        <w:spacing w:line="360" w:lineRule="auto"/>
        <w:ind w:left="0" w:firstLine="851"/>
        <w:jc w:val="both"/>
        <w:rPr>
          <w:rFonts w:ascii="Times New Roman" w:eastAsia="Times New Roman" w:hAnsi="Times New Roman" w:cs="Times New Roman"/>
          <w:sz w:val="28"/>
          <w:szCs w:val="28"/>
        </w:rPr>
      </w:pPr>
      <w:r>
        <w:rPr>
          <w:rFonts w:ascii="Times New Roman" w:eastAsia="Cambria" w:hAnsi="Times New Roman" w:cs="Times New Roman"/>
          <w:sz w:val="28"/>
          <w:szCs w:val="28"/>
        </w:rPr>
        <w:t>результатів тестів у бігу</w:t>
      </w:r>
      <w:r w:rsidRPr="006E343C">
        <w:rPr>
          <w:rFonts w:ascii="Times New Roman" w:eastAsia="Cambria" w:hAnsi="Times New Roman" w:cs="Times New Roman"/>
          <w:sz w:val="28"/>
          <w:szCs w:val="28"/>
        </w:rPr>
        <w:t xml:space="preserve"> на 30</w:t>
      </w:r>
      <w:r>
        <w:rPr>
          <w:rFonts w:ascii="Times New Roman" w:eastAsia="Cambria" w:hAnsi="Times New Roman" w:cs="Times New Roman"/>
          <w:sz w:val="28"/>
          <w:szCs w:val="28"/>
        </w:rPr>
        <w:t> </w:t>
      </w:r>
      <w:r w:rsidRPr="006E343C">
        <w:rPr>
          <w:rFonts w:ascii="Times New Roman" w:eastAsia="Cambria" w:hAnsi="Times New Roman" w:cs="Times New Roman"/>
          <w:sz w:val="28"/>
          <w:szCs w:val="28"/>
        </w:rPr>
        <w:t>м</w:t>
      </w:r>
      <w:r>
        <w:rPr>
          <w:rFonts w:ascii="Times New Roman" w:eastAsia="Cambria" w:hAnsi="Times New Roman" w:cs="Times New Roman"/>
          <w:sz w:val="28"/>
          <w:szCs w:val="28"/>
        </w:rPr>
        <w:t xml:space="preserve"> (</w:t>
      </w:r>
      <w:r w:rsidRPr="00DB68C8">
        <w:rPr>
          <w:rFonts w:ascii="Times New Roman" w:eastAsia="Cambria" w:hAnsi="Times New Roman" w:cs="Times New Roman"/>
          <w:sz w:val="28"/>
          <w:szCs w:val="28"/>
          <w:lang w:val="ru-RU"/>
        </w:rPr>
        <w:t>7,69</w:t>
      </w:r>
      <w:r>
        <w:rPr>
          <w:rFonts w:ascii="Times New Roman" w:eastAsia="Cambria" w:hAnsi="Times New Roman" w:cs="Times New Roman"/>
          <w:sz w:val="28"/>
          <w:szCs w:val="28"/>
        </w:rPr>
        <w:t>)</w:t>
      </w:r>
      <w:r w:rsidRPr="006E343C">
        <w:rPr>
          <w:rFonts w:ascii="Times New Roman" w:eastAsia="Cambria" w:hAnsi="Times New Roman" w:cs="Times New Roman"/>
          <w:sz w:val="28"/>
          <w:szCs w:val="28"/>
        </w:rPr>
        <w:t>, бігу «ялинкою»</w:t>
      </w:r>
      <w:r>
        <w:rPr>
          <w:rFonts w:ascii="Times New Roman" w:eastAsia="Cambria" w:hAnsi="Times New Roman" w:cs="Times New Roman"/>
          <w:sz w:val="28"/>
          <w:szCs w:val="28"/>
        </w:rPr>
        <w:t xml:space="preserve"> (7,19%)</w:t>
      </w:r>
      <w:r w:rsidRPr="006E343C">
        <w:rPr>
          <w:rFonts w:ascii="Times New Roman" w:eastAsia="Cambria" w:hAnsi="Times New Roman" w:cs="Times New Roman"/>
          <w:sz w:val="28"/>
          <w:szCs w:val="28"/>
        </w:rPr>
        <w:t>, тесті Kyпepa</w:t>
      </w:r>
      <w:r>
        <w:rPr>
          <w:rFonts w:ascii="Times New Roman" w:eastAsia="Cambria" w:hAnsi="Times New Roman" w:cs="Times New Roman"/>
          <w:sz w:val="28"/>
          <w:szCs w:val="28"/>
        </w:rPr>
        <w:t xml:space="preserve"> (3,43%)</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стрибк</w:t>
      </w:r>
      <w:r>
        <w:rPr>
          <w:rFonts w:ascii="Times New Roman" w:eastAsia="Cambria" w:hAnsi="Times New Roman" w:cs="Times New Roman"/>
          <w:sz w:val="28"/>
          <w:szCs w:val="28"/>
        </w:rPr>
        <w:t>ах</w:t>
      </w:r>
      <w:r w:rsidRPr="006E343C">
        <w:rPr>
          <w:rFonts w:ascii="Times New Roman" w:eastAsia="Cambria" w:hAnsi="Times New Roman" w:cs="Times New Roman"/>
          <w:sz w:val="28"/>
          <w:szCs w:val="28"/>
        </w:rPr>
        <w:t xml:space="preserve"> через скакалку</w:t>
      </w:r>
      <w:r>
        <w:rPr>
          <w:rFonts w:ascii="Times New Roman" w:eastAsia="Cambria" w:hAnsi="Times New Roman" w:cs="Times New Roman"/>
          <w:sz w:val="28"/>
          <w:szCs w:val="28"/>
        </w:rPr>
        <w:t xml:space="preserve"> за 30 с (10,79%),</w:t>
      </w:r>
      <w:r w:rsidRPr="006E343C">
        <w:rPr>
          <w:rFonts w:ascii="Times New Roman" w:eastAsia="Cambria" w:hAnsi="Times New Roman" w:cs="Times New Roman"/>
          <w:sz w:val="28"/>
          <w:szCs w:val="28"/>
        </w:rPr>
        <w:t xml:space="preserve"> під</w:t>
      </w:r>
      <w:r>
        <w:rPr>
          <w:rFonts w:ascii="Times New Roman" w:eastAsia="Cambria" w:hAnsi="Times New Roman" w:cs="Times New Roman"/>
          <w:sz w:val="28"/>
          <w:szCs w:val="28"/>
        </w:rPr>
        <w:t>німанні</w:t>
      </w:r>
      <w:r w:rsidRPr="006E343C">
        <w:rPr>
          <w:rFonts w:ascii="Times New Roman" w:eastAsia="Cambria" w:hAnsi="Times New Roman" w:cs="Times New Roman"/>
          <w:sz w:val="28"/>
          <w:szCs w:val="28"/>
        </w:rPr>
        <w:t xml:space="preserve"> ніг у висі </w:t>
      </w:r>
      <w:r>
        <w:rPr>
          <w:rFonts w:ascii="Times New Roman" w:eastAsia="Cambria" w:hAnsi="Times New Roman" w:cs="Times New Roman"/>
          <w:sz w:val="28"/>
          <w:szCs w:val="28"/>
        </w:rPr>
        <w:t>(</w:t>
      </w:r>
      <w:r w:rsidRPr="00DB68C8">
        <w:rPr>
          <w:rFonts w:ascii="Times New Roman" w:eastAsia="Cambria" w:hAnsi="Times New Roman" w:cs="Times New Roman"/>
          <w:sz w:val="28"/>
          <w:szCs w:val="28"/>
        </w:rPr>
        <w:t>22</w:t>
      </w:r>
      <w:r>
        <w:rPr>
          <w:rFonts w:ascii="Times New Roman" w:eastAsia="Cambria" w:hAnsi="Times New Roman" w:cs="Times New Roman"/>
          <w:sz w:val="28"/>
          <w:szCs w:val="28"/>
        </w:rPr>
        <w:t xml:space="preserve">,52%) та підніманні тулуба за 30 с (12,39%) у студентів з низьким рівнем підготовленості; у </w:t>
      </w:r>
      <w:r w:rsidRPr="006E343C">
        <w:rPr>
          <w:rFonts w:ascii="Times New Roman" w:eastAsia="Cambria" w:hAnsi="Times New Roman" w:cs="Times New Roman"/>
          <w:sz w:val="28"/>
          <w:szCs w:val="28"/>
        </w:rPr>
        <w:t xml:space="preserve">групі студентів </w:t>
      </w:r>
      <w:r>
        <w:rPr>
          <w:rFonts w:ascii="Times New Roman" w:eastAsia="Cambria" w:hAnsi="Times New Roman" w:cs="Times New Roman"/>
          <w:sz w:val="28"/>
          <w:szCs w:val="28"/>
        </w:rPr>
        <w:t>з середнім</w:t>
      </w:r>
      <w:r w:rsidRPr="006E343C">
        <w:rPr>
          <w:rFonts w:ascii="Times New Roman" w:eastAsia="Cambria" w:hAnsi="Times New Roman" w:cs="Times New Roman"/>
          <w:sz w:val="28"/>
          <w:szCs w:val="28"/>
        </w:rPr>
        <w:t xml:space="preserve"> рівн</w:t>
      </w:r>
      <w:r>
        <w:rPr>
          <w:rFonts w:ascii="Times New Roman" w:eastAsia="Cambria" w:hAnsi="Times New Roman" w:cs="Times New Roman"/>
          <w:sz w:val="28"/>
          <w:szCs w:val="28"/>
        </w:rPr>
        <w:t>ем</w:t>
      </w:r>
      <w:r w:rsidRPr="006E343C">
        <w:rPr>
          <w:rFonts w:ascii="Times New Roman" w:eastAsia="Cambria" w:hAnsi="Times New Roman" w:cs="Times New Roman"/>
          <w:sz w:val="28"/>
          <w:szCs w:val="28"/>
        </w:rPr>
        <w:t xml:space="preserve"> підготовленості</w:t>
      </w:r>
      <w:r>
        <w:rPr>
          <w:rFonts w:ascii="Times New Roman" w:eastAsia="Cambria" w:hAnsi="Times New Roman" w:cs="Times New Roman"/>
          <w:sz w:val="28"/>
          <w:szCs w:val="28"/>
        </w:rPr>
        <w:t xml:space="preserve"> – у тесті</w:t>
      </w:r>
      <w:r w:rsidRPr="006E343C">
        <w:rPr>
          <w:rFonts w:ascii="Times New Roman" w:eastAsia="Cambria" w:hAnsi="Times New Roman" w:cs="Times New Roman"/>
          <w:sz w:val="28"/>
          <w:szCs w:val="28"/>
        </w:rPr>
        <w:t xml:space="preserve"> Kyпера</w:t>
      </w:r>
      <w:r>
        <w:rPr>
          <w:rFonts w:ascii="Times New Roman" w:eastAsia="Cambria" w:hAnsi="Times New Roman" w:cs="Times New Roman"/>
          <w:sz w:val="28"/>
          <w:szCs w:val="28"/>
        </w:rPr>
        <w:t xml:space="preserve"> (2,50%)</w:t>
      </w:r>
      <w:r w:rsidRPr="006E343C">
        <w:rPr>
          <w:rFonts w:ascii="Times New Roman" w:eastAsia="Cambria" w:hAnsi="Times New Roman" w:cs="Times New Roman"/>
          <w:sz w:val="28"/>
          <w:szCs w:val="28"/>
        </w:rPr>
        <w:t xml:space="preserve">, </w:t>
      </w:r>
      <w:r>
        <w:rPr>
          <w:rFonts w:ascii="Times New Roman" w:eastAsia="Cambria" w:hAnsi="Times New Roman" w:cs="Times New Roman"/>
          <w:sz w:val="28"/>
          <w:szCs w:val="28"/>
        </w:rPr>
        <w:t>у</w:t>
      </w:r>
      <w:r w:rsidRPr="006E343C">
        <w:rPr>
          <w:rFonts w:ascii="Times New Roman" w:eastAsia="Cambria" w:hAnsi="Times New Roman" w:cs="Times New Roman"/>
          <w:sz w:val="28"/>
          <w:szCs w:val="28"/>
        </w:rPr>
        <w:t xml:space="preserve"> стрибк</w:t>
      </w:r>
      <w:r>
        <w:rPr>
          <w:rFonts w:ascii="Times New Roman" w:eastAsia="Cambria" w:hAnsi="Times New Roman" w:cs="Times New Roman"/>
          <w:sz w:val="28"/>
          <w:szCs w:val="28"/>
        </w:rPr>
        <w:t>ах</w:t>
      </w:r>
      <w:r w:rsidRPr="006E343C">
        <w:rPr>
          <w:rFonts w:ascii="Times New Roman" w:eastAsia="Cambria" w:hAnsi="Times New Roman" w:cs="Times New Roman"/>
          <w:sz w:val="28"/>
          <w:szCs w:val="28"/>
        </w:rPr>
        <w:t xml:space="preserve"> через скакалку</w:t>
      </w:r>
      <w:r>
        <w:rPr>
          <w:rFonts w:ascii="Times New Roman" w:eastAsia="Cambria" w:hAnsi="Times New Roman" w:cs="Times New Roman"/>
          <w:sz w:val="28"/>
          <w:szCs w:val="28"/>
        </w:rPr>
        <w:t xml:space="preserve"> за 30 с (9,52%) та у бігу «ялинкою» (8,21%)</w:t>
      </w:r>
      <w:r w:rsidRPr="006E343C">
        <w:rPr>
          <w:rFonts w:ascii="Times New Roman" w:eastAsia="Cambria" w:hAnsi="Times New Roman" w:cs="Times New Roman"/>
          <w:sz w:val="28"/>
          <w:szCs w:val="28"/>
        </w:rPr>
        <w:t>.</w:t>
      </w:r>
    </w:p>
    <w:p w:rsidR="002A3EE4" w:rsidRDefault="004A0B70" w:rsidP="002A3EE4">
      <w:pPr>
        <w:pStyle w:val="a3"/>
        <w:spacing w:line="360" w:lineRule="auto"/>
        <w:ind w:left="0" w:firstLine="709"/>
        <w:jc w:val="both"/>
        <w:rPr>
          <w:rFonts w:ascii="Times New Roman" w:eastAsia="Cambria" w:hAnsi="Times New Roman" w:cs="Times New Roman"/>
          <w:sz w:val="28"/>
          <w:szCs w:val="28"/>
        </w:rPr>
      </w:pPr>
      <w:r w:rsidRPr="001657F7">
        <w:rPr>
          <w:rFonts w:ascii="Times New Roman" w:eastAsia="Cambria" w:hAnsi="Times New Roman" w:cs="Times New Roman"/>
          <w:sz w:val="28"/>
          <w:szCs w:val="28"/>
        </w:rPr>
        <w:t xml:space="preserve">Зіставлення індивідуальних показників фізичної </w:t>
      </w:r>
      <w:r w:rsidR="002A3EE4">
        <w:rPr>
          <w:rFonts w:ascii="Times New Roman" w:eastAsia="Cambria" w:hAnsi="Times New Roman" w:cs="Times New Roman"/>
          <w:sz w:val="28"/>
          <w:szCs w:val="28"/>
        </w:rPr>
        <w:t xml:space="preserve">та технічної </w:t>
      </w:r>
      <w:r w:rsidRPr="001657F7">
        <w:rPr>
          <w:rFonts w:ascii="Times New Roman" w:eastAsia="Cambria" w:hAnsi="Times New Roman" w:cs="Times New Roman"/>
          <w:sz w:val="28"/>
          <w:szCs w:val="28"/>
        </w:rPr>
        <w:t xml:space="preserve">підготовленості </w:t>
      </w:r>
      <w:r w:rsidR="002A3EE4">
        <w:rPr>
          <w:rFonts w:ascii="Times New Roman" w:eastAsia="Cambria" w:hAnsi="Times New Roman" w:cs="Times New Roman"/>
          <w:sz w:val="28"/>
          <w:szCs w:val="28"/>
        </w:rPr>
        <w:t>студентів з різним рівнем вихідного стану наприкінці експерименту показали</w:t>
      </w:r>
      <w:r w:rsidRPr="001657F7">
        <w:rPr>
          <w:rFonts w:ascii="Times New Roman" w:eastAsia="Cambria" w:hAnsi="Times New Roman" w:cs="Times New Roman"/>
          <w:sz w:val="28"/>
          <w:szCs w:val="28"/>
        </w:rPr>
        <w:t xml:space="preserve">, що </w:t>
      </w:r>
      <w:r w:rsidR="002A3EE4">
        <w:rPr>
          <w:rFonts w:ascii="Times New Roman" w:eastAsia="Cambria" w:hAnsi="Times New Roman" w:cs="Times New Roman"/>
          <w:sz w:val="28"/>
          <w:szCs w:val="28"/>
        </w:rPr>
        <w:t xml:space="preserve">за більшістю важливих для </w:t>
      </w:r>
      <w:r w:rsidR="007B5142">
        <w:rPr>
          <w:rFonts w:ascii="Times New Roman" w:eastAsia="Cambria" w:hAnsi="Times New Roman" w:cs="Times New Roman"/>
          <w:sz w:val="28"/>
          <w:szCs w:val="28"/>
        </w:rPr>
        <w:t>футзал</w:t>
      </w:r>
      <w:r w:rsidR="002A3EE4">
        <w:rPr>
          <w:rFonts w:ascii="Times New Roman" w:eastAsia="Cambria" w:hAnsi="Times New Roman" w:cs="Times New Roman"/>
          <w:sz w:val="28"/>
          <w:szCs w:val="28"/>
        </w:rPr>
        <w:t>у показників вони вирівнялися</w:t>
      </w:r>
      <w:r w:rsidRPr="001657F7">
        <w:rPr>
          <w:rFonts w:ascii="Times New Roman" w:eastAsia="Cambria" w:hAnsi="Times New Roman" w:cs="Times New Roman"/>
          <w:sz w:val="28"/>
          <w:szCs w:val="28"/>
        </w:rPr>
        <w:t xml:space="preserve">. </w:t>
      </w:r>
    </w:p>
    <w:p w:rsidR="002A3EE4" w:rsidRDefault="002A3EE4" w:rsidP="002A3EE4">
      <w:pPr>
        <w:pStyle w:val="a3"/>
        <w:spacing w:line="360" w:lineRule="auto"/>
        <w:ind w:left="0" w:firstLine="709"/>
        <w:jc w:val="both"/>
        <w:rPr>
          <w:rFonts w:ascii="Times New Roman" w:eastAsia="Cambria" w:hAnsi="Times New Roman" w:cs="Times New Roman"/>
          <w:sz w:val="28"/>
          <w:szCs w:val="28"/>
        </w:rPr>
      </w:pPr>
    </w:p>
    <w:p w:rsidR="004A0B70" w:rsidRPr="001657F7" w:rsidRDefault="002A3EE4" w:rsidP="002A3EE4">
      <w:pPr>
        <w:pStyle w:val="a3"/>
        <w:spacing w:line="360" w:lineRule="auto"/>
        <w:ind w:left="0" w:firstLine="709"/>
        <w:jc w:val="both"/>
        <w:rPr>
          <w:rFonts w:ascii="Times New Roman" w:eastAsia="Cambria" w:hAnsi="Times New Roman" w:cs="Times New Roman"/>
          <w:sz w:val="28"/>
          <w:szCs w:val="28"/>
        </w:rPr>
      </w:pPr>
      <w:r>
        <w:rPr>
          <w:rFonts w:ascii="Times New Roman" w:eastAsia="Cambria" w:hAnsi="Times New Roman" w:cs="Times New Roman"/>
          <w:sz w:val="28"/>
          <w:szCs w:val="28"/>
        </w:rPr>
        <w:t>Отже, р</w:t>
      </w:r>
      <w:r w:rsidR="004A0B70" w:rsidRPr="001657F7">
        <w:rPr>
          <w:rFonts w:ascii="Times New Roman" w:eastAsia="Cambria" w:hAnsi="Times New Roman" w:cs="Times New Roman"/>
          <w:sz w:val="28"/>
          <w:szCs w:val="28"/>
        </w:rPr>
        <w:t xml:space="preserve">езультати педагогічного тестування свідчать про позитивний вплив занять </w:t>
      </w:r>
      <w:r w:rsidR="007B5142">
        <w:rPr>
          <w:rFonts w:ascii="Times New Roman" w:eastAsia="Cambria" w:hAnsi="Times New Roman" w:cs="Times New Roman"/>
          <w:sz w:val="28"/>
          <w:szCs w:val="28"/>
        </w:rPr>
        <w:t>футзал</w:t>
      </w:r>
      <w:r w:rsidR="004A0B70" w:rsidRPr="001657F7">
        <w:rPr>
          <w:rFonts w:ascii="Times New Roman" w:eastAsia="Cambria" w:hAnsi="Times New Roman" w:cs="Times New Roman"/>
          <w:sz w:val="28"/>
          <w:szCs w:val="28"/>
        </w:rPr>
        <w:t xml:space="preserve">ом на загальну фізичну підготовленість студентів, що дає змогу рекомендувати заняття </w:t>
      </w:r>
      <w:r>
        <w:rPr>
          <w:rFonts w:ascii="Times New Roman" w:eastAsia="Cambria" w:hAnsi="Times New Roman" w:cs="Times New Roman"/>
          <w:sz w:val="28"/>
          <w:szCs w:val="28"/>
        </w:rPr>
        <w:t>цим</w:t>
      </w:r>
      <w:r w:rsidR="004A0B70" w:rsidRPr="001657F7">
        <w:rPr>
          <w:rFonts w:ascii="Times New Roman" w:eastAsia="Cambria" w:hAnsi="Times New Roman" w:cs="Times New Roman"/>
          <w:sz w:val="28"/>
          <w:szCs w:val="28"/>
        </w:rPr>
        <w:t xml:space="preserve"> видом спорту для підвищення ефективності фізичного виховання у </w:t>
      </w:r>
      <w:r>
        <w:rPr>
          <w:rFonts w:ascii="Times New Roman" w:eastAsia="Cambria" w:hAnsi="Times New Roman" w:cs="Times New Roman"/>
          <w:sz w:val="28"/>
          <w:szCs w:val="28"/>
        </w:rPr>
        <w:t>закладах освіти</w:t>
      </w:r>
      <w:r w:rsidR="004A0B70" w:rsidRPr="001657F7">
        <w:rPr>
          <w:rFonts w:ascii="Times New Roman" w:eastAsia="Cambria" w:hAnsi="Times New Roman" w:cs="Times New Roman"/>
          <w:sz w:val="28"/>
          <w:szCs w:val="28"/>
        </w:rPr>
        <w:t>.</w:t>
      </w:r>
    </w:p>
    <w:p w:rsidR="004A0B70" w:rsidRDefault="004A0B70" w:rsidP="00757D49">
      <w:pPr>
        <w:spacing w:after="0" w:line="360" w:lineRule="auto"/>
        <w:ind w:firstLine="709"/>
        <w:jc w:val="both"/>
        <w:rPr>
          <w:rFonts w:ascii="Times New Roman" w:eastAsia="Cambria" w:hAnsi="Times New Roman" w:cs="Times New Roman"/>
          <w:sz w:val="28"/>
          <w:szCs w:val="28"/>
        </w:rPr>
      </w:pPr>
    </w:p>
    <w:p w:rsidR="00276E3D" w:rsidRDefault="00276E3D">
      <w:pPr>
        <w:rPr>
          <w:rFonts w:ascii="Times New Roman" w:eastAsia="Cambria" w:hAnsi="Times New Roman" w:cs="Times New Roman"/>
          <w:sz w:val="28"/>
          <w:szCs w:val="28"/>
        </w:rPr>
      </w:pPr>
      <w:r>
        <w:rPr>
          <w:rFonts w:ascii="Times New Roman" w:eastAsia="Cambria" w:hAnsi="Times New Roman" w:cs="Times New Roman"/>
          <w:sz w:val="28"/>
          <w:szCs w:val="28"/>
        </w:rPr>
        <w:br w:type="page"/>
      </w:r>
    </w:p>
    <w:p w:rsidR="00573095" w:rsidRDefault="00573095" w:rsidP="00573095">
      <w:pPr>
        <w:spacing w:after="0" w:line="360" w:lineRule="auto"/>
        <w:jc w:val="center"/>
        <w:rPr>
          <w:rFonts w:ascii="Times New Roman" w:eastAsia="Cambria" w:hAnsi="Times New Roman" w:cs="Times New Roman"/>
          <w:b/>
          <w:sz w:val="28"/>
          <w:szCs w:val="28"/>
        </w:rPr>
      </w:pPr>
      <w:r>
        <w:rPr>
          <w:rFonts w:ascii="Times New Roman" w:eastAsia="Cambria" w:hAnsi="Times New Roman" w:cs="Times New Roman"/>
          <w:b/>
          <w:sz w:val="28"/>
          <w:szCs w:val="28"/>
        </w:rPr>
        <w:lastRenderedPageBreak/>
        <w:t>ПРАКТИЧНІ РЕКОМЕНДАЦІЇ</w:t>
      </w:r>
    </w:p>
    <w:p w:rsidR="00573095" w:rsidRDefault="00573095" w:rsidP="00573095">
      <w:pPr>
        <w:spacing w:after="0" w:line="360" w:lineRule="auto"/>
        <w:rPr>
          <w:rFonts w:ascii="Times New Roman" w:eastAsia="Cambria" w:hAnsi="Times New Roman" w:cs="Times New Roman"/>
          <w:b/>
          <w:sz w:val="28"/>
          <w:szCs w:val="28"/>
        </w:rPr>
      </w:pPr>
    </w:p>
    <w:p w:rsidR="00573095" w:rsidRDefault="00573095" w:rsidP="00573095">
      <w:pPr>
        <w:spacing w:after="0" w:line="360" w:lineRule="auto"/>
        <w:rPr>
          <w:rFonts w:ascii="Times New Roman" w:eastAsia="Cambria" w:hAnsi="Times New Roman" w:cs="Times New Roman"/>
          <w:b/>
          <w:sz w:val="28"/>
          <w:szCs w:val="28"/>
        </w:rPr>
      </w:pPr>
    </w:p>
    <w:p w:rsidR="00FE2504" w:rsidRPr="00FE2504" w:rsidRDefault="00FE2504" w:rsidP="00FE2504">
      <w:pPr>
        <w:spacing w:after="0" w:line="360" w:lineRule="auto"/>
        <w:ind w:firstLine="709"/>
        <w:jc w:val="both"/>
        <w:rPr>
          <w:rFonts w:ascii="Times New Roman" w:hAnsi="Times New Roman" w:cs="Times New Roman"/>
          <w:sz w:val="28"/>
          <w:szCs w:val="28"/>
        </w:rPr>
      </w:pPr>
      <w:r w:rsidRPr="00FE2504">
        <w:rPr>
          <w:rFonts w:ascii="Times New Roman" w:hAnsi="Times New Roman" w:cs="Times New Roman"/>
          <w:sz w:val="28"/>
          <w:szCs w:val="28"/>
        </w:rPr>
        <w:t xml:space="preserve">Розроблені нами практичні рекомендації призначені </w:t>
      </w:r>
      <w:r w:rsidR="006634B8">
        <w:rPr>
          <w:rFonts w:ascii="Times New Roman" w:hAnsi="Times New Roman" w:cs="Times New Roman"/>
          <w:sz w:val="28"/>
          <w:szCs w:val="28"/>
        </w:rPr>
        <w:t xml:space="preserve">для використання </w:t>
      </w:r>
      <w:r w:rsidRPr="00FE2504">
        <w:rPr>
          <w:rFonts w:ascii="Times New Roman" w:hAnsi="Times New Roman" w:cs="Times New Roman"/>
          <w:sz w:val="28"/>
          <w:szCs w:val="28"/>
        </w:rPr>
        <w:t>тренерам</w:t>
      </w:r>
      <w:r w:rsidR="006634B8">
        <w:rPr>
          <w:rFonts w:ascii="Times New Roman" w:hAnsi="Times New Roman" w:cs="Times New Roman"/>
          <w:sz w:val="28"/>
          <w:szCs w:val="28"/>
        </w:rPr>
        <w:t>и</w:t>
      </w:r>
      <w:r w:rsidRPr="00FE2504">
        <w:rPr>
          <w:rFonts w:ascii="Times New Roman" w:hAnsi="Times New Roman" w:cs="Times New Roman"/>
          <w:sz w:val="28"/>
          <w:szCs w:val="28"/>
        </w:rPr>
        <w:t>-викладачам</w:t>
      </w:r>
      <w:r w:rsidR="006634B8">
        <w:rPr>
          <w:rFonts w:ascii="Times New Roman" w:hAnsi="Times New Roman" w:cs="Times New Roman"/>
          <w:sz w:val="28"/>
          <w:szCs w:val="28"/>
        </w:rPr>
        <w:t>и</w:t>
      </w:r>
      <w:r w:rsidRPr="00FE2504">
        <w:rPr>
          <w:rFonts w:ascii="Times New Roman" w:hAnsi="Times New Roman" w:cs="Times New Roman"/>
          <w:sz w:val="28"/>
          <w:szCs w:val="28"/>
        </w:rPr>
        <w:t xml:space="preserve"> </w:t>
      </w:r>
      <w:r w:rsidR="006634B8">
        <w:rPr>
          <w:rFonts w:ascii="Times New Roman" w:hAnsi="Times New Roman" w:cs="Times New Roman"/>
          <w:sz w:val="28"/>
          <w:szCs w:val="28"/>
        </w:rPr>
        <w:t xml:space="preserve">профільних </w:t>
      </w:r>
      <w:r w:rsidRPr="00FE2504">
        <w:rPr>
          <w:rFonts w:ascii="Times New Roman" w:hAnsi="Times New Roman" w:cs="Times New Roman"/>
          <w:sz w:val="28"/>
          <w:szCs w:val="28"/>
        </w:rPr>
        <w:t xml:space="preserve">кафедр </w:t>
      </w:r>
      <w:r w:rsidR="006634B8">
        <w:rPr>
          <w:rFonts w:ascii="Times New Roman" w:hAnsi="Times New Roman" w:cs="Times New Roman"/>
          <w:sz w:val="28"/>
          <w:szCs w:val="28"/>
        </w:rPr>
        <w:t xml:space="preserve">та кафедр </w:t>
      </w:r>
      <w:r w:rsidRPr="00FE2504">
        <w:rPr>
          <w:rFonts w:ascii="Times New Roman" w:hAnsi="Times New Roman" w:cs="Times New Roman"/>
          <w:sz w:val="28"/>
          <w:szCs w:val="28"/>
        </w:rPr>
        <w:t xml:space="preserve">фізичного виховання, вчителям фізичної культури </w:t>
      </w:r>
      <w:r w:rsidR="006634B8">
        <w:rPr>
          <w:rFonts w:ascii="Times New Roman" w:hAnsi="Times New Roman" w:cs="Times New Roman"/>
          <w:sz w:val="28"/>
          <w:szCs w:val="28"/>
        </w:rPr>
        <w:t>закладів загальної середньої освіти</w:t>
      </w:r>
      <w:r w:rsidRPr="00FE2504">
        <w:rPr>
          <w:rFonts w:ascii="Times New Roman" w:hAnsi="Times New Roman" w:cs="Times New Roman"/>
          <w:sz w:val="28"/>
          <w:szCs w:val="28"/>
        </w:rPr>
        <w:t>.</w:t>
      </w:r>
    </w:p>
    <w:p w:rsidR="00FE2504" w:rsidRPr="00FE2504" w:rsidRDefault="00FE2504" w:rsidP="00FE2504">
      <w:pPr>
        <w:spacing w:after="0" w:line="360" w:lineRule="auto"/>
        <w:ind w:firstLine="709"/>
        <w:jc w:val="both"/>
        <w:rPr>
          <w:rFonts w:ascii="Times New Roman" w:hAnsi="Times New Roman" w:cs="Times New Roman"/>
          <w:sz w:val="28"/>
          <w:szCs w:val="28"/>
        </w:rPr>
      </w:pPr>
      <w:r w:rsidRPr="00FE2504">
        <w:rPr>
          <w:rFonts w:ascii="Times New Roman" w:hAnsi="Times New Roman" w:cs="Times New Roman"/>
          <w:sz w:val="28"/>
          <w:szCs w:val="28"/>
        </w:rPr>
        <w:t xml:space="preserve">Формування навчально-тренувальних груп з </w:t>
      </w:r>
      <w:r w:rsidR="007B5142">
        <w:rPr>
          <w:rFonts w:ascii="Times New Roman" w:hAnsi="Times New Roman" w:cs="Times New Roman"/>
          <w:sz w:val="28"/>
          <w:szCs w:val="28"/>
        </w:rPr>
        <w:t>футзал</w:t>
      </w:r>
      <w:r w:rsidRPr="00FE2504">
        <w:rPr>
          <w:rFonts w:ascii="Times New Roman" w:hAnsi="Times New Roman" w:cs="Times New Roman"/>
          <w:sz w:val="28"/>
          <w:szCs w:val="28"/>
        </w:rPr>
        <w:t xml:space="preserve">у </w:t>
      </w:r>
      <w:r w:rsidR="006634B8">
        <w:rPr>
          <w:rFonts w:ascii="Times New Roman" w:hAnsi="Times New Roman" w:cs="Times New Roman"/>
          <w:sz w:val="28"/>
          <w:szCs w:val="28"/>
        </w:rPr>
        <w:t xml:space="preserve">на </w:t>
      </w:r>
      <w:r w:rsidRPr="00FE2504">
        <w:rPr>
          <w:rFonts w:ascii="Times New Roman" w:hAnsi="Times New Roman" w:cs="Times New Roman"/>
          <w:sz w:val="28"/>
          <w:szCs w:val="28"/>
        </w:rPr>
        <w:t>початков</w:t>
      </w:r>
      <w:r w:rsidR="006634B8">
        <w:rPr>
          <w:rFonts w:ascii="Times New Roman" w:hAnsi="Times New Roman" w:cs="Times New Roman"/>
          <w:sz w:val="28"/>
          <w:szCs w:val="28"/>
        </w:rPr>
        <w:t>ому</w:t>
      </w:r>
      <w:r w:rsidRPr="00FE2504">
        <w:rPr>
          <w:rFonts w:ascii="Times New Roman" w:hAnsi="Times New Roman" w:cs="Times New Roman"/>
          <w:sz w:val="28"/>
          <w:szCs w:val="28"/>
        </w:rPr>
        <w:t xml:space="preserve"> </w:t>
      </w:r>
      <w:r w:rsidR="006634B8">
        <w:rPr>
          <w:rFonts w:ascii="Times New Roman" w:hAnsi="Times New Roman" w:cs="Times New Roman"/>
          <w:sz w:val="28"/>
          <w:szCs w:val="28"/>
        </w:rPr>
        <w:t xml:space="preserve">етапі </w:t>
      </w:r>
      <w:r w:rsidRPr="00FE2504">
        <w:rPr>
          <w:rFonts w:ascii="Times New Roman" w:hAnsi="Times New Roman" w:cs="Times New Roman"/>
          <w:sz w:val="28"/>
          <w:szCs w:val="28"/>
        </w:rPr>
        <w:t>необхідно проводити з урахуванням рівнів морфофункціональної, фізичної та технічної підготов</w:t>
      </w:r>
      <w:r w:rsidR="006634B8">
        <w:rPr>
          <w:rFonts w:ascii="Times New Roman" w:hAnsi="Times New Roman" w:cs="Times New Roman"/>
          <w:sz w:val="28"/>
          <w:szCs w:val="28"/>
        </w:rPr>
        <w:t>леності</w:t>
      </w:r>
      <w:r w:rsidRPr="00FE2504">
        <w:rPr>
          <w:rFonts w:ascii="Times New Roman" w:hAnsi="Times New Roman" w:cs="Times New Roman"/>
          <w:sz w:val="28"/>
          <w:szCs w:val="28"/>
        </w:rPr>
        <w:t xml:space="preserve"> студентів.</w:t>
      </w:r>
    </w:p>
    <w:p w:rsidR="00FE2504" w:rsidRDefault="00FE2504" w:rsidP="00FE2504">
      <w:pPr>
        <w:spacing w:after="0" w:line="360" w:lineRule="auto"/>
        <w:ind w:firstLine="709"/>
        <w:jc w:val="both"/>
        <w:rPr>
          <w:rFonts w:ascii="Times New Roman" w:hAnsi="Times New Roman" w:cs="Times New Roman"/>
          <w:sz w:val="28"/>
          <w:szCs w:val="28"/>
        </w:rPr>
      </w:pPr>
      <w:r w:rsidRPr="00FE2504">
        <w:rPr>
          <w:rFonts w:ascii="Times New Roman" w:hAnsi="Times New Roman" w:cs="Times New Roman"/>
          <w:sz w:val="28"/>
          <w:szCs w:val="28"/>
        </w:rPr>
        <w:t xml:space="preserve">Відповідно до виявлених рівнів </w:t>
      </w:r>
      <w:r w:rsidR="006634B8">
        <w:rPr>
          <w:rFonts w:ascii="Times New Roman" w:hAnsi="Times New Roman" w:cs="Times New Roman"/>
          <w:sz w:val="28"/>
          <w:szCs w:val="28"/>
        </w:rPr>
        <w:t>необхідно</w:t>
      </w:r>
      <w:r w:rsidRPr="00FE2504">
        <w:rPr>
          <w:rFonts w:ascii="Times New Roman" w:hAnsi="Times New Roman" w:cs="Times New Roman"/>
          <w:sz w:val="28"/>
          <w:szCs w:val="28"/>
        </w:rPr>
        <w:t xml:space="preserve"> розробити індивідуальну траєкторію освоєння гри у </w:t>
      </w:r>
      <w:r w:rsidR="007B5142">
        <w:rPr>
          <w:rFonts w:ascii="Times New Roman" w:hAnsi="Times New Roman" w:cs="Times New Roman"/>
          <w:sz w:val="28"/>
          <w:szCs w:val="28"/>
        </w:rPr>
        <w:t>футзал</w:t>
      </w:r>
      <w:r w:rsidR="006634B8" w:rsidRPr="006634B8">
        <w:rPr>
          <w:rFonts w:ascii="Times New Roman" w:hAnsi="Times New Roman" w:cs="Times New Roman"/>
          <w:sz w:val="28"/>
          <w:szCs w:val="28"/>
        </w:rPr>
        <w:t xml:space="preserve"> </w:t>
      </w:r>
      <w:r w:rsidR="006634B8" w:rsidRPr="00FE2504">
        <w:rPr>
          <w:rFonts w:ascii="Times New Roman" w:hAnsi="Times New Roman" w:cs="Times New Roman"/>
          <w:sz w:val="28"/>
          <w:szCs w:val="28"/>
        </w:rPr>
        <w:t>для кожного гравця</w:t>
      </w:r>
      <w:r w:rsidR="006634B8">
        <w:rPr>
          <w:rFonts w:ascii="Times New Roman" w:hAnsi="Times New Roman" w:cs="Times New Roman"/>
          <w:sz w:val="28"/>
          <w:szCs w:val="28"/>
        </w:rPr>
        <w:t xml:space="preserve"> або групи гравців</w:t>
      </w:r>
      <w:r w:rsidRPr="00FE2504">
        <w:rPr>
          <w:rFonts w:ascii="Times New Roman" w:hAnsi="Times New Roman" w:cs="Times New Roman"/>
          <w:sz w:val="28"/>
          <w:szCs w:val="28"/>
        </w:rPr>
        <w:t>.</w:t>
      </w:r>
    </w:p>
    <w:p w:rsidR="00FE2504" w:rsidRPr="00FE2504" w:rsidRDefault="00FE2504" w:rsidP="00FE2504">
      <w:pPr>
        <w:spacing w:after="0" w:line="360" w:lineRule="auto"/>
        <w:ind w:firstLine="709"/>
        <w:jc w:val="both"/>
        <w:rPr>
          <w:rFonts w:ascii="Times New Roman" w:hAnsi="Times New Roman" w:cs="Times New Roman"/>
          <w:sz w:val="28"/>
          <w:szCs w:val="28"/>
        </w:rPr>
      </w:pPr>
      <w:r w:rsidRPr="00FE2504">
        <w:rPr>
          <w:rFonts w:ascii="Times New Roman" w:hAnsi="Times New Roman" w:cs="Times New Roman"/>
          <w:sz w:val="28"/>
          <w:szCs w:val="28"/>
        </w:rPr>
        <w:t>При про</w:t>
      </w:r>
      <w:r w:rsidR="006634B8">
        <w:rPr>
          <w:rFonts w:ascii="Times New Roman" w:hAnsi="Times New Roman" w:cs="Times New Roman"/>
          <w:sz w:val="28"/>
          <w:szCs w:val="28"/>
        </w:rPr>
        <w:t>є</w:t>
      </w:r>
      <w:r w:rsidRPr="00FE2504">
        <w:rPr>
          <w:rFonts w:ascii="Times New Roman" w:hAnsi="Times New Roman" w:cs="Times New Roman"/>
          <w:sz w:val="28"/>
          <w:szCs w:val="28"/>
        </w:rPr>
        <w:t xml:space="preserve">ктуванні структури навчально-тренувального процесу доцільно орієнтуватися на графік </w:t>
      </w:r>
      <w:r w:rsidR="006634B8">
        <w:rPr>
          <w:rFonts w:ascii="Times New Roman" w:hAnsi="Times New Roman" w:cs="Times New Roman"/>
          <w:sz w:val="28"/>
          <w:szCs w:val="28"/>
        </w:rPr>
        <w:t>навчального процесу</w:t>
      </w:r>
      <w:r w:rsidRPr="00FE2504">
        <w:rPr>
          <w:rFonts w:ascii="Times New Roman" w:hAnsi="Times New Roman" w:cs="Times New Roman"/>
          <w:sz w:val="28"/>
          <w:szCs w:val="28"/>
        </w:rPr>
        <w:t xml:space="preserve"> так, щоб цикли підготовчого, змагального та перехідного періодів збігалися з відповідними за інтенсивністю навчального навантаження циклами навчання та канікулярним часом. </w:t>
      </w:r>
    </w:p>
    <w:p w:rsidR="00FE2504" w:rsidRDefault="00FE2504" w:rsidP="00FE2504">
      <w:pPr>
        <w:spacing w:after="0" w:line="360" w:lineRule="auto"/>
        <w:ind w:firstLine="709"/>
        <w:jc w:val="both"/>
        <w:rPr>
          <w:rFonts w:ascii="Times New Roman" w:hAnsi="Times New Roman" w:cs="Times New Roman"/>
          <w:sz w:val="28"/>
          <w:szCs w:val="28"/>
        </w:rPr>
      </w:pPr>
      <w:r w:rsidRPr="00FE2504">
        <w:rPr>
          <w:rFonts w:ascii="Times New Roman" w:hAnsi="Times New Roman" w:cs="Times New Roman"/>
          <w:sz w:val="28"/>
          <w:szCs w:val="28"/>
        </w:rPr>
        <w:t xml:space="preserve">При плануванні річного циклу занять доцільно: визначити індивідуальні цілі студентів у </w:t>
      </w:r>
      <w:r w:rsidR="000674D1">
        <w:rPr>
          <w:rFonts w:ascii="Times New Roman" w:hAnsi="Times New Roman" w:cs="Times New Roman"/>
          <w:sz w:val="28"/>
          <w:szCs w:val="28"/>
        </w:rPr>
        <w:t xml:space="preserve">від </w:t>
      </w:r>
      <w:r w:rsidRPr="00FE2504">
        <w:rPr>
          <w:rFonts w:ascii="Times New Roman" w:hAnsi="Times New Roman" w:cs="Times New Roman"/>
          <w:sz w:val="28"/>
          <w:szCs w:val="28"/>
        </w:rPr>
        <w:t xml:space="preserve">занять </w:t>
      </w:r>
      <w:r w:rsidR="007B5142">
        <w:rPr>
          <w:rFonts w:ascii="Times New Roman" w:hAnsi="Times New Roman" w:cs="Times New Roman"/>
          <w:sz w:val="28"/>
          <w:szCs w:val="28"/>
        </w:rPr>
        <w:t>футзал</w:t>
      </w:r>
      <w:r w:rsidRPr="00FE2504">
        <w:rPr>
          <w:rFonts w:ascii="Times New Roman" w:hAnsi="Times New Roman" w:cs="Times New Roman"/>
          <w:sz w:val="28"/>
          <w:szCs w:val="28"/>
        </w:rPr>
        <w:t>ом; розробити форми контролю за якістю засвоєння теоретичного та практичного матеріалу</w:t>
      </w:r>
      <w:r w:rsidR="000674D1">
        <w:rPr>
          <w:rFonts w:ascii="Times New Roman" w:hAnsi="Times New Roman" w:cs="Times New Roman"/>
          <w:sz w:val="28"/>
          <w:szCs w:val="28"/>
        </w:rPr>
        <w:t>;</w:t>
      </w:r>
      <w:r w:rsidRPr="00FE2504">
        <w:rPr>
          <w:rFonts w:ascii="Times New Roman" w:hAnsi="Times New Roman" w:cs="Times New Roman"/>
          <w:sz w:val="28"/>
          <w:szCs w:val="28"/>
        </w:rPr>
        <w:t xml:space="preserve"> виділення домінантні </w:t>
      </w:r>
      <w:r w:rsidR="000674D1">
        <w:rPr>
          <w:rFonts w:ascii="Times New Roman" w:hAnsi="Times New Roman" w:cs="Times New Roman"/>
          <w:sz w:val="28"/>
          <w:szCs w:val="28"/>
        </w:rPr>
        <w:t xml:space="preserve">показники </w:t>
      </w:r>
      <w:r w:rsidRPr="00FE2504">
        <w:rPr>
          <w:rFonts w:ascii="Times New Roman" w:hAnsi="Times New Roman" w:cs="Times New Roman"/>
          <w:sz w:val="28"/>
          <w:szCs w:val="28"/>
        </w:rPr>
        <w:t>техніки та тактики гри; розробити систему основних навчальних завдань (зміст навчання) для розвитку провідних та компенсуючих рухових здібностей.</w:t>
      </w:r>
    </w:p>
    <w:p w:rsidR="00FE2504" w:rsidRDefault="004276B8" w:rsidP="00BF3F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FE2504" w:rsidRPr="00FE2504">
        <w:rPr>
          <w:rFonts w:ascii="Times New Roman" w:hAnsi="Times New Roman" w:cs="Times New Roman"/>
          <w:sz w:val="28"/>
          <w:szCs w:val="28"/>
        </w:rPr>
        <w:t xml:space="preserve"> зміст</w:t>
      </w:r>
      <w:r>
        <w:rPr>
          <w:rFonts w:ascii="Times New Roman" w:hAnsi="Times New Roman" w:cs="Times New Roman"/>
          <w:sz w:val="28"/>
          <w:szCs w:val="28"/>
        </w:rPr>
        <w:t>і</w:t>
      </w:r>
      <w:r w:rsidR="00FE2504" w:rsidRPr="00FE2504">
        <w:rPr>
          <w:rFonts w:ascii="Times New Roman" w:hAnsi="Times New Roman" w:cs="Times New Roman"/>
          <w:sz w:val="28"/>
          <w:szCs w:val="28"/>
        </w:rPr>
        <w:t xml:space="preserve"> тренувального заняття доцільно використовувати такі </w:t>
      </w:r>
      <w:r>
        <w:rPr>
          <w:rFonts w:ascii="Times New Roman" w:hAnsi="Times New Roman" w:cs="Times New Roman"/>
          <w:sz w:val="28"/>
          <w:szCs w:val="28"/>
        </w:rPr>
        <w:t>групи засобів</w:t>
      </w:r>
      <w:r w:rsidR="00FE2504" w:rsidRPr="00FE2504">
        <w:rPr>
          <w:rFonts w:ascii="Times New Roman" w:hAnsi="Times New Roman" w:cs="Times New Roman"/>
          <w:sz w:val="28"/>
          <w:szCs w:val="28"/>
        </w:rPr>
        <w:t xml:space="preserve">: засоби підготовки без м'яча </w:t>
      </w:r>
      <w:r>
        <w:rPr>
          <w:rFonts w:ascii="Times New Roman" w:hAnsi="Times New Roman" w:cs="Times New Roman"/>
          <w:sz w:val="28"/>
          <w:szCs w:val="28"/>
        </w:rPr>
        <w:t>на</w:t>
      </w:r>
      <w:r w:rsidR="00FE2504" w:rsidRPr="00FE2504">
        <w:rPr>
          <w:rFonts w:ascii="Times New Roman" w:hAnsi="Times New Roman" w:cs="Times New Roman"/>
          <w:sz w:val="28"/>
          <w:szCs w:val="28"/>
        </w:rPr>
        <w:t xml:space="preserve"> розвиток основних фізичних </w:t>
      </w:r>
      <w:r>
        <w:rPr>
          <w:rFonts w:ascii="Times New Roman" w:hAnsi="Times New Roman" w:cs="Times New Roman"/>
          <w:sz w:val="28"/>
          <w:szCs w:val="28"/>
        </w:rPr>
        <w:t>якостей</w:t>
      </w:r>
      <w:r w:rsidR="00FE2504" w:rsidRPr="00FE2504">
        <w:rPr>
          <w:rFonts w:ascii="Times New Roman" w:hAnsi="Times New Roman" w:cs="Times New Roman"/>
          <w:sz w:val="28"/>
          <w:szCs w:val="28"/>
        </w:rPr>
        <w:t xml:space="preserve">; засоби підготовки з м'ячем, спрямовані на вдосконалення техніко-тактичних дій; </w:t>
      </w:r>
      <w:r>
        <w:rPr>
          <w:rFonts w:ascii="Times New Roman" w:hAnsi="Times New Roman" w:cs="Times New Roman"/>
          <w:sz w:val="28"/>
          <w:szCs w:val="28"/>
        </w:rPr>
        <w:t>і</w:t>
      </w:r>
      <w:r w:rsidR="00FE2504" w:rsidRPr="00FE2504">
        <w:rPr>
          <w:rFonts w:ascii="Times New Roman" w:hAnsi="Times New Roman" w:cs="Times New Roman"/>
          <w:sz w:val="28"/>
          <w:szCs w:val="28"/>
        </w:rPr>
        <w:t xml:space="preserve">грові вправи з постановкою </w:t>
      </w:r>
      <w:r>
        <w:rPr>
          <w:rFonts w:ascii="Times New Roman" w:hAnsi="Times New Roman" w:cs="Times New Roman"/>
          <w:sz w:val="28"/>
          <w:szCs w:val="28"/>
        </w:rPr>
        <w:t>тактичного завдання</w:t>
      </w:r>
      <w:r w:rsidR="00FE2504" w:rsidRPr="00FE2504">
        <w:rPr>
          <w:rFonts w:ascii="Times New Roman" w:hAnsi="Times New Roman" w:cs="Times New Roman"/>
          <w:sz w:val="28"/>
          <w:szCs w:val="28"/>
        </w:rPr>
        <w:t>.</w:t>
      </w:r>
    </w:p>
    <w:p w:rsidR="00573095" w:rsidRPr="00BF3F5C" w:rsidRDefault="00FE2504" w:rsidP="00BF3F5C">
      <w:pPr>
        <w:spacing w:after="0" w:line="360" w:lineRule="auto"/>
        <w:ind w:firstLine="709"/>
        <w:jc w:val="both"/>
        <w:rPr>
          <w:rFonts w:ascii="Times New Roman" w:eastAsia="Cambria" w:hAnsi="Times New Roman" w:cs="Times New Roman"/>
          <w:b/>
          <w:sz w:val="28"/>
          <w:szCs w:val="28"/>
        </w:rPr>
      </w:pPr>
      <w:r w:rsidRPr="00FE2504">
        <w:rPr>
          <w:rFonts w:ascii="Times New Roman" w:hAnsi="Times New Roman" w:cs="Times New Roman"/>
          <w:sz w:val="28"/>
          <w:szCs w:val="28"/>
        </w:rPr>
        <w:t xml:space="preserve">При плануванні змісту самостійних занять необхідно використовувати пріоритетні завдання </w:t>
      </w:r>
      <w:r w:rsidR="004276B8">
        <w:rPr>
          <w:rFonts w:ascii="Times New Roman" w:hAnsi="Times New Roman" w:cs="Times New Roman"/>
          <w:sz w:val="28"/>
          <w:szCs w:val="28"/>
        </w:rPr>
        <w:t>на</w:t>
      </w:r>
      <w:r w:rsidRPr="00FE2504">
        <w:rPr>
          <w:rFonts w:ascii="Times New Roman" w:hAnsi="Times New Roman" w:cs="Times New Roman"/>
          <w:sz w:val="28"/>
          <w:szCs w:val="28"/>
        </w:rPr>
        <w:t xml:space="preserve"> розвиток спеціальної витривалості</w:t>
      </w:r>
      <w:r w:rsidR="004276B8">
        <w:rPr>
          <w:rFonts w:ascii="Times New Roman" w:hAnsi="Times New Roman" w:cs="Times New Roman"/>
          <w:sz w:val="28"/>
          <w:szCs w:val="28"/>
        </w:rPr>
        <w:t>:</w:t>
      </w:r>
      <w:r w:rsidRPr="00FE2504">
        <w:rPr>
          <w:rFonts w:ascii="Times New Roman" w:hAnsi="Times New Roman" w:cs="Times New Roman"/>
          <w:sz w:val="28"/>
          <w:szCs w:val="28"/>
        </w:rPr>
        <w:t xml:space="preserve"> </w:t>
      </w:r>
      <w:r w:rsidR="004276B8">
        <w:rPr>
          <w:rFonts w:ascii="Times New Roman" w:hAnsi="Times New Roman" w:cs="Times New Roman"/>
          <w:sz w:val="28"/>
          <w:szCs w:val="28"/>
        </w:rPr>
        <w:t>в</w:t>
      </w:r>
      <w:r w:rsidRPr="00FE2504">
        <w:rPr>
          <w:rFonts w:ascii="Times New Roman" w:hAnsi="Times New Roman" w:cs="Times New Roman"/>
          <w:sz w:val="28"/>
          <w:szCs w:val="28"/>
        </w:rPr>
        <w:t>прави</w:t>
      </w:r>
      <w:r w:rsidR="004276B8">
        <w:rPr>
          <w:rFonts w:ascii="Times New Roman" w:hAnsi="Times New Roman" w:cs="Times New Roman"/>
          <w:sz w:val="28"/>
          <w:szCs w:val="28"/>
        </w:rPr>
        <w:t xml:space="preserve"> для</w:t>
      </w:r>
      <w:r w:rsidRPr="00FE2504">
        <w:rPr>
          <w:rFonts w:ascii="Times New Roman" w:hAnsi="Times New Roman" w:cs="Times New Roman"/>
          <w:sz w:val="28"/>
          <w:szCs w:val="28"/>
        </w:rPr>
        <w:t xml:space="preserve"> </w:t>
      </w:r>
      <w:r w:rsidR="004276B8">
        <w:rPr>
          <w:rFonts w:ascii="Times New Roman" w:hAnsi="Times New Roman" w:cs="Times New Roman"/>
          <w:sz w:val="28"/>
          <w:szCs w:val="28"/>
        </w:rPr>
        <w:t>у</w:t>
      </w:r>
      <w:r w:rsidRPr="00FE2504">
        <w:rPr>
          <w:rFonts w:ascii="Times New Roman" w:hAnsi="Times New Roman" w:cs="Times New Roman"/>
          <w:sz w:val="28"/>
          <w:szCs w:val="28"/>
        </w:rPr>
        <w:t>досконал</w:t>
      </w:r>
      <w:r w:rsidR="004276B8">
        <w:rPr>
          <w:rFonts w:ascii="Times New Roman" w:hAnsi="Times New Roman" w:cs="Times New Roman"/>
          <w:sz w:val="28"/>
          <w:szCs w:val="28"/>
        </w:rPr>
        <w:t>ення</w:t>
      </w:r>
      <w:r w:rsidRPr="00FE2504">
        <w:rPr>
          <w:rFonts w:ascii="Times New Roman" w:hAnsi="Times New Roman" w:cs="Times New Roman"/>
          <w:sz w:val="28"/>
          <w:szCs w:val="28"/>
        </w:rPr>
        <w:t xml:space="preserve"> швидк</w:t>
      </w:r>
      <w:r w:rsidR="004276B8">
        <w:rPr>
          <w:rFonts w:ascii="Times New Roman" w:hAnsi="Times New Roman" w:cs="Times New Roman"/>
          <w:sz w:val="28"/>
          <w:szCs w:val="28"/>
        </w:rPr>
        <w:t>их</w:t>
      </w:r>
      <w:r w:rsidRPr="00FE2504">
        <w:rPr>
          <w:rFonts w:ascii="Times New Roman" w:hAnsi="Times New Roman" w:cs="Times New Roman"/>
          <w:sz w:val="28"/>
          <w:szCs w:val="28"/>
        </w:rPr>
        <w:t xml:space="preserve"> атак; вправи </w:t>
      </w:r>
      <w:r w:rsidR="004276B8">
        <w:rPr>
          <w:rFonts w:ascii="Times New Roman" w:hAnsi="Times New Roman" w:cs="Times New Roman"/>
          <w:sz w:val="28"/>
          <w:szCs w:val="28"/>
        </w:rPr>
        <w:t>для</w:t>
      </w:r>
      <w:r w:rsidRPr="00FE2504">
        <w:rPr>
          <w:rFonts w:ascii="Times New Roman" w:hAnsi="Times New Roman" w:cs="Times New Roman"/>
          <w:sz w:val="28"/>
          <w:szCs w:val="28"/>
        </w:rPr>
        <w:t xml:space="preserve"> вдосконалення контролю за м'ячем; вправи, створені задля вдосконалення позиційних атак.</w:t>
      </w:r>
      <w:r w:rsidR="00573095" w:rsidRPr="00BF3F5C">
        <w:rPr>
          <w:rFonts w:ascii="Times New Roman" w:eastAsia="Cambria" w:hAnsi="Times New Roman" w:cs="Times New Roman"/>
          <w:b/>
          <w:sz w:val="28"/>
          <w:szCs w:val="28"/>
        </w:rPr>
        <w:br w:type="page"/>
      </w:r>
    </w:p>
    <w:p w:rsidR="0024304A" w:rsidRPr="0024304A" w:rsidRDefault="0024304A" w:rsidP="0024304A">
      <w:pPr>
        <w:spacing w:after="0" w:line="360" w:lineRule="auto"/>
        <w:jc w:val="center"/>
        <w:rPr>
          <w:rFonts w:ascii="Times New Roman" w:eastAsia="Cambria" w:hAnsi="Times New Roman" w:cs="Times New Roman"/>
          <w:b/>
          <w:sz w:val="28"/>
          <w:szCs w:val="28"/>
        </w:rPr>
      </w:pPr>
      <w:r w:rsidRPr="0024304A">
        <w:rPr>
          <w:rFonts w:ascii="Times New Roman" w:eastAsia="Cambria" w:hAnsi="Times New Roman" w:cs="Times New Roman"/>
          <w:b/>
          <w:sz w:val="28"/>
          <w:szCs w:val="28"/>
        </w:rPr>
        <w:lastRenderedPageBreak/>
        <w:t>СПИСОК ВИКОРИСТАНИХ ДЖЕРЕЛ</w:t>
      </w:r>
    </w:p>
    <w:p w:rsidR="0024304A" w:rsidRPr="000D62B3" w:rsidRDefault="0024304A" w:rsidP="0024304A">
      <w:pPr>
        <w:spacing w:after="0" w:line="360" w:lineRule="auto"/>
        <w:rPr>
          <w:rFonts w:ascii="Times New Roman" w:eastAsia="Cambria" w:hAnsi="Times New Roman" w:cs="Times New Roman"/>
          <w:sz w:val="28"/>
          <w:szCs w:val="28"/>
          <w:lang w:val="en-US"/>
        </w:rPr>
      </w:pPr>
    </w:p>
    <w:p w:rsidR="001179EF" w:rsidRPr="003B2EF0" w:rsidRDefault="001179EF" w:rsidP="001D3B21">
      <w:pPr>
        <w:pStyle w:val="a3"/>
        <w:spacing w:line="360" w:lineRule="auto"/>
        <w:ind w:left="0"/>
        <w:jc w:val="both"/>
        <w:rPr>
          <w:rFonts w:ascii="Times New Roman" w:eastAsia="Cambria" w:hAnsi="Times New Roman" w:cs="Times New Roman"/>
          <w:sz w:val="28"/>
          <w:szCs w:val="28"/>
        </w:rPr>
      </w:pPr>
    </w:p>
    <w:p w:rsidR="00195C4F" w:rsidRPr="003335B1"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1" w:name="_Ref182430469"/>
      <w:r w:rsidRPr="00DF7438">
        <w:rPr>
          <w:rFonts w:ascii="Times New Roman" w:hAnsi="Times New Roman" w:cs="Times New Roman"/>
          <w:sz w:val="28"/>
          <w:szCs w:val="28"/>
        </w:rPr>
        <w:t>Без’язичний Б</w:t>
      </w:r>
      <w:r w:rsidRPr="00DB68C8">
        <w:rPr>
          <w:rFonts w:ascii="Times New Roman" w:hAnsi="Times New Roman" w:cs="Times New Roman"/>
          <w:sz w:val="28"/>
          <w:szCs w:val="28"/>
        </w:rPr>
        <w:t>.</w:t>
      </w:r>
      <w:r w:rsidRPr="00DF7438">
        <w:rPr>
          <w:rFonts w:ascii="Times New Roman" w:hAnsi="Times New Roman" w:cs="Times New Roman"/>
          <w:sz w:val="28"/>
          <w:szCs w:val="28"/>
        </w:rPr>
        <w:t>І</w:t>
      </w:r>
      <w:r w:rsidRPr="00DB68C8">
        <w:rPr>
          <w:rFonts w:ascii="Times New Roman" w:hAnsi="Times New Roman" w:cs="Times New Roman"/>
          <w:sz w:val="28"/>
          <w:szCs w:val="28"/>
        </w:rPr>
        <w:t>.</w:t>
      </w:r>
      <w:r w:rsidRPr="00DF7438">
        <w:rPr>
          <w:rFonts w:ascii="Times New Roman" w:hAnsi="Times New Roman" w:cs="Times New Roman"/>
          <w:sz w:val="28"/>
          <w:szCs w:val="28"/>
        </w:rPr>
        <w:t>, Сірий О</w:t>
      </w:r>
      <w:r w:rsidRPr="00DB68C8">
        <w:rPr>
          <w:rFonts w:ascii="Times New Roman" w:hAnsi="Times New Roman" w:cs="Times New Roman"/>
          <w:sz w:val="28"/>
          <w:szCs w:val="28"/>
        </w:rPr>
        <w:t>.</w:t>
      </w:r>
      <w:r w:rsidRPr="00DF7438">
        <w:rPr>
          <w:rFonts w:ascii="Times New Roman" w:hAnsi="Times New Roman" w:cs="Times New Roman"/>
          <w:sz w:val="28"/>
          <w:szCs w:val="28"/>
        </w:rPr>
        <w:t>В</w:t>
      </w:r>
      <w:r w:rsidRPr="00DB68C8">
        <w:rPr>
          <w:rFonts w:ascii="Times New Roman" w:hAnsi="Times New Roman" w:cs="Times New Roman"/>
          <w:sz w:val="28"/>
          <w:szCs w:val="28"/>
        </w:rPr>
        <w:t>.</w:t>
      </w:r>
      <w:r w:rsidRPr="00DF7438">
        <w:rPr>
          <w:rFonts w:ascii="Times New Roman" w:hAnsi="Times New Roman" w:cs="Times New Roman"/>
          <w:sz w:val="28"/>
          <w:szCs w:val="28"/>
        </w:rPr>
        <w:t>, Лісенчук Г</w:t>
      </w:r>
      <w:r w:rsidRPr="00DB68C8">
        <w:rPr>
          <w:rFonts w:ascii="Times New Roman" w:hAnsi="Times New Roman" w:cs="Times New Roman"/>
          <w:sz w:val="28"/>
          <w:szCs w:val="28"/>
        </w:rPr>
        <w:t>.</w:t>
      </w:r>
      <w:r w:rsidRPr="00DF7438">
        <w:rPr>
          <w:rFonts w:ascii="Times New Roman" w:hAnsi="Times New Roman" w:cs="Times New Roman"/>
          <w:sz w:val="28"/>
          <w:szCs w:val="28"/>
        </w:rPr>
        <w:t>А</w:t>
      </w:r>
      <w:r w:rsidRPr="00DB68C8">
        <w:rPr>
          <w:rFonts w:ascii="Times New Roman" w:hAnsi="Times New Roman" w:cs="Times New Roman"/>
          <w:sz w:val="28"/>
          <w:szCs w:val="28"/>
        </w:rPr>
        <w:t>.</w:t>
      </w:r>
      <w:r w:rsidRPr="00DF7438">
        <w:rPr>
          <w:rFonts w:ascii="Times New Roman" w:hAnsi="Times New Roman" w:cs="Times New Roman"/>
          <w:sz w:val="28"/>
          <w:szCs w:val="28"/>
        </w:rPr>
        <w:t>, Горчанюк Ю</w:t>
      </w:r>
      <w:r w:rsidRPr="00DB68C8">
        <w:rPr>
          <w:rFonts w:ascii="Times New Roman" w:hAnsi="Times New Roman" w:cs="Times New Roman"/>
          <w:sz w:val="28"/>
          <w:szCs w:val="28"/>
        </w:rPr>
        <w:t>.</w:t>
      </w:r>
      <w:r w:rsidRPr="00DF7438">
        <w:rPr>
          <w:rFonts w:ascii="Times New Roman" w:hAnsi="Times New Roman" w:cs="Times New Roman"/>
          <w:sz w:val="28"/>
          <w:szCs w:val="28"/>
        </w:rPr>
        <w:t xml:space="preserve">А. Сучасні методики розвитку вибухової сили у футзалістів. </w:t>
      </w:r>
      <w:r w:rsidRPr="00DF7438">
        <w:rPr>
          <w:rFonts w:ascii="Times New Roman" w:hAnsi="Times New Roman" w:cs="Times New Roman"/>
          <w:i/>
          <w:sz w:val="28"/>
          <w:szCs w:val="28"/>
        </w:rPr>
        <w:t>Педагогіка, психологія і мед</w:t>
      </w:r>
      <w:r>
        <w:rPr>
          <w:rFonts w:ascii="Times New Roman" w:hAnsi="Times New Roman" w:cs="Times New Roman"/>
          <w:i/>
          <w:sz w:val="28"/>
          <w:szCs w:val="28"/>
        </w:rPr>
        <w:t>ико</w:t>
      </w:r>
      <w:r w:rsidRPr="00DF7438">
        <w:rPr>
          <w:rFonts w:ascii="Times New Roman" w:hAnsi="Times New Roman" w:cs="Times New Roman"/>
          <w:i/>
          <w:sz w:val="28"/>
          <w:szCs w:val="28"/>
        </w:rPr>
        <w:t>-біол</w:t>
      </w:r>
      <w:r>
        <w:rPr>
          <w:rFonts w:ascii="Times New Roman" w:hAnsi="Times New Roman" w:cs="Times New Roman"/>
          <w:i/>
          <w:sz w:val="28"/>
          <w:szCs w:val="28"/>
        </w:rPr>
        <w:t xml:space="preserve">огічні </w:t>
      </w:r>
      <w:r w:rsidRPr="00DF7438">
        <w:rPr>
          <w:rFonts w:ascii="Times New Roman" w:hAnsi="Times New Roman" w:cs="Times New Roman"/>
          <w:i/>
          <w:sz w:val="28"/>
          <w:szCs w:val="28"/>
        </w:rPr>
        <w:t>пробл</w:t>
      </w:r>
      <w:r>
        <w:rPr>
          <w:rFonts w:ascii="Times New Roman" w:hAnsi="Times New Roman" w:cs="Times New Roman"/>
          <w:i/>
          <w:sz w:val="28"/>
          <w:szCs w:val="28"/>
        </w:rPr>
        <w:t xml:space="preserve">еми </w:t>
      </w:r>
      <w:r w:rsidRPr="00DF7438">
        <w:rPr>
          <w:rFonts w:ascii="Times New Roman" w:hAnsi="Times New Roman" w:cs="Times New Roman"/>
          <w:i/>
          <w:sz w:val="28"/>
          <w:szCs w:val="28"/>
        </w:rPr>
        <w:t>фіз</w:t>
      </w:r>
      <w:r>
        <w:rPr>
          <w:rFonts w:ascii="Times New Roman" w:hAnsi="Times New Roman" w:cs="Times New Roman"/>
          <w:i/>
          <w:sz w:val="28"/>
          <w:szCs w:val="28"/>
        </w:rPr>
        <w:t xml:space="preserve">ичного </w:t>
      </w:r>
      <w:r w:rsidRPr="00DF7438">
        <w:rPr>
          <w:rFonts w:ascii="Times New Roman" w:hAnsi="Times New Roman" w:cs="Times New Roman"/>
          <w:i/>
          <w:sz w:val="28"/>
          <w:szCs w:val="28"/>
        </w:rPr>
        <w:t>виховання і спорту</w:t>
      </w:r>
      <w:r w:rsidRPr="00DB68C8">
        <w:rPr>
          <w:rFonts w:ascii="Times New Roman" w:hAnsi="Times New Roman" w:cs="Times New Roman"/>
          <w:sz w:val="28"/>
          <w:szCs w:val="28"/>
          <w:lang w:val="ru-RU"/>
        </w:rPr>
        <w:t xml:space="preserve">. </w:t>
      </w:r>
      <w:r w:rsidRPr="00DF7438">
        <w:rPr>
          <w:rFonts w:ascii="Times New Roman" w:hAnsi="Times New Roman" w:cs="Times New Roman"/>
          <w:sz w:val="28"/>
          <w:szCs w:val="28"/>
        </w:rPr>
        <w:t xml:space="preserve">2011. </w:t>
      </w:r>
      <w:r>
        <w:rPr>
          <w:rFonts w:ascii="Times New Roman" w:hAnsi="Times New Roman" w:cs="Times New Roman"/>
          <w:sz w:val="28"/>
          <w:szCs w:val="28"/>
        </w:rPr>
        <w:t>Вип. </w:t>
      </w:r>
      <w:r w:rsidRPr="00DF7438">
        <w:rPr>
          <w:rFonts w:ascii="Times New Roman" w:hAnsi="Times New Roman" w:cs="Times New Roman"/>
          <w:sz w:val="28"/>
          <w:szCs w:val="28"/>
        </w:rPr>
        <w:t>12</w:t>
      </w:r>
      <w:r>
        <w:rPr>
          <w:rFonts w:ascii="Times New Roman" w:hAnsi="Times New Roman" w:cs="Times New Roman"/>
          <w:sz w:val="28"/>
          <w:szCs w:val="28"/>
        </w:rPr>
        <w:t>. С. </w:t>
      </w:r>
      <w:r w:rsidRPr="00DF7438">
        <w:rPr>
          <w:rFonts w:ascii="Times New Roman" w:hAnsi="Times New Roman" w:cs="Times New Roman"/>
          <w:sz w:val="28"/>
          <w:szCs w:val="28"/>
        </w:rPr>
        <w:t>9–11.</w:t>
      </w:r>
      <w:bookmarkEnd w:id="1"/>
      <w:r w:rsidRPr="003335B1">
        <w:t xml:space="preserve"> </w:t>
      </w:r>
    </w:p>
    <w:p w:rsidR="00195C4F" w:rsidRPr="003335B1"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2" w:name="_Ref182431693"/>
      <w:r w:rsidRPr="003335B1">
        <w:rPr>
          <w:rFonts w:ascii="Times New Roman" w:hAnsi="Times New Roman" w:cs="Times New Roman"/>
          <w:sz w:val="28"/>
          <w:szCs w:val="28"/>
        </w:rPr>
        <w:t>Бергтраум Д.І. Фізіологічні особливості впливу фізичних навантажень на спортсменів різного віку та статі: лекція. Львівський державний університет фізичної культури імені Івана Боберського. 2020. URI: http://repository.ldufk. edu.ua/bitstream/34606048/27235/1/.</w:t>
      </w:r>
      <w:bookmarkEnd w:id="2"/>
    </w:p>
    <w:p w:rsidR="00195C4F" w:rsidRPr="004133E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3" w:name="_Ref182392131"/>
      <w:r w:rsidRPr="004133E9">
        <w:rPr>
          <w:rFonts w:ascii="Times New Roman" w:hAnsi="Times New Roman" w:cs="Times New Roman"/>
          <w:sz w:val="28"/>
          <w:szCs w:val="28"/>
        </w:rPr>
        <w:t>Бєлікова Н.О. Сучасні тенденції професійної підготовки майбутніх фахівців з фізичного виховання та спорту</w:t>
      </w:r>
      <w:r w:rsidRPr="00DB68C8">
        <w:rPr>
          <w:rFonts w:ascii="Times New Roman" w:hAnsi="Times New Roman" w:cs="Times New Roman"/>
          <w:sz w:val="28"/>
          <w:szCs w:val="28"/>
        </w:rPr>
        <w:t>.</w:t>
      </w:r>
      <w:r w:rsidRPr="004133E9">
        <w:rPr>
          <w:rFonts w:ascii="Times New Roman" w:hAnsi="Times New Roman" w:cs="Times New Roman"/>
          <w:sz w:val="28"/>
          <w:szCs w:val="28"/>
        </w:rPr>
        <w:t xml:space="preserve"> Вісник Чернігівського нац. пед. ун-ту ім. Т.Г.</w:t>
      </w:r>
      <w:r w:rsidRPr="004133E9">
        <w:rPr>
          <w:rFonts w:ascii="Times New Roman" w:hAnsi="Times New Roman" w:cs="Times New Roman"/>
          <w:sz w:val="28"/>
          <w:szCs w:val="28"/>
          <w:lang w:val="en-US"/>
        </w:rPr>
        <w:t> </w:t>
      </w:r>
      <w:r w:rsidRPr="004133E9">
        <w:rPr>
          <w:rFonts w:ascii="Times New Roman" w:hAnsi="Times New Roman" w:cs="Times New Roman"/>
          <w:sz w:val="28"/>
          <w:szCs w:val="28"/>
        </w:rPr>
        <w:t>Шевченка. Серія: Педагогічні науки. Фізичне виховання та спорт. Чернігів, 2013. Вип. 112, т. 2. С. 52</w:t>
      </w:r>
      <w:r w:rsidRPr="004133E9">
        <w:rPr>
          <w:rFonts w:ascii="Times New Roman" w:hAnsi="Times New Roman" w:cs="Times New Roman"/>
          <w:sz w:val="28"/>
          <w:szCs w:val="28"/>
          <w:lang w:val="en-US"/>
        </w:rPr>
        <w:t>–</w:t>
      </w:r>
      <w:r w:rsidRPr="004133E9">
        <w:rPr>
          <w:rFonts w:ascii="Times New Roman" w:hAnsi="Times New Roman" w:cs="Times New Roman"/>
          <w:sz w:val="28"/>
          <w:szCs w:val="28"/>
        </w:rPr>
        <w:t>56.</w:t>
      </w:r>
      <w:bookmarkEnd w:id="3"/>
      <w:r w:rsidRPr="004133E9">
        <w:rPr>
          <w:rFonts w:ascii="Times New Roman" w:hAnsi="Times New Roman" w:cs="Times New Roman"/>
          <w:sz w:val="28"/>
          <w:szCs w:val="28"/>
        </w:rPr>
        <w:t xml:space="preserve"> </w:t>
      </w:r>
    </w:p>
    <w:p w:rsidR="00195C4F" w:rsidRPr="00691998"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4" w:name="_Ref151320213"/>
      <w:r w:rsidRPr="00691998">
        <w:rPr>
          <w:rFonts w:ascii="Times New Roman" w:hAnsi="Times New Roman" w:cs="Times New Roman"/>
          <w:color w:val="auto"/>
          <w:sz w:val="28"/>
          <w:szCs w:val="28"/>
        </w:rPr>
        <w:t>Благій О.Л., Ярмак О.М. Скринінг фізичного стану юнаків 15–17 років в процесі фізичного виховання: монографія. Біла Церква: БНАУ, 2019. 162 с.</w:t>
      </w:r>
      <w:bookmarkEnd w:id="4"/>
    </w:p>
    <w:p w:rsidR="00195C4F" w:rsidRPr="00442F5E"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5" w:name="_Ref182412024"/>
      <w:r w:rsidRPr="00D934BC">
        <w:rPr>
          <w:rFonts w:ascii="Times New Roman" w:hAnsi="Times New Roman" w:cs="Times New Roman"/>
          <w:sz w:val="28"/>
          <w:szCs w:val="28"/>
          <w:shd w:val="clear" w:color="auto" w:fill="FFFFFF"/>
        </w:rPr>
        <w:t xml:space="preserve">Герасименко С. Рівень фізичного (соматичного) здоров’я студентів 1-го курсу закладу вищої освіти. </w:t>
      </w:r>
      <w:r w:rsidRPr="00D934BC">
        <w:rPr>
          <w:rFonts w:ascii="Times New Roman" w:hAnsi="Times New Roman" w:cs="Times New Roman"/>
          <w:i/>
          <w:iCs/>
          <w:sz w:val="28"/>
          <w:szCs w:val="28"/>
          <w:shd w:val="clear" w:color="auto" w:fill="FFFFFF"/>
        </w:rPr>
        <w:t>Науковий часопис Українського державного університету імені Михайла Драгоманова</w:t>
      </w:r>
      <w:r w:rsidRPr="00D934BC">
        <w:rPr>
          <w:rFonts w:ascii="Times New Roman" w:hAnsi="Times New Roman" w:cs="Times New Roman"/>
          <w:sz w:val="28"/>
          <w:szCs w:val="28"/>
          <w:shd w:val="clear" w:color="auto" w:fill="FFFFFF"/>
        </w:rPr>
        <w:t xml:space="preserve">. 2023. Вип. 5K(165). С. 48–52. </w:t>
      </w:r>
      <w:hyperlink r:id="rId31" w:history="1">
        <w:r w:rsidRPr="005D489D">
          <w:rPr>
            <w:rStyle w:val="a8"/>
            <w:rFonts w:ascii="Times New Roman" w:hAnsi="Times New Roman" w:cs="Times New Roman"/>
            <w:sz w:val="28"/>
            <w:szCs w:val="28"/>
            <w:shd w:val="clear" w:color="auto" w:fill="FFFFFF"/>
          </w:rPr>
          <w:t>https://doi.org/10.31392/NPU-nc.series15.2023.5K(165).10</w:t>
        </w:r>
      </w:hyperlink>
      <w:r w:rsidRPr="00D934BC">
        <w:rPr>
          <w:rFonts w:ascii="Times New Roman" w:hAnsi="Times New Roman" w:cs="Times New Roman"/>
          <w:sz w:val="28"/>
          <w:szCs w:val="28"/>
          <w:shd w:val="clear" w:color="auto" w:fill="FFFFFF"/>
        </w:rPr>
        <w:t>.</w:t>
      </w:r>
      <w:bookmarkEnd w:id="5"/>
    </w:p>
    <w:p w:rsidR="00195C4F" w:rsidRPr="00691998"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6" w:name="_Ref143853736"/>
      <w:r w:rsidRPr="00691998">
        <w:rPr>
          <w:rFonts w:ascii="Times New Roman" w:hAnsi="Times New Roman" w:cs="Times New Roman"/>
          <w:color w:val="auto"/>
          <w:sz w:val="28"/>
          <w:szCs w:val="28"/>
        </w:rPr>
        <w:t xml:space="preserve">Гербут К.В., Хоменко В.Г. Оцінка фізичного стану старшокласників міста Чернівці. </w:t>
      </w:r>
      <w:r w:rsidRPr="00691998">
        <w:rPr>
          <w:rFonts w:ascii="Times New Roman" w:hAnsi="Times New Roman" w:cs="Times New Roman"/>
          <w:i/>
          <w:color w:val="auto"/>
          <w:sz w:val="28"/>
          <w:szCs w:val="28"/>
        </w:rPr>
        <w:t>Молодий вчений</w:t>
      </w:r>
      <w:r w:rsidRPr="00691998">
        <w:rPr>
          <w:rFonts w:ascii="Times New Roman" w:hAnsi="Times New Roman" w:cs="Times New Roman"/>
          <w:color w:val="auto"/>
          <w:sz w:val="28"/>
          <w:szCs w:val="28"/>
        </w:rPr>
        <w:t>. 2015. №4(19). Т. 3.</w:t>
      </w:r>
      <w:r w:rsidRPr="00691998">
        <w:rPr>
          <w:rFonts w:ascii="Times New Roman" w:hAnsi="Times New Roman" w:cs="Times New Roman"/>
          <w:color w:val="auto"/>
          <w:sz w:val="28"/>
          <w:szCs w:val="28"/>
          <w:lang w:val="en-US"/>
        </w:rPr>
        <w:t xml:space="preserve"> </w:t>
      </w:r>
      <w:r w:rsidRPr="00691998">
        <w:rPr>
          <w:rFonts w:ascii="Times New Roman" w:hAnsi="Times New Roman" w:cs="Times New Roman"/>
          <w:color w:val="auto"/>
          <w:sz w:val="28"/>
          <w:szCs w:val="28"/>
        </w:rPr>
        <w:t>С. 67–72.</w:t>
      </w:r>
      <w:bookmarkEnd w:id="6"/>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7" w:name="_Ref182435462"/>
      <w:r w:rsidRPr="008C5080">
        <w:rPr>
          <w:rFonts w:ascii="Times New Roman" w:hAnsi="Times New Roman" w:cs="Times New Roman"/>
          <w:color w:val="auto"/>
          <w:sz w:val="28"/>
          <w:szCs w:val="28"/>
        </w:rPr>
        <w:t>Дорошенко Е.Ю. Теоретико-методичні основи управління техніко-тактичною діяльністю в командних спортивних іграх: автореф. дис. ... д-ра</w:t>
      </w:r>
      <w:r w:rsidRPr="008C5080">
        <w:rPr>
          <w:rFonts w:ascii="Times New Roman" w:hAnsi="Times New Roman" w:cs="Times New Roman"/>
          <w:sz w:val="28"/>
          <w:szCs w:val="28"/>
        </w:rPr>
        <w:t xml:space="preserve"> наук з фіз. виховання і спорту: спец.: 24.00.01 «Олімпійський і професійний спорт». Київ: НУФВСУ, 2014. С. 44.</w:t>
      </w:r>
      <w:bookmarkEnd w:id="7"/>
    </w:p>
    <w:p w:rsidR="00195C4F" w:rsidRPr="008C5080" w:rsidRDefault="00195C4F" w:rsidP="00195C4F">
      <w:pPr>
        <w:pStyle w:val="a3"/>
        <w:numPr>
          <w:ilvl w:val="0"/>
          <w:numId w:val="35"/>
        </w:numPr>
        <w:spacing w:line="360" w:lineRule="auto"/>
        <w:ind w:left="0" w:firstLine="0"/>
        <w:contextualSpacing w:val="0"/>
        <w:jc w:val="both"/>
        <w:rPr>
          <w:rFonts w:ascii="Times New Roman" w:eastAsia="Cambria" w:hAnsi="Times New Roman" w:cs="Times New Roman"/>
          <w:sz w:val="28"/>
          <w:szCs w:val="28"/>
        </w:rPr>
      </w:pPr>
      <w:bookmarkStart w:id="8" w:name="_Ref152235092"/>
      <w:r w:rsidRPr="008C5080">
        <w:rPr>
          <w:rFonts w:ascii="Times New Roman" w:hAnsi="Times New Roman" w:cs="Times New Roman"/>
          <w:sz w:val="28"/>
          <w:szCs w:val="28"/>
        </w:rPr>
        <w:t>Єременко В.С., Куц Ю.В., Мокійчук В.М., Самойліченко О.В. Статистичний аналіз даних вимірювань: навч. посіб. К.: НАУ, 2013. 320 с.</w:t>
      </w:r>
      <w:bookmarkEnd w:id="8"/>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9" w:name="_Ref182398924"/>
      <w:r w:rsidRPr="008C5080">
        <w:rPr>
          <w:rFonts w:ascii="Times New Roman" w:hAnsi="Times New Roman" w:cs="Times New Roman"/>
          <w:sz w:val="28"/>
          <w:szCs w:val="28"/>
          <w:shd w:val="clear" w:color="auto" w:fill="FFFFFF"/>
        </w:rPr>
        <w:lastRenderedPageBreak/>
        <w:t>Жлобо Т.М., Гусак Є.С., Жлобо В.О. Розвиток рухових якостей ста</w:t>
      </w:r>
      <w:r w:rsidRPr="00634E19">
        <w:rPr>
          <w:rFonts w:ascii="Times New Roman" w:hAnsi="Times New Roman" w:cs="Times New Roman"/>
          <w:sz w:val="28"/>
          <w:szCs w:val="28"/>
          <w:shd w:val="clear" w:color="auto" w:fill="FFFFFF"/>
        </w:rPr>
        <w:t>ршокласників у процесі занять футзалом. Інноваційні трансформації освітнього простору: зміст, напрями і технології реалізації:матеріали VІІ Всеукр. наук.-практ. інтернет-конф. молодих учених і студентів, м. Чернігів, 14 трав. 2020р. Національний університет «Чернігівський колегіум» імені Т.Г.Шевченка. Чернігів: НУЧК імені Т.Г. Шевченка, 2020. C. 90–2.</w:t>
      </w:r>
      <w:bookmarkEnd w:id="9"/>
    </w:p>
    <w:p w:rsidR="00195C4F" w:rsidRPr="008C5080" w:rsidRDefault="00195C4F" w:rsidP="00195C4F">
      <w:pPr>
        <w:pStyle w:val="a3"/>
        <w:numPr>
          <w:ilvl w:val="0"/>
          <w:numId w:val="35"/>
        </w:numPr>
        <w:shd w:val="clear" w:color="auto" w:fill="FFFFFF"/>
        <w:spacing w:line="360" w:lineRule="auto"/>
        <w:ind w:left="0" w:firstLine="0"/>
        <w:contextualSpacing w:val="0"/>
        <w:jc w:val="both"/>
        <w:rPr>
          <w:rFonts w:ascii="Times New Roman" w:eastAsia="Times New Roman" w:hAnsi="Times New Roman" w:cs="Times New Roman"/>
          <w:sz w:val="28"/>
          <w:szCs w:val="28"/>
        </w:rPr>
      </w:pPr>
      <w:bookmarkStart w:id="10" w:name="_Ref182432838"/>
      <w:r w:rsidRPr="008C5080">
        <w:rPr>
          <w:rFonts w:ascii="Times New Roman" w:eastAsia="Times New Roman" w:hAnsi="Times New Roman" w:cs="Times New Roman"/>
          <w:sz w:val="28"/>
          <w:szCs w:val="28"/>
        </w:rPr>
        <w:t xml:space="preserve">Жосан І.А., Хоменко В.В., Шалар О.Г. Порівняння техніко-тактичних дій крайніх захисників на чемпіонаті світу з футболу 2014 року. </w:t>
      </w:r>
      <w:r w:rsidRPr="008C5080">
        <w:rPr>
          <w:rFonts w:ascii="Times New Roman" w:eastAsia="Times New Roman" w:hAnsi="Times New Roman" w:cs="Times New Roman"/>
          <w:i/>
          <w:sz w:val="28"/>
          <w:szCs w:val="28"/>
        </w:rPr>
        <w:t>Науковий часопис Національного педагогічного університету імені М.П. Драгоманова.</w:t>
      </w:r>
      <w:r w:rsidRPr="008C5080">
        <w:rPr>
          <w:rFonts w:ascii="Times New Roman" w:eastAsia="Times New Roman" w:hAnsi="Times New Roman" w:cs="Times New Roman"/>
          <w:sz w:val="28"/>
          <w:szCs w:val="28"/>
        </w:rPr>
        <w:t xml:space="preserve"> 2016. Вип. 3 (72). </w:t>
      </w:r>
      <w:r w:rsidRPr="008C5080">
        <w:rPr>
          <w:rFonts w:ascii="Times New Roman" w:hAnsi="Times New Roman" w:cs="Times New Roman"/>
          <w:sz w:val="28"/>
          <w:szCs w:val="28"/>
        </w:rPr>
        <w:t>С. </w:t>
      </w:r>
      <w:r w:rsidRPr="008C5080">
        <w:rPr>
          <w:rFonts w:ascii="Times New Roman" w:eastAsia="Times New Roman" w:hAnsi="Times New Roman" w:cs="Times New Roman"/>
          <w:sz w:val="28"/>
          <w:szCs w:val="28"/>
        </w:rPr>
        <w:t>60–3</w:t>
      </w:r>
      <w:bookmarkEnd w:id="10"/>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11" w:name="_Ref182399345"/>
      <w:r w:rsidRPr="008C5080">
        <w:rPr>
          <w:rFonts w:ascii="Times New Roman" w:hAnsi="Times New Roman" w:cs="Times New Roman"/>
          <w:color w:val="auto"/>
          <w:sz w:val="28"/>
          <w:szCs w:val="28"/>
          <w:shd w:val="clear" w:color="auto" w:fill="FFFFFF"/>
        </w:rPr>
        <w:t xml:space="preserve">Завгородня С.А. Ретроспективний аналіз розвитку жіночого футзалу в Україні. </w:t>
      </w:r>
      <w:r w:rsidRPr="008C5080">
        <w:rPr>
          <w:rFonts w:ascii="Times New Roman" w:hAnsi="Times New Roman" w:cs="Times New Roman"/>
          <w:iCs/>
          <w:color w:val="auto"/>
          <w:sz w:val="28"/>
          <w:szCs w:val="28"/>
          <w:shd w:val="clear" w:color="auto" w:fill="FFFFFF"/>
        </w:rPr>
        <w:t xml:space="preserve">Редакційна колегія. </w:t>
      </w:r>
      <w:r w:rsidRPr="008C5080">
        <w:rPr>
          <w:rFonts w:ascii="Times New Roman" w:hAnsi="Times New Roman" w:cs="Times New Roman"/>
          <w:color w:val="auto"/>
          <w:sz w:val="28"/>
          <w:szCs w:val="28"/>
          <w:shd w:val="clear" w:color="auto" w:fill="FFFFFF"/>
        </w:rPr>
        <w:t>2020. С. 7.</w:t>
      </w:r>
      <w:bookmarkEnd w:id="11"/>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12" w:name="_Ref182412236"/>
      <w:r w:rsidRPr="008C5080">
        <w:rPr>
          <w:rFonts w:ascii="Times New Roman" w:hAnsi="Times New Roman" w:cs="Times New Roman"/>
          <w:sz w:val="28"/>
          <w:szCs w:val="28"/>
        </w:rPr>
        <w:t xml:space="preserve">Звіт із фізичної культури і спорту станом на 01 січня 2024 року. Форма №2-ФК (річна). </w:t>
      </w:r>
      <w:hyperlink r:id="rId32" w:history="1">
        <w:r w:rsidRPr="008C5080">
          <w:rPr>
            <w:rStyle w:val="a8"/>
            <w:rFonts w:ascii="Times New Roman" w:hAnsi="Times New Roman" w:cs="Times New Roman"/>
            <w:sz w:val="28"/>
            <w:szCs w:val="28"/>
          </w:rPr>
          <w:t>http://surl.li/ynrdni</w:t>
        </w:r>
      </w:hyperlink>
      <w:bookmarkEnd w:id="12"/>
      <w:r w:rsidRPr="008C5080">
        <w:rPr>
          <w:rFonts w:ascii="Times New Roman" w:hAnsi="Times New Roman" w:cs="Times New Roman"/>
          <w:sz w:val="28"/>
          <w:szCs w:val="28"/>
        </w:rPr>
        <w:t xml:space="preserve"> </w:t>
      </w:r>
    </w:p>
    <w:p w:rsidR="00195C4F" w:rsidRPr="008C5080" w:rsidRDefault="00195C4F" w:rsidP="00195C4F">
      <w:pPr>
        <w:numPr>
          <w:ilvl w:val="0"/>
          <w:numId w:val="35"/>
        </w:numPr>
        <w:spacing w:after="0" w:line="360" w:lineRule="auto"/>
        <w:ind w:left="0" w:firstLine="0"/>
        <w:jc w:val="both"/>
        <w:rPr>
          <w:rFonts w:ascii="Times New Roman" w:hAnsi="Times New Roman" w:cs="Times New Roman"/>
          <w:sz w:val="28"/>
          <w:szCs w:val="28"/>
        </w:rPr>
      </w:pPr>
      <w:bookmarkStart w:id="13" w:name="_Ref182398998"/>
      <w:r w:rsidRPr="008C5080">
        <w:rPr>
          <w:rFonts w:ascii="Times New Roman" w:hAnsi="Times New Roman" w:cs="Times New Roman"/>
          <w:sz w:val="28"/>
          <w:szCs w:val="28"/>
        </w:rPr>
        <w:t xml:space="preserve">Карабанов А, Карабанова Н, Зубрицький Б. Шляхи підвищення мотивації студентів до фізичного виховання й спорту у вищому навчальному закладі. </w:t>
      </w:r>
      <w:r w:rsidRPr="008C5080">
        <w:rPr>
          <w:rFonts w:ascii="Times New Roman" w:hAnsi="Times New Roman" w:cs="Times New Roman"/>
          <w:i/>
          <w:sz w:val="28"/>
          <w:szCs w:val="28"/>
        </w:rPr>
        <w:t>Physical Education, Sport and Health Culture in Modern Society</w:t>
      </w:r>
      <w:r w:rsidRPr="008C5080">
        <w:rPr>
          <w:rFonts w:ascii="Times New Roman" w:hAnsi="Times New Roman" w:cs="Times New Roman"/>
          <w:sz w:val="28"/>
          <w:szCs w:val="28"/>
        </w:rPr>
        <w:t xml:space="preserve">. 2016. Вип. 4(12). С. 43–6. Retrieved from: </w:t>
      </w:r>
      <w:hyperlink r:id="rId33" w:history="1">
        <w:r w:rsidRPr="008C5080">
          <w:rPr>
            <w:rStyle w:val="a8"/>
            <w:rFonts w:ascii="Times New Roman" w:hAnsi="Times New Roman" w:cs="Times New Roman"/>
            <w:sz w:val="28"/>
            <w:szCs w:val="28"/>
          </w:rPr>
          <w:t>https://sport.vnu.edu.ua/index.php/sport/article/view/1136</w:t>
        </w:r>
      </w:hyperlink>
      <w:r w:rsidRPr="008C5080">
        <w:rPr>
          <w:rFonts w:ascii="Times New Roman" w:hAnsi="Times New Roman" w:cs="Times New Roman"/>
          <w:sz w:val="28"/>
          <w:szCs w:val="28"/>
        </w:rPr>
        <w:t xml:space="preserve"> </w:t>
      </w:r>
      <w:r w:rsidRPr="008C5080">
        <w:rPr>
          <w:rFonts w:ascii="Times New Roman" w:hAnsi="Times New Roman" w:cs="Times New Roman"/>
          <w:sz w:val="28"/>
          <w:szCs w:val="28"/>
          <w:lang w:val="en-US"/>
        </w:rPr>
        <w:t>.</w:t>
      </w:r>
      <w:bookmarkEnd w:id="13"/>
    </w:p>
    <w:p w:rsidR="00195C4F" w:rsidRPr="005F51AA"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14" w:name="_Ref182398861"/>
      <w:r w:rsidRPr="005327EC">
        <w:rPr>
          <w:rFonts w:ascii="Times New Roman" w:hAnsi="Times New Roman" w:cs="Times New Roman"/>
          <w:sz w:val="28"/>
          <w:szCs w:val="28"/>
          <w:shd w:val="clear" w:color="auto" w:fill="FFFFFF"/>
        </w:rPr>
        <w:t>Коваль О. Формування рухової активності студентів під час навчання у вищому навчальному закладі.</w:t>
      </w:r>
      <w:r>
        <w:rPr>
          <w:rFonts w:ascii="Times New Roman" w:hAnsi="Times New Roman" w:cs="Times New Roman"/>
          <w:sz w:val="28"/>
          <w:szCs w:val="28"/>
          <w:shd w:val="clear" w:color="auto" w:fill="FFFFFF"/>
        </w:rPr>
        <w:t xml:space="preserve"> </w:t>
      </w:r>
      <w:r w:rsidRPr="005327EC">
        <w:rPr>
          <w:rFonts w:ascii="Times New Roman" w:hAnsi="Times New Roman" w:cs="Times New Roman"/>
          <w:i/>
          <w:iCs/>
          <w:sz w:val="28"/>
          <w:szCs w:val="28"/>
          <w:shd w:val="clear" w:color="auto" w:fill="FFFFFF"/>
        </w:rPr>
        <w:t>Вісник Кам’янець-Подільського національного університету імені Івана Огієнка. Фізичне виховання, спорт і здоров’я людини</w:t>
      </w:r>
      <w:r w:rsidRPr="005327EC">
        <w:rPr>
          <w:rFonts w:ascii="Times New Roman" w:hAnsi="Times New Roman" w:cs="Times New Roman"/>
          <w:sz w:val="28"/>
          <w:szCs w:val="28"/>
          <w:shd w:val="clear" w:color="auto" w:fill="FFFFFF"/>
        </w:rPr>
        <w:t>. 2018</w:t>
      </w:r>
      <w:r>
        <w:rPr>
          <w:rFonts w:ascii="Times New Roman" w:hAnsi="Times New Roman" w:cs="Times New Roman"/>
          <w:sz w:val="28"/>
          <w:szCs w:val="28"/>
          <w:shd w:val="clear" w:color="auto" w:fill="FFFFFF"/>
        </w:rPr>
        <w:t xml:space="preserve">. </w:t>
      </w:r>
      <w:hyperlink r:id="rId34" w:history="1">
        <w:r w:rsidRPr="005D489D">
          <w:rPr>
            <w:rStyle w:val="a8"/>
            <w:rFonts w:ascii="Times New Roman" w:hAnsi="Times New Roman" w:cs="Times New Roman"/>
            <w:sz w:val="28"/>
            <w:szCs w:val="28"/>
            <w:shd w:val="clear" w:color="auto" w:fill="FFFFFF"/>
          </w:rPr>
          <w:t>https://doi.org/10.32626/2309-8082.2018-0.%p</w:t>
        </w:r>
      </w:hyperlink>
      <w:bookmarkEnd w:id="14"/>
      <w:r>
        <w:rPr>
          <w:rFonts w:ascii="Times New Roman" w:hAnsi="Times New Roman" w:cs="Times New Roman"/>
          <w:sz w:val="28"/>
          <w:szCs w:val="28"/>
          <w:shd w:val="clear" w:color="auto" w:fill="FFFFFF"/>
        </w:rPr>
        <w:t xml:space="preserve"> </w:t>
      </w:r>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15" w:name="_Ref182399018"/>
      <w:r w:rsidRPr="008C5080">
        <w:rPr>
          <w:rFonts w:ascii="Times New Roman" w:hAnsi="Times New Roman" w:cs="Times New Roman"/>
          <w:sz w:val="28"/>
          <w:szCs w:val="28"/>
        </w:rPr>
        <w:t xml:space="preserve">Костенко М.П., Краснов В.П., Отрошко О.В. Футзал в закладі вищої освіти. К.: НУБіП України, 2019. 87 с. </w:t>
      </w:r>
      <w:hyperlink r:id="rId35" w:history="1">
        <w:r w:rsidRPr="008C5080">
          <w:rPr>
            <w:rStyle w:val="a8"/>
            <w:rFonts w:ascii="Times New Roman" w:hAnsi="Times New Roman" w:cs="Times New Roman"/>
            <w:sz w:val="28"/>
            <w:szCs w:val="28"/>
            <w:lang w:val="en-US"/>
          </w:rPr>
          <w:t>https</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nubip</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edu</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ua</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sites</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default</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files</w:t>
        </w:r>
        <w:r w:rsidRPr="00DB68C8">
          <w:rPr>
            <w:rStyle w:val="a8"/>
            <w:rFonts w:ascii="Times New Roman" w:hAnsi="Times New Roman" w:cs="Times New Roman"/>
            <w:sz w:val="28"/>
            <w:szCs w:val="28"/>
          </w:rPr>
          <w:t>/</w:t>
        </w:r>
        <w:r w:rsidRPr="008C5080">
          <w:rPr>
            <w:rStyle w:val="a8"/>
            <w:rFonts w:ascii="Times New Roman" w:hAnsi="Times New Roman" w:cs="Times New Roman"/>
            <w:sz w:val="28"/>
            <w:szCs w:val="28"/>
            <w:lang w:val="en-US"/>
          </w:rPr>
          <w:t>futzal</w:t>
        </w:r>
        <w:r w:rsidRPr="00DB68C8">
          <w:rPr>
            <w:rStyle w:val="a8"/>
            <w:rFonts w:ascii="Times New Roman" w:hAnsi="Times New Roman" w:cs="Times New Roman"/>
            <w:sz w:val="28"/>
            <w:szCs w:val="28"/>
          </w:rPr>
          <w:t xml:space="preserve">_ </w:t>
        </w:r>
        <w:r w:rsidRPr="008C5080">
          <w:rPr>
            <w:rStyle w:val="a8"/>
            <w:rFonts w:ascii="Times New Roman" w:hAnsi="Times New Roman" w:cs="Times New Roman"/>
            <w:sz w:val="28"/>
            <w:szCs w:val="28"/>
            <w:lang w:val="en-US"/>
          </w:rPr>
          <w:t>v</w:t>
        </w:r>
        <w:r w:rsidRPr="00DB68C8">
          <w:rPr>
            <w:rStyle w:val="a8"/>
            <w:rFonts w:ascii="Times New Roman" w:hAnsi="Times New Roman" w:cs="Times New Roman"/>
            <w:sz w:val="28"/>
            <w:szCs w:val="28"/>
          </w:rPr>
          <w:t>_</w:t>
        </w:r>
        <w:r w:rsidRPr="008C5080">
          <w:rPr>
            <w:rStyle w:val="a8"/>
            <w:rFonts w:ascii="Times New Roman" w:hAnsi="Times New Roman" w:cs="Times New Roman"/>
            <w:sz w:val="28"/>
            <w:szCs w:val="28"/>
            <w:lang w:val="en-US"/>
          </w:rPr>
          <w:t>zakladah</w:t>
        </w:r>
        <w:r w:rsidRPr="00DB68C8">
          <w:rPr>
            <w:rStyle w:val="a8"/>
            <w:rFonts w:ascii="Times New Roman" w:hAnsi="Times New Roman" w:cs="Times New Roman"/>
            <w:sz w:val="28"/>
            <w:szCs w:val="28"/>
          </w:rPr>
          <w:t>_</w:t>
        </w:r>
        <w:r w:rsidRPr="008C5080">
          <w:rPr>
            <w:rStyle w:val="a8"/>
            <w:rFonts w:ascii="Times New Roman" w:hAnsi="Times New Roman" w:cs="Times New Roman"/>
            <w:sz w:val="28"/>
            <w:szCs w:val="28"/>
            <w:lang w:val="en-US"/>
          </w:rPr>
          <w:t>vishchoyi</w:t>
        </w:r>
        <w:r w:rsidRPr="00DB68C8">
          <w:rPr>
            <w:rStyle w:val="a8"/>
            <w:rFonts w:ascii="Times New Roman" w:hAnsi="Times New Roman" w:cs="Times New Roman"/>
            <w:sz w:val="28"/>
            <w:szCs w:val="28"/>
          </w:rPr>
          <w:t>_</w:t>
        </w:r>
        <w:r w:rsidRPr="008C5080">
          <w:rPr>
            <w:rStyle w:val="a8"/>
            <w:rFonts w:ascii="Times New Roman" w:hAnsi="Times New Roman" w:cs="Times New Roman"/>
            <w:sz w:val="28"/>
            <w:szCs w:val="28"/>
            <w:lang w:val="en-US"/>
          </w:rPr>
          <w:t>osviti</w:t>
        </w:r>
        <w:r w:rsidRPr="00DB68C8">
          <w:rPr>
            <w:rStyle w:val="a8"/>
            <w:rFonts w:ascii="Times New Roman" w:hAnsi="Times New Roman" w:cs="Times New Roman"/>
            <w:sz w:val="28"/>
            <w:szCs w:val="28"/>
          </w:rPr>
          <w:t>_2019.</w:t>
        </w:r>
        <w:r w:rsidRPr="008C5080">
          <w:rPr>
            <w:rStyle w:val="a8"/>
            <w:rFonts w:ascii="Times New Roman" w:hAnsi="Times New Roman" w:cs="Times New Roman"/>
            <w:sz w:val="28"/>
            <w:szCs w:val="28"/>
            <w:lang w:val="en-US"/>
          </w:rPr>
          <w:t>pdf</w:t>
        </w:r>
      </w:hyperlink>
      <w:bookmarkEnd w:id="15"/>
    </w:p>
    <w:p w:rsidR="00195C4F" w:rsidRPr="008C5080" w:rsidRDefault="00195C4F" w:rsidP="00195C4F">
      <w:pPr>
        <w:numPr>
          <w:ilvl w:val="0"/>
          <w:numId w:val="35"/>
        </w:numPr>
        <w:shd w:val="clear" w:color="auto" w:fill="FFFFFF"/>
        <w:spacing w:after="0" w:line="360" w:lineRule="auto"/>
        <w:ind w:left="0" w:firstLine="0"/>
        <w:jc w:val="both"/>
        <w:rPr>
          <w:rFonts w:ascii="Times New Roman" w:hAnsi="Times New Roman" w:cs="Times New Roman"/>
          <w:sz w:val="28"/>
          <w:szCs w:val="28"/>
        </w:rPr>
      </w:pPr>
      <w:bookmarkStart w:id="16" w:name="_Ref182392217"/>
      <w:r w:rsidRPr="008C5080">
        <w:rPr>
          <w:rFonts w:ascii="Times New Roman" w:hAnsi="Times New Roman" w:cs="Times New Roman"/>
          <w:sz w:val="28"/>
          <w:szCs w:val="28"/>
        </w:rPr>
        <w:t xml:space="preserve">Кошелева О. Фізична підготовленість студентів закладів вищої освіти різного профілю протягом навчання. </w:t>
      </w:r>
      <w:r w:rsidRPr="008C5080">
        <w:rPr>
          <w:rFonts w:ascii="Times New Roman" w:hAnsi="Times New Roman" w:cs="Times New Roman"/>
          <w:i/>
          <w:sz w:val="28"/>
          <w:szCs w:val="28"/>
        </w:rPr>
        <w:t>Спортивний вісник Придніпров’я</w:t>
      </w:r>
      <w:r w:rsidRPr="008C5080">
        <w:rPr>
          <w:rFonts w:ascii="Times New Roman" w:hAnsi="Times New Roman" w:cs="Times New Roman"/>
          <w:sz w:val="28"/>
          <w:szCs w:val="28"/>
        </w:rPr>
        <w:t>. 2018. Вип. 1. С. 152–8.</w:t>
      </w:r>
      <w:bookmarkEnd w:id="16"/>
      <w:r w:rsidRPr="008C5080">
        <w:rPr>
          <w:rFonts w:ascii="Times New Roman" w:hAnsi="Times New Roman" w:cs="Times New Roman"/>
          <w:sz w:val="28"/>
          <w:szCs w:val="28"/>
        </w:rPr>
        <w:t xml:space="preserve"> </w:t>
      </w:r>
    </w:p>
    <w:p w:rsidR="00195C4F" w:rsidRPr="00D934BC"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17" w:name="_Ref182439903"/>
      <w:r w:rsidRPr="00E75519">
        <w:rPr>
          <w:rFonts w:ascii="Times New Roman" w:hAnsi="Times New Roman" w:cs="Times New Roman"/>
          <w:sz w:val="28"/>
          <w:szCs w:val="28"/>
          <w:shd w:val="clear" w:color="auto" w:fill="FFFFFF"/>
        </w:rPr>
        <w:t xml:space="preserve">Кулик Н.А., Гудим С.В. Рівень здоров’я студентів-першокурсників при вступі до закладів вищої освіти. </w:t>
      </w:r>
      <w:r w:rsidRPr="00E75519">
        <w:rPr>
          <w:rFonts w:ascii="Times New Roman" w:hAnsi="Times New Roman" w:cs="Times New Roman"/>
          <w:i/>
          <w:iCs/>
          <w:sz w:val="28"/>
          <w:szCs w:val="28"/>
          <w:shd w:val="clear" w:color="auto" w:fill="FFFFFF"/>
        </w:rPr>
        <w:t xml:space="preserve">Актуальні проблеми фізичного виховання </w:t>
      </w:r>
      <w:r w:rsidRPr="00E75519">
        <w:rPr>
          <w:rFonts w:ascii="Times New Roman" w:hAnsi="Times New Roman" w:cs="Times New Roman"/>
          <w:i/>
          <w:iCs/>
          <w:sz w:val="28"/>
          <w:szCs w:val="28"/>
          <w:shd w:val="clear" w:color="auto" w:fill="FFFFFF"/>
        </w:rPr>
        <w:lastRenderedPageBreak/>
        <w:t>різних верств населення</w:t>
      </w:r>
      <w:r w:rsidRPr="00E75519">
        <w:rPr>
          <w:rFonts w:ascii="Times New Roman" w:hAnsi="Times New Roman" w:cs="Times New Roman"/>
          <w:sz w:val="28"/>
          <w:szCs w:val="28"/>
          <w:shd w:val="clear" w:color="auto" w:fill="FFFFFF"/>
        </w:rPr>
        <w:t xml:space="preserve">. 2018. С. 144–51. </w:t>
      </w:r>
      <w:hyperlink r:id="rId36" w:history="1">
        <w:r w:rsidRPr="005D489D">
          <w:rPr>
            <w:rStyle w:val="a8"/>
            <w:rFonts w:ascii="Times New Roman" w:hAnsi="Times New Roman" w:cs="Times New Roman"/>
            <w:sz w:val="28"/>
            <w:szCs w:val="28"/>
            <w:shd w:val="clear" w:color="auto" w:fill="FFFFFF"/>
          </w:rPr>
          <w:t>https://journals.uran.ua/hdafk-tmfv/article/view/167170</w:t>
        </w:r>
      </w:hyperlink>
      <w:r>
        <w:rPr>
          <w:rFonts w:ascii="Times New Roman" w:hAnsi="Times New Roman" w:cs="Times New Roman"/>
          <w:sz w:val="28"/>
          <w:szCs w:val="28"/>
          <w:shd w:val="clear" w:color="auto" w:fill="FFFFFF"/>
        </w:rPr>
        <w:t>.</w:t>
      </w:r>
      <w:bookmarkEnd w:id="17"/>
    </w:p>
    <w:p w:rsidR="00195C4F" w:rsidRPr="00DF7438"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18" w:name="_Ref182429944"/>
      <w:bookmarkStart w:id="19" w:name="_Ref182433062"/>
      <w:r w:rsidRPr="006904A6">
        <w:rPr>
          <w:rFonts w:ascii="Times New Roman" w:hAnsi="Times New Roman" w:cs="Times New Roman"/>
          <w:sz w:val="28"/>
          <w:szCs w:val="28"/>
        </w:rPr>
        <w:t>Лісенчук Г</w:t>
      </w:r>
      <w:r>
        <w:rPr>
          <w:rFonts w:ascii="Times New Roman" w:hAnsi="Times New Roman" w:cs="Times New Roman"/>
          <w:sz w:val="28"/>
          <w:szCs w:val="28"/>
        </w:rPr>
        <w:t>.</w:t>
      </w:r>
      <w:r w:rsidRPr="006904A6">
        <w:rPr>
          <w:rFonts w:ascii="Times New Roman" w:hAnsi="Times New Roman" w:cs="Times New Roman"/>
          <w:sz w:val="28"/>
          <w:szCs w:val="28"/>
        </w:rPr>
        <w:t xml:space="preserve">, Тищенко В. Дослідження функціонального стану футзалістів високої кваліфікації протягом змагального макроциклу. </w:t>
      </w:r>
      <w:r w:rsidRPr="006904A6">
        <w:rPr>
          <w:rFonts w:ascii="Times New Roman" w:hAnsi="Times New Roman" w:cs="Times New Roman"/>
          <w:i/>
          <w:sz w:val="28"/>
          <w:szCs w:val="28"/>
        </w:rPr>
        <w:t>Теорія і методика фізичного виховання і спорту</w:t>
      </w:r>
      <w:r w:rsidRPr="006904A6">
        <w:rPr>
          <w:rFonts w:ascii="Times New Roman" w:hAnsi="Times New Roman" w:cs="Times New Roman"/>
          <w:sz w:val="28"/>
          <w:szCs w:val="28"/>
        </w:rPr>
        <w:t>. 2019</w:t>
      </w:r>
      <w:r>
        <w:rPr>
          <w:rFonts w:ascii="Times New Roman" w:hAnsi="Times New Roman" w:cs="Times New Roman"/>
          <w:sz w:val="28"/>
          <w:szCs w:val="28"/>
        </w:rPr>
        <w:t>. Вип. </w:t>
      </w:r>
      <w:r w:rsidRPr="006904A6">
        <w:rPr>
          <w:rFonts w:ascii="Times New Roman" w:hAnsi="Times New Roman" w:cs="Times New Roman"/>
          <w:sz w:val="28"/>
          <w:szCs w:val="28"/>
        </w:rPr>
        <w:t>1</w:t>
      </w:r>
      <w:r>
        <w:rPr>
          <w:rFonts w:ascii="Times New Roman" w:hAnsi="Times New Roman" w:cs="Times New Roman"/>
          <w:sz w:val="28"/>
          <w:szCs w:val="28"/>
        </w:rPr>
        <w:t>. С. </w:t>
      </w:r>
      <w:r w:rsidRPr="006904A6">
        <w:rPr>
          <w:rFonts w:ascii="Times New Roman" w:hAnsi="Times New Roman" w:cs="Times New Roman"/>
          <w:sz w:val="28"/>
          <w:szCs w:val="28"/>
        </w:rPr>
        <w:t>16–20 DOI:10.32652/tmfvs.2019.1.16–20</w:t>
      </w:r>
      <w:bookmarkEnd w:id="18"/>
      <w:r w:rsidRPr="00DB68C8">
        <w:rPr>
          <w:rFonts w:ascii="Times New Roman" w:hAnsi="Times New Roman" w:cs="Times New Roman"/>
          <w:sz w:val="28"/>
          <w:szCs w:val="28"/>
        </w:rPr>
        <w:t>.</w:t>
      </w:r>
      <w:bookmarkEnd w:id="19"/>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20" w:name="_Ref182412613"/>
      <w:r w:rsidRPr="008C5080">
        <w:rPr>
          <w:rFonts w:ascii="Times New Roman" w:hAnsi="Times New Roman" w:cs="Times New Roman"/>
          <w:sz w:val="28"/>
          <w:szCs w:val="28"/>
        </w:rPr>
        <w:t>Лісенчук Г., Тищенко В. Комплексна оцінка спеціальної фізичної і техніко</w:t>
      </w:r>
      <w:r w:rsidRPr="00DB68C8">
        <w:rPr>
          <w:rFonts w:ascii="Times New Roman" w:hAnsi="Times New Roman" w:cs="Times New Roman"/>
          <w:sz w:val="28"/>
          <w:szCs w:val="28"/>
          <w:lang w:val="ru-RU"/>
        </w:rPr>
        <w:t>-</w:t>
      </w:r>
      <w:r w:rsidRPr="008C5080">
        <w:rPr>
          <w:rFonts w:ascii="Times New Roman" w:hAnsi="Times New Roman" w:cs="Times New Roman"/>
          <w:sz w:val="28"/>
          <w:szCs w:val="28"/>
        </w:rPr>
        <w:t xml:space="preserve">тактичної підготовленості як запорука формування основного складу у футболі. </w:t>
      </w:r>
      <w:r w:rsidRPr="008C5080">
        <w:rPr>
          <w:rFonts w:ascii="Times New Roman" w:hAnsi="Times New Roman" w:cs="Times New Roman"/>
          <w:i/>
          <w:sz w:val="28"/>
          <w:szCs w:val="28"/>
        </w:rPr>
        <w:t>Фізична культура, спорт та здоров’я нації</w:t>
      </w:r>
      <w:r w:rsidRPr="008C5080">
        <w:rPr>
          <w:rFonts w:ascii="Times New Roman" w:hAnsi="Times New Roman" w:cs="Times New Roman"/>
          <w:sz w:val="28"/>
          <w:szCs w:val="28"/>
        </w:rPr>
        <w:t xml:space="preserve">. 2019. Вип. 8. С. 175–83. </w:t>
      </w:r>
      <w:hyperlink r:id="rId37" w:history="1">
        <w:r w:rsidRPr="008C5080">
          <w:rPr>
            <w:rStyle w:val="a8"/>
            <w:rFonts w:ascii="Times New Roman" w:hAnsi="Times New Roman" w:cs="Times New Roman"/>
            <w:sz w:val="28"/>
            <w:szCs w:val="28"/>
          </w:rPr>
          <w:t>http://eprints.zu.edu.ua/30663/</w:t>
        </w:r>
      </w:hyperlink>
      <w:bookmarkEnd w:id="20"/>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21" w:name="_Ref182412221"/>
      <w:r w:rsidRPr="008C5080">
        <w:rPr>
          <w:rFonts w:ascii="Times New Roman" w:hAnsi="Times New Roman" w:cs="Times New Roman"/>
          <w:sz w:val="28"/>
          <w:szCs w:val="28"/>
        </w:rPr>
        <w:t xml:space="preserve">Лісенчук Г.А., Хмельницька І.В., Кокарева С.М., та ін. Фітнес-тренінг як засіб підвищення фізичної підготовленості висококваліфікованих футболістів. </w:t>
      </w:r>
      <w:r w:rsidRPr="008C5080">
        <w:rPr>
          <w:rFonts w:ascii="Times New Roman" w:hAnsi="Times New Roman" w:cs="Times New Roman"/>
          <w:i/>
          <w:sz w:val="28"/>
          <w:szCs w:val="28"/>
        </w:rPr>
        <w:t>Науковий часопис НПУ імені М.П. Драгоманова. Серія 15. Науковопедагогічні проблеми фізичної культури (фізична культура і спорт).</w:t>
      </w:r>
      <w:r w:rsidRPr="008C5080">
        <w:rPr>
          <w:rFonts w:ascii="Times New Roman" w:hAnsi="Times New Roman" w:cs="Times New Roman"/>
          <w:sz w:val="28"/>
          <w:szCs w:val="28"/>
        </w:rPr>
        <w:t xml:space="preserve"> 2021. Вип. 7 (138). С. 77–82. DOI: 10.31392/NPUnc.series15.2021.7(138).16</w:t>
      </w:r>
      <w:r>
        <w:rPr>
          <w:rFonts w:ascii="Times New Roman" w:hAnsi="Times New Roman" w:cs="Times New Roman"/>
          <w:sz w:val="28"/>
          <w:szCs w:val="28"/>
          <w:lang w:val="en-US"/>
        </w:rPr>
        <w:t>.</w:t>
      </w:r>
      <w:bookmarkEnd w:id="21"/>
    </w:p>
    <w:p w:rsidR="00195C4F" w:rsidRPr="008C5080" w:rsidRDefault="00195C4F" w:rsidP="00195C4F">
      <w:pPr>
        <w:pStyle w:val="a3"/>
        <w:numPr>
          <w:ilvl w:val="0"/>
          <w:numId w:val="35"/>
        </w:numPr>
        <w:spacing w:line="360" w:lineRule="auto"/>
        <w:ind w:left="0" w:firstLine="0"/>
        <w:contextualSpacing w:val="0"/>
        <w:jc w:val="both"/>
        <w:rPr>
          <w:rFonts w:ascii="Times New Roman" w:eastAsia="Cambria" w:hAnsi="Times New Roman" w:cs="Times New Roman"/>
          <w:color w:val="auto"/>
          <w:sz w:val="28"/>
          <w:szCs w:val="28"/>
        </w:rPr>
      </w:pPr>
      <w:bookmarkStart w:id="22" w:name="_Ref152194552"/>
      <w:r w:rsidRPr="008C5080">
        <w:rPr>
          <w:rFonts w:ascii="Times New Roman" w:hAnsi="Times New Roman" w:cs="Times New Roman"/>
          <w:color w:val="auto"/>
          <w:sz w:val="28"/>
          <w:szCs w:val="28"/>
        </w:rPr>
        <w:t>Маліков М.В., Сватьєв А.В., Богдановська Н.В. Функціональна діагностика у фізичному вихованні і спорті: навч. посіб. для студ. вищ. навч. закл. Запоріжжя: ЗДУ, 2006. 227 с.</w:t>
      </w:r>
      <w:bookmarkEnd w:id="22"/>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23" w:name="_Ref182399367"/>
      <w:r w:rsidRPr="008C5080">
        <w:rPr>
          <w:rFonts w:ascii="Times New Roman" w:hAnsi="Times New Roman" w:cs="Times New Roman"/>
          <w:sz w:val="28"/>
          <w:szCs w:val="28"/>
        </w:rPr>
        <w:t>Методичні рекомендації до навчально-тренувального процесу груп спортивного вдосконалення з футболу / Уклад. Кули</w:t>
      </w:r>
      <w:r>
        <w:rPr>
          <w:rFonts w:ascii="Times New Roman" w:hAnsi="Times New Roman" w:cs="Times New Roman"/>
          <w:sz w:val="28"/>
          <w:szCs w:val="28"/>
        </w:rPr>
        <w:t>к Д.Г., Колос О.А., Дубовік</w:t>
      </w:r>
      <w:r>
        <w:rPr>
          <w:rFonts w:ascii="Times New Roman" w:hAnsi="Times New Roman" w:cs="Times New Roman"/>
          <w:sz w:val="28"/>
          <w:szCs w:val="28"/>
          <w:lang w:val="en-US"/>
        </w:rPr>
        <w:t> </w:t>
      </w:r>
      <w:r w:rsidRPr="008C5080">
        <w:rPr>
          <w:rFonts w:ascii="Times New Roman" w:hAnsi="Times New Roman" w:cs="Times New Roman"/>
          <w:sz w:val="28"/>
          <w:szCs w:val="28"/>
        </w:rPr>
        <w:t>Р.Г. Вінниця: ВНТУ, 2017. 26 с. Режим доступу: https://ir.lib.vntu. edu.ua/bitstream/handle/123456789/34729/8 9904.pdf?sequence=2&amp;isAllowed=y</w:t>
      </w:r>
      <w:bookmarkEnd w:id="23"/>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24" w:name="_Ref182413463"/>
      <w:r w:rsidRPr="008C5080">
        <w:rPr>
          <w:rFonts w:ascii="Times New Roman" w:hAnsi="Times New Roman" w:cs="Times New Roman"/>
          <w:sz w:val="28"/>
          <w:szCs w:val="28"/>
        </w:rPr>
        <w:t>Миронов М., Бермудес Д. Підвищення фізичної підготовленості футболістів за рахунок використання засобів фітнесу. Актуальні питання підготовки спортсменів в олімпійських і неолімпійських видах спорту: матеріали І Всеукр.наук.-практ.конференції, 21-22 жовтня 2021 року. Суми: СумДПУ імені А.С. Макаренка, 2021. С. 103–7. Режим доступу: https://fc.sspu.edu.ua/files/doc_files/2019/ 1/aktualny_pitannya_01d44.pdf</w:t>
      </w:r>
      <w:bookmarkEnd w:id="24"/>
    </w:p>
    <w:p w:rsidR="00195C4F" w:rsidRPr="006904A6"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25" w:name="_Ref182412028"/>
      <w:r w:rsidRPr="00442F5E">
        <w:rPr>
          <w:rFonts w:ascii="Times New Roman" w:hAnsi="Times New Roman" w:cs="Times New Roman"/>
          <w:sz w:val="28"/>
          <w:szCs w:val="28"/>
          <w:shd w:val="clear" w:color="auto" w:fill="FFFFFF"/>
        </w:rPr>
        <w:lastRenderedPageBreak/>
        <w:t>Мозолев О. Моніторинг стану фізичного здоров’я студентської молоді: порівняльний аналіз (2016-2023 рр.).</w:t>
      </w:r>
      <w:r>
        <w:rPr>
          <w:rFonts w:ascii="Times New Roman" w:hAnsi="Times New Roman" w:cs="Times New Roman"/>
          <w:sz w:val="28"/>
          <w:szCs w:val="28"/>
          <w:shd w:val="clear" w:color="auto" w:fill="FFFFFF"/>
        </w:rPr>
        <w:t xml:space="preserve"> </w:t>
      </w:r>
      <w:r w:rsidRPr="00442F5E">
        <w:rPr>
          <w:rFonts w:ascii="Times New Roman" w:hAnsi="Times New Roman" w:cs="Times New Roman"/>
          <w:i/>
          <w:iCs/>
          <w:sz w:val="28"/>
          <w:szCs w:val="28"/>
          <w:shd w:val="clear" w:color="auto" w:fill="FFFFFF"/>
        </w:rPr>
        <w:t>Physical culture and sport: scientific perspective</w:t>
      </w:r>
      <w:r>
        <w:rPr>
          <w:rFonts w:ascii="Times New Roman" w:hAnsi="Times New Roman" w:cs="Times New Roman"/>
          <w:sz w:val="28"/>
          <w:szCs w:val="28"/>
          <w:shd w:val="clear" w:color="auto" w:fill="FFFFFF"/>
        </w:rPr>
        <w:t xml:space="preserve">. </w:t>
      </w:r>
      <w:r w:rsidRPr="00442F5E">
        <w:rPr>
          <w:rFonts w:ascii="Times New Roman" w:hAnsi="Times New Roman" w:cs="Times New Roman"/>
          <w:sz w:val="28"/>
          <w:szCs w:val="28"/>
          <w:shd w:val="clear" w:color="auto" w:fill="FFFFFF"/>
        </w:rPr>
        <w:t>2023</w:t>
      </w:r>
      <w:r>
        <w:rPr>
          <w:rFonts w:ascii="Times New Roman" w:hAnsi="Times New Roman" w:cs="Times New Roman"/>
          <w:sz w:val="28"/>
          <w:szCs w:val="28"/>
          <w:shd w:val="clear" w:color="auto" w:fill="FFFFFF"/>
        </w:rPr>
        <w:t>.</w:t>
      </w:r>
      <w:r w:rsidRPr="00442F5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Вип. </w:t>
      </w:r>
      <w:r w:rsidRPr="00442F5E">
        <w:rPr>
          <w:rFonts w:ascii="Times New Roman" w:hAnsi="Times New Roman" w:cs="Times New Roman"/>
          <w:sz w:val="28"/>
          <w:szCs w:val="28"/>
          <w:shd w:val="clear" w:color="auto" w:fill="FFFFFF"/>
        </w:rPr>
        <w:t>4</w:t>
      </w:r>
      <w:r>
        <w:rPr>
          <w:rFonts w:ascii="Times New Roman" w:hAnsi="Times New Roman" w:cs="Times New Roman"/>
          <w:sz w:val="28"/>
          <w:szCs w:val="28"/>
          <w:shd w:val="clear" w:color="auto" w:fill="FFFFFF"/>
        </w:rPr>
        <w:t>. С. </w:t>
      </w:r>
      <w:r w:rsidRPr="00442F5E">
        <w:rPr>
          <w:rFonts w:ascii="Times New Roman" w:hAnsi="Times New Roman" w:cs="Times New Roman"/>
          <w:sz w:val="28"/>
          <w:szCs w:val="28"/>
          <w:shd w:val="clear" w:color="auto" w:fill="FFFFFF"/>
        </w:rPr>
        <w:t xml:space="preserve">50–64. </w:t>
      </w:r>
      <w:hyperlink r:id="rId38" w:history="1">
        <w:r w:rsidRPr="005D489D">
          <w:rPr>
            <w:rStyle w:val="a8"/>
            <w:rFonts w:ascii="Times New Roman" w:hAnsi="Times New Roman" w:cs="Times New Roman"/>
            <w:sz w:val="28"/>
            <w:szCs w:val="28"/>
            <w:shd w:val="clear" w:color="auto" w:fill="FFFFFF"/>
          </w:rPr>
          <w:t>https://doi.org/10.31891/pcs.2023.4.7</w:t>
        </w:r>
      </w:hyperlink>
      <w:r>
        <w:rPr>
          <w:rFonts w:ascii="Times New Roman" w:hAnsi="Times New Roman" w:cs="Times New Roman"/>
          <w:sz w:val="28"/>
          <w:szCs w:val="28"/>
          <w:shd w:val="clear" w:color="auto" w:fill="FFFFFF"/>
        </w:rPr>
        <w:t>.</w:t>
      </w:r>
      <w:bookmarkEnd w:id="25"/>
      <w:r>
        <w:rPr>
          <w:rFonts w:ascii="Times New Roman" w:hAnsi="Times New Roman" w:cs="Times New Roman"/>
          <w:sz w:val="28"/>
          <w:szCs w:val="28"/>
          <w:shd w:val="clear" w:color="auto" w:fill="FFFFFF"/>
        </w:rPr>
        <w:t xml:space="preserve"> </w:t>
      </w:r>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26" w:name="_Ref182411711"/>
      <w:r w:rsidRPr="008C5080">
        <w:rPr>
          <w:rFonts w:ascii="Times New Roman" w:hAnsi="Times New Roman" w:cs="Times New Roman"/>
          <w:sz w:val="28"/>
          <w:szCs w:val="28"/>
          <w:shd w:val="clear" w:color="auto" w:fill="FFFFFF"/>
        </w:rPr>
        <w:t>Момот,О.О., Шостак Є.Ю. Варіативний модуль «Футзал» навчальної програми з фізичної культури для учнів 10-11 класів закладів загальної середньої освіти. Проблеми та перспективи розвитку фізичного виховання, спорту і здоров’я людини: матеріали V Всеукр. наук.-практ. конф. (23</w:t>
      </w:r>
      <w:r>
        <w:rPr>
          <w:rFonts w:ascii="Times New Roman" w:hAnsi="Times New Roman" w:cs="Times New Roman"/>
          <w:sz w:val="28"/>
          <w:szCs w:val="28"/>
          <w:shd w:val="clear" w:color="auto" w:fill="FFFFFF"/>
          <w:lang w:val="en-US"/>
        </w:rPr>
        <w:t>–</w:t>
      </w:r>
      <w:r w:rsidRPr="008C5080">
        <w:rPr>
          <w:rFonts w:ascii="Times New Roman" w:hAnsi="Times New Roman" w:cs="Times New Roman"/>
          <w:sz w:val="28"/>
          <w:szCs w:val="28"/>
          <w:shd w:val="clear" w:color="auto" w:fill="FFFFFF"/>
        </w:rPr>
        <w:t>24 квітня 2020 р.)</w:t>
      </w:r>
      <w:r>
        <w:rPr>
          <w:rFonts w:ascii="Times New Roman" w:hAnsi="Times New Roman" w:cs="Times New Roman"/>
          <w:sz w:val="28"/>
          <w:szCs w:val="28"/>
          <w:shd w:val="clear" w:color="auto" w:fill="FFFFFF"/>
          <w:lang w:val="en-US"/>
        </w:rPr>
        <w:t>.</w:t>
      </w:r>
      <w:r w:rsidRPr="008C5080">
        <w:rPr>
          <w:rFonts w:ascii="Times New Roman" w:hAnsi="Times New Roman" w:cs="Times New Roman"/>
          <w:sz w:val="28"/>
          <w:szCs w:val="28"/>
          <w:shd w:val="clear" w:color="auto" w:fill="FFFFFF"/>
        </w:rPr>
        <w:t xml:space="preserve"> 2020</w:t>
      </w:r>
      <w:r>
        <w:rPr>
          <w:rFonts w:ascii="Times New Roman" w:hAnsi="Times New Roman" w:cs="Times New Roman"/>
          <w:sz w:val="28"/>
          <w:szCs w:val="28"/>
          <w:shd w:val="clear" w:color="auto" w:fill="FFFFFF"/>
          <w:lang w:val="en-US"/>
        </w:rPr>
        <w:t>. C. </w:t>
      </w:r>
      <w:r w:rsidRPr="008C5080">
        <w:rPr>
          <w:rFonts w:ascii="Times New Roman" w:hAnsi="Times New Roman" w:cs="Times New Roman"/>
          <w:sz w:val="28"/>
          <w:szCs w:val="28"/>
          <w:shd w:val="clear" w:color="auto" w:fill="FFFFFF"/>
        </w:rPr>
        <w:t>169</w:t>
      </w:r>
      <w:r>
        <w:rPr>
          <w:rFonts w:ascii="Times New Roman" w:hAnsi="Times New Roman" w:cs="Times New Roman"/>
          <w:sz w:val="28"/>
          <w:szCs w:val="28"/>
          <w:shd w:val="clear" w:color="auto" w:fill="FFFFFF"/>
          <w:lang w:val="en-US"/>
        </w:rPr>
        <w:t>–</w:t>
      </w:r>
      <w:r w:rsidRPr="008C5080">
        <w:rPr>
          <w:rFonts w:ascii="Times New Roman" w:hAnsi="Times New Roman" w:cs="Times New Roman"/>
          <w:sz w:val="28"/>
          <w:szCs w:val="28"/>
          <w:shd w:val="clear" w:color="auto" w:fill="FFFFFF"/>
        </w:rPr>
        <w:t>72.</w:t>
      </w:r>
      <w:bookmarkEnd w:id="26"/>
    </w:p>
    <w:p w:rsidR="00195C4F" w:rsidRPr="008C5080" w:rsidRDefault="00195C4F" w:rsidP="00195C4F">
      <w:pPr>
        <w:pStyle w:val="a3"/>
        <w:numPr>
          <w:ilvl w:val="0"/>
          <w:numId w:val="35"/>
        </w:numPr>
        <w:spacing w:line="360" w:lineRule="auto"/>
        <w:ind w:left="0" w:firstLine="0"/>
        <w:contextualSpacing w:val="0"/>
        <w:jc w:val="both"/>
        <w:rPr>
          <w:rFonts w:ascii="Times New Roman" w:eastAsia="Cambria" w:hAnsi="Times New Roman" w:cs="Times New Roman"/>
          <w:sz w:val="28"/>
          <w:szCs w:val="28"/>
        </w:rPr>
      </w:pPr>
      <w:bookmarkStart w:id="27" w:name="_Ref182392235"/>
      <w:r w:rsidRPr="008C5080">
        <w:rPr>
          <w:rFonts w:ascii="Times New Roman" w:hAnsi="Times New Roman" w:cs="Times New Roman"/>
          <w:sz w:val="28"/>
          <w:szCs w:val="28"/>
        </w:rPr>
        <w:t xml:space="preserve">Москаленко Н., Пічурін В. Аналіз фізичної підготовленості студентів. </w:t>
      </w:r>
      <w:r w:rsidRPr="008C5080">
        <w:rPr>
          <w:rFonts w:ascii="Times New Roman" w:hAnsi="Times New Roman" w:cs="Times New Roman"/>
          <w:i/>
          <w:sz w:val="28"/>
          <w:szCs w:val="28"/>
        </w:rPr>
        <w:t>Спортивний вісник Придніпров’я</w:t>
      </w:r>
      <w:r w:rsidRPr="008C5080">
        <w:rPr>
          <w:rFonts w:ascii="Times New Roman" w:hAnsi="Times New Roman" w:cs="Times New Roman"/>
          <w:sz w:val="28"/>
          <w:szCs w:val="28"/>
        </w:rPr>
        <w:t>. 2017. Вип. 3. С. 97–100.</w:t>
      </w:r>
      <w:bookmarkEnd w:id="27"/>
    </w:p>
    <w:p w:rsidR="00195C4F" w:rsidRPr="008C5080" w:rsidRDefault="00195C4F" w:rsidP="00195C4F">
      <w:pPr>
        <w:pStyle w:val="a3"/>
        <w:numPr>
          <w:ilvl w:val="0"/>
          <w:numId w:val="35"/>
        </w:numPr>
        <w:spacing w:line="360" w:lineRule="auto"/>
        <w:ind w:left="0" w:firstLine="0"/>
        <w:contextualSpacing w:val="0"/>
        <w:jc w:val="both"/>
        <w:rPr>
          <w:rFonts w:ascii="Times New Roman" w:eastAsia="Cambria" w:hAnsi="Times New Roman" w:cs="Times New Roman"/>
          <w:sz w:val="28"/>
          <w:szCs w:val="28"/>
        </w:rPr>
      </w:pPr>
      <w:r w:rsidRPr="008C5080">
        <w:rPr>
          <w:rFonts w:ascii="Times New Roman" w:hAnsi="Times New Roman" w:cs="Times New Roman"/>
          <w:sz w:val="28"/>
          <w:szCs w:val="28"/>
        </w:rPr>
        <w:t xml:space="preserve">Національна стратегія з оздоровчої рухової активності в Україні на період до 2025 року «Рухова активність - здоровий спосіб життя </w:t>
      </w:r>
      <w:r w:rsidRPr="00DB68C8">
        <w:rPr>
          <w:rFonts w:ascii="Times New Roman" w:hAnsi="Times New Roman" w:cs="Times New Roman"/>
          <w:sz w:val="28"/>
          <w:szCs w:val="28"/>
          <w:lang w:val="ru-RU"/>
        </w:rPr>
        <w:t>–</w:t>
      </w:r>
      <w:r w:rsidRPr="008C5080">
        <w:rPr>
          <w:rFonts w:ascii="Times New Roman" w:hAnsi="Times New Roman" w:cs="Times New Roman"/>
          <w:sz w:val="28"/>
          <w:szCs w:val="28"/>
        </w:rPr>
        <w:t xml:space="preserve"> здорова нація», затверджена Указом Президента України від 09.02.2016 № 42/2016.</w:t>
      </w:r>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28" w:name="_Ref182413472"/>
      <w:r w:rsidRPr="008C5080">
        <w:rPr>
          <w:rFonts w:ascii="Times New Roman" w:hAnsi="Times New Roman" w:cs="Times New Roman"/>
          <w:sz w:val="28"/>
          <w:szCs w:val="28"/>
        </w:rPr>
        <w:t>Ніколаєнко В.В. Система багаторічної підготовки футболістів до досягнення вищої спортивної майстерності: автореф. дис. ... д-ра. наук з фіз. виховання і спорту]: спец.: 24.00.01 «Олімпійський і професійний спорт». Київ: НУФВСУ, 2015. 38 с. http://repository.ldufk.edu. ua/handle/34606048/5510</w:t>
      </w:r>
      <w:bookmarkEnd w:id="28"/>
    </w:p>
    <w:p w:rsidR="00195C4F" w:rsidRPr="008C5080" w:rsidRDefault="00195C4F" w:rsidP="00195C4F">
      <w:pPr>
        <w:pStyle w:val="a3"/>
        <w:numPr>
          <w:ilvl w:val="0"/>
          <w:numId w:val="35"/>
        </w:numPr>
        <w:spacing w:line="360" w:lineRule="auto"/>
        <w:ind w:left="0" w:firstLine="0"/>
        <w:contextualSpacing w:val="0"/>
        <w:jc w:val="both"/>
        <w:rPr>
          <w:rFonts w:ascii="Times New Roman" w:eastAsia="Cambria" w:hAnsi="Times New Roman" w:cs="Times New Roman"/>
          <w:color w:val="auto"/>
          <w:sz w:val="28"/>
          <w:szCs w:val="28"/>
        </w:rPr>
      </w:pPr>
      <w:bookmarkStart w:id="29" w:name="_Ref182392348"/>
      <w:r w:rsidRPr="008C5080">
        <w:rPr>
          <w:rFonts w:ascii="Times New Roman" w:hAnsi="Times New Roman" w:cs="Times New Roman"/>
          <w:color w:val="auto"/>
          <w:sz w:val="28"/>
          <w:szCs w:val="28"/>
        </w:rPr>
        <w:t xml:space="preserve">Павленко Є.А. Рухова активність як невід’ємна складова формування здорового способу життя студентської молоді. </w:t>
      </w:r>
      <w:r w:rsidRPr="008C5080">
        <w:rPr>
          <w:rFonts w:ascii="Times New Roman" w:hAnsi="Times New Roman" w:cs="Times New Roman"/>
          <w:i/>
          <w:color w:val="auto"/>
          <w:sz w:val="28"/>
          <w:szCs w:val="28"/>
        </w:rPr>
        <w:t>Наукові записки Бердянського державного педагогічного університету</w:t>
      </w:r>
      <w:r w:rsidRPr="008C5080">
        <w:rPr>
          <w:rFonts w:ascii="Times New Roman" w:hAnsi="Times New Roman" w:cs="Times New Roman"/>
          <w:color w:val="auto"/>
          <w:sz w:val="28"/>
          <w:szCs w:val="28"/>
        </w:rPr>
        <w:t xml:space="preserve">. 2018. </w:t>
      </w:r>
      <w:r w:rsidRPr="008C5080">
        <w:rPr>
          <w:rFonts w:ascii="Times New Roman" w:hAnsi="Times New Roman" w:cs="Times New Roman"/>
          <w:sz w:val="28"/>
          <w:szCs w:val="28"/>
        </w:rPr>
        <w:t>Вип. </w:t>
      </w:r>
      <w:r w:rsidRPr="008C5080">
        <w:rPr>
          <w:rFonts w:ascii="Times New Roman" w:hAnsi="Times New Roman" w:cs="Times New Roman"/>
          <w:color w:val="auto"/>
          <w:sz w:val="28"/>
          <w:szCs w:val="28"/>
        </w:rPr>
        <w:t xml:space="preserve">1. </w:t>
      </w:r>
      <w:r w:rsidRPr="008C5080">
        <w:rPr>
          <w:rFonts w:ascii="Times New Roman" w:hAnsi="Times New Roman" w:cs="Times New Roman"/>
          <w:sz w:val="28"/>
          <w:szCs w:val="28"/>
        </w:rPr>
        <w:t>С. </w:t>
      </w:r>
      <w:r w:rsidRPr="008C5080">
        <w:rPr>
          <w:rFonts w:ascii="Times New Roman" w:hAnsi="Times New Roman" w:cs="Times New Roman"/>
          <w:color w:val="auto"/>
          <w:sz w:val="28"/>
          <w:szCs w:val="28"/>
        </w:rPr>
        <w:t>191–5.</w:t>
      </w:r>
      <w:bookmarkEnd w:id="29"/>
    </w:p>
    <w:p w:rsidR="00195C4F" w:rsidRPr="005F58B8"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30" w:name="_Ref182411832"/>
      <w:bookmarkStart w:id="31" w:name="_Ref182399575"/>
      <w:r w:rsidRPr="008C5080">
        <w:rPr>
          <w:rFonts w:ascii="Times New Roman" w:hAnsi="Times New Roman" w:cs="Times New Roman"/>
          <w:color w:val="auto"/>
          <w:sz w:val="28"/>
          <w:szCs w:val="28"/>
          <w:shd w:val="clear" w:color="auto" w:fill="FFFFFF"/>
        </w:rPr>
        <w:t>Павлюк І.С. Перспективи розвитку футзалу в Україні.</w:t>
      </w:r>
      <w:r w:rsidRPr="008C5080">
        <w:rPr>
          <w:rFonts w:ascii="Times New Roman" w:hAnsi="Times New Roman" w:cs="Times New Roman"/>
          <w:iCs/>
          <w:color w:val="auto"/>
          <w:sz w:val="28"/>
          <w:szCs w:val="28"/>
          <w:shd w:val="clear" w:color="auto" w:fill="FFFFFF"/>
        </w:rPr>
        <w:t xml:space="preserve"> Молодь та олімпійський рух: Збірник тез доповідей XI Міжнародної конференції молодих вчених, 10–12 квітня 2018 </w:t>
      </w:r>
      <w:r w:rsidRPr="005F58B8">
        <w:rPr>
          <w:rFonts w:ascii="Times New Roman" w:hAnsi="Times New Roman" w:cs="Times New Roman"/>
          <w:iCs/>
          <w:color w:val="auto"/>
          <w:sz w:val="28"/>
          <w:szCs w:val="28"/>
          <w:shd w:val="clear" w:color="auto" w:fill="FFFFFF"/>
        </w:rPr>
        <w:t>року</w:t>
      </w:r>
      <w:r w:rsidRPr="00DB68C8">
        <w:rPr>
          <w:rFonts w:ascii="Times New Roman" w:hAnsi="Times New Roman" w:cs="Times New Roman"/>
          <w:iCs/>
          <w:color w:val="auto"/>
          <w:sz w:val="28"/>
          <w:szCs w:val="28"/>
          <w:shd w:val="clear" w:color="auto" w:fill="FFFFFF"/>
        </w:rPr>
        <w:t xml:space="preserve">. </w:t>
      </w:r>
      <w:r w:rsidRPr="005F58B8">
        <w:rPr>
          <w:rFonts w:ascii="Times New Roman" w:hAnsi="Times New Roman" w:cs="Times New Roman"/>
          <w:sz w:val="28"/>
          <w:szCs w:val="28"/>
        </w:rPr>
        <w:t>Київ: НУФВСУ, 2018. С. 32</w:t>
      </w:r>
      <w:r>
        <w:rPr>
          <w:rFonts w:ascii="Times New Roman" w:hAnsi="Times New Roman" w:cs="Times New Roman"/>
          <w:sz w:val="28"/>
          <w:szCs w:val="28"/>
          <w:lang w:val="en-US"/>
        </w:rPr>
        <w:t>–</w:t>
      </w:r>
      <w:r w:rsidRPr="005F58B8">
        <w:rPr>
          <w:rFonts w:ascii="Times New Roman" w:hAnsi="Times New Roman" w:cs="Times New Roman"/>
          <w:sz w:val="28"/>
          <w:szCs w:val="28"/>
        </w:rPr>
        <w:t>33.</w:t>
      </w:r>
      <w:bookmarkEnd w:id="30"/>
      <w:r w:rsidRPr="005F58B8">
        <w:rPr>
          <w:rFonts w:ascii="Times New Roman" w:hAnsi="Times New Roman" w:cs="Times New Roman"/>
          <w:iCs/>
          <w:color w:val="auto"/>
          <w:sz w:val="28"/>
          <w:szCs w:val="28"/>
          <w:shd w:val="clear" w:color="auto" w:fill="FFFFFF"/>
        </w:rPr>
        <w:t xml:space="preserve"> </w:t>
      </w:r>
      <w:bookmarkEnd w:id="31"/>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32" w:name="_Ref182412647"/>
      <w:r w:rsidRPr="008C5080">
        <w:rPr>
          <w:rFonts w:ascii="Times New Roman" w:hAnsi="Times New Roman" w:cs="Times New Roman"/>
          <w:sz w:val="28"/>
          <w:szCs w:val="28"/>
        </w:rPr>
        <w:t xml:space="preserve">Полищук Д.М., Сушко Р.О. Вплив селекційної роботи у футболі на ефективність змагальної діяльності команд. </w:t>
      </w:r>
      <w:r w:rsidRPr="008C5080">
        <w:rPr>
          <w:rFonts w:ascii="Times New Roman" w:hAnsi="Times New Roman" w:cs="Times New Roman"/>
          <w:i/>
          <w:sz w:val="28"/>
          <w:szCs w:val="28"/>
        </w:rPr>
        <w:t>Науковий часопис НПУ імені М.П. Драгоманова. Серія 15. «Науково-педагогічні проблеми фізичної культури (фізична культура і спорт)»</w:t>
      </w:r>
      <w:r w:rsidRPr="008C5080">
        <w:rPr>
          <w:rFonts w:ascii="Times New Roman" w:hAnsi="Times New Roman" w:cs="Times New Roman"/>
          <w:sz w:val="28"/>
          <w:szCs w:val="28"/>
        </w:rPr>
        <w:t>. 2020. Вип. 03 (123) 22. С. 113–9. DOI: 10.31392/NPUnc.series15.2020.3(123).22</w:t>
      </w:r>
      <w:bookmarkEnd w:id="32"/>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33" w:name="_Ref182392374"/>
      <w:r w:rsidRPr="008C5080">
        <w:rPr>
          <w:rFonts w:ascii="Times New Roman" w:hAnsi="Times New Roman" w:cs="Times New Roman"/>
          <w:sz w:val="28"/>
          <w:szCs w:val="28"/>
        </w:rPr>
        <w:lastRenderedPageBreak/>
        <w:t>Присяжнюк С.І.</w:t>
      </w:r>
      <w:r w:rsidRPr="00DB68C8">
        <w:rPr>
          <w:rFonts w:ascii="Times New Roman" w:hAnsi="Times New Roman" w:cs="Times New Roman"/>
          <w:sz w:val="28"/>
          <w:szCs w:val="28"/>
        </w:rPr>
        <w:t>,</w:t>
      </w:r>
      <w:r w:rsidRPr="008C5080">
        <w:rPr>
          <w:rFonts w:ascii="Times New Roman" w:hAnsi="Times New Roman" w:cs="Times New Roman"/>
          <w:sz w:val="28"/>
          <w:szCs w:val="28"/>
        </w:rPr>
        <w:t xml:space="preserve"> Оленєв Д.Г., Краснов В.П. Фізичне виховання студентів як компонент професійної освіти: Навчальний посібник</w:t>
      </w:r>
      <w:r w:rsidRPr="00DB68C8">
        <w:rPr>
          <w:rFonts w:ascii="Times New Roman" w:hAnsi="Times New Roman" w:cs="Times New Roman"/>
          <w:sz w:val="28"/>
          <w:szCs w:val="28"/>
        </w:rPr>
        <w:t>.</w:t>
      </w:r>
      <w:r w:rsidRPr="008C5080">
        <w:rPr>
          <w:rFonts w:ascii="Times New Roman" w:hAnsi="Times New Roman" w:cs="Times New Roman"/>
          <w:sz w:val="28"/>
          <w:szCs w:val="28"/>
        </w:rPr>
        <w:t xml:space="preserve"> К</w:t>
      </w:r>
      <w:r w:rsidRPr="008C5080">
        <w:rPr>
          <w:rFonts w:ascii="Times New Roman" w:hAnsi="Times New Roman" w:cs="Times New Roman"/>
          <w:sz w:val="28"/>
          <w:szCs w:val="28"/>
          <w:lang w:val="en-US"/>
        </w:rPr>
        <w:t>.</w:t>
      </w:r>
      <w:r w:rsidRPr="008C5080">
        <w:rPr>
          <w:rFonts w:ascii="Times New Roman" w:hAnsi="Times New Roman" w:cs="Times New Roman"/>
          <w:sz w:val="28"/>
          <w:szCs w:val="28"/>
        </w:rPr>
        <w:t>: НУБіП України, 2018</w:t>
      </w:r>
      <w:r w:rsidRPr="008C5080">
        <w:rPr>
          <w:rFonts w:ascii="Times New Roman" w:hAnsi="Times New Roman" w:cs="Times New Roman"/>
          <w:sz w:val="28"/>
          <w:szCs w:val="28"/>
          <w:lang w:val="en-US"/>
        </w:rPr>
        <w:t>.</w:t>
      </w:r>
      <w:r w:rsidRPr="008C5080">
        <w:rPr>
          <w:rFonts w:ascii="Times New Roman" w:hAnsi="Times New Roman" w:cs="Times New Roman"/>
          <w:sz w:val="28"/>
          <w:szCs w:val="28"/>
        </w:rPr>
        <w:t xml:space="preserve"> 571 с.</w:t>
      </w:r>
      <w:bookmarkEnd w:id="33"/>
    </w:p>
    <w:p w:rsidR="00195C4F" w:rsidRPr="00E75519"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32"/>
          <w:szCs w:val="28"/>
        </w:rPr>
      </w:pPr>
      <w:bookmarkStart w:id="34" w:name="_Ref182412019"/>
      <w:r w:rsidRPr="00CB4B39">
        <w:rPr>
          <w:rFonts w:ascii="Times New Roman" w:hAnsi="Times New Roman" w:cs="Times New Roman"/>
          <w:color w:val="auto"/>
          <w:sz w:val="28"/>
          <w:shd w:val="clear" w:color="auto" w:fill="FFFFFF"/>
        </w:rPr>
        <w:t>Равлюк І.І., Кушнірук М.В. Рухова активність студентів як детермінанта покращення їх фізичної підготовленості</w:t>
      </w:r>
      <w:r w:rsidRPr="00DB68C8">
        <w:rPr>
          <w:rFonts w:ascii="Times New Roman" w:hAnsi="Times New Roman" w:cs="Times New Roman"/>
          <w:color w:val="auto"/>
          <w:sz w:val="28"/>
          <w:shd w:val="clear" w:color="auto" w:fill="FFFFFF"/>
        </w:rPr>
        <w:t>.</w:t>
      </w:r>
      <w:r w:rsidRPr="00CB4B39">
        <w:rPr>
          <w:rFonts w:ascii="Times New Roman" w:hAnsi="Times New Roman" w:cs="Times New Roman"/>
          <w:color w:val="auto"/>
          <w:sz w:val="28"/>
          <w:shd w:val="clear" w:color="auto" w:fill="FFFFFF"/>
        </w:rPr>
        <w:t xml:space="preserve"> Науковий часопис НПУ імені М.П.</w:t>
      </w:r>
      <w:r>
        <w:rPr>
          <w:rFonts w:ascii="Times New Roman" w:hAnsi="Times New Roman" w:cs="Times New Roman"/>
          <w:color w:val="auto"/>
          <w:sz w:val="28"/>
          <w:shd w:val="clear" w:color="auto" w:fill="FFFFFF"/>
          <w:lang w:val="en-US"/>
        </w:rPr>
        <w:t> </w:t>
      </w:r>
      <w:r w:rsidRPr="00CB4B39">
        <w:rPr>
          <w:rFonts w:ascii="Times New Roman" w:hAnsi="Times New Roman" w:cs="Times New Roman"/>
          <w:color w:val="auto"/>
          <w:sz w:val="28"/>
          <w:shd w:val="clear" w:color="auto" w:fill="FFFFFF"/>
        </w:rPr>
        <w:t>Драгоманова серія 15 Науково-педагогічні проблеми фізичної культури /Фізична культура і спорт</w:t>
      </w:r>
      <w:r w:rsidRPr="00DB68C8">
        <w:rPr>
          <w:rFonts w:ascii="Times New Roman" w:hAnsi="Times New Roman" w:cs="Times New Roman"/>
          <w:color w:val="auto"/>
          <w:sz w:val="28"/>
          <w:shd w:val="clear" w:color="auto" w:fill="FFFFFF"/>
          <w:lang w:val="ru-RU"/>
        </w:rPr>
        <w:t>.</w:t>
      </w:r>
      <w:r w:rsidRPr="00CB4B39">
        <w:rPr>
          <w:rFonts w:ascii="Times New Roman" w:hAnsi="Times New Roman" w:cs="Times New Roman"/>
          <w:color w:val="auto"/>
          <w:sz w:val="28"/>
          <w:shd w:val="clear" w:color="auto" w:fill="FFFFFF"/>
        </w:rPr>
        <w:t xml:space="preserve"> 2019</w:t>
      </w:r>
      <w:r>
        <w:rPr>
          <w:rFonts w:ascii="Times New Roman" w:hAnsi="Times New Roman" w:cs="Times New Roman"/>
          <w:color w:val="auto"/>
          <w:sz w:val="28"/>
          <w:shd w:val="clear" w:color="auto" w:fill="FFFFFF"/>
          <w:lang w:val="en-US"/>
        </w:rPr>
        <w:t xml:space="preserve">. </w:t>
      </w:r>
      <w:r w:rsidRPr="00CB4B39">
        <w:rPr>
          <w:rFonts w:ascii="Times New Roman" w:hAnsi="Times New Roman" w:cs="Times New Roman"/>
          <w:color w:val="auto"/>
          <w:sz w:val="28"/>
          <w:shd w:val="clear" w:color="auto" w:fill="FFFFFF"/>
        </w:rPr>
        <w:t>Випуск 11 (119)</w:t>
      </w:r>
      <w:r>
        <w:rPr>
          <w:rFonts w:ascii="Times New Roman" w:hAnsi="Times New Roman" w:cs="Times New Roman"/>
          <w:color w:val="auto"/>
          <w:sz w:val="28"/>
          <w:shd w:val="clear" w:color="auto" w:fill="FFFFFF"/>
          <w:lang w:val="en-US"/>
        </w:rPr>
        <w:t>.</w:t>
      </w:r>
      <w:r w:rsidRPr="00CB4B39">
        <w:rPr>
          <w:rFonts w:ascii="Times New Roman" w:hAnsi="Times New Roman" w:cs="Times New Roman"/>
          <w:color w:val="auto"/>
          <w:sz w:val="28"/>
          <w:shd w:val="clear" w:color="auto" w:fill="FFFFFF"/>
        </w:rPr>
        <w:t xml:space="preserve"> С. 125</w:t>
      </w:r>
      <w:r>
        <w:rPr>
          <w:rFonts w:ascii="Times New Roman" w:hAnsi="Times New Roman" w:cs="Times New Roman"/>
          <w:color w:val="auto"/>
          <w:sz w:val="28"/>
          <w:shd w:val="clear" w:color="auto" w:fill="FFFFFF"/>
          <w:lang w:val="en-US"/>
        </w:rPr>
        <w:t>–</w:t>
      </w:r>
      <w:r w:rsidRPr="00CB4B39">
        <w:rPr>
          <w:rFonts w:ascii="Times New Roman" w:hAnsi="Times New Roman" w:cs="Times New Roman"/>
          <w:color w:val="auto"/>
          <w:sz w:val="28"/>
          <w:shd w:val="clear" w:color="auto" w:fill="FFFFFF"/>
        </w:rPr>
        <w:t>9.</w:t>
      </w:r>
      <w:bookmarkEnd w:id="34"/>
    </w:p>
    <w:p w:rsidR="00A92699" w:rsidRPr="008C5080" w:rsidRDefault="00A92699" w:rsidP="00A92699">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35" w:name="_Ref182433232"/>
      <w:bookmarkStart w:id="36" w:name="_Ref182432395"/>
      <w:r w:rsidRPr="008C5080">
        <w:rPr>
          <w:rFonts w:ascii="Times New Roman" w:hAnsi="Times New Roman" w:cs="Times New Roman"/>
          <w:color w:val="auto"/>
          <w:sz w:val="28"/>
          <w:szCs w:val="28"/>
          <w:shd w:val="clear" w:color="auto" w:fill="FFFFFF"/>
        </w:rPr>
        <w:t>Cадовський А.І. Професійний футбол в Україні: стан, проблеми, перспективи. (2020).</w:t>
      </w:r>
      <w:bookmarkEnd w:id="35"/>
    </w:p>
    <w:p w:rsidR="00195C4F" w:rsidRPr="00634E19" w:rsidRDefault="00195C4F" w:rsidP="00195C4F">
      <w:pPr>
        <w:pStyle w:val="a3"/>
        <w:numPr>
          <w:ilvl w:val="0"/>
          <w:numId w:val="35"/>
        </w:numPr>
        <w:spacing w:line="360" w:lineRule="auto"/>
        <w:ind w:left="0" w:firstLine="0"/>
        <w:contextualSpacing w:val="0"/>
        <w:jc w:val="both"/>
        <w:rPr>
          <w:rFonts w:ascii="Times New Roman" w:eastAsia="Times New Roman" w:hAnsi="Times New Roman" w:cs="Times New Roman"/>
          <w:sz w:val="28"/>
          <w:szCs w:val="28"/>
        </w:rPr>
      </w:pPr>
      <w:r>
        <w:rPr>
          <w:rFonts w:ascii="Times New Roman" w:hAnsi="Times New Roman" w:cs="Times New Roman"/>
          <w:sz w:val="28"/>
          <w:szCs w:val="28"/>
        </w:rPr>
        <w:t>Сапрун С.</w:t>
      </w:r>
      <w:r w:rsidRPr="00634E19">
        <w:rPr>
          <w:rFonts w:ascii="Times New Roman" w:hAnsi="Times New Roman" w:cs="Times New Roman"/>
          <w:sz w:val="28"/>
          <w:szCs w:val="28"/>
        </w:rPr>
        <w:t>Т. Загальна теорія підготовки спортсменів: навчальний посібник. Тернопіль: Вектор, 2018. 312 с</w:t>
      </w:r>
      <w:r>
        <w:rPr>
          <w:rFonts w:ascii="Times New Roman" w:hAnsi="Times New Roman" w:cs="Times New Roman"/>
          <w:sz w:val="28"/>
          <w:szCs w:val="28"/>
        </w:rPr>
        <w:t>.</w:t>
      </w:r>
      <w:bookmarkEnd w:id="36"/>
    </w:p>
    <w:p w:rsidR="00195C4F" w:rsidRPr="008C5080" w:rsidRDefault="00195C4F" w:rsidP="00195C4F">
      <w:pPr>
        <w:numPr>
          <w:ilvl w:val="0"/>
          <w:numId w:val="35"/>
        </w:numPr>
        <w:shd w:val="clear" w:color="auto" w:fill="FFFFFF"/>
        <w:spacing w:after="0" w:line="360" w:lineRule="auto"/>
        <w:ind w:left="0" w:firstLine="0"/>
        <w:jc w:val="both"/>
        <w:rPr>
          <w:rFonts w:ascii="Times New Roman" w:hAnsi="Times New Roman" w:cs="Times New Roman"/>
          <w:sz w:val="28"/>
          <w:szCs w:val="28"/>
        </w:rPr>
      </w:pPr>
      <w:bookmarkStart w:id="37" w:name="_Ref182435933"/>
      <w:r w:rsidRPr="008C5080">
        <w:rPr>
          <w:rFonts w:ascii="Times New Roman" w:hAnsi="Times New Roman" w:cs="Times New Roman"/>
          <w:sz w:val="28"/>
          <w:szCs w:val="28"/>
        </w:rPr>
        <w:t>Сергієнко Л.П</w:t>
      </w:r>
      <w:r w:rsidRPr="00DB68C8">
        <w:rPr>
          <w:rFonts w:ascii="Times New Roman" w:hAnsi="Times New Roman" w:cs="Times New Roman"/>
          <w:sz w:val="28"/>
          <w:szCs w:val="28"/>
        </w:rPr>
        <w:t>,</w:t>
      </w:r>
      <w:r w:rsidRPr="008C5080">
        <w:rPr>
          <w:rFonts w:ascii="Times New Roman" w:hAnsi="Times New Roman" w:cs="Times New Roman"/>
          <w:sz w:val="28"/>
          <w:szCs w:val="28"/>
        </w:rPr>
        <w:t xml:space="preserve"> Пєтунін О.В. Математичне моделювання взаємодії фізичних якостей та швидкості оволодіння руховими навичками</w:t>
      </w:r>
      <w:r w:rsidRPr="00DB68C8">
        <w:rPr>
          <w:rFonts w:ascii="Times New Roman" w:hAnsi="Times New Roman" w:cs="Times New Roman"/>
          <w:sz w:val="28"/>
          <w:szCs w:val="28"/>
        </w:rPr>
        <w:t>.</w:t>
      </w:r>
      <w:r w:rsidRPr="008C5080">
        <w:rPr>
          <w:rFonts w:ascii="Times New Roman" w:hAnsi="Times New Roman" w:cs="Times New Roman"/>
          <w:sz w:val="28"/>
          <w:szCs w:val="28"/>
        </w:rPr>
        <w:t xml:space="preserve"> </w:t>
      </w:r>
      <w:r w:rsidRPr="008C5080">
        <w:rPr>
          <w:rFonts w:ascii="Times New Roman" w:hAnsi="Times New Roman" w:cs="Times New Roman"/>
          <w:i/>
          <w:sz w:val="28"/>
          <w:szCs w:val="28"/>
        </w:rPr>
        <w:t>Теорія і практика фізичного виховання і спорту</w:t>
      </w:r>
      <w:r w:rsidRPr="008C5080">
        <w:rPr>
          <w:rFonts w:ascii="Times New Roman" w:hAnsi="Times New Roman" w:cs="Times New Roman"/>
          <w:sz w:val="28"/>
          <w:szCs w:val="28"/>
        </w:rPr>
        <w:t xml:space="preserve">. </w:t>
      </w:r>
      <w:r w:rsidRPr="008C5080">
        <w:rPr>
          <w:rFonts w:ascii="Times New Roman" w:hAnsi="Times New Roman" w:cs="Times New Roman"/>
          <w:sz w:val="28"/>
          <w:szCs w:val="28"/>
          <w:lang w:val="en-US"/>
        </w:rPr>
        <w:t>2016</w:t>
      </w:r>
      <w:r w:rsidRPr="008C5080">
        <w:rPr>
          <w:rFonts w:ascii="Times New Roman" w:hAnsi="Times New Roman" w:cs="Times New Roman"/>
          <w:sz w:val="28"/>
          <w:szCs w:val="28"/>
        </w:rPr>
        <w:t>. Вип. 4. С. 44–7.</w:t>
      </w:r>
      <w:bookmarkEnd w:id="37"/>
    </w:p>
    <w:p w:rsidR="00195C4F" w:rsidRPr="008C5080" w:rsidRDefault="00195C4F" w:rsidP="00195C4F">
      <w:pPr>
        <w:numPr>
          <w:ilvl w:val="0"/>
          <w:numId w:val="35"/>
        </w:numPr>
        <w:spacing w:after="0" w:line="360" w:lineRule="auto"/>
        <w:ind w:left="0" w:firstLine="0"/>
        <w:jc w:val="both"/>
        <w:rPr>
          <w:rFonts w:ascii="Times New Roman" w:hAnsi="Times New Roman" w:cs="Times New Roman"/>
          <w:sz w:val="28"/>
          <w:szCs w:val="28"/>
        </w:rPr>
      </w:pPr>
      <w:bookmarkStart w:id="38" w:name="_Ref89429851"/>
      <w:r w:rsidRPr="008C5080">
        <w:rPr>
          <w:rFonts w:ascii="Times New Roman" w:hAnsi="Times New Roman" w:cs="Times New Roman"/>
          <w:sz w:val="28"/>
          <w:szCs w:val="28"/>
        </w:rPr>
        <w:t>Сергієнко Л.П. Комплексне тестування рухових здібностей людини: навчальний посібник</w:t>
      </w:r>
      <w:r w:rsidRPr="00DB68C8">
        <w:rPr>
          <w:rFonts w:ascii="Times New Roman" w:hAnsi="Times New Roman" w:cs="Times New Roman"/>
          <w:sz w:val="28"/>
          <w:szCs w:val="28"/>
          <w:lang w:val="ru-RU"/>
        </w:rPr>
        <w:t>.</w:t>
      </w:r>
      <w:r w:rsidRPr="008C5080">
        <w:rPr>
          <w:rFonts w:ascii="Times New Roman" w:hAnsi="Times New Roman" w:cs="Times New Roman"/>
          <w:sz w:val="28"/>
          <w:szCs w:val="28"/>
        </w:rPr>
        <w:t>. Миколаїв: УДМТУ, 2001. 360 с.</w:t>
      </w:r>
      <w:bookmarkEnd w:id="38"/>
      <w:r w:rsidRPr="008C5080">
        <w:rPr>
          <w:rFonts w:ascii="Times New Roman" w:hAnsi="Times New Roman" w:cs="Times New Roman"/>
          <w:sz w:val="28"/>
          <w:szCs w:val="28"/>
        </w:rPr>
        <w:t xml:space="preserve"> </w:t>
      </w:r>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39" w:name="_Ref182399603"/>
      <w:r w:rsidRPr="008C5080">
        <w:rPr>
          <w:rFonts w:ascii="Times New Roman" w:hAnsi="Times New Roman" w:cs="Times New Roman"/>
          <w:color w:val="auto"/>
          <w:sz w:val="28"/>
          <w:szCs w:val="28"/>
          <w:shd w:val="clear" w:color="auto" w:fill="FFFFFF"/>
        </w:rPr>
        <w:t xml:space="preserve">Сірий О.В., Сірий Є.О. Особливості навчального-тренувального процесу з футзалу у профільній школі. </w:t>
      </w:r>
      <w:r w:rsidRPr="008C5080">
        <w:rPr>
          <w:rFonts w:ascii="Times New Roman" w:hAnsi="Times New Roman" w:cs="Times New Roman"/>
          <w:i/>
          <w:iCs/>
          <w:color w:val="auto"/>
          <w:sz w:val="28"/>
          <w:szCs w:val="28"/>
          <w:shd w:val="clear" w:color="auto" w:fill="FFFFFF"/>
        </w:rPr>
        <w:t>Здоровье, спорт, реабилитация</w:t>
      </w:r>
      <w:r w:rsidRPr="008C5080">
        <w:rPr>
          <w:rFonts w:ascii="Times New Roman" w:hAnsi="Times New Roman" w:cs="Times New Roman"/>
          <w:color w:val="auto"/>
          <w:sz w:val="28"/>
          <w:szCs w:val="28"/>
          <w:shd w:val="clear" w:color="auto" w:fill="FFFFFF"/>
        </w:rPr>
        <w:t>. 2015</w:t>
      </w:r>
      <w:r>
        <w:rPr>
          <w:rFonts w:ascii="Times New Roman" w:hAnsi="Times New Roman" w:cs="Times New Roman"/>
          <w:color w:val="auto"/>
          <w:sz w:val="28"/>
          <w:szCs w:val="28"/>
          <w:shd w:val="clear" w:color="auto" w:fill="FFFFFF"/>
        </w:rPr>
        <w:t xml:space="preserve">. </w:t>
      </w:r>
      <w:r w:rsidRPr="008C5080">
        <w:rPr>
          <w:rFonts w:ascii="Times New Roman" w:hAnsi="Times New Roman" w:cs="Times New Roman"/>
          <w:color w:val="auto"/>
          <w:sz w:val="28"/>
          <w:szCs w:val="28"/>
          <w:shd w:val="clear" w:color="auto" w:fill="FFFFFF"/>
        </w:rPr>
        <w:t>Вип. 1</w:t>
      </w:r>
      <w:r>
        <w:rPr>
          <w:rFonts w:ascii="Times New Roman" w:hAnsi="Times New Roman" w:cs="Times New Roman"/>
          <w:color w:val="auto"/>
          <w:sz w:val="28"/>
          <w:szCs w:val="28"/>
          <w:shd w:val="clear" w:color="auto" w:fill="FFFFFF"/>
        </w:rPr>
        <w:t>.</w:t>
      </w:r>
      <w:r w:rsidRPr="008C5080">
        <w:rPr>
          <w:rFonts w:ascii="Times New Roman" w:hAnsi="Times New Roman" w:cs="Times New Roman"/>
          <w:color w:val="auto"/>
          <w:sz w:val="28"/>
          <w:szCs w:val="28"/>
          <w:shd w:val="clear" w:color="auto" w:fill="FFFFFF"/>
        </w:rPr>
        <w:t xml:space="preserve"> </w:t>
      </w:r>
      <w:r w:rsidRPr="008C5080">
        <w:rPr>
          <w:rFonts w:ascii="Times New Roman" w:hAnsi="Times New Roman" w:cs="Times New Roman"/>
          <w:sz w:val="28"/>
          <w:szCs w:val="28"/>
        </w:rPr>
        <w:t>С. </w:t>
      </w:r>
      <w:r w:rsidRPr="008C5080">
        <w:rPr>
          <w:rFonts w:ascii="Times New Roman" w:hAnsi="Times New Roman" w:cs="Times New Roman"/>
          <w:color w:val="auto"/>
          <w:sz w:val="28"/>
          <w:szCs w:val="28"/>
          <w:shd w:val="clear" w:color="auto" w:fill="FFFFFF"/>
        </w:rPr>
        <w:t>88–91.</w:t>
      </w:r>
      <w:bookmarkEnd w:id="39"/>
    </w:p>
    <w:p w:rsidR="00195C4F" w:rsidRPr="00B00E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40" w:name="_Ref182432308"/>
      <w:r w:rsidRPr="007E3E6F">
        <w:rPr>
          <w:rFonts w:ascii="Times New Roman" w:hAnsi="Times New Roman" w:cs="Times New Roman"/>
          <w:sz w:val="28"/>
          <w:szCs w:val="28"/>
        </w:rPr>
        <w:t xml:space="preserve">Сітовський А. Фізична працездатність підлітків в умовах диференційованого фізичного виховання з урахуванням темпів їх біологічного дозрівання. </w:t>
      </w:r>
      <w:r w:rsidRPr="007E3E6F">
        <w:rPr>
          <w:rFonts w:ascii="Times New Roman" w:hAnsi="Times New Roman" w:cs="Times New Roman"/>
          <w:i/>
          <w:sz w:val="28"/>
          <w:szCs w:val="28"/>
        </w:rPr>
        <w:t>Physical education, sport and health culture in modern society</w:t>
      </w:r>
      <w:r w:rsidRPr="007E3E6F">
        <w:rPr>
          <w:rFonts w:ascii="Times New Roman" w:hAnsi="Times New Roman" w:cs="Times New Roman"/>
          <w:sz w:val="28"/>
          <w:szCs w:val="28"/>
        </w:rPr>
        <w:t>. 2009. №.1(5). С. 61-65.</w:t>
      </w:r>
      <w:bookmarkEnd w:id="40"/>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41" w:name="_Ref182413577"/>
      <w:r w:rsidRPr="00634E19">
        <w:rPr>
          <w:rFonts w:ascii="Times New Roman" w:hAnsi="Times New Roman" w:cs="Times New Roman"/>
          <w:sz w:val="28"/>
          <w:szCs w:val="28"/>
        </w:rPr>
        <w:t xml:space="preserve">Стасюк В. А. Структура і зміст тренувального процесу студентських футбольних команд протягом річного макроциклу. </w:t>
      </w:r>
      <w:r w:rsidRPr="00634E19">
        <w:rPr>
          <w:rFonts w:ascii="Times New Roman" w:hAnsi="Times New Roman" w:cs="Times New Roman"/>
          <w:i/>
          <w:sz w:val="28"/>
          <w:szCs w:val="28"/>
        </w:rPr>
        <w:t xml:space="preserve">Актуальні проблеми фізичного виховання та методики спортивного тренування. </w:t>
      </w:r>
      <w:r w:rsidRPr="00634E19">
        <w:rPr>
          <w:rFonts w:ascii="Times New Roman" w:hAnsi="Times New Roman" w:cs="Times New Roman"/>
          <w:sz w:val="28"/>
          <w:szCs w:val="28"/>
        </w:rPr>
        <w:t>2017. №1.</w:t>
      </w:r>
      <w:r>
        <w:rPr>
          <w:rFonts w:ascii="Times New Roman" w:hAnsi="Times New Roman" w:cs="Times New Roman"/>
          <w:sz w:val="28"/>
          <w:szCs w:val="28"/>
        </w:rPr>
        <w:t xml:space="preserve"> С. </w:t>
      </w:r>
      <w:r w:rsidRPr="00634E19">
        <w:rPr>
          <w:rFonts w:ascii="Times New Roman" w:hAnsi="Times New Roman" w:cs="Times New Roman"/>
          <w:sz w:val="28"/>
          <w:szCs w:val="28"/>
        </w:rPr>
        <w:t>65</w:t>
      </w:r>
      <w:r w:rsidRPr="00634E19">
        <w:rPr>
          <w:rFonts w:ascii="Times New Roman" w:hAnsi="Times New Roman" w:cs="Times New Roman"/>
          <w:sz w:val="28"/>
          <w:szCs w:val="28"/>
          <w:lang w:val="en-US"/>
        </w:rPr>
        <w:t>–</w:t>
      </w:r>
      <w:r w:rsidRPr="00634E19">
        <w:rPr>
          <w:rFonts w:ascii="Times New Roman" w:hAnsi="Times New Roman" w:cs="Times New Roman"/>
          <w:sz w:val="28"/>
          <w:szCs w:val="28"/>
        </w:rPr>
        <w:t>71.</w:t>
      </w:r>
      <w:bookmarkEnd w:id="41"/>
    </w:p>
    <w:p w:rsidR="00195C4F" w:rsidRPr="00B00E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42" w:name="_Ref182433576"/>
      <w:r w:rsidRPr="00B00EDB">
        <w:rPr>
          <w:rFonts w:ascii="Times New Roman" w:hAnsi="Times New Roman" w:cs="Times New Roman"/>
          <w:color w:val="auto"/>
          <w:sz w:val="28"/>
          <w:szCs w:val="28"/>
        </w:rPr>
        <w:t>Стасюк І.</w:t>
      </w:r>
      <w:r>
        <w:rPr>
          <w:rFonts w:ascii="Times New Roman" w:hAnsi="Times New Roman" w:cs="Times New Roman"/>
          <w:color w:val="auto"/>
          <w:sz w:val="28"/>
          <w:szCs w:val="28"/>
        </w:rPr>
        <w:t xml:space="preserve"> </w:t>
      </w:r>
      <w:r w:rsidRPr="00B00EDB">
        <w:rPr>
          <w:rFonts w:ascii="Times New Roman" w:hAnsi="Times New Roman" w:cs="Times New Roman"/>
          <w:color w:val="auto"/>
          <w:sz w:val="28"/>
          <w:szCs w:val="28"/>
        </w:rPr>
        <w:t xml:space="preserve">Контроль та аналіз змагальної діяльності у </w:t>
      </w:r>
      <w:r>
        <w:rPr>
          <w:rFonts w:ascii="Times New Roman" w:hAnsi="Times New Roman" w:cs="Times New Roman"/>
          <w:color w:val="auto"/>
          <w:sz w:val="28"/>
          <w:szCs w:val="28"/>
        </w:rPr>
        <w:t>футзалі.</w:t>
      </w:r>
      <w:r w:rsidRPr="00B00EDB">
        <w:rPr>
          <w:rFonts w:ascii="Times New Roman" w:hAnsi="Times New Roman" w:cs="Times New Roman"/>
          <w:color w:val="auto"/>
          <w:sz w:val="28"/>
          <w:szCs w:val="28"/>
        </w:rPr>
        <w:t xml:space="preserve"> Здоровье, спорт, реабилитация. 2016. №</w:t>
      </w:r>
      <w:r>
        <w:rPr>
          <w:rFonts w:ascii="Times New Roman" w:hAnsi="Times New Roman" w:cs="Times New Roman"/>
          <w:color w:val="auto"/>
          <w:sz w:val="28"/>
          <w:szCs w:val="28"/>
        </w:rPr>
        <w:t> </w:t>
      </w:r>
      <w:r w:rsidRPr="00B00EDB">
        <w:rPr>
          <w:rFonts w:ascii="Times New Roman" w:hAnsi="Times New Roman" w:cs="Times New Roman"/>
          <w:color w:val="auto"/>
          <w:sz w:val="28"/>
          <w:szCs w:val="28"/>
        </w:rPr>
        <w:t xml:space="preserve">4. </w:t>
      </w:r>
      <w:r>
        <w:rPr>
          <w:rFonts w:ascii="Times New Roman" w:hAnsi="Times New Roman" w:cs="Times New Roman"/>
          <w:color w:val="auto"/>
          <w:sz w:val="28"/>
          <w:szCs w:val="28"/>
        </w:rPr>
        <w:t>С. </w:t>
      </w:r>
      <w:r w:rsidRPr="00B00EDB">
        <w:rPr>
          <w:rFonts w:ascii="Times New Roman" w:hAnsi="Times New Roman" w:cs="Times New Roman"/>
          <w:color w:val="auto"/>
          <w:sz w:val="28"/>
          <w:szCs w:val="28"/>
        </w:rPr>
        <w:t>68</w:t>
      </w:r>
      <w:r>
        <w:rPr>
          <w:rFonts w:ascii="Times New Roman" w:hAnsi="Times New Roman" w:cs="Times New Roman"/>
          <w:color w:val="auto"/>
          <w:sz w:val="28"/>
          <w:szCs w:val="28"/>
        </w:rPr>
        <w:t>–</w:t>
      </w:r>
      <w:r w:rsidRPr="00B00EDB">
        <w:rPr>
          <w:rFonts w:ascii="Times New Roman" w:hAnsi="Times New Roman" w:cs="Times New Roman"/>
          <w:color w:val="auto"/>
          <w:sz w:val="28"/>
          <w:szCs w:val="28"/>
        </w:rPr>
        <w:t xml:space="preserve">72. </w:t>
      </w:r>
      <w:r>
        <w:rPr>
          <w:rFonts w:ascii="Times New Roman" w:hAnsi="Times New Roman" w:cs="Times New Roman"/>
          <w:color w:val="auto"/>
          <w:sz w:val="28"/>
          <w:szCs w:val="28"/>
          <w:lang w:val="en-US"/>
        </w:rPr>
        <w:t>URL</w:t>
      </w:r>
      <w:r w:rsidRPr="00B00EDB">
        <w:rPr>
          <w:rFonts w:ascii="Times New Roman" w:hAnsi="Times New Roman" w:cs="Times New Roman"/>
          <w:color w:val="auto"/>
          <w:sz w:val="28"/>
          <w:szCs w:val="28"/>
        </w:rPr>
        <w:t>: http://nbuv.gov.ua/UJRN/hsr_2016_4_15.</w:t>
      </w:r>
      <w:bookmarkEnd w:id="42"/>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43" w:name="_Ref182432980"/>
      <w:r w:rsidRPr="008C5080">
        <w:rPr>
          <w:rFonts w:ascii="Times New Roman" w:hAnsi="Times New Roman" w:cs="Times New Roman"/>
          <w:color w:val="auto"/>
          <w:sz w:val="28"/>
          <w:szCs w:val="28"/>
        </w:rPr>
        <w:lastRenderedPageBreak/>
        <w:t xml:space="preserve">Стасюк Р.М., Пєсоцький С.М., Куриленко О.В. Футзал як головний чинник соціальної адаптації студентів і курсу вищих навчальних закладів. </w:t>
      </w:r>
      <w:r>
        <w:rPr>
          <w:rFonts w:ascii="Times New Roman" w:hAnsi="Times New Roman" w:cs="Times New Roman"/>
          <w:i/>
          <w:color w:val="auto"/>
          <w:sz w:val="28"/>
          <w:szCs w:val="28"/>
        </w:rPr>
        <w:t>Науковий часопис НПУ ім. М.</w:t>
      </w:r>
      <w:r w:rsidRPr="008C5080">
        <w:rPr>
          <w:rFonts w:ascii="Times New Roman" w:hAnsi="Times New Roman" w:cs="Times New Roman"/>
          <w:i/>
          <w:color w:val="auto"/>
          <w:sz w:val="28"/>
          <w:szCs w:val="28"/>
        </w:rPr>
        <w:t>П. Драгоманова</w:t>
      </w:r>
      <w:r w:rsidRPr="008C5080">
        <w:rPr>
          <w:rFonts w:ascii="Times New Roman" w:hAnsi="Times New Roman" w:cs="Times New Roman"/>
          <w:color w:val="auto"/>
          <w:sz w:val="28"/>
          <w:szCs w:val="28"/>
        </w:rPr>
        <w:t>. 2018. Вип. 4(98). С. 153–5.</w:t>
      </w:r>
      <w:bookmarkEnd w:id="43"/>
    </w:p>
    <w:p w:rsidR="00195C4F" w:rsidRPr="0029596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44" w:name="_Ref182392124"/>
      <w:r w:rsidRPr="00295960">
        <w:rPr>
          <w:rFonts w:ascii="Times New Roman" w:hAnsi="Times New Roman" w:cs="Times New Roman"/>
          <w:sz w:val="28"/>
          <w:szCs w:val="28"/>
        </w:rPr>
        <w:t>Степанченко Н.І. Концепція професійної підготовки майбутніх учителів фізичного виховання. Львів: ДРУКАРТ, 2016. 42 с.</w:t>
      </w:r>
      <w:bookmarkEnd w:id="44"/>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45" w:name="_Ref182412449"/>
      <w:r w:rsidRPr="0023095E">
        <w:rPr>
          <w:rFonts w:ascii="Times New Roman" w:hAnsi="Times New Roman" w:cs="Times New Roman"/>
          <w:color w:val="auto"/>
          <w:sz w:val="28"/>
          <w:szCs w:val="28"/>
          <w:shd w:val="clear" w:color="auto" w:fill="FFFFFF"/>
        </w:rPr>
        <w:t xml:space="preserve">Стрикаленко Є., Шалар О., Андрєєва Р., Гузар В. Відмінності у фізичній підготовленості гравців у футбол і футзал. </w:t>
      </w:r>
      <w:r w:rsidRPr="0023095E">
        <w:rPr>
          <w:rFonts w:ascii="Times New Roman" w:hAnsi="Times New Roman" w:cs="Times New Roman"/>
          <w:i/>
          <w:iCs/>
          <w:color w:val="auto"/>
          <w:sz w:val="28"/>
          <w:szCs w:val="28"/>
          <w:shd w:val="clear" w:color="auto" w:fill="FFFFFF"/>
        </w:rPr>
        <w:t>InterConf</w:t>
      </w:r>
      <w:r w:rsidRPr="0023095E">
        <w:rPr>
          <w:rFonts w:ascii="Times New Roman" w:hAnsi="Times New Roman" w:cs="Times New Roman"/>
          <w:color w:val="auto"/>
          <w:sz w:val="28"/>
          <w:szCs w:val="28"/>
          <w:shd w:val="clear" w:color="auto" w:fill="FFFFFF"/>
        </w:rPr>
        <w:t xml:space="preserve">. 2022. Вип. 99. С. 906–14. </w:t>
      </w:r>
      <w:hyperlink r:id="rId39" w:history="1">
        <w:r w:rsidRPr="005D489D">
          <w:rPr>
            <w:rStyle w:val="a8"/>
            <w:rFonts w:ascii="Calibri" w:hAnsi="Calibri" w:cs="Calibri"/>
            <w:sz w:val="23"/>
            <w:szCs w:val="23"/>
            <w:shd w:val="clear" w:color="auto" w:fill="FFFFFF"/>
          </w:rPr>
          <w:t>https://doi.org/10.51582/interconf.19-20.02.2022.100</w:t>
        </w:r>
      </w:hyperlink>
      <w:bookmarkEnd w:id="45"/>
      <w:r>
        <w:rPr>
          <w:rFonts w:ascii="Calibri" w:hAnsi="Calibri" w:cs="Calibri"/>
          <w:color w:val="333333"/>
          <w:sz w:val="23"/>
          <w:szCs w:val="23"/>
          <w:shd w:val="clear" w:color="auto" w:fill="FFFFFF"/>
        </w:rPr>
        <w:t xml:space="preserve"> </w:t>
      </w:r>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46" w:name="_Ref182412849"/>
      <w:r w:rsidRPr="008C5080">
        <w:rPr>
          <w:rFonts w:ascii="Times New Roman" w:hAnsi="Times New Roman" w:cs="Times New Roman"/>
          <w:sz w:val="28"/>
          <w:szCs w:val="28"/>
        </w:rPr>
        <w:t xml:space="preserve">Сушко Р., Дорошенко Е. Технологія підготовки збірних команд у спортивних іграх з урахуванням чинників міграції. </w:t>
      </w:r>
      <w:r w:rsidRPr="008C5080">
        <w:rPr>
          <w:rFonts w:ascii="Times New Roman" w:hAnsi="Times New Roman" w:cs="Times New Roman"/>
          <w:i/>
          <w:sz w:val="28"/>
          <w:szCs w:val="28"/>
        </w:rPr>
        <w:t>Спортивний вісник Придніпров’я</w:t>
      </w:r>
      <w:r w:rsidRPr="008C5080">
        <w:rPr>
          <w:rFonts w:ascii="Times New Roman" w:hAnsi="Times New Roman" w:cs="Times New Roman"/>
          <w:sz w:val="28"/>
          <w:szCs w:val="28"/>
        </w:rPr>
        <w:t>. 2019. Вип. 3. С. 68–77. DOI: 10.32540/2071-1476-2019-3- 068</w:t>
      </w:r>
      <w:bookmarkEnd w:id="46"/>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47" w:name="_Ref182436318"/>
      <w:r w:rsidRPr="008C5080">
        <w:rPr>
          <w:rFonts w:ascii="Times New Roman" w:hAnsi="Times New Roman" w:cs="Times New Roman"/>
          <w:sz w:val="28"/>
          <w:szCs w:val="28"/>
        </w:rPr>
        <w:t xml:space="preserve">Федерація футзалу України. Режим доступу: </w:t>
      </w:r>
      <w:hyperlink r:id="rId40" w:history="1">
        <w:r w:rsidRPr="005D489D">
          <w:rPr>
            <w:rStyle w:val="a8"/>
            <w:rFonts w:ascii="Times New Roman" w:hAnsi="Times New Roman" w:cs="Times New Roman"/>
            <w:sz w:val="28"/>
            <w:szCs w:val="28"/>
          </w:rPr>
          <w:t>http://futsal.com.ua/afu</w:t>
        </w:r>
      </w:hyperlink>
      <w:r>
        <w:rPr>
          <w:rFonts w:ascii="Times New Roman" w:hAnsi="Times New Roman" w:cs="Times New Roman"/>
          <w:sz w:val="28"/>
          <w:szCs w:val="28"/>
        </w:rPr>
        <w:t xml:space="preserve"> </w:t>
      </w:r>
      <w:r w:rsidRPr="008C5080">
        <w:rPr>
          <w:rFonts w:ascii="Times New Roman" w:hAnsi="Times New Roman" w:cs="Times New Roman"/>
          <w:sz w:val="28"/>
          <w:szCs w:val="28"/>
        </w:rPr>
        <w:t>.</w:t>
      </w:r>
      <w:bookmarkEnd w:id="47"/>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48" w:name="_Ref182440901"/>
      <w:r w:rsidRPr="008C5080">
        <w:rPr>
          <w:rFonts w:ascii="Times New Roman" w:hAnsi="Times New Roman" w:cs="Times New Roman"/>
          <w:sz w:val="28"/>
          <w:szCs w:val="28"/>
        </w:rPr>
        <w:t xml:space="preserve">Хотенцева О.В., Костенко М.П., Фізичне виховання: метод. рекомендації з техніко-тактичних дій в </w:t>
      </w:r>
      <w:r>
        <w:rPr>
          <w:rFonts w:ascii="Times New Roman" w:hAnsi="Times New Roman" w:cs="Times New Roman"/>
          <w:sz w:val="28"/>
          <w:szCs w:val="28"/>
        </w:rPr>
        <w:t>футзал</w:t>
      </w:r>
      <w:r w:rsidRPr="008C5080">
        <w:rPr>
          <w:rFonts w:ascii="Times New Roman" w:hAnsi="Times New Roman" w:cs="Times New Roman"/>
          <w:sz w:val="28"/>
          <w:szCs w:val="28"/>
        </w:rPr>
        <w:t>і для усіх напрямків підготовки бакалаврів денної форми навчання. Вінниця: ТОВ «Фірма Планер», 2016. 42 с</w:t>
      </w:r>
      <w:r w:rsidRPr="008C5080">
        <w:rPr>
          <w:rFonts w:ascii="Times New Roman" w:hAnsi="Times New Roman" w:cs="Times New Roman"/>
          <w:sz w:val="28"/>
          <w:szCs w:val="28"/>
          <w:lang w:val="en-US"/>
        </w:rPr>
        <w:t>.</w:t>
      </w:r>
      <w:bookmarkEnd w:id="48"/>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49" w:name="_Ref182440782"/>
      <w:r w:rsidRPr="008C5080">
        <w:rPr>
          <w:rFonts w:ascii="Times New Roman" w:hAnsi="Times New Roman" w:cs="Times New Roman"/>
          <w:sz w:val="28"/>
          <w:szCs w:val="28"/>
          <w:shd w:val="clear" w:color="auto" w:fill="FFFFFF"/>
        </w:rPr>
        <w:t xml:space="preserve">Цись Д., Хлус Н., Цись Н. Вплив занять </w:t>
      </w:r>
      <w:r>
        <w:rPr>
          <w:rFonts w:ascii="Times New Roman" w:hAnsi="Times New Roman" w:cs="Times New Roman"/>
          <w:sz w:val="28"/>
          <w:szCs w:val="28"/>
          <w:shd w:val="clear" w:color="auto" w:fill="FFFFFF"/>
        </w:rPr>
        <w:t>футзал</w:t>
      </w:r>
      <w:r w:rsidRPr="008C5080">
        <w:rPr>
          <w:rFonts w:ascii="Times New Roman" w:hAnsi="Times New Roman" w:cs="Times New Roman"/>
          <w:sz w:val="28"/>
          <w:szCs w:val="28"/>
          <w:shd w:val="clear" w:color="auto" w:fill="FFFFFF"/>
        </w:rPr>
        <w:t>ом у процесі фізичного виховання в умовах закладів вищої освіти на фізичний стан студенток.</w:t>
      </w:r>
      <w:r w:rsidRPr="00DB68C8">
        <w:rPr>
          <w:rFonts w:ascii="Times New Roman" w:hAnsi="Times New Roman" w:cs="Times New Roman"/>
          <w:sz w:val="28"/>
          <w:szCs w:val="28"/>
          <w:shd w:val="clear" w:color="auto" w:fill="FFFFFF"/>
          <w:lang w:val="ru-RU"/>
        </w:rPr>
        <w:t xml:space="preserve"> </w:t>
      </w:r>
      <w:r w:rsidRPr="008C5080">
        <w:rPr>
          <w:rFonts w:ascii="Times New Roman" w:hAnsi="Times New Roman" w:cs="Times New Roman"/>
          <w:i/>
          <w:iCs/>
          <w:sz w:val="28"/>
          <w:szCs w:val="28"/>
          <w:shd w:val="clear" w:color="auto" w:fill="FFFFFF"/>
        </w:rPr>
        <w:t>Спортивні ігри</w:t>
      </w:r>
      <w:r>
        <w:rPr>
          <w:rFonts w:ascii="Times New Roman" w:hAnsi="Times New Roman" w:cs="Times New Roman"/>
          <w:sz w:val="28"/>
          <w:szCs w:val="28"/>
          <w:shd w:val="clear" w:color="auto" w:fill="FFFFFF"/>
          <w:lang w:val="en-US"/>
        </w:rPr>
        <w:t>.</w:t>
      </w:r>
      <w:r w:rsidRPr="008C5080">
        <w:rPr>
          <w:rFonts w:ascii="Times New Roman" w:hAnsi="Times New Roman" w:cs="Times New Roman"/>
          <w:sz w:val="28"/>
          <w:szCs w:val="28"/>
          <w:shd w:val="clear" w:color="auto" w:fill="FFFFFF"/>
        </w:rPr>
        <w:t xml:space="preserve"> 2023</w:t>
      </w:r>
      <w:r>
        <w:rPr>
          <w:rFonts w:ascii="Times New Roman" w:hAnsi="Times New Roman" w:cs="Times New Roman"/>
          <w:sz w:val="28"/>
          <w:szCs w:val="28"/>
          <w:shd w:val="clear" w:color="auto" w:fill="FFFFFF"/>
          <w:lang w:val="en-US"/>
        </w:rPr>
        <w:t>.</w:t>
      </w:r>
      <w:r w:rsidRPr="008C5080">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Вип. </w:t>
      </w:r>
      <w:r w:rsidRPr="008C5080">
        <w:rPr>
          <w:rFonts w:ascii="Times New Roman" w:hAnsi="Times New Roman" w:cs="Times New Roman"/>
          <w:sz w:val="28"/>
          <w:szCs w:val="28"/>
          <w:shd w:val="clear" w:color="auto" w:fill="FFFFFF"/>
        </w:rPr>
        <w:t>4(22)</w:t>
      </w:r>
      <w:r>
        <w:rPr>
          <w:rFonts w:ascii="Times New Roman" w:hAnsi="Times New Roman" w:cs="Times New Roman"/>
          <w:sz w:val="28"/>
          <w:szCs w:val="28"/>
          <w:shd w:val="clear" w:color="auto" w:fill="FFFFFF"/>
        </w:rPr>
        <w:t>. С. </w:t>
      </w:r>
      <w:r w:rsidRPr="008C5080">
        <w:rPr>
          <w:rFonts w:ascii="Times New Roman" w:hAnsi="Times New Roman" w:cs="Times New Roman"/>
          <w:sz w:val="28"/>
          <w:szCs w:val="28"/>
          <w:shd w:val="clear" w:color="auto" w:fill="FFFFFF"/>
        </w:rPr>
        <w:t xml:space="preserve">72–80. </w:t>
      </w:r>
      <w:hyperlink r:id="rId41" w:history="1">
        <w:r w:rsidRPr="008C5080">
          <w:rPr>
            <w:rStyle w:val="a8"/>
            <w:rFonts w:ascii="Times New Roman" w:hAnsi="Times New Roman" w:cs="Times New Roman"/>
            <w:sz w:val="28"/>
            <w:szCs w:val="28"/>
            <w:shd w:val="clear" w:color="auto" w:fill="FFFFFF"/>
          </w:rPr>
          <w:t>https://doi.org/10.15391/si.2021-4.07</w:t>
        </w:r>
      </w:hyperlink>
      <w:bookmarkEnd w:id="49"/>
    </w:p>
    <w:p w:rsidR="00195C4F" w:rsidRPr="00CB4B39"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50" w:name="_Ref182398868"/>
      <w:r w:rsidRPr="005F51AA">
        <w:rPr>
          <w:rFonts w:ascii="Times New Roman" w:hAnsi="Times New Roman" w:cs="Times New Roman"/>
          <w:color w:val="auto"/>
          <w:sz w:val="28"/>
          <w:szCs w:val="28"/>
        </w:rPr>
        <w:t>Цьось А.</w:t>
      </w:r>
      <w:r>
        <w:rPr>
          <w:rFonts w:ascii="Times New Roman" w:hAnsi="Times New Roman" w:cs="Times New Roman"/>
          <w:color w:val="auto"/>
          <w:sz w:val="28"/>
          <w:szCs w:val="28"/>
        </w:rPr>
        <w:t xml:space="preserve">, </w:t>
      </w:r>
      <w:r w:rsidRPr="005F51AA">
        <w:rPr>
          <w:rFonts w:ascii="Times New Roman" w:hAnsi="Times New Roman" w:cs="Times New Roman"/>
          <w:color w:val="auto"/>
          <w:sz w:val="28"/>
          <w:szCs w:val="28"/>
        </w:rPr>
        <w:t>Шевчук А., Касарда О. Рухова активність у мотиваційно-ціннісних орієнтаціях студентів</w:t>
      </w:r>
      <w:r>
        <w:rPr>
          <w:rFonts w:ascii="Times New Roman" w:hAnsi="Times New Roman" w:cs="Times New Roman"/>
          <w:color w:val="auto"/>
          <w:sz w:val="28"/>
          <w:szCs w:val="28"/>
        </w:rPr>
        <w:t>.</w:t>
      </w:r>
      <w:r w:rsidRPr="005F51AA">
        <w:rPr>
          <w:rFonts w:ascii="Times New Roman" w:hAnsi="Times New Roman" w:cs="Times New Roman"/>
          <w:color w:val="auto"/>
          <w:sz w:val="28"/>
          <w:szCs w:val="28"/>
        </w:rPr>
        <w:t xml:space="preserve"> Фізичне виховання, спорт і культура здоров'я у сучасному суспільстві. 2014. № 4. С.</w:t>
      </w:r>
      <w:r>
        <w:rPr>
          <w:rFonts w:ascii="Times New Roman" w:hAnsi="Times New Roman" w:cs="Times New Roman"/>
          <w:color w:val="auto"/>
          <w:sz w:val="28"/>
          <w:szCs w:val="28"/>
        </w:rPr>
        <w:t> </w:t>
      </w:r>
      <w:r w:rsidRPr="005F51AA">
        <w:rPr>
          <w:rFonts w:ascii="Times New Roman" w:hAnsi="Times New Roman" w:cs="Times New Roman"/>
          <w:color w:val="auto"/>
          <w:sz w:val="28"/>
          <w:szCs w:val="28"/>
        </w:rPr>
        <w:t xml:space="preserve">83–87. Режим доступу: </w:t>
      </w:r>
      <w:hyperlink r:id="rId42" w:history="1">
        <w:r w:rsidRPr="005D489D">
          <w:rPr>
            <w:rStyle w:val="a8"/>
            <w:rFonts w:ascii="Times New Roman" w:hAnsi="Times New Roman" w:cs="Times New Roman"/>
            <w:sz w:val="28"/>
            <w:szCs w:val="28"/>
          </w:rPr>
          <w:t>http://nbuv.gov.ua/UJRN/Fvs_2014_4_21</w:t>
        </w:r>
      </w:hyperlink>
      <w:r w:rsidRPr="005F51AA">
        <w:rPr>
          <w:rFonts w:ascii="Times New Roman" w:hAnsi="Times New Roman" w:cs="Times New Roman"/>
          <w:color w:val="auto"/>
          <w:sz w:val="28"/>
          <w:szCs w:val="28"/>
        </w:rPr>
        <w:t>.</w:t>
      </w:r>
      <w:bookmarkEnd w:id="50"/>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51" w:name="_Ref182412873"/>
      <w:r w:rsidRPr="008C5080">
        <w:rPr>
          <w:rFonts w:ascii="Times New Roman" w:hAnsi="Times New Roman" w:cs="Times New Roman"/>
          <w:color w:val="auto"/>
          <w:sz w:val="28"/>
          <w:szCs w:val="28"/>
          <w:shd w:val="clear" w:color="auto" w:fill="FFFFFF"/>
        </w:rPr>
        <w:t>Череповська Г</w:t>
      </w:r>
      <w:r>
        <w:rPr>
          <w:rFonts w:ascii="Times New Roman" w:hAnsi="Times New Roman" w:cs="Times New Roman"/>
          <w:color w:val="auto"/>
          <w:sz w:val="28"/>
          <w:szCs w:val="28"/>
          <w:shd w:val="clear" w:color="auto" w:fill="FFFFFF"/>
        </w:rPr>
        <w:t>.</w:t>
      </w:r>
      <w:r w:rsidRPr="008C5080">
        <w:rPr>
          <w:rFonts w:ascii="Times New Roman" w:hAnsi="Times New Roman" w:cs="Times New Roman"/>
          <w:color w:val="auto"/>
          <w:sz w:val="28"/>
          <w:szCs w:val="28"/>
          <w:shd w:val="clear" w:color="auto" w:fill="FFFFFF"/>
        </w:rPr>
        <w:t>, Стрикаленко Є</w:t>
      </w:r>
      <w:r>
        <w:rPr>
          <w:rFonts w:ascii="Times New Roman" w:hAnsi="Times New Roman" w:cs="Times New Roman"/>
          <w:color w:val="auto"/>
          <w:sz w:val="28"/>
          <w:szCs w:val="28"/>
          <w:shd w:val="clear" w:color="auto" w:fill="FFFFFF"/>
        </w:rPr>
        <w:t>.</w:t>
      </w:r>
      <w:r w:rsidRPr="008C5080">
        <w:rPr>
          <w:rFonts w:ascii="Times New Roman" w:hAnsi="Times New Roman" w:cs="Times New Roman"/>
          <w:color w:val="auto"/>
          <w:sz w:val="28"/>
          <w:szCs w:val="28"/>
          <w:shd w:val="clear" w:color="auto" w:fill="FFFFFF"/>
        </w:rPr>
        <w:t>, Шалар О. Особливості побудови тренувального процесу юних футзалістів.</w:t>
      </w:r>
      <w:r w:rsidRPr="008C5080">
        <w:rPr>
          <w:rFonts w:ascii="Times New Roman" w:hAnsi="Times New Roman" w:cs="Times New Roman"/>
          <w:i/>
          <w:iCs/>
          <w:color w:val="auto"/>
          <w:sz w:val="28"/>
          <w:szCs w:val="28"/>
          <w:shd w:val="clear" w:color="auto" w:fill="FFFFFF"/>
        </w:rPr>
        <w:t xml:space="preserve"> Вересень</w:t>
      </w:r>
      <w:r w:rsidRPr="008C5080">
        <w:rPr>
          <w:rFonts w:ascii="Times New Roman" w:hAnsi="Times New Roman" w:cs="Times New Roman"/>
          <w:color w:val="auto"/>
          <w:sz w:val="28"/>
          <w:szCs w:val="28"/>
          <w:shd w:val="clear" w:color="auto" w:fill="FFFFFF"/>
          <w:lang w:val="en-US"/>
        </w:rPr>
        <w:t xml:space="preserve">. </w:t>
      </w:r>
      <w:r w:rsidRPr="008C5080">
        <w:rPr>
          <w:rFonts w:ascii="Times New Roman" w:hAnsi="Times New Roman" w:cs="Times New Roman"/>
          <w:color w:val="auto"/>
          <w:sz w:val="28"/>
          <w:szCs w:val="28"/>
          <w:shd w:val="clear" w:color="auto" w:fill="FFFFFF"/>
        </w:rPr>
        <w:t>2022. Вип. 1</w:t>
      </w:r>
      <w:r>
        <w:rPr>
          <w:rFonts w:ascii="Times New Roman" w:hAnsi="Times New Roman" w:cs="Times New Roman"/>
          <w:color w:val="auto"/>
          <w:sz w:val="28"/>
          <w:szCs w:val="28"/>
          <w:shd w:val="clear" w:color="auto" w:fill="FFFFFF"/>
        </w:rPr>
        <w:t>(</w:t>
      </w:r>
      <w:r w:rsidRPr="008C5080">
        <w:rPr>
          <w:rFonts w:ascii="Times New Roman" w:hAnsi="Times New Roman" w:cs="Times New Roman"/>
          <w:color w:val="auto"/>
          <w:sz w:val="28"/>
          <w:szCs w:val="28"/>
          <w:shd w:val="clear" w:color="auto" w:fill="FFFFFF"/>
        </w:rPr>
        <w:t>92</w:t>
      </w:r>
      <w:r>
        <w:rPr>
          <w:rFonts w:ascii="Times New Roman" w:hAnsi="Times New Roman" w:cs="Times New Roman"/>
          <w:color w:val="auto"/>
          <w:sz w:val="28"/>
          <w:szCs w:val="28"/>
          <w:shd w:val="clear" w:color="auto" w:fill="FFFFFF"/>
        </w:rPr>
        <w:t xml:space="preserve">). </w:t>
      </w:r>
      <w:r w:rsidRPr="008C5080">
        <w:rPr>
          <w:rFonts w:ascii="Times New Roman" w:hAnsi="Times New Roman" w:cs="Times New Roman"/>
          <w:color w:val="auto"/>
          <w:sz w:val="28"/>
          <w:szCs w:val="28"/>
          <w:shd w:val="clear" w:color="auto" w:fill="FFFFFF"/>
        </w:rPr>
        <w:t>С.</w:t>
      </w:r>
      <w:r>
        <w:rPr>
          <w:rFonts w:ascii="Times New Roman" w:hAnsi="Times New Roman" w:cs="Times New Roman"/>
          <w:color w:val="auto"/>
          <w:sz w:val="28"/>
          <w:szCs w:val="28"/>
          <w:shd w:val="clear" w:color="auto" w:fill="FFFFFF"/>
        </w:rPr>
        <w:t> 62–73.</w:t>
      </w:r>
      <w:bookmarkEnd w:id="51"/>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52" w:name="_Ref182430125"/>
      <w:r w:rsidRPr="00634E19">
        <w:rPr>
          <w:rFonts w:ascii="Times New Roman" w:hAnsi="Times New Roman" w:cs="Times New Roman"/>
          <w:sz w:val="28"/>
          <w:szCs w:val="28"/>
        </w:rPr>
        <w:t>Чижик В.В., Романюк В.П. Функціональна та рухова підготовка юного футболіста : навч. посіб. Луцьк: ПВД Твердиня, 2012. 340 с.</w:t>
      </w:r>
      <w:bookmarkEnd w:id="52"/>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53" w:name="_Ref182399157"/>
      <w:r w:rsidRPr="008C5080">
        <w:rPr>
          <w:rFonts w:ascii="Times New Roman" w:hAnsi="Times New Roman" w:cs="Times New Roman"/>
          <w:color w:val="auto"/>
          <w:sz w:val="28"/>
          <w:szCs w:val="28"/>
          <w:shd w:val="clear" w:color="auto" w:fill="FFFFFF"/>
        </w:rPr>
        <w:t>Шаповал Є.Ю. Футзал (</w:t>
      </w:r>
      <w:r>
        <w:rPr>
          <w:rFonts w:ascii="Times New Roman" w:hAnsi="Times New Roman" w:cs="Times New Roman"/>
          <w:color w:val="auto"/>
          <w:sz w:val="28"/>
          <w:szCs w:val="28"/>
          <w:shd w:val="clear" w:color="auto" w:fill="FFFFFF"/>
        </w:rPr>
        <w:t>міні-футбол</w:t>
      </w:r>
      <w:r w:rsidRPr="008C5080">
        <w:rPr>
          <w:rFonts w:ascii="Times New Roman" w:hAnsi="Times New Roman" w:cs="Times New Roman"/>
          <w:color w:val="auto"/>
          <w:sz w:val="28"/>
          <w:szCs w:val="28"/>
          <w:shd w:val="clear" w:color="auto" w:fill="FFFFFF"/>
        </w:rPr>
        <w:t xml:space="preserve">), як засіб вдосконалення фізичних якостей у студентів факультету фізичного виховання. </w:t>
      </w:r>
      <w:r w:rsidRPr="008C5080">
        <w:rPr>
          <w:rFonts w:ascii="Times New Roman" w:hAnsi="Times New Roman" w:cs="Times New Roman"/>
          <w:i/>
          <w:iCs/>
          <w:color w:val="auto"/>
          <w:sz w:val="28"/>
          <w:szCs w:val="28"/>
          <w:shd w:val="clear" w:color="auto" w:fill="FFFFFF"/>
        </w:rPr>
        <w:t>Редакційна колегія</w:t>
      </w:r>
      <w:r w:rsidRPr="008C5080">
        <w:rPr>
          <w:rFonts w:ascii="Times New Roman" w:hAnsi="Times New Roman" w:cs="Times New Roman"/>
          <w:color w:val="auto"/>
          <w:sz w:val="28"/>
          <w:szCs w:val="28"/>
          <w:shd w:val="clear" w:color="auto" w:fill="FFFFFF"/>
        </w:rPr>
        <w:t xml:space="preserve">. 2018. </w:t>
      </w:r>
      <w:r w:rsidRPr="008C5080">
        <w:rPr>
          <w:rFonts w:ascii="Times New Roman" w:hAnsi="Times New Roman" w:cs="Times New Roman"/>
          <w:sz w:val="28"/>
          <w:szCs w:val="28"/>
        </w:rPr>
        <w:t>С. </w:t>
      </w:r>
      <w:r w:rsidRPr="008C5080">
        <w:rPr>
          <w:rFonts w:ascii="Times New Roman" w:hAnsi="Times New Roman" w:cs="Times New Roman"/>
          <w:color w:val="auto"/>
          <w:sz w:val="28"/>
          <w:szCs w:val="28"/>
          <w:shd w:val="clear" w:color="auto" w:fill="FFFFFF"/>
        </w:rPr>
        <w:t>145.</w:t>
      </w:r>
      <w:bookmarkEnd w:id="53"/>
    </w:p>
    <w:p w:rsidR="00195C4F" w:rsidRPr="001179EF"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54" w:name="_Ref182434305"/>
      <w:r w:rsidRPr="008C5080">
        <w:rPr>
          <w:rFonts w:ascii="Times New Roman" w:hAnsi="Times New Roman" w:cs="Times New Roman"/>
          <w:color w:val="auto"/>
          <w:sz w:val="28"/>
          <w:szCs w:val="28"/>
          <w:shd w:val="clear" w:color="auto" w:fill="FFFFFF"/>
        </w:rPr>
        <w:lastRenderedPageBreak/>
        <w:t xml:space="preserve">Янків В.В. Особливості планування тренувального процесу з </w:t>
      </w:r>
      <w:r>
        <w:rPr>
          <w:rFonts w:ascii="Times New Roman" w:hAnsi="Times New Roman" w:cs="Times New Roman"/>
          <w:color w:val="auto"/>
          <w:sz w:val="28"/>
          <w:szCs w:val="28"/>
          <w:shd w:val="clear" w:color="auto" w:fill="FFFFFF"/>
        </w:rPr>
        <w:t>футзал</w:t>
      </w:r>
      <w:r w:rsidRPr="008C5080">
        <w:rPr>
          <w:rFonts w:ascii="Times New Roman" w:hAnsi="Times New Roman" w:cs="Times New Roman"/>
          <w:color w:val="auto"/>
          <w:sz w:val="28"/>
          <w:szCs w:val="28"/>
          <w:shd w:val="clear" w:color="auto" w:fill="FFFFFF"/>
        </w:rPr>
        <w:t>у у вищих закладах освіти. Актуальні проблеми розвитку освіти в сфері туризму, фізичної культури та спорту: матеріали VI Всеукраїнської наук.-практ. конф. (Хмельницький, 21-22 березня 2023 р.)</w:t>
      </w:r>
      <w:r>
        <w:rPr>
          <w:rFonts w:ascii="Times New Roman" w:hAnsi="Times New Roman" w:cs="Times New Roman"/>
          <w:color w:val="auto"/>
          <w:sz w:val="28"/>
          <w:szCs w:val="28"/>
          <w:shd w:val="clear" w:color="auto" w:fill="FFFFFF"/>
        </w:rPr>
        <w:t>. Хмельницький: ХГПА., 2023. С.</w:t>
      </w:r>
      <w:r>
        <w:rPr>
          <w:rFonts w:ascii="Times New Roman" w:hAnsi="Times New Roman" w:cs="Times New Roman"/>
          <w:color w:val="auto"/>
          <w:sz w:val="28"/>
          <w:szCs w:val="28"/>
          <w:shd w:val="clear" w:color="auto" w:fill="FFFFFF"/>
          <w:lang w:val="en-US"/>
        </w:rPr>
        <w:t> </w:t>
      </w:r>
      <w:r w:rsidRPr="008C5080">
        <w:rPr>
          <w:rFonts w:ascii="Times New Roman" w:hAnsi="Times New Roman" w:cs="Times New Roman"/>
          <w:color w:val="auto"/>
          <w:sz w:val="28"/>
          <w:szCs w:val="28"/>
          <w:shd w:val="clear" w:color="auto" w:fill="FFFFFF"/>
        </w:rPr>
        <w:t>247</w:t>
      </w:r>
      <w:r>
        <w:rPr>
          <w:rFonts w:ascii="Times New Roman" w:hAnsi="Times New Roman" w:cs="Times New Roman"/>
          <w:color w:val="auto"/>
          <w:sz w:val="28"/>
          <w:szCs w:val="28"/>
          <w:shd w:val="clear" w:color="auto" w:fill="FFFFFF"/>
          <w:lang w:val="en-US"/>
        </w:rPr>
        <w:t>–</w:t>
      </w:r>
      <w:r w:rsidRPr="008C5080">
        <w:rPr>
          <w:rFonts w:ascii="Times New Roman" w:hAnsi="Times New Roman" w:cs="Times New Roman"/>
          <w:color w:val="auto"/>
          <w:sz w:val="28"/>
          <w:szCs w:val="28"/>
          <w:shd w:val="clear" w:color="auto" w:fill="FFFFFF"/>
        </w:rPr>
        <w:t>50.</w:t>
      </w:r>
      <w:bookmarkEnd w:id="54"/>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55" w:name="_Ref182440625"/>
      <w:r w:rsidRPr="008C5080">
        <w:rPr>
          <w:rFonts w:ascii="Times New Roman" w:hAnsi="Times New Roman" w:cs="Times New Roman"/>
          <w:sz w:val="28"/>
          <w:szCs w:val="28"/>
        </w:rPr>
        <w:t xml:space="preserve">Borges Leandro, Dermargos Alexandre, Gorjão Renata, F. Cury-Boaventura Maria, Hirabara M. Sandro, Abad C. Cesar, Pithon-Curi C.Tania, Curi Rui, Barros Elaine Hatanaka P.Marcelo. Updating futsal physiology, immune system, and performance. </w:t>
      </w:r>
      <w:r w:rsidRPr="008C5080">
        <w:rPr>
          <w:rFonts w:ascii="Times New Roman" w:hAnsi="Times New Roman" w:cs="Times New Roman"/>
          <w:i/>
          <w:sz w:val="28"/>
          <w:szCs w:val="28"/>
        </w:rPr>
        <w:t>Research in Sports Medicine</w:t>
      </w:r>
      <w:r w:rsidRPr="008C5080">
        <w:rPr>
          <w:rFonts w:ascii="Times New Roman" w:hAnsi="Times New Roman" w:cs="Times New Roman"/>
          <w:sz w:val="28"/>
          <w:szCs w:val="28"/>
          <w:lang w:val="en-US"/>
        </w:rPr>
        <w:t>.</w:t>
      </w:r>
      <w:r w:rsidRPr="008C5080">
        <w:rPr>
          <w:rFonts w:ascii="Times New Roman" w:hAnsi="Times New Roman" w:cs="Times New Roman"/>
          <w:sz w:val="28"/>
          <w:szCs w:val="28"/>
        </w:rPr>
        <w:t xml:space="preserve"> 2022</w:t>
      </w:r>
      <w:r w:rsidRPr="008C5080">
        <w:rPr>
          <w:rFonts w:ascii="Times New Roman" w:hAnsi="Times New Roman" w:cs="Times New Roman"/>
          <w:sz w:val="28"/>
          <w:szCs w:val="28"/>
          <w:lang w:val="en-US"/>
        </w:rPr>
        <w:t>. Vol. </w:t>
      </w:r>
      <w:r w:rsidRPr="008C5080">
        <w:rPr>
          <w:rFonts w:ascii="Times New Roman" w:hAnsi="Times New Roman" w:cs="Times New Roman"/>
          <w:sz w:val="28"/>
          <w:szCs w:val="28"/>
        </w:rPr>
        <w:t>30(6). Р. 659–76.</w:t>
      </w:r>
      <w:bookmarkEnd w:id="55"/>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56" w:name="_Ref182399464"/>
      <w:r w:rsidRPr="008C5080">
        <w:rPr>
          <w:rFonts w:ascii="Times New Roman" w:hAnsi="Times New Roman" w:cs="Times New Roman"/>
          <w:sz w:val="28"/>
          <w:szCs w:val="28"/>
        </w:rPr>
        <w:t>Charlot Keyne, Zongo Paul, Scott Leicht Anthony, Hue Olivier</w:t>
      </w:r>
      <w:r w:rsidRPr="008C5080">
        <w:rPr>
          <w:rFonts w:ascii="Times New Roman" w:hAnsi="Times New Roman" w:cs="Times New Roman"/>
          <w:sz w:val="28"/>
          <w:szCs w:val="28"/>
          <w:lang w:val="en-US"/>
        </w:rPr>
        <w:t>,</w:t>
      </w:r>
      <w:r w:rsidRPr="008C5080">
        <w:rPr>
          <w:rFonts w:ascii="Times New Roman" w:hAnsi="Times New Roman" w:cs="Times New Roman"/>
          <w:sz w:val="28"/>
          <w:szCs w:val="28"/>
        </w:rPr>
        <w:t xml:space="preserve"> Galy Olivier. Intensity, recovery kinetics and well-being indices are not altered during an official FIFA futsal tournament in Oceanian players. </w:t>
      </w:r>
      <w:r w:rsidRPr="008C5080">
        <w:rPr>
          <w:rFonts w:ascii="Times New Roman" w:hAnsi="Times New Roman" w:cs="Times New Roman"/>
          <w:i/>
          <w:sz w:val="28"/>
          <w:szCs w:val="28"/>
        </w:rPr>
        <w:t>Journal of Sports Sciences</w:t>
      </w:r>
      <w:r w:rsidRPr="008C5080">
        <w:rPr>
          <w:rFonts w:ascii="Times New Roman" w:hAnsi="Times New Roman" w:cs="Times New Roman"/>
          <w:sz w:val="28"/>
          <w:szCs w:val="28"/>
          <w:lang w:val="en-US"/>
        </w:rPr>
        <w:t>.</w:t>
      </w:r>
      <w:r w:rsidRPr="008C5080">
        <w:rPr>
          <w:rFonts w:ascii="Times New Roman" w:hAnsi="Times New Roman" w:cs="Times New Roman"/>
          <w:sz w:val="28"/>
          <w:szCs w:val="28"/>
        </w:rPr>
        <w:t xml:space="preserve"> 2016</w:t>
      </w:r>
      <w:r w:rsidRPr="008C5080">
        <w:rPr>
          <w:rFonts w:ascii="Times New Roman" w:hAnsi="Times New Roman" w:cs="Times New Roman"/>
          <w:sz w:val="28"/>
          <w:szCs w:val="28"/>
          <w:lang w:val="en-US"/>
        </w:rPr>
        <w:t>. Vol. </w:t>
      </w:r>
      <w:r w:rsidRPr="008C5080">
        <w:rPr>
          <w:rFonts w:ascii="Times New Roman" w:hAnsi="Times New Roman" w:cs="Times New Roman"/>
          <w:sz w:val="28"/>
          <w:szCs w:val="28"/>
        </w:rPr>
        <w:t>34:4. Р.  379–88.</w:t>
      </w:r>
      <w:bookmarkEnd w:id="56"/>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57" w:name="_Ref182413361"/>
      <w:r w:rsidRPr="00634E19">
        <w:rPr>
          <w:rFonts w:ascii="Times New Roman" w:hAnsi="Times New Roman" w:cs="Times New Roman"/>
          <w:color w:val="1B1B1B"/>
          <w:sz w:val="28"/>
          <w:szCs w:val="28"/>
          <w:shd w:val="clear" w:color="auto" w:fill="FFFFFF"/>
        </w:rPr>
        <w:t xml:space="preserve">Corrêa U.C., Vilar L., Davids K., Renshaw I. Interpersonal Angular Relations between Players Constrain Decision-Making on the Passing Velocity in Futsal. </w:t>
      </w:r>
      <w:r w:rsidRPr="004E2FDB">
        <w:rPr>
          <w:rFonts w:ascii="Times New Roman" w:hAnsi="Times New Roman" w:cs="Times New Roman"/>
          <w:i/>
          <w:color w:val="1B1B1B"/>
          <w:sz w:val="28"/>
          <w:szCs w:val="28"/>
          <w:shd w:val="clear" w:color="auto" w:fill="FFFFFF"/>
        </w:rPr>
        <w:t>Adv. Phys. Educ.</w:t>
      </w:r>
      <w:r w:rsidRPr="00634E19">
        <w:rPr>
          <w:rFonts w:ascii="Times New Roman" w:hAnsi="Times New Roman" w:cs="Times New Roman"/>
          <w:color w:val="1B1B1B"/>
          <w:sz w:val="28"/>
          <w:szCs w:val="28"/>
          <w:shd w:val="clear" w:color="auto" w:fill="FFFFFF"/>
        </w:rPr>
        <w:t xml:space="preserve"> 2014;4:9. doi: 10.4236/ape.2014.42013.</w:t>
      </w:r>
      <w:bookmarkEnd w:id="57"/>
    </w:p>
    <w:p w:rsidR="00195C4F" w:rsidRPr="004E2F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58" w:name="_Ref182413110"/>
      <w:r w:rsidRPr="004E2FDB">
        <w:rPr>
          <w:rFonts w:ascii="Times New Roman" w:hAnsi="Times New Roman" w:cs="Times New Roman"/>
          <w:color w:val="auto"/>
          <w:sz w:val="28"/>
          <w:szCs w:val="28"/>
          <w:shd w:val="clear" w:color="auto" w:fill="FFFFFF"/>
        </w:rPr>
        <w:t xml:space="preserve">da Santos CF, Ré A. Characteristics of futsal and the player training process. </w:t>
      </w:r>
      <w:r w:rsidRPr="004E2FDB">
        <w:rPr>
          <w:rFonts w:ascii="Times New Roman" w:hAnsi="Times New Roman" w:cs="Times New Roman"/>
          <w:i/>
          <w:color w:val="auto"/>
          <w:sz w:val="28"/>
          <w:szCs w:val="28"/>
          <w:shd w:val="clear" w:color="auto" w:fill="FFFFFF"/>
        </w:rPr>
        <w:t>RBFF - Brazil Futsal Football Magaz</w:t>
      </w:r>
      <w:r w:rsidRPr="004E2FDB">
        <w:rPr>
          <w:rFonts w:ascii="Times New Roman" w:hAnsi="Times New Roman" w:cs="Times New Roman"/>
          <w:color w:val="auto"/>
          <w:sz w:val="28"/>
          <w:szCs w:val="28"/>
          <w:shd w:val="clear" w:color="auto" w:fill="FFFFFF"/>
        </w:rPr>
        <w:t xml:space="preserve"> 2014; 6(19): 594-600.</w:t>
      </w:r>
      <w:bookmarkEnd w:id="58"/>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59" w:name="_Ref182411977"/>
      <w:r w:rsidRPr="008C5080">
        <w:rPr>
          <w:rFonts w:ascii="Times New Roman" w:hAnsi="Times New Roman" w:cs="Times New Roman"/>
          <w:sz w:val="28"/>
          <w:szCs w:val="28"/>
          <w:lang w:val="en-US"/>
        </w:rPr>
        <w:t>Fédération Internationale de Football Association (</w:t>
      </w:r>
      <w:r w:rsidRPr="008C5080">
        <w:rPr>
          <w:rFonts w:ascii="Times New Roman" w:hAnsi="Times New Roman" w:cs="Times New Roman"/>
          <w:sz w:val="28"/>
          <w:szCs w:val="28"/>
        </w:rPr>
        <w:t>фр</w:t>
      </w:r>
      <w:r w:rsidRPr="008C5080">
        <w:rPr>
          <w:rFonts w:ascii="Times New Roman" w:hAnsi="Times New Roman" w:cs="Times New Roman"/>
          <w:sz w:val="28"/>
          <w:szCs w:val="28"/>
          <w:lang w:val="en-US"/>
        </w:rPr>
        <w:t>.): official site. https://www.fifa.com/ [electronic resource]</w:t>
      </w:r>
      <w:bookmarkEnd w:id="59"/>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0" w:name="_Ref182440539"/>
      <w:r w:rsidRPr="00634E19">
        <w:rPr>
          <w:rFonts w:ascii="Times New Roman" w:hAnsi="Times New Roman" w:cs="Times New Roman"/>
          <w:color w:val="1B1B1B"/>
          <w:sz w:val="28"/>
          <w:szCs w:val="28"/>
          <w:shd w:val="clear" w:color="auto" w:fill="FFFFFF"/>
        </w:rPr>
        <w:t xml:space="preserve">Figueiredo P., Seabra A., Brito M., Galvao M., Brito J. Are Soccer and Futsal Affected by the Relative Age Effect? The Portuguese Football Association Case. Front. </w:t>
      </w:r>
      <w:r w:rsidRPr="004E2FDB">
        <w:rPr>
          <w:rFonts w:ascii="Times New Roman" w:hAnsi="Times New Roman" w:cs="Times New Roman"/>
          <w:i/>
          <w:color w:val="1B1B1B"/>
          <w:sz w:val="28"/>
          <w:szCs w:val="28"/>
          <w:shd w:val="clear" w:color="auto" w:fill="FFFFFF"/>
        </w:rPr>
        <w:t>Psychol.</w:t>
      </w:r>
      <w:r w:rsidRPr="00634E19">
        <w:rPr>
          <w:rFonts w:ascii="Times New Roman" w:hAnsi="Times New Roman" w:cs="Times New Roman"/>
          <w:color w:val="1B1B1B"/>
          <w:sz w:val="28"/>
          <w:szCs w:val="28"/>
          <w:shd w:val="clear" w:color="auto" w:fill="FFFFFF"/>
        </w:rPr>
        <w:t xml:space="preserve"> 2021;12:1838. doi: 10.3389/fpsyg.2021.679476.</w:t>
      </w:r>
      <w:bookmarkEnd w:id="60"/>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1" w:name="_Ref182432769"/>
      <w:r w:rsidRPr="008C5080">
        <w:rPr>
          <w:rFonts w:ascii="Times New Roman" w:hAnsi="Times New Roman" w:cs="Times New Roman"/>
          <w:sz w:val="28"/>
          <w:szCs w:val="28"/>
          <w:lang w:val="en-US"/>
        </w:rPr>
        <w:t xml:space="preserve">Karpa </w:t>
      </w:r>
      <w:r w:rsidRPr="008C5080">
        <w:rPr>
          <w:rFonts w:ascii="Times New Roman" w:hAnsi="Times New Roman" w:cs="Times New Roman"/>
          <w:sz w:val="28"/>
          <w:szCs w:val="28"/>
        </w:rPr>
        <w:t>І</w:t>
      </w:r>
      <w:r w:rsidRPr="008C5080">
        <w:rPr>
          <w:rFonts w:ascii="Times New Roman" w:hAnsi="Times New Roman" w:cs="Times New Roman"/>
          <w:sz w:val="28"/>
          <w:szCs w:val="28"/>
          <w:lang w:val="en-US"/>
        </w:rPr>
        <w:t xml:space="preserve">., Budzyn V., Matviyas O., Ripak I., Lapychak I., Khorkavyy B. Improving the Technical and Tactical Actions of Qualified Football Players of Various Positions in Certain Areas of the Field. </w:t>
      </w:r>
      <w:r w:rsidRPr="008C5080">
        <w:rPr>
          <w:rFonts w:ascii="Times New Roman" w:hAnsi="Times New Roman" w:cs="Times New Roman"/>
          <w:i/>
          <w:sz w:val="28"/>
          <w:szCs w:val="28"/>
        </w:rPr>
        <w:t xml:space="preserve">Journal of Physical Education and Sport. </w:t>
      </w:r>
      <w:r w:rsidRPr="008C5080">
        <w:rPr>
          <w:rFonts w:ascii="Times New Roman" w:hAnsi="Times New Roman" w:cs="Times New Roman"/>
          <w:sz w:val="28"/>
          <w:szCs w:val="28"/>
        </w:rPr>
        <w:t xml:space="preserve">2021. </w:t>
      </w:r>
      <w:r w:rsidRPr="008C5080">
        <w:rPr>
          <w:rFonts w:ascii="Times New Roman" w:hAnsi="Times New Roman" w:cs="Times New Roman"/>
          <w:sz w:val="28"/>
          <w:szCs w:val="28"/>
          <w:lang w:val="en-US"/>
        </w:rPr>
        <w:t>Vol. </w:t>
      </w:r>
      <w:r w:rsidRPr="008C5080">
        <w:rPr>
          <w:rFonts w:ascii="Times New Roman" w:hAnsi="Times New Roman" w:cs="Times New Roman"/>
          <w:sz w:val="28"/>
          <w:szCs w:val="28"/>
        </w:rPr>
        <w:t>21 (3) 186. Р. 1461–8. DOI: 10.7752/jpes.2021.03186</w:t>
      </w:r>
      <w:bookmarkEnd w:id="61"/>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2" w:name="_Ref182399243"/>
      <w:r w:rsidRPr="008C5080">
        <w:rPr>
          <w:rFonts w:ascii="Times New Roman" w:hAnsi="Times New Roman" w:cs="Times New Roman"/>
          <w:sz w:val="28"/>
          <w:szCs w:val="28"/>
          <w:lang w:val="en-US"/>
        </w:rPr>
        <w:t xml:space="preserve">Khorkavyy B., Ogerchuk O., Kolobich O. Special features in the development of the physical characteristics of young football players for another non-specific and </w:t>
      </w:r>
      <w:r w:rsidRPr="008C5080">
        <w:rPr>
          <w:rFonts w:ascii="Times New Roman" w:hAnsi="Times New Roman" w:cs="Times New Roman"/>
          <w:sz w:val="28"/>
          <w:szCs w:val="28"/>
          <w:lang w:val="en-US"/>
        </w:rPr>
        <w:lastRenderedPageBreak/>
        <w:t xml:space="preserve">specific concern. </w:t>
      </w:r>
      <w:r w:rsidRPr="008C5080">
        <w:rPr>
          <w:rFonts w:ascii="Times New Roman" w:hAnsi="Times New Roman" w:cs="Times New Roman"/>
          <w:i/>
          <w:sz w:val="28"/>
          <w:szCs w:val="28"/>
          <w:lang w:val="en-US"/>
        </w:rPr>
        <w:t>Sports Science of Ukraine</w:t>
      </w:r>
      <w:r w:rsidRPr="008C5080">
        <w:rPr>
          <w:rFonts w:ascii="Times New Roman" w:hAnsi="Times New Roman" w:cs="Times New Roman"/>
          <w:sz w:val="28"/>
          <w:szCs w:val="28"/>
          <w:lang w:val="en-US"/>
        </w:rPr>
        <w:t>. 2017. Vol. 2 (78). http://sportscience.ldufk.edu.ua/ index.php/snu/issue/archive</w:t>
      </w:r>
      <w:bookmarkEnd w:id="62"/>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3" w:name="_Ref182432541"/>
      <w:r w:rsidRPr="008C5080">
        <w:rPr>
          <w:rFonts w:ascii="Times New Roman" w:hAnsi="Times New Roman" w:cs="Times New Roman"/>
          <w:sz w:val="28"/>
          <w:szCs w:val="28"/>
          <w:shd w:val="clear" w:color="auto" w:fill="FFFFFF"/>
        </w:rPr>
        <w:t>Kostiukevich V., Shchepotina N. Model training tasks as a tool for building the training process of athletes of team game sports. Science in Olympic Sports</w:t>
      </w:r>
      <w:r>
        <w:rPr>
          <w:rFonts w:ascii="Times New Roman" w:hAnsi="Times New Roman" w:cs="Times New Roman"/>
          <w:sz w:val="28"/>
          <w:szCs w:val="28"/>
          <w:shd w:val="clear" w:color="auto" w:fill="FFFFFF"/>
        </w:rPr>
        <w:t>.</w:t>
      </w:r>
      <w:r w:rsidRPr="008C5080">
        <w:rPr>
          <w:rFonts w:ascii="Times New Roman" w:hAnsi="Times New Roman" w:cs="Times New Roman"/>
          <w:sz w:val="28"/>
          <w:szCs w:val="28"/>
          <w:shd w:val="clear" w:color="auto" w:fill="FFFFFF"/>
        </w:rPr>
        <w:t xml:space="preserve"> 2016</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Vol. </w:t>
      </w:r>
      <w:r w:rsidRPr="008C5080">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en-US"/>
        </w:rPr>
        <w:t>. P.</w:t>
      </w:r>
      <w:r w:rsidRPr="008C5080">
        <w:rPr>
          <w:rFonts w:ascii="Times New Roman" w:hAnsi="Times New Roman" w:cs="Times New Roman"/>
          <w:sz w:val="28"/>
          <w:szCs w:val="28"/>
          <w:shd w:val="clear" w:color="auto" w:fill="FFFFFF"/>
        </w:rPr>
        <w:t xml:space="preserve"> 24</w:t>
      </w:r>
      <w:r>
        <w:rPr>
          <w:rFonts w:ascii="Times New Roman" w:hAnsi="Times New Roman" w:cs="Times New Roman"/>
          <w:sz w:val="28"/>
          <w:szCs w:val="28"/>
          <w:shd w:val="clear" w:color="auto" w:fill="FFFFFF"/>
          <w:lang w:val="en-US"/>
        </w:rPr>
        <w:t>–</w:t>
      </w:r>
      <w:r w:rsidRPr="008C5080">
        <w:rPr>
          <w:rFonts w:ascii="Times New Roman" w:hAnsi="Times New Roman" w:cs="Times New Roman"/>
          <w:sz w:val="28"/>
          <w:szCs w:val="28"/>
          <w:shd w:val="clear" w:color="auto" w:fill="FFFFFF"/>
        </w:rPr>
        <w:t>31.</w:t>
      </w:r>
      <w:bookmarkEnd w:id="63"/>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4" w:name="_Ref182413691"/>
      <w:r w:rsidRPr="008C5080">
        <w:rPr>
          <w:rFonts w:ascii="Times New Roman" w:hAnsi="Times New Roman" w:cs="Times New Roman"/>
          <w:sz w:val="28"/>
          <w:szCs w:val="28"/>
          <w:lang w:val="en-US"/>
        </w:rPr>
        <w:t xml:space="preserve">Kostiukevych V., Stasiuk V. Training Process Programming of Qualified Football Players in Higher Education Establishments. </w:t>
      </w:r>
      <w:r w:rsidRPr="008C5080">
        <w:rPr>
          <w:rFonts w:ascii="Times New Roman" w:hAnsi="Times New Roman" w:cs="Times New Roman"/>
          <w:i/>
          <w:sz w:val="28"/>
          <w:szCs w:val="28"/>
          <w:lang w:val="en-US"/>
        </w:rPr>
        <w:t>Physical Education, Sport and Health Culture in Modern Society</w:t>
      </w:r>
      <w:r w:rsidRPr="008C5080">
        <w:rPr>
          <w:rFonts w:ascii="Times New Roman" w:hAnsi="Times New Roman" w:cs="Times New Roman"/>
          <w:sz w:val="28"/>
          <w:szCs w:val="28"/>
          <w:lang w:val="en-US"/>
        </w:rPr>
        <w:t>. 2017. Vol. 2 (38)</w:t>
      </w:r>
      <w:r w:rsidRPr="008C5080">
        <w:rPr>
          <w:rFonts w:ascii="Times New Roman" w:hAnsi="Times New Roman" w:cs="Times New Roman"/>
          <w:sz w:val="28"/>
          <w:szCs w:val="28"/>
        </w:rPr>
        <w:t>. Р. </w:t>
      </w:r>
      <w:r w:rsidRPr="008C5080">
        <w:rPr>
          <w:rFonts w:ascii="Times New Roman" w:hAnsi="Times New Roman" w:cs="Times New Roman"/>
          <w:sz w:val="28"/>
          <w:szCs w:val="28"/>
          <w:lang w:val="en-US"/>
        </w:rPr>
        <w:t>41</w:t>
      </w:r>
      <w:r w:rsidRPr="008C5080">
        <w:rPr>
          <w:rFonts w:ascii="Times New Roman" w:hAnsi="Times New Roman" w:cs="Times New Roman"/>
          <w:sz w:val="28"/>
          <w:szCs w:val="28"/>
        </w:rPr>
        <w:t>–</w:t>
      </w:r>
      <w:r w:rsidRPr="008C5080">
        <w:rPr>
          <w:rFonts w:ascii="Times New Roman" w:hAnsi="Times New Roman" w:cs="Times New Roman"/>
          <w:sz w:val="28"/>
          <w:szCs w:val="28"/>
          <w:lang w:val="en-US"/>
        </w:rPr>
        <w:t xml:space="preserve">50. </w:t>
      </w:r>
      <w:hyperlink r:id="rId43" w:history="1">
        <w:r w:rsidRPr="008C5080">
          <w:rPr>
            <w:rStyle w:val="a8"/>
            <w:rFonts w:ascii="Times New Roman" w:hAnsi="Times New Roman" w:cs="Times New Roman"/>
            <w:sz w:val="28"/>
            <w:szCs w:val="28"/>
            <w:lang w:val="en-US"/>
          </w:rPr>
          <w:t>https://sport.vnu.edu.ua/index.php/sport/artic le/view/1647</w:t>
        </w:r>
      </w:hyperlink>
      <w:bookmarkEnd w:id="64"/>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5" w:name="_Ref182434929"/>
      <w:r w:rsidRPr="00634E19">
        <w:rPr>
          <w:rStyle w:val="HTML1"/>
          <w:rFonts w:ascii="Times New Roman" w:hAnsi="Times New Roman" w:cs="Times New Roman"/>
          <w:i w:val="0"/>
          <w:iCs w:val="0"/>
          <w:color w:val="1B1B1B"/>
          <w:sz w:val="28"/>
          <w:szCs w:val="28"/>
          <w:shd w:val="clear" w:color="auto" w:fill="FFFFFF"/>
        </w:rPr>
        <w:t xml:space="preserve">Kurniawan F., Mylsidayu A. Development of futsal basic technique training model for beginner based on playing methods. JIPES J. Indones. </w:t>
      </w:r>
      <w:r w:rsidRPr="004E2FDB">
        <w:rPr>
          <w:rStyle w:val="HTML1"/>
          <w:rFonts w:ascii="Times New Roman" w:hAnsi="Times New Roman" w:cs="Times New Roman"/>
          <w:iCs w:val="0"/>
          <w:color w:val="1B1B1B"/>
          <w:sz w:val="28"/>
          <w:szCs w:val="28"/>
          <w:shd w:val="clear" w:color="auto" w:fill="FFFFFF"/>
        </w:rPr>
        <w:t>Phys. Educ. Sport.</w:t>
      </w:r>
      <w:r w:rsidRPr="00634E19">
        <w:rPr>
          <w:rStyle w:val="HTML1"/>
          <w:rFonts w:ascii="Times New Roman" w:hAnsi="Times New Roman" w:cs="Times New Roman"/>
          <w:i w:val="0"/>
          <w:iCs w:val="0"/>
          <w:color w:val="1B1B1B"/>
          <w:sz w:val="28"/>
          <w:szCs w:val="28"/>
          <w:shd w:val="clear" w:color="auto" w:fill="FFFFFF"/>
        </w:rPr>
        <w:t xml:space="preserve"> 2017;3:26–32. doi: 10.21009/JIPES.031.04.</w:t>
      </w:r>
      <w:bookmarkEnd w:id="65"/>
      <w:r w:rsidRPr="00634E19">
        <w:rPr>
          <w:rFonts w:ascii="Times New Roman" w:hAnsi="Times New Roman" w:cs="Times New Roman"/>
          <w:color w:val="1B1B1B"/>
          <w:sz w:val="28"/>
          <w:szCs w:val="28"/>
          <w:shd w:val="clear" w:color="auto" w:fill="FFFFFF"/>
        </w:rPr>
        <w:t> </w:t>
      </w:r>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6" w:name="_Ref182440463"/>
      <w:r w:rsidRPr="00634E19">
        <w:rPr>
          <w:rStyle w:val="HTML1"/>
          <w:rFonts w:ascii="Times New Roman" w:hAnsi="Times New Roman" w:cs="Times New Roman"/>
          <w:i w:val="0"/>
          <w:iCs w:val="0"/>
          <w:color w:val="1B1B1B"/>
          <w:sz w:val="28"/>
          <w:szCs w:val="28"/>
          <w:shd w:val="clear" w:color="auto" w:fill="FFFFFF"/>
        </w:rPr>
        <w:t xml:space="preserve">Lago-Fuentes C., Rey E., Padron-Cabo A., Prieto-Troncoso J., Garcia-Nunez J. The Relative Age Effect in Professional Futsal Players. </w:t>
      </w:r>
      <w:r w:rsidRPr="004E2FDB">
        <w:rPr>
          <w:rStyle w:val="HTML1"/>
          <w:rFonts w:ascii="Times New Roman" w:hAnsi="Times New Roman" w:cs="Times New Roman"/>
          <w:iCs w:val="0"/>
          <w:color w:val="1B1B1B"/>
          <w:sz w:val="28"/>
          <w:szCs w:val="28"/>
          <w:shd w:val="clear" w:color="auto" w:fill="FFFFFF"/>
        </w:rPr>
        <w:t>J. Hum. Kinet.</w:t>
      </w:r>
      <w:r w:rsidRPr="00634E19">
        <w:rPr>
          <w:rStyle w:val="HTML1"/>
          <w:rFonts w:ascii="Times New Roman" w:hAnsi="Times New Roman" w:cs="Times New Roman"/>
          <w:i w:val="0"/>
          <w:iCs w:val="0"/>
          <w:color w:val="1B1B1B"/>
          <w:sz w:val="28"/>
          <w:szCs w:val="28"/>
          <w:shd w:val="clear" w:color="auto" w:fill="FFFFFF"/>
        </w:rPr>
        <w:t xml:space="preserve"> 2020;72:173–183. doi: 10.2478/hukin-2019-0105.</w:t>
      </w:r>
      <w:bookmarkEnd w:id="66"/>
      <w:r w:rsidRPr="00634E19">
        <w:rPr>
          <w:rFonts w:ascii="Times New Roman" w:hAnsi="Times New Roman" w:cs="Times New Roman"/>
          <w:color w:val="1B1B1B"/>
          <w:sz w:val="28"/>
          <w:szCs w:val="28"/>
          <w:shd w:val="clear" w:color="auto" w:fill="FFFFFF"/>
        </w:rPr>
        <w:t> </w:t>
      </w:r>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7" w:name="_Ref182440410"/>
      <w:r w:rsidRPr="008C5080">
        <w:rPr>
          <w:rFonts w:ascii="Times New Roman" w:hAnsi="Times New Roman" w:cs="Times New Roman"/>
          <w:sz w:val="28"/>
          <w:szCs w:val="28"/>
          <w:lang w:val="en-US"/>
        </w:rPr>
        <w:t xml:space="preserve">Lisenchuk G., Zhigadlo G., Tyshchenko V., Odynets T., Omelianenko H., Pyptiuk P., Bessarabova O., Galchenko L., Dyadechko I. Assess Psychomotor, Sensory-Perceptual Functions In Team-Sport Games. </w:t>
      </w:r>
      <w:r w:rsidRPr="008C5080">
        <w:rPr>
          <w:rFonts w:ascii="Times New Roman" w:hAnsi="Times New Roman" w:cs="Times New Roman"/>
          <w:i/>
          <w:sz w:val="28"/>
          <w:szCs w:val="28"/>
        </w:rPr>
        <w:t>Journal of Physical Education and Sport.</w:t>
      </w:r>
      <w:r w:rsidRPr="008C5080">
        <w:rPr>
          <w:rFonts w:ascii="Times New Roman" w:hAnsi="Times New Roman" w:cs="Times New Roman"/>
          <w:sz w:val="28"/>
          <w:szCs w:val="28"/>
        </w:rPr>
        <w:t xml:space="preserve"> 2019</w:t>
      </w:r>
      <w:r w:rsidRPr="008C5080">
        <w:rPr>
          <w:rFonts w:ascii="Times New Roman" w:hAnsi="Times New Roman" w:cs="Times New Roman"/>
          <w:sz w:val="28"/>
          <w:szCs w:val="28"/>
          <w:lang w:val="en-US"/>
        </w:rPr>
        <w:t>. Vol. </w:t>
      </w:r>
      <w:r w:rsidRPr="008C5080">
        <w:rPr>
          <w:rFonts w:ascii="Times New Roman" w:hAnsi="Times New Roman" w:cs="Times New Roman"/>
          <w:sz w:val="28"/>
          <w:szCs w:val="28"/>
        </w:rPr>
        <w:t>19 (1) 5. Р. 28–34. DOI: 10.7752/jpes.2019.s1005</w:t>
      </w:r>
      <w:bookmarkEnd w:id="67"/>
    </w:p>
    <w:p w:rsidR="00195C4F" w:rsidRPr="004E2F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68" w:name="_Ref182432720"/>
      <w:r w:rsidRPr="00634E19">
        <w:rPr>
          <w:rFonts w:ascii="Times New Roman" w:hAnsi="Times New Roman" w:cs="Times New Roman"/>
          <w:color w:val="1B1B1B"/>
          <w:sz w:val="28"/>
          <w:szCs w:val="28"/>
          <w:shd w:val="clear" w:color="auto" w:fill="FFFFFF"/>
        </w:rPr>
        <w:t>Mendes D, Travassos B, Carmo JM, Cardoso F, Costa I, Sarmento H. Talent Identification and Development in Male Futsal: A Systematic Review. Int J Environ Res Pub</w:t>
      </w:r>
      <w:r w:rsidRPr="004E2FDB">
        <w:rPr>
          <w:rFonts w:ascii="Times New Roman" w:hAnsi="Times New Roman" w:cs="Times New Roman"/>
          <w:color w:val="auto"/>
          <w:sz w:val="28"/>
          <w:szCs w:val="28"/>
          <w:shd w:val="clear" w:color="auto" w:fill="FFFFFF"/>
        </w:rPr>
        <w:t>lic Health. 2022 Aug 26;19(17):10648. doi: 10.3390/ijerph191710648. PMID: 36078360; PMCID: PMC9517923.</w:t>
      </w:r>
      <w:bookmarkEnd w:id="68"/>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69" w:name="_Ref182440330"/>
      <w:r w:rsidRPr="008C5080">
        <w:rPr>
          <w:rFonts w:ascii="Times New Roman" w:hAnsi="Times New Roman" w:cs="Times New Roman"/>
          <w:sz w:val="28"/>
          <w:szCs w:val="28"/>
        </w:rPr>
        <w:t xml:space="preserve">Milanez Vinícius Flávio, De Oliveira Bueno Murilo José, Caetano Fabio Giuliano, Chierotti Priscila, Franzoi De Moraes Felipe Arruda Moura Solange Marta. Relationship between number of substitutions, running performance and passing during under-17 and adult official futsal matches. </w:t>
      </w:r>
      <w:r w:rsidRPr="008C5080">
        <w:rPr>
          <w:rFonts w:ascii="Times New Roman" w:hAnsi="Times New Roman" w:cs="Times New Roman"/>
          <w:i/>
          <w:sz w:val="28"/>
          <w:szCs w:val="28"/>
        </w:rPr>
        <w:t>International Journal of Performance Analysis in Sport</w:t>
      </w:r>
      <w:r w:rsidRPr="008C5080">
        <w:rPr>
          <w:rFonts w:ascii="Times New Roman" w:hAnsi="Times New Roman" w:cs="Times New Roman"/>
          <w:i/>
          <w:sz w:val="28"/>
          <w:szCs w:val="28"/>
          <w:lang w:val="en-US"/>
        </w:rPr>
        <w:t>.</w:t>
      </w:r>
      <w:r w:rsidRPr="008C5080">
        <w:rPr>
          <w:rFonts w:ascii="Times New Roman" w:hAnsi="Times New Roman" w:cs="Times New Roman"/>
          <w:sz w:val="28"/>
          <w:szCs w:val="28"/>
        </w:rPr>
        <w:t xml:space="preserve"> 2020</w:t>
      </w:r>
      <w:r w:rsidRPr="008C5080">
        <w:rPr>
          <w:rFonts w:ascii="Times New Roman" w:hAnsi="Times New Roman" w:cs="Times New Roman"/>
          <w:sz w:val="28"/>
          <w:szCs w:val="28"/>
          <w:lang w:val="en-US"/>
        </w:rPr>
        <w:t>. Vol. </w:t>
      </w:r>
      <w:r w:rsidRPr="008C5080">
        <w:rPr>
          <w:rFonts w:ascii="Times New Roman" w:hAnsi="Times New Roman" w:cs="Times New Roman"/>
          <w:sz w:val="28"/>
          <w:szCs w:val="28"/>
        </w:rPr>
        <w:t>20(3). Р. 470–82.</w:t>
      </w:r>
      <w:bookmarkEnd w:id="69"/>
    </w:p>
    <w:p w:rsidR="00195C4F" w:rsidRPr="004E2F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70" w:name="_Ref182432575"/>
      <w:r w:rsidRPr="004E2FDB">
        <w:rPr>
          <w:rFonts w:ascii="Times New Roman" w:hAnsi="Times New Roman" w:cs="Times New Roman"/>
          <w:color w:val="auto"/>
          <w:sz w:val="28"/>
          <w:szCs w:val="28"/>
          <w:shd w:val="clear" w:color="auto" w:fill="FFFFFF"/>
        </w:rPr>
        <w:lastRenderedPageBreak/>
        <w:t xml:space="preserve">Müller E, Garganta J, Santos RMM, Teoldo I. Tactical behavior and performance: Comparative study between football and futsal players. </w:t>
      </w:r>
      <w:r w:rsidRPr="004E2FDB">
        <w:rPr>
          <w:rFonts w:ascii="Times New Roman" w:hAnsi="Times New Roman" w:cs="Times New Roman"/>
          <w:i/>
          <w:color w:val="auto"/>
          <w:sz w:val="28"/>
          <w:szCs w:val="28"/>
          <w:shd w:val="clear" w:color="auto" w:fill="FFFFFF"/>
        </w:rPr>
        <w:t xml:space="preserve">Brazil J Sci Movemen </w:t>
      </w:r>
      <w:r w:rsidRPr="004E2FDB">
        <w:rPr>
          <w:rFonts w:ascii="Times New Roman" w:hAnsi="Times New Roman" w:cs="Times New Roman"/>
          <w:color w:val="auto"/>
          <w:sz w:val="28"/>
          <w:szCs w:val="28"/>
          <w:shd w:val="clear" w:color="auto" w:fill="FFFFFF"/>
        </w:rPr>
        <w:t>2016; 24(2): 100-9.</w:t>
      </w:r>
      <w:bookmarkEnd w:id="70"/>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71" w:name="_Ref182413185"/>
      <w:r w:rsidRPr="000A1D02">
        <w:rPr>
          <w:rFonts w:ascii="Times New Roman" w:hAnsi="Times New Roman" w:cs="Times New Roman"/>
          <w:color w:val="auto"/>
          <w:sz w:val="28"/>
          <w:szCs w:val="28"/>
          <w:shd w:val="clear" w:color="auto" w:fill="FFFFFF"/>
        </w:rPr>
        <w:t>Praça, G. M., de Almeida Oliveira, P. H., &amp; Santos Resende, V. H. (2024). Dual-Tasks in Soccer: Effects of Players’ Experience and Task Condition on Physical Performance.</w:t>
      </w:r>
      <w:r w:rsidRPr="000A1D02">
        <w:rPr>
          <w:rFonts w:ascii="Times New Roman" w:hAnsi="Times New Roman" w:cs="Times New Roman"/>
          <w:color w:val="auto"/>
          <w:sz w:val="28"/>
          <w:szCs w:val="28"/>
          <w:shd w:val="clear" w:color="auto" w:fill="FFFFFF"/>
          <w:lang w:val="en-US"/>
        </w:rPr>
        <w:t xml:space="preserve"> </w:t>
      </w:r>
      <w:r w:rsidRPr="000A1D02">
        <w:rPr>
          <w:rFonts w:ascii="Times New Roman" w:hAnsi="Times New Roman" w:cs="Times New Roman"/>
          <w:i/>
          <w:iCs/>
          <w:color w:val="auto"/>
          <w:sz w:val="28"/>
          <w:szCs w:val="28"/>
          <w:shd w:val="clear" w:color="auto" w:fill="FFFFFF"/>
        </w:rPr>
        <w:t>Perceptual and Motor Skills</w:t>
      </w:r>
      <w:r w:rsidRPr="000A1D02">
        <w:rPr>
          <w:rFonts w:ascii="Times New Roman" w:hAnsi="Times New Roman" w:cs="Times New Roman"/>
          <w:color w:val="auto"/>
          <w:sz w:val="28"/>
          <w:szCs w:val="28"/>
          <w:shd w:val="clear" w:color="auto" w:fill="FFFFFF"/>
        </w:rPr>
        <w:t>, </w:t>
      </w:r>
      <w:r w:rsidRPr="000A1D02">
        <w:rPr>
          <w:rFonts w:ascii="Times New Roman" w:hAnsi="Times New Roman" w:cs="Times New Roman"/>
          <w:i/>
          <w:iCs/>
          <w:color w:val="auto"/>
          <w:sz w:val="28"/>
          <w:szCs w:val="28"/>
          <w:shd w:val="clear" w:color="auto" w:fill="FFFFFF"/>
        </w:rPr>
        <w:t>131</w:t>
      </w:r>
      <w:r w:rsidRPr="000A1D02">
        <w:rPr>
          <w:rFonts w:ascii="Times New Roman" w:hAnsi="Times New Roman" w:cs="Times New Roman"/>
          <w:color w:val="auto"/>
          <w:sz w:val="28"/>
          <w:szCs w:val="28"/>
          <w:shd w:val="clear" w:color="auto" w:fill="FFFFFF"/>
        </w:rPr>
        <w:t>(4), 1378-1397.</w:t>
      </w:r>
      <w:r w:rsidRPr="00634E19">
        <w:rPr>
          <w:rFonts w:ascii="Times New Roman" w:hAnsi="Times New Roman" w:cs="Times New Roman"/>
          <w:color w:val="333333"/>
          <w:sz w:val="28"/>
          <w:szCs w:val="28"/>
          <w:shd w:val="clear" w:color="auto" w:fill="FFFFFF"/>
        </w:rPr>
        <w:t> </w:t>
      </w:r>
      <w:hyperlink r:id="rId44" w:history="1">
        <w:r w:rsidRPr="00634E19">
          <w:rPr>
            <w:rStyle w:val="a8"/>
            <w:rFonts w:ascii="Times New Roman" w:hAnsi="Times New Roman" w:cs="Times New Roman"/>
            <w:color w:val="046FF8"/>
            <w:sz w:val="28"/>
            <w:szCs w:val="28"/>
            <w:shd w:val="clear" w:color="auto" w:fill="FFFFFF"/>
          </w:rPr>
          <w:t>https://doi.org/10.1177/00315125241257398</w:t>
        </w:r>
      </w:hyperlink>
      <w:bookmarkEnd w:id="71"/>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72" w:name="_Ref182430759"/>
      <w:r w:rsidRPr="00634E19">
        <w:rPr>
          <w:rFonts w:ascii="Times New Roman" w:hAnsi="Times New Roman" w:cs="Times New Roman"/>
          <w:color w:val="1B1B1B"/>
          <w:sz w:val="28"/>
          <w:szCs w:val="28"/>
          <w:shd w:val="clear" w:color="auto" w:fill="FFFFFF"/>
        </w:rPr>
        <w:t xml:space="preserve">Práxedes A., Moreno A., Gil-Arias A., Claver F., Villar F.D. The effect of small-sided games with different levels of opposition on the tactical behaviour of young footballers with different levels of sport expertise. </w:t>
      </w:r>
      <w:r w:rsidRPr="004E2FDB">
        <w:rPr>
          <w:rFonts w:ascii="Times New Roman" w:hAnsi="Times New Roman" w:cs="Times New Roman"/>
          <w:i/>
          <w:color w:val="1B1B1B"/>
          <w:sz w:val="28"/>
          <w:szCs w:val="28"/>
          <w:shd w:val="clear" w:color="auto" w:fill="FFFFFF"/>
        </w:rPr>
        <w:t>PLoS ONE.</w:t>
      </w:r>
      <w:r w:rsidRPr="00634E19">
        <w:rPr>
          <w:rFonts w:ascii="Times New Roman" w:hAnsi="Times New Roman" w:cs="Times New Roman"/>
          <w:color w:val="1B1B1B"/>
          <w:sz w:val="28"/>
          <w:szCs w:val="28"/>
          <w:shd w:val="clear" w:color="auto" w:fill="FFFFFF"/>
        </w:rPr>
        <w:t xml:space="preserve"> 2018;13:e0190157. doi: 10.1371/journal.pone.0190157.</w:t>
      </w:r>
      <w:bookmarkEnd w:id="72"/>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73" w:name="_Ref182440207"/>
      <w:r w:rsidRPr="00634E19">
        <w:rPr>
          <w:rFonts w:ascii="Times New Roman" w:hAnsi="Times New Roman" w:cs="Times New Roman"/>
          <w:sz w:val="28"/>
          <w:szCs w:val="28"/>
          <w:shd w:val="clear" w:color="auto" w:fill="FFFFFF"/>
        </w:rPr>
        <w:t>Putera, S. H. P., Setijono, H., Wiriawan, O., Muhammad, H. N., &amp; Hariyanto, A. (2022). The Effect of Six-Week Plyometric Training on Enhancing Sports Performance of Adolescent Students. </w:t>
      </w:r>
      <w:r w:rsidRPr="00634E19">
        <w:rPr>
          <w:rFonts w:ascii="Times New Roman" w:hAnsi="Times New Roman" w:cs="Times New Roman"/>
          <w:i/>
          <w:iCs/>
          <w:sz w:val="28"/>
          <w:szCs w:val="28"/>
          <w:shd w:val="clear" w:color="auto" w:fill="FFFFFF"/>
        </w:rPr>
        <w:t>Physical Education Theory and Methodology</w:t>
      </w:r>
      <w:r w:rsidRPr="00634E19">
        <w:rPr>
          <w:rFonts w:ascii="Times New Roman" w:hAnsi="Times New Roman" w:cs="Times New Roman"/>
          <w:sz w:val="28"/>
          <w:szCs w:val="28"/>
          <w:shd w:val="clear" w:color="auto" w:fill="FFFFFF"/>
        </w:rPr>
        <w:t>, </w:t>
      </w:r>
      <w:r w:rsidRPr="00634E19">
        <w:rPr>
          <w:rFonts w:ascii="Times New Roman" w:hAnsi="Times New Roman" w:cs="Times New Roman"/>
          <w:i/>
          <w:iCs/>
          <w:sz w:val="28"/>
          <w:szCs w:val="28"/>
          <w:shd w:val="clear" w:color="auto" w:fill="FFFFFF"/>
        </w:rPr>
        <w:t>22</w:t>
      </w:r>
      <w:r w:rsidRPr="00634E19">
        <w:rPr>
          <w:rFonts w:ascii="Times New Roman" w:hAnsi="Times New Roman" w:cs="Times New Roman"/>
          <w:sz w:val="28"/>
          <w:szCs w:val="28"/>
          <w:shd w:val="clear" w:color="auto" w:fill="FFFFFF"/>
        </w:rPr>
        <w:t>(3s), S37-S44. https://doi.org/10.17309/tmfv.2022.3s.05</w:t>
      </w:r>
      <w:bookmarkEnd w:id="73"/>
    </w:p>
    <w:p w:rsidR="00195C4F" w:rsidRPr="00634E19"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shd w:val="clear" w:color="auto" w:fill="FFFFFF"/>
        </w:rPr>
      </w:pPr>
      <w:bookmarkStart w:id="74" w:name="_Ref182430252"/>
      <w:r w:rsidRPr="00634E19">
        <w:rPr>
          <w:rFonts w:ascii="Times New Roman" w:hAnsi="Times New Roman" w:cs="Times New Roman"/>
          <w:sz w:val="28"/>
          <w:szCs w:val="28"/>
          <w:shd w:val="clear" w:color="auto" w:fill="FFFFFF"/>
        </w:rPr>
        <w:t xml:space="preserve">Ramirez-Campillo R, Moran J, Oliver JL, Pedley JS, Lloyd RS, Granacher U. Programming Plyometric-Jump Training in Soccer: A Review. </w:t>
      </w:r>
      <w:r w:rsidRPr="004E2FDB">
        <w:rPr>
          <w:rFonts w:ascii="Times New Roman" w:hAnsi="Times New Roman" w:cs="Times New Roman"/>
          <w:i/>
          <w:sz w:val="28"/>
          <w:szCs w:val="28"/>
          <w:shd w:val="clear" w:color="auto" w:fill="FFFFFF"/>
        </w:rPr>
        <w:t>Sports (Basel).</w:t>
      </w:r>
      <w:r w:rsidRPr="00634E19">
        <w:rPr>
          <w:rFonts w:ascii="Times New Roman" w:hAnsi="Times New Roman" w:cs="Times New Roman"/>
          <w:sz w:val="28"/>
          <w:szCs w:val="28"/>
          <w:shd w:val="clear" w:color="auto" w:fill="FFFFFF"/>
        </w:rPr>
        <w:t xml:space="preserve"> 2022 Jun 10;10(6):94. doi: 10.3390/sports10060094. PMID: 35736834; PMCID: PMC9230747.</w:t>
      </w:r>
      <w:bookmarkEnd w:id="74"/>
    </w:p>
    <w:p w:rsidR="00195C4F" w:rsidRPr="00634E19" w:rsidRDefault="00195C4F" w:rsidP="00195C4F">
      <w:pPr>
        <w:pStyle w:val="a3"/>
        <w:numPr>
          <w:ilvl w:val="0"/>
          <w:numId w:val="35"/>
        </w:numPr>
        <w:spacing w:line="360" w:lineRule="auto"/>
        <w:ind w:left="0" w:firstLine="0"/>
        <w:contextualSpacing w:val="0"/>
        <w:jc w:val="both"/>
        <w:rPr>
          <w:rFonts w:ascii="Times New Roman" w:eastAsia="Times New Roman" w:hAnsi="Times New Roman" w:cs="Times New Roman"/>
          <w:sz w:val="28"/>
          <w:szCs w:val="28"/>
        </w:rPr>
      </w:pPr>
      <w:bookmarkStart w:id="75" w:name="_Ref182430227"/>
      <w:r w:rsidRPr="004E2FDB">
        <w:rPr>
          <w:rFonts w:ascii="Times New Roman" w:hAnsi="Times New Roman" w:cs="Times New Roman"/>
          <w:color w:val="auto"/>
          <w:sz w:val="28"/>
          <w:szCs w:val="28"/>
        </w:rPr>
        <w:t>Sanchez-Sanchez, J., Rodriguez-Fernandez</w:t>
      </w:r>
      <w:r w:rsidRPr="004E2FDB">
        <w:rPr>
          <w:rFonts w:ascii="Times New Roman" w:hAnsi="Times New Roman" w:cs="Times New Roman"/>
          <w:sz w:val="28"/>
          <w:szCs w:val="28"/>
        </w:rPr>
        <w:t>, A., Granacher, U. </w:t>
      </w:r>
      <w:r w:rsidRPr="004E2FDB">
        <w:rPr>
          <w:rFonts w:ascii="Times New Roman" w:hAnsi="Times New Roman" w:cs="Times New Roman"/>
          <w:i/>
          <w:iCs/>
          <w:sz w:val="28"/>
          <w:szCs w:val="28"/>
        </w:rPr>
        <w:t>et al.</w:t>
      </w:r>
      <w:r w:rsidRPr="004E2FDB">
        <w:rPr>
          <w:rFonts w:ascii="Times New Roman" w:hAnsi="Times New Roman" w:cs="Times New Roman"/>
          <w:sz w:val="28"/>
          <w:szCs w:val="28"/>
        </w:rPr>
        <w:t> Plyometric</w:t>
      </w:r>
      <w:r w:rsidRPr="00634E19">
        <w:rPr>
          <w:rFonts w:ascii="Times New Roman" w:hAnsi="Times New Roman" w:cs="Times New Roman"/>
          <w:sz w:val="28"/>
          <w:szCs w:val="28"/>
          <w:shd w:val="clear" w:color="auto" w:fill="FCFCFC"/>
        </w:rPr>
        <w:t xml:space="preserve"> </w:t>
      </w:r>
      <w:r w:rsidRPr="004E2FDB">
        <w:rPr>
          <w:rFonts w:ascii="Times New Roman" w:hAnsi="Times New Roman" w:cs="Times New Roman"/>
          <w:sz w:val="28"/>
          <w:szCs w:val="28"/>
        </w:rPr>
        <w:t>Jump Training Effects on Maximal Strength in Soccer Players: A Systematic Review</w:t>
      </w:r>
      <w:r w:rsidRPr="00634E19">
        <w:rPr>
          <w:rFonts w:ascii="Times New Roman" w:hAnsi="Times New Roman" w:cs="Times New Roman"/>
          <w:sz w:val="28"/>
          <w:szCs w:val="28"/>
          <w:shd w:val="clear" w:color="auto" w:fill="FCFCFC"/>
        </w:rPr>
        <w:t xml:space="preserve"> </w:t>
      </w:r>
      <w:r w:rsidRPr="004E2FDB">
        <w:rPr>
          <w:rFonts w:ascii="Times New Roman" w:hAnsi="Times New Roman" w:cs="Times New Roman"/>
          <w:sz w:val="28"/>
          <w:szCs w:val="28"/>
        </w:rPr>
        <w:t>with Meta-analysis of Randomized-Controlled Studies.</w:t>
      </w:r>
      <w:r>
        <w:rPr>
          <w:rFonts w:ascii="Times New Roman" w:hAnsi="Times New Roman" w:cs="Times New Roman"/>
          <w:sz w:val="28"/>
          <w:szCs w:val="28"/>
          <w:lang w:val="en-US"/>
        </w:rPr>
        <w:t xml:space="preserve"> </w:t>
      </w:r>
      <w:r w:rsidRPr="004E2FDB">
        <w:rPr>
          <w:rFonts w:ascii="Times New Roman" w:hAnsi="Times New Roman" w:cs="Times New Roman"/>
          <w:i/>
          <w:iCs/>
          <w:sz w:val="28"/>
          <w:szCs w:val="28"/>
        </w:rPr>
        <w:t>Sports Med - Open</w:t>
      </w:r>
      <w:r w:rsidRPr="004E2FDB">
        <w:rPr>
          <w:rFonts w:ascii="Times New Roman" w:hAnsi="Times New Roman" w:cs="Times New Roman"/>
          <w:sz w:val="28"/>
          <w:szCs w:val="28"/>
        </w:rPr>
        <w:t> </w:t>
      </w:r>
      <w:r w:rsidRPr="004E2FDB">
        <w:rPr>
          <w:rFonts w:ascii="Times New Roman" w:hAnsi="Times New Roman" w:cs="Times New Roman"/>
          <w:b/>
          <w:bCs/>
          <w:sz w:val="28"/>
          <w:szCs w:val="28"/>
        </w:rPr>
        <w:t>10</w:t>
      </w:r>
      <w:r w:rsidRPr="004E2FDB">
        <w:rPr>
          <w:rFonts w:ascii="Times New Roman" w:hAnsi="Times New Roman" w:cs="Times New Roman"/>
          <w:sz w:val="28"/>
          <w:szCs w:val="28"/>
        </w:rPr>
        <w:t>, 52</w:t>
      </w:r>
      <w:r w:rsidRPr="00634E19">
        <w:rPr>
          <w:rFonts w:ascii="Times New Roman" w:hAnsi="Times New Roman" w:cs="Times New Roman"/>
          <w:sz w:val="28"/>
          <w:szCs w:val="28"/>
          <w:shd w:val="clear" w:color="auto" w:fill="FCFCFC"/>
        </w:rPr>
        <w:t xml:space="preserve"> </w:t>
      </w:r>
      <w:r w:rsidRPr="004E2FDB">
        <w:rPr>
          <w:rFonts w:ascii="Times New Roman" w:hAnsi="Times New Roman" w:cs="Times New Roman"/>
          <w:sz w:val="28"/>
          <w:szCs w:val="28"/>
        </w:rPr>
        <w:t>(2024). https://doi.org/10.1186/s40798-024-00720-w</w:t>
      </w:r>
      <w:bookmarkEnd w:id="75"/>
    </w:p>
    <w:p w:rsidR="00195C4F" w:rsidRPr="004E2F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76" w:name="_Ref182429410"/>
      <w:r w:rsidRPr="004E2FDB">
        <w:rPr>
          <w:rFonts w:ascii="Times New Roman" w:hAnsi="Times New Roman" w:cs="Times New Roman"/>
          <w:color w:val="auto"/>
          <w:sz w:val="28"/>
          <w:szCs w:val="28"/>
        </w:rPr>
        <w:t xml:space="preserve">Santos, R., &amp; Sampaio, J. (2012). </w:t>
      </w:r>
      <w:r w:rsidRPr="004E2FDB">
        <w:rPr>
          <w:rStyle w:val="af4"/>
          <w:rFonts w:ascii="Times New Roman" w:hAnsi="Times New Roman" w:cs="Times New Roman"/>
          <w:color w:val="auto"/>
          <w:sz w:val="28"/>
          <w:szCs w:val="28"/>
        </w:rPr>
        <w:t>Physical and technical performance in futsal</w:t>
      </w:r>
      <w:r w:rsidRPr="004E2FDB">
        <w:rPr>
          <w:rFonts w:ascii="Times New Roman" w:hAnsi="Times New Roman" w:cs="Times New Roman"/>
          <w:color w:val="auto"/>
          <w:sz w:val="28"/>
          <w:szCs w:val="28"/>
        </w:rPr>
        <w:t xml:space="preserve">. </w:t>
      </w:r>
      <w:r w:rsidRPr="004E2FDB">
        <w:rPr>
          <w:rStyle w:val="af4"/>
          <w:rFonts w:ascii="Times New Roman" w:hAnsi="Times New Roman" w:cs="Times New Roman"/>
          <w:color w:val="auto"/>
          <w:sz w:val="28"/>
          <w:szCs w:val="28"/>
        </w:rPr>
        <w:t>Journal of Sports Science &amp; Medicine</w:t>
      </w:r>
      <w:r w:rsidRPr="004E2FDB">
        <w:rPr>
          <w:rFonts w:ascii="Times New Roman" w:hAnsi="Times New Roman" w:cs="Times New Roman"/>
          <w:color w:val="auto"/>
          <w:sz w:val="28"/>
          <w:szCs w:val="28"/>
        </w:rPr>
        <w:t>, 11(2), 365-371.</w:t>
      </w:r>
      <w:bookmarkEnd w:id="76"/>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77" w:name="_Ref182413202"/>
      <w:r w:rsidRPr="008C5080">
        <w:rPr>
          <w:rFonts w:ascii="Times New Roman" w:hAnsi="Times New Roman" w:cs="Times New Roman"/>
          <w:sz w:val="28"/>
          <w:szCs w:val="28"/>
          <w:shd w:val="clear" w:color="auto" w:fill="FFFFFF"/>
          <w:lang w:val="en-US"/>
        </w:rPr>
        <w:t xml:space="preserve">Shalar O., Strikalenko Y., Huzar V., Homenko V., Popovich T. Psychological readiness of handball players for the competition. </w:t>
      </w:r>
      <w:r w:rsidRPr="008C5080">
        <w:rPr>
          <w:rFonts w:ascii="Times New Roman" w:hAnsi="Times New Roman" w:cs="Times New Roman"/>
          <w:i/>
          <w:sz w:val="28"/>
          <w:szCs w:val="28"/>
          <w:shd w:val="clear" w:color="auto" w:fill="FFFFFF"/>
          <w:lang w:val="en-US"/>
        </w:rPr>
        <w:t>Sport science</w:t>
      </w:r>
      <w:r w:rsidRPr="008C5080">
        <w:rPr>
          <w:rFonts w:ascii="Times New Roman" w:hAnsi="Times New Roman" w:cs="Times New Roman"/>
          <w:sz w:val="28"/>
          <w:szCs w:val="28"/>
          <w:shd w:val="clear" w:color="auto" w:fill="FFFFFF"/>
        </w:rPr>
        <w:t>.</w:t>
      </w:r>
      <w:r w:rsidRPr="008C5080">
        <w:rPr>
          <w:rFonts w:ascii="Times New Roman" w:hAnsi="Times New Roman" w:cs="Times New Roman"/>
          <w:sz w:val="28"/>
          <w:szCs w:val="28"/>
          <w:shd w:val="clear" w:color="auto" w:fill="FFFFFF"/>
          <w:lang w:val="en-US"/>
        </w:rPr>
        <w:t xml:space="preserve"> 2019</w:t>
      </w:r>
      <w:r w:rsidRPr="008C5080">
        <w:rPr>
          <w:rFonts w:ascii="Times New Roman" w:hAnsi="Times New Roman" w:cs="Times New Roman"/>
          <w:sz w:val="28"/>
          <w:szCs w:val="28"/>
          <w:shd w:val="clear" w:color="auto" w:fill="FFFFFF"/>
        </w:rPr>
        <w:t xml:space="preserve">а. </w:t>
      </w:r>
      <w:r w:rsidRPr="008C5080">
        <w:rPr>
          <w:rFonts w:ascii="Times New Roman" w:hAnsi="Times New Roman" w:cs="Times New Roman"/>
          <w:sz w:val="28"/>
          <w:szCs w:val="28"/>
          <w:shd w:val="clear" w:color="auto" w:fill="FFFFFF"/>
          <w:lang w:val="en-US"/>
        </w:rPr>
        <w:t>Vol. 12(1)</w:t>
      </w:r>
      <w:r w:rsidRPr="008C5080">
        <w:rPr>
          <w:rFonts w:ascii="Times New Roman" w:hAnsi="Times New Roman" w:cs="Times New Roman"/>
          <w:sz w:val="28"/>
          <w:szCs w:val="28"/>
          <w:shd w:val="clear" w:color="auto" w:fill="FFFFFF"/>
        </w:rPr>
        <w:t>.</w:t>
      </w:r>
      <w:r w:rsidRPr="008C5080">
        <w:rPr>
          <w:rFonts w:ascii="Times New Roman" w:hAnsi="Times New Roman" w:cs="Times New Roman"/>
          <w:sz w:val="28"/>
          <w:szCs w:val="28"/>
          <w:shd w:val="clear" w:color="auto" w:fill="FFFFFF"/>
          <w:lang w:val="en-US"/>
        </w:rPr>
        <w:t xml:space="preserve"> </w:t>
      </w:r>
      <w:r w:rsidRPr="008C5080">
        <w:rPr>
          <w:rFonts w:ascii="Times New Roman" w:hAnsi="Times New Roman" w:cs="Times New Roman"/>
          <w:sz w:val="28"/>
          <w:szCs w:val="28"/>
        </w:rPr>
        <w:t>С. </w:t>
      </w:r>
      <w:r w:rsidRPr="008C5080">
        <w:rPr>
          <w:rFonts w:ascii="Times New Roman" w:hAnsi="Times New Roman" w:cs="Times New Roman"/>
          <w:sz w:val="28"/>
          <w:szCs w:val="28"/>
          <w:shd w:val="clear" w:color="auto" w:fill="FFFFFF"/>
          <w:lang w:val="en-US"/>
        </w:rPr>
        <w:t>95</w:t>
      </w:r>
      <w:r w:rsidRPr="008C5080">
        <w:rPr>
          <w:rFonts w:ascii="Times New Roman" w:hAnsi="Times New Roman" w:cs="Times New Roman"/>
          <w:sz w:val="28"/>
          <w:szCs w:val="28"/>
          <w:shd w:val="clear" w:color="auto" w:fill="FFFFFF"/>
        </w:rPr>
        <w:t>–</w:t>
      </w:r>
      <w:r w:rsidRPr="008C5080">
        <w:rPr>
          <w:rFonts w:ascii="Times New Roman" w:hAnsi="Times New Roman" w:cs="Times New Roman"/>
          <w:sz w:val="28"/>
          <w:szCs w:val="28"/>
          <w:shd w:val="clear" w:color="auto" w:fill="FFFFFF"/>
          <w:lang w:val="en-US"/>
        </w:rPr>
        <w:t>102.</w:t>
      </w:r>
      <w:bookmarkEnd w:id="77"/>
    </w:p>
    <w:p w:rsidR="00195C4F" w:rsidRPr="008C5080" w:rsidRDefault="00195C4F" w:rsidP="00195C4F">
      <w:pPr>
        <w:pStyle w:val="a3"/>
        <w:numPr>
          <w:ilvl w:val="0"/>
          <w:numId w:val="35"/>
        </w:numPr>
        <w:spacing w:line="360" w:lineRule="auto"/>
        <w:ind w:left="0" w:firstLine="0"/>
        <w:contextualSpacing w:val="0"/>
        <w:jc w:val="both"/>
        <w:rPr>
          <w:rFonts w:ascii="Times New Roman" w:eastAsia="Cambria" w:hAnsi="Times New Roman" w:cs="Times New Roman"/>
          <w:sz w:val="28"/>
          <w:szCs w:val="28"/>
        </w:rPr>
      </w:pPr>
      <w:bookmarkStart w:id="78" w:name="_Ref152194802"/>
      <w:r w:rsidRPr="008C5080">
        <w:rPr>
          <w:rFonts w:ascii="Times New Roman" w:hAnsi="Times New Roman" w:cs="Times New Roman"/>
          <w:color w:val="auto"/>
          <w:sz w:val="28"/>
          <w:szCs w:val="28"/>
        </w:rPr>
        <w:lastRenderedPageBreak/>
        <w:t xml:space="preserve">Smith M.J. STATSREF: Statistical Analysis Handbook – a web-based statistics resource. The Winchelsea Press, Winchelsea, UK, 2015. </w:t>
      </w:r>
      <w:r w:rsidRPr="008C5080">
        <w:rPr>
          <w:rFonts w:ascii="Times New Roman" w:hAnsi="Times New Roman" w:cs="Times New Roman"/>
          <w:color w:val="auto"/>
          <w:sz w:val="28"/>
          <w:szCs w:val="28"/>
          <w:lang w:val="en-US"/>
        </w:rPr>
        <w:t>URL</w:t>
      </w:r>
      <w:r w:rsidRPr="008C5080">
        <w:rPr>
          <w:rFonts w:ascii="Times New Roman" w:hAnsi="Times New Roman" w:cs="Times New Roman"/>
          <w:color w:val="auto"/>
          <w:sz w:val="28"/>
          <w:szCs w:val="28"/>
        </w:rPr>
        <w:t xml:space="preserve">: </w:t>
      </w:r>
      <w:hyperlink r:id="rId45" w:history="1">
        <w:r w:rsidRPr="008C5080">
          <w:rPr>
            <w:rStyle w:val="a8"/>
            <w:rFonts w:ascii="Times New Roman" w:hAnsi="Times New Roman" w:cs="Times New Roman"/>
            <w:color w:val="auto"/>
            <w:sz w:val="28"/>
            <w:szCs w:val="28"/>
          </w:rPr>
          <w:t>http://www.statsref.com/HTML/</w:t>
        </w:r>
      </w:hyperlink>
      <w:r w:rsidRPr="008C5080">
        <w:rPr>
          <w:rFonts w:ascii="Times New Roman" w:hAnsi="Times New Roman" w:cs="Times New Roman"/>
          <w:color w:val="auto"/>
          <w:sz w:val="28"/>
          <w:szCs w:val="28"/>
        </w:rPr>
        <w:t>.</w:t>
      </w:r>
      <w:bookmarkEnd w:id="78"/>
    </w:p>
    <w:p w:rsidR="00195C4F" w:rsidRPr="004E2FDB" w:rsidRDefault="00195C4F" w:rsidP="00195C4F">
      <w:pPr>
        <w:pStyle w:val="a3"/>
        <w:numPr>
          <w:ilvl w:val="0"/>
          <w:numId w:val="35"/>
        </w:numPr>
        <w:spacing w:line="360" w:lineRule="auto"/>
        <w:ind w:left="0" w:firstLine="0"/>
        <w:contextualSpacing w:val="0"/>
        <w:jc w:val="both"/>
        <w:rPr>
          <w:rFonts w:ascii="Times New Roman" w:hAnsi="Times New Roman" w:cs="Times New Roman"/>
          <w:color w:val="auto"/>
          <w:sz w:val="28"/>
          <w:szCs w:val="28"/>
        </w:rPr>
      </w:pPr>
      <w:bookmarkStart w:id="79" w:name="_Ref182413227"/>
      <w:r w:rsidRPr="004E2FDB">
        <w:rPr>
          <w:rFonts w:ascii="Times New Roman" w:hAnsi="Times New Roman" w:cs="Times New Roman"/>
          <w:color w:val="auto"/>
          <w:sz w:val="28"/>
          <w:szCs w:val="28"/>
          <w:shd w:val="clear" w:color="auto" w:fill="FFFFFF"/>
        </w:rPr>
        <w:t xml:space="preserve">Spyrou K, Freitas TT, Marín-Cascales E, Alcaraz PE. Physical and Physiological Match-Play Demands and Player Characteristics in Futsal: A Systematic Review. </w:t>
      </w:r>
      <w:r w:rsidRPr="004E2FDB">
        <w:rPr>
          <w:rFonts w:ascii="Times New Roman" w:hAnsi="Times New Roman" w:cs="Times New Roman"/>
          <w:i/>
          <w:color w:val="auto"/>
          <w:sz w:val="28"/>
          <w:szCs w:val="28"/>
          <w:shd w:val="clear" w:color="auto" w:fill="FFFFFF"/>
        </w:rPr>
        <w:t>Front Psychol</w:t>
      </w:r>
      <w:r w:rsidRPr="004E2FDB">
        <w:rPr>
          <w:rFonts w:ascii="Times New Roman" w:hAnsi="Times New Roman" w:cs="Times New Roman"/>
          <w:color w:val="auto"/>
          <w:sz w:val="28"/>
          <w:szCs w:val="28"/>
          <w:shd w:val="clear" w:color="auto" w:fill="FFFFFF"/>
        </w:rPr>
        <w:t>. 2020 Nov 6;11:569897. doi: 10.3389/fpsyg.2020.569897.</w:t>
      </w:r>
      <w:bookmarkEnd w:id="79"/>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80" w:name="_Ref182399293"/>
      <w:r w:rsidRPr="008C5080">
        <w:rPr>
          <w:rFonts w:ascii="Times New Roman" w:hAnsi="Times New Roman" w:cs="Times New Roman"/>
          <w:sz w:val="28"/>
          <w:szCs w:val="28"/>
          <w:shd w:val="clear" w:color="auto" w:fill="FFFFFF"/>
          <w:lang w:val="en-US"/>
        </w:rPr>
        <w:t xml:space="preserve">Strykalenko Ye., Huzar V., Shalar O., Voloshynov S., Homenko V. Svirida V. Physical fitness assessment of young football players using an integrated approach. </w:t>
      </w:r>
      <w:r w:rsidRPr="008C5080">
        <w:rPr>
          <w:rFonts w:ascii="Times New Roman" w:hAnsi="Times New Roman" w:cs="Times New Roman"/>
          <w:i/>
          <w:sz w:val="28"/>
          <w:szCs w:val="28"/>
          <w:shd w:val="clear" w:color="auto" w:fill="FFFFFF"/>
          <w:lang w:val="en-US"/>
        </w:rPr>
        <w:t>Journal of Physical Education and Sport.</w:t>
      </w:r>
      <w:r w:rsidRPr="008C5080">
        <w:rPr>
          <w:rFonts w:ascii="Times New Roman" w:hAnsi="Times New Roman" w:cs="Times New Roman"/>
          <w:sz w:val="28"/>
          <w:szCs w:val="28"/>
          <w:shd w:val="clear" w:color="auto" w:fill="FFFFFF"/>
          <w:lang w:val="en-US"/>
        </w:rPr>
        <w:t xml:space="preserve"> 2021. Vol. 21(1) 34</w:t>
      </w:r>
      <w:r w:rsidRPr="008C5080">
        <w:rPr>
          <w:rFonts w:ascii="Times New Roman" w:hAnsi="Times New Roman" w:cs="Times New Roman"/>
          <w:sz w:val="28"/>
          <w:szCs w:val="28"/>
          <w:shd w:val="clear" w:color="auto" w:fill="FFFFFF"/>
        </w:rPr>
        <w:t xml:space="preserve">. </w:t>
      </w:r>
      <w:r w:rsidRPr="008C5080">
        <w:rPr>
          <w:rFonts w:ascii="Times New Roman" w:hAnsi="Times New Roman" w:cs="Times New Roman"/>
          <w:sz w:val="28"/>
          <w:szCs w:val="28"/>
        </w:rPr>
        <w:t>С. </w:t>
      </w:r>
      <w:r w:rsidRPr="008C5080">
        <w:rPr>
          <w:rFonts w:ascii="Times New Roman" w:hAnsi="Times New Roman" w:cs="Times New Roman"/>
          <w:sz w:val="28"/>
          <w:szCs w:val="28"/>
          <w:shd w:val="clear" w:color="auto" w:fill="FFFFFF"/>
          <w:lang w:val="en-US"/>
        </w:rPr>
        <w:t xml:space="preserve">360–6. </w:t>
      </w:r>
      <w:hyperlink r:id="rId46" w:history="1">
        <w:r w:rsidRPr="008C5080">
          <w:rPr>
            <w:rStyle w:val="a8"/>
            <w:rFonts w:ascii="Times New Roman" w:hAnsi="Times New Roman" w:cs="Times New Roman"/>
            <w:sz w:val="28"/>
            <w:szCs w:val="28"/>
            <w:shd w:val="clear" w:color="auto" w:fill="FFFFFF"/>
            <w:lang w:val="en-US"/>
          </w:rPr>
          <w:t>https://doi.org/10.7752/jpes.2021.01034</w:t>
        </w:r>
      </w:hyperlink>
      <w:r w:rsidRPr="008C5080">
        <w:rPr>
          <w:rFonts w:ascii="Times New Roman" w:hAnsi="Times New Roman" w:cs="Times New Roman"/>
          <w:sz w:val="28"/>
          <w:szCs w:val="28"/>
          <w:shd w:val="clear" w:color="auto" w:fill="FFFFFF"/>
          <w:lang w:val="en-US"/>
        </w:rPr>
        <w:t>.</w:t>
      </w:r>
      <w:bookmarkEnd w:id="80"/>
    </w:p>
    <w:p w:rsidR="00195C4F" w:rsidRPr="008C5080" w:rsidRDefault="00195C4F" w:rsidP="00195C4F">
      <w:pPr>
        <w:pStyle w:val="a3"/>
        <w:numPr>
          <w:ilvl w:val="0"/>
          <w:numId w:val="35"/>
        </w:numPr>
        <w:spacing w:line="360" w:lineRule="auto"/>
        <w:ind w:left="0" w:firstLine="0"/>
        <w:contextualSpacing w:val="0"/>
        <w:jc w:val="both"/>
        <w:rPr>
          <w:rFonts w:ascii="Times New Roman" w:hAnsi="Times New Roman" w:cs="Times New Roman"/>
          <w:sz w:val="28"/>
          <w:szCs w:val="28"/>
        </w:rPr>
      </w:pPr>
      <w:bookmarkStart w:id="81" w:name="_Ref182440066"/>
      <w:r w:rsidRPr="008C5080">
        <w:rPr>
          <w:rFonts w:ascii="Times New Roman" w:hAnsi="Times New Roman" w:cs="Times New Roman"/>
          <w:sz w:val="28"/>
          <w:szCs w:val="28"/>
        </w:rPr>
        <w:t>Torres-Torrelo Julio, Rodríguez-Rosell David</w:t>
      </w:r>
      <w:r w:rsidRPr="00DB68C8">
        <w:rPr>
          <w:rFonts w:ascii="Times New Roman" w:hAnsi="Times New Roman" w:cs="Times New Roman"/>
          <w:sz w:val="28"/>
          <w:szCs w:val="28"/>
          <w:lang w:val="es-ES"/>
        </w:rPr>
        <w:t xml:space="preserve">, </w:t>
      </w:r>
      <w:r w:rsidRPr="008C5080">
        <w:rPr>
          <w:rFonts w:ascii="Times New Roman" w:hAnsi="Times New Roman" w:cs="Times New Roman"/>
          <w:sz w:val="28"/>
          <w:szCs w:val="28"/>
        </w:rPr>
        <w:t xml:space="preserve">González-Badillo Juan José. Light-load maximal lifting velocity full squat training program improves important physical and skill characteristics in futsal players. </w:t>
      </w:r>
      <w:r w:rsidRPr="008C5080">
        <w:rPr>
          <w:rFonts w:ascii="Times New Roman" w:hAnsi="Times New Roman" w:cs="Times New Roman"/>
          <w:i/>
          <w:sz w:val="28"/>
          <w:szCs w:val="28"/>
        </w:rPr>
        <w:t>Journal of Sports Sciences</w:t>
      </w:r>
      <w:r w:rsidRPr="008C5080">
        <w:rPr>
          <w:rFonts w:ascii="Times New Roman" w:hAnsi="Times New Roman" w:cs="Times New Roman"/>
          <w:sz w:val="28"/>
          <w:szCs w:val="28"/>
          <w:lang w:val="en-US"/>
        </w:rPr>
        <w:t>.</w:t>
      </w:r>
      <w:r w:rsidRPr="008C5080">
        <w:rPr>
          <w:rFonts w:ascii="Times New Roman" w:hAnsi="Times New Roman" w:cs="Times New Roman"/>
          <w:sz w:val="28"/>
          <w:szCs w:val="28"/>
        </w:rPr>
        <w:t xml:space="preserve"> 2017</w:t>
      </w:r>
      <w:r w:rsidRPr="008C5080">
        <w:rPr>
          <w:rFonts w:ascii="Times New Roman" w:hAnsi="Times New Roman" w:cs="Times New Roman"/>
          <w:sz w:val="28"/>
          <w:szCs w:val="28"/>
          <w:lang w:val="en-US"/>
        </w:rPr>
        <w:t>. Vol. </w:t>
      </w:r>
      <w:r w:rsidRPr="008C5080">
        <w:rPr>
          <w:rFonts w:ascii="Times New Roman" w:hAnsi="Times New Roman" w:cs="Times New Roman"/>
          <w:sz w:val="28"/>
          <w:szCs w:val="28"/>
        </w:rPr>
        <w:t>35:10. Р. 967–75.</w:t>
      </w:r>
      <w:bookmarkEnd w:id="81"/>
    </w:p>
    <w:p w:rsidR="001179EF" w:rsidRPr="003335B1" w:rsidRDefault="001179EF" w:rsidP="001179EF">
      <w:pPr>
        <w:pStyle w:val="a3"/>
        <w:spacing w:line="360" w:lineRule="auto"/>
        <w:ind w:left="0"/>
        <w:contextualSpacing w:val="0"/>
        <w:jc w:val="both"/>
        <w:rPr>
          <w:rFonts w:ascii="Times New Roman" w:hAnsi="Times New Roman" w:cs="Times New Roman"/>
          <w:color w:val="auto"/>
          <w:sz w:val="28"/>
          <w:szCs w:val="28"/>
        </w:rPr>
      </w:pPr>
    </w:p>
    <w:sectPr w:rsidR="001179EF" w:rsidRPr="003335B1" w:rsidSect="000D62B3">
      <w:headerReference w:type="default" r:id="rId47"/>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6D7E" w:rsidRDefault="00BD6D7E" w:rsidP="000D62B3">
      <w:pPr>
        <w:spacing w:after="0" w:line="240" w:lineRule="auto"/>
      </w:pPr>
      <w:r>
        <w:separator/>
      </w:r>
    </w:p>
  </w:endnote>
  <w:endnote w:type="continuationSeparator" w:id="0">
    <w:p w:rsidR="00BD6D7E" w:rsidRDefault="00BD6D7E" w:rsidP="000D6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CC"/>
    <w:family w:val="swiss"/>
    <w:pitch w:val="variable"/>
    <w:sig w:usb0="A00002EF" w:usb1="4000A4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6D7E" w:rsidRDefault="00BD6D7E" w:rsidP="000D62B3">
      <w:pPr>
        <w:spacing w:after="0" w:line="240" w:lineRule="auto"/>
      </w:pPr>
      <w:r>
        <w:separator/>
      </w:r>
    </w:p>
  </w:footnote>
  <w:footnote w:type="continuationSeparator" w:id="0">
    <w:p w:rsidR="00BD6D7E" w:rsidRDefault="00BD6D7E" w:rsidP="000D62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545329"/>
      <w:docPartObj>
        <w:docPartGallery w:val="Page Numbers (Top of Page)"/>
        <w:docPartUnique/>
      </w:docPartObj>
    </w:sdtPr>
    <w:sdtEndPr>
      <w:rPr>
        <w:rFonts w:ascii="Times New Roman" w:hAnsi="Times New Roman" w:cs="Times New Roman"/>
        <w:sz w:val="28"/>
      </w:rPr>
    </w:sdtEndPr>
    <w:sdtContent>
      <w:p w:rsidR="00E9495C" w:rsidRDefault="00E9495C">
        <w:pPr>
          <w:pStyle w:val="af0"/>
          <w:jc w:val="right"/>
        </w:pPr>
        <w:r w:rsidRPr="000D62B3">
          <w:rPr>
            <w:rFonts w:ascii="Times New Roman" w:hAnsi="Times New Roman" w:cs="Times New Roman"/>
            <w:sz w:val="28"/>
          </w:rPr>
          <w:fldChar w:fldCharType="begin"/>
        </w:r>
        <w:r w:rsidRPr="000D62B3">
          <w:rPr>
            <w:rFonts w:ascii="Times New Roman" w:hAnsi="Times New Roman" w:cs="Times New Roman"/>
            <w:sz w:val="28"/>
          </w:rPr>
          <w:instrText xml:space="preserve"> PAGE   \* MERGEFORMAT </w:instrText>
        </w:r>
        <w:r w:rsidRPr="000D62B3">
          <w:rPr>
            <w:rFonts w:ascii="Times New Roman" w:hAnsi="Times New Roman" w:cs="Times New Roman"/>
            <w:sz w:val="28"/>
          </w:rPr>
          <w:fldChar w:fldCharType="separate"/>
        </w:r>
        <w:r w:rsidR="009E5AEF">
          <w:rPr>
            <w:rFonts w:ascii="Times New Roman" w:hAnsi="Times New Roman" w:cs="Times New Roman"/>
            <w:noProof/>
            <w:sz w:val="28"/>
          </w:rPr>
          <w:t>13</w:t>
        </w:r>
        <w:r w:rsidRPr="000D62B3">
          <w:rPr>
            <w:rFonts w:ascii="Times New Roman" w:hAnsi="Times New Roman" w:cs="Times New Roman"/>
            <w:sz w:val="28"/>
          </w:rPr>
          <w:fldChar w:fldCharType="end"/>
        </w:r>
      </w:p>
    </w:sdtContent>
  </w:sdt>
  <w:p w:rsidR="00E9495C" w:rsidRDefault="00E9495C">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335A6"/>
    <w:multiLevelType w:val="hybridMultilevel"/>
    <w:tmpl w:val="ADD43024"/>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A5C114A"/>
    <w:multiLevelType w:val="hybridMultilevel"/>
    <w:tmpl w:val="0CA0C0C8"/>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AA4722D"/>
    <w:multiLevelType w:val="hybridMultilevel"/>
    <w:tmpl w:val="F7ECA3F6"/>
    <w:lvl w:ilvl="0" w:tplc="4690885C">
      <w:start w:val="1"/>
      <w:numFmt w:val="decimal"/>
      <w:lvlText w:val="2.%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C14108A"/>
    <w:multiLevelType w:val="multilevel"/>
    <w:tmpl w:val="6024B2EA"/>
    <w:lvl w:ilvl="0">
      <w:start w:val="3"/>
      <w:numFmt w:val="decimal"/>
      <w:lvlText w:val="%1"/>
      <w:lvlJc w:val="left"/>
      <w:pPr>
        <w:ind w:left="600" w:hanging="600"/>
      </w:pPr>
      <w:rPr>
        <w:rFonts w:eastAsia="Times New Roman" w:hint="default"/>
      </w:rPr>
    </w:lvl>
    <w:lvl w:ilvl="1">
      <w:start w:val="2"/>
      <w:numFmt w:val="decimal"/>
      <w:lvlText w:val="%1.%2"/>
      <w:lvlJc w:val="left"/>
      <w:pPr>
        <w:ind w:left="600" w:hanging="60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4">
    <w:nsid w:val="0DD728C0"/>
    <w:multiLevelType w:val="multilevel"/>
    <w:tmpl w:val="FD74DE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EF205BD"/>
    <w:multiLevelType w:val="hybridMultilevel"/>
    <w:tmpl w:val="98D48562"/>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F973499"/>
    <w:multiLevelType w:val="multilevel"/>
    <w:tmpl w:val="2C7044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39610AB"/>
    <w:multiLevelType w:val="multilevel"/>
    <w:tmpl w:val="BC9057EA"/>
    <w:lvl w:ilvl="0">
      <w:start w:val="1"/>
      <w:numFmt w:val="decimal"/>
      <w:lvlText w:val="%1)"/>
      <w:lvlJc w:val="left"/>
    </w:lvl>
    <w:lvl w:ilvl="1">
      <w:start w:val="1"/>
      <w:numFmt w:val="decimal"/>
      <w:lvlText w:val="%2."/>
      <w:lvlJc w:val="left"/>
      <w:rPr>
        <w:rFonts w:hint="default"/>
        <w:sz w:val="28"/>
        <w:szCs w:val="28"/>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66900B2"/>
    <w:multiLevelType w:val="hybridMultilevel"/>
    <w:tmpl w:val="A8A44D54"/>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6AD15B1"/>
    <w:multiLevelType w:val="multilevel"/>
    <w:tmpl w:val="C5223C9C"/>
    <w:lvl w:ilvl="0">
      <w:start w:val="1"/>
      <w:numFmt w:val="decimal"/>
      <w:lvlText w:val="%1)"/>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89A13A4"/>
    <w:multiLevelType w:val="multilevel"/>
    <w:tmpl w:val="750814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D127CBC"/>
    <w:multiLevelType w:val="hybridMultilevel"/>
    <w:tmpl w:val="2834D430"/>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1FEE37EE"/>
    <w:multiLevelType w:val="multilevel"/>
    <w:tmpl w:val="BC9057EA"/>
    <w:lvl w:ilvl="0">
      <w:start w:val="1"/>
      <w:numFmt w:val="decimal"/>
      <w:lvlText w:val="%1)"/>
      <w:lvlJc w:val="left"/>
    </w:lvl>
    <w:lvl w:ilvl="1">
      <w:start w:val="1"/>
      <w:numFmt w:val="decimal"/>
      <w:lvlText w:val="%2."/>
      <w:lvlJc w:val="left"/>
      <w:rPr>
        <w:rFonts w:hint="default"/>
        <w:sz w:val="28"/>
        <w:szCs w:val="28"/>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0A171CF"/>
    <w:multiLevelType w:val="multilevel"/>
    <w:tmpl w:val="C2E083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0DC56A5"/>
    <w:multiLevelType w:val="multilevel"/>
    <w:tmpl w:val="9D66DC2C"/>
    <w:lvl w:ilvl="0">
      <w:start w:val="1"/>
      <w:numFmt w:val="decimal"/>
      <w:lvlText w:val="%1."/>
      <w:lvlJc w:val="left"/>
      <w:pPr>
        <w:ind w:left="1429" w:hanging="360"/>
      </w:pPr>
      <w:rPr>
        <w:rFonts w:hint="default"/>
        <w:sz w:val="28"/>
        <w:szCs w:val="28"/>
      </w:rPr>
    </w:lvl>
    <w:lvl w:ilvl="1">
      <w:start w:val="2"/>
      <w:numFmt w:val="decimal"/>
      <w:isLgl/>
      <w:lvlText w:val="%1.%2"/>
      <w:lvlJc w:val="left"/>
      <w:pPr>
        <w:ind w:left="1669" w:hanging="600"/>
      </w:pPr>
      <w:rPr>
        <w:rFonts w:eastAsia="Times New Roman" w:hint="default"/>
      </w:rPr>
    </w:lvl>
    <w:lvl w:ilvl="2">
      <w:start w:val="2"/>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15">
    <w:nsid w:val="24260BDA"/>
    <w:multiLevelType w:val="multilevel"/>
    <w:tmpl w:val="D4D46B4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5DE7E4B"/>
    <w:multiLevelType w:val="hybridMultilevel"/>
    <w:tmpl w:val="CF14DB74"/>
    <w:lvl w:ilvl="0" w:tplc="E652678C">
      <w:start w:val="1"/>
      <w:numFmt w:val="decimal"/>
      <w:lvlText w:val="1.%1"/>
      <w:lvlJc w:val="left"/>
      <w:pPr>
        <w:ind w:left="720" w:hanging="360"/>
      </w:pPr>
      <w:rPr>
        <w:rFonts w:ascii="Times New Roman" w:hAnsi="Times New Roman"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7657F60"/>
    <w:multiLevelType w:val="hybridMultilevel"/>
    <w:tmpl w:val="9FD0593C"/>
    <w:lvl w:ilvl="0" w:tplc="8E7A4B74">
      <w:start w:val="1"/>
      <w:numFmt w:val="decimal"/>
      <w:lvlText w:val="3.%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293D3199"/>
    <w:multiLevelType w:val="multilevel"/>
    <w:tmpl w:val="153E4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D7816CD"/>
    <w:multiLevelType w:val="hybridMultilevel"/>
    <w:tmpl w:val="6B867D5A"/>
    <w:lvl w:ilvl="0" w:tplc="76C27AB2">
      <w:start w:val="1"/>
      <w:numFmt w:val="decimal"/>
      <w:lvlText w:val="3.2.%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2EEC5A7C"/>
    <w:multiLevelType w:val="multilevel"/>
    <w:tmpl w:val="359C19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17A5E4B"/>
    <w:multiLevelType w:val="multilevel"/>
    <w:tmpl w:val="4086A0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46B34F5"/>
    <w:multiLevelType w:val="hybridMultilevel"/>
    <w:tmpl w:val="BFB650EC"/>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357B7A88"/>
    <w:multiLevelType w:val="hybridMultilevel"/>
    <w:tmpl w:val="E74C0420"/>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35BE775C"/>
    <w:multiLevelType w:val="hybridMultilevel"/>
    <w:tmpl w:val="B93E362E"/>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37A90453"/>
    <w:multiLevelType w:val="hybridMultilevel"/>
    <w:tmpl w:val="462A364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0FD655C"/>
    <w:multiLevelType w:val="hybridMultilevel"/>
    <w:tmpl w:val="76AC1E08"/>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478E60EE"/>
    <w:multiLevelType w:val="hybridMultilevel"/>
    <w:tmpl w:val="8A6CDEF2"/>
    <w:lvl w:ilvl="0" w:tplc="AA226782">
      <w:start w:val="1"/>
      <w:numFmt w:val="decimal"/>
      <w:lvlText w:val="%1."/>
      <w:lvlJc w:val="left"/>
      <w:pPr>
        <w:tabs>
          <w:tab w:val="num" w:pos="360"/>
        </w:tabs>
        <w:ind w:left="340" w:hanging="340"/>
      </w:pPr>
      <w:rPr>
        <w:rFonts w:ascii="Times New Roman" w:hAnsi="Times New Roman" w:hint="default"/>
        <w:b w:val="0"/>
        <w:i w:val="0"/>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498A0539"/>
    <w:multiLevelType w:val="multilevel"/>
    <w:tmpl w:val="306E3B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A6C43CC"/>
    <w:multiLevelType w:val="hybridMultilevel"/>
    <w:tmpl w:val="62D27D08"/>
    <w:lvl w:ilvl="0" w:tplc="7D14E606">
      <w:start w:val="1"/>
      <w:numFmt w:val="decimal"/>
      <w:lvlText w:val="2.1.%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4DF45341"/>
    <w:multiLevelType w:val="multilevel"/>
    <w:tmpl w:val="3B7A0B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504F1F02"/>
    <w:multiLevelType w:val="hybridMultilevel"/>
    <w:tmpl w:val="8054BF4A"/>
    <w:lvl w:ilvl="0" w:tplc="9272B814">
      <w:start w:val="1"/>
      <w:numFmt w:val="decimal"/>
      <w:lvlText w:val="%1."/>
      <w:lvlJc w:val="left"/>
      <w:pPr>
        <w:ind w:left="1004" w:hanging="360"/>
      </w:pPr>
      <w:rPr>
        <w:rFonts w:hint="default"/>
      </w:r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32">
    <w:nsid w:val="51A27E5C"/>
    <w:multiLevelType w:val="multilevel"/>
    <w:tmpl w:val="4B9AEBEA"/>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2E67B43"/>
    <w:multiLevelType w:val="hybridMultilevel"/>
    <w:tmpl w:val="06E6F924"/>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53580B1A"/>
    <w:multiLevelType w:val="hybridMultilevel"/>
    <w:tmpl w:val="410823A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nsid w:val="539365FB"/>
    <w:multiLevelType w:val="multilevel"/>
    <w:tmpl w:val="5868E3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53E253F9"/>
    <w:multiLevelType w:val="multilevel"/>
    <w:tmpl w:val="FD72C880"/>
    <w:lvl w:ilvl="0">
      <w:start w:val="1"/>
      <w:numFmt w:val="decimal"/>
      <w:lvlText w:val="%1."/>
      <w:lvlJc w:val="left"/>
      <w:pPr>
        <w:ind w:left="600" w:hanging="600"/>
      </w:pPr>
      <w:rPr>
        <w:rFonts w:hint="default"/>
      </w:rPr>
    </w:lvl>
    <w:lvl w:ilvl="1">
      <w:start w:val="2"/>
      <w:numFmt w:val="decimal"/>
      <w:lvlText w:val="%1.%2"/>
      <w:lvlJc w:val="left"/>
      <w:pPr>
        <w:ind w:left="600" w:hanging="60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37">
    <w:nsid w:val="554D2BA3"/>
    <w:multiLevelType w:val="multilevel"/>
    <w:tmpl w:val="85E65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6997937"/>
    <w:multiLevelType w:val="multilevel"/>
    <w:tmpl w:val="0D306F86"/>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599D2A42"/>
    <w:multiLevelType w:val="hybridMultilevel"/>
    <w:tmpl w:val="D80E44F6"/>
    <w:lvl w:ilvl="0" w:tplc="9F1EEA8C">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3BF5D54"/>
    <w:multiLevelType w:val="hybridMultilevel"/>
    <w:tmpl w:val="604A53BE"/>
    <w:lvl w:ilvl="0" w:tplc="EC62F672">
      <w:start w:val="1"/>
      <w:numFmt w:val="decimal"/>
      <w:lvlText w:val="3.%1"/>
      <w:lvlJc w:val="left"/>
      <w:pPr>
        <w:ind w:left="720" w:hanging="360"/>
      </w:pPr>
      <w:rPr>
        <w:rFonts w:ascii="Times New Roman" w:hAnsi="Times New Roman" w:hint="default"/>
        <w:b w:val="0"/>
        <w:i w:val="0"/>
        <w:sz w:val="28"/>
      </w:rPr>
    </w:lvl>
    <w:lvl w:ilvl="1" w:tplc="52AAA54C">
      <w:numFmt w:val="bullet"/>
      <w:lvlText w:val="-"/>
      <w:lvlJc w:val="left"/>
      <w:pPr>
        <w:ind w:left="1440" w:hanging="360"/>
      </w:pPr>
      <w:rPr>
        <w:rFonts w:ascii="Times New Roman" w:eastAsia="Times New Roman" w:hAnsi="Times New Roman" w:cs="Times New Roman" w:hint="default"/>
      </w:rPr>
    </w:lvl>
    <w:lvl w:ilvl="2" w:tplc="13143598">
      <w:start w:val="1"/>
      <w:numFmt w:val="decimal"/>
      <w:lvlText w:val="%3."/>
      <w:lvlJc w:val="left"/>
      <w:pPr>
        <w:ind w:left="2340" w:hanging="360"/>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923424C"/>
    <w:multiLevelType w:val="hybridMultilevel"/>
    <w:tmpl w:val="600C1B3A"/>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69885A45"/>
    <w:multiLevelType w:val="multilevel"/>
    <w:tmpl w:val="BE3ED9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6A3A1196"/>
    <w:multiLevelType w:val="multilevel"/>
    <w:tmpl w:val="1D22217E"/>
    <w:lvl w:ilvl="0">
      <w:start w:val="3"/>
      <w:numFmt w:val="decimal"/>
      <w:lvlText w:val="%1."/>
      <w:lvlJc w:val="left"/>
      <w:pPr>
        <w:ind w:left="1429" w:hanging="360"/>
      </w:pPr>
      <w:rPr>
        <w:rFonts w:hint="default"/>
        <w:sz w:val="28"/>
        <w:szCs w:val="28"/>
      </w:rPr>
    </w:lvl>
    <w:lvl w:ilvl="1">
      <w:start w:val="2"/>
      <w:numFmt w:val="decimal"/>
      <w:isLgl/>
      <w:lvlText w:val="%1.%2"/>
      <w:lvlJc w:val="left"/>
      <w:pPr>
        <w:ind w:left="1669" w:hanging="600"/>
      </w:pPr>
      <w:rPr>
        <w:rFonts w:eastAsia="Times New Roman" w:hint="default"/>
      </w:rPr>
    </w:lvl>
    <w:lvl w:ilvl="2">
      <w:start w:val="1"/>
      <w:numFmt w:val="decimal"/>
      <w:lvlText w:val="3.3.%3"/>
      <w:lvlJc w:val="left"/>
      <w:pPr>
        <w:ind w:left="1789" w:hanging="720"/>
      </w:pPr>
      <w:rPr>
        <w:rFonts w:hint="default"/>
        <w:b w:val="0"/>
        <w:i w:val="0"/>
        <w:sz w:val="28"/>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44">
    <w:nsid w:val="70972CC8"/>
    <w:multiLevelType w:val="multilevel"/>
    <w:tmpl w:val="4B9AEBEA"/>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7501026F"/>
    <w:multiLevelType w:val="multilevel"/>
    <w:tmpl w:val="36C6D8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77AD0133"/>
    <w:multiLevelType w:val="hybridMultilevel"/>
    <w:tmpl w:val="4210B3B0"/>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nsid w:val="7CDD72FE"/>
    <w:multiLevelType w:val="hybridMultilevel"/>
    <w:tmpl w:val="A7866EF0"/>
    <w:lvl w:ilvl="0" w:tplc="09CC4A6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nsid w:val="7EA720B3"/>
    <w:multiLevelType w:val="hybridMultilevel"/>
    <w:tmpl w:val="5B0AFCBE"/>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1"/>
  </w:num>
  <w:num w:numId="2">
    <w:abstractNumId w:val="20"/>
  </w:num>
  <w:num w:numId="3">
    <w:abstractNumId w:val="6"/>
  </w:num>
  <w:num w:numId="4">
    <w:abstractNumId w:val="35"/>
  </w:num>
  <w:num w:numId="5">
    <w:abstractNumId w:val="13"/>
  </w:num>
  <w:num w:numId="6">
    <w:abstractNumId w:val="45"/>
  </w:num>
  <w:num w:numId="7">
    <w:abstractNumId w:val="30"/>
  </w:num>
  <w:num w:numId="8">
    <w:abstractNumId w:val="15"/>
  </w:num>
  <w:num w:numId="9">
    <w:abstractNumId w:val="42"/>
  </w:num>
  <w:num w:numId="10">
    <w:abstractNumId w:val="28"/>
  </w:num>
  <w:num w:numId="11">
    <w:abstractNumId w:val="10"/>
  </w:num>
  <w:num w:numId="12">
    <w:abstractNumId w:val="4"/>
  </w:num>
  <w:num w:numId="13">
    <w:abstractNumId w:val="16"/>
  </w:num>
  <w:num w:numId="14">
    <w:abstractNumId w:val="40"/>
  </w:num>
  <w:num w:numId="15">
    <w:abstractNumId w:val="19"/>
  </w:num>
  <w:num w:numId="16">
    <w:abstractNumId w:val="2"/>
  </w:num>
  <w:num w:numId="17">
    <w:abstractNumId w:val="29"/>
  </w:num>
  <w:num w:numId="18">
    <w:abstractNumId w:val="14"/>
  </w:num>
  <w:num w:numId="19">
    <w:abstractNumId w:val="47"/>
  </w:num>
  <w:num w:numId="20">
    <w:abstractNumId w:val="0"/>
  </w:num>
  <w:num w:numId="21">
    <w:abstractNumId w:val="38"/>
  </w:num>
  <w:num w:numId="22">
    <w:abstractNumId w:val="24"/>
  </w:num>
  <w:num w:numId="23">
    <w:abstractNumId w:val="34"/>
  </w:num>
  <w:num w:numId="24">
    <w:abstractNumId w:val="44"/>
  </w:num>
  <w:num w:numId="25">
    <w:abstractNumId w:val="25"/>
  </w:num>
  <w:num w:numId="26">
    <w:abstractNumId w:val="32"/>
  </w:num>
  <w:num w:numId="27">
    <w:abstractNumId w:val="41"/>
  </w:num>
  <w:num w:numId="28">
    <w:abstractNumId w:val="46"/>
  </w:num>
  <w:num w:numId="29">
    <w:abstractNumId w:val="8"/>
  </w:num>
  <w:num w:numId="30">
    <w:abstractNumId w:val="5"/>
  </w:num>
  <w:num w:numId="31">
    <w:abstractNumId w:val="1"/>
  </w:num>
  <w:num w:numId="32">
    <w:abstractNumId w:val="9"/>
  </w:num>
  <w:num w:numId="33">
    <w:abstractNumId w:val="12"/>
  </w:num>
  <w:num w:numId="34">
    <w:abstractNumId w:val="7"/>
  </w:num>
  <w:num w:numId="35">
    <w:abstractNumId w:val="39"/>
  </w:num>
  <w:num w:numId="36">
    <w:abstractNumId w:val="23"/>
  </w:num>
  <w:num w:numId="37">
    <w:abstractNumId w:val="27"/>
  </w:num>
  <w:num w:numId="38">
    <w:abstractNumId w:val="26"/>
  </w:num>
  <w:num w:numId="39">
    <w:abstractNumId w:val="17"/>
  </w:num>
  <w:num w:numId="40">
    <w:abstractNumId w:val="43"/>
  </w:num>
  <w:num w:numId="41">
    <w:abstractNumId w:val="3"/>
  </w:num>
  <w:num w:numId="42">
    <w:abstractNumId w:val="36"/>
  </w:num>
  <w:num w:numId="43">
    <w:abstractNumId w:val="48"/>
  </w:num>
  <w:num w:numId="44">
    <w:abstractNumId w:val="33"/>
  </w:num>
  <w:num w:numId="45">
    <w:abstractNumId w:val="31"/>
  </w:num>
  <w:num w:numId="46">
    <w:abstractNumId w:val="18"/>
  </w:num>
  <w:num w:numId="47">
    <w:abstractNumId w:val="37"/>
  </w:num>
  <w:num w:numId="48">
    <w:abstractNumId w:val="22"/>
  </w:num>
  <w:num w:numId="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B4C41"/>
    <w:rsid w:val="000034A0"/>
    <w:rsid w:val="00005392"/>
    <w:rsid w:val="0001148A"/>
    <w:rsid w:val="00013D71"/>
    <w:rsid w:val="000221C4"/>
    <w:rsid w:val="00024C6F"/>
    <w:rsid w:val="00025534"/>
    <w:rsid w:val="000275CE"/>
    <w:rsid w:val="000350D3"/>
    <w:rsid w:val="000421F6"/>
    <w:rsid w:val="00047751"/>
    <w:rsid w:val="00057999"/>
    <w:rsid w:val="00062A84"/>
    <w:rsid w:val="000674D1"/>
    <w:rsid w:val="00071FA2"/>
    <w:rsid w:val="00072BA0"/>
    <w:rsid w:val="0008564E"/>
    <w:rsid w:val="00086DCE"/>
    <w:rsid w:val="00096BFB"/>
    <w:rsid w:val="000A114E"/>
    <w:rsid w:val="000A1D02"/>
    <w:rsid w:val="000D0166"/>
    <w:rsid w:val="000D62B3"/>
    <w:rsid w:val="000D7045"/>
    <w:rsid w:val="000E58B8"/>
    <w:rsid w:val="000F0963"/>
    <w:rsid w:val="00106EAA"/>
    <w:rsid w:val="001101D2"/>
    <w:rsid w:val="001106A8"/>
    <w:rsid w:val="00110C87"/>
    <w:rsid w:val="00117834"/>
    <w:rsid w:val="001179EF"/>
    <w:rsid w:val="001213BF"/>
    <w:rsid w:val="00123F64"/>
    <w:rsid w:val="00133B1B"/>
    <w:rsid w:val="00133F54"/>
    <w:rsid w:val="00142F11"/>
    <w:rsid w:val="00144151"/>
    <w:rsid w:val="00151D3E"/>
    <w:rsid w:val="00153011"/>
    <w:rsid w:val="00153327"/>
    <w:rsid w:val="00157430"/>
    <w:rsid w:val="0015746A"/>
    <w:rsid w:val="001610D3"/>
    <w:rsid w:val="001657F7"/>
    <w:rsid w:val="001667FF"/>
    <w:rsid w:val="0017503D"/>
    <w:rsid w:val="0018585B"/>
    <w:rsid w:val="00195A4B"/>
    <w:rsid w:val="00195C4F"/>
    <w:rsid w:val="001964A3"/>
    <w:rsid w:val="001A2CFE"/>
    <w:rsid w:val="001A31D4"/>
    <w:rsid w:val="001A780E"/>
    <w:rsid w:val="001B5FBE"/>
    <w:rsid w:val="001D1EEE"/>
    <w:rsid w:val="001D3B21"/>
    <w:rsid w:val="001E241B"/>
    <w:rsid w:val="001E4D11"/>
    <w:rsid w:val="001E79B9"/>
    <w:rsid w:val="001F0050"/>
    <w:rsid w:val="001F14E9"/>
    <w:rsid w:val="002017C9"/>
    <w:rsid w:val="002042B0"/>
    <w:rsid w:val="0021033C"/>
    <w:rsid w:val="0021671B"/>
    <w:rsid w:val="0023095E"/>
    <w:rsid w:val="002355CB"/>
    <w:rsid w:val="00235F48"/>
    <w:rsid w:val="0024304A"/>
    <w:rsid w:val="0026086B"/>
    <w:rsid w:val="00264679"/>
    <w:rsid w:val="00270B79"/>
    <w:rsid w:val="0027632F"/>
    <w:rsid w:val="00276E3D"/>
    <w:rsid w:val="00282B24"/>
    <w:rsid w:val="00290885"/>
    <w:rsid w:val="002937C0"/>
    <w:rsid w:val="00295960"/>
    <w:rsid w:val="00296C49"/>
    <w:rsid w:val="002A14C6"/>
    <w:rsid w:val="002A15C2"/>
    <w:rsid w:val="002A3EE4"/>
    <w:rsid w:val="002A4F2C"/>
    <w:rsid w:val="002C4932"/>
    <w:rsid w:val="002D19A5"/>
    <w:rsid w:val="002D393F"/>
    <w:rsid w:val="002D5CE8"/>
    <w:rsid w:val="002E16C9"/>
    <w:rsid w:val="002E6BF8"/>
    <w:rsid w:val="002F0510"/>
    <w:rsid w:val="002F0BBE"/>
    <w:rsid w:val="002F10BB"/>
    <w:rsid w:val="003042FD"/>
    <w:rsid w:val="00306870"/>
    <w:rsid w:val="00311E5E"/>
    <w:rsid w:val="0031225A"/>
    <w:rsid w:val="00315E3C"/>
    <w:rsid w:val="00321198"/>
    <w:rsid w:val="00332921"/>
    <w:rsid w:val="003335B1"/>
    <w:rsid w:val="0033564A"/>
    <w:rsid w:val="0033647A"/>
    <w:rsid w:val="003401E0"/>
    <w:rsid w:val="00341968"/>
    <w:rsid w:val="003422DF"/>
    <w:rsid w:val="00344808"/>
    <w:rsid w:val="0034633E"/>
    <w:rsid w:val="00350821"/>
    <w:rsid w:val="00350A32"/>
    <w:rsid w:val="00350C88"/>
    <w:rsid w:val="00353432"/>
    <w:rsid w:val="003559FD"/>
    <w:rsid w:val="003603B5"/>
    <w:rsid w:val="00362680"/>
    <w:rsid w:val="003663C4"/>
    <w:rsid w:val="00367F29"/>
    <w:rsid w:val="00371F7A"/>
    <w:rsid w:val="003758D8"/>
    <w:rsid w:val="0038678F"/>
    <w:rsid w:val="00387C4F"/>
    <w:rsid w:val="00395971"/>
    <w:rsid w:val="003968E8"/>
    <w:rsid w:val="003A4952"/>
    <w:rsid w:val="003A796E"/>
    <w:rsid w:val="003B2EF0"/>
    <w:rsid w:val="003B4C41"/>
    <w:rsid w:val="003C3A1E"/>
    <w:rsid w:val="003C453E"/>
    <w:rsid w:val="003C7627"/>
    <w:rsid w:val="003F0C0E"/>
    <w:rsid w:val="003F2130"/>
    <w:rsid w:val="003F5D09"/>
    <w:rsid w:val="003F7F01"/>
    <w:rsid w:val="00400640"/>
    <w:rsid w:val="004007D4"/>
    <w:rsid w:val="004133E9"/>
    <w:rsid w:val="004168C8"/>
    <w:rsid w:val="004244AD"/>
    <w:rsid w:val="004276B8"/>
    <w:rsid w:val="00434553"/>
    <w:rsid w:val="00434FF2"/>
    <w:rsid w:val="00437E61"/>
    <w:rsid w:val="00442472"/>
    <w:rsid w:val="00442F5E"/>
    <w:rsid w:val="004440E4"/>
    <w:rsid w:val="00455636"/>
    <w:rsid w:val="00456EC2"/>
    <w:rsid w:val="00462D44"/>
    <w:rsid w:val="00467864"/>
    <w:rsid w:val="00490CAE"/>
    <w:rsid w:val="00492635"/>
    <w:rsid w:val="00497832"/>
    <w:rsid w:val="004A0B70"/>
    <w:rsid w:val="004A1450"/>
    <w:rsid w:val="004A5D40"/>
    <w:rsid w:val="004B3209"/>
    <w:rsid w:val="004C44BB"/>
    <w:rsid w:val="004C6783"/>
    <w:rsid w:val="004D5DE0"/>
    <w:rsid w:val="004E2D73"/>
    <w:rsid w:val="004E2FDB"/>
    <w:rsid w:val="004E4820"/>
    <w:rsid w:val="004E5238"/>
    <w:rsid w:val="004E6BD0"/>
    <w:rsid w:val="004F1551"/>
    <w:rsid w:val="004F2E4B"/>
    <w:rsid w:val="004F4EB0"/>
    <w:rsid w:val="004F7EC5"/>
    <w:rsid w:val="0051242C"/>
    <w:rsid w:val="0051471A"/>
    <w:rsid w:val="00520F36"/>
    <w:rsid w:val="00525011"/>
    <w:rsid w:val="005327EC"/>
    <w:rsid w:val="005403C4"/>
    <w:rsid w:val="0054128A"/>
    <w:rsid w:val="005413E7"/>
    <w:rsid w:val="00542222"/>
    <w:rsid w:val="00554C96"/>
    <w:rsid w:val="00565FC0"/>
    <w:rsid w:val="00567E21"/>
    <w:rsid w:val="00572516"/>
    <w:rsid w:val="00573095"/>
    <w:rsid w:val="00574709"/>
    <w:rsid w:val="0057575F"/>
    <w:rsid w:val="005875A8"/>
    <w:rsid w:val="00595528"/>
    <w:rsid w:val="005A1791"/>
    <w:rsid w:val="005A2A53"/>
    <w:rsid w:val="005B2802"/>
    <w:rsid w:val="005C0488"/>
    <w:rsid w:val="005D216B"/>
    <w:rsid w:val="005F51AA"/>
    <w:rsid w:val="005F58B8"/>
    <w:rsid w:val="005F7B75"/>
    <w:rsid w:val="006012DF"/>
    <w:rsid w:val="00601669"/>
    <w:rsid w:val="00602466"/>
    <w:rsid w:val="00604FD9"/>
    <w:rsid w:val="0061270D"/>
    <w:rsid w:val="00614E36"/>
    <w:rsid w:val="006155FD"/>
    <w:rsid w:val="00616C5A"/>
    <w:rsid w:val="0062411E"/>
    <w:rsid w:val="006271A1"/>
    <w:rsid w:val="00634E19"/>
    <w:rsid w:val="00640443"/>
    <w:rsid w:val="006408F4"/>
    <w:rsid w:val="00642FC7"/>
    <w:rsid w:val="00643ED8"/>
    <w:rsid w:val="0065281D"/>
    <w:rsid w:val="006634B8"/>
    <w:rsid w:val="00670B78"/>
    <w:rsid w:val="006841BE"/>
    <w:rsid w:val="006878E8"/>
    <w:rsid w:val="006904A6"/>
    <w:rsid w:val="00690D52"/>
    <w:rsid w:val="00691998"/>
    <w:rsid w:val="006A17BB"/>
    <w:rsid w:val="006A3214"/>
    <w:rsid w:val="006A3CE7"/>
    <w:rsid w:val="006A433A"/>
    <w:rsid w:val="006B526D"/>
    <w:rsid w:val="006C0855"/>
    <w:rsid w:val="006D156B"/>
    <w:rsid w:val="006D7762"/>
    <w:rsid w:val="006E343C"/>
    <w:rsid w:val="006E42CF"/>
    <w:rsid w:val="006E6519"/>
    <w:rsid w:val="006E71D8"/>
    <w:rsid w:val="006F1F40"/>
    <w:rsid w:val="006F21BC"/>
    <w:rsid w:val="006F21F2"/>
    <w:rsid w:val="006F3A05"/>
    <w:rsid w:val="00701F3B"/>
    <w:rsid w:val="007039FB"/>
    <w:rsid w:val="007044A3"/>
    <w:rsid w:val="007061DC"/>
    <w:rsid w:val="007202E5"/>
    <w:rsid w:val="00723E03"/>
    <w:rsid w:val="00730C8B"/>
    <w:rsid w:val="00740D24"/>
    <w:rsid w:val="00743A23"/>
    <w:rsid w:val="00757D49"/>
    <w:rsid w:val="00764703"/>
    <w:rsid w:val="00764A34"/>
    <w:rsid w:val="0077021F"/>
    <w:rsid w:val="00772F9C"/>
    <w:rsid w:val="00785519"/>
    <w:rsid w:val="00791476"/>
    <w:rsid w:val="00795328"/>
    <w:rsid w:val="007975A1"/>
    <w:rsid w:val="007A127B"/>
    <w:rsid w:val="007B1B92"/>
    <w:rsid w:val="007B453C"/>
    <w:rsid w:val="007B5142"/>
    <w:rsid w:val="007C5C6E"/>
    <w:rsid w:val="007C5FEA"/>
    <w:rsid w:val="007C6B2E"/>
    <w:rsid w:val="007D1A2B"/>
    <w:rsid w:val="007D1FA0"/>
    <w:rsid w:val="007E3E6F"/>
    <w:rsid w:val="0080574C"/>
    <w:rsid w:val="0081317E"/>
    <w:rsid w:val="00813818"/>
    <w:rsid w:val="00814EED"/>
    <w:rsid w:val="0082699A"/>
    <w:rsid w:val="0083497A"/>
    <w:rsid w:val="008417DB"/>
    <w:rsid w:val="008914F5"/>
    <w:rsid w:val="0089587C"/>
    <w:rsid w:val="00896378"/>
    <w:rsid w:val="008A296A"/>
    <w:rsid w:val="008B1CBA"/>
    <w:rsid w:val="008C1474"/>
    <w:rsid w:val="008C5080"/>
    <w:rsid w:val="008D0F1A"/>
    <w:rsid w:val="008D23DB"/>
    <w:rsid w:val="008E0176"/>
    <w:rsid w:val="008F1127"/>
    <w:rsid w:val="008F257E"/>
    <w:rsid w:val="008F3010"/>
    <w:rsid w:val="00901FB9"/>
    <w:rsid w:val="00906260"/>
    <w:rsid w:val="00913F5A"/>
    <w:rsid w:val="0092034A"/>
    <w:rsid w:val="0092056F"/>
    <w:rsid w:val="00920C1E"/>
    <w:rsid w:val="00920D73"/>
    <w:rsid w:val="00921113"/>
    <w:rsid w:val="00921D50"/>
    <w:rsid w:val="00931A8C"/>
    <w:rsid w:val="0094434C"/>
    <w:rsid w:val="009464A1"/>
    <w:rsid w:val="00950BF0"/>
    <w:rsid w:val="009641AC"/>
    <w:rsid w:val="00964860"/>
    <w:rsid w:val="00972B3D"/>
    <w:rsid w:val="00974624"/>
    <w:rsid w:val="00983193"/>
    <w:rsid w:val="00984F9D"/>
    <w:rsid w:val="009903B2"/>
    <w:rsid w:val="00995BAB"/>
    <w:rsid w:val="00995E0A"/>
    <w:rsid w:val="00996E8C"/>
    <w:rsid w:val="009A6068"/>
    <w:rsid w:val="009A629B"/>
    <w:rsid w:val="009B6AD6"/>
    <w:rsid w:val="009C4368"/>
    <w:rsid w:val="009C7645"/>
    <w:rsid w:val="009C7D94"/>
    <w:rsid w:val="009E5AEF"/>
    <w:rsid w:val="00A05769"/>
    <w:rsid w:val="00A0596A"/>
    <w:rsid w:val="00A05B0F"/>
    <w:rsid w:val="00A06470"/>
    <w:rsid w:val="00A144BA"/>
    <w:rsid w:val="00A177FD"/>
    <w:rsid w:val="00A22AA5"/>
    <w:rsid w:val="00A22C9D"/>
    <w:rsid w:val="00A303FD"/>
    <w:rsid w:val="00A35D79"/>
    <w:rsid w:val="00A4249A"/>
    <w:rsid w:val="00A42E0E"/>
    <w:rsid w:val="00A56072"/>
    <w:rsid w:val="00A56156"/>
    <w:rsid w:val="00A67BA5"/>
    <w:rsid w:val="00A7163A"/>
    <w:rsid w:val="00A74560"/>
    <w:rsid w:val="00A75EF8"/>
    <w:rsid w:val="00A83A75"/>
    <w:rsid w:val="00A925E1"/>
    <w:rsid w:val="00A92699"/>
    <w:rsid w:val="00A96E64"/>
    <w:rsid w:val="00AA5896"/>
    <w:rsid w:val="00AA65CE"/>
    <w:rsid w:val="00AA7EC2"/>
    <w:rsid w:val="00AC068B"/>
    <w:rsid w:val="00AC0DCA"/>
    <w:rsid w:val="00AC78AA"/>
    <w:rsid w:val="00AD0152"/>
    <w:rsid w:val="00AD01D4"/>
    <w:rsid w:val="00AE0206"/>
    <w:rsid w:val="00AE42C1"/>
    <w:rsid w:val="00AF1C78"/>
    <w:rsid w:val="00AF4A01"/>
    <w:rsid w:val="00AF6326"/>
    <w:rsid w:val="00B00EDB"/>
    <w:rsid w:val="00B04011"/>
    <w:rsid w:val="00B04451"/>
    <w:rsid w:val="00B064BF"/>
    <w:rsid w:val="00B06FE5"/>
    <w:rsid w:val="00B1396A"/>
    <w:rsid w:val="00B14419"/>
    <w:rsid w:val="00B14C6D"/>
    <w:rsid w:val="00B20DCD"/>
    <w:rsid w:val="00B25AEB"/>
    <w:rsid w:val="00B33253"/>
    <w:rsid w:val="00B36FFE"/>
    <w:rsid w:val="00B45B03"/>
    <w:rsid w:val="00B51C41"/>
    <w:rsid w:val="00B57B02"/>
    <w:rsid w:val="00B6069F"/>
    <w:rsid w:val="00B61DEB"/>
    <w:rsid w:val="00B63FE4"/>
    <w:rsid w:val="00B709D1"/>
    <w:rsid w:val="00B710E9"/>
    <w:rsid w:val="00B81F9E"/>
    <w:rsid w:val="00B83148"/>
    <w:rsid w:val="00B85B9B"/>
    <w:rsid w:val="00B90150"/>
    <w:rsid w:val="00B97199"/>
    <w:rsid w:val="00BA0926"/>
    <w:rsid w:val="00BA1774"/>
    <w:rsid w:val="00BB1390"/>
    <w:rsid w:val="00BB1C19"/>
    <w:rsid w:val="00BB5F36"/>
    <w:rsid w:val="00BD4457"/>
    <w:rsid w:val="00BD6D7E"/>
    <w:rsid w:val="00BE24DE"/>
    <w:rsid w:val="00BE2E40"/>
    <w:rsid w:val="00BF3F5C"/>
    <w:rsid w:val="00BF5720"/>
    <w:rsid w:val="00C047C6"/>
    <w:rsid w:val="00C16B7F"/>
    <w:rsid w:val="00C22FB1"/>
    <w:rsid w:val="00C312ED"/>
    <w:rsid w:val="00C378C5"/>
    <w:rsid w:val="00C431D7"/>
    <w:rsid w:val="00C43B84"/>
    <w:rsid w:val="00C518C0"/>
    <w:rsid w:val="00C5235C"/>
    <w:rsid w:val="00C575FE"/>
    <w:rsid w:val="00C6371C"/>
    <w:rsid w:val="00C663EC"/>
    <w:rsid w:val="00C858F4"/>
    <w:rsid w:val="00C8639E"/>
    <w:rsid w:val="00CA52B4"/>
    <w:rsid w:val="00CA55A1"/>
    <w:rsid w:val="00CB4B39"/>
    <w:rsid w:val="00CB76AA"/>
    <w:rsid w:val="00CC2940"/>
    <w:rsid w:val="00CC33B1"/>
    <w:rsid w:val="00CC3B11"/>
    <w:rsid w:val="00CD1F9C"/>
    <w:rsid w:val="00CD323C"/>
    <w:rsid w:val="00CF5821"/>
    <w:rsid w:val="00D05D1D"/>
    <w:rsid w:val="00D17084"/>
    <w:rsid w:val="00D3272D"/>
    <w:rsid w:val="00D3277C"/>
    <w:rsid w:val="00D34000"/>
    <w:rsid w:val="00D458C1"/>
    <w:rsid w:val="00D46DCD"/>
    <w:rsid w:val="00D541D0"/>
    <w:rsid w:val="00D73C1A"/>
    <w:rsid w:val="00D8200E"/>
    <w:rsid w:val="00D83548"/>
    <w:rsid w:val="00D86649"/>
    <w:rsid w:val="00D934BC"/>
    <w:rsid w:val="00D96E63"/>
    <w:rsid w:val="00DA6945"/>
    <w:rsid w:val="00DB202E"/>
    <w:rsid w:val="00DB68C8"/>
    <w:rsid w:val="00DC7F25"/>
    <w:rsid w:val="00DD5FD0"/>
    <w:rsid w:val="00DF1531"/>
    <w:rsid w:val="00DF7438"/>
    <w:rsid w:val="00E020EE"/>
    <w:rsid w:val="00E0217C"/>
    <w:rsid w:val="00E02C73"/>
    <w:rsid w:val="00E05374"/>
    <w:rsid w:val="00E21AF8"/>
    <w:rsid w:val="00E32681"/>
    <w:rsid w:val="00E44CDE"/>
    <w:rsid w:val="00E45E88"/>
    <w:rsid w:val="00E549EA"/>
    <w:rsid w:val="00E6367C"/>
    <w:rsid w:val="00E63883"/>
    <w:rsid w:val="00E647A3"/>
    <w:rsid w:val="00E66B9D"/>
    <w:rsid w:val="00E7100F"/>
    <w:rsid w:val="00E715B8"/>
    <w:rsid w:val="00E71738"/>
    <w:rsid w:val="00E75519"/>
    <w:rsid w:val="00E7578F"/>
    <w:rsid w:val="00E83401"/>
    <w:rsid w:val="00E910F5"/>
    <w:rsid w:val="00E9495C"/>
    <w:rsid w:val="00EA7F3E"/>
    <w:rsid w:val="00ED7BC2"/>
    <w:rsid w:val="00EE00D1"/>
    <w:rsid w:val="00EE1D80"/>
    <w:rsid w:val="00EE439A"/>
    <w:rsid w:val="00EE59C7"/>
    <w:rsid w:val="00EE623B"/>
    <w:rsid w:val="00EF3D15"/>
    <w:rsid w:val="00EF443E"/>
    <w:rsid w:val="00EF4EA5"/>
    <w:rsid w:val="00EF5999"/>
    <w:rsid w:val="00EF6A66"/>
    <w:rsid w:val="00F00C15"/>
    <w:rsid w:val="00F11F60"/>
    <w:rsid w:val="00F316EB"/>
    <w:rsid w:val="00F3446F"/>
    <w:rsid w:val="00F44AAB"/>
    <w:rsid w:val="00F516B4"/>
    <w:rsid w:val="00F76755"/>
    <w:rsid w:val="00F90BB2"/>
    <w:rsid w:val="00F920AB"/>
    <w:rsid w:val="00F94A6C"/>
    <w:rsid w:val="00F9650B"/>
    <w:rsid w:val="00FA2EAA"/>
    <w:rsid w:val="00FB0E9A"/>
    <w:rsid w:val="00FB229C"/>
    <w:rsid w:val="00FC3E8E"/>
    <w:rsid w:val="00FC3EB9"/>
    <w:rsid w:val="00FC47B9"/>
    <w:rsid w:val="00FC6CA6"/>
    <w:rsid w:val="00FD4648"/>
    <w:rsid w:val="00FE2504"/>
    <w:rsid w:val="00FE4541"/>
    <w:rsid w:val="00FE7801"/>
    <w:rsid w:val="00FE7B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24"/>
    <o:shapelayout v:ext="edit">
      <o:idmap v:ext="edit" data="1"/>
      <o:rules v:ext="edit">
        <o:r id="V:Rule1" type="connector" idref="#_x0000_s1100"/>
        <o:r id="V:Rule2" type="connector" idref="#_x0000_s1099"/>
        <o:r id="V:Rule3" type="connector" idref="#_x0000_s1080"/>
        <o:r id="V:Rule4" type="connector" idref="#_x0000_s1098"/>
        <o:r id="V:Rule5" type="connector" idref="#_x0000_s1077"/>
        <o:r id="V:Rule6" type="connector" idref="#_x0000_s1097"/>
        <o:r id="V:Rule7" type="connector" idref="#_x0000_s1056"/>
        <o:r id="V:Rule8" type="connector" idref="#_x0000_s1103"/>
        <o:r id="V:Rule9" type="connector" idref="#_x0000_s1069"/>
        <o:r id="V:Rule10" type="connector" idref="#_x0000_s1087"/>
        <o:r id="V:Rule11" type="connector" idref="#_x0000_s1072"/>
        <o:r id="V:Rule12" type="connector" idref="#_x0000_s1070"/>
        <o:r id="V:Rule13" type="connector" idref="#_x0000_s1078"/>
        <o:r id="V:Rule14" type="connector" idref="#_x0000_s1055"/>
        <o:r id="V:Rule15" type="connector" idref="#_x0000_s1079"/>
        <o:r id="V:Rule16" type="connector" idref="#_x0000_s1081"/>
        <o:r id="V:Rule17" type="connector" idref="#_x0000_s1058"/>
        <o:r id="V:Rule18" type="connector" idref="#_x0000_s1071"/>
        <o:r id="V:Rule19" type="connector" idref="#_x0000_s1090"/>
        <o:r id="V:Rule20" type="connector" idref="#_x0000_s1057"/>
        <o:r id="V:Rule21" type="connector" idref="#_x0000_s1088"/>
        <o:r id="V:Rule22" type="connector" idref="#_x0000_s1101"/>
        <o:r id="V:Rule23" type="connector" idref="#_x0000_s1086"/>
        <o:r id="V:Rule24" type="connector" idref="#_x0000_s1089"/>
        <o:r id="V:Rule25" type="connector" idref="#_x0000_s1068"/>
        <o:r id="V:Rule26" type="connector" idref="#_x0000_s1092"/>
        <o:r id="V:Rule27" type="connector" idref="#_x0000_s105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6A66"/>
  </w:style>
  <w:style w:type="paragraph" w:styleId="2">
    <w:name w:val="heading 2"/>
    <w:basedOn w:val="a"/>
    <w:next w:val="a"/>
    <w:link w:val="20"/>
    <w:qFormat/>
    <w:rsid w:val="0062411E"/>
    <w:pPr>
      <w:keepNext/>
      <w:spacing w:before="240" w:after="60" w:line="240" w:lineRule="auto"/>
      <w:outlineLvl w:val="1"/>
    </w:pPr>
    <w:rPr>
      <w:rFonts w:ascii="Arial" w:eastAsia="Times New Roman" w:hAnsi="Arial" w:cs="Arial"/>
      <w:b/>
      <w:bCs/>
      <w:i/>
      <w:iCs/>
      <w:sz w:val="28"/>
      <w:szCs w:val="28"/>
      <w:lang w:val="ru-RU" w:eastAsia="ru-RU"/>
    </w:rPr>
  </w:style>
  <w:style w:type="paragraph" w:styleId="6">
    <w:name w:val="heading 6"/>
    <w:basedOn w:val="a"/>
    <w:next w:val="a"/>
    <w:link w:val="60"/>
    <w:qFormat/>
    <w:rsid w:val="0062411E"/>
    <w:pPr>
      <w:spacing w:before="240" w:after="60" w:line="240" w:lineRule="auto"/>
      <w:outlineLvl w:val="5"/>
    </w:pPr>
    <w:rPr>
      <w:rFonts w:ascii="Times New Roman" w:eastAsia="Times New Roman" w:hAnsi="Times New Roman" w:cs="Times New Roman"/>
      <w:b/>
      <w:b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2411E"/>
    <w:rPr>
      <w:rFonts w:ascii="Arial" w:eastAsia="Times New Roman" w:hAnsi="Arial" w:cs="Arial"/>
      <w:b/>
      <w:bCs/>
      <w:i/>
      <w:iCs/>
      <w:sz w:val="28"/>
      <w:szCs w:val="28"/>
      <w:lang w:val="ru-RU" w:eastAsia="ru-RU"/>
    </w:rPr>
  </w:style>
  <w:style w:type="character" w:customStyle="1" w:styleId="60">
    <w:name w:val="Заголовок 6 Знак"/>
    <w:basedOn w:val="a0"/>
    <w:link w:val="6"/>
    <w:rsid w:val="0062411E"/>
    <w:rPr>
      <w:rFonts w:ascii="Times New Roman" w:eastAsia="Times New Roman" w:hAnsi="Times New Roman" w:cs="Times New Roman"/>
      <w:b/>
      <w:bCs/>
      <w:lang w:val="ru-RU" w:eastAsia="ru-RU"/>
    </w:rPr>
  </w:style>
  <w:style w:type="paragraph" w:customStyle="1" w:styleId="BodyText21">
    <w:name w:val="Body Text 21"/>
    <w:basedOn w:val="a"/>
    <w:rsid w:val="0062411E"/>
    <w:pPr>
      <w:widowControl w:val="0"/>
      <w:snapToGrid w:val="0"/>
      <w:spacing w:after="0" w:line="240" w:lineRule="auto"/>
      <w:jc w:val="both"/>
    </w:pPr>
    <w:rPr>
      <w:rFonts w:ascii="Times New Roman" w:eastAsia="Times New Roman" w:hAnsi="Times New Roman" w:cs="Times New Roman"/>
      <w:sz w:val="28"/>
      <w:szCs w:val="20"/>
      <w:lang w:eastAsia="ru-RU"/>
    </w:rPr>
  </w:style>
  <w:style w:type="paragraph" w:customStyle="1" w:styleId="fr1">
    <w:name w:val="fr1"/>
    <w:basedOn w:val="a"/>
    <w:rsid w:val="0062411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3">
    <w:name w:val="List Paragraph"/>
    <w:basedOn w:val="a"/>
    <w:link w:val="a4"/>
    <w:uiPriority w:val="34"/>
    <w:qFormat/>
    <w:rsid w:val="0062411E"/>
    <w:pPr>
      <w:spacing w:after="0" w:line="240" w:lineRule="auto"/>
      <w:ind w:left="720"/>
      <w:contextualSpacing/>
    </w:pPr>
    <w:rPr>
      <w:rFonts w:ascii="Arial Unicode MS" w:eastAsia="Arial Unicode MS" w:hAnsi="Arial Unicode MS" w:cs="Arial Unicode MS"/>
      <w:color w:val="000000"/>
      <w:sz w:val="24"/>
      <w:szCs w:val="24"/>
    </w:rPr>
  </w:style>
  <w:style w:type="paragraph" w:styleId="a5">
    <w:name w:val="Body Text"/>
    <w:basedOn w:val="a"/>
    <w:link w:val="a6"/>
    <w:uiPriority w:val="99"/>
    <w:unhideWhenUsed/>
    <w:rsid w:val="0062411E"/>
    <w:pPr>
      <w:spacing w:after="120" w:line="240" w:lineRule="auto"/>
    </w:pPr>
    <w:rPr>
      <w:rFonts w:ascii="Arial Unicode MS" w:eastAsia="Arial Unicode MS" w:hAnsi="Arial Unicode MS" w:cs="Arial Unicode MS"/>
      <w:color w:val="000000"/>
      <w:sz w:val="24"/>
      <w:szCs w:val="24"/>
    </w:rPr>
  </w:style>
  <w:style w:type="character" w:customStyle="1" w:styleId="a6">
    <w:name w:val="Основной текст Знак"/>
    <w:basedOn w:val="a0"/>
    <w:link w:val="a5"/>
    <w:uiPriority w:val="99"/>
    <w:rsid w:val="0062411E"/>
    <w:rPr>
      <w:rFonts w:ascii="Arial Unicode MS" w:eastAsia="Arial Unicode MS" w:hAnsi="Arial Unicode MS" w:cs="Arial Unicode MS"/>
      <w:color w:val="000000"/>
      <w:sz w:val="24"/>
      <w:szCs w:val="24"/>
    </w:rPr>
  </w:style>
  <w:style w:type="paragraph" w:customStyle="1" w:styleId="1">
    <w:name w:val="Обычный1"/>
    <w:rsid w:val="0062411E"/>
    <w:rPr>
      <w:rFonts w:ascii="Calibri" w:eastAsia="Calibri" w:hAnsi="Calibri" w:cs="Calibri"/>
    </w:rPr>
  </w:style>
  <w:style w:type="character" w:customStyle="1" w:styleId="a4">
    <w:name w:val="Абзац списка Знак"/>
    <w:link w:val="a3"/>
    <w:uiPriority w:val="1"/>
    <w:rsid w:val="0062411E"/>
    <w:rPr>
      <w:rFonts w:ascii="Arial Unicode MS" w:eastAsia="Arial Unicode MS" w:hAnsi="Arial Unicode MS" w:cs="Arial Unicode MS"/>
      <w:color w:val="000000"/>
      <w:sz w:val="24"/>
      <w:szCs w:val="24"/>
    </w:rPr>
  </w:style>
  <w:style w:type="paragraph" w:styleId="HTML">
    <w:name w:val="HTML Preformatted"/>
    <w:basedOn w:val="a"/>
    <w:link w:val="HTML0"/>
    <w:uiPriority w:val="99"/>
    <w:unhideWhenUsed/>
    <w:rsid w:val="003F0C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F0C0E"/>
    <w:rPr>
      <w:rFonts w:ascii="Courier New" w:eastAsia="Times New Roman" w:hAnsi="Courier New" w:cs="Courier New"/>
      <w:sz w:val="20"/>
      <w:szCs w:val="20"/>
    </w:rPr>
  </w:style>
  <w:style w:type="character" w:customStyle="1" w:styleId="y2iqfc">
    <w:name w:val="y2iqfc"/>
    <w:basedOn w:val="a0"/>
    <w:rsid w:val="003F0C0E"/>
  </w:style>
  <w:style w:type="paragraph" w:customStyle="1" w:styleId="a7">
    <w:name w:val="а_н_таб"/>
    <w:basedOn w:val="a"/>
    <w:next w:val="a"/>
    <w:rsid w:val="003F0C0E"/>
    <w:pPr>
      <w:keepNext/>
      <w:keepLines/>
      <w:widowControl w:val="0"/>
      <w:spacing w:after="120" w:line="360" w:lineRule="auto"/>
      <w:jc w:val="center"/>
    </w:pPr>
    <w:rPr>
      <w:rFonts w:ascii="Times New Roman" w:eastAsia="Times New Roman" w:hAnsi="Times New Roman" w:cs="Times New Roman"/>
      <w:sz w:val="28"/>
      <w:szCs w:val="20"/>
      <w:lang w:val="ru-RU" w:eastAsia="ru-RU"/>
    </w:rPr>
  </w:style>
  <w:style w:type="character" w:customStyle="1" w:styleId="Bodytext212ptNotBold">
    <w:name w:val="Body text (2) + 12 pt;Not Bold"/>
    <w:basedOn w:val="a0"/>
    <w:rsid w:val="0033647A"/>
    <w:rPr>
      <w:rFonts w:ascii="Times New Roman" w:eastAsia="Times New Roman" w:hAnsi="Times New Roman" w:cs="Times New Roman"/>
      <w:b/>
      <w:bCs/>
      <w:i w:val="0"/>
      <w:iCs w:val="0"/>
      <w:smallCaps w:val="0"/>
      <w:strike w:val="0"/>
      <w:spacing w:val="0"/>
      <w:sz w:val="24"/>
      <w:szCs w:val="24"/>
    </w:rPr>
  </w:style>
  <w:style w:type="character" w:customStyle="1" w:styleId="Bodytext2">
    <w:name w:val="Body text (2)_"/>
    <w:basedOn w:val="a0"/>
    <w:link w:val="Bodytext20"/>
    <w:rsid w:val="0033647A"/>
    <w:rPr>
      <w:rFonts w:ascii="Candara" w:eastAsia="Candara" w:hAnsi="Candara" w:cs="Candara"/>
      <w:sz w:val="29"/>
      <w:szCs w:val="29"/>
      <w:shd w:val="clear" w:color="auto" w:fill="FFFFFF"/>
    </w:rPr>
  </w:style>
  <w:style w:type="paragraph" w:customStyle="1" w:styleId="Bodytext20">
    <w:name w:val="Body text (2)"/>
    <w:basedOn w:val="a"/>
    <w:link w:val="Bodytext2"/>
    <w:rsid w:val="0033647A"/>
    <w:pPr>
      <w:shd w:val="clear" w:color="auto" w:fill="FFFFFF"/>
      <w:spacing w:after="120" w:line="0" w:lineRule="atLeast"/>
    </w:pPr>
    <w:rPr>
      <w:rFonts w:ascii="Candara" w:eastAsia="Candara" w:hAnsi="Candara" w:cs="Candara"/>
      <w:sz w:val="29"/>
      <w:szCs w:val="29"/>
    </w:rPr>
  </w:style>
  <w:style w:type="character" w:customStyle="1" w:styleId="Bodytext">
    <w:name w:val="Body text_"/>
    <w:basedOn w:val="a0"/>
    <w:link w:val="Bodytext1"/>
    <w:rsid w:val="0033647A"/>
    <w:rPr>
      <w:rFonts w:ascii="Times New Roman" w:eastAsia="Times New Roman" w:hAnsi="Times New Roman" w:cs="Times New Roman"/>
      <w:sz w:val="18"/>
      <w:szCs w:val="18"/>
      <w:shd w:val="clear" w:color="auto" w:fill="FFFFFF"/>
    </w:rPr>
  </w:style>
  <w:style w:type="paragraph" w:customStyle="1" w:styleId="Bodytext1">
    <w:name w:val="Body text1"/>
    <w:basedOn w:val="a"/>
    <w:link w:val="Bodytext"/>
    <w:rsid w:val="0033647A"/>
    <w:pPr>
      <w:shd w:val="clear" w:color="auto" w:fill="FFFFFF"/>
      <w:spacing w:before="180" w:after="0" w:line="226" w:lineRule="exact"/>
      <w:jc w:val="both"/>
    </w:pPr>
    <w:rPr>
      <w:rFonts w:ascii="Times New Roman" w:eastAsia="Times New Roman" w:hAnsi="Times New Roman" w:cs="Times New Roman"/>
      <w:sz w:val="18"/>
      <w:szCs w:val="18"/>
    </w:rPr>
  </w:style>
  <w:style w:type="character" w:styleId="a8">
    <w:name w:val="Hyperlink"/>
    <w:basedOn w:val="a0"/>
    <w:uiPriority w:val="99"/>
    <w:unhideWhenUsed/>
    <w:rsid w:val="00276E3D"/>
    <w:rPr>
      <w:color w:val="0000FF" w:themeColor="hyperlink"/>
      <w:u w:val="single"/>
    </w:rPr>
  </w:style>
  <w:style w:type="paragraph" w:styleId="a9">
    <w:name w:val="Balloon Text"/>
    <w:basedOn w:val="a"/>
    <w:link w:val="aa"/>
    <w:uiPriority w:val="99"/>
    <w:semiHidden/>
    <w:unhideWhenUsed/>
    <w:rsid w:val="00CD1F9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D1F9C"/>
    <w:rPr>
      <w:rFonts w:ascii="Tahoma" w:hAnsi="Tahoma" w:cs="Tahoma"/>
      <w:sz w:val="16"/>
      <w:szCs w:val="16"/>
    </w:rPr>
  </w:style>
  <w:style w:type="paragraph" w:styleId="ab">
    <w:name w:val="Normal (Web)"/>
    <w:basedOn w:val="a"/>
    <w:uiPriority w:val="99"/>
    <w:unhideWhenUsed/>
    <w:rsid w:val="00350A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c">
    <w:name w:val="Обычный мой"/>
    <w:basedOn w:val="a"/>
    <w:rsid w:val="004007D4"/>
    <w:pPr>
      <w:spacing w:after="0" w:line="360" w:lineRule="auto"/>
      <w:ind w:firstLine="709"/>
      <w:jc w:val="both"/>
    </w:pPr>
    <w:rPr>
      <w:rFonts w:ascii="Times New Roman" w:eastAsia="Times New Roman" w:hAnsi="Times New Roman" w:cs="Times New Roman"/>
      <w:sz w:val="28"/>
      <w:szCs w:val="28"/>
      <w:lang w:eastAsia="ru-RU"/>
    </w:rPr>
  </w:style>
  <w:style w:type="character" w:styleId="ad">
    <w:name w:val="Placeholder Text"/>
    <w:basedOn w:val="a0"/>
    <w:uiPriority w:val="99"/>
    <w:semiHidden/>
    <w:rsid w:val="00FC6CA6"/>
    <w:rPr>
      <w:color w:val="808080"/>
    </w:rPr>
  </w:style>
  <w:style w:type="character" w:styleId="ae">
    <w:name w:val="Strong"/>
    <w:basedOn w:val="a0"/>
    <w:uiPriority w:val="22"/>
    <w:qFormat/>
    <w:rsid w:val="0080574C"/>
    <w:rPr>
      <w:b/>
      <w:bCs/>
    </w:rPr>
  </w:style>
  <w:style w:type="table" w:styleId="af">
    <w:name w:val="Table Grid"/>
    <w:basedOn w:val="a1"/>
    <w:uiPriority w:val="59"/>
    <w:rsid w:val="003867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0D62B3"/>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0D62B3"/>
  </w:style>
  <w:style w:type="paragraph" w:styleId="af2">
    <w:name w:val="footer"/>
    <w:basedOn w:val="a"/>
    <w:link w:val="af3"/>
    <w:uiPriority w:val="99"/>
    <w:semiHidden/>
    <w:unhideWhenUsed/>
    <w:rsid w:val="000D62B3"/>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0D62B3"/>
  </w:style>
  <w:style w:type="character" w:styleId="af4">
    <w:name w:val="Emphasis"/>
    <w:basedOn w:val="a0"/>
    <w:uiPriority w:val="20"/>
    <w:qFormat/>
    <w:rsid w:val="00983193"/>
    <w:rPr>
      <w:i/>
      <w:iCs/>
    </w:rPr>
  </w:style>
  <w:style w:type="character" w:styleId="HTML1">
    <w:name w:val="HTML Cite"/>
    <w:basedOn w:val="a0"/>
    <w:uiPriority w:val="99"/>
    <w:semiHidden/>
    <w:unhideWhenUsed/>
    <w:rsid w:val="00E7173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30413">
      <w:bodyDiv w:val="1"/>
      <w:marLeft w:val="0"/>
      <w:marRight w:val="0"/>
      <w:marTop w:val="0"/>
      <w:marBottom w:val="0"/>
      <w:divBdr>
        <w:top w:val="none" w:sz="0" w:space="0" w:color="auto"/>
        <w:left w:val="none" w:sz="0" w:space="0" w:color="auto"/>
        <w:bottom w:val="none" w:sz="0" w:space="0" w:color="auto"/>
        <w:right w:val="none" w:sz="0" w:space="0" w:color="auto"/>
      </w:divBdr>
    </w:div>
    <w:div w:id="189730694">
      <w:bodyDiv w:val="1"/>
      <w:marLeft w:val="0"/>
      <w:marRight w:val="0"/>
      <w:marTop w:val="0"/>
      <w:marBottom w:val="0"/>
      <w:divBdr>
        <w:top w:val="none" w:sz="0" w:space="0" w:color="auto"/>
        <w:left w:val="none" w:sz="0" w:space="0" w:color="auto"/>
        <w:bottom w:val="none" w:sz="0" w:space="0" w:color="auto"/>
        <w:right w:val="none" w:sz="0" w:space="0" w:color="auto"/>
      </w:divBdr>
    </w:div>
    <w:div w:id="200174874">
      <w:bodyDiv w:val="1"/>
      <w:marLeft w:val="0"/>
      <w:marRight w:val="0"/>
      <w:marTop w:val="0"/>
      <w:marBottom w:val="0"/>
      <w:divBdr>
        <w:top w:val="none" w:sz="0" w:space="0" w:color="auto"/>
        <w:left w:val="none" w:sz="0" w:space="0" w:color="auto"/>
        <w:bottom w:val="none" w:sz="0" w:space="0" w:color="auto"/>
        <w:right w:val="none" w:sz="0" w:space="0" w:color="auto"/>
      </w:divBdr>
    </w:div>
    <w:div w:id="354578284">
      <w:bodyDiv w:val="1"/>
      <w:marLeft w:val="0"/>
      <w:marRight w:val="0"/>
      <w:marTop w:val="0"/>
      <w:marBottom w:val="0"/>
      <w:divBdr>
        <w:top w:val="none" w:sz="0" w:space="0" w:color="auto"/>
        <w:left w:val="none" w:sz="0" w:space="0" w:color="auto"/>
        <w:bottom w:val="none" w:sz="0" w:space="0" w:color="auto"/>
        <w:right w:val="none" w:sz="0" w:space="0" w:color="auto"/>
      </w:divBdr>
    </w:div>
    <w:div w:id="438647073">
      <w:bodyDiv w:val="1"/>
      <w:marLeft w:val="0"/>
      <w:marRight w:val="0"/>
      <w:marTop w:val="0"/>
      <w:marBottom w:val="0"/>
      <w:divBdr>
        <w:top w:val="none" w:sz="0" w:space="0" w:color="auto"/>
        <w:left w:val="none" w:sz="0" w:space="0" w:color="auto"/>
        <w:bottom w:val="none" w:sz="0" w:space="0" w:color="auto"/>
        <w:right w:val="none" w:sz="0" w:space="0" w:color="auto"/>
      </w:divBdr>
    </w:div>
    <w:div w:id="741561274">
      <w:bodyDiv w:val="1"/>
      <w:marLeft w:val="0"/>
      <w:marRight w:val="0"/>
      <w:marTop w:val="0"/>
      <w:marBottom w:val="0"/>
      <w:divBdr>
        <w:top w:val="none" w:sz="0" w:space="0" w:color="auto"/>
        <w:left w:val="none" w:sz="0" w:space="0" w:color="auto"/>
        <w:bottom w:val="none" w:sz="0" w:space="0" w:color="auto"/>
        <w:right w:val="none" w:sz="0" w:space="0" w:color="auto"/>
      </w:divBdr>
    </w:div>
    <w:div w:id="745034388">
      <w:bodyDiv w:val="1"/>
      <w:marLeft w:val="0"/>
      <w:marRight w:val="0"/>
      <w:marTop w:val="0"/>
      <w:marBottom w:val="0"/>
      <w:divBdr>
        <w:top w:val="none" w:sz="0" w:space="0" w:color="auto"/>
        <w:left w:val="none" w:sz="0" w:space="0" w:color="auto"/>
        <w:bottom w:val="none" w:sz="0" w:space="0" w:color="auto"/>
        <w:right w:val="none" w:sz="0" w:space="0" w:color="auto"/>
      </w:divBdr>
    </w:div>
    <w:div w:id="869029298">
      <w:bodyDiv w:val="1"/>
      <w:marLeft w:val="0"/>
      <w:marRight w:val="0"/>
      <w:marTop w:val="0"/>
      <w:marBottom w:val="0"/>
      <w:divBdr>
        <w:top w:val="none" w:sz="0" w:space="0" w:color="auto"/>
        <w:left w:val="none" w:sz="0" w:space="0" w:color="auto"/>
        <w:bottom w:val="none" w:sz="0" w:space="0" w:color="auto"/>
        <w:right w:val="none" w:sz="0" w:space="0" w:color="auto"/>
      </w:divBdr>
    </w:div>
    <w:div w:id="951279597">
      <w:bodyDiv w:val="1"/>
      <w:marLeft w:val="0"/>
      <w:marRight w:val="0"/>
      <w:marTop w:val="0"/>
      <w:marBottom w:val="0"/>
      <w:divBdr>
        <w:top w:val="none" w:sz="0" w:space="0" w:color="auto"/>
        <w:left w:val="none" w:sz="0" w:space="0" w:color="auto"/>
        <w:bottom w:val="none" w:sz="0" w:space="0" w:color="auto"/>
        <w:right w:val="none" w:sz="0" w:space="0" w:color="auto"/>
      </w:divBdr>
    </w:div>
    <w:div w:id="1376275571">
      <w:bodyDiv w:val="1"/>
      <w:marLeft w:val="0"/>
      <w:marRight w:val="0"/>
      <w:marTop w:val="0"/>
      <w:marBottom w:val="0"/>
      <w:divBdr>
        <w:top w:val="none" w:sz="0" w:space="0" w:color="auto"/>
        <w:left w:val="none" w:sz="0" w:space="0" w:color="auto"/>
        <w:bottom w:val="none" w:sz="0" w:space="0" w:color="auto"/>
        <w:right w:val="none" w:sz="0" w:space="0" w:color="auto"/>
      </w:divBdr>
    </w:div>
    <w:div w:id="1523132262">
      <w:bodyDiv w:val="1"/>
      <w:marLeft w:val="0"/>
      <w:marRight w:val="0"/>
      <w:marTop w:val="0"/>
      <w:marBottom w:val="0"/>
      <w:divBdr>
        <w:top w:val="none" w:sz="0" w:space="0" w:color="auto"/>
        <w:left w:val="none" w:sz="0" w:space="0" w:color="auto"/>
        <w:bottom w:val="none" w:sz="0" w:space="0" w:color="auto"/>
        <w:right w:val="none" w:sz="0" w:space="0" w:color="auto"/>
      </w:divBdr>
    </w:div>
    <w:div w:id="1626539994">
      <w:bodyDiv w:val="1"/>
      <w:marLeft w:val="0"/>
      <w:marRight w:val="0"/>
      <w:marTop w:val="0"/>
      <w:marBottom w:val="0"/>
      <w:divBdr>
        <w:top w:val="none" w:sz="0" w:space="0" w:color="auto"/>
        <w:left w:val="none" w:sz="0" w:space="0" w:color="auto"/>
        <w:bottom w:val="none" w:sz="0" w:space="0" w:color="auto"/>
        <w:right w:val="none" w:sz="0" w:space="0" w:color="auto"/>
      </w:divBdr>
    </w:div>
    <w:div w:id="1902905413">
      <w:bodyDiv w:val="1"/>
      <w:marLeft w:val="0"/>
      <w:marRight w:val="0"/>
      <w:marTop w:val="0"/>
      <w:marBottom w:val="0"/>
      <w:divBdr>
        <w:top w:val="none" w:sz="0" w:space="0" w:color="auto"/>
        <w:left w:val="none" w:sz="0" w:space="0" w:color="auto"/>
        <w:bottom w:val="none" w:sz="0" w:space="0" w:color="auto"/>
        <w:right w:val="none" w:sz="0" w:space="0" w:color="auto"/>
      </w:divBdr>
    </w:div>
    <w:div w:id="1918444071">
      <w:bodyDiv w:val="1"/>
      <w:marLeft w:val="0"/>
      <w:marRight w:val="0"/>
      <w:marTop w:val="0"/>
      <w:marBottom w:val="0"/>
      <w:divBdr>
        <w:top w:val="none" w:sz="0" w:space="0" w:color="auto"/>
        <w:left w:val="none" w:sz="0" w:space="0" w:color="auto"/>
        <w:bottom w:val="none" w:sz="0" w:space="0" w:color="auto"/>
        <w:right w:val="none" w:sz="0" w:space="0" w:color="auto"/>
      </w:divBdr>
    </w:div>
    <w:div w:id="2021354281">
      <w:bodyDiv w:val="1"/>
      <w:marLeft w:val="0"/>
      <w:marRight w:val="0"/>
      <w:marTop w:val="0"/>
      <w:marBottom w:val="0"/>
      <w:divBdr>
        <w:top w:val="none" w:sz="0" w:space="0" w:color="auto"/>
        <w:left w:val="none" w:sz="0" w:space="0" w:color="auto"/>
        <w:bottom w:val="none" w:sz="0" w:space="0" w:color="auto"/>
        <w:right w:val="none" w:sz="0" w:space="0" w:color="auto"/>
      </w:divBdr>
    </w:div>
    <w:div w:id="2057073878">
      <w:bodyDiv w:val="1"/>
      <w:marLeft w:val="0"/>
      <w:marRight w:val="0"/>
      <w:marTop w:val="0"/>
      <w:marBottom w:val="0"/>
      <w:divBdr>
        <w:top w:val="none" w:sz="0" w:space="0" w:color="auto"/>
        <w:left w:val="none" w:sz="0" w:space="0" w:color="auto"/>
        <w:bottom w:val="none" w:sz="0" w:space="0" w:color="auto"/>
        <w:right w:val="none" w:sz="0" w:space="0" w:color="auto"/>
      </w:divBdr>
    </w:div>
    <w:div w:id="21211002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chart" Target="charts/chart6.xml"/><Relationship Id="rId39" Type="http://schemas.openxmlformats.org/officeDocument/2006/relationships/hyperlink" Target="https://doi.org/10.51582/interconf.19-20.02.2022.100" TargetMode="External"/><Relationship Id="rId21" Type="http://schemas.openxmlformats.org/officeDocument/2006/relationships/chart" Target="charts/chart1.xml"/><Relationship Id="rId34" Type="http://schemas.openxmlformats.org/officeDocument/2006/relationships/hyperlink" Target="https://doi.org/10.32626/2309-8082.2018-0.%25p" TargetMode="External"/><Relationship Id="rId42" Type="http://schemas.openxmlformats.org/officeDocument/2006/relationships/hyperlink" Target="http://nbuv.gov.ua/UJRN/Fvs_2014_4_21" TargetMode="External"/><Relationship Id="rId47"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chart" Target="charts/chart8.xml"/><Relationship Id="rId11" Type="http://schemas.openxmlformats.org/officeDocument/2006/relationships/diagramQuickStyle" Target="diagrams/quickStyle1.xml"/><Relationship Id="rId24" Type="http://schemas.openxmlformats.org/officeDocument/2006/relationships/chart" Target="charts/chart4.xml"/><Relationship Id="rId32" Type="http://schemas.openxmlformats.org/officeDocument/2006/relationships/hyperlink" Target="http://surl.li/ynrdni" TargetMode="External"/><Relationship Id="rId37" Type="http://schemas.openxmlformats.org/officeDocument/2006/relationships/hyperlink" Target="http://eprints.zu.edu.ua/30663/" TargetMode="External"/><Relationship Id="rId40" Type="http://schemas.openxmlformats.org/officeDocument/2006/relationships/hyperlink" Target="http://futsal.com.ua/afu" TargetMode="External"/><Relationship Id="rId45" Type="http://schemas.openxmlformats.org/officeDocument/2006/relationships/hyperlink" Target="http://www.statsref.com/HTML/" TargetMode="Externa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chart" Target="charts/chart3.xml"/><Relationship Id="rId28" Type="http://schemas.openxmlformats.org/officeDocument/2006/relationships/chart" Target="charts/chart7.xml"/><Relationship Id="rId36" Type="http://schemas.openxmlformats.org/officeDocument/2006/relationships/hyperlink" Target="https://journals.uran.ua/hdafk-tmfv/article/view/167170" TargetMode="External"/><Relationship Id="rId49"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image" Target="media/image1.wmf"/><Relationship Id="rId31" Type="http://schemas.openxmlformats.org/officeDocument/2006/relationships/hyperlink" Target="https://doi.org/10.31392/NPU-nc.series15.2023.5K(165).10" TargetMode="External"/><Relationship Id="rId44" Type="http://schemas.openxmlformats.org/officeDocument/2006/relationships/hyperlink" Target="https://doi.org/10.1177/00315125241257398"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2.xml"/><Relationship Id="rId27" Type="http://schemas.openxmlformats.org/officeDocument/2006/relationships/image" Target="media/image3.jpeg"/><Relationship Id="rId30" Type="http://schemas.openxmlformats.org/officeDocument/2006/relationships/chart" Target="charts/chart9.xml"/><Relationship Id="rId35" Type="http://schemas.openxmlformats.org/officeDocument/2006/relationships/hyperlink" Target="https://nubip.edu.ua/sites/default/files/futzal_%20v_zakladah_vishchoyi_osviti_2019.pdf" TargetMode="External"/><Relationship Id="rId43" Type="http://schemas.openxmlformats.org/officeDocument/2006/relationships/hyperlink" Target="https://sport.vnu.edu.ua/index.php/sport/artic%20le/view/1647" TargetMode="External"/><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chart" Target="charts/chart5.xml"/><Relationship Id="rId33" Type="http://schemas.openxmlformats.org/officeDocument/2006/relationships/hyperlink" Target="https://sport.vnu.edu.ua/index.php/sport/article/view/1136" TargetMode="External"/><Relationship Id="rId38" Type="http://schemas.openxmlformats.org/officeDocument/2006/relationships/hyperlink" Target="https://doi.org/10.31891/pcs.2023.4.7" TargetMode="External"/><Relationship Id="rId46" Type="http://schemas.openxmlformats.org/officeDocument/2006/relationships/hyperlink" Target="https://doi.org/10.7752/jpes.2021.01034" TargetMode="External"/><Relationship Id="rId20" Type="http://schemas.openxmlformats.org/officeDocument/2006/relationships/oleObject" Target="embeddings/oleObject1.bin"/><Relationship Id="rId41" Type="http://schemas.openxmlformats.org/officeDocument/2006/relationships/hyperlink" Target="https://doi.org/10.15391/si.2021-4.07"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roBook\Documents\&#1050;&#1085;&#1080;&#1075;&#1072;&#1070;&#1088;&#1072;.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ProBook\Documents\&#1050;&#1085;&#1080;&#1075;&#1072;&#1070;&#1088;&#1072;.xlsx" TargetMode="External"/><Relationship Id="rId1" Type="http://schemas.openxmlformats.org/officeDocument/2006/relationships/image" Target="../media/image2.jpeg"/></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roBook\Documents\&#1050;&#1085;&#1080;&#1075;&#1072;&#1070;&#1088;&#1072;.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ProBook\Documents\&#1050;&#1085;&#1080;&#1075;&#1072;&#1070;&#1088;&#1072;.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ProBook\Documents\&#1050;&#1085;&#1080;&#1075;&#1072;&#1070;&#1088;&#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Лист1!$B$24</c:f>
              <c:strCache>
                <c:ptCount val="1"/>
                <c:pt idx="0">
                  <c:v>ММ</c:v>
                </c:pt>
              </c:strCache>
            </c:strRef>
          </c:tx>
          <c:spPr>
            <a:solidFill>
              <a:schemeClr val="tx1">
                <a:lumMod val="95000"/>
                <a:lumOff val="5000"/>
              </a:schemeClr>
            </a:solidFill>
          </c:spPr>
          <c:invertIfNegative val="0"/>
          <c:dLbls>
            <c:dLbl>
              <c:idx val="1"/>
              <c:tx>
                <c:rich>
                  <a:bodyPr/>
                  <a:lstStyle/>
                  <a:p>
                    <a:r>
                      <a:rPr lang="en-US" sz="1200"/>
                      <a:t>2</a:t>
                    </a:r>
                    <a:r>
                      <a:rPr lang="en-US"/>
                      <a:t>8,0</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CD7-467B-9D09-86DB89768B0C}"/>
                </c:ext>
              </c:extLst>
            </c:dLbl>
            <c:numFmt formatCode="#,##0.0" sourceLinked="0"/>
            <c:spPr>
              <a:solidFill>
                <a:schemeClr val="bg1"/>
              </a:solidFill>
            </c:spPr>
            <c:txPr>
              <a:bodyPr/>
              <a:lstStyle/>
              <a:p>
                <a:pPr>
                  <a:defRPr sz="1200"/>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Лист1!$A$25:$A$26</c:f>
              <c:strCache>
                <c:ptCount val="2"/>
                <c:pt idx="0">
                  <c:v>студенти з середнім рівнем підготовленості</c:v>
                </c:pt>
                <c:pt idx="1">
                  <c:v>студенти з низьким рівнем підготовленості</c:v>
                </c:pt>
              </c:strCache>
            </c:strRef>
          </c:cat>
          <c:val>
            <c:numRef>
              <c:f>Лист1!$B$25:$B$26</c:f>
              <c:numCache>
                <c:formatCode>General</c:formatCode>
                <c:ptCount val="2"/>
                <c:pt idx="0">
                  <c:v>32.5</c:v>
                </c:pt>
                <c:pt idx="1">
                  <c:v>28</c:v>
                </c:pt>
              </c:numCache>
            </c:numRef>
          </c:val>
          <c:extLst xmlns:c16r2="http://schemas.microsoft.com/office/drawing/2015/06/chart">
            <c:ext xmlns:c16="http://schemas.microsoft.com/office/drawing/2014/chart" uri="{C3380CC4-5D6E-409C-BE32-E72D297353CC}">
              <c16:uniqueId val="{00000001-ECD7-467B-9D09-86DB89768B0C}"/>
            </c:ext>
          </c:extLst>
        </c:ser>
        <c:ser>
          <c:idx val="1"/>
          <c:order val="1"/>
          <c:tx>
            <c:strRef>
              <c:f>Лист1!$C$24</c:f>
              <c:strCache>
                <c:ptCount val="1"/>
                <c:pt idx="0">
                  <c:v>ЖМ</c:v>
                </c:pt>
              </c:strCache>
            </c:strRef>
          </c:tx>
          <c:invertIfNegative val="0"/>
          <c:dLbls>
            <c:dLbl>
              <c:idx val="0"/>
              <c:layout>
                <c:manualLayout>
                  <c:x val="8.3333333333333506E-3"/>
                  <c:y val="-4.629629629629651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CD7-467B-9D09-86DB89768B0C}"/>
                </c:ext>
              </c:extLst>
            </c:dLbl>
            <c:dLbl>
              <c:idx val="1"/>
              <c:tx>
                <c:rich>
                  <a:bodyPr/>
                  <a:lstStyle/>
                  <a:p>
                    <a:r>
                      <a:rPr lang="en-US" sz="1200"/>
                      <a:t>7</a:t>
                    </a:r>
                    <a:r>
                      <a:rPr lang="en-US"/>
                      <a:t>,8</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CD7-467B-9D09-86DB89768B0C}"/>
                </c:ext>
              </c:extLst>
            </c:dLbl>
            <c:numFmt formatCode="#,##0.0" sourceLinked="0"/>
            <c:spPr>
              <a:solidFill>
                <a:sysClr val="window" lastClr="FFFFFF"/>
              </a:solidFill>
            </c:spPr>
            <c:txPr>
              <a:bodyPr/>
              <a:lstStyle/>
              <a:p>
                <a:pPr>
                  <a:defRPr sz="1200"/>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Лист1!$A$25:$A$26</c:f>
              <c:strCache>
                <c:ptCount val="2"/>
                <c:pt idx="0">
                  <c:v>студенти з середнім рівнем підготовленості</c:v>
                </c:pt>
                <c:pt idx="1">
                  <c:v>студенти з низьким рівнем підготовленості</c:v>
                </c:pt>
              </c:strCache>
            </c:strRef>
          </c:cat>
          <c:val>
            <c:numRef>
              <c:f>Лист1!$C$25:$C$26</c:f>
              <c:numCache>
                <c:formatCode>General</c:formatCode>
                <c:ptCount val="2"/>
                <c:pt idx="0">
                  <c:v>7.3</c:v>
                </c:pt>
                <c:pt idx="1">
                  <c:v>7.8</c:v>
                </c:pt>
              </c:numCache>
            </c:numRef>
          </c:val>
          <c:extLst xmlns:c16r2="http://schemas.microsoft.com/office/drawing/2015/06/chart">
            <c:ext xmlns:c16="http://schemas.microsoft.com/office/drawing/2014/chart" uri="{C3380CC4-5D6E-409C-BE32-E72D297353CC}">
              <c16:uniqueId val="{00000004-ECD7-467B-9D09-86DB89768B0C}"/>
            </c:ext>
          </c:extLst>
        </c:ser>
        <c:dLbls>
          <c:showLegendKey val="0"/>
          <c:showVal val="0"/>
          <c:showCatName val="0"/>
          <c:showSerName val="0"/>
          <c:showPercent val="0"/>
          <c:showBubbleSize val="0"/>
        </c:dLbls>
        <c:gapWidth val="150"/>
        <c:axId val="211051520"/>
        <c:axId val="211749696"/>
      </c:barChart>
      <c:catAx>
        <c:axId val="211051520"/>
        <c:scaling>
          <c:orientation val="minMax"/>
        </c:scaling>
        <c:delete val="0"/>
        <c:axPos val="b"/>
        <c:title>
          <c:tx>
            <c:rich>
              <a:bodyPr/>
              <a:lstStyle/>
              <a:p>
                <a:pPr>
                  <a:defRPr sz="1200"/>
                </a:pPr>
                <a:r>
                  <a:rPr lang="uk-UA" sz="1200"/>
                  <a:t>Контингент дослідження</a:t>
                </a:r>
              </a:p>
            </c:rich>
          </c:tx>
          <c:overlay val="0"/>
        </c:title>
        <c:numFmt formatCode="General" sourceLinked="0"/>
        <c:majorTickMark val="out"/>
        <c:minorTickMark val="none"/>
        <c:tickLblPos val="nextTo"/>
        <c:txPr>
          <a:bodyPr/>
          <a:lstStyle/>
          <a:p>
            <a:pPr>
              <a:defRPr sz="1200"/>
            </a:pPr>
            <a:endParaRPr lang="uk-UA"/>
          </a:p>
        </c:txPr>
        <c:crossAx val="211749696"/>
        <c:crosses val="autoZero"/>
        <c:auto val="1"/>
        <c:lblAlgn val="ctr"/>
        <c:lblOffset val="100"/>
        <c:noMultiLvlLbl val="0"/>
      </c:catAx>
      <c:valAx>
        <c:axId val="211749696"/>
        <c:scaling>
          <c:orientation val="minMax"/>
        </c:scaling>
        <c:delete val="0"/>
        <c:axPos val="l"/>
        <c:majorGridlines/>
        <c:title>
          <c:tx>
            <c:rich>
              <a:bodyPr rot="-5400000" vert="horz"/>
              <a:lstStyle/>
              <a:p>
                <a:pPr>
                  <a:defRPr sz="1200"/>
                </a:pPr>
                <a:r>
                  <a:rPr lang="uk-UA" sz="1200"/>
                  <a:t>Маса компоненти, кг</a:t>
                </a:r>
              </a:p>
            </c:rich>
          </c:tx>
          <c:overlay val="0"/>
        </c:title>
        <c:numFmt formatCode="General" sourceLinked="1"/>
        <c:majorTickMark val="out"/>
        <c:minorTickMark val="none"/>
        <c:tickLblPos val="nextTo"/>
        <c:txPr>
          <a:bodyPr/>
          <a:lstStyle/>
          <a:p>
            <a:pPr>
              <a:defRPr sz="1200"/>
            </a:pPr>
            <a:endParaRPr lang="uk-UA"/>
          </a:p>
        </c:txPr>
        <c:crossAx val="211051520"/>
        <c:crosses val="autoZero"/>
        <c:crossBetween val="between"/>
      </c:valAx>
      <c:spPr>
        <a:ln>
          <a:noFill/>
        </a:ln>
      </c:spPr>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spPr>
            <a:solidFill>
              <a:schemeClr val="tx1">
                <a:lumMod val="95000"/>
                <a:lumOff val="5000"/>
              </a:schemeClr>
            </a:solidFill>
          </c:spPr>
          <c:invertIfNegative val="0"/>
          <c:dLbls>
            <c:dLbl>
              <c:idx val="0"/>
              <c:tx>
                <c:rich>
                  <a:bodyPr/>
                  <a:lstStyle/>
                  <a:p>
                    <a:r>
                      <a:rPr lang="en-US"/>
                      <a:t>49,8</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81A-420E-AEC3-BDD29B10B0BD}"/>
                </c:ext>
              </c:extLst>
            </c:dLbl>
            <c:dLbl>
              <c:idx val="2"/>
              <c:layout>
                <c:manualLayout>
                  <c:x val="8.3333333333333367E-3"/>
                  <c:y val="0"/>
                </c:manualLayout>
              </c:layout>
              <c:tx>
                <c:rich>
                  <a:bodyPr/>
                  <a:lstStyle/>
                  <a:p>
                    <a:r>
                      <a:rPr lang="en-US"/>
                      <a:t>36,8</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81A-420E-AEC3-BDD29B10B0BD}"/>
                </c:ext>
              </c:extLst>
            </c:dLbl>
            <c:numFmt formatCode="#,##0.0" sourceLinked="0"/>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Лист1!$A$45:$A$48</c:f>
              <c:strCache>
                <c:ptCount val="4"/>
                <c:pt idx="0">
                  <c:v>Згинання стегна</c:v>
                </c:pt>
                <c:pt idx="1">
                  <c:v>Розгинання стегна</c:v>
                </c:pt>
                <c:pt idx="2">
                  <c:v>Згинання гомілки</c:v>
                </c:pt>
                <c:pt idx="3">
                  <c:v>Розгинання гомілки</c:v>
                </c:pt>
              </c:strCache>
            </c:strRef>
          </c:cat>
          <c:val>
            <c:numRef>
              <c:f>Лист1!$C$45:$C$48</c:f>
              <c:numCache>
                <c:formatCode>General</c:formatCode>
                <c:ptCount val="4"/>
                <c:pt idx="0">
                  <c:v>49.8</c:v>
                </c:pt>
                <c:pt idx="1">
                  <c:v>63.2</c:v>
                </c:pt>
                <c:pt idx="2">
                  <c:v>36.800000000000004</c:v>
                </c:pt>
                <c:pt idx="3">
                  <c:v>30</c:v>
                </c:pt>
              </c:numCache>
            </c:numRef>
          </c:val>
          <c:extLst xmlns:c16r2="http://schemas.microsoft.com/office/drawing/2015/06/chart">
            <c:ext xmlns:c16="http://schemas.microsoft.com/office/drawing/2014/chart" uri="{C3380CC4-5D6E-409C-BE32-E72D297353CC}">
              <c16:uniqueId val="{00000002-C81A-420E-AEC3-BDD29B10B0BD}"/>
            </c:ext>
          </c:extLst>
        </c:ser>
        <c:ser>
          <c:idx val="1"/>
          <c:order val="1"/>
          <c:invertIfNegative val="0"/>
          <c:dLbls>
            <c:dLbl>
              <c:idx val="0"/>
              <c:layout>
                <c:manualLayout>
                  <c:x val="8.3333333333333367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81A-420E-AEC3-BDD29B10B0BD}"/>
                </c:ext>
              </c:extLst>
            </c:dLbl>
            <c:dLbl>
              <c:idx val="1"/>
              <c:layout>
                <c:manualLayout>
                  <c:x val="8.3333333333333367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C81A-420E-AEC3-BDD29B10B0BD}"/>
                </c:ext>
              </c:extLst>
            </c:dLbl>
            <c:dLbl>
              <c:idx val="2"/>
              <c:layout>
                <c:manualLayout>
                  <c:x val="1.1111111111111125E-2"/>
                  <c:y val="4.2437781360067394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81A-420E-AEC3-BDD29B10B0BD}"/>
                </c:ext>
              </c:extLst>
            </c:dLbl>
            <c:dLbl>
              <c:idx val="3"/>
              <c:layout>
                <c:manualLayout>
                  <c:x val="1.1111111111111125E-2"/>
                  <c:y val="-4.629629629629651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C81A-420E-AEC3-BDD29B10B0BD}"/>
                </c:ext>
              </c:extLst>
            </c:dLbl>
            <c:numFmt formatCode="#,##0.0" sourceLinked="0"/>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Лист1!$A$45:$A$48</c:f>
              <c:strCache>
                <c:ptCount val="4"/>
                <c:pt idx="0">
                  <c:v>Згинання стегна</c:v>
                </c:pt>
                <c:pt idx="1">
                  <c:v>Розгинання стегна</c:v>
                </c:pt>
                <c:pt idx="2">
                  <c:v>Згинання гомілки</c:v>
                </c:pt>
                <c:pt idx="3">
                  <c:v>Розгинання гомілки</c:v>
                </c:pt>
              </c:strCache>
            </c:strRef>
          </c:cat>
          <c:val>
            <c:numRef>
              <c:f>Лист1!$E$45:$E$48</c:f>
              <c:numCache>
                <c:formatCode>General</c:formatCode>
                <c:ptCount val="4"/>
                <c:pt idx="0">
                  <c:v>45.5</c:v>
                </c:pt>
                <c:pt idx="1">
                  <c:v>58.2</c:v>
                </c:pt>
                <c:pt idx="2">
                  <c:v>32.300000000000004</c:v>
                </c:pt>
                <c:pt idx="3">
                  <c:v>27.7</c:v>
                </c:pt>
              </c:numCache>
            </c:numRef>
          </c:val>
          <c:extLst xmlns:c16r2="http://schemas.microsoft.com/office/drawing/2015/06/chart">
            <c:ext xmlns:c16="http://schemas.microsoft.com/office/drawing/2014/chart" uri="{C3380CC4-5D6E-409C-BE32-E72D297353CC}">
              <c16:uniqueId val="{00000007-C81A-420E-AEC3-BDD29B10B0BD}"/>
            </c:ext>
          </c:extLst>
        </c:ser>
        <c:dLbls>
          <c:showLegendKey val="0"/>
          <c:showVal val="0"/>
          <c:showCatName val="0"/>
          <c:showSerName val="0"/>
          <c:showPercent val="0"/>
          <c:showBubbleSize val="0"/>
        </c:dLbls>
        <c:gapWidth val="150"/>
        <c:axId val="211054080"/>
        <c:axId val="211750272"/>
      </c:barChart>
      <c:catAx>
        <c:axId val="211054080"/>
        <c:scaling>
          <c:orientation val="minMax"/>
        </c:scaling>
        <c:delete val="0"/>
        <c:axPos val="b"/>
        <c:title>
          <c:tx>
            <c:rich>
              <a:bodyPr/>
              <a:lstStyle/>
              <a:p>
                <a:pPr>
                  <a:defRPr/>
                </a:pPr>
                <a:r>
                  <a:rPr lang="uk-UA"/>
                  <a:t>Рух у суглобах</a:t>
                </a:r>
              </a:p>
            </c:rich>
          </c:tx>
          <c:overlay val="0"/>
        </c:title>
        <c:numFmt formatCode="General" sourceLinked="0"/>
        <c:majorTickMark val="out"/>
        <c:minorTickMark val="none"/>
        <c:tickLblPos val="nextTo"/>
        <c:crossAx val="211750272"/>
        <c:crosses val="autoZero"/>
        <c:auto val="1"/>
        <c:lblAlgn val="ctr"/>
        <c:lblOffset val="100"/>
        <c:noMultiLvlLbl val="0"/>
      </c:catAx>
      <c:valAx>
        <c:axId val="211750272"/>
        <c:scaling>
          <c:orientation val="minMax"/>
        </c:scaling>
        <c:delete val="0"/>
        <c:axPos val="l"/>
        <c:majorGridlines/>
        <c:title>
          <c:tx>
            <c:rich>
              <a:bodyPr rot="-5400000" vert="horz"/>
              <a:lstStyle/>
              <a:p>
                <a:pPr>
                  <a:defRPr/>
                </a:pPr>
                <a:r>
                  <a:rPr lang="uk-UA"/>
                  <a:t>Абсолютна сила , кг</a:t>
                </a:r>
              </a:p>
            </c:rich>
          </c:tx>
          <c:overlay val="0"/>
        </c:title>
        <c:numFmt formatCode="General" sourceLinked="1"/>
        <c:majorTickMark val="out"/>
        <c:minorTickMark val="none"/>
        <c:tickLblPos val="nextTo"/>
        <c:crossAx val="211054080"/>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spPr>
            <a:solidFill>
              <a:schemeClr val="tx1">
                <a:lumMod val="95000"/>
                <a:lumOff val="5000"/>
              </a:schemeClr>
            </a:solidFill>
          </c:spPr>
          <c:invertIfNegative val="0"/>
          <c:dLbls>
            <c:dLbl>
              <c:idx val="0"/>
              <c:layout>
                <c:manualLayout>
                  <c:x val="-1.6666666666666701E-2"/>
                  <c:y val="-4.629629629629649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0FB-43C3-B936-51F5C7EC7FAA}"/>
                </c:ext>
              </c:extLst>
            </c:dLbl>
            <c:dLbl>
              <c:idx val="1"/>
              <c:layout>
                <c:manualLayout>
                  <c:x val="-2.4999999999999949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0FB-43C3-B936-51F5C7EC7FAA}"/>
                </c:ext>
              </c:extLst>
            </c:dLbl>
            <c:dLbl>
              <c:idx val="2"/>
              <c:layout>
                <c:manualLayout>
                  <c:x val="-2.2222222222222251E-2"/>
                  <c:y val="9.2592592592593177E-3"/>
                </c:manualLayout>
              </c:layout>
              <c:tx>
                <c:rich>
                  <a:bodyPr/>
                  <a:lstStyle/>
                  <a:p>
                    <a:r>
                      <a:rPr lang="uk-UA"/>
                      <a:t>0,218</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0FB-43C3-B936-51F5C7EC7FAA}"/>
                </c:ext>
              </c:extLst>
            </c:dLbl>
            <c:dLbl>
              <c:idx val="3"/>
              <c:layout>
                <c:manualLayout>
                  <c:x val="-1.388888888888904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C0FB-43C3-B936-51F5C7EC7FAA}"/>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Лист1!$A$52:$A$55</c:f>
              <c:strCache>
                <c:ptCount val="4"/>
                <c:pt idx="0">
                  <c:v>Згинання стегна</c:v>
                </c:pt>
                <c:pt idx="1">
                  <c:v>Розгинання стегна</c:v>
                </c:pt>
                <c:pt idx="2">
                  <c:v>Згинання гомілки</c:v>
                </c:pt>
                <c:pt idx="3">
                  <c:v>Розгинання гомілки</c:v>
                </c:pt>
              </c:strCache>
            </c:strRef>
          </c:cat>
          <c:val>
            <c:numRef>
              <c:f>Лист1!$C$52:$C$55</c:f>
              <c:numCache>
                <c:formatCode>General</c:formatCode>
                <c:ptCount val="4"/>
                <c:pt idx="0">
                  <c:v>0.23100000000000001</c:v>
                </c:pt>
                <c:pt idx="1">
                  <c:v>0.18500000000000036</c:v>
                </c:pt>
                <c:pt idx="2">
                  <c:v>0.21800000000000039</c:v>
                </c:pt>
                <c:pt idx="3">
                  <c:v>0.223</c:v>
                </c:pt>
              </c:numCache>
            </c:numRef>
          </c:val>
          <c:extLst xmlns:c16r2="http://schemas.microsoft.com/office/drawing/2015/06/chart">
            <c:ext xmlns:c16="http://schemas.microsoft.com/office/drawing/2014/chart" uri="{C3380CC4-5D6E-409C-BE32-E72D297353CC}">
              <c16:uniqueId val="{00000004-C0FB-43C3-B936-51F5C7EC7FAA}"/>
            </c:ext>
          </c:extLst>
        </c:ser>
        <c:ser>
          <c:idx val="1"/>
          <c:order val="1"/>
          <c:invertIfNegative val="0"/>
          <c:dLbls>
            <c:dLbl>
              <c:idx val="0"/>
              <c:layout>
                <c:manualLayout>
                  <c:x val="1.666666666666670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0FB-43C3-B936-51F5C7EC7FAA}"/>
                </c:ext>
              </c:extLst>
            </c:dLbl>
            <c:dLbl>
              <c:idx val="1"/>
              <c:layout>
                <c:manualLayout>
                  <c:x val="1.666666666666670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C0FB-43C3-B936-51F5C7EC7FAA}"/>
                </c:ext>
              </c:extLst>
            </c:dLbl>
            <c:dLbl>
              <c:idx val="2"/>
              <c:layout>
                <c:manualLayout>
                  <c:x val="1.9444444444444445E-2"/>
                  <c:y val="0"/>
                </c:manualLayout>
              </c:layout>
              <c:tx>
                <c:rich>
                  <a:bodyPr/>
                  <a:lstStyle/>
                  <a:p>
                    <a:r>
                      <a:rPr lang="en-US"/>
                      <a:t>0,256</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C0FB-43C3-B936-51F5C7EC7FAA}"/>
                </c:ext>
              </c:extLst>
            </c:dLbl>
            <c:dLbl>
              <c:idx val="3"/>
              <c:layout>
                <c:manualLayout>
                  <c:x val="2.222222222222242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C0FB-43C3-B936-51F5C7EC7FAA}"/>
                </c:ext>
              </c:extLst>
            </c:dLbl>
            <c:numFmt formatCode="#,##0.0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Лист1!$A$52:$A$55</c:f>
              <c:strCache>
                <c:ptCount val="4"/>
                <c:pt idx="0">
                  <c:v>Згинання стегна</c:v>
                </c:pt>
                <c:pt idx="1">
                  <c:v>Розгинання стегна</c:v>
                </c:pt>
                <c:pt idx="2">
                  <c:v>Згинання гомілки</c:v>
                </c:pt>
                <c:pt idx="3">
                  <c:v>Розгинання гомілки</c:v>
                </c:pt>
              </c:strCache>
            </c:strRef>
          </c:cat>
          <c:val>
            <c:numRef>
              <c:f>Лист1!$E$52:$E$55</c:f>
              <c:numCache>
                <c:formatCode>General</c:formatCode>
                <c:ptCount val="4"/>
                <c:pt idx="0">
                  <c:v>0.255</c:v>
                </c:pt>
                <c:pt idx="1">
                  <c:v>0.21100000000000024</c:v>
                </c:pt>
                <c:pt idx="2">
                  <c:v>0.25600000000000001</c:v>
                </c:pt>
                <c:pt idx="3">
                  <c:v>0.24100000000000021</c:v>
                </c:pt>
              </c:numCache>
            </c:numRef>
          </c:val>
          <c:extLst xmlns:c16r2="http://schemas.microsoft.com/office/drawing/2015/06/chart">
            <c:ext xmlns:c16="http://schemas.microsoft.com/office/drawing/2014/chart" uri="{C3380CC4-5D6E-409C-BE32-E72D297353CC}">
              <c16:uniqueId val="{00000009-C0FB-43C3-B936-51F5C7EC7FAA}"/>
            </c:ext>
          </c:extLst>
        </c:ser>
        <c:dLbls>
          <c:showLegendKey val="0"/>
          <c:showVal val="0"/>
          <c:showCatName val="0"/>
          <c:showSerName val="0"/>
          <c:showPercent val="0"/>
          <c:showBubbleSize val="0"/>
        </c:dLbls>
        <c:gapWidth val="150"/>
        <c:axId val="211054592"/>
        <c:axId val="211751424"/>
      </c:barChart>
      <c:catAx>
        <c:axId val="211054592"/>
        <c:scaling>
          <c:orientation val="minMax"/>
        </c:scaling>
        <c:delete val="0"/>
        <c:axPos val="b"/>
        <c:title>
          <c:tx>
            <c:rich>
              <a:bodyPr/>
              <a:lstStyle/>
              <a:p>
                <a:pPr>
                  <a:defRPr/>
                </a:pPr>
                <a:r>
                  <a:rPr lang="uk-UA"/>
                  <a:t>Рух у суглобах</a:t>
                </a:r>
              </a:p>
            </c:rich>
          </c:tx>
          <c:overlay val="0"/>
        </c:title>
        <c:numFmt formatCode="General" sourceLinked="0"/>
        <c:majorTickMark val="out"/>
        <c:minorTickMark val="none"/>
        <c:tickLblPos val="nextTo"/>
        <c:crossAx val="211751424"/>
        <c:crosses val="autoZero"/>
        <c:auto val="1"/>
        <c:lblAlgn val="ctr"/>
        <c:lblOffset val="100"/>
        <c:noMultiLvlLbl val="0"/>
      </c:catAx>
      <c:valAx>
        <c:axId val="211751424"/>
        <c:scaling>
          <c:orientation val="minMax"/>
        </c:scaling>
        <c:delete val="0"/>
        <c:axPos val="l"/>
        <c:majorGridlines/>
        <c:title>
          <c:tx>
            <c:rich>
              <a:bodyPr rot="-5400000" vert="horz"/>
              <a:lstStyle/>
              <a:p>
                <a:pPr>
                  <a:defRPr/>
                </a:pPr>
                <a:r>
                  <a:rPr lang="uk-UA"/>
                  <a:t>Час, с</a:t>
                </a:r>
              </a:p>
            </c:rich>
          </c:tx>
          <c:overlay val="0"/>
        </c:title>
        <c:numFmt formatCode="General" sourceLinked="1"/>
        <c:majorTickMark val="out"/>
        <c:minorTickMark val="none"/>
        <c:tickLblPos val="nextTo"/>
        <c:crossAx val="211054592"/>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Лист1!$B$1</c:f>
              <c:strCache>
                <c:ptCount val="1"/>
                <c:pt idx="0">
                  <c:v>"новачки"</c:v>
                </c:pt>
              </c:strCache>
            </c:strRef>
          </c:tx>
          <c:spPr>
            <a:solidFill>
              <a:schemeClr val="tx1">
                <a:lumMod val="95000"/>
                <a:lumOff val="5000"/>
              </a:schemeClr>
            </a:solidFill>
          </c:spPr>
          <c:invertIfNegative val="0"/>
          <c:dLbls>
            <c:dLbl>
              <c:idx val="2"/>
              <c:layout>
                <c:manualLayout>
                  <c:x val="-1.3888888888888947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3FD-4450-848E-1183B131B7F4}"/>
                </c:ext>
              </c:extLst>
            </c:dLbl>
            <c:numFmt formatCode="#,##0.0" sourceLinked="0"/>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Аеробна</c:v>
                </c:pt>
                <c:pt idx="1">
                  <c:v>Змішана</c:v>
                </c:pt>
                <c:pt idx="2">
                  <c:v>Анаеробно-
гліколітична</c:v>
                </c:pt>
                <c:pt idx="3">
                  <c:v>Анаеробно- алактатна</c:v>
                </c:pt>
              </c:strCache>
            </c:strRef>
          </c:cat>
          <c:val>
            <c:numRef>
              <c:f>Лист1!$B$2:$B$5</c:f>
              <c:numCache>
                <c:formatCode>General</c:formatCode>
                <c:ptCount val="4"/>
                <c:pt idx="0">
                  <c:v>48.5</c:v>
                </c:pt>
                <c:pt idx="1">
                  <c:v>30.5</c:v>
                </c:pt>
                <c:pt idx="2">
                  <c:v>12</c:v>
                </c:pt>
                <c:pt idx="3">
                  <c:v>9</c:v>
                </c:pt>
              </c:numCache>
            </c:numRef>
          </c:val>
          <c:extLst xmlns:c16r2="http://schemas.microsoft.com/office/drawing/2015/06/chart">
            <c:ext xmlns:c16="http://schemas.microsoft.com/office/drawing/2014/chart" uri="{C3380CC4-5D6E-409C-BE32-E72D297353CC}">
              <c16:uniqueId val="{00000001-63FD-4450-848E-1183B131B7F4}"/>
            </c:ext>
          </c:extLst>
        </c:ser>
        <c:ser>
          <c:idx val="1"/>
          <c:order val="1"/>
          <c:tx>
            <c:strRef>
              <c:f>Лист1!$C$1</c:f>
              <c:strCache>
                <c:ptCount val="1"/>
                <c:pt idx="0">
                  <c:v>"досвідчені"</c:v>
                </c:pt>
              </c:strCache>
            </c:strRef>
          </c:tx>
          <c:invertIfNegative val="0"/>
          <c:dLbls>
            <c:dLbl>
              <c:idx val="0"/>
              <c:layout>
                <c:manualLayout>
                  <c:x val="8.3333333333333367E-3"/>
                  <c:y val="-4.629629629629651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3FD-4450-848E-1183B131B7F4}"/>
                </c:ext>
              </c:extLst>
            </c:dLbl>
            <c:numFmt formatCode="#,##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Аеробна</c:v>
                </c:pt>
                <c:pt idx="1">
                  <c:v>Змішана</c:v>
                </c:pt>
                <c:pt idx="2">
                  <c:v>Анаеробно-
гліколітична</c:v>
                </c:pt>
                <c:pt idx="3">
                  <c:v>Анаеробно- алактатна</c:v>
                </c:pt>
              </c:strCache>
            </c:strRef>
          </c:cat>
          <c:val>
            <c:numRef>
              <c:f>Лист1!$C$2:$C$5</c:f>
              <c:numCache>
                <c:formatCode>General</c:formatCode>
                <c:ptCount val="4"/>
                <c:pt idx="0">
                  <c:v>37.5</c:v>
                </c:pt>
                <c:pt idx="1">
                  <c:v>30.5</c:v>
                </c:pt>
                <c:pt idx="2">
                  <c:v>17</c:v>
                </c:pt>
                <c:pt idx="3">
                  <c:v>15</c:v>
                </c:pt>
              </c:numCache>
            </c:numRef>
          </c:val>
          <c:extLst xmlns:c16r2="http://schemas.microsoft.com/office/drawing/2015/06/chart">
            <c:ext xmlns:c16="http://schemas.microsoft.com/office/drawing/2014/chart" uri="{C3380CC4-5D6E-409C-BE32-E72D297353CC}">
              <c16:uniqueId val="{00000003-63FD-4450-848E-1183B131B7F4}"/>
            </c:ext>
          </c:extLst>
        </c:ser>
        <c:dLbls>
          <c:showLegendKey val="0"/>
          <c:showVal val="0"/>
          <c:showCatName val="0"/>
          <c:showSerName val="0"/>
          <c:showPercent val="0"/>
          <c:showBubbleSize val="0"/>
        </c:dLbls>
        <c:gapWidth val="150"/>
        <c:axId val="211058176"/>
        <c:axId val="211753152"/>
      </c:barChart>
      <c:catAx>
        <c:axId val="211058176"/>
        <c:scaling>
          <c:orientation val="minMax"/>
        </c:scaling>
        <c:delete val="0"/>
        <c:axPos val="b"/>
        <c:title>
          <c:tx>
            <c:rich>
              <a:bodyPr/>
              <a:lstStyle/>
              <a:p>
                <a:pPr>
                  <a:defRPr/>
                </a:pPr>
                <a:r>
                  <a:rPr lang="uk-UA"/>
                  <a:t>Вид навантаження</a:t>
                </a:r>
              </a:p>
            </c:rich>
          </c:tx>
          <c:overlay val="0"/>
        </c:title>
        <c:numFmt formatCode="General" sourceLinked="0"/>
        <c:majorTickMark val="out"/>
        <c:minorTickMark val="none"/>
        <c:tickLblPos val="nextTo"/>
        <c:crossAx val="211753152"/>
        <c:crosses val="autoZero"/>
        <c:auto val="1"/>
        <c:lblAlgn val="ctr"/>
        <c:lblOffset val="100"/>
        <c:noMultiLvlLbl val="0"/>
      </c:catAx>
      <c:valAx>
        <c:axId val="211753152"/>
        <c:scaling>
          <c:orientation val="minMax"/>
        </c:scaling>
        <c:delete val="0"/>
        <c:axPos val="l"/>
        <c:majorGridlines/>
        <c:title>
          <c:tx>
            <c:rich>
              <a:bodyPr rot="-5400000" vert="horz"/>
              <a:lstStyle/>
              <a:p>
                <a:pPr>
                  <a:defRPr/>
                </a:pPr>
                <a:r>
                  <a:rPr lang="uk-UA"/>
                  <a:t>Частка, %</a:t>
                </a:r>
              </a:p>
            </c:rich>
          </c:tx>
          <c:overlay val="0"/>
        </c:title>
        <c:numFmt formatCode="General" sourceLinked="1"/>
        <c:majorTickMark val="out"/>
        <c:minorTickMark val="none"/>
        <c:tickLblPos val="nextTo"/>
        <c:crossAx val="211058176"/>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Лист1!$G$85</c:f>
              <c:strCache>
                <c:ptCount val="1"/>
                <c:pt idx="0">
                  <c:v>"досвідчені"</c:v>
                </c:pt>
              </c:strCache>
            </c:strRef>
          </c:tx>
          <c:spPr>
            <a:solidFill>
              <a:schemeClr val="tx1">
                <a:lumMod val="95000"/>
                <a:lumOff val="5000"/>
              </a:schemeClr>
            </a:solidFill>
          </c:spPr>
          <c:invertIfNegative val="0"/>
          <c:dLbls>
            <c:dLbl>
              <c:idx val="0"/>
              <c:layout>
                <c:manualLayout>
                  <c:x val="-2.500000000000000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11E-461D-B4AF-D2FF4A294A72}"/>
                </c:ext>
              </c:extLst>
            </c:dLbl>
            <c:dLbl>
              <c:idx val="1"/>
              <c:layout>
                <c:manualLayout>
                  <c:x val="-2.222222222222220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11E-461D-B4AF-D2FF4A294A72}"/>
                </c:ext>
              </c:extLst>
            </c:dLbl>
            <c:dLbl>
              <c:idx val="2"/>
              <c:layout>
                <c:manualLayout>
                  <c:x val="-2.500000000000000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11E-461D-B4AF-D2FF4A294A72}"/>
                </c:ext>
              </c:extLst>
            </c:dLbl>
            <c:dLbl>
              <c:idx val="3"/>
              <c:layout>
                <c:manualLayout>
                  <c:x val="-2.2222440944881877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11E-461D-B4AF-D2FF4A294A72}"/>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Лист1!$F$86:$F$89</c:f>
              <c:strCache>
                <c:ptCount val="4"/>
                <c:pt idx="0">
                  <c:v>РФС</c:v>
                </c:pt>
                <c:pt idx="1">
                  <c:v>Індекс Кверга</c:v>
                </c:pt>
                <c:pt idx="2">
                  <c:v>проба Штанге</c:v>
                </c:pt>
                <c:pt idx="3">
                  <c:v>проба Генчі</c:v>
                </c:pt>
              </c:strCache>
            </c:strRef>
          </c:cat>
          <c:val>
            <c:numRef>
              <c:f>Лист1!$G$86:$G$89</c:f>
              <c:numCache>
                <c:formatCode>0.00</c:formatCode>
                <c:ptCount val="4"/>
                <c:pt idx="0">
                  <c:v>3.0513176144244132</c:v>
                </c:pt>
                <c:pt idx="1">
                  <c:v>3.2512315270935952</c:v>
                </c:pt>
                <c:pt idx="2">
                  <c:v>5.5441478439424845</c:v>
                </c:pt>
                <c:pt idx="3">
                  <c:v>3.4090909090908967</c:v>
                </c:pt>
              </c:numCache>
            </c:numRef>
          </c:val>
          <c:extLst xmlns:c16r2="http://schemas.microsoft.com/office/drawing/2015/06/chart">
            <c:ext xmlns:c16="http://schemas.microsoft.com/office/drawing/2014/chart" uri="{C3380CC4-5D6E-409C-BE32-E72D297353CC}">
              <c16:uniqueId val="{00000004-411E-461D-B4AF-D2FF4A294A72}"/>
            </c:ext>
          </c:extLst>
        </c:ser>
        <c:ser>
          <c:idx val="1"/>
          <c:order val="1"/>
          <c:tx>
            <c:strRef>
              <c:f>Лист1!$H$85</c:f>
              <c:strCache>
                <c:ptCount val="1"/>
                <c:pt idx="0">
                  <c:v>"новачки"</c:v>
                </c:pt>
              </c:strCache>
            </c:strRef>
          </c:tx>
          <c:invertIfNegative val="0"/>
          <c:dLbls>
            <c:dLbl>
              <c:idx val="0"/>
              <c:layout>
                <c:manualLayout>
                  <c:x val="-2.5376148969033212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411E-461D-B4AF-D2FF4A294A72}"/>
                </c:ext>
              </c:extLst>
            </c:dLbl>
            <c:dLbl>
              <c:idx val="1"/>
              <c:layout>
                <c:manualLayout>
                  <c:x val="2.0586932806238741E-4"/>
                  <c:y val="-7.1301247771836124E-3"/>
                </c:manualLayout>
              </c:layout>
              <c:tx>
                <c:rich>
                  <a:bodyPr/>
                  <a:lstStyle/>
                  <a:p>
                    <a:r>
                      <a:rPr lang="en-US"/>
                      <a:t>3,75</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411E-461D-B4AF-D2FF4A294A72}"/>
                </c:ext>
              </c:extLst>
            </c:dLbl>
            <c:dLbl>
              <c:idx val="2"/>
              <c:layout>
                <c:manualLayout>
                  <c:x val="-5.2469675858419175E-3"/>
                  <c:y val="0"/>
                </c:manualLayout>
              </c:layout>
              <c:tx>
                <c:rich>
                  <a:bodyPr/>
                  <a:lstStyle/>
                  <a:p>
                    <a:r>
                      <a:rPr lang="en-US"/>
                      <a:t>7,59</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411E-461D-B4AF-D2FF4A294A72}"/>
                </c:ext>
              </c:extLst>
            </c:dLbl>
            <c:dLbl>
              <c:idx val="3"/>
              <c:layout>
                <c:manualLayout>
                  <c:x val="-2.4691358024691444E-3"/>
                  <c:y val="-1.06951871657754E-2"/>
                </c:manualLayout>
              </c:layout>
              <c:tx>
                <c:rich>
                  <a:bodyPr/>
                  <a:lstStyle/>
                  <a:p>
                    <a:r>
                      <a:rPr lang="en-US"/>
                      <a:t>7,53</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411E-461D-B4AF-D2FF4A294A72}"/>
                </c:ext>
              </c:extLst>
            </c:dLbl>
            <c:numFmt formatCode="#,##0.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Лист1!$F$86:$F$89</c:f>
              <c:strCache>
                <c:ptCount val="4"/>
                <c:pt idx="0">
                  <c:v>РФС</c:v>
                </c:pt>
                <c:pt idx="1">
                  <c:v>Індекс Кверга</c:v>
                </c:pt>
                <c:pt idx="2">
                  <c:v>проба Штанге</c:v>
                </c:pt>
                <c:pt idx="3">
                  <c:v>проба Генчі</c:v>
                </c:pt>
              </c:strCache>
            </c:strRef>
          </c:cat>
          <c:val>
            <c:numRef>
              <c:f>Лист1!$H$86:$H$89</c:f>
              <c:numCache>
                <c:formatCode>0.00</c:formatCode>
                <c:ptCount val="4"/>
                <c:pt idx="0">
                  <c:v>6.7153284671532729</c:v>
                </c:pt>
                <c:pt idx="1">
                  <c:v>3.746097814776284</c:v>
                </c:pt>
                <c:pt idx="2">
                  <c:v>7.586206896551718</c:v>
                </c:pt>
                <c:pt idx="3">
                  <c:v>7.5301204819277103</c:v>
                </c:pt>
              </c:numCache>
            </c:numRef>
          </c:val>
          <c:extLst xmlns:c16r2="http://schemas.microsoft.com/office/drawing/2015/06/chart">
            <c:ext xmlns:c16="http://schemas.microsoft.com/office/drawing/2014/chart" uri="{C3380CC4-5D6E-409C-BE32-E72D297353CC}">
              <c16:uniqueId val="{00000009-411E-461D-B4AF-D2FF4A294A72}"/>
            </c:ext>
          </c:extLst>
        </c:ser>
        <c:dLbls>
          <c:showLegendKey val="0"/>
          <c:showVal val="0"/>
          <c:showCatName val="0"/>
          <c:showSerName val="0"/>
          <c:showPercent val="0"/>
          <c:showBubbleSize val="0"/>
        </c:dLbls>
        <c:gapWidth val="150"/>
        <c:axId val="211055104"/>
        <c:axId val="145588224"/>
      </c:barChart>
      <c:catAx>
        <c:axId val="211055104"/>
        <c:scaling>
          <c:orientation val="minMax"/>
        </c:scaling>
        <c:delete val="0"/>
        <c:axPos val="b"/>
        <c:title>
          <c:tx>
            <c:rich>
              <a:bodyPr/>
              <a:lstStyle/>
              <a:p>
                <a:pPr>
                  <a:defRPr/>
                </a:pPr>
                <a:r>
                  <a:rPr lang="uk-UA"/>
                  <a:t>Показники</a:t>
                </a:r>
              </a:p>
            </c:rich>
          </c:tx>
          <c:overlay val="0"/>
        </c:title>
        <c:numFmt formatCode="General" sourceLinked="0"/>
        <c:majorTickMark val="out"/>
        <c:minorTickMark val="none"/>
        <c:tickLblPos val="nextTo"/>
        <c:crossAx val="145588224"/>
        <c:crosses val="autoZero"/>
        <c:auto val="1"/>
        <c:lblAlgn val="ctr"/>
        <c:lblOffset val="100"/>
        <c:noMultiLvlLbl val="0"/>
      </c:catAx>
      <c:valAx>
        <c:axId val="145588224"/>
        <c:scaling>
          <c:orientation val="minMax"/>
        </c:scaling>
        <c:delete val="0"/>
        <c:axPos val="l"/>
        <c:majorGridlines/>
        <c:title>
          <c:tx>
            <c:rich>
              <a:bodyPr rot="-5400000" vert="horz"/>
              <a:lstStyle/>
              <a:p>
                <a:pPr>
                  <a:defRPr/>
                </a:pPr>
                <a:r>
                  <a:rPr lang="uk-UA"/>
                  <a:t>Приріст показників, %</a:t>
                </a:r>
              </a:p>
            </c:rich>
          </c:tx>
          <c:layout>
            <c:manualLayout>
              <c:xMode val="edge"/>
              <c:yMode val="edge"/>
              <c:x val="1.6460905349794289E-2"/>
              <c:y val="0.22299156455710462"/>
            </c:manualLayout>
          </c:layout>
          <c:overlay val="0"/>
        </c:title>
        <c:numFmt formatCode="0" sourceLinked="0"/>
        <c:majorTickMark val="out"/>
        <c:minorTickMark val="none"/>
        <c:tickLblPos val="nextTo"/>
        <c:crossAx val="211055104"/>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Лист1!$F$103</c:f>
              <c:strCache>
                <c:ptCount val="1"/>
                <c:pt idx="0">
                  <c:v>Згинання стегна</c:v>
                </c:pt>
              </c:strCache>
            </c:strRef>
          </c:tx>
          <c:spPr>
            <a:solidFill>
              <a:schemeClr val="tx1">
                <a:lumMod val="95000"/>
                <a:lumOff val="5000"/>
              </a:schemeClr>
            </a:solidFill>
          </c:spPr>
          <c:invertIfNegative val="0"/>
          <c:dLbls>
            <c:dLbl>
              <c:idx val="0"/>
              <c:layout>
                <c:manualLayout>
                  <c:x val="-8.5391486558007504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6FE-4FA8-AA6F-C1F092ACB4CE}"/>
                </c:ext>
              </c:extLst>
            </c:dLbl>
            <c:dLbl>
              <c:idx val="1"/>
              <c:layout>
                <c:manualLayout>
                  <c:x val="-2.2222222222222202E-2"/>
                  <c:y val="0"/>
                </c:manualLayout>
              </c:layout>
              <c:tx>
                <c:rich>
                  <a:bodyPr/>
                  <a:lstStyle/>
                  <a:p>
                    <a:r>
                      <a:rPr lang="en-US"/>
                      <a:t>17,40</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6FE-4FA8-AA6F-C1F092ACB4CE}"/>
                </c:ext>
              </c:extLst>
            </c:dLbl>
            <c:dLbl>
              <c:idx val="2"/>
              <c:layout>
                <c:manualLayout>
                  <c:x val="-5.7956644308350498E-3"/>
                  <c:y val="0"/>
                </c:manualLayout>
              </c:layout>
              <c:tx>
                <c:rich>
                  <a:bodyPr/>
                  <a:lstStyle/>
                  <a:p>
                    <a:r>
                      <a:rPr lang="en-US"/>
                      <a:t>5,57</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26FE-4FA8-AA6F-C1F092ACB4CE}"/>
                </c:ext>
              </c:extLst>
            </c:dLbl>
            <c:dLbl>
              <c:idx val="3"/>
              <c:layout>
                <c:manualLayout>
                  <c:x val="-2.2222440944881877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6FE-4FA8-AA6F-C1F092ACB4CE}"/>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Лист1!$G$101:$J$102</c:f>
              <c:multiLvlStrCache>
                <c:ptCount val="4"/>
                <c:lvl>
                  <c:pt idx="0">
                    <c:v>абсолютна сила</c:v>
                  </c:pt>
                  <c:pt idx="1">
                    <c:v>швидкість досягнення max сили</c:v>
                  </c:pt>
                  <c:pt idx="2">
                    <c:v>абсолютна сила</c:v>
                  </c:pt>
                  <c:pt idx="3">
                    <c:v>швидкість досягнення max сили</c:v>
                  </c:pt>
                </c:lvl>
                <c:lvl>
                  <c:pt idx="0">
                    <c:v>"досвідчені"</c:v>
                  </c:pt>
                  <c:pt idx="2">
                    <c:v>"новачки"</c:v>
                  </c:pt>
                </c:lvl>
              </c:multiLvlStrCache>
            </c:multiLvlStrRef>
          </c:cat>
          <c:val>
            <c:numRef>
              <c:f>Лист1!$G$103:$J$103</c:f>
              <c:numCache>
                <c:formatCode>0.00</c:formatCode>
                <c:ptCount val="4"/>
                <c:pt idx="0">
                  <c:v>4.7717842323651389</c:v>
                </c:pt>
                <c:pt idx="1">
                  <c:v>17.399999999999999</c:v>
                </c:pt>
                <c:pt idx="2">
                  <c:v>5.5684454756380477</c:v>
                </c:pt>
                <c:pt idx="3">
                  <c:v>15.01</c:v>
                </c:pt>
              </c:numCache>
            </c:numRef>
          </c:val>
          <c:extLst xmlns:c16r2="http://schemas.microsoft.com/office/drawing/2015/06/chart">
            <c:ext xmlns:c16="http://schemas.microsoft.com/office/drawing/2014/chart" uri="{C3380CC4-5D6E-409C-BE32-E72D297353CC}">
              <c16:uniqueId val="{00000004-26FE-4FA8-AA6F-C1F092ACB4CE}"/>
            </c:ext>
          </c:extLst>
        </c:ser>
        <c:ser>
          <c:idx val="1"/>
          <c:order val="1"/>
          <c:tx>
            <c:strRef>
              <c:f>Лист1!$F$104</c:f>
              <c:strCache>
                <c:ptCount val="1"/>
                <c:pt idx="0">
                  <c:v>Розгинання стегна</c:v>
                </c:pt>
              </c:strCache>
            </c:strRef>
          </c:tx>
          <c:invertIfNegative val="0"/>
          <c:dLbls>
            <c:spPr>
              <a:noFill/>
              <a:ln>
                <a:noFill/>
              </a:ln>
              <a:effectLst/>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Лист1!$G$101:$J$102</c:f>
              <c:multiLvlStrCache>
                <c:ptCount val="4"/>
                <c:lvl>
                  <c:pt idx="0">
                    <c:v>абсолютна сила</c:v>
                  </c:pt>
                  <c:pt idx="1">
                    <c:v>швидкість досягнення max сили</c:v>
                  </c:pt>
                  <c:pt idx="2">
                    <c:v>абсолютна сила</c:v>
                  </c:pt>
                  <c:pt idx="3">
                    <c:v>швидкість досягнення max сили</c:v>
                  </c:pt>
                </c:lvl>
                <c:lvl>
                  <c:pt idx="0">
                    <c:v>"досвідчені"</c:v>
                  </c:pt>
                  <c:pt idx="2">
                    <c:v>"новачки"</c:v>
                  </c:pt>
                </c:lvl>
              </c:multiLvlStrCache>
            </c:multiLvlStrRef>
          </c:cat>
          <c:val>
            <c:numRef>
              <c:f>Лист1!$G$104:$J$104</c:f>
              <c:numCache>
                <c:formatCode>0.00</c:formatCode>
                <c:ptCount val="4"/>
                <c:pt idx="0">
                  <c:v>6.5527065527065345</c:v>
                </c:pt>
                <c:pt idx="1">
                  <c:v>11.18</c:v>
                </c:pt>
                <c:pt idx="2">
                  <c:v>5.3082191780821937</c:v>
                </c:pt>
                <c:pt idx="3">
                  <c:v>17.75</c:v>
                </c:pt>
              </c:numCache>
            </c:numRef>
          </c:val>
          <c:extLst xmlns:c16r2="http://schemas.microsoft.com/office/drawing/2015/06/chart">
            <c:ext xmlns:c16="http://schemas.microsoft.com/office/drawing/2014/chart" uri="{C3380CC4-5D6E-409C-BE32-E72D297353CC}">
              <c16:uniqueId val="{00000005-26FE-4FA8-AA6F-C1F092ACB4CE}"/>
            </c:ext>
          </c:extLst>
        </c:ser>
        <c:ser>
          <c:idx val="2"/>
          <c:order val="2"/>
          <c:tx>
            <c:strRef>
              <c:f>Лист1!$F$105</c:f>
              <c:strCache>
                <c:ptCount val="1"/>
                <c:pt idx="0">
                  <c:v>Згинання гомілки</c:v>
                </c:pt>
              </c:strCache>
            </c:strRef>
          </c:tx>
          <c:spPr>
            <a:blipFill>
              <a:blip xmlns:r="http://schemas.openxmlformats.org/officeDocument/2006/relationships" r:embed="rId1"/>
              <a:tile tx="0" ty="0" sx="100000" sy="100000" flip="none" algn="tl"/>
            </a:blipFill>
          </c:spPr>
          <c:invertIfNegative val="0"/>
          <c:dLbls>
            <c:dLbl>
              <c:idx val="2"/>
              <c:tx>
                <c:rich>
                  <a:bodyPr/>
                  <a:lstStyle/>
                  <a:p>
                    <a:r>
                      <a:rPr lang="en-US"/>
                      <a:t>5,84</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26FE-4FA8-AA6F-C1F092ACB4CE}"/>
                </c:ext>
              </c:extLst>
            </c:dLbl>
            <c:dLbl>
              <c:idx val="3"/>
              <c:tx>
                <c:rich>
                  <a:bodyPr/>
                  <a:lstStyle/>
                  <a:p>
                    <a:r>
                      <a:rPr lang="en-US"/>
                      <a:t>23,02</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6FE-4FA8-AA6F-C1F092ACB4CE}"/>
                </c:ext>
              </c:extLst>
            </c:dLbl>
            <c:spPr>
              <a:noFill/>
              <a:ln>
                <a:noFill/>
              </a:ln>
              <a:effectLst/>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Лист1!$G$101:$J$102</c:f>
              <c:multiLvlStrCache>
                <c:ptCount val="4"/>
                <c:lvl>
                  <c:pt idx="0">
                    <c:v>абсолютна сила</c:v>
                  </c:pt>
                  <c:pt idx="1">
                    <c:v>швидкість досягнення max сили</c:v>
                  </c:pt>
                  <c:pt idx="2">
                    <c:v>абсолютна сила</c:v>
                  </c:pt>
                  <c:pt idx="3">
                    <c:v>швидкість досягнення max сили</c:v>
                  </c:pt>
                </c:lvl>
                <c:lvl>
                  <c:pt idx="0">
                    <c:v>"досвідчені"</c:v>
                  </c:pt>
                  <c:pt idx="2">
                    <c:v>"новачки"</c:v>
                  </c:pt>
                </c:lvl>
              </c:multiLvlStrCache>
            </c:multiLvlStrRef>
          </c:cat>
          <c:val>
            <c:numRef>
              <c:f>Лист1!$G$105:$J$105</c:f>
              <c:numCache>
                <c:formatCode>0.00</c:formatCode>
                <c:ptCount val="4"/>
                <c:pt idx="0">
                  <c:v>4.4692737430167764</c:v>
                </c:pt>
                <c:pt idx="1">
                  <c:v>18.52</c:v>
                </c:pt>
                <c:pt idx="2">
                  <c:v>5.8419243986254275</c:v>
                </c:pt>
                <c:pt idx="3">
                  <c:v>23.02</c:v>
                </c:pt>
              </c:numCache>
            </c:numRef>
          </c:val>
          <c:extLst xmlns:c16r2="http://schemas.microsoft.com/office/drawing/2015/06/chart">
            <c:ext xmlns:c16="http://schemas.microsoft.com/office/drawing/2014/chart" uri="{C3380CC4-5D6E-409C-BE32-E72D297353CC}">
              <c16:uniqueId val="{00000008-26FE-4FA8-AA6F-C1F092ACB4CE}"/>
            </c:ext>
          </c:extLst>
        </c:ser>
        <c:ser>
          <c:idx val="3"/>
          <c:order val="3"/>
          <c:tx>
            <c:strRef>
              <c:f>Лист1!$F$106</c:f>
              <c:strCache>
                <c:ptCount val="1"/>
                <c:pt idx="0">
                  <c:v>Розгинання гомілки</c:v>
                </c:pt>
              </c:strCache>
            </c:strRef>
          </c:tx>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ln>
              <a:solidFill>
                <a:schemeClr val="tx1"/>
              </a:solidFill>
            </a:ln>
          </c:spPr>
          <c:invertIfNegative val="0"/>
          <c:dLbls>
            <c:spPr>
              <a:noFill/>
              <a:ln>
                <a:noFill/>
              </a:ln>
              <a:effectLst/>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Лист1!$G$101:$J$102</c:f>
              <c:multiLvlStrCache>
                <c:ptCount val="4"/>
                <c:lvl>
                  <c:pt idx="0">
                    <c:v>абсолютна сила</c:v>
                  </c:pt>
                  <c:pt idx="1">
                    <c:v>швидкість досягнення max сили</c:v>
                  </c:pt>
                  <c:pt idx="2">
                    <c:v>абсолютна сила</c:v>
                  </c:pt>
                  <c:pt idx="3">
                    <c:v>швидкість досягнення max сили</c:v>
                  </c:pt>
                </c:lvl>
                <c:lvl>
                  <c:pt idx="0">
                    <c:v>"досвідчені"</c:v>
                  </c:pt>
                  <c:pt idx="2">
                    <c:v>"новачки"</c:v>
                  </c:pt>
                </c:lvl>
              </c:multiLvlStrCache>
            </c:multiLvlStrRef>
          </c:cat>
          <c:val>
            <c:numRef>
              <c:f>Лист1!$G$106:$J$106</c:f>
              <c:numCache>
                <c:formatCode>0.00</c:formatCode>
                <c:ptCount val="4"/>
                <c:pt idx="0">
                  <c:v>5.6872037914692006</c:v>
                </c:pt>
                <c:pt idx="1">
                  <c:v>5.6899999999999995</c:v>
                </c:pt>
                <c:pt idx="2">
                  <c:v>8.3832335329341507</c:v>
                </c:pt>
                <c:pt idx="3">
                  <c:v>8.3800000000000008</c:v>
                </c:pt>
              </c:numCache>
            </c:numRef>
          </c:val>
          <c:extLst xmlns:c16r2="http://schemas.microsoft.com/office/drawing/2015/06/chart">
            <c:ext xmlns:c16="http://schemas.microsoft.com/office/drawing/2014/chart" uri="{C3380CC4-5D6E-409C-BE32-E72D297353CC}">
              <c16:uniqueId val="{00000009-26FE-4FA8-AA6F-C1F092ACB4CE}"/>
            </c:ext>
          </c:extLst>
        </c:ser>
        <c:dLbls>
          <c:showLegendKey val="0"/>
          <c:showVal val="0"/>
          <c:showCatName val="0"/>
          <c:showSerName val="0"/>
          <c:showPercent val="0"/>
          <c:showBubbleSize val="0"/>
        </c:dLbls>
        <c:gapWidth val="37"/>
        <c:axId val="211055616"/>
        <c:axId val="145589952"/>
      </c:barChart>
      <c:catAx>
        <c:axId val="211055616"/>
        <c:scaling>
          <c:orientation val="minMax"/>
        </c:scaling>
        <c:delete val="0"/>
        <c:axPos val="b"/>
        <c:title>
          <c:tx>
            <c:rich>
              <a:bodyPr/>
              <a:lstStyle/>
              <a:p>
                <a:pPr>
                  <a:defRPr/>
                </a:pPr>
                <a:r>
                  <a:rPr lang="uk-UA"/>
                  <a:t>Показники</a:t>
                </a:r>
              </a:p>
            </c:rich>
          </c:tx>
          <c:overlay val="0"/>
        </c:title>
        <c:numFmt formatCode="General" sourceLinked="0"/>
        <c:majorTickMark val="out"/>
        <c:minorTickMark val="none"/>
        <c:tickLblPos val="nextTo"/>
        <c:crossAx val="145589952"/>
        <c:crosses val="autoZero"/>
        <c:auto val="1"/>
        <c:lblAlgn val="ctr"/>
        <c:lblOffset val="100"/>
        <c:noMultiLvlLbl val="0"/>
      </c:catAx>
      <c:valAx>
        <c:axId val="145589952"/>
        <c:scaling>
          <c:orientation val="minMax"/>
          <c:max val="28"/>
          <c:min val="0"/>
        </c:scaling>
        <c:delete val="0"/>
        <c:axPos val="l"/>
        <c:majorGridlines/>
        <c:title>
          <c:tx>
            <c:rich>
              <a:bodyPr rot="-5400000" vert="horz"/>
              <a:lstStyle/>
              <a:p>
                <a:pPr>
                  <a:defRPr/>
                </a:pPr>
                <a:r>
                  <a:rPr lang="uk-UA"/>
                  <a:t>Приріст показників, %</a:t>
                </a:r>
              </a:p>
            </c:rich>
          </c:tx>
          <c:layout>
            <c:manualLayout>
              <c:xMode val="edge"/>
              <c:yMode val="edge"/>
              <c:x val="1.6460905349794296E-2"/>
              <c:y val="0.22299156455710473"/>
            </c:manualLayout>
          </c:layout>
          <c:overlay val="0"/>
        </c:title>
        <c:numFmt formatCode="0" sourceLinked="0"/>
        <c:majorTickMark val="out"/>
        <c:minorTickMark val="none"/>
        <c:tickLblPos val="nextTo"/>
        <c:crossAx val="211055616"/>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Лист1!$L$112</c:f>
              <c:strCache>
                <c:ptCount val="1"/>
                <c:pt idx="0">
                  <c:v>"досвідчені"</c:v>
                </c:pt>
              </c:strCache>
            </c:strRef>
          </c:tx>
          <c:spPr>
            <a:solidFill>
              <a:schemeClr val="tx1">
                <a:lumMod val="95000"/>
                <a:lumOff val="5000"/>
              </a:schemeClr>
            </a:solidFill>
          </c:spPr>
          <c:invertIfNegative val="0"/>
          <c:dLbls>
            <c:dLbl>
              <c:idx val="0"/>
              <c:layout>
                <c:manualLayout>
                  <c:x val="-3.0869598090362205E-4"/>
                  <c:y val="0.1671766717233736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631-4874-B8B4-A9A5F0211D8C}"/>
                </c:ext>
              </c:extLst>
            </c:dLbl>
            <c:dLbl>
              <c:idx val="1"/>
              <c:layout>
                <c:manualLayout>
                  <c:x val="-3.0178326474622858E-3"/>
                  <c:y val="0.23241622320145774"/>
                </c:manualLayout>
              </c:layout>
              <c:tx>
                <c:rich>
                  <a:bodyPr/>
                  <a:lstStyle/>
                  <a:p>
                    <a:r>
                      <a:rPr lang="en-US"/>
                      <a:t>-8,21</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631-4874-B8B4-A9A5F0211D8C}"/>
                </c:ext>
              </c:extLst>
            </c:dLbl>
            <c:dLbl>
              <c:idx val="2"/>
              <c:layout>
                <c:manualLayout>
                  <c:x val="-5.7956644308350515E-3"/>
                  <c:y val="0"/>
                </c:manualLayout>
              </c:layout>
              <c:tx>
                <c:rich>
                  <a:bodyPr/>
                  <a:lstStyle/>
                  <a:p>
                    <a:r>
                      <a:rPr lang="en-US"/>
                      <a:t>2,50</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631-4874-B8B4-A9A5F0211D8C}"/>
                </c:ext>
              </c:extLst>
            </c:dLbl>
            <c:dLbl>
              <c:idx val="3"/>
              <c:layout>
                <c:manualLayout>
                  <c:x val="-5.761532894807902E-3"/>
                  <c:y val="0.1671766717233736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631-4874-B8B4-A9A5F0211D8C}"/>
                </c:ext>
              </c:extLst>
            </c:dLbl>
            <c:dLbl>
              <c:idx val="4"/>
              <c:tx>
                <c:rich>
                  <a:bodyPr/>
                  <a:lstStyle/>
                  <a:p>
                    <a:r>
                      <a:rPr lang="en-US"/>
                      <a:t>9,52</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631-4874-B8B4-A9A5F0211D8C}"/>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Лист1!$K$113:$K$120</c:f>
              <c:strCache>
                <c:ptCount val="8"/>
                <c:pt idx="0">
                  <c:v>Біг 30 м, с</c:v>
                </c:pt>
                <c:pt idx="1">
                  <c:v>Біг «ялинкою», с</c:v>
                </c:pt>
                <c:pt idx="2">
                  <c:v>l2-хвилинний тест Купера, м</c:v>
                </c:pt>
                <c:pt idx="3">
                  <c:v>Човниковий біг3×10 м, с</c:v>
                </c:pt>
                <c:pt idx="4">
                  <c:v>Стрибки через скакалку за 30 с, кількість разів</c:v>
                </c:pt>
                <c:pt idx="5">
                  <c:v>Стрибок у довжину з місця, см</c:v>
                </c:pt>
                <c:pt idx="6">
                  <c:v>Піднімання ніг за 30 с, кількість разів</c:v>
                </c:pt>
                <c:pt idx="7">
                  <c:v>Піднімання тулуба за 30 с, кількість разів</c:v>
                </c:pt>
              </c:strCache>
            </c:strRef>
          </c:cat>
          <c:val>
            <c:numRef>
              <c:f>Лист1!$L$113:$L$120</c:f>
              <c:numCache>
                <c:formatCode>0.00</c:formatCode>
                <c:ptCount val="8"/>
                <c:pt idx="0">
                  <c:v>-2.1739130434782532</c:v>
                </c:pt>
                <c:pt idx="1">
                  <c:v>-8.206106870229025</c:v>
                </c:pt>
                <c:pt idx="2">
                  <c:v>2.4967989756722138</c:v>
                </c:pt>
                <c:pt idx="3">
                  <c:v>-2.2988505747126355</c:v>
                </c:pt>
                <c:pt idx="4">
                  <c:v>9.5238095238095148</c:v>
                </c:pt>
                <c:pt idx="5">
                  <c:v>5.7377049180327866</c:v>
                </c:pt>
                <c:pt idx="6">
                  <c:v>9.2592592592592844</c:v>
                </c:pt>
                <c:pt idx="7">
                  <c:v>9.3877551020408188</c:v>
                </c:pt>
              </c:numCache>
            </c:numRef>
          </c:val>
          <c:extLst xmlns:c16r2="http://schemas.microsoft.com/office/drawing/2015/06/chart">
            <c:ext xmlns:c16="http://schemas.microsoft.com/office/drawing/2014/chart" uri="{C3380CC4-5D6E-409C-BE32-E72D297353CC}">
              <c16:uniqueId val="{00000005-D631-4874-B8B4-A9A5F0211D8C}"/>
            </c:ext>
          </c:extLst>
        </c:ser>
        <c:ser>
          <c:idx val="1"/>
          <c:order val="1"/>
          <c:tx>
            <c:strRef>
              <c:f>Лист1!$M$112</c:f>
              <c:strCache>
                <c:ptCount val="1"/>
                <c:pt idx="0">
                  <c:v>"новачки"</c:v>
                </c:pt>
              </c:strCache>
            </c:strRef>
          </c:tx>
          <c:invertIfNegative val="0"/>
          <c:dLbls>
            <c:dLbl>
              <c:idx val="0"/>
              <c:layout>
                <c:manualLayout>
                  <c:x val="0"/>
                  <c:y val="0.22426095820591233"/>
                </c:manualLayout>
              </c:layout>
              <c:tx>
                <c:rich>
                  <a:bodyPr/>
                  <a:lstStyle/>
                  <a:p>
                    <a:r>
                      <a:rPr lang="en-US"/>
                      <a:t>-7,69</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631-4874-B8B4-A9A5F0211D8C}"/>
                </c:ext>
              </c:extLst>
            </c:dLbl>
            <c:dLbl>
              <c:idx val="1"/>
              <c:layout>
                <c:manualLayout>
                  <c:x val="0"/>
                  <c:y val="0.22018348623853207"/>
                </c:manualLayout>
              </c:layout>
              <c:tx>
                <c:rich>
                  <a:bodyPr/>
                  <a:lstStyle/>
                  <a:p>
                    <a:r>
                      <a:rPr lang="en-US"/>
                      <a:t>-7,19</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631-4874-B8B4-A9A5F0211D8C}"/>
                </c:ext>
              </c:extLst>
            </c:dLbl>
            <c:dLbl>
              <c:idx val="2"/>
              <c:tx>
                <c:rich>
                  <a:bodyPr/>
                  <a:lstStyle/>
                  <a:p>
                    <a:r>
                      <a:rPr lang="en-US"/>
                      <a:t>3,43</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631-4874-B8B4-A9A5F0211D8C}"/>
                </c:ext>
              </c:extLst>
            </c:dLbl>
            <c:dLbl>
              <c:idx val="3"/>
              <c:layout>
                <c:manualLayout>
                  <c:x val="0"/>
                  <c:y val="0.1834862385321111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D631-4874-B8B4-A9A5F0211D8C}"/>
                </c:ext>
              </c:extLst>
            </c:dLbl>
            <c:dLbl>
              <c:idx val="4"/>
              <c:tx>
                <c:rich>
                  <a:bodyPr/>
                  <a:lstStyle/>
                  <a:p>
                    <a:r>
                      <a:rPr lang="en-US"/>
                      <a:t>10,79</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D631-4874-B8B4-A9A5F0211D8C}"/>
                </c:ext>
              </c:extLst>
            </c:dLbl>
            <c:dLbl>
              <c:idx val="6"/>
              <c:tx>
                <c:rich>
                  <a:bodyPr/>
                  <a:lstStyle/>
                  <a:p>
                    <a:r>
                      <a:rPr lang="en-US"/>
                      <a:t>22,52</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631-4874-B8B4-A9A5F0211D8C}"/>
                </c:ext>
              </c:extLst>
            </c:dLbl>
            <c:dLbl>
              <c:idx val="7"/>
              <c:tx>
                <c:rich>
                  <a:bodyPr/>
                  <a:lstStyle/>
                  <a:p>
                    <a:r>
                      <a:rPr lang="en-US"/>
                      <a:t>12,39</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D631-4874-B8B4-A9A5F0211D8C}"/>
                </c:ext>
              </c:extLst>
            </c:dLbl>
            <c:spPr>
              <a:noFill/>
              <a:ln>
                <a:noFill/>
              </a:ln>
              <a:effectLst/>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Лист1!$K$113:$K$120</c:f>
              <c:strCache>
                <c:ptCount val="8"/>
                <c:pt idx="0">
                  <c:v>Біг 30 м, с</c:v>
                </c:pt>
                <c:pt idx="1">
                  <c:v>Біг «ялинкою», с</c:v>
                </c:pt>
                <c:pt idx="2">
                  <c:v>l2-хвилинний тест Купера, м</c:v>
                </c:pt>
                <c:pt idx="3">
                  <c:v>Човниковий біг3×10 м, с</c:v>
                </c:pt>
                <c:pt idx="4">
                  <c:v>Стрибки через скакалку за 30 с, кількість разів</c:v>
                </c:pt>
                <c:pt idx="5">
                  <c:v>Стрибок у довжину з місця, см</c:v>
                </c:pt>
                <c:pt idx="6">
                  <c:v>Піднімання ніг за 30 с, кількість разів</c:v>
                </c:pt>
                <c:pt idx="7">
                  <c:v>Піднімання тулуба за 30 с, кількість разів</c:v>
                </c:pt>
              </c:strCache>
            </c:strRef>
          </c:cat>
          <c:val>
            <c:numRef>
              <c:f>Лист1!$M$113:$M$120</c:f>
              <c:numCache>
                <c:formatCode>0.00</c:formatCode>
                <c:ptCount val="8"/>
                <c:pt idx="0">
                  <c:v>-7.6923076923076987</c:v>
                </c:pt>
                <c:pt idx="1">
                  <c:v>-7.1917808219177868</c:v>
                </c:pt>
                <c:pt idx="2">
                  <c:v>3.4287867370007552</c:v>
                </c:pt>
                <c:pt idx="3">
                  <c:v>-3.3707865168539404</c:v>
                </c:pt>
                <c:pt idx="4">
                  <c:v>14.937759336099575</c:v>
                </c:pt>
                <c:pt idx="5">
                  <c:v>9.0090090090090342</c:v>
                </c:pt>
                <c:pt idx="6">
                  <c:v>22.580645161290313</c:v>
                </c:pt>
                <c:pt idx="7">
                  <c:v>12.393162393162404</c:v>
                </c:pt>
              </c:numCache>
            </c:numRef>
          </c:val>
          <c:extLst xmlns:c16r2="http://schemas.microsoft.com/office/drawing/2015/06/chart">
            <c:ext xmlns:c16="http://schemas.microsoft.com/office/drawing/2014/chart" uri="{C3380CC4-5D6E-409C-BE32-E72D297353CC}">
              <c16:uniqueId val="{0000000D-D631-4874-B8B4-A9A5F0211D8C}"/>
            </c:ext>
          </c:extLst>
        </c:ser>
        <c:dLbls>
          <c:showLegendKey val="0"/>
          <c:showVal val="0"/>
          <c:showCatName val="0"/>
          <c:showSerName val="0"/>
          <c:showPercent val="0"/>
          <c:showBubbleSize val="0"/>
        </c:dLbls>
        <c:gapWidth val="37"/>
        <c:axId val="212030976"/>
        <c:axId val="145591680"/>
      </c:barChart>
      <c:catAx>
        <c:axId val="212030976"/>
        <c:scaling>
          <c:orientation val="minMax"/>
        </c:scaling>
        <c:delete val="0"/>
        <c:axPos val="b"/>
        <c:title>
          <c:tx>
            <c:rich>
              <a:bodyPr/>
              <a:lstStyle/>
              <a:p>
                <a:pPr>
                  <a:defRPr/>
                </a:pPr>
                <a:r>
                  <a:rPr lang="uk-UA"/>
                  <a:t>Тестові вправи</a:t>
                </a:r>
              </a:p>
            </c:rich>
          </c:tx>
          <c:overlay val="0"/>
        </c:title>
        <c:numFmt formatCode="General" sourceLinked="0"/>
        <c:majorTickMark val="out"/>
        <c:minorTickMark val="none"/>
        <c:tickLblPos val="low"/>
        <c:crossAx val="145591680"/>
        <c:crosses val="autoZero"/>
        <c:auto val="1"/>
        <c:lblAlgn val="ctr"/>
        <c:lblOffset val="100"/>
        <c:noMultiLvlLbl val="0"/>
      </c:catAx>
      <c:valAx>
        <c:axId val="145591680"/>
        <c:scaling>
          <c:orientation val="minMax"/>
          <c:max val="30"/>
          <c:min val="-10"/>
        </c:scaling>
        <c:delete val="0"/>
        <c:axPos val="l"/>
        <c:majorGridlines/>
        <c:title>
          <c:tx>
            <c:rich>
              <a:bodyPr rot="-5400000" vert="horz"/>
              <a:lstStyle/>
              <a:p>
                <a:pPr>
                  <a:defRPr/>
                </a:pPr>
                <a:r>
                  <a:rPr lang="uk-UA"/>
                  <a:t>Приріст показників, %</a:t>
                </a:r>
              </a:p>
            </c:rich>
          </c:tx>
          <c:layout>
            <c:manualLayout>
              <c:xMode val="edge"/>
              <c:yMode val="edge"/>
              <c:x val="2.1947873799725744E-2"/>
              <c:y val="3.5427773363191986E-2"/>
            </c:manualLayout>
          </c:layout>
          <c:overlay val="0"/>
        </c:title>
        <c:numFmt formatCode="0" sourceLinked="0"/>
        <c:majorTickMark val="out"/>
        <c:minorTickMark val="none"/>
        <c:tickLblPos val="nextTo"/>
        <c:crossAx val="212030976"/>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Лист1!$L$135</c:f>
              <c:strCache>
                <c:ptCount val="1"/>
                <c:pt idx="0">
                  <c:v>"досвідчені"</c:v>
                </c:pt>
              </c:strCache>
            </c:strRef>
          </c:tx>
          <c:spPr>
            <a:solidFill>
              <a:schemeClr val="tx1">
                <a:lumMod val="95000"/>
                <a:lumOff val="5000"/>
              </a:schemeClr>
            </a:solidFill>
          </c:spPr>
          <c:invertIfNegative val="0"/>
          <c:dLbls>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Лист1!$K$136:$K$137</c:f>
              <c:strCache>
                <c:ptCount val="2"/>
                <c:pt idx="0">
                  <c:v>Біг 30 м із веденням м'яча</c:v>
                </c:pt>
                <c:pt idx="1">
                  <c:v>Біг 5×30 м із веденням м'яча</c:v>
                </c:pt>
              </c:strCache>
            </c:strRef>
          </c:cat>
          <c:val>
            <c:numRef>
              <c:f>Лист1!$L$136:$L$137</c:f>
              <c:numCache>
                <c:formatCode>0.00</c:formatCode>
                <c:ptCount val="2"/>
                <c:pt idx="0">
                  <c:v>7.14</c:v>
                </c:pt>
                <c:pt idx="1">
                  <c:v>9.8000000000000007</c:v>
                </c:pt>
              </c:numCache>
            </c:numRef>
          </c:val>
          <c:extLst xmlns:c16r2="http://schemas.microsoft.com/office/drawing/2015/06/chart">
            <c:ext xmlns:c16="http://schemas.microsoft.com/office/drawing/2014/chart" uri="{C3380CC4-5D6E-409C-BE32-E72D297353CC}">
              <c16:uniqueId val="{00000000-B6BC-4AB5-804C-F4850A82E9A6}"/>
            </c:ext>
          </c:extLst>
        </c:ser>
        <c:ser>
          <c:idx val="1"/>
          <c:order val="1"/>
          <c:tx>
            <c:strRef>
              <c:f>Лист1!$M$135</c:f>
              <c:strCache>
                <c:ptCount val="1"/>
                <c:pt idx="0">
                  <c:v>"новачки"</c:v>
                </c:pt>
              </c:strCache>
            </c:strRef>
          </c:tx>
          <c:invertIfNegative val="0"/>
          <c:dLbls>
            <c:dLbl>
              <c:idx val="0"/>
              <c:tx>
                <c:rich>
                  <a:bodyPr/>
                  <a:lstStyle/>
                  <a:p>
                    <a:r>
                      <a:rPr lang="en-US"/>
                      <a:t>12,50</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6BC-4AB5-804C-F4850A82E9A6}"/>
                </c:ext>
              </c:extLst>
            </c:dLbl>
            <c:dLbl>
              <c:idx val="1"/>
              <c:tx>
                <c:rich>
                  <a:bodyPr/>
                  <a:lstStyle/>
                  <a:p>
                    <a:r>
                      <a:rPr lang="en-US"/>
                      <a:t>13,38</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6BC-4AB5-804C-F4850A82E9A6}"/>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Лист1!$K$136:$K$137</c:f>
              <c:strCache>
                <c:ptCount val="2"/>
                <c:pt idx="0">
                  <c:v>Біг 30 м із веденням м'яча</c:v>
                </c:pt>
                <c:pt idx="1">
                  <c:v>Біг 5×30 м із веденням м'яча</c:v>
                </c:pt>
              </c:strCache>
            </c:strRef>
          </c:cat>
          <c:val>
            <c:numRef>
              <c:f>Лист1!$M$136:$M$137</c:f>
              <c:numCache>
                <c:formatCode>0.00</c:formatCode>
                <c:ptCount val="2"/>
                <c:pt idx="0">
                  <c:v>12.5</c:v>
                </c:pt>
                <c:pt idx="1">
                  <c:v>13.38</c:v>
                </c:pt>
              </c:numCache>
            </c:numRef>
          </c:val>
          <c:extLst xmlns:c16r2="http://schemas.microsoft.com/office/drawing/2015/06/chart">
            <c:ext xmlns:c16="http://schemas.microsoft.com/office/drawing/2014/chart" uri="{C3380CC4-5D6E-409C-BE32-E72D297353CC}">
              <c16:uniqueId val="{00000003-B6BC-4AB5-804C-F4850A82E9A6}"/>
            </c:ext>
          </c:extLst>
        </c:ser>
        <c:dLbls>
          <c:showLegendKey val="0"/>
          <c:showVal val="0"/>
          <c:showCatName val="0"/>
          <c:showSerName val="0"/>
          <c:showPercent val="0"/>
          <c:showBubbleSize val="0"/>
        </c:dLbls>
        <c:gapWidth val="37"/>
        <c:axId val="211056128"/>
        <c:axId val="145593408"/>
      </c:barChart>
      <c:catAx>
        <c:axId val="211056128"/>
        <c:scaling>
          <c:orientation val="minMax"/>
        </c:scaling>
        <c:delete val="0"/>
        <c:axPos val="b"/>
        <c:title>
          <c:tx>
            <c:rich>
              <a:bodyPr/>
              <a:lstStyle/>
              <a:p>
                <a:pPr>
                  <a:defRPr/>
                </a:pPr>
                <a:r>
                  <a:rPr lang="uk-UA"/>
                  <a:t>Тестові вправи</a:t>
                </a:r>
              </a:p>
            </c:rich>
          </c:tx>
          <c:overlay val="0"/>
        </c:title>
        <c:numFmt formatCode="General" sourceLinked="0"/>
        <c:majorTickMark val="out"/>
        <c:minorTickMark val="none"/>
        <c:tickLblPos val="low"/>
        <c:crossAx val="145593408"/>
        <c:crosses val="autoZero"/>
        <c:auto val="1"/>
        <c:lblAlgn val="ctr"/>
        <c:lblOffset val="100"/>
        <c:noMultiLvlLbl val="0"/>
      </c:catAx>
      <c:valAx>
        <c:axId val="145593408"/>
        <c:scaling>
          <c:orientation val="minMax"/>
          <c:max val="15"/>
          <c:min val="0"/>
        </c:scaling>
        <c:delete val="0"/>
        <c:axPos val="l"/>
        <c:majorGridlines/>
        <c:title>
          <c:tx>
            <c:rich>
              <a:bodyPr rot="-5400000" vert="horz"/>
              <a:lstStyle/>
              <a:p>
                <a:pPr>
                  <a:defRPr/>
                </a:pPr>
                <a:r>
                  <a:rPr lang="uk-UA"/>
                  <a:t>Приріст показників, %</a:t>
                </a:r>
              </a:p>
            </c:rich>
          </c:tx>
          <c:layout>
            <c:manualLayout>
              <c:xMode val="edge"/>
              <c:yMode val="edge"/>
              <c:x val="2.7434842249657143E-2"/>
              <c:y val="0.23522389976482327"/>
            </c:manualLayout>
          </c:layout>
          <c:overlay val="0"/>
        </c:title>
        <c:numFmt formatCode="0" sourceLinked="0"/>
        <c:majorTickMark val="out"/>
        <c:minorTickMark val="none"/>
        <c:tickLblPos val="nextTo"/>
        <c:crossAx val="211056128"/>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spPr>
            <a:solidFill>
              <a:schemeClr val="tx1">
                <a:lumMod val="95000"/>
                <a:lumOff val="5000"/>
              </a:schemeClr>
            </a:solidFill>
          </c:spPr>
          <c:invertIfNegative val="0"/>
          <c:dLbls>
            <c:dLbl>
              <c:idx val="0"/>
              <c:tx>
                <c:rich>
                  <a:bodyPr/>
                  <a:lstStyle/>
                  <a:p>
                    <a:r>
                      <a:rPr lang="en-US"/>
                      <a:t>6,67</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99B-4F2B-A1AB-F48F68C1888E}"/>
                </c:ext>
              </c:extLst>
            </c:dLbl>
            <c:dLbl>
              <c:idx val="2"/>
              <c:tx>
                <c:rich>
                  <a:bodyPr/>
                  <a:lstStyle/>
                  <a:p>
                    <a:r>
                      <a:rPr lang="en-US"/>
                      <a:t>-14,27</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99B-4F2B-A1AB-F48F68C1888E}"/>
                </c:ext>
              </c:extLst>
            </c:dLbl>
            <c:dLbl>
              <c:idx val="5"/>
              <c:tx>
                <c:rich>
                  <a:bodyPr/>
                  <a:lstStyle/>
                  <a:p>
                    <a:r>
                      <a:rPr lang="en-US"/>
                      <a:t>-6,20</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99B-4F2B-A1AB-F48F68C1888E}"/>
                </c:ext>
              </c:extLst>
            </c:dLbl>
            <c:dLbl>
              <c:idx val="6"/>
              <c:tx>
                <c:rich>
                  <a:bodyPr/>
                  <a:lstStyle/>
                  <a:p>
                    <a:r>
                      <a:rPr lang="en-US"/>
                      <a:t>-14,12</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99B-4F2B-A1AB-F48F68C1888E}"/>
                </c:ext>
              </c:extLst>
            </c:dLbl>
            <c:dLbl>
              <c:idx val="8"/>
              <c:tx>
                <c:rich>
                  <a:bodyPr/>
                  <a:lstStyle/>
                  <a:p>
                    <a:r>
                      <a:rPr lang="en-US"/>
                      <a:t>15,38</a:t>
                    </a:r>
                    <a:r>
                      <a:rPr lang="uk-UA"/>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99B-4F2B-A1AB-F48F68C1888E}"/>
                </c:ext>
              </c:extLst>
            </c:dLbl>
            <c:numFmt formatCode="#,##0.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Лист1!$C$145:$C$154</c:f>
              <c:strCache>
                <c:ptCount val="10"/>
                <c:pt idx="0">
                  <c:v>Біг 30 м</c:v>
                </c:pt>
                <c:pt idx="1">
                  <c:v>Біг «ялинкою»</c:v>
                </c:pt>
                <c:pt idx="2">
                  <c:v>l2-хвилинний тест Купера</c:v>
                </c:pt>
                <c:pt idx="3">
                  <c:v>Човниковий біг 3×10 м</c:v>
                </c:pt>
                <c:pt idx="4">
                  <c:v>Стрибки через скакалку за 30 с</c:v>
                </c:pt>
                <c:pt idx="5">
                  <c:v>Стрибок у довжину з місця</c:v>
                </c:pt>
                <c:pt idx="6">
                  <c:v>Піднімання ніг за 30 с</c:v>
                </c:pt>
                <c:pt idx="7">
                  <c:v>Піднімання тулуба за 30 с</c:v>
                </c:pt>
                <c:pt idx="8">
                  <c:v>Біг 30 м із веденням м'яча</c:v>
                </c:pt>
                <c:pt idx="9">
                  <c:v>Біг 5×30 м із веденням м'яча</c:v>
                </c:pt>
              </c:strCache>
            </c:strRef>
          </c:cat>
          <c:val>
            <c:numRef>
              <c:f>Лист1!$E$145:$E$154</c:f>
              <c:numCache>
                <c:formatCode>General</c:formatCode>
                <c:ptCount val="10"/>
                <c:pt idx="0">
                  <c:v>6.6666666666666625</c:v>
                </c:pt>
                <c:pt idx="1">
                  <c:v>12.681912681912662</c:v>
                </c:pt>
                <c:pt idx="2">
                  <c:v>-14.272329793878818</c:v>
                </c:pt>
                <c:pt idx="3">
                  <c:v>1.1764705882352924</c:v>
                </c:pt>
                <c:pt idx="4">
                  <c:v>-7.3578595317725695</c:v>
                </c:pt>
                <c:pt idx="5">
                  <c:v>-6.2015503875968996</c:v>
                </c:pt>
                <c:pt idx="6">
                  <c:v>-14.124293785310698</c:v>
                </c:pt>
                <c:pt idx="7">
                  <c:v>-1.8656716417910448</c:v>
                </c:pt>
                <c:pt idx="8">
                  <c:v>15.384615384615381</c:v>
                </c:pt>
                <c:pt idx="9">
                  <c:v>12.734082397003753</c:v>
                </c:pt>
              </c:numCache>
            </c:numRef>
          </c:val>
          <c:extLst xmlns:c16r2="http://schemas.microsoft.com/office/drawing/2015/06/chart">
            <c:ext xmlns:c16="http://schemas.microsoft.com/office/drawing/2014/chart" uri="{C3380CC4-5D6E-409C-BE32-E72D297353CC}">
              <c16:uniqueId val="{00000005-399B-4F2B-A1AB-F48F68C1888E}"/>
            </c:ext>
          </c:extLst>
        </c:ser>
        <c:dLbls>
          <c:showLegendKey val="0"/>
          <c:showVal val="0"/>
          <c:showCatName val="0"/>
          <c:showSerName val="0"/>
          <c:showPercent val="0"/>
          <c:showBubbleSize val="0"/>
        </c:dLbls>
        <c:gapWidth val="37"/>
        <c:axId val="161075200"/>
        <c:axId val="145595136"/>
      </c:barChart>
      <c:catAx>
        <c:axId val="161075200"/>
        <c:scaling>
          <c:orientation val="minMax"/>
        </c:scaling>
        <c:delete val="0"/>
        <c:axPos val="b"/>
        <c:title>
          <c:tx>
            <c:rich>
              <a:bodyPr/>
              <a:lstStyle/>
              <a:p>
                <a:pPr>
                  <a:defRPr/>
                </a:pPr>
                <a:r>
                  <a:rPr lang="uk-UA"/>
                  <a:t>Контрольні вправи</a:t>
                </a:r>
              </a:p>
            </c:rich>
          </c:tx>
          <c:overlay val="0"/>
        </c:title>
        <c:numFmt formatCode="General" sourceLinked="0"/>
        <c:majorTickMark val="out"/>
        <c:minorTickMark val="none"/>
        <c:tickLblPos val="low"/>
        <c:crossAx val="145595136"/>
        <c:crosses val="autoZero"/>
        <c:auto val="1"/>
        <c:lblAlgn val="ctr"/>
        <c:lblOffset val="100"/>
        <c:noMultiLvlLbl val="0"/>
      </c:catAx>
      <c:valAx>
        <c:axId val="145595136"/>
        <c:scaling>
          <c:orientation val="minMax"/>
          <c:max val="20"/>
          <c:min val="-15"/>
        </c:scaling>
        <c:delete val="0"/>
        <c:axPos val="l"/>
        <c:majorGridlines/>
        <c:title>
          <c:tx>
            <c:rich>
              <a:bodyPr rot="-5400000" vert="horz"/>
              <a:lstStyle/>
              <a:p>
                <a:pPr>
                  <a:defRPr/>
                </a:pPr>
                <a:r>
                  <a:rPr lang="uk-UA"/>
                  <a:t>Різниця показників, %</a:t>
                </a:r>
              </a:p>
            </c:rich>
          </c:tx>
          <c:layout>
            <c:manualLayout>
              <c:xMode val="edge"/>
              <c:yMode val="edge"/>
              <c:x val="2.1947873799725778E-2"/>
              <c:y val="3.5427773363191986E-2"/>
            </c:manualLayout>
          </c:layout>
          <c:overlay val="0"/>
        </c:title>
        <c:numFmt formatCode="0" sourceLinked="0"/>
        <c:majorTickMark val="out"/>
        <c:minorTickMark val="none"/>
        <c:tickLblPos val="nextTo"/>
        <c:crossAx val="161075200"/>
        <c:crosses val="autoZero"/>
        <c:crossBetween val="between"/>
      </c:valAx>
    </c:plotArea>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07A6AE-CF89-4993-BA97-5241F0CF78B9}"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C8D669D5-2789-4CB0-ABE5-DF809C61E419}">
      <dgm:prSet phldrT="[Текст]"/>
      <dgm:spPr/>
      <dgm:t>
        <a:bodyPr/>
        <a:lstStyle/>
        <a:p>
          <a:r>
            <a:rPr lang="uk-UA">
              <a:latin typeface="Times New Roman" pitchFamily="18" charset="0"/>
              <a:cs typeface="Times New Roman" pitchFamily="18" charset="0"/>
            </a:rPr>
            <a:t>стартової швидкості</a:t>
          </a:r>
        </a:p>
      </dgm:t>
    </dgm:pt>
    <dgm:pt modelId="{FAF83A09-313B-4789-84B2-AB325AE2CC72}" type="parTrans" cxnId="{B0C7BFC0-FE0D-4F9D-9674-66328EB29EC5}">
      <dgm:prSet/>
      <dgm:spPr/>
      <dgm:t>
        <a:bodyPr/>
        <a:lstStyle/>
        <a:p>
          <a:endParaRPr lang="uk-UA"/>
        </a:p>
      </dgm:t>
    </dgm:pt>
    <dgm:pt modelId="{E63D5B8F-B9E2-4F8C-999B-4306C548B52A}" type="sibTrans" cxnId="{B0C7BFC0-FE0D-4F9D-9674-66328EB29EC5}">
      <dgm:prSet/>
      <dgm:spPr/>
      <dgm:t>
        <a:bodyPr/>
        <a:lstStyle/>
        <a:p>
          <a:endParaRPr lang="uk-UA"/>
        </a:p>
      </dgm:t>
    </dgm:pt>
    <dgm:pt modelId="{759F3E2F-EAC0-4AF0-840B-2E7433820C87}">
      <dgm:prSet phldrT="[Текст]"/>
      <dgm:spPr/>
      <dgm:t>
        <a:bodyPr/>
        <a:lstStyle/>
        <a:p>
          <a:r>
            <a:rPr lang="uk-UA">
              <a:latin typeface="Times New Roman" pitchFamily="18" charset="0"/>
              <a:cs typeface="Times New Roman" pitchFamily="18" charset="0"/>
            </a:rPr>
            <a:t>швидкості бігу </a:t>
          </a:r>
        </a:p>
      </dgm:t>
    </dgm:pt>
    <dgm:pt modelId="{69A618EE-70CF-47E9-81BB-69A495E65D56}" type="parTrans" cxnId="{8FD38592-8E80-4B2E-951A-3860DC1A8F79}">
      <dgm:prSet/>
      <dgm:spPr/>
      <dgm:t>
        <a:bodyPr/>
        <a:lstStyle/>
        <a:p>
          <a:endParaRPr lang="uk-UA"/>
        </a:p>
      </dgm:t>
    </dgm:pt>
    <dgm:pt modelId="{D76A86AC-3448-463F-B6FD-638E92A8D63D}" type="sibTrans" cxnId="{8FD38592-8E80-4B2E-951A-3860DC1A8F79}">
      <dgm:prSet/>
      <dgm:spPr/>
      <dgm:t>
        <a:bodyPr/>
        <a:lstStyle/>
        <a:p>
          <a:endParaRPr lang="uk-UA"/>
        </a:p>
      </dgm:t>
    </dgm:pt>
    <dgm:pt modelId="{3A67C29B-0B28-4D63-8F2E-BBAAFF2F9C6E}">
      <dgm:prSet phldrT="[Текст]"/>
      <dgm:spPr/>
      <dgm:t>
        <a:bodyPr/>
        <a:lstStyle/>
        <a:p>
          <a:r>
            <a:rPr lang="uk-UA">
              <a:latin typeface="Times New Roman" pitchFamily="18" charset="0"/>
              <a:cs typeface="Times New Roman" pitchFamily="18" charset="0"/>
            </a:rPr>
            <a:t>швидкість оцінки ситуації, що склалася</a:t>
          </a:r>
        </a:p>
      </dgm:t>
    </dgm:pt>
    <dgm:pt modelId="{A6E27C38-1FBC-464C-9FC1-9CCA108C1291}" type="parTrans" cxnId="{A47AEDE4-CA3A-4169-A5CF-BCFBB0B45CC5}">
      <dgm:prSet/>
      <dgm:spPr/>
      <dgm:t>
        <a:bodyPr/>
        <a:lstStyle/>
        <a:p>
          <a:endParaRPr lang="uk-UA"/>
        </a:p>
      </dgm:t>
    </dgm:pt>
    <dgm:pt modelId="{5FCA701A-4EDC-499B-A589-832A6582FC45}" type="sibTrans" cxnId="{A47AEDE4-CA3A-4169-A5CF-BCFBB0B45CC5}">
      <dgm:prSet/>
      <dgm:spPr/>
      <dgm:t>
        <a:bodyPr/>
        <a:lstStyle/>
        <a:p>
          <a:endParaRPr lang="uk-UA"/>
        </a:p>
      </dgm:t>
    </dgm:pt>
    <dgm:pt modelId="{3EBF3964-3958-4EA3-BE3C-AC443B6D12B9}">
      <dgm:prSet/>
      <dgm:spPr/>
      <dgm:t>
        <a:bodyPr/>
        <a:lstStyle/>
        <a:p>
          <a:r>
            <a:rPr lang="uk-UA">
              <a:latin typeface="Times New Roman" pitchFamily="18" charset="0"/>
              <a:cs typeface="Times New Roman" pitchFamily="18" charset="0"/>
            </a:rPr>
            <a:t>швидкість обробки м'яча </a:t>
          </a:r>
        </a:p>
      </dgm:t>
    </dgm:pt>
    <dgm:pt modelId="{244E8010-829C-48E7-98E5-B5C182DA885D}" type="parTrans" cxnId="{0BAB22CF-1EE0-4328-A073-260635D9B0B6}">
      <dgm:prSet/>
      <dgm:spPr/>
      <dgm:t>
        <a:bodyPr/>
        <a:lstStyle/>
        <a:p>
          <a:endParaRPr lang="uk-UA"/>
        </a:p>
      </dgm:t>
    </dgm:pt>
    <dgm:pt modelId="{BB45A539-EA8A-49D3-85E1-DEF3DC6B080B}" type="sibTrans" cxnId="{0BAB22CF-1EE0-4328-A073-260635D9B0B6}">
      <dgm:prSet/>
      <dgm:spPr/>
      <dgm:t>
        <a:bodyPr/>
        <a:lstStyle/>
        <a:p>
          <a:endParaRPr lang="uk-UA"/>
        </a:p>
      </dgm:t>
    </dgm:pt>
    <dgm:pt modelId="{71114442-CB4E-43B6-9A60-157F454EF7B2}">
      <dgm:prSet/>
      <dgm:spPr/>
      <dgm:t>
        <a:bodyPr/>
        <a:lstStyle/>
        <a:p>
          <a:r>
            <a:rPr lang="uk-UA">
              <a:latin typeface="Times New Roman" pitchFamily="18" charset="0"/>
              <a:cs typeface="Times New Roman" pitchFamily="18" charset="0"/>
            </a:rPr>
            <a:t>швидкості тактичного мислення</a:t>
          </a:r>
        </a:p>
      </dgm:t>
    </dgm:pt>
    <dgm:pt modelId="{BE98BCD8-8BD1-46C3-821F-E52F74B6D38E}" type="parTrans" cxnId="{B679A8D5-BE0B-4E40-8BE6-89E92A2480B2}">
      <dgm:prSet/>
      <dgm:spPr/>
      <dgm:t>
        <a:bodyPr/>
        <a:lstStyle/>
        <a:p>
          <a:endParaRPr lang="uk-UA"/>
        </a:p>
      </dgm:t>
    </dgm:pt>
    <dgm:pt modelId="{EEA15453-6777-4800-AC98-58A37C924719}" type="sibTrans" cxnId="{B679A8D5-BE0B-4E40-8BE6-89E92A2480B2}">
      <dgm:prSet/>
      <dgm:spPr/>
      <dgm:t>
        <a:bodyPr/>
        <a:lstStyle/>
        <a:p>
          <a:endParaRPr lang="uk-UA"/>
        </a:p>
      </dgm:t>
    </dgm:pt>
    <dgm:pt modelId="{640C622D-1421-409B-AC72-E531FB75D302}" type="pres">
      <dgm:prSet presAssocID="{4507A6AE-CF89-4993-BA97-5241F0CF78B9}" presName="linear" presStyleCnt="0">
        <dgm:presLayoutVars>
          <dgm:dir/>
          <dgm:animLvl val="lvl"/>
          <dgm:resizeHandles val="exact"/>
        </dgm:presLayoutVars>
      </dgm:prSet>
      <dgm:spPr/>
      <dgm:t>
        <a:bodyPr/>
        <a:lstStyle/>
        <a:p>
          <a:endParaRPr lang="uk-UA"/>
        </a:p>
      </dgm:t>
    </dgm:pt>
    <dgm:pt modelId="{F78CA854-20C2-482C-B5B1-D35222C8FAB0}" type="pres">
      <dgm:prSet presAssocID="{C8D669D5-2789-4CB0-ABE5-DF809C61E419}" presName="parentLin" presStyleCnt="0"/>
      <dgm:spPr/>
    </dgm:pt>
    <dgm:pt modelId="{ECB71593-F9C9-4A13-ACD8-2D9B50FB71A5}" type="pres">
      <dgm:prSet presAssocID="{C8D669D5-2789-4CB0-ABE5-DF809C61E419}" presName="parentLeftMargin" presStyleLbl="node1" presStyleIdx="0" presStyleCnt="5"/>
      <dgm:spPr/>
      <dgm:t>
        <a:bodyPr/>
        <a:lstStyle/>
        <a:p>
          <a:endParaRPr lang="uk-UA"/>
        </a:p>
      </dgm:t>
    </dgm:pt>
    <dgm:pt modelId="{BA099F1D-50A1-4EF4-B1BE-D469549335BD}" type="pres">
      <dgm:prSet presAssocID="{C8D669D5-2789-4CB0-ABE5-DF809C61E419}" presName="parentText" presStyleLbl="node1" presStyleIdx="0" presStyleCnt="5">
        <dgm:presLayoutVars>
          <dgm:chMax val="0"/>
          <dgm:bulletEnabled val="1"/>
        </dgm:presLayoutVars>
      </dgm:prSet>
      <dgm:spPr/>
      <dgm:t>
        <a:bodyPr/>
        <a:lstStyle/>
        <a:p>
          <a:endParaRPr lang="uk-UA"/>
        </a:p>
      </dgm:t>
    </dgm:pt>
    <dgm:pt modelId="{1759A57C-7AA9-481E-9436-30A9BC4677BF}" type="pres">
      <dgm:prSet presAssocID="{C8D669D5-2789-4CB0-ABE5-DF809C61E419}" presName="negativeSpace" presStyleCnt="0"/>
      <dgm:spPr/>
    </dgm:pt>
    <dgm:pt modelId="{D9157E1F-4846-48DF-8908-22AA8064F94B}" type="pres">
      <dgm:prSet presAssocID="{C8D669D5-2789-4CB0-ABE5-DF809C61E419}" presName="childText" presStyleLbl="conFgAcc1" presStyleIdx="0" presStyleCnt="5">
        <dgm:presLayoutVars>
          <dgm:bulletEnabled val="1"/>
        </dgm:presLayoutVars>
      </dgm:prSet>
      <dgm:spPr/>
    </dgm:pt>
    <dgm:pt modelId="{E90BECC1-2C3D-4EEC-87F4-9AE75AE822F2}" type="pres">
      <dgm:prSet presAssocID="{E63D5B8F-B9E2-4F8C-999B-4306C548B52A}" presName="spaceBetweenRectangles" presStyleCnt="0"/>
      <dgm:spPr/>
    </dgm:pt>
    <dgm:pt modelId="{EB088274-EA8A-41DE-A4A3-1CC21B867FAA}" type="pres">
      <dgm:prSet presAssocID="{759F3E2F-EAC0-4AF0-840B-2E7433820C87}" presName="parentLin" presStyleCnt="0"/>
      <dgm:spPr/>
    </dgm:pt>
    <dgm:pt modelId="{5ACA158B-D175-493C-A2EB-C977D25F65B1}" type="pres">
      <dgm:prSet presAssocID="{759F3E2F-EAC0-4AF0-840B-2E7433820C87}" presName="parentLeftMargin" presStyleLbl="node1" presStyleIdx="0" presStyleCnt="5"/>
      <dgm:spPr/>
      <dgm:t>
        <a:bodyPr/>
        <a:lstStyle/>
        <a:p>
          <a:endParaRPr lang="uk-UA"/>
        </a:p>
      </dgm:t>
    </dgm:pt>
    <dgm:pt modelId="{C66AFBF6-17C5-4CD2-8C79-ED79E2083321}" type="pres">
      <dgm:prSet presAssocID="{759F3E2F-EAC0-4AF0-840B-2E7433820C87}" presName="parentText" presStyleLbl="node1" presStyleIdx="1" presStyleCnt="5">
        <dgm:presLayoutVars>
          <dgm:chMax val="0"/>
          <dgm:bulletEnabled val="1"/>
        </dgm:presLayoutVars>
      </dgm:prSet>
      <dgm:spPr/>
      <dgm:t>
        <a:bodyPr/>
        <a:lstStyle/>
        <a:p>
          <a:endParaRPr lang="uk-UA"/>
        </a:p>
      </dgm:t>
    </dgm:pt>
    <dgm:pt modelId="{CDBE4DF8-3E2B-44D5-9D5A-8563A3E51C3E}" type="pres">
      <dgm:prSet presAssocID="{759F3E2F-EAC0-4AF0-840B-2E7433820C87}" presName="negativeSpace" presStyleCnt="0"/>
      <dgm:spPr/>
    </dgm:pt>
    <dgm:pt modelId="{058C8BBC-5721-4484-8EE7-24D9A065D686}" type="pres">
      <dgm:prSet presAssocID="{759F3E2F-EAC0-4AF0-840B-2E7433820C87}" presName="childText" presStyleLbl="conFgAcc1" presStyleIdx="1" presStyleCnt="5">
        <dgm:presLayoutVars>
          <dgm:bulletEnabled val="1"/>
        </dgm:presLayoutVars>
      </dgm:prSet>
      <dgm:spPr/>
    </dgm:pt>
    <dgm:pt modelId="{DE55EA47-12D1-4141-86E5-D291F8C29D26}" type="pres">
      <dgm:prSet presAssocID="{D76A86AC-3448-463F-B6FD-638E92A8D63D}" presName="spaceBetweenRectangles" presStyleCnt="0"/>
      <dgm:spPr/>
    </dgm:pt>
    <dgm:pt modelId="{AAE4243A-3579-4B83-9025-13921AD773B4}" type="pres">
      <dgm:prSet presAssocID="{3A67C29B-0B28-4D63-8F2E-BBAAFF2F9C6E}" presName="parentLin" presStyleCnt="0"/>
      <dgm:spPr/>
    </dgm:pt>
    <dgm:pt modelId="{D6973DA1-E9FA-4657-9722-02989F85C5B0}" type="pres">
      <dgm:prSet presAssocID="{3A67C29B-0B28-4D63-8F2E-BBAAFF2F9C6E}" presName="parentLeftMargin" presStyleLbl="node1" presStyleIdx="1" presStyleCnt="5"/>
      <dgm:spPr/>
      <dgm:t>
        <a:bodyPr/>
        <a:lstStyle/>
        <a:p>
          <a:endParaRPr lang="uk-UA"/>
        </a:p>
      </dgm:t>
    </dgm:pt>
    <dgm:pt modelId="{35713A05-CB8F-4794-B8D7-027F89E68CDD}" type="pres">
      <dgm:prSet presAssocID="{3A67C29B-0B28-4D63-8F2E-BBAAFF2F9C6E}" presName="parentText" presStyleLbl="node1" presStyleIdx="2" presStyleCnt="5">
        <dgm:presLayoutVars>
          <dgm:chMax val="0"/>
          <dgm:bulletEnabled val="1"/>
        </dgm:presLayoutVars>
      </dgm:prSet>
      <dgm:spPr/>
      <dgm:t>
        <a:bodyPr/>
        <a:lstStyle/>
        <a:p>
          <a:endParaRPr lang="uk-UA"/>
        </a:p>
      </dgm:t>
    </dgm:pt>
    <dgm:pt modelId="{08B8B2A4-317E-4176-BA8F-EFE24FBAEE52}" type="pres">
      <dgm:prSet presAssocID="{3A67C29B-0B28-4D63-8F2E-BBAAFF2F9C6E}" presName="negativeSpace" presStyleCnt="0"/>
      <dgm:spPr/>
    </dgm:pt>
    <dgm:pt modelId="{2825D4EE-B2FC-4D1D-A77C-F03261075DF9}" type="pres">
      <dgm:prSet presAssocID="{3A67C29B-0B28-4D63-8F2E-BBAAFF2F9C6E}" presName="childText" presStyleLbl="conFgAcc1" presStyleIdx="2" presStyleCnt="5">
        <dgm:presLayoutVars>
          <dgm:bulletEnabled val="1"/>
        </dgm:presLayoutVars>
      </dgm:prSet>
      <dgm:spPr/>
    </dgm:pt>
    <dgm:pt modelId="{946B8DCE-4A6B-4BA6-9523-061BAFD9D80B}" type="pres">
      <dgm:prSet presAssocID="{5FCA701A-4EDC-499B-A589-832A6582FC45}" presName="spaceBetweenRectangles" presStyleCnt="0"/>
      <dgm:spPr/>
    </dgm:pt>
    <dgm:pt modelId="{B074D01C-5311-41AB-A18C-E72D57EA825C}" type="pres">
      <dgm:prSet presAssocID="{71114442-CB4E-43B6-9A60-157F454EF7B2}" presName="parentLin" presStyleCnt="0"/>
      <dgm:spPr/>
    </dgm:pt>
    <dgm:pt modelId="{87A85DA2-77F1-42F9-B799-2225507C820F}" type="pres">
      <dgm:prSet presAssocID="{71114442-CB4E-43B6-9A60-157F454EF7B2}" presName="parentLeftMargin" presStyleLbl="node1" presStyleIdx="2" presStyleCnt="5"/>
      <dgm:spPr/>
      <dgm:t>
        <a:bodyPr/>
        <a:lstStyle/>
        <a:p>
          <a:endParaRPr lang="uk-UA"/>
        </a:p>
      </dgm:t>
    </dgm:pt>
    <dgm:pt modelId="{D2575461-D518-4BB2-93B7-B4592BBD3FAF}" type="pres">
      <dgm:prSet presAssocID="{71114442-CB4E-43B6-9A60-157F454EF7B2}" presName="parentText" presStyleLbl="node1" presStyleIdx="3" presStyleCnt="5">
        <dgm:presLayoutVars>
          <dgm:chMax val="0"/>
          <dgm:bulletEnabled val="1"/>
        </dgm:presLayoutVars>
      </dgm:prSet>
      <dgm:spPr/>
      <dgm:t>
        <a:bodyPr/>
        <a:lstStyle/>
        <a:p>
          <a:endParaRPr lang="uk-UA"/>
        </a:p>
      </dgm:t>
    </dgm:pt>
    <dgm:pt modelId="{F6EDC12B-822E-4FFE-A79A-B069079D5C49}" type="pres">
      <dgm:prSet presAssocID="{71114442-CB4E-43B6-9A60-157F454EF7B2}" presName="negativeSpace" presStyleCnt="0"/>
      <dgm:spPr/>
    </dgm:pt>
    <dgm:pt modelId="{D433B727-621F-453F-BCC8-B834D50B70BA}" type="pres">
      <dgm:prSet presAssocID="{71114442-CB4E-43B6-9A60-157F454EF7B2}" presName="childText" presStyleLbl="conFgAcc1" presStyleIdx="3" presStyleCnt="5">
        <dgm:presLayoutVars>
          <dgm:bulletEnabled val="1"/>
        </dgm:presLayoutVars>
      </dgm:prSet>
      <dgm:spPr/>
    </dgm:pt>
    <dgm:pt modelId="{4F9584AE-751B-444F-878E-DB58FD1D78B4}" type="pres">
      <dgm:prSet presAssocID="{EEA15453-6777-4800-AC98-58A37C924719}" presName="spaceBetweenRectangles" presStyleCnt="0"/>
      <dgm:spPr/>
    </dgm:pt>
    <dgm:pt modelId="{946EDBB6-C516-4DDA-8AC7-A41151017E2B}" type="pres">
      <dgm:prSet presAssocID="{3EBF3964-3958-4EA3-BE3C-AC443B6D12B9}" presName="parentLin" presStyleCnt="0"/>
      <dgm:spPr/>
    </dgm:pt>
    <dgm:pt modelId="{F3C6BEE5-7D77-4DBD-89BD-923F171AAB17}" type="pres">
      <dgm:prSet presAssocID="{3EBF3964-3958-4EA3-BE3C-AC443B6D12B9}" presName="parentLeftMargin" presStyleLbl="node1" presStyleIdx="3" presStyleCnt="5"/>
      <dgm:spPr/>
      <dgm:t>
        <a:bodyPr/>
        <a:lstStyle/>
        <a:p>
          <a:endParaRPr lang="uk-UA"/>
        </a:p>
      </dgm:t>
    </dgm:pt>
    <dgm:pt modelId="{6207D9F5-1D3F-4320-90A8-EBD01D06396E}" type="pres">
      <dgm:prSet presAssocID="{3EBF3964-3958-4EA3-BE3C-AC443B6D12B9}" presName="parentText" presStyleLbl="node1" presStyleIdx="4" presStyleCnt="5">
        <dgm:presLayoutVars>
          <dgm:chMax val="0"/>
          <dgm:bulletEnabled val="1"/>
        </dgm:presLayoutVars>
      </dgm:prSet>
      <dgm:spPr/>
      <dgm:t>
        <a:bodyPr/>
        <a:lstStyle/>
        <a:p>
          <a:endParaRPr lang="uk-UA"/>
        </a:p>
      </dgm:t>
    </dgm:pt>
    <dgm:pt modelId="{14109B63-3785-4CBE-8516-6E210CD5E35F}" type="pres">
      <dgm:prSet presAssocID="{3EBF3964-3958-4EA3-BE3C-AC443B6D12B9}" presName="negativeSpace" presStyleCnt="0"/>
      <dgm:spPr/>
    </dgm:pt>
    <dgm:pt modelId="{77C3BEE8-3783-4DDB-8D28-0C36AC3B292E}" type="pres">
      <dgm:prSet presAssocID="{3EBF3964-3958-4EA3-BE3C-AC443B6D12B9}" presName="childText" presStyleLbl="conFgAcc1" presStyleIdx="4" presStyleCnt="5">
        <dgm:presLayoutVars>
          <dgm:bulletEnabled val="1"/>
        </dgm:presLayoutVars>
      </dgm:prSet>
      <dgm:spPr/>
    </dgm:pt>
  </dgm:ptLst>
  <dgm:cxnLst>
    <dgm:cxn modelId="{17E84BDF-01C0-4DE4-A8FA-A70847A0FF59}" type="presOf" srcId="{3A67C29B-0B28-4D63-8F2E-BBAAFF2F9C6E}" destId="{D6973DA1-E9FA-4657-9722-02989F85C5B0}" srcOrd="0" destOrd="0" presId="urn:microsoft.com/office/officeart/2005/8/layout/list1"/>
    <dgm:cxn modelId="{1ECB20C0-A0EB-4E50-926D-06AB3FD36FCA}" type="presOf" srcId="{C8D669D5-2789-4CB0-ABE5-DF809C61E419}" destId="{BA099F1D-50A1-4EF4-B1BE-D469549335BD}" srcOrd="1" destOrd="0" presId="urn:microsoft.com/office/officeart/2005/8/layout/list1"/>
    <dgm:cxn modelId="{C5D3D86C-8019-4EB9-83B6-D8893F840AEC}" type="presOf" srcId="{4507A6AE-CF89-4993-BA97-5241F0CF78B9}" destId="{640C622D-1421-409B-AC72-E531FB75D302}" srcOrd="0" destOrd="0" presId="urn:microsoft.com/office/officeart/2005/8/layout/list1"/>
    <dgm:cxn modelId="{4DA113DD-381B-48FE-8C2E-FD715F550338}" type="presOf" srcId="{3EBF3964-3958-4EA3-BE3C-AC443B6D12B9}" destId="{F3C6BEE5-7D77-4DBD-89BD-923F171AAB17}" srcOrd="0" destOrd="0" presId="urn:microsoft.com/office/officeart/2005/8/layout/list1"/>
    <dgm:cxn modelId="{8FD38592-8E80-4B2E-951A-3860DC1A8F79}" srcId="{4507A6AE-CF89-4993-BA97-5241F0CF78B9}" destId="{759F3E2F-EAC0-4AF0-840B-2E7433820C87}" srcOrd="1" destOrd="0" parTransId="{69A618EE-70CF-47E9-81BB-69A495E65D56}" sibTransId="{D76A86AC-3448-463F-B6FD-638E92A8D63D}"/>
    <dgm:cxn modelId="{527FDBAE-D16A-450F-B984-36AD082ECB98}" type="presOf" srcId="{71114442-CB4E-43B6-9A60-157F454EF7B2}" destId="{87A85DA2-77F1-42F9-B799-2225507C820F}" srcOrd="0" destOrd="0" presId="urn:microsoft.com/office/officeart/2005/8/layout/list1"/>
    <dgm:cxn modelId="{BF0F7A87-2681-412E-ACD3-A052FBDFFB59}" type="presOf" srcId="{3EBF3964-3958-4EA3-BE3C-AC443B6D12B9}" destId="{6207D9F5-1D3F-4320-90A8-EBD01D06396E}" srcOrd="1" destOrd="0" presId="urn:microsoft.com/office/officeart/2005/8/layout/list1"/>
    <dgm:cxn modelId="{BA656E74-063D-4EF5-9F2F-3EA576D091FA}" type="presOf" srcId="{759F3E2F-EAC0-4AF0-840B-2E7433820C87}" destId="{5ACA158B-D175-493C-A2EB-C977D25F65B1}" srcOrd="0" destOrd="0" presId="urn:microsoft.com/office/officeart/2005/8/layout/list1"/>
    <dgm:cxn modelId="{B679A8D5-BE0B-4E40-8BE6-89E92A2480B2}" srcId="{4507A6AE-CF89-4993-BA97-5241F0CF78B9}" destId="{71114442-CB4E-43B6-9A60-157F454EF7B2}" srcOrd="3" destOrd="0" parTransId="{BE98BCD8-8BD1-46C3-821F-E52F74B6D38E}" sibTransId="{EEA15453-6777-4800-AC98-58A37C924719}"/>
    <dgm:cxn modelId="{B0C7BFC0-FE0D-4F9D-9674-66328EB29EC5}" srcId="{4507A6AE-CF89-4993-BA97-5241F0CF78B9}" destId="{C8D669D5-2789-4CB0-ABE5-DF809C61E419}" srcOrd="0" destOrd="0" parTransId="{FAF83A09-313B-4789-84B2-AB325AE2CC72}" sibTransId="{E63D5B8F-B9E2-4F8C-999B-4306C548B52A}"/>
    <dgm:cxn modelId="{935CDCF6-4864-487C-AD24-2B94A73C8352}" type="presOf" srcId="{759F3E2F-EAC0-4AF0-840B-2E7433820C87}" destId="{C66AFBF6-17C5-4CD2-8C79-ED79E2083321}" srcOrd="1" destOrd="0" presId="urn:microsoft.com/office/officeart/2005/8/layout/list1"/>
    <dgm:cxn modelId="{0BAB22CF-1EE0-4328-A073-260635D9B0B6}" srcId="{4507A6AE-CF89-4993-BA97-5241F0CF78B9}" destId="{3EBF3964-3958-4EA3-BE3C-AC443B6D12B9}" srcOrd="4" destOrd="0" parTransId="{244E8010-829C-48E7-98E5-B5C182DA885D}" sibTransId="{BB45A539-EA8A-49D3-85E1-DEF3DC6B080B}"/>
    <dgm:cxn modelId="{AB3DBA82-EA23-45D3-B1C8-2894AD2133F1}" type="presOf" srcId="{3A67C29B-0B28-4D63-8F2E-BBAAFF2F9C6E}" destId="{35713A05-CB8F-4794-B8D7-027F89E68CDD}" srcOrd="1" destOrd="0" presId="urn:microsoft.com/office/officeart/2005/8/layout/list1"/>
    <dgm:cxn modelId="{A47AEDE4-CA3A-4169-A5CF-BCFBB0B45CC5}" srcId="{4507A6AE-CF89-4993-BA97-5241F0CF78B9}" destId="{3A67C29B-0B28-4D63-8F2E-BBAAFF2F9C6E}" srcOrd="2" destOrd="0" parTransId="{A6E27C38-1FBC-464C-9FC1-9CCA108C1291}" sibTransId="{5FCA701A-4EDC-499B-A589-832A6582FC45}"/>
    <dgm:cxn modelId="{EA5727F3-5989-4380-AB7C-AB246AED7D3F}" type="presOf" srcId="{C8D669D5-2789-4CB0-ABE5-DF809C61E419}" destId="{ECB71593-F9C9-4A13-ACD8-2D9B50FB71A5}" srcOrd="0" destOrd="0" presId="urn:microsoft.com/office/officeart/2005/8/layout/list1"/>
    <dgm:cxn modelId="{7BF6FFB9-E05E-44B6-B54A-F391DB54CA53}" type="presOf" srcId="{71114442-CB4E-43B6-9A60-157F454EF7B2}" destId="{D2575461-D518-4BB2-93B7-B4592BBD3FAF}" srcOrd="1" destOrd="0" presId="urn:microsoft.com/office/officeart/2005/8/layout/list1"/>
    <dgm:cxn modelId="{3F57C141-7037-490E-9B9B-539BBCF275D5}" type="presParOf" srcId="{640C622D-1421-409B-AC72-E531FB75D302}" destId="{F78CA854-20C2-482C-B5B1-D35222C8FAB0}" srcOrd="0" destOrd="0" presId="urn:microsoft.com/office/officeart/2005/8/layout/list1"/>
    <dgm:cxn modelId="{4B845029-86E3-416D-AC39-2F1DA7244E4C}" type="presParOf" srcId="{F78CA854-20C2-482C-B5B1-D35222C8FAB0}" destId="{ECB71593-F9C9-4A13-ACD8-2D9B50FB71A5}" srcOrd="0" destOrd="0" presId="urn:microsoft.com/office/officeart/2005/8/layout/list1"/>
    <dgm:cxn modelId="{14B954F9-111C-4F9F-BD06-544A2BAA66D9}" type="presParOf" srcId="{F78CA854-20C2-482C-B5B1-D35222C8FAB0}" destId="{BA099F1D-50A1-4EF4-B1BE-D469549335BD}" srcOrd="1" destOrd="0" presId="urn:microsoft.com/office/officeart/2005/8/layout/list1"/>
    <dgm:cxn modelId="{968E2703-56BD-4018-8679-4D8D9181B809}" type="presParOf" srcId="{640C622D-1421-409B-AC72-E531FB75D302}" destId="{1759A57C-7AA9-481E-9436-30A9BC4677BF}" srcOrd="1" destOrd="0" presId="urn:microsoft.com/office/officeart/2005/8/layout/list1"/>
    <dgm:cxn modelId="{7A5DB312-CFDC-4BE7-B6C6-A34A7E1F3932}" type="presParOf" srcId="{640C622D-1421-409B-AC72-E531FB75D302}" destId="{D9157E1F-4846-48DF-8908-22AA8064F94B}" srcOrd="2" destOrd="0" presId="urn:microsoft.com/office/officeart/2005/8/layout/list1"/>
    <dgm:cxn modelId="{E993D7E0-0780-448E-B475-1EA4456CD4A5}" type="presParOf" srcId="{640C622D-1421-409B-AC72-E531FB75D302}" destId="{E90BECC1-2C3D-4EEC-87F4-9AE75AE822F2}" srcOrd="3" destOrd="0" presId="urn:microsoft.com/office/officeart/2005/8/layout/list1"/>
    <dgm:cxn modelId="{85B2819A-8173-4A8B-9651-57F0644199CA}" type="presParOf" srcId="{640C622D-1421-409B-AC72-E531FB75D302}" destId="{EB088274-EA8A-41DE-A4A3-1CC21B867FAA}" srcOrd="4" destOrd="0" presId="urn:microsoft.com/office/officeart/2005/8/layout/list1"/>
    <dgm:cxn modelId="{57CE66A6-EFD5-453D-A97A-4A3391724B8F}" type="presParOf" srcId="{EB088274-EA8A-41DE-A4A3-1CC21B867FAA}" destId="{5ACA158B-D175-493C-A2EB-C977D25F65B1}" srcOrd="0" destOrd="0" presId="urn:microsoft.com/office/officeart/2005/8/layout/list1"/>
    <dgm:cxn modelId="{40BB099F-863A-42A2-9980-749DCBEF4CD2}" type="presParOf" srcId="{EB088274-EA8A-41DE-A4A3-1CC21B867FAA}" destId="{C66AFBF6-17C5-4CD2-8C79-ED79E2083321}" srcOrd="1" destOrd="0" presId="urn:microsoft.com/office/officeart/2005/8/layout/list1"/>
    <dgm:cxn modelId="{0FDF54FA-2F4A-4B06-A96F-9B8B3CB71A81}" type="presParOf" srcId="{640C622D-1421-409B-AC72-E531FB75D302}" destId="{CDBE4DF8-3E2B-44D5-9D5A-8563A3E51C3E}" srcOrd="5" destOrd="0" presId="urn:microsoft.com/office/officeart/2005/8/layout/list1"/>
    <dgm:cxn modelId="{61DA3816-31CE-4092-B9F7-4BC62BC79A6E}" type="presParOf" srcId="{640C622D-1421-409B-AC72-E531FB75D302}" destId="{058C8BBC-5721-4484-8EE7-24D9A065D686}" srcOrd="6" destOrd="0" presId="urn:microsoft.com/office/officeart/2005/8/layout/list1"/>
    <dgm:cxn modelId="{CB53514E-6601-4A38-ACE8-A9E057BE5DED}" type="presParOf" srcId="{640C622D-1421-409B-AC72-E531FB75D302}" destId="{DE55EA47-12D1-4141-86E5-D291F8C29D26}" srcOrd="7" destOrd="0" presId="urn:microsoft.com/office/officeart/2005/8/layout/list1"/>
    <dgm:cxn modelId="{E29B2558-7DEC-45B5-A70A-C4274846D821}" type="presParOf" srcId="{640C622D-1421-409B-AC72-E531FB75D302}" destId="{AAE4243A-3579-4B83-9025-13921AD773B4}" srcOrd="8" destOrd="0" presId="urn:microsoft.com/office/officeart/2005/8/layout/list1"/>
    <dgm:cxn modelId="{A30D46D4-9410-4079-B4EF-3B8060A349CF}" type="presParOf" srcId="{AAE4243A-3579-4B83-9025-13921AD773B4}" destId="{D6973DA1-E9FA-4657-9722-02989F85C5B0}" srcOrd="0" destOrd="0" presId="urn:microsoft.com/office/officeart/2005/8/layout/list1"/>
    <dgm:cxn modelId="{0236234C-4B2A-469B-966A-9E4D182A2628}" type="presParOf" srcId="{AAE4243A-3579-4B83-9025-13921AD773B4}" destId="{35713A05-CB8F-4794-B8D7-027F89E68CDD}" srcOrd="1" destOrd="0" presId="urn:microsoft.com/office/officeart/2005/8/layout/list1"/>
    <dgm:cxn modelId="{9CE0743E-C304-4012-B14F-38B466D9A529}" type="presParOf" srcId="{640C622D-1421-409B-AC72-E531FB75D302}" destId="{08B8B2A4-317E-4176-BA8F-EFE24FBAEE52}" srcOrd="9" destOrd="0" presId="urn:microsoft.com/office/officeart/2005/8/layout/list1"/>
    <dgm:cxn modelId="{03A64BA0-D693-477A-8F33-88D69EB5C740}" type="presParOf" srcId="{640C622D-1421-409B-AC72-E531FB75D302}" destId="{2825D4EE-B2FC-4D1D-A77C-F03261075DF9}" srcOrd="10" destOrd="0" presId="urn:microsoft.com/office/officeart/2005/8/layout/list1"/>
    <dgm:cxn modelId="{6C5B9405-2879-405C-9C05-A2EAB6F720D0}" type="presParOf" srcId="{640C622D-1421-409B-AC72-E531FB75D302}" destId="{946B8DCE-4A6B-4BA6-9523-061BAFD9D80B}" srcOrd="11" destOrd="0" presId="urn:microsoft.com/office/officeart/2005/8/layout/list1"/>
    <dgm:cxn modelId="{A12317E3-1D92-4B51-824A-43595D67E136}" type="presParOf" srcId="{640C622D-1421-409B-AC72-E531FB75D302}" destId="{B074D01C-5311-41AB-A18C-E72D57EA825C}" srcOrd="12" destOrd="0" presId="urn:microsoft.com/office/officeart/2005/8/layout/list1"/>
    <dgm:cxn modelId="{FB5D512B-7A5E-49CB-8F50-955DA56E488A}" type="presParOf" srcId="{B074D01C-5311-41AB-A18C-E72D57EA825C}" destId="{87A85DA2-77F1-42F9-B799-2225507C820F}" srcOrd="0" destOrd="0" presId="urn:microsoft.com/office/officeart/2005/8/layout/list1"/>
    <dgm:cxn modelId="{96CF5431-B1E3-4C87-9A35-81423A6AF11E}" type="presParOf" srcId="{B074D01C-5311-41AB-A18C-E72D57EA825C}" destId="{D2575461-D518-4BB2-93B7-B4592BBD3FAF}" srcOrd="1" destOrd="0" presId="urn:microsoft.com/office/officeart/2005/8/layout/list1"/>
    <dgm:cxn modelId="{A0330550-D0DF-4AF7-A971-0DAC5A5F6116}" type="presParOf" srcId="{640C622D-1421-409B-AC72-E531FB75D302}" destId="{F6EDC12B-822E-4FFE-A79A-B069079D5C49}" srcOrd="13" destOrd="0" presId="urn:microsoft.com/office/officeart/2005/8/layout/list1"/>
    <dgm:cxn modelId="{4EC5B06F-F9CB-4F39-900B-753B2DCE0801}" type="presParOf" srcId="{640C622D-1421-409B-AC72-E531FB75D302}" destId="{D433B727-621F-453F-BCC8-B834D50B70BA}" srcOrd="14" destOrd="0" presId="urn:microsoft.com/office/officeart/2005/8/layout/list1"/>
    <dgm:cxn modelId="{72EABB37-D180-448A-A93A-9817DF44E456}" type="presParOf" srcId="{640C622D-1421-409B-AC72-E531FB75D302}" destId="{4F9584AE-751B-444F-878E-DB58FD1D78B4}" srcOrd="15" destOrd="0" presId="urn:microsoft.com/office/officeart/2005/8/layout/list1"/>
    <dgm:cxn modelId="{C64CA629-9275-45D4-A126-7C71EE236F67}" type="presParOf" srcId="{640C622D-1421-409B-AC72-E531FB75D302}" destId="{946EDBB6-C516-4DDA-8AC7-A41151017E2B}" srcOrd="16" destOrd="0" presId="urn:microsoft.com/office/officeart/2005/8/layout/list1"/>
    <dgm:cxn modelId="{C11F09B8-0494-46D3-A704-2FAACB81CCFC}" type="presParOf" srcId="{946EDBB6-C516-4DDA-8AC7-A41151017E2B}" destId="{F3C6BEE5-7D77-4DBD-89BD-923F171AAB17}" srcOrd="0" destOrd="0" presId="urn:microsoft.com/office/officeart/2005/8/layout/list1"/>
    <dgm:cxn modelId="{635F834C-8BC3-4C1E-B9C7-CDC354CFC96F}" type="presParOf" srcId="{946EDBB6-C516-4DDA-8AC7-A41151017E2B}" destId="{6207D9F5-1D3F-4320-90A8-EBD01D06396E}" srcOrd="1" destOrd="0" presId="urn:microsoft.com/office/officeart/2005/8/layout/list1"/>
    <dgm:cxn modelId="{4CB01F8C-93BD-4E22-8366-6C1A805E99C0}" type="presParOf" srcId="{640C622D-1421-409B-AC72-E531FB75D302}" destId="{14109B63-3785-4CBE-8516-6E210CD5E35F}" srcOrd="17" destOrd="0" presId="urn:microsoft.com/office/officeart/2005/8/layout/list1"/>
    <dgm:cxn modelId="{24DD9573-3363-4A26-AC90-0DED6423EFBB}" type="presParOf" srcId="{640C622D-1421-409B-AC72-E531FB75D302}" destId="{77C3BEE8-3783-4DDB-8D28-0C36AC3B292E}" srcOrd="18" destOrd="0" presId="urn:microsoft.com/office/officeart/2005/8/layout/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8384769-4319-4026-91E1-1DE4A4670742}"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uk-UA"/>
        </a:p>
      </dgm:t>
    </dgm:pt>
    <dgm:pt modelId="{E58E4F97-B70E-4909-8D40-249E923764DE}">
      <dgm:prSet phldrT="[Текст]" custT="1"/>
      <dgm:spPr/>
      <dgm:t>
        <a:bodyPr/>
        <a:lstStyle/>
        <a:p>
          <a:r>
            <a:rPr lang="uk-UA" sz="1200">
              <a:latin typeface="Times New Roman" pitchFamily="18" charset="0"/>
              <a:cs typeface="Times New Roman" pitchFamily="18" charset="0"/>
            </a:rPr>
            <a:t>Урахування структурно-вікових особливостей обраного комплексу факторів</a:t>
          </a:r>
        </a:p>
      </dgm:t>
    </dgm:pt>
    <dgm:pt modelId="{0D575560-FC11-4B12-A07C-5BF75DEE6D47}" type="parTrans" cxnId="{FE93B446-307F-43CE-AA87-6B0C2522E2B6}">
      <dgm:prSet/>
      <dgm:spPr/>
      <dgm:t>
        <a:bodyPr/>
        <a:lstStyle/>
        <a:p>
          <a:endParaRPr lang="uk-UA" sz="1200">
            <a:solidFill>
              <a:sysClr val="windowText" lastClr="000000"/>
            </a:solidFill>
            <a:latin typeface="Times New Roman" pitchFamily="18" charset="0"/>
            <a:cs typeface="Times New Roman" pitchFamily="18" charset="0"/>
          </a:endParaRPr>
        </a:p>
      </dgm:t>
    </dgm:pt>
    <dgm:pt modelId="{7C43AF37-6E8B-4701-AC84-6B7607F7853F}" type="sibTrans" cxnId="{FE93B446-307F-43CE-AA87-6B0C2522E2B6}">
      <dgm:prSet/>
      <dgm:spPr/>
      <dgm:t>
        <a:bodyPr/>
        <a:lstStyle/>
        <a:p>
          <a:endParaRPr lang="uk-UA" sz="1200">
            <a:solidFill>
              <a:sysClr val="windowText" lastClr="000000"/>
            </a:solidFill>
            <a:latin typeface="Times New Roman" pitchFamily="18" charset="0"/>
            <a:cs typeface="Times New Roman" pitchFamily="18" charset="0"/>
          </a:endParaRPr>
        </a:p>
      </dgm:t>
    </dgm:pt>
    <dgm:pt modelId="{50056D93-758F-4741-AE71-C5EDCDEB1434}">
      <dgm:prSet phldrT="[Текст]" custT="1"/>
      <dgm:spPr/>
      <dgm:t>
        <a:bodyPr/>
        <a:lstStyle/>
        <a:p>
          <a:r>
            <a:rPr lang="uk-UA" sz="1200">
              <a:latin typeface="Times New Roman" pitchFamily="18" charset="0"/>
              <a:cs typeface="Times New Roman" pitchFamily="18" charset="0"/>
            </a:rPr>
            <a:t>Планування розділів підготовки</a:t>
          </a:r>
        </a:p>
      </dgm:t>
    </dgm:pt>
    <dgm:pt modelId="{F3B1DA3C-9473-4794-9811-42333A92C7BC}" type="parTrans" cxnId="{569F20CD-B00F-4905-BC37-96B176707750}">
      <dgm:prSet/>
      <dgm:spPr/>
      <dgm:t>
        <a:bodyPr/>
        <a:lstStyle/>
        <a:p>
          <a:endParaRPr lang="uk-UA" sz="1200">
            <a:solidFill>
              <a:sysClr val="windowText" lastClr="000000"/>
            </a:solidFill>
            <a:latin typeface="Times New Roman" pitchFamily="18" charset="0"/>
            <a:cs typeface="Times New Roman" pitchFamily="18" charset="0"/>
          </a:endParaRPr>
        </a:p>
      </dgm:t>
    </dgm:pt>
    <dgm:pt modelId="{E8FC8A45-F946-4671-BA33-7A594DAF2D03}" type="sibTrans" cxnId="{569F20CD-B00F-4905-BC37-96B176707750}">
      <dgm:prSet/>
      <dgm:spPr/>
      <dgm:t>
        <a:bodyPr/>
        <a:lstStyle/>
        <a:p>
          <a:endParaRPr lang="uk-UA" sz="1200">
            <a:solidFill>
              <a:sysClr val="windowText" lastClr="000000"/>
            </a:solidFill>
            <a:latin typeface="Times New Roman" pitchFamily="18" charset="0"/>
            <a:cs typeface="Times New Roman" pitchFamily="18" charset="0"/>
          </a:endParaRPr>
        </a:p>
      </dgm:t>
    </dgm:pt>
    <dgm:pt modelId="{17515323-5CA9-473D-8201-CF3879ECC91B}">
      <dgm:prSet phldrT="[Текст]" custT="1"/>
      <dgm:spPr/>
      <dgm:t>
        <a:bodyPr/>
        <a:lstStyle/>
        <a:p>
          <a:pPr algn="just"/>
          <a:r>
            <a:rPr lang="uk-UA" sz="1000">
              <a:latin typeface="Times New Roman" pitchFamily="18" charset="0"/>
              <a:cs typeface="Times New Roman" pitchFamily="18" charset="0"/>
            </a:rPr>
            <a:t>технічна підготовка: вікові пріоритети техніко-тактичних дій, послідовність початкового навчання, спеціалізованість та координаційна складність тренувальних навантажень, раціональне вдосконалення техніки гри, домінантні фактори підготовленості</a:t>
          </a:r>
        </a:p>
      </dgm:t>
    </dgm:pt>
    <dgm:pt modelId="{1489B279-22CF-4C78-915B-C78D22376F08}" type="parTrans" cxnId="{3D726842-E548-4E6D-8A99-043AABB2A371}">
      <dgm:prSet/>
      <dgm:spPr/>
      <dgm:t>
        <a:bodyPr/>
        <a:lstStyle/>
        <a:p>
          <a:endParaRPr lang="uk-UA" sz="1200">
            <a:solidFill>
              <a:sysClr val="windowText" lastClr="000000"/>
            </a:solidFill>
            <a:latin typeface="Times New Roman" pitchFamily="18" charset="0"/>
            <a:cs typeface="Times New Roman" pitchFamily="18" charset="0"/>
          </a:endParaRPr>
        </a:p>
      </dgm:t>
    </dgm:pt>
    <dgm:pt modelId="{87A2AA3F-B012-4CCE-81B3-753D7429D759}" type="sibTrans" cxnId="{3D726842-E548-4E6D-8A99-043AABB2A371}">
      <dgm:prSet/>
      <dgm:spPr/>
      <dgm:t>
        <a:bodyPr/>
        <a:lstStyle/>
        <a:p>
          <a:endParaRPr lang="uk-UA" sz="1200">
            <a:solidFill>
              <a:sysClr val="windowText" lastClr="000000"/>
            </a:solidFill>
            <a:latin typeface="Times New Roman" pitchFamily="18" charset="0"/>
            <a:cs typeface="Times New Roman" pitchFamily="18" charset="0"/>
          </a:endParaRPr>
        </a:p>
      </dgm:t>
    </dgm:pt>
    <dgm:pt modelId="{F69B8D2C-EE5E-4865-8E0B-4281BBA00F54}">
      <dgm:prSet phldrT="[Текст]" custT="1"/>
      <dgm:spPr/>
      <dgm:t>
        <a:bodyPr/>
        <a:lstStyle/>
        <a:p>
          <a:pPr algn="just"/>
          <a:r>
            <a:rPr lang="uk-UA" sz="1000">
              <a:latin typeface="Times New Roman" pitchFamily="18" charset="0"/>
              <a:cs typeface="Times New Roman" pitchFamily="18" charset="0"/>
            </a:rPr>
            <a:t>фізична підготовка (сенситивні періоди у віковій динаміці рухових якостей, нормування тренувальних навантажень за спрямованістю, домінантні фактори підготовленості)</a:t>
          </a:r>
        </a:p>
      </dgm:t>
    </dgm:pt>
    <dgm:pt modelId="{28BCEE91-E16A-498B-BE5A-C9863F99CA99}" type="parTrans" cxnId="{132861D3-19D3-4CA3-A05A-78C5591C707E}">
      <dgm:prSet/>
      <dgm:spPr/>
      <dgm:t>
        <a:bodyPr/>
        <a:lstStyle/>
        <a:p>
          <a:endParaRPr lang="uk-UA" sz="1200">
            <a:solidFill>
              <a:sysClr val="windowText" lastClr="000000"/>
            </a:solidFill>
            <a:latin typeface="Times New Roman" pitchFamily="18" charset="0"/>
            <a:cs typeface="Times New Roman" pitchFamily="18" charset="0"/>
          </a:endParaRPr>
        </a:p>
      </dgm:t>
    </dgm:pt>
    <dgm:pt modelId="{5C67CC66-AED7-4DF1-A1FD-3681BCC38871}" type="sibTrans" cxnId="{132861D3-19D3-4CA3-A05A-78C5591C707E}">
      <dgm:prSet/>
      <dgm:spPr/>
      <dgm:t>
        <a:bodyPr/>
        <a:lstStyle/>
        <a:p>
          <a:endParaRPr lang="uk-UA" sz="1200">
            <a:solidFill>
              <a:sysClr val="windowText" lastClr="000000"/>
            </a:solidFill>
            <a:latin typeface="Times New Roman" pitchFamily="18" charset="0"/>
            <a:cs typeface="Times New Roman" pitchFamily="18" charset="0"/>
          </a:endParaRPr>
        </a:p>
      </dgm:t>
    </dgm:pt>
    <dgm:pt modelId="{0F14BD23-863B-4A57-8568-9B9CE9F8671A}">
      <dgm:prSet phldrT="[Текст]" custT="1"/>
      <dgm:spPr/>
      <dgm:t>
        <a:bodyPr/>
        <a:lstStyle/>
        <a:p>
          <a:r>
            <a:rPr lang="uk-UA" sz="1200">
              <a:latin typeface="Times New Roman" pitchFamily="18" charset="0"/>
              <a:cs typeface="Times New Roman" pitchFamily="18" charset="0"/>
            </a:rPr>
            <a:t>Перевірка ефективності побудови навчально-тренувального процесу</a:t>
          </a:r>
        </a:p>
      </dgm:t>
    </dgm:pt>
    <dgm:pt modelId="{85B4D095-3843-4669-8DA8-74B8F9C5FCB0}" type="parTrans" cxnId="{60912469-28C5-44E9-90B5-AC01BB6AA6F4}">
      <dgm:prSet/>
      <dgm:spPr/>
      <dgm:t>
        <a:bodyPr/>
        <a:lstStyle/>
        <a:p>
          <a:endParaRPr lang="uk-UA" sz="1200">
            <a:solidFill>
              <a:sysClr val="windowText" lastClr="000000"/>
            </a:solidFill>
            <a:latin typeface="Times New Roman" pitchFamily="18" charset="0"/>
            <a:cs typeface="Times New Roman" pitchFamily="18" charset="0"/>
          </a:endParaRPr>
        </a:p>
      </dgm:t>
    </dgm:pt>
    <dgm:pt modelId="{60470058-5AAE-4B20-87CB-9185C542EEBF}" type="sibTrans" cxnId="{60912469-28C5-44E9-90B5-AC01BB6AA6F4}">
      <dgm:prSet/>
      <dgm:spPr/>
      <dgm:t>
        <a:bodyPr/>
        <a:lstStyle/>
        <a:p>
          <a:endParaRPr lang="uk-UA" sz="1200">
            <a:solidFill>
              <a:sysClr val="windowText" lastClr="000000"/>
            </a:solidFill>
            <a:latin typeface="Times New Roman" pitchFamily="18" charset="0"/>
            <a:cs typeface="Times New Roman" pitchFamily="18" charset="0"/>
          </a:endParaRPr>
        </a:p>
      </dgm:t>
    </dgm:pt>
    <dgm:pt modelId="{CC3053C6-A1AF-4B33-9E86-4179AD9DBA17}">
      <dgm:prSet phldrT="[Текст]" custT="1"/>
      <dgm:spPr/>
      <dgm:t>
        <a:bodyPr/>
        <a:lstStyle/>
        <a:p>
          <a:r>
            <a:rPr lang="uk-UA" sz="1000">
              <a:latin typeface="Times New Roman" pitchFamily="18" charset="0"/>
              <a:cs typeface="Times New Roman" pitchFamily="18" charset="0"/>
            </a:rPr>
            <a:t>технічна підготовка: об</a:t>
          </a:r>
          <a:r>
            <a:rPr lang="en-US" sz="1000">
              <a:latin typeface="Times New Roman" pitchFamily="18" charset="0"/>
              <a:cs typeface="Times New Roman" pitchFamily="18" charset="0"/>
            </a:rPr>
            <a:t>'</a:t>
          </a:r>
          <a:r>
            <a:rPr lang="uk-UA" sz="1000">
              <a:latin typeface="Times New Roman" pitchFamily="18" charset="0"/>
              <a:cs typeface="Times New Roman" pitchFamily="18" charset="0"/>
            </a:rPr>
            <a:t>єм та ефективність змагальної діяльності, порівняльний аналіз змагальної та тренувальної різнобічності техніки володіння м'ячем, динаміка об</a:t>
          </a:r>
          <a:r>
            <a:rPr lang="en-US" sz="1000">
              <a:latin typeface="Times New Roman" pitchFamily="18" charset="0"/>
              <a:cs typeface="Times New Roman" pitchFamily="18" charset="0"/>
            </a:rPr>
            <a:t>'</a:t>
          </a:r>
          <a:r>
            <a:rPr lang="uk-UA" sz="1000">
              <a:latin typeface="Times New Roman" pitchFamily="18" charset="0"/>
              <a:cs typeface="Times New Roman" pitchFamily="18" charset="0"/>
            </a:rPr>
            <a:t>ємів спеціалізованості та координаційної складності навантажень, контрольні нормативи з техніки гри</a:t>
          </a:r>
        </a:p>
      </dgm:t>
    </dgm:pt>
    <dgm:pt modelId="{8171A76E-9AC9-4238-94C6-BF67914F895D}" type="parTrans" cxnId="{2AC0B7B4-0008-4734-8C72-27C15BDF4644}">
      <dgm:prSet/>
      <dgm:spPr/>
      <dgm:t>
        <a:bodyPr/>
        <a:lstStyle/>
        <a:p>
          <a:endParaRPr lang="uk-UA" sz="1200">
            <a:solidFill>
              <a:sysClr val="windowText" lastClr="000000"/>
            </a:solidFill>
            <a:latin typeface="Times New Roman" pitchFamily="18" charset="0"/>
            <a:cs typeface="Times New Roman" pitchFamily="18" charset="0"/>
          </a:endParaRPr>
        </a:p>
      </dgm:t>
    </dgm:pt>
    <dgm:pt modelId="{30C1AD0C-C9F9-4B08-A10A-1C97C3854EF3}" type="sibTrans" cxnId="{2AC0B7B4-0008-4734-8C72-27C15BDF4644}">
      <dgm:prSet/>
      <dgm:spPr/>
      <dgm:t>
        <a:bodyPr/>
        <a:lstStyle/>
        <a:p>
          <a:endParaRPr lang="uk-UA" sz="1200">
            <a:solidFill>
              <a:sysClr val="windowText" lastClr="000000"/>
            </a:solidFill>
            <a:latin typeface="Times New Roman" pitchFamily="18" charset="0"/>
            <a:cs typeface="Times New Roman" pitchFamily="18" charset="0"/>
          </a:endParaRPr>
        </a:p>
      </dgm:t>
    </dgm:pt>
    <dgm:pt modelId="{001C495B-786D-4DD0-A18B-3AC78310EFA5}">
      <dgm:prSet phldrT="[Текст]" custT="1"/>
      <dgm:spPr/>
      <dgm:t>
        <a:bodyPr/>
        <a:lstStyle/>
        <a:p>
          <a:r>
            <a:rPr lang="uk-UA" sz="1000">
              <a:latin typeface="Times New Roman" pitchFamily="18" charset="0"/>
              <a:cs typeface="Times New Roman" pitchFamily="18" charset="0"/>
            </a:rPr>
            <a:t>фізична підготовка: динаміка об</a:t>
          </a:r>
          <a:r>
            <a:rPr lang="en-US" sz="1000">
              <a:latin typeface="Times New Roman" pitchFamily="18" charset="0"/>
              <a:cs typeface="Times New Roman" pitchFamily="18" charset="0"/>
            </a:rPr>
            <a:t>'</a:t>
          </a:r>
          <a:r>
            <a:rPr lang="uk-UA" sz="1000">
              <a:latin typeface="Times New Roman" pitchFamily="18" charset="0"/>
              <a:cs typeface="Times New Roman" pitchFamily="18" charset="0"/>
            </a:rPr>
            <a:t>ємів спрямованості тренувальних навантажень, оцінка фізичного розвитку та функціонального стану, контрольні нормативи з фізичної підготовленості</a:t>
          </a:r>
        </a:p>
      </dgm:t>
    </dgm:pt>
    <dgm:pt modelId="{FD332C58-5362-4A99-9998-2363E841D583}" type="parTrans" cxnId="{5280696F-0C4D-4A79-BB64-EE56429144B8}">
      <dgm:prSet/>
      <dgm:spPr/>
      <dgm:t>
        <a:bodyPr/>
        <a:lstStyle/>
        <a:p>
          <a:endParaRPr lang="uk-UA" sz="1200">
            <a:solidFill>
              <a:sysClr val="windowText" lastClr="000000"/>
            </a:solidFill>
            <a:latin typeface="Times New Roman" pitchFamily="18" charset="0"/>
            <a:cs typeface="Times New Roman" pitchFamily="18" charset="0"/>
          </a:endParaRPr>
        </a:p>
      </dgm:t>
    </dgm:pt>
    <dgm:pt modelId="{C3B404C7-558E-44B6-A271-15E4E01766E8}" type="sibTrans" cxnId="{5280696F-0C4D-4A79-BB64-EE56429144B8}">
      <dgm:prSet/>
      <dgm:spPr/>
      <dgm:t>
        <a:bodyPr/>
        <a:lstStyle/>
        <a:p>
          <a:endParaRPr lang="uk-UA" sz="1200">
            <a:solidFill>
              <a:sysClr val="windowText" lastClr="000000"/>
            </a:solidFill>
            <a:latin typeface="Times New Roman" pitchFamily="18" charset="0"/>
            <a:cs typeface="Times New Roman" pitchFamily="18" charset="0"/>
          </a:endParaRPr>
        </a:p>
      </dgm:t>
    </dgm:pt>
    <dgm:pt modelId="{94A6BAA1-3C41-4458-86B8-7072F4687804}">
      <dgm:prSet phldrT="[Текст]" custT="1"/>
      <dgm:spPr/>
      <dgm:t>
        <a:bodyPr/>
        <a:lstStyle/>
        <a:p>
          <a:pPr algn="just"/>
          <a:r>
            <a:rPr lang="uk-UA" sz="1000">
              <a:latin typeface="Times New Roman" pitchFamily="18" charset="0"/>
              <a:cs typeface="Times New Roman" pitchFamily="18" charset="0"/>
            </a:rPr>
            <a:t>тактична підготовка (кількісні та якісні параметри змагальної діяльності, змагальний та тренувальний обсяги різнобічності тактики гри, домінантні фактори підготовленості)</a:t>
          </a:r>
        </a:p>
      </dgm:t>
    </dgm:pt>
    <dgm:pt modelId="{58CB562D-D06B-422C-B3B0-96F92017F8F6}" type="parTrans" cxnId="{315D0B54-9D08-4F1D-9577-54DA4BE52E9D}">
      <dgm:prSet/>
      <dgm:spPr/>
      <dgm:t>
        <a:bodyPr/>
        <a:lstStyle/>
        <a:p>
          <a:endParaRPr lang="uk-UA" sz="1200">
            <a:solidFill>
              <a:sysClr val="windowText" lastClr="000000"/>
            </a:solidFill>
            <a:latin typeface="Times New Roman" pitchFamily="18" charset="0"/>
            <a:cs typeface="Times New Roman" pitchFamily="18" charset="0"/>
          </a:endParaRPr>
        </a:p>
      </dgm:t>
    </dgm:pt>
    <dgm:pt modelId="{24E7BFED-50D8-4C30-A7A4-9E3245AB5A02}" type="sibTrans" cxnId="{315D0B54-9D08-4F1D-9577-54DA4BE52E9D}">
      <dgm:prSet/>
      <dgm:spPr/>
      <dgm:t>
        <a:bodyPr/>
        <a:lstStyle/>
        <a:p>
          <a:endParaRPr lang="uk-UA" sz="1200">
            <a:solidFill>
              <a:sysClr val="windowText" lastClr="000000"/>
            </a:solidFill>
            <a:latin typeface="Times New Roman" pitchFamily="18" charset="0"/>
            <a:cs typeface="Times New Roman" pitchFamily="18" charset="0"/>
          </a:endParaRPr>
        </a:p>
      </dgm:t>
    </dgm:pt>
    <dgm:pt modelId="{491A0504-AFA3-4018-8DFB-1E79C2666958}">
      <dgm:prSet phldrT="[Текст]" custT="1"/>
      <dgm:spPr/>
      <dgm:t>
        <a:bodyPr/>
        <a:lstStyle/>
        <a:p>
          <a:r>
            <a:rPr lang="uk-UA" sz="1000">
              <a:latin typeface="Times New Roman" pitchFamily="18" charset="0"/>
              <a:cs typeface="Times New Roman" pitchFamily="18" charset="0"/>
            </a:rPr>
            <a:t>тактична підготовка: об’єм та ефективність змагальної діяльності, порівняльний аналіз змагальної та тренувальної різнобічності індивідуальної тактики, спеціальні методики тестування тактичного мислення</a:t>
          </a:r>
        </a:p>
      </dgm:t>
    </dgm:pt>
    <dgm:pt modelId="{320F9CF0-2189-46EF-8789-F0B263EB5095}" type="parTrans" cxnId="{6EB0B5FD-3E8B-45B9-AD7D-889F1883BC78}">
      <dgm:prSet/>
      <dgm:spPr/>
      <dgm:t>
        <a:bodyPr/>
        <a:lstStyle/>
        <a:p>
          <a:endParaRPr lang="uk-UA" sz="1200">
            <a:solidFill>
              <a:sysClr val="windowText" lastClr="000000"/>
            </a:solidFill>
            <a:latin typeface="Times New Roman" pitchFamily="18" charset="0"/>
            <a:cs typeface="Times New Roman" pitchFamily="18" charset="0"/>
          </a:endParaRPr>
        </a:p>
      </dgm:t>
    </dgm:pt>
    <dgm:pt modelId="{BC743BFD-28E2-4F8D-BFA0-42F4B4E43384}" type="sibTrans" cxnId="{6EB0B5FD-3E8B-45B9-AD7D-889F1883BC78}">
      <dgm:prSet/>
      <dgm:spPr/>
      <dgm:t>
        <a:bodyPr/>
        <a:lstStyle/>
        <a:p>
          <a:endParaRPr lang="uk-UA" sz="1200">
            <a:solidFill>
              <a:sysClr val="windowText" lastClr="000000"/>
            </a:solidFill>
            <a:latin typeface="Times New Roman" pitchFamily="18" charset="0"/>
            <a:cs typeface="Times New Roman" pitchFamily="18" charset="0"/>
          </a:endParaRPr>
        </a:p>
      </dgm:t>
    </dgm:pt>
    <dgm:pt modelId="{0BB4F025-CE61-401C-8E9A-CF003273A225}">
      <dgm:prSet custT="1"/>
      <dgm:spPr/>
      <dgm:t>
        <a:bodyPr/>
        <a:lstStyle/>
        <a:p>
          <a:r>
            <a:rPr lang="uk-UA" sz="1200">
              <a:latin typeface="Times New Roman" pitchFamily="18" charset="0"/>
              <a:cs typeface="Times New Roman" pitchFamily="18" charset="0"/>
            </a:rPr>
            <a:t>Коригування навчально-тренувального процесу на основі даних комплексного контролю</a:t>
          </a:r>
        </a:p>
      </dgm:t>
    </dgm:pt>
    <dgm:pt modelId="{D7875BB0-4D87-4142-AA7D-D2FBF8B151C4}" type="parTrans" cxnId="{2AC86CBE-620F-408F-99B5-FA4E278E5443}">
      <dgm:prSet/>
      <dgm:spPr/>
      <dgm:t>
        <a:bodyPr/>
        <a:lstStyle/>
        <a:p>
          <a:endParaRPr lang="uk-UA" sz="1200">
            <a:solidFill>
              <a:sysClr val="windowText" lastClr="000000"/>
            </a:solidFill>
            <a:latin typeface="Times New Roman" pitchFamily="18" charset="0"/>
            <a:cs typeface="Times New Roman" pitchFamily="18" charset="0"/>
          </a:endParaRPr>
        </a:p>
      </dgm:t>
    </dgm:pt>
    <dgm:pt modelId="{A54ACC3D-7C47-40A6-9FA4-112B9387D93E}" type="sibTrans" cxnId="{2AC86CBE-620F-408F-99B5-FA4E278E5443}">
      <dgm:prSet/>
      <dgm:spPr/>
      <dgm:t>
        <a:bodyPr/>
        <a:lstStyle/>
        <a:p>
          <a:endParaRPr lang="uk-UA" sz="1200">
            <a:solidFill>
              <a:sysClr val="windowText" lastClr="000000"/>
            </a:solidFill>
            <a:latin typeface="Times New Roman" pitchFamily="18" charset="0"/>
            <a:cs typeface="Times New Roman" pitchFamily="18" charset="0"/>
          </a:endParaRPr>
        </a:p>
      </dgm:t>
    </dgm:pt>
    <dgm:pt modelId="{F07D3C5E-0C32-4B66-98B6-E27EAFC3BAF8}" type="pres">
      <dgm:prSet presAssocID="{D8384769-4319-4026-91E1-1DE4A4670742}" presName="Name0" presStyleCnt="0">
        <dgm:presLayoutVars>
          <dgm:dir/>
          <dgm:animLvl val="lvl"/>
          <dgm:resizeHandles val="exact"/>
        </dgm:presLayoutVars>
      </dgm:prSet>
      <dgm:spPr/>
      <dgm:t>
        <a:bodyPr/>
        <a:lstStyle/>
        <a:p>
          <a:endParaRPr lang="uk-UA"/>
        </a:p>
      </dgm:t>
    </dgm:pt>
    <dgm:pt modelId="{242624E5-C691-4FDA-9398-539848641756}" type="pres">
      <dgm:prSet presAssocID="{E58E4F97-B70E-4909-8D40-249E923764DE}" presName="linNode" presStyleCnt="0"/>
      <dgm:spPr/>
    </dgm:pt>
    <dgm:pt modelId="{FB149155-B7B0-41AE-8151-9C809F8B2B53}" type="pres">
      <dgm:prSet presAssocID="{E58E4F97-B70E-4909-8D40-249E923764DE}" presName="parentText" presStyleLbl="node1" presStyleIdx="0" presStyleCnt="4" custScaleX="2000000" custScaleY="44763">
        <dgm:presLayoutVars>
          <dgm:chMax val="1"/>
          <dgm:bulletEnabled val="1"/>
        </dgm:presLayoutVars>
      </dgm:prSet>
      <dgm:spPr/>
      <dgm:t>
        <a:bodyPr/>
        <a:lstStyle/>
        <a:p>
          <a:endParaRPr lang="uk-UA"/>
        </a:p>
      </dgm:t>
    </dgm:pt>
    <dgm:pt modelId="{CABC52C5-E5AB-4B79-B264-26272EA50C33}" type="pres">
      <dgm:prSet presAssocID="{7C43AF37-6E8B-4701-AC84-6B7607F7853F}" presName="sp" presStyleCnt="0"/>
      <dgm:spPr/>
    </dgm:pt>
    <dgm:pt modelId="{EA901C9C-98EB-4243-AE15-4012783C6BB7}" type="pres">
      <dgm:prSet presAssocID="{50056D93-758F-4741-AE71-C5EDCDEB1434}" presName="linNode" presStyleCnt="0"/>
      <dgm:spPr/>
    </dgm:pt>
    <dgm:pt modelId="{499C865D-DE82-4CD6-85E5-1A228CEB665E}" type="pres">
      <dgm:prSet presAssocID="{50056D93-758F-4741-AE71-C5EDCDEB1434}" presName="parentText" presStyleLbl="node1" presStyleIdx="1" presStyleCnt="4" custScaleX="69753">
        <dgm:presLayoutVars>
          <dgm:chMax val="1"/>
          <dgm:bulletEnabled val="1"/>
        </dgm:presLayoutVars>
      </dgm:prSet>
      <dgm:spPr/>
      <dgm:t>
        <a:bodyPr/>
        <a:lstStyle/>
        <a:p>
          <a:endParaRPr lang="uk-UA"/>
        </a:p>
      </dgm:t>
    </dgm:pt>
    <dgm:pt modelId="{514BC903-8D04-4051-B735-BE52ED62BF66}" type="pres">
      <dgm:prSet presAssocID="{50056D93-758F-4741-AE71-C5EDCDEB1434}" presName="descendantText" presStyleLbl="alignAccFollowNode1" presStyleIdx="0" presStyleCnt="2" custScaleX="154908" custScaleY="108333">
        <dgm:presLayoutVars>
          <dgm:bulletEnabled val="1"/>
        </dgm:presLayoutVars>
      </dgm:prSet>
      <dgm:spPr/>
      <dgm:t>
        <a:bodyPr/>
        <a:lstStyle/>
        <a:p>
          <a:endParaRPr lang="uk-UA"/>
        </a:p>
      </dgm:t>
    </dgm:pt>
    <dgm:pt modelId="{E0A867D6-46FF-40E5-A81D-7E61B5DE6F73}" type="pres">
      <dgm:prSet presAssocID="{E8FC8A45-F946-4671-BA33-7A594DAF2D03}" presName="sp" presStyleCnt="0"/>
      <dgm:spPr/>
    </dgm:pt>
    <dgm:pt modelId="{ED1C85F6-456C-4EC3-BA41-1BF02927C362}" type="pres">
      <dgm:prSet presAssocID="{0F14BD23-863B-4A57-8568-9B9CE9F8671A}" presName="linNode" presStyleCnt="0"/>
      <dgm:spPr/>
    </dgm:pt>
    <dgm:pt modelId="{905297FF-0C7C-4DD4-B7E5-0A800054528F}" type="pres">
      <dgm:prSet presAssocID="{0F14BD23-863B-4A57-8568-9B9CE9F8671A}" presName="parentText" presStyleLbl="node1" presStyleIdx="2" presStyleCnt="4" custScaleX="65895">
        <dgm:presLayoutVars>
          <dgm:chMax val="1"/>
          <dgm:bulletEnabled val="1"/>
        </dgm:presLayoutVars>
      </dgm:prSet>
      <dgm:spPr/>
      <dgm:t>
        <a:bodyPr/>
        <a:lstStyle/>
        <a:p>
          <a:endParaRPr lang="uk-UA"/>
        </a:p>
      </dgm:t>
    </dgm:pt>
    <dgm:pt modelId="{750490CC-CD97-408A-957C-73F8EEEB4AAE}" type="pres">
      <dgm:prSet presAssocID="{0F14BD23-863B-4A57-8568-9B9CE9F8671A}" presName="descendantText" presStyleLbl="alignAccFollowNode1" presStyleIdx="1" presStyleCnt="2" custScaleX="153618" custScaleY="123167">
        <dgm:presLayoutVars>
          <dgm:bulletEnabled val="1"/>
        </dgm:presLayoutVars>
      </dgm:prSet>
      <dgm:spPr/>
      <dgm:t>
        <a:bodyPr/>
        <a:lstStyle/>
        <a:p>
          <a:endParaRPr lang="uk-UA"/>
        </a:p>
      </dgm:t>
    </dgm:pt>
    <dgm:pt modelId="{5C936649-2219-4ABA-98D2-073BADE7A878}" type="pres">
      <dgm:prSet presAssocID="{60470058-5AAE-4B20-87CB-9185C542EEBF}" presName="sp" presStyleCnt="0"/>
      <dgm:spPr/>
    </dgm:pt>
    <dgm:pt modelId="{A169EE49-5B4C-429D-BE4A-3121BF32ABDF}" type="pres">
      <dgm:prSet presAssocID="{0BB4F025-CE61-401C-8E9A-CF003273A225}" presName="linNode" presStyleCnt="0"/>
      <dgm:spPr/>
    </dgm:pt>
    <dgm:pt modelId="{6C3D44FA-D76D-47DF-BEA4-C4BD0EDEBDAE}" type="pres">
      <dgm:prSet presAssocID="{0BB4F025-CE61-401C-8E9A-CF003273A225}" presName="parentText" presStyleLbl="node1" presStyleIdx="3" presStyleCnt="4" custScaleX="277778" custScaleY="27431">
        <dgm:presLayoutVars>
          <dgm:chMax val="1"/>
          <dgm:bulletEnabled val="1"/>
        </dgm:presLayoutVars>
      </dgm:prSet>
      <dgm:spPr/>
      <dgm:t>
        <a:bodyPr/>
        <a:lstStyle/>
        <a:p>
          <a:endParaRPr lang="uk-UA"/>
        </a:p>
      </dgm:t>
    </dgm:pt>
  </dgm:ptLst>
  <dgm:cxnLst>
    <dgm:cxn modelId="{569F20CD-B00F-4905-BC37-96B176707750}" srcId="{D8384769-4319-4026-91E1-1DE4A4670742}" destId="{50056D93-758F-4741-AE71-C5EDCDEB1434}" srcOrd="1" destOrd="0" parTransId="{F3B1DA3C-9473-4794-9811-42333A92C7BC}" sibTransId="{E8FC8A45-F946-4671-BA33-7A594DAF2D03}"/>
    <dgm:cxn modelId="{AED07975-3363-45FA-B97E-C617703011A5}" type="presOf" srcId="{F69B8D2C-EE5E-4865-8E0B-4281BBA00F54}" destId="{514BC903-8D04-4051-B735-BE52ED62BF66}" srcOrd="0" destOrd="1" presId="urn:microsoft.com/office/officeart/2005/8/layout/vList5"/>
    <dgm:cxn modelId="{2AC86CBE-620F-408F-99B5-FA4E278E5443}" srcId="{D8384769-4319-4026-91E1-1DE4A4670742}" destId="{0BB4F025-CE61-401C-8E9A-CF003273A225}" srcOrd="3" destOrd="0" parTransId="{D7875BB0-4D87-4142-AA7D-D2FBF8B151C4}" sibTransId="{A54ACC3D-7C47-40A6-9FA4-112B9387D93E}"/>
    <dgm:cxn modelId="{5A44C7A6-CAE1-4811-9D25-209A71EC52CF}" type="presOf" srcId="{D8384769-4319-4026-91E1-1DE4A4670742}" destId="{F07D3C5E-0C32-4B66-98B6-E27EAFC3BAF8}" srcOrd="0" destOrd="0" presId="urn:microsoft.com/office/officeart/2005/8/layout/vList5"/>
    <dgm:cxn modelId="{5280696F-0C4D-4A79-BB64-EE56429144B8}" srcId="{0F14BD23-863B-4A57-8568-9B9CE9F8671A}" destId="{001C495B-786D-4DD0-A18B-3AC78310EFA5}" srcOrd="1" destOrd="0" parTransId="{FD332C58-5362-4A99-9998-2363E841D583}" sibTransId="{C3B404C7-558E-44B6-A271-15E4E01766E8}"/>
    <dgm:cxn modelId="{6EB0B5FD-3E8B-45B9-AD7D-889F1883BC78}" srcId="{0F14BD23-863B-4A57-8568-9B9CE9F8671A}" destId="{491A0504-AFA3-4018-8DFB-1E79C2666958}" srcOrd="2" destOrd="0" parTransId="{320F9CF0-2189-46EF-8789-F0B263EB5095}" sibTransId="{BC743BFD-28E2-4F8D-BFA0-42F4B4E43384}"/>
    <dgm:cxn modelId="{60912469-28C5-44E9-90B5-AC01BB6AA6F4}" srcId="{D8384769-4319-4026-91E1-1DE4A4670742}" destId="{0F14BD23-863B-4A57-8568-9B9CE9F8671A}" srcOrd="2" destOrd="0" parTransId="{85B4D095-3843-4669-8DA8-74B8F9C5FCB0}" sibTransId="{60470058-5AAE-4B20-87CB-9185C542EEBF}"/>
    <dgm:cxn modelId="{7C0EA8AB-B895-49F7-BCA9-76F861C04E68}" type="presOf" srcId="{0BB4F025-CE61-401C-8E9A-CF003273A225}" destId="{6C3D44FA-D76D-47DF-BEA4-C4BD0EDEBDAE}" srcOrd="0" destOrd="0" presId="urn:microsoft.com/office/officeart/2005/8/layout/vList5"/>
    <dgm:cxn modelId="{4918208B-ADCE-47DA-AB0F-8FBD3C8ACCD7}" type="presOf" srcId="{0F14BD23-863B-4A57-8568-9B9CE9F8671A}" destId="{905297FF-0C7C-4DD4-B7E5-0A800054528F}" srcOrd="0" destOrd="0" presId="urn:microsoft.com/office/officeart/2005/8/layout/vList5"/>
    <dgm:cxn modelId="{5CE3B729-52B0-4EB4-816E-18ADD5E6E8C7}" type="presOf" srcId="{001C495B-786D-4DD0-A18B-3AC78310EFA5}" destId="{750490CC-CD97-408A-957C-73F8EEEB4AAE}" srcOrd="0" destOrd="1" presId="urn:microsoft.com/office/officeart/2005/8/layout/vList5"/>
    <dgm:cxn modelId="{D947BFDB-403E-4568-ACA0-ECA93A185039}" type="presOf" srcId="{94A6BAA1-3C41-4458-86B8-7072F4687804}" destId="{514BC903-8D04-4051-B735-BE52ED62BF66}" srcOrd="0" destOrd="2" presId="urn:microsoft.com/office/officeart/2005/8/layout/vList5"/>
    <dgm:cxn modelId="{9FD76040-43F6-48DB-A6E3-BC2C27EA06AD}" type="presOf" srcId="{17515323-5CA9-473D-8201-CF3879ECC91B}" destId="{514BC903-8D04-4051-B735-BE52ED62BF66}" srcOrd="0" destOrd="0" presId="urn:microsoft.com/office/officeart/2005/8/layout/vList5"/>
    <dgm:cxn modelId="{132861D3-19D3-4CA3-A05A-78C5591C707E}" srcId="{50056D93-758F-4741-AE71-C5EDCDEB1434}" destId="{F69B8D2C-EE5E-4865-8E0B-4281BBA00F54}" srcOrd="1" destOrd="0" parTransId="{28BCEE91-E16A-498B-BE5A-C9863F99CA99}" sibTransId="{5C67CC66-AED7-4DF1-A1FD-3681BCC38871}"/>
    <dgm:cxn modelId="{FE93B446-307F-43CE-AA87-6B0C2522E2B6}" srcId="{D8384769-4319-4026-91E1-1DE4A4670742}" destId="{E58E4F97-B70E-4909-8D40-249E923764DE}" srcOrd="0" destOrd="0" parTransId="{0D575560-FC11-4B12-A07C-5BF75DEE6D47}" sibTransId="{7C43AF37-6E8B-4701-AC84-6B7607F7853F}"/>
    <dgm:cxn modelId="{717FF1B0-27DD-4326-8215-1A14E38F30F3}" type="presOf" srcId="{E58E4F97-B70E-4909-8D40-249E923764DE}" destId="{FB149155-B7B0-41AE-8151-9C809F8B2B53}" srcOrd="0" destOrd="0" presId="urn:microsoft.com/office/officeart/2005/8/layout/vList5"/>
    <dgm:cxn modelId="{2AC0B7B4-0008-4734-8C72-27C15BDF4644}" srcId="{0F14BD23-863B-4A57-8568-9B9CE9F8671A}" destId="{CC3053C6-A1AF-4B33-9E86-4179AD9DBA17}" srcOrd="0" destOrd="0" parTransId="{8171A76E-9AC9-4238-94C6-BF67914F895D}" sibTransId="{30C1AD0C-C9F9-4B08-A10A-1C97C3854EF3}"/>
    <dgm:cxn modelId="{42266609-7641-4C45-9ECF-C1FB16E57BC2}" type="presOf" srcId="{491A0504-AFA3-4018-8DFB-1E79C2666958}" destId="{750490CC-CD97-408A-957C-73F8EEEB4AAE}" srcOrd="0" destOrd="2" presId="urn:microsoft.com/office/officeart/2005/8/layout/vList5"/>
    <dgm:cxn modelId="{1C104140-D4CB-4D83-BBDB-4482CAFE4F20}" type="presOf" srcId="{50056D93-758F-4741-AE71-C5EDCDEB1434}" destId="{499C865D-DE82-4CD6-85E5-1A228CEB665E}" srcOrd="0" destOrd="0" presId="urn:microsoft.com/office/officeart/2005/8/layout/vList5"/>
    <dgm:cxn modelId="{922D0E40-4597-416D-96E4-89B08B59805E}" type="presOf" srcId="{CC3053C6-A1AF-4B33-9E86-4179AD9DBA17}" destId="{750490CC-CD97-408A-957C-73F8EEEB4AAE}" srcOrd="0" destOrd="0" presId="urn:microsoft.com/office/officeart/2005/8/layout/vList5"/>
    <dgm:cxn modelId="{3D726842-E548-4E6D-8A99-043AABB2A371}" srcId="{50056D93-758F-4741-AE71-C5EDCDEB1434}" destId="{17515323-5CA9-473D-8201-CF3879ECC91B}" srcOrd="0" destOrd="0" parTransId="{1489B279-22CF-4C78-915B-C78D22376F08}" sibTransId="{87A2AA3F-B012-4CCE-81B3-753D7429D759}"/>
    <dgm:cxn modelId="{315D0B54-9D08-4F1D-9577-54DA4BE52E9D}" srcId="{50056D93-758F-4741-AE71-C5EDCDEB1434}" destId="{94A6BAA1-3C41-4458-86B8-7072F4687804}" srcOrd="2" destOrd="0" parTransId="{58CB562D-D06B-422C-B3B0-96F92017F8F6}" sibTransId="{24E7BFED-50D8-4C30-A7A4-9E3245AB5A02}"/>
    <dgm:cxn modelId="{0D7885D2-12CA-4A09-A0D4-AEB137553C2C}" type="presParOf" srcId="{F07D3C5E-0C32-4B66-98B6-E27EAFC3BAF8}" destId="{242624E5-C691-4FDA-9398-539848641756}" srcOrd="0" destOrd="0" presId="urn:microsoft.com/office/officeart/2005/8/layout/vList5"/>
    <dgm:cxn modelId="{A9123EBA-8CCB-4557-A672-732621078C86}" type="presParOf" srcId="{242624E5-C691-4FDA-9398-539848641756}" destId="{FB149155-B7B0-41AE-8151-9C809F8B2B53}" srcOrd="0" destOrd="0" presId="urn:microsoft.com/office/officeart/2005/8/layout/vList5"/>
    <dgm:cxn modelId="{F562E269-086D-45AC-9BF3-24AEA8A0E9D7}" type="presParOf" srcId="{F07D3C5E-0C32-4B66-98B6-E27EAFC3BAF8}" destId="{CABC52C5-E5AB-4B79-B264-26272EA50C33}" srcOrd="1" destOrd="0" presId="urn:microsoft.com/office/officeart/2005/8/layout/vList5"/>
    <dgm:cxn modelId="{5768EA20-5D9B-4B0A-A341-4A144BC72AF9}" type="presParOf" srcId="{F07D3C5E-0C32-4B66-98B6-E27EAFC3BAF8}" destId="{EA901C9C-98EB-4243-AE15-4012783C6BB7}" srcOrd="2" destOrd="0" presId="urn:microsoft.com/office/officeart/2005/8/layout/vList5"/>
    <dgm:cxn modelId="{E91C9FF1-C82F-4CCB-82D8-5810C35645C9}" type="presParOf" srcId="{EA901C9C-98EB-4243-AE15-4012783C6BB7}" destId="{499C865D-DE82-4CD6-85E5-1A228CEB665E}" srcOrd="0" destOrd="0" presId="urn:microsoft.com/office/officeart/2005/8/layout/vList5"/>
    <dgm:cxn modelId="{F00341ED-EAB4-4050-BB8B-814756E02F63}" type="presParOf" srcId="{EA901C9C-98EB-4243-AE15-4012783C6BB7}" destId="{514BC903-8D04-4051-B735-BE52ED62BF66}" srcOrd="1" destOrd="0" presId="urn:microsoft.com/office/officeart/2005/8/layout/vList5"/>
    <dgm:cxn modelId="{4146FDC4-5509-42F1-A00F-F117A13F4A97}" type="presParOf" srcId="{F07D3C5E-0C32-4B66-98B6-E27EAFC3BAF8}" destId="{E0A867D6-46FF-40E5-A81D-7E61B5DE6F73}" srcOrd="3" destOrd="0" presId="urn:microsoft.com/office/officeart/2005/8/layout/vList5"/>
    <dgm:cxn modelId="{7EB4C6D5-8838-4669-8FB7-9A07ABDFB048}" type="presParOf" srcId="{F07D3C5E-0C32-4B66-98B6-E27EAFC3BAF8}" destId="{ED1C85F6-456C-4EC3-BA41-1BF02927C362}" srcOrd="4" destOrd="0" presId="urn:microsoft.com/office/officeart/2005/8/layout/vList5"/>
    <dgm:cxn modelId="{492B73F5-3DEB-491C-9892-4027EC7C69DA}" type="presParOf" srcId="{ED1C85F6-456C-4EC3-BA41-1BF02927C362}" destId="{905297FF-0C7C-4DD4-B7E5-0A800054528F}" srcOrd="0" destOrd="0" presId="urn:microsoft.com/office/officeart/2005/8/layout/vList5"/>
    <dgm:cxn modelId="{35D86B96-54D0-4BAA-B1D8-57C208845342}" type="presParOf" srcId="{ED1C85F6-456C-4EC3-BA41-1BF02927C362}" destId="{750490CC-CD97-408A-957C-73F8EEEB4AAE}" srcOrd="1" destOrd="0" presId="urn:microsoft.com/office/officeart/2005/8/layout/vList5"/>
    <dgm:cxn modelId="{5A81AF63-447B-4398-8457-C5A00563E564}" type="presParOf" srcId="{F07D3C5E-0C32-4B66-98B6-E27EAFC3BAF8}" destId="{5C936649-2219-4ABA-98D2-073BADE7A878}" srcOrd="5" destOrd="0" presId="urn:microsoft.com/office/officeart/2005/8/layout/vList5"/>
    <dgm:cxn modelId="{2E8D289A-443C-4FCF-9411-D44B451CD72B}" type="presParOf" srcId="{F07D3C5E-0C32-4B66-98B6-E27EAFC3BAF8}" destId="{A169EE49-5B4C-429D-BE4A-3121BF32ABDF}" srcOrd="6" destOrd="0" presId="urn:microsoft.com/office/officeart/2005/8/layout/vList5"/>
    <dgm:cxn modelId="{1A0C8B78-93A5-4A07-AA60-A13B1DEA4DCD}" type="presParOf" srcId="{A169EE49-5B4C-429D-BE4A-3121BF32ABDF}" destId="{6C3D44FA-D76D-47DF-BEA4-C4BD0EDEBDAE}" srcOrd="0" destOrd="0" presId="urn:microsoft.com/office/officeart/2005/8/layout/vList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157E1F-4846-48DF-8908-22AA8064F94B}">
      <dsp:nvSpPr>
        <dsp:cNvPr id="0" name=""/>
        <dsp:cNvSpPr/>
      </dsp:nvSpPr>
      <dsp:spPr>
        <a:xfrm>
          <a:off x="0" y="257039"/>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099F1D-50A1-4EF4-B1BE-D469549335BD}">
      <dsp:nvSpPr>
        <dsp:cNvPr id="0" name=""/>
        <dsp:cNvSpPr/>
      </dsp:nvSpPr>
      <dsp:spPr>
        <a:xfrm>
          <a:off x="274320" y="50399"/>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стартової швидкості</a:t>
          </a:r>
        </a:p>
      </dsp:txBody>
      <dsp:txXfrm>
        <a:off x="294495" y="70574"/>
        <a:ext cx="3800130" cy="372930"/>
      </dsp:txXfrm>
    </dsp:sp>
    <dsp:sp modelId="{058C8BBC-5721-4484-8EE7-24D9A065D686}">
      <dsp:nvSpPr>
        <dsp:cNvPr id="0" name=""/>
        <dsp:cNvSpPr/>
      </dsp:nvSpPr>
      <dsp:spPr>
        <a:xfrm>
          <a:off x="0" y="89208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66AFBF6-17C5-4CD2-8C79-ED79E2083321}">
      <dsp:nvSpPr>
        <dsp:cNvPr id="0" name=""/>
        <dsp:cNvSpPr/>
      </dsp:nvSpPr>
      <dsp:spPr>
        <a:xfrm>
          <a:off x="274320" y="68544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швидкості бігу </a:t>
          </a:r>
        </a:p>
      </dsp:txBody>
      <dsp:txXfrm>
        <a:off x="294495" y="705615"/>
        <a:ext cx="3800130" cy="372930"/>
      </dsp:txXfrm>
    </dsp:sp>
    <dsp:sp modelId="{2825D4EE-B2FC-4D1D-A77C-F03261075DF9}">
      <dsp:nvSpPr>
        <dsp:cNvPr id="0" name=""/>
        <dsp:cNvSpPr/>
      </dsp:nvSpPr>
      <dsp:spPr>
        <a:xfrm>
          <a:off x="0" y="152712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5713A05-CB8F-4794-B8D7-027F89E68CDD}">
      <dsp:nvSpPr>
        <dsp:cNvPr id="0" name=""/>
        <dsp:cNvSpPr/>
      </dsp:nvSpPr>
      <dsp:spPr>
        <a:xfrm>
          <a:off x="274320" y="132048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швидкість оцінки ситуації, що склалася</a:t>
          </a:r>
        </a:p>
      </dsp:txBody>
      <dsp:txXfrm>
        <a:off x="294495" y="1340655"/>
        <a:ext cx="3800130" cy="372930"/>
      </dsp:txXfrm>
    </dsp:sp>
    <dsp:sp modelId="{D433B727-621F-453F-BCC8-B834D50B70BA}">
      <dsp:nvSpPr>
        <dsp:cNvPr id="0" name=""/>
        <dsp:cNvSpPr/>
      </dsp:nvSpPr>
      <dsp:spPr>
        <a:xfrm>
          <a:off x="0" y="216216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2575461-D518-4BB2-93B7-B4592BBD3FAF}">
      <dsp:nvSpPr>
        <dsp:cNvPr id="0" name=""/>
        <dsp:cNvSpPr/>
      </dsp:nvSpPr>
      <dsp:spPr>
        <a:xfrm>
          <a:off x="274320" y="195552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швидкості тактичного мислення</a:t>
          </a:r>
        </a:p>
      </dsp:txBody>
      <dsp:txXfrm>
        <a:off x="294495" y="1975695"/>
        <a:ext cx="3800130" cy="372930"/>
      </dsp:txXfrm>
    </dsp:sp>
    <dsp:sp modelId="{77C3BEE8-3783-4DDB-8D28-0C36AC3B292E}">
      <dsp:nvSpPr>
        <dsp:cNvPr id="0" name=""/>
        <dsp:cNvSpPr/>
      </dsp:nvSpPr>
      <dsp:spPr>
        <a:xfrm>
          <a:off x="0" y="279720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207D9F5-1D3F-4320-90A8-EBD01D06396E}">
      <dsp:nvSpPr>
        <dsp:cNvPr id="0" name=""/>
        <dsp:cNvSpPr/>
      </dsp:nvSpPr>
      <dsp:spPr>
        <a:xfrm>
          <a:off x="274320" y="259056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швидкість обробки м'яча </a:t>
          </a:r>
        </a:p>
      </dsp:txBody>
      <dsp:txXfrm>
        <a:off x="294495" y="2610735"/>
        <a:ext cx="3800130" cy="3729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149155-B7B0-41AE-8151-9C809F8B2B53}">
      <dsp:nvSpPr>
        <dsp:cNvPr id="0" name=""/>
        <dsp:cNvSpPr/>
      </dsp:nvSpPr>
      <dsp:spPr>
        <a:xfrm>
          <a:off x="277" y="370"/>
          <a:ext cx="5477827" cy="77039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Урахування структурно-вікових особливостей обраного комплексу факторів</a:t>
          </a:r>
        </a:p>
      </dsp:txBody>
      <dsp:txXfrm>
        <a:off x="37884" y="37977"/>
        <a:ext cx="5402613" cy="695176"/>
      </dsp:txXfrm>
    </dsp:sp>
    <dsp:sp modelId="{514BC903-8D04-4051-B735-BE52ED62BF66}">
      <dsp:nvSpPr>
        <dsp:cNvPr id="0" name=""/>
        <dsp:cNvSpPr/>
      </dsp:nvSpPr>
      <dsp:spPr>
        <a:xfrm rot="5400000">
          <a:off x="2551567" y="-471124"/>
          <a:ext cx="1491566" cy="4376919"/>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технічна підготовка: вікові пріоритети техніко-тактичних дій, послідовність початкового навчання, спеціалізованість та координаційна складність тренувальних навантажень, раціональне вдосконалення техніки гри, домінантні фактори підготовленості</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фізична підготовка (сенситивні періоди у віковій динаміці рухових якостей, нормування тренувальних навантажень за спрямованістю, домінантні фактори підготовленості)</a:t>
          </a:r>
        </a:p>
        <a:p>
          <a:pPr marL="57150" lvl="1" indent="-57150" algn="just" defTabSz="444500">
            <a:lnSpc>
              <a:spcPct val="90000"/>
            </a:lnSpc>
            <a:spcBef>
              <a:spcPct val="0"/>
            </a:spcBef>
            <a:spcAft>
              <a:spcPct val="15000"/>
            </a:spcAft>
            <a:buChar char="••"/>
          </a:pPr>
          <a:r>
            <a:rPr lang="uk-UA" sz="1000" kern="1200">
              <a:latin typeface="Times New Roman" pitchFamily="18" charset="0"/>
              <a:cs typeface="Times New Roman" pitchFamily="18" charset="0"/>
            </a:rPr>
            <a:t>тактична підготовка (кількісні та якісні параметри змагальної діяльності, змагальний та тренувальний обсяги різнобічності тактики гри, домінантні фактори підготовленості)</a:t>
          </a:r>
        </a:p>
      </dsp:txBody>
      <dsp:txXfrm rot="-5400000">
        <a:off x="1108891" y="1044364"/>
        <a:ext cx="4304107" cy="1345942"/>
      </dsp:txXfrm>
    </dsp:sp>
    <dsp:sp modelId="{499C865D-DE82-4CD6-85E5-1A228CEB665E}">
      <dsp:nvSpPr>
        <dsp:cNvPr id="0" name=""/>
        <dsp:cNvSpPr/>
      </dsp:nvSpPr>
      <dsp:spPr>
        <a:xfrm>
          <a:off x="277" y="856813"/>
          <a:ext cx="1108613" cy="172104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Планування розділів підготовки</a:t>
          </a:r>
        </a:p>
      </dsp:txBody>
      <dsp:txXfrm>
        <a:off x="54395" y="910931"/>
        <a:ext cx="1000377" cy="1612807"/>
      </dsp:txXfrm>
    </dsp:sp>
    <dsp:sp modelId="{750490CC-CD97-408A-957C-73F8EEEB4AAE}">
      <dsp:nvSpPr>
        <dsp:cNvPr id="0" name=""/>
        <dsp:cNvSpPr/>
      </dsp:nvSpPr>
      <dsp:spPr>
        <a:xfrm rot="5400000">
          <a:off x="2428477" y="1314689"/>
          <a:ext cx="1695806" cy="4419483"/>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технічна підготовка: об</a:t>
          </a:r>
          <a:r>
            <a:rPr lang="en-US" sz="1000" kern="1200">
              <a:latin typeface="Times New Roman" pitchFamily="18" charset="0"/>
              <a:cs typeface="Times New Roman" pitchFamily="18" charset="0"/>
            </a:rPr>
            <a:t>'</a:t>
          </a:r>
          <a:r>
            <a:rPr lang="uk-UA" sz="1000" kern="1200">
              <a:latin typeface="Times New Roman" pitchFamily="18" charset="0"/>
              <a:cs typeface="Times New Roman" pitchFamily="18" charset="0"/>
            </a:rPr>
            <a:t>єм та ефективність змагальної діяльності, порівняльний аналіз змагальної та тренувальної різнобічності техніки володіння м'ячем, динаміка об</a:t>
          </a:r>
          <a:r>
            <a:rPr lang="en-US" sz="1000" kern="1200">
              <a:latin typeface="Times New Roman" pitchFamily="18" charset="0"/>
              <a:cs typeface="Times New Roman" pitchFamily="18" charset="0"/>
            </a:rPr>
            <a:t>'</a:t>
          </a:r>
          <a:r>
            <a:rPr lang="uk-UA" sz="1000" kern="1200">
              <a:latin typeface="Times New Roman" pitchFamily="18" charset="0"/>
              <a:cs typeface="Times New Roman" pitchFamily="18" charset="0"/>
            </a:rPr>
            <a:t>ємів спеціалізованості та координаційної складності навантажень, контрольні нормативи з техніки гри</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фізична підготовка: динаміка об</a:t>
          </a:r>
          <a:r>
            <a:rPr lang="en-US" sz="1000" kern="1200">
              <a:latin typeface="Times New Roman" pitchFamily="18" charset="0"/>
              <a:cs typeface="Times New Roman" pitchFamily="18" charset="0"/>
            </a:rPr>
            <a:t>'</a:t>
          </a:r>
          <a:r>
            <a:rPr lang="uk-UA" sz="1000" kern="1200">
              <a:latin typeface="Times New Roman" pitchFamily="18" charset="0"/>
              <a:cs typeface="Times New Roman" pitchFamily="18" charset="0"/>
            </a:rPr>
            <a:t>ємів спрямованості тренувальних навантажень, оцінка фізичного розвитку та функціонального стану, контрольні нормативи з фізичної підготовленості</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тактична підготовка: об’єм та ефективність змагальної діяльності, порівняльний аналіз змагальної та тренувальної різнобічності індивідуальної тактики, спеціальні методики тестування тактичного мислення</a:t>
          </a:r>
        </a:p>
      </dsp:txBody>
      <dsp:txXfrm rot="-5400000">
        <a:off x="1066639" y="2759309"/>
        <a:ext cx="4336701" cy="1530242"/>
      </dsp:txXfrm>
    </dsp:sp>
    <dsp:sp modelId="{905297FF-0C7C-4DD4-B7E5-0A800054528F}">
      <dsp:nvSpPr>
        <dsp:cNvPr id="0" name=""/>
        <dsp:cNvSpPr/>
      </dsp:nvSpPr>
      <dsp:spPr>
        <a:xfrm>
          <a:off x="277" y="2663909"/>
          <a:ext cx="1066361" cy="172104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Перевірка ефективності побудови навчально-тренувального процесу</a:t>
          </a:r>
        </a:p>
      </dsp:txBody>
      <dsp:txXfrm>
        <a:off x="52332" y="2715964"/>
        <a:ext cx="962251" cy="1616933"/>
      </dsp:txXfrm>
    </dsp:sp>
    <dsp:sp modelId="{6C3D44FA-D76D-47DF-BEA4-C4BD0EDEBDAE}">
      <dsp:nvSpPr>
        <dsp:cNvPr id="0" name=""/>
        <dsp:cNvSpPr/>
      </dsp:nvSpPr>
      <dsp:spPr>
        <a:xfrm>
          <a:off x="277" y="4471005"/>
          <a:ext cx="5481046" cy="47209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Коригування навчально-тренувального процесу на основі даних комплексного контролю</a:t>
          </a:r>
        </a:p>
      </dsp:txBody>
      <dsp:txXfrm>
        <a:off x="23323" y="4494051"/>
        <a:ext cx="5434954" cy="426007"/>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0.38066</cdr:x>
      <cdr:y>0.56269</cdr:y>
    </cdr:from>
    <cdr:to>
      <cdr:x>0.40741</cdr:x>
      <cdr:y>0.60245</cdr:y>
    </cdr:to>
    <cdr:sp macro="" textlink="">
      <cdr:nvSpPr>
        <cdr:cNvPr id="2" name="TextBox 1"/>
        <cdr:cNvSpPr txBox="1"/>
      </cdr:nvSpPr>
      <cdr:spPr>
        <a:xfrm xmlns:a="http://schemas.openxmlformats.org/drawingml/2006/main">
          <a:off x="1762124" y="1752599"/>
          <a:ext cx="123825" cy="1238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userShapes>
</file>

<file path=word/drawings/drawing2.xml><?xml version="1.0" encoding="utf-8"?>
<c:userShapes xmlns:c="http://schemas.openxmlformats.org/drawingml/2006/chart">
  <cdr:relSizeAnchor xmlns:cdr="http://schemas.openxmlformats.org/drawingml/2006/chartDrawing">
    <cdr:from>
      <cdr:x>0.38066</cdr:x>
      <cdr:y>0.56269</cdr:y>
    </cdr:from>
    <cdr:to>
      <cdr:x>0.40741</cdr:x>
      <cdr:y>0.60245</cdr:y>
    </cdr:to>
    <cdr:sp macro="" textlink="">
      <cdr:nvSpPr>
        <cdr:cNvPr id="2" name="TextBox 1"/>
        <cdr:cNvSpPr txBox="1"/>
      </cdr:nvSpPr>
      <cdr:spPr>
        <a:xfrm xmlns:a="http://schemas.openxmlformats.org/drawingml/2006/main">
          <a:off x="1762124" y="1752599"/>
          <a:ext cx="123825" cy="1238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userShapes>
</file>

<file path=word/drawings/drawing3.xml><?xml version="1.0" encoding="utf-8"?>
<c:userShapes xmlns:c="http://schemas.openxmlformats.org/drawingml/2006/chart">
  <cdr:relSizeAnchor xmlns:cdr="http://schemas.openxmlformats.org/drawingml/2006/chartDrawing">
    <cdr:from>
      <cdr:x>0.38066</cdr:x>
      <cdr:y>0.56269</cdr:y>
    </cdr:from>
    <cdr:to>
      <cdr:x>0.40741</cdr:x>
      <cdr:y>0.60245</cdr:y>
    </cdr:to>
    <cdr:sp macro="" textlink="">
      <cdr:nvSpPr>
        <cdr:cNvPr id="2" name="TextBox 1"/>
        <cdr:cNvSpPr txBox="1"/>
      </cdr:nvSpPr>
      <cdr:spPr>
        <a:xfrm xmlns:a="http://schemas.openxmlformats.org/drawingml/2006/main">
          <a:off x="1762124" y="1752599"/>
          <a:ext cx="123825" cy="1238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8D5599-4656-4D00-A7E3-C5991E3CF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70</Pages>
  <Words>69567</Words>
  <Characters>39654</Characters>
  <Application>Microsoft Office Word</Application>
  <DocSecurity>0</DocSecurity>
  <Lines>330</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ProBook</dc:creator>
  <cp:lastModifiedBy>Admin</cp:lastModifiedBy>
  <cp:revision>11</cp:revision>
  <dcterms:created xsi:type="dcterms:W3CDTF">2024-12-03T21:44:00Z</dcterms:created>
  <dcterms:modified xsi:type="dcterms:W3CDTF">2024-12-23T19:07:00Z</dcterms:modified>
</cp:coreProperties>
</file>