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D6E9FD" w14:textId="77777777" w:rsidR="005F6A41" w:rsidRPr="00732A08" w:rsidRDefault="005F6A41" w:rsidP="005F6A41">
      <w:pPr>
        <w:keepNext/>
        <w:keepLines/>
        <w:spacing w:after="0"/>
        <w:jc w:val="center"/>
        <w:rPr>
          <w:rFonts w:ascii="Times New Roman" w:hAnsi="Times New Roman" w:cs="Times New Roman"/>
          <w:sz w:val="28"/>
          <w:szCs w:val="28"/>
        </w:rPr>
      </w:pPr>
      <w:r w:rsidRPr="00732A08">
        <w:rPr>
          <w:rFonts w:ascii="Times New Roman" w:hAnsi="Times New Roman" w:cs="Times New Roman"/>
          <w:sz w:val="28"/>
          <w:szCs w:val="28"/>
        </w:rPr>
        <w:t>НАЦІОНАЛЬНИЙ УНІВЕРСИТЕТ ФІЗИЧНОГО ВИХОВАННЯ І СПОРТУ УКРАЇНИ</w:t>
      </w:r>
    </w:p>
    <w:p w14:paraId="36DB3F51" w14:textId="77777777" w:rsidR="00BE5A1D" w:rsidRDefault="00BE5A1D" w:rsidP="005F6A41">
      <w:pPr>
        <w:keepNext/>
        <w:keepLines/>
        <w:spacing w:after="0"/>
        <w:jc w:val="center"/>
        <w:rPr>
          <w:rFonts w:ascii="Times New Roman" w:hAnsi="Times New Roman" w:cs="Times New Roman"/>
          <w:b/>
          <w:sz w:val="28"/>
          <w:szCs w:val="28"/>
        </w:rPr>
      </w:pPr>
    </w:p>
    <w:p w14:paraId="1418C6F1" w14:textId="7AA6E6C2" w:rsidR="00BE5A1D" w:rsidRDefault="00732A08" w:rsidP="005F6A41">
      <w:pPr>
        <w:keepNext/>
        <w:keepLines/>
        <w:spacing w:after="0"/>
        <w:jc w:val="center"/>
        <w:rPr>
          <w:rFonts w:ascii="Times New Roman" w:hAnsi="Times New Roman" w:cs="Times New Roman"/>
          <w:caps/>
          <w:sz w:val="28"/>
          <w:szCs w:val="28"/>
        </w:rPr>
      </w:pPr>
      <w:bookmarkStart w:id="0" w:name="_Toc25059"/>
      <w:bookmarkStart w:id="1" w:name="_Toc7389"/>
      <w:r>
        <w:rPr>
          <w:rFonts w:ascii="Times New Roman" w:eastAsia="Times New Roman" w:hAnsi="Times New Roman"/>
          <w:sz w:val="28"/>
          <w:szCs w:val="28"/>
        </w:rPr>
        <w:t>НАВЧАЛЬНО-НАУКОВИЙ ІНСТИТУТ</w:t>
      </w:r>
      <w:r>
        <w:rPr>
          <w:rFonts w:ascii="Times New Roman" w:eastAsia="Times New Roman" w:hAnsi="Times New Roman"/>
          <w:sz w:val="28"/>
          <w:szCs w:val="28"/>
          <w:lang w:val="ru-RU"/>
        </w:rPr>
        <w:t xml:space="preserve"> ЗДОРОВ'Я, РЕАБІЛІТАЦІЇ ТА ФІЗИЧНОГО ВИХОВАННЯ</w:t>
      </w:r>
      <w:bookmarkEnd w:id="0"/>
      <w:bookmarkEnd w:id="1"/>
    </w:p>
    <w:p w14:paraId="1594CE17" w14:textId="77777777" w:rsidR="00BE5A1D" w:rsidRPr="00BE5A1D" w:rsidRDefault="00BE5A1D" w:rsidP="005F6A41">
      <w:pPr>
        <w:keepNext/>
        <w:keepLines/>
        <w:spacing w:after="0"/>
        <w:jc w:val="center"/>
        <w:rPr>
          <w:rFonts w:ascii="Times New Roman" w:eastAsia="Calibri Light" w:hAnsi="Times New Roman" w:cs="Times New Roman"/>
          <w:caps/>
          <w:color w:val="2F5496"/>
          <w:sz w:val="28"/>
          <w:szCs w:val="28"/>
        </w:rPr>
      </w:pPr>
    </w:p>
    <w:p w14:paraId="08B30739" w14:textId="77777777" w:rsidR="005F6A41" w:rsidRPr="005F6A41" w:rsidRDefault="005F6A41" w:rsidP="005F6A41">
      <w:pPr>
        <w:tabs>
          <w:tab w:val="center" w:pos="4677"/>
          <w:tab w:val="right" w:pos="9355"/>
        </w:tabs>
        <w:spacing w:after="0" w:line="360" w:lineRule="auto"/>
        <w:rPr>
          <w:rFonts w:ascii="Times New Roman" w:hAnsi="Times New Roman" w:cs="Times New Roman"/>
          <w:sz w:val="28"/>
        </w:rPr>
      </w:pPr>
      <w:r w:rsidRPr="005F6A41">
        <w:rPr>
          <w:rFonts w:ascii="Times New Roman" w:hAnsi="Times New Roman" w:cs="Times New Roman"/>
          <w:sz w:val="28"/>
        </w:rPr>
        <w:tab/>
        <w:t xml:space="preserve">КAФЕДРA ТЕОРІЇ </w:t>
      </w:r>
      <w:r w:rsidR="00BE5A1D">
        <w:rPr>
          <w:rFonts w:ascii="Times New Roman" w:hAnsi="Times New Roman" w:cs="Times New Roman"/>
          <w:sz w:val="28"/>
        </w:rPr>
        <w:t>І</w:t>
      </w:r>
      <w:r w:rsidRPr="005F6A41">
        <w:rPr>
          <w:rFonts w:ascii="Times New Roman" w:hAnsi="Times New Roman" w:cs="Times New Roman"/>
          <w:sz w:val="28"/>
        </w:rPr>
        <w:t xml:space="preserve"> МЕТОДИКИ ФІЗИЧНОГО ВИХОВAННЯ</w:t>
      </w:r>
      <w:r w:rsidRPr="005F6A41">
        <w:rPr>
          <w:rFonts w:ascii="Times New Roman" w:hAnsi="Times New Roman" w:cs="Times New Roman"/>
          <w:sz w:val="28"/>
        </w:rPr>
        <w:tab/>
      </w:r>
    </w:p>
    <w:p w14:paraId="5728D864" w14:textId="77777777" w:rsidR="005F6A41" w:rsidRPr="005F6A41" w:rsidRDefault="005F6A41" w:rsidP="005F6A41">
      <w:pPr>
        <w:tabs>
          <w:tab w:val="center" w:pos="4677"/>
          <w:tab w:val="right" w:pos="9355"/>
        </w:tabs>
        <w:spacing w:after="0" w:line="360" w:lineRule="auto"/>
        <w:rPr>
          <w:rFonts w:ascii="Times New Roman" w:hAnsi="Times New Roman" w:cs="Times New Roman"/>
          <w:sz w:val="28"/>
        </w:rPr>
      </w:pPr>
    </w:p>
    <w:p w14:paraId="5502677E" w14:textId="77777777" w:rsidR="005F6A41" w:rsidRPr="005F6A41" w:rsidRDefault="005F6A41" w:rsidP="005F6A41">
      <w:pPr>
        <w:tabs>
          <w:tab w:val="center" w:pos="4677"/>
          <w:tab w:val="right" w:pos="9355"/>
        </w:tabs>
        <w:spacing w:after="0" w:line="360" w:lineRule="auto"/>
        <w:rPr>
          <w:rFonts w:ascii="Times New Roman" w:hAnsi="Times New Roman" w:cs="Times New Roman"/>
          <w:sz w:val="28"/>
        </w:rPr>
      </w:pPr>
    </w:p>
    <w:p w14:paraId="58492D94" w14:textId="77777777" w:rsidR="005F6A41" w:rsidRPr="005F6A41" w:rsidRDefault="005F6A41" w:rsidP="005F6A41">
      <w:pPr>
        <w:tabs>
          <w:tab w:val="center" w:pos="4677"/>
          <w:tab w:val="right" w:pos="9355"/>
        </w:tabs>
        <w:spacing w:after="0" w:line="360" w:lineRule="auto"/>
        <w:rPr>
          <w:rFonts w:ascii="Times New Roman" w:hAnsi="Times New Roman" w:cs="Times New Roman"/>
          <w:sz w:val="28"/>
        </w:rPr>
      </w:pPr>
    </w:p>
    <w:p w14:paraId="0A667AAF" w14:textId="77777777" w:rsidR="005F6A41" w:rsidRPr="005F6A41" w:rsidRDefault="005F6A41" w:rsidP="005F6A41">
      <w:pPr>
        <w:spacing w:after="0" w:line="360" w:lineRule="auto"/>
        <w:jc w:val="center"/>
        <w:rPr>
          <w:rFonts w:ascii="Times New Roman" w:hAnsi="Times New Roman" w:cs="Times New Roman"/>
          <w:b/>
          <w:caps/>
          <w:sz w:val="28"/>
        </w:rPr>
      </w:pPr>
      <w:r w:rsidRPr="005F6A41">
        <w:rPr>
          <w:rFonts w:ascii="Times New Roman" w:hAnsi="Times New Roman" w:cs="Times New Roman"/>
          <w:b/>
          <w:caps/>
          <w:sz w:val="28"/>
        </w:rPr>
        <w:t>Кваліфікаційна робота</w:t>
      </w:r>
    </w:p>
    <w:p w14:paraId="187D3EFA" w14:textId="77777777" w:rsidR="005F6A41" w:rsidRPr="005F6A41" w:rsidRDefault="0005658C" w:rsidP="005F6A41">
      <w:pPr>
        <w:spacing w:after="0" w:line="360" w:lineRule="auto"/>
        <w:jc w:val="center"/>
        <w:rPr>
          <w:rFonts w:ascii="Times New Roman" w:hAnsi="Times New Roman" w:cs="Times New Roman"/>
          <w:sz w:val="28"/>
        </w:rPr>
      </w:pPr>
      <w:r>
        <w:rPr>
          <w:rFonts w:ascii="Times New Roman" w:hAnsi="Times New Roman" w:cs="Times New Roman"/>
          <w:sz w:val="28"/>
        </w:rPr>
        <w:t>на</w:t>
      </w:r>
      <w:r w:rsidR="005F6A41" w:rsidRPr="005F6A41">
        <w:rPr>
          <w:rFonts w:ascii="Times New Roman" w:hAnsi="Times New Roman" w:cs="Times New Roman"/>
          <w:sz w:val="28"/>
        </w:rPr>
        <w:t xml:space="preserve"> здобуття </w:t>
      </w:r>
      <w:r w:rsidR="00BE5A1D">
        <w:rPr>
          <w:rFonts w:ascii="Times New Roman" w:hAnsi="Times New Roman" w:cs="Times New Roman"/>
          <w:sz w:val="28"/>
        </w:rPr>
        <w:t xml:space="preserve">вищої освіти </w:t>
      </w:r>
      <w:r w:rsidR="005F6A41" w:rsidRPr="005F6A41">
        <w:rPr>
          <w:rFonts w:ascii="Times New Roman" w:hAnsi="Times New Roman" w:cs="Times New Roman"/>
          <w:sz w:val="28"/>
        </w:rPr>
        <w:t>ступеня магістра</w:t>
      </w:r>
    </w:p>
    <w:p w14:paraId="17E5C787" w14:textId="77777777" w:rsidR="005F6A41" w:rsidRDefault="005F6A41" w:rsidP="005F6A41">
      <w:pPr>
        <w:spacing w:after="0" w:line="360" w:lineRule="auto"/>
        <w:jc w:val="center"/>
        <w:rPr>
          <w:rFonts w:ascii="Times New Roman" w:hAnsi="Times New Roman" w:cs="Times New Roman"/>
          <w:sz w:val="28"/>
        </w:rPr>
      </w:pPr>
      <w:r w:rsidRPr="005F6A41">
        <w:rPr>
          <w:rFonts w:ascii="Times New Roman" w:hAnsi="Times New Roman" w:cs="Times New Roman"/>
          <w:sz w:val="28"/>
        </w:rPr>
        <w:t xml:space="preserve">за спеціальністю </w:t>
      </w:r>
      <w:r>
        <w:rPr>
          <w:rFonts w:ascii="Times New Roman" w:hAnsi="Times New Roman" w:cs="Times New Roman"/>
          <w:sz w:val="28"/>
        </w:rPr>
        <w:t>017</w:t>
      </w:r>
      <w:r w:rsidRPr="005F6A41">
        <w:rPr>
          <w:rFonts w:ascii="Times New Roman" w:hAnsi="Times New Roman" w:cs="Times New Roman"/>
          <w:sz w:val="28"/>
        </w:rPr>
        <w:t xml:space="preserve"> Фізична культура</w:t>
      </w:r>
      <w:r>
        <w:rPr>
          <w:rFonts w:ascii="Times New Roman" w:hAnsi="Times New Roman" w:cs="Times New Roman"/>
          <w:sz w:val="28"/>
        </w:rPr>
        <w:t xml:space="preserve"> і спорт</w:t>
      </w:r>
    </w:p>
    <w:p w14:paraId="65243D30" w14:textId="256342B6" w:rsidR="005F6A41" w:rsidRPr="005F6A41" w:rsidRDefault="00732A08" w:rsidP="005F6A41">
      <w:pPr>
        <w:spacing w:after="0" w:line="360" w:lineRule="auto"/>
        <w:jc w:val="center"/>
        <w:rPr>
          <w:rFonts w:ascii="Times New Roman" w:hAnsi="Times New Roman" w:cs="Times New Roman"/>
          <w:sz w:val="28"/>
        </w:rPr>
      </w:pPr>
      <w:r w:rsidRPr="00732A08">
        <w:rPr>
          <w:rFonts w:ascii="Times New Roman" w:hAnsi="Times New Roman" w:cs="Times New Roman"/>
          <w:sz w:val="28"/>
        </w:rPr>
        <w:t>спеціалізація</w:t>
      </w:r>
      <w:r>
        <w:rPr>
          <w:rFonts w:ascii="Times New Roman" w:hAnsi="Times New Roman" w:cs="Times New Roman"/>
          <w:sz w:val="28"/>
        </w:rPr>
        <w:t xml:space="preserve"> </w:t>
      </w:r>
      <w:r w:rsidR="007831E0">
        <w:rPr>
          <w:rFonts w:ascii="Times New Roman" w:hAnsi="Times New Roman" w:cs="Times New Roman"/>
          <w:sz w:val="28"/>
        </w:rPr>
        <w:t>«</w:t>
      </w:r>
      <w:r w:rsidR="005F6A41">
        <w:rPr>
          <w:rFonts w:ascii="Times New Roman" w:hAnsi="Times New Roman" w:cs="Times New Roman"/>
          <w:sz w:val="28"/>
        </w:rPr>
        <w:t>Фізичне виховання</w:t>
      </w:r>
      <w:r w:rsidR="007831E0">
        <w:rPr>
          <w:rFonts w:ascii="Times New Roman" w:hAnsi="Times New Roman" w:cs="Times New Roman"/>
          <w:sz w:val="28"/>
        </w:rPr>
        <w:t>»</w:t>
      </w:r>
    </w:p>
    <w:p w14:paraId="3A4C4EA7" w14:textId="77777777" w:rsidR="005F6A41" w:rsidRPr="005F6A41" w:rsidRDefault="005F6A41" w:rsidP="005F6A41">
      <w:pPr>
        <w:spacing w:after="0" w:line="360" w:lineRule="auto"/>
        <w:jc w:val="center"/>
        <w:rPr>
          <w:rFonts w:ascii="Times New Roman" w:hAnsi="Times New Roman" w:cs="Times New Roman"/>
          <w:sz w:val="28"/>
        </w:rPr>
      </w:pPr>
    </w:p>
    <w:p w14:paraId="1C722BF2" w14:textId="39D6248E" w:rsidR="005F6A41" w:rsidRPr="0094308A" w:rsidRDefault="005F6A41" w:rsidP="005F6A41">
      <w:pPr>
        <w:spacing w:after="0" w:line="360" w:lineRule="auto"/>
        <w:jc w:val="center"/>
        <w:rPr>
          <w:rFonts w:ascii="Times New Roman" w:hAnsi="Times New Roman" w:cs="Times New Roman"/>
          <w:b/>
          <w:sz w:val="28"/>
        </w:rPr>
      </w:pPr>
      <w:proofErr w:type="spellStart"/>
      <w:r w:rsidRPr="005F6A41">
        <w:rPr>
          <w:rFonts w:ascii="Times New Roman" w:hAnsi="Times New Roman" w:cs="Times New Roman"/>
          <w:sz w:val="28"/>
        </w:rPr>
        <w:t>нa</w:t>
      </w:r>
      <w:proofErr w:type="spellEnd"/>
      <w:r w:rsidRPr="005F6A41">
        <w:rPr>
          <w:rFonts w:ascii="Times New Roman" w:hAnsi="Times New Roman" w:cs="Times New Roman"/>
          <w:sz w:val="28"/>
        </w:rPr>
        <w:t xml:space="preserve"> </w:t>
      </w:r>
      <w:proofErr w:type="spellStart"/>
      <w:r w:rsidRPr="005F6A41">
        <w:rPr>
          <w:rFonts w:ascii="Times New Roman" w:hAnsi="Times New Roman" w:cs="Times New Roman"/>
          <w:sz w:val="28"/>
        </w:rPr>
        <w:t>темy</w:t>
      </w:r>
      <w:proofErr w:type="spellEnd"/>
      <w:r w:rsidRPr="005F6A41">
        <w:rPr>
          <w:rFonts w:ascii="Times New Roman" w:hAnsi="Times New Roman" w:cs="Times New Roman"/>
          <w:sz w:val="28"/>
        </w:rPr>
        <w:t xml:space="preserve">: </w:t>
      </w:r>
      <w:r w:rsidR="0094308A" w:rsidRPr="0094308A">
        <w:rPr>
          <w:rFonts w:ascii="Times New Roman" w:hAnsi="Times New Roman" w:cs="Times New Roman"/>
          <w:b/>
          <w:caps/>
          <w:sz w:val="28"/>
        </w:rPr>
        <w:t>Фізична підготовленість учнів старших класів відповідно до державної програми з фізичної культури для старших класів Китайської народної республіки</w:t>
      </w:r>
      <w:r w:rsidR="00707F59" w:rsidRPr="0094308A">
        <w:rPr>
          <w:rFonts w:ascii="Times New Roman" w:hAnsi="Times New Roman" w:cs="Times New Roman"/>
          <w:b/>
          <w:caps/>
          <w:sz w:val="28"/>
        </w:rPr>
        <w:t xml:space="preserve"> </w:t>
      </w:r>
    </w:p>
    <w:p w14:paraId="630C9D22" w14:textId="77777777" w:rsidR="007831E0" w:rsidRDefault="007831E0" w:rsidP="005F6A41">
      <w:pPr>
        <w:tabs>
          <w:tab w:val="left" w:pos="1418"/>
          <w:tab w:val="left" w:pos="2552"/>
          <w:tab w:val="left" w:pos="3828"/>
        </w:tabs>
        <w:spacing w:after="0"/>
        <w:ind w:firstLine="3544"/>
        <w:rPr>
          <w:rFonts w:ascii="Times New Roman" w:hAnsi="Times New Roman" w:cs="Times New Roman"/>
          <w:sz w:val="28"/>
        </w:rPr>
      </w:pPr>
      <w:r>
        <w:rPr>
          <w:rFonts w:ascii="Times New Roman" w:hAnsi="Times New Roman" w:cs="Times New Roman"/>
          <w:sz w:val="28"/>
        </w:rPr>
        <w:t>з</w:t>
      </w:r>
      <w:r w:rsidR="005F6A41" w:rsidRPr="005F6A41">
        <w:rPr>
          <w:rFonts w:ascii="Times New Roman" w:hAnsi="Times New Roman" w:cs="Times New Roman"/>
          <w:sz w:val="28"/>
        </w:rPr>
        <w:t xml:space="preserve">добувача вищої освіти </w:t>
      </w:r>
    </w:p>
    <w:p w14:paraId="75F5005C" w14:textId="77777777" w:rsidR="005F6A41" w:rsidRPr="005F6A41" w:rsidRDefault="005F6A41" w:rsidP="005F6A41">
      <w:pPr>
        <w:tabs>
          <w:tab w:val="left" w:pos="1418"/>
          <w:tab w:val="left" w:pos="2552"/>
          <w:tab w:val="left" w:pos="3828"/>
        </w:tabs>
        <w:spacing w:after="0"/>
        <w:ind w:firstLine="3544"/>
        <w:rPr>
          <w:rFonts w:ascii="Times New Roman" w:hAnsi="Times New Roman" w:cs="Times New Roman"/>
          <w:sz w:val="28"/>
        </w:rPr>
      </w:pPr>
      <w:r w:rsidRPr="005F6A41">
        <w:rPr>
          <w:rFonts w:ascii="Times New Roman" w:hAnsi="Times New Roman" w:cs="Times New Roman"/>
          <w:sz w:val="28"/>
        </w:rPr>
        <w:t>другого (магістерського) рівня</w:t>
      </w:r>
    </w:p>
    <w:p w14:paraId="531BAF8C" w14:textId="6FEFA878" w:rsidR="005F6A41" w:rsidRPr="005F6A41" w:rsidRDefault="00707F59" w:rsidP="005F6A41">
      <w:pPr>
        <w:tabs>
          <w:tab w:val="left" w:pos="1418"/>
          <w:tab w:val="left" w:pos="2552"/>
          <w:tab w:val="left" w:pos="3828"/>
        </w:tabs>
        <w:spacing w:after="0" w:line="360" w:lineRule="auto"/>
        <w:ind w:firstLine="3544"/>
        <w:rPr>
          <w:rFonts w:ascii="Times New Roman" w:hAnsi="Times New Roman" w:cs="Times New Roman"/>
          <w:sz w:val="28"/>
        </w:rPr>
      </w:pPr>
      <w:r>
        <w:rPr>
          <w:rFonts w:ascii="Times New Roman" w:hAnsi="Times New Roman" w:cs="Times New Roman"/>
          <w:sz w:val="28"/>
        </w:rPr>
        <w:t xml:space="preserve">Лі </w:t>
      </w:r>
      <w:proofErr w:type="spellStart"/>
      <w:r>
        <w:rPr>
          <w:rFonts w:ascii="Times New Roman" w:hAnsi="Times New Roman" w:cs="Times New Roman"/>
          <w:sz w:val="28"/>
        </w:rPr>
        <w:t>Ялонг</w:t>
      </w:r>
      <w:r w:rsidR="00732A08">
        <w:rPr>
          <w:rFonts w:ascii="Times New Roman" w:hAnsi="Times New Roman" w:cs="Times New Roman"/>
          <w:sz w:val="28"/>
        </w:rPr>
        <w:t>а</w:t>
      </w:r>
      <w:proofErr w:type="spellEnd"/>
      <w:r w:rsidR="005F6A41">
        <w:rPr>
          <w:rFonts w:ascii="Times New Roman" w:hAnsi="Times New Roman" w:cs="Times New Roman"/>
          <w:sz w:val="28"/>
        </w:rPr>
        <w:t xml:space="preserve"> </w:t>
      </w:r>
    </w:p>
    <w:p w14:paraId="682A7DE0" w14:textId="77777777" w:rsidR="005F6A41" w:rsidRPr="005F6A41" w:rsidRDefault="005F6A41" w:rsidP="005F6A41">
      <w:pPr>
        <w:tabs>
          <w:tab w:val="left" w:pos="1418"/>
          <w:tab w:val="left" w:pos="2552"/>
          <w:tab w:val="left" w:pos="3828"/>
        </w:tabs>
        <w:spacing w:after="0"/>
        <w:ind w:firstLine="3544"/>
        <w:rPr>
          <w:rFonts w:ascii="Times New Roman" w:hAnsi="Times New Roman" w:cs="Times New Roman"/>
          <w:sz w:val="28"/>
        </w:rPr>
      </w:pPr>
      <w:proofErr w:type="spellStart"/>
      <w:r w:rsidRPr="005F6A41">
        <w:rPr>
          <w:rFonts w:ascii="Times New Roman" w:hAnsi="Times New Roman" w:cs="Times New Roman"/>
          <w:sz w:val="28"/>
        </w:rPr>
        <w:t>Нayковий</w:t>
      </w:r>
      <w:proofErr w:type="spellEnd"/>
      <w:r w:rsidRPr="005F6A41">
        <w:rPr>
          <w:rFonts w:ascii="Times New Roman" w:hAnsi="Times New Roman" w:cs="Times New Roman"/>
          <w:sz w:val="28"/>
        </w:rPr>
        <w:t xml:space="preserve"> керівник:</w:t>
      </w:r>
      <w:r w:rsidR="007831E0" w:rsidRPr="007831E0">
        <w:rPr>
          <w:rFonts w:ascii="Times New Roman" w:hAnsi="Times New Roman" w:cs="Times New Roman"/>
          <w:sz w:val="28"/>
        </w:rPr>
        <w:t xml:space="preserve"> </w:t>
      </w:r>
      <w:proofErr w:type="spellStart"/>
      <w:r w:rsidR="007831E0" w:rsidRPr="005F6A41">
        <w:rPr>
          <w:rFonts w:ascii="Times New Roman" w:hAnsi="Times New Roman" w:cs="Times New Roman"/>
          <w:sz w:val="28"/>
        </w:rPr>
        <w:t>к.фіз.вих</w:t>
      </w:r>
      <w:proofErr w:type="spellEnd"/>
      <w:r w:rsidR="007831E0" w:rsidRPr="005F6A41">
        <w:rPr>
          <w:rFonts w:ascii="Times New Roman" w:hAnsi="Times New Roman" w:cs="Times New Roman"/>
          <w:sz w:val="28"/>
        </w:rPr>
        <w:t>., доцент</w:t>
      </w:r>
      <w:r w:rsidRPr="005F6A41">
        <w:rPr>
          <w:rFonts w:ascii="Times New Roman" w:hAnsi="Times New Roman" w:cs="Times New Roman"/>
          <w:sz w:val="28"/>
        </w:rPr>
        <w:t xml:space="preserve">, </w:t>
      </w:r>
    </w:p>
    <w:p w14:paraId="412BE96B" w14:textId="77777777" w:rsidR="005F6A41" w:rsidRPr="005F6A41" w:rsidRDefault="007831E0" w:rsidP="005F6A41">
      <w:pPr>
        <w:tabs>
          <w:tab w:val="left" w:pos="1418"/>
          <w:tab w:val="left" w:pos="2552"/>
          <w:tab w:val="left" w:pos="3828"/>
        </w:tabs>
        <w:spacing w:after="0" w:line="360" w:lineRule="auto"/>
        <w:ind w:firstLine="3544"/>
        <w:rPr>
          <w:rFonts w:ascii="Times New Roman" w:hAnsi="Times New Roman" w:cs="Times New Roman"/>
          <w:sz w:val="28"/>
        </w:rPr>
      </w:pPr>
      <w:proofErr w:type="spellStart"/>
      <w:r w:rsidRPr="005F6A41">
        <w:rPr>
          <w:rFonts w:ascii="Times New Roman" w:hAnsi="Times New Roman" w:cs="Times New Roman"/>
          <w:sz w:val="28"/>
        </w:rPr>
        <w:t>Холодовa</w:t>
      </w:r>
      <w:proofErr w:type="spellEnd"/>
      <w:r w:rsidRPr="005F6A41">
        <w:rPr>
          <w:rFonts w:ascii="Times New Roman" w:hAnsi="Times New Roman" w:cs="Times New Roman"/>
          <w:sz w:val="28"/>
        </w:rPr>
        <w:t xml:space="preserve"> О. С.</w:t>
      </w:r>
    </w:p>
    <w:p w14:paraId="4CA68F0D" w14:textId="1AA316F2" w:rsidR="005F6A41" w:rsidRPr="005F6A41" w:rsidRDefault="007831E0" w:rsidP="005F6A41">
      <w:pPr>
        <w:tabs>
          <w:tab w:val="left" w:pos="1418"/>
          <w:tab w:val="left" w:pos="2552"/>
          <w:tab w:val="left" w:pos="3828"/>
        </w:tabs>
        <w:spacing w:after="0" w:line="360" w:lineRule="auto"/>
        <w:ind w:firstLine="3544"/>
        <w:rPr>
          <w:rFonts w:ascii="Times New Roman" w:hAnsi="Times New Roman" w:cs="Times New Roman"/>
          <w:sz w:val="28"/>
        </w:rPr>
      </w:pPr>
      <w:r>
        <w:rPr>
          <w:rFonts w:ascii="Times New Roman" w:hAnsi="Times New Roman" w:cs="Times New Roman"/>
          <w:sz w:val="28"/>
        </w:rPr>
        <w:t>Рецензент:</w:t>
      </w:r>
      <w:r w:rsidR="005F6A41" w:rsidRPr="005F6A41">
        <w:rPr>
          <w:rFonts w:ascii="Times New Roman" w:hAnsi="Times New Roman" w:cs="Times New Roman"/>
          <w:sz w:val="28"/>
        </w:rPr>
        <w:t xml:space="preserve"> </w:t>
      </w:r>
      <w:proofErr w:type="spellStart"/>
      <w:r w:rsidR="00F262BA" w:rsidRPr="00F262BA">
        <w:rPr>
          <w:rFonts w:ascii="Times New Roman" w:hAnsi="Times New Roman" w:cs="Times New Roman"/>
          <w:sz w:val="28"/>
        </w:rPr>
        <w:t>к.фіз.вих</w:t>
      </w:r>
      <w:proofErr w:type="spellEnd"/>
      <w:r w:rsidR="00F262BA" w:rsidRPr="00F262BA">
        <w:rPr>
          <w:rFonts w:ascii="Times New Roman" w:hAnsi="Times New Roman" w:cs="Times New Roman"/>
          <w:sz w:val="28"/>
        </w:rPr>
        <w:t xml:space="preserve">., доцент  </w:t>
      </w:r>
      <w:proofErr w:type="spellStart"/>
      <w:r w:rsidR="00732A08">
        <w:rPr>
          <w:rFonts w:ascii="Times New Roman" w:hAnsi="Times New Roman" w:cs="Times New Roman"/>
          <w:sz w:val="28"/>
        </w:rPr>
        <w:t>Хуртик</w:t>
      </w:r>
      <w:proofErr w:type="spellEnd"/>
      <w:r w:rsidR="00732A08">
        <w:rPr>
          <w:rFonts w:ascii="Times New Roman" w:hAnsi="Times New Roman" w:cs="Times New Roman"/>
          <w:sz w:val="28"/>
        </w:rPr>
        <w:t xml:space="preserve"> Д. В.</w:t>
      </w:r>
    </w:p>
    <w:p w14:paraId="2CCAD61E" w14:textId="77777777" w:rsidR="005F6A41" w:rsidRPr="005F6A41" w:rsidRDefault="005F6A41" w:rsidP="005F6A41">
      <w:pPr>
        <w:tabs>
          <w:tab w:val="left" w:pos="1418"/>
          <w:tab w:val="left" w:pos="2552"/>
          <w:tab w:val="left" w:pos="3828"/>
        </w:tabs>
        <w:spacing w:after="0"/>
        <w:ind w:firstLine="3544"/>
        <w:rPr>
          <w:rFonts w:ascii="Times New Roman" w:hAnsi="Times New Roman" w:cs="Times New Roman"/>
          <w:sz w:val="28"/>
        </w:rPr>
      </w:pPr>
      <w:r w:rsidRPr="005F6A41">
        <w:rPr>
          <w:rFonts w:ascii="Times New Roman" w:hAnsi="Times New Roman" w:cs="Times New Roman"/>
          <w:sz w:val="28"/>
        </w:rPr>
        <w:t>Рекомендовано до захисту на засіданні кафедри</w:t>
      </w:r>
    </w:p>
    <w:p w14:paraId="7C85020E" w14:textId="4FEFD3EE" w:rsidR="005F6A41" w:rsidRPr="005F6A41" w:rsidRDefault="005F6A41" w:rsidP="00F262BA">
      <w:pPr>
        <w:tabs>
          <w:tab w:val="left" w:pos="1418"/>
          <w:tab w:val="left" w:pos="2552"/>
          <w:tab w:val="left" w:pos="3828"/>
        </w:tabs>
        <w:spacing w:after="0" w:line="360" w:lineRule="auto"/>
        <w:ind w:firstLine="3544"/>
        <w:rPr>
          <w:rFonts w:ascii="Times New Roman" w:hAnsi="Times New Roman" w:cs="Times New Roman"/>
          <w:sz w:val="28"/>
        </w:rPr>
      </w:pPr>
      <w:r w:rsidRPr="005F6A41">
        <w:rPr>
          <w:rFonts w:ascii="Times New Roman" w:hAnsi="Times New Roman" w:cs="Times New Roman"/>
          <w:sz w:val="28"/>
        </w:rPr>
        <w:t xml:space="preserve">(протокол </w:t>
      </w:r>
      <w:r w:rsidR="00732A08">
        <w:rPr>
          <w:rFonts w:ascii="Times New Roman" w:eastAsia="Times New Roman" w:hAnsi="Times New Roman"/>
          <w:color w:val="000000"/>
          <w:position w:val="-1"/>
          <w:sz w:val="28"/>
          <w:szCs w:val="28"/>
          <w:lang w:eastAsia="ru-RU"/>
        </w:rPr>
        <w:t>№ 4 від 29.11.2024 р.</w:t>
      </w:r>
      <w:r w:rsidRPr="005F6A41">
        <w:rPr>
          <w:rFonts w:ascii="Times New Roman" w:hAnsi="Times New Roman" w:cs="Times New Roman"/>
          <w:sz w:val="28"/>
        </w:rPr>
        <w:t>)</w:t>
      </w:r>
    </w:p>
    <w:p w14:paraId="15ACC607" w14:textId="77777777" w:rsidR="005F6A41" w:rsidRPr="005F6A41" w:rsidRDefault="005F6A41" w:rsidP="005F6A41">
      <w:pPr>
        <w:tabs>
          <w:tab w:val="left" w:pos="1418"/>
          <w:tab w:val="left" w:pos="2552"/>
          <w:tab w:val="left" w:pos="3828"/>
        </w:tabs>
        <w:spacing w:after="0"/>
        <w:ind w:firstLine="3544"/>
        <w:rPr>
          <w:rFonts w:ascii="Times New Roman" w:hAnsi="Times New Roman" w:cs="Times New Roman"/>
          <w:sz w:val="28"/>
        </w:rPr>
      </w:pPr>
      <w:r w:rsidRPr="005F6A41">
        <w:rPr>
          <w:rFonts w:ascii="Times New Roman" w:hAnsi="Times New Roman" w:cs="Times New Roman"/>
          <w:sz w:val="28"/>
        </w:rPr>
        <w:t xml:space="preserve">Завідувач кафедри: </w:t>
      </w:r>
      <w:proofErr w:type="spellStart"/>
      <w:r w:rsidRPr="005F6A41">
        <w:rPr>
          <w:rFonts w:ascii="Times New Roman" w:hAnsi="Times New Roman" w:cs="Times New Roman"/>
          <w:sz w:val="28"/>
        </w:rPr>
        <w:t>Трачук</w:t>
      </w:r>
      <w:proofErr w:type="spellEnd"/>
      <w:r w:rsidRPr="005F6A41">
        <w:rPr>
          <w:rFonts w:ascii="Times New Roman" w:hAnsi="Times New Roman" w:cs="Times New Roman"/>
          <w:sz w:val="28"/>
        </w:rPr>
        <w:t xml:space="preserve"> С. В.,</w:t>
      </w:r>
    </w:p>
    <w:p w14:paraId="2035C699" w14:textId="77777777" w:rsidR="005F6A41" w:rsidRPr="005F6A41" w:rsidRDefault="005F6A41" w:rsidP="005F6A41">
      <w:pPr>
        <w:tabs>
          <w:tab w:val="left" w:pos="1418"/>
          <w:tab w:val="left" w:pos="2552"/>
          <w:tab w:val="left" w:pos="3828"/>
        </w:tabs>
        <w:spacing w:after="0"/>
        <w:ind w:firstLine="3544"/>
        <w:rPr>
          <w:rFonts w:ascii="Times New Roman" w:hAnsi="Times New Roman" w:cs="Times New Roman"/>
          <w:sz w:val="28"/>
        </w:rPr>
      </w:pPr>
      <w:proofErr w:type="spellStart"/>
      <w:r w:rsidRPr="005F6A41">
        <w:rPr>
          <w:rFonts w:ascii="Times New Roman" w:hAnsi="Times New Roman" w:cs="Times New Roman"/>
          <w:sz w:val="28"/>
        </w:rPr>
        <w:t>к.фіз.вих</w:t>
      </w:r>
      <w:proofErr w:type="spellEnd"/>
      <w:r w:rsidRPr="005F6A41">
        <w:rPr>
          <w:rFonts w:ascii="Times New Roman" w:hAnsi="Times New Roman" w:cs="Times New Roman"/>
          <w:sz w:val="28"/>
        </w:rPr>
        <w:t>., доцент</w:t>
      </w:r>
    </w:p>
    <w:p w14:paraId="4A109D12" w14:textId="77777777" w:rsidR="005F6A41" w:rsidRDefault="005F6A41" w:rsidP="005F6A41">
      <w:pPr>
        <w:spacing w:after="0" w:line="360" w:lineRule="auto"/>
        <w:jc w:val="center"/>
        <w:rPr>
          <w:rFonts w:ascii="Times New Roman" w:hAnsi="Times New Roman" w:cs="Times New Roman"/>
          <w:sz w:val="28"/>
        </w:rPr>
      </w:pPr>
    </w:p>
    <w:p w14:paraId="7A668BEF" w14:textId="77777777" w:rsidR="007831E0" w:rsidRPr="005F6A41" w:rsidRDefault="007831E0" w:rsidP="005F6A41">
      <w:pPr>
        <w:spacing w:after="0" w:line="360" w:lineRule="auto"/>
        <w:jc w:val="center"/>
        <w:rPr>
          <w:rFonts w:ascii="Times New Roman" w:hAnsi="Times New Roman" w:cs="Times New Roman"/>
          <w:sz w:val="28"/>
        </w:rPr>
      </w:pPr>
    </w:p>
    <w:p w14:paraId="4B134C34" w14:textId="77777777" w:rsidR="005F6A41" w:rsidRPr="005F6A41" w:rsidRDefault="005F6A41" w:rsidP="005F6A41">
      <w:pPr>
        <w:spacing w:after="0" w:line="360" w:lineRule="auto"/>
        <w:ind w:right="-5"/>
        <w:jc w:val="center"/>
        <w:rPr>
          <w:rFonts w:ascii="Times New Roman" w:hAnsi="Times New Roman" w:cs="Times New Roman"/>
          <w:bCs/>
          <w:sz w:val="28"/>
          <w:szCs w:val="28"/>
        </w:rPr>
      </w:pPr>
      <w:r w:rsidRPr="005F6A41">
        <w:rPr>
          <w:rFonts w:ascii="Times New Roman" w:hAnsi="Times New Roman" w:cs="Times New Roman"/>
          <w:sz w:val="28"/>
        </w:rPr>
        <w:t>Київ - 2024</w:t>
      </w:r>
    </w:p>
    <w:p w14:paraId="3E5F54D0" w14:textId="77777777" w:rsidR="00DB3E3F" w:rsidRPr="00DB3E3F" w:rsidRDefault="005F6A41" w:rsidP="005F6A41">
      <w:pPr>
        <w:spacing w:line="360" w:lineRule="auto"/>
        <w:ind w:right="-5"/>
        <w:jc w:val="center"/>
        <w:rPr>
          <w:rFonts w:ascii="Times New Roman" w:hAnsi="Times New Roman" w:cs="Times New Roman"/>
          <w:b/>
          <w:caps/>
          <w:sz w:val="28"/>
          <w:szCs w:val="28"/>
        </w:rPr>
      </w:pPr>
      <w:r>
        <w:rPr>
          <w:rFonts w:ascii="Times New Roman" w:hAnsi="Times New Roman" w:cs="Times New Roman"/>
          <w:bCs/>
          <w:sz w:val="28"/>
          <w:szCs w:val="28"/>
        </w:rPr>
        <w:br w:type="column"/>
      </w:r>
      <w:r w:rsidR="00DB3E3F" w:rsidRPr="00DB3E3F">
        <w:rPr>
          <w:rFonts w:ascii="Times New Roman" w:hAnsi="Times New Roman" w:cs="Times New Roman"/>
          <w:b/>
          <w:caps/>
          <w:sz w:val="28"/>
          <w:szCs w:val="28"/>
        </w:rPr>
        <w:lastRenderedPageBreak/>
        <w:t>зміст</w:t>
      </w:r>
    </w:p>
    <w:tbl>
      <w:tblPr>
        <w:tblW w:w="9885" w:type="dxa"/>
        <w:tblInd w:w="-34" w:type="dxa"/>
        <w:tblLayout w:type="fixed"/>
        <w:tblLook w:val="04A0" w:firstRow="1" w:lastRow="0" w:firstColumn="1" w:lastColumn="0" w:noHBand="0" w:noVBand="1"/>
      </w:tblPr>
      <w:tblGrid>
        <w:gridCol w:w="1559"/>
        <w:gridCol w:w="7366"/>
        <w:gridCol w:w="960"/>
      </w:tblGrid>
      <w:tr w:rsidR="00DB3E3F" w:rsidRPr="00DB3E3F" w14:paraId="4C64DB42" w14:textId="77777777" w:rsidTr="00EB1330">
        <w:tc>
          <w:tcPr>
            <w:tcW w:w="1559" w:type="dxa"/>
          </w:tcPr>
          <w:p w14:paraId="6A4574F2" w14:textId="77777777" w:rsidR="00DB3E3F" w:rsidRPr="00DB3E3F" w:rsidRDefault="00DB3E3F" w:rsidP="00774357">
            <w:pPr>
              <w:spacing w:after="0"/>
              <w:rPr>
                <w:rFonts w:ascii="Times New Roman" w:eastAsia="Times New Roman" w:hAnsi="Times New Roman" w:cs="Times New Roman"/>
                <w:sz w:val="28"/>
                <w:szCs w:val="28"/>
                <w:lang w:eastAsia="ru-RU"/>
              </w:rPr>
            </w:pPr>
          </w:p>
        </w:tc>
        <w:tc>
          <w:tcPr>
            <w:tcW w:w="7366" w:type="dxa"/>
          </w:tcPr>
          <w:p w14:paraId="05A44966" w14:textId="77777777" w:rsidR="00DB3E3F" w:rsidRPr="00DB3E3F" w:rsidRDefault="00DB3E3F" w:rsidP="00774357">
            <w:pPr>
              <w:spacing w:after="0"/>
              <w:rPr>
                <w:rFonts w:ascii="Times New Roman" w:eastAsia="Times New Roman" w:hAnsi="Times New Roman" w:cs="Times New Roman"/>
                <w:sz w:val="28"/>
                <w:szCs w:val="28"/>
                <w:lang w:eastAsia="ru-RU"/>
              </w:rPr>
            </w:pPr>
          </w:p>
        </w:tc>
        <w:tc>
          <w:tcPr>
            <w:tcW w:w="960" w:type="dxa"/>
            <w:hideMark/>
          </w:tcPr>
          <w:p w14:paraId="0AA08D99" w14:textId="77777777" w:rsidR="00DB3E3F" w:rsidRPr="00DB3E3F" w:rsidRDefault="00DB3E3F" w:rsidP="00774357">
            <w:pPr>
              <w:spacing w:after="0" w:line="360" w:lineRule="auto"/>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 xml:space="preserve">   С.</w:t>
            </w:r>
          </w:p>
        </w:tc>
      </w:tr>
      <w:tr w:rsidR="00DB3E3F" w:rsidRPr="00DB3E3F" w14:paraId="2DD3D3D9" w14:textId="77777777" w:rsidTr="00EB1330">
        <w:tc>
          <w:tcPr>
            <w:tcW w:w="1559" w:type="dxa"/>
          </w:tcPr>
          <w:p w14:paraId="543C410D" w14:textId="77777777" w:rsidR="00DB3E3F" w:rsidRPr="00DB3E3F" w:rsidRDefault="00DB3E3F" w:rsidP="00774357">
            <w:pPr>
              <w:spacing w:after="0"/>
              <w:rPr>
                <w:rFonts w:ascii="Times New Roman" w:eastAsia="Times New Roman" w:hAnsi="Times New Roman" w:cs="Times New Roman"/>
                <w:sz w:val="28"/>
                <w:szCs w:val="28"/>
                <w:lang w:eastAsia="ru-RU"/>
              </w:rPr>
            </w:pPr>
          </w:p>
        </w:tc>
        <w:tc>
          <w:tcPr>
            <w:tcW w:w="7366" w:type="dxa"/>
            <w:hideMark/>
          </w:tcPr>
          <w:p w14:paraId="269873E7" w14:textId="77777777" w:rsidR="00DB3E3F" w:rsidRPr="00DB3E3F" w:rsidRDefault="00DB3E3F" w:rsidP="00774357">
            <w:pPr>
              <w:spacing w:after="0" w:line="360" w:lineRule="auto"/>
              <w:rPr>
                <w:rFonts w:ascii="Times New Roman" w:eastAsia="Times New Roman" w:hAnsi="Times New Roman" w:cs="Times New Roman"/>
                <w:b/>
                <w:caps/>
                <w:sz w:val="28"/>
                <w:szCs w:val="28"/>
                <w:lang w:eastAsia="ru-RU"/>
              </w:rPr>
            </w:pPr>
            <w:r w:rsidRPr="00DB3E3F">
              <w:rPr>
                <w:rFonts w:ascii="Times New Roman" w:hAnsi="Times New Roman" w:cs="Times New Roman"/>
                <w:b/>
                <w:caps/>
                <w:sz w:val="28"/>
                <w:szCs w:val="28"/>
              </w:rPr>
              <w:t>зміст</w:t>
            </w:r>
            <w:r w:rsidRPr="00DB3E3F">
              <w:rPr>
                <w:rFonts w:ascii="Times New Roman" w:hAnsi="Times New Roman" w:cs="Times New Roman"/>
                <w:caps/>
                <w:sz w:val="28"/>
                <w:szCs w:val="28"/>
              </w:rPr>
              <w:t>…………………………………………………………</w:t>
            </w:r>
          </w:p>
        </w:tc>
        <w:tc>
          <w:tcPr>
            <w:tcW w:w="960" w:type="dxa"/>
            <w:hideMark/>
          </w:tcPr>
          <w:p w14:paraId="41A33923" w14:textId="77777777" w:rsidR="00DB3E3F" w:rsidRPr="00DB3E3F" w:rsidRDefault="00DB3E3F" w:rsidP="00774357">
            <w:pPr>
              <w:spacing w:after="0" w:line="360" w:lineRule="auto"/>
              <w:jc w:val="center"/>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2</w:t>
            </w:r>
          </w:p>
        </w:tc>
      </w:tr>
      <w:tr w:rsidR="00DB3E3F" w:rsidRPr="00DB3E3F" w14:paraId="3779ECA0" w14:textId="77777777" w:rsidTr="00EB1330">
        <w:tc>
          <w:tcPr>
            <w:tcW w:w="1559" w:type="dxa"/>
          </w:tcPr>
          <w:p w14:paraId="32730765" w14:textId="77777777" w:rsidR="00DB3E3F" w:rsidRPr="00DB3E3F" w:rsidRDefault="00DB3E3F" w:rsidP="00774357">
            <w:pPr>
              <w:spacing w:after="0"/>
              <w:rPr>
                <w:rFonts w:ascii="Times New Roman" w:eastAsia="Times New Roman" w:hAnsi="Times New Roman" w:cs="Times New Roman"/>
                <w:sz w:val="28"/>
                <w:szCs w:val="28"/>
                <w:lang w:eastAsia="ru-RU"/>
              </w:rPr>
            </w:pPr>
          </w:p>
        </w:tc>
        <w:tc>
          <w:tcPr>
            <w:tcW w:w="7366" w:type="dxa"/>
            <w:hideMark/>
          </w:tcPr>
          <w:p w14:paraId="01EF8630" w14:textId="77777777" w:rsidR="00DB3E3F" w:rsidRPr="00DB3E3F" w:rsidRDefault="00DB3E3F" w:rsidP="00774357">
            <w:pPr>
              <w:spacing w:after="0" w:line="360" w:lineRule="auto"/>
              <w:rPr>
                <w:rFonts w:ascii="Times New Roman" w:eastAsia="Times New Roman" w:hAnsi="Times New Roman" w:cs="Times New Roman"/>
                <w:b/>
                <w:caps/>
                <w:sz w:val="28"/>
                <w:szCs w:val="28"/>
                <w:lang w:eastAsia="ru-RU"/>
              </w:rPr>
            </w:pPr>
            <w:r w:rsidRPr="00DB3E3F">
              <w:rPr>
                <w:rFonts w:ascii="Times New Roman" w:hAnsi="Times New Roman" w:cs="Times New Roman"/>
                <w:b/>
                <w:caps/>
                <w:sz w:val="28"/>
                <w:szCs w:val="28"/>
              </w:rPr>
              <w:t>Вступ</w:t>
            </w:r>
            <w:r w:rsidRPr="00DB3E3F">
              <w:rPr>
                <w:rFonts w:ascii="Times New Roman" w:hAnsi="Times New Roman" w:cs="Times New Roman"/>
                <w:caps/>
                <w:sz w:val="28"/>
                <w:szCs w:val="28"/>
              </w:rPr>
              <w:t>………………………………………………………...</w:t>
            </w:r>
          </w:p>
        </w:tc>
        <w:tc>
          <w:tcPr>
            <w:tcW w:w="960" w:type="dxa"/>
            <w:hideMark/>
          </w:tcPr>
          <w:p w14:paraId="5CFB8068" w14:textId="77777777" w:rsidR="00DB3E3F" w:rsidRPr="00DB3E3F" w:rsidRDefault="00DB3E3F" w:rsidP="00774357">
            <w:pPr>
              <w:spacing w:after="0" w:line="360" w:lineRule="auto"/>
              <w:jc w:val="center"/>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4</w:t>
            </w:r>
          </w:p>
        </w:tc>
      </w:tr>
      <w:tr w:rsidR="00DB3E3F" w:rsidRPr="00DB3E3F" w14:paraId="726BD4DF" w14:textId="77777777" w:rsidTr="00EB1330">
        <w:tc>
          <w:tcPr>
            <w:tcW w:w="1559" w:type="dxa"/>
            <w:hideMark/>
          </w:tcPr>
          <w:p w14:paraId="5B77949C" w14:textId="77777777" w:rsidR="00DB3E3F" w:rsidRPr="00DB3E3F" w:rsidRDefault="00DB3E3F" w:rsidP="00774357">
            <w:pPr>
              <w:spacing w:after="0"/>
              <w:jc w:val="right"/>
              <w:rPr>
                <w:rFonts w:ascii="Times New Roman" w:eastAsia="Times New Roman" w:hAnsi="Times New Roman" w:cs="Times New Roman"/>
                <w:b/>
                <w:sz w:val="28"/>
                <w:szCs w:val="28"/>
                <w:lang w:eastAsia="ru-RU"/>
              </w:rPr>
            </w:pPr>
            <w:r w:rsidRPr="00DB3E3F">
              <w:rPr>
                <w:rFonts w:ascii="Times New Roman" w:hAnsi="Times New Roman" w:cs="Times New Roman"/>
                <w:b/>
                <w:sz w:val="28"/>
                <w:szCs w:val="28"/>
              </w:rPr>
              <w:t>Р</w:t>
            </w:r>
            <w:r w:rsidRPr="00DB3E3F">
              <w:rPr>
                <w:rFonts w:ascii="Times New Roman" w:hAnsi="Times New Roman" w:cs="Times New Roman"/>
                <w:b/>
                <w:caps/>
                <w:sz w:val="28"/>
                <w:szCs w:val="28"/>
              </w:rPr>
              <w:t>озділ 1.</w:t>
            </w:r>
          </w:p>
        </w:tc>
        <w:tc>
          <w:tcPr>
            <w:tcW w:w="7366" w:type="dxa"/>
            <w:hideMark/>
          </w:tcPr>
          <w:p w14:paraId="158D0063" w14:textId="50AF02DB" w:rsidR="00DB3E3F" w:rsidRPr="00DB3E3F" w:rsidRDefault="00FE58C6" w:rsidP="00774357">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b/>
                <w:caps/>
                <w:color w:val="000000"/>
                <w:sz w:val="28"/>
                <w:szCs w:val="28"/>
                <w:lang w:eastAsia="uk-UA"/>
              </w:rPr>
              <w:t xml:space="preserve">Значення фізичної підготовки </w:t>
            </w:r>
            <w:r w:rsidRPr="00FE58C6">
              <w:rPr>
                <w:rFonts w:ascii="Times New Roman" w:eastAsia="Times New Roman" w:hAnsi="Times New Roman" w:cs="Times New Roman"/>
                <w:b/>
                <w:caps/>
                <w:color w:val="000000"/>
                <w:sz w:val="28"/>
                <w:szCs w:val="28"/>
                <w:lang w:eastAsia="uk-UA"/>
              </w:rPr>
              <w:t>для повноцінного життя дітей старшого шкільного віку</w:t>
            </w:r>
          </w:p>
        </w:tc>
        <w:tc>
          <w:tcPr>
            <w:tcW w:w="960" w:type="dxa"/>
          </w:tcPr>
          <w:p w14:paraId="5D549607" w14:textId="77777777" w:rsidR="00DB3E3F" w:rsidRDefault="00DB3E3F" w:rsidP="00774357">
            <w:pPr>
              <w:spacing w:after="0" w:line="360" w:lineRule="auto"/>
              <w:jc w:val="center"/>
              <w:rPr>
                <w:rFonts w:ascii="Times New Roman" w:hAnsi="Times New Roman" w:cs="Times New Roman"/>
                <w:sz w:val="28"/>
                <w:szCs w:val="28"/>
              </w:rPr>
            </w:pPr>
          </w:p>
          <w:p w14:paraId="110C7000" w14:textId="77777777" w:rsidR="00774357" w:rsidRPr="00DB3E3F" w:rsidRDefault="00774357" w:rsidP="00774357">
            <w:pPr>
              <w:spacing w:after="0" w:line="360" w:lineRule="auto"/>
              <w:jc w:val="center"/>
              <w:rPr>
                <w:rFonts w:ascii="Times New Roman" w:hAnsi="Times New Roman" w:cs="Times New Roman"/>
                <w:sz w:val="28"/>
                <w:szCs w:val="28"/>
              </w:rPr>
            </w:pPr>
          </w:p>
          <w:p w14:paraId="2531613B" w14:textId="77777777" w:rsidR="00DB3E3F" w:rsidRPr="00DB3E3F" w:rsidRDefault="00774357" w:rsidP="00774357">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7</w:t>
            </w:r>
          </w:p>
        </w:tc>
      </w:tr>
      <w:tr w:rsidR="00DB3E3F" w:rsidRPr="00DB3E3F" w14:paraId="6BBE6A78" w14:textId="77777777" w:rsidTr="00EB1330">
        <w:tc>
          <w:tcPr>
            <w:tcW w:w="1559" w:type="dxa"/>
            <w:hideMark/>
          </w:tcPr>
          <w:p w14:paraId="2DD250F2" w14:textId="77777777" w:rsidR="00DB3E3F" w:rsidRPr="00DB3E3F" w:rsidRDefault="00DB3E3F"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1.1.</w:t>
            </w:r>
          </w:p>
        </w:tc>
        <w:tc>
          <w:tcPr>
            <w:tcW w:w="7366" w:type="dxa"/>
            <w:hideMark/>
          </w:tcPr>
          <w:p w14:paraId="787816F9" w14:textId="77620718" w:rsidR="00DB3E3F" w:rsidRPr="00FE58C6" w:rsidRDefault="00FE58C6" w:rsidP="00774357">
            <w:pPr>
              <w:spacing w:after="0" w:line="360" w:lineRule="auto"/>
              <w:jc w:val="both"/>
              <w:rPr>
                <w:rFonts w:ascii="Times New Roman" w:eastAsia="Times New Roman" w:hAnsi="Times New Roman" w:cs="Times New Roman"/>
                <w:color w:val="000000"/>
                <w:sz w:val="28"/>
                <w:szCs w:val="28"/>
                <w:lang w:eastAsia="ru-RU"/>
              </w:rPr>
            </w:pPr>
            <w:r w:rsidRPr="00FE58C6">
              <w:rPr>
                <w:rFonts w:ascii="Times New Roman" w:eastAsia="Times New Roman" w:hAnsi="Times New Roman" w:cs="Times New Roman"/>
                <w:color w:val="000000"/>
                <w:sz w:val="28"/>
                <w:szCs w:val="28"/>
                <w:lang w:eastAsia="uk-UA"/>
              </w:rPr>
              <w:t>Фізична підготовленість як основа здоров’я зростаючого покоління</w:t>
            </w:r>
          </w:p>
        </w:tc>
        <w:tc>
          <w:tcPr>
            <w:tcW w:w="960" w:type="dxa"/>
          </w:tcPr>
          <w:p w14:paraId="32163E1A" w14:textId="77777777" w:rsidR="00DB3E3F" w:rsidRPr="00DB3E3F" w:rsidRDefault="00DB3E3F" w:rsidP="00774357">
            <w:pPr>
              <w:spacing w:after="0" w:line="360" w:lineRule="auto"/>
              <w:jc w:val="center"/>
              <w:rPr>
                <w:rFonts w:ascii="Times New Roman" w:eastAsia="Times New Roman" w:hAnsi="Times New Roman" w:cs="Times New Roman"/>
                <w:sz w:val="28"/>
                <w:szCs w:val="28"/>
                <w:lang w:eastAsia="ru-RU"/>
              </w:rPr>
            </w:pPr>
          </w:p>
          <w:p w14:paraId="1A5937CD" w14:textId="77777777" w:rsidR="00DB3E3F" w:rsidRPr="00DB3E3F" w:rsidRDefault="00DB3E3F" w:rsidP="00774357">
            <w:pPr>
              <w:spacing w:after="0" w:line="360" w:lineRule="auto"/>
              <w:jc w:val="center"/>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7</w:t>
            </w:r>
          </w:p>
        </w:tc>
      </w:tr>
      <w:tr w:rsidR="00DB3E3F" w:rsidRPr="00DB3E3F" w14:paraId="6DEAC912" w14:textId="77777777" w:rsidTr="00EB1330">
        <w:tc>
          <w:tcPr>
            <w:tcW w:w="1559" w:type="dxa"/>
            <w:hideMark/>
          </w:tcPr>
          <w:p w14:paraId="030763E0" w14:textId="710E4071" w:rsidR="00DB3E3F" w:rsidRPr="00DB3E3F" w:rsidRDefault="00DB3E3F" w:rsidP="00FE58C6">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1.</w:t>
            </w:r>
            <w:r w:rsidR="00FE58C6">
              <w:rPr>
                <w:rFonts w:ascii="Times New Roman" w:hAnsi="Times New Roman" w:cs="Times New Roman"/>
                <w:sz w:val="28"/>
                <w:szCs w:val="28"/>
              </w:rPr>
              <w:t>1</w:t>
            </w:r>
            <w:r w:rsidRPr="00DB3E3F">
              <w:rPr>
                <w:rFonts w:ascii="Times New Roman" w:hAnsi="Times New Roman" w:cs="Times New Roman"/>
                <w:sz w:val="28"/>
                <w:szCs w:val="28"/>
              </w:rPr>
              <w:t>.</w:t>
            </w:r>
            <w:r w:rsidR="00FE58C6">
              <w:rPr>
                <w:rFonts w:ascii="Times New Roman" w:hAnsi="Times New Roman" w:cs="Times New Roman"/>
                <w:sz w:val="28"/>
                <w:szCs w:val="28"/>
              </w:rPr>
              <w:t>1.</w:t>
            </w:r>
          </w:p>
        </w:tc>
        <w:tc>
          <w:tcPr>
            <w:tcW w:w="7366" w:type="dxa"/>
            <w:hideMark/>
          </w:tcPr>
          <w:p w14:paraId="4D8F399A" w14:textId="47CA53B4" w:rsidR="00DB3E3F" w:rsidRPr="00FE58C6" w:rsidRDefault="00FE58C6" w:rsidP="00774357">
            <w:pPr>
              <w:spacing w:after="0" w:line="360" w:lineRule="auto"/>
              <w:jc w:val="both"/>
              <w:rPr>
                <w:rFonts w:ascii="Times New Roman" w:eastAsia="Times New Roman" w:hAnsi="Times New Roman" w:cs="Times New Roman"/>
                <w:color w:val="000000"/>
                <w:sz w:val="28"/>
                <w:szCs w:val="28"/>
                <w:lang w:eastAsia="ru-RU"/>
              </w:rPr>
            </w:pPr>
            <w:r w:rsidRPr="00FE58C6">
              <w:rPr>
                <w:rFonts w:ascii="Times New Roman" w:hAnsi="Times New Roman" w:cs="Times New Roman"/>
                <w:sz w:val="28"/>
                <w:szCs w:val="28"/>
              </w:rPr>
              <w:t>Вплив</w:t>
            </w:r>
            <w:r w:rsidRPr="00FE58C6">
              <w:rPr>
                <w:rFonts w:ascii="Times New Roman" w:eastAsia="Times New Roman" w:hAnsi="Times New Roman" w:cs="Times New Roman"/>
                <w:color w:val="000000"/>
                <w:sz w:val="28"/>
                <w:szCs w:val="28"/>
                <w:lang w:eastAsia="uk-UA"/>
              </w:rPr>
              <w:t xml:space="preserve"> фізичних навантажень на функціональні системи організму</w:t>
            </w:r>
          </w:p>
        </w:tc>
        <w:tc>
          <w:tcPr>
            <w:tcW w:w="960" w:type="dxa"/>
          </w:tcPr>
          <w:p w14:paraId="0AA1AFC1" w14:textId="77777777" w:rsidR="00DB3E3F" w:rsidRPr="00DB3E3F" w:rsidRDefault="00DB3E3F" w:rsidP="00774357">
            <w:pPr>
              <w:spacing w:after="0" w:line="360" w:lineRule="auto"/>
              <w:jc w:val="center"/>
              <w:rPr>
                <w:rFonts w:ascii="Times New Roman" w:eastAsia="Times New Roman" w:hAnsi="Times New Roman" w:cs="Times New Roman"/>
                <w:sz w:val="28"/>
                <w:szCs w:val="28"/>
                <w:lang w:eastAsia="ru-RU"/>
              </w:rPr>
            </w:pPr>
          </w:p>
          <w:p w14:paraId="77E02B51" w14:textId="3D23C2C8" w:rsidR="00DB3E3F" w:rsidRPr="00EF57AA" w:rsidRDefault="00EF57AA" w:rsidP="00DD3B7B">
            <w:pPr>
              <w:spacing w:after="0" w:line="360" w:lineRule="auto"/>
              <w:jc w:val="center"/>
              <w:rPr>
                <w:rFonts w:ascii="Times New Roman" w:eastAsia="Times New Roman" w:hAnsi="Times New Roman" w:cs="Times New Roman"/>
                <w:sz w:val="28"/>
                <w:szCs w:val="28"/>
                <w:lang w:val="ru-RU" w:eastAsia="ru-RU"/>
              </w:rPr>
            </w:pPr>
            <w:r>
              <w:rPr>
                <w:rFonts w:ascii="Times New Roman" w:hAnsi="Times New Roman" w:cs="Times New Roman"/>
                <w:sz w:val="28"/>
                <w:szCs w:val="28"/>
                <w:lang w:val="ru-RU"/>
              </w:rPr>
              <w:t>8</w:t>
            </w:r>
          </w:p>
        </w:tc>
      </w:tr>
      <w:tr w:rsidR="00DB3E3F" w:rsidRPr="00DB3E3F" w14:paraId="0D560196" w14:textId="77777777" w:rsidTr="00EB1330">
        <w:tc>
          <w:tcPr>
            <w:tcW w:w="1559" w:type="dxa"/>
            <w:hideMark/>
          </w:tcPr>
          <w:p w14:paraId="6330A11C" w14:textId="25E8AC1B" w:rsidR="00DB3E3F" w:rsidRPr="00DB3E3F" w:rsidRDefault="00DB3E3F" w:rsidP="00FE58C6">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1.</w:t>
            </w:r>
            <w:r w:rsidR="00FE58C6">
              <w:rPr>
                <w:rFonts w:ascii="Times New Roman" w:hAnsi="Times New Roman" w:cs="Times New Roman"/>
                <w:sz w:val="28"/>
                <w:szCs w:val="28"/>
              </w:rPr>
              <w:t>1</w:t>
            </w:r>
            <w:r w:rsidRPr="00DB3E3F">
              <w:rPr>
                <w:rFonts w:ascii="Times New Roman" w:hAnsi="Times New Roman" w:cs="Times New Roman"/>
                <w:sz w:val="28"/>
                <w:szCs w:val="28"/>
              </w:rPr>
              <w:t>.</w:t>
            </w:r>
            <w:r w:rsidR="00FE58C6">
              <w:rPr>
                <w:rFonts w:ascii="Times New Roman" w:hAnsi="Times New Roman" w:cs="Times New Roman"/>
                <w:sz w:val="28"/>
                <w:szCs w:val="28"/>
              </w:rPr>
              <w:t>2.</w:t>
            </w:r>
          </w:p>
        </w:tc>
        <w:tc>
          <w:tcPr>
            <w:tcW w:w="7366" w:type="dxa"/>
            <w:hideMark/>
          </w:tcPr>
          <w:p w14:paraId="5BA1ACD3" w14:textId="59A2DAE8" w:rsidR="00DB3E3F" w:rsidRPr="00FE58C6" w:rsidRDefault="00FE58C6" w:rsidP="006805FE">
            <w:pPr>
              <w:spacing w:after="0" w:line="360" w:lineRule="auto"/>
              <w:jc w:val="both"/>
              <w:rPr>
                <w:rFonts w:ascii="Times New Roman" w:eastAsia="Times New Roman" w:hAnsi="Times New Roman" w:cs="Times New Roman"/>
                <w:sz w:val="28"/>
                <w:szCs w:val="28"/>
                <w:lang w:eastAsia="ru-RU"/>
              </w:rPr>
            </w:pPr>
            <w:r w:rsidRPr="00FE58C6">
              <w:rPr>
                <w:rFonts w:ascii="Times New Roman" w:hAnsi="Times New Roman" w:cs="Times New Roman"/>
                <w:sz w:val="28"/>
                <w:szCs w:val="28"/>
              </w:rPr>
              <w:t xml:space="preserve">Значення </w:t>
            </w:r>
            <w:r w:rsidRPr="00FE58C6">
              <w:rPr>
                <w:rFonts w:ascii="Times New Roman" w:eastAsia="Times New Roman" w:hAnsi="Times New Roman" w:cs="Times New Roman"/>
                <w:color w:val="000000"/>
                <w:sz w:val="28"/>
                <w:szCs w:val="28"/>
                <w:lang w:eastAsia="uk-UA"/>
              </w:rPr>
              <w:t>рухової активності для покращення психологічного стану</w:t>
            </w:r>
          </w:p>
        </w:tc>
        <w:tc>
          <w:tcPr>
            <w:tcW w:w="960" w:type="dxa"/>
          </w:tcPr>
          <w:p w14:paraId="64700BF1" w14:textId="77777777" w:rsidR="00DB3E3F" w:rsidRPr="00DB3E3F" w:rsidRDefault="00DB3E3F" w:rsidP="00774357">
            <w:pPr>
              <w:spacing w:after="0" w:line="360" w:lineRule="auto"/>
              <w:jc w:val="center"/>
              <w:rPr>
                <w:rFonts w:ascii="Times New Roman" w:eastAsia="Times New Roman" w:hAnsi="Times New Roman" w:cs="Times New Roman"/>
                <w:sz w:val="28"/>
                <w:szCs w:val="28"/>
                <w:lang w:eastAsia="ru-RU"/>
              </w:rPr>
            </w:pPr>
          </w:p>
          <w:p w14:paraId="39870EF8" w14:textId="7C3E1DC0" w:rsidR="00DB3E3F" w:rsidRPr="00EF57AA" w:rsidRDefault="00DB3E3F" w:rsidP="00DD3B7B">
            <w:pPr>
              <w:spacing w:after="0" w:line="360" w:lineRule="auto"/>
              <w:jc w:val="center"/>
              <w:rPr>
                <w:rFonts w:ascii="Times New Roman" w:eastAsia="Times New Roman" w:hAnsi="Times New Roman" w:cs="Times New Roman"/>
                <w:sz w:val="28"/>
                <w:szCs w:val="28"/>
                <w:lang w:val="ru-RU" w:eastAsia="ru-RU"/>
              </w:rPr>
            </w:pPr>
            <w:r w:rsidRPr="00DB3E3F">
              <w:rPr>
                <w:rFonts w:ascii="Times New Roman" w:hAnsi="Times New Roman" w:cs="Times New Roman"/>
                <w:sz w:val="28"/>
                <w:szCs w:val="28"/>
              </w:rPr>
              <w:t>1</w:t>
            </w:r>
            <w:r w:rsidR="00EF57AA">
              <w:rPr>
                <w:rFonts w:ascii="Times New Roman" w:hAnsi="Times New Roman" w:cs="Times New Roman"/>
                <w:sz w:val="28"/>
                <w:szCs w:val="28"/>
                <w:lang w:val="ru-RU"/>
              </w:rPr>
              <w:t>3</w:t>
            </w:r>
          </w:p>
        </w:tc>
      </w:tr>
      <w:tr w:rsidR="006805FE" w:rsidRPr="00DB3E3F" w14:paraId="5B3D38E5" w14:textId="77777777" w:rsidTr="00EB1330">
        <w:tc>
          <w:tcPr>
            <w:tcW w:w="1559" w:type="dxa"/>
          </w:tcPr>
          <w:p w14:paraId="37878187" w14:textId="4F60163D" w:rsidR="006805FE" w:rsidRPr="00DB3E3F" w:rsidRDefault="006805FE" w:rsidP="00FE58C6">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1.</w:t>
            </w:r>
            <w:r w:rsidR="00FE58C6">
              <w:rPr>
                <w:rFonts w:ascii="Times New Roman" w:hAnsi="Times New Roman" w:cs="Times New Roman"/>
                <w:sz w:val="28"/>
                <w:szCs w:val="28"/>
              </w:rPr>
              <w:t>1</w:t>
            </w:r>
            <w:r w:rsidRPr="00DB3E3F">
              <w:rPr>
                <w:rFonts w:ascii="Times New Roman" w:hAnsi="Times New Roman" w:cs="Times New Roman"/>
                <w:sz w:val="28"/>
                <w:szCs w:val="28"/>
              </w:rPr>
              <w:t>.</w:t>
            </w:r>
            <w:r w:rsidR="00FE58C6">
              <w:rPr>
                <w:rFonts w:ascii="Times New Roman" w:hAnsi="Times New Roman" w:cs="Times New Roman"/>
                <w:sz w:val="28"/>
                <w:szCs w:val="28"/>
              </w:rPr>
              <w:t>3.</w:t>
            </w:r>
          </w:p>
        </w:tc>
        <w:tc>
          <w:tcPr>
            <w:tcW w:w="7366" w:type="dxa"/>
          </w:tcPr>
          <w:p w14:paraId="6480EE0F" w14:textId="12B2F553" w:rsidR="006805FE" w:rsidRPr="00FE58C6" w:rsidRDefault="00FE58C6" w:rsidP="006805FE">
            <w:pPr>
              <w:spacing w:after="0" w:line="360" w:lineRule="auto"/>
              <w:jc w:val="both"/>
              <w:rPr>
                <w:rFonts w:ascii="Times New Roman" w:eastAsia="Times New Roman" w:hAnsi="Times New Roman" w:cs="Times New Roman"/>
                <w:sz w:val="28"/>
                <w:szCs w:val="28"/>
                <w:lang w:eastAsia="ru-RU"/>
              </w:rPr>
            </w:pPr>
            <w:r w:rsidRPr="00FE58C6">
              <w:rPr>
                <w:rFonts w:ascii="Times New Roman" w:eastAsia="Times New Roman" w:hAnsi="Times New Roman" w:cs="Times New Roman"/>
                <w:color w:val="333333"/>
                <w:sz w:val="28"/>
                <w:szCs w:val="28"/>
                <w:lang w:eastAsia="ru-RU"/>
              </w:rPr>
              <w:t>Профілактика захворювань засобами фізичного виховання</w:t>
            </w:r>
          </w:p>
        </w:tc>
        <w:tc>
          <w:tcPr>
            <w:tcW w:w="960" w:type="dxa"/>
          </w:tcPr>
          <w:p w14:paraId="4139A35F" w14:textId="09CD35F7" w:rsidR="006805FE" w:rsidRPr="00EF57AA" w:rsidRDefault="00EF57AA" w:rsidP="00774357">
            <w:pPr>
              <w:spacing w:after="0"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15</w:t>
            </w:r>
          </w:p>
        </w:tc>
      </w:tr>
      <w:tr w:rsidR="006805FE" w:rsidRPr="00DB3E3F" w14:paraId="7E39FF6F" w14:textId="77777777" w:rsidTr="00EB1330">
        <w:tc>
          <w:tcPr>
            <w:tcW w:w="1559" w:type="dxa"/>
          </w:tcPr>
          <w:p w14:paraId="56BC8AAC" w14:textId="6DA65E80" w:rsidR="006805FE" w:rsidRPr="00DB3E3F" w:rsidRDefault="00FE58C6" w:rsidP="00774357">
            <w:pPr>
              <w:spacing w:after="0"/>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w:t>
            </w:r>
            <w:r w:rsidR="006805FE">
              <w:rPr>
                <w:rFonts w:ascii="Times New Roman" w:eastAsia="Times New Roman" w:hAnsi="Times New Roman" w:cs="Times New Roman"/>
                <w:sz w:val="28"/>
                <w:szCs w:val="28"/>
                <w:lang w:eastAsia="ru-RU"/>
              </w:rPr>
              <w:t>.</w:t>
            </w:r>
          </w:p>
        </w:tc>
        <w:tc>
          <w:tcPr>
            <w:tcW w:w="7366" w:type="dxa"/>
          </w:tcPr>
          <w:p w14:paraId="1A20CE64" w14:textId="4AB268C9" w:rsidR="006805FE" w:rsidRPr="00FE58C6" w:rsidRDefault="00FE58C6" w:rsidP="00774357">
            <w:pPr>
              <w:spacing w:after="0" w:line="360" w:lineRule="auto"/>
              <w:jc w:val="both"/>
              <w:rPr>
                <w:rFonts w:ascii="Times New Roman" w:eastAsia="Times New Roman" w:hAnsi="Times New Roman" w:cs="Times New Roman"/>
                <w:sz w:val="28"/>
                <w:szCs w:val="28"/>
                <w:lang w:eastAsia="ru-RU"/>
              </w:rPr>
            </w:pPr>
            <w:r w:rsidRPr="00FE58C6">
              <w:rPr>
                <w:rFonts w:ascii="Times New Roman" w:eastAsia="Times New Roman" w:hAnsi="Times New Roman" w:cs="Times New Roman"/>
                <w:color w:val="333333"/>
                <w:sz w:val="28"/>
                <w:szCs w:val="28"/>
                <w:lang w:eastAsia="ru-RU"/>
              </w:rPr>
              <w:t>Взаємозв’язок рухової активності з успішною навчальною діяльністю</w:t>
            </w:r>
          </w:p>
        </w:tc>
        <w:tc>
          <w:tcPr>
            <w:tcW w:w="960" w:type="dxa"/>
          </w:tcPr>
          <w:p w14:paraId="779A8700" w14:textId="16B5AA2D" w:rsidR="006805FE" w:rsidRPr="00EF57AA" w:rsidRDefault="00EF57AA" w:rsidP="00774357">
            <w:pPr>
              <w:spacing w:after="0" w:line="360" w:lineRule="auto"/>
              <w:jc w:val="center"/>
              <w:rPr>
                <w:rFonts w:ascii="Times New Roman" w:eastAsia="Times New Roman" w:hAnsi="Times New Roman" w:cs="Times New Roman"/>
                <w:sz w:val="28"/>
                <w:szCs w:val="28"/>
                <w:lang w:val="ru-RU" w:eastAsia="ru-RU"/>
              </w:rPr>
            </w:pPr>
            <w:r>
              <w:rPr>
                <w:rFonts w:ascii="Times New Roman" w:hAnsi="Times New Roman" w:cs="Times New Roman"/>
                <w:sz w:val="28"/>
                <w:szCs w:val="28"/>
                <w:lang w:val="ru-RU"/>
              </w:rPr>
              <w:t>16</w:t>
            </w:r>
          </w:p>
        </w:tc>
      </w:tr>
      <w:tr w:rsidR="006805FE" w:rsidRPr="00DB3E3F" w14:paraId="54817AC6" w14:textId="77777777" w:rsidTr="00EB1330">
        <w:tc>
          <w:tcPr>
            <w:tcW w:w="1559" w:type="dxa"/>
          </w:tcPr>
          <w:p w14:paraId="12095005" w14:textId="0D7D2E72" w:rsidR="006805FE" w:rsidRDefault="006805FE" w:rsidP="00FE58C6">
            <w:pPr>
              <w:spacing w:after="0"/>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r w:rsidR="00FE58C6">
              <w:rPr>
                <w:rFonts w:ascii="Times New Roman" w:eastAsia="Times New Roman" w:hAnsi="Times New Roman" w:cs="Times New Roman"/>
                <w:sz w:val="28"/>
                <w:szCs w:val="28"/>
                <w:lang w:eastAsia="ru-RU"/>
              </w:rPr>
              <w:t>3</w:t>
            </w:r>
            <w:r>
              <w:rPr>
                <w:rFonts w:ascii="Times New Roman" w:eastAsia="Times New Roman" w:hAnsi="Times New Roman" w:cs="Times New Roman"/>
                <w:sz w:val="28"/>
                <w:szCs w:val="28"/>
                <w:lang w:eastAsia="ru-RU"/>
              </w:rPr>
              <w:t>.</w:t>
            </w:r>
          </w:p>
        </w:tc>
        <w:tc>
          <w:tcPr>
            <w:tcW w:w="7366" w:type="dxa"/>
          </w:tcPr>
          <w:p w14:paraId="0A4F8BB0" w14:textId="3782FE59" w:rsidR="006805FE" w:rsidRPr="00FE58C6" w:rsidRDefault="00FE58C6" w:rsidP="00774357">
            <w:pPr>
              <w:spacing w:after="0" w:line="360" w:lineRule="auto"/>
              <w:jc w:val="both"/>
              <w:rPr>
                <w:rFonts w:ascii="Times New Roman" w:eastAsia="Times New Roman" w:hAnsi="Times New Roman" w:cs="Times New Roman"/>
                <w:color w:val="000000"/>
                <w:sz w:val="28"/>
                <w:szCs w:val="28"/>
                <w:lang w:eastAsia="uk-UA"/>
              </w:rPr>
            </w:pPr>
            <w:r w:rsidRPr="00FE58C6">
              <w:rPr>
                <w:rFonts w:ascii="Times New Roman" w:eastAsia="Times New Roman" w:hAnsi="Times New Roman" w:cs="Times New Roman"/>
                <w:color w:val="000000"/>
                <w:sz w:val="28"/>
                <w:szCs w:val="28"/>
                <w:lang w:eastAsia="uk-UA"/>
              </w:rPr>
              <w:t>Особливості фізичного виховання в старшому шкільному віці</w:t>
            </w:r>
          </w:p>
        </w:tc>
        <w:tc>
          <w:tcPr>
            <w:tcW w:w="960" w:type="dxa"/>
          </w:tcPr>
          <w:p w14:paraId="28AE976F" w14:textId="77777777" w:rsidR="006805FE" w:rsidRDefault="006805FE" w:rsidP="00774357">
            <w:pPr>
              <w:spacing w:after="0" w:line="360" w:lineRule="auto"/>
              <w:jc w:val="center"/>
              <w:rPr>
                <w:rFonts w:ascii="Times New Roman" w:eastAsia="Times New Roman" w:hAnsi="Times New Roman" w:cs="Times New Roman"/>
                <w:sz w:val="28"/>
                <w:szCs w:val="28"/>
                <w:lang w:eastAsia="ru-RU"/>
              </w:rPr>
            </w:pPr>
          </w:p>
          <w:p w14:paraId="4CF45584" w14:textId="4EE35F36" w:rsidR="00DD3B7B" w:rsidRPr="00EF57AA" w:rsidRDefault="00EF57AA" w:rsidP="00774357">
            <w:pPr>
              <w:spacing w:after="0"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19</w:t>
            </w:r>
          </w:p>
        </w:tc>
      </w:tr>
      <w:tr w:rsidR="006805FE" w:rsidRPr="00DB3E3F" w14:paraId="3B55BEF2" w14:textId="77777777" w:rsidTr="00EB1330">
        <w:tc>
          <w:tcPr>
            <w:tcW w:w="1559" w:type="dxa"/>
          </w:tcPr>
          <w:p w14:paraId="064FE542" w14:textId="3975D393" w:rsidR="006805FE" w:rsidRDefault="006805FE" w:rsidP="00FE58C6">
            <w:pPr>
              <w:spacing w:after="0"/>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1.3.</w:t>
            </w:r>
            <w:r w:rsidR="00FE58C6">
              <w:rPr>
                <w:rFonts w:ascii="Times New Roman" w:eastAsia="Times New Roman" w:hAnsi="Times New Roman" w:cs="Times New Roman"/>
                <w:sz w:val="28"/>
                <w:szCs w:val="28"/>
                <w:lang w:eastAsia="ru-RU"/>
              </w:rPr>
              <w:t>1.</w:t>
            </w:r>
          </w:p>
        </w:tc>
        <w:tc>
          <w:tcPr>
            <w:tcW w:w="7366" w:type="dxa"/>
          </w:tcPr>
          <w:p w14:paraId="421ADAF6" w14:textId="598424D2" w:rsidR="006805FE" w:rsidRPr="00FE58C6" w:rsidRDefault="00FE58C6" w:rsidP="00774357">
            <w:pPr>
              <w:spacing w:after="0" w:line="360" w:lineRule="auto"/>
              <w:jc w:val="both"/>
              <w:rPr>
                <w:rFonts w:ascii="Times New Roman" w:eastAsia="Times New Roman" w:hAnsi="Times New Roman" w:cs="Times New Roman"/>
                <w:color w:val="000000"/>
                <w:sz w:val="28"/>
                <w:szCs w:val="28"/>
                <w:lang w:eastAsia="uk-UA"/>
              </w:rPr>
            </w:pPr>
            <w:r w:rsidRPr="00FE58C6">
              <w:rPr>
                <w:rFonts w:ascii="Times New Roman" w:eastAsia="Times New Roman" w:hAnsi="Times New Roman" w:cs="Times New Roman"/>
                <w:color w:val="333333"/>
                <w:sz w:val="28"/>
                <w:szCs w:val="28"/>
                <w:lang w:eastAsia="ru-RU"/>
              </w:rPr>
              <w:t>Анатомо-фізіологічні особливості учнів 10-11-х класів</w:t>
            </w:r>
          </w:p>
        </w:tc>
        <w:tc>
          <w:tcPr>
            <w:tcW w:w="960" w:type="dxa"/>
          </w:tcPr>
          <w:p w14:paraId="1B4EDBDF" w14:textId="3139ADFB" w:rsidR="006805FE" w:rsidRPr="00EF57AA" w:rsidRDefault="00EF57AA" w:rsidP="00774357">
            <w:pPr>
              <w:spacing w:after="0"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21</w:t>
            </w:r>
          </w:p>
        </w:tc>
      </w:tr>
      <w:tr w:rsidR="00FE58C6" w:rsidRPr="00DB3E3F" w14:paraId="4329345B" w14:textId="77777777" w:rsidTr="00EB1330">
        <w:tc>
          <w:tcPr>
            <w:tcW w:w="1559" w:type="dxa"/>
          </w:tcPr>
          <w:p w14:paraId="3BC49D11" w14:textId="2DBEDC29" w:rsidR="00FE58C6" w:rsidRDefault="00FE58C6" w:rsidP="00FE58C6">
            <w:pPr>
              <w:spacing w:after="0"/>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1.3.2.</w:t>
            </w:r>
          </w:p>
        </w:tc>
        <w:tc>
          <w:tcPr>
            <w:tcW w:w="7366" w:type="dxa"/>
          </w:tcPr>
          <w:p w14:paraId="00CA65E1" w14:textId="2B449F53" w:rsidR="00FE58C6" w:rsidRPr="00FE58C6" w:rsidRDefault="00FE58C6" w:rsidP="00774357">
            <w:pPr>
              <w:spacing w:after="0" w:line="360" w:lineRule="auto"/>
              <w:jc w:val="both"/>
              <w:rPr>
                <w:rFonts w:ascii="Times New Roman" w:eastAsia="Times New Roman" w:hAnsi="Times New Roman" w:cs="Times New Roman"/>
                <w:color w:val="333333"/>
                <w:sz w:val="28"/>
                <w:szCs w:val="28"/>
                <w:lang w:eastAsia="ru-RU"/>
              </w:rPr>
            </w:pPr>
            <w:r w:rsidRPr="00FE58C6">
              <w:rPr>
                <w:rFonts w:ascii="Times New Roman" w:hAnsi="Times New Roman" w:cs="Times New Roman"/>
                <w:sz w:val="28"/>
                <w:szCs w:val="28"/>
              </w:rPr>
              <w:t>Особливості розвитку рухових якостей в старшому шкільному віці</w:t>
            </w:r>
          </w:p>
        </w:tc>
        <w:tc>
          <w:tcPr>
            <w:tcW w:w="960" w:type="dxa"/>
          </w:tcPr>
          <w:p w14:paraId="45FDDFA6" w14:textId="77777777" w:rsidR="00FE58C6" w:rsidRDefault="00FE58C6" w:rsidP="00774357">
            <w:pPr>
              <w:spacing w:after="0" w:line="360" w:lineRule="auto"/>
              <w:jc w:val="center"/>
              <w:rPr>
                <w:rFonts w:ascii="Times New Roman" w:eastAsia="Times New Roman" w:hAnsi="Times New Roman" w:cs="Times New Roman"/>
                <w:sz w:val="28"/>
                <w:szCs w:val="28"/>
                <w:lang w:eastAsia="ru-RU"/>
              </w:rPr>
            </w:pPr>
          </w:p>
          <w:p w14:paraId="6FB30DE6" w14:textId="52EFD668" w:rsidR="00EF57AA" w:rsidRPr="00EF57AA" w:rsidRDefault="00EF57AA" w:rsidP="00774357">
            <w:pPr>
              <w:spacing w:after="0"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25</w:t>
            </w:r>
          </w:p>
        </w:tc>
      </w:tr>
      <w:tr w:rsidR="00FE58C6" w:rsidRPr="00DB3E3F" w14:paraId="030AFFD6" w14:textId="77777777" w:rsidTr="00EB1330">
        <w:tc>
          <w:tcPr>
            <w:tcW w:w="1559" w:type="dxa"/>
          </w:tcPr>
          <w:p w14:paraId="4576D485" w14:textId="3029E5A2" w:rsidR="00FE58C6" w:rsidRDefault="00FE58C6" w:rsidP="00FE58C6">
            <w:pPr>
              <w:spacing w:after="0"/>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1.3.</w:t>
            </w:r>
            <w:r w:rsidR="00163E75">
              <w:rPr>
                <w:rFonts w:ascii="Times New Roman" w:eastAsia="Times New Roman" w:hAnsi="Times New Roman" w:cs="Times New Roman"/>
                <w:sz w:val="28"/>
                <w:szCs w:val="28"/>
                <w:lang w:eastAsia="ru-RU"/>
              </w:rPr>
              <w:t>3</w:t>
            </w:r>
            <w:r>
              <w:rPr>
                <w:rFonts w:ascii="Times New Roman" w:eastAsia="Times New Roman" w:hAnsi="Times New Roman" w:cs="Times New Roman"/>
                <w:sz w:val="28"/>
                <w:szCs w:val="28"/>
                <w:lang w:eastAsia="ru-RU"/>
              </w:rPr>
              <w:t>.</w:t>
            </w:r>
          </w:p>
        </w:tc>
        <w:tc>
          <w:tcPr>
            <w:tcW w:w="7366" w:type="dxa"/>
          </w:tcPr>
          <w:p w14:paraId="7AC3BAB2" w14:textId="7DB9FF1F" w:rsidR="00FE58C6" w:rsidRPr="00FE58C6" w:rsidRDefault="00FE58C6" w:rsidP="00774357">
            <w:pPr>
              <w:spacing w:after="0" w:line="360" w:lineRule="auto"/>
              <w:jc w:val="both"/>
              <w:rPr>
                <w:rFonts w:ascii="Times New Roman" w:hAnsi="Times New Roman" w:cs="Times New Roman"/>
                <w:sz w:val="28"/>
                <w:szCs w:val="28"/>
              </w:rPr>
            </w:pPr>
            <w:r w:rsidRPr="00FE58C6">
              <w:rPr>
                <w:rFonts w:ascii="Times New Roman" w:eastAsia="Times New Roman" w:hAnsi="Times New Roman" w:cs="Times New Roman"/>
                <w:color w:val="000000"/>
                <w:sz w:val="28"/>
                <w:szCs w:val="28"/>
                <w:lang w:eastAsia="uk-UA"/>
              </w:rPr>
              <w:t>Зміст та особливості викладання предмета «Фізична культура» в школі в Китайській народній республіці</w:t>
            </w:r>
          </w:p>
        </w:tc>
        <w:tc>
          <w:tcPr>
            <w:tcW w:w="960" w:type="dxa"/>
          </w:tcPr>
          <w:p w14:paraId="09425BC7" w14:textId="77777777" w:rsidR="00FE58C6" w:rsidRDefault="00FE58C6" w:rsidP="00774357">
            <w:pPr>
              <w:spacing w:after="0" w:line="360" w:lineRule="auto"/>
              <w:jc w:val="center"/>
              <w:rPr>
                <w:rFonts w:ascii="Times New Roman" w:eastAsia="Times New Roman" w:hAnsi="Times New Roman" w:cs="Times New Roman"/>
                <w:sz w:val="28"/>
                <w:szCs w:val="28"/>
                <w:lang w:eastAsia="ru-RU"/>
              </w:rPr>
            </w:pPr>
          </w:p>
          <w:p w14:paraId="41DE2A56" w14:textId="0E4C6DBC" w:rsidR="00EF57AA" w:rsidRPr="00660613" w:rsidRDefault="00660613" w:rsidP="00774357">
            <w:pPr>
              <w:spacing w:after="0" w:line="360" w:lineRule="auto"/>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29</w:t>
            </w:r>
          </w:p>
        </w:tc>
      </w:tr>
      <w:tr w:rsidR="006805FE" w:rsidRPr="00DB3E3F" w14:paraId="389841CD" w14:textId="77777777" w:rsidTr="00EB1330">
        <w:tc>
          <w:tcPr>
            <w:tcW w:w="1559" w:type="dxa"/>
          </w:tcPr>
          <w:p w14:paraId="638B27F2" w14:textId="77777777" w:rsidR="006805FE" w:rsidRPr="00DB3E3F" w:rsidRDefault="006805FE" w:rsidP="00774357">
            <w:pPr>
              <w:spacing w:after="0"/>
              <w:rPr>
                <w:rFonts w:ascii="Times New Roman" w:eastAsia="Times New Roman" w:hAnsi="Times New Roman" w:cs="Times New Roman"/>
                <w:sz w:val="28"/>
                <w:szCs w:val="28"/>
                <w:lang w:eastAsia="ru-RU"/>
              </w:rPr>
            </w:pPr>
          </w:p>
        </w:tc>
        <w:tc>
          <w:tcPr>
            <w:tcW w:w="7366" w:type="dxa"/>
            <w:hideMark/>
          </w:tcPr>
          <w:p w14:paraId="6C886D8A" w14:textId="77777777" w:rsidR="006805FE" w:rsidRPr="00DB3E3F" w:rsidRDefault="006805FE" w:rsidP="00774357">
            <w:pPr>
              <w:spacing w:after="0" w:line="360" w:lineRule="auto"/>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Висновки до розділу 1 ……………………………………….</w:t>
            </w:r>
          </w:p>
        </w:tc>
        <w:tc>
          <w:tcPr>
            <w:tcW w:w="960" w:type="dxa"/>
            <w:hideMark/>
          </w:tcPr>
          <w:p w14:paraId="48DF4649" w14:textId="0497EA18" w:rsidR="006805FE" w:rsidRPr="00660613" w:rsidRDefault="006805FE" w:rsidP="00774357">
            <w:pPr>
              <w:spacing w:after="0" w:line="360" w:lineRule="auto"/>
              <w:jc w:val="center"/>
              <w:rPr>
                <w:rFonts w:ascii="Times New Roman" w:eastAsia="Times New Roman" w:hAnsi="Times New Roman" w:cs="Times New Roman"/>
                <w:sz w:val="28"/>
                <w:szCs w:val="28"/>
                <w:lang w:val="ru-RU" w:eastAsia="ru-RU"/>
              </w:rPr>
            </w:pPr>
            <w:r>
              <w:rPr>
                <w:rFonts w:ascii="Times New Roman" w:hAnsi="Times New Roman" w:cs="Times New Roman"/>
                <w:sz w:val="28"/>
                <w:szCs w:val="28"/>
              </w:rPr>
              <w:t>3</w:t>
            </w:r>
            <w:r w:rsidR="00660613">
              <w:rPr>
                <w:rFonts w:ascii="Times New Roman" w:hAnsi="Times New Roman" w:cs="Times New Roman"/>
                <w:sz w:val="28"/>
                <w:szCs w:val="28"/>
                <w:lang w:val="ru-RU"/>
              </w:rPr>
              <w:t>1</w:t>
            </w:r>
          </w:p>
        </w:tc>
      </w:tr>
      <w:tr w:rsidR="006805FE" w:rsidRPr="00DB3E3F" w14:paraId="2FF1564D" w14:textId="77777777" w:rsidTr="00EB1330">
        <w:tc>
          <w:tcPr>
            <w:tcW w:w="1559" w:type="dxa"/>
            <w:hideMark/>
          </w:tcPr>
          <w:p w14:paraId="442122CC" w14:textId="77777777"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b/>
                <w:caps/>
                <w:sz w:val="28"/>
                <w:szCs w:val="28"/>
              </w:rPr>
              <w:t>Розділ 2.</w:t>
            </w:r>
          </w:p>
        </w:tc>
        <w:tc>
          <w:tcPr>
            <w:tcW w:w="7366" w:type="dxa"/>
            <w:hideMark/>
          </w:tcPr>
          <w:p w14:paraId="4640D755" w14:textId="77777777" w:rsidR="006805FE" w:rsidRPr="00DB3E3F" w:rsidRDefault="006805FE" w:rsidP="00774357">
            <w:pPr>
              <w:spacing w:after="0" w:line="360" w:lineRule="auto"/>
              <w:rPr>
                <w:rFonts w:ascii="Times New Roman" w:eastAsia="Times New Roman" w:hAnsi="Times New Roman" w:cs="Times New Roman"/>
                <w:b/>
                <w:sz w:val="28"/>
                <w:szCs w:val="28"/>
                <w:lang w:eastAsia="ru-RU"/>
              </w:rPr>
            </w:pPr>
            <w:r w:rsidRPr="00DB3E3F">
              <w:rPr>
                <w:rFonts w:ascii="Times New Roman" w:hAnsi="Times New Roman" w:cs="Times New Roman"/>
                <w:b/>
                <w:sz w:val="28"/>
                <w:szCs w:val="28"/>
              </w:rPr>
              <w:t xml:space="preserve">МЕТОДИ </w:t>
            </w:r>
            <w:r w:rsidRPr="00DB3E3F">
              <w:rPr>
                <w:rFonts w:ascii="Times New Roman" w:hAnsi="Times New Roman" w:cs="Times New Roman"/>
                <w:b/>
                <w:caps/>
                <w:sz w:val="28"/>
                <w:szCs w:val="28"/>
              </w:rPr>
              <w:t>та</w:t>
            </w:r>
            <w:r w:rsidRPr="00DB3E3F">
              <w:rPr>
                <w:rFonts w:ascii="Times New Roman" w:hAnsi="Times New Roman" w:cs="Times New Roman"/>
                <w:b/>
                <w:sz w:val="28"/>
                <w:szCs w:val="28"/>
              </w:rPr>
              <w:t xml:space="preserve"> ОРГАНІЗАЦІЯ </w:t>
            </w:r>
            <w:r w:rsidRPr="00DB3E3F">
              <w:rPr>
                <w:rFonts w:ascii="Times New Roman" w:hAnsi="Times New Roman" w:cs="Times New Roman"/>
                <w:b/>
                <w:caps/>
                <w:sz w:val="28"/>
                <w:szCs w:val="28"/>
              </w:rPr>
              <w:t>дослідження</w:t>
            </w:r>
            <w:r w:rsidRPr="00DB3E3F">
              <w:rPr>
                <w:rFonts w:ascii="Times New Roman" w:hAnsi="Times New Roman" w:cs="Times New Roman"/>
                <w:caps/>
                <w:sz w:val="28"/>
                <w:szCs w:val="28"/>
              </w:rPr>
              <w:t>……</w:t>
            </w:r>
            <w:r w:rsidRPr="00DB3E3F">
              <w:rPr>
                <w:rFonts w:ascii="Times New Roman" w:hAnsi="Times New Roman" w:cs="Times New Roman"/>
                <w:sz w:val="28"/>
                <w:szCs w:val="28"/>
              </w:rPr>
              <w:t>…..</w:t>
            </w:r>
          </w:p>
        </w:tc>
        <w:tc>
          <w:tcPr>
            <w:tcW w:w="960" w:type="dxa"/>
            <w:hideMark/>
          </w:tcPr>
          <w:p w14:paraId="4091AEF2" w14:textId="41D72DAD" w:rsidR="006805FE" w:rsidRPr="00660613" w:rsidRDefault="00660613" w:rsidP="00774357">
            <w:pPr>
              <w:spacing w:after="0" w:line="360" w:lineRule="auto"/>
              <w:jc w:val="center"/>
              <w:rPr>
                <w:rFonts w:ascii="Times New Roman" w:eastAsia="Times New Roman" w:hAnsi="Times New Roman" w:cs="Times New Roman"/>
                <w:sz w:val="28"/>
                <w:szCs w:val="28"/>
                <w:lang w:val="ru-RU" w:eastAsia="ru-RU"/>
              </w:rPr>
            </w:pPr>
            <w:r>
              <w:rPr>
                <w:rFonts w:ascii="Times New Roman" w:hAnsi="Times New Roman" w:cs="Times New Roman"/>
                <w:sz w:val="28"/>
                <w:szCs w:val="28"/>
                <w:lang w:val="ru-RU"/>
              </w:rPr>
              <w:t>33</w:t>
            </w:r>
          </w:p>
        </w:tc>
      </w:tr>
      <w:tr w:rsidR="006805FE" w:rsidRPr="00DB3E3F" w14:paraId="2F08F0D0" w14:textId="77777777" w:rsidTr="00EB1330">
        <w:tc>
          <w:tcPr>
            <w:tcW w:w="1559" w:type="dxa"/>
            <w:hideMark/>
          </w:tcPr>
          <w:p w14:paraId="5888A063" w14:textId="77777777"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2.1.</w:t>
            </w:r>
          </w:p>
        </w:tc>
        <w:tc>
          <w:tcPr>
            <w:tcW w:w="7366" w:type="dxa"/>
            <w:hideMark/>
          </w:tcPr>
          <w:p w14:paraId="0C7DDCB2" w14:textId="77777777" w:rsidR="006805FE" w:rsidRPr="00DB3E3F" w:rsidRDefault="006805FE" w:rsidP="00774357">
            <w:pPr>
              <w:spacing w:after="0" w:line="360" w:lineRule="auto"/>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Методи дослідження ………………………………………..</w:t>
            </w:r>
          </w:p>
        </w:tc>
        <w:tc>
          <w:tcPr>
            <w:tcW w:w="960" w:type="dxa"/>
            <w:hideMark/>
          </w:tcPr>
          <w:p w14:paraId="53884D43" w14:textId="1C2D8EF7" w:rsidR="006805FE" w:rsidRPr="00660613" w:rsidRDefault="00660613" w:rsidP="00774357">
            <w:pPr>
              <w:spacing w:after="0" w:line="360" w:lineRule="auto"/>
              <w:jc w:val="center"/>
              <w:rPr>
                <w:rFonts w:ascii="Times New Roman" w:eastAsia="Times New Roman" w:hAnsi="Times New Roman" w:cs="Times New Roman"/>
                <w:sz w:val="28"/>
                <w:szCs w:val="28"/>
                <w:lang w:val="ru-RU" w:eastAsia="ru-RU"/>
              </w:rPr>
            </w:pPr>
            <w:r>
              <w:rPr>
                <w:rFonts w:ascii="Times New Roman" w:hAnsi="Times New Roman" w:cs="Times New Roman"/>
                <w:sz w:val="28"/>
                <w:szCs w:val="28"/>
                <w:lang w:val="ru-RU"/>
              </w:rPr>
              <w:t>33</w:t>
            </w:r>
          </w:p>
        </w:tc>
      </w:tr>
      <w:tr w:rsidR="006805FE" w:rsidRPr="00DB3E3F" w14:paraId="06EAFA16" w14:textId="77777777" w:rsidTr="00EB1330">
        <w:tc>
          <w:tcPr>
            <w:tcW w:w="1559" w:type="dxa"/>
            <w:hideMark/>
          </w:tcPr>
          <w:p w14:paraId="050B1D81" w14:textId="77777777"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2.1.1.</w:t>
            </w:r>
          </w:p>
        </w:tc>
        <w:tc>
          <w:tcPr>
            <w:tcW w:w="7366" w:type="dxa"/>
            <w:hideMark/>
          </w:tcPr>
          <w:p w14:paraId="16778B59" w14:textId="77777777" w:rsidR="006805FE" w:rsidRPr="00DB3E3F" w:rsidRDefault="006805FE" w:rsidP="00774357">
            <w:pPr>
              <w:spacing w:after="0" w:line="360" w:lineRule="auto"/>
              <w:jc w:val="both"/>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Аналіз науково-методичної та спеціальної літератури.…………………………………………………......</w:t>
            </w:r>
          </w:p>
        </w:tc>
        <w:tc>
          <w:tcPr>
            <w:tcW w:w="960" w:type="dxa"/>
          </w:tcPr>
          <w:p w14:paraId="032992A1" w14:textId="77777777" w:rsidR="006805FE" w:rsidRPr="00DB3E3F" w:rsidRDefault="006805FE" w:rsidP="00774357">
            <w:pPr>
              <w:spacing w:after="0" w:line="360" w:lineRule="auto"/>
              <w:jc w:val="center"/>
              <w:rPr>
                <w:rFonts w:ascii="Times New Roman" w:eastAsia="Times New Roman" w:hAnsi="Times New Roman" w:cs="Times New Roman"/>
                <w:sz w:val="28"/>
                <w:szCs w:val="28"/>
                <w:lang w:eastAsia="ru-RU"/>
              </w:rPr>
            </w:pPr>
          </w:p>
          <w:p w14:paraId="6CEACDED" w14:textId="7A3BB3FB" w:rsidR="006805FE" w:rsidRPr="00660613" w:rsidRDefault="00660613" w:rsidP="00774357">
            <w:pPr>
              <w:spacing w:after="0" w:line="360" w:lineRule="auto"/>
              <w:jc w:val="center"/>
              <w:rPr>
                <w:rFonts w:ascii="Times New Roman" w:eastAsia="Times New Roman" w:hAnsi="Times New Roman" w:cs="Times New Roman"/>
                <w:sz w:val="28"/>
                <w:szCs w:val="28"/>
                <w:lang w:val="ru-RU" w:eastAsia="ru-RU"/>
              </w:rPr>
            </w:pPr>
            <w:r>
              <w:rPr>
                <w:rFonts w:ascii="Times New Roman" w:hAnsi="Times New Roman" w:cs="Times New Roman"/>
                <w:sz w:val="28"/>
                <w:szCs w:val="28"/>
                <w:lang w:val="ru-RU"/>
              </w:rPr>
              <w:t>33</w:t>
            </w:r>
          </w:p>
        </w:tc>
      </w:tr>
      <w:tr w:rsidR="006805FE" w:rsidRPr="00DB3E3F" w14:paraId="350926E4" w14:textId="77777777" w:rsidTr="00EB1330">
        <w:tc>
          <w:tcPr>
            <w:tcW w:w="1559" w:type="dxa"/>
            <w:hideMark/>
          </w:tcPr>
          <w:p w14:paraId="7F88C148" w14:textId="77777777"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2.1.2.</w:t>
            </w:r>
          </w:p>
        </w:tc>
        <w:tc>
          <w:tcPr>
            <w:tcW w:w="7366" w:type="dxa"/>
            <w:hideMark/>
          </w:tcPr>
          <w:p w14:paraId="3C6BD633" w14:textId="22B58155" w:rsidR="006805FE" w:rsidRPr="00DB3E3F" w:rsidRDefault="00660613" w:rsidP="00660613">
            <w:pPr>
              <w:spacing w:after="0" w:line="360" w:lineRule="auto"/>
              <w:jc w:val="both"/>
              <w:rPr>
                <w:rFonts w:ascii="Times New Roman" w:eastAsia="Times New Roman" w:hAnsi="Times New Roman" w:cs="Times New Roman"/>
                <w:sz w:val="28"/>
                <w:szCs w:val="28"/>
                <w:lang w:eastAsia="ru-RU"/>
              </w:rPr>
            </w:pPr>
            <w:r w:rsidRPr="00660613">
              <w:rPr>
                <w:rFonts w:ascii="Times New Roman" w:hAnsi="Times New Roman" w:cs="Times New Roman"/>
                <w:sz w:val="28"/>
                <w:szCs w:val="28"/>
              </w:rPr>
              <w:t>Анкетування</w:t>
            </w:r>
            <w:r>
              <w:rPr>
                <w:rFonts w:ascii="Times New Roman" w:hAnsi="Times New Roman" w:cs="Times New Roman"/>
                <w:sz w:val="28"/>
                <w:szCs w:val="28"/>
                <w:lang w:val="ru-RU"/>
              </w:rPr>
              <w:t>……………………………..</w:t>
            </w:r>
            <w:r w:rsidR="006805FE" w:rsidRPr="00DB3E3F">
              <w:rPr>
                <w:rFonts w:ascii="Times New Roman" w:hAnsi="Times New Roman" w:cs="Times New Roman"/>
                <w:sz w:val="28"/>
                <w:szCs w:val="28"/>
              </w:rPr>
              <w:t>…………………….</w:t>
            </w:r>
          </w:p>
        </w:tc>
        <w:tc>
          <w:tcPr>
            <w:tcW w:w="960" w:type="dxa"/>
            <w:hideMark/>
          </w:tcPr>
          <w:p w14:paraId="100543DD" w14:textId="3A38C7E9" w:rsidR="006805FE" w:rsidRPr="00660613" w:rsidRDefault="00DD3B7B" w:rsidP="00774357">
            <w:pPr>
              <w:spacing w:after="0" w:line="360" w:lineRule="auto"/>
              <w:jc w:val="center"/>
              <w:rPr>
                <w:rFonts w:ascii="Times New Roman" w:eastAsia="Times New Roman" w:hAnsi="Times New Roman" w:cs="Times New Roman"/>
                <w:sz w:val="28"/>
                <w:szCs w:val="28"/>
                <w:lang w:val="ru-RU" w:eastAsia="ru-RU"/>
              </w:rPr>
            </w:pPr>
            <w:r>
              <w:rPr>
                <w:rFonts w:ascii="Times New Roman" w:hAnsi="Times New Roman" w:cs="Times New Roman"/>
                <w:sz w:val="28"/>
                <w:szCs w:val="28"/>
              </w:rPr>
              <w:t>3</w:t>
            </w:r>
            <w:r w:rsidR="00660613">
              <w:rPr>
                <w:rFonts w:ascii="Times New Roman" w:hAnsi="Times New Roman" w:cs="Times New Roman"/>
                <w:sz w:val="28"/>
                <w:szCs w:val="28"/>
                <w:lang w:val="ru-RU"/>
              </w:rPr>
              <w:t>3</w:t>
            </w:r>
          </w:p>
        </w:tc>
      </w:tr>
      <w:tr w:rsidR="006805FE" w:rsidRPr="00DB3E3F" w14:paraId="386002AC" w14:textId="77777777" w:rsidTr="00EB1330">
        <w:tc>
          <w:tcPr>
            <w:tcW w:w="1559" w:type="dxa"/>
            <w:hideMark/>
          </w:tcPr>
          <w:p w14:paraId="3B25B5BF" w14:textId="77777777"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lastRenderedPageBreak/>
              <w:t>2.1.3.</w:t>
            </w:r>
          </w:p>
        </w:tc>
        <w:tc>
          <w:tcPr>
            <w:tcW w:w="7366" w:type="dxa"/>
            <w:hideMark/>
          </w:tcPr>
          <w:p w14:paraId="30BA2DB7" w14:textId="0F86AA91" w:rsidR="006805FE" w:rsidRPr="00660613" w:rsidRDefault="00660613" w:rsidP="00DD3B7B">
            <w:pPr>
              <w:spacing w:after="0" w:line="360" w:lineRule="auto"/>
              <w:jc w:val="both"/>
              <w:rPr>
                <w:rFonts w:ascii="Times New Roman" w:hAnsi="Times New Roman" w:cs="Times New Roman"/>
                <w:color w:val="000000"/>
                <w:sz w:val="28"/>
                <w:szCs w:val="28"/>
              </w:rPr>
            </w:pPr>
            <w:r w:rsidRPr="00660613">
              <w:rPr>
                <w:rFonts w:ascii="Times New Roman" w:hAnsi="Times New Roman" w:cs="Times New Roman"/>
                <w:color w:val="000000"/>
                <w:sz w:val="28"/>
                <w:szCs w:val="28"/>
              </w:rPr>
              <w:t xml:space="preserve">Педагогічне тестування </w:t>
            </w:r>
            <w:r w:rsidR="006805FE" w:rsidRPr="00660613">
              <w:rPr>
                <w:rFonts w:ascii="Times New Roman" w:hAnsi="Times New Roman" w:cs="Times New Roman"/>
                <w:color w:val="000000"/>
                <w:sz w:val="28"/>
                <w:szCs w:val="28"/>
              </w:rPr>
              <w:t>….………………………</w:t>
            </w:r>
            <w:r>
              <w:rPr>
                <w:rFonts w:ascii="Times New Roman" w:hAnsi="Times New Roman" w:cs="Times New Roman"/>
                <w:color w:val="000000"/>
                <w:sz w:val="28"/>
                <w:szCs w:val="28"/>
                <w:lang w:val="ru-RU"/>
              </w:rPr>
              <w:t>…………</w:t>
            </w:r>
            <w:r w:rsidR="006805FE" w:rsidRPr="00660613">
              <w:rPr>
                <w:rFonts w:ascii="Times New Roman" w:hAnsi="Times New Roman" w:cs="Times New Roman"/>
                <w:color w:val="000000"/>
                <w:sz w:val="28"/>
                <w:szCs w:val="28"/>
              </w:rPr>
              <w:t>.</w:t>
            </w:r>
          </w:p>
        </w:tc>
        <w:tc>
          <w:tcPr>
            <w:tcW w:w="960" w:type="dxa"/>
            <w:hideMark/>
          </w:tcPr>
          <w:p w14:paraId="71788A56" w14:textId="17740266" w:rsidR="006805FE" w:rsidRPr="00660613" w:rsidRDefault="00660613" w:rsidP="00774357">
            <w:pPr>
              <w:spacing w:after="0" w:line="360" w:lineRule="auto"/>
              <w:jc w:val="center"/>
              <w:rPr>
                <w:rFonts w:ascii="Times New Roman" w:eastAsia="Times New Roman" w:hAnsi="Times New Roman" w:cs="Times New Roman"/>
                <w:sz w:val="28"/>
                <w:szCs w:val="28"/>
                <w:lang w:val="ru-RU" w:eastAsia="ru-RU"/>
              </w:rPr>
            </w:pPr>
            <w:r>
              <w:rPr>
                <w:rFonts w:ascii="Times New Roman" w:hAnsi="Times New Roman" w:cs="Times New Roman"/>
                <w:sz w:val="28"/>
                <w:szCs w:val="28"/>
                <w:lang w:val="ru-RU"/>
              </w:rPr>
              <w:t>34</w:t>
            </w:r>
          </w:p>
        </w:tc>
      </w:tr>
      <w:tr w:rsidR="006805FE" w:rsidRPr="00DB3E3F" w14:paraId="71831E85" w14:textId="77777777" w:rsidTr="00EB1330">
        <w:tc>
          <w:tcPr>
            <w:tcW w:w="1559" w:type="dxa"/>
            <w:hideMark/>
          </w:tcPr>
          <w:p w14:paraId="56535D05" w14:textId="77777777"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2.1.4.</w:t>
            </w:r>
          </w:p>
        </w:tc>
        <w:tc>
          <w:tcPr>
            <w:tcW w:w="7366" w:type="dxa"/>
            <w:hideMark/>
          </w:tcPr>
          <w:p w14:paraId="57246F2B" w14:textId="74240E2B" w:rsidR="006805FE" w:rsidRPr="00660613" w:rsidRDefault="00660613" w:rsidP="00774357">
            <w:pPr>
              <w:spacing w:after="0" w:line="360" w:lineRule="auto"/>
              <w:jc w:val="both"/>
              <w:rPr>
                <w:rFonts w:ascii="Times New Roman" w:hAnsi="Times New Roman" w:cs="Times New Roman"/>
                <w:color w:val="000000"/>
                <w:sz w:val="28"/>
                <w:szCs w:val="28"/>
                <w:lang w:val="ru-RU"/>
              </w:rPr>
            </w:pPr>
            <w:r w:rsidRPr="00660613">
              <w:rPr>
                <w:rFonts w:ascii="Times New Roman" w:hAnsi="Times New Roman" w:cs="Times New Roman"/>
                <w:color w:val="000000"/>
                <w:sz w:val="28"/>
                <w:szCs w:val="28"/>
              </w:rPr>
              <w:t>Фізіологічні методи дослідження</w:t>
            </w:r>
            <w:r>
              <w:rPr>
                <w:rFonts w:ascii="Times New Roman" w:hAnsi="Times New Roman" w:cs="Times New Roman"/>
                <w:color w:val="000000"/>
                <w:sz w:val="28"/>
                <w:szCs w:val="28"/>
                <w:lang w:val="ru-RU"/>
              </w:rPr>
              <w:t>…………………………….</w:t>
            </w:r>
          </w:p>
        </w:tc>
        <w:tc>
          <w:tcPr>
            <w:tcW w:w="960" w:type="dxa"/>
            <w:hideMark/>
          </w:tcPr>
          <w:p w14:paraId="2BC9A31B" w14:textId="5D6C5C5E" w:rsidR="006805FE" w:rsidRPr="00660613" w:rsidRDefault="00660613" w:rsidP="00774357">
            <w:pPr>
              <w:spacing w:after="0" w:line="360" w:lineRule="auto"/>
              <w:jc w:val="center"/>
              <w:rPr>
                <w:rFonts w:ascii="Times New Roman" w:eastAsia="Times New Roman" w:hAnsi="Times New Roman" w:cs="Times New Roman"/>
                <w:sz w:val="28"/>
                <w:szCs w:val="28"/>
                <w:lang w:val="ru-RU" w:eastAsia="ru-RU"/>
              </w:rPr>
            </w:pPr>
            <w:r>
              <w:rPr>
                <w:rFonts w:ascii="Times New Roman" w:hAnsi="Times New Roman" w:cs="Times New Roman"/>
                <w:sz w:val="28"/>
                <w:szCs w:val="28"/>
                <w:lang w:val="ru-RU"/>
              </w:rPr>
              <w:t>35</w:t>
            </w:r>
          </w:p>
        </w:tc>
      </w:tr>
      <w:tr w:rsidR="00BA0A01" w:rsidRPr="00DB3E3F" w14:paraId="5D8BE9DE" w14:textId="77777777" w:rsidTr="00EB1330">
        <w:tc>
          <w:tcPr>
            <w:tcW w:w="1559" w:type="dxa"/>
          </w:tcPr>
          <w:p w14:paraId="70E43B8C" w14:textId="7F987D2D" w:rsidR="00BA0A01" w:rsidRPr="00660613" w:rsidRDefault="00BA0A01" w:rsidP="00774357">
            <w:pPr>
              <w:spacing w:after="0"/>
              <w:jc w:val="right"/>
              <w:rPr>
                <w:rFonts w:ascii="Times New Roman" w:hAnsi="Times New Roman" w:cs="Times New Roman"/>
                <w:sz w:val="28"/>
                <w:szCs w:val="28"/>
                <w:lang w:val="ru-RU"/>
              </w:rPr>
            </w:pPr>
            <w:r>
              <w:rPr>
                <w:rFonts w:ascii="Times New Roman" w:hAnsi="Times New Roman" w:cs="Times New Roman"/>
                <w:sz w:val="28"/>
                <w:szCs w:val="28"/>
              </w:rPr>
              <w:t>2.1.</w:t>
            </w:r>
            <w:r w:rsidR="00660613">
              <w:rPr>
                <w:rFonts w:ascii="Times New Roman" w:hAnsi="Times New Roman" w:cs="Times New Roman"/>
                <w:sz w:val="28"/>
                <w:szCs w:val="28"/>
                <w:lang w:val="ru-RU"/>
              </w:rPr>
              <w:t>5</w:t>
            </w:r>
          </w:p>
        </w:tc>
        <w:tc>
          <w:tcPr>
            <w:tcW w:w="7366" w:type="dxa"/>
          </w:tcPr>
          <w:p w14:paraId="7ECD4FAF" w14:textId="77777777" w:rsidR="00BA0A01" w:rsidRPr="00BA0A01" w:rsidRDefault="00BA0A01" w:rsidP="00774357">
            <w:pPr>
              <w:spacing w:after="0" w:line="360" w:lineRule="auto"/>
              <w:jc w:val="both"/>
              <w:rPr>
                <w:rFonts w:ascii="Times New Roman" w:hAnsi="Times New Roman" w:cs="Times New Roman"/>
                <w:color w:val="000000"/>
                <w:sz w:val="28"/>
                <w:szCs w:val="28"/>
              </w:rPr>
            </w:pPr>
            <w:r w:rsidRPr="00BA0A01">
              <w:rPr>
                <w:rFonts w:ascii="Times New Roman" w:hAnsi="Times New Roman" w:cs="Times New Roman"/>
                <w:color w:val="000000"/>
                <w:sz w:val="28"/>
                <w:szCs w:val="28"/>
              </w:rPr>
              <w:t>Методи математичної статистики</w:t>
            </w:r>
            <w:r>
              <w:rPr>
                <w:rFonts w:ascii="Times New Roman" w:hAnsi="Times New Roman" w:cs="Times New Roman"/>
                <w:color w:val="000000"/>
                <w:sz w:val="28"/>
                <w:szCs w:val="28"/>
              </w:rPr>
              <w:t>……………………………</w:t>
            </w:r>
          </w:p>
        </w:tc>
        <w:tc>
          <w:tcPr>
            <w:tcW w:w="960" w:type="dxa"/>
          </w:tcPr>
          <w:p w14:paraId="2576E715" w14:textId="12F84ECD" w:rsidR="00BA0A01" w:rsidRPr="00660613" w:rsidRDefault="00660613" w:rsidP="00774357">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35</w:t>
            </w:r>
          </w:p>
        </w:tc>
      </w:tr>
      <w:tr w:rsidR="006805FE" w:rsidRPr="00DB3E3F" w14:paraId="60DE47B7" w14:textId="77777777" w:rsidTr="00EB1330">
        <w:tc>
          <w:tcPr>
            <w:tcW w:w="1559" w:type="dxa"/>
            <w:hideMark/>
          </w:tcPr>
          <w:p w14:paraId="5B97D04D" w14:textId="77777777" w:rsidR="006805FE" w:rsidRPr="00DB3E3F" w:rsidRDefault="006805FE" w:rsidP="00774357">
            <w:pPr>
              <w:spacing w:after="0"/>
              <w:jc w:val="right"/>
              <w:rPr>
                <w:rFonts w:ascii="Times New Roman" w:eastAsia="Times New Roman" w:hAnsi="Times New Roman" w:cs="Times New Roman"/>
                <w:sz w:val="28"/>
                <w:szCs w:val="28"/>
                <w:lang w:eastAsia="ru-RU"/>
              </w:rPr>
            </w:pPr>
            <w:r w:rsidRPr="00DB3E3F">
              <w:rPr>
                <w:rFonts w:ascii="Times New Roman" w:hAnsi="Times New Roman" w:cs="Times New Roman"/>
                <w:sz w:val="28"/>
                <w:szCs w:val="28"/>
              </w:rPr>
              <w:t>2.2.</w:t>
            </w:r>
          </w:p>
        </w:tc>
        <w:tc>
          <w:tcPr>
            <w:tcW w:w="7366" w:type="dxa"/>
            <w:hideMark/>
          </w:tcPr>
          <w:p w14:paraId="6A1EEDF7" w14:textId="77777777" w:rsidR="006805FE" w:rsidRPr="00DB3E3F" w:rsidRDefault="006805FE" w:rsidP="00774357">
            <w:pPr>
              <w:spacing w:after="0" w:line="360" w:lineRule="auto"/>
              <w:rPr>
                <w:rFonts w:ascii="Times New Roman" w:eastAsia="Times New Roman" w:hAnsi="Times New Roman" w:cs="Times New Roman"/>
                <w:sz w:val="28"/>
                <w:szCs w:val="28"/>
                <w:lang w:eastAsia="ru-RU"/>
              </w:rPr>
            </w:pPr>
            <w:r w:rsidRPr="00DB3E3F">
              <w:rPr>
                <w:rFonts w:ascii="Times New Roman" w:hAnsi="Times New Roman" w:cs="Times New Roman"/>
                <w:bCs/>
                <w:sz w:val="28"/>
                <w:szCs w:val="28"/>
              </w:rPr>
              <w:t>Організація дослідження</w:t>
            </w:r>
            <w:r w:rsidRPr="00DB3E3F">
              <w:rPr>
                <w:rFonts w:ascii="Times New Roman" w:hAnsi="Times New Roman" w:cs="Times New Roman"/>
                <w:sz w:val="28"/>
                <w:szCs w:val="28"/>
              </w:rPr>
              <w:t xml:space="preserve"> ……………………………………..</w:t>
            </w:r>
          </w:p>
        </w:tc>
        <w:tc>
          <w:tcPr>
            <w:tcW w:w="960" w:type="dxa"/>
            <w:hideMark/>
          </w:tcPr>
          <w:p w14:paraId="3F9C0E52" w14:textId="56052632" w:rsidR="006805FE" w:rsidRPr="00660613" w:rsidRDefault="00660613" w:rsidP="00774357">
            <w:pPr>
              <w:spacing w:after="0" w:line="360" w:lineRule="auto"/>
              <w:jc w:val="center"/>
              <w:rPr>
                <w:rFonts w:ascii="Times New Roman" w:eastAsia="Times New Roman" w:hAnsi="Times New Roman" w:cs="Times New Roman"/>
                <w:sz w:val="28"/>
                <w:szCs w:val="28"/>
                <w:lang w:val="ru-RU" w:eastAsia="ru-RU"/>
              </w:rPr>
            </w:pPr>
            <w:r>
              <w:rPr>
                <w:rFonts w:ascii="Times New Roman" w:hAnsi="Times New Roman" w:cs="Times New Roman"/>
                <w:sz w:val="28"/>
                <w:szCs w:val="28"/>
                <w:lang w:val="ru-RU"/>
              </w:rPr>
              <w:t>35</w:t>
            </w:r>
          </w:p>
        </w:tc>
      </w:tr>
      <w:tr w:rsidR="00660613" w:rsidRPr="00DB3E3F" w14:paraId="2FC1D449" w14:textId="77777777" w:rsidTr="00EB1330">
        <w:tc>
          <w:tcPr>
            <w:tcW w:w="1559" w:type="dxa"/>
          </w:tcPr>
          <w:p w14:paraId="5C15EE85" w14:textId="7F11E119" w:rsidR="00660613" w:rsidRPr="00DB3E3F" w:rsidRDefault="00660613" w:rsidP="00660613">
            <w:pPr>
              <w:spacing w:after="0"/>
              <w:jc w:val="right"/>
              <w:rPr>
                <w:rFonts w:ascii="Times New Roman" w:hAnsi="Times New Roman" w:cs="Times New Roman"/>
                <w:sz w:val="28"/>
                <w:szCs w:val="28"/>
              </w:rPr>
            </w:pPr>
            <w:r>
              <w:rPr>
                <w:rFonts w:ascii="Times New Roman" w:hAnsi="Times New Roman" w:cs="Times New Roman"/>
                <w:b/>
                <w:sz w:val="28"/>
                <w:szCs w:val="28"/>
              </w:rPr>
              <w:t>РОЗДІЛ 3.</w:t>
            </w:r>
          </w:p>
        </w:tc>
        <w:tc>
          <w:tcPr>
            <w:tcW w:w="7366" w:type="dxa"/>
          </w:tcPr>
          <w:p w14:paraId="506C47BF" w14:textId="1B23F410" w:rsidR="00660613" w:rsidRPr="00EB1330" w:rsidRDefault="00EB1330" w:rsidP="00660613">
            <w:pPr>
              <w:spacing w:after="0" w:line="360" w:lineRule="auto"/>
              <w:rPr>
                <w:rFonts w:ascii="Times New Roman" w:hAnsi="Times New Roman" w:cs="Times New Roman"/>
                <w:bCs/>
                <w:caps/>
                <w:sz w:val="28"/>
                <w:szCs w:val="28"/>
              </w:rPr>
            </w:pPr>
            <w:r w:rsidRPr="00EB1330">
              <w:rPr>
                <w:rFonts w:ascii="Times New Roman" w:hAnsi="Times New Roman" w:cs="Times New Roman"/>
                <w:b/>
                <w:caps/>
                <w:sz w:val="28"/>
                <w:szCs w:val="28"/>
              </w:rPr>
              <w:t>Ф</w:t>
            </w:r>
            <w:r w:rsidR="00660613" w:rsidRPr="00EB1330">
              <w:rPr>
                <w:rFonts w:ascii="Times New Roman" w:hAnsi="Times New Roman" w:cs="Times New Roman"/>
                <w:b/>
                <w:caps/>
                <w:sz w:val="28"/>
                <w:szCs w:val="28"/>
              </w:rPr>
              <w:t>ізична підготовленість китайських школярів старшого шкільного віку та шляхи її покращення</w:t>
            </w:r>
            <w:r>
              <w:rPr>
                <w:rFonts w:ascii="Times New Roman" w:hAnsi="Times New Roman" w:cs="Times New Roman"/>
                <w:b/>
                <w:caps/>
                <w:sz w:val="28"/>
                <w:szCs w:val="28"/>
              </w:rPr>
              <w:t>………………………………..</w:t>
            </w:r>
          </w:p>
        </w:tc>
        <w:tc>
          <w:tcPr>
            <w:tcW w:w="960" w:type="dxa"/>
          </w:tcPr>
          <w:p w14:paraId="5836492C" w14:textId="4D56D8C9" w:rsidR="00660613" w:rsidRDefault="00660613" w:rsidP="00660613">
            <w:pPr>
              <w:spacing w:after="0" w:line="360" w:lineRule="auto"/>
              <w:jc w:val="center"/>
              <w:rPr>
                <w:rFonts w:ascii="Times New Roman" w:hAnsi="Times New Roman" w:cs="Times New Roman"/>
                <w:sz w:val="28"/>
                <w:szCs w:val="28"/>
              </w:rPr>
            </w:pPr>
          </w:p>
          <w:p w14:paraId="17C78218" w14:textId="77777777" w:rsidR="00EB1330" w:rsidRPr="00EB1330" w:rsidRDefault="00EB1330" w:rsidP="00660613">
            <w:pPr>
              <w:spacing w:after="0" w:line="360" w:lineRule="auto"/>
              <w:jc w:val="center"/>
              <w:rPr>
                <w:rFonts w:ascii="Times New Roman" w:hAnsi="Times New Roman" w:cs="Times New Roman"/>
                <w:sz w:val="28"/>
                <w:szCs w:val="28"/>
              </w:rPr>
            </w:pPr>
          </w:p>
          <w:p w14:paraId="650945A6" w14:textId="2147912C" w:rsidR="00660613" w:rsidRDefault="00660613" w:rsidP="00660613">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37</w:t>
            </w:r>
          </w:p>
        </w:tc>
      </w:tr>
      <w:tr w:rsidR="00660613" w:rsidRPr="00DB3E3F" w14:paraId="577EAB0F" w14:textId="77777777" w:rsidTr="00EB1330">
        <w:tc>
          <w:tcPr>
            <w:tcW w:w="1559" w:type="dxa"/>
          </w:tcPr>
          <w:p w14:paraId="2E0DADEC" w14:textId="74A1A824" w:rsidR="00660613" w:rsidRPr="00DB3E3F" w:rsidRDefault="00EB1330" w:rsidP="00660613">
            <w:pPr>
              <w:spacing w:after="0"/>
              <w:jc w:val="right"/>
              <w:rPr>
                <w:rFonts w:ascii="Times New Roman" w:hAnsi="Times New Roman" w:cs="Times New Roman"/>
                <w:sz w:val="28"/>
                <w:szCs w:val="28"/>
              </w:rPr>
            </w:pPr>
            <w:r w:rsidRPr="00DB3E3F">
              <w:rPr>
                <w:rFonts w:ascii="Times New Roman" w:hAnsi="Times New Roman" w:cs="Times New Roman"/>
                <w:sz w:val="28"/>
                <w:szCs w:val="28"/>
              </w:rPr>
              <w:t>3.1.</w:t>
            </w:r>
          </w:p>
        </w:tc>
        <w:tc>
          <w:tcPr>
            <w:tcW w:w="7366" w:type="dxa"/>
          </w:tcPr>
          <w:p w14:paraId="5DD614D8" w14:textId="10E3C6AB" w:rsidR="00660613" w:rsidRPr="00EB1330" w:rsidRDefault="00EB1330" w:rsidP="00EB1330">
            <w:pPr>
              <w:spacing w:after="0" w:line="360" w:lineRule="auto"/>
              <w:jc w:val="both"/>
              <w:rPr>
                <w:rFonts w:ascii="Times New Roman" w:hAnsi="Times New Roman" w:cs="Times New Roman"/>
                <w:color w:val="000000"/>
                <w:sz w:val="28"/>
                <w:szCs w:val="28"/>
              </w:rPr>
            </w:pPr>
            <w:r w:rsidRPr="00EB1330">
              <w:rPr>
                <w:rFonts w:ascii="Times New Roman" w:hAnsi="Times New Roman" w:cs="Times New Roman"/>
                <w:color w:val="000000"/>
                <w:sz w:val="28"/>
                <w:szCs w:val="28"/>
              </w:rPr>
              <w:t>Дослідження рівня фізичної підготовленості китайських школярів</w:t>
            </w:r>
            <w:r>
              <w:rPr>
                <w:rFonts w:ascii="Times New Roman" w:hAnsi="Times New Roman" w:cs="Times New Roman"/>
                <w:color w:val="000000"/>
                <w:sz w:val="28"/>
                <w:szCs w:val="28"/>
              </w:rPr>
              <w:t>………………………………………………………..</w:t>
            </w:r>
          </w:p>
        </w:tc>
        <w:tc>
          <w:tcPr>
            <w:tcW w:w="960" w:type="dxa"/>
          </w:tcPr>
          <w:p w14:paraId="505FAE5B" w14:textId="77777777" w:rsidR="00660613" w:rsidRDefault="00660613" w:rsidP="00660613">
            <w:pPr>
              <w:spacing w:after="0" w:line="360" w:lineRule="auto"/>
              <w:jc w:val="center"/>
              <w:rPr>
                <w:rFonts w:ascii="Times New Roman" w:hAnsi="Times New Roman" w:cs="Times New Roman"/>
                <w:sz w:val="28"/>
                <w:szCs w:val="28"/>
              </w:rPr>
            </w:pPr>
          </w:p>
          <w:p w14:paraId="78EA81B3" w14:textId="763E6B85" w:rsidR="00EB1330" w:rsidRPr="00EB1330" w:rsidRDefault="00EB1330" w:rsidP="0066061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38</w:t>
            </w:r>
          </w:p>
        </w:tc>
      </w:tr>
      <w:tr w:rsidR="00660613" w:rsidRPr="00DB3E3F" w14:paraId="71E8643A" w14:textId="77777777" w:rsidTr="00EB1330">
        <w:tc>
          <w:tcPr>
            <w:tcW w:w="1559" w:type="dxa"/>
          </w:tcPr>
          <w:p w14:paraId="71C87FE2" w14:textId="3C9BCE88" w:rsidR="00660613" w:rsidRPr="00DB3E3F" w:rsidRDefault="00EB1330" w:rsidP="00EB1330">
            <w:pPr>
              <w:spacing w:after="0"/>
              <w:jc w:val="right"/>
              <w:rPr>
                <w:rFonts w:ascii="Times New Roman" w:hAnsi="Times New Roman" w:cs="Times New Roman"/>
                <w:sz w:val="28"/>
                <w:szCs w:val="28"/>
              </w:rPr>
            </w:pPr>
            <w:r w:rsidRPr="00DB3E3F">
              <w:rPr>
                <w:rFonts w:ascii="Times New Roman" w:hAnsi="Times New Roman" w:cs="Times New Roman"/>
                <w:sz w:val="28"/>
                <w:szCs w:val="28"/>
              </w:rPr>
              <w:t>3.2.</w:t>
            </w:r>
          </w:p>
        </w:tc>
        <w:tc>
          <w:tcPr>
            <w:tcW w:w="7366" w:type="dxa"/>
          </w:tcPr>
          <w:p w14:paraId="33DEF5B2" w14:textId="2CEB5045" w:rsidR="00660613" w:rsidRPr="00EB1330" w:rsidRDefault="00EB1330" w:rsidP="00EB1330">
            <w:pPr>
              <w:spacing w:after="0" w:line="360" w:lineRule="auto"/>
              <w:jc w:val="both"/>
              <w:rPr>
                <w:rFonts w:ascii="Times New Roman" w:hAnsi="Times New Roman" w:cs="Times New Roman"/>
                <w:color w:val="000000"/>
                <w:sz w:val="28"/>
                <w:szCs w:val="28"/>
              </w:rPr>
            </w:pPr>
            <w:r w:rsidRPr="00EB1330">
              <w:rPr>
                <w:rFonts w:ascii="Times New Roman" w:hAnsi="Times New Roman" w:cs="Times New Roman"/>
                <w:color w:val="000000"/>
                <w:sz w:val="28"/>
                <w:szCs w:val="28"/>
              </w:rPr>
              <w:t>Дослідження ставлення до занять фізичною культурою і спортом китайської учнівської молоді</w:t>
            </w:r>
            <w:r>
              <w:rPr>
                <w:rFonts w:ascii="Times New Roman" w:hAnsi="Times New Roman" w:cs="Times New Roman"/>
                <w:color w:val="000000"/>
                <w:sz w:val="28"/>
                <w:szCs w:val="28"/>
              </w:rPr>
              <w:t>………………………</w:t>
            </w:r>
          </w:p>
        </w:tc>
        <w:tc>
          <w:tcPr>
            <w:tcW w:w="960" w:type="dxa"/>
          </w:tcPr>
          <w:p w14:paraId="10D609BE" w14:textId="77777777" w:rsidR="00660613" w:rsidRDefault="00660613" w:rsidP="00660613">
            <w:pPr>
              <w:spacing w:after="0" w:line="360" w:lineRule="auto"/>
              <w:jc w:val="center"/>
              <w:rPr>
                <w:rFonts w:ascii="Times New Roman" w:hAnsi="Times New Roman" w:cs="Times New Roman"/>
                <w:sz w:val="28"/>
                <w:szCs w:val="28"/>
              </w:rPr>
            </w:pPr>
          </w:p>
          <w:p w14:paraId="0B846A22" w14:textId="68A111EA" w:rsidR="00EB1330" w:rsidRPr="00EB1330" w:rsidRDefault="00EB1330" w:rsidP="0066061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45</w:t>
            </w:r>
          </w:p>
        </w:tc>
      </w:tr>
      <w:tr w:rsidR="00660613" w:rsidRPr="00DB3E3F" w14:paraId="3A590E15" w14:textId="77777777" w:rsidTr="00EB1330">
        <w:tc>
          <w:tcPr>
            <w:tcW w:w="1559" w:type="dxa"/>
          </w:tcPr>
          <w:p w14:paraId="46F0F9DE" w14:textId="2D463F59" w:rsidR="00660613" w:rsidRPr="00DB3E3F" w:rsidRDefault="00EB1330" w:rsidP="00660613">
            <w:pPr>
              <w:spacing w:after="0"/>
              <w:jc w:val="right"/>
              <w:rPr>
                <w:rFonts w:ascii="Times New Roman" w:hAnsi="Times New Roman" w:cs="Times New Roman"/>
                <w:sz w:val="28"/>
                <w:szCs w:val="28"/>
              </w:rPr>
            </w:pPr>
            <w:r>
              <w:rPr>
                <w:rFonts w:ascii="Times New Roman" w:hAnsi="Times New Roman" w:cs="Times New Roman"/>
                <w:sz w:val="28"/>
                <w:szCs w:val="28"/>
              </w:rPr>
              <w:t>3.3.</w:t>
            </w:r>
          </w:p>
        </w:tc>
        <w:tc>
          <w:tcPr>
            <w:tcW w:w="7366" w:type="dxa"/>
          </w:tcPr>
          <w:p w14:paraId="25AE9164" w14:textId="7E0B7113" w:rsidR="00660613" w:rsidRPr="00EB1330" w:rsidRDefault="00EB1330" w:rsidP="00EB1330">
            <w:pPr>
              <w:spacing w:after="0" w:line="360" w:lineRule="auto"/>
              <w:jc w:val="both"/>
              <w:rPr>
                <w:rFonts w:ascii="Times New Roman" w:hAnsi="Times New Roman" w:cs="Times New Roman"/>
                <w:color w:val="000000"/>
                <w:sz w:val="28"/>
                <w:szCs w:val="28"/>
              </w:rPr>
            </w:pPr>
            <w:r w:rsidRPr="00EB1330">
              <w:rPr>
                <w:rFonts w:ascii="Times New Roman" w:hAnsi="Times New Roman" w:cs="Times New Roman"/>
                <w:color w:val="000000"/>
                <w:sz w:val="28"/>
                <w:szCs w:val="28"/>
              </w:rPr>
              <w:t>Потреби й інтереси учнівської молоді КНР в процесі занять фізичною культурою</w:t>
            </w:r>
            <w:r>
              <w:rPr>
                <w:rFonts w:ascii="Times New Roman" w:hAnsi="Times New Roman" w:cs="Times New Roman"/>
                <w:color w:val="000000"/>
                <w:sz w:val="28"/>
                <w:szCs w:val="28"/>
              </w:rPr>
              <w:t>………………………………….</w:t>
            </w:r>
          </w:p>
        </w:tc>
        <w:tc>
          <w:tcPr>
            <w:tcW w:w="960" w:type="dxa"/>
          </w:tcPr>
          <w:p w14:paraId="03A7DD98" w14:textId="77777777" w:rsidR="00660613" w:rsidRDefault="00660613" w:rsidP="00660613">
            <w:pPr>
              <w:spacing w:after="0" w:line="360" w:lineRule="auto"/>
              <w:jc w:val="center"/>
              <w:rPr>
                <w:rFonts w:ascii="Times New Roman" w:hAnsi="Times New Roman" w:cs="Times New Roman"/>
                <w:sz w:val="28"/>
                <w:szCs w:val="28"/>
              </w:rPr>
            </w:pPr>
          </w:p>
          <w:p w14:paraId="350C77B4" w14:textId="5B84E144" w:rsidR="00EB1330" w:rsidRPr="00EB1330" w:rsidRDefault="00EB1330" w:rsidP="0066061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50</w:t>
            </w:r>
          </w:p>
        </w:tc>
      </w:tr>
      <w:tr w:rsidR="00660613" w:rsidRPr="00DB3E3F" w14:paraId="5AD33354" w14:textId="77777777" w:rsidTr="00EB1330">
        <w:tc>
          <w:tcPr>
            <w:tcW w:w="1559" w:type="dxa"/>
          </w:tcPr>
          <w:p w14:paraId="3360A1F9" w14:textId="77777777" w:rsidR="00660613" w:rsidRPr="00DB3E3F" w:rsidRDefault="00660613" w:rsidP="00660613">
            <w:pPr>
              <w:spacing w:after="0"/>
              <w:jc w:val="right"/>
              <w:rPr>
                <w:rFonts w:ascii="Times New Roman" w:eastAsia="Times New Roman" w:hAnsi="Times New Roman" w:cs="Times New Roman"/>
                <w:sz w:val="28"/>
                <w:szCs w:val="28"/>
                <w:lang w:eastAsia="ru-RU"/>
              </w:rPr>
            </w:pPr>
          </w:p>
        </w:tc>
        <w:tc>
          <w:tcPr>
            <w:tcW w:w="7366" w:type="dxa"/>
            <w:hideMark/>
          </w:tcPr>
          <w:p w14:paraId="1D329025" w14:textId="77777777" w:rsidR="00660613" w:rsidRPr="00DB3E3F" w:rsidRDefault="00660613" w:rsidP="00660613">
            <w:pPr>
              <w:spacing w:after="0" w:line="360" w:lineRule="auto"/>
              <w:rPr>
                <w:rFonts w:ascii="Times New Roman" w:eastAsia="Times New Roman" w:hAnsi="Times New Roman" w:cs="Times New Roman"/>
                <w:color w:val="333333"/>
                <w:sz w:val="28"/>
                <w:szCs w:val="28"/>
                <w:shd w:val="clear" w:color="auto" w:fill="FFFFFF"/>
                <w:lang w:eastAsia="ru-RU"/>
              </w:rPr>
            </w:pPr>
            <w:r w:rsidRPr="00DB3E3F">
              <w:rPr>
                <w:rFonts w:ascii="Times New Roman" w:hAnsi="Times New Roman" w:cs="Times New Roman"/>
                <w:color w:val="333333"/>
                <w:sz w:val="28"/>
                <w:szCs w:val="28"/>
                <w:shd w:val="clear" w:color="auto" w:fill="FFFFFF"/>
              </w:rPr>
              <w:t xml:space="preserve">Висновки до розділу </w:t>
            </w:r>
            <w:r>
              <w:rPr>
                <w:rFonts w:ascii="Times New Roman" w:hAnsi="Times New Roman" w:cs="Times New Roman"/>
                <w:color w:val="333333"/>
                <w:sz w:val="28"/>
                <w:szCs w:val="28"/>
                <w:shd w:val="clear" w:color="auto" w:fill="FFFFFF"/>
              </w:rPr>
              <w:t>3</w:t>
            </w:r>
            <w:r w:rsidRPr="00DB3E3F">
              <w:rPr>
                <w:rFonts w:ascii="Times New Roman" w:hAnsi="Times New Roman" w:cs="Times New Roman"/>
                <w:color w:val="333333"/>
                <w:sz w:val="28"/>
                <w:szCs w:val="28"/>
                <w:shd w:val="clear" w:color="auto" w:fill="FFFFFF"/>
              </w:rPr>
              <w:t>……………………………………….</w:t>
            </w:r>
          </w:p>
        </w:tc>
        <w:tc>
          <w:tcPr>
            <w:tcW w:w="960" w:type="dxa"/>
            <w:hideMark/>
          </w:tcPr>
          <w:p w14:paraId="37D0A83E" w14:textId="77777777" w:rsidR="00660613" w:rsidRPr="00DB3E3F" w:rsidRDefault="00660613" w:rsidP="00660613">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5</w:t>
            </w:r>
            <w:r w:rsidRPr="00DB3E3F">
              <w:rPr>
                <w:rFonts w:ascii="Times New Roman" w:hAnsi="Times New Roman" w:cs="Times New Roman"/>
                <w:sz w:val="28"/>
                <w:szCs w:val="28"/>
              </w:rPr>
              <w:t>2</w:t>
            </w:r>
          </w:p>
        </w:tc>
      </w:tr>
      <w:tr w:rsidR="00660613" w:rsidRPr="00DB3E3F" w14:paraId="1828EEAF" w14:textId="77777777" w:rsidTr="00EB1330">
        <w:tc>
          <w:tcPr>
            <w:tcW w:w="1559" w:type="dxa"/>
          </w:tcPr>
          <w:p w14:paraId="7365116D" w14:textId="77777777" w:rsidR="00660613" w:rsidRPr="00DB3E3F" w:rsidRDefault="00660613" w:rsidP="00660613">
            <w:pPr>
              <w:spacing w:after="0"/>
              <w:jc w:val="right"/>
              <w:rPr>
                <w:rFonts w:ascii="Times New Roman" w:eastAsia="Times New Roman" w:hAnsi="Times New Roman" w:cs="Times New Roman"/>
                <w:sz w:val="28"/>
                <w:szCs w:val="28"/>
                <w:lang w:eastAsia="ru-RU"/>
              </w:rPr>
            </w:pPr>
          </w:p>
        </w:tc>
        <w:tc>
          <w:tcPr>
            <w:tcW w:w="7366" w:type="dxa"/>
            <w:hideMark/>
          </w:tcPr>
          <w:p w14:paraId="075A82BB" w14:textId="77777777" w:rsidR="00660613" w:rsidRPr="00DB3E3F" w:rsidRDefault="00660613" w:rsidP="00660613">
            <w:pPr>
              <w:spacing w:after="0" w:line="360" w:lineRule="auto"/>
              <w:rPr>
                <w:rFonts w:ascii="Times New Roman" w:eastAsia="Times New Roman" w:hAnsi="Times New Roman" w:cs="Times New Roman"/>
                <w:color w:val="333333"/>
                <w:sz w:val="28"/>
                <w:szCs w:val="28"/>
                <w:shd w:val="clear" w:color="auto" w:fill="FFFFFF"/>
                <w:lang w:eastAsia="ru-RU"/>
              </w:rPr>
            </w:pPr>
            <w:r w:rsidRPr="00DB3E3F">
              <w:rPr>
                <w:rFonts w:ascii="Times New Roman" w:hAnsi="Times New Roman" w:cs="Times New Roman"/>
                <w:b/>
                <w:caps/>
                <w:color w:val="333333"/>
                <w:sz w:val="28"/>
                <w:szCs w:val="28"/>
                <w:shd w:val="clear" w:color="auto" w:fill="FFFFFF"/>
              </w:rPr>
              <w:t>Висновки</w:t>
            </w:r>
            <w:r w:rsidRPr="00DB3E3F">
              <w:rPr>
                <w:rFonts w:ascii="Times New Roman" w:hAnsi="Times New Roman" w:cs="Times New Roman"/>
                <w:caps/>
                <w:color w:val="333333"/>
                <w:sz w:val="28"/>
                <w:szCs w:val="28"/>
                <w:shd w:val="clear" w:color="auto" w:fill="FFFFFF"/>
              </w:rPr>
              <w:t>…………………………………………………..</w:t>
            </w:r>
          </w:p>
        </w:tc>
        <w:tc>
          <w:tcPr>
            <w:tcW w:w="960" w:type="dxa"/>
            <w:hideMark/>
          </w:tcPr>
          <w:p w14:paraId="3655E46D" w14:textId="31F81679" w:rsidR="00660613" w:rsidRPr="00DB3E3F" w:rsidRDefault="00660613" w:rsidP="00660613">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5</w:t>
            </w:r>
            <w:r w:rsidR="00EB1330">
              <w:rPr>
                <w:rFonts w:ascii="Times New Roman" w:hAnsi="Times New Roman" w:cs="Times New Roman"/>
                <w:sz w:val="28"/>
                <w:szCs w:val="28"/>
              </w:rPr>
              <w:t>5</w:t>
            </w:r>
          </w:p>
        </w:tc>
      </w:tr>
      <w:tr w:rsidR="00EB1330" w:rsidRPr="00DB3E3F" w14:paraId="6B3ED298" w14:textId="77777777" w:rsidTr="00EB1330">
        <w:tc>
          <w:tcPr>
            <w:tcW w:w="1559" w:type="dxa"/>
          </w:tcPr>
          <w:p w14:paraId="177BBEF7" w14:textId="77777777" w:rsidR="00EB1330" w:rsidRPr="00DB3E3F" w:rsidRDefault="00EB1330" w:rsidP="00660613">
            <w:pPr>
              <w:spacing w:after="0"/>
              <w:jc w:val="right"/>
              <w:rPr>
                <w:rFonts w:ascii="Times New Roman" w:eastAsia="Times New Roman" w:hAnsi="Times New Roman" w:cs="Times New Roman"/>
                <w:sz w:val="28"/>
                <w:szCs w:val="28"/>
                <w:lang w:eastAsia="ru-RU"/>
              </w:rPr>
            </w:pPr>
          </w:p>
        </w:tc>
        <w:tc>
          <w:tcPr>
            <w:tcW w:w="7366" w:type="dxa"/>
          </w:tcPr>
          <w:p w14:paraId="0159BD23" w14:textId="2CEC7941" w:rsidR="00EB1330" w:rsidRPr="00DB3E3F" w:rsidRDefault="00EB1330" w:rsidP="00660613">
            <w:pPr>
              <w:spacing w:after="0" w:line="360" w:lineRule="auto"/>
              <w:rPr>
                <w:rFonts w:ascii="Times New Roman" w:hAnsi="Times New Roman" w:cs="Times New Roman"/>
                <w:b/>
                <w:caps/>
                <w:color w:val="333333"/>
                <w:sz w:val="28"/>
                <w:szCs w:val="28"/>
                <w:shd w:val="clear" w:color="auto" w:fill="FFFFFF"/>
              </w:rPr>
            </w:pPr>
            <w:r w:rsidRPr="00DB3E3F">
              <w:rPr>
                <w:rFonts w:ascii="Times New Roman" w:hAnsi="Times New Roman" w:cs="Times New Roman"/>
                <w:b/>
                <w:caps/>
                <w:color w:val="333333"/>
                <w:sz w:val="28"/>
                <w:szCs w:val="28"/>
                <w:shd w:val="clear" w:color="auto" w:fill="FFFFFF"/>
              </w:rPr>
              <w:t>СПИСОК використаних ЛІТЕРАТУРНИХ ДЖЕРЕЛ</w:t>
            </w:r>
            <w:r w:rsidRPr="00DB3E3F">
              <w:rPr>
                <w:rFonts w:ascii="Times New Roman" w:hAnsi="Times New Roman" w:cs="Times New Roman"/>
                <w:caps/>
                <w:color w:val="333333"/>
                <w:sz w:val="28"/>
                <w:szCs w:val="28"/>
                <w:shd w:val="clear" w:color="auto" w:fill="FFFFFF"/>
              </w:rPr>
              <w:t>………………………………………………………</w:t>
            </w:r>
          </w:p>
        </w:tc>
        <w:tc>
          <w:tcPr>
            <w:tcW w:w="960" w:type="dxa"/>
          </w:tcPr>
          <w:p w14:paraId="2CCF927A" w14:textId="77777777" w:rsidR="00EB1330" w:rsidRDefault="00EB1330" w:rsidP="00660613">
            <w:pPr>
              <w:spacing w:after="0" w:line="360" w:lineRule="auto"/>
              <w:jc w:val="center"/>
              <w:rPr>
                <w:rFonts w:ascii="Times New Roman" w:hAnsi="Times New Roman" w:cs="Times New Roman"/>
                <w:sz w:val="28"/>
                <w:szCs w:val="28"/>
              </w:rPr>
            </w:pPr>
          </w:p>
          <w:p w14:paraId="6AB98C0E" w14:textId="6B9487B8" w:rsidR="00EB1330" w:rsidRDefault="00EB1330" w:rsidP="0066061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58</w:t>
            </w:r>
          </w:p>
        </w:tc>
      </w:tr>
      <w:tr w:rsidR="00EB1330" w:rsidRPr="00DB3E3F" w14:paraId="60D93AB6" w14:textId="77777777" w:rsidTr="00EB1330">
        <w:tc>
          <w:tcPr>
            <w:tcW w:w="1559" w:type="dxa"/>
          </w:tcPr>
          <w:p w14:paraId="3D61C14A" w14:textId="77777777" w:rsidR="00EB1330" w:rsidRPr="00DB3E3F" w:rsidRDefault="00EB1330" w:rsidP="00660613">
            <w:pPr>
              <w:spacing w:after="0"/>
              <w:jc w:val="right"/>
              <w:rPr>
                <w:rFonts w:ascii="Times New Roman" w:eastAsia="Times New Roman" w:hAnsi="Times New Roman" w:cs="Times New Roman"/>
                <w:sz w:val="28"/>
                <w:szCs w:val="28"/>
                <w:lang w:eastAsia="ru-RU"/>
              </w:rPr>
            </w:pPr>
          </w:p>
        </w:tc>
        <w:tc>
          <w:tcPr>
            <w:tcW w:w="7366" w:type="dxa"/>
          </w:tcPr>
          <w:p w14:paraId="6A411849" w14:textId="750256FC" w:rsidR="00EB1330" w:rsidRPr="00DB3E3F" w:rsidRDefault="00EB1330" w:rsidP="00660613">
            <w:pPr>
              <w:spacing w:after="0" w:line="360" w:lineRule="auto"/>
              <w:rPr>
                <w:rFonts w:ascii="Times New Roman" w:hAnsi="Times New Roman" w:cs="Times New Roman"/>
                <w:b/>
                <w:caps/>
                <w:color w:val="333333"/>
                <w:sz w:val="28"/>
                <w:szCs w:val="28"/>
                <w:shd w:val="clear" w:color="auto" w:fill="FFFFFF"/>
              </w:rPr>
            </w:pPr>
            <w:r>
              <w:rPr>
                <w:rFonts w:ascii="Times New Roman" w:hAnsi="Times New Roman" w:cs="Times New Roman"/>
                <w:b/>
                <w:caps/>
                <w:color w:val="333333"/>
                <w:sz w:val="28"/>
                <w:szCs w:val="28"/>
                <w:shd w:val="clear" w:color="auto" w:fill="FFFFFF"/>
              </w:rPr>
              <w:t>Д</w:t>
            </w:r>
            <w:r w:rsidRPr="00EB1330">
              <w:rPr>
                <w:rFonts w:ascii="Times New Roman" w:hAnsi="Times New Roman" w:cs="Times New Roman"/>
                <w:b/>
                <w:color w:val="333333"/>
                <w:sz w:val="28"/>
                <w:szCs w:val="28"/>
                <w:shd w:val="clear" w:color="auto" w:fill="FFFFFF"/>
              </w:rPr>
              <w:t>одаток</w:t>
            </w:r>
            <w:r>
              <w:rPr>
                <w:rFonts w:ascii="Times New Roman" w:hAnsi="Times New Roman" w:cs="Times New Roman"/>
                <w:b/>
                <w:caps/>
                <w:color w:val="333333"/>
                <w:sz w:val="28"/>
                <w:szCs w:val="28"/>
                <w:shd w:val="clear" w:color="auto" w:fill="FFFFFF"/>
              </w:rPr>
              <w:t xml:space="preserve"> а</w:t>
            </w:r>
          </w:p>
        </w:tc>
        <w:tc>
          <w:tcPr>
            <w:tcW w:w="960" w:type="dxa"/>
          </w:tcPr>
          <w:p w14:paraId="5E4D91A4" w14:textId="48DA0952" w:rsidR="00EB1330" w:rsidRDefault="00EB1330" w:rsidP="0066061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65</w:t>
            </w:r>
          </w:p>
        </w:tc>
      </w:tr>
      <w:tr w:rsidR="00660613" w:rsidRPr="00DB3E3F" w14:paraId="4953FE9C" w14:textId="77777777" w:rsidTr="00EB1330">
        <w:tc>
          <w:tcPr>
            <w:tcW w:w="1559" w:type="dxa"/>
          </w:tcPr>
          <w:p w14:paraId="7559752E" w14:textId="77777777" w:rsidR="00660613" w:rsidRPr="00DB3E3F" w:rsidRDefault="00660613" w:rsidP="00660613">
            <w:pPr>
              <w:spacing w:after="0"/>
              <w:jc w:val="right"/>
              <w:rPr>
                <w:rFonts w:ascii="Times New Roman" w:eastAsia="Times New Roman" w:hAnsi="Times New Roman" w:cs="Times New Roman"/>
                <w:sz w:val="28"/>
                <w:szCs w:val="28"/>
                <w:lang w:eastAsia="ru-RU"/>
              </w:rPr>
            </w:pPr>
          </w:p>
        </w:tc>
        <w:tc>
          <w:tcPr>
            <w:tcW w:w="7366" w:type="dxa"/>
            <w:hideMark/>
          </w:tcPr>
          <w:p w14:paraId="03F15C1A" w14:textId="670B05DA" w:rsidR="00660613" w:rsidRPr="00DB3E3F" w:rsidRDefault="00660613" w:rsidP="00660613">
            <w:pPr>
              <w:spacing w:after="0" w:line="360" w:lineRule="auto"/>
              <w:jc w:val="both"/>
              <w:rPr>
                <w:rFonts w:ascii="Times New Roman" w:eastAsia="Times New Roman" w:hAnsi="Times New Roman" w:cs="Times New Roman"/>
                <w:b/>
                <w:caps/>
                <w:color w:val="333333"/>
                <w:sz w:val="28"/>
                <w:szCs w:val="28"/>
                <w:shd w:val="clear" w:color="auto" w:fill="FFFFFF"/>
                <w:lang w:eastAsia="ru-RU"/>
              </w:rPr>
            </w:pPr>
          </w:p>
        </w:tc>
        <w:tc>
          <w:tcPr>
            <w:tcW w:w="960" w:type="dxa"/>
          </w:tcPr>
          <w:p w14:paraId="5D67049F" w14:textId="77777777" w:rsidR="00660613" w:rsidRPr="00DB3E3F" w:rsidRDefault="00660613" w:rsidP="00660613">
            <w:pPr>
              <w:spacing w:after="0" w:line="360" w:lineRule="auto"/>
              <w:jc w:val="center"/>
              <w:rPr>
                <w:rFonts w:ascii="Times New Roman" w:eastAsia="Times New Roman" w:hAnsi="Times New Roman" w:cs="Times New Roman"/>
                <w:sz w:val="28"/>
                <w:szCs w:val="28"/>
                <w:lang w:eastAsia="ru-RU"/>
              </w:rPr>
            </w:pPr>
          </w:p>
          <w:p w14:paraId="542923EC" w14:textId="5937E100" w:rsidR="00660613" w:rsidRPr="00DB3E3F" w:rsidRDefault="00660613" w:rsidP="00660613">
            <w:pPr>
              <w:spacing w:after="0" w:line="360" w:lineRule="auto"/>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5</w:t>
            </w:r>
            <w:r w:rsidR="00EB1330">
              <w:rPr>
                <w:rFonts w:ascii="Times New Roman" w:hAnsi="Times New Roman" w:cs="Times New Roman"/>
                <w:sz w:val="28"/>
                <w:szCs w:val="28"/>
              </w:rPr>
              <w:t>8</w:t>
            </w:r>
          </w:p>
        </w:tc>
      </w:tr>
    </w:tbl>
    <w:p w14:paraId="365B7366" w14:textId="77777777" w:rsidR="00DB3E3F" w:rsidRDefault="00DB3E3F" w:rsidP="00DB3E3F">
      <w:pPr>
        <w:pStyle w:val="1"/>
        <w:spacing w:before="0" w:beforeAutospacing="0" w:after="360" w:afterAutospacing="0" w:line="360" w:lineRule="auto"/>
        <w:jc w:val="center"/>
        <w:rPr>
          <w:sz w:val="28"/>
          <w:szCs w:val="28"/>
        </w:rPr>
      </w:pPr>
      <w:r>
        <w:rPr>
          <w:sz w:val="28"/>
          <w:szCs w:val="28"/>
        </w:rPr>
        <w:br w:type="column"/>
      </w:r>
      <w:r>
        <w:rPr>
          <w:sz w:val="28"/>
          <w:szCs w:val="28"/>
        </w:rPr>
        <w:lastRenderedPageBreak/>
        <w:t>ВС</w:t>
      </w:r>
      <w:r w:rsidR="00D46525">
        <w:rPr>
          <w:sz w:val="28"/>
          <w:szCs w:val="28"/>
        </w:rPr>
        <w:t>Т</w:t>
      </w:r>
      <w:r>
        <w:rPr>
          <w:sz w:val="28"/>
          <w:szCs w:val="28"/>
        </w:rPr>
        <w:t>УП</w:t>
      </w:r>
    </w:p>
    <w:p w14:paraId="74385E46" w14:textId="5B643B22" w:rsidR="00D27536" w:rsidRPr="00123072" w:rsidRDefault="0094308A" w:rsidP="00D27536">
      <w:pPr>
        <w:spacing w:after="0" w:line="360" w:lineRule="auto"/>
        <w:ind w:firstLine="709"/>
        <w:jc w:val="both"/>
        <w:rPr>
          <w:rFonts w:ascii="Times New Roman" w:hAnsi="Times New Roman" w:cs="Times New Roman"/>
          <w:sz w:val="28"/>
          <w:szCs w:val="28"/>
        </w:rPr>
      </w:pPr>
      <w:r w:rsidRPr="0094308A">
        <w:rPr>
          <w:rFonts w:ascii="Times New Roman" w:hAnsi="Times New Roman" w:cs="Times New Roman"/>
          <w:sz w:val="28"/>
          <w:szCs w:val="28"/>
        </w:rPr>
        <w:t>Най</w:t>
      </w:r>
      <w:r w:rsidR="00D046B9" w:rsidRPr="0094308A">
        <w:rPr>
          <w:rFonts w:ascii="Times New Roman" w:hAnsi="Times New Roman" w:cs="Times New Roman"/>
          <w:sz w:val="28"/>
          <w:szCs w:val="28"/>
        </w:rPr>
        <w:t>важлив</w:t>
      </w:r>
      <w:r w:rsidRPr="0094308A">
        <w:rPr>
          <w:rFonts w:ascii="Times New Roman" w:hAnsi="Times New Roman" w:cs="Times New Roman"/>
          <w:sz w:val="28"/>
          <w:szCs w:val="28"/>
        </w:rPr>
        <w:t>ішу</w:t>
      </w:r>
      <w:r w:rsidR="00D046B9" w:rsidRPr="0094308A">
        <w:rPr>
          <w:rFonts w:ascii="Times New Roman" w:hAnsi="Times New Roman" w:cs="Times New Roman"/>
          <w:sz w:val="28"/>
          <w:szCs w:val="28"/>
        </w:rPr>
        <w:t xml:space="preserve"> роль у формуванні, зміцненні й збереженні </w:t>
      </w:r>
      <w:r w:rsidR="001C1172">
        <w:rPr>
          <w:rFonts w:ascii="Times New Roman" w:hAnsi="Times New Roman" w:cs="Times New Roman"/>
          <w:sz w:val="28"/>
          <w:szCs w:val="28"/>
        </w:rPr>
        <w:t>здоров’я дітей шкільного віку</w:t>
      </w:r>
      <w:r w:rsidR="00D046B9" w:rsidRPr="0094308A">
        <w:rPr>
          <w:rFonts w:ascii="Times New Roman" w:hAnsi="Times New Roman" w:cs="Times New Roman"/>
          <w:sz w:val="28"/>
          <w:szCs w:val="28"/>
        </w:rPr>
        <w:t xml:space="preserve">, </w:t>
      </w:r>
      <w:r w:rsidR="001C1172" w:rsidRPr="0094308A">
        <w:rPr>
          <w:rFonts w:ascii="Times New Roman" w:hAnsi="Times New Roman" w:cs="Times New Roman"/>
          <w:sz w:val="28"/>
          <w:szCs w:val="28"/>
        </w:rPr>
        <w:t xml:space="preserve">підвищенні їх розумової та фізичної працездатності відіграє </w:t>
      </w:r>
      <w:r w:rsidR="00123072">
        <w:rPr>
          <w:rFonts w:ascii="Times New Roman" w:hAnsi="Times New Roman" w:cs="Times New Roman"/>
          <w:sz w:val="28"/>
          <w:szCs w:val="28"/>
        </w:rPr>
        <w:t>рухова активність, яка з</w:t>
      </w:r>
      <w:r w:rsidR="00123072" w:rsidRPr="00123072">
        <w:rPr>
          <w:rFonts w:ascii="Times New Roman" w:hAnsi="Times New Roman" w:cs="Times New Roman"/>
          <w:sz w:val="28"/>
          <w:szCs w:val="28"/>
        </w:rPr>
        <w:t xml:space="preserve"> давніх часів людства </w:t>
      </w:r>
      <w:r w:rsidR="00D27536" w:rsidRPr="00123072">
        <w:rPr>
          <w:rFonts w:ascii="Times New Roman" w:hAnsi="Times New Roman" w:cs="Times New Roman"/>
          <w:sz w:val="28"/>
          <w:szCs w:val="28"/>
        </w:rPr>
        <w:t>визна</w:t>
      </w:r>
      <w:r w:rsidR="00123072">
        <w:rPr>
          <w:rFonts w:ascii="Times New Roman" w:hAnsi="Times New Roman" w:cs="Times New Roman"/>
          <w:sz w:val="28"/>
          <w:szCs w:val="28"/>
        </w:rPr>
        <w:t>ється</w:t>
      </w:r>
      <w:r w:rsidR="00D27536" w:rsidRPr="00123072">
        <w:rPr>
          <w:rFonts w:ascii="Times New Roman" w:hAnsi="Times New Roman" w:cs="Times New Roman"/>
          <w:sz w:val="28"/>
          <w:szCs w:val="28"/>
        </w:rPr>
        <w:t xml:space="preserve"> </w:t>
      </w:r>
      <w:r w:rsidR="00123072" w:rsidRPr="00123072">
        <w:rPr>
          <w:rFonts w:ascii="Times New Roman" w:hAnsi="Times New Roman" w:cs="Times New Roman"/>
          <w:sz w:val="28"/>
          <w:szCs w:val="28"/>
        </w:rPr>
        <w:t>невід’ємн</w:t>
      </w:r>
      <w:r w:rsidR="00123072">
        <w:rPr>
          <w:rFonts w:ascii="Times New Roman" w:hAnsi="Times New Roman" w:cs="Times New Roman"/>
          <w:sz w:val="28"/>
          <w:szCs w:val="28"/>
        </w:rPr>
        <w:t>им</w:t>
      </w:r>
      <w:r w:rsidR="00123072" w:rsidRPr="00123072">
        <w:rPr>
          <w:rFonts w:ascii="Times New Roman" w:hAnsi="Times New Roman" w:cs="Times New Roman"/>
          <w:sz w:val="28"/>
          <w:szCs w:val="28"/>
        </w:rPr>
        <w:t xml:space="preserve"> </w:t>
      </w:r>
      <w:r w:rsidR="00123072">
        <w:rPr>
          <w:rFonts w:ascii="Times New Roman" w:hAnsi="Times New Roman" w:cs="Times New Roman"/>
          <w:sz w:val="28"/>
          <w:szCs w:val="28"/>
        </w:rPr>
        <w:t xml:space="preserve">і </w:t>
      </w:r>
      <w:r w:rsidR="00D27536" w:rsidRPr="00123072">
        <w:rPr>
          <w:rFonts w:ascii="Times New Roman" w:hAnsi="Times New Roman" w:cs="Times New Roman"/>
          <w:sz w:val="28"/>
          <w:szCs w:val="28"/>
        </w:rPr>
        <w:t>важлив</w:t>
      </w:r>
      <w:r w:rsidR="00123072">
        <w:rPr>
          <w:rFonts w:ascii="Times New Roman" w:hAnsi="Times New Roman" w:cs="Times New Roman"/>
          <w:sz w:val="28"/>
          <w:szCs w:val="28"/>
        </w:rPr>
        <w:t>им</w:t>
      </w:r>
      <w:r w:rsidR="00D27536" w:rsidRPr="00123072">
        <w:rPr>
          <w:rFonts w:ascii="Times New Roman" w:hAnsi="Times New Roman" w:cs="Times New Roman"/>
          <w:sz w:val="28"/>
          <w:szCs w:val="28"/>
        </w:rPr>
        <w:t xml:space="preserve"> </w:t>
      </w:r>
      <w:r w:rsidR="00123072">
        <w:rPr>
          <w:rFonts w:ascii="Times New Roman" w:hAnsi="Times New Roman" w:cs="Times New Roman"/>
          <w:sz w:val="28"/>
          <w:szCs w:val="28"/>
        </w:rPr>
        <w:t>компонентом</w:t>
      </w:r>
      <w:r w:rsidR="00D27536" w:rsidRPr="00123072">
        <w:rPr>
          <w:rFonts w:ascii="Times New Roman" w:hAnsi="Times New Roman" w:cs="Times New Roman"/>
          <w:sz w:val="28"/>
          <w:szCs w:val="28"/>
        </w:rPr>
        <w:t xml:space="preserve"> формування гармонійної особистості. </w:t>
      </w:r>
      <w:r w:rsidR="00123072">
        <w:rPr>
          <w:rFonts w:ascii="Times New Roman" w:hAnsi="Times New Roman" w:cs="Times New Roman"/>
          <w:sz w:val="28"/>
          <w:szCs w:val="28"/>
        </w:rPr>
        <w:t xml:space="preserve">Ще </w:t>
      </w:r>
      <w:r w:rsidR="00D27536" w:rsidRPr="00123072">
        <w:rPr>
          <w:rFonts w:ascii="Times New Roman" w:hAnsi="Times New Roman" w:cs="Times New Roman"/>
          <w:sz w:val="28"/>
          <w:szCs w:val="28"/>
        </w:rPr>
        <w:t>античн</w:t>
      </w:r>
      <w:r w:rsidR="00123072">
        <w:rPr>
          <w:rFonts w:ascii="Times New Roman" w:hAnsi="Times New Roman" w:cs="Times New Roman"/>
          <w:sz w:val="28"/>
          <w:szCs w:val="28"/>
        </w:rPr>
        <w:t>і</w:t>
      </w:r>
      <w:r w:rsidR="00D27536" w:rsidRPr="00123072">
        <w:rPr>
          <w:rFonts w:ascii="Times New Roman" w:hAnsi="Times New Roman" w:cs="Times New Roman"/>
          <w:sz w:val="28"/>
          <w:szCs w:val="28"/>
        </w:rPr>
        <w:t xml:space="preserve"> філософ</w:t>
      </w:r>
      <w:r w:rsidR="00123072">
        <w:rPr>
          <w:rFonts w:ascii="Times New Roman" w:hAnsi="Times New Roman" w:cs="Times New Roman"/>
          <w:sz w:val="28"/>
          <w:szCs w:val="28"/>
        </w:rPr>
        <w:t>и</w:t>
      </w:r>
      <w:r w:rsidR="00D27536" w:rsidRPr="00123072">
        <w:rPr>
          <w:rFonts w:ascii="Times New Roman" w:hAnsi="Times New Roman" w:cs="Times New Roman"/>
          <w:sz w:val="28"/>
          <w:szCs w:val="28"/>
        </w:rPr>
        <w:t xml:space="preserve"> вважали, що повноцінна підготовка людини до життя </w:t>
      </w:r>
      <w:r w:rsidR="00123072">
        <w:rPr>
          <w:rFonts w:ascii="Times New Roman" w:hAnsi="Times New Roman" w:cs="Times New Roman"/>
          <w:sz w:val="28"/>
          <w:szCs w:val="28"/>
        </w:rPr>
        <w:t xml:space="preserve">можлива </w:t>
      </w:r>
      <w:r w:rsidR="00D27536" w:rsidRPr="00123072">
        <w:rPr>
          <w:rFonts w:ascii="Times New Roman" w:hAnsi="Times New Roman" w:cs="Times New Roman"/>
          <w:sz w:val="28"/>
          <w:szCs w:val="28"/>
        </w:rPr>
        <w:t xml:space="preserve">шляхом поєднання </w:t>
      </w:r>
      <w:r w:rsidR="00123072" w:rsidRPr="00123072">
        <w:rPr>
          <w:rFonts w:ascii="Times New Roman" w:hAnsi="Times New Roman" w:cs="Times New Roman"/>
          <w:sz w:val="28"/>
          <w:szCs w:val="28"/>
        </w:rPr>
        <w:t>розумового</w:t>
      </w:r>
      <w:r w:rsidR="00123072">
        <w:rPr>
          <w:rFonts w:ascii="Times New Roman" w:hAnsi="Times New Roman" w:cs="Times New Roman"/>
          <w:sz w:val="28"/>
          <w:szCs w:val="28"/>
        </w:rPr>
        <w:t>,</w:t>
      </w:r>
      <w:r w:rsidR="00123072" w:rsidRPr="00123072">
        <w:rPr>
          <w:rFonts w:ascii="Times New Roman" w:hAnsi="Times New Roman" w:cs="Times New Roman"/>
          <w:sz w:val="28"/>
          <w:szCs w:val="28"/>
        </w:rPr>
        <w:t xml:space="preserve"> </w:t>
      </w:r>
      <w:r w:rsidR="00D27536" w:rsidRPr="00123072">
        <w:rPr>
          <w:rFonts w:ascii="Times New Roman" w:hAnsi="Times New Roman" w:cs="Times New Roman"/>
          <w:sz w:val="28"/>
          <w:szCs w:val="28"/>
        </w:rPr>
        <w:t xml:space="preserve">морального та </w:t>
      </w:r>
      <w:r w:rsidR="00123072">
        <w:rPr>
          <w:rFonts w:ascii="Times New Roman" w:hAnsi="Times New Roman" w:cs="Times New Roman"/>
          <w:sz w:val="28"/>
          <w:szCs w:val="28"/>
        </w:rPr>
        <w:t xml:space="preserve">фізичного розвитку. </w:t>
      </w:r>
      <w:r w:rsidR="00D27536" w:rsidRPr="00123072">
        <w:rPr>
          <w:rFonts w:ascii="Times New Roman" w:hAnsi="Times New Roman" w:cs="Times New Roman"/>
          <w:sz w:val="28"/>
          <w:szCs w:val="28"/>
        </w:rPr>
        <w:t xml:space="preserve">В </w:t>
      </w:r>
      <w:r w:rsidR="00123072">
        <w:rPr>
          <w:rFonts w:ascii="Times New Roman" w:hAnsi="Times New Roman" w:cs="Times New Roman"/>
          <w:sz w:val="28"/>
          <w:szCs w:val="28"/>
        </w:rPr>
        <w:t>реаліях сьогодення</w:t>
      </w:r>
      <w:r w:rsidR="00D27536" w:rsidRPr="00123072">
        <w:rPr>
          <w:rFonts w:ascii="Times New Roman" w:hAnsi="Times New Roman" w:cs="Times New Roman"/>
          <w:sz w:val="28"/>
          <w:szCs w:val="28"/>
        </w:rPr>
        <w:t xml:space="preserve"> фізичне виховання, як соціокультурний феномен, набуває виключної значущості, оскільки покликане врятувати людство від </w:t>
      </w:r>
      <w:r w:rsidR="00123072" w:rsidRPr="00123072">
        <w:rPr>
          <w:rFonts w:ascii="Times New Roman" w:hAnsi="Times New Roman" w:cs="Times New Roman"/>
          <w:sz w:val="28"/>
          <w:szCs w:val="28"/>
        </w:rPr>
        <w:t xml:space="preserve">деградації </w:t>
      </w:r>
      <w:r w:rsidR="00123072">
        <w:rPr>
          <w:rFonts w:ascii="Times New Roman" w:hAnsi="Times New Roman" w:cs="Times New Roman"/>
          <w:sz w:val="28"/>
          <w:szCs w:val="28"/>
        </w:rPr>
        <w:t xml:space="preserve">й </w:t>
      </w:r>
      <w:r w:rsidR="00D27536" w:rsidRPr="00123072">
        <w:rPr>
          <w:rFonts w:ascii="Times New Roman" w:hAnsi="Times New Roman" w:cs="Times New Roman"/>
          <w:sz w:val="28"/>
          <w:szCs w:val="28"/>
        </w:rPr>
        <w:t>виродження [</w:t>
      </w:r>
      <w:r w:rsidR="00732A08">
        <w:rPr>
          <w:rFonts w:ascii="Times New Roman" w:hAnsi="Times New Roman" w:cs="Times New Roman"/>
          <w:sz w:val="28"/>
          <w:szCs w:val="28"/>
        </w:rPr>
        <w:t>1</w:t>
      </w:r>
      <w:r w:rsidR="00D27536" w:rsidRPr="00123072">
        <w:rPr>
          <w:rFonts w:ascii="Times New Roman" w:hAnsi="Times New Roman" w:cs="Times New Roman"/>
          <w:sz w:val="28"/>
          <w:szCs w:val="28"/>
        </w:rPr>
        <w:t>].</w:t>
      </w:r>
    </w:p>
    <w:p w14:paraId="25949AE6" w14:textId="3FB99829" w:rsidR="00D27536" w:rsidRDefault="00123072" w:rsidP="00D2753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Наразі ця</w:t>
      </w:r>
      <w:r w:rsidR="00D27536" w:rsidRPr="00123072">
        <w:rPr>
          <w:rFonts w:ascii="Times New Roman" w:hAnsi="Times New Roman" w:cs="Times New Roman"/>
          <w:sz w:val="28"/>
          <w:szCs w:val="28"/>
        </w:rPr>
        <w:t xml:space="preserve"> загрози </w:t>
      </w:r>
      <w:r w:rsidR="00FF117B">
        <w:rPr>
          <w:rFonts w:ascii="Times New Roman" w:hAnsi="Times New Roman" w:cs="Times New Roman"/>
          <w:sz w:val="28"/>
          <w:szCs w:val="28"/>
        </w:rPr>
        <w:t xml:space="preserve">збільшується завдяки поширенню шкідливих звичок, </w:t>
      </w:r>
      <w:r w:rsidR="00D27536" w:rsidRPr="00123072">
        <w:rPr>
          <w:rFonts w:ascii="Times New Roman" w:hAnsi="Times New Roman" w:cs="Times New Roman"/>
          <w:sz w:val="28"/>
          <w:szCs w:val="28"/>
        </w:rPr>
        <w:t xml:space="preserve">порушенням </w:t>
      </w:r>
      <w:r w:rsidR="00FF117B">
        <w:rPr>
          <w:rFonts w:ascii="Times New Roman" w:hAnsi="Times New Roman" w:cs="Times New Roman"/>
          <w:sz w:val="28"/>
          <w:szCs w:val="28"/>
        </w:rPr>
        <w:t xml:space="preserve">правил </w:t>
      </w:r>
      <w:r w:rsidR="00D27536" w:rsidRPr="00123072">
        <w:rPr>
          <w:rFonts w:ascii="Times New Roman" w:hAnsi="Times New Roman" w:cs="Times New Roman"/>
          <w:sz w:val="28"/>
          <w:szCs w:val="28"/>
        </w:rPr>
        <w:t>раціон</w:t>
      </w:r>
      <w:r w:rsidR="00FF117B">
        <w:rPr>
          <w:rFonts w:ascii="Times New Roman" w:hAnsi="Times New Roman" w:cs="Times New Roman"/>
          <w:sz w:val="28"/>
          <w:szCs w:val="28"/>
        </w:rPr>
        <w:t>ального</w:t>
      </w:r>
      <w:r w:rsidR="00D27536" w:rsidRPr="00123072">
        <w:rPr>
          <w:rFonts w:ascii="Times New Roman" w:hAnsi="Times New Roman" w:cs="Times New Roman"/>
          <w:sz w:val="28"/>
          <w:szCs w:val="28"/>
        </w:rPr>
        <w:t xml:space="preserve"> харчування, а </w:t>
      </w:r>
      <w:r w:rsidR="00FF117B">
        <w:rPr>
          <w:rFonts w:ascii="Times New Roman" w:hAnsi="Times New Roman" w:cs="Times New Roman"/>
          <w:sz w:val="28"/>
          <w:szCs w:val="28"/>
        </w:rPr>
        <w:t>також</w:t>
      </w:r>
      <w:r w:rsidR="00D27536" w:rsidRPr="00123072">
        <w:rPr>
          <w:rFonts w:ascii="Times New Roman" w:hAnsi="Times New Roman" w:cs="Times New Roman"/>
          <w:sz w:val="28"/>
          <w:szCs w:val="28"/>
        </w:rPr>
        <w:t xml:space="preserve"> стрімким ро</w:t>
      </w:r>
      <w:r w:rsidR="00FF117B">
        <w:rPr>
          <w:rFonts w:ascii="Times New Roman" w:hAnsi="Times New Roman" w:cs="Times New Roman"/>
          <w:sz w:val="28"/>
          <w:szCs w:val="28"/>
        </w:rPr>
        <w:t>звитком комп’ютерних технологій.</w:t>
      </w:r>
      <w:r w:rsidR="00D27536" w:rsidRPr="00123072">
        <w:rPr>
          <w:rFonts w:ascii="Times New Roman" w:hAnsi="Times New Roman" w:cs="Times New Roman"/>
          <w:sz w:val="28"/>
          <w:szCs w:val="28"/>
        </w:rPr>
        <w:t xml:space="preserve"> </w:t>
      </w:r>
      <w:r w:rsidR="00FF117B">
        <w:rPr>
          <w:rFonts w:ascii="Times New Roman" w:hAnsi="Times New Roman" w:cs="Times New Roman"/>
          <w:sz w:val="28"/>
          <w:szCs w:val="28"/>
        </w:rPr>
        <w:t>Вони змінили</w:t>
      </w:r>
      <w:r w:rsidR="00D27536" w:rsidRPr="00123072">
        <w:rPr>
          <w:rFonts w:ascii="Times New Roman" w:hAnsi="Times New Roman" w:cs="Times New Roman"/>
          <w:sz w:val="28"/>
          <w:szCs w:val="28"/>
        </w:rPr>
        <w:t xml:space="preserve"> </w:t>
      </w:r>
      <w:r w:rsidR="00FF117B">
        <w:rPr>
          <w:rFonts w:ascii="Times New Roman" w:hAnsi="Times New Roman" w:cs="Times New Roman"/>
          <w:sz w:val="28"/>
          <w:szCs w:val="28"/>
        </w:rPr>
        <w:t xml:space="preserve">комунікативний процес, що має як позитивні, так і негативні </w:t>
      </w:r>
      <w:r w:rsidR="00D27536" w:rsidRPr="00123072">
        <w:rPr>
          <w:rFonts w:ascii="Times New Roman" w:hAnsi="Times New Roman" w:cs="Times New Roman"/>
          <w:sz w:val="28"/>
          <w:szCs w:val="28"/>
        </w:rPr>
        <w:t xml:space="preserve">наслідки. </w:t>
      </w:r>
      <w:r w:rsidR="00FF117B">
        <w:rPr>
          <w:rFonts w:ascii="Times New Roman" w:hAnsi="Times New Roman" w:cs="Times New Roman"/>
          <w:sz w:val="28"/>
          <w:szCs w:val="28"/>
        </w:rPr>
        <w:t>В</w:t>
      </w:r>
      <w:r w:rsidR="00D27536" w:rsidRPr="00123072">
        <w:rPr>
          <w:rFonts w:ascii="Times New Roman" w:hAnsi="Times New Roman" w:cs="Times New Roman"/>
          <w:sz w:val="28"/>
          <w:szCs w:val="28"/>
        </w:rPr>
        <w:t>икорист</w:t>
      </w:r>
      <w:r w:rsidR="00FF117B">
        <w:rPr>
          <w:rFonts w:ascii="Times New Roman" w:hAnsi="Times New Roman" w:cs="Times New Roman"/>
          <w:sz w:val="28"/>
          <w:szCs w:val="28"/>
        </w:rPr>
        <w:t>ання</w:t>
      </w:r>
      <w:r w:rsidR="00D27536" w:rsidRPr="00123072">
        <w:rPr>
          <w:rFonts w:ascii="Times New Roman" w:hAnsi="Times New Roman" w:cs="Times New Roman"/>
          <w:sz w:val="28"/>
          <w:szCs w:val="28"/>
        </w:rPr>
        <w:t xml:space="preserve"> </w:t>
      </w:r>
      <w:r w:rsidR="00FF117B" w:rsidRPr="00123072">
        <w:rPr>
          <w:rFonts w:ascii="Times New Roman" w:hAnsi="Times New Roman" w:cs="Times New Roman"/>
          <w:sz w:val="28"/>
          <w:szCs w:val="28"/>
        </w:rPr>
        <w:t>мереж Інтернет</w:t>
      </w:r>
      <w:r w:rsidR="00FF117B">
        <w:rPr>
          <w:rFonts w:ascii="Times New Roman" w:hAnsi="Times New Roman" w:cs="Times New Roman"/>
          <w:sz w:val="28"/>
          <w:szCs w:val="28"/>
        </w:rPr>
        <w:t xml:space="preserve"> не тільки для</w:t>
      </w:r>
      <w:r w:rsidR="00FF117B" w:rsidRPr="00123072">
        <w:rPr>
          <w:rFonts w:ascii="Times New Roman" w:hAnsi="Times New Roman" w:cs="Times New Roman"/>
          <w:sz w:val="28"/>
          <w:szCs w:val="28"/>
        </w:rPr>
        <w:t xml:space="preserve"> отрим</w:t>
      </w:r>
      <w:r w:rsidR="00FF117B">
        <w:rPr>
          <w:rFonts w:ascii="Times New Roman" w:hAnsi="Times New Roman" w:cs="Times New Roman"/>
          <w:sz w:val="28"/>
          <w:szCs w:val="28"/>
        </w:rPr>
        <w:t>ання</w:t>
      </w:r>
      <w:r w:rsidR="00FF117B" w:rsidRPr="00123072">
        <w:rPr>
          <w:rFonts w:ascii="Times New Roman" w:hAnsi="Times New Roman" w:cs="Times New Roman"/>
          <w:sz w:val="28"/>
          <w:szCs w:val="28"/>
        </w:rPr>
        <w:t xml:space="preserve"> необхідн</w:t>
      </w:r>
      <w:r w:rsidR="00FF117B">
        <w:rPr>
          <w:rFonts w:ascii="Times New Roman" w:hAnsi="Times New Roman" w:cs="Times New Roman"/>
          <w:sz w:val="28"/>
          <w:szCs w:val="28"/>
        </w:rPr>
        <w:t>ої</w:t>
      </w:r>
      <w:r w:rsidR="00FF117B" w:rsidRPr="00123072">
        <w:rPr>
          <w:rFonts w:ascii="Times New Roman" w:hAnsi="Times New Roman" w:cs="Times New Roman"/>
          <w:sz w:val="28"/>
          <w:szCs w:val="28"/>
        </w:rPr>
        <w:t xml:space="preserve"> інформаці</w:t>
      </w:r>
      <w:r w:rsidR="00FF117B">
        <w:rPr>
          <w:rFonts w:ascii="Times New Roman" w:hAnsi="Times New Roman" w:cs="Times New Roman"/>
          <w:sz w:val="28"/>
          <w:szCs w:val="28"/>
        </w:rPr>
        <w:t>ї</w:t>
      </w:r>
      <w:r w:rsidR="00D27536" w:rsidRPr="00123072">
        <w:rPr>
          <w:rFonts w:ascii="Times New Roman" w:hAnsi="Times New Roman" w:cs="Times New Roman"/>
          <w:sz w:val="28"/>
          <w:szCs w:val="28"/>
        </w:rPr>
        <w:t xml:space="preserve">, </w:t>
      </w:r>
      <w:r w:rsidR="00FF117B">
        <w:rPr>
          <w:rFonts w:ascii="Times New Roman" w:hAnsi="Times New Roman" w:cs="Times New Roman"/>
          <w:sz w:val="28"/>
          <w:szCs w:val="28"/>
        </w:rPr>
        <w:t xml:space="preserve">але й для </w:t>
      </w:r>
      <w:r w:rsidR="00FF117B" w:rsidRPr="00123072">
        <w:rPr>
          <w:rFonts w:ascii="Times New Roman" w:hAnsi="Times New Roman" w:cs="Times New Roman"/>
          <w:sz w:val="28"/>
          <w:szCs w:val="28"/>
        </w:rPr>
        <w:t>спілкув</w:t>
      </w:r>
      <w:r w:rsidR="00FF117B">
        <w:rPr>
          <w:rFonts w:ascii="Times New Roman" w:hAnsi="Times New Roman" w:cs="Times New Roman"/>
          <w:sz w:val="28"/>
          <w:szCs w:val="28"/>
        </w:rPr>
        <w:t xml:space="preserve">ання й </w:t>
      </w:r>
      <w:r w:rsidR="00D27536" w:rsidRPr="00123072">
        <w:rPr>
          <w:rFonts w:ascii="Times New Roman" w:hAnsi="Times New Roman" w:cs="Times New Roman"/>
          <w:sz w:val="28"/>
          <w:szCs w:val="28"/>
        </w:rPr>
        <w:t>розва</w:t>
      </w:r>
      <w:r w:rsidR="00FF117B">
        <w:rPr>
          <w:rFonts w:ascii="Times New Roman" w:hAnsi="Times New Roman" w:cs="Times New Roman"/>
          <w:sz w:val="28"/>
          <w:szCs w:val="28"/>
        </w:rPr>
        <w:t>г</w:t>
      </w:r>
      <w:r w:rsidR="00D27536" w:rsidRPr="00123072">
        <w:rPr>
          <w:rFonts w:ascii="Times New Roman" w:hAnsi="Times New Roman" w:cs="Times New Roman"/>
          <w:sz w:val="28"/>
          <w:szCs w:val="28"/>
        </w:rPr>
        <w:t xml:space="preserve"> </w:t>
      </w:r>
      <w:r w:rsidR="00FF117B">
        <w:rPr>
          <w:rFonts w:ascii="Times New Roman" w:hAnsi="Times New Roman" w:cs="Times New Roman"/>
          <w:sz w:val="28"/>
          <w:szCs w:val="28"/>
        </w:rPr>
        <w:t>призвело до того, що малорухливий спосіб життя став нормою.</w:t>
      </w:r>
      <w:r w:rsidR="00D27536" w:rsidRPr="00123072">
        <w:rPr>
          <w:rFonts w:ascii="Times New Roman" w:hAnsi="Times New Roman" w:cs="Times New Roman"/>
          <w:sz w:val="28"/>
          <w:szCs w:val="28"/>
        </w:rPr>
        <w:t xml:space="preserve"> </w:t>
      </w:r>
      <w:r w:rsidR="00CC3640" w:rsidRPr="00CC3640">
        <w:rPr>
          <w:rFonts w:ascii="Times New Roman" w:hAnsi="Times New Roman" w:cs="Times New Roman"/>
          <w:sz w:val="28"/>
          <w:szCs w:val="28"/>
        </w:rPr>
        <w:t>Особливо це стосується дітей і молоді</w:t>
      </w:r>
      <w:r w:rsidR="00CC3640" w:rsidRPr="00123072">
        <w:rPr>
          <w:rFonts w:ascii="Times New Roman" w:hAnsi="Times New Roman" w:cs="Times New Roman"/>
          <w:sz w:val="28"/>
          <w:szCs w:val="28"/>
        </w:rPr>
        <w:t xml:space="preserve">, </w:t>
      </w:r>
      <w:r w:rsidR="00CC3640">
        <w:rPr>
          <w:rFonts w:ascii="Times New Roman" w:hAnsi="Times New Roman" w:cs="Times New Roman"/>
          <w:sz w:val="28"/>
          <w:szCs w:val="28"/>
        </w:rPr>
        <w:t>к</w:t>
      </w:r>
      <w:r w:rsidR="00FF117B">
        <w:rPr>
          <w:rFonts w:ascii="Times New Roman" w:hAnsi="Times New Roman" w:cs="Times New Roman"/>
          <w:sz w:val="28"/>
          <w:szCs w:val="28"/>
        </w:rPr>
        <w:t xml:space="preserve">ожен день </w:t>
      </w:r>
      <w:r w:rsidR="00CC3640">
        <w:rPr>
          <w:rFonts w:ascii="Times New Roman" w:hAnsi="Times New Roman" w:cs="Times New Roman"/>
          <w:sz w:val="28"/>
          <w:szCs w:val="28"/>
        </w:rPr>
        <w:t>яких</w:t>
      </w:r>
      <w:r w:rsidR="00FF117B" w:rsidRPr="00FF117B">
        <w:rPr>
          <w:rFonts w:ascii="Times New Roman" w:hAnsi="Times New Roman" w:cs="Times New Roman"/>
          <w:sz w:val="28"/>
          <w:szCs w:val="28"/>
        </w:rPr>
        <w:t xml:space="preserve"> </w:t>
      </w:r>
      <w:r w:rsidR="00D27536" w:rsidRPr="00123072">
        <w:rPr>
          <w:rFonts w:ascii="Times New Roman" w:hAnsi="Times New Roman" w:cs="Times New Roman"/>
          <w:sz w:val="28"/>
          <w:szCs w:val="28"/>
        </w:rPr>
        <w:t>наповн</w:t>
      </w:r>
      <w:r w:rsidR="00CC3640">
        <w:rPr>
          <w:rFonts w:ascii="Times New Roman" w:hAnsi="Times New Roman" w:cs="Times New Roman"/>
          <w:sz w:val="28"/>
          <w:szCs w:val="28"/>
        </w:rPr>
        <w:t>ений</w:t>
      </w:r>
      <w:r w:rsidR="00D27536" w:rsidRPr="00123072">
        <w:rPr>
          <w:rFonts w:ascii="Times New Roman" w:hAnsi="Times New Roman" w:cs="Times New Roman"/>
          <w:sz w:val="28"/>
          <w:szCs w:val="28"/>
        </w:rPr>
        <w:t xml:space="preserve"> багаточасовим </w:t>
      </w:r>
      <w:r w:rsidR="00577416">
        <w:rPr>
          <w:rFonts w:ascii="Times New Roman" w:hAnsi="Times New Roman" w:cs="Times New Roman"/>
          <w:sz w:val="28"/>
          <w:szCs w:val="28"/>
        </w:rPr>
        <w:t xml:space="preserve">нерухомим </w:t>
      </w:r>
      <w:r w:rsidR="00CC3640">
        <w:rPr>
          <w:rFonts w:ascii="Times New Roman" w:hAnsi="Times New Roman" w:cs="Times New Roman"/>
          <w:sz w:val="28"/>
          <w:szCs w:val="28"/>
        </w:rPr>
        <w:t>існуванням</w:t>
      </w:r>
      <w:r w:rsidR="00D27536" w:rsidRPr="00123072">
        <w:rPr>
          <w:rFonts w:ascii="Times New Roman" w:hAnsi="Times New Roman" w:cs="Times New Roman"/>
          <w:sz w:val="28"/>
          <w:szCs w:val="28"/>
        </w:rPr>
        <w:t xml:space="preserve"> у віртуаль</w:t>
      </w:r>
      <w:r w:rsidR="00CC3640">
        <w:rPr>
          <w:rFonts w:ascii="Times New Roman" w:hAnsi="Times New Roman" w:cs="Times New Roman"/>
          <w:sz w:val="28"/>
          <w:szCs w:val="28"/>
        </w:rPr>
        <w:t>ному просторі.</w:t>
      </w:r>
      <w:r w:rsidR="00D27536" w:rsidRPr="00123072">
        <w:rPr>
          <w:rFonts w:ascii="Times New Roman" w:hAnsi="Times New Roman" w:cs="Times New Roman"/>
          <w:sz w:val="28"/>
          <w:szCs w:val="28"/>
        </w:rPr>
        <w:t xml:space="preserve"> </w:t>
      </w:r>
      <w:r w:rsidR="00CC3640">
        <w:rPr>
          <w:rFonts w:ascii="Times New Roman" w:hAnsi="Times New Roman" w:cs="Times New Roman"/>
          <w:sz w:val="28"/>
          <w:szCs w:val="28"/>
        </w:rPr>
        <w:t>Тобто молоде покоління позбавляє себе основних</w:t>
      </w:r>
      <w:r w:rsidR="00D27536" w:rsidRPr="00123072">
        <w:rPr>
          <w:rFonts w:ascii="Times New Roman" w:hAnsi="Times New Roman" w:cs="Times New Roman"/>
          <w:sz w:val="28"/>
          <w:szCs w:val="28"/>
        </w:rPr>
        <w:t xml:space="preserve"> природн</w:t>
      </w:r>
      <w:r w:rsidR="00CC3640">
        <w:rPr>
          <w:rFonts w:ascii="Times New Roman" w:hAnsi="Times New Roman" w:cs="Times New Roman"/>
          <w:sz w:val="28"/>
          <w:szCs w:val="28"/>
        </w:rPr>
        <w:t>іх</w:t>
      </w:r>
      <w:r w:rsidR="00D27536" w:rsidRPr="00123072">
        <w:rPr>
          <w:rFonts w:ascii="Times New Roman" w:hAnsi="Times New Roman" w:cs="Times New Roman"/>
          <w:sz w:val="28"/>
          <w:szCs w:val="28"/>
        </w:rPr>
        <w:t xml:space="preserve"> потреб </w:t>
      </w:r>
      <w:r w:rsidR="00CC3640">
        <w:rPr>
          <w:rFonts w:ascii="Times New Roman" w:hAnsi="Times New Roman" w:cs="Times New Roman"/>
          <w:sz w:val="28"/>
          <w:szCs w:val="28"/>
        </w:rPr>
        <w:t>свого</w:t>
      </w:r>
      <w:r w:rsidR="00D27536" w:rsidRPr="00123072">
        <w:rPr>
          <w:rFonts w:ascii="Times New Roman" w:hAnsi="Times New Roman" w:cs="Times New Roman"/>
          <w:sz w:val="28"/>
          <w:szCs w:val="28"/>
        </w:rPr>
        <w:t xml:space="preserve"> віку</w:t>
      </w:r>
      <w:r w:rsidR="00CC3640">
        <w:rPr>
          <w:rFonts w:ascii="Times New Roman" w:hAnsi="Times New Roman" w:cs="Times New Roman"/>
          <w:sz w:val="28"/>
          <w:szCs w:val="28"/>
        </w:rPr>
        <w:t xml:space="preserve"> – руху, можливості </w:t>
      </w:r>
      <w:r w:rsidR="00D27536" w:rsidRPr="00123072">
        <w:rPr>
          <w:rFonts w:ascii="Times New Roman" w:hAnsi="Times New Roman" w:cs="Times New Roman"/>
          <w:sz w:val="28"/>
          <w:szCs w:val="28"/>
        </w:rPr>
        <w:t>набу</w:t>
      </w:r>
      <w:r w:rsidR="00CC3640">
        <w:rPr>
          <w:rFonts w:ascii="Times New Roman" w:hAnsi="Times New Roman" w:cs="Times New Roman"/>
          <w:sz w:val="28"/>
          <w:szCs w:val="28"/>
        </w:rPr>
        <w:t>ття</w:t>
      </w:r>
      <w:r w:rsidR="00D27536" w:rsidRPr="00123072">
        <w:rPr>
          <w:rFonts w:ascii="Times New Roman" w:hAnsi="Times New Roman" w:cs="Times New Roman"/>
          <w:sz w:val="28"/>
          <w:szCs w:val="28"/>
        </w:rPr>
        <w:t xml:space="preserve"> соціальн</w:t>
      </w:r>
      <w:r w:rsidR="00CC3640">
        <w:rPr>
          <w:rFonts w:ascii="Times New Roman" w:hAnsi="Times New Roman" w:cs="Times New Roman"/>
          <w:sz w:val="28"/>
          <w:szCs w:val="28"/>
        </w:rPr>
        <w:t>ого</w:t>
      </w:r>
      <w:r w:rsidR="00D27536" w:rsidRPr="00123072">
        <w:rPr>
          <w:rFonts w:ascii="Times New Roman" w:hAnsi="Times New Roman" w:cs="Times New Roman"/>
          <w:sz w:val="28"/>
          <w:szCs w:val="28"/>
        </w:rPr>
        <w:t xml:space="preserve"> досвід</w:t>
      </w:r>
      <w:r w:rsidR="00CC3640">
        <w:rPr>
          <w:rFonts w:ascii="Times New Roman" w:hAnsi="Times New Roman" w:cs="Times New Roman"/>
          <w:sz w:val="28"/>
          <w:szCs w:val="28"/>
        </w:rPr>
        <w:t>у</w:t>
      </w:r>
      <w:r w:rsidR="00D27536" w:rsidRPr="00123072">
        <w:rPr>
          <w:rFonts w:ascii="Times New Roman" w:hAnsi="Times New Roman" w:cs="Times New Roman"/>
          <w:sz w:val="28"/>
          <w:szCs w:val="28"/>
        </w:rPr>
        <w:t xml:space="preserve"> </w:t>
      </w:r>
      <w:r w:rsidR="00CC3640">
        <w:rPr>
          <w:rFonts w:ascii="Times New Roman" w:hAnsi="Times New Roman" w:cs="Times New Roman"/>
          <w:sz w:val="28"/>
          <w:szCs w:val="28"/>
        </w:rPr>
        <w:t xml:space="preserve">в процесі </w:t>
      </w:r>
      <w:r w:rsidR="00CC3640" w:rsidRPr="00123072">
        <w:rPr>
          <w:rFonts w:ascii="Times New Roman" w:hAnsi="Times New Roman" w:cs="Times New Roman"/>
          <w:sz w:val="28"/>
          <w:szCs w:val="28"/>
        </w:rPr>
        <w:t>взаємодії з навколишнім світом</w:t>
      </w:r>
      <w:r w:rsidR="00CC3640">
        <w:rPr>
          <w:rFonts w:ascii="Times New Roman" w:hAnsi="Times New Roman" w:cs="Times New Roman"/>
          <w:sz w:val="28"/>
          <w:szCs w:val="28"/>
        </w:rPr>
        <w:t xml:space="preserve"> та реального</w:t>
      </w:r>
      <w:r w:rsidR="00D27536" w:rsidRPr="00123072">
        <w:rPr>
          <w:rFonts w:ascii="Times New Roman" w:hAnsi="Times New Roman" w:cs="Times New Roman"/>
          <w:sz w:val="28"/>
          <w:szCs w:val="28"/>
        </w:rPr>
        <w:t xml:space="preserve"> спілкування</w:t>
      </w:r>
      <w:r w:rsidR="00CC3640">
        <w:rPr>
          <w:rFonts w:ascii="Times New Roman" w:hAnsi="Times New Roman" w:cs="Times New Roman"/>
          <w:sz w:val="28"/>
          <w:szCs w:val="28"/>
        </w:rPr>
        <w:t xml:space="preserve"> </w:t>
      </w:r>
      <w:r w:rsidR="00CC3640" w:rsidRPr="00EF57AA">
        <w:rPr>
          <w:rFonts w:ascii="Times New Roman" w:hAnsi="Times New Roman" w:cs="Times New Roman"/>
          <w:sz w:val="28"/>
          <w:szCs w:val="28"/>
        </w:rPr>
        <w:t>[</w:t>
      </w:r>
      <w:r w:rsidR="00732A08" w:rsidRPr="00EF57AA">
        <w:rPr>
          <w:rFonts w:ascii="Times New Roman" w:hAnsi="Times New Roman" w:cs="Times New Roman"/>
          <w:sz w:val="28"/>
          <w:szCs w:val="28"/>
        </w:rPr>
        <w:t xml:space="preserve">1, </w:t>
      </w:r>
      <w:r w:rsidR="00EF57AA" w:rsidRPr="00EF57AA">
        <w:rPr>
          <w:rFonts w:ascii="Times New Roman" w:hAnsi="Times New Roman" w:cs="Times New Roman"/>
          <w:sz w:val="28"/>
          <w:szCs w:val="28"/>
        </w:rPr>
        <w:t>27</w:t>
      </w:r>
      <w:r w:rsidR="00CC3640" w:rsidRPr="00EF57AA">
        <w:rPr>
          <w:rFonts w:ascii="Times New Roman" w:hAnsi="Times New Roman" w:cs="Times New Roman"/>
          <w:sz w:val="28"/>
          <w:szCs w:val="28"/>
        </w:rPr>
        <w:t>].</w:t>
      </w:r>
    </w:p>
    <w:p w14:paraId="3D07BDE1" w14:textId="2ECB7263" w:rsidR="00D91AD4" w:rsidRPr="0094308A" w:rsidRDefault="00577416" w:rsidP="00D91AD4">
      <w:pPr>
        <w:spacing w:after="0" w:line="360" w:lineRule="auto"/>
        <w:ind w:firstLine="709"/>
        <w:jc w:val="both"/>
        <w:rPr>
          <w:rFonts w:ascii="Times New Roman" w:eastAsia="Times New Roman" w:hAnsi="Times New Roman" w:cs="Times New Roman"/>
          <w:color w:val="000000"/>
          <w:sz w:val="28"/>
          <w:szCs w:val="28"/>
          <w:lang w:eastAsia="uk-UA"/>
        </w:rPr>
      </w:pPr>
      <w:r w:rsidRPr="00577416">
        <w:rPr>
          <w:rFonts w:ascii="Times New Roman" w:hAnsi="Times New Roman" w:cs="Times New Roman"/>
          <w:sz w:val="28"/>
          <w:szCs w:val="28"/>
        </w:rPr>
        <w:t xml:space="preserve">В той же час наукові </w:t>
      </w:r>
      <w:r w:rsidR="00CA0201">
        <w:rPr>
          <w:rFonts w:ascii="Times New Roman" w:hAnsi="Times New Roman" w:cs="Times New Roman"/>
          <w:sz w:val="28"/>
          <w:szCs w:val="28"/>
        </w:rPr>
        <w:t>пошуки</w:t>
      </w:r>
      <w:r w:rsidRPr="00577416">
        <w:rPr>
          <w:rFonts w:ascii="Times New Roman" w:hAnsi="Times New Roman" w:cs="Times New Roman"/>
          <w:sz w:val="28"/>
          <w:szCs w:val="28"/>
        </w:rPr>
        <w:t xml:space="preserve"> свідчать, що відсутність фізичних навантажень </w:t>
      </w:r>
      <w:r w:rsidR="001F2BBF" w:rsidRPr="00577416">
        <w:rPr>
          <w:rFonts w:ascii="Times New Roman" w:hAnsi="Times New Roman" w:cs="Times New Roman"/>
          <w:sz w:val="28"/>
          <w:szCs w:val="28"/>
        </w:rPr>
        <w:t xml:space="preserve">або </w:t>
      </w:r>
      <w:r w:rsidR="001F2BBF">
        <w:rPr>
          <w:rFonts w:ascii="Times New Roman" w:hAnsi="Times New Roman" w:cs="Times New Roman"/>
          <w:sz w:val="28"/>
          <w:szCs w:val="28"/>
        </w:rPr>
        <w:t xml:space="preserve">їх </w:t>
      </w:r>
      <w:r w:rsidR="001F2BBF" w:rsidRPr="00577416">
        <w:rPr>
          <w:rFonts w:ascii="Times New Roman" w:hAnsi="Times New Roman" w:cs="Times New Roman"/>
          <w:sz w:val="28"/>
          <w:szCs w:val="28"/>
        </w:rPr>
        <w:t xml:space="preserve">низький рівень </w:t>
      </w:r>
      <w:r w:rsidRPr="00577416">
        <w:rPr>
          <w:rFonts w:ascii="Times New Roman" w:hAnsi="Times New Roman" w:cs="Times New Roman"/>
          <w:sz w:val="28"/>
          <w:szCs w:val="28"/>
        </w:rPr>
        <w:t>призводять до погіршення стану здоров’я</w:t>
      </w:r>
      <w:r w:rsidR="001F2BBF">
        <w:rPr>
          <w:rFonts w:ascii="Times New Roman" w:hAnsi="Times New Roman" w:cs="Times New Roman"/>
          <w:sz w:val="28"/>
          <w:szCs w:val="28"/>
        </w:rPr>
        <w:t>.</w:t>
      </w:r>
      <w:r w:rsidRPr="00577416">
        <w:rPr>
          <w:rFonts w:ascii="Times New Roman" w:hAnsi="Times New Roman" w:cs="Times New Roman"/>
          <w:sz w:val="28"/>
          <w:szCs w:val="28"/>
        </w:rPr>
        <w:t xml:space="preserve"> </w:t>
      </w:r>
      <w:r w:rsidR="001F2BBF">
        <w:rPr>
          <w:rFonts w:ascii="Times New Roman" w:hAnsi="Times New Roman" w:cs="Times New Roman"/>
          <w:sz w:val="28"/>
          <w:szCs w:val="28"/>
        </w:rPr>
        <w:t>І з</w:t>
      </w:r>
      <w:r w:rsidRPr="00577416">
        <w:rPr>
          <w:rFonts w:ascii="Times New Roman" w:hAnsi="Times New Roman" w:cs="Times New Roman"/>
          <w:sz w:val="28"/>
          <w:szCs w:val="28"/>
        </w:rPr>
        <w:t xml:space="preserve"> початку ХХІ століття </w:t>
      </w:r>
      <w:r w:rsidR="001F2BBF">
        <w:rPr>
          <w:rFonts w:ascii="Times New Roman" w:hAnsi="Times New Roman" w:cs="Times New Roman"/>
          <w:sz w:val="28"/>
          <w:szCs w:val="28"/>
        </w:rPr>
        <w:t xml:space="preserve">це </w:t>
      </w:r>
      <w:r w:rsidRPr="00577416">
        <w:rPr>
          <w:rFonts w:ascii="Times New Roman" w:hAnsi="Times New Roman" w:cs="Times New Roman"/>
          <w:sz w:val="28"/>
          <w:szCs w:val="28"/>
        </w:rPr>
        <w:t>стало стійкою тенденцією</w:t>
      </w:r>
      <w:r>
        <w:rPr>
          <w:rFonts w:ascii="Times New Roman" w:hAnsi="Times New Roman" w:cs="Times New Roman"/>
          <w:sz w:val="28"/>
          <w:szCs w:val="28"/>
        </w:rPr>
        <w:t xml:space="preserve"> </w:t>
      </w:r>
      <w:r w:rsidRPr="00EF57AA">
        <w:rPr>
          <w:rFonts w:ascii="Times New Roman" w:hAnsi="Times New Roman" w:cs="Times New Roman"/>
          <w:sz w:val="28"/>
          <w:szCs w:val="28"/>
        </w:rPr>
        <w:t>[</w:t>
      </w:r>
      <w:r w:rsidR="00EF57AA" w:rsidRPr="00EF57AA">
        <w:rPr>
          <w:rFonts w:ascii="Times New Roman" w:hAnsi="Times New Roman" w:cs="Times New Roman"/>
          <w:sz w:val="28"/>
          <w:szCs w:val="28"/>
        </w:rPr>
        <w:t>32</w:t>
      </w:r>
      <w:r w:rsidRPr="00EF57AA">
        <w:rPr>
          <w:rFonts w:ascii="Times New Roman" w:hAnsi="Times New Roman" w:cs="Times New Roman"/>
          <w:sz w:val="28"/>
          <w:szCs w:val="28"/>
        </w:rPr>
        <w:t>]</w:t>
      </w:r>
      <w:r w:rsidR="001F2BBF" w:rsidRPr="00EF57AA">
        <w:rPr>
          <w:rFonts w:ascii="Times New Roman" w:hAnsi="Times New Roman" w:cs="Times New Roman"/>
          <w:sz w:val="28"/>
          <w:szCs w:val="28"/>
        </w:rPr>
        <w:t>.</w:t>
      </w:r>
      <w:r w:rsidR="00D91AD4">
        <w:rPr>
          <w:rFonts w:ascii="Times New Roman" w:hAnsi="Times New Roman" w:cs="Times New Roman"/>
          <w:sz w:val="28"/>
          <w:szCs w:val="28"/>
        </w:rPr>
        <w:t xml:space="preserve"> Фахівці сфери фізичної культури і спорту вважають, що с</w:t>
      </w:r>
      <w:r w:rsidR="00D91AD4" w:rsidRPr="0094308A">
        <w:rPr>
          <w:rFonts w:ascii="Times New Roman" w:hAnsi="Times New Roman" w:cs="Times New Roman"/>
          <w:sz w:val="28"/>
          <w:szCs w:val="28"/>
        </w:rPr>
        <w:t xml:space="preserve">еред показників, </w:t>
      </w:r>
      <w:r w:rsidR="00D91AD4">
        <w:rPr>
          <w:rFonts w:ascii="Times New Roman" w:hAnsi="Times New Roman" w:cs="Times New Roman"/>
          <w:sz w:val="28"/>
          <w:szCs w:val="28"/>
        </w:rPr>
        <w:t>які</w:t>
      </w:r>
      <w:r w:rsidR="00D91AD4" w:rsidRPr="0094308A">
        <w:rPr>
          <w:rFonts w:ascii="Times New Roman" w:hAnsi="Times New Roman" w:cs="Times New Roman"/>
          <w:sz w:val="28"/>
          <w:szCs w:val="28"/>
        </w:rPr>
        <w:t xml:space="preserve"> значною мірою обумовлюють рухову активність </w:t>
      </w:r>
      <w:r w:rsidR="00D91AD4">
        <w:rPr>
          <w:rFonts w:ascii="Times New Roman" w:hAnsi="Times New Roman" w:cs="Times New Roman"/>
          <w:sz w:val="28"/>
          <w:szCs w:val="28"/>
        </w:rPr>
        <w:t>дітей шкільного віку</w:t>
      </w:r>
      <w:r w:rsidR="00D91AD4" w:rsidRPr="0094308A">
        <w:rPr>
          <w:rFonts w:ascii="Times New Roman" w:hAnsi="Times New Roman" w:cs="Times New Roman"/>
          <w:sz w:val="28"/>
          <w:szCs w:val="28"/>
        </w:rPr>
        <w:t xml:space="preserve">, є фізична підготовленість </w:t>
      </w:r>
      <w:r w:rsidR="00D91AD4" w:rsidRPr="0094308A">
        <w:rPr>
          <w:rFonts w:ascii="Times New Roman" w:eastAsia="Times New Roman" w:hAnsi="Times New Roman" w:cs="Times New Roman"/>
          <w:color w:val="000000"/>
          <w:sz w:val="28"/>
          <w:szCs w:val="28"/>
          <w:lang w:eastAsia="uk-UA"/>
        </w:rPr>
        <w:t>[</w:t>
      </w:r>
      <w:r w:rsidR="00EF57AA" w:rsidRPr="00EF57AA">
        <w:rPr>
          <w:rFonts w:ascii="Times New Roman" w:eastAsia="Times New Roman" w:hAnsi="Times New Roman" w:cs="Times New Roman"/>
          <w:color w:val="000000"/>
          <w:sz w:val="28"/>
          <w:szCs w:val="28"/>
          <w:lang w:eastAsia="uk-UA"/>
        </w:rPr>
        <w:t>13</w:t>
      </w:r>
      <w:r w:rsidR="00D91AD4" w:rsidRPr="0094308A">
        <w:rPr>
          <w:rFonts w:ascii="Times New Roman" w:eastAsia="Times New Roman" w:hAnsi="Times New Roman" w:cs="Times New Roman"/>
          <w:color w:val="000000"/>
          <w:sz w:val="28"/>
          <w:szCs w:val="28"/>
          <w:lang w:eastAsia="uk-UA"/>
        </w:rPr>
        <w:t>]</w:t>
      </w:r>
      <w:r w:rsidR="00D91AD4" w:rsidRPr="0094308A">
        <w:rPr>
          <w:rFonts w:ascii="Times New Roman" w:hAnsi="Times New Roman" w:cs="Times New Roman"/>
          <w:sz w:val="28"/>
          <w:szCs w:val="28"/>
        </w:rPr>
        <w:t xml:space="preserve">. </w:t>
      </w:r>
      <w:r w:rsidR="00D91AD4">
        <w:rPr>
          <w:rFonts w:ascii="Times New Roman" w:hAnsi="Times New Roman" w:cs="Times New Roman"/>
          <w:sz w:val="28"/>
          <w:szCs w:val="28"/>
        </w:rPr>
        <w:t xml:space="preserve">Однак, аналіз джерел літератури показав, що більшість сучасних школярів мають середній рівень розвитку рухових якостей, а значний </w:t>
      </w:r>
      <w:r w:rsidR="00D91AD4" w:rsidRPr="00EF57AA">
        <w:rPr>
          <w:rFonts w:ascii="Times New Roman" w:hAnsi="Times New Roman" w:cs="Times New Roman"/>
          <w:sz w:val="28"/>
          <w:szCs w:val="28"/>
        </w:rPr>
        <w:t>відсоток – низький і нижчий за середній [</w:t>
      </w:r>
      <w:r w:rsidR="00EF57AA" w:rsidRPr="00EF57AA">
        <w:rPr>
          <w:rFonts w:ascii="Times New Roman" w:hAnsi="Times New Roman" w:cs="Times New Roman"/>
          <w:sz w:val="28"/>
          <w:szCs w:val="28"/>
          <w:lang w:val="ru-RU"/>
        </w:rPr>
        <w:t>15, 33</w:t>
      </w:r>
      <w:r w:rsidR="00D91AD4" w:rsidRPr="00EF57AA">
        <w:rPr>
          <w:rFonts w:ascii="Times New Roman" w:hAnsi="Times New Roman" w:cs="Times New Roman"/>
          <w:sz w:val="28"/>
          <w:szCs w:val="28"/>
        </w:rPr>
        <w:t>].</w:t>
      </w:r>
    </w:p>
    <w:p w14:paraId="451EEB99" w14:textId="22F48857" w:rsidR="005D79B7" w:rsidRDefault="00CA0201" w:rsidP="00CA02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Не обійшла ця проблема і Китайську народну республіку. Не дивлячись на високий рівень </w:t>
      </w:r>
      <w:r w:rsidRPr="00CA0201">
        <w:rPr>
          <w:rFonts w:ascii="Times New Roman" w:hAnsi="Times New Roman" w:cs="Times New Roman"/>
          <w:sz w:val="28"/>
          <w:szCs w:val="28"/>
        </w:rPr>
        <w:t>організації фізичного виховання та системи</w:t>
      </w:r>
      <w:r>
        <w:rPr>
          <w:rFonts w:ascii="Times New Roman" w:hAnsi="Times New Roman" w:cs="Times New Roman"/>
          <w:sz w:val="28"/>
          <w:szCs w:val="28"/>
        </w:rPr>
        <w:t xml:space="preserve"> </w:t>
      </w:r>
      <w:r w:rsidRPr="00CA0201">
        <w:rPr>
          <w:rFonts w:ascii="Times New Roman" w:hAnsi="Times New Roman" w:cs="Times New Roman"/>
          <w:sz w:val="28"/>
          <w:szCs w:val="28"/>
        </w:rPr>
        <w:t xml:space="preserve">контролю в освітніх установах </w:t>
      </w:r>
      <w:r>
        <w:rPr>
          <w:rFonts w:ascii="Times New Roman" w:hAnsi="Times New Roman" w:cs="Times New Roman"/>
          <w:sz w:val="28"/>
          <w:szCs w:val="28"/>
        </w:rPr>
        <w:t>КНР</w:t>
      </w:r>
      <w:r w:rsidRPr="00CA0201">
        <w:rPr>
          <w:rFonts w:ascii="Times New Roman" w:hAnsi="Times New Roman" w:cs="Times New Roman"/>
          <w:sz w:val="28"/>
          <w:szCs w:val="28"/>
        </w:rPr>
        <w:t xml:space="preserve"> дослідження</w:t>
      </w:r>
      <w:r>
        <w:rPr>
          <w:rFonts w:ascii="Times New Roman" w:hAnsi="Times New Roman" w:cs="Times New Roman"/>
          <w:sz w:val="28"/>
          <w:szCs w:val="28"/>
        </w:rPr>
        <w:t xml:space="preserve"> </w:t>
      </w:r>
      <w:r w:rsidRPr="00CA0201">
        <w:rPr>
          <w:rFonts w:ascii="Times New Roman" w:hAnsi="Times New Roman" w:cs="Times New Roman"/>
          <w:sz w:val="28"/>
          <w:szCs w:val="28"/>
        </w:rPr>
        <w:t>китайських вчених</w:t>
      </w:r>
      <w:r>
        <w:rPr>
          <w:rFonts w:ascii="Times New Roman" w:hAnsi="Times New Roman" w:cs="Times New Roman"/>
          <w:sz w:val="28"/>
          <w:szCs w:val="28"/>
        </w:rPr>
        <w:t xml:space="preserve"> свідчать про зниження </w:t>
      </w:r>
      <w:r w:rsidRPr="00CA0201">
        <w:rPr>
          <w:rFonts w:ascii="Times New Roman" w:hAnsi="Times New Roman" w:cs="Times New Roman"/>
          <w:sz w:val="28"/>
          <w:szCs w:val="28"/>
        </w:rPr>
        <w:t>рівня фізичної підготовленості молоді країни [</w:t>
      </w:r>
      <w:r w:rsidR="00074728">
        <w:rPr>
          <w:rFonts w:ascii="Times New Roman" w:hAnsi="Times New Roman" w:cs="Times New Roman"/>
          <w:sz w:val="28"/>
          <w:szCs w:val="28"/>
        </w:rPr>
        <w:t>24</w:t>
      </w:r>
      <w:r w:rsidR="005D79B7">
        <w:rPr>
          <w:rFonts w:ascii="Times New Roman" w:hAnsi="Times New Roman" w:cs="Times New Roman"/>
          <w:sz w:val="28"/>
          <w:szCs w:val="28"/>
        </w:rPr>
        <w:t>, 40</w:t>
      </w:r>
      <w:r w:rsidRPr="00123072">
        <w:rPr>
          <w:rFonts w:ascii="Times New Roman" w:hAnsi="Times New Roman" w:cs="Times New Roman"/>
          <w:sz w:val="28"/>
          <w:szCs w:val="28"/>
        </w:rPr>
        <w:t>]</w:t>
      </w:r>
      <w:r w:rsidRPr="00CA0201">
        <w:rPr>
          <w:rFonts w:ascii="Times New Roman" w:hAnsi="Times New Roman" w:cs="Times New Roman"/>
          <w:sz w:val="28"/>
          <w:szCs w:val="28"/>
        </w:rPr>
        <w:t>.</w:t>
      </w:r>
      <w:r w:rsidR="00D91AD4">
        <w:rPr>
          <w:rFonts w:ascii="Times New Roman" w:hAnsi="Times New Roman" w:cs="Times New Roman"/>
          <w:sz w:val="28"/>
          <w:szCs w:val="28"/>
        </w:rPr>
        <w:t xml:space="preserve"> </w:t>
      </w:r>
      <w:r w:rsidR="00D91AD4" w:rsidRPr="00074728">
        <w:rPr>
          <w:rFonts w:ascii="Times New Roman" w:hAnsi="Times New Roman" w:cs="Times New Roman"/>
          <w:sz w:val="28"/>
          <w:szCs w:val="28"/>
        </w:rPr>
        <w:t>Аналіз д</w:t>
      </w:r>
      <w:r w:rsidR="00D91AD4">
        <w:rPr>
          <w:rFonts w:ascii="Times New Roman" w:hAnsi="Times New Roman" w:cs="Times New Roman"/>
          <w:sz w:val="28"/>
          <w:szCs w:val="28"/>
        </w:rPr>
        <w:t xml:space="preserve">жерел літератури показав, що ця проблема широко розкрита стосовно дітей молодшого </w:t>
      </w:r>
      <w:r w:rsidR="00074728" w:rsidRPr="00CA0201">
        <w:rPr>
          <w:rFonts w:ascii="Times New Roman" w:hAnsi="Times New Roman" w:cs="Times New Roman"/>
          <w:sz w:val="28"/>
          <w:szCs w:val="28"/>
        </w:rPr>
        <w:t>[</w:t>
      </w:r>
      <w:r w:rsidR="00074728">
        <w:rPr>
          <w:rFonts w:ascii="Times New Roman" w:hAnsi="Times New Roman" w:cs="Times New Roman"/>
          <w:sz w:val="28"/>
          <w:szCs w:val="28"/>
        </w:rPr>
        <w:t>9, 10</w:t>
      </w:r>
      <w:r w:rsidR="00074728" w:rsidRPr="00123072">
        <w:rPr>
          <w:rFonts w:ascii="Times New Roman" w:hAnsi="Times New Roman" w:cs="Times New Roman"/>
          <w:sz w:val="28"/>
          <w:szCs w:val="28"/>
        </w:rPr>
        <w:t>]</w:t>
      </w:r>
      <w:r w:rsidR="00074728">
        <w:rPr>
          <w:rFonts w:ascii="Times New Roman" w:hAnsi="Times New Roman" w:cs="Times New Roman"/>
          <w:sz w:val="28"/>
          <w:szCs w:val="28"/>
        </w:rPr>
        <w:t xml:space="preserve"> </w:t>
      </w:r>
      <w:r w:rsidR="00D91AD4">
        <w:rPr>
          <w:rFonts w:ascii="Times New Roman" w:hAnsi="Times New Roman" w:cs="Times New Roman"/>
          <w:sz w:val="28"/>
          <w:szCs w:val="28"/>
        </w:rPr>
        <w:t>та середнього шкільного віку</w:t>
      </w:r>
      <w:r w:rsidR="00C856CA">
        <w:rPr>
          <w:rFonts w:ascii="Times New Roman" w:hAnsi="Times New Roman" w:cs="Times New Roman"/>
          <w:sz w:val="28"/>
          <w:szCs w:val="28"/>
        </w:rPr>
        <w:t xml:space="preserve"> </w:t>
      </w:r>
      <w:r w:rsidR="00074728" w:rsidRPr="00CA0201">
        <w:rPr>
          <w:rFonts w:ascii="Times New Roman" w:hAnsi="Times New Roman" w:cs="Times New Roman"/>
          <w:sz w:val="28"/>
          <w:szCs w:val="28"/>
        </w:rPr>
        <w:t>[</w:t>
      </w:r>
      <w:r w:rsidR="00074728">
        <w:rPr>
          <w:rFonts w:ascii="Times New Roman" w:hAnsi="Times New Roman" w:cs="Times New Roman"/>
          <w:sz w:val="28"/>
          <w:szCs w:val="28"/>
        </w:rPr>
        <w:t>7</w:t>
      </w:r>
      <w:r w:rsidR="00074728" w:rsidRPr="00123072">
        <w:rPr>
          <w:rFonts w:ascii="Times New Roman" w:hAnsi="Times New Roman" w:cs="Times New Roman"/>
          <w:sz w:val="28"/>
          <w:szCs w:val="28"/>
        </w:rPr>
        <w:t>]</w:t>
      </w:r>
      <w:r w:rsidR="00D91AD4">
        <w:rPr>
          <w:rFonts w:ascii="Times New Roman" w:hAnsi="Times New Roman" w:cs="Times New Roman"/>
          <w:sz w:val="28"/>
          <w:szCs w:val="28"/>
        </w:rPr>
        <w:t xml:space="preserve">, а також студентської молоді </w:t>
      </w:r>
      <w:r w:rsidR="00D91AD4" w:rsidRPr="0064632A">
        <w:rPr>
          <w:rFonts w:ascii="Times New Roman" w:hAnsi="Times New Roman" w:cs="Times New Roman"/>
          <w:sz w:val="28"/>
          <w:szCs w:val="28"/>
        </w:rPr>
        <w:t>[</w:t>
      </w:r>
      <w:r w:rsidR="005D79B7">
        <w:rPr>
          <w:rFonts w:ascii="Times New Roman" w:hAnsi="Times New Roman" w:cs="Times New Roman"/>
          <w:sz w:val="28"/>
          <w:szCs w:val="28"/>
        </w:rPr>
        <w:t>49</w:t>
      </w:r>
      <w:r w:rsidR="00D91AD4" w:rsidRPr="0064632A">
        <w:rPr>
          <w:rFonts w:ascii="Times New Roman" w:hAnsi="Times New Roman" w:cs="Times New Roman"/>
          <w:sz w:val="28"/>
          <w:szCs w:val="28"/>
        </w:rPr>
        <w:t>]</w:t>
      </w:r>
      <w:r w:rsidR="005D79B7">
        <w:rPr>
          <w:rFonts w:ascii="Times New Roman" w:hAnsi="Times New Roman" w:cs="Times New Roman"/>
          <w:sz w:val="28"/>
          <w:szCs w:val="28"/>
        </w:rPr>
        <w:t>, досліджувалась</w:t>
      </w:r>
      <w:r w:rsidR="00D91AD4">
        <w:rPr>
          <w:rFonts w:ascii="Times New Roman" w:hAnsi="Times New Roman" w:cs="Times New Roman"/>
          <w:sz w:val="28"/>
          <w:szCs w:val="28"/>
        </w:rPr>
        <w:t xml:space="preserve"> </w:t>
      </w:r>
      <w:r w:rsidR="005D79B7">
        <w:rPr>
          <w:rFonts w:ascii="Times New Roman" w:hAnsi="Times New Roman" w:cs="Times New Roman"/>
          <w:sz w:val="28"/>
          <w:szCs w:val="28"/>
        </w:rPr>
        <w:t>п</w:t>
      </w:r>
      <w:r w:rsidR="00343FC7">
        <w:rPr>
          <w:rFonts w:ascii="Times New Roman" w:hAnsi="Times New Roman" w:cs="Times New Roman"/>
          <w:sz w:val="28"/>
          <w:szCs w:val="28"/>
        </w:rPr>
        <w:t>роблем</w:t>
      </w:r>
      <w:r w:rsidR="005D79B7">
        <w:rPr>
          <w:rFonts w:ascii="Times New Roman" w:hAnsi="Times New Roman" w:cs="Times New Roman"/>
          <w:sz w:val="28"/>
          <w:szCs w:val="28"/>
        </w:rPr>
        <w:t>а</w:t>
      </w:r>
      <w:r w:rsidR="00343FC7">
        <w:rPr>
          <w:rFonts w:ascii="Times New Roman" w:hAnsi="Times New Roman" w:cs="Times New Roman"/>
          <w:sz w:val="28"/>
          <w:szCs w:val="28"/>
        </w:rPr>
        <w:t xml:space="preserve"> ф</w:t>
      </w:r>
      <w:r w:rsidR="00D91AD4">
        <w:rPr>
          <w:rFonts w:ascii="Times New Roman" w:hAnsi="Times New Roman" w:cs="Times New Roman"/>
          <w:sz w:val="28"/>
          <w:szCs w:val="28"/>
        </w:rPr>
        <w:t>ізичн</w:t>
      </w:r>
      <w:r w:rsidR="00343FC7">
        <w:rPr>
          <w:rFonts w:ascii="Times New Roman" w:hAnsi="Times New Roman" w:cs="Times New Roman"/>
          <w:sz w:val="28"/>
          <w:szCs w:val="28"/>
        </w:rPr>
        <w:t>ої підготовленості</w:t>
      </w:r>
      <w:r w:rsidR="00D91AD4">
        <w:rPr>
          <w:rFonts w:ascii="Times New Roman" w:hAnsi="Times New Roman" w:cs="Times New Roman"/>
          <w:sz w:val="28"/>
          <w:szCs w:val="28"/>
        </w:rPr>
        <w:t xml:space="preserve"> </w:t>
      </w:r>
      <w:r w:rsidR="00343FC7">
        <w:rPr>
          <w:rFonts w:ascii="Times New Roman" w:hAnsi="Times New Roman" w:cs="Times New Roman"/>
          <w:sz w:val="28"/>
          <w:szCs w:val="28"/>
        </w:rPr>
        <w:t xml:space="preserve">китайської молоді </w:t>
      </w:r>
      <w:r w:rsidR="005D79B7" w:rsidRPr="0064632A">
        <w:rPr>
          <w:rFonts w:ascii="Times New Roman" w:hAnsi="Times New Roman" w:cs="Times New Roman"/>
          <w:sz w:val="28"/>
          <w:szCs w:val="28"/>
        </w:rPr>
        <w:t>[</w:t>
      </w:r>
      <w:r w:rsidR="005D79B7">
        <w:rPr>
          <w:rFonts w:ascii="Times New Roman" w:hAnsi="Times New Roman" w:cs="Times New Roman"/>
          <w:sz w:val="28"/>
          <w:szCs w:val="28"/>
        </w:rPr>
        <w:t>38</w:t>
      </w:r>
      <w:r w:rsidR="005D79B7" w:rsidRPr="0064632A">
        <w:rPr>
          <w:rFonts w:ascii="Times New Roman" w:hAnsi="Times New Roman" w:cs="Times New Roman"/>
          <w:sz w:val="28"/>
          <w:szCs w:val="28"/>
        </w:rPr>
        <w:t>]</w:t>
      </w:r>
      <w:r w:rsidR="005D79B7">
        <w:rPr>
          <w:rFonts w:ascii="Times New Roman" w:hAnsi="Times New Roman" w:cs="Times New Roman"/>
          <w:sz w:val="28"/>
          <w:szCs w:val="28"/>
        </w:rPr>
        <w:t>.</w:t>
      </w:r>
      <w:r w:rsidR="00BD1256" w:rsidRPr="00BD1256">
        <w:rPr>
          <w:rFonts w:ascii="Times New Roman" w:hAnsi="Times New Roman" w:cs="Times New Roman"/>
          <w:sz w:val="28"/>
          <w:szCs w:val="28"/>
        </w:rPr>
        <w:t xml:space="preserve"> </w:t>
      </w:r>
    </w:p>
    <w:p w14:paraId="00E2258F" w14:textId="6FA468ED" w:rsidR="00CA0201" w:rsidRDefault="00BD1256" w:rsidP="00CA02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думку фахівців о</w:t>
      </w:r>
      <w:r w:rsidRPr="00BD1256">
        <w:rPr>
          <w:rFonts w:ascii="Times New Roman" w:hAnsi="Times New Roman" w:cs="Times New Roman"/>
          <w:sz w:val="28"/>
          <w:szCs w:val="28"/>
        </w:rPr>
        <w:t xml:space="preserve">собливу увагу має привертати питання щодо фізичних можливостей дітей старшого шкільного віку, які отримують найбільше інформаційне навантаження, що пов’язано в першу чергу з початковою професійною орієнтацією, вибором майбутньої професії, закладу вищої освіти. Велике розумове та психологічне навантаження підсилюється загрозою залучення до шкідливих звичок. </w:t>
      </w:r>
      <w:r>
        <w:rPr>
          <w:rFonts w:ascii="Times New Roman" w:hAnsi="Times New Roman" w:cs="Times New Roman"/>
          <w:sz w:val="28"/>
          <w:szCs w:val="28"/>
        </w:rPr>
        <w:t>Для того, щоб сучасна молодь могла протистояти викликам сьогодення, на високому рівні виконувати</w:t>
      </w:r>
      <w:r w:rsidRPr="00BD1256">
        <w:rPr>
          <w:rFonts w:ascii="Times New Roman" w:hAnsi="Times New Roman" w:cs="Times New Roman"/>
          <w:sz w:val="28"/>
          <w:szCs w:val="28"/>
        </w:rPr>
        <w:t xml:space="preserve"> </w:t>
      </w:r>
      <w:r>
        <w:rPr>
          <w:rFonts w:ascii="Times New Roman" w:hAnsi="Times New Roman" w:cs="Times New Roman"/>
          <w:sz w:val="28"/>
          <w:szCs w:val="28"/>
        </w:rPr>
        <w:t xml:space="preserve">професійні </w:t>
      </w:r>
      <w:r w:rsidR="00D067A6">
        <w:rPr>
          <w:rFonts w:ascii="Times New Roman" w:hAnsi="Times New Roman" w:cs="Times New Roman"/>
          <w:sz w:val="28"/>
          <w:szCs w:val="28"/>
        </w:rPr>
        <w:t>обов’язки, вести активне суспільне життя, створювати сім</w:t>
      </w:r>
      <w:r w:rsidR="00D067A6">
        <w:rPr>
          <w:rFonts w:ascii="Arial" w:hAnsi="Arial" w:cs="Arial"/>
          <w:sz w:val="28"/>
          <w:szCs w:val="28"/>
        </w:rPr>
        <w:t>’</w:t>
      </w:r>
      <w:r w:rsidR="00D067A6">
        <w:rPr>
          <w:rFonts w:ascii="Times New Roman" w:hAnsi="Times New Roman" w:cs="Times New Roman"/>
          <w:sz w:val="28"/>
          <w:szCs w:val="28"/>
        </w:rPr>
        <w:t>ї, продовжувати свій рід, фізичне здоров’я, та відповідно фізична підготовленість повинні бути на високому рівні</w:t>
      </w:r>
      <w:r w:rsidR="005D79B7">
        <w:rPr>
          <w:rFonts w:ascii="Times New Roman" w:hAnsi="Times New Roman" w:cs="Times New Roman"/>
          <w:sz w:val="28"/>
          <w:szCs w:val="28"/>
        </w:rPr>
        <w:t xml:space="preserve"> </w:t>
      </w:r>
      <w:r w:rsidR="005D79B7" w:rsidRPr="00CA0201">
        <w:rPr>
          <w:rFonts w:ascii="Times New Roman" w:hAnsi="Times New Roman" w:cs="Times New Roman"/>
          <w:sz w:val="28"/>
          <w:szCs w:val="28"/>
        </w:rPr>
        <w:t>[</w:t>
      </w:r>
      <w:r w:rsidR="005D79B7">
        <w:rPr>
          <w:rFonts w:ascii="Times New Roman" w:hAnsi="Times New Roman" w:cs="Times New Roman"/>
          <w:sz w:val="28"/>
          <w:szCs w:val="28"/>
        </w:rPr>
        <w:t>34</w:t>
      </w:r>
      <w:r w:rsidR="005D79B7" w:rsidRPr="00123072">
        <w:rPr>
          <w:rFonts w:ascii="Times New Roman" w:hAnsi="Times New Roman" w:cs="Times New Roman"/>
          <w:sz w:val="28"/>
          <w:szCs w:val="28"/>
        </w:rPr>
        <w:t>]</w:t>
      </w:r>
      <w:r w:rsidR="00D067A6">
        <w:rPr>
          <w:rFonts w:ascii="Times New Roman" w:hAnsi="Times New Roman" w:cs="Times New Roman"/>
          <w:sz w:val="28"/>
          <w:szCs w:val="28"/>
        </w:rPr>
        <w:t xml:space="preserve">. Отже, </w:t>
      </w:r>
      <w:r w:rsidR="00CA0201">
        <w:rPr>
          <w:rFonts w:ascii="Times New Roman" w:hAnsi="Times New Roman" w:cs="Times New Roman"/>
          <w:sz w:val="28"/>
          <w:szCs w:val="28"/>
        </w:rPr>
        <w:t>о</w:t>
      </w:r>
      <w:r w:rsidR="00CA0201" w:rsidRPr="00CA0201">
        <w:rPr>
          <w:rFonts w:ascii="Times New Roman" w:hAnsi="Times New Roman" w:cs="Times New Roman"/>
          <w:sz w:val="28"/>
          <w:szCs w:val="28"/>
        </w:rPr>
        <w:t xml:space="preserve">днією з </w:t>
      </w:r>
      <w:r w:rsidR="00CA0201">
        <w:rPr>
          <w:rFonts w:ascii="Times New Roman" w:hAnsi="Times New Roman" w:cs="Times New Roman"/>
          <w:sz w:val="28"/>
          <w:szCs w:val="28"/>
        </w:rPr>
        <w:t>най</w:t>
      </w:r>
      <w:r w:rsidR="00CA0201" w:rsidRPr="00CA0201">
        <w:rPr>
          <w:rFonts w:ascii="Times New Roman" w:hAnsi="Times New Roman" w:cs="Times New Roman"/>
          <w:sz w:val="28"/>
          <w:szCs w:val="28"/>
        </w:rPr>
        <w:t>важлив</w:t>
      </w:r>
      <w:r w:rsidR="00CA0201">
        <w:rPr>
          <w:rFonts w:ascii="Times New Roman" w:hAnsi="Times New Roman" w:cs="Times New Roman"/>
          <w:sz w:val="28"/>
          <w:szCs w:val="28"/>
        </w:rPr>
        <w:t>іших</w:t>
      </w:r>
      <w:r w:rsidR="00CA0201" w:rsidRPr="00CA0201">
        <w:rPr>
          <w:rFonts w:ascii="Times New Roman" w:hAnsi="Times New Roman" w:cs="Times New Roman"/>
          <w:sz w:val="28"/>
          <w:szCs w:val="28"/>
        </w:rPr>
        <w:t xml:space="preserve"> та </w:t>
      </w:r>
      <w:proofErr w:type="spellStart"/>
      <w:r w:rsidR="00CA0201">
        <w:rPr>
          <w:rFonts w:ascii="Times New Roman" w:hAnsi="Times New Roman" w:cs="Times New Roman"/>
          <w:sz w:val="28"/>
          <w:szCs w:val="28"/>
        </w:rPr>
        <w:t>найзначущих</w:t>
      </w:r>
      <w:proofErr w:type="spellEnd"/>
      <w:r w:rsidR="00CA0201">
        <w:rPr>
          <w:rFonts w:ascii="Times New Roman" w:hAnsi="Times New Roman" w:cs="Times New Roman"/>
          <w:sz w:val="28"/>
          <w:szCs w:val="28"/>
        </w:rPr>
        <w:t xml:space="preserve"> задач</w:t>
      </w:r>
      <w:r w:rsidR="00CA0201" w:rsidRPr="00CA0201">
        <w:rPr>
          <w:rFonts w:ascii="Times New Roman" w:hAnsi="Times New Roman" w:cs="Times New Roman"/>
          <w:sz w:val="28"/>
          <w:szCs w:val="28"/>
        </w:rPr>
        <w:t xml:space="preserve"> </w:t>
      </w:r>
      <w:r w:rsidR="00D067A6">
        <w:rPr>
          <w:rFonts w:ascii="Times New Roman" w:hAnsi="Times New Roman" w:cs="Times New Roman"/>
          <w:sz w:val="28"/>
          <w:szCs w:val="28"/>
        </w:rPr>
        <w:t>сучасності є</w:t>
      </w:r>
      <w:r w:rsidR="00CA0201" w:rsidRPr="00CA0201">
        <w:rPr>
          <w:rFonts w:ascii="Times New Roman" w:hAnsi="Times New Roman" w:cs="Times New Roman"/>
          <w:sz w:val="28"/>
          <w:szCs w:val="28"/>
        </w:rPr>
        <w:t xml:space="preserve"> вдосконалення системи фізичного виховання </w:t>
      </w:r>
      <w:r w:rsidR="00CA0201">
        <w:rPr>
          <w:rFonts w:ascii="Times New Roman" w:hAnsi="Times New Roman" w:cs="Times New Roman"/>
          <w:sz w:val="28"/>
          <w:szCs w:val="28"/>
        </w:rPr>
        <w:t>покоління, що зростає</w:t>
      </w:r>
      <w:r w:rsidR="00CA0201" w:rsidRPr="00CA0201">
        <w:rPr>
          <w:rFonts w:ascii="Times New Roman" w:hAnsi="Times New Roman" w:cs="Times New Roman"/>
          <w:sz w:val="28"/>
          <w:szCs w:val="28"/>
        </w:rPr>
        <w:t>.</w:t>
      </w:r>
      <w:r w:rsidR="00CA0201">
        <w:rPr>
          <w:rFonts w:ascii="Times New Roman" w:hAnsi="Times New Roman" w:cs="Times New Roman"/>
          <w:sz w:val="28"/>
          <w:szCs w:val="28"/>
        </w:rPr>
        <w:t xml:space="preserve"> </w:t>
      </w:r>
      <w:r w:rsidR="00D067A6">
        <w:rPr>
          <w:rFonts w:ascii="Times New Roman" w:hAnsi="Times New Roman" w:cs="Times New Roman"/>
          <w:sz w:val="28"/>
          <w:szCs w:val="28"/>
        </w:rPr>
        <w:t>А дослідження рівня фізичної підготовленості старшокласників є своєчасним та актуальним.</w:t>
      </w:r>
    </w:p>
    <w:p w14:paraId="115A39A5" w14:textId="5F56B265" w:rsidR="00EB1330" w:rsidRDefault="00EB1330" w:rsidP="00CA0201">
      <w:pPr>
        <w:spacing w:after="0" w:line="360" w:lineRule="auto"/>
        <w:ind w:firstLine="709"/>
        <w:jc w:val="both"/>
        <w:rPr>
          <w:rFonts w:ascii="Times New Roman" w:hAnsi="Times New Roman" w:cs="Times New Roman"/>
          <w:sz w:val="28"/>
          <w:szCs w:val="28"/>
        </w:rPr>
      </w:pPr>
      <w:bookmarkStart w:id="2" w:name="_GoBack"/>
      <w:r w:rsidRPr="00EB1330">
        <w:rPr>
          <w:rFonts w:ascii="Times New Roman" w:hAnsi="Times New Roman" w:cs="Times New Roman"/>
          <w:b/>
          <w:bCs/>
          <w:sz w:val="28"/>
          <w:szCs w:val="28"/>
        </w:rPr>
        <w:t>Зв'язок роботи з науковими програмами, планами, темами, грантами.</w:t>
      </w:r>
      <w:r w:rsidRPr="00EB1330">
        <w:rPr>
          <w:rFonts w:ascii="Times New Roman" w:hAnsi="Times New Roman" w:cs="Times New Roman"/>
          <w:sz w:val="28"/>
          <w:szCs w:val="28"/>
        </w:rPr>
        <w:t xml:space="preserve"> 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bookmarkEnd w:id="2"/>
    </w:p>
    <w:p w14:paraId="12E395C1" w14:textId="225A1854" w:rsidR="00627FC7" w:rsidRDefault="00D067A6" w:rsidP="00235482">
      <w:pPr>
        <w:spacing w:after="0" w:line="360" w:lineRule="auto"/>
        <w:ind w:firstLine="709"/>
        <w:jc w:val="both"/>
        <w:rPr>
          <w:rFonts w:ascii="Times New Roman" w:hAnsi="Times New Roman" w:cs="Times New Roman"/>
          <w:sz w:val="28"/>
        </w:rPr>
      </w:pPr>
      <w:r w:rsidRPr="00DE3293">
        <w:rPr>
          <w:rFonts w:ascii="Times New Roman" w:eastAsia="Times New Roman" w:hAnsi="Times New Roman" w:cs="Times New Roman"/>
          <w:b/>
          <w:color w:val="000000"/>
          <w:sz w:val="28"/>
          <w:szCs w:val="28"/>
          <w:lang w:eastAsia="uk-UA"/>
        </w:rPr>
        <w:t>Мета</w:t>
      </w:r>
      <w:r w:rsidRPr="001D5E28">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 дослідження</w:t>
      </w:r>
      <w:r w:rsidR="00DE3293">
        <w:rPr>
          <w:rFonts w:ascii="Times New Roman" w:eastAsia="Times New Roman" w:hAnsi="Times New Roman" w:cs="Times New Roman"/>
          <w:color w:val="000000"/>
          <w:sz w:val="28"/>
          <w:szCs w:val="28"/>
          <w:lang w:eastAsia="uk-UA"/>
        </w:rPr>
        <w:t xml:space="preserve"> </w:t>
      </w:r>
      <w:r w:rsidR="00DE3293" w:rsidRPr="00DE3293">
        <w:rPr>
          <w:rFonts w:ascii="Times New Roman" w:hAnsi="Times New Roman" w:cs="Times New Roman"/>
          <w:sz w:val="28"/>
        </w:rPr>
        <w:t>відповідності фізичн</w:t>
      </w:r>
      <w:r w:rsidR="00DE3293">
        <w:rPr>
          <w:rFonts w:ascii="Times New Roman" w:hAnsi="Times New Roman" w:cs="Times New Roman"/>
          <w:sz w:val="28"/>
        </w:rPr>
        <w:t>ої</w:t>
      </w:r>
      <w:r w:rsidR="00DE3293" w:rsidRPr="00DE3293">
        <w:rPr>
          <w:rFonts w:ascii="Times New Roman" w:hAnsi="Times New Roman" w:cs="Times New Roman"/>
          <w:sz w:val="28"/>
        </w:rPr>
        <w:t xml:space="preserve"> підготовлен</w:t>
      </w:r>
      <w:r w:rsidR="00DE3293">
        <w:rPr>
          <w:rFonts w:ascii="Times New Roman" w:hAnsi="Times New Roman" w:cs="Times New Roman"/>
          <w:sz w:val="28"/>
        </w:rPr>
        <w:t>ості</w:t>
      </w:r>
      <w:r w:rsidR="00DE3293" w:rsidRPr="00DE3293">
        <w:rPr>
          <w:rFonts w:ascii="Times New Roman" w:hAnsi="Times New Roman" w:cs="Times New Roman"/>
          <w:sz w:val="28"/>
        </w:rPr>
        <w:t xml:space="preserve"> учнів старших класів</w:t>
      </w:r>
      <w:r w:rsidR="00DE3293" w:rsidRPr="00DE3293">
        <w:rPr>
          <w:rFonts w:ascii="Times New Roman" w:hAnsi="Times New Roman" w:cs="Times New Roman"/>
          <w:b/>
          <w:sz w:val="28"/>
        </w:rPr>
        <w:t xml:space="preserve"> </w:t>
      </w:r>
      <w:r w:rsidR="00DE3293" w:rsidRPr="00DE3293">
        <w:rPr>
          <w:rFonts w:ascii="Times New Roman" w:hAnsi="Times New Roman" w:cs="Times New Roman"/>
          <w:sz w:val="28"/>
        </w:rPr>
        <w:t>Китайської народної республіки вимогам державної програми з фізичної культури</w:t>
      </w:r>
      <w:r w:rsidR="00DE3293">
        <w:rPr>
          <w:rFonts w:ascii="Times New Roman" w:hAnsi="Times New Roman" w:cs="Times New Roman"/>
          <w:sz w:val="28"/>
        </w:rPr>
        <w:t>.</w:t>
      </w:r>
    </w:p>
    <w:p w14:paraId="0CD6AA90" w14:textId="06F87AC2" w:rsidR="00DE3293" w:rsidRPr="00DE3293" w:rsidRDefault="00DE3293" w:rsidP="00235482">
      <w:pPr>
        <w:spacing w:after="0" w:line="360" w:lineRule="auto"/>
        <w:ind w:firstLine="709"/>
        <w:jc w:val="both"/>
        <w:rPr>
          <w:rFonts w:ascii="Times New Roman" w:eastAsia="Times New Roman" w:hAnsi="Times New Roman" w:cs="Times New Roman"/>
          <w:b/>
          <w:color w:val="000000"/>
          <w:sz w:val="28"/>
          <w:szCs w:val="28"/>
          <w:lang w:eastAsia="uk-UA"/>
        </w:rPr>
      </w:pPr>
      <w:r w:rsidRPr="00DE3293">
        <w:rPr>
          <w:rFonts w:ascii="Times New Roman" w:hAnsi="Times New Roman" w:cs="Times New Roman"/>
          <w:b/>
          <w:sz w:val="28"/>
        </w:rPr>
        <w:lastRenderedPageBreak/>
        <w:t>Задачі дослідження.</w:t>
      </w:r>
    </w:p>
    <w:p w14:paraId="2B09E967" w14:textId="5C587E70" w:rsidR="00E82562" w:rsidRPr="00DE3293" w:rsidRDefault="00132F5F" w:rsidP="00235482">
      <w:pPr>
        <w:spacing w:after="0" w:line="360" w:lineRule="auto"/>
        <w:ind w:firstLine="709"/>
        <w:jc w:val="both"/>
        <w:rPr>
          <w:rFonts w:ascii="Times New Roman" w:hAnsi="Times New Roman" w:cs="Times New Roman"/>
          <w:bCs/>
          <w:color w:val="000000"/>
          <w:sz w:val="28"/>
          <w:szCs w:val="28"/>
        </w:rPr>
      </w:pPr>
      <w:r w:rsidRPr="00132F5F">
        <w:rPr>
          <w:rFonts w:ascii="Times New Roman" w:hAnsi="Times New Roman" w:cs="Times New Roman"/>
          <w:bCs/>
          <w:color w:val="000000"/>
          <w:sz w:val="28"/>
          <w:szCs w:val="28"/>
        </w:rPr>
        <w:t>1</w:t>
      </w:r>
      <w:r w:rsidR="00776A35" w:rsidRPr="00132F5F">
        <w:rPr>
          <w:rFonts w:ascii="Times New Roman" w:hAnsi="Times New Roman" w:cs="Times New Roman"/>
          <w:bCs/>
          <w:color w:val="000000"/>
          <w:sz w:val="28"/>
          <w:szCs w:val="28"/>
        </w:rPr>
        <w:t xml:space="preserve">. </w:t>
      </w:r>
      <w:r w:rsidR="00E82562">
        <w:rPr>
          <w:rFonts w:ascii="Times New Roman" w:hAnsi="Times New Roman" w:cs="Times New Roman"/>
          <w:bCs/>
          <w:color w:val="000000"/>
          <w:sz w:val="28"/>
          <w:szCs w:val="28"/>
        </w:rPr>
        <w:t xml:space="preserve">Узагальнити дані щодо </w:t>
      </w:r>
      <w:r w:rsidR="00DE3293" w:rsidRPr="00DE3293">
        <w:rPr>
          <w:rFonts w:ascii="Times New Roman" w:eastAsia="Times New Roman" w:hAnsi="Times New Roman" w:cs="Times New Roman"/>
          <w:color w:val="000000"/>
          <w:sz w:val="28"/>
          <w:szCs w:val="28"/>
          <w:lang w:eastAsia="uk-UA"/>
        </w:rPr>
        <w:t>значення фізичної підготов</w:t>
      </w:r>
      <w:r w:rsidR="00DE3293">
        <w:rPr>
          <w:rFonts w:ascii="Times New Roman" w:eastAsia="Times New Roman" w:hAnsi="Times New Roman" w:cs="Times New Roman"/>
          <w:color w:val="000000"/>
          <w:sz w:val="28"/>
          <w:szCs w:val="28"/>
          <w:lang w:eastAsia="uk-UA"/>
        </w:rPr>
        <w:t>ки</w:t>
      </w:r>
      <w:r w:rsidR="00DE3293" w:rsidRPr="00DE3293">
        <w:rPr>
          <w:rFonts w:ascii="Times New Roman" w:eastAsia="Times New Roman" w:hAnsi="Times New Roman" w:cs="Times New Roman"/>
          <w:color w:val="000000"/>
          <w:sz w:val="28"/>
          <w:szCs w:val="28"/>
          <w:lang w:eastAsia="uk-UA"/>
        </w:rPr>
        <w:t xml:space="preserve"> для повноцінного життя дітей старшого шкільного віку</w:t>
      </w:r>
      <w:r w:rsidR="00DE3293" w:rsidRPr="00DE3293">
        <w:rPr>
          <w:rFonts w:ascii="Times New Roman" w:hAnsi="Times New Roman" w:cs="Times New Roman"/>
          <w:bCs/>
          <w:color w:val="000000"/>
          <w:sz w:val="28"/>
          <w:szCs w:val="28"/>
        </w:rPr>
        <w:t>.</w:t>
      </w:r>
    </w:p>
    <w:p w14:paraId="364BCEF0" w14:textId="581DD93A" w:rsidR="00E82562" w:rsidRPr="00E82562" w:rsidRDefault="00E82562" w:rsidP="00235482">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hAnsi="Times New Roman" w:cs="Times New Roman"/>
          <w:bCs/>
          <w:color w:val="000000"/>
          <w:sz w:val="28"/>
          <w:szCs w:val="28"/>
        </w:rPr>
        <w:t xml:space="preserve">2. </w:t>
      </w:r>
      <w:r w:rsidR="00DE3293">
        <w:rPr>
          <w:rFonts w:ascii="Times New Roman" w:hAnsi="Times New Roman" w:cs="Times New Roman"/>
          <w:bCs/>
          <w:color w:val="000000"/>
          <w:sz w:val="28"/>
          <w:szCs w:val="28"/>
        </w:rPr>
        <w:t xml:space="preserve">Визначити рівень фізичної підготовленості </w:t>
      </w:r>
      <w:r w:rsidR="00FA7F5A">
        <w:rPr>
          <w:rFonts w:ascii="Times New Roman" w:hAnsi="Times New Roman" w:cs="Times New Roman"/>
          <w:bCs/>
          <w:color w:val="000000"/>
          <w:sz w:val="28"/>
          <w:szCs w:val="28"/>
        </w:rPr>
        <w:t xml:space="preserve">старшокласників </w:t>
      </w:r>
      <w:r w:rsidR="00DE3293">
        <w:rPr>
          <w:rFonts w:ascii="Times New Roman" w:hAnsi="Times New Roman" w:cs="Times New Roman"/>
          <w:bCs/>
          <w:color w:val="000000"/>
          <w:sz w:val="28"/>
          <w:szCs w:val="28"/>
        </w:rPr>
        <w:t>Китаю</w:t>
      </w:r>
    </w:p>
    <w:p w14:paraId="154EA1B6" w14:textId="5F325BFF" w:rsidR="00132F5F" w:rsidRDefault="00E82562" w:rsidP="00235482">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212CB" w:rsidRPr="00132F5F">
        <w:rPr>
          <w:rFonts w:ascii="Times New Roman" w:hAnsi="Times New Roman" w:cs="Times New Roman"/>
          <w:color w:val="000000"/>
          <w:sz w:val="28"/>
          <w:szCs w:val="28"/>
        </w:rPr>
        <w:t xml:space="preserve">. </w:t>
      </w:r>
      <w:r w:rsidR="00FA7F5A">
        <w:rPr>
          <w:rFonts w:ascii="Times New Roman" w:hAnsi="Times New Roman" w:cs="Times New Roman"/>
          <w:color w:val="000000"/>
          <w:sz w:val="28"/>
          <w:szCs w:val="28"/>
        </w:rPr>
        <w:t>Визначити м</w:t>
      </w:r>
      <w:r w:rsidR="00FA7F5A" w:rsidRPr="00FA7F5A">
        <w:rPr>
          <w:rFonts w:ascii="Times New Roman" w:hAnsi="Times New Roman" w:cs="Times New Roman"/>
          <w:color w:val="000000"/>
          <w:sz w:val="28"/>
          <w:szCs w:val="28"/>
        </w:rPr>
        <w:t>отиви</w:t>
      </w:r>
      <w:r w:rsidR="00FA7F5A">
        <w:rPr>
          <w:rFonts w:ascii="Times New Roman" w:hAnsi="Times New Roman" w:cs="Times New Roman"/>
          <w:color w:val="000000"/>
          <w:sz w:val="28"/>
          <w:szCs w:val="28"/>
        </w:rPr>
        <w:t>, потреби та інтереси</w:t>
      </w:r>
      <w:r w:rsidR="00FA7F5A" w:rsidRPr="00FA7F5A">
        <w:rPr>
          <w:rFonts w:ascii="Times New Roman" w:hAnsi="Times New Roman" w:cs="Times New Roman"/>
          <w:color w:val="000000"/>
          <w:sz w:val="28"/>
          <w:szCs w:val="28"/>
        </w:rPr>
        <w:t xml:space="preserve"> </w:t>
      </w:r>
      <w:r w:rsidR="00FA7F5A">
        <w:rPr>
          <w:rFonts w:ascii="Times New Roman" w:hAnsi="Times New Roman" w:cs="Times New Roman"/>
          <w:color w:val="000000"/>
          <w:sz w:val="28"/>
          <w:szCs w:val="28"/>
        </w:rPr>
        <w:t>юнаків та дівчат</w:t>
      </w:r>
      <w:r w:rsidR="00FA7F5A" w:rsidRPr="00FA7F5A">
        <w:rPr>
          <w:rFonts w:ascii="Times New Roman" w:hAnsi="Times New Roman" w:cs="Times New Roman"/>
          <w:color w:val="000000"/>
          <w:sz w:val="28"/>
          <w:szCs w:val="28"/>
        </w:rPr>
        <w:t xml:space="preserve"> до занять фізичною культурою і спортом</w:t>
      </w:r>
      <w:r w:rsidR="00FA7F5A">
        <w:rPr>
          <w:rFonts w:ascii="Times New Roman" w:hAnsi="Times New Roman" w:cs="Times New Roman"/>
          <w:color w:val="000000"/>
          <w:sz w:val="28"/>
          <w:szCs w:val="28"/>
        </w:rPr>
        <w:t xml:space="preserve"> для підвищення рівня їх фізичної підготовленості. </w:t>
      </w:r>
    </w:p>
    <w:p w14:paraId="049E7267" w14:textId="0F0FDAB7" w:rsidR="001E33E7" w:rsidRPr="001E33E7" w:rsidRDefault="001E33E7" w:rsidP="00235482">
      <w:pPr>
        <w:spacing w:after="0" w:line="360" w:lineRule="auto"/>
        <w:ind w:firstLine="709"/>
        <w:jc w:val="both"/>
        <w:rPr>
          <w:rFonts w:ascii="Times New Roman" w:hAnsi="Times New Roman" w:cs="Times New Roman"/>
          <w:color w:val="000000"/>
          <w:sz w:val="28"/>
          <w:szCs w:val="28"/>
        </w:rPr>
      </w:pPr>
      <w:r w:rsidRPr="001E33E7">
        <w:rPr>
          <w:rFonts w:ascii="Times New Roman" w:eastAsia="Times New Roman" w:hAnsi="Times New Roman" w:cs="Times New Roman"/>
          <w:b/>
          <w:bCs/>
          <w:color w:val="000000"/>
          <w:sz w:val="28"/>
          <w:szCs w:val="28"/>
          <w:lang w:eastAsia="ru-RU"/>
        </w:rPr>
        <w:t>Методи дослідження</w:t>
      </w:r>
      <w:r w:rsidRPr="001E33E7">
        <w:rPr>
          <w:rFonts w:ascii="Times New Roman" w:hAnsi="Times New Roman" w:cs="Times New Roman"/>
          <w:color w:val="000000"/>
          <w:sz w:val="28"/>
          <w:szCs w:val="28"/>
        </w:rPr>
        <w:t xml:space="preserve"> – аналіз спеціальної</w:t>
      </w:r>
      <w:r w:rsidRPr="001E33E7">
        <w:rPr>
          <w:rFonts w:ascii="Times New Roman" w:hAnsi="Times New Roman"/>
          <w:bCs/>
          <w:sz w:val="28"/>
          <w:szCs w:val="28"/>
        </w:rPr>
        <w:t xml:space="preserve"> науково-методичної літератури, </w:t>
      </w:r>
      <w:r w:rsidR="00FA7F5A">
        <w:rPr>
          <w:rFonts w:ascii="Times New Roman" w:hAnsi="Times New Roman"/>
          <w:bCs/>
          <w:sz w:val="28"/>
          <w:szCs w:val="28"/>
        </w:rPr>
        <w:t>анкетування,</w:t>
      </w:r>
      <w:r w:rsidRPr="001E33E7">
        <w:rPr>
          <w:rFonts w:ascii="Times New Roman" w:hAnsi="Times New Roman"/>
          <w:bCs/>
          <w:sz w:val="28"/>
          <w:szCs w:val="28"/>
        </w:rPr>
        <w:t xml:space="preserve"> </w:t>
      </w:r>
      <w:r w:rsidR="007227AD">
        <w:rPr>
          <w:rFonts w:ascii="Times New Roman" w:hAnsi="Times New Roman"/>
          <w:bCs/>
          <w:sz w:val="28"/>
          <w:szCs w:val="28"/>
        </w:rPr>
        <w:t xml:space="preserve">фізіологічні методи дослідження, </w:t>
      </w:r>
      <w:r w:rsidRPr="001E33E7">
        <w:rPr>
          <w:rFonts w:ascii="Times New Roman" w:hAnsi="Times New Roman"/>
          <w:bCs/>
          <w:sz w:val="28"/>
          <w:szCs w:val="28"/>
        </w:rPr>
        <w:t>педагогічні методи дослідження, методи математичної статистики.</w:t>
      </w:r>
    </w:p>
    <w:p w14:paraId="4D977E22" w14:textId="735FEB5F" w:rsidR="00221832" w:rsidRPr="001E33E7" w:rsidRDefault="00221832" w:rsidP="00235482">
      <w:pPr>
        <w:spacing w:after="0" w:line="360" w:lineRule="auto"/>
        <w:ind w:firstLine="709"/>
        <w:jc w:val="both"/>
        <w:rPr>
          <w:rFonts w:ascii="Times New Roman" w:hAnsi="Times New Roman" w:cs="Times New Roman"/>
          <w:color w:val="000000"/>
          <w:sz w:val="28"/>
          <w:szCs w:val="28"/>
        </w:rPr>
      </w:pPr>
      <w:r w:rsidRPr="001E33E7">
        <w:rPr>
          <w:rFonts w:ascii="Times New Roman" w:eastAsia="Times New Roman" w:hAnsi="Times New Roman" w:cs="Times New Roman"/>
          <w:b/>
          <w:bCs/>
          <w:color w:val="000000"/>
          <w:sz w:val="28"/>
          <w:szCs w:val="28"/>
          <w:lang w:eastAsia="ru-RU"/>
        </w:rPr>
        <w:t>Об'єкт дослідження</w:t>
      </w:r>
      <w:r w:rsidRPr="00E82562">
        <w:rPr>
          <w:b/>
          <w:bCs/>
          <w:color w:val="000000"/>
          <w:sz w:val="28"/>
          <w:szCs w:val="28"/>
        </w:rPr>
        <w:t xml:space="preserve"> </w:t>
      </w:r>
      <w:r w:rsidRPr="00FA7F5A">
        <w:rPr>
          <w:bCs/>
          <w:color w:val="000000"/>
          <w:sz w:val="28"/>
          <w:szCs w:val="28"/>
        </w:rPr>
        <w:t>–</w:t>
      </w:r>
      <w:r w:rsidRPr="00E82562">
        <w:rPr>
          <w:b/>
          <w:bCs/>
          <w:color w:val="000000"/>
          <w:sz w:val="28"/>
          <w:szCs w:val="28"/>
        </w:rPr>
        <w:t xml:space="preserve"> </w:t>
      </w:r>
      <w:r w:rsidR="00FA7F5A">
        <w:rPr>
          <w:rFonts w:ascii="Times New Roman" w:hAnsi="Times New Roman" w:cs="Times New Roman"/>
          <w:color w:val="000000"/>
          <w:sz w:val="28"/>
          <w:szCs w:val="28"/>
        </w:rPr>
        <w:t>фізичне виховання дітей старшого шкільного віку</w:t>
      </w:r>
      <w:r w:rsidR="00E82562" w:rsidRPr="001E33E7">
        <w:rPr>
          <w:rFonts w:ascii="Times New Roman" w:hAnsi="Times New Roman" w:cs="Times New Roman"/>
          <w:color w:val="000000"/>
          <w:sz w:val="28"/>
          <w:szCs w:val="28"/>
        </w:rPr>
        <w:t>.</w:t>
      </w:r>
      <w:r w:rsidRPr="001E33E7">
        <w:rPr>
          <w:rFonts w:ascii="Times New Roman" w:hAnsi="Times New Roman" w:cs="Times New Roman"/>
          <w:color w:val="000000"/>
          <w:sz w:val="28"/>
          <w:szCs w:val="28"/>
        </w:rPr>
        <w:t xml:space="preserve"> </w:t>
      </w:r>
    </w:p>
    <w:p w14:paraId="47CEB857" w14:textId="386228A5" w:rsidR="00221832" w:rsidRDefault="00221832" w:rsidP="00235482">
      <w:pPr>
        <w:pStyle w:val="ae"/>
        <w:spacing w:line="360" w:lineRule="auto"/>
        <w:ind w:firstLine="709"/>
        <w:jc w:val="both"/>
        <w:rPr>
          <w:b w:val="0"/>
          <w:bCs w:val="0"/>
          <w:color w:val="000000"/>
          <w:sz w:val="28"/>
          <w:szCs w:val="28"/>
          <w:lang w:val="uk-UA"/>
        </w:rPr>
      </w:pPr>
      <w:r w:rsidRPr="00E82562">
        <w:rPr>
          <w:color w:val="000000"/>
          <w:sz w:val="28"/>
          <w:szCs w:val="28"/>
          <w:lang w:val="uk-UA"/>
        </w:rPr>
        <w:t>Предмет дослідження</w:t>
      </w:r>
      <w:r w:rsidRPr="00E82562">
        <w:rPr>
          <w:b w:val="0"/>
          <w:bCs w:val="0"/>
          <w:color w:val="000000"/>
          <w:sz w:val="28"/>
          <w:szCs w:val="28"/>
          <w:lang w:val="uk-UA"/>
        </w:rPr>
        <w:t xml:space="preserve"> – </w:t>
      </w:r>
      <w:r w:rsidR="00FA7F5A">
        <w:rPr>
          <w:b w:val="0"/>
          <w:bCs w:val="0"/>
          <w:color w:val="000000"/>
          <w:sz w:val="28"/>
          <w:szCs w:val="28"/>
          <w:lang w:val="uk-UA"/>
        </w:rPr>
        <w:t xml:space="preserve">рівень </w:t>
      </w:r>
      <w:r w:rsidRPr="00E82562">
        <w:rPr>
          <w:b w:val="0"/>
          <w:bCs w:val="0"/>
          <w:color w:val="000000"/>
          <w:sz w:val="28"/>
          <w:szCs w:val="28"/>
          <w:lang w:val="uk-UA"/>
        </w:rPr>
        <w:t>фізичн</w:t>
      </w:r>
      <w:r w:rsidR="00FA7F5A">
        <w:rPr>
          <w:b w:val="0"/>
          <w:bCs w:val="0"/>
          <w:color w:val="000000"/>
          <w:sz w:val="28"/>
          <w:szCs w:val="28"/>
          <w:lang w:val="uk-UA"/>
        </w:rPr>
        <w:t>ої</w:t>
      </w:r>
      <w:r w:rsidRPr="00E82562">
        <w:rPr>
          <w:b w:val="0"/>
          <w:bCs w:val="0"/>
          <w:color w:val="000000"/>
          <w:sz w:val="28"/>
          <w:szCs w:val="28"/>
          <w:lang w:val="uk-UA"/>
        </w:rPr>
        <w:t xml:space="preserve"> підготов</w:t>
      </w:r>
      <w:r w:rsidR="00FA7F5A">
        <w:rPr>
          <w:b w:val="0"/>
          <w:bCs w:val="0"/>
          <w:color w:val="000000"/>
          <w:sz w:val="28"/>
          <w:szCs w:val="28"/>
          <w:lang w:val="uk-UA"/>
        </w:rPr>
        <w:t>леності</w:t>
      </w:r>
      <w:r w:rsidRPr="00E82562">
        <w:rPr>
          <w:b w:val="0"/>
          <w:bCs w:val="0"/>
          <w:color w:val="000000"/>
          <w:sz w:val="28"/>
          <w:szCs w:val="28"/>
          <w:lang w:val="uk-UA"/>
        </w:rPr>
        <w:t xml:space="preserve"> </w:t>
      </w:r>
      <w:r w:rsidR="00FA7F5A">
        <w:rPr>
          <w:b w:val="0"/>
          <w:bCs w:val="0"/>
          <w:color w:val="000000"/>
          <w:sz w:val="28"/>
          <w:szCs w:val="28"/>
          <w:lang w:val="uk-UA"/>
        </w:rPr>
        <w:t>учнів старшого шкільного віку</w:t>
      </w:r>
      <w:r w:rsidRPr="00E82562">
        <w:rPr>
          <w:b w:val="0"/>
          <w:bCs w:val="0"/>
          <w:color w:val="000000"/>
          <w:sz w:val="28"/>
          <w:szCs w:val="28"/>
          <w:lang w:val="uk-UA"/>
        </w:rPr>
        <w:t xml:space="preserve">. </w:t>
      </w:r>
    </w:p>
    <w:p w14:paraId="6082C136" w14:textId="4C2CDBC4" w:rsidR="00774357" w:rsidRPr="009829BF" w:rsidRDefault="00E82562" w:rsidP="00235482">
      <w:pPr>
        <w:pStyle w:val="ae"/>
        <w:spacing w:line="360" w:lineRule="auto"/>
        <w:ind w:firstLine="709"/>
        <w:jc w:val="both"/>
        <w:rPr>
          <w:b w:val="0"/>
          <w:sz w:val="28"/>
          <w:szCs w:val="28"/>
          <w:lang w:val="uk-UA"/>
        </w:rPr>
      </w:pPr>
      <w:r w:rsidRPr="009829BF">
        <w:rPr>
          <w:color w:val="000000"/>
          <w:sz w:val="28"/>
          <w:szCs w:val="28"/>
          <w:lang w:val="uk-UA"/>
        </w:rPr>
        <w:t>Практична</w:t>
      </w:r>
      <w:r w:rsidRPr="009829BF">
        <w:rPr>
          <w:b w:val="0"/>
          <w:sz w:val="28"/>
          <w:szCs w:val="28"/>
          <w:lang w:val="uk-UA"/>
        </w:rPr>
        <w:t xml:space="preserve"> </w:t>
      </w:r>
      <w:r w:rsidRPr="009829BF">
        <w:rPr>
          <w:sz w:val="28"/>
          <w:szCs w:val="28"/>
          <w:lang w:val="uk-UA"/>
        </w:rPr>
        <w:t>значущість</w:t>
      </w:r>
      <w:r w:rsidRPr="009829BF">
        <w:rPr>
          <w:b w:val="0"/>
          <w:sz w:val="28"/>
          <w:szCs w:val="28"/>
          <w:lang w:val="uk-UA"/>
        </w:rPr>
        <w:t xml:space="preserve"> роботи полягає в тому, що отримані дані допоможуть </w:t>
      </w:r>
      <w:r w:rsidR="00774357" w:rsidRPr="009829BF">
        <w:rPr>
          <w:b w:val="0"/>
          <w:sz w:val="28"/>
          <w:szCs w:val="28"/>
          <w:lang w:val="uk-UA"/>
        </w:rPr>
        <w:t xml:space="preserve">покращити процес фізичного виховання </w:t>
      </w:r>
      <w:r w:rsidR="009829BF">
        <w:rPr>
          <w:b w:val="0"/>
          <w:sz w:val="28"/>
          <w:szCs w:val="28"/>
          <w:lang w:val="uk-UA"/>
        </w:rPr>
        <w:t>юнаків та дівчат старшого шкільного віку в</w:t>
      </w:r>
      <w:r w:rsidR="00774357" w:rsidRPr="009829BF">
        <w:rPr>
          <w:b w:val="0"/>
          <w:sz w:val="28"/>
          <w:szCs w:val="28"/>
          <w:lang w:val="uk-UA"/>
        </w:rPr>
        <w:t xml:space="preserve"> закладах </w:t>
      </w:r>
      <w:r w:rsidR="00FA7F5A" w:rsidRPr="009829BF">
        <w:rPr>
          <w:b w:val="0"/>
          <w:sz w:val="28"/>
          <w:szCs w:val="28"/>
          <w:lang w:val="uk-UA"/>
        </w:rPr>
        <w:t>середньої освіти</w:t>
      </w:r>
      <w:r w:rsidR="00774357" w:rsidRPr="009829BF">
        <w:rPr>
          <w:b w:val="0"/>
          <w:sz w:val="28"/>
          <w:szCs w:val="28"/>
          <w:lang w:val="uk-UA"/>
        </w:rPr>
        <w:t xml:space="preserve">. </w:t>
      </w:r>
    </w:p>
    <w:p w14:paraId="133B2C22" w14:textId="00F1F5C4" w:rsidR="00E82562" w:rsidRPr="00774357" w:rsidRDefault="00E82562" w:rsidP="00235482">
      <w:pPr>
        <w:spacing w:after="0" w:line="360" w:lineRule="auto"/>
        <w:ind w:firstLine="709"/>
        <w:jc w:val="both"/>
        <w:rPr>
          <w:rFonts w:ascii="Times New Roman" w:hAnsi="Times New Roman" w:cs="Times New Roman"/>
          <w:sz w:val="28"/>
          <w:szCs w:val="28"/>
        </w:rPr>
      </w:pPr>
      <w:r w:rsidRPr="00774357">
        <w:rPr>
          <w:rFonts w:ascii="Times New Roman" w:hAnsi="Times New Roman" w:cs="Times New Roman"/>
          <w:b/>
          <w:sz w:val="28"/>
          <w:szCs w:val="28"/>
        </w:rPr>
        <w:t>Структура роботи</w:t>
      </w:r>
      <w:r w:rsidRPr="00774357">
        <w:rPr>
          <w:rFonts w:ascii="Times New Roman" w:hAnsi="Times New Roman" w:cs="Times New Roman"/>
          <w:sz w:val="28"/>
          <w:szCs w:val="28"/>
        </w:rPr>
        <w:t xml:space="preserve">: Робота викладена на </w:t>
      </w:r>
      <w:r w:rsidR="00EF57AA">
        <w:rPr>
          <w:rFonts w:ascii="Times New Roman" w:hAnsi="Times New Roman" w:cs="Times New Roman"/>
          <w:sz w:val="28"/>
          <w:szCs w:val="28"/>
          <w:lang w:val="ru-RU"/>
        </w:rPr>
        <w:t>67</w:t>
      </w:r>
      <w:r w:rsidRPr="00774357">
        <w:rPr>
          <w:rFonts w:ascii="Times New Roman" w:hAnsi="Times New Roman" w:cs="Times New Roman"/>
          <w:sz w:val="28"/>
          <w:szCs w:val="28"/>
        </w:rPr>
        <w:t xml:space="preserve"> сторінках</w:t>
      </w:r>
      <w:r w:rsidRPr="00774357">
        <w:rPr>
          <w:rFonts w:ascii="Times New Roman" w:hAnsi="Times New Roman" w:cs="Times New Roman"/>
          <w:sz w:val="28"/>
          <w:szCs w:val="28"/>
          <w:lang w:val="ru-RU"/>
        </w:rPr>
        <w:t xml:space="preserve"> </w:t>
      </w:r>
      <w:r w:rsidRPr="00774357">
        <w:rPr>
          <w:rFonts w:ascii="Times New Roman" w:hAnsi="Times New Roman" w:cs="Times New Roman"/>
          <w:sz w:val="28"/>
          <w:szCs w:val="28"/>
        </w:rPr>
        <w:t>друкованого</w:t>
      </w:r>
      <w:r w:rsidRPr="00774357">
        <w:rPr>
          <w:rFonts w:ascii="Times New Roman" w:hAnsi="Times New Roman" w:cs="Times New Roman"/>
          <w:sz w:val="28"/>
          <w:szCs w:val="28"/>
          <w:lang w:val="ru-RU"/>
        </w:rPr>
        <w:t xml:space="preserve"> тексту</w:t>
      </w:r>
      <w:r w:rsidRPr="00774357">
        <w:rPr>
          <w:rFonts w:ascii="Times New Roman" w:hAnsi="Times New Roman" w:cs="Times New Roman"/>
          <w:sz w:val="28"/>
          <w:szCs w:val="28"/>
        </w:rPr>
        <w:t>, складається зі вступу, трьох розділів, висновків, списку використан</w:t>
      </w:r>
      <w:r w:rsidR="00774357">
        <w:rPr>
          <w:rFonts w:ascii="Times New Roman" w:hAnsi="Times New Roman" w:cs="Times New Roman"/>
          <w:sz w:val="28"/>
          <w:szCs w:val="28"/>
        </w:rPr>
        <w:t>их</w:t>
      </w:r>
      <w:r w:rsidRPr="00774357">
        <w:rPr>
          <w:rFonts w:ascii="Times New Roman" w:hAnsi="Times New Roman" w:cs="Times New Roman"/>
          <w:sz w:val="28"/>
          <w:szCs w:val="28"/>
        </w:rPr>
        <w:t xml:space="preserve"> літератур</w:t>
      </w:r>
      <w:r w:rsidR="00774357">
        <w:rPr>
          <w:rFonts w:ascii="Times New Roman" w:hAnsi="Times New Roman" w:cs="Times New Roman"/>
          <w:sz w:val="28"/>
          <w:szCs w:val="28"/>
        </w:rPr>
        <w:t xml:space="preserve">них джерел </w:t>
      </w:r>
      <w:r w:rsidRPr="00774357">
        <w:rPr>
          <w:rFonts w:ascii="Times New Roman" w:hAnsi="Times New Roman" w:cs="Times New Roman"/>
          <w:sz w:val="28"/>
          <w:szCs w:val="28"/>
        </w:rPr>
        <w:t xml:space="preserve"> вітчизняних та зарубіжних авторів ( всього </w:t>
      </w:r>
      <w:r w:rsidR="00EF57AA">
        <w:rPr>
          <w:rFonts w:ascii="Times New Roman" w:hAnsi="Times New Roman" w:cs="Times New Roman"/>
          <w:sz w:val="28"/>
          <w:szCs w:val="28"/>
          <w:lang w:val="ru-RU"/>
        </w:rPr>
        <w:t>55</w:t>
      </w:r>
      <w:r w:rsidRPr="000C70DE">
        <w:rPr>
          <w:rFonts w:ascii="Times New Roman" w:hAnsi="Times New Roman" w:cs="Times New Roman"/>
          <w:sz w:val="28"/>
          <w:szCs w:val="28"/>
        </w:rPr>
        <w:t xml:space="preserve"> джерел</w:t>
      </w:r>
      <w:r w:rsidRPr="00774357">
        <w:rPr>
          <w:rFonts w:ascii="Times New Roman" w:hAnsi="Times New Roman" w:cs="Times New Roman"/>
          <w:sz w:val="28"/>
          <w:szCs w:val="28"/>
        </w:rPr>
        <w:t>).</w:t>
      </w:r>
    </w:p>
    <w:p w14:paraId="6018BCF6" w14:textId="77777777" w:rsidR="00E82562" w:rsidRPr="00E82562" w:rsidRDefault="00E82562" w:rsidP="00235482">
      <w:pPr>
        <w:pStyle w:val="ae"/>
        <w:spacing w:line="360" w:lineRule="auto"/>
        <w:ind w:firstLine="709"/>
        <w:jc w:val="both"/>
        <w:rPr>
          <w:b w:val="0"/>
          <w:bCs w:val="0"/>
          <w:color w:val="000000"/>
          <w:sz w:val="28"/>
          <w:szCs w:val="28"/>
          <w:lang w:val="uk-UA"/>
        </w:rPr>
      </w:pPr>
    </w:p>
    <w:p w14:paraId="30161471" w14:textId="77777777" w:rsidR="00221832" w:rsidRPr="001D5E28" w:rsidRDefault="00221832" w:rsidP="00480090">
      <w:pPr>
        <w:spacing w:after="0" w:line="360" w:lineRule="auto"/>
        <w:ind w:firstLine="567"/>
        <w:jc w:val="both"/>
        <w:rPr>
          <w:color w:val="000000"/>
          <w:sz w:val="28"/>
          <w:szCs w:val="28"/>
        </w:rPr>
      </w:pPr>
    </w:p>
    <w:p w14:paraId="5A1AFC2E" w14:textId="77777777" w:rsidR="0049285D" w:rsidRPr="001D5E28" w:rsidRDefault="0049285D" w:rsidP="004059E6">
      <w:pPr>
        <w:spacing w:after="0" w:line="360" w:lineRule="auto"/>
        <w:jc w:val="center"/>
        <w:rPr>
          <w:rFonts w:ascii="Times New Roman" w:eastAsia="Times New Roman" w:hAnsi="Times New Roman" w:cs="Times New Roman"/>
          <w:b/>
          <w:caps/>
          <w:color w:val="000000"/>
          <w:sz w:val="28"/>
          <w:szCs w:val="28"/>
          <w:lang w:eastAsia="uk-UA"/>
        </w:rPr>
      </w:pPr>
      <w:r w:rsidRPr="001D5E28">
        <w:rPr>
          <w:rFonts w:ascii="Times New Roman" w:eastAsia="Times New Roman" w:hAnsi="Times New Roman" w:cs="Times New Roman"/>
          <w:color w:val="000000"/>
          <w:sz w:val="28"/>
          <w:szCs w:val="28"/>
          <w:lang w:eastAsia="uk-UA"/>
        </w:rPr>
        <w:br w:type="column"/>
      </w:r>
      <w:r w:rsidR="004059E6" w:rsidRPr="001D5E28">
        <w:rPr>
          <w:rFonts w:ascii="Times New Roman" w:eastAsia="Times New Roman" w:hAnsi="Times New Roman" w:cs="Times New Roman"/>
          <w:b/>
          <w:caps/>
          <w:color w:val="000000"/>
          <w:sz w:val="28"/>
          <w:szCs w:val="28"/>
          <w:lang w:eastAsia="uk-UA"/>
        </w:rPr>
        <w:lastRenderedPageBreak/>
        <w:t>Розділ 1</w:t>
      </w:r>
    </w:p>
    <w:p w14:paraId="58495557" w14:textId="77777777" w:rsidR="004059E6" w:rsidRPr="001D5E28" w:rsidRDefault="006860A2" w:rsidP="009D1B8E">
      <w:pPr>
        <w:spacing w:before="360" w:after="360" w:line="360" w:lineRule="auto"/>
        <w:jc w:val="center"/>
        <w:rPr>
          <w:rFonts w:ascii="Times New Roman" w:eastAsia="Times New Roman" w:hAnsi="Times New Roman" w:cs="Times New Roman"/>
          <w:b/>
          <w:caps/>
          <w:color w:val="000000"/>
          <w:sz w:val="28"/>
          <w:szCs w:val="28"/>
          <w:lang w:eastAsia="uk-UA"/>
        </w:rPr>
      </w:pPr>
      <w:r>
        <w:rPr>
          <w:rFonts w:ascii="Times New Roman" w:eastAsia="Times New Roman" w:hAnsi="Times New Roman" w:cs="Times New Roman"/>
          <w:b/>
          <w:caps/>
          <w:color w:val="000000"/>
          <w:sz w:val="28"/>
          <w:szCs w:val="28"/>
          <w:lang w:eastAsia="uk-UA"/>
        </w:rPr>
        <w:t>Значення фізичної підготов</w:t>
      </w:r>
      <w:r w:rsidR="00E13822">
        <w:rPr>
          <w:rFonts w:ascii="Times New Roman" w:eastAsia="Times New Roman" w:hAnsi="Times New Roman" w:cs="Times New Roman"/>
          <w:b/>
          <w:caps/>
          <w:color w:val="000000"/>
          <w:sz w:val="28"/>
          <w:szCs w:val="28"/>
          <w:lang w:eastAsia="uk-UA"/>
        </w:rPr>
        <w:t>ки</w:t>
      </w:r>
      <w:r>
        <w:rPr>
          <w:rFonts w:ascii="Times New Roman" w:eastAsia="Times New Roman" w:hAnsi="Times New Roman" w:cs="Times New Roman"/>
          <w:b/>
          <w:caps/>
          <w:color w:val="000000"/>
          <w:sz w:val="28"/>
          <w:szCs w:val="28"/>
          <w:lang w:eastAsia="uk-UA"/>
        </w:rPr>
        <w:t xml:space="preserve"> </w:t>
      </w:r>
      <w:r w:rsidR="00310229" w:rsidRPr="00FE58C6">
        <w:rPr>
          <w:rFonts w:ascii="Times New Roman" w:eastAsia="Times New Roman" w:hAnsi="Times New Roman" w:cs="Times New Roman"/>
          <w:b/>
          <w:caps/>
          <w:color w:val="000000"/>
          <w:sz w:val="28"/>
          <w:szCs w:val="28"/>
          <w:lang w:eastAsia="uk-UA"/>
        </w:rPr>
        <w:t>для повноцінного життя дітей старшого ш</w:t>
      </w:r>
      <w:r w:rsidR="00E223BD" w:rsidRPr="00FE58C6">
        <w:rPr>
          <w:rFonts w:ascii="Times New Roman" w:eastAsia="Times New Roman" w:hAnsi="Times New Roman" w:cs="Times New Roman"/>
          <w:b/>
          <w:caps/>
          <w:color w:val="000000"/>
          <w:sz w:val="28"/>
          <w:szCs w:val="28"/>
          <w:lang w:eastAsia="uk-UA"/>
        </w:rPr>
        <w:t>к</w:t>
      </w:r>
      <w:r w:rsidR="00310229" w:rsidRPr="00FE58C6">
        <w:rPr>
          <w:rFonts w:ascii="Times New Roman" w:eastAsia="Times New Roman" w:hAnsi="Times New Roman" w:cs="Times New Roman"/>
          <w:b/>
          <w:caps/>
          <w:color w:val="000000"/>
          <w:sz w:val="28"/>
          <w:szCs w:val="28"/>
          <w:lang w:eastAsia="uk-UA"/>
        </w:rPr>
        <w:t>ільного віку</w:t>
      </w:r>
    </w:p>
    <w:p w14:paraId="105BC246" w14:textId="5DD2CD04" w:rsidR="00D33666" w:rsidRDefault="00C66EE9" w:rsidP="00774357">
      <w:pPr>
        <w:spacing w:after="240" w:line="360" w:lineRule="auto"/>
        <w:ind w:firstLine="567"/>
        <w:jc w:val="both"/>
        <w:rPr>
          <w:rFonts w:ascii="Times New Roman" w:eastAsia="Times New Roman" w:hAnsi="Times New Roman" w:cs="Times New Roman"/>
          <w:color w:val="000000"/>
          <w:sz w:val="28"/>
          <w:szCs w:val="28"/>
          <w:lang w:eastAsia="uk-UA"/>
        </w:rPr>
      </w:pPr>
      <w:r w:rsidRPr="00CB0DC2">
        <w:rPr>
          <w:rFonts w:ascii="Times New Roman" w:hAnsi="Times New Roman" w:cs="Times New Roman"/>
          <w:sz w:val="28"/>
          <w:szCs w:val="28"/>
        </w:rPr>
        <w:t>Фізичне виховання є важливою складовою навчально-виховного процесу учнівської молоді.</w:t>
      </w:r>
      <w:r w:rsidRPr="00CB0DC2">
        <w:rPr>
          <w:rFonts w:ascii="Times New Roman" w:hAnsi="Times New Roman" w:cs="Times New Roman"/>
          <w:color w:val="333333"/>
          <w:sz w:val="28"/>
          <w:szCs w:val="28"/>
          <w:shd w:val="clear" w:color="auto" w:fill="FFFFFF"/>
        </w:rPr>
        <w:t xml:space="preserve"> Його г</w:t>
      </w:r>
      <w:r w:rsidR="00D33666" w:rsidRPr="00CB0DC2">
        <w:rPr>
          <w:rFonts w:ascii="Times New Roman" w:hAnsi="Times New Roman" w:cs="Times New Roman"/>
          <w:color w:val="333333"/>
          <w:sz w:val="28"/>
          <w:szCs w:val="28"/>
          <w:shd w:val="clear" w:color="auto" w:fill="FFFFFF"/>
        </w:rPr>
        <w:t>оловн</w:t>
      </w:r>
      <w:r w:rsidRPr="00CB0DC2">
        <w:rPr>
          <w:rFonts w:ascii="Times New Roman" w:hAnsi="Times New Roman" w:cs="Times New Roman"/>
          <w:color w:val="333333"/>
          <w:sz w:val="28"/>
          <w:szCs w:val="28"/>
          <w:shd w:val="clear" w:color="auto" w:fill="FFFFFF"/>
        </w:rPr>
        <w:t>им</w:t>
      </w:r>
      <w:r w:rsidR="00D33666" w:rsidRPr="00CB0DC2">
        <w:rPr>
          <w:rFonts w:ascii="Times New Roman" w:hAnsi="Times New Roman" w:cs="Times New Roman"/>
          <w:color w:val="333333"/>
          <w:sz w:val="28"/>
          <w:szCs w:val="28"/>
          <w:shd w:val="clear" w:color="auto" w:fill="FFFFFF"/>
        </w:rPr>
        <w:t xml:space="preserve"> завданням </w:t>
      </w:r>
      <w:r w:rsidRPr="00CB0DC2">
        <w:rPr>
          <w:rFonts w:ascii="Times New Roman" w:hAnsi="Times New Roman" w:cs="Times New Roman"/>
          <w:color w:val="333333"/>
          <w:sz w:val="28"/>
          <w:szCs w:val="28"/>
          <w:shd w:val="clear" w:color="auto" w:fill="FFFFFF"/>
        </w:rPr>
        <w:t xml:space="preserve">є </w:t>
      </w:r>
      <w:r w:rsidR="00D33666" w:rsidRPr="00CB0DC2">
        <w:rPr>
          <w:rFonts w:ascii="Times New Roman" w:hAnsi="Times New Roman" w:cs="Times New Roman"/>
          <w:color w:val="333333"/>
          <w:sz w:val="28"/>
          <w:szCs w:val="28"/>
          <w:shd w:val="clear" w:color="auto" w:fill="FFFFFF"/>
        </w:rPr>
        <w:t xml:space="preserve">розвиток фізичних якостей, підвищення рівня </w:t>
      </w:r>
      <w:r w:rsidR="00B472F4" w:rsidRPr="00CB0DC2">
        <w:rPr>
          <w:rFonts w:ascii="Times New Roman" w:hAnsi="Times New Roman" w:cs="Times New Roman"/>
          <w:color w:val="333333"/>
          <w:sz w:val="28"/>
          <w:szCs w:val="28"/>
          <w:shd w:val="clear" w:color="auto" w:fill="FFFFFF"/>
        </w:rPr>
        <w:t>рухової активності</w:t>
      </w:r>
      <w:r w:rsidRPr="00CB0DC2">
        <w:rPr>
          <w:rFonts w:ascii="Times New Roman" w:hAnsi="Times New Roman" w:cs="Times New Roman"/>
          <w:color w:val="333333"/>
          <w:sz w:val="28"/>
          <w:szCs w:val="28"/>
          <w:shd w:val="clear" w:color="auto" w:fill="FFFFFF"/>
        </w:rPr>
        <w:t>,</w:t>
      </w:r>
      <w:r w:rsidR="00B472F4" w:rsidRPr="00CB0DC2">
        <w:rPr>
          <w:rFonts w:ascii="Times New Roman" w:hAnsi="Times New Roman" w:cs="Times New Roman"/>
          <w:color w:val="333333"/>
          <w:sz w:val="28"/>
          <w:szCs w:val="28"/>
          <w:shd w:val="clear" w:color="auto" w:fill="FFFFFF"/>
        </w:rPr>
        <w:t xml:space="preserve"> </w:t>
      </w:r>
      <w:r w:rsidRPr="00CB0DC2">
        <w:rPr>
          <w:rFonts w:ascii="Times New Roman" w:hAnsi="Times New Roman" w:cs="Times New Roman"/>
          <w:sz w:val="28"/>
          <w:szCs w:val="28"/>
        </w:rPr>
        <w:t xml:space="preserve">збільшення фізичних і функціональних можливостей організму, забезпечення здорового дозвілля, </w:t>
      </w:r>
      <w:r w:rsidR="00D33666" w:rsidRPr="00CB0DC2">
        <w:rPr>
          <w:rFonts w:ascii="Times New Roman" w:hAnsi="Times New Roman" w:cs="Times New Roman"/>
          <w:color w:val="333333"/>
          <w:sz w:val="28"/>
          <w:szCs w:val="28"/>
          <w:shd w:val="clear" w:color="auto" w:fill="FFFFFF"/>
        </w:rPr>
        <w:t>і, відповідно, збереження та зміцнення здоров`я</w:t>
      </w:r>
      <w:r w:rsidRPr="00CB0DC2">
        <w:rPr>
          <w:rFonts w:ascii="Times New Roman" w:hAnsi="Times New Roman" w:cs="Times New Roman"/>
          <w:color w:val="333333"/>
          <w:sz w:val="28"/>
          <w:szCs w:val="28"/>
          <w:shd w:val="clear" w:color="auto" w:fill="FFFFFF"/>
        </w:rPr>
        <w:t>,</w:t>
      </w:r>
      <w:r w:rsidR="00D33666" w:rsidRPr="00CB0DC2">
        <w:rPr>
          <w:rFonts w:ascii="Times New Roman" w:hAnsi="Times New Roman" w:cs="Times New Roman"/>
          <w:color w:val="333333"/>
          <w:sz w:val="28"/>
          <w:szCs w:val="28"/>
          <w:shd w:val="clear" w:color="auto" w:fill="FFFFFF"/>
        </w:rPr>
        <w:t xml:space="preserve"> </w:t>
      </w:r>
      <w:r w:rsidRPr="00CB0DC2">
        <w:rPr>
          <w:rFonts w:ascii="Times New Roman" w:hAnsi="Times New Roman" w:cs="Times New Roman"/>
          <w:color w:val="333333"/>
          <w:sz w:val="28"/>
          <w:szCs w:val="28"/>
          <w:shd w:val="clear" w:color="auto" w:fill="FFFFFF"/>
        </w:rPr>
        <w:t xml:space="preserve">а також підготовка </w:t>
      </w:r>
      <w:r w:rsidRPr="00CB0DC2">
        <w:rPr>
          <w:rFonts w:ascii="Times New Roman" w:hAnsi="Times New Roman" w:cs="Times New Roman"/>
          <w:sz w:val="28"/>
          <w:szCs w:val="28"/>
        </w:rPr>
        <w:t xml:space="preserve">трудового потенціалу населення України </w:t>
      </w:r>
      <w:r w:rsidRPr="00CB0DC2">
        <w:rPr>
          <w:rFonts w:ascii="Times New Roman" w:hAnsi="Times New Roman" w:cs="Times New Roman"/>
          <w:color w:val="333333"/>
          <w:sz w:val="28"/>
          <w:szCs w:val="28"/>
          <w:shd w:val="clear" w:color="auto" w:fill="FFFFFF"/>
        </w:rPr>
        <w:t>Період навчання в школі – ц</w:t>
      </w:r>
      <w:r w:rsidR="00D33666" w:rsidRPr="00CB0DC2">
        <w:rPr>
          <w:rFonts w:ascii="Times New Roman" w:hAnsi="Times New Roman" w:cs="Times New Roman"/>
          <w:color w:val="333333"/>
          <w:sz w:val="28"/>
          <w:szCs w:val="28"/>
          <w:shd w:val="clear" w:color="auto" w:fill="FFFFFF"/>
        </w:rPr>
        <w:t>е</w:t>
      </w:r>
      <w:r w:rsidRPr="00CB0DC2">
        <w:rPr>
          <w:rFonts w:ascii="Times New Roman" w:hAnsi="Times New Roman" w:cs="Times New Roman"/>
          <w:color w:val="333333"/>
          <w:sz w:val="28"/>
          <w:szCs w:val="28"/>
          <w:shd w:val="clear" w:color="auto" w:fill="FFFFFF"/>
        </w:rPr>
        <w:t xml:space="preserve"> </w:t>
      </w:r>
      <w:r w:rsidR="00D33666" w:rsidRPr="00CB0DC2">
        <w:rPr>
          <w:rFonts w:ascii="Times New Roman" w:hAnsi="Times New Roman" w:cs="Times New Roman"/>
          <w:color w:val="333333"/>
          <w:sz w:val="28"/>
          <w:szCs w:val="28"/>
          <w:shd w:val="clear" w:color="auto" w:fill="FFFFFF"/>
        </w:rPr>
        <w:t>період формування фізичного компонента та культурних навичок, які забезпечуватимуть повноцінне життя в майбутньому.</w:t>
      </w:r>
      <w:r w:rsidRPr="00CB0DC2">
        <w:rPr>
          <w:rFonts w:ascii="Times New Roman" w:hAnsi="Times New Roman" w:cs="Times New Roman"/>
          <w:sz w:val="28"/>
          <w:szCs w:val="28"/>
        </w:rPr>
        <w:t xml:space="preserve"> Сфера фізичної культури і спорту </w:t>
      </w:r>
      <w:r w:rsidR="005051FA" w:rsidRPr="00CB0DC2">
        <w:rPr>
          <w:rFonts w:ascii="Times New Roman" w:hAnsi="Times New Roman" w:cs="Times New Roman"/>
          <w:sz w:val="28"/>
          <w:szCs w:val="28"/>
        </w:rPr>
        <w:t xml:space="preserve">в ряді країн, в тому числі Китайській народній республіці, розглядається </w:t>
      </w:r>
      <w:r w:rsidRPr="00CB0DC2">
        <w:rPr>
          <w:rFonts w:ascii="Times New Roman" w:hAnsi="Times New Roman" w:cs="Times New Roman"/>
          <w:sz w:val="28"/>
          <w:szCs w:val="28"/>
        </w:rPr>
        <w:t>як найбільш економічно вигідний та ефективн</w:t>
      </w:r>
      <w:r w:rsidR="005051FA" w:rsidRPr="00CB0DC2">
        <w:rPr>
          <w:rFonts w:ascii="Times New Roman" w:hAnsi="Times New Roman" w:cs="Times New Roman"/>
          <w:sz w:val="28"/>
          <w:szCs w:val="28"/>
        </w:rPr>
        <w:t>и</w:t>
      </w:r>
      <w:r w:rsidRPr="00CB0DC2">
        <w:rPr>
          <w:rFonts w:ascii="Times New Roman" w:hAnsi="Times New Roman" w:cs="Times New Roman"/>
          <w:sz w:val="28"/>
          <w:szCs w:val="28"/>
        </w:rPr>
        <w:t>й засіб профілактики захворюваності й зміцнення генофонду</w:t>
      </w:r>
      <w:r w:rsidR="005051FA" w:rsidRPr="00CB0DC2">
        <w:rPr>
          <w:rFonts w:ascii="Times New Roman" w:eastAsia="Times New Roman" w:hAnsi="Times New Roman" w:cs="Times New Roman"/>
          <w:color w:val="000000"/>
          <w:sz w:val="28"/>
          <w:szCs w:val="28"/>
          <w:lang w:eastAsia="uk-UA"/>
        </w:rPr>
        <w:t xml:space="preserve">. </w:t>
      </w:r>
      <w:r w:rsidR="005051FA" w:rsidRPr="00CB0DC2">
        <w:rPr>
          <w:rFonts w:ascii="Times New Roman" w:hAnsi="Times New Roman" w:cs="Times New Roman"/>
          <w:sz w:val="28"/>
          <w:szCs w:val="28"/>
        </w:rPr>
        <w:t xml:space="preserve">Фізичне виховання </w:t>
      </w:r>
      <w:r w:rsidR="001710C3" w:rsidRPr="00CB0DC2">
        <w:rPr>
          <w:rFonts w:ascii="Times New Roman" w:hAnsi="Times New Roman" w:cs="Times New Roman"/>
          <w:sz w:val="28"/>
          <w:szCs w:val="28"/>
        </w:rPr>
        <w:t>в шкільні роки</w:t>
      </w:r>
      <w:r w:rsidR="005051FA" w:rsidRPr="00CB0DC2">
        <w:rPr>
          <w:rFonts w:ascii="Times New Roman" w:hAnsi="Times New Roman" w:cs="Times New Roman"/>
          <w:sz w:val="28"/>
          <w:szCs w:val="28"/>
        </w:rPr>
        <w:t xml:space="preserve"> </w:t>
      </w:r>
      <w:r w:rsidR="001710C3" w:rsidRPr="00CB0DC2">
        <w:rPr>
          <w:rFonts w:ascii="Times New Roman" w:hAnsi="Times New Roman" w:cs="Times New Roman"/>
          <w:sz w:val="28"/>
          <w:szCs w:val="28"/>
        </w:rPr>
        <w:t>закладає</w:t>
      </w:r>
      <w:r w:rsidR="005051FA" w:rsidRPr="00CB0DC2">
        <w:rPr>
          <w:rFonts w:ascii="Times New Roman" w:hAnsi="Times New Roman" w:cs="Times New Roman"/>
          <w:sz w:val="28"/>
          <w:szCs w:val="28"/>
        </w:rPr>
        <w:t xml:space="preserve"> основи фізичного і морального здоров'я, вдосконал</w:t>
      </w:r>
      <w:r w:rsidR="001710C3" w:rsidRPr="00CB0DC2">
        <w:rPr>
          <w:rFonts w:ascii="Times New Roman" w:hAnsi="Times New Roman" w:cs="Times New Roman"/>
          <w:sz w:val="28"/>
          <w:szCs w:val="28"/>
        </w:rPr>
        <w:t>ює</w:t>
      </w:r>
      <w:r w:rsidR="005051FA" w:rsidRPr="00CB0DC2">
        <w:rPr>
          <w:rFonts w:ascii="Times New Roman" w:hAnsi="Times New Roman" w:cs="Times New Roman"/>
          <w:sz w:val="28"/>
          <w:szCs w:val="28"/>
        </w:rPr>
        <w:t xml:space="preserve"> фізичну і психічну підготовку до активного життя і майбутньої професійної діяльності</w:t>
      </w:r>
      <w:r w:rsidR="005051FA">
        <w:t xml:space="preserve"> </w:t>
      </w:r>
      <w:r w:rsidR="001710C3" w:rsidRPr="00967B69">
        <w:rPr>
          <w:rFonts w:ascii="Times New Roman" w:eastAsia="Times New Roman" w:hAnsi="Times New Roman" w:cs="Times New Roman"/>
          <w:color w:val="000000"/>
          <w:sz w:val="28"/>
          <w:szCs w:val="28"/>
          <w:lang w:eastAsia="uk-UA"/>
        </w:rPr>
        <w:t>[</w:t>
      </w:r>
      <w:r w:rsidR="005D79B7">
        <w:rPr>
          <w:rFonts w:ascii="Times New Roman" w:eastAsia="Times New Roman" w:hAnsi="Times New Roman" w:cs="Times New Roman"/>
          <w:color w:val="000000"/>
          <w:sz w:val="28"/>
          <w:szCs w:val="28"/>
          <w:lang w:eastAsia="uk-UA"/>
        </w:rPr>
        <w:t>26</w:t>
      </w:r>
      <w:r w:rsidR="001710C3" w:rsidRPr="00967B69">
        <w:rPr>
          <w:rFonts w:ascii="Times New Roman" w:eastAsia="Times New Roman" w:hAnsi="Times New Roman" w:cs="Times New Roman"/>
          <w:color w:val="000000"/>
          <w:sz w:val="28"/>
          <w:szCs w:val="28"/>
          <w:lang w:eastAsia="uk-UA"/>
        </w:rPr>
        <w:t>]</w:t>
      </w:r>
      <w:r w:rsidR="005C470D">
        <w:rPr>
          <w:rFonts w:ascii="Times New Roman" w:eastAsia="Times New Roman" w:hAnsi="Times New Roman" w:cs="Times New Roman"/>
          <w:color w:val="000000"/>
          <w:sz w:val="28"/>
          <w:szCs w:val="28"/>
          <w:lang w:eastAsia="uk-UA"/>
        </w:rPr>
        <w:t>.</w:t>
      </w:r>
    </w:p>
    <w:p w14:paraId="2B38BED7" w14:textId="77777777" w:rsidR="00720399" w:rsidRPr="00720399" w:rsidRDefault="00720399" w:rsidP="00774357">
      <w:pPr>
        <w:spacing w:after="240" w:line="360" w:lineRule="auto"/>
        <w:ind w:firstLine="567"/>
        <w:jc w:val="both"/>
        <w:rPr>
          <w:rFonts w:ascii="Times New Roman" w:eastAsia="Times New Roman" w:hAnsi="Times New Roman" w:cs="Times New Roman"/>
          <w:b/>
          <w:color w:val="000000"/>
          <w:sz w:val="28"/>
          <w:szCs w:val="28"/>
          <w:lang w:eastAsia="uk-UA"/>
        </w:rPr>
      </w:pPr>
      <w:r w:rsidRPr="00720399">
        <w:rPr>
          <w:rFonts w:ascii="Times New Roman" w:eastAsia="Times New Roman" w:hAnsi="Times New Roman" w:cs="Times New Roman"/>
          <w:b/>
          <w:color w:val="000000"/>
          <w:sz w:val="28"/>
          <w:szCs w:val="28"/>
          <w:lang w:eastAsia="uk-UA"/>
        </w:rPr>
        <w:t xml:space="preserve">1.1. </w:t>
      </w:r>
      <w:r w:rsidR="00792657">
        <w:rPr>
          <w:rFonts w:ascii="Times New Roman" w:eastAsia="Times New Roman" w:hAnsi="Times New Roman" w:cs="Times New Roman"/>
          <w:b/>
          <w:color w:val="000000"/>
          <w:sz w:val="28"/>
          <w:szCs w:val="28"/>
          <w:lang w:eastAsia="uk-UA"/>
        </w:rPr>
        <w:t>Фізична підготовленість як основа здоров’я зростаючого покоління</w:t>
      </w:r>
    </w:p>
    <w:p w14:paraId="0CE823C2" w14:textId="5C97FA1E" w:rsidR="005C470D" w:rsidRPr="005C470D" w:rsidRDefault="005C470D" w:rsidP="00FE58C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Останніми рока</w:t>
      </w:r>
      <w:r w:rsidRPr="005C470D">
        <w:rPr>
          <w:rFonts w:ascii="Times New Roman" w:hAnsi="Times New Roman" w:cs="Times New Roman"/>
          <w:sz w:val="28"/>
          <w:szCs w:val="28"/>
        </w:rPr>
        <w:t>ми викликає стурбованість здоров’я дітей шкільного віку, серед яких кіль</w:t>
      </w:r>
      <w:r>
        <w:rPr>
          <w:rFonts w:ascii="Times New Roman" w:hAnsi="Times New Roman" w:cs="Times New Roman"/>
          <w:sz w:val="28"/>
          <w:szCs w:val="28"/>
        </w:rPr>
        <w:t>кість хронічних захворювань збі</w:t>
      </w:r>
      <w:r w:rsidRPr="005C470D">
        <w:rPr>
          <w:rFonts w:ascii="Times New Roman" w:hAnsi="Times New Roman" w:cs="Times New Roman"/>
          <w:sz w:val="28"/>
          <w:szCs w:val="28"/>
        </w:rPr>
        <w:t>льшилася майже вдвіч</w:t>
      </w:r>
      <w:r>
        <w:rPr>
          <w:rFonts w:ascii="Times New Roman" w:hAnsi="Times New Roman" w:cs="Times New Roman"/>
          <w:sz w:val="28"/>
          <w:szCs w:val="28"/>
        </w:rPr>
        <w:t>і. Спостерігається значне омоло</w:t>
      </w:r>
      <w:r w:rsidRPr="005C470D">
        <w:rPr>
          <w:rFonts w:ascii="Times New Roman" w:hAnsi="Times New Roman" w:cs="Times New Roman"/>
          <w:sz w:val="28"/>
          <w:szCs w:val="28"/>
        </w:rPr>
        <w:t>дження «хвороб похилого віку», та онкологічних; є випадки інсультів та інфарктів у дітей шкільного віку. Особливої уваги заслуговує пит</w:t>
      </w:r>
      <w:r>
        <w:rPr>
          <w:rFonts w:ascii="Times New Roman" w:hAnsi="Times New Roman" w:cs="Times New Roman"/>
          <w:sz w:val="28"/>
          <w:szCs w:val="28"/>
        </w:rPr>
        <w:t>ання формування здо</w:t>
      </w:r>
      <w:r w:rsidRPr="005C470D">
        <w:rPr>
          <w:rFonts w:ascii="Times New Roman" w:hAnsi="Times New Roman" w:cs="Times New Roman"/>
          <w:sz w:val="28"/>
          <w:szCs w:val="28"/>
        </w:rPr>
        <w:t xml:space="preserve">рового способу життя </w:t>
      </w:r>
      <w:r>
        <w:rPr>
          <w:rFonts w:ascii="Times New Roman" w:hAnsi="Times New Roman" w:cs="Times New Roman"/>
          <w:sz w:val="28"/>
          <w:szCs w:val="28"/>
        </w:rPr>
        <w:t>у дітей старшого шкільного віку.</w:t>
      </w:r>
      <w:r w:rsidRPr="005C470D">
        <w:rPr>
          <w:rFonts w:ascii="Times New Roman" w:hAnsi="Times New Roman" w:cs="Times New Roman"/>
          <w:sz w:val="28"/>
          <w:szCs w:val="28"/>
        </w:rPr>
        <w:t xml:space="preserve"> Саме на </w:t>
      </w:r>
      <w:r>
        <w:rPr>
          <w:rFonts w:ascii="Times New Roman" w:hAnsi="Times New Roman" w:cs="Times New Roman"/>
          <w:sz w:val="28"/>
          <w:szCs w:val="28"/>
        </w:rPr>
        <w:t>них</w:t>
      </w:r>
      <w:r w:rsidRPr="005C470D">
        <w:rPr>
          <w:rFonts w:ascii="Times New Roman" w:hAnsi="Times New Roman" w:cs="Times New Roman"/>
          <w:sz w:val="28"/>
          <w:szCs w:val="28"/>
        </w:rPr>
        <w:t xml:space="preserve"> припадає на</w:t>
      </w:r>
      <w:r>
        <w:rPr>
          <w:rFonts w:ascii="Times New Roman" w:hAnsi="Times New Roman" w:cs="Times New Roman"/>
          <w:sz w:val="28"/>
          <w:szCs w:val="28"/>
        </w:rPr>
        <w:t>йбільше інформаційне навантажен</w:t>
      </w:r>
      <w:r w:rsidRPr="005C470D">
        <w:rPr>
          <w:rFonts w:ascii="Times New Roman" w:hAnsi="Times New Roman" w:cs="Times New Roman"/>
          <w:sz w:val="28"/>
          <w:szCs w:val="28"/>
        </w:rPr>
        <w:t>ня, у тому числі пов’язане з початковою професійною орієнтацією, а також</w:t>
      </w:r>
      <w:r>
        <w:rPr>
          <w:rFonts w:ascii="Times New Roman" w:hAnsi="Times New Roman" w:cs="Times New Roman"/>
          <w:sz w:val="28"/>
          <w:szCs w:val="28"/>
        </w:rPr>
        <w:t xml:space="preserve"> загроза «залучення» їх до шкід</w:t>
      </w:r>
      <w:r w:rsidRPr="005C470D">
        <w:rPr>
          <w:rFonts w:ascii="Times New Roman" w:hAnsi="Times New Roman" w:cs="Times New Roman"/>
          <w:sz w:val="28"/>
          <w:szCs w:val="28"/>
        </w:rPr>
        <w:t xml:space="preserve">ливих звичок таких </w:t>
      </w:r>
      <w:r>
        <w:rPr>
          <w:rFonts w:ascii="Times New Roman" w:hAnsi="Times New Roman" w:cs="Times New Roman"/>
          <w:sz w:val="28"/>
          <w:szCs w:val="28"/>
        </w:rPr>
        <w:t>як паління, алкоголізм та нарко</w:t>
      </w:r>
      <w:r w:rsidRPr="005C470D">
        <w:rPr>
          <w:rFonts w:ascii="Times New Roman" w:hAnsi="Times New Roman" w:cs="Times New Roman"/>
          <w:sz w:val="28"/>
          <w:szCs w:val="28"/>
        </w:rPr>
        <w:t xml:space="preserve">манія. Обов’язковість інституту загальної середньої освіти в Україні </w:t>
      </w:r>
      <w:r>
        <w:rPr>
          <w:rFonts w:ascii="Times New Roman" w:hAnsi="Times New Roman" w:cs="Times New Roman"/>
          <w:sz w:val="28"/>
          <w:szCs w:val="28"/>
        </w:rPr>
        <w:t xml:space="preserve">та Китаї </w:t>
      </w:r>
      <w:r w:rsidRPr="005C470D">
        <w:rPr>
          <w:rFonts w:ascii="Times New Roman" w:hAnsi="Times New Roman" w:cs="Times New Roman"/>
          <w:sz w:val="28"/>
          <w:szCs w:val="28"/>
        </w:rPr>
        <w:t xml:space="preserve">надає унікальну можливість системно та послідовно впливати на процес </w:t>
      </w:r>
      <w:r>
        <w:rPr>
          <w:rFonts w:ascii="Times New Roman" w:hAnsi="Times New Roman" w:cs="Times New Roman"/>
          <w:sz w:val="28"/>
          <w:szCs w:val="28"/>
        </w:rPr>
        <w:lastRenderedPageBreak/>
        <w:t>фізичного вихован</w:t>
      </w:r>
      <w:r w:rsidRPr="005C470D">
        <w:rPr>
          <w:rFonts w:ascii="Times New Roman" w:hAnsi="Times New Roman" w:cs="Times New Roman"/>
          <w:sz w:val="28"/>
          <w:szCs w:val="28"/>
        </w:rPr>
        <w:t xml:space="preserve">ня та формування здорового способу життя у дітей старшого шкільного віку. </w:t>
      </w:r>
    </w:p>
    <w:p w14:paraId="3AFDF58E" w14:textId="2EA37701" w:rsidR="00C475E6" w:rsidRDefault="00720399" w:rsidP="00FE58C6">
      <w:pPr>
        <w:spacing w:after="0" w:line="360" w:lineRule="auto"/>
        <w:ind w:firstLine="567"/>
        <w:jc w:val="both"/>
        <w:rPr>
          <w:rFonts w:ascii="Times New Roman" w:hAnsi="Times New Roman" w:cs="Times New Roman"/>
          <w:sz w:val="28"/>
          <w:szCs w:val="28"/>
        </w:rPr>
      </w:pPr>
      <w:r w:rsidRPr="00720399">
        <w:rPr>
          <w:rFonts w:ascii="Times New Roman" w:hAnsi="Times New Roman" w:cs="Times New Roman"/>
          <w:b/>
          <w:sz w:val="28"/>
          <w:szCs w:val="28"/>
        </w:rPr>
        <w:t xml:space="preserve">1.1.1. </w:t>
      </w:r>
      <w:r w:rsidR="00CB0DC2" w:rsidRPr="00720399">
        <w:rPr>
          <w:rFonts w:ascii="Times New Roman" w:hAnsi="Times New Roman" w:cs="Times New Roman"/>
          <w:b/>
          <w:sz w:val="28"/>
          <w:szCs w:val="28"/>
        </w:rPr>
        <w:t>Вплив</w:t>
      </w:r>
      <w:r w:rsidR="00CB0DC2" w:rsidRPr="00720399">
        <w:rPr>
          <w:rFonts w:ascii="Times New Roman" w:eastAsia="Times New Roman" w:hAnsi="Times New Roman" w:cs="Times New Roman"/>
          <w:b/>
          <w:color w:val="000000"/>
          <w:sz w:val="28"/>
          <w:szCs w:val="28"/>
          <w:lang w:eastAsia="uk-UA"/>
        </w:rPr>
        <w:t xml:space="preserve"> </w:t>
      </w:r>
      <w:r w:rsidR="00E13822" w:rsidRPr="00720399">
        <w:rPr>
          <w:rFonts w:ascii="Times New Roman" w:eastAsia="Times New Roman" w:hAnsi="Times New Roman" w:cs="Times New Roman"/>
          <w:b/>
          <w:color w:val="000000"/>
          <w:sz w:val="28"/>
          <w:szCs w:val="28"/>
          <w:lang w:eastAsia="uk-UA"/>
        </w:rPr>
        <w:t xml:space="preserve">фізичних навантажень </w:t>
      </w:r>
      <w:r w:rsidR="00CB0DC2" w:rsidRPr="00720399">
        <w:rPr>
          <w:rFonts w:ascii="Times New Roman" w:eastAsia="Times New Roman" w:hAnsi="Times New Roman" w:cs="Times New Roman"/>
          <w:b/>
          <w:color w:val="000000"/>
          <w:sz w:val="28"/>
          <w:szCs w:val="28"/>
          <w:lang w:eastAsia="uk-UA"/>
        </w:rPr>
        <w:t>на функціональні системи</w:t>
      </w:r>
      <w:r w:rsidR="00E13822" w:rsidRPr="00720399">
        <w:rPr>
          <w:rFonts w:ascii="Times New Roman" w:eastAsia="Times New Roman" w:hAnsi="Times New Roman" w:cs="Times New Roman"/>
          <w:b/>
          <w:color w:val="000000"/>
          <w:sz w:val="28"/>
          <w:szCs w:val="28"/>
          <w:lang w:eastAsia="uk-UA"/>
        </w:rPr>
        <w:t xml:space="preserve"> організму</w:t>
      </w:r>
      <w:r w:rsidRPr="00720399">
        <w:rPr>
          <w:rFonts w:ascii="Times New Roman" w:eastAsia="Times New Roman" w:hAnsi="Times New Roman" w:cs="Times New Roman"/>
          <w:b/>
          <w:color w:val="000000"/>
          <w:sz w:val="28"/>
          <w:szCs w:val="28"/>
          <w:lang w:eastAsia="uk-UA"/>
        </w:rPr>
        <w:t>.</w:t>
      </w:r>
      <w:r>
        <w:rPr>
          <w:rFonts w:ascii="Times New Roman" w:eastAsia="Times New Roman" w:hAnsi="Times New Roman" w:cs="Times New Roman"/>
          <w:color w:val="000000"/>
          <w:sz w:val="28"/>
          <w:szCs w:val="28"/>
          <w:lang w:eastAsia="uk-UA"/>
        </w:rPr>
        <w:t xml:space="preserve"> </w:t>
      </w:r>
      <w:r w:rsidR="00E2150D" w:rsidRPr="00E2150D">
        <w:rPr>
          <w:rFonts w:ascii="Times New Roman" w:hAnsi="Times New Roman" w:cs="Times New Roman"/>
          <w:sz w:val="28"/>
          <w:szCs w:val="28"/>
        </w:rPr>
        <w:t>На початкових етапах історичного розвитку суспільства визначальним чинником у боротьбі за існування</w:t>
      </w:r>
      <w:r w:rsidR="00E2150D">
        <w:rPr>
          <w:rFonts w:ascii="Times New Roman" w:hAnsi="Times New Roman" w:cs="Times New Roman"/>
          <w:sz w:val="28"/>
          <w:szCs w:val="28"/>
        </w:rPr>
        <w:t xml:space="preserve"> людини були її фізичні можливості, адже значні </w:t>
      </w:r>
      <w:r w:rsidR="00E2150D" w:rsidRPr="00E2150D">
        <w:rPr>
          <w:rFonts w:ascii="Times New Roman" w:hAnsi="Times New Roman" w:cs="Times New Roman"/>
          <w:sz w:val="28"/>
          <w:szCs w:val="28"/>
        </w:rPr>
        <w:t>фізичні навантаження</w:t>
      </w:r>
      <w:r w:rsidR="00E2150D">
        <w:rPr>
          <w:rFonts w:ascii="Times New Roman" w:hAnsi="Times New Roman" w:cs="Times New Roman"/>
          <w:sz w:val="28"/>
          <w:szCs w:val="28"/>
        </w:rPr>
        <w:t xml:space="preserve"> супроводжували наших пращурів все життя</w:t>
      </w:r>
      <w:r w:rsidR="00E2150D" w:rsidRPr="00E2150D">
        <w:rPr>
          <w:rFonts w:ascii="Times New Roman" w:hAnsi="Times New Roman" w:cs="Times New Roman"/>
          <w:sz w:val="28"/>
          <w:szCs w:val="28"/>
        </w:rPr>
        <w:t>.</w:t>
      </w:r>
      <w:r w:rsidR="00E2150D">
        <w:rPr>
          <w:rFonts w:ascii="Times New Roman" w:hAnsi="Times New Roman" w:cs="Times New Roman"/>
          <w:sz w:val="28"/>
          <w:szCs w:val="28"/>
        </w:rPr>
        <w:t xml:space="preserve"> Саме вони </w:t>
      </w:r>
      <w:r w:rsidR="00E2150D" w:rsidRPr="00E2150D">
        <w:rPr>
          <w:rFonts w:ascii="Times New Roman" w:hAnsi="Times New Roman" w:cs="Times New Roman"/>
          <w:sz w:val="28"/>
          <w:szCs w:val="28"/>
        </w:rPr>
        <w:t>обумовили відповідний розвиток функці</w:t>
      </w:r>
      <w:r w:rsidR="00E2150D">
        <w:rPr>
          <w:rFonts w:ascii="Times New Roman" w:hAnsi="Times New Roman" w:cs="Times New Roman"/>
          <w:sz w:val="28"/>
          <w:szCs w:val="28"/>
        </w:rPr>
        <w:t>ональних систем</w:t>
      </w:r>
      <w:r w:rsidR="00E2150D" w:rsidRPr="00E2150D">
        <w:rPr>
          <w:rFonts w:ascii="Times New Roman" w:hAnsi="Times New Roman" w:cs="Times New Roman"/>
          <w:sz w:val="28"/>
          <w:szCs w:val="28"/>
        </w:rPr>
        <w:t xml:space="preserve"> організму, підкоривши їх головній функції – руху. </w:t>
      </w:r>
      <w:r w:rsidR="00A5708A">
        <w:rPr>
          <w:rFonts w:ascii="Times New Roman" w:hAnsi="Times New Roman" w:cs="Times New Roman"/>
          <w:sz w:val="28"/>
          <w:szCs w:val="28"/>
        </w:rPr>
        <w:t xml:space="preserve">Проте сучасне життя є діаметрально протилежним. </w:t>
      </w:r>
      <w:r w:rsidR="009F7EDD" w:rsidRPr="00D046B9">
        <w:rPr>
          <w:rFonts w:ascii="Times New Roman" w:hAnsi="Times New Roman" w:cs="Times New Roman"/>
          <w:sz w:val="28"/>
          <w:szCs w:val="28"/>
        </w:rPr>
        <w:t xml:space="preserve">Сучасній людині притаманні гіподинамія та гіпокінезія. Під цими термінами розуміють недостатність рухів та фізичних зусиль відповідно. Їх називають «хворобами цивілізації», оскільки на сьогоднішній день широко впроваджуються автоматизована та механізована праця, засоби пересування і комунікації, що потребує від людини все менше рухової активності для задоволення своїх потреб. Це призводить до погіршення самопочуття і порушення багатьох фізіологічних функцій організму. </w:t>
      </w:r>
      <w:r w:rsidR="00D046B9" w:rsidRPr="00D046B9">
        <w:rPr>
          <w:rFonts w:ascii="Times New Roman" w:hAnsi="Times New Roman" w:cs="Times New Roman"/>
          <w:sz w:val="28"/>
          <w:szCs w:val="28"/>
        </w:rPr>
        <w:t>Таким чином</w:t>
      </w:r>
      <w:r w:rsidR="009F7EDD" w:rsidRPr="00D046B9">
        <w:rPr>
          <w:rFonts w:ascii="Times New Roman" w:hAnsi="Times New Roman" w:cs="Times New Roman"/>
          <w:sz w:val="28"/>
          <w:szCs w:val="28"/>
        </w:rPr>
        <w:t xml:space="preserve"> н</w:t>
      </w:r>
      <w:r w:rsidR="00A5708A">
        <w:rPr>
          <w:rFonts w:ascii="Times New Roman" w:hAnsi="Times New Roman" w:cs="Times New Roman"/>
          <w:sz w:val="28"/>
          <w:szCs w:val="28"/>
        </w:rPr>
        <w:t xml:space="preserve">ауково-технічний прогрес </w:t>
      </w:r>
      <w:r w:rsidR="00995D6E">
        <w:rPr>
          <w:rFonts w:ascii="Times New Roman" w:hAnsi="Times New Roman" w:cs="Times New Roman"/>
          <w:sz w:val="28"/>
          <w:szCs w:val="28"/>
        </w:rPr>
        <w:t>став чинником значного зниження рухової активності</w:t>
      </w:r>
      <w:r w:rsidR="00A5708A">
        <w:rPr>
          <w:rFonts w:ascii="Times New Roman" w:hAnsi="Times New Roman" w:cs="Times New Roman"/>
          <w:sz w:val="28"/>
          <w:szCs w:val="28"/>
        </w:rPr>
        <w:t xml:space="preserve">, </w:t>
      </w:r>
      <w:r w:rsidR="00995D6E">
        <w:rPr>
          <w:rFonts w:ascii="Times New Roman" w:hAnsi="Times New Roman" w:cs="Times New Roman"/>
          <w:sz w:val="28"/>
          <w:szCs w:val="28"/>
        </w:rPr>
        <w:t>що призвело до</w:t>
      </w:r>
      <w:r w:rsidR="00A5708A">
        <w:rPr>
          <w:rFonts w:ascii="Times New Roman" w:hAnsi="Times New Roman" w:cs="Times New Roman"/>
          <w:sz w:val="28"/>
          <w:szCs w:val="28"/>
        </w:rPr>
        <w:t xml:space="preserve"> ризику появи таких хвороб цивілізації як </w:t>
      </w:r>
      <w:r w:rsidR="00E2150D" w:rsidRPr="00E2150D">
        <w:rPr>
          <w:rFonts w:ascii="Times New Roman" w:hAnsi="Times New Roman" w:cs="Times New Roman"/>
          <w:sz w:val="28"/>
          <w:szCs w:val="28"/>
        </w:rPr>
        <w:t xml:space="preserve">порушення обміну речовин, атеросклероз судин, інфаркти, інсульти, неврози тощо. </w:t>
      </w:r>
      <w:r w:rsidR="00A5708A">
        <w:rPr>
          <w:rFonts w:ascii="Times New Roman" w:hAnsi="Times New Roman" w:cs="Times New Roman"/>
          <w:sz w:val="28"/>
          <w:szCs w:val="28"/>
        </w:rPr>
        <w:t>Отже</w:t>
      </w:r>
      <w:r w:rsidR="00E2150D" w:rsidRPr="00E2150D">
        <w:rPr>
          <w:rFonts w:ascii="Times New Roman" w:hAnsi="Times New Roman" w:cs="Times New Roman"/>
          <w:sz w:val="28"/>
          <w:szCs w:val="28"/>
        </w:rPr>
        <w:t xml:space="preserve"> фізичні вправи за даних умов є ефективним засобом профілактики </w:t>
      </w:r>
      <w:r w:rsidR="00C475E6">
        <w:rPr>
          <w:rFonts w:ascii="Times New Roman" w:hAnsi="Times New Roman" w:cs="Times New Roman"/>
          <w:sz w:val="28"/>
          <w:szCs w:val="28"/>
        </w:rPr>
        <w:t>й</w:t>
      </w:r>
      <w:r w:rsidR="00E2150D" w:rsidRPr="00E2150D">
        <w:rPr>
          <w:rFonts w:ascii="Times New Roman" w:hAnsi="Times New Roman" w:cs="Times New Roman"/>
          <w:sz w:val="28"/>
          <w:szCs w:val="28"/>
        </w:rPr>
        <w:t xml:space="preserve"> оздоровлення</w:t>
      </w:r>
      <w:r w:rsidR="00C475E6">
        <w:rPr>
          <w:rFonts w:ascii="Times New Roman" w:hAnsi="Times New Roman" w:cs="Times New Roman"/>
          <w:sz w:val="28"/>
          <w:szCs w:val="28"/>
        </w:rPr>
        <w:t xml:space="preserve"> </w:t>
      </w:r>
      <w:r w:rsidR="00C475E6" w:rsidRPr="00967B69">
        <w:rPr>
          <w:rFonts w:ascii="Times New Roman" w:eastAsia="Times New Roman" w:hAnsi="Times New Roman" w:cs="Times New Roman"/>
          <w:color w:val="000000"/>
          <w:sz w:val="28"/>
          <w:szCs w:val="28"/>
          <w:lang w:eastAsia="uk-UA"/>
        </w:rPr>
        <w:t>[</w:t>
      </w:r>
      <w:r w:rsidR="005D79B7">
        <w:rPr>
          <w:rFonts w:ascii="Times New Roman" w:eastAsia="Times New Roman" w:hAnsi="Times New Roman" w:cs="Times New Roman"/>
          <w:color w:val="000000"/>
          <w:sz w:val="28"/>
          <w:szCs w:val="28"/>
          <w:lang w:eastAsia="uk-UA"/>
        </w:rPr>
        <w:t>30</w:t>
      </w:r>
      <w:r w:rsidR="00C475E6" w:rsidRPr="00967B69">
        <w:rPr>
          <w:rFonts w:ascii="Times New Roman" w:eastAsia="Times New Roman" w:hAnsi="Times New Roman" w:cs="Times New Roman"/>
          <w:color w:val="000000"/>
          <w:sz w:val="28"/>
          <w:szCs w:val="28"/>
          <w:lang w:eastAsia="uk-UA"/>
        </w:rPr>
        <w:t>]</w:t>
      </w:r>
      <w:r w:rsidR="00E2150D" w:rsidRPr="00E2150D">
        <w:rPr>
          <w:rFonts w:ascii="Times New Roman" w:hAnsi="Times New Roman" w:cs="Times New Roman"/>
          <w:sz w:val="28"/>
          <w:szCs w:val="28"/>
        </w:rPr>
        <w:t>.</w:t>
      </w:r>
    </w:p>
    <w:p w14:paraId="3BC20BF2" w14:textId="77777777" w:rsidR="0066261C" w:rsidRDefault="000605CC" w:rsidP="00FE58C6">
      <w:pPr>
        <w:spacing w:after="0" w:line="360" w:lineRule="auto"/>
        <w:ind w:firstLine="567"/>
        <w:jc w:val="both"/>
        <w:rPr>
          <w:rFonts w:ascii="Times New Roman" w:hAnsi="Times New Roman" w:cs="Times New Roman"/>
          <w:sz w:val="28"/>
          <w:szCs w:val="28"/>
        </w:rPr>
      </w:pPr>
      <w:r w:rsidRPr="00A61C4A">
        <w:rPr>
          <w:rFonts w:ascii="Times New Roman" w:hAnsi="Times New Roman" w:cs="Times New Roman"/>
          <w:sz w:val="28"/>
          <w:szCs w:val="28"/>
        </w:rPr>
        <w:t>А</w:t>
      </w:r>
      <w:r w:rsidR="0066261C" w:rsidRPr="00A61C4A">
        <w:rPr>
          <w:rFonts w:ascii="Times New Roman" w:hAnsi="Times New Roman" w:cs="Times New Roman"/>
          <w:sz w:val="28"/>
          <w:szCs w:val="28"/>
        </w:rPr>
        <w:t>ктивни</w:t>
      </w:r>
      <w:r w:rsidRPr="00A61C4A">
        <w:rPr>
          <w:rFonts w:ascii="Times New Roman" w:hAnsi="Times New Roman" w:cs="Times New Roman"/>
          <w:sz w:val="28"/>
          <w:szCs w:val="28"/>
        </w:rPr>
        <w:t>й</w:t>
      </w:r>
      <w:r w:rsidR="0066261C" w:rsidRPr="00A61C4A">
        <w:rPr>
          <w:rFonts w:ascii="Times New Roman" w:hAnsi="Times New Roman" w:cs="Times New Roman"/>
          <w:sz w:val="28"/>
          <w:szCs w:val="28"/>
        </w:rPr>
        <w:t xml:space="preserve"> рухови</w:t>
      </w:r>
      <w:r w:rsidRPr="00A61C4A">
        <w:rPr>
          <w:rFonts w:ascii="Times New Roman" w:hAnsi="Times New Roman" w:cs="Times New Roman"/>
          <w:sz w:val="28"/>
          <w:szCs w:val="28"/>
        </w:rPr>
        <w:t>й</w:t>
      </w:r>
      <w:r w:rsidR="0066261C" w:rsidRPr="00A61C4A">
        <w:rPr>
          <w:rFonts w:ascii="Times New Roman" w:hAnsi="Times New Roman" w:cs="Times New Roman"/>
          <w:sz w:val="28"/>
          <w:szCs w:val="28"/>
        </w:rPr>
        <w:t xml:space="preserve"> режим </w:t>
      </w:r>
      <w:r w:rsidRPr="00A61C4A">
        <w:rPr>
          <w:rFonts w:ascii="Times New Roman" w:hAnsi="Times New Roman" w:cs="Times New Roman"/>
          <w:sz w:val="28"/>
          <w:szCs w:val="28"/>
        </w:rPr>
        <w:t>– це</w:t>
      </w:r>
      <w:r w:rsidR="0066261C" w:rsidRPr="00A61C4A">
        <w:rPr>
          <w:rFonts w:ascii="Times New Roman" w:hAnsi="Times New Roman" w:cs="Times New Roman"/>
          <w:sz w:val="28"/>
          <w:szCs w:val="28"/>
        </w:rPr>
        <w:t xml:space="preserve"> регламентован</w:t>
      </w:r>
      <w:r w:rsidRPr="00A61C4A">
        <w:rPr>
          <w:rFonts w:ascii="Times New Roman" w:hAnsi="Times New Roman" w:cs="Times New Roman"/>
          <w:sz w:val="28"/>
          <w:szCs w:val="28"/>
        </w:rPr>
        <w:t>е</w:t>
      </w:r>
      <w:r w:rsidR="0066261C" w:rsidRPr="00A61C4A">
        <w:rPr>
          <w:rFonts w:ascii="Times New Roman" w:hAnsi="Times New Roman" w:cs="Times New Roman"/>
          <w:sz w:val="28"/>
          <w:szCs w:val="28"/>
        </w:rPr>
        <w:t xml:space="preserve"> за інтенсивністю фізичне навантаження, яке повністю задовольняє біологічну потребу </w:t>
      </w:r>
      <w:r w:rsidRPr="00A61C4A">
        <w:rPr>
          <w:rFonts w:ascii="Times New Roman" w:hAnsi="Times New Roman" w:cs="Times New Roman"/>
          <w:sz w:val="28"/>
          <w:szCs w:val="28"/>
        </w:rPr>
        <w:t>людини в</w:t>
      </w:r>
      <w:r w:rsidR="0066261C" w:rsidRPr="00A61C4A">
        <w:rPr>
          <w:rFonts w:ascii="Times New Roman" w:hAnsi="Times New Roman" w:cs="Times New Roman"/>
          <w:sz w:val="28"/>
          <w:szCs w:val="28"/>
        </w:rPr>
        <w:t xml:space="preserve"> рухах, відповідає функціональним можливостям організму, сприяє зміцненню здоров’я </w:t>
      </w:r>
      <w:r w:rsidRPr="00A61C4A">
        <w:rPr>
          <w:rFonts w:ascii="Times New Roman" w:hAnsi="Times New Roman" w:cs="Times New Roman"/>
          <w:sz w:val="28"/>
          <w:szCs w:val="28"/>
        </w:rPr>
        <w:t>та</w:t>
      </w:r>
      <w:r w:rsidR="0066261C" w:rsidRPr="00A61C4A">
        <w:rPr>
          <w:rFonts w:ascii="Times New Roman" w:hAnsi="Times New Roman" w:cs="Times New Roman"/>
          <w:sz w:val="28"/>
          <w:szCs w:val="28"/>
        </w:rPr>
        <w:t xml:space="preserve"> гармонійному розвитку. Потреба в русі, підвищена рухова активність є найбільш важливими біологічними особливостями дитячого організму. Недолік рухів </w:t>
      </w:r>
      <w:r w:rsidR="00A61C4A" w:rsidRPr="00A61C4A">
        <w:rPr>
          <w:rFonts w:ascii="Times New Roman" w:hAnsi="Times New Roman" w:cs="Times New Roman"/>
          <w:sz w:val="28"/>
          <w:szCs w:val="28"/>
        </w:rPr>
        <w:t>веде до</w:t>
      </w:r>
      <w:r w:rsidR="0066261C" w:rsidRPr="00A61C4A">
        <w:rPr>
          <w:rFonts w:ascii="Times New Roman" w:hAnsi="Times New Roman" w:cs="Times New Roman"/>
          <w:sz w:val="28"/>
          <w:szCs w:val="28"/>
        </w:rPr>
        <w:t xml:space="preserve"> порушення постави, погіршення функції </w:t>
      </w:r>
      <w:r w:rsidR="00A61C4A" w:rsidRPr="00A61C4A">
        <w:rPr>
          <w:rFonts w:ascii="Times New Roman" w:hAnsi="Times New Roman" w:cs="Times New Roman"/>
          <w:sz w:val="28"/>
          <w:szCs w:val="28"/>
        </w:rPr>
        <w:t xml:space="preserve">стоп, появи надлишкової маси, </w:t>
      </w:r>
      <w:r w:rsidR="0066261C" w:rsidRPr="00A61C4A">
        <w:rPr>
          <w:rFonts w:ascii="Times New Roman" w:hAnsi="Times New Roman" w:cs="Times New Roman"/>
          <w:sz w:val="28"/>
          <w:szCs w:val="28"/>
        </w:rPr>
        <w:t xml:space="preserve">уповільнення рухового розвитку, зниження функціональних можливостей серцево-судинної і дихальної систем. Обмежена м'язова діяльність не тільки затримує розвиток організму, погіршує здоров'я, а й призводить до того, що на наступних вікових етапах школяр насилу освоює або </w:t>
      </w:r>
      <w:r w:rsidR="0066261C" w:rsidRPr="00A61C4A">
        <w:rPr>
          <w:rFonts w:ascii="Times New Roman" w:hAnsi="Times New Roman" w:cs="Times New Roman"/>
          <w:sz w:val="28"/>
          <w:szCs w:val="28"/>
        </w:rPr>
        <w:lastRenderedPageBreak/>
        <w:t>зовсім не може оволодіти тими чи іншими життєво необхідними руховими навичками.</w:t>
      </w:r>
      <w:r w:rsidR="00A61C4A">
        <w:rPr>
          <w:rFonts w:ascii="Times New Roman" w:hAnsi="Times New Roman" w:cs="Times New Roman"/>
          <w:sz w:val="28"/>
          <w:szCs w:val="28"/>
        </w:rPr>
        <w:t xml:space="preserve"> Отже р</w:t>
      </w:r>
      <w:r w:rsidR="00A61C4A" w:rsidRPr="00A61C4A">
        <w:rPr>
          <w:rFonts w:ascii="Times New Roman" w:hAnsi="Times New Roman" w:cs="Times New Roman"/>
          <w:sz w:val="28"/>
          <w:szCs w:val="28"/>
        </w:rPr>
        <w:t>ух виступає сильним біологічним стимулятором зростаючого організму, є обов'язковою умовою його нормального формування та розвитку.</w:t>
      </w:r>
    </w:p>
    <w:p w14:paraId="1E512812" w14:textId="6FD0B04A" w:rsidR="00E2150D" w:rsidRPr="00F436F6" w:rsidRDefault="00E2150D" w:rsidP="00E2150D">
      <w:pPr>
        <w:spacing w:after="0" w:line="360" w:lineRule="auto"/>
        <w:ind w:firstLine="567"/>
        <w:jc w:val="both"/>
        <w:rPr>
          <w:rFonts w:ascii="Times New Roman" w:hAnsi="Times New Roman" w:cs="Times New Roman"/>
          <w:sz w:val="28"/>
          <w:szCs w:val="28"/>
        </w:rPr>
      </w:pPr>
      <w:r w:rsidRPr="00E2150D">
        <w:rPr>
          <w:rFonts w:ascii="Times New Roman" w:hAnsi="Times New Roman" w:cs="Times New Roman"/>
          <w:sz w:val="28"/>
          <w:szCs w:val="28"/>
        </w:rPr>
        <w:t xml:space="preserve">Фізична робота завжди пов’язана з підвищенням енергетичних витрат, </w:t>
      </w:r>
      <w:r w:rsidR="00C475E6">
        <w:rPr>
          <w:rFonts w:ascii="Times New Roman" w:hAnsi="Times New Roman" w:cs="Times New Roman"/>
          <w:sz w:val="28"/>
          <w:szCs w:val="28"/>
        </w:rPr>
        <w:t>що</w:t>
      </w:r>
      <w:r w:rsidRPr="00E2150D">
        <w:rPr>
          <w:rFonts w:ascii="Times New Roman" w:hAnsi="Times New Roman" w:cs="Times New Roman"/>
          <w:sz w:val="28"/>
          <w:szCs w:val="28"/>
        </w:rPr>
        <w:t xml:space="preserve"> призводить до стимулювання функції всіх органів і систем організму і, в першу чергу, серцево-судинної, дихальної, нервової та ендокринної</w:t>
      </w:r>
      <w:r w:rsidR="00566118">
        <w:rPr>
          <w:rFonts w:ascii="Times New Roman" w:hAnsi="Times New Roman" w:cs="Times New Roman"/>
          <w:sz w:val="28"/>
          <w:szCs w:val="28"/>
        </w:rPr>
        <w:t>, а також опорно-рухового апарату</w:t>
      </w:r>
      <w:r w:rsidRPr="00E2150D">
        <w:rPr>
          <w:rFonts w:ascii="Times New Roman" w:hAnsi="Times New Roman" w:cs="Times New Roman"/>
          <w:sz w:val="28"/>
          <w:szCs w:val="28"/>
        </w:rPr>
        <w:t xml:space="preserve">. </w:t>
      </w:r>
      <w:r w:rsidR="00566118" w:rsidRPr="00995D6E">
        <w:rPr>
          <w:rFonts w:ascii="Times New Roman" w:hAnsi="Times New Roman" w:cs="Times New Roman"/>
          <w:sz w:val="28"/>
          <w:szCs w:val="28"/>
        </w:rPr>
        <w:t>Під впливом фізичних навантажень в організмі відбуваються функціональні зміни, які забезпечують його адаптацію до високих навантажень. Будь-яка зміна в органі або групі органів, що відбувається під впливом фізичних навантажень, призводить до рівноваги і морфо</w:t>
      </w:r>
      <w:r w:rsidR="00995D6E" w:rsidRPr="00995D6E">
        <w:rPr>
          <w:rFonts w:ascii="Times New Roman" w:hAnsi="Times New Roman" w:cs="Times New Roman"/>
          <w:sz w:val="28"/>
          <w:szCs w:val="28"/>
        </w:rPr>
        <w:t>-</w:t>
      </w:r>
      <w:r w:rsidR="00566118" w:rsidRPr="00995D6E">
        <w:rPr>
          <w:rFonts w:ascii="Times New Roman" w:hAnsi="Times New Roman" w:cs="Times New Roman"/>
          <w:sz w:val="28"/>
          <w:szCs w:val="28"/>
        </w:rPr>
        <w:t>функціональн</w:t>
      </w:r>
      <w:r w:rsidR="00995D6E" w:rsidRPr="00995D6E">
        <w:rPr>
          <w:rFonts w:ascii="Times New Roman" w:hAnsi="Times New Roman" w:cs="Times New Roman"/>
          <w:sz w:val="28"/>
          <w:szCs w:val="28"/>
        </w:rPr>
        <w:t>ій</w:t>
      </w:r>
      <w:r w:rsidR="00566118" w:rsidRPr="00995D6E">
        <w:rPr>
          <w:rFonts w:ascii="Times New Roman" w:hAnsi="Times New Roman" w:cs="Times New Roman"/>
          <w:sz w:val="28"/>
          <w:szCs w:val="28"/>
        </w:rPr>
        <w:t xml:space="preserve"> перебудов</w:t>
      </w:r>
      <w:r w:rsidR="00995D6E" w:rsidRPr="00995D6E">
        <w:rPr>
          <w:rFonts w:ascii="Times New Roman" w:hAnsi="Times New Roman" w:cs="Times New Roman"/>
          <w:sz w:val="28"/>
          <w:szCs w:val="28"/>
        </w:rPr>
        <w:t>і</w:t>
      </w:r>
      <w:r w:rsidR="00566118" w:rsidRPr="00995D6E">
        <w:rPr>
          <w:rFonts w:ascii="Times New Roman" w:hAnsi="Times New Roman" w:cs="Times New Roman"/>
          <w:sz w:val="28"/>
          <w:szCs w:val="28"/>
        </w:rPr>
        <w:t xml:space="preserve"> всіх інших органів і систем організму. Така взаємозалежність морфологічних змін людини відображає характер біологічних пристосувань до фізичних навантажень. </w:t>
      </w:r>
      <w:r w:rsidRPr="00E2150D">
        <w:rPr>
          <w:rFonts w:ascii="Times New Roman" w:hAnsi="Times New Roman" w:cs="Times New Roman"/>
          <w:sz w:val="28"/>
          <w:szCs w:val="28"/>
        </w:rPr>
        <w:t>Таким чином, скорочення скелетних м’язів, спричинене виконанням фізичних вправ, є основним чинником активізації механізмів, спрямованих на збільшення обсягу функціональних резервів, основою високої продуктивності праці, збереже</w:t>
      </w:r>
      <w:r w:rsidR="00D046B9">
        <w:rPr>
          <w:rFonts w:ascii="Times New Roman" w:hAnsi="Times New Roman" w:cs="Times New Roman"/>
          <w:sz w:val="28"/>
          <w:szCs w:val="28"/>
        </w:rPr>
        <w:t>ння і зміцнення здоров’я людини</w:t>
      </w:r>
      <w:r w:rsidRPr="00E2150D">
        <w:rPr>
          <w:rFonts w:ascii="Times New Roman" w:hAnsi="Times New Roman" w:cs="Times New Roman"/>
          <w:sz w:val="28"/>
          <w:szCs w:val="28"/>
        </w:rPr>
        <w:t>. Систематичні тренування є важливою запорукою нормального фізичного і духовного розвитку молоді в умовах фізичних навантажень і професійної діяльності, обов’язковою умовою виховання пріоритетних орієнтацій на здоров’я, мотиваційним стимулом до регулярних самостійних занять фізичними вправами</w:t>
      </w:r>
      <w:r w:rsidR="00F80D29">
        <w:rPr>
          <w:rFonts w:ascii="Times New Roman" w:hAnsi="Times New Roman" w:cs="Times New Roman"/>
          <w:sz w:val="28"/>
          <w:szCs w:val="28"/>
        </w:rPr>
        <w:t xml:space="preserve"> </w:t>
      </w:r>
      <w:r w:rsidR="00F80D29" w:rsidRPr="00F436F6">
        <w:rPr>
          <w:rFonts w:ascii="Times New Roman" w:hAnsi="Times New Roman" w:cs="Times New Roman"/>
          <w:sz w:val="28"/>
          <w:szCs w:val="28"/>
        </w:rPr>
        <w:t>[</w:t>
      </w:r>
      <w:r w:rsidR="005D79B7">
        <w:rPr>
          <w:rFonts w:ascii="Times New Roman" w:hAnsi="Times New Roman" w:cs="Times New Roman"/>
          <w:sz w:val="28"/>
          <w:szCs w:val="28"/>
        </w:rPr>
        <w:t>20</w:t>
      </w:r>
      <w:r w:rsidR="00F80D29" w:rsidRPr="00F436F6">
        <w:rPr>
          <w:rFonts w:ascii="Times New Roman" w:hAnsi="Times New Roman" w:cs="Times New Roman"/>
          <w:sz w:val="28"/>
          <w:szCs w:val="28"/>
        </w:rPr>
        <w:t>].</w:t>
      </w:r>
    </w:p>
    <w:p w14:paraId="2A7AF642" w14:textId="301F0A1B" w:rsidR="006C16DC" w:rsidRDefault="00600953" w:rsidP="00E8782B">
      <w:pPr>
        <w:spacing w:after="0" w:line="360" w:lineRule="auto"/>
        <w:ind w:firstLine="567"/>
        <w:jc w:val="both"/>
        <w:rPr>
          <w:rFonts w:ascii="Times New Roman" w:hAnsi="Times New Roman" w:cs="Times New Roman"/>
          <w:sz w:val="28"/>
          <w:szCs w:val="28"/>
        </w:rPr>
      </w:pPr>
      <w:r w:rsidRPr="00F436F6">
        <w:rPr>
          <w:rFonts w:ascii="Times New Roman" w:hAnsi="Times New Roman" w:cs="Times New Roman"/>
          <w:sz w:val="28"/>
          <w:szCs w:val="28"/>
        </w:rPr>
        <w:t xml:space="preserve">Розвиток моторних і вегетативних функцій організму у дітей, їхнє вдосконалення й підтримка на високому рівні у дорослих та людей похилого віку потребують оптимальної фізичної активності. Недостатня фізична активність викликає суттєві зміни фізіологічних функцій людини, що доведено як дослідами на тваринах, так і спостереженнями над людьми [2]. Під впливом занять фізичними вправами розширюються функціональні і адаптаційні можливості серцево-судинної і дихальної систем, опорно-рухового апарату, підвищується активність ферментативних реакцій, зростає інтенсивність </w:t>
      </w:r>
      <w:r w:rsidRPr="00F436F6">
        <w:rPr>
          <w:rFonts w:ascii="Times New Roman" w:hAnsi="Times New Roman" w:cs="Times New Roman"/>
          <w:sz w:val="28"/>
          <w:szCs w:val="28"/>
        </w:rPr>
        <w:lastRenderedPageBreak/>
        <w:t>окислювально-відновних процесів у тканинах, підвищується резистентність організму до дії несприятливих чинників зовнішнього середовища, поліпшується пам'ять, знижується дратівливість, нормалізується сон [</w:t>
      </w:r>
      <w:r w:rsidR="005D79B7">
        <w:rPr>
          <w:rFonts w:ascii="Times New Roman" w:hAnsi="Times New Roman" w:cs="Times New Roman"/>
          <w:sz w:val="28"/>
          <w:szCs w:val="28"/>
        </w:rPr>
        <w:t>18</w:t>
      </w:r>
      <w:r w:rsidR="00F436F6" w:rsidRPr="00F436F6">
        <w:rPr>
          <w:rFonts w:ascii="Times New Roman" w:hAnsi="Times New Roman" w:cs="Times New Roman"/>
          <w:sz w:val="28"/>
          <w:szCs w:val="28"/>
        </w:rPr>
        <w:t xml:space="preserve">]. </w:t>
      </w:r>
      <w:r w:rsidR="006A728E" w:rsidRPr="00E8782B">
        <w:rPr>
          <w:rFonts w:ascii="Times New Roman" w:hAnsi="Times New Roman" w:cs="Times New Roman"/>
          <w:sz w:val="28"/>
          <w:szCs w:val="28"/>
        </w:rPr>
        <w:t xml:space="preserve">Систематичні фізичні вправи позитивно впливають на здоров’я людини, підвищують витривалість і працездатність, покращують психоемоційний стан. </w:t>
      </w:r>
    </w:p>
    <w:p w14:paraId="4A4612E6" w14:textId="77777777" w:rsidR="006A728E" w:rsidRPr="00E8782B" w:rsidRDefault="006C16DC" w:rsidP="00E8782B">
      <w:pPr>
        <w:spacing w:after="0" w:line="360" w:lineRule="auto"/>
        <w:ind w:firstLine="567"/>
        <w:jc w:val="both"/>
        <w:rPr>
          <w:rFonts w:ascii="Times New Roman" w:hAnsi="Times New Roman" w:cs="Times New Roman"/>
          <w:sz w:val="28"/>
          <w:szCs w:val="28"/>
        </w:rPr>
      </w:pPr>
      <w:r w:rsidRPr="006C16DC">
        <w:rPr>
          <w:rFonts w:ascii="Times New Roman" w:hAnsi="Times New Roman" w:cs="Times New Roman"/>
          <w:sz w:val="28"/>
          <w:szCs w:val="28"/>
        </w:rPr>
        <w:t xml:space="preserve">Найбільш виражено реагують на м'язову діяльність серцево-судинна </w:t>
      </w:r>
      <w:r>
        <w:rPr>
          <w:rFonts w:ascii="Times New Roman" w:hAnsi="Times New Roman" w:cs="Times New Roman"/>
          <w:sz w:val="28"/>
          <w:szCs w:val="28"/>
        </w:rPr>
        <w:t>та</w:t>
      </w:r>
      <w:r w:rsidRPr="006C16DC">
        <w:rPr>
          <w:rFonts w:ascii="Times New Roman" w:hAnsi="Times New Roman" w:cs="Times New Roman"/>
          <w:sz w:val="28"/>
          <w:szCs w:val="28"/>
        </w:rPr>
        <w:t xml:space="preserve"> дихальна системи. Перша перебудовує свою роботу і, пристосовуючись до значних навантажень, починає функціонувати набагато економніше не тільки під час м'язової діяльності, а і у стані спокою.</w:t>
      </w:r>
      <w:r w:rsidRPr="00E8782B">
        <w:rPr>
          <w:rFonts w:ascii="Times New Roman" w:hAnsi="Times New Roman" w:cs="Times New Roman"/>
          <w:sz w:val="28"/>
          <w:szCs w:val="28"/>
        </w:rPr>
        <w:t xml:space="preserve"> </w:t>
      </w:r>
      <w:r w:rsidR="006A728E" w:rsidRPr="00E8782B">
        <w:rPr>
          <w:rFonts w:ascii="Times New Roman" w:hAnsi="Times New Roman" w:cs="Times New Roman"/>
          <w:sz w:val="28"/>
          <w:szCs w:val="28"/>
        </w:rPr>
        <w:t xml:space="preserve">При м'язових навантаженнях збільшується об'єм циркулюючої крові, більша частина якої спрямовується до легень, серцевого м'яза. Дещо змінюється і склад крові, оскільки зростає потреба організму в кисні. За рахунок підвищення кількості гемоглобіну та еритроцитів збільшується киснева ємність крові. Також зростає кількість лейкоцитів та їх активність, що покращує імунітет. Завдяки руховій активності збільшуються розміри і маса серця, що супроводжується підвищенням частоти серцевих скорочень (ЧСС), хвилинного і систолічного об'єму. </w:t>
      </w:r>
      <w:r w:rsidR="00E8782B">
        <w:rPr>
          <w:rFonts w:ascii="Times New Roman" w:hAnsi="Times New Roman" w:cs="Times New Roman"/>
          <w:sz w:val="28"/>
          <w:szCs w:val="28"/>
        </w:rPr>
        <w:t>Зростає абсолютна величина максимальної частоти серцевих скорочень. В той же час</w:t>
      </w:r>
      <w:r w:rsidR="006A728E" w:rsidRPr="00E8782B">
        <w:rPr>
          <w:rFonts w:ascii="Times New Roman" w:hAnsi="Times New Roman" w:cs="Times New Roman"/>
          <w:sz w:val="28"/>
          <w:szCs w:val="28"/>
        </w:rPr>
        <w:t xml:space="preserve"> при однакових навантаженнях у менш підготовлених осіб ЧСС значно більш</w:t>
      </w:r>
      <w:r w:rsidR="00E8782B">
        <w:rPr>
          <w:rFonts w:ascii="Times New Roman" w:hAnsi="Times New Roman" w:cs="Times New Roman"/>
          <w:sz w:val="28"/>
          <w:szCs w:val="28"/>
        </w:rPr>
        <w:t>а</w:t>
      </w:r>
      <w:r w:rsidR="006A728E" w:rsidRPr="00E8782B">
        <w:rPr>
          <w:rFonts w:ascii="Times New Roman" w:hAnsi="Times New Roman" w:cs="Times New Roman"/>
          <w:sz w:val="28"/>
          <w:szCs w:val="28"/>
        </w:rPr>
        <w:t xml:space="preserve">, </w:t>
      </w:r>
      <w:r w:rsidR="00E8782B">
        <w:rPr>
          <w:rFonts w:ascii="Times New Roman" w:hAnsi="Times New Roman" w:cs="Times New Roman"/>
          <w:sz w:val="28"/>
          <w:szCs w:val="28"/>
        </w:rPr>
        <w:t xml:space="preserve">ніж у більш </w:t>
      </w:r>
      <w:r w:rsidR="006A728E" w:rsidRPr="00E8782B">
        <w:rPr>
          <w:rFonts w:ascii="Times New Roman" w:hAnsi="Times New Roman" w:cs="Times New Roman"/>
          <w:sz w:val="28"/>
          <w:szCs w:val="28"/>
        </w:rPr>
        <w:t>треновани</w:t>
      </w:r>
      <w:r w:rsidR="00E8782B">
        <w:rPr>
          <w:rFonts w:ascii="Times New Roman" w:hAnsi="Times New Roman" w:cs="Times New Roman"/>
          <w:sz w:val="28"/>
          <w:szCs w:val="28"/>
        </w:rPr>
        <w:t>х</w:t>
      </w:r>
      <w:r w:rsidR="006A728E" w:rsidRPr="00E8782B">
        <w:rPr>
          <w:rFonts w:ascii="Times New Roman" w:hAnsi="Times New Roman" w:cs="Times New Roman"/>
          <w:sz w:val="28"/>
          <w:szCs w:val="28"/>
        </w:rPr>
        <w:t>.</w:t>
      </w:r>
      <w:r w:rsidR="00F436F6">
        <w:rPr>
          <w:rFonts w:ascii="Times New Roman" w:hAnsi="Times New Roman" w:cs="Times New Roman"/>
          <w:sz w:val="28"/>
          <w:szCs w:val="28"/>
        </w:rPr>
        <w:t xml:space="preserve"> </w:t>
      </w:r>
      <w:r w:rsidR="00F436F6" w:rsidRPr="00F436F6">
        <w:rPr>
          <w:rFonts w:ascii="Times New Roman" w:hAnsi="Times New Roman" w:cs="Times New Roman"/>
          <w:sz w:val="28"/>
          <w:szCs w:val="28"/>
        </w:rPr>
        <w:t>При достатній руховій активності збільшується частота і сила скорочення м '</w:t>
      </w:r>
      <w:proofErr w:type="spellStart"/>
      <w:r w:rsidR="00F436F6" w:rsidRPr="00F436F6">
        <w:rPr>
          <w:rFonts w:ascii="Times New Roman" w:hAnsi="Times New Roman" w:cs="Times New Roman"/>
          <w:sz w:val="28"/>
          <w:szCs w:val="28"/>
        </w:rPr>
        <w:t>язів</w:t>
      </w:r>
      <w:proofErr w:type="spellEnd"/>
      <w:r w:rsidR="00F436F6" w:rsidRPr="00F436F6">
        <w:rPr>
          <w:rFonts w:ascii="Times New Roman" w:hAnsi="Times New Roman" w:cs="Times New Roman"/>
          <w:sz w:val="28"/>
          <w:szCs w:val="28"/>
        </w:rPr>
        <w:t xml:space="preserve"> серця, з'являються нові коронарні судини, в результаті чого покращується живлення серця, воно стає значно витривалішим до фізичного навантаження. </w:t>
      </w:r>
    </w:p>
    <w:p w14:paraId="7D4FE1FC" w14:textId="1A5E249C" w:rsidR="00566118" w:rsidRPr="005D79B7" w:rsidRDefault="006C16DC" w:rsidP="006C16DC">
      <w:pPr>
        <w:spacing w:after="0" w:line="360" w:lineRule="auto"/>
        <w:ind w:firstLine="567"/>
        <w:jc w:val="both"/>
        <w:rPr>
          <w:rFonts w:ascii="Times New Roman" w:hAnsi="Times New Roman" w:cs="Times New Roman"/>
          <w:sz w:val="28"/>
          <w:szCs w:val="28"/>
        </w:rPr>
      </w:pPr>
      <w:r w:rsidRPr="006C16DC">
        <w:rPr>
          <w:rFonts w:ascii="Times New Roman" w:hAnsi="Times New Roman" w:cs="Times New Roman"/>
          <w:sz w:val="28"/>
          <w:szCs w:val="28"/>
        </w:rPr>
        <w:t xml:space="preserve">Різні види м'язових навантажень впливають на легеневу вентиляцію, поглинання кров'ю кисню з повітря та виділення вуглекислоти з легких. </w:t>
      </w:r>
      <w:r w:rsidR="004F7828" w:rsidRPr="004F7828">
        <w:rPr>
          <w:rFonts w:ascii="Times New Roman" w:hAnsi="Times New Roman" w:cs="Times New Roman"/>
          <w:sz w:val="28"/>
          <w:szCs w:val="28"/>
        </w:rPr>
        <w:t xml:space="preserve">Стан дихальної системи – це не тільки центральний показник здоров’я. Він є одним із показників функціональних можливостей організму. </w:t>
      </w:r>
      <w:r w:rsidR="00566118" w:rsidRPr="00566118">
        <w:rPr>
          <w:rFonts w:ascii="Times New Roman" w:hAnsi="Times New Roman" w:cs="Times New Roman"/>
          <w:sz w:val="28"/>
          <w:szCs w:val="28"/>
        </w:rPr>
        <w:t>Зовнішнє дихання має важливе значення, оскільки забезпечує споживання кисню і видалення окису вуглецю під час фізіологічних процесів, які по</w:t>
      </w:r>
      <w:r w:rsidR="00566118">
        <w:rPr>
          <w:rFonts w:ascii="Times New Roman" w:hAnsi="Times New Roman" w:cs="Times New Roman"/>
          <w:sz w:val="28"/>
          <w:szCs w:val="28"/>
        </w:rPr>
        <w:t>стійно відбуваються в організмі</w:t>
      </w:r>
      <w:r w:rsidR="00566118" w:rsidRPr="00566118">
        <w:rPr>
          <w:rFonts w:ascii="Times New Roman" w:hAnsi="Times New Roman" w:cs="Times New Roman"/>
          <w:sz w:val="28"/>
          <w:szCs w:val="28"/>
        </w:rPr>
        <w:t>. Без доступу кисню і виведення вуглекислого газу життя може тривати всього декілька хвилин. Нині багато учнів</w:t>
      </w:r>
      <w:r w:rsidR="00995D6E">
        <w:rPr>
          <w:rFonts w:ascii="Times New Roman" w:hAnsi="Times New Roman" w:cs="Times New Roman"/>
          <w:sz w:val="28"/>
          <w:szCs w:val="28"/>
        </w:rPr>
        <w:t>ської молоді</w:t>
      </w:r>
      <w:r w:rsidR="00566118" w:rsidRPr="00566118">
        <w:rPr>
          <w:rFonts w:ascii="Times New Roman" w:hAnsi="Times New Roman" w:cs="Times New Roman"/>
          <w:sz w:val="28"/>
          <w:szCs w:val="28"/>
        </w:rPr>
        <w:t xml:space="preserve"> ма</w:t>
      </w:r>
      <w:r w:rsidR="00995D6E">
        <w:rPr>
          <w:rFonts w:ascii="Times New Roman" w:hAnsi="Times New Roman" w:cs="Times New Roman"/>
          <w:sz w:val="28"/>
          <w:szCs w:val="28"/>
        </w:rPr>
        <w:t>є</w:t>
      </w:r>
      <w:r w:rsidR="00566118" w:rsidRPr="00566118">
        <w:rPr>
          <w:rFonts w:ascii="Times New Roman" w:hAnsi="Times New Roman" w:cs="Times New Roman"/>
          <w:sz w:val="28"/>
          <w:szCs w:val="28"/>
        </w:rPr>
        <w:t xml:space="preserve"> ті чи інші відхилення в </w:t>
      </w:r>
      <w:r w:rsidR="00566118" w:rsidRPr="00566118">
        <w:rPr>
          <w:rFonts w:ascii="Times New Roman" w:hAnsi="Times New Roman" w:cs="Times New Roman"/>
          <w:sz w:val="28"/>
          <w:szCs w:val="28"/>
        </w:rPr>
        <w:lastRenderedPageBreak/>
        <w:t>діяльності різних органів і систем, що в свою чергу впливає на стан центральної нервової системи, обмін речовин, ендокринну й серцево-судинну системи, а також сприяє погіршенню загального стану здоров’я, зниженню працездатності учнів</w:t>
      </w:r>
      <w:r w:rsidR="00566118">
        <w:rPr>
          <w:rFonts w:ascii="Times New Roman" w:hAnsi="Times New Roman" w:cs="Times New Roman"/>
          <w:sz w:val="28"/>
          <w:szCs w:val="28"/>
        </w:rPr>
        <w:t xml:space="preserve"> </w:t>
      </w:r>
      <w:r w:rsidR="00566118" w:rsidRPr="005D79B7">
        <w:rPr>
          <w:rFonts w:ascii="Times New Roman" w:hAnsi="Times New Roman" w:cs="Times New Roman"/>
          <w:sz w:val="28"/>
          <w:szCs w:val="28"/>
        </w:rPr>
        <w:t>[</w:t>
      </w:r>
      <w:r w:rsidR="005D79B7" w:rsidRPr="005D79B7">
        <w:rPr>
          <w:rFonts w:ascii="Times New Roman" w:hAnsi="Times New Roman" w:cs="Times New Roman"/>
          <w:sz w:val="28"/>
          <w:szCs w:val="28"/>
        </w:rPr>
        <w:t>17</w:t>
      </w:r>
      <w:r w:rsidR="00566118" w:rsidRPr="005D79B7">
        <w:rPr>
          <w:rFonts w:ascii="Times New Roman" w:hAnsi="Times New Roman" w:cs="Times New Roman"/>
          <w:sz w:val="28"/>
          <w:szCs w:val="28"/>
        </w:rPr>
        <w:t>]</w:t>
      </w:r>
      <w:r w:rsidR="00566118" w:rsidRPr="00566118">
        <w:rPr>
          <w:rFonts w:ascii="Times New Roman" w:hAnsi="Times New Roman" w:cs="Times New Roman"/>
          <w:sz w:val="28"/>
          <w:szCs w:val="28"/>
        </w:rPr>
        <w:t>.</w:t>
      </w:r>
      <w:r w:rsidR="00566118" w:rsidRPr="005D79B7">
        <w:rPr>
          <w:rFonts w:ascii="Times New Roman" w:hAnsi="Times New Roman" w:cs="Times New Roman"/>
          <w:sz w:val="28"/>
          <w:szCs w:val="28"/>
        </w:rPr>
        <w:t xml:space="preserve"> </w:t>
      </w:r>
    </w:p>
    <w:p w14:paraId="7C9D77FB" w14:textId="77777777" w:rsidR="006C16DC" w:rsidRPr="006C16DC" w:rsidRDefault="00975B48" w:rsidP="006C16DC">
      <w:pPr>
        <w:spacing w:after="0" w:line="360" w:lineRule="auto"/>
        <w:ind w:firstLine="567"/>
        <w:jc w:val="both"/>
        <w:rPr>
          <w:rFonts w:ascii="Times New Roman" w:hAnsi="Times New Roman" w:cs="Times New Roman"/>
          <w:sz w:val="28"/>
          <w:szCs w:val="28"/>
        </w:rPr>
      </w:pPr>
      <w:r w:rsidRPr="00975B48">
        <w:rPr>
          <w:rFonts w:ascii="Times New Roman" w:hAnsi="Times New Roman" w:cs="Times New Roman"/>
          <w:sz w:val="28"/>
          <w:szCs w:val="28"/>
        </w:rPr>
        <w:t xml:space="preserve">Дані наукових досліджень свідчать, що функціональний стан дихальної системи молоді </w:t>
      </w:r>
      <w:proofErr w:type="spellStart"/>
      <w:r w:rsidRPr="00975B48">
        <w:rPr>
          <w:rFonts w:ascii="Times New Roman" w:hAnsi="Times New Roman" w:cs="Times New Roman"/>
          <w:sz w:val="28"/>
          <w:szCs w:val="28"/>
        </w:rPr>
        <w:t>постпубертатного</w:t>
      </w:r>
      <w:proofErr w:type="spellEnd"/>
      <w:r w:rsidRPr="00975B48">
        <w:rPr>
          <w:rFonts w:ascii="Times New Roman" w:hAnsi="Times New Roman" w:cs="Times New Roman"/>
          <w:sz w:val="28"/>
          <w:szCs w:val="28"/>
        </w:rPr>
        <w:t xml:space="preserve"> періоду онтогенезу залежить від режиму рухової активності. Встановлено низьку економічність функції апарату зовнішнього дихання у осіб з недостатньою руховою активністю, про що свідчать високі величини ХОД у даного контингенту в стані відносного м’язового спокою. Також на резервні можливості апарату зовнішнього дихання у них нижчі за норму.</w:t>
      </w:r>
      <w:r w:rsidR="006C16DC">
        <w:rPr>
          <w:rFonts w:ascii="Times New Roman" w:hAnsi="Times New Roman" w:cs="Times New Roman"/>
          <w:sz w:val="28"/>
          <w:szCs w:val="28"/>
        </w:rPr>
        <w:t xml:space="preserve"> </w:t>
      </w:r>
      <w:r w:rsidR="006C16DC" w:rsidRPr="006C16DC">
        <w:rPr>
          <w:rFonts w:ascii="Times New Roman" w:hAnsi="Times New Roman" w:cs="Times New Roman"/>
          <w:sz w:val="28"/>
          <w:szCs w:val="28"/>
        </w:rPr>
        <w:t>Розширення і стиск грудної клітки, які ритмічно чергуються і забезпечують дихання, виробляються великою групою м'язів. Іноді вдих і видих можуть не збігатися з розширенням або стиском грудної клітини, що викликано тим чи іншим рухом або вправою. У цьому випадку легенева вентиляція відбувається за рахунок поверхневого дихання, отже,</w:t>
      </w:r>
      <w:r w:rsidR="006C16DC">
        <w:rPr>
          <w:rFonts w:ascii="Times New Roman" w:hAnsi="Times New Roman" w:cs="Times New Roman"/>
          <w:sz w:val="28"/>
          <w:szCs w:val="28"/>
        </w:rPr>
        <w:t xml:space="preserve"> </w:t>
      </w:r>
      <w:r w:rsidR="006C16DC" w:rsidRPr="006C16DC">
        <w:rPr>
          <w:rFonts w:ascii="Times New Roman" w:hAnsi="Times New Roman" w:cs="Times New Roman"/>
          <w:sz w:val="28"/>
          <w:szCs w:val="28"/>
        </w:rPr>
        <w:t>газообмін у легенях неповноцінний. У процесі занять фізичними вправами збільшується сила дихальних м'язів, вдосконалюється газообмін у легенях і тканинах. Велике значення під час занять має свідоме узгодження рухів з диханням. При цьому швидше формується більш досконалий механізм дихання, оптимальну кількість і глибина вдихів і видихів.</w:t>
      </w:r>
    </w:p>
    <w:p w14:paraId="4010C6B4" w14:textId="5DEC00AE" w:rsidR="004F7828" w:rsidRDefault="00975B48" w:rsidP="00F8719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w:t>
      </w:r>
      <w:r w:rsidR="004F7828" w:rsidRPr="00995D6E">
        <w:rPr>
          <w:rFonts w:ascii="Times New Roman" w:hAnsi="Times New Roman" w:cs="Times New Roman"/>
          <w:sz w:val="28"/>
          <w:szCs w:val="28"/>
        </w:rPr>
        <w:t xml:space="preserve">ід впливом фізичних вправ </w:t>
      </w:r>
      <w:r>
        <w:rPr>
          <w:rFonts w:ascii="Times New Roman" w:hAnsi="Times New Roman" w:cs="Times New Roman"/>
          <w:sz w:val="28"/>
          <w:szCs w:val="28"/>
        </w:rPr>
        <w:t>у</w:t>
      </w:r>
      <w:r w:rsidR="004F7828" w:rsidRPr="00995D6E">
        <w:rPr>
          <w:rFonts w:ascii="Times New Roman" w:hAnsi="Times New Roman" w:cs="Times New Roman"/>
          <w:sz w:val="28"/>
          <w:szCs w:val="28"/>
        </w:rPr>
        <w:t xml:space="preserve"> дітей і підлітків збільшуються резервні можливості дихання; чітко зростає ЖЄЛ, </w:t>
      </w:r>
      <w:r w:rsidR="00995D6E" w:rsidRPr="00E8782B">
        <w:rPr>
          <w:rFonts w:ascii="Times New Roman" w:hAnsi="Times New Roman" w:cs="Times New Roman"/>
          <w:sz w:val="28"/>
          <w:szCs w:val="28"/>
        </w:rPr>
        <w:t>що призводить до зменшення об’єму резервного повітря і збільшення дихального,</w:t>
      </w:r>
      <w:r w:rsidR="004F7828" w:rsidRPr="00995D6E">
        <w:rPr>
          <w:rFonts w:ascii="Times New Roman" w:hAnsi="Times New Roman" w:cs="Times New Roman"/>
          <w:sz w:val="28"/>
          <w:szCs w:val="28"/>
        </w:rPr>
        <w:t>більше кисню використовується з літра вентильованого повітря, зроста</w:t>
      </w:r>
      <w:r w:rsidR="00995D6E" w:rsidRPr="00995D6E">
        <w:rPr>
          <w:rFonts w:ascii="Times New Roman" w:hAnsi="Times New Roman" w:cs="Times New Roman"/>
          <w:sz w:val="28"/>
          <w:szCs w:val="28"/>
        </w:rPr>
        <w:t>ють</w:t>
      </w:r>
      <w:r w:rsidR="004F7828" w:rsidRPr="00995D6E">
        <w:rPr>
          <w:rFonts w:ascii="Times New Roman" w:hAnsi="Times New Roman" w:cs="Times New Roman"/>
          <w:sz w:val="28"/>
          <w:szCs w:val="28"/>
        </w:rPr>
        <w:t xml:space="preserve"> транспортна функція кровообігу</w:t>
      </w:r>
      <w:r w:rsidR="00995D6E" w:rsidRPr="00995D6E">
        <w:rPr>
          <w:rFonts w:ascii="Times New Roman" w:hAnsi="Times New Roman" w:cs="Times New Roman"/>
          <w:sz w:val="28"/>
          <w:szCs w:val="28"/>
        </w:rPr>
        <w:t xml:space="preserve"> та</w:t>
      </w:r>
      <w:r w:rsidR="004F7828" w:rsidRPr="00995D6E">
        <w:rPr>
          <w:rFonts w:ascii="Times New Roman" w:hAnsi="Times New Roman" w:cs="Times New Roman"/>
          <w:sz w:val="28"/>
          <w:szCs w:val="28"/>
        </w:rPr>
        <w:t xml:space="preserve"> киснева ємність крові, вдосконалюються механізми тканинного дихання</w:t>
      </w:r>
      <w:r>
        <w:rPr>
          <w:rFonts w:ascii="Times New Roman" w:hAnsi="Times New Roman" w:cs="Times New Roman"/>
          <w:sz w:val="28"/>
          <w:szCs w:val="28"/>
        </w:rPr>
        <w:t xml:space="preserve"> </w:t>
      </w:r>
      <w:r w:rsidRPr="005D79B7">
        <w:rPr>
          <w:rFonts w:ascii="Times New Roman" w:hAnsi="Times New Roman" w:cs="Times New Roman"/>
          <w:sz w:val="28"/>
          <w:szCs w:val="28"/>
        </w:rPr>
        <w:t>[</w:t>
      </w:r>
      <w:r w:rsidR="005D79B7">
        <w:rPr>
          <w:rFonts w:ascii="Times New Roman" w:hAnsi="Times New Roman" w:cs="Times New Roman"/>
          <w:sz w:val="28"/>
          <w:szCs w:val="28"/>
        </w:rPr>
        <w:t>21</w:t>
      </w:r>
      <w:r w:rsidRPr="005D79B7">
        <w:rPr>
          <w:rFonts w:ascii="Times New Roman" w:hAnsi="Times New Roman" w:cs="Times New Roman"/>
          <w:sz w:val="28"/>
          <w:szCs w:val="28"/>
        </w:rPr>
        <w:t>]</w:t>
      </w:r>
      <w:r w:rsidR="005D79B7" w:rsidRPr="005D79B7">
        <w:rPr>
          <w:rFonts w:ascii="Times New Roman" w:hAnsi="Times New Roman" w:cs="Times New Roman"/>
          <w:sz w:val="28"/>
          <w:szCs w:val="28"/>
        </w:rPr>
        <w:t>.</w:t>
      </w:r>
    </w:p>
    <w:p w14:paraId="5EA3BE3B" w14:textId="77777777" w:rsidR="00600953" w:rsidRDefault="006C16DC" w:rsidP="00F8719A">
      <w:pPr>
        <w:spacing w:after="0" w:line="360" w:lineRule="auto"/>
        <w:ind w:firstLine="567"/>
        <w:jc w:val="both"/>
        <w:rPr>
          <w:rFonts w:ascii="Times New Roman" w:hAnsi="Times New Roman" w:cs="Times New Roman"/>
          <w:sz w:val="28"/>
          <w:szCs w:val="28"/>
        </w:rPr>
      </w:pPr>
      <w:r w:rsidRPr="006C16DC">
        <w:rPr>
          <w:rFonts w:ascii="Times New Roman" w:hAnsi="Times New Roman" w:cs="Times New Roman"/>
          <w:sz w:val="28"/>
          <w:szCs w:val="28"/>
        </w:rPr>
        <w:t>Під час виконання фізичних вправ встановлюється більш повноцінна координація між роботою м'язів і внутрішніх органів, удосконалюється їхня функція. Внутрішні органи починають працювати більш ощадливо, з меншими витратами.</w:t>
      </w:r>
      <w:r>
        <w:rPr>
          <w:rFonts w:ascii="Times New Roman" w:hAnsi="Times New Roman" w:cs="Times New Roman"/>
          <w:sz w:val="28"/>
          <w:szCs w:val="28"/>
        </w:rPr>
        <w:t xml:space="preserve"> </w:t>
      </w:r>
      <w:r w:rsidR="006A728E" w:rsidRPr="00E8782B">
        <w:rPr>
          <w:rFonts w:ascii="Times New Roman" w:hAnsi="Times New Roman" w:cs="Times New Roman"/>
          <w:sz w:val="28"/>
          <w:szCs w:val="28"/>
        </w:rPr>
        <w:t>Помірні фізичні вправи посилюють мотор</w:t>
      </w:r>
      <w:r w:rsidR="00A9290C">
        <w:rPr>
          <w:rFonts w:ascii="Times New Roman" w:hAnsi="Times New Roman" w:cs="Times New Roman"/>
          <w:sz w:val="28"/>
          <w:szCs w:val="28"/>
        </w:rPr>
        <w:t>ну функцію травного тракту й покращу</w:t>
      </w:r>
      <w:r w:rsidR="006A728E" w:rsidRPr="00E8782B">
        <w:rPr>
          <w:rFonts w:ascii="Times New Roman" w:hAnsi="Times New Roman" w:cs="Times New Roman"/>
          <w:sz w:val="28"/>
          <w:szCs w:val="28"/>
        </w:rPr>
        <w:t xml:space="preserve">ють усі інші його функції. Однак слід зазначити, що </w:t>
      </w:r>
      <w:r w:rsidR="006A728E" w:rsidRPr="00E8782B">
        <w:rPr>
          <w:rFonts w:ascii="Times New Roman" w:hAnsi="Times New Roman" w:cs="Times New Roman"/>
          <w:sz w:val="28"/>
          <w:szCs w:val="28"/>
        </w:rPr>
        <w:lastRenderedPageBreak/>
        <w:t xml:space="preserve">інтенсивна робота м'язів гальмує виділення шлункового соку і секреторну функцію кишечнику. Нестача ферментів і крові, яка в цей час перерозподілена до м'язів, створює несприятливі умови для травлення: їжа, що потрапила до </w:t>
      </w:r>
      <w:proofErr w:type="spellStart"/>
      <w:r w:rsidR="006A728E" w:rsidRPr="00E8782B">
        <w:rPr>
          <w:rFonts w:ascii="Times New Roman" w:hAnsi="Times New Roman" w:cs="Times New Roman"/>
          <w:sz w:val="28"/>
          <w:szCs w:val="28"/>
        </w:rPr>
        <w:t>шлунка</w:t>
      </w:r>
      <w:proofErr w:type="spellEnd"/>
      <w:r w:rsidR="006A728E" w:rsidRPr="00E8782B">
        <w:rPr>
          <w:rFonts w:ascii="Times New Roman" w:hAnsi="Times New Roman" w:cs="Times New Roman"/>
          <w:sz w:val="28"/>
          <w:szCs w:val="28"/>
        </w:rPr>
        <w:t xml:space="preserve"> або </w:t>
      </w:r>
      <w:proofErr w:type="spellStart"/>
      <w:r w:rsidR="006A728E" w:rsidRPr="00E8782B">
        <w:rPr>
          <w:rFonts w:ascii="Times New Roman" w:hAnsi="Times New Roman" w:cs="Times New Roman"/>
          <w:sz w:val="28"/>
          <w:szCs w:val="28"/>
        </w:rPr>
        <w:t>киш</w:t>
      </w:r>
      <w:r w:rsidR="00A9290C">
        <w:rPr>
          <w:rFonts w:ascii="Times New Roman" w:hAnsi="Times New Roman" w:cs="Times New Roman"/>
          <w:sz w:val="28"/>
          <w:szCs w:val="28"/>
        </w:rPr>
        <w:t>ківн</w:t>
      </w:r>
      <w:r w:rsidR="006A728E" w:rsidRPr="00E8782B">
        <w:rPr>
          <w:rFonts w:ascii="Times New Roman" w:hAnsi="Times New Roman" w:cs="Times New Roman"/>
          <w:sz w:val="28"/>
          <w:szCs w:val="28"/>
        </w:rPr>
        <w:t>ика</w:t>
      </w:r>
      <w:proofErr w:type="spellEnd"/>
      <w:r w:rsidR="006A728E" w:rsidRPr="00E8782B">
        <w:rPr>
          <w:rFonts w:ascii="Times New Roman" w:hAnsi="Times New Roman" w:cs="Times New Roman"/>
          <w:sz w:val="28"/>
          <w:szCs w:val="28"/>
        </w:rPr>
        <w:t xml:space="preserve">, перетворюється у своєрідний баласт. Тому обов'язковим є дотримання перерви в декілька годин між прийомом їжі та фізичними навантаженнями. </w:t>
      </w:r>
    </w:p>
    <w:p w14:paraId="4AC5CB47" w14:textId="284DC927" w:rsidR="00F436F6" w:rsidRDefault="00F436F6" w:rsidP="00F8719A">
      <w:pPr>
        <w:spacing w:after="0" w:line="360" w:lineRule="auto"/>
        <w:ind w:firstLine="567"/>
        <w:jc w:val="both"/>
        <w:rPr>
          <w:rFonts w:ascii="Times New Roman" w:hAnsi="Times New Roman" w:cs="Times New Roman"/>
          <w:sz w:val="28"/>
          <w:szCs w:val="28"/>
        </w:rPr>
      </w:pPr>
      <w:r w:rsidRPr="00F436F6">
        <w:rPr>
          <w:rFonts w:ascii="Times New Roman" w:hAnsi="Times New Roman" w:cs="Times New Roman"/>
          <w:sz w:val="28"/>
          <w:szCs w:val="28"/>
        </w:rPr>
        <w:t xml:space="preserve">Робота скелетних м'язів, які складають близько 40% маси тіла, супроводжується посиленим припливом до них крові. У результаті м'язові волокна краще забезпечуються поживними речовинами і киснем, відбувається інтенсивне виведення з організму продуктів метаболізму (обміну речовин) і </w:t>
      </w:r>
      <w:r w:rsidRPr="00EF57AA">
        <w:rPr>
          <w:rFonts w:ascii="Times New Roman" w:hAnsi="Times New Roman" w:cs="Times New Roman"/>
          <w:sz w:val="28"/>
          <w:szCs w:val="28"/>
        </w:rPr>
        <w:t>шлаків [</w:t>
      </w:r>
      <w:r w:rsidR="00EF57AA" w:rsidRPr="00EF57AA">
        <w:rPr>
          <w:rFonts w:ascii="Times New Roman" w:hAnsi="Times New Roman" w:cs="Times New Roman"/>
          <w:sz w:val="28"/>
          <w:szCs w:val="28"/>
        </w:rPr>
        <w:t>20, 30</w:t>
      </w:r>
      <w:r w:rsidRPr="00EF57AA">
        <w:rPr>
          <w:rFonts w:ascii="Times New Roman" w:hAnsi="Times New Roman" w:cs="Times New Roman"/>
          <w:sz w:val="28"/>
          <w:szCs w:val="28"/>
        </w:rPr>
        <w:t>]. Це, в свою чергу, сприяє збільшенню об'єму м'язів, сили</w:t>
      </w:r>
      <w:r w:rsidRPr="00F436F6">
        <w:rPr>
          <w:rFonts w:ascii="Times New Roman" w:hAnsi="Times New Roman" w:cs="Times New Roman"/>
          <w:sz w:val="28"/>
          <w:szCs w:val="28"/>
        </w:rPr>
        <w:t xml:space="preserve"> їхнього скорочення і витривалості. Людина набуває красивої, привабливої статури, яка одразу вирізняє її серед оточуючих. </w:t>
      </w:r>
      <w:r w:rsidR="006A728E" w:rsidRPr="00E8782B">
        <w:rPr>
          <w:rFonts w:ascii="Times New Roman" w:hAnsi="Times New Roman" w:cs="Times New Roman"/>
          <w:sz w:val="28"/>
          <w:szCs w:val="28"/>
        </w:rPr>
        <w:t>При систематичних фізичних тренуваннях посилюється кровообіг в суглобах, м'язах, кістках, що сприяє зміцненню опорно-рухового апарату. Покращується рухомість суглобів, еластичність хрящів, тонус капсул суглобів та зв’язок</w:t>
      </w:r>
      <w:r w:rsidR="00A9290C">
        <w:rPr>
          <w:rFonts w:ascii="Times New Roman" w:hAnsi="Times New Roman" w:cs="Times New Roman"/>
          <w:sz w:val="28"/>
          <w:szCs w:val="28"/>
        </w:rPr>
        <w:t>, збільшується гнучкість хребта</w:t>
      </w:r>
      <w:r w:rsidR="006A728E" w:rsidRPr="00E8782B">
        <w:rPr>
          <w:rFonts w:ascii="Times New Roman" w:hAnsi="Times New Roman" w:cs="Times New Roman"/>
          <w:sz w:val="28"/>
          <w:szCs w:val="28"/>
        </w:rPr>
        <w:t xml:space="preserve"> тощо.</w:t>
      </w:r>
    </w:p>
    <w:p w14:paraId="21144793" w14:textId="77777777" w:rsidR="00600953" w:rsidRDefault="00F436F6" w:rsidP="00F8719A">
      <w:pPr>
        <w:spacing w:after="0" w:line="360" w:lineRule="auto"/>
        <w:ind w:firstLine="567"/>
        <w:jc w:val="both"/>
        <w:rPr>
          <w:rFonts w:ascii="Times New Roman" w:hAnsi="Times New Roman" w:cs="Times New Roman"/>
          <w:sz w:val="28"/>
          <w:szCs w:val="28"/>
        </w:rPr>
      </w:pPr>
      <w:r w:rsidRPr="00F436F6">
        <w:rPr>
          <w:rFonts w:ascii="Times New Roman" w:hAnsi="Times New Roman" w:cs="Times New Roman"/>
          <w:sz w:val="28"/>
          <w:szCs w:val="28"/>
        </w:rPr>
        <w:t xml:space="preserve">Вплив фізичних вправ на нервову систему полягає в розвитку координації різноманітних рухів, регуляції функцій серцево-судинної і дихальної систем, в тренуванні адаптаційних механізмів. Під час  роботи м'язів від них у центральну нервову систему надходить потужний потік нервових імпульсів, що надзвичайно важливо для підтримки її тонусу. </w:t>
      </w:r>
    </w:p>
    <w:p w14:paraId="220A91A5" w14:textId="77777777" w:rsidR="006A728E" w:rsidRPr="00E8782B" w:rsidRDefault="006A728E" w:rsidP="00F8719A">
      <w:pPr>
        <w:spacing w:after="0" w:line="360" w:lineRule="auto"/>
        <w:ind w:firstLine="567"/>
        <w:jc w:val="both"/>
        <w:rPr>
          <w:rFonts w:ascii="Times New Roman" w:hAnsi="Times New Roman" w:cs="Times New Roman"/>
          <w:sz w:val="28"/>
          <w:szCs w:val="28"/>
        </w:rPr>
      </w:pPr>
      <w:r w:rsidRPr="00E8782B">
        <w:rPr>
          <w:rFonts w:ascii="Times New Roman" w:hAnsi="Times New Roman" w:cs="Times New Roman"/>
          <w:sz w:val="28"/>
          <w:szCs w:val="28"/>
        </w:rPr>
        <w:t>Таким чином, нормальне функціонування організму неможливе без систематичних оптимальних фізичних навантажень, тобто таких, які цілком і повністю відповідають стану здоров’я та здібностям людини. Надмірні ж фізичні навантаження значно перевищують функціональні здібності людини, внаслідок чого всі функціональні системи працюють з перенапруженням, що може призводити до виникнення патологічних станів і погіршення функціонування організму.</w:t>
      </w:r>
    </w:p>
    <w:p w14:paraId="0A82261C" w14:textId="53D6F4CD" w:rsidR="004B0442" w:rsidRDefault="00720399" w:rsidP="00E223BD">
      <w:pPr>
        <w:spacing w:after="0" w:line="360" w:lineRule="auto"/>
        <w:ind w:firstLine="567"/>
        <w:jc w:val="both"/>
        <w:rPr>
          <w:rFonts w:ascii="Times New Roman" w:hAnsi="Times New Roman" w:cs="Times New Roman"/>
          <w:sz w:val="28"/>
          <w:szCs w:val="28"/>
        </w:rPr>
      </w:pPr>
      <w:r w:rsidRPr="00720399">
        <w:rPr>
          <w:rFonts w:ascii="Times New Roman" w:hAnsi="Times New Roman" w:cs="Times New Roman"/>
          <w:b/>
          <w:sz w:val="28"/>
          <w:szCs w:val="28"/>
        </w:rPr>
        <w:lastRenderedPageBreak/>
        <w:t xml:space="preserve">1.1.2. Значення </w:t>
      </w:r>
      <w:r w:rsidR="00E13822" w:rsidRPr="00720399">
        <w:rPr>
          <w:rFonts w:ascii="Times New Roman" w:eastAsia="Times New Roman" w:hAnsi="Times New Roman" w:cs="Times New Roman"/>
          <w:b/>
          <w:color w:val="000000"/>
          <w:sz w:val="28"/>
          <w:szCs w:val="28"/>
          <w:lang w:eastAsia="uk-UA"/>
        </w:rPr>
        <w:t xml:space="preserve">рухової активності для </w:t>
      </w:r>
      <w:r w:rsidR="00B6350E">
        <w:rPr>
          <w:rFonts w:ascii="Times New Roman" w:eastAsia="Times New Roman" w:hAnsi="Times New Roman" w:cs="Times New Roman"/>
          <w:b/>
          <w:color w:val="000000"/>
          <w:sz w:val="28"/>
          <w:szCs w:val="28"/>
          <w:lang w:eastAsia="uk-UA"/>
        </w:rPr>
        <w:t xml:space="preserve">покращення </w:t>
      </w:r>
      <w:r w:rsidR="00E13822" w:rsidRPr="00720399">
        <w:rPr>
          <w:rFonts w:ascii="Times New Roman" w:eastAsia="Times New Roman" w:hAnsi="Times New Roman" w:cs="Times New Roman"/>
          <w:b/>
          <w:color w:val="000000"/>
          <w:sz w:val="28"/>
          <w:szCs w:val="28"/>
          <w:lang w:eastAsia="uk-UA"/>
        </w:rPr>
        <w:t>психологічного стану</w:t>
      </w:r>
      <w:r w:rsidRPr="00720399">
        <w:rPr>
          <w:rFonts w:ascii="Times New Roman" w:eastAsia="Times New Roman" w:hAnsi="Times New Roman" w:cs="Times New Roman"/>
          <w:b/>
          <w:color w:val="000000"/>
          <w:sz w:val="28"/>
          <w:szCs w:val="28"/>
          <w:lang w:eastAsia="uk-UA"/>
        </w:rPr>
        <w:t>.</w:t>
      </w:r>
      <w:r>
        <w:rPr>
          <w:rFonts w:ascii="Times New Roman" w:eastAsia="Times New Roman" w:hAnsi="Times New Roman" w:cs="Times New Roman"/>
          <w:color w:val="000000"/>
          <w:sz w:val="28"/>
          <w:szCs w:val="28"/>
          <w:lang w:eastAsia="uk-UA"/>
        </w:rPr>
        <w:t xml:space="preserve"> </w:t>
      </w:r>
      <w:r w:rsidR="00FB3EC9" w:rsidRPr="00FB3EC9">
        <w:rPr>
          <w:rFonts w:ascii="Times New Roman" w:hAnsi="Times New Roman" w:cs="Times New Roman"/>
          <w:sz w:val="28"/>
          <w:szCs w:val="28"/>
        </w:rPr>
        <w:t xml:space="preserve">Стрес є невід’ємною </w:t>
      </w:r>
      <w:r w:rsidR="00FB3EC9">
        <w:rPr>
          <w:rFonts w:ascii="Times New Roman" w:hAnsi="Times New Roman" w:cs="Times New Roman"/>
          <w:sz w:val="28"/>
          <w:szCs w:val="28"/>
        </w:rPr>
        <w:t>частиною реалій сучасного життя</w:t>
      </w:r>
      <w:r w:rsidR="004B0442">
        <w:rPr>
          <w:rFonts w:ascii="Times New Roman" w:hAnsi="Times New Roman" w:cs="Times New Roman"/>
          <w:sz w:val="28"/>
          <w:szCs w:val="28"/>
        </w:rPr>
        <w:t xml:space="preserve">, </w:t>
      </w:r>
      <w:r w:rsidR="004B0442" w:rsidRPr="00FA70B6">
        <w:rPr>
          <w:rFonts w:ascii="Times New Roman" w:hAnsi="Times New Roman" w:cs="Times New Roman"/>
          <w:sz w:val="28"/>
          <w:szCs w:val="28"/>
        </w:rPr>
        <w:t xml:space="preserve">що насичене турбулентними явищами: екологічними проблемами, періодичними економічними кризами, підвищенням конфліктності суспільства, інформаційним перенасиченням та ін. </w:t>
      </w:r>
      <w:r w:rsidR="00FB3EC9" w:rsidRPr="00FB3EC9">
        <w:rPr>
          <w:rFonts w:ascii="Times New Roman" w:hAnsi="Times New Roman" w:cs="Times New Roman"/>
          <w:sz w:val="28"/>
          <w:szCs w:val="28"/>
        </w:rPr>
        <w:t xml:space="preserve">Особливо чутливими до дії </w:t>
      </w:r>
      <w:proofErr w:type="spellStart"/>
      <w:r w:rsidR="00FB3EC9" w:rsidRPr="00FB3EC9">
        <w:rPr>
          <w:rFonts w:ascii="Times New Roman" w:hAnsi="Times New Roman" w:cs="Times New Roman"/>
          <w:sz w:val="28"/>
          <w:szCs w:val="28"/>
        </w:rPr>
        <w:t>стресогенних</w:t>
      </w:r>
      <w:proofErr w:type="spellEnd"/>
      <w:r w:rsidR="00FB3EC9" w:rsidRPr="00FB3EC9">
        <w:rPr>
          <w:rFonts w:ascii="Times New Roman" w:hAnsi="Times New Roman" w:cs="Times New Roman"/>
          <w:sz w:val="28"/>
          <w:szCs w:val="28"/>
        </w:rPr>
        <w:t xml:space="preserve"> чинників є діти та молодь до 18 років, особливо учні старшої школи, </w:t>
      </w:r>
      <w:r w:rsidR="00FA70B6" w:rsidRPr="00FA70B6">
        <w:rPr>
          <w:rFonts w:ascii="Times New Roman" w:hAnsi="Times New Roman" w:cs="Times New Roman"/>
          <w:sz w:val="28"/>
          <w:szCs w:val="28"/>
        </w:rPr>
        <w:t xml:space="preserve">оскільки загальні стресори доповнюються стресами, </w:t>
      </w:r>
      <w:proofErr w:type="spellStart"/>
      <w:r w:rsidR="00FA70B6" w:rsidRPr="00FA70B6">
        <w:rPr>
          <w:rFonts w:ascii="Times New Roman" w:hAnsi="Times New Roman" w:cs="Times New Roman"/>
          <w:sz w:val="28"/>
          <w:szCs w:val="28"/>
        </w:rPr>
        <w:t>повʼязаними</w:t>
      </w:r>
      <w:proofErr w:type="spellEnd"/>
      <w:r w:rsidR="00FA70B6" w:rsidRPr="00FA70B6">
        <w:rPr>
          <w:rFonts w:ascii="Times New Roman" w:hAnsi="Times New Roman" w:cs="Times New Roman"/>
          <w:sz w:val="28"/>
          <w:szCs w:val="28"/>
        </w:rPr>
        <w:t xml:space="preserve"> із кризою юнацького віку, закінченням навчання у школі та необхідністю планування майбутнього поза нею</w:t>
      </w:r>
      <w:r w:rsidR="00FA70B6">
        <w:rPr>
          <w:rFonts w:ascii="Times New Roman" w:hAnsi="Times New Roman" w:cs="Times New Roman"/>
          <w:sz w:val="28"/>
          <w:szCs w:val="28"/>
        </w:rPr>
        <w:t>.</w:t>
      </w:r>
      <w:r w:rsidR="00FB3EC9" w:rsidRPr="00FB3EC9">
        <w:rPr>
          <w:rFonts w:ascii="Times New Roman" w:hAnsi="Times New Roman" w:cs="Times New Roman"/>
          <w:sz w:val="28"/>
          <w:szCs w:val="28"/>
        </w:rPr>
        <w:t xml:space="preserve"> Це збільшує навантаження на психіку старшокласників, зумовлюючи підвищену тривожність, емоційні коливання, поведінкові реакції та навіть фізіологічні прояви, що обґрунтовує значущість психоемоційної стійкості як індивідуальної риси особистості для збереження ментального і соматичного </w:t>
      </w:r>
      <w:proofErr w:type="spellStart"/>
      <w:r w:rsidR="00FB3EC9" w:rsidRPr="00FB3EC9">
        <w:rPr>
          <w:rFonts w:ascii="Times New Roman" w:hAnsi="Times New Roman" w:cs="Times New Roman"/>
          <w:sz w:val="28"/>
          <w:szCs w:val="28"/>
        </w:rPr>
        <w:t>здоров᾿я</w:t>
      </w:r>
      <w:proofErr w:type="spellEnd"/>
      <w:r w:rsidR="00FB3EC9" w:rsidRPr="00FB3EC9">
        <w:rPr>
          <w:rFonts w:ascii="Times New Roman" w:hAnsi="Times New Roman" w:cs="Times New Roman"/>
          <w:sz w:val="28"/>
          <w:szCs w:val="28"/>
        </w:rPr>
        <w:t xml:space="preserve">. </w:t>
      </w:r>
    </w:p>
    <w:p w14:paraId="3DFCB85E" w14:textId="742636B1" w:rsidR="00E223BD" w:rsidRDefault="00FA70B6" w:rsidP="00E223B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Науково доведеним є п</w:t>
      </w:r>
      <w:r w:rsidR="00F436F6" w:rsidRPr="00F436F6">
        <w:rPr>
          <w:rFonts w:ascii="Times New Roman" w:hAnsi="Times New Roman" w:cs="Times New Roman"/>
          <w:sz w:val="28"/>
          <w:szCs w:val="28"/>
        </w:rPr>
        <w:t xml:space="preserve">озитивний вплив фізичної активності </w:t>
      </w:r>
      <w:r>
        <w:rPr>
          <w:rFonts w:ascii="Times New Roman" w:hAnsi="Times New Roman" w:cs="Times New Roman"/>
          <w:sz w:val="28"/>
          <w:szCs w:val="28"/>
        </w:rPr>
        <w:t xml:space="preserve">на </w:t>
      </w:r>
      <w:r w:rsidR="00F436F6" w:rsidRPr="00F436F6">
        <w:rPr>
          <w:rFonts w:ascii="Times New Roman" w:hAnsi="Times New Roman" w:cs="Times New Roman"/>
          <w:sz w:val="28"/>
          <w:szCs w:val="28"/>
        </w:rPr>
        <w:t>психологічн</w:t>
      </w:r>
      <w:r>
        <w:rPr>
          <w:rFonts w:ascii="Times New Roman" w:hAnsi="Times New Roman" w:cs="Times New Roman"/>
          <w:sz w:val="28"/>
          <w:szCs w:val="28"/>
        </w:rPr>
        <w:t>у</w:t>
      </w:r>
      <w:r w:rsidR="00F436F6" w:rsidRPr="00F436F6">
        <w:rPr>
          <w:rFonts w:ascii="Times New Roman" w:hAnsi="Times New Roman" w:cs="Times New Roman"/>
          <w:sz w:val="28"/>
          <w:szCs w:val="28"/>
        </w:rPr>
        <w:t xml:space="preserve"> сфер</w:t>
      </w:r>
      <w:r>
        <w:rPr>
          <w:rFonts w:ascii="Times New Roman" w:hAnsi="Times New Roman" w:cs="Times New Roman"/>
          <w:sz w:val="28"/>
          <w:szCs w:val="28"/>
        </w:rPr>
        <w:t>у</w:t>
      </w:r>
      <w:r w:rsidR="00F436F6" w:rsidRPr="00F436F6">
        <w:rPr>
          <w:rFonts w:ascii="Times New Roman" w:hAnsi="Times New Roman" w:cs="Times New Roman"/>
          <w:sz w:val="28"/>
          <w:szCs w:val="28"/>
        </w:rPr>
        <w:t>. Вона зменшує страх, допомагає побороти депресію, покращує якість сну та суб'єктивну оцінку самопочуття.</w:t>
      </w:r>
      <w:r w:rsidR="00F436F6" w:rsidRPr="00E223BD">
        <w:rPr>
          <w:rFonts w:ascii="Times New Roman" w:hAnsi="Times New Roman" w:cs="Times New Roman"/>
          <w:sz w:val="28"/>
          <w:szCs w:val="28"/>
        </w:rPr>
        <w:t xml:space="preserve"> </w:t>
      </w:r>
      <w:r w:rsidR="007E5CE4" w:rsidRPr="00E223BD">
        <w:rPr>
          <w:rFonts w:ascii="Times New Roman" w:hAnsi="Times New Roman" w:cs="Times New Roman"/>
          <w:sz w:val="28"/>
          <w:szCs w:val="28"/>
        </w:rPr>
        <w:t>Велика роль рухової активності у профілактиці психічних розладів, які почастішали в останні роки серед шкільної молоді в результаті збільшення потоку інформації, прискореного ритму життя, інтенсифікації процесу навчання в закладах освіти. Природною реакцією на стрес є реалізація складного поведінкового акту (реакція агресії, нападу, захисту тощо)</w:t>
      </w:r>
      <w:r w:rsidR="00E223BD">
        <w:rPr>
          <w:rFonts w:ascii="Times New Roman" w:hAnsi="Times New Roman" w:cs="Times New Roman"/>
          <w:sz w:val="28"/>
          <w:szCs w:val="28"/>
        </w:rPr>
        <w:t>.</w:t>
      </w:r>
      <w:r w:rsidR="007E5CE4" w:rsidRPr="00E223BD">
        <w:rPr>
          <w:rFonts w:ascii="Times New Roman" w:hAnsi="Times New Roman" w:cs="Times New Roman"/>
          <w:sz w:val="28"/>
          <w:szCs w:val="28"/>
        </w:rPr>
        <w:t xml:space="preserve"> Можливості здійснення цього акту мають у своїй основі різке </w:t>
      </w:r>
      <w:proofErr w:type="spellStart"/>
      <w:r w:rsidR="007E5CE4" w:rsidRPr="00E223BD">
        <w:rPr>
          <w:rFonts w:ascii="Times New Roman" w:hAnsi="Times New Roman" w:cs="Times New Roman"/>
          <w:sz w:val="28"/>
          <w:szCs w:val="28"/>
        </w:rPr>
        <w:t>ерготропне</w:t>
      </w:r>
      <w:proofErr w:type="spellEnd"/>
      <w:r w:rsidR="007E5CE4" w:rsidRPr="00E223BD">
        <w:rPr>
          <w:rFonts w:ascii="Times New Roman" w:hAnsi="Times New Roman" w:cs="Times New Roman"/>
          <w:sz w:val="28"/>
          <w:szCs w:val="28"/>
        </w:rPr>
        <w:t xml:space="preserve"> перемикання. Нейрогуморальна природа </w:t>
      </w:r>
      <w:proofErr w:type="spellStart"/>
      <w:r w:rsidR="007E5CE4" w:rsidRPr="00E223BD">
        <w:rPr>
          <w:rFonts w:ascii="Times New Roman" w:hAnsi="Times New Roman" w:cs="Times New Roman"/>
          <w:sz w:val="28"/>
          <w:szCs w:val="28"/>
        </w:rPr>
        <w:t>ерготропного</w:t>
      </w:r>
      <w:proofErr w:type="spellEnd"/>
      <w:r w:rsidR="007E5CE4" w:rsidRPr="00E223BD">
        <w:rPr>
          <w:rFonts w:ascii="Times New Roman" w:hAnsi="Times New Roman" w:cs="Times New Roman"/>
          <w:sz w:val="28"/>
          <w:szCs w:val="28"/>
        </w:rPr>
        <w:t xml:space="preserve"> перемикання проявляється у гіперсекреції адреналіну, </w:t>
      </w:r>
      <w:proofErr w:type="spellStart"/>
      <w:r w:rsidR="007E5CE4" w:rsidRPr="00E223BD">
        <w:rPr>
          <w:rFonts w:ascii="Times New Roman" w:hAnsi="Times New Roman" w:cs="Times New Roman"/>
          <w:sz w:val="28"/>
          <w:szCs w:val="28"/>
        </w:rPr>
        <w:t>норадреналіну</w:t>
      </w:r>
      <w:proofErr w:type="spellEnd"/>
      <w:r w:rsidR="007E5CE4" w:rsidRPr="00E223BD">
        <w:rPr>
          <w:rFonts w:ascii="Times New Roman" w:hAnsi="Times New Roman" w:cs="Times New Roman"/>
          <w:sz w:val="28"/>
          <w:szCs w:val="28"/>
        </w:rPr>
        <w:t>, підвищенні артеріального тиску, збільшенні частоти серцевих скорочень. Активізація рухової діяльності дає можливість реалізувати це різке переключення і істотно полегшити боротьбу з наслідками стресових ситуацій</w:t>
      </w:r>
      <w:r w:rsidR="00F436F6">
        <w:rPr>
          <w:rFonts w:ascii="Times New Roman" w:hAnsi="Times New Roman" w:cs="Times New Roman"/>
          <w:sz w:val="28"/>
          <w:szCs w:val="28"/>
        </w:rPr>
        <w:t xml:space="preserve"> </w:t>
      </w:r>
      <w:r w:rsidR="00F436F6" w:rsidRPr="005D79B7">
        <w:rPr>
          <w:rFonts w:ascii="Times New Roman" w:hAnsi="Times New Roman" w:cs="Times New Roman"/>
          <w:sz w:val="28"/>
          <w:szCs w:val="28"/>
        </w:rPr>
        <w:t>[</w:t>
      </w:r>
      <w:r w:rsidR="005D79B7">
        <w:rPr>
          <w:rFonts w:ascii="Times New Roman" w:hAnsi="Times New Roman" w:cs="Times New Roman"/>
          <w:sz w:val="28"/>
          <w:szCs w:val="28"/>
        </w:rPr>
        <w:t>18</w:t>
      </w:r>
      <w:r w:rsidR="00F436F6" w:rsidRPr="005D79B7">
        <w:rPr>
          <w:rFonts w:ascii="Times New Roman" w:hAnsi="Times New Roman" w:cs="Times New Roman"/>
          <w:sz w:val="28"/>
          <w:szCs w:val="28"/>
        </w:rPr>
        <w:t>]</w:t>
      </w:r>
      <w:r w:rsidR="007E5CE4" w:rsidRPr="00E223BD">
        <w:rPr>
          <w:rFonts w:ascii="Times New Roman" w:hAnsi="Times New Roman" w:cs="Times New Roman"/>
          <w:sz w:val="28"/>
          <w:szCs w:val="28"/>
        </w:rPr>
        <w:t xml:space="preserve">. </w:t>
      </w:r>
    </w:p>
    <w:p w14:paraId="2339D0D5" w14:textId="77777777" w:rsidR="007E5CE4" w:rsidRPr="000477AF" w:rsidRDefault="007E5CE4" w:rsidP="00E223BD">
      <w:pPr>
        <w:spacing w:after="0" w:line="360" w:lineRule="auto"/>
        <w:ind w:firstLine="567"/>
        <w:jc w:val="both"/>
        <w:rPr>
          <w:rFonts w:ascii="Times New Roman" w:eastAsia="Times New Roman" w:hAnsi="Times New Roman" w:cs="Times New Roman"/>
          <w:color w:val="333333"/>
          <w:sz w:val="28"/>
          <w:szCs w:val="28"/>
          <w:lang w:eastAsia="ru-RU"/>
        </w:rPr>
      </w:pPr>
      <w:r w:rsidRPr="00E223BD">
        <w:rPr>
          <w:rFonts w:ascii="Times New Roman" w:hAnsi="Times New Roman" w:cs="Times New Roman"/>
          <w:sz w:val="28"/>
          <w:szCs w:val="28"/>
        </w:rPr>
        <w:t>У даний час з'ясовано механізм впливу фізичних вправ на розумову працездатність школярів. Фізичні вправи, а також емоційні чинники</w:t>
      </w:r>
      <w:r w:rsidRPr="007E5CE4">
        <w:rPr>
          <w:rFonts w:ascii="Times New Roman" w:eastAsia="Times New Roman" w:hAnsi="Times New Roman" w:cs="Times New Roman"/>
          <w:color w:val="333333"/>
          <w:sz w:val="28"/>
          <w:szCs w:val="28"/>
          <w:lang w:eastAsia="ru-RU"/>
        </w:rPr>
        <w:t>, що супроводжують виконання вправ, збуджують підк</w:t>
      </w:r>
      <w:r>
        <w:rPr>
          <w:rFonts w:ascii="Times New Roman" w:eastAsia="Times New Roman" w:hAnsi="Times New Roman" w:cs="Times New Roman"/>
          <w:color w:val="333333"/>
          <w:sz w:val="28"/>
          <w:szCs w:val="28"/>
          <w:lang w:eastAsia="ru-RU"/>
        </w:rPr>
        <w:t>о</w:t>
      </w:r>
      <w:r w:rsidRPr="007E5CE4">
        <w:rPr>
          <w:rFonts w:ascii="Times New Roman" w:eastAsia="Times New Roman" w:hAnsi="Times New Roman" w:cs="Times New Roman"/>
          <w:color w:val="333333"/>
          <w:sz w:val="28"/>
          <w:szCs w:val="28"/>
          <w:lang w:eastAsia="ru-RU"/>
        </w:rPr>
        <w:t xml:space="preserve">ркові центри, і особливо </w:t>
      </w:r>
      <w:r w:rsidRPr="007E5CE4">
        <w:rPr>
          <w:rFonts w:ascii="Times New Roman" w:eastAsia="Times New Roman" w:hAnsi="Times New Roman" w:cs="Times New Roman"/>
          <w:color w:val="333333"/>
          <w:sz w:val="28"/>
          <w:szCs w:val="28"/>
          <w:lang w:eastAsia="ru-RU"/>
        </w:rPr>
        <w:lastRenderedPageBreak/>
        <w:t xml:space="preserve">ретикулярну формацію стовбура мозку, тонізують через них кору </w:t>
      </w:r>
      <w:r>
        <w:rPr>
          <w:rFonts w:ascii="Times New Roman" w:eastAsia="Times New Roman" w:hAnsi="Times New Roman" w:cs="Times New Roman"/>
          <w:color w:val="333333"/>
          <w:sz w:val="28"/>
          <w:szCs w:val="28"/>
          <w:lang w:eastAsia="ru-RU"/>
        </w:rPr>
        <w:t>головного</w:t>
      </w:r>
      <w:r w:rsidRPr="007E5CE4">
        <w:rPr>
          <w:rFonts w:ascii="Times New Roman" w:eastAsia="Times New Roman" w:hAnsi="Times New Roman" w:cs="Times New Roman"/>
          <w:color w:val="333333"/>
          <w:sz w:val="28"/>
          <w:szCs w:val="28"/>
          <w:lang w:eastAsia="ru-RU"/>
        </w:rPr>
        <w:t xml:space="preserve"> мозку. Поліпшення діяльності клітин </w:t>
      </w:r>
      <w:r>
        <w:rPr>
          <w:rFonts w:ascii="Times New Roman" w:eastAsia="Times New Roman" w:hAnsi="Times New Roman" w:cs="Times New Roman"/>
          <w:color w:val="333333"/>
          <w:sz w:val="28"/>
          <w:szCs w:val="28"/>
          <w:lang w:eastAsia="ru-RU"/>
        </w:rPr>
        <w:t>гол</w:t>
      </w:r>
      <w:r w:rsidRPr="007E5CE4">
        <w:rPr>
          <w:rFonts w:ascii="Times New Roman" w:eastAsia="Times New Roman" w:hAnsi="Times New Roman" w:cs="Times New Roman"/>
          <w:color w:val="333333"/>
          <w:sz w:val="28"/>
          <w:szCs w:val="28"/>
          <w:lang w:eastAsia="ru-RU"/>
        </w:rPr>
        <w:t>о</w:t>
      </w:r>
      <w:r>
        <w:rPr>
          <w:rFonts w:ascii="Times New Roman" w:eastAsia="Times New Roman" w:hAnsi="Times New Roman" w:cs="Times New Roman"/>
          <w:color w:val="333333"/>
          <w:sz w:val="28"/>
          <w:szCs w:val="28"/>
          <w:lang w:eastAsia="ru-RU"/>
        </w:rPr>
        <w:t>вного</w:t>
      </w:r>
      <w:r w:rsidRPr="007E5CE4">
        <w:rPr>
          <w:rFonts w:ascii="Times New Roman" w:eastAsia="Times New Roman" w:hAnsi="Times New Roman" w:cs="Times New Roman"/>
          <w:color w:val="333333"/>
          <w:sz w:val="28"/>
          <w:szCs w:val="28"/>
          <w:lang w:eastAsia="ru-RU"/>
        </w:rPr>
        <w:t xml:space="preserve"> мозку під впливом активного відпочинку дозволяє розглядати останній як фактор підвищення розумової працездатності. Різноманіття рухів, що використовуються у навчальному процесі, чинить на організм дітей подвійний вплив (специфічний і не специфічний).</w:t>
      </w:r>
      <w:r>
        <w:rPr>
          <w:rFonts w:ascii="Times New Roman" w:eastAsia="Times New Roman" w:hAnsi="Times New Roman" w:cs="Times New Roman"/>
          <w:color w:val="333333"/>
          <w:sz w:val="28"/>
          <w:szCs w:val="28"/>
          <w:lang w:eastAsia="ru-RU"/>
        </w:rPr>
        <w:t xml:space="preserve"> </w:t>
      </w:r>
      <w:r w:rsidRPr="007E5CE4">
        <w:rPr>
          <w:rFonts w:ascii="Times New Roman" w:eastAsia="Times New Roman" w:hAnsi="Times New Roman" w:cs="Times New Roman"/>
          <w:iCs/>
          <w:color w:val="333333"/>
          <w:sz w:val="28"/>
          <w:szCs w:val="28"/>
          <w:lang w:eastAsia="ru-RU"/>
        </w:rPr>
        <w:t>Специфічний</w:t>
      </w:r>
      <w:r>
        <w:rPr>
          <w:rFonts w:ascii="Times New Roman" w:eastAsia="Times New Roman" w:hAnsi="Times New Roman" w:cs="Times New Roman"/>
          <w:color w:val="333333"/>
          <w:sz w:val="28"/>
          <w:szCs w:val="28"/>
          <w:lang w:eastAsia="ru-RU"/>
        </w:rPr>
        <w:t xml:space="preserve"> </w:t>
      </w:r>
      <w:r w:rsidRPr="007E5CE4">
        <w:rPr>
          <w:rFonts w:ascii="Times New Roman" w:eastAsia="Times New Roman" w:hAnsi="Times New Roman" w:cs="Times New Roman"/>
          <w:color w:val="333333"/>
          <w:sz w:val="28"/>
          <w:szCs w:val="28"/>
          <w:lang w:eastAsia="ru-RU"/>
        </w:rPr>
        <w:t>виражається у прямій участі рухового</w:t>
      </w:r>
      <w:r>
        <w:rPr>
          <w:rFonts w:ascii="Times New Roman" w:eastAsia="Times New Roman" w:hAnsi="Times New Roman" w:cs="Times New Roman"/>
          <w:color w:val="333333"/>
          <w:sz w:val="28"/>
          <w:szCs w:val="28"/>
          <w:lang w:eastAsia="ru-RU"/>
        </w:rPr>
        <w:t xml:space="preserve"> </w:t>
      </w:r>
      <w:r w:rsidRPr="007E5CE4">
        <w:rPr>
          <w:rFonts w:ascii="Times New Roman" w:eastAsia="Times New Roman" w:hAnsi="Times New Roman" w:cs="Times New Roman"/>
          <w:color w:val="333333"/>
          <w:sz w:val="28"/>
          <w:szCs w:val="28"/>
          <w:lang w:eastAsia="ru-RU"/>
        </w:rPr>
        <w:t>аналізатора в будь-якому навчанні: у здатності утримувати статичну позу; виконанні рухів, необхідних для розумової роботи, тобто рухів пальців і кисті при писанні; рухів очей, голосових зв'язок і артикуляції рота при читанні, переміщення тіла в просторі; маніпулювання з різними предметами. Друг</w:t>
      </w:r>
      <w:r w:rsidR="005109A5">
        <w:rPr>
          <w:rFonts w:ascii="Times New Roman" w:eastAsia="Times New Roman" w:hAnsi="Times New Roman" w:cs="Times New Roman"/>
          <w:color w:val="333333"/>
          <w:sz w:val="28"/>
          <w:szCs w:val="28"/>
          <w:lang w:eastAsia="ru-RU"/>
        </w:rPr>
        <w:t xml:space="preserve">ий, </w:t>
      </w:r>
      <w:r w:rsidR="005109A5">
        <w:rPr>
          <w:rFonts w:ascii="Times New Roman" w:eastAsia="Times New Roman" w:hAnsi="Times New Roman" w:cs="Times New Roman"/>
          <w:iCs/>
          <w:color w:val="333333"/>
          <w:sz w:val="28"/>
          <w:szCs w:val="28"/>
          <w:lang w:eastAsia="ru-RU"/>
        </w:rPr>
        <w:t>не специфічний</w:t>
      </w:r>
      <w:r w:rsidR="005109A5">
        <w:rPr>
          <w:rFonts w:ascii="Times New Roman" w:eastAsia="Times New Roman" w:hAnsi="Times New Roman" w:cs="Times New Roman"/>
          <w:i/>
          <w:iCs/>
          <w:color w:val="333333"/>
          <w:sz w:val="28"/>
          <w:szCs w:val="28"/>
          <w:lang w:eastAsia="ru-RU"/>
        </w:rPr>
        <w:t xml:space="preserve"> </w:t>
      </w:r>
      <w:r w:rsidRPr="007E5CE4">
        <w:rPr>
          <w:rFonts w:ascii="Times New Roman" w:eastAsia="Times New Roman" w:hAnsi="Times New Roman" w:cs="Times New Roman"/>
          <w:color w:val="333333"/>
          <w:sz w:val="28"/>
          <w:szCs w:val="28"/>
          <w:lang w:eastAsia="ru-RU"/>
        </w:rPr>
        <w:t xml:space="preserve">вплив полягає у тому, що м'язова діяльність викликає підвищення тонусу кори </w:t>
      </w:r>
      <w:r w:rsidR="005109A5">
        <w:rPr>
          <w:rFonts w:ascii="Times New Roman" w:eastAsia="Times New Roman" w:hAnsi="Times New Roman" w:cs="Times New Roman"/>
          <w:color w:val="333333"/>
          <w:sz w:val="28"/>
          <w:szCs w:val="28"/>
          <w:lang w:eastAsia="ru-RU"/>
        </w:rPr>
        <w:t>головного</w:t>
      </w:r>
      <w:r w:rsidRPr="007E5CE4">
        <w:rPr>
          <w:rFonts w:ascii="Times New Roman" w:eastAsia="Times New Roman" w:hAnsi="Times New Roman" w:cs="Times New Roman"/>
          <w:color w:val="333333"/>
          <w:sz w:val="28"/>
          <w:szCs w:val="28"/>
          <w:lang w:eastAsia="ru-RU"/>
        </w:rPr>
        <w:t xml:space="preserve"> мозку, створюючи, таким чином, сприятливі умови не тільки для функціонування вже</w:t>
      </w:r>
      <w:r w:rsidR="000477AF">
        <w:rPr>
          <w:rFonts w:ascii="Times New Roman" w:eastAsia="Times New Roman" w:hAnsi="Times New Roman" w:cs="Times New Roman"/>
          <w:color w:val="333333"/>
          <w:sz w:val="28"/>
          <w:szCs w:val="28"/>
          <w:lang w:eastAsia="ru-RU"/>
        </w:rPr>
        <w:t xml:space="preserve"> </w:t>
      </w:r>
      <w:r w:rsidR="000477AF" w:rsidRPr="000477AF">
        <w:rPr>
          <w:rFonts w:ascii="Times New Roman" w:eastAsia="Times New Roman" w:hAnsi="Times New Roman" w:cs="Times New Roman"/>
          <w:color w:val="333333"/>
          <w:sz w:val="28"/>
          <w:szCs w:val="28"/>
          <w:lang w:eastAsia="ru-RU"/>
        </w:rPr>
        <w:t>наявних зв'язків, а й вироблення нових. Відомо, що процес засвоєння знань є результат формування умовних зв'язків між багатьма областями кори мозку (зорово-слухових, зорово-відчутних, рухово-слухових і т. д. Обмеження рухової діяльності у дітей веде до недостатнього розвитку рухової (моторної) пам'яті, погіршення стану здоров'я і відображається на працездатності дітей.</w:t>
      </w:r>
    </w:p>
    <w:p w14:paraId="7C0D3751" w14:textId="77777777" w:rsidR="00551A04" w:rsidRPr="000477AF" w:rsidRDefault="00551A04" w:rsidP="000477AF">
      <w:pPr>
        <w:spacing w:after="0" w:line="360" w:lineRule="auto"/>
        <w:ind w:firstLine="567"/>
        <w:jc w:val="both"/>
        <w:rPr>
          <w:rFonts w:ascii="Times New Roman" w:eastAsia="Times New Roman" w:hAnsi="Times New Roman" w:cs="Times New Roman"/>
          <w:color w:val="333333"/>
          <w:sz w:val="28"/>
          <w:szCs w:val="28"/>
          <w:lang w:eastAsia="ru-RU"/>
        </w:rPr>
      </w:pPr>
      <w:r w:rsidRPr="000477AF">
        <w:rPr>
          <w:rFonts w:ascii="Times New Roman" w:eastAsia="Times New Roman" w:hAnsi="Times New Roman" w:cs="Times New Roman"/>
          <w:color w:val="333333"/>
          <w:sz w:val="28"/>
          <w:szCs w:val="28"/>
          <w:lang w:eastAsia="ru-RU"/>
        </w:rPr>
        <w:t xml:space="preserve">Регулярні фізичні навантаження помітно зменшують рівень </w:t>
      </w:r>
      <w:proofErr w:type="spellStart"/>
      <w:r w:rsidRPr="000477AF">
        <w:rPr>
          <w:rFonts w:ascii="Times New Roman" w:eastAsia="Times New Roman" w:hAnsi="Times New Roman" w:cs="Times New Roman"/>
          <w:color w:val="333333"/>
          <w:sz w:val="28"/>
          <w:szCs w:val="28"/>
          <w:lang w:eastAsia="ru-RU"/>
        </w:rPr>
        <w:t>кортизолу</w:t>
      </w:r>
      <w:proofErr w:type="spellEnd"/>
      <w:r w:rsidRPr="000477AF">
        <w:rPr>
          <w:rFonts w:ascii="Times New Roman" w:eastAsia="Times New Roman" w:hAnsi="Times New Roman" w:cs="Times New Roman"/>
          <w:color w:val="333333"/>
          <w:sz w:val="28"/>
          <w:szCs w:val="28"/>
          <w:lang w:eastAsia="ru-RU"/>
        </w:rPr>
        <w:t xml:space="preserve"> (гормону стресу) в організмі людини. </w:t>
      </w:r>
      <w:proofErr w:type="spellStart"/>
      <w:r w:rsidRPr="000477AF">
        <w:rPr>
          <w:rFonts w:ascii="Times New Roman" w:eastAsia="Times New Roman" w:hAnsi="Times New Roman" w:cs="Times New Roman"/>
          <w:color w:val="333333"/>
          <w:sz w:val="28"/>
          <w:szCs w:val="28"/>
          <w:lang w:eastAsia="ru-RU"/>
        </w:rPr>
        <w:t>Кортизол</w:t>
      </w:r>
      <w:proofErr w:type="spellEnd"/>
      <w:r w:rsidRPr="000477AF">
        <w:rPr>
          <w:rFonts w:ascii="Times New Roman" w:eastAsia="Times New Roman" w:hAnsi="Times New Roman" w:cs="Times New Roman"/>
          <w:color w:val="333333"/>
          <w:sz w:val="28"/>
          <w:szCs w:val="28"/>
          <w:lang w:eastAsia="ru-RU"/>
        </w:rPr>
        <w:t xml:space="preserve"> виділяється під час стресових ситуацій та негативно впливає на наше здоров'я, зокрема, на мозок. </w:t>
      </w:r>
    </w:p>
    <w:p w14:paraId="22102A9E" w14:textId="77777777" w:rsidR="00551A04" w:rsidRDefault="00551A04" w:rsidP="000477AF">
      <w:pPr>
        <w:spacing w:after="0" w:line="360" w:lineRule="auto"/>
        <w:ind w:firstLine="567"/>
        <w:jc w:val="both"/>
        <w:rPr>
          <w:rFonts w:ascii="Times New Roman" w:eastAsia="Times New Roman" w:hAnsi="Times New Roman" w:cs="Times New Roman"/>
          <w:color w:val="333333"/>
          <w:sz w:val="28"/>
          <w:szCs w:val="28"/>
          <w:lang w:eastAsia="ru-RU"/>
        </w:rPr>
      </w:pPr>
      <w:r w:rsidRPr="000477AF">
        <w:rPr>
          <w:rFonts w:ascii="Times New Roman" w:eastAsia="Times New Roman" w:hAnsi="Times New Roman" w:cs="Times New Roman"/>
          <w:color w:val="333333"/>
          <w:sz w:val="28"/>
          <w:szCs w:val="28"/>
          <w:lang w:eastAsia="ru-RU"/>
        </w:rPr>
        <w:t>Також під час фізичної активності наш орг</w:t>
      </w:r>
      <w:r w:rsidR="000477AF">
        <w:rPr>
          <w:rFonts w:ascii="Times New Roman" w:eastAsia="Times New Roman" w:hAnsi="Times New Roman" w:cs="Times New Roman"/>
          <w:color w:val="333333"/>
          <w:sz w:val="28"/>
          <w:szCs w:val="28"/>
          <w:lang w:eastAsia="ru-RU"/>
        </w:rPr>
        <w:t xml:space="preserve">анізм виробляє хімічні речовини – </w:t>
      </w:r>
      <w:r w:rsidRPr="000477AF">
        <w:rPr>
          <w:rFonts w:ascii="Times New Roman" w:eastAsia="Times New Roman" w:hAnsi="Times New Roman" w:cs="Times New Roman"/>
          <w:color w:val="333333"/>
          <w:sz w:val="28"/>
          <w:szCs w:val="28"/>
          <w:lang w:eastAsia="ru-RU"/>
        </w:rPr>
        <w:t xml:space="preserve">ендорфіни та серотонін, які ще називають «гормонами щастя». Вони відіграють ключову роль у поліпшенні настрою, зменшенні больових відчуттів та стресу, а також підтримують загальний психічний стан. </w:t>
      </w:r>
    </w:p>
    <w:p w14:paraId="613FC38B" w14:textId="73B0EB82" w:rsidR="00FA70B6" w:rsidRPr="000477AF" w:rsidRDefault="00FA70B6" w:rsidP="000477AF">
      <w:pPr>
        <w:spacing w:after="0" w:line="360" w:lineRule="auto"/>
        <w:ind w:firstLine="567"/>
        <w:jc w:val="both"/>
        <w:rPr>
          <w:rFonts w:ascii="Times New Roman" w:eastAsia="Times New Roman" w:hAnsi="Times New Roman" w:cs="Times New Roman"/>
          <w:color w:val="333333"/>
          <w:sz w:val="28"/>
          <w:szCs w:val="28"/>
          <w:lang w:eastAsia="ru-RU"/>
        </w:rPr>
      </w:pPr>
      <w:r w:rsidRPr="00FA70B6">
        <w:rPr>
          <w:rFonts w:ascii="Times New Roman" w:eastAsia="Times New Roman" w:hAnsi="Times New Roman" w:cs="Times New Roman"/>
          <w:color w:val="333333"/>
          <w:sz w:val="28"/>
          <w:szCs w:val="28"/>
          <w:lang w:eastAsia="ru-RU"/>
        </w:rPr>
        <w:t xml:space="preserve">Значний інтерес становить підтверджений </w:t>
      </w:r>
      <w:proofErr w:type="spellStart"/>
      <w:r w:rsidRPr="00FA70B6">
        <w:rPr>
          <w:rFonts w:ascii="Times New Roman" w:eastAsia="Times New Roman" w:hAnsi="Times New Roman" w:cs="Times New Roman"/>
          <w:color w:val="333333"/>
          <w:sz w:val="28"/>
          <w:szCs w:val="28"/>
          <w:lang w:eastAsia="ru-RU"/>
        </w:rPr>
        <w:t>взаємозв᾿язок</w:t>
      </w:r>
      <w:proofErr w:type="spellEnd"/>
      <w:r w:rsidRPr="00FA70B6">
        <w:rPr>
          <w:rFonts w:ascii="Times New Roman" w:eastAsia="Times New Roman" w:hAnsi="Times New Roman" w:cs="Times New Roman"/>
          <w:color w:val="333333"/>
          <w:sz w:val="28"/>
          <w:szCs w:val="28"/>
          <w:lang w:eastAsia="ru-RU"/>
        </w:rPr>
        <w:t xml:space="preserve"> між показниками вольової сфери та рухового розвитку старшокласників. Встановлено, що учні старшої школи зі сильною нервовою системою є більш </w:t>
      </w:r>
      <w:proofErr w:type="spellStart"/>
      <w:r w:rsidRPr="00FA70B6">
        <w:rPr>
          <w:rFonts w:ascii="Times New Roman" w:eastAsia="Times New Roman" w:hAnsi="Times New Roman" w:cs="Times New Roman"/>
          <w:color w:val="333333"/>
          <w:sz w:val="28"/>
          <w:szCs w:val="28"/>
          <w:lang w:eastAsia="ru-RU"/>
        </w:rPr>
        <w:t>стресостійкими</w:t>
      </w:r>
      <w:proofErr w:type="spellEnd"/>
      <w:r w:rsidRPr="00FA70B6">
        <w:rPr>
          <w:rFonts w:ascii="Times New Roman" w:eastAsia="Times New Roman" w:hAnsi="Times New Roman" w:cs="Times New Roman"/>
          <w:color w:val="333333"/>
          <w:sz w:val="28"/>
          <w:szCs w:val="28"/>
          <w:lang w:eastAsia="ru-RU"/>
        </w:rPr>
        <w:t xml:space="preserve"> та мають значно нижчий рівень стресу, вищі показники спритності, швидкісно-силової та координаційно-силової витривалості. </w:t>
      </w:r>
      <w:proofErr w:type="spellStart"/>
      <w:r w:rsidRPr="00FA70B6">
        <w:rPr>
          <w:rFonts w:ascii="Times New Roman" w:eastAsia="Times New Roman" w:hAnsi="Times New Roman" w:cs="Times New Roman"/>
          <w:color w:val="333333"/>
          <w:sz w:val="28"/>
          <w:szCs w:val="28"/>
          <w:lang w:eastAsia="ru-RU"/>
        </w:rPr>
        <w:t>Зʼясовано</w:t>
      </w:r>
      <w:proofErr w:type="spellEnd"/>
      <w:r w:rsidRPr="00FA70B6">
        <w:rPr>
          <w:rFonts w:ascii="Times New Roman" w:eastAsia="Times New Roman" w:hAnsi="Times New Roman" w:cs="Times New Roman"/>
          <w:color w:val="333333"/>
          <w:sz w:val="28"/>
          <w:szCs w:val="28"/>
          <w:lang w:eastAsia="ru-RU"/>
        </w:rPr>
        <w:t xml:space="preserve">, що найвищу </w:t>
      </w:r>
      <w:proofErr w:type="spellStart"/>
      <w:r w:rsidRPr="00FA70B6">
        <w:rPr>
          <w:rFonts w:ascii="Times New Roman" w:eastAsia="Times New Roman" w:hAnsi="Times New Roman" w:cs="Times New Roman"/>
          <w:color w:val="333333"/>
          <w:sz w:val="28"/>
          <w:szCs w:val="28"/>
          <w:lang w:eastAsia="ru-RU"/>
        </w:rPr>
        <w:lastRenderedPageBreak/>
        <w:t>стресостійкість</w:t>
      </w:r>
      <w:proofErr w:type="spellEnd"/>
      <w:r w:rsidRPr="00FA70B6">
        <w:rPr>
          <w:rFonts w:ascii="Times New Roman" w:eastAsia="Times New Roman" w:hAnsi="Times New Roman" w:cs="Times New Roman"/>
          <w:color w:val="333333"/>
          <w:sz w:val="28"/>
          <w:szCs w:val="28"/>
          <w:lang w:eastAsia="ru-RU"/>
        </w:rPr>
        <w:t xml:space="preserve"> проявляють старшокласники з високим рівнем розвитку спритності, координаційно-силової витривалості, рішучості, низьким рівнем стресу</w:t>
      </w:r>
      <w:r>
        <w:rPr>
          <w:rFonts w:ascii="Times New Roman" w:eastAsia="Times New Roman" w:hAnsi="Times New Roman" w:cs="Times New Roman"/>
          <w:color w:val="333333"/>
          <w:sz w:val="28"/>
          <w:szCs w:val="28"/>
          <w:lang w:eastAsia="ru-RU"/>
        </w:rPr>
        <w:t xml:space="preserve"> </w:t>
      </w:r>
      <w:r w:rsidRPr="005D79B7">
        <w:rPr>
          <w:rFonts w:ascii="Times New Roman" w:eastAsia="Times New Roman" w:hAnsi="Times New Roman" w:cs="Times New Roman"/>
          <w:color w:val="333333"/>
          <w:sz w:val="28"/>
          <w:szCs w:val="28"/>
          <w:lang w:eastAsia="ru-RU"/>
        </w:rPr>
        <w:t>[</w:t>
      </w:r>
      <w:r w:rsidR="005D79B7">
        <w:rPr>
          <w:rFonts w:ascii="Times New Roman" w:eastAsia="Times New Roman" w:hAnsi="Times New Roman" w:cs="Times New Roman"/>
          <w:color w:val="333333"/>
          <w:sz w:val="28"/>
          <w:szCs w:val="28"/>
          <w:lang w:eastAsia="ru-RU"/>
        </w:rPr>
        <w:t>31</w:t>
      </w:r>
      <w:r w:rsidRPr="005D79B7">
        <w:rPr>
          <w:rFonts w:ascii="Times New Roman" w:eastAsia="Times New Roman" w:hAnsi="Times New Roman" w:cs="Times New Roman"/>
          <w:color w:val="333333"/>
          <w:sz w:val="28"/>
          <w:szCs w:val="28"/>
          <w:lang w:eastAsia="ru-RU"/>
        </w:rPr>
        <w:t>]</w:t>
      </w:r>
      <w:r w:rsidRPr="00FA70B6">
        <w:rPr>
          <w:rFonts w:ascii="Times New Roman" w:eastAsia="Times New Roman" w:hAnsi="Times New Roman" w:cs="Times New Roman"/>
          <w:color w:val="333333"/>
          <w:sz w:val="28"/>
          <w:szCs w:val="28"/>
          <w:lang w:eastAsia="ru-RU"/>
        </w:rPr>
        <w:t>.</w:t>
      </w:r>
    </w:p>
    <w:p w14:paraId="663D84A9" w14:textId="77777777" w:rsidR="00792657" w:rsidRDefault="00720399" w:rsidP="00720399">
      <w:pPr>
        <w:spacing w:after="0" w:line="360" w:lineRule="auto"/>
        <w:ind w:firstLine="567"/>
        <w:jc w:val="both"/>
        <w:rPr>
          <w:rFonts w:ascii="Times New Roman" w:eastAsia="Times New Roman" w:hAnsi="Times New Roman" w:cs="Times New Roman"/>
          <w:color w:val="333333"/>
          <w:sz w:val="28"/>
          <w:szCs w:val="28"/>
          <w:lang w:eastAsia="ru-RU"/>
        </w:rPr>
      </w:pPr>
      <w:r w:rsidRPr="00720399">
        <w:rPr>
          <w:rFonts w:ascii="Times New Roman" w:eastAsia="Times New Roman" w:hAnsi="Times New Roman" w:cs="Times New Roman"/>
          <w:b/>
          <w:color w:val="000000"/>
          <w:sz w:val="28"/>
          <w:szCs w:val="28"/>
          <w:lang w:eastAsia="uk-UA"/>
        </w:rPr>
        <w:t xml:space="preserve">1.1.3. </w:t>
      </w:r>
      <w:r w:rsidR="00E13822" w:rsidRPr="00720399">
        <w:rPr>
          <w:rFonts w:ascii="Times New Roman" w:eastAsia="Times New Roman" w:hAnsi="Times New Roman" w:cs="Times New Roman"/>
          <w:b/>
          <w:color w:val="333333"/>
          <w:sz w:val="28"/>
          <w:szCs w:val="28"/>
          <w:lang w:eastAsia="ru-RU"/>
        </w:rPr>
        <w:t>Профілактика захворювань засобами фізичного виховання</w:t>
      </w:r>
      <w:r w:rsidRPr="00720399">
        <w:rPr>
          <w:rFonts w:ascii="Times New Roman" w:eastAsia="Times New Roman" w:hAnsi="Times New Roman" w:cs="Times New Roman"/>
          <w:b/>
          <w:color w:val="333333"/>
          <w:sz w:val="28"/>
          <w:szCs w:val="28"/>
          <w:lang w:eastAsia="ru-RU"/>
        </w:rPr>
        <w:t>.</w:t>
      </w:r>
      <w:r>
        <w:rPr>
          <w:rFonts w:ascii="Times New Roman" w:eastAsia="Times New Roman" w:hAnsi="Times New Roman" w:cs="Times New Roman"/>
          <w:color w:val="333333"/>
          <w:sz w:val="28"/>
          <w:szCs w:val="28"/>
          <w:lang w:eastAsia="ru-RU"/>
        </w:rPr>
        <w:t xml:space="preserve"> </w:t>
      </w:r>
      <w:r w:rsidR="00A61C4A" w:rsidRPr="00720399">
        <w:rPr>
          <w:rFonts w:ascii="Times New Roman" w:eastAsia="Times New Roman" w:hAnsi="Times New Roman" w:cs="Times New Roman"/>
          <w:color w:val="333333"/>
          <w:sz w:val="28"/>
          <w:szCs w:val="28"/>
          <w:lang w:eastAsia="ru-RU"/>
        </w:rPr>
        <w:t>Як вже зазначалось, потреба організму в кисні і поживних речовинах зростає з</w:t>
      </w:r>
      <w:r w:rsidR="006C16DC" w:rsidRPr="00720399">
        <w:rPr>
          <w:rFonts w:ascii="Times New Roman" w:eastAsia="Times New Roman" w:hAnsi="Times New Roman" w:cs="Times New Roman"/>
          <w:color w:val="333333"/>
          <w:sz w:val="28"/>
          <w:szCs w:val="28"/>
          <w:lang w:eastAsia="ru-RU"/>
        </w:rPr>
        <w:t>і</w:t>
      </w:r>
      <w:r w:rsidR="00A61C4A" w:rsidRPr="00720399">
        <w:rPr>
          <w:rFonts w:ascii="Times New Roman" w:eastAsia="Times New Roman" w:hAnsi="Times New Roman" w:cs="Times New Roman"/>
          <w:color w:val="333333"/>
          <w:sz w:val="28"/>
          <w:szCs w:val="28"/>
          <w:lang w:eastAsia="ru-RU"/>
        </w:rPr>
        <w:t xml:space="preserve"> </w:t>
      </w:r>
      <w:r w:rsidR="006C16DC" w:rsidRPr="00720399">
        <w:rPr>
          <w:rFonts w:ascii="Times New Roman" w:eastAsia="Times New Roman" w:hAnsi="Times New Roman" w:cs="Times New Roman"/>
          <w:color w:val="333333"/>
          <w:sz w:val="28"/>
          <w:szCs w:val="28"/>
          <w:lang w:eastAsia="ru-RU"/>
        </w:rPr>
        <w:t>збільшенням</w:t>
      </w:r>
      <w:r w:rsidR="00A61C4A" w:rsidRPr="00720399">
        <w:rPr>
          <w:rFonts w:ascii="Times New Roman" w:eastAsia="Times New Roman" w:hAnsi="Times New Roman" w:cs="Times New Roman"/>
          <w:color w:val="333333"/>
          <w:sz w:val="28"/>
          <w:szCs w:val="28"/>
          <w:lang w:eastAsia="ru-RU"/>
        </w:rPr>
        <w:t xml:space="preserve"> фізичних навантажень. Відповідно організм пристосовується до того, щоб постачати їх більш ефективно. Відбувається збільшення в крові еритроцитів, головна функція яких насичення тканин і </w:t>
      </w:r>
      <w:r w:rsidR="006C16DC" w:rsidRPr="00720399">
        <w:rPr>
          <w:rFonts w:ascii="Times New Roman" w:eastAsia="Times New Roman" w:hAnsi="Times New Roman" w:cs="Times New Roman"/>
          <w:color w:val="333333"/>
          <w:sz w:val="28"/>
          <w:szCs w:val="28"/>
          <w:lang w:eastAsia="ru-RU"/>
        </w:rPr>
        <w:t>м’язів</w:t>
      </w:r>
      <w:r w:rsidR="00A61C4A" w:rsidRPr="00720399">
        <w:rPr>
          <w:rFonts w:ascii="Times New Roman" w:eastAsia="Times New Roman" w:hAnsi="Times New Roman" w:cs="Times New Roman"/>
          <w:color w:val="333333"/>
          <w:sz w:val="28"/>
          <w:szCs w:val="28"/>
          <w:lang w:eastAsia="ru-RU"/>
        </w:rPr>
        <w:t xml:space="preserve"> киснем. Збільшується кількість лімфоцитів</w:t>
      </w:r>
      <w:r w:rsidR="006C16DC" w:rsidRPr="00720399">
        <w:rPr>
          <w:rFonts w:ascii="Times New Roman" w:eastAsia="Times New Roman" w:hAnsi="Times New Roman" w:cs="Times New Roman"/>
          <w:color w:val="333333"/>
          <w:sz w:val="28"/>
          <w:szCs w:val="28"/>
          <w:lang w:eastAsia="ru-RU"/>
        </w:rPr>
        <w:t xml:space="preserve">, які є частиною імунної системи та беруть участь в боротьбі з хвороботворними вірусами. </w:t>
      </w:r>
      <w:r w:rsidR="00792657" w:rsidRPr="00792657">
        <w:rPr>
          <w:rFonts w:ascii="Times New Roman" w:eastAsia="Times New Roman" w:hAnsi="Times New Roman" w:cs="Times New Roman"/>
          <w:color w:val="333333"/>
          <w:sz w:val="28"/>
          <w:szCs w:val="28"/>
          <w:lang w:eastAsia="ru-RU"/>
        </w:rPr>
        <w:t>Регулярні тренування зміцнюють серце, підвищують ефективність його роботи та знижують ризик серцево-судинних захворювань. Вправи з навантаженням сприяють зміцненню кісток і зменшенню ризику остеопорозу.</w:t>
      </w:r>
    </w:p>
    <w:p w14:paraId="61172714" w14:textId="2DD7AE23" w:rsidR="00017CC9" w:rsidRPr="00720399" w:rsidRDefault="00017CC9" w:rsidP="00720399">
      <w:pPr>
        <w:spacing w:after="0" w:line="360" w:lineRule="auto"/>
        <w:ind w:firstLine="567"/>
        <w:jc w:val="both"/>
        <w:rPr>
          <w:rFonts w:ascii="Times New Roman" w:eastAsia="Times New Roman" w:hAnsi="Times New Roman" w:cs="Times New Roman"/>
          <w:color w:val="333333"/>
          <w:sz w:val="28"/>
          <w:szCs w:val="28"/>
          <w:lang w:eastAsia="ru-RU"/>
        </w:rPr>
      </w:pPr>
      <w:r w:rsidRPr="00017CC9">
        <w:rPr>
          <w:rFonts w:ascii="Times New Roman" w:eastAsia="Times New Roman" w:hAnsi="Times New Roman" w:cs="Times New Roman"/>
          <w:color w:val="333333"/>
          <w:sz w:val="28"/>
          <w:szCs w:val="28"/>
          <w:lang w:eastAsia="ru-RU"/>
        </w:rPr>
        <w:t>Фізичні вправи відіграють важливу роль у підтримці нормального метаболізму. Вони позитивно впливають на рівень цукру в крові, нормалізують жировий обмін, сприяють засвоєнню білків і вітамінів, покращують окисні процеси вуглеводного обміну і підвищують стійкість організму до дії негативних факторів [</w:t>
      </w:r>
      <w:r w:rsidR="0098719C">
        <w:rPr>
          <w:rFonts w:ascii="Times New Roman" w:eastAsia="Times New Roman" w:hAnsi="Times New Roman" w:cs="Times New Roman"/>
          <w:color w:val="333333"/>
          <w:sz w:val="28"/>
          <w:szCs w:val="28"/>
          <w:lang w:eastAsia="ru-RU"/>
        </w:rPr>
        <w:t>16</w:t>
      </w:r>
      <w:r w:rsidRPr="00017CC9">
        <w:rPr>
          <w:rFonts w:ascii="Times New Roman" w:eastAsia="Times New Roman" w:hAnsi="Times New Roman" w:cs="Times New Roman"/>
          <w:color w:val="333333"/>
          <w:sz w:val="28"/>
          <w:szCs w:val="28"/>
          <w:lang w:eastAsia="ru-RU"/>
        </w:rPr>
        <w:t>].</w:t>
      </w:r>
    </w:p>
    <w:p w14:paraId="50430261" w14:textId="77777777" w:rsidR="00551A04" w:rsidRDefault="00A61C4A" w:rsidP="00720399">
      <w:pPr>
        <w:spacing w:after="0" w:line="360" w:lineRule="auto"/>
        <w:ind w:firstLine="567"/>
        <w:jc w:val="both"/>
        <w:rPr>
          <w:rFonts w:ascii="Times New Roman" w:eastAsia="Times New Roman" w:hAnsi="Times New Roman" w:cs="Times New Roman"/>
          <w:color w:val="333333"/>
          <w:sz w:val="28"/>
          <w:szCs w:val="28"/>
          <w:lang w:eastAsia="ru-RU"/>
        </w:rPr>
      </w:pPr>
      <w:r w:rsidRPr="00720399">
        <w:rPr>
          <w:rFonts w:ascii="Times New Roman" w:eastAsia="Times New Roman" w:hAnsi="Times New Roman" w:cs="Times New Roman"/>
          <w:color w:val="333333"/>
          <w:sz w:val="28"/>
          <w:szCs w:val="28"/>
          <w:lang w:eastAsia="ru-RU"/>
        </w:rPr>
        <w:t>Навпаки, при гіподинамії (недостатність рухів) істотно порушується загальна життєдіяльність, гомеостаз і нормальні функції організму. При тривалому обмеженні рухової активності у дітей спостерігаються зниження рівня всіх життєвих функцій, погіршення або перекручення пластичних процесів, що супроводжуються розвитком атрофії і дегенеративних змін у тканинах і органах, погіршення гомеостазу і реактивності, зниження опірності і неспецифічної стійкості організму.</w:t>
      </w:r>
    </w:p>
    <w:p w14:paraId="35BF3475" w14:textId="501DFC6E" w:rsidR="00017CC9" w:rsidRPr="00720399" w:rsidRDefault="00017CC9" w:rsidP="00720399">
      <w:pPr>
        <w:spacing w:after="0" w:line="360" w:lineRule="auto"/>
        <w:ind w:firstLine="567"/>
        <w:jc w:val="both"/>
        <w:rPr>
          <w:rFonts w:ascii="Times New Roman" w:eastAsia="Times New Roman" w:hAnsi="Times New Roman" w:cs="Times New Roman"/>
          <w:color w:val="333333"/>
          <w:sz w:val="28"/>
          <w:szCs w:val="28"/>
          <w:lang w:eastAsia="ru-RU"/>
        </w:rPr>
      </w:pPr>
      <w:r w:rsidRPr="00017CC9">
        <w:rPr>
          <w:rFonts w:ascii="Times New Roman" w:eastAsia="Times New Roman" w:hAnsi="Times New Roman" w:cs="Times New Roman"/>
          <w:color w:val="333333"/>
          <w:sz w:val="28"/>
          <w:szCs w:val="28"/>
          <w:lang w:eastAsia="ru-RU"/>
        </w:rPr>
        <w:t>Отже фізична активність є важливою складовою здорового способу життя, але її величина і інтенсивність повинні бути урівноваженими. Регулярні та мірні фізичні вправи покращ</w:t>
      </w:r>
      <w:r w:rsidR="00792657">
        <w:rPr>
          <w:rFonts w:ascii="Times New Roman" w:eastAsia="Times New Roman" w:hAnsi="Times New Roman" w:cs="Times New Roman"/>
          <w:color w:val="333333"/>
          <w:sz w:val="28"/>
          <w:szCs w:val="28"/>
          <w:lang w:eastAsia="ru-RU"/>
        </w:rPr>
        <w:t>ують</w:t>
      </w:r>
      <w:r w:rsidRPr="00017CC9">
        <w:rPr>
          <w:rFonts w:ascii="Times New Roman" w:eastAsia="Times New Roman" w:hAnsi="Times New Roman" w:cs="Times New Roman"/>
          <w:color w:val="333333"/>
          <w:sz w:val="28"/>
          <w:szCs w:val="28"/>
          <w:lang w:eastAsia="ru-RU"/>
        </w:rPr>
        <w:t xml:space="preserve"> функції імунної системи, але занадто великі навантаження можуть збільшити ризик травм та негативно вплинути на імунітет. Важливо обирати вправи, </w:t>
      </w:r>
      <w:r w:rsidR="00792657">
        <w:rPr>
          <w:rFonts w:ascii="Times New Roman" w:eastAsia="Times New Roman" w:hAnsi="Times New Roman" w:cs="Times New Roman"/>
          <w:color w:val="333333"/>
          <w:sz w:val="28"/>
          <w:szCs w:val="28"/>
          <w:lang w:eastAsia="ru-RU"/>
        </w:rPr>
        <w:t>які відповідають</w:t>
      </w:r>
      <w:r w:rsidRPr="00017CC9">
        <w:rPr>
          <w:rFonts w:ascii="Times New Roman" w:eastAsia="Times New Roman" w:hAnsi="Times New Roman" w:cs="Times New Roman"/>
          <w:color w:val="333333"/>
          <w:sz w:val="28"/>
          <w:szCs w:val="28"/>
          <w:lang w:eastAsia="ru-RU"/>
        </w:rPr>
        <w:t xml:space="preserve"> рівню фізичної </w:t>
      </w:r>
      <w:r w:rsidRPr="00017CC9">
        <w:rPr>
          <w:rFonts w:ascii="Times New Roman" w:eastAsia="Times New Roman" w:hAnsi="Times New Roman" w:cs="Times New Roman"/>
          <w:color w:val="333333"/>
          <w:sz w:val="28"/>
          <w:szCs w:val="28"/>
          <w:lang w:eastAsia="ru-RU"/>
        </w:rPr>
        <w:lastRenderedPageBreak/>
        <w:t>підготовленості і поступово збільшувати  навантаження, зберігаючи баланс між тренуваннями та відпочинком для оптимального здоров’я і імунітету</w:t>
      </w:r>
      <w:r w:rsidR="0098719C">
        <w:rPr>
          <w:rFonts w:ascii="Times New Roman" w:eastAsia="Times New Roman" w:hAnsi="Times New Roman" w:cs="Times New Roman"/>
          <w:color w:val="333333"/>
          <w:sz w:val="28"/>
          <w:szCs w:val="28"/>
          <w:lang w:eastAsia="ru-RU"/>
        </w:rPr>
        <w:t xml:space="preserve"> </w:t>
      </w:r>
      <w:r w:rsidR="0098719C" w:rsidRPr="00CA0201">
        <w:rPr>
          <w:rFonts w:ascii="Times New Roman" w:hAnsi="Times New Roman" w:cs="Times New Roman"/>
          <w:sz w:val="28"/>
          <w:szCs w:val="28"/>
        </w:rPr>
        <w:t>[</w:t>
      </w:r>
      <w:r w:rsidR="0098719C">
        <w:rPr>
          <w:rFonts w:ascii="Times New Roman" w:hAnsi="Times New Roman" w:cs="Times New Roman"/>
          <w:sz w:val="28"/>
          <w:szCs w:val="28"/>
        </w:rPr>
        <w:t>4, 5</w:t>
      </w:r>
      <w:r w:rsidR="0098719C" w:rsidRPr="00123072">
        <w:rPr>
          <w:rFonts w:ascii="Times New Roman" w:hAnsi="Times New Roman" w:cs="Times New Roman"/>
          <w:sz w:val="28"/>
          <w:szCs w:val="28"/>
        </w:rPr>
        <w:t>]</w:t>
      </w:r>
      <w:r>
        <w:rPr>
          <w:rFonts w:ascii="Times New Roman" w:eastAsia="Times New Roman" w:hAnsi="Times New Roman" w:cs="Times New Roman"/>
          <w:color w:val="333333"/>
          <w:sz w:val="28"/>
          <w:szCs w:val="28"/>
          <w:lang w:eastAsia="ru-RU"/>
        </w:rPr>
        <w:t>.</w:t>
      </w:r>
    </w:p>
    <w:p w14:paraId="034C3198" w14:textId="77777777" w:rsidR="00792657" w:rsidRDefault="00792657" w:rsidP="00505CD5">
      <w:pPr>
        <w:spacing w:before="240" w:after="240" w:line="360" w:lineRule="auto"/>
        <w:ind w:firstLine="567"/>
        <w:jc w:val="both"/>
        <w:rPr>
          <w:rFonts w:ascii="Times New Roman" w:eastAsia="Times New Roman" w:hAnsi="Times New Roman" w:cs="Times New Roman"/>
          <w:b/>
          <w:color w:val="333333"/>
          <w:sz w:val="28"/>
          <w:szCs w:val="28"/>
          <w:lang w:eastAsia="ru-RU"/>
        </w:rPr>
      </w:pPr>
      <w:r>
        <w:rPr>
          <w:rFonts w:ascii="Times New Roman" w:eastAsia="Times New Roman" w:hAnsi="Times New Roman" w:cs="Times New Roman"/>
          <w:b/>
          <w:color w:val="333333"/>
          <w:sz w:val="28"/>
          <w:szCs w:val="28"/>
          <w:lang w:eastAsia="ru-RU"/>
        </w:rPr>
        <w:t>1.2</w:t>
      </w:r>
      <w:r w:rsidR="00720399" w:rsidRPr="00720399">
        <w:rPr>
          <w:rFonts w:ascii="Times New Roman" w:eastAsia="Times New Roman" w:hAnsi="Times New Roman" w:cs="Times New Roman"/>
          <w:b/>
          <w:color w:val="333333"/>
          <w:sz w:val="28"/>
          <w:szCs w:val="28"/>
          <w:lang w:eastAsia="ru-RU"/>
        </w:rPr>
        <w:t xml:space="preserve">. </w:t>
      </w:r>
      <w:r w:rsidR="00E13822" w:rsidRPr="00720399">
        <w:rPr>
          <w:rFonts w:ascii="Times New Roman" w:eastAsia="Times New Roman" w:hAnsi="Times New Roman" w:cs="Times New Roman"/>
          <w:b/>
          <w:color w:val="333333"/>
          <w:sz w:val="28"/>
          <w:szCs w:val="28"/>
          <w:lang w:eastAsia="ru-RU"/>
        </w:rPr>
        <w:t>Взаємозв’язок рухової активності з успішною навчальною д</w:t>
      </w:r>
      <w:r w:rsidR="00310229" w:rsidRPr="00720399">
        <w:rPr>
          <w:rFonts w:ascii="Times New Roman" w:eastAsia="Times New Roman" w:hAnsi="Times New Roman" w:cs="Times New Roman"/>
          <w:b/>
          <w:color w:val="333333"/>
          <w:sz w:val="28"/>
          <w:szCs w:val="28"/>
          <w:lang w:eastAsia="ru-RU"/>
        </w:rPr>
        <w:t>і</w:t>
      </w:r>
      <w:r w:rsidR="00E13822" w:rsidRPr="00720399">
        <w:rPr>
          <w:rFonts w:ascii="Times New Roman" w:eastAsia="Times New Roman" w:hAnsi="Times New Roman" w:cs="Times New Roman"/>
          <w:b/>
          <w:color w:val="333333"/>
          <w:sz w:val="28"/>
          <w:szCs w:val="28"/>
          <w:lang w:eastAsia="ru-RU"/>
        </w:rPr>
        <w:t>яльністю</w:t>
      </w:r>
      <w:r w:rsidR="00720399">
        <w:rPr>
          <w:rFonts w:ascii="Times New Roman" w:eastAsia="Times New Roman" w:hAnsi="Times New Roman" w:cs="Times New Roman"/>
          <w:b/>
          <w:color w:val="333333"/>
          <w:sz w:val="28"/>
          <w:szCs w:val="28"/>
          <w:lang w:eastAsia="ru-RU"/>
        </w:rPr>
        <w:t xml:space="preserve"> </w:t>
      </w:r>
    </w:p>
    <w:p w14:paraId="40B4C5F6" w14:textId="3AB0AF68" w:rsidR="00C7660D" w:rsidRPr="00C7660D" w:rsidRDefault="00C864CD" w:rsidP="00057610">
      <w:pPr>
        <w:spacing w:after="0" w:line="360" w:lineRule="auto"/>
        <w:ind w:firstLine="567"/>
        <w:jc w:val="both"/>
        <w:rPr>
          <w:rFonts w:ascii="Times New Roman" w:eastAsia="Times New Roman" w:hAnsi="Times New Roman" w:cs="Times New Roman"/>
          <w:color w:val="333333"/>
          <w:sz w:val="28"/>
          <w:szCs w:val="28"/>
          <w:lang w:eastAsia="ru-RU"/>
        </w:rPr>
      </w:pPr>
      <w:r w:rsidRPr="00B6350E">
        <w:rPr>
          <w:rFonts w:ascii="Times New Roman" w:eastAsia="Times New Roman" w:hAnsi="Times New Roman" w:cs="Times New Roman"/>
          <w:color w:val="333333"/>
          <w:sz w:val="28"/>
          <w:szCs w:val="28"/>
          <w:lang w:eastAsia="ru-RU"/>
        </w:rPr>
        <w:t xml:space="preserve">Наукові дані переконливо свідчать про те, що фізичні вправи відіграють важливу роль у підтримці здоров'я мозку і покращенні когнітивних функцій. </w:t>
      </w:r>
      <w:r w:rsidR="00BB0244" w:rsidRPr="00720399">
        <w:rPr>
          <w:rFonts w:ascii="Times New Roman" w:eastAsia="Times New Roman" w:hAnsi="Times New Roman" w:cs="Times New Roman"/>
          <w:color w:val="333333"/>
          <w:sz w:val="28"/>
          <w:szCs w:val="28"/>
          <w:lang w:eastAsia="ru-RU"/>
        </w:rPr>
        <w:t>Зв’язок розумового виховання з фізичним є багатостороннім.</w:t>
      </w:r>
      <w:r w:rsidR="00720399">
        <w:rPr>
          <w:rFonts w:ascii="Times New Roman" w:eastAsia="Times New Roman" w:hAnsi="Times New Roman" w:cs="Times New Roman"/>
          <w:color w:val="333333"/>
          <w:sz w:val="28"/>
          <w:szCs w:val="28"/>
          <w:lang w:eastAsia="ru-RU"/>
        </w:rPr>
        <w:t xml:space="preserve"> </w:t>
      </w:r>
      <w:r w:rsidR="00CE547A">
        <w:rPr>
          <w:rFonts w:ascii="Times New Roman" w:eastAsia="Times New Roman" w:hAnsi="Times New Roman" w:cs="Times New Roman"/>
          <w:color w:val="333333"/>
          <w:sz w:val="28"/>
          <w:szCs w:val="28"/>
          <w:lang w:eastAsia="ru-RU"/>
        </w:rPr>
        <w:t>Р</w:t>
      </w:r>
      <w:r w:rsidR="00CE547A" w:rsidRPr="00B6350E">
        <w:rPr>
          <w:rFonts w:ascii="Times New Roman" w:eastAsia="Times New Roman" w:hAnsi="Times New Roman" w:cs="Times New Roman"/>
          <w:color w:val="333333"/>
          <w:sz w:val="28"/>
          <w:szCs w:val="28"/>
          <w:lang w:eastAsia="ru-RU"/>
        </w:rPr>
        <w:t>егулярна фізична активність сприяє покращенню пам'яті, уваги, концентрації та загальної мозкової діяльності</w:t>
      </w:r>
      <w:r w:rsidR="00CE547A">
        <w:rPr>
          <w:rFonts w:ascii="Times New Roman" w:eastAsia="Times New Roman" w:hAnsi="Times New Roman" w:cs="Times New Roman"/>
          <w:color w:val="333333"/>
          <w:sz w:val="28"/>
          <w:szCs w:val="28"/>
          <w:lang w:eastAsia="ru-RU"/>
        </w:rPr>
        <w:t>.</w:t>
      </w:r>
      <w:r w:rsidR="00CE547A" w:rsidRPr="000477AF">
        <w:rPr>
          <w:rFonts w:ascii="Times New Roman" w:eastAsia="Times New Roman" w:hAnsi="Times New Roman" w:cs="Times New Roman"/>
          <w:color w:val="333333"/>
          <w:sz w:val="28"/>
          <w:szCs w:val="28"/>
          <w:lang w:eastAsia="ru-RU"/>
        </w:rPr>
        <w:t xml:space="preserve"> </w:t>
      </w:r>
      <w:r w:rsidR="000477AF" w:rsidRPr="000477AF">
        <w:rPr>
          <w:rFonts w:ascii="Times New Roman" w:eastAsia="Times New Roman" w:hAnsi="Times New Roman" w:cs="Times New Roman"/>
          <w:color w:val="333333"/>
          <w:sz w:val="28"/>
          <w:szCs w:val="28"/>
          <w:lang w:eastAsia="ru-RU"/>
        </w:rPr>
        <w:t>Доведено, що систематичні фізичні навантаження посилюють кровопостачання мозку та покращують його структуру</w:t>
      </w:r>
      <w:r w:rsidR="00BB0244">
        <w:rPr>
          <w:rFonts w:ascii="Times New Roman" w:eastAsia="Times New Roman" w:hAnsi="Times New Roman" w:cs="Times New Roman"/>
          <w:color w:val="333333"/>
          <w:sz w:val="28"/>
          <w:szCs w:val="28"/>
          <w:lang w:eastAsia="ru-RU"/>
        </w:rPr>
        <w:t xml:space="preserve"> </w:t>
      </w:r>
      <w:r w:rsidR="00057610">
        <w:rPr>
          <w:rFonts w:ascii="Times New Roman" w:eastAsia="Times New Roman" w:hAnsi="Times New Roman" w:cs="Times New Roman"/>
          <w:color w:val="333333"/>
          <w:sz w:val="28"/>
          <w:szCs w:val="28"/>
          <w:lang w:eastAsia="ru-RU"/>
        </w:rPr>
        <w:t>за рахунок</w:t>
      </w:r>
      <w:r w:rsidR="00057610" w:rsidRPr="00B6350E">
        <w:rPr>
          <w:rFonts w:ascii="Times New Roman" w:eastAsia="Times New Roman" w:hAnsi="Times New Roman" w:cs="Times New Roman"/>
          <w:color w:val="333333"/>
          <w:sz w:val="28"/>
          <w:szCs w:val="28"/>
          <w:lang w:eastAsia="ru-RU"/>
        </w:rPr>
        <w:t xml:space="preserve"> стимул</w:t>
      </w:r>
      <w:r w:rsidR="00057610">
        <w:rPr>
          <w:rFonts w:ascii="Times New Roman" w:eastAsia="Times New Roman" w:hAnsi="Times New Roman" w:cs="Times New Roman"/>
          <w:color w:val="333333"/>
          <w:sz w:val="28"/>
          <w:szCs w:val="28"/>
          <w:lang w:eastAsia="ru-RU"/>
        </w:rPr>
        <w:t>ювання</w:t>
      </w:r>
      <w:r w:rsidR="00057610" w:rsidRPr="00B6350E">
        <w:rPr>
          <w:rFonts w:ascii="Times New Roman" w:eastAsia="Times New Roman" w:hAnsi="Times New Roman" w:cs="Times New Roman"/>
          <w:color w:val="333333"/>
          <w:sz w:val="28"/>
          <w:szCs w:val="28"/>
          <w:lang w:eastAsia="ru-RU"/>
        </w:rPr>
        <w:t xml:space="preserve"> вироблення </w:t>
      </w:r>
      <w:proofErr w:type="spellStart"/>
      <w:r w:rsidR="00057610" w:rsidRPr="00B6350E">
        <w:rPr>
          <w:rFonts w:ascii="Times New Roman" w:eastAsia="Times New Roman" w:hAnsi="Times New Roman" w:cs="Times New Roman"/>
          <w:color w:val="333333"/>
          <w:sz w:val="28"/>
          <w:szCs w:val="28"/>
          <w:lang w:eastAsia="ru-RU"/>
        </w:rPr>
        <w:t>нейротрофічного</w:t>
      </w:r>
      <w:proofErr w:type="spellEnd"/>
      <w:r w:rsidR="00057610" w:rsidRPr="00B6350E">
        <w:rPr>
          <w:rFonts w:ascii="Times New Roman" w:eastAsia="Times New Roman" w:hAnsi="Times New Roman" w:cs="Times New Roman"/>
          <w:color w:val="333333"/>
          <w:sz w:val="28"/>
          <w:szCs w:val="28"/>
          <w:lang w:eastAsia="ru-RU"/>
        </w:rPr>
        <w:t xml:space="preserve"> </w:t>
      </w:r>
      <w:proofErr w:type="spellStart"/>
      <w:r w:rsidR="00057610" w:rsidRPr="00B6350E">
        <w:rPr>
          <w:rFonts w:ascii="Times New Roman" w:eastAsia="Times New Roman" w:hAnsi="Times New Roman" w:cs="Times New Roman"/>
          <w:color w:val="333333"/>
          <w:sz w:val="28"/>
          <w:szCs w:val="28"/>
          <w:lang w:eastAsia="ru-RU"/>
        </w:rPr>
        <w:t>фактора</w:t>
      </w:r>
      <w:proofErr w:type="spellEnd"/>
      <w:r w:rsidR="00057610" w:rsidRPr="00B6350E">
        <w:rPr>
          <w:rFonts w:ascii="Times New Roman" w:eastAsia="Times New Roman" w:hAnsi="Times New Roman" w:cs="Times New Roman"/>
          <w:color w:val="333333"/>
          <w:sz w:val="28"/>
          <w:szCs w:val="28"/>
          <w:lang w:eastAsia="ru-RU"/>
        </w:rPr>
        <w:t xml:space="preserve"> мозку, який сприяє росту нових нейронів і синапсів, особливо в </w:t>
      </w:r>
      <w:proofErr w:type="spellStart"/>
      <w:r w:rsidR="00057610" w:rsidRPr="00B6350E">
        <w:rPr>
          <w:rFonts w:ascii="Times New Roman" w:eastAsia="Times New Roman" w:hAnsi="Times New Roman" w:cs="Times New Roman"/>
          <w:color w:val="333333"/>
          <w:sz w:val="28"/>
          <w:szCs w:val="28"/>
          <w:lang w:eastAsia="ru-RU"/>
        </w:rPr>
        <w:t>гіпокампі</w:t>
      </w:r>
      <w:proofErr w:type="spellEnd"/>
      <w:r w:rsidR="00057610" w:rsidRPr="00B6350E">
        <w:rPr>
          <w:rFonts w:ascii="Times New Roman" w:eastAsia="Times New Roman" w:hAnsi="Times New Roman" w:cs="Times New Roman"/>
          <w:color w:val="333333"/>
          <w:sz w:val="28"/>
          <w:szCs w:val="28"/>
          <w:lang w:eastAsia="ru-RU"/>
        </w:rPr>
        <w:t>, регіоні мозку, відповідальному за навчання і пам'ять.</w:t>
      </w:r>
      <w:r w:rsidR="00057610">
        <w:rPr>
          <w:rFonts w:ascii="Times New Roman" w:eastAsia="Times New Roman" w:hAnsi="Times New Roman" w:cs="Times New Roman"/>
          <w:color w:val="333333"/>
          <w:sz w:val="28"/>
          <w:szCs w:val="28"/>
          <w:lang w:eastAsia="ru-RU"/>
        </w:rPr>
        <w:t xml:space="preserve"> З п</w:t>
      </w:r>
      <w:r w:rsidR="00057610" w:rsidRPr="00B6350E">
        <w:rPr>
          <w:rFonts w:ascii="Times New Roman" w:eastAsia="Times New Roman" w:hAnsi="Times New Roman" w:cs="Times New Roman"/>
          <w:color w:val="333333"/>
          <w:sz w:val="28"/>
          <w:szCs w:val="28"/>
          <w:lang w:eastAsia="ru-RU"/>
        </w:rPr>
        <w:t>окращення</w:t>
      </w:r>
      <w:r w:rsidR="00057610">
        <w:rPr>
          <w:rFonts w:ascii="Times New Roman" w:eastAsia="Times New Roman" w:hAnsi="Times New Roman" w:cs="Times New Roman"/>
          <w:color w:val="333333"/>
          <w:sz w:val="28"/>
          <w:szCs w:val="28"/>
          <w:lang w:eastAsia="ru-RU"/>
        </w:rPr>
        <w:t>м</w:t>
      </w:r>
      <w:r w:rsidR="00057610" w:rsidRPr="00B6350E">
        <w:rPr>
          <w:rFonts w:ascii="Times New Roman" w:eastAsia="Times New Roman" w:hAnsi="Times New Roman" w:cs="Times New Roman"/>
          <w:color w:val="333333"/>
          <w:sz w:val="28"/>
          <w:szCs w:val="28"/>
          <w:lang w:eastAsia="ru-RU"/>
        </w:rPr>
        <w:t xml:space="preserve"> кровообігу в мозку </w:t>
      </w:r>
      <w:r w:rsidR="00057610">
        <w:rPr>
          <w:rFonts w:ascii="Times New Roman" w:eastAsia="Times New Roman" w:hAnsi="Times New Roman" w:cs="Times New Roman"/>
          <w:color w:val="333333"/>
          <w:sz w:val="28"/>
          <w:szCs w:val="28"/>
          <w:lang w:eastAsia="ru-RU"/>
        </w:rPr>
        <w:t>збільшується кількість</w:t>
      </w:r>
      <w:r w:rsidR="00057610" w:rsidRPr="00B6350E">
        <w:rPr>
          <w:rFonts w:ascii="Times New Roman" w:eastAsia="Times New Roman" w:hAnsi="Times New Roman" w:cs="Times New Roman"/>
          <w:color w:val="333333"/>
          <w:sz w:val="28"/>
          <w:szCs w:val="28"/>
          <w:lang w:eastAsia="ru-RU"/>
        </w:rPr>
        <w:t xml:space="preserve"> кисн</w:t>
      </w:r>
      <w:r w:rsidR="00057610">
        <w:rPr>
          <w:rFonts w:ascii="Times New Roman" w:eastAsia="Times New Roman" w:hAnsi="Times New Roman" w:cs="Times New Roman"/>
          <w:color w:val="333333"/>
          <w:sz w:val="28"/>
          <w:szCs w:val="28"/>
          <w:lang w:eastAsia="ru-RU"/>
        </w:rPr>
        <w:t>ю</w:t>
      </w:r>
      <w:r w:rsidR="00057610" w:rsidRPr="00B6350E">
        <w:rPr>
          <w:rFonts w:ascii="Times New Roman" w:eastAsia="Times New Roman" w:hAnsi="Times New Roman" w:cs="Times New Roman"/>
          <w:color w:val="333333"/>
          <w:sz w:val="28"/>
          <w:szCs w:val="28"/>
          <w:lang w:eastAsia="ru-RU"/>
        </w:rPr>
        <w:t xml:space="preserve"> і поживни</w:t>
      </w:r>
      <w:r w:rsidR="00057610">
        <w:rPr>
          <w:rFonts w:ascii="Times New Roman" w:eastAsia="Times New Roman" w:hAnsi="Times New Roman" w:cs="Times New Roman"/>
          <w:color w:val="333333"/>
          <w:sz w:val="28"/>
          <w:szCs w:val="28"/>
          <w:lang w:eastAsia="ru-RU"/>
        </w:rPr>
        <w:t>х</w:t>
      </w:r>
      <w:r w:rsidR="00057610" w:rsidRPr="00B6350E">
        <w:rPr>
          <w:rFonts w:ascii="Times New Roman" w:eastAsia="Times New Roman" w:hAnsi="Times New Roman" w:cs="Times New Roman"/>
          <w:color w:val="333333"/>
          <w:sz w:val="28"/>
          <w:szCs w:val="28"/>
          <w:lang w:eastAsia="ru-RU"/>
        </w:rPr>
        <w:t xml:space="preserve"> речовин, необхідними для оптимальної роботи.</w:t>
      </w:r>
      <w:r w:rsidR="00C7660D">
        <w:rPr>
          <w:rFonts w:ascii="Times New Roman" w:eastAsia="Times New Roman" w:hAnsi="Times New Roman" w:cs="Times New Roman"/>
          <w:color w:val="333333"/>
          <w:sz w:val="28"/>
          <w:szCs w:val="28"/>
          <w:lang w:eastAsia="ru-RU"/>
        </w:rPr>
        <w:t xml:space="preserve"> Наприклад, у дослідженні </w:t>
      </w:r>
      <w:proofErr w:type="spellStart"/>
      <w:r w:rsidR="00C7660D" w:rsidRPr="00C7660D">
        <w:rPr>
          <w:rFonts w:ascii="Times New Roman" w:eastAsia="Times New Roman" w:hAnsi="Times New Roman" w:cs="Times New Roman"/>
          <w:bCs/>
          <w:color w:val="333333"/>
          <w:sz w:val="28"/>
          <w:szCs w:val="28"/>
          <w:lang w:eastAsia="ru-RU"/>
        </w:rPr>
        <w:t>Smith</w:t>
      </w:r>
      <w:proofErr w:type="spellEnd"/>
      <w:r w:rsidR="00C7660D">
        <w:rPr>
          <w:rFonts w:ascii="Times New Roman" w:eastAsia="Times New Roman" w:hAnsi="Times New Roman" w:cs="Times New Roman"/>
          <w:bCs/>
          <w:color w:val="333333"/>
          <w:sz w:val="28"/>
          <w:szCs w:val="28"/>
          <w:lang w:eastAsia="ru-RU"/>
        </w:rPr>
        <w:t xml:space="preserve">, </w:t>
      </w:r>
      <w:proofErr w:type="spellStart"/>
      <w:r w:rsidR="00C7660D" w:rsidRPr="00C7660D">
        <w:rPr>
          <w:rFonts w:ascii="Times New Roman" w:eastAsia="Times New Roman" w:hAnsi="Times New Roman" w:cs="Times New Roman"/>
          <w:bCs/>
          <w:color w:val="333333"/>
          <w:sz w:val="28"/>
          <w:szCs w:val="28"/>
          <w:lang w:eastAsia="ru-RU"/>
        </w:rPr>
        <w:t>Blumenthal</w:t>
      </w:r>
      <w:proofErr w:type="spellEnd"/>
      <w:r w:rsidR="00C7660D">
        <w:rPr>
          <w:rFonts w:ascii="Times New Roman" w:eastAsia="Times New Roman" w:hAnsi="Times New Roman" w:cs="Times New Roman"/>
          <w:bCs/>
          <w:color w:val="333333"/>
          <w:sz w:val="28"/>
          <w:szCs w:val="28"/>
          <w:lang w:eastAsia="ru-RU"/>
        </w:rPr>
        <w:t xml:space="preserve"> та ін. доведено, що </w:t>
      </w:r>
      <w:r w:rsidR="00C7660D" w:rsidRPr="00C7660D">
        <w:rPr>
          <w:rFonts w:ascii="Times New Roman" w:eastAsia="Times New Roman" w:hAnsi="Times New Roman" w:cs="Times New Roman"/>
          <w:color w:val="333333"/>
          <w:sz w:val="28"/>
          <w:szCs w:val="28"/>
          <w:lang w:eastAsia="ru-RU"/>
        </w:rPr>
        <w:t>фізична активність може покращити когнітивні функції, навіть у людей з помірним рівнем фізичної підготовки</w:t>
      </w:r>
      <w:r w:rsidR="00C7660D">
        <w:rPr>
          <w:rFonts w:ascii="Times New Roman" w:eastAsia="Times New Roman" w:hAnsi="Times New Roman" w:cs="Times New Roman"/>
          <w:color w:val="333333"/>
          <w:sz w:val="28"/>
          <w:szCs w:val="28"/>
          <w:lang w:eastAsia="ru-RU"/>
        </w:rPr>
        <w:t xml:space="preserve"> </w:t>
      </w:r>
      <w:r w:rsidR="00C7660D" w:rsidRPr="00720399">
        <w:rPr>
          <w:rFonts w:ascii="Times New Roman" w:eastAsia="Times New Roman" w:hAnsi="Times New Roman" w:cs="Times New Roman"/>
          <w:color w:val="333333"/>
          <w:sz w:val="28"/>
          <w:szCs w:val="28"/>
          <w:lang w:eastAsia="ru-RU"/>
        </w:rPr>
        <w:t>[</w:t>
      </w:r>
      <w:r w:rsidR="0098719C">
        <w:rPr>
          <w:rFonts w:ascii="Times New Roman" w:eastAsia="Times New Roman" w:hAnsi="Times New Roman" w:cs="Times New Roman"/>
          <w:bCs/>
          <w:color w:val="333333"/>
          <w:sz w:val="28"/>
          <w:szCs w:val="28"/>
          <w:lang w:eastAsia="ru-RU"/>
        </w:rPr>
        <w:t>47</w:t>
      </w:r>
      <w:r w:rsidR="00C7660D" w:rsidRPr="00720399">
        <w:rPr>
          <w:rFonts w:ascii="Times New Roman" w:eastAsia="Times New Roman" w:hAnsi="Times New Roman" w:cs="Times New Roman"/>
          <w:color w:val="333333"/>
          <w:sz w:val="28"/>
          <w:szCs w:val="28"/>
          <w:lang w:eastAsia="ru-RU"/>
        </w:rPr>
        <w:t>]</w:t>
      </w:r>
      <w:r w:rsidR="00C7660D">
        <w:rPr>
          <w:rFonts w:ascii="Times New Roman" w:eastAsia="Times New Roman" w:hAnsi="Times New Roman" w:cs="Times New Roman"/>
          <w:color w:val="333333"/>
          <w:sz w:val="28"/>
          <w:szCs w:val="28"/>
          <w:lang w:eastAsia="ru-RU"/>
        </w:rPr>
        <w:t xml:space="preserve">. </w:t>
      </w:r>
      <w:proofErr w:type="spellStart"/>
      <w:r w:rsidR="00C7660D" w:rsidRPr="00C7660D">
        <w:rPr>
          <w:rFonts w:ascii="Times New Roman" w:eastAsia="Times New Roman" w:hAnsi="Times New Roman" w:cs="Times New Roman"/>
          <w:bCs/>
          <w:color w:val="333333"/>
          <w:sz w:val="28"/>
          <w:szCs w:val="28"/>
          <w:lang w:eastAsia="ru-RU"/>
        </w:rPr>
        <w:t>Colcombe</w:t>
      </w:r>
      <w:proofErr w:type="spellEnd"/>
      <w:r w:rsidR="00C7660D">
        <w:rPr>
          <w:rFonts w:ascii="Times New Roman" w:eastAsia="Times New Roman" w:hAnsi="Times New Roman" w:cs="Times New Roman"/>
          <w:bCs/>
          <w:color w:val="333333"/>
          <w:sz w:val="28"/>
          <w:szCs w:val="28"/>
          <w:lang w:eastAsia="ru-RU"/>
        </w:rPr>
        <w:t xml:space="preserve"> і</w:t>
      </w:r>
      <w:r w:rsidR="00C7660D" w:rsidRPr="00C7660D">
        <w:rPr>
          <w:rFonts w:ascii="Times New Roman" w:eastAsia="Times New Roman" w:hAnsi="Times New Roman" w:cs="Times New Roman"/>
          <w:bCs/>
          <w:color w:val="333333"/>
          <w:sz w:val="28"/>
          <w:szCs w:val="28"/>
          <w:lang w:eastAsia="ru-RU"/>
        </w:rPr>
        <w:t xml:space="preserve"> </w:t>
      </w:r>
      <w:proofErr w:type="spellStart"/>
      <w:r w:rsidR="00C7660D" w:rsidRPr="00C7660D">
        <w:rPr>
          <w:rFonts w:ascii="Times New Roman" w:eastAsia="Times New Roman" w:hAnsi="Times New Roman" w:cs="Times New Roman"/>
          <w:bCs/>
          <w:color w:val="333333"/>
          <w:sz w:val="28"/>
          <w:szCs w:val="28"/>
          <w:lang w:eastAsia="ru-RU"/>
        </w:rPr>
        <w:t>Kramer</w:t>
      </w:r>
      <w:proofErr w:type="spellEnd"/>
      <w:r w:rsidR="00C7660D">
        <w:rPr>
          <w:rFonts w:ascii="Times New Roman" w:eastAsia="Times New Roman" w:hAnsi="Times New Roman" w:cs="Times New Roman"/>
          <w:bCs/>
          <w:color w:val="333333"/>
          <w:sz w:val="28"/>
          <w:szCs w:val="28"/>
          <w:lang w:eastAsia="ru-RU"/>
        </w:rPr>
        <w:t xml:space="preserve"> </w:t>
      </w:r>
      <w:r w:rsidR="00C7660D" w:rsidRPr="00C7660D">
        <w:rPr>
          <w:rFonts w:ascii="Times New Roman" w:eastAsia="Times New Roman" w:hAnsi="Times New Roman" w:cs="Times New Roman"/>
          <w:color w:val="333333"/>
          <w:sz w:val="28"/>
          <w:szCs w:val="28"/>
          <w:lang w:eastAsia="ru-RU"/>
        </w:rPr>
        <w:t xml:space="preserve">виявили зв'язок між </w:t>
      </w:r>
      <w:proofErr w:type="spellStart"/>
      <w:r w:rsidR="00C7660D" w:rsidRPr="00C7660D">
        <w:rPr>
          <w:rFonts w:ascii="Times New Roman" w:eastAsia="Times New Roman" w:hAnsi="Times New Roman" w:cs="Times New Roman"/>
          <w:color w:val="333333"/>
          <w:sz w:val="28"/>
          <w:szCs w:val="28"/>
          <w:lang w:eastAsia="ru-RU"/>
        </w:rPr>
        <w:t>кардіореспіраторною</w:t>
      </w:r>
      <w:proofErr w:type="spellEnd"/>
      <w:r w:rsidR="00C7660D" w:rsidRPr="00C7660D">
        <w:rPr>
          <w:rFonts w:ascii="Times New Roman" w:eastAsia="Times New Roman" w:hAnsi="Times New Roman" w:cs="Times New Roman"/>
          <w:color w:val="333333"/>
          <w:sz w:val="28"/>
          <w:szCs w:val="28"/>
          <w:lang w:eastAsia="ru-RU"/>
        </w:rPr>
        <w:t xml:space="preserve"> витривалістю та об'ємом </w:t>
      </w:r>
      <w:proofErr w:type="spellStart"/>
      <w:r w:rsidR="00C7660D" w:rsidRPr="00C7660D">
        <w:rPr>
          <w:rFonts w:ascii="Times New Roman" w:eastAsia="Times New Roman" w:hAnsi="Times New Roman" w:cs="Times New Roman"/>
          <w:color w:val="333333"/>
          <w:sz w:val="28"/>
          <w:szCs w:val="28"/>
          <w:lang w:eastAsia="ru-RU"/>
        </w:rPr>
        <w:t>гіпокампу</w:t>
      </w:r>
      <w:proofErr w:type="spellEnd"/>
      <w:r w:rsidR="00C7660D" w:rsidRPr="00C7660D">
        <w:rPr>
          <w:rFonts w:ascii="Times New Roman" w:eastAsia="Times New Roman" w:hAnsi="Times New Roman" w:cs="Times New Roman"/>
          <w:color w:val="333333"/>
          <w:sz w:val="28"/>
          <w:szCs w:val="28"/>
          <w:lang w:eastAsia="ru-RU"/>
        </w:rPr>
        <w:t>, що є важливим для формування нових спогадів</w:t>
      </w:r>
      <w:r w:rsidR="00C7660D">
        <w:rPr>
          <w:rFonts w:ascii="Times New Roman" w:eastAsia="Times New Roman" w:hAnsi="Times New Roman" w:cs="Times New Roman"/>
          <w:color w:val="333333"/>
          <w:sz w:val="28"/>
          <w:szCs w:val="28"/>
          <w:lang w:eastAsia="ru-RU"/>
        </w:rPr>
        <w:t xml:space="preserve"> </w:t>
      </w:r>
      <w:r w:rsidR="00C7660D" w:rsidRPr="00720399">
        <w:rPr>
          <w:rFonts w:ascii="Times New Roman" w:eastAsia="Times New Roman" w:hAnsi="Times New Roman" w:cs="Times New Roman"/>
          <w:color w:val="333333"/>
          <w:sz w:val="28"/>
          <w:szCs w:val="28"/>
          <w:lang w:eastAsia="ru-RU"/>
        </w:rPr>
        <w:t>[</w:t>
      </w:r>
      <w:r w:rsidR="0098719C">
        <w:rPr>
          <w:rFonts w:ascii="Times New Roman" w:eastAsia="Times New Roman" w:hAnsi="Times New Roman" w:cs="Times New Roman"/>
          <w:bCs/>
          <w:color w:val="333333"/>
          <w:sz w:val="28"/>
          <w:szCs w:val="28"/>
          <w:lang w:eastAsia="ru-RU"/>
        </w:rPr>
        <w:t>45</w:t>
      </w:r>
      <w:r w:rsidR="00C7660D" w:rsidRPr="00720399">
        <w:rPr>
          <w:rFonts w:ascii="Times New Roman" w:eastAsia="Times New Roman" w:hAnsi="Times New Roman" w:cs="Times New Roman"/>
          <w:color w:val="333333"/>
          <w:sz w:val="28"/>
          <w:szCs w:val="28"/>
          <w:lang w:eastAsia="ru-RU"/>
        </w:rPr>
        <w:t>]</w:t>
      </w:r>
      <w:r w:rsidR="00C7660D" w:rsidRPr="00C7660D">
        <w:rPr>
          <w:rFonts w:ascii="Times New Roman" w:eastAsia="Times New Roman" w:hAnsi="Times New Roman" w:cs="Times New Roman"/>
          <w:color w:val="333333"/>
          <w:sz w:val="28"/>
          <w:szCs w:val="28"/>
          <w:lang w:eastAsia="ru-RU"/>
        </w:rPr>
        <w:t xml:space="preserve">. </w:t>
      </w:r>
      <w:r w:rsidR="00043B2D">
        <w:rPr>
          <w:rFonts w:ascii="Times New Roman" w:eastAsia="Times New Roman" w:hAnsi="Times New Roman" w:cs="Times New Roman"/>
          <w:color w:val="333333"/>
          <w:sz w:val="28"/>
          <w:szCs w:val="28"/>
          <w:lang w:eastAsia="ru-RU"/>
        </w:rPr>
        <w:t xml:space="preserve">Дослідження </w:t>
      </w:r>
      <w:proofErr w:type="spellStart"/>
      <w:r w:rsidR="00043B2D" w:rsidRPr="00720399">
        <w:rPr>
          <w:rFonts w:ascii="Times New Roman" w:eastAsia="Times New Roman" w:hAnsi="Times New Roman" w:cs="Times New Roman"/>
          <w:color w:val="333333"/>
          <w:sz w:val="28"/>
          <w:szCs w:val="28"/>
          <w:lang w:eastAsia="ru-RU"/>
        </w:rPr>
        <w:t>Джуді</w:t>
      </w:r>
      <w:proofErr w:type="spellEnd"/>
      <w:r w:rsidR="00043B2D" w:rsidRPr="00720399">
        <w:rPr>
          <w:rFonts w:ascii="Times New Roman" w:eastAsia="Times New Roman" w:hAnsi="Times New Roman" w:cs="Times New Roman"/>
          <w:color w:val="333333"/>
          <w:sz w:val="28"/>
          <w:szCs w:val="28"/>
          <w:lang w:eastAsia="ru-RU"/>
        </w:rPr>
        <w:t xml:space="preserve"> Камерон із Національного дослідницького </w:t>
      </w:r>
      <w:proofErr w:type="spellStart"/>
      <w:r w:rsidR="00043B2D" w:rsidRPr="00720399">
        <w:rPr>
          <w:rFonts w:ascii="Times New Roman" w:eastAsia="Times New Roman" w:hAnsi="Times New Roman" w:cs="Times New Roman"/>
          <w:color w:val="333333"/>
          <w:sz w:val="28"/>
          <w:szCs w:val="28"/>
          <w:lang w:eastAsia="ru-RU"/>
        </w:rPr>
        <w:t>приматологічного</w:t>
      </w:r>
      <w:proofErr w:type="spellEnd"/>
      <w:r w:rsidR="00043B2D" w:rsidRPr="00720399">
        <w:rPr>
          <w:rFonts w:ascii="Times New Roman" w:eastAsia="Times New Roman" w:hAnsi="Times New Roman" w:cs="Times New Roman"/>
          <w:color w:val="333333"/>
          <w:sz w:val="28"/>
          <w:szCs w:val="28"/>
          <w:lang w:eastAsia="ru-RU"/>
        </w:rPr>
        <w:t xml:space="preserve"> центру </w:t>
      </w:r>
      <w:proofErr w:type="spellStart"/>
      <w:r w:rsidR="00043B2D" w:rsidRPr="00720399">
        <w:rPr>
          <w:rFonts w:ascii="Times New Roman" w:eastAsia="Times New Roman" w:hAnsi="Times New Roman" w:cs="Times New Roman"/>
          <w:color w:val="333333"/>
          <w:sz w:val="28"/>
          <w:szCs w:val="28"/>
          <w:lang w:eastAsia="ru-RU"/>
        </w:rPr>
        <w:t>Орегона</w:t>
      </w:r>
      <w:proofErr w:type="spellEnd"/>
      <w:r w:rsidR="00043B2D" w:rsidRPr="00720399">
        <w:rPr>
          <w:rFonts w:ascii="Times New Roman" w:eastAsia="Times New Roman" w:hAnsi="Times New Roman" w:cs="Times New Roman"/>
          <w:color w:val="333333"/>
          <w:sz w:val="28"/>
          <w:szCs w:val="28"/>
          <w:lang w:eastAsia="ru-RU"/>
        </w:rPr>
        <w:t xml:space="preserve"> (США) </w:t>
      </w:r>
      <w:r w:rsidR="00043B2D">
        <w:rPr>
          <w:rFonts w:ascii="Times New Roman" w:eastAsia="Times New Roman" w:hAnsi="Times New Roman" w:cs="Times New Roman"/>
          <w:color w:val="333333"/>
          <w:sz w:val="28"/>
          <w:szCs w:val="28"/>
          <w:lang w:eastAsia="ru-RU"/>
        </w:rPr>
        <w:t>показали</w:t>
      </w:r>
      <w:r w:rsidR="00043B2D" w:rsidRPr="00720399">
        <w:rPr>
          <w:rFonts w:ascii="Times New Roman" w:eastAsia="Times New Roman" w:hAnsi="Times New Roman" w:cs="Times New Roman"/>
          <w:color w:val="333333"/>
          <w:sz w:val="28"/>
          <w:szCs w:val="28"/>
          <w:lang w:eastAsia="ru-RU"/>
        </w:rPr>
        <w:t>, що фізичне навантаження може буквально викликати фізичні зміни в головному мозку.</w:t>
      </w:r>
    </w:p>
    <w:p w14:paraId="4098D783" w14:textId="4304E943" w:rsidR="00043B2D" w:rsidRPr="0098719C" w:rsidRDefault="00057610" w:rsidP="00043B2D">
      <w:pPr>
        <w:spacing w:after="0" w:line="360" w:lineRule="auto"/>
        <w:ind w:firstLine="567"/>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Також ф</w:t>
      </w:r>
      <w:r w:rsidRPr="00B6350E">
        <w:rPr>
          <w:rFonts w:ascii="Times New Roman" w:eastAsia="Times New Roman" w:hAnsi="Times New Roman" w:cs="Times New Roman"/>
          <w:color w:val="333333"/>
          <w:sz w:val="28"/>
          <w:szCs w:val="28"/>
          <w:lang w:eastAsia="ru-RU"/>
        </w:rPr>
        <w:t>ізична активність допомагає знизити рівень запальних маркерів у мозку, які можуть негативно впливати на когнітивні функції.</w:t>
      </w:r>
      <w:r>
        <w:rPr>
          <w:rFonts w:ascii="Times New Roman" w:eastAsia="Times New Roman" w:hAnsi="Times New Roman" w:cs="Times New Roman"/>
          <w:color w:val="333333"/>
          <w:sz w:val="28"/>
          <w:szCs w:val="28"/>
          <w:lang w:eastAsia="ru-RU"/>
        </w:rPr>
        <w:t xml:space="preserve"> </w:t>
      </w:r>
      <w:r w:rsidRPr="00B6350E">
        <w:rPr>
          <w:rFonts w:ascii="Times New Roman" w:eastAsia="Times New Roman" w:hAnsi="Times New Roman" w:cs="Times New Roman"/>
          <w:color w:val="333333"/>
          <w:sz w:val="28"/>
          <w:szCs w:val="28"/>
          <w:lang w:eastAsia="ru-RU"/>
        </w:rPr>
        <w:t xml:space="preserve">Під час </w:t>
      </w:r>
      <w:r>
        <w:rPr>
          <w:rFonts w:ascii="Times New Roman" w:eastAsia="Times New Roman" w:hAnsi="Times New Roman" w:cs="Times New Roman"/>
          <w:color w:val="333333"/>
          <w:sz w:val="28"/>
          <w:szCs w:val="28"/>
          <w:lang w:eastAsia="ru-RU"/>
        </w:rPr>
        <w:t xml:space="preserve">виконання </w:t>
      </w:r>
      <w:r w:rsidRPr="00B6350E">
        <w:rPr>
          <w:rFonts w:ascii="Times New Roman" w:eastAsia="Times New Roman" w:hAnsi="Times New Roman" w:cs="Times New Roman"/>
          <w:color w:val="333333"/>
          <w:sz w:val="28"/>
          <w:szCs w:val="28"/>
          <w:lang w:eastAsia="ru-RU"/>
        </w:rPr>
        <w:t xml:space="preserve">фізичних вправ організм виробляє </w:t>
      </w:r>
      <w:proofErr w:type="spellStart"/>
      <w:r w:rsidRPr="00B6350E">
        <w:rPr>
          <w:rFonts w:ascii="Times New Roman" w:eastAsia="Times New Roman" w:hAnsi="Times New Roman" w:cs="Times New Roman"/>
          <w:color w:val="333333"/>
          <w:sz w:val="28"/>
          <w:szCs w:val="28"/>
          <w:lang w:eastAsia="ru-RU"/>
        </w:rPr>
        <w:t>ендорфіни</w:t>
      </w:r>
      <w:proofErr w:type="spellEnd"/>
      <w:r w:rsidRPr="00B6350E">
        <w:rPr>
          <w:rFonts w:ascii="Times New Roman" w:eastAsia="Times New Roman" w:hAnsi="Times New Roman" w:cs="Times New Roman"/>
          <w:color w:val="333333"/>
          <w:sz w:val="28"/>
          <w:szCs w:val="28"/>
          <w:lang w:eastAsia="ru-RU"/>
        </w:rPr>
        <w:t xml:space="preserve"> та інші </w:t>
      </w:r>
      <w:proofErr w:type="spellStart"/>
      <w:r w:rsidRPr="00B6350E">
        <w:rPr>
          <w:rFonts w:ascii="Times New Roman" w:eastAsia="Times New Roman" w:hAnsi="Times New Roman" w:cs="Times New Roman"/>
          <w:color w:val="333333"/>
          <w:sz w:val="28"/>
          <w:szCs w:val="28"/>
          <w:lang w:eastAsia="ru-RU"/>
        </w:rPr>
        <w:t>нейромедіатори</w:t>
      </w:r>
      <w:proofErr w:type="spellEnd"/>
      <w:r w:rsidRPr="00B6350E">
        <w:rPr>
          <w:rFonts w:ascii="Times New Roman" w:eastAsia="Times New Roman" w:hAnsi="Times New Roman" w:cs="Times New Roman"/>
          <w:color w:val="333333"/>
          <w:sz w:val="28"/>
          <w:szCs w:val="28"/>
          <w:lang w:eastAsia="ru-RU"/>
        </w:rPr>
        <w:t>, які покращують настрій, знижують рівень стресу і сприяють кращій концентрації.</w:t>
      </w:r>
      <w:r w:rsidR="00371BB3">
        <w:rPr>
          <w:rFonts w:ascii="Times New Roman" w:eastAsia="Times New Roman" w:hAnsi="Times New Roman" w:cs="Times New Roman"/>
          <w:color w:val="333333"/>
          <w:sz w:val="28"/>
          <w:szCs w:val="28"/>
          <w:lang w:eastAsia="ru-RU"/>
        </w:rPr>
        <w:t xml:space="preserve"> </w:t>
      </w:r>
      <w:r w:rsidR="00043B2D">
        <w:rPr>
          <w:rFonts w:ascii="Times New Roman" w:eastAsia="Times New Roman" w:hAnsi="Times New Roman" w:cs="Times New Roman"/>
          <w:color w:val="333333"/>
          <w:sz w:val="28"/>
          <w:szCs w:val="28"/>
          <w:lang w:eastAsia="ru-RU"/>
        </w:rPr>
        <w:t>Також ф</w:t>
      </w:r>
      <w:r w:rsidR="00043B2D" w:rsidRPr="00043B2D">
        <w:rPr>
          <w:rFonts w:ascii="Times New Roman" w:eastAsia="Times New Roman" w:hAnsi="Times New Roman" w:cs="Times New Roman"/>
          <w:color w:val="333333"/>
          <w:sz w:val="28"/>
          <w:szCs w:val="28"/>
          <w:lang w:eastAsia="ru-RU"/>
        </w:rPr>
        <w:t xml:space="preserve">ізичні вправи допомагають знизити рівень </w:t>
      </w:r>
      <w:proofErr w:type="spellStart"/>
      <w:r w:rsidR="00043B2D" w:rsidRPr="00043B2D">
        <w:rPr>
          <w:rFonts w:ascii="Times New Roman" w:eastAsia="Times New Roman" w:hAnsi="Times New Roman" w:cs="Times New Roman"/>
          <w:color w:val="333333"/>
          <w:sz w:val="28"/>
          <w:szCs w:val="28"/>
          <w:lang w:eastAsia="ru-RU"/>
        </w:rPr>
        <w:t>кортизолу</w:t>
      </w:r>
      <w:proofErr w:type="spellEnd"/>
      <w:r w:rsidR="00043B2D" w:rsidRPr="00043B2D">
        <w:rPr>
          <w:rFonts w:ascii="Times New Roman" w:eastAsia="Times New Roman" w:hAnsi="Times New Roman" w:cs="Times New Roman"/>
          <w:color w:val="333333"/>
          <w:sz w:val="28"/>
          <w:szCs w:val="28"/>
          <w:lang w:eastAsia="ru-RU"/>
        </w:rPr>
        <w:t xml:space="preserve"> – гормону стресу, який може негативно впливати на навчання.</w:t>
      </w:r>
      <w:r w:rsidR="00043B2D">
        <w:rPr>
          <w:rFonts w:ascii="Times New Roman" w:eastAsia="Times New Roman" w:hAnsi="Times New Roman" w:cs="Times New Roman"/>
          <w:color w:val="333333"/>
          <w:sz w:val="28"/>
          <w:szCs w:val="28"/>
          <w:lang w:eastAsia="ru-RU"/>
        </w:rPr>
        <w:t xml:space="preserve"> Отже ф</w:t>
      </w:r>
      <w:r w:rsidR="00043B2D" w:rsidRPr="00B6350E">
        <w:rPr>
          <w:rFonts w:ascii="Times New Roman" w:eastAsia="Times New Roman" w:hAnsi="Times New Roman" w:cs="Times New Roman"/>
          <w:color w:val="333333"/>
          <w:sz w:val="28"/>
          <w:szCs w:val="28"/>
          <w:lang w:eastAsia="ru-RU"/>
        </w:rPr>
        <w:t>ізичні вправи є ефективним способом боротьби з</w:t>
      </w:r>
      <w:r w:rsidR="00043B2D">
        <w:rPr>
          <w:rFonts w:ascii="Times New Roman" w:eastAsia="Times New Roman" w:hAnsi="Times New Roman" w:cs="Times New Roman"/>
          <w:color w:val="333333"/>
          <w:sz w:val="28"/>
          <w:szCs w:val="28"/>
          <w:lang w:eastAsia="ru-RU"/>
        </w:rPr>
        <w:t xml:space="preserve">і стресом і негативними </w:t>
      </w:r>
      <w:r w:rsidR="00043B2D" w:rsidRPr="0098719C">
        <w:rPr>
          <w:rFonts w:ascii="Times New Roman" w:eastAsia="Times New Roman" w:hAnsi="Times New Roman" w:cs="Times New Roman"/>
          <w:color w:val="333333"/>
          <w:sz w:val="28"/>
          <w:szCs w:val="28"/>
          <w:lang w:eastAsia="ru-RU"/>
        </w:rPr>
        <w:t>емоціями</w:t>
      </w:r>
      <w:r w:rsidR="00280138" w:rsidRPr="0098719C">
        <w:rPr>
          <w:rFonts w:ascii="Times New Roman" w:eastAsia="Times New Roman" w:hAnsi="Times New Roman" w:cs="Times New Roman"/>
          <w:color w:val="333333"/>
          <w:sz w:val="28"/>
          <w:szCs w:val="28"/>
          <w:lang w:eastAsia="ru-RU"/>
        </w:rPr>
        <w:t xml:space="preserve"> [</w:t>
      </w:r>
      <w:r w:rsidR="0098719C" w:rsidRPr="0098719C">
        <w:rPr>
          <w:rFonts w:ascii="Times New Roman" w:eastAsia="Times New Roman" w:hAnsi="Times New Roman" w:cs="Times New Roman"/>
          <w:bCs/>
          <w:color w:val="333333"/>
          <w:sz w:val="28"/>
          <w:szCs w:val="28"/>
          <w:lang w:eastAsia="ru-RU"/>
        </w:rPr>
        <w:t>42</w:t>
      </w:r>
      <w:r w:rsidR="00280138" w:rsidRPr="0098719C">
        <w:rPr>
          <w:rFonts w:ascii="Times New Roman" w:eastAsia="Times New Roman" w:hAnsi="Times New Roman" w:cs="Times New Roman"/>
          <w:color w:val="333333"/>
          <w:sz w:val="28"/>
          <w:szCs w:val="28"/>
          <w:lang w:eastAsia="ru-RU"/>
        </w:rPr>
        <w:t>]</w:t>
      </w:r>
      <w:r w:rsidR="00043B2D" w:rsidRPr="0098719C">
        <w:rPr>
          <w:rFonts w:ascii="Times New Roman" w:eastAsia="Times New Roman" w:hAnsi="Times New Roman" w:cs="Times New Roman"/>
          <w:color w:val="333333"/>
          <w:sz w:val="28"/>
          <w:szCs w:val="28"/>
          <w:lang w:eastAsia="ru-RU"/>
        </w:rPr>
        <w:t>.</w:t>
      </w:r>
    </w:p>
    <w:p w14:paraId="1D173377" w14:textId="4BCF4964" w:rsidR="000477AF" w:rsidRDefault="00BB0244" w:rsidP="00720399">
      <w:pPr>
        <w:spacing w:after="0" w:line="360" w:lineRule="auto"/>
        <w:ind w:firstLine="567"/>
        <w:jc w:val="both"/>
        <w:rPr>
          <w:rFonts w:ascii="Times New Roman" w:eastAsia="Times New Roman" w:hAnsi="Times New Roman" w:cs="Times New Roman"/>
          <w:color w:val="333333"/>
          <w:sz w:val="28"/>
          <w:szCs w:val="28"/>
          <w:lang w:eastAsia="ru-RU"/>
        </w:rPr>
      </w:pPr>
      <w:r w:rsidRPr="00720399">
        <w:rPr>
          <w:rFonts w:ascii="Times New Roman" w:eastAsia="Times New Roman" w:hAnsi="Times New Roman" w:cs="Times New Roman"/>
          <w:color w:val="333333"/>
          <w:sz w:val="28"/>
          <w:szCs w:val="28"/>
          <w:lang w:eastAsia="ru-RU"/>
        </w:rPr>
        <w:lastRenderedPageBreak/>
        <w:t>Вчені різних профілів не раз стверджували, що інтелектуальний розвиток вимагає відповідного фізичного стану, а відомий український педагог В.</w:t>
      </w:r>
      <w:r w:rsidR="00720399">
        <w:rPr>
          <w:rFonts w:ascii="Times New Roman" w:eastAsia="Times New Roman" w:hAnsi="Times New Roman" w:cs="Times New Roman"/>
          <w:color w:val="333333"/>
          <w:sz w:val="28"/>
          <w:szCs w:val="28"/>
          <w:lang w:eastAsia="ru-RU"/>
        </w:rPr>
        <w:t xml:space="preserve"> </w:t>
      </w:r>
      <w:r w:rsidRPr="00720399">
        <w:rPr>
          <w:rFonts w:ascii="Times New Roman" w:eastAsia="Times New Roman" w:hAnsi="Times New Roman" w:cs="Times New Roman"/>
          <w:color w:val="333333"/>
          <w:sz w:val="28"/>
          <w:szCs w:val="28"/>
          <w:lang w:eastAsia="ru-RU"/>
        </w:rPr>
        <w:t>О. Сухомлинськи</w:t>
      </w:r>
      <w:r w:rsidR="00720399">
        <w:rPr>
          <w:rFonts w:ascii="Times New Roman" w:eastAsia="Times New Roman" w:hAnsi="Times New Roman" w:cs="Times New Roman"/>
          <w:color w:val="333333"/>
          <w:sz w:val="28"/>
          <w:szCs w:val="28"/>
          <w:lang w:eastAsia="ru-RU"/>
        </w:rPr>
        <w:t>й підкреслював, що інтелектуаль</w:t>
      </w:r>
      <w:r w:rsidRPr="00720399">
        <w:rPr>
          <w:rFonts w:ascii="Times New Roman" w:eastAsia="Times New Roman" w:hAnsi="Times New Roman" w:cs="Times New Roman"/>
          <w:color w:val="333333"/>
          <w:sz w:val="28"/>
          <w:szCs w:val="28"/>
          <w:lang w:eastAsia="ru-RU"/>
        </w:rPr>
        <w:t>не багатство особи (поряд з моральним та естетичним) залежить від гармонії фізичного розвитку, здоров’я і праці [</w:t>
      </w:r>
      <w:r w:rsidR="0098719C">
        <w:rPr>
          <w:rFonts w:ascii="Times New Roman" w:eastAsia="Times New Roman" w:hAnsi="Times New Roman" w:cs="Times New Roman"/>
          <w:color w:val="333333"/>
          <w:sz w:val="28"/>
          <w:szCs w:val="28"/>
          <w:lang w:eastAsia="ru-RU"/>
        </w:rPr>
        <w:t>25</w:t>
      </w:r>
      <w:r w:rsidRPr="00720399">
        <w:rPr>
          <w:rFonts w:ascii="Times New Roman" w:eastAsia="Times New Roman" w:hAnsi="Times New Roman" w:cs="Times New Roman"/>
          <w:color w:val="333333"/>
          <w:sz w:val="28"/>
          <w:szCs w:val="28"/>
          <w:lang w:eastAsia="ru-RU"/>
        </w:rPr>
        <w:t>]</w:t>
      </w:r>
      <w:r w:rsidR="00CE547A">
        <w:rPr>
          <w:rFonts w:ascii="Times New Roman" w:eastAsia="Times New Roman" w:hAnsi="Times New Roman" w:cs="Times New Roman"/>
          <w:color w:val="333333"/>
          <w:sz w:val="28"/>
          <w:szCs w:val="28"/>
          <w:lang w:eastAsia="ru-RU"/>
        </w:rPr>
        <w:t>.</w:t>
      </w:r>
    </w:p>
    <w:p w14:paraId="0D91179F" w14:textId="6A3F4DFA" w:rsidR="00057610" w:rsidRDefault="00057610" w:rsidP="00057610">
      <w:pPr>
        <w:spacing w:after="0" w:line="360" w:lineRule="auto"/>
        <w:ind w:firstLine="567"/>
        <w:jc w:val="both"/>
        <w:rPr>
          <w:rFonts w:ascii="Times New Roman" w:eastAsia="Times New Roman" w:hAnsi="Times New Roman" w:cs="Times New Roman"/>
          <w:color w:val="333333"/>
          <w:sz w:val="28"/>
          <w:szCs w:val="28"/>
          <w:lang w:eastAsia="ru-RU"/>
        </w:rPr>
      </w:pPr>
      <w:r w:rsidRPr="00B6350E">
        <w:rPr>
          <w:rFonts w:ascii="Times New Roman" w:eastAsia="Times New Roman" w:hAnsi="Times New Roman" w:cs="Times New Roman"/>
          <w:color w:val="333333"/>
          <w:sz w:val="28"/>
          <w:szCs w:val="28"/>
          <w:lang w:eastAsia="ru-RU"/>
        </w:rPr>
        <w:t>Багато досліджень демонструють, що регулярні фізичні вправи можуть</w:t>
      </w:r>
      <w:r>
        <w:rPr>
          <w:rFonts w:ascii="Times New Roman" w:eastAsia="Times New Roman" w:hAnsi="Times New Roman" w:cs="Times New Roman"/>
          <w:color w:val="333333"/>
          <w:sz w:val="28"/>
          <w:szCs w:val="28"/>
          <w:lang w:eastAsia="ru-RU"/>
        </w:rPr>
        <w:t xml:space="preserve"> п</w:t>
      </w:r>
      <w:r w:rsidRPr="00B6350E">
        <w:rPr>
          <w:rFonts w:ascii="Times New Roman" w:eastAsia="Times New Roman" w:hAnsi="Times New Roman" w:cs="Times New Roman"/>
          <w:color w:val="333333"/>
          <w:sz w:val="28"/>
          <w:szCs w:val="28"/>
          <w:lang w:eastAsia="ru-RU"/>
        </w:rPr>
        <w:t>окращити короткочасну і довготривалу пам'ять</w:t>
      </w:r>
      <w:r>
        <w:rPr>
          <w:rFonts w:ascii="Times New Roman" w:eastAsia="Times New Roman" w:hAnsi="Times New Roman" w:cs="Times New Roman"/>
          <w:color w:val="333333"/>
          <w:sz w:val="28"/>
          <w:szCs w:val="28"/>
          <w:lang w:eastAsia="ru-RU"/>
        </w:rPr>
        <w:t>;</w:t>
      </w:r>
      <w:r w:rsidRPr="00B6350E">
        <w:rPr>
          <w:rFonts w:ascii="Times New Roman" w:eastAsia="Times New Roman" w:hAnsi="Times New Roman" w:cs="Times New Roman"/>
          <w:color w:val="333333"/>
          <w:sz w:val="28"/>
          <w:szCs w:val="28"/>
          <w:lang w:eastAsia="ru-RU"/>
        </w:rPr>
        <w:t xml:space="preserve"> допомагають ефективніше закріплювати нову інформацію і згадувати її пізніше</w:t>
      </w:r>
      <w:r>
        <w:rPr>
          <w:rFonts w:ascii="Times New Roman" w:eastAsia="Times New Roman" w:hAnsi="Times New Roman" w:cs="Times New Roman"/>
          <w:color w:val="333333"/>
          <w:sz w:val="28"/>
          <w:szCs w:val="28"/>
          <w:lang w:eastAsia="ru-RU"/>
        </w:rPr>
        <w:t xml:space="preserve">; </w:t>
      </w:r>
      <w:r w:rsidRPr="00B6350E">
        <w:rPr>
          <w:rFonts w:ascii="Times New Roman" w:eastAsia="Times New Roman" w:hAnsi="Times New Roman" w:cs="Times New Roman"/>
          <w:color w:val="333333"/>
          <w:sz w:val="28"/>
          <w:szCs w:val="28"/>
          <w:lang w:eastAsia="ru-RU"/>
        </w:rPr>
        <w:t>зни</w:t>
      </w:r>
      <w:r>
        <w:rPr>
          <w:rFonts w:ascii="Times New Roman" w:eastAsia="Times New Roman" w:hAnsi="Times New Roman" w:cs="Times New Roman"/>
          <w:color w:val="333333"/>
          <w:sz w:val="28"/>
          <w:szCs w:val="28"/>
          <w:lang w:eastAsia="ru-RU"/>
        </w:rPr>
        <w:t>жують</w:t>
      </w:r>
      <w:r w:rsidRPr="00B6350E">
        <w:rPr>
          <w:rFonts w:ascii="Times New Roman" w:eastAsia="Times New Roman" w:hAnsi="Times New Roman" w:cs="Times New Roman"/>
          <w:color w:val="333333"/>
          <w:sz w:val="28"/>
          <w:szCs w:val="28"/>
          <w:lang w:eastAsia="ru-RU"/>
        </w:rPr>
        <w:t xml:space="preserve"> рівень відволікання і підвищ</w:t>
      </w:r>
      <w:r>
        <w:rPr>
          <w:rFonts w:ascii="Times New Roman" w:eastAsia="Times New Roman" w:hAnsi="Times New Roman" w:cs="Times New Roman"/>
          <w:color w:val="333333"/>
          <w:sz w:val="28"/>
          <w:szCs w:val="28"/>
          <w:lang w:eastAsia="ru-RU"/>
        </w:rPr>
        <w:t>ують</w:t>
      </w:r>
      <w:r w:rsidRPr="00B6350E">
        <w:rPr>
          <w:rFonts w:ascii="Times New Roman" w:eastAsia="Times New Roman" w:hAnsi="Times New Roman" w:cs="Times New Roman"/>
          <w:color w:val="333333"/>
          <w:sz w:val="28"/>
          <w:szCs w:val="28"/>
          <w:lang w:eastAsia="ru-RU"/>
        </w:rPr>
        <w:t xml:space="preserve"> здатність зосереджуватися на завданнях</w:t>
      </w:r>
      <w:r>
        <w:rPr>
          <w:rFonts w:ascii="Times New Roman" w:eastAsia="Times New Roman" w:hAnsi="Times New Roman" w:cs="Times New Roman"/>
          <w:color w:val="333333"/>
          <w:sz w:val="28"/>
          <w:szCs w:val="28"/>
          <w:lang w:eastAsia="ru-RU"/>
        </w:rPr>
        <w:t>; зб</w:t>
      </w:r>
      <w:r w:rsidRPr="00B6350E">
        <w:rPr>
          <w:rFonts w:ascii="Times New Roman" w:eastAsia="Times New Roman" w:hAnsi="Times New Roman" w:cs="Times New Roman"/>
          <w:color w:val="333333"/>
          <w:sz w:val="28"/>
          <w:szCs w:val="28"/>
          <w:lang w:eastAsia="ru-RU"/>
        </w:rPr>
        <w:t>ільш</w:t>
      </w:r>
      <w:r w:rsidR="00371BB3">
        <w:rPr>
          <w:rFonts w:ascii="Times New Roman" w:eastAsia="Times New Roman" w:hAnsi="Times New Roman" w:cs="Times New Roman"/>
          <w:color w:val="333333"/>
          <w:sz w:val="28"/>
          <w:szCs w:val="28"/>
          <w:lang w:eastAsia="ru-RU"/>
        </w:rPr>
        <w:t>ують</w:t>
      </w:r>
      <w:r w:rsidRPr="00B6350E">
        <w:rPr>
          <w:rFonts w:ascii="Times New Roman" w:eastAsia="Times New Roman" w:hAnsi="Times New Roman" w:cs="Times New Roman"/>
          <w:color w:val="333333"/>
          <w:sz w:val="28"/>
          <w:szCs w:val="28"/>
          <w:lang w:eastAsia="ru-RU"/>
        </w:rPr>
        <w:t xml:space="preserve"> швидкість, з якою ми приймаємо рішення і виконуємо завдання</w:t>
      </w:r>
      <w:r w:rsidR="00371BB3">
        <w:rPr>
          <w:rFonts w:ascii="Times New Roman" w:eastAsia="Times New Roman" w:hAnsi="Times New Roman" w:cs="Times New Roman"/>
          <w:color w:val="333333"/>
          <w:sz w:val="28"/>
          <w:szCs w:val="28"/>
          <w:lang w:eastAsia="ru-RU"/>
        </w:rPr>
        <w:t xml:space="preserve"> </w:t>
      </w:r>
      <w:r w:rsidR="00371BB3" w:rsidRPr="00371BB3">
        <w:rPr>
          <w:rFonts w:ascii="Times New Roman" w:eastAsia="Times New Roman" w:hAnsi="Times New Roman" w:cs="Times New Roman"/>
          <w:color w:val="333333"/>
          <w:sz w:val="28"/>
          <w:szCs w:val="28"/>
          <w:lang w:eastAsia="ru-RU"/>
        </w:rPr>
        <w:t>[</w:t>
      </w:r>
      <w:r w:rsidR="0098719C">
        <w:rPr>
          <w:rFonts w:ascii="Times New Roman" w:eastAsia="Times New Roman" w:hAnsi="Times New Roman" w:cs="Times New Roman"/>
          <w:color w:val="333333"/>
          <w:sz w:val="28"/>
          <w:szCs w:val="28"/>
          <w:lang w:eastAsia="ru-RU"/>
        </w:rPr>
        <w:t>37</w:t>
      </w:r>
      <w:r w:rsidR="00371BB3" w:rsidRPr="00371BB3">
        <w:rPr>
          <w:rFonts w:ascii="Times New Roman" w:eastAsia="Times New Roman" w:hAnsi="Times New Roman" w:cs="Times New Roman"/>
          <w:color w:val="333333"/>
          <w:sz w:val="28"/>
          <w:szCs w:val="28"/>
          <w:lang w:eastAsia="ru-RU"/>
        </w:rPr>
        <w:t>]</w:t>
      </w:r>
      <w:r w:rsidRPr="00B6350E">
        <w:rPr>
          <w:rFonts w:ascii="Times New Roman" w:eastAsia="Times New Roman" w:hAnsi="Times New Roman" w:cs="Times New Roman"/>
          <w:color w:val="333333"/>
          <w:sz w:val="28"/>
          <w:szCs w:val="28"/>
          <w:lang w:eastAsia="ru-RU"/>
        </w:rPr>
        <w:t>.</w:t>
      </w:r>
    </w:p>
    <w:p w14:paraId="5F57E66C" w14:textId="138E13E2" w:rsidR="00371BB3" w:rsidRPr="00B6350E" w:rsidRDefault="00371BB3" w:rsidP="00371BB3">
      <w:pPr>
        <w:spacing w:after="0" w:line="360" w:lineRule="auto"/>
        <w:ind w:firstLine="567"/>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 xml:space="preserve">Науково доведено, що </w:t>
      </w:r>
      <w:r w:rsidRPr="00B6350E">
        <w:rPr>
          <w:rFonts w:ascii="Times New Roman" w:eastAsia="Times New Roman" w:hAnsi="Times New Roman" w:cs="Times New Roman"/>
          <w:color w:val="333333"/>
          <w:sz w:val="28"/>
          <w:szCs w:val="28"/>
          <w:lang w:eastAsia="ru-RU"/>
        </w:rPr>
        <w:t xml:space="preserve">фізично активні діти і підлітки мають кращі академічні результати. </w:t>
      </w:r>
      <w:r>
        <w:rPr>
          <w:rFonts w:ascii="Times New Roman" w:eastAsia="Times New Roman" w:hAnsi="Times New Roman" w:cs="Times New Roman"/>
          <w:color w:val="333333"/>
          <w:sz w:val="28"/>
          <w:szCs w:val="28"/>
          <w:lang w:eastAsia="ru-RU"/>
        </w:rPr>
        <w:t>Рухова активність певною мірою пок</w:t>
      </w:r>
      <w:r w:rsidRPr="00B6350E">
        <w:rPr>
          <w:rFonts w:ascii="Times New Roman" w:eastAsia="Times New Roman" w:hAnsi="Times New Roman" w:cs="Times New Roman"/>
          <w:color w:val="333333"/>
          <w:sz w:val="28"/>
          <w:szCs w:val="28"/>
          <w:lang w:eastAsia="ru-RU"/>
        </w:rPr>
        <w:t>ращ</w:t>
      </w:r>
      <w:r>
        <w:rPr>
          <w:rFonts w:ascii="Times New Roman" w:eastAsia="Times New Roman" w:hAnsi="Times New Roman" w:cs="Times New Roman"/>
          <w:color w:val="333333"/>
          <w:sz w:val="28"/>
          <w:szCs w:val="28"/>
          <w:lang w:eastAsia="ru-RU"/>
        </w:rPr>
        <w:t>ує</w:t>
      </w:r>
      <w:r w:rsidRPr="00B6350E">
        <w:rPr>
          <w:rFonts w:ascii="Times New Roman" w:eastAsia="Times New Roman" w:hAnsi="Times New Roman" w:cs="Times New Roman"/>
          <w:color w:val="333333"/>
          <w:sz w:val="28"/>
          <w:szCs w:val="28"/>
          <w:lang w:eastAsia="ru-RU"/>
        </w:rPr>
        <w:t xml:space="preserve"> когнітивні функції</w:t>
      </w:r>
      <w:r>
        <w:rPr>
          <w:rFonts w:ascii="Times New Roman" w:eastAsia="Times New Roman" w:hAnsi="Times New Roman" w:cs="Times New Roman"/>
          <w:color w:val="333333"/>
          <w:sz w:val="28"/>
          <w:szCs w:val="28"/>
          <w:lang w:eastAsia="ru-RU"/>
        </w:rPr>
        <w:t xml:space="preserve"> (п</w:t>
      </w:r>
      <w:r w:rsidRPr="00B6350E">
        <w:rPr>
          <w:rFonts w:ascii="Times New Roman" w:eastAsia="Times New Roman" w:hAnsi="Times New Roman" w:cs="Times New Roman"/>
          <w:color w:val="333333"/>
          <w:sz w:val="28"/>
          <w:szCs w:val="28"/>
          <w:lang w:eastAsia="ru-RU"/>
        </w:rPr>
        <w:t>ам'ять, уваг</w:t>
      </w:r>
      <w:r>
        <w:rPr>
          <w:rFonts w:ascii="Times New Roman" w:eastAsia="Times New Roman" w:hAnsi="Times New Roman" w:cs="Times New Roman"/>
          <w:color w:val="333333"/>
          <w:sz w:val="28"/>
          <w:szCs w:val="28"/>
          <w:lang w:eastAsia="ru-RU"/>
        </w:rPr>
        <w:t>у</w:t>
      </w:r>
      <w:r w:rsidRPr="00B6350E">
        <w:rPr>
          <w:rFonts w:ascii="Times New Roman" w:eastAsia="Times New Roman" w:hAnsi="Times New Roman" w:cs="Times New Roman"/>
          <w:color w:val="333333"/>
          <w:sz w:val="28"/>
          <w:szCs w:val="28"/>
          <w:lang w:eastAsia="ru-RU"/>
        </w:rPr>
        <w:t>, концентраці</w:t>
      </w:r>
      <w:r>
        <w:rPr>
          <w:rFonts w:ascii="Times New Roman" w:eastAsia="Times New Roman" w:hAnsi="Times New Roman" w:cs="Times New Roman"/>
          <w:color w:val="333333"/>
          <w:sz w:val="28"/>
          <w:szCs w:val="28"/>
          <w:lang w:eastAsia="ru-RU"/>
        </w:rPr>
        <w:t>ю,</w:t>
      </w:r>
      <w:r w:rsidRPr="00B6350E">
        <w:rPr>
          <w:rFonts w:ascii="Times New Roman" w:eastAsia="Times New Roman" w:hAnsi="Times New Roman" w:cs="Times New Roman"/>
          <w:color w:val="333333"/>
          <w:sz w:val="28"/>
          <w:szCs w:val="28"/>
          <w:lang w:eastAsia="ru-RU"/>
        </w:rPr>
        <w:t xml:space="preserve"> швидкість обробки інформації</w:t>
      </w:r>
      <w:r>
        <w:rPr>
          <w:rFonts w:ascii="Times New Roman" w:eastAsia="Times New Roman" w:hAnsi="Times New Roman" w:cs="Times New Roman"/>
          <w:color w:val="333333"/>
          <w:sz w:val="28"/>
          <w:szCs w:val="28"/>
          <w:lang w:eastAsia="ru-RU"/>
        </w:rPr>
        <w:t>), які</w:t>
      </w:r>
      <w:r w:rsidRPr="00B6350E">
        <w:rPr>
          <w:rFonts w:ascii="Times New Roman" w:eastAsia="Times New Roman" w:hAnsi="Times New Roman" w:cs="Times New Roman"/>
          <w:color w:val="333333"/>
          <w:sz w:val="28"/>
          <w:szCs w:val="28"/>
          <w:lang w:eastAsia="ru-RU"/>
        </w:rPr>
        <w:t xml:space="preserve"> необхідні для</w:t>
      </w:r>
      <w:r>
        <w:rPr>
          <w:rFonts w:ascii="Times New Roman" w:eastAsia="Times New Roman" w:hAnsi="Times New Roman" w:cs="Times New Roman"/>
          <w:color w:val="333333"/>
          <w:sz w:val="28"/>
          <w:szCs w:val="28"/>
          <w:lang w:eastAsia="ru-RU"/>
        </w:rPr>
        <w:t xml:space="preserve"> успішного</w:t>
      </w:r>
      <w:r w:rsidRPr="00B6350E">
        <w:rPr>
          <w:rFonts w:ascii="Times New Roman" w:eastAsia="Times New Roman" w:hAnsi="Times New Roman" w:cs="Times New Roman"/>
          <w:color w:val="333333"/>
          <w:sz w:val="28"/>
          <w:szCs w:val="28"/>
          <w:lang w:eastAsia="ru-RU"/>
        </w:rPr>
        <w:t xml:space="preserve"> навчання.</w:t>
      </w:r>
      <w:r>
        <w:rPr>
          <w:rFonts w:ascii="Times New Roman" w:eastAsia="Times New Roman" w:hAnsi="Times New Roman" w:cs="Times New Roman"/>
          <w:color w:val="333333"/>
          <w:sz w:val="28"/>
          <w:szCs w:val="28"/>
          <w:lang w:eastAsia="ru-RU"/>
        </w:rPr>
        <w:t xml:space="preserve"> Результатом фізичної  підготовки </w:t>
      </w:r>
      <w:r w:rsidRPr="00B6350E">
        <w:rPr>
          <w:rFonts w:ascii="Times New Roman" w:eastAsia="Times New Roman" w:hAnsi="Times New Roman" w:cs="Times New Roman"/>
          <w:color w:val="333333"/>
          <w:sz w:val="28"/>
          <w:szCs w:val="28"/>
          <w:lang w:eastAsia="ru-RU"/>
        </w:rPr>
        <w:t xml:space="preserve">є </w:t>
      </w:r>
      <w:r>
        <w:rPr>
          <w:rFonts w:ascii="Times New Roman" w:eastAsia="Times New Roman" w:hAnsi="Times New Roman" w:cs="Times New Roman"/>
          <w:color w:val="333333"/>
          <w:sz w:val="28"/>
          <w:szCs w:val="28"/>
          <w:lang w:eastAsia="ru-RU"/>
        </w:rPr>
        <w:t xml:space="preserve">здатність </w:t>
      </w:r>
      <w:r w:rsidRPr="00B6350E">
        <w:rPr>
          <w:rFonts w:ascii="Times New Roman" w:eastAsia="Times New Roman" w:hAnsi="Times New Roman" w:cs="Times New Roman"/>
          <w:color w:val="333333"/>
          <w:sz w:val="28"/>
          <w:szCs w:val="28"/>
          <w:lang w:eastAsia="ru-RU"/>
        </w:rPr>
        <w:t>підтримувати високий рівень енергії і покращ</w:t>
      </w:r>
      <w:r>
        <w:rPr>
          <w:rFonts w:ascii="Times New Roman" w:eastAsia="Times New Roman" w:hAnsi="Times New Roman" w:cs="Times New Roman"/>
          <w:color w:val="333333"/>
          <w:sz w:val="28"/>
          <w:szCs w:val="28"/>
          <w:lang w:eastAsia="ru-RU"/>
        </w:rPr>
        <w:t>ення</w:t>
      </w:r>
      <w:r w:rsidRPr="00B6350E">
        <w:rPr>
          <w:rFonts w:ascii="Times New Roman" w:eastAsia="Times New Roman" w:hAnsi="Times New Roman" w:cs="Times New Roman"/>
          <w:color w:val="333333"/>
          <w:sz w:val="28"/>
          <w:szCs w:val="28"/>
          <w:lang w:eastAsia="ru-RU"/>
        </w:rPr>
        <w:t xml:space="preserve"> настр</w:t>
      </w:r>
      <w:r>
        <w:rPr>
          <w:rFonts w:ascii="Times New Roman" w:eastAsia="Times New Roman" w:hAnsi="Times New Roman" w:cs="Times New Roman"/>
          <w:color w:val="333333"/>
          <w:sz w:val="28"/>
          <w:szCs w:val="28"/>
          <w:lang w:eastAsia="ru-RU"/>
        </w:rPr>
        <w:t>ою</w:t>
      </w:r>
      <w:r w:rsidRPr="00B6350E">
        <w:rPr>
          <w:rFonts w:ascii="Times New Roman" w:eastAsia="Times New Roman" w:hAnsi="Times New Roman" w:cs="Times New Roman"/>
          <w:color w:val="333333"/>
          <w:sz w:val="28"/>
          <w:szCs w:val="28"/>
          <w:lang w:eastAsia="ru-RU"/>
        </w:rPr>
        <w:t>, що може позитивно впли</w:t>
      </w:r>
      <w:r>
        <w:rPr>
          <w:rFonts w:ascii="Times New Roman" w:eastAsia="Times New Roman" w:hAnsi="Times New Roman" w:cs="Times New Roman"/>
          <w:color w:val="333333"/>
          <w:sz w:val="28"/>
          <w:szCs w:val="28"/>
          <w:lang w:eastAsia="ru-RU"/>
        </w:rPr>
        <w:t>вати</w:t>
      </w:r>
      <w:r w:rsidRPr="00B6350E">
        <w:rPr>
          <w:rFonts w:ascii="Times New Roman" w:eastAsia="Times New Roman" w:hAnsi="Times New Roman" w:cs="Times New Roman"/>
          <w:color w:val="333333"/>
          <w:sz w:val="28"/>
          <w:szCs w:val="28"/>
          <w:lang w:eastAsia="ru-RU"/>
        </w:rPr>
        <w:t xml:space="preserve"> на </w:t>
      </w:r>
      <w:r>
        <w:rPr>
          <w:rFonts w:ascii="Times New Roman" w:eastAsia="Times New Roman" w:hAnsi="Times New Roman" w:cs="Times New Roman"/>
          <w:color w:val="333333"/>
          <w:sz w:val="28"/>
          <w:szCs w:val="28"/>
          <w:lang w:eastAsia="ru-RU"/>
        </w:rPr>
        <w:t xml:space="preserve">формування </w:t>
      </w:r>
      <w:r w:rsidRPr="00B6350E">
        <w:rPr>
          <w:rFonts w:ascii="Times New Roman" w:eastAsia="Times New Roman" w:hAnsi="Times New Roman" w:cs="Times New Roman"/>
          <w:color w:val="333333"/>
          <w:sz w:val="28"/>
          <w:szCs w:val="28"/>
          <w:lang w:eastAsia="ru-RU"/>
        </w:rPr>
        <w:t xml:space="preserve">мотивацію до </w:t>
      </w:r>
      <w:r w:rsidRPr="0098719C">
        <w:rPr>
          <w:rFonts w:ascii="Times New Roman" w:eastAsia="Times New Roman" w:hAnsi="Times New Roman" w:cs="Times New Roman"/>
          <w:color w:val="333333"/>
          <w:sz w:val="28"/>
          <w:szCs w:val="28"/>
          <w:lang w:eastAsia="ru-RU"/>
        </w:rPr>
        <w:t>навчання</w:t>
      </w:r>
      <w:r w:rsidR="007E6BE9" w:rsidRPr="0098719C">
        <w:rPr>
          <w:rFonts w:ascii="Times New Roman" w:eastAsia="Times New Roman" w:hAnsi="Times New Roman" w:cs="Times New Roman"/>
          <w:color w:val="333333"/>
          <w:sz w:val="28"/>
          <w:szCs w:val="28"/>
          <w:lang w:eastAsia="ru-RU"/>
        </w:rPr>
        <w:t xml:space="preserve"> [</w:t>
      </w:r>
      <w:r w:rsidR="0098719C" w:rsidRPr="0098719C">
        <w:rPr>
          <w:rFonts w:ascii="Times New Roman" w:eastAsia="Times New Roman" w:hAnsi="Times New Roman" w:cs="Times New Roman"/>
          <w:bCs/>
          <w:color w:val="333333"/>
          <w:sz w:val="28"/>
          <w:szCs w:val="28"/>
          <w:lang w:eastAsia="ru-RU"/>
        </w:rPr>
        <w:t>46</w:t>
      </w:r>
      <w:r w:rsidR="007E6BE9" w:rsidRPr="0098719C">
        <w:rPr>
          <w:rFonts w:ascii="Times New Roman" w:eastAsia="Times New Roman" w:hAnsi="Times New Roman" w:cs="Times New Roman"/>
          <w:color w:val="333333"/>
          <w:sz w:val="28"/>
          <w:szCs w:val="28"/>
          <w:lang w:eastAsia="ru-RU"/>
        </w:rPr>
        <w:t>].</w:t>
      </w:r>
    </w:p>
    <w:p w14:paraId="24F93586" w14:textId="77777777" w:rsidR="00505CD5" w:rsidRDefault="00BB0244" w:rsidP="00720399">
      <w:pPr>
        <w:spacing w:after="0" w:line="360" w:lineRule="auto"/>
        <w:ind w:firstLine="567"/>
        <w:jc w:val="both"/>
        <w:rPr>
          <w:rFonts w:ascii="Times New Roman" w:eastAsia="Times New Roman" w:hAnsi="Times New Roman" w:cs="Times New Roman"/>
          <w:color w:val="333333"/>
          <w:sz w:val="28"/>
          <w:szCs w:val="28"/>
          <w:lang w:eastAsia="ru-RU"/>
        </w:rPr>
      </w:pPr>
      <w:r w:rsidRPr="00720399">
        <w:rPr>
          <w:rFonts w:ascii="Times New Roman" w:eastAsia="Times New Roman" w:hAnsi="Times New Roman" w:cs="Times New Roman"/>
          <w:color w:val="333333"/>
          <w:sz w:val="28"/>
          <w:szCs w:val="28"/>
          <w:lang w:eastAsia="ru-RU"/>
        </w:rPr>
        <w:t xml:space="preserve">Існує закономірність: чим більше у дитини розвивається здібність володіння своїм тілом, тим швидше і краще </w:t>
      </w:r>
      <w:r w:rsidR="00371BB3">
        <w:rPr>
          <w:rFonts w:ascii="Times New Roman" w:eastAsia="Times New Roman" w:hAnsi="Times New Roman" w:cs="Times New Roman"/>
          <w:color w:val="333333"/>
          <w:sz w:val="28"/>
          <w:szCs w:val="28"/>
          <w:lang w:eastAsia="ru-RU"/>
        </w:rPr>
        <w:t>вона</w:t>
      </w:r>
      <w:r w:rsidRPr="00720399">
        <w:rPr>
          <w:rFonts w:ascii="Times New Roman" w:eastAsia="Times New Roman" w:hAnsi="Times New Roman" w:cs="Times New Roman"/>
          <w:color w:val="333333"/>
          <w:sz w:val="28"/>
          <w:szCs w:val="28"/>
          <w:lang w:eastAsia="ru-RU"/>
        </w:rPr>
        <w:t xml:space="preserve"> засвоює теоретичні знання</w:t>
      </w:r>
      <w:r w:rsidR="00505CD5">
        <w:rPr>
          <w:rFonts w:ascii="Times New Roman" w:eastAsia="Times New Roman" w:hAnsi="Times New Roman" w:cs="Times New Roman"/>
          <w:color w:val="333333"/>
          <w:sz w:val="28"/>
          <w:szCs w:val="28"/>
          <w:lang w:eastAsia="ru-RU"/>
        </w:rPr>
        <w:t>.</w:t>
      </w:r>
      <w:r w:rsidRPr="00720399">
        <w:rPr>
          <w:rFonts w:ascii="Times New Roman" w:eastAsia="Times New Roman" w:hAnsi="Times New Roman" w:cs="Times New Roman"/>
          <w:color w:val="333333"/>
          <w:sz w:val="28"/>
          <w:szCs w:val="28"/>
          <w:lang w:eastAsia="ru-RU"/>
        </w:rPr>
        <w:t xml:space="preserve"> У добре підготовленої людини менший час реакції переключення від одної дії до іншої, краща розумова працездатність і її стійкість, більша кількість смислових операцій за визначений проміжок часу. Відновлення загальної і розумової працездатності приходить значно швидше і ефективніше, коли розумова діяльність чергується з фізичною.</w:t>
      </w:r>
      <w:r w:rsidR="00490765">
        <w:rPr>
          <w:rFonts w:ascii="Times New Roman" w:eastAsia="Times New Roman" w:hAnsi="Times New Roman" w:cs="Times New Roman"/>
          <w:color w:val="333333"/>
          <w:sz w:val="28"/>
          <w:szCs w:val="28"/>
          <w:lang w:eastAsia="ru-RU"/>
        </w:rPr>
        <w:t xml:space="preserve"> </w:t>
      </w:r>
    </w:p>
    <w:p w14:paraId="64E6AD41" w14:textId="7F672F42" w:rsidR="007E6BE9" w:rsidRDefault="00505CD5" w:rsidP="007E6BE9">
      <w:pPr>
        <w:spacing w:after="0" w:line="360" w:lineRule="auto"/>
        <w:ind w:firstLine="567"/>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Проте н</w:t>
      </w:r>
      <w:r w:rsidR="00490765">
        <w:rPr>
          <w:rFonts w:ascii="Times New Roman" w:eastAsia="Times New Roman" w:hAnsi="Times New Roman" w:cs="Times New Roman"/>
          <w:color w:val="333333"/>
          <w:sz w:val="28"/>
          <w:szCs w:val="28"/>
          <w:lang w:eastAsia="ru-RU"/>
        </w:rPr>
        <w:t>аукові дослідження св</w:t>
      </w:r>
      <w:r w:rsidR="00720399" w:rsidRPr="00720399">
        <w:rPr>
          <w:rFonts w:ascii="Times New Roman" w:eastAsia="Times New Roman" w:hAnsi="Times New Roman" w:cs="Times New Roman"/>
          <w:color w:val="333333"/>
          <w:sz w:val="28"/>
          <w:szCs w:val="28"/>
          <w:lang w:eastAsia="ru-RU"/>
        </w:rPr>
        <w:t>ідчать, що використання уроку фізично</w:t>
      </w:r>
      <w:r w:rsidR="00490765">
        <w:rPr>
          <w:rFonts w:ascii="Times New Roman" w:eastAsia="Times New Roman" w:hAnsi="Times New Roman" w:cs="Times New Roman"/>
          <w:color w:val="333333"/>
          <w:sz w:val="28"/>
          <w:szCs w:val="28"/>
          <w:lang w:eastAsia="ru-RU"/>
        </w:rPr>
        <w:t>ї</w:t>
      </w:r>
      <w:r w:rsidR="00720399" w:rsidRPr="00720399">
        <w:rPr>
          <w:rFonts w:ascii="Times New Roman" w:eastAsia="Times New Roman" w:hAnsi="Times New Roman" w:cs="Times New Roman"/>
          <w:color w:val="333333"/>
          <w:sz w:val="28"/>
          <w:szCs w:val="28"/>
          <w:lang w:eastAsia="ru-RU"/>
        </w:rPr>
        <w:t xml:space="preserve"> </w:t>
      </w:r>
      <w:r w:rsidR="00490765">
        <w:rPr>
          <w:rFonts w:ascii="Times New Roman" w:eastAsia="Times New Roman" w:hAnsi="Times New Roman" w:cs="Times New Roman"/>
          <w:color w:val="333333"/>
          <w:sz w:val="28"/>
          <w:szCs w:val="28"/>
          <w:lang w:eastAsia="ru-RU"/>
        </w:rPr>
        <w:t>культури</w:t>
      </w:r>
      <w:r w:rsidR="00720399" w:rsidRPr="00720399">
        <w:rPr>
          <w:rFonts w:ascii="Times New Roman" w:eastAsia="Times New Roman" w:hAnsi="Times New Roman" w:cs="Times New Roman"/>
          <w:color w:val="333333"/>
          <w:sz w:val="28"/>
          <w:szCs w:val="28"/>
          <w:lang w:eastAsia="ru-RU"/>
        </w:rPr>
        <w:t xml:space="preserve"> у розкладі робочого дня школярів повинно виконувати функцію акти</w:t>
      </w:r>
      <w:r w:rsidR="00490765">
        <w:rPr>
          <w:rFonts w:ascii="Times New Roman" w:eastAsia="Times New Roman" w:hAnsi="Times New Roman" w:cs="Times New Roman"/>
          <w:color w:val="333333"/>
          <w:sz w:val="28"/>
          <w:szCs w:val="28"/>
          <w:lang w:eastAsia="ru-RU"/>
        </w:rPr>
        <w:t>вного відпочинку для профілакти</w:t>
      </w:r>
      <w:r w:rsidR="00720399" w:rsidRPr="00720399">
        <w:rPr>
          <w:rFonts w:ascii="Times New Roman" w:eastAsia="Times New Roman" w:hAnsi="Times New Roman" w:cs="Times New Roman"/>
          <w:color w:val="333333"/>
          <w:sz w:val="28"/>
          <w:szCs w:val="28"/>
          <w:lang w:eastAsia="ru-RU"/>
        </w:rPr>
        <w:t xml:space="preserve">ки розумової втоми, </w:t>
      </w:r>
      <w:r w:rsidR="00490765">
        <w:rPr>
          <w:rFonts w:ascii="Times New Roman" w:eastAsia="Times New Roman" w:hAnsi="Times New Roman" w:cs="Times New Roman"/>
          <w:color w:val="333333"/>
          <w:sz w:val="28"/>
          <w:szCs w:val="28"/>
          <w:lang w:eastAsia="ru-RU"/>
        </w:rPr>
        <w:t>який</w:t>
      </w:r>
      <w:r w:rsidR="00720399" w:rsidRPr="00720399">
        <w:rPr>
          <w:rFonts w:ascii="Times New Roman" w:eastAsia="Times New Roman" w:hAnsi="Times New Roman" w:cs="Times New Roman"/>
          <w:color w:val="333333"/>
          <w:sz w:val="28"/>
          <w:szCs w:val="28"/>
          <w:lang w:eastAsia="ru-RU"/>
        </w:rPr>
        <w:t xml:space="preserve"> відбувається під час навантаження рекреаційного (відновлювального) ха</w:t>
      </w:r>
      <w:r w:rsidR="00490765">
        <w:rPr>
          <w:rFonts w:ascii="Times New Roman" w:eastAsia="Times New Roman" w:hAnsi="Times New Roman" w:cs="Times New Roman"/>
          <w:color w:val="333333"/>
          <w:sz w:val="28"/>
          <w:szCs w:val="28"/>
          <w:lang w:eastAsia="ru-RU"/>
        </w:rPr>
        <w:t>рактеру з моторною щільністю 60-</w:t>
      </w:r>
      <w:r w:rsidR="00720399" w:rsidRPr="00720399">
        <w:rPr>
          <w:rFonts w:ascii="Times New Roman" w:eastAsia="Times New Roman" w:hAnsi="Times New Roman" w:cs="Times New Roman"/>
          <w:color w:val="333333"/>
          <w:sz w:val="28"/>
          <w:szCs w:val="28"/>
          <w:lang w:eastAsia="ru-RU"/>
        </w:rPr>
        <w:t>70</w:t>
      </w:r>
      <w:r w:rsidR="00490765">
        <w:rPr>
          <w:rFonts w:ascii="Times New Roman" w:eastAsia="Times New Roman" w:hAnsi="Times New Roman" w:cs="Times New Roman"/>
          <w:color w:val="333333"/>
          <w:sz w:val="28"/>
          <w:szCs w:val="28"/>
          <w:lang w:eastAsia="ru-RU"/>
        </w:rPr>
        <w:t xml:space="preserve"> </w:t>
      </w:r>
      <w:r w:rsidR="00720399" w:rsidRPr="00720399">
        <w:rPr>
          <w:rFonts w:ascii="Times New Roman" w:eastAsia="Times New Roman" w:hAnsi="Times New Roman" w:cs="Times New Roman"/>
          <w:color w:val="333333"/>
          <w:sz w:val="28"/>
          <w:szCs w:val="28"/>
          <w:lang w:eastAsia="ru-RU"/>
        </w:rPr>
        <w:t xml:space="preserve">%. </w:t>
      </w:r>
      <w:r w:rsidR="00490765">
        <w:rPr>
          <w:rFonts w:ascii="Times New Roman" w:eastAsia="Times New Roman" w:hAnsi="Times New Roman" w:cs="Times New Roman"/>
          <w:color w:val="333333"/>
          <w:sz w:val="28"/>
          <w:szCs w:val="28"/>
          <w:lang w:eastAsia="ru-RU"/>
        </w:rPr>
        <w:t>Таке</w:t>
      </w:r>
      <w:r w:rsidR="00720399" w:rsidRPr="00720399">
        <w:rPr>
          <w:rFonts w:ascii="Times New Roman" w:eastAsia="Times New Roman" w:hAnsi="Times New Roman" w:cs="Times New Roman"/>
          <w:color w:val="333333"/>
          <w:sz w:val="28"/>
          <w:szCs w:val="28"/>
          <w:lang w:eastAsia="ru-RU"/>
        </w:rPr>
        <w:t xml:space="preserve"> </w:t>
      </w:r>
      <w:r w:rsidR="00C3346F">
        <w:rPr>
          <w:rFonts w:ascii="Times New Roman" w:eastAsia="Times New Roman" w:hAnsi="Times New Roman" w:cs="Times New Roman"/>
          <w:color w:val="333333"/>
          <w:sz w:val="28"/>
          <w:szCs w:val="28"/>
          <w:lang w:eastAsia="ru-RU"/>
        </w:rPr>
        <w:t xml:space="preserve">навантаження сприяє </w:t>
      </w:r>
      <w:r w:rsidR="00720399" w:rsidRPr="00720399">
        <w:rPr>
          <w:rFonts w:ascii="Times New Roman" w:eastAsia="Times New Roman" w:hAnsi="Times New Roman" w:cs="Times New Roman"/>
          <w:color w:val="333333"/>
          <w:sz w:val="28"/>
          <w:szCs w:val="28"/>
          <w:lang w:eastAsia="ru-RU"/>
        </w:rPr>
        <w:t xml:space="preserve">покращенню навчання учнів, здійснює стимулюючий вплив на психомоторну та розумову діяльність </w:t>
      </w:r>
      <w:r w:rsidR="00720399" w:rsidRPr="00720399">
        <w:rPr>
          <w:rFonts w:ascii="Times New Roman" w:eastAsia="Times New Roman" w:hAnsi="Times New Roman" w:cs="Times New Roman"/>
          <w:color w:val="333333"/>
          <w:sz w:val="28"/>
          <w:szCs w:val="28"/>
          <w:lang w:eastAsia="ru-RU"/>
        </w:rPr>
        <w:lastRenderedPageBreak/>
        <w:t xml:space="preserve">школярів. </w:t>
      </w:r>
      <w:r w:rsidR="00490765">
        <w:rPr>
          <w:rFonts w:ascii="Times New Roman" w:eastAsia="Times New Roman" w:hAnsi="Times New Roman" w:cs="Times New Roman"/>
          <w:color w:val="333333"/>
          <w:sz w:val="28"/>
          <w:szCs w:val="28"/>
          <w:lang w:eastAsia="ru-RU"/>
        </w:rPr>
        <w:t>В той же час б</w:t>
      </w:r>
      <w:r w:rsidR="00490765" w:rsidRPr="00720399">
        <w:rPr>
          <w:rFonts w:ascii="Times New Roman" w:eastAsia="Times New Roman" w:hAnsi="Times New Roman" w:cs="Times New Roman"/>
          <w:color w:val="333333"/>
          <w:sz w:val="28"/>
          <w:szCs w:val="28"/>
          <w:lang w:eastAsia="ru-RU"/>
        </w:rPr>
        <w:t>уло встановлено, що втома знижує ефективність діяльності учнів за рахунок збільшення величини фізіологічних та психічних затрат, необхідних для навчання шляхом порушення стійкості вегетативних функцій, послаблення пам’яті та уваги, що призводить до зниження якості сприймання інформації</w:t>
      </w:r>
      <w:r w:rsidR="00C3346F">
        <w:rPr>
          <w:rFonts w:ascii="Times New Roman" w:eastAsia="Times New Roman" w:hAnsi="Times New Roman" w:cs="Times New Roman"/>
          <w:color w:val="333333"/>
          <w:sz w:val="28"/>
          <w:szCs w:val="28"/>
          <w:lang w:eastAsia="ru-RU"/>
        </w:rPr>
        <w:t xml:space="preserve">. </w:t>
      </w:r>
      <w:r w:rsidR="0015639F">
        <w:rPr>
          <w:rFonts w:ascii="Times New Roman" w:eastAsia="Times New Roman" w:hAnsi="Times New Roman" w:cs="Times New Roman"/>
          <w:color w:val="333333"/>
          <w:sz w:val="28"/>
          <w:szCs w:val="28"/>
          <w:lang w:eastAsia="ru-RU"/>
        </w:rPr>
        <w:t>Отже</w:t>
      </w:r>
      <w:r w:rsidR="00720399" w:rsidRPr="00720399">
        <w:rPr>
          <w:rFonts w:ascii="Times New Roman" w:eastAsia="Times New Roman" w:hAnsi="Times New Roman" w:cs="Times New Roman"/>
          <w:color w:val="333333"/>
          <w:sz w:val="28"/>
          <w:szCs w:val="28"/>
          <w:lang w:eastAsia="ru-RU"/>
        </w:rPr>
        <w:t xml:space="preserve"> несприятливий вплив інтенсивного фізичного навантаження</w:t>
      </w:r>
      <w:r w:rsidR="0015639F">
        <w:rPr>
          <w:rFonts w:ascii="Times New Roman" w:eastAsia="Times New Roman" w:hAnsi="Times New Roman" w:cs="Times New Roman"/>
          <w:color w:val="333333"/>
          <w:sz w:val="28"/>
          <w:szCs w:val="28"/>
          <w:lang w:eastAsia="ru-RU"/>
        </w:rPr>
        <w:t xml:space="preserve">, яке учні отримують під час, наприклад, </w:t>
      </w:r>
      <w:r w:rsidR="00720399" w:rsidRPr="00720399">
        <w:rPr>
          <w:rFonts w:ascii="Times New Roman" w:eastAsia="Times New Roman" w:hAnsi="Times New Roman" w:cs="Times New Roman"/>
          <w:color w:val="333333"/>
          <w:sz w:val="28"/>
          <w:szCs w:val="28"/>
          <w:lang w:eastAsia="ru-RU"/>
        </w:rPr>
        <w:t>спортивн</w:t>
      </w:r>
      <w:r w:rsidR="0015639F">
        <w:rPr>
          <w:rFonts w:ascii="Times New Roman" w:eastAsia="Times New Roman" w:hAnsi="Times New Roman" w:cs="Times New Roman"/>
          <w:color w:val="333333"/>
          <w:sz w:val="28"/>
          <w:szCs w:val="28"/>
          <w:lang w:eastAsia="ru-RU"/>
        </w:rPr>
        <w:t>их ігор</w:t>
      </w:r>
      <w:r w:rsidR="00720399" w:rsidRPr="00720399">
        <w:rPr>
          <w:rFonts w:ascii="Times New Roman" w:eastAsia="Times New Roman" w:hAnsi="Times New Roman" w:cs="Times New Roman"/>
          <w:color w:val="333333"/>
          <w:sz w:val="28"/>
          <w:szCs w:val="28"/>
          <w:lang w:eastAsia="ru-RU"/>
        </w:rPr>
        <w:t xml:space="preserve"> </w:t>
      </w:r>
      <w:r w:rsidR="0015639F">
        <w:rPr>
          <w:rFonts w:ascii="Times New Roman" w:eastAsia="Times New Roman" w:hAnsi="Times New Roman" w:cs="Times New Roman"/>
          <w:color w:val="333333"/>
          <w:sz w:val="28"/>
          <w:szCs w:val="28"/>
          <w:lang w:eastAsia="ru-RU"/>
        </w:rPr>
        <w:t>полягає в</w:t>
      </w:r>
      <w:r w:rsidR="00720399" w:rsidRPr="00720399">
        <w:rPr>
          <w:rFonts w:ascii="Times New Roman" w:eastAsia="Times New Roman" w:hAnsi="Times New Roman" w:cs="Times New Roman"/>
          <w:color w:val="333333"/>
          <w:sz w:val="28"/>
          <w:szCs w:val="28"/>
          <w:lang w:eastAsia="ru-RU"/>
        </w:rPr>
        <w:t xml:space="preserve"> гальмуванн</w:t>
      </w:r>
      <w:r w:rsidR="0015639F">
        <w:rPr>
          <w:rFonts w:ascii="Times New Roman" w:eastAsia="Times New Roman" w:hAnsi="Times New Roman" w:cs="Times New Roman"/>
          <w:color w:val="333333"/>
          <w:sz w:val="28"/>
          <w:szCs w:val="28"/>
          <w:lang w:eastAsia="ru-RU"/>
        </w:rPr>
        <w:t>і</w:t>
      </w:r>
      <w:r w:rsidR="00720399" w:rsidRPr="00720399">
        <w:rPr>
          <w:rFonts w:ascii="Times New Roman" w:eastAsia="Times New Roman" w:hAnsi="Times New Roman" w:cs="Times New Roman"/>
          <w:color w:val="333333"/>
          <w:sz w:val="28"/>
          <w:szCs w:val="28"/>
          <w:lang w:eastAsia="ru-RU"/>
        </w:rPr>
        <w:t xml:space="preserve"> умовно-рефлекторних реакцій та зниженн</w:t>
      </w:r>
      <w:r w:rsidR="0015639F">
        <w:rPr>
          <w:rFonts w:ascii="Times New Roman" w:eastAsia="Times New Roman" w:hAnsi="Times New Roman" w:cs="Times New Roman"/>
          <w:color w:val="333333"/>
          <w:sz w:val="28"/>
          <w:szCs w:val="28"/>
          <w:lang w:eastAsia="ru-RU"/>
        </w:rPr>
        <w:t>і</w:t>
      </w:r>
      <w:r w:rsidR="00720399" w:rsidRPr="00720399">
        <w:rPr>
          <w:rFonts w:ascii="Times New Roman" w:eastAsia="Times New Roman" w:hAnsi="Times New Roman" w:cs="Times New Roman"/>
          <w:color w:val="333333"/>
          <w:sz w:val="28"/>
          <w:szCs w:val="28"/>
          <w:lang w:eastAsia="ru-RU"/>
        </w:rPr>
        <w:t xml:space="preserve"> розумової працездатності школярів</w:t>
      </w:r>
      <w:r w:rsidR="0015639F">
        <w:rPr>
          <w:rFonts w:ascii="Times New Roman" w:eastAsia="Times New Roman" w:hAnsi="Times New Roman" w:cs="Times New Roman"/>
          <w:color w:val="333333"/>
          <w:sz w:val="28"/>
          <w:szCs w:val="28"/>
          <w:lang w:eastAsia="ru-RU"/>
        </w:rPr>
        <w:t xml:space="preserve">. Для </w:t>
      </w:r>
      <w:r w:rsidR="0015639F" w:rsidRPr="00720399">
        <w:rPr>
          <w:rFonts w:ascii="Times New Roman" w:eastAsia="Times New Roman" w:hAnsi="Times New Roman" w:cs="Times New Roman"/>
          <w:color w:val="333333"/>
          <w:sz w:val="28"/>
          <w:szCs w:val="28"/>
          <w:lang w:eastAsia="ru-RU"/>
        </w:rPr>
        <w:t>мініміз</w:t>
      </w:r>
      <w:r w:rsidR="0015639F">
        <w:rPr>
          <w:rFonts w:ascii="Times New Roman" w:eastAsia="Times New Roman" w:hAnsi="Times New Roman" w:cs="Times New Roman"/>
          <w:color w:val="333333"/>
          <w:sz w:val="28"/>
          <w:szCs w:val="28"/>
          <w:lang w:eastAsia="ru-RU"/>
        </w:rPr>
        <w:t>ації цих наслідків</w:t>
      </w:r>
      <w:r w:rsidR="00720399" w:rsidRPr="00720399">
        <w:rPr>
          <w:rFonts w:ascii="Times New Roman" w:eastAsia="Times New Roman" w:hAnsi="Times New Roman" w:cs="Times New Roman"/>
          <w:color w:val="333333"/>
          <w:sz w:val="28"/>
          <w:szCs w:val="28"/>
          <w:lang w:eastAsia="ru-RU"/>
        </w:rPr>
        <w:t xml:space="preserve"> </w:t>
      </w:r>
      <w:r w:rsidR="0015639F">
        <w:rPr>
          <w:rFonts w:ascii="Times New Roman" w:eastAsia="Times New Roman" w:hAnsi="Times New Roman" w:cs="Times New Roman"/>
          <w:color w:val="333333"/>
          <w:sz w:val="28"/>
          <w:szCs w:val="28"/>
          <w:lang w:eastAsia="ru-RU"/>
        </w:rPr>
        <w:t>рекомендується</w:t>
      </w:r>
      <w:r w:rsidR="00720399" w:rsidRPr="00720399">
        <w:rPr>
          <w:rFonts w:ascii="Times New Roman" w:eastAsia="Times New Roman" w:hAnsi="Times New Roman" w:cs="Times New Roman"/>
          <w:color w:val="333333"/>
          <w:sz w:val="28"/>
          <w:szCs w:val="28"/>
          <w:lang w:eastAsia="ru-RU"/>
        </w:rPr>
        <w:t xml:space="preserve"> </w:t>
      </w:r>
      <w:r w:rsidR="0015639F">
        <w:rPr>
          <w:rFonts w:ascii="Times New Roman" w:eastAsia="Times New Roman" w:hAnsi="Times New Roman" w:cs="Times New Roman"/>
          <w:color w:val="333333"/>
          <w:sz w:val="28"/>
          <w:szCs w:val="28"/>
          <w:lang w:eastAsia="ru-RU"/>
        </w:rPr>
        <w:t>в кінці уроку ви</w:t>
      </w:r>
      <w:r w:rsidR="00720399" w:rsidRPr="00720399">
        <w:rPr>
          <w:rFonts w:ascii="Times New Roman" w:eastAsia="Times New Roman" w:hAnsi="Times New Roman" w:cs="Times New Roman"/>
          <w:color w:val="333333"/>
          <w:sz w:val="28"/>
          <w:szCs w:val="28"/>
          <w:lang w:eastAsia="ru-RU"/>
        </w:rPr>
        <w:t>корист</w:t>
      </w:r>
      <w:r w:rsidR="0015639F">
        <w:rPr>
          <w:rFonts w:ascii="Times New Roman" w:eastAsia="Times New Roman" w:hAnsi="Times New Roman" w:cs="Times New Roman"/>
          <w:color w:val="333333"/>
          <w:sz w:val="28"/>
          <w:szCs w:val="28"/>
          <w:lang w:eastAsia="ru-RU"/>
        </w:rPr>
        <w:t>овувати</w:t>
      </w:r>
      <w:r w:rsidR="00720399" w:rsidRPr="00720399">
        <w:rPr>
          <w:rFonts w:ascii="Times New Roman" w:eastAsia="Times New Roman" w:hAnsi="Times New Roman" w:cs="Times New Roman"/>
          <w:color w:val="333333"/>
          <w:sz w:val="28"/>
          <w:szCs w:val="28"/>
          <w:lang w:eastAsia="ru-RU"/>
        </w:rPr>
        <w:t xml:space="preserve"> релаксаційн</w:t>
      </w:r>
      <w:r w:rsidR="0015639F">
        <w:rPr>
          <w:rFonts w:ascii="Times New Roman" w:eastAsia="Times New Roman" w:hAnsi="Times New Roman" w:cs="Times New Roman"/>
          <w:color w:val="333333"/>
          <w:sz w:val="28"/>
          <w:szCs w:val="28"/>
          <w:lang w:eastAsia="ru-RU"/>
        </w:rPr>
        <w:t>і</w:t>
      </w:r>
      <w:r w:rsidR="00720399" w:rsidRPr="00720399">
        <w:rPr>
          <w:rFonts w:ascii="Times New Roman" w:eastAsia="Times New Roman" w:hAnsi="Times New Roman" w:cs="Times New Roman"/>
          <w:color w:val="333333"/>
          <w:sz w:val="28"/>
          <w:szCs w:val="28"/>
          <w:lang w:eastAsia="ru-RU"/>
        </w:rPr>
        <w:t xml:space="preserve"> вправ</w:t>
      </w:r>
      <w:r w:rsidR="0015639F">
        <w:rPr>
          <w:rFonts w:ascii="Times New Roman" w:eastAsia="Times New Roman" w:hAnsi="Times New Roman" w:cs="Times New Roman"/>
          <w:color w:val="333333"/>
          <w:sz w:val="28"/>
          <w:szCs w:val="28"/>
          <w:lang w:eastAsia="ru-RU"/>
        </w:rPr>
        <w:t>и</w:t>
      </w:r>
      <w:r w:rsidR="00720399" w:rsidRPr="00720399">
        <w:rPr>
          <w:rFonts w:ascii="Times New Roman" w:eastAsia="Times New Roman" w:hAnsi="Times New Roman" w:cs="Times New Roman"/>
          <w:color w:val="333333"/>
          <w:sz w:val="28"/>
          <w:szCs w:val="28"/>
          <w:lang w:eastAsia="ru-RU"/>
        </w:rPr>
        <w:t xml:space="preserve"> </w:t>
      </w:r>
      <w:r w:rsidR="0015639F">
        <w:rPr>
          <w:rFonts w:ascii="Times New Roman" w:eastAsia="Times New Roman" w:hAnsi="Times New Roman" w:cs="Times New Roman"/>
          <w:color w:val="333333"/>
          <w:sz w:val="28"/>
          <w:szCs w:val="28"/>
          <w:lang w:eastAsia="ru-RU"/>
        </w:rPr>
        <w:t>та збільшити тривалість</w:t>
      </w:r>
      <w:r w:rsidR="00720399" w:rsidRPr="00720399">
        <w:rPr>
          <w:rFonts w:ascii="Times New Roman" w:eastAsia="Times New Roman" w:hAnsi="Times New Roman" w:cs="Times New Roman"/>
          <w:color w:val="333333"/>
          <w:sz w:val="28"/>
          <w:szCs w:val="28"/>
          <w:lang w:eastAsia="ru-RU"/>
        </w:rPr>
        <w:t xml:space="preserve"> заключн</w:t>
      </w:r>
      <w:r w:rsidR="0015639F">
        <w:rPr>
          <w:rFonts w:ascii="Times New Roman" w:eastAsia="Times New Roman" w:hAnsi="Times New Roman" w:cs="Times New Roman"/>
          <w:color w:val="333333"/>
          <w:sz w:val="28"/>
          <w:szCs w:val="28"/>
          <w:lang w:eastAsia="ru-RU"/>
        </w:rPr>
        <w:t>ої</w:t>
      </w:r>
      <w:r w:rsidR="00720399" w:rsidRPr="00720399">
        <w:rPr>
          <w:rFonts w:ascii="Times New Roman" w:eastAsia="Times New Roman" w:hAnsi="Times New Roman" w:cs="Times New Roman"/>
          <w:color w:val="333333"/>
          <w:sz w:val="28"/>
          <w:szCs w:val="28"/>
          <w:lang w:eastAsia="ru-RU"/>
        </w:rPr>
        <w:t xml:space="preserve"> частин</w:t>
      </w:r>
      <w:r w:rsidR="0015639F">
        <w:rPr>
          <w:rFonts w:ascii="Times New Roman" w:eastAsia="Times New Roman" w:hAnsi="Times New Roman" w:cs="Times New Roman"/>
          <w:color w:val="333333"/>
          <w:sz w:val="28"/>
          <w:szCs w:val="28"/>
          <w:lang w:eastAsia="ru-RU"/>
        </w:rPr>
        <w:t>и</w:t>
      </w:r>
      <w:r w:rsidR="00720399" w:rsidRPr="00720399">
        <w:rPr>
          <w:rFonts w:ascii="Times New Roman" w:eastAsia="Times New Roman" w:hAnsi="Times New Roman" w:cs="Times New Roman"/>
          <w:color w:val="333333"/>
          <w:sz w:val="28"/>
          <w:szCs w:val="28"/>
          <w:lang w:eastAsia="ru-RU"/>
        </w:rPr>
        <w:t xml:space="preserve"> уроку</w:t>
      </w:r>
      <w:r w:rsidR="00490765">
        <w:rPr>
          <w:rFonts w:ascii="Times New Roman" w:eastAsia="Times New Roman" w:hAnsi="Times New Roman" w:cs="Times New Roman"/>
          <w:color w:val="333333"/>
          <w:sz w:val="28"/>
          <w:szCs w:val="28"/>
          <w:lang w:eastAsia="ru-RU"/>
        </w:rPr>
        <w:t xml:space="preserve">. </w:t>
      </w:r>
      <w:r w:rsidR="0015639F">
        <w:rPr>
          <w:rFonts w:ascii="Times New Roman" w:eastAsia="Times New Roman" w:hAnsi="Times New Roman" w:cs="Times New Roman"/>
          <w:color w:val="333333"/>
          <w:sz w:val="28"/>
          <w:szCs w:val="28"/>
          <w:lang w:eastAsia="ru-RU"/>
        </w:rPr>
        <w:t>Також</w:t>
      </w:r>
      <w:r w:rsidR="00490765" w:rsidRPr="00720399">
        <w:rPr>
          <w:rFonts w:ascii="Times New Roman" w:eastAsia="Times New Roman" w:hAnsi="Times New Roman" w:cs="Times New Roman"/>
          <w:color w:val="333333"/>
          <w:sz w:val="28"/>
          <w:szCs w:val="28"/>
          <w:lang w:eastAsia="ru-RU"/>
        </w:rPr>
        <w:t xml:space="preserve"> експеримента</w:t>
      </w:r>
      <w:r w:rsidR="0015639F">
        <w:rPr>
          <w:rFonts w:ascii="Times New Roman" w:eastAsia="Times New Roman" w:hAnsi="Times New Roman" w:cs="Times New Roman"/>
          <w:color w:val="333333"/>
          <w:sz w:val="28"/>
          <w:szCs w:val="28"/>
          <w:lang w:eastAsia="ru-RU"/>
        </w:rPr>
        <w:t xml:space="preserve">льно доведено, </w:t>
      </w:r>
      <w:r w:rsidR="00490765" w:rsidRPr="00720399">
        <w:rPr>
          <w:rFonts w:ascii="Times New Roman" w:eastAsia="Times New Roman" w:hAnsi="Times New Roman" w:cs="Times New Roman"/>
          <w:color w:val="333333"/>
          <w:sz w:val="28"/>
          <w:szCs w:val="28"/>
          <w:lang w:eastAsia="ru-RU"/>
        </w:rPr>
        <w:t xml:space="preserve">що </w:t>
      </w:r>
      <w:r w:rsidR="00490765">
        <w:rPr>
          <w:rFonts w:ascii="Times New Roman" w:eastAsia="Times New Roman" w:hAnsi="Times New Roman" w:cs="Times New Roman"/>
          <w:color w:val="333333"/>
          <w:sz w:val="28"/>
          <w:szCs w:val="28"/>
          <w:lang w:eastAsia="ru-RU"/>
        </w:rPr>
        <w:t>фізичні</w:t>
      </w:r>
      <w:r w:rsidR="00490765" w:rsidRPr="00720399">
        <w:rPr>
          <w:rFonts w:ascii="Times New Roman" w:eastAsia="Times New Roman" w:hAnsi="Times New Roman" w:cs="Times New Roman"/>
          <w:color w:val="333333"/>
          <w:sz w:val="28"/>
          <w:szCs w:val="28"/>
          <w:lang w:eastAsia="ru-RU"/>
        </w:rPr>
        <w:t xml:space="preserve"> вправи принос</w:t>
      </w:r>
      <w:r w:rsidR="00490765">
        <w:rPr>
          <w:rFonts w:ascii="Times New Roman" w:eastAsia="Times New Roman" w:hAnsi="Times New Roman" w:cs="Times New Roman"/>
          <w:color w:val="333333"/>
          <w:sz w:val="28"/>
          <w:szCs w:val="28"/>
          <w:lang w:eastAsia="ru-RU"/>
        </w:rPr>
        <w:t>я</w:t>
      </w:r>
      <w:r w:rsidR="00490765" w:rsidRPr="00720399">
        <w:rPr>
          <w:rFonts w:ascii="Times New Roman" w:eastAsia="Times New Roman" w:hAnsi="Times New Roman" w:cs="Times New Roman"/>
          <w:color w:val="333333"/>
          <w:sz w:val="28"/>
          <w:szCs w:val="28"/>
          <w:lang w:eastAsia="ru-RU"/>
        </w:rPr>
        <w:t>ть оздоровчий ефект тільки тоді, коли за</w:t>
      </w:r>
      <w:r w:rsidR="0015639F">
        <w:rPr>
          <w:rFonts w:ascii="Times New Roman" w:eastAsia="Times New Roman" w:hAnsi="Times New Roman" w:cs="Times New Roman"/>
          <w:color w:val="333333"/>
          <w:sz w:val="28"/>
          <w:szCs w:val="28"/>
          <w:lang w:eastAsia="ru-RU"/>
        </w:rPr>
        <w:t>няття проходять на</w:t>
      </w:r>
      <w:r w:rsidR="00490765" w:rsidRPr="00720399">
        <w:rPr>
          <w:rFonts w:ascii="Times New Roman" w:eastAsia="Times New Roman" w:hAnsi="Times New Roman" w:cs="Times New Roman"/>
          <w:color w:val="333333"/>
          <w:sz w:val="28"/>
          <w:szCs w:val="28"/>
          <w:lang w:eastAsia="ru-RU"/>
        </w:rPr>
        <w:t xml:space="preserve"> добровільн</w:t>
      </w:r>
      <w:r w:rsidR="0015639F">
        <w:rPr>
          <w:rFonts w:ascii="Times New Roman" w:eastAsia="Times New Roman" w:hAnsi="Times New Roman" w:cs="Times New Roman"/>
          <w:color w:val="333333"/>
          <w:sz w:val="28"/>
          <w:szCs w:val="28"/>
          <w:lang w:eastAsia="ru-RU"/>
        </w:rPr>
        <w:t xml:space="preserve">ій основі та діти мають мотивацію до них </w:t>
      </w:r>
      <w:r w:rsidR="00C3346F" w:rsidRPr="00720399">
        <w:rPr>
          <w:rFonts w:ascii="Times New Roman" w:eastAsia="Times New Roman" w:hAnsi="Times New Roman" w:cs="Times New Roman"/>
          <w:color w:val="333333"/>
          <w:sz w:val="28"/>
          <w:szCs w:val="28"/>
          <w:lang w:eastAsia="ru-RU"/>
        </w:rPr>
        <w:t>[</w:t>
      </w:r>
      <w:r w:rsidR="0098719C">
        <w:rPr>
          <w:rFonts w:ascii="Times New Roman" w:eastAsia="Times New Roman" w:hAnsi="Times New Roman" w:cs="Times New Roman"/>
          <w:color w:val="333333"/>
          <w:sz w:val="28"/>
          <w:szCs w:val="28"/>
          <w:lang w:eastAsia="ru-RU"/>
        </w:rPr>
        <w:t>25</w:t>
      </w:r>
      <w:r w:rsidR="00C3346F" w:rsidRPr="00720399">
        <w:rPr>
          <w:rFonts w:ascii="Times New Roman" w:eastAsia="Times New Roman" w:hAnsi="Times New Roman" w:cs="Times New Roman"/>
          <w:color w:val="333333"/>
          <w:sz w:val="28"/>
          <w:szCs w:val="28"/>
          <w:lang w:eastAsia="ru-RU"/>
        </w:rPr>
        <w:t>]</w:t>
      </w:r>
      <w:r w:rsidR="0015639F">
        <w:rPr>
          <w:rFonts w:ascii="Times New Roman" w:eastAsia="Times New Roman" w:hAnsi="Times New Roman" w:cs="Times New Roman"/>
          <w:color w:val="333333"/>
          <w:sz w:val="28"/>
          <w:szCs w:val="28"/>
          <w:lang w:eastAsia="ru-RU"/>
        </w:rPr>
        <w:t>.</w:t>
      </w:r>
      <w:r w:rsidR="007E6BE9">
        <w:rPr>
          <w:rFonts w:ascii="Times New Roman" w:eastAsia="Times New Roman" w:hAnsi="Times New Roman" w:cs="Times New Roman"/>
          <w:color w:val="333333"/>
          <w:sz w:val="28"/>
          <w:szCs w:val="28"/>
          <w:lang w:eastAsia="ru-RU"/>
        </w:rPr>
        <w:t xml:space="preserve"> В той же час </w:t>
      </w:r>
      <w:proofErr w:type="spellStart"/>
      <w:r w:rsidR="007E6BE9" w:rsidRPr="007E6BE9">
        <w:rPr>
          <w:rFonts w:ascii="Times New Roman" w:eastAsia="Times New Roman" w:hAnsi="Times New Roman" w:cs="Times New Roman"/>
          <w:color w:val="333333"/>
          <w:sz w:val="28"/>
          <w:szCs w:val="28"/>
          <w:lang w:eastAsia="ru-RU"/>
        </w:rPr>
        <w:t>Chang</w:t>
      </w:r>
      <w:proofErr w:type="spellEnd"/>
      <w:r w:rsidR="007E6BE9" w:rsidRPr="007E6BE9">
        <w:rPr>
          <w:rFonts w:ascii="Times New Roman" w:eastAsia="Times New Roman" w:hAnsi="Times New Roman" w:cs="Times New Roman"/>
          <w:color w:val="333333"/>
          <w:sz w:val="28"/>
          <w:szCs w:val="28"/>
          <w:lang w:eastAsia="ru-RU"/>
        </w:rPr>
        <w:t xml:space="preserve">, </w:t>
      </w:r>
      <w:proofErr w:type="spellStart"/>
      <w:r w:rsidR="007E6BE9" w:rsidRPr="007E6BE9">
        <w:rPr>
          <w:rFonts w:ascii="Times New Roman" w:eastAsia="Times New Roman" w:hAnsi="Times New Roman" w:cs="Times New Roman"/>
          <w:color w:val="333333"/>
          <w:sz w:val="28"/>
          <w:szCs w:val="28"/>
          <w:lang w:eastAsia="ru-RU"/>
        </w:rPr>
        <w:t>Labban</w:t>
      </w:r>
      <w:proofErr w:type="spellEnd"/>
      <w:r w:rsidR="007E6BE9" w:rsidRPr="007E6BE9">
        <w:rPr>
          <w:rFonts w:ascii="Times New Roman" w:eastAsia="Times New Roman" w:hAnsi="Times New Roman" w:cs="Times New Roman"/>
          <w:color w:val="333333"/>
          <w:sz w:val="28"/>
          <w:szCs w:val="28"/>
          <w:lang w:eastAsia="ru-RU"/>
        </w:rPr>
        <w:t xml:space="preserve"> та </w:t>
      </w:r>
      <w:proofErr w:type="spellStart"/>
      <w:r w:rsidR="007E6BE9" w:rsidRPr="007E6BE9">
        <w:rPr>
          <w:rFonts w:ascii="Times New Roman" w:eastAsia="Times New Roman" w:hAnsi="Times New Roman" w:cs="Times New Roman"/>
          <w:color w:val="333333"/>
          <w:sz w:val="28"/>
          <w:szCs w:val="28"/>
          <w:lang w:eastAsia="ru-RU"/>
        </w:rPr>
        <w:t>Etnier</w:t>
      </w:r>
      <w:proofErr w:type="spellEnd"/>
      <w:r w:rsidR="007E6BE9" w:rsidRPr="007E6BE9">
        <w:rPr>
          <w:rFonts w:ascii="Times New Roman" w:eastAsia="Times New Roman" w:hAnsi="Times New Roman" w:cs="Times New Roman"/>
          <w:color w:val="333333"/>
          <w:sz w:val="28"/>
          <w:szCs w:val="28"/>
          <w:lang w:eastAsia="ru-RU"/>
        </w:rPr>
        <w:t xml:space="preserve"> </w:t>
      </w:r>
      <w:r w:rsidR="007E6BE9">
        <w:rPr>
          <w:rFonts w:ascii="Times New Roman" w:eastAsia="Times New Roman" w:hAnsi="Times New Roman" w:cs="Times New Roman"/>
          <w:color w:val="333333"/>
          <w:sz w:val="28"/>
          <w:szCs w:val="28"/>
          <w:lang w:eastAsia="ru-RU"/>
        </w:rPr>
        <w:t xml:space="preserve">здійснили </w:t>
      </w:r>
      <w:r w:rsidR="007E6BE9" w:rsidRPr="007E6BE9">
        <w:rPr>
          <w:rFonts w:ascii="Times New Roman" w:eastAsia="Times New Roman" w:hAnsi="Times New Roman" w:cs="Times New Roman"/>
          <w:color w:val="333333"/>
          <w:sz w:val="28"/>
          <w:szCs w:val="28"/>
          <w:lang w:eastAsia="ru-RU"/>
        </w:rPr>
        <w:t>систематичн</w:t>
      </w:r>
      <w:r w:rsidR="007E6BE9">
        <w:rPr>
          <w:rFonts w:ascii="Times New Roman" w:eastAsia="Times New Roman" w:hAnsi="Times New Roman" w:cs="Times New Roman"/>
          <w:color w:val="333333"/>
          <w:sz w:val="28"/>
          <w:szCs w:val="28"/>
          <w:lang w:eastAsia="ru-RU"/>
        </w:rPr>
        <w:t xml:space="preserve">ий аналіз </w:t>
      </w:r>
      <w:r w:rsidR="007E6BE9" w:rsidRPr="007E6BE9">
        <w:rPr>
          <w:rFonts w:ascii="Times New Roman" w:eastAsia="Times New Roman" w:hAnsi="Times New Roman" w:cs="Times New Roman"/>
          <w:color w:val="333333"/>
          <w:sz w:val="28"/>
          <w:szCs w:val="28"/>
          <w:lang w:eastAsia="ru-RU"/>
        </w:rPr>
        <w:t>результат</w:t>
      </w:r>
      <w:r w:rsidR="007E6BE9">
        <w:rPr>
          <w:rFonts w:ascii="Times New Roman" w:eastAsia="Times New Roman" w:hAnsi="Times New Roman" w:cs="Times New Roman"/>
          <w:color w:val="333333"/>
          <w:sz w:val="28"/>
          <w:szCs w:val="28"/>
          <w:lang w:eastAsia="ru-RU"/>
        </w:rPr>
        <w:t>ів багатьох досліджень</w:t>
      </w:r>
      <w:r w:rsidR="007E6BE9" w:rsidRPr="007E6BE9">
        <w:rPr>
          <w:rFonts w:ascii="Times New Roman" w:eastAsia="Times New Roman" w:hAnsi="Times New Roman" w:cs="Times New Roman"/>
          <w:color w:val="333333"/>
          <w:sz w:val="28"/>
          <w:szCs w:val="28"/>
          <w:lang w:eastAsia="ru-RU"/>
        </w:rPr>
        <w:t xml:space="preserve"> і показал</w:t>
      </w:r>
      <w:r w:rsidR="007E6BE9">
        <w:rPr>
          <w:rFonts w:ascii="Times New Roman" w:eastAsia="Times New Roman" w:hAnsi="Times New Roman" w:cs="Times New Roman"/>
          <w:color w:val="333333"/>
          <w:sz w:val="28"/>
          <w:szCs w:val="28"/>
          <w:lang w:eastAsia="ru-RU"/>
        </w:rPr>
        <w:t>и</w:t>
      </w:r>
      <w:r w:rsidR="007E6BE9" w:rsidRPr="007E6BE9">
        <w:rPr>
          <w:rFonts w:ascii="Times New Roman" w:eastAsia="Times New Roman" w:hAnsi="Times New Roman" w:cs="Times New Roman"/>
          <w:color w:val="333333"/>
          <w:sz w:val="28"/>
          <w:szCs w:val="28"/>
          <w:lang w:eastAsia="ru-RU"/>
        </w:rPr>
        <w:t>, що гострі фізичні навантаження можуть покращити виконавчі функції, увагу та пам'ять у дітей</w:t>
      </w:r>
      <w:r w:rsidR="0098719C">
        <w:rPr>
          <w:rFonts w:ascii="Times New Roman" w:eastAsia="Times New Roman" w:hAnsi="Times New Roman" w:cs="Times New Roman"/>
          <w:color w:val="333333"/>
          <w:sz w:val="28"/>
          <w:szCs w:val="28"/>
          <w:lang w:eastAsia="ru-RU"/>
        </w:rPr>
        <w:t xml:space="preserve"> </w:t>
      </w:r>
      <w:r w:rsidR="0098719C" w:rsidRPr="00CA0201">
        <w:rPr>
          <w:rFonts w:ascii="Times New Roman" w:hAnsi="Times New Roman" w:cs="Times New Roman"/>
          <w:sz w:val="28"/>
          <w:szCs w:val="28"/>
        </w:rPr>
        <w:t>[</w:t>
      </w:r>
      <w:r w:rsidR="0098719C">
        <w:rPr>
          <w:rFonts w:ascii="Times New Roman" w:hAnsi="Times New Roman" w:cs="Times New Roman"/>
          <w:sz w:val="28"/>
          <w:szCs w:val="28"/>
        </w:rPr>
        <w:t>44</w:t>
      </w:r>
      <w:r w:rsidR="0098719C" w:rsidRPr="00123072">
        <w:rPr>
          <w:rFonts w:ascii="Times New Roman" w:hAnsi="Times New Roman" w:cs="Times New Roman"/>
          <w:sz w:val="28"/>
          <w:szCs w:val="28"/>
        </w:rPr>
        <w:t>]</w:t>
      </w:r>
      <w:r w:rsidR="007E6BE9" w:rsidRPr="007E6BE9">
        <w:rPr>
          <w:rFonts w:ascii="Times New Roman" w:eastAsia="Times New Roman" w:hAnsi="Times New Roman" w:cs="Times New Roman"/>
          <w:color w:val="333333"/>
          <w:sz w:val="28"/>
          <w:szCs w:val="28"/>
          <w:lang w:eastAsia="ru-RU"/>
        </w:rPr>
        <w:t>.</w:t>
      </w:r>
    </w:p>
    <w:p w14:paraId="696B7513" w14:textId="77777777" w:rsidR="00280138" w:rsidRDefault="00280138" w:rsidP="00280138">
      <w:pPr>
        <w:spacing w:after="0" w:line="360" w:lineRule="auto"/>
        <w:ind w:firstLine="567"/>
        <w:jc w:val="both"/>
        <w:rPr>
          <w:rFonts w:ascii="Times New Roman" w:eastAsia="Times New Roman" w:hAnsi="Times New Roman" w:cs="Times New Roman"/>
          <w:color w:val="333333"/>
          <w:sz w:val="28"/>
          <w:szCs w:val="28"/>
          <w:lang w:eastAsia="ru-RU"/>
        </w:rPr>
      </w:pPr>
      <w:r w:rsidRPr="00280138">
        <w:rPr>
          <w:rFonts w:ascii="Times New Roman" w:eastAsia="Times New Roman" w:hAnsi="Times New Roman" w:cs="Times New Roman"/>
          <w:color w:val="333333"/>
          <w:sz w:val="28"/>
          <w:szCs w:val="28"/>
          <w:lang w:eastAsia="ru-RU"/>
        </w:rPr>
        <w:t>Фізична активність допомагає підтримувати здорову вагу, що позитивно впливає на самооцінку підлітків.</w:t>
      </w:r>
      <w:r>
        <w:rPr>
          <w:rFonts w:ascii="Times New Roman" w:eastAsia="Times New Roman" w:hAnsi="Times New Roman" w:cs="Times New Roman"/>
          <w:color w:val="333333"/>
          <w:sz w:val="28"/>
          <w:szCs w:val="28"/>
          <w:lang w:eastAsia="ru-RU"/>
        </w:rPr>
        <w:t xml:space="preserve"> Також на підвищення самооцінки впливають певні досягнення у спортивних вправах. В будь-якому разі це буде надавати впевненості не тільки під час виконання фізичних вправ, а й в інших ситуаціях в тому числі і у відповідях на уроках, що в свою чергу сприятиме покращенню навчання. </w:t>
      </w:r>
    </w:p>
    <w:p w14:paraId="311E2F11" w14:textId="7F2EAE46" w:rsidR="00CB7525" w:rsidRDefault="00280138" w:rsidP="00CB7525">
      <w:pPr>
        <w:spacing w:after="0" w:line="360" w:lineRule="auto"/>
        <w:ind w:firstLine="567"/>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 xml:space="preserve">Також заняття руховою активністю </w:t>
      </w:r>
      <w:r w:rsidRPr="00280138">
        <w:rPr>
          <w:rFonts w:ascii="Times New Roman" w:eastAsia="Times New Roman" w:hAnsi="Times New Roman" w:cs="Times New Roman"/>
          <w:color w:val="333333"/>
          <w:sz w:val="28"/>
          <w:szCs w:val="28"/>
          <w:lang w:eastAsia="ru-RU"/>
        </w:rPr>
        <w:t>сприяють розвитку командного духу</w:t>
      </w:r>
      <w:r>
        <w:rPr>
          <w:rFonts w:ascii="Times New Roman" w:eastAsia="Times New Roman" w:hAnsi="Times New Roman" w:cs="Times New Roman"/>
          <w:color w:val="333333"/>
          <w:sz w:val="28"/>
          <w:szCs w:val="28"/>
          <w:lang w:eastAsia="ru-RU"/>
        </w:rPr>
        <w:t xml:space="preserve"> та</w:t>
      </w:r>
      <w:r w:rsidRPr="00280138">
        <w:rPr>
          <w:rFonts w:ascii="Times New Roman" w:eastAsia="Times New Roman" w:hAnsi="Times New Roman" w:cs="Times New Roman"/>
          <w:color w:val="333333"/>
          <w:sz w:val="28"/>
          <w:szCs w:val="28"/>
          <w:lang w:eastAsia="ru-RU"/>
        </w:rPr>
        <w:t xml:space="preserve"> комунікативних навичок</w:t>
      </w:r>
      <w:r>
        <w:rPr>
          <w:rFonts w:ascii="Times New Roman" w:eastAsia="Times New Roman" w:hAnsi="Times New Roman" w:cs="Times New Roman"/>
          <w:color w:val="333333"/>
          <w:sz w:val="28"/>
          <w:szCs w:val="28"/>
          <w:lang w:eastAsia="ru-RU"/>
        </w:rPr>
        <w:t xml:space="preserve">. </w:t>
      </w:r>
      <w:r w:rsidR="00CB7525" w:rsidRPr="00505CD5">
        <w:rPr>
          <w:rFonts w:ascii="Times New Roman" w:eastAsia="Times New Roman" w:hAnsi="Times New Roman" w:cs="Times New Roman"/>
          <w:color w:val="333333"/>
          <w:sz w:val="28"/>
          <w:szCs w:val="28"/>
          <w:lang w:eastAsia="ru-RU"/>
        </w:rPr>
        <w:t xml:space="preserve">Отже </w:t>
      </w:r>
      <w:r w:rsidR="00505CD5">
        <w:rPr>
          <w:rFonts w:ascii="Times New Roman" w:eastAsia="Times New Roman" w:hAnsi="Times New Roman" w:cs="Times New Roman"/>
          <w:color w:val="333333"/>
          <w:sz w:val="28"/>
          <w:szCs w:val="28"/>
          <w:lang w:eastAsia="ru-RU"/>
        </w:rPr>
        <w:t>р</w:t>
      </w:r>
      <w:r w:rsidR="00CB7525" w:rsidRPr="00B6350E">
        <w:rPr>
          <w:rFonts w:ascii="Times New Roman" w:eastAsia="Times New Roman" w:hAnsi="Times New Roman" w:cs="Times New Roman"/>
          <w:color w:val="333333"/>
          <w:sz w:val="28"/>
          <w:szCs w:val="28"/>
          <w:lang w:eastAsia="ru-RU"/>
        </w:rPr>
        <w:t xml:space="preserve">егулярні </w:t>
      </w:r>
      <w:r w:rsidR="00505CD5">
        <w:rPr>
          <w:rFonts w:ascii="Times New Roman" w:eastAsia="Times New Roman" w:hAnsi="Times New Roman" w:cs="Times New Roman"/>
          <w:color w:val="333333"/>
          <w:sz w:val="28"/>
          <w:szCs w:val="28"/>
          <w:lang w:eastAsia="ru-RU"/>
        </w:rPr>
        <w:t>заняття фізичним виховання</w:t>
      </w:r>
      <w:r w:rsidR="00CB7525" w:rsidRPr="00B6350E">
        <w:rPr>
          <w:rFonts w:ascii="Times New Roman" w:eastAsia="Times New Roman" w:hAnsi="Times New Roman" w:cs="Times New Roman"/>
          <w:color w:val="333333"/>
          <w:sz w:val="28"/>
          <w:szCs w:val="28"/>
          <w:lang w:eastAsia="ru-RU"/>
        </w:rPr>
        <w:t xml:space="preserve"> можуть допомогти нам краще вчитися, запам'ятовувати інформацію і ефективніше працювати.</w:t>
      </w:r>
    </w:p>
    <w:p w14:paraId="344C313C" w14:textId="7899B101" w:rsidR="00280138" w:rsidRPr="00280138" w:rsidRDefault="00280138" w:rsidP="00280138">
      <w:pPr>
        <w:spacing w:after="0" w:line="360" w:lineRule="auto"/>
        <w:ind w:firstLine="567"/>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Н</w:t>
      </w:r>
      <w:r w:rsidRPr="00280138">
        <w:rPr>
          <w:rFonts w:ascii="Times New Roman" w:eastAsia="Times New Roman" w:hAnsi="Times New Roman" w:cs="Times New Roman"/>
          <w:color w:val="333333"/>
          <w:sz w:val="28"/>
          <w:szCs w:val="28"/>
          <w:lang w:eastAsia="ru-RU"/>
        </w:rPr>
        <w:t>айбільш ефективними фізични</w:t>
      </w:r>
      <w:r>
        <w:rPr>
          <w:rFonts w:ascii="Times New Roman" w:eastAsia="Times New Roman" w:hAnsi="Times New Roman" w:cs="Times New Roman"/>
          <w:color w:val="333333"/>
          <w:sz w:val="28"/>
          <w:szCs w:val="28"/>
          <w:lang w:eastAsia="ru-RU"/>
        </w:rPr>
        <w:t>ми</w:t>
      </w:r>
      <w:r w:rsidRPr="00280138">
        <w:rPr>
          <w:rFonts w:ascii="Times New Roman" w:eastAsia="Times New Roman" w:hAnsi="Times New Roman" w:cs="Times New Roman"/>
          <w:color w:val="333333"/>
          <w:sz w:val="28"/>
          <w:szCs w:val="28"/>
          <w:lang w:eastAsia="ru-RU"/>
        </w:rPr>
        <w:t xml:space="preserve"> вправ</w:t>
      </w:r>
      <w:r>
        <w:rPr>
          <w:rFonts w:ascii="Times New Roman" w:eastAsia="Times New Roman" w:hAnsi="Times New Roman" w:cs="Times New Roman"/>
          <w:color w:val="333333"/>
          <w:sz w:val="28"/>
          <w:szCs w:val="28"/>
          <w:lang w:eastAsia="ru-RU"/>
        </w:rPr>
        <w:t>ами для цього є а</w:t>
      </w:r>
      <w:r w:rsidRPr="00280138">
        <w:rPr>
          <w:rFonts w:ascii="Times New Roman" w:eastAsia="Times New Roman" w:hAnsi="Times New Roman" w:cs="Times New Roman"/>
          <w:color w:val="333333"/>
          <w:sz w:val="28"/>
          <w:szCs w:val="28"/>
          <w:lang w:eastAsia="ru-RU"/>
        </w:rPr>
        <w:t>еробні</w:t>
      </w:r>
      <w:r w:rsidR="00127976">
        <w:rPr>
          <w:rFonts w:ascii="Times New Roman" w:eastAsia="Times New Roman" w:hAnsi="Times New Roman" w:cs="Times New Roman"/>
          <w:color w:val="333333"/>
          <w:sz w:val="28"/>
          <w:szCs w:val="28"/>
          <w:lang w:eastAsia="ru-RU"/>
        </w:rPr>
        <w:t>,</w:t>
      </w:r>
      <w:r w:rsidRPr="00280138">
        <w:rPr>
          <w:rFonts w:ascii="Times New Roman" w:eastAsia="Times New Roman" w:hAnsi="Times New Roman" w:cs="Times New Roman"/>
          <w:color w:val="333333"/>
          <w:sz w:val="28"/>
          <w:szCs w:val="28"/>
          <w:lang w:eastAsia="ru-RU"/>
        </w:rPr>
        <w:t xml:space="preserve"> </w:t>
      </w:r>
      <w:r w:rsidR="00127976">
        <w:rPr>
          <w:rFonts w:ascii="Times New Roman" w:eastAsia="Times New Roman" w:hAnsi="Times New Roman" w:cs="Times New Roman"/>
          <w:color w:val="333333"/>
          <w:sz w:val="28"/>
          <w:szCs w:val="28"/>
          <w:lang w:eastAsia="ru-RU"/>
        </w:rPr>
        <w:t xml:space="preserve">такі як </w:t>
      </w:r>
      <w:r w:rsidRPr="00280138">
        <w:rPr>
          <w:rFonts w:ascii="Times New Roman" w:eastAsia="Times New Roman" w:hAnsi="Times New Roman" w:cs="Times New Roman"/>
          <w:color w:val="333333"/>
          <w:sz w:val="28"/>
          <w:szCs w:val="28"/>
          <w:lang w:eastAsia="ru-RU"/>
        </w:rPr>
        <w:t>біг, плавання, їзда на велосипеді</w:t>
      </w:r>
      <w:r w:rsidR="00127976">
        <w:rPr>
          <w:rFonts w:ascii="Times New Roman" w:eastAsia="Times New Roman" w:hAnsi="Times New Roman" w:cs="Times New Roman"/>
          <w:color w:val="333333"/>
          <w:sz w:val="28"/>
          <w:szCs w:val="28"/>
          <w:lang w:eastAsia="ru-RU"/>
        </w:rPr>
        <w:t>.</w:t>
      </w:r>
      <w:r w:rsidRPr="00280138">
        <w:rPr>
          <w:rFonts w:ascii="Times New Roman" w:eastAsia="Times New Roman" w:hAnsi="Times New Roman" w:cs="Times New Roman"/>
          <w:color w:val="333333"/>
          <w:sz w:val="28"/>
          <w:szCs w:val="28"/>
          <w:lang w:eastAsia="ru-RU"/>
        </w:rPr>
        <w:t xml:space="preserve"> </w:t>
      </w:r>
      <w:r w:rsidR="00127976">
        <w:rPr>
          <w:rFonts w:ascii="Times New Roman" w:eastAsia="Times New Roman" w:hAnsi="Times New Roman" w:cs="Times New Roman"/>
          <w:color w:val="333333"/>
          <w:sz w:val="28"/>
          <w:szCs w:val="28"/>
          <w:lang w:eastAsia="ru-RU"/>
        </w:rPr>
        <w:t>Вони</w:t>
      </w:r>
      <w:r w:rsidRPr="00280138">
        <w:rPr>
          <w:rFonts w:ascii="Times New Roman" w:eastAsia="Times New Roman" w:hAnsi="Times New Roman" w:cs="Times New Roman"/>
          <w:color w:val="333333"/>
          <w:sz w:val="28"/>
          <w:szCs w:val="28"/>
          <w:lang w:eastAsia="ru-RU"/>
        </w:rPr>
        <w:t xml:space="preserve"> покращують кровообіг у мозку та стимулюють </w:t>
      </w:r>
      <w:proofErr w:type="spellStart"/>
      <w:r w:rsidRPr="00280138">
        <w:rPr>
          <w:rFonts w:ascii="Times New Roman" w:eastAsia="Times New Roman" w:hAnsi="Times New Roman" w:cs="Times New Roman"/>
          <w:color w:val="333333"/>
          <w:sz w:val="28"/>
          <w:szCs w:val="28"/>
          <w:lang w:eastAsia="ru-RU"/>
        </w:rPr>
        <w:t>нейрогенез</w:t>
      </w:r>
      <w:proofErr w:type="spellEnd"/>
      <w:r w:rsidRPr="00280138">
        <w:rPr>
          <w:rFonts w:ascii="Times New Roman" w:eastAsia="Times New Roman" w:hAnsi="Times New Roman" w:cs="Times New Roman"/>
          <w:color w:val="333333"/>
          <w:sz w:val="28"/>
          <w:szCs w:val="28"/>
          <w:lang w:eastAsia="ru-RU"/>
        </w:rPr>
        <w:t>.</w:t>
      </w:r>
      <w:r w:rsidR="00127976">
        <w:rPr>
          <w:rFonts w:ascii="Times New Roman" w:eastAsia="Times New Roman" w:hAnsi="Times New Roman" w:cs="Times New Roman"/>
          <w:color w:val="333333"/>
          <w:sz w:val="28"/>
          <w:szCs w:val="28"/>
          <w:lang w:eastAsia="ru-RU"/>
        </w:rPr>
        <w:t xml:space="preserve"> Також силові тренування, які </w:t>
      </w:r>
      <w:r w:rsidRPr="00280138">
        <w:rPr>
          <w:rFonts w:ascii="Times New Roman" w:eastAsia="Times New Roman" w:hAnsi="Times New Roman" w:cs="Times New Roman"/>
          <w:color w:val="333333"/>
          <w:sz w:val="28"/>
          <w:szCs w:val="28"/>
          <w:lang w:eastAsia="ru-RU"/>
        </w:rPr>
        <w:t>збільшують м'язову силу та витривалість, що позитивно впливає на когнітивні функції.</w:t>
      </w:r>
    </w:p>
    <w:p w14:paraId="19770779" w14:textId="77777777" w:rsidR="00EF57AA" w:rsidRDefault="00EF57AA" w:rsidP="00C05E79">
      <w:pPr>
        <w:spacing w:before="240" w:after="240" w:line="360" w:lineRule="auto"/>
        <w:ind w:firstLine="709"/>
        <w:jc w:val="both"/>
        <w:rPr>
          <w:rFonts w:ascii="Times New Roman" w:eastAsia="Times New Roman" w:hAnsi="Times New Roman" w:cs="Times New Roman"/>
          <w:b/>
          <w:color w:val="000000"/>
          <w:sz w:val="28"/>
          <w:szCs w:val="28"/>
          <w:lang w:eastAsia="uk-UA"/>
        </w:rPr>
      </w:pPr>
    </w:p>
    <w:p w14:paraId="6C3D219C" w14:textId="209BF0F1" w:rsidR="00C05E79" w:rsidRDefault="00C05E79" w:rsidP="00C05E79">
      <w:pPr>
        <w:spacing w:before="240" w:after="240" w:line="360" w:lineRule="auto"/>
        <w:ind w:firstLine="709"/>
        <w:jc w:val="both"/>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eastAsia="uk-UA"/>
        </w:rPr>
        <w:lastRenderedPageBreak/>
        <w:t>1.3. Особливості фізичного виховання в старшому шкільному віці</w:t>
      </w:r>
    </w:p>
    <w:p w14:paraId="7358F4AA" w14:textId="20D09BFE" w:rsidR="00C05E79" w:rsidRDefault="00C05E79" w:rsidP="00C05E79">
      <w:pPr>
        <w:spacing w:after="0" w:line="360" w:lineRule="auto"/>
        <w:ind w:firstLine="567"/>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Процес фізичного виховання у дітей</w:t>
      </w:r>
      <w:r w:rsidRPr="00C05E79">
        <w:rPr>
          <w:rFonts w:ascii="Times New Roman" w:eastAsia="Times New Roman" w:hAnsi="Times New Roman" w:cs="Times New Roman"/>
          <w:color w:val="333333"/>
          <w:sz w:val="28"/>
          <w:szCs w:val="28"/>
          <w:lang w:eastAsia="ru-RU"/>
        </w:rPr>
        <w:t xml:space="preserve"> у шк</w:t>
      </w:r>
      <w:r>
        <w:rPr>
          <w:rFonts w:ascii="Times New Roman" w:eastAsia="Times New Roman" w:hAnsi="Times New Roman" w:cs="Times New Roman"/>
          <w:color w:val="333333"/>
          <w:sz w:val="28"/>
          <w:szCs w:val="28"/>
          <w:lang w:eastAsia="ru-RU"/>
        </w:rPr>
        <w:t>ільного віку</w:t>
      </w:r>
      <w:r w:rsidRPr="00C05E79">
        <w:rPr>
          <w:rFonts w:ascii="Times New Roman" w:eastAsia="Times New Roman" w:hAnsi="Times New Roman" w:cs="Times New Roman"/>
          <w:color w:val="333333"/>
          <w:sz w:val="28"/>
          <w:szCs w:val="28"/>
          <w:lang w:eastAsia="ru-RU"/>
        </w:rPr>
        <w:t xml:space="preserve"> обумовлен</w:t>
      </w:r>
      <w:r>
        <w:rPr>
          <w:rFonts w:ascii="Times New Roman" w:eastAsia="Times New Roman" w:hAnsi="Times New Roman" w:cs="Times New Roman"/>
          <w:color w:val="333333"/>
          <w:sz w:val="28"/>
          <w:szCs w:val="28"/>
          <w:lang w:eastAsia="ru-RU"/>
        </w:rPr>
        <w:t>ий</w:t>
      </w:r>
      <w:r w:rsidRPr="00C05E79">
        <w:rPr>
          <w:rFonts w:ascii="Times New Roman" w:eastAsia="Times New Roman" w:hAnsi="Times New Roman" w:cs="Times New Roman"/>
          <w:color w:val="333333"/>
          <w:sz w:val="28"/>
          <w:szCs w:val="28"/>
          <w:lang w:eastAsia="ru-RU"/>
        </w:rPr>
        <w:t xml:space="preserve"> </w:t>
      </w:r>
      <w:r>
        <w:rPr>
          <w:rFonts w:ascii="Times New Roman" w:eastAsia="Times New Roman" w:hAnsi="Times New Roman" w:cs="Times New Roman"/>
          <w:color w:val="333333"/>
          <w:sz w:val="28"/>
          <w:szCs w:val="28"/>
          <w:lang w:eastAsia="ru-RU"/>
        </w:rPr>
        <w:t xml:space="preserve">їх </w:t>
      </w:r>
      <w:r w:rsidRPr="00C05E79">
        <w:rPr>
          <w:rFonts w:ascii="Times New Roman" w:eastAsia="Times New Roman" w:hAnsi="Times New Roman" w:cs="Times New Roman"/>
          <w:color w:val="333333"/>
          <w:sz w:val="28"/>
          <w:szCs w:val="28"/>
          <w:lang w:eastAsia="ru-RU"/>
        </w:rPr>
        <w:t>віковим розвитком</w:t>
      </w:r>
      <w:r>
        <w:rPr>
          <w:rFonts w:ascii="Times New Roman" w:eastAsia="Times New Roman" w:hAnsi="Times New Roman" w:cs="Times New Roman"/>
          <w:color w:val="333333"/>
          <w:sz w:val="28"/>
          <w:szCs w:val="28"/>
          <w:lang w:eastAsia="ru-RU"/>
        </w:rPr>
        <w:t>,</w:t>
      </w:r>
      <w:r w:rsidRPr="00C05E79">
        <w:rPr>
          <w:rFonts w:ascii="Times New Roman" w:eastAsia="Times New Roman" w:hAnsi="Times New Roman" w:cs="Times New Roman"/>
          <w:color w:val="333333"/>
          <w:sz w:val="28"/>
          <w:szCs w:val="28"/>
          <w:lang w:eastAsia="ru-RU"/>
        </w:rPr>
        <w:t xml:space="preserve"> </w:t>
      </w:r>
      <w:r>
        <w:rPr>
          <w:rFonts w:ascii="Times New Roman" w:eastAsia="Times New Roman" w:hAnsi="Times New Roman" w:cs="Times New Roman"/>
          <w:color w:val="333333"/>
          <w:sz w:val="28"/>
          <w:szCs w:val="28"/>
          <w:lang w:eastAsia="ru-RU"/>
        </w:rPr>
        <w:t>х</w:t>
      </w:r>
      <w:r w:rsidRPr="00C05E79">
        <w:rPr>
          <w:rFonts w:ascii="Times New Roman" w:eastAsia="Times New Roman" w:hAnsi="Times New Roman" w:cs="Times New Roman"/>
          <w:color w:val="333333"/>
          <w:sz w:val="28"/>
          <w:szCs w:val="28"/>
          <w:lang w:eastAsia="ru-RU"/>
        </w:rPr>
        <w:t>арактерн</w:t>
      </w:r>
      <w:r>
        <w:rPr>
          <w:rFonts w:ascii="Times New Roman" w:eastAsia="Times New Roman" w:hAnsi="Times New Roman" w:cs="Times New Roman"/>
          <w:color w:val="333333"/>
          <w:sz w:val="28"/>
          <w:szCs w:val="28"/>
          <w:lang w:eastAsia="ru-RU"/>
        </w:rPr>
        <w:t>ою</w:t>
      </w:r>
      <w:r w:rsidRPr="00C05E79">
        <w:rPr>
          <w:rFonts w:ascii="Times New Roman" w:eastAsia="Times New Roman" w:hAnsi="Times New Roman" w:cs="Times New Roman"/>
          <w:color w:val="333333"/>
          <w:sz w:val="28"/>
          <w:szCs w:val="28"/>
          <w:lang w:eastAsia="ru-RU"/>
        </w:rPr>
        <w:t xml:space="preserve"> особливіст</w:t>
      </w:r>
      <w:r>
        <w:rPr>
          <w:rFonts w:ascii="Times New Roman" w:eastAsia="Times New Roman" w:hAnsi="Times New Roman" w:cs="Times New Roman"/>
          <w:color w:val="333333"/>
          <w:sz w:val="28"/>
          <w:szCs w:val="28"/>
          <w:lang w:eastAsia="ru-RU"/>
        </w:rPr>
        <w:t>ю</w:t>
      </w:r>
      <w:r w:rsidRPr="00C05E79">
        <w:rPr>
          <w:rFonts w:ascii="Times New Roman" w:eastAsia="Times New Roman" w:hAnsi="Times New Roman" w:cs="Times New Roman"/>
          <w:color w:val="333333"/>
          <w:sz w:val="28"/>
          <w:szCs w:val="28"/>
          <w:lang w:eastAsia="ru-RU"/>
        </w:rPr>
        <w:t xml:space="preserve"> </w:t>
      </w:r>
      <w:r>
        <w:rPr>
          <w:rFonts w:ascii="Times New Roman" w:eastAsia="Times New Roman" w:hAnsi="Times New Roman" w:cs="Times New Roman"/>
          <w:color w:val="333333"/>
          <w:sz w:val="28"/>
          <w:szCs w:val="28"/>
          <w:lang w:eastAsia="ru-RU"/>
        </w:rPr>
        <w:t xml:space="preserve">якого є </w:t>
      </w:r>
      <w:r w:rsidRPr="00C05E79">
        <w:rPr>
          <w:rFonts w:ascii="Times New Roman" w:eastAsia="Times New Roman" w:hAnsi="Times New Roman" w:cs="Times New Roman"/>
          <w:color w:val="333333"/>
          <w:sz w:val="28"/>
          <w:szCs w:val="28"/>
          <w:lang w:eastAsia="ru-RU"/>
        </w:rPr>
        <w:t xml:space="preserve">неодночасність </w:t>
      </w:r>
      <w:r w:rsidR="00EE31E5">
        <w:rPr>
          <w:rFonts w:ascii="Times New Roman" w:eastAsia="Times New Roman" w:hAnsi="Times New Roman" w:cs="Times New Roman"/>
          <w:color w:val="333333"/>
          <w:sz w:val="28"/>
          <w:szCs w:val="28"/>
          <w:lang w:eastAsia="ru-RU"/>
        </w:rPr>
        <w:t>і</w:t>
      </w:r>
      <w:r w:rsidRPr="00C05E79">
        <w:rPr>
          <w:rFonts w:ascii="Times New Roman" w:eastAsia="Times New Roman" w:hAnsi="Times New Roman" w:cs="Times New Roman"/>
          <w:color w:val="333333"/>
          <w:sz w:val="28"/>
          <w:szCs w:val="28"/>
          <w:lang w:eastAsia="ru-RU"/>
        </w:rPr>
        <w:t xml:space="preserve"> хвилеподібне дозрівання та вдосконалення систем і функцій.</w:t>
      </w:r>
      <w:r w:rsidR="00EE31E5">
        <w:rPr>
          <w:rFonts w:ascii="Times New Roman" w:eastAsia="Times New Roman" w:hAnsi="Times New Roman" w:cs="Times New Roman"/>
          <w:color w:val="333333"/>
          <w:sz w:val="28"/>
          <w:szCs w:val="28"/>
          <w:lang w:eastAsia="ru-RU"/>
        </w:rPr>
        <w:t xml:space="preserve"> </w:t>
      </w:r>
      <w:r w:rsidRPr="00C05E79">
        <w:rPr>
          <w:rFonts w:ascii="Times New Roman" w:eastAsia="Times New Roman" w:hAnsi="Times New Roman" w:cs="Times New Roman"/>
          <w:color w:val="333333"/>
          <w:sz w:val="28"/>
          <w:szCs w:val="28"/>
          <w:lang w:eastAsia="ru-RU"/>
        </w:rPr>
        <w:t>Шкільний вік включає три періоди</w:t>
      </w:r>
      <w:r w:rsidR="00EE31E5">
        <w:rPr>
          <w:rFonts w:ascii="Times New Roman" w:eastAsia="Times New Roman" w:hAnsi="Times New Roman" w:cs="Times New Roman"/>
          <w:color w:val="333333"/>
          <w:sz w:val="28"/>
          <w:szCs w:val="28"/>
          <w:lang w:eastAsia="ru-RU"/>
        </w:rPr>
        <w:t xml:space="preserve"> і</w:t>
      </w:r>
      <w:r w:rsidRPr="00C05E79">
        <w:rPr>
          <w:rFonts w:ascii="Times New Roman" w:eastAsia="Times New Roman" w:hAnsi="Times New Roman" w:cs="Times New Roman"/>
          <w:color w:val="333333"/>
          <w:sz w:val="28"/>
          <w:szCs w:val="28"/>
          <w:lang w:eastAsia="ru-RU"/>
        </w:rPr>
        <w:t xml:space="preserve"> </w:t>
      </w:r>
      <w:r w:rsidR="00EE31E5">
        <w:rPr>
          <w:rFonts w:ascii="Times New Roman" w:eastAsia="Times New Roman" w:hAnsi="Times New Roman" w:cs="Times New Roman"/>
          <w:color w:val="333333"/>
          <w:sz w:val="28"/>
          <w:szCs w:val="28"/>
          <w:lang w:eastAsia="ru-RU"/>
        </w:rPr>
        <w:t>п</w:t>
      </w:r>
      <w:r w:rsidRPr="00C05E79">
        <w:rPr>
          <w:rFonts w:ascii="Times New Roman" w:eastAsia="Times New Roman" w:hAnsi="Times New Roman" w:cs="Times New Roman"/>
          <w:color w:val="333333"/>
          <w:sz w:val="28"/>
          <w:szCs w:val="28"/>
          <w:lang w:eastAsia="ru-RU"/>
        </w:rPr>
        <w:t xml:space="preserve">ерехід від одного до іншого </w:t>
      </w:r>
      <w:r w:rsidR="00EE31E5">
        <w:rPr>
          <w:rFonts w:ascii="Times New Roman" w:eastAsia="Times New Roman" w:hAnsi="Times New Roman" w:cs="Times New Roman"/>
          <w:color w:val="333333"/>
          <w:sz w:val="28"/>
          <w:szCs w:val="28"/>
          <w:lang w:eastAsia="ru-RU"/>
        </w:rPr>
        <w:t xml:space="preserve">стає </w:t>
      </w:r>
      <w:r w:rsidRPr="00C05E79">
        <w:rPr>
          <w:rFonts w:ascii="Times New Roman" w:eastAsia="Times New Roman" w:hAnsi="Times New Roman" w:cs="Times New Roman"/>
          <w:color w:val="333333"/>
          <w:sz w:val="28"/>
          <w:szCs w:val="28"/>
          <w:lang w:eastAsia="ru-RU"/>
        </w:rPr>
        <w:t>переломни</w:t>
      </w:r>
      <w:r w:rsidR="00EE31E5">
        <w:rPr>
          <w:rFonts w:ascii="Times New Roman" w:eastAsia="Times New Roman" w:hAnsi="Times New Roman" w:cs="Times New Roman"/>
          <w:color w:val="333333"/>
          <w:sz w:val="28"/>
          <w:szCs w:val="28"/>
          <w:lang w:eastAsia="ru-RU"/>
        </w:rPr>
        <w:t>м</w:t>
      </w:r>
      <w:r w:rsidRPr="00C05E79">
        <w:rPr>
          <w:rFonts w:ascii="Times New Roman" w:eastAsia="Times New Roman" w:hAnsi="Times New Roman" w:cs="Times New Roman"/>
          <w:color w:val="333333"/>
          <w:sz w:val="28"/>
          <w:szCs w:val="28"/>
          <w:lang w:eastAsia="ru-RU"/>
        </w:rPr>
        <w:t xml:space="preserve"> етап</w:t>
      </w:r>
      <w:r w:rsidR="00EE31E5">
        <w:rPr>
          <w:rFonts w:ascii="Times New Roman" w:eastAsia="Times New Roman" w:hAnsi="Times New Roman" w:cs="Times New Roman"/>
          <w:color w:val="333333"/>
          <w:sz w:val="28"/>
          <w:szCs w:val="28"/>
          <w:lang w:eastAsia="ru-RU"/>
        </w:rPr>
        <w:t>ом</w:t>
      </w:r>
      <w:r w:rsidRPr="00C05E79">
        <w:rPr>
          <w:rFonts w:ascii="Times New Roman" w:eastAsia="Times New Roman" w:hAnsi="Times New Roman" w:cs="Times New Roman"/>
          <w:color w:val="333333"/>
          <w:sz w:val="28"/>
          <w:szCs w:val="28"/>
          <w:lang w:eastAsia="ru-RU"/>
        </w:rPr>
        <w:t xml:space="preserve"> індивідуального розвитку організму.</w:t>
      </w:r>
      <w:r w:rsidR="00EE31E5">
        <w:rPr>
          <w:rFonts w:ascii="Times New Roman" w:eastAsia="Times New Roman" w:hAnsi="Times New Roman" w:cs="Times New Roman"/>
          <w:color w:val="333333"/>
          <w:sz w:val="28"/>
          <w:szCs w:val="28"/>
          <w:lang w:eastAsia="ru-RU"/>
        </w:rPr>
        <w:t xml:space="preserve"> Тому у</w:t>
      </w:r>
      <w:r w:rsidRPr="00C05E79">
        <w:rPr>
          <w:rFonts w:ascii="Times New Roman" w:eastAsia="Times New Roman" w:hAnsi="Times New Roman" w:cs="Times New Roman"/>
          <w:color w:val="333333"/>
          <w:sz w:val="28"/>
          <w:szCs w:val="28"/>
          <w:lang w:eastAsia="ru-RU"/>
        </w:rPr>
        <w:t xml:space="preserve">рахування закономірностей природного розвитку </w:t>
      </w:r>
      <w:r w:rsidR="00EE31E5">
        <w:rPr>
          <w:rFonts w:ascii="Times New Roman" w:eastAsia="Times New Roman" w:hAnsi="Times New Roman" w:cs="Times New Roman"/>
          <w:color w:val="333333"/>
          <w:sz w:val="28"/>
          <w:szCs w:val="28"/>
          <w:lang w:eastAsia="ru-RU"/>
        </w:rPr>
        <w:t>учнівської молоді</w:t>
      </w:r>
      <w:r w:rsidRPr="00C05E79">
        <w:rPr>
          <w:rFonts w:ascii="Times New Roman" w:eastAsia="Times New Roman" w:hAnsi="Times New Roman" w:cs="Times New Roman"/>
          <w:color w:val="333333"/>
          <w:sz w:val="28"/>
          <w:szCs w:val="28"/>
          <w:lang w:eastAsia="ru-RU"/>
        </w:rPr>
        <w:t xml:space="preserve"> дозволяє вибірково та цілеспрямовано впливати н</w:t>
      </w:r>
      <w:r w:rsidR="00EE31E5">
        <w:rPr>
          <w:rFonts w:ascii="Times New Roman" w:eastAsia="Times New Roman" w:hAnsi="Times New Roman" w:cs="Times New Roman"/>
          <w:color w:val="333333"/>
          <w:sz w:val="28"/>
          <w:szCs w:val="28"/>
          <w:lang w:eastAsia="ru-RU"/>
        </w:rPr>
        <w:t>а учнів засобами фізичного вихо</w:t>
      </w:r>
      <w:r w:rsidRPr="00C05E79">
        <w:rPr>
          <w:rFonts w:ascii="Times New Roman" w:eastAsia="Times New Roman" w:hAnsi="Times New Roman" w:cs="Times New Roman"/>
          <w:color w:val="333333"/>
          <w:sz w:val="28"/>
          <w:szCs w:val="28"/>
          <w:lang w:eastAsia="ru-RU"/>
        </w:rPr>
        <w:t>вання з метою їх фізичного вдосконале</w:t>
      </w:r>
      <w:r w:rsidR="00EE31E5">
        <w:rPr>
          <w:rFonts w:ascii="Times New Roman" w:eastAsia="Times New Roman" w:hAnsi="Times New Roman" w:cs="Times New Roman"/>
          <w:color w:val="333333"/>
          <w:sz w:val="28"/>
          <w:szCs w:val="28"/>
          <w:lang w:eastAsia="ru-RU"/>
        </w:rPr>
        <w:t>ння, оптимального фізичного роз</w:t>
      </w:r>
      <w:r w:rsidRPr="00C05E79">
        <w:rPr>
          <w:rFonts w:ascii="Times New Roman" w:eastAsia="Times New Roman" w:hAnsi="Times New Roman" w:cs="Times New Roman"/>
          <w:color w:val="333333"/>
          <w:sz w:val="28"/>
          <w:szCs w:val="28"/>
          <w:lang w:eastAsia="ru-RU"/>
        </w:rPr>
        <w:t>витку та підготовленості до різних форм і способів життєдіяльності</w:t>
      </w:r>
      <w:r w:rsidR="00EE31E5">
        <w:rPr>
          <w:rFonts w:ascii="Times New Roman" w:eastAsia="Times New Roman" w:hAnsi="Times New Roman" w:cs="Times New Roman"/>
          <w:color w:val="333333"/>
          <w:sz w:val="28"/>
          <w:szCs w:val="28"/>
          <w:lang w:eastAsia="ru-RU"/>
        </w:rPr>
        <w:t xml:space="preserve"> </w:t>
      </w:r>
      <w:r w:rsidR="00EE31E5" w:rsidRPr="00EE31E5">
        <w:rPr>
          <w:rFonts w:ascii="Times New Roman" w:eastAsia="Times New Roman" w:hAnsi="Times New Roman" w:cs="Times New Roman"/>
          <w:color w:val="333333"/>
          <w:sz w:val="28"/>
          <w:szCs w:val="28"/>
          <w:lang w:eastAsia="ru-RU"/>
        </w:rPr>
        <w:t>[</w:t>
      </w:r>
      <w:r w:rsidR="0098719C">
        <w:rPr>
          <w:rFonts w:ascii="Times New Roman" w:eastAsia="Times New Roman" w:hAnsi="Times New Roman" w:cs="Times New Roman"/>
          <w:color w:val="333333"/>
          <w:sz w:val="28"/>
          <w:szCs w:val="28"/>
          <w:lang w:eastAsia="ru-RU"/>
        </w:rPr>
        <w:t>35</w:t>
      </w:r>
      <w:r w:rsidR="00EE31E5" w:rsidRPr="00EE31E5">
        <w:rPr>
          <w:rFonts w:ascii="Times New Roman" w:eastAsia="Times New Roman" w:hAnsi="Times New Roman" w:cs="Times New Roman"/>
          <w:color w:val="333333"/>
          <w:sz w:val="28"/>
          <w:szCs w:val="28"/>
          <w:lang w:eastAsia="ru-RU"/>
        </w:rPr>
        <w:t>]</w:t>
      </w:r>
      <w:r w:rsidRPr="00C05E79">
        <w:rPr>
          <w:rFonts w:ascii="Times New Roman" w:eastAsia="Times New Roman" w:hAnsi="Times New Roman" w:cs="Times New Roman"/>
          <w:color w:val="333333"/>
          <w:sz w:val="28"/>
          <w:szCs w:val="28"/>
          <w:lang w:eastAsia="ru-RU"/>
        </w:rPr>
        <w:t>.</w:t>
      </w:r>
    </w:p>
    <w:p w14:paraId="407F4F93" w14:textId="3199AC60" w:rsidR="002D1A87" w:rsidRPr="002D1A87" w:rsidRDefault="00163E75" w:rsidP="00C05E79">
      <w:pPr>
        <w:spacing w:after="0" w:line="360" w:lineRule="auto"/>
        <w:ind w:firstLine="567"/>
        <w:jc w:val="both"/>
        <w:rPr>
          <w:rFonts w:ascii="Times New Roman" w:eastAsia="Times New Roman" w:hAnsi="Times New Roman" w:cs="Times New Roman"/>
          <w:color w:val="333333"/>
          <w:sz w:val="28"/>
          <w:szCs w:val="28"/>
          <w:lang w:eastAsia="ru-RU"/>
        </w:rPr>
      </w:pPr>
      <w:r w:rsidRPr="002D1A87">
        <w:rPr>
          <w:rFonts w:ascii="Times New Roman" w:eastAsia="Times New Roman" w:hAnsi="Times New Roman" w:cs="Times New Roman"/>
          <w:color w:val="333333"/>
          <w:sz w:val="28"/>
          <w:szCs w:val="28"/>
          <w:lang w:eastAsia="ru-RU"/>
        </w:rPr>
        <w:t>Юнацький вік – це період великих можливостей для молодої людини. Відбуваються істотні зміни особистості, психічне та соціальне дорослішання</w:t>
      </w:r>
      <w:r w:rsidR="002D1A87" w:rsidRPr="002D1A87">
        <w:rPr>
          <w:rFonts w:ascii="Times New Roman" w:eastAsia="Times New Roman" w:hAnsi="Times New Roman" w:cs="Times New Roman"/>
          <w:color w:val="333333"/>
          <w:sz w:val="28"/>
          <w:szCs w:val="28"/>
          <w:lang w:eastAsia="ru-RU"/>
        </w:rPr>
        <w:t xml:space="preserve"> </w:t>
      </w:r>
      <w:r w:rsidRPr="002D1A87">
        <w:rPr>
          <w:rFonts w:ascii="Times New Roman" w:eastAsia="Times New Roman" w:hAnsi="Times New Roman" w:cs="Times New Roman"/>
          <w:color w:val="333333"/>
          <w:sz w:val="28"/>
          <w:szCs w:val="28"/>
          <w:lang w:eastAsia="ru-RU"/>
        </w:rPr>
        <w:t>[</w:t>
      </w:r>
      <w:r w:rsidR="0098719C">
        <w:rPr>
          <w:rFonts w:ascii="Times New Roman" w:eastAsia="Times New Roman" w:hAnsi="Times New Roman" w:cs="Times New Roman"/>
          <w:color w:val="333333"/>
          <w:sz w:val="28"/>
          <w:szCs w:val="28"/>
          <w:lang w:eastAsia="ru-RU"/>
        </w:rPr>
        <w:t>19</w:t>
      </w:r>
      <w:r w:rsidRPr="002D1A87">
        <w:rPr>
          <w:rFonts w:ascii="Times New Roman" w:eastAsia="Times New Roman" w:hAnsi="Times New Roman" w:cs="Times New Roman"/>
          <w:color w:val="333333"/>
          <w:sz w:val="28"/>
          <w:szCs w:val="28"/>
          <w:lang w:eastAsia="ru-RU"/>
        </w:rPr>
        <w:t xml:space="preserve">] Межа юнацького віку дуже умовна і за різними схемами періодизації приходиться на різний паспортний вік. Відповідно до періодизації, </w:t>
      </w:r>
      <w:r w:rsidR="002D1A87" w:rsidRPr="002D1A87">
        <w:rPr>
          <w:rFonts w:ascii="Times New Roman" w:eastAsia="Times New Roman" w:hAnsi="Times New Roman" w:cs="Times New Roman"/>
          <w:color w:val="333333"/>
          <w:sz w:val="28"/>
          <w:szCs w:val="28"/>
          <w:lang w:eastAsia="ru-RU"/>
        </w:rPr>
        <w:t xml:space="preserve">що </w:t>
      </w:r>
      <w:r w:rsidRPr="002D1A87">
        <w:rPr>
          <w:rFonts w:ascii="Times New Roman" w:eastAsia="Times New Roman" w:hAnsi="Times New Roman" w:cs="Times New Roman"/>
          <w:color w:val="333333"/>
          <w:sz w:val="28"/>
          <w:szCs w:val="28"/>
          <w:lang w:eastAsia="ru-RU"/>
        </w:rPr>
        <w:t>прийнят</w:t>
      </w:r>
      <w:r w:rsidR="002D1A87" w:rsidRPr="002D1A87">
        <w:rPr>
          <w:rFonts w:ascii="Times New Roman" w:eastAsia="Times New Roman" w:hAnsi="Times New Roman" w:cs="Times New Roman"/>
          <w:color w:val="333333"/>
          <w:sz w:val="28"/>
          <w:szCs w:val="28"/>
          <w:lang w:eastAsia="ru-RU"/>
        </w:rPr>
        <w:t>а</w:t>
      </w:r>
      <w:r w:rsidRPr="002D1A87">
        <w:rPr>
          <w:rFonts w:ascii="Times New Roman" w:eastAsia="Times New Roman" w:hAnsi="Times New Roman" w:cs="Times New Roman"/>
          <w:color w:val="333333"/>
          <w:sz w:val="28"/>
          <w:szCs w:val="28"/>
          <w:lang w:eastAsia="ru-RU"/>
        </w:rPr>
        <w:t xml:space="preserve"> у віковій фізіології, юнацький вік у дівчат починається з 16 років,</w:t>
      </w:r>
      <w:r w:rsidR="002D1A87" w:rsidRPr="002D1A87">
        <w:rPr>
          <w:rFonts w:ascii="Times New Roman" w:eastAsia="Times New Roman" w:hAnsi="Times New Roman" w:cs="Times New Roman"/>
          <w:color w:val="333333"/>
          <w:sz w:val="28"/>
          <w:szCs w:val="28"/>
          <w:lang w:eastAsia="ru-RU"/>
        </w:rPr>
        <w:t xml:space="preserve"> а</w:t>
      </w:r>
      <w:r w:rsidRPr="002D1A87">
        <w:rPr>
          <w:rFonts w:ascii="Times New Roman" w:eastAsia="Times New Roman" w:hAnsi="Times New Roman" w:cs="Times New Roman"/>
          <w:color w:val="333333"/>
          <w:sz w:val="28"/>
          <w:szCs w:val="28"/>
          <w:lang w:eastAsia="ru-RU"/>
        </w:rPr>
        <w:t xml:space="preserve"> у юнаків з 17. За даними психологів вік між 14-15 і 17 роками називається ранньою юністю</w:t>
      </w:r>
      <w:r w:rsidR="002D1A87" w:rsidRPr="002D1A87">
        <w:rPr>
          <w:rFonts w:ascii="Times New Roman" w:eastAsia="Times New Roman" w:hAnsi="Times New Roman" w:cs="Times New Roman"/>
          <w:color w:val="333333"/>
          <w:sz w:val="28"/>
          <w:szCs w:val="28"/>
          <w:lang w:eastAsia="ru-RU"/>
        </w:rPr>
        <w:t xml:space="preserve"> [</w:t>
      </w:r>
      <w:r w:rsidR="0098719C">
        <w:rPr>
          <w:rFonts w:ascii="Times New Roman" w:eastAsia="Times New Roman" w:hAnsi="Times New Roman" w:cs="Times New Roman"/>
          <w:color w:val="333333"/>
          <w:sz w:val="28"/>
          <w:szCs w:val="28"/>
          <w:lang w:eastAsia="ru-RU"/>
        </w:rPr>
        <w:t>14</w:t>
      </w:r>
      <w:r w:rsidR="002D1A87" w:rsidRPr="002D1A87">
        <w:rPr>
          <w:rFonts w:ascii="Times New Roman" w:eastAsia="Times New Roman" w:hAnsi="Times New Roman" w:cs="Times New Roman"/>
          <w:color w:val="333333"/>
          <w:sz w:val="28"/>
          <w:szCs w:val="28"/>
          <w:lang w:eastAsia="ru-RU"/>
        </w:rPr>
        <w:t xml:space="preserve">]. </w:t>
      </w:r>
      <w:r w:rsidRPr="002D1A87">
        <w:rPr>
          <w:rFonts w:ascii="Times New Roman" w:eastAsia="Times New Roman" w:hAnsi="Times New Roman" w:cs="Times New Roman"/>
          <w:color w:val="333333"/>
          <w:sz w:val="28"/>
          <w:szCs w:val="28"/>
          <w:lang w:eastAsia="ru-RU"/>
        </w:rPr>
        <w:t>У школярів юнацький вік припадає на старші класи, коли виникають значні труднощі, пов’язані з інтенсивністю навчального навантаження</w:t>
      </w:r>
      <w:r w:rsidR="002D1A87" w:rsidRPr="002D1A87">
        <w:rPr>
          <w:rFonts w:ascii="Times New Roman" w:eastAsia="Times New Roman" w:hAnsi="Times New Roman" w:cs="Times New Roman"/>
          <w:color w:val="333333"/>
          <w:sz w:val="28"/>
          <w:szCs w:val="28"/>
          <w:lang w:eastAsia="ru-RU"/>
        </w:rPr>
        <w:t>,</w:t>
      </w:r>
      <w:r w:rsidRPr="002D1A87">
        <w:rPr>
          <w:rFonts w:ascii="Times New Roman" w:eastAsia="Times New Roman" w:hAnsi="Times New Roman" w:cs="Times New Roman"/>
          <w:color w:val="333333"/>
          <w:sz w:val="28"/>
          <w:szCs w:val="28"/>
          <w:lang w:eastAsia="ru-RU"/>
        </w:rPr>
        <w:t xml:space="preserve"> емоційною напругою, </w:t>
      </w:r>
      <w:r w:rsidR="002D1A87" w:rsidRPr="002D1A87">
        <w:rPr>
          <w:rFonts w:ascii="Times New Roman" w:eastAsia="Times New Roman" w:hAnsi="Times New Roman" w:cs="Times New Roman"/>
          <w:color w:val="333333"/>
          <w:sz w:val="28"/>
          <w:szCs w:val="28"/>
          <w:lang w:eastAsia="ru-RU"/>
        </w:rPr>
        <w:t>пов’язаною з</w:t>
      </w:r>
      <w:r w:rsidRPr="002D1A87">
        <w:rPr>
          <w:rFonts w:ascii="Times New Roman" w:eastAsia="Times New Roman" w:hAnsi="Times New Roman" w:cs="Times New Roman"/>
          <w:color w:val="333333"/>
          <w:sz w:val="28"/>
          <w:szCs w:val="28"/>
          <w:lang w:eastAsia="ru-RU"/>
        </w:rPr>
        <w:t xml:space="preserve"> вибор</w:t>
      </w:r>
      <w:r w:rsidR="002D1A87" w:rsidRPr="002D1A87">
        <w:rPr>
          <w:rFonts w:ascii="Times New Roman" w:eastAsia="Times New Roman" w:hAnsi="Times New Roman" w:cs="Times New Roman"/>
          <w:color w:val="333333"/>
          <w:sz w:val="28"/>
          <w:szCs w:val="28"/>
          <w:lang w:eastAsia="ru-RU"/>
        </w:rPr>
        <w:t>ом</w:t>
      </w:r>
      <w:r w:rsidRPr="002D1A87">
        <w:rPr>
          <w:rFonts w:ascii="Times New Roman" w:eastAsia="Times New Roman" w:hAnsi="Times New Roman" w:cs="Times New Roman"/>
          <w:color w:val="333333"/>
          <w:sz w:val="28"/>
          <w:szCs w:val="28"/>
          <w:lang w:eastAsia="ru-RU"/>
        </w:rPr>
        <w:t xml:space="preserve"> професії й підготовки до вступу в доросле життя. </w:t>
      </w:r>
    </w:p>
    <w:p w14:paraId="2E3D1E7F" w14:textId="379941AA" w:rsidR="002D1A87" w:rsidRPr="002D1A87" w:rsidRDefault="002D1A87" w:rsidP="00C05E79">
      <w:pPr>
        <w:spacing w:after="0" w:line="360" w:lineRule="auto"/>
        <w:ind w:firstLine="567"/>
        <w:jc w:val="both"/>
        <w:rPr>
          <w:rFonts w:ascii="Times New Roman" w:eastAsia="Times New Roman" w:hAnsi="Times New Roman" w:cs="Times New Roman"/>
          <w:color w:val="333333"/>
          <w:sz w:val="28"/>
          <w:szCs w:val="28"/>
          <w:lang w:eastAsia="ru-RU"/>
        </w:rPr>
      </w:pPr>
      <w:r w:rsidRPr="002D1A87">
        <w:rPr>
          <w:rFonts w:ascii="Times New Roman" w:eastAsia="Times New Roman" w:hAnsi="Times New Roman" w:cs="Times New Roman"/>
          <w:color w:val="333333"/>
          <w:sz w:val="28"/>
          <w:szCs w:val="28"/>
          <w:lang w:eastAsia="ru-RU"/>
        </w:rPr>
        <w:t>Тому при організації процесу фізичного виховання необхідно обов’язково враховувати в</w:t>
      </w:r>
      <w:r w:rsidR="00163E75" w:rsidRPr="002D1A87">
        <w:rPr>
          <w:rFonts w:ascii="Times New Roman" w:eastAsia="Times New Roman" w:hAnsi="Times New Roman" w:cs="Times New Roman"/>
          <w:color w:val="333333"/>
          <w:sz w:val="28"/>
          <w:szCs w:val="28"/>
          <w:lang w:eastAsia="ru-RU"/>
        </w:rPr>
        <w:t xml:space="preserve">ікові особливості </w:t>
      </w:r>
      <w:r w:rsidRPr="002D1A87">
        <w:rPr>
          <w:rFonts w:ascii="Times New Roman" w:eastAsia="Times New Roman" w:hAnsi="Times New Roman" w:cs="Times New Roman"/>
          <w:color w:val="333333"/>
          <w:sz w:val="28"/>
          <w:szCs w:val="28"/>
          <w:lang w:eastAsia="ru-RU"/>
        </w:rPr>
        <w:t>учнів</w:t>
      </w:r>
      <w:r w:rsidR="00163E75" w:rsidRPr="002D1A87">
        <w:rPr>
          <w:rFonts w:ascii="Times New Roman" w:eastAsia="Times New Roman" w:hAnsi="Times New Roman" w:cs="Times New Roman"/>
          <w:color w:val="333333"/>
          <w:sz w:val="28"/>
          <w:szCs w:val="28"/>
          <w:lang w:eastAsia="ru-RU"/>
        </w:rPr>
        <w:t xml:space="preserve"> старш</w:t>
      </w:r>
      <w:r w:rsidRPr="002D1A87">
        <w:rPr>
          <w:rFonts w:ascii="Times New Roman" w:eastAsia="Times New Roman" w:hAnsi="Times New Roman" w:cs="Times New Roman"/>
          <w:color w:val="333333"/>
          <w:sz w:val="28"/>
          <w:szCs w:val="28"/>
          <w:lang w:eastAsia="ru-RU"/>
        </w:rPr>
        <w:t>их класів</w:t>
      </w:r>
      <w:r w:rsidR="00163E75" w:rsidRPr="002D1A87">
        <w:rPr>
          <w:rFonts w:ascii="Times New Roman" w:eastAsia="Times New Roman" w:hAnsi="Times New Roman" w:cs="Times New Roman"/>
          <w:color w:val="333333"/>
          <w:sz w:val="28"/>
          <w:szCs w:val="28"/>
          <w:lang w:eastAsia="ru-RU"/>
        </w:rPr>
        <w:t xml:space="preserve">, </w:t>
      </w:r>
      <w:r w:rsidRPr="002D1A87">
        <w:rPr>
          <w:rFonts w:ascii="Times New Roman" w:eastAsia="Times New Roman" w:hAnsi="Times New Roman" w:cs="Times New Roman"/>
          <w:color w:val="333333"/>
          <w:sz w:val="28"/>
          <w:szCs w:val="28"/>
          <w:lang w:eastAsia="ru-RU"/>
        </w:rPr>
        <w:t>а саме</w:t>
      </w:r>
      <w:r w:rsidR="00163E75" w:rsidRPr="002D1A87">
        <w:rPr>
          <w:rFonts w:ascii="Times New Roman" w:eastAsia="Times New Roman" w:hAnsi="Times New Roman" w:cs="Times New Roman"/>
          <w:color w:val="333333"/>
          <w:sz w:val="28"/>
          <w:szCs w:val="28"/>
          <w:lang w:eastAsia="ru-RU"/>
        </w:rPr>
        <w:t>: морфо-функціональний розвиток учнів</w:t>
      </w:r>
      <w:r w:rsidRPr="002D1A87">
        <w:rPr>
          <w:rFonts w:ascii="Times New Roman" w:eastAsia="Times New Roman" w:hAnsi="Times New Roman" w:cs="Times New Roman"/>
          <w:color w:val="333333"/>
          <w:sz w:val="28"/>
          <w:szCs w:val="28"/>
          <w:lang w:eastAsia="ru-RU"/>
        </w:rPr>
        <w:t xml:space="preserve"> та особливості розвитку їх </w:t>
      </w:r>
      <w:r w:rsidR="00163E75" w:rsidRPr="002D1A87">
        <w:rPr>
          <w:rFonts w:ascii="Times New Roman" w:eastAsia="Times New Roman" w:hAnsi="Times New Roman" w:cs="Times New Roman"/>
          <w:color w:val="333333"/>
          <w:sz w:val="28"/>
          <w:szCs w:val="28"/>
          <w:lang w:eastAsia="ru-RU"/>
        </w:rPr>
        <w:t>фізичних якостей</w:t>
      </w:r>
      <w:r w:rsidRPr="002D1A87">
        <w:rPr>
          <w:rFonts w:ascii="Times New Roman" w:eastAsia="Times New Roman" w:hAnsi="Times New Roman" w:cs="Times New Roman"/>
          <w:color w:val="333333"/>
          <w:sz w:val="28"/>
          <w:szCs w:val="28"/>
          <w:lang w:eastAsia="ru-RU"/>
        </w:rPr>
        <w:t xml:space="preserve">, а також </w:t>
      </w:r>
      <w:r w:rsidR="00163E75" w:rsidRPr="002D1A87">
        <w:rPr>
          <w:rFonts w:ascii="Times New Roman" w:eastAsia="Times New Roman" w:hAnsi="Times New Roman" w:cs="Times New Roman"/>
          <w:color w:val="333333"/>
          <w:sz w:val="28"/>
          <w:szCs w:val="28"/>
          <w:lang w:eastAsia="ru-RU"/>
        </w:rPr>
        <w:t>психічні властивості юнацького віку</w:t>
      </w:r>
      <w:r>
        <w:rPr>
          <w:rFonts w:ascii="Times New Roman" w:eastAsia="Times New Roman" w:hAnsi="Times New Roman" w:cs="Times New Roman"/>
          <w:color w:val="333333"/>
          <w:sz w:val="28"/>
          <w:szCs w:val="28"/>
          <w:lang w:eastAsia="ru-RU"/>
        </w:rPr>
        <w:t xml:space="preserve"> </w:t>
      </w:r>
      <w:r w:rsidRPr="002D1A87">
        <w:rPr>
          <w:rFonts w:ascii="Times New Roman" w:eastAsia="Times New Roman" w:hAnsi="Times New Roman" w:cs="Times New Roman"/>
          <w:color w:val="333333"/>
          <w:sz w:val="28"/>
          <w:szCs w:val="28"/>
          <w:lang w:eastAsia="ru-RU"/>
        </w:rPr>
        <w:t>[</w:t>
      </w:r>
      <w:r w:rsidR="0098719C">
        <w:rPr>
          <w:rFonts w:ascii="Times New Roman" w:eastAsia="Times New Roman" w:hAnsi="Times New Roman" w:cs="Times New Roman"/>
          <w:color w:val="333333"/>
          <w:sz w:val="28"/>
          <w:szCs w:val="28"/>
          <w:lang w:eastAsia="ru-RU"/>
        </w:rPr>
        <w:t>19</w:t>
      </w:r>
      <w:r w:rsidRPr="002D1A87">
        <w:rPr>
          <w:rFonts w:ascii="Times New Roman" w:eastAsia="Times New Roman" w:hAnsi="Times New Roman" w:cs="Times New Roman"/>
          <w:color w:val="333333"/>
          <w:sz w:val="28"/>
          <w:szCs w:val="28"/>
          <w:lang w:eastAsia="ru-RU"/>
        </w:rPr>
        <w:t>]</w:t>
      </w:r>
      <w:r w:rsidR="00163E75" w:rsidRPr="002D1A87">
        <w:rPr>
          <w:rFonts w:ascii="Times New Roman" w:eastAsia="Times New Roman" w:hAnsi="Times New Roman" w:cs="Times New Roman"/>
          <w:color w:val="333333"/>
          <w:sz w:val="28"/>
          <w:szCs w:val="28"/>
          <w:lang w:eastAsia="ru-RU"/>
        </w:rPr>
        <w:t xml:space="preserve">. </w:t>
      </w:r>
    </w:p>
    <w:p w14:paraId="14AA415B" w14:textId="47E0D067" w:rsidR="00163E75" w:rsidRPr="00C05E79" w:rsidRDefault="00163E75" w:rsidP="00C05E79">
      <w:pPr>
        <w:spacing w:after="0" w:line="360" w:lineRule="auto"/>
        <w:ind w:firstLine="567"/>
        <w:jc w:val="both"/>
        <w:rPr>
          <w:rFonts w:ascii="Times New Roman" w:eastAsia="Times New Roman" w:hAnsi="Times New Roman" w:cs="Times New Roman"/>
          <w:color w:val="333333"/>
          <w:sz w:val="28"/>
          <w:szCs w:val="28"/>
          <w:lang w:eastAsia="ru-RU"/>
        </w:rPr>
      </w:pPr>
      <w:r w:rsidRPr="0098719C">
        <w:rPr>
          <w:rFonts w:ascii="Times New Roman" w:eastAsia="Times New Roman" w:hAnsi="Times New Roman" w:cs="Times New Roman"/>
          <w:color w:val="333333"/>
          <w:sz w:val="28"/>
          <w:szCs w:val="28"/>
          <w:lang w:eastAsia="ru-RU"/>
        </w:rPr>
        <w:t xml:space="preserve">Вікові зміни функціональних можливостей вирішальною мірою визначають і вікові зміни рівня фізичних якостей та неодночасність і нерівномірність їхнього розвитку. Неодночасність виявляється в тому, що рівень гнучкості, швидкості, спритності досягає своїх максимальних значень уже в підлітковому віці, а швидкісно-силові якості, витривалість до силових статичних вправ і стосовно роботи, яка виконується в умовах кисневого голоду, </w:t>
      </w:r>
      <w:r w:rsidRPr="0098719C">
        <w:rPr>
          <w:rFonts w:ascii="Times New Roman" w:eastAsia="Times New Roman" w:hAnsi="Times New Roman" w:cs="Times New Roman"/>
          <w:color w:val="333333"/>
          <w:sz w:val="28"/>
          <w:szCs w:val="28"/>
          <w:lang w:eastAsia="ru-RU"/>
        </w:rPr>
        <w:lastRenderedPageBreak/>
        <w:t>найбільшою мірою – лише з досягненням зрілості, тобто, до 20-22 років. Нерівномірність полягає в тому, що в одних вікових періодах (їх називають сенситивними чи чуттєвими) відбувається бурхливий розвиток певно визначеної якості, а в інших – темпи її приросту сповільнюються або розвиток взагалі припиняється [</w:t>
      </w:r>
      <w:r w:rsidR="0098719C">
        <w:rPr>
          <w:rFonts w:ascii="Times New Roman" w:eastAsia="Times New Roman" w:hAnsi="Times New Roman" w:cs="Times New Roman"/>
          <w:color w:val="333333"/>
          <w:sz w:val="28"/>
          <w:szCs w:val="28"/>
          <w:lang w:eastAsia="ru-RU"/>
        </w:rPr>
        <w:t>6</w:t>
      </w:r>
      <w:r w:rsidRPr="0098719C">
        <w:rPr>
          <w:rFonts w:ascii="Times New Roman" w:eastAsia="Times New Roman" w:hAnsi="Times New Roman" w:cs="Times New Roman"/>
          <w:color w:val="333333"/>
          <w:sz w:val="28"/>
          <w:szCs w:val="28"/>
          <w:lang w:eastAsia="ru-RU"/>
        </w:rPr>
        <w:t>]. У юнацькому віці закріплюються і вдосконалюються психічні властивості, відбуваються якісні зміни всіх сторін психічної діяльності, які є основою становлення особистості на цьому етапі розвитку. Процеси сприйняття, уваги, мислення стають у старшокласників більш організованими, у них розвиваються абстрактне мислення, логічна пам’ять, творча уява. Проте інтенсивність цих психічних процесів слабша, ніж у дорослих. Зростає обсяг уваги, здатність довго зберігати її інтенсивність та переключати з одного об’єкта на інший. Водночас зростає вибірковість уваги та її залежність від спрямованості інтересів, що зумовлює характерну для багатьох юнаків та дівчат неспроможність сконцентруватися на чомусь одному та майже пост</w:t>
      </w:r>
      <w:r w:rsidR="00153173">
        <w:rPr>
          <w:rFonts w:ascii="Times New Roman" w:eastAsia="Times New Roman" w:hAnsi="Times New Roman" w:cs="Times New Roman"/>
          <w:color w:val="333333"/>
          <w:sz w:val="28"/>
          <w:szCs w:val="28"/>
          <w:lang w:eastAsia="ru-RU"/>
        </w:rPr>
        <w:t>ійну неуважність</w:t>
      </w:r>
      <w:r w:rsidRPr="0098719C">
        <w:rPr>
          <w:rFonts w:ascii="Times New Roman" w:eastAsia="Times New Roman" w:hAnsi="Times New Roman" w:cs="Times New Roman"/>
          <w:color w:val="333333"/>
          <w:sz w:val="28"/>
          <w:szCs w:val="28"/>
          <w:lang w:eastAsia="ru-RU"/>
        </w:rPr>
        <w:t xml:space="preserve">. Основна тенденція розвитку пам’яті у старшокласників – запам’ятовується передусім те, що пов’язано з інтересами, потребами і планами на майбутнє, що викликає сильний емоційний відгук [6]. В інтелектуальному дозріванні, провідна роль належить розвитку мислення. Мислення стає системним, тобто знання утворюють певну систему, яка поступово трансформується в когнітивну модель світу, що служить основою формування світогляду. Розвивається потреба в теоретичному обґрунтуванні явищ дійсності, виведенні часткових зв’язків із загального закону або підведення його під певну закономірність тощо. У юнаків і дівчат формуються основні риси особистості, закінчується становлення характеру. Їхня поведінка відрізняється свідомою критичною установкою, прагненням висловити власне судження. Більш об’єктивною стає самооцінка. Мотиви вчинків набувають виражені соціальні риси. Коло інтересів і потреб та їх характер молодої людини цього віку стабілізуються, виявляються й закріплюються індивідуальні особливості та риси особистості. Високий рівень розвитку самосвідомості викликає інтерес до власної особистості (а саме до власної особистості як </w:t>
      </w:r>
      <w:r w:rsidRPr="0098719C">
        <w:rPr>
          <w:rFonts w:ascii="Times New Roman" w:eastAsia="Times New Roman" w:hAnsi="Times New Roman" w:cs="Times New Roman"/>
          <w:color w:val="333333"/>
          <w:sz w:val="28"/>
          <w:szCs w:val="28"/>
          <w:lang w:eastAsia="ru-RU"/>
        </w:rPr>
        <w:lastRenderedPageBreak/>
        <w:t>неповторної особистості, із власними думками, переживаннями, почуттями, поглядами й оцінками), до форм її організації та саморегулювання [</w:t>
      </w:r>
      <w:r w:rsidR="00153173">
        <w:rPr>
          <w:rFonts w:ascii="Times New Roman" w:eastAsia="Times New Roman" w:hAnsi="Times New Roman" w:cs="Times New Roman"/>
          <w:color w:val="333333"/>
          <w:sz w:val="28"/>
          <w:szCs w:val="28"/>
          <w:lang w:eastAsia="ru-RU"/>
        </w:rPr>
        <w:t>41</w:t>
      </w:r>
      <w:r w:rsidRPr="0098719C">
        <w:rPr>
          <w:rFonts w:ascii="Times New Roman" w:eastAsia="Times New Roman" w:hAnsi="Times New Roman" w:cs="Times New Roman"/>
          <w:color w:val="333333"/>
          <w:sz w:val="28"/>
          <w:szCs w:val="28"/>
          <w:lang w:eastAsia="ru-RU"/>
        </w:rPr>
        <w:t>]. У старшокласників спостерігається свідоме прагнення до засвоєння фізичних вправ. Вони намагаються оволодівати складними, іноді ризикованими фізичними вправами, виявляючи при цьому найбільшу сміливість, спритність, мужність. Особлива увага викладача з фізичного виховання має бути спрямована на формування вольових якостей учнів, тому що іноді окремі з них не можуть опанувати запропоновані їм вправи через недостатній розвиток волі [4]. Значний вплив на розвиток дітей старшого шкільного віку мають рухи, фізичні вправи. Обмеження рухової активності (так звана гіпокінезія) негативно позначається на формуванні організму Рухова активність стимулює обмін речовин і енергії, удосконалення усіх функцій і систем організму і підвищує його працездатність. Це має значення не тільки для підвищення фізичної та розумової працездатності, але й для становлення молодої людини як особистості. З огляду на вікові особливості - юнацький вік є основним для формування світогляду й усвідомленого ставлення до вимог життя та суспільства. У юнаків і дівчат стають більш конкретними та міцними інтелектуальні й суспільні інтереси, відбуваються різкі зміни всіх органів и систем організму. Отже, фізичне виховання та формування здорового способу життя в дітей старшого шкільного віку мають бути домінуючими напрямами в роботі педагогів</w:t>
      </w:r>
      <w:r w:rsidR="0098719C">
        <w:rPr>
          <w:rFonts w:ascii="Times New Roman" w:eastAsia="Times New Roman" w:hAnsi="Times New Roman" w:cs="Times New Roman"/>
          <w:color w:val="333333"/>
          <w:sz w:val="28"/>
          <w:szCs w:val="28"/>
          <w:lang w:eastAsia="ru-RU"/>
        </w:rPr>
        <w:t>.</w:t>
      </w:r>
    </w:p>
    <w:p w14:paraId="18EC5863" w14:textId="56D8B770" w:rsidR="00E53088" w:rsidRDefault="00EE31E5" w:rsidP="002D782E">
      <w:pPr>
        <w:spacing w:after="0" w:line="360" w:lineRule="auto"/>
        <w:ind w:firstLine="567"/>
        <w:jc w:val="both"/>
        <w:rPr>
          <w:rFonts w:ascii="Times New Roman" w:eastAsia="Times New Roman" w:hAnsi="Times New Roman" w:cs="Times New Roman"/>
          <w:color w:val="333333"/>
          <w:sz w:val="28"/>
          <w:szCs w:val="28"/>
          <w:lang w:eastAsia="ru-RU"/>
        </w:rPr>
      </w:pPr>
      <w:r w:rsidRPr="00EE31E5">
        <w:rPr>
          <w:rFonts w:ascii="Times New Roman" w:eastAsia="Times New Roman" w:hAnsi="Times New Roman" w:cs="Times New Roman"/>
          <w:b/>
          <w:color w:val="333333"/>
          <w:sz w:val="28"/>
          <w:szCs w:val="28"/>
          <w:lang w:eastAsia="ru-RU"/>
        </w:rPr>
        <w:t>1.3.1.</w:t>
      </w:r>
      <w:r>
        <w:rPr>
          <w:rFonts w:ascii="Times New Roman" w:eastAsia="Times New Roman" w:hAnsi="Times New Roman" w:cs="Times New Roman"/>
          <w:color w:val="333333"/>
          <w:sz w:val="28"/>
          <w:szCs w:val="28"/>
          <w:lang w:eastAsia="ru-RU"/>
        </w:rPr>
        <w:t xml:space="preserve"> </w:t>
      </w:r>
      <w:r w:rsidRPr="00EE31E5">
        <w:rPr>
          <w:rFonts w:ascii="Times New Roman" w:eastAsia="Times New Roman" w:hAnsi="Times New Roman" w:cs="Times New Roman"/>
          <w:b/>
          <w:color w:val="333333"/>
          <w:sz w:val="28"/>
          <w:szCs w:val="28"/>
          <w:lang w:eastAsia="ru-RU"/>
        </w:rPr>
        <w:t xml:space="preserve">Анатомо-фізіологічні особливості учнів 10-11-х класів. </w:t>
      </w:r>
      <w:r w:rsidRPr="00EE31E5">
        <w:rPr>
          <w:rFonts w:ascii="Times New Roman" w:eastAsia="Times New Roman" w:hAnsi="Times New Roman" w:cs="Times New Roman"/>
          <w:color w:val="333333"/>
          <w:sz w:val="28"/>
          <w:szCs w:val="28"/>
          <w:lang w:eastAsia="ru-RU"/>
        </w:rPr>
        <w:t xml:space="preserve">Старший шкільний вік співпадає із закінченням періоду статевого дозрівання. Зростання і розвиток організму тривають, але вже у повільнішому темпі порівняно з попередніми періодами. </w:t>
      </w:r>
      <w:r w:rsidR="00E53088" w:rsidRPr="00E53088">
        <w:rPr>
          <w:rFonts w:ascii="Times New Roman" w:eastAsia="Times New Roman" w:hAnsi="Times New Roman" w:cs="Times New Roman"/>
          <w:color w:val="333333"/>
          <w:sz w:val="28"/>
          <w:szCs w:val="28"/>
          <w:lang w:eastAsia="ru-RU"/>
        </w:rPr>
        <w:t xml:space="preserve">Завершується морфо-функціональне дозрівання організму тому часто формування органів і систем організму відбувається </w:t>
      </w:r>
      <w:proofErr w:type="spellStart"/>
      <w:r w:rsidR="00E53088" w:rsidRPr="00E53088">
        <w:rPr>
          <w:rFonts w:ascii="Times New Roman" w:eastAsia="Times New Roman" w:hAnsi="Times New Roman" w:cs="Times New Roman"/>
          <w:color w:val="333333"/>
          <w:sz w:val="28"/>
          <w:szCs w:val="28"/>
          <w:lang w:eastAsia="ru-RU"/>
        </w:rPr>
        <w:t>гетерохронно</w:t>
      </w:r>
      <w:proofErr w:type="spellEnd"/>
      <w:r w:rsidR="00E53088" w:rsidRPr="00E53088">
        <w:rPr>
          <w:rFonts w:ascii="Times New Roman" w:eastAsia="Times New Roman" w:hAnsi="Times New Roman" w:cs="Times New Roman"/>
          <w:color w:val="333333"/>
          <w:sz w:val="28"/>
          <w:szCs w:val="28"/>
          <w:lang w:eastAsia="ru-RU"/>
        </w:rPr>
        <w:t xml:space="preserve">, що потребує диференційованого підходу до кожного учня. </w:t>
      </w:r>
      <w:r w:rsidR="00E53088" w:rsidRPr="008206DB">
        <w:rPr>
          <w:rFonts w:ascii="Times New Roman" w:eastAsia="Times New Roman" w:hAnsi="Times New Roman" w:cs="Times New Roman"/>
          <w:color w:val="333333"/>
          <w:sz w:val="28"/>
          <w:szCs w:val="28"/>
          <w:lang w:eastAsia="ru-RU"/>
        </w:rPr>
        <w:t xml:space="preserve">У період статевого дозрівання ріст серця може випереджати ріст кровоносних судин, тому виникає необхідність ретельно дозувати й індивідуалізувати фізичні навантаження. Значно підвищується розвиток дихальної системи </w:t>
      </w:r>
      <w:r w:rsidR="00E53088" w:rsidRPr="008206DB">
        <w:rPr>
          <w:rFonts w:ascii="Times New Roman" w:eastAsia="Times New Roman" w:hAnsi="Times New Roman" w:cs="Times New Roman"/>
          <w:color w:val="333333"/>
          <w:sz w:val="28"/>
          <w:szCs w:val="28"/>
          <w:lang w:eastAsia="ru-RU"/>
        </w:rPr>
        <w:lastRenderedPageBreak/>
        <w:t>організму у віці 12–17 років. Дихальний обсяг збільшується більш ніж у 1,5 рази, швидкість повітряного потоку на вдиху й видиху зростає. Дихальний обсяг досягає величини, характерної для дорослих. У старшокласників майже закінчується процес окостеніння більшої частини кістяка. Мозок відрізняється високою пластичністю, у старшому шкільному віці його резервні можливості надзвичайно великі, але ще не сформована оптимальна стратегія розумової діяльності, не розвивається вміння запам’ятовувати та осмислювати матеріал</w:t>
      </w:r>
      <w:r w:rsidR="008206DB" w:rsidRPr="008206DB">
        <w:rPr>
          <w:rFonts w:ascii="Times New Roman" w:eastAsia="Times New Roman" w:hAnsi="Times New Roman" w:cs="Times New Roman"/>
          <w:color w:val="333333"/>
          <w:sz w:val="28"/>
          <w:szCs w:val="28"/>
          <w:lang w:eastAsia="ru-RU"/>
        </w:rPr>
        <w:t xml:space="preserve"> </w:t>
      </w:r>
      <w:r w:rsidR="00E53088" w:rsidRPr="008206DB">
        <w:rPr>
          <w:rFonts w:ascii="Times New Roman" w:eastAsia="Times New Roman" w:hAnsi="Times New Roman" w:cs="Times New Roman"/>
          <w:color w:val="333333"/>
          <w:sz w:val="28"/>
          <w:szCs w:val="28"/>
          <w:lang w:eastAsia="ru-RU"/>
        </w:rPr>
        <w:t>.</w:t>
      </w:r>
    </w:p>
    <w:p w14:paraId="4FCE785D" w14:textId="74FD20AB" w:rsidR="002D782E" w:rsidRDefault="002D782E" w:rsidP="002D782E">
      <w:pPr>
        <w:spacing w:after="0" w:line="360" w:lineRule="auto"/>
        <w:ind w:firstLine="567"/>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В цьому віці з</w:t>
      </w:r>
      <w:r w:rsidRPr="002D782E">
        <w:rPr>
          <w:rFonts w:ascii="Times New Roman" w:eastAsia="Times New Roman" w:hAnsi="Times New Roman" w:cs="Times New Roman"/>
          <w:color w:val="333333"/>
          <w:sz w:val="28"/>
          <w:szCs w:val="28"/>
          <w:lang w:eastAsia="ru-RU"/>
        </w:rPr>
        <w:t xml:space="preserve">акінчується процес окостеніння більшої частини скелета. </w:t>
      </w:r>
      <w:r w:rsidR="00E53088" w:rsidRPr="00E53088">
        <w:rPr>
          <w:rFonts w:ascii="Times New Roman" w:eastAsia="Times New Roman" w:hAnsi="Times New Roman" w:cs="Times New Roman"/>
          <w:color w:val="333333"/>
          <w:sz w:val="28"/>
          <w:szCs w:val="28"/>
          <w:lang w:eastAsia="ru-RU"/>
        </w:rPr>
        <w:t xml:space="preserve">Розвиток трубчастих кісток у ширину збільшується, а в довжину сповільнюється. </w:t>
      </w:r>
      <w:r w:rsidRPr="002D782E">
        <w:rPr>
          <w:rFonts w:ascii="Times New Roman" w:eastAsia="Times New Roman" w:hAnsi="Times New Roman" w:cs="Times New Roman"/>
          <w:color w:val="333333"/>
          <w:sz w:val="28"/>
          <w:szCs w:val="28"/>
          <w:lang w:eastAsia="ru-RU"/>
        </w:rPr>
        <w:t>Потовщується і зміцнюється кістяк.</w:t>
      </w:r>
      <w:r>
        <w:rPr>
          <w:rFonts w:ascii="Times New Roman" w:eastAsia="Times New Roman" w:hAnsi="Times New Roman" w:cs="Times New Roman"/>
          <w:color w:val="333333"/>
          <w:sz w:val="28"/>
          <w:szCs w:val="28"/>
          <w:lang w:eastAsia="ru-RU"/>
        </w:rPr>
        <w:t xml:space="preserve"> </w:t>
      </w:r>
      <w:r w:rsidR="00E53088" w:rsidRPr="00E53088">
        <w:rPr>
          <w:rFonts w:ascii="Times New Roman" w:eastAsia="Times New Roman" w:hAnsi="Times New Roman" w:cs="Times New Roman"/>
          <w:color w:val="333333"/>
          <w:sz w:val="28"/>
          <w:szCs w:val="28"/>
          <w:lang w:eastAsia="ru-RU"/>
        </w:rPr>
        <w:t xml:space="preserve">Він здатний витримувати значні навантаження. Розвиток кісткового апарата супроводжується формуванням м’язів, сухожиль, зв’язок, тому м’язова система розвивається нерівномірно . </w:t>
      </w:r>
      <w:r w:rsidR="00EE31E5" w:rsidRPr="00EE31E5">
        <w:rPr>
          <w:rFonts w:ascii="Times New Roman" w:eastAsia="Times New Roman" w:hAnsi="Times New Roman" w:cs="Times New Roman"/>
          <w:color w:val="333333"/>
          <w:sz w:val="28"/>
          <w:szCs w:val="28"/>
          <w:lang w:eastAsia="ru-RU"/>
        </w:rPr>
        <w:t>Будова і пропорції тіла юнаків і дівчат практично не відрізняються від дорослих.</w:t>
      </w:r>
      <w:r>
        <w:rPr>
          <w:rFonts w:ascii="Times New Roman" w:eastAsia="Times New Roman" w:hAnsi="Times New Roman" w:cs="Times New Roman"/>
          <w:color w:val="333333"/>
          <w:sz w:val="28"/>
          <w:szCs w:val="28"/>
          <w:lang w:eastAsia="ru-RU"/>
        </w:rPr>
        <w:t xml:space="preserve"> А от різниця у фізичному розвитку між юнаками та дівчатами досягає свого максимуму за весь період навчання в школі. </w:t>
      </w:r>
    </w:p>
    <w:p w14:paraId="6AF49655" w14:textId="6629D3FD" w:rsidR="002D782E" w:rsidRDefault="002D782E" w:rsidP="002D782E">
      <w:pPr>
        <w:spacing w:after="0" w:line="360" w:lineRule="auto"/>
        <w:ind w:firstLine="567"/>
        <w:jc w:val="both"/>
        <w:rPr>
          <w:rFonts w:ascii="Times New Roman" w:eastAsia="Times New Roman" w:hAnsi="Times New Roman" w:cs="Times New Roman"/>
          <w:color w:val="333333"/>
          <w:sz w:val="28"/>
          <w:szCs w:val="28"/>
          <w:lang w:eastAsia="ru-RU"/>
        </w:rPr>
      </w:pPr>
      <w:r w:rsidRPr="002D782E">
        <w:rPr>
          <w:rFonts w:ascii="Times New Roman" w:eastAsia="Times New Roman" w:hAnsi="Times New Roman" w:cs="Times New Roman"/>
          <w:color w:val="333333"/>
          <w:sz w:val="28"/>
          <w:szCs w:val="28"/>
          <w:lang w:eastAsia="ru-RU"/>
        </w:rPr>
        <w:t>Продовжують збільшуватися маса серця, швидкість скорочень серцевого м’яза, хвилинний об’єм крові, покращується нервова і гормональна регуляція серцево-судинної системи</w:t>
      </w:r>
      <w:r>
        <w:rPr>
          <w:rFonts w:ascii="Times New Roman" w:eastAsia="Times New Roman" w:hAnsi="Times New Roman" w:cs="Times New Roman"/>
          <w:color w:val="333333"/>
          <w:sz w:val="28"/>
          <w:szCs w:val="28"/>
          <w:lang w:eastAsia="ru-RU"/>
        </w:rPr>
        <w:t>. Маса серця у дівчат на 10-</w:t>
      </w:r>
      <w:r w:rsidRPr="002D782E">
        <w:rPr>
          <w:rFonts w:ascii="Times New Roman" w:eastAsia="Times New Roman" w:hAnsi="Times New Roman" w:cs="Times New Roman"/>
          <w:color w:val="333333"/>
          <w:sz w:val="28"/>
          <w:szCs w:val="28"/>
          <w:lang w:eastAsia="ru-RU"/>
        </w:rPr>
        <w:t>15 % менша, ніж у юнаків. Частота серцевих скорочень вища, ніж у юнаків, дихання частіше, а життєва ємність легенів на 1 л</w:t>
      </w:r>
      <w:r>
        <w:rPr>
          <w:rFonts w:ascii="Times New Roman" w:eastAsia="Times New Roman" w:hAnsi="Times New Roman" w:cs="Times New Roman"/>
          <w:color w:val="333333"/>
          <w:sz w:val="28"/>
          <w:szCs w:val="28"/>
          <w:lang w:eastAsia="ru-RU"/>
        </w:rPr>
        <w:t>ітр</w:t>
      </w:r>
      <w:r w:rsidRPr="002D782E">
        <w:rPr>
          <w:rFonts w:ascii="Times New Roman" w:eastAsia="Times New Roman" w:hAnsi="Times New Roman" w:cs="Times New Roman"/>
          <w:color w:val="333333"/>
          <w:sz w:val="28"/>
          <w:szCs w:val="28"/>
          <w:lang w:eastAsia="ru-RU"/>
        </w:rPr>
        <w:t xml:space="preserve"> менша</w:t>
      </w:r>
      <w:r>
        <w:rPr>
          <w:rFonts w:ascii="Times New Roman" w:eastAsia="Times New Roman" w:hAnsi="Times New Roman" w:cs="Times New Roman"/>
          <w:color w:val="333333"/>
          <w:sz w:val="28"/>
          <w:szCs w:val="28"/>
          <w:lang w:eastAsia="ru-RU"/>
        </w:rPr>
        <w:t>.</w:t>
      </w:r>
    </w:p>
    <w:p w14:paraId="2A0548F5" w14:textId="4B2E71BF" w:rsidR="002D782E" w:rsidRPr="002D782E" w:rsidRDefault="002D782E" w:rsidP="002D782E">
      <w:pPr>
        <w:spacing w:after="0" w:line="360" w:lineRule="auto"/>
        <w:ind w:firstLine="567"/>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Завершується розвиток ц</w:t>
      </w:r>
      <w:r w:rsidRPr="002D782E">
        <w:rPr>
          <w:rFonts w:ascii="Times New Roman" w:eastAsia="Times New Roman" w:hAnsi="Times New Roman" w:cs="Times New Roman"/>
          <w:color w:val="333333"/>
          <w:sz w:val="28"/>
          <w:szCs w:val="28"/>
          <w:lang w:eastAsia="ru-RU"/>
        </w:rPr>
        <w:t>ентральної нервової системи. Процеси збудження та гальмування врівноважу</w:t>
      </w:r>
      <w:r>
        <w:rPr>
          <w:rFonts w:ascii="Times New Roman" w:eastAsia="Times New Roman" w:hAnsi="Times New Roman" w:cs="Times New Roman"/>
          <w:color w:val="333333"/>
          <w:sz w:val="28"/>
          <w:szCs w:val="28"/>
          <w:lang w:eastAsia="ru-RU"/>
        </w:rPr>
        <w:t>ються. Збіль</w:t>
      </w:r>
      <w:r w:rsidRPr="002D782E">
        <w:rPr>
          <w:rFonts w:ascii="Times New Roman" w:eastAsia="Times New Roman" w:hAnsi="Times New Roman" w:cs="Times New Roman"/>
          <w:color w:val="333333"/>
          <w:sz w:val="28"/>
          <w:szCs w:val="28"/>
          <w:lang w:eastAsia="ru-RU"/>
        </w:rPr>
        <w:t>шується можливість мозку до аналітичної і синтезуючої діяльності. Учні здатні виконувати вправи на основі тільки словесних вказівок вчителя</w:t>
      </w:r>
      <w:r>
        <w:rPr>
          <w:rFonts w:ascii="Times New Roman" w:eastAsia="Times New Roman" w:hAnsi="Times New Roman" w:cs="Times New Roman"/>
          <w:color w:val="333333"/>
          <w:sz w:val="28"/>
          <w:szCs w:val="28"/>
          <w:lang w:eastAsia="ru-RU"/>
        </w:rPr>
        <w:t xml:space="preserve">. </w:t>
      </w:r>
    </w:p>
    <w:p w14:paraId="37E460DA" w14:textId="4FD9C8DD" w:rsidR="00227A2C" w:rsidRDefault="00227A2C" w:rsidP="00227A2C">
      <w:pPr>
        <w:spacing w:after="0" w:line="360" w:lineRule="auto"/>
        <w:ind w:firstLine="567"/>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Е</w:t>
      </w:r>
      <w:r w:rsidRPr="002D782E">
        <w:rPr>
          <w:rFonts w:ascii="Times New Roman" w:eastAsia="Times New Roman" w:hAnsi="Times New Roman" w:cs="Times New Roman"/>
          <w:color w:val="333333"/>
          <w:sz w:val="28"/>
          <w:szCs w:val="28"/>
          <w:lang w:eastAsia="ru-RU"/>
        </w:rPr>
        <w:t>ластичність м’язів та їх нервова регуляція знаходяться на оптимальному рівні</w:t>
      </w:r>
      <w:r>
        <w:rPr>
          <w:rFonts w:ascii="Times New Roman" w:eastAsia="Times New Roman" w:hAnsi="Times New Roman" w:cs="Times New Roman"/>
          <w:color w:val="333333"/>
          <w:sz w:val="28"/>
          <w:szCs w:val="28"/>
          <w:lang w:eastAsia="ru-RU"/>
        </w:rPr>
        <w:t>.</w:t>
      </w:r>
      <w:r w:rsidRPr="002D782E">
        <w:rPr>
          <w:rFonts w:ascii="Times New Roman" w:eastAsia="Times New Roman" w:hAnsi="Times New Roman" w:cs="Times New Roman"/>
          <w:color w:val="333333"/>
          <w:sz w:val="28"/>
          <w:szCs w:val="28"/>
          <w:lang w:eastAsia="ru-RU"/>
        </w:rPr>
        <w:t xml:space="preserve"> У юнаків </w:t>
      </w:r>
      <w:r>
        <w:rPr>
          <w:rFonts w:ascii="Times New Roman" w:eastAsia="Times New Roman" w:hAnsi="Times New Roman" w:cs="Times New Roman"/>
          <w:color w:val="333333"/>
          <w:sz w:val="28"/>
          <w:szCs w:val="28"/>
          <w:lang w:eastAsia="ru-RU"/>
        </w:rPr>
        <w:t xml:space="preserve">та </w:t>
      </w:r>
      <w:r w:rsidRPr="002D782E">
        <w:rPr>
          <w:rFonts w:ascii="Times New Roman" w:eastAsia="Times New Roman" w:hAnsi="Times New Roman" w:cs="Times New Roman"/>
          <w:color w:val="333333"/>
          <w:sz w:val="28"/>
          <w:szCs w:val="28"/>
          <w:lang w:eastAsia="ru-RU"/>
        </w:rPr>
        <w:t xml:space="preserve">дівчат </w:t>
      </w:r>
      <w:r>
        <w:rPr>
          <w:rFonts w:ascii="Times New Roman" w:eastAsia="Times New Roman" w:hAnsi="Times New Roman" w:cs="Times New Roman"/>
          <w:color w:val="333333"/>
          <w:sz w:val="28"/>
          <w:szCs w:val="28"/>
          <w:lang w:eastAsia="ru-RU"/>
        </w:rPr>
        <w:t xml:space="preserve">спостерігається </w:t>
      </w:r>
      <w:r w:rsidRPr="002D782E">
        <w:rPr>
          <w:rFonts w:ascii="Times New Roman" w:eastAsia="Times New Roman" w:hAnsi="Times New Roman" w:cs="Times New Roman"/>
          <w:color w:val="333333"/>
          <w:sz w:val="28"/>
          <w:szCs w:val="28"/>
          <w:lang w:eastAsia="ru-RU"/>
        </w:rPr>
        <w:t xml:space="preserve">велика різниця у розвитку м’язів: у </w:t>
      </w:r>
      <w:r>
        <w:rPr>
          <w:rFonts w:ascii="Times New Roman" w:eastAsia="Times New Roman" w:hAnsi="Times New Roman" w:cs="Times New Roman"/>
          <w:color w:val="333333"/>
          <w:sz w:val="28"/>
          <w:szCs w:val="28"/>
          <w:lang w:eastAsia="ru-RU"/>
        </w:rPr>
        <w:t>перших</w:t>
      </w:r>
      <w:r w:rsidRPr="002D782E">
        <w:rPr>
          <w:rFonts w:ascii="Times New Roman" w:eastAsia="Times New Roman" w:hAnsi="Times New Roman" w:cs="Times New Roman"/>
          <w:color w:val="333333"/>
          <w:sz w:val="28"/>
          <w:szCs w:val="28"/>
          <w:lang w:eastAsia="ru-RU"/>
        </w:rPr>
        <w:t xml:space="preserve"> вона зростає рівномірно, </w:t>
      </w:r>
      <w:r w:rsidR="004A3206" w:rsidRPr="002D782E">
        <w:rPr>
          <w:rFonts w:ascii="Times New Roman" w:eastAsia="Times New Roman" w:hAnsi="Times New Roman" w:cs="Times New Roman"/>
          <w:color w:val="333333"/>
          <w:sz w:val="28"/>
          <w:szCs w:val="28"/>
          <w:lang w:eastAsia="ru-RU"/>
        </w:rPr>
        <w:t>м’язова маса швидко збільшується</w:t>
      </w:r>
      <w:r w:rsidR="004A3206">
        <w:rPr>
          <w:rFonts w:ascii="Times New Roman" w:eastAsia="Times New Roman" w:hAnsi="Times New Roman" w:cs="Times New Roman"/>
          <w:color w:val="333333"/>
          <w:sz w:val="28"/>
          <w:szCs w:val="28"/>
          <w:lang w:eastAsia="ru-RU"/>
        </w:rPr>
        <w:t>,</w:t>
      </w:r>
      <w:r w:rsidR="004A3206" w:rsidRPr="002D782E">
        <w:rPr>
          <w:rFonts w:ascii="Times New Roman" w:eastAsia="Times New Roman" w:hAnsi="Times New Roman" w:cs="Times New Roman"/>
          <w:color w:val="333333"/>
          <w:sz w:val="28"/>
          <w:szCs w:val="28"/>
          <w:lang w:eastAsia="ru-RU"/>
        </w:rPr>
        <w:t xml:space="preserve"> опорно-руховий апарат здатний витримати значні навантаження</w:t>
      </w:r>
      <w:r w:rsidR="004A3206">
        <w:rPr>
          <w:rFonts w:ascii="Times New Roman" w:eastAsia="Times New Roman" w:hAnsi="Times New Roman" w:cs="Times New Roman"/>
          <w:color w:val="333333"/>
          <w:sz w:val="28"/>
          <w:szCs w:val="28"/>
          <w:lang w:eastAsia="ru-RU"/>
        </w:rPr>
        <w:t>;</w:t>
      </w:r>
      <w:r w:rsidR="004A3206" w:rsidRPr="002D782E">
        <w:rPr>
          <w:rFonts w:ascii="Times New Roman" w:eastAsia="Times New Roman" w:hAnsi="Times New Roman" w:cs="Times New Roman"/>
          <w:color w:val="333333"/>
          <w:sz w:val="28"/>
          <w:szCs w:val="28"/>
          <w:lang w:eastAsia="ru-RU"/>
        </w:rPr>
        <w:t xml:space="preserve"> </w:t>
      </w:r>
      <w:r w:rsidRPr="002D782E">
        <w:rPr>
          <w:rFonts w:ascii="Times New Roman" w:eastAsia="Times New Roman" w:hAnsi="Times New Roman" w:cs="Times New Roman"/>
          <w:color w:val="333333"/>
          <w:sz w:val="28"/>
          <w:szCs w:val="28"/>
          <w:lang w:eastAsia="ru-RU"/>
        </w:rPr>
        <w:t xml:space="preserve">у </w:t>
      </w:r>
      <w:r>
        <w:rPr>
          <w:rFonts w:ascii="Times New Roman" w:eastAsia="Times New Roman" w:hAnsi="Times New Roman" w:cs="Times New Roman"/>
          <w:color w:val="333333"/>
          <w:sz w:val="28"/>
          <w:szCs w:val="28"/>
          <w:lang w:eastAsia="ru-RU"/>
        </w:rPr>
        <w:t>других –</w:t>
      </w:r>
      <w:r w:rsidRPr="002D782E">
        <w:rPr>
          <w:rFonts w:ascii="Times New Roman" w:eastAsia="Times New Roman" w:hAnsi="Times New Roman" w:cs="Times New Roman"/>
          <w:color w:val="333333"/>
          <w:sz w:val="28"/>
          <w:szCs w:val="28"/>
          <w:lang w:eastAsia="ru-RU"/>
        </w:rPr>
        <w:t xml:space="preserve"> центр ваги трохи опущений за рахунок непропорційного розвитку мускулатури, менше </w:t>
      </w:r>
      <w:r w:rsidRPr="002D782E">
        <w:rPr>
          <w:rFonts w:ascii="Times New Roman" w:eastAsia="Times New Roman" w:hAnsi="Times New Roman" w:cs="Times New Roman"/>
          <w:color w:val="333333"/>
          <w:sz w:val="28"/>
          <w:szCs w:val="28"/>
          <w:lang w:eastAsia="ru-RU"/>
        </w:rPr>
        <w:lastRenderedPageBreak/>
        <w:t xml:space="preserve">розвинена маса м’язів рук і плечового пояса, більше </w:t>
      </w:r>
      <w:r>
        <w:rPr>
          <w:rFonts w:ascii="Times New Roman" w:eastAsia="Times New Roman" w:hAnsi="Times New Roman" w:cs="Times New Roman"/>
          <w:color w:val="333333"/>
          <w:sz w:val="28"/>
          <w:szCs w:val="28"/>
          <w:lang w:eastAsia="ru-RU"/>
        </w:rPr>
        <w:t>–</w:t>
      </w:r>
      <w:r w:rsidRPr="002D782E">
        <w:rPr>
          <w:rFonts w:ascii="Times New Roman" w:eastAsia="Times New Roman" w:hAnsi="Times New Roman" w:cs="Times New Roman"/>
          <w:color w:val="333333"/>
          <w:sz w:val="28"/>
          <w:szCs w:val="28"/>
          <w:lang w:eastAsia="ru-RU"/>
        </w:rPr>
        <w:t xml:space="preserve"> м’язів таза. У дівчат маса м’язів на 13 % менша, вони поступаються </w:t>
      </w:r>
      <w:r w:rsidR="004A3206" w:rsidRPr="002D782E">
        <w:rPr>
          <w:rFonts w:ascii="Times New Roman" w:eastAsia="Times New Roman" w:hAnsi="Times New Roman" w:cs="Times New Roman"/>
          <w:color w:val="333333"/>
          <w:sz w:val="28"/>
          <w:szCs w:val="28"/>
          <w:lang w:eastAsia="ru-RU"/>
        </w:rPr>
        <w:t xml:space="preserve">юнакам </w:t>
      </w:r>
      <w:r w:rsidRPr="002D782E">
        <w:rPr>
          <w:rFonts w:ascii="Times New Roman" w:eastAsia="Times New Roman" w:hAnsi="Times New Roman" w:cs="Times New Roman"/>
          <w:color w:val="333333"/>
          <w:sz w:val="28"/>
          <w:szCs w:val="28"/>
          <w:lang w:eastAsia="ru-RU"/>
        </w:rPr>
        <w:t>у силі</w:t>
      </w:r>
      <w:r w:rsidR="004A3206">
        <w:rPr>
          <w:rFonts w:ascii="Times New Roman" w:eastAsia="Times New Roman" w:hAnsi="Times New Roman" w:cs="Times New Roman"/>
          <w:color w:val="333333"/>
          <w:sz w:val="28"/>
          <w:szCs w:val="28"/>
          <w:lang w:eastAsia="ru-RU"/>
        </w:rPr>
        <w:t>.</w:t>
      </w:r>
    </w:p>
    <w:p w14:paraId="5A54742B" w14:textId="2566A09C" w:rsidR="00332FFD" w:rsidRDefault="00332FFD" w:rsidP="00227A2C">
      <w:pPr>
        <w:spacing w:after="0" w:line="360" w:lineRule="auto"/>
        <w:ind w:firstLine="567"/>
        <w:jc w:val="both"/>
        <w:rPr>
          <w:rFonts w:ascii="Times New Roman" w:eastAsia="Times New Roman" w:hAnsi="Times New Roman" w:cs="Times New Roman"/>
          <w:color w:val="333333"/>
          <w:sz w:val="28"/>
          <w:szCs w:val="28"/>
          <w:lang w:eastAsia="ru-RU"/>
        </w:rPr>
      </w:pPr>
      <w:r>
        <w:rPr>
          <w:rFonts w:ascii="Times New Roman" w:hAnsi="Times New Roman" w:cs="Times New Roman"/>
          <w:sz w:val="28"/>
          <w:szCs w:val="28"/>
        </w:rPr>
        <w:t>В цьому віці</w:t>
      </w:r>
      <w:r w:rsidRPr="00BF1E27">
        <w:rPr>
          <w:rFonts w:ascii="Times New Roman" w:hAnsi="Times New Roman" w:cs="Times New Roman"/>
          <w:sz w:val="28"/>
          <w:szCs w:val="28"/>
        </w:rPr>
        <w:t xml:space="preserve"> завершується розвиток центральної нервової системи. Процеси порушення та гальмування врівноважуються. Збільшується спроможність мозку до аналітичної й синтезуючої діяльності. Учні здатні виконувати вправи з урахуванням лише словесних указівок учителя [</w:t>
      </w:r>
      <w:r w:rsidR="008206DB">
        <w:rPr>
          <w:rFonts w:ascii="Times New Roman" w:hAnsi="Times New Roman" w:cs="Times New Roman"/>
          <w:sz w:val="28"/>
          <w:szCs w:val="28"/>
          <w:lang w:val="ru-RU"/>
        </w:rPr>
        <w:t>35, 39</w:t>
      </w:r>
      <w:r w:rsidRPr="00BF1E27">
        <w:rPr>
          <w:rFonts w:ascii="Times New Roman" w:hAnsi="Times New Roman" w:cs="Times New Roman"/>
          <w:sz w:val="28"/>
          <w:szCs w:val="28"/>
        </w:rPr>
        <w:t>].</w:t>
      </w:r>
    </w:p>
    <w:p w14:paraId="11D327ED" w14:textId="705DA13F" w:rsidR="00B626AE" w:rsidRDefault="00B626AE" w:rsidP="00227A2C">
      <w:pPr>
        <w:spacing w:after="0" w:line="360" w:lineRule="auto"/>
        <w:ind w:firstLine="567"/>
        <w:jc w:val="both"/>
        <w:rPr>
          <w:rFonts w:ascii="Times New Roman" w:eastAsia="Times New Roman" w:hAnsi="Times New Roman" w:cs="Times New Roman"/>
          <w:color w:val="333333"/>
          <w:sz w:val="28"/>
          <w:szCs w:val="28"/>
          <w:lang w:val="ru-RU" w:eastAsia="ru-RU"/>
        </w:rPr>
      </w:pPr>
      <w:r w:rsidRPr="00B626AE">
        <w:rPr>
          <w:rFonts w:ascii="Times New Roman" w:eastAsia="Times New Roman" w:hAnsi="Times New Roman" w:cs="Times New Roman"/>
          <w:color w:val="333333"/>
          <w:sz w:val="28"/>
          <w:szCs w:val="28"/>
          <w:lang w:eastAsia="ru-RU"/>
        </w:rPr>
        <w:t>Мозок відрізняється високою пластичністю, у старшому шкільному віці його резервні можливості надзвичайно великі</w:t>
      </w:r>
      <w:r>
        <w:rPr>
          <w:rFonts w:ascii="Times New Roman" w:eastAsia="Times New Roman" w:hAnsi="Times New Roman" w:cs="Times New Roman"/>
          <w:color w:val="333333"/>
          <w:sz w:val="28"/>
          <w:szCs w:val="28"/>
          <w:lang w:eastAsia="ru-RU"/>
        </w:rPr>
        <w:t>, але ще не сформована оптималь</w:t>
      </w:r>
      <w:r w:rsidRPr="00B626AE">
        <w:rPr>
          <w:rFonts w:ascii="Times New Roman" w:eastAsia="Times New Roman" w:hAnsi="Times New Roman" w:cs="Times New Roman"/>
          <w:color w:val="333333"/>
          <w:sz w:val="28"/>
          <w:szCs w:val="28"/>
          <w:lang w:eastAsia="ru-RU"/>
        </w:rPr>
        <w:t xml:space="preserve">на </w:t>
      </w:r>
      <w:r>
        <w:rPr>
          <w:rFonts w:ascii="Times New Roman" w:eastAsia="Times New Roman" w:hAnsi="Times New Roman" w:cs="Times New Roman"/>
          <w:color w:val="333333"/>
          <w:sz w:val="28"/>
          <w:szCs w:val="28"/>
          <w:lang w:eastAsia="ru-RU"/>
        </w:rPr>
        <w:t xml:space="preserve">стратегія розумової діяльності. </w:t>
      </w:r>
      <w:r w:rsidRPr="00B626AE">
        <w:rPr>
          <w:rFonts w:ascii="Times New Roman" w:eastAsia="Times New Roman" w:hAnsi="Times New Roman" w:cs="Times New Roman"/>
          <w:color w:val="333333"/>
          <w:sz w:val="28"/>
          <w:szCs w:val="28"/>
          <w:lang w:eastAsia="ru-RU"/>
        </w:rPr>
        <w:t>У юнацькому віці закріплюються і вдосконалюються психічні властивості, відбуваються якісні зміни всіх сторін психічної діяльності, які є основою становлення особистості на цьому етапі розвитку. Процеси сприйняття, уваги, мислення стають у старшокласників більш організованими, у них розвиваються абстрактне мислення, логічна пам’ять, творча уява. Проте інтенсивність цих психічних процесів слабша, ніж у дорослих. Зростає обсяг уваги, здатність довго зберігати її інтенсивність та переключати з одного об’єкта на інший. Водночас зростає вибірковість уваги та її залежність від спрямованості інтересів, що зумовлює характерну для багатьох юнаків та дівчат неспроможність сконцентруватися на чомусь одному та майже постійну неуважність. Основна тенденція розвитку пам’яті у старшокласників – запам’ятовується передусім те, що</w:t>
      </w:r>
      <w:r w:rsidR="00C46493">
        <w:rPr>
          <w:rFonts w:ascii="Times New Roman" w:eastAsia="Times New Roman" w:hAnsi="Times New Roman" w:cs="Times New Roman"/>
          <w:color w:val="333333"/>
          <w:sz w:val="28"/>
          <w:szCs w:val="28"/>
          <w:lang w:val="ru-RU" w:eastAsia="ru-RU"/>
        </w:rPr>
        <w:t xml:space="preserve"> </w:t>
      </w:r>
      <w:r w:rsidR="00C46493" w:rsidRPr="00C46493">
        <w:rPr>
          <w:rFonts w:ascii="Times New Roman" w:eastAsia="Times New Roman" w:hAnsi="Times New Roman" w:cs="Times New Roman"/>
          <w:color w:val="333333"/>
          <w:sz w:val="28"/>
          <w:szCs w:val="28"/>
          <w:lang w:eastAsia="ru-RU"/>
        </w:rPr>
        <w:t>пов’язано з інтересами, потребами і планами на майбутнє, що викликає сильний емоційний відгук</w:t>
      </w:r>
      <w:r w:rsidR="00C46493">
        <w:rPr>
          <w:rFonts w:ascii="Times New Roman" w:eastAsia="Times New Roman" w:hAnsi="Times New Roman" w:cs="Times New Roman"/>
          <w:color w:val="333333"/>
          <w:sz w:val="28"/>
          <w:szCs w:val="28"/>
          <w:lang w:val="ru-RU" w:eastAsia="ru-RU"/>
        </w:rPr>
        <w:t>.</w:t>
      </w:r>
    </w:p>
    <w:p w14:paraId="138EA380" w14:textId="77777777" w:rsidR="00034790" w:rsidRPr="00C6348F" w:rsidRDefault="00C46493" w:rsidP="00227A2C">
      <w:pPr>
        <w:spacing w:after="0" w:line="360" w:lineRule="auto"/>
        <w:ind w:firstLine="567"/>
        <w:jc w:val="both"/>
        <w:rPr>
          <w:rFonts w:ascii="Times New Roman" w:eastAsia="Times New Roman" w:hAnsi="Times New Roman" w:cs="Times New Roman"/>
          <w:color w:val="333333"/>
          <w:sz w:val="28"/>
          <w:szCs w:val="28"/>
          <w:lang w:eastAsia="ru-RU"/>
        </w:rPr>
      </w:pPr>
      <w:r w:rsidRPr="00C46493">
        <w:rPr>
          <w:rFonts w:ascii="Times New Roman" w:eastAsia="Times New Roman" w:hAnsi="Times New Roman" w:cs="Times New Roman"/>
          <w:color w:val="333333"/>
          <w:sz w:val="28"/>
          <w:szCs w:val="28"/>
          <w:lang w:eastAsia="ru-RU"/>
        </w:rPr>
        <w:t xml:space="preserve">В інтелектуальному дозріванні, провідна роль належить розвитку мислення. Мислення стає системним, тобто знання утворюють певну систему, яка поступово трансформується в когнітивну модель світу, що служить основою формування світогляду. Розвивається потреба в теоретичному обґрунтуванні явищ дійсності, виведенні часткових зв’язків із загального закону або підведення його під певну закономірність тощо. </w:t>
      </w:r>
    </w:p>
    <w:p w14:paraId="59ADAEB3" w14:textId="77777777" w:rsidR="00034790" w:rsidRDefault="00C46493" w:rsidP="00227A2C">
      <w:pPr>
        <w:spacing w:after="0" w:line="360" w:lineRule="auto"/>
        <w:ind w:firstLine="567"/>
        <w:jc w:val="both"/>
        <w:rPr>
          <w:rFonts w:ascii="Times New Roman" w:eastAsia="Times New Roman" w:hAnsi="Times New Roman" w:cs="Times New Roman"/>
          <w:color w:val="333333"/>
          <w:sz w:val="28"/>
          <w:szCs w:val="28"/>
          <w:lang w:eastAsia="ru-RU"/>
        </w:rPr>
      </w:pPr>
      <w:r w:rsidRPr="00C46493">
        <w:rPr>
          <w:rFonts w:ascii="Times New Roman" w:eastAsia="Times New Roman" w:hAnsi="Times New Roman" w:cs="Times New Roman"/>
          <w:color w:val="333333"/>
          <w:sz w:val="28"/>
          <w:szCs w:val="28"/>
          <w:lang w:eastAsia="ru-RU"/>
        </w:rPr>
        <w:t xml:space="preserve">У юнаків і дівчат формуються основні риси особистості, закінчується становлення характеру. Їхня поведінка відрізняється свідомою критичною установкою, прагненням висловити власне судження. Більш об’єктивною стає </w:t>
      </w:r>
      <w:r w:rsidRPr="00C46493">
        <w:rPr>
          <w:rFonts w:ascii="Times New Roman" w:eastAsia="Times New Roman" w:hAnsi="Times New Roman" w:cs="Times New Roman"/>
          <w:color w:val="333333"/>
          <w:sz w:val="28"/>
          <w:szCs w:val="28"/>
          <w:lang w:eastAsia="ru-RU"/>
        </w:rPr>
        <w:lastRenderedPageBreak/>
        <w:t xml:space="preserve">самооцінка. Мотиви вчинків набувають виражені соціальні риси. Коло інтересів і потреб та їх характер молодої людини цього віку стабілізуються, виявляються й закріплюються індивідуальні особливості та риси особистості. Високий рівень розвитку самосвідомості викликає інтерес до власної особистості (а саме до власної особистості як неповторної особистості, із власними думками, переживаннями, почуттями, поглядами й оцінками), до форм її організації та саморегулювання. </w:t>
      </w:r>
    </w:p>
    <w:p w14:paraId="7C4BE2A5" w14:textId="480D152A" w:rsidR="006A4D87" w:rsidRDefault="00034790" w:rsidP="00227A2C">
      <w:pPr>
        <w:spacing w:after="0" w:line="360" w:lineRule="auto"/>
        <w:ind w:firstLine="567"/>
        <w:jc w:val="both"/>
        <w:rPr>
          <w:rFonts w:ascii="Times New Roman" w:eastAsia="Times New Roman" w:hAnsi="Times New Roman" w:cs="Times New Roman"/>
          <w:color w:val="333333"/>
          <w:sz w:val="28"/>
          <w:szCs w:val="28"/>
          <w:lang w:eastAsia="ru-RU"/>
        </w:rPr>
      </w:pPr>
      <w:r w:rsidRPr="002D782E">
        <w:rPr>
          <w:rFonts w:ascii="Times New Roman" w:eastAsia="Times New Roman" w:hAnsi="Times New Roman" w:cs="Times New Roman"/>
          <w:color w:val="333333"/>
          <w:sz w:val="28"/>
          <w:szCs w:val="28"/>
          <w:lang w:eastAsia="ru-RU"/>
        </w:rPr>
        <w:t>Юнаки і дівчата дуже чутливі до сприйняття своєї зовнішності, порівнюють свої фізичні дані з даними однолітків</w:t>
      </w:r>
      <w:r>
        <w:rPr>
          <w:rFonts w:ascii="Times New Roman" w:eastAsia="Times New Roman" w:hAnsi="Times New Roman" w:cs="Times New Roman"/>
          <w:color w:val="333333"/>
          <w:sz w:val="28"/>
          <w:szCs w:val="28"/>
          <w:lang w:eastAsia="ru-RU"/>
        </w:rPr>
        <w:t xml:space="preserve">. </w:t>
      </w:r>
      <w:r w:rsidRPr="002D782E">
        <w:rPr>
          <w:rFonts w:ascii="Times New Roman" w:eastAsia="Times New Roman" w:hAnsi="Times New Roman" w:cs="Times New Roman"/>
          <w:color w:val="333333"/>
          <w:sz w:val="28"/>
          <w:szCs w:val="28"/>
          <w:lang w:eastAsia="ru-RU"/>
        </w:rPr>
        <w:t>Юнаки переоцінюють свої сил</w:t>
      </w:r>
      <w:r>
        <w:rPr>
          <w:rFonts w:ascii="Times New Roman" w:eastAsia="Times New Roman" w:hAnsi="Times New Roman" w:cs="Times New Roman"/>
          <w:color w:val="333333"/>
          <w:sz w:val="28"/>
          <w:szCs w:val="28"/>
          <w:lang w:eastAsia="ru-RU"/>
        </w:rPr>
        <w:t>и</w:t>
      </w:r>
      <w:r w:rsidRPr="002D782E">
        <w:rPr>
          <w:rFonts w:ascii="Times New Roman" w:eastAsia="Times New Roman" w:hAnsi="Times New Roman" w:cs="Times New Roman"/>
          <w:color w:val="333333"/>
          <w:sz w:val="28"/>
          <w:szCs w:val="28"/>
          <w:lang w:eastAsia="ru-RU"/>
        </w:rPr>
        <w:t>. Дівчата</w:t>
      </w:r>
      <w:r>
        <w:rPr>
          <w:rFonts w:ascii="Times New Roman" w:eastAsia="Times New Roman" w:hAnsi="Times New Roman" w:cs="Times New Roman"/>
          <w:color w:val="333333"/>
          <w:sz w:val="28"/>
          <w:szCs w:val="28"/>
          <w:lang w:eastAsia="ru-RU"/>
        </w:rPr>
        <w:t>, навпаки,</w:t>
      </w:r>
      <w:r w:rsidRPr="002D782E">
        <w:rPr>
          <w:rFonts w:ascii="Times New Roman" w:eastAsia="Times New Roman" w:hAnsi="Times New Roman" w:cs="Times New Roman"/>
          <w:color w:val="333333"/>
          <w:sz w:val="28"/>
          <w:szCs w:val="28"/>
          <w:lang w:eastAsia="ru-RU"/>
        </w:rPr>
        <w:t xml:space="preserve"> невпевнені у собі, особливо у вправах, які потребують сміливості та рішучості, більш емоційні та чутливі</w:t>
      </w:r>
      <w:r>
        <w:rPr>
          <w:rFonts w:ascii="Times New Roman" w:eastAsia="Times New Roman" w:hAnsi="Times New Roman" w:cs="Times New Roman"/>
          <w:color w:val="333333"/>
          <w:sz w:val="28"/>
          <w:szCs w:val="28"/>
          <w:lang w:eastAsia="ru-RU"/>
        </w:rPr>
        <w:t>.</w:t>
      </w:r>
      <w:r w:rsidRPr="00034790">
        <w:rPr>
          <w:rFonts w:ascii="Times New Roman" w:eastAsia="Times New Roman" w:hAnsi="Times New Roman" w:cs="Times New Roman"/>
          <w:color w:val="333333"/>
          <w:sz w:val="28"/>
          <w:szCs w:val="28"/>
          <w:lang w:eastAsia="ru-RU"/>
        </w:rPr>
        <w:t xml:space="preserve"> </w:t>
      </w:r>
      <w:r w:rsidR="00C46493" w:rsidRPr="00C46493">
        <w:rPr>
          <w:rFonts w:ascii="Times New Roman" w:eastAsia="Times New Roman" w:hAnsi="Times New Roman" w:cs="Times New Roman"/>
          <w:color w:val="333333"/>
          <w:sz w:val="28"/>
          <w:szCs w:val="28"/>
          <w:lang w:eastAsia="ru-RU"/>
        </w:rPr>
        <w:t xml:space="preserve">У старшокласників спостерігається свідоме прагнення до засвоєння фізичних вправ. Вони намагаються оволодівати складними, іноді ризикованими фізичними вправами, виявляючи при цьому найбільшу сміливість, спритність, мужність. Особлива увага </w:t>
      </w:r>
      <w:r>
        <w:rPr>
          <w:rFonts w:ascii="Times New Roman" w:eastAsia="Times New Roman" w:hAnsi="Times New Roman" w:cs="Times New Roman"/>
          <w:color w:val="333333"/>
          <w:sz w:val="28"/>
          <w:szCs w:val="28"/>
          <w:lang w:val="ru-RU" w:eastAsia="ru-RU"/>
        </w:rPr>
        <w:t>педагога</w:t>
      </w:r>
      <w:r w:rsidR="00C46493" w:rsidRPr="00C46493">
        <w:rPr>
          <w:rFonts w:ascii="Times New Roman" w:eastAsia="Times New Roman" w:hAnsi="Times New Roman" w:cs="Times New Roman"/>
          <w:color w:val="333333"/>
          <w:sz w:val="28"/>
          <w:szCs w:val="28"/>
          <w:lang w:eastAsia="ru-RU"/>
        </w:rPr>
        <w:t xml:space="preserve"> має бути спрямована на формування вольових якостей учнів, тому що іноді окремі з них не можуть опанувати запропоновані їм вправи через недостатній розвиток волі</w:t>
      </w:r>
      <w:r w:rsidR="008206DB">
        <w:rPr>
          <w:rFonts w:ascii="Times New Roman" w:eastAsia="Times New Roman" w:hAnsi="Times New Roman" w:cs="Times New Roman"/>
          <w:color w:val="333333"/>
          <w:sz w:val="28"/>
          <w:szCs w:val="28"/>
          <w:lang w:val="ru-RU" w:eastAsia="ru-RU"/>
        </w:rPr>
        <w:t xml:space="preserve"> </w:t>
      </w:r>
      <w:r w:rsidR="008206DB" w:rsidRPr="00BF1E27">
        <w:rPr>
          <w:rFonts w:ascii="Times New Roman" w:hAnsi="Times New Roman" w:cs="Times New Roman"/>
          <w:sz w:val="28"/>
          <w:szCs w:val="28"/>
        </w:rPr>
        <w:t>[</w:t>
      </w:r>
      <w:r w:rsidR="008206DB">
        <w:rPr>
          <w:rFonts w:ascii="Times New Roman" w:hAnsi="Times New Roman" w:cs="Times New Roman"/>
          <w:sz w:val="28"/>
          <w:szCs w:val="28"/>
          <w:lang w:val="ru-RU"/>
        </w:rPr>
        <w:t>15</w:t>
      </w:r>
      <w:r w:rsidR="008206DB" w:rsidRPr="00BF1E27">
        <w:rPr>
          <w:rFonts w:ascii="Times New Roman" w:hAnsi="Times New Roman" w:cs="Times New Roman"/>
          <w:sz w:val="28"/>
          <w:szCs w:val="28"/>
        </w:rPr>
        <w:t>]</w:t>
      </w:r>
      <w:r w:rsidR="00C46493" w:rsidRPr="00C46493">
        <w:rPr>
          <w:rFonts w:ascii="Times New Roman" w:eastAsia="Times New Roman" w:hAnsi="Times New Roman" w:cs="Times New Roman"/>
          <w:color w:val="333333"/>
          <w:sz w:val="28"/>
          <w:szCs w:val="28"/>
          <w:lang w:eastAsia="ru-RU"/>
        </w:rPr>
        <w:t>.</w:t>
      </w:r>
    </w:p>
    <w:p w14:paraId="7786486B" w14:textId="7595217C" w:rsidR="001D30F4" w:rsidRDefault="001D30F4" w:rsidP="00227A2C">
      <w:pPr>
        <w:spacing w:after="0" w:line="360" w:lineRule="auto"/>
        <w:ind w:firstLine="567"/>
        <w:jc w:val="both"/>
        <w:rPr>
          <w:rFonts w:ascii="Times New Roman" w:eastAsia="Times New Roman" w:hAnsi="Times New Roman" w:cs="Times New Roman"/>
          <w:color w:val="333333"/>
          <w:sz w:val="28"/>
          <w:szCs w:val="28"/>
          <w:lang w:eastAsia="ru-RU"/>
        </w:rPr>
      </w:pPr>
      <w:r w:rsidRPr="006A4D87">
        <w:rPr>
          <w:rFonts w:ascii="Times New Roman" w:eastAsia="Times New Roman" w:hAnsi="Times New Roman" w:cs="Times New Roman"/>
          <w:color w:val="333333"/>
          <w:sz w:val="28"/>
          <w:szCs w:val="28"/>
          <w:lang w:eastAsia="ru-RU"/>
        </w:rPr>
        <w:t>Вікові зміни функціональних можливостей вирішальною мірою визначають і вікові зміни рівня фізичних якостей та неодночасність і нерівномірність їхнього розвитку. Неодночасність виявляється в тому, що рівень гнучкості, швидкості, спритності досягає своїх максимальних значень уже в підлітковому віці, а швидкісно-силові якості, витривалість до силових статичних вправ і стосовно роботи, яка виконується в умовах кисневого голоду, найбільшою мірою – лише з досягненням зрілості, тобто, до 20-22 років.</w:t>
      </w:r>
    </w:p>
    <w:p w14:paraId="771CDC85" w14:textId="4133065C" w:rsidR="00034790" w:rsidRDefault="006A4D87" w:rsidP="00227A2C">
      <w:pPr>
        <w:spacing w:after="0" w:line="360" w:lineRule="auto"/>
        <w:ind w:firstLine="567"/>
        <w:jc w:val="both"/>
        <w:rPr>
          <w:rFonts w:ascii="Times New Roman" w:eastAsia="Times New Roman" w:hAnsi="Times New Roman" w:cs="Times New Roman"/>
          <w:color w:val="333333"/>
          <w:sz w:val="28"/>
          <w:szCs w:val="28"/>
          <w:lang w:eastAsia="ru-RU"/>
        </w:rPr>
      </w:pPr>
      <w:r w:rsidRPr="006A4D87">
        <w:rPr>
          <w:rFonts w:ascii="Times New Roman" w:eastAsia="Times New Roman" w:hAnsi="Times New Roman" w:cs="Times New Roman"/>
          <w:color w:val="333333"/>
          <w:sz w:val="28"/>
          <w:szCs w:val="28"/>
          <w:lang w:eastAsia="ru-RU"/>
        </w:rPr>
        <w:t>Отже, для отримання позитивних результатів у фізичному вихованні дітей старшого шкільного віку важливо обов’язково враховувати вікові особливості означеної категорії осіб, що дасть можливість розробляти та впроваджувати у практику відповідні диференційовані особистісно-орієнтовані соціально-педагогічні технології.</w:t>
      </w:r>
    </w:p>
    <w:p w14:paraId="1F82D029" w14:textId="52F438C4" w:rsidR="00332FFD" w:rsidRDefault="00BF1E27" w:rsidP="00227A2C">
      <w:pPr>
        <w:spacing w:after="0" w:line="360" w:lineRule="auto"/>
        <w:ind w:firstLine="567"/>
        <w:jc w:val="both"/>
        <w:rPr>
          <w:rFonts w:ascii="Times New Roman" w:hAnsi="Times New Roman" w:cs="Times New Roman"/>
          <w:sz w:val="28"/>
          <w:szCs w:val="28"/>
        </w:rPr>
      </w:pPr>
      <w:r w:rsidRPr="00BF1E27">
        <w:rPr>
          <w:rFonts w:ascii="Times New Roman" w:hAnsi="Times New Roman" w:cs="Times New Roman"/>
          <w:b/>
          <w:sz w:val="28"/>
          <w:szCs w:val="28"/>
        </w:rPr>
        <w:lastRenderedPageBreak/>
        <w:t>1.3.2. Особливості розвитку рухових якостей в старшому шкільному віці.</w:t>
      </w:r>
      <w:r w:rsidRPr="00BF1E27">
        <w:rPr>
          <w:rFonts w:ascii="Times New Roman" w:hAnsi="Times New Roman" w:cs="Times New Roman"/>
          <w:sz w:val="28"/>
          <w:szCs w:val="28"/>
        </w:rPr>
        <w:t xml:space="preserve"> </w:t>
      </w:r>
      <w:r w:rsidR="00313455">
        <w:rPr>
          <w:rFonts w:ascii="Times New Roman" w:hAnsi="Times New Roman" w:cs="Times New Roman"/>
          <w:sz w:val="28"/>
          <w:szCs w:val="28"/>
        </w:rPr>
        <w:t xml:space="preserve">Цілеспрямований розвиток рухових якостей у старшому шкільному віці здійснюється при обов’язковому диференційованому підході, що пояснюється неодночасним біологічним дозріванням юнаків та дівчат. Саме в цей період рівень фізичних можливостей юнаків є значно вищим, ніж у дівчат. </w:t>
      </w:r>
      <w:r w:rsidRPr="00BF1E27">
        <w:rPr>
          <w:rFonts w:ascii="Times New Roman" w:hAnsi="Times New Roman" w:cs="Times New Roman"/>
          <w:sz w:val="28"/>
          <w:szCs w:val="28"/>
        </w:rPr>
        <w:t>У юнаків старшого шкільного віку сенситивним періодом розвитку фізичних якостей є силові показники та прояви швидкості й реакції рухових дій. Дещо менше еволюціонують гнучкість і спритність, оскільки ці фізичні якості розвиваються набагато раніше. Витривалість у юнаків формується у віці 17–18 років, коли відбулися процеси стабілізації статевого дозрівання. Порівняно з хлопцями, у дівчат старшого шкільного віку статеве дозрівання п</w:t>
      </w:r>
      <w:r>
        <w:rPr>
          <w:rFonts w:ascii="Times New Roman" w:hAnsi="Times New Roman" w:cs="Times New Roman"/>
          <w:sz w:val="28"/>
          <w:szCs w:val="28"/>
        </w:rPr>
        <w:t>очинається та завершується на 2-</w:t>
      </w:r>
      <w:r w:rsidRPr="00BF1E27">
        <w:rPr>
          <w:rFonts w:ascii="Times New Roman" w:hAnsi="Times New Roman" w:cs="Times New Roman"/>
          <w:sz w:val="28"/>
          <w:szCs w:val="28"/>
        </w:rPr>
        <w:t xml:space="preserve">3 роки раніше. Із-поміж фізичних якостей </w:t>
      </w:r>
      <w:r>
        <w:rPr>
          <w:rFonts w:ascii="Times New Roman" w:hAnsi="Times New Roman" w:cs="Times New Roman"/>
          <w:sz w:val="28"/>
          <w:szCs w:val="28"/>
        </w:rPr>
        <w:t xml:space="preserve">у них </w:t>
      </w:r>
      <w:r w:rsidRPr="00BF1E27">
        <w:rPr>
          <w:rFonts w:ascii="Times New Roman" w:hAnsi="Times New Roman" w:cs="Times New Roman"/>
          <w:sz w:val="28"/>
          <w:szCs w:val="28"/>
        </w:rPr>
        <w:t>краще розвиваються гнучкість і координаційні здібності. Сила, порівняно з хло</w:t>
      </w:r>
      <w:r>
        <w:rPr>
          <w:rFonts w:ascii="Times New Roman" w:hAnsi="Times New Roman" w:cs="Times New Roman"/>
          <w:sz w:val="28"/>
          <w:szCs w:val="28"/>
        </w:rPr>
        <w:t>пцями, менша в середньому на 35-</w:t>
      </w:r>
      <w:r w:rsidRPr="00BF1E27">
        <w:rPr>
          <w:rFonts w:ascii="Times New Roman" w:hAnsi="Times New Roman" w:cs="Times New Roman"/>
          <w:sz w:val="28"/>
          <w:szCs w:val="28"/>
        </w:rPr>
        <w:t xml:space="preserve">40 %. Для покращення показників розвитку фізичних якостей юнакам потрібно використовувати вправи великого навантаження (80–90 % від максимального), а також ті, які потребують статичних зусиль, та вправи з обтяженнями, що виконуються з прискоренням. Добре </w:t>
      </w:r>
      <w:r w:rsidR="00332FFD">
        <w:rPr>
          <w:rFonts w:ascii="Times New Roman" w:hAnsi="Times New Roman" w:cs="Times New Roman"/>
          <w:sz w:val="28"/>
          <w:szCs w:val="28"/>
        </w:rPr>
        <w:t>розвиваються швидкісно-с</w:t>
      </w:r>
      <w:r w:rsidRPr="00BF1E27">
        <w:rPr>
          <w:rFonts w:ascii="Times New Roman" w:hAnsi="Times New Roman" w:cs="Times New Roman"/>
          <w:sz w:val="28"/>
          <w:szCs w:val="28"/>
        </w:rPr>
        <w:t>илові здібності. Потрібно створювати умови для розвитку загальної швидкісної витривалості, що сприяє підвищенню працездатності, розвитку морально-вольових якостей. Слід формувати інтерес і мотивацію до занять фізичними вправами, а також до різних видів спорту. Також важливо навчати школярів методів самоконтролю під час занять. При тривалих вправах інтенсивність н</w:t>
      </w:r>
      <w:r w:rsidR="00332FFD">
        <w:rPr>
          <w:rFonts w:ascii="Times New Roman" w:hAnsi="Times New Roman" w:cs="Times New Roman"/>
          <w:sz w:val="28"/>
          <w:szCs w:val="28"/>
        </w:rPr>
        <w:t>авантаження має перевищувати 80-</w:t>
      </w:r>
      <w:r w:rsidRPr="00BF1E27">
        <w:rPr>
          <w:rFonts w:ascii="Times New Roman" w:hAnsi="Times New Roman" w:cs="Times New Roman"/>
          <w:sz w:val="28"/>
          <w:szCs w:val="28"/>
        </w:rPr>
        <w:t>85 % від максимальної. Рекомендується застосування різних видів аеробіки, бодібілдингу, вправ, які виконуються під музику</w:t>
      </w:r>
      <w:r w:rsidR="008206DB" w:rsidRPr="008206DB">
        <w:rPr>
          <w:rFonts w:ascii="Times New Roman" w:hAnsi="Times New Roman" w:cs="Times New Roman"/>
          <w:sz w:val="28"/>
          <w:szCs w:val="28"/>
        </w:rPr>
        <w:t xml:space="preserve"> </w:t>
      </w:r>
      <w:r w:rsidR="008206DB" w:rsidRPr="00BF1E27">
        <w:rPr>
          <w:rFonts w:ascii="Times New Roman" w:hAnsi="Times New Roman" w:cs="Times New Roman"/>
          <w:sz w:val="28"/>
          <w:szCs w:val="28"/>
        </w:rPr>
        <w:t>[</w:t>
      </w:r>
      <w:r w:rsidR="008206DB" w:rsidRPr="008206DB">
        <w:rPr>
          <w:rFonts w:ascii="Times New Roman" w:hAnsi="Times New Roman" w:cs="Times New Roman"/>
          <w:sz w:val="28"/>
          <w:szCs w:val="28"/>
        </w:rPr>
        <w:t>29</w:t>
      </w:r>
      <w:r w:rsidR="008206DB" w:rsidRPr="00BF1E27">
        <w:rPr>
          <w:rFonts w:ascii="Times New Roman" w:hAnsi="Times New Roman" w:cs="Times New Roman"/>
          <w:sz w:val="28"/>
          <w:szCs w:val="28"/>
        </w:rPr>
        <w:t>]</w:t>
      </w:r>
      <w:r w:rsidRPr="00BF1E27">
        <w:rPr>
          <w:rFonts w:ascii="Times New Roman" w:hAnsi="Times New Roman" w:cs="Times New Roman"/>
          <w:sz w:val="28"/>
          <w:szCs w:val="28"/>
        </w:rPr>
        <w:t xml:space="preserve">. </w:t>
      </w:r>
    </w:p>
    <w:p w14:paraId="0FC4D7CC" w14:textId="350A4485" w:rsidR="00BF1E27" w:rsidRDefault="00BF1E27" w:rsidP="00227A2C">
      <w:pPr>
        <w:spacing w:after="0" w:line="360" w:lineRule="auto"/>
        <w:ind w:firstLine="567"/>
        <w:jc w:val="both"/>
        <w:rPr>
          <w:rFonts w:ascii="Times New Roman" w:hAnsi="Times New Roman" w:cs="Times New Roman"/>
          <w:sz w:val="28"/>
          <w:szCs w:val="28"/>
        </w:rPr>
      </w:pPr>
      <w:r w:rsidRPr="00BF1E27">
        <w:rPr>
          <w:rFonts w:ascii="Times New Roman" w:hAnsi="Times New Roman" w:cs="Times New Roman"/>
          <w:sz w:val="28"/>
          <w:szCs w:val="28"/>
        </w:rPr>
        <w:t xml:space="preserve">Під час організації фізичного виховання в старшому шкільному віці методика проведення уроку наближається до методики занять із дорослими. Динаміка навантажень сягає рівня, властивого спортивному тренуванню. На заняттях із дівчатами потрібно не перевантажувати м’язи й органи малого таза, уникати вправ, які викликають підвищення черевного тиску. Наприклад, не </w:t>
      </w:r>
      <w:r w:rsidRPr="00BF1E27">
        <w:rPr>
          <w:rFonts w:ascii="Times New Roman" w:hAnsi="Times New Roman" w:cs="Times New Roman"/>
          <w:sz w:val="28"/>
          <w:szCs w:val="28"/>
        </w:rPr>
        <w:lastRenderedPageBreak/>
        <w:t xml:space="preserve">рекомендовано використовувати вправи на дихання, </w:t>
      </w:r>
      <w:proofErr w:type="spellStart"/>
      <w:r w:rsidRPr="00BF1E27">
        <w:rPr>
          <w:rFonts w:ascii="Times New Roman" w:hAnsi="Times New Roman" w:cs="Times New Roman"/>
          <w:sz w:val="28"/>
          <w:szCs w:val="28"/>
        </w:rPr>
        <w:t>натужуванням</w:t>
      </w:r>
      <w:proofErr w:type="spellEnd"/>
      <w:r w:rsidRPr="00BF1E27">
        <w:rPr>
          <w:rFonts w:ascii="Times New Roman" w:hAnsi="Times New Roman" w:cs="Times New Roman"/>
          <w:sz w:val="28"/>
          <w:szCs w:val="28"/>
        </w:rPr>
        <w:t xml:space="preserve">, піднімання </w:t>
      </w:r>
      <w:r w:rsidR="00332FFD">
        <w:rPr>
          <w:rFonts w:ascii="Times New Roman" w:hAnsi="Times New Roman" w:cs="Times New Roman"/>
          <w:sz w:val="28"/>
          <w:szCs w:val="28"/>
        </w:rPr>
        <w:t>надмірної ваги (до 55-</w:t>
      </w:r>
      <w:r w:rsidRPr="00BF1E27">
        <w:rPr>
          <w:rFonts w:ascii="Times New Roman" w:hAnsi="Times New Roman" w:cs="Times New Roman"/>
          <w:sz w:val="28"/>
          <w:szCs w:val="28"/>
        </w:rPr>
        <w:t>60 % від максимального рівня), стрибків (у довжину та висоту) [</w:t>
      </w:r>
      <w:r w:rsidR="008206DB">
        <w:rPr>
          <w:rFonts w:ascii="Times New Roman" w:hAnsi="Times New Roman" w:cs="Times New Roman"/>
          <w:sz w:val="28"/>
          <w:szCs w:val="28"/>
          <w:lang w:val="ru-RU"/>
        </w:rPr>
        <w:t>39</w:t>
      </w:r>
      <w:r w:rsidRPr="00BF1E27">
        <w:rPr>
          <w:rFonts w:ascii="Times New Roman" w:hAnsi="Times New Roman" w:cs="Times New Roman"/>
          <w:sz w:val="28"/>
          <w:szCs w:val="28"/>
        </w:rPr>
        <w:t>].</w:t>
      </w:r>
    </w:p>
    <w:p w14:paraId="78C5970C" w14:textId="157D6739" w:rsidR="00FB5598" w:rsidRDefault="00FB5598" w:rsidP="00FB5598">
      <w:pPr>
        <w:spacing w:after="0" w:line="360" w:lineRule="auto"/>
        <w:ind w:firstLine="567"/>
        <w:jc w:val="both"/>
        <w:rPr>
          <w:rFonts w:ascii="Times New Roman" w:eastAsia="Times New Roman" w:hAnsi="Times New Roman" w:cs="Times New Roman"/>
          <w:color w:val="333333"/>
          <w:sz w:val="28"/>
          <w:szCs w:val="28"/>
          <w:lang w:eastAsia="ru-RU"/>
        </w:rPr>
      </w:pPr>
      <w:r w:rsidRPr="00FB5598">
        <w:rPr>
          <w:rFonts w:ascii="Times New Roman" w:hAnsi="Times New Roman" w:cs="Times New Roman"/>
          <w:sz w:val="28"/>
          <w:szCs w:val="28"/>
        </w:rPr>
        <w:t>У старших класах використовується увесь арсенал засобів фізичного виховання, котрий значно розширюється п</w:t>
      </w:r>
      <w:r>
        <w:rPr>
          <w:rFonts w:ascii="Times New Roman" w:hAnsi="Times New Roman" w:cs="Times New Roman"/>
          <w:sz w:val="28"/>
          <w:szCs w:val="28"/>
        </w:rPr>
        <w:t>орівняно з середнім шкільним ві</w:t>
      </w:r>
      <w:r w:rsidRPr="00FB5598">
        <w:rPr>
          <w:rFonts w:ascii="Times New Roman" w:hAnsi="Times New Roman" w:cs="Times New Roman"/>
          <w:sz w:val="28"/>
          <w:szCs w:val="28"/>
        </w:rPr>
        <w:t>ком. Широко використовуються технічні п</w:t>
      </w:r>
      <w:r>
        <w:rPr>
          <w:rFonts w:ascii="Times New Roman" w:hAnsi="Times New Roman" w:cs="Times New Roman"/>
          <w:sz w:val="28"/>
          <w:szCs w:val="28"/>
        </w:rPr>
        <w:t>рийоми спортивних ігор; для дів</w:t>
      </w:r>
      <w:r w:rsidRPr="00FB5598">
        <w:rPr>
          <w:rFonts w:ascii="Times New Roman" w:hAnsi="Times New Roman" w:cs="Times New Roman"/>
          <w:sz w:val="28"/>
          <w:szCs w:val="28"/>
        </w:rPr>
        <w:t>чат – різні види аеробіки, художня гімнастика; для юнаків – елементи боротьби, стройові прийоми військової підготовки та подолання перешкод, вправи на тренажерах, атлетизм.</w:t>
      </w:r>
      <w:r>
        <w:rPr>
          <w:rFonts w:ascii="Times New Roman" w:hAnsi="Times New Roman" w:cs="Times New Roman"/>
          <w:sz w:val="28"/>
          <w:szCs w:val="28"/>
        </w:rPr>
        <w:t xml:space="preserve"> </w:t>
      </w:r>
      <w:r>
        <w:rPr>
          <w:rFonts w:ascii="Times New Roman" w:eastAsia="Times New Roman" w:hAnsi="Times New Roman" w:cs="Times New Roman"/>
          <w:color w:val="333333"/>
          <w:sz w:val="28"/>
          <w:szCs w:val="28"/>
          <w:lang w:eastAsia="ru-RU"/>
        </w:rPr>
        <w:t>Т</w:t>
      </w:r>
      <w:r w:rsidRPr="00FB5598">
        <w:rPr>
          <w:rFonts w:ascii="Times New Roman" w:eastAsia="Times New Roman" w:hAnsi="Times New Roman" w:cs="Times New Roman"/>
          <w:color w:val="333333"/>
          <w:sz w:val="28"/>
          <w:szCs w:val="28"/>
          <w:lang w:eastAsia="ru-RU"/>
        </w:rPr>
        <w:t xml:space="preserve">акий підхід є надзвичайно важливим. Це пояснюється тим, що діти самостійно обирають ті види спорту або елементи рухових дій, які сприятимуть вибору професійної діяльності, сформують інтерес до занять спортом та </w:t>
      </w:r>
      <w:r>
        <w:rPr>
          <w:rFonts w:ascii="Times New Roman" w:eastAsia="Times New Roman" w:hAnsi="Times New Roman" w:cs="Times New Roman"/>
          <w:color w:val="333333"/>
          <w:sz w:val="28"/>
          <w:szCs w:val="28"/>
          <w:lang w:eastAsia="ru-RU"/>
        </w:rPr>
        <w:t>будуть розвивати</w:t>
      </w:r>
      <w:r w:rsidRPr="00FB5598">
        <w:rPr>
          <w:rFonts w:ascii="Times New Roman" w:eastAsia="Times New Roman" w:hAnsi="Times New Roman" w:cs="Times New Roman"/>
          <w:color w:val="333333"/>
          <w:sz w:val="28"/>
          <w:szCs w:val="28"/>
          <w:lang w:eastAsia="ru-RU"/>
        </w:rPr>
        <w:t xml:space="preserve"> морально-вольові якості [</w:t>
      </w:r>
      <w:r w:rsidR="008206DB" w:rsidRPr="008206DB">
        <w:rPr>
          <w:rFonts w:ascii="Times New Roman" w:eastAsia="Times New Roman" w:hAnsi="Times New Roman" w:cs="Times New Roman"/>
          <w:color w:val="333333"/>
          <w:sz w:val="28"/>
          <w:szCs w:val="28"/>
          <w:lang w:eastAsia="ru-RU"/>
        </w:rPr>
        <w:t>39</w:t>
      </w:r>
      <w:r w:rsidRPr="00FB5598">
        <w:rPr>
          <w:rFonts w:ascii="Times New Roman" w:eastAsia="Times New Roman" w:hAnsi="Times New Roman" w:cs="Times New Roman"/>
          <w:color w:val="333333"/>
          <w:sz w:val="28"/>
          <w:szCs w:val="28"/>
          <w:lang w:eastAsia="ru-RU"/>
        </w:rPr>
        <w:t>].</w:t>
      </w:r>
    </w:p>
    <w:p w14:paraId="0643550D" w14:textId="1D2F229A" w:rsidR="001D30F4" w:rsidRDefault="006A4D87" w:rsidP="000D5081">
      <w:pPr>
        <w:spacing w:after="0" w:line="360" w:lineRule="auto"/>
        <w:ind w:firstLine="567"/>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b/>
          <w:color w:val="000000"/>
          <w:sz w:val="28"/>
          <w:szCs w:val="28"/>
          <w:lang w:val="ru-RU" w:eastAsia="uk-UA"/>
        </w:rPr>
        <w:t>1.3.</w:t>
      </w:r>
      <w:r w:rsidR="00FE58C6">
        <w:rPr>
          <w:rFonts w:ascii="Times New Roman" w:eastAsia="Times New Roman" w:hAnsi="Times New Roman" w:cs="Times New Roman"/>
          <w:b/>
          <w:color w:val="000000"/>
          <w:sz w:val="28"/>
          <w:szCs w:val="28"/>
          <w:lang w:val="ru-RU" w:eastAsia="uk-UA"/>
        </w:rPr>
        <w:t>3</w:t>
      </w:r>
      <w:r>
        <w:rPr>
          <w:rFonts w:ascii="Times New Roman" w:eastAsia="Times New Roman" w:hAnsi="Times New Roman" w:cs="Times New Roman"/>
          <w:b/>
          <w:color w:val="000000"/>
          <w:sz w:val="28"/>
          <w:szCs w:val="28"/>
          <w:lang w:val="ru-RU" w:eastAsia="uk-UA"/>
        </w:rPr>
        <w:t xml:space="preserve">. </w:t>
      </w:r>
      <w:r w:rsidR="00C05E79">
        <w:rPr>
          <w:rFonts w:ascii="Times New Roman" w:eastAsia="Times New Roman" w:hAnsi="Times New Roman" w:cs="Times New Roman"/>
          <w:b/>
          <w:color w:val="000000"/>
          <w:sz w:val="28"/>
          <w:szCs w:val="28"/>
          <w:lang w:eastAsia="uk-UA"/>
        </w:rPr>
        <w:t>З</w:t>
      </w:r>
      <w:r w:rsidR="00C05E79" w:rsidRPr="00C05E79">
        <w:rPr>
          <w:rFonts w:ascii="Times New Roman" w:eastAsia="Times New Roman" w:hAnsi="Times New Roman" w:cs="Times New Roman"/>
          <w:b/>
          <w:color w:val="000000"/>
          <w:sz w:val="28"/>
          <w:szCs w:val="28"/>
          <w:lang w:eastAsia="uk-UA"/>
        </w:rPr>
        <w:t xml:space="preserve">міст та особливості викладання предмета </w:t>
      </w:r>
      <w:r w:rsidR="00C05E79">
        <w:rPr>
          <w:rFonts w:ascii="Times New Roman" w:eastAsia="Times New Roman" w:hAnsi="Times New Roman" w:cs="Times New Roman"/>
          <w:b/>
          <w:color w:val="000000"/>
          <w:sz w:val="28"/>
          <w:szCs w:val="28"/>
          <w:lang w:eastAsia="uk-UA"/>
        </w:rPr>
        <w:t>«</w:t>
      </w:r>
      <w:r w:rsidR="00FB5598">
        <w:rPr>
          <w:rFonts w:ascii="Times New Roman" w:eastAsia="Times New Roman" w:hAnsi="Times New Roman" w:cs="Times New Roman"/>
          <w:b/>
          <w:color w:val="000000"/>
          <w:sz w:val="28"/>
          <w:szCs w:val="28"/>
          <w:lang w:eastAsia="uk-UA"/>
        </w:rPr>
        <w:t>Фізична культура»</w:t>
      </w:r>
      <w:r w:rsidR="00C05E79" w:rsidRPr="00C05E79">
        <w:rPr>
          <w:rFonts w:ascii="Times New Roman" w:eastAsia="Times New Roman" w:hAnsi="Times New Roman" w:cs="Times New Roman"/>
          <w:b/>
          <w:color w:val="000000"/>
          <w:sz w:val="28"/>
          <w:szCs w:val="28"/>
          <w:lang w:eastAsia="uk-UA"/>
        </w:rPr>
        <w:t xml:space="preserve"> в школі</w:t>
      </w:r>
      <w:r w:rsidR="00A832F5">
        <w:rPr>
          <w:rFonts w:ascii="Times New Roman" w:eastAsia="Times New Roman" w:hAnsi="Times New Roman" w:cs="Times New Roman"/>
          <w:b/>
          <w:color w:val="000000"/>
          <w:sz w:val="28"/>
          <w:szCs w:val="28"/>
          <w:lang w:eastAsia="uk-UA"/>
        </w:rPr>
        <w:t xml:space="preserve"> в Україні. </w:t>
      </w:r>
      <w:r w:rsidR="001D30F4" w:rsidRPr="001D30F4">
        <w:rPr>
          <w:rFonts w:ascii="Times New Roman" w:eastAsia="Times New Roman" w:hAnsi="Times New Roman" w:cs="Times New Roman"/>
          <w:color w:val="333333"/>
          <w:sz w:val="28"/>
          <w:szCs w:val="28"/>
          <w:lang w:eastAsia="ru-RU"/>
        </w:rPr>
        <w:t>Фізична культура – це обов'язкова навчальна дисципліна в кожному закладі загально</w:t>
      </w:r>
      <w:r w:rsidR="001D30F4">
        <w:rPr>
          <w:rFonts w:ascii="Times New Roman" w:eastAsia="Times New Roman" w:hAnsi="Times New Roman" w:cs="Times New Roman"/>
          <w:color w:val="333333"/>
          <w:sz w:val="28"/>
          <w:szCs w:val="28"/>
          <w:lang w:eastAsia="ru-RU"/>
        </w:rPr>
        <w:t>ї</w:t>
      </w:r>
      <w:r w:rsidR="001D30F4" w:rsidRPr="001D30F4">
        <w:rPr>
          <w:rFonts w:ascii="Times New Roman" w:eastAsia="Times New Roman" w:hAnsi="Times New Roman" w:cs="Times New Roman"/>
          <w:color w:val="333333"/>
          <w:sz w:val="28"/>
          <w:szCs w:val="28"/>
          <w:lang w:eastAsia="ru-RU"/>
        </w:rPr>
        <w:t xml:space="preserve"> середньо</w:t>
      </w:r>
      <w:r w:rsidR="001D30F4">
        <w:rPr>
          <w:rFonts w:ascii="Times New Roman" w:eastAsia="Times New Roman" w:hAnsi="Times New Roman" w:cs="Times New Roman"/>
          <w:color w:val="333333"/>
          <w:sz w:val="28"/>
          <w:szCs w:val="28"/>
          <w:lang w:eastAsia="ru-RU"/>
        </w:rPr>
        <w:t>ї</w:t>
      </w:r>
      <w:r w:rsidR="001D30F4" w:rsidRPr="001D30F4">
        <w:rPr>
          <w:rFonts w:ascii="Times New Roman" w:eastAsia="Times New Roman" w:hAnsi="Times New Roman" w:cs="Times New Roman"/>
          <w:color w:val="333333"/>
          <w:sz w:val="28"/>
          <w:szCs w:val="28"/>
          <w:lang w:eastAsia="ru-RU"/>
        </w:rPr>
        <w:t xml:space="preserve"> осв</w:t>
      </w:r>
      <w:r w:rsidR="001D30F4">
        <w:rPr>
          <w:rFonts w:ascii="Times New Roman" w:eastAsia="Times New Roman" w:hAnsi="Times New Roman" w:cs="Times New Roman"/>
          <w:color w:val="333333"/>
          <w:sz w:val="28"/>
          <w:szCs w:val="28"/>
          <w:lang w:eastAsia="ru-RU"/>
        </w:rPr>
        <w:t>і</w:t>
      </w:r>
      <w:r w:rsidR="001D30F4" w:rsidRPr="001D30F4">
        <w:rPr>
          <w:rFonts w:ascii="Times New Roman" w:eastAsia="Times New Roman" w:hAnsi="Times New Roman" w:cs="Times New Roman"/>
          <w:color w:val="333333"/>
          <w:sz w:val="28"/>
          <w:szCs w:val="28"/>
          <w:lang w:eastAsia="ru-RU"/>
        </w:rPr>
        <w:t>ти</w:t>
      </w:r>
      <w:r w:rsidR="001D30F4">
        <w:rPr>
          <w:rFonts w:ascii="Times New Roman" w:eastAsia="Times New Roman" w:hAnsi="Times New Roman" w:cs="Times New Roman"/>
          <w:color w:val="333333"/>
          <w:sz w:val="28"/>
          <w:szCs w:val="28"/>
          <w:lang w:eastAsia="ru-RU"/>
        </w:rPr>
        <w:t xml:space="preserve"> як в Україні, так і в Китаї</w:t>
      </w:r>
      <w:r w:rsidR="001D30F4" w:rsidRPr="001D30F4">
        <w:rPr>
          <w:rFonts w:ascii="Times New Roman" w:eastAsia="Times New Roman" w:hAnsi="Times New Roman" w:cs="Times New Roman"/>
          <w:color w:val="333333"/>
          <w:sz w:val="28"/>
          <w:szCs w:val="28"/>
          <w:lang w:eastAsia="ru-RU"/>
        </w:rPr>
        <w:t>. В Україні фізичн</w:t>
      </w:r>
      <w:r w:rsidR="00C6348F">
        <w:rPr>
          <w:rFonts w:ascii="Times New Roman" w:eastAsia="Times New Roman" w:hAnsi="Times New Roman" w:cs="Times New Roman"/>
          <w:color w:val="333333"/>
          <w:sz w:val="28"/>
          <w:szCs w:val="28"/>
          <w:lang w:eastAsia="ru-RU"/>
        </w:rPr>
        <w:t>а культура</w:t>
      </w:r>
      <w:r w:rsidR="001D30F4" w:rsidRPr="001D30F4">
        <w:rPr>
          <w:rFonts w:ascii="Times New Roman" w:eastAsia="Times New Roman" w:hAnsi="Times New Roman" w:cs="Times New Roman"/>
          <w:color w:val="333333"/>
          <w:sz w:val="28"/>
          <w:szCs w:val="28"/>
          <w:lang w:eastAsia="ru-RU"/>
        </w:rPr>
        <w:t xml:space="preserve"> здійснюється через проведення обов'язкових занять відповідно до навчальних програм, затверджених у встановленому порядку. </w:t>
      </w:r>
    </w:p>
    <w:p w14:paraId="702BAE1E" w14:textId="24F211CF" w:rsidR="00FD4C7C" w:rsidRPr="00FD4C7C" w:rsidRDefault="00FD4C7C" w:rsidP="00FD4C7C">
      <w:pPr>
        <w:spacing w:after="0" w:line="360" w:lineRule="auto"/>
        <w:ind w:firstLine="567"/>
        <w:jc w:val="both"/>
        <w:rPr>
          <w:rFonts w:ascii="Times New Roman" w:hAnsi="Times New Roman" w:cs="Times New Roman"/>
          <w:sz w:val="28"/>
          <w:szCs w:val="28"/>
        </w:rPr>
      </w:pPr>
      <w:r w:rsidRPr="00FD4C7C">
        <w:rPr>
          <w:rFonts w:ascii="Times New Roman" w:hAnsi="Times New Roman" w:cs="Times New Roman"/>
          <w:sz w:val="28"/>
          <w:szCs w:val="28"/>
        </w:rPr>
        <w:t>Ос</w:t>
      </w:r>
      <w:r>
        <w:rPr>
          <w:rFonts w:ascii="Times New Roman" w:hAnsi="Times New Roman" w:cs="Times New Roman"/>
          <w:sz w:val="28"/>
          <w:szCs w:val="28"/>
        </w:rPr>
        <w:t xml:space="preserve">новна спрямованість дисципліни </w:t>
      </w:r>
      <w:r w:rsidRPr="00FD4C7C">
        <w:rPr>
          <w:rFonts w:ascii="Times New Roman" w:hAnsi="Times New Roman" w:cs="Times New Roman"/>
          <w:sz w:val="28"/>
          <w:szCs w:val="28"/>
        </w:rPr>
        <w:t>– зміцнити і підтримати здоров’я, забезпечити</w:t>
      </w:r>
      <w:r>
        <w:rPr>
          <w:rFonts w:ascii="Times New Roman" w:hAnsi="Times New Roman" w:cs="Times New Roman"/>
          <w:sz w:val="28"/>
          <w:szCs w:val="28"/>
        </w:rPr>
        <w:t xml:space="preserve"> загальну фізичну освіту в поєд</w:t>
      </w:r>
      <w:r w:rsidRPr="00FD4C7C">
        <w:rPr>
          <w:rFonts w:ascii="Times New Roman" w:hAnsi="Times New Roman" w:cs="Times New Roman"/>
          <w:sz w:val="28"/>
          <w:szCs w:val="28"/>
        </w:rPr>
        <w:t>нанні зі всебічним розвитком фізичних якостей</w:t>
      </w:r>
      <w:r>
        <w:rPr>
          <w:rFonts w:ascii="Times New Roman" w:hAnsi="Times New Roman" w:cs="Times New Roman"/>
          <w:sz w:val="28"/>
          <w:szCs w:val="28"/>
        </w:rPr>
        <w:t>, вдосконалювати стату</w:t>
      </w:r>
      <w:r w:rsidRPr="00FD4C7C">
        <w:rPr>
          <w:rFonts w:ascii="Times New Roman" w:hAnsi="Times New Roman" w:cs="Times New Roman"/>
          <w:sz w:val="28"/>
          <w:szCs w:val="28"/>
        </w:rPr>
        <w:t>ру, формувати особистісні якості.</w:t>
      </w:r>
    </w:p>
    <w:p w14:paraId="2AA053DF" w14:textId="5E2A2AF0" w:rsidR="00FD4C7C" w:rsidRPr="00FD4C7C" w:rsidRDefault="00FD4C7C" w:rsidP="00FD4C7C">
      <w:pPr>
        <w:spacing w:after="0" w:line="360" w:lineRule="auto"/>
        <w:ind w:firstLine="567"/>
        <w:jc w:val="both"/>
        <w:rPr>
          <w:rFonts w:ascii="Times New Roman" w:hAnsi="Times New Roman" w:cs="Times New Roman"/>
          <w:sz w:val="28"/>
          <w:szCs w:val="28"/>
        </w:rPr>
      </w:pPr>
      <w:r w:rsidRPr="00FD4C7C">
        <w:rPr>
          <w:rFonts w:ascii="Times New Roman" w:hAnsi="Times New Roman" w:cs="Times New Roman"/>
          <w:sz w:val="28"/>
          <w:szCs w:val="28"/>
        </w:rPr>
        <w:t xml:space="preserve">У практиці </w:t>
      </w:r>
      <w:r>
        <w:rPr>
          <w:rFonts w:ascii="Times New Roman" w:hAnsi="Times New Roman" w:cs="Times New Roman"/>
          <w:sz w:val="28"/>
          <w:szCs w:val="28"/>
        </w:rPr>
        <w:t>закладів загальної середньої освіти</w:t>
      </w:r>
      <w:r w:rsidRPr="00FD4C7C">
        <w:rPr>
          <w:rFonts w:ascii="Times New Roman" w:hAnsi="Times New Roman" w:cs="Times New Roman"/>
          <w:sz w:val="28"/>
          <w:szCs w:val="28"/>
        </w:rPr>
        <w:t xml:space="preserve"> діє базова програма, в якій регламентовано вимоги до навчального предмет</w:t>
      </w:r>
      <w:r>
        <w:rPr>
          <w:rFonts w:ascii="Times New Roman" w:hAnsi="Times New Roman" w:cs="Times New Roman"/>
          <w:sz w:val="28"/>
          <w:szCs w:val="28"/>
        </w:rPr>
        <w:t>у</w:t>
      </w:r>
      <w:r w:rsidRPr="00FD4C7C">
        <w:rPr>
          <w:rFonts w:ascii="Times New Roman" w:hAnsi="Times New Roman" w:cs="Times New Roman"/>
          <w:sz w:val="28"/>
          <w:szCs w:val="28"/>
        </w:rPr>
        <w:t xml:space="preserve"> </w:t>
      </w:r>
      <w:r>
        <w:rPr>
          <w:rFonts w:ascii="Times New Roman" w:hAnsi="Times New Roman" w:cs="Times New Roman"/>
          <w:sz w:val="28"/>
          <w:szCs w:val="28"/>
        </w:rPr>
        <w:t>«</w:t>
      </w:r>
      <w:r w:rsidRPr="00FD4C7C">
        <w:rPr>
          <w:rFonts w:ascii="Times New Roman" w:hAnsi="Times New Roman" w:cs="Times New Roman"/>
          <w:sz w:val="28"/>
          <w:szCs w:val="28"/>
        </w:rPr>
        <w:t>Фізична куль</w:t>
      </w:r>
      <w:r>
        <w:rPr>
          <w:rFonts w:ascii="Times New Roman" w:hAnsi="Times New Roman" w:cs="Times New Roman"/>
          <w:sz w:val="28"/>
          <w:szCs w:val="28"/>
        </w:rPr>
        <w:t>тура»</w:t>
      </w:r>
      <w:r w:rsidRPr="00FD4C7C">
        <w:rPr>
          <w:rFonts w:ascii="Times New Roman" w:hAnsi="Times New Roman" w:cs="Times New Roman"/>
          <w:sz w:val="28"/>
          <w:szCs w:val="28"/>
        </w:rPr>
        <w:t xml:space="preserve">, передбачено цілі та завдання, організаційно-методичні вказівки, орієнтовний розподіл годин, базовий розділ змісту. </w:t>
      </w:r>
      <w:r>
        <w:rPr>
          <w:rFonts w:ascii="Times New Roman" w:hAnsi="Times New Roman" w:cs="Times New Roman"/>
          <w:sz w:val="28"/>
          <w:szCs w:val="28"/>
        </w:rPr>
        <w:t xml:space="preserve">В той же час </w:t>
      </w:r>
      <w:r w:rsidRPr="00FD4C7C">
        <w:rPr>
          <w:rFonts w:ascii="Times New Roman" w:hAnsi="Times New Roman" w:cs="Times New Roman"/>
          <w:sz w:val="28"/>
          <w:szCs w:val="28"/>
        </w:rPr>
        <w:t>отримали розповсюдження різні варіанти авторських програм, до яких слід ставитися критично, оскільки вони мають поряд із перевагами і суттєві недоліки</w:t>
      </w:r>
      <w:r>
        <w:rPr>
          <w:rFonts w:ascii="Times New Roman" w:hAnsi="Times New Roman" w:cs="Times New Roman"/>
          <w:sz w:val="28"/>
          <w:szCs w:val="28"/>
        </w:rPr>
        <w:t xml:space="preserve"> </w:t>
      </w:r>
      <w:r w:rsidRPr="00FD4C7C">
        <w:rPr>
          <w:rFonts w:ascii="Times New Roman" w:hAnsi="Times New Roman" w:cs="Times New Roman"/>
          <w:sz w:val="28"/>
          <w:szCs w:val="28"/>
          <w:lang w:val="ru-RU"/>
        </w:rPr>
        <w:t>[</w:t>
      </w:r>
      <w:r w:rsidR="008206DB">
        <w:rPr>
          <w:rFonts w:ascii="Times New Roman" w:hAnsi="Times New Roman" w:cs="Times New Roman"/>
          <w:sz w:val="28"/>
          <w:szCs w:val="28"/>
          <w:lang w:val="ru-RU"/>
        </w:rPr>
        <w:t>43, 48</w:t>
      </w:r>
      <w:r w:rsidRPr="00FD4C7C">
        <w:rPr>
          <w:rFonts w:ascii="Times New Roman" w:hAnsi="Times New Roman" w:cs="Times New Roman"/>
          <w:sz w:val="28"/>
          <w:szCs w:val="28"/>
          <w:lang w:val="ru-RU"/>
        </w:rPr>
        <w:t>]</w:t>
      </w:r>
      <w:r w:rsidRPr="00FD4C7C">
        <w:rPr>
          <w:rFonts w:ascii="Times New Roman" w:hAnsi="Times New Roman" w:cs="Times New Roman"/>
          <w:sz w:val="28"/>
          <w:szCs w:val="28"/>
        </w:rPr>
        <w:t>.</w:t>
      </w:r>
    </w:p>
    <w:p w14:paraId="63BE4B8E" w14:textId="31FFDC66" w:rsidR="00FD4C7C" w:rsidRPr="00FD4C7C" w:rsidRDefault="00FD4C7C" w:rsidP="00FD4C7C">
      <w:pPr>
        <w:spacing w:after="0" w:line="360" w:lineRule="auto"/>
        <w:ind w:firstLine="567"/>
        <w:jc w:val="both"/>
        <w:rPr>
          <w:rFonts w:ascii="Times New Roman" w:hAnsi="Times New Roman" w:cs="Times New Roman"/>
          <w:sz w:val="28"/>
          <w:szCs w:val="28"/>
        </w:rPr>
      </w:pPr>
      <w:r w:rsidRPr="00FD4C7C">
        <w:rPr>
          <w:rFonts w:ascii="Times New Roman" w:hAnsi="Times New Roman" w:cs="Times New Roman"/>
          <w:sz w:val="28"/>
          <w:szCs w:val="28"/>
        </w:rPr>
        <w:t xml:space="preserve">Зміст уроків фізичної культури визначений програмами, розробленими для кожного класу, але об’єднаними загальною спрямованістю, завданнями, а також послідовним розгортанням навчального матеріалу. Цим забезпечується системність і цілісність навчально-виховного процесу протягом усього періоду </w:t>
      </w:r>
      <w:r w:rsidRPr="00FD4C7C">
        <w:rPr>
          <w:rFonts w:ascii="Times New Roman" w:hAnsi="Times New Roman" w:cs="Times New Roman"/>
          <w:sz w:val="28"/>
          <w:szCs w:val="28"/>
        </w:rPr>
        <w:lastRenderedPageBreak/>
        <w:t>навчання. Предмет фізична культура включено до типового навчального плану шкіл поряд з іншими предметами і сформований на державному рівні і є однаковим для всіх загальноосвітніх закладів незалежно від підпорядкування та форм власності.</w:t>
      </w:r>
    </w:p>
    <w:p w14:paraId="1665739C" w14:textId="77777777" w:rsidR="00FD4C7C" w:rsidRPr="00FD4C7C" w:rsidRDefault="00FD4C7C" w:rsidP="00FD4C7C">
      <w:pPr>
        <w:spacing w:after="0" w:line="360" w:lineRule="auto"/>
        <w:ind w:firstLine="567"/>
        <w:jc w:val="both"/>
        <w:rPr>
          <w:rFonts w:ascii="Times New Roman" w:hAnsi="Times New Roman" w:cs="Times New Roman"/>
          <w:sz w:val="28"/>
          <w:szCs w:val="28"/>
        </w:rPr>
      </w:pPr>
      <w:r w:rsidRPr="00FD4C7C">
        <w:rPr>
          <w:rFonts w:ascii="Times New Roman" w:hAnsi="Times New Roman" w:cs="Times New Roman"/>
          <w:sz w:val="28"/>
          <w:szCs w:val="28"/>
        </w:rPr>
        <w:t>Головним аспектом організаційно-методичного напряму сучасного уроку фізичної культури повинно бути: набуття навичок і вмінь самостійно виконувати фізичні вправи, розвиток пізнавальних інтересів і здійснення міжпредметних зв’язків, використання системи домашніх завдань на основі найбільш раціональних методів організації навчання школярів.</w:t>
      </w:r>
    </w:p>
    <w:p w14:paraId="4D10E629" w14:textId="6CC8F89A" w:rsidR="00FD4C7C" w:rsidRPr="00FD4C7C" w:rsidRDefault="00FD4C7C" w:rsidP="00FD4C7C">
      <w:pPr>
        <w:spacing w:after="0" w:line="360" w:lineRule="auto"/>
        <w:ind w:firstLine="567"/>
        <w:jc w:val="both"/>
        <w:rPr>
          <w:rFonts w:ascii="Times New Roman" w:hAnsi="Times New Roman" w:cs="Times New Roman"/>
          <w:sz w:val="28"/>
          <w:szCs w:val="28"/>
        </w:rPr>
      </w:pPr>
      <w:r w:rsidRPr="00FD4C7C">
        <w:rPr>
          <w:rFonts w:ascii="Times New Roman" w:hAnsi="Times New Roman" w:cs="Times New Roman"/>
          <w:sz w:val="28"/>
          <w:szCs w:val="28"/>
        </w:rPr>
        <w:t>Знання, отримані на інших уроках (</w:t>
      </w:r>
      <w:r>
        <w:rPr>
          <w:rFonts w:ascii="Times New Roman" w:hAnsi="Times New Roman" w:cs="Times New Roman"/>
          <w:sz w:val="28"/>
          <w:szCs w:val="28"/>
        </w:rPr>
        <w:t>наприклад, природознавства, ана</w:t>
      </w:r>
      <w:r w:rsidRPr="00FD4C7C">
        <w:rPr>
          <w:rFonts w:ascii="Times New Roman" w:hAnsi="Times New Roman" w:cs="Times New Roman"/>
          <w:sz w:val="28"/>
          <w:szCs w:val="28"/>
        </w:rPr>
        <w:t>томії, біології та ін.), допомагають учням зрозуміти вплив фізичних вправ на організм, оцінити доцільність і способи їх виконання.</w:t>
      </w:r>
    </w:p>
    <w:p w14:paraId="1C5A9F78" w14:textId="77777777" w:rsidR="00FD4C7C" w:rsidRPr="00FD4C7C" w:rsidRDefault="00FD4C7C" w:rsidP="00FD4C7C">
      <w:pPr>
        <w:spacing w:after="0" w:line="360" w:lineRule="auto"/>
        <w:ind w:firstLine="567"/>
        <w:jc w:val="both"/>
        <w:rPr>
          <w:rFonts w:ascii="Times New Roman" w:hAnsi="Times New Roman" w:cs="Times New Roman"/>
          <w:sz w:val="28"/>
          <w:szCs w:val="28"/>
        </w:rPr>
      </w:pPr>
      <w:r w:rsidRPr="00FD4C7C">
        <w:rPr>
          <w:rFonts w:ascii="Times New Roman" w:hAnsi="Times New Roman" w:cs="Times New Roman"/>
          <w:sz w:val="28"/>
          <w:szCs w:val="28"/>
        </w:rPr>
        <w:t>Основна мета предмета «Фізична культура» – набуття учнями досвіду діяльності: навчально-пізнавальної, практичної, соціальної; формування в учнів стійкої мотивації і потреби у збереженні й зміцненні свого здоров’я, фізичного розвитку та фізичної підготовленості, комплексного розвитку природних здібностей та моральних якостей; використання засобів фізичного виховання в організації здорового способу життя.</w:t>
      </w:r>
    </w:p>
    <w:p w14:paraId="5BA479A3" w14:textId="202A2957" w:rsidR="00FD4C7C" w:rsidRPr="00FD4C7C" w:rsidRDefault="00FD4C7C" w:rsidP="00FD4C7C">
      <w:pPr>
        <w:spacing w:after="0" w:line="360" w:lineRule="auto"/>
        <w:ind w:firstLine="567"/>
        <w:jc w:val="both"/>
        <w:rPr>
          <w:rFonts w:ascii="Times New Roman" w:hAnsi="Times New Roman" w:cs="Times New Roman"/>
          <w:sz w:val="28"/>
          <w:szCs w:val="28"/>
        </w:rPr>
      </w:pPr>
      <w:r w:rsidRPr="00FD4C7C">
        <w:rPr>
          <w:rFonts w:ascii="Times New Roman" w:hAnsi="Times New Roman" w:cs="Times New Roman"/>
          <w:sz w:val="28"/>
          <w:szCs w:val="28"/>
        </w:rPr>
        <w:t xml:space="preserve">Програми для молодшої, середньої та старшої школи вирішують різні завдання, але мають зв'язок </w:t>
      </w:r>
      <w:r>
        <w:rPr>
          <w:rFonts w:ascii="Times New Roman" w:hAnsi="Times New Roman" w:cs="Times New Roman"/>
          <w:sz w:val="28"/>
          <w:szCs w:val="28"/>
        </w:rPr>
        <w:t xml:space="preserve">і </w:t>
      </w:r>
      <w:r w:rsidRPr="00FD4C7C">
        <w:rPr>
          <w:rFonts w:ascii="Times New Roman" w:hAnsi="Times New Roman" w:cs="Times New Roman"/>
          <w:sz w:val="28"/>
          <w:szCs w:val="28"/>
        </w:rPr>
        <w:t xml:space="preserve">спадкоємність. </w:t>
      </w:r>
    </w:p>
    <w:p w14:paraId="0F2AEBF1" w14:textId="56A8F385" w:rsidR="001D30F4" w:rsidRPr="001D30F4" w:rsidRDefault="00FD4C7C" w:rsidP="001D30F4">
      <w:pPr>
        <w:spacing w:after="0" w:line="360" w:lineRule="auto"/>
        <w:ind w:firstLine="567"/>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Так, з</w:t>
      </w:r>
      <w:r w:rsidR="001D30F4" w:rsidRPr="001D30F4">
        <w:rPr>
          <w:rFonts w:ascii="Times New Roman" w:eastAsia="Times New Roman" w:hAnsi="Times New Roman" w:cs="Times New Roman"/>
          <w:color w:val="333333"/>
          <w:sz w:val="28"/>
          <w:szCs w:val="28"/>
          <w:lang w:eastAsia="ru-RU"/>
        </w:rPr>
        <w:t>авдан</w:t>
      </w:r>
      <w:r w:rsidR="001D30F4">
        <w:rPr>
          <w:rFonts w:ascii="Times New Roman" w:eastAsia="Times New Roman" w:hAnsi="Times New Roman" w:cs="Times New Roman"/>
          <w:color w:val="333333"/>
          <w:sz w:val="28"/>
          <w:szCs w:val="28"/>
          <w:lang w:eastAsia="ru-RU"/>
        </w:rPr>
        <w:t xml:space="preserve">ня </w:t>
      </w:r>
      <w:r w:rsidR="001D30F4" w:rsidRPr="001D30F4">
        <w:rPr>
          <w:rFonts w:ascii="Times New Roman" w:eastAsia="Times New Roman" w:hAnsi="Times New Roman" w:cs="Times New Roman"/>
          <w:color w:val="333333"/>
          <w:sz w:val="28"/>
          <w:szCs w:val="28"/>
          <w:lang w:eastAsia="ru-RU"/>
        </w:rPr>
        <w:t>фізичного виховання у старшому шкільному віці</w:t>
      </w:r>
      <w:r w:rsidR="001D30F4">
        <w:rPr>
          <w:rFonts w:ascii="Times New Roman" w:eastAsia="Times New Roman" w:hAnsi="Times New Roman" w:cs="Times New Roman"/>
          <w:color w:val="333333"/>
          <w:sz w:val="28"/>
          <w:szCs w:val="28"/>
          <w:lang w:eastAsia="ru-RU"/>
        </w:rPr>
        <w:t xml:space="preserve"> є наступними</w:t>
      </w:r>
      <w:r w:rsidR="001D30F4" w:rsidRPr="001D30F4">
        <w:rPr>
          <w:rFonts w:ascii="Times New Roman" w:eastAsia="Times New Roman" w:hAnsi="Times New Roman" w:cs="Times New Roman"/>
          <w:color w:val="333333"/>
          <w:sz w:val="28"/>
          <w:szCs w:val="28"/>
          <w:lang w:eastAsia="ru-RU"/>
        </w:rPr>
        <w:t>:</w:t>
      </w:r>
    </w:p>
    <w:p w14:paraId="7CAA37BE" w14:textId="53FFC283" w:rsidR="001D30F4" w:rsidRPr="00C05E79" w:rsidRDefault="001D30F4" w:rsidP="001D30F4">
      <w:pPr>
        <w:spacing w:after="0" w:line="360" w:lineRule="auto"/>
        <w:ind w:firstLine="567"/>
        <w:jc w:val="both"/>
        <w:rPr>
          <w:rFonts w:ascii="Times New Roman" w:eastAsia="Times New Roman" w:hAnsi="Times New Roman" w:cs="Times New Roman"/>
          <w:color w:val="333333"/>
          <w:sz w:val="28"/>
          <w:szCs w:val="28"/>
          <w:lang w:eastAsia="ru-RU"/>
        </w:rPr>
      </w:pPr>
      <w:r w:rsidRPr="001D30F4">
        <w:rPr>
          <w:rFonts w:ascii="Times New Roman" w:eastAsia="Times New Roman" w:hAnsi="Times New Roman" w:cs="Times New Roman"/>
          <w:color w:val="333333"/>
          <w:sz w:val="28"/>
          <w:szCs w:val="28"/>
          <w:lang w:eastAsia="ru-RU"/>
        </w:rPr>
        <w:t>• зміц</w:t>
      </w:r>
      <w:r>
        <w:rPr>
          <w:rFonts w:ascii="Times New Roman" w:eastAsia="Times New Roman" w:hAnsi="Times New Roman" w:cs="Times New Roman"/>
          <w:color w:val="333333"/>
          <w:sz w:val="28"/>
          <w:szCs w:val="28"/>
          <w:lang w:eastAsia="ru-RU"/>
        </w:rPr>
        <w:t>нення</w:t>
      </w:r>
      <w:r w:rsidRPr="001D30F4">
        <w:rPr>
          <w:rFonts w:ascii="Times New Roman" w:eastAsia="Times New Roman" w:hAnsi="Times New Roman" w:cs="Times New Roman"/>
          <w:color w:val="333333"/>
          <w:sz w:val="28"/>
          <w:szCs w:val="28"/>
          <w:lang w:eastAsia="ru-RU"/>
        </w:rPr>
        <w:t xml:space="preserve"> здоров’я, сприя</w:t>
      </w:r>
      <w:r>
        <w:rPr>
          <w:rFonts w:ascii="Times New Roman" w:eastAsia="Times New Roman" w:hAnsi="Times New Roman" w:cs="Times New Roman"/>
          <w:color w:val="333333"/>
          <w:sz w:val="28"/>
          <w:szCs w:val="28"/>
          <w:lang w:eastAsia="ru-RU"/>
        </w:rPr>
        <w:t>ння</w:t>
      </w:r>
      <w:r w:rsidRPr="001D30F4">
        <w:rPr>
          <w:rFonts w:ascii="Times New Roman" w:eastAsia="Times New Roman" w:hAnsi="Times New Roman" w:cs="Times New Roman"/>
          <w:color w:val="333333"/>
          <w:sz w:val="28"/>
          <w:szCs w:val="28"/>
          <w:lang w:eastAsia="ru-RU"/>
        </w:rPr>
        <w:t xml:space="preserve"> всебічному фізичному розвитку, досягненню і підтримуванню високої працездатності у процесі навчання</w:t>
      </w:r>
      <w:r w:rsidRPr="00C05E79">
        <w:rPr>
          <w:rFonts w:ascii="Times New Roman" w:eastAsia="Times New Roman" w:hAnsi="Times New Roman" w:cs="Times New Roman"/>
          <w:color w:val="333333"/>
          <w:sz w:val="28"/>
          <w:szCs w:val="28"/>
          <w:lang w:eastAsia="ru-RU"/>
        </w:rPr>
        <w:t>;</w:t>
      </w:r>
    </w:p>
    <w:p w14:paraId="292960E5" w14:textId="61050C74" w:rsidR="001D30F4" w:rsidRPr="00C05E79" w:rsidRDefault="001D30F4" w:rsidP="001D30F4">
      <w:pPr>
        <w:spacing w:after="0" w:line="360" w:lineRule="auto"/>
        <w:ind w:firstLine="567"/>
        <w:jc w:val="both"/>
        <w:rPr>
          <w:rFonts w:ascii="Times New Roman" w:eastAsia="Times New Roman" w:hAnsi="Times New Roman" w:cs="Times New Roman"/>
          <w:color w:val="333333"/>
          <w:sz w:val="28"/>
          <w:szCs w:val="28"/>
          <w:lang w:eastAsia="ru-RU"/>
        </w:rPr>
      </w:pPr>
      <w:r w:rsidRPr="00C05E79">
        <w:rPr>
          <w:rFonts w:ascii="Times New Roman" w:eastAsia="Times New Roman" w:hAnsi="Times New Roman" w:cs="Times New Roman"/>
          <w:color w:val="333333"/>
          <w:sz w:val="28"/>
          <w:szCs w:val="28"/>
          <w:lang w:eastAsia="ru-RU"/>
        </w:rPr>
        <w:t>• забезпеч</w:t>
      </w:r>
      <w:r>
        <w:rPr>
          <w:rFonts w:ascii="Times New Roman" w:eastAsia="Times New Roman" w:hAnsi="Times New Roman" w:cs="Times New Roman"/>
          <w:color w:val="333333"/>
          <w:sz w:val="28"/>
          <w:szCs w:val="28"/>
          <w:lang w:eastAsia="ru-RU"/>
        </w:rPr>
        <w:t>ення</w:t>
      </w:r>
      <w:r w:rsidRPr="00C05E79">
        <w:rPr>
          <w:rFonts w:ascii="Times New Roman" w:eastAsia="Times New Roman" w:hAnsi="Times New Roman" w:cs="Times New Roman"/>
          <w:color w:val="333333"/>
          <w:sz w:val="28"/>
          <w:szCs w:val="28"/>
          <w:lang w:eastAsia="ru-RU"/>
        </w:rPr>
        <w:t xml:space="preserve"> всебічн</w:t>
      </w:r>
      <w:r>
        <w:rPr>
          <w:rFonts w:ascii="Times New Roman" w:eastAsia="Times New Roman" w:hAnsi="Times New Roman" w:cs="Times New Roman"/>
          <w:color w:val="333333"/>
          <w:sz w:val="28"/>
          <w:szCs w:val="28"/>
          <w:lang w:eastAsia="ru-RU"/>
        </w:rPr>
        <w:t>ого</w:t>
      </w:r>
      <w:r w:rsidRPr="00C05E79">
        <w:rPr>
          <w:rFonts w:ascii="Times New Roman" w:eastAsia="Times New Roman" w:hAnsi="Times New Roman" w:cs="Times New Roman"/>
          <w:color w:val="333333"/>
          <w:sz w:val="28"/>
          <w:szCs w:val="28"/>
          <w:lang w:eastAsia="ru-RU"/>
        </w:rPr>
        <w:t xml:space="preserve"> розвит</w:t>
      </w:r>
      <w:r>
        <w:rPr>
          <w:rFonts w:ascii="Times New Roman" w:eastAsia="Times New Roman" w:hAnsi="Times New Roman" w:cs="Times New Roman"/>
          <w:color w:val="333333"/>
          <w:sz w:val="28"/>
          <w:szCs w:val="28"/>
          <w:lang w:eastAsia="ru-RU"/>
        </w:rPr>
        <w:t>ку</w:t>
      </w:r>
      <w:r w:rsidRPr="00C05E79">
        <w:rPr>
          <w:rFonts w:ascii="Times New Roman" w:eastAsia="Times New Roman" w:hAnsi="Times New Roman" w:cs="Times New Roman"/>
          <w:color w:val="333333"/>
          <w:sz w:val="28"/>
          <w:szCs w:val="28"/>
          <w:lang w:eastAsia="ru-RU"/>
        </w:rPr>
        <w:t xml:space="preserve"> </w:t>
      </w:r>
      <w:r>
        <w:rPr>
          <w:rFonts w:ascii="Times New Roman" w:eastAsia="Times New Roman" w:hAnsi="Times New Roman" w:cs="Times New Roman"/>
          <w:color w:val="333333"/>
          <w:sz w:val="28"/>
          <w:szCs w:val="28"/>
          <w:lang w:eastAsia="ru-RU"/>
        </w:rPr>
        <w:t>в</w:t>
      </w:r>
      <w:r w:rsidRPr="00C05E79">
        <w:rPr>
          <w:rFonts w:ascii="Times New Roman" w:eastAsia="Times New Roman" w:hAnsi="Times New Roman" w:cs="Times New Roman"/>
          <w:color w:val="333333"/>
          <w:sz w:val="28"/>
          <w:szCs w:val="28"/>
          <w:lang w:eastAsia="ru-RU"/>
        </w:rPr>
        <w:t>сіх рухових якостей;</w:t>
      </w:r>
    </w:p>
    <w:p w14:paraId="3377082F" w14:textId="0A3A9DBF" w:rsidR="001D30F4" w:rsidRPr="00C05E79" w:rsidRDefault="001D30F4" w:rsidP="001D30F4">
      <w:pPr>
        <w:spacing w:after="0" w:line="360" w:lineRule="auto"/>
        <w:ind w:firstLine="567"/>
        <w:jc w:val="both"/>
        <w:rPr>
          <w:rFonts w:ascii="Times New Roman" w:eastAsia="Times New Roman" w:hAnsi="Times New Roman" w:cs="Times New Roman"/>
          <w:color w:val="333333"/>
          <w:sz w:val="28"/>
          <w:szCs w:val="28"/>
          <w:lang w:eastAsia="ru-RU"/>
        </w:rPr>
      </w:pPr>
      <w:r w:rsidRPr="00C05E79">
        <w:rPr>
          <w:rFonts w:ascii="Times New Roman" w:eastAsia="Times New Roman" w:hAnsi="Times New Roman" w:cs="Times New Roman"/>
          <w:color w:val="333333"/>
          <w:sz w:val="28"/>
          <w:szCs w:val="28"/>
          <w:lang w:eastAsia="ru-RU"/>
        </w:rPr>
        <w:t>• поглибл</w:t>
      </w:r>
      <w:r>
        <w:rPr>
          <w:rFonts w:ascii="Times New Roman" w:eastAsia="Times New Roman" w:hAnsi="Times New Roman" w:cs="Times New Roman"/>
          <w:color w:val="333333"/>
          <w:sz w:val="28"/>
          <w:szCs w:val="28"/>
          <w:lang w:eastAsia="ru-RU"/>
        </w:rPr>
        <w:t>ення</w:t>
      </w:r>
      <w:r w:rsidRPr="00C05E79">
        <w:rPr>
          <w:rFonts w:ascii="Times New Roman" w:eastAsia="Times New Roman" w:hAnsi="Times New Roman" w:cs="Times New Roman"/>
          <w:color w:val="333333"/>
          <w:sz w:val="28"/>
          <w:szCs w:val="28"/>
          <w:lang w:eastAsia="ru-RU"/>
        </w:rPr>
        <w:t xml:space="preserve"> знан</w:t>
      </w:r>
      <w:r>
        <w:rPr>
          <w:rFonts w:ascii="Times New Roman" w:eastAsia="Times New Roman" w:hAnsi="Times New Roman" w:cs="Times New Roman"/>
          <w:color w:val="333333"/>
          <w:sz w:val="28"/>
          <w:szCs w:val="28"/>
          <w:lang w:eastAsia="ru-RU"/>
        </w:rPr>
        <w:t>ь</w:t>
      </w:r>
      <w:r w:rsidRPr="00C05E79">
        <w:rPr>
          <w:rFonts w:ascii="Times New Roman" w:eastAsia="Times New Roman" w:hAnsi="Times New Roman" w:cs="Times New Roman"/>
          <w:color w:val="333333"/>
          <w:sz w:val="28"/>
          <w:szCs w:val="28"/>
          <w:lang w:eastAsia="ru-RU"/>
        </w:rPr>
        <w:t xml:space="preserve"> основ спортивного тренування та самоконтролю;</w:t>
      </w:r>
    </w:p>
    <w:p w14:paraId="2A2D643B" w14:textId="770C2511" w:rsidR="001D30F4" w:rsidRDefault="001D30F4" w:rsidP="001D30F4">
      <w:pPr>
        <w:spacing w:after="0" w:line="360" w:lineRule="auto"/>
        <w:ind w:firstLine="567"/>
        <w:jc w:val="both"/>
        <w:rPr>
          <w:rFonts w:ascii="Times New Roman" w:eastAsia="Times New Roman" w:hAnsi="Times New Roman" w:cs="Times New Roman"/>
          <w:color w:val="333333"/>
          <w:sz w:val="28"/>
          <w:szCs w:val="28"/>
          <w:lang w:eastAsia="ru-RU"/>
        </w:rPr>
      </w:pPr>
      <w:r w:rsidRPr="00C05E79">
        <w:rPr>
          <w:rFonts w:ascii="Times New Roman" w:eastAsia="Times New Roman" w:hAnsi="Times New Roman" w:cs="Times New Roman"/>
          <w:color w:val="333333"/>
          <w:sz w:val="28"/>
          <w:szCs w:val="28"/>
          <w:lang w:eastAsia="ru-RU"/>
        </w:rPr>
        <w:t>• формува</w:t>
      </w:r>
      <w:r>
        <w:rPr>
          <w:rFonts w:ascii="Times New Roman" w:eastAsia="Times New Roman" w:hAnsi="Times New Roman" w:cs="Times New Roman"/>
          <w:color w:val="333333"/>
          <w:sz w:val="28"/>
          <w:szCs w:val="28"/>
          <w:lang w:eastAsia="ru-RU"/>
        </w:rPr>
        <w:t>ння</w:t>
      </w:r>
      <w:r w:rsidRPr="00C05E79">
        <w:rPr>
          <w:rFonts w:ascii="Times New Roman" w:eastAsia="Times New Roman" w:hAnsi="Times New Roman" w:cs="Times New Roman"/>
          <w:color w:val="333333"/>
          <w:sz w:val="28"/>
          <w:szCs w:val="28"/>
          <w:lang w:eastAsia="ru-RU"/>
        </w:rPr>
        <w:t xml:space="preserve"> стійк</w:t>
      </w:r>
      <w:r>
        <w:rPr>
          <w:rFonts w:ascii="Times New Roman" w:eastAsia="Times New Roman" w:hAnsi="Times New Roman" w:cs="Times New Roman"/>
          <w:color w:val="333333"/>
          <w:sz w:val="28"/>
          <w:szCs w:val="28"/>
          <w:lang w:eastAsia="ru-RU"/>
        </w:rPr>
        <w:t>ої</w:t>
      </w:r>
      <w:r w:rsidRPr="00C05E79">
        <w:rPr>
          <w:rFonts w:ascii="Times New Roman" w:eastAsia="Times New Roman" w:hAnsi="Times New Roman" w:cs="Times New Roman"/>
          <w:color w:val="333333"/>
          <w:sz w:val="28"/>
          <w:szCs w:val="28"/>
          <w:lang w:eastAsia="ru-RU"/>
        </w:rPr>
        <w:t xml:space="preserve"> звичк</w:t>
      </w:r>
      <w:r>
        <w:rPr>
          <w:rFonts w:ascii="Times New Roman" w:eastAsia="Times New Roman" w:hAnsi="Times New Roman" w:cs="Times New Roman"/>
          <w:color w:val="333333"/>
          <w:sz w:val="28"/>
          <w:szCs w:val="28"/>
          <w:lang w:eastAsia="ru-RU"/>
        </w:rPr>
        <w:t>и</w:t>
      </w:r>
      <w:r w:rsidRPr="00C05E79">
        <w:rPr>
          <w:rFonts w:ascii="Times New Roman" w:eastAsia="Times New Roman" w:hAnsi="Times New Roman" w:cs="Times New Roman"/>
          <w:color w:val="333333"/>
          <w:sz w:val="28"/>
          <w:szCs w:val="28"/>
          <w:lang w:eastAsia="ru-RU"/>
        </w:rPr>
        <w:t xml:space="preserve"> до самостійних занять фізичними вправами і систематично</w:t>
      </w:r>
      <w:r>
        <w:rPr>
          <w:rFonts w:ascii="Times New Roman" w:eastAsia="Times New Roman" w:hAnsi="Times New Roman" w:cs="Times New Roman"/>
          <w:color w:val="333333"/>
          <w:sz w:val="28"/>
          <w:szCs w:val="28"/>
          <w:lang w:eastAsia="ru-RU"/>
        </w:rPr>
        <w:t>го</w:t>
      </w:r>
      <w:r w:rsidRPr="00C05E79">
        <w:rPr>
          <w:rFonts w:ascii="Times New Roman" w:eastAsia="Times New Roman" w:hAnsi="Times New Roman" w:cs="Times New Roman"/>
          <w:color w:val="333333"/>
          <w:sz w:val="28"/>
          <w:szCs w:val="28"/>
          <w:lang w:eastAsia="ru-RU"/>
        </w:rPr>
        <w:t xml:space="preserve"> використ</w:t>
      </w:r>
      <w:r>
        <w:rPr>
          <w:rFonts w:ascii="Times New Roman" w:eastAsia="Times New Roman" w:hAnsi="Times New Roman" w:cs="Times New Roman"/>
          <w:color w:val="333333"/>
          <w:sz w:val="28"/>
          <w:szCs w:val="28"/>
          <w:lang w:eastAsia="ru-RU"/>
        </w:rPr>
        <w:t>ання</w:t>
      </w:r>
      <w:r w:rsidRPr="00C05E79">
        <w:rPr>
          <w:rFonts w:ascii="Times New Roman" w:eastAsia="Times New Roman" w:hAnsi="Times New Roman" w:cs="Times New Roman"/>
          <w:color w:val="333333"/>
          <w:sz w:val="28"/>
          <w:szCs w:val="28"/>
          <w:lang w:eastAsia="ru-RU"/>
        </w:rPr>
        <w:t xml:space="preserve"> її у процесі самовдосконалення</w:t>
      </w:r>
    </w:p>
    <w:p w14:paraId="6648E504" w14:textId="640A4B66" w:rsidR="001D30F4" w:rsidRDefault="00BF1E27" w:rsidP="006A4D87">
      <w:pPr>
        <w:spacing w:after="0" w:line="360" w:lineRule="auto"/>
        <w:ind w:firstLine="567"/>
        <w:jc w:val="both"/>
      </w:pPr>
      <w:r>
        <w:rPr>
          <w:rFonts w:ascii="Times New Roman" w:eastAsia="Times New Roman" w:hAnsi="Times New Roman" w:cs="Times New Roman"/>
          <w:color w:val="333333"/>
          <w:sz w:val="28"/>
          <w:szCs w:val="28"/>
          <w:lang w:eastAsia="ru-RU"/>
        </w:rPr>
        <w:t>На думку фахівців, у</w:t>
      </w:r>
      <w:r w:rsidR="001D30F4" w:rsidRPr="001D30F4">
        <w:rPr>
          <w:rFonts w:ascii="Times New Roman" w:eastAsia="Times New Roman" w:hAnsi="Times New Roman" w:cs="Times New Roman"/>
          <w:color w:val="333333"/>
          <w:sz w:val="28"/>
          <w:szCs w:val="28"/>
          <w:lang w:eastAsia="ru-RU"/>
        </w:rPr>
        <w:t>спішне розв'язання завдань фізичного виховання учнів можливе лише – якщо воно стане органічною частиною всього навчально-</w:t>
      </w:r>
      <w:r w:rsidR="001D30F4" w:rsidRPr="001D30F4">
        <w:rPr>
          <w:rFonts w:ascii="Times New Roman" w:eastAsia="Times New Roman" w:hAnsi="Times New Roman" w:cs="Times New Roman"/>
          <w:color w:val="333333"/>
          <w:sz w:val="28"/>
          <w:szCs w:val="28"/>
          <w:lang w:eastAsia="ru-RU"/>
        </w:rPr>
        <w:lastRenderedPageBreak/>
        <w:t>виховного процесу школи, предметом спільної турботи педагогічного колективу, учнівських організацій, батьків</w:t>
      </w:r>
      <w:r w:rsidR="001D30F4">
        <w:rPr>
          <w:rFonts w:ascii="Times New Roman" w:eastAsia="Times New Roman" w:hAnsi="Times New Roman" w:cs="Times New Roman"/>
          <w:color w:val="333333"/>
          <w:sz w:val="28"/>
          <w:szCs w:val="28"/>
          <w:lang w:eastAsia="ru-RU"/>
        </w:rPr>
        <w:t xml:space="preserve"> та</w:t>
      </w:r>
      <w:r w:rsidR="001D30F4" w:rsidRPr="001D30F4">
        <w:rPr>
          <w:rFonts w:ascii="Times New Roman" w:eastAsia="Times New Roman" w:hAnsi="Times New Roman" w:cs="Times New Roman"/>
          <w:color w:val="333333"/>
          <w:sz w:val="28"/>
          <w:szCs w:val="28"/>
          <w:lang w:eastAsia="ru-RU"/>
        </w:rPr>
        <w:t xml:space="preserve"> громадськості</w:t>
      </w:r>
      <w:r w:rsidR="001D30F4" w:rsidRPr="001D30F4">
        <w:t>.</w:t>
      </w:r>
    </w:p>
    <w:p w14:paraId="2A932064" w14:textId="5F9D9DE3" w:rsidR="00FD4C7C" w:rsidRDefault="000B15C4" w:rsidP="006A4D87">
      <w:pPr>
        <w:spacing w:after="0" w:line="360" w:lineRule="auto"/>
        <w:ind w:firstLine="567"/>
        <w:jc w:val="both"/>
        <w:rPr>
          <w:rFonts w:ascii="Times New Roman" w:eastAsia="Times New Roman" w:hAnsi="Times New Roman" w:cs="Times New Roman"/>
          <w:color w:val="333333"/>
          <w:sz w:val="28"/>
          <w:szCs w:val="28"/>
          <w:lang w:eastAsia="ru-RU"/>
        </w:rPr>
      </w:pPr>
      <w:r w:rsidRPr="00FB5598">
        <w:rPr>
          <w:rFonts w:ascii="Times New Roman" w:eastAsia="Times New Roman" w:hAnsi="Times New Roman" w:cs="Times New Roman"/>
          <w:color w:val="333333"/>
          <w:sz w:val="28"/>
          <w:szCs w:val="28"/>
          <w:lang w:eastAsia="ru-RU"/>
        </w:rPr>
        <w:t>Зміст уроків, тобто дозування навантажень й оцінка фізичної підготовленості диференціюються залежно від статі. У дітей старшого шкільного віку слід розвивати спроможність до самостійного та систематичного використання занять фізичними вправами, опираючись на свої знання, отримані на уроках фізкультури, а також частково – фізики, хімії, біології. Розглядаючи процес уроків фізичної культури, потрібно зазначити, що стосовно юнаків старшого шкільного віку варто застосовувати весь арсенал фізичних вправ для гармонійного розвитку особистості</w:t>
      </w:r>
      <w:r w:rsidR="00FB5598">
        <w:rPr>
          <w:rFonts w:ascii="Times New Roman" w:eastAsia="Times New Roman" w:hAnsi="Times New Roman" w:cs="Times New Roman"/>
          <w:color w:val="333333"/>
          <w:sz w:val="28"/>
          <w:szCs w:val="28"/>
          <w:lang w:eastAsia="ru-RU"/>
        </w:rPr>
        <w:t xml:space="preserve"> </w:t>
      </w:r>
      <w:r w:rsidR="00FB5598" w:rsidRPr="00FB5598">
        <w:rPr>
          <w:rFonts w:ascii="Times New Roman" w:eastAsia="Times New Roman" w:hAnsi="Times New Roman" w:cs="Times New Roman"/>
          <w:color w:val="333333"/>
          <w:sz w:val="28"/>
          <w:szCs w:val="28"/>
          <w:lang w:eastAsia="ru-RU"/>
        </w:rPr>
        <w:t>[</w:t>
      </w:r>
      <w:r w:rsidR="008206DB">
        <w:rPr>
          <w:rFonts w:ascii="Times New Roman" w:eastAsia="Times New Roman" w:hAnsi="Times New Roman" w:cs="Times New Roman"/>
          <w:color w:val="333333"/>
          <w:sz w:val="28"/>
          <w:szCs w:val="28"/>
          <w:lang w:val="ru-RU" w:eastAsia="ru-RU"/>
        </w:rPr>
        <w:t>39</w:t>
      </w:r>
      <w:r w:rsidR="00FB5598" w:rsidRPr="00FB5598">
        <w:rPr>
          <w:rFonts w:ascii="Times New Roman" w:eastAsia="Times New Roman" w:hAnsi="Times New Roman" w:cs="Times New Roman"/>
          <w:color w:val="333333"/>
          <w:sz w:val="28"/>
          <w:szCs w:val="28"/>
          <w:lang w:eastAsia="ru-RU"/>
        </w:rPr>
        <w:t>]</w:t>
      </w:r>
      <w:r w:rsidRPr="00FB5598">
        <w:rPr>
          <w:rFonts w:ascii="Times New Roman" w:eastAsia="Times New Roman" w:hAnsi="Times New Roman" w:cs="Times New Roman"/>
          <w:color w:val="333333"/>
          <w:sz w:val="28"/>
          <w:szCs w:val="28"/>
          <w:lang w:eastAsia="ru-RU"/>
        </w:rPr>
        <w:t>.</w:t>
      </w:r>
    </w:p>
    <w:p w14:paraId="742432D9" w14:textId="50C12674" w:rsidR="000B15C4" w:rsidRDefault="00FD4C7C" w:rsidP="00FD4C7C">
      <w:pPr>
        <w:spacing w:after="0" w:line="360" w:lineRule="auto"/>
        <w:ind w:firstLine="567"/>
        <w:jc w:val="both"/>
        <w:rPr>
          <w:rFonts w:ascii="Times New Roman" w:eastAsia="Times New Roman" w:hAnsi="Times New Roman" w:cs="Times New Roman"/>
          <w:color w:val="333333"/>
          <w:sz w:val="28"/>
          <w:szCs w:val="28"/>
          <w:lang w:eastAsia="ru-RU"/>
        </w:rPr>
      </w:pPr>
      <w:r w:rsidRPr="00FD4C7C">
        <w:rPr>
          <w:rFonts w:ascii="Times New Roman" w:eastAsia="Times New Roman" w:hAnsi="Times New Roman" w:cs="Times New Roman"/>
          <w:color w:val="333333"/>
          <w:sz w:val="28"/>
          <w:szCs w:val="28"/>
          <w:lang w:eastAsia="ru-RU"/>
        </w:rPr>
        <w:t>О</w:t>
      </w:r>
      <w:r>
        <w:rPr>
          <w:rFonts w:ascii="Times New Roman" w:eastAsia="Times New Roman" w:hAnsi="Times New Roman" w:cs="Times New Roman"/>
          <w:color w:val="333333"/>
          <w:sz w:val="28"/>
          <w:szCs w:val="28"/>
          <w:lang w:eastAsia="ru-RU"/>
        </w:rPr>
        <w:t>собливості викладання предмета «Фізична культура» у школі обумов</w:t>
      </w:r>
      <w:r w:rsidRPr="00FD4C7C">
        <w:rPr>
          <w:rFonts w:ascii="Times New Roman" w:eastAsia="Times New Roman" w:hAnsi="Times New Roman" w:cs="Times New Roman"/>
          <w:color w:val="333333"/>
          <w:sz w:val="28"/>
          <w:szCs w:val="28"/>
          <w:lang w:eastAsia="ru-RU"/>
        </w:rPr>
        <w:t>лені віковим розвитком дітей. Характерна о</w:t>
      </w:r>
      <w:r>
        <w:rPr>
          <w:rFonts w:ascii="Times New Roman" w:eastAsia="Times New Roman" w:hAnsi="Times New Roman" w:cs="Times New Roman"/>
          <w:color w:val="333333"/>
          <w:sz w:val="28"/>
          <w:szCs w:val="28"/>
          <w:lang w:eastAsia="ru-RU"/>
        </w:rPr>
        <w:t xml:space="preserve">собливість процесів росту і розвитку дитячого організму – </w:t>
      </w:r>
      <w:proofErr w:type="spellStart"/>
      <w:r>
        <w:rPr>
          <w:rFonts w:ascii="Times New Roman" w:eastAsia="Times New Roman" w:hAnsi="Times New Roman" w:cs="Times New Roman"/>
          <w:color w:val="333333"/>
          <w:sz w:val="28"/>
          <w:szCs w:val="28"/>
          <w:lang w:eastAsia="ru-RU"/>
        </w:rPr>
        <w:t>гетерохронність</w:t>
      </w:r>
      <w:proofErr w:type="spellEnd"/>
      <w:r w:rsidRPr="00FD4C7C">
        <w:rPr>
          <w:rFonts w:ascii="Times New Roman" w:eastAsia="Times New Roman" w:hAnsi="Times New Roman" w:cs="Times New Roman"/>
          <w:color w:val="333333"/>
          <w:sz w:val="28"/>
          <w:szCs w:val="28"/>
          <w:lang w:eastAsia="ru-RU"/>
        </w:rPr>
        <w:t>, хвилеподібне дозрівання та вдосконалення систем і функцій.</w:t>
      </w:r>
      <w:r>
        <w:rPr>
          <w:rFonts w:ascii="Times New Roman" w:eastAsia="Times New Roman" w:hAnsi="Times New Roman" w:cs="Times New Roman"/>
          <w:color w:val="333333"/>
          <w:sz w:val="28"/>
          <w:szCs w:val="28"/>
          <w:lang w:eastAsia="ru-RU"/>
        </w:rPr>
        <w:t xml:space="preserve"> </w:t>
      </w:r>
      <w:r w:rsidRPr="00FD4C7C">
        <w:rPr>
          <w:rFonts w:ascii="Times New Roman" w:eastAsia="Times New Roman" w:hAnsi="Times New Roman" w:cs="Times New Roman"/>
          <w:color w:val="333333"/>
          <w:sz w:val="28"/>
          <w:szCs w:val="28"/>
          <w:lang w:eastAsia="ru-RU"/>
        </w:rPr>
        <w:t>Урахування закономірностей природного розвитку організму дозволяє вибірково та цілеспрямовано впливати н</w:t>
      </w:r>
      <w:r>
        <w:rPr>
          <w:rFonts w:ascii="Times New Roman" w:eastAsia="Times New Roman" w:hAnsi="Times New Roman" w:cs="Times New Roman"/>
          <w:color w:val="333333"/>
          <w:sz w:val="28"/>
          <w:szCs w:val="28"/>
          <w:lang w:eastAsia="ru-RU"/>
        </w:rPr>
        <w:t>а учнів засобами фізичного вихо</w:t>
      </w:r>
      <w:r w:rsidRPr="00FD4C7C">
        <w:rPr>
          <w:rFonts w:ascii="Times New Roman" w:eastAsia="Times New Roman" w:hAnsi="Times New Roman" w:cs="Times New Roman"/>
          <w:color w:val="333333"/>
          <w:sz w:val="28"/>
          <w:szCs w:val="28"/>
          <w:lang w:eastAsia="ru-RU"/>
        </w:rPr>
        <w:t>вання з метою їх фізичного вдосконале</w:t>
      </w:r>
      <w:r>
        <w:rPr>
          <w:rFonts w:ascii="Times New Roman" w:eastAsia="Times New Roman" w:hAnsi="Times New Roman" w:cs="Times New Roman"/>
          <w:color w:val="333333"/>
          <w:sz w:val="28"/>
          <w:szCs w:val="28"/>
          <w:lang w:eastAsia="ru-RU"/>
        </w:rPr>
        <w:t>ння, оптимального фізичного роз</w:t>
      </w:r>
      <w:r w:rsidRPr="00FD4C7C">
        <w:rPr>
          <w:rFonts w:ascii="Times New Roman" w:eastAsia="Times New Roman" w:hAnsi="Times New Roman" w:cs="Times New Roman"/>
          <w:color w:val="333333"/>
          <w:sz w:val="28"/>
          <w:szCs w:val="28"/>
          <w:lang w:eastAsia="ru-RU"/>
        </w:rPr>
        <w:t>витку та підготовленості до різних форм і способів життєдіяльності.</w:t>
      </w:r>
      <w:r w:rsidR="000B15C4" w:rsidRPr="00FB5598">
        <w:rPr>
          <w:rFonts w:ascii="Times New Roman" w:eastAsia="Times New Roman" w:hAnsi="Times New Roman" w:cs="Times New Roman"/>
          <w:color w:val="333333"/>
          <w:sz w:val="28"/>
          <w:szCs w:val="28"/>
          <w:lang w:eastAsia="ru-RU"/>
        </w:rPr>
        <w:t xml:space="preserve"> </w:t>
      </w:r>
    </w:p>
    <w:p w14:paraId="2AF924B0" w14:textId="19D0BE83" w:rsidR="00FE58C6" w:rsidRPr="00FE58C6" w:rsidRDefault="00FE58C6" w:rsidP="00FE58C6">
      <w:pPr>
        <w:spacing w:after="0" w:line="360" w:lineRule="auto"/>
        <w:ind w:firstLine="567"/>
        <w:jc w:val="both"/>
        <w:rPr>
          <w:rFonts w:ascii="Times New Roman" w:eastAsia="Times New Roman" w:hAnsi="Times New Roman" w:cs="Times New Roman"/>
          <w:color w:val="333333"/>
          <w:sz w:val="28"/>
          <w:szCs w:val="28"/>
          <w:lang w:eastAsia="ru-RU"/>
        </w:rPr>
      </w:pPr>
      <w:r w:rsidRPr="00FE58C6">
        <w:rPr>
          <w:rFonts w:ascii="Times New Roman" w:eastAsia="Times New Roman" w:hAnsi="Times New Roman" w:cs="Times New Roman"/>
          <w:color w:val="333333"/>
          <w:sz w:val="28"/>
          <w:szCs w:val="28"/>
          <w:lang w:eastAsia="ru-RU"/>
        </w:rPr>
        <w:t xml:space="preserve">В </w:t>
      </w:r>
      <w:r>
        <w:rPr>
          <w:rFonts w:ascii="Times New Roman" w:eastAsia="Times New Roman" w:hAnsi="Times New Roman" w:cs="Times New Roman"/>
          <w:color w:val="333333"/>
          <w:sz w:val="28"/>
          <w:szCs w:val="28"/>
          <w:lang w:eastAsia="ru-RU"/>
        </w:rPr>
        <w:t>10</w:t>
      </w:r>
      <w:r w:rsidRPr="00FE58C6">
        <w:rPr>
          <w:rFonts w:ascii="Times New Roman" w:eastAsia="Times New Roman" w:hAnsi="Times New Roman" w:cs="Times New Roman"/>
          <w:color w:val="333333"/>
          <w:sz w:val="28"/>
          <w:szCs w:val="28"/>
          <w:lang w:eastAsia="ru-RU"/>
        </w:rPr>
        <w:t xml:space="preserve">-11 класах навчальна програма побудована за модульною системою. Вона містить </w:t>
      </w:r>
      <w:proofErr w:type="spellStart"/>
      <w:r w:rsidRPr="00FE58C6">
        <w:rPr>
          <w:rFonts w:ascii="Times New Roman" w:eastAsia="Times New Roman" w:hAnsi="Times New Roman" w:cs="Times New Roman"/>
          <w:color w:val="333333"/>
          <w:sz w:val="28"/>
          <w:szCs w:val="28"/>
          <w:lang w:eastAsia="ru-RU"/>
        </w:rPr>
        <w:t>інваріативну</w:t>
      </w:r>
      <w:proofErr w:type="spellEnd"/>
      <w:r w:rsidRPr="00FE58C6">
        <w:rPr>
          <w:rFonts w:ascii="Times New Roman" w:eastAsia="Times New Roman" w:hAnsi="Times New Roman" w:cs="Times New Roman"/>
          <w:color w:val="333333"/>
          <w:sz w:val="28"/>
          <w:szCs w:val="28"/>
          <w:lang w:eastAsia="ru-RU"/>
        </w:rPr>
        <w:t xml:space="preserve"> (обов’язкову) та варіативну складову. До </w:t>
      </w:r>
      <w:proofErr w:type="spellStart"/>
      <w:r w:rsidRPr="00FE58C6">
        <w:rPr>
          <w:rFonts w:ascii="Times New Roman" w:eastAsia="Times New Roman" w:hAnsi="Times New Roman" w:cs="Times New Roman"/>
          <w:color w:val="333333"/>
          <w:sz w:val="28"/>
          <w:szCs w:val="28"/>
          <w:lang w:eastAsia="ru-RU"/>
        </w:rPr>
        <w:t>інваріативної</w:t>
      </w:r>
      <w:proofErr w:type="spellEnd"/>
      <w:r w:rsidRPr="00FE58C6">
        <w:rPr>
          <w:rFonts w:ascii="Times New Roman" w:eastAsia="Times New Roman" w:hAnsi="Times New Roman" w:cs="Times New Roman"/>
          <w:color w:val="333333"/>
          <w:sz w:val="28"/>
          <w:szCs w:val="28"/>
          <w:lang w:eastAsia="ru-RU"/>
        </w:rPr>
        <w:t xml:space="preserve"> частини належать: теоретико-методичні знання та загальна фізична підготовка, зміст яких реалізується упродовж кожного уроку.</w:t>
      </w:r>
    </w:p>
    <w:p w14:paraId="33014B01" w14:textId="519E384C" w:rsidR="00FE58C6" w:rsidRPr="00FE58C6" w:rsidRDefault="00FE58C6" w:rsidP="00FE58C6">
      <w:pPr>
        <w:spacing w:after="0" w:line="360" w:lineRule="auto"/>
        <w:ind w:firstLine="567"/>
        <w:jc w:val="both"/>
        <w:rPr>
          <w:rFonts w:ascii="Times New Roman" w:eastAsia="Times New Roman" w:hAnsi="Times New Roman" w:cs="Times New Roman"/>
          <w:color w:val="333333"/>
          <w:sz w:val="28"/>
          <w:szCs w:val="28"/>
          <w:lang w:eastAsia="ru-RU"/>
        </w:rPr>
      </w:pPr>
      <w:r w:rsidRPr="00FE58C6">
        <w:rPr>
          <w:rFonts w:ascii="Times New Roman" w:eastAsia="Times New Roman" w:hAnsi="Times New Roman" w:cs="Times New Roman"/>
          <w:color w:val="333333"/>
          <w:sz w:val="28"/>
          <w:szCs w:val="28"/>
          <w:lang w:eastAsia="ru-RU"/>
        </w:rPr>
        <w:t xml:space="preserve">Варіативна складова – варіативні модулі з різних видів спорту (баскетбол, волейбол, гандбол, гімнастика, легка атлетика, плавання, лижна підготовка, </w:t>
      </w:r>
      <w:proofErr w:type="spellStart"/>
      <w:r w:rsidRPr="00FE58C6">
        <w:rPr>
          <w:rFonts w:ascii="Times New Roman" w:eastAsia="Times New Roman" w:hAnsi="Times New Roman" w:cs="Times New Roman"/>
          <w:color w:val="333333"/>
          <w:sz w:val="28"/>
          <w:szCs w:val="28"/>
          <w:lang w:eastAsia="ru-RU"/>
        </w:rPr>
        <w:t>хортінг</w:t>
      </w:r>
      <w:proofErr w:type="spellEnd"/>
      <w:r w:rsidRPr="00FE58C6">
        <w:rPr>
          <w:rFonts w:ascii="Times New Roman" w:eastAsia="Times New Roman" w:hAnsi="Times New Roman" w:cs="Times New Roman"/>
          <w:color w:val="333333"/>
          <w:sz w:val="28"/>
          <w:szCs w:val="28"/>
          <w:lang w:eastAsia="ru-RU"/>
        </w:rPr>
        <w:t xml:space="preserve">, аеробіка </w:t>
      </w:r>
      <w:r>
        <w:rPr>
          <w:rFonts w:ascii="Times New Roman" w:eastAsia="Times New Roman" w:hAnsi="Times New Roman" w:cs="Times New Roman"/>
          <w:color w:val="333333"/>
          <w:sz w:val="28"/>
          <w:szCs w:val="28"/>
          <w:lang w:eastAsia="ru-RU"/>
        </w:rPr>
        <w:t>тощо</w:t>
      </w:r>
      <w:r w:rsidRPr="00FE58C6">
        <w:rPr>
          <w:rFonts w:ascii="Times New Roman" w:eastAsia="Times New Roman" w:hAnsi="Times New Roman" w:cs="Times New Roman"/>
          <w:color w:val="333333"/>
          <w:sz w:val="28"/>
          <w:szCs w:val="28"/>
          <w:lang w:eastAsia="ru-RU"/>
        </w:rPr>
        <w:t>)</w:t>
      </w:r>
      <w:r>
        <w:rPr>
          <w:rFonts w:ascii="Times New Roman" w:eastAsia="Times New Roman" w:hAnsi="Times New Roman" w:cs="Times New Roman"/>
          <w:color w:val="333333"/>
          <w:sz w:val="28"/>
          <w:szCs w:val="28"/>
          <w:lang w:eastAsia="ru-RU"/>
        </w:rPr>
        <w:t>.</w:t>
      </w:r>
      <w:r w:rsidRPr="00FE58C6">
        <w:rPr>
          <w:rFonts w:ascii="Times New Roman" w:eastAsia="Times New Roman" w:hAnsi="Times New Roman" w:cs="Times New Roman"/>
          <w:color w:val="333333"/>
          <w:sz w:val="28"/>
          <w:szCs w:val="28"/>
          <w:lang w:eastAsia="ru-RU"/>
        </w:rPr>
        <w:t xml:space="preserve"> Змістовне наповнення варіативної складової навчальний заклад формує самостійно із модулів, запропонованих навчальною програмою. У 10-11 </w:t>
      </w:r>
      <w:r>
        <w:rPr>
          <w:rFonts w:ascii="Times New Roman" w:eastAsia="Times New Roman" w:hAnsi="Times New Roman" w:cs="Times New Roman"/>
          <w:color w:val="333333"/>
          <w:sz w:val="28"/>
          <w:szCs w:val="28"/>
          <w:lang w:eastAsia="ru-RU"/>
        </w:rPr>
        <w:t xml:space="preserve">класі </w:t>
      </w:r>
      <w:r w:rsidRPr="00FE58C6">
        <w:rPr>
          <w:rFonts w:ascii="Times New Roman" w:eastAsia="Times New Roman" w:hAnsi="Times New Roman" w:cs="Times New Roman"/>
          <w:color w:val="333333"/>
          <w:sz w:val="28"/>
          <w:szCs w:val="28"/>
          <w:lang w:eastAsia="ru-RU"/>
        </w:rPr>
        <w:t xml:space="preserve">учні </w:t>
      </w:r>
      <w:r>
        <w:rPr>
          <w:rFonts w:ascii="Times New Roman" w:eastAsia="Times New Roman" w:hAnsi="Times New Roman" w:cs="Times New Roman"/>
          <w:color w:val="333333"/>
          <w:sz w:val="28"/>
          <w:szCs w:val="28"/>
          <w:lang w:eastAsia="ru-RU"/>
        </w:rPr>
        <w:t xml:space="preserve">мають опанувати </w:t>
      </w:r>
      <w:r w:rsidRPr="00FE58C6">
        <w:rPr>
          <w:rFonts w:ascii="Times New Roman" w:eastAsia="Times New Roman" w:hAnsi="Times New Roman" w:cs="Times New Roman"/>
          <w:color w:val="333333"/>
          <w:sz w:val="28"/>
          <w:szCs w:val="28"/>
          <w:lang w:eastAsia="ru-RU"/>
        </w:rPr>
        <w:t xml:space="preserve">2-3 модулі. </w:t>
      </w:r>
      <w:r>
        <w:rPr>
          <w:rFonts w:ascii="Times New Roman" w:eastAsia="Times New Roman" w:hAnsi="Times New Roman" w:cs="Times New Roman"/>
          <w:color w:val="333333"/>
          <w:sz w:val="28"/>
          <w:szCs w:val="28"/>
          <w:lang w:eastAsia="ru-RU"/>
        </w:rPr>
        <w:t>Для цього</w:t>
      </w:r>
      <w:r w:rsidRPr="00FE58C6">
        <w:rPr>
          <w:rFonts w:ascii="Times New Roman" w:eastAsia="Times New Roman" w:hAnsi="Times New Roman" w:cs="Times New Roman"/>
          <w:color w:val="333333"/>
          <w:sz w:val="28"/>
          <w:szCs w:val="28"/>
          <w:lang w:eastAsia="ru-RU"/>
        </w:rPr>
        <w:t xml:space="preserve"> відводиться приблизно однакова кількість годин, але не менше ніж 18. Критеріями відбору варіативних модулів є наявність матеріально-технічної бази, регіональні спортивні традиції, кадрове забезпечення та бажання учнів.</w:t>
      </w:r>
    </w:p>
    <w:p w14:paraId="640BC5B1" w14:textId="77777777" w:rsidR="00F46775" w:rsidRDefault="000D5081" w:rsidP="000D5081">
      <w:pPr>
        <w:spacing w:after="0" w:line="360" w:lineRule="auto"/>
        <w:ind w:firstLine="567"/>
        <w:jc w:val="both"/>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b/>
          <w:color w:val="000000"/>
          <w:sz w:val="28"/>
          <w:szCs w:val="28"/>
          <w:lang w:val="ru-RU" w:eastAsia="uk-UA"/>
        </w:rPr>
        <w:lastRenderedPageBreak/>
        <w:t>1.3.</w:t>
      </w:r>
      <w:r w:rsidR="00FE58C6">
        <w:rPr>
          <w:rFonts w:ascii="Times New Roman" w:eastAsia="Times New Roman" w:hAnsi="Times New Roman" w:cs="Times New Roman"/>
          <w:b/>
          <w:color w:val="000000"/>
          <w:sz w:val="28"/>
          <w:szCs w:val="28"/>
          <w:lang w:val="ru-RU" w:eastAsia="uk-UA"/>
        </w:rPr>
        <w:t>4</w:t>
      </w:r>
      <w:r>
        <w:rPr>
          <w:rFonts w:ascii="Times New Roman" w:eastAsia="Times New Roman" w:hAnsi="Times New Roman" w:cs="Times New Roman"/>
          <w:b/>
          <w:color w:val="000000"/>
          <w:sz w:val="28"/>
          <w:szCs w:val="28"/>
          <w:lang w:val="ru-RU" w:eastAsia="uk-UA"/>
        </w:rPr>
        <w:t xml:space="preserve">. </w:t>
      </w:r>
      <w:r>
        <w:rPr>
          <w:rFonts w:ascii="Times New Roman" w:eastAsia="Times New Roman" w:hAnsi="Times New Roman" w:cs="Times New Roman"/>
          <w:b/>
          <w:color w:val="000000"/>
          <w:sz w:val="28"/>
          <w:szCs w:val="28"/>
          <w:lang w:eastAsia="uk-UA"/>
        </w:rPr>
        <w:t>З</w:t>
      </w:r>
      <w:r w:rsidRPr="00C05E79">
        <w:rPr>
          <w:rFonts w:ascii="Times New Roman" w:eastAsia="Times New Roman" w:hAnsi="Times New Roman" w:cs="Times New Roman"/>
          <w:b/>
          <w:color w:val="000000"/>
          <w:sz w:val="28"/>
          <w:szCs w:val="28"/>
          <w:lang w:eastAsia="uk-UA"/>
        </w:rPr>
        <w:t xml:space="preserve">міст та особливості викладання предмета </w:t>
      </w:r>
      <w:r>
        <w:rPr>
          <w:rFonts w:ascii="Times New Roman" w:eastAsia="Times New Roman" w:hAnsi="Times New Roman" w:cs="Times New Roman"/>
          <w:b/>
          <w:color w:val="000000"/>
          <w:sz w:val="28"/>
          <w:szCs w:val="28"/>
          <w:lang w:eastAsia="uk-UA"/>
        </w:rPr>
        <w:t>«Фізична культура»</w:t>
      </w:r>
      <w:r w:rsidRPr="00C05E79">
        <w:rPr>
          <w:rFonts w:ascii="Times New Roman" w:eastAsia="Times New Roman" w:hAnsi="Times New Roman" w:cs="Times New Roman"/>
          <w:b/>
          <w:color w:val="000000"/>
          <w:sz w:val="28"/>
          <w:szCs w:val="28"/>
          <w:lang w:eastAsia="uk-UA"/>
        </w:rPr>
        <w:t xml:space="preserve"> в школі</w:t>
      </w:r>
      <w:r>
        <w:rPr>
          <w:rFonts w:ascii="Times New Roman" w:eastAsia="Times New Roman" w:hAnsi="Times New Roman" w:cs="Times New Roman"/>
          <w:b/>
          <w:color w:val="000000"/>
          <w:sz w:val="28"/>
          <w:szCs w:val="28"/>
          <w:lang w:eastAsia="uk-UA"/>
        </w:rPr>
        <w:t xml:space="preserve"> в Китайській народній республіці. </w:t>
      </w:r>
    </w:p>
    <w:p w14:paraId="0B822A68" w14:textId="6A6C29EC" w:rsidR="00F46775" w:rsidRPr="008206DB" w:rsidRDefault="00F46775" w:rsidP="008206DB">
      <w:pPr>
        <w:spacing w:after="0" w:line="360" w:lineRule="auto"/>
        <w:ind w:firstLine="567"/>
        <w:jc w:val="both"/>
        <w:rPr>
          <w:rFonts w:ascii="Times New Roman" w:eastAsia="Times New Roman" w:hAnsi="Times New Roman" w:cs="Times New Roman"/>
          <w:color w:val="333333"/>
          <w:sz w:val="28"/>
          <w:szCs w:val="28"/>
          <w:lang w:eastAsia="ru-RU"/>
        </w:rPr>
      </w:pPr>
      <w:r w:rsidRPr="008206DB">
        <w:rPr>
          <w:rFonts w:ascii="Times New Roman" w:eastAsia="Times New Roman" w:hAnsi="Times New Roman" w:cs="Times New Roman"/>
          <w:color w:val="333333"/>
          <w:sz w:val="28"/>
          <w:szCs w:val="28"/>
          <w:lang w:eastAsia="ru-RU"/>
        </w:rPr>
        <w:t>Серед визначених ключових завдань у Національній програмі «Здоровий Китай 2030», розробленій урядом Китаю для поліпшення здоров’я населення пріоритетне місце відводиться політиці з удосконалення шкільного фізичного виховання [</w:t>
      </w:r>
      <w:r w:rsidR="008206DB" w:rsidRPr="008206DB">
        <w:rPr>
          <w:rFonts w:ascii="Times New Roman" w:eastAsia="Times New Roman" w:hAnsi="Times New Roman" w:cs="Times New Roman"/>
          <w:color w:val="333333"/>
          <w:sz w:val="28"/>
          <w:szCs w:val="28"/>
          <w:lang w:eastAsia="ru-RU"/>
        </w:rPr>
        <w:t>48, 52</w:t>
      </w:r>
      <w:r w:rsidRPr="008206DB">
        <w:rPr>
          <w:rFonts w:ascii="Times New Roman" w:eastAsia="Times New Roman" w:hAnsi="Times New Roman" w:cs="Times New Roman"/>
          <w:color w:val="333333"/>
          <w:sz w:val="28"/>
          <w:szCs w:val="28"/>
          <w:lang w:eastAsia="ru-RU"/>
        </w:rPr>
        <w:t>]. У програмі особливо підкреслюється необхідність забезпечувати школярам 60-хвилинну рухову активність на добу і ставиться мета, щоб принаймні 25 % школярів відповідали «відмінному» рівню китайських стандартів фізичної підготовки, а згодом домогтися того, щоб 50 % молоді досягли «відмінних» показників фізичної підготовленості до 2022 р. і 60 % – до 2030 р. [</w:t>
      </w:r>
      <w:r w:rsidR="008206DB" w:rsidRPr="008206DB">
        <w:rPr>
          <w:rFonts w:ascii="Times New Roman" w:eastAsia="Times New Roman" w:hAnsi="Times New Roman" w:cs="Times New Roman"/>
          <w:color w:val="333333"/>
          <w:sz w:val="28"/>
          <w:szCs w:val="28"/>
          <w:lang w:eastAsia="ru-RU"/>
        </w:rPr>
        <w:t>43</w:t>
      </w:r>
      <w:r w:rsidRPr="008206DB">
        <w:rPr>
          <w:rFonts w:ascii="Times New Roman" w:eastAsia="Times New Roman" w:hAnsi="Times New Roman" w:cs="Times New Roman"/>
          <w:color w:val="333333"/>
          <w:sz w:val="28"/>
          <w:szCs w:val="28"/>
          <w:lang w:eastAsia="ru-RU"/>
        </w:rPr>
        <w:t>].</w:t>
      </w:r>
    </w:p>
    <w:p w14:paraId="6D8032E0" w14:textId="32ABFFD4" w:rsidR="000D5081" w:rsidRPr="000D5081" w:rsidRDefault="008A1ECE" w:rsidP="000D5081">
      <w:pPr>
        <w:spacing w:after="0" w:line="360" w:lineRule="auto"/>
        <w:ind w:firstLine="567"/>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Як і в Україні, в КНР навчальний процес будується на підставі</w:t>
      </w:r>
      <w:r w:rsidRPr="000D5081">
        <w:rPr>
          <w:rFonts w:ascii="Times New Roman" w:eastAsia="Times New Roman" w:hAnsi="Times New Roman" w:cs="Times New Roman"/>
          <w:color w:val="333333"/>
          <w:sz w:val="28"/>
          <w:szCs w:val="28"/>
          <w:lang w:eastAsia="ru-RU"/>
        </w:rPr>
        <w:t xml:space="preserve"> </w:t>
      </w:r>
      <w:r>
        <w:rPr>
          <w:rFonts w:ascii="Times New Roman" w:eastAsia="Times New Roman" w:hAnsi="Times New Roman" w:cs="Times New Roman"/>
          <w:color w:val="333333"/>
          <w:sz w:val="28"/>
          <w:szCs w:val="28"/>
          <w:lang w:eastAsia="ru-RU"/>
        </w:rPr>
        <w:t xml:space="preserve">програми з фізичної культури </w:t>
      </w:r>
      <w:r w:rsidRPr="000D5081">
        <w:rPr>
          <w:rFonts w:ascii="Times New Roman" w:eastAsia="Times New Roman" w:hAnsi="Times New Roman" w:cs="Times New Roman"/>
          <w:color w:val="333333"/>
          <w:sz w:val="28"/>
          <w:szCs w:val="28"/>
          <w:lang w:eastAsia="ru-RU"/>
        </w:rPr>
        <w:t>і здоров'я</w:t>
      </w:r>
      <w:r>
        <w:rPr>
          <w:rFonts w:ascii="Times New Roman" w:eastAsia="Times New Roman" w:hAnsi="Times New Roman" w:cs="Times New Roman"/>
          <w:color w:val="333333"/>
          <w:sz w:val="28"/>
          <w:szCs w:val="28"/>
          <w:lang w:eastAsia="ru-RU"/>
        </w:rPr>
        <w:t xml:space="preserve">. </w:t>
      </w:r>
      <w:r w:rsidR="000D5081" w:rsidRPr="000D5081">
        <w:rPr>
          <w:rFonts w:ascii="Times New Roman" w:eastAsia="Times New Roman" w:hAnsi="Times New Roman" w:cs="Times New Roman"/>
          <w:color w:val="333333"/>
          <w:sz w:val="28"/>
          <w:szCs w:val="28"/>
          <w:lang w:eastAsia="ru-RU"/>
        </w:rPr>
        <w:t>Для старшокласників заняття проводяться двічі на тиждень по сорок хвилин кожне.</w:t>
      </w:r>
      <w:r w:rsidR="000D5081">
        <w:rPr>
          <w:rFonts w:ascii="Times New Roman" w:eastAsia="Times New Roman" w:hAnsi="Times New Roman" w:cs="Times New Roman"/>
          <w:color w:val="333333"/>
          <w:sz w:val="28"/>
          <w:szCs w:val="28"/>
          <w:lang w:eastAsia="ru-RU"/>
        </w:rPr>
        <w:t xml:space="preserve"> </w:t>
      </w:r>
    </w:p>
    <w:p w14:paraId="486C32E5" w14:textId="2108D962" w:rsidR="000D5081" w:rsidRPr="000D5081" w:rsidRDefault="000D5081" w:rsidP="000D5081">
      <w:pPr>
        <w:spacing w:after="0" w:line="360" w:lineRule="auto"/>
        <w:ind w:firstLine="567"/>
        <w:jc w:val="both"/>
        <w:rPr>
          <w:rFonts w:ascii="Times New Roman" w:eastAsia="Times New Roman" w:hAnsi="Times New Roman" w:cs="Times New Roman"/>
          <w:color w:val="333333"/>
          <w:sz w:val="28"/>
          <w:szCs w:val="28"/>
          <w:lang w:eastAsia="ru-RU"/>
        </w:rPr>
      </w:pPr>
      <w:r w:rsidRPr="000D5081">
        <w:rPr>
          <w:rFonts w:ascii="Times New Roman" w:eastAsia="Times New Roman" w:hAnsi="Times New Roman" w:cs="Times New Roman"/>
          <w:color w:val="333333"/>
          <w:sz w:val="28"/>
          <w:szCs w:val="28"/>
          <w:lang w:eastAsia="ru-RU"/>
        </w:rPr>
        <w:t xml:space="preserve">Структура навчальної програми у старшій школі включає обов'язкові предмети та предмети за вибором, зокрема фізичну підготовку, ігри з м'ячем, легку атлетику, гімнастику, водні та льодові види спорту, бойові мистецтва, традиційні етнічні та народні види спорту, новітні види спорту та </w:t>
      </w:r>
      <w:proofErr w:type="spellStart"/>
      <w:r w:rsidRPr="000D5081">
        <w:rPr>
          <w:rFonts w:ascii="Times New Roman" w:eastAsia="Times New Roman" w:hAnsi="Times New Roman" w:cs="Times New Roman"/>
          <w:color w:val="333333"/>
          <w:sz w:val="28"/>
          <w:szCs w:val="28"/>
          <w:lang w:eastAsia="ru-RU"/>
        </w:rPr>
        <w:t>здоров'язбережувальну</w:t>
      </w:r>
      <w:proofErr w:type="spellEnd"/>
      <w:r w:rsidRPr="000D5081">
        <w:rPr>
          <w:rFonts w:ascii="Times New Roman" w:eastAsia="Times New Roman" w:hAnsi="Times New Roman" w:cs="Times New Roman"/>
          <w:color w:val="333333"/>
          <w:sz w:val="28"/>
          <w:szCs w:val="28"/>
          <w:lang w:eastAsia="ru-RU"/>
        </w:rPr>
        <w:t xml:space="preserve"> освіту.</w:t>
      </w:r>
    </w:p>
    <w:p w14:paraId="0A3305C4" w14:textId="66FCDDBE" w:rsidR="000D5081" w:rsidRPr="000D5081" w:rsidRDefault="008A1ECE" w:rsidP="000D5081">
      <w:pPr>
        <w:spacing w:after="0" w:line="360" w:lineRule="auto"/>
        <w:ind w:firstLine="567"/>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Метою н</w:t>
      </w:r>
      <w:r w:rsidR="000D5081" w:rsidRPr="000D5081">
        <w:rPr>
          <w:rFonts w:ascii="Times New Roman" w:eastAsia="Times New Roman" w:hAnsi="Times New Roman" w:cs="Times New Roman"/>
          <w:color w:val="333333"/>
          <w:sz w:val="28"/>
          <w:szCs w:val="28"/>
          <w:lang w:eastAsia="ru-RU"/>
        </w:rPr>
        <w:t>авчальн</w:t>
      </w:r>
      <w:r>
        <w:rPr>
          <w:rFonts w:ascii="Times New Roman" w:eastAsia="Times New Roman" w:hAnsi="Times New Roman" w:cs="Times New Roman"/>
          <w:color w:val="333333"/>
          <w:sz w:val="28"/>
          <w:szCs w:val="28"/>
          <w:lang w:eastAsia="ru-RU"/>
        </w:rPr>
        <w:t>ої</w:t>
      </w:r>
      <w:r w:rsidR="000D5081" w:rsidRPr="000D5081">
        <w:rPr>
          <w:rFonts w:ascii="Times New Roman" w:eastAsia="Times New Roman" w:hAnsi="Times New Roman" w:cs="Times New Roman"/>
          <w:color w:val="333333"/>
          <w:sz w:val="28"/>
          <w:szCs w:val="28"/>
          <w:lang w:eastAsia="ru-RU"/>
        </w:rPr>
        <w:t xml:space="preserve"> програм</w:t>
      </w:r>
      <w:r>
        <w:rPr>
          <w:rFonts w:ascii="Times New Roman" w:eastAsia="Times New Roman" w:hAnsi="Times New Roman" w:cs="Times New Roman"/>
          <w:color w:val="333333"/>
          <w:sz w:val="28"/>
          <w:szCs w:val="28"/>
          <w:lang w:eastAsia="ru-RU"/>
        </w:rPr>
        <w:t>и</w:t>
      </w:r>
      <w:r w:rsidR="000D5081" w:rsidRPr="000D5081">
        <w:rPr>
          <w:rFonts w:ascii="Times New Roman" w:eastAsia="Times New Roman" w:hAnsi="Times New Roman" w:cs="Times New Roman"/>
          <w:color w:val="333333"/>
          <w:sz w:val="28"/>
          <w:szCs w:val="28"/>
          <w:lang w:eastAsia="ru-RU"/>
        </w:rPr>
        <w:t xml:space="preserve"> з фізичної культури і здоров'я </w:t>
      </w:r>
      <w:r>
        <w:rPr>
          <w:rFonts w:ascii="Times New Roman" w:eastAsia="Times New Roman" w:hAnsi="Times New Roman" w:cs="Times New Roman"/>
          <w:color w:val="333333"/>
          <w:sz w:val="28"/>
          <w:szCs w:val="28"/>
          <w:lang w:eastAsia="ru-RU"/>
        </w:rPr>
        <w:t>є</w:t>
      </w:r>
      <w:r w:rsidR="000D5081" w:rsidRPr="000D5081">
        <w:rPr>
          <w:rFonts w:ascii="Times New Roman" w:eastAsia="Times New Roman" w:hAnsi="Times New Roman" w:cs="Times New Roman"/>
          <w:color w:val="333333"/>
          <w:sz w:val="28"/>
          <w:szCs w:val="28"/>
          <w:lang w:eastAsia="ru-RU"/>
        </w:rPr>
        <w:t xml:space="preserve"> заохоч</w:t>
      </w:r>
      <w:r>
        <w:rPr>
          <w:rFonts w:ascii="Times New Roman" w:eastAsia="Times New Roman" w:hAnsi="Times New Roman" w:cs="Times New Roman"/>
          <w:color w:val="333333"/>
          <w:sz w:val="28"/>
          <w:szCs w:val="28"/>
          <w:lang w:eastAsia="ru-RU"/>
        </w:rPr>
        <w:t>ення</w:t>
      </w:r>
      <w:r w:rsidR="000D5081" w:rsidRPr="000D5081">
        <w:rPr>
          <w:rFonts w:ascii="Times New Roman" w:eastAsia="Times New Roman" w:hAnsi="Times New Roman" w:cs="Times New Roman"/>
          <w:color w:val="333333"/>
          <w:sz w:val="28"/>
          <w:szCs w:val="28"/>
          <w:lang w:eastAsia="ru-RU"/>
        </w:rPr>
        <w:t xml:space="preserve"> учнів до участі в різноманітних видах </w:t>
      </w:r>
      <w:r>
        <w:rPr>
          <w:rFonts w:ascii="Times New Roman" w:eastAsia="Times New Roman" w:hAnsi="Times New Roman" w:cs="Times New Roman"/>
          <w:color w:val="333333"/>
          <w:sz w:val="28"/>
          <w:szCs w:val="28"/>
          <w:lang w:eastAsia="ru-RU"/>
        </w:rPr>
        <w:t>рухової</w:t>
      </w:r>
      <w:r w:rsidR="000D5081" w:rsidRPr="000D5081">
        <w:rPr>
          <w:rFonts w:ascii="Times New Roman" w:eastAsia="Times New Roman" w:hAnsi="Times New Roman" w:cs="Times New Roman"/>
          <w:color w:val="333333"/>
          <w:sz w:val="28"/>
          <w:szCs w:val="28"/>
          <w:lang w:eastAsia="ru-RU"/>
        </w:rPr>
        <w:t xml:space="preserve"> активності, </w:t>
      </w:r>
      <w:r>
        <w:rPr>
          <w:rFonts w:ascii="Times New Roman" w:eastAsia="Times New Roman" w:hAnsi="Times New Roman" w:cs="Times New Roman"/>
          <w:color w:val="333333"/>
          <w:sz w:val="28"/>
          <w:szCs w:val="28"/>
          <w:lang w:eastAsia="ru-RU"/>
        </w:rPr>
        <w:t>набуття ними</w:t>
      </w:r>
      <w:r w:rsidR="000D5081" w:rsidRPr="000D5081">
        <w:rPr>
          <w:rFonts w:ascii="Times New Roman" w:eastAsia="Times New Roman" w:hAnsi="Times New Roman" w:cs="Times New Roman"/>
          <w:color w:val="333333"/>
          <w:sz w:val="28"/>
          <w:szCs w:val="28"/>
          <w:lang w:eastAsia="ru-RU"/>
        </w:rPr>
        <w:t xml:space="preserve"> звички до фізичних вправ</w:t>
      </w:r>
      <w:r>
        <w:rPr>
          <w:rFonts w:ascii="Times New Roman" w:eastAsia="Times New Roman" w:hAnsi="Times New Roman" w:cs="Times New Roman"/>
          <w:color w:val="333333"/>
          <w:sz w:val="28"/>
          <w:szCs w:val="28"/>
          <w:lang w:eastAsia="ru-RU"/>
        </w:rPr>
        <w:t>,</w:t>
      </w:r>
      <w:r w:rsidR="000D5081" w:rsidRPr="000D5081">
        <w:rPr>
          <w:rFonts w:ascii="Times New Roman" w:eastAsia="Times New Roman" w:hAnsi="Times New Roman" w:cs="Times New Roman"/>
          <w:color w:val="333333"/>
          <w:sz w:val="28"/>
          <w:szCs w:val="28"/>
          <w:lang w:eastAsia="ru-RU"/>
        </w:rPr>
        <w:t xml:space="preserve"> спортивн</w:t>
      </w:r>
      <w:r>
        <w:rPr>
          <w:rFonts w:ascii="Times New Roman" w:eastAsia="Times New Roman" w:hAnsi="Times New Roman" w:cs="Times New Roman"/>
          <w:color w:val="333333"/>
          <w:sz w:val="28"/>
          <w:szCs w:val="28"/>
          <w:lang w:eastAsia="ru-RU"/>
        </w:rPr>
        <w:t>их</w:t>
      </w:r>
      <w:r w:rsidR="000D5081" w:rsidRPr="000D5081">
        <w:rPr>
          <w:rFonts w:ascii="Times New Roman" w:eastAsia="Times New Roman" w:hAnsi="Times New Roman" w:cs="Times New Roman"/>
          <w:color w:val="333333"/>
          <w:sz w:val="28"/>
          <w:szCs w:val="28"/>
          <w:lang w:eastAsia="ru-RU"/>
        </w:rPr>
        <w:t xml:space="preserve"> навич</w:t>
      </w:r>
      <w:r>
        <w:rPr>
          <w:rFonts w:ascii="Times New Roman" w:eastAsia="Times New Roman" w:hAnsi="Times New Roman" w:cs="Times New Roman"/>
          <w:color w:val="333333"/>
          <w:sz w:val="28"/>
          <w:szCs w:val="28"/>
          <w:lang w:eastAsia="ru-RU"/>
        </w:rPr>
        <w:t>ок</w:t>
      </w:r>
      <w:r w:rsidR="000D5081" w:rsidRPr="000D5081">
        <w:rPr>
          <w:rFonts w:ascii="Times New Roman" w:eastAsia="Times New Roman" w:hAnsi="Times New Roman" w:cs="Times New Roman"/>
          <w:color w:val="333333"/>
          <w:sz w:val="28"/>
          <w:szCs w:val="28"/>
          <w:lang w:eastAsia="ru-RU"/>
        </w:rPr>
        <w:t xml:space="preserve"> та покращ</w:t>
      </w:r>
      <w:r>
        <w:rPr>
          <w:rFonts w:ascii="Times New Roman" w:eastAsia="Times New Roman" w:hAnsi="Times New Roman" w:cs="Times New Roman"/>
          <w:color w:val="333333"/>
          <w:sz w:val="28"/>
          <w:szCs w:val="28"/>
          <w:lang w:eastAsia="ru-RU"/>
        </w:rPr>
        <w:t>ення</w:t>
      </w:r>
      <w:r w:rsidR="000D5081" w:rsidRPr="000D5081">
        <w:rPr>
          <w:rFonts w:ascii="Times New Roman" w:eastAsia="Times New Roman" w:hAnsi="Times New Roman" w:cs="Times New Roman"/>
          <w:color w:val="333333"/>
          <w:sz w:val="28"/>
          <w:szCs w:val="28"/>
          <w:lang w:eastAsia="ru-RU"/>
        </w:rPr>
        <w:t xml:space="preserve"> їхн</w:t>
      </w:r>
      <w:r>
        <w:rPr>
          <w:rFonts w:ascii="Times New Roman" w:eastAsia="Times New Roman" w:hAnsi="Times New Roman" w:cs="Times New Roman"/>
          <w:color w:val="333333"/>
          <w:sz w:val="28"/>
          <w:szCs w:val="28"/>
          <w:lang w:eastAsia="ru-RU"/>
        </w:rPr>
        <w:t>ьої</w:t>
      </w:r>
      <w:r w:rsidR="000D5081" w:rsidRPr="000D5081">
        <w:rPr>
          <w:rFonts w:ascii="Times New Roman" w:eastAsia="Times New Roman" w:hAnsi="Times New Roman" w:cs="Times New Roman"/>
          <w:color w:val="333333"/>
          <w:sz w:val="28"/>
          <w:szCs w:val="28"/>
          <w:lang w:eastAsia="ru-RU"/>
        </w:rPr>
        <w:t xml:space="preserve"> фізичн</w:t>
      </w:r>
      <w:r>
        <w:rPr>
          <w:rFonts w:ascii="Times New Roman" w:eastAsia="Times New Roman" w:hAnsi="Times New Roman" w:cs="Times New Roman"/>
          <w:color w:val="333333"/>
          <w:sz w:val="28"/>
          <w:szCs w:val="28"/>
          <w:lang w:eastAsia="ru-RU"/>
        </w:rPr>
        <w:t>ої</w:t>
      </w:r>
      <w:r w:rsidR="000D5081" w:rsidRPr="000D5081">
        <w:rPr>
          <w:rFonts w:ascii="Times New Roman" w:eastAsia="Times New Roman" w:hAnsi="Times New Roman" w:cs="Times New Roman"/>
          <w:color w:val="333333"/>
          <w:sz w:val="28"/>
          <w:szCs w:val="28"/>
          <w:lang w:eastAsia="ru-RU"/>
        </w:rPr>
        <w:t xml:space="preserve"> підготов</w:t>
      </w:r>
      <w:r>
        <w:rPr>
          <w:rFonts w:ascii="Times New Roman" w:eastAsia="Times New Roman" w:hAnsi="Times New Roman" w:cs="Times New Roman"/>
          <w:color w:val="333333"/>
          <w:sz w:val="28"/>
          <w:szCs w:val="28"/>
          <w:lang w:eastAsia="ru-RU"/>
        </w:rPr>
        <w:t>леності. К</w:t>
      </w:r>
      <w:r w:rsidR="000D5081" w:rsidRPr="000D5081">
        <w:rPr>
          <w:rFonts w:ascii="Times New Roman" w:eastAsia="Times New Roman" w:hAnsi="Times New Roman" w:cs="Times New Roman"/>
          <w:color w:val="333333"/>
          <w:sz w:val="28"/>
          <w:szCs w:val="28"/>
          <w:lang w:eastAsia="ru-RU"/>
        </w:rPr>
        <w:t>рім того, важлив</w:t>
      </w:r>
      <w:r>
        <w:rPr>
          <w:rFonts w:ascii="Times New Roman" w:eastAsia="Times New Roman" w:hAnsi="Times New Roman" w:cs="Times New Roman"/>
          <w:color w:val="333333"/>
          <w:sz w:val="28"/>
          <w:szCs w:val="28"/>
          <w:lang w:eastAsia="ru-RU"/>
        </w:rPr>
        <w:t>е</w:t>
      </w:r>
      <w:r w:rsidR="000D5081" w:rsidRPr="000D5081">
        <w:rPr>
          <w:rFonts w:ascii="Times New Roman" w:eastAsia="Times New Roman" w:hAnsi="Times New Roman" w:cs="Times New Roman"/>
          <w:color w:val="333333"/>
          <w:sz w:val="28"/>
          <w:szCs w:val="28"/>
          <w:lang w:eastAsia="ru-RU"/>
        </w:rPr>
        <w:t xml:space="preserve"> значення </w:t>
      </w:r>
      <w:r>
        <w:rPr>
          <w:rFonts w:ascii="Times New Roman" w:eastAsia="Times New Roman" w:hAnsi="Times New Roman" w:cs="Times New Roman"/>
          <w:color w:val="333333"/>
          <w:sz w:val="28"/>
          <w:szCs w:val="28"/>
          <w:lang w:eastAsia="ru-RU"/>
        </w:rPr>
        <w:t xml:space="preserve">має </w:t>
      </w:r>
      <w:r w:rsidR="000D5081" w:rsidRPr="000D5081">
        <w:rPr>
          <w:rFonts w:ascii="Times New Roman" w:eastAsia="Times New Roman" w:hAnsi="Times New Roman" w:cs="Times New Roman"/>
          <w:color w:val="333333"/>
          <w:sz w:val="28"/>
          <w:szCs w:val="28"/>
          <w:lang w:eastAsia="ru-RU"/>
        </w:rPr>
        <w:t>вихованн</w:t>
      </w:r>
      <w:r>
        <w:rPr>
          <w:rFonts w:ascii="Times New Roman" w:eastAsia="Times New Roman" w:hAnsi="Times New Roman" w:cs="Times New Roman"/>
          <w:color w:val="333333"/>
          <w:sz w:val="28"/>
          <w:szCs w:val="28"/>
          <w:lang w:eastAsia="ru-RU"/>
        </w:rPr>
        <w:t>я</w:t>
      </w:r>
      <w:r w:rsidR="000D5081" w:rsidRPr="000D5081">
        <w:rPr>
          <w:rFonts w:ascii="Times New Roman" w:eastAsia="Times New Roman" w:hAnsi="Times New Roman" w:cs="Times New Roman"/>
          <w:color w:val="333333"/>
          <w:sz w:val="28"/>
          <w:szCs w:val="28"/>
          <w:lang w:eastAsia="ru-RU"/>
        </w:rPr>
        <w:t xml:space="preserve"> в учнів обізнаності про здоров'я та здорову поведінку, </w:t>
      </w:r>
      <w:r>
        <w:rPr>
          <w:rFonts w:ascii="Times New Roman" w:eastAsia="Times New Roman" w:hAnsi="Times New Roman" w:cs="Times New Roman"/>
          <w:color w:val="333333"/>
          <w:sz w:val="28"/>
          <w:szCs w:val="28"/>
          <w:lang w:eastAsia="ru-RU"/>
        </w:rPr>
        <w:t xml:space="preserve">для впровадження </w:t>
      </w:r>
      <w:r w:rsidR="000D5081" w:rsidRPr="000D5081">
        <w:rPr>
          <w:rFonts w:ascii="Times New Roman" w:eastAsia="Times New Roman" w:hAnsi="Times New Roman" w:cs="Times New Roman"/>
          <w:color w:val="333333"/>
          <w:sz w:val="28"/>
          <w:szCs w:val="28"/>
          <w:lang w:eastAsia="ru-RU"/>
        </w:rPr>
        <w:t>здоров</w:t>
      </w:r>
      <w:r>
        <w:rPr>
          <w:rFonts w:ascii="Times New Roman" w:eastAsia="Times New Roman" w:hAnsi="Times New Roman" w:cs="Times New Roman"/>
          <w:color w:val="333333"/>
          <w:sz w:val="28"/>
          <w:szCs w:val="28"/>
          <w:lang w:eastAsia="ru-RU"/>
        </w:rPr>
        <w:t>ого</w:t>
      </w:r>
      <w:r w:rsidR="000D5081" w:rsidRPr="000D5081">
        <w:rPr>
          <w:rFonts w:ascii="Times New Roman" w:eastAsia="Times New Roman" w:hAnsi="Times New Roman" w:cs="Times New Roman"/>
          <w:color w:val="333333"/>
          <w:sz w:val="28"/>
          <w:szCs w:val="28"/>
          <w:lang w:eastAsia="ru-RU"/>
        </w:rPr>
        <w:t xml:space="preserve"> спос</w:t>
      </w:r>
      <w:r>
        <w:rPr>
          <w:rFonts w:ascii="Times New Roman" w:eastAsia="Times New Roman" w:hAnsi="Times New Roman" w:cs="Times New Roman"/>
          <w:color w:val="333333"/>
          <w:sz w:val="28"/>
          <w:szCs w:val="28"/>
          <w:lang w:eastAsia="ru-RU"/>
        </w:rPr>
        <w:t>обу</w:t>
      </w:r>
      <w:r w:rsidR="000D5081" w:rsidRPr="000D5081">
        <w:rPr>
          <w:rFonts w:ascii="Times New Roman" w:eastAsia="Times New Roman" w:hAnsi="Times New Roman" w:cs="Times New Roman"/>
          <w:color w:val="333333"/>
          <w:sz w:val="28"/>
          <w:szCs w:val="28"/>
          <w:lang w:eastAsia="ru-RU"/>
        </w:rPr>
        <w:t xml:space="preserve"> життя у повсякденн</w:t>
      </w:r>
      <w:r>
        <w:rPr>
          <w:rFonts w:ascii="Times New Roman" w:eastAsia="Times New Roman" w:hAnsi="Times New Roman" w:cs="Times New Roman"/>
          <w:color w:val="333333"/>
          <w:sz w:val="28"/>
          <w:szCs w:val="28"/>
          <w:lang w:eastAsia="ru-RU"/>
        </w:rPr>
        <w:t>е</w:t>
      </w:r>
      <w:r w:rsidR="000D5081" w:rsidRPr="000D5081">
        <w:rPr>
          <w:rFonts w:ascii="Times New Roman" w:eastAsia="Times New Roman" w:hAnsi="Times New Roman" w:cs="Times New Roman"/>
          <w:color w:val="333333"/>
          <w:sz w:val="28"/>
          <w:szCs w:val="28"/>
          <w:lang w:eastAsia="ru-RU"/>
        </w:rPr>
        <w:t xml:space="preserve">. </w:t>
      </w:r>
    </w:p>
    <w:p w14:paraId="2B4F812F" w14:textId="77777777" w:rsidR="00D240FF" w:rsidRDefault="00D240FF" w:rsidP="000D5081">
      <w:pPr>
        <w:spacing w:after="0" w:line="360" w:lineRule="auto"/>
        <w:ind w:firstLine="567"/>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 xml:space="preserve">Побудова ґрунтується </w:t>
      </w:r>
      <w:r w:rsidR="000D5081" w:rsidRPr="000D5081">
        <w:rPr>
          <w:rFonts w:ascii="Times New Roman" w:eastAsia="Times New Roman" w:hAnsi="Times New Roman" w:cs="Times New Roman"/>
          <w:color w:val="333333"/>
          <w:sz w:val="28"/>
          <w:szCs w:val="28"/>
          <w:lang w:eastAsia="ru-RU"/>
        </w:rPr>
        <w:t>на чотирьох аспектах: фізичні вправи, рухові навички, фізична підготовленість і медико-саніта</w:t>
      </w:r>
      <w:r>
        <w:rPr>
          <w:rFonts w:ascii="Times New Roman" w:eastAsia="Times New Roman" w:hAnsi="Times New Roman" w:cs="Times New Roman"/>
          <w:color w:val="333333"/>
          <w:sz w:val="28"/>
          <w:szCs w:val="28"/>
          <w:lang w:eastAsia="ru-RU"/>
        </w:rPr>
        <w:t>рна освіта,</w:t>
      </w:r>
      <w:r w:rsidR="000D5081" w:rsidRPr="000D5081">
        <w:rPr>
          <w:rFonts w:ascii="Times New Roman" w:eastAsia="Times New Roman" w:hAnsi="Times New Roman" w:cs="Times New Roman"/>
          <w:color w:val="333333"/>
          <w:sz w:val="28"/>
          <w:szCs w:val="28"/>
          <w:lang w:eastAsia="ru-RU"/>
        </w:rPr>
        <w:t xml:space="preserve"> які можна розділити на такі модулі: </w:t>
      </w:r>
    </w:p>
    <w:p w14:paraId="7BF77CAF" w14:textId="77777777" w:rsidR="00020368" w:rsidRDefault="000D5081" w:rsidP="000D5081">
      <w:pPr>
        <w:spacing w:after="0" w:line="360" w:lineRule="auto"/>
        <w:ind w:firstLine="567"/>
        <w:jc w:val="both"/>
        <w:rPr>
          <w:rFonts w:ascii="Times New Roman" w:eastAsia="Times New Roman" w:hAnsi="Times New Roman" w:cs="Times New Roman"/>
          <w:color w:val="333333"/>
          <w:sz w:val="28"/>
          <w:szCs w:val="28"/>
          <w:lang w:eastAsia="ru-RU"/>
        </w:rPr>
      </w:pPr>
      <w:r w:rsidRPr="000D5081">
        <w:rPr>
          <w:rFonts w:ascii="Times New Roman" w:eastAsia="Times New Roman" w:hAnsi="Times New Roman" w:cs="Times New Roman"/>
          <w:color w:val="333333"/>
          <w:sz w:val="28"/>
          <w:szCs w:val="28"/>
          <w:lang w:eastAsia="ru-RU"/>
        </w:rPr>
        <w:t>1. Модуль фізичних вправ</w:t>
      </w:r>
      <w:r w:rsidR="00D240FF">
        <w:rPr>
          <w:rFonts w:ascii="Times New Roman" w:eastAsia="Times New Roman" w:hAnsi="Times New Roman" w:cs="Times New Roman"/>
          <w:color w:val="333333"/>
          <w:sz w:val="28"/>
          <w:szCs w:val="28"/>
          <w:lang w:eastAsia="ru-RU"/>
        </w:rPr>
        <w:t>.</w:t>
      </w:r>
      <w:r w:rsidRPr="000D5081">
        <w:rPr>
          <w:rFonts w:ascii="Times New Roman" w:eastAsia="Times New Roman" w:hAnsi="Times New Roman" w:cs="Times New Roman"/>
          <w:color w:val="333333"/>
          <w:sz w:val="28"/>
          <w:szCs w:val="28"/>
          <w:lang w:eastAsia="ru-RU"/>
        </w:rPr>
        <w:t xml:space="preserve"> Фізичні вправи є одним з основних елементів змісту навчальної програми з фізичної культури і здоров'я. Беручи участь у </w:t>
      </w:r>
      <w:r w:rsidRPr="000D5081">
        <w:rPr>
          <w:rFonts w:ascii="Times New Roman" w:eastAsia="Times New Roman" w:hAnsi="Times New Roman" w:cs="Times New Roman"/>
          <w:color w:val="333333"/>
          <w:sz w:val="28"/>
          <w:szCs w:val="28"/>
          <w:lang w:eastAsia="ru-RU"/>
        </w:rPr>
        <w:lastRenderedPageBreak/>
        <w:t xml:space="preserve">різноманітних фізичних вправах, учні можуть </w:t>
      </w:r>
      <w:r w:rsidR="00D240FF">
        <w:rPr>
          <w:rFonts w:ascii="Times New Roman" w:eastAsia="Times New Roman" w:hAnsi="Times New Roman" w:cs="Times New Roman"/>
          <w:color w:val="333333"/>
          <w:sz w:val="28"/>
          <w:szCs w:val="28"/>
          <w:lang w:eastAsia="ru-RU"/>
        </w:rPr>
        <w:t>покращувати</w:t>
      </w:r>
      <w:r w:rsidRPr="000D5081">
        <w:rPr>
          <w:rFonts w:ascii="Times New Roman" w:eastAsia="Times New Roman" w:hAnsi="Times New Roman" w:cs="Times New Roman"/>
          <w:color w:val="333333"/>
          <w:sz w:val="28"/>
          <w:szCs w:val="28"/>
          <w:lang w:eastAsia="ru-RU"/>
        </w:rPr>
        <w:t xml:space="preserve"> </w:t>
      </w:r>
      <w:r w:rsidR="00D240FF">
        <w:rPr>
          <w:rFonts w:ascii="Times New Roman" w:eastAsia="Times New Roman" w:hAnsi="Times New Roman" w:cs="Times New Roman"/>
          <w:color w:val="333333"/>
          <w:sz w:val="28"/>
          <w:szCs w:val="28"/>
          <w:lang w:eastAsia="ru-RU"/>
        </w:rPr>
        <w:t>будову</w:t>
      </w:r>
      <w:r w:rsidRPr="000D5081">
        <w:rPr>
          <w:rFonts w:ascii="Times New Roman" w:eastAsia="Times New Roman" w:hAnsi="Times New Roman" w:cs="Times New Roman"/>
          <w:color w:val="333333"/>
          <w:sz w:val="28"/>
          <w:szCs w:val="28"/>
          <w:lang w:eastAsia="ru-RU"/>
        </w:rPr>
        <w:t xml:space="preserve"> тіл</w:t>
      </w:r>
      <w:r w:rsidR="00D240FF">
        <w:rPr>
          <w:rFonts w:ascii="Times New Roman" w:eastAsia="Times New Roman" w:hAnsi="Times New Roman" w:cs="Times New Roman"/>
          <w:color w:val="333333"/>
          <w:sz w:val="28"/>
          <w:szCs w:val="28"/>
          <w:lang w:eastAsia="ru-RU"/>
        </w:rPr>
        <w:t>а</w:t>
      </w:r>
      <w:r w:rsidRPr="000D5081">
        <w:rPr>
          <w:rFonts w:ascii="Times New Roman" w:eastAsia="Times New Roman" w:hAnsi="Times New Roman" w:cs="Times New Roman"/>
          <w:color w:val="333333"/>
          <w:sz w:val="28"/>
          <w:szCs w:val="28"/>
          <w:lang w:eastAsia="ru-RU"/>
        </w:rPr>
        <w:t xml:space="preserve">, </w:t>
      </w:r>
      <w:r w:rsidR="00D240FF">
        <w:rPr>
          <w:rFonts w:ascii="Times New Roman" w:eastAsia="Times New Roman" w:hAnsi="Times New Roman" w:cs="Times New Roman"/>
          <w:color w:val="333333"/>
          <w:sz w:val="28"/>
          <w:szCs w:val="28"/>
          <w:lang w:eastAsia="ru-RU"/>
        </w:rPr>
        <w:t>підвищувати фізичну підготовленість</w:t>
      </w:r>
      <w:r w:rsidRPr="000D5081">
        <w:rPr>
          <w:rFonts w:ascii="Times New Roman" w:eastAsia="Times New Roman" w:hAnsi="Times New Roman" w:cs="Times New Roman"/>
          <w:color w:val="333333"/>
          <w:sz w:val="28"/>
          <w:szCs w:val="28"/>
          <w:lang w:eastAsia="ru-RU"/>
        </w:rPr>
        <w:t xml:space="preserve">, виховувати дух командної роботи, покращувати </w:t>
      </w:r>
      <w:proofErr w:type="spellStart"/>
      <w:r w:rsidRPr="000D5081">
        <w:rPr>
          <w:rFonts w:ascii="Times New Roman" w:eastAsia="Times New Roman" w:hAnsi="Times New Roman" w:cs="Times New Roman"/>
          <w:color w:val="333333"/>
          <w:sz w:val="28"/>
          <w:szCs w:val="28"/>
          <w:lang w:eastAsia="ru-RU"/>
        </w:rPr>
        <w:t>кардіореспіраторну</w:t>
      </w:r>
      <w:proofErr w:type="spellEnd"/>
      <w:r w:rsidRPr="000D5081">
        <w:rPr>
          <w:rFonts w:ascii="Times New Roman" w:eastAsia="Times New Roman" w:hAnsi="Times New Roman" w:cs="Times New Roman"/>
          <w:color w:val="333333"/>
          <w:sz w:val="28"/>
          <w:szCs w:val="28"/>
          <w:lang w:eastAsia="ru-RU"/>
        </w:rPr>
        <w:t xml:space="preserve"> функцію та м'язову координацію. Цей модуль в основному включає аеробні</w:t>
      </w:r>
      <w:r w:rsidR="00D240FF">
        <w:rPr>
          <w:rFonts w:ascii="Times New Roman" w:eastAsia="Times New Roman" w:hAnsi="Times New Roman" w:cs="Times New Roman"/>
          <w:color w:val="333333"/>
          <w:sz w:val="28"/>
          <w:szCs w:val="28"/>
          <w:lang w:eastAsia="ru-RU"/>
        </w:rPr>
        <w:t>, силові</w:t>
      </w:r>
      <w:r w:rsidRPr="000D5081">
        <w:rPr>
          <w:rFonts w:ascii="Times New Roman" w:eastAsia="Times New Roman" w:hAnsi="Times New Roman" w:cs="Times New Roman"/>
          <w:color w:val="333333"/>
          <w:sz w:val="28"/>
          <w:szCs w:val="28"/>
          <w:lang w:eastAsia="ru-RU"/>
        </w:rPr>
        <w:t xml:space="preserve"> вправи</w:t>
      </w:r>
      <w:r w:rsidR="00D240FF">
        <w:rPr>
          <w:rFonts w:ascii="Times New Roman" w:eastAsia="Times New Roman" w:hAnsi="Times New Roman" w:cs="Times New Roman"/>
          <w:color w:val="333333"/>
          <w:sz w:val="28"/>
          <w:szCs w:val="28"/>
          <w:lang w:eastAsia="ru-RU"/>
        </w:rPr>
        <w:t xml:space="preserve"> та вправи</w:t>
      </w:r>
      <w:r w:rsidRPr="000D5081">
        <w:rPr>
          <w:rFonts w:ascii="Times New Roman" w:eastAsia="Times New Roman" w:hAnsi="Times New Roman" w:cs="Times New Roman"/>
          <w:color w:val="333333"/>
          <w:sz w:val="28"/>
          <w:szCs w:val="28"/>
          <w:lang w:eastAsia="ru-RU"/>
        </w:rPr>
        <w:t xml:space="preserve"> </w:t>
      </w:r>
      <w:r w:rsidR="00D240FF">
        <w:rPr>
          <w:rFonts w:ascii="Times New Roman" w:eastAsia="Times New Roman" w:hAnsi="Times New Roman" w:cs="Times New Roman"/>
          <w:color w:val="333333"/>
          <w:sz w:val="28"/>
          <w:szCs w:val="28"/>
          <w:lang w:eastAsia="ru-RU"/>
        </w:rPr>
        <w:t xml:space="preserve">на розвиток </w:t>
      </w:r>
      <w:r w:rsidRPr="000D5081">
        <w:rPr>
          <w:rFonts w:ascii="Times New Roman" w:eastAsia="Times New Roman" w:hAnsi="Times New Roman" w:cs="Times New Roman"/>
          <w:color w:val="333333"/>
          <w:sz w:val="28"/>
          <w:szCs w:val="28"/>
          <w:lang w:eastAsia="ru-RU"/>
        </w:rPr>
        <w:t xml:space="preserve">гнучкості. Наприклад, </w:t>
      </w:r>
      <w:r w:rsidR="00D240FF">
        <w:rPr>
          <w:rFonts w:ascii="Times New Roman" w:eastAsia="Times New Roman" w:hAnsi="Times New Roman" w:cs="Times New Roman"/>
          <w:color w:val="333333"/>
          <w:sz w:val="28"/>
          <w:szCs w:val="28"/>
          <w:lang w:eastAsia="ru-RU"/>
        </w:rPr>
        <w:t>школярі</w:t>
      </w:r>
      <w:r w:rsidRPr="000D5081">
        <w:rPr>
          <w:rFonts w:ascii="Times New Roman" w:eastAsia="Times New Roman" w:hAnsi="Times New Roman" w:cs="Times New Roman"/>
          <w:color w:val="333333"/>
          <w:sz w:val="28"/>
          <w:szCs w:val="28"/>
          <w:lang w:eastAsia="ru-RU"/>
        </w:rPr>
        <w:t xml:space="preserve"> займаються бігом на довгі дистанції, плаванням, баскетболом, футболом та іншими видами спорту, </w:t>
      </w:r>
      <w:r w:rsidR="00020368">
        <w:rPr>
          <w:rFonts w:ascii="Times New Roman" w:eastAsia="Times New Roman" w:hAnsi="Times New Roman" w:cs="Times New Roman"/>
          <w:color w:val="333333"/>
          <w:sz w:val="28"/>
          <w:szCs w:val="28"/>
          <w:lang w:eastAsia="ru-RU"/>
        </w:rPr>
        <w:t xml:space="preserve">які б з одного боку сприяли всебічному розвитку рухових якостей, з іншого </w:t>
      </w:r>
      <w:r w:rsidRPr="000D5081">
        <w:rPr>
          <w:rFonts w:ascii="Times New Roman" w:eastAsia="Times New Roman" w:hAnsi="Times New Roman" w:cs="Times New Roman"/>
          <w:color w:val="333333"/>
          <w:sz w:val="28"/>
          <w:szCs w:val="28"/>
          <w:lang w:eastAsia="ru-RU"/>
        </w:rPr>
        <w:t>виховува</w:t>
      </w:r>
      <w:r w:rsidR="00020368">
        <w:rPr>
          <w:rFonts w:ascii="Times New Roman" w:eastAsia="Times New Roman" w:hAnsi="Times New Roman" w:cs="Times New Roman"/>
          <w:color w:val="333333"/>
          <w:sz w:val="28"/>
          <w:szCs w:val="28"/>
          <w:lang w:eastAsia="ru-RU"/>
        </w:rPr>
        <w:t>л</w:t>
      </w:r>
      <w:r w:rsidRPr="000D5081">
        <w:rPr>
          <w:rFonts w:ascii="Times New Roman" w:eastAsia="Times New Roman" w:hAnsi="Times New Roman" w:cs="Times New Roman"/>
          <w:color w:val="333333"/>
          <w:sz w:val="28"/>
          <w:szCs w:val="28"/>
          <w:lang w:eastAsia="ru-RU"/>
        </w:rPr>
        <w:t xml:space="preserve">и вміння працювати в команді. </w:t>
      </w:r>
    </w:p>
    <w:p w14:paraId="5ACF9EA8" w14:textId="77777777" w:rsidR="00020368" w:rsidRDefault="00020368" w:rsidP="000D5081">
      <w:pPr>
        <w:spacing w:after="0" w:line="360" w:lineRule="auto"/>
        <w:ind w:firstLine="567"/>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2. М</w:t>
      </w:r>
      <w:r w:rsidR="000D5081" w:rsidRPr="000D5081">
        <w:rPr>
          <w:rFonts w:ascii="Times New Roman" w:eastAsia="Times New Roman" w:hAnsi="Times New Roman" w:cs="Times New Roman"/>
          <w:color w:val="333333"/>
          <w:sz w:val="28"/>
          <w:szCs w:val="28"/>
          <w:lang w:eastAsia="ru-RU"/>
        </w:rPr>
        <w:t>одуль спортивних навичок</w:t>
      </w:r>
      <w:r>
        <w:rPr>
          <w:rFonts w:ascii="Times New Roman" w:eastAsia="Times New Roman" w:hAnsi="Times New Roman" w:cs="Times New Roman"/>
          <w:color w:val="333333"/>
          <w:sz w:val="28"/>
          <w:szCs w:val="28"/>
          <w:lang w:eastAsia="ru-RU"/>
        </w:rPr>
        <w:t>.</w:t>
      </w:r>
      <w:r w:rsidR="000D5081" w:rsidRPr="000D5081">
        <w:rPr>
          <w:rFonts w:ascii="Times New Roman" w:eastAsia="Times New Roman" w:hAnsi="Times New Roman" w:cs="Times New Roman"/>
          <w:color w:val="333333"/>
          <w:sz w:val="28"/>
          <w:szCs w:val="28"/>
          <w:lang w:eastAsia="ru-RU"/>
        </w:rPr>
        <w:t xml:space="preserve"> Оволодіння спортивними навичками є важлив</w:t>
      </w:r>
      <w:r>
        <w:rPr>
          <w:rFonts w:ascii="Times New Roman" w:eastAsia="Times New Roman" w:hAnsi="Times New Roman" w:cs="Times New Roman"/>
          <w:color w:val="333333"/>
          <w:sz w:val="28"/>
          <w:szCs w:val="28"/>
          <w:lang w:eastAsia="ru-RU"/>
        </w:rPr>
        <w:t>ою частиною програми «Фізична культура та здоров'я»</w:t>
      </w:r>
      <w:r w:rsidR="000D5081" w:rsidRPr="000D5081">
        <w:rPr>
          <w:rFonts w:ascii="Times New Roman" w:eastAsia="Times New Roman" w:hAnsi="Times New Roman" w:cs="Times New Roman"/>
          <w:color w:val="333333"/>
          <w:sz w:val="28"/>
          <w:szCs w:val="28"/>
          <w:lang w:eastAsia="ru-RU"/>
        </w:rPr>
        <w:t>. Вивчаючи та опановуючи навички т</w:t>
      </w:r>
      <w:r>
        <w:rPr>
          <w:rFonts w:ascii="Times New Roman" w:eastAsia="Times New Roman" w:hAnsi="Times New Roman" w:cs="Times New Roman"/>
          <w:color w:val="333333"/>
          <w:sz w:val="28"/>
          <w:szCs w:val="28"/>
          <w:lang w:eastAsia="ru-RU"/>
        </w:rPr>
        <w:t>а правила різних видів спорту, школярі</w:t>
      </w:r>
      <w:r w:rsidR="000D5081" w:rsidRPr="000D5081">
        <w:rPr>
          <w:rFonts w:ascii="Times New Roman" w:eastAsia="Times New Roman" w:hAnsi="Times New Roman" w:cs="Times New Roman"/>
          <w:color w:val="333333"/>
          <w:sz w:val="28"/>
          <w:szCs w:val="28"/>
          <w:lang w:eastAsia="ru-RU"/>
        </w:rPr>
        <w:t xml:space="preserve"> можуть не лише </w:t>
      </w:r>
      <w:r>
        <w:rPr>
          <w:rFonts w:ascii="Times New Roman" w:eastAsia="Times New Roman" w:hAnsi="Times New Roman" w:cs="Times New Roman"/>
          <w:color w:val="333333"/>
          <w:sz w:val="28"/>
          <w:szCs w:val="28"/>
          <w:lang w:eastAsia="ru-RU"/>
        </w:rPr>
        <w:t xml:space="preserve">покращити </w:t>
      </w:r>
      <w:r w:rsidRPr="000D5081">
        <w:rPr>
          <w:rFonts w:ascii="Times New Roman" w:eastAsia="Times New Roman" w:hAnsi="Times New Roman" w:cs="Times New Roman"/>
          <w:color w:val="333333"/>
          <w:sz w:val="28"/>
          <w:szCs w:val="28"/>
          <w:lang w:eastAsia="ru-RU"/>
        </w:rPr>
        <w:t xml:space="preserve">рівень </w:t>
      </w:r>
      <w:r w:rsidR="000D5081" w:rsidRPr="000D5081">
        <w:rPr>
          <w:rFonts w:ascii="Times New Roman" w:eastAsia="Times New Roman" w:hAnsi="Times New Roman" w:cs="Times New Roman"/>
          <w:color w:val="333333"/>
          <w:sz w:val="28"/>
          <w:szCs w:val="28"/>
          <w:lang w:eastAsia="ru-RU"/>
        </w:rPr>
        <w:t>спортивни</w:t>
      </w:r>
      <w:r>
        <w:rPr>
          <w:rFonts w:ascii="Times New Roman" w:eastAsia="Times New Roman" w:hAnsi="Times New Roman" w:cs="Times New Roman"/>
          <w:color w:val="333333"/>
          <w:sz w:val="28"/>
          <w:szCs w:val="28"/>
          <w:lang w:eastAsia="ru-RU"/>
        </w:rPr>
        <w:t>х результатів</w:t>
      </w:r>
      <w:r w:rsidR="000D5081" w:rsidRPr="000D5081">
        <w:rPr>
          <w:rFonts w:ascii="Times New Roman" w:eastAsia="Times New Roman" w:hAnsi="Times New Roman" w:cs="Times New Roman"/>
          <w:color w:val="333333"/>
          <w:sz w:val="28"/>
          <w:szCs w:val="28"/>
          <w:lang w:eastAsia="ru-RU"/>
        </w:rPr>
        <w:t xml:space="preserve">, але й підвищити інтерес до спортивних програм та </w:t>
      </w:r>
      <w:r>
        <w:rPr>
          <w:rFonts w:ascii="Times New Roman" w:eastAsia="Times New Roman" w:hAnsi="Times New Roman" w:cs="Times New Roman"/>
          <w:color w:val="333333"/>
          <w:sz w:val="28"/>
          <w:szCs w:val="28"/>
          <w:lang w:eastAsia="ru-RU"/>
        </w:rPr>
        <w:t xml:space="preserve">набути </w:t>
      </w:r>
      <w:r w:rsidR="000D5081" w:rsidRPr="000D5081">
        <w:rPr>
          <w:rFonts w:ascii="Times New Roman" w:eastAsia="Times New Roman" w:hAnsi="Times New Roman" w:cs="Times New Roman"/>
          <w:color w:val="333333"/>
          <w:sz w:val="28"/>
          <w:szCs w:val="28"/>
          <w:lang w:eastAsia="ru-RU"/>
        </w:rPr>
        <w:t xml:space="preserve">звичку </w:t>
      </w:r>
      <w:r>
        <w:rPr>
          <w:rFonts w:ascii="Times New Roman" w:eastAsia="Times New Roman" w:hAnsi="Times New Roman" w:cs="Times New Roman"/>
          <w:color w:val="333333"/>
          <w:sz w:val="28"/>
          <w:szCs w:val="28"/>
          <w:lang w:eastAsia="ru-RU"/>
        </w:rPr>
        <w:t>до занять</w:t>
      </w:r>
      <w:r w:rsidR="000D5081" w:rsidRPr="000D5081">
        <w:rPr>
          <w:rFonts w:ascii="Times New Roman" w:eastAsia="Times New Roman" w:hAnsi="Times New Roman" w:cs="Times New Roman"/>
          <w:color w:val="333333"/>
          <w:sz w:val="28"/>
          <w:szCs w:val="28"/>
          <w:lang w:eastAsia="ru-RU"/>
        </w:rPr>
        <w:t xml:space="preserve"> спорт</w:t>
      </w:r>
      <w:r>
        <w:rPr>
          <w:rFonts w:ascii="Times New Roman" w:eastAsia="Times New Roman" w:hAnsi="Times New Roman" w:cs="Times New Roman"/>
          <w:color w:val="333333"/>
          <w:sz w:val="28"/>
          <w:szCs w:val="28"/>
          <w:lang w:eastAsia="ru-RU"/>
        </w:rPr>
        <w:t>ом</w:t>
      </w:r>
      <w:r w:rsidR="000D5081" w:rsidRPr="000D5081">
        <w:rPr>
          <w:rFonts w:ascii="Times New Roman" w:eastAsia="Times New Roman" w:hAnsi="Times New Roman" w:cs="Times New Roman"/>
          <w:color w:val="333333"/>
          <w:sz w:val="28"/>
          <w:szCs w:val="28"/>
          <w:lang w:eastAsia="ru-RU"/>
        </w:rPr>
        <w:t xml:space="preserve">. Цей модуль в основному включає фехтування, бокс, бадмінтон, настільний теніс та стрибки </w:t>
      </w:r>
      <w:r>
        <w:rPr>
          <w:rFonts w:ascii="Times New Roman" w:eastAsia="Times New Roman" w:hAnsi="Times New Roman" w:cs="Times New Roman"/>
          <w:color w:val="333333"/>
          <w:sz w:val="28"/>
          <w:szCs w:val="28"/>
          <w:lang w:eastAsia="ru-RU"/>
        </w:rPr>
        <w:t>через</w:t>
      </w:r>
      <w:r w:rsidR="000D5081" w:rsidRPr="000D5081">
        <w:rPr>
          <w:rFonts w:ascii="Times New Roman" w:eastAsia="Times New Roman" w:hAnsi="Times New Roman" w:cs="Times New Roman"/>
          <w:color w:val="333333"/>
          <w:sz w:val="28"/>
          <w:szCs w:val="28"/>
          <w:lang w:eastAsia="ru-RU"/>
        </w:rPr>
        <w:t xml:space="preserve"> скакал</w:t>
      </w:r>
      <w:r>
        <w:rPr>
          <w:rFonts w:ascii="Times New Roman" w:eastAsia="Times New Roman" w:hAnsi="Times New Roman" w:cs="Times New Roman"/>
          <w:color w:val="333333"/>
          <w:sz w:val="28"/>
          <w:szCs w:val="28"/>
          <w:lang w:eastAsia="ru-RU"/>
        </w:rPr>
        <w:t>ку</w:t>
      </w:r>
      <w:r w:rsidR="000D5081" w:rsidRPr="000D5081">
        <w:rPr>
          <w:rFonts w:ascii="Times New Roman" w:eastAsia="Times New Roman" w:hAnsi="Times New Roman" w:cs="Times New Roman"/>
          <w:color w:val="333333"/>
          <w:sz w:val="28"/>
          <w:szCs w:val="28"/>
          <w:lang w:eastAsia="ru-RU"/>
        </w:rPr>
        <w:t xml:space="preserve">. Наприклад, навчаючись фехтуванню, </w:t>
      </w:r>
      <w:r>
        <w:rPr>
          <w:rFonts w:ascii="Times New Roman" w:eastAsia="Times New Roman" w:hAnsi="Times New Roman" w:cs="Times New Roman"/>
          <w:color w:val="333333"/>
          <w:sz w:val="28"/>
          <w:szCs w:val="28"/>
          <w:lang w:eastAsia="ru-RU"/>
        </w:rPr>
        <w:t>учні</w:t>
      </w:r>
      <w:r w:rsidR="000D5081" w:rsidRPr="000D5081">
        <w:rPr>
          <w:rFonts w:ascii="Times New Roman" w:eastAsia="Times New Roman" w:hAnsi="Times New Roman" w:cs="Times New Roman"/>
          <w:color w:val="333333"/>
          <w:sz w:val="28"/>
          <w:szCs w:val="28"/>
          <w:lang w:eastAsia="ru-RU"/>
        </w:rPr>
        <w:t xml:space="preserve"> покращ</w:t>
      </w:r>
      <w:r>
        <w:rPr>
          <w:rFonts w:ascii="Times New Roman" w:eastAsia="Times New Roman" w:hAnsi="Times New Roman" w:cs="Times New Roman"/>
          <w:color w:val="333333"/>
          <w:sz w:val="28"/>
          <w:szCs w:val="28"/>
          <w:lang w:eastAsia="ru-RU"/>
        </w:rPr>
        <w:t>ують</w:t>
      </w:r>
      <w:r w:rsidR="000D5081" w:rsidRPr="000D5081">
        <w:rPr>
          <w:rFonts w:ascii="Times New Roman" w:eastAsia="Times New Roman" w:hAnsi="Times New Roman" w:cs="Times New Roman"/>
          <w:color w:val="333333"/>
          <w:sz w:val="28"/>
          <w:szCs w:val="28"/>
          <w:lang w:eastAsia="ru-RU"/>
        </w:rPr>
        <w:t xml:space="preserve"> </w:t>
      </w:r>
      <w:r>
        <w:rPr>
          <w:rFonts w:ascii="Times New Roman" w:eastAsia="Times New Roman" w:hAnsi="Times New Roman" w:cs="Times New Roman"/>
          <w:color w:val="333333"/>
          <w:sz w:val="28"/>
          <w:szCs w:val="28"/>
          <w:lang w:eastAsia="ru-RU"/>
        </w:rPr>
        <w:t>швидкісні та координаційні якості,</w:t>
      </w:r>
      <w:r w:rsidR="000D5081" w:rsidRPr="000D5081">
        <w:rPr>
          <w:rFonts w:ascii="Times New Roman" w:eastAsia="Times New Roman" w:hAnsi="Times New Roman" w:cs="Times New Roman"/>
          <w:color w:val="333333"/>
          <w:sz w:val="28"/>
          <w:szCs w:val="28"/>
          <w:lang w:eastAsia="ru-RU"/>
        </w:rPr>
        <w:t xml:space="preserve"> гнучкість, а також розвинути впевненість у собі</w:t>
      </w:r>
      <w:r>
        <w:rPr>
          <w:rFonts w:ascii="Times New Roman" w:eastAsia="Times New Roman" w:hAnsi="Times New Roman" w:cs="Times New Roman"/>
          <w:color w:val="333333"/>
          <w:sz w:val="28"/>
          <w:szCs w:val="28"/>
          <w:lang w:eastAsia="ru-RU"/>
        </w:rPr>
        <w:t>.</w:t>
      </w:r>
    </w:p>
    <w:p w14:paraId="616E23FE" w14:textId="2C52FD41" w:rsidR="006E35F3" w:rsidRDefault="00020368" w:rsidP="000D5081">
      <w:pPr>
        <w:spacing w:after="0" w:line="360" w:lineRule="auto"/>
        <w:ind w:firstLine="567"/>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3.</w:t>
      </w:r>
      <w:r w:rsidR="000D5081" w:rsidRPr="000D5081">
        <w:rPr>
          <w:rFonts w:ascii="Times New Roman" w:eastAsia="Times New Roman" w:hAnsi="Times New Roman" w:cs="Times New Roman"/>
          <w:color w:val="333333"/>
          <w:sz w:val="28"/>
          <w:szCs w:val="28"/>
          <w:lang w:eastAsia="ru-RU"/>
        </w:rPr>
        <w:t xml:space="preserve"> Модул</w:t>
      </w:r>
      <w:r>
        <w:rPr>
          <w:rFonts w:ascii="Times New Roman" w:eastAsia="Times New Roman" w:hAnsi="Times New Roman" w:cs="Times New Roman"/>
          <w:color w:val="333333"/>
          <w:sz w:val="28"/>
          <w:szCs w:val="28"/>
          <w:lang w:eastAsia="ru-RU"/>
        </w:rPr>
        <w:t>ь «Фізична підготовка».</w:t>
      </w:r>
      <w:r w:rsidR="000D5081" w:rsidRPr="000D5081">
        <w:rPr>
          <w:rFonts w:ascii="Times New Roman" w:eastAsia="Times New Roman" w:hAnsi="Times New Roman" w:cs="Times New Roman"/>
          <w:color w:val="333333"/>
          <w:sz w:val="28"/>
          <w:szCs w:val="28"/>
          <w:lang w:eastAsia="ru-RU"/>
        </w:rPr>
        <w:t xml:space="preserve"> Фізична підготовка є о</w:t>
      </w:r>
      <w:r>
        <w:rPr>
          <w:rFonts w:ascii="Times New Roman" w:eastAsia="Times New Roman" w:hAnsi="Times New Roman" w:cs="Times New Roman"/>
          <w:color w:val="333333"/>
          <w:sz w:val="28"/>
          <w:szCs w:val="28"/>
          <w:lang w:eastAsia="ru-RU"/>
        </w:rPr>
        <w:t>сновою та передумовою програми «</w:t>
      </w:r>
      <w:r w:rsidR="000D5081" w:rsidRPr="000D5081">
        <w:rPr>
          <w:rFonts w:ascii="Times New Roman" w:eastAsia="Times New Roman" w:hAnsi="Times New Roman" w:cs="Times New Roman"/>
          <w:color w:val="333333"/>
          <w:sz w:val="28"/>
          <w:szCs w:val="28"/>
          <w:lang w:eastAsia="ru-RU"/>
        </w:rPr>
        <w:t>Фізичн</w:t>
      </w:r>
      <w:r>
        <w:rPr>
          <w:rFonts w:ascii="Times New Roman" w:eastAsia="Times New Roman" w:hAnsi="Times New Roman" w:cs="Times New Roman"/>
          <w:color w:val="333333"/>
          <w:sz w:val="28"/>
          <w:szCs w:val="28"/>
          <w:lang w:eastAsia="ru-RU"/>
        </w:rPr>
        <w:t>а</w:t>
      </w:r>
      <w:r w:rsidR="000D5081" w:rsidRPr="000D5081">
        <w:rPr>
          <w:rFonts w:ascii="Times New Roman" w:eastAsia="Times New Roman" w:hAnsi="Times New Roman" w:cs="Times New Roman"/>
          <w:color w:val="333333"/>
          <w:sz w:val="28"/>
          <w:szCs w:val="28"/>
          <w:lang w:eastAsia="ru-RU"/>
        </w:rPr>
        <w:t xml:space="preserve"> </w:t>
      </w:r>
      <w:r>
        <w:rPr>
          <w:rFonts w:ascii="Times New Roman" w:eastAsia="Times New Roman" w:hAnsi="Times New Roman" w:cs="Times New Roman"/>
          <w:color w:val="333333"/>
          <w:sz w:val="28"/>
          <w:szCs w:val="28"/>
          <w:lang w:eastAsia="ru-RU"/>
        </w:rPr>
        <w:t>культура та здоров'я»</w:t>
      </w:r>
      <w:r w:rsidR="000D5081" w:rsidRPr="000D5081">
        <w:rPr>
          <w:rFonts w:ascii="Times New Roman" w:eastAsia="Times New Roman" w:hAnsi="Times New Roman" w:cs="Times New Roman"/>
          <w:color w:val="333333"/>
          <w:sz w:val="28"/>
          <w:szCs w:val="28"/>
          <w:lang w:eastAsia="ru-RU"/>
        </w:rPr>
        <w:t xml:space="preserve">. </w:t>
      </w:r>
      <w:r>
        <w:rPr>
          <w:rFonts w:ascii="Times New Roman" w:eastAsia="Times New Roman" w:hAnsi="Times New Roman" w:cs="Times New Roman"/>
          <w:color w:val="333333"/>
          <w:sz w:val="28"/>
          <w:szCs w:val="28"/>
          <w:lang w:eastAsia="ru-RU"/>
        </w:rPr>
        <w:t xml:space="preserve">Під час його вивчення учнівська молодь </w:t>
      </w:r>
      <w:r w:rsidR="000D5081" w:rsidRPr="000D5081">
        <w:rPr>
          <w:rFonts w:ascii="Times New Roman" w:eastAsia="Times New Roman" w:hAnsi="Times New Roman" w:cs="Times New Roman"/>
          <w:color w:val="333333"/>
          <w:sz w:val="28"/>
          <w:szCs w:val="28"/>
          <w:lang w:eastAsia="ru-RU"/>
        </w:rPr>
        <w:t>вимірю</w:t>
      </w:r>
      <w:r>
        <w:rPr>
          <w:rFonts w:ascii="Times New Roman" w:eastAsia="Times New Roman" w:hAnsi="Times New Roman" w:cs="Times New Roman"/>
          <w:color w:val="333333"/>
          <w:sz w:val="28"/>
          <w:szCs w:val="28"/>
          <w:lang w:eastAsia="ru-RU"/>
        </w:rPr>
        <w:t>є</w:t>
      </w:r>
      <w:r w:rsidR="000D5081" w:rsidRPr="000D5081">
        <w:rPr>
          <w:rFonts w:ascii="Times New Roman" w:eastAsia="Times New Roman" w:hAnsi="Times New Roman" w:cs="Times New Roman"/>
          <w:color w:val="333333"/>
          <w:sz w:val="28"/>
          <w:szCs w:val="28"/>
          <w:lang w:eastAsia="ru-RU"/>
        </w:rPr>
        <w:t xml:space="preserve"> та оцін</w:t>
      </w:r>
      <w:r>
        <w:rPr>
          <w:rFonts w:ascii="Times New Roman" w:eastAsia="Times New Roman" w:hAnsi="Times New Roman" w:cs="Times New Roman"/>
          <w:color w:val="333333"/>
          <w:sz w:val="28"/>
          <w:szCs w:val="28"/>
          <w:lang w:eastAsia="ru-RU"/>
        </w:rPr>
        <w:t>ює</w:t>
      </w:r>
      <w:r w:rsidR="000D5081" w:rsidRPr="000D5081">
        <w:rPr>
          <w:rFonts w:ascii="Times New Roman" w:eastAsia="Times New Roman" w:hAnsi="Times New Roman" w:cs="Times New Roman"/>
          <w:color w:val="333333"/>
          <w:sz w:val="28"/>
          <w:szCs w:val="28"/>
          <w:lang w:eastAsia="ru-RU"/>
        </w:rPr>
        <w:t xml:space="preserve"> показник</w:t>
      </w:r>
      <w:r>
        <w:rPr>
          <w:rFonts w:ascii="Times New Roman" w:eastAsia="Times New Roman" w:hAnsi="Times New Roman" w:cs="Times New Roman"/>
          <w:color w:val="333333"/>
          <w:sz w:val="28"/>
          <w:szCs w:val="28"/>
          <w:lang w:eastAsia="ru-RU"/>
        </w:rPr>
        <w:t>и</w:t>
      </w:r>
      <w:r w:rsidR="000D5081" w:rsidRPr="000D5081">
        <w:rPr>
          <w:rFonts w:ascii="Times New Roman" w:eastAsia="Times New Roman" w:hAnsi="Times New Roman" w:cs="Times New Roman"/>
          <w:color w:val="333333"/>
          <w:sz w:val="28"/>
          <w:szCs w:val="28"/>
          <w:lang w:eastAsia="ru-RU"/>
        </w:rPr>
        <w:t xml:space="preserve"> </w:t>
      </w:r>
      <w:r>
        <w:rPr>
          <w:rFonts w:ascii="Times New Roman" w:eastAsia="Times New Roman" w:hAnsi="Times New Roman" w:cs="Times New Roman"/>
          <w:color w:val="333333"/>
          <w:sz w:val="28"/>
          <w:szCs w:val="28"/>
          <w:lang w:eastAsia="ru-RU"/>
        </w:rPr>
        <w:t xml:space="preserve">розміру та складу </w:t>
      </w:r>
      <w:r w:rsidR="000D5081" w:rsidRPr="000D5081">
        <w:rPr>
          <w:rFonts w:ascii="Times New Roman" w:eastAsia="Times New Roman" w:hAnsi="Times New Roman" w:cs="Times New Roman"/>
          <w:color w:val="333333"/>
          <w:sz w:val="28"/>
          <w:szCs w:val="28"/>
          <w:lang w:eastAsia="ru-RU"/>
        </w:rPr>
        <w:t>тіла</w:t>
      </w:r>
      <w:r>
        <w:rPr>
          <w:rFonts w:ascii="Times New Roman" w:eastAsia="Times New Roman" w:hAnsi="Times New Roman" w:cs="Times New Roman"/>
          <w:color w:val="333333"/>
          <w:sz w:val="28"/>
          <w:szCs w:val="28"/>
          <w:lang w:eastAsia="ru-RU"/>
        </w:rPr>
        <w:t>,</w:t>
      </w:r>
      <w:r w:rsidR="000D5081" w:rsidRPr="000D5081">
        <w:rPr>
          <w:rFonts w:ascii="Times New Roman" w:eastAsia="Times New Roman" w:hAnsi="Times New Roman" w:cs="Times New Roman"/>
          <w:color w:val="333333"/>
          <w:sz w:val="28"/>
          <w:szCs w:val="28"/>
          <w:lang w:eastAsia="ru-RU"/>
        </w:rPr>
        <w:t xml:space="preserve"> </w:t>
      </w:r>
      <w:r>
        <w:rPr>
          <w:rFonts w:ascii="Times New Roman" w:eastAsia="Times New Roman" w:hAnsi="Times New Roman" w:cs="Times New Roman"/>
          <w:color w:val="333333"/>
          <w:sz w:val="28"/>
          <w:szCs w:val="28"/>
          <w:lang w:eastAsia="ru-RU"/>
        </w:rPr>
        <w:t xml:space="preserve">проводить </w:t>
      </w:r>
      <w:r w:rsidR="006E35F3">
        <w:rPr>
          <w:rFonts w:ascii="Times New Roman" w:eastAsia="Times New Roman" w:hAnsi="Times New Roman" w:cs="Times New Roman"/>
          <w:color w:val="333333"/>
          <w:sz w:val="28"/>
          <w:szCs w:val="28"/>
          <w:lang w:eastAsia="ru-RU"/>
        </w:rPr>
        <w:t xml:space="preserve">обстеження за допомогою функціональних проб, визначаючи функціональні можливості свого організму та вимірює рівень </w:t>
      </w:r>
      <w:proofErr w:type="spellStart"/>
      <w:r w:rsidR="006E35F3">
        <w:rPr>
          <w:rFonts w:ascii="Times New Roman" w:eastAsia="Times New Roman" w:hAnsi="Times New Roman" w:cs="Times New Roman"/>
          <w:color w:val="333333"/>
          <w:sz w:val="28"/>
          <w:szCs w:val="28"/>
          <w:lang w:eastAsia="ru-RU"/>
        </w:rPr>
        <w:t>розвтку</w:t>
      </w:r>
      <w:proofErr w:type="spellEnd"/>
      <w:r w:rsidR="006E35F3">
        <w:rPr>
          <w:rFonts w:ascii="Times New Roman" w:eastAsia="Times New Roman" w:hAnsi="Times New Roman" w:cs="Times New Roman"/>
          <w:color w:val="333333"/>
          <w:sz w:val="28"/>
          <w:szCs w:val="28"/>
          <w:lang w:eastAsia="ru-RU"/>
        </w:rPr>
        <w:t xml:space="preserve"> рухових якостей за допомогою педагогічних тестів. Таким чином, учні старших класів </w:t>
      </w:r>
      <w:r w:rsidR="000D5081" w:rsidRPr="000D5081">
        <w:rPr>
          <w:rFonts w:ascii="Times New Roman" w:eastAsia="Times New Roman" w:hAnsi="Times New Roman" w:cs="Times New Roman"/>
          <w:color w:val="333333"/>
          <w:sz w:val="28"/>
          <w:szCs w:val="28"/>
          <w:lang w:eastAsia="ru-RU"/>
        </w:rPr>
        <w:t xml:space="preserve">можуть зрозуміти власний фізичний стан, встановити розумні цілі щодо </w:t>
      </w:r>
      <w:r w:rsidR="006E35F3">
        <w:rPr>
          <w:rFonts w:ascii="Times New Roman" w:eastAsia="Times New Roman" w:hAnsi="Times New Roman" w:cs="Times New Roman"/>
          <w:color w:val="333333"/>
          <w:sz w:val="28"/>
          <w:szCs w:val="28"/>
          <w:lang w:eastAsia="ru-RU"/>
        </w:rPr>
        <w:t xml:space="preserve">свого </w:t>
      </w:r>
      <w:r w:rsidR="000D5081" w:rsidRPr="000D5081">
        <w:rPr>
          <w:rFonts w:ascii="Times New Roman" w:eastAsia="Times New Roman" w:hAnsi="Times New Roman" w:cs="Times New Roman"/>
          <w:color w:val="333333"/>
          <w:sz w:val="28"/>
          <w:szCs w:val="28"/>
          <w:lang w:eastAsia="ru-RU"/>
        </w:rPr>
        <w:t>здоров'я та покращити фізичну підготов</w:t>
      </w:r>
      <w:r w:rsidR="006E35F3">
        <w:rPr>
          <w:rFonts w:ascii="Times New Roman" w:eastAsia="Times New Roman" w:hAnsi="Times New Roman" w:cs="Times New Roman"/>
          <w:color w:val="333333"/>
          <w:sz w:val="28"/>
          <w:szCs w:val="28"/>
          <w:lang w:eastAsia="ru-RU"/>
        </w:rPr>
        <w:t>леність</w:t>
      </w:r>
      <w:r w:rsidR="000D5081" w:rsidRPr="000D5081">
        <w:rPr>
          <w:rFonts w:ascii="Times New Roman" w:eastAsia="Times New Roman" w:hAnsi="Times New Roman" w:cs="Times New Roman"/>
          <w:color w:val="333333"/>
          <w:sz w:val="28"/>
          <w:szCs w:val="28"/>
          <w:lang w:eastAsia="ru-RU"/>
        </w:rPr>
        <w:t xml:space="preserve"> за допомогою фізичних вправ</w:t>
      </w:r>
      <w:r w:rsidR="006E35F3">
        <w:rPr>
          <w:rFonts w:ascii="Times New Roman" w:eastAsia="Times New Roman" w:hAnsi="Times New Roman" w:cs="Times New Roman"/>
          <w:color w:val="333333"/>
          <w:sz w:val="28"/>
          <w:szCs w:val="28"/>
          <w:lang w:eastAsia="ru-RU"/>
        </w:rPr>
        <w:t>, складаючи відповідні програми.</w:t>
      </w:r>
      <w:r w:rsidR="000D5081" w:rsidRPr="000D5081">
        <w:rPr>
          <w:rFonts w:ascii="Times New Roman" w:eastAsia="Times New Roman" w:hAnsi="Times New Roman" w:cs="Times New Roman"/>
          <w:color w:val="333333"/>
          <w:sz w:val="28"/>
          <w:szCs w:val="28"/>
          <w:lang w:eastAsia="ru-RU"/>
        </w:rPr>
        <w:t xml:space="preserve"> </w:t>
      </w:r>
    </w:p>
    <w:p w14:paraId="6C89431E" w14:textId="77777777" w:rsidR="00977529" w:rsidRDefault="000D5081" w:rsidP="000D5081">
      <w:pPr>
        <w:spacing w:after="0" w:line="360" w:lineRule="auto"/>
        <w:ind w:firstLine="567"/>
        <w:jc w:val="both"/>
        <w:rPr>
          <w:rFonts w:ascii="Times New Roman" w:eastAsia="Times New Roman" w:hAnsi="Times New Roman" w:cs="Times New Roman"/>
          <w:color w:val="333333"/>
          <w:sz w:val="28"/>
          <w:szCs w:val="28"/>
          <w:lang w:eastAsia="ru-RU"/>
        </w:rPr>
      </w:pPr>
      <w:r w:rsidRPr="000D5081">
        <w:rPr>
          <w:rFonts w:ascii="Times New Roman" w:eastAsia="Times New Roman" w:hAnsi="Times New Roman" w:cs="Times New Roman"/>
          <w:color w:val="333333"/>
          <w:sz w:val="28"/>
          <w:szCs w:val="28"/>
          <w:lang w:eastAsia="ru-RU"/>
        </w:rPr>
        <w:t xml:space="preserve">4. </w:t>
      </w:r>
      <w:r w:rsidR="006E35F3">
        <w:rPr>
          <w:rFonts w:ascii="Times New Roman" w:eastAsia="Times New Roman" w:hAnsi="Times New Roman" w:cs="Times New Roman"/>
          <w:color w:val="333333"/>
          <w:sz w:val="28"/>
          <w:szCs w:val="28"/>
          <w:lang w:eastAsia="ru-RU"/>
        </w:rPr>
        <w:t>М</w:t>
      </w:r>
      <w:r w:rsidRPr="000D5081">
        <w:rPr>
          <w:rFonts w:ascii="Times New Roman" w:eastAsia="Times New Roman" w:hAnsi="Times New Roman" w:cs="Times New Roman"/>
          <w:color w:val="333333"/>
          <w:sz w:val="28"/>
          <w:szCs w:val="28"/>
          <w:lang w:eastAsia="ru-RU"/>
        </w:rPr>
        <w:t>одуль медико-санітарної освіти</w:t>
      </w:r>
      <w:r w:rsidR="006E35F3">
        <w:rPr>
          <w:rFonts w:ascii="Times New Roman" w:eastAsia="Times New Roman" w:hAnsi="Times New Roman" w:cs="Times New Roman"/>
          <w:color w:val="333333"/>
          <w:sz w:val="28"/>
          <w:szCs w:val="28"/>
          <w:lang w:eastAsia="ru-RU"/>
        </w:rPr>
        <w:t>.</w:t>
      </w:r>
      <w:r w:rsidRPr="000D5081">
        <w:rPr>
          <w:rFonts w:ascii="Times New Roman" w:eastAsia="Times New Roman" w:hAnsi="Times New Roman" w:cs="Times New Roman"/>
          <w:color w:val="333333"/>
          <w:sz w:val="28"/>
          <w:szCs w:val="28"/>
          <w:lang w:eastAsia="ru-RU"/>
        </w:rPr>
        <w:t xml:space="preserve"> Медико-санітарна освіта є важливою частиною програми з фізичного виховання та здоров'я. Завдяки засвоєнню знань про здоров'я та формуванню здорової поведінки </w:t>
      </w:r>
      <w:r w:rsidR="00977529">
        <w:rPr>
          <w:rFonts w:ascii="Times New Roman" w:eastAsia="Times New Roman" w:hAnsi="Times New Roman" w:cs="Times New Roman"/>
          <w:color w:val="333333"/>
          <w:sz w:val="28"/>
          <w:szCs w:val="28"/>
          <w:lang w:eastAsia="ru-RU"/>
        </w:rPr>
        <w:t>учні</w:t>
      </w:r>
      <w:r w:rsidRPr="000D5081">
        <w:rPr>
          <w:rFonts w:ascii="Times New Roman" w:eastAsia="Times New Roman" w:hAnsi="Times New Roman" w:cs="Times New Roman"/>
          <w:color w:val="333333"/>
          <w:sz w:val="28"/>
          <w:szCs w:val="28"/>
          <w:lang w:eastAsia="ru-RU"/>
        </w:rPr>
        <w:t xml:space="preserve"> можуть </w:t>
      </w:r>
      <w:r w:rsidR="00977529">
        <w:rPr>
          <w:rFonts w:ascii="Times New Roman" w:eastAsia="Times New Roman" w:hAnsi="Times New Roman" w:cs="Times New Roman"/>
          <w:color w:val="333333"/>
          <w:sz w:val="28"/>
          <w:szCs w:val="28"/>
          <w:lang w:eastAsia="ru-RU"/>
        </w:rPr>
        <w:t>по</w:t>
      </w:r>
      <w:r w:rsidRPr="000D5081">
        <w:rPr>
          <w:rFonts w:ascii="Times New Roman" w:eastAsia="Times New Roman" w:hAnsi="Times New Roman" w:cs="Times New Roman"/>
          <w:color w:val="333333"/>
          <w:sz w:val="28"/>
          <w:szCs w:val="28"/>
          <w:lang w:eastAsia="ru-RU"/>
        </w:rPr>
        <w:t>кращ</w:t>
      </w:r>
      <w:r w:rsidR="00977529">
        <w:rPr>
          <w:rFonts w:ascii="Times New Roman" w:eastAsia="Times New Roman" w:hAnsi="Times New Roman" w:cs="Times New Roman"/>
          <w:color w:val="333333"/>
          <w:sz w:val="28"/>
          <w:szCs w:val="28"/>
          <w:lang w:eastAsia="ru-RU"/>
        </w:rPr>
        <w:t>ити</w:t>
      </w:r>
      <w:r w:rsidRPr="000D5081">
        <w:rPr>
          <w:rFonts w:ascii="Times New Roman" w:eastAsia="Times New Roman" w:hAnsi="Times New Roman" w:cs="Times New Roman"/>
          <w:color w:val="333333"/>
          <w:sz w:val="28"/>
          <w:szCs w:val="28"/>
          <w:lang w:eastAsia="ru-RU"/>
        </w:rPr>
        <w:t xml:space="preserve"> своє здоров'я</w:t>
      </w:r>
      <w:r w:rsidR="00977529">
        <w:rPr>
          <w:rFonts w:ascii="Times New Roman" w:eastAsia="Times New Roman" w:hAnsi="Times New Roman" w:cs="Times New Roman"/>
          <w:color w:val="333333"/>
          <w:sz w:val="28"/>
          <w:szCs w:val="28"/>
          <w:lang w:eastAsia="ru-RU"/>
        </w:rPr>
        <w:t xml:space="preserve"> або підтримувати його на певному рівні, захищаючи від </w:t>
      </w:r>
      <w:r w:rsidR="00977529">
        <w:rPr>
          <w:rFonts w:ascii="Times New Roman" w:eastAsia="Times New Roman" w:hAnsi="Times New Roman" w:cs="Times New Roman"/>
          <w:color w:val="333333"/>
          <w:sz w:val="28"/>
          <w:szCs w:val="28"/>
          <w:lang w:eastAsia="ru-RU"/>
        </w:rPr>
        <w:lastRenderedPageBreak/>
        <w:t>несприятливих факторів</w:t>
      </w:r>
      <w:r w:rsidRPr="000D5081">
        <w:rPr>
          <w:rFonts w:ascii="Times New Roman" w:eastAsia="Times New Roman" w:hAnsi="Times New Roman" w:cs="Times New Roman"/>
          <w:color w:val="333333"/>
          <w:sz w:val="28"/>
          <w:szCs w:val="28"/>
          <w:lang w:eastAsia="ru-RU"/>
        </w:rPr>
        <w:t xml:space="preserve">. Цей модуль в основному включає дієту </w:t>
      </w:r>
      <w:r w:rsidR="00977529">
        <w:rPr>
          <w:rFonts w:ascii="Times New Roman" w:eastAsia="Times New Roman" w:hAnsi="Times New Roman" w:cs="Times New Roman"/>
          <w:color w:val="333333"/>
          <w:sz w:val="28"/>
          <w:szCs w:val="28"/>
          <w:lang w:eastAsia="ru-RU"/>
        </w:rPr>
        <w:t>та</w:t>
      </w:r>
      <w:r w:rsidRPr="000D5081">
        <w:rPr>
          <w:rFonts w:ascii="Times New Roman" w:eastAsia="Times New Roman" w:hAnsi="Times New Roman" w:cs="Times New Roman"/>
          <w:color w:val="333333"/>
          <w:sz w:val="28"/>
          <w:szCs w:val="28"/>
          <w:lang w:eastAsia="ru-RU"/>
        </w:rPr>
        <w:t xml:space="preserve"> харчування, психічне здоров'я і профілактику захворювань. Наприклад, </w:t>
      </w:r>
      <w:r w:rsidR="00977529">
        <w:rPr>
          <w:rFonts w:ascii="Times New Roman" w:eastAsia="Times New Roman" w:hAnsi="Times New Roman" w:cs="Times New Roman"/>
          <w:color w:val="333333"/>
          <w:sz w:val="28"/>
          <w:szCs w:val="28"/>
          <w:lang w:eastAsia="ru-RU"/>
        </w:rPr>
        <w:t>школярі</w:t>
      </w:r>
      <w:r w:rsidRPr="000D5081">
        <w:rPr>
          <w:rFonts w:ascii="Times New Roman" w:eastAsia="Times New Roman" w:hAnsi="Times New Roman" w:cs="Times New Roman"/>
          <w:color w:val="333333"/>
          <w:sz w:val="28"/>
          <w:szCs w:val="28"/>
          <w:lang w:eastAsia="ru-RU"/>
        </w:rPr>
        <w:t xml:space="preserve"> організовуються для вивчення </w:t>
      </w:r>
      <w:r w:rsidR="00977529">
        <w:rPr>
          <w:rFonts w:ascii="Times New Roman" w:eastAsia="Times New Roman" w:hAnsi="Times New Roman" w:cs="Times New Roman"/>
          <w:color w:val="333333"/>
          <w:sz w:val="28"/>
          <w:szCs w:val="28"/>
          <w:lang w:eastAsia="ru-RU"/>
        </w:rPr>
        <w:t xml:space="preserve">основ </w:t>
      </w:r>
      <w:r w:rsidRPr="000D5081">
        <w:rPr>
          <w:rFonts w:ascii="Times New Roman" w:eastAsia="Times New Roman" w:hAnsi="Times New Roman" w:cs="Times New Roman"/>
          <w:color w:val="333333"/>
          <w:sz w:val="28"/>
          <w:szCs w:val="28"/>
          <w:lang w:eastAsia="ru-RU"/>
        </w:rPr>
        <w:t>збалансованого харчування, а також отримують рекомендації щодо формування правильних харчових звичок, щоб поступово розвивати здоровий спосіб життя.</w:t>
      </w:r>
    </w:p>
    <w:p w14:paraId="7BCB7C05" w14:textId="49082031" w:rsidR="000D5081" w:rsidRPr="000D5081" w:rsidRDefault="007C2619" w:rsidP="000D5081">
      <w:pPr>
        <w:spacing w:after="0" w:line="360" w:lineRule="auto"/>
        <w:ind w:firstLine="567"/>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Як  в Україні, з</w:t>
      </w:r>
      <w:r w:rsidR="000D5081" w:rsidRPr="000D5081">
        <w:rPr>
          <w:rFonts w:ascii="Times New Roman" w:eastAsia="Times New Roman" w:hAnsi="Times New Roman" w:cs="Times New Roman"/>
          <w:color w:val="333333"/>
          <w:sz w:val="28"/>
          <w:szCs w:val="28"/>
          <w:lang w:eastAsia="ru-RU"/>
        </w:rPr>
        <w:t>аняття з фізично</w:t>
      </w:r>
      <w:r>
        <w:rPr>
          <w:rFonts w:ascii="Times New Roman" w:eastAsia="Times New Roman" w:hAnsi="Times New Roman" w:cs="Times New Roman"/>
          <w:color w:val="333333"/>
          <w:sz w:val="28"/>
          <w:szCs w:val="28"/>
          <w:lang w:eastAsia="ru-RU"/>
        </w:rPr>
        <w:t>го</w:t>
      </w:r>
      <w:r w:rsidR="000D5081" w:rsidRPr="000D5081">
        <w:rPr>
          <w:rFonts w:ascii="Times New Roman" w:eastAsia="Times New Roman" w:hAnsi="Times New Roman" w:cs="Times New Roman"/>
          <w:color w:val="333333"/>
          <w:sz w:val="28"/>
          <w:szCs w:val="28"/>
          <w:lang w:eastAsia="ru-RU"/>
        </w:rPr>
        <w:t xml:space="preserve"> виховання, як правило, поділяються на </w:t>
      </w:r>
      <w:r w:rsidR="009C0CE3">
        <w:rPr>
          <w:rFonts w:ascii="Times New Roman" w:eastAsia="Times New Roman" w:hAnsi="Times New Roman" w:cs="Times New Roman"/>
          <w:color w:val="333333"/>
          <w:sz w:val="28"/>
          <w:szCs w:val="28"/>
          <w:lang w:eastAsia="ru-RU"/>
        </w:rPr>
        <w:t>три</w:t>
      </w:r>
      <w:r w:rsidR="000D5081" w:rsidRPr="000D5081">
        <w:rPr>
          <w:rFonts w:ascii="Times New Roman" w:eastAsia="Times New Roman" w:hAnsi="Times New Roman" w:cs="Times New Roman"/>
          <w:color w:val="333333"/>
          <w:sz w:val="28"/>
          <w:szCs w:val="28"/>
          <w:lang w:eastAsia="ru-RU"/>
        </w:rPr>
        <w:t xml:space="preserve"> частини</w:t>
      </w:r>
      <w:r>
        <w:rPr>
          <w:rFonts w:ascii="Times New Roman" w:eastAsia="Times New Roman" w:hAnsi="Times New Roman" w:cs="Times New Roman"/>
          <w:color w:val="333333"/>
          <w:sz w:val="28"/>
          <w:szCs w:val="28"/>
          <w:lang w:eastAsia="ru-RU"/>
        </w:rPr>
        <w:t xml:space="preserve"> зі скороченою підготовчою, під час якої учнів ознайомлюють з </w:t>
      </w:r>
      <w:r w:rsidR="000D5081" w:rsidRPr="000D5081">
        <w:rPr>
          <w:rFonts w:ascii="Times New Roman" w:eastAsia="Times New Roman" w:hAnsi="Times New Roman" w:cs="Times New Roman"/>
          <w:color w:val="333333"/>
          <w:sz w:val="28"/>
          <w:szCs w:val="28"/>
          <w:lang w:eastAsia="ru-RU"/>
        </w:rPr>
        <w:t>навчальн</w:t>
      </w:r>
      <w:r>
        <w:rPr>
          <w:rFonts w:ascii="Times New Roman" w:eastAsia="Times New Roman" w:hAnsi="Times New Roman" w:cs="Times New Roman"/>
          <w:color w:val="333333"/>
          <w:sz w:val="28"/>
          <w:szCs w:val="28"/>
          <w:lang w:eastAsia="ru-RU"/>
        </w:rPr>
        <w:t>ими</w:t>
      </w:r>
      <w:r w:rsidR="000D5081" w:rsidRPr="000D5081">
        <w:rPr>
          <w:rFonts w:ascii="Times New Roman" w:eastAsia="Times New Roman" w:hAnsi="Times New Roman" w:cs="Times New Roman"/>
          <w:color w:val="333333"/>
          <w:sz w:val="28"/>
          <w:szCs w:val="28"/>
          <w:lang w:eastAsia="ru-RU"/>
        </w:rPr>
        <w:t xml:space="preserve"> завдання</w:t>
      </w:r>
      <w:r w:rsidR="009C0CE3">
        <w:rPr>
          <w:rFonts w:ascii="Times New Roman" w:eastAsia="Times New Roman" w:hAnsi="Times New Roman" w:cs="Times New Roman"/>
          <w:color w:val="333333"/>
          <w:sz w:val="28"/>
          <w:szCs w:val="28"/>
          <w:lang w:eastAsia="ru-RU"/>
        </w:rPr>
        <w:t>ми</w:t>
      </w:r>
      <w:r w:rsidR="000D5081" w:rsidRPr="000D5081">
        <w:rPr>
          <w:rFonts w:ascii="Times New Roman" w:eastAsia="Times New Roman" w:hAnsi="Times New Roman" w:cs="Times New Roman"/>
          <w:color w:val="333333"/>
          <w:sz w:val="28"/>
          <w:szCs w:val="28"/>
          <w:lang w:eastAsia="ru-RU"/>
        </w:rPr>
        <w:t xml:space="preserve"> заняття, а також </w:t>
      </w:r>
      <w:r>
        <w:rPr>
          <w:rFonts w:ascii="Times New Roman" w:eastAsia="Times New Roman" w:hAnsi="Times New Roman" w:cs="Times New Roman"/>
          <w:color w:val="333333"/>
          <w:sz w:val="28"/>
          <w:szCs w:val="28"/>
          <w:lang w:eastAsia="ru-RU"/>
        </w:rPr>
        <w:t>проводиться</w:t>
      </w:r>
      <w:r w:rsidR="000D5081" w:rsidRPr="000D5081">
        <w:rPr>
          <w:rFonts w:ascii="Times New Roman" w:eastAsia="Times New Roman" w:hAnsi="Times New Roman" w:cs="Times New Roman"/>
          <w:color w:val="333333"/>
          <w:sz w:val="28"/>
          <w:szCs w:val="28"/>
          <w:lang w:eastAsia="ru-RU"/>
        </w:rPr>
        <w:t xml:space="preserve"> фізіологічн</w:t>
      </w:r>
      <w:r>
        <w:rPr>
          <w:rFonts w:ascii="Times New Roman" w:eastAsia="Times New Roman" w:hAnsi="Times New Roman" w:cs="Times New Roman"/>
          <w:color w:val="333333"/>
          <w:sz w:val="28"/>
          <w:szCs w:val="28"/>
          <w:lang w:eastAsia="ru-RU"/>
        </w:rPr>
        <w:t>а</w:t>
      </w:r>
      <w:r w:rsidR="000D5081" w:rsidRPr="000D5081">
        <w:rPr>
          <w:rFonts w:ascii="Times New Roman" w:eastAsia="Times New Roman" w:hAnsi="Times New Roman" w:cs="Times New Roman"/>
          <w:color w:val="333333"/>
          <w:sz w:val="28"/>
          <w:szCs w:val="28"/>
          <w:lang w:eastAsia="ru-RU"/>
        </w:rPr>
        <w:t xml:space="preserve"> та психологічн</w:t>
      </w:r>
      <w:r>
        <w:rPr>
          <w:rFonts w:ascii="Times New Roman" w:eastAsia="Times New Roman" w:hAnsi="Times New Roman" w:cs="Times New Roman"/>
          <w:color w:val="333333"/>
          <w:sz w:val="28"/>
          <w:szCs w:val="28"/>
          <w:lang w:eastAsia="ru-RU"/>
        </w:rPr>
        <w:t>а</w:t>
      </w:r>
      <w:r w:rsidR="000D5081" w:rsidRPr="000D5081">
        <w:rPr>
          <w:rFonts w:ascii="Times New Roman" w:eastAsia="Times New Roman" w:hAnsi="Times New Roman" w:cs="Times New Roman"/>
          <w:color w:val="333333"/>
          <w:sz w:val="28"/>
          <w:szCs w:val="28"/>
          <w:lang w:eastAsia="ru-RU"/>
        </w:rPr>
        <w:t xml:space="preserve"> підготовк</w:t>
      </w:r>
      <w:r>
        <w:rPr>
          <w:rFonts w:ascii="Times New Roman" w:eastAsia="Times New Roman" w:hAnsi="Times New Roman" w:cs="Times New Roman"/>
          <w:color w:val="333333"/>
          <w:sz w:val="28"/>
          <w:szCs w:val="28"/>
          <w:lang w:eastAsia="ru-RU"/>
        </w:rPr>
        <w:t>а до основної частини. Триває підготовча частина б</w:t>
      </w:r>
      <w:r w:rsidR="000D5081" w:rsidRPr="000D5081">
        <w:rPr>
          <w:rFonts w:ascii="Times New Roman" w:eastAsia="Times New Roman" w:hAnsi="Times New Roman" w:cs="Times New Roman"/>
          <w:color w:val="333333"/>
          <w:sz w:val="28"/>
          <w:szCs w:val="28"/>
          <w:lang w:eastAsia="ru-RU"/>
        </w:rPr>
        <w:t>лизько 5 хвилин.</w:t>
      </w:r>
      <w:r w:rsidR="009C0CE3">
        <w:rPr>
          <w:rFonts w:ascii="Times New Roman" w:eastAsia="Times New Roman" w:hAnsi="Times New Roman" w:cs="Times New Roman"/>
          <w:color w:val="333333"/>
          <w:sz w:val="28"/>
          <w:szCs w:val="28"/>
          <w:lang w:eastAsia="ru-RU"/>
        </w:rPr>
        <w:t xml:space="preserve"> В процесі основної частини заняття відбувається</w:t>
      </w:r>
      <w:r w:rsidR="00FF7CA9">
        <w:rPr>
          <w:rFonts w:ascii="Times New Roman" w:eastAsia="Times New Roman" w:hAnsi="Times New Roman" w:cs="Times New Roman"/>
          <w:color w:val="333333"/>
          <w:sz w:val="28"/>
          <w:szCs w:val="28"/>
          <w:lang w:eastAsia="ru-RU"/>
        </w:rPr>
        <w:t xml:space="preserve"> вивчення основного матеріалу</w:t>
      </w:r>
      <w:r w:rsidR="000D5081" w:rsidRPr="000D5081">
        <w:rPr>
          <w:rFonts w:ascii="Times New Roman" w:eastAsia="Times New Roman" w:hAnsi="Times New Roman" w:cs="Times New Roman"/>
          <w:color w:val="333333"/>
          <w:sz w:val="28"/>
          <w:szCs w:val="28"/>
          <w:lang w:eastAsia="ru-RU"/>
        </w:rPr>
        <w:t xml:space="preserve"> згідно з навчальним матеріалом та видами діяльності, </w:t>
      </w:r>
      <w:r w:rsidR="00FF7CA9">
        <w:rPr>
          <w:rFonts w:ascii="Times New Roman" w:eastAsia="Times New Roman" w:hAnsi="Times New Roman" w:cs="Times New Roman"/>
          <w:color w:val="333333"/>
          <w:sz w:val="28"/>
          <w:szCs w:val="28"/>
          <w:lang w:eastAsia="ru-RU"/>
        </w:rPr>
        <w:t>які передбачено</w:t>
      </w:r>
      <w:r w:rsidR="000D5081" w:rsidRPr="000D5081">
        <w:rPr>
          <w:rFonts w:ascii="Times New Roman" w:eastAsia="Times New Roman" w:hAnsi="Times New Roman" w:cs="Times New Roman"/>
          <w:color w:val="333333"/>
          <w:sz w:val="28"/>
          <w:szCs w:val="28"/>
          <w:lang w:eastAsia="ru-RU"/>
        </w:rPr>
        <w:t xml:space="preserve"> навчальною програмою</w:t>
      </w:r>
      <w:r w:rsidR="00FF7CA9">
        <w:rPr>
          <w:rFonts w:ascii="Times New Roman" w:eastAsia="Times New Roman" w:hAnsi="Times New Roman" w:cs="Times New Roman"/>
          <w:color w:val="333333"/>
          <w:sz w:val="28"/>
          <w:szCs w:val="28"/>
          <w:lang w:eastAsia="ru-RU"/>
        </w:rPr>
        <w:t>. Триває основа частина</w:t>
      </w:r>
      <w:r w:rsidR="000D5081" w:rsidRPr="000D5081">
        <w:rPr>
          <w:rFonts w:ascii="Times New Roman" w:eastAsia="Times New Roman" w:hAnsi="Times New Roman" w:cs="Times New Roman"/>
          <w:color w:val="333333"/>
          <w:sz w:val="28"/>
          <w:szCs w:val="28"/>
          <w:lang w:eastAsia="ru-RU"/>
        </w:rPr>
        <w:t xml:space="preserve"> близько 30 хвилин.</w:t>
      </w:r>
      <w:r w:rsidR="00FF7CA9">
        <w:rPr>
          <w:rFonts w:ascii="Times New Roman" w:eastAsia="Times New Roman" w:hAnsi="Times New Roman" w:cs="Times New Roman"/>
          <w:color w:val="333333"/>
          <w:sz w:val="28"/>
          <w:szCs w:val="28"/>
          <w:lang w:eastAsia="ru-RU"/>
        </w:rPr>
        <w:t xml:space="preserve"> Під час заключної частини відбувається</w:t>
      </w:r>
      <w:r w:rsidR="000D5081" w:rsidRPr="000D5081">
        <w:rPr>
          <w:rFonts w:ascii="Times New Roman" w:eastAsia="Times New Roman" w:hAnsi="Times New Roman" w:cs="Times New Roman"/>
          <w:color w:val="333333"/>
          <w:sz w:val="28"/>
          <w:szCs w:val="28"/>
          <w:lang w:eastAsia="ru-RU"/>
        </w:rPr>
        <w:t xml:space="preserve"> відновлення фізіолог</w:t>
      </w:r>
      <w:r w:rsidR="00FF7CA9">
        <w:rPr>
          <w:rFonts w:ascii="Times New Roman" w:eastAsia="Times New Roman" w:hAnsi="Times New Roman" w:cs="Times New Roman"/>
          <w:color w:val="333333"/>
          <w:sz w:val="28"/>
          <w:szCs w:val="28"/>
          <w:lang w:eastAsia="ru-RU"/>
        </w:rPr>
        <w:t>ічного</w:t>
      </w:r>
      <w:r w:rsidR="000D5081" w:rsidRPr="000D5081">
        <w:rPr>
          <w:rFonts w:ascii="Times New Roman" w:eastAsia="Times New Roman" w:hAnsi="Times New Roman" w:cs="Times New Roman"/>
          <w:color w:val="333333"/>
          <w:sz w:val="28"/>
          <w:szCs w:val="28"/>
          <w:lang w:eastAsia="ru-RU"/>
        </w:rPr>
        <w:t xml:space="preserve"> та психолог</w:t>
      </w:r>
      <w:r w:rsidR="00FF7CA9">
        <w:rPr>
          <w:rFonts w:ascii="Times New Roman" w:eastAsia="Times New Roman" w:hAnsi="Times New Roman" w:cs="Times New Roman"/>
          <w:color w:val="333333"/>
          <w:sz w:val="28"/>
          <w:szCs w:val="28"/>
          <w:lang w:eastAsia="ru-RU"/>
        </w:rPr>
        <w:t>ічного</w:t>
      </w:r>
      <w:r w:rsidR="000D5081" w:rsidRPr="000D5081">
        <w:rPr>
          <w:rFonts w:ascii="Times New Roman" w:eastAsia="Times New Roman" w:hAnsi="Times New Roman" w:cs="Times New Roman"/>
          <w:color w:val="333333"/>
          <w:sz w:val="28"/>
          <w:szCs w:val="28"/>
          <w:lang w:eastAsia="ru-RU"/>
        </w:rPr>
        <w:t xml:space="preserve"> стану, підведення підсумків уроку</w:t>
      </w:r>
      <w:r w:rsidR="00FF7CA9">
        <w:rPr>
          <w:rFonts w:ascii="Times New Roman" w:eastAsia="Times New Roman" w:hAnsi="Times New Roman" w:cs="Times New Roman"/>
          <w:color w:val="333333"/>
          <w:sz w:val="28"/>
          <w:szCs w:val="28"/>
          <w:lang w:eastAsia="ru-RU"/>
        </w:rPr>
        <w:t>, призначення позакласних вправ. З</w:t>
      </w:r>
      <w:r w:rsidR="000D5081" w:rsidRPr="000D5081">
        <w:rPr>
          <w:rFonts w:ascii="Times New Roman" w:eastAsia="Times New Roman" w:hAnsi="Times New Roman" w:cs="Times New Roman"/>
          <w:color w:val="333333"/>
          <w:sz w:val="28"/>
          <w:szCs w:val="28"/>
          <w:lang w:eastAsia="ru-RU"/>
        </w:rPr>
        <w:t>міст цієї частини - легкі вправи для фізичного та психічного розслаблення, що займає близько 5 хвилин.</w:t>
      </w:r>
    </w:p>
    <w:p w14:paraId="4861CA38" w14:textId="51DC0816" w:rsidR="000D5081" w:rsidRPr="000D5081" w:rsidRDefault="000D5081" w:rsidP="000D5081">
      <w:pPr>
        <w:spacing w:after="0" w:line="360" w:lineRule="auto"/>
        <w:ind w:firstLine="567"/>
        <w:jc w:val="both"/>
        <w:rPr>
          <w:rFonts w:ascii="Times New Roman" w:eastAsia="Times New Roman" w:hAnsi="Times New Roman" w:cs="Times New Roman"/>
          <w:color w:val="333333"/>
          <w:sz w:val="28"/>
          <w:szCs w:val="28"/>
          <w:lang w:eastAsia="ru-RU"/>
        </w:rPr>
      </w:pPr>
      <w:r w:rsidRPr="000D5081">
        <w:rPr>
          <w:rFonts w:ascii="Times New Roman" w:eastAsia="Times New Roman" w:hAnsi="Times New Roman" w:cs="Times New Roman"/>
          <w:color w:val="333333"/>
          <w:sz w:val="28"/>
          <w:szCs w:val="28"/>
          <w:lang w:eastAsia="ru-RU"/>
        </w:rPr>
        <w:t>У всіх частинах уроку увага приділяється вихованню моральних якостей, духовності та інтелектуальному розвитку відповідно до матеріалу, діяльності та поведінки учнів</w:t>
      </w:r>
      <w:r w:rsidR="008206DB">
        <w:rPr>
          <w:rFonts w:ascii="Times New Roman" w:eastAsia="Times New Roman" w:hAnsi="Times New Roman" w:cs="Times New Roman"/>
          <w:color w:val="333333"/>
          <w:sz w:val="28"/>
          <w:szCs w:val="28"/>
          <w:lang w:val="ru-RU" w:eastAsia="ru-RU"/>
        </w:rPr>
        <w:t xml:space="preserve"> </w:t>
      </w:r>
      <w:r w:rsidR="008206DB" w:rsidRPr="00BF1E27">
        <w:rPr>
          <w:rFonts w:ascii="Times New Roman" w:hAnsi="Times New Roman" w:cs="Times New Roman"/>
          <w:sz w:val="28"/>
          <w:szCs w:val="28"/>
        </w:rPr>
        <w:t>[</w:t>
      </w:r>
      <w:r w:rsidR="008206DB">
        <w:rPr>
          <w:rFonts w:ascii="Times New Roman" w:hAnsi="Times New Roman" w:cs="Times New Roman"/>
          <w:sz w:val="28"/>
          <w:szCs w:val="28"/>
          <w:lang w:val="ru-RU"/>
        </w:rPr>
        <w:t>48, 55</w:t>
      </w:r>
      <w:r w:rsidR="008206DB" w:rsidRPr="00BF1E27">
        <w:rPr>
          <w:rFonts w:ascii="Times New Roman" w:hAnsi="Times New Roman" w:cs="Times New Roman"/>
          <w:sz w:val="28"/>
          <w:szCs w:val="28"/>
        </w:rPr>
        <w:t>]</w:t>
      </w:r>
      <w:r w:rsidRPr="000D5081">
        <w:rPr>
          <w:rFonts w:ascii="Times New Roman" w:eastAsia="Times New Roman" w:hAnsi="Times New Roman" w:cs="Times New Roman"/>
          <w:color w:val="333333"/>
          <w:sz w:val="28"/>
          <w:szCs w:val="28"/>
          <w:lang w:eastAsia="ru-RU"/>
        </w:rPr>
        <w:t>.</w:t>
      </w:r>
    </w:p>
    <w:p w14:paraId="03CF04BF" w14:textId="28E77219" w:rsidR="00034790" w:rsidRDefault="00034790" w:rsidP="00FC4923">
      <w:pPr>
        <w:spacing w:before="240" w:after="240" w:line="360" w:lineRule="auto"/>
        <w:ind w:firstLine="567"/>
        <w:jc w:val="both"/>
        <w:rPr>
          <w:rFonts w:ascii="Times New Roman" w:eastAsia="Times New Roman" w:hAnsi="Times New Roman" w:cs="Times New Roman"/>
          <w:b/>
          <w:color w:val="000000"/>
          <w:sz w:val="28"/>
          <w:szCs w:val="28"/>
          <w:lang w:val="ru-RU" w:eastAsia="uk-UA"/>
        </w:rPr>
      </w:pPr>
      <w:proofErr w:type="spellStart"/>
      <w:r>
        <w:rPr>
          <w:rFonts w:ascii="Times New Roman" w:eastAsia="Times New Roman" w:hAnsi="Times New Roman" w:cs="Times New Roman"/>
          <w:b/>
          <w:color w:val="000000"/>
          <w:sz w:val="28"/>
          <w:szCs w:val="28"/>
          <w:lang w:val="ru-RU" w:eastAsia="uk-UA"/>
        </w:rPr>
        <w:t>Висновки</w:t>
      </w:r>
      <w:proofErr w:type="spellEnd"/>
      <w:r>
        <w:rPr>
          <w:rFonts w:ascii="Times New Roman" w:eastAsia="Times New Roman" w:hAnsi="Times New Roman" w:cs="Times New Roman"/>
          <w:b/>
          <w:color w:val="000000"/>
          <w:sz w:val="28"/>
          <w:szCs w:val="28"/>
          <w:lang w:val="ru-RU" w:eastAsia="uk-UA"/>
        </w:rPr>
        <w:t xml:space="preserve"> </w:t>
      </w:r>
    </w:p>
    <w:p w14:paraId="71B568E3" w14:textId="77777777" w:rsidR="00034790" w:rsidRPr="00C46493" w:rsidRDefault="00034790" w:rsidP="00034790">
      <w:pPr>
        <w:spacing w:after="0" w:line="360" w:lineRule="auto"/>
        <w:ind w:firstLine="567"/>
        <w:jc w:val="both"/>
        <w:rPr>
          <w:rFonts w:ascii="Times New Roman" w:eastAsia="Times New Roman" w:hAnsi="Times New Roman" w:cs="Times New Roman"/>
          <w:color w:val="333333"/>
          <w:sz w:val="28"/>
          <w:szCs w:val="28"/>
          <w:lang w:eastAsia="ru-RU"/>
        </w:rPr>
      </w:pPr>
      <w:r w:rsidRPr="00C46493">
        <w:rPr>
          <w:rFonts w:ascii="Times New Roman" w:eastAsia="Times New Roman" w:hAnsi="Times New Roman" w:cs="Times New Roman"/>
          <w:color w:val="333333"/>
          <w:sz w:val="28"/>
          <w:szCs w:val="28"/>
          <w:lang w:eastAsia="ru-RU"/>
        </w:rPr>
        <w:t xml:space="preserve">Значний вплив на розвиток дітей старшого шкільного віку мають рухи, фізичні вправи. Обмеження рухової активності (так звана гіпокінезія) негативно позначається на формуванні організму. Рухова активність стимулює обмін речовин і енергії, удосконалення усіх функцій і систем організму і підвищує його працездатність. Це має значення не тільки для підвищення фізичної та розумової працездатності, але й для становлення молодої людини як особистості. З огляду на вікові особливості - юнацький вік є основним для формування світогляду й усвідомленого ставлення до вимог життя та суспільства. У юнаків і дівчат стають більш конкретними та міцними </w:t>
      </w:r>
      <w:r w:rsidRPr="00C46493">
        <w:rPr>
          <w:rFonts w:ascii="Times New Roman" w:eastAsia="Times New Roman" w:hAnsi="Times New Roman" w:cs="Times New Roman"/>
          <w:color w:val="333333"/>
          <w:sz w:val="28"/>
          <w:szCs w:val="28"/>
          <w:lang w:eastAsia="ru-RU"/>
        </w:rPr>
        <w:lastRenderedPageBreak/>
        <w:t>інтелектуальні й суспільні інтереси, відбуваються різкі зміни всіх органів и систем організму. Отже, фізичне виховання та формування здорового способу життя в дітей старшого шкільного віку мають бути домінуючими напрямами в роботі педагогів.</w:t>
      </w:r>
    </w:p>
    <w:p w14:paraId="4C365A8B" w14:textId="77777777" w:rsidR="00BC1E36" w:rsidRPr="00F526EC" w:rsidRDefault="00A47AB3" w:rsidP="00BC1E36">
      <w:pPr>
        <w:pStyle w:val="11"/>
        <w:spacing w:after="360" w:line="360" w:lineRule="auto"/>
        <w:jc w:val="center"/>
        <w:rPr>
          <w:rFonts w:ascii="Times New Roman" w:hAnsi="Times New Roman"/>
          <w:b/>
          <w:sz w:val="28"/>
          <w:szCs w:val="28"/>
          <w:lang w:val="uk-UA"/>
        </w:rPr>
      </w:pPr>
      <w:r w:rsidRPr="005F6A41">
        <w:rPr>
          <w:rFonts w:ascii="Roboto-Regular" w:hAnsi="Roboto-Regular"/>
          <w:color w:val="000000"/>
          <w:sz w:val="23"/>
          <w:szCs w:val="23"/>
          <w:lang w:val="uk-UA"/>
        </w:rPr>
        <w:br w:type="column"/>
      </w:r>
      <w:r w:rsidR="00BC1E36" w:rsidRPr="00F526EC">
        <w:rPr>
          <w:rFonts w:ascii="Times New Roman" w:hAnsi="Times New Roman"/>
          <w:b/>
          <w:sz w:val="28"/>
          <w:szCs w:val="28"/>
          <w:lang w:val="uk-UA"/>
        </w:rPr>
        <w:lastRenderedPageBreak/>
        <w:t>РОЗДІЛ 2</w:t>
      </w:r>
    </w:p>
    <w:p w14:paraId="5C3C59AA" w14:textId="77777777" w:rsidR="00BC1E36" w:rsidRPr="00F526EC" w:rsidRDefault="00BC1E36" w:rsidP="00BC1E36">
      <w:pPr>
        <w:pStyle w:val="11"/>
        <w:spacing w:after="360" w:line="360" w:lineRule="auto"/>
        <w:jc w:val="center"/>
        <w:rPr>
          <w:rFonts w:ascii="Times New Roman" w:hAnsi="Times New Roman"/>
          <w:b/>
          <w:sz w:val="28"/>
          <w:szCs w:val="28"/>
          <w:lang w:val="uk-UA"/>
        </w:rPr>
      </w:pPr>
      <w:r w:rsidRPr="00F526EC">
        <w:rPr>
          <w:rFonts w:ascii="Times New Roman" w:hAnsi="Times New Roman"/>
          <w:b/>
          <w:sz w:val="28"/>
          <w:szCs w:val="28"/>
          <w:lang w:val="uk-UA"/>
        </w:rPr>
        <w:t>МЕТОДИ ТA ОРГAНІЗAЦІЯ ДОСЛІДЖЕНЬ</w:t>
      </w:r>
    </w:p>
    <w:p w14:paraId="1248C06D" w14:textId="77777777" w:rsidR="00BC1E36" w:rsidRPr="00F526EC" w:rsidRDefault="00BC1E36" w:rsidP="00BC1E36">
      <w:pPr>
        <w:pStyle w:val="11"/>
        <w:spacing w:after="240" w:line="360" w:lineRule="auto"/>
        <w:ind w:firstLine="708"/>
        <w:rPr>
          <w:rFonts w:ascii="Times New Roman" w:hAnsi="Times New Roman"/>
          <w:b/>
          <w:sz w:val="28"/>
          <w:szCs w:val="28"/>
          <w:lang w:val="uk-UA"/>
        </w:rPr>
      </w:pPr>
      <w:r w:rsidRPr="00F526EC">
        <w:rPr>
          <w:rFonts w:ascii="Times New Roman" w:hAnsi="Times New Roman"/>
          <w:b/>
          <w:sz w:val="28"/>
          <w:szCs w:val="28"/>
          <w:lang w:val="uk-UA"/>
        </w:rPr>
        <w:t>2.1. Методи дослідження</w:t>
      </w:r>
    </w:p>
    <w:p w14:paraId="0C0ADE22" w14:textId="77777777" w:rsidR="00BC1E36" w:rsidRPr="00CF0AAD" w:rsidRDefault="00BC1E36" w:rsidP="00235482">
      <w:pPr>
        <w:spacing w:after="0" w:line="360" w:lineRule="auto"/>
        <w:ind w:firstLine="709"/>
        <w:jc w:val="both"/>
        <w:rPr>
          <w:rFonts w:ascii="Times New Roman" w:hAnsi="Times New Roman"/>
          <w:b/>
          <w:sz w:val="28"/>
          <w:szCs w:val="28"/>
        </w:rPr>
      </w:pPr>
      <w:r w:rsidRPr="007C0529">
        <w:rPr>
          <w:rFonts w:ascii="Times New Roman" w:hAnsi="Times New Roman"/>
          <w:sz w:val="28"/>
          <w:szCs w:val="28"/>
        </w:rPr>
        <w:t>Для вирішення поставлених задач використовувалися наступні методи дослідження:</w:t>
      </w:r>
    </w:p>
    <w:p w14:paraId="17F86B3D" w14:textId="6EE0076B" w:rsidR="00BC1E36" w:rsidRPr="00BF7299" w:rsidRDefault="009829BF" w:rsidP="00BC1E36">
      <w:pPr>
        <w:pStyle w:val="ac"/>
        <w:numPr>
          <w:ilvl w:val="0"/>
          <w:numId w:val="10"/>
        </w:numPr>
        <w:spacing w:after="0" w:line="360" w:lineRule="auto"/>
        <w:ind w:left="0" w:firstLine="709"/>
        <w:contextualSpacing w:val="0"/>
        <w:jc w:val="both"/>
        <w:rPr>
          <w:rFonts w:ascii="Times New Roman" w:hAnsi="Times New Roman"/>
          <w:sz w:val="28"/>
          <w:szCs w:val="28"/>
        </w:rPr>
      </w:pPr>
      <w:r w:rsidRPr="001E33E7">
        <w:rPr>
          <w:rFonts w:ascii="Times New Roman" w:hAnsi="Times New Roman" w:cs="Times New Roman"/>
          <w:color w:val="000000"/>
          <w:sz w:val="28"/>
          <w:szCs w:val="28"/>
        </w:rPr>
        <w:t>аналіз спеціальної</w:t>
      </w:r>
      <w:r w:rsidRPr="001E33E7">
        <w:rPr>
          <w:rFonts w:ascii="Times New Roman" w:hAnsi="Times New Roman"/>
          <w:bCs/>
          <w:sz w:val="28"/>
          <w:szCs w:val="28"/>
        </w:rPr>
        <w:t xml:space="preserve"> науково-методичної літератури, </w:t>
      </w:r>
    </w:p>
    <w:p w14:paraId="3036AF12" w14:textId="6847C5AF" w:rsidR="00BC1E36" w:rsidRPr="00203D2E" w:rsidRDefault="009829BF" w:rsidP="00BC1E36">
      <w:pPr>
        <w:pStyle w:val="ac"/>
        <w:numPr>
          <w:ilvl w:val="0"/>
          <w:numId w:val="10"/>
        </w:numPr>
        <w:spacing w:after="0" w:line="360" w:lineRule="auto"/>
        <w:ind w:left="0" w:firstLine="709"/>
        <w:contextualSpacing w:val="0"/>
        <w:jc w:val="both"/>
        <w:rPr>
          <w:rFonts w:ascii="Times New Roman" w:hAnsi="Times New Roman"/>
          <w:sz w:val="28"/>
          <w:szCs w:val="28"/>
        </w:rPr>
      </w:pPr>
      <w:r>
        <w:rPr>
          <w:rFonts w:ascii="Times New Roman" w:hAnsi="Times New Roman"/>
          <w:bCs/>
          <w:sz w:val="28"/>
          <w:szCs w:val="28"/>
        </w:rPr>
        <w:t>анкетування,</w:t>
      </w:r>
    </w:p>
    <w:p w14:paraId="067582E7" w14:textId="77777777" w:rsidR="00BC1E36" w:rsidRPr="007227AD" w:rsidRDefault="00BC1E36" w:rsidP="00BC1E36">
      <w:pPr>
        <w:pStyle w:val="ac"/>
        <w:numPr>
          <w:ilvl w:val="0"/>
          <w:numId w:val="10"/>
        </w:numPr>
        <w:spacing w:after="0" w:line="360" w:lineRule="auto"/>
        <w:ind w:left="0" w:firstLine="709"/>
        <w:contextualSpacing w:val="0"/>
        <w:jc w:val="both"/>
        <w:rPr>
          <w:rFonts w:ascii="Times New Roman" w:hAnsi="Times New Roman"/>
          <w:sz w:val="28"/>
          <w:szCs w:val="28"/>
        </w:rPr>
      </w:pPr>
      <w:r w:rsidRPr="007C0529">
        <w:rPr>
          <w:rFonts w:ascii="Times New Roman" w:hAnsi="Times New Roman"/>
          <w:bCs/>
          <w:sz w:val="28"/>
          <w:szCs w:val="28"/>
        </w:rPr>
        <w:t>педагогічні методи</w:t>
      </w:r>
      <w:r>
        <w:rPr>
          <w:rFonts w:ascii="Times New Roman" w:hAnsi="Times New Roman"/>
          <w:bCs/>
          <w:sz w:val="28"/>
          <w:szCs w:val="28"/>
        </w:rPr>
        <w:t xml:space="preserve"> дослідження,</w:t>
      </w:r>
    </w:p>
    <w:p w14:paraId="784E222B" w14:textId="1D031719" w:rsidR="007227AD" w:rsidRPr="007C0529" w:rsidRDefault="00741F4C" w:rsidP="00BC1E36">
      <w:pPr>
        <w:pStyle w:val="ac"/>
        <w:numPr>
          <w:ilvl w:val="0"/>
          <w:numId w:val="10"/>
        </w:numPr>
        <w:spacing w:after="0" w:line="360" w:lineRule="auto"/>
        <w:ind w:left="0" w:firstLine="709"/>
        <w:contextualSpacing w:val="0"/>
        <w:jc w:val="both"/>
        <w:rPr>
          <w:rFonts w:ascii="Times New Roman" w:hAnsi="Times New Roman"/>
          <w:sz w:val="28"/>
          <w:szCs w:val="28"/>
        </w:rPr>
      </w:pPr>
      <w:r>
        <w:rPr>
          <w:rFonts w:ascii="Times New Roman" w:hAnsi="Times New Roman"/>
          <w:bCs/>
          <w:sz w:val="28"/>
          <w:szCs w:val="28"/>
        </w:rPr>
        <w:t>фізіологічні методи дослідження</w:t>
      </w:r>
      <w:r w:rsidR="007227AD">
        <w:rPr>
          <w:rFonts w:ascii="Times New Roman" w:hAnsi="Times New Roman"/>
          <w:bCs/>
          <w:sz w:val="28"/>
          <w:szCs w:val="28"/>
        </w:rPr>
        <w:t>,</w:t>
      </w:r>
    </w:p>
    <w:p w14:paraId="652B804D" w14:textId="77777777" w:rsidR="00BC1E36" w:rsidRPr="007C0529" w:rsidRDefault="00BC1E36" w:rsidP="00BC1E36">
      <w:pPr>
        <w:pStyle w:val="ac"/>
        <w:numPr>
          <w:ilvl w:val="0"/>
          <w:numId w:val="10"/>
        </w:numPr>
        <w:spacing w:after="0" w:line="360" w:lineRule="auto"/>
        <w:ind w:left="0" w:firstLine="709"/>
        <w:contextualSpacing w:val="0"/>
        <w:jc w:val="both"/>
        <w:rPr>
          <w:rFonts w:ascii="Times New Roman" w:hAnsi="Times New Roman"/>
          <w:sz w:val="28"/>
          <w:szCs w:val="28"/>
        </w:rPr>
      </w:pPr>
      <w:r w:rsidRPr="007C0529">
        <w:rPr>
          <w:rFonts w:ascii="Times New Roman" w:hAnsi="Times New Roman"/>
          <w:bCs/>
          <w:sz w:val="28"/>
          <w:szCs w:val="28"/>
        </w:rPr>
        <w:t>методи математичної статистики</w:t>
      </w:r>
      <w:r>
        <w:rPr>
          <w:rFonts w:ascii="Times New Roman" w:hAnsi="Times New Roman"/>
          <w:bCs/>
          <w:sz w:val="28"/>
          <w:szCs w:val="28"/>
        </w:rPr>
        <w:t>.</w:t>
      </w:r>
    </w:p>
    <w:p w14:paraId="50E60681" w14:textId="6B33722F" w:rsidR="00BC1E36" w:rsidRDefault="00BC1E36" w:rsidP="00235482">
      <w:pPr>
        <w:spacing w:after="0" w:line="360" w:lineRule="auto"/>
        <w:ind w:firstLine="709"/>
        <w:jc w:val="both"/>
        <w:rPr>
          <w:rFonts w:ascii="Times New Roman" w:hAnsi="Times New Roman"/>
          <w:sz w:val="28"/>
          <w:szCs w:val="28"/>
        </w:rPr>
      </w:pPr>
      <w:r>
        <w:rPr>
          <w:rFonts w:ascii="Times New Roman" w:hAnsi="Times New Roman"/>
          <w:b/>
          <w:sz w:val="28"/>
          <w:szCs w:val="28"/>
        </w:rPr>
        <w:t>2.1</w:t>
      </w:r>
      <w:r w:rsidRPr="007C0529">
        <w:rPr>
          <w:rFonts w:ascii="Times New Roman" w:hAnsi="Times New Roman"/>
          <w:b/>
          <w:sz w:val="28"/>
          <w:szCs w:val="28"/>
        </w:rPr>
        <w:t>.1</w:t>
      </w:r>
      <w:r>
        <w:rPr>
          <w:rFonts w:ascii="Times New Roman" w:hAnsi="Times New Roman"/>
          <w:b/>
          <w:sz w:val="28"/>
          <w:szCs w:val="28"/>
        </w:rPr>
        <w:t>.</w:t>
      </w:r>
      <w:r w:rsidRPr="007C0529">
        <w:rPr>
          <w:rFonts w:ascii="Times New Roman" w:hAnsi="Times New Roman"/>
          <w:b/>
          <w:sz w:val="28"/>
          <w:szCs w:val="28"/>
        </w:rPr>
        <w:t xml:space="preserve"> </w:t>
      </w:r>
      <w:r>
        <w:rPr>
          <w:rFonts w:ascii="Times New Roman" w:hAnsi="Times New Roman"/>
          <w:b/>
          <w:bCs/>
          <w:sz w:val="28"/>
          <w:szCs w:val="28"/>
        </w:rPr>
        <w:t>Аналіз спеціальної науково-методичної літератури</w:t>
      </w:r>
      <w:r w:rsidRPr="007C0529">
        <w:rPr>
          <w:rFonts w:ascii="Times New Roman" w:hAnsi="Times New Roman"/>
          <w:b/>
          <w:bCs/>
          <w:sz w:val="28"/>
          <w:szCs w:val="28"/>
        </w:rPr>
        <w:t>.</w:t>
      </w:r>
      <w:r w:rsidRPr="007C0529">
        <w:rPr>
          <w:rFonts w:ascii="Times New Roman" w:hAnsi="Times New Roman"/>
          <w:b/>
          <w:sz w:val="28"/>
          <w:szCs w:val="28"/>
        </w:rPr>
        <w:t xml:space="preserve"> </w:t>
      </w:r>
      <w:r w:rsidRPr="007C0529">
        <w:rPr>
          <w:rFonts w:ascii="Times New Roman" w:hAnsi="Times New Roman"/>
          <w:sz w:val="28"/>
          <w:szCs w:val="28"/>
        </w:rPr>
        <w:t xml:space="preserve">Аналіз та узагальнення науково–методичної </w:t>
      </w:r>
      <w:r>
        <w:rPr>
          <w:rFonts w:ascii="Times New Roman" w:hAnsi="Times New Roman"/>
          <w:sz w:val="28"/>
          <w:szCs w:val="28"/>
        </w:rPr>
        <w:t>літератури проводив</w:t>
      </w:r>
      <w:r w:rsidRPr="007C0529">
        <w:rPr>
          <w:rFonts w:ascii="Times New Roman" w:hAnsi="Times New Roman"/>
          <w:sz w:val="28"/>
          <w:szCs w:val="28"/>
        </w:rPr>
        <w:t>с</w:t>
      </w:r>
      <w:r>
        <w:rPr>
          <w:rFonts w:ascii="Times New Roman" w:hAnsi="Times New Roman"/>
          <w:sz w:val="28"/>
          <w:szCs w:val="28"/>
        </w:rPr>
        <w:t>я</w:t>
      </w:r>
      <w:r w:rsidRPr="007C0529">
        <w:rPr>
          <w:rFonts w:ascii="Times New Roman" w:hAnsi="Times New Roman"/>
          <w:sz w:val="28"/>
          <w:szCs w:val="28"/>
        </w:rPr>
        <w:t xml:space="preserve"> з </w:t>
      </w:r>
      <w:r>
        <w:rPr>
          <w:rFonts w:ascii="Times New Roman" w:hAnsi="Times New Roman"/>
          <w:sz w:val="28"/>
          <w:szCs w:val="28"/>
        </w:rPr>
        <w:t xml:space="preserve">метою вивчення сучасних уявлень про стан проблеми </w:t>
      </w:r>
      <w:r w:rsidRPr="007C0529">
        <w:rPr>
          <w:rFonts w:ascii="Times New Roman" w:hAnsi="Times New Roman"/>
          <w:sz w:val="28"/>
          <w:szCs w:val="28"/>
        </w:rPr>
        <w:t>організації фізично</w:t>
      </w:r>
      <w:r w:rsidR="00F31FF7">
        <w:rPr>
          <w:rFonts w:ascii="Times New Roman" w:hAnsi="Times New Roman"/>
          <w:sz w:val="28"/>
          <w:szCs w:val="28"/>
        </w:rPr>
        <w:t>го</w:t>
      </w:r>
      <w:r w:rsidRPr="007C0529">
        <w:rPr>
          <w:rFonts w:ascii="Times New Roman" w:hAnsi="Times New Roman"/>
          <w:sz w:val="28"/>
          <w:szCs w:val="28"/>
        </w:rPr>
        <w:t xml:space="preserve"> </w:t>
      </w:r>
      <w:r w:rsidR="00F31FF7">
        <w:rPr>
          <w:rFonts w:ascii="Times New Roman" w:hAnsi="Times New Roman"/>
          <w:sz w:val="28"/>
          <w:szCs w:val="28"/>
        </w:rPr>
        <w:t>виховання</w:t>
      </w:r>
      <w:r w:rsidRPr="007C0529">
        <w:rPr>
          <w:rFonts w:ascii="Times New Roman" w:hAnsi="Times New Roman"/>
          <w:sz w:val="28"/>
          <w:szCs w:val="28"/>
        </w:rPr>
        <w:t xml:space="preserve"> </w:t>
      </w:r>
      <w:r w:rsidR="00F31FF7">
        <w:rPr>
          <w:rFonts w:ascii="Times New Roman" w:hAnsi="Times New Roman"/>
          <w:sz w:val="28"/>
          <w:szCs w:val="28"/>
        </w:rPr>
        <w:t xml:space="preserve">у </w:t>
      </w:r>
      <w:r w:rsidR="009829BF">
        <w:rPr>
          <w:rFonts w:ascii="Times New Roman" w:hAnsi="Times New Roman"/>
          <w:sz w:val="28"/>
          <w:szCs w:val="28"/>
        </w:rPr>
        <w:t xml:space="preserve">дітей старшого шкільного віку в </w:t>
      </w:r>
      <w:r w:rsidR="00F31FF7">
        <w:rPr>
          <w:rFonts w:ascii="Times New Roman" w:hAnsi="Times New Roman"/>
          <w:sz w:val="28"/>
          <w:szCs w:val="28"/>
        </w:rPr>
        <w:t xml:space="preserve">закладах </w:t>
      </w:r>
      <w:r w:rsidR="009829BF">
        <w:rPr>
          <w:rFonts w:ascii="Times New Roman" w:hAnsi="Times New Roman"/>
          <w:sz w:val="28"/>
          <w:szCs w:val="28"/>
        </w:rPr>
        <w:t xml:space="preserve">середньої </w:t>
      </w:r>
      <w:r w:rsidR="00F31FF7">
        <w:rPr>
          <w:rFonts w:ascii="Times New Roman" w:hAnsi="Times New Roman"/>
          <w:sz w:val="28"/>
          <w:szCs w:val="28"/>
        </w:rPr>
        <w:t>освіти</w:t>
      </w:r>
      <w:r>
        <w:rPr>
          <w:rFonts w:ascii="Times New Roman" w:hAnsi="Times New Roman"/>
          <w:sz w:val="28"/>
          <w:szCs w:val="28"/>
        </w:rPr>
        <w:t xml:space="preserve">. </w:t>
      </w:r>
      <w:r w:rsidRPr="007C0529">
        <w:rPr>
          <w:rFonts w:ascii="Times New Roman" w:hAnsi="Times New Roman"/>
          <w:sz w:val="28"/>
          <w:szCs w:val="28"/>
        </w:rPr>
        <w:t>Особливу увагу приділили</w:t>
      </w:r>
      <w:r>
        <w:rPr>
          <w:rFonts w:ascii="Times New Roman" w:hAnsi="Times New Roman"/>
          <w:sz w:val="28"/>
          <w:szCs w:val="28"/>
        </w:rPr>
        <w:t xml:space="preserve"> джерелам, </w:t>
      </w:r>
      <w:r w:rsidR="009829BF">
        <w:rPr>
          <w:rFonts w:ascii="Times New Roman" w:hAnsi="Times New Roman"/>
          <w:sz w:val="28"/>
          <w:szCs w:val="28"/>
        </w:rPr>
        <w:t xml:space="preserve">які обґрунтовують </w:t>
      </w:r>
      <w:r w:rsidR="009829BF" w:rsidRPr="009829BF">
        <w:rPr>
          <w:rFonts w:ascii="Times New Roman" w:hAnsi="Times New Roman"/>
          <w:sz w:val="28"/>
          <w:szCs w:val="28"/>
        </w:rPr>
        <w:t>значення ф</w:t>
      </w:r>
      <w:r w:rsidR="009829BF" w:rsidRPr="009829BF">
        <w:rPr>
          <w:rFonts w:ascii="Times New Roman" w:eastAsia="Times New Roman" w:hAnsi="Times New Roman" w:cs="Times New Roman"/>
          <w:color w:val="000000"/>
          <w:sz w:val="28"/>
          <w:szCs w:val="28"/>
          <w:lang w:eastAsia="uk-UA"/>
        </w:rPr>
        <w:t>ізичної підготовленості для здоров’я учнівської молоді.</w:t>
      </w:r>
      <w:r w:rsidR="009829BF">
        <w:rPr>
          <w:rFonts w:ascii="Times New Roman" w:hAnsi="Times New Roman"/>
          <w:bCs/>
          <w:sz w:val="28"/>
          <w:szCs w:val="28"/>
        </w:rPr>
        <w:t xml:space="preserve"> </w:t>
      </w:r>
      <w:r>
        <w:rPr>
          <w:rFonts w:ascii="Times New Roman" w:hAnsi="Times New Roman"/>
          <w:bCs/>
          <w:sz w:val="28"/>
          <w:szCs w:val="28"/>
        </w:rPr>
        <w:t xml:space="preserve">Всього було </w:t>
      </w:r>
      <w:r w:rsidRPr="000005B9">
        <w:rPr>
          <w:rFonts w:ascii="Times New Roman" w:hAnsi="Times New Roman"/>
          <w:bCs/>
          <w:sz w:val="28"/>
          <w:szCs w:val="28"/>
        </w:rPr>
        <w:t xml:space="preserve">проаналізовано та узагальнено </w:t>
      </w:r>
      <w:r w:rsidR="00660613">
        <w:rPr>
          <w:rFonts w:ascii="Times New Roman" w:hAnsi="Times New Roman"/>
          <w:sz w:val="28"/>
          <w:szCs w:val="28"/>
          <w:lang w:val="ru-RU"/>
        </w:rPr>
        <w:t>55</w:t>
      </w:r>
      <w:r w:rsidRPr="000005B9">
        <w:rPr>
          <w:rFonts w:ascii="Times New Roman" w:hAnsi="Times New Roman"/>
          <w:sz w:val="28"/>
          <w:szCs w:val="28"/>
        </w:rPr>
        <w:t xml:space="preserve"> джерел.</w:t>
      </w:r>
      <w:r w:rsidR="000005B9">
        <w:rPr>
          <w:rFonts w:ascii="Times New Roman" w:hAnsi="Times New Roman"/>
          <w:sz w:val="28"/>
          <w:szCs w:val="28"/>
        </w:rPr>
        <w:t xml:space="preserve"> </w:t>
      </w:r>
    </w:p>
    <w:p w14:paraId="6B975148" w14:textId="78A06271" w:rsidR="009829BF" w:rsidRDefault="009829BF" w:rsidP="009829BF">
      <w:pPr>
        <w:pStyle w:val="Textbody"/>
        <w:spacing w:after="0" w:line="360" w:lineRule="auto"/>
        <w:ind w:firstLine="709"/>
        <w:jc w:val="both"/>
        <w:rPr>
          <w:rFonts w:ascii="Times New Roman" w:cs="Times New Roman"/>
          <w:sz w:val="28"/>
          <w:szCs w:val="28"/>
        </w:rPr>
      </w:pPr>
      <w:r w:rsidRPr="009829BF">
        <w:rPr>
          <w:rFonts w:ascii="Times New Roman"/>
          <w:b/>
          <w:sz w:val="28"/>
          <w:szCs w:val="28"/>
        </w:rPr>
        <w:t xml:space="preserve">2.1.2. Анкетування. </w:t>
      </w:r>
      <w:r w:rsidRPr="000B6AC7">
        <w:rPr>
          <w:rFonts w:ascii="Times New Roman" w:cs="Times New Roman"/>
          <w:sz w:val="28"/>
          <w:szCs w:val="28"/>
        </w:rPr>
        <w:t>Для реалізації мети і вирішення поставлених завдань дослі</w:t>
      </w:r>
      <w:r>
        <w:rPr>
          <w:rFonts w:ascii="Times New Roman" w:cs="Times New Roman"/>
          <w:sz w:val="28"/>
          <w:szCs w:val="28"/>
        </w:rPr>
        <w:t xml:space="preserve">дження була розроблена анкета, </w:t>
      </w:r>
      <w:r w:rsidRPr="000B6AC7">
        <w:rPr>
          <w:rFonts w:ascii="Times New Roman" w:cs="Times New Roman"/>
          <w:sz w:val="28"/>
          <w:szCs w:val="28"/>
        </w:rPr>
        <w:t xml:space="preserve">за допомогою якої </w:t>
      </w:r>
      <w:r>
        <w:rPr>
          <w:rFonts w:ascii="Times New Roman" w:cs="Times New Roman"/>
          <w:sz w:val="28"/>
          <w:szCs w:val="28"/>
        </w:rPr>
        <w:t>ми з’ясовували відношення учнівської молоді взагалі до рухової активності і зокрема до уроків фізичної культури, їх пріоритети та інтереси</w:t>
      </w:r>
      <w:r w:rsidR="00632FE3">
        <w:rPr>
          <w:rFonts w:ascii="Times New Roman" w:cs="Times New Roman"/>
          <w:sz w:val="28"/>
          <w:szCs w:val="28"/>
        </w:rPr>
        <w:t>.</w:t>
      </w:r>
      <w:r>
        <w:rPr>
          <w:rFonts w:ascii="Times New Roman" w:cs="Times New Roman"/>
          <w:sz w:val="28"/>
          <w:szCs w:val="28"/>
        </w:rPr>
        <w:t xml:space="preserve"> Також анкетування дало змогу провести аналіз самооцін</w:t>
      </w:r>
      <w:r w:rsidR="005E139D">
        <w:rPr>
          <w:rFonts w:ascii="Times New Roman" w:cs="Times New Roman"/>
          <w:sz w:val="28"/>
          <w:szCs w:val="28"/>
        </w:rPr>
        <w:t>ки</w:t>
      </w:r>
      <w:r>
        <w:rPr>
          <w:rFonts w:ascii="Times New Roman" w:cs="Times New Roman"/>
          <w:sz w:val="28"/>
          <w:szCs w:val="28"/>
        </w:rPr>
        <w:t xml:space="preserve"> учн</w:t>
      </w:r>
      <w:r w:rsidR="005E139D">
        <w:rPr>
          <w:rFonts w:ascii="Times New Roman" w:cs="Times New Roman"/>
          <w:sz w:val="28"/>
          <w:szCs w:val="28"/>
        </w:rPr>
        <w:t>ів</w:t>
      </w:r>
      <w:r>
        <w:rPr>
          <w:rFonts w:ascii="Times New Roman" w:cs="Times New Roman"/>
          <w:sz w:val="28"/>
          <w:szCs w:val="28"/>
        </w:rPr>
        <w:t xml:space="preserve"> рівня їх фізичної підготовленості</w:t>
      </w:r>
      <w:r w:rsidR="005E139D">
        <w:rPr>
          <w:rFonts w:ascii="Times New Roman" w:cs="Times New Roman"/>
          <w:sz w:val="28"/>
          <w:szCs w:val="28"/>
        </w:rPr>
        <w:t xml:space="preserve">. Питання в анкеті були об’єднані в три блоки. Перший блок містив загальну інформацію про респондентів, які прийняли участь в опитуванні. Питання другого блоку сформували уявлення про мотивацію до занять фізичною культурою і спортом китайських старшокласників. Також було з’ясовано, як юнаки та дівчата оцінюють свій рівень фізичної підготовленості. Третій блок був присвячений потребам та пропозиціям учнів старшого шкільного віку щодо покращення </w:t>
      </w:r>
      <w:r w:rsidR="005E139D">
        <w:rPr>
          <w:rFonts w:ascii="Times New Roman" w:cs="Times New Roman"/>
          <w:sz w:val="28"/>
          <w:szCs w:val="28"/>
        </w:rPr>
        <w:lastRenderedPageBreak/>
        <w:t>уроків фізичної культури з метою підвищення ефективності занять та покращення фізичної підготовленості тих, хто займається.</w:t>
      </w:r>
    </w:p>
    <w:p w14:paraId="7CB4AF52" w14:textId="01F46C4E" w:rsidR="009829BF" w:rsidRPr="009829BF" w:rsidRDefault="009829BF" w:rsidP="009829BF">
      <w:pPr>
        <w:spacing w:after="0" w:line="360" w:lineRule="auto"/>
        <w:ind w:firstLine="709"/>
        <w:jc w:val="both"/>
        <w:rPr>
          <w:rFonts w:ascii="Times New Roman" w:hAnsi="Times New Roman"/>
          <w:sz w:val="28"/>
          <w:szCs w:val="28"/>
        </w:rPr>
      </w:pPr>
      <w:r w:rsidRPr="009829BF">
        <w:rPr>
          <w:rFonts w:ascii="Times New Roman" w:hAnsi="Times New Roman"/>
          <w:sz w:val="28"/>
          <w:szCs w:val="28"/>
        </w:rPr>
        <w:t xml:space="preserve">В анкетуванні взяли учать </w:t>
      </w:r>
      <w:r w:rsidR="00632FE3">
        <w:rPr>
          <w:rFonts w:ascii="Times New Roman" w:hAnsi="Times New Roman"/>
          <w:sz w:val="28"/>
          <w:szCs w:val="28"/>
        </w:rPr>
        <w:t>30 юнаків та 30 дівчат старшого шкільного віку</w:t>
      </w:r>
      <w:r w:rsidRPr="009829BF">
        <w:rPr>
          <w:rFonts w:ascii="Times New Roman" w:hAnsi="Times New Roman"/>
          <w:sz w:val="28"/>
          <w:szCs w:val="28"/>
        </w:rPr>
        <w:t xml:space="preserve"> </w:t>
      </w:r>
      <w:r w:rsidR="00632FE3" w:rsidRPr="00632FE3">
        <w:rPr>
          <w:rFonts w:ascii="Times New Roman" w:hAnsi="Times New Roman"/>
          <w:sz w:val="28"/>
          <w:szCs w:val="28"/>
        </w:rPr>
        <w:t xml:space="preserve">середньої школи повіту </w:t>
      </w:r>
      <w:proofErr w:type="spellStart"/>
      <w:r w:rsidR="00632FE3" w:rsidRPr="00632FE3">
        <w:rPr>
          <w:rFonts w:ascii="Times New Roman" w:hAnsi="Times New Roman"/>
          <w:sz w:val="28"/>
          <w:szCs w:val="28"/>
        </w:rPr>
        <w:t>Чжун</w:t>
      </w:r>
      <w:proofErr w:type="spellEnd"/>
      <w:r w:rsidR="00632FE3" w:rsidRPr="00632FE3">
        <w:rPr>
          <w:rFonts w:ascii="Times New Roman" w:hAnsi="Times New Roman"/>
          <w:sz w:val="28"/>
          <w:szCs w:val="28"/>
        </w:rPr>
        <w:t xml:space="preserve"> провінції </w:t>
      </w:r>
      <w:proofErr w:type="spellStart"/>
      <w:r w:rsidR="00632FE3" w:rsidRPr="00632FE3">
        <w:rPr>
          <w:rFonts w:ascii="Times New Roman" w:hAnsi="Times New Roman"/>
          <w:sz w:val="28"/>
          <w:szCs w:val="28"/>
        </w:rPr>
        <w:t>Хенань</w:t>
      </w:r>
      <w:proofErr w:type="spellEnd"/>
      <w:r w:rsidR="00632FE3">
        <w:rPr>
          <w:rFonts w:ascii="Times New Roman" w:hAnsi="Times New Roman"/>
          <w:sz w:val="28"/>
          <w:szCs w:val="28"/>
        </w:rPr>
        <w:t xml:space="preserve"> Китайської народної республіки.</w:t>
      </w:r>
      <w:r w:rsidR="005A6BFE">
        <w:rPr>
          <w:rFonts w:ascii="Times New Roman" w:hAnsi="Times New Roman"/>
          <w:sz w:val="28"/>
          <w:szCs w:val="28"/>
        </w:rPr>
        <w:t xml:space="preserve"> Анкета представлена в додатку А. </w:t>
      </w:r>
    </w:p>
    <w:p w14:paraId="4A473D9F" w14:textId="55704C51" w:rsidR="00EC00F0" w:rsidRDefault="00EC00F0" w:rsidP="00E56998">
      <w:pPr>
        <w:pStyle w:val="a3"/>
        <w:shd w:val="clear" w:color="auto" w:fill="FFFFFF"/>
        <w:spacing w:before="0" w:beforeAutospacing="0" w:after="0" w:afterAutospacing="0" w:line="360" w:lineRule="auto"/>
        <w:ind w:firstLine="709"/>
        <w:jc w:val="both"/>
        <w:rPr>
          <w:color w:val="000000"/>
          <w:sz w:val="28"/>
          <w:szCs w:val="28"/>
        </w:rPr>
      </w:pPr>
      <w:r w:rsidRPr="00EC00F0">
        <w:rPr>
          <w:b/>
          <w:color w:val="000000"/>
          <w:sz w:val="28"/>
          <w:szCs w:val="28"/>
        </w:rPr>
        <w:t>2.1.</w:t>
      </w:r>
      <w:r w:rsidR="00632FE3">
        <w:rPr>
          <w:b/>
          <w:color w:val="000000"/>
          <w:sz w:val="28"/>
          <w:szCs w:val="28"/>
        </w:rPr>
        <w:t>3</w:t>
      </w:r>
      <w:r w:rsidRPr="00EC00F0">
        <w:rPr>
          <w:b/>
          <w:color w:val="000000"/>
          <w:sz w:val="28"/>
          <w:szCs w:val="28"/>
        </w:rPr>
        <w:t xml:space="preserve">. Педагогічне тестування. </w:t>
      </w:r>
      <w:r w:rsidRPr="002C5C2A">
        <w:rPr>
          <w:sz w:val="28"/>
          <w:szCs w:val="28"/>
        </w:rPr>
        <w:t xml:space="preserve">Проводилось з метою визначення </w:t>
      </w:r>
      <w:r>
        <w:rPr>
          <w:color w:val="000000"/>
          <w:sz w:val="28"/>
          <w:szCs w:val="28"/>
        </w:rPr>
        <w:t xml:space="preserve">фізичної підготовленості </w:t>
      </w:r>
      <w:r w:rsidR="0038238E">
        <w:rPr>
          <w:color w:val="000000"/>
          <w:sz w:val="28"/>
          <w:szCs w:val="28"/>
        </w:rPr>
        <w:t>учнів старшого шкільного віку</w:t>
      </w:r>
      <w:r>
        <w:rPr>
          <w:color w:val="000000"/>
          <w:sz w:val="28"/>
          <w:szCs w:val="28"/>
        </w:rPr>
        <w:t>, які приймали участь в експерименті.</w:t>
      </w:r>
    </w:p>
    <w:p w14:paraId="2A13D2DB" w14:textId="4B1D96EC" w:rsidR="00EC00F0" w:rsidRPr="002C5C2A" w:rsidRDefault="00EC00F0" w:rsidP="00E56998">
      <w:pPr>
        <w:pStyle w:val="a3"/>
        <w:shd w:val="clear" w:color="auto" w:fill="FFFFFF"/>
        <w:spacing w:before="0" w:beforeAutospacing="0" w:after="0" w:afterAutospacing="0" w:line="360" w:lineRule="auto"/>
        <w:ind w:firstLine="709"/>
        <w:jc w:val="both"/>
        <w:rPr>
          <w:sz w:val="28"/>
          <w:szCs w:val="28"/>
        </w:rPr>
      </w:pPr>
      <w:r>
        <w:rPr>
          <w:color w:val="000000"/>
          <w:sz w:val="28"/>
          <w:szCs w:val="28"/>
        </w:rPr>
        <w:t>Р</w:t>
      </w:r>
      <w:r w:rsidRPr="00EC00F0">
        <w:rPr>
          <w:color w:val="000000"/>
          <w:sz w:val="28"/>
          <w:szCs w:val="28"/>
        </w:rPr>
        <w:t>ів</w:t>
      </w:r>
      <w:r>
        <w:rPr>
          <w:color w:val="000000"/>
          <w:sz w:val="28"/>
          <w:szCs w:val="28"/>
        </w:rPr>
        <w:t>е</w:t>
      </w:r>
      <w:r w:rsidRPr="00EC00F0">
        <w:rPr>
          <w:color w:val="000000"/>
          <w:sz w:val="28"/>
          <w:szCs w:val="28"/>
        </w:rPr>
        <w:t>н</w:t>
      </w:r>
      <w:r>
        <w:rPr>
          <w:color w:val="000000"/>
          <w:sz w:val="28"/>
          <w:szCs w:val="28"/>
        </w:rPr>
        <w:t>ь</w:t>
      </w:r>
      <w:r w:rsidRPr="00EC00F0">
        <w:rPr>
          <w:color w:val="000000"/>
          <w:sz w:val="28"/>
          <w:szCs w:val="28"/>
        </w:rPr>
        <w:t xml:space="preserve"> витривалості оцінюва</w:t>
      </w:r>
      <w:r>
        <w:rPr>
          <w:color w:val="000000"/>
          <w:sz w:val="28"/>
          <w:szCs w:val="28"/>
        </w:rPr>
        <w:t>вся</w:t>
      </w:r>
      <w:r w:rsidRPr="00EC00F0">
        <w:rPr>
          <w:color w:val="000000"/>
          <w:sz w:val="28"/>
          <w:szCs w:val="28"/>
        </w:rPr>
        <w:t xml:space="preserve"> </w:t>
      </w:r>
      <w:r>
        <w:rPr>
          <w:color w:val="000000"/>
          <w:sz w:val="28"/>
          <w:szCs w:val="28"/>
        </w:rPr>
        <w:t>за допомогою</w:t>
      </w:r>
      <w:r w:rsidRPr="00EC00F0">
        <w:rPr>
          <w:color w:val="000000"/>
          <w:sz w:val="28"/>
          <w:szCs w:val="28"/>
        </w:rPr>
        <w:t xml:space="preserve"> біг</w:t>
      </w:r>
      <w:r>
        <w:rPr>
          <w:color w:val="000000"/>
          <w:sz w:val="28"/>
          <w:szCs w:val="28"/>
        </w:rPr>
        <w:t>у</w:t>
      </w:r>
      <w:r w:rsidRPr="00EC00F0">
        <w:rPr>
          <w:color w:val="000000"/>
          <w:sz w:val="28"/>
          <w:szCs w:val="28"/>
        </w:rPr>
        <w:t xml:space="preserve"> на </w:t>
      </w:r>
      <w:r w:rsidR="002C5C2A">
        <w:rPr>
          <w:color w:val="000000"/>
          <w:sz w:val="28"/>
          <w:szCs w:val="28"/>
        </w:rPr>
        <w:t>1</w:t>
      </w:r>
      <w:r w:rsidRPr="00EC00F0">
        <w:rPr>
          <w:color w:val="000000"/>
          <w:sz w:val="28"/>
          <w:szCs w:val="28"/>
        </w:rPr>
        <w:t>000 м</w:t>
      </w:r>
      <w:r w:rsidR="002C5C2A">
        <w:rPr>
          <w:color w:val="000000"/>
          <w:sz w:val="28"/>
          <w:szCs w:val="28"/>
        </w:rPr>
        <w:t xml:space="preserve"> у юнаків та 800 м у дівчат</w:t>
      </w:r>
      <w:r>
        <w:rPr>
          <w:color w:val="000000"/>
          <w:sz w:val="28"/>
          <w:szCs w:val="28"/>
        </w:rPr>
        <w:t xml:space="preserve">. </w:t>
      </w:r>
      <w:r w:rsidRPr="002C5C2A">
        <w:rPr>
          <w:sz w:val="28"/>
          <w:szCs w:val="28"/>
        </w:rPr>
        <w:t xml:space="preserve">Старт приймали одночасно </w:t>
      </w:r>
      <w:r w:rsidR="009E528E" w:rsidRPr="002C5C2A">
        <w:rPr>
          <w:sz w:val="28"/>
          <w:szCs w:val="28"/>
        </w:rPr>
        <w:t xml:space="preserve">5-6 </w:t>
      </w:r>
      <w:r w:rsidR="002C5C2A">
        <w:rPr>
          <w:sz w:val="28"/>
          <w:szCs w:val="28"/>
        </w:rPr>
        <w:t>учнів</w:t>
      </w:r>
      <w:r w:rsidRPr="002C5C2A">
        <w:rPr>
          <w:sz w:val="28"/>
          <w:szCs w:val="28"/>
        </w:rPr>
        <w:t xml:space="preserve">. Вимірювання здійснювалось у </w:t>
      </w:r>
      <w:r w:rsidR="009E528E" w:rsidRPr="002C5C2A">
        <w:rPr>
          <w:sz w:val="28"/>
          <w:szCs w:val="28"/>
        </w:rPr>
        <w:t xml:space="preserve">хвилинах та </w:t>
      </w:r>
      <w:r w:rsidRPr="002C5C2A">
        <w:rPr>
          <w:sz w:val="28"/>
          <w:szCs w:val="28"/>
        </w:rPr>
        <w:t xml:space="preserve">секундах з точністю до </w:t>
      </w:r>
      <w:r w:rsidR="009E528E" w:rsidRPr="002C5C2A">
        <w:rPr>
          <w:sz w:val="28"/>
          <w:szCs w:val="28"/>
        </w:rPr>
        <w:t>1</w:t>
      </w:r>
      <w:r w:rsidRPr="002C5C2A">
        <w:rPr>
          <w:sz w:val="28"/>
          <w:szCs w:val="28"/>
        </w:rPr>
        <w:t xml:space="preserve"> с.</w:t>
      </w:r>
    </w:p>
    <w:p w14:paraId="558CEA15" w14:textId="77777777" w:rsidR="009E528E" w:rsidRDefault="009E528E" w:rsidP="00E56998">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Ш</w:t>
      </w:r>
      <w:r w:rsidR="00EC00F0" w:rsidRPr="00EC00F0">
        <w:rPr>
          <w:color w:val="000000"/>
          <w:sz w:val="28"/>
          <w:szCs w:val="28"/>
        </w:rPr>
        <w:t>видкісно-силов</w:t>
      </w:r>
      <w:r>
        <w:rPr>
          <w:color w:val="000000"/>
          <w:sz w:val="28"/>
          <w:szCs w:val="28"/>
        </w:rPr>
        <w:t>і</w:t>
      </w:r>
      <w:r w:rsidR="00EC00F0" w:rsidRPr="00EC00F0">
        <w:rPr>
          <w:color w:val="000000"/>
          <w:sz w:val="28"/>
          <w:szCs w:val="28"/>
        </w:rPr>
        <w:t xml:space="preserve"> </w:t>
      </w:r>
      <w:r>
        <w:rPr>
          <w:color w:val="000000"/>
          <w:sz w:val="28"/>
          <w:szCs w:val="28"/>
        </w:rPr>
        <w:t>якості</w:t>
      </w:r>
      <w:r w:rsidR="00EC00F0" w:rsidRPr="00EC00F0">
        <w:rPr>
          <w:color w:val="000000"/>
          <w:sz w:val="28"/>
          <w:szCs w:val="28"/>
        </w:rPr>
        <w:t xml:space="preserve"> оцін</w:t>
      </w:r>
      <w:r>
        <w:rPr>
          <w:color w:val="000000"/>
          <w:sz w:val="28"/>
          <w:szCs w:val="28"/>
        </w:rPr>
        <w:t>ю</w:t>
      </w:r>
      <w:r w:rsidR="00EC00F0" w:rsidRPr="00EC00F0">
        <w:rPr>
          <w:color w:val="000000"/>
          <w:sz w:val="28"/>
          <w:szCs w:val="28"/>
        </w:rPr>
        <w:t>вали за доп</w:t>
      </w:r>
      <w:r>
        <w:rPr>
          <w:color w:val="000000"/>
          <w:sz w:val="28"/>
          <w:szCs w:val="28"/>
        </w:rPr>
        <w:t>омого стрибка в довжину з місця.</w:t>
      </w:r>
      <w:r w:rsidR="00EC00F0" w:rsidRPr="00EC00F0">
        <w:rPr>
          <w:color w:val="000000"/>
          <w:sz w:val="28"/>
          <w:szCs w:val="28"/>
        </w:rPr>
        <w:t xml:space="preserve"> </w:t>
      </w:r>
      <w:r>
        <w:rPr>
          <w:color w:val="000000"/>
          <w:sz w:val="28"/>
          <w:szCs w:val="28"/>
        </w:rPr>
        <w:t>Робилось три спроби. Фіксувалось краще значення.</w:t>
      </w:r>
    </w:p>
    <w:p w14:paraId="19FD0F42" w14:textId="1B8EAA07" w:rsidR="009E528E" w:rsidRDefault="009E528E" w:rsidP="00E56998">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Р</w:t>
      </w:r>
      <w:r w:rsidRPr="00EC00F0">
        <w:rPr>
          <w:color w:val="000000"/>
          <w:sz w:val="28"/>
          <w:szCs w:val="28"/>
        </w:rPr>
        <w:t>озвит</w:t>
      </w:r>
      <w:r>
        <w:rPr>
          <w:color w:val="000000"/>
          <w:sz w:val="28"/>
          <w:szCs w:val="28"/>
        </w:rPr>
        <w:t>ок</w:t>
      </w:r>
      <w:r w:rsidRPr="00EC00F0">
        <w:rPr>
          <w:color w:val="000000"/>
          <w:sz w:val="28"/>
          <w:szCs w:val="28"/>
        </w:rPr>
        <w:t xml:space="preserve"> бистроти </w:t>
      </w:r>
      <w:r>
        <w:rPr>
          <w:color w:val="000000"/>
          <w:sz w:val="28"/>
          <w:szCs w:val="28"/>
        </w:rPr>
        <w:t>оцінювали за допомогою</w:t>
      </w:r>
      <w:r w:rsidR="00EC00F0" w:rsidRPr="00EC00F0">
        <w:rPr>
          <w:color w:val="000000"/>
          <w:sz w:val="28"/>
          <w:szCs w:val="28"/>
        </w:rPr>
        <w:t xml:space="preserve"> біг</w:t>
      </w:r>
      <w:r>
        <w:rPr>
          <w:color w:val="000000"/>
          <w:sz w:val="28"/>
          <w:szCs w:val="28"/>
        </w:rPr>
        <w:t>у</w:t>
      </w:r>
      <w:r w:rsidR="00EC00F0" w:rsidRPr="00EC00F0">
        <w:rPr>
          <w:color w:val="000000"/>
          <w:sz w:val="28"/>
          <w:szCs w:val="28"/>
        </w:rPr>
        <w:t xml:space="preserve"> на </w:t>
      </w:r>
      <w:r w:rsidR="002C5C2A">
        <w:rPr>
          <w:color w:val="000000"/>
          <w:sz w:val="28"/>
          <w:szCs w:val="28"/>
        </w:rPr>
        <w:t>5</w:t>
      </w:r>
      <w:r w:rsidR="00EC00F0" w:rsidRPr="00EC00F0">
        <w:rPr>
          <w:color w:val="000000"/>
          <w:sz w:val="28"/>
          <w:szCs w:val="28"/>
        </w:rPr>
        <w:t>0 м</w:t>
      </w:r>
      <w:r>
        <w:rPr>
          <w:color w:val="000000"/>
          <w:sz w:val="28"/>
          <w:szCs w:val="28"/>
        </w:rPr>
        <w:t xml:space="preserve"> з низького старту. </w:t>
      </w:r>
      <w:r w:rsidRPr="009E528E">
        <w:rPr>
          <w:color w:val="000000"/>
          <w:sz w:val="28"/>
          <w:szCs w:val="28"/>
        </w:rPr>
        <w:t xml:space="preserve">Старт приймали одночасно двоє </w:t>
      </w:r>
      <w:r w:rsidR="002C5C2A">
        <w:rPr>
          <w:color w:val="000000"/>
          <w:sz w:val="28"/>
          <w:szCs w:val="28"/>
        </w:rPr>
        <w:t>учнів</w:t>
      </w:r>
      <w:r w:rsidRPr="009E528E">
        <w:rPr>
          <w:color w:val="000000"/>
          <w:sz w:val="28"/>
          <w:szCs w:val="28"/>
        </w:rPr>
        <w:t>. Вимірювання здійснювалось у секундах з точністю до 0,1 с.</w:t>
      </w:r>
    </w:p>
    <w:p w14:paraId="1C3F1279" w14:textId="5B86AA8D" w:rsidR="009E528E" w:rsidRDefault="009E528E" w:rsidP="002462D1">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 xml:space="preserve">Для визначення рівня розвитку </w:t>
      </w:r>
      <w:r w:rsidR="00EC00F0" w:rsidRPr="00EC00F0">
        <w:rPr>
          <w:color w:val="000000"/>
          <w:sz w:val="28"/>
          <w:szCs w:val="28"/>
        </w:rPr>
        <w:t xml:space="preserve">сили </w:t>
      </w:r>
      <w:r w:rsidR="002C5C2A">
        <w:rPr>
          <w:color w:val="000000"/>
          <w:sz w:val="28"/>
          <w:szCs w:val="28"/>
        </w:rPr>
        <w:t xml:space="preserve">у юнаків </w:t>
      </w:r>
      <w:r>
        <w:rPr>
          <w:color w:val="000000"/>
          <w:sz w:val="28"/>
          <w:szCs w:val="28"/>
        </w:rPr>
        <w:t xml:space="preserve">використовувалось </w:t>
      </w:r>
      <w:r w:rsidR="00EC00F0" w:rsidRPr="00EC00F0">
        <w:rPr>
          <w:color w:val="000000"/>
          <w:sz w:val="28"/>
          <w:szCs w:val="28"/>
        </w:rPr>
        <w:t xml:space="preserve">підтягування у висі. </w:t>
      </w:r>
      <w:r w:rsidR="002C5C2A">
        <w:rPr>
          <w:color w:val="000000"/>
          <w:sz w:val="28"/>
          <w:szCs w:val="28"/>
        </w:rPr>
        <w:t>На початку тестування учень п</w:t>
      </w:r>
      <w:r w:rsidR="002462D1" w:rsidRPr="002462D1">
        <w:rPr>
          <w:color w:val="000000"/>
          <w:sz w:val="28"/>
          <w:szCs w:val="28"/>
        </w:rPr>
        <w:t>рийма</w:t>
      </w:r>
      <w:r w:rsidR="002462D1">
        <w:rPr>
          <w:color w:val="000000"/>
          <w:sz w:val="28"/>
          <w:szCs w:val="28"/>
        </w:rPr>
        <w:t>в</w:t>
      </w:r>
      <w:r w:rsidR="002462D1" w:rsidRPr="002462D1">
        <w:rPr>
          <w:color w:val="000000"/>
          <w:sz w:val="28"/>
          <w:szCs w:val="28"/>
        </w:rPr>
        <w:t xml:space="preserve"> вихідне положення вис на перекладині. За командою він почина</w:t>
      </w:r>
      <w:r w:rsidR="002462D1">
        <w:rPr>
          <w:color w:val="000000"/>
          <w:sz w:val="28"/>
          <w:szCs w:val="28"/>
        </w:rPr>
        <w:t>в</w:t>
      </w:r>
      <w:r w:rsidR="002462D1" w:rsidRPr="002462D1">
        <w:rPr>
          <w:color w:val="000000"/>
          <w:sz w:val="28"/>
          <w:szCs w:val="28"/>
        </w:rPr>
        <w:t xml:space="preserve"> підтягуватися до положення, в якому підборіддя знаходиться над перекладиною. Руки</w:t>
      </w:r>
      <w:r w:rsidR="002C5C2A">
        <w:rPr>
          <w:color w:val="000000"/>
          <w:sz w:val="28"/>
          <w:szCs w:val="28"/>
        </w:rPr>
        <w:t xml:space="preserve"> згинаються плавно без ривків, т</w:t>
      </w:r>
      <w:r w:rsidR="002462D1" w:rsidRPr="002462D1">
        <w:rPr>
          <w:color w:val="000000"/>
          <w:sz w:val="28"/>
          <w:szCs w:val="28"/>
        </w:rPr>
        <w:t>улуб прямо. Зарахову</w:t>
      </w:r>
      <w:r w:rsidR="002462D1">
        <w:rPr>
          <w:color w:val="000000"/>
          <w:sz w:val="28"/>
          <w:szCs w:val="28"/>
        </w:rPr>
        <w:t>вались</w:t>
      </w:r>
      <w:r w:rsidR="002462D1" w:rsidRPr="002462D1">
        <w:rPr>
          <w:color w:val="000000"/>
          <w:sz w:val="28"/>
          <w:szCs w:val="28"/>
        </w:rPr>
        <w:t xml:space="preserve"> тільки правильно виконані спроби.</w:t>
      </w:r>
      <w:r w:rsidR="002C5C2A">
        <w:rPr>
          <w:color w:val="000000"/>
          <w:sz w:val="28"/>
          <w:szCs w:val="28"/>
        </w:rPr>
        <w:t xml:space="preserve"> </w:t>
      </w:r>
    </w:p>
    <w:p w14:paraId="2B370549" w14:textId="7F7EA381" w:rsidR="002C5C2A" w:rsidRDefault="002C5C2A" w:rsidP="002462D1">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У дівчат для цього використовували присідання за 1 хвилину. На початку тестування учениця п</w:t>
      </w:r>
      <w:r w:rsidRPr="002462D1">
        <w:rPr>
          <w:color w:val="000000"/>
          <w:sz w:val="28"/>
          <w:szCs w:val="28"/>
        </w:rPr>
        <w:t>рийма</w:t>
      </w:r>
      <w:r>
        <w:rPr>
          <w:color w:val="000000"/>
          <w:sz w:val="28"/>
          <w:szCs w:val="28"/>
        </w:rPr>
        <w:t>ла</w:t>
      </w:r>
      <w:r w:rsidRPr="002462D1">
        <w:rPr>
          <w:color w:val="000000"/>
          <w:sz w:val="28"/>
          <w:szCs w:val="28"/>
        </w:rPr>
        <w:t xml:space="preserve"> вихідне положення </w:t>
      </w:r>
      <w:r>
        <w:rPr>
          <w:color w:val="000000"/>
          <w:sz w:val="28"/>
          <w:szCs w:val="28"/>
        </w:rPr>
        <w:t>стійка ноги нарізно</w:t>
      </w:r>
      <w:r w:rsidRPr="002462D1">
        <w:rPr>
          <w:color w:val="000000"/>
          <w:sz w:val="28"/>
          <w:szCs w:val="28"/>
        </w:rPr>
        <w:t>. За командою в</w:t>
      </w:r>
      <w:r>
        <w:rPr>
          <w:color w:val="000000"/>
          <w:sz w:val="28"/>
          <w:szCs w:val="28"/>
        </w:rPr>
        <w:t>она</w:t>
      </w:r>
      <w:r w:rsidRPr="002462D1">
        <w:rPr>
          <w:color w:val="000000"/>
          <w:sz w:val="28"/>
          <w:szCs w:val="28"/>
        </w:rPr>
        <w:t xml:space="preserve"> почина</w:t>
      </w:r>
      <w:r w:rsidR="007227AD">
        <w:rPr>
          <w:color w:val="000000"/>
          <w:sz w:val="28"/>
          <w:szCs w:val="28"/>
        </w:rPr>
        <w:t xml:space="preserve">ла присідати до повного присіду, виносячи руки вперед, не відриваючи п’ят. </w:t>
      </w:r>
      <w:r w:rsidR="007227AD" w:rsidRPr="002462D1">
        <w:rPr>
          <w:color w:val="000000"/>
          <w:sz w:val="28"/>
          <w:szCs w:val="28"/>
        </w:rPr>
        <w:t>Зарахову</w:t>
      </w:r>
      <w:r w:rsidR="007227AD">
        <w:rPr>
          <w:color w:val="000000"/>
          <w:sz w:val="28"/>
          <w:szCs w:val="28"/>
        </w:rPr>
        <w:t>вались</w:t>
      </w:r>
      <w:r w:rsidR="007227AD" w:rsidRPr="002462D1">
        <w:rPr>
          <w:color w:val="000000"/>
          <w:sz w:val="28"/>
          <w:szCs w:val="28"/>
        </w:rPr>
        <w:t xml:space="preserve"> тільки правильно виконані спроби.</w:t>
      </w:r>
    </w:p>
    <w:p w14:paraId="6CC68DB3" w14:textId="574B216C" w:rsidR="007227AD" w:rsidRPr="007227AD" w:rsidRDefault="00EC00F0" w:rsidP="007227AD">
      <w:pPr>
        <w:pStyle w:val="a3"/>
        <w:shd w:val="clear" w:color="auto" w:fill="FFFFFF"/>
        <w:spacing w:before="0" w:beforeAutospacing="0" w:after="0" w:afterAutospacing="0" w:line="360" w:lineRule="auto"/>
        <w:ind w:firstLine="709"/>
        <w:jc w:val="both"/>
        <w:rPr>
          <w:color w:val="000000"/>
          <w:sz w:val="28"/>
          <w:szCs w:val="28"/>
        </w:rPr>
      </w:pPr>
      <w:r w:rsidRPr="00EC00F0">
        <w:rPr>
          <w:color w:val="000000"/>
          <w:sz w:val="28"/>
          <w:szCs w:val="28"/>
        </w:rPr>
        <w:t xml:space="preserve">Для оцінювання </w:t>
      </w:r>
      <w:r w:rsidR="007227AD">
        <w:rPr>
          <w:color w:val="000000"/>
          <w:sz w:val="28"/>
          <w:szCs w:val="28"/>
        </w:rPr>
        <w:t>рівня розвитку гнучкості</w:t>
      </w:r>
      <w:r w:rsidRPr="00EC00F0">
        <w:rPr>
          <w:color w:val="000000"/>
          <w:sz w:val="28"/>
          <w:szCs w:val="28"/>
        </w:rPr>
        <w:t xml:space="preserve"> використовували </w:t>
      </w:r>
      <w:r w:rsidR="007227AD" w:rsidRPr="007227AD">
        <w:rPr>
          <w:color w:val="000000"/>
          <w:sz w:val="28"/>
          <w:szCs w:val="28"/>
        </w:rPr>
        <w:t>нахил вперед з положення сидячи. Учасник тестування с</w:t>
      </w:r>
      <w:r w:rsidR="007227AD">
        <w:rPr>
          <w:color w:val="000000"/>
          <w:sz w:val="28"/>
          <w:szCs w:val="28"/>
        </w:rPr>
        <w:t>ідав</w:t>
      </w:r>
      <w:r w:rsidR="007227AD" w:rsidRPr="007227AD">
        <w:rPr>
          <w:color w:val="000000"/>
          <w:sz w:val="28"/>
          <w:szCs w:val="28"/>
        </w:rPr>
        <w:t xml:space="preserve"> на підло</w:t>
      </w:r>
      <w:r w:rsidR="007227AD">
        <w:rPr>
          <w:color w:val="000000"/>
          <w:sz w:val="28"/>
          <w:szCs w:val="28"/>
        </w:rPr>
        <w:t xml:space="preserve">гу </w:t>
      </w:r>
      <w:r w:rsidR="007227AD" w:rsidRPr="007227AD">
        <w:rPr>
          <w:color w:val="000000"/>
          <w:sz w:val="28"/>
          <w:szCs w:val="28"/>
        </w:rPr>
        <w:t>босоніж так, щоб його п’яти торкалися лінії</w:t>
      </w:r>
      <w:r w:rsidR="007227AD">
        <w:rPr>
          <w:color w:val="000000"/>
          <w:sz w:val="28"/>
          <w:szCs w:val="28"/>
        </w:rPr>
        <w:t>, що намальована</w:t>
      </w:r>
      <w:r w:rsidR="007227AD" w:rsidRPr="007227AD">
        <w:rPr>
          <w:color w:val="000000"/>
          <w:sz w:val="28"/>
          <w:szCs w:val="28"/>
        </w:rPr>
        <w:t xml:space="preserve">. Відстань між п’ятами – 20-30 см. Ступні розташовані до підлоги вертикально. Руки лежать на підлозі </w:t>
      </w:r>
      <w:r w:rsidR="007227AD">
        <w:rPr>
          <w:color w:val="000000"/>
          <w:sz w:val="28"/>
          <w:szCs w:val="28"/>
        </w:rPr>
        <w:t xml:space="preserve">поруч з </w:t>
      </w:r>
      <w:r w:rsidR="007227AD" w:rsidRPr="007227AD">
        <w:rPr>
          <w:color w:val="000000"/>
          <w:sz w:val="28"/>
          <w:szCs w:val="28"/>
        </w:rPr>
        <w:t xml:space="preserve">колінами долонями донизу. Партнер тримає ноги на рівні колін, щоб уникнути </w:t>
      </w:r>
      <w:r w:rsidR="007227AD" w:rsidRPr="007227AD">
        <w:rPr>
          <w:color w:val="000000"/>
          <w:sz w:val="28"/>
          <w:szCs w:val="28"/>
        </w:rPr>
        <w:lastRenderedPageBreak/>
        <w:t>їх згинання. За командою «Можна» учасник тестування плавно нахиляється вперед, не згинаючи ніг, намагається дотягнутися руками якомога далі. Положення максимального нахилу слід утримувати протягом 2 с, фіксуючи пальці на розмітці. Тест повторюється двічі.</w:t>
      </w:r>
      <w:r w:rsidR="007227AD">
        <w:rPr>
          <w:color w:val="000000"/>
          <w:sz w:val="28"/>
          <w:szCs w:val="28"/>
        </w:rPr>
        <w:t xml:space="preserve"> </w:t>
      </w:r>
      <w:r w:rsidR="007227AD" w:rsidRPr="007227AD">
        <w:rPr>
          <w:color w:val="000000"/>
          <w:sz w:val="28"/>
          <w:szCs w:val="28"/>
        </w:rPr>
        <w:t>Результатом тестування є позначка на перпендикулярній розмітці в сантиметрах, до якої учасник дотягнувся кінчиками пальців рук у кращій з двох спроб.</w:t>
      </w:r>
    </w:p>
    <w:p w14:paraId="3AB467FA" w14:textId="2F9D1F28" w:rsidR="00EC00F0" w:rsidRPr="00083E8E" w:rsidRDefault="00083E8E" w:rsidP="00E56998">
      <w:pPr>
        <w:pStyle w:val="a3"/>
        <w:shd w:val="clear" w:color="auto" w:fill="FFFFFF"/>
        <w:spacing w:before="0" w:beforeAutospacing="0" w:after="0" w:afterAutospacing="0" w:line="360" w:lineRule="auto"/>
        <w:ind w:firstLine="709"/>
        <w:jc w:val="both"/>
        <w:rPr>
          <w:color w:val="000000"/>
          <w:sz w:val="28"/>
          <w:szCs w:val="28"/>
        </w:rPr>
      </w:pPr>
      <w:r w:rsidRPr="00083E8E">
        <w:rPr>
          <w:b/>
          <w:color w:val="000000"/>
          <w:sz w:val="28"/>
          <w:szCs w:val="28"/>
        </w:rPr>
        <w:t xml:space="preserve">2.1.4. </w:t>
      </w:r>
      <w:r w:rsidR="00741F4C">
        <w:rPr>
          <w:b/>
          <w:color w:val="000000"/>
          <w:sz w:val="28"/>
          <w:szCs w:val="28"/>
        </w:rPr>
        <w:t>Фізіологічні методи дослідження</w:t>
      </w:r>
      <w:r w:rsidRPr="00083E8E">
        <w:rPr>
          <w:b/>
          <w:color w:val="000000"/>
          <w:sz w:val="28"/>
          <w:szCs w:val="28"/>
        </w:rPr>
        <w:t>.</w:t>
      </w:r>
      <w:r w:rsidRPr="00083E8E">
        <w:rPr>
          <w:color w:val="000000"/>
          <w:sz w:val="28"/>
          <w:szCs w:val="28"/>
        </w:rPr>
        <w:t xml:space="preserve"> </w:t>
      </w:r>
      <w:r>
        <w:rPr>
          <w:sz w:val="28"/>
          <w:szCs w:val="28"/>
        </w:rPr>
        <w:t>В</w:t>
      </w:r>
      <w:r w:rsidRPr="00083E8E">
        <w:rPr>
          <w:sz w:val="28"/>
          <w:szCs w:val="28"/>
        </w:rPr>
        <w:t xml:space="preserve"> комплексному оцінюванні </w:t>
      </w:r>
      <w:r>
        <w:rPr>
          <w:sz w:val="28"/>
          <w:szCs w:val="28"/>
        </w:rPr>
        <w:t xml:space="preserve">фізичної підготовленості для характеристики </w:t>
      </w:r>
      <w:r w:rsidRPr="00083E8E">
        <w:rPr>
          <w:sz w:val="28"/>
          <w:szCs w:val="28"/>
        </w:rPr>
        <w:t>стан апарату зовнішнього дихання визнач</w:t>
      </w:r>
      <w:r>
        <w:rPr>
          <w:sz w:val="28"/>
          <w:szCs w:val="28"/>
        </w:rPr>
        <w:t>алася</w:t>
      </w:r>
      <w:r w:rsidRPr="00083E8E">
        <w:rPr>
          <w:sz w:val="28"/>
          <w:szCs w:val="28"/>
        </w:rPr>
        <w:t xml:space="preserve"> життєва ємність легенів</w:t>
      </w:r>
      <w:r w:rsidR="00741F4C">
        <w:rPr>
          <w:sz w:val="28"/>
          <w:szCs w:val="28"/>
        </w:rPr>
        <w:t xml:space="preserve"> за допомогою спірометрії</w:t>
      </w:r>
      <w:r w:rsidRPr="00083E8E">
        <w:rPr>
          <w:sz w:val="28"/>
          <w:szCs w:val="28"/>
        </w:rPr>
        <w:t xml:space="preserve">. </w:t>
      </w:r>
      <w:r>
        <w:rPr>
          <w:sz w:val="28"/>
          <w:szCs w:val="28"/>
        </w:rPr>
        <w:t>ЖЄЛ</w:t>
      </w:r>
      <w:r w:rsidRPr="00083E8E">
        <w:rPr>
          <w:sz w:val="28"/>
          <w:szCs w:val="28"/>
        </w:rPr>
        <w:t xml:space="preserve"> </w:t>
      </w:r>
      <w:r>
        <w:rPr>
          <w:sz w:val="28"/>
          <w:szCs w:val="28"/>
        </w:rPr>
        <w:t xml:space="preserve">– це </w:t>
      </w:r>
      <w:r w:rsidRPr="00083E8E">
        <w:rPr>
          <w:sz w:val="28"/>
          <w:szCs w:val="28"/>
        </w:rPr>
        <w:t>максимальний об'єм, який можна видихнути після максимально глибокого вдиху</w:t>
      </w:r>
      <w:r>
        <w:rPr>
          <w:sz w:val="28"/>
          <w:szCs w:val="28"/>
        </w:rPr>
        <w:t>. Для дослідження застосовували</w:t>
      </w:r>
      <w:r w:rsidRPr="00083E8E">
        <w:rPr>
          <w:sz w:val="28"/>
          <w:szCs w:val="28"/>
        </w:rPr>
        <w:t xml:space="preserve"> спірометр </w:t>
      </w:r>
      <w:proofErr w:type="spellStart"/>
      <w:r w:rsidRPr="00083E8E">
        <w:rPr>
          <w:sz w:val="28"/>
          <w:szCs w:val="28"/>
        </w:rPr>
        <w:t>Spirobank</w:t>
      </w:r>
      <w:proofErr w:type="spellEnd"/>
      <w:r w:rsidRPr="00083E8E">
        <w:rPr>
          <w:sz w:val="28"/>
          <w:szCs w:val="28"/>
        </w:rPr>
        <w:t>.</w:t>
      </w:r>
      <w:r>
        <w:rPr>
          <w:sz w:val="28"/>
          <w:szCs w:val="28"/>
        </w:rPr>
        <w:t xml:space="preserve"> Учень, який приймав участь в тестуванні, робив кілька вдихів-видихів, поті</w:t>
      </w:r>
      <w:r w:rsidR="00741F4C">
        <w:rPr>
          <w:sz w:val="28"/>
          <w:szCs w:val="28"/>
        </w:rPr>
        <w:t>м</w:t>
      </w:r>
      <w:r>
        <w:rPr>
          <w:sz w:val="28"/>
          <w:szCs w:val="28"/>
        </w:rPr>
        <w:t xml:space="preserve"> глибокий вдих і видих в трубку спірометра. Вимірювання проводилось в </w:t>
      </w:r>
      <w:proofErr w:type="spellStart"/>
      <w:r w:rsidR="00741F4C">
        <w:rPr>
          <w:sz w:val="28"/>
          <w:szCs w:val="28"/>
        </w:rPr>
        <w:t>мілілітрах</w:t>
      </w:r>
      <w:proofErr w:type="spellEnd"/>
      <w:r w:rsidR="00741F4C">
        <w:rPr>
          <w:sz w:val="28"/>
          <w:szCs w:val="28"/>
        </w:rPr>
        <w:t xml:space="preserve"> з точністю до 100 мл.</w:t>
      </w:r>
    </w:p>
    <w:p w14:paraId="76699E19" w14:textId="64F8F6F4" w:rsidR="005A001C" w:rsidRDefault="00AA4606" w:rsidP="00741F4C">
      <w:pPr>
        <w:pStyle w:val="a3"/>
        <w:shd w:val="clear" w:color="auto" w:fill="FFFFFF"/>
        <w:spacing w:before="0" w:beforeAutospacing="0" w:after="0" w:afterAutospacing="0" w:line="360" w:lineRule="auto"/>
        <w:ind w:firstLine="709"/>
        <w:jc w:val="both"/>
        <w:rPr>
          <w:color w:val="000000"/>
          <w:sz w:val="28"/>
          <w:szCs w:val="28"/>
        </w:rPr>
      </w:pPr>
      <w:r w:rsidRPr="00AA4606">
        <w:rPr>
          <w:b/>
          <w:color w:val="000000"/>
          <w:sz w:val="28"/>
          <w:szCs w:val="28"/>
        </w:rPr>
        <w:t xml:space="preserve">2.1.5. </w:t>
      </w:r>
      <w:r w:rsidR="005A001C" w:rsidRPr="00D60AAE">
        <w:rPr>
          <w:b/>
          <w:color w:val="000000"/>
          <w:sz w:val="28"/>
          <w:szCs w:val="28"/>
        </w:rPr>
        <w:t>Методи математичної статистики</w:t>
      </w:r>
      <w:r w:rsidR="00D60AAE" w:rsidRPr="00D60AAE">
        <w:rPr>
          <w:b/>
          <w:color w:val="000000"/>
          <w:sz w:val="28"/>
          <w:szCs w:val="28"/>
        </w:rPr>
        <w:t>.</w:t>
      </w:r>
      <w:r w:rsidR="00D60AAE">
        <w:rPr>
          <w:b/>
          <w:color w:val="000000"/>
          <w:sz w:val="28"/>
          <w:szCs w:val="28"/>
        </w:rPr>
        <w:t xml:space="preserve"> </w:t>
      </w:r>
      <w:r w:rsidR="00741F4C" w:rsidRPr="0048143C">
        <w:rPr>
          <w:sz w:val="28"/>
        </w:rPr>
        <w:t>Статистична обробка отриманих даних проводилась за допомогою електронних таблиць Excel 2010 (Microsoft, США), які дозволили провести аналіз вимірювань та розрахунок базових величин. Зокрема ми обробляли анкети та визначали відсоток респондентів, які тим чи іншим чином відповіли на запитання.</w:t>
      </w:r>
      <w:r w:rsidR="00832A0A">
        <w:rPr>
          <w:sz w:val="28"/>
        </w:rPr>
        <w:t xml:space="preserve"> Також д</w:t>
      </w:r>
      <w:r w:rsidR="00832A0A" w:rsidRPr="001D4AFA">
        <w:rPr>
          <w:color w:val="000000"/>
          <w:sz w:val="28"/>
          <w:szCs w:val="28"/>
        </w:rPr>
        <w:t>ля</w:t>
      </w:r>
      <w:r w:rsidR="00832A0A" w:rsidRPr="00D60AAE">
        <w:rPr>
          <w:color w:val="000000"/>
          <w:sz w:val="28"/>
          <w:szCs w:val="28"/>
        </w:rPr>
        <w:t xml:space="preserve"> показників</w:t>
      </w:r>
      <w:r w:rsidR="00832A0A">
        <w:rPr>
          <w:color w:val="000000"/>
          <w:sz w:val="28"/>
          <w:szCs w:val="28"/>
        </w:rPr>
        <w:t>, які</w:t>
      </w:r>
      <w:r w:rsidR="00832A0A" w:rsidRPr="00D60AAE">
        <w:rPr>
          <w:color w:val="000000"/>
          <w:sz w:val="28"/>
          <w:szCs w:val="28"/>
        </w:rPr>
        <w:t xml:space="preserve"> досліджува</w:t>
      </w:r>
      <w:r w:rsidR="00832A0A">
        <w:rPr>
          <w:color w:val="000000"/>
          <w:sz w:val="28"/>
          <w:szCs w:val="28"/>
        </w:rPr>
        <w:t>ли,</w:t>
      </w:r>
      <w:r w:rsidR="00832A0A" w:rsidRPr="00D60AAE">
        <w:rPr>
          <w:color w:val="000000"/>
          <w:sz w:val="28"/>
          <w:szCs w:val="28"/>
        </w:rPr>
        <w:t xml:space="preserve"> розраховувалися середні значення та середньоквадратичні відхилення.</w:t>
      </w:r>
    </w:p>
    <w:p w14:paraId="3FAA43D2" w14:textId="77777777" w:rsidR="00221832" w:rsidRPr="009D261E" w:rsidRDefault="00221832" w:rsidP="009D261E">
      <w:pPr>
        <w:pStyle w:val="a3"/>
        <w:shd w:val="clear" w:color="auto" w:fill="FFFFFF"/>
        <w:spacing w:before="240" w:beforeAutospacing="0" w:after="240" w:afterAutospacing="0" w:line="360" w:lineRule="auto"/>
        <w:ind w:firstLine="709"/>
        <w:jc w:val="both"/>
        <w:rPr>
          <w:rFonts w:ascii="Roboto-Regular" w:hAnsi="Roboto-Regular"/>
          <w:b/>
          <w:color w:val="000000"/>
          <w:sz w:val="28"/>
          <w:szCs w:val="28"/>
        </w:rPr>
      </w:pPr>
      <w:r w:rsidRPr="009D261E">
        <w:rPr>
          <w:rFonts w:ascii="Roboto-Regular" w:hAnsi="Roboto-Regular"/>
          <w:b/>
          <w:color w:val="000000"/>
          <w:sz w:val="28"/>
          <w:szCs w:val="28"/>
        </w:rPr>
        <w:t>2.2. Організація дослідження</w:t>
      </w:r>
    </w:p>
    <w:p w14:paraId="01F8A60F" w14:textId="367271DE" w:rsidR="00776A35" w:rsidRPr="00776A35" w:rsidRDefault="00776A35" w:rsidP="00776A35">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До</w:t>
      </w:r>
      <w:r w:rsidRPr="00776A35">
        <w:rPr>
          <w:color w:val="000000"/>
          <w:sz w:val="28"/>
          <w:szCs w:val="28"/>
        </w:rPr>
        <w:t>слідженн</w:t>
      </w:r>
      <w:r>
        <w:rPr>
          <w:color w:val="000000"/>
          <w:sz w:val="28"/>
          <w:szCs w:val="28"/>
        </w:rPr>
        <w:t>я</w:t>
      </w:r>
      <w:r w:rsidRPr="00776A35">
        <w:rPr>
          <w:color w:val="000000"/>
          <w:sz w:val="28"/>
          <w:szCs w:val="28"/>
        </w:rPr>
        <w:t xml:space="preserve"> </w:t>
      </w:r>
      <w:r>
        <w:rPr>
          <w:color w:val="000000"/>
          <w:sz w:val="28"/>
          <w:szCs w:val="28"/>
        </w:rPr>
        <w:t>проводилось</w:t>
      </w:r>
      <w:r w:rsidRPr="00776A35">
        <w:rPr>
          <w:color w:val="000000"/>
          <w:sz w:val="28"/>
          <w:szCs w:val="28"/>
        </w:rPr>
        <w:t xml:space="preserve"> </w:t>
      </w:r>
      <w:r>
        <w:rPr>
          <w:color w:val="000000"/>
          <w:sz w:val="28"/>
          <w:szCs w:val="28"/>
        </w:rPr>
        <w:t>у</w:t>
      </w:r>
      <w:r w:rsidRPr="00776A35">
        <w:rPr>
          <w:color w:val="000000"/>
          <w:sz w:val="28"/>
          <w:szCs w:val="28"/>
        </w:rPr>
        <w:t xml:space="preserve"> </w:t>
      </w:r>
      <w:r w:rsidR="00741F4C" w:rsidRPr="00632FE3">
        <w:rPr>
          <w:sz w:val="28"/>
          <w:szCs w:val="28"/>
        </w:rPr>
        <w:t>середн</w:t>
      </w:r>
      <w:r w:rsidR="00741F4C">
        <w:rPr>
          <w:sz w:val="28"/>
          <w:szCs w:val="28"/>
        </w:rPr>
        <w:t>ій</w:t>
      </w:r>
      <w:r w:rsidR="00741F4C" w:rsidRPr="00632FE3">
        <w:rPr>
          <w:sz w:val="28"/>
          <w:szCs w:val="28"/>
        </w:rPr>
        <w:t xml:space="preserve"> школ</w:t>
      </w:r>
      <w:r w:rsidR="00741F4C">
        <w:rPr>
          <w:sz w:val="28"/>
          <w:szCs w:val="28"/>
        </w:rPr>
        <w:t>і</w:t>
      </w:r>
      <w:r w:rsidR="00741F4C" w:rsidRPr="00632FE3">
        <w:rPr>
          <w:sz w:val="28"/>
          <w:szCs w:val="28"/>
        </w:rPr>
        <w:t xml:space="preserve"> повіту </w:t>
      </w:r>
      <w:proofErr w:type="spellStart"/>
      <w:r w:rsidR="00741F4C" w:rsidRPr="00632FE3">
        <w:rPr>
          <w:sz w:val="28"/>
          <w:szCs w:val="28"/>
        </w:rPr>
        <w:t>Чжун</w:t>
      </w:r>
      <w:proofErr w:type="spellEnd"/>
      <w:r w:rsidR="00741F4C" w:rsidRPr="00632FE3">
        <w:rPr>
          <w:sz w:val="28"/>
          <w:szCs w:val="28"/>
        </w:rPr>
        <w:t xml:space="preserve"> провінції </w:t>
      </w:r>
      <w:proofErr w:type="spellStart"/>
      <w:r w:rsidR="00741F4C" w:rsidRPr="00632FE3">
        <w:rPr>
          <w:sz w:val="28"/>
          <w:szCs w:val="28"/>
        </w:rPr>
        <w:t>Хенань</w:t>
      </w:r>
      <w:proofErr w:type="spellEnd"/>
      <w:r w:rsidR="00741F4C">
        <w:rPr>
          <w:sz w:val="28"/>
          <w:szCs w:val="28"/>
        </w:rPr>
        <w:t xml:space="preserve"> Китайської народної республіки та </w:t>
      </w:r>
      <w:r>
        <w:rPr>
          <w:color w:val="000000"/>
          <w:sz w:val="28"/>
          <w:szCs w:val="28"/>
        </w:rPr>
        <w:t>складалось з</w:t>
      </w:r>
      <w:r w:rsidRPr="00776A35">
        <w:rPr>
          <w:color w:val="000000"/>
          <w:sz w:val="28"/>
          <w:szCs w:val="28"/>
        </w:rPr>
        <w:t xml:space="preserve"> </w:t>
      </w:r>
      <w:r w:rsidR="00741F4C">
        <w:rPr>
          <w:color w:val="000000"/>
          <w:sz w:val="28"/>
          <w:szCs w:val="28"/>
        </w:rPr>
        <w:t>чотирьох</w:t>
      </w:r>
      <w:r>
        <w:rPr>
          <w:color w:val="000000"/>
          <w:sz w:val="28"/>
          <w:szCs w:val="28"/>
        </w:rPr>
        <w:t xml:space="preserve"> етапів</w:t>
      </w:r>
      <w:r w:rsidRPr="00776A35">
        <w:rPr>
          <w:color w:val="000000"/>
          <w:sz w:val="28"/>
          <w:szCs w:val="28"/>
        </w:rPr>
        <w:t>.</w:t>
      </w:r>
    </w:p>
    <w:p w14:paraId="3B074DF7" w14:textId="71B2D32A" w:rsidR="00D413C4" w:rsidRDefault="00776A35" w:rsidP="00776A35">
      <w:pPr>
        <w:pStyle w:val="a3"/>
        <w:shd w:val="clear" w:color="auto" w:fill="FFFFFF"/>
        <w:spacing w:before="0" w:beforeAutospacing="0" w:after="0" w:afterAutospacing="0" w:line="360" w:lineRule="auto"/>
        <w:ind w:firstLine="709"/>
        <w:jc w:val="both"/>
        <w:rPr>
          <w:bCs/>
          <w:color w:val="000000"/>
          <w:sz w:val="28"/>
          <w:szCs w:val="28"/>
        </w:rPr>
      </w:pPr>
      <w:r w:rsidRPr="00776A35">
        <w:rPr>
          <w:color w:val="000000"/>
          <w:sz w:val="28"/>
          <w:szCs w:val="28"/>
        </w:rPr>
        <w:t>І етап (</w:t>
      </w:r>
      <w:r w:rsidR="00741F4C">
        <w:rPr>
          <w:color w:val="000000"/>
          <w:sz w:val="28"/>
          <w:szCs w:val="28"/>
        </w:rPr>
        <w:t>жовтень</w:t>
      </w:r>
      <w:r w:rsidRPr="00776A35">
        <w:rPr>
          <w:color w:val="000000"/>
          <w:sz w:val="28"/>
          <w:szCs w:val="28"/>
        </w:rPr>
        <w:t xml:space="preserve"> 20</w:t>
      </w:r>
      <w:r w:rsidR="005F6A41">
        <w:rPr>
          <w:color w:val="000000"/>
          <w:sz w:val="28"/>
          <w:szCs w:val="28"/>
        </w:rPr>
        <w:t>2</w:t>
      </w:r>
      <w:r w:rsidR="00741F4C">
        <w:rPr>
          <w:color w:val="000000"/>
          <w:sz w:val="28"/>
          <w:szCs w:val="28"/>
        </w:rPr>
        <w:t>3</w:t>
      </w:r>
      <w:r w:rsidRPr="00776A35">
        <w:rPr>
          <w:color w:val="000000"/>
          <w:sz w:val="28"/>
          <w:szCs w:val="28"/>
        </w:rPr>
        <w:t xml:space="preserve"> р. – </w:t>
      </w:r>
      <w:r w:rsidR="007544DD">
        <w:rPr>
          <w:color w:val="000000"/>
          <w:sz w:val="28"/>
          <w:szCs w:val="28"/>
        </w:rPr>
        <w:t>грудень</w:t>
      </w:r>
      <w:r w:rsidRPr="00776A35">
        <w:rPr>
          <w:color w:val="000000"/>
          <w:sz w:val="28"/>
          <w:szCs w:val="28"/>
        </w:rPr>
        <w:t xml:space="preserve"> 20</w:t>
      </w:r>
      <w:r w:rsidR="005F6A41">
        <w:rPr>
          <w:color w:val="000000"/>
          <w:sz w:val="28"/>
          <w:szCs w:val="28"/>
        </w:rPr>
        <w:t>2</w:t>
      </w:r>
      <w:r w:rsidR="00741F4C">
        <w:rPr>
          <w:color w:val="000000"/>
          <w:sz w:val="28"/>
          <w:szCs w:val="28"/>
        </w:rPr>
        <w:t>3</w:t>
      </w:r>
      <w:r w:rsidRPr="00776A35">
        <w:rPr>
          <w:color w:val="000000"/>
          <w:sz w:val="28"/>
          <w:szCs w:val="28"/>
        </w:rPr>
        <w:t xml:space="preserve"> р.) – </w:t>
      </w:r>
      <w:r w:rsidR="00D413C4" w:rsidRPr="00D413C4">
        <w:rPr>
          <w:bCs/>
          <w:color w:val="000000"/>
          <w:sz w:val="28"/>
          <w:szCs w:val="28"/>
        </w:rPr>
        <w:t xml:space="preserve">був виконаний аналіз науково-методичної літератури з проблем фізичного виховання </w:t>
      </w:r>
      <w:r w:rsidR="00741F4C">
        <w:rPr>
          <w:bCs/>
          <w:color w:val="000000"/>
          <w:sz w:val="28"/>
          <w:szCs w:val="28"/>
        </w:rPr>
        <w:t>школярів старшого шкільного віку</w:t>
      </w:r>
      <w:r w:rsidR="00D413C4" w:rsidRPr="00D413C4">
        <w:rPr>
          <w:bCs/>
          <w:color w:val="000000"/>
          <w:sz w:val="28"/>
          <w:szCs w:val="28"/>
        </w:rPr>
        <w:t xml:space="preserve">. Визначено </w:t>
      </w:r>
      <w:r w:rsidR="00741F4C">
        <w:rPr>
          <w:bCs/>
          <w:color w:val="000000"/>
          <w:sz w:val="28"/>
          <w:szCs w:val="28"/>
        </w:rPr>
        <w:t>його особливості в зв’язку з віковим розвитком дітей</w:t>
      </w:r>
      <w:r w:rsidR="00D413C4" w:rsidRPr="00D413C4">
        <w:rPr>
          <w:bCs/>
          <w:color w:val="000000"/>
          <w:sz w:val="28"/>
          <w:szCs w:val="28"/>
        </w:rPr>
        <w:t>. Це дозволило сформулювати мету і завдання дослідження, скласти його програму.</w:t>
      </w:r>
      <w:r w:rsidR="00D413C4">
        <w:rPr>
          <w:bCs/>
          <w:color w:val="000000"/>
          <w:sz w:val="28"/>
          <w:szCs w:val="28"/>
        </w:rPr>
        <w:t xml:space="preserve"> </w:t>
      </w:r>
    </w:p>
    <w:p w14:paraId="2246BF45" w14:textId="2E92EC8C" w:rsidR="00776A35" w:rsidRPr="007F731C" w:rsidRDefault="00776A35" w:rsidP="00776A35">
      <w:pPr>
        <w:pStyle w:val="a3"/>
        <w:shd w:val="clear" w:color="auto" w:fill="FFFFFF"/>
        <w:spacing w:before="0" w:beforeAutospacing="0" w:after="0" w:afterAutospacing="0" w:line="360" w:lineRule="auto"/>
        <w:ind w:firstLine="709"/>
        <w:jc w:val="both"/>
        <w:rPr>
          <w:color w:val="000000"/>
          <w:sz w:val="28"/>
          <w:szCs w:val="28"/>
        </w:rPr>
      </w:pPr>
      <w:r w:rsidRPr="00776A35">
        <w:rPr>
          <w:color w:val="000000"/>
          <w:sz w:val="28"/>
          <w:szCs w:val="28"/>
        </w:rPr>
        <w:lastRenderedPageBreak/>
        <w:t>ІІ етап (</w:t>
      </w:r>
      <w:r w:rsidR="007544DD">
        <w:rPr>
          <w:color w:val="000000"/>
          <w:sz w:val="28"/>
          <w:szCs w:val="28"/>
        </w:rPr>
        <w:t>січень</w:t>
      </w:r>
      <w:r w:rsidR="00D413C4" w:rsidRPr="00776A35">
        <w:rPr>
          <w:color w:val="000000"/>
          <w:sz w:val="28"/>
          <w:szCs w:val="28"/>
        </w:rPr>
        <w:t xml:space="preserve"> 20</w:t>
      </w:r>
      <w:r w:rsidR="005F6A41">
        <w:rPr>
          <w:color w:val="000000"/>
          <w:sz w:val="28"/>
          <w:szCs w:val="28"/>
        </w:rPr>
        <w:t>2</w:t>
      </w:r>
      <w:r w:rsidR="007544DD">
        <w:rPr>
          <w:color w:val="000000"/>
          <w:sz w:val="28"/>
          <w:szCs w:val="28"/>
        </w:rPr>
        <w:t>4</w:t>
      </w:r>
      <w:r w:rsidR="00D413C4" w:rsidRPr="00776A35">
        <w:rPr>
          <w:color w:val="000000"/>
          <w:sz w:val="28"/>
          <w:szCs w:val="28"/>
        </w:rPr>
        <w:t xml:space="preserve"> р </w:t>
      </w:r>
      <w:r w:rsidRPr="00776A35">
        <w:rPr>
          <w:color w:val="000000"/>
          <w:sz w:val="28"/>
          <w:szCs w:val="28"/>
        </w:rPr>
        <w:t>–</w:t>
      </w:r>
      <w:r w:rsidR="00D413C4">
        <w:rPr>
          <w:color w:val="000000"/>
          <w:sz w:val="28"/>
          <w:szCs w:val="28"/>
        </w:rPr>
        <w:t xml:space="preserve"> </w:t>
      </w:r>
      <w:r w:rsidR="007544DD">
        <w:rPr>
          <w:color w:val="000000"/>
          <w:sz w:val="28"/>
          <w:szCs w:val="28"/>
        </w:rPr>
        <w:t>квітень</w:t>
      </w:r>
      <w:r w:rsidR="00D413C4">
        <w:rPr>
          <w:color w:val="000000"/>
          <w:sz w:val="28"/>
          <w:szCs w:val="28"/>
        </w:rPr>
        <w:t xml:space="preserve"> 20</w:t>
      </w:r>
      <w:r w:rsidR="005F6A41">
        <w:rPr>
          <w:color w:val="000000"/>
          <w:sz w:val="28"/>
          <w:szCs w:val="28"/>
        </w:rPr>
        <w:t>2</w:t>
      </w:r>
      <w:r w:rsidR="007544DD">
        <w:rPr>
          <w:color w:val="000000"/>
          <w:sz w:val="28"/>
          <w:szCs w:val="28"/>
        </w:rPr>
        <w:t>4</w:t>
      </w:r>
      <w:r w:rsidR="00D413C4">
        <w:rPr>
          <w:color w:val="000000"/>
          <w:sz w:val="28"/>
          <w:szCs w:val="28"/>
        </w:rPr>
        <w:t xml:space="preserve"> р.</w:t>
      </w:r>
      <w:r w:rsidRPr="00776A35">
        <w:rPr>
          <w:color w:val="000000"/>
          <w:sz w:val="28"/>
          <w:szCs w:val="28"/>
        </w:rPr>
        <w:t>) – пров</w:t>
      </w:r>
      <w:r w:rsidR="00D413C4">
        <w:rPr>
          <w:color w:val="000000"/>
          <w:sz w:val="28"/>
          <w:szCs w:val="28"/>
        </w:rPr>
        <w:t>одили</w:t>
      </w:r>
      <w:r w:rsidRPr="00776A35">
        <w:rPr>
          <w:color w:val="000000"/>
          <w:sz w:val="28"/>
          <w:szCs w:val="28"/>
        </w:rPr>
        <w:t xml:space="preserve"> анкетування </w:t>
      </w:r>
      <w:r w:rsidR="007544DD">
        <w:rPr>
          <w:color w:val="000000"/>
          <w:sz w:val="28"/>
          <w:szCs w:val="28"/>
        </w:rPr>
        <w:t>школярів та визначали рівень їх фізичної підготовленості відповідно до вимог державної програми з фізичної культури Китаю.</w:t>
      </w:r>
      <w:r w:rsidRPr="00776A35">
        <w:rPr>
          <w:color w:val="000000"/>
          <w:sz w:val="28"/>
          <w:szCs w:val="28"/>
        </w:rPr>
        <w:t xml:space="preserve"> </w:t>
      </w:r>
      <w:r w:rsidR="007544DD">
        <w:rPr>
          <w:color w:val="000000"/>
          <w:sz w:val="28"/>
          <w:szCs w:val="28"/>
        </w:rPr>
        <w:t>В дослідженні</w:t>
      </w:r>
      <w:r w:rsidR="00D413C4">
        <w:rPr>
          <w:color w:val="000000"/>
          <w:sz w:val="28"/>
          <w:szCs w:val="28"/>
        </w:rPr>
        <w:t xml:space="preserve"> взяли участь </w:t>
      </w:r>
      <w:r w:rsidR="007544DD">
        <w:rPr>
          <w:color w:val="000000"/>
          <w:sz w:val="28"/>
          <w:szCs w:val="28"/>
        </w:rPr>
        <w:t>30 юнаків та 30 дівчат</w:t>
      </w:r>
      <w:r w:rsidR="00D413C4">
        <w:rPr>
          <w:color w:val="000000"/>
          <w:sz w:val="28"/>
          <w:szCs w:val="28"/>
        </w:rPr>
        <w:t xml:space="preserve"> </w:t>
      </w:r>
    </w:p>
    <w:p w14:paraId="0F248FF0" w14:textId="3D8AF8F1" w:rsidR="00776A35" w:rsidRDefault="00776A35" w:rsidP="00776A35">
      <w:pPr>
        <w:pStyle w:val="a3"/>
        <w:shd w:val="clear" w:color="auto" w:fill="FFFFFF"/>
        <w:spacing w:before="0" w:beforeAutospacing="0" w:after="0" w:afterAutospacing="0" w:line="360" w:lineRule="auto"/>
        <w:ind w:firstLine="709"/>
        <w:jc w:val="both"/>
        <w:rPr>
          <w:sz w:val="28"/>
          <w:szCs w:val="28"/>
        </w:rPr>
      </w:pPr>
      <w:r w:rsidRPr="00776A35">
        <w:rPr>
          <w:color w:val="000000"/>
          <w:sz w:val="28"/>
          <w:szCs w:val="28"/>
        </w:rPr>
        <w:t>ІІІ етап</w:t>
      </w:r>
      <w:r w:rsidR="005F6A41">
        <w:rPr>
          <w:color w:val="000000"/>
          <w:sz w:val="28"/>
          <w:szCs w:val="28"/>
        </w:rPr>
        <w:t xml:space="preserve"> (</w:t>
      </w:r>
      <w:r w:rsidR="007544DD">
        <w:rPr>
          <w:color w:val="000000"/>
          <w:sz w:val="28"/>
          <w:szCs w:val="28"/>
        </w:rPr>
        <w:t xml:space="preserve">травень </w:t>
      </w:r>
      <w:r w:rsidR="005F6A41">
        <w:rPr>
          <w:color w:val="000000"/>
          <w:sz w:val="28"/>
          <w:szCs w:val="28"/>
        </w:rPr>
        <w:t>202</w:t>
      </w:r>
      <w:r w:rsidR="007544DD">
        <w:rPr>
          <w:color w:val="000000"/>
          <w:sz w:val="28"/>
          <w:szCs w:val="28"/>
        </w:rPr>
        <w:t>4</w:t>
      </w:r>
      <w:r w:rsidRPr="00776A35">
        <w:rPr>
          <w:color w:val="000000"/>
          <w:sz w:val="28"/>
          <w:szCs w:val="28"/>
        </w:rPr>
        <w:t xml:space="preserve"> р. – </w:t>
      </w:r>
      <w:r w:rsidR="007544DD">
        <w:rPr>
          <w:color w:val="000000"/>
          <w:sz w:val="28"/>
          <w:szCs w:val="28"/>
        </w:rPr>
        <w:t>червень</w:t>
      </w:r>
      <w:r w:rsidRPr="00776A35">
        <w:rPr>
          <w:color w:val="000000"/>
          <w:sz w:val="28"/>
          <w:szCs w:val="28"/>
        </w:rPr>
        <w:t xml:space="preserve"> 20</w:t>
      </w:r>
      <w:r w:rsidR="005F6A41">
        <w:rPr>
          <w:color w:val="000000"/>
          <w:sz w:val="28"/>
          <w:szCs w:val="28"/>
        </w:rPr>
        <w:t>2</w:t>
      </w:r>
      <w:r w:rsidR="007544DD">
        <w:rPr>
          <w:color w:val="000000"/>
          <w:sz w:val="28"/>
          <w:szCs w:val="28"/>
        </w:rPr>
        <w:t>4</w:t>
      </w:r>
      <w:r w:rsidRPr="00776A35">
        <w:rPr>
          <w:color w:val="000000"/>
          <w:sz w:val="28"/>
          <w:szCs w:val="28"/>
        </w:rPr>
        <w:t xml:space="preserve"> р.) – обробка результатів </w:t>
      </w:r>
      <w:r w:rsidR="007F731C">
        <w:rPr>
          <w:color w:val="000000"/>
          <w:sz w:val="28"/>
          <w:szCs w:val="28"/>
        </w:rPr>
        <w:t>попереднього дослідження</w:t>
      </w:r>
      <w:r w:rsidRPr="00776A35">
        <w:rPr>
          <w:color w:val="000000"/>
          <w:sz w:val="28"/>
          <w:szCs w:val="28"/>
        </w:rPr>
        <w:t>, написання І</w:t>
      </w:r>
      <w:r w:rsidR="007F731C">
        <w:rPr>
          <w:color w:val="000000"/>
          <w:sz w:val="28"/>
          <w:szCs w:val="28"/>
        </w:rPr>
        <w:t>-</w:t>
      </w:r>
      <w:r w:rsidRPr="00776A35">
        <w:rPr>
          <w:color w:val="000000"/>
          <w:sz w:val="28"/>
          <w:szCs w:val="28"/>
        </w:rPr>
        <w:t>ІІ розділ</w:t>
      </w:r>
      <w:r w:rsidR="007F731C">
        <w:rPr>
          <w:color w:val="000000"/>
          <w:sz w:val="28"/>
          <w:szCs w:val="28"/>
        </w:rPr>
        <w:t>ів</w:t>
      </w:r>
      <w:r>
        <w:rPr>
          <w:sz w:val="28"/>
          <w:szCs w:val="28"/>
        </w:rPr>
        <w:t>.</w:t>
      </w:r>
      <w:r w:rsidR="007F731C">
        <w:rPr>
          <w:sz w:val="28"/>
          <w:szCs w:val="28"/>
        </w:rPr>
        <w:t xml:space="preserve"> </w:t>
      </w:r>
    </w:p>
    <w:p w14:paraId="08B2A3D0" w14:textId="21F23A3C" w:rsidR="00221832" w:rsidRPr="001D5E28" w:rsidRDefault="007A13E3" w:rsidP="00A47AB3">
      <w:pPr>
        <w:pStyle w:val="a3"/>
        <w:shd w:val="clear" w:color="auto" w:fill="FFFFFF"/>
        <w:spacing w:before="0" w:beforeAutospacing="0" w:after="0" w:afterAutospacing="0" w:line="360" w:lineRule="auto"/>
        <w:ind w:firstLine="709"/>
        <w:jc w:val="both"/>
        <w:rPr>
          <w:rFonts w:ascii="Roboto-Regular" w:hAnsi="Roboto-Regular"/>
          <w:color w:val="000000"/>
          <w:sz w:val="23"/>
          <w:szCs w:val="23"/>
        </w:rPr>
      </w:pPr>
      <w:r>
        <w:rPr>
          <w:color w:val="000000"/>
          <w:sz w:val="28"/>
          <w:szCs w:val="28"/>
        </w:rPr>
        <w:t>І</w:t>
      </w:r>
      <w:r>
        <w:rPr>
          <w:color w:val="000000"/>
          <w:sz w:val="28"/>
          <w:szCs w:val="28"/>
          <w:lang w:val="en-US"/>
        </w:rPr>
        <w:t>V</w:t>
      </w:r>
      <w:r>
        <w:rPr>
          <w:color w:val="000000"/>
          <w:sz w:val="28"/>
          <w:szCs w:val="28"/>
        </w:rPr>
        <w:t xml:space="preserve"> етап </w:t>
      </w:r>
      <w:r w:rsidRPr="00776A35">
        <w:rPr>
          <w:color w:val="000000"/>
          <w:sz w:val="28"/>
          <w:szCs w:val="28"/>
        </w:rPr>
        <w:t>(</w:t>
      </w:r>
      <w:r w:rsidR="007544DD">
        <w:rPr>
          <w:color w:val="000000"/>
          <w:sz w:val="28"/>
          <w:szCs w:val="28"/>
        </w:rPr>
        <w:t>вересень</w:t>
      </w:r>
      <w:r w:rsidRPr="00776A35">
        <w:rPr>
          <w:color w:val="000000"/>
          <w:sz w:val="28"/>
          <w:szCs w:val="28"/>
        </w:rPr>
        <w:t xml:space="preserve"> 20</w:t>
      </w:r>
      <w:r w:rsidR="005F6A41">
        <w:rPr>
          <w:color w:val="000000"/>
          <w:sz w:val="28"/>
          <w:szCs w:val="28"/>
        </w:rPr>
        <w:t>2</w:t>
      </w:r>
      <w:r w:rsidR="007544DD">
        <w:rPr>
          <w:color w:val="000000"/>
          <w:sz w:val="28"/>
          <w:szCs w:val="28"/>
        </w:rPr>
        <w:t>4</w:t>
      </w:r>
      <w:r w:rsidRPr="00776A35">
        <w:rPr>
          <w:color w:val="000000"/>
          <w:sz w:val="28"/>
          <w:szCs w:val="28"/>
        </w:rPr>
        <w:t xml:space="preserve"> р. – </w:t>
      </w:r>
      <w:r w:rsidR="007544DD">
        <w:rPr>
          <w:color w:val="000000"/>
          <w:sz w:val="28"/>
          <w:szCs w:val="28"/>
        </w:rPr>
        <w:t>листопад</w:t>
      </w:r>
      <w:r w:rsidRPr="00776A35">
        <w:rPr>
          <w:color w:val="000000"/>
          <w:sz w:val="28"/>
          <w:szCs w:val="28"/>
        </w:rPr>
        <w:t xml:space="preserve"> 20</w:t>
      </w:r>
      <w:r w:rsidR="005F6A41">
        <w:rPr>
          <w:color w:val="000000"/>
          <w:sz w:val="28"/>
          <w:szCs w:val="28"/>
        </w:rPr>
        <w:t>2</w:t>
      </w:r>
      <w:r w:rsidR="007544DD">
        <w:rPr>
          <w:color w:val="000000"/>
          <w:sz w:val="28"/>
          <w:szCs w:val="28"/>
        </w:rPr>
        <w:t>4</w:t>
      </w:r>
      <w:r w:rsidRPr="00776A35">
        <w:rPr>
          <w:color w:val="000000"/>
          <w:sz w:val="28"/>
          <w:szCs w:val="28"/>
        </w:rPr>
        <w:t xml:space="preserve"> р.) –</w:t>
      </w:r>
      <w:r w:rsidR="007544DD">
        <w:rPr>
          <w:color w:val="000000"/>
          <w:sz w:val="28"/>
          <w:szCs w:val="28"/>
        </w:rPr>
        <w:t xml:space="preserve"> аналіз результатів дослідження, </w:t>
      </w:r>
      <w:r w:rsidRPr="00776A35">
        <w:rPr>
          <w:color w:val="000000"/>
          <w:sz w:val="28"/>
          <w:szCs w:val="28"/>
        </w:rPr>
        <w:t>написання ІІ</w:t>
      </w:r>
      <w:r>
        <w:rPr>
          <w:color w:val="000000"/>
          <w:sz w:val="28"/>
          <w:szCs w:val="28"/>
        </w:rPr>
        <w:t>І</w:t>
      </w:r>
      <w:r w:rsidRPr="00776A35">
        <w:rPr>
          <w:color w:val="000000"/>
          <w:sz w:val="28"/>
          <w:szCs w:val="28"/>
        </w:rPr>
        <w:t xml:space="preserve"> </w:t>
      </w:r>
      <w:r>
        <w:rPr>
          <w:color w:val="000000"/>
          <w:sz w:val="28"/>
          <w:szCs w:val="28"/>
        </w:rPr>
        <w:t>розділу, висновків, оформлення роботи.</w:t>
      </w:r>
    </w:p>
    <w:p w14:paraId="484309D3" w14:textId="77777777" w:rsidR="00A47AB3" w:rsidRPr="001D5E28" w:rsidRDefault="005C1030" w:rsidP="001D5E28">
      <w:pPr>
        <w:pStyle w:val="a3"/>
        <w:shd w:val="clear" w:color="auto" w:fill="FFFFFF"/>
        <w:spacing w:before="0" w:beforeAutospacing="0" w:after="360" w:afterAutospacing="0" w:line="360" w:lineRule="auto"/>
        <w:jc w:val="center"/>
        <w:rPr>
          <w:b/>
          <w:caps/>
          <w:color w:val="000000"/>
          <w:sz w:val="28"/>
          <w:szCs w:val="28"/>
        </w:rPr>
      </w:pPr>
      <w:r w:rsidRPr="001D5E28">
        <w:rPr>
          <w:rFonts w:ascii="Roboto-Regular" w:hAnsi="Roboto-Regular"/>
          <w:color w:val="000000"/>
          <w:sz w:val="23"/>
          <w:szCs w:val="23"/>
        </w:rPr>
        <w:br w:type="column"/>
      </w:r>
      <w:r w:rsidR="001D5E28" w:rsidRPr="001D5E28">
        <w:rPr>
          <w:b/>
          <w:caps/>
          <w:color w:val="000000"/>
          <w:sz w:val="28"/>
          <w:szCs w:val="28"/>
        </w:rPr>
        <w:lastRenderedPageBreak/>
        <w:t>розділ 3</w:t>
      </w:r>
      <w:r w:rsidRPr="001D5E28">
        <w:rPr>
          <w:b/>
          <w:caps/>
          <w:color w:val="000000"/>
          <w:sz w:val="28"/>
          <w:szCs w:val="28"/>
        </w:rPr>
        <w:t xml:space="preserve"> </w:t>
      </w:r>
    </w:p>
    <w:p w14:paraId="4EDCC462" w14:textId="284CA87D" w:rsidR="001D5E28" w:rsidRPr="00660613" w:rsidRDefault="00420FB4" w:rsidP="001D5E28">
      <w:pPr>
        <w:pStyle w:val="a3"/>
        <w:shd w:val="clear" w:color="auto" w:fill="FFFFFF"/>
        <w:spacing w:before="0" w:beforeAutospacing="0" w:after="360" w:afterAutospacing="0" w:line="360" w:lineRule="auto"/>
        <w:jc w:val="center"/>
        <w:rPr>
          <w:b/>
          <w:color w:val="000000"/>
          <w:sz w:val="28"/>
          <w:szCs w:val="28"/>
        </w:rPr>
      </w:pPr>
      <w:r w:rsidRPr="008B097A">
        <w:rPr>
          <w:b/>
          <w:caps/>
          <w:color w:val="000000"/>
          <w:sz w:val="28"/>
          <w:szCs w:val="28"/>
        </w:rPr>
        <w:t>фізичн</w:t>
      </w:r>
      <w:r w:rsidR="00660613" w:rsidRPr="00660613">
        <w:rPr>
          <w:b/>
          <w:caps/>
          <w:color w:val="000000"/>
          <w:sz w:val="28"/>
          <w:szCs w:val="28"/>
        </w:rPr>
        <w:t>а</w:t>
      </w:r>
      <w:r w:rsidRPr="008B097A">
        <w:rPr>
          <w:b/>
          <w:caps/>
          <w:color w:val="000000"/>
          <w:sz w:val="28"/>
          <w:szCs w:val="28"/>
        </w:rPr>
        <w:t xml:space="preserve"> підготовлен</w:t>
      </w:r>
      <w:r w:rsidR="00660613" w:rsidRPr="00660613">
        <w:rPr>
          <w:b/>
          <w:caps/>
          <w:color w:val="000000"/>
          <w:sz w:val="28"/>
          <w:szCs w:val="28"/>
        </w:rPr>
        <w:t>ість</w:t>
      </w:r>
      <w:r w:rsidRPr="008B097A">
        <w:rPr>
          <w:b/>
          <w:caps/>
          <w:color w:val="000000"/>
          <w:sz w:val="28"/>
          <w:szCs w:val="28"/>
        </w:rPr>
        <w:t xml:space="preserve"> китайських школярів старшого шкільного віку</w:t>
      </w:r>
      <w:r w:rsidR="00660613" w:rsidRPr="00660613">
        <w:rPr>
          <w:b/>
          <w:caps/>
          <w:color w:val="000000"/>
          <w:sz w:val="28"/>
          <w:szCs w:val="28"/>
        </w:rPr>
        <w:t xml:space="preserve"> та шляхи її покращення</w:t>
      </w:r>
    </w:p>
    <w:p w14:paraId="6B1F9BDA" w14:textId="4E698B92" w:rsidR="00313455" w:rsidRDefault="004909E8" w:rsidP="003F2A49">
      <w:pPr>
        <w:pStyle w:val="a3"/>
        <w:shd w:val="clear" w:color="auto" w:fill="FFFFFF"/>
        <w:spacing w:before="0" w:beforeAutospacing="0" w:after="0" w:afterAutospacing="0" w:line="360" w:lineRule="auto"/>
        <w:ind w:firstLine="709"/>
        <w:jc w:val="both"/>
        <w:rPr>
          <w:sz w:val="28"/>
          <w:szCs w:val="28"/>
        </w:rPr>
      </w:pPr>
      <w:r>
        <w:rPr>
          <w:sz w:val="28"/>
          <w:szCs w:val="28"/>
        </w:rPr>
        <w:t xml:space="preserve">Покращення здоров’я є основним завданням предмету Фізичне виховання та здоров’я в Китайській народній республіці. </w:t>
      </w:r>
      <w:r w:rsidR="002F1EAB">
        <w:rPr>
          <w:sz w:val="28"/>
          <w:szCs w:val="28"/>
        </w:rPr>
        <w:t>Це</w:t>
      </w:r>
      <w:r>
        <w:rPr>
          <w:sz w:val="28"/>
          <w:szCs w:val="28"/>
        </w:rPr>
        <w:t xml:space="preserve"> поняття навіть закладено в назву навчального предмету. Однією з складових фізичного здоров’я людини є рівень її </w:t>
      </w:r>
      <w:r w:rsidR="00C74474">
        <w:rPr>
          <w:sz w:val="28"/>
          <w:szCs w:val="28"/>
        </w:rPr>
        <w:t>фізичної підготовленості.</w:t>
      </w:r>
      <w:r w:rsidR="00313455">
        <w:rPr>
          <w:sz w:val="28"/>
          <w:szCs w:val="28"/>
        </w:rPr>
        <w:t xml:space="preserve"> Проте </w:t>
      </w:r>
      <w:r w:rsidR="00313455" w:rsidRPr="007D52D6">
        <w:rPr>
          <w:sz w:val="28"/>
          <w:szCs w:val="28"/>
        </w:rPr>
        <w:t>інтенсифікаці</w:t>
      </w:r>
      <w:r w:rsidR="007D52D6" w:rsidRPr="007D52D6">
        <w:rPr>
          <w:sz w:val="28"/>
          <w:szCs w:val="28"/>
        </w:rPr>
        <w:t>я</w:t>
      </w:r>
      <w:r w:rsidR="00313455" w:rsidRPr="007D52D6">
        <w:rPr>
          <w:sz w:val="28"/>
          <w:szCs w:val="28"/>
        </w:rPr>
        <w:t xml:space="preserve"> навчального процесу в </w:t>
      </w:r>
      <w:r w:rsidR="007D52D6" w:rsidRPr="007D52D6">
        <w:rPr>
          <w:sz w:val="28"/>
          <w:szCs w:val="28"/>
        </w:rPr>
        <w:t xml:space="preserve">закладах </w:t>
      </w:r>
      <w:r w:rsidR="00313455" w:rsidRPr="007D52D6">
        <w:rPr>
          <w:sz w:val="28"/>
          <w:szCs w:val="28"/>
        </w:rPr>
        <w:t>загально</w:t>
      </w:r>
      <w:r w:rsidR="007D52D6" w:rsidRPr="007D52D6">
        <w:rPr>
          <w:sz w:val="28"/>
          <w:szCs w:val="28"/>
        </w:rPr>
        <w:t>ї середньої освіти</w:t>
      </w:r>
      <w:r w:rsidR="00313455" w:rsidRPr="007D52D6">
        <w:rPr>
          <w:sz w:val="28"/>
          <w:szCs w:val="28"/>
        </w:rPr>
        <w:t xml:space="preserve"> </w:t>
      </w:r>
      <w:r w:rsidR="007D52D6" w:rsidRPr="007D52D6">
        <w:rPr>
          <w:sz w:val="28"/>
          <w:szCs w:val="28"/>
        </w:rPr>
        <w:t xml:space="preserve">призвела до </w:t>
      </w:r>
      <w:r w:rsidR="00313455" w:rsidRPr="007D52D6">
        <w:rPr>
          <w:sz w:val="28"/>
          <w:szCs w:val="28"/>
        </w:rPr>
        <w:t>тенденці</w:t>
      </w:r>
      <w:r w:rsidR="007D52D6" w:rsidRPr="007D52D6">
        <w:rPr>
          <w:sz w:val="28"/>
          <w:szCs w:val="28"/>
        </w:rPr>
        <w:t>ї</w:t>
      </w:r>
      <w:r w:rsidR="00313455" w:rsidRPr="007D52D6">
        <w:rPr>
          <w:sz w:val="28"/>
          <w:szCs w:val="28"/>
        </w:rPr>
        <w:t xml:space="preserve"> зниження рівня фізичної підготовленості</w:t>
      </w:r>
      <w:r w:rsidR="007D52D6" w:rsidRPr="007D52D6">
        <w:rPr>
          <w:sz w:val="28"/>
          <w:szCs w:val="28"/>
        </w:rPr>
        <w:t xml:space="preserve"> й відповідно</w:t>
      </w:r>
      <w:r w:rsidR="00313455" w:rsidRPr="007D52D6">
        <w:rPr>
          <w:sz w:val="28"/>
          <w:szCs w:val="28"/>
        </w:rPr>
        <w:t xml:space="preserve"> </w:t>
      </w:r>
      <w:r w:rsidR="007D52D6" w:rsidRPr="007D52D6">
        <w:rPr>
          <w:sz w:val="28"/>
          <w:szCs w:val="28"/>
        </w:rPr>
        <w:t xml:space="preserve">здоров’я </w:t>
      </w:r>
      <w:r w:rsidR="00313455" w:rsidRPr="007D52D6">
        <w:rPr>
          <w:sz w:val="28"/>
          <w:szCs w:val="28"/>
        </w:rPr>
        <w:t>учнівської молоді.</w:t>
      </w:r>
      <w:r w:rsidR="00313455">
        <w:t xml:space="preserve"> </w:t>
      </w:r>
      <w:r w:rsidR="007D52D6" w:rsidRPr="007D52D6">
        <w:rPr>
          <w:sz w:val="28"/>
          <w:szCs w:val="28"/>
        </w:rPr>
        <w:t>З</w:t>
      </w:r>
      <w:r w:rsidR="00313455" w:rsidRPr="007D52D6">
        <w:rPr>
          <w:sz w:val="28"/>
          <w:szCs w:val="28"/>
        </w:rPr>
        <w:t xml:space="preserve">більшення обсягу навчального матеріалу, </w:t>
      </w:r>
      <w:r w:rsidR="007D52D6" w:rsidRPr="007D52D6">
        <w:rPr>
          <w:sz w:val="28"/>
          <w:szCs w:val="28"/>
        </w:rPr>
        <w:t>що</w:t>
      </w:r>
      <w:r w:rsidR="00313455" w:rsidRPr="007D52D6">
        <w:rPr>
          <w:sz w:val="28"/>
          <w:szCs w:val="28"/>
        </w:rPr>
        <w:t xml:space="preserve"> має засвоїти сучасний школяр, </w:t>
      </w:r>
      <w:r w:rsidR="007D52D6" w:rsidRPr="007D52D6">
        <w:rPr>
          <w:sz w:val="28"/>
          <w:szCs w:val="28"/>
        </w:rPr>
        <w:t xml:space="preserve">забирає багато часу, </w:t>
      </w:r>
      <w:r w:rsidR="00313455" w:rsidRPr="007D52D6">
        <w:rPr>
          <w:sz w:val="28"/>
          <w:szCs w:val="28"/>
        </w:rPr>
        <w:t>майже не залиша</w:t>
      </w:r>
      <w:r w:rsidR="007D52D6" w:rsidRPr="007D52D6">
        <w:rPr>
          <w:sz w:val="28"/>
          <w:szCs w:val="28"/>
        </w:rPr>
        <w:t>ючи</w:t>
      </w:r>
      <w:r w:rsidR="00313455" w:rsidRPr="007D52D6">
        <w:rPr>
          <w:sz w:val="28"/>
          <w:szCs w:val="28"/>
        </w:rPr>
        <w:t xml:space="preserve"> йо</w:t>
      </w:r>
      <w:r w:rsidR="007D52D6" w:rsidRPr="007D52D6">
        <w:rPr>
          <w:sz w:val="28"/>
          <w:szCs w:val="28"/>
        </w:rPr>
        <w:t>го</w:t>
      </w:r>
      <w:r w:rsidR="00313455" w:rsidRPr="007D52D6">
        <w:rPr>
          <w:sz w:val="28"/>
          <w:szCs w:val="28"/>
        </w:rPr>
        <w:t xml:space="preserve"> на </w:t>
      </w:r>
      <w:r w:rsidR="007D52D6" w:rsidRPr="007D52D6">
        <w:rPr>
          <w:sz w:val="28"/>
          <w:szCs w:val="28"/>
        </w:rPr>
        <w:t>заняття</w:t>
      </w:r>
      <w:r w:rsidR="00313455" w:rsidRPr="007D52D6">
        <w:rPr>
          <w:sz w:val="28"/>
          <w:szCs w:val="28"/>
        </w:rPr>
        <w:t xml:space="preserve"> рухов</w:t>
      </w:r>
      <w:r w:rsidR="007D52D6" w:rsidRPr="007D52D6">
        <w:rPr>
          <w:sz w:val="28"/>
          <w:szCs w:val="28"/>
        </w:rPr>
        <w:t>ою</w:t>
      </w:r>
      <w:r w:rsidR="00313455" w:rsidRPr="007D52D6">
        <w:rPr>
          <w:sz w:val="28"/>
          <w:szCs w:val="28"/>
        </w:rPr>
        <w:t xml:space="preserve"> активніст</w:t>
      </w:r>
      <w:r w:rsidR="007D52D6" w:rsidRPr="007D52D6">
        <w:rPr>
          <w:sz w:val="28"/>
          <w:szCs w:val="28"/>
        </w:rPr>
        <w:t>ю</w:t>
      </w:r>
      <w:r w:rsidR="00313455" w:rsidRPr="007D52D6">
        <w:rPr>
          <w:sz w:val="28"/>
          <w:szCs w:val="28"/>
        </w:rPr>
        <w:t xml:space="preserve"> та фізичне вдосконалення. Особливо гостро ця проблема постає перед </w:t>
      </w:r>
      <w:r w:rsidR="007D52D6" w:rsidRPr="007D52D6">
        <w:rPr>
          <w:sz w:val="28"/>
          <w:szCs w:val="28"/>
        </w:rPr>
        <w:t>старшокласниками</w:t>
      </w:r>
      <w:r w:rsidR="00313455" w:rsidRPr="007D52D6">
        <w:rPr>
          <w:sz w:val="28"/>
          <w:szCs w:val="28"/>
        </w:rPr>
        <w:t xml:space="preserve">, які </w:t>
      </w:r>
      <w:r w:rsidR="007D52D6" w:rsidRPr="007D52D6">
        <w:rPr>
          <w:sz w:val="28"/>
          <w:szCs w:val="28"/>
        </w:rPr>
        <w:t>паралельно</w:t>
      </w:r>
      <w:r w:rsidR="00313455" w:rsidRPr="007D52D6">
        <w:rPr>
          <w:sz w:val="28"/>
          <w:szCs w:val="28"/>
        </w:rPr>
        <w:t xml:space="preserve"> </w:t>
      </w:r>
      <w:r w:rsidR="007D52D6" w:rsidRPr="007D52D6">
        <w:rPr>
          <w:sz w:val="28"/>
          <w:szCs w:val="28"/>
        </w:rPr>
        <w:t>з</w:t>
      </w:r>
      <w:r w:rsidR="00313455" w:rsidRPr="007D52D6">
        <w:rPr>
          <w:sz w:val="28"/>
          <w:szCs w:val="28"/>
        </w:rPr>
        <w:t xml:space="preserve"> </w:t>
      </w:r>
      <w:r w:rsidR="007D52D6" w:rsidRPr="007D52D6">
        <w:rPr>
          <w:sz w:val="28"/>
          <w:szCs w:val="28"/>
        </w:rPr>
        <w:t xml:space="preserve">вивченням </w:t>
      </w:r>
      <w:r w:rsidR="00313455" w:rsidRPr="007D52D6">
        <w:rPr>
          <w:sz w:val="28"/>
          <w:szCs w:val="28"/>
        </w:rPr>
        <w:t>шкільни</w:t>
      </w:r>
      <w:r w:rsidR="007D52D6" w:rsidRPr="007D52D6">
        <w:rPr>
          <w:sz w:val="28"/>
          <w:szCs w:val="28"/>
        </w:rPr>
        <w:t>х</w:t>
      </w:r>
      <w:r w:rsidR="00313455" w:rsidRPr="007D52D6">
        <w:rPr>
          <w:sz w:val="28"/>
          <w:szCs w:val="28"/>
        </w:rPr>
        <w:t xml:space="preserve"> предмет</w:t>
      </w:r>
      <w:r w:rsidR="007D52D6" w:rsidRPr="007D52D6">
        <w:rPr>
          <w:sz w:val="28"/>
          <w:szCs w:val="28"/>
        </w:rPr>
        <w:t>ів</w:t>
      </w:r>
      <w:r w:rsidR="00313455" w:rsidRPr="007D52D6">
        <w:rPr>
          <w:sz w:val="28"/>
          <w:szCs w:val="28"/>
        </w:rPr>
        <w:t xml:space="preserve"> </w:t>
      </w:r>
      <w:r w:rsidR="007D52D6" w:rsidRPr="007D52D6">
        <w:rPr>
          <w:sz w:val="28"/>
          <w:szCs w:val="28"/>
        </w:rPr>
        <w:t>готуються</w:t>
      </w:r>
      <w:r w:rsidR="00313455" w:rsidRPr="007D52D6">
        <w:rPr>
          <w:sz w:val="28"/>
          <w:szCs w:val="28"/>
        </w:rPr>
        <w:t xml:space="preserve"> до </w:t>
      </w:r>
      <w:r w:rsidR="007D52D6" w:rsidRPr="007D52D6">
        <w:rPr>
          <w:sz w:val="28"/>
          <w:szCs w:val="28"/>
        </w:rPr>
        <w:t>вступу в заклади вищої освіти</w:t>
      </w:r>
      <w:r w:rsidR="00313455" w:rsidRPr="007D52D6">
        <w:rPr>
          <w:sz w:val="28"/>
          <w:szCs w:val="28"/>
        </w:rPr>
        <w:t>.</w:t>
      </w:r>
      <w:r w:rsidR="00313455">
        <w:t xml:space="preserve"> </w:t>
      </w:r>
      <w:r w:rsidR="007D52D6" w:rsidRPr="00C33FD8">
        <w:rPr>
          <w:sz w:val="28"/>
          <w:szCs w:val="28"/>
        </w:rPr>
        <w:t>Для знаходження часу для занять фізичними вправами в таких умовах потрібно мати сформовану мотивацію, формуванню якої п</w:t>
      </w:r>
      <w:r w:rsidR="00313455" w:rsidRPr="00C33FD8">
        <w:rPr>
          <w:sz w:val="28"/>
          <w:szCs w:val="28"/>
        </w:rPr>
        <w:t>ерешкоджають також внутрішні фактори</w:t>
      </w:r>
      <w:r w:rsidR="00C33FD8" w:rsidRPr="00C33FD8">
        <w:rPr>
          <w:sz w:val="28"/>
          <w:szCs w:val="28"/>
        </w:rPr>
        <w:t>, такі як</w:t>
      </w:r>
      <w:r w:rsidR="00313455" w:rsidRPr="00C33FD8">
        <w:rPr>
          <w:sz w:val="28"/>
          <w:szCs w:val="28"/>
        </w:rPr>
        <w:t xml:space="preserve"> відсутність потреби</w:t>
      </w:r>
      <w:r w:rsidR="00C33FD8" w:rsidRPr="00C33FD8">
        <w:rPr>
          <w:sz w:val="28"/>
          <w:szCs w:val="28"/>
        </w:rPr>
        <w:t xml:space="preserve"> до активних занять</w:t>
      </w:r>
      <w:r w:rsidR="00313455" w:rsidRPr="00C33FD8">
        <w:rPr>
          <w:sz w:val="28"/>
          <w:szCs w:val="28"/>
        </w:rPr>
        <w:t xml:space="preserve">, шкідливі звички тощо. </w:t>
      </w:r>
      <w:r w:rsidR="00C33FD8" w:rsidRPr="00C33FD8">
        <w:rPr>
          <w:sz w:val="28"/>
          <w:szCs w:val="28"/>
        </w:rPr>
        <w:t>Я</w:t>
      </w:r>
      <w:r w:rsidR="00313455" w:rsidRPr="00C33FD8">
        <w:rPr>
          <w:sz w:val="28"/>
          <w:szCs w:val="28"/>
        </w:rPr>
        <w:t xml:space="preserve">к наслідок, </w:t>
      </w:r>
      <w:r w:rsidR="00C33FD8" w:rsidRPr="00C33FD8">
        <w:rPr>
          <w:sz w:val="28"/>
          <w:szCs w:val="28"/>
        </w:rPr>
        <w:t>спостерігається тенденція збільшення кількості учнів із низьким рівнем здоров’я серед випускників</w:t>
      </w:r>
      <w:r w:rsidR="00313455" w:rsidRPr="00C33FD8">
        <w:rPr>
          <w:sz w:val="28"/>
          <w:szCs w:val="28"/>
        </w:rPr>
        <w:t xml:space="preserve"> шк</w:t>
      </w:r>
      <w:r w:rsidR="00C33FD8" w:rsidRPr="00C33FD8">
        <w:rPr>
          <w:sz w:val="28"/>
          <w:szCs w:val="28"/>
        </w:rPr>
        <w:t>іл.</w:t>
      </w:r>
      <w:r w:rsidR="00313455" w:rsidRPr="00C33FD8">
        <w:rPr>
          <w:sz w:val="28"/>
          <w:szCs w:val="28"/>
        </w:rPr>
        <w:t xml:space="preserve"> </w:t>
      </w:r>
    </w:p>
    <w:p w14:paraId="6F612A27" w14:textId="11D4EF9A" w:rsidR="00D70E60" w:rsidRDefault="00D70E60" w:rsidP="003F2A49">
      <w:pPr>
        <w:pStyle w:val="a3"/>
        <w:shd w:val="clear" w:color="auto" w:fill="FFFFFF"/>
        <w:spacing w:before="0" w:beforeAutospacing="0" w:after="0" w:afterAutospacing="0" w:line="360" w:lineRule="auto"/>
        <w:ind w:firstLine="709"/>
        <w:jc w:val="both"/>
        <w:rPr>
          <w:sz w:val="28"/>
          <w:szCs w:val="28"/>
        </w:rPr>
      </w:pPr>
      <w:r>
        <w:rPr>
          <w:sz w:val="28"/>
          <w:szCs w:val="28"/>
        </w:rPr>
        <w:t>Викладання предмет</w:t>
      </w:r>
      <w:r w:rsidR="00CB523A">
        <w:rPr>
          <w:sz w:val="28"/>
          <w:szCs w:val="28"/>
        </w:rPr>
        <w:t>у</w:t>
      </w:r>
      <w:r>
        <w:rPr>
          <w:sz w:val="28"/>
          <w:szCs w:val="28"/>
        </w:rPr>
        <w:t xml:space="preserve"> Фізичне виховання та здоров’я відбувається відповідно до </w:t>
      </w:r>
      <w:r w:rsidR="00CB523A">
        <w:rPr>
          <w:sz w:val="28"/>
          <w:szCs w:val="28"/>
        </w:rPr>
        <w:t xml:space="preserve">державної </w:t>
      </w:r>
      <w:r>
        <w:rPr>
          <w:sz w:val="28"/>
          <w:szCs w:val="28"/>
        </w:rPr>
        <w:t>програм</w:t>
      </w:r>
      <w:r w:rsidR="00CB523A">
        <w:rPr>
          <w:sz w:val="28"/>
          <w:szCs w:val="28"/>
        </w:rPr>
        <w:t>и,</w:t>
      </w:r>
      <w:r w:rsidR="00A9733D" w:rsidRPr="00A9733D">
        <w:rPr>
          <w:sz w:val="28"/>
          <w:szCs w:val="28"/>
        </w:rPr>
        <w:t xml:space="preserve"> </w:t>
      </w:r>
      <w:r w:rsidR="00A9733D">
        <w:rPr>
          <w:sz w:val="28"/>
          <w:szCs w:val="28"/>
        </w:rPr>
        <w:t>обов’язковою складовою як</w:t>
      </w:r>
      <w:r w:rsidR="00CB523A">
        <w:rPr>
          <w:sz w:val="28"/>
          <w:szCs w:val="28"/>
        </w:rPr>
        <w:t>ої</w:t>
      </w:r>
      <w:r w:rsidR="00A9733D">
        <w:rPr>
          <w:sz w:val="28"/>
          <w:szCs w:val="28"/>
        </w:rPr>
        <w:t xml:space="preserve"> є </w:t>
      </w:r>
      <w:r w:rsidR="00A9733D">
        <w:rPr>
          <w:sz w:val="28"/>
        </w:rPr>
        <w:t xml:space="preserve">державні вимоги до загальноосвітньої підготовки учнів, </w:t>
      </w:r>
      <w:r w:rsidR="008166C2">
        <w:rPr>
          <w:sz w:val="28"/>
        </w:rPr>
        <w:t xml:space="preserve">а також </w:t>
      </w:r>
      <w:r w:rsidR="00A9733D">
        <w:rPr>
          <w:sz w:val="28"/>
        </w:rPr>
        <w:t xml:space="preserve">орієнтовні </w:t>
      </w:r>
      <w:r w:rsidR="008166C2">
        <w:rPr>
          <w:sz w:val="28"/>
        </w:rPr>
        <w:t xml:space="preserve">контрольні та </w:t>
      </w:r>
      <w:r w:rsidR="00A9733D">
        <w:rPr>
          <w:sz w:val="28"/>
        </w:rPr>
        <w:t>навчальні нормативи</w:t>
      </w:r>
      <w:r w:rsidR="008166C2">
        <w:rPr>
          <w:sz w:val="28"/>
        </w:rPr>
        <w:t>, які відображають рівень фізичної підготовленості.</w:t>
      </w:r>
    </w:p>
    <w:p w14:paraId="759148D1" w14:textId="53837DAF" w:rsidR="003F2A49" w:rsidRPr="008166C2" w:rsidRDefault="00332FFD" w:rsidP="003F2A49">
      <w:pPr>
        <w:pStyle w:val="a3"/>
        <w:shd w:val="clear" w:color="auto" w:fill="FFFFFF"/>
        <w:spacing w:before="0" w:beforeAutospacing="0" w:after="0" w:afterAutospacing="0" w:line="360" w:lineRule="auto"/>
        <w:ind w:firstLine="709"/>
        <w:jc w:val="both"/>
        <w:rPr>
          <w:sz w:val="28"/>
          <w:szCs w:val="28"/>
        </w:rPr>
      </w:pPr>
      <w:r w:rsidRPr="00BF1E27">
        <w:rPr>
          <w:sz w:val="28"/>
          <w:szCs w:val="28"/>
        </w:rPr>
        <w:t xml:space="preserve">Аналіз </w:t>
      </w:r>
      <w:r w:rsidR="00D70E60">
        <w:rPr>
          <w:sz w:val="28"/>
          <w:szCs w:val="28"/>
        </w:rPr>
        <w:t>джерел</w:t>
      </w:r>
      <w:r w:rsidRPr="00BF1E27">
        <w:rPr>
          <w:sz w:val="28"/>
          <w:szCs w:val="28"/>
        </w:rPr>
        <w:t xml:space="preserve"> науково-методичної літератури </w:t>
      </w:r>
      <w:r w:rsidR="00D70E60">
        <w:rPr>
          <w:sz w:val="28"/>
          <w:szCs w:val="28"/>
        </w:rPr>
        <w:t>за даною темою показав</w:t>
      </w:r>
      <w:r w:rsidRPr="00BF1E27">
        <w:rPr>
          <w:sz w:val="28"/>
          <w:szCs w:val="28"/>
        </w:rPr>
        <w:t xml:space="preserve">, що </w:t>
      </w:r>
      <w:r w:rsidR="00D70E60">
        <w:rPr>
          <w:sz w:val="28"/>
          <w:szCs w:val="28"/>
        </w:rPr>
        <w:t>наразі</w:t>
      </w:r>
      <w:r w:rsidRPr="00BF1E27">
        <w:rPr>
          <w:sz w:val="28"/>
          <w:szCs w:val="28"/>
        </w:rPr>
        <w:t xml:space="preserve"> юнаки й дівчата старшого шкільного віку значно відстають за показниками розвитку фізичних якостей від середньостатистичних норм для цього вікового періоду [</w:t>
      </w:r>
      <w:r w:rsidR="008B097A">
        <w:rPr>
          <w:sz w:val="28"/>
          <w:szCs w:val="28"/>
          <w:lang w:val="ru-RU"/>
        </w:rPr>
        <w:t>39</w:t>
      </w:r>
      <w:r w:rsidR="000005B9" w:rsidRPr="00332FFD">
        <w:rPr>
          <w:color w:val="000000"/>
          <w:sz w:val="28"/>
          <w:szCs w:val="28"/>
        </w:rPr>
        <w:t>]</w:t>
      </w:r>
      <w:r w:rsidR="003F2A49" w:rsidRPr="001D5E28">
        <w:rPr>
          <w:color w:val="000000"/>
          <w:sz w:val="28"/>
          <w:szCs w:val="28"/>
        </w:rPr>
        <w:t>.</w:t>
      </w:r>
      <w:r w:rsidR="00D70E60" w:rsidRPr="00D70E60">
        <w:t xml:space="preserve"> </w:t>
      </w:r>
      <w:r w:rsidR="008166C2" w:rsidRPr="008166C2">
        <w:rPr>
          <w:sz w:val="28"/>
          <w:szCs w:val="28"/>
        </w:rPr>
        <w:t xml:space="preserve">В зв’язку з цим ми вирішили порівняти відповідність фізичної підготовленості нормам державних програм китайських старшокласників. </w:t>
      </w:r>
    </w:p>
    <w:p w14:paraId="42B3A67C" w14:textId="5527B707" w:rsidR="00252923" w:rsidRDefault="008166C2" w:rsidP="003F2A49">
      <w:pPr>
        <w:pStyle w:val="a3"/>
        <w:shd w:val="clear" w:color="auto" w:fill="FFFFFF"/>
        <w:spacing w:before="0" w:beforeAutospacing="0" w:after="0" w:afterAutospacing="0" w:line="360" w:lineRule="auto"/>
        <w:ind w:firstLine="709"/>
        <w:jc w:val="both"/>
        <w:rPr>
          <w:sz w:val="28"/>
          <w:szCs w:val="28"/>
        </w:rPr>
      </w:pPr>
      <w:r w:rsidRPr="000E4E76">
        <w:rPr>
          <w:b/>
          <w:bCs/>
          <w:sz w:val="28"/>
          <w:szCs w:val="28"/>
        </w:rPr>
        <w:lastRenderedPageBreak/>
        <w:t xml:space="preserve">3.1. Дослідження рівня фізичної підготовленості </w:t>
      </w:r>
      <w:r w:rsidR="00252923" w:rsidRPr="000E4E76">
        <w:rPr>
          <w:b/>
          <w:bCs/>
          <w:sz w:val="28"/>
          <w:szCs w:val="28"/>
        </w:rPr>
        <w:t xml:space="preserve">китайських </w:t>
      </w:r>
      <w:r w:rsidRPr="000E4E76">
        <w:rPr>
          <w:b/>
          <w:bCs/>
          <w:sz w:val="28"/>
          <w:szCs w:val="28"/>
        </w:rPr>
        <w:t>школярів</w:t>
      </w:r>
      <w:r w:rsidR="000E4E76">
        <w:rPr>
          <w:b/>
          <w:bCs/>
          <w:sz w:val="28"/>
          <w:szCs w:val="28"/>
        </w:rPr>
        <w:t xml:space="preserve">. </w:t>
      </w:r>
      <w:r w:rsidR="00252923">
        <w:rPr>
          <w:sz w:val="28"/>
          <w:szCs w:val="28"/>
        </w:rPr>
        <w:t xml:space="preserve">Відповідно до програми Фізичне виховання і здоров’я в старших класах китайських шкіл рівень фізичної підготовленості оцінюють за наступними тестами: </w:t>
      </w:r>
    </w:p>
    <w:p w14:paraId="7418E297" w14:textId="6CC16C31" w:rsidR="00252923" w:rsidRDefault="00252923" w:rsidP="003F2A49">
      <w:pPr>
        <w:pStyle w:val="a3"/>
        <w:shd w:val="clear" w:color="auto" w:fill="FFFFFF"/>
        <w:spacing w:before="0" w:beforeAutospacing="0" w:after="0" w:afterAutospacing="0" w:line="360" w:lineRule="auto"/>
        <w:ind w:firstLine="709"/>
        <w:jc w:val="both"/>
        <w:rPr>
          <w:sz w:val="28"/>
          <w:szCs w:val="28"/>
        </w:rPr>
      </w:pPr>
      <w:r>
        <w:rPr>
          <w:sz w:val="28"/>
          <w:szCs w:val="28"/>
        </w:rPr>
        <w:t>- біг на 50 м</w:t>
      </w:r>
      <w:r w:rsidRPr="00252923">
        <w:rPr>
          <w:sz w:val="28"/>
          <w:szCs w:val="28"/>
        </w:rPr>
        <w:t xml:space="preserve"> </w:t>
      </w:r>
      <w:r>
        <w:rPr>
          <w:sz w:val="28"/>
          <w:szCs w:val="28"/>
        </w:rPr>
        <w:t>(бистрота);</w:t>
      </w:r>
    </w:p>
    <w:p w14:paraId="53608E4F" w14:textId="7D7D2557" w:rsidR="00252923" w:rsidRDefault="00252923" w:rsidP="003F2A49">
      <w:pPr>
        <w:pStyle w:val="a3"/>
        <w:shd w:val="clear" w:color="auto" w:fill="FFFFFF"/>
        <w:spacing w:before="0" w:beforeAutospacing="0" w:after="0" w:afterAutospacing="0" w:line="360" w:lineRule="auto"/>
        <w:ind w:firstLine="709"/>
        <w:jc w:val="both"/>
        <w:rPr>
          <w:sz w:val="28"/>
          <w:szCs w:val="28"/>
        </w:rPr>
      </w:pPr>
      <w:r>
        <w:rPr>
          <w:sz w:val="28"/>
          <w:szCs w:val="28"/>
        </w:rPr>
        <w:t>- нахил вперед з положення сидячи (гнучкість);</w:t>
      </w:r>
    </w:p>
    <w:p w14:paraId="450E62D5" w14:textId="7C72DFF2" w:rsidR="00252923" w:rsidRDefault="00252923" w:rsidP="003F2A49">
      <w:pPr>
        <w:pStyle w:val="a3"/>
        <w:shd w:val="clear" w:color="auto" w:fill="FFFFFF"/>
        <w:spacing w:before="0" w:beforeAutospacing="0" w:after="0" w:afterAutospacing="0" w:line="360" w:lineRule="auto"/>
        <w:ind w:firstLine="709"/>
        <w:jc w:val="both"/>
        <w:rPr>
          <w:sz w:val="28"/>
          <w:szCs w:val="28"/>
        </w:rPr>
      </w:pPr>
      <w:r>
        <w:rPr>
          <w:sz w:val="28"/>
          <w:szCs w:val="28"/>
        </w:rPr>
        <w:t>- стрибок у довжину з місця (швидкісно-силові якості);</w:t>
      </w:r>
    </w:p>
    <w:p w14:paraId="5E0647F0" w14:textId="7DA65DB6" w:rsidR="00252923" w:rsidRDefault="00252923" w:rsidP="003F2A49">
      <w:pPr>
        <w:pStyle w:val="a3"/>
        <w:shd w:val="clear" w:color="auto" w:fill="FFFFFF"/>
        <w:spacing w:before="0" w:beforeAutospacing="0" w:after="0" w:afterAutospacing="0" w:line="360" w:lineRule="auto"/>
        <w:ind w:firstLine="709"/>
        <w:jc w:val="both"/>
        <w:rPr>
          <w:sz w:val="28"/>
          <w:szCs w:val="28"/>
        </w:rPr>
      </w:pPr>
      <w:r>
        <w:rPr>
          <w:sz w:val="28"/>
          <w:szCs w:val="28"/>
        </w:rPr>
        <w:t>- підтягування у висі</w:t>
      </w:r>
      <w:r w:rsidR="00A87A4B">
        <w:rPr>
          <w:sz w:val="28"/>
          <w:szCs w:val="28"/>
        </w:rPr>
        <w:t xml:space="preserve"> у юнаків та присідання за 1 хвилину у дівчат</w:t>
      </w:r>
      <w:r>
        <w:rPr>
          <w:sz w:val="28"/>
          <w:szCs w:val="28"/>
        </w:rPr>
        <w:t xml:space="preserve"> (сила);</w:t>
      </w:r>
    </w:p>
    <w:p w14:paraId="171592E5" w14:textId="2B40CB7A" w:rsidR="00252923" w:rsidRDefault="00252923" w:rsidP="003F2A49">
      <w:pPr>
        <w:pStyle w:val="a3"/>
        <w:shd w:val="clear" w:color="auto" w:fill="FFFFFF"/>
        <w:spacing w:before="0" w:beforeAutospacing="0" w:after="0" w:afterAutospacing="0" w:line="360" w:lineRule="auto"/>
        <w:ind w:firstLine="709"/>
        <w:jc w:val="both"/>
        <w:rPr>
          <w:sz w:val="28"/>
          <w:szCs w:val="28"/>
        </w:rPr>
      </w:pPr>
      <w:r>
        <w:rPr>
          <w:sz w:val="28"/>
          <w:szCs w:val="28"/>
        </w:rPr>
        <w:t xml:space="preserve">- біг на 1000 м </w:t>
      </w:r>
      <w:r w:rsidR="00A87A4B">
        <w:rPr>
          <w:sz w:val="28"/>
          <w:szCs w:val="28"/>
        </w:rPr>
        <w:t xml:space="preserve">у юнаків та на 800 м у дівчат </w:t>
      </w:r>
      <w:r>
        <w:rPr>
          <w:sz w:val="28"/>
          <w:szCs w:val="28"/>
        </w:rPr>
        <w:t>(витривалість).</w:t>
      </w:r>
    </w:p>
    <w:p w14:paraId="29D61C14" w14:textId="1BD77849" w:rsidR="00252923" w:rsidRDefault="00252923" w:rsidP="003F2A49">
      <w:pPr>
        <w:pStyle w:val="a3"/>
        <w:shd w:val="clear" w:color="auto" w:fill="FFFFFF"/>
        <w:spacing w:before="0" w:beforeAutospacing="0" w:after="0" w:afterAutospacing="0" w:line="360" w:lineRule="auto"/>
        <w:ind w:firstLine="709"/>
        <w:jc w:val="both"/>
        <w:rPr>
          <w:sz w:val="28"/>
          <w:szCs w:val="28"/>
        </w:rPr>
      </w:pPr>
      <w:r>
        <w:rPr>
          <w:sz w:val="28"/>
          <w:szCs w:val="28"/>
        </w:rPr>
        <w:t>Також в комплексному оцінюванні визначається життєва ємність легенів</w:t>
      </w:r>
      <w:r w:rsidR="00E24439">
        <w:rPr>
          <w:sz w:val="28"/>
          <w:szCs w:val="28"/>
        </w:rPr>
        <w:t>, яка характеризує стан апарату зовнішнього дихання.</w:t>
      </w:r>
    </w:p>
    <w:p w14:paraId="342E3BD9" w14:textId="133B4664" w:rsidR="000E4E76" w:rsidRDefault="000E4E76" w:rsidP="003F2A49">
      <w:pPr>
        <w:pStyle w:val="a3"/>
        <w:shd w:val="clear" w:color="auto" w:fill="FFFFFF"/>
        <w:spacing w:before="0" w:beforeAutospacing="0" w:after="0" w:afterAutospacing="0" w:line="360" w:lineRule="auto"/>
        <w:ind w:firstLine="709"/>
        <w:jc w:val="both"/>
        <w:rPr>
          <w:sz w:val="28"/>
          <w:szCs w:val="28"/>
        </w:rPr>
      </w:pPr>
      <w:r>
        <w:rPr>
          <w:sz w:val="28"/>
          <w:szCs w:val="28"/>
        </w:rPr>
        <w:t>Оцінювання відбувається в балах – від 10 до 100. Результати розподіляються по чотирьох рівнях</w:t>
      </w:r>
      <w:r w:rsidR="003A72AD">
        <w:rPr>
          <w:sz w:val="28"/>
          <w:szCs w:val="28"/>
        </w:rPr>
        <w:t>: «відмінно», «добре», «середній</w:t>
      </w:r>
      <w:r w:rsidR="000E618F">
        <w:rPr>
          <w:sz w:val="28"/>
          <w:szCs w:val="28"/>
        </w:rPr>
        <w:t>», «н</w:t>
      </w:r>
      <w:r w:rsidR="003A72AD">
        <w:rPr>
          <w:sz w:val="28"/>
          <w:szCs w:val="28"/>
        </w:rPr>
        <w:t>изький</w:t>
      </w:r>
      <w:r w:rsidR="000E618F">
        <w:rPr>
          <w:sz w:val="28"/>
          <w:szCs w:val="28"/>
        </w:rPr>
        <w:t>». Рівень «відмінно» відповідає кількості балів від 90 до 100; рівень «добре» – це 80-89 балів. Відповідно «</w:t>
      </w:r>
      <w:r w:rsidR="003A72AD">
        <w:rPr>
          <w:sz w:val="28"/>
          <w:szCs w:val="28"/>
        </w:rPr>
        <w:t>середній</w:t>
      </w:r>
      <w:r w:rsidR="000E618F">
        <w:rPr>
          <w:sz w:val="28"/>
          <w:szCs w:val="28"/>
        </w:rPr>
        <w:t>» – 60-79 балів; «</w:t>
      </w:r>
      <w:proofErr w:type="spellStart"/>
      <w:r w:rsidR="003A72AD">
        <w:rPr>
          <w:sz w:val="28"/>
          <w:szCs w:val="28"/>
        </w:rPr>
        <w:t>низький</w:t>
      </w:r>
      <w:r w:rsidR="000E618F">
        <w:rPr>
          <w:sz w:val="28"/>
          <w:szCs w:val="28"/>
        </w:rPr>
        <w:t>о</w:t>
      </w:r>
      <w:proofErr w:type="spellEnd"/>
      <w:r w:rsidR="000E618F">
        <w:rPr>
          <w:sz w:val="28"/>
          <w:szCs w:val="28"/>
        </w:rPr>
        <w:t>» – 10-59 балів.</w:t>
      </w:r>
    </w:p>
    <w:p w14:paraId="324A51B8" w14:textId="729EE711" w:rsidR="00FA332F" w:rsidRPr="005A6BFE" w:rsidRDefault="00FA332F" w:rsidP="003F2A49">
      <w:pPr>
        <w:pStyle w:val="a3"/>
        <w:shd w:val="clear" w:color="auto" w:fill="FFFFFF"/>
        <w:spacing w:before="0" w:beforeAutospacing="0" w:after="0" w:afterAutospacing="0" w:line="360" w:lineRule="auto"/>
        <w:ind w:firstLine="709"/>
        <w:jc w:val="both"/>
        <w:rPr>
          <w:sz w:val="28"/>
          <w:szCs w:val="28"/>
        </w:rPr>
      </w:pPr>
      <w:r w:rsidRPr="005A6BFE">
        <w:rPr>
          <w:sz w:val="28"/>
          <w:szCs w:val="28"/>
        </w:rPr>
        <w:t>Для з’ясування фактичного рівня фізичної підготовленості китайських школярів ми застосовували саме ці тести</w:t>
      </w:r>
      <w:r w:rsidR="000E618F" w:rsidRPr="005A6BFE">
        <w:rPr>
          <w:sz w:val="28"/>
          <w:szCs w:val="28"/>
        </w:rPr>
        <w:t>, які представлені в навчальній програмі. В дослідженні прийняли участь 30</w:t>
      </w:r>
      <w:r w:rsidR="00D3700E" w:rsidRPr="005A6BFE">
        <w:rPr>
          <w:sz w:val="28"/>
          <w:szCs w:val="28"/>
        </w:rPr>
        <w:t xml:space="preserve"> </w:t>
      </w:r>
      <w:r w:rsidR="000E618F" w:rsidRPr="005A6BFE">
        <w:rPr>
          <w:sz w:val="28"/>
          <w:szCs w:val="28"/>
        </w:rPr>
        <w:t>дівчат та 30 юнаків китайської школи міста</w:t>
      </w:r>
      <w:r w:rsidR="00D3700E" w:rsidRPr="005A6BFE">
        <w:rPr>
          <w:sz w:val="28"/>
          <w:szCs w:val="28"/>
        </w:rPr>
        <w:t xml:space="preserve"> – по 10 школярів кожного року навчання старшої середньої школи. </w:t>
      </w:r>
    </w:p>
    <w:p w14:paraId="0EF9B3D5" w14:textId="7F33E972" w:rsidR="000E4E76" w:rsidRDefault="00A87A4B" w:rsidP="003F2A49">
      <w:pPr>
        <w:pStyle w:val="a3"/>
        <w:shd w:val="clear" w:color="auto" w:fill="FFFFFF"/>
        <w:spacing w:before="0" w:beforeAutospacing="0" w:after="0" w:afterAutospacing="0" w:line="360" w:lineRule="auto"/>
        <w:ind w:firstLine="709"/>
        <w:jc w:val="both"/>
        <w:rPr>
          <w:sz w:val="28"/>
          <w:szCs w:val="28"/>
        </w:rPr>
      </w:pPr>
      <w:r w:rsidRPr="005A6BFE">
        <w:rPr>
          <w:sz w:val="28"/>
          <w:szCs w:val="28"/>
        </w:rPr>
        <w:t xml:space="preserve">В результаті було з’ясовано, що більшість юнаків у всіх тестах, крім підтягування у висі, показали середній результат, тобто отримали оцінку «зараховано». Тест на розвиток сили більшість юнаків не здали – їх оцінка «не зараховано». </w:t>
      </w:r>
      <w:r w:rsidR="00E963A0" w:rsidRPr="005A6BFE">
        <w:rPr>
          <w:sz w:val="28"/>
          <w:szCs w:val="28"/>
        </w:rPr>
        <w:t xml:space="preserve">20 % хлопців старшого шкільного віку, тобто кожний п’ятий, отримали незадовільний результат одразу з двох тестів. 10 % мали три незадовільних результати. </w:t>
      </w:r>
      <w:r w:rsidRPr="005A6BFE">
        <w:rPr>
          <w:sz w:val="28"/>
          <w:szCs w:val="28"/>
        </w:rPr>
        <w:t xml:space="preserve">Дуже малий відсоток учнів, які мають оцінку «добре» та «відміно». </w:t>
      </w:r>
      <w:r w:rsidR="00E963A0" w:rsidRPr="005A6BFE">
        <w:rPr>
          <w:sz w:val="28"/>
          <w:szCs w:val="28"/>
        </w:rPr>
        <w:t>І тільки 13,3 % здали всі тести і не отримали оцінку «не зараховано» (рис.3.1).</w:t>
      </w:r>
    </w:p>
    <w:p w14:paraId="4389E308" w14:textId="6D4392B7" w:rsidR="000E4E76" w:rsidRDefault="00E963A0" w:rsidP="00E963A0">
      <w:pPr>
        <w:pStyle w:val="a3"/>
        <w:shd w:val="clear" w:color="auto" w:fill="FFFFFF"/>
        <w:spacing w:before="0" w:beforeAutospacing="0" w:after="0" w:afterAutospacing="0" w:line="360" w:lineRule="auto"/>
        <w:jc w:val="both"/>
        <w:rPr>
          <w:sz w:val="28"/>
          <w:szCs w:val="28"/>
        </w:rPr>
      </w:pPr>
      <w:r>
        <w:rPr>
          <w:noProof/>
          <w:sz w:val="28"/>
          <w:szCs w:val="28"/>
          <w:lang w:val="ru-RU" w:eastAsia="ru-RU"/>
        </w:rPr>
        <w:lastRenderedPageBreak/>
        <w:drawing>
          <wp:inline distT="0" distB="0" distL="0" distR="0" wp14:anchorId="54606B11" wp14:editId="78CE3846">
            <wp:extent cx="6048375" cy="3695700"/>
            <wp:effectExtent l="0" t="0" r="9525"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9CDAC8A" w14:textId="07499B9B" w:rsidR="00ED21E7" w:rsidRDefault="00ED21E7" w:rsidP="002E1E8F">
      <w:pPr>
        <w:pStyle w:val="a3"/>
        <w:shd w:val="clear" w:color="auto" w:fill="FFFFFF"/>
        <w:spacing w:before="0" w:beforeAutospacing="0" w:after="240" w:afterAutospacing="0" w:line="360" w:lineRule="auto"/>
        <w:ind w:firstLine="709"/>
        <w:jc w:val="both"/>
        <w:rPr>
          <w:sz w:val="28"/>
          <w:szCs w:val="28"/>
        </w:rPr>
      </w:pPr>
      <w:r>
        <w:rPr>
          <w:sz w:val="28"/>
          <w:szCs w:val="28"/>
        </w:rPr>
        <w:t xml:space="preserve">Рис. 3.1. Результати </w:t>
      </w:r>
      <w:r w:rsidR="00B1584B">
        <w:rPr>
          <w:sz w:val="28"/>
          <w:szCs w:val="28"/>
        </w:rPr>
        <w:t>оцінювання фізичної підготовленості</w:t>
      </w:r>
      <w:r>
        <w:rPr>
          <w:sz w:val="28"/>
          <w:szCs w:val="28"/>
        </w:rPr>
        <w:t xml:space="preserve"> китайських юнаків старшого шкільного віку</w:t>
      </w:r>
    </w:p>
    <w:p w14:paraId="0D6A1766" w14:textId="5E126BC1" w:rsidR="00ED21E7" w:rsidRDefault="00ED21E7" w:rsidP="003F2A49">
      <w:pPr>
        <w:pStyle w:val="a3"/>
        <w:shd w:val="clear" w:color="auto" w:fill="FFFFFF"/>
        <w:spacing w:before="0" w:beforeAutospacing="0" w:after="0" w:afterAutospacing="0" w:line="360" w:lineRule="auto"/>
        <w:ind w:firstLine="709"/>
        <w:jc w:val="both"/>
        <w:rPr>
          <w:sz w:val="28"/>
          <w:szCs w:val="28"/>
        </w:rPr>
      </w:pPr>
      <w:r>
        <w:rPr>
          <w:sz w:val="28"/>
          <w:szCs w:val="28"/>
        </w:rPr>
        <w:t>«Біг на 50 м»</w:t>
      </w:r>
      <w:r w:rsidR="00ED3C58">
        <w:rPr>
          <w:sz w:val="28"/>
          <w:szCs w:val="28"/>
        </w:rPr>
        <w:t xml:space="preserve"> –</w:t>
      </w:r>
      <w:r>
        <w:rPr>
          <w:sz w:val="28"/>
          <w:szCs w:val="28"/>
        </w:rPr>
        <w:t xml:space="preserve"> єдиний тест у юнаків, по якому немає незадовільних результатів. Якщо брати до уваги сумарну кількість оцінок «відмінно» і «добре», які відповідають рівню розвитку рухових якостей вище за середній, то найкращ</w:t>
      </w:r>
      <w:r w:rsidR="00ED3C58">
        <w:rPr>
          <w:sz w:val="28"/>
          <w:szCs w:val="28"/>
        </w:rPr>
        <w:t>і</w:t>
      </w:r>
      <w:r>
        <w:rPr>
          <w:sz w:val="28"/>
          <w:szCs w:val="28"/>
        </w:rPr>
        <w:t xml:space="preserve"> </w:t>
      </w:r>
      <w:r w:rsidR="00ED3C58">
        <w:rPr>
          <w:sz w:val="28"/>
          <w:szCs w:val="28"/>
        </w:rPr>
        <w:t>результати показані в тесті «Біг на 1000 м», а саме 4</w:t>
      </w:r>
      <w:r w:rsidR="000E2AB2">
        <w:rPr>
          <w:sz w:val="28"/>
          <w:szCs w:val="28"/>
        </w:rPr>
        <w:t>3,3</w:t>
      </w:r>
      <w:r w:rsidR="00ED3C58">
        <w:rPr>
          <w:sz w:val="28"/>
          <w:szCs w:val="28"/>
        </w:rPr>
        <w:t xml:space="preserve"> % учнів мають такий розвиток витривалості.</w:t>
      </w:r>
      <w:r>
        <w:rPr>
          <w:sz w:val="28"/>
          <w:szCs w:val="28"/>
        </w:rPr>
        <w:t xml:space="preserve"> </w:t>
      </w:r>
      <w:r w:rsidR="00ED3C58">
        <w:rPr>
          <w:sz w:val="28"/>
          <w:szCs w:val="28"/>
        </w:rPr>
        <w:t xml:space="preserve">30 % учнів мають вищий за середній розвиток бистроти, 23,3 % </w:t>
      </w:r>
      <w:r w:rsidR="000E2AB2">
        <w:rPr>
          <w:sz w:val="28"/>
          <w:szCs w:val="28"/>
        </w:rPr>
        <w:t xml:space="preserve">– </w:t>
      </w:r>
      <w:r w:rsidR="00ED3C58">
        <w:rPr>
          <w:sz w:val="28"/>
          <w:szCs w:val="28"/>
        </w:rPr>
        <w:t xml:space="preserve">гнучкості, </w:t>
      </w:r>
      <w:r w:rsidR="000E2AB2">
        <w:rPr>
          <w:sz w:val="28"/>
          <w:szCs w:val="28"/>
        </w:rPr>
        <w:t xml:space="preserve">33,3 % – швидкісно-силових якостей і тільки 3,3 % – сили верхнього плечового поясу. </w:t>
      </w:r>
    </w:p>
    <w:p w14:paraId="313EDFD9" w14:textId="09B49955" w:rsidR="002E1E8F" w:rsidRDefault="000E2AB2" w:rsidP="003F2A49">
      <w:pPr>
        <w:pStyle w:val="a3"/>
        <w:shd w:val="clear" w:color="auto" w:fill="FFFFFF"/>
        <w:spacing w:before="0" w:beforeAutospacing="0" w:after="0" w:afterAutospacing="0" w:line="360" w:lineRule="auto"/>
        <w:ind w:firstLine="709"/>
        <w:jc w:val="both"/>
        <w:rPr>
          <w:sz w:val="28"/>
          <w:szCs w:val="28"/>
        </w:rPr>
      </w:pPr>
      <w:r>
        <w:rPr>
          <w:sz w:val="28"/>
          <w:szCs w:val="28"/>
        </w:rPr>
        <w:t xml:space="preserve">При підрахунку середніх показників по всім тестам, було отримано такі результати: сумарну оцінку «відмінно» не отримав жоден з юнаків; оцінку «добре» показали 10 % школярів; переважна більшість, а саме 56,7 % в сумі набрала балів на «зараховано». Визиває </w:t>
      </w:r>
      <w:proofErr w:type="spellStart"/>
      <w:r>
        <w:rPr>
          <w:sz w:val="28"/>
          <w:szCs w:val="28"/>
        </w:rPr>
        <w:t>незапокоєння</w:t>
      </w:r>
      <w:proofErr w:type="spellEnd"/>
      <w:r>
        <w:rPr>
          <w:sz w:val="28"/>
          <w:szCs w:val="28"/>
        </w:rPr>
        <w:t xml:space="preserve"> той факт, що 33,3 % в підсумку мали незадовільну кількість балів. Отже, рівень підготовленості кожного третього юнака не відповідає </w:t>
      </w:r>
      <w:r w:rsidR="002E1E8F">
        <w:rPr>
          <w:sz w:val="28"/>
          <w:szCs w:val="28"/>
        </w:rPr>
        <w:t>вимогам програми з фізичної культури Китайської народної республіки (рис. 3.2).</w:t>
      </w:r>
    </w:p>
    <w:p w14:paraId="6AC60461" w14:textId="118D2C85" w:rsidR="000E2AB2" w:rsidRDefault="000E2AB2" w:rsidP="003F2A49">
      <w:pPr>
        <w:pStyle w:val="a3"/>
        <w:shd w:val="clear" w:color="auto" w:fill="FFFFFF"/>
        <w:spacing w:before="0" w:beforeAutospacing="0" w:after="0" w:afterAutospacing="0" w:line="360" w:lineRule="auto"/>
        <w:ind w:firstLine="709"/>
        <w:jc w:val="both"/>
        <w:rPr>
          <w:sz w:val="28"/>
          <w:szCs w:val="28"/>
        </w:rPr>
      </w:pPr>
    </w:p>
    <w:p w14:paraId="6FF1AA74" w14:textId="46D38DDB" w:rsidR="002E1E8F" w:rsidRDefault="002B74A4" w:rsidP="002E1E8F">
      <w:pPr>
        <w:pStyle w:val="a3"/>
        <w:shd w:val="clear" w:color="auto" w:fill="FFFFFF"/>
        <w:spacing w:before="0" w:beforeAutospacing="0" w:after="0" w:afterAutospacing="0" w:line="360" w:lineRule="auto"/>
        <w:jc w:val="both"/>
        <w:rPr>
          <w:sz w:val="28"/>
          <w:szCs w:val="28"/>
        </w:rPr>
      </w:pPr>
      <w:r>
        <w:rPr>
          <w:noProof/>
          <w:sz w:val="28"/>
          <w:szCs w:val="28"/>
          <w:lang w:val="ru-RU" w:eastAsia="ru-RU"/>
        </w:rPr>
        <w:lastRenderedPageBreak/>
        <w:drawing>
          <wp:inline distT="0" distB="0" distL="0" distR="0" wp14:anchorId="3CF5EF1D" wp14:editId="5071FA1D">
            <wp:extent cx="6057900" cy="3400425"/>
            <wp:effectExtent l="0" t="0" r="19050" b="952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B812DA3" w14:textId="196E14BE" w:rsidR="002B74A4" w:rsidRDefault="002B74A4" w:rsidP="00620F61">
      <w:pPr>
        <w:pStyle w:val="a3"/>
        <w:shd w:val="clear" w:color="auto" w:fill="FFFFFF"/>
        <w:spacing w:before="0" w:beforeAutospacing="0" w:after="240" w:afterAutospacing="0" w:line="360" w:lineRule="auto"/>
        <w:ind w:firstLine="709"/>
        <w:jc w:val="both"/>
        <w:rPr>
          <w:sz w:val="28"/>
          <w:szCs w:val="28"/>
        </w:rPr>
      </w:pPr>
      <w:r>
        <w:rPr>
          <w:sz w:val="28"/>
          <w:szCs w:val="28"/>
        </w:rPr>
        <w:t>Рис. 3.2. Рівні фізичної підготовленості юнаків старшого шкільного віку Китайської народної республіки</w:t>
      </w:r>
    </w:p>
    <w:p w14:paraId="49CC2BE9" w14:textId="080884E4" w:rsidR="00A05E59" w:rsidRDefault="00A05E59" w:rsidP="003F2A49">
      <w:pPr>
        <w:pStyle w:val="a3"/>
        <w:shd w:val="clear" w:color="auto" w:fill="FFFFFF"/>
        <w:spacing w:before="0" w:beforeAutospacing="0" w:after="0" w:afterAutospacing="0" w:line="360" w:lineRule="auto"/>
        <w:ind w:firstLine="709"/>
        <w:jc w:val="both"/>
        <w:rPr>
          <w:sz w:val="28"/>
          <w:szCs w:val="28"/>
        </w:rPr>
      </w:pPr>
      <w:r>
        <w:rPr>
          <w:sz w:val="28"/>
          <w:szCs w:val="28"/>
        </w:rPr>
        <w:t>В той же час самооцінка фізичної підготовленості юнаків, які приймали участь в тестуванні показала, що вони завищують свої фізичні можливості (рис. 3.3).</w:t>
      </w:r>
    </w:p>
    <w:p w14:paraId="7C49503F" w14:textId="505DF876" w:rsidR="00A05E59" w:rsidRDefault="00A05E59" w:rsidP="00A05E59">
      <w:pPr>
        <w:pStyle w:val="a3"/>
        <w:shd w:val="clear" w:color="auto" w:fill="FFFFFF"/>
        <w:spacing w:before="0" w:beforeAutospacing="0" w:after="0" w:afterAutospacing="0" w:line="360" w:lineRule="auto"/>
        <w:jc w:val="both"/>
        <w:rPr>
          <w:sz w:val="28"/>
          <w:szCs w:val="28"/>
        </w:rPr>
      </w:pPr>
      <w:r>
        <w:rPr>
          <w:noProof/>
          <w:sz w:val="28"/>
          <w:szCs w:val="28"/>
          <w:lang w:val="ru-RU" w:eastAsia="ru-RU"/>
        </w:rPr>
        <w:drawing>
          <wp:inline distT="0" distB="0" distL="0" distR="0" wp14:anchorId="4011A7C0" wp14:editId="663D752C">
            <wp:extent cx="6096000" cy="3200400"/>
            <wp:effectExtent l="38100" t="0" r="19050" b="1905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4B276A2" w14:textId="328CEFD5" w:rsidR="00E96174" w:rsidRDefault="00E96174" w:rsidP="003F2A49">
      <w:pPr>
        <w:pStyle w:val="a3"/>
        <w:shd w:val="clear" w:color="auto" w:fill="FFFFFF"/>
        <w:spacing w:before="0" w:beforeAutospacing="0" w:after="0" w:afterAutospacing="0" w:line="360" w:lineRule="auto"/>
        <w:ind w:firstLine="709"/>
        <w:jc w:val="both"/>
        <w:rPr>
          <w:sz w:val="28"/>
          <w:szCs w:val="28"/>
        </w:rPr>
      </w:pPr>
      <w:r>
        <w:rPr>
          <w:sz w:val="28"/>
          <w:szCs w:val="28"/>
        </w:rPr>
        <w:t>Рис. 3.3. Фізична підготовленість китайських юнаків старшого шкільного віку за результатами самооцінки</w:t>
      </w:r>
    </w:p>
    <w:p w14:paraId="256D40A8" w14:textId="40C9FF13" w:rsidR="0098322D" w:rsidRPr="005A6BFE" w:rsidRDefault="009D3AA1" w:rsidP="003F2A49">
      <w:pPr>
        <w:pStyle w:val="a3"/>
        <w:shd w:val="clear" w:color="auto" w:fill="FFFFFF"/>
        <w:spacing w:before="0" w:beforeAutospacing="0" w:after="0" w:afterAutospacing="0" w:line="360" w:lineRule="auto"/>
        <w:ind w:firstLine="709"/>
        <w:jc w:val="both"/>
        <w:rPr>
          <w:sz w:val="28"/>
          <w:szCs w:val="28"/>
        </w:rPr>
      </w:pPr>
      <w:r w:rsidRPr="005A6BFE">
        <w:rPr>
          <w:sz w:val="28"/>
          <w:szCs w:val="28"/>
        </w:rPr>
        <w:lastRenderedPageBreak/>
        <w:t>Ми з’ясували</w:t>
      </w:r>
      <w:r w:rsidR="0098322D" w:rsidRPr="005A6BFE">
        <w:rPr>
          <w:sz w:val="28"/>
          <w:szCs w:val="28"/>
        </w:rPr>
        <w:t xml:space="preserve">, що 16,7 % оцінили рівень своїх результатів з фізичної підготовки як відмінний. 20 % вважають, що їх результати добрі. Тільки 6,6 </w:t>
      </w:r>
      <w:r w:rsidR="002C1689" w:rsidRPr="005A6BFE">
        <w:rPr>
          <w:sz w:val="28"/>
          <w:szCs w:val="28"/>
        </w:rPr>
        <w:t>%</w:t>
      </w:r>
      <w:r w:rsidR="0098322D" w:rsidRPr="005A6BFE">
        <w:rPr>
          <w:sz w:val="28"/>
          <w:szCs w:val="28"/>
        </w:rPr>
        <w:t xml:space="preserve"> </w:t>
      </w:r>
      <w:r w:rsidR="002C1689" w:rsidRPr="005A6BFE">
        <w:rPr>
          <w:sz w:val="28"/>
          <w:szCs w:val="28"/>
        </w:rPr>
        <w:t xml:space="preserve">юнаків зазначили свої результати як незадовільні, хоча за підсумками тестування таких виявилось 33,3 %. Цікавим виявився той факт, що кількість хлопців, які оцінили свій рівень як задовільний, співпадає з кількістю тих, що показали такий рівень під час тестування. </w:t>
      </w:r>
      <w:r w:rsidR="00730185" w:rsidRPr="005A6BFE">
        <w:rPr>
          <w:sz w:val="28"/>
          <w:szCs w:val="28"/>
        </w:rPr>
        <w:t>Враховуючи те, що справжня кількість школярів, які мають незадовільний рівень фізичної підготовленості в п’ять разів більша в порівнянні з самооцінкою (або на 25 %), можна зробити висновок</w:t>
      </w:r>
      <w:r w:rsidRPr="005A6BFE">
        <w:rPr>
          <w:sz w:val="28"/>
          <w:szCs w:val="28"/>
        </w:rPr>
        <w:t xml:space="preserve"> </w:t>
      </w:r>
      <w:r w:rsidR="00730185" w:rsidRPr="005A6BFE">
        <w:rPr>
          <w:sz w:val="28"/>
          <w:szCs w:val="28"/>
        </w:rPr>
        <w:t xml:space="preserve">що </w:t>
      </w:r>
      <w:r w:rsidR="008B4805" w:rsidRPr="005A6BFE">
        <w:rPr>
          <w:sz w:val="28"/>
          <w:szCs w:val="28"/>
        </w:rPr>
        <w:t>тільки</w:t>
      </w:r>
      <w:r w:rsidR="00730185" w:rsidRPr="005A6BFE">
        <w:rPr>
          <w:sz w:val="28"/>
          <w:szCs w:val="28"/>
        </w:rPr>
        <w:t xml:space="preserve"> третина юнаків вірно оцінили свої </w:t>
      </w:r>
      <w:r w:rsidR="008B4805" w:rsidRPr="005A6BFE">
        <w:rPr>
          <w:sz w:val="28"/>
          <w:szCs w:val="28"/>
        </w:rPr>
        <w:t>результати</w:t>
      </w:r>
      <w:r w:rsidR="00730185" w:rsidRPr="005A6BFE">
        <w:rPr>
          <w:sz w:val="28"/>
          <w:szCs w:val="28"/>
        </w:rPr>
        <w:t>.</w:t>
      </w:r>
      <w:r w:rsidR="008B4805" w:rsidRPr="005A6BFE">
        <w:rPr>
          <w:sz w:val="28"/>
          <w:szCs w:val="28"/>
        </w:rPr>
        <w:t xml:space="preserve"> Переважна ж їх кількість завищують свої досягнення. В той же час, немає юнаків, які недооцінюють показники своєї фізичної підготовленості. </w:t>
      </w:r>
    </w:p>
    <w:p w14:paraId="2F1E7140" w14:textId="0DAB5269" w:rsidR="002B74A4" w:rsidRPr="005A6BFE" w:rsidRDefault="002B74A4" w:rsidP="003F2A49">
      <w:pPr>
        <w:pStyle w:val="a3"/>
        <w:shd w:val="clear" w:color="auto" w:fill="FFFFFF"/>
        <w:spacing w:before="0" w:beforeAutospacing="0" w:after="0" w:afterAutospacing="0" w:line="360" w:lineRule="auto"/>
        <w:ind w:firstLine="709"/>
        <w:jc w:val="both"/>
        <w:rPr>
          <w:sz w:val="28"/>
          <w:szCs w:val="28"/>
        </w:rPr>
      </w:pPr>
      <w:r w:rsidRPr="005A6BFE">
        <w:rPr>
          <w:sz w:val="28"/>
          <w:szCs w:val="28"/>
        </w:rPr>
        <w:t>Що стосується дівчат, то їх показники є кращими</w:t>
      </w:r>
      <w:r w:rsidR="0094456A" w:rsidRPr="005A6BFE">
        <w:rPr>
          <w:sz w:val="28"/>
          <w:szCs w:val="28"/>
        </w:rPr>
        <w:t xml:space="preserve"> в порівнянні з досягненнями їх однолітків-юнаків.</w:t>
      </w:r>
      <w:r w:rsidRPr="005A6BFE">
        <w:rPr>
          <w:sz w:val="28"/>
          <w:szCs w:val="28"/>
        </w:rPr>
        <w:t xml:space="preserve"> </w:t>
      </w:r>
      <w:r w:rsidR="0094456A" w:rsidRPr="005A6BFE">
        <w:rPr>
          <w:sz w:val="28"/>
          <w:szCs w:val="28"/>
        </w:rPr>
        <w:t>Р</w:t>
      </w:r>
      <w:r w:rsidR="00FC4178" w:rsidRPr="005A6BFE">
        <w:rPr>
          <w:sz w:val="28"/>
          <w:szCs w:val="28"/>
        </w:rPr>
        <w:t xml:space="preserve">езультатів, які відповідають низькому рівню фізичної підготовленості, а саме оцінці «не зараховано» </w:t>
      </w:r>
      <w:r w:rsidR="0094456A" w:rsidRPr="005A6BFE">
        <w:rPr>
          <w:sz w:val="28"/>
          <w:szCs w:val="28"/>
        </w:rPr>
        <w:t xml:space="preserve">зафіксовано </w:t>
      </w:r>
      <w:r w:rsidR="00FC4178" w:rsidRPr="005A6BFE">
        <w:rPr>
          <w:sz w:val="28"/>
          <w:szCs w:val="28"/>
        </w:rPr>
        <w:t>набагато менше.</w:t>
      </w:r>
      <w:r w:rsidR="00F92848" w:rsidRPr="005A6BFE">
        <w:rPr>
          <w:sz w:val="28"/>
          <w:szCs w:val="28"/>
        </w:rPr>
        <w:t xml:space="preserve"> </w:t>
      </w:r>
    </w:p>
    <w:p w14:paraId="2E519DF2" w14:textId="4C3FE035" w:rsidR="00FC4178" w:rsidRDefault="00D204BB" w:rsidP="00730185">
      <w:pPr>
        <w:pStyle w:val="a3"/>
        <w:shd w:val="clear" w:color="auto" w:fill="FFFFFF"/>
        <w:spacing w:before="0" w:beforeAutospacing="0" w:after="0" w:afterAutospacing="0" w:line="360" w:lineRule="auto"/>
        <w:ind w:firstLine="709"/>
        <w:jc w:val="both"/>
        <w:rPr>
          <w:sz w:val="28"/>
          <w:szCs w:val="28"/>
        </w:rPr>
      </w:pPr>
      <w:r w:rsidRPr="005A6BFE">
        <w:rPr>
          <w:sz w:val="28"/>
          <w:szCs w:val="28"/>
        </w:rPr>
        <w:t>Переважна кількість дівчат по всім тест</w:t>
      </w:r>
      <w:r w:rsidR="008B4805" w:rsidRPr="005A6BFE">
        <w:rPr>
          <w:sz w:val="28"/>
          <w:szCs w:val="28"/>
        </w:rPr>
        <w:t>ам отримала оцінку «зараховано»,</w:t>
      </w:r>
      <w:r w:rsidRPr="005A6BFE">
        <w:rPr>
          <w:sz w:val="28"/>
          <w:szCs w:val="28"/>
        </w:rPr>
        <w:t xml:space="preserve"> </w:t>
      </w:r>
      <w:r w:rsidR="008B4805" w:rsidRPr="005A6BFE">
        <w:rPr>
          <w:sz w:val="28"/>
          <w:szCs w:val="28"/>
        </w:rPr>
        <w:t>тобто</w:t>
      </w:r>
      <w:r w:rsidR="00252CA1" w:rsidRPr="005A6BFE">
        <w:rPr>
          <w:sz w:val="28"/>
          <w:szCs w:val="28"/>
        </w:rPr>
        <w:t xml:space="preserve"> ма</w:t>
      </w:r>
      <w:r w:rsidR="008B4805" w:rsidRPr="005A6BFE">
        <w:rPr>
          <w:sz w:val="28"/>
          <w:szCs w:val="28"/>
        </w:rPr>
        <w:t>ють</w:t>
      </w:r>
      <w:r w:rsidR="00252CA1" w:rsidRPr="005A6BFE">
        <w:rPr>
          <w:sz w:val="28"/>
          <w:szCs w:val="28"/>
        </w:rPr>
        <w:t xml:space="preserve"> середній рівень підготовленості по всім якостям. Це означає, що вони можуть виконувати повсякденні фізичні навантаження без значних труднощів, але при цьому не мають високих спортивних досягнень. </w:t>
      </w:r>
      <w:r w:rsidRPr="005A6BFE">
        <w:rPr>
          <w:sz w:val="28"/>
          <w:szCs w:val="28"/>
        </w:rPr>
        <w:t>Оцінку «</w:t>
      </w:r>
      <w:proofErr w:type="spellStart"/>
      <w:r w:rsidRPr="005A6BFE">
        <w:rPr>
          <w:sz w:val="28"/>
          <w:szCs w:val="28"/>
        </w:rPr>
        <w:t>незараховано</w:t>
      </w:r>
      <w:proofErr w:type="spellEnd"/>
      <w:r w:rsidRPr="005A6BFE">
        <w:rPr>
          <w:sz w:val="28"/>
          <w:szCs w:val="28"/>
        </w:rPr>
        <w:t xml:space="preserve">» отримали 10 % школярок </w:t>
      </w:r>
      <w:r w:rsidR="00F92848" w:rsidRPr="005A6BFE">
        <w:rPr>
          <w:sz w:val="28"/>
          <w:szCs w:val="28"/>
        </w:rPr>
        <w:t xml:space="preserve">при виконанні </w:t>
      </w:r>
      <w:r w:rsidRPr="005A6BFE">
        <w:rPr>
          <w:sz w:val="28"/>
          <w:szCs w:val="28"/>
        </w:rPr>
        <w:t>стрибк</w:t>
      </w:r>
      <w:r w:rsidR="00F92848" w:rsidRPr="005A6BFE">
        <w:rPr>
          <w:sz w:val="28"/>
          <w:szCs w:val="28"/>
        </w:rPr>
        <w:t>а</w:t>
      </w:r>
      <w:r w:rsidRPr="005A6BFE">
        <w:rPr>
          <w:sz w:val="28"/>
          <w:szCs w:val="28"/>
        </w:rPr>
        <w:t xml:space="preserve"> в довжину з місця та 3,3 % за </w:t>
      </w:r>
      <w:r w:rsidR="00F92848" w:rsidRPr="005A6BFE">
        <w:rPr>
          <w:sz w:val="28"/>
          <w:szCs w:val="28"/>
        </w:rPr>
        <w:t>кількість присідань</w:t>
      </w:r>
      <w:r w:rsidRPr="005A6BFE">
        <w:rPr>
          <w:sz w:val="28"/>
          <w:szCs w:val="28"/>
        </w:rPr>
        <w:t xml:space="preserve"> за 1 хвилину. В інших тестах оцінки «</w:t>
      </w:r>
      <w:proofErr w:type="spellStart"/>
      <w:r w:rsidRPr="005A6BFE">
        <w:rPr>
          <w:sz w:val="28"/>
          <w:szCs w:val="28"/>
        </w:rPr>
        <w:t>незараховано</w:t>
      </w:r>
      <w:proofErr w:type="spellEnd"/>
      <w:r w:rsidRPr="005A6BFE">
        <w:rPr>
          <w:sz w:val="28"/>
          <w:szCs w:val="28"/>
        </w:rPr>
        <w:t>» немає. В той же час мало і оцінок «добре» та «відмінно»</w:t>
      </w:r>
      <w:r w:rsidR="0094456A" w:rsidRPr="005A6BFE">
        <w:rPr>
          <w:sz w:val="28"/>
          <w:szCs w:val="28"/>
        </w:rPr>
        <w:t>. Отже, р</w:t>
      </w:r>
      <w:r w:rsidR="007261B7" w:rsidRPr="005A6BFE">
        <w:rPr>
          <w:sz w:val="28"/>
          <w:szCs w:val="28"/>
        </w:rPr>
        <w:t>ів</w:t>
      </w:r>
      <w:r w:rsidR="0094456A" w:rsidRPr="005A6BFE">
        <w:rPr>
          <w:sz w:val="28"/>
          <w:szCs w:val="28"/>
        </w:rPr>
        <w:t>е</w:t>
      </w:r>
      <w:r w:rsidR="007261B7" w:rsidRPr="005A6BFE">
        <w:rPr>
          <w:sz w:val="28"/>
          <w:szCs w:val="28"/>
        </w:rPr>
        <w:t>н</w:t>
      </w:r>
      <w:r w:rsidR="0094456A" w:rsidRPr="005A6BFE">
        <w:rPr>
          <w:sz w:val="28"/>
          <w:szCs w:val="28"/>
        </w:rPr>
        <w:t>ь</w:t>
      </w:r>
      <w:r w:rsidR="007261B7" w:rsidRPr="005A6BFE">
        <w:rPr>
          <w:sz w:val="28"/>
          <w:szCs w:val="28"/>
        </w:rPr>
        <w:t xml:space="preserve"> розвитку </w:t>
      </w:r>
      <w:r w:rsidR="0094456A" w:rsidRPr="005A6BFE">
        <w:rPr>
          <w:sz w:val="28"/>
          <w:szCs w:val="28"/>
        </w:rPr>
        <w:t xml:space="preserve">бистроти </w:t>
      </w:r>
      <w:r w:rsidR="007261B7" w:rsidRPr="005A6BFE">
        <w:rPr>
          <w:sz w:val="28"/>
          <w:szCs w:val="28"/>
        </w:rPr>
        <w:t>вище за середній</w:t>
      </w:r>
      <w:r w:rsidR="0094456A" w:rsidRPr="005A6BFE">
        <w:rPr>
          <w:sz w:val="28"/>
          <w:szCs w:val="28"/>
        </w:rPr>
        <w:t xml:space="preserve"> мають</w:t>
      </w:r>
      <w:r w:rsidRPr="005A6BFE">
        <w:rPr>
          <w:sz w:val="28"/>
          <w:szCs w:val="28"/>
        </w:rPr>
        <w:t xml:space="preserve"> 16,7 % </w:t>
      </w:r>
      <w:r w:rsidR="0094456A" w:rsidRPr="005A6BFE">
        <w:rPr>
          <w:sz w:val="28"/>
          <w:szCs w:val="28"/>
        </w:rPr>
        <w:t>дівчат</w:t>
      </w:r>
      <w:r w:rsidR="000C2EE4" w:rsidRPr="005A6BFE">
        <w:rPr>
          <w:sz w:val="28"/>
          <w:szCs w:val="28"/>
        </w:rPr>
        <w:t xml:space="preserve">; </w:t>
      </w:r>
      <w:r w:rsidR="0094456A" w:rsidRPr="005A6BFE">
        <w:rPr>
          <w:sz w:val="28"/>
          <w:szCs w:val="28"/>
        </w:rPr>
        <w:t>гнучкості – кожна п’ята</w:t>
      </w:r>
      <w:r w:rsidR="000C2EE4" w:rsidRPr="005A6BFE">
        <w:rPr>
          <w:sz w:val="28"/>
          <w:szCs w:val="28"/>
        </w:rPr>
        <w:t xml:space="preserve">; </w:t>
      </w:r>
      <w:r w:rsidR="0094456A" w:rsidRPr="005A6BFE">
        <w:rPr>
          <w:sz w:val="28"/>
          <w:szCs w:val="28"/>
        </w:rPr>
        <w:t>кожна четверта – швидкісно-силових здібностей</w:t>
      </w:r>
      <w:r w:rsidR="000C2EE4" w:rsidRPr="005A6BFE">
        <w:rPr>
          <w:sz w:val="28"/>
          <w:szCs w:val="28"/>
        </w:rPr>
        <w:t xml:space="preserve">; 13,3 % учениць </w:t>
      </w:r>
      <w:r w:rsidR="0094456A" w:rsidRPr="005A6BFE">
        <w:rPr>
          <w:sz w:val="28"/>
          <w:szCs w:val="28"/>
        </w:rPr>
        <w:t>–</w:t>
      </w:r>
      <w:r w:rsidR="000C2EE4" w:rsidRPr="005A6BFE">
        <w:rPr>
          <w:sz w:val="28"/>
          <w:szCs w:val="28"/>
        </w:rPr>
        <w:t xml:space="preserve"> </w:t>
      </w:r>
      <w:r w:rsidR="0094456A" w:rsidRPr="005A6BFE">
        <w:rPr>
          <w:sz w:val="28"/>
          <w:szCs w:val="28"/>
        </w:rPr>
        <w:t>силової витривалості. Найкращі результати були зафіксовані під час бігу на 800 м.</w:t>
      </w:r>
      <w:r w:rsidR="00B1584B" w:rsidRPr="005A6BFE">
        <w:rPr>
          <w:sz w:val="28"/>
          <w:szCs w:val="28"/>
        </w:rPr>
        <w:t xml:space="preserve"> </w:t>
      </w:r>
      <w:r w:rsidR="0094456A" w:rsidRPr="005A6BFE">
        <w:rPr>
          <w:sz w:val="28"/>
          <w:szCs w:val="28"/>
        </w:rPr>
        <w:t>А саме 43,3 % школярок мають вищ</w:t>
      </w:r>
      <w:r w:rsidR="009D3AA1" w:rsidRPr="005A6BFE">
        <w:rPr>
          <w:sz w:val="28"/>
          <w:szCs w:val="28"/>
        </w:rPr>
        <w:t>ий</w:t>
      </w:r>
      <w:r w:rsidR="0094456A" w:rsidRPr="005A6BFE">
        <w:rPr>
          <w:sz w:val="28"/>
          <w:szCs w:val="28"/>
        </w:rPr>
        <w:t xml:space="preserve"> за середній рівень розвитку витривалості </w:t>
      </w:r>
      <w:r w:rsidR="00B1584B" w:rsidRPr="005A6BFE">
        <w:rPr>
          <w:sz w:val="28"/>
          <w:szCs w:val="28"/>
        </w:rPr>
        <w:t>(рис.3.3)</w:t>
      </w:r>
      <w:r w:rsidR="000C2EE4" w:rsidRPr="005A6BFE">
        <w:rPr>
          <w:sz w:val="28"/>
          <w:szCs w:val="28"/>
        </w:rPr>
        <w:t>.</w:t>
      </w:r>
    </w:p>
    <w:p w14:paraId="38C1EB6D" w14:textId="50C67EDF" w:rsidR="00620F61" w:rsidRDefault="00F37C29" w:rsidP="00620F61">
      <w:pPr>
        <w:pStyle w:val="a3"/>
        <w:shd w:val="clear" w:color="auto" w:fill="FFFFFF"/>
        <w:spacing w:before="0" w:beforeAutospacing="0" w:after="0" w:afterAutospacing="0" w:line="360" w:lineRule="auto"/>
        <w:jc w:val="both"/>
        <w:rPr>
          <w:sz w:val="28"/>
          <w:szCs w:val="28"/>
        </w:rPr>
      </w:pPr>
      <w:r>
        <w:rPr>
          <w:noProof/>
          <w:sz w:val="28"/>
          <w:szCs w:val="28"/>
          <w:lang w:val="ru-RU" w:eastAsia="ru-RU"/>
        </w:rPr>
        <w:lastRenderedPageBreak/>
        <w:drawing>
          <wp:inline distT="0" distB="0" distL="0" distR="0" wp14:anchorId="69FE035B" wp14:editId="3F951B61">
            <wp:extent cx="5962650" cy="3200400"/>
            <wp:effectExtent l="0" t="0" r="19050" b="1905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CD7D85F" w14:textId="26339AA9" w:rsidR="00F37C29" w:rsidRDefault="00F37C29" w:rsidP="00F37C29">
      <w:pPr>
        <w:pStyle w:val="a3"/>
        <w:shd w:val="clear" w:color="auto" w:fill="FFFFFF"/>
        <w:spacing w:before="0" w:beforeAutospacing="0" w:after="240" w:afterAutospacing="0" w:line="360" w:lineRule="auto"/>
        <w:ind w:firstLine="709"/>
        <w:jc w:val="both"/>
        <w:rPr>
          <w:sz w:val="28"/>
          <w:szCs w:val="28"/>
        </w:rPr>
      </w:pPr>
      <w:r>
        <w:rPr>
          <w:sz w:val="28"/>
          <w:szCs w:val="28"/>
        </w:rPr>
        <w:t>Рис. 3.3. Результати тестування китайських дівчат старшого шкільного віку</w:t>
      </w:r>
    </w:p>
    <w:p w14:paraId="027184B3" w14:textId="2890AB0E" w:rsidR="00620F61" w:rsidRDefault="0066053D" w:rsidP="003F2A49">
      <w:pPr>
        <w:pStyle w:val="a3"/>
        <w:shd w:val="clear" w:color="auto" w:fill="FFFFFF"/>
        <w:spacing w:before="0" w:beforeAutospacing="0" w:after="0" w:afterAutospacing="0" w:line="360" w:lineRule="auto"/>
        <w:ind w:firstLine="709"/>
        <w:jc w:val="both"/>
        <w:rPr>
          <w:sz w:val="28"/>
          <w:szCs w:val="28"/>
        </w:rPr>
      </w:pPr>
      <w:r>
        <w:rPr>
          <w:sz w:val="28"/>
          <w:szCs w:val="28"/>
        </w:rPr>
        <w:t>Сумарна кількість балів по всім тестам у 83,3 % дівчат відповідає оцінці «зараховано». Ще 16,7 % з них отримали оцінку «добре»</w:t>
      </w:r>
      <w:r w:rsidRPr="0066053D">
        <w:rPr>
          <w:sz w:val="28"/>
          <w:szCs w:val="28"/>
        </w:rPr>
        <w:t xml:space="preserve"> </w:t>
      </w:r>
      <w:r>
        <w:rPr>
          <w:sz w:val="28"/>
          <w:szCs w:val="28"/>
        </w:rPr>
        <w:t xml:space="preserve">(рис. 3.4). </w:t>
      </w:r>
    </w:p>
    <w:p w14:paraId="57FC812C" w14:textId="72CB9ECD" w:rsidR="00620F61" w:rsidRDefault="00F92848" w:rsidP="00F92848">
      <w:pPr>
        <w:pStyle w:val="a3"/>
        <w:shd w:val="clear" w:color="auto" w:fill="FFFFFF"/>
        <w:spacing w:before="0" w:beforeAutospacing="0" w:after="0" w:afterAutospacing="0" w:line="360" w:lineRule="auto"/>
        <w:jc w:val="both"/>
        <w:rPr>
          <w:sz w:val="28"/>
          <w:szCs w:val="28"/>
        </w:rPr>
      </w:pPr>
      <w:r>
        <w:rPr>
          <w:noProof/>
          <w:sz w:val="28"/>
          <w:szCs w:val="28"/>
          <w:lang w:val="ru-RU" w:eastAsia="ru-RU"/>
        </w:rPr>
        <w:drawing>
          <wp:inline distT="0" distB="0" distL="0" distR="0" wp14:anchorId="08980534" wp14:editId="321F0B2A">
            <wp:extent cx="6105525" cy="3200400"/>
            <wp:effectExtent l="0" t="0" r="9525" b="1905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07E4919" w14:textId="2CBEDCEB" w:rsidR="00F92848" w:rsidRDefault="00F92848" w:rsidP="003F2A49">
      <w:pPr>
        <w:pStyle w:val="a3"/>
        <w:shd w:val="clear" w:color="auto" w:fill="FFFFFF"/>
        <w:spacing w:before="0" w:beforeAutospacing="0" w:after="0" w:afterAutospacing="0" w:line="360" w:lineRule="auto"/>
        <w:ind w:firstLine="709"/>
        <w:jc w:val="both"/>
        <w:rPr>
          <w:sz w:val="28"/>
          <w:szCs w:val="28"/>
        </w:rPr>
      </w:pPr>
      <w:r>
        <w:rPr>
          <w:sz w:val="28"/>
          <w:szCs w:val="28"/>
        </w:rPr>
        <w:t>Рис. 3.4. Рівні фізичної підготовленості дівчат старшого шкільного віку Китайської народної республіки</w:t>
      </w:r>
    </w:p>
    <w:p w14:paraId="50FF0F74" w14:textId="77777777" w:rsidR="0066053D" w:rsidRDefault="0066053D" w:rsidP="003F2A49">
      <w:pPr>
        <w:pStyle w:val="a3"/>
        <w:shd w:val="clear" w:color="auto" w:fill="FFFFFF"/>
        <w:spacing w:before="0" w:beforeAutospacing="0" w:after="0" w:afterAutospacing="0" w:line="360" w:lineRule="auto"/>
        <w:ind w:firstLine="709"/>
        <w:jc w:val="both"/>
        <w:rPr>
          <w:sz w:val="28"/>
          <w:szCs w:val="28"/>
        </w:rPr>
      </w:pPr>
    </w:p>
    <w:p w14:paraId="0814F291" w14:textId="0C1DA09F" w:rsidR="0066053D" w:rsidRDefault="00EC6274" w:rsidP="003F2A49">
      <w:pPr>
        <w:pStyle w:val="a3"/>
        <w:shd w:val="clear" w:color="auto" w:fill="FFFFFF"/>
        <w:spacing w:before="0" w:beforeAutospacing="0" w:after="0" w:afterAutospacing="0" w:line="360" w:lineRule="auto"/>
        <w:ind w:firstLine="709"/>
        <w:jc w:val="both"/>
        <w:rPr>
          <w:sz w:val="28"/>
          <w:szCs w:val="28"/>
        </w:rPr>
      </w:pPr>
      <w:r>
        <w:rPr>
          <w:sz w:val="28"/>
          <w:szCs w:val="28"/>
        </w:rPr>
        <w:lastRenderedPageBreak/>
        <w:t>С</w:t>
      </w:r>
      <w:r w:rsidR="0066053D">
        <w:rPr>
          <w:sz w:val="28"/>
          <w:szCs w:val="28"/>
        </w:rPr>
        <w:t>еред дівчат старшого шкільного віку не було таких, хто отримав оцінку «відмінно» по сумі всіх тестів. В той же час, на відміну, від юнаків, не було і дівчат, хто отримав би оцінку «</w:t>
      </w:r>
      <w:proofErr w:type="spellStart"/>
      <w:r w:rsidR="0066053D">
        <w:rPr>
          <w:sz w:val="28"/>
          <w:szCs w:val="28"/>
        </w:rPr>
        <w:t>незараховано</w:t>
      </w:r>
      <w:proofErr w:type="spellEnd"/>
      <w:r w:rsidR="0066053D">
        <w:rPr>
          <w:sz w:val="28"/>
          <w:szCs w:val="28"/>
        </w:rPr>
        <w:t>».</w:t>
      </w:r>
      <w:r>
        <w:rPr>
          <w:sz w:val="28"/>
          <w:szCs w:val="28"/>
        </w:rPr>
        <w:t xml:space="preserve"> </w:t>
      </w:r>
    </w:p>
    <w:p w14:paraId="5567F567" w14:textId="5D85713E" w:rsidR="008B4805" w:rsidRDefault="00E33EEA" w:rsidP="003F2A49">
      <w:pPr>
        <w:pStyle w:val="a3"/>
        <w:shd w:val="clear" w:color="auto" w:fill="FFFFFF"/>
        <w:spacing w:before="0" w:beforeAutospacing="0" w:after="0" w:afterAutospacing="0" w:line="360" w:lineRule="auto"/>
        <w:ind w:firstLine="709"/>
        <w:jc w:val="both"/>
        <w:rPr>
          <w:sz w:val="28"/>
          <w:szCs w:val="28"/>
        </w:rPr>
      </w:pPr>
      <w:proofErr w:type="spellStart"/>
      <w:r>
        <w:rPr>
          <w:sz w:val="28"/>
          <w:szCs w:val="28"/>
        </w:rPr>
        <w:t>Самооцінювання</w:t>
      </w:r>
      <w:proofErr w:type="spellEnd"/>
      <w:r>
        <w:rPr>
          <w:sz w:val="28"/>
          <w:szCs w:val="28"/>
        </w:rPr>
        <w:t xml:space="preserve"> фізичної підготовленості серед дівчат показало дещо інші результати (рис</w:t>
      </w:r>
      <w:r w:rsidR="00C505B6">
        <w:rPr>
          <w:sz w:val="28"/>
          <w:szCs w:val="28"/>
        </w:rPr>
        <w:t xml:space="preserve">. </w:t>
      </w:r>
      <w:r>
        <w:rPr>
          <w:sz w:val="28"/>
          <w:szCs w:val="28"/>
        </w:rPr>
        <w:t>3.5).</w:t>
      </w:r>
    </w:p>
    <w:p w14:paraId="49FC0294" w14:textId="12884D92" w:rsidR="00C505B6" w:rsidRDefault="00C505B6" w:rsidP="00C505B6">
      <w:pPr>
        <w:pStyle w:val="a3"/>
        <w:shd w:val="clear" w:color="auto" w:fill="FFFFFF"/>
        <w:spacing w:before="0" w:beforeAutospacing="0" w:after="0" w:afterAutospacing="0" w:line="360" w:lineRule="auto"/>
        <w:jc w:val="both"/>
        <w:rPr>
          <w:sz w:val="28"/>
          <w:szCs w:val="28"/>
        </w:rPr>
      </w:pPr>
      <w:r>
        <w:rPr>
          <w:noProof/>
          <w:sz w:val="28"/>
          <w:szCs w:val="28"/>
          <w:lang w:val="ru-RU" w:eastAsia="ru-RU"/>
        </w:rPr>
        <w:drawing>
          <wp:inline distT="0" distB="0" distL="0" distR="0" wp14:anchorId="1214A771" wp14:editId="2C91B0A4">
            <wp:extent cx="6181725" cy="3143250"/>
            <wp:effectExtent l="0" t="0" r="9525" b="1905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3FBB3BE" w14:textId="604B452A" w:rsidR="00C505B6" w:rsidRDefault="00E33EEA" w:rsidP="00E33EEA">
      <w:pPr>
        <w:pStyle w:val="a3"/>
        <w:shd w:val="clear" w:color="auto" w:fill="FFFFFF"/>
        <w:spacing w:before="0" w:beforeAutospacing="0" w:after="240" w:afterAutospacing="0" w:line="360" w:lineRule="auto"/>
        <w:ind w:firstLine="709"/>
        <w:jc w:val="both"/>
        <w:rPr>
          <w:sz w:val="28"/>
          <w:szCs w:val="28"/>
        </w:rPr>
      </w:pPr>
      <w:r>
        <w:rPr>
          <w:sz w:val="28"/>
          <w:szCs w:val="28"/>
        </w:rPr>
        <w:t>Рис. 3.5. Фізична підготовленість китайських дівчат старшого шкільного віку за результатами самооцінки</w:t>
      </w:r>
    </w:p>
    <w:p w14:paraId="742BCF67" w14:textId="7F0A1B98" w:rsidR="00E33EEA" w:rsidRPr="005A6BFE" w:rsidRDefault="00E33EEA" w:rsidP="00E12856">
      <w:pPr>
        <w:pStyle w:val="a3"/>
        <w:shd w:val="clear" w:color="auto" w:fill="FFFFFF"/>
        <w:spacing w:before="0" w:beforeAutospacing="0" w:after="0" w:afterAutospacing="0" w:line="360" w:lineRule="auto"/>
        <w:ind w:firstLine="709"/>
        <w:jc w:val="both"/>
        <w:rPr>
          <w:sz w:val="28"/>
          <w:szCs w:val="28"/>
        </w:rPr>
      </w:pPr>
      <w:r w:rsidRPr="005A6BFE">
        <w:rPr>
          <w:sz w:val="28"/>
          <w:szCs w:val="28"/>
        </w:rPr>
        <w:t xml:space="preserve">Виявилось, що 6,7 % дівчат вважають рівень своєї фізичної підготовленості незадовільним. За їх рахунок меншою, на відміну показників тестування, є загальна кількість тих, що вважають його за задовільний. А саме 66,7 </w:t>
      </w:r>
      <w:r w:rsidR="00773848" w:rsidRPr="005A6BFE">
        <w:rPr>
          <w:sz w:val="28"/>
          <w:szCs w:val="28"/>
        </w:rPr>
        <w:t>%</w:t>
      </w:r>
      <w:r w:rsidRPr="005A6BFE">
        <w:rPr>
          <w:sz w:val="28"/>
          <w:szCs w:val="28"/>
        </w:rPr>
        <w:t xml:space="preserve"> проти дійсних 83,3 %. </w:t>
      </w:r>
      <w:r w:rsidR="003D0A47" w:rsidRPr="005A6BFE">
        <w:rPr>
          <w:sz w:val="28"/>
          <w:szCs w:val="28"/>
        </w:rPr>
        <w:t>10 %, з тих, що показали задовільний рівень, завищили свої досягнення, так само, як і 10 %, які зазначили свій рівень, як високий. Тобто серед дівчат приблизно 20 % перевищує свої можливості.</w:t>
      </w:r>
    </w:p>
    <w:p w14:paraId="34DE747B" w14:textId="641CF638" w:rsidR="00EC6274" w:rsidRPr="00E12856" w:rsidRDefault="00EC6274" w:rsidP="00E12856">
      <w:pPr>
        <w:pStyle w:val="a3"/>
        <w:shd w:val="clear" w:color="auto" w:fill="FFFFFF"/>
        <w:spacing w:before="0" w:beforeAutospacing="0" w:after="0" w:afterAutospacing="0" w:line="360" w:lineRule="auto"/>
        <w:ind w:firstLine="709"/>
        <w:jc w:val="both"/>
        <w:rPr>
          <w:sz w:val="28"/>
          <w:szCs w:val="28"/>
        </w:rPr>
      </w:pPr>
      <w:r w:rsidRPr="005A6BFE">
        <w:rPr>
          <w:sz w:val="28"/>
          <w:szCs w:val="28"/>
        </w:rPr>
        <w:t>Отже, більшість юнаків і дівчат старшого шкільного віку, які приймали</w:t>
      </w:r>
      <w:r w:rsidRPr="00E12856">
        <w:rPr>
          <w:sz w:val="28"/>
          <w:szCs w:val="28"/>
        </w:rPr>
        <w:t xml:space="preserve"> участь в дослідженні мають середній рівень фізичної підготовленості</w:t>
      </w:r>
      <w:r w:rsidR="00E12856" w:rsidRPr="00E12856">
        <w:rPr>
          <w:sz w:val="28"/>
          <w:szCs w:val="28"/>
        </w:rPr>
        <w:t>, який можна охарактеризувати як</w:t>
      </w:r>
      <w:r w:rsidR="0066053D" w:rsidRPr="00E12856">
        <w:rPr>
          <w:sz w:val="28"/>
          <w:szCs w:val="28"/>
        </w:rPr>
        <w:t xml:space="preserve"> стимул для подальшого розвитку. Регулярні фізичні навантаження на середньому рівні допом</w:t>
      </w:r>
      <w:r w:rsidR="00E12856" w:rsidRPr="00E12856">
        <w:rPr>
          <w:sz w:val="28"/>
          <w:szCs w:val="28"/>
        </w:rPr>
        <w:t>агаю</w:t>
      </w:r>
      <w:r w:rsidR="0066053D" w:rsidRPr="00E12856">
        <w:rPr>
          <w:sz w:val="28"/>
          <w:szCs w:val="28"/>
        </w:rPr>
        <w:t>ть підтримувати здоров'я, покращ</w:t>
      </w:r>
      <w:r w:rsidR="00E12856" w:rsidRPr="00E12856">
        <w:rPr>
          <w:sz w:val="28"/>
          <w:szCs w:val="28"/>
        </w:rPr>
        <w:t>увати</w:t>
      </w:r>
      <w:r w:rsidR="0066053D" w:rsidRPr="00E12856">
        <w:rPr>
          <w:sz w:val="28"/>
          <w:szCs w:val="28"/>
        </w:rPr>
        <w:t xml:space="preserve"> самопочуття та підвищ</w:t>
      </w:r>
      <w:r w:rsidR="00E12856" w:rsidRPr="00E12856">
        <w:rPr>
          <w:sz w:val="28"/>
          <w:szCs w:val="28"/>
        </w:rPr>
        <w:t>увати</w:t>
      </w:r>
      <w:r w:rsidR="0066053D" w:rsidRPr="00E12856">
        <w:rPr>
          <w:sz w:val="28"/>
          <w:szCs w:val="28"/>
        </w:rPr>
        <w:t xml:space="preserve"> якість життя.</w:t>
      </w:r>
      <w:r w:rsidR="00E12856">
        <w:rPr>
          <w:sz w:val="28"/>
          <w:szCs w:val="28"/>
        </w:rPr>
        <w:t xml:space="preserve"> </w:t>
      </w:r>
      <w:r w:rsidRPr="00E12856">
        <w:rPr>
          <w:sz w:val="28"/>
          <w:szCs w:val="28"/>
        </w:rPr>
        <w:t>Однак, середн</w:t>
      </w:r>
      <w:r w:rsidR="00E12856">
        <w:rPr>
          <w:sz w:val="28"/>
          <w:szCs w:val="28"/>
        </w:rPr>
        <w:t>ій</w:t>
      </w:r>
      <w:r w:rsidRPr="00E12856">
        <w:rPr>
          <w:sz w:val="28"/>
          <w:szCs w:val="28"/>
        </w:rPr>
        <w:t xml:space="preserve"> рівні </w:t>
      </w:r>
      <w:r w:rsidR="00E12856">
        <w:rPr>
          <w:sz w:val="28"/>
          <w:szCs w:val="28"/>
        </w:rPr>
        <w:t xml:space="preserve">є </w:t>
      </w:r>
      <w:r w:rsidR="00E12856">
        <w:rPr>
          <w:sz w:val="28"/>
          <w:szCs w:val="28"/>
        </w:rPr>
        <w:lastRenderedPageBreak/>
        <w:t>певною межею</w:t>
      </w:r>
      <w:r w:rsidRPr="00E12856">
        <w:rPr>
          <w:sz w:val="28"/>
          <w:szCs w:val="28"/>
        </w:rPr>
        <w:t xml:space="preserve">, </w:t>
      </w:r>
      <w:r w:rsidR="00E12856">
        <w:rPr>
          <w:sz w:val="28"/>
          <w:szCs w:val="28"/>
        </w:rPr>
        <w:t xml:space="preserve">за якою з іншого боку </w:t>
      </w:r>
      <w:r w:rsidRPr="00E12856">
        <w:rPr>
          <w:sz w:val="28"/>
          <w:szCs w:val="28"/>
        </w:rPr>
        <w:t xml:space="preserve">існують певні ризики для здоров'я, </w:t>
      </w:r>
      <w:r w:rsidR="00E12856">
        <w:rPr>
          <w:sz w:val="28"/>
          <w:szCs w:val="28"/>
        </w:rPr>
        <w:t>що</w:t>
      </w:r>
      <w:r w:rsidRPr="00E12856">
        <w:rPr>
          <w:sz w:val="28"/>
          <w:szCs w:val="28"/>
        </w:rPr>
        <w:t xml:space="preserve"> варто враховувати.</w:t>
      </w:r>
      <w:r w:rsidR="00E12856">
        <w:rPr>
          <w:sz w:val="28"/>
          <w:szCs w:val="28"/>
        </w:rPr>
        <w:t xml:space="preserve"> </w:t>
      </w:r>
    </w:p>
    <w:p w14:paraId="64FC7C88" w14:textId="2519A6B3" w:rsidR="00EC6274" w:rsidRDefault="00EC6274" w:rsidP="00E12856">
      <w:pPr>
        <w:pStyle w:val="a3"/>
        <w:shd w:val="clear" w:color="auto" w:fill="FFFFFF"/>
        <w:spacing w:before="0" w:beforeAutospacing="0" w:after="0" w:afterAutospacing="0" w:line="360" w:lineRule="auto"/>
        <w:ind w:firstLine="709"/>
        <w:jc w:val="both"/>
        <w:rPr>
          <w:sz w:val="28"/>
          <w:szCs w:val="28"/>
        </w:rPr>
      </w:pPr>
      <w:r w:rsidRPr="00E12856">
        <w:rPr>
          <w:sz w:val="28"/>
          <w:szCs w:val="28"/>
        </w:rPr>
        <w:t xml:space="preserve">Недостатня </w:t>
      </w:r>
      <w:r w:rsidR="00E12856">
        <w:rPr>
          <w:sz w:val="28"/>
          <w:szCs w:val="28"/>
        </w:rPr>
        <w:t>рухова</w:t>
      </w:r>
      <w:r w:rsidRPr="00E12856">
        <w:rPr>
          <w:sz w:val="28"/>
          <w:szCs w:val="28"/>
        </w:rPr>
        <w:t xml:space="preserve"> активність </w:t>
      </w:r>
      <w:r w:rsidR="00E12856">
        <w:rPr>
          <w:sz w:val="28"/>
          <w:szCs w:val="28"/>
        </w:rPr>
        <w:t xml:space="preserve">певний період часу </w:t>
      </w:r>
      <w:r w:rsidRPr="00E12856">
        <w:rPr>
          <w:sz w:val="28"/>
          <w:szCs w:val="28"/>
        </w:rPr>
        <w:t xml:space="preserve">може сприяти розвитку </w:t>
      </w:r>
      <w:r w:rsidR="00E12856" w:rsidRPr="00E12856">
        <w:rPr>
          <w:sz w:val="28"/>
          <w:szCs w:val="28"/>
        </w:rPr>
        <w:t xml:space="preserve">ожиріння, </w:t>
      </w:r>
      <w:r w:rsidRPr="00E12856">
        <w:rPr>
          <w:sz w:val="28"/>
          <w:szCs w:val="28"/>
        </w:rPr>
        <w:t xml:space="preserve">серцево-судинних захворювань, діабету, </w:t>
      </w:r>
      <w:r w:rsidR="00E12856" w:rsidRPr="00E12856">
        <w:rPr>
          <w:sz w:val="28"/>
          <w:szCs w:val="28"/>
        </w:rPr>
        <w:t xml:space="preserve">остеопорозу </w:t>
      </w:r>
      <w:r w:rsidRPr="00E12856">
        <w:rPr>
          <w:sz w:val="28"/>
          <w:szCs w:val="28"/>
        </w:rPr>
        <w:t>та інших хронічних хвороб. Хоча середній рівень підготовленості певною мірою захищає від цих захворювань, він може бути недостатнім для повного зниження ризику.</w:t>
      </w:r>
    </w:p>
    <w:p w14:paraId="1033ADB4" w14:textId="5FEDD040" w:rsidR="00EC6274" w:rsidRPr="00E12856" w:rsidRDefault="00534A9F" w:rsidP="00E12856">
      <w:pPr>
        <w:pStyle w:val="a3"/>
        <w:shd w:val="clear" w:color="auto" w:fill="FFFFFF"/>
        <w:spacing w:before="0" w:beforeAutospacing="0" w:after="0" w:afterAutospacing="0" w:line="360" w:lineRule="auto"/>
        <w:ind w:firstLine="709"/>
        <w:jc w:val="both"/>
        <w:rPr>
          <w:sz w:val="28"/>
          <w:szCs w:val="28"/>
        </w:rPr>
      </w:pPr>
      <w:r>
        <w:rPr>
          <w:sz w:val="28"/>
          <w:szCs w:val="28"/>
        </w:rPr>
        <w:t>При нер</w:t>
      </w:r>
      <w:r w:rsidR="00EC6274" w:rsidRPr="00E12856">
        <w:rPr>
          <w:sz w:val="28"/>
          <w:szCs w:val="28"/>
        </w:rPr>
        <w:t>егулярн</w:t>
      </w:r>
      <w:r>
        <w:rPr>
          <w:sz w:val="28"/>
          <w:szCs w:val="28"/>
        </w:rPr>
        <w:t>их</w:t>
      </w:r>
      <w:r w:rsidR="00EC6274" w:rsidRPr="00E12856">
        <w:rPr>
          <w:sz w:val="28"/>
          <w:szCs w:val="28"/>
        </w:rPr>
        <w:t xml:space="preserve"> фізичн</w:t>
      </w:r>
      <w:r>
        <w:rPr>
          <w:sz w:val="28"/>
          <w:szCs w:val="28"/>
        </w:rPr>
        <w:t>их</w:t>
      </w:r>
      <w:r w:rsidR="00EC6274" w:rsidRPr="00E12856">
        <w:rPr>
          <w:sz w:val="28"/>
          <w:szCs w:val="28"/>
        </w:rPr>
        <w:t xml:space="preserve"> навантаження</w:t>
      </w:r>
      <w:r>
        <w:rPr>
          <w:sz w:val="28"/>
          <w:szCs w:val="28"/>
        </w:rPr>
        <w:t>х</w:t>
      </w:r>
      <w:r w:rsidR="00EC6274" w:rsidRPr="00E12856">
        <w:rPr>
          <w:sz w:val="28"/>
          <w:szCs w:val="28"/>
        </w:rPr>
        <w:t xml:space="preserve"> </w:t>
      </w:r>
      <w:r>
        <w:rPr>
          <w:sz w:val="28"/>
          <w:szCs w:val="28"/>
        </w:rPr>
        <w:t>знижується імунітет, і о</w:t>
      </w:r>
      <w:r w:rsidR="00EC6274" w:rsidRPr="00E12856">
        <w:rPr>
          <w:sz w:val="28"/>
          <w:szCs w:val="28"/>
        </w:rPr>
        <w:t>рганізм стає більш сприйнятливим до інфекційних захворювань.</w:t>
      </w:r>
      <w:r>
        <w:rPr>
          <w:sz w:val="28"/>
          <w:szCs w:val="28"/>
        </w:rPr>
        <w:t xml:space="preserve"> При с</w:t>
      </w:r>
      <w:r w:rsidR="00EC6274" w:rsidRPr="00E12856">
        <w:rPr>
          <w:sz w:val="28"/>
          <w:szCs w:val="28"/>
        </w:rPr>
        <w:t>идячому способі життя можуть виникати проблеми з обміном речовин, що призводить до набору ваги.</w:t>
      </w:r>
      <w:r w:rsidR="009F47A4">
        <w:rPr>
          <w:sz w:val="28"/>
          <w:szCs w:val="28"/>
        </w:rPr>
        <w:t xml:space="preserve"> Це в свою чергу призведе не тільки до незадоволення своєю фігурою, а й до певних хвороб, в тому числі і серцево-судинних. Зниження рівня фізичної активності може викликати проблеми </w:t>
      </w:r>
      <w:r w:rsidR="009C4AF0">
        <w:rPr>
          <w:sz w:val="28"/>
          <w:szCs w:val="28"/>
        </w:rPr>
        <w:t xml:space="preserve">з </w:t>
      </w:r>
      <w:r w:rsidR="00EC6274" w:rsidRPr="00E12856">
        <w:rPr>
          <w:sz w:val="28"/>
          <w:szCs w:val="28"/>
        </w:rPr>
        <w:t>психічн</w:t>
      </w:r>
      <w:r w:rsidR="009C4AF0">
        <w:rPr>
          <w:sz w:val="28"/>
          <w:szCs w:val="28"/>
        </w:rPr>
        <w:t>им</w:t>
      </w:r>
      <w:r w:rsidR="00EC6274" w:rsidRPr="00E12856">
        <w:rPr>
          <w:sz w:val="28"/>
          <w:szCs w:val="28"/>
        </w:rPr>
        <w:t xml:space="preserve"> здоров'я</w:t>
      </w:r>
      <w:r w:rsidR="009C4AF0">
        <w:rPr>
          <w:sz w:val="28"/>
          <w:szCs w:val="28"/>
        </w:rPr>
        <w:t>м</w:t>
      </w:r>
      <w:r w:rsidR="00EC6274" w:rsidRPr="00E12856">
        <w:rPr>
          <w:sz w:val="28"/>
          <w:szCs w:val="28"/>
        </w:rPr>
        <w:t xml:space="preserve">, </w:t>
      </w:r>
      <w:r w:rsidR="009C4AF0">
        <w:rPr>
          <w:sz w:val="28"/>
          <w:szCs w:val="28"/>
        </w:rPr>
        <w:t xml:space="preserve">підвищити </w:t>
      </w:r>
      <w:r w:rsidR="00EC6274" w:rsidRPr="00E12856">
        <w:rPr>
          <w:sz w:val="28"/>
          <w:szCs w:val="28"/>
        </w:rPr>
        <w:t>рівень стресу, депресії та тривоги</w:t>
      </w:r>
      <w:r w:rsidR="009C4AF0">
        <w:rPr>
          <w:sz w:val="28"/>
          <w:szCs w:val="28"/>
        </w:rPr>
        <w:t>.</w:t>
      </w:r>
    </w:p>
    <w:p w14:paraId="5CB2D37F" w14:textId="49378AC6" w:rsidR="00EC6274" w:rsidRDefault="009C4AF0" w:rsidP="00A65CE7">
      <w:pPr>
        <w:pStyle w:val="a3"/>
        <w:shd w:val="clear" w:color="auto" w:fill="FFFFFF"/>
        <w:spacing w:before="0" w:beforeAutospacing="0" w:after="0" w:afterAutospacing="0" w:line="360" w:lineRule="auto"/>
        <w:ind w:firstLine="709"/>
        <w:jc w:val="both"/>
        <w:rPr>
          <w:sz w:val="28"/>
          <w:szCs w:val="28"/>
        </w:rPr>
      </w:pPr>
      <w:r w:rsidRPr="009C4AF0">
        <w:rPr>
          <w:bCs/>
          <w:sz w:val="28"/>
          <w:szCs w:val="28"/>
        </w:rPr>
        <w:t>В той же час відомо, що</w:t>
      </w:r>
      <w:r w:rsidR="00EC6274" w:rsidRPr="009C4AF0">
        <w:rPr>
          <w:sz w:val="28"/>
          <w:szCs w:val="28"/>
        </w:rPr>
        <w:t xml:space="preserve"> </w:t>
      </w:r>
      <w:r w:rsidRPr="009C4AF0">
        <w:rPr>
          <w:sz w:val="28"/>
          <w:szCs w:val="28"/>
        </w:rPr>
        <w:t>н</w:t>
      </w:r>
      <w:r w:rsidR="00EC6274" w:rsidRPr="009C4AF0">
        <w:rPr>
          <w:sz w:val="28"/>
          <w:szCs w:val="28"/>
        </w:rPr>
        <w:t xml:space="preserve">авіть невелика </w:t>
      </w:r>
      <w:r>
        <w:rPr>
          <w:sz w:val="28"/>
          <w:szCs w:val="28"/>
        </w:rPr>
        <w:t>рухова</w:t>
      </w:r>
      <w:r w:rsidR="00EC6274" w:rsidRPr="009C4AF0">
        <w:rPr>
          <w:sz w:val="28"/>
          <w:szCs w:val="28"/>
        </w:rPr>
        <w:t xml:space="preserve"> активність щодня</w:t>
      </w:r>
      <w:r w:rsidR="00EC6274" w:rsidRPr="00E12856">
        <w:rPr>
          <w:sz w:val="28"/>
          <w:szCs w:val="28"/>
        </w:rPr>
        <w:t xml:space="preserve"> приносить користь для здоров'я</w:t>
      </w:r>
      <w:r>
        <w:rPr>
          <w:sz w:val="28"/>
          <w:szCs w:val="28"/>
        </w:rPr>
        <w:t>,</w:t>
      </w:r>
      <w:r w:rsidR="00EC6274" w:rsidRPr="00E12856">
        <w:rPr>
          <w:sz w:val="28"/>
          <w:szCs w:val="28"/>
        </w:rPr>
        <w:t xml:space="preserve"> </w:t>
      </w:r>
      <w:r w:rsidRPr="00E12856">
        <w:rPr>
          <w:sz w:val="28"/>
          <w:szCs w:val="28"/>
        </w:rPr>
        <w:t>покращ</w:t>
      </w:r>
      <w:r>
        <w:rPr>
          <w:sz w:val="28"/>
          <w:szCs w:val="28"/>
        </w:rPr>
        <w:t>ує</w:t>
      </w:r>
      <w:r w:rsidRPr="00E12856">
        <w:rPr>
          <w:sz w:val="28"/>
          <w:szCs w:val="28"/>
        </w:rPr>
        <w:t xml:space="preserve"> самопочуття та підвищ</w:t>
      </w:r>
      <w:r>
        <w:rPr>
          <w:sz w:val="28"/>
          <w:szCs w:val="28"/>
        </w:rPr>
        <w:t>ує</w:t>
      </w:r>
      <w:r w:rsidRPr="00E12856">
        <w:rPr>
          <w:sz w:val="28"/>
          <w:szCs w:val="28"/>
        </w:rPr>
        <w:t xml:space="preserve"> якість життя</w:t>
      </w:r>
      <w:r>
        <w:rPr>
          <w:sz w:val="28"/>
          <w:szCs w:val="28"/>
        </w:rPr>
        <w:t>.</w:t>
      </w:r>
      <w:r w:rsidRPr="00E12856">
        <w:rPr>
          <w:sz w:val="28"/>
          <w:szCs w:val="28"/>
        </w:rPr>
        <w:t xml:space="preserve"> </w:t>
      </w:r>
    </w:p>
    <w:p w14:paraId="063BE972" w14:textId="77777777" w:rsidR="00A65CE7" w:rsidRDefault="00A65CE7" w:rsidP="00A65CE7">
      <w:pPr>
        <w:pStyle w:val="a3"/>
        <w:shd w:val="clear" w:color="auto" w:fill="FFFFFF"/>
        <w:spacing w:before="0" w:beforeAutospacing="0" w:after="0" w:afterAutospacing="0" w:line="360" w:lineRule="auto"/>
        <w:ind w:firstLine="709"/>
        <w:jc w:val="both"/>
        <w:rPr>
          <w:bCs/>
          <w:sz w:val="28"/>
          <w:szCs w:val="28"/>
        </w:rPr>
      </w:pPr>
      <w:r>
        <w:rPr>
          <w:bCs/>
          <w:sz w:val="28"/>
          <w:szCs w:val="28"/>
        </w:rPr>
        <w:t>О</w:t>
      </w:r>
      <w:r w:rsidRPr="00A65CE7">
        <w:rPr>
          <w:bCs/>
          <w:sz w:val="28"/>
          <w:szCs w:val="28"/>
        </w:rPr>
        <w:t>днією з визнач</w:t>
      </w:r>
      <w:r>
        <w:rPr>
          <w:bCs/>
          <w:sz w:val="28"/>
          <w:szCs w:val="28"/>
        </w:rPr>
        <w:t>е</w:t>
      </w:r>
      <w:r w:rsidRPr="00A65CE7">
        <w:rPr>
          <w:bCs/>
          <w:sz w:val="28"/>
          <w:szCs w:val="28"/>
        </w:rPr>
        <w:t>них рис</w:t>
      </w:r>
      <w:r>
        <w:rPr>
          <w:bCs/>
          <w:sz w:val="28"/>
          <w:szCs w:val="28"/>
        </w:rPr>
        <w:t xml:space="preserve"> </w:t>
      </w:r>
      <w:r w:rsidRPr="00A65CE7">
        <w:rPr>
          <w:bCs/>
          <w:sz w:val="28"/>
          <w:szCs w:val="28"/>
        </w:rPr>
        <w:t>освіти в Китайській Народній Республіки є окреслення майбутніх результатів</w:t>
      </w:r>
      <w:r>
        <w:rPr>
          <w:bCs/>
          <w:sz w:val="28"/>
          <w:szCs w:val="28"/>
        </w:rPr>
        <w:t>, яке</w:t>
      </w:r>
      <w:r w:rsidRPr="00A65CE7">
        <w:rPr>
          <w:bCs/>
          <w:sz w:val="28"/>
          <w:szCs w:val="28"/>
        </w:rPr>
        <w:t xml:space="preserve"> </w:t>
      </w:r>
      <w:r>
        <w:rPr>
          <w:bCs/>
          <w:sz w:val="28"/>
          <w:szCs w:val="28"/>
        </w:rPr>
        <w:t xml:space="preserve">полягає в </w:t>
      </w:r>
      <w:r w:rsidRPr="00A65CE7">
        <w:rPr>
          <w:bCs/>
          <w:sz w:val="28"/>
          <w:szCs w:val="28"/>
        </w:rPr>
        <w:t>чітк</w:t>
      </w:r>
      <w:r>
        <w:rPr>
          <w:bCs/>
          <w:sz w:val="28"/>
          <w:szCs w:val="28"/>
        </w:rPr>
        <w:t>ому</w:t>
      </w:r>
      <w:r w:rsidRPr="00A65CE7">
        <w:rPr>
          <w:bCs/>
          <w:sz w:val="28"/>
          <w:szCs w:val="28"/>
        </w:rPr>
        <w:t xml:space="preserve"> плануванн</w:t>
      </w:r>
      <w:r>
        <w:rPr>
          <w:bCs/>
          <w:sz w:val="28"/>
          <w:szCs w:val="28"/>
        </w:rPr>
        <w:t>і</w:t>
      </w:r>
      <w:r w:rsidRPr="00A65CE7">
        <w:rPr>
          <w:bCs/>
          <w:sz w:val="28"/>
          <w:szCs w:val="28"/>
        </w:rPr>
        <w:t xml:space="preserve">. </w:t>
      </w:r>
      <w:r>
        <w:rPr>
          <w:bCs/>
          <w:sz w:val="28"/>
          <w:szCs w:val="28"/>
        </w:rPr>
        <w:t>М</w:t>
      </w:r>
      <w:r w:rsidRPr="00A65CE7">
        <w:rPr>
          <w:bCs/>
          <w:sz w:val="28"/>
          <w:szCs w:val="28"/>
        </w:rPr>
        <w:t xml:space="preserve">одернізація фізичного виховання в КНР </w:t>
      </w:r>
      <w:r>
        <w:rPr>
          <w:bCs/>
          <w:sz w:val="28"/>
          <w:szCs w:val="28"/>
        </w:rPr>
        <w:t xml:space="preserve">дала змогу </w:t>
      </w:r>
      <w:r w:rsidRPr="00A65CE7">
        <w:rPr>
          <w:bCs/>
          <w:sz w:val="28"/>
          <w:szCs w:val="28"/>
        </w:rPr>
        <w:t>підвищ</w:t>
      </w:r>
      <w:r>
        <w:rPr>
          <w:bCs/>
          <w:sz w:val="28"/>
          <w:szCs w:val="28"/>
        </w:rPr>
        <w:t>ити</w:t>
      </w:r>
      <w:r w:rsidRPr="00A65CE7">
        <w:rPr>
          <w:bCs/>
          <w:sz w:val="28"/>
          <w:szCs w:val="28"/>
        </w:rPr>
        <w:t xml:space="preserve"> професійн</w:t>
      </w:r>
      <w:r>
        <w:rPr>
          <w:bCs/>
          <w:sz w:val="28"/>
          <w:szCs w:val="28"/>
        </w:rPr>
        <w:t>у</w:t>
      </w:r>
      <w:r w:rsidRPr="00A65CE7">
        <w:rPr>
          <w:bCs/>
          <w:sz w:val="28"/>
          <w:szCs w:val="28"/>
        </w:rPr>
        <w:t xml:space="preserve"> компетентн</w:t>
      </w:r>
      <w:r>
        <w:rPr>
          <w:bCs/>
          <w:sz w:val="28"/>
          <w:szCs w:val="28"/>
        </w:rPr>
        <w:t>ість</w:t>
      </w:r>
      <w:r w:rsidRPr="00A65CE7">
        <w:rPr>
          <w:bCs/>
          <w:sz w:val="28"/>
          <w:szCs w:val="28"/>
        </w:rPr>
        <w:t xml:space="preserve"> випускників</w:t>
      </w:r>
      <w:r>
        <w:rPr>
          <w:bCs/>
          <w:sz w:val="28"/>
          <w:szCs w:val="28"/>
        </w:rPr>
        <w:t xml:space="preserve"> середніх шкіл.</w:t>
      </w:r>
      <w:r w:rsidRPr="00A65CE7">
        <w:rPr>
          <w:bCs/>
          <w:sz w:val="28"/>
          <w:szCs w:val="28"/>
        </w:rPr>
        <w:t xml:space="preserve"> </w:t>
      </w:r>
      <w:r>
        <w:rPr>
          <w:bCs/>
          <w:sz w:val="28"/>
          <w:szCs w:val="28"/>
        </w:rPr>
        <w:t>Це</w:t>
      </w:r>
      <w:r w:rsidRPr="00A65CE7">
        <w:rPr>
          <w:bCs/>
          <w:sz w:val="28"/>
          <w:szCs w:val="28"/>
        </w:rPr>
        <w:t xml:space="preserve"> </w:t>
      </w:r>
      <w:r>
        <w:rPr>
          <w:bCs/>
          <w:sz w:val="28"/>
          <w:szCs w:val="28"/>
        </w:rPr>
        <w:t>в</w:t>
      </w:r>
      <w:r w:rsidRPr="00A65CE7">
        <w:rPr>
          <w:bCs/>
          <w:sz w:val="28"/>
          <w:szCs w:val="28"/>
        </w:rPr>
        <w:t xml:space="preserve"> свою чергу обумовило збільшення залучених до занять фізичною культурою і спортом</w:t>
      </w:r>
      <w:r>
        <w:rPr>
          <w:bCs/>
          <w:sz w:val="28"/>
          <w:szCs w:val="28"/>
        </w:rPr>
        <w:t>,</w:t>
      </w:r>
      <w:r w:rsidRPr="00A65CE7">
        <w:rPr>
          <w:bCs/>
          <w:sz w:val="28"/>
          <w:szCs w:val="28"/>
        </w:rPr>
        <w:t xml:space="preserve"> </w:t>
      </w:r>
      <w:r>
        <w:rPr>
          <w:bCs/>
          <w:sz w:val="28"/>
          <w:szCs w:val="28"/>
        </w:rPr>
        <w:t>сприяло</w:t>
      </w:r>
      <w:r w:rsidRPr="00A65CE7">
        <w:rPr>
          <w:bCs/>
          <w:sz w:val="28"/>
          <w:szCs w:val="28"/>
        </w:rPr>
        <w:t xml:space="preserve"> покращенн</w:t>
      </w:r>
      <w:r>
        <w:rPr>
          <w:bCs/>
          <w:sz w:val="28"/>
          <w:szCs w:val="28"/>
        </w:rPr>
        <w:t>ю</w:t>
      </w:r>
      <w:r w:rsidRPr="00A65CE7">
        <w:rPr>
          <w:bCs/>
          <w:sz w:val="28"/>
          <w:szCs w:val="28"/>
        </w:rPr>
        <w:t xml:space="preserve"> показників здоров’я</w:t>
      </w:r>
      <w:r>
        <w:rPr>
          <w:bCs/>
          <w:sz w:val="28"/>
          <w:szCs w:val="28"/>
        </w:rPr>
        <w:t xml:space="preserve"> населення</w:t>
      </w:r>
      <w:r w:rsidRPr="00A65CE7">
        <w:rPr>
          <w:bCs/>
          <w:sz w:val="28"/>
          <w:szCs w:val="28"/>
        </w:rPr>
        <w:t xml:space="preserve"> </w:t>
      </w:r>
      <w:r>
        <w:rPr>
          <w:bCs/>
          <w:sz w:val="28"/>
          <w:szCs w:val="28"/>
        </w:rPr>
        <w:t>та</w:t>
      </w:r>
      <w:r w:rsidRPr="00A65CE7">
        <w:rPr>
          <w:bCs/>
          <w:sz w:val="28"/>
          <w:szCs w:val="28"/>
        </w:rPr>
        <w:t xml:space="preserve"> стало підґрунтям для економічного зростання </w:t>
      </w:r>
      <w:r>
        <w:rPr>
          <w:bCs/>
          <w:sz w:val="28"/>
          <w:szCs w:val="28"/>
        </w:rPr>
        <w:t>країни</w:t>
      </w:r>
      <w:r w:rsidRPr="00A65CE7">
        <w:rPr>
          <w:bCs/>
          <w:sz w:val="28"/>
          <w:szCs w:val="28"/>
        </w:rPr>
        <w:t xml:space="preserve"> [</w:t>
      </w:r>
      <w:r>
        <w:rPr>
          <w:bCs/>
          <w:sz w:val="28"/>
          <w:szCs w:val="28"/>
        </w:rPr>
        <w:t>Глоба</w:t>
      </w:r>
      <w:r w:rsidRPr="00A65CE7">
        <w:rPr>
          <w:bCs/>
          <w:sz w:val="28"/>
          <w:szCs w:val="28"/>
        </w:rPr>
        <w:t>].</w:t>
      </w:r>
      <w:r>
        <w:rPr>
          <w:bCs/>
          <w:sz w:val="28"/>
          <w:szCs w:val="28"/>
        </w:rPr>
        <w:t xml:space="preserve"> </w:t>
      </w:r>
    </w:p>
    <w:p w14:paraId="72D3AAB0" w14:textId="19B184BC" w:rsidR="00A65CE7" w:rsidRDefault="00A65CE7" w:rsidP="00A65CE7">
      <w:pPr>
        <w:pStyle w:val="a3"/>
        <w:shd w:val="clear" w:color="auto" w:fill="FFFFFF"/>
        <w:spacing w:before="0" w:beforeAutospacing="0" w:after="0" w:afterAutospacing="0" w:line="360" w:lineRule="auto"/>
        <w:ind w:firstLine="709"/>
        <w:jc w:val="both"/>
        <w:rPr>
          <w:sz w:val="28"/>
          <w:szCs w:val="28"/>
        </w:rPr>
      </w:pPr>
      <w:r>
        <w:rPr>
          <w:bCs/>
          <w:sz w:val="28"/>
          <w:szCs w:val="28"/>
        </w:rPr>
        <w:t>Проте в останні роки спостерігається з</w:t>
      </w:r>
      <w:r w:rsidRPr="00A65CE7">
        <w:rPr>
          <w:sz w:val="28"/>
          <w:szCs w:val="28"/>
        </w:rPr>
        <w:t xml:space="preserve">ниження рівня рухової активності </w:t>
      </w:r>
      <w:r>
        <w:rPr>
          <w:sz w:val="28"/>
          <w:szCs w:val="28"/>
        </w:rPr>
        <w:t xml:space="preserve">учнівської </w:t>
      </w:r>
      <w:r w:rsidRPr="00A65CE7">
        <w:rPr>
          <w:sz w:val="28"/>
          <w:szCs w:val="28"/>
        </w:rPr>
        <w:t>молоді КНР</w:t>
      </w:r>
      <w:r>
        <w:rPr>
          <w:sz w:val="28"/>
          <w:szCs w:val="28"/>
        </w:rPr>
        <w:t>, що,</w:t>
      </w:r>
      <w:r w:rsidRPr="00A65CE7">
        <w:rPr>
          <w:sz w:val="28"/>
          <w:szCs w:val="28"/>
        </w:rPr>
        <w:t xml:space="preserve"> на думку </w:t>
      </w:r>
      <w:r>
        <w:rPr>
          <w:sz w:val="28"/>
          <w:szCs w:val="28"/>
        </w:rPr>
        <w:t>фахівців</w:t>
      </w:r>
      <w:r w:rsidRPr="00A65CE7">
        <w:rPr>
          <w:sz w:val="28"/>
          <w:szCs w:val="28"/>
        </w:rPr>
        <w:t xml:space="preserve"> пов’язан</w:t>
      </w:r>
      <w:r>
        <w:rPr>
          <w:sz w:val="28"/>
          <w:szCs w:val="28"/>
        </w:rPr>
        <w:t>о</w:t>
      </w:r>
      <w:r w:rsidRPr="00A65CE7">
        <w:rPr>
          <w:sz w:val="28"/>
          <w:szCs w:val="28"/>
        </w:rPr>
        <w:t xml:space="preserve"> з </w:t>
      </w:r>
      <w:proofErr w:type="spellStart"/>
      <w:r w:rsidRPr="00A65CE7">
        <w:rPr>
          <w:sz w:val="28"/>
          <w:szCs w:val="28"/>
        </w:rPr>
        <w:t>цифров</w:t>
      </w:r>
      <w:r>
        <w:rPr>
          <w:sz w:val="28"/>
          <w:szCs w:val="28"/>
        </w:rPr>
        <w:t>ізацією</w:t>
      </w:r>
      <w:proofErr w:type="spellEnd"/>
      <w:r w:rsidRPr="00A65CE7">
        <w:rPr>
          <w:sz w:val="28"/>
          <w:szCs w:val="28"/>
        </w:rPr>
        <w:t xml:space="preserve"> освітнього процесу та переходом на дистанційне навчання </w:t>
      </w:r>
      <w:r w:rsidR="00D150BD">
        <w:rPr>
          <w:sz w:val="28"/>
          <w:szCs w:val="28"/>
        </w:rPr>
        <w:t>під час</w:t>
      </w:r>
      <w:r w:rsidRPr="00A65CE7">
        <w:rPr>
          <w:sz w:val="28"/>
          <w:szCs w:val="28"/>
        </w:rPr>
        <w:t xml:space="preserve"> світов</w:t>
      </w:r>
      <w:r w:rsidR="00D150BD">
        <w:rPr>
          <w:sz w:val="28"/>
          <w:szCs w:val="28"/>
        </w:rPr>
        <w:t>ої</w:t>
      </w:r>
      <w:r w:rsidRPr="00A65CE7">
        <w:rPr>
          <w:sz w:val="28"/>
          <w:szCs w:val="28"/>
        </w:rPr>
        <w:t xml:space="preserve"> пандемі</w:t>
      </w:r>
      <w:r w:rsidR="00D150BD">
        <w:rPr>
          <w:sz w:val="28"/>
          <w:szCs w:val="28"/>
        </w:rPr>
        <w:t>ї</w:t>
      </w:r>
      <w:r w:rsidRPr="00A65CE7">
        <w:rPr>
          <w:sz w:val="28"/>
          <w:szCs w:val="28"/>
        </w:rPr>
        <w:t xml:space="preserve"> та карантинних обмежень в</w:t>
      </w:r>
      <w:r>
        <w:rPr>
          <w:sz w:val="28"/>
          <w:szCs w:val="28"/>
        </w:rPr>
        <w:t xml:space="preserve"> </w:t>
      </w:r>
      <w:r w:rsidRPr="00A65CE7">
        <w:rPr>
          <w:sz w:val="28"/>
          <w:szCs w:val="28"/>
        </w:rPr>
        <w:t>усьому світі [</w:t>
      </w:r>
      <w:r>
        <w:rPr>
          <w:sz w:val="28"/>
          <w:szCs w:val="28"/>
        </w:rPr>
        <w:t>1 китайське</w:t>
      </w:r>
      <w:r w:rsidRPr="00A65CE7">
        <w:rPr>
          <w:sz w:val="28"/>
          <w:szCs w:val="28"/>
        </w:rPr>
        <w:t>].</w:t>
      </w:r>
    </w:p>
    <w:p w14:paraId="3D481D32" w14:textId="1296CB66" w:rsidR="00A65CE7" w:rsidRPr="0002057E" w:rsidRDefault="004C5292" w:rsidP="003F2A49">
      <w:pPr>
        <w:pStyle w:val="a3"/>
        <w:shd w:val="clear" w:color="auto" w:fill="FFFFFF"/>
        <w:spacing w:before="0" w:beforeAutospacing="0" w:after="0" w:afterAutospacing="0" w:line="360" w:lineRule="auto"/>
        <w:ind w:firstLine="709"/>
        <w:jc w:val="both"/>
        <w:rPr>
          <w:bCs/>
          <w:sz w:val="28"/>
          <w:szCs w:val="28"/>
        </w:rPr>
      </w:pPr>
      <w:r w:rsidRPr="0002057E">
        <w:rPr>
          <w:bCs/>
          <w:sz w:val="28"/>
          <w:szCs w:val="28"/>
        </w:rPr>
        <w:t>Т</w:t>
      </w:r>
      <w:r w:rsidR="00D150BD" w:rsidRPr="0002057E">
        <w:rPr>
          <w:bCs/>
          <w:sz w:val="28"/>
          <w:szCs w:val="28"/>
        </w:rPr>
        <w:t xml:space="preserve">аким чином, </w:t>
      </w:r>
      <w:r w:rsidRPr="0002057E">
        <w:rPr>
          <w:bCs/>
          <w:sz w:val="28"/>
          <w:szCs w:val="28"/>
        </w:rPr>
        <w:t xml:space="preserve">науковці дійшли висновку, що враховуючи умови функціонування </w:t>
      </w:r>
      <w:r w:rsidR="00D150BD" w:rsidRPr="0002057E">
        <w:rPr>
          <w:bCs/>
          <w:sz w:val="28"/>
          <w:szCs w:val="28"/>
        </w:rPr>
        <w:t>сучасно</w:t>
      </w:r>
      <w:r w:rsidRPr="0002057E">
        <w:rPr>
          <w:bCs/>
          <w:sz w:val="28"/>
          <w:szCs w:val="28"/>
        </w:rPr>
        <w:t>го етапу</w:t>
      </w:r>
      <w:r w:rsidR="00D150BD" w:rsidRPr="0002057E">
        <w:rPr>
          <w:bCs/>
          <w:sz w:val="28"/>
          <w:szCs w:val="28"/>
        </w:rPr>
        <w:t xml:space="preserve"> розвитку суспільства</w:t>
      </w:r>
      <w:r w:rsidRPr="0002057E">
        <w:rPr>
          <w:bCs/>
          <w:sz w:val="28"/>
          <w:szCs w:val="28"/>
        </w:rPr>
        <w:t>,</w:t>
      </w:r>
      <w:r w:rsidR="00D150BD" w:rsidRPr="0002057E">
        <w:rPr>
          <w:bCs/>
          <w:sz w:val="28"/>
          <w:szCs w:val="28"/>
        </w:rPr>
        <w:t xml:space="preserve"> </w:t>
      </w:r>
      <w:r w:rsidRPr="0002057E">
        <w:rPr>
          <w:bCs/>
          <w:sz w:val="28"/>
          <w:szCs w:val="28"/>
        </w:rPr>
        <w:t xml:space="preserve">неможливо досягти </w:t>
      </w:r>
      <w:r w:rsidR="00D150BD" w:rsidRPr="0002057E">
        <w:rPr>
          <w:bCs/>
          <w:sz w:val="28"/>
          <w:szCs w:val="28"/>
        </w:rPr>
        <w:t xml:space="preserve">належної фізичної активності учнівської молоді </w:t>
      </w:r>
      <w:r w:rsidR="00C54F87">
        <w:rPr>
          <w:bCs/>
          <w:sz w:val="28"/>
          <w:szCs w:val="28"/>
        </w:rPr>
        <w:t>без</w:t>
      </w:r>
      <w:r w:rsidR="00D150BD" w:rsidRPr="0002057E">
        <w:rPr>
          <w:bCs/>
          <w:sz w:val="28"/>
          <w:szCs w:val="28"/>
        </w:rPr>
        <w:t xml:space="preserve"> формуванн</w:t>
      </w:r>
      <w:r w:rsidR="00C54F87">
        <w:rPr>
          <w:bCs/>
          <w:sz w:val="28"/>
          <w:szCs w:val="28"/>
        </w:rPr>
        <w:t>я</w:t>
      </w:r>
      <w:r w:rsidR="00D150BD" w:rsidRPr="0002057E">
        <w:rPr>
          <w:bCs/>
          <w:sz w:val="28"/>
          <w:szCs w:val="28"/>
        </w:rPr>
        <w:t xml:space="preserve"> мотивації </w:t>
      </w:r>
      <w:r w:rsidR="0002057E" w:rsidRPr="0002057E">
        <w:rPr>
          <w:bCs/>
          <w:sz w:val="28"/>
          <w:szCs w:val="28"/>
        </w:rPr>
        <w:t xml:space="preserve">та </w:t>
      </w:r>
      <w:r w:rsidR="0002057E" w:rsidRPr="0002057E">
        <w:rPr>
          <w:bCs/>
          <w:sz w:val="28"/>
          <w:szCs w:val="28"/>
        </w:rPr>
        <w:lastRenderedPageBreak/>
        <w:t>підвищенн</w:t>
      </w:r>
      <w:r w:rsidR="00C54F87">
        <w:rPr>
          <w:bCs/>
          <w:sz w:val="28"/>
          <w:szCs w:val="28"/>
        </w:rPr>
        <w:t>я</w:t>
      </w:r>
      <w:r w:rsidR="0002057E" w:rsidRPr="0002057E">
        <w:rPr>
          <w:bCs/>
          <w:sz w:val="28"/>
          <w:szCs w:val="28"/>
        </w:rPr>
        <w:t xml:space="preserve"> інтересу </w:t>
      </w:r>
      <w:r w:rsidR="00D150BD" w:rsidRPr="0002057E">
        <w:rPr>
          <w:bCs/>
          <w:sz w:val="28"/>
          <w:szCs w:val="28"/>
        </w:rPr>
        <w:t>молоді до занять фізичною культурою і спортом</w:t>
      </w:r>
      <w:r w:rsidR="0002057E" w:rsidRPr="0002057E">
        <w:rPr>
          <w:bCs/>
          <w:sz w:val="28"/>
          <w:szCs w:val="28"/>
        </w:rPr>
        <w:t>,</w:t>
      </w:r>
      <w:r w:rsidR="00D150BD" w:rsidRPr="0002057E">
        <w:rPr>
          <w:bCs/>
          <w:sz w:val="28"/>
          <w:szCs w:val="28"/>
        </w:rPr>
        <w:t xml:space="preserve"> </w:t>
      </w:r>
      <w:r w:rsidR="0002057E" w:rsidRPr="0002057E">
        <w:rPr>
          <w:bCs/>
          <w:sz w:val="28"/>
          <w:szCs w:val="28"/>
        </w:rPr>
        <w:t xml:space="preserve">а також </w:t>
      </w:r>
      <w:r w:rsidR="00D150BD" w:rsidRPr="0002057E">
        <w:rPr>
          <w:bCs/>
          <w:sz w:val="28"/>
          <w:szCs w:val="28"/>
        </w:rPr>
        <w:t>популяриз</w:t>
      </w:r>
      <w:r w:rsidR="0002057E" w:rsidRPr="0002057E">
        <w:rPr>
          <w:bCs/>
          <w:sz w:val="28"/>
          <w:szCs w:val="28"/>
        </w:rPr>
        <w:t>ації</w:t>
      </w:r>
      <w:r w:rsidR="00D150BD" w:rsidRPr="0002057E">
        <w:rPr>
          <w:bCs/>
          <w:sz w:val="28"/>
          <w:szCs w:val="28"/>
        </w:rPr>
        <w:t xml:space="preserve"> здоров</w:t>
      </w:r>
      <w:r w:rsidR="0002057E" w:rsidRPr="0002057E">
        <w:rPr>
          <w:bCs/>
          <w:sz w:val="28"/>
          <w:szCs w:val="28"/>
        </w:rPr>
        <w:t>ого</w:t>
      </w:r>
      <w:r w:rsidR="00D150BD" w:rsidRPr="0002057E">
        <w:rPr>
          <w:bCs/>
          <w:sz w:val="28"/>
          <w:szCs w:val="28"/>
        </w:rPr>
        <w:t xml:space="preserve"> способу життя,</w:t>
      </w:r>
      <w:r w:rsidR="0002057E" w:rsidRPr="0002057E">
        <w:rPr>
          <w:bCs/>
          <w:sz w:val="28"/>
          <w:szCs w:val="28"/>
        </w:rPr>
        <w:t xml:space="preserve"> та</w:t>
      </w:r>
      <w:r w:rsidR="00D150BD" w:rsidRPr="0002057E">
        <w:rPr>
          <w:bCs/>
          <w:sz w:val="28"/>
          <w:szCs w:val="28"/>
        </w:rPr>
        <w:t xml:space="preserve"> активно</w:t>
      </w:r>
      <w:r w:rsidR="0002057E" w:rsidRPr="0002057E">
        <w:rPr>
          <w:bCs/>
          <w:sz w:val="28"/>
          <w:szCs w:val="28"/>
        </w:rPr>
        <w:t>го</w:t>
      </w:r>
      <w:r w:rsidR="00D150BD" w:rsidRPr="0002057E">
        <w:rPr>
          <w:bCs/>
          <w:sz w:val="28"/>
          <w:szCs w:val="28"/>
        </w:rPr>
        <w:t xml:space="preserve"> проведенн</w:t>
      </w:r>
      <w:r w:rsidR="0002057E" w:rsidRPr="0002057E">
        <w:rPr>
          <w:bCs/>
          <w:sz w:val="28"/>
          <w:szCs w:val="28"/>
        </w:rPr>
        <w:t>я</w:t>
      </w:r>
      <w:r w:rsidR="00D150BD" w:rsidRPr="0002057E">
        <w:rPr>
          <w:bCs/>
          <w:sz w:val="28"/>
          <w:szCs w:val="28"/>
        </w:rPr>
        <w:t xml:space="preserve"> дозвілля [Мельник]</w:t>
      </w:r>
      <w:r w:rsidR="0002057E" w:rsidRPr="0002057E">
        <w:rPr>
          <w:bCs/>
          <w:sz w:val="28"/>
          <w:szCs w:val="28"/>
        </w:rPr>
        <w:t>.</w:t>
      </w:r>
      <w:r w:rsidR="00D150BD" w:rsidRPr="0002057E">
        <w:rPr>
          <w:bCs/>
          <w:sz w:val="28"/>
          <w:szCs w:val="28"/>
        </w:rPr>
        <w:t xml:space="preserve"> </w:t>
      </w:r>
    </w:p>
    <w:p w14:paraId="6E4B4914" w14:textId="214B62F1" w:rsidR="00252923" w:rsidRPr="0002057E" w:rsidRDefault="0002057E" w:rsidP="0002057E">
      <w:pPr>
        <w:pStyle w:val="a3"/>
        <w:shd w:val="clear" w:color="auto" w:fill="FFFFFF"/>
        <w:spacing w:before="240" w:beforeAutospacing="0" w:after="240" w:afterAutospacing="0" w:line="360" w:lineRule="auto"/>
        <w:ind w:firstLine="709"/>
        <w:jc w:val="both"/>
        <w:rPr>
          <w:b/>
          <w:iCs/>
          <w:color w:val="000000"/>
          <w:sz w:val="28"/>
          <w:szCs w:val="28"/>
        </w:rPr>
      </w:pPr>
      <w:r>
        <w:rPr>
          <w:b/>
          <w:iCs/>
          <w:color w:val="000000"/>
          <w:sz w:val="28"/>
          <w:szCs w:val="28"/>
        </w:rPr>
        <w:t>3</w:t>
      </w:r>
      <w:r w:rsidR="00252923" w:rsidRPr="0002057E">
        <w:rPr>
          <w:b/>
          <w:iCs/>
          <w:color w:val="000000"/>
          <w:sz w:val="28"/>
          <w:szCs w:val="28"/>
        </w:rPr>
        <w:t xml:space="preserve">.2. Дослідження </w:t>
      </w:r>
      <w:r w:rsidR="00AB0C64">
        <w:rPr>
          <w:b/>
          <w:iCs/>
          <w:color w:val="000000"/>
          <w:sz w:val="28"/>
          <w:szCs w:val="28"/>
        </w:rPr>
        <w:t>ставлення</w:t>
      </w:r>
      <w:r w:rsidRPr="0002057E">
        <w:rPr>
          <w:b/>
          <w:iCs/>
          <w:color w:val="000000"/>
          <w:sz w:val="28"/>
          <w:szCs w:val="28"/>
        </w:rPr>
        <w:t xml:space="preserve"> до занять фізичною культурою і спортом</w:t>
      </w:r>
      <w:r w:rsidR="00252923" w:rsidRPr="0002057E">
        <w:rPr>
          <w:b/>
          <w:iCs/>
          <w:color w:val="000000"/>
          <w:sz w:val="28"/>
          <w:szCs w:val="28"/>
        </w:rPr>
        <w:t xml:space="preserve"> китайськ</w:t>
      </w:r>
      <w:r w:rsidRPr="0002057E">
        <w:rPr>
          <w:b/>
          <w:iCs/>
          <w:color w:val="000000"/>
          <w:sz w:val="28"/>
          <w:szCs w:val="28"/>
        </w:rPr>
        <w:t>ої</w:t>
      </w:r>
      <w:r w:rsidR="00252923" w:rsidRPr="0002057E">
        <w:rPr>
          <w:b/>
          <w:iCs/>
          <w:color w:val="000000"/>
          <w:sz w:val="28"/>
          <w:szCs w:val="28"/>
        </w:rPr>
        <w:t xml:space="preserve"> </w:t>
      </w:r>
      <w:r w:rsidRPr="0002057E">
        <w:rPr>
          <w:b/>
          <w:iCs/>
          <w:color w:val="000000"/>
          <w:sz w:val="28"/>
          <w:szCs w:val="28"/>
        </w:rPr>
        <w:t>учнівської молоді</w:t>
      </w:r>
    </w:p>
    <w:p w14:paraId="6D8D4E83" w14:textId="5405EA7A" w:rsidR="00AB2309" w:rsidRDefault="00AB2309" w:rsidP="00A05E59">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 xml:space="preserve">Результативність занять руховою активністю багато в чому залежить від їх мотиваційної складової. </w:t>
      </w:r>
      <w:r w:rsidR="005F658C">
        <w:rPr>
          <w:color w:val="000000"/>
          <w:sz w:val="28"/>
          <w:szCs w:val="28"/>
        </w:rPr>
        <w:t>Усвідомлення своїх прагнень та активні дії для їх досягнення є гарантом успіху будь-якої діяльності, в тому числі в цілеспрямованому впливі на фізичні можливості людини.</w:t>
      </w:r>
    </w:p>
    <w:p w14:paraId="79289911" w14:textId="381B3EC3" w:rsidR="00A302A8" w:rsidRDefault="00997BC1" w:rsidP="00A05E59">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Отже, в процес</w:t>
      </w:r>
      <w:r w:rsidR="005F658C">
        <w:rPr>
          <w:color w:val="000000"/>
          <w:sz w:val="28"/>
          <w:szCs w:val="28"/>
        </w:rPr>
        <w:t>і</w:t>
      </w:r>
      <w:r>
        <w:rPr>
          <w:color w:val="000000"/>
          <w:sz w:val="28"/>
          <w:szCs w:val="28"/>
        </w:rPr>
        <w:t xml:space="preserve"> </w:t>
      </w:r>
      <w:r w:rsidRPr="00A05E59">
        <w:rPr>
          <w:bCs/>
          <w:sz w:val="28"/>
          <w:szCs w:val="28"/>
        </w:rPr>
        <w:t>нашого</w:t>
      </w:r>
      <w:r>
        <w:rPr>
          <w:color w:val="000000"/>
          <w:sz w:val="28"/>
          <w:szCs w:val="28"/>
        </w:rPr>
        <w:t xml:space="preserve"> дослідження</w:t>
      </w:r>
      <w:r w:rsidR="005F658C">
        <w:rPr>
          <w:color w:val="000000"/>
          <w:sz w:val="28"/>
          <w:szCs w:val="28"/>
        </w:rPr>
        <w:t xml:space="preserve"> ми з’ясовували ставлення до уроків фізичної культури </w:t>
      </w:r>
      <w:r w:rsidR="00CF2C73">
        <w:rPr>
          <w:color w:val="000000"/>
          <w:sz w:val="28"/>
          <w:szCs w:val="28"/>
        </w:rPr>
        <w:t>учнів</w:t>
      </w:r>
      <w:r w:rsidR="005F658C">
        <w:rPr>
          <w:color w:val="000000"/>
          <w:sz w:val="28"/>
          <w:szCs w:val="28"/>
        </w:rPr>
        <w:t xml:space="preserve"> старшого шкільного віку Китайської народної республіки, а також потреби, інтереси і пропозиції </w:t>
      </w:r>
      <w:r w:rsidR="00174DEE">
        <w:rPr>
          <w:color w:val="000000"/>
          <w:sz w:val="28"/>
          <w:szCs w:val="28"/>
        </w:rPr>
        <w:t xml:space="preserve">молоді </w:t>
      </w:r>
      <w:r w:rsidR="005F658C">
        <w:rPr>
          <w:color w:val="000000"/>
          <w:sz w:val="28"/>
          <w:szCs w:val="28"/>
        </w:rPr>
        <w:t>щодо їх удосконалення.</w:t>
      </w:r>
      <w:r w:rsidR="00CF2C73">
        <w:rPr>
          <w:color w:val="000000"/>
          <w:sz w:val="28"/>
          <w:szCs w:val="28"/>
        </w:rPr>
        <w:t xml:space="preserve"> В опитуванні прийняли участь юнаки та дівчата (по 30 осіб) </w:t>
      </w:r>
      <w:r w:rsidR="006F16EC">
        <w:rPr>
          <w:color w:val="222222"/>
          <w:sz w:val="28"/>
          <w:szCs w:val="28"/>
          <w:shd w:val="clear" w:color="auto" w:fill="FFFFFF"/>
        </w:rPr>
        <w:t xml:space="preserve">середньої школи повіту </w:t>
      </w:r>
      <w:proofErr w:type="spellStart"/>
      <w:r w:rsidR="006F16EC">
        <w:rPr>
          <w:color w:val="222222"/>
          <w:sz w:val="28"/>
          <w:szCs w:val="28"/>
          <w:shd w:val="clear" w:color="auto" w:fill="FFFFFF"/>
        </w:rPr>
        <w:t>Чжун</w:t>
      </w:r>
      <w:proofErr w:type="spellEnd"/>
      <w:r w:rsidR="00CF2C73" w:rsidRPr="00CF2C73">
        <w:rPr>
          <w:color w:val="222222"/>
          <w:sz w:val="28"/>
          <w:szCs w:val="28"/>
          <w:shd w:val="clear" w:color="auto" w:fill="FFFFFF"/>
        </w:rPr>
        <w:t xml:space="preserve"> провінції </w:t>
      </w:r>
      <w:proofErr w:type="spellStart"/>
      <w:r w:rsidR="00CF2C73" w:rsidRPr="00CF2C73">
        <w:rPr>
          <w:color w:val="222222"/>
          <w:sz w:val="28"/>
          <w:szCs w:val="28"/>
          <w:shd w:val="clear" w:color="auto" w:fill="FFFFFF"/>
        </w:rPr>
        <w:t>Хенань</w:t>
      </w:r>
      <w:proofErr w:type="spellEnd"/>
      <w:r w:rsidR="00CF2C73" w:rsidRPr="00CF2C73">
        <w:rPr>
          <w:color w:val="222222"/>
          <w:sz w:val="28"/>
          <w:szCs w:val="28"/>
          <w:shd w:val="clear" w:color="auto" w:fill="FFFFFF"/>
        </w:rPr>
        <w:t>.</w:t>
      </w:r>
      <w:r w:rsidR="00CF2C73" w:rsidRPr="00CF2C73">
        <w:rPr>
          <w:color w:val="000000"/>
          <w:sz w:val="28"/>
          <w:szCs w:val="28"/>
        </w:rPr>
        <w:t xml:space="preserve"> </w:t>
      </w:r>
    </w:p>
    <w:p w14:paraId="337FDC50" w14:textId="35B4005C" w:rsidR="00CF2C73" w:rsidRDefault="00CF2C73" w:rsidP="00A05E59">
      <w:pPr>
        <w:pStyle w:val="a3"/>
        <w:shd w:val="clear" w:color="auto" w:fill="FFFFFF"/>
        <w:spacing w:before="0" w:beforeAutospacing="0" w:after="0" w:afterAutospacing="0" w:line="360" w:lineRule="auto"/>
        <w:ind w:firstLine="709"/>
        <w:jc w:val="both"/>
        <w:rPr>
          <w:color w:val="000000"/>
          <w:sz w:val="28"/>
          <w:szCs w:val="28"/>
        </w:rPr>
      </w:pPr>
      <w:r w:rsidRPr="005A6BFE">
        <w:rPr>
          <w:color w:val="000000"/>
          <w:sz w:val="28"/>
          <w:szCs w:val="28"/>
        </w:rPr>
        <w:t xml:space="preserve">В результаті ми </w:t>
      </w:r>
      <w:r w:rsidR="00FA7F5A" w:rsidRPr="005A6BFE">
        <w:rPr>
          <w:color w:val="000000"/>
          <w:sz w:val="28"/>
          <w:szCs w:val="28"/>
        </w:rPr>
        <w:t>визначили</w:t>
      </w:r>
      <w:r w:rsidRPr="005A6BFE">
        <w:rPr>
          <w:color w:val="000000"/>
          <w:sz w:val="28"/>
          <w:szCs w:val="28"/>
        </w:rPr>
        <w:t xml:space="preserve">, що </w:t>
      </w:r>
      <w:r w:rsidR="00174DEE" w:rsidRPr="005A6BFE">
        <w:rPr>
          <w:color w:val="000000"/>
          <w:sz w:val="28"/>
          <w:szCs w:val="28"/>
        </w:rPr>
        <w:t>більшість школярів або зовсім не пропускають уроки, або пропускають дуже рідко</w:t>
      </w:r>
      <w:r w:rsidR="003D0A47" w:rsidRPr="005A6BFE">
        <w:rPr>
          <w:color w:val="000000"/>
          <w:sz w:val="28"/>
          <w:szCs w:val="28"/>
        </w:rPr>
        <w:t xml:space="preserve"> (рис. 3.5)</w:t>
      </w:r>
      <w:r w:rsidR="00174DEE" w:rsidRPr="005A6BFE">
        <w:rPr>
          <w:color w:val="000000"/>
          <w:sz w:val="28"/>
          <w:szCs w:val="28"/>
        </w:rPr>
        <w:t>.</w:t>
      </w:r>
      <w:r w:rsidR="00174DEE">
        <w:rPr>
          <w:color w:val="000000"/>
          <w:sz w:val="28"/>
          <w:szCs w:val="28"/>
        </w:rPr>
        <w:t xml:space="preserve"> </w:t>
      </w:r>
    </w:p>
    <w:p w14:paraId="56B5312E" w14:textId="197733BF" w:rsidR="00174DEE" w:rsidRDefault="00E22359" w:rsidP="00E22359">
      <w:pPr>
        <w:pStyle w:val="a3"/>
        <w:shd w:val="clear" w:color="auto" w:fill="FFFFFF"/>
        <w:spacing w:before="0" w:beforeAutospacing="0" w:after="0" w:afterAutospacing="0" w:line="360" w:lineRule="auto"/>
        <w:jc w:val="both"/>
        <w:rPr>
          <w:color w:val="000000"/>
          <w:sz w:val="28"/>
          <w:szCs w:val="28"/>
        </w:rPr>
      </w:pPr>
      <w:r>
        <w:rPr>
          <w:noProof/>
          <w:color w:val="000000"/>
          <w:sz w:val="28"/>
          <w:szCs w:val="28"/>
          <w:lang w:val="ru-RU" w:eastAsia="ru-RU"/>
        </w:rPr>
        <w:drawing>
          <wp:inline distT="0" distB="0" distL="0" distR="0" wp14:anchorId="0D08F5E4" wp14:editId="6AFBFB2A">
            <wp:extent cx="6153150" cy="3076575"/>
            <wp:effectExtent l="0" t="0" r="19050"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BC6A5CB" w14:textId="4AA559EB" w:rsidR="00174DEE" w:rsidRDefault="00E22359" w:rsidP="00A05E59">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t>Рис. 3.5. Регулярність відвідування уроків фізичної культури юнаків і дівчат старшого шкільного віку КНР</w:t>
      </w:r>
    </w:p>
    <w:p w14:paraId="3C51CBF3" w14:textId="77777777" w:rsidR="003D0A47" w:rsidRDefault="003D0A47" w:rsidP="003D0A47">
      <w:pPr>
        <w:pStyle w:val="a3"/>
        <w:shd w:val="clear" w:color="auto" w:fill="FFFFFF"/>
        <w:spacing w:before="0" w:beforeAutospacing="0" w:after="0" w:afterAutospacing="0" w:line="360" w:lineRule="auto"/>
        <w:ind w:firstLine="709"/>
        <w:jc w:val="both"/>
        <w:rPr>
          <w:color w:val="000000"/>
          <w:sz w:val="28"/>
          <w:szCs w:val="28"/>
        </w:rPr>
      </w:pPr>
      <w:r>
        <w:rPr>
          <w:color w:val="000000"/>
          <w:sz w:val="28"/>
          <w:szCs w:val="28"/>
        </w:rPr>
        <w:lastRenderedPageBreak/>
        <w:t>В той же час, не дивлячись на те, що фізична культура є обов’язковим предметом в Китаї та його відвідування впливає на загальну оцінку й загалом на можливість подальшого навчання, регулярно є відсутніми 10 % школярок та 6,7 % школярів.</w:t>
      </w:r>
    </w:p>
    <w:p w14:paraId="44776024" w14:textId="472475D9" w:rsidR="00E22359" w:rsidRDefault="00E22359" w:rsidP="00A05E59">
      <w:pPr>
        <w:pStyle w:val="a3"/>
        <w:shd w:val="clear" w:color="auto" w:fill="FFFFFF"/>
        <w:spacing w:before="0" w:beforeAutospacing="0" w:after="0" w:afterAutospacing="0" w:line="360" w:lineRule="auto"/>
        <w:ind w:firstLine="709"/>
        <w:jc w:val="both"/>
        <w:rPr>
          <w:color w:val="000000"/>
          <w:sz w:val="28"/>
          <w:szCs w:val="28"/>
        </w:rPr>
      </w:pPr>
      <w:r w:rsidRPr="005A6BFE">
        <w:rPr>
          <w:color w:val="000000"/>
          <w:sz w:val="28"/>
          <w:szCs w:val="28"/>
        </w:rPr>
        <w:t>Більшість дітей отримують задоволення від занять</w:t>
      </w:r>
      <w:r w:rsidR="00C31FC9" w:rsidRPr="005A6BFE">
        <w:rPr>
          <w:color w:val="000000"/>
          <w:sz w:val="28"/>
          <w:szCs w:val="28"/>
        </w:rPr>
        <w:t xml:space="preserve"> фізичною культурою і спортом, що надає позитивний ефект від них і сприятиме покращенню фізичної підготовленості</w:t>
      </w:r>
      <w:r w:rsidR="00441371" w:rsidRPr="005A6BFE">
        <w:rPr>
          <w:color w:val="000000"/>
          <w:sz w:val="28"/>
          <w:szCs w:val="28"/>
        </w:rPr>
        <w:t xml:space="preserve"> </w:t>
      </w:r>
      <w:r w:rsidR="00082946" w:rsidRPr="005A6BFE">
        <w:rPr>
          <w:color w:val="000000"/>
          <w:sz w:val="28"/>
          <w:szCs w:val="28"/>
        </w:rPr>
        <w:t xml:space="preserve">за умови регулярних занять </w:t>
      </w:r>
      <w:r w:rsidR="00441371" w:rsidRPr="005A6BFE">
        <w:rPr>
          <w:color w:val="000000"/>
          <w:sz w:val="28"/>
          <w:szCs w:val="28"/>
        </w:rPr>
        <w:t>(рис.3.6).</w:t>
      </w:r>
    </w:p>
    <w:p w14:paraId="592308D7" w14:textId="42C26FB0" w:rsidR="00441371" w:rsidRPr="00CF2C73" w:rsidRDefault="00441371" w:rsidP="00441371">
      <w:pPr>
        <w:pStyle w:val="a3"/>
        <w:shd w:val="clear" w:color="auto" w:fill="FFFFFF"/>
        <w:spacing w:before="0" w:beforeAutospacing="0" w:after="0" w:afterAutospacing="0" w:line="360" w:lineRule="auto"/>
        <w:jc w:val="both"/>
        <w:rPr>
          <w:color w:val="000000"/>
          <w:sz w:val="28"/>
          <w:szCs w:val="28"/>
        </w:rPr>
      </w:pPr>
      <w:r>
        <w:rPr>
          <w:noProof/>
          <w:color w:val="000000"/>
          <w:sz w:val="28"/>
          <w:szCs w:val="28"/>
          <w:lang w:val="ru-RU" w:eastAsia="ru-RU"/>
        </w:rPr>
        <w:drawing>
          <wp:inline distT="0" distB="0" distL="0" distR="0" wp14:anchorId="38438339" wp14:editId="6B37B934">
            <wp:extent cx="6086475" cy="3200400"/>
            <wp:effectExtent l="0" t="0" r="9525"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8BD0E7F" w14:textId="0EE6C84C" w:rsidR="00082946" w:rsidRPr="00082946" w:rsidRDefault="00082946" w:rsidP="00082946">
      <w:pPr>
        <w:pStyle w:val="a3"/>
        <w:shd w:val="clear" w:color="auto" w:fill="FFFFFF"/>
        <w:spacing w:before="0" w:beforeAutospacing="0" w:after="0" w:afterAutospacing="0" w:line="360" w:lineRule="auto"/>
        <w:ind w:firstLine="709"/>
        <w:jc w:val="both"/>
        <w:rPr>
          <w:color w:val="333333"/>
          <w:sz w:val="28"/>
          <w:szCs w:val="28"/>
          <w:shd w:val="clear" w:color="auto" w:fill="FFFFFF"/>
        </w:rPr>
      </w:pPr>
      <w:r>
        <w:rPr>
          <w:color w:val="333333"/>
          <w:sz w:val="28"/>
          <w:szCs w:val="28"/>
          <w:shd w:val="clear" w:color="auto" w:fill="FFFFFF"/>
        </w:rPr>
        <w:t>Рис. 3.6. Відповідь на питання «Чи отримуєте Ви задоволення від занять фізичною культурою і спортом?»</w:t>
      </w:r>
    </w:p>
    <w:p w14:paraId="5FDF760A" w14:textId="73D8B754" w:rsidR="003D0A47" w:rsidRDefault="000F710C" w:rsidP="00082946">
      <w:pPr>
        <w:pStyle w:val="a3"/>
        <w:shd w:val="clear" w:color="auto" w:fill="FFFFFF"/>
        <w:spacing w:before="0" w:beforeAutospacing="0" w:after="0" w:afterAutospacing="0" w:line="360" w:lineRule="auto"/>
        <w:ind w:firstLine="709"/>
        <w:jc w:val="both"/>
        <w:rPr>
          <w:color w:val="333333"/>
          <w:sz w:val="28"/>
          <w:szCs w:val="28"/>
          <w:shd w:val="clear" w:color="auto" w:fill="FFFFFF"/>
        </w:rPr>
      </w:pPr>
      <w:r w:rsidRPr="005A6BFE">
        <w:rPr>
          <w:color w:val="333333"/>
          <w:sz w:val="28"/>
          <w:szCs w:val="28"/>
          <w:shd w:val="clear" w:color="auto" w:fill="FFFFFF"/>
        </w:rPr>
        <w:t xml:space="preserve">В той же час у половини дівчат та третини хлопців </w:t>
      </w:r>
      <w:r w:rsidR="00493951" w:rsidRPr="005A6BFE">
        <w:rPr>
          <w:color w:val="333333"/>
          <w:sz w:val="28"/>
          <w:szCs w:val="28"/>
          <w:shd w:val="clear" w:color="auto" w:fill="FFFFFF"/>
        </w:rPr>
        <w:t xml:space="preserve">є причини, які заважають їм </w:t>
      </w:r>
      <w:r w:rsidR="00944D04" w:rsidRPr="005A6BFE">
        <w:rPr>
          <w:color w:val="333333"/>
          <w:sz w:val="28"/>
          <w:szCs w:val="28"/>
          <w:shd w:val="clear" w:color="auto" w:fill="FFFFFF"/>
        </w:rPr>
        <w:t>отримувати задоволення</w:t>
      </w:r>
      <w:r w:rsidR="00493951" w:rsidRPr="005A6BFE">
        <w:rPr>
          <w:color w:val="333333"/>
          <w:sz w:val="28"/>
          <w:szCs w:val="28"/>
          <w:shd w:val="clear" w:color="auto" w:fill="FFFFFF"/>
        </w:rPr>
        <w:t xml:space="preserve"> від занять руховою активністю. У 33,3 % дівчат та 16,7 % хлопців це – велика кількість домашнього завдання. Слід зазначити, що у хлопців на першому місці – нудьга. Тобто на уроках їм не цікаво. Також були названі хвороб</w:t>
      </w:r>
      <w:r w:rsidR="00A74CF8" w:rsidRPr="005A6BFE">
        <w:rPr>
          <w:color w:val="333333"/>
          <w:sz w:val="28"/>
          <w:szCs w:val="28"/>
          <w:shd w:val="clear" w:color="auto" w:fill="FFFFFF"/>
        </w:rPr>
        <w:t>и</w:t>
      </w:r>
      <w:r w:rsidR="00493951" w:rsidRPr="005A6BFE">
        <w:rPr>
          <w:color w:val="333333"/>
          <w:sz w:val="28"/>
          <w:szCs w:val="28"/>
          <w:shd w:val="clear" w:color="auto" w:fill="FFFFFF"/>
        </w:rPr>
        <w:t xml:space="preserve"> та фізіологічний період у дівчат</w:t>
      </w:r>
      <w:r w:rsidR="00107F6C" w:rsidRPr="005A6BFE">
        <w:rPr>
          <w:color w:val="333333"/>
          <w:sz w:val="28"/>
          <w:szCs w:val="28"/>
          <w:shd w:val="clear" w:color="auto" w:fill="FFFFFF"/>
        </w:rPr>
        <w:t xml:space="preserve"> (рис.3.7)</w:t>
      </w:r>
      <w:r w:rsidR="00493951" w:rsidRPr="005A6BFE">
        <w:rPr>
          <w:color w:val="333333"/>
          <w:sz w:val="28"/>
          <w:szCs w:val="28"/>
          <w:shd w:val="clear" w:color="auto" w:fill="FFFFFF"/>
        </w:rPr>
        <w:t>.</w:t>
      </w:r>
      <w:r w:rsidR="00493951">
        <w:rPr>
          <w:color w:val="333333"/>
          <w:sz w:val="28"/>
          <w:szCs w:val="28"/>
          <w:shd w:val="clear" w:color="auto" w:fill="FFFFFF"/>
        </w:rPr>
        <w:t xml:space="preserve"> </w:t>
      </w:r>
    </w:p>
    <w:p w14:paraId="68EA3592" w14:textId="085D7608" w:rsidR="00107F6C" w:rsidRDefault="00A74CF8" w:rsidP="00082946">
      <w:pPr>
        <w:pStyle w:val="a3"/>
        <w:shd w:val="clear" w:color="auto" w:fill="FFFFFF"/>
        <w:spacing w:before="0" w:beforeAutospacing="0" w:after="0" w:afterAutospacing="0" w:line="360" w:lineRule="auto"/>
        <w:ind w:firstLine="709"/>
        <w:jc w:val="both"/>
        <w:rPr>
          <w:color w:val="333333"/>
          <w:sz w:val="28"/>
          <w:szCs w:val="28"/>
          <w:shd w:val="clear" w:color="auto" w:fill="FFFFFF"/>
        </w:rPr>
      </w:pPr>
      <w:r>
        <w:rPr>
          <w:color w:val="333333"/>
          <w:sz w:val="28"/>
          <w:szCs w:val="28"/>
          <w:shd w:val="clear" w:color="auto" w:fill="FFFFFF"/>
        </w:rPr>
        <w:t>Наявність дітей, яким не подобаються уроки фізичної культури, свідчить про те, що навіть при величезних досягненнях в області фізичної культури і спорту Китайської народної республіки слід більше звертати уваги на диференційований підхід для досягнення основної мети – отримання задоволення від занять і оздоровлення.</w:t>
      </w:r>
    </w:p>
    <w:p w14:paraId="5AFBC911" w14:textId="1F92FA35" w:rsidR="00A74CF8" w:rsidRPr="00CA3527" w:rsidRDefault="00A74CF8" w:rsidP="00A74CF8">
      <w:pPr>
        <w:pStyle w:val="a3"/>
        <w:shd w:val="clear" w:color="auto" w:fill="FFFFFF"/>
        <w:spacing w:before="0" w:beforeAutospacing="0" w:after="0" w:afterAutospacing="0" w:line="360" w:lineRule="auto"/>
        <w:jc w:val="both"/>
        <w:rPr>
          <w:color w:val="333333"/>
          <w:sz w:val="28"/>
          <w:szCs w:val="28"/>
          <w:shd w:val="clear" w:color="auto" w:fill="FFFFFF"/>
        </w:rPr>
      </w:pPr>
      <w:r>
        <w:rPr>
          <w:noProof/>
          <w:color w:val="333333"/>
          <w:sz w:val="28"/>
          <w:szCs w:val="28"/>
          <w:shd w:val="clear" w:color="auto" w:fill="FFFFFF"/>
          <w:lang w:val="ru-RU" w:eastAsia="ru-RU"/>
        </w:rPr>
        <w:lastRenderedPageBreak/>
        <w:drawing>
          <wp:inline distT="0" distB="0" distL="0" distR="0" wp14:anchorId="1DA07C6F" wp14:editId="649583EA">
            <wp:extent cx="2619375" cy="2657475"/>
            <wp:effectExtent l="0" t="0" r="9525" b="952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CA3527">
        <w:rPr>
          <w:color w:val="333333"/>
          <w:sz w:val="28"/>
          <w:szCs w:val="28"/>
          <w:shd w:val="clear" w:color="auto" w:fill="FFFFFF"/>
        </w:rPr>
        <w:t xml:space="preserve">               </w:t>
      </w:r>
      <w:r w:rsidR="00CA3527">
        <w:rPr>
          <w:noProof/>
          <w:color w:val="333333"/>
          <w:sz w:val="28"/>
          <w:szCs w:val="28"/>
          <w:shd w:val="clear" w:color="auto" w:fill="FFFFFF"/>
          <w:lang w:val="ru-RU" w:eastAsia="ru-RU"/>
        </w:rPr>
        <w:drawing>
          <wp:inline distT="0" distB="0" distL="0" distR="0" wp14:anchorId="6E1FC86C" wp14:editId="2379FDAA">
            <wp:extent cx="2647950" cy="2647950"/>
            <wp:effectExtent l="0" t="0" r="19050" b="1905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6F29ED8" w14:textId="655FF299" w:rsidR="00CA3527" w:rsidRDefault="00CA3527" w:rsidP="00082946">
      <w:pPr>
        <w:pStyle w:val="a3"/>
        <w:shd w:val="clear" w:color="auto" w:fill="FFFFFF"/>
        <w:spacing w:before="0" w:beforeAutospacing="0" w:after="0" w:afterAutospacing="0" w:line="360" w:lineRule="auto"/>
        <w:ind w:firstLine="709"/>
        <w:jc w:val="both"/>
        <w:rPr>
          <w:color w:val="333333"/>
          <w:sz w:val="28"/>
          <w:szCs w:val="28"/>
          <w:shd w:val="clear" w:color="auto" w:fill="FFFFFF"/>
        </w:rPr>
      </w:pPr>
      <w:r>
        <w:rPr>
          <w:color w:val="333333"/>
          <w:sz w:val="28"/>
          <w:szCs w:val="28"/>
          <w:shd w:val="clear" w:color="auto" w:fill="FFFFFF"/>
        </w:rPr>
        <w:t>Рис. 3.7. Причини, які заважають отримувати задоволення від занять фізичною культурою і спортом китайським школярам старшого шкільного віку</w:t>
      </w:r>
    </w:p>
    <w:p w14:paraId="69BDC3DD" w14:textId="0FBEB045" w:rsidR="00CA3527" w:rsidRDefault="00CA3527" w:rsidP="00082946">
      <w:pPr>
        <w:pStyle w:val="a3"/>
        <w:shd w:val="clear" w:color="auto" w:fill="FFFFFF"/>
        <w:spacing w:before="0" w:beforeAutospacing="0" w:after="0" w:afterAutospacing="0" w:line="360" w:lineRule="auto"/>
        <w:ind w:firstLine="709"/>
        <w:jc w:val="both"/>
        <w:rPr>
          <w:color w:val="333333"/>
          <w:sz w:val="28"/>
          <w:szCs w:val="28"/>
          <w:shd w:val="clear" w:color="auto" w:fill="FFFFFF"/>
        </w:rPr>
      </w:pPr>
      <w:r w:rsidRPr="005A6BFE">
        <w:rPr>
          <w:color w:val="333333"/>
          <w:sz w:val="28"/>
          <w:szCs w:val="28"/>
          <w:shd w:val="clear" w:color="auto" w:fill="FFFFFF"/>
        </w:rPr>
        <w:t xml:space="preserve">Більшість наших респондентів </w:t>
      </w:r>
      <w:r w:rsidR="00C9789F" w:rsidRPr="005A6BFE">
        <w:rPr>
          <w:color w:val="333333"/>
          <w:sz w:val="28"/>
          <w:szCs w:val="28"/>
          <w:shd w:val="clear" w:color="auto" w:fill="FFFFFF"/>
        </w:rPr>
        <w:t>не мають проблем зі здоров</w:t>
      </w:r>
      <w:r w:rsidR="00C9789F" w:rsidRPr="005A6BFE">
        <w:rPr>
          <w:rFonts w:ascii="Arial" w:hAnsi="Arial" w:cs="Arial"/>
          <w:color w:val="333333"/>
          <w:sz w:val="28"/>
          <w:szCs w:val="28"/>
          <w:shd w:val="clear" w:color="auto" w:fill="FFFFFF"/>
        </w:rPr>
        <w:t>’</w:t>
      </w:r>
      <w:r w:rsidR="00C9789F" w:rsidRPr="005A6BFE">
        <w:rPr>
          <w:color w:val="333333"/>
          <w:sz w:val="28"/>
          <w:szCs w:val="28"/>
          <w:shd w:val="clear" w:color="auto" w:fill="FFFFFF"/>
        </w:rPr>
        <w:t>ям. До основних з них вони віднесли гострі респіраторні вірусні інфекції та травми</w:t>
      </w:r>
      <w:r w:rsidR="00C9789F">
        <w:rPr>
          <w:color w:val="333333"/>
          <w:sz w:val="28"/>
          <w:szCs w:val="28"/>
          <w:shd w:val="clear" w:color="auto" w:fill="FFFFFF"/>
        </w:rPr>
        <w:t xml:space="preserve"> опорно-рухового апарату, отримані під час занять (рис. 3.8). </w:t>
      </w:r>
    </w:p>
    <w:p w14:paraId="300FEA79" w14:textId="6D893730" w:rsidR="00CA3527" w:rsidRDefault="00C9789F" w:rsidP="00C9789F">
      <w:pPr>
        <w:pStyle w:val="a3"/>
        <w:shd w:val="clear" w:color="auto" w:fill="FFFFFF"/>
        <w:spacing w:before="0" w:beforeAutospacing="0" w:after="0" w:afterAutospacing="0" w:line="360" w:lineRule="auto"/>
        <w:jc w:val="both"/>
        <w:rPr>
          <w:color w:val="333333"/>
          <w:sz w:val="28"/>
          <w:szCs w:val="28"/>
          <w:shd w:val="clear" w:color="auto" w:fill="FFFFFF"/>
        </w:rPr>
      </w:pPr>
      <w:r>
        <w:rPr>
          <w:noProof/>
          <w:color w:val="333333"/>
          <w:sz w:val="28"/>
          <w:szCs w:val="28"/>
          <w:shd w:val="clear" w:color="auto" w:fill="FFFFFF"/>
          <w:lang w:val="ru-RU" w:eastAsia="ru-RU"/>
        </w:rPr>
        <w:drawing>
          <wp:inline distT="0" distB="0" distL="0" distR="0" wp14:anchorId="44171A82" wp14:editId="775AC25B">
            <wp:extent cx="6134100" cy="3200400"/>
            <wp:effectExtent l="0" t="0" r="19050" b="1905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17CF167" w14:textId="2100F8F5" w:rsidR="00C9789F" w:rsidRDefault="00C9789F" w:rsidP="00082946">
      <w:pPr>
        <w:pStyle w:val="a3"/>
        <w:shd w:val="clear" w:color="auto" w:fill="FFFFFF"/>
        <w:spacing w:before="0" w:beforeAutospacing="0" w:after="0" w:afterAutospacing="0" w:line="360" w:lineRule="auto"/>
        <w:ind w:firstLine="709"/>
        <w:jc w:val="both"/>
        <w:rPr>
          <w:color w:val="333333"/>
          <w:sz w:val="28"/>
          <w:szCs w:val="28"/>
          <w:shd w:val="clear" w:color="auto" w:fill="FFFFFF"/>
        </w:rPr>
      </w:pPr>
      <w:r>
        <w:rPr>
          <w:color w:val="333333"/>
          <w:sz w:val="28"/>
          <w:szCs w:val="28"/>
          <w:shd w:val="clear" w:color="auto" w:fill="FFFFFF"/>
        </w:rPr>
        <w:t>Рис. 3.8. Хвороби, які обмежують фізичну активність китайських учнів старшого шкільного віку</w:t>
      </w:r>
    </w:p>
    <w:p w14:paraId="077872B7" w14:textId="4D98EEB3" w:rsidR="00CA3527" w:rsidRDefault="00C9789F" w:rsidP="00082946">
      <w:pPr>
        <w:pStyle w:val="a3"/>
        <w:shd w:val="clear" w:color="auto" w:fill="FFFFFF"/>
        <w:spacing w:before="0" w:beforeAutospacing="0" w:after="0" w:afterAutospacing="0" w:line="360" w:lineRule="auto"/>
        <w:ind w:firstLine="709"/>
        <w:jc w:val="both"/>
        <w:rPr>
          <w:color w:val="333333"/>
          <w:sz w:val="28"/>
          <w:szCs w:val="28"/>
          <w:shd w:val="clear" w:color="auto" w:fill="FFFFFF"/>
        </w:rPr>
      </w:pPr>
      <w:r>
        <w:rPr>
          <w:color w:val="333333"/>
          <w:sz w:val="28"/>
          <w:szCs w:val="28"/>
          <w:shd w:val="clear" w:color="auto" w:fill="FFFFFF"/>
        </w:rPr>
        <w:t xml:space="preserve">Слід зазначити, що </w:t>
      </w:r>
      <w:r w:rsidRPr="005A6BFE">
        <w:rPr>
          <w:color w:val="333333"/>
          <w:sz w:val="28"/>
          <w:szCs w:val="28"/>
          <w:shd w:val="clear" w:color="auto" w:fill="FFFFFF"/>
        </w:rPr>
        <w:t>п</w:t>
      </w:r>
      <w:r w:rsidR="00CA3527" w:rsidRPr="005A6BFE">
        <w:rPr>
          <w:color w:val="333333"/>
          <w:sz w:val="28"/>
          <w:szCs w:val="28"/>
          <w:shd w:val="clear" w:color="auto" w:fill="FFFFFF"/>
        </w:rPr>
        <w:t xml:space="preserve">ереважна більшість опитаних </w:t>
      </w:r>
      <w:r w:rsidRPr="005A6BFE">
        <w:rPr>
          <w:color w:val="333333"/>
          <w:sz w:val="28"/>
          <w:szCs w:val="28"/>
          <w:shd w:val="clear" w:color="auto" w:fill="FFFFFF"/>
        </w:rPr>
        <w:t xml:space="preserve">вважають заняття фізичною культурою </w:t>
      </w:r>
      <w:r w:rsidR="00773848" w:rsidRPr="005A6BFE">
        <w:rPr>
          <w:color w:val="333333"/>
          <w:sz w:val="28"/>
          <w:szCs w:val="28"/>
          <w:shd w:val="clear" w:color="auto" w:fill="FFFFFF"/>
        </w:rPr>
        <w:t>фактором, який допомагає покращити їх стан здоров’я. Серед дівчат таких 93,3 %, а серед юнаків – 90 %.</w:t>
      </w:r>
    </w:p>
    <w:p w14:paraId="41D19CDD" w14:textId="2FACA8E5" w:rsidR="00773848" w:rsidRPr="005A6BFE" w:rsidRDefault="00773848" w:rsidP="00082946">
      <w:pPr>
        <w:pStyle w:val="a3"/>
        <w:shd w:val="clear" w:color="auto" w:fill="FFFFFF"/>
        <w:spacing w:before="0" w:beforeAutospacing="0" w:after="0" w:afterAutospacing="0" w:line="360" w:lineRule="auto"/>
        <w:ind w:firstLine="709"/>
        <w:jc w:val="both"/>
        <w:rPr>
          <w:color w:val="333333"/>
          <w:sz w:val="28"/>
          <w:szCs w:val="28"/>
          <w:shd w:val="clear" w:color="auto" w:fill="FFFFFF"/>
        </w:rPr>
      </w:pPr>
      <w:r w:rsidRPr="005A6BFE">
        <w:rPr>
          <w:color w:val="333333"/>
          <w:sz w:val="28"/>
          <w:szCs w:val="28"/>
          <w:shd w:val="clear" w:color="auto" w:fill="FFFFFF"/>
        </w:rPr>
        <w:lastRenderedPageBreak/>
        <w:t>Також 83,3 % юнаків та 86,7 % дівчат розуміють, що рухова активність допомагає їм у навчанні. Проте є певний відсоток, а саме – 16,7 % та 13,3 % відповідно, які так не вважають. Отже, в закладах освіти КНР є певні резерви для фізкультурної освіти молоді, які дозволять підвищити ступінь розуміння значення фізичного виховання в їх житті, та відповідно будуть сприяти формуванню зацікавленості в цих заняттях. Що в свою чергу підвищуватиме рівень фізичної підготовленості молоді.</w:t>
      </w:r>
    </w:p>
    <w:p w14:paraId="77E1F7D3" w14:textId="1A03DAB1" w:rsidR="00082946" w:rsidRPr="00082946" w:rsidRDefault="00082946" w:rsidP="00082946">
      <w:pPr>
        <w:pStyle w:val="a3"/>
        <w:shd w:val="clear" w:color="auto" w:fill="FFFFFF"/>
        <w:spacing w:before="0" w:beforeAutospacing="0" w:after="0" w:afterAutospacing="0" w:line="360" w:lineRule="auto"/>
        <w:ind w:firstLine="709"/>
        <w:jc w:val="both"/>
        <w:rPr>
          <w:color w:val="333333"/>
          <w:sz w:val="28"/>
          <w:szCs w:val="28"/>
          <w:shd w:val="clear" w:color="auto" w:fill="FFFFFF"/>
        </w:rPr>
      </w:pPr>
      <w:r w:rsidRPr="005A6BFE">
        <w:rPr>
          <w:color w:val="333333"/>
          <w:sz w:val="28"/>
          <w:szCs w:val="28"/>
          <w:shd w:val="clear" w:color="auto" w:fill="FFFFFF"/>
        </w:rPr>
        <w:t xml:space="preserve">Для розуміння факторів, які </w:t>
      </w:r>
      <w:r w:rsidR="00832908" w:rsidRPr="005A6BFE">
        <w:rPr>
          <w:color w:val="333333"/>
          <w:sz w:val="28"/>
          <w:szCs w:val="28"/>
          <w:shd w:val="clear" w:color="auto" w:fill="FFFFFF"/>
        </w:rPr>
        <w:t>впливають на бажання школярів займатися фізичними вправами, ми з’ясовували, що мотивує їх до занять. На рис</w:t>
      </w:r>
      <w:r w:rsidR="00832908" w:rsidRPr="00832908">
        <w:rPr>
          <w:color w:val="333333"/>
          <w:sz w:val="28"/>
          <w:szCs w:val="28"/>
          <w:shd w:val="clear" w:color="auto" w:fill="FFFFFF"/>
        </w:rPr>
        <w:t xml:space="preserve"> 3.</w:t>
      </w:r>
      <w:r w:rsidR="00673736">
        <w:rPr>
          <w:color w:val="333333"/>
          <w:sz w:val="28"/>
          <w:szCs w:val="28"/>
          <w:shd w:val="clear" w:color="auto" w:fill="FFFFFF"/>
        </w:rPr>
        <w:t>9</w:t>
      </w:r>
      <w:r w:rsidR="00832908" w:rsidRPr="00832908">
        <w:rPr>
          <w:color w:val="333333"/>
          <w:sz w:val="28"/>
          <w:szCs w:val="28"/>
          <w:shd w:val="clear" w:color="auto" w:fill="FFFFFF"/>
        </w:rPr>
        <w:t>. представлені результати анкетування.</w:t>
      </w:r>
      <w:r w:rsidR="0049374F">
        <w:rPr>
          <w:color w:val="333333"/>
          <w:sz w:val="28"/>
          <w:szCs w:val="28"/>
          <w:shd w:val="clear" w:color="auto" w:fill="FFFFFF"/>
        </w:rPr>
        <w:t xml:space="preserve"> Слід зазначити, що респонденти мали змогу обрати кілька відповідей.</w:t>
      </w:r>
    </w:p>
    <w:p w14:paraId="32ED43C0" w14:textId="6B9F0544" w:rsidR="00082946" w:rsidRDefault="00832908" w:rsidP="00832908">
      <w:pPr>
        <w:pStyle w:val="a3"/>
        <w:shd w:val="clear" w:color="auto" w:fill="FFFFFF"/>
        <w:spacing w:before="0" w:beforeAutospacing="0" w:after="0" w:afterAutospacing="0" w:line="360" w:lineRule="auto"/>
        <w:jc w:val="both"/>
        <w:rPr>
          <w:color w:val="333333"/>
          <w:sz w:val="28"/>
          <w:szCs w:val="28"/>
          <w:shd w:val="clear" w:color="auto" w:fill="FFFFFF"/>
        </w:rPr>
      </w:pPr>
      <w:r>
        <w:rPr>
          <w:noProof/>
          <w:color w:val="333333"/>
          <w:sz w:val="28"/>
          <w:szCs w:val="28"/>
          <w:shd w:val="clear" w:color="auto" w:fill="FFFFFF"/>
          <w:lang w:val="ru-RU" w:eastAsia="ru-RU"/>
        </w:rPr>
        <w:drawing>
          <wp:inline distT="0" distB="0" distL="0" distR="0" wp14:anchorId="4E99E7AE" wp14:editId="7774A704">
            <wp:extent cx="6105525" cy="3200400"/>
            <wp:effectExtent l="0" t="0" r="9525" b="1905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4F81B72" w14:textId="3551690B" w:rsidR="00832908" w:rsidRDefault="00832908" w:rsidP="00832908">
      <w:pPr>
        <w:pStyle w:val="a3"/>
        <w:shd w:val="clear" w:color="auto" w:fill="FFFFFF"/>
        <w:spacing w:before="0" w:beforeAutospacing="0" w:after="0" w:afterAutospacing="0" w:line="360" w:lineRule="auto"/>
        <w:ind w:firstLine="709"/>
        <w:jc w:val="both"/>
        <w:rPr>
          <w:color w:val="333333"/>
          <w:sz w:val="28"/>
          <w:szCs w:val="28"/>
          <w:shd w:val="clear" w:color="auto" w:fill="FFFFFF"/>
        </w:rPr>
      </w:pPr>
      <w:r>
        <w:rPr>
          <w:color w:val="333333"/>
          <w:sz w:val="28"/>
          <w:szCs w:val="28"/>
          <w:shd w:val="clear" w:color="auto" w:fill="FFFFFF"/>
        </w:rPr>
        <w:t>Рис. 3.</w:t>
      </w:r>
      <w:r w:rsidR="00673736">
        <w:rPr>
          <w:color w:val="333333"/>
          <w:sz w:val="28"/>
          <w:szCs w:val="28"/>
          <w:shd w:val="clear" w:color="auto" w:fill="FFFFFF"/>
        </w:rPr>
        <w:t>9</w:t>
      </w:r>
      <w:r>
        <w:rPr>
          <w:color w:val="333333"/>
          <w:sz w:val="28"/>
          <w:szCs w:val="28"/>
          <w:shd w:val="clear" w:color="auto" w:fill="FFFFFF"/>
        </w:rPr>
        <w:t xml:space="preserve">. Мотиви </w:t>
      </w:r>
      <w:r w:rsidR="00157405">
        <w:rPr>
          <w:color w:val="333333"/>
          <w:sz w:val="28"/>
          <w:szCs w:val="28"/>
          <w:shd w:val="clear" w:color="auto" w:fill="FFFFFF"/>
        </w:rPr>
        <w:t>дітей старшого шкільного віку до занять фізичною культурою і спортом</w:t>
      </w:r>
    </w:p>
    <w:p w14:paraId="2D41A36E" w14:textId="716637B0" w:rsidR="00832908" w:rsidRPr="005A6BFE" w:rsidRDefault="005950F7" w:rsidP="00832908">
      <w:pPr>
        <w:pStyle w:val="a3"/>
        <w:shd w:val="clear" w:color="auto" w:fill="FFFFFF"/>
        <w:spacing w:before="0" w:beforeAutospacing="0" w:after="0" w:afterAutospacing="0" w:line="360" w:lineRule="auto"/>
        <w:ind w:firstLine="709"/>
        <w:jc w:val="both"/>
        <w:rPr>
          <w:color w:val="333333"/>
          <w:sz w:val="28"/>
          <w:szCs w:val="28"/>
          <w:shd w:val="clear" w:color="auto" w:fill="FFFFFF"/>
        </w:rPr>
      </w:pPr>
      <w:r w:rsidRPr="005A6BFE">
        <w:rPr>
          <w:color w:val="333333"/>
          <w:sz w:val="28"/>
          <w:szCs w:val="28"/>
          <w:shd w:val="clear" w:color="auto" w:fill="FFFFFF"/>
        </w:rPr>
        <w:t xml:space="preserve">Ми з’ясували, що основним мотивом до занять у дівчат є покращення здоров’я, а у </w:t>
      </w:r>
      <w:r w:rsidR="00094775" w:rsidRPr="005A6BFE">
        <w:rPr>
          <w:color w:val="333333"/>
          <w:sz w:val="28"/>
          <w:szCs w:val="28"/>
          <w:shd w:val="clear" w:color="auto" w:fill="FFFFFF"/>
        </w:rPr>
        <w:t>юнаків</w:t>
      </w:r>
      <w:r w:rsidRPr="005A6BFE">
        <w:rPr>
          <w:color w:val="333333"/>
          <w:sz w:val="28"/>
          <w:szCs w:val="28"/>
          <w:shd w:val="clear" w:color="auto" w:fill="FFFFFF"/>
        </w:rPr>
        <w:t xml:space="preserve"> – фізичної форми.</w:t>
      </w:r>
      <w:r w:rsidR="00157405" w:rsidRPr="005A6BFE">
        <w:rPr>
          <w:color w:val="333333"/>
          <w:sz w:val="28"/>
          <w:szCs w:val="28"/>
          <w:shd w:val="clear" w:color="auto" w:fill="FFFFFF"/>
        </w:rPr>
        <w:t xml:space="preserve"> </w:t>
      </w:r>
      <w:r w:rsidR="00094775" w:rsidRPr="005A6BFE">
        <w:rPr>
          <w:color w:val="333333"/>
          <w:sz w:val="28"/>
          <w:szCs w:val="28"/>
          <w:shd w:val="clear" w:color="auto" w:fill="FFFFFF"/>
        </w:rPr>
        <w:t xml:space="preserve">На друге місце більшість опитаних поставила розвиток рухових якостей. </w:t>
      </w:r>
      <w:r w:rsidR="001A7D98" w:rsidRPr="005A6BFE">
        <w:rPr>
          <w:color w:val="333333"/>
          <w:sz w:val="28"/>
          <w:szCs w:val="28"/>
          <w:shd w:val="clear" w:color="auto" w:fill="FFFFFF"/>
        </w:rPr>
        <w:t>На третьому місці у</w:t>
      </w:r>
      <w:r w:rsidR="00094775" w:rsidRPr="005A6BFE">
        <w:rPr>
          <w:color w:val="333333"/>
          <w:sz w:val="28"/>
          <w:szCs w:val="28"/>
          <w:shd w:val="clear" w:color="auto" w:fill="FFFFFF"/>
        </w:rPr>
        <w:t xml:space="preserve"> хлопців </w:t>
      </w:r>
      <w:r w:rsidR="001A7D98" w:rsidRPr="005A6BFE">
        <w:rPr>
          <w:color w:val="333333"/>
          <w:sz w:val="28"/>
          <w:szCs w:val="28"/>
          <w:shd w:val="clear" w:color="auto" w:fill="FFFFFF"/>
        </w:rPr>
        <w:t>– зміцнення здоров’я, а у їх однокласниць –</w:t>
      </w:r>
      <w:r w:rsidR="00094775" w:rsidRPr="005A6BFE">
        <w:rPr>
          <w:color w:val="333333"/>
          <w:sz w:val="28"/>
          <w:szCs w:val="28"/>
          <w:shd w:val="clear" w:color="auto" w:fill="FFFFFF"/>
        </w:rPr>
        <w:t xml:space="preserve"> гарн</w:t>
      </w:r>
      <w:r w:rsidR="001A7D98" w:rsidRPr="005A6BFE">
        <w:rPr>
          <w:color w:val="333333"/>
          <w:sz w:val="28"/>
          <w:szCs w:val="28"/>
          <w:shd w:val="clear" w:color="auto" w:fill="FFFFFF"/>
        </w:rPr>
        <w:t>і</w:t>
      </w:r>
      <w:r w:rsidR="00094775" w:rsidRPr="005A6BFE">
        <w:rPr>
          <w:color w:val="333333"/>
          <w:sz w:val="28"/>
          <w:szCs w:val="28"/>
          <w:shd w:val="clear" w:color="auto" w:fill="FFFFFF"/>
        </w:rPr>
        <w:t xml:space="preserve"> оцін</w:t>
      </w:r>
      <w:r w:rsidR="001A7D98" w:rsidRPr="005A6BFE">
        <w:rPr>
          <w:color w:val="333333"/>
          <w:sz w:val="28"/>
          <w:szCs w:val="28"/>
          <w:shd w:val="clear" w:color="auto" w:fill="FFFFFF"/>
        </w:rPr>
        <w:t>ки</w:t>
      </w:r>
      <w:r w:rsidR="00094775" w:rsidRPr="005A6BFE">
        <w:rPr>
          <w:color w:val="333333"/>
          <w:sz w:val="28"/>
          <w:szCs w:val="28"/>
          <w:shd w:val="clear" w:color="auto" w:fill="FFFFFF"/>
        </w:rPr>
        <w:t xml:space="preserve">. </w:t>
      </w:r>
      <w:r w:rsidR="00936789" w:rsidRPr="005A6BFE">
        <w:rPr>
          <w:color w:val="333333"/>
          <w:sz w:val="28"/>
          <w:szCs w:val="28"/>
          <w:shd w:val="clear" w:color="auto" w:fill="FFFFFF"/>
        </w:rPr>
        <w:t xml:space="preserve">Цей вибір школярів пов’язаний в першу чергу з системою освіти в КНР, яка відображає політику керівництва </w:t>
      </w:r>
      <w:r w:rsidR="00936789" w:rsidRPr="005A6BFE">
        <w:rPr>
          <w:color w:val="333333"/>
          <w:sz w:val="28"/>
          <w:szCs w:val="28"/>
          <w:shd w:val="clear" w:color="auto" w:fill="FFFFFF"/>
        </w:rPr>
        <w:lastRenderedPageBreak/>
        <w:t>країни, де фізична підготовленість та її контроль, а також здоров’я населення є важливими складовими соціальної системи суспільства.</w:t>
      </w:r>
      <w:r w:rsidR="00610DBB" w:rsidRPr="005A6BFE">
        <w:rPr>
          <w:color w:val="333333"/>
          <w:sz w:val="28"/>
          <w:szCs w:val="28"/>
          <w:shd w:val="clear" w:color="auto" w:fill="FFFFFF"/>
        </w:rPr>
        <w:t xml:space="preserve"> </w:t>
      </w:r>
    </w:p>
    <w:p w14:paraId="64F214F4" w14:textId="77777777" w:rsidR="00673736" w:rsidRPr="005A6BFE" w:rsidRDefault="00610DBB" w:rsidP="00832908">
      <w:pPr>
        <w:pStyle w:val="a3"/>
        <w:shd w:val="clear" w:color="auto" w:fill="FFFFFF"/>
        <w:spacing w:before="0" w:beforeAutospacing="0" w:after="0" w:afterAutospacing="0" w:line="360" w:lineRule="auto"/>
        <w:ind w:firstLine="709"/>
        <w:jc w:val="both"/>
        <w:rPr>
          <w:color w:val="333333"/>
          <w:sz w:val="28"/>
          <w:szCs w:val="28"/>
          <w:shd w:val="clear" w:color="auto" w:fill="FFFFFF"/>
        </w:rPr>
      </w:pPr>
      <w:r w:rsidRPr="005A6BFE">
        <w:rPr>
          <w:color w:val="333333"/>
          <w:sz w:val="28"/>
          <w:szCs w:val="28"/>
          <w:shd w:val="clear" w:color="auto" w:fill="FFFFFF"/>
        </w:rPr>
        <w:t xml:space="preserve">В той же час фахівці відзначають зниження рівня рухової активності молоді країни. Це пов’язано з цифровою трансформацією освіти та наслідками дистанційного навчання під час </w:t>
      </w:r>
      <w:proofErr w:type="spellStart"/>
      <w:r w:rsidRPr="005A6BFE">
        <w:rPr>
          <w:color w:val="333333"/>
          <w:sz w:val="28"/>
          <w:szCs w:val="28"/>
          <w:shd w:val="clear" w:color="auto" w:fill="FFFFFF"/>
        </w:rPr>
        <w:t>ковідної</w:t>
      </w:r>
      <w:proofErr w:type="spellEnd"/>
      <w:r w:rsidRPr="005A6BFE">
        <w:rPr>
          <w:color w:val="333333"/>
          <w:sz w:val="28"/>
          <w:szCs w:val="28"/>
          <w:shd w:val="clear" w:color="auto" w:fill="FFFFFF"/>
        </w:rPr>
        <w:t xml:space="preserve"> пандемії [</w:t>
      </w:r>
      <w:proofErr w:type="spellStart"/>
      <w:r w:rsidRPr="005A6BFE">
        <w:rPr>
          <w:color w:val="333333"/>
          <w:sz w:val="28"/>
          <w:szCs w:val="28"/>
          <w:shd w:val="clear" w:color="auto" w:fill="FFFFFF"/>
        </w:rPr>
        <w:t>Круцевич</w:t>
      </w:r>
      <w:proofErr w:type="spellEnd"/>
      <w:r w:rsidRPr="005A6BFE">
        <w:rPr>
          <w:color w:val="333333"/>
          <w:sz w:val="28"/>
          <w:szCs w:val="28"/>
          <w:shd w:val="clear" w:color="auto" w:fill="FFFFFF"/>
        </w:rPr>
        <w:t xml:space="preserve">, Марченко; </w:t>
      </w:r>
      <w:proofErr w:type="spellStart"/>
      <w:r w:rsidRPr="005A6BFE">
        <w:rPr>
          <w:color w:val="333333"/>
          <w:sz w:val="28"/>
          <w:szCs w:val="28"/>
          <w:shd w:val="clear" w:color="auto" w:fill="FFFFFF"/>
        </w:rPr>
        <w:t>Ли</w:t>
      </w:r>
      <w:proofErr w:type="spellEnd"/>
      <w:r w:rsidRPr="005A6BFE">
        <w:rPr>
          <w:color w:val="333333"/>
          <w:sz w:val="28"/>
          <w:szCs w:val="28"/>
          <w:shd w:val="clear" w:color="auto" w:fill="FFFFFF"/>
        </w:rPr>
        <w:t xml:space="preserve"> </w:t>
      </w:r>
      <w:proofErr w:type="spellStart"/>
      <w:r w:rsidRPr="005A6BFE">
        <w:rPr>
          <w:color w:val="333333"/>
          <w:sz w:val="28"/>
          <w:szCs w:val="28"/>
          <w:shd w:val="clear" w:color="auto" w:fill="FFFFFF"/>
        </w:rPr>
        <w:t>Цзин</w:t>
      </w:r>
      <w:proofErr w:type="spellEnd"/>
      <w:r w:rsidRPr="005A6BFE">
        <w:rPr>
          <w:color w:val="333333"/>
          <w:sz w:val="28"/>
          <w:szCs w:val="28"/>
          <w:shd w:val="clear" w:color="auto" w:fill="FFFFFF"/>
        </w:rPr>
        <w:t>, 1-й інтернет]. Це пояснює той факт, що 10</w:t>
      </w:r>
      <w:r w:rsidR="00CA3F18" w:rsidRPr="005A6BFE">
        <w:rPr>
          <w:color w:val="333333"/>
          <w:sz w:val="28"/>
          <w:szCs w:val="28"/>
          <w:shd w:val="clear" w:color="auto" w:fill="FFFFFF"/>
        </w:rPr>
        <w:t xml:space="preserve"> %</w:t>
      </w:r>
      <w:r w:rsidRPr="005A6BFE">
        <w:rPr>
          <w:color w:val="333333"/>
          <w:sz w:val="28"/>
          <w:szCs w:val="28"/>
          <w:shd w:val="clear" w:color="auto" w:fill="FFFFFF"/>
        </w:rPr>
        <w:t xml:space="preserve"> хлоп</w:t>
      </w:r>
      <w:r w:rsidR="00CA3F18" w:rsidRPr="005A6BFE">
        <w:rPr>
          <w:color w:val="333333"/>
          <w:sz w:val="28"/>
          <w:szCs w:val="28"/>
          <w:shd w:val="clear" w:color="auto" w:fill="FFFFFF"/>
        </w:rPr>
        <w:t>ців та 16,7 % дівчат не знали, що відповісти на питання про мотивацію до занять</w:t>
      </w:r>
      <w:r w:rsidR="00673736" w:rsidRPr="005A6BFE">
        <w:rPr>
          <w:color w:val="333333"/>
          <w:sz w:val="28"/>
          <w:szCs w:val="28"/>
          <w:shd w:val="clear" w:color="auto" w:fill="FFFFFF"/>
        </w:rPr>
        <w:t>.</w:t>
      </w:r>
    </w:p>
    <w:p w14:paraId="79733F1D" w14:textId="08439948" w:rsidR="00610DBB" w:rsidRDefault="00673736" w:rsidP="00832908">
      <w:pPr>
        <w:pStyle w:val="a3"/>
        <w:shd w:val="clear" w:color="auto" w:fill="FFFFFF"/>
        <w:spacing w:before="0" w:beforeAutospacing="0" w:after="0" w:afterAutospacing="0" w:line="360" w:lineRule="auto"/>
        <w:ind w:firstLine="709"/>
        <w:jc w:val="both"/>
        <w:rPr>
          <w:color w:val="333333"/>
          <w:sz w:val="28"/>
          <w:szCs w:val="28"/>
          <w:shd w:val="clear" w:color="auto" w:fill="FFFFFF"/>
        </w:rPr>
      </w:pPr>
      <w:r w:rsidRPr="005A6BFE">
        <w:rPr>
          <w:color w:val="333333"/>
          <w:sz w:val="28"/>
          <w:szCs w:val="28"/>
          <w:shd w:val="clear" w:color="auto" w:fill="FFFFFF"/>
        </w:rPr>
        <w:t>В процесі опитування ми намагались визначити не тільки мотиви до занять, але й причини, як</w:t>
      </w:r>
      <w:r w:rsidR="006F16EC" w:rsidRPr="005A6BFE">
        <w:rPr>
          <w:color w:val="333333"/>
          <w:sz w:val="28"/>
          <w:szCs w:val="28"/>
          <w:shd w:val="clear" w:color="auto" w:fill="FFFFFF"/>
        </w:rPr>
        <w:t>і</w:t>
      </w:r>
      <w:r w:rsidRPr="005A6BFE">
        <w:rPr>
          <w:color w:val="333333"/>
          <w:sz w:val="28"/>
          <w:szCs w:val="28"/>
          <w:shd w:val="clear" w:color="auto" w:fill="FFFFFF"/>
        </w:rPr>
        <w:t xml:space="preserve"> </w:t>
      </w:r>
      <w:proofErr w:type="spellStart"/>
      <w:r w:rsidRPr="005A6BFE">
        <w:rPr>
          <w:color w:val="333333"/>
          <w:sz w:val="28"/>
          <w:szCs w:val="28"/>
          <w:shd w:val="clear" w:color="auto" w:fill="FFFFFF"/>
        </w:rPr>
        <w:t>демотивують</w:t>
      </w:r>
      <w:proofErr w:type="spellEnd"/>
      <w:r w:rsidRPr="005A6BFE">
        <w:rPr>
          <w:color w:val="333333"/>
          <w:sz w:val="28"/>
          <w:szCs w:val="28"/>
          <w:shd w:val="clear" w:color="auto" w:fill="FFFFFF"/>
        </w:rPr>
        <w:t xml:space="preserve"> та заважають повноцінно займатись (рис. 3.10).</w:t>
      </w:r>
      <w:r>
        <w:rPr>
          <w:color w:val="333333"/>
          <w:sz w:val="28"/>
          <w:szCs w:val="28"/>
          <w:shd w:val="clear" w:color="auto" w:fill="FFFFFF"/>
        </w:rPr>
        <w:t xml:space="preserve"> </w:t>
      </w:r>
      <w:r w:rsidR="00CA3F18">
        <w:rPr>
          <w:color w:val="333333"/>
          <w:sz w:val="28"/>
          <w:szCs w:val="28"/>
          <w:shd w:val="clear" w:color="auto" w:fill="FFFFFF"/>
        </w:rPr>
        <w:t xml:space="preserve"> </w:t>
      </w:r>
    </w:p>
    <w:p w14:paraId="33DA4A83" w14:textId="0FE6FE5A" w:rsidR="00673736" w:rsidRDefault="00673736" w:rsidP="00673736">
      <w:pPr>
        <w:pStyle w:val="a3"/>
        <w:shd w:val="clear" w:color="auto" w:fill="FFFFFF"/>
        <w:spacing w:before="0" w:beforeAutospacing="0" w:after="0" w:afterAutospacing="0" w:line="360" w:lineRule="auto"/>
        <w:jc w:val="both"/>
        <w:rPr>
          <w:color w:val="333333"/>
          <w:sz w:val="28"/>
          <w:szCs w:val="28"/>
          <w:shd w:val="clear" w:color="auto" w:fill="FFFFFF"/>
        </w:rPr>
      </w:pPr>
      <w:r>
        <w:rPr>
          <w:noProof/>
          <w:color w:val="333333"/>
          <w:sz w:val="28"/>
          <w:szCs w:val="28"/>
          <w:shd w:val="clear" w:color="auto" w:fill="FFFFFF"/>
          <w:lang w:val="ru-RU" w:eastAsia="ru-RU"/>
        </w:rPr>
        <w:drawing>
          <wp:inline distT="0" distB="0" distL="0" distR="0" wp14:anchorId="2BB88CCD" wp14:editId="1BE3FEA5">
            <wp:extent cx="6229350" cy="3200400"/>
            <wp:effectExtent l="0" t="0" r="19050" b="1905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86956AF" w14:textId="245C1BDA" w:rsidR="00673736" w:rsidRDefault="001E0E09" w:rsidP="00832908">
      <w:pPr>
        <w:pStyle w:val="a3"/>
        <w:shd w:val="clear" w:color="auto" w:fill="FFFFFF"/>
        <w:spacing w:before="0" w:beforeAutospacing="0" w:after="0" w:afterAutospacing="0" w:line="360" w:lineRule="auto"/>
        <w:ind w:firstLine="709"/>
        <w:jc w:val="both"/>
        <w:rPr>
          <w:color w:val="333333"/>
          <w:sz w:val="28"/>
          <w:szCs w:val="28"/>
          <w:shd w:val="clear" w:color="auto" w:fill="FFFFFF"/>
        </w:rPr>
      </w:pPr>
      <w:r>
        <w:rPr>
          <w:color w:val="333333"/>
          <w:sz w:val="28"/>
          <w:szCs w:val="28"/>
          <w:shd w:val="clear" w:color="auto" w:fill="FFFFFF"/>
        </w:rPr>
        <w:t>Рис. 3.10. Фактори, як</w:t>
      </w:r>
      <w:r w:rsidR="006F16EC">
        <w:rPr>
          <w:color w:val="333333"/>
          <w:sz w:val="28"/>
          <w:szCs w:val="28"/>
          <w:shd w:val="clear" w:color="auto" w:fill="FFFFFF"/>
        </w:rPr>
        <w:t>і</w:t>
      </w:r>
      <w:r>
        <w:rPr>
          <w:color w:val="333333"/>
          <w:sz w:val="28"/>
          <w:szCs w:val="28"/>
          <w:shd w:val="clear" w:color="auto" w:fill="FFFFFF"/>
        </w:rPr>
        <w:t xml:space="preserve"> </w:t>
      </w:r>
      <w:proofErr w:type="spellStart"/>
      <w:r w:rsidR="00D243A0">
        <w:rPr>
          <w:color w:val="333333"/>
          <w:sz w:val="28"/>
          <w:szCs w:val="28"/>
          <w:shd w:val="clear" w:color="auto" w:fill="FFFFFF"/>
        </w:rPr>
        <w:t>де</w:t>
      </w:r>
      <w:r>
        <w:rPr>
          <w:color w:val="333333"/>
          <w:sz w:val="28"/>
          <w:szCs w:val="28"/>
          <w:shd w:val="clear" w:color="auto" w:fill="FFFFFF"/>
        </w:rPr>
        <w:t>мотивують</w:t>
      </w:r>
      <w:proofErr w:type="spellEnd"/>
      <w:r>
        <w:rPr>
          <w:color w:val="333333"/>
          <w:sz w:val="28"/>
          <w:szCs w:val="28"/>
          <w:shd w:val="clear" w:color="auto" w:fill="FFFFFF"/>
        </w:rPr>
        <w:t xml:space="preserve"> </w:t>
      </w:r>
      <w:r w:rsidR="00D243A0">
        <w:rPr>
          <w:color w:val="333333"/>
          <w:sz w:val="28"/>
          <w:szCs w:val="28"/>
          <w:shd w:val="clear" w:color="auto" w:fill="FFFFFF"/>
        </w:rPr>
        <w:t xml:space="preserve">учнів старших класів КНР </w:t>
      </w:r>
      <w:r>
        <w:rPr>
          <w:color w:val="333333"/>
          <w:sz w:val="28"/>
          <w:szCs w:val="28"/>
          <w:shd w:val="clear" w:color="auto" w:fill="FFFFFF"/>
        </w:rPr>
        <w:t>займатись фізичною культуро</w:t>
      </w:r>
      <w:r w:rsidR="00D243A0">
        <w:rPr>
          <w:color w:val="333333"/>
          <w:sz w:val="28"/>
          <w:szCs w:val="28"/>
          <w:shd w:val="clear" w:color="auto" w:fill="FFFFFF"/>
        </w:rPr>
        <w:t>ю</w:t>
      </w:r>
      <w:r>
        <w:rPr>
          <w:color w:val="333333"/>
          <w:sz w:val="28"/>
          <w:szCs w:val="28"/>
          <w:shd w:val="clear" w:color="auto" w:fill="FFFFFF"/>
        </w:rPr>
        <w:t xml:space="preserve"> і спортом </w:t>
      </w:r>
    </w:p>
    <w:p w14:paraId="5C2F6245" w14:textId="7116CD10" w:rsidR="00673736" w:rsidRPr="005A6BFE" w:rsidRDefault="00D243A0" w:rsidP="00832908">
      <w:pPr>
        <w:pStyle w:val="a3"/>
        <w:shd w:val="clear" w:color="auto" w:fill="FFFFFF"/>
        <w:spacing w:before="0" w:beforeAutospacing="0" w:after="0" w:afterAutospacing="0" w:line="360" w:lineRule="auto"/>
        <w:ind w:firstLine="709"/>
        <w:jc w:val="both"/>
        <w:rPr>
          <w:color w:val="333333"/>
          <w:sz w:val="28"/>
          <w:szCs w:val="28"/>
          <w:shd w:val="clear" w:color="auto" w:fill="FFFFFF"/>
        </w:rPr>
      </w:pPr>
      <w:r w:rsidRPr="005A6BFE">
        <w:rPr>
          <w:color w:val="333333"/>
          <w:sz w:val="28"/>
          <w:szCs w:val="28"/>
          <w:shd w:val="clear" w:color="auto" w:fill="FFFFFF"/>
        </w:rPr>
        <w:t>Юнаки на перше місце серед всіх зап</w:t>
      </w:r>
      <w:r w:rsidR="006F16EC" w:rsidRPr="005A6BFE">
        <w:rPr>
          <w:color w:val="333333"/>
          <w:sz w:val="28"/>
          <w:szCs w:val="28"/>
          <w:shd w:val="clear" w:color="auto" w:fill="FFFFFF"/>
        </w:rPr>
        <w:t xml:space="preserve">ропонованих причин, а саме 80 %, </w:t>
      </w:r>
      <w:r w:rsidRPr="005A6BFE">
        <w:rPr>
          <w:color w:val="333333"/>
          <w:sz w:val="28"/>
          <w:szCs w:val="28"/>
          <w:shd w:val="clear" w:color="auto" w:fill="FFFFFF"/>
        </w:rPr>
        <w:t>поставили відсутність інтересу до тих видів, які їм пропонують в процесі уроків фізичної культури. У дівчат цей фактор займає друге місце – 73,3 %.</w:t>
      </w:r>
      <w:r w:rsidR="00B173AB" w:rsidRPr="005A6BFE">
        <w:rPr>
          <w:color w:val="333333"/>
          <w:sz w:val="28"/>
          <w:szCs w:val="28"/>
          <w:shd w:val="clear" w:color="auto" w:fill="FFFFFF"/>
        </w:rPr>
        <w:t xml:space="preserve"> Стільки ж відсотків припало на лінь. А на першому у них – незрозумілі завдання та інструкції вчителя (76,7%). У хлопців цей фактор посів друге місце (76,7 %). На третьому у них, так як і у дівчат, – лінь (73,3 %). Враховуючи те, що далі по значущості йде втома після інших предметів, можна зробити </w:t>
      </w:r>
      <w:r w:rsidR="00085B57" w:rsidRPr="005A6BFE">
        <w:rPr>
          <w:color w:val="333333"/>
          <w:sz w:val="28"/>
          <w:szCs w:val="28"/>
          <w:shd w:val="clear" w:color="auto" w:fill="FFFFFF"/>
        </w:rPr>
        <w:t>припущення</w:t>
      </w:r>
      <w:r w:rsidR="00B173AB" w:rsidRPr="005A6BFE">
        <w:rPr>
          <w:color w:val="333333"/>
          <w:sz w:val="28"/>
          <w:szCs w:val="28"/>
          <w:shd w:val="clear" w:color="auto" w:fill="FFFFFF"/>
        </w:rPr>
        <w:t xml:space="preserve"> про </w:t>
      </w:r>
      <w:r w:rsidR="00085B57" w:rsidRPr="005A6BFE">
        <w:rPr>
          <w:color w:val="333333"/>
          <w:sz w:val="28"/>
          <w:szCs w:val="28"/>
          <w:shd w:val="clear" w:color="auto" w:fill="FFFFFF"/>
        </w:rPr>
        <w:lastRenderedPageBreak/>
        <w:t xml:space="preserve">низьку ефективність фізичних навантажень, яка викликана саме втомою після навантаження навчального. Також знижувати ефективність від занять буде незацікавленість тими вправами, які вони мають виконувати. </w:t>
      </w:r>
    </w:p>
    <w:p w14:paraId="3FA5D0F3" w14:textId="1FDF13E6" w:rsidR="00085B57" w:rsidRPr="005A6BFE" w:rsidRDefault="00085B57" w:rsidP="00832908">
      <w:pPr>
        <w:pStyle w:val="a3"/>
        <w:shd w:val="clear" w:color="auto" w:fill="FFFFFF"/>
        <w:spacing w:before="0" w:beforeAutospacing="0" w:after="0" w:afterAutospacing="0" w:line="360" w:lineRule="auto"/>
        <w:ind w:firstLine="709"/>
        <w:jc w:val="both"/>
        <w:rPr>
          <w:color w:val="333333"/>
          <w:sz w:val="28"/>
          <w:szCs w:val="28"/>
          <w:shd w:val="clear" w:color="auto" w:fill="FFFFFF"/>
        </w:rPr>
      </w:pPr>
      <w:r w:rsidRPr="005A6BFE">
        <w:rPr>
          <w:color w:val="333333"/>
          <w:sz w:val="28"/>
          <w:szCs w:val="28"/>
          <w:shd w:val="clear" w:color="auto" w:fill="FFFFFF"/>
        </w:rPr>
        <w:t xml:space="preserve">Отже, низький і середній рівні фізичної підготовленості учнівської молоді старшого віку Китаю, на нашу думку пов'язаний саме з цими причинами. Відсутність диференційованого підходу, яку відзначили 60 % юнаків та </w:t>
      </w:r>
      <w:r w:rsidR="00AB0C64" w:rsidRPr="005A6BFE">
        <w:rPr>
          <w:color w:val="333333"/>
          <w:sz w:val="28"/>
          <w:szCs w:val="28"/>
          <w:shd w:val="clear" w:color="auto" w:fill="FFFFFF"/>
        </w:rPr>
        <w:t xml:space="preserve">21,7 % дівчат, тільки підсилюють дану тенденцію. </w:t>
      </w:r>
    </w:p>
    <w:p w14:paraId="4C0B31E0" w14:textId="343BBF85" w:rsidR="00AB0C64" w:rsidRPr="005A6BFE" w:rsidRDefault="00AB0C64" w:rsidP="00832908">
      <w:pPr>
        <w:pStyle w:val="a3"/>
        <w:shd w:val="clear" w:color="auto" w:fill="FFFFFF"/>
        <w:spacing w:before="0" w:beforeAutospacing="0" w:after="0" w:afterAutospacing="0" w:line="360" w:lineRule="auto"/>
        <w:ind w:firstLine="709"/>
        <w:jc w:val="both"/>
        <w:rPr>
          <w:color w:val="333333"/>
          <w:sz w:val="28"/>
          <w:szCs w:val="28"/>
          <w:shd w:val="clear" w:color="auto" w:fill="FFFFFF"/>
        </w:rPr>
      </w:pPr>
      <w:r w:rsidRPr="005A6BFE">
        <w:rPr>
          <w:color w:val="333333"/>
          <w:sz w:val="28"/>
          <w:szCs w:val="28"/>
          <w:shd w:val="clear" w:color="auto" w:fill="FFFFFF"/>
        </w:rPr>
        <w:t xml:space="preserve">Таким чином, на нашу думку, є </w:t>
      </w:r>
      <w:r w:rsidR="006F16EC" w:rsidRPr="005A6BFE">
        <w:rPr>
          <w:color w:val="333333"/>
          <w:sz w:val="28"/>
          <w:szCs w:val="28"/>
          <w:shd w:val="clear" w:color="auto" w:fill="FFFFFF"/>
        </w:rPr>
        <w:t>певні шляхи</w:t>
      </w:r>
      <w:r w:rsidRPr="005A6BFE">
        <w:rPr>
          <w:color w:val="333333"/>
          <w:sz w:val="28"/>
          <w:szCs w:val="28"/>
          <w:shd w:val="clear" w:color="auto" w:fill="FFFFFF"/>
        </w:rPr>
        <w:t xml:space="preserve"> </w:t>
      </w:r>
      <w:r w:rsidR="006F16EC" w:rsidRPr="005A6BFE">
        <w:rPr>
          <w:color w:val="333333"/>
          <w:sz w:val="28"/>
          <w:szCs w:val="28"/>
          <w:shd w:val="clear" w:color="auto" w:fill="FFFFFF"/>
        </w:rPr>
        <w:t>для</w:t>
      </w:r>
      <w:r w:rsidRPr="005A6BFE">
        <w:rPr>
          <w:color w:val="333333"/>
          <w:sz w:val="28"/>
          <w:szCs w:val="28"/>
          <w:shd w:val="clear" w:color="auto" w:fill="FFFFFF"/>
        </w:rPr>
        <w:t xml:space="preserve"> покращенн</w:t>
      </w:r>
      <w:r w:rsidR="006F16EC" w:rsidRPr="005A6BFE">
        <w:rPr>
          <w:color w:val="333333"/>
          <w:sz w:val="28"/>
          <w:szCs w:val="28"/>
          <w:shd w:val="clear" w:color="auto" w:fill="FFFFFF"/>
        </w:rPr>
        <w:t>я</w:t>
      </w:r>
      <w:r w:rsidRPr="005A6BFE">
        <w:rPr>
          <w:color w:val="333333"/>
          <w:sz w:val="28"/>
          <w:szCs w:val="28"/>
          <w:shd w:val="clear" w:color="auto" w:fill="FFFFFF"/>
        </w:rPr>
        <w:t xml:space="preserve"> занять і відповідно підвищенні рівня фізичної підготовленості старшокласників.</w:t>
      </w:r>
    </w:p>
    <w:p w14:paraId="72EBFD7A" w14:textId="2281C0DE" w:rsidR="00AB0C64" w:rsidRPr="005A6BFE" w:rsidRDefault="00AB0C64" w:rsidP="00AB0C64">
      <w:pPr>
        <w:pStyle w:val="a3"/>
        <w:shd w:val="clear" w:color="auto" w:fill="FFFFFF"/>
        <w:spacing w:before="240" w:beforeAutospacing="0" w:after="240" w:afterAutospacing="0" w:line="360" w:lineRule="auto"/>
        <w:ind w:firstLine="709"/>
        <w:jc w:val="both"/>
        <w:rPr>
          <w:b/>
          <w:color w:val="333333"/>
          <w:sz w:val="28"/>
          <w:szCs w:val="28"/>
          <w:shd w:val="clear" w:color="auto" w:fill="FFFFFF"/>
        </w:rPr>
      </w:pPr>
      <w:r w:rsidRPr="005A6BFE">
        <w:rPr>
          <w:b/>
          <w:color w:val="333333"/>
          <w:sz w:val="28"/>
          <w:szCs w:val="28"/>
          <w:shd w:val="clear" w:color="auto" w:fill="FFFFFF"/>
        </w:rPr>
        <w:t>3.3. Потреби й інтереси учнівської молоді КНР в процесі занять фізичною культурою</w:t>
      </w:r>
    </w:p>
    <w:p w14:paraId="46626154" w14:textId="2D1C51A4" w:rsidR="001017F8" w:rsidRPr="005A6BFE" w:rsidRDefault="001017F8" w:rsidP="00832908">
      <w:pPr>
        <w:pStyle w:val="a3"/>
        <w:shd w:val="clear" w:color="auto" w:fill="FFFFFF"/>
        <w:spacing w:before="0" w:beforeAutospacing="0" w:after="0" w:afterAutospacing="0" w:line="360" w:lineRule="auto"/>
        <w:ind w:firstLine="709"/>
        <w:jc w:val="both"/>
        <w:rPr>
          <w:color w:val="333333"/>
          <w:sz w:val="28"/>
          <w:szCs w:val="28"/>
          <w:shd w:val="clear" w:color="auto" w:fill="FFFFFF"/>
        </w:rPr>
      </w:pPr>
      <w:r w:rsidRPr="005A6BFE">
        <w:rPr>
          <w:color w:val="333333"/>
          <w:sz w:val="28"/>
          <w:szCs w:val="28"/>
          <w:shd w:val="clear" w:color="auto" w:fill="FFFFFF"/>
        </w:rPr>
        <w:t>З метою покращення уроків фізичної культури в школі, для підсилення дії рухової активності на організм необхідно формувати мотивацію до занять. Для цього потрібно розуміти потреби й інтереси тих, хто займається.</w:t>
      </w:r>
    </w:p>
    <w:p w14:paraId="27F6332A" w14:textId="46154882" w:rsidR="00AB0C64" w:rsidRPr="005A6BFE" w:rsidRDefault="001017F8" w:rsidP="00832908">
      <w:pPr>
        <w:pStyle w:val="a3"/>
        <w:shd w:val="clear" w:color="auto" w:fill="FFFFFF"/>
        <w:spacing w:before="0" w:beforeAutospacing="0" w:after="0" w:afterAutospacing="0" w:line="360" w:lineRule="auto"/>
        <w:ind w:firstLine="709"/>
        <w:jc w:val="both"/>
        <w:rPr>
          <w:color w:val="333333"/>
          <w:sz w:val="28"/>
          <w:szCs w:val="28"/>
          <w:shd w:val="clear" w:color="auto" w:fill="FFFFFF"/>
        </w:rPr>
      </w:pPr>
      <w:r w:rsidRPr="005A6BFE">
        <w:rPr>
          <w:color w:val="333333"/>
          <w:sz w:val="28"/>
          <w:szCs w:val="28"/>
          <w:shd w:val="clear" w:color="auto" w:fill="FFFFFF"/>
        </w:rPr>
        <w:t>Незважаючи на те, що заняття фізичної культурою в школі повністю відповідають вимогам 50 % дівчат та 33,3 % юнаків, які прийняли участь в опитуванні, 10 % школярок та 6,7 % школярів відповіли, що вони не відповідають їх вимогам. Іншим школярам відповідають частково (рис. 3.11).</w:t>
      </w:r>
    </w:p>
    <w:p w14:paraId="2B158CC7" w14:textId="037A1C91" w:rsidR="00AB0C64" w:rsidRDefault="001017F8" w:rsidP="001017F8">
      <w:pPr>
        <w:pStyle w:val="a3"/>
        <w:shd w:val="clear" w:color="auto" w:fill="FFFFFF"/>
        <w:spacing w:before="0" w:beforeAutospacing="0" w:after="0" w:afterAutospacing="0" w:line="360" w:lineRule="auto"/>
        <w:jc w:val="both"/>
        <w:rPr>
          <w:color w:val="333333"/>
          <w:sz w:val="28"/>
          <w:szCs w:val="28"/>
          <w:shd w:val="clear" w:color="auto" w:fill="FFFFFF"/>
        </w:rPr>
      </w:pPr>
      <w:r w:rsidRPr="005A6BFE">
        <w:rPr>
          <w:noProof/>
          <w:color w:val="333333"/>
          <w:sz w:val="28"/>
          <w:szCs w:val="28"/>
          <w:shd w:val="clear" w:color="auto" w:fill="FFFFFF"/>
          <w:lang w:val="ru-RU" w:eastAsia="ru-RU"/>
        </w:rPr>
        <w:drawing>
          <wp:inline distT="0" distB="0" distL="0" distR="0" wp14:anchorId="7EA69427" wp14:editId="4C8DB3BF">
            <wp:extent cx="6115050" cy="2562225"/>
            <wp:effectExtent l="0" t="0" r="19050" b="9525"/>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FEEAD79" w14:textId="45329B82" w:rsidR="00AB0C64" w:rsidRDefault="0079045A" w:rsidP="00832908">
      <w:pPr>
        <w:pStyle w:val="a3"/>
        <w:shd w:val="clear" w:color="auto" w:fill="FFFFFF"/>
        <w:spacing w:before="0" w:beforeAutospacing="0" w:after="0" w:afterAutospacing="0" w:line="360" w:lineRule="auto"/>
        <w:ind w:firstLine="709"/>
        <w:jc w:val="both"/>
        <w:rPr>
          <w:color w:val="333333"/>
          <w:sz w:val="28"/>
          <w:szCs w:val="28"/>
          <w:shd w:val="clear" w:color="auto" w:fill="FFFFFF"/>
        </w:rPr>
      </w:pPr>
      <w:r>
        <w:rPr>
          <w:color w:val="333333"/>
          <w:sz w:val="28"/>
          <w:szCs w:val="28"/>
          <w:shd w:val="clear" w:color="auto" w:fill="FFFFFF"/>
        </w:rPr>
        <w:t>Рис. 3.11. Відповідність уроків фізичної культури вимогам учнів старшого шкільного віку</w:t>
      </w:r>
    </w:p>
    <w:p w14:paraId="4184B3A7" w14:textId="477C6EC5" w:rsidR="0079045A" w:rsidRDefault="0079045A" w:rsidP="00832908">
      <w:pPr>
        <w:pStyle w:val="a3"/>
        <w:shd w:val="clear" w:color="auto" w:fill="FFFFFF"/>
        <w:spacing w:before="0" w:beforeAutospacing="0" w:after="0" w:afterAutospacing="0" w:line="360" w:lineRule="auto"/>
        <w:ind w:firstLine="709"/>
        <w:jc w:val="both"/>
        <w:rPr>
          <w:color w:val="333333"/>
          <w:sz w:val="28"/>
          <w:szCs w:val="28"/>
          <w:shd w:val="clear" w:color="auto" w:fill="FFFFFF"/>
        </w:rPr>
      </w:pPr>
      <w:r w:rsidRPr="005A6BFE">
        <w:rPr>
          <w:color w:val="333333"/>
          <w:sz w:val="28"/>
          <w:szCs w:val="28"/>
          <w:shd w:val="clear" w:color="auto" w:fill="FFFFFF"/>
        </w:rPr>
        <w:lastRenderedPageBreak/>
        <w:t xml:space="preserve">Нашим респондентам не подобається одноманітність вправ, які застосовують під час уроків, низька інтенсивність занять, неможливість обирати вид рухової діяльності. З іншого боку і серед юнаків, і серед дівчат є такі, що вважають, що для занять фізичною культурою виділяється замало часу </w:t>
      </w:r>
      <w:r w:rsidR="006B346E" w:rsidRPr="005A6BFE">
        <w:rPr>
          <w:color w:val="333333"/>
          <w:sz w:val="28"/>
          <w:szCs w:val="28"/>
          <w:shd w:val="clear" w:color="auto" w:fill="FFFFFF"/>
        </w:rPr>
        <w:t>(рис. 3.12).</w:t>
      </w:r>
    </w:p>
    <w:p w14:paraId="21AB6633" w14:textId="67D353A9" w:rsidR="006B346E" w:rsidRDefault="006B346E" w:rsidP="006B346E">
      <w:pPr>
        <w:pStyle w:val="a3"/>
        <w:shd w:val="clear" w:color="auto" w:fill="FFFFFF"/>
        <w:spacing w:before="0" w:beforeAutospacing="0" w:after="0" w:afterAutospacing="0" w:line="360" w:lineRule="auto"/>
        <w:jc w:val="both"/>
        <w:rPr>
          <w:color w:val="333333"/>
          <w:sz w:val="28"/>
          <w:szCs w:val="28"/>
          <w:shd w:val="clear" w:color="auto" w:fill="FFFFFF"/>
        </w:rPr>
      </w:pPr>
      <w:r>
        <w:rPr>
          <w:noProof/>
          <w:color w:val="333333"/>
          <w:sz w:val="28"/>
          <w:szCs w:val="28"/>
          <w:shd w:val="clear" w:color="auto" w:fill="FFFFFF"/>
          <w:lang w:val="ru-RU" w:eastAsia="ru-RU"/>
        </w:rPr>
        <w:drawing>
          <wp:inline distT="0" distB="0" distL="0" distR="0" wp14:anchorId="313D677E" wp14:editId="7083F6B7">
            <wp:extent cx="6229350" cy="3200400"/>
            <wp:effectExtent l="0" t="0" r="19050" b="1905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248E27E" w14:textId="70C595C9" w:rsidR="006B346E" w:rsidRDefault="006B346E" w:rsidP="00832908">
      <w:pPr>
        <w:pStyle w:val="a3"/>
        <w:shd w:val="clear" w:color="auto" w:fill="FFFFFF"/>
        <w:spacing w:before="0" w:beforeAutospacing="0" w:after="0" w:afterAutospacing="0" w:line="360" w:lineRule="auto"/>
        <w:ind w:firstLine="709"/>
        <w:jc w:val="both"/>
        <w:rPr>
          <w:color w:val="333333"/>
          <w:sz w:val="28"/>
          <w:szCs w:val="28"/>
          <w:shd w:val="clear" w:color="auto" w:fill="FFFFFF"/>
        </w:rPr>
      </w:pPr>
      <w:r>
        <w:rPr>
          <w:color w:val="333333"/>
          <w:sz w:val="28"/>
          <w:szCs w:val="28"/>
          <w:shd w:val="clear" w:color="auto" w:fill="FFFFFF"/>
        </w:rPr>
        <w:t>Рис. 3.12.</w:t>
      </w:r>
      <w:r w:rsidR="00E730EE">
        <w:rPr>
          <w:color w:val="333333"/>
          <w:sz w:val="28"/>
          <w:szCs w:val="28"/>
          <w:shd w:val="clear" w:color="auto" w:fill="FFFFFF"/>
        </w:rPr>
        <w:t xml:space="preserve"> Причини, як викликають незадоволення від уроків фізичної культури в учнів старших класів</w:t>
      </w:r>
    </w:p>
    <w:p w14:paraId="3B1063C3" w14:textId="77777777" w:rsidR="00F75C7B" w:rsidRDefault="00043244" w:rsidP="00832908">
      <w:pPr>
        <w:pStyle w:val="a3"/>
        <w:shd w:val="clear" w:color="auto" w:fill="FFFFFF"/>
        <w:spacing w:before="0" w:beforeAutospacing="0" w:after="0" w:afterAutospacing="0" w:line="360" w:lineRule="auto"/>
        <w:ind w:firstLine="709"/>
        <w:jc w:val="both"/>
        <w:rPr>
          <w:color w:val="333333"/>
          <w:sz w:val="28"/>
          <w:szCs w:val="28"/>
          <w:shd w:val="clear" w:color="auto" w:fill="FFFFFF"/>
        </w:rPr>
      </w:pPr>
      <w:r>
        <w:rPr>
          <w:color w:val="333333"/>
          <w:sz w:val="28"/>
          <w:szCs w:val="28"/>
          <w:shd w:val="clear" w:color="auto" w:fill="FFFFFF"/>
        </w:rPr>
        <w:t>Під час нашого опитування ми з’ясовували, якими видами спорту най</w:t>
      </w:r>
      <w:r w:rsidR="00E730EE">
        <w:rPr>
          <w:color w:val="333333"/>
          <w:sz w:val="28"/>
          <w:szCs w:val="28"/>
          <w:shd w:val="clear" w:color="auto" w:fill="FFFFFF"/>
        </w:rPr>
        <w:t xml:space="preserve">більше всього </w:t>
      </w:r>
      <w:r>
        <w:rPr>
          <w:color w:val="333333"/>
          <w:sz w:val="28"/>
          <w:szCs w:val="28"/>
          <w:shd w:val="clear" w:color="auto" w:fill="FFFFFF"/>
        </w:rPr>
        <w:t xml:space="preserve">хотіли би займатись </w:t>
      </w:r>
      <w:r w:rsidR="00E730EE">
        <w:rPr>
          <w:color w:val="333333"/>
          <w:sz w:val="28"/>
          <w:szCs w:val="28"/>
          <w:shd w:val="clear" w:color="auto" w:fill="FFFFFF"/>
        </w:rPr>
        <w:t xml:space="preserve">на уроках фізичної культури </w:t>
      </w:r>
      <w:r>
        <w:rPr>
          <w:color w:val="333333"/>
          <w:sz w:val="28"/>
          <w:szCs w:val="28"/>
          <w:shd w:val="clear" w:color="auto" w:fill="FFFFFF"/>
        </w:rPr>
        <w:t xml:space="preserve">учні старших класів. Вони могли обрати кілька відповідей. </w:t>
      </w:r>
      <w:r w:rsidR="006E37B3">
        <w:rPr>
          <w:color w:val="333333"/>
          <w:sz w:val="28"/>
          <w:szCs w:val="28"/>
          <w:shd w:val="clear" w:color="auto" w:fill="FFFFFF"/>
        </w:rPr>
        <w:t>Результати представлені в таблиці 3.1.</w:t>
      </w:r>
    </w:p>
    <w:p w14:paraId="67102FF6" w14:textId="7A265CA5" w:rsidR="00E730EE" w:rsidRPr="00F75C7B" w:rsidRDefault="00F75C7B" w:rsidP="00F75C7B">
      <w:pPr>
        <w:pStyle w:val="a3"/>
        <w:shd w:val="clear" w:color="auto" w:fill="FFFFFF"/>
        <w:spacing w:before="0" w:beforeAutospacing="0" w:after="0" w:afterAutospacing="0" w:line="360" w:lineRule="auto"/>
        <w:ind w:firstLine="709"/>
        <w:jc w:val="right"/>
        <w:rPr>
          <w:i/>
          <w:color w:val="333333"/>
          <w:sz w:val="28"/>
          <w:szCs w:val="28"/>
          <w:shd w:val="clear" w:color="auto" w:fill="FFFFFF"/>
        </w:rPr>
      </w:pPr>
      <w:r w:rsidRPr="00F75C7B">
        <w:rPr>
          <w:i/>
          <w:color w:val="333333"/>
          <w:sz w:val="28"/>
          <w:szCs w:val="28"/>
          <w:shd w:val="clear" w:color="auto" w:fill="FFFFFF"/>
        </w:rPr>
        <w:t>Таблиця 3.1</w:t>
      </w:r>
    </w:p>
    <w:p w14:paraId="1B88BCF4" w14:textId="042BC58F" w:rsidR="00F75C7B" w:rsidRPr="00F75C7B" w:rsidRDefault="00F75C7B" w:rsidP="00F75C7B">
      <w:pPr>
        <w:pStyle w:val="a3"/>
        <w:shd w:val="clear" w:color="auto" w:fill="FFFFFF"/>
        <w:spacing w:before="0" w:beforeAutospacing="0" w:after="0" w:afterAutospacing="0" w:line="360" w:lineRule="auto"/>
        <w:jc w:val="center"/>
        <w:rPr>
          <w:b/>
          <w:color w:val="333333"/>
          <w:sz w:val="28"/>
          <w:szCs w:val="28"/>
          <w:shd w:val="clear" w:color="auto" w:fill="FFFFFF"/>
        </w:rPr>
      </w:pPr>
      <w:r w:rsidRPr="00F75C7B">
        <w:rPr>
          <w:b/>
          <w:color w:val="333333"/>
          <w:sz w:val="28"/>
          <w:szCs w:val="28"/>
          <w:shd w:val="clear" w:color="auto" w:fill="FFFFFF"/>
        </w:rPr>
        <w:t>Види спорту, які б хотіли вивчати учні старших класів під час уроків фізичної культури</w:t>
      </w:r>
    </w:p>
    <w:tbl>
      <w:tblPr>
        <w:tblStyle w:val="a4"/>
        <w:tblW w:w="0" w:type="auto"/>
        <w:tblLook w:val="04A0" w:firstRow="1" w:lastRow="0" w:firstColumn="1" w:lastColumn="0" w:noHBand="0" w:noVBand="1"/>
      </w:tblPr>
      <w:tblGrid>
        <w:gridCol w:w="4786"/>
        <w:gridCol w:w="2533"/>
        <w:gridCol w:w="2534"/>
      </w:tblGrid>
      <w:tr w:rsidR="00F75C7B" w14:paraId="08F6B4A6" w14:textId="77777777" w:rsidTr="00F75C7B">
        <w:tc>
          <w:tcPr>
            <w:tcW w:w="4786" w:type="dxa"/>
          </w:tcPr>
          <w:p w14:paraId="65FCB0CD" w14:textId="48319BC8" w:rsidR="00F75C7B" w:rsidRDefault="00910A72" w:rsidP="00910A72">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Види спорту</w:t>
            </w:r>
          </w:p>
        </w:tc>
        <w:tc>
          <w:tcPr>
            <w:tcW w:w="2533" w:type="dxa"/>
          </w:tcPr>
          <w:p w14:paraId="2A1789E2" w14:textId="03BB729D"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Дівчата</w:t>
            </w:r>
          </w:p>
        </w:tc>
        <w:tc>
          <w:tcPr>
            <w:tcW w:w="2534" w:type="dxa"/>
          </w:tcPr>
          <w:p w14:paraId="64115BAC" w14:textId="34E90208"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Юнаки</w:t>
            </w:r>
          </w:p>
        </w:tc>
      </w:tr>
      <w:tr w:rsidR="00F75C7B" w14:paraId="64BF91A9" w14:textId="77777777" w:rsidTr="00F75C7B">
        <w:tc>
          <w:tcPr>
            <w:tcW w:w="4786" w:type="dxa"/>
          </w:tcPr>
          <w:p w14:paraId="7B7CEBA4" w14:textId="49DACD51" w:rsidR="00F75C7B" w:rsidRDefault="00F75C7B" w:rsidP="00F75C7B">
            <w:pPr>
              <w:pStyle w:val="a3"/>
              <w:spacing w:before="0" w:beforeAutospacing="0" w:after="0" w:afterAutospacing="0" w:line="360" w:lineRule="auto"/>
              <w:jc w:val="both"/>
              <w:rPr>
                <w:color w:val="333333"/>
                <w:sz w:val="28"/>
                <w:szCs w:val="28"/>
                <w:shd w:val="clear" w:color="auto" w:fill="FFFFFF"/>
              </w:rPr>
            </w:pPr>
            <w:r>
              <w:rPr>
                <w:color w:val="333333"/>
                <w:sz w:val="28"/>
                <w:szCs w:val="28"/>
                <w:shd w:val="clear" w:color="auto" w:fill="FFFFFF"/>
              </w:rPr>
              <w:t>Баскетбол</w:t>
            </w:r>
          </w:p>
        </w:tc>
        <w:tc>
          <w:tcPr>
            <w:tcW w:w="2533" w:type="dxa"/>
          </w:tcPr>
          <w:p w14:paraId="0268DA48" w14:textId="3B5A420D"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50</w:t>
            </w:r>
          </w:p>
        </w:tc>
        <w:tc>
          <w:tcPr>
            <w:tcW w:w="2534" w:type="dxa"/>
          </w:tcPr>
          <w:p w14:paraId="0B8ABE9F" w14:textId="53AA1C83"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73,3</w:t>
            </w:r>
          </w:p>
        </w:tc>
      </w:tr>
      <w:tr w:rsidR="00F75C7B" w14:paraId="727C07C8" w14:textId="77777777" w:rsidTr="00F75C7B">
        <w:tc>
          <w:tcPr>
            <w:tcW w:w="4786" w:type="dxa"/>
          </w:tcPr>
          <w:p w14:paraId="2443DE33" w14:textId="235E260D" w:rsidR="00F75C7B" w:rsidRDefault="00F75C7B" w:rsidP="00F75C7B">
            <w:pPr>
              <w:pStyle w:val="a3"/>
              <w:spacing w:before="0" w:beforeAutospacing="0" w:after="0" w:afterAutospacing="0" w:line="360" w:lineRule="auto"/>
              <w:jc w:val="both"/>
              <w:rPr>
                <w:color w:val="333333"/>
                <w:sz w:val="28"/>
                <w:szCs w:val="28"/>
                <w:shd w:val="clear" w:color="auto" w:fill="FFFFFF"/>
              </w:rPr>
            </w:pPr>
            <w:r>
              <w:rPr>
                <w:color w:val="333333"/>
                <w:sz w:val="28"/>
                <w:szCs w:val="28"/>
                <w:shd w:val="clear" w:color="auto" w:fill="FFFFFF"/>
              </w:rPr>
              <w:t>Футбол</w:t>
            </w:r>
          </w:p>
        </w:tc>
        <w:tc>
          <w:tcPr>
            <w:tcW w:w="2533" w:type="dxa"/>
          </w:tcPr>
          <w:p w14:paraId="5AAFFE9A" w14:textId="10A4B27C"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33,3</w:t>
            </w:r>
          </w:p>
        </w:tc>
        <w:tc>
          <w:tcPr>
            <w:tcW w:w="2534" w:type="dxa"/>
          </w:tcPr>
          <w:p w14:paraId="2CC73D01" w14:textId="4014A7A7"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63,3</w:t>
            </w:r>
          </w:p>
        </w:tc>
      </w:tr>
      <w:tr w:rsidR="00F75C7B" w14:paraId="208EA795" w14:textId="77777777" w:rsidTr="00F75C7B">
        <w:tc>
          <w:tcPr>
            <w:tcW w:w="4786" w:type="dxa"/>
          </w:tcPr>
          <w:p w14:paraId="1B437B3F" w14:textId="3F12A288" w:rsidR="00F75C7B" w:rsidRDefault="00F75C7B" w:rsidP="00F75C7B">
            <w:pPr>
              <w:pStyle w:val="a3"/>
              <w:spacing w:before="0" w:beforeAutospacing="0" w:after="0" w:afterAutospacing="0" w:line="360" w:lineRule="auto"/>
              <w:jc w:val="both"/>
              <w:rPr>
                <w:color w:val="333333"/>
                <w:sz w:val="28"/>
                <w:szCs w:val="28"/>
                <w:shd w:val="clear" w:color="auto" w:fill="FFFFFF"/>
              </w:rPr>
            </w:pPr>
            <w:r>
              <w:rPr>
                <w:color w:val="333333"/>
                <w:sz w:val="28"/>
                <w:szCs w:val="28"/>
                <w:shd w:val="clear" w:color="auto" w:fill="FFFFFF"/>
              </w:rPr>
              <w:t>Танці</w:t>
            </w:r>
          </w:p>
        </w:tc>
        <w:tc>
          <w:tcPr>
            <w:tcW w:w="2533" w:type="dxa"/>
          </w:tcPr>
          <w:p w14:paraId="06DBCF78" w14:textId="195FF6A5"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40</w:t>
            </w:r>
          </w:p>
        </w:tc>
        <w:tc>
          <w:tcPr>
            <w:tcW w:w="2534" w:type="dxa"/>
          </w:tcPr>
          <w:p w14:paraId="39B2EF2F" w14:textId="77777777" w:rsidR="00F75C7B" w:rsidRDefault="00F75C7B" w:rsidP="00F75C7B">
            <w:pPr>
              <w:pStyle w:val="a3"/>
              <w:spacing w:before="0" w:beforeAutospacing="0" w:after="0" w:afterAutospacing="0" w:line="360" w:lineRule="auto"/>
              <w:jc w:val="center"/>
              <w:rPr>
                <w:color w:val="333333"/>
                <w:sz w:val="28"/>
                <w:szCs w:val="28"/>
                <w:shd w:val="clear" w:color="auto" w:fill="FFFFFF"/>
              </w:rPr>
            </w:pPr>
          </w:p>
        </w:tc>
      </w:tr>
      <w:tr w:rsidR="00F75C7B" w14:paraId="5E20344B" w14:textId="77777777" w:rsidTr="00F75C7B">
        <w:tc>
          <w:tcPr>
            <w:tcW w:w="4786" w:type="dxa"/>
          </w:tcPr>
          <w:p w14:paraId="1BBFB9E0" w14:textId="0C0E8D94" w:rsidR="00F75C7B" w:rsidRDefault="00F75C7B" w:rsidP="00F75C7B">
            <w:pPr>
              <w:pStyle w:val="a3"/>
              <w:spacing w:before="0" w:beforeAutospacing="0" w:after="0" w:afterAutospacing="0" w:line="360" w:lineRule="auto"/>
              <w:jc w:val="both"/>
              <w:rPr>
                <w:color w:val="333333"/>
                <w:sz w:val="28"/>
                <w:szCs w:val="28"/>
                <w:shd w:val="clear" w:color="auto" w:fill="FFFFFF"/>
              </w:rPr>
            </w:pPr>
            <w:proofErr w:type="spellStart"/>
            <w:r>
              <w:rPr>
                <w:color w:val="333333"/>
                <w:sz w:val="28"/>
                <w:szCs w:val="28"/>
                <w:shd w:val="clear" w:color="auto" w:fill="FFFFFF"/>
              </w:rPr>
              <w:t>Черлідінг</w:t>
            </w:r>
            <w:proofErr w:type="spellEnd"/>
          </w:p>
        </w:tc>
        <w:tc>
          <w:tcPr>
            <w:tcW w:w="2533" w:type="dxa"/>
          </w:tcPr>
          <w:p w14:paraId="254A8970" w14:textId="1185E93E"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33,3</w:t>
            </w:r>
          </w:p>
        </w:tc>
        <w:tc>
          <w:tcPr>
            <w:tcW w:w="2534" w:type="dxa"/>
          </w:tcPr>
          <w:p w14:paraId="378756F8" w14:textId="77777777" w:rsidR="00F75C7B" w:rsidRDefault="00F75C7B" w:rsidP="00F75C7B">
            <w:pPr>
              <w:pStyle w:val="a3"/>
              <w:spacing w:before="0" w:beforeAutospacing="0" w:after="0" w:afterAutospacing="0" w:line="360" w:lineRule="auto"/>
              <w:jc w:val="center"/>
              <w:rPr>
                <w:color w:val="333333"/>
                <w:sz w:val="28"/>
                <w:szCs w:val="28"/>
                <w:shd w:val="clear" w:color="auto" w:fill="FFFFFF"/>
              </w:rPr>
            </w:pPr>
          </w:p>
        </w:tc>
      </w:tr>
      <w:tr w:rsidR="00F75C7B" w14:paraId="5A382EA9" w14:textId="77777777" w:rsidTr="00F75C7B">
        <w:tc>
          <w:tcPr>
            <w:tcW w:w="4786" w:type="dxa"/>
          </w:tcPr>
          <w:p w14:paraId="14831709" w14:textId="0B1B204E" w:rsidR="00F75C7B" w:rsidRDefault="00F75C7B" w:rsidP="00F75C7B">
            <w:pPr>
              <w:pStyle w:val="a3"/>
              <w:spacing w:before="0" w:beforeAutospacing="0" w:after="0" w:afterAutospacing="0" w:line="360" w:lineRule="auto"/>
              <w:jc w:val="both"/>
              <w:rPr>
                <w:color w:val="333333"/>
                <w:sz w:val="28"/>
                <w:szCs w:val="28"/>
                <w:shd w:val="clear" w:color="auto" w:fill="FFFFFF"/>
              </w:rPr>
            </w:pPr>
            <w:r>
              <w:rPr>
                <w:color w:val="333333"/>
                <w:sz w:val="28"/>
                <w:szCs w:val="28"/>
                <w:shd w:val="clear" w:color="auto" w:fill="FFFFFF"/>
              </w:rPr>
              <w:lastRenderedPageBreak/>
              <w:t>Аеробіка</w:t>
            </w:r>
          </w:p>
        </w:tc>
        <w:tc>
          <w:tcPr>
            <w:tcW w:w="2533" w:type="dxa"/>
          </w:tcPr>
          <w:p w14:paraId="04177C6E" w14:textId="5951A612"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45</w:t>
            </w:r>
          </w:p>
        </w:tc>
        <w:tc>
          <w:tcPr>
            <w:tcW w:w="2534" w:type="dxa"/>
          </w:tcPr>
          <w:p w14:paraId="140D385E" w14:textId="77777777" w:rsidR="00F75C7B" w:rsidRDefault="00F75C7B" w:rsidP="00F75C7B">
            <w:pPr>
              <w:pStyle w:val="a3"/>
              <w:spacing w:before="0" w:beforeAutospacing="0" w:after="0" w:afterAutospacing="0" w:line="360" w:lineRule="auto"/>
              <w:jc w:val="center"/>
              <w:rPr>
                <w:color w:val="333333"/>
                <w:sz w:val="28"/>
                <w:szCs w:val="28"/>
                <w:shd w:val="clear" w:color="auto" w:fill="FFFFFF"/>
              </w:rPr>
            </w:pPr>
          </w:p>
        </w:tc>
      </w:tr>
      <w:tr w:rsidR="00F75C7B" w14:paraId="63018487" w14:textId="77777777" w:rsidTr="00F75C7B">
        <w:tc>
          <w:tcPr>
            <w:tcW w:w="4786" w:type="dxa"/>
          </w:tcPr>
          <w:p w14:paraId="3862F24C" w14:textId="30CE526D" w:rsidR="00F75C7B" w:rsidRDefault="00F75C7B" w:rsidP="00F75C7B">
            <w:pPr>
              <w:pStyle w:val="a3"/>
              <w:spacing w:before="0" w:beforeAutospacing="0" w:after="0" w:afterAutospacing="0" w:line="360" w:lineRule="auto"/>
              <w:jc w:val="both"/>
              <w:rPr>
                <w:color w:val="333333"/>
                <w:sz w:val="28"/>
                <w:szCs w:val="28"/>
                <w:shd w:val="clear" w:color="auto" w:fill="FFFFFF"/>
              </w:rPr>
            </w:pPr>
            <w:r>
              <w:rPr>
                <w:color w:val="333333"/>
                <w:sz w:val="28"/>
                <w:szCs w:val="28"/>
                <w:shd w:val="clear" w:color="auto" w:fill="FFFFFF"/>
              </w:rPr>
              <w:t>Йога</w:t>
            </w:r>
          </w:p>
        </w:tc>
        <w:tc>
          <w:tcPr>
            <w:tcW w:w="2533" w:type="dxa"/>
          </w:tcPr>
          <w:p w14:paraId="46F60C79" w14:textId="2C5CE35F"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66,7</w:t>
            </w:r>
          </w:p>
        </w:tc>
        <w:tc>
          <w:tcPr>
            <w:tcW w:w="2534" w:type="dxa"/>
          </w:tcPr>
          <w:p w14:paraId="68496701" w14:textId="77777777" w:rsidR="00F75C7B" w:rsidRDefault="00F75C7B" w:rsidP="00F75C7B">
            <w:pPr>
              <w:pStyle w:val="a3"/>
              <w:spacing w:before="0" w:beforeAutospacing="0" w:after="0" w:afterAutospacing="0" w:line="360" w:lineRule="auto"/>
              <w:jc w:val="center"/>
              <w:rPr>
                <w:color w:val="333333"/>
                <w:sz w:val="28"/>
                <w:szCs w:val="28"/>
                <w:shd w:val="clear" w:color="auto" w:fill="FFFFFF"/>
              </w:rPr>
            </w:pPr>
          </w:p>
        </w:tc>
      </w:tr>
      <w:tr w:rsidR="00F75C7B" w14:paraId="277B1AE0" w14:textId="77777777" w:rsidTr="00F75C7B">
        <w:tc>
          <w:tcPr>
            <w:tcW w:w="4786" w:type="dxa"/>
          </w:tcPr>
          <w:p w14:paraId="4C460FDA" w14:textId="19433181" w:rsidR="00F75C7B" w:rsidRDefault="00F75C7B" w:rsidP="00F75C7B">
            <w:pPr>
              <w:pStyle w:val="a3"/>
              <w:spacing w:before="0" w:beforeAutospacing="0" w:after="0" w:afterAutospacing="0" w:line="360" w:lineRule="auto"/>
              <w:jc w:val="both"/>
              <w:rPr>
                <w:color w:val="333333"/>
                <w:sz w:val="28"/>
                <w:szCs w:val="28"/>
                <w:shd w:val="clear" w:color="auto" w:fill="FFFFFF"/>
              </w:rPr>
            </w:pPr>
            <w:r>
              <w:rPr>
                <w:color w:val="333333"/>
                <w:sz w:val="28"/>
                <w:szCs w:val="28"/>
                <w:shd w:val="clear" w:color="auto" w:fill="FFFFFF"/>
              </w:rPr>
              <w:t>Бадмінтон</w:t>
            </w:r>
          </w:p>
        </w:tc>
        <w:tc>
          <w:tcPr>
            <w:tcW w:w="2533" w:type="dxa"/>
          </w:tcPr>
          <w:p w14:paraId="36DAEBBF" w14:textId="028B7D65"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43,3</w:t>
            </w:r>
          </w:p>
        </w:tc>
        <w:tc>
          <w:tcPr>
            <w:tcW w:w="2534" w:type="dxa"/>
          </w:tcPr>
          <w:p w14:paraId="0792D828" w14:textId="7370983E"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43,3</w:t>
            </w:r>
          </w:p>
        </w:tc>
      </w:tr>
      <w:tr w:rsidR="00F75C7B" w14:paraId="6500091B" w14:textId="77777777" w:rsidTr="00F75C7B">
        <w:tc>
          <w:tcPr>
            <w:tcW w:w="4786" w:type="dxa"/>
          </w:tcPr>
          <w:p w14:paraId="6BA82264" w14:textId="7D43705A" w:rsidR="00F75C7B" w:rsidRDefault="00F75C7B" w:rsidP="00F75C7B">
            <w:pPr>
              <w:pStyle w:val="a3"/>
              <w:spacing w:before="0" w:beforeAutospacing="0" w:after="0" w:afterAutospacing="0" w:line="360" w:lineRule="auto"/>
              <w:jc w:val="both"/>
              <w:rPr>
                <w:color w:val="333333"/>
                <w:sz w:val="28"/>
                <w:szCs w:val="28"/>
                <w:shd w:val="clear" w:color="auto" w:fill="FFFFFF"/>
              </w:rPr>
            </w:pPr>
            <w:r>
              <w:rPr>
                <w:color w:val="333333"/>
                <w:sz w:val="28"/>
                <w:szCs w:val="28"/>
                <w:shd w:val="clear" w:color="auto" w:fill="FFFFFF"/>
              </w:rPr>
              <w:t>Настільний теніс</w:t>
            </w:r>
          </w:p>
        </w:tc>
        <w:tc>
          <w:tcPr>
            <w:tcW w:w="2533" w:type="dxa"/>
          </w:tcPr>
          <w:p w14:paraId="2C3C3B68" w14:textId="615A6C9F"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 xml:space="preserve">56,7 </w:t>
            </w:r>
          </w:p>
        </w:tc>
        <w:tc>
          <w:tcPr>
            <w:tcW w:w="2534" w:type="dxa"/>
          </w:tcPr>
          <w:p w14:paraId="1DBFDFF9" w14:textId="418D75EA"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56,7</w:t>
            </w:r>
          </w:p>
        </w:tc>
      </w:tr>
      <w:tr w:rsidR="00F75C7B" w14:paraId="005A55D5" w14:textId="77777777" w:rsidTr="00F75C7B">
        <w:tc>
          <w:tcPr>
            <w:tcW w:w="4786" w:type="dxa"/>
          </w:tcPr>
          <w:p w14:paraId="7C4113F4" w14:textId="7ED4EB96" w:rsidR="00F75C7B" w:rsidRDefault="00F75C7B" w:rsidP="00F75C7B">
            <w:pPr>
              <w:pStyle w:val="a3"/>
              <w:spacing w:before="0" w:beforeAutospacing="0" w:after="0" w:afterAutospacing="0" w:line="360" w:lineRule="auto"/>
              <w:jc w:val="both"/>
              <w:rPr>
                <w:color w:val="333333"/>
                <w:sz w:val="28"/>
                <w:szCs w:val="28"/>
                <w:shd w:val="clear" w:color="auto" w:fill="FFFFFF"/>
              </w:rPr>
            </w:pPr>
            <w:proofErr w:type="spellStart"/>
            <w:r>
              <w:rPr>
                <w:color w:val="333333"/>
                <w:sz w:val="28"/>
                <w:szCs w:val="28"/>
                <w:shd w:val="clear" w:color="auto" w:fill="FFFFFF"/>
              </w:rPr>
              <w:t>Фрізбі</w:t>
            </w:r>
            <w:proofErr w:type="spellEnd"/>
          </w:p>
        </w:tc>
        <w:tc>
          <w:tcPr>
            <w:tcW w:w="2533" w:type="dxa"/>
          </w:tcPr>
          <w:p w14:paraId="67A7670F" w14:textId="6506077F"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43,3</w:t>
            </w:r>
          </w:p>
        </w:tc>
        <w:tc>
          <w:tcPr>
            <w:tcW w:w="2534" w:type="dxa"/>
          </w:tcPr>
          <w:p w14:paraId="1C298830" w14:textId="6AF1615B"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47,7</w:t>
            </w:r>
          </w:p>
        </w:tc>
      </w:tr>
      <w:tr w:rsidR="00F75C7B" w14:paraId="52914012" w14:textId="77777777" w:rsidTr="00F75C7B">
        <w:tc>
          <w:tcPr>
            <w:tcW w:w="4786" w:type="dxa"/>
          </w:tcPr>
          <w:p w14:paraId="1EDC8E4D" w14:textId="0DDD4209" w:rsidR="00F75C7B" w:rsidRDefault="00F75C7B" w:rsidP="00F75C7B">
            <w:pPr>
              <w:pStyle w:val="a3"/>
              <w:spacing w:before="0" w:beforeAutospacing="0" w:after="0" w:afterAutospacing="0" w:line="360" w:lineRule="auto"/>
              <w:jc w:val="both"/>
              <w:rPr>
                <w:color w:val="333333"/>
                <w:sz w:val="28"/>
                <w:szCs w:val="28"/>
                <w:shd w:val="clear" w:color="auto" w:fill="FFFFFF"/>
              </w:rPr>
            </w:pPr>
            <w:r>
              <w:rPr>
                <w:color w:val="333333"/>
                <w:sz w:val="28"/>
                <w:szCs w:val="28"/>
                <w:shd w:val="clear" w:color="auto" w:fill="FFFFFF"/>
              </w:rPr>
              <w:t>Теніс</w:t>
            </w:r>
          </w:p>
        </w:tc>
        <w:tc>
          <w:tcPr>
            <w:tcW w:w="2533" w:type="dxa"/>
          </w:tcPr>
          <w:p w14:paraId="0E4BEB81" w14:textId="335A7704"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30</w:t>
            </w:r>
          </w:p>
        </w:tc>
        <w:tc>
          <w:tcPr>
            <w:tcW w:w="2534" w:type="dxa"/>
          </w:tcPr>
          <w:p w14:paraId="11966AF0" w14:textId="7595A32B"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30</w:t>
            </w:r>
          </w:p>
        </w:tc>
      </w:tr>
      <w:tr w:rsidR="00F75C7B" w14:paraId="5CEDE0F7" w14:textId="77777777" w:rsidTr="00F75C7B">
        <w:tc>
          <w:tcPr>
            <w:tcW w:w="4786" w:type="dxa"/>
          </w:tcPr>
          <w:p w14:paraId="629AECDA" w14:textId="6FA138E8" w:rsidR="00F75C7B" w:rsidRDefault="00F75C7B" w:rsidP="00F75C7B">
            <w:pPr>
              <w:pStyle w:val="a3"/>
              <w:spacing w:before="0" w:beforeAutospacing="0" w:after="0" w:afterAutospacing="0" w:line="360" w:lineRule="auto"/>
              <w:jc w:val="both"/>
              <w:rPr>
                <w:color w:val="333333"/>
                <w:sz w:val="28"/>
                <w:szCs w:val="28"/>
                <w:shd w:val="clear" w:color="auto" w:fill="FFFFFF"/>
              </w:rPr>
            </w:pPr>
            <w:r>
              <w:rPr>
                <w:color w:val="333333"/>
                <w:sz w:val="28"/>
                <w:szCs w:val="28"/>
                <w:shd w:val="clear" w:color="auto" w:fill="FFFFFF"/>
              </w:rPr>
              <w:t>Легка атлетика</w:t>
            </w:r>
          </w:p>
        </w:tc>
        <w:tc>
          <w:tcPr>
            <w:tcW w:w="2533" w:type="dxa"/>
          </w:tcPr>
          <w:p w14:paraId="6C7D4BEF" w14:textId="3094B32A"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10</w:t>
            </w:r>
          </w:p>
        </w:tc>
        <w:tc>
          <w:tcPr>
            <w:tcW w:w="2534" w:type="dxa"/>
          </w:tcPr>
          <w:p w14:paraId="1DD7052A" w14:textId="08A19CFE"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23,3</w:t>
            </w:r>
          </w:p>
        </w:tc>
      </w:tr>
      <w:tr w:rsidR="00F75C7B" w14:paraId="40F36C0C" w14:textId="77777777" w:rsidTr="00F75C7B">
        <w:tc>
          <w:tcPr>
            <w:tcW w:w="4786" w:type="dxa"/>
          </w:tcPr>
          <w:p w14:paraId="317BE233" w14:textId="662E6CF7" w:rsidR="00F75C7B" w:rsidRDefault="00F75C7B" w:rsidP="00F75C7B">
            <w:pPr>
              <w:pStyle w:val="a3"/>
              <w:spacing w:before="0" w:beforeAutospacing="0" w:after="0" w:afterAutospacing="0" w:line="360" w:lineRule="auto"/>
              <w:jc w:val="both"/>
              <w:rPr>
                <w:color w:val="333333"/>
                <w:sz w:val="28"/>
                <w:szCs w:val="28"/>
                <w:shd w:val="clear" w:color="auto" w:fill="FFFFFF"/>
              </w:rPr>
            </w:pPr>
            <w:r>
              <w:rPr>
                <w:color w:val="333333"/>
                <w:sz w:val="28"/>
                <w:szCs w:val="28"/>
                <w:shd w:val="clear" w:color="auto" w:fill="FFFFFF"/>
              </w:rPr>
              <w:t>Бойові мистецтва</w:t>
            </w:r>
          </w:p>
        </w:tc>
        <w:tc>
          <w:tcPr>
            <w:tcW w:w="2533" w:type="dxa"/>
          </w:tcPr>
          <w:p w14:paraId="78A191FF" w14:textId="1E172530"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w:t>
            </w:r>
          </w:p>
        </w:tc>
        <w:tc>
          <w:tcPr>
            <w:tcW w:w="2534" w:type="dxa"/>
          </w:tcPr>
          <w:p w14:paraId="696ACAD0" w14:textId="78FA53AA"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63,3</w:t>
            </w:r>
          </w:p>
        </w:tc>
      </w:tr>
      <w:tr w:rsidR="00F75C7B" w14:paraId="2A262BE9" w14:textId="77777777" w:rsidTr="00F75C7B">
        <w:tc>
          <w:tcPr>
            <w:tcW w:w="4786" w:type="dxa"/>
          </w:tcPr>
          <w:p w14:paraId="78AC5BAA" w14:textId="6A2941AB" w:rsidR="00F75C7B" w:rsidRDefault="00F75C7B" w:rsidP="00F75C7B">
            <w:pPr>
              <w:pStyle w:val="a3"/>
              <w:spacing w:before="0" w:beforeAutospacing="0" w:after="0" w:afterAutospacing="0" w:line="360" w:lineRule="auto"/>
              <w:jc w:val="both"/>
              <w:rPr>
                <w:color w:val="333333"/>
                <w:sz w:val="28"/>
                <w:szCs w:val="28"/>
                <w:shd w:val="clear" w:color="auto" w:fill="FFFFFF"/>
              </w:rPr>
            </w:pPr>
            <w:r>
              <w:rPr>
                <w:color w:val="333333"/>
                <w:sz w:val="28"/>
                <w:szCs w:val="28"/>
                <w:shd w:val="clear" w:color="auto" w:fill="FFFFFF"/>
              </w:rPr>
              <w:t>Бокс</w:t>
            </w:r>
          </w:p>
        </w:tc>
        <w:tc>
          <w:tcPr>
            <w:tcW w:w="2533" w:type="dxa"/>
          </w:tcPr>
          <w:p w14:paraId="07457F73" w14:textId="77777777" w:rsidR="00F75C7B" w:rsidRDefault="00F75C7B" w:rsidP="00F75C7B">
            <w:pPr>
              <w:pStyle w:val="a3"/>
              <w:spacing w:before="0" w:beforeAutospacing="0" w:after="0" w:afterAutospacing="0" w:line="360" w:lineRule="auto"/>
              <w:jc w:val="center"/>
              <w:rPr>
                <w:color w:val="333333"/>
                <w:sz w:val="28"/>
                <w:szCs w:val="28"/>
                <w:shd w:val="clear" w:color="auto" w:fill="FFFFFF"/>
              </w:rPr>
            </w:pPr>
          </w:p>
        </w:tc>
        <w:tc>
          <w:tcPr>
            <w:tcW w:w="2534" w:type="dxa"/>
          </w:tcPr>
          <w:p w14:paraId="10370777" w14:textId="4BC937A1"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26,7</w:t>
            </w:r>
          </w:p>
        </w:tc>
      </w:tr>
      <w:tr w:rsidR="00F75C7B" w14:paraId="5A565E3D" w14:textId="77777777" w:rsidTr="00F75C7B">
        <w:tc>
          <w:tcPr>
            <w:tcW w:w="4786" w:type="dxa"/>
          </w:tcPr>
          <w:p w14:paraId="1B6BDFEB" w14:textId="085B8C88" w:rsidR="00F75C7B" w:rsidRDefault="00F75C7B" w:rsidP="00F75C7B">
            <w:pPr>
              <w:pStyle w:val="a3"/>
              <w:spacing w:before="0" w:beforeAutospacing="0" w:after="0" w:afterAutospacing="0" w:line="360" w:lineRule="auto"/>
              <w:jc w:val="both"/>
              <w:rPr>
                <w:color w:val="333333"/>
                <w:sz w:val="28"/>
                <w:szCs w:val="28"/>
                <w:shd w:val="clear" w:color="auto" w:fill="FFFFFF"/>
              </w:rPr>
            </w:pPr>
            <w:proofErr w:type="spellStart"/>
            <w:r>
              <w:rPr>
                <w:color w:val="333333"/>
                <w:sz w:val="28"/>
                <w:szCs w:val="28"/>
                <w:shd w:val="clear" w:color="auto" w:fill="FFFFFF"/>
              </w:rPr>
              <w:t>Тхеквондо</w:t>
            </w:r>
            <w:proofErr w:type="spellEnd"/>
          </w:p>
        </w:tc>
        <w:tc>
          <w:tcPr>
            <w:tcW w:w="2533" w:type="dxa"/>
          </w:tcPr>
          <w:p w14:paraId="147A0E12" w14:textId="77777777" w:rsidR="00F75C7B" w:rsidRDefault="00F75C7B" w:rsidP="00F75C7B">
            <w:pPr>
              <w:pStyle w:val="a3"/>
              <w:spacing w:before="0" w:beforeAutospacing="0" w:after="0" w:afterAutospacing="0" w:line="360" w:lineRule="auto"/>
              <w:jc w:val="center"/>
              <w:rPr>
                <w:color w:val="333333"/>
                <w:sz w:val="28"/>
                <w:szCs w:val="28"/>
                <w:shd w:val="clear" w:color="auto" w:fill="FFFFFF"/>
              </w:rPr>
            </w:pPr>
          </w:p>
        </w:tc>
        <w:tc>
          <w:tcPr>
            <w:tcW w:w="2534" w:type="dxa"/>
          </w:tcPr>
          <w:p w14:paraId="297A77E5" w14:textId="3B2AE4AB"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36,7</w:t>
            </w:r>
          </w:p>
        </w:tc>
      </w:tr>
      <w:tr w:rsidR="00F75C7B" w14:paraId="4CD0937B" w14:textId="77777777" w:rsidTr="00F75C7B">
        <w:tc>
          <w:tcPr>
            <w:tcW w:w="4786" w:type="dxa"/>
          </w:tcPr>
          <w:p w14:paraId="3A24C40F" w14:textId="115EF18A" w:rsidR="00F75C7B" w:rsidRDefault="00F75C7B" w:rsidP="00F75C7B">
            <w:pPr>
              <w:pStyle w:val="a3"/>
              <w:spacing w:before="0" w:beforeAutospacing="0" w:after="0" w:afterAutospacing="0" w:line="360" w:lineRule="auto"/>
              <w:jc w:val="both"/>
              <w:rPr>
                <w:color w:val="333333"/>
                <w:sz w:val="28"/>
                <w:szCs w:val="28"/>
                <w:shd w:val="clear" w:color="auto" w:fill="FFFFFF"/>
              </w:rPr>
            </w:pPr>
            <w:r>
              <w:rPr>
                <w:color w:val="333333"/>
                <w:sz w:val="28"/>
                <w:szCs w:val="28"/>
                <w:shd w:val="clear" w:color="auto" w:fill="FFFFFF"/>
              </w:rPr>
              <w:t>Плавання</w:t>
            </w:r>
          </w:p>
        </w:tc>
        <w:tc>
          <w:tcPr>
            <w:tcW w:w="2533" w:type="dxa"/>
          </w:tcPr>
          <w:p w14:paraId="2F82547C" w14:textId="77777777" w:rsidR="00F75C7B" w:rsidRDefault="00F75C7B" w:rsidP="00F75C7B">
            <w:pPr>
              <w:pStyle w:val="a3"/>
              <w:spacing w:before="0" w:beforeAutospacing="0" w:after="0" w:afterAutospacing="0" w:line="360" w:lineRule="auto"/>
              <w:jc w:val="center"/>
              <w:rPr>
                <w:color w:val="333333"/>
                <w:sz w:val="28"/>
                <w:szCs w:val="28"/>
                <w:shd w:val="clear" w:color="auto" w:fill="FFFFFF"/>
              </w:rPr>
            </w:pPr>
          </w:p>
        </w:tc>
        <w:tc>
          <w:tcPr>
            <w:tcW w:w="2534" w:type="dxa"/>
          </w:tcPr>
          <w:p w14:paraId="35EFD524" w14:textId="0264F19C" w:rsidR="00F75C7B" w:rsidRDefault="00F75C7B" w:rsidP="00F75C7B">
            <w:pPr>
              <w:pStyle w:val="a3"/>
              <w:spacing w:before="0" w:beforeAutospacing="0" w:after="0" w:afterAutospacing="0" w:line="360" w:lineRule="auto"/>
              <w:jc w:val="center"/>
              <w:rPr>
                <w:color w:val="333333"/>
                <w:sz w:val="28"/>
                <w:szCs w:val="28"/>
                <w:shd w:val="clear" w:color="auto" w:fill="FFFFFF"/>
              </w:rPr>
            </w:pPr>
            <w:r>
              <w:rPr>
                <w:color w:val="333333"/>
                <w:sz w:val="28"/>
                <w:szCs w:val="28"/>
                <w:shd w:val="clear" w:color="auto" w:fill="FFFFFF"/>
              </w:rPr>
              <w:t>50</w:t>
            </w:r>
          </w:p>
        </w:tc>
      </w:tr>
    </w:tbl>
    <w:p w14:paraId="67C59BBA" w14:textId="77777777" w:rsidR="00F75C7B" w:rsidRDefault="00F75C7B" w:rsidP="00F75C7B">
      <w:pPr>
        <w:pStyle w:val="a3"/>
        <w:shd w:val="clear" w:color="auto" w:fill="FFFFFF"/>
        <w:spacing w:before="0" w:beforeAutospacing="0" w:after="0" w:afterAutospacing="0" w:line="360" w:lineRule="auto"/>
        <w:jc w:val="both"/>
        <w:rPr>
          <w:color w:val="333333"/>
          <w:sz w:val="28"/>
          <w:szCs w:val="28"/>
          <w:shd w:val="clear" w:color="auto" w:fill="FFFFFF"/>
        </w:rPr>
      </w:pPr>
    </w:p>
    <w:p w14:paraId="2CF26FC7" w14:textId="3C6787D0" w:rsidR="008C2310" w:rsidRDefault="008C2310" w:rsidP="008C2310">
      <w:pPr>
        <w:pStyle w:val="a3"/>
        <w:shd w:val="clear" w:color="auto" w:fill="FFFFFF"/>
        <w:spacing w:before="0" w:beforeAutospacing="0" w:after="0" w:afterAutospacing="0" w:line="360" w:lineRule="auto"/>
        <w:ind w:firstLine="709"/>
        <w:jc w:val="both"/>
        <w:rPr>
          <w:color w:val="333333"/>
          <w:sz w:val="28"/>
          <w:szCs w:val="28"/>
          <w:shd w:val="clear" w:color="auto" w:fill="FFFFFF"/>
        </w:rPr>
      </w:pPr>
      <w:r>
        <w:rPr>
          <w:color w:val="333333"/>
          <w:sz w:val="28"/>
          <w:szCs w:val="28"/>
          <w:shd w:val="clear" w:color="auto" w:fill="FFFFFF"/>
        </w:rPr>
        <w:t xml:space="preserve">Передбачувано, що дівчата обрали такі види рухової активності, які пов’язані з </w:t>
      </w:r>
      <w:r w:rsidR="00C0186A">
        <w:rPr>
          <w:color w:val="333333"/>
          <w:sz w:val="28"/>
          <w:szCs w:val="28"/>
          <w:shd w:val="clear" w:color="auto" w:fill="FFFFFF"/>
        </w:rPr>
        <w:t>ритмікою</w:t>
      </w:r>
      <w:r>
        <w:rPr>
          <w:color w:val="333333"/>
          <w:sz w:val="28"/>
          <w:szCs w:val="28"/>
          <w:shd w:val="clear" w:color="auto" w:fill="FFFFFF"/>
        </w:rPr>
        <w:t>, пластикою, танц</w:t>
      </w:r>
      <w:r w:rsidR="00013828">
        <w:rPr>
          <w:color w:val="333333"/>
          <w:sz w:val="28"/>
          <w:szCs w:val="28"/>
          <w:shd w:val="clear" w:color="auto" w:fill="FFFFFF"/>
        </w:rPr>
        <w:t>я</w:t>
      </w:r>
      <w:r>
        <w:rPr>
          <w:color w:val="333333"/>
          <w:sz w:val="28"/>
          <w:szCs w:val="28"/>
          <w:shd w:val="clear" w:color="auto" w:fill="FFFFFF"/>
        </w:rPr>
        <w:t>ми</w:t>
      </w:r>
      <w:r w:rsidR="00013828">
        <w:rPr>
          <w:color w:val="333333"/>
          <w:sz w:val="28"/>
          <w:szCs w:val="28"/>
          <w:shd w:val="clear" w:color="auto" w:fill="FFFFFF"/>
        </w:rPr>
        <w:t xml:space="preserve">, а хлопці віддали перевагу єдиноборствам. </w:t>
      </w:r>
      <w:r w:rsidR="00A95B15">
        <w:rPr>
          <w:color w:val="333333"/>
          <w:sz w:val="28"/>
          <w:szCs w:val="28"/>
          <w:shd w:val="clear" w:color="auto" w:fill="FFFFFF"/>
        </w:rPr>
        <w:t>С</w:t>
      </w:r>
      <w:r w:rsidR="00013828">
        <w:rPr>
          <w:color w:val="333333"/>
          <w:sz w:val="28"/>
          <w:szCs w:val="28"/>
          <w:shd w:val="clear" w:color="auto" w:fill="FFFFFF"/>
        </w:rPr>
        <w:t>лід зазначити, що різн</w:t>
      </w:r>
      <w:r w:rsidR="006E4097">
        <w:rPr>
          <w:color w:val="333333"/>
          <w:sz w:val="28"/>
          <w:szCs w:val="28"/>
          <w:shd w:val="clear" w:color="auto" w:fill="FFFFFF"/>
        </w:rPr>
        <w:t>ими</w:t>
      </w:r>
      <w:r w:rsidR="00013828">
        <w:rPr>
          <w:color w:val="333333"/>
          <w:sz w:val="28"/>
          <w:szCs w:val="28"/>
          <w:shd w:val="clear" w:color="auto" w:fill="FFFFFF"/>
        </w:rPr>
        <w:t xml:space="preserve"> вид</w:t>
      </w:r>
      <w:r w:rsidR="006E4097">
        <w:rPr>
          <w:color w:val="333333"/>
          <w:sz w:val="28"/>
          <w:szCs w:val="28"/>
          <w:shd w:val="clear" w:color="auto" w:fill="FFFFFF"/>
        </w:rPr>
        <w:t>ами</w:t>
      </w:r>
      <w:r w:rsidR="00013828">
        <w:rPr>
          <w:color w:val="333333"/>
          <w:sz w:val="28"/>
          <w:szCs w:val="28"/>
          <w:shd w:val="clear" w:color="auto" w:fill="FFFFFF"/>
        </w:rPr>
        <w:t xml:space="preserve"> спортивних ігор</w:t>
      </w:r>
      <w:r>
        <w:rPr>
          <w:color w:val="333333"/>
          <w:sz w:val="28"/>
          <w:szCs w:val="28"/>
          <w:shd w:val="clear" w:color="auto" w:fill="FFFFFF"/>
        </w:rPr>
        <w:t xml:space="preserve"> </w:t>
      </w:r>
      <w:r w:rsidR="006E4097">
        <w:rPr>
          <w:color w:val="333333"/>
          <w:sz w:val="28"/>
          <w:szCs w:val="28"/>
          <w:shd w:val="clear" w:color="auto" w:fill="FFFFFF"/>
        </w:rPr>
        <w:t>хоче займатися переважна більшість учнів.</w:t>
      </w:r>
      <w:r>
        <w:rPr>
          <w:color w:val="333333"/>
          <w:sz w:val="28"/>
          <w:szCs w:val="28"/>
          <w:shd w:val="clear" w:color="auto" w:fill="FFFFFF"/>
        </w:rPr>
        <w:t xml:space="preserve"> </w:t>
      </w:r>
      <w:r w:rsidR="00A95B15">
        <w:rPr>
          <w:color w:val="333333"/>
          <w:sz w:val="28"/>
          <w:szCs w:val="28"/>
          <w:shd w:val="clear" w:color="auto" w:fill="FFFFFF"/>
        </w:rPr>
        <w:t>Саме вони складають основу ш</w:t>
      </w:r>
      <w:r w:rsidR="00A95B15" w:rsidRPr="007A1470">
        <w:rPr>
          <w:color w:val="333333"/>
          <w:sz w:val="28"/>
          <w:szCs w:val="28"/>
          <w:shd w:val="clear" w:color="auto" w:fill="FFFFFF"/>
        </w:rPr>
        <w:t>кільн</w:t>
      </w:r>
      <w:r w:rsidR="00A95B15">
        <w:rPr>
          <w:color w:val="333333"/>
          <w:sz w:val="28"/>
          <w:szCs w:val="28"/>
          <w:shd w:val="clear" w:color="auto" w:fill="FFFFFF"/>
        </w:rPr>
        <w:t>ої</w:t>
      </w:r>
      <w:r w:rsidR="00A95B15" w:rsidRPr="007A1470">
        <w:rPr>
          <w:color w:val="333333"/>
          <w:sz w:val="28"/>
          <w:szCs w:val="28"/>
          <w:shd w:val="clear" w:color="auto" w:fill="FFFFFF"/>
        </w:rPr>
        <w:t xml:space="preserve"> </w:t>
      </w:r>
      <w:r w:rsidR="00A95B15" w:rsidRPr="007F4B03">
        <w:rPr>
          <w:color w:val="333333"/>
          <w:sz w:val="28"/>
          <w:szCs w:val="28"/>
          <w:shd w:val="clear" w:color="auto" w:fill="FFFFFF"/>
        </w:rPr>
        <w:t>програми з фізичної культури в КНР. І діти хочуть ними займатися. В той же час легк</w:t>
      </w:r>
      <w:r w:rsidR="00D8251E" w:rsidRPr="007F4B03">
        <w:rPr>
          <w:color w:val="333333"/>
          <w:sz w:val="28"/>
          <w:szCs w:val="28"/>
          <w:shd w:val="clear" w:color="auto" w:fill="FFFFFF"/>
        </w:rPr>
        <w:t>ою</w:t>
      </w:r>
      <w:r w:rsidR="00A95B15" w:rsidRPr="007F4B03">
        <w:rPr>
          <w:color w:val="333333"/>
          <w:sz w:val="28"/>
          <w:szCs w:val="28"/>
          <w:shd w:val="clear" w:color="auto" w:fill="FFFFFF"/>
        </w:rPr>
        <w:t xml:space="preserve"> атлети</w:t>
      </w:r>
      <w:r w:rsidR="00D8251E" w:rsidRPr="007F4B03">
        <w:rPr>
          <w:color w:val="333333"/>
          <w:sz w:val="28"/>
          <w:szCs w:val="28"/>
          <w:shd w:val="clear" w:color="auto" w:fill="FFFFFF"/>
        </w:rPr>
        <w:t>кою</w:t>
      </w:r>
      <w:r w:rsidR="00A95B15" w:rsidRPr="007F4B03">
        <w:rPr>
          <w:color w:val="333333"/>
          <w:sz w:val="28"/>
          <w:szCs w:val="28"/>
          <w:shd w:val="clear" w:color="auto" w:fill="FFFFFF"/>
        </w:rPr>
        <w:t>, як</w:t>
      </w:r>
      <w:r w:rsidR="00D8251E" w:rsidRPr="007F4B03">
        <w:rPr>
          <w:color w:val="333333"/>
          <w:sz w:val="28"/>
          <w:szCs w:val="28"/>
          <w:shd w:val="clear" w:color="auto" w:fill="FFFFFF"/>
        </w:rPr>
        <w:t>ій</w:t>
      </w:r>
      <w:r w:rsidR="00A95B15" w:rsidRPr="007F4B03">
        <w:rPr>
          <w:color w:val="333333"/>
          <w:sz w:val="28"/>
          <w:szCs w:val="28"/>
          <w:shd w:val="clear" w:color="auto" w:fill="FFFFFF"/>
        </w:rPr>
        <w:t xml:space="preserve"> також відводиться велика кількість годин в навчальних планах, хо</w:t>
      </w:r>
      <w:r w:rsidR="00D8251E" w:rsidRPr="007F4B03">
        <w:rPr>
          <w:color w:val="333333"/>
          <w:sz w:val="28"/>
          <w:szCs w:val="28"/>
          <w:shd w:val="clear" w:color="auto" w:fill="FFFFFF"/>
        </w:rPr>
        <w:t>чуть займатись 10 % дівчат та 23,3 % юнаків.</w:t>
      </w:r>
      <w:r w:rsidR="00D8251E">
        <w:rPr>
          <w:color w:val="333333"/>
          <w:sz w:val="28"/>
          <w:szCs w:val="28"/>
          <w:shd w:val="clear" w:color="auto" w:fill="FFFFFF"/>
        </w:rPr>
        <w:t xml:space="preserve"> </w:t>
      </w:r>
    </w:p>
    <w:p w14:paraId="39896580" w14:textId="0FE1363B" w:rsidR="00D8251E" w:rsidRDefault="007F4B03" w:rsidP="008C2310">
      <w:pPr>
        <w:pStyle w:val="a3"/>
        <w:shd w:val="clear" w:color="auto" w:fill="FFFFFF"/>
        <w:spacing w:before="0" w:beforeAutospacing="0" w:after="0" w:afterAutospacing="0" w:line="360" w:lineRule="auto"/>
        <w:ind w:firstLine="709"/>
        <w:jc w:val="both"/>
        <w:rPr>
          <w:color w:val="333333"/>
          <w:sz w:val="28"/>
          <w:szCs w:val="28"/>
          <w:shd w:val="clear" w:color="auto" w:fill="FFFFFF"/>
        </w:rPr>
      </w:pPr>
      <w:r>
        <w:rPr>
          <w:color w:val="333333"/>
          <w:sz w:val="28"/>
          <w:szCs w:val="28"/>
          <w:shd w:val="clear" w:color="auto" w:fill="FFFFFF"/>
        </w:rPr>
        <w:t xml:space="preserve">В зв’язку з тим, що </w:t>
      </w:r>
      <w:r w:rsidRPr="007F4B03">
        <w:rPr>
          <w:color w:val="333333"/>
          <w:sz w:val="28"/>
          <w:szCs w:val="28"/>
          <w:shd w:val="clear" w:color="auto" w:fill="FFFFFF"/>
        </w:rPr>
        <w:t>навчальн</w:t>
      </w:r>
      <w:r>
        <w:rPr>
          <w:color w:val="333333"/>
          <w:sz w:val="28"/>
          <w:szCs w:val="28"/>
          <w:shd w:val="clear" w:color="auto" w:fill="FFFFFF"/>
        </w:rPr>
        <w:t>і</w:t>
      </w:r>
      <w:r w:rsidRPr="007F4B03">
        <w:rPr>
          <w:color w:val="333333"/>
          <w:sz w:val="28"/>
          <w:szCs w:val="28"/>
          <w:shd w:val="clear" w:color="auto" w:fill="FFFFFF"/>
        </w:rPr>
        <w:t xml:space="preserve"> заклад</w:t>
      </w:r>
      <w:r>
        <w:rPr>
          <w:color w:val="333333"/>
          <w:sz w:val="28"/>
          <w:szCs w:val="28"/>
          <w:shd w:val="clear" w:color="auto" w:fill="FFFFFF"/>
        </w:rPr>
        <w:t>и</w:t>
      </w:r>
      <w:r w:rsidRPr="007F4B03">
        <w:rPr>
          <w:color w:val="333333"/>
          <w:sz w:val="28"/>
          <w:szCs w:val="28"/>
          <w:shd w:val="clear" w:color="auto" w:fill="FFFFFF"/>
        </w:rPr>
        <w:t xml:space="preserve"> </w:t>
      </w:r>
      <w:r>
        <w:rPr>
          <w:color w:val="333333"/>
          <w:sz w:val="28"/>
          <w:szCs w:val="28"/>
          <w:shd w:val="clear" w:color="auto" w:fill="FFFFFF"/>
        </w:rPr>
        <w:t>можуть змінювати навчальний матеріал, який передбачений державною програмою,</w:t>
      </w:r>
      <w:r w:rsidRPr="007F4B03">
        <w:rPr>
          <w:color w:val="333333"/>
          <w:sz w:val="28"/>
          <w:szCs w:val="28"/>
          <w:shd w:val="clear" w:color="auto" w:fill="FFFFFF"/>
        </w:rPr>
        <w:t xml:space="preserve"> </w:t>
      </w:r>
      <w:r w:rsidR="00280D66">
        <w:rPr>
          <w:color w:val="333333"/>
          <w:sz w:val="28"/>
          <w:szCs w:val="28"/>
          <w:shd w:val="clear" w:color="auto" w:fill="FFFFFF"/>
        </w:rPr>
        <w:t xml:space="preserve">та </w:t>
      </w:r>
      <w:r w:rsidRPr="007F4B03">
        <w:rPr>
          <w:color w:val="333333"/>
          <w:sz w:val="28"/>
          <w:szCs w:val="28"/>
          <w:shd w:val="clear" w:color="auto" w:fill="FFFFFF"/>
        </w:rPr>
        <w:t>враховую</w:t>
      </w:r>
      <w:r>
        <w:rPr>
          <w:color w:val="333333"/>
          <w:sz w:val="28"/>
          <w:szCs w:val="28"/>
          <w:shd w:val="clear" w:color="auto" w:fill="FFFFFF"/>
        </w:rPr>
        <w:t>чи</w:t>
      </w:r>
      <w:r w:rsidRPr="007F4B03">
        <w:rPr>
          <w:color w:val="333333"/>
          <w:sz w:val="28"/>
          <w:szCs w:val="28"/>
          <w:shd w:val="clear" w:color="auto" w:fill="FFFFFF"/>
        </w:rPr>
        <w:t xml:space="preserve"> інтереси </w:t>
      </w:r>
      <w:r>
        <w:rPr>
          <w:color w:val="333333"/>
          <w:sz w:val="28"/>
          <w:szCs w:val="28"/>
          <w:shd w:val="clear" w:color="auto" w:fill="FFFFFF"/>
        </w:rPr>
        <w:t>тих, хто навчається</w:t>
      </w:r>
      <w:r w:rsidR="00280D66">
        <w:rPr>
          <w:color w:val="333333"/>
          <w:sz w:val="28"/>
          <w:szCs w:val="28"/>
          <w:shd w:val="clear" w:color="auto" w:fill="FFFFFF"/>
        </w:rPr>
        <w:t>,</w:t>
      </w:r>
      <w:r>
        <w:rPr>
          <w:color w:val="333333"/>
          <w:sz w:val="28"/>
          <w:szCs w:val="28"/>
          <w:shd w:val="clear" w:color="auto" w:fill="FFFFFF"/>
        </w:rPr>
        <w:t xml:space="preserve"> рекомендуємо</w:t>
      </w:r>
      <w:r w:rsidR="00D8251E">
        <w:rPr>
          <w:color w:val="333333"/>
          <w:sz w:val="28"/>
          <w:szCs w:val="28"/>
          <w:shd w:val="clear" w:color="auto" w:fill="FFFFFF"/>
        </w:rPr>
        <w:t xml:space="preserve"> для підвищення </w:t>
      </w:r>
      <w:r>
        <w:rPr>
          <w:color w:val="333333"/>
          <w:sz w:val="28"/>
          <w:szCs w:val="28"/>
          <w:shd w:val="clear" w:color="auto" w:fill="FFFFFF"/>
        </w:rPr>
        <w:t>мотивації</w:t>
      </w:r>
      <w:r w:rsidR="00D8251E">
        <w:rPr>
          <w:color w:val="333333"/>
          <w:sz w:val="28"/>
          <w:szCs w:val="28"/>
          <w:shd w:val="clear" w:color="auto" w:fill="FFFFFF"/>
        </w:rPr>
        <w:t xml:space="preserve"> учнів старшого шкільного віку до уроків фізичної культури включати в </w:t>
      </w:r>
      <w:r w:rsidRPr="007F4B03">
        <w:rPr>
          <w:color w:val="333333"/>
          <w:sz w:val="28"/>
          <w:szCs w:val="28"/>
          <w:shd w:val="clear" w:color="auto" w:fill="FFFFFF"/>
        </w:rPr>
        <w:t xml:space="preserve">структуру навчальних програм </w:t>
      </w:r>
      <w:r>
        <w:rPr>
          <w:color w:val="333333"/>
          <w:sz w:val="28"/>
          <w:szCs w:val="28"/>
          <w:shd w:val="clear" w:color="auto" w:fill="FFFFFF"/>
        </w:rPr>
        <w:t>так</w:t>
      </w:r>
      <w:r w:rsidR="00280D66">
        <w:rPr>
          <w:color w:val="333333"/>
          <w:sz w:val="28"/>
          <w:szCs w:val="28"/>
          <w:shd w:val="clear" w:color="auto" w:fill="FFFFFF"/>
        </w:rPr>
        <w:t>і</w:t>
      </w:r>
      <w:r>
        <w:rPr>
          <w:color w:val="333333"/>
          <w:sz w:val="28"/>
          <w:szCs w:val="28"/>
          <w:shd w:val="clear" w:color="auto" w:fill="FFFFFF"/>
        </w:rPr>
        <w:t xml:space="preserve"> модулі, які є цікавими для школярів і які вони хочуть вивчати. Це підвищить якість занять та буде сприяти зростанню рівня фізичної підготовленості учнівської молоді.</w:t>
      </w:r>
    </w:p>
    <w:p w14:paraId="25852640" w14:textId="22BDA838" w:rsidR="00B3057E" w:rsidRPr="001D5E28" w:rsidRDefault="00B3057E" w:rsidP="00EA7034">
      <w:pPr>
        <w:pStyle w:val="a3"/>
        <w:shd w:val="clear" w:color="auto" w:fill="FFFFFF"/>
        <w:spacing w:before="240" w:beforeAutospacing="0" w:after="240" w:afterAutospacing="0" w:line="360" w:lineRule="auto"/>
        <w:ind w:firstLine="709"/>
        <w:jc w:val="both"/>
        <w:rPr>
          <w:b/>
          <w:color w:val="333333"/>
          <w:sz w:val="28"/>
          <w:szCs w:val="28"/>
          <w:shd w:val="clear" w:color="auto" w:fill="FFFFFF"/>
        </w:rPr>
      </w:pPr>
      <w:r w:rsidRPr="001D5E28">
        <w:rPr>
          <w:b/>
          <w:color w:val="333333"/>
          <w:sz w:val="28"/>
          <w:szCs w:val="28"/>
          <w:shd w:val="clear" w:color="auto" w:fill="FFFFFF"/>
        </w:rPr>
        <w:t>Висновки до 3 розділу</w:t>
      </w:r>
      <w:r w:rsidR="00085B57">
        <w:rPr>
          <w:b/>
          <w:color w:val="333333"/>
          <w:sz w:val="28"/>
          <w:szCs w:val="28"/>
          <w:shd w:val="clear" w:color="auto" w:fill="FFFFFF"/>
        </w:rPr>
        <w:t xml:space="preserve"> </w:t>
      </w:r>
    </w:p>
    <w:p w14:paraId="448BDE96" w14:textId="77777777" w:rsidR="0042180A" w:rsidRDefault="00C54F87" w:rsidP="00C54F87">
      <w:pPr>
        <w:pStyle w:val="a3"/>
        <w:shd w:val="clear" w:color="auto" w:fill="FFFFFF"/>
        <w:spacing w:before="0" w:beforeAutospacing="0" w:after="0" w:afterAutospacing="0" w:line="360" w:lineRule="auto"/>
        <w:ind w:firstLine="709"/>
        <w:jc w:val="both"/>
        <w:rPr>
          <w:sz w:val="28"/>
          <w:szCs w:val="28"/>
        </w:rPr>
      </w:pPr>
      <w:r>
        <w:rPr>
          <w:sz w:val="28"/>
          <w:szCs w:val="28"/>
        </w:rPr>
        <w:t xml:space="preserve">Виявлення фактичного рівня фізичної підготовленості китайських школярів відповідно норм державних програм показало, що більшість юнаків </w:t>
      </w:r>
      <w:r>
        <w:rPr>
          <w:sz w:val="28"/>
          <w:szCs w:val="28"/>
        </w:rPr>
        <w:lastRenderedPageBreak/>
        <w:t xml:space="preserve">по всім руховим якостям, крім сили верхнього плечового поясу, отримали оцінку «зараховано». Підтягування у висі 86,7 % не здали і отримали незадовільну оцінку. 20 % школярів отримали </w:t>
      </w:r>
      <w:r w:rsidR="0042180A">
        <w:rPr>
          <w:sz w:val="28"/>
          <w:szCs w:val="28"/>
        </w:rPr>
        <w:t>оцінку «не зараховано» одразу з двох тестів, а</w:t>
      </w:r>
      <w:r>
        <w:rPr>
          <w:sz w:val="28"/>
          <w:szCs w:val="28"/>
        </w:rPr>
        <w:t xml:space="preserve"> 10 % </w:t>
      </w:r>
      <w:r w:rsidR="0042180A">
        <w:rPr>
          <w:sz w:val="28"/>
          <w:szCs w:val="28"/>
        </w:rPr>
        <w:t>– з трьох</w:t>
      </w:r>
      <w:r>
        <w:rPr>
          <w:sz w:val="28"/>
          <w:szCs w:val="28"/>
        </w:rPr>
        <w:t>. Дуже мал</w:t>
      </w:r>
      <w:r w:rsidR="0042180A">
        <w:rPr>
          <w:sz w:val="28"/>
          <w:szCs w:val="28"/>
        </w:rPr>
        <w:t>о</w:t>
      </w:r>
      <w:r>
        <w:rPr>
          <w:sz w:val="28"/>
          <w:szCs w:val="28"/>
        </w:rPr>
        <w:t xml:space="preserve"> учнів, які мають оцінку «добре» та «відміно». </w:t>
      </w:r>
      <w:r w:rsidR="0042180A">
        <w:rPr>
          <w:sz w:val="28"/>
          <w:szCs w:val="28"/>
        </w:rPr>
        <w:t>Т</w:t>
      </w:r>
      <w:r>
        <w:rPr>
          <w:sz w:val="28"/>
          <w:szCs w:val="28"/>
        </w:rPr>
        <w:t xml:space="preserve">ільки 13,3 % здали </w:t>
      </w:r>
      <w:r w:rsidR="0042180A">
        <w:rPr>
          <w:sz w:val="28"/>
          <w:szCs w:val="28"/>
        </w:rPr>
        <w:t xml:space="preserve">весь комплекс </w:t>
      </w:r>
      <w:r>
        <w:rPr>
          <w:sz w:val="28"/>
          <w:szCs w:val="28"/>
        </w:rPr>
        <w:t>тест</w:t>
      </w:r>
      <w:r w:rsidR="0042180A">
        <w:rPr>
          <w:sz w:val="28"/>
          <w:szCs w:val="28"/>
        </w:rPr>
        <w:t xml:space="preserve">ів. </w:t>
      </w:r>
    </w:p>
    <w:p w14:paraId="59FA6B8F" w14:textId="15A2E0D7" w:rsidR="00C54F87" w:rsidRDefault="0042180A" w:rsidP="00C54F87">
      <w:pPr>
        <w:pStyle w:val="a3"/>
        <w:shd w:val="clear" w:color="auto" w:fill="FFFFFF"/>
        <w:spacing w:before="0" w:beforeAutospacing="0" w:after="0" w:afterAutospacing="0" w:line="360" w:lineRule="auto"/>
        <w:ind w:firstLine="709"/>
        <w:jc w:val="both"/>
        <w:rPr>
          <w:sz w:val="28"/>
          <w:szCs w:val="28"/>
        </w:rPr>
      </w:pPr>
      <w:r>
        <w:rPr>
          <w:sz w:val="28"/>
          <w:szCs w:val="28"/>
        </w:rPr>
        <w:t xml:space="preserve">Порівняння цих даних з даними самооцінки фізичної підготовленості показало, що </w:t>
      </w:r>
      <w:r w:rsidR="00190155">
        <w:rPr>
          <w:sz w:val="28"/>
          <w:szCs w:val="28"/>
        </w:rPr>
        <w:t xml:space="preserve">більшість юнаків завищує свої досягнення – </w:t>
      </w:r>
      <w:r>
        <w:rPr>
          <w:sz w:val="28"/>
          <w:szCs w:val="28"/>
        </w:rPr>
        <w:t>майже 40 % вважають</w:t>
      </w:r>
      <w:r w:rsidR="00C54F87">
        <w:rPr>
          <w:sz w:val="28"/>
          <w:szCs w:val="28"/>
        </w:rPr>
        <w:t xml:space="preserve"> свої результат</w:t>
      </w:r>
      <w:r>
        <w:rPr>
          <w:sz w:val="28"/>
          <w:szCs w:val="28"/>
        </w:rPr>
        <w:t>и</w:t>
      </w:r>
      <w:r w:rsidR="00C54F87">
        <w:rPr>
          <w:sz w:val="28"/>
          <w:szCs w:val="28"/>
        </w:rPr>
        <w:t xml:space="preserve"> </w:t>
      </w:r>
      <w:r>
        <w:rPr>
          <w:sz w:val="28"/>
          <w:szCs w:val="28"/>
        </w:rPr>
        <w:t xml:space="preserve">як добрі та </w:t>
      </w:r>
      <w:r w:rsidR="00C54F87">
        <w:rPr>
          <w:sz w:val="28"/>
          <w:szCs w:val="28"/>
        </w:rPr>
        <w:t>відмінн</w:t>
      </w:r>
      <w:r>
        <w:rPr>
          <w:sz w:val="28"/>
          <w:szCs w:val="28"/>
        </w:rPr>
        <w:t>і</w:t>
      </w:r>
      <w:r w:rsidR="00C54F87">
        <w:rPr>
          <w:sz w:val="28"/>
          <w:szCs w:val="28"/>
        </w:rPr>
        <w:t xml:space="preserve">. </w:t>
      </w:r>
      <w:r>
        <w:rPr>
          <w:sz w:val="28"/>
          <w:szCs w:val="28"/>
        </w:rPr>
        <w:t>Незадовільним св</w:t>
      </w:r>
      <w:r w:rsidR="00190155">
        <w:rPr>
          <w:sz w:val="28"/>
          <w:szCs w:val="28"/>
        </w:rPr>
        <w:t>ій</w:t>
      </w:r>
      <w:r>
        <w:rPr>
          <w:sz w:val="28"/>
          <w:szCs w:val="28"/>
        </w:rPr>
        <w:t xml:space="preserve"> </w:t>
      </w:r>
      <w:r w:rsidR="00190155">
        <w:rPr>
          <w:sz w:val="28"/>
          <w:szCs w:val="28"/>
        </w:rPr>
        <w:t>рівень</w:t>
      </w:r>
      <w:r>
        <w:rPr>
          <w:sz w:val="28"/>
          <w:szCs w:val="28"/>
        </w:rPr>
        <w:t xml:space="preserve"> визнали близько 7</w:t>
      </w:r>
      <w:r w:rsidR="00C54F87">
        <w:rPr>
          <w:sz w:val="28"/>
          <w:szCs w:val="28"/>
        </w:rPr>
        <w:t xml:space="preserve"> % </w:t>
      </w:r>
      <w:r>
        <w:rPr>
          <w:sz w:val="28"/>
          <w:szCs w:val="28"/>
        </w:rPr>
        <w:t>школярів</w:t>
      </w:r>
      <w:r w:rsidR="00C54F87">
        <w:rPr>
          <w:sz w:val="28"/>
          <w:szCs w:val="28"/>
        </w:rPr>
        <w:t xml:space="preserve">, хоча </w:t>
      </w:r>
      <w:r>
        <w:rPr>
          <w:sz w:val="28"/>
          <w:szCs w:val="28"/>
        </w:rPr>
        <w:t>по факту таких було 33,3 %.</w:t>
      </w:r>
      <w:r w:rsidR="00C54F87">
        <w:rPr>
          <w:sz w:val="28"/>
          <w:szCs w:val="28"/>
        </w:rPr>
        <w:t xml:space="preserve"> </w:t>
      </w:r>
      <w:r>
        <w:rPr>
          <w:sz w:val="28"/>
          <w:szCs w:val="28"/>
        </w:rPr>
        <w:t>Правильно</w:t>
      </w:r>
      <w:r w:rsidR="00C54F87">
        <w:rPr>
          <w:sz w:val="28"/>
          <w:szCs w:val="28"/>
        </w:rPr>
        <w:t xml:space="preserve"> оцінил</w:t>
      </w:r>
      <w:r w:rsidR="00190155">
        <w:rPr>
          <w:sz w:val="28"/>
          <w:szCs w:val="28"/>
        </w:rPr>
        <w:t>а</w:t>
      </w:r>
      <w:r w:rsidR="00C54F87">
        <w:rPr>
          <w:sz w:val="28"/>
          <w:szCs w:val="28"/>
        </w:rPr>
        <w:t xml:space="preserve"> свої результати</w:t>
      </w:r>
      <w:r w:rsidRPr="0042180A">
        <w:rPr>
          <w:sz w:val="28"/>
          <w:szCs w:val="28"/>
        </w:rPr>
        <w:t xml:space="preserve"> </w:t>
      </w:r>
      <w:r>
        <w:rPr>
          <w:sz w:val="28"/>
          <w:szCs w:val="28"/>
        </w:rPr>
        <w:t>тільки третина юнаків</w:t>
      </w:r>
      <w:r w:rsidR="00C54F87">
        <w:rPr>
          <w:sz w:val="28"/>
          <w:szCs w:val="28"/>
        </w:rPr>
        <w:t xml:space="preserve">. </w:t>
      </w:r>
      <w:r w:rsidR="00190155">
        <w:rPr>
          <w:sz w:val="28"/>
          <w:szCs w:val="28"/>
        </w:rPr>
        <w:t>Серед</w:t>
      </w:r>
      <w:r w:rsidR="00C54F87">
        <w:rPr>
          <w:sz w:val="28"/>
          <w:szCs w:val="28"/>
        </w:rPr>
        <w:t xml:space="preserve"> юнаків, </w:t>
      </w:r>
      <w:r w:rsidR="00190155">
        <w:rPr>
          <w:sz w:val="28"/>
          <w:szCs w:val="28"/>
        </w:rPr>
        <w:t xml:space="preserve">немає таких, </w:t>
      </w:r>
      <w:r w:rsidR="00C54F87">
        <w:rPr>
          <w:sz w:val="28"/>
          <w:szCs w:val="28"/>
        </w:rPr>
        <w:t xml:space="preserve">які недооцінюють </w:t>
      </w:r>
      <w:r w:rsidR="00190155">
        <w:rPr>
          <w:sz w:val="28"/>
          <w:szCs w:val="28"/>
        </w:rPr>
        <w:t>свої показники</w:t>
      </w:r>
      <w:r w:rsidR="00C54F87">
        <w:rPr>
          <w:sz w:val="28"/>
          <w:szCs w:val="28"/>
        </w:rPr>
        <w:t xml:space="preserve">. </w:t>
      </w:r>
    </w:p>
    <w:p w14:paraId="1B4624F0" w14:textId="27FA4DFE" w:rsidR="00C54F87" w:rsidRDefault="00C54F87" w:rsidP="00C54F87">
      <w:pPr>
        <w:pStyle w:val="a3"/>
        <w:shd w:val="clear" w:color="auto" w:fill="FFFFFF"/>
        <w:spacing w:before="0" w:beforeAutospacing="0" w:after="0" w:afterAutospacing="0" w:line="360" w:lineRule="auto"/>
        <w:ind w:firstLine="709"/>
        <w:jc w:val="both"/>
        <w:rPr>
          <w:sz w:val="28"/>
          <w:szCs w:val="28"/>
        </w:rPr>
      </w:pPr>
      <w:r w:rsidRPr="007544DD">
        <w:rPr>
          <w:sz w:val="28"/>
          <w:szCs w:val="28"/>
        </w:rPr>
        <w:t xml:space="preserve">Переважна кількість дівчат </w:t>
      </w:r>
      <w:r>
        <w:rPr>
          <w:sz w:val="28"/>
          <w:szCs w:val="28"/>
        </w:rPr>
        <w:t xml:space="preserve">мають середній рівень підготовленості по всім якостям. </w:t>
      </w:r>
      <w:r w:rsidR="007544DD">
        <w:rPr>
          <w:sz w:val="28"/>
          <w:szCs w:val="28"/>
        </w:rPr>
        <w:t>10 % школярок отримали н</w:t>
      </w:r>
      <w:r>
        <w:rPr>
          <w:sz w:val="28"/>
          <w:szCs w:val="28"/>
        </w:rPr>
        <w:t>еза</w:t>
      </w:r>
      <w:r w:rsidR="007544DD">
        <w:rPr>
          <w:sz w:val="28"/>
          <w:szCs w:val="28"/>
        </w:rPr>
        <w:t>довільну</w:t>
      </w:r>
      <w:r>
        <w:rPr>
          <w:sz w:val="28"/>
          <w:szCs w:val="28"/>
        </w:rPr>
        <w:t xml:space="preserve"> </w:t>
      </w:r>
      <w:r w:rsidR="007544DD">
        <w:rPr>
          <w:sz w:val="28"/>
          <w:szCs w:val="28"/>
        </w:rPr>
        <w:t xml:space="preserve">оцінку </w:t>
      </w:r>
      <w:r>
        <w:rPr>
          <w:sz w:val="28"/>
          <w:szCs w:val="28"/>
        </w:rPr>
        <w:t xml:space="preserve">при виконанні стрибка в довжину з місця та 3,3 % за кількість присідань за 1 хвилину. </w:t>
      </w:r>
      <w:r w:rsidR="00A00E15">
        <w:rPr>
          <w:sz w:val="28"/>
          <w:szCs w:val="28"/>
        </w:rPr>
        <w:t xml:space="preserve">16,7 % дівчат мають вище за середній рівень розвитку </w:t>
      </w:r>
      <w:r>
        <w:rPr>
          <w:sz w:val="28"/>
          <w:szCs w:val="28"/>
        </w:rPr>
        <w:t xml:space="preserve">бистроти; </w:t>
      </w:r>
      <w:r w:rsidR="00A00E15">
        <w:rPr>
          <w:sz w:val="28"/>
          <w:szCs w:val="28"/>
        </w:rPr>
        <w:t xml:space="preserve">20 % – </w:t>
      </w:r>
      <w:r>
        <w:rPr>
          <w:sz w:val="28"/>
          <w:szCs w:val="28"/>
        </w:rPr>
        <w:t>гнучкості</w:t>
      </w:r>
      <w:r w:rsidR="00A00E15">
        <w:rPr>
          <w:sz w:val="28"/>
          <w:szCs w:val="28"/>
        </w:rPr>
        <w:t>;</w:t>
      </w:r>
      <w:r>
        <w:rPr>
          <w:sz w:val="28"/>
          <w:szCs w:val="28"/>
        </w:rPr>
        <w:t xml:space="preserve"> </w:t>
      </w:r>
      <w:r w:rsidR="00A00E15">
        <w:rPr>
          <w:sz w:val="28"/>
          <w:szCs w:val="28"/>
        </w:rPr>
        <w:t>25 %</w:t>
      </w:r>
      <w:r>
        <w:rPr>
          <w:sz w:val="28"/>
          <w:szCs w:val="28"/>
        </w:rPr>
        <w:t xml:space="preserve"> – швидкісно-силових здібностей; 13,3 % – силової витривалості. Найкращі результати </w:t>
      </w:r>
      <w:r w:rsidR="00A00E15">
        <w:rPr>
          <w:sz w:val="28"/>
          <w:szCs w:val="28"/>
        </w:rPr>
        <w:t>учениці показали під час бігу на 800 м, в якому</w:t>
      </w:r>
      <w:r>
        <w:rPr>
          <w:sz w:val="28"/>
          <w:szCs w:val="28"/>
        </w:rPr>
        <w:t xml:space="preserve"> 43,3 % мають </w:t>
      </w:r>
      <w:r w:rsidR="00A00E15">
        <w:rPr>
          <w:sz w:val="28"/>
          <w:szCs w:val="28"/>
        </w:rPr>
        <w:t>рівень вищий за середній. При порівнянні цих результатів з даними самооцінки рівня фізичної підготовленості, виявилось, що дівчата більш реально оцінюють свої досягнення. П</w:t>
      </w:r>
      <w:r>
        <w:rPr>
          <w:sz w:val="28"/>
          <w:szCs w:val="28"/>
        </w:rPr>
        <w:t xml:space="preserve">риблизно 20 % </w:t>
      </w:r>
      <w:r w:rsidR="00A00E15">
        <w:rPr>
          <w:sz w:val="28"/>
          <w:szCs w:val="28"/>
        </w:rPr>
        <w:t xml:space="preserve">школярок </w:t>
      </w:r>
      <w:r>
        <w:rPr>
          <w:sz w:val="28"/>
          <w:szCs w:val="28"/>
        </w:rPr>
        <w:t>перевищу</w:t>
      </w:r>
      <w:r w:rsidR="00A00E15">
        <w:rPr>
          <w:sz w:val="28"/>
          <w:szCs w:val="28"/>
        </w:rPr>
        <w:t>ють</w:t>
      </w:r>
      <w:r>
        <w:rPr>
          <w:sz w:val="28"/>
          <w:szCs w:val="28"/>
        </w:rPr>
        <w:t xml:space="preserve"> свої можливості.</w:t>
      </w:r>
      <w:r w:rsidR="00A00E15">
        <w:rPr>
          <w:sz w:val="28"/>
          <w:szCs w:val="28"/>
        </w:rPr>
        <w:t xml:space="preserve"> В той же час майже 7 % </w:t>
      </w:r>
      <w:r w:rsidR="00FC4796">
        <w:rPr>
          <w:sz w:val="28"/>
          <w:szCs w:val="28"/>
        </w:rPr>
        <w:t xml:space="preserve">недооцінюють їх, що пояснюється особливостями їх вікового розвитку. </w:t>
      </w:r>
    </w:p>
    <w:p w14:paraId="4D13F6A7" w14:textId="73F9085E" w:rsidR="009F1B55" w:rsidRDefault="008B6064" w:rsidP="009F1B55">
      <w:pPr>
        <w:pStyle w:val="a3"/>
        <w:shd w:val="clear" w:color="auto" w:fill="FFFFFF"/>
        <w:spacing w:before="0" w:beforeAutospacing="0" w:after="0" w:afterAutospacing="0" w:line="360" w:lineRule="auto"/>
        <w:ind w:firstLine="709"/>
        <w:jc w:val="both"/>
        <w:rPr>
          <w:color w:val="333333"/>
          <w:sz w:val="28"/>
          <w:szCs w:val="28"/>
          <w:shd w:val="clear" w:color="auto" w:fill="FFFFFF"/>
        </w:rPr>
      </w:pPr>
      <w:r w:rsidRPr="008B6064">
        <w:rPr>
          <w:sz w:val="28"/>
          <w:szCs w:val="28"/>
        </w:rPr>
        <w:t>Б</w:t>
      </w:r>
      <w:r w:rsidR="00C54F87" w:rsidRPr="008B6064">
        <w:rPr>
          <w:sz w:val="28"/>
          <w:szCs w:val="28"/>
        </w:rPr>
        <w:t>ільшість школярів не пропускають уроки, а</w:t>
      </w:r>
      <w:r w:rsidRPr="008B6064">
        <w:rPr>
          <w:sz w:val="28"/>
          <w:szCs w:val="28"/>
        </w:rPr>
        <w:t xml:space="preserve"> якщо</w:t>
      </w:r>
      <w:r w:rsidR="00C54F87" w:rsidRPr="008B6064">
        <w:rPr>
          <w:sz w:val="28"/>
          <w:szCs w:val="28"/>
        </w:rPr>
        <w:t xml:space="preserve"> пропускають </w:t>
      </w:r>
      <w:r w:rsidRPr="008B6064">
        <w:rPr>
          <w:sz w:val="28"/>
          <w:szCs w:val="28"/>
        </w:rPr>
        <w:t xml:space="preserve">то </w:t>
      </w:r>
      <w:r>
        <w:rPr>
          <w:sz w:val="28"/>
          <w:szCs w:val="28"/>
        </w:rPr>
        <w:t xml:space="preserve">не часто, та </w:t>
      </w:r>
      <w:r w:rsidR="009F1B55">
        <w:rPr>
          <w:color w:val="000000"/>
          <w:sz w:val="28"/>
          <w:szCs w:val="28"/>
        </w:rPr>
        <w:t>отримують задоволення від занять фізичною культурою і спортом</w:t>
      </w:r>
      <w:r>
        <w:rPr>
          <w:color w:val="000000"/>
          <w:sz w:val="28"/>
          <w:szCs w:val="28"/>
        </w:rPr>
        <w:t>.</w:t>
      </w:r>
      <w:r w:rsidR="009F1B55" w:rsidRPr="009F1B55">
        <w:rPr>
          <w:color w:val="333333"/>
          <w:sz w:val="28"/>
          <w:szCs w:val="28"/>
          <w:shd w:val="clear" w:color="auto" w:fill="FFFFFF"/>
        </w:rPr>
        <w:t xml:space="preserve"> </w:t>
      </w:r>
      <w:r>
        <w:rPr>
          <w:color w:val="333333"/>
          <w:sz w:val="28"/>
          <w:szCs w:val="28"/>
          <w:shd w:val="clear" w:color="auto" w:fill="FFFFFF"/>
        </w:rPr>
        <w:t xml:space="preserve">Серед причин, які заважають їм отримувати задоволення від занять руховою активністю </w:t>
      </w:r>
      <w:r w:rsidR="009F1B55">
        <w:rPr>
          <w:color w:val="333333"/>
          <w:sz w:val="28"/>
          <w:szCs w:val="28"/>
          <w:shd w:val="clear" w:color="auto" w:fill="FFFFFF"/>
        </w:rPr>
        <w:t xml:space="preserve">– </w:t>
      </w:r>
      <w:r>
        <w:rPr>
          <w:color w:val="333333"/>
          <w:sz w:val="28"/>
          <w:szCs w:val="28"/>
          <w:shd w:val="clear" w:color="auto" w:fill="FFFFFF"/>
        </w:rPr>
        <w:t xml:space="preserve">це </w:t>
      </w:r>
      <w:r w:rsidR="009F1B55">
        <w:rPr>
          <w:color w:val="333333"/>
          <w:sz w:val="28"/>
          <w:szCs w:val="28"/>
          <w:shd w:val="clear" w:color="auto" w:fill="FFFFFF"/>
        </w:rPr>
        <w:t>велика кількість домашнього завдання</w:t>
      </w:r>
      <w:r w:rsidRPr="008B6064">
        <w:rPr>
          <w:color w:val="333333"/>
          <w:sz w:val="28"/>
          <w:szCs w:val="28"/>
          <w:shd w:val="clear" w:color="auto" w:fill="FFFFFF"/>
        </w:rPr>
        <w:t xml:space="preserve"> </w:t>
      </w:r>
      <w:r>
        <w:rPr>
          <w:color w:val="333333"/>
          <w:sz w:val="28"/>
          <w:szCs w:val="28"/>
          <w:shd w:val="clear" w:color="auto" w:fill="FFFFFF"/>
        </w:rPr>
        <w:t xml:space="preserve">(33,3 % дівчат та 16,7 % </w:t>
      </w:r>
      <w:r w:rsidR="00C657EF">
        <w:rPr>
          <w:color w:val="333333"/>
          <w:sz w:val="28"/>
          <w:szCs w:val="28"/>
          <w:shd w:val="clear" w:color="auto" w:fill="FFFFFF"/>
        </w:rPr>
        <w:t>юнаків</w:t>
      </w:r>
      <w:r>
        <w:rPr>
          <w:color w:val="333333"/>
          <w:sz w:val="28"/>
          <w:szCs w:val="28"/>
          <w:shd w:val="clear" w:color="auto" w:fill="FFFFFF"/>
        </w:rPr>
        <w:t>)</w:t>
      </w:r>
      <w:r w:rsidR="00C657EF">
        <w:rPr>
          <w:color w:val="333333"/>
          <w:sz w:val="28"/>
          <w:szCs w:val="28"/>
          <w:shd w:val="clear" w:color="auto" w:fill="FFFFFF"/>
        </w:rPr>
        <w:t xml:space="preserve">, </w:t>
      </w:r>
      <w:r w:rsidR="009F1B55">
        <w:rPr>
          <w:color w:val="333333"/>
          <w:sz w:val="28"/>
          <w:szCs w:val="28"/>
          <w:shd w:val="clear" w:color="auto" w:fill="FFFFFF"/>
        </w:rPr>
        <w:t>нудьга</w:t>
      </w:r>
      <w:r w:rsidR="00C657EF">
        <w:rPr>
          <w:color w:val="333333"/>
          <w:sz w:val="28"/>
          <w:szCs w:val="28"/>
          <w:shd w:val="clear" w:color="auto" w:fill="FFFFFF"/>
        </w:rPr>
        <w:t xml:space="preserve"> на уроках (33,3 % хлопців),</w:t>
      </w:r>
      <w:r w:rsidR="009F1B55">
        <w:rPr>
          <w:color w:val="333333"/>
          <w:sz w:val="28"/>
          <w:szCs w:val="28"/>
          <w:shd w:val="clear" w:color="auto" w:fill="FFFFFF"/>
        </w:rPr>
        <w:t xml:space="preserve"> хвороби </w:t>
      </w:r>
      <w:r w:rsidR="00C657EF">
        <w:rPr>
          <w:color w:val="333333"/>
          <w:sz w:val="28"/>
          <w:szCs w:val="28"/>
          <w:shd w:val="clear" w:color="auto" w:fill="FFFFFF"/>
        </w:rPr>
        <w:t xml:space="preserve">(3,3 % учениць та 6,7 % учнів), </w:t>
      </w:r>
      <w:r w:rsidR="009F1B55">
        <w:rPr>
          <w:color w:val="333333"/>
          <w:sz w:val="28"/>
          <w:szCs w:val="28"/>
          <w:shd w:val="clear" w:color="auto" w:fill="FFFFFF"/>
        </w:rPr>
        <w:t>фізіологічний період у дівчат</w:t>
      </w:r>
      <w:r w:rsidR="009F1B55" w:rsidRPr="009F1B55">
        <w:rPr>
          <w:color w:val="333333"/>
          <w:sz w:val="28"/>
          <w:szCs w:val="28"/>
          <w:shd w:val="clear" w:color="auto" w:fill="FFFFFF"/>
        </w:rPr>
        <w:t xml:space="preserve"> </w:t>
      </w:r>
      <w:r w:rsidR="00C657EF">
        <w:rPr>
          <w:color w:val="333333"/>
          <w:sz w:val="28"/>
          <w:szCs w:val="28"/>
          <w:shd w:val="clear" w:color="auto" w:fill="FFFFFF"/>
        </w:rPr>
        <w:t>(13,4 %) та велика кількість домашнього завдання (33,3 % школярок та 16,7 % школярів). П</w:t>
      </w:r>
      <w:r w:rsidR="009F1B55">
        <w:rPr>
          <w:color w:val="333333"/>
          <w:sz w:val="28"/>
          <w:szCs w:val="28"/>
          <w:shd w:val="clear" w:color="auto" w:fill="FFFFFF"/>
        </w:rPr>
        <w:t xml:space="preserve">ереважна більшість </w:t>
      </w:r>
      <w:r w:rsidR="00C657EF">
        <w:rPr>
          <w:color w:val="333333"/>
          <w:sz w:val="28"/>
          <w:szCs w:val="28"/>
          <w:shd w:val="clear" w:color="auto" w:fill="FFFFFF"/>
        </w:rPr>
        <w:lastRenderedPageBreak/>
        <w:t xml:space="preserve">респондентів </w:t>
      </w:r>
      <w:r w:rsidR="00A43A1D" w:rsidRPr="00A43A1D">
        <w:rPr>
          <w:color w:val="333333"/>
          <w:sz w:val="28"/>
          <w:szCs w:val="28"/>
          <w:shd w:val="clear" w:color="auto" w:fill="FFFFFF"/>
        </w:rPr>
        <w:t>не мають проблем зі здоров</w:t>
      </w:r>
      <w:r w:rsidR="00A43A1D" w:rsidRPr="00A43A1D">
        <w:rPr>
          <w:rFonts w:ascii="Arial" w:hAnsi="Arial" w:cs="Arial"/>
          <w:color w:val="333333"/>
          <w:sz w:val="28"/>
          <w:szCs w:val="28"/>
          <w:shd w:val="clear" w:color="auto" w:fill="FFFFFF"/>
        </w:rPr>
        <w:t>’</w:t>
      </w:r>
      <w:r w:rsidR="00A43A1D" w:rsidRPr="00A43A1D">
        <w:rPr>
          <w:color w:val="333333"/>
          <w:sz w:val="28"/>
          <w:szCs w:val="28"/>
          <w:shd w:val="clear" w:color="auto" w:fill="FFFFFF"/>
        </w:rPr>
        <w:t>ям</w:t>
      </w:r>
      <w:r w:rsidR="00A43A1D">
        <w:rPr>
          <w:color w:val="333333"/>
          <w:sz w:val="28"/>
          <w:szCs w:val="28"/>
          <w:shd w:val="clear" w:color="auto" w:fill="FFFFFF"/>
        </w:rPr>
        <w:t xml:space="preserve"> і </w:t>
      </w:r>
      <w:r w:rsidR="009F1B55">
        <w:rPr>
          <w:color w:val="333333"/>
          <w:sz w:val="28"/>
          <w:szCs w:val="28"/>
          <w:shd w:val="clear" w:color="auto" w:fill="FFFFFF"/>
        </w:rPr>
        <w:t>вважають</w:t>
      </w:r>
      <w:r w:rsidR="00C657EF">
        <w:rPr>
          <w:color w:val="333333"/>
          <w:sz w:val="28"/>
          <w:szCs w:val="28"/>
          <w:shd w:val="clear" w:color="auto" w:fill="FFFFFF"/>
        </w:rPr>
        <w:t>, що</w:t>
      </w:r>
      <w:r w:rsidR="009F1B55">
        <w:rPr>
          <w:color w:val="333333"/>
          <w:sz w:val="28"/>
          <w:szCs w:val="28"/>
          <w:shd w:val="clear" w:color="auto" w:fill="FFFFFF"/>
        </w:rPr>
        <w:t xml:space="preserve"> заняття фізичною культурою покращ</w:t>
      </w:r>
      <w:r w:rsidR="00C657EF">
        <w:rPr>
          <w:color w:val="333333"/>
          <w:sz w:val="28"/>
          <w:szCs w:val="28"/>
          <w:shd w:val="clear" w:color="auto" w:fill="FFFFFF"/>
        </w:rPr>
        <w:t>ують</w:t>
      </w:r>
      <w:r w:rsidR="009F1B55">
        <w:rPr>
          <w:color w:val="333333"/>
          <w:sz w:val="28"/>
          <w:szCs w:val="28"/>
          <w:shd w:val="clear" w:color="auto" w:fill="FFFFFF"/>
        </w:rPr>
        <w:t xml:space="preserve"> стан </w:t>
      </w:r>
      <w:r w:rsidR="00C657EF">
        <w:rPr>
          <w:color w:val="333333"/>
          <w:sz w:val="28"/>
          <w:szCs w:val="28"/>
          <w:shd w:val="clear" w:color="auto" w:fill="FFFFFF"/>
        </w:rPr>
        <w:t xml:space="preserve">їх </w:t>
      </w:r>
      <w:r w:rsidR="009F1B55">
        <w:rPr>
          <w:color w:val="333333"/>
          <w:sz w:val="28"/>
          <w:szCs w:val="28"/>
          <w:shd w:val="clear" w:color="auto" w:fill="FFFFFF"/>
        </w:rPr>
        <w:t>здоров’я</w:t>
      </w:r>
      <w:r w:rsidR="00C657EF">
        <w:rPr>
          <w:color w:val="333333"/>
          <w:sz w:val="28"/>
          <w:szCs w:val="28"/>
          <w:shd w:val="clear" w:color="auto" w:fill="FFFFFF"/>
        </w:rPr>
        <w:t xml:space="preserve"> та допомагають їм в навчанні</w:t>
      </w:r>
      <w:r w:rsidR="009F1B55">
        <w:rPr>
          <w:color w:val="333333"/>
          <w:sz w:val="28"/>
          <w:szCs w:val="28"/>
          <w:shd w:val="clear" w:color="auto" w:fill="FFFFFF"/>
        </w:rPr>
        <w:t xml:space="preserve">. </w:t>
      </w:r>
    </w:p>
    <w:p w14:paraId="7C2FD024" w14:textId="77777777" w:rsidR="002005AE" w:rsidRDefault="00A43A1D" w:rsidP="002005AE">
      <w:pPr>
        <w:pStyle w:val="a3"/>
        <w:shd w:val="clear" w:color="auto" w:fill="FFFFFF"/>
        <w:spacing w:before="0" w:beforeAutospacing="0" w:after="0" w:afterAutospacing="0" w:line="360" w:lineRule="auto"/>
        <w:ind w:firstLine="709"/>
        <w:jc w:val="both"/>
        <w:rPr>
          <w:color w:val="333333"/>
          <w:sz w:val="28"/>
          <w:szCs w:val="28"/>
          <w:shd w:val="clear" w:color="auto" w:fill="FFFFFF"/>
        </w:rPr>
      </w:pPr>
      <w:r>
        <w:rPr>
          <w:color w:val="333333"/>
          <w:sz w:val="28"/>
          <w:szCs w:val="28"/>
          <w:shd w:val="clear" w:color="auto" w:fill="FFFFFF"/>
        </w:rPr>
        <w:t>О</w:t>
      </w:r>
      <w:r w:rsidRPr="00A43A1D">
        <w:rPr>
          <w:color w:val="333333"/>
          <w:sz w:val="28"/>
          <w:szCs w:val="28"/>
          <w:shd w:val="clear" w:color="auto" w:fill="FFFFFF"/>
        </w:rPr>
        <w:t xml:space="preserve">сновним мотивом до занять </w:t>
      </w:r>
      <w:r>
        <w:rPr>
          <w:color w:val="333333"/>
          <w:sz w:val="28"/>
          <w:szCs w:val="28"/>
          <w:shd w:val="clear" w:color="auto" w:fill="FFFFFF"/>
        </w:rPr>
        <w:t xml:space="preserve">руховою активністю </w:t>
      </w:r>
      <w:r w:rsidRPr="00A43A1D">
        <w:rPr>
          <w:color w:val="333333"/>
          <w:sz w:val="28"/>
          <w:szCs w:val="28"/>
          <w:shd w:val="clear" w:color="auto" w:fill="FFFFFF"/>
        </w:rPr>
        <w:t>у дівчат є покращення здоров’я</w:t>
      </w:r>
      <w:r>
        <w:rPr>
          <w:color w:val="333333"/>
          <w:sz w:val="28"/>
          <w:szCs w:val="28"/>
          <w:shd w:val="clear" w:color="auto" w:fill="FFFFFF"/>
        </w:rPr>
        <w:t xml:space="preserve"> (98,3 %)</w:t>
      </w:r>
      <w:r w:rsidRPr="00A43A1D">
        <w:rPr>
          <w:color w:val="333333"/>
          <w:sz w:val="28"/>
          <w:szCs w:val="28"/>
          <w:shd w:val="clear" w:color="auto" w:fill="FFFFFF"/>
        </w:rPr>
        <w:t>, а у юнаків – фізичної форми</w:t>
      </w:r>
      <w:r>
        <w:rPr>
          <w:color w:val="333333"/>
          <w:sz w:val="28"/>
          <w:szCs w:val="28"/>
          <w:shd w:val="clear" w:color="auto" w:fill="FFFFFF"/>
        </w:rPr>
        <w:t xml:space="preserve"> (83,3 %)</w:t>
      </w:r>
      <w:r w:rsidRPr="00A43A1D">
        <w:rPr>
          <w:color w:val="333333"/>
          <w:sz w:val="28"/>
          <w:szCs w:val="28"/>
          <w:shd w:val="clear" w:color="auto" w:fill="FFFFFF"/>
        </w:rPr>
        <w:t>. На друге місце більшість опитаних поставила розвиток рухових якостей</w:t>
      </w:r>
      <w:r>
        <w:rPr>
          <w:color w:val="333333"/>
          <w:sz w:val="28"/>
          <w:szCs w:val="28"/>
          <w:shd w:val="clear" w:color="auto" w:fill="FFFFFF"/>
        </w:rPr>
        <w:t xml:space="preserve"> (73,3 та 80 % відповідно)</w:t>
      </w:r>
      <w:r w:rsidRPr="00A43A1D">
        <w:rPr>
          <w:color w:val="333333"/>
          <w:sz w:val="28"/>
          <w:szCs w:val="28"/>
          <w:shd w:val="clear" w:color="auto" w:fill="FFFFFF"/>
        </w:rPr>
        <w:t>. На третьому місці у хлопців – зміцнення здоров’я</w:t>
      </w:r>
      <w:r>
        <w:rPr>
          <w:color w:val="333333"/>
          <w:sz w:val="28"/>
          <w:szCs w:val="28"/>
          <w:shd w:val="clear" w:color="auto" w:fill="FFFFFF"/>
        </w:rPr>
        <w:t xml:space="preserve"> (70 %)</w:t>
      </w:r>
      <w:r w:rsidRPr="00A43A1D">
        <w:rPr>
          <w:color w:val="333333"/>
          <w:sz w:val="28"/>
          <w:szCs w:val="28"/>
          <w:shd w:val="clear" w:color="auto" w:fill="FFFFFF"/>
        </w:rPr>
        <w:t>, а у їх однокласниць – гарні оцінки</w:t>
      </w:r>
      <w:r>
        <w:rPr>
          <w:color w:val="333333"/>
          <w:sz w:val="28"/>
          <w:szCs w:val="28"/>
          <w:shd w:val="clear" w:color="auto" w:fill="FFFFFF"/>
        </w:rPr>
        <w:t xml:space="preserve"> (73,3 %)</w:t>
      </w:r>
      <w:r w:rsidRPr="00A43A1D">
        <w:rPr>
          <w:color w:val="333333"/>
          <w:sz w:val="28"/>
          <w:szCs w:val="28"/>
          <w:shd w:val="clear" w:color="auto" w:fill="FFFFFF"/>
        </w:rPr>
        <w:t>.</w:t>
      </w:r>
      <w:r>
        <w:rPr>
          <w:color w:val="333333"/>
          <w:sz w:val="28"/>
          <w:szCs w:val="28"/>
          <w:shd w:val="clear" w:color="auto" w:fill="FFFFFF"/>
        </w:rPr>
        <w:t xml:space="preserve"> </w:t>
      </w:r>
    </w:p>
    <w:p w14:paraId="53A3D810" w14:textId="04B0833E" w:rsidR="002005AE" w:rsidRDefault="002005AE" w:rsidP="002005AE">
      <w:pPr>
        <w:pStyle w:val="a3"/>
        <w:shd w:val="clear" w:color="auto" w:fill="FFFFFF"/>
        <w:spacing w:before="0" w:beforeAutospacing="0" w:after="0" w:afterAutospacing="0" w:line="360" w:lineRule="auto"/>
        <w:ind w:firstLine="709"/>
        <w:jc w:val="both"/>
        <w:rPr>
          <w:color w:val="333333"/>
          <w:sz w:val="28"/>
          <w:szCs w:val="28"/>
          <w:shd w:val="clear" w:color="auto" w:fill="FFFFFF"/>
        </w:rPr>
      </w:pPr>
      <w:r w:rsidRPr="002005AE">
        <w:rPr>
          <w:color w:val="333333"/>
          <w:sz w:val="28"/>
          <w:szCs w:val="28"/>
          <w:shd w:val="clear" w:color="auto" w:fill="FFFFFF"/>
        </w:rPr>
        <w:t>Головн</w:t>
      </w:r>
      <w:r>
        <w:rPr>
          <w:color w:val="333333"/>
          <w:sz w:val="28"/>
          <w:szCs w:val="28"/>
          <w:shd w:val="clear" w:color="auto" w:fill="FFFFFF"/>
        </w:rPr>
        <w:t>ими</w:t>
      </w:r>
      <w:r w:rsidRPr="002005AE">
        <w:rPr>
          <w:color w:val="333333"/>
          <w:sz w:val="28"/>
          <w:szCs w:val="28"/>
          <w:shd w:val="clear" w:color="auto" w:fill="FFFFFF"/>
        </w:rPr>
        <w:t xml:space="preserve"> </w:t>
      </w:r>
      <w:r w:rsidR="00A43A1D" w:rsidRPr="00A43A1D">
        <w:rPr>
          <w:color w:val="333333"/>
          <w:sz w:val="28"/>
          <w:szCs w:val="28"/>
          <w:shd w:val="clear" w:color="auto" w:fill="FFFFFF"/>
        </w:rPr>
        <w:t>причин</w:t>
      </w:r>
      <w:r>
        <w:rPr>
          <w:color w:val="333333"/>
          <w:sz w:val="28"/>
          <w:szCs w:val="28"/>
          <w:shd w:val="clear" w:color="auto" w:fill="FFFFFF"/>
        </w:rPr>
        <w:t>ам</w:t>
      </w:r>
      <w:r w:rsidR="00A43A1D" w:rsidRPr="00A43A1D">
        <w:rPr>
          <w:color w:val="333333"/>
          <w:sz w:val="28"/>
          <w:szCs w:val="28"/>
          <w:shd w:val="clear" w:color="auto" w:fill="FFFFFF"/>
        </w:rPr>
        <w:t xml:space="preserve">, </w:t>
      </w:r>
      <w:r>
        <w:rPr>
          <w:color w:val="333333"/>
          <w:sz w:val="28"/>
          <w:szCs w:val="28"/>
          <w:shd w:val="clear" w:color="auto" w:fill="FFFFFF"/>
        </w:rPr>
        <w:t>що</w:t>
      </w:r>
      <w:r w:rsidR="00A43A1D" w:rsidRPr="00A43A1D">
        <w:rPr>
          <w:color w:val="333333"/>
          <w:sz w:val="28"/>
          <w:szCs w:val="28"/>
          <w:shd w:val="clear" w:color="auto" w:fill="FFFFFF"/>
        </w:rPr>
        <w:t xml:space="preserve"> заважа</w:t>
      </w:r>
      <w:r>
        <w:rPr>
          <w:color w:val="333333"/>
          <w:sz w:val="28"/>
          <w:szCs w:val="28"/>
          <w:shd w:val="clear" w:color="auto" w:fill="FFFFFF"/>
        </w:rPr>
        <w:t>ють</w:t>
      </w:r>
      <w:r w:rsidR="00A43A1D" w:rsidRPr="00A43A1D">
        <w:rPr>
          <w:color w:val="333333"/>
          <w:sz w:val="28"/>
          <w:szCs w:val="28"/>
          <w:shd w:val="clear" w:color="auto" w:fill="FFFFFF"/>
        </w:rPr>
        <w:t xml:space="preserve"> </w:t>
      </w:r>
      <w:r>
        <w:rPr>
          <w:color w:val="333333"/>
          <w:sz w:val="28"/>
          <w:szCs w:val="28"/>
          <w:shd w:val="clear" w:color="auto" w:fill="FFFFFF"/>
        </w:rPr>
        <w:t xml:space="preserve">дітям старшого шкільного віку </w:t>
      </w:r>
      <w:r w:rsidR="00A43A1D" w:rsidRPr="00A43A1D">
        <w:rPr>
          <w:color w:val="333333"/>
          <w:sz w:val="28"/>
          <w:szCs w:val="28"/>
          <w:shd w:val="clear" w:color="auto" w:fill="FFFFFF"/>
        </w:rPr>
        <w:t xml:space="preserve">повноцінно займатись </w:t>
      </w:r>
      <w:r>
        <w:rPr>
          <w:color w:val="333333"/>
          <w:sz w:val="28"/>
          <w:szCs w:val="28"/>
          <w:shd w:val="clear" w:color="auto" w:fill="FFFFFF"/>
        </w:rPr>
        <w:t>фізичною культурою і спортом</w:t>
      </w:r>
      <w:r w:rsidR="00A43A1D" w:rsidRPr="00A43A1D">
        <w:rPr>
          <w:color w:val="333333"/>
          <w:sz w:val="28"/>
          <w:szCs w:val="28"/>
          <w:shd w:val="clear" w:color="auto" w:fill="FFFFFF"/>
        </w:rPr>
        <w:t xml:space="preserve"> </w:t>
      </w:r>
      <w:r>
        <w:rPr>
          <w:color w:val="333333"/>
          <w:sz w:val="28"/>
          <w:szCs w:val="28"/>
          <w:shd w:val="clear" w:color="auto" w:fill="FFFFFF"/>
        </w:rPr>
        <w:t xml:space="preserve">є </w:t>
      </w:r>
      <w:r w:rsidRPr="00A43A1D">
        <w:rPr>
          <w:color w:val="333333"/>
          <w:sz w:val="28"/>
          <w:szCs w:val="28"/>
          <w:shd w:val="clear" w:color="auto" w:fill="FFFFFF"/>
        </w:rPr>
        <w:t>відсутність інтересу до тих видів</w:t>
      </w:r>
      <w:r>
        <w:rPr>
          <w:color w:val="333333"/>
          <w:sz w:val="28"/>
          <w:szCs w:val="28"/>
          <w:shd w:val="clear" w:color="auto" w:fill="FFFFFF"/>
        </w:rPr>
        <w:t xml:space="preserve"> рухової активності</w:t>
      </w:r>
      <w:r w:rsidRPr="00A43A1D">
        <w:rPr>
          <w:color w:val="333333"/>
          <w:sz w:val="28"/>
          <w:szCs w:val="28"/>
          <w:shd w:val="clear" w:color="auto" w:fill="FFFFFF"/>
        </w:rPr>
        <w:t>, які їм пропонують</w:t>
      </w:r>
      <w:r w:rsidR="00A43A1D" w:rsidRPr="00A43A1D">
        <w:rPr>
          <w:color w:val="333333"/>
          <w:sz w:val="28"/>
          <w:szCs w:val="28"/>
          <w:shd w:val="clear" w:color="auto" w:fill="FFFFFF"/>
        </w:rPr>
        <w:t xml:space="preserve">, </w:t>
      </w:r>
      <w:r>
        <w:rPr>
          <w:color w:val="333333"/>
          <w:sz w:val="28"/>
          <w:szCs w:val="28"/>
          <w:shd w:val="clear" w:color="auto" w:fill="FFFFFF"/>
        </w:rPr>
        <w:t xml:space="preserve">незрозумілі </w:t>
      </w:r>
      <w:r w:rsidRPr="00A43A1D">
        <w:rPr>
          <w:color w:val="333333"/>
          <w:sz w:val="28"/>
          <w:szCs w:val="28"/>
          <w:shd w:val="clear" w:color="auto" w:fill="FFFFFF"/>
        </w:rPr>
        <w:t>завдання та інструкції вчителя</w:t>
      </w:r>
      <w:r>
        <w:rPr>
          <w:color w:val="333333"/>
          <w:sz w:val="28"/>
          <w:szCs w:val="28"/>
          <w:shd w:val="clear" w:color="auto" w:fill="FFFFFF"/>
        </w:rPr>
        <w:t xml:space="preserve"> та лінь</w:t>
      </w:r>
      <w:r w:rsidR="00A43A1D" w:rsidRPr="00A43A1D">
        <w:rPr>
          <w:color w:val="333333"/>
          <w:sz w:val="28"/>
          <w:szCs w:val="28"/>
          <w:shd w:val="clear" w:color="auto" w:fill="FFFFFF"/>
        </w:rPr>
        <w:t>. У дівчат</w:t>
      </w:r>
      <w:r>
        <w:rPr>
          <w:color w:val="333333"/>
          <w:sz w:val="28"/>
          <w:szCs w:val="28"/>
          <w:shd w:val="clear" w:color="auto" w:fill="FFFFFF"/>
        </w:rPr>
        <w:t xml:space="preserve"> і хлопців вони в різному порядку стали основними </w:t>
      </w:r>
      <w:proofErr w:type="spellStart"/>
      <w:r>
        <w:rPr>
          <w:color w:val="333333"/>
          <w:sz w:val="28"/>
          <w:szCs w:val="28"/>
          <w:shd w:val="clear" w:color="auto" w:fill="FFFFFF"/>
        </w:rPr>
        <w:t>демотиваторами</w:t>
      </w:r>
      <w:proofErr w:type="spellEnd"/>
      <w:r>
        <w:rPr>
          <w:color w:val="333333"/>
          <w:sz w:val="28"/>
          <w:szCs w:val="28"/>
          <w:shd w:val="clear" w:color="auto" w:fill="FFFFFF"/>
        </w:rPr>
        <w:t>.</w:t>
      </w:r>
    </w:p>
    <w:p w14:paraId="43E0E0A8" w14:textId="5931CCCB" w:rsidR="00C54F87" w:rsidRPr="002005AE" w:rsidRDefault="009A5688" w:rsidP="002005AE">
      <w:pPr>
        <w:pStyle w:val="a3"/>
        <w:shd w:val="clear" w:color="auto" w:fill="FFFFFF"/>
        <w:spacing w:before="0" w:beforeAutospacing="0" w:after="0" w:afterAutospacing="0" w:line="360" w:lineRule="auto"/>
        <w:ind w:firstLine="709"/>
        <w:jc w:val="both"/>
        <w:rPr>
          <w:color w:val="333333"/>
          <w:sz w:val="28"/>
          <w:szCs w:val="28"/>
          <w:shd w:val="clear" w:color="auto" w:fill="FFFFFF"/>
        </w:rPr>
      </w:pPr>
      <w:r>
        <w:rPr>
          <w:color w:val="333333"/>
          <w:sz w:val="28"/>
          <w:szCs w:val="28"/>
          <w:shd w:val="clear" w:color="auto" w:fill="FFFFFF"/>
        </w:rPr>
        <w:t>Заняття фізичною культурою повністю відповідають вимогам 50 % дівчат та 33,3 % юнаків.</w:t>
      </w:r>
      <w:r w:rsidRPr="009A5688">
        <w:rPr>
          <w:color w:val="333333"/>
          <w:sz w:val="28"/>
          <w:szCs w:val="28"/>
          <w:shd w:val="clear" w:color="auto" w:fill="FFFFFF"/>
        </w:rPr>
        <w:t xml:space="preserve"> </w:t>
      </w:r>
      <w:r>
        <w:rPr>
          <w:color w:val="333333"/>
          <w:sz w:val="28"/>
          <w:szCs w:val="28"/>
          <w:shd w:val="clear" w:color="auto" w:fill="FFFFFF"/>
        </w:rPr>
        <w:t>Іншим респондентам не подобається одноманітність вправ, низька інтенсивність занять, неможливість обирати вид</w:t>
      </w:r>
      <w:r w:rsidR="00280D66">
        <w:rPr>
          <w:color w:val="333333"/>
          <w:sz w:val="28"/>
          <w:szCs w:val="28"/>
          <w:shd w:val="clear" w:color="auto" w:fill="FFFFFF"/>
        </w:rPr>
        <w:t>и</w:t>
      </w:r>
      <w:r>
        <w:rPr>
          <w:color w:val="333333"/>
          <w:sz w:val="28"/>
          <w:szCs w:val="28"/>
          <w:shd w:val="clear" w:color="auto" w:fill="FFFFFF"/>
        </w:rPr>
        <w:t xml:space="preserve"> рухової діяльнос</w:t>
      </w:r>
      <w:r w:rsidR="00280D66">
        <w:rPr>
          <w:color w:val="333333"/>
          <w:sz w:val="28"/>
          <w:szCs w:val="28"/>
          <w:shd w:val="clear" w:color="auto" w:fill="FFFFFF"/>
        </w:rPr>
        <w:t>ті. Серед видів спор</w:t>
      </w:r>
      <w:r>
        <w:rPr>
          <w:color w:val="333333"/>
          <w:sz w:val="28"/>
          <w:szCs w:val="28"/>
          <w:shd w:val="clear" w:color="auto" w:fill="FFFFFF"/>
        </w:rPr>
        <w:t xml:space="preserve">ту, якими </w:t>
      </w:r>
      <w:r w:rsidR="00280D66">
        <w:rPr>
          <w:color w:val="333333"/>
          <w:sz w:val="28"/>
          <w:szCs w:val="28"/>
          <w:shd w:val="clear" w:color="auto" w:fill="FFFFFF"/>
        </w:rPr>
        <w:t>б хо</w:t>
      </w:r>
      <w:r>
        <w:rPr>
          <w:color w:val="333333"/>
          <w:sz w:val="28"/>
          <w:szCs w:val="28"/>
          <w:shd w:val="clear" w:color="auto" w:fill="FFFFFF"/>
        </w:rPr>
        <w:t>ті</w:t>
      </w:r>
      <w:r w:rsidR="00280D66">
        <w:rPr>
          <w:color w:val="333333"/>
          <w:sz w:val="28"/>
          <w:szCs w:val="28"/>
          <w:shd w:val="clear" w:color="auto" w:fill="FFFFFF"/>
        </w:rPr>
        <w:t>ли займатися дівчата по значущості перше місце посідає йога (</w:t>
      </w:r>
      <w:r>
        <w:rPr>
          <w:color w:val="333333"/>
          <w:sz w:val="28"/>
          <w:szCs w:val="28"/>
          <w:shd w:val="clear" w:color="auto" w:fill="FFFFFF"/>
        </w:rPr>
        <w:t>66,7</w:t>
      </w:r>
      <w:r w:rsidR="00280D66">
        <w:rPr>
          <w:color w:val="333333"/>
          <w:sz w:val="28"/>
          <w:szCs w:val="28"/>
          <w:shd w:val="clear" w:color="auto" w:fill="FFFFFF"/>
        </w:rPr>
        <w:t xml:space="preserve"> %), друге – н</w:t>
      </w:r>
      <w:r>
        <w:rPr>
          <w:color w:val="333333"/>
          <w:sz w:val="28"/>
          <w:szCs w:val="28"/>
          <w:shd w:val="clear" w:color="auto" w:fill="FFFFFF"/>
        </w:rPr>
        <w:t>астільний теніс</w:t>
      </w:r>
      <w:r w:rsidR="00280D66">
        <w:rPr>
          <w:color w:val="333333"/>
          <w:sz w:val="28"/>
          <w:szCs w:val="28"/>
          <w:shd w:val="clear" w:color="auto" w:fill="FFFFFF"/>
        </w:rPr>
        <w:t xml:space="preserve"> (</w:t>
      </w:r>
      <w:r>
        <w:rPr>
          <w:color w:val="333333"/>
          <w:sz w:val="28"/>
          <w:szCs w:val="28"/>
          <w:shd w:val="clear" w:color="auto" w:fill="FFFFFF"/>
        </w:rPr>
        <w:t>56,7</w:t>
      </w:r>
      <w:r w:rsidR="00280D66">
        <w:rPr>
          <w:color w:val="333333"/>
          <w:sz w:val="28"/>
          <w:szCs w:val="28"/>
          <w:shd w:val="clear" w:color="auto" w:fill="FFFFFF"/>
        </w:rPr>
        <w:t xml:space="preserve"> %), третє – б</w:t>
      </w:r>
      <w:r>
        <w:rPr>
          <w:color w:val="333333"/>
          <w:sz w:val="28"/>
          <w:szCs w:val="28"/>
          <w:shd w:val="clear" w:color="auto" w:fill="FFFFFF"/>
        </w:rPr>
        <w:t>аскетбол</w:t>
      </w:r>
      <w:r w:rsidR="00280D66">
        <w:rPr>
          <w:color w:val="333333"/>
          <w:sz w:val="28"/>
          <w:szCs w:val="28"/>
          <w:shd w:val="clear" w:color="auto" w:fill="FFFFFF"/>
        </w:rPr>
        <w:t xml:space="preserve"> (</w:t>
      </w:r>
      <w:r>
        <w:rPr>
          <w:color w:val="333333"/>
          <w:sz w:val="28"/>
          <w:szCs w:val="28"/>
          <w:shd w:val="clear" w:color="auto" w:fill="FFFFFF"/>
        </w:rPr>
        <w:t>50</w:t>
      </w:r>
      <w:r w:rsidR="00280D66">
        <w:rPr>
          <w:color w:val="333333"/>
          <w:sz w:val="28"/>
          <w:szCs w:val="28"/>
          <w:shd w:val="clear" w:color="auto" w:fill="FFFFFF"/>
        </w:rPr>
        <w:t xml:space="preserve"> %). У юнаків – це б</w:t>
      </w:r>
      <w:r>
        <w:rPr>
          <w:color w:val="333333"/>
          <w:sz w:val="28"/>
          <w:szCs w:val="28"/>
          <w:shd w:val="clear" w:color="auto" w:fill="FFFFFF"/>
        </w:rPr>
        <w:t>аскетбол</w:t>
      </w:r>
      <w:r w:rsidR="00280D66">
        <w:rPr>
          <w:color w:val="333333"/>
          <w:sz w:val="28"/>
          <w:szCs w:val="28"/>
          <w:shd w:val="clear" w:color="auto" w:fill="FFFFFF"/>
        </w:rPr>
        <w:t xml:space="preserve"> (73,3 %), футбол (63,3 %) та бойові мистецтва (63,3 %).</w:t>
      </w:r>
    </w:p>
    <w:p w14:paraId="25176E5D" w14:textId="77777777" w:rsidR="00C54F87" w:rsidRDefault="00C54F87" w:rsidP="00A46549">
      <w:pPr>
        <w:pStyle w:val="a3"/>
        <w:shd w:val="clear" w:color="auto" w:fill="FFFFFF"/>
        <w:spacing w:before="0" w:beforeAutospacing="0" w:after="285" w:afterAutospacing="0"/>
        <w:rPr>
          <w:sz w:val="28"/>
          <w:szCs w:val="28"/>
        </w:rPr>
      </w:pPr>
    </w:p>
    <w:p w14:paraId="4AB0ECAD" w14:textId="77777777" w:rsidR="00A46549" w:rsidRPr="00DB3E3F" w:rsidRDefault="00EC2394" w:rsidP="00DB3E3F">
      <w:pPr>
        <w:pStyle w:val="c4"/>
        <w:shd w:val="clear" w:color="auto" w:fill="FFFFFF"/>
        <w:spacing w:before="0" w:beforeAutospacing="0" w:after="360" w:afterAutospacing="0" w:line="360" w:lineRule="auto"/>
        <w:jc w:val="center"/>
        <w:rPr>
          <w:b/>
          <w:caps/>
          <w:sz w:val="28"/>
          <w:szCs w:val="28"/>
        </w:rPr>
      </w:pPr>
      <w:r w:rsidRPr="001D5E28">
        <w:br w:type="column"/>
      </w:r>
      <w:r w:rsidR="007D2DAA" w:rsidRPr="00DB3E3F">
        <w:rPr>
          <w:b/>
          <w:caps/>
          <w:sz w:val="28"/>
          <w:szCs w:val="28"/>
        </w:rPr>
        <w:lastRenderedPageBreak/>
        <w:t>Висновки</w:t>
      </w:r>
    </w:p>
    <w:p w14:paraId="46FDAFDA" w14:textId="1561107D" w:rsidR="00CB41B2" w:rsidRPr="00DE3293" w:rsidRDefault="003A72AD" w:rsidP="0038238E">
      <w:pPr>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sz w:val="28"/>
          <w:szCs w:val="28"/>
        </w:rPr>
        <w:t xml:space="preserve">1. </w:t>
      </w:r>
      <w:r w:rsidR="00CB41B2">
        <w:rPr>
          <w:rFonts w:ascii="Times New Roman" w:hAnsi="Times New Roman" w:cs="Times New Roman"/>
          <w:sz w:val="28"/>
          <w:szCs w:val="28"/>
        </w:rPr>
        <w:t>Державна політика Китайської народної республіки розглядає сферу фізичної культури і спорту як найбільш економічно вигідний та ефективний засіб профілактики захворюваності й зміцнення генофонду</w:t>
      </w:r>
      <w:r w:rsidR="00CB41B2">
        <w:rPr>
          <w:rFonts w:ascii="Times New Roman" w:eastAsia="Times New Roman" w:hAnsi="Times New Roman" w:cs="Times New Roman"/>
          <w:color w:val="000000"/>
          <w:sz w:val="28"/>
          <w:szCs w:val="28"/>
          <w:lang w:eastAsia="uk-UA"/>
        </w:rPr>
        <w:t xml:space="preserve">. Науково доведено, що </w:t>
      </w:r>
      <w:r w:rsidR="00CB41B2">
        <w:rPr>
          <w:rFonts w:ascii="Times New Roman" w:hAnsi="Times New Roman" w:cs="Times New Roman"/>
          <w:sz w:val="28"/>
          <w:szCs w:val="28"/>
        </w:rPr>
        <w:t xml:space="preserve">регламентоване фізичне навантаження, яке покриває біологічну потребу та відповідає функціональним можливостям організму людини, сприяє </w:t>
      </w:r>
      <w:r w:rsidR="006C2897">
        <w:rPr>
          <w:rFonts w:ascii="Times New Roman" w:hAnsi="Times New Roman" w:cs="Times New Roman"/>
          <w:sz w:val="28"/>
          <w:szCs w:val="28"/>
        </w:rPr>
        <w:t xml:space="preserve">її гармонійному розвитку </w:t>
      </w:r>
      <w:r w:rsidR="00CB41B2">
        <w:rPr>
          <w:rFonts w:ascii="Times New Roman" w:hAnsi="Times New Roman" w:cs="Times New Roman"/>
          <w:sz w:val="28"/>
          <w:szCs w:val="28"/>
        </w:rPr>
        <w:t xml:space="preserve"> та</w:t>
      </w:r>
      <w:r w:rsidR="006C2897" w:rsidRPr="006C2897">
        <w:rPr>
          <w:rFonts w:ascii="Times New Roman" w:hAnsi="Times New Roman" w:cs="Times New Roman"/>
          <w:sz w:val="28"/>
          <w:szCs w:val="28"/>
        </w:rPr>
        <w:t xml:space="preserve"> </w:t>
      </w:r>
      <w:r w:rsidR="006C2897">
        <w:rPr>
          <w:rFonts w:ascii="Times New Roman" w:hAnsi="Times New Roman" w:cs="Times New Roman"/>
          <w:sz w:val="28"/>
          <w:szCs w:val="28"/>
        </w:rPr>
        <w:t>зміцненню</w:t>
      </w:r>
      <w:r w:rsidR="006C2897" w:rsidRPr="006C2897">
        <w:rPr>
          <w:rFonts w:ascii="Times New Roman" w:hAnsi="Times New Roman" w:cs="Times New Roman"/>
          <w:sz w:val="28"/>
          <w:szCs w:val="28"/>
        </w:rPr>
        <w:t xml:space="preserve"> </w:t>
      </w:r>
      <w:r w:rsidR="006C2897">
        <w:rPr>
          <w:rFonts w:ascii="Times New Roman" w:hAnsi="Times New Roman" w:cs="Times New Roman"/>
          <w:sz w:val="28"/>
          <w:szCs w:val="28"/>
        </w:rPr>
        <w:t>здоров’я</w:t>
      </w:r>
      <w:r w:rsidR="00CB41B2">
        <w:rPr>
          <w:rFonts w:ascii="Times New Roman" w:hAnsi="Times New Roman" w:cs="Times New Roman"/>
          <w:sz w:val="28"/>
          <w:szCs w:val="28"/>
        </w:rPr>
        <w:t xml:space="preserve">. Систематичні тренування </w:t>
      </w:r>
      <w:r w:rsidR="006C2897">
        <w:rPr>
          <w:rFonts w:ascii="Times New Roman" w:hAnsi="Times New Roman" w:cs="Times New Roman"/>
          <w:sz w:val="28"/>
          <w:szCs w:val="28"/>
        </w:rPr>
        <w:t>сприяють</w:t>
      </w:r>
      <w:r w:rsidR="00CB41B2">
        <w:rPr>
          <w:rFonts w:ascii="Times New Roman" w:hAnsi="Times New Roman" w:cs="Times New Roman"/>
          <w:sz w:val="28"/>
          <w:szCs w:val="28"/>
        </w:rPr>
        <w:t xml:space="preserve"> нормально</w:t>
      </w:r>
      <w:r w:rsidR="006C2897">
        <w:rPr>
          <w:rFonts w:ascii="Times New Roman" w:hAnsi="Times New Roman" w:cs="Times New Roman"/>
          <w:sz w:val="28"/>
          <w:szCs w:val="28"/>
        </w:rPr>
        <w:t>му</w:t>
      </w:r>
      <w:r w:rsidR="00CB41B2">
        <w:rPr>
          <w:rFonts w:ascii="Times New Roman" w:hAnsi="Times New Roman" w:cs="Times New Roman"/>
          <w:sz w:val="28"/>
          <w:szCs w:val="28"/>
        </w:rPr>
        <w:t xml:space="preserve"> фізично</w:t>
      </w:r>
      <w:r w:rsidR="006C2897">
        <w:rPr>
          <w:rFonts w:ascii="Times New Roman" w:hAnsi="Times New Roman" w:cs="Times New Roman"/>
          <w:sz w:val="28"/>
          <w:szCs w:val="28"/>
        </w:rPr>
        <w:t>му</w:t>
      </w:r>
      <w:r w:rsidR="00CB41B2">
        <w:rPr>
          <w:rFonts w:ascii="Times New Roman" w:hAnsi="Times New Roman" w:cs="Times New Roman"/>
          <w:sz w:val="28"/>
          <w:szCs w:val="28"/>
        </w:rPr>
        <w:t xml:space="preserve"> і духовно</w:t>
      </w:r>
      <w:r w:rsidR="006C2897">
        <w:rPr>
          <w:rFonts w:ascii="Times New Roman" w:hAnsi="Times New Roman" w:cs="Times New Roman"/>
          <w:sz w:val="28"/>
          <w:szCs w:val="28"/>
        </w:rPr>
        <w:t>му</w:t>
      </w:r>
      <w:r w:rsidR="00CB41B2">
        <w:rPr>
          <w:rFonts w:ascii="Times New Roman" w:hAnsi="Times New Roman" w:cs="Times New Roman"/>
          <w:sz w:val="28"/>
          <w:szCs w:val="28"/>
        </w:rPr>
        <w:t xml:space="preserve"> розвитку молоді</w:t>
      </w:r>
      <w:r w:rsidR="006C2897">
        <w:rPr>
          <w:rFonts w:ascii="Times New Roman" w:hAnsi="Times New Roman" w:cs="Times New Roman"/>
          <w:sz w:val="28"/>
          <w:szCs w:val="28"/>
        </w:rPr>
        <w:t>, а саме</w:t>
      </w:r>
      <w:r w:rsidR="00CB41B2">
        <w:rPr>
          <w:rFonts w:ascii="Times New Roman" w:hAnsi="Times New Roman" w:cs="Times New Roman"/>
          <w:sz w:val="28"/>
          <w:szCs w:val="28"/>
        </w:rPr>
        <w:t xml:space="preserve"> розширюють функціональні </w:t>
      </w:r>
      <w:r w:rsidR="006C2897">
        <w:rPr>
          <w:rFonts w:ascii="Times New Roman" w:hAnsi="Times New Roman" w:cs="Times New Roman"/>
          <w:sz w:val="28"/>
          <w:szCs w:val="28"/>
        </w:rPr>
        <w:t>й</w:t>
      </w:r>
      <w:r w:rsidR="00CB41B2">
        <w:rPr>
          <w:rFonts w:ascii="Times New Roman" w:hAnsi="Times New Roman" w:cs="Times New Roman"/>
          <w:sz w:val="28"/>
          <w:szCs w:val="28"/>
        </w:rPr>
        <w:t xml:space="preserve"> адаптаційні можливості </w:t>
      </w:r>
      <w:r w:rsidR="006C2897">
        <w:rPr>
          <w:rFonts w:ascii="Times New Roman" w:hAnsi="Times New Roman" w:cs="Times New Roman"/>
          <w:sz w:val="28"/>
          <w:szCs w:val="28"/>
        </w:rPr>
        <w:t xml:space="preserve">опорно-рухового апарату, </w:t>
      </w:r>
      <w:r w:rsidR="00CB41B2">
        <w:rPr>
          <w:rFonts w:ascii="Times New Roman" w:hAnsi="Times New Roman" w:cs="Times New Roman"/>
          <w:sz w:val="28"/>
          <w:szCs w:val="28"/>
        </w:rPr>
        <w:t xml:space="preserve">серцево-судинної і дихальної систем, </w:t>
      </w:r>
      <w:r w:rsidR="006C2897">
        <w:rPr>
          <w:rFonts w:ascii="Times New Roman" w:hAnsi="Times New Roman" w:cs="Times New Roman"/>
          <w:sz w:val="28"/>
          <w:szCs w:val="28"/>
        </w:rPr>
        <w:t>збільшують</w:t>
      </w:r>
      <w:r w:rsidR="00CB41B2">
        <w:rPr>
          <w:rFonts w:ascii="Times New Roman" w:hAnsi="Times New Roman" w:cs="Times New Roman"/>
          <w:sz w:val="28"/>
          <w:szCs w:val="28"/>
        </w:rPr>
        <w:t xml:space="preserve"> активність ферментативних реакцій, інтенсивність окислювально-відновних процесів у тканинах</w:t>
      </w:r>
      <w:r w:rsidR="006C2897">
        <w:rPr>
          <w:rFonts w:ascii="Times New Roman" w:hAnsi="Times New Roman" w:cs="Times New Roman"/>
          <w:sz w:val="28"/>
          <w:szCs w:val="28"/>
        </w:rPr>
        <w:t>.</w:t>
      </w:r>
      <w:r w:rsidR="00CB41B2">
        <w:rPr>
          <w:rFonts w:ascii="Times New Roman" w:hAnsi="Times New Roman" w:cs="Times New Roman"/>
          <w:sz w:val="28"/>
          <w:szCs w:val="28"/>
        </w:rPr>
        <w:t xml:space="preserve"> </w:t>
      </w:r>
      <w:r w:rsidR="006C2897">
        <w:rPr>
          <w:rFonts w:ascii="Times New Roman" w:hAnsi="Times New Roman" w:cs="Times New Roman"/>
          <w:sz w:val="28"/>
          <w:szCs w:val="28"/>
        </w:rPr>
        <w:t xml:space="preserve">Як результат </w:t>
      </w:r>
      <w:r w:rsidR="00CB41B2">
        <w:rPr>
          <w:rFonts w:ascii="Times New Roman" w:hAnsi="Times New Roman" w:cs="Times New Roman"/>
          <w:sz w:val="28"/>
          <w:szCs w:val="28"/>
        </w:rPr>
        <w:t xml:space="preserve">підвищується резистентність організму до дії несприятливих чинників зовнішнього середовища, </w:t>
      </w:r>
      <w:r w:rsidR="006C2897">
        <w:rPr>
          <w:rFonts w:ascii="Times New Roman" w:hAnsi="Times New Roman" w:cs="Times New Roman"/>
          <w:sz w:val="28"/>
          <w:szCs w:val="28"/>
        </w:rPr>
        <w:t>покращується</w:t>
      </w:r>
      <w:r w:rsidR="00CB41B2">
        <w:rPr>
          <w:rFonts w:ascii="Times New Roman" w:hAnsi="Times New Roman" w:cs="Times New Roman"/>
          <w:sz w:val="28"/>
          <w:szCs w:val="28"/>
        </w:rPr>
        <w:t xml:space="preserve"> пам'ять, знижується дратівливість, нормалізується сон. Систематичн</w:t>
      </w:r>
      <w:r w:rsidR="006C2897">
        <w:rPr>
          <w:rFonts w:ascii="Times New Roman" w:hAnsi="Times New Roman" w:cs="Times New Roman"/>
          <w:sz w:val="28"/>
          <w:szCs w:val="28"/>
        </w:rPr>
        <w:t>а</w:t>
      </w:r>
      <w:r w:rsidR="00CB41B2">
        <w:rPr>
          <w:rFonts w:ascii="Times New Roman" w:hAnsi="Times New Roman" w:cs="Times New Roman"/>
          <w:sz w:val="28"/>
          <w:szCs w:val="28"/>
        </w:rPr>
        <w:t xml:space="preserve"> </w:t>
      </w:r>
      <w:r w:rsidR="006C2897">
        <w:rPr>
          <w:rFonts w:ascii="Times New Roman" w:hAnsi="Times New Roman" w:cs="Times New Roman"/>
          <w:sz w:val="28"/>
          <w:szCs w:val="28"/>
        </w:rPr>
        <w:t>рухова активність</w:t>
      </w:r>
      <w:r w:rsidR="00CB41B2">
        <w:rPr>
          <w:rFonts w:ascii="Times New Roman" w:hAnsi="Times New Roman" w:cs="Times New Roman"/>
          <w:sz w:val="28"/>
          <w:szCs w:val="28"/>
        </w:rPr>
        <w:t xml:space="preserve"> позитивно вплива</w:t>
      </w:r>
      <w:r w:rsidR="006C2897">
        <w:rPr>
          <w:rFonts w:ascii="Times New Roman" w:hAnsi="Times New Roman" w:cs="Times New Roman"/>
          <w:sz w:val="28"/>
          <w:szCs w:val="28"/>
        </w:rPr>
        <w:t>є</w:t>
      </w:r>
      <w:r w:rsidR="00CB41B2">
        <w:rPr>
          <w:rFonts w:ascii="Times New Roman" w:hAnsi="Times New Roman" w:cs="Times New Roman"/>
          <w:sz w:val="28"/>
          <w:szCs w:val="28"/>
        </w:rPr>
        <w:t xml:space="preserve"> на здоров’я людини, підвищ</w:t>
      </w:r>
      <w:r w:rsidR="006C2897">
        <w:rPr>
          <w:rFonts w:ascii="Times New Roman" w:hAnsi="Times New Roman" w:cs="Times New Roman"/>
          <w:sz w:val="28"/>
          <w:szCs w:val="28"/>
        </w:rPr>
        <w:t>ує</w:t>
      </w:r>
      <w:r w:rsidR="00CB41B2">
        <w:rPr>
          <w:rFonts w:ascii="Times New Roman" w:hAnsi="Times New Roman" w:cs="Times New Roman"/>
          <w:sz w:val="28"/>
          <w:szCs w:val="28"/>
        </w:rPr>
        <w:t xml:space="preserve"> </w:t>
      </w:r>
      <w:r w:rsidR="006C2897">
        <w:rPr>
          <w:rFonts w:ascii="Times New Roman" w:hAnsi="Times New Roman" w:cs="Times New Roman"/>
          <w:sz w:val="28"/>
          <w:szCs w:val="28"/>
        </w:rPr>
        <w:t xml:space="preserve">її </w:t>
      </w:r>
      <w:r w:rsidR="00CB41B2">
        <w:rPr>
          <w:rFonts w:ascii="Times New Roman" w:hAnsi="Times New Roman" w:cs="Times New Roman"/>
          <w:sz w:val="28"/>
          <w:szCs w:val="28"/>
        </w:rPr>
        <w:t xml:space="preserve">витривалість і </w:t>
      </w:r>
      <w:proofErr w:type="spellStart"/>
      <w:r w:rsidR="006C2897">
        <w:rPr>
          <w:rFonts w:ascii="Times New Roman" w:hAnsi="Times New Roman" w:cs="Times New Roman"/>
          <w:sz w:val="28"/>
          <w:szCs w:val="28"/>
        </w:rPr>
        <w:t>робото</w:t>
      </w:r>
      <w:r w:rsidR="00CB41B2">
        <w:rPr>
          <w:rFonts w:ascii="Times New Roman" w:hAnsi="Times New Roman" w:cs="Times New Roman"/>
          <w:sz w:val="28"/>
          <w:szCs w:val="28"/>
        </w:rPr>
        <w:t>здатність</w:t>
      </w:r>
      <w:proofErr w:type="spellEnd"/>
      <w:r w:rsidR="00CB41B2">
        <w:rPr>
          <w:rFonts w:ascii="Times New Roman" w:hAnsi="Times New Roman" w:cs="Times New Roman"/>
          <w:sz w:val="28"/>
          <w:szCs w:val="28"/>
        </w:rPr>
        <w:t>, покращ</w:t>
      </w:r>
      <w:r w:rsidR="006C2897">
        <w:rPr>
          <w:rFonts w:ascii="Times New Roman" w:hAnsi="Times New Roman" w:cs="Times New Roman"/>
          <w:sz w:val="28"/>
          <w:szCs w:val="28"/>
        </w:rPr>
        <w:t>ує</w:t>
      </w:r>
      <w:r w:rsidR="00CB41B2">
        <w:rPr>
          <w:rFonts w:ascii="Times New Roman" w:hAnsi="Times New Roman" w:cs="Times New Roman"/>
          <w:sz w:val="28"/>
          <w:szCs w:val="28"/>
        </w:rPr>
        <w:t xml:space="preserve"> психоемоційний стан. </w:t>
      </w:r>
      <w:r w:rsidR="006C2897">
        <w:rPr>
          <w:rFonts w:ascii="Times New Roman" w:hAnsi="Times New Roman" w:cs="Times New Roman"/>
          <w:sz w:val="28"/>
          <w:szCs w:val="28"/>
        </w:rPr>
        <w:t>Значна</w:t>
      </w:r>
      <w:r w:rsidR="00CB41B2">
        <w:rPr>
          <w:rFonts w:ascii="Times New Roman" w:hAnsi="Times New Roman" w:cs="Times New Roman"/>
          <w:sz w:val="28"/>
          <w:szCs w:val="28"/>
        </w:rPr>
        <w:t xml:space="preserve"> роль </w:t>
      </w:r>
      <w:r w:rsidR="006C2897">
        <w:rPr>
          <w:rFonts w:ascii="Times New Roman" w:hAnsi="Times New Roman" w:cs="Times New Roman"/>
          <w:sz w:val="28"/>
          <w:szCs w:val="28"/>
        </w:rPr>
        <w:t>фізичних вправ</w:t>
      </w:r>
      <w:r w:rsidR="00CB41B2">
        <w:rPr>
          <w:rFonts w:ascii="Times New Roman" w:hAnsi="Times New Roman" w:cs="Times New Roman"/>
          <w:sz w:val="28"/>
          <w:szCs w:val="28"/>
        </w:rPr>
        <w:t xml:space="preserve"> у профілактиці психічних розладів. </w:t>
      </w:r>
      <w:r w:rsidR="006C2897">
        <w:rPr>
          <w:rFonts w:ascii="Times New Roman" w:eastAsia="Times New Roman" w:hAnsi="Times New Roman" w:cs="Times New Roman"/>
          <w:color w:val="333333"/>
          <w:sz w:val="28"/>
          <w:szCs w:val="28"/>
          <w:lang w:eastAsia="ru-RU"/>
        </w:rPr>
        <w:t>Вони</w:t>
      </w:r>
      <w:r w:rsidR="00CB41B2">
        <w:rPr>
          <w:rFonts w:ascii="Times New Roman" w:eastAsia="Times New Roman" w:hAnsi="Times New Roman" w:cs="Times New Roman"/>
          <w:color w:val="333333"/>
          <w:sz w:val="28"/>
          <w:szCs w:val="28"/>
          <w:lang w:eastAsia="ru-RU"/>
        </w:rPr>
        <w:t xml:space="preserve"> </w:t>
      </w:r>
      <w:r w:rsidR="006C2897">
        <w:rPr>
          <w:rFonts w:ascii="Times New Roman" w:eastAsia="Times New Roman" w:hAnsi="Times New Roman" w:cs="Times New Roman"/>
          <w:color w:val="333333"/>
          <w:sz w:val="28"/>
          <w:szCs w:val="28"/>
          <w:lang w:eastAsia="ru-RU"/>
        </w:rPr>
        <w:t>впливають на</w:t>
      </w:r>
      <w:r w:rsidR="00CB41B2">
        <w:rPr>
          <w:rFonts w:ascii="Times New Roman" w:eastAsia="Times New Roman" w:hAnsi="Times New Roman" w:cs="Times New Roman"/>
          <w:color w:val="333333"/>
          <w:sz w:val="28"/>
          <w:szCs w:val="28"/>
          <w:lang w:eastAsia="ru-RU"/>
        </w:rPr>
        <w:t xml:space="preserve"> підтрим</w:t>
      </w:r>
      <w:r w:rsidR="006C2897">
        <w:rPr>
          <w:rFonts w:ascii="Times New Roman" w:eastAsia="Times New Roman" w:hAnsi="Times New Roman" w:cs="Times New Roman"/>
          <w:color w:val="333333"/>
          <w:sz w:val="28"/>
          <w:szCs w:val="28"/>
          <w:lang w:eastAsia="ru-RU"/>
        </w:rPr>
        <w:t>ку</w:t>
      </w:r>
      <w:r w:rsidR="00CB41B2">
        <w:rPr>
          <w:rFonts w:ascii="Times New Roman" w:eastAsia="Times New Roman" w:hAnsi="Times New Roman" w:cs="Times New Roman"/>
          <w:color w:val="333333"/>
          <w:sz w:val="28"/>
          <w:szCs w:val="28"/>
          <w:lang w:eastAsia="ru-RU"/>
        </w:rPr>
        <w:t xml:space="preserve"> нормального метаболізму</w:t>
      </w:r>
      <w:r w:rsidR="006C2897">
        <w:rPr>
          <w:rFonts w:ascii="Times New Roman" w:eastAsia="Times New Roman" w:hAnsi="Times New Roman" w:cs="Times New Roman"/>
          <w:color w:val="333333"/>
          <w:sz w:val="28"/>
          <w:szCs w:val="28"/>
          <w:lang w:eastAsia="ru-RU"/>
        </w:rPr>
        <w:t>,</w:t>
      </w:r>
      <w:r w:rsidR="00CB41B2">
        <w:rPr>
          <w:rFonts w:ascii="Times New Roman" w:eastAsia="Times New Roman" w:hAnsi="Times New Roman" w:cs="Times New Roman"/>
          <w:color w:val="333333"/>
          <w:sz w:val="28"/>
          <w:szCs w:val="28"/>
          <w:lang w:eastAsia="ru-RU"/>
        </w:rPr>
        <w:t xml:space="preserve"> </w:t>
      </w:r>
      <w:r w:rsidR="006C2897">
        <w:rPr>
          <w:rFonts w:ascii="Times New Roman" w:eastAsia="Times New Roman" w:hAnsi="Times New Roman" w:cs="Times New Roman"/>
          <w:color w:val="333333"/>
          <w:sz w:val="28"/>
          <w:szCs w:val="28"/>
          <w:lang w:eastAsia="ru-RU"/>
        </w:rPr>
        <w:t>нормалізують</w:t>
      </w:r>
      <w:r w:rsidR="00CB41B2">
        <w:rPr>
          <w:rFonts w:ascii="Times New Roman" w:eastAsia="Times New Roman" w:hAnsi="Times New Roman" w:cs="Times New Roman"/>
          <w:color w:val="333333"/>
          <w:sz w:val="28"/>
          <w:szCs w:val="28"/>
          <w:lang w:eastAsia="ru-RU"/>
        </w:rPr>
        <w:t xml:space="preserve"> рівень цукру в крові, жировий обмін, сприяють засвоєнню </w:t>
      </w:r>
      <w:r w:rsidR="006C2897">
        <w:rPr>
          <w:rFonts w:ascii="Times New Roman" w:eastAsia="Times New Roman" w:hAnsi="Times New Roman" w:cs="Times New Roman"/>
          <w:color w:val="333333"/>
          <w:sz w:val="28"/>
          <w:szCs w:val="28"/>
          <w:lang w:eastAsia="ru-RU"/>
        </w:rPr>
        <w:t>поживних речовин.</w:t>
      </w:r>
      <w:r w:rsidR="00CB41B2">
        <w:rPr>
          <w:rFonts w:ascii="Times New Roman" w:eastAsia="Times New Roman" w:hAnsi="Times New Roman" w:cs="Times New Roman"/>
          <w:color w:val="333333"/>
          <w:sz w:val="28"/>
          <w:szCs w:val="28"/>
          <w:lang w:eastAsia="ru-RU"/>
        </w:rPr>
        <w:t xml:space="preserve"> </w:t>
      </w:r>
      <w:r w:rsidR="006C2897">
        <w:rPr>
          <w:rFonts w:ascii="Times New Roman" w:eastAsia="Times New Roman" w:hAnsi="Times New Roman" w:cs="Times New Roman"/>
          <w:color w:val="333333"/>
          <w:sz w:val="28"/>
          <w:szCs w:val="28"/>
          <w:lang w:eastAsia="ru-RU"/>
        </w:rPr>
        <w:t>Дані н</w:t>
      </w:r>
      <w:r w:rsidR="00CB41B2">
        <w:rPr>
          <w:rFonts w:ascii="Times New Roman" w:eastAsia="Times New Roman" w:hAnsi="Times New Roman" w:cs="Times New Roman"/>
          <w:color w:val="333333"/>
          <w:sz w:val="28"/>
          <w:szCs w:val="28"/>
          <w:lang w:eastAsia="ru-RU"/>
        </w:rPr>
        <w:t>ауков</w:t>
      </w:r>
      <w:r w:rsidR="006C2897">
        <w:rPr>
          <w:rFonts w:ascii="Times New Roman" w:eastAsia="Times New Roman" w:hAnsi="Times New Roman" w:cs="Times New Roman"/>
          <w:color w:val="333333"/>
          <w:sz w:val="28"/>
          <w:szCs w:val="28"/>
          <w:lang w:eastAsia="ru-RU"/>
        </w:rPr>
        <w:t>их</w:t>
      </w:r>
      <w:r w:rsidR="00CB41B2">
        <w:rPr>
          <w:rFonts w:ascii="Times New Roman" w:eastAsia="Times New Roman" w:hAnsi="Times New Roman" w:cs="Times New Roman"/>
          <w:color w:val="333333"/>
          <w:sz w:val="28"/>
          <w:szCs w:val="28"/>
          <w:lang w:eastAsia="ru-RU"/>
        </w:rPr>
        <w:t xml:space="preserve"> </w:t>
      </w:r>
      <w:r w:rsidR="006C2897">
        <w:rPr>
          <w:rFonts w:ascii="Times New Roman" w:eastAsia="Times New Roman" w:hAnsi="Times New Roman" w:cs="Times New Roman"/>
          <w:color w:val="333333"/>
          <w:sz w:val="28"/>
          <w:szCs w:val="28"/>
          <w:lang w:eastAsia="ru-RU"/>
        </w:rPr>
        <w:t xml:space="preserve">досліджень </w:t>
      </w:r>
      <w:r w:rsidR="00CB41B2">
        <w:rPr>
          <w:rFonts w:ascii="Times New Roman" w:eastAsia="Times New Roman" w:hAnsi="Times New Roman" w:cs="Times New Roman"/>
          <w:color w:val="333333"/>
          <w:sz w:val="28"/>
          <w:szCs w:val="28"/>
          <w:lang w:eastAsia="ru-RU"/>
        </w:rPr>
        <w:t xml:space="preserve">переконливо свідчать про </w:t>
      </w:r>
      <w:r w:rsidR="00B80C50">
        <w:rPr>
          <w:rFonts w:ascii="Times New Roman" w:eastAsia="Times New Roman" w:hAnsi="Times New Roman" w:cs="Times New Roman"/>
          <w:color w:val="333333"/>
          <w:sz w:val="28"/>
          <w:szCs w:val="28"/>
          <w:lang w:eastAsia="ru-RU"/>
        </w:rPr>
        <w:t>важливу роль</w:t>
      </w:r>
      <w:r w:rsidR="00CB41B2">
        <w:rPr>
          <w:rFonts w:ascii="Times New Roman" w:eastAsia="Times New Roman" w:hAnsi="Times New Roman" w:cs="Times New Roman"/>
          <w:color w:val="333333"/>
          <w:sz w:val="28"/>
          <w:szCs w:val="28"/>
          <w:lang w:eastAsia="ru-RU"/>
        </w:rPr>
        <w:t xml:space="preserve"> фізичн</w:t>
      </w:r>
      <w:r w:rsidR="00B80C50">
        <w:rPr>
          <w:rFonts w:ascii="Times New Roman" w:eastAsia="Times New Roman" w:hAnsi="Times New Roman" w:cs="Times New Roman"/>
          <w:color w:val="333333"/>
          <w:sz w:val="28"/>
          <w:szCs w:val="28"/>
          <w:lang w:eastAsia="ru-RU"/>
        </w:rPr>
        <w:t>их</w:t>
      </w:r>
      <w:r w:rsidR="00CB41B2">
        <w:rPr>
          <w:rFonts w:ascii="Times New Roman" w:eastAsia="Times New Roman" w:hAnsi="Times New Roman" w:cs="Times New Roman"/>
          <w:color w:val="333333"/>
          <w:sz w:val="28"/>
          <w:szCs w:val="28"/>
          <w:lang w:eastAsia="ru-RU"/>
        </w:rPr>
        <w:t xml:space="preserve"> вправ у підтримці здоров'я мозку і покращенні когнітивних функцій</w:t>
      </w:r>
      <w:r w:rsidR="00B80C50">
        <w:rPr>
          <w:rFonts w:ascii="Times New Roman" w:eastAsia="Times New Roman" w:hAnsi="Times New Roman" w:cs="Times New Roman"/>
          <w:color w:val="333333"/>
          <w:sz w:val="28"/>
          <w:szCs w:val="28"/>
          <w:lang w:eastAsia="ru-RU"/>
        </w:rPr>
        <w:t xml:space="preserve"> (пам'яті, уваги, концентрації, швидкості обробки інформації), які необхідні для успішного навчання.</w:t>
      </w:r>
      <w:r w:rsidR="00CB41B2">
        <w:rPr>
          <w:rFonts w:ascii="Times New Roman" w:eastAsia="Times New Roman" w:hAnsi="Times New Roman" w:cs="Times New Roman"/>
          <w:color w:val="333333"/>
          <w:sz w:val="28"/>
          <w:szCs w:val="28"/>
          <w:lang w:eastAsia="ru-RU"/>
        </w:rPr>
        <w:t xml:space="preserve"> </w:t>
      </w:r>
      <w:r w:rsidR="00B80C50">
        <w:rPr>
          <w:rFonts w:ascii="Times New Roman" w:eastAsia="Times New Roman" w:hAnsi="Times New Roman" w:cs="Times New Roman"/>
          <w:color w:val="333333"/>
          <w:sz w:val="28"/>
          <w:szCs w:val="28"/>
          <w:lang w:eastAsia="ru-RU"/>
        </w:rPr>
        <w:t>Високий рівень</w:t>
      </w:r>
      <w:r w:rsidR="00CB41B2">
        <w:rPr>
          <w:rFonts w:ascii="Times New Roman" w:eastAsia="Times New Roman" w:hAnsi="Times New Roman" w:cs="Times New Roman"/>
          <w:color w:val="333333"/>
          <w:sz w:val="28"/>
          <w:szCs w:val="28"/>
          <w:lang w:eastAsia="ru-RU"/>
        </w:rPr>
        <w:t xml:space="preserve"> фізичної  підготов</w:t>
      </w:r>
      <w:r w:rsidR="00B80C50">
        <w:rPr>
          <w:rFonts w:ascii="Times New Roman" w:eastAsia="Times New Roman" w:hAnsi="Times New Roman" w:cs="Times New Roman"/>
          <w:color w:val="333333"/>
          <w:sz w:val="28"/>
          <w:szCs w:val="28"/>
          <w:lang w:eastAsia="ru-RU"/>
        </w:rPr>
        <w:t>леності</w:t>
      </w:r>
      <w:r w:rsidR="00CB41B2">
        <w:rPr>
          <w:rFonts w:ascii="Times New Roman" w:eastAsia="Times New Roman" w:hAnsi="Times New Roman" w:cs="Times New Roman"/>
          <w:color w:val="333333"/>
          <w:sz w:val="28"/>
          <w:szCs w:val="28"/>
          <w:lang w:eastAsia="ru-RU"/>
        </w:rPr>
        <w:t xml:space="preserve"> </w:t>
      </w:r>
      <w:r w:rsidR="00B80C50">
        <w:rPr>
          <w:rFonts w:ascii="Times New Roman" w:eastAsia="Times New Roman" w:hAnsi="Times New Roman" w:cs="Times New Roman"/>
          <w:color w:val="333333"/>
          <w:sz w:val="28"/>
          <w:szCs w:val="28"/>
          <w:lang w:eastAsia="ru-RU"/>
        </w:rPr>
        <w:t>сприяє</w:t>
      </w:r>
      <w:r w:rsidR="00CB41B2">
        <w:rPr>
          <w:rFonts w:ascii="Times New Roman" w:eastAsia="Times New Roman" w:hAnsi="Times New Roman" w:cs="Times New Roman"/>
          <w:color w:val="333333"/>
          <w:sz w:val="28"/>
          <w:szCs w:val="28"/>
          <w:lang w:eastAsia="ru-RU"/>
        </w:rPr>
        <w:t xml:space="preserve"> підтрим</w:t>
      </w:r>
      <w:r w:rsidR="00B80C50">
        <w:rPr>
          <w:rFonts w:ascii="Times New Roman" w:eastAsia="Times New Roman" w:hAnsi="Times New Roman" w:cs="Times New Roman"/>
          <w:color w:val="333333"/>
          <w:sz w:val="28"/>
          <w:szCs w:val="28"/>
          <w:lang w:eastAsia="ru-RU"/>
        </w:rPr>
        <w:t>ці</w:t>
      </w:r>
      <w:r w:rsidR="00CB41B2">
        <w:rPr>
          <w:rFonts w:ascii="Times New Roman" w:eastAsia="Times New Roman" w:hAnsi="Times New Roman" w:cs="Times New Roman"/>
          <w:color w:val="333333"/>
          <w:sz w:val="28"/>
          <w:szCs w:val="28"/>
          <w:lang w:eastAsia="ru-RU"/>
        </w:rPr>
        <w:t xml:space="preserve"> висок</w:t>
      </w:r>
      <w:r w:rsidR="00B80C50">
        <w:rPr>
          <w:rFonts w:ascii="Times New Roman" w:eastAsia="Times New Roman" w:hAnsi="Times New Roman" w:cs="Times New Roman"/>
          <w:color w:val="333333"/>
          <w:sz w:val="28"/>
          <w:szCs w:val="28"/>
          <w:lang w:eastAsia="ru-RU"/>
        </w:rPr>
        <w:t>ого</w:t>
      </w:r>
      <w:r w:rsidR="00CB41B2">
        <w:rPr>
          <w:rFonts w:ascii="Times New Roman" w:eastAsia="Times New Roman" w:hAnsi="Times New Roman" w:cs="Times New Roman"/>
          <w:color w:val="333333"/>
          <w:sz w:val="28"/>
          <w:szCs w:val="28"/>
          <w:lang w:eastAsia="ru-RU"/>
        </w:rPr>
        <w:t xml:space="preserve"> рів</w:t>
      </w:r>
      <w:r w:rsidR="00B80C50">
        <w:rPr>
          <w:rFonts w:ascii="Times New Roman" w:eastAsia="Times New Roman" w:hAnsi="Times New Roman" w:cs="Times New Roman"/>
          <w:color w:val="333333"/>
          <w:sz w:val="28"/>
          <w:szCs w:val="28"/>
          <w:lang w:eastAsia="ru-RU"/>
        </w:rPr>
        <w:t>ня</w:t>
      </w:r>
      <w:r w:rsidR="00CB41B2">
        <w:rPr>
          <w:rFonts w:ascii="Times New Roman" w:eastAsia="Times New Roman" w:hAnsi="Times New Roman" w:cs="Times New Roman"/>
          <w:color w:val="333333"/>
          <w:sz w:val="28"/>
          <w:szCs w:val="28"/>
          <w:lang w:eastAsia="ru-RU"/>
        </w:rPr>
        <w:t xml:space="preserve"> енергії </w:t>
      </w:r>
      <w:r w:rsidR="00B80C50">
        <w:rPr>
          <w:rFonts w:ascii="Times New Roman" w:eastAsia="Times New Roman" w:hAnsi="Times New Roman" w:cs="Times New Roman"/>
          <w:color w:val="333333"/>
          <w:sz w:val="28"/>
          <w:szCs w:val="28"/>
          <w:lang w:eastAsia="ru-RU"/>
        </w:rPr>
        <w:t>та</w:t>
      </w:r>
      <w:r w:rsidR="00CB41B2">
        <w:rPr>
          <w:rFonts w:ascii="Times New Roman" w:eastAsia="Times New Roman" w:hAnsi="Times New Roman" w:cs="Times New Roman"/>
          <w:color w:val="333333"/>
          <w:sz w:val="28"/>
          <w:szCs w:val="28"/>
          <w:lang w:eastAsia="ru-RU"/>
        </w:rPr>
        <w:t xml:space="preserve"> покращенн</w:t>
      </w:r>
      <w:r w:rsidR="00B80C50">
        <w:rPr>
          <w:rFonts w:ascii="Times New Roman" w:eastAsia="Times New Roman" w:hAnsi="Times New Roman" w:cs="Times New Roman"/>
          <w:color w:val="333333"/>
          <w:sz w:val="28"/>
          <w:szCs w:val="28"/>
          <w:lang w:eastAsia="ru-RU"/>
        </w:rPr>
        <w:t>ю</w:t>
      </w:r>
      <w:r w:rsidR="00CB41B2">
        <w:rPr>
          <w:rFonts w:ascii="Times New Roman" w:eastAsia="Times New Roman" w:hAnsi="Times New Roman" w:cs="Times New Roman"/>
          <w:color w:val="333333"/>
          <w:sz w:val="28"/>
          <w:szCs w:val="28"/>
          <w:lang w:eastAsia="ru-RU"/>
        </w:rPr>
        <w:t xml:space="preserve"> настрою, що позитивно вплива</w:t>
      </w:r>
      <w:r w:rsidR="00B80C50">
        <w:rPr>
          <w:rFonts w:ascii="Times New Roman" w:eastAsia="Times New Roman" w:hAnsi="Times New Roman" w:cs="Times New Roman"/>
          <w:color w:val="333333"/>
          <w:sz w:val="28"/>
          <w:szCs w:val="28"/>
          <w:lang w:eastAsia="ru-RU"/>
        </w:rPr>
        <w:t>є</w:t>
      </w:r>
      <w:r w:rsidR="00CB41B2">
        <w:rPr>
          <w:rFonts w:ascii="Times New Roman" w:eastAsia="Times New Roman" w:hAnsi="Times New Roman" w:cs="Times New Roman"/>
          <w:color w:val="333333"/>
          <w:sz w:val="28"/>
          <w:szCs w:val="28"/>
          <w:lang w:eastAsia="ru-RU"/>
        </w:rPr>
        <w:t xml:space="preserve"> на формування мотиваці</w:t>
      </w:r>
      <w:r w:rsidR="00B80C50">
        <w:rPr>
          <w:rFonts w:ascii="Times New Roman" w:eastAsia="Times New Roman" w:hAnsi="Times New Roman" w:cs="Times New Roman"/>
          <w:color w:val="333333"/>
          <w:sz w:val="28"/>
          <w:szCs w:val="28"/>
          <w:lang w:eastAsia="ru-RU"/>
        </w:rPr>
        <w:t>ї</w:t>
      </w:r>
      <w:r w:rsidR="00CB41B2">
        <w:rPr>
          <w:rFonts w:ascii="Times New Roman" w:eastAsia="Times New Roman" w:hAnsi="Times New Roman" w:cs="Times New Roman"/>
          <w:color w:val="333333"/>
          <w:sz w:val="28"/>
          <w:szCs w:val="28"/>
          <w:lang w:eastAsia="ru-RU"/>
        </w:rPr>
        <w:t xml:space="preserve"> до навчання</w:t>
      </w:r>
      <w:r w:rsidR="00B80C50">
        <w:rPr>
          <w:rFonts w:ascii="Times New Roman" w:eastAsia="Times New Roman" w:hAnsi="Times New Roman" w:cs="Times New Roman"/>
          <w:color w:val="333333"/>
          <w:sz w:val="28"/>
          <w:szCs w:val="28"/>
          <w:lang w:eastAsia="ru-RU"/>
        </w:rPr>
        <w:t>.</w:t>
      </w:r>
    </w:p>
    <w:p w14:paraId="4A8DDFE7" w14:textId="5EE0EC2D" w:rsidR="0007277F" w:rsidRDefault="0038238E" w:rsidP="0007277F">
      <w:pPr>
        <w:pStyle w:val="a3"/>
        <w:shd w:val="clear" w:color="auto" w:fill="FFFFFF"/>
        <w:spacing w:before="0" w:beforeAutospacing="0" w:after="0" w:afterAutospacing="0" w:line="360" w:lineRule="auto"/>
        <w:ind w:firstLine="709"/>
        <w:jc w:val="both"/>
        <w:rPr>
          <w:sz w:val="28"/>
          <w:szCs w:val="28"/>
        </w:rPr>
      </w:pPr>
      <w:r>
        <w:rPr>
          <w:bCs/>
          <w:color w:val="000000"/>
          <w:sz w:val="28"/>
          <w:szCs w:val="28"/>
        </w:rPr>
        <w:t>2.</w:t>
      </w:r>
      <w:r w:rsidR="003A72AD">
        <w:rPr>
          <w:bCs/>
          <w:color w:val="000000"/>
          <w:sz w:val="28"/>
          <w:szCs w:val="28"/>
        </w:rPr>
        <w:t xml:space="preserve"> </w:t>
      </w:r>
      <w:r w:rsidR="0007277F">
        <w:rPr>
          <w:bCs/>
          <w:color w:val="000000"/>
          <w:sz w:val="28"/>
          <w:szCs w:val="28"/>
        </w:rPr>
        <w:t xml:space="preserve">Було визначено </w:t>
      </w:r>
      <w:r w:rsidR="0007277F">
        <w:rPr>
          <w:sz w:val="28"/>
          <w:szCs w:val="28"/>
        </w:rPr>
        <w:t>фактичний рівень</w:t>
      </w:r>
      <w:r w:rsidR="000A17C5">
        <w:rPr>
          <w:sz w:val="28"/>
          <w:szCs w:val="28"/>
        </w:rPr>
        <w:t xml:space="preserve"> розвитку рухових якостей</w:t>
      </w:r>
      <w:r w:rsidR="0007277F">
        <w:rPr>
          <w:sz w:val="28"/>
          <w:szCs w:val="28"/>
        </w:rPr>
        <w:t xml:space="preserve"> китайських школярів старшого шкільного віку однієї з середніх шкіл. </w:t>
      </w:r>
      <w:r w:rsidR="00BE1168">
        <w:rPr>
          <w:sz w:val="28"/>
          <w:szCs w:val="28"/>
        </w:rPr>
        <w:t xml:space="preserve">З’ясовано, що переважна більшість юнаків, а саме 56,7 %, має середній рівень, що відповідає оцінці «зараховано». </w:t>
      </w:r>
      <w:r w:rsidR="000A17C5">
        <w:rPr>
          <w:sz w:val="28"/>
          <w:szCs w:val="28"/>
        </w:rPr>
        <w:t xml:space="preserve">33,3 % в підсумку мали незадовільну кількість балів. </w:t>
      </w:r>
      <w:r w:rsidR="00BE1168">
        <w:rPr>
          <w:sz w:val="28"/>
          <w:szCs w:val="28"/>
        </w:rPr>
        <w:t>О</w:t>
      </w:r>
      <w:r w:rsidR="006C2980">
        <w:rPr>
          <w:sz w:val="28"/>
          <w:szCs w:val="28"/>
        </w:rPr>
        <w:t>цінк</w:t>
      </w:r>
      <w:r w:rsidR="00BE1168">
        <w:rPr>
          <w:sz w:val="28"/>
          <w:szCs w:val="28"/>
        </w:rPr>
        <w:t>у</w:t>
      </w:r>
      <w:r w:rsidR="006C2980">
        <w:rPr>
          <w:sz w:val="28"/>
          <w:szCs w:val="28"/>
        </w:rPr>
        <w:t xml:space="preserve"> «відмінно» </w:t>
      </w:r>
      <w:r w:rsidR="00BE1168">
        <w:rPr>
          <w:sz w:val="28"/>
          <w:szCs w:val="28"/>
        </w:rPr>
        <w:t xml:space="preserve">за сумою всіх тестів </w:t>
      </w:r>
      <w:r w:rsidR="006C2980">
        <w:rPr>
          <w:sz w:val="28"/>
          <w:szCs w:val="28"/>
        </w:rPr>
        <w:t xml:space="preserve">не отримав жоден з </w:t>
      </w:r>
      <w:r w:rsidR="000A17C5">
        <w:rPr>
          <w:sz w:val="28"/>
          <w:szCs w:val="28"/>
        </w:rPr>
        <w:lastRenderedPageBreak/>
        <w:t>хлопців, тобто високий рівень відсутній.</w:t>
      </w:r>
      <w:r w:rsidR="006C2980">
        <w:rPr>
          <w:sz w:val="28"/>
          <w:szCs w:val="28"/>
        </w:rPr>
        <w:t xml:space="preserve"> «</w:t>
      </w:r>
      <w:r w:rsidR="000A17C5">
        <w:rPr>
          <w:sz w:val="28"/>
          <w:szCs w:val="28"/>
        </w:rPr>
        <w:t>Д</w:t>
      </w:r>
      <w:r w:rsidR="006C2980">
        <w:rPr>
          <w:sz w:val="28"/>
          <w:szCs w:val="28"/>
        </w:rPr>
        <w:t xml:space="preserve">обре» </w:t>
      </w:r>
      <w:r w:rsidR="000A17C5">
        <w:rPr>
          <w:sz w:val="28"/>
          <w:szCs w:val="28"/>
        </w:rPr>
        <w:t>мають</w:t>
      </w:r>
      <w:r w:rsidR="006C2980">
        <w:rPr>
          <w:sz w:val="28"/>
          <w:szCs w:val="28"/>
        </w:rPr>
        <w:t xml:space="preserve"> 10 % школярів</w:t>
      </w:r>
      <w:r w:rsidR="000A17C5">
        <w:rPr>
          <w:sz w:val="28"/>
          <w:szCs w:val="28"/>
        </w:rPr>
        <w:t>.</w:t>
      </w:r>
      <w:r w:rsidR="006C2980">
        <w:rPr>
          <w:sz w:val="28"/>
          <w:szCs w:val="28"/>
        </w:rPr>
        <w:t xml:space="preserve"> Отже, рівень </w:t>
      </w:r>
      <w:r w:rsidR="000A17C5">
        <w:rPr>
          <w:sz w:val="28"/>
          <w:szCs w:val="28"/>
        </w:rPr>
        <w:t>фізичної підготовленості</w:t>
      </w:r>
      <w:r w:rsidR="006C2980">
        <w:rPr>
          <w:sz w:val="28"/>
          <w:szCs w:val="28"/>
        </w:rPr>
        <w:t xml:space="preserve"> кожного третього юнака не відповідає вимогам програми з фізичної культури </w:t>
      </w:r>
      <w:r w:rsidR="000A17C5">
        <w:rPr>
          <w:sz w:val="28"/>
          <w:szCs w:val="28"/>
        </w:rPr>
        <w:t>К</w:t>
      </w:r>
      <w:r w:rsidR="000A17C5" w:rsidRPr="000A17C5">
        <w:rPr>
          <w:caps/>
          <w:sz w:val="28"/>
          <w:szCs w:val="28"/>
        </w:rPr>
        <w:t>н</w:t>
      </w:r>
      <w:r w:rsidR="000A17C5">
        <w:rPr>
          <w:sz w:val="28"/>
          <w:szCs w:val="28"/>
        </w:rPr>
        <w:t xml:space="preserve">Р. Ці дані дещо різняться з </w:t>
      </w:r>
      <w:r w:rsidR="0007277F">
        <w:rPr>
          <w:sz w:val="28"/>
          <w:szCs w:val="28"/>
        </w:rPr>
        <w:t>дани</w:t>
      </w:r>
      <w:r w:rsidR="000A17C5">
        <w:rPr>
          <w:sz w:val="28"/>
          <w:szCs w:val="28"/>
        </w:rPr>
        <w:t>ми</w:t>
      </w:r>
      <w:r w:rsidR="0007277F">
        <w:rPr>
          <w:sz w:val="28"/>
          <w:szCs w:val="28"/>
        </w:rPr>
        <w:t xml:space="preserve"> самооцінки</w:t>
      </w:r>
      <w:r w:rsidR="000A17C5">
        <w:rPr>
          <w:sz w:val="28"/>
          <w:szCs w:val="28"/>
        </w:rPr>
        <w:t>.</w:t>
      </w:r>
      <w:r w:rsidR="0007277F">
        <w:rPr>
          <w:sz w:val="28"/>
          <w:szCs w:val="28"/>
        </w:rPr>
        <w:t xml:space="preserve"> </w:t>
      </w:r>
      <w:r w:rsidR="000A17C5">
        <w:rPr>
          <w:sz w:val="28"/>
          <w:szCs w:val="28"/>
        </w:rPr>
        <w:t>Б</w:t>
      </w:r>
      <w:r w:rsidR="0007277F">
        <w:rPr>
          <w:sz w:val="28"/>
          <w:szCs w:val="28"/>
        </w:rPr>
        <w:t>ільшість юнаків завищує свої досягнення</w:t>
      </w:r>
      <w:r w:rsidR="000A17C5">
        <w:rPr>
          <w:sz w:val="28"/>
          <w:szCs w:val="28"/>
        </w:rPr>
        <w:t xml:space="preserve">, а саме </w:t>
      </w:r>
      <w:r w:rsidR="0007277F">
        <w:rPr>
          <w:sz w:val="28"/>
          <w:szCs w:val="28"/>
        </w:rPr>
        <w:t xml:space="preserve">40 % </w:t>
      </w:r>
      <w:r w:rsidR="009D71D9">
        <w:rPr>
          <w:sz w:val="28"/>
          <w:szCs w:val="28"/>
        </w:rPr>
        <w:t xml:space="preserve">з них </w:t>
      </w:r>
      <w:r w:rsidR="0007277F">
        <w:rPr>
          <w:sz w:val="28"/>
          <w:szCs w:val="28"/>
        </w:rPr>
        <w:t>вважают</w:t>
      </w:r>
      <w:r w:rsidR="009D71D9">
        <w:rPr>
          <w:sz w:val="28"/>
          <w:szCs w:val="28"/>
        </w:rPr>
        <w:t>ь, що їх</w:t>
      </w:r>
      <w:r w:rsidR="0007277F">
        <w:rPr>
          <w:sz w:val="28"/>
          <w:szCs w:val="28"/>
        </w:rPr>
        <w:t xml:space="preserve"> результати добрі та відмінні. Незадовільним </w:t>
      </w:r>
      <w:r w:rsidR="009D71D9">
        <w:rPr>
          <w:sz w:val="28"/>
          <w:szCs w:val="28"/>
        </w:rPr>
        <w:t>особистий</w:t>
      </w:r>
      <w:r w:rsidR="0007277F">
        <w:rPr>
          <w:sz w:val="28"/>
          <w:szCs w:val="28"/>
        </w:rPr>
        <w:t xml:space="preserve"> рівень визнали близько 7 % школярів</w:t>
      </w:r>
      <w:r w:rsidR="009D71D9">
        <w:rPr>
          <w:sz w:val="28"/>
          <w:szCs w:val="28"/>
        </w:rPr>
        <w:t>.</w:t>
      </w:r>
      <w:r w:rsidR="0007277F">
        <w:rPr>
          <w:sz w:val="28"/>
          <w:szCs w:val="28"/>
        </w:rPr>
        <w:t xml:space="preserve"> </w:t>
      </w:r>
      <w:r w:rsidR="009D71D9">
        <w:rPr>
          <w:sz w:val="28"/>
          <w:szCs w:val="28"/>
        </w:rPr>
        <w:t>Тільки третина юнаків п</w:t>
      </w:r>
      <w:r w:rsidR="0007277F">
        <w:rPr>
          <w:sz w:val="28"/>
          <w:szCs w:val="28"/>
        </w:rPr>
        <w:t xml:space="preserve">равильно оцінила </w:t>
      </w:r>
      <w:r w:rsidR="009D71D9">
        <w:rPr>
          <w:sz w:val="28"/>
          <w:szCs w:val="28"/>
        </w:rPr>
        <w:t>притаманні їм можливості</w:t>
      </w:r>
      <w:r w:rsidR="0007277F">
        <w:rPr>
          <w:sz w:val="28"/>
          <w:szCs w:val="28"/>
        </w:rPr>
        <w:t xml:space="preserve">. </w:t>
      </w:r>
      <w:r w:rsidR="009D71D9">
        <w:rPr>
          <w:sz w:val="28"/>
          <w:szCs w:val="28"/>
        </w:rPr>
        <w:t>Ю</w:t>
      </w:r>
      <w:r w:rsidR="0007277F">
        <w:rPr>
          <w:sz w:val="28"/>
          <w:szCs w:val="28"/>
        </w:rPr>
        <w:t>наків, які недооцінюють свої показники</w:t>
      </w:r>
      <w:r w:rsidR="009D71D9">
        <w:rPr>
          <w:sz w:val="28"/>
          <w:szCs w:val="28"/>
        </w:rPr>
        <w:t xml:space="preserve"> фізичної підготовленості не було</w:t>
      </w:r>
      <w:r w:rsidR="0007277F">
        <w:rPr>
          <w:sz w:val="28"/>
          <w:szCs w:val="28"/>
        </w:rPr>
        <w:t xml:space="preserve">. </w:t>
      </w:r>
      <w:r w:rsidR="008816A2">
        <w:rPr>
          <w:sz w:val="28"/>
          <w:szCs w:val="28"/>
        </w:rPr>
        <w:t>Сумарна кількість балів по всім тестам у 83,3 % дівчат відповідає оцінці «зараховано», оцінку «добре» отримали 16,7 %, «відмінно» і «незадовільно відсутні. П</w:t>
      </w:r>
      <w:r w:rsidR="0007277F">
        <w:rPr>
          <w:sz w:val="28"/>
          <w:szCs w:val="28"/>
        </w:rPr>
        <w:t>орівнянн</w:t>
      </w:r>
      <w:r w:rsidR="008816A2">
        <w:rPr>
          <w:sz w:val="28"/>
          <w:szCs w:val="28"/>
        </w:rPr>
        <w:t>я</w:t>
      </w:r>
      <w:r w:rsidR="0007277F">
        <w:rPr>
          <w:sz w:val="28"/>
          <w:szCs w:val="28"/>
        </w:rPr>
        <w:t xml:space="preserve"> цих </w:t>
      </w:r>
      <w:r w:rsidR="008816A2">
        <w:rPr>
          <w:sz w:val="28"/>
          <w:szCs w:val="28"/>
        </w:rPr>
        <w:t>даних</w:t>
      </w:r>
      <w:r w:rsidR="0007277F">
        <w:rPr>
          <w:sz w:val="28"/>
          <w:szCs w:val="28"/>
        </w:rPr>
        <w:t xml:space="preserve"> з </w:t>
      </w:r>
      <w:r w:rsidR="008816A2">
        <w:rPr>
          <w:sz w:val="28"/>
          <w:szCs w:val="28"/>
        </w:rPr>
        <w:t>результатами</w:t>
      </w:r>
      <w:r w:rsidR="0007277F">
        <w:rPr>
          <w:sz w:val="28"/>
          <w:szCs w:val="28"/>
        </w:rPr>
        <w:t xml:space="preserve"> самооцінки </w:t>
      </w:r>
      <w:r w:rsidR="008816A2">
        <w:rPr>
          <w:sz w:val="28"/>
          <w:szCs w:val="28"/>
        </w:rPr>
        <w:t>показало</w:t>
      </w:r>
      <w:r w:rsidR="0007277F">
        <w:rPr>
          <w:sz w:val="28"/>
          <w:szCs w:val="28"/>
        </w:rPr>
        <w:t xml:space="preserve">, що дівчата більш реально оцінюють свої досягнення. </w:t>
      </w:r>
      <w:r w:rsidR="00BA6CFF">
        <w:rPr>
          <w:sz w:val="28"/>
          <w:szCs w:val="28"/>
        </w:rPr>
        <w:t xml:space="preserve">Аналіз самооцінки фізичної підготовленості у дівчат, показав, що на відміну від юнаків, таких, що завищують свої результати набагато менше, ніж у їх однолітків (тільки 20 %). Також є й такі, які занижують свої результати (7 %), що повністю відповідає особливостям вікового розвитку, як перших, так і других. </w:t>
      </w:r>
    </w:p>
    <w:p w14:paraId="04F8995A" w14:textId="1E942A31" w:rsidR="003A72AD" w:rsidRPr="0055038B" w:rsidRDefault="00BA6CFF" w:rsidP="0038238E">
      <w:pPr>
        <w:spacing w:after="0" w:line="360" w:lineRule="auto"/>
        <w:ind w:firstLine="709"/>
        <w:jc w:val="both"/>
        <w:rPr>
          <w:rFonts w:ascii="Times New Roman" w:eastAsia="Times New Roman" w:hAnsi="Times New Roman" w:cs="Times New Roman"/>
          <w:sz w:val="28"/>
          <w:szCs w:val="28"/>
          <w:lang w:eastAsia="uk-UA"/>
        </w:rPr>
      </w:pPr>
      <w:r>
        <w:rPr>
          <w:rFonts w:ascii="Times New Roman" w:hAnsi="Times New Roman" w:cs="Times New Roman"/>
          <w:bCs/>
          <w:color w:val="000000"/>
          <w:sz w:val="28"/>
          <w:szCs w:val="28"/>
        </w:rPr>
        <w:t xml:space="preserve">Отримані </w:t>
      </w:r>
      <w:r w:rsidR="00D659F4">
        <w:rPr>
          <w:rFonts w:ascii="Times New Roman" w:hAnsi="Times New Roman" w:cs="Times New Roman"/>
          <w:bCs/>
          <w:color w:val="000000"/>
          <w:sz w:val="28"/>
          <w:szCs w:val="28"/>
        </w:rPr>
        <w:t>результати</w:t>
      </w:r>
      <w:r>
        <w:rPr>
          <w:rFonts w:ascii="Times New Roman" w:hAnsi="Times New Roman" w:cs="Times New Roman"/>
          <w:bCs/>
          <w:color w:val="000000"/>
          <w:sz w:val="28"/>
          <w:szCs w:val="28"/>
        </w:rPr>
        <w:t xml:space="preserve"> </w:t>
      </w:r>
      <w:r w:rsidR="00D659F4">
        <w:rPr>
          <w:rFonts w:ascii="Times New Roman" w:hAnsi="Times New Roman" w:cs="Times New Roman"/>
          <w:bCs/>
          <w:color w:val="000000"/>
          <w:sz w:val="28"/>
          <w:szCs w:val="28"/>
        </w:rPr>
        <w:t xml:space="preserve">підтверджують дані спеціальної наукової літератури про </w:t>
      </w:r>
      <w:r w:rsidR="00D659F4" w:rsidRPr="0055038B">
        <w:rPr>
          <w:rFonts w:ascii="Times New Roman" w:eastAsia="Times New Roman" w:hAnsi="Times New Roman" w:cs="Times New Roman"/>
          <w:sz w:val="28"/>
          <w:szCs w:val="28"/>
          <w:lang w:eastAsia="uk-UA"/>
        </w:rPr>
        <w:t>зниження рівня фізичної підготовленості учнівської молоді КНР, що, на думку фахівців, пов’язано з комп’ютеризацією життя сучасних школярів та тривалим дистанційним навчанням</w:t>
      </w:r>
      <w:r w:rsidR="0055038B" w:rsidRPr="0055038B">
        <w:rPr>
          <w:rFonts w:ascii="Times New Roman" w:eastAsia="Times New Roman" w:hAnsi="Times New Roman" w:cs="Times New Roman"/>
          <w:sz w:val="28"/>
          <w:szCs w:val="28"/>
          <w:lang w:eastAsia="uk-UA"/>
        </w:rPr>
        <w:t>, викликаним</w:t>
      </w:r>
      <w:r w:rsidR="00D659F4" w:rsidRPr="0055038B">
        <w:rPr>
          <w:rFonts w:ascii="Times New Roman" w:eastAsia="Times New Roman" w:hAnsi="Times New Roman" w:cs="Times New Roman"/>
          <w:sz w:val="28"/>
          <w:szCs w:val="28"/>
          <w:lang w:eastAsia="uk-UA"/>
        </w:rPr>
        <w:t xml:space="preserve"> світово</w:t>
      </w:r>
      <w:r w:rsidR="0055038B" w:rsidRPr="0055038B">
        <w:rPr>
          <w:rFonts w:ascii="Times New Roman" w:eastAsia="Times New Roman" w:hAnsi="Times New Roman" w:cs="Times New Roman"/>
          <w:sz w:val="28"/>
          <w:szCs w:val="28"/>
          <w:lang w:eastAsia="uk-UA"/>
        </w:rPr>
        <w:t>ю</w:t>
      </w:r>
      <w:r w:rsidR="00D659F4" w:rsidRPr="0055038B">
        <w:rPr>
          <w:rFonts w:ascii="Times New Roman" w:eastAsia="Times New Roman" w:hAnsi="Times New Roman" w:cs="Times New Roman"/>
          <w:sz w:val="28"/>
          <w:szCs w:val="28"/>
          <w:lang w:eastAsia="uk-UA"/>
        </w:rPr>
        <w:t xml:space="preserve"> пандемі</w:t>
      </w:r>
      <w:r w:rsidR="0055038B" w:rsidRPr="0055038B">
        <w:rPr>
          <w:rFonts w:ascii="Times New Roman" w:eastAsia="Times New Roman" w:hAnsi="Times New Roman" w:cs="Times New Roman"/>
          <w:sz w:val="28"/>
          <w:szCs w:val="28"/>
          <w:lang w:eastAsia="uk-UA"/>
        </w:rPr>
        <w:t>єю</w:t>
      </w:r>
      <w:r w:rsidR="00D659F4" w:rsidRPr="0055038B">
        <w:rPr>
          <w:rFonts w:ascii="Times New Roman" w:eastAsia="Times New Roman" w:hAnsi="Times New Roman" w:cs="Times New Roman"/>
          <w:sz w:val="28"/>
          <w:szCs w:val="28"/>
          <w:lang w:eastAsia="uk-UA"/>
        </w:rPr>
        <w:t xml:space="preserve"> та карантинни</w:t>
      </w:r>
      <w:r w:rsidR="0055038B" w:rsidRPr="0055038B">
        <w:rPr>
          <w:rFonts w:ascii="Times New Roman" w:eastAsia="Times New Roman" w:hAnsi="Times New Roman" w:cs="Times New Roman"/>
          <w:sz w:val="28"/>
          <w:szCs w:val="28"/>
          <w:lang w:eastAsia="uk-UA"/>
        </w:rPr>
        <w:t xml:space="preserve">ми </w:t>
      </w:r>
      <w:r w:rsidR="00D659F4" w:rsidRPr="0055038B">
        <w:rPr>
          <w:rFonts w:ascii="Times New Roman" w:eastAsia="Times New Roman" w:hAnsi="Times New Roman" w:cs="Times New Roman"/>
          <w:sz w:val="28"/>
          <w:szCs w:val="28"/>
          <w:lang w:eastAsia="uk-UA"/>
        </w:rPr>
        <w:t>обмежен</w:t>
      </w:r>
      <w:r w:rsidR="0055038B" w:rsidRPr="0055038B">
        <w:rPr>
          <w:rFonts w:ascii="Times New Roman" w:eastAsia="Times New Roman" w:hAnsi="Times New Roman" w:cs="Times New Roman"/>
          <w:sz w:val="28"/>
          <w:szCs w:val="28"/>
          <w:lang w:eastAsia="uk-UA"/>
        </w:rPr>
        <w:t>нями.</w:t>
      </w:r>
    </w:p>
    <w:p w14:paraId="0C11B69E" w14:textId="527D36EB" w:rsidR="0055038B" w:rsidRDefault="0038238E" w:rsidP="0055038B">
      <w:pPr>
        <w:pStyle w:val="a3"/>
        <w:shd w:val="clear" w:color="auto" w:fill="FFFFFF"/>
        <w:spacing w:before="0" w:beforeAutospacing="0" w:after="0" w:afterAutospacing="0" w:line="360" w:lineRule="auto"/>
        <w:ind w:firstLine="709"/>
        <w:jc w:val="both"/>
        <w:rPr>
          <w:color w:val="333333"/>
          <w:sz w:val="28"/>
          <w:szCs w:val="28"/>
          <w:shd w:val="clear" w:color="auto" w:fill="FFFFFF"/>
        </w:rPr>
      </w:pPr>
      <w:r>
        <w:rPr>
          <w:color w:val="000000"/>
          <w:sz w:val="28"/>
          <w:szCs w:val="28"/>
        </w:rPr>
        <w:t>3</w:t>
      </w:r>
      <w:r w:rsidRPr="00132F5F">
        <w:rPr>
          <w:color w:val="000000"/>
          <w:sz w:val="28"/>
          <w:szCs w:val="28"/>
        </w:rPr>
        <w:t xml:space="preserve">. </w:t>
      </w:r>
      <w:r w:rsidR="0055038B" w:rsidRPr="0055038B">
        <w:rPr>
          <w:sz w:val="28"/>
          <w:szCs w:val="28"/>
        </w:rPr>
        <w:t>В</w:t>
      </w:r>
      <w:r w:rsidR="008B6064" w:rsidRPr="0055038B">
        <w:rPr>
          <w:sz w:val="28"/>
          <w:szCs w:val="28"/>
        </w:rPr>
        <w:t xml:space="preserve"> процесі нашого дослідження ми з’ясовували ставлення до уроків фізичної культури учнів старшого шкільного віку Китайської народної республіки, а також потреби, інтереси і пропозиції молоді щодо їх удосконалення.</w:t>
      </w:r>
      <w:r w:rsidR="0055038B" w:rsidRPr="0055038B">
        <w:rPr>
          <w:sz w:val="28"/>
          <w:szCs w:val="28"/>
        </w:rPr>
        <w:t xml:space="preserve"> </w:t>
      </w:r>
      <w:r w:rsidR="0055038B">
        <w:rPr>
          <w:sz w:val="28"/>
          <w:szCs w:val="28"/>
        </w:rPr>
        <w:t>Отже о</w:t>
      </w:r>
      <w:r w:rsidR="0055038B" w:rsidRPr="00A43A1D">
        <w:rPr>
          <w:color w:val="333333"/>
          <w:sz w:val="28"/>
          <w:szCs w:val="28"/>
          <w:shd w:val="clear" w:color="auto" w:fill="FFFFFF"/>
        </w:rPr>
        <w:t>сновним</w:t>
      </w:r>
      <w:r w:rsidR="0055038B">
        <w:rPr>
          <w:color w:val="333333"/>
          <w:sz w:val="28"/>
          <w:szCs w:val="28"/>
          <w:shd w:val="clear" w:color="auto" w:fill="FFFFFF"/>
        </w:rPr>
        <w:t>и</w:t>
      </w:r>
      <w:r w:rsidR="0055038B" w:rsidRPr="00A43A1D">
        <w:rPr>
          <w:color w:val="333333"/>
          <w:sz w:val="28"/>
          <w:szCs w:val="28"/>
          <w:shd w:val="clear" w:color="auto" w:fill="FFFFFF"/>
        </w:rPr>
        <w:t xml:space="preserve"> мотив</w:t>
      </w:r>
      <w:r w:rsidR="0055038B">
        <w:rPr>
          <w:color w:val="333333"/>
          <w:sz w:val="28"/>
          <w:szCs w:val="28"/>
          <w:shd w:val="clear" w:color="auto" w:fill="FFFFFF"/>
        </w:rPr>
        <w:t>ами</w:t>
      </w:r>
      <w:r w:rsidR="0055038B" w:rsidRPr="00A43A1D">
        <w:rPr>
          <w:color w:val="333333"/>
          <w:sz w:val="28"/>
          <w:szCs w:val="28"/>
          <w:shd w:val="clear" w:color="auto" w:fill="FFFFFF"/>
        </w:rPr>
        <w:t xml:space="preserve"> до занять </w:t>
      </w:r>
      <w:r w:rsidR="0055038B">
        <w:rPr>
          <w:color w:val="333333"/>
          <w:sz w:val="28"/>
          <w:szCs w:val="28"/>
          <w:shd w:val="clear" w:color="auto" w:fill="FFFFFF"/>
        </w:rPr>
        <w:t xml:space="preserve">руховою активністю </w:t>
      </w:r>
      <w:r w:rsidR="0055038B" w:rsidRPr="00A43A1D">
        <w:rPr>
          <w:color w:val="333333"/>
          <w:sz w:val="28"/>
          <w:szCs w:val="28"/>
          <w:shd w:val="clear" w:color="auto" w:fill="FFFFFF"/>
        </w:rPr>
        <w:t xml:space="preserve">у </w:t>
      </w:r>
      <w:r w:rsidR="0055038B">
        <w:rPr>
          <w:color w:val="333333"/>
          <w:sz w:val="28"/>
          <w:szCs w:val="28"/>
          <w:shd w:val="clear" w:color="auto" w:fill="FFFFFF"/>
        </w:rPr>
        <w:t xml:space="preserve">китайської молоді є </w:t>
      </w:r>
      <w:r w:rsidR="0055038B" w:rsidRPr="00A43A1D">
        <w:rPr>
          <w:color w:val="333333"/>
          <w:sz w:val="28"/>
          <w:szCs w:val="28"/>
          <w:shd w:val="clear" w:color="auto" w:fill="FFFFFF"/>
        </w:rPr>
        <w:t>покращення здоров’я</w:t>
      </w:r>
      <w:r w:rsidR="0055038B">
        <w:rPr>
          <w:color w:val="333333"/>
          <w:sz w:val="28"/>
          <w:szCs w:val="28"/>
          <w:shd w:val="clear" w:color="auto" w:fill="FFFFFF"/>
        </w:rPr>
        <w:t xml:space="preserve"> (у дівчат 98,3 %)</w:t>
      </w:r>
      <w:r w:rsidR="0055038B" w:rsidRPr="00A43A1D">
        <w:rPr>
          <w:color w:val="333333"/>
          <w:sz w:val="28"/>
          <w:szCs w:val="28"/>
          <w:shd w:val="clear" w:color="auto" w:fill="FFFFFF"/>
        </w:rPr>
        <w:t xml:space="preserve">, </w:t>
      </w:r>
      <w:r w:rsidR="0055038B">
        <w:rPr>
          <w:color w:val="333333"/>
          <w:sz w:val="28"/>
          <w:szCs w:val="28"/>
          <w:shd w:val="clear" w:color="auto" w:fill="FFFFFF"/>
        </w:rPr>
        <w:t>та</w:t>
      </w:r>
      <w:r w:rsidR="0055038B" w:rsidRPr="00A43A1D">
        <w:rPr>
          <w:color w:val="333333"/>
          <w:sz w:val="28"/>
          <w:szCs w:val="28"/>
          <w:shd w:val="clear" w:color="auto" w:fill="FFFFFF"/>
        </w:rPr>
        <w:t xml:space="preserve"> фізичної форми</w:t>
      </w:r>
      <w:r w:rsidR="0055038B">
        <w:rPr>
          <w:color w:val="333333"/>
          <w:sz w:val="28"/>
          <w:szCs w:val="28"/>
          <w:shd w:val="clear" w:color="auto" w:fill="FFFFFF"/>
        </w:rPr>
        <w:t xml:space="preserve"> (</w:t>
      </w:r>
      <w:r w:rsidR="0055038B" w:rsidRPr="00A43A1D">
        <w:rPr>
          <w:color w:val="333333"/>
          <w:sz w:val="28"/>
          <w:szCs w:val="28"/>
          <w:shd w:val="clear" w:color="auto" w:fill="FFFFFF"/>
        </w:rPr>
        <w:t xml:space="preserve">у юнаків </w:t>
      </w:r>
      <w:r w:rsidR="0055038B">
        <w:rPr>
          <w:color w:val="333333"/>
          <w:sz w:val="28"/>
          <w:szCs w:val="28"/>
          <w:shd w:val="clear" w:color="auto" w:fill="FFFFFF"/>
        </w:rPr>
        <w:t>83,3 %);</w:t>
      </w:r>
      <w:r w:rsidR="0055038B" w:rsidRPr="00A43A1D">
        <w:rPr>
          <w:color w:val="333333"/>
          <w:sz w:val="28"/>
          <w:szCs w:val="28"/>
          <w:shd w:val="clear" w:color="auto" w:fill="FFFFFF"/>
        </w:rPr>
        <w:t xml:space="preserve"> розвиток рухових якостей</w:t>
      </w:r>
      <w:r w:rsidR="0055038B">
        <w:rPr>
          <w:color w:val="333333"/>
          <w:sz w:val="28"/>
          <w:szCs w:val="28"/>
          <w:shd w:val="clear" w:color="auto" w:fill="FFFFFF"/>
        </w:rPr>
        <w:t xml:space="preserve"> (73,3 та 80 % відповідно)</w:t>
      </w:r>
      <w:r w:rsidR="0055038B" w:rsidRPr="00A43A1D">
        <w:rPr>
          <w:color w:val="333333"/>
          <w:sz w:val="28"/>
          <w:szCs w:val="28"/>
          <w:shd w:val="clear" w:color="auto" w:fill="FFFFFF"/>
        </w:rPr>
        <w:t>. зміцнення здоров’я</w:t>
      </w:r>
      <w:r w:rsidR="0055038B">
        <w:rPr>
          <w:color w:val="333333"/>
          <w:sz w:val="28"/>
          <w:szCs w:val="28"/>
          <w:shd w:val="clear" w:color="auto" w:fill="FFFFFF"/>
        </w:rPr>
        <w:t xml:space="preserve"> (70 % хлопців)</w:t>
      </w:r>
      <w:r w:rsidR="0055038B" w:rsidRPr="00A43A1D">
        <w:rPr>
          <w:color w:val="333333"/>
          <w:sz w:val="28"/>
          <w:szCs w:val="28"/>
          <w:shd w:val="clear" w:color="auto" w:fill="FFFFFF"/>
        </w:rPr>
        <w:t xml:space="preserve"> </w:t>
      </w:r>
      <w:r w:rsidR="0055038B">
        <w:rPr>
          <w:color w:val="333333"/>
          <w:sz w:val="28"/>
          <w:szCs w:val="28"/>
          <w:shd w:val="clear" w:color="auto" w:fill="FFFFFF"/>
        </w:rPr>
        <w:t>та</w:t>
      </w:r>
      <w:r w:rsidR="0055038B" w:rsidRPr="00A43A1D">
        <w:rPr>
          <w:color w:val="333333"/>
          <w:sz w:val="28"/>
          <w:szCs w:val="28"/>
          <w:shd w:val="clear" w:color="auto" w:fill="FFFFFF"/>
        </w:rPr>
        <w:t xml:space="preserve"> гарні оцінки</w:t>
      </w:r>
      <w:r w:rsidR="0055038B">
        <w:rPr>
          <w:color w:val="333333"/>
          <w:sz w:val="28"/>
          <w:szCs w:val="28"/>
          <w:shd w:val="clear" w:color="auto" w:fill="FFFFFF"/>
        </w:rPr>
        <w:t xml:space="preserve"> (73,3 % дівчат)</w:t>
      </w:r>
      <w:r w:rsidR="0055038B" w:rsidRPr="00A43A1D">
        <w:rPr>
          <w:color w:val="333333"/>
          <w:sz w:val="28"/>
          <w:szCs w:val="28"/>
          <w:shd w:val="clear" w:color="auto" w:fill="FFFFFF"/>
        </w:rPr>
        <w:t>.</w:t>
      </w:r>
      <w:r w:rsidR="0055038B">
        <w:rPr>
          <w:color w:val="333333"/>
          <w:sz w:val="28"/>
          <w:szCs w:val="28"/>
          <w:shd w:val="clear" w:color="auto" w:fill="FFFFFF"/>
        </w:rPr>
        <w:t xml:space="preserve"> </w:t>
      </w:r>
    </w:p>
    <w:p w14:paraId="353E854C" w14:textId="7D689F70" w:rsidR="0055038B" w:rsidRDefault="0055038B" w:rsidP="0055038B">
      <w:pPr>
        <w:pStyle w:val="a3"/>
        <w:shd w:val="clear" w:color="auto" w:fill="FFFFFF"/>
        <w:spacing w:before="0" w:beforeAutospacing="0" w:after="0" w:afterAutospacing="0" w:line="360" w:lineRule="auto"/>
        <w:ind w:firstLine="709"/>
        <w:jc w:val="both"/>
        <w:rPr>
          <w:color w:val="333333"/>
          <w:sz w:val="28"/>
          <w:szCs w:val="28"/>
          <w:shd w:val="clear" w:color="auto" w:fill="FFFFFF"/>
        </w:rPr>
      </w:pPr>
      <w:r>
        <w:rPr>
          <w:color w:val="333333"/>
          <w:sz w:val="28"/>
          <w:szCs w:val="28"/>
          <w:shd w:val="clear" w:color="auto" w:fill="FFFFFF"/>
        </w:rPr>
        <w:t>До г</w:t>
      </w:r>
      <w:r w:rsidRPr="002005AE">
        <w:rPr>
          <w:color w:val="333333"/>
          <w:sz w:val="28"/>
          <w:szCs w:val="28"/>
          <w:shd w:val="clear" w:color="auto" w:fill="FFFFFF"/>
        </w:rPr>
        <w:t>оловн</w:t>
      </w:r>
      <w:r>
        <w:rPr>
          <w:color w:val="333333"/>
          <w:sz w:val="28"/>
          <w:szCs w:val="28"/>
          <w:shd w:val="clear" w:color="auto" w:fill="FFFFFF"/>
        </w:rPr>
        <w:t>их</w:t>
      </w:r>
      <w:r w:rsidRPr="002005AE">
        <w:rPr>
          <w:color w:val="333333"/>
          <w:sz w:val="28"/>
          <w:szCs w:val="28"/>
          <w:shd w:val="clear" w:color="auto" w:fill="FFFFFF"/>
        </w:rPr>
        <w:t xml:space="preserve"> </w:t>
      </w:r>
      <w:r w:rsidRPr="00A43A1D">
        <w:rPr>
          <w:color w:val="333333"/>
          <w:sz w:val="28"/>
          <w:szCs w:val="28"/>
          <w:shd w:val="clear" w:color="auto" w:fill="FFFFFF"/>
        </w:rPr>
        <w:t xml:space="preserve">причин, </w:t>
      </w:r>
      <w:r>
        <w:rPr>
          <w:color w:val="333333"/>
          <w:sz w:val="28"/>
          <w:szCs w:val="28"/>
          <w:shd w:val="clear" w:color="auto" w:fill="FFFFFF"/>
        </w:rPr>
        <w:t>які</w:t>
      </w:r>
      <w:r w:rsidRPr="00A43A1D">
        <w:rPr>
          <w:color w:val="333333"/>
          <w:sz w:val="28"/>
          <w:szCs w:val="28"/>
          <w:shd w:val="clear" w:color="auto" w:fill="FFFFFF"/>
        </w:rPr>
        <w:t xml:space="preserve"> заважа</w:t>
      </w:r>
      <w:r>
        <w:rPr>
          <w:color w:val="333333"/>
          <w:sz w:val="28"/>
          <w:szCs w:val="28"/>
          <w:shd w:val="clear" w:color="auto" w:fill="FFFFFF"/>
        </w:rPr>
        <w:t>ють</w:t>
      </w:r>
      <w:r w:rsidRPr="00A43A1D">
        <w:rPr>
          <w:color w:val="333333"/>
          <w:sz w:val="28"/>
          <w:szCs w:val="28"/>
          <w:shd w:val="clear" w:color="auto" w:fill="FFFFFF"/>
        </w:rPr>
        <w:t xml:space="preserve"> </w:t>
      </w:r>
      <w:r>
        <w:rPr>
          <w:color w:val="333333"/>
          <w:sz w:val="28"/>
          <w:szCs w:val="28"/>
          <w:shd w:val="clear" w:color="auto" w:fill="FFFFFF"/>
        </w:rPr>
        <w:t xml:space="preserve">учням старших класів отримувати задоволення та користь від занять фізичною культурою є </w:t>
      </w:r>
      <w:r w:rsidR="00C52770">
        <w:rPr>
          <w:color w:val="333333"/>
          <w:sz w:val="28"/>
          <w:szCs w:val="28"/>
          <w:shd w:val="clear" w:color="auto" w:fill="FFFFFF"/>
        </w:rPr>
        <w:t xml:space="preserve">нецікаві види </w:t>
      </w:r>
      <w:r>
        <w:rPr>
          <w:color w:val="333333"/>
          <w:sz w:val="28"/>
          <w:szCs w:val="28"/>
          <w:shd w:val="clear" w:color="auto" w:fill="FFFFFF"/>
        </w:rPr>
        <w:t xml:space="preserve">рухової </w:t>
      </w:r>
      <w:r w:rsidR="00C52770">
        <w:rPr>
          <w:color w:val="333333"/>
          <w:sz w:val="28"/>
          <w:szCs w:val="28"/>
          <w:shd w:val="clear" w:color="auto" w:fill="FFFFFF"/>
        </w:rPr>
        <w:lastRenderedPageBreak/>
        <w:t>та н</w:t>
      </w:r>
      <w:r>
        <w:rPr>
          <w:color w:val="333333"/>
          <w:sz w:val="28"/>
          <w:szCs w:val="28"/>
          <w:shd w:val="clear" w:color="auto" w:fill="FFFFFF"/>
        </w:rPr>
        <w:t xml:space="preserve">езрозумілі </w:t>
      </w:r>
      <w:r w:rsidRPr="00A43A1D">
        <w:rPr>
          <w:color w:val="333333"/>
          <w:sz w:val="28"/>
          <w:szCs w:val="28"/>
          <w:shd w:val="clear" w:color="auto" w:fill="FFFFFF"/>
        </w:rPr>
        <w:t>завдання вчителя.</w:t>
      </w:r>
      <w:r w:rsidR="00C52770">
        <w:rPr>
          <w:color w:val="333333"/>
          <w:sz w:val="28"/>
          <w:szCs w:val="28"/>
          <w:shd w:val="clear" w:color="auto" w:fill="FFFFFF"/>
        </w:rPr>
        <w:t xml:space="preserve"> Тільки половина дівчат і третина хлопців повністю задоволені уроками фізичної культури. Більшості</w:t>
      </w:r>
      <w:r>
        <w:rPr>
          <w:color w:val="333333"/>
          <w:sz w:val="28"/>
          <w:szCs w:val="28"/>
          <w:shd w:val="clear" w:color="auto" w:fill="FFFFFF"/>
        </w:rPr>
        <w:t xml:space="preserve"> не подобається </w:t>
      </w:r>
      <w:r w:rsidR="00C52770">
        <w:rPr>
          <w:color w:val="333333"/>
          <w:sz w:val="28"/>
          <w:szCs w:val="28"/>
          <w:shd w:val="clear" w:color="auto" w:fill="FFFFFF"/>
        </w:rPr>
        <w:t xml:space="preserve">виконувати </w:t>
      </w:r>
      <w:r>
        <w:rPr>
          <w:color w:val="333333"/>
          <w:sz w:val="28"/>
          <w:szCs w:val="28"/>
          <w:shd w:val="clear" w:color="auto" w:fill="FFFFFF"/>
        </w:rPr>
        <w:t>одноманітні вправ</w:t>
      </w:r>
      <w:r w:rsidR="00C52770">
        <w:rPr>
          <w:color w:val="333333"/>
          <w:sz w:val="28"/>
          <w:szCs w:val="28"/>
          <w:shd w:val="clear" w:color="auto" w:fill="FFFFFF"/>
        </w:rPr>
        <w:t>и</w:t>
      </w:r>
      <w:r>
        <w:rPr>
          <w:color w:val="333333"/>
          <w:sz w:val="28"/>
          <w:szCs w:val="28"/>
          <w:shd w:val="clear" w:color="auto" w:fill="FFFFFF"/>
        </w:rPr>
        <w:t xml:space="preserve">, </w:t>
      </w:r>
      <w:r w:rsidR="00C52770">
        <w:rPr>
          <w:color w:val="333333"/>
          <w:sz w:val="28"/>
          <w:szCs w:val="28"/>
          <w:shd w:val="clear" w:color="auto" w:fill="FFFFFF"/>
        </w:rPr>
        <w:t xml:space="preserve">їх </w:t>
      </w:r>
      <w:r>
        <w:rPr>
          <w:color w:val="333333"/>
          <w:sz w:val="28"/>
          <w:szCs w:val="28"/>
          <w:shd w:val="clear" w:color="auto" w:fill="FFFFFF"/>
        </w:rPr>
        <w:t>низька інтенсивність</w:t>
      </w:r>
      <w:r w:rsidR="00C52770">
        <w:rPr>
          <w:color w:val="333333"/>
          <w:sz w:val="28"/>
          <w:szCs w:val="28"/>
          <w:shd w:val="clear" w:color="auto" w:fill="FFFFFF"/>
        </w:rPr>
        <w:t xml:space="preserve"> та</w:t>
      </w:r>
      <w:r>
        <w:rPr>
          <w:color w:val="333333"/>
          <w:sz w:val="28"/>
          <w:szCs w:val="28"/>
          <w:shd w:val="clear" w:color="auto" w:fill="FFFFFF"/>
        </w:rPr>
        <w:t xml:space="preserve"> неможливість обирати види рухової діяльності</w:t>
      </w:r>
      <w:r w:rsidR="00C52770">
        <w:rPr>
          <w:color w:val="333333"/>
          <w:sz w:val="28"/>
          <w:szCs w:val="28"/>
          <w:shd w:val="clear" w:color="auto" w:fill="FFFFFF"/>
        </w:rPr>
        <w:t xml:space="preserve"> відповідно до особистих інтересів та потреб</w:t>
      </w:r>
      <w:r>
        <w:rPr>
          <w:color w:val="333333"/>
          <w:sz w:val="28"/>
          <w:szCs w:val="28"/>
          <w:shd w:val="clear" w:color="auto" w:fill="FFFFFF"/>
        </w:rPr>
        <w:t xml:space="preserve">. </w:t>
      </w:r>
      <w:r w:rsidR="00C52770">
        <w:rPr>
          <w:color w:val="333333"/>
          <w:sz w:val="28"/>
          <w:szCs w:val="28"/>
          <w:shd w:val="clear" w:color="auto" w:fill="FFFFFF"/>
        </w:rPr>
        <w:t xml:space="preserve">У дівчат такими є </w:t>
      </w:r>
      <w:r>
        <w:rPr>
          <w:color w:val="333333"/>
          <w:sz w:val="28"/>
          <w:szCs w:val="28"/>
          <w:shd w:val="clear" w:color="auto" w:fill="FFFFFF"/>
        </w:rPr>
        <w:t>йога (66,7 %), настільний теніс (56,7 %)</w:t>
      </w:r>
      <w:r w:rsidR="00C52770">
        <w:rPr>
          <w:color w:val="333333"/>
          <w:sz w:val="28"/>
          <w:szCs w:val="28"/>
          <w:shd w:val="clear" w:color="auto" w:fill="FFFFFF"/>
        </w:rPr>
        <w:t xml:space="preserve"> та</w:t>
      </w:r>
      <w:r>
        <w:rPr>
          <w:color w:val="333333"/>
          <w:sz w:val="28"/>
          <w:szCs w:val="28"/>
          <w:shd w:val="clear" w:color="auto" w:fill="FFFFFF"/>
        </w:rPr>
        <w:t xml:space="preserve"> баскетбол (50 %). У юнаків </w:t>
      </w:r>
      <w:r w:rsidR="00C52770">
        <w:rPr>
          <w:color w:val="333333"/>
          <w:sz w:val="28"/>
          <w:szCs w:val="28"/>
          <w:shd w:val="clear" w:color="auto" w:fill="FFFFFF"/>
        </w:rPr>
        <w:t xml:space="preserve">на першому місці </w:t>
      </w:r>
      <w:r>
        <w:rPr>
          <w:color w:val="333333"/>
          <w:sz w:val="28"/>
          <w:szCs w:val="28"/>
          <w:shd w:val="clear" w:color="auto" w:fill="FFFFFF"/>
        </w:rPr>
        <w:t xml:space="preserve">баскетбол (73,3 %), </w:t>
      </w:r>
      <w:r w:rsidR="00C52770">
        <w:rPr>
          <w:color w:val="333333"/>
          <w:sz w:val="28"/>
          <w:szCs w:val="28"/>
          <w:shd w:val="clear" w:color="auto" w:fill="FFFFFF"/>
        </w:rPr>
        <w:t xml:space="preserve">на другому </w:t>
      </w:r>
      <w:r>
        <w:rPr>
          <w:color w:val="333333"/>
          <w:sz w:val="28"/>
          <w:szCs w:val="28"/>
          <w:shd w:val="clear" w:color="auto" w:fill="FFFFFF"/>
        </w:rPr>
        <w:t xml:space="preserve">футбол (63,3 %) та </w:t>
      </w:r>
      <w:r w:rsidR="00C52770">
        <w:rPr>
          <w:color w:val="333333"/>
          <w:sz w:val="28"/>
          <w:szCs w:val="28"/>
          <w:shd w:val="clear" w:color="auto" w:fill="FFFFFF"/>
        </w:rPr>
        <w:t xml:space="preserve">на третьому </w:t>
      </w:r>
      <w:r>
        <w:rPr>
          <w:color w:val="333333"/>
          <w:sz w:val="28"/>
          <w:szCs w:val="28"/>
          <w:shd w:val="clear" w:color="auto" w:fill="FFFFFF"/>
        </w:rPr>
        <w:t>бойові мистецтва (63,3 %).</w:t>
      </w:r>
    </w:p>
    <w:p w14:paraId="088C652E" w14:textId="11214F07" w:rsidR="000405D0" w:rsidRDefault="000405D0" w:rsidP="000405D0">
      <w:pPr>
        <w:pStyle w:val="a3"/>
        <w:shd w:val="clear" w:color="auto" w:fill="FFFFFF"/>
        <w:spacing w:before="0" w:beforeAutospacing="0" w:after="0" w:afterAutospacing="0" w:line="360" w:lineRule="auto"/>
        <w:ind w:firstLine="709"/>
        <w:jc w:val="both"/>
        <w:rPr>
          <w:color w:val="333333"/>
          <w:sz w:val="28"/>
          <w:szCs w:val="28"/>
          <w:shd w:val="clear" w:color="auto" w:fill="FFFFFF"/>
        </w:rPr>
      </w:pPr>
      <w:r>
        <w:rPr>
          <w:color w:val="333333"/>
          <w:sz w:val="28"/>
          <w:szCs w:val="28"/>
          <w:shd w:val="clear" w:color="auto" w:fill="FFFFFF"/>
        </w:rPr>
        <w:t xml:space="preserve">Слід зазначити, що </w:t>
      </w:r>
      <w:r w:rsidRPr="00085B57">
        <w:rPr>
          <w:color w:val="333333"/>
          <w:sz w:val="28"/>
          <w:szCs w:val="28"/>
          <w:shd w:val="clear" w:color="auto" w:fill="FFFFFF"/>
        </w:rPr>
        <w:t>60 % юнаків та</w:t>
      </w:r>
      <w:r>
        <w:rPr>
          <w:color w:val="333333"/>
          <w:sz w:val="28"/>
          <w:szCs w:val="28"/>
          <w:shd w:val="clear" w:color="auto" w:fill="FFFFFF"/>
        </w:rPr>
        <w:t xml:space="preserve"> 21,7 % дівчат відзначили відсутність диференційованого підходу на уроках, що в сумі із заняттями видами рухової активності, які не приваблюють, знижують їх ефективність. Це в свою чергу буде сприяти подальшому зниженню рівня фізичної підготовленості учнівської молоді. Таким чином, є певні шляхи для покращення занять фізичною культурою та, відповідно, підвищенні рівня фізичної підготовленості старшокласників.</w:t>
      </w:r>
    </w:p>
    <w:p w14:paraId="31B98B84" w14:textId="241D2DA4" w:rsidR="000405D0" w:rsidRPr="002005AE" w:rsidRDefault="000405D0" w:rsidP="0055038B">
      <w:pPr>
        <w:pStyle w:val="a3"/>
        <w:shd w:val="clear" w:color="auto" w:fill="FFFFFF"/>
        <w:spacing w:before="0" w:beforeAutospacing="0" w:after="0" w:afterAutospacing="0" w:line="360" w:lineRule="auto"/>
        <w:ind w:firstLine="709"/>
        <w:jc w:val="both"/>
        <w:rPr>
          <w:color w:val="333333"/>
          <w:sz w:val="28"/>
          <w:szCs w:val="28"/>
          <w:shd w:val="clear" w:color="auto" w:fill="FFFFFF"/>
        </w:rPr>
      </w:pPr>
      <w:r>
        <w:rPr>
          <w:color w:val="333333"/>
          <w:sz w:val="28"/>
          <w:szCs w:val="28"/>
          <w:shd w:val="clear" w:color="auto" w:fill="FFFFFF"/>
        </w:rPr>
        <w:t xml:space="preserve">Перспектива подальших досліджень полягає в </w:t>
      </w:r>
      <w:r w:rsidR="00F81885">
        <w:rPr>
          <w:color w:val="333333"/>
          <w:sz w:val="28"/>
          <w:szCs w:val="28"/>
          <w:shd w:val="clear" w:color="auto" w:fill="FFFFFF"/>
        </w:rPr>
        <w:t>розробці рекомендацій щодо оптимізації уроків фізичної культури в старших класах середніх шкіл Китайської народної республіки з метою підвищення рівня фізичної підготовленості молоді та перевірці їх ефективності.</w:t>
      </w:r>
    </w:p>
    <w:p w14:paraId="3A8C8994" w14:textId="77777777" w:rsidR="0055038B" w:rsidRDefault="0055038B" w:rsidP="0055038B">
      <w:pPr>
        <w:pStyle w:val="a3"/>
        <w:shd w:val="clear" w:color="auto" w:fill="FFFFFF"/>
        <w:spacing w:before="0" w:beforeAutospacing="0" w:after="285" w:afterAutospacing="0"/>
        <w:rPr>
          <w:sz w:val="28"/>
          <w:szCs w:val="28"/>
        </w:rPr>
      </w:pPr>
    </w:p>
    <w:p w14:paraId="2A16C310" w14:textId="3C86CBDB" w:rsidR="0055038B" w:rsidRPr="0055038B" w:rsidRDefault="0055038B" w:rsidP="0055038B">
      <w:pPr>
        <w:spacing w:after="0" w:line="360" w:lineRule="auto"/>
        <w:ind w:firstLine="709"/>
        <w:jc w:val="both"/>
        <w:rPr>
          <w:rFonts w:ascii="Times New Roman" w:eastAsia="Times New Roman" w:hAnsi="Times New Roman" w:cs="Times New Roman"/>
          <w:sz w:val="28"/>
          <w:szCs w:val="28"/>
          <w:lang w:eastAsia="uk-UA"/>
        </w:rPr>
      </w:pPr>
    </w:p>
    <w:p w14:paraId="007479ED" w14:textId="245FE16F" w:rsidR="009E1D88" w:rsidRPr="0055038B" w:rsidRDefault="009E1D88" w:rsidP="0055038B">
      <w:pPr>
        <w:pStyle w:val="ac"/>
        <w:spacing w:after="0" w:line="360" w:lineRule="auto"/>
        <w:ind w:left="1084"/>
        <w:jc w:val="both"/>
        <w:rPr>
          <w:sz w:val="28"/>
          <w:szCs w:val="28"/>
        </w:rPr>
      </w:pPr>
    </w:p>
    <w:p w14:paraId="1D3CEF40" w14:textId="77777777" w:rsidR="00C657EF" w:rsidRPr="00D41C78" w:rsidRDefault="00C657EF" w:rsidP="007D2DAA">
      <w:pPr>
        <w:spacing w:after="0" w:line="360" w:lineRule="auto"/>
        <w:ind w:firstLine="709"/>
        <w:jc w:val="both"/>
        <w:rPr>
          <w:rFonts w:ascii="Times New Roman" w:eastAsia="Times New Roman" w:hAnsi="Times New Roman" w:cs="Times New Roman"/>
          <w:sz w:val="28"/>
          <w:szCs w:val="28"/>
          <w:lang w:eastAsia="uk-UA"/>
        </w:rPr>
      </w:pPr>
    </w:p>
    <w:p w14:paraId="37BC456F" w14:textId="77777777" w:rsidR="00BF5ECC" w:rsidRDefault="00AE56C9" w:rsidP="00AE56C9">
      <w:pPr>
        <w:autoSpaceDE w:val="0"/>
        <w:autoSpaceDN w:val="0"/>
        <w:adjustRightInd w:val="0"/>
        <w:spacing w:after="360" w:line="360" w:lineRule="auto"/>
        <w:jc w:val="center"/>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br w:type="column"/>
      </w:r>
      <w:r w:rsidRPr="009B26A0">
        <w:rPr>
          <w:rFonts w:ascii="Times New Roman" w:hAnsi="Times New Roman" w:cs="Times New Roman"/>
          <w:b/>
          <w:caps/>
          <w:color w:val="333333"/>
          <w:sz w:val="28"/>
          <w:szCs w:val="28"/>
          <w:shd w:val="clear" w:color="auto" w:fill="FFFFFF"/>
        </w:rPr>
        <w:lastRenderedPageBreak/>
        <w:t>СПИСОК використаних ЛІТЕРАТУРНИХ ДЖЕРЕЛ</w:t>
      </w:r>
    </w:p>
    <w:p w14:paraId="3FC37116" w14:textId="77777777" w:rsidR="00F46775" w:rsidRDefault="00F46775" w:rsidP="005A6BFE">
      <w:pPr>
        <w:pStyle w:val="ac"/>
        <w:spacing w:after="0"/>
        <w:ind w:left="0"/>
        <w:contextualSpacing w:val="0"/>
        <w:jc w:val="right"/>
        <w:rPr>
          <w:b/>
          <w:bCs/>
          <w:color w:val="000000"/>
          <w:sz w:val="28"/>
          <w:szCs w:val="28"/>
        </w:rPr>
      </w:pPr>
    </w:p>
    <w:p w14:paraId="6BDC8808"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t>Ажжиппо</w:t>
      </w:r>
      <w:proofErr w:type="spellEnd"/>
      <w:r>
        <w:rPr>
          <w:rFonts w:ascii="Times New Roman" w:hAnsi="Times New Roman" w:cs="Times New Roman"/>
          <w:sz w:val="28"/>
          <w:szCs w:val="28"/>
        </w:rPr>
        <w:t xml:space="preserve"> Ю. О. Роль і місце фізичного виховання школярів у формуванні навичок здорового способу життя Збірник наукових праць «Педагогіка та психологія». Харків, 2015. </w:t>
      </w:r>
      <w:proofErr w:type="spellStart"/>
      <w:r>
        <w:rPr>
          <w:rFonts w:ascii="Times New Roman" w:hAnsi="Times New Roman" w:cs="Times New Roman"/>
          <w:sz w:val="28"/>
          <w:szCs w:val="28"/>
        </w:rPr>
        <w:t>Вип</w:t>
      </w:r>
      <w:proofErr w:type="spellEnd"/>
      <w:r>
        <w:rPr>
          <w:rFonts w:ascii="Times New Roman" w:hAnsi="Times New Roman" w:cs="Times New Roman"/>
          <w:sz w:val="28"/>
          <w:szCs w:val="28"/>
        </w:rPr>
        <w:t>. № 47. С. 290-300.</w:t>
      </w:r>
    </w:p>
    <w:p w14:paraId="065B9C76"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t>Арефьєв</w:t>
      </w:r>
      <w:proofErr w:type="spellEnd"/>
      <w:r>
        <w:rPr>
          <w:rFonts w:ascii="Times New Roman" w:hAnsi="Times New Roman" w:cs="Times New Roman"/>
          <w:sz w:val="28"/>
          <w:szCs w:val="28"/>
        </w:rPr>
        <w:t xml:space="preserve"> В. Г. Здоров'я підлітків і рухова активність / Вісник Чернігівського національного педагогічного університету. Сер.: Педагогічні науки. Фізичне виховання та спорт, 2014, 118 (3). С. 6-10.</w:t>
      </w:r>
    </w:p>
    <w:p w14:paraId="038E1098"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sz w:val="28"/>
          <w:szCs w:val="28"/>
        </w:rPr>
      </w:pPr>
      <w:r>
        <w:rPr>
          <w:rFonts w:ascii="Times New Roman" w:hAnsi="Times New Roman" w:cs="Times New Roman"/>
          <w:bCs/>
          <w:sz w:val="28"/>
          <w:szCs w:val="28"/>
        </w:rPr>
        <w:t xml:space="preserve">Ареф'єв, В. Г.; Михайлова, Н. Д. Модернізація змісту фізичного виховання учнівської молоді / Науковий часопис НПУ імені М.П. Драгоманова. Серія 15. Науково-педагогічні проблеми фізичної культури (фізична культура і спорт), 2016. </w:t>
      </w:r>
      <w:proofErr w:type="spellStart"/>
      <w:r>
        <w:rPr>
          <w:rFonts w:ascii="Times New Roman" w:hAnsi="Times New Roman" w:cs="Times New Roman"/>
          <w:bCs/>
          <w:sz w:val="28"/>
          <w:szCs w:val="28"/>
        </w:rPr>
        <w:t>Вип</w:t>
      </w:r>
      <w:proofErr w:type="spellEnd"/>
      <w:r>
        <w:rPr>
          <w:rFonts w:ascii="Times New Roman" w:hAnsi="Times New Roman" w:cs="Times New Roman"/>
          <w:bCs/>
          <w:sz w:val="28"/>
          <w:szCs w:val="28"/>
        </w:rPr>
        <w:t xml:space="preserve">. 3К1(70). </w:t>
      </w:r>
      <w:r>
        <w:rPr>
          <w:rFonts w:ascii="Times New Roman" w:hAnsi="Times New Roman" w:cs="Times New Roman"/>
          <w:sz w:val="28"/>
          <w:szCs w:val="28"/>
        </w:rPr>
        <w:t xml:space="preserve"> С. 274-278.</w:t>
      </w:r>
    </w:p>
    <w:p w14:paraId="7C1F53C2"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Блистів Т., </w:t>
      </w:r>
      <w:proofErr w:type="spellStart"/>
      <w:r>
        <w:rPr>
          <w:rFonts w:ascii="Times New Roman" w:hAnsi="Times New Roman" w:cs="Times New Roman"/>
          <w:bCs/>
          <w:sz w:val="28"/>
          <w:szCs w:val="28"/>
        </w:rPr>
        <w:t>Пилипей</w:t>
      </w:r>
      <w:proofErr w:type="spellEnd"/>
      <w:r>
        <w:rPr>
          <w:rFonts w:ascii="Times New Roman" w:hAnsi="Times New Roman" w:cs="Times New Roman"/>
          <w:bCs/>
          <w:sz w:val="28"/>
          <w:szCs w:val="28"/>
        </w:rPr>
        <w:t xml:space="preserve"> Л. Особливості рухової активності та показників фізичного здоров’я учнів старших класів / Молодіжний науковий вісник Східноєвропейського національного університету імені Лесі Українки. Фізичне виховання і спорт: / уклад. А. В. </w:t>
      </w:r>
      <w:proofErr w:type="spellStart"/>
      <w:r>
        <w:rPr>
          <w:rFonts w:ascii="Times New Roman" w:hAnsi="Times New Roman" w:cs="Times New Roman"/>
          <w:bCs/>
          <w:sz w:val="28"/>
          <w:szCs w:val="28"/>
        </w:rPr>
        <w:t>Цьось</w:t>
      </w:r>
      <w:proofErr w:type="spellEnd"/>
      <w:r>
        <w:rPr>
          <w:rFonts w:ascii="Times New Roman" w:hAnsi="Times New Roman" w:cs="Times New Roman"/>
          <w:bCs/>
          <w:sz w:val="28"/>
          <w:szCs w:val="28"/>
        </w:rPr>
        <w:t xml:space="preserve">, А. І. Альошина. – Луцьк, 2018. </w:t>
      </w:r>
      <w:proofErr w:type="spellStart"/>
      <w:r>
        <w:rPr>
          <w:rFonts w:ascii="Times New Roman" w:hAnsi="Times New Roman" w:cs="Times New Roman"/>
          <w:bCs/>
          <w:sz w:val="28"/>
          <w:szCs w:val="28"/>
        </w:rPr>
        <w:t>Вип</w:t>
      </w:r>
      <w:proofErr w:type="spellEnd"/>
      <w:r>
        <w:rPr>
          <w:rFonts w:ascii="Times New Roman" w:hAnsi="Times New Roman" w:cs="Times New Roman"/>
          <w:bCs/>
          <w:sz w:val="28"/>
          <w:szCs w:val="28"/>
        </w:rPr>
        <w:t>. 30. С. 59-64.</w:t>
      </w:r>
    </w:p>
    <w:p w14:paraId="58DD30B0"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Бондар О., Носова Н. Характеристика морфологічних ознак фізичного розвитку школярів у процесі фізичного виховання / Теорія і методика фізичного виховання і спорту, 2018. № 3. С. 38-42.</w:t>
      </w:r>
    </w:p>
    <w:p w14:paraId="38A1A97A"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sz w:val="28"/>
          <w:szCs w:val="28"/>
        </w:rPr>
      </w:pPr>
      <w:proofErr w:type="spellStart"/>
      <w:r>
        <w:rPr>
          <w:rFonts w:ascii="Times New Roman" w:hAnsi="Times New Roman" w:cs="Times New Roman"/>
          <w:bCs/>
          <w:sz w:val="28"/>
          <w:szCs w:val="28"/>
        </w:rPr>
        <w:t>Браташ</w:t>
      </w:r>
      <w:proofErr w:type="spellEnd"/>
      <w:r>
        <w:rPr>
          <w:rFonts w:ascii="Times New Roman" w:hAnsi="Times New Roman" w:cs="Times New Roman"/>
          <w:sz w:val="28"/>
          <w:szCs w:val="28"/>
        </w:rPr>
        <w:t xml:space="preserve"> С. В. Теоретичні основи розвитку фізичних якостей у старшокласників / Науковий часопис Українського державного університету імені Михайла Драгоманова. Серія 15. Фізична культура і спорт. Випуск 3К (44). 2014.С. 141-144</w:t>
      </w:r>
    </w:p>
    <w:p w14:paraId="2CEF897C"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Ван </w:t>
      </w:r>
      <w:proofErr w:type="spellStart"/>
      <w:r>
        <w:rPr>
          <w:rFonts w:ascii="Times New Roman" w:hAnsi="Times New Roman" w:cs="Times New Roman"/>
          <w:bCs/>
          <w:sz w:val="28"/>
          <w:szCs w:val="28"/>
        </w:rPr>
        <w:t>Сяофей</w:t>
      </w:r>
      <w:proofErr w:type="spellEnd"/>
      <w:r>
        <w:rPr>
          <w:rFonts w:ascii="Times New Roman" w:hAnsi="Times New Roman" w:cs="Times New Roman"/>
          <w:bCs/>
          <w:sz w:val="28"/>
          <w:szCs w:val="28"/>
        </w:rPr>
        <w:t xml:space="preserve">. Сучасна модернізація шкільної фізичної культури КНР. Психолого-педагогічні проблеми вищої і середньої освіти в умовах сучасних викликів: теорія і практика: матеріали ІІІ Міжнародної науково-практичної конференції (Харків, 10 квітня 2018 р.) / </w:t>
      </w:r>
      <w:proofErr w:type="spellStart"/>
      <w:r>
        <w:rPr>
          <w:rFonts w:ascii="Times New Roman" w:hAnsi="Times New Roman" w:cs="Times New Roman"/>
          <w:bCs/>
          <w:sz w:val="28"/>
          <w:szCs w:val="28"/>
        </w:rPr>
        <w:t>Харк</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нац</w:t>
      </w:r>
      <w:proofErr w:type="spellEnd"/>
      <w:r>
        <w:rPr>
          <w:rFonts w:ascii="Times New Roman" w:hAnsi="Times New Roman" w:cs="Times New Roman"/>
          <w:bCs/>
          <w:sz w:val="28"/>
          <w:szCs w:val="28"/>
        </w:rPr>
        <w:t>. пед. ун-т імені Г. С. Сковороди. Харків: «</w:t>
      </w:r>
      <w:proofErr w:type="spellStart"/>
      <w:r>
        <w:rPr>
          <w:rFonts w:ascii="Times New Roman" w:hAnsi="Times New Roman" w:cs="Times New Roman"/>
          <w:bCs/>
          <w:sz w:val="28"/>
          <w:szCs w:val="28"/>
        </w:rPr>
        <w:t>СтильИздат</w:t>
      </w:r>
      <w:proofErr w:type="spellEnd"/>
      <w:r>
        <w:rPr>
          <w:rFonts w:ascii="Times New Roman" w:hAnsi="Times New Roman" w:cs="Times New Roman"/>
          <w:bCs/>
          <w:sz w:val="28"/>
          <w:szCs w:val="28"/>
        </w:rPr>
        <w:t>», 2018. С. 139-141.</w:t>
      </w:r>
    </w:p>
    <w:p w14:paraId="7C7A1D8E"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proofErr w:type="spellStart"/>
      <w:r>
        <w:rPr>
          <w:rFonts w:ascii="Times New Roman" w:hAnsi="Times New Roman" w:cs="Times New Roman"/>
          <w:bCs/>
          <w:sz w:val="28"/>
          <w:szCs w:val="28"/>
        </w:rPr>
        <w:lastRenderedPageBreak/>
        <w:t>Васьков</w:t>
      </w:r>
      <w:proofErr w:type="spellEnd"/>
      <w:r>
        <w:rPr>
          <w:rFonts w:ascii="Times New Roman" w:hAnsi="Times New Roman" w:cs="Times New Roman"/>
          <w:bCs/>
          <w:sz w:val="28"/>
          <w:szCs w:val="28"/>
        </w:rPr>
        <w:t xml:space="preserve"> Ю. В. Теорія і методологія дидактичних основ фізичного виховання в загальноосвітніх навчальних закладах: монографія: Харків: Ранок, 2011. 392 с.</w:t>
      </w:r>
    </w:p>
    <w:p w14:paraId="73CCC3AC"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Глоба Г. В. Система фізичного виховання в школах Китаю. Збірник наукових праць «Педагогіка та психологія та медико-біологічні проблеми фізичного виховання і спорту». Харків, 2012. № 10. С. 16-19.</w:t>
      </w:r>
    </w:p>
    <w:p w14:paraId="117B9DB1"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Глоба Г. В. Система фізичного виховання в школах КНР: аналіз державного регулювання та </w:t>
      </w:r>
      <w:proofErr w:type="spellStart"/>
      <w:r>
        <w:rPr>
          <w:rFonts w:ascii="Times New Roman" w:hAnsi="Times New Roman" w:cs="Times New Roman"/>
          <w:bCs/>
          <w:sz w:val="28"/>
          <w:szCs w:val="28"/>
        </w:rPr>
        <w:t>case</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study</w:t>
      </w:r>
      <w:proofErr w:type="spellEnd"/>
      <w:r>
        <w:rPr>
          <w:rFonts w:ascii="Times New Roman" w:hAnsi="Times New Roman" w:cs="Times New Roman"/>
          <w:bCs/>
          <w:sz w:val="28"/>
          <w:szCs w:val="28"/>
        </w:rPr>
        <w:t xml:space="preserve"> на прикладі нормативів для початкових класів / Вісник Чернігівського національного педагогічного університету. Серія: Педагогічні науки. Фізичне виховання та спорт, 2013. </w:t>
      </w:r>
      <w:proofErr w:type="spellStart"/>
      <w:r>
        <w:rPr>
          <w:rFonts w:ascii="Times New Roman" w:hAnsi="Times New Roman" w:cs="Times New Roman"/>
          <w:bCs/>
          <w:sz w:val="28"/>
          <w:szCs w:val="28"/>
        </w:rPr>
        <w:t>Вип</w:t>
      </w:r>
      <w:proofErr w:type="spellEnd"/>
      <w:r>
        <w:rPr>
          <w:rFonts w:ascii="Times New Roman" w:hAnsi="Times New Roman" w:cs="Times New Roman"/>
          <w:bCs/>
          <w:sz w:val="28"/>
          <w:szCs w:val="28"/>
        </w:rPr>
        <w:t>. 112 (1). С. 91-94.</w:t>
      </w:r>
    </w:p>
    <w:p w14:paraId="4E5D3AAF"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Горбенко І., Шастало М., </w:t>
      </w:r>
      <w:proofErr w:type="spellStart"/>
      <w:r>
        <w:rPr>
          <w:rFonts w:ascii="Times New Roman" w:hAnsi="Times New Roman" w:cs="Times New Roman"/>
          <w:bCs/>
          <w:sz w:val="28"/>
          <w:szCs w:val="28"/>
        </w:rPr>
        <w:t>Картамишев</w:t>
      </w:r>
      <w:proofErr w:type="spellEnd"/>
      <w:r>
        <w:rPr>
          <w:rFonts w:ascii="Times New Roman" w:hAnsi="Times New Roman" w:cs="Times New Roman"/>
          <w:bCs/>
          <w:sz w:val="28"/>
          <w:szCs w:val="28"/>
        </w:rPr>
        <w:t xml:space="preserve"> І. Фізичне виховання дітей старшого шкільного віку / </w:t>
      </w:r>
      <w:proofErr w:type="spellStart"/>
      <w:r>
        <w:rPr>
          <w:rFonts w:ascii="Times New Roman" w:hAnsi="Times New Roman" w:cs="Times New Roman"/>
          <w:bCs/>
          <w:sz w:val="28"/>
          <w:szCs w:val="28"/>
        </w:rPr>
        <w:t>National</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Health</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as</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Determinant</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of</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Sustainable</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Development</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of</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Society</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Editors</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Nadiya</w:t>
      </w:r>
      <w:proofErr w:type="spellEnd"/>
      <w:r>
        <w:rPr>
          <w:rFonts w:ascii="Times New Roman" w:hAnsi="Times New Roman" w:cs="Times New Roman"/>
          <w:bCs/>
          <w:sz w:val="28"/>
          <w:szCs w:val="28"/>
        </w:rPr>
        <w:t xml:space="preserve"> DUBROVINA &amp; </w:t>
      </w:r>
      <w:proofErr w:type="spellStart"/>
      <w:r>
        <w:rPr>
          <w:rFonts w:ascii="Times New Roman" w:hAnsi="Times New Roman" w:cs="Times New Roman"/>
          <w:bCs/>
          <w:sz w:val="28"/>
          <w:szCs w:val="28"/>
        </w:rPr>
        <w:t>Stanislav</w:t>
      </w:r>
      <w:proofErr w:type="spellEnd"/>
      <w:r>
        <w:rPr>
          <w:rFonts w:ascii="Times New Roman" w:hAnsi="Times New Roman" w:cs="Times New Roman"/>
          <w:bCs/>
          <w:sz w:val="28"/>
          <w:szCs w:val="28"/>
        </w:rPr>
        <w:t xml:space="preserve"> FILIP. </w:t>
      </w:r>
      <w:proofErr w:type="spellStart"/>
      <w:r>
        <w:rPr>
          <w:rFonts w:ascii="Times New Roman" w:hAnsi="Times New Roman" w:cs="Times New Roman"/>
          <w:bCs/>
          <w:sz w:val="28"/>
          <w:szCs w:val="28"/>
        </w:rPr>
        <w:t>Monograph</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School</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of</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Economics</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and</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Management</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in</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Public</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Administration</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in</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Bratislava</w:t>
      </w:r>
      <w:proofErr w:type="spellEnd"/>
      <w:r>
        <w:rPr>
          <w:rFonts w:ascii="Times New Roman" w:hAnsi="Times New Roman" w:cs="Times New Roman"/>
          <w:bCs/>
          <w:sz w:val="28"/>
          <w:szCs w:val="28"/>
        </w:rPr>
        <w:t>, 2021, Р. 210-219.</w:t>
      </w:r>
    </w:p>
    <w:p w14:paraId="69A12BEE"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Гуцул Н. З. Диференційований підхід до дітей старшого шкільного віку в системі фізичного виховання / Вісник Чернігівського національного педагогічного університету. Сер.: Педагогічні науки. Фізичне виховання та спорт, 2013. № 112 (3). С. 164-166.</w:t>
      </w:r>
    </w:p>
    <w:p w14:paraId="671F39ED"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Дикий О. Стан фізичної підготовленості учнів старшого шкільного віку / Фізичне виховання, спорт і культура здоров’я у сучасному суспільстві: збірник наукових праць, 2015. № 4 (32). С. 79-82.</w:t>
      </w:r>
    </w:p>
    <w:p w14:paraId="33FE2B97"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proofErr w:type="spellStart"/>
      <w:r>
        <w:rPr>
          <w:rFonts w:ascii="Times New Roman" w:hAnsi="Times New Roman" w:cs="Times New Roman"/>
          <w:bCs/>
          <w:sz w:val="28"/>
          <w:szCs w:val="28"/>
        </w:rPr>
        <w:t>Заброцький</w:t>
      </w:r>
      <w:proofErr w:type="spellEnd"/>
      <w:r>
        <w:rPr>
          <w:rFonts w:ascii="Times New Roman" w:hAnsi="Times New Roman" w:cs="Times New Roman"/>
          <w:bCs/>
          <w:sz w:val="28"/>
          <w:szCs w:val="28"/>
        </w:rPr>
        <w:t xml:space="preserve"> М. М. Основи вікової психології: [навчальний посібник]. Тернопіль: Навчальна книга – Богдан, 2004. 112 с.</w:t>
      </w:r>
    </w:p>
    <w:p w14:paraId="38DB0850"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proofErr w:type="spellStart"/>
      <w:r>
        <w:rPr>
          <w:rFonts w:ascii="Times New Roman" w:hAnsi="Times New Roman" w:cs="Times New Roman"/>
          <w:bCs/>
          <w:sz w:val="28"/>
          <w:szCs w:val="28"/>
        </w:rPr>
        <w:t>Долженко</w:t>
      </w:r>
      <w:proofErr w:type="spellEnd"/>
      <w:r>
        <w:rPr>
          <w:rFonts w:ascii="Times New Roman" w:hAnsi="Times New Roman" w:cs="Times New Roman"/>
          <w:bCs/>
          <w:sz w:val="28"/>
          <w:szCs w:val="28"/>
        </w:rPr>
        <w:t xml:space="preserve"> Л., Кузнецова Л., </w:t>
      </w:r>
      <w:proofErr w:type="spellStart"/>
      <w:r>
        <w:rPr>
          <w:rFonts w:ascii="Times New Roman" w:hAnsi="Times New Roman" w:cs="Times New Roman"/>
          <w:bCs/>
          <w:sz w:val="28"/>
          <w:szCs w:val="28"/>
        </w:rPr>
        <w:t>Зубович</w:t>
      </w:r>
      <w:proofErr w:type="spellEnd"/>
      <w:r>
        <w:rPr>
          <w:rFonts w:ascii="Times New Roman" w:hAnsi="Times New Roman" w:cs="Times New Roman"/>
          <w:bCs/>
          <w:sz w:val="28"/>
          <w:szCs w:val="28"/>
        </w:rPr>
        <w:t xml:space="preserve"> Ю. Сучасні підходи до організації процесу фізичного виховання дітей старшого шкільного віку / Здоров'я, фізичне виховання і спорт: перспективи та кращі практики, 2021. С. 121.</w:t>
      </w:r>
    </w:p>
    <w:p w14:paraId="45DAB157"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proofErr w:type="spellStart"/>
      <w:r>
        <w:rPr>
          <w:rFonts w:ascii="Times New Roman" w:hAnsi="Times New Roman" w:cs="Times New Roman"/>
          <w:bCs/>
          <w:sz w:val="28"/>
          <w:szCs w:val="28"/>
        </w:rPr>
        <w:lastRenderedPageBreak/>
        <w:t>Єлісєєва</w:t>
      </w:r>
      <w:proofErr w:type="spellEnd"/>
      <w:r>
        <w:rPr>
          <w:rFonts w:ascii="Times New Roman" w:hAnsi="Times New Roman" w:cs="Times New Roman"/>
          <w:bCs/>
          <w:sz w:val="28"/>
          <w:szCs w:val="28"/>
        </w:rPr>
        <w:t xml:space="preserve"> Д. Особливості рухової активності і стану здоров’я дітей старшого шкільного віку / Спортивний вісник Придніпров'я, 2014. № 2. С. 33-36.</w:t>
      </w:r>
    </w:p>
    <w:p w14:paraId="71D22CFF"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proofErr w:type="spellStart"/>
      <w:r>
        <w:rPr>
          <w:rFonts w:ascii="Times New Roman" w:hAnsi="Times New Roman" w:cs="Times New Roman"/>
          <w:bCs/>
          <w:sz w:val="28"/>
          <w:szCs w:val="28"/>
        </w:rPr>
        <w:t>Жаврук</w:t>
      </w:r>
      <w:proofErr w:type="spellEnd"/>
      <w:r>
        <w:rPr>
          <w:rFonts w:ascii="Times New Roman" w:hAnsi="Times New Roman" w:cs="Times New Roman"/>
          <w:bCs/>
          <w:sz w:val="28"/>
          <w:szCs w:val="28"/>
        </w:rPr>
        <w:t>, С. А., Шевчук, Т. В. Особливості показників зовнішнього дихання у школярів старшого віку під впливом фізичних навантажень. Біологічні дослідження: Збірник наукових праць, 2016. С. 226-228.</w:t>
      </w:r>
    </w:p>
    <w:p w14:paraId="27151D09"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Ільницький І., </w:t>
      </w:r>
      <w:proofErr w:type="spellStart"/>
      <w:r>
        <w:rPr>
          <w:rFonts w:ascii="Times New Roman" w:hAnsi="Times New Roman" w:cs="Times New Roman"/>
          <w:bCs/>
          <w:sz w:val="28"/>
          <w:szCs w:val="28"/>
        </w:rPr>
        <w:t>Ковчак</w:t>
      </w:r>
      <w:proofErr w:type="spellEnd"/>
      <w:r>
        <w:rPr>
          <w:rFonts w:ascii="Times New Roman" w:hAnsi="Times New Roman" w:cs="Times New Roman"/>
          <w:bCs/>
          <w:sz w:val="28"/>
          <w:szCs w:val="28"/>
        </w:rPr>
        <w:t xml:space="preserve"> М. Вплив фізичної активності на здоров'я людини / Проблеми активізації рекреаційно-оздоровчої діяльності населення, 2014. № 17. С. 177-179.</w:t>
      </w:r>
    </w:p>
    <w:p w14:paraId="7007B969"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Коваль В. Вікові особливості фізичного виховання дітей старшого шкільного віку в процесі формування здорового способу життя / Наука і освіта, 2013. №6. С. 149-153.</w:t>
      </w:r>
    </w:p>
    <w:p w14:paraId="7360D47F"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Коновалова К. Д., Поліщук Т. В. Вплив фізичних навантажень на функціональний стан організму. Інноваційні технології в системі підвищення кваліфікації фахівців фізичного виховання і спорту: тези доповідей ІV Міжнародної науково-методичної конференції, м. Суми, 13-14 квітня 2017 р. Суми: Сумський державний університет, 2017. С. 257-258.</w:t>
      </w:r>
    </w:p>
    <w:p w14:paraId="64C506F1"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proofErr w:type="spellStart"/>
      <w:r>
        <w:rPr>
          <w:rFonts w:ascii="Times New Roman" w:hAnsi="Times New Roman" w:cs="Times New Roman"/>
          <w:bCs/>
          <w:sz w:val="28"/>
          <w:szCs w:val="28"/>
        </w:rPr>
        <w:t>Коцан</w:t>
      </w:r>
      <w:proofErr w:type="spellEnd"/>
      <w:r>
        <w:rPr>
          <w:rFonts w:ascii="Times New Roman" w:hAnsi="Times New Roman" w:cs="Times New Roman"/>
          <w:bCs/>
          <w:sz w:val="28"/>
          <w:szCs w:val="28"/>
        </w:rPr>
        <w:t xml:space="preserve"> І. Я., </w:t>
      </w:r>
      <w:proofErr w:type="spellStart"/>
      <w:r>
        <w:rPr>
          <w:rFonts w:ascii="Times New Roman" w:hAnsi="Times New Roman" w:cs="Times New Roman"/>
          <w:bCs/>
          <w:sz w:val="28"/>
          <w:szCs w:val="28"/>
        </w:rPr>
        <w:t>Крамаревич</w:t>
      </w:r>
      <w:proofErr w:type="spellEnd"/>
      <w:r>
        <w:rPr>
          <w:rFonts w:ascii="Times New Roman" w:hAnsi="Times New Roman" w:cs="Times New Roman"/>
          <w:bCs/>
          <w:sz w:val="28"/>
          <w:szCs w:val="28"/>
        </w:rPr>
        <w:t xml:space="preserve"> І. Я. Особливості функції апарату зовнішнього дихання у молоді </w:t>
      </w:r>
      <w:proofErr w:type="spellStart"/>
      <w:r>
        <w:rPr>
          <w:rFonts w:ascii="Times New Roman" w:hAnsi="Times New Roman" w:cs="Times New Roman"/>
          <w:bCs/>
          <w:sz w:val="28"/>
          <w:szCs w:val="28"/>
        </w:rPr>
        <w:t>постпубертатного</w:t>
      </w:r>
      <w:proofErr w:type="spellEnd"/>
      <w:r>
        <w:rPr>
          <w:rFonts w:ascii="Times New Roman" w:hAnsi="Times New Roman" w:cs="Times New Roman"/>
          <w:bCs/>
          <w:sz w:val="28"/>
          <w:szCs w:val="28"/>
        </w:rPr>
        <w:t xml:space="preserve"> періоду онтогенезу / Фізика живого, 2008. Т. 16, № 1. С. 161-165.</w:t>
      </w:r>
    </w:p>
    <w:p w14:paraId="75A840A9"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Кравчук Я. І., Войнаровська Н. С. Стан та шляхи формування у школярів інтересу до фізичного виховання та спорту / Фізичне виховання, спорт і культура здоров'я у сучасному суспільстві, 2008. № 2. С. 151-155-151</w:t>
      </w:r>
    </w:p>
    <w:p w14:paraId="52C58FED"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proofErr w:type="spellStart"/>
      <w:r>
        <w:rPr>
          <w:rFonts w:ascii="Times New Roman" w:hAnsi="Times New Roman" w:cs="Times New Roman"/>
          <w:bCs/>
          <w:sz w:val="28"/>
          <w:szCs w:val="28"/>
        </w:rPr>
        <w:t>Круцевич</w:t>
      </w:r>
      <w:proofErr w:type="spellEnd"/>
      <w:r>
        <w:rPr>
          <w:rFonts w:ascii="Times New Roman" w:hAnsi="Times New Roman" w:cs="Times New Roman"/>
          <w:bCs/>
          <w:sz w:val="28"/>
          <w:szCs w:val="28"/>
        </w:rPr>
        <w:t xml:space="preserve"> Т., Марченко О., Холодова О. Се </w:t>
      </w:r>
      <w:proofErr w:type="spellStart"/>
      <w:r>
        <w:rPr>
          <w:rFonts w:ascii="Times New Roman" w:hAnsi="Times New Roman" w:cs="Times New Roman"/>
          <w:bCs/>
          <w:sz w:val="28"/>
          <w:szCs w:val="28"/>
        </w:rPr>
        <w:t>Чжімінь</w:t>
      </w:r>
      <w:proofErr w:type="spellEnd"/>
      <w:r>
        <w:rPr>
          <w:rFonts w:ascii="Times New Roman" w:hAnsi="Times New Roman" w:cs="Times New Roman"/>
          <w:bCs/>
          <w:sz w:val="28"/>
          <w:szCs w:val="28"/>
        </w:rPr>
        <w:t xml:space="preserve">, Особливості фізичного виховання та системи контролю в освітніх установах Китайської Народної Республіки / Теорія і практика фізичної культури і спорту: науково-практичний журнал Університету Григорія Сковороди, Переяслав. </w:t>
      </w:r>
      <w:proofErr w:type="spellStart"/>
      <w:r>
        <w:rPr>
          <w:rFonts w:ascii="Times New Roman" w:hAnsi="Times New Roman" w:cs="Times New Roman"/>
          <w:bCs/>
          <w:sz w:val="28"/>
          <w:szCs w:val="28"/>
        </w:rPr>
        <w:t>Вип</w:t>
      </w:r>
      <w:proofErr w:type="spellEnd"/>
      <w:r>
        <w:rPr>
          <w:rFonts w:ascii="Times New Roman" w:hAnsi="Times New Roman" w:cs="Times New Roman"/>
          <w:bCs/>
          <w:sz w:val="28"/>
          <w:szCs w:val="28"/>
        </w:rPr>
        <w:t xml:space="preserve">. 2. Переяслав (Київська обл.): Домбровська Я. М., 2022. С. 49-60. </w:t>
      </w:r>
    </w:p>
    <w:p w14:paraId="002F4CBF"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Кузнецова Л. І., </w:t>
      </w:r>
      <w:proofErr w:type="spellStart"/>
      <w:r>
        <w:rPr>
          <w:rFonts w:ascii="Times New Roman" w:hAnsi="Times New Roman" w:cs="Times New Roman"/>
          <w:bCs/>
          <w:sz w:val="28"/>
          <w:szCs w:val="28"/>
        </w:rPr>
        <w:t>Долженко</w:t>
      </w:r>
      <w:proofErr w:type="spellEnd"/>
      <w:r>
        <w:rPr>
          <w:rFonts w:ascii="Times New Roman" w:hAnsi="Times New Roman" w:cs="Times New Roman"/>
          <w:bCs/>
          <w:sz w:val="28"/>
          <w:szCs w:val="28"/>
        </w:rPr>
        <w:t xml:space="preserve"> Л. П., </w:t>
      </w:r>
      <w:proofErr w:type="spellStart"/>
      <w:r>
        <w:rPr>
          <w:rFonts w:ascii="Times New Roman" w:hAnsi="Times New Roman" w:cs="Times New Roman"/>
          <w:bCs/>
          <w:sz w:val="28"/>
          <w:szCs w:val="28"/>
        </w:rPr>
        <w:t>Трачук</w:t>
      </w:r>
      <w:proofErr w:type="spellEnd"/>
      <w:r>
        <w:rPr>
          <w:rFonts w:ascii="Times New Roman" w:hAnsi="Times New Roman" w:cs="Times New Roman"/>
          <w:bCs/>
          <w:sz w:val="28"/>
          <w:szCs w:val="28"/>
        </w:rPr>
        <w:t xml:space="preserve"> С. В., </w:t>
      </w:r>
      <w:proofErr w:type="spellStart"/>
      <w:r>
        <w:rPr>
          <w:rFonts w:ascii="Times New Roman" w:hAnsi="Times New Roman" w:cs="Times New Roman"/>
          <w:bCs/>
          <w:sz w:val="28"/>
          <w:szCs w:val="28"/>
        </w:rPr>
        <w:t>Луо</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Сяньюй</w:t>
      </w:r>
      <w:proofErr w:type="spellEnd"/>
      <w:r>
        <w:rPr>
          <w:rFonts w:ascii="Times New Roman" w:hAnsi="Times New Roman" w:cs="Times New Roman"/>
          <w:bCs/>
          <w:sz w:val="28"/>
          <w:szCs w:val="28"/>
        </w:rPr>
        <w:t xml:space="preserve">. Аспекти функціонування системи фізичного виховання в закладах освіти </w:t>
      </w:r>
      <w:r>
        <w:rPr>
          <w:rFonts w:ascii="Times New Roman" w:hAnsi="Times New Roman" w:cs="Times New Roman"/>
          <w:bCs/>
          <w:sz w:val="28"/>
          <w:szCs w:val="28"/>
        </w:rPr>
        <w:lastRenderedPageBreak/>
        <w:t>Китайської народної республіки / Науковий часопис Українського державного університету імені Михайла Драгоманова, 2024. Випуск 9 (182). С. 153-156.</w:t>
      </w:r>
    </w:p>
    <w:p w14:paraId="319FE01A"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Курінна В. В. Вплив фізичного виховання на розумову працездатність школярів / Теорія та методика фізичного виховання, 2009. № 11. С. 16-18.</w:t>
      </w:r>
    </w:p>
    <w:p w14:paraId="5D651F6F"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proofErr w:type="spellStart"/>
      <w:r>
        <w:rPr>
          <w:rFonts w:ascii="Times New Roman" w:hAnsi="Times New Roman" w:cs="Times New Roman"/>
          <w:bCs/>
          <w:sz w:val="28"/>
          <w:szCs w:val="28"/>
        </w:rPr>
        <w:t>Лахманюк</w:t>
      </w:r>
      <w:proofErr w:type="spellEnd"/>
      <w:r>
        <w:rPr>
          <w:rFonts w:ascii="Times New Roman" w:hAnsi="Times New Roman" w:cs="Times New Roman"/>
          <w:bCs/>
          <w:sz w:val="28"/>
          <w:szCs w:val="28"/>
        </w:rPr>
        <w:t xml:space="preserve"> Т. В., </w:t>
      </w:r>
      <w:proofErr w:type="spellStart"/>
      <w:r>
        <w:rPr>
          <w:rFonts w:ascii="Times New Roman" w:hAnsi="Times New Roman" w:cs="Times New Roman"/>
          <w:bCs/>
          <w:sz w:val="28"/>
          <w:szCs w:val="28"/>
        </w:rPr>
        <w:t>Горборуков</w:t>
      </w:r>
      <w:proofErr w:type="spellEnd"/>
      <w:r>
        <w:rPr>
          <w:rFonts w:ascii="Times New Roman" w:hAnsi="Times New Roman" w:cs="Times New Roman"/>
          <w:bCs/>
          <w:sz w:val="28"/>
          <w:szCs w:val="28"/>
        </w:rPr>
        <w:t xml:space="preserve"> В. М. Загальна фізична підготовка як складова гармонійного розвитку майбутніх фахівців / Наукові записки </w:t>
      </w:r>
      <w:proofErr w:type="spellStart"/>
      <w:r>
        <w:rPr>
          <w:rFonts w:ascii="Times New Roman" w:hAnsi="Times New Roman" w:cs="Times New Roman"/>
          <w:bCs/>
          <w:sz w:val="28"/>
          <w:szCs w:val="28"/>
        </w:rPr>
        <w:t>НаУКМА</w:t>
      </w:r>
      <w:proofErr w:type="spellEnd"/>
      <w:r>
        <w:rPr>
          <w:rFonts w:ascii="Times New Roman" w:hAnsi="Times New Roman" w:cs="Times New Roman"/>
          <w:bCs/>
          <w:sz w:val="28"/>
          <w:szCs w:val="28"/>
        </w:rPr>
        <w:t>: Педагогічні, психологічні науки та соціальна робота, 2004. Т. 33. С. 34-37.</w:t>
      </w:r>
    </w:p>
    <w:p w14:paraId="0B73D353"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color w:val="000000"/>
          <w:sz w:val="28"/>
          <w:szCs w:val="28"/>
        </w:rPr>
        <w:t xml:space="preserve">Марченко О., </w:t>
      </w:r>
      <w:proofErr w:type="spellStart"/>
      <w:r>
        <w:rPr>
          <w:rFonts w:ascii="Times New Roman" w:hAnsi="Times New Roman" w:cs="Times New Roman"/>
          <w:color w:val="000000"/>
          <w:sz w:val="28"/>
          <w:szCs w:val="28"/>
        </w:rPr>
        <w:t>Чжімінь</w:t>
      </w:r>
      <w:proofErr w:type="spellEnd"/>
      <w:r>
        <w:rPr>
          <w:rFonts w:ascii="Times New Roman" w:hAnsi="Times New Roman" w:cs="Times New Roman"/>
          <w:color w:val="000000"/>
          <w:sz w:val="28"/>
          <w:szCs w:val="28"/>
        </w:rPr>
        <w:t xml:space="preserve"> Се. Сучасні тенденції розвитку фізичного виховання в КНР. Молодь та олімпійський рух: Збірник тез доповідей XV Міжнародної конференції молодих вчених, 16 вересня 2022 року [Електронний ресурс]. – Київ, 2022. С. 122-123.</w:t>
      </w:r>
    </w:p>
    <w:p w14:paraId="757EBD23"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Мельник О. Й., Мельник А. Б. Шляхи формування мотивації в учнівської молоді до рухової активності в умовах сьогодення. Сучасний педагог та теорія педагогіки, філологічні диспути та наука про мову: матеріали міжнародної спеціалізованої наукової конференції, м. Хмельницький, 19 лютого, 2021 р. / Міжнародний центр наукових досліджень. Вінниця: Європейська наукова платформа, 2021. С. 116-117.</w:t>
      </w:r>
    </w:p>
    <w:p w14:paraId="1A2AEB71"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Микитин Л. Стан фізичної підготовленості учнів старшого шкільного віку гірських шкіл Карпатського регіону / Фізичне виховання, спорт і культура здоров’я у сучасному суспільстві: збірник наукових праць, 2010. №. 1 (9). С. 57-60. </w:t>
      </w:r>
    </w:p>
    <w:p w14:paraId="7B970E1C"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Плахтій П. Д., </w:t>
      </w:r>
      <w:proofErr w:type="spellStart"/>
      <w:r>
        <w:rPr>
          <w:rFonts w:ascii="Times New Roman" w:hAnsi="Times New Roman" w:cs="Times New Roman"/>
          <w:bCs/>
          <w:sz w:val="28"/>
          <w:szCs w:val="28"/>
        </w:rPr>
        <w:t>Босенко</w:t>
      </w:r>
      <w:proofErr w:type="spellEnd"/>
      <w:r>
        <w:rPr>
          <w:rFonts w:ascii="Times New Roman" w:hAnsi="Times New Roman" w:cs="Times New Roman"/>
          <w:bCs/>
          <w:sz w:val="28"/>
          <w:szCs w:val="28"/>
        </w:rPr>
        <w:t xml:space="preserve"> А. І., Макаренко А. В. Фізіологія фізичних вправ: підручник. Кам’янець-Подільський: ТОВ «Друкарня Рута», 2015. 268 с</w:t>
      </w:r>
    </w:p>
    <w:p w14:paraId="6D0553FC"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Сіренко В. Г. Формування психоемоційної стійкості учнів старшої школи засобами єдиноборств у процесі фізичного виховання. Дисертація на здобуття наукового ступеня доктора філософії з галузі знань 01 Освіта / Педагогіка за спеціальністю 014 Середня освіта (фізична культура). – Український державний університет імені Михайла Драгоманова, Київ, 2024.</w:t>
      </w:r>
    </w:p>
    <w:p w14:paraId="0073E8A8"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lastRenderedPageBreak/>
        <w:t xml:space="preserve">Сироватко З. В., </w:t>
      </w:r>
      <w:proofErr w:type="spellStart"/>
      <w:r>
        <w:rPr>
          <w:rFonts w:ascii="Times New Roman" w:hAnsi="Times New Roman" w:cs="Times New Roman"/>
          <w:bCs/>
          <w:sz w:val="28"/>
          <w:szCs w:val="28"/>
        </w:rPr>
        <w:t>Єфременко</w:t>
      </w:r>
      <w:proofErr w:type="spellEnd"/>
      <w:r>
        <w:rPr>
          <w:rFonts w:ascii="Times New Roman" w:hAnsi="Times New Roman" w:cs="Times New Roman"/>
          <w:bCs/>
          <w:sz w:val="28"/>
          <w:szCs w:val="28"/>
        </w:rPr>
        <w:t xml:space="preserve"> В. М. Вплив дистанційного навчання на рухову активність студентів / Науковий часопис Українського державного університету імені Михайла Драгоманова. Випуск 3К (147), 2022. С. 363-366.</w:t>
      </w:r>
    </w:p>
    <w:p w14:paraId="79B11D1D"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
          <w:bCs/>
          <w:color w:val="000000"/>
          <w:sz w:val="28"/>
          <w:szCs w:val="28"/>
        </w:rPr>
      </w:pPr>
      <w:r>
        <w:rPr>
          <w:rFonts w:ascii="Times New Roman" w:hAnsi="Times New Roman" w:cs="Times New Roman"/>
          <w:color w:val="000000"/>
          <w:sz w:val="28"/>
          <w:szCs w:val="28"/>
        </w:rPr>
        <w:t>Скороход В. М., Скороход Т. В. Формування культури здоров'я молоді через освіту. Основи здоров‘я та фізична культура, 2007. № 11. С. 7-8.</w:t>
      </w:r>
    </w:p>
    <w:p w14:paraId="1AB6E88F"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 Тан Лі. Аналіз проблем і рішень у </w:t>
      </w:r>
      <w:proofErr w:type="spellStart"/>
      <w:r>
        <w:rPr>
          <w:rFonts w:ascii="Times New Roman" w:hAnsi="Times New Roman" w:cs="Times New Roman"/>
          <w:bCs/>
          <w:sz w:val="28"/>
          <w:szCs w:val="28"/>
        </w:rPr>
        <w:t>коледжському</w:t>
      </w:r>
      <w:proofErr w:type="spellEnd"/>
      <w:r>
        <w:rPr>
          <w:rFonts w:ascii="Times New Roman" w:hAnsi="Times New Roman" w:cs="Times New Roman"/>
          <w:bCs/>
          <w:sz w:val="28"/>
          <w:szCs w:val="28"/>
        </w:rPr>
        <w:t xml:space="preserve"> фізичному вихованні – коментар до «Дослідження інноваційних концепцій та практичного викладання фізичної освіти в коледжі» / Китайський журнал освіти. 2021;05. </w:t>
      </w:r>
    </w:p>
    <w:p w14:paraId="76048119"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Теорія і методика фізичного виховання: </w:t>
      </w:r>
      <w:proofErr w:type="spellStart"/>
      <w:r>
        <w:rPr>
          <w:rFonts w:ascii="Times New Roman" w:hAnsi="Times New Roman" w:cs="Times New Roman"/>
          <w:bCs/>
          <w:sz w:val="28"/>
          <w:szCs w:val="28"/>
        </w:rPr>
        <w:t>підруч</w:t>
      </w:r>
      <w:proofErr w:type="spellEnd"/>
      <w:r>
        <w:rPr>
          <w:rFonts w:ascii="Times New Roman" w:hAnsi="Times New Roman" w:cs="Times New Roman"/>
          <w:bCs/>
          <w:sz w:val="28"/>
          <w:szCs w:val="28"/>
        </w:rPr>
        <w:t xml:space="preserve">. для </w:t>
      </w:r>
      <w:proofErr w:type="spellStart"/>
      <w:r>
        <w:rPr>
          <w:rFonts w:ascii="Times New Roman" w:hAnsi="Times New Roman" w:cs="Times New Roman"/>
          <w:bCs/>
          <w:sz w:val="28"/>
          <w:szCs w:val="28"/>
        </w:rPr>
        <w:t>студ</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вищ</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навч</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закл</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фіз</w:t>
      </w:r>
      <w:proofErr w:type="spellEnd"/>
      <w:r>
        <w:rPr>
          <w:rFonts w:ascii="Times New Roman" w:hAnsi="Times New Roman" w:cs="Times New Roman"/>
          <w:bCs/>
          <w:sz w:val="28"/>
          <w:szCs w:val="28"/>
        </w:rPr>
        <w:t xml:space="preserve">. виховання і спорту: у 2 т. [за ред. Т. Ю. </w:t>
      </w:r>
      <w:proofErr w:type="spellStart"/>
      <w:r>
        <w:rPr>
          <w:rFonts w:ascii="Times New Roman" w:hAnsi="Times New Roman" w:cs="Times New Roman"/>
          <w:bCs/>
          <w:sz w:val="28"/>
          <w:szCs w:val="28"/>
        </w:rPr>
        <w:t>Круцевич</w:t>
      </w:r>
      <w:proofErr w:type="spellEnd"/>
      <w:r>
        <w:rPr>
          <w:rFonts w:ascii="Times New Roman" w:hAnsi="Times New Roman" w:cs="Times New Roman"/>
          <w:bCs/>
          <w:sz w:val="28"/>
          <w:szCs w:val="28"/>
        </w:rPr>
        <w:t>]. Київ: Олімпійська література, 2018. Т. 1. Загальні основи теорії і методики фізичного виховання. 344 с. Т. 2. Методика фізичного виховання різних груп населення. 448 с.</w:t>
      </w:r>
    </w:p>
    <w:p w14:paraId="25D9A368"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Тимошенко О. В. Рухова активність чи нормативи? Освіта, 2011. С. 8-9.</w:t>
      </w:r>
    </w:p>
    <w:p w14:paraId="295E820F"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Томенко О. Взаємозв’язок між рівнем соматичного здоров’я, рухової активності та окремими показниками фізичної культури особистості школярів 8-11 класів / Спортивний вісник Придніпров’я, 2013. № 2. С. 53-56.</w:t>
      </w:r>
    </w:p>
    <w:p w14:paraId="29B0328C"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proofErr w:type="spellStart"/>
      <w:r>
        <w:rPr>
          <w:rFonts w:ascii="Times New Roman" w:hAnsi="Times New Roman" w:cs="Times New Roman"/>
          <w:bCs/>
          <w:sz w:val="28"/>
          <w:szCs w:val="28"/>
        </w:rPr>
        <w:t>Трачук</w:t>
      </w:r>
      <w:proofErr w:type="spellEnd"/>
      <w:r>
        <w:rPr>
          <w:rFonts w:ascii="Times New Roman" w:hAnsi="Times New Roman" w:cs="Times New Roman"/>
          <w:bCs/>
          <w:sz w:val="28"/>
          <w:szCs w:val="28"/>
        </w:rPr>
        <w:t xml:space="preserve"> С., Гень Ян, </w:t>
      </w:r>
      <w:proofErr w:type="spellStart"/>
      <w:r>
        <w:rPr>
          <w:rFonts w:ascii="Times New Roman" w:hAnsi="Times New Roman" w:cs="Times New Roman"/>
          <w:bCs/>
          <w:sz w:val="28"/>
          <w:szCs w:val="28"/>
        </w:rPr>
        <w:t>Мамедова</w:t>
      </w:r>
      <w:proofErr w:type="spellEnd"/>
      <w:r>
        <w:rPr>
          <w:rFonts w:ascii="Times New Roman" w:hAnsi="Times New Roman" w:cs="Times New Roman"/>
          <w:bCs/>
          <w:sz w:val="28"/>
          <w:szCs w:val="28"/>
        </w:rPr>
        <w:t xml:space="preserve"> І. Досвід тестування фізичної підготовленості учнівської молоді України і Китайської Народної Республіки / Теорія і методика фізичного виховання і спорту, 2020. № 4. С. 96-100. </w:t>
      </w:r>
    </w:p>
    <w:p w14:paraId="678FE811"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proofErr w:type="spellStart"/>
      <w:r>
        <w:rPr>
          <w:rFonts w:ascii="Times New Roman" w:hAnsi="Times New Roman" w:cs="Times New Roman"/>
          <w:bCs/>
          <w:sz w:val="28"/>
          <w:szCs w:val="28"/>
        </w:rPr>
        <w:t>Цюпак</w:t>
      </w:r>
      <w:proofErr w:type="spellEnd"/>
      <w:r>
        <w:rPr>
          <w:rFonts w:ascii="Times New Roman" w:hAnsi="Times New Roman" w:cs="Times New Roman"/>
          <w:bCs/>
          <w:sz w:val="28"/>
          <w:szCs w:val="28"/>
        </w:rPr>
        <w:t xml:space="preserve"> Ю., </w:t>
      </w:r>
      <w:proofErr w:type="spellStart"/>
      <w:r>
        <w:rPr>
          <w:rFonts w:ascii="Times New Roman" w:hAnsi="Times New Roman" w:cs="Times New Roman"/>
          <w:bCs/>
          <w:sz w:val="28"/>
          <w:szCs w:val="28"/>
        </w:rPr>
        <w:t>Гайволя</w:t>
      </w:r>
      <w:proofErr w:type="spellEnd"/>
      <w:r>
        <w:rPr>
          <w:rFonts w:ascii="Times New Roman" w:hAnsi="Times New Roman" w:cs="Times New Roman"/>
          <w:bCs/>
          <w:sz w:val="28"/>
          <w:szCs w:val="28"/>
        </w:rPr>
        <w:t xml:space="preserve"> Р. </w:t>
      </w:r>
      <w:r>
        <w:rPr>
          <w:rFonts w:ascii="Times New Roman" w:hAnsi="Times New Roman" w:cs="Times New Roman"/>
          <w:bCs/>
          <w:sz w:val="28"/>
          <w:szCs w:val="28"/>
        </w:rPr>
        <w:sym w:font="Symbol" w:char="F020"/>
      </w:r>
      <w:r>
        <w:rPr>
          <w:rFonts w:ascii="Times New Roman" w:hAnsi="Times New Roman" w:cs="Times New Roman"/>
          <w:bCs/>
          <w:sz w:val="28"/>
          <w:szCs w:val="28"/>
        </w:rPr>
        <w:t xml:space="preserve">Особливості фізичного розвитку юнаків старшого шкільного віку / Фізичне виховання, спорт і культура здоров’я у сучасному суспільстві: збірник наукових праць. № 4 (32), 2015. С 126-128. </w:t>
      </w:r>
    </w:p>
    <w:p w14:paraId="16C6D1C2"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proofErr w:type="spellStart"/>
      <w:r>
        <w:rPr>
          <w:rFonts w:ascii="Times New Roman" w:hAnsi="Times New Roman" w:cs="Times New Roman"/>
          <w:bCs/>
          <w:sz w:val="28"/>
          <w:szCs w:val="28"/>
        </w:rPr>
        <w:t>Цуй</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Лун</w:t>
      </w:r>
      <w:proofErr w:type="spellEnd"/>
      <w:r>
        <w:rPr>
          <w:rFonts w:ascii="Times New Roman" w:hAnsi="Times New Roman" w:cs="Times New Roman"/>
          <w:bCs/>
          <w:sz w:val="28"/>
          <w:szCs w:val="28"/>
        </w:rPr>
        <w:t>. Педагогічні умови розвитку професіоналізму майбутніх учителів фізичної культури в процесі фахової підготовки / Молодь і ринок, 2022. № 2(200). С. 161-5</w:t>
      </w:r>
    </w:p>
    <w:p w14:paraId="6469C36F"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Шевченко С. М. Сухомлинський: турбота про здоров’я школярів-найважливіше завдання вчителя / Педагогічна освіта: теорія і практика, 2017. № . С. 391-398.</w:t>
      </w:r>
    </w:p>
    <w:p w14:paraId="487B6FDC"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lang w:val="en-AU"/>
        </w:rPr>
      </w:pPr>
      <w:r>
        <w:rPr>
          <w:rFonts w:ascii="Times New Roman" w:hAnsi="Times New Roman" w:cs="Times New Roman"/>
          <w:bCs/>
          <w:sz w:val="28"/>
          <w:szCs w:val="28"/>
          <w:lang w:val="en-AU"/>
        </w:rPr>
        <w:lastRenderedPageBreak/>
        <w:t xml:space="preserve">Biddle S., </w:t>
      </w:r>
      <w:proofErr w:type="spellStart"/>
      <w:r>
        <w:rPr>
          <w:rFonts w:ascii="Times New Roman" w:hAnsi="Times New Roman" w:cs="Times New Roman"/>
          <w:bCs/>
          <w:sz w:val="28"/>
          <w:szCs w:val="28"/>
          <w:lang w:val="en-AU"/>
        </w:rPr>
        <w:t>Gorely</w:t>
      </w:r>
      <w:proofErr w:type="spellEnd"/>
      <w:r>
        <w:rPr>
          <w:rFonts w:ascii="Times New Roman" w:hAnsi="Times New Roman" w:cs="Times New Roman"/>
          <w:bCs/>
          <w:sz w:val="28"/>
          <w:szCs w:val="28"/>
          <w:lang w:val="en-AU"/>
        </w:rPr>
        <w:t xml:space="preserve"> T., </w:t>
      </w:r>
      <w:proofErr w:type="spellStart"/>
      <w:r>
        <w:rPr>
          <w:rFonts w:ascii="Times New Roman" w:hAnsi="Times New Roman" w:cs="Times New Roman"/>
          <w:bCs/>
          <w:sz w:val="28"/>
          <w:szCs w:val="28"/>
          <w:lang w:val="en-AU"/>
        </w:rPr>
        <w:t>Jago</w:t>
      </w:r>
      <w:proofErr w:type="spellEnd"/>
      <w:r>
        <w:rPr>
          <w:rFonts w:ascii="Times New Roman" w:hAnsi="Times New Roman" w:cs="Times New Roman"/>
          <w:bCs/>
          <w:sz w:val="28"/>
          <w:szCs w:val="28"/>
          <w:lang w:val="en-AU"/>
        </w:rPr>
        <w:t xml:space="preserve"> R. Physical activity and mental health in children and adolescents: a review of reviews / British journal of sports medicine, 2004. 38(3). С. 337-348.</w:t>
      </w:r>
    </w:p>
    <w:p w14:paraId="427F3266"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lang w:val="en-AU"/>
        </w:rPr>
      </w:pPr>
      <w:r>
        <w:rPr>
          <w:rFonts w:ascii="Times New Roman" w:hAnsi="Times New Roman" w:cs="Times New Roman"/>
          <w:bCs/>
          <w:sz w:val="28"/>
          <w:szCs w:val="28"/>
          <w:lang w:val="en-AU"/>
        </w:rPr>
        <w:t>Central Committee of the Communist Party of China State Council of China. Healthy China 2030 Blueprint Guide, 2016. Available: http://www. gov.cn/</w:t>
      </w:r>
      <w:proofErr w:type="spellStart"/>
      <w:r>
        <w:rPr>
          <w:rFonts w:ascii="Times New Roman" w:hAnsi="Times New Roman" w:cs="Times New Roman"/>
          <w:bCs/>
          <w:sz w:val="28"/>
          <w:szCs w:val="28"/>
          <w:lang w:val="en-AU"/>
        </w:rPr>
        <w:t>zhengce</w:t>
      </w:r>
      <w:proofErr w:type="spellEnd"/>
      <w:r>
        <w:rPr>
          <w:rFonts w:ascii="Times New Roman" w:hAnsi="Times New Roman" w:cs="Times New Roman"/>
          <w:bCs/>
          <w:sz w:val="28"/>
          <w:szCs w:val="28"/>
          <w:lang w:val="en-AU"/>
        </w:rPr>
        <w:t>/201610/25/content_5124174.htm</w:t>
      </w:r>
    </w:p>
    <w:p w14:paraId="24BD46FA"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lang w:val="en-AU"/>
        </w:rPr>
      </w:pPr>
      <w:r>
        <w:rPr>
          <w:rFonts w:ascii="Times New Roman" w:hAnsi="Times New Roman" w:cs="Times New Roman"/>
          <w:bCs/>
          <w:sz w:val="28"/>
          <w:szCs w:val="28"/>
          <w:lang w:val="en-US"/>
        </w:rPr>
        <w:t xml:space="preserve">Chang Y., </w:t>
      </w:r>
      <w:proofErr w:type="spellStart"/>
      <w:r>
        <w:rPr>
          <w:rFonts w:ascii="Times New Roman" w:hAnsi="Times New Roman" w:cs="Times New Roman"/>
          <w:bCs/>
          <w:sz w:val="28"/>
          <w:szCs w:val="28"/>
          <w:lang w:val="en-US"/>
        </w:rPr>
        <w:t>Labban</w:t>
      </w:r>
      <w:proofErr w:type="spellEnd"/>
      <w:r>
        <w:rPr>
          <w:rFonts w:ascii="Times New Roman" w:hAnsi="Times New Roman" w:cs="Times New Roman"/>
          <w:bCs/>
          <w:sz w:val="28"/>
          <w:szCs w:val="28"/>
          <w:lang w:val="en-US"/>
        </w:rPr>
        <w:t xml:space="preserve"> J. D., </w:t>
      </w:r>
      <w:proofErr w:type="spellStart"/>
      <w:r>
        <w:rPr>
          <w:rFonts w:ascii="Times New Roman" w:hAnsi="Times New Roman" w:cs="Times New Roman"/>
          <w:bCs/>
          <w:sz w:val="28"/>
          <w:szCs w:val="28"/>
          <w:lang w:val="en-US"/>
        </w:rPr>
        <w:t>Etnier</w:t>
      </w:r>
      <w:proofErr w:type="spellEnd"/>
      <w:r>
        <w:rPr>
          <w:rFonts w:ascii="Times New Roman" w:hAnsi="Times New Roman" w:cs="Times New Roman"/>
          <w:bCs/>
          <w:sz w:val="28"/>
          <w:szCs w:val="28"/>
          <w:lang w:val="en-US"/>
        </w:rPr>
        <w:t xml:space="preserve"> J. L. The effects of acute exercise on cognitive function and brain activation in children: A systematic review</w:t>
      </w:r>
      <w:r>
        <w:rPr>
          <w:rFonts w:ascii="Times New Roman" w:hAnsi="Times New Roman" w:cs="Times New Roman"/>
          <w:bCs/>
          <w:sz w:val="28"/>
          <w:szCs w:val="28"/>
        </w:rPr>
        <w:t xml:space="preserve"> / </w:t>
      </w:r>
      <w:r>
        <w:rPr>
          <w:rFonts w:ascii="Times New Roman" w:hAnsi="Times New Roman" w:cs="Times New Roman"/>
          <w:bCs/>
          <w:sz w:val="28"/>
          <w:szCs w:val="28"/>
          <w:lang w:val="en-US"/>
        </w:rPr>
        <w:t>Developmental neuropsychology, 2012</w:t>
      </w:r>
      <w:r>
        <w:rPr>
          <w:rFonts w:ascii="Times New Roman" w:hAnsi="Times New Roman" w:cs="Times New Roman"/>
          <w:bCs/>
          <w:sz w:val="28"/>
          <w:szCs w:val="28"/>
        </w:rPr>
        <w:t xml:space="preserve">. </w:t>
      </w:r>
      <w:r>
        <w:rPr>
          <w:rFonts w:ascii="Times New Roman" w:hAnsi="Times New Roman" w:cs="Times New Roman"/>
          <w:bCs/>
          <w:sz w:val="28"/>
          <w:szCs w:val="28"/>
          <w:lang w:val="en-US"/>
        </w:rPr>
        <w:t>37(5)</w:t>
      </w:r>
      <w:r>
        <w:rPr>
          <w:rFonts w:ascii="Times New Roman" w:hAnsi="Times New Roman" w:cs="Times New Roman"/>
          <w:bCs/>
          <w:sz w:val="28"/>
          <w:szCs w:val="28"/>
        </w:rPr>
        <w:t>. Р.</w:t>
      </w:r>
      <w:r>
        <w:rPr>
          <w:rFonts w:ascii="Times New Roman" w:hAnsi="Times New Roman" w:cs="Times New Roman"/>
          <w:bCs/>
          <w:sz w:val="28"/>
          <w:szCs w:val="28"/>
          <w:lang w:val="en-US"/>
        </w:rPr>
        <w:t xml:space="preserve"> 426-451.</w:t>
      </w:r>
    </w:p>
    <w:p w14:paraId="0C58A915"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lang w:val="en-AU"/>
        </w:rPr>
      </w:pPr>
      <w:proofErr w:type="spellStart"/>
      <w:r>
        <w:rPr>
          <w:rFonts w:ascii="Times New Roman" w:hAnsi="Times New Roman" w:cs="Times New Roman"/>
          <w:bCs/>
          <w:sz w:val="28"/>
          <w:szCs w:val="28"/>
          <w:lang w:val="en-AU"/>
        </w:rPr>
        <w:t>Colcombe</w:t>
      </w:r>
      <w:proofErr w:type="spellEnd"/>
      <w:r>
        <w:rPr>
          <w:rFonts w:ascii="Times New Roman" w:hAnsi="Times New Roman" w:cs="Times New Roman"/>
          <w:bCs/>
          <w:sz w:val="28"/>
          <w:szCs w:val="28"/>
          <w:lang w:val="en-AU"/>
        </w:rPr>
        <w:t xml:space="preserve"> S. J., Kramer A. F., Erickson K. I., McAuley E., Cohen</w:t>
      </w:r>
      <w:r>
        <w:rPr>
          <w:rFonts w:ascii="Times New Roman" w:hAnsi="Times New Roman" w:cs="Times New Roman"/>
          <w:bCs/>
          <w:sz w:val="28"/>
          <w:szCs w:val="28"/>
        </w:rPr>
        <w:t> </w:t>
      </w:r>
      <w:r>
        <w:rPr>
          <w:rFonts w:ascii="Times New Roman" w:hAnsi="Times New Roman" w:cs="Times New Roman"/>
          <w:bCs/>
          <w:sz w:val="28"/>
          <w:szCs w:val="28"/>
          <w:lang w:val="en-AU"/>
        </w:rPr>
        <w:t>N.</w:t>
      </w:r>
      <w:r>
        <w:rPr>
          <w:rFonts w:ascii="Times New Roman" w:hAnsi="Times New Roman" w:cs="Times New Roman"/>
          <w:bCs/>
          <w:sz w:val="28"/>
          <w:szCs w:val="28"/>
        </w:rPr>
        <w:t> </w:t>
      </w:r>
      <w:r>
        <w:rPr>
          <w:rFonts w:ascii="Times New Roman" w:hAnsi="Times New Roman" w:cs="Times New Roman"/>
          <w:bCs/>
          <w:sz w:val="28"/>
          <w:szCs w:val="28"/>
          <w:lang w:val="en-AU"/>
        </w:rPr>
        <w:t>J. Cardiovascular fitness, hippocampal volume and memory. Proceedings of the National Academy of Sciences, 2003</w:t>
      </w:r>
      <w:r>
        <w:rPr>
          <w:rFonts w:ascii="Times New Roman" w:hAnsi="Times New Roman" w:cs="Times New Roman"/>
          <w:bCs/>
          <w:sz w:val="28"/>
          <w:szCs w:val="28"/>
        </w:rPr>
        <w:t xml:space="preserve">. </w:t>
      </w:r>
      <w:r>
        <w:rPr>
          <w:rFonts w:ascii="Times New Roman" w:hAnsi="Times New Roman" w:cs="Times New Roman"/>
          <w:bCs/>
          <w:sz w:val="28"/>
          <w:szCs w:val="28"/>
          <w:lang w:val="en-AU"/>
        </w:rPr>
        <w:t xml:space="preserve">100(4), </w:t>
      </w:r>
      <w:r>
        <w:rPr>
          <w:rFonts w:ascii="Times New Roman" w:hAnsi="Times New Roman" w:cs="Times New Roman"/>
          <w:bCs/>
          <w:sz w:val="28"/>
          <w:szCs w:val="28"/>
        </w:rPr>
        <w:t xml:space="preserve">Р. </w:t>
      </w:r>
      <w:r>
        <w:rPr>
          <w:rFonts w:ascii="Times New Roman" w:hAnsi="Times New Roman" w:cs="Times New Roman"/>
          <w:bCs/>
          <w:sz w:val="28"/>
          <w:szCs w:val="28"/>
          <w:lang w:val="en-AU"/>
        </w:rPr>
        <w:t>11330-11334.</w:t>
      </w:r>
    </w:p>
    <w:p w14:paraId="405B5050"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lang w:val="en-AU"/>
        </w:rPr>
        <w:t>Hillman C. H., Erickson K. I.  Kramer A. F. Exercise training and the brain: neurobiological implications of physical activity</w:t>
      </w:r>
      <w:r>
        <w:rPr>
          <w:rFonts w:ascii="Times New Roman" w:hAnsi="Times New Roman" w:cs="Times New Roman"/>
          <w:bCs/>
          <w:sz w:val="28"/>
          <w:szCs w:val="28"/>
        </w:rPr>
        <w:t xml:space="preserve"> / </w:t>
      </w:r>
      <w:r>
        <w:rPr>
          <w:rFonts w:ascii="Times New Roman" w:hAnsi="Times New Roman" w:cs="Times New Roman"/>
          <w:bCs/>
          <w:sz w:val="28"/>
          <w:szCs w:val="28"/>
          <w:lang w:val="en-AU"/>
        </w:rPr>
        <w:t>Journal of applied physiology, 2008</w:t>
      </w:r>
      <w:r>
        <w:rPr>
          <w:rFonts w:ascii="Times New Roman" w:hAnsi="Times New Roman" w:cs="Times New Roman"/>
          <w:bCs/>
          <w:sz w:val="28"/>
          <w:szCs w:val="28"/>
        </w:rPr>
        <w:t xml:space="preserve">. </w:t>
      </w:r>
      <w:r>
        <w:rPr>
          <w:rFonts w:ascii="Times New Roman" w:hAnsi="Times New Roman" w:cs="Times New Roman"/>
          <w:bCs/>
          <w:sz w:val="28"/>
          <w:szCs w:val="28"/>
          <w:lang w:val="en-AU"/>
        </w:rPr>
        <w:t>104(4)</w:t>
      </w:r>
      <w:r>
        <w:rPr>
          <w:rFonts w:ascii="Times New Roman" w:hAnsi="Times New Roman" w:cs="Times New Roman"/>
          <w:bCs/>
          <w:sz w:val="28"/>
          <w:szCs w:val="28"/>
        </w:rPr>
        <w:t>. Р.</w:t>
      </w:r>
      <w:r>
        <w:rPr>
          <w:rFonts w:ascii="Times New Roman" w:hAnsi="Times New Roman" w:cs="Times New Roman"/>
          <w:bCs/>
          <w:sz w:val="28"/>
          <w:szCs w:val="28"/>
          <w:lang w:val="en-AU"/>
        </w:rPr>
        <w:t xml:space="preserve"> 1140-1147.</w:t>
      </w:r>
    </w:p>
    <w:p w14:paraId="0A24E40F"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lang w:val="en-US"/>
        </w:rPr>
      </w:pPr>
      <w:r>
        <w:rPr>
          <w:rFonts w:ascii="Times New Roman" w:hAnsi="Times New Roman" w:cs="Times New Roman"/>
          <w:bCs/>
          <w:sz w:val="28"/>
          <w:szCs w:val="28"/>
          <w:lang w:val="en-US"/>
        </w:rPr>
        <w:t xml:space="preserve">Smith T. J., Blumenthal J. A., Hoffman M. M., </w:t>
      </w:r>
      <w:proofErr w:type="spellStart"/>
      <w:r>
        <w:rPr>
          <w:rFonts w:ascii="Times New Roman" w:hAnsi="Times New Roman" w:cs="Times New Roman"/>
          <w:bCs/>
          <w:sz w:val="28"/>
          <w:szCs w:val="28"/>
          <w:lang w:val="en-US"/>
        </w:rPr>
        <w:t>Bargh</w:t>
      </w:r>
      <w:proofErr w:type="spellEnd"/>
      <w:r>
        <w:rPr>
          <w:rFonts w:ascii="Times New Roman" w:hAnsi="Times New Roman" w:cs="Times New Roman"/>
          <w:bCs/>
          <w:sz w:val="28"/>
          <w:szCs w:val="28"/>
          <w:lang w:val="en-US"/>
        </w:rPr>
        <w:t xml:space="preserve"> J. A. Aerobic exercise and neurocognitive function in older adults: effects of fitness level and cardiovascular changes </w:t>
      </w:r>
      <w:r>
        <w:rPr>
          <w:rFonts w:ascii="Times New Roman" w:hAnsi="Times New Roman" w:cs="Times New Roman"/>
          <w:bCs/>
          <w:sz w:val="28"/>
          <w:szCs w:val="28"/>
        </w:rPr>
        <w:t xml:space="preserve">/ </w:t>
      </w:r>
      <w:r>
        <w:rPr>
          <w:rFonts w:ascii="Times New Roman" w:hAnsi="Times New Roman" w:cs="Times New Roman"/>
          <w:bCs/>
          <w:sz w:val="28"/>
          <w:szCs w:val="28"/>
          <w:lang w:val="en-US"/>
        </w:rPr>
        <w:t>Health Psychology, 2011</w:t>
      </w:r>
      <w:r>
        <w:rPr>
          <w:rFonts w:ascii="Times New Roman" w:hAnsi="Times New Roman" w:cs="Times New Roman"/>
          <w:bCs/>
          <w:sz w:val="28"/>
          <w:szCs w:val="28"/>
        </w:rPr>
        <w:t xml:space="preserve">. </w:t>
      </w:r>
      <w:r>
        <w:rPr>
          <w:rFonts w:ascii="Times New Roman" w:hAnsi="Times New Roman" w:cs="Times New Roman"/>
          <w:bCs/>
          <w:sz w:val="28"/>
          <w:szCs w:val="28"/>
          <w:lang w:val="en-US"/>
        </w:rPr>
        <w:t>30(5)</w:t>
      </w:r>
      <w:r>
        <w:rPr>
          <w:rFonts w:ascii="Times New Roman" w:hAnsi="Times New Roman" w:cs="Times New Roman"/>
          <w:bCs/>
          <w:sz w:val="28"/>
          <w:szCs w:val="28"/>
        </w:rPr>
        <w:t>. Р.</w:t>
      </w:r>
      <w:r>
        <w:rPr>
          <w:rFonts w:ascii="Times New Roman" w:hAnsi="Times New Roman" w:cs="Times New Roman"/>
          <w:bCs/>
          <w:sz w:val="28"/>
          <w:szCs w:val="28"/>
          <w:lang w:val="en-US"/>
        </w:rPr>
        <w:t xml:space="preserve"> 527.</w:t>
      </w:r>
    </w:p>
    <w:p w14:paraId="444DC281"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lang w:val="en-US"/>
        </w:rPr>
      </w:pPr>
      <w:r>
        <w:rPr>
          <w:rFonts w:ascii="Times New Roman" w:hAnsi="Times New Roman" w:cs="Times New Roman"/>
          <w:bCs/>
          <w:sz w:val="28"/>
          <w:szCs w:val="28"/>
          <w:lang w:val="en-US"/>
        </w:rPr>
        <w:t>The State Council. The People’s Republic of China. Outline of the «Healthy China 2030»</w:t>
      </w:r>
      <w:r>
        <w:rPr>
          <w:rFonts w:ascii="Times New Roman" w:hAnsi="Times New Roman" w:cs="Times New Roman"/>
          <w:bCs/>
          <w:sz w:val="28"/>
          <w:szCs w:val="28"/>
        </w:rPr>
        <w:t>.</w:t>
      </w:r>
      <w:r>
        <w:rPr>
          <w:rFonts w:ascii="Times New Roman" w:hAnsi="Times New Roman" w:cs="Times New Roman"/>
          <w:bCs/>
          <w:sz w:val="28"/>
          <w:szCs w:val="28"/>
          <w:lang w:val="en-US"/>
        </w:rPr>
        <w:t xml:space="preserve"> Plan, 2016. http://www.gov.cn/ </w:t>
      </w:r>
      <w:proofErr w:type="spellStart"/>
      <w:r>
        <w:rPr>
          <w:rFonts w:ascii="Times New Roman" w:hAnsi="Times New Roman" w:cs="Times New Roman"/>
          <w:bCs/>
          <w:sz w:val="28"/>
          <w:szCs w:val="28"/>
          <w:lang w:val="en-US"/>
        </w:rPr>
        <w:t>zhengce</w:t>
      </w:r>
      <w:proofErr w:type="spellEnd"/>
      <w:r>
        <w:rPr>
          <w:rFonts w:ascii="Times New Roman" w:hAnsi="Times New Roman" w:cs="Times New Roman"/>
          <w:bCs/>
          <w:sz w:val="28"/>
          <w:szCs w:val="28"/>
          <w:lang w:val="en-US"/>
        </w:rPr>
        <w:t>/2016-10/25/content_5124174.htm</w:t>
      </w:r>
    </w:p>
    <w:p w14:paraId="762BAB66"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bCs/>
          <w:sz w:val="28"/>
          <w:szCs w:val="28"/>
          <w:lang w:val="en-US"/>
        </w:rPr>
      </w:pPr>
      <w:proofErr w:type="spellStart"/>
      <w:r>
        <w:rPr>
          <w:rFonts w:ascii="Times New Roman" w:hAnsi="Times New Roman" w:cs="Times New Roman"/>
          <w:bCs/>
          <w:sz w:val="28"/>
          <w:szCs w:val="28"/>
          <w:lang w:val="en-US"/>
        </w:rPr>
        <w:t>Xiaolu</w:t>
      </w:r>
      <w:proofErr w:type="spellEnd"/>
      <w:r>
        <w:rPr>
          <w:rFonts w:ascii="Times New Roman" w:hAnsi="Times New Roman" w:cs="Times New Roman"/>
          <w:bCs/>
          <w:sz w:val="28"/>
          <w:szCs w:val="28"/>
          <w:lang w:val="en-US"/>
        </w:rPr>
        <w:t xml:space="preserve"> Liu, </w:t>
      </w:r>
      <w:proofErr w:type="spellStart"/>
      <w:r>
        <w:rPr>
          <w:rFonts w:ascii="Times New Roman" w:hAnsi="Times New Roman" w:cs="Times New Roman"/>
          <w:bCs/>
          <w:sz w:val="28"/>
          <w:szCs w:val="28"/>
          <w:lang w:val="en-US"/>
        </w:rPr>
        <w:t>Xiaofen</w:t>
      </w:r>
      <w:proofErr w:type="spellEnd"/>
      <w:r>
        <w:rPr>
          <w:rFonts w:ascii="Times New Roman" w:hAnsi="Times New Roman" w:cs="Times New Roman"/>
          <w:bCs/>
          <w:sz w:val="28"/>
          <w:szCs w:val="28"/>
          <w:lang w:val="en-US"/>
        </w:rPr>
        <w:t xml:space="preserve"> D. Keating, </w:t>
      </w:r>
      <w:proofErr w:type="spellStart"/>
      <w:r>
        <w:rPr>
          <w:rFonts w:ascii="Times New Roman" w:hAnsi="Times New Roman" w:cs="Times New Roman"/>
          <w:bCs/>
          <w:sz w:val="28"/>
          <w:szCs w:val="28"/>
          <w:lang w:val="en-US"/>
        </w:rPr>
        <w:t>Rulan</w:t>
      </w:r>
      <w:proofErr w:type="spellEnd"/>
      <w:r>
        <w:rPr>
          <w:rFonts w:ascii="Times New Roman" w:hAnsi="Times New Roman" w:cs="Times New Roman"/>
          <w:bCs/>
          <w:sz w:val="28"/>
          <w:szCs w:val="28"/>
          <w:lang w:val="en-US"/>
        </w:rPr>
        <w:t xml:space="preserve"> </w:t>
      </w:r>
      <w:proofErr w:type="spellStart"/>
      <w:r>
        <w:rPr>
          <w:rFonts w:ascii="Times New Roman" w:hAnsi="Times New Roman" w:cs="Times New Roman"/>
          <w:bCs/>
          <w:sz w:val="28"/>
          <w:szCs w:val="28"/>
          <w:lang w:val="en-US"/>
        </w:rPr>
        <w:t>Shangguan</w:t>
      </w:r>
      <w:proofErr w:type="spellEnd"/>
      <w:r>
        <w:rPr>
          <w:rFonts w:ascii="Times New Roman" w:hAnsi="Times New Roman" w:cs="Times New Roman"/>
          <w:bCs/>
          <w:sz w:val="28"/>
          <w:szCs w:val="28"/>
          <w:lang w:val="en-US"/>
        </w:rPr>
        <w:t>. Historical Analyses of Fitness Testing of College Students in China. ICHPER-SD Journal of Research. 2017; 9.1:24-32.</w:t>
      </w:r>
    </w:p>
    <w:p w14:paraId="045B4E69" w14:textId="77777777" w:rsidR="008B097A" w:rsidRPr="008B097A" w:rsidRDefault="008B097A" w:rsidP="008B097A">
      <w:pPr>
        <w:pStyle w:val="ac"/>
        <w:numPr>
          <w:ilvl w:val="0"/>
          <w:numId w:val="35"/>
        </w:numPr>
        <w:spacing w:after="0" w:line="360" w:lineRule="auto"/>
        <w:ind w:left="0" w:firstLine="709"/>
        <w:contextualSpacing w:val="0"/>
        <w:jc w:val="both"/>
        <w:rPr>
          <w:rFonts w:ascii="Times New Roman" w:hAnsi="Times New Roman" w:cs="Times New Roman"/>
          <w:bCs/>
          <w:sz w:val="28"/>
          <w:szCs w:val="28"/>
          <w:lang w:val="en-US"/>
        </w:rPr>
      </w:pPr>
      <w:proofErr w:type="spellStart"/>
      <w:proofErr w:type="gramStart"/>
      <w:r w:rsidRPr="008B097A">
        <w:rPr>
          <w:rFonts w:ascii="Microsoft JhengHei" w:eastAsia="Microsoft JhengHei" w:hAnsi="Microsoft JhengHei" w:cs="Microsoft JhengHei" w:hint="eastAsia"/>
          <w:bCs/>
          <w:sz w:val="28"/>
          <w:szCs w:val="28"/>
          <w:lang w:val="en-US"/>
        </w:rPr>
        <w:t>赵效江</w:t>
      </w:r>
      <w:r w:rsidRPr="008B097A">
        <w:rPr>
          <w:rFonts w:ascii="Times New Roman" w:hAnsi="Times New Roman" w:cs="Times New Roman"/>
          <w:bCs/>
          <w:sz w:val="28"/>
          <w:szCs w:val="28"/>
          <w:lang w:val="en-US"/>
        </w:rPr>
        <w:t>.</w:t>
      </w:r>
      <w:r w:rsidRPr="008B097A">
        <w:rPr>
          <w:rFonts w:ascii="MS Gothic" w:eastAsia="MS Gothic" w:hAnsi="MS Gothic" w:cs="MS Gothic" w:hint="eastAsia"/>
          <w:bCs/>
          <w:sz w:val="28"/>
          <w:szCs w:val="28"/>
          <w:lang w:val="en-US"/>
        </w:rPr>
        <w:t>大学生运</w:t>
      </w:r>
      <w:r w:rsidRPr="008B097A">
        <w:rPr>
          <w:rFonts w:ascii="Microsoft JhengHei" w:eastAsia="Microsoft JhengHei" w:hAnsi="Microsoft JhengHei" w:cs="Microsoft JhengHei" w:hint="eastAsia"/>
          <w:bCs/>
          <w:sz w:val="28"/>
          <w:szCs w:val="28"/>
          <w:lang w:val="en-US"/>
        </w:rPr>
        <w:t>动动机与其体质健康水平的相关性分析</w:t>
      </w:r>
      <w:proofErr w:type="spellEnd"/>
      <w:r w:rsidRPr="008B097A">
        <w:rPr>
          <w:rFonts w:ascii="Times New Roman" w:hAnsi="Times New Roman" w:cs="Times New Roman"/>
          <w:bCs/>
          <w:sz w:val="28"/>
          <w:szCs w:val="28"/>
          <w:lang w:val="en-US"/>
        </w:rPr>
        <w:t>[</w:t>
      </w:r>
      <w:proofErr w:type="gramEnd"/>
      <w:r w:rsidRPr="008B097A">
        <w:rPr>
          <w:rFonts w:ascii="Times New Roman" w:hAnsi="Times New Roman" w:cs="Times New Roman"/>
          <w:bCs/>
          <w:sz w:val="28"/>
          <w:szCs w:val="28"/>
          <w:lang w:val="en-US"/>
        </w:rPr>
        <w:t>J].</w:t>
      </w:r>
      <w:proofErr w:type="spellStart"/>
      <w:r w:rsidRPr="008B097A">
        <w:rPr>
          <w:rFonts w:ascii="MS Gothic" w:eastAsia="MS Gothic" w:hAnsi="MS Gothic" w:cs="MS Gothic" w:hint="eastAsia"/>
          <w:bCs/>
          <w:sz w:val="28"/>
          <w:szCs w:val="28"/>
          <w:lang w:val="en-US"/>
        </w:rPr>
        <w:t>赤峰学院学</w:t>
      </w:r>
      <w:r w:rsidRPr="008B097A">
        <w:rPr>
          <w:rFonts w:ascii="Microsoft JhengHei" w:eastAsia="Microsoft JhengHei" w:hAnsi="Microsoft JhengHei" w:cs="Microsoft JhengHei" w:hint="eastAsia"/>
          <w:bCs/>
          <w:sz w:val="28"/>
          <w:szCs w:val="28"/>
          <w:lang w:val="en-US"/>
        </w:rPr>
        <w:t>报</w:t>
      </w:r>
      <w:proofErr w:type="spellEnd"/>
      <w:r w:rsidRPr="008B097A">
        <w:rPr>
          <w:rFonts w:ascii="Times New Roman" w:hAnsi="Times New Roman" w:cs="Times New Roman"/>
          <w:bCs/>
          <w:sz w:val="28"/>
          <w:szCs w:val="28"/>
          <w:lang w:val="en-US"/>
        </w:rPr>
        <w:t>(</w:t>
      </w:r>
      <w:proofErr w:type="spellStart"/>
      <w:r w:rsidRPr="008B097A">
        <w:rPr>
          <w:rFonts w:ascii="MS Gothic" w:eastAsia="MS Gothic" w:hAnsi="MS Gothic" w:cs="MS Gothic" w:hint="eastAsia"/>
          <w:bCs/>
          <w:sz w:val="28"/>
          <w:szCs w:val="28"/>
          <w:lang w:val="en-US"/>
        </w:rPr>
        <w:t>自然科学版</w:t>
      </w:r>
      <w:proofErr w:type="spellEnd"/>
      <w:r w:rsidRPr="008B097A">
        <w:rPr>
          <w:rFonts w:ascii="Times New Roman" w:hAnsi="Times New Roman" w:cs="Times New Roman"/>
          <w:bCs/>
          <w:sz w:val="28"/>
          <w:szCs w:val="28"/>
          <w:lang w:val="en-US"/>
        </w:rPr>
        <w:t xml:space="preserve">, 2020, 36(03):86-88. </w:t>
      </w:r>
      <w:r>
        <w:rPr>
          <w:rFonts w:ascii="Times New Roman" w:hAnsi="Times New Roman" w:cs="Times New Roman"/>
          <w:bCs/>
          <w:sz w:val="28"/>
          <w:szCs w:val="28"/>
          <w:lang w:val="en-US"/>
        </w:rPr>
        <w:t>Available:</w:t>
      </w:r>
    </w:p>
    <w:p w14:paraId="3DDBCA6B" w14:textId="77777777" w:rsidR="008B097A" w:rsidRPr="008B097A" w:rsidRDefault="008B097A" w:rsidP="008B097A">
      <w:pPr>
        <w:pStyle w:val="ac"/>
        <w:spacing w:after="0" w:line="360" w:lineRule="auto"/>
        <w:ind w:left="709"/>
        <w:contextualSpacing w:val="0"/>
        <w:jc w:val="both"/>
        <w:rPr>
          <w:rFonts w:ascii="Times New Roman" w:hAnsi="Times New Roman" w:cs="Times New Roman"/>
          <w:bCs/>
          <w:sz w:val="28"/>
          <w:szCs w:val="28"/>
          <w:lang w:val="en-US"/>
        </w:rPr>
      </w:pPr>
      <w:r w:rsidRPr="008B097A">
        <w:rPr>
          <w:rFonts w:ascii="Times New Roman" w:hAnsi="Times New Roman" w:cs="Times New Roman"/>
          <w:bCs/>
          <w:sz w:val="28"/>
          <w:szCs w:val="28"/>
          <w:lang w:val="en-US"/>
        </w:rPr>
        <w:t>http: //www.моvi.com.ua/</w:t>
      </w:r>
      <w:proofErr w:type="spellStart"/>
      <w:r w:rsidRPr="008B097A">
        <w:rPr>
          <w:rFonts w:ascii="Times New Roman" w:hAnsi="Times New Roman" w:cs="Times New Roman"/>
          <w:bCs/>
          <w:sz w:val="28"/>
          <w:szCs w:val="28"/>
          <w:lang w:val="en-US"/>
        </w:rPr>
        <w:t>kitayska-mova</w:t>
      </w:r>
      <w:proofErr w:type="spellEnd"/>
      <w:r w:rsidRPr="008B097A">
        <w:rPr>
          <w:rFonts w:ascii="Times New Roman" w:hAnsi="Times New Roman" w:cs="Times New Roman"/>
          <w:bCs/>
          <w:sz w:val="28"/>
          <w:szCs w:val="28"/>
          <w:lang w:val="en-US"/>
        </w:rPr>
        <w:t>/1694–</w:t>
      </w:r>
      <w:proofErr w:type="spellStart"/>
      <w:r w:rsidRPr="008B097A">
        <w:rPr>
          <w:rFonts w:ascii="Times New Roman" w:hAnsi="Times New Roman" w:cs="Times New Roman"/>
          <w:bCs/>
          <w:sz w:val="28"/>
          <w:szCs w:val="28"/>
          <w:lang w:val="en-US"/>
        </w:rPr>
        <w:t>sistema</w:t>
      </w:r>
      <w:proofErr w:type="spellEnd"/>
      <w:r w:rsidRPr="008B097A">
        <w:rPr>
          <w:rFonts w:ascii="Times New Roman" w:hAnsi="Times New Roman" w:cs="Times New Roman"/>
          <w:bCs/>
          <w:sz w:val="28"/>
          <w:szCs w:val="28"/>
          <w:lang w:val="en-US"/>
        </w:rPr>
        <w:t>–</w:t>
      </w:r>
      <w:proofErr w:type="spellStart"/>
      <w:r w:rsidRPr="008B097A">
        <w:rPr>
          <w:rFonts w:ascii="Times New Roman" w:hAnsi="Times New Roman" w:cs="Times New Roman"/>
          <w:bCs/>
          <w:sz w:val="28"/>
          <w:szCs w:val="28"/>
          <w:lang w:val="en-US"/>
        </w:rPr>
        <w:t>osviti</w:t>
      </w:r>
      <w:proofErr w:type="spellEnd"/>
      <w:r w:rsidRPr="008B097A">
        <w:rPr>
          <w:rFonts w:ascii="Times New Roman" w:hAnsi="Times New Roman" w:cs="Times New Roman"/>
          <w:bCs/>
          <w:sz w:val="28"/>
          <w:szCs w:val="28"/>
          <w:lang w:val="en-US"/>
        </w:rPr>
        <w:t>–</w:t>
      </w:r>
      <w:proofErr w:type="spellStart"/>
      <w:r w:rsidRPr="008B097A">
        <w:rPr>
          <w:rFonts w:ascii="Times New Roman" w:hAnsi="Times New Roman" w:cs="Times New Roman"/>
          <w:bCs/>
          <w:sz w:val="28"/>
          <w:szCs w:val="28"/>
          <w:lang w:val="en-US"/>
        </w:rPr>
        <w:t>kitayu</w:t>
      </w:r>
      <w:proofErr w:type="spellEnd"/>
      <w:r w:rsidRPr="008B097A">
        <w:rPr>
          <w:rFonts w:ascii="Times New Roman" w:hAnsi="Times New Roman" w:cs="Times New Roman"/>
          <w:bCs/>
          <w:sz w:val="28"/>
          <w:szCs w:val="28"/>
          <w:lang w:val="en-US"/>
        </w:rPr>
        <w:t>.</w:t>
      </w:r>
    </w:p>
    <w:p w14:paraId="33F12E28" w14:textId="77777777" w:rsidR="008B097A" w:rsidRPr="008B097A" w:rsidRDefault="008B097A" w:rsidP="008B097A">
      <w:pPr>
        <w:pStyle w:val="ac"/>
        <w:numPr>
          <w:ilvl w:val="0"/>
          <w:numId w:val="35"/>
        </w:numPr>
        <w:spacing w:after="0" w:line="360" w:lineRule="auto"/>
        <w:ind w:left="0" w:firstLine="709"/>
        <w:contextualSpacing w:val="0"/>
        <w:jc w:val="both"/>
        <w:rPr>
          <w:rFonts w:ascii="Times New Roman" w:hAnsi="Times New Roman" w:cs="Times New Roman"/>
          <w:bCs/>
          <w:sz w:val="28"/>
          <w:szCs w:val="28"/>
          <w:lang w:val="en-US"/>
        </w:rPr>
      </w:pPr>
      <w:proofErr w:type="spellStart"/>
      <w:r w:rsidRPr="008B097A">
        <w:rPr>
          <w:rFonts w:ascii="Microsoft JhengHei" w:eastAsia="Microsoft JhengHei" w:hAnsi="Microsoft JhengHei" w:cs="Microsoft JhengHei" w:hint="eastAsia"/>
          <w:bCs/>
          <w:sz w:val="28"/>
          <w:szCs w:val="28"/>
          <w:lang w:val="en-US"/>
        </w:rPr>
        <w:t>郑毅龙</w:t>
      </w:r>
      <w:proofErr w:type="spellEnd"/>
      <w:r w:rsidRPr="008B097A">
        <w:rPr>
          <w:rFonts w:ascii="Times New Roman" w:hAnsi="Times New Roman" w:cs="Times New Roman"/>
          <w:bCs/>
          <w:sz w:val="28"/>
          <w:szCs w:val="28"/>
          <w:lang w:val="en-US"/>
        </w:rPr>
        <w:t xml:space="preserve">. </w:t>
      </w:r>
      <w:proofErr w:type="spellStart"/>
      <w:r w:rsidRPr="008B097A">
        <w:rPr>
          <w:rFonts w:ascii="MS Gothic" w:eastAsia="MS Gothic" w:hAnsi="MS Gothic" w:cs="MS Gothic" w:hint="eastAsia"/>
          <w:bCs/>
          <w:sz w:val="28"/>
          <w:szCs w:val="28"/>
          <w:lang w:val="en-US"/>
        </w:rPr>
        <w:t>中学生体育达</w:t>
      </w:r>
      <w:r w:rsidRPr="008B097A">
        <w:rPr>
          <w:rFonts w:ascii="Microsoft JhengHei" w:eastAsia="Microsoft JhengHei" w:hAnsi="Microsoft JhengHei" w:cs="Microsoft JhengHei" w:hint="eastAsia"/>
          <w:bCs/>
          <w:sz w:val="28"/>
          <w:szCs w:val="28"/>
          <w:lang w:val="en-US"/>
        </w:rPr>
        <w:t>标的探讨</w:t>
      </w:r>
      <w:proofErr w:type="spellEnd"/>
      <w:r w:rsidRPr="008B097A">
        <w:rPr>
          <w:rFonts w:ascii="Times New Roman" w:hAnsi="Times New Roman" w:cs="Times New Roman"/>
          <w:bCs/>
          <w:sz w:val="28"/>
          <w:szCs w:val="28"/>
          <w:lang w:val="en-US"/>
        </w:rPr>
        <w:t xml:space="preserve">[J]. </w:t>
      </w:r>
      <w:proofErr w:type="spellStart"/>
      <w:r w:rsidRPr="008B097A">
        <w:rPr>
          <w:rFonts w:ascii="MS Gothic" w:eastAsia="MS Gothic" w:hAnsi="MS Gothic" w:cs="MS Gothic" w:hint="eastAsia"/>
          <w:bCs/>
          <w:sz w:val="28"/>
          <w:szCs w:val="28"/>
          <w:lang w:val="en-US"/>
        </w:rPr>
        <w:t>学园</w:t>
      </w:r>
      <w:proofErr w:type="spellEnd"/>
      <w:r w:rsidRPr="008B097A">
        <w:rPr>
          <w:rFonts w:ascii="Times New Roman" w:hAnsi="Times New Roman" w:cs="Times New Roman"/>
          <w:bCs/>
          <w:sz w:val="28"/>
          <w:szCs w:val="28"/>
          <w:lang w:val="en-US"/>
        </w:rPr>
        <w:t>, 2015(7): 144-145.</w:t>
      </w:r>
    </w:p>
    <w:p w14:paraId="66FD5CAE"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sz w:val="28"/>
          <w:szCs w:val="28"/>
        </w:rPr>
      </w:pPr>
      <w:proofErr w:type="spellStart"/>
      <w:r>
        <w:rPr>
          <w:rFonts w:ascii="Times New Roman" w:eastAsia="MS Gothic" w:hAnsi="Times New Roman" w:cs="Times New Roman" w:hint="eastAsia"/>
          <w:sz w:val="28"/>
          <w:szCs w:val="28"/>
          <w:lang w:val="en-US"/>
        </w:rPr>
        <w:lastRenderedPageBreak/>
        <w:t>周店武</w:t>
      </w:r>
      <w:proofErr w:type="spellEnd"/>
      <w:r>
        <w:rPr>
          <w:rFonts w:ascii="Times New Roman" w:hAnsi="Times New Roman" w:cs="Times New Roman"/>
          <w:sz w:val="28"/>
          <w:szCs w:val="28"/>
        </w:rPr>
        <w:t xml:space="preserve">. </w:t>
      </w:r>
      <w:proofErr w:type="spellStart"/>
      <w:r>
        <w:rPr>
          <w:rFonts w:ascii="Times New Roman" w:eastAsia="MS Gothic" w:hAnsi="Times New Roman" w:cs="Times New Roman" w:hint="eastAsia"/>
          <w:sz w:val="28"/>
          <w:szCs w:val="28"/>
          <w:lang w:val="en-US"/>
        </w:rPr>
        <w:t>合肥市中学体育与健康</w:t>
      </w:r>
      <w:r>
        <w:rPr>
          <w:rFonts w:ascii="Times New Roman" w:eastAsia="SimSun" w:hAnsi="Times New Roman" w:cs="Times New Roman" w:hint="eastAsia"/>
          <w:sz w:val="28"/>
          <w:szCs w:val="28"/>
          <w:lang w:val="en-US"/>
        </w:rPr>
        <w:t>课程标准实施情况的调查研究</w:t>
      </w:r>
      <w:proofErr w:type="spellEnd"/>
      <w:r w:rsidRPr="008B097A">
        <w:rPr>
          <w:rFonts w:ascii="Times New Roman" w:eastAsia="SimSun" w:hAnsi="Times New Roman" w:cs="Times New Roman" w:hint="eastAsia"/>
          <w:sz w:val="28"/>
          <w:szCs w:val="28"/>
          <w:lang w:val="en-US"/>
        </w:rPr>
        <w:t>［</w:t>
      </w:r>
      <w:r>
        <w:rPr>
          <w:rFonts w:ascii="Times New Roman" w:hAnsi="Times New Roman" w:cs="Times New Roman"/>
          <w:sz w:val="28"/>
          <w:szCs w:val="28"/>
        </w:rPr>
        <w:t>D</w:t>
      </w:r>
      <w:r w:rsidRPr="008B097A">
        <w:rPr>
          <w:rFonts w:ascii="Times New Roman" w:eastAsia="MS Gothic" w:hAnsi="Times New Roman" w:cs="Times New Roman" w:hint="eastAsia"/>
          <w:sz w:val="28"/>
          <w:szCs w:val="28"/>
          <w:lang w:val="en-US"/>
        </w:rPr>
        <w:t>］</w:t>
      </w:r>
      <w:r>
        <w:rPr>
          <w:rFonts w:ascii="Times New Roman" w:hAnsi="Times New Roman" w:cs="Times New Roman"/>
          <w:sz w:val="28"/>
          <w:szCs w:val="28"/>
        </w:rPr>
        <w:t xml:space="preserve">. </w:t>
      </w:r>
      <w:proofErr w:type="spellStart"/>
      <w:r>
        <w:rPr>
          <w:rFonts w:ascii="Times New Roman" w:eastAsia="MS Gothic" w:hAnsi="Times New Roman" w:cs="Times New Roman" w:hint="eastAsia"/>
          <w:sz w:val="28"/>
          <w:szCs w:val="28"/>
          <w:lang w:val="en-US"/>
        </w:rPr>
        <w:t>淮北</w:t>
      </w:r>
      <w:r>
        <w:rPr>
          <w:rFonts w:ascii="Times New Roman" w:eastAsia="SimSun" w:hAnsi="Times New Roman" w:cs="Times New Roman" w:hint="eastAsia"/>
          <w:sz w:val="28"/>
          <w:szCs w:val="28"/>
          <w:lang w:val="en-US"/>
        </w:rPr>
        <w:t>师范大学</w:t>
      </w:r>
      <w:proofErr w:type="spellEnd"/>
      <w:r w:rsidRPr="008B097A">
        <w:rPr>
          <w:rFonts w:ascii="Times New Roman" w:eastAsia="SimSun" w:hAnsi="Times New Roman" w:cs="Times New Roman" w:hint="eastAsia"/>
          <w:sz w:val="28"/>
          <w:szCs w:val="28"/>
          <w:lang w:val="en-US"/>
        </w:rPr>
        <w:t>，</w:t>
      </w:r>
      <w:r>
        <w:rPr>
          <w:rFonts w:ascii="Times New Roman" w:hAnsi="Times New Roman" w:cs="Times New Roman"/>
          <w:sz w:val="28"/>
          <w:szCs w:val="28"/>
        </w:rPr>
        <w:t>2012</w:t>
      </w:r>
      <w:r>
        <w:rPr>
          <w:rFonts w:ascii="Times New Roman" w:eastAsia="MS Gothic" w:hAnsi="Times New Roman" w:cs="Times New Roman" w:hint="eastAsia"/>
          <w:sz w:val="28"/>
          <w:szCs w:val="28"/>
          <w:lang w:val="en-US"/>
        </w:rPr>
        <w:t>年</w:t>
      </w:r>
      <w:r>
        <w:rPr>
          <w:rFonts w:ascii="Times New Roman" w:hAnsi="Times New Roman" w:cs="Times New Roman"/>
          <w:sz w:val="28"/>
          <w:szCs w:val="28"/>
        </w:rPr>
        <w:t>.</w:t>
      </w:r>
    </w:p>
    <w:p w14:paraId="51956737"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sz w:val="28"/>
          <w:szCs w:val="28"/>
        </w:rPr>
      </w:pPr>
      <w:proofErr w:type="spellStart"/>
      <w:r>
        <w:rPr>
          <w:rFonts w:ascii="Times New Roman" w:eastAsia="MS Gothic" w:hAnsi="Times New Roman" w:cs="Times New Roman" w:hint="eastAsia"/>
          <w:sz w:val="28"/>
          <w:szCs w:val="28"/>
          <w:lang w:val="en-US"/>
        </w:rPr>
        <w:t>湛冰</w:t>
      </w:r>
      <w:proofErr w:type="spellEnd"/>
      <w:r>
        <w:rPr>
          <w:rFonts w:ascii="Times New Roman" w:hAnsi="Times New Roman" w:cs="Times New Roman"/>
          <w:sz w:val="28"/>
          <w:szCs w:val="28"/>
        </w:rPr>
        <w:t xml:space="preserve">, </w:t>
      </w:r>
      <w:proofErr w:type="spellStart"/>
      <w:r>
        <w:rPr>
          <w:rFonts w:ascii="Times New Roman" w:eastAsia="MS Gothic" w:hAnsi="Times New Roman" w:cs="Times New Roman" w:hint="eastAsia"/>
          <w:sz w:val="28"/>
          <w:szCs w:val="28"/>
          <w:lang w:val="en-US"/>
        </w:rPr>
        <w:t>李炳照</w:t>
      </w:r>
      <w:proofErr w:type="spellEnd"/>
      <w:r>
        <w:rPr>
          <w:rFonts w:ascii="Times New Roman" w:hAnsi="Times New Roman" w:cs="Times New Roman"/>
          <w:sz w:val="28"/>
          <w:szCs w:val="28"/>
        </w:rPr>
        <w:t xml:space="preserve">, </w:t>
      </w:r>
      <w:proofErr w:type="spellStart"/>
      <w:r>
        <w:rPr>
          <w:rFonts w:ascii="Times New Roman" w:eastAsia="MS Gothic" w:hAnsi="Times New Roman" w:cs="Times New Roman" w:hint="eastAsia"/>
          <w:sz w:val="28"/>
          <w:szCs w:val="28"/>
          <w:lang w:val="en-US"/>
        </w:rPr>
        <w:t>于文岩</w:t>
      </w:r>
      <w:proofErr w:type="spellEnd"/>
      <w:r>
        <w:rPr>
          <w:rFonts w:ascii="Times New Roman" w:hAnsi="Times New Roman" w:cs="Times New Roman"/>
          <w:sz w:val="28"/>
          <w:szCs w:val="28"/>
        </w:rPr>
        <w:t xml:space="preserve">, </w:t>
      </w:r>
      <w:r>
        <w:rPr>
          <w:rFonts w:ascii="Times New Roman" w:eastAsia="MS Gothic" w:hAnsi="Times New Roman" w:cs="Times New Roman" w:hint="eastAsia"/>
          <w:sz w:val="28"/>
          <w:szCs w:val="28"/>
          <w:lang w:val="en-US"/>
        </w:rPr>
        <w:t>等</w:t>
      </w:r>
      <w:r>
        <w:rPr>
          <w:rFonts w:ascii="Times New Roman" w:hAnsi="Times New Roman" w:cs="Times New Roman"/>
          <w:sz w:val="28"/>
          <w:szCs w:val="28"/>
        </w:rPr>
        <w:t xml:space="preserve">. </w:t>
      </w:r>
      <w:proofErr w:type="spellStart"/>
      <w:r>
        <w:rPr>
          <w:rFonts w:ascii="Times New Roman" w:eastAsia="MS Gothic" w:hAnsi="Times New Roman" w:cs="Times New Roman" w:hint="eastAsia"/>
          <w:sz w:val="28"/>
          <w:szCs w:val="28"/>
          <w:lang w:val="en-US"/>
        </w:rPr>
        <w:t>中国</w:t>
      </w:r>
      <w:proofErr w:type="spellEnd"/>
      <w:r>
        <w:rPr>
          <w:rFonts w:ascii="Times New Roman" w:hAnsi="Times New Roman" w:cs="Times New Roman"/>
          <w:sz w:val="28"/>
          <w:szCs w:val="28"/>
        </w:rPr>
        <w:t>“</w:t>
      </w:r>
      <w:proofErr w:type="spellStart"/>
      <w:r>
        <w:rPr>
          <w:rFonts w:ascii="Times New Roman" w:eastAsia="MS Gothic" w:hAnsi="Times New Roman" w:cs="Times New Roman" w:hint="eastAsia"/>
          <w:sz w:val="28"/>
          <w:szCs w:val="28"/>
          <w:lang w:val="en-US"/>
        </w:rPr>
        <w:t>居民健身指数</w:t>
      </w:r>
      <w:proofErr w:type="spellEnd"/>
      <w:r>
        <w:rPr>
          <w:rFonts w:ascii="Times New Roman" w:hAnsi="Times New Roman" w:cs="Times New Roman"/>
          <w:sz w:val="28"/>
          <w:szCs w:val="28"/>
        </w:rPr>
        <w:t>”</w:t>
      </w:r>
      <w:proofErr w:type="spellStart"/>
      <w:proofErr w:type="gramStart"/>
      <w:r>
        <w:rPr>
          <w:rFonts w:ascii="Times New Roman" w:eastAsia="MS Gothic" w:hAnsi="Times New Roman" w:cs="Times New Roman" w:hint="eastAsia"/>
          <w:sz w:val="28"/>
          <w:szCs w:val="28"/>
          <w:lang w:val="en-US"/>
        </w:rPr>
        <w:t>指</w:t>
      </w:r>
      <w:r>
        <w:rPr>
          <w:rFonts w:ascii="Times New Roman" w:eastAsia="SimSun" w:hAnsi="Times New Roman" w:cs="Times New Roman" w:hint="eastAsia"/>
          <w:sz w:val="28"/>
          <w:szCs w:val="28"/>
          <w:lang w:val="en-US"/>
        </w:rPr>
        <w:t>标体系的构建研究</w:t>
      </w:r>
      <w:proofErr w:type="spellEnd"/>
      <w:r>
        <w:rPr>
          <w:rFonts w:ascii="Times New Roman" w:hAnsi="Times New Roman" w:cs="Times New Roman"/>
          <w:sz w:val="28"/>
          <w:szCs w:val="28"/>
        </w:rPr>
        <w:t>[</w:t>
      </w:r>
      <w:proofErr w:type="gramEnd"/>
      <w:r>
        <w:rPr>
          <w:rFonts w:ascii="Times New Roman" w:hAnsi="Times New Roman" w:cs="Times New Roman"/>
          <w:sz w:val="28"/>
          <w:szCs w:val="28"/>
        </w:rPr>
        <w:t xml:space="preserve">J]. </w:t>
      </w:r>
      <w:proofErr w:type="spellStart"/>
      <w:r>
        <w:rPr>
          <w:rFonts w:ascii="Times New Roman" w:eastAsia="MS Gothic" w:hAnsi="Times New Roman" w:cs="Times New Roman" w:hint="eastAsia"/>
          <w:sz w:val="28"/>
          <w:szCs w:val="28"/>
          <w:lang w:val="en-US"/>
        </w:rPr>
        <w:t>体育科学</w:t>
      </w:r>
      <w:proofErr w:type="spellEnd"/>
      <w:r>
        <w:rPr>
          <w:rFonts w:ascii="Times New Roman" w:hAnsi="Times New Roman" w:cs="Times New Roman"/>
          <w:sz w:val="28"/>
          <w:szCs w:val="28"/>
        </w:rPr>
        <w:t>, 2020, 40(5): 3-12.</w:t>
      </w:r>
    </w:p>
    <w:p w14:paraId="495EAF87"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sz w:val="28"/>
          <w:szCs w:val="28"/>
        </w:rPr>
      </w:pPr>
      <w:proofErr w:type="spellStart"/>
      <w:r>
        <w:rPr>
          <w:rFonts w:ascii="Times New Roman" w:eastAsia="MS Gothic" w:hAnsi="Times New Roman" w:cs="Times New Roman" w:hint="eastAsia"/>
          <w:sz w:val="28"/>
          <w:szCs w:val="28"/>
          <w:lang w:val="en-US"/>
        </w:rPr>
        <w:t>王登峰</w:t>
      </w:r>
      <w:proofErr w:type="spellEnd"/>
      <w:r>
        <w:rPr>
          <w:rFonts w:ascii="Times New Roman" w:hAnsi="Times New Roman" w:cs="Times New Roman"/>
          <w:sz w:val="28"/>
          <w:szCs w:val="28"/>
        </w:rPr>
        <w:t xml:space="preserve">, </w:t>
      </w:r>
      <w:proofErr w:type="spellStart"/>
      <w:r>
        <w:rPr>
          <w:rFonts w:ascii="Times New Roman" w:eastAsia="MS Gothic" w:hAnsi="Times New Roman" w:cs="Times New Roman" w:hint="eastAsia"/>
          <w:sz w:val="28"/>
          <w:szCs w:val="28"/>
          <w:lang w:val="en-US"/>
        </w:rPr>
        <w:t>宋尽</w:t>
      </w:r>
      <w:r>
        <w:rPr>
          <w:rFonts w:ascii="Times New Roman" w:eastAsia="SimSun" w:hAnsi="Times New Roman" w:cs="Times New Roman" w:hint="eastAsia"/>
          <w:sz w:val="28"/>
          <w:szCs w:val="28"/>
          <w:lang w:val="en-US"/>
        </w:rPr>
        <w:t>贤</w:t>
      </w:r>
      <w:proofErr w:type="spellEnd"/>
      <w:r>
        <w:rPr>
          <w:rFonts w:ascii="Times New Roman" w:hAnsi="Times New Roman" w:cs="Times New Roman"/>
          <w:sz w:val="28"/>
          <w:szCs w:val="28"/>
        </w:rPr>
        <w:t xml:space="preserve">, </w:t>
      </w:r>
      <w:proofErr w:type="spellStart"/>
      <w:r>
        <w:rPr>
          <w:rFonts w:ascii="Times New Roman" w:eastAsia="MS Gothic" w:hAnsi="Times New Roman" w:cs="Times New Roman" w:hint="eastAsia"/>
          <w:sz w:val="28"/>
          <w:szCs w:val="28"/>
          <w:lang w:val="en-US"/>
        </w:rPr>
        <w:t>吴</w:t>
      </w:r>
      <w:r>
        <w:rPr>
          <w:rFonts w:ascii="Times New Roman" w:eastAsia="SimSun" w:hAnsi="Times New Roman" w:cs="Times New Roman" w:hint="eastAsia"/>
          <w:sz w:val="28"/>
          <w:szCs w:val="28"/>
          <w:lang w:val="en-US"/>
        </w:rPr>
        <w:t>键</w:t>
      </w:r>
      <w:proofErr w:type="spellEnd"/>
      <w:r>
        <w:rPr>
          <w:rFonts w:ascii="Times New Roman" w:hAnsi="Times New Roman" w:cs="Times New Roman"/>
          <w:sz w:val="28"/>
          <w:szCs w:val="28"/>
        </w:rPr>
        <w:t xml:space="preserve">. </w:t>
      </w:r>
      <w:proofErr w:type="spellStart"/>
      <w:r>
        <w:rPr>
          <w:rFonts w:ascii="Times New Roman" w:eastAsia="MS Gothic" w:hAnsi="Times New Roman" w:cs="Times New Roman" w:hint="eastAsia"/>
          <w:sz w:val="28"/>
          <w:szCs w:val="28"/>
          <w:lang w:val="en-US"/>
        </w:rPr>
        <w:t>大数据背景下青少年体</w:t>
      </w:r>
      <w:r>
        <w:rPr>
          <w:rFonts w:ascii="Times New Roman" w:eastAsia="SimSun" w:hAnsi="Times New Roman" w:cs="Times New Roman" w:hint="eastAsia"/>
          <w:sz w:val="28"/>
          <w:szCs w:val="28"/>
          <w:lang w:val="en-US"/>
        </w:rPr>
        <w:t>质健康监测管理体系构建研究</w:t>
      </w:r>
      <w:proofErr w:type="spellEnd"/>
      <w:r>
        <w:rPr>
          <w:rFonts w:ascii="Times New Roman" w:hAnsi="Times New Roman" w:cs="Times New Roman"/>
          <w:sz w:val="28"/>
          <w:szCs w:val="28"/>
        </w:rPr>
        <w:t xml:space="preserve">[J]. </w:t>
      </w:r>
      <w:proofErr w:type="spellStart"/>
      <w:r>
        <w:rPr>
          <w:rFonts w:ascii="Times New Roman" w:eastAsia="MS Gothic" w:hAnsi="Times New Roman" w:cs="Times New Roman" w:hint="eastAsia"/>
          <w:sz w:val="28"/>
          <w:szCs w:val="28"/>
          <w:lang w:val="en-US"/>
        </w:rPr>
        <w:t>青少年体育</w:t>
      </w:r>
      <w:proofErr w:type="spellEnd"/>
      <w:r>
        <w:rPr>
          <w:rFonts w:ascii="Times New Roman" w:hAnsi="Times New Roman" w:cs="Times New Roman"/>
          <w:sz w:val="28"/>
          <w:szCs w:val="28"/>
        </w:rPr>
        <w:t>, 2020, 11(1): 22-25.</w:t>
      </w:r>
    </w:p>
    <w:p w14:paraId="72CC59BC" w14:textId="77777777" w:rsidR="008B097A" w:rsidRDefault="008B097A" w:rsidP="008B097A">
      <w:pPr>
        <w:pStyle w:val="ac"/>
        <w:numPr>
          <w:ilvl w:val="0"/>
          <w:numId w:val="35"/>
        </w:numPr>
        <w:spacing w:after="0" w:line="360" w:lineRule="auto"/>
        <w:ind w:left="0" w:firstLine="709"/>
        <w:jc w:val="both"/>
        <w:rPr>
          <w:rFonts w:ascii="Times New Roman" w:hAnsi="Times New Roman" w:cs="Times New Roman"/>
          <w:sz w:val="28"/>
          <w:szCs w:val="28"/>
        </w:rPr>
      </w:pPr>
      <w:proofErr w:type="spellStart"/>
      <w:r>
        <w:rPr>
          <w:rFonts w:ascii="Times New Roman" w:eastAsia="MS Gothic" w:hAnsi="Times New Roman" w:cs="Times New Roman" w:hint="eastAsia"/>
          <w:sz w:val="28"/>
          <w:szCs w:val="28"/>
          <w:lang w:val="en-US"/>
        </w:rPr>
        <w:t>宋尽</w:t>
      </w:r>
      <w:r>
        <w:rPr>
          <w:rFonts w:ascii="Times New Roman" w:eastAsia="SimSun" w:hAnsi="Times New Roman" w:cs="Times New Roman" w:hint="eastAsia"/>
          <w:sz w:val="28"/>
          <w:szCs w:val="28"/>
          <w:lang w:val="en-US"/>
        </w:rPr>
        <w:t>贤</w:t>
      </w:r>
      <w:proofErr w:type="spellEnd"/>
      <w:r>
        <w:rPr>
          <w:rFonts w:ascii="Times New Roman" w:hAnsi="Times New Roman" w:cs="Times New Roman"/>
          <w:sz w:val="28"/>
          <w:szCs w:val="28"/>
        </w:rPr>
        <w:t xml:space="preserve">. </w:t>
      </w:r>
      <w:proofErr w:type="spellStart"/>
      <w:r>
        <w:rPr>
          <w:rFonts w:ascii="Times New Roman" w:eastAsia="MS Gothic" w:hAnsi="Times New Roman" w:cs="Times New Roman" w:hint="eastAsia"/>
          <w:sz w:val="28"/>
          <w:szCs w:val="28"/>
          <w:lang w:val="en-US"/>
        </w:rPr>
        <w:t>高中生体</w:t>
      </w:r>
      <w:r>
        <w:rPr>
          <w:rFonts w:ascii="Times New Roman" w:eastAsia="SimSun" w:hAnsi="Times New Roman" w:cs="Times New Roman" w:hint="eastAsia"/>
          <w:sz w:val="28"/>
          <w:szCs w:val="28"/>
          <w:lang w:val="en-US"/>
        </w:rPr>
        <w:t>质监测数据管理系统的调查研究</w:t>
      </w:r>
      <w:proofErr w:type="spellEnd"/>
      <w:r>
        <w:rPr>
          <w:rFonts w:ascii="Times New Roman" w:hAnsi="Times New Roman" w:cs="Times New Roman"/>
          <w:sz w:val="28"/>
          <w:szCs w:val="28"/>
        </w:rPr>
        <w:t xml:space="preserve">[J]. </w:t>
      </w:r>
      <w:proofErr w:type="spellStart"/>
      <w:r>
        <w:rPr>
          <w:rFonts w:ascii="Times New Roman" w:eastAsia="MS Gothic" w:hAnsi="Times New Roman" w:cs="Times New Roman" w:hint="eastAsia"/>
          <w:sz w:val="28"/>
          <w:szCs w:val="28"/>
          <w:lang w:val="en-US"/>
        </w:rPr>
        <w:t>文学少年</w:t>
      </w:r>
      <w:proofErr w:type="spellEnd"/>
      <w:r>
        <w:rPr>
          <w:rFonts w:ascii="Times New Roman" w:hAnsi="Times New Roman" w:cs="Times New Roman"/>
          <w:sz w:val="28"/>
          <w:szCs w:val="28"/>
        </w:rPr>
        <w:t>, 2019, 9(3): 56-58.</w:t>
      </w:r>
    </w:p>
    <w:p w14:paraId="7D8194B5" w14:textId="77777777" w:rsidR="008B097A" w:rsidRDefault="008B097A" w:rsidP="008B097A">
      <w:pPr>
        <w:spacing w:after="0" w:line="360" w:lineRule="auto"/>
        <w:jc w:val="both"/>
        <w:rPr>
          <w:rFonts w:ascii="Times New Roman" w:hAnsi="Times New Roman" w:cs="Times New Roman"/>
          <w:bCs/>
          <w:sz w:val="28"/>
          <w:szCs w:val="28"/>
          <w:lang w:val="ru-RU"/>
        </w:rPr>
      </w:pPr>
    </w:p>
    <w:p w14:paraId="0489B9CA" w14:textId="77777777" w:rsidR="00F46775" w:rsidRPr="001168D1" w:rsidRDefault="00F46775" w:rsidP="00F46775">
      <w:pPr>
        <w:spacing w:after="0" w:line="360" w:lineRule="auto"/>
        <w:jc w:val="both"/>
        <w:rPr>
          <w:rFonts w:ascii="Times New Roman" w:hAnsi="Times New Roman" w:cs="Times New Roman"/>
          <w:bCs/>
          <w:sz w:val="28"/>
          <w:szCs w:val="28"/>
          <w:lang w:val="ru-RU"/>
        </w:rPr>
      </w:pPr>
    </w:p>
    <w:p w14:paraId="67AAD3E6" w14:textId="19C8DD6C" w:rsidR="005A6BFE" w:rsidRPr="005A6BFE" w:rsidRDefault="005A6BFE" w:rsidP="005A6BFE">
      <w:pPr>
        <w:pStyle w:val="ac"/>
        <w:spacing w:after="0"/>
        <w:ind w:left="0"/>
        <w:contextualSpacing w:val="0"/>
        <w:jc w:val="right"/>
        <w:rPr>
          <w:rFonts w:ascii="Times New Roman" w:hAnsi="Times New Roman" w:cs="Times New Roman"/>
          <w:b/>
          <w:bCs/>
          <w:color w:val="000000"/>
          <w:sz w:val="28"/>
          <w:szCs w:val="28"/>
        </w:rPr>
      </w:pPr>
      <w:r>
        <w:rPr>
          <w:b/>
          <w:bCs/>
          <w:color w:val="000000"/>
          <w:sz w:val="28"/>
          <w:szCs w:val="28"/>
        </w:rPr>
        <w:br w:type="column"/>
      </w:r>
      <w:r w:rsidRPr="005A6BFE">
        <w:rPr>
          <w:rFonts w:ascii="Times New Roman" w:hAnsi="Times New Roman" w:cs="Times New Roman"/>
          <w:b/>
          <w:bCs/>
          <w:color w:val="000000"/>
          <w:sz w:val="28"/>
          <w:szCs w:val="28"/>
        </w:rPr>
        <w:lastRenderedPageBreak/>
        <w:t>Додаток А</w:t>
      </w:r>
    </w:p>
    <w:p w14:paraId="57B939A1" w14:textId="04CDD681" w:rsidR="005A6BFE" w:rsidRPr="005A6BFE" w:rsidRDefault="005A6BFE" w:rsidP="005A6BFE">
      <w:pPr>
        <w:pStyle w:val="ac"/>
        <w:spacing w:after="0"/>
        <w:ind w:left="0"/>
        <w:contextualSpacing w:val="0"/>
        <w:jc w:val="center"/>
        <w:rPr>
          <w:rFonts w:ascii="Times New Roman" w:hAnsi="Times New Roman" w:cs="Times New Roman"/>
          <w:iCs/>
          <w:color w:val="000000"/>
          <w:sz w:val="28"/>
          <w:szCs w:val="28"/>
          <w:shd w:val="clear" w:color="auto" w:fill="FFFFFF"/>
        </w:rPr>
      </w:pPr>
      <w:r w:rsidRPr="005A6BFE">
        <w:rPr>
          <w:rFonts w:ascii="Times New Roman" w:hAnsi="Times New Roman" w:cs="Times New Roman"/>
          <w:iCs/>
          <w:color w:val="000000"/>
          <w:sz w:val="28"/>
          <w:szCs w:val="28"/>
          <w:shd w:val="clear" w:color="auto" w:fill="FFFFFF"/>
        </w:rPr>
        <w:t>Шановний(а) учень/учениця!</w:t>
      </w:r>
    </w:p>
    <w:p w14:paraId="77E4C7E7" w14:textId="77777777" w:rsidR="005A6BFE" w:rsidRPr="005A6BFE" w:rsidRDefault="005A6BFE" w:rsidP="005A6BFE">
      <w:pPr>
        <w:pStyle w:val="ac"/>
        <w:spacing w:after="0"/>
        <w:ind w:left="0"/>
        <w:contextualSpacing w:val="0"/>
        <w:jc w:val="center"/>
        <w:rPr>
          <w:rFonts w:ascii="Times New Roman" w:hAnsi="Times New Roman" w:cs="Times New Roman"/>
          <w:iCs/>
          <w:color w:val="000000"/>
          <w:sz w:val="28"/>
          <w:szCs w:val="28"/>
          <w:shd w:val="clear" w:color="auto" w:fill="FFFFFF"/>
        </w:rPr>
      </w:pPr>
      <w:r w:rsidRPr="005A6BFE">
        <w:rPr>
          <w:rFonts w:ascii="Times New Roman" w:hAnsi="Times New Roman" w:cs="Times New Roman"/>
          <w:iCs/>
          <w:color w:val="000000"/>
          <w:sz w:val="28"/>
          <w:szCs w:val="28"/>
          <w:shd w:val="clear" w:color="auto" w:fill="FFFFFF"/>
        </w:rPr>
        <w:t xml:space="preserve">Ми проводимо дослідження з метою з’ясувати значення уроку фізичної культури у твоєму житті та твої </w:t>
      </w:r>
      <w:r w:rsidRPr="005A6BFE">
        <w:rPr>
          <w:rFonts w:ascii="Times New Roman" w:eastAsia="Times New Roman" w:hAnsi="Times New Roman" w:cs="Times New Roman"/>
          <w:sz w:val="28"/>
          <w:szCs w:val="28"/>
          <w:lang w:eastAsia="ru-RU"/>
        </w:rPr>
        <w:t>інтереси, потреби та пропозиції щодо покращення занять</w:t>
      </w:r>
      <w:r w:rsidRPr="005A6BFE">
        <w:rPr>
          <w:rFonts w:ascii="Times New Roman" w:hAnsi="Times New Roman" w:cs="Times New Roman"/>
          <w:iCs/>
          <w:color w:val="000000"/>
          <w:sz w:val="28"/>
          <w:szCs w:val="28"/>
          <w:shd w:val="clear" w:color="auto" w:fill="FFFFFF"/>
        </w:rPr>
        <w:t>.</w:t>
      </w:r>
    </w:p>
    <w:p w14:paraId="1ED5D0C5" w14:textId="77777777" w:rsidR="005A6BFE" w:rsidRPr="005A6BFE" w:rsidRDefault="005A6BFE" w:rsidP="005A6BFE">
      <w:pPr>
        <w:spacing w:after="0"/>
        <w:jc w:val="center"/>
        <w:rPr>
          <w:rFonts w:ascii="Times New Roman" w:hAnsi="Times New Roman" w:cs="Times New Roman"/>
          <w:iCs/>
          <w:color w:val="000000"/>
          <w:sz w:val="28"/>
          <w:szCs w:val="28"/>
          <w:shd w:val="clear" w:color="auto" w:fill="FFFFFF"/>
        </w:rPr>
      </w:pPr>
      <w:r w:rsidRPr="005A6BFE">
        <w:rPr>
          <w:rFonts w:ascii="Times New Roman" w:hAnsi="Times New Roman" w:cs="Times New Roman"/>
          <w:iCs/>
          <w:color w:val="000000"/>
          <w:sz w:val="28"/>
          <w:szCs w:val="28"/>
          <w:shd w:val="clear" w:color="auto" w:fill="FFFFFF"/>
        </w:rPr>
        <w:t>Просимо відповісти на поставлені запитання.</w:t>
      </w:r>
    </w:p>
    <w:p w14:paraId="0BB6E61E" w14:textId="77777777" w:rsidR="005A6BFE" w:rsidRPr="005A6BFE" w:rsidRDefault="005A6BFE" w:rsidP="005A6BFE">
      <w:pPr>
        <w:spacing w:after="0"/>
        <w:jc w:val="center"/>
        <w:rPr>
          <w:rFonts w:ascii="Times New Roman" w:hAnsi="Times New Roman" w:cs="Times New Roman"/>
          <w:iCs/>
          <w:color w:val="000000"/>
          <w:sz w:val="28"/>
          <w:szCs w:val="28"/>
          <w:shd w:val="clear" w:color="auto" w:fill="FFFFFF"/>
        </w:rPr>
      </w:pPr>
      <w:r w:rsidRPr="005A6BFE">
        <w:rPr>
          <w:rFonts w:ascii="Times New Roman" w:hAnsi="Times New Roman" w:cs="Times New Roman"/>
          <w:iCs/>
          <w:color w:val="000000"/>
          <w:sz w:val="28"/>
          <w:szCs w:val="28"/>
          <w:shd w:val="clear" w:color="auto" w:fill="FFFFFF"/>
        </w:rPr>
        <w:t xml:space="preserve">Для цього постав знак </w:t>
      </w:r>
      <w:r w:rsidRPr="005A6BFE">
        <w:rPr>
          <w:rFonts w:ascii="Times New Roman" w:hAnsi="Times New Roman" w:cs="Times New Roman"/>
          <w:b/>
          <w:iCs/>
          <w:color w:val="000000"/>
          <w:sz w:val="28"/>
          <w:szCs w:val="28"/>
          <w:shd w:val="clear" w:color="auto" w:fill="FFFFFF"/>
        </w:rPr>
        <w:t>+</w:t>
      </w:r>
      <w:r w:rsidRPr="005A6BFE">
        <w:rPr>
          <w:rFonts w:ascii="Times New Roman" w:hAnsi="Times New Roman" w:cs="Times New Roman"/>
          <w:iCs/>
          <w:color w:val="000000"/>
          <w:sz w:val="28"/>
          <w:szCs w:val="28"/>
          <w:shd w:val="clear" w:color="auto" w:fill="FFFFFF"/>
        </w:rPr>
        <w:t xml:space="preserve"> напроти відповіді, яку вважаєш правильною для тебе або надай відповідь на поставлене питання.</w:t>
      </w:r>
    </w:p>
    <w:p w14:paraId="02A6CA7E" w14:textId="77777777" w:rsidR="005A6BFE" w:rsidRPr="005A6BFE" w:rsidRDefault="005A6BFE" w:rsidP="005A6BFE">
      <w:pPr>
        <w:spacing w:after="0"/>
        <w:jc w:val="center"/>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Твоя відповідь є важливою для нас.</w:t>
      </w:r>
    </w:p>
    <w:p w14:paraId="53B30316" w14:textId="77777777" w:rsidR="005A6BFE" w:rsidRPr="005A6BFE" w:rsidRDefault="005A6BFE" w:rsidP="005A6BFE">
      <w:p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b/>
          <w:bCs/>
          <w:sz w:val="28"/>
          <w:szCs w:val="28"/>
          <w:lang w:eastAsia="ru-RU"/>
        </w:rPr>
        <w:t>Дякуємо за участь в анкетуванні!</w:t>
      </w:r>
    </w:p>
    <w:p w14:paraId="158A4F7E" w14:textId="77777777" w:rsidR="005A6BFE" w:rsidRPr="005A6BFE" w:rsidRDefault="005A6BFE" w:rsidP="005A6BFE">
      <w:pPr>
        <w:spacing w:after="0" w:line="240" w:lineRule="auto"/>
        <w:rPr>
          <w:rFonts w:ascii="Times New Roman" w:eastAsia="Times New Roman" w:hAnsi="Times New Roman" w:cs="Times New Roman"/>
          <w:b/>
          <w:bCs/>
          <w:sz w:val="28"/>
          <w:szCs w:val="28"/>
          <w:lang w:eastAsia="ru-RU"/>
        </w:rPr>
      </w:pPr>
      <w:r w:rsidRPr="005A6BFE">
        <w:rPr>
          <w:rFonts w:ascii="Times New Roman" w:eastAsia="Times New Roman" w:hAnsi="Times New Roman" w:cs="Times New Roman"/>
          <w:noProof/>
          <w:sz w:val="28"/>
          <w:szCs w:val="28"/>
          <w:lang w:val="ru-RU" w:eastAsia="ru-RU"/>
        </w:rPr>
        <mc:AlternateContent>
          <mc:Choice Requires="wps">
            <w:drawing>
              <wp:inline distT="0" distB="0" distL="0" distR="0" wp14:anchorId="2161D666" wp14:editId="416AC9E4">
                <wp:extent cx="304800" cy="304800"/>
                <wp:effectExtent l="0" t="0" r="0" b="0"/>
                <wp:docPr id="16" name="Прямоугольник 5" descr="https://www.gstatic.com/lamda/images/gemini_sparkle_v002_d4735304ff6292a690345.sv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1B55E1C" id="Прямоугольник 5" o:spid="_x0000_s1026" alt="https://www.gstatic.com/lamda/images/gemini_sparkle_v002_d4735304ff6292a690345.sv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" filled="f" stroked="f">
                <o:lock v:ext="edit" aspectratio="t"/>
                <w10:anchorlock/>
              </v:rect>
            </w:pict>
          </mc:Fallback>
        </mc:AlternateContent>
      </w:r>
      <w:r w:rsidRPr="005A6BFE">
        <w:rPr>
          <w:rFonts w:ascii="Times New Roman" w:eastAsia="Times New Roman" w:hAnsi="Times New Roman" w:cs="Times New Roman"/>
          <w:b/>
          <w:bCs/>
          <w:sz w:val="28"/>
          <w:szCs w:val="28"/>
          <w:lang w:eastAsia="ru-RU"/>
        </w:rPr>
        <w:t>Блок 1. Загальні відомості</w:t>
      </w:r>
    </w:p>
    <w:p w14:paraId="76185FD9" w14:textId="77777777" w:rsidR="005A6BFE" w:rsidRPr="005A6BFE" w:rsidRDefault="005A6BFE" w:rsidP="005A6BFE">
      <w:pPr>
        <w:numPr>
          <w:ilvl w:val="0"/>
          <w:numId w:val="31"/>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Вік:</w:t>
      </w:r>
    </w:p>
    <w:p w14:paraId="20220830" w14:textId="77777777" w:rsidR="005A6BFE" w:rsidRPr="005A6BFE" w:rsidRDefault="005A6BFE" w:rsidP="005A6BFE">
      <w:pPr>
        <w:numPr>
          <w:ilvl w:val="0"/>
          <w:numId w:val="31"/>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Клас:</w:t>
      </w:r>
    </w:p>
    <w:p w14:paraId="54A0D2C2" w14:textId="77777777" w:rsidR="005A6BFE" w:rsidRPr="005A6BFE" w:rsidRDefault="005A6BFE" w:rsidP="005A6BFE">
      <w:pPr>
        <w:numPr>
          <w:ilvl w:val="0"/>
          <w:numId w:val="31"/>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Стать:</w:t>
      </w:r>
    </w:p>
    <w:p w14:paraId="38C23498" w14:textId="77777777" w:rsidR="005A6BFE" w:rsidRPr="005A6BFE" w:rsidRDefault="005A6BFE" w:rsidP="005A6BFE">
      <w:pPr>
        <w:spacing w:before="100" w:beforeAutospacing="1" w:after="100" w:afterAutospacing="1" w:line="240" w:lineRule="auto"/>
        <w:outlineLvl w:val="2"/>
        <w:rPr>
          <w:rFonts w:ascii="Times New Roman" w:eastAsia="Times New Roman" w:hAnsi="Times New Roman" w:cs="Times New Roman"/>
          <w:b/>
          <w:bCs/>
          <w:sz w:val="28"/>
          <w:szCs w:val="28"/>
          <w:lang w:eastAsia="ru-RU"/>
        </w:rPr>
      </w:pPr>
      <w:r w:rsidRPr="005A6BFE">
        <w:rPr>
          <w:rFonts w:ascii="Times New Roman" w:eastAsia="Times New Roman" w:hAnsi="Times New Roman" w:cs="Times New Roman"/>
          <w:b/>
          <w:bCs/>
          <w:sz w:val="28"/>
          <w:szCs w:val="28"/>
          <w:lang w:eastAsia="ru-RU"/>
        </w:rPr>
        <w:t>Блок 2. Мотивація до занять фізичною культурою</w:t>
      </w:r>
    </w:p>
    <w:p w14:paraId="0D687613" w14:textId="77777777" w:rsidR="005A6BFE" w:rsidRPr="005A6BFE" w:rsidRDefault="005A6BFE" w:rsidP="005A6BFE">
      <w:pPr>
        <w:numPr>
          <w:ilvl w:val="0"/>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b/>
          <w:bCs/>
          <w:sz w:val="28"/>
          <w:szCs w:val="28"/>
          <w:lang w:eastAsia="ru-RU"/>
        </w:rPr>
        <w:t>Що мотивує тебе відвідувати уроки фізичної культури?</w:t>
      </w:r>
      <w:r w:rsidRPr="005A6BFE">
        <w:rPr>
          <w:rFonts w:ascii="Times New Roman" w:eastAsia="Times New Roman" w:hAnsi="Times New Roman" w:cs="Times New Roman"/>
          <w:sz w:val="28"/>
          <w:szCs w:val="28"/>
          <w:lang w:eastAsia="ru-RU"/>
        </w:rPr>
        <w:t xml:space="preserve"> (можна обрати декілька варіантів) </w:t>
      </w:r>
    </w:p>
    <w:p w14:paraId="7B867BFC"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Покращення фізичної форми</w:t>
      </w:r>
    </w:p>
    <w:p w14:paraId="714F5E84"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Зміцнення здоров'я</w:t>
      </w:r>
    </w:p>
    <w:p w14:paraId="0CE9E46B"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Нормалізація ваги</w:t>
      </w:r>
    </w:p>
    <w:p w14:paraId="03EC9718"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Розвиток рухових якостей</w:t>
      </w:r>
    </w:p>
    <w:p w14:paraId="266D2C5E"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Переключення з розумової діяльності</w:t>
      </w:r>
    </w:p>
    <w:p w14:paraId="454BD1EA"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Заради гарних оцінок</w:t>
      </w:r>
    </w:p>
    <w:p w14:paraId="08C0C797"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Це мій улюблений предмет</w:t>
      </w:r>
    </w:p>
    <w:p w14:paraId="66B5AD91"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hAnsi="Times New Roman" w:cs="Times New Roman"/>
          <w:sz w:val="28"/>
          <w:szCs w:val="28"/>
        </w:rPr>
        <w:t>Не знаю, що відповісти</w:t>
      </w:r>
    </w:p>
    <w:p w14:paraId="62D078FA"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Інше (вкажіть)</w:t>
      </w:r>
    </w:p>
    <w:p w14:paraId="72BDFED6" w14:textId="77777777" w:rsidR="005A6BFE" w:rsidRPr="005A6BFE" w:rsidRDefault="005A6BFE" w:rsidP="005A6BFE">
      <w:pPr>
        <w:pStyle w:val="ac"/>
        <w:numPr>
          <w:ilvl w:val="0"/>
          <w:numId w:val="32"/>
        </w:numPr>
        <w:ind w:right="-851"/>
        <w:jc w:val="both"/>
        <w:rPr>
          <w:rFonts w:ascii="Times New Roman" w:hAnsi="Times New Roman" w:cs="Times New Roman"/>
          <w:b/>
          <w:color w:val="484848"/>
          <w:sz w:val="28"/>
          <w:szCs w:val="28"/>
        </w:rPr>
      </w:pPr>
      <w:r w:rsidRPr="005A6BFE">
        <w:rPr>
          <w:rFonts w:ascii="Times New Roman" w:hAnsi="Times New Roman" w:cs="Times New Roman"/>
          <w:b/>
          <w:color w:val="484848"/>
          <w:sz w:val="28"/>
          <w:szCs w:val="28"/>
        </w:rPr>
        <w:t>Чи отримуєте Ви задоволення від занять фізичною культурою і спортом</w:t>
      </w:r>
    </w:p>
    <w:p w14:paraId="7DE646C8"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 xml:space="preserve">Так </w:t>
      </w:r>
    </w:p>
    <w:p w14:paraId="06366E5B"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 xml:space="preserve">Не завжди </w:t>
      </w:r>
    </w:p>
    <w:p w14:paraId="71344ABC" w14:textId="77777777" w:rsidR="005A6BFE" w:rsidRPr="005A6BFE" w:rsidRDefault="005A6BFE" w:rsidP="005A6BFE">
      <w:pPr>
        <w:numPr>
          <w:ilvl w:val="1"/>
          <w:numId w:val="32"/>
        </w:numPr>
        <w:spacing w:before="100" w:beforeAutospacing="1" w:after="100" w:afterAutospacing="1" w:line="240" w:lineRule="auto"/>
        <w:rPr>
          <w:rFonts w:ascii="Times New Roman" w:hAnsi="Times New Roman" w:cs="Times New Roman"/>
          <w:color w:val="484848"/>
          <w:sz w:val="28"/>
          <w:szCs w:val="28"/>
        </w:rPr>
      </w:pPr>
      <w:r w:rsidRPr="005A6BFE">
        <w:rPr>
          <w:rFonts w:ascii="Times New Roman" w:eastAsia="Times New Roman" w:hAnsi="Times New Roman" w:cs="Times New Roman"/>
          <w:sz w:val="28"/>
          <w:szCs w:val="28"/>
          <w:lang w:eastAsia="ru-RU"/>
        </w:rPr>
        <w:t>Ні</w:t>
      </w:r>
      <w:r w:rsidRPr="005A6BFE">
        <w:rPr>
          <w:rFonts w:ascii="Times New Roman" w:hAnsi="Times New Roman" w:cs="Times New Roman"/>
          <w:color w:val="484848"/>
          <w:sz w:val="28"/>
          <w:szCs w:val="28"/>
        </w:rPr>
        <w:t xml:space="preserve"> </w:t>
      </w:r>
    </w:p>
    <w:p w14:paraId="7E23F88B" w14:textId="77777777" w:rsidR="005A6BFE" w:rsidRPr="005A6BFE" w:rsidRDefault="005A6BFE" w:rsidP="005A6BFE">
      <w:pPr>
        <w:pStyle w:val="ac"/>
        <w:numPr>
          <w:ilvl w:val="0"/>
          <w:numId w:val="32"/>
        </w:numPr>
        <w:ind w:right="-851"/>
        <w:jc w:val="both"/>
        <w:rPr>
          <w:rFonts w:ascii="Times New Roman" w:hAnsi="Times New Roman" w:cs="Times New Roman"/>
          <w:b/>
          <w:color w:val="484848"/>
          <w:sz w:val="28"/>
          <w:szCs w:val="28"/>
        </w:rPr>
      </w:pPr>
      <w:r w:rsidRPr="005A6BFE">
        <w:rPr>
          <w:rFonts w:ascii="Times New Roman" w:hAnsi="Times New Roman" w:cs="Times New Roman"/>
          <w:b/>
          <w:color w:val="484848"/>
          <w:sz w:val="28"/>
          <w:szCs w:val="28"/>
        </w:rPr>
        <w:t>Що заважає тобі отримувати задоволення від занять</w:t>
      </w:r>
      <w:r w:rsidRPr="005A6BFE">
        <w:rPr>
          <w:rFonts w:ascii="Times New Roman" w:hAnsi="Times New Roman" w:cs="Times New Roman"/>
          <w:color w:val="484848"/>
          <w:sz w:val="28"/>
          <w:szCs w:val="28"/>
        </w:rPr>
        <w:t xml:space="preserve"> </w:t>
      </w:r>
      <w:r w:rsidRPr="005A6BFE">
        <w:rPr>
          <w:rFonts w:ascii="Times New Roman" w:hAnsi="Times New Roman" w:cs="Times New Roman"/>
          <w:b/>
          <w:color w:val="484848"/>
          <w:sz w:val="28"/>
          <w:szCs w:val="28"/>
        </w:rPr>
        <w:t>фізичною культурою і спортом</w:t>
      </w:r>
    </w:p>
    <w:p w14:paraId="4502DC37" w14:textId="77777777" w:rsidR="005A6BFE" w:rsidRPr="005A6BFE" w:rsidRDefault="005A6BFE" w:rsidP="005A6BFE">
      <w:pPr>
        <w:pStyle w:val="ac"/>
        <w:autoSpaceDE w:val="0"/>
        <w:autoSpaceDN w:val="0"/>
        <w:adjustRightInd w:val="0"/>
        <w:spacing w:before="120" w:after="120" w:line="360" w:lineRule="auto"/>
        <w:ind w:right="-852"/>
        <w:rPr>
          <w:rFonts w:ascii="Times New Roman" w:hAnsi="Times New Roman" w:cs="Times New Roman"/>
          <w:color w:val="484848"/>
          <w:sz w:val="28"/>
          <w:szCs w:val="28"/>
        </w:rPr>
      </w:pPr>
      <w:r w:rsidRPr="005A6BFE">
        <w:rPr>
          <w:rFonts w:ascii="Times New Roman" w:hAnsi="Times New Roman" w:cs="Times New Roman"/>
          <w:color w:val="484848"/>
          <w:sz w:val="28"/>
          <w:szCs w:val="28"/>
        </w:rPr>
        <w:t>____________________________________________________________</w:t>
      </w:r>
    </w:p>
    <w:p w14:paraId="19C6FD3A" w14:textId="77777777" w:rsidR="005A6BFE" w:rsidRPr="005A6BFE" w:rsidRDefault="005A6BFE" w:rsidP="005A6BFE">
      <w:pPr>
        <w:numPr>
          <w:ilvl w:val="0"/>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b/>
          <w:bCs/>
          <w:sz w:val="28"/>
          <w:szCs w:val="28"/>
          <w:lang w:eastAsia="ru-RU"/>
        </w:rPr>
        <w:t>Які види фізичної активності тобі подобаються найбільше?</w:t>
      </w:r>
      <w:r w:rsidRPr="005A6BFE">
        <w:rPr>
          <w:rFonts w:ascii="Times New Roman" w:eastAsia="Times New Roman" w:hAnsi="Times New Roman" w:cs="Times New Roman"/>
          <w:sz w:val="28"/>
          <w:szCs w:val="28"/>
          <w:lang w:eastAsia="ru-RU"/>
        </w:rPr>
        <w:t xml:space="preserve"> (можна обрати декілька варіантів) </w:t>
      </w:r>
    </w:p>
    <w:p w14:paraId="01ED6C58"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Командні ігри (футбол, баскетбол, волейбол)</w:t>
      </w:r>
    </w:p>
    <w:p w14:paraId="0C623062"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lastRenderedPageBreak/>
        <w:t>Індивідуальні види спорту (біг, плавання, теніс)</w:t>
      </w:r>
    </w:p>
    <w:p w14:paraId="2DE6CCDD"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Силові тренування</w:t>
      </w:r>
    </w:p>
    <w:p w14:paraId="0A4DF9AB"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Фітнес</w:t>
      </w:r>
    </w:p>
    <w:p w14:paraId="6C6FD2F9"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Танці</w:t>
      </w:r>
    </w:p>
    <w:p w14:paraId="18FD8558"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Інше (вкажіть)</w:t>
      </w:r>
    </w:p>
    <w:p w14:paraId="50F14BF9" w14:textId="77777777" w:rsidR="005A6BFE" w:rsidRPr="005A6BFE" w:rsidRDefault="005A6BFE" w:rsidP="005A6BFE">
      <w:pPr>
        <w:numPr>
          <w:ilvl w:val="0"/>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b/>
          <w:bCs/>
          <w:sz w:val="28"/>
          <w:szCs w:val="28"/>
          <w:lang w:eastAsia="ru-RU"/>
        </w:rPr>
        <w:t>Чи маєш ти проблеми зі здоров'ям, які обмежують твою фізичну активність?</w:t>
      </w:r>
      <w:r w:rsidRPr="005A6BFE">
        <w:rPr>
          <w:rFonts w:ascii="Times New Roman" w:eastAsia="Times New Roman" w:hAnsi="Times New Roman" w:cs="Times New Roman"/>
          <w:sz w:val="28"/>
          <w:szCs w:val="28"/>
          <w:lang w:eastAsia="ru-RU"/>
        </w:rPr>
        <w:t xml:space="preserve"> (якщо так, то які?)________________</w:t>
      </w:r>
    </w:p>
    <w:p w14:paraId="53FC627A" w14:textId="77777777" w:rsidR="005A6BFE" w:rsidRPr="005A6BFE" w:rsidRDefault="005A6BFE" w:rsidP="005A6BFE">
      <w:pPr>
        <w:numPr>
          <w:ilvl w:val="0"/>
          <w:numId w:val="32"/>
        </w:numPr>
        <w:spacing w:before="100" w:beforeAutospacing="1" w:after="100" w:afterAutospacing="1" w:line="240" w:lineRule="auto"/>
        <w:rPr>
          <w:rFonts w:ascii="Times New Roman" w:eastAsia="Times New Roman" w:hAnsi="Times New Roman" w:cs="Times New Roman"/>
          <w:b/>
          <w:sz w:val="28"/>
          <w:szCs w:val="28"/>
          <w:lang w:eastAsia="ru-RU"/>
        </w:rPr>
      </w:pPr>
      <w:r w:rsidRPr="005A6BFE">
        <w:rPr>
          <w:rFonts w:ascii="Times New Roman" w:eastAsia="Times New Roman" w:hAnsi="Times New Roman" w:cs="Times New Roman"/>
          <w:b/>
          <w:sz w:val="28"/>
          <w:szCs w:val="28"/>
          <w:lang w:eastAsia="ru-RU"/>
        </w:rPr>
        <w:t>Чи вважаєш ти, що заняття фізичною культурою покращують твоє здоров’я?</w:t>
      </w:r>
    </w:p>
    <w:p w14:paraId="145AC60E"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Так</w:t>
      </w:r>
    </w:p>
    <w:p w14:paraId="796CB17E"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 xml:space="preserve">Ні  </w:t>
      </w:r>
    </w:p>
    <w:p w14:paraId="59E227A2" w14:textId="77777777" w:rsidR="005A6BFE" w:rsidRPr="005A6BFE" w:rsidRDefault="005A6BFE" w:rsidP="005A6BFE">
      <w:pPr>
        <w:numPr>
          <w:ilvl w:val="0"/>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b/>
          <w:bCs/>
          <w:sz w:val="28"/>
          <w:szCs w:val="28"/>
          <w:lang w:eastAsia="ru-RU"/>
        </w:rPr>
        <w:t>Як ти оцінюєш свій рівень фізичної підготовленості?</w:t>
      </w:r>
      <w:r w:rsidRPr="005A6BFE">
        <w:rPr>
          <w:rFonts w:ascii="Times New Roman" w:eastAsia="Times New Roman" w:hAnsi="Times New Roman" w:cs="Times New Roman"/>
          <w:sz w:val="28"/>
          <w:szCs w:val="28"/>
          <w:lang w:eastAsia="ru-RU"/>
        </w:rPr>
        <w:t xml:space="preserve"> </w:t>
      </w:r>
    </w:p>
    <w:p w14:paraId="54174B3D"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Низький</w:t>
      </w:r>
    </w:p>
    <w:p w14:paraId="1CAE57C0"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Нижче середнього</w:t>
      </w:r>
    </w:p>
    <w:p w14:paraId="67692C80"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Середній</w:t>
      </w:r>
    </w:p>
    <w:p w14:paraId="48DD1CD7"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Вище середнього</w:t>
      </w:r>
    </w:p>
    <w:p w14:paraId="65A844FC"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Високий</w:t>
      </w:r>
    </w:p>
    <w:p w14:paraId="036B726F" w14:textId="77777777" w:rsidR="005A6BFE" w:rsidRPr="005A6BFE" w:rsidRDefault="005A6BFE" w:rsidP="005A6BFE">
      <w:pPr>
        <w:numPr>
          <w:ilvl w:val="0"/>
          <w:numId w:val="32"/>
        </w:numPr>
        <w:spacing w:before="100" w:beforeAutospacing="1" w:after="100" w:afterAutospacing="1" w:line="240" w:lineRule="auto"/>
        <w:ind w:left="1080"/>
        <w:rPr>
          <w:rFonts w:ascii="Times New Roman" w:eastAsia="Times New Roman" w:hAnsi="Times New Roman" w:cs="Times New Roman"/>
          <w:sz w:val="28"/>
          <w:szCs w:val="28"/>
          <w:lang w:eastAsia="ru-RU"/>
        </w:rPr>
      </w:pPr>
      <w:r w:rsidRPr="005A6BFE">
        <w:rPr>
          <w:rFonts w:ascii="Times New Roman" w:eastAsia="Times New Roman" w:hAnsi="Times New Roman" w:cs="Times New Roman"/>
          <w:b/>
          <w:bCs/>
          <w:sz w:val="28"/>
          <w:szCs w:val="28"/>
          <w:lang w:eastAsia="ru-RU"/>
        </w:rPr>
        <w:t>Чи вважаєш ти, що фізична культура допомагає тобі в навчанні?</w:t>
      </w:r>
      <w:r w:rsidRPr="005A6BFE">
        <w:rPr>
          <w:rFonts w:ascii="Times New Roman" w:eastAsia="Times New Roman" w:hAnsi="Times New Roman" w:cs="Times New Roman"/>
          <w:sz w:val="28"/>
          <w:szCs w:val="28"/>
          <w:lang w:eastAsia="ru-RU"/>
        </w:rPr>
        <w:t xml:space="preserve"> </w:t>
      </w:r>
    </w:p>
    <w:p w14:paraId="4C11BB9B"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Так</w:t>
      </w:r>
    </w:p>
    <w:p w14:paraId="5F56F463"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 xml:space="preserve">Ні  </w:t>
      </w:r>
    </w:p>
    <w:p w14:paraId="25EA53F5" w14:textId="77777777" w:rsidR="005A6BFE" w:rsidRPr="005A6BFE" w:rsidRDefault="005A6BFE" w:rsidP="005A6BFE">
      <w:pPr>
        <w:numPr>
          <w:ilvl w:val="0"/>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b/>
          <w:bCs/>
          <w:sz w:val="28"/>
          <w:szCs w:val="28"/>
          <w:lang w:eastAsia="ru-RU"/>
        </w:rPr>
        <w:t xml:space="preserve">Що тебе </w:t>
      </w:r>
      <w:proofErr w:type="spellStart"/>
      <w:r w:rsidRPr="005A6BFE">
        <w:rPr>
          <w:rFonts w:ascii="Times New Roman" w:eastAsia="Times New Roman" w:hAnsi="Times New Roman" w:cs="Times New Roman"/>
          <w:b/>
          <w:bCs/>
          <w:sz w:val="28"/>
          <w:szCs w:val="28"/>
          <w:lang w:eastAsia="ru-RU"/>
        </w:rPr>
        <w:t>демотивує</w:t>
      </w:r>
      <w:proofErr w:type="spellEnd"/>
      <w:r w:rsidRPr="005A6BFE">
        <w:rPr>
          <w:rFonts w:ascii="Times New Roman" w:eastAsia="Times New Roman" w:hAnsi="Times New Roman" w:cs="Times New Roman"/>
          <w:b/>
          <w:bCs/>
          <w:sz w:val="28"/>
          <w:szCs w:val="28"/>
          <w:lang w:eastAsia="ru-RU"/>
        </w:rPr>
        <w:t xml:space="preserve"> займатися фізичною культурою?</w:t>
      </w:r>
      <w:r w:rsidRPr="005A6BFE">
        <w:rPr>
          <w:rFonts w:ascii="Times New Roman" w:eastAsia="Times New Roman" w:hAnsi="Times New Roman" w:cs="Times New Roman"/>
          <w:sz w:val="28"/>
          <w:szCs w:val="28"/>
          <w:lang w:eastAsia="ru-RU"/>
        </w:rPr>
        <w:t xml:space="preserve"> (можна обрати декілька варіантів) </w:t>
      </w:r>
    </w:p>
    <w:p w14:paraId="29A39740"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Відсутність інтересу до пропонованих видів спорту</w:t>
      </w:r>
    </w:p>
    <w:p w14:paraId="03EE4367"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Фізична втома після інших предметів</w:t>
      </w:r>
    </w:p>
    <w:p w14:paraId="669C6F07"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Незручна форма для занять</w:t>
      </w:r>
    </w:p>
    <w:p w14:paraId="1A5C4A9E"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Некомфортні умови в спортзалі</w:t>
      </w:r>
    </w:p>
    <w:p w14:paraId="61A75887"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Недостатня кількість інвентарю</w:t>
      </w:r>
    </w:p>
    <w:p w14:paraId="6BFC17AB"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Незрозумілі завдання та інструкції вчителя</w:t>
      </w:r>
    </w:p>
    <w:p w14:paraId="4124F927"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Відсутність індивідуального підходу</w:t>
      </w:r>
    </w:p>
    <w:p w14:paraId="427714BA"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Страх отримати травму</w:t>
      </w:r>
    </w:p>
    <w:p w14:paraId="6D62E8F4"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Брак часу</w:t>
      </w:r>
    </w:p>
    <w:p w14:paraId="068FBA20"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 xml:space="preserve">Лінь </w:t>
      </w:r>
    </w:p>
    <w:p w14:paraId="52E41D3D"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Інша причина (вкажіть)__________________________________</w:t>
      </w:r>
    </w:p>
    <w:p w14:paraId="14428F2B" w14:textId="77777777" w:rsidR="005A6BFE" w:rsidRPr="005A6BFE" w:rsidRDefault="005A6BFE" w:rsidP="005A6BFE">
      <w:pPr>
        <w:numPr>
          <w:ilvl w:val="0"/>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b/>
          <w:bCs/>
          <w:sz w:val="28"/>
          <w:szCs w:val="28"/>
          <w:lang w:eastAsia="ru-RU"/>
        </w:rPr>
        <w:t>Як часто ти пропускаєш уроки фізичної культури?</w:t>
      </w:r>
      <w:r w:rsidRPr="005A6BFE">
        <w:rPr>
          <w:rFonts w:ascii="Times New Roman" w:eastAsia="Times New Roman" w:hAnsi="Times New Roman" w:cs="Times New Roman"/>
          <w:sz w:val="28"/>
          <w:szCs w:val="28"/>
          <w:lang w:eastAsia="ru-RU"/>
        </w:rPr>
        <w:t xml:space="preserve"> </w:t>
      </w:r>
    </w:p>
    <w:p w14:paraId="587B2E93"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 xml:space="preserve">Регулярно </w:t>
      </w:r>
    </w:p>
    <w:p w14:paraId="08B6A1F6"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 xml:space="preserve">Іноді </w:t>
      </w:r>
    </w:p>
    <w:p w14:paraId="617004B3"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 xml:space="preserve">Рідко </w:t>
      </w:r>
    </w:p>
    <w:p w14:paraId="217138EC" w14:textId="77777777" w:rsidR="005A6BFE" w:rsidRPr="005A6BFE" w:rsidRDefault="005A6BFE" w:rsidP="005A6BFE">
      <w:pPr>
        <w:numPr>
          <w:ilvl w:val="1"/>
          <w:numId w:val="32"/>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Не пропускаю</w:t>
      </w:r>
    </w:p>
    <w:p w14:paraId="0FA16CCF" w14:textId="77777777" w:rsidR="005A6BFE" w:rsidRPr="005A6BFE" w:rsidRDefault="005A6BFE" w:rsidP="005A6BFE">
      <w:pPr>
        <w:spacing w:before="100" w:beforeAutospacing="1" w:after="100" w:afterAutospacing="1" w:line="240" w:lineRule="auto"/>
        <w:outlineLvl w:val="2"/>
        <w:rPr>
          <w:rFonts w:ascii="Times New Roman" w:eastAsia="Times New Roman" w:hAnsi="Times New Roman" w:cs="Times New Roman"/>
          <w:b/>
          <w:bCs/>
          <w:sz w:val="28"/>
          <w:szCs w:val="28"/>
          <w:lang w:eastAsia="ru-RU"/>
        </w:rPr>
      </w:pPr>
      <w:r w:rsidRPr="005A6BFE">
        <w:rPr>
          <w:rFonts w:ascii="Times New Roman" w:eastAsia="Times New Roman" w:hAnsi="Times New Roman" w:cs="Times New Roman"/>
          <w:b/>
          <w:bCs/>
          <w:sz w:val="28"/>
          <w:szCs w:val="28"/>
          <w:lang w:eastAsia="ru-RU"/>
        </w:rPr>
        <w:t>Блок 3. Потреби та пропозиції</w:t>
      </w:r>
    </w:p>
    <w:p w14:paraId="3ED80815" w14:textId="77777777" w:rsidR="005A6BFE" w:rsidRPr="005A6BFE" w:rsidRDefault="005A6BFE" w:rsidP="005A6BFE">
      <w:pPr>
        <w:numPr>
          <w:ilvl w:val="0"/>
          <w:numId w:val="33"/>
        </w:numPr>
        <w:spacing w:before="100" w:beforeAutospacing="1" w:after="100" w:afterAutospacing="1" w:line="240" w:lineRule="auto"/>
        <w:rPr>
          <w:rFonts w:ascii="Times New Roman" w:eastAsia="Times New Roman" w:hAnsi="Times New Roman" w:cs="Times New Roman"/>
          <w:b/>
          <w:bCs/>
          <w:sz w:val="28"/>
          <w:szCs w:val="28"/>
          <w:lang w:eastAsia="ru-RU"/>
        </w:rPr>
      </w:pPr>
      <w:r w:rsidRPr="005A6BFE">
        <w:rPr>
          <w:rFonts w:ascii="Times New Roman" w:eastAsia="Times New Roman" w:hAnsi="Times New Roman" w:cs="Times New Roman"/>
          <w:b/>
          <w:bCs/>
          <w:sz w:val="28"/>
          <w:szCs w:val="28"/>
          <w:lang w:eastAsia="ru-RU"/>
        </w:rPr>
        <w:t>Наскільки відповідають твоїм вимогам заняття фізичною культурою в школі?</w:t>
      </w:r>
    </w:p>
    <w:p w14:paraId="00BAE107" w14:textId="77777777" w:rsidR="005A6BFE" w:rsidRPr="005A6BFE" w:rsidRDefault="005A6BFE" w:rsidP="005A6BFE">
      <w:pPr>
        <w:numPr>
          <w:ilvl w:val="1"/>
          <w:numId w:val="33"/>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Повністю</w:t>
      </w:r>
    </w:p>
    <w:p w14:paraId="1C578364" w14:textId="77777777" w:rsidR="005A6BFE" w:rsidRPr="005A6BFE" w:rsidRDefault="005A6BFE" w:rsidP="005A6BFE">
      <w:pPr>
        <w:numPr>
          <w:ilvl w:val="1"/>
          <w:numId w:val="33"/>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 xml:space="preserve">Частково </w:t>
      </w:r>
    </w:p>
    <w:p w14:paraId="64584F7F" w14:textId="77777777" w:rsidR="005A6BFE" w:rsidRPr="005A6BFE" w:rsidRDefault="005A6BFE" w:rsidP="005A6BFE">
      <w:pPr>
        <w:numPr>
          <w:ilvl w:val="1"/>
          <w:numId w:val="33"/>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lastRenderedPageBreak/>
        <w:t>Не відповідають</w:t>
      </w:r>
    </w:p>
    <w:p w14:paraId="2AEE9B02" w14:textId="77777777" w:rsidR="005A6BFE" w:rsidRPr="005A6BFE" w:rsidRDefault="005A6BFE" w:rsidP="005A6BFE">
      <w:pPr>
        <w:numPr>
          <w:ilvl w:val="0"/>
          <w:numId w:val="33"/>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b/>
          <w:bCs/>
          <w:sz w:val="28"/>
          <w:szCs w:val="28"/>
          <w:lang w:eastAsia="ru-RU"/>
        </w:rPr>
        <w:t>Що тобі не подобається на уроках фізичної культури?</w:t>
      </w:r>
      <w:r w:rsidRPr="005A6BFE">
        <w:rPr>
          <w:rFonts w:ascii="Times New Roman" w:eastAsia="Times New Roman" w:hAnsi="Times New Roman" w:cs="Times New Roman"/>
          <w:sz w:val="28"/>
          <w:szCs w:val="28"/>
          <w:lang w:eastAsia="ru-RU"/>
        </w:rPr>
        <w:t xml:space="preserve"> </w:t>
      </w:r>
    </w:p>
    <w:p w14:paraId="1EBD720C" w14:textId="77777777" w:rsidR="005A6BFE" w:rsidRPr="005A6BFE" w:rsidRDefault="005A6BFE" w:rsidP="005A6BFE">
      <w:pPr>
        <w:numPr>
          <w:ilvl w:val="1"/>
          <w:numId w:val="33"/>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Одноманітність вправ, що виконуються?</w:t>
      </w:r>
    </w:p>
    <w:p w14:paraId="64CCF36D" w14:textId="77777777" w:rsidR="005A6BFE" w:rsidRPr="005A6BFE" w:rsidRDefault="005A6BFE" w:rsidP="005A6BFE">
      <w:pPr>
        <w:numPr>
          <w:ilvl w:val="1"/>
          <w:numId w:val="33"/>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Низька інтенсивність занять</w:t>
      </w:r>
    </w:p>
    <w:p w14:paraId="25A377DD" w14:textId="77777777" w:rsidR="005A6BFE" w:rsidRPr="005A6BFE" w:rsidRDefault="005A6BFE" w:rsidP="005A6BFE">
      <w:pPr>
        <w:numPr>
          <w:ilvl w:val="1"/>
          <w:numId w:val="33"/>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Неможливість обирати види спорту</w:t>
      </w:r>
    </w:p>
    <w:p w14:paraId="0B3A15E8" w14:textId="77777777" w:rsidR="005A6BFE" w:rsidRPr="005A6BFE" w:rsidRDefault="005A6BFE" w:rsidP="005A6BFE">
      <w:pPr>
        <w:numPr>
          <w:ilvl w:val="1"/>
          <w:numId w:val="33"/>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Інше (вкажіть)______________________</w:t>
      </w:r>
    </w:p>
    <w:p w14:paraId="4E6716BC" w14:textId="77777777" w:rsidR="005A6BFE" w:rsidRPr="005A6BFE" w:rsidRDefault="005A6BFE" w:rsidP="005A6BFE">
      <w:pPr>
        <w:numPr>
          <w:ilvl w:val="0"/>
          <w:numId w:val="33"/>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b/>
          <w:bCs/>
          <w:sz w:val="28"/>
          <w:szCs w:val="28"/>
          <w:lang w:eastAsia="ru-RU"/>
        </w:rPr>
        <w:t>Що б ти хотів змінити в організації уроків фізичної культури?____________</w:t>
      </w:r>
    </w:p>
    <w:p w14:paraId="63DFFFA3" w14:textId="77777777" w:rsidR="005A6BFE" w:rsidRPr="005A6BFE" w:rsidRDefault="005A6BFE" w:rsidP="005A6BFE">
      <w:pPr>
        <w:numPr>
          <w:ilvl w:val="0"/>
          <w:numId w:val="33"/>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b/>
          <w:bCs/>
          <w:sz w:val="28"/>
          <w:szCs w:val="28"/>
          <w:lang w:eastAsia="ru-RU"/>
        </w:rPr>
        <w:t>Які види спорту або рухової активності ти хотів би вивчати на уроках фізичної культури?_____________________</w:t>
      </w:r>
    </w:p>
    <w:p w14:paraId="235F0C26" w14:textId="77777777" w:rsidR="005A6BFE" w:rsidRPr="005A6BFE" w:rsidRDefault="005A6BFE" w:rsidP="005A6BFE">
      <w:pPr>
        <w:numPr>
          <w:ilvl w:val="0"/>
          <w:numId w:val="33"/>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b/>
          <w:bCs/>
          <w:sz w:val="28"/>
          <w:szCs w:val="28"/>
          <w:lang w:eastAsia="ru-RU"/>
        </w:rPr>
        <w:t>Чи відвідуєш ти спортивні секції або гуртки? Якщо так, то які?</w:t>
      </w:r>
    </w:p>
    <w:p w14:paraId="1061D1EB" w14:textId="77777777" w:rsidR="005A6BFE" w:rsidRPr="005A6BFE" w:rsidRDefault="005A6BFE" w:rsidP="005A6BFE">
      <w:pPr>
        <w:numPr>
          <w:ilvl w:val="0"/>
          <w:numId w:val="33"/>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b/>
          <w:bCs/>
          <w:sz w:val="28"/>
          <w:szCs w:val="28"/>
          <w:lang w:eastAsia="ru-RU"/>
        </w:rPr>
        <w:t>Якщо ти не відвідуєш спортивні секції або гуртки, чи хотів би відвідувати?</w:t>
      </w:r>
    </w:p>
    <w:p w14:paraId="13BEDC1F" w14:textId="77777777" w:rsidR="005A6BFE" w:rsidRPr="005A6BFE" w:rsidRDefault="005A6BFE" w:rsidP="005A6BFE">
      <w:pPr>
        <w:numPr>
          <w:ilvl w:val="1"/>
          <w:numId w:val="33"/>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Так</w:t>
      </w:r>
    </w:p>
    <w:p w14:paraId="1C0F4A23" w14:textId="77777777" w:rsidR="005A6BFE" w:rsidRPr="005A6BFE" w:rsidRDefault="005A6BFE" w:rsidP="005A6BFE">
      <w:pPr>
        <w:numPr>
          <w:ilvl w:val="1"/>
          <w:numId w:val="33"/>
        </w:numPr>
        <w:spacing w:before="100" w:beforeAutospacing="1" w:after="100" w:afterAutospacing="1" w:line="240" w:lineRule="auto"/>
        <w:rPr>
          <w:rFonts w:ascii="Times New Roman" w:eastAsia="Times New Roman" w:hAnsi="Times New Roman" w:cs="Times New Roman"/>
          <w:sz w:val="28"/>
          <w:szCs w:val="28"/>
          <w:lang w:eastAsia="ru-RU"/>
        </w:rPr>
      </w:pPr>
      <w:r w:rsidRPr="005A6BFE">
        <w:rPr>
          <w:rFonts w:ascii="Times New Roman" w:eastAsia="Times New Roman" w:hAnsi="Times New Roman" w:cs="Times New Roman"/>
          <w:sz w:val="28"/>
          <w:szCs w:val="28"/>
          <w:lang w:eastAsia="ru-RU"/>
        </w:rPr>
        <w:t>Ні</w:t>
      </w:r>
    </w:p>
    <w:p w14:paraId="4126F131" w14:textId="119BCF06" w:rsidR="008F5316" w:rsidRPr="005A6BFE" w:rsidRDefault="008F5316" w:rsidP="008F5316">
      <w:pPr>
        <w:pStyle w:val="1"/>
        <w:shd w:val="clear" w:color="auto" w:fill="FFFFFF"/>
        <w:spacing w:before="0" w:beforeAutospacing="0" w:after="0" w:afterAutospacing="0" w:line="360" w:lineRule="auto"/>
        <w:contextualSpacing/>
        <w:jc w:val="both"/>
        <w:rPr>
          <w:b w:val="0"/>
          <w:bCs w:val="0"/>
          <w:color w:val="000000"/>
          <w:sz w:val="28"/>
          <w:szCs w:val="28"/>
        </w:rPr>
      </w:pPr>
    </w:p>
    <w:sectPr w:rsidR="008F5316" w:rsidRPr="005A6BFE" w:rsidSect="001D4AFA">
      <w:headerReference w:type="default" r:id="rId24"/>
      <w:pgSz w:w="11906" w:h="16838" w:code="9"/>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1DB209" w14:textId="77777777" w:rsidR="00732A08" w:rsidRDefault="00732A08" w:rsidP="00225866">
      <w:pPr>
        <w:spacing w:after="0" w:line="240" w:lineRule="auto"/>
      </w:pPr>
      <w:r>
        <w:separator/>
      </w:r>
    </w:p>
  </w:endnote>
  <w:endnote w:type="continuationSeparator" w:id="0">
    <w:p w14:paraId="2EA0AE36" w14:textId="77777777" w:rsidR="00732A08" w:rsidRDefault="00732A08" w:rsidP="002258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Liberation Serif">
    <w:altName w:val="Times New Roman"/>
    <w:charset w:val="CC"/>
    <w:family w:val="roman"/>
    <w:pitch w:val="variable"/>
    <w:sig w:usb0="00000000" w:usb1="500078FF" w:usb2="00000021" w:usb3="00000000" w:csb0="000001BF" w:csb1="00000000"/>
  </w:font>
  <w:font w:name="FreeSans">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 w:name="Roboto-Regular">
    <w:altName w:val="Times New Roman"/>
    <w:panose1 w:val="00000000000000000000"/>
    <w:charset w:val="00"/>
    <w:family w:val="roman"/>
    <w:notTrueType/>
    <w:pitch w:val="default"/>
  </w:font>
  <w:font w:name="Microsoft JhengHei">
    <w:panose1 w:val="020B0604030504040204"/>
    <w:charset w:val="88"/>
    <w:family w:val="swiss"/>
    <w:pitch w:val="variable"/>
    <w:sig w:usb0="000002A7" w:usb1="28CF4400" w:usb2="00000016" w:usb3="00000000" w:csb0="00100009"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454F39" w14:textId="77777777" w:rsidR="00732A08" w:rsidRDefault="00732A08" w:rsidP="00225866">
      <w:pPr>
        <w:spacing w:after="0" w:line="240" w:lineRule="auto"/>
      </w:pPr>
      <w:r>
        <w:separator/>
      </w:r>
    </w:p>
  </w:footnote>
  <w:footnote w:type="continuationSeparator" w:id="0">
    <w:p w14:paraId="4140F5C2" w14:textId="77777777" w:rsidR="00732A08" w:rsidRDefault="00732A08" w:rsidP="002258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1069089"/>
      <w:docPartObj>
        <w:docPartGallery w:val="Page Numbers (Top of Page)"/>
        <w:docPartUnique/>
      </w:docPartObj>
    </w:sdtPr>
    <w:sdtEndPr/>
    <w:sdtContent>
      <w:p w14:paraId="1A6998D6" w14:textId="77777777" w:rsidR="00732A08" w:rsidRDefault="00732A08">
        <w:pPr>
          <w:pStyle w:val="a8"/>
          <w:jc w:val="right"/>
        </w:pPr>
        <w:r w:rsidRPr="00225866">
          <w:rPr>
            <w:rFonts w:ascii="Times New Roman" w:hAnsi="Times New Roman" w:cs="Times New Roman"/>
            <w:sz w:val="28"/>
            <w:szCs w:val="28"/>
          </w:rPr>
          <w:fldChar w:fldCharType="begin"/>
        </w:r>
        <w:r w:rsidRPr="00225866">
          <w:rPr>
            <w:rFonts w:ascii="Times New Roman" w:hAnsi="Times New Roman" w:cs="Times New Roman"/>
            <w:sz w:val="28"/>
            <w:szCs w:val="28"/>
          </w:rPr>
          <w:instrText>PAGE   \* MERGEFORMAT</w:instrText>
        </w:r>
        <w:r w:rsidRPr="00225866">
          <w:rPr>
            <w:rFonts w:ascii="Times New Roman" w:hAnsi="Times New Roman" w:cs="Times New Roman"/>
            <w:sz w:val="28"/>
            <w:szCs w:val="28"/>
          </w:rPr>
          <w:fldChar w:fldCharType="separate"/>
        </w:r>
        <w:r w:rsidR="00EE117B" w:rsidRPr="00EE117B">
          <w:rPr>
            <w:rFonts w:ascii="Times New Roman" w:hAnsi="Times New Roman" w:cs="Times New Roman"/>
            <w:noProof/>
            <w:sz w:val="28"/>
            <w:szCs w:val="28"/>
            <w:lang w:val="ru-RU"/>
          </w:rPr>
          <w:t>56</w:t>
        </w:r>
        <w:r w:rsidRPr="00225866">
          <w:rPr>
            <w:rFonts w:ascii="Times New Roman" w:hAnsi="Times New Roman" w:cs="Times New Roman"/>
            <w:sz w:val="28"/>
            <w:szCs w:val="28"/>
          </w:rPr>
          <w:fldChar w:fldCharType="end"/>
        </w:r>
      </w:p>
    </w:sdtContent>
  </w:sdt>
  <w:p w14:paraId="6019095B" w14:textId="77777777" w:rsidR="00732A08" w:rsidRDefault="00732A08">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283D"/>
    <w:multiLevelType w:val="multilevel"/>
    <w:tmpl w:val="CF7C7D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D834FA"/>
    <w:multiLevelType w:val="hybridMultilevel"/>
    <w:tmpl w:val="5B5AE37A"/>
    <w:lvl w:ilvl="0" w:tplc="6CDA7650">
      <w:start w:val="1"/>
      <w:numFmt w:val="decimal"/>
      <w:lvlText w:val="%1"/>
      <w:lvlJc w:val="left"/>
      <w:pPr>
        <w:ind w:left="1287" w:hanging="360"/>
      </w:pPr>
      <w:rPr>
        <w:rFonts w:ascii="Times New Roman" w:eastAsia="Times New Roman" w:hAnsi="Times New Roman" w:cs="Times New Roman"/>
      </w:rPr>
    </w:lvl>
    <w:lvl w:ilvl="1" w:tplc="04220003" w:tentative="1">
      <w:start w:val="1"/>
      <w:numFmt w:val="bullet"/>
      <w:lvlText w:val="o"/>
      <w:lvlJc w:val="left"/>
      <w:pPr>
        <w:ind w:left="2007" w:hanging="360"/>
      </w:pPr>
      <w:rPr>
        <w:rFonts w:ascii="Courier New" w:hAnsi="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nsid w:val="083E7008"/>
    <w:multiLevelType w:val="hybridMultilevel"/>
    <w:tmpl w:val="598249A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091F0EC0"/>
    <w:multiLevelType w:val="hybridMultilevel"/>
    <w:tmpl w:val="5824F7F2"/>
    <w:lvl w:ilvl="0" w:tplc="7D3E3ACE">
      <w:start w:val="1"/>
      <w:numFmt w:val="decimal"/>
      <w:lvlText w:val="%1."/>
      <w:lvlJc w:val="left"/>
      <w:pPr>
        <w:ind w:left="1084" w:hanging="375"/>
      </w:pPr>
      <w:rPr>
        <w:rFonts w:hint="default"/>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1254642B"/>
    <w:multiLevelType w:val="multilevel"/>
    <w:tmpl w:val="45B6E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6CC5189"/>
    <w:multiLevelType w:val="multilevel"/>
    <w:tmpl w:val="87900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BDE5A9F"/>
    <w:multiLevelType w:val="multilevel"/>
    <w:tmpl w:val="A0EE6A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11E45E5"/>
    <w:multiLevelType w:val="multilevel"/>
    <w:tmpl w:val="4E9E7970"/>
    <w:lvl w:ilvl="0">
      <w:start w:val="1"/>
      <w:numFmt w:val="decimal"/>
      <w:lvlText w:val="%1."/>
      <w:lvlJc w:val="left"/>
      <w:pPr>
        <w:ind w:left="525" w:hanging="525"/>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8">
    <w:nsid w:val="22055C18"/>
    <w:multiLevelType w:val="multilevel"/>
    <w:tmpl w:val="B1521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38F6B14"/>
    <w:multiLevelType w:val="multilevel"/>
    <w:tmpl w:val="37924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3FF2778"/>
    <w:multiLevelType w:val="hybridMultilevel"/>
    <w:tmpl w:val="C6BE0946"/>
    <w:lvl w:ilvl="0" w:tplc="2CBEC6C0">
      <w:start w:val="1"/>
      <w:numFmt w:val="decimal"/>
      <w:lvlText w:val="%1."/>
      <w:lvlJc w:val="left"/>
      <w:pPr>
        <w:ind w:left="720" w:hanging="360"/>
      </w:pPr>
      <w:rPr>
        <w:color w:val="auto"/>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nsid w:val="24660A6D"/>
    <w:multiLevelType w:val="hybridMultilevel"/>
    <w:tmpl w:val="4F9A2C7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29D91BB1"/>
    <w:multiLevelType w:val="hybridMultilevel"/>
    <w:tmpl w:val="2064098C"/>
    <w:lvl w:ilvl="0" w:tplc="0419000F">
      <w:start w:val="1"/>
      <w:numFmt w:val="decimal"/>
      <w:lvlText w:val="%1."/>
      <w:lvlJc w:val="left"/>
      <w:pPr>
        <w:ind w:left="107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ADA3B2C"/>
    <w:multiLevelType w:val="multilevel"/>
    <w:tmpl w:val="6860A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24663EB"/>
    <w:multiLevelType w:val="multilevel"/>
    <w:tmpl w:val="E9167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42C30A8"/>
    <w:multiLevelType w:val="multilevel"/>
    <w:tmpl w:val="C0A4D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4AD09F2"/>
    <w:multiLevelType w:val="multilevel"/>
    <w:tmpl w:val="510A4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A156F3D"/>
    <w:multiLevelType w:val="multilevel"/>
    <w:tmpl w:val="B00426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1A47F65"/>
    <w:multiLevelType w:val="hybridMultilevel"/>
    <w:tmpl w:val="21EE0802"/>
    <w:lvl w:ilvl="0" w:tplc="04220011">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9">
    <w:nsid w:val="4E51495D"/>
    <w:multiLevelType w:val="multilevel"/>
    <w:tmpl w:val="8A5ED4D2"/>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0">
    <w:nsid w:val="5BDD6A5F"/>
    <w:multiLevelType w:val="multilevel"/>
    <w:tmpl w:val="10A04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C7C5402"/>
    <w:multiLevelType w:val="multilevel"/>
    <w:tmpl w:val="357665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0584A64"/>
    <w:multiLevelType w:val="multilevel"/>
    <w:tmpl w:val="39D04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CED1564"/>
    <w:multiLevelType w:val="hybridMultilevel"/>
    <w:tmpl w:val="8492410A"/>
    <w:lvl w:ilvl="0" w:tplc="04220001">
      <w:start w:val="1"/>
      <w:numFmt w:val="bullet"/>
      <w:lvlText w:val=""/>
      <w:lvlJc w:val="left"/>
      <w:pPr>
        <w:ind w:left="1211" w:hanging="360"/>
      </w:pPr>
      <w:rPr>
        <w:rFonts w:ascii="Symbol" w:hAnsi="Symbol"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4">
    <w:nsid w:val="6FC93A80"/>
    <w:multiLevelType w:val="multilevel"/>
    <w:tmpl w:val="1E809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1B746CE"/>
    <w:multiLevelType w:val="hybridMultilevel"/>
    <w:tmpl w:val="2226514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6">
    <w:nsid w:val="72334E83"/>
    <w:multiLevelType w:val="multilevel"/>
    <w:tmpl w:val="58204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5552189"/>
    <w:multiLevelType w:val="multilevel"/>
    <w:tmpl w:val="7ADA8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77C3414"/>
    <w:multiLevelType w:val="multilevel"/>
    <w:tmpl w:val="2A22CF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81756E3"/>
    <w:multiLevelType w:val="hybridMultilevel"/>
    <w:tmpl w:val="28E64EEC"/>
    <w:lvl w:ilvl="0" w:tplc="BD7E019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0">
    <w:nsid w:val="785C2993"/>
    <w:multiLevelType w:val="multilevel"/>
    <w:tmpl w:val="45DA4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79877B25"/>
    <w:multiLevelType w:val="hybridMultilevel"/>
    <w:tmpl w:val="DAE06758"/>
    <w:lvl w:ilvl="0" w:tplc="02B8A560">
      <w:start w:val="1"/>
      <w:numFmt w:val="decimal"/>
      <w:lvlText w:val="%1."/>
      <w:lvlJc w:val="left"/>
      <w:pPr>
        <w:ind w:left="360" w:hanging="360"/>
      </w:pPr>
      <w:rPr>
        <w:rFonts w:ascii="Times New Roman" w:hAnsi="Times New Roman" w:cs="Times New Roman" w:hint="default"/>
        <w:b w:val="0"/>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7"/>
  </w:num>
  <w:num w:numId="2">
    <w:abstractNumId w:val="16"/>
  </w:num>
  <w:num w:numId="3">
    <w:abstractNumId w:val="14"/>
  </w:num>
  <w:num w:numId="4">
    <w:abstractNumId w:val="29"/>
  </w:num>
  <w:num w:numId="5">
    <w:abstractNumId w:val="2"/>
  </w:num>
  <w:num w:numId="6">
    <w:abstractNumId w:val="11"/>
  </w:num>
  <w:num w:numId="7">
    <w:abstractNumId w:val="23"/>
  </w:num>
  <w:num w:numId="8">
    <w:abstractNumId w:val="25"/>
  </w:num>
  <w:num w:numId="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19"/>
  </w:num>
  <w:num w:numId="12">
    <w:abstractNumId w:val="18"/>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num>
  <w:num w:numId="15">
    <w:abstractNumId w:val="31"/>
  </w:num>
  <w:num w:numId="16">
    <w:abstractNumId w:val="6"/>
  </w:num>
  <w:num w:numId="17">
    <w:abstractNumId w:val="4"/>
  </w:num>
  <w:num w:numId="18">
    <w:abstractNumId w:val="7"/>
  </w:num>
  <w:num w:numId="19">
    <w:abstractNumId w:val="26"/>
  </w:num>
  <w:num w:numId="20">
    <w:abstractNumId w:val="17"/>
  </w:num>
  <w:num w:numId="21">
    <w:abstractNumId w:val="24"/>
  </w:num>
  <w:num w:numId="22">
    <w:abstractNumId w:val="13"/>
  </w:num>
  <w:num w:numId="23">
    <w:abstractNumId w:val="8"/>
  </w:num>
  <w:num w:numId="24">
    <w:abstractNumId w:val="30"/>
  </w:num>
  <w:num w:numId="25">
    <w:abstractNumId w:val="22"/>
  </w:num>
  <w:num w:numId="26">
    <w:abstractNumId w:val="9"/>
  </w:num>
  <w:num w:numId="27">
    <w:abstractNumId w:val="5"/>
  </w:num>
  <w:num w:numId="28">
    <w:abstractNumId w:val="20"/>
  </w:num>
  <w:num w:numId="29">
    <w:abstractNumId w:val="0"/>
  </w:num>
  <w:num w:numId="30">
    <w:abstractNumId w:val="3"/>
  </w:num>
  <w:num w:numId="31">
    <w:abstractNumId w:val="15"/>
  </w:num>
  <w:num w:numId="32">
    <w:abstractNumId w:val="21"/>
  </w:num>
  <w:num w:numId="33">
    <w:abstractNumId w:val="28"/>
  </w:num>
  <w:num w:numId="34">
    <w:abstractNumId w:val="12"/>
  </w:num>
  <w:num w:numId="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46B2"/>
    <w:rsid w:val="000005B9"/>
    <w:rsid w:val="00013828"/>
    <w:rsid w:val="00017CC9"/>
    <w:rsid w:val="00020368"/>
    <w:rsid w:val="0002057E"/>
    <w:rsid w:val="0003241F"/>
    <w:rsid w:val="000345A6"/>
    <w:rsid w:val="0003469A"/>
    <w:rsid w:val="00034790"/>
    <w:rsid w:val="0003570D"/>
    <w:rsid w:val="000405D0"/>
    <w:rsid w:val="00043244"/>
    <w:rsid w:val="00043B2D"/>
    <w:rsid w:val="000477AF"/>
    <w:rsid w:val="0005658C"/>
    <w:rsid w:val="00057610"/>
    <w:rsid w:val="000579AD"/>
    <w:rsid w:val="000601A2"/>
    <w:rsid w:val="000605CC"/>
    <w:rsid w:val="00063FAC"/>
    <w:rsid w:val="0007277F"/>
    <w:rsid w:val="00074728"/>
    <w:rsid w:val="00082946"/>
    <w:rsid w:val="000839ED"/>
    <w:rsid w:val="00083E8E"/>
    <w:rsid w:val="00085B57"/>
    <w:rsid w:val="00087B72"/>
    <w:rsid w:val="00094775"/>
    <w:rsid w:val="00094900"/>
    <w:rsid w:val="00097603"/>
    <w:rsid w:val="000A17C5"/>
    <w:rsid w:val="000B15C4"/>
    <w:rsid w:val="000B5747"/>
    <w:rsid w:val="000C2EE4"/>
    <w:rsid w:val="000C70DE"/>
    <w:rsid w:val="000D5081"/>
    <w:rsid w:val="000D742B"/>
    <w:rsid w:val="000D7A58"/>
    <w:rsid w:val="000E2AB2"/>
    <w:rsid w:val="000E4E76"/>
    <w:rsid w:val="000E618F"/>
    <w:rsid w:val="000F710C"/>
    <w:rsid w:val="000F7C7C"/>
    <w:rsid w:val="001017F8"/>
    <w:rsid w:val="00105B6D"/>
    <w:rsid w:val="0010773B"/>
    <w:rsid w:val="00107F6C"/>
    <w:rsid w:val="00123072"/>
    <w:rsid w:val="00127976"/>
    <w:rsid w:val="00132F5F"/>
    <w:rsid w:val="00133EFC"/>
    <w:rsid w:val="0013426A"/>
    <w:rsid w:val="00142073"/>
    <w:rsid w:val="0015128C"/>
    <w:rsid w:val="00153173"/>
    <w:rsid w:val="0015639F"/>
    <w:rsid w:val="00157405"/>
    <w:rsid w:val="00163E75"/>
    <w:rsid w:val="001710C3"/>
    <w:rsid w:val="00173616"/>
    <w:rsid w:val="00174DEE"/>
    <w:rsid w:val="00190155"/>
    <w:rsid w:val="00191CD0"/>
    <w:rsid w:val="001A7D98"/>
    <w:rsid w:val="001B4123"/>
    <w:rsid w:val="001C1172"/>
    <w:rsid w:val="001C7269"/>
    <w:rsid w:val="001D30F4"/>
    <w:rsid w:val="001D35DB"/>
    <w:rsid w:val="001D4AFA"/>
    <w:rsid w:val="001D4F86"/>
    <w:rsid w:val="001D5E28"/>
    <w:rsid w:val="001D6778"/>
    <w:rsid w:val="001E0B5A"/>
    <w:rsid w:val="001E0E09"/>
    <w:rsid w:val="001E33E7"/>
    <w:rsid w:val="001F2BBF"/>
    <w:rsid w:val="001F321A"/>
    <w:rsid w:val="002005AE"/>
    <w:rsid w:val="00212F17"/>
    <w:rsid w:val="00221832"/>
    <w:rsid w:val="002249AF"/>
    <w:rsid w:val="00225866"/>
    <w:rsid w:val="00227A2C"/>
    <w:rsid w:val="00232B0F"/>
    <w:rsid w:val="00235482"/>
    <w:rsid w:val="00236A10"/>
    <w:rsid w:val="002462D1"/>
    <w:rsid w:val="00252923"/>
    <w:rsid w:val="00252CA1"/>
    <w:rsid w:val="002537A2"/>
    <w:rsid w:val="00260FDF"/>
    <w:rsid w:val="00271907"/>
    <w:rsid w:val="002747A2"/>
    <w:rsid w:val="002765EB"/>
    <w:rsid w:val="00277E64"/>
    <w:rsid w:val="00280138"/>
    <w:rsid w:val="00280D66"/>
    <w:rsid w:val="00293CD7"/>
    <w:rsid w:val="002940CF"/>
    <w:rsid w:val="002A0EC2"/>
    <w:rsid w:val="002A5118"/>
    <w:rsid w:val="002B0832"/>
    <w:rsid w:val="002B74A4"/>
    <w:rsid w:val="002C1689"/>
    <w:rsid w:val="002C43E5"/>
    <w:rsid w:val="002C5C2A"/>
    <w:rsid w:val="002D1A87"/>
    <w:rsid w:val="002D55D0"/>
    <w:rsid w:val="002D5990"/>
    <w:rsid w:val="002D6FB5"/>
    <w:rsid w:val="002D782E"/>
    <w:rsid w:val="002E003B"/>
    <w:rsid w:val="002E1E8F"/>
    <w:rsid w:val="002E7DC8"/>
    <w:rsid w:val="002F0A00"/>
    <w:rsid w:val="002F1518"/>
    <w:rsid w:val="002F196B"/>
    <w:rsid w:val="002F1EAB"/>
    <w:rsid w:val="003072B1"/>
    <w:rsid w:val="00310229"/>
    <w:rsid w:val="00311255"/>
    <w:rsid w:val="00313455"/>
    <w:rsid w:val="003206E6"/>
    <w:rsid w:val="00332FFD"/>
    <w:rsid w:val="0033553A"/>
    <w:rsid w:val="00341BB0"/>
    <w:rsid w:val="00343F27"/>
    <w:rsid w:val="00343FC7"/>
    <w:rsid w:val="00371BB3"/>
    <w:rsid w:val="003731EB"/>
    <w:rsid w:val="00375BB2"/>
    <w:rsid w:val="00377FFD"/>
    <w:rsid w:val="0038238E"/>
    <w:rsid w:val="003910CD"/>
    <w:rsid w:val="003A72AD"/>
    <w:rsid w:val="003B087C"/>
    <w:rsid w:val="003D0A47"/>
    <w:rsid w:val="003D3E8B"/>
    <w:rsid w:val="003E09AF"/>
    <w:rsid w:val="003F2A49"/>
    <w:rsid w:val="003F6CA6"/>
    <w:rsid w:val="00402105"/>
    <w:rsid w:val="0040229C"/>
    <w:rsid w:val="00403DF2"/>
    <w:rsid w:val="004059E6"/>
    <w:rsid w:val="00415808"/>
    <w:rsid w:val="00416CD4"/>
    <w:rsid w:val="00420FB4"/>
    <w:rsid w:val="0042180A"/>
    <w:rsid w:val="00424F69"/>
    <w:rsid w:val="00441371"/>
    <w:rsid w:val="00443094"/>
    <w:rsid w:val="004602A2"/>
    <w:rsid w:val="00480090"/>
    <w:rsid w:val="004807D1"/>
    <w:rsid w:val="004809DC"/>
    <w:rsid w:val="00490765"/>
    <w:rsid w:val="004909E8"/>
    <w:rsid w:val="0049285D"/>
    <w:rsid w:val="0049374F"/>
    <w:rsid w:val="00493951"/>
    <w:rsid w:val="004941AA"/>
    <w:rsid w:val="0049574F"/>
    <w:rsid w:val="004A3206"/>
    <w:rsid w:val="004A6A8B"/>
    <w:rsid w:val="004B0442"/>
    <w:rsid w:val="004B5E85"/>
    <w:rsid w:val="004C5292"/>
    <w:rsid w:val="004C5848"/>
    <w:rsid w:val="004D360F"/>
    <w:rsid w:val="004D474F"/>
    <w:rsid w:val="004D6345"/>
    <w:rsid w:val="004E33C7"/>
    <w:rsid w:val="004E3DBB"/>
    <w:rsid w:val="004F7828"/>
    <w:rsid w:val="00501F95"/>
    <w:rsid w:val="005051FA"/>
    <w:rsid w:val="00505CD5"/>
    <w:rsid w:val="005109A5"/>
    <w:rsid w:val="00517E83"/>
    <w:rsid w:val="00526958"/>
    <w:rsid w:val="005278A4"/>
    <w:rsid w:val="00527E11"/>
    <w:rsid w:val="00533EE8"/>
    <w:rsid w:val="00534A9F"/>
    <w:rsid w:val="0053578C"/>
    <w:rsid w:val="00545121"/>
    <w:rsid w:val="00545F7F"/>
    <w:rsid w:val="00547B2E"/>
    <w:rsid w:val="0055038B"/>
    <w:rsid w:val="00551A04"/>
    <w:rsid w:val="00552AFC"/>
    <w:rsid w:val="00557E53"/>
    <w:rsid w:val="00560694"/>
    <w:rsid w:val="00566118"/>
    <w:rsid w:val="00571E36"/>
    <w:rsid w:val="00577416"/>
    <w:rsid w:val="005827E6"/>
    <w:rsid w:val="00582F1B"/>
    <w:rsid w:val="005845B7"/>
    <w:rsid w:val="005950F7"/>
    <w:rsid w:val="005A001C"/>
    <w:rsid w:val="005A6BFE"/>
    <w:rsid w:val="005B230C"/>
    <w:rsid w:val="005C1030"/>
    <w:rsid w:val="005C470D"/>
    <w:rsid w:val="005D79B7"/>
    <w:rsid w:val="005E139D"/>
    <w:rsid w:val="005E658B"/>
    <w:rsid w:val="005F3766"/>
    <w:rsid w:val="005F658C"/>
    <w:rsid w:val="005F6A41"/>
    <w:rsid w:val="00600953"/>
    <w:rsid w:val="00603F30"/>
    <w:rsid w:val="00606E45"/>
    <w:rsid w:val="00610DBB"/>
    <w:rsid w:val="006175AE"/>
    <w:rsid w:val="00620F61"/>
    <w:rsid w:val="006238B2"/>
    <w:rsid w:val="006248BC"/>
    <w:rsid w:val="00627FC7"/>
    <w:rsid w:val="00632FE3"/>
    <w:rsid w:val="006363DF"/>
    <w:rsid w:val="00637B09"/>
    <w:rsid w:val="00640D7E"/>
    <w:rsid w:val="0064592A"/>
    <w:rsid w:val="0064632A"/>
    <w:rsid w:val="0066053D"/>
    <w:rsid w:val="00660613"/>
    <w:rsid w:val="0066261C"/>
    <w:rsid w:val="00673736"/>
    <w:rsid w:val="006805FE"/>
    <w:rsid w:val="006860A2"/>
    <w:rsid w:val="00687CE0"/>
    <w:rsid w:val="00692A11"/>
    <w:rsid w:val="00692A70"/>
    <w:rsid w:val="006A4D87"/>
    <w:rsid w:val="006A728E"/>
    <w:rsid w:val="006B346E"/>
    <w:rsid w:val="006B7163"/>
    <w:rsid w:val="006B7741"/>
    <w:rsid w:val="006C0856"/>
    <w:rsid w:val="006C16DC"/>
    <w:rsid w:val="006C2897"/>
    <w:rsid w:val="006C2980"/>
    <w:rsid w:val="006C6A48"/>
    <w:rsid w:val="006D25B9"/>
    <w:rsid w:val="006D6EC7"/>
    <w:rsid w:val="006E1F12"/>
    <w:rsid w:val="006E35F3"/>
    <w:rsid w:val="006E37B3"/>
    <w:rsid w:val="006E4097"/>
    <w:rsid w:val="006E4720"/>
    <w:rsid w:val="006F16EC"/>
    <w:rsid w:val="00702C62"/>
    <w:rsid w:val="007057AD"/>
    <w:rsid w:val="00707F59"/>
    <w:rsid w:val="007116D3"/>
    <w:rsid w:val="007122C2"/>
    <w:rsid w:val="0071356F"/>
    <w:rsid w:val="00715664"/>
    <w:rsid w:val="00717515"/>
    <w:rsid w:val="00720399"/>
    <w:rsid w:val="007217D4"/>
    <w:rsid w:val="007227AD"/>
    <w:rsid w:val="007246B2"/>
    <w:rsid w:val="00724A30"/>
    <w:rsid w:val="007261B7"/>
    <w:rsid w:val="00727DD5"/>
    <w:rsid w:val="00730185"/>
    <w:rsid w:val="007301D4"/>
    <w:rsid w:val="00732A08"/>
    <w:rsid w:val="00741F4C"/>
    <w:rsid w:val="007447F6"/>
    <w:rsid w:val="00752327"/>
    <w:rsid w:val="00752818"/>
    <w:rsid w:val="007544DD"/>
    <w:rsid w:val="00763517"/>
    <w:rsid w:val="00773814"/>
    <w:rsid w:val="00773848"/>
    <w:rsid w:val="00774357"/>
    <w:rsid w:val="00776A35"/>
    <w:rsid w:val="0078167D"/>
    <w:rsid w:val="007816E6"/>
    <w:rsid w:val="007831E0"/>
    <w:rsid w:val="0079045A"/>
    <w:rsid w:val="0079232D"/>
    <w:rsid w:val="00792657"/>
    <w:rsid w:val="007950BE"/>
    <w:rsid w:val="00796348"/>
    <w:rsid w:val="007A13E3"/>
    <w:rsid w:val="007A1470"/>
    <w:rsid w:val="007C2619"/>
    <w:rsid w:val="007D2DAA"/>
    <w:rsid w:val="007D52D6"/>
    <w:rsid w:val="007E5CE4"/>
    <w:rsid w:val="007E6BE9"/>
    <w:rsid w:val="007F277C"/>
    <w:rsid w:val="007F4B03"/>
    <w:rsid w:val="007F731C"/>
    <w:rsid w:val="008021C6"/>
    <w:rsid w:val="00810961"/>
    <w:rsid w:val="008166C2"/>
    <w:rsid w:val="008206DB"/>
    <w:rsid w:val="00832908"/>
    <w:rsid w:val="00832A0A"/>
    <w:rsid w:val="00835D17"/>
    <w:rsid w:val="0084150F"/>
    <w:rsid w:val="008430CA"/>
    <w:rsid w:val="00865FCA"/>
    <w:rsid w:val="00867C66"/>
    <w:rsid w:val="008816A2"/>
    <w:rsid w:val="0088247A"/>
    <w:rsid w:val="00883E8B"/>
    <w:rsid w:val="008A1ECE"/>
    <w:rsid w:val="008A6E72"/>
    <w:rsid w:val="008A76E0"/>
    <w:rsid w:val="008B097A"/>
    <w:rsid w:val="008B4805"/>
    <w:rsid w:val="008B6064"/>
    <w:rsid w:val="008B7602"/>
    <w:rsid w:val="008C2310"/>
    <w:rsid w:val="008D11DF"/>
    <w:rsid w:val="008D2560"/>
    <w:rsid w:val="008D6E2E"/>
    <w:rsid w:val="008D7CBD"/>
    <w:rsid w:val="008E784D"/>
    <w:rsid w:val="008F0918"/>
    <w:rsid w:val="008F3165"/>
    <w:rsid w:val="008F5316"/>
    <w:rsid w:val="00910A72"/>
    <w:rsid w:val="00914C4A"/>
    <w:rsid w:val="009214B0"/>
    <w:rsid w:val="0093473B"/>
    <w:rsid w:val="0093632B"/>
    <w:rsid w:val="00936789"/>
    <w:rsid w:val="0094308A"/>
    <w:rsid w:val="0094456A"/>
    <w:rsid w:val="00944D04"/>
    <w:rsid w:val="00947EC9"/>
    <w:rsid w:val="0095036D"/>
    <w:rsid w:val="00951461"/>
    <w:rsid w:val="00967B69"/>
    <w:rsid w:val="00971DF3"/>
    <w:rsid w:val="00975B48"/>
    <w:rsid w:val="00977529"/>
    <w:rsid w:val="009829BF"/>
    <w:rsid w:val="0098322D"/>
    <w:rsid w:val="00983ED1"/>
    <w:rsid w:val="00984D19"/>
    <w:rsid w:val="0098719C"/>
    <w:rsid w:val="00993184"/>
    <w:rsid w:val="00995D6E"/>
    <w:rsid w:val="00997BC1"/>
    <w:rsid w:val="009A2E50"/>
    <w:rsid w:val="009A5688"/>
    <w:rsid w:val="009B26A0"/>
    <w:rsid w:val="009C0CE3"/>
    <w:rsid w:val="009C4AF0"/>
    <w:rsid w:val="009D0D17"/>
    <w:rsid w:val="009D1B8E"/>
    <w:rsid w:val="009D261E"/>
    <w:rsid w:val="009D3AA1"/>
    <w:rsid w:val="009D63FD"/>
    <w:rsid w:val="009D71D9"/>
    <w:rsid w:val="009E1D88"/>
    <w:rsid w:val="009E528E"/>
    <w:rsid w:val="009E7D74"/>
    <w:rsid w:val="009F1B55"/>
    <w:rsid w:val="009F47A4"/>
    <w:rsid w:val="009F7EDD"/>
    <w:rsid w:val="00A00E15"/>
    <w:rsid w:val="00A04744"/>
    <w:rsid w:val="00A05E59"/>
    <w:rsid w:val="00A06002"/>
    <w:rsid w:val="00A17586"/>
    <w:rsid w:val="00A302A8"/>
    <w:rsid w:val="00A364CE"/>
    <w:rsid w:val="00A373E9"/>
    <w:rsid w:val="00A4026B"/>
    <w:rsid w:val="00A402D8"/>
    <w:rsid w:val="00A43A1D"/>
    <w:rsid w:val="00A46549"/>
    <w:rsid w:val="00A47AB3"/>
    <w:rsid w:val="00A54114"/>
    <w:rsid w:val="00A5708A"/>
    <w:rsid w:val="00A57B08"/>
    <w:rsid w:val="00A61C4A"/>
    <w:rsid w:val="00A62987"/>
    <w:rsid w:val="00A65CE7"/>
    <w:rsid w:val="00A67C93"/>
    <w:rsid w:val="00A74CF8"/>
    <w:rsid w:val="00A81032"/>
    <w:rsid w:val="00A832F5"/>
    <w:rsid w:val="00A87A4B"/>
    <w:rsid w:val="00A9290C"/>
    <w:rsid w:val="00A95B15"/>
    <w:rsid w:val="00A9733D"/>
    <w:rsid w:val="00AA4606"/>
    <w:rsid w:val="00AB0C64"/>
    <w:rsid w:val="00AB2309"/>
    <w:rsid w:val="00AB525C"/>
    <w:rsid w:val="00AD0E0B"/>
    <w:rsid w:val="00AD111D"/>
    <w:rsid w:val="00AD303C"/>
    <w:rsid w:val="00AE314A"/>
    <w:rsid w:val="00AE31BF"/>
    <w:rsid w:val="00AE56C9"/>
    <w:rsid w:val="00AE6A1F"/>
    <w:rsid w:val="00AE7728"/>
    <w:rsid w:val="00AF5057"/>
    <w:rsid w:val="00B070B9"/>
    <w:rsid w:val="00B14F55"/>
    <w:rsid w:val="00B1560A"/>
    <w:rsid w:val="00B1584B"/>
    <w:rsid w:val="00B173AB"/>
    <w:rsid w:val="00B20065"/>
    <w:rsid w:val="00B212CB"/>
    <w:rsid w:val="00B22A80"/>
    <w:rsid w:val="00B261B4"/>
    <w:rsid w:val="00B3028B"/>
    <w:rsid w:val="00B3057E"/>
    <w:rsid w:val="00B470F7"/>
    <w:rsid w:val="00B472F4"/>
    <w:rsid w:val="00B626AE"/>
    <w:rsid w:val="00B6350E"/>
    <w:rsid w:val="00B65CD4"/>
    <w:rsid w:val="00B66E33"/>
    <w:rsid w:val="00B80C50"/>
    <w:rsid w:val="00B85D0B"/>
    <w:rsid w:val="00B85F90"/>
    <w:rsid w:val="00BA0A01"/>
    <w:rsid w:val="00BA3239"/>
    <w:rsid w:val="00BA3F3F"/>
    <w:rsid w:val="00BA6CFF"/>
    <w:rsid w:val="00BB0244"/>
    <w:rsid w:val="00BB77B6"/>
    <w:rsid w:val="00BB7B8F"/>
    <w:rsid w:val="00BC1E36"/>
    <w:rsid w:val="00BD08E2"/>
    <w:rsid w:val="00BD1256"/>
    <w:rsid w:val="00BD209C"/>
    <w:rsid w:val="00BD2792"/>
    <w:rsid w:val="00BD2BC2"/>
    <w:rsid w:val="00BE1168"/>
    <w:rsid w:val="00BE216F"/>
    <w:rsid w:val="00BE2B86"/>
    <w:rsid w:val="00BE2F11"/>
    <w:rsid w:val="00BE58D6"/>
    <w:rsid w:val="00BE5A1D"/>
    <w:rsid w:val="00BF1E27"/>
    <w:rsid w:val="00BF3F6F"/>
    <w:rsid w:val="00BF5ECC"/>
    <w:rsid w:val="00C0186A"/>
    <w:rsid w:val="00C05E79"/>
    <w:rsid w:val="00C14150"/>
    <w:rsid w:val="00C149AA"/>
    <w:rsid w:val="00C164CC"/>
    <w:rsid w:val="00C17B7F"/>
    <w:rsid w:val="00C247D3"/>
    <w:rsid w:val="00C31FC9"/>
    <w:rsid w:val="00C32F5F"/>
    <w:rsid w:val="00C3346F"/>
    <w:rsid w:val="00C33FD8"/>
    <w:rsid w:val="00C46493"/>
    <w:rsid w:val="00C46856"/>
    <w:rsid w:val="00C475E6"/>
    <w:rsid w:val="00C505B6"/>
    <w:rsid w:val="00C52770"/>
    <w:rsid w:val="00C54F87"/>
    <w:rsid w:val="00C6348F"/>
    <w:rsid w:val="00C657EF"/>
    <w:rsid w:val="00C66EE9"/>
    <w:rsid w:val="00C71C5E"/>
    <w:rsid w:val="00C74474"/>
    <w:rsid w:val="00C74782"/>
    <w:rsid w:val="00C7660D"/>
    <w:rsid w:val="00C80DC6"/>
    <w:rsid w:val="00C83257"/>
    <w:rsid w:val="00C856CA"/>
    <w:rsid w:val="00C85BB9"/>
    <w:rsid w:val="00C864CD"/>
    <w:rsid w:val="00C93F03"/>
    <w:rsid w:val="00C96FDD"/>
    <w:rsid w:val="00C9789F"/>
    <w:rsid w:val="00CA0201"/>
    <w:rsid w:val="00CA3527"/>
    <w:rsid w:val="00CA3F18"/>
    <w:rsid w:val="00CB0DC2"/>
    <w:rsid w:val="00CB41B2"/>
    <w:rsid w:val="00CB523A"/>
    <w:rsid w:val="00CB7525"/>
    <w:rsid w:val="00CC3640"/>
    <w:rsid w:val="00CC6226"/>
    <w:rsid w:val="00CE11B8"/>
    <w:rsid w:val="00CE2ECC"/>
    <w:rsid w:val="00CE547A"/>
    <w:rsid w:val="00CE5AD6"/>
    <w:rsid w:val="00CF2C73"/>
    <w:rsid w:val="00CF58BA"/>
    <w:rsid w:val="00D00582"/>
    <w:rsid w:val="00D046B9"/>
    <w:rsid w:val="00D067A6"/>
    <w:rsid w:val="00D150BD"/>
    <w:rsid w:val="00D204BB"/>
    <w:rsid w:val="00D240FF"/>
    <w:rsid w:val="00D243A0"/>
    <w:rsid w:val="00D26F60"/>
    <w:rsid w:val="00D27536"/>
    <w:rsid w:val="00D33666"/>
    <w:rsid w:val="00D3700E"/>
    <w:rsid w:val="00D413C4"/>
    <w:rsid w:val="00D41C78"/>
    <w:rsid w:val="00D44F81"/>
    <w:rsid w:val="00D46525"/>
    <w:rsid w:val="00D46B82"/>
    <w:rsid w:val="00D60AAE"/>
    <w:rsid w:val="00D63E09"/>
    <w:rsid w:val="00D659F4"/>
    <w:rsid w:val="00D70E60"/>
    <w:rsid w:val="00D7679D"/>
    <w:rsid w:val="00D8251E"/>
    <w:rsid w:val="00D84B82"/>
    <w:rsid w:val="00D91AD4"/>
    <w:rsid w:val="00D9755E"/>
    <w:rsid w:val="00DA0F50"/>
    <w:rsid w:val="00DB002B"/>
    <w:rsid w:val="00DB0718"/>
    <w:rsid w:val="00DB11D6"/>
    <w:rsid w:val="00DB3E3F"/>
    <w:rsid w:val="00DC6373"/>
    <w:rsid w:val="00DD3B7B"/>
    <w:rsid w:val="00DE3293"/>
    <w:rsid w:val="00DE5D4E"/>
    <w:rsid w:val="00DF4B0A"/>
    <w:rsid w:val="00E02CCE"/>
    <w:rsid w:val="00E05999"/>
    <w:rsid w:val="00E12856"/>
    <w:rsid w:val="00E13822"/>
    <w:rsid w:val="00E206F0"/>
    <w:rsid w:val="00E2130D"/>
    <w:rsid w:val="00E2150D"/>
    <w:rsid w:val="00E22359"/>
    <w:rsid w:val="00E223BD"/>
    <w:rsid w:val="00E237AC"/>
    <w:rsid w:val="00E24439"/>
    <w:rsid w:val="00E25D24"/>
    <w:rsid w:val="00E33EEA"/>
    <w:rsid w:val="00E45D14"/>
    <w:rsid w:val="00E5074F"/>
    <w:rsid w:val="00E53088"/>
    <w:rsid w:val="00E56998"/>
    <w:rsid w:val="00E56CBE"/>
    <w:rsid w:val="00E619FE"/>
    <w:rsid w:val="00E67DE4"/>
    <w:rsid w:val="00E7231F"/>
    <w:rsid w:val="00E730EE"/>
    <w:rsid w:val="00E82562"/>
    <w:rsid w:val="00E8782B"/>
    <w:rsid w:val="00E96174"/>
    <w:rsid w:val="00E963A0"/>
    <w:rsid w:val="00EA7034"/>
    <w:rsid w:val="00EB1330"/>
    <w:rsid w:val="00EB4D86"/>
    <w:rsid w:val="00EB55F7"/>
    <w:rsid w:val="00EB6894"/>
    <w:rsid w:val="00EC00F0"/>
    <w:rsid w:val="00EC2394"/>
    <w:rsid w:val="00EC6274"/>
    <w:rsid w:val="00ED21E7"/>
    <w:rsid w:val="00ED3C58"/>
    <w:rsid w:val="00ED7DD9"/>
    <w:rsid w:val="00EE0E89"/>
    <w:rsid w:val="00EE117B"/>
    <w:rsid w:val="00EE31E5"/>
    <w:rsid w:val="00EE4ECA"/>
    <w:rsid w:val="00EF5080"/>
    <w:rsid w:val="00EF57AA"/>
    <w:rsid w:val="00F02470"/>
    <w:rsid w:val="00F033EC"/>
    <w:rsid w:val="00F048D8"/>
    <w:rsid w:val="00F05162"/>
    <w:rsid w:val="00F0581F"/>
    <w:rsid w:val="00F14917"/>
    <w:rsid w:val="00F262BA"/>
    <w:rsid w:val="00F31FF7"/>
    <w:rsid w:val="00F37C29"/>
    <w:rsid w:val="00F436F6"/>
    <w:rsid w:val="00F46775"/>
    <w:rsid w:val="00F475E2"/>
    <w:rsid w:val="00F513A6"/>
    <w:rsid w:val="00F75C7B"/>
    <w:rsid w:val="00F80D29"/>
    <w:rsid w:val="00F81885"/>
    <w:rsid w:val="00F8719A"/>
    <w:rsid w:val="00F92848"/>
    <w:rsid w:val="00F96694"/>
    <w:rsid w:val="00FA332F"/>
    <w:rsid w:val="00FA70B6"/>
    <w:rsid w:val="00FA7F5A"/>
    <w:rsid w:val="00FB0895"/>
    <w:rsid w:val="00FB3EC9"/>
    <w:rsid w:val="00FB5598"/>
    <w:rsid w:val="00FC4178"/>
    <w:rsid w:val="00FC4796"/>
    <w:rsid w:val="00FC4923"/>
    <w:rsid w:val="00FC60EB"/>
    <w:rsid w:val="00FD4C7C"/>
    <w:rsid w:val="00FD6EB5"/>
    <w:rsid w:val="00FE58C6"/>
    <w:rsid w:val="00FF117B"/>
    <w:rsid w:val="00FF1523"/>
    <w:rsid w:val="00FF7CA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64DB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238E"/>
  </w:style>
  <w:style w:type="paragraph" w:styleId="1">
    <w:name w:val="heading 1"/>
    <w:basedOn w:val="a"/>
    <w:link w:val="10"/>
    <w:uiPriority w:val="9"/>
    <w:qFormat/>
    <w:rsid w:val="00CE5AD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9"/>
    <w:qFormat/>
    <w:rsid w:val="00BB7B8F"/>
    <w:pPr>
      <w:keepNext/>
      <w:spacing w:before="240" w:after="60" w:line="240" w:lineRule="auto"/>
      <w:outlineLvl w:val="1"/>
    </w:pPr>
    <w:rPr>
      <w:rFonts w:ascii="Arial" w:eastAsia="Times New Roman" w:hAnsi="Arial" w:cs="Arial"/>
      <w:b/>
      <w:bCs/>
      <w:i/>
      <w:iCs/>
      <w:sz w:val="28"/>
      <w:szCs w:val="28"/>
      <w:lang w:val="ru-RU" w:eastAsia="ru-RU"/>
    </w:rPr>
  </w:style>
  <w:style w:type="paragraph" w:styleId="3">
    <w:name w:val="heading 3"/>
    <w:basedOn w:val="a"/>
    <w:next w:val="a"/>
    <w:link w:val="30"/>
    <w:uiPriority w:val="9"/>
    <w:semiHidden/>
    <w:unhideWhenUsed/>
    <w:qFormat/>
    <w:rsid w:val="003F6CA6"/>
    <w:pPr>
      <w:keepNext/>
      <w:keepLines/>
      <w:spacing w:before="200" w:after="0"/>
      <w:outlineLvl w:val="2"/>
    </w:pPr>
    <w:rPr>
      <w:rFonts w:asciiTheme="majorHAnsi" w:eastAsiaTheme="majorEastAsia" w:hAnsiTheme="majorHAnsi" w:cstheme="majorBidi"/>
      <w:b/>
      <w:bCs/>
      <w:color w:val="4F81BD" w:themeColor="accent1"/>
    </w:rPr>
  </w:style>
  <w:style w:type="paragraph" w:styleId="9">
    <w:name w:val="heading 9"/>
    <w:basedOn w:val="a"/>
    <w:next w:val="a"/>
    <w:link w:val="90"/>
    <w:uiPriority w:val="9"/>
    <w:semiHidden/>
    <w:unhideWhenUsed/>
    <w:qFormat/>
    <w:rsid w:val="00DB3E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4654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31">
    <w:name w:val="Body Text 3"/>
    <w:basedOn w:val="a"/>
    <w:link w:val="32"/>
    <w:uiPriority w:val="99"/>
    <w:semiHidden/>
    <w:unhideWhenUsed/>
    <w:rsid w:val="00B470F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32">
    <w:name w:val="Основной текст 3 Знак"/>
    <w:basedOn w:val="a0"/>
    <w:link w:val="31"/>
    <w:uiPriority w:val="99"/>
    <w:semiHidden/>
    <w:rsid w:val="00B470F7"/>
    <w:rPr>
      <w:rFonts w:ascii="Times New Roman" w:eastAsia="Times New Roman" w:hAnsi="Times New Roman" w:cs="Times New Roman"/>
      <w:sz w:val="24"/>
      <w:szCs w:val="24"/>
      <w:lang w:eastAsia="uk-UA"/>
    </w:rPr>
  </w:style>
  <w:style w:type="table" w:styleId="a4">
    <w:name w:val="Table Grid"/>
    <w:basedOn w:val="a1"/>
    <w:uiPriority w:val="59"/>
    <w:rsid w:val="00424F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f7">
    <w:name w:val="ff7"/>
    <w:basedOn w:val="a0"/>
    <w:rsid w:val="00AE6A1F"/>
  </w:style>
  <w:style w:type="character" w:customStyle="1" w:styleId="ff6">
    <w:name w:val="ff6"/>
    <w:basedOn w:val="a0"/>
    <w:rsid w:val="00AE6A1F"/>
  </w:style>
  <w:style w:type="character" w:customStyle="1" w:styleId="ff8">
    <w:name w:val="ff8"/>
    <w:basedOn w:val="a0"/>
    <w:rsid w:val="00AE6A1F"/>
  </w:style>
  <w:style w:type="character" w:styleId="a5">
    <w:name w:val="Hyperlink"/>
    <w:basedOn w:val="a0"/>
    <w:uiPriority w:val="99"/>
    <w:unhideWhenUsed/>
    <w:rsid w:val="00AE6A1F"/>
    <w:rPr>
      <w:color w:val="0000FF"/>
      <w:u w:val="single"/>
    </w:rPr>
  </w:style>
  <w:style w:type="character" w:customStyle="1" w:styleId="ls14">
    <w:name w:val="ls14"/>
    <w:basedOn w:val="a0"/>
    <w:rsid w:val="00AE6A1F"/>
  </w:style>
  <w:style w:type="character" w:customStyle="1" w:styleId="ffb">
    <w:name w:val="ffb"/>
    <w:basedOn w:val="a0"/>
    <w:rsid w:val="00AE6A1F"/>
  </w:style>
  <w:style w:type="character" w:customStyle="1" w:styleId="ls18">
    <w:name w:val="ls18"/>
    <w:basedOn w:val="a0"/>
    <w:rsid w:val="00AE6A1F"/>
  </w:style>
  <w:style w:type="character" w:customStyle="1" w:styleId="ffa">
    <w:name w:val="ffa"/>
    <w:basedOn w:val="a0"/>
    <w:rsid w:val="00AE6A1F"/>
  </w:style>
  <w:style w:type="character" w:customStyle="1" w:styleId="ws3">
    <w:name w:val="ws3"/>
    <w:basedOn w:val="a0"/>
    <w:rsid w:val="00AE6A1F"/>
  </w:style>
  <w:style w:type="character" w:customStyle="1" w:styleId="lsa">
    <w:name w:val="lsa"/>
    <w:basedOn w:val="a0"/>
    <w:rsid w:val="00AE6A1F"/>
  </w:style>
  <w:style w:type="character" w:customStyle="1" w:styleId="ls1b">
    <w:name w:val="ls1b"/>
    <w:basedOn w:val="a0"/>
    <w:rsid w:val="00AE6A1F"/>
  </w:style>
  <w:style w:type="character" w:customStyle="1" w:styleId="ws8">
    <w:name w:val="ws8"/>
    <w:basedOn w:val="a0"/>
    <w:rsid w:val="00AE6A1F"/>
  </w:style>
  <w:style w:type="character" w:customStyle="1" w:styleId="ls27">
    <w:name w:val="ls27"/>
    <w:basedOn w:val="a0"/>
    <w:rsid w:val="00AE6A1F"/>
  </w:style>
  <w:style w:type="character" w:customStyle="1" w:styleId="ls1d">
    <w:name w:val="ls1d"/>
    <w:basedOn w:val="a0"/>
    <w:rsid w:val="00AE6A1F"/>
  </w:style>
  <w:style w:type="character" w:customStyle="1" w:styleId="ls5">
    <w:name w:val="ls5"/>
    <w:basedOn w:val="a0"/>
    <w:rsid w:val="00AE6A1F"/>
  </w:style>
  <w:style w:type="character" w:customStyle="1" w:styleId="ls1">
    <w:name w:val="ls1"/>
    <w:basedOn w:val="a0"/>
    <w:rsid w:val="00AE6A1F"/>
  </w:style>
  <w:style w:type="character" w:customStyle="1" w:styleId="ls28">
    <w:name w:val="ls28"/>
    <w:basedOn w:val="a0"/>
    <w:rsid w:val="00AE6A1F"/>
  </w:style>
  <w:style w:type="character" w:customStyle="1" w:styleId="ls22">
    <w:name w:val="ls22"/>
    <w:basedOn w:val="a0"/>
    <w:rsid w:val="00AE6A1F"/>
  </w:style>
  <w:style w:type="character" w:customStyle="1" w:styleId="ls20">
    <w:name w:val="ls20"/>
    <w:basedOn w:val="a0"/>
    <w:rsid w:val="00AE6A1F"/>
  </w:style>
  <w:style w:type="character" w:customStyle="1" w:styleId="ls17">
    <w:name w:val="ls17"/>
    <w:basedOn w:val="a0"/>
    <w:rsid w:val="00AE6A1F"/>
  </w:style>
  <w:style w:type="character" w:customStyle="1" w:styleId="ls21">
    <w:name w:val="ls21"/>
    <w:basedOn w:val="a0"/>
    <w:rsid w:val="00AE6A1F"/>
  </w:style>
  <w:style w:type="character" w:customStyle="1" w:styleId="ls29">
    <w:name w:val="ls29"/>
    <w:basedOn w:val="a0"/>
    <w:rsid w:val="00AE6A1F"/>
  </w:style>
  <w:style w:type="character" w:customStyle="1" w:styleId="ls2a">
    <w:name w:val="ls2a"/>
    <w:basedOn w:val="a0"/>
    <w:rsid w:val="00AE6A1F"/>
  </w:style>
  <w:style w:type="character" w:customStyle="1" w:styleId="ls24">
    <w:name w:val="ls24"/>
    <w:basedOn w:val="a0"/>
    <w:rsid w:val="00AE6A1F"/>
  </w:style>
  <w:style w:type="character" w:customStyle="1" w:styleId="ls2b">
    <w:name w:val="ls2b"/>
    <w:basedOn w:val="a0"/>
    <w:rsid w:val="00AE6A1F"/>
  </w:style>
  <w:style w:type="character" w:customStyle="1" w:styleId="ls25">
    <w:name w:val="ls25"/>
    <w:basedOn w:val="a0"/>
    <w:rsid w:val="00AE6A1F"/>
  </w:style>
  <w:style w:type="character" w:customStyle="1" w:styleId="lsc">
    <w:name w:val="lsc"/>
    <w:basedOn w:val="a0"/>
    <w:rsid w:val="00AE6A1F"/>
  </w:style>
  <w:style w:type="paragraph" w:customStyle="1" w:styleId="c4">
    <w:name w:val="c4"/>
    <w:basedOn w:val="a"/>
    <w:rsid w:val="00C17B7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6">
    <w:name w:val="c6"/>
    <w:basedOn w:val="a0"/>
    <w:rsid w:val="00C17B7F"/>
  </w:style>
  <w:style w:type="character" w:customStyle="1" w:styleId="c2">
    <w:name w:val="c2"/>
    <w:basedOn w:val="a0"/>
    <w:rsid w:val="00C17B7F"/>
  </w:style>
  <w:style w:type="paragraph" w:customStyle="1" w:styleId="c1">
    <w:name w:val="c1"/>
    <w:basedOn w:val="a"/>
    <w:rsid w:val="00C17B7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22">
    <w:name w:val="c22"/>
    <w:basedOn w:val="a0"/>
    <w:rsid w:val="00C17B7F"/>
  </w:style>
  <w:style w:type="paragraph" w:customStyle="1" w:styleId="c8">
    <w:name w:val="c8"/>
    <w:basedOn w:val="a"/>
    <w:rsid w:val="00C17B7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6">
    <w:name w:val="Balloon Text"/>
    <w:basedOn w:val="a"/>
    <w:link w:val="a7"/>
    <w:uiPriority w:val="99"/>
    <w:semiHidden/>
    <w:unhideWhenUsed/>
    <w:rsid w:val="00C17B7F"/>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17B7F"/>
    <w:rPr>
      <w:rFonts w:ascii="Tahoma" w:hAnsi="Tahoma" w:cs="Tahoma"/>
      <w:sz w:val="16"/>
      <w:szCs w:val="16"/>
    </w:rPr>
  </w:style>
  <w:style w:type="character" w:customStyle="1" w:styleId="hl">
    <w:name w:val="hl"/>
    <w:basedOn w:val="a0"/>
    <w:rsid w:val="00AB525C"/>
  </w:style>
  <w:style w:type="character" w:customStyle="1" w:styleId="10">
    <w:name w:val="Заголовок 1 Знак"/>
    <w:basedOn w:val="a0"/>
    <w:link w:val="1"/>
    <w:uiPriority w:val="9"/>
    <w:rsid w:val="00CE5AD6"/>
    <w:rPr>
      <w:rFonts w:ascii="Times New Roman" w:eastAsia="Times New Roman" w:hAnsi="Times New Roman" w:cs="Times New Roman"/>
      <w:b/>
      <w:bCs/>
      <w:kern w:val="36"/>
      <w:sz w:val="48"/>
      <w:szCs w:val="48"/>
      <w:lang w:eastAsia="uk-UA"/>
    </w:rPr>
  </w:style>
  <w:style w:type="paragraph" w:styleId="21">
    <w:name w:val="Body Text 2"/>
    <w:basedOn w:val="a"/>
    <w:link w:val="22"/>
    <w:uiPriority w:val="99"/>
    <w:semiHidden/>
    <w:unhideWhenUsed/>
    <w:rsid w:val="00B261B4"/>
    <w:pPr>
      <w:spacing w:after="120" w:line="480" w:lineRule="auto"/>
    </w:pPr>
  </w:style>
  <w:style w:type="character" w:customStyle="1" w:styleId="22">
    <w:name w:val="Основной текст 2 Знак"/>
    <w:basedOn w:val="a0"/>
    <w:link w:val="21"/>
    <w:uiPriority w:val="99"/>
    <w:semiHidden/>
    <w:rsid w:val="00B261B4"/>
  </w:style>
  <w:style w:type="paragraph" w:styleId="a8">
    <w:name w:val="header"/>
    <w:basedOn w:val="a"/>
    <w:link w:val="a9"/>
    <w:uiPriority w:val="99"/>
    <w:unhideWhenUsed/>
    <w:rsid w:val="00225866"/>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225866"/>
  </w:style>
  <w:style w:type="paragraph" w:styleId="aa">
    <w:name w:val="footer"/>
    <w:basedOn w:val="a"/>
    <w:link w:val="ab"/>
    <w:uiPriority w:val="99"/>
    <w:unhideWhenUsed/>
    <w:rsid w:val="00225866"/>
    <w:pPr>
      <w:tabs>
        <w:tab w:val="center" w:pos="4819"/>
        <w:tab w:val="right" w:pos="9639"/>
      </w:tabs>
      <w:spacing w:after="0" w:line="240" w:lineRule="auto"/>
    </w:pPr>
  </w:style>
  <w:style w:type="character" w:customStyle="1" w:styleId="ab">
    <w:name w:val="Нижний колонтитул Знак"/>
    <w:basedOn w:val="a0"/>
    <w:link w:val="aa"/>
    <w:uiPriority w:val="99"/>
    <w:rsid w:val="00225866"/>
  </w:style>
  <w:style w:type="paragraph" w:styleId="ac">
    <w:name w:val="List Paragraph"/>
    <w:basedOn w:val="a"/>
    <w:uiPriority w:val="34"/>
    <w:qFormat/>
    <w:rsid w:val="008021C6"/>
    <w:pPr>
      <w:ind w:left="720"/>
      <w:contextualSpacing/>
    </w:pPr>
  </w:style>
  <w:style w:type="character" w:styleId="ad">
    <w:name w:val="Strong"/>
    <w:basedOn w:val="a0"/>
    <w:uiPriority w:val="22"/>
    <w:qFormat/>
    <w:rsid w:val="009D1B8E"/>
    <w:rPr>
      <w:b/>
      <w:bCs/>
    </w:rPr>
  </w:style>
  <w:style w:type="character" w:customStyle="1" w:styleId="30">
    <w:name w:val="Заголовок 3 Знак"/>
    <w:basedOn w:val="a0"/>
    <w:link w:val="3"/>
    <w:uiPriority w:val="9"/>
    <w:semiHidden/>
    <w:rsid w:val="003F6CA6"/>
    <w:rPr>
      <w:rFonts w:asciiTheme="majorHAnsi" w:eastAsiaTheme="majorEastAsia" w:hAnsiTheme="majorHAnsi" w:cstheme="majorBidi"/>
      <w:b/>
      <w:bCs/>
      <w:color w:val="4F81BD" w:themeColor="accent1"/>
    </w:rPr>
  </w:style>
  <w:style w:type="character" w:customStyle="1" w:styleId="articleseperator">
    <w:name w:val="article_seperator"/>
    <w:basedOn w:val="a0"/>
    <w:rsid w:val="003F6CA6"/>
  </w:style>
  <w:style w:type="paragraph" w:styleId="ae">
    <w:name w:val="Title"/>
    <w:basedOn w:val="a"/>
    <w:link w:val="af"/>
    <w:uiPriority w:val="99"/>
    <w:qFormat/>
    <w:rsid w:val="00221832"/>
    <w:pPr>
      <w:spacing w:after="0" w:line="312" w:lineRule="auto"/>
      <w:jc w:val="center"/>
    </w:pPr>
    <w:rPr>
      <w:rFonts w:ascii="Times New Roman" w:eastAsia="Times New Roman" w:hAnsi="Times New Roman" w:cs="Times New Roman"/>
      <w:b/>
      <w:bCs/>
      <w:sz w:val="24"/>
      <w:szCs w:val="24"/>
      <w:lang w:val="ru-RU" w:eastAsia="ru-RU"/>
    </w:rPr>
  </w:style>
  <w:style w:type="character" w:customStyle="1" w:styleId="af">
    <w:name w:val="Название Знак"/>
    <w:basedOn w:val="a0"/>
    <w:link w:val="ae"/>
    <w:uiPriority w:val="99"/>
    <w:rsid w:val="00221832"/>
    <w:rPr>
      <w:rFonts w:ascii="Times New Roman" w:eastAsia="Times New Roman" w:hAnsi="Times New Roman" w:cs="Times New Roman"/>
      <w:b/>
      <w:bCs/>
      <w:sz w:val="24"/>
      <w:szCs w:val="24"/>
      <w:lang w:val="ru-RU" w:eastAsia="ru-RU"/>
    </w:rPr>
  </w:style>
  <w:style w:type="character" w:customStyle="1" w:styleId="20">
    <w:name w:val="Заголовок 2 Знак"/>
    <w:basedOn w:val="a0"/>
    <w:link w:val="2"/>
    <w:uiPriority w:val="99"/>
    <w:rsid w:val="00BB7B8F"/>
    <w:rPr>
      <w:rFonts w:ascii="Arial" w:eastAsia="Times New Roman" w:hAnsi="Arial" w:cs="Arial"/>
      <w:b/>
      <w:bCs/>
      <w:i/>
      <w:iCs/>
      <w:sz w:val="28"/>
      <w:szCs w:val="28"/>
      <w:lang w:val="ru-RU" w:eastAsia="ru-RU"/>
    </w:rPr>
  </w:style>
  <w:style w:type="paragraph" w:customStyle="1" w:styleId="11">
    <w:name w:val="Без интервала1"/>
    <w:rsid w:val="0003241F"/>
    <w:pPr>
      <w:spacing w:after="0" w:line="240" w:lineRule="auto"/>
    </w:pPr>
    <w:rPr>
      <w:rFonts w:ascii="Calibri" w:eastAsia="Times New Roman" w:hAnsi="Calibri" w:cs="Times New Roman"/>
      <w:lang w:val="ru-RU"/>
    </w:rPr>
  </w:style>
  <w:style w:type="paragraph" w:styleId="af0">
    <w:name w:val="Body Text Indent"/>
    <w:basedOn w:val="a"/>
    <w:link w:val="af1"/>
    <w:uiPriority w:val="99"/>
    <w:rsid w:val="00E2130D"/>
    <w:pPr>
      <w:spacing w:after="120"/>
      <w:ind w:left="283"/>
    </w:pPr>
    <w:rPr>
      <w:rFonts w:ascii="Calibri" w:eastAsia="Times New Roman" w:hAnsi="Calibri" w:cs="Times New Roman"/>
      <w:lang w:eastAsia="uk-UA"/>
    </w:rPr>
  </w:style>
  <w:style w:type="character" w:customStyle="1" w:styleId="af1">
    <w:name w:val="Основной текст с отступом Знак"/>
    <w:basedOn w:val="a0"/>
    <w:link w:val="af0"/>
    <w:uiPriority w:val="99"/>
    <w:rsid w:val="00E2130D"/>
    <w:rPr>
      <w:rFonts w:ascii="Calibri" w:eastAsia="Times New Roman" w:hAnsi="Calibri" w:cs="Times New Roman"/>
      <w:lang w:eastAsia="uk-UA"/>
    </w:rPr>
  </w:style>
  <w:style w:type="character" w:customStyle="1" w:styleId="90">
    <w:name w:val="Заголовок 9 Знак"/>
    <w:basedOn w:val="a0"/>
    <w:link w:val="9"/>
    <w:uiPriority w:val="9"/>
    <w:semiHidden/>
    <w:rsid w:val="00DB3E3F"/>
    <w:rPr>
      <w:rFonts w:asciiTheme="majorHAnsi" w:eastAsiaTheme="majorEastAsia" w:hAnsiTheme="majorHAnsi" w:cstheme="majorBidi"/>
      <w:i/>
      <w:iCs/>
      <w:color w:val="404040" w:themeColor="text1" w:themeTint="BF"/>
      <w:sz w:val="20"/>
      <w:szCs w:val="20"/>
    </w:rPr>
  </w:style>
  <w:style w:type="character" w:customStyle="1" w:styleId="apple-converted-space">
    <w:name w:val="apple-converted-space"/>
    <w:rsid w:val="00DB3E3F"/>
  </w:style>
  <w:style w:type="paragraph" w:styleId="af2">
    <w:name w:val="Plain Text"/>
    <w:basedOn w:val="a"/>
    <w:link w:val="af3"/>
    <w:uiPriority w:val="99"/>
    <w:semiHidden/>
    <w:rsid w:val="00D60AAE"/>
    <w:pPr>
      <w:spacing w:after="0" w:line="360" w:lineRule="auto"/>
      <w:jc w:val="both"/>
    </w:pPr>
    <w:rPr>
      <w:rFonts w:ascii="Courier New" w:eastAsia="Times New Roman" w:hAnsi="Courier New" w:cs="Times New Roman"/>
      <w:sz w:val="28"/>
      <w:szCs w:val="28"/>
      <w:lang w:val="ru-RU" w:eastAsia="ru-RU"/>
    </w:rPr>
  </w:style>
  <w:style w:type="character" w:customStyle="1" w:styleId="af3">
    <w:name w:val="Текст Знак"/>
    <w:basedOn w:val="a0"/>
    <w:link w:val="af2"/>
    <w:uiPriority w:val="99"/>
    <w:semiHidden/>
    <w:rsid w:val="00D60AAE"/>
    <w:rPr>
      <w:rFonts w:ascii="Courier New" w:eastAsia="Times New Roman" w:hAnsi="Courier New" w:cs="Times New Roman"/>
      <w:sz w:val="28"/>
      <w:szCs w:val="28"/>
      <w:lang w:val="ru-RU" w:eastAsia="ru-RU"/>
    </w:rPr>
  </w:style>
  <w:style w:type="character" w:customStyle="1" w:styleId="personname">
    <w:name w:val="person_name"/>
    <w:basedOn w:val="a0"/>
    <w:rsid w:val="00C85BB9"/>
  </w:style>
  <w:style w:type="character" w:styleId="af4">
    <w:name w:val="Emphasis"/>
    <w:basedOn w:val="a0"/>
    <w:uiPriority w:val="20"/>
    <w:qFormat/>
    <w:rsid w:val="00C85BB9"/>
    <w:rPr>
      <w:i/>
      <w:iCs/>
    </w:rPr>
  </w:style>
  <w:style w:type="paragraph" w:styleId="af5">
    <w:name w:val="Body Text"/>
    <w:basedOn w:val="a"/>
    <w:link w:val="af6"/>
    <w:uiPriority w:val="99"/>
    <w:semiHidden/>
    <w:unhideWhenUsed/>
    <w:rsid w:val="00C05E79"/>
    <w:pPr>
      <w:spacing w:after="120"/>
    </w:pPr>
  </w:style>
  <w:style w:type="character" w:customStyle="1" w:styleId="af6">
    <w:name w:val="Основной текст Знак"/>
    <w:basedOn w:val="a0"/>
    <w:link w:val="af5"/>
    <w:uiPriority w:val="99"/>
    <w:semiHidden/>
    <w:rsid w:val="00C05E79"/>
  </w:style>
  <w:style w:type="character" w:customStyle="1" w:styleId="5">
    <w:name w:val="Заголовок №5_"/>
    <w:link w:val="51"/>
    <w:uiPriority w:val="99"/>
    <w:rsid w:val="00C05E79"/>
    <w:rPr>
      <w:rFonts w:ascii="Arial" w:hAnsi="Arial" w:cs="Arial"/>
      <w:b/>
      <w:bCs/>
      <w:shd w:val="clear" w:color="auto" w:fill="FFFFFF"/>
    </w:rPr>
  </w:style>
  <w:style w:type="paragraph" w:customStyle="1" w:styleId="51">
    <w:name w:val="Заголовок №51"/>
    <w:basedOn w:val="a"/>
    <w:link w:val="5"/>
    <w:uiPriority w:val="99"/>
    <w:rsid w:val="00C05E79"/>
    <w:pPr>
      <w:widowControl w:val="0"/>
      <w:shd w:val="clear" w:color="auto" w:fill="FFFFFF"/>
      <w:spacing w:before="240" w:after="60" w:line="288" w:lineRule="exact"/>
      <w:outlineLvl w:val="4"/>
    </w:pPr>
    <w:rPr>
      <w:rFonts w:ascii="Arial" w:hAnsi="Arial" w:cs="Arial"/>
      <w:b/>
      <w:bCs/>
    </w:rPr>
  </w:style>
  <w:style w:type="character" w:customStyle="1" w:styleId="85pt6">
    <w:name w:val="Основной текст + 8.5 pt6"/>
    <w:uiPriority w:val="99"/>
    <w:rsid w:val="002D782E"/>
    <w:rPr>
      <w:rFonts w:ascii="Times New Roman" w:hAnsi="Times New Roman" w:cs="Times New Roman"/>
      <w:spacing w:val="0"/>
      <w:sz w:val="17"/>
      <w:szCs w:val="17"/>
      <w:u w:val="none"/>
    </w:rPr>
  </w:style>
  <w:style w:type="paragraph" w:styleId="HTML">
    <w:name w:val="HTML Preformatted"/>
    <w:basedOn w:val="a"/>
    <w:link w:val="HTML0"/>
    <w:uiPriority w:val="99"/>
    <w:semiHidden/>
    <w:unhideWhenUsed/>
    <w:rsid w:val="006463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64632A"/>
    <w:rPr>
      <w:rFonts w:ascii="Courier New" w:eastAsia="Times New Roman" w:hAnsi="Courier New" w:cs="Courier New"/>
      <w:sz w:val="20"/>
      <w:szCs w:val="20"/>
      <w:lang w:val="ru-RU" w:eastAsia="ru-RU"/>
    </w:rPr>
  </w:style>
  <w:style w:type="character" w:customStyle="1" w:styleId="y2iqfc">
    <w:name w:val="y2iqfc"/>
    <w:basedOn w:val="a0"/>
    <w:rsid w:val="0064632A"/>
  </w:style>
  <w:style w:type="paragraph" w:customStyle="1" w:styleId="Textbody">
    <w:name w:val="Text body"/>
    <w:basedOn w:val="a"/>
    <w:uiPriority w:val="99"/>
    <w:rsid w:val="009829BF"/>
    <w:pPr>
      <w:widowControl w:val="0"/>
      <w:suppressAutoHyphens/>
      <w:autoSpaceDN w:val="0"/>
      <w:spacing w:after="120" w:line="240" w:lineRule="auto"/>
    </w:pPr>
    <w:rPr>
      <w:rFonts w:ascii="Liberation Serif" w:eastAsia="Liberation Serif" w:hAnsi="Times New Roman" w:cs="FreeSans"/>
      <w:kern w:val="3"/>
      <w:sz w:val="24"/>
      <w:szCs w:val="24"/>
      <w:lang w:eastAsia="zh-CN" w:bidi="hi-IN"/>
    </w:rPr>
  </w:style>
  <w:style w:type="paragraph" w:customStyle="1" w:styleId="100">
    <w:name w:val="10"/>
    <w:basedOn w:val="a"/>
    <w:rsid w:val="007227AD"/>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238E"/>
  </w:style>
  <w:style w:type="paragraph" w:styleId="1">
    <w:name w:val="heading 1"/>
    <w:basedOn w:val="a"/>
    <w:link w:val="10"/>
    <w:uiPriority w:val="9"/>
    <w:qFormat/>
    <w:rsid w:val="00CE5AD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9"/>
    <w:qFormat/>
    <w:rsid w:val="00BB7B8F"/>
    <w:pPr>
      <w:keepNext/>
      <w:spacing w:before="240" w:after="60" w:line="240" w:lineRule="auto"/>
      <w:outlineLvl w:val="1"/>
    </w:pPr>
    <w:rPr>
      <w:rFonts w:ascii="Arial" w:eastAsia="Times New Roman" w:hAnsi="Arial" w:cs="Arial"/>
      <w:b/>
      <w:bCs/>
      <w:i/>
      <w:iCs/>
      <w:sz w:val="28"/>
      <w:szCs w:val="28"/>
      <w:lang w:val="ru-RU" w:eastAsia="ru-RU"/>
    </w:rPr>
  </w:style>
  <w:style w:type="paragraph" w:styleId="3">
    <w:name w:val="heading 3"/>
    <w:basedOn w:val="a"/>
    <w:next w:val="a"/>
    <w:link w:val="30"/>
    <w:uiPriority w:val="9"/>
    <w:semiHidden/>
    <w:unhideWhenUsed/>
    <w:qFormat/>
    <w:rsid w:val="003F6CA6"/>
    <w:pPr>
      <w:keepNext/>
      <w:keepLines/>
      <w:spacing w:before="200" w:after="0"/>
      <w:outlineLvl w:val="2"/>
    </w:pPr>
    <w:rPr>
      <w:rFonts w:asciiTheme="majorHAnsi" w:eastAsiaTheme="majorEastAsia" w:hAnsiTheme="majorHAnsi" w:cstheme="majorBidi"/>
      <w:b/>
      <w:bCs/>
      <w:color w:val="4F81BD" w:themeColor="accent1"/>
    </w:rPr>
  </w:style>
  <w:style w:type="paragraph" w:styleId="9">
    <w:name w:val="heading 9"/>
    <w:basedOn w:val="a"/>
    <w:next w:val="a"/>
    <w:link w:val="90"/>
    <w:uiPriority w:val="9"/>
    <w:semiHidden/>
    <w:unhideWhenUsed/>
    <w:qFormat/>
    <w:rsid w:val="00DB3E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4654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31">
    <w:name w:val="Body Text 3"/>
    <w:basedOn w:val="a"/>
    <w:link w:val="32"/>
    <w:uiPriority w:val="99"/>
    <w:semiHidden/>
    <w:unhideWhenUsed/>
    <w:rsid w:val="00B470F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32">
    <w:name w:val="Основной текст 3 Знак"/>
    <w:basedOn w:val="a0"/>
    <w:link w:val="31"/>
    <w:uiPriority w:val="99"/>
    <w:semiHidden/>
    <w:rsid w:val="00B470F7"/>
    <w:rPr>
      <w:rFonts w:ascii="Times New Roman" w:eastAsia="Times New Roman" w:hAnsi="Times New Roman" w:cs="Times New Roman"/>
      <w:sz w:val="24"/>
      <w:szCs w:val="24"/>
      <w:lang w:eastAsia="uk-UA"/>
    </w:rPr>
  </w:style>
  <w:style w:type="table" w:styleId="a4">
    <w:name w:val="Table Grid"/>
    <w:basedOn w:val="a1"/>
    <w:uiPriority w:val="59"/>
    <w:rsid w:val="00424F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f7">
    <w:name w:val="ff7"/>
    <w:basedOn w:val="a0"/>
    <w:rsid w:val="00AE6A1F"/>
  </w:style>
  <w:style w:type="character" w:customStyle="1" w:styleId="ff6">
    <w:name w:val="ff6"/>
    <w:basedOn w:val="a0"/>
    <w:rsid w:val="00AE6A1F"/>
  </w:style>
  <w:style w:type="character" w:customStyle="1" w:styleId="ff8">
    <w:name w:val="ff8"/>
    <w:basedOn w:val="a0"/>
    <w:rsid w:val="00AE6A1F"/>
  </w:style>
  <w:style w:type="character" w:styleId="a5">
    <w:name w:val="Hyperlink"/>
    <w:basedOn w:val="a0"/>
    <w:uiPriority w:val="99"/>
    <w:unhideWhenUsed/>
    <w:rsid w:val="00AE6A1F"/>
    <w:rPr>
      <w:color w:val="0000FF"/>
      <w:u w:val="single"/>
    </w:rPr>
  </w:style>
  <w:style w:type="character" w:customStyle="1" w:styleId="ls14">
    <w:name w:val="ls14"/>
    <w:basedOn w:val="a0"/>
    <w:rsid w:val="00AE6A1F"/>
  </w:style>
  <w:style w:type="character" w:customStyle="1" w:styleId="ffb">
    <w:name w:val="ffb"/>
    <w:basedOn w:val="a0"/>
    <w:rsid w:val="00AE6A1F"/>
  </w:style>
  <w:style w:type="character" w:customStyle="1" w:styleId="ls18">
    <w:name w:val="ls18"/>
    <w:basedOn w:val="a0"/>
    <w:rsid w:val="00AE6A1F"/>
  </w:style>
  <w:style w:type="character" w:customStyle="1" w:styleId="ffa">
    <w:name w:val="ffa"/>
    <w:basedOn w:val="a0"/>
    <w:rsid w:val="00AE6A1F"/>
  </w:style>
  <w:style w:type="character" w:customStyle="1" w:styleId="ws3">
    <w:name w:val="ws3"/>
    <w:basedOn w:val="a0"/>
    <w:rsid w:val="00AE6A1F"/>
  </w:style>
  <w:style w:type="character" w:customStyle="1" w:styleId="lsa">
    <w:name w:val="lsa"/>
    <w:basedOn w:val="a0"/>
    <w:rsid w:val="00AE6A1F"/>
  </w:style>
  <w:style w:type="character" w:customStyle="1" w:styleId="ls1b">
    <w:name w:val="ls1b"/>
    <w:basedOn w:val="a0"/>
    <w:rsid w:val="00AE6A1F"/>
  </w:style>
  <w:style w:type="character" w:customStyle="1" w:styleId="ws8">
    <w:name w:val="ws8"/>
    <w:basedOn w:val="a0"/>
    <w:rsid w:val="00AE6A1F"/>
  </w:style>
  <w:style w:type="character" w:customStyle="1" w:styleId="ls27">
    <w:name w:val="ls27"/>
    <w:basedOn w:val="a0"/>
    <w:rsid w:val="00AE6A1F"/>
  </w:style>
  <w:style w:type="character" w:customStyle="1" w:styleId="ls1d">
    <w:name w:val="ls1d"/>
    <w:basedOn w:val="a0"/>
    <w:rsid w:val="00AE6A1F"/>
  </w:style>
  <w:style w:type="character" w:customStyle="1" w:styleId="ls5">
    <w:name w:val="ls5"/>
    <w:basedOn w:val="a0"/>
    <w:rsid w:val="00AE6A1F"/>
  </w:style>
  <w:style w:type="character" w:customStyle="1" w:styleId="ls1">
    <w:name w:val="ls1"/>
    <w:basedOn w:val="a0"/>
    <w:rsid w:val="00AE6A1F"/>
  </w:style>
  <w:style w:type="character" w:customStyle="1" w:styleId="ls28">
    <w:name w:val="ls28"/>
    <w:basedOn w:val="a0"/>
    <w:rsid w:val="00AE6A1F"/>
  </w:style>
  <w:style w:type="character" w:customStyle="1" w:styleId="ls22">
    <w:name w:val="ls22"/>
    <w:basedOn w:val="a0"/>
    <w:rsid w:val="00AE6A1F"/>
  </w:style>
  <w:style w:type="character" w:customStyle="1" w:styleId="ls20">
    <w:name w:val="ls20"/>
    <w:basedOn w:val="a0"/>
    <w:rsid w:val="00AE6A1F"/>
  </w:style>
  <w:style w:type="character" w:customStyle="1" w:styleId="ls17">
    <w:name w:val="ls17"/>
    <w:basedOn w:val="a0"/>
    <w:rsid w:val="00AE6A1F"/>
  </w:style>
  <w:style w:type="character" w:customStyle="1" w:styleId="ls21">
    <w:name w:val="ls21"/>
    <w:basedOn w:val="a0"/>
    <w:rsid w:val="00AE6A1F"/>
  </w:style>
  <w:style w:type="character" w:customStyle="1" w:styleId="ls29">
    <w:name w:val="ls29"/>
    <w:basedOn w:val="a0"/>
    <w:rsid w:val="00AE6A1F"/>
  </w:style>
  <w:style w:type="character" w:customStyle="1" w:styleId="ls2a">
    <w:name w:val="ls2a"/>
    <w:basedOn w:val="a0"/>
    <w:rsid w:val="00AE6A1F"/>
  </w:style>
  <w:style w:type="character" w:customStyle="1" w:styleId="ls24">
    <w:name w:val="ls24"/>
    <w:basedOn w:val="a0"/>
    <w:rsid w:val="00AE6A1F"/>
  </w:style>
  <w:style w:type="character" w:customStyle="1" w:styleId="ls2b">
    <w:name w:val="ls2b"/>
    <w:basedOn w:val="a0"/>
    <w:rsid w:val="00AE6A1F"/>
  </w:style>
  <w:style w:type="character" w:customStyle="1" w:styleId="ls25">
    <w:name w:val="ls25"/>
    <w:basedOn w:val="a0"/>
    <w:rsid w:val="00AE6A1F"/>
  </w:style>
  <w:style w:type="character" w:customStyle="1" w:styleId="lsc">
    <w:name w:val="lsc"/>
    <w:basedOn w:val="a0"/>
    <w:rsid w:val="00AE6A1F"/>
  </w:style>
  <w:style w:type="paragraph" w:customStyle="1" w:styleId="c4">
    <w:name w:val="c4"/>
    <w:basedOn w:val="a"/>
    <w:rsid w:val="00C17B7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6">
    <w:name w:val="c6"/>
    <w:basedOn w:val="a0"/>
    <w:rsid w:val="00C17B7F"/>
  </w:style>
  <w:style w:type="character" w:customStyle="1" w:styleId="c2">
    <w:name w:val="c2"/>
    <w:basedOn w:val="a0"/>
    <w:rsid w:val="00C17B7F"/>
  </w:style>
  <w:style w:type="paragraph" w:customStyle="1" w:styleId="c1">
    <w:name w:val="c1"/>
    <w:basedOn w:val="a"/>
    <w:rsid w:val="00C17B7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22">
    <w:name w:val="c22"/>
    <w:basedOn w:val="a0"/>
    <w:rsid w:val="00C17B7F"/>
  </w:style>
  <w:style w:type="paragraph" w:customStyle="1" w:styleId="c8">
    <w:name w:val="c8"/>
    <w:basedOn w:val="a"/>
    <w:rsid w:val="00C17B7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6">
    <w:name w:val="Balloon Text"/>
    <w:basedOn w:val="a"/>
    <w:link w:val="a7"/>
    <w:uiPriority w:val="99"/>
    <w:semiHidden/>
    <w:unhideWhenUsed/>
    <w:rsid w:val="00C17B7F"/>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17B7F"/>
    <w:rPr>
      <w:rFonts w:ascii="Tahoma" w:hAnsi="Tahoma" w:cs="Tahoma"/>
      <w:sz w:val="16"/>
      <w:szCs w:val="16"/>
    </w:rPr>
  </w:style>
  <w:style w:type="character" w:customStyle="1" w:styleId="hl">
    <w:name w:val="hl"/>
    <w:basedOn w:val="a0"/>
    <w:rsid w:val="00AB525C"/>
  </w:style>
  <w:style w:type="character" w:customStyle="1" w:styleId="10">
    <w:name w:val="Заголовок 1 Знак"/>
    <w:basedOn w:val="a0"/>
    <w:link w:val="1"/>
    <w:uiPriority w:val="9"/>
    <w:rsid w:val="00CE5AD6"/>
    <w:rPr>
      <w:rFonts w:ascii="Times New Roman" w:eastAsia="Times New Roman" w:hAnsi="Times New Roman" w:cs="Times New Roman"/>
      <w:b/>
      <w:bCs/>
      <w:kern w:val="36"/>
      <w:sz w:val="48"/>
      <w:szCs w:val="48"/>
      <w:lang w:eastAsia="uk-UA"/>
    </w:rPr>
  </w:style>
  <w:style w:type="paragraph" w:styleId="21">
    <w:name w:val="Body Text 2"/>
    <w:basedOn w:val="a"/>
    <w:link w:val="22"/>
    <w:uiPriority w:val="99"/>
    <w:semiHidden/>
    <w:unhideWhenUsed/>
    <w:rsid w:val="00B261B4"/>
    <w:pPr>
      <w:spacing w:after="120" w:line="480" w:lineRule="auto"/>
    </w:pPr>
  </w:style>
  <w:style w:type="character" w:customStyle="1" w:styleId="22">
    <w:name w:val="Основной текст 2 Знак"/>
    <w:basedOn w:val="a0"/>
    <w:link w:val="21"/>
    <w:uiPriority w:val="99"/>
    <w:semiHidden/>
    <w:rsid w:val="00B261B4"/>
  </w:style>
  <w:style w:type="paragraph" w:styleId="a8">
    <w:name w:val="header"/>
    <w:basedOn w:val="a"/>
    <w:link w:val="a9"/>
    <w:uiPriority w:val="99"/>
    <w:unhideWhenUsed/>
    <w:rsid w:val="00225866"/>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225866"/>
  </w:style>
  <w:style w:type="paragraph" w:styleId="aa">
    <w:name w:val="footer"/>
    <w:basedOn w:val="a"/>
    <w:link w:val="ab"/>
    <w:uiPriority w:val="99"/>
    <w:unhideWhenUsed/>
    <w:rsid w:val="00225866"/>
    <w:pPr>
      <w:tabs>
        <w:tab w:val="center" w:pos="4819"/>
        <w:tab w:val="right" w:pos="9639"/>
      </w:tabs>
      <w:spacing w:after="0" w:line="240" w:lineRule="auto"/>
    </w:pPr>
  </w:style>
  <w:style w:type="character" w:customStyle="1" w:styleId="ab">
    <w:name w:val="Нижний колонтитул Знак"/>
    <w:basedOn w:val="a0"/>
    <w:link w:val="aa"/>
    <w:uiPriority w:val="99"/>
    <w:rsid w:val="00225866"/>
  </w:style>
  <w:style w:type="paragraph" w:styleId="ac">
    <w:name w:val="List Paragraph"/>
    <w:basedOn w:val="a"/>
    <w:uiPriority w:val="34"/>
    <w:qFormat/>
    <w:rsid w:val="008021C6"/>
    <w:pPr>
      <w:ind w:left="720"/>
      <w:contextualSpacing/>
    </w:pPr>
  </w:style>
  <w:style w:type="character" w:styleId="ad">
    <w:name w:val="Strong"/>
    <w:basedOn w:val="a0"/>
    <w:uiPriority w:val="22"/>
    <w:qFormat/>
    <w:rsid w:val="009D1B8E"/>
    <w:rPr>
      <w:b/>
      <w:bCs/>
    </w:rPr>
  </w:style>
  <w:style w:type="character" w:customStyle="1" w:styleId="30">
    <w:name w:val="Заголовок 3 Знак"/>
    <w:basedOn w:val="a0"/>
    <w:link w:val="3"/>
    <w:uiPriority w:val="9"/>
    <w:semiHidden/>
    <w:rsid w:val="003F6CA6"/>
    <w:rPr>
      <w:rFonts w:asciiTheme="majorHAnsi" w:eastAsiaTheme="majorEastAsia" w:hAnsiTheme="majorHAnsi" w:cstheme="majorBidi"/>
      <w:b/>
      <w:bCs/>
      <w:color w:val="4F81BD" w:themeColor="accent1"/>
    </w:rPr>
  </w:style>
  <w:style w:type="character" w:customStyle="1" w:styleId="articleseperator">
    <w:name w:val="article_seperator"/>
    <w:basedOn w:val="a0"/>
    <w:rsid w:val="003F6CA6"/>
  </w:style>
  <w:style w:type="paragraph" w:styleId="ae">
    <w:name w:val="Title"/>
    <w:basedOn w:val="a"/>
    <w:link w:val="af"/>
    <w:uiPriority w:val="99"/>
    <w:qFormat/>
    <w:rsid w:val="00221832"/>
    <w:pPr>
      <w:spacing w:after="0" w:line="312" w:lineRule="auto"/>
      <w:jc w:val="center"/>
    </w:pPr>
    <w:rPr>
      <w:rFonts w:ascii="Times New Roman" w:eastAsia="Times New Roman" w:hAnsi="Times New Roman" w:cs="Times New Roman"/>
      <w:b/>
      <w:bCs/>
      <w:sz w:val="24"/>
      <w:szCs w:val="24"/>
      <w:lang w:val="ru-RU" w:eastAsia="ru-RU"/>
    </w:rPr>
  </w:style>
  <w:style w:type="character" w:customStyle="1" w:styleId="af">
    <w:name w:val="Название Знак"/>
    <w:basedOn w:val="a0"/>
    <w:link w:val="ae"/>
    <w:uiPriority w:val="99"/>
    <w:rsid w:val="00221832"/>
    <w:rPr>
      <w:rFonts w:ascii="Times New Roman" w:eastAsia="Times New Roman" w:hAnsi="Times New Roman" w:cs="Times New Roman"/>
      <w:b/>
      <w:bCs/>
      <w:sz w:val="24"/>
      <w:szCs w:val="24"/>
      <w:lang w:val="ru-RU" w:eastAsia="ru-RU"/>
    </w:rPr>
  </w:style>
  <w:style w:type="character" w:customStyle="1" w:styleId="20">
    <w:name w:val="Заголовок 2 Знак"/>
    <w:basedOn w:val="a0"/>
    <w:link w:val="2"/>
    <w:uiPriority w:val="99"/>
    <w:rsid w:val="00BB7B8F"/>
    <w:rPr>
      <w:rFonts w:ascii="Arial" w:eastAsia="Times New Roman" w:hAnsi="Arial" w:cs="Arial"/>
      <w:b/>
      <w:bCs/>
      <w:i/>
      <w:iCs/>
      <w:sz w:val="28"/>
      <w:szCs w:val="28"/>
      <w:lang w:val="ru-RU" w:eastAsia="ru-RU"/>
    </w:rPr>
  </w:style>
  <w:style w:type="paragraph" w:customStyle="1" w:styleId="11">
    <w:name w:val="Без интервала1"/>
    <w:rsid w:val="0003241F"/>
    <w:pPr>
      <w:spacing w:after="0" w:line="240" w:lineRule="auto"/>
    </w:pPr>
    <w:rPr>
      <w:rFonts w:ascii="Calibri" w:eastAsia="Times New Roman" w:hAnsi="Calibri" w:cs="Times New Roman"/>
      <w:lang w:val="ru-RU"/>
    </w:rPr>
  </w:style>
  <w:style w:type="paragraph" w:styleId="af0">
    <w:name w:val="Body Text Indent"/>
    <w:basedOn w:val="a"/>
    <w:link w:val="af1"/>
    <w:uiPriority w:val="99"/>
    <w:rsid w:val="00E2130D"/>
    <w:pPr>
      <w:spacing w:after="120"/>
      <w:ind w:left="283"/>
    </w:pPr>
    <w:rPr>
      <w:rFonts w:ascii="Calibri" w:eastAsia="Times New Roman" w:hAnsi="Calibri" w:cs="Times New Roman"/>
      <w:lang w:eastAsia="uk-UA"/>
    </w:rPr>
  </w:style>
  <w:style w:type="character" w:customStyle="1" w:styleId="af1">
    <w:name w:val="Основной текст с отступом Знак"/>
    <w:basedOn w:val="a0"/>
    <w:link w:val="af0"/>
    <w:uiPriority w:val="99"/>
    <w:rsid w:val="00E2130D"/>
    <w:rPr>
      <w:rFonts w:ascii="Calibri" w:eastAsia="Times New Roman" w:hAnsi="Calibri" w:cs="Times New Roman"/>
      <w:lang w:eastAsia="uk-UA"/>
    </w:rPr>
  </w:style>
  <w:style w:type="character" w:customStyle="1" w:styleId="90">
    <w:name w:val="Заголовок 9 Знак"/>
    <w:basedOn w:val="a0"/>
    <w:link w:val="9"/>
    <w:uiPriority w:val="9"/>
    <w:semiHidden/>
    <w:rsid w:val="00DB3E3F"/>
    <w:rPr>
      <w:rFonts w:asciiTheme="majorHAnsi" w:eastAsiaTheme="majorEastAsia" w:hAnsiTheme="majorHAnsi" w:cstheme="majorBidi"/>
      <w:i/>
      <w:iCs/>
      <w:color w:val="404040" w:themeColor="text1" w:themeTint="BF"/>
      <w:sz w:val="20"/>
      <w:szCs w:val="20"/>
    </w:rPr>
  </w:style>
  <w:style w:type="character" w:customStyle="1" w:styleId="apple-converted-space">
    <w:name w:val="apple-converted-space"/>
    <w:rsid w:val="00DB3E3F"/>
  </w:style>
  <w:style w:type="paragraph" w:styleId="af2">
    <w:name w:val="Plain Text"/>
    <w:basedOn w:val="a"/>
    <w:link w:val="af3"/>
    <w:uiPriority w:val="99"/>
    <w:semiHidden/>
    <w:rsid w:val="00D60AAE"/>
    <w:pPr>
      <w:spacing w:after="0" w:line="360" w:lineRule="auto"/>
      <w:jc w:val="both"/>
    </w:pPr>
    <w:rPr>
      <w:rFonts w:ascii="Courier New" w:eastAsia="Times New Roman" w:hAnsi="Courier New" w:cs="Times New Roman"/>
      <w:sz w:val="28"/>
      <w:szCs w:val="28"/>
      <w:lang w:val="ru-RU" w:eastAsia="ru-RU"/>
    </w:rPr>
  </w:style>
  <w:style w:type="character" w:customStyle="1" w:styleId="af3">
    <w:name w:val="Текст Знак"/>
    <w:basedOn w:val="a0"/>
    <w:link w:val="af2"/>
    <w:uiPriority w:val="99"/>
    <w:semiHidden/>
    <w:rsid w:val="00D60AAE"/>
    <w:rPr>
      <w:rFonts w:ascii="Courier New" w:eastAsia="Times New Roman" w:hAnsi="Courier New" w:cs="Times New Roman"/>
      <w:sz w:val="28"/>
      <w:szCs w:val="28"/>
      <w:lang w:val="ru-RU" w:eastAsia="ru-RU"/>
    </w:rPr>
  </w:style>
  <w:style w:type="character" w:customStyle="1" w:styleId="personname">
    <w:name w:val="person_name"/>
    <w:basedOn w:val="a0"/>
    <w:rsid w:val="00C85BB9"/>
  </w:style>
  <w:style w:type="character" w:styleId="af4">
    <w:name w:val="Emphasis"/>
    <w:basedOn w:val="a0"/>
    <w:uiPriority w:val="20"/>
    <w:qFormat/>
    <w:rsid w:val="00C85BB9"/>
    <w:rPr>
      <w:i/>
      <w:iCs/>
    </w:rPr>
  </w:style>
  <w:style w:type="paragraph" w:styleId="af5">
    <w:name w:val="Body Text"/>
    <w:basedOn w:val="a"/>
    <w:link w:val="af6"/>
    <w:uiPriority w:val="99"/>
    <w:semiHidden/>
    <w:unhideWhenUsed/>
    <w:rsid w:val="00C05E79"/>
    <w:pPr>
      <w:spacing w:after="120"/>
    </w:pPr>
  </w:style>
  <w:style w:type="character" w:customStyle="1" w:styleId="af6">
    <w:name w:val="Основной текст Знак"/>
    <w:basedOn w:val="a0"/>
    <w:link w:val="af5"/>
    <w:uiPriority w:val="99"/>
    <w:semiHidden/>
    <w:rsid w:val="00C05E79"/>
  </w:style>
  <w:style w:type="character" w:customStyle="1" w:styleId="5">
    <w:name w:val="Заголовок №5_"/>
    <w:link w:val="51"/>
    <w:uiPriority w:val="99"/>
    <w:rsid w:val="00C05E79"/>
    <w:rPr>
      <w:rFonts w:ascii="Arial" w:hAnsi="Arial" w:cs="Arial"/>
      <w:b/>
      <w:bCs/>
      <w:shd w:val="clear" w:color="auto" w:fill="FFFFFF"/>
    </w:rPr>
  </w:style>
  <w:style w:type="paragraph" w:customStyle="1" w:styleId="51">
    <w:name w:val="Заголовок №51"/>
    <w:basedOn w:val="a"/>
    <w:link w:val="5"/>
    <w:uiPriority w:val="99"/>
    <w:rsid w:val="00C05E79"/>
    <w:pPr>
      <w:widowControl w:val="0"/>
      <w:shd w:val="clear" w:color="auto" w:fill="FFFFFF"/>
      <w:spacing w:before="240" w:after="60" w:line="288" w:lineRule="exact"/>
      <w:outlineLvl w:val="4"/>
    </w:pPr>
    <w:rPr>
      <w:rFonts w:ascii="Arial" w:hAnsi="Arial" w:cs="Arial"/>
      <w:b/>
      <w:bCs/>
    </w:rPr>
  </w:style>
  <w:style w:type="character" w:customStyle="1" w:styleId="85pt6">
    <w:name w:val="Основной текст + 8.5 pt6"/>
    <w:uiPriority w:val="99"/>
    <w:rsid w:val="002D782E"/>
    <w:rPr>
      <w:rFonts w:ascii="Times New Roman" w:hAnsi="Times New Roman" w:cs="Times New Roman"/>
      <w:spacing w:val="0"/>
      <w:sz w:val="17"/>
      <w:szCs w:val="17"/>
      <w:u w:val="none"/>
    </w:rPr>
  </w:style>
  <w:style w:type="paragraph" w:styleId="HTML">
    <w:name w:val="HTML Preformatted"/>
    <w:basedOn w:val="a"/>
    <w:link w:val="HTML0"/>
    <w:uiPriority w:val="99"/>
    <w:semiHidden/>
    <w:unhideWhenUsed/>
    <w:rsid w:val="006463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64632A"/>
    <w:rPr>
      <w:rFonts w:ascii="Courier New" w:eastAsia="Times New Roman" w:hAnsi="Courier New" w:cs="Courier New"/>
      <w:sz w:val="20"/>
      <w:szCs w:val="20"/>
      <w:lang w:val="ru-RU" w:eastAsia="ru-RU"/>
    </w:rPr>
  </w:style>
  <w:style w:type="character" w:customStyle="1" w:styleId="y2iqfc">
    <w:name w:val="y2iqfc"/>
    <w:basedOn w:val="a0"/>
    <w:rsid w:val="0064632A"/>
  </w:style>
  <w:style w:type="paragraph" w:customStyle="1" w:styleId="Textbody">
    <w:name w:val="Text body"/>
    <w:basedOn w:val="a"/>
    <w:uiPriority w:val="99"/>
    <w:rsid w:val="009829BF"/>
    <w:pPr>
      <w:widowControl w:val="0"/>
      <w:suppressAutoHyphens/>
      <w:autoSpaceDN w:val="0"/>
      <w:spacing w:after="120" w:line="240" w:lineRule="auto"/>
    </w:pPr>
    <w:rPr>
      <w:rFonts w:ascii="Liberation Serif" w:eastAsia="Liberation Serif" w:hAnsi="Times New Roman" w:cs="FreeSans"/>
      <w:kern w:val="3"/>
      <w:sz w:val="24"/>
      <w:szCs w:val="24"/>
      <w:lang w:eastAsia="zh-CN" w:bidi="hi-IN"/>
    </w:rPr>
  </w:style>
  <w:style w:type="paragraph" w:customStyle="1" w:styleId="100">
    <w:name w:val="10"/>
    <w:basedOn w:val="a"/>
    <w:rsid w:val="007227AD"/>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457934">
      <w:bodyDiv w:val="1"/>
      <w:marLeft w:val="0"/>
      <w:marRight w:val="0"/>
      <w:marTop w:val="0"/>
      <w:marBottom w:val="0"/>
      <w:divBdr>
        <w:top w:val="none" w:sz="0" w:space="0" w:color="auto"/>
        <w:left w:val="none" w:sz="0" w:space="0" w:color="auto"/>
        <w:bottom w:val="none" w:sz="0" w:space="0" w:color="auto"/>
        <w:right w:val="none" w:sz="0" w:space="0" w:color="auto"/>
      </w:divBdr>
    </w:div>
    <w:div w:id="156042598">
      <w:bodyDiv w:val="1"/>
      <w:marLeft w:val="0"/>
      <w:marRight w:val="0"/>
      <w:marTop w:val="0"/>
      <w:marBottom w:val="0"/>
      <w:divBdr>
        <w:top w:val="none" w:sz="0" w:space="0" w:color="auto"/>
        <w:left w:val="none" w:sz="0" w:space="0" w:color="auto"/>
        <w:bottom w:val="none" w:sz="0" w:space="0" w:color="auto"/>
        <w:right w:val="none" w:sz="0" w:space="0" w:color="auto"/>
      </w:divBdr>
    </w:div>
    <w:div w:id="156458134">
      <w:bodyDiv w:val="1"/>
      <w:marLeft w:val="0"/>
      <w:marRight w:val="0"/>
      <w:marTop w:val="0"/>
      <w:marBottom w:val="0"/>
      <w:divBdr>
        <w:top w:val="none" w:sz="0" w:space="0" w:color="auto"/>
        <w:left w:val="none" w:sz="0" w:space="0" w:color="auto"/>
        <w:bottom w:val="none" w:sz="0" w:space="0" w:color="auto"/>
        <w:right w:val="none" w:sz="0" w:space="0" w:color="auto"/>
      </w:divBdr>
      <w:divsChild>
        <w:div w:id="4211082">
          <w:marLeft w:val="0"/>
          <w:marRight w:val="0"/>
          <w:marTop w:val="0"/>
          <w:marBottom w:val="0"/>
          <w:divBdr>
            <w:top w:val="none" w:sz="0" w:space="0" w:color="auto"/>
            <w:left w:val="none" w:sz="0" w:space="0" w:color="auto"/>
            <w:bottom w:val="none" w:sz="0" w:space="0" w:color="auto"/>
            <w:right w:val="none" w:sz="0" w:space="0" w:color="auto"/>
          </w:divBdr>
          <w:divsChild>
            <w:div w:id="601573931">
              <w:marLeft w:val="0"/>
              <w:marRight w:val="0"/>
              <w:marTop w:val="0"/>
              <w:marBottom w:val="0"/>
              <w:divBdr>
                <w:top w:val="none" w:sz="0" w:space="0" w:color="auto"/>
                <w:left w:val="none" w:sz="0" w:space="0" w:color="auto"/>
                <w:bottom w:val="none" w:sz="0" w:space="0" w:color="auto"/>
                <w:right w:val="none" w:sz="0" w:space="0" w:color="auto"/>
              </w:divBdr>
            </w:div>
          </w:divsChild>
        </w:div>
        <w:div w:id="28648075">
          <w:marLeft w:val="0"/>
          <w:marRight w:val="0"/>
          <w:marTop w:val="0"/>
          <w:marBottom w:val="0"/>
          <w:divBdr>
            <w:top w:val="none" w:sz="0" w:space="0" w:color="auto"/>
            <w:left w:val="none" w:sz="0" w:space="0" w:color="auto"/>
            <w:bottom w:val="none" w:sz="0" w:space="0" w:color="auto"/>
            <w:right w:val="none" w:sz="0" w:space="0" w:color="auto"/>
          </w:divBdr>
        </w:div>
        <w:div w:id="60758171">
          <w:marLeft w:val="0"/>
          <w:marRight w:val="0"/>
          <w:marTop w:val="0"/>
          <w:marBottom w:val="0"/>
          <w:divBdr>
            <w:top w:val="none" w:sz="0" w:space="0" w:color="auto"/>
            <w:left w:val="none" w:sz="0" w:space="0" w:color="auto"/>
            <w:bottom w:val="none" w:sz="0" w:space="0" w:color="auto"/>
            <w:right w:val="none" w:sz="0" w:space="0" w:color="auto"/>
          </w:divBdr>
          <w:divsChild>
            <w:div w:id="753747956">
              <w:marLeft w:val="0"/>
              <w:marRight w:val="0"/>
              <w:marTop w:val="0"/>
              <w:marBottom w:val="0"/>
              <w:divBdr>
                <w:top w:val="none" w:sz="0" w:space="0" w:color="auto"/>
                <w:left w:val="none" w:sz="0" w:space="0" w:color="auto"/>
                <w:bottom w:val="none" w:sz="0" w:space="0" w:color="auto"/>
                <w:right w:val="none" w:sz="0" w:space="0" w:color="auto"/>
              </w:divBdr>
            </w:div>
          </w:divsChild>
        </w:div>
        <w:div w:id="142698452">
          <w:marLeft w:val="0"/>
          <w:marRight w:val="0"/>
          <w:marTop w:val="0"/>
          <w:marBottom w:val="0"/>
          <w:divBdr>
            <w:top w:val="none" w:sz="0" w:space="0" w:color="auto"/>
            <w:left w:val="none" w:sz="0" w:space="0" w:color="auto"/>
            <w:bottom w:val="none" w:sz="0" w:space="0" w:color="auto"/>
            <w:right w:val="none" w:sz="0" w:space="0" w:color="auto"/>
          </w:divBdr>
        </w:div>
        <w:div w:id="172840870">
          <w:marLeft w:val="0"/>
          <w:marRight w:val="0"/>
          <w:marTop w:val="0"/>
          <w:marBottom w:val="0"/>
          <w:divBdr>
            <w:top w:val="none" w:sz="0" w:space="0" w:color="auto"/>
            <w:left w:val="none" w:sz="0" w:space="0" w:color="auto"/>
            <w:bottom w:val="none" w:sz="0" w:space="0" w:color="auto"/>
            <w:right w:val="none" w:sz="0" w:space="0" w:color="auto"/>
          </w:divBdr>
        </w:div>
        <w:div w:id="192809258">
          <w:marLeft w:val="0"/>
          <w:marRight w:val="0"/>
          <w:marTop w:val="0"/>
          <w:marBottom w:val="0"/>
          <w:divBdr>
            <w:top w:val="none" w:sz="0" w:space="0" w:color="auto"/>
            <w:left w:val="none" w:sz="0" w:space="0" w:color="auto"/>
            <w:bottom w:val="none" w:sz="0" w:space="0" w:color="auto"/>
            <w:right w:val="none" w:sz="0" w:space="0" w:color="auto"/>
          </w:divBdr>
          <w:divsChild>
            <w:div w:id="95833831">
              <w:marLeft w:val="0"/>
              <w:marRight w:val="0"/>
              <w:marTop w:val="0"/>
              <w:marBottom w:val="0"/>
              <w:divBdr>
                <w:top w:val="none" w:sz="0" w:space="0" w:color="auto"/>
                <w:left w:val="none" w:sz="0" w:space="0" w:color="auto"/>
                <w:bottom w:val="none" w:sz="0" w:space="0" w:color="auto"/>
                <w:right w:val="none" w:sz="0" w:space="0" w:color="auto"/>
              </w:divBdr>
            </w:div>
          </w:divsChild>
        </w:div>
        <w:div w:id="229972323">
          <w:marLeft w:val="0"/>
          <w:marRight w:val="0"/>
          <w:marTop w:val="0"/>
          <w:marBottom w:val="0"/>
          <w:divBdr>
            <w:top w:val="none" w:sz="0" w:space="0" w:color="auto"/>
            <w:left w:val="none" w:sz="0" w:space="0" w:color="auto"/>
            <w:bottom w:val="none" w:sz="0" w:space="0" w:color="auto"/>
            <w:right w:val="none" w:sz="0" w:space="0" w:color="auto"/>
          </w:divBdr>
        </w:div>
        <w:div w:id="241332778">
          <w:marLeft w:val="0"/>
          <w:marRight w:val="0"/>
          <w:marTop w:val="0"/>
          <w:marBottom w:val="0"/>
          <w:divBdr>
            <w:top w:val="none" w:sz="0" w:space="0" w:color="auto"/>
            <w:left w:val="none" w:sz="0" w:space="0" w:color="auto"/>
            <w:bottom w:val="none" w:sz="0" w:space="0" w:color="auto"/>
            <w:right w:val="none" w:sz="0" w:space="0" w:color="auto"/>
          </w:divBdr>
          <w:divsChild>
            <w:div w:id="1390959783">
              <w:marLeft w:val="0"/>
              <w:marRight w:val="0"/>
              <w:marTop w:val="0"/>
              <w:marBottom w:val="0"/>
              <w:divBdr>
                <w:top w:val="none" w:sz="0" w:space="0" w:color="auto"/>
                <w:left w:val="none" w:sz="0" w:space="0" w:color="auto"/>
                <w:bottom w:val="none" w:sz="0" w:space="0" w:color="auto"/>
                <w:right w:val="none" w:sz="0" w:space="0" w:color="auto"/>
              </w:divBdr>
            </w:div>
          </w:divsChild>
        </w:div>
        <w:div w:id="253900759">
          <w:marLeft w:val="0"/>
          <w:marRight w:val="0"/>
          <w:marTop w:val="0"/>
          <w:marBottom w:val="0"/>
          <w:divBdr>
            <w:top w:val="none" w:sz="0" w:space="0" w:color="auto"/>
            <w:left w:val="none" w:sz="0" w:space="0" w:color="auto"/>
            <w:bottom w:val="none" w:sz="0" w:space="0" w:color="auto"/>
            <w:right w:val="none" w:sz="0" w:space="0" w:color="auto"/>
          </w:divBdr>
          <w:divsChild>
            <w:div w:id="1134714887">
              <w:marLeft w:val="0"/>
              <w:marRight w:val="0"/>
              <w:marTop w:val="0"/>
              <w:marBottom w:val="0"/>
              <w:divBdr>
                <w:top w:val="none" w:sz="0" w:space="0" w:color="auto"/>
                <w:left w:val="none" w:sz="0" w:space="0" w:color="auto"/>
                <w:bottom w:val="none" w:sz="0" w:space="0" w:color="auto"/>
                <w:right w:val="none" w:sz="0" w:space="0" w:color="auto"/>
              </w:divBdr>
            </w:div>
          </w:divsChild>
        </w:div>
        <w:div w:id="287467024">
          <w:marLeft w:val="0"/>
          <w:marRight w:val="0"/>
          <w:marTop w:val="0"/>
          <w:marBottom w:val="0"/>
          <w:divBdr>
            <w:top w:val="none" w:sz="0" w:space="0" w:color="auto"/>
            <w:left w:val="none" w:sz="0" w:space="0" w:color="auto"/>
            <w:bottom w:val="none" w:sz="0" w:space="0" w:color="auto"/>
            <w:right w:val="none" w:sz="0" w:space="0" w:color="auto"/>
          </w:divBdr>
          <w:divsChild>
            <w:div w:id="2139182527">
              <w:marLeft w:val="0"/>
              <w:marRight w:val="0"/>
              <w:marTop w:val="0"/>
              <w:marBottom w:val="0"/>
              <w:divBdr>
                <w:top w:val="none" w:sz="0" w:space="0" w:color="auto"/>
                <w:left w:val="none" w:sz="0" w:space="0" w:color="auto"/>
                <w:bottom w:val="none" w:sz="0" w:space="0" w:color="auto"/>
                <w:right w:val="none" w:sz="0" w:space="0" w:color="auto"/>
              </w:divBdr>
            </w:div>
          </w:divsChild>
        </w:div>
        <w:div w:id="330449541">
          <w:marLeft w:val="0"/>
          <w:marRight w:val="0"/>
          <w:marTop w:val="0"/>
          <w:marBottom w:val="0"/>
          <w:divBdr>
            <w:top w:val="none" w:sz="0" w:space="0" w:color="auto"/>
            <w:left w:val="none" w:sz="0" w:space="0" w:color="auto"/>
            <w:bottom w:val="none" w:sz="0" w:space="0" w:color="auto"/>
            <w:right w:val="none" w:sz="0" w:space="0" w:color="auto"/>
          </w:divBdr>
          <w:divsChild>
            <w:div w:id="919363037">
              <w:marLeft w:val="0"/>
              <w:marRight w:val="0"/>
              <w:marTop w:val="0"/>
              <w:marBottom w:val="0"/>
              <w:divBdr>
                <w:top w:val="none" w:sz="0" w:space="0" w:color="auto"/>
                <w:left w:val="none" w:sz="0" w:space="0" w:color="auto"/>
                <w:bottom w:val="none" w:sz="0" w:space="0" w:color="auto"/>
                <w:right w:val="none" w:sz="0" w:space="0" w:color="auto"/>
              </w:divBdr>
            </w:div>
          </w:divsChild>
        </w:div>
        <w:div w:id="336347990">
          <w:marLeft w:val="0"/>
          <w:marRight w:val="0"/>
          <w:marTop w:val="0"/>
          <w:marBottom w:val="0"/>
          <w:divBdr>
            <w:top w:val="none" w:sz="0" w:space="0" w:color="auto"/>
            <w:left w:val="none" w:sz="0" w:space="0" w:color="auto"/>
            <w:bottom w:val="none" w:sz="0" w:space="0" w:color="auto"/>
            <w:right w:val="none" w:sz="0" w:space="0" w:color="auto"/>
          </w:divBdr>
          <w:divsChild>
            <w:div w:id="1227372905">
              <w:marLeft w:val="0"/>
              <w:marRight w:val="0"/>
              <w:marTop w:val="0"/>
              <w:marBottom w:val="0"/>
              <w:divBdr>
                <w:top w:val="none" w:sz="0" w:space="0" w:color="auto"/>
                <w:left w:val="none" w:sz="0" w:space="0" w:color="auto"/>
                <w:bottom w:val="none" w:sz="0" w:space="0" w:color="auto"/>
                <w:right w:val="none" w:sz="0" w:space="0" w:color="auto"/>
              </w:divBdr>
            </w:div>
          </w:divsChild>
        </w:div>
        <w:div w:id="354038137">
          <w:marLeft w:val="0"/>
          <w:marRight w:val="0"/>
          <w:marTop w:val="0"/>
          <w:marBottom w:val="0"/>
          <w:divBdr>
            <w:top w:val="none" w:sz="0" w:space="0" w:color="auto"/>
            <w:left w:val="none" w:sz="0" w:space="0" w:color="auto"/>
            <w:bottom w:val="none" w:sz="0" w:space="0" w:color="auto"/>
            <w:right w:val="none" w:sz="0" w:space="0" w:color="auto"/>
          </w:divBdr>
        </w:div>
        <w:div w:id="363940812">
          <w:marLeft w:val="0"/>
          <w:marRight w:val="0"/>
          <w:marTop w:val="0"/>
          <w:marBottom w:val="0"/>
          <w:divBdr>
            <w:top w:val="none" w:sz="0" w:space="0" w:color="auto"/>
            <w:left w:val="none" w:sz="0" w:space="0" w:color="auto"/>
            <w:bottom w:val="none" w:sz="0" w:space="0" w:color="auto"/>
            <w:right w:val="none" w:sz="0" w:space="0" w:color="auto"/>
          </w:divBdr>
          <w:divsChild>
            <w:div w:id="1329091697">
              <w:marLeft w:val="0"/>
              <w:marRight w:val="0"/>
              <w:marTop w:val="0"/>
              <w:marBottom w:val="0"/>
              <w:divBdr>
                <w:top w:val="none" w:sz="0" w:space="0" w:color="auto"/>
                <w:left w:val="none" w:sz="0" w:space="0" w:color="auto"/>
                <w:bottom w:val="none" w:sz="0" w:space="0" w:color="auto"/>
                <w:right w:val="none" w:sz="0" w:space="0" w:color="auto"/>
              </w:divBdr>
            </w:div>
          </w:divsChild>
        </w:div>
        <w:div w:id="367142898">
          <w:marLeft w:val="0"/>
          <w:marRight w:val="0"/>
          <w:marTop w:val="0"/>
          <w:marBottom w:val="0"/>
          <w:divBdr>
            <w:top w:val="none" w:sz="0" w:space="0" w:color="auto"/>
            <w:left w:val="none" w:sz="0" w:space="0" w:color="auto"/>
            <w:bottom w:val="none" w:sz="0" w:space="0" w:color="auto"/>
            <w:right w:val="none" w:sz="0" w:space="0" w:color="auto"/>
          </w:divBdr>
          <w:divsChild>
            <w:div w:id="749540017">
              <w:marLeft w:val="0"/>
              <w:marRight w:val="0"/>
              <w:marTop w:val="0"/>
              <w:marBottom w:val="0"/>
              <w:divBdr>
                <w:top w:val="none" w:sz="0" w:space="0" w:color="auto"/>
                <w:left w:val="none" w:sz="0" w:space="0" w:color="auto"/>
                <w:bottom w:val="none" w:sz="0" w:space="0" w:color="auto"/>
                <w:right w:val="none" w:sz="0" w:space="0" w:color="auto"/>
              </w:divBdr>
            </w:div>
          </w:divsChild>
        </w:div>
        <w:div w:id="375160268">
          <w:marLeft w:val="0"/>
          <w:marRight w:val="0"/>
          <w:marTop w:val="0"/>
          <w:marBottom w:val="0"/>
          <w:divBdr>
            <w:top w:val="none" w:sz="0" w:space="0" w:color="auto"/>
            <w:left w:val="none" w:sz="0" w:space="0" w:color="auto"/>
            <w:bottom w:val="none" w:sz="0" w:space="0" w:color="auto"/>
            <w:right w:val="none" w:sz="0" w:space="0" w:color="auto"/>
          </w:divBdr>
          <w:divsChild>
            <w:div w:id="1681080922">
              <w:marLeft w:val="0"/>
              <w:marRight w:val="0"/>
              <w:marTop w:val="0"/>
              <w:marBottom w:val="0"/>
              <w:divBdr>
                <w:top w:val="none" w:sz="0" w:space="0" w:color="auto"/>
                <w:left w:val="none" w:sz="0" w:space="0" w:color="auto"/>
                <w:bottom w:val="none" w:sz="0" w:space="0" w:color="auto"/>
                <w:right w:val="none" w:sz="0" w:space="0" w:color="auto"/>
              </w:divBdr>
            </w:div>
          </w:divsChild>
        </w:div>
        <w:div w:id="439766638">
          <w:marLeft w:val="0"/>
          <w:marRight w:val="0"/>
          <w:marTop w:val="0"/>
          <w:marBottom w:val="0"/>
          <w:divBdr>
            <w:top w:val="none" w:sz="0" w:space="0" w:color="auto"/>
            <w:left w:val="none" w:sz="0" w:space="0" w:color="auto"/>
            <w:bottom w:val="none" w:sz="0" w:space="0" w:color="auto"/>
            <w:right w:val="none" w:sz="0" w:space="0" w:color="auto"/>
          </w:divBdr>
          <w:divsChild>
            <w:div w:id="1636831100">
              <w:marLeft w:val="0"/>
              <w:marRight w:val="0"/>
              <w:marTop w:val="0"/>
              <w:marBottom w:val="0"/>
              <w:divBdr>
                <w:top w:val="none" w:sz="0" w:space="0" w:color="auto"/>
                <w:left w:val="none" w:sz="0" w:space="0" w:color="auto"/>
                <w:bottom w:val="none" w:sz="0" w:space="0" w:color="auto"/>
                <w:right w:val="none" w:sz="0" w:space="0" w:color="auto"/>
              </w:divBdr>
            </w:div>
          </w:divsChild>
        </w:div>
        <w:div w:id="466439338">
          <w:marLeft w:val="0"/>
          <w:marRight w:val="0"/>
          <w:marTop w:val="0"/>
          <w:marBottom w:val="0"/>
          <w:divBdr>
            <w:top w:val="none" w:sz="0" w:space="0" w:color="auto"/>
            <w:left w:val="none" w:sz="0" w:space="0" w:color="auto"/>
            <w:bottom w:val="none" w:sz="0" w:space="0" w:color="auto"/>
            <w:right w:val="none" w:sz="0" w:space="0" w:color="auto"/>
          </w:divBdr>
        </w:div>
        <w:div w:id="469715266">
          <w:marLeft w:val="0"/>
          <w:marRight w:val="0"/>
          <w:marTop w:val="0"/>
          <w:marBottom w:val="0"/>
          <w:divBdr>
            <w:top w:val="none" w:sz="0" w:space="0" w:color="auto"/>
            <w:left w:val="none" w:sz="0" w:space="0" w:color="auto"/>
            <w:bottom w:val="none" w:sz="0" w:space="0" w:color="auto"/>
            <w:right w:val="none" w:sz="0" w:space="0" w:color="auto"/>
          </w:divBdr>
        </w:div>
        <w:div w:id="476261923">
          <w:marLeft w:val="0"/>
          <w:marRight w:val="0"/>
          <w:marTop w:val="0"/>
          <w:marBottom w:val="0"/>
          <w:divBdr>
            <w:top w:val="none" w:sz="0" w:space="0" w:color="auto"/>
            <w:left w:val="none" w:sz="0" w:space="0" w:color="auto"/>
            <w:bottom w:val="none" w:sz="0" w:space="0" w:color="auto"/>
            <w:right w:val="none" w:sz="0" w:space="0" w:color="auto"/>
          </w:divBdr>
          <w:divsChild>
            <w:div w:id="1486126586">
              <w:marLeft w:val="0"/>
              <w:marRight w:val="0"/>
              <w:marTop w:val="0"/>
              <w:marBottom w:val="0"/>
              <w:divBdr>
                <w:top w:val="none" w:sz="0" w:space="0" w:color="auto"/>
                <w:left w:val="none" w:sz="0" w:space="0" w:color="auto"/>
                <w:bottom w:val="none" w:sz="0" w:space="0" w:color="auto"/>
                <w:right w:val="none" w:sz="0" w:space="0" w:color="auto"/>
              </w:divBdr>
            </w:div>
          </w:divsChild>
        </w:div>
        <w:div w:id="507520771">
          <w:marLeft w:val="0"/>
          <w:marRight w:val="0"/>
          <w:marTop w:val="0"/>
          <w:marBottom w:val="0"/>
          <w:divBdr>
            <w:top w:val="none" w:sz="0" w:space="0" w:color="auto"/>
            <w:left w:val="none" w:sz="0" w:space="0" w:color="auto"/>
            <w:bottom w:val="none" w:sz="0" w:space="0" w:color="auto"/>
            <w:right w:val="none" w:sz="0" w:space="0" w:color="auto"/>
          </w:divBdr>
        </w:div>
        <w:div w:id="511726343">
          <w:marLeft w:val="0"/>
          <w:marRight w:val="0"/>
          <w:marTop w:val="0"/>
          <w:marBottom w:val="0"/>
          <w:divBdr>
            <w:top w:val="none" w:sz="0" w:space="0" w:color="auto"/>
            <w:left w:val="none" w:sz="0" w:space="0" w:color="auto"/>
            <w:bottom w:val="none" w:sz="0" w:space="0" w:color="auto"/>
            <w:right w:val="none" w:sz="0" w:space="0" w:color="auto"/>
          </w:divBdr>
          <w:divsChild>
            <w:div w:id="2127237">
              <w:marLeft w:val="0"/>
              <w:marRight w:val="0"/>
              <w:marTop w:val="0"/>
              <w:marBottom w:val="0"/>
              <w:divBdr>
                <w:top w:val="none" w:sz="0" w:space="0" w:color="auto"/>
                <w:left w:val="none" w:sz="0" w:space="0" w:color="auto"/>
                <w:bottom w:val="none" w:sz="0" w:space="0" w:color="auto"/>
                <w:right w:val="none" w:sz="0" w:space="0" w:color="auto"/>
              </w:divBdr>
            </w:div>
          </w:divsChild>
        </w:div>
        <w:div w:id="528613978">
          <w:marLeft w:val="0"/>
          <w:marRight w:val="0"/>
          <w:marTop w:val="0"/>
          <w:marBottom w:val="0"/>
          <w:divBdr>
            <w:top w:val="none" w:sz="0" w:space="0" w:color="auto"/>
            <w:left w:val="none" w:sz="0" w:space="0" w:color="auto"/>
            <w:bottom w:val="none" w:sz="0" w:space="0" w:color="auto"/>
            <w:right w:val="none" w:sz="0" w:space="0" w:color="auto"/>
          </w:divBdr>
          <w:divsChild>
            <w:div w:id="58135337">
              <w:marLeft w:val="0"/>
              <w:marRight w:val="0"/>
              <w:marTop w:val="0"/>
              <w:marBottom w:val="0"/>
              <w:divBdr>
                <w:top w:val="none" w:sz="0" w:space="0" w:color="auto"/>
                <w:left w:val="none" w:sz="0" w:space="0" w:color="auto"/>
                <w:bottom w:val="none" w:sz="0" w:space="0" w:color="auto"/>
                <w:right w:val="none" w:sz="0" w:space="0" w:color="auto"/>
              </w:divBdr>
            </w:div>
          </w:divsChild>
        </w:div>
        <w:div w:id="547031603">
          <w:marLeft w:val="0"/>
          <w:marRight w:val="0"/>
          <w:marTop w:val="0"/>
          <w:marBottom w:val="0"/>
          <w:divBdr>
            <w:top w:val="none" w:sz="0" w:space="0" w:color="auto"/>
            <w:left w:val="none" w:sz="0" w:space="0" w:color="auto"/>
            <w:bottom w:val="none" w:sz="0" w:space="0" w:color="auto"/>
            <w:right w:val="none" w:sz="0" w:space="0" w:color="auto"/>
          </w:divBdr>
          <w:divsChild>
            <w:div w:id="1455561320">
              <w:marLeft w:val="0"/>
              <w:marRight w:val="0"/>
              <w:marTop w:val="0"/>
              <w:marBottom w:val="0"/>
              <w:divBdr>
                <w:top w:val="none" w:sz="0" w:space="0" w:color="auto"/>
                <w:left w:val="none" w:sz="0" w:space="0" w:color="auto"/>
                <w:bottom w:val="none" w:sz="0" w:space="0" w:color="auto"/>
                <w:right w:val="none" w:sz="0" w:space="0" w:color="auto"/>
              </w:divBdr>
            </w:div>
          </w:divsChild>
        </w:div>
        <w:div w:id="550773071">
          <w:marLeft w:val="0"/>
          <w:marRight w:val="0"/>
          <w:marTop w:val="0"/>
          <w:marBottom w:val="0"/>
          <w:divBdr>
            <w:top w:val="none" w:sz="0" w:space="0" w:color="auto"/>
            <w:left w:val="none" w:sz="0" w:space="0" w:color="auto"/>
            <w:bottom w:val="none" w:sz="0" w:space="0" w:color="auto"/>
            <w:right w:val="none" w:sz="0" w:space="0" w:color="auto"/>
          </w:divBdr>
          <w:divsChild>
            <w:div w:id="359205349">
              <w:marLeft w:val="0"/>
              <w:marRight w:val="0"/>
              <w:marTop w:val="0"/>
              <w:marBottom w:val="0"/>
              <w:divBdr>
                <w:top w:val="none" w:sz="0" w:space="0" w:color="auto"/>
                <w:left w:val="none" w:sz="0" w:space="0" w:color="auto"/>
                <w:bottom w:val="none" w:sz="0" w:space="0" w:color="auto"/>
                <w:right w:val="none" w:sz="0" w:space="0" w:color="auto"/>
              </w:divBdr>
            </w:div>
            <w:div w:id="646860462">
              <w:marLeft w:val="0"/>
              <w:marRight w:val="0"/>
              <w:marTop w:val="0"/>
              <w:marBottom w:val="0"/>
              <w:divBdr>
                <w:top w:val="none" w:sz="0" w:space="0" w:color="auto"/>
                <w:left w:val="none" w:sz="0" w:space="0" w:color="auto"/>
                <w:bottom w:val="none" w:sz="0" w:space="0" w:color="auto"/>
                <w:right w:val="none" w:sz="0" w:space="0" w:color="auto"/>
              </w:divBdr>
            </w:div>
          </w:divsChild>
        </w:div>
        <w:div w:id="553085865">
          <w:marLeft w:val="0"/>
          <w:marRight w:val="0"/>
          <w:marTop w:val="0"/>
          <w:marBottom w:val="0"/>
          <w:divBdr>
            <w:top w:val="none" w:sz="0" w:space="0" w:color="auto"/>
            <w:left w:val="none" w:sz="0" w:space="0" w:color="auto"/>
            <w:bottom w:val="none" w:sz="0" w:space="0" w:color="auto"/>
            <w:right w:val="none" w:sz="0" w:space="0" w:color="auto"/>
          </w:divBdr>
          <w:divsChild>
            <w:div w:id="836194741">
              <w:marLeft w:val="0"/>
              <w:marRight w:val="0"/>
              <w:marTop w:val="0"/>
              <w:marBottom w:val="0"/>
              <w:divBdr>
                <w:top w:val="none" w:sz="0" w:space="0" w:color="auto"/>
                <w:left w:val="none" w:sz="0" w:space="0" w:color="auto"/>
                <w:bottom w:val="none" w:sz="0" w:space="0" w:color="auto"/>
                <w:right w:val="none" w:sz="0" w:space="0" w:color="auto"/>
              </w:divBdr>
            </w:div>
          </w:divsChild>
        </w:div>
        <w:div w:id="639264385">
          <w:marLeft w:val="0"/>
          <w:marRight w:val="0"/>
          <w:marTop w:val="0"/>
          <w:marBottom w:val="0"/>
          <w:divBdr>
            <w:top w:val="none" w:sz="0" w:space="0" w:color="auto"/>
            <w:left w:val="none" w:sz="0" w:space="0" w:color="auto"/>
            <w:bottom w:val="none" w:sz="0" w:space="0" w:color="auto"/>
            <w:right w:val="none" w:sz="0" w:space="0" w:color="auto"/>
          </w:divBdr>
          <w:divsChild>
            <w:div w:id="1018966714">
              <w:marLeft w:val="0"/>
              <w:marRight w:val="0"/>
              <w:marTop w:val="0"/>
              <w:marBottom w:val="0"/>
              <w:divBdr>
                <w:top w:val="none" w:sz="0" w:space="0" w:color="auto"/>
                <w:left w:val="none" w:sz="0" w:space="0" w:color="auto"/>
                <w:bottom w:val="none" w:sz="0" w:space="0" w:color="auto"/>
                <w:right w:val="none" w:sz="0" w:space="0" w:color="auto"/>
              </w:divBdr>
            </w:div>
          </w:divsChild>
        </w:div>
        <w:div w:id="665743129">
          <w:marLeft w:val="0"/>
          <w:marRight w:val="0"/>
          <w:marTop w:val="0"/>
          <w:marBottom w:val="0"/>
          <w:divBdr>
            <w:top w:val="none" w:sz="0" w:space="0" w:color="auto"/>
            <w:left w:val="none" w:sz="0" w:space="0" w:color="auto"/>
            <w:bottom w:val="none" w:sz="0" w:space="0" w:color="auto"/>
            <w:right w:val="none" w:sz="0" w:space="0" w:color="auto"/>
          </w:divBdr>
          <w:divsChild>
            <w:div w:id="1690519496">
              <w:marLeft w:val="0"/>
              <w:marRight w:val="0"/>
              <w:marTop w:val="0"/>
              <w:marBottom w:val="0"/>
              <w:divBdr>
                <w:top w:val="none" w:sz="0" w:space="0" w:color="auto"/>
                <w:left w:val="none" w:sz="0" w:space="0" w:color="auto"/>
                <w:bottom w:val="none" w:sz="0" w:space="0" w:color="auto"/>
                <w:right w:val="none" w:sz="0" w:space="0" w:color="auto"/>
              </w:divBdr>
            </w:div>
            <w:div w:id="1715697256">
              <w:marLeft w:val="0"/>
              <w:marRight w:val="0"/>
              <w:marTop w:val="0"/>
              <w:marBottom w:val="0"/>
              <w:divBdr>
                <w:top w:val="none" w:sz="0" w:space="0" w:color="auto"/>
                <w:left w:val="none" w:sz="0" w:space="0" w:color="auto"/>
                <w:bottom w:val="none" w:sz="0" w:space="0" w:color="auto"/>
                <w:right w:val="none" w:sz="0" w:space="0" w:color="auto"/>
              </w:divBdr>
            </w:div>
          </w:divsChild>
        </w:div>
        <w:div w:id="696780918">
          <w:marLeft w:val="0"/>
          <w:marRight w:val="0"/>
          <w:marTop w:val="0"/>
          <w:marBottom w:val="0"/>
          <w:divBdr>
            <w:top w:val="none" w:sz="0" w:space="0" w:color="auto"/>
            <w:left w:val="none" w:sz="0" w:space="0" w:color="auto"/>
            <w:bottom w:val="none" w:sz="0" w:space="0" w:color="auto"/>
            <w:right w:val="none" w:sz="0" w:space="0" w:color="auto"/>
          </w:divBdr>
        </w:div>
        <w:div w:id="704215447">
          <w:marLeft w:val="0"/>
          <w:marRight w:val="0"/>
          <w:marTop w:val="0"/>
          <w:marBottom w:val="0"/>
          <w:divBdr>
            <w:top w:val="none" w:sz="0" w:space="0" w:color="auto"/>
            <w:left w:val="none" w:sz="0" w:space="0" w:color="auto"/>
            <w:bottom w:val="none" w:sz="0" w:space="0" w:color="auto"/>
            <w:right w:val="none" w:sz="0" w:space="0" w:color="auto"/>
          </w:divBdr>
        </w:div>
        <w:div w:id="719019107">
          <w:marLeft w:val="0"/>
          <w:marRight w:val="0"/>
          <w:marTop w:val="0"/>
          <w:marBottom w:val="0"/>
          <w:divBdr>
            <w:top w:val="none" w:sz="0" w:space="0" w:color="auto"/>
            <w:left w:val="none" w:sz="0" w:space="0" w:color="auto"/>
            <w:bottom w:val="none" w:sz="0" w:space="0" w:color="auto"/>
            <w:right w:val="none" w:sz="0" w:space="0" w:color="auto"/>
          </w:divBdr>
          <w:divsChild>
            <w:div w:id="1367170372">
              <w:marLeft w:val="0"/>
              <w:marRight w:val="0"/>
              <w:marTop w:val="0"/>
              <w:marBottom w:val="0"/>
              <w:divBdr>
                <w:top w:val="none" w:sz="0" w:space="0" w:color="auto"/>
                <w:left w:val="none" w:sz="0" w:space="0" w:color="auto"/>
                <w:bottom w:val="none" w:sz="0" w:space="0" w:color="auto"/>
                <w:right w:val="none" w:sz="0" w:space="0" w:color="auto"/>
              </w:divBdr>
            </w:div>
          </w:divsChild>
        </w:div>
        <w:div w:id="727261410">
          <w:marLeft w:val="0"/>
          <w:marRight w:val="0"/>
          <w:marTop w:val="0"/>
          <w:marBottom w:val="0"/>
          <w:divBdr>
            <w:top w:val="none" w:sz="0" w:space="0" w:color="auto"/>
            <w:left w:val="none" w:sz="0" w:space="0" w:color="auto"/>
            <w:bottom w:val="none" w:sz="0" w:space="0" w:color="auto"/>
            <w:right w:val="none" w:sz="0" w:space="0" w:color="auto"/>
          </w:divBdr>
          <w:divsChild>
            <w:div w:id="84884295">
              <w:marLeft w:val="0"/>
              <w:marRight w:val="0"/>
              <w:marTop w:val="0"/>
              <w:marBottom w:val="0"/>
              <w:divBdr>
                <w:top w:val="none" w:sz="0" w:space="0" w:color="auto"/>
                <w:left w:val="none" w:sz="0" w:space="0" w:color="auto"/>
                <w:bottom w:val="none" w:sz="0" w:space="0" w:color="auto"/>
                <w:right w:val="none" w:sz="0" w:space="0" w:color="auto"/>
              </w:divBdr>
            </w:div>
          </w:divsChild>
        </w:div>
        <w:div w:id="782312139">
          <w:marLeft w:val="0"/>
          <w:marRight w:val="0"/>
          <w:marTop w:val="0"/>
          <w:marBottom w:val="0"/>
          <w:divBdr>
            <w:top w:val="none" w:sz="0" w:space="0" w:color="auto"/>
            <w:left w:val="none" w:sz="0" w:space="0" w:color="auto"/>
            <w:bottom w:val="none" w:sz="0" w:space="0" w:color="auto"/>
            <w:right w:val="none" w:sz="0" w:space="0" w:color="auto"/>
          </w:divBdr>
          <w:divsChild>
            <w:div w:id="1173686474">
              <w:marLeft w:val="0"/>
              <w:marRight w:val="0"/>
              <w:marTop w:val="0"/>
              <w:marBottom w:val="0"/>
              <w:divBdr>
                <w:top w:val="none" w:sz="0" w:space="0" w:color="auto"/>
                <w:left w:val="none" w:sz="0" w:space="0" w:color="auto"/>
                <w:bottom w:val="none" w:sz="0" w:space="0" w:color="auto"/>
                <w:right w:val="none" w:sz="0" w:space="0" w:color="auto"/>
              </w:divBdr>
            </w:div>
          </w:divsChild>
        </w:div>
        <w:div w:id="786314683">
          <w:marLeft w:val="0"/>
          <w:marRight w:val="0"/>
          <w:marTop w:val="0"/>
          <w:marBottom w:val="0"/>
          <w:divBdr>
            <w:top w:val="none" w:sz="0" w:space="0" w:color="auto"/>
            <w:left w:val="none" w:sz="0" w:space="0" w:color="auto"/>
            <w:bottom w:val="none" w:sz="0" w:space="0" w:color="auto"/>
            <w:right w:val="none" w:sz="0" w:space="0" w:color="auto"/>
          </w:divBdr>
          <w:divsChild>
            <w:div w:id="1670281189">
              <w:marLeft w:val="0"/>
              <w:marRight w:val="0"/>
              <w:marTop w:val="0"/>
              <w:marBottom w:val="0"/>
              <w:divBdr>
                <w:top w:val="none" w:sz="0" w:space="0" w:color="auto"/>
                <w:left w:val="none" w:sz="0" w:space="0" w:color="auto"/>
                <w:bottom w:val="none" w:sz="0" w:space="0" w:color="auto"/>
                <w:right w:val="none" w:sz="0" w:space="0" w:color="auto"/>
              </w:divBdr>
            </w:div>
          </w:divsChild>
        </w:div>
        <w:div w:id="840242224">
          <w:marLeft w:val="0"/>
          <w:marRight w:val="0"/>
          <w:marTop w:val="0"/>
          <w:marBottom w:val="0"/>
          <w:divBdr>
            <w:top w:val="none" w:sz="0" w:space="0" w:color="auto"/>
            <w:left w:val="none" w:sz="0" w:space="0" w:color="auto"/>
            <w:bottom w:val="none" w:sz="0" w:space="0" w:color="auto"/>
            <w:right w:val="none" w:sz="0" w:space="0" w:color="auto"/>
          </w:divBdr>
        </w:div>
        <w:div w:id="867259285">
          <w:marLeft w:val="0"/>
          <w:marRight w:val="0"/>
          <w:marTop w:val="0"/>
          <w:marBottom w:val="0"/>
          <w:divBdr>
            <w:top w:val="none" w:sz="0" w:space="0" w:color="auto"/>
            <w:left w:val="none" w:sz="0" w:space="0" w:color="auto"/>
            <w:bottom w:val="none" w:sz="0" w:space="0" w:color="auto"/>
            <w:right w:val="none" w:sz="0" w:space="0" w:color="auto"/>
          </w:divBdr>
          <w:divsChild>
            <w:div w:id="2058240449">
              <w:marLeft w:val="0"/>
              <w:marRight w:val="0"/>
              <w:marTop w:val="0"/>
              <w:marBottom w:val="0"/>
              <w:divBdr>
                <w:top w:val="none" w:sz="0" w:space="0" w:color="auto"/>
                <w:left w:val="none" w:sz="0" w:space="0" w:color="auto"/>
                <w:bottom w:val="none" w:sz="0" w:space="0" w:color="auto"/>
                <w:right w:val="none" w:sz="0" w:space="0" w:color="auto"/>
              </w:divBdr>
            </w:div>
          </w:divsChild>
        </w:div>
        <w:div w:id="868371206">
          <w:marLeft w:val="0"/>
          <w:marRight w:val="0"/>
          <w:marTop w:val="0"/>
          <w:marBottom w:val="0"/>
          <w:divBdr>
            <w:top w:val="none" w:sz="0" w:space="0" w:color="auto"/>
            <w:left w:val="none" w:sz="0" w:space="0" w:color="auto"/>
            <w:bottom w:val="none" w:sz="0" w:space="0" w:color="auto"/>
            <w:right w:val="none" w:sz="0" w:space="0" w:color="auto"/>
          </w:divBdr>
          <w:divsChild>
            <w:div w:id="876626219">
              <w:marLeft w:val="0"/>
              <w:marRight w:val="0"/>
              <w:marTop w:val="0"/>
              <w:marBottom w:val="0"/>
              <w:divBdr>
                <w:top w:val="none" w:sz="0" w:space="0" w:color="auto"/>
                <w:left w:val="none" w:sz="0" w:space="0" w:color="auto"/>
                <w:bottom w:val="none" w:sz="0" w:space="0" w:color="auto"/>
                <w:right w:val="none" w:sz="0" w:space="0" w:color="auto"/>
              </w:divBdr>
            </w:div>
          </w:divsChild>
        </w:div>
        <w:div w:id="872502186">
          <w:marLeft w:val="0"/>
          <w:marRight w:val="0"/>
          <w:marTop w:val="0"/>
          <w:marBottom w:val="0"/>
          <w:divBdr>
            <w:top w:val="none" w:sz="0" w:space="0" w:color="auto"/>
            <w:left w:val="none" w:sz="0" w:space="0" w:color="auto"/>
            <w:bottom w:val="none" w:sz="0" w:space="0" w:color="auto"/>
            <w:right w:val="none" w:sz="0" w:space="0" w:color="auto"/>
          </w:divBdr>
        </w:div>
        <w:div w:id="910121322">
          <w:marLeft w:val="0"/>
          <w:marRight w:val="0"/>
          <w:marTop w:val="0"/>
          <w:marBottom w:val="0"/>
          <w:divBdr>
            <w:top w:val="none" w:sz="0" w:space="0" w:color="auto"/>
            <w:left w:val="none" w:sz="0" w:space="0" w:color="auto"/>
            <w:bottom w:val="none" w:sz="0" w:space="0" w:color="auto"/>
            <w:right w:val="none" w:sz="0" w:space="0" w:color="auto"/>
          </w:divBdr>
          <w:divsChild>
            <w:div w:id="298147578">
              <w:marLeft w:val="0"/>
              <w:marRight w:val="0"/>
              <w:marTop w:val="0"/>
              <w:marBottom w:val="0"/>
              <w:divBdr>
                <w:top w:val="none" w:sz="0" w:space="0" w:color="auto"/>
                <w:left w:val="none" w:sz="0" w:space="0" w:color="auto"/>
                <w:bottom w:val="none" w:sz="0" w:space="0" w:color="auto"/>
                <w:right w:val="none" w:sz="0" w:space="0" w:color="auto"/>
              </w:divBdr>
            </w:div>
          </w:divsChild>
        </w:div>
        <w:div w:id="947202233">
          <w:marLeft w:val="0"/>
          <w:marRight w:val="0"/>
          <w:marTop w:val="0"/>
          <w:marBottom w:val="0"/>
          <w:divBdr>
            <w:top w:val="none" w:sz="0" w:space="0" w:color="auto"/>
            <w:left w:val="none" w:sz="0" w:space="0" w:color="auto"/>
            <w:bottom w:val="none" w:sz="0" w:space="0" w:color="auto"/>
            <w:right w:val="none" w:sz="0" w:space="0" w:color="auto"/>
          </w:divBdr>
          <w:divsChild>
            <w:div w:id="682629310">
              <w:marLeft w:val="0"/>
              <w:marRight w:val="0"/>
              <w:marTop w:val="0"/>
              <w:marBottom w:val="0"/>
              <w:divBdr>
                <w:top w:val="none" w:sz="0" w:space="0" w:color="auto"/>
                <w:left w:val="none" w:sz="0" w:space="0" w:color="auto"/>
                <w:bottom w:val="none" w:sz="0" w:space="0" w:color="auto"/>
                <w:right w:val="none" w:sz="0" w:space="0" w:color="auto"/>
              </w:divBdr>
            </w:div>
          </w:divsChild>
        </w:div>
        <w:div w:id="998848359">
          <w:marLeft w:val="0"/>
          <w:marRight w:val="0"/>
          <w:marTop w:val="0"/>
          <w:marBottom w:val="0"/>
          <w:divBdr>
            <w:top w:val="none" w:sz="0" w:space="0" w:color="auto"/>
            <w:left w:val="none" w:sz="0" w:space="0" w:color="auto"/>
            <w:bottom w:val="none" w:sz="0" w:space="0" w:color="auto"/>
            <w:right w:val="none" w:sz="0" w:space="0" w:color="auto"/>
          </w:divBdr>
          <w:divsChild>
            <w:div w:id="1558467975">
              <w:marLeft w:val="0"/>
              <w:marRight w:val="0"/>
              <w:marTop w:val="0"/>
              <w:marBottom w:val="0"/>
              <w:divBdr>
                <w:top w:val="none" w:sz="0" w:space="0" w:color="auto"/>
                <w:left w:val="none" w:sz="0" w:space="0" w:color="auto"/>
                <w:bottom w:val="none" w:sz="0" w:space="0" w:color="auto"/>
                <w:right w:val="none" w:sz="0" w:space="0" w:color="auto"/>
              </w:divBdr>
            </w:div>
          </w:divsChild>
        </w:div>
        <w:div w:id="1002389499">
          <w:marLeft w:val="0"/>
          <w:marRight w:val="0"/>
          <w:marTop w:val="0"/>
          <w:marBottom w:val="0"/>
          <w:divBdr>
            <w:top w:val="none" w:sz="0" w:space="0" w:color="auto"/>
            <w:left w:val="none" w:sz="0" w:space="0" w:color="auto"/>
            <w:bottom w:val="none" w:sz="0" w:space="0" w:color="auto"/>
            <w:right w:val="none" w:sz="0" w:space="0" w:color="auto"/>
          </w:divBdr>
          <w:divsChild>
            <w:div w:id="1823504627">
              <w:marLeft w:val="0"/>
              <w:marRight w:val="0"/>
              <w:marTop w:val="0"/>
              <w:marBottom w:val="0"/>
              <w:divBdr>
                <w:top w:val="none" w:sz="0" w:space="0" w:color="auto"/>
                <w:left w:val="none" w:sz="0" w:space="0" w:color="auto"/>
                <w:bottom w:val="none" w:sz="0" w:space="0" w:color="auto"/>
                <w:right w:val="none" w:sz="0" w:space="0" w:color="auto"/>
              </w:divBdr>
            </w:div>
          </w:divsChild>
        </w:div>
        <w:div w:id="1047223607">
          <w:marLeft w:val="0"/>
          <w:marRight w:val="0"/>
          <w:marTop w:val="0"/>
          <w:marBottom w:val="0"/>
          <w:divBdr>
            <w:top w:val="none" w:sz="0" w:space="0" w:color="auto"/>
            <w:left w:val="none" w:sz="0" w:space="0" w:color="auto"/>
            <w:bottom w:val="none" w:sz="0" w:space="0" w:color="auto"/>
            <w:right w:val="none" w:sz="0" w:space="0" w:color="auto"/>
          </w:divBdr>
        </w:div>
        <w:div w:id="1053307972">
          <w:marLeft w:val="0"/>
          <w:marRight w:val="0"/>
          <w:marTop w:val="0"/>
          <w:marBottom w:val="0"/>
          <w:divBdr>
            <w:top w:val="none" w:sz="0" w:space="0" w:color="auto"/>
            <w:left w:val="none" w:sz="0" w:space="0" w:color="auto"/>
            <w:bottom w:val="none" w:sz="0" w:space="0" w:color="auto"/>
            <w:right w:val="none" w:sz="0" w:space="0" w:color="auto"/>
          </w:divBdr>
          <w:divsChild>
            <w:div w:id="1872257719">
              <w:marLeft w:val="0"/>
              <w:marRight w:val="0"/>
              <w:marTop w:val="0"/>
              <w:marBottom w:val="0"/>
              <w:divBdr>
                <w:top w:val="none" w:sz="0" w:space="0" w:color="auto"/>
                <w:left w:val="none" w:sz="0" w:space="0" w:color="auto"/>
                <w:bottom w:val="none" w:sz="0" w:space="0" w:color="auto"/>
                <w:right w:val="none" w:sz="0" w:space="0" w:color="auto"/>
              </w:divBdr>
            </w:div>
          </w:divsChild>
        </w:div>
        <w:div w:id="1070421206">
          <w:marLeft w:val="0"/>
          <w:marRight w:val="0"/>
          <w:marTop w:val="0"/>
          <w:marBottom w:val="0"/>
          <w:divBdr>
            <w:top w:val="none" w:sz="0" w:space="0" w:color="auto"/>
            <w:left w:val="none" w:sz="0" w:space="0" w:color="auto"/>
            <w:bottom w:val="none" w:sz="0" w:space="0" w:color="auto"/>
            <w:right w:val="none" w:sz="0" w:space="0" w:color="auto"/>
          </w:divBdr>
        </w:div>
        <w:div w:id="1138954894">
          <w:marLeft w:val="0"/>
          <w:marRight w:val="0"/>
          <w:marTop w:val="0"/>
          <w:marBottom w:val="0"/>
          <w:divBdr>
            <w:top w:val="none" w:sz="0" w:space="0" w:color="auto"/>
            <w:left w:val="none" w:sz="0" w:space="0" w:color="auto"/>
            <w:bottom w:val="none" w:sz="0" w:space="0" w:color="auto"/>
            <w:right w:val="none" w:sz="0" w:space="0" w:color="auto"/>
          </w:divBdr>
        </w:div>
        <w:div w:id="1139765453">
          <w:marLeft w:val="0"/>
          <w:marRight w:val="0"/>
          <w:marTop w:val="0"/>
          <w:marBottom w:val="0"/>
          <w:divBdr>
            <w:top w:val="none" w:sz="0" w:space="0" w:color="auto"/>
            <w:left w:val="none" w:sz="0" w:space="0" w:color="auto"/>
            <w:bottom w:val="none" w:sz="0" w:space="0" w:color="auto"/>
            <w:right w:val="none" w:sz="0" w:space="0" w:color="auto"/>
          </w:divBdr>
        </w:div>
        <w:div w:id="1145900224">
          <w:marLeft w:val="0"/>
          <w:marRight w:val="0"/>
          <w:marTop w:val="0"/>
          <w:marBottom w:val="0"/>
          <w:divBdr>
            <w:top w:val="none" w:sz="0" w:space="0" w:color="auto"/>
            <w:left w:val="none" w:sz="0" w:space="0" w:color="auto"/>
            <w:bottom w:val="none" w:sz="0" w:space="0" w:color="auto"/>
            <w:right w:val="none" w:sz="0" w:space="0" w:color="auto"/>
          </w:divBdr>
          <w:divsChild>
            <w:div w:id="1219247744">
              <w:marLeft w:val="0"/>
              <w:marRight w:val="0"/>
              <w:marTop w:val="0"/>
              <w:marBottom w:val="0"/>
              <w:divBdr>
                <w:top w:val="none" w:sz="0" w:space="0" w:color="auto"/>
                <w:left w:val="none" w:sz="0" w:space="0" w:color="auto"/>
                <w:bottom w:val="none" w:sz="0" w:space="0" w:color="auto"/>
                <w:right w:val="none" w:sz="0" w:space="0" w:color="auto"/>
              </w:divBdr>
            </w:div>
          </w:divsChild>
        </w:div>
        <w:div w:id="1148550036">
          <w:marLeft w:val="0"/>
          <w:marRight w:val="0"/>
          <w:marTop w:val="0"/>
          <w:marBottom w:val="0"/>
          <w:divBdr>
            <w:top w:val="none" w:sz="0" w:space="0" w:color="auto"/>
            <w:left w:val="none" w:sz="0" w:space="0" w:color="auto"/>
            <w:bottom w:val="none" w:sz="0" w:space="0" w:color="auto"/>
            <w:right w:val="none" w:sz="0" w:space="0" w:color="auto"/>
          </w:divBdr>
        </w:div>
        <w:div w:id="1175681454">
          <w:marLeft w:val="0"/>
          <w:marRight w:val="0"/>
          <w:marTop w:val="0"/>
          <w:marBottom w:val="0"/>
          <w:divBdr>
            <w:top w:val="none" w:sz="0" w:space="0" w:color="auto"/>
            <w:left w:val="none" w:sz="0" w:space="0" w:color="auto"/>
            <w:bottom w:val="none" w:sz="0" w:space="0" w:color="auto"/>
            <w:right w:val="none" w:sz="0" w:space="0" w:color="auto"/>
          </w:divBdr>
        </w:div>
        <w:div w:id="1184830133">
          <w:marLeft w:val="0"/>
          <w:marRight w:val="0"/>
          <w:marTop w:val="0"/>
          <w:marBottom w:val="0"/>
          <w:divBdr>
            <w:top w:val="none" w:sz="0" w:space="0" w:color="auto"/>
            <w:left w:val="none" w:sz="0" w:space="0" w:color="auto"/>
            <w:bottom w:val="none" w:sz="0" w:space="0" w:color="auto"/>
            <w:right w:val="none" w:sz="0" w:space="0" w:color="auto"/>
          </w:divBdr>
          <w:divsChild>
            <w:div w:id="766540567">
              <w:marLeft w:val="0"/>
              <w:marRight w:val="0"/>
              <w:marTop w:val="0"/>
              <w:marBottom w:val="0"/>
              <w:divBdr>
                <w:top w:val="none" w:sz="0" w:space="0" w:color="auto"/>
                <w:left w:val="none" w:sz="0" w:space="0" w:color="auto"/>
                <w:bottom w:val="none" w:sz="0" w:space="0" w:color="auto"/>
                <w:right w:val="none" w:sz="0" w:space="0" w:color="auto"/>
              </w:divBdr>
            </w:div>
          </w:divsChild>
        </w:div>
        <w:div w:id="1208183827">
          <w:marLeft w:val="0"/>
          <w:marRight w:val="0"/>
          <w:marTop w:val="0"/>
          <w:marBottom w:val="0"/>
          <w:divBdr>
            <w:top w:val="none" w:sz="0" w:space="0" w:color="auto"/>
            <w:left w:val="none" w:sz="0" w:space="0" w:color="auto"/>
            <w:bottom w:val="none" w:sz="0" w:space="0" w:color="auto"/>
            <w:right w:val="none" w:sz="0" w:space="0" w:color="auto"/>
          </w:divBdr>
          <w:divsChild>
            <w:div w:id="1332027216">
              <w:marLeft w:val="0"/>
              <w:marRight w:val="0"/>
              <w:marTop w:val="0"/>
              <w:marBottom w:val="0"/>
              <w:divBdr>
                <w:top w:val="none" w:sz="0" w:space="0" w:color="auto"/>
                <w:left w:val="none" w:sz="0" w:space="0" w:color="auto"/>
                <w:bottom w:val="none" w:sz="0" w:space="0" w:color="auto"/>
                <w:right w:val="none" w:sz="0" w:space="0" w:color="auto"/>
              </w:divBdr>
            </w:div>
          </w:divsChild>
        </w:div>
        <w:div w:id="1241060457">
          <w:marLeft w:val="0"/>
          <w:marRight w:val="0"/>
          <w:marTop w:val="0"/>
          <w:marBottom w:val="0"/>
          <w:divBdr>
            <w:top w:val="none" w:sz="0" w:space="0" w:color="auto"/>
            <w:left w:val="none" w:sz="0" w:space="0" w:color="auto"/>
            <w:bottom w:val="none" w:sz="0" w:space="0" w:color="auto"/>
            <w:right w:val="none" w:sz="0" w:space="0" w:color="auto"/>
          </w:divBdr>
          <w:divsChild>
            <w:div w:id="2115976061">
              <w:marLeft w:val="0"/>
              <w:marRight w:val="0"/>
              <w:marTop w:val="0"/>
              <w:marBottom w:val="0"/>
              <w:divBdr>
                <w:top w:val="none" w:sz="0" w:space="0" w:color="auto"/>
                <w:left w:val="none" w:sz="0" w:space="0" w:color="auto"/>
                <w:bottom w:val="none" w:sz="0" w:space="0" w:color="auto"/>
                <w:right w:val="none" w:sz="0" w:space="0" w:color="auto"/>
              </w:divBdr>
            </w:div>
          </w:divsChild>
        </w:div>
        <w:div w:id="1253779792">
          <w:marLeft w:val="0"/>
          <w:marRight w:val="0"/>
          <w:marTop w:val="0"/>
          <w:marBottom w:val="0"/>
          <w:divBdr>
            <w:top w:val="none" w:sz="0" w:space="0" w:color="auto"/>
            <w:left w:val="none" w:sz="0" w:space="0" w:color="auto"/>
            <w:bottom w:val="none" w:sz="0" w:space="0" w:color="auto"/>
            <w:right w:val="none" w:sz="0" w:space="0" w:color="auto"/>
          </w:divBdr>
          <w:divsChild>
            <w:div w:id="57167072">
              <w:marLeft w:val="0"/>
              <w:marRight w:val="0"/>
              <w:marTop w:val="0"/>
              <w:marBottom w:val="0"/>
              <w:divBdr>
                <w:top w:val="none" w:sz="0" w:space="0" w:color="auto"/>
                <w:left w:val="none" w:sz="0" w:space="0" w:color="auto"/>
                <w:bottom w:val="none" w:sz="0" w:space="0" w:color="auto"/>
                <w:right w:val="none" w:sz="0" w:space="0" w:color="auto"/>
              </w:divBdr>
            </w:div>
          </w:divsChild>
        </w:div>
        <w:div w:id="1259291079">
          <w:marLeft w:val="0"/>
          <w:marRight w:val="0"/>
          <w:marTop w:val="0"/>
          <w:marBottom w:val="0"/>
          <w:divBdr>
            <w:top w:val="none" w:sz="0" w:space="0" w:color="auto"/>
            <w:left w:val="none" w:sz="0" w:space="0" w:color="auto"/>
            <w:bottom w:val="none" w:sz="0" w:space="0" w:color="auto"/>
            <w:right w:val="none" w:sz="0" w:space="0" w:color="auto"/>
          </w:divBdr>
          <w:divsChild>
            <w:div w:id="1700936373">
              <w:marLeft w:val="0"/>
              <w:marRight w:val="0"/>
              <w:marTop w:val="0"/>
              <w:marBottom w:val="0"/>
              <w:divBdr>
                <w:top w:val="none" w:sz="0" w:space="0" w:color="auto"/>
                <w:left w:val="none" w:sz="0" w:space="0" w:color="auto"/>
                <w:bottom w:val="none" w:sz="0" w:space="0" w:color="auto"/>
                <w:right w:val="none" w:sz="0" w:space="0" w:color="auto"/>
              </w:divBdr>
            </w:div>
          </w:divsChild>
        </w:div>
        <w:div w:id="1284579634">
          <w:marLeft w:val="0"/>
          <w:marRight w:val="0"/>
          <w:marTop w:val="0"/>
          <w:marBottom w:val="0"/>
          <w:divBdr>
            <w:top w:val="none" w:sz="0" w:space="0" w:color="auto"/>
            <w:left w:val="none" w:sz="0" w:space="0" w:color="auto"/>
            <w:bottom w:val="none" w:sz="0" w:space="0" w:color="auto"/>
            <w:right w:val="none" w:sz="0" w:space="0" w:color="auto"/>
          </w:divBdr>
        </w:div>
        <w:div w:id="1387726884">
          <w:marLeft w:val="0"/>
          <w:marRight w:val="0"/>
          <w:marTop w:val="0"/>
          <w:marBottom w:val="0"/>
          <w:divBdr>
            <w:top w:val="none" w:sz="0" w:space="0" w:color="auto"/>
            <w:left w:val="none" w:sz="0" w:space="0" w:color="auto"/>
            <w:bottom w:val="none" w:sz="0" w:space="0" w:color="auto"/>
            <w:right w:val="none" w:sz="0" w:space="0" w:color="auto"/>
          </w:divBdr>
          <w:divsChild>
            <w:div w:id="712730717">
              <w:marLeft w:val="0"/>
              <w:marRight w:val="0"/>
              <w:marTop w:val="0"/>
              <w:marBottom w:val="0"/>
              <w:divBdr>
                <w:top w:val="none" w:sz="0" w:space="0" w:color="auto"/>
                <w:left w:val="none" w:sz="0" w:space="0" w:color="auto"/>
                <w:bottom w:val="none" w:sz="0" w:space="0" w:color="auto"/>
                <w:right w:val="none" w:sz="0" w:space="0" w:color="auto"/>
              </w:divBdr>
            </w:div>
          </w:divsChild>
        </w:div>
        <w:div w:id="1441755996">
          <w:marLeft w:val="0"/>
          <w:marRight w:val="0"/>
          <w:marTop w:val="0"/>
          <w:marBottom w:val="0"/>
          <w:divBdr>
            <w:top w:val="none" w:sz="0" w:space="0" w:color="auto"/>
            <w:left w:val="none" w:sz="0" w:space="0" w:color="auto"/>
            <w:bottom w:val="none" w:sz="0" w:space="0" w:color="auto"/>
            <w:right w:val="none" w:sz="0" w:space="0" w:color="auto"/>
          </w:divBdr>
          <w:divsChild>
            <w:div w:id="117144153">
              <w:marLeft w:val="0"/>
              <w:marRight w:val="0"/>
              <w:marTop w:val="0"/>
              <w:marBottom w:val="0"/>
              <w:divBdr>
                <w:top w:val="none" w:sz="0" w:space="0" w:color="auto"/>
                <w:left w:val="none" w:sz="0" w:space="0" w:color="auto"/>
                <w:bottom w:val="none" w:sz="0" w:space="0" w:color="auto"/>
                <w:right w:val="none" w:sz="0" w:space="0" w:color="auto"/>
              </w:divBdr>
            </w:div>
          </w:divsChild>
        </w:div>
        <w:div w:id="1481457523">
          <w:marLeft w:val="0"/>
          <w:marRight w:val="0"/>
          <w:marTop w:val="0"/>
          <w:marBottom w:val="0"/>
          <w:divBdr>
            <w:top w:val="none" w:sz="0" w:space="0" w:color="auto"/>
            <w:left w:val="none" w:sz="0" w:space="0" w:color="auto"/>
            <w:bottom w:val="none" w:sz="0" w:space="0" w:color="auto"/>
            <w:right w:val="none" w:sz="0" w:space="0" w:color="auto"/>
          </w:divBdr>
          <w:divsChild>
            <w:div w:id="1046291694">
              <w:marLeft w:val="0"/>
              <w:marRight w:val="0"/>
              <w:marTop w:val="0"/>
              <w:marBottom w:val="0"/>
              <w:divBdr>
                <w:top w:val="none" w:sz="0" w:space="0" w:color="auto"/>
                <w:left w:val="none" w:sz="0" w:space="0" w:color="auto"/>
                <w:bottom w:val="none" w:sz="0" w:space="0" w:color="auto"/>
                <w:right w:val="none" w:sz="0" w:space="0" w:color="auto"/>
              </w:divBdr>
            </w:div>
          </w:divsChild>
        </w:div>
        <w:div w:id="1504473650">
          <w:marLeft w:val="0"/>
          <w:marRight w:val="0"/>
          <w:marTop w:val="0"/>
          <w:marBottom w:val="0"/>
          <w:divBdr>
            <w:top w:val="none" w:sz="0" w:space="0" w:color="auto"/>
            <w:left w:val="none" w:sz="0" w:space="0" w:color="auto"/>
            <w:bottom w:val="none" w:sz="0" w:space="0" w:color="auto"/>
            <w:right w:val="none" w:sz="0" w:space="0" w:color="auto"/>
          </w:divBdr>
          <w:divsChild>
            <w:div w:id="2051495144">
              <w:marLeft w:val="0"/>
              <w:marRight w:val="0"/>
              <w:marTop w:val="0"/>
              <w:marBottom w:val="0"/>
              <w:divBdr>
                <w:top w:val="none" w:sz="0" w:space="0" w:color="auto"/>
                <w:left w:val="none" w:sz="0" w:space="0" w:color="auto"/>
                <w:bottom w:val="none" w:sz="0" w:space="0" w:color="auto"/>
                <w:right w:val="none" w:sz="0" w:space="0" w:color="auto"/>
              </w:divBdr>
            </w:div>
          </w:divsChild>
        </w:div>
        <w:div w:id="1517648886">
          <w:marLeft w:val="0"/>
          <w:marRight w:val="0"/>
          <w:marTop w:val="0"/>
          <w:marBottom w:val="0"/>
          <w:divBdr>
            <w:top w:val="none" w:sz="0" w:space="0" w:color="auto"/>
            <w:left w:val="none" w:sz="0" w:space="0" w:color="auto"/>
            <w:bottom w:val="none" w:sz="0" w:space="0" w:color="auto"/>
            <w:right w:val="none" w:sz="0" w:space="0" w:color="auto"/>
          </w:divBdr>
          <w:divsChild>
            <w:div w:id="149906291">
              <w:marLeft w:val="0"/>
              <w:marRight w:val="0"/>
              <w:marTop w:val="0"/>
              <w:marBottom w:val="0"/>
              <w:divBdr>
                <w:top w:val="none" w:sz="0" w:space="0" w:color="auto"/>
                <w:left w:val="none" w:sz="0" w:space="0" w:color="auto"/>
                <w:bottom w:val="none" w:sz="0" w:space="0" w:color="auto"/>
                <w:right w:val="none" w:sz="0" w:space="0" w:color="auto"/>
              </w:divBdr>
            </w:div>
          </w:divsChild>
        </w:div>
        <w:div w:id="1540314357">
          <w:marLeft w:val="0"/>
          <w:marRight w:val="0"/>
          <w:marTop w:val="0"/>
          <w:marBottom w:val="0"/>
          <w:divBdr>
            <w:top w:val="none" w:sz="0" w:space="0" w:color="auto"/>
            <w:left w:val="none" w:sz="0" w:space="0" w:color="auto"/>
            <w:bottom w:val="none" w:sz="0" w:space="0" w:color="auto"/>
            <w:right w:val="none" w:sz="0" w:space="0" w:color="auto"/>
          </w:divBdr>
          <w:divsChild>
            <w:div w:id="632832581">
              <w:marLeft w:val="0"/>
              <w:marRight w:val="0"/>
              <w:marTop w:val="0"/>
              <w:marBottom w:val="0"/>
              <w:divBdr>
                <w:top w:val="none" w:sz="0" w:space="0" w:color="auto"/>
                <w:left w:val="none" w:sz="0" w:space="0" w:color="auto"/>
                <w:bottom w:val="none" w:sz="0" w:space="0" w:color="auto"/>
                <w:right w:val="none" w:sz="0" w:space="0" w:color="auto"/>
              </w:divBdr>
            </w:div>
          </w:divsChild>
        </w:div>
        <w:div w:id="1540705921">
          <w:marLeft w:val="0"/>
          <w:marRight w:val="0"/>
          <w:marTop w:val="0"/>
          <w:marBottom w:val="0"/>
          <w:divBdr>
            <w:top w:val="none" w:sz="0" w:space="0" w:color="auto"/>
            <w:left w:val="none" w:sz="0" w:space="0" w:color="auto"/>
            <w:bottom w:val="none" w:sz="0" w:space="0" w:color="auto"/>
            <w:right w:val="none" w:sz="0" w:space="0" w:color="auto"/>
          </w:divBdr>
          <w:divsChild>
            <w:div w:id="975137325">
              <w:marLeft w:val="0"/>
              <w:marRight w:val="0"/>
              <w:marTop w:val="0"/>
              <w:marBottom w:val="0"/>
              <w:divBdr>
                <w:top w:val="none" w:sz="0" w:space="0" w:color="auto"/>
                <w:left w:val="none" w:sz="0" w:space="0" w:color="auto"/>
                <w:bottom w:val="none" w:sz="0" w:space="0" w:color="auto"/>
                <w:right w:val="none" w:sz="0" w:space="0" w:color="auto"/>
              </w:divBdr>
            </w:div>
          </w:divsChild>
        </w:div>
        <w:div w:id="1542597718">
          <w:marLeft w:val="0"/>
          <w:marRight w:val="0"/>
          <w:marTop w:val="0"/>
          <w:marBottom w:val="0"/>
          <w:divBdr>
            <w:top w:val="none" w:sz="0" w:space="0" w:color="auto"/>
            <w:left w:val="none" w:sz="0" w:space="0" w:color="auto"/>
            <w:bottom w:val="none" w:sz="0" w:space="0" w:color="auto"/>
            <w:right w:val="none" w:sz="0" w:space="0" w:color="auto"/>
          </w:divBdr>
          <w:divsChild>
            <w:div w:id="1238904424">
              <w:marLeft w:val="0"/>
              <w:marRight w:val="0"/>
              <w:marTop w:val="0"/>
              <w:marBottom w:val="0"/>
              <w:divBdr>
                <w:top w:val="none" w:sz="0" w:space="0" w:color="auto"/>
                <w:left w:val="none" w:sz="0" w:space="0" w:color="auto"/>
                <w:bottom w:val="none" w:sz="0" w:space="0" w:color="auto"/>
                <w:right w:val="none" w:sz="0" w:space="0" w:color="auto"/>
              </w:divBdr>
            </w:div>
          </w:divsChild>
        </w:div>
        <w:div w:id="1550339126">
          <w:marLeft w:val="0"/>
          <w:marRight w:val="0"/>
          <w:marTop w:val="0"/>
          <w:marBottom w:val="0"/>
          <w:divBdr>
            <w:top w:val="none" w:sz="0" w:space="0" w:color="auto"/>
            <w:left w:val="none" w:sz="0" w:space="0" w:color="auto"/>
            <w:bottom w:val="none" w:sz="0" w:space="0" w:color="auto"/>
            <w:right w:val="none" w:sz="0" w:space="0" w:color="auto"/>
          </w:divBdr>
          <w:divsChild>
            <w:div w:id="2032368197">
              <w:marLeft w:val="0"/>
              <w:marRight w:val="0"/>
              <w:marTop w:val="0"/>
              <w:marBottom w:val="0"/>
              <w:divBdr>
                <w:top w:val="none" w:sz="0" w:space="0" w:color="auto"/>
                <w:left w:val="none" w:sz="0" w:space="0" w:color="auto"/>
                <w:bottom w:val="none" w:sz="0" w:space="0" w:color="auto"/>
                <w:right w:val="none" w:sz="0" w:space="0" w:color="auto"/>
              </w:divBdr>
            </w:div>
          </w:divsChild>
        </w:div>
        <w:div w:id="1587879806">
          <w:marLeft w:val="0"/>
          <w:marRight w:val="0"/>
          <w:marTop w:val="0"/>
          <w:marBottom w:val="0"/>
          <w:divBdr>
            <w:top w:val="none" w:sz="0" w:space="0" w:color="auto"/>
            <w:left w:val="none" w:sz="0" w:space="0" w:color="auto"/>
            <w:bottom w:val="none" w:sz="0" w:space="0" w:color="auto"/>
            <w:right w:val="none" w:sz="0" w:space="0" w:color="auto"/>
          </w:divBdr>
          <w:divsChild>
            <w:div w:id="1209999842">
              <w:marLeft w:val="0"/>
              <w:marRight w:val="0"/>
              <w:marTop w:val="0"/>
              <w:marBottom w:val="0"/>
              <w:divBdr>
                <w:top w:val="none" w:sz="0" w:space="0" w:color="auto"/>
                <w:left w:val="none" w:sz="0" w:space="0" w:color="auto"/>
                <w:bottom w:val="none" w:sz="0" w:space="0" w:color="auto"/>
                <w:right w:val="none" w:sz="0" w:space="0" w:color="auto"/>
              </w:divBdr>
            </w:div>
          </w:divsChild>
        </w:div>
        <w:div w:id="1599560462">
          <w:marLeft w:val="0"/>
          <w:marRight w:val="0"/>
          <w:marTop w:val="0"/>
          <w:marBottom w:val="0"/>
          <w:divBdr>
            <w:top w:val="none" w:sz="0" w:space="0" w:color="auto"/>
            <w:left w:val="none" w:sz="0" w:space="0" w:color="auto"/>
            <w:bottom w:val="none" w:sz="0" w:space="0" w:color="auto"/>
            <w:right w:val="none" w:sz="0" w:space="0" w:color="auto"/>
          </w:divBdr>
          <w:divsChild>
            <w:div w:id="580868919">
              <w:marLeft w:val="0"/>
              <w:marRight w:val="0"/>
              <w:marTop w:val="0"/>
              <w:marBottom w:val="0"/>
              <w:divBdr>
                <w:top w:val="none" w:sz="0" w:space="0" w:color="auto"/>
                <w:left w:val="none" w:sz="0" w:space="0" w:color="auto"/>
                <w:bottom w:val="none" w:sz="0" w:space="0" w:color="auto"/>
                <w:right w:val="none" w:sz="0" w:space="0" w:color="auto"/>
              </w:divBdr>
            </w:div>
          </w:divsChild>
        </w:div>
        <w:div w:id="1649820423">
          <w:marLeft w:val="0"/>
          <w:marRight w:val="0"/>
          <w:marTop w:val="0"/>
          <w:marBottom w:val="0"/>
          <w:divBdr>
            <w:top w:val="none" w:sz="0" w:space="0" w:color="auto"/>
            <w:left w:val="none" w:sz="0" w:space="0" w:color="auto"/>
            <w:bottom w:val="none" w:sz="0" w:space="0" w:color="auto"/>
            <w:right w:val="none" w:sz="0" w:space="0" w:color="auto"/>
          </w:divBdr>
          <w:divsChild>
            <w:div w:id="40061196">
              <w:marLeft w:val="0"/>
              <w:marRight w:val="0"/>
              <w:marTop w:val="0"/>
              <w:marBottom w:val="0"/>
              <w:divBdr>
                <w:top w:val="none" w:sz="0" w:space="0" w:color="auto"/>
                <w:left w:val="none" w:sz="0" w:space="0" w:color="auto"/>
                <w:bottom w:val="none" w:sz="0" w:space="0" w:color="auto"/>
                <w:right w:val="none" w:sz="0" w:space="0" w:color="auto"/>
              </w:divBdr>
            </w:div>
          </w:divsChild>
        </w:div>
        <w:div w:id="1670599659">
          <w:marLeft w:val="0"/>
          <w:marRight w:val="0"/>
          <w:marTop w:val="0"/>
          <w:marBottom w:val="0"/>
          <w:divBdr>
            <w:top w:val="none" w:sz="0" w:space="0" w:color="auto"/>
            <w:left w:val="none" w:sz="0" w:space="0" w:color="auto"/>
            <w:bottom w:val="none" w:sz="0" w:space="0" w:color="auto"/>
            <w:right w:val="none" w:sz="0" w:space="0" w:color="auto"/>
          </w:divBdr>
          <w:divsChild>
            <w:div w:id="1487168178">
              <w:marLeft w:val="0"/>
              <w:marRight w:val="0"/>
              <w:marTop w:val="0"/>
              <w:marBottom w:val="0"/>
              <w:divBdr>
                <w:top w:val="none" w:sz="0" w:space="0" w:color="auto"/>
                <w:left w:val="none" w:sz="0" w:space="0" w:color="auto"/>
                <w:bottom w:val="none" w:sz="0" w:space="0" w:color="auto"/>
                <w:right w:val="none" w:sz="0" w:space="0" w:color="auto"/>
              </w:divBdr>
            </w:div>
          </w:divsChild>
        </w:div>
        <w:div w:id="1690791449">
          <w:marLeft w:val="0"/>
          <w:marRight w:val="0"/>
          <w:marTop w:val="0"/>
          <w:marBottom w:val="0"/>
          <w:divBdr>
            <w:top w:val="none" w:sz="0" w:space="0" w:color="auto"/>
            <w:left w:val="none" w:sz="0" w:space="0" w:color="auto"/>
            <w:bottom w:val="none" w:sz="0" w:space="0" w:color="auto"/>
            <w:right w:val="none" w:sz="0" w:space="0" w:color="auto"/>
          </w:divBdr>
          <w:divsChild>
            <w:div w:id="1368414540">
              <w:marLeft w:val="0"/>
              <w:marRight w:val="0"/>
              <w:marTop w:val="0"/>
              <w:marBottom w:val="0"/>
              <w:divBdr>
                <w:top w:val="none" w:sz="0" w:space="0" w:color="auto"/>
                <w:left w:val="none" w:sz="0" w:space="0" w:color="auto"/>
                <w:bottom w:val="none" w:sz="0" w:space="0" w:color="auto"/>
                <w:right w:val="none" w:sz="0" w:space="0" w:color="auto"/>
              </w:divBdr>
            </w:div>
          </w:divsChild>
        </w:div>
        <w:div w:id="1698773284">
          <w:marLeft w:val="0"/>
          <w:marRight w:val="0"/>
          <w:marTop w:val="0"/>
          <w:marBottom w:val="0"/>
          <w:divBdr>
            <w:top w:val="none" w:sz="0" w:space="0" w:color="auto"/>
            <w:left w:val="none" w:sz="0" w:space="0" w:color="auto"/>
            <w:bottom w:val="none" w:sz="0" w:space="0" w:color="auto"/>
            <w:right w:val="none" w:sz="0" w:space="0" w:color="auto"/>
          </w:divBdr>
          <w:divsChild>
            <w:div w:id="746463931">
              <w:marLeft w:val="0"/>
              <w:marRight w:val="0"/>
              <w:marTop w:val="0"/>
              <w:marBottom w:val="0"/>
              <w:divBdr>
                <w:top w:val="none" w:sz="0" w:space="0" w:color="auto"/>
                <w:left w:val="none" w:sz="0" w:space="0" w:color="auto"/>
                <w:bottom w:val="none" w:sz="0" w:space="0" w:color="auto"/>
                <w:right w:val="none" w:sz="0" w:space="0" w:color="auto"/>
              </w:divBdr>
            </w:div>
          </w:divsChild>
        </w:div>
        <w:div w:id="1729760945">
          <w:marLeft w:val="0"/>
          <w:marRight w:val="0"/>
          <w:marTop w:val="0"/>
          <w:marBottom w:val="0"/>
          <w:divBdr>
            <w:top w:val="none" w:sz="0" w:space="0" w:color="auto"/>
            <w:left w:val="none" w:sz="0" w:space="0" w:color="auto"/>
            <w:bottom w:val="none" w:sz="0" w:space="0" w:color="auto"/>
            <w:right w:val="none" w:sz="0" w:space="0" w:color="auto"/>
          </w:divBdr>
        </w:div>
        <w:div w:id="1730034867">
          <w:marLeft w:val="0"/>
          <w:marRight w:val="0"/>
          <w:marTop w:val="0"/>
          <w:marBottom w:val="0"/>
          <w:divBdr>
            <w:top w:val="none" w:sz="0" w:space="0" w:color="auto"/>
            <w:left w:val="none" w:sz="0" w:space="0" w:color="auto"/>
            <w:bottom w:val="none" w:sz="0" w:space="0" w:color="auto"/>
            <w:right w:val="none" w:sz="0" w:space="0" w:color="auto"/>
          </w:divBdr>
          <w:divsChild>
            <w:div w:id="1695305566">
              <w:marLeft w:val="0"/>
              <w:marRight w:val="0"/>
              <w:marTop w:val="0"/>
              <w:marBottom w:val="0"/>
              <w:divBdr>
                <w:top w:val="none" w:sz="0" w:space="0" w:color="auto"/>
                <w:left w:val="none" w:sz="0" w:space="0" w:color="auto"/>
                <w:bottom w:val="none" w:sz="0" w:space="0" w:color="auto"/>
                <w:right w:val="none" w:sz="0" w:space="0" w:color="auto"/>
              </w:divBdr>
            </w:div>
          </w:divsChild>
        </w:div>
        <w:div w:id="1750080699">
          <w:marLeft w:val="0"/>
          <w:marRight w:val="0"/>
          <w:marTop w:val="0"/>
          <w:marBottom w:val="0"/>
          <w:divBdr>
            <w:top w:val="none" w:sz="0" w:space="0" w:color="auto"/>
            <w:left w:val="none" w:sz="0" w:space="0" w:color="auto"/>
            <w:bottom w:val="none" w:sz="0" w:space="0" w:color="auto"/>
            <w:right w:val="none" w:sz="0" w:space="0" w:color="auto"/>
          </w:divBdr>
          <w:divsChild>
            <w:div w:id="1310936045">
              <w:marLeft w:val="0"/>
              <w:marRight w:val="0"/>
              <w:marTop w:val="0"/>
              <w:marBottom w:val="0"/>
              <w:divBdr>
                <w:top w:val="none" w:sz="0" w:space="0" w:color="auto"/>
                <w:left w:val="none" w:sz="0" w:space="0" w:color="auto"/>
                <w:bottom w:val="none" w:sz="0" w:space="0" w:color="auto"/>
                <w:right w:val="none" w:sz="0" w:space="0" w:color="auto"/>
              </w:divBdr>
            </w:div>
          </w:divsChild>
        </w:div>
        <w:div w:id="1804998461">
          <w:marLeft w:val="0"/>
          <w:marRight w:val="0"/>
          <w:marTop w:val="0"/>
          <w:marBottom w:val="0"/>
          <w:divBdr>
            <w:top w:val="none" w:sz="0" w:space="0" w:color="auto"/>
            <w:left w:val="none" w:sz="0" w:space="0" w:color="auto"/>
            <w:bottom w:val="none" w:sz="0" w:space="0" w:color="auto"/>
            <w:right w:val="none" w:sz="0" w:space="0" w:color="auto"/>
          </w:divBdr>
          <w:divsChild>
            <w:div w:id="1258442140">
              <w:marLeft w:val="0"/>
              <w:marRight w:val="0"/>
              <w:marTop w:val="0"/>
              <w:marBottom w:val="0"/>
              <w:divBdr>
                <w:top w:val="none" w:sz="0" w:space="0" w:color="auto"/>
                <w:left w:val="none" w:sz="0" w:space="0" w:color="auto"/>
                <w:bottom w:val="none" w:sz="0" w:space="0" w:color="auto"/>
                <w:right w:val="none" w:sz="0" w:space="0" w:color="auto"/>
              </w:divBdr>
            </w:div>
          </w:divsChild>
        </w:div>
        <w:div w:id="1821729248">
          <w:marLeft w:val="0"/>
          <w:marRight w:val="0"/>
          <w:marTop w:val="0"/>
          <w:marBottom w:val="0"/>
          <w:divBdr>
            <w:top w:val="none" w:sz="0" w:space="0" w:color="auto"/>
            <w:left w:val="none" w:sz="0" w:space="0" w:color="auto"/>
            <w:bottom w:val="none" w:sz="0" w:space="0" w:color="auto"/>
            <w:right w:val="none" w:sz="0" w:space="0" w:color="auto"/>
          </w:divBdr>
          <w:divsChild>
            <w:div w:id="1265843394">
              <w:marLeft w:val="0"/>
              <w:marRight w:val="0"/>
              <w:marTop w:val="0"/>
              <w:marBottom w:val="0"/>
              <w:divBdr>
                <w:top w:val="none" w:sz="0" w:space="0" w:color="auto"/>
                <w:left w:val="none" w:sz="0" w:space="0" w:color="auto"/>
                <w:bottom w:val="none" w:sz="0" w:space="0" w:color="auto"/>
                <w:right w:val="none" w:sz="0" w:space="0" w:color="auto"/>
              </w:divBdr>
            </w:div>
          </w:divsChild>
        </w:div>
        <w:div w:id="1867870307">
          <w:marLeft w:val="0"/>
          <w:marRight w:val="0"/>
          <w:marTop w:val="0"/>
          <w:marBottom w:val="0"/>
          <w:divBdr>
            <w:top w:val="none" w:sz="0" w:space="0" w:color="auto"/>
            <w:left w:val="none" w:sz="0" w:space="0" w:color="auto"/>
            <w:bottom w:val="none" w:sz="0" w:space="0" w:color="auto"/>
            <w:right w:val="none" w:sz="0" w:space="0" w:color="auto"/>
          </w:divBdr>
          <w:divsChild>
            <w:div w:id="1353190143">
              <w:marLeft w:val="0"/>
              <w:marRight w:val="0"/>
              <w:marTop w:val="0"/>
              <w:marBottom w:val="0"/>
              <w:divBdr>
                <w:top w:val="none" w:sz="0" w:space="0" w:color="auto"/>
                <w:left w:val="none" w:sz="0" w:space="0" w:color="auto"/>
                <w:bottom w:val="none" w:sz="0" w:space="0" w:color="auto"/>
                <w:right w:val="none" w:sz="0" w:space="0" w:color="auto"/>
              </w:divBdr>
            </w:div>
          </w:divsChild>
        </w:div>
        <w:div w:id="1893077648">
          <w:marLeft w:val="0"/>
          <w:marRight w:val="0"/>
          <w:marTop w:val="0"/>
          <w:marBottom w:val="0"/>
          <w:divBdr>
            <w:top w:val="none" w:sz="0" w:space="0" w:color="auto"/>
            <w:left w:val="none" w:sz="0" w:space="0" w:color="auto"/>
            <w:bottom w:val="none" w:sz="0" w:space="0" w:color="auto"/>
            <w:right w:val="none" w:sz="0" w:space="0" w:color="auto"/>
          </w:divBdr>
          <w:divsChild>
            <w:div w:id="1048408852">
              <w:marLeft w:val="0"/>
              <w:marRight w:val="0"/>
              <w:marTop w:val="0"/>
              <w:marBottom w:val="0"/>
              <w:divBdr>
                <w:top w:val="none" w:sz="0" w:space="0" w:color="auto"/>
                <w:left w:val="none" w:sz="0" w:space="0" w:color="auto"/>
                <w:bottom w:val="none" w:sz="0" w:space="0" w:color="auto"/>
                <w:right w:val="none" w:sz="0" w:space="0" w:color="auto"/>
              </w:divBdr>
            </w:div>
          </w:divsChild>
        </w:div>
        <w:div w:id="1905986994">
          <w:marLeft w:val="0"/>
          <w:marRight w:val="0"/>
          <w:marTop w:val="0"/>
          <w:marBottom w:val="0"/>
          <w:divBdr>
            <w:top w:val="none" w:sz="0" w:space="0" w:color="auto"/>
            <w:left w:val="none" w:sz="0" w:space="0" w:color="auto"/>
            <w:bottom w:val="none" w:sz="0" w:space="0" w:color="auto"/>
            <w:right w:val="none" w:sz="0" w:space="0" w:color="auto"/>
          </w:divBdr>
        </w:div>
        <w:div w:id="1913849773">
          <w:marLeft w:val="0"/>
          <w:marRight w:val="0"/>
          <w:marTop w:val="0"/>
          <w:marBottom w:val="0"/>
          <w:divBdr>
            <w:top w:val="none" w:sz="0" w:space="0" w:color="auto"/>
            <w:left w:val="none" w:sz="0" w:space="0" w:color="auto"/>
            <w:bottom w:val="none" w:sz="0" w:space="0" w:color="auto"/>
            <w:right w:val="none" w:sz="0" w:space="0" w:color="auto"/>
          </w:divBdr>
        </w:div>
        <w:div w:id="2026134619">
          <w:marLeft w:val="0"/>
          <w:marRight w:val="0"/>
          <w:marTop w:val="0"/>
          <w:marBottom w:val="0"/>
          <w:divBdr>
            <w:top w:val="none" w:sz="0" w:space="0" w:color="auto"/>
            <w:left w:val="none" w:sz="0" w:space="0" w:color="auto"/>
            <w:bottom w:val="none" w:sz="0" w:space="0" w:color="auto"/>
            <w:right w:val="none" w:sz="0" w:space="0" w:color="auto"/>
          </w:divBdr>
          <w:divsChild>
            <w:div w:id="1784962037">
              <w:marLeft w:val="0"/>
              <w:marRight w:val="0"/>
              <w:marTop w:val="0"/>
              <w:marBottom w:val="0"/>
              <w:divBdr>
                <w:top w:val="none" w:sz="0" w:space="0" w:color="auto"/>
                <w:left w:val="none" w:sz="0" w:space="0" w:color="auto"/>
                <w:bottom w:val="none" w:sz="0" w:space="0" w:color="auto"/>
                <w:right w:val="none" w:sz="0" w:space="0" w:color="auto"/>
              </w:divBdr>
            </w:div>
          </w:divsChild>
        </w:div>
        <w:div w:id="2044330595">
          <w:marLeft w:val="0"/>
          <w:marRight w:val="0"/>
          <w:marTop w:val="0"/>
          <w:marBottom w:val="0"/>
          <w:divBdr>
            <w:top w:val="none" w:sz="0" w:space="0" w:color="auto"/>
            <w:left w:val="none" w:sz="0" w:space="0" w:color="auto"/>
            <w:bottom w:val="none" w:sz="0" w:space="0" w:color="auto"/>
            <w:right w:val="none" w:sz="0" w:space="0" w:color="auto"/>
          </w:divBdr>
        </w:div>
        <w:div w:id="2086098802">
          <w:marLeft w:val="0"/>
          <w:marRight w:val="0"/>
          <w:marTop w:val="0"/>
          <w:marBottom w:val="0"/>
          <w:divBdr>
            <w:top w:val="none" w:sz="0" w:space="0" w:color="auto"/>
            <w:left w:val="none" w:sz="0" w:space="0" w:color="auto"/>
            <w:bottom w:val="none" w:sz="0" w:space="0" w:color="auto"/>
            <w:right w:val="none" w:sz="0" w:space="0" w:color="auto"/>
          </w:divBdr>
          <w:divsChild>
            <w:div w:id="135342346">
              <w:marLeft w:val="0"/>
              <w:marRight w:val="0"/>
              <w:marTop w:val="0"/>
              <w:marBottom w:val="0"/>
              <w:divBdr>
                <w:top w:val="none" w:sz="0" w:space="0" w:color="auto"/>
                <w:left w:val="none" w:sz="0" w:space="0" w:color="auto"/>
                <w:bottom w:val="none" w:sz="0" w:space="0" w:color="auto"/>
                <w:right w:val="none" w:sz="0" w:space="0" w:color="auto"/>
              </w:divBdr>
            </w:div>
          </w:divsChild>
        </w:div>
        <w:div w:id="2098398622">
          <w:marLeft w:val="0"/>
          <w:marRight w:val="0"/>
          <w:marTop w:val="0"/>
          <w:marBottom w:val="0"/>
          <w:divBdr>
            <w:top w:val="none" w:sz="0" w:space="0" w:color="auto"/>
            <w:left w:val="none" w:sz="0" w:space="0" w:color="auto"/>
            <w:bottom w:val="none" w:sz="0" w:space="0" w:color="auto"/>
            <w:right w:val="none" w:sz="0" w:space="0" w:color="auto"/>
          </w:divBdr>
        </w:div>
        <w:div w:id="2098749199">
          <w:marLeft w:val="0"/>
          <w:marRight w:val="0"/>
          <w:marTop w:val="0"/>
          <w:marBottom w:val="0"/>
          <w:divBdr>
            <w:top w:val="none" w:sz="0" w:space="0" w:color="auto"/>
            <w:left w:val="none" w:sz="0" w:space="0" w:color="auto"/>
            <w:bottom w:val="none" w:sz="0" w:space="0" w:color="auto"/>
            <w:right w:val="none" w:sz="0" w:space="0" w:color="auto"/>
          </w:divBdr>
          <w:divsChild>
            <w:div w:id="939679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397251">
      <w:bodyDiv w:val="1"/>
      <w:marLeft w:val="0"/>
      <w:marRight w:val="0"/>
      <w:marTop w:val="0"/>
      <w:marBottom w:val="0"/>
      <w:divBdr>
        <w:top w:val="none" w:sz="0" w:space="0" w:color="auto"/>
        <w:left w:val="none" w:sz="0" w:space="0" w:color="auto"/>
        <w:bottom w:val="none" w:sz="0" w:space="0" w:color="auto"/>
        <w:right w:val="none" w:sz="0" w:space="0" w:color="auto"/>
      </w:divBdr>
    </w:div>
    <w:div w:id="365105510">
      <w:bodyDiv w:val="1"/>
      <w:marLeft w:val="0"/>
      <w:marRight w:val="0"/>
      <w:marTop w:val="0"/>
      <w:marBottom w:val="0"/>
      <w:divBdr>
        <w:top w:val="none" w:sz="0" w:space="0" w:color="auto"/>
        <w:left w:val="none" w:sz="0" w:space="0" w:color="auto"/>
        <w:bottom w:val="none" w:sz="0" w:space="0" w:color="auto"/>
        <w:right w:val="none" w:sz="0" w:space="0" w:color="auto"/>
      </w:divBdr>
    </w:div>
    <w:div w:id="374353057">
      <w:bodyDiv w:val="1"/>
      <w:marLeft w:val="0"/>
      <w:marRight w:val="0"/>
      <w:marTop w:val="0"/>
      <w:marBottom w:val="0"/>
      <w:divBdr>
        <w:top w:val="none" w:sz="0" w:space="0" w:color="auto"/>
        <w:left w:val="none" w:sz="0" w:space="0" w:color="auto"/>
        <w:bottom w:val="none" w:sz="0" w:space="0" w:color="auto"/>
        <w:right w:val="none" w:sz="0" w:space="0" w:color="auto"/>
      </w:divBdr>
    </w:div>
    <w:div w:id="409500095">
      <w:bodyDiv w:val="1"/>
      <w:marLeft w:val="0"/>
      <w:marRight w:val="0"/>
      <w:marTop w:val="0"/>
      <w:marBottom w:val="0"/>
      <w:divBdr>
        <w:top w:val="none" w:sz="0" w:space="0" w:color="auto"/>
        <w:left w:val="none" w:sz="0" w:space="0" w:color="auto"/>
        <w:bottom w:val="none" w:sz="0" w:space="0" w:color="auto"/>
        <w:right w:val="none" w:sz="0" w:space="0" w:color="auto"/>
      </w:divBdr>
      <w:divsChild>
        <w:div w:id="996147570">
          <w:marLeft w:val="0"/>
          <w:marRight w:val="0"/>
          <w:marTop w:val="0"/>
          <w:marBottom w:val="0"/>
          <w:divBdr>
            <w:top w:val="none" w:sz="0" w:space="0" w:color="auto"/>
            <w:left w:val="none" w:sz="0" w:space="0" w:color="auto"/>
            <w:bottom w:val="none" w:sz="0" w:space="0" w:color="auto"/>
            <w:right w:val="none" w:sz="0" w:space="0" w:color="auto"/>
          </w:divBdr>
          <w:divsChild>
            <w:div w:id="2110537394">
              <w:marLeft w:val="0"/>
              <w:marRight w:val="0"/>
              <w:marTop w:val="0"/>
              <w:marBottom w:val="0"/>
              <w:divBdr>
                <w:top w:val="none" w:sz="0" w:space="0" w:color="auto"/>
                <w:left w:val="none" w:sz="0" w:space="0" w:color="auto"/>
                <w:bottom w:val="none" w:sz="0" w:space="0" w:color="auto"/>
                <w:right w:val="none" w:sz="0" w:space="0" w:color="auto"/>
              </w:divBdr>
            </w:div>
          </w:divsChild>
        </w:div>
        <w:div w:id="1393430099">
          <w:marLeft w:val="0"/>
          <w:marRight w:val="0"/>
          <w:marTop w:val="0"/>
          <w:marBottom w:val="0"/>
          <w:divBdr>
            <w:top w:val="none" w:sz="0" w:space="0" w:color="auto"/>
            <w:left w:val="none" w:sz="0" w:space="0" w:color="auto"/>
            <w:bottom w:val="none" w:sz="0" w:space="0" w:color="auto"/>
            <w:right w:val="none" w:sz="0" w:space="0" w:color="auto"/>
          </w:divBdr>
          <w:divsChild>
            <w:div w:id="355732993">
              <w:marLeft w:val="0"/>
              <w:marRight w:val="0"/>
              <w:marTop w:val="0"/>
              <w:marBottom w:val="0"/>
              <w:divBdr>
                <w:top w:val="none" w:sz="0" w:space="0" w:color="auto"/>
                <w:left w:val="none" w:sz="0" w:space="0" w:color="auto"/>
                <w:bottom w:val="none" w:sz="0" w:space="0" w:color="auto"/>
                <w:right w:val="none" w:sz="0" w:space="0" w:color="auto"/>
              </w:divBdr>
            </w:div>
          </w:divsChild>
        </w:div>
        <w:div w:id="2043631406">
          <w:marLeft w:val="0"/>
          <w:marRight w:val="0"/>
          <w:marTop w:val="0"/>
          <w:marBottom w:val="0"/>
          <w:divBdr>
            <w:top w:val="none" w:sz="0" w:space="0" w:color="auto"/>
            <w:left w:val="none" w:sz="0" w:space="0" w:color="auto"/>
            <w:bottom w:val="none" w:sz="0" w:space="0" w:color="auto"/>
            <w:right w:val="none" w:sz="0" w:space="0" w:color="auto"/>
          </w:divBdr>
        </w:div>
      </w:divsChild>
    </w:div>
    <w:div w:id="466358917">
      <w:bodyDiv w:val="1"/>
      <w:marLeft w:val="0"/>
      <w:marRight w:val="0"/>
      <w:marTop w:val="0"/>
      <w:marBottom w:val="0"/>
      <w:divBdr>
        <w:top w:val="none" w:sz="0" w:space="0" w:color="auto"/>
        <w:left w:val="none" w:sz="0" w:space="0" w:color="auto"/>
        <w:bottom w:val="none" w:sz="0" w:space="0" w:color="auto"/>
        <w:right w:val="none" w:sz="0" w:space="0" w:color="auto"/>
      </w:divBdr>
    </w:div>
    <w:div w:id="469858568">
      <w:bodyDiv w:val="1"/>
      <w:marLeft w:val="0"/>
      <w:marRight w:val="0"/>
      <w:marTop w:val="0"/>
      <w:marBottom w:val="0"/>
      <w:divBdr>
        <w:top w:val="none" w:sz="0" w:space="0" w:color="auto"/>
        <w:left w:val="none" w:sz="0" w:space="0" w:color="auto"/>
        <w:bottom w:val="none" w:sz="0" w:space="0" w:color="auto"/>
        <w:right w:val="none" w:sz="0" w:space="0" w:color="auto"/>
      </w:divBdr>
    </w:div>
    <w:div w:id="478957207">
      <w:bodyDiv w:val="1"/>
      <w:marLeft w:val="0"/>
      <w:marRight w:val="0"/>
      <w:marTop w:val="0"/>
      <w:marBottom w:val="0"/>
      <w:divBdr>
        <w:top w:val="none" w:sz="0" w:space="0" w:color="auto"/>
        <w:left w:val="none" w:sz="0" w:space="0" w:color="auto"/>
        <w:bottom w:val="none" w:sz="0" w:space="0" w:color="auto"/>
        <w:right w:val="none" w:sz="0" w:space="0" w:color="auto"/>
      </w:divBdr>
      <w:divsChild>
        <w:div w:id="71277349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87600403">
      <w:bodyDiv w:val="1"/>
      <w:marLeft w:val="0"/>
      <w:marRight w:val="0"/>
      <w:marTop w:val="0"/>
      <w:marBottom w:val="0"/>
      <w:divBdr>
        <w:top w:val="none" w:sz="0" w:space="0" w:color="auto"/>
        <w:left w:val="none" w:sz="0" w:space="0" w:color="auto"/>
        <w:bottom w:val="none" w:sz="0" w:space="0" w:color="auto"/>
        <w:right w:val="none" w:sz="0" w:space="0" w:color="auto"/>
      </w:divBdr>
    </w:div>
    <w:div w:id="551160517">
      <w:bodyDiv w:val="1"/>
      <w:marLeft w:val="0"/>
      <w:marRight w:val="0"/>
      <w:marTop w:val="0"/>
      <w:marBottom w:val="0"/>
      <w:divBdr>
        <w:top w:val="none" w:sz="0" w:space="0" w:color="auto"/>
        <w:left w:val="none" w:sz="0" w:space="0" w:color="auto"/>
        <w:bottom w:val="none" w:sz="0" w:space="0" w:color="auto"/>
        <w:right w:val="none" w:sz="0" w:space="0" w:color="auto"/>
      </w:divBdr>
    </w:div>
    <w:div w:id="574510881">
      <w:bodyDiv w:val="1"/>
      <w:marLeft w:val="0"/>
      <w:marRight w:val="0"/>
      <w:marTop w:val="0"/>
      <w:marBottom w:val="0"/>
      <w:divBdr>
        <w:top w:val="none" w:sz="0" w:space="0" w:color="auto"/>
        <w:left w:val="none" w:sz="0" w:space="0" w:color="auto"/>
        <w:bottom w:val="none" w:sz="0" w:space="0" w:color="auto"/>
        <w:right w:val="none" w:sz="0" w:space="0" w:color="auto"/>
      </w:divBdr>
    </w:div>
    <w:div w:id="633604800">
      <w:bodyDiv w:val="1"/>
      <w:marLeft w:val="0"/>
      <w:marRight w:val="0"/>
      <w:marTop w:val="0"/>
      <w:marBottom w:val="0"/>
      <w:divBdr>
        <w:top w:val="none" w:sz="0" w:space="0" w:color="auto"/>
        <w:left w:val="none" w:sz="0" w:space="0" w:color="auto"/>
        <w:bottom w:val="none" w:sz="0" w:space="0" w:color="auto"/>
        <w:right w:val="none" w:sz="0" w:space="0" w:color="auto"/>
      </w:divBdr>
    </w:div>
    <w:div w:id="636690193">
      <w:bodyDiv w:val="1"/>
      <w:marLeft w:val="0"/>
      <w:marRight w:val="0"/>
      <w:marTop w:val="0"/>
      <w:marBottom w:val="0"/>
      <w:divBdr>
        <w:top w:val="none" w:sz="0" w:space="0" w:color="auto"/>
        <w:left w:val="none" w:sz="0" w:space="0" w:color="auto"/>
        <w:bottom w:val="none" w:sz="0" w:space="0" w:color="auto"/>
        <w:right w:val="none" w:sz="0" w:space="0" w:color="auto"/>
      </w:divBdr>
    </w:div>
    <w:div w:id="637959314">
      <w:bodyDiv w:val="1"/>
      <w:marLeft w:val="0"/>
      <w:marRight w:val="0"/>
      <w:marTop w:val="0"/>
      <w:marBottom w:val="0"/>
      <w:divBdr>
        <w:top w:val="none" w:sz="0" w:space="0" w:color="auto"/>
        <w:left w:val="none" w:sz="0" w:space="0" w:color="auto"/>
        <w:bottom w:val="none" w:sz="0" w:space="0" w:color="auto"/>
        <w:right w:val="none" w:sz="0" w:space="0" w:color="auto"/>
      </w:divBdr>
    </w:div>
    <w:div w:id="690379741">
      <w:bodyDiv w:val="1"/>
      <w:marLeft w:val="0"/>
      <w:marRight w:val="0"/>
      <w:marTop w:val="0"/>
      <w:marBottom w:val="0"/>
      <w:divBdr>
        <w:top w:val="none" w:sz="0" w:space="0" w:color="auto"/>
        <w:left w:val="none" w:sz="0" w:space="0" w:color="auto"/>
        <w:bottom w:val="none" w:sz="0" w:space="0" w:color="auto"/>
        <w:right w:val="none" w:sz="0" w:space="0" w:color="auto"/>
      </w:divBdr>
    </w:div>
    <w:div w:id="721557162">
      <w:bodyDiv w:val="1"/>
      <w:marLeft w:val="0"/>
      <w:marRight w:val="0"/>
      <w:marTop w:val="0"/>
      <w:marBottom w:val="0"/>
      <w:divBdr>
        <w:top w:val="none" w:sz="0" w:space="0" w:color="auto"/>
        <w:left w:val="none" w:sz="0" w:space="0" w:color="auto"/>
        <w:bottom w:val="none" w:sz="0" w:space="0" w:color="auto"/>
        <w:right w:val="none" w:sz="0" w:space="0" w:color="auto"/>
      </w:divBdr>
    </w:div>
    <w:div w:id="787312087">
      <w:bodyDiv w:val="1"/>
      <w:marLeft w:val="0"/>
      <w:marRight w:val="0"/>
      <w:marTop w:val="0"/>
      <w:marBottom w:val="0"/>
      <w:divBdr>
        <w:top w:val="none" w:sz="0" w:space="0" w:color="auto"/>
        <w:left w:val="none" w:sz="0" w:space="0" w:color="auto"/>
        <w:bottom w:val="none" w:sz="0" w:space="0" w:color="auto"/>
        <w:right w:val="none" w:sz="0" w:space="0" w:color="auto"/>
      </w:divBdr>
    </w:div>
    <w:div w:id="814101938">
      <w:bodyDiv w:val="1"/>
      <w:marLeft w:val="0"/>
      <w:marRight w:val="0"/>
      <w:marTop w:val="0"/>
      <w:marBottom w:val="0"/>
      <w:divBdr>
        <w:top w:val="none" w:sz="0" w:space="0" w:color="auto"/>
        <w:left w:val="none" w:sz="0" w:space="0" w:color="auto"/>
        <w:bottom w:val="none" w:sz="0" w:space="0" w:color="auto"/>
        <w:right w:val="none" w:sz="0" w:space="0" w:color="auto"/>
      </w:divBdr>
      <w:divsChild>
        <w:div w:id="1718356606">
          <w:marLeft w:val="0"/>
          <w:marRight w:val="0"/>
          <w:marTop w:val="0"/>
          <w:marBottom w:val="0"/>
          <w:divBdr>
            <w:top w:val="none" w:sz="0" w:space="0" w:color="auto"/>
            <w:left w:val="none" w:sz="0" w:space="0" w:color="auto"/>
            <w:bottom w:val="none" w:sz="0" w:space="0" w:color="auto"/>
            <w:right w:val="none" w:sz="0" w:space="0" w:color="auto"/>
          </w:divBdr>
        </w:div>
        <w:div w:id="1888838245">
          <w:marLeft w:val="0"/>
          <w:marRight w:val="0"/>
          <w:marTop w:val="0"/>
          <w:marBottom w:val="0"/>
          <w:divBdr>
            <w:top w:val="none" w:sz="0" w:space="0" w:color="auto"/>
            <w:left w:val="none" w:sz="0" w:space="0" w:color="auto"/>
            <w:bottom w:val="none" w:sz="0" w:space="0" w:color="auto"/>
            <w:right w:val="none" w:sz="0" w:space="0" w:color="auto"/>
          </w:divBdr>
        </w:div>
        <w:div w:id="2084791735">
          <w:marLeft w:val="0"/>
          <w:marRight w:val="0"/>
          <w:marTop w:val="0"/>
          <w:marBottom w:val="0"/>
          <w:divBdr>
            <w:top w:val="none" w:sz="0" w:space="0" w:color="auto"/>
            <w:left w:val="none" w:sz="0" w:space="0" w:color="auto"/>
            <w:bottom w:val="none" w:sz="0" w:space="0" w:color="auto"/>
            <w:right w:val="none" w:sz="0" w:space="0" w:color="auto"/>
          </w:divBdr>
          <w:divsChild>
            <w:div w:id="358555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6748859">
      <w:bodyDiv w:val="1"/>
      <w:marLeft w:val="0"/>
      <w:marRight w:val="0"/>
      <w:marTop w:val="0"/>
      <w:marBottom w:val="0"/>
      <w:divBdr>
        <w:top w:val="none" w:sz="0" w:space="0" w:color="auto"/>
        <w:left w:val="none" w:sz="0" w:space="0" w:color="auto"/>
        <w:bottom w:val="none" w:sz="0" w:space="0" w:color="auto"/>
        <w:right w:val="none" w:sz="0" w:space="0" w:color="auto"/>
      </w:divBdr>
    </w:div>
    <w:div w:id="937561417">
      <w:bodyDiv w:val="1"/>
      <w:marLeft w:val="0"/>
      <w:marRight w:val="0"/>
      <w:marTop w:val="0"/>
      <w:marBottom w:val="0"/>
      <w:divBdr>
        <w:top w:val="none" w:sz="0" w:space="0" w:color="auto"/>
        <w:left w:val="none" w:sz="0" w:space="0" w:color="auto"/>
        <w:bottom w:val="none" w:sz="0" w:space="0" w:color="auto"/>
        <w:right w:val="none" w:sz="0" w:space="0" w:color="auto"/>
      </w:divBdr>
    </w:div>
    <w:div w:id="967466223">
      <w:bodyDiv w:val="1"/>
      <w:marLeft w:val="0"/>
      <w:marRight w:val="0"/>
      <w:marTop w:val="0"/>
      <w:marBottom w:val="0"/>
      <w:divBdr>
        <w:top w:val="none" w:sz="0" w:space="0" w:color="auto"/>
        <w:left w:val="none" w:sz="0" w:space="0" w:color="auto"/>
        <w:bottom w:val="none" w:sz="0" w:space="0" w:color="auto"/>
        <w:right w:val="none" w:sz="0" w:space="0" w:color="auto"/>
      </w:divBdr>
    </w:div>
    <w:div w:id="992755157">
      <w:bodyDiv w:val="1"/>
      <w:marLeft w:val="0"/>
      <w:marRight w:val="0"/>
      <w:marTop w:val="0"/>
      <w:marBottom w:val="0"/>
      <w:divBdr>
        <w:top w:val="none" w:sz="0" w:space="0" w:color="auto"/>
        <w:left w:val="none" w:sz="0" w:space="0" w:color="auto"/>
        <w:bottom w:val="none" w:sz="0" w:space="0" w:color="auto"/>
        <w:right w:val="none" w:sz="0" w:space="0" w:color="auto"/>
      </w:divBdr>
    </w:div>
    <w:div w:id="1055543927">
      <w:bodyDiv w:val="1"/>
      <w:marLeft w:val="0"/>
      <w:marRight w:val="0"/>
      <w:marTop w:val="0"/>
      <w:marBottom w:val="0"/>
      <w:divBdr>
        <w:top w:val="none" w:sz="0" w:space="0" w:color="auto"/>
        <w:left w:val="none" w:sz="0" w:space="0" w:color="auto"/>
        <w:bottom w:val="none" w:sz="0" w:space="0" w:color="auto"/>
        <w:right w:val="none" w:sz="0" w:space="0" w:color="auto"/>
      </w:divBdr>
    </w:div>
    <w:div w:id="1078406977">
      <w:bodyDiv w:val="1"/>
      <w:marLeft w:val="0"/>
      <w:marRight w:val="0"/>
      <w:marTop w:val="0"/>
      <w:marBottom w:val="0"/>
      <w:divBdr>
        <w:top w:val="none" w:sz="0" w:space="0" w:color="auto"/>
        <w:left w:val="none" w:sz="0" w:space="0" w:color="auto"/>
        <w:bottom w:val="none" w:sz="0" w:space="0" w:color="auto"/>
        <w:right w:val="none" w:sz="0" w:space="0" w:color="auto"/>
      </w:divBdr>
    </w:div>
    <w:div w:id="1125319733">
      <w:bodyDiv w:val="1"/>
      <w:marLeft w:val="0"/>
      <w:marRight w:val="0"/>
      <w:marTop w:val="0"/>
      <w:marBottom w:val="0"/>
      <w:divBdr>
        <w:top w:val="none" w:sz="0" w:space="0" w:color="auto"/>
        <w:left w:val="none" w:sz="0" w:space="0" w:color="auto"/>
        <w:bottom w:val="none" w:sz="0" w:space="0" w:color="auto"/>
        <w:right w:val="none" w:sz="0" w:space="0" w:color="auto"/>
      </w:divBdr>
    </w:div>
    <w:div w:id="1149859667">
      <w:bodyDiv w:val="1"/>
      <w:marLeft w:val="0"/>
      <w:marRight w:val="0"/>
      <w:marTop w:val="0"/>
      <w:marBottom w:val="0"/>
      <w:divBdr>
        <w:top w:val="none" w:sz="0" w:space="0" w:color="auto"/>
        <w:left w:val="none" w:sz="0" w:space="0" w:color="auto"/>
        <w:bottom w:val="none" w:sz="0" w:space="0" w:color="auto"/>
        <w:right w:val="none" w:sz="0" w:space="0" w:color="auto"/>
      </w:divBdr>
    </w:div>
    <w:div w:id="1196237828">
      <w:bodyDiv w:val="1"/>
      <w:marLeft w:val="0"/>
      <w:marRight w:val="0"/>
      <w:marTop w:val="0"/>
      <w:marBottom w:val="0"/>
      <w:divBdr>
        <w:top w:val="none" w:sz="0" w:space="0" w:color="auto"/>
        <w:left w:val="none" w:sz="0" w:space="0" w:color="auto"/>
        <w:bottom w:val="none" w:sz="0" w:space="0" w:color="auto"/>
        <w:right w:val="none" w:sz="0" w:space="0" w:color="auto"/>
      </w:divBdr>
    </w:div>
    <w:div w:id="1242791355">
      <w:bodyDiv w:val="1"/>
      <w:marLeft w:val="0"/>
      <w:marRight w:val="0"/>
      <w:marTop w:val="0"/>
      <w:marBottom w:val="0"/>
      <w:divBdr>
        <w:top w:val="none" w:sz="0" w:space="0" w:color="auto"/>
        <w:left w:val="none" w:sz="0" w:space="0" w:color="auto"/>
        <w:bottom w:val="none" w:sz="0" w:space="0" w:color="auto"/>
        <w:right w:val="none" w:sz="0" w:space="0" w:color="auto"/>
      </w:divBdr>
    </w:div>
    <w:div w:id="1281375913">
      <w:bodyDiv w:val="1"/>
      <w:marLeft w:val="0"/>
      <w:marRight w:val="0"/>
      <w:marTop w:val="0"/>
      <w:marBottom w:val="0"/>
      <w:divBdr>
        <w:top w:val="none" w:sz="0" w:space="0" w:color="auto"/>
        <w:left w:val="none" w:sz="0" w:space="0" w:color="auto"/>
        <w:bottom w:val="none" w:sz="0" w:space="0" w:color="auto"/>
        <w:right w:val="none" w:sz="0" w:space="0" w:color="auto"/>
      </w:divBdr>
    </w:div>
    <w:div w:id="1289631738">
      <w:bodyDiv w:val="1"/>
      <w:marLeft w:val="0"/>
      <w:marRight w:val="0"/>
      <w:marTop w:val="0"/>
      <w:marBottom w:val="0"/>
      <w:divBdr>
        <w:top w:val="none" w:sz="0" w:space="0" w:color="auto"/>
        <w:left w:val="none" w:sz="0" w:space="0" w:color="auto"/>
        <w:bottom w:val="none" w:sz="0" w:space="0" w:color="auto"/>
        <w:right w:val="none" w:sz="0" w:space="0" w:color="auto"/>
      </w:divBdr>
    </w:div>
    <w:div w:id="1305889910">
      <w:bodyDiv w:val="1"/>
      <w:marLeft w:val="0"/>
      <w:marRight w:val="0"/>
      <w:marTop w:val="0"/>
      <w:marBottom w:val="0"/>
      <w:divBdr>
        <w:top w:val="none" w:sz="0" w:space="0" w:color="auto"/>
        <w:left w:val="none" w:sz="0" w:space="0" w:color="auto"/>
        <w:bottom w:val="none" w:sz="0" w:space="0" w:color="auto"/>
        <w:right w:val="none" w:sz="0" w:space="0" w:color="auto"/>
      </w:divBdr>
    </w:div>
    <w:div w:id="1377852149">
      <w:bodyDiv w:val="1"/>
      <w:marLeft w:val="0"/>
      <w:marRight w:val="0"/>
      <w:marTop w:val="0"/>
      <w:marBottom w:val="0"/>
      <w:divBdr>
        <w:top w:val="none" w:sz="0" w:space="0" w:color="auto"/>
        <w:left w:val="none" w:sz="0" w:space="0" w:color="auto"/>
        <w:bottom w:val="none" w:sz="0" w:space="0" w:color="auto"/>
        <w:right w:val="none" w:sz="0" w:space="0" w:color="auto"/>
      </w:divBdr>
    </w:div>
    <w:div w:id="1398474658">
      <w:bodyDiv w:val="1"/>
      <w:marLeft w:val="0"/>
      <w:marRight w:val="0"/>
      <w:marTop w:val="0"/>
      <w:marBottom w:val="0"/>
      <w:divBdr>
        <w:top w:val="none" w:sz="0" w:space="0" w:color="auto"/>
        <w:left w:val="none" w:sz="0" w:space="0" w:color="auto"/>
        <w:bottom w:val="none" w:sz="0" w:space="0" w:color="auto"/>
        <w:right w:val="none" w:sz="0" w:space="0" w:color="auto"/>
      </w:divBdr>
    </w:div>
    <w:div w:id="1427113626">
      <w:bodyDiv w:val="1"/>
      <w:marLeft w:val="0"/>
      <w:marRight w:val="0"/>
      <w:marTop w:val="0"/>
      <w:marBottom w:val="0"/>
      <w:divBdr>
        <w:top w:val="none" w:sz="0" w:space="0" w:color="auto"/>
        <w:left w:val="none" w:sz="0" w:space="0" w:color="auto"/>
        <w:bottom w:val="none" w:sz="0" w:space="0" w:color="auto"/>
        <w:right w:val="none" w:sz="0" w:space="0" w:color="auto"/>
      </w:divBdr>
      <w:divsChild>
        <w:div w:id="224688591">
          <w:marLeft w:val="0"/>
          <w:marRight w:val="0"/>
          <w:marTop w:val="0"/>
          <w:marBottom w:val="0"/>
          <w:divBdr>
            <w:top w:val="none" w:sz="0" w:space="0" w:color="auto"/>
            <w:left w:val="none" w:sz="0" w:space="0" w:color="auto"/>
            <w:bottom w:val="none" w:sz="0" w:space="0" w:color="auto"/>
            <w:right w:val="none" w:sz="0" w:space="0" w:color="auto"/>
          </w:divBdr>
        </w:div>
        <w:div w:id="300497983">
          <w:marLeft w:val="0"/>
          <w:marRight w:val="0"/>
          <w:marTop w:val="0"/>
          <w:marBottom w:val="0"/>
          <w:divBdr>
            <w:top w:val="none" w:sz="0" w:space="0" w:color="auto"/>
            <w:left w:val="none" w:sz="0" w:space="0" w:color="auto"/>
            <w:bottom w:val="none" w:sz="0" w:space="0" w:color="auto"/>
            <w:right w:val="none" w:sz="0" w:space="0" w:color="auto"/>
          </w:divBdr>
        </w:div>
        <w:div w:id="314264428">
          <w:marLeft w:val="0"/>
          <w:marRight w:val="0"/>
          <w:marTop w:val="0"/>
          <w:marBottom w:val="0"/>
          <w:divBdr>
            <w:top w:val="none" w:sz="0" w:space="0" w:color="auto"/>
            <w:left w:val="none" w:sz="0" w:space="0" w:color="auto"/>
            <w:bottom w:val="none" w:sz="0" w:space="0" w:color="auto"/>
            <w:right w:val="none" w:sz="0" w:space="0" w:color="auto"/>
          </w:divBdr>
        </w:div>
        <w:div w:id="317997183">
          <w:marLeft w:val="0"/>
          <w:marRight w:val="0"/>
          <w:marTop w:val="0"/>
          <w:marBottom w:val="0"/>
          <w:divBdr>
            <w:top w:val="none" w:sz="0" w:space="0" w:color="auto"/>
            <w:left w:val="none" w:sz="0" w:space="0" w:color="auto"/>
            <w:bottom w:val="none" w:sz="0" w:space="0" w:color="auto"/>
            <w:right w:val="none" w:sz="0" w:space="0" w:color="auto"/>
          </w:divBdr>
        </w:div>
        <w:div w:id="325398182">
          <w:marLeft w:val="0"/>
          <w:marRight w:val="0"/>
          <w:marTop w:val="0"/>
          <w:marBottom w:val="0"/>
          <w:divBdr>
            <w:top w:val="none" w:sz="0" w:space="0" w:color="auto"/>
            <w:left w:val="none" w:sz="0" w:space="0" w:color="auto"/>
            <w:bottom w:val="none" w:sz="0" w:space="0" w:color="auto"/>
            <w:right w:val="none" w:sz="0" w:space="0" w:color="auto"/>
          </w:divBdr>
        </w:div>
        <w:div w:id="436490124">
          <w:marLeft w:val="0"/>
          <w:marRight w:val="0"/>
          <w:marTop w:val="0"/>
          <w:marBottom w:val="0"/>
          <w:divBdr>
            <w:top w:val="none" w:sz="0" w:space="0" w:color="auto"/>
            <w:left w:val="none" w:sz="0" w:space="0" w:color="auto"/>
            <w:bottom w:val="none" w:sz="0" w:space="0" w:color="auto"/>
            <w:right w:val="none" w:sz="0" w:space="0" w:color="auto"/>
          </w:divBdr>
        </w:div>
        <w:div w:id="442387843">
          <w:marLeft w:val="0"/>
          <w:marRight w:val="0"/>
          <w:marTop w:val="0"/>
          <w:marBottom w:val="0"/>
          <w:divBdr>
            <w:top w:val="none" w:sz="0" w:space="0" w:color="auto"/>
            <w:left w:val="none" w:sz="0" w:space="0" w:color="auto"/>
            <w:bottom w:val="none" w:sz="0" w:space="0" w:color="auto"/>
            <w:right w:val="none" w:sz="0" w:space="0" w:color="auto"/>
          </w:divBdr>
        </w:div>
        <w:div w:id="477770332">
          <w:marLeft w:val="0"/>
          <w:marRight w:val="0"/>
          <w:marTop w:val="0"/>
          <w:marBottom w:val="0"/>
          <w:divBdr>
            <w:top w:val="none" w:sz="0" w:space="0" w:color="auto"/>
            <w:left w:val="none" w:sz="0" w:space="0" w:color="auto"/>
            <w:bottom w:val="none" w:sz="0" w:space="0" w:color="auto"/>
            <w:right w:val="none" w:sz="0" w:space="0" w:color="auto"/>
          </w:divBdr>
        </w:div>
        <w:div w:id="511917046">
          <w:marLeft w:val="0"/>
          <w:marRight w:val="0"/>
          <w:marTop w:val="0"/>
          <w:marBottom w:val="0"/>
          <w:divBdr>
            <w:top w:val="none" w:sz="0" w:space="0" w:color="auto"/>
            <w:left w:val="none" w:sz="0" w:space="0" w:color="auto"/>
            <w:bottom w:val="none" w:sz="0" w:space="0" w:color="auto"/>
            <w:right w:val="none" w:sz="0" w:space="0" w:color="auto"/>
          </w:divBdr>
        </w:div>
        <w:div w:id="579605224">
          <w:marLeft w:val="0"/>
          <w:marRight w:val="0"/>
          <w:marTop w:val="0"/>
          <w:marBottom w:val="0"/>
          <w:divBdr>
            <w:top w:val="none" w:sz="0" w:space="0" w:color="auto"/>
            <w:left w:val="none" w:sz="0" w:space="0" w:color="auto"/>
            <w:bottom w:val="none" w:sz="0" w:space="0" w:color="auto"/>
            <w:right w:val="none" w:sz="0" w:space="0" w:color="auto"/>
          </w:divBdr>
        </w:div>
        <w:div w:id="620499877">
          <w:marLeft w:val="0"/>
          <w:marRight w:val="0"/>
          <w:marTop w:val="0"/>
          <w:marBottom w:val="0"/>
          <w:divBdr>
            <w:top w:val="none" w:sz="0" w:space="0" w:color="auto"/>
            <w:left w:val="none" w:sz="0" w:space="0" w:color="auto"/>
            <w:bottom w:val="none" w:sz="0" w:space="0" w:color="auto"/>
            <w:right w:val="none" w:sz="0" w:space="0" w:color="auto"/>
          </w:divBdr>
        </w:div>
        <w:div w:id="644897158">
          <w:marLeft w:val="0"/>
          <w:marRight w:val="0"/>
          <w:marTop w:val="0"/>
          <w:marBottom w:val="0"/>
          <w:divBdr>
            <w:top w:val="none" w:sz="0" w:space="0" w:color="auto"/>
            <w:left w:val="none" w:sz="0" w:space="0" w:color="auto"/>
            <w:bottom w:val="none" w:sz="0" w:space="0" w:color="auto"/>
            <w:right w:val="none" w:sz="0" w:space="0" w:color="auto"/>
          </w:divBdr>
        </w:div>
        <w:div w:id="674116612">
          <w:marLeft w:val="0"/>
          <w:marRight w:val="0"/>
          <w:marTop w:val="0"/>
          <w:marBottom w:val="0"/>
          <w:divBdr>
            <w:top w:val="none" w:sz="0" w:space="0" w:color="auto"/>
            <w:left w:val="none" w:sz="0" w:space="0" w:color="auto"/>
            <w:bottom w:val="none" w:sz="0" w:space="0" w:color="auto"/>
            <w:right w:val="none" w:sz="0" w:space="0" w:color="auto"/>
          </w:divBdr>
        </w:div>
        <w:div w:id="769929545">
          <w:marLeft w:val="0"/>
          <w:marRight w:val="0"/>
          <w:marTop w:val="0"/>
          <w:marBottom w:val="0"/>
          <w:divBdr>
            <w:top w:val="none" w:sz="0" w:space="0" w:color="auto"/>
            <w:left w:val="none" w:sz="0" w:space="0" w:color="auto"/>
            <w:bottom w:val="none" w:sz="0" w:space="0" w:color="auto"/>
            <w:right w:val="none" w:sz="0" w:space="0" w:color="auto"/>
          </w:divBdr>
        </w:div>
        <w:div w:id="788473881">
          <w:marLeft w:val="0"/>
          <w:marRight w:val="0"/>
          <w:marTop w:val="0"/>
          <w:marBottom w:val="0"/>
          <w:divBdr>
            <w:top w:val="none" w:sz="0" w:space="0" w:color="auto"/>
            <w:left w:val="none" w:sz="0" w:space="0" w:color="auto"/>
            <w:bottom w:val="none" w:sz="0" w:space="0" w:color="auto"/>
            <w:right w:val="none" w:sz="0" w:space="0" w:color="auto"/>
          </w:divBdr>
        </w:div>
        <w:div w:id="806364573">
          <w:marLeft w:val="0"/>
          <w:marRight w:val="0"/>
          <w:marTop w:val="0"/>
          <w:marBottom w:val="0"/>
          <w:divBdr>
            <w:top w:val="none" w:sz="0" w:space="0" w:color="auto"/>
            <w:left w:val="none" w:sz="0" w:space="0" w:color="auto"/>
            <w:bottom w:val="none" w:sz="0" w:space="0" w:color="auto"/>
            <w:right w:val="none" w:sz="0" w:space="0" w:color="auto"/>
          </w:divBdr>
        </w:div>
        <w:div w:id="810947355">
          <w:marLeft w:val="0"/>
          <w:marRight w:val="0"/>
          <w:marTop w:val="0"/>
          <w:marBottom w:val="0"/>
          <w:divBdr>
            <w:top w:val="none" w:sz="0" w:space="0" w:color="auto"/>
            <w:left w:val="none" w:sz="0" w:space="0" w:color="auto"/>
            <w:bottom w:val="none" w:sz="0" w:space="0" w:color="auto"/>
            <w:right w:val="none" w:sz="0" w:space="0" w:color="auto"/>
          </w:divBdr>
        </w:div>
        <w:div w:id="823548231">
          <w:marLeft w:val="0"/>
          <w:marRight w:val="0"/>
          <w:marTop w:val="0"/>
          <w:marBottom w:val="0"/>
          <w:divBdr>
            <w:top w:val="none" w:sz="0" w:space="0" w:color="auto"/>
            <w:left w:val="none" w:sz="0" w:space="0" w:color="auto"/>
            <w:bottom w:val="none" w:sz="0" w:space="0" w:color="auto"/>
            <w:right w:val="none" w:sz="0" w:space="0" w:color="auto"/>
          </w:divBdr>
        </w:div>
        <w:div w:id="841626453">
          <w:marLeft w:val="0"/>
          <w:marRight w:val="0"/>
          <w:marTop w:val="0"/>
          <w:marBottom w:val="0"/>
          <w:divBdr>
            <w:top w:val="none" w:sz="0" w:space="0" w:color="auto"/>
            <w:left w:val="none" w:sz="0" w:space="0" w:color="auto"/>
            <w:bottom w:val="none" w:sz="0" w:space="0" w:color="auto"/>
            <w:right w:val="none" w:sz="0" w:space="0" w:color="auto"/>
          </w:divBdr>
        </w:div>
        <w:div w:id="988559352">
          <w:marLeft w:val="0"/>
          <w:marRight w:val="0"/>
          <w:marTop w:val="0"/>
          <w:marBottom w:val="0"/>
          <w:divBdr>
            <w:top w:val="none" w:sz="0" w:space="0" w:color="auto"/>
            <w:left w:val="none" w:sz="0" w:space="0" w:color="auto"/>
            <w:bottom w:val="none" w:sz="0" w:space="0" w:color="auto"/>
            <w:right w:val="none" w:sz="0" w:space="0" w:color="auto"/>
          </w:divBdr>
        </w:div>
        <w:div w:id="1070346656">
          <w:marLeft w:val="0"/>
          <w:marRight w:val="0"/>
          <w:marTop w:val="0"/>
          <w:marBottom w:val="0"/>
          <w:divBdr>
            <w:top w:val="none" w:sz="0" w:space="0" w:color="auto"/>
            <w:left w:val="none" w:sz="0" w:space="0" w:color="auto"/>
            <w:bottom w:val="none" w:sz="0" w:space="0" w:color="auto"/>
            <w:right w:val="none" w:sz="0" w:space="0" w:color="auto"/>
          </w:divBdr>
        </w:div>
        <w:div w:id="1145583604">
          <w:marLeft w:val="0"/>
          <w:marRight w:val="0"/>
          <w:marTop w:val="0"/>
          <w:marBottom w:val="0"/>
          <w:divBdr>
            <w:top w:val="none" w:sz="0" w:space="0" w:color="auto"/>
            <w:left w:val="none" w:sz="0" w:space="0" w:color="auto"/>
            <w:bottom w:val="none" w:sz="0" w:space="0" w:color="auto"/>
            <w:right w:val="none" w:sz="0" w:space="0" w:color="auto"/>
          </w:divBdr>
        </w:div>
        <w:div w:id="1200162915">
          <w:marLeft w:val="0"/>
          <w:marRight w:val="0"/>
          <w:marTop w:val="0"/>
          <w:marBottom w:val="0"/>
          <w:divBdr>
            <w:top w:val="none" w:sz="0" w:space="0" w:color="auto"/>
            <w:left w:val="none" w:sz="0" w:space="0" w:color="auto"/>
            <w:bottom w:val="none" w:sz="0" w:space="0" w:color="auto"/>
            <w:right w:val="none" w:sz="0" w:space="0" w:color="auto"/>
          </w:divBdr>
        </w:div>
        <w:div w:id="1216114438">
          <w:marLeft w:val="0"/>
          <w:marRight w:val="0"/>
          <w:marTop w:val="0"/>
          <w:marBottom w:val="0"/>
          <w:divBdr>
            <w:top w:val="none" w:sz="0" w:space="0" w:color="auto"/>
            <w:left w:val="none" w:sz="0" w:space="0" w:color="auto"/>
            <w:bottom w:val="none" w:sz="0" w:space="0" w:color="auto"/>
            <w:right w:val="none" w:sz="0" w:space="0" w:color="auto"/>
          </w:divBdr>
        </w:div>
        <w:div w:id="1221287220">
          <w:marLeft w:val="0"/>
          <w:marRight w:val="0"/>
          <w:marTop w:val="0"/>
          <w:marBottom w:val="0"/>
          <w:divBdr>
            <w:top w:val="none" w:sz="0" w:space="0" w:color="auto"/>
            <w:left w:val="none" w:sz="0" w:space="0" w:color="auto"/>
            <w:bottom w:val="none" w:sz="0" w:space="0" w:color="auto"/>
            <w:right w:val="none" w:sz="0" w:space="0" w:color="auto"/>
          </w:divBdr>
        </w:div>
        <w:div w:id="1226066117">
          <w:marLeft w:val="0"/>
          <w:marRight w:val="0"/>
          <w:marTop w:val="0"/>
          <w:marBottom w:val="0"/>
          <w:divBdr>
            <w:top w:val="none" w:sz="0" w:space="0" w:color="auto"/>
            <w:left w:val="none" w:sz="0" w:space="0" w:color="auto"/>
            <w:bottom w:val="none" w:sz="0" w:space="0" w:color="auto"/>
            <w:right w:val="none" w:sz="0" w:space="0" w:color="auto"/>
          </w:divBdr>
        </w:div>
        <w:div w:id="1243755509">
          <w:marLeft w:val="0"/>
          <w:marRight w:val="0"/>
          <w:marTop w:val="0"/>
          <w:marBottom w:val="0"/>
          <w:divBdr>
            <w:top w:val="none" w:sz="0" w:space="0" w:color="auto"/>
            <w:left w:val="none" w:sz="0" w:space="0" w:color="auto"/>
            <w:bottom w:val="none" w:sz="0" w:space="0" w:color="auto"/>
            <w:right w:val="none" w:sz="0" w:space="0" w:color="auto"/>
          </w:divBdr>
        </w:div>
        <w:div w:id="1319843065">
          <w:marLeft w:val="0"/>
          <w:marRight w:val="0"/>
          <w:marTop w:val="0"/>
          <w:marBottom w:val="0"/>
          <w:divBdr>
            <w:top w:val="none" w:sz="0" w:space="0" w:color="auto"/>
            <w:left w:val="none" w:sz="0" w:space="0" w:color="auto"/>
            <w:bottom w:val="none" w:sz="0" w:space="0" w:color="auto"/>
            <w:right w:val="none" w:sz="0" w:space="0" w:color="auto"/>
          </w:divBdr>
        </w:div>
        <w:div w:id="1344473591">
          <w:marLeft w:val="0"/>
          <w:marRight w:val="0"/>
          <w:marTop w:val="0"/>
          <w:marBottom w:val="0"/>
          <w:divBdr>
            <w:top w:val="none" w:sz="0" w:space="0" w:color="auto"/>
            <w:left w:val="none" w:sz="0" w:space="0" w:color="auto"/>
            <w:bottom w:val="none" w:sz="0" w:space="0" w:color="auto"/>
            <w:right w:val="none" w:sz="0" w:space="0" w:color="auto"/>
          </w:divBdr>
        </w:div>
        <w:div w:id="1421830747">
          <w:marLeft w:val="0"/>
          <w:marRight w:val="0"/>
          <w:marTop w:val="0"/>
          <w:marBottom w:val="0"/>
          <w:divBdr>
            <w:top w:val="none" w:sz="0" w:space="0" w:color="auto"/>
            <w:left w:val="none" w:sz="0" w:space="0" w:color="auto"/>
            <w:bottom w:val="none" w:sz="0" w:space="0" w:color="auto"/>
            <w:right w:val="none" w:sz="0" w:space="0" w:color="auto"/>
          </w:divBdr>
        </w:div>
        <w:div w:id="1424841727">
          <w:marLeft w:val="0"/>
          <w:marRight w:val="0"/>
          <w:marTop w:val="0"/>
          <w:marBottom w:val="0"/>
          <w:divBdr>
            <w:top w:val="none" w:sz="0" w:space="0" w:color="auto"/>
            <w:left w:val="none" w:sz="0" w:space="0" w:color="auto"/>
            <w:bottom w:val="none" w:sz="0" w:space="0" w:color="auto"/>
            <w:right w:val="none" w:sz="0" w:space="0" w:color="auto"/>
          </w:divBdr>
        </w:div>
        <w:div w:id="1434478951">
          <w:marLeft w:val="0"/>
          <w:marRight w:val="0"/>
          <w:marTop w:val="0"/>
          <w:marBottom w:val="0"/>
          <w:divBdr>
            <w:top w:val="none" w:sz="0" w:space="0" w:color="auto"/>
            <w:left w:val="none" w:sz="0" w:space="0" w:color="auto"/>
            <w:bottom w:val="none" w:sz="0" w:space="0" w:color="auto"/>
            <w:right w:val="none" w:sz="0" w:space="0" w:color="auto"/>
          </w:divBdr>
        </w:div>
        <w:div w:id="1467812924">
          <w:marLeft w:val="0"/>
          <w:marRight w:val="0"/>
          <w:marTop w:val="0"/>
          <w:marBottom w:val="0"/>
          <w:divBdr>
            <w:top w:val="none" w:sz="0" w:space="0" w:color="auto"/>
            <w:left w:val="none" w:sz="0" w:space="0" w:color="auto"/>
            <w:bottom w:val="none" w:sz="0" w:space="0" w:color="auto"/>
            <w:right w:val="none" w:sz="0" w:space="0" w:color="auto"/>
          </w:divBdr>
        </w:div>
        <w:div w:id="1495491853">
          <w:marLeft w:val="0"/>
          <w:marRight w:val="0"/>
          <w:marTop w:val="0"/>
          <w:marBottom w:val="0"/>
          <w:divBdr>
            <w:top w:val="none" w:sz="0" w:space="0" w:color="auto"/>
            <w:left w:val="none" w:sz="0" w:space="0" w:color="auto"/>
            <w:bottom w:val="none" w:sz="0" w:space="0" w:color="auto"/>
            <w:right w:val="none" w:sz="0" w:space="0" w:color="auto"/>
          </w:divBdr>
        </w:div>
        <w:div w:id="1501773668">
          <w:marLeft w:val="0"/>
          <w:marRight w:val="0"/>
          <w:marTop w:val="0"/>
          <w:marBottom w:val="0"/>
          <w:divBdr>
            <w:top w:val="none" w:sz="0" w:space="0" w:color="auto"/>
            <w:left w:val="none" w:sz="0" w:space="0" w:color="auto"/>
            <w:bottom w:val="none" w:sz="0" w:space="0" w:color="auto"/>
            <w:right w:val="none" w:sz="0" w:space="0" w:color="auto"/>
          </w:divBdr>
        </w:div>
        <w:div w:id="1554151571">
          <w:marLeft w:val="0"/>
          <w:marRight w:val="0"/>
          <w:marTop w:val="0"/>
          <w:marBottom w:val="0"/>
          <w:divBdr>
            <w:top w:val="none" w:sz="0" w:space="0" w:color="auto"/>
            <w:left w:val="none" w:sz="0" w:space="0" w:color="auto"/>
            <w:bottom w:val="none" w:sz="0" w:space="0" w:color="auto"/>
            <w:right w:val="none" w:sz="0" w:space="0" w:color="auto"/>
          </w:divBdr>
        </w:div>
        <w:div w:id="1579562070">
          <w:marLeft w:val="0"/>
          <w:marRight w:val="0"/>
          <w:marTop w:val="0"/>
          <w:marBottom w:val="0"/>
          <w:divBdr>
            <w:top w:val="none" w:sz="0" w:space="0" w:color="auto"/>
            <w:left w:val="none" w:sz="0" w:space="0" w:color="auto"/>
            <w:bottom w:val="none" w:sz="0" w:space="0" w:color="auto"/>
            <w:right w:val="none" w:sz="0" w:space="0" w:color="auto"/>
          </w:divBdr>
        </w:div>
        <w:div w:id="1705859076">
          <w:marLeft w:val="0"/>
          <w:marRight w:val="0"/>
          <w:marTop w:val="0"/>
          <w:marBottom w:val="0"/>
          <w:divBdr>
            <w:top w:val="none" w:sz="0" w:space="0" w:color="auto"/>
            <w:left w:val="none" w:sz="0" w:space="0" w:color="auto"/>
            <w:bottom w:val="none" w:sz="0" w:space="0" w:color="auto"/>
            <w:right w:val="none" w:sz="0" w:space="0" w:color="auto"/>
          </w:divBdr>
        </w:div>
        <w:div w:id="1725251355">
          <w:marLeft w:val="0"/>
          <w:marRight w:val="0"/>
          <w:marTop w:val="0"/>
          <w:marBottom w:val="0"/>
          <w:divBdr>
            <w:top w:val="none" w:sz="0" w:space="0" w:color="auto"/>
            <w:left w:val="none" w:sz="0" w:space="0" w:color="auto"/>
            <w:bottom w:val="none" w:sz="0" w:space="0" w:color="auto"/>
            <w:right w:val="none" w:sz="0" w:space="0" w:color="auto"/>
          </w:divBdr>
        </w:div>
        <w:div w:id="1757627418">
          <w:marLeft w:val="0"/>
          <w:marRight w:val="0"/>
          <w:marTop w:val="0"/>
          <w:marBottom w:val="0"/>
          <w:divBdr>
            <w:top w:val="none" w:sz="0" w:space="0" w:color="auto"/>
            <w:left w:val="none" w:sz="0" w:space="0" w:color="auto"/>
            <w:bottom w:val="none" w:sz="0" w:space="0" w:color="auto"/>
            <w:right w:val="none" w:sz="0" w:space="0" w:color="auto"/>
          </w:divBdr>
        </w:div>
        <w:div w:id="1826238535">
          <w:marLeft w:val="0"/>
          <w:marRight w:val="0"/>
          <w:marTop w:val="0"/>
          <w:marBottom w:val="0"/>
          <w:divBdr>
            <w:top w:val="none" w:sz="0" w:space="0" w:color="auto"/>
            <w:left w:val="none" w:sz="0" w:space="0" w:color="auto"/>
            <w:bottom w:val="none" w:sz="0" w:space="0" w:color="auto"/>
            <w:right w:val="none" w:sz="0" w:space="0" w:color="auto"/>
          </w:divBdr>
        </w:div>
        <w:div w:id="1900746546">
          <w:marLeft w:val="0"/>
          <w:marRight w:val="0"/>
          <w:marTop w:val="0"/>
          <w:marBottom w:val="0"/>
          <w:divBdr>
            <w:top w:val="none" w:sz="0" w:space="0" w:color="auto"/>
            <w:left w:val="none" w:sz="0" w:space="0" w:color="auto"/>
            <w:bottom w:val="none" w:sz="0" w:space="0" w:color="auto"/>
            <w:right w:val="none" w:sz="0" w:space="0" w:color="auto"/>
          </w:divBdr>
        </w:div>
        <w:div w:id="1902204266">
          <w:marLeft w:val="0"/>
          <w:marRight w:val="0"/>
          <w:marTop w:val="0"/>
          <w:marBottom w:val="0"/>
          <w:divBdr>
            <w:top w:val="none" w:sz="0" w:space="0" w:color="auto"/>
            <w:left w:val="none" w:sz="0" w:space="0" w:color="auto"/>
            <w:bottom w:val="none" w:sz="0" w:space="0" w:color="auto"/>
            <w:right w:val="none" w:sz="0" w:space="0" w:color="auto"/>
          </w:divBdr>
        </w:div>
        <w:div w:id="1932663019">
          <w:marLeft w:val="0"/>
          <w:marRight w:val="0"/>
          <w:marTop w:val="0"/>
          <w:marBottom w:val="0"/>
          <w:divBdr>
            <w:top w:val="none" w:sz="0" w:space="0" w:color="auto"/>
            <w:left w:val="none" w:sz="0" w:space="0" w:color="auto"/>
            <w:bottom w:val="none" w:sz="0" w:space="0" w:color="auto"/>
            <w:right w:val="none" w:sz="0" w:space="0" w:color="auto"/>
          </w:divBdr>
        </w:div>
        <w:div w:id="1958170757">
          <w:marLeft w:val="0"/>
          <w:marRight w:val="0"/>
          <w:marTop w:val="0"/>
          <w:marBottom w:val="0"/>
          <w:divBdr>
            <w:top w:val="none" w:sz="0" w:space="0" w:color="auto"/>
            <w:left w:val="none" w:sz="0" w:space="0" w:color="auto"/>
            <w:bottom w:val="none" w:sz="0" w:space="0" w:color="auto"/>
            <w:right w:val="none" w:sz="0" w:space="0" w:color="auto"/>
          </w:divBdr>
        </w:div>
        <w:div w:id="1968315855">
          <w:marLeft w:val="0"/>
          <w:marRight w:val="0"/>
          <w:marTop w:val="0"/>
          <w:marBottom w:val="0"/>
          <w:divBdr>
            <w:top w:val="none" w:sz="0" w:space="0" w:color="auto"/>
            <w:left w:val="none" w:sz="0" w:space="0" w:color="auto"/>
            <w:bottom w:val="none" w:sz="0" w:space="0" w:color="auto"/>
            <w:right w:val="none" w:sz="0" w:space="0" w:color="auto"/>
          </w:divBdr>
        </w:div>
        <w:div w:id="2028367180">
          <w:marLeft w:val="0"/>
          <w:marRight w:val="0"/>
          <w:marTop w:val="0"/>
          <w:marBottom w:val="0"/>
          <w:divBdr>
            <w:top w:val="none" w:sz="0" w:space="0" w:color="auto"/>
            <w:left w:val="none" w:sz="0" w:space="0" w:color="auto"/>
            <w:bottom w:val="none" w:sz="0" w:space="0" w:color="auto"/>
            <w:right w:val="none" w:sz="0" w:space="0" w:color="auto"/>
          </w:divBdr>
        </w:div>
        <w:div w:id="2045328779">
          <w:marLeft w:val="0"/>
          <w:marRight w:val="0"/>
          <w:marTop w:val="0"/>
          <w:marBottom w:val="0"/>
          <w:divBdr>
            <w:top w:val="none" w:sz="0" w:space="0" w:color="auto"/>
            <w:left w:val="none" w:sz="0" w:space="0" w:color="auto"/>
            <w:bottom w:val="none" w:sz="0" w:space="0" w:color="auto"/>
            <w:right w:val="none" w:sz="0" w:space="0" w:color="auto"/>
          </w:divBdr>
        </w:div>
        <w:div w:id="2125803292">
          <w:marLeft w:val="0"/>
          <w:marRight w:val="0"/>
          <w:marTop w:val="0"/>
          <w:marBottom w:val="0"/>
          <w:divBdr>
            <w:top w:val="none" w:sz="0" w:space="0" w:color="auto"/>
            <w:left w:val="none" w:sz="0" w:space="0" w:color="auto"/>
            <w:bottom w:val="none" w:sz="0" w:space="0" w:color="auto"/>
            <w:right w:val="none" w:sz="0" w:space="0" w:color="auto"/>
          </w:divBdr>
        </w:div>
      </w:divsChild>
    </w:div>
    <w:div w:id="1473981227">
      <w:bodyDiv w:val="1"/>
      <w:marLeft w:val="0"/>
      <w:marRight w:val="0"/>
      <w:marTop w:val="0"/>
      <w:marBottom w:val="0"/>
      <w:divBdr>
        <w:top w:val="none" w:sz="0" w:space="0" w:color="auto"/>
        <w:left w:val="none" w:sz="0" w:space="0" w:color="auto"/>
        <w:bottom w:val="none" w:sz="0" w:space="0" w:color="auto"/>
        <w:right w:val="none" w:sz="0" w:space="0" w:color="auto"/>
      </w:divBdr>
    </w:div>
    <w:div w:id="1515268138">
      <w:bodyDiv w:val="1"/>
      <w:marLeft w:val="0"/>
      <w:marRight w:val="0"/>
      <w:marTop w:val="0"/>
      <w:marBottom w:val="0"/>
      <w:divBdr>
        <w:top w:val="none" w:sz="0" w:space="0" w:color="auto"/>
        <w:left w:val="none" w:sz="0" w:space="0" w:color="auto"/>
        <w:bottom w:val="none" w:sz="0" w:space="0" w:color="auto"/>
        <w:right w:val="none" w:sz="0" w:space="0" w:color="auto"/>
      </w:divBdr>
    </w:div>
    <w:div w:id="1531213574">
      <w:bodyDiv w:val="1"/>
      <w:marLeft w:val="0"/>
      <w:marRight w:val="0"/>
      <w:marTop w:val="0"/>
      <w:marBottom w:val="0"/>
      <w:divBdr>
        <w:top w:val="none" w:sz="0" w:space="0" w:color="auto"/>
        <w:left w:val="none" w:sz="0" w:space="0" w:color="auto"/>
        <w:bottom w:val="none" w:sz="0" w:space="0" w:color="auto"/>
        <w:right w:val="none" w:sz="0" w:space="0" w:color="auto"/>
      </w:divBdr>
    </w:div>
    <w:div w:id="1543978258">
      <w:bodyDiv w:val="1"/>
      <w:marLeft w:val="0"/>
      <w:marRight w:val="0"/>
      <w:marTop w:val="0"/>
      <w:marBottom w:val="0"/>
      <w:divBdr>
        <w:top w:val="none" w:sz="0" w:space="0" w:color="auto"/>
        <w:left w:val="none" w:sz="0" w:space="0" w:color="auto"/>
        <w:bottom w:val="none" w:sz="0" w:space="0" w:color="auto"/>
        <w:right w:val="none" w:sz="0" w:space="0" w:color="auto"/>
      </w:divBdr>
    </w:div>
    <w:div w:id="1550342347">
      <w:bodyDiv w:val="1"/>
      <w:marLeft w:val="0"/>
      <w:marRight w:val="0"/>
      <w:marTop w:val="0"/>
      <w:marBottom w:val="0"/>
      <w:divBdr>
        <w:top w:val="none" w:sz="0" w:space="0" w:color="auto"/>
        <w:left w:val="none" w:sz="0" w:space="0" w:color="auto"/>
        <w:bottom w:val="none" w:sz="0" w:space="0" w:color="auto"/>
        <w:right w:val="none" w:sz="0" w:space="0" w:color="auto"/>
      </w:divBdr>
    </w:div>
    <w:div w:id="1551184393">
      <w:bodyDiv w:val="1"/>
      <w:marLeft w:val="0"/>
      <w:marRight w:val="0"/>
      <w:marTop w:val="0"/>
      <w:marBottom w:val="0"/>
      <w:divBdr>
        <w:top w:val="none" w:sz="0" w:space="0" w:color="auto"/>
        <w:left w:val="none" w:sz="0" w:space="0" w:color="auto"/>
        <w:bottom w:val="none" w:sz="0" w:space="0" w:color="auto"/>
        <w:right w:val="none" w:sz="0" w:space="0" w:color="auto"/>
      </w:divBdr>
    </w:div>
    <w:div w:id="1584341182">
      <w:bodyDiv w:val="1"/>
      <w:marLeft w:val="0"/>
      <w:marRight w:val="0"/>
      <w:marTop w:val="0"/>
      <w:marBottom w:val="0"/>
      <w:divBdr>
        <w:top w:val="none" w:sz="0" w:space="0" w:color="auto"/>
        <w:left w:val="none" w:sz="0" w:space="0" w:color="auto"/>
        <w:bottom w:val="none" w:sz="0" w:space="0" w:color="auto"/>
        <w:right w:val="none" w:sz="0" w:space="0" w:color="auto"/>
      </w:divBdr>
    </w:div>
    <w:div w:id="1592735785">
      <w:bodyDiv w:val="1"/>
      <w:marLeft w:val="0"/>
      <w:marRight w:val="0"/>
      <w:marTop w:val="0"/>
      <w:marBottom w:val="0"/>
      <w:divBdr>
        <w:top w:val="none" w:sz="0" w:space="0" w:color="auto"/>
        <w:left w:val="none" w:sz="0" w:space="0" w:color="auto"/>
        <w:bottom w:val="none" w:sz="0" w:space="0" w:color="auto"/>
        <w:right w:val="none" w:sz="0" w:space="0" w:color="auto"/>
      </w:divBdr>
    </w:div>
    <w:div w:id="1661226234">
      <w:bodyDiv w:val="1"/>
      <w:marLeft w:val="0"/>
      <w:marRight w:val="0"/>
      <w:marTop w:val="0"/>
      <w:marBottom w:val="0"/>
      <w:divBdr>
        <w:top w:val="none" w:sz="0" w:space="0" w:color="auto"/>
        <w:left w:val="none" w:sz="0" w:space="0" w:color="auto"/>
        <w:bottom w:val="none" w:sz="0" w:space="0" w:color="auto"/>
        <w:right w:val="none" w:sz="0" w:space="0" w:color="auto"/>
      </w:divBdr>
    </w:div>
    <w:div w:id="1667048716">
      <w:bodyDiv w:val="1"/>
      <w:marLeft w:val="0"/>
      <w:marRight w:val="0"/>
      <w:marTop w:val="0"/>
      <w:marBottom w:val="0"/>
      <w:divBdr>
        <w:top w:val="none" w:sz="0" w:space="0" w:color="auto"/>
        <w:left w:val="none" w:sz="0" w:space="0" w:color="auto"/>
        <w:bottom w:val="none" w:sz="0" w:space="0" w:color="auto"/>
        <w:right w:val="none" w:sz="0" w:space="0" w:color="auto"/>
      </w:divBdr>
    </w:div>
    <w:div w:id="1734086972">
      <w:bodyDiv w:val="1"/>
      <w:marLeft w:val="0"/>
      <w:marRight w:val="0"/>
      <w:marTop w:val="0"/>
      <w:marBottom w:val="0"/>
      <w:divBdr>
        <w:top w:val="none" w:sz="0" w:space="0" w:color="auto"/>
        <w:left w:val="none" w:sz="0" w:space="0" w:color="auto"/>
        <w:bottom w:val="none" w:sz="0" w:space="0" w:color="auto"/>
        <w:right w:val="none" w:sz="0" w:space="0" w:color="auto"/>
      </w:divBdr>
    </w:div>
    <w:div w:id="1769543642">
      <w:bodyDiv w:val="1"/>
      <w:marLeft w:val="0"/>
      <w:marRight w:val="0"/>
      <w:marTop w:val="0"/>
      <w:marBottom w:val="0"/>
      <w:divBdr>
        <w:top w:val="none" w:sz="0" w:space="0" w:color="auto"/>
        <w:left w:val="none" w:sz="0" w:space="0" w:color="auto"/>
        <w:bottom w:val="none" w:sz="0" w:space="0" w:color="auto"/>
        <w:right w:val="none" w:sz="0" w:space="0" w:color="auto"/>
      </w:divBdr>
    </w:div>
    <w:div w:id="1775058376">
      <w:bodyDiv w:val="1"/>
      <w:marLeft w:val="0"/>
      <w:marRight w:val="0"/>
      <w:marTop w:val="0"/>
      <w:marBottom w:val="0"/>
      <w:divBdr>
        <w:top w:val="none" w:sz="0" w:space="0" w:color="auto"/>
        <w:left w:val="none" w:sz="0" w:space="0" w:color="auto"/>
        <w:bottom w:val="none" w:sz="0" w:space="0" w:color="auto"/>
        <w:right w:val="none" w:sz="0" w:space="0" w:color="auto"/>
      </w:divBdr>
    </w:div>
    <w:div w:id="1799570277">
      <w:bodyDiv w:val="1"/>
      <w:marLeft w:val="0"/>
      <w:marRight w:val="0"/>
      <w:marTop w:val="0"/>
      <w:marBottom w:val="0"/>
      <w:divBdr>
        <w:top w:val="none" w:sz="0" w:space="0" w:color="auto"/>
        <w:left w:val="none" w:sz="0" w:space="0" w:color="auto"/>
        <w:bottom w:val="none" w:sz="0" w:space="0" w:color="auto"/>
        <w:right w:val="none" w:sz="0" w:space="0" w:color="auto"/>
      </w:divBdr>
    </w:div>
    <w:div w:id="1851673715">
      <w:bodyDiv w:val="1"/>
      <w:marLeft w:val="0"/>
      <w:marRight w:val="0"/>
      <w:marTop w:val="0"/>
      <w:marBottom w:val="0"/>
      <w:divBdr>
        <w:top w:val="none" w:sz="0" w:space="0" w:color="auto"/>
        <w:left w:val="none" w:sz="0" w:space="0" w:color="auto"/>
        <w:bottom w:val="none" w:sz="0" w:space="0" w:color="auto"/>
        <w:right w:val="none" w:sz="0" w:space="0" w:color="auto"/>
      </w:divBdr>
    </w:div>
    <w:div w:id="1852261405">
      <w:bodyDiv w:val="1"/>
      <w:marLeft w:val="0"/>
      <w:marRight w:val="0"/>
      <w:marTop w:val="0"/>
      <w:marBottom w:val="0"/>
      <w:divBdr>
        <w:top w:val="none" w:sz="0" w:space="0" w:color="auto"/>
        <w:left w:val="none" w:sz="0" w:space="0" w:color="auto"/>
        <w:bottom w:val="none" w:sz="0" w:space="0" w:color="auto"/>
        <w:right w:val="none" w:sz="0" w:space="0" w:color="auto"/>
      </w:divBdr>
    </w:div>
    <w:div w:id="1855025148">
      <w:bodyDiv w:val="1"/>
      <w:marLeft w:val="0"/>
      <w:marRight w:val="0"/>
      <w:marTop w:val="0"/>
      <w:marBottom w:val="0"/>
      <w:divBdr>
        <w:top w:val="none" w:sz="0" w:space="0" w:color="auto"/>
        <w:left w:val="none" w:sz="0" w:space="0" w:color="auto"/>
        <w:bottom w:val="none" w:sz="0" w:space="0" w:color="auto"/>
        <w:right w:val="none" w:sz="0" w:space="0" w:color="auto"/>
      </w:divBdr>
    </w:div>
    <w:div w:id="1906404764">
      <w:bodyDiv w:val="1"/>
      <w:marLeft w:val="0"/>
      <w:marRight w:val="0"/>
      <w:marTop w:val="0"/>
      <w:marBottom w:val="0"/>
      <w:divBdr>
        <w:top w:val="none" w:sz="0" w:space="0" w:color="auto"/>
        <w:left w:val="none" w:sz="0" w:space="0" w:color="auto"/>
        <w:bottom w:val="none" w:sz="0" w:space="0" w:color="auto"/>
        <w:right w:val="none" w:sz="0" w:space="0" w:color="auto"/>
      </w:divBdr>
    </w:div>
    <w:div w:id="1907374007">
      <w:bodyDiv w:val="1"/>
      <w:marLeft w:val="0"/>
      <w:marRight w:val="0"/>
      <w:marTop w:val="0"/>
      <w:marBottom w:val="0"/>
      <w:divBdr>
        <w:top w:val="none" w:sz="0" w:space="0" w:color="auto"/>
        <w:left w:val="none" w:sz="0" w:space="0" w:color="auto"/>
        <w:bottom w:val="none" w:sz="0" w:space="0" w:color="auto"/>
        <w:right w:val="none" w:sz="0" w:space="0" w:color="auto"/>
      </w:divBdr>
    </w:div>
    <w:div w:id="1964338784">
      <w:bodyDiv w:val="1"/>
      <w:marLeft w:val="0"/>
      <w:marRight w:val="0"/>
      <w:marTop w:val="0"/>
      <w:marBottom w:val="0"/>
      <w:divBdr>
        <w:top w:val="none" w:sz="0" w:space="0" w:color="auto"/>
        <w:left w:val="none" w:sz="0" w:space="0" w:color="auto"/>
        <w:bottom w:val="none" w:sz="0" w:space="0" w:color="auto"/>
        <w:right w:val="none" w:sz="0" w:space="0" w:color="auto"/>
      </w:divBdr>
    </w:div>
    <w:div w:id="2025091181">
      <w:bodyDiv w:val="1"/>
      <w:marLeft w:val="0"/>
      <w:marRight w:val="0"/>
      <w:marTop w:val="0"/>
      <w:marBottom w:val="0"/>
      <w:divBdr>
        <w:top w:val="none" w:sz="0" w:space="0" w:color="auto"/>
        <w:left w:val="none" w:sz="0" w:space="0" w:color="auto"/>
        <w:bottom w:val="none" w:sz="0" w:space="0" w:color="auto"/>
        <w:right w:val="none" w:sz="0" w:space="0" w:color="auto"/>
      </w:divBdr>
      <w:divsChild>
        <w:div w:id="93673425">
          <w:marLeft w:val="0"/>
          <w:marRight w:val="0"/>
          <w:marTop w:val="0"/>
          <w:marBottom w:val="0"/>
          <w:divBdr>
            <w:top w:val="none" w:sz="0" w:space="0" w:color="auto"/>
            <w:left w:val="none" w:sz="0" w:space="0" w:color="auto"/>
            <w:bottom w:val="none" w:sz="0" w:space="0" w:color="auto"/>
            <w:right w:val="none" w:sz="0" w:space="0" w:color="auto"/>
          </w:divBdr>
        </w:div>
        <w:div w:id="207035061">
          <w:marLeft w:val="0"/>
          <w:marRight w:val="0"/>
          <w:marTop w:val="0"/>
          <w:marBottom w:val="0"/>
          <w:divBdr>
            <w:top w:val="none" w:sz="0" w:space="0" w:color="auto"/>
            <w:left w:val="none" w:sz="0" w:space="0" w:color="auto"/>
            <w:bottom w:val="none" w:sz="0" w:space="0" w:color="auto"/>
            <w:right w:val="none" w:sz="0" w:space="0" w:color="auto"/>
          </w:divBdr>
        </w:div>
        <w:div w:id="224414209">
          <w:marLeft w:val="0"/>
          <w:marRight w:val="0"/>
          <w:marTop w:val="0"/>
          <w:marBottom w:val="0"/>
          <w:divBdr>
            <w:top w:val="none" w:sz="0" w:space="0" w:color="auto"/>
            <w:left w:val="none" w:sz="0" w:space="0" w:color="auto"/>
            <w:bottom w:val="none" w:sz="0" w:space="0" w:color="auto"/>
            <w:right w:val="none" w:sz="0" w:space="0" w:color="auto"/>
          </w:divBdr>
        </w:div>
        <w:div w:id="276565927">
          <w:marLeft w:val="0"/>
          <w:marRight w:val="0"/>
          <w:marTop w:val="0"/>
          <w:marBottom w:val="0"/>
          <w:divBdr>
            <w:top w:val="none" w:sz="0" w:space="0" w:color="auto"/>
            <w:left w:val="none" w:sz="0" w:space="0" w:color="auto"/>
            <w:bottom w:val="none" w:sz="0" w:space="0" w:color="auto"/>
            <w:right w:val="none" w:sz="0" w:space="0" w:color="auto"/>
          </w:divBdr>
        </w:div>
        <w:div w:id="288782595">
          <w:marLeft w:val="0"/>
          <w:marRight w:val="0"/>
          <w:marTop w:val="0"/>
          <w:marBottom w:val="0"/>
          <w:divBdr>
            <w:top w:val="none" w:sz="0" w:space="0" w:color="auto"/>
            <w:left w:val="none" w:sz="0" w:space="0" w:color="auto"/>
            <w:bottom w:val="none" w:sz="0" w:space="0" w:color="auto"/>
            <w:right w:val="none" w:sz="0" w:space="0" w:color="auto"/>
          </w:divBdr>
        </w:div>
        <w:div w:id="387606083">
          <w:marLeft w:val="0"/>
          <w:marRight w:val="0"/>
          <w:marTop w:val="0"/>
          <w:marBottom w:val="0"/>
          <w:divBdr>
            <w:top w:val="none" w:sz="0" w:space="0" w:color="auto"/>
            <w:left w:val="none" w:sz="0" w:space="0" w:color="auto"/>
            <w:bottom w:val="none" w:sz="0" w:space="0" w:color="auto"/>
            <w:right w:val="none" w:sz="0" w:space="0" w:color="auto"/>
          </w:divBdr>
        </w:div>
        <w:div w:id="412245410">
          <w:marLeft w:val="0"/>
          <w:marRight w:val="0"/>
          <w:marTop w:val="0"/>
          <w:marBottom w:val="0"/>
          <w:divBdr>
            <w:top w:val="none" w:sz="0" w:space="0" w:color="auto"/>
            <w:left w:val="none" w:sz="0" w:space="0" w:color="auto"/>
            <w:bottom w:val="none" w:sz="0" w:space="0" w:color="auto"/>
            <w:right w:val="none" w:sz="0" w:space="0" w:color="auto"/>
          </w:divBdr>
        </w:div>
        <w:div w:id="552156374">
          <w:marLeft w:val="0"/>
          <w:marRight w:val="0"/>
          <w:marTop w:val="0"/>
          <w:marBottom w:val="0"/>
          <w:divBdr>
            <w:top w:val="none" w:sz="0" w:space="0" w:color="auto"/>
            <w:left w:val="none" w:sz="0" w:space="0" w:color="auto"/>
            <w:bottom w:val="none" w:sz="0" w:space="0" w:color="auto"/>
            <w:right w:val="none" w:sz="0" w:space="0" w:color="auto"/>
          </w:divBdr>
        </w:div>
        <w:div w:id="595594385">
          <w:marLeft w:val="0"/>
          <w:marRight w:val="0"/>
          <w:marTop w:val="0"/>
          <w:marBottom w:val="0"/>
          <w:divBdr>
            <w:top w:val="none" w:sz="0" w:space="0" w:color="auto"/>
            <w:left w:val="none" w:sz="0" w:space="0" w:color="auto"/>
            <w:bottom w:val="none" w:sz="0" w:space="0" w:color="auto"/>
            <w:right w:val="none" w:sz="0" w:space="0" w:color="auto"/>
          </w:divBdr>
        </w:div>
        <w:div w:id="614364014">
          <w:marLeft w:val="0"/>
          <w:marRight w:val="0"/>
          <w:marTop w:val="0"/>
          <w:marBottom w:val="0"/>
          <w:divBdr>
            <w:top w:val="none" w:sz="0" w:space="0" w:color="auto"/>
            <w:left w:val="none" w:sz="0" w:space="0" w:color="auto"/>
            <w:bottom w:val="none" w:sz="0" w:space="0" w:color="auto"/>
            <w:right w:val="none" w:sz="0" w:space="0" w:color="auto"/>
          </w:divBdr>
        </w:div>
        <w:div w:id="660693142">
          <w:marLeft w:val="0"/>
          <w:marRight w:val="0"/>
          <w:marTop w:val="0"/>
          <w:marBottom w:val="0"/>
          <w:divBdr>
            <w:top w:val="none" w:sz="0" w:space="0" w:color="auto"/>
            <w:left w:val="none" w:sz="0" w:space="0" w:color="auto"/>
            <w:bottom w:val="none" w:sz="0" w:space="0" w:color="auto"/>
            <w:right w:val="none" w:sz="0" w:space="0" w:color="auto"/>
          </w:divBdr>
        </w:div>
        <w:div w:id="676268047">
          <w:marLeft w:val="0"/>
          <w:marRight w:val="0"/>
          <w:marTop w:val="0"/>
          <w:marBottom w:val="0"/>
          <w:divBdr>
            <w:top w:val="none" w:sz="0" w:space="0" w:color="auto"/>
            <w:left w:val="none" w:sz="0" w:space="0" w:color="auto"/>
            <w:bottom w:val="none" w:sz="0" w:space="0" w:color="auto"/>
            <w:right w:val="none" w:sz="0" w:space="0" w:color="auto"/>
          </w:divBdr>
        </w:div>
        <w:div w:id="699626982">
          <w:marLeft w:val="0"/>
          <w:marRight w:val="0"/>
          <w:marTop w:val="0"/>
          <w:marBottom w:val="0"/>
          <w:divBdr>
            <w:top w:val="none" w:sz="0" w:space="0" w:color="auto"/>
            <w:left w:val="none" w:sz="0" w:space="0" w:color="auto"/>
            <w:bottom w:val="none" w:sz="0" w:space="0" w:color="auto"/>
            <w:right w:val="none" w:sz="0" w:space="0" w:color="auto"/>
          </w:divBdr>
        </w:div>
        <w:div w:id="713506241">
          <w:marLeft w:val="0"/>
          <w:marRight w:val="0"/>
          <w:marTop w:val="0"/>
          <w:marBottom w:val="0"/>
          <w:divBdr>
            <w:top w:val="none" w:sz="0" w:space="0" w:color="auto"/>
            <w:left w:val="none" w:sz="0" w:space="0" w:color="auto"/>
            <w:bottom w:val="none" w:sz="0" w:space="0" w:color="auto"/>
            <w:right w:val="none" w:sz="0" w:space="0" w:color="auto"/>
          </w:divBdr>
        </w:div>
        <w:div w:id="818615545">
          <w:marLeft w:val="0"/>
          <w:marRight w:val="0"/>
          <w:marTop w:val="0"/>
          <w:marBottom w:val="0"/>
          <w:divBdr>
            <w:top w:val="none" w:sz="0" w:space="0" w:color="auto"/>
            <w:left w:val="none" w:sz="0" w:space="0" w:color="auto"/>
            <w:bottom w:val="none" w:sz="0" w:space="0" w:color="auto"/>
            <w:right w:val="none" w:sz="0" w:space="0" w:color="auto"/>
          </w:divBdr>
        </w:div>
        <w:div w:id="872422864">
          <w:marLeft w:val="0"/>
          <w:marRight w:val="0"/>
          <w:marTop w:val="0"/>
          <w:marBottom w:val="0"/>
          <w:divBdr>
            <w:top w:val="none" w:sz="0" w:space="0" w:color="auto"/>
            <w:left w:val="none" w:sz="0" w:space="0" w:color="auto"/>
            <w:bottom w:val="none" w:sz="0" w:space="0" w:color="auto"/>
            <w:right w:val="none" w:sz="0" w:space="0" w:color="auto"/>
          </w:divBdr>
        </w:div>
        <w:div w:id="899091735">
          <w:marLeft w:val="0"/>
          <w:marRight w:val="0"/>
          <w:marTop w:val="0"/>
          <w:marBottom w:val="0"/>
          <w:divBdr>
            <w:top w:val="none" w:sz="0" w:space="0" w:color="auto"/>
            <w:left w:val="none" w:sz="0" w:space="0" w:color="auto"/>
            <w:bottom w:val="none" w:sz="0" w:space="0" w:color="auto"/>
            <w:right w:val="none" w:sz="0" w:space="0" w:color="auto"/>
          </w:divBdr>
        </w:div>
        <w:div w:id="1140878625">
          <w:marLeft w:val="0"/>
          <w:marRight w:val="0"/>
          <w:marTop w:val="0"/>
          <w:marBottom w:val="0"/>
          <w:divBdr>
            <w:top w:val="none" w:sz="0" w:space="0" w:color="auto"/>
            <w:left w:val="none" w:sz="0" w:space="0" w:color="auto"/>
            <w:bottom w:val="none" w:sz="0" w:space="0" w:color="auto"/>
            <w:right w:val="none" w:sz="0" w:space="0" w:color="auto"/>
          </w:divBdr>
        </w:div>
        <w:div w:id="1161887831">
          <w:marLeft w:val="0"/>
          <w:marRight w:val="0"/>
          <w:marTop w:val="0"/>
          <w:marBottom w:val="0"/>
          <w:divBdr>
            <w:top w:val="none" w:sz="0" w:space="0" w:color="auto"/>
            <w:left w:val="none" w:sz="0" w:space="0" w:color="auto"/>
            <w:bottom w:val="none" w:sz="0" w:space="0" w:color="auto"/>
            <w:right w:val="none" w:sz="0" w:space="0" w:color="auto"/>
          </w:divBdr>
        </w:div>
        <w:div w:id="1192374794">
          <w:marLeft w:val="0"/>
          <w:marRight w:val="0"/>
          <w:marTop w:val="0"/>
          <w:marBottom w:val="0"/>
          <w:divBdr>
            <w:top w:val="none" w:sz="0" w:space="0" w:color="auto"/>
            <w:left w:val="none" w:sz="0" w:space="0" w:color="auto"/>
            <w:bottom w:val="none" w:sz="0" w:space="0" w:color="auto"/>
            <w:right w:val="none" w:sz="0" w:space="0" w:color="auto"/>
          </w:divBdr>
        </w:div>
        <w:div w:id="1307516279">
          <w:marLeft w:val="0"/>
          <w:marRight w:val="0"/>
          <w:marTop w:val="0"/>
          <w:marBottom w:val="0"/>
          <w:divBdr>
            <w:top w:val="none" w:sz="0" w:space="0" w:color="auto"/>
            <w:left w:val="none" w:sz="0" w:space="0" w:color="auto"/>
            <w:bottom w:val="none" w:sz="0" w:space="0" w:color="auto"/>
            <w:right w:val="none" w:sz="0" w:space="0" w:color="auto"/>
          </w:divBdr>
        </w:div>
        <w:div w:id="1540049307">
          <w:marLeft w:val="0"/>
          <w:marRight w:val="0"/>
          <w:marTop w:val="0"/>
          <w:marBottom w:val="0"/>
          <w:divBdr>
            <w:top w:val="none" w:sz="0" w:space="0" w:color="auto"/>
            <w:left w:val="none" w:sz="0" w:space="0" w:color="auto"/>
            <w:bottom w:val="none" w:sz="0" w:space="0" w:color="auto"/>
            <w:right w:val="none" w:sz="0" w:space="0" w:color="auto"/>
          </w:divBdr>
        </w:div>
        <w:div w:id="1689218300">
          <w:marLeft w:val="0"/>
          <w:marRight w:val="0"/>
          <w:marTop w:val="0"/>
          <w:marBottom w:val="0"/>
          <w:divBdr>
            <w:top w:val="none" w:sz="0" w:space="0" w:color="auto"/>
            <w:left w:val="none" w:sz="0" w:space="0" w:color="auto"/>
            <w:bottom w:val="none" w:sz="0" w:space="0" w:color="auto"/>
            <w:right w:val="none" w:sz="0" w:space="0" w:color="auto"/>
          </w:divBdr>
        </w:div>
        <w:div w:id="1713991122">
          <w:marLeft w:val="0"/>
          <w:marRight w:val="0"/>
          <w:marTop w:val="0"/>
          <w:marBottom w:val="0"/>
          <w:divBdr>
            <w:top w:val="none" w:sz="0" w:space="0" w:color="auto"/>
            <w:left w:val="none" w:sz="0" w:space="0" w:color="auto"/>
            <w:bottom w:val="none" w:sz="0" w:space="0" w:color="auto"/>
            <w:right w:val="none" w:sz="0" w:space="0" w:color="auto"/>
          </w:divBdr>
        </w:div>
        <w:div w:id="1950964099">
          <w:marLeft w:val="0"/>
          <w:marRight w:val="0"/>
          <w:marTop w:val="0"/>
          <w:marBottom w:val="0"/>
          <w:divBdr>
            <w:top w:val="none" w:sz="0" w:space="0" w:color="auto"/>
            <w:left w:val="none" w:sz="0" w:space="0" w:color="auto"/>
            <w:bottom w:val="none" w:sz="0" w:space="0" w:color="auto"/>
            <w:right w:val="none" w:sz="0" w:space="0" w:color="auto"/>
          </w:divBdr>
        </w:div>
      </w:divsChild>
    </w:div>
    <w:div w:id="2097433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13.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chart" Target="charts/chart15.xml"/><Relationship Id="rId10" Type="http://schemas.openxmlformats.org/officeDocument/2006/relationships/chart" Target="charts/chart2.xml"/><Relationship Id="rId19" Type="http://schemas.openxmlformats.org/officeDocument/2006/relationships/chart" Target="charts/chart1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4.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stacked"/>
        <c:varyColors val="0"/>
        <c:ser>
          <c:idx val="0"/>
          <c:order val="0"/>
          <c:tx>
            <c:strRef>
              <c:f>Лист1!$B$1</c:f>
              <c:strCache>
                <c:ptCount val="1"/>
                <c:pt idx="0">
                  <c:v>відмінно</c:v>
                </c:pt>
              </c:strCache>
            </c:strRef>
          </c:tx>
          <c:spPr>
            <a:solidFill>
              <a:srgbClr val="00B050"/>
            </a:solidFill>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Лист1!$A$2:$A$7</c:f>
              <c:strCache>
                <c:ptCount val="6"/>
                <c:pt idx="0">
                  <c:v>ЖЄЛ</c:v>
                </c:pt>
                <c:pt idx="1">
                  <c:v>Біг 50 м</c:v>
                </c:pt>
                <c:pt idx="2">
                  <c:v>Нахил вперед з положення сидячи</c:v>
                </c:pt>
                <c:pt idx="3">
                  <c:v>Стрибок у довжину з місця</c:v>
                </c:pt>
                <c:pt idx="4">
                  <c:v>Підтягування у висі</c:v>
                </c:pt>
                <c:pt idx="5">
                  <c:v>Біг 1000 м</c:v>
                </c:pt>
              </c:strCache>
            </c:strRef>
          </c:cat>
          <c:val>
            <c:numRef>
              <c:f>Лист1!$B$2:$B$7</c:f>
              <c:numCache>
                <c:formatCode>General</c:formatCode>
                <c:ptCount val="6"/>
                <c:pt idx="0">
                  <c:v>3.3</c:v>
                </c:pt>
                <c:pt idx="1">
                  <c:v>6.7</c:v>
                </c:pt>
                <c:pt idx="2">
                  <c:v>20</c:v>
                </c:pt>
                <c:pt idx="3">
                  <c:v>20</c:v>
                </c:pt>
                <c:pt idx="4">
                  <c:v>0</c:v>
                </c:pt>
                <c:pt idx="5">
                  <c:v>20</c:v>
                </c:pt>
              </c:numCache>
            </c:numRef>
          </c:val>
          <c:extLst xmlns:c16r2="http://schemas.microsoft.com/office/drawing/2015/06/chart">
            <c:ext xmlns:c16="http://schemas.microsoft.com/office/drawing/2014/chart" uri="{C3380CC4-5D6E-409C-BE32-E72D297353CC}">
              <c16:uniqueId val="{00000000-72F7-4DAF-8041-0C77D944A5AE}"/>
            </c:ext>
          </c:extLst>
        </c:ser>
        <c:ser>
          <c:idx val="1"/>
          <c:order val="1"/>
          <c:tx>
            <c:strRef>
              <c:f>Лист1!$C$1</c:f>
              <c:strCache>
                <c:ptCount val="1"/>
                <c:pt idx="0">
                  <c:v>добре</c:v>
                </c:pt>
              </c:strCache>
            </c:strRef>
          </c:tx>
          <c:spPr>
            <a:solidFill>
              <a:srgbClr val="0070C0"/>
            </a:solidFill>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Лист1!$A$2:$A$7</c:f>
              <c:strCache>
                <c:ptCount val="6"/>
                <c:pt idx="0">
                  <c:v>ЖЄЛ</c:v>
                </c:pt>
                <c:pt idx="1">
                  <c:v>Біг 50 м</c:v>
                </c:pt>
                <c:pt idx="2">
                  <c:v>Нахил вперед з положення сидячи</c:v>
                </c:pt>
                <c:pt idx="3">
                  <c:v>Стрибок у довжину з місця</c:v>
                </c:pt>
                <c:pt idx="4">
                  <c:v>Підтягування у висі</c:v>
                </c:pt>
                <c:pt idx="5">
                  <c:v>Біг 1000 м</c:v>
                </c:pt>
              </c:strCache>
            </c:strRef>
          </c:cat>
          <c:val>
            <c:numRef>
              <c:f>Лист1!$C$2:$C$7</c:f>
              <c:numCache>
                <c:formatCode>General</c:formatCode>
                <c:ptCount val="6"/>
                <c:pt idx="0">
                  <c:v>13.3</c:v>
                </c:pt>
                <c:pt idx="1">
                  <c:v>23.3</c:v>
                </c:pt>
                <c:pt idx="2">
                  <c:v>3.3</c:v>
                </c:pt>
                <c:pt idx="3">
                  <c:v>13.3</c:v>
                </c:pt>
                <c:pt idx="4">
                  <c:v>3.3</c:v>
                </c:pt>
                <c:pt idx="5">
                  <c:v>23.3</c:v>
                </c:pt>
              </c:numCache>
            </c:numRef>
          </c:val>
          <c:extLst xmlns:c16r2="http://schemas.microsoft.com/office/drawing/2015/06/chart">
            <c:ext xmlns:c16="http://schemas.microsoft.com/office/drawing/2014/chart" uri="{C3380CC4-5D6E-409C-BE32-E72D297353CC}">
              <c16:uniqueId val="{00000001-72F7-4DAF-8041-0C77D944A5AE}"/>
            </c:ext>
          </c:extLst>
        </c:ser>
        <c:ser>
          <c:idx val="2"/>
          <c:order val="2"/>
          <c:tx>
            <c:strRef>
              <c:f>Лист1!$D$1</c:f>
              <c:strCache>
                <c:ptCount val="1"/>
                <c:pt idx="0">
                  <c:v>зараховано</c:v>
                </c:pt>
              </c:strCache>
            </c:strRef>
          </c:tx>
          <c:spPr>
            <a:solidFill>
              <a:srgbClr val="F08510"/>
            </a:solidFill>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Лист1!$A$2:$A$7</c:f>
              <c:strCache>
                <c:ptCount val="6"/>
                <c:pt idx="0">
                  <c:v>ЖЄЛ</c:v>
                </c:pt>
                <c:pt idx="1">
                  <c:v>Біг 50 м</c:v>
                </c:pt>
                <c:pt idx="2">
                  <c:v>Нахил вперед з положення сидячи</c:v>
                </c:pt>
                <c:pt idx="3">
                  <c:v>Стрибок у довжину з місця</c:v>
                </c:pt>
                <c:pt idx="4">
                  <c:v>Підтягування у висі</c:v>
                </c:pt>
                <c:pt idx="5">
                  <c:v>Біг 1000 м</c:v>
                </c:pt>
              </c:strCache>
            </c:strRef>
          </c:cat>
          <c:val>
            <c:numRef>
              <c:f>Лист1!$D$2:$D$7</c:f>
              <c:numCache>
                <c:formatCode>General</c:formatCode>
                <c:ptCount val="6"/>
                <c:pt idx="0">
                  <c:v>80</c:v>
                </c:pt>
                <c:pt idx="1">
                  <c:v>70</c:v>
                </c:pt>
                <c:pt idx="2">
                  <c:v>60</c:v>
                </c:pt>
                <c:pt idx="3">
                  <c:v>46.7</c:v>
                </c:pt>
                <c:pt idx="4">
                  <c:v>10</c:v>
                </c:pt>
                <c:pt idx="5">
                  <c:v>43.3</c:v>
                </c:pt>
              </c:numCache>
            </c:numRef>
          </c:val>
          <c:extLst xmlns:c16r2="http://schemas.microsoft.com/office/drawing/2015/06/chart">
            <c:ext xmlns:c16="http://schemas.microsoft.com/office/drawing/2014/chart" uri="{C3380CC4-5D6E-409C-BE32-E72D297353CC}">
              <c16:uniqueId val="{00000002-72F7-4DAF-8041-0C77D944A5AE}"/>
            </c:ext>
          </c:extLst>
        </c:ser>
        <c:ser>
          <c:idx val="3"/>
          <c:order val="3"/>
          <c:tx>
            <c:strRef>
              <c:f>Лист1!$E$1</c:f>
              <c:strCache>
                <c:ptCount val="1"/>
                <c:pt idx="0">
                  <c:v>незараховано</c:v>
                </c:pt>
              </c:strCache>
            </c:strRef>
          </c:tx>
          <c:spPr>
            <a:solidFill>
              <a:srgbClr val="FF0000"/>
            </a:solidFill>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Лист1!$A$2:$A$7</c:f>
              <c:strCache>
                <c:ptCount val="6"/>
                <c:pt idx="0">
                  <c:v>ЖЄЛ</c:v>
                </c:pt>
                <c:pt idx="1">
                  <c:v>Біг 50 м</c:v>
                </c:pt>
                <c:pt idx="2">
                  <c:v>Нахил вперед з положення сидячи</c:v>
                </c:pt>
                <c:pt idx="3">
                  <c:v>Стрибок у довжину з місця</c:v>
                </c:pt>
                <c:pt idx="4">
                  <c:v>Підтягування у висі</c:v>
                </c:pt>
                <c:pt idx="5">
                  <c:v>Біг 1000 м</c:v>
                </c:pt>
              </c:strCache>
            </c:strRef>
          </c:cat>
          <c:val>
            <c:numRef>
              <c:f>Лист1!$E$2:$E$7</c:f>
              <c:numCache>
                <c:formatCode>General</c:formatCode>
                <c:ptCount val="6"/>
                <c:pt idx="0">
                  <c:v>3.3</c:v>
                </c:pt>
                <c:pt idx="1">
                  <c:v>0</c:v>
                </c:pt>
                <c:pt idx="2">
                  <c:v>16.7</c:v>
                </c:pt>
                <c:pt idx="3">
                  <c:v>20</c:v>
                </c:pt>
                <c:pt idx="4">
                  <c:v>86.7</c:v>
                </c:pt>
                <c:pt idx="5">
                  <c:v>13.3</c:v>
                </c:pt>
              </c:numCache>
            </c:numRef>
          </c:val>
          <c:extLst xmlns:c16r2="http://schemas.microsoft.com/office/drawing/2015/06/chart">
            <c:ext xmlns:c16="http://schemas.microsoft.com/office/drawing/2014/chart" uri="{C3380CC4-5D6E-409C-BE32-E72D297353CC}">
              <c16:uniqueId val="{00000003-72F7-4DAF-8041-0C77D944A5AE}"/>
            </c:ext>
          </c:extLst>
        </c:ser>
        <c:dLbls>
          <c:showLegendKey val="0"/>
          <c:showVal val="0"/>
          <c:showCatName val="0"/>
          <c:showSerName val="0"/>
          <c:showPercent val="0"/>
          <c:showBubbleSize val="0"/>
        </c:dLbls>
        <c:gapWidth val="150"/>
        <c:shape val="cylinder"/>
        <c:axId val="149766528"/>
        <c:axId val="149918080"/>
        <c:axId val="0"/>
      </c:bar3DChart>
      <c:catAx>
        <c:axId val="149766528"/>
        <c:scaling>
          <c:orientation val="minMax"/>
        </c:scaling>
        <c:delete val="0"/>
        <c:axPos val="l"/>
        <c:numFmt formatCode="General" sourceLinked="0"/>
        <c:majorTickMark val="out"/>
        <c:minorTickMark val="none"/>
        <c:tickLblPos val="nextTo"/>
        <c:crossAx val="149918080"/>
        <c:crosses val="autoZero"/>
        <c:auto val="1"/>
        <c:lblAlgn val="ctr"/>
        <c:lblOffset val="100"/>
        <c:noMultiLvlLbl val="0"/>
      </c:catAx>
      <c:valAx>
        <c:axId val="149918080"/>
        <c:scaling>
          <c:orientation val="minMax"/>
        </c:scaling>
        <c:delete val="0"/>
        <c:axPos val="b"/>
        <c:majorGridlines/>
        <c:numFmt formatCode="General" sourceLinked="1"/>
        <c:majorTickMark val="out"/>
        <c:minorTickMark val="none"/>
        <c:tickLblPos val="nextTo"/>
        <c:crossAx val="149766528"/>
        <c:crosses val="autoZero"/>
        <c:crossBetween val="between"/>
      </c:valAx>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Лист1!$A$2:$A$5</c:f>
              <c:strCache>
                <c:ptCount val="4"/>
                <c:pt idx="0">
                  <c:v>немає</c:v>
                </c:pt>
                <c:pt idx="1">
                  <c:v>забагато домашнього звадання</c:v>
                </c:pt>
                <c:pt idx="2">
                  <c:v>хвороби</c:v>
                </c:pt>
                <c:pt idx="3">
                  <c:v>фізіологічний період</c:v>
                </c:pt>
              </c:strCache>
            </c:strRef>
          </c:cat>
          <c:val>
            <c:numRef>
              <c:f>Лист1!$B$2:$B$5</c:f>
              <c:numCache>
                <c:formatCode>General</c:formatCode>
                <c:ptCount val="4"/>
                <c:pt idx="0">
                  <c:v>50</c:v>
                </c:pt>
                <c:pt idx="1">
                  <c:v>33.299999999999997</c:v>
                </c:pt>
                <c:pt idx="2">
                  <c:v>3.3</c:v>
                </c:pt>
                <c:pt idx="3">
                  <c:v>13.4</c:v>
                </c:pt>
              </c:numCache>
            </c:numRef>
          </c:val>
          <c:extLst xmlns:c16r2="http://schemas.microsoft.com/office/drawing/2015/06/chart">
            <c:ext xmlns:c16="http://schemas.microsoft.com/office/drawing/2014/chart" uri="{C3380CC4-5D6E-409C-BE32-E72D297353CC}">
              <c16:uniqueId val="{00000000-6571-4DAA-B156-583DEAE72418}"/>
            </c:ext>
          </c:extLst>
        </c:ser>
        <c:dLbls>
          <c:showLegendKey val="0"/>
          <c:showVal val="0"/>
          <c:showCatName val="0"/>
          <c:showSerName val="0"/>
          <c:showPercent val="0"/>
          <c:showBubbleSize val="0"/>
          <c:showLeaderLines val="1"/>
        </c:dLbls>
      </c:pie3DChart>
    </c:plotArea>
    <c:legend>
      <c:legendPos val="r"/>
      <c:layout>
        <c:manualLayout>
          <c:xMode val="edge"/>
          <c:yMode val="edge"/>
          <c:x val="0.59849813598035573"/>
          <c:y val="9.4791395267170384E-2"/>
          <c:w val="0.37277931985120566"/>
          <c:h val="0.81041720946565921"/>
        </c:manualLayout>
      </c:layout>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percentStacked"/>
        <c:varyColors val="0"/>
        <c:ser>
          <c:idx val="0"/>
          <c:order val="0"/>
          <c:tx>
            <c:strRef>
              <c:f>Лист1!$B$1</c:f>
              <c:strCache>
                <c:ptCount val="1"/>
                <c:pt idx="0">
                  <c:v>Немає</c:v>
                </c:pt>
              </c:strCache>
            </c:strRef>
          </c:tx>
          <c:invertIfNegative val="0"/>
          <c:cat>
            <c:strRef>
              <c:f>Лист1!$A$2:$A$3</c:f>
              <c:strCache>
                <c:ptCount val="2"/>
                <c:pt idx="0">
                  <c:v>Юнаки</c:v>
                </c:pt>
                <c:pt idx="1">
                  <c:v>Дівчата</c:v>
                </c:pt>
              </c:strCache>
            </c:strRef>
          </c:cat>
          <c:val>
            <c:numRef>
              <c:f>Лист1!$B$2:$B$3</c:f>
              <c:numCache>
                <c:formatCode>General</c:formatCode>
                <c:ptCount val="2"/>
                <c:pt idx="0">
                  <c:v>76.7</c:v>
                </c:pt>
                <c:pt idx="1">
                  <c:v>73.3</c:v>
                </c:pt>
              </c:numCache>
            </c:numRef>
          </c:val>
          <c:extLst xmlns:c16r2="http://schemas.microsoft.com/office/drawing/2015/06/chart">
            <c:ext xmlns:c16="http://schemas.microsoft.com/office/drawing/2014/chart" uri="{C3380CC4-5D6E-409C-BE32-E72D297353CC}">
              <c16:uniqueId val="{00000000-765D-488D-8DD3-1EAEA93F465B}"/>
            </c:ext>
          </c:extLst>
        </c:ser>
        <c:ser>
          <c:idx val="1"/>
          <c:order val="1"/>
          <c:tx>
            <c:strRef>
              <c:f>Лист1!$C$1</c:f>
              <c:strCache>
                <c:ptCount val="1"/>
                <c:pt idx="0">
                  <c:v>Травми ОРА</c:v>
                </c:pt>
              </c:strCache>
            </c:strRef>
          </c:tx>
          <c:invertIfNegative val="0"/>
          <c:cat>
            <c:strRef>
              <c:f>Лист1!$A$2:$A$3</c:f>
              <c:strCache>
                <c:ptCount val="2"/>
                <c:pt idx="0">
                  <c:v>Юнаки</c:v>
                </c:pt>
                <c:pt idx="1">
                  <c:v>Дівчата</c:v>
                </c:pt>
              </c:strCache>
            </c:strRef>
          </c:cat>
          <c:val>
            <c:numRef>
              <c:f>Лист1!$C$2:$C$3</c:f>
              <c:numCache>
                <c:formatCode>General</c:formatCode>
                <c:ptCount val="2"/>
                <c:pt idx="0">
                  <c:v>6.7</c:v>
                </c:pt>
                <c:pt idx="1">
                  <c:v>10</c:v>
                </c:pt>
              </c:numCache>
            </c:numRef>
          </c:val>
          <c:extLst xmlns:c16r2="http://schemas.microsoft.com/office/drawing/2015/06/chart">
            <c:ext xmlns:c16="http://schemas.microsoft.com/office/drawing/2014/chart" uri="{C3380CC4-5D6E-409C-BE32-E72D297353CC}">
              <c16:uniqueId val="{00000001-765D-488D-8DD3-1EAEA93F465B}"/>
            </c:ext>
          </c:extLst>
        </c:ser>
        <c:ser>
          <c:idx val="2"/>
          <c:order val="2"/>
          <c:tx>
            <c:strRef>
              <c:f>Лист1!$D$1</c:f>
              <c:strCache>
                <c:ptCount val="1"/>
                <c:pt idx="0">
                  <c:v>ГРВІ</c:v>
                </c:pt>
              </c:strCache>
            </c:strRef>
          </c:tx>
          <c:invertIfNegative val="0"/>
          <c:cat>
            <c:strRef>
              <c:f>Лист1!$A$2:$A$3</c:f>
              <c:strCache>
                <c:ptCount val="2"/>
                <c:pt idx="0">
                  <c:v>Юнаки</c:v>
                </c:pt>
                <c:pt idx="1">
                  <c:v>Дівчата</c:v>
                </c:pt>
              </c:strCache>
            </c:strRef>
          </c:cat>
          <c:val>
            <c:numRef>
              <c:f>Лист1!$D$2:$D$3</c:f>
              <c:numCache>
                <c:formatCode>General</c:formatCode>
                <c:ptCount val="2"/>
                <c:pt idx="0">
                  <c:v>13.4</c:v>
                </c:pt>
                <c:pt idx="1">
                  <c:v>16.7</c:v>
                </c:pt>
              </c:numCache>
            </c:numRef>
          </c:val>
          <c:extLst xmlns:c16r2="http://schemas.microsoft.com/office/drawing/2015/06/chart">
            <c:ext xmlns:c16="http://schemas.microsoft.com/office/drawing/2014/chart" uri="{C3380CC4-5D6E-409C-BE32-E72D297353CC}">
              <c16:uniqueId val="{00000002-765D-488D-8DD3-1EAEA93F465B}"/>
            </c:ext>
          </c:extLst>
        </c:ser>
        <c:ser>
          <c:idx val="3"/>
          <c:order val="3"/>
          <c:tx>
            <c:strRef>
              <c:f>Лист1!$E$1</c:f>
              <c:strCache>
                <c:ptCount val="1"/>
                <c:pt idx="0">
                  <c:v>Хвороби ССС</c:v>
                </c:pt>
              </c:strCache>
            </c:strRef>
          </c:tx>
          <c:invertIfNegative val="0"/>
          <c:cat>
            <c:strRef>
              <c:f>Лист1!$A$2:$A$3</c:f>
              <c:strCache>
                <c:ptCount val="2"/>
                <c:pt idx="0">
                  <c:v>Юнаки</c:v>
                </c:pt>
                <c:pt idx="1">
                  <c:v>Дівчата</c:v>
                </c:pt>
              </c:strCache>
            </c:strRef>
          </c:cat>
          <c:val>
            <c:numRef>
              <c:f>Лист1!$E$2:$E$3</c:f>
              <c:numCache>
                <c:formatCode>General</c:formatCode>
                <c:ptCount val="2"/>
                <c:pt idx="0">
                  <c:v>3.3</c:v>
                </c:pt>
              </c:numCache>
            </c:numRef>
          </c:val>
          <c:extLst xmlns:c16r2="http://schemas.microsoft.com/office/drawing/2015/06/chart">
            <c:ext xmlns:c16="http://schemas.microsoft.com/office/drawing/2014/chart" uri="{C3380CC4-5D6E-409C-BE32-E72D297353CC}">
              <c16:uniqueId val="{00000003-765D-488D-8DD3-1EAEA93F465B}"/>
            </c:ext>
          </c:extLst>
        </c:ser>
        <c:dLbls>
          <c:showLegendKey val="0"/>
          <c:showVal val="0"/>
          <c:showCatName val="0"/>
          <c:showSerName val="0"/>
          <c:showPercent val="0"/>
          <c:showBubbleSize val="0"/>
        </c:dLbls>
        <c:gapWidth val="150"/>
        <c:shape val="cylinder"/>
        <c:axId val="48526080"/>
        <c:axId val="48527616"/>
        <c:axId val="0"/>
      </c:bar3DChart>
      <c:catAx>
        <c:axId val="48526080"/>
        <c:scaling>
          <c:orientation val="minMax"/>
        </c:scaling>
        <c:delete val="0"/>
        <c:axPos val="l"/>
        <c:numFmt formatCode="General" sourceLinked="0"/>
        <c:majorTickMark val="out"/>
        <c:minorTickMark val="none"/>
        <c:tickLblPos val="nextTo"/>
        <c:crossAx val="48527616"/>
        <c:crosses val="autoZero"/>
        <c:auto val="1"/>
        <c:lblAlgn val="ctr"/>
        <c:lblOffset val="100"/>
        <c:noMultiLvlLbl val="0"/>
      </c:catAx>
      <c:valAx>
        <c:axId val="48527616"/>
        <c:scaling>
          <c:orientation val="minMax"/>
        </c:scaling>
        <c:delete val="0"/>
        <c:axPos val="b"/>
        <c:majorGridlines/>
        <c:numFmt formatCode="0%" sourceLinked="1"/>
        <c:majorTickMark val="out"/>
        <c:minorTickMark val="none"/>
        <c:tickLblPos val="nextTo"/>
        <c:crossAx val="48526080"/>
        <c:crosses val="autoZero"/>
        <c:crossBetween val="between"/>
      </c:valAx>
    </c:plotArea>
    <c:legend>
      <c:legendPos val="r"/>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36895647794415715"/>
          <c:y val="4.3650793650793648E-2"/>
          <c:w val="0.50749804480368188"/>
          <c:h val="0.85693788276465443"/>
        </c:manualLayout>
      </c:layout>
      <c:bar3DChart>
        <c:barDir val="bar"/>
        <c:grouping val="clustered"/>
        <c:varyColors val="0"/>
        <c:ser>
          <c:idx val="0"/>
          <c:order val="0"/>
          <c:tx>
            <c:strRef>
              <c:f>Лист1!$B$1</c:f>
              <c:strCache>
                <c:ptCount val="1"/>
                <c:pt idx="0">
                  <c:v>дівчата</c:v>
                </c:pt>
              </c:strCache>
            </c:strRef>
          </c:tx>
          <c:spPr>
            <a:solidFill>
              <a:schemeClr val="accent5">
                <a:lumMod val="40000"/>
                <a:lumOff val="60000"/>
              </a:schemeClr>
            </a:solidFill>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Лист1!$A$2:$A$9</c:f>
              <c:strCache>
                <c:ptCount val="8"/>
                <c:pt idx="0">
                  <c:v>Покращення фізичної форми</c:v>
                </c:pt>
                <c:pt idx="1">
                  <c:v>Зміцнення здоров'я</c:v>
                </c:pt>
                <c:pt idx="2">
                  <c:v>Нормалізація ваги</c:v>
                </c:pt>
                <c:pt idx="3">
                  <c:v>Розвиток рухових якостей</c:v>
                </c:pt>
                <c:pt idx="4">
                  <c:v>Переключення з розумової діяльності</c:v>
                </c:pt>
                <c:pt idx="5">
                  <c:v>Заради гарних оцінок</c:v>
                </c:pt>
                <c:pt idx="6">
                  <c:v>Це мій улюблений предмет</c:v>
                </c:pt>
                <c:pt idx="7">
                  <c:v>Не знаю, що відповісти</c:v>
                </c:pt>
              </c:strCache>
            </c:strRef>
          </c:cat>
          <c:val>
            <c:numRef>
              <c:f>Лист1!$B$2:$B$9</c:f>
              <c:numCache>
                <c:formatCode>General</c:formatCode>
                <c:ptCount val="8"/>
                <c:pt idx="0">
                  <c:v>83.3</c:v>
                </c:pt>
                <c:pt idx="1">
                  <c:v>70</c:v>
                </c:pt>
                <c:pt idx="2">
                  <c:v>43.3</c:v>
                </c:pt>
                <c:pt idx="3">
                  <c:v>73.3</c:v>
                </c:pt>
                <c:pt idx="4">
                  <c:v>63.3</c:v>
                </c:pt>
                <c:pt idx="5">
                  <c:v>60</c:v>
                </c:pt>
                <c:pt idx="6">
                  <c:v>66.7</c:v>
                </c:pt>
                <c:pt idx="7">
                  <c:v>10</c:v>
                </c:pt>
              </c:numCache>
            </c:numRef>
          </c:val>
          <c:extLst xmlns:c16r2="http://schemas.microsoft.com/office/drawing/2015/06/chart">
            <c:ext xmlns:c16="http://schemas.microsoft.com/office/drawing/2014/chart" uri="{C3380CC4-5D6E-409C-BE32-E72D297353CC}">
              <c16:uniqueId val="{00000000-6FA9-4B0D-9E45-D0BC2D03DDA3}"/>
            </c:ext>
          </c:extLst>
        </c:ser>
        <c:ser>
          <c:idx val="1"/>
          <c:order val="1"/>
          <c:tx>
            <c:strRef>
              <c:f>Лист1!$C$1</c:f>
              <c:strCache>
                <c:ptCount val="1"/>
                <c:pt idx="0">
                  <c:v>юнаки</c:v>
                </c:pt>
              </c:strCache>
            </c:strRef>
          </c:tx>
          <c:spPr>
            <a:solidFill>
              <a:schemeClr val="accent2">
                <a:lumMod val="20000"/>
                <a:lumOff val="80000"/>
              </a:schemeClr>
            </a:solidFill>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Лист1!$A$2:$A$9</c:f>
              <c:strCache>
                <c:ptCount val="8"/>
                <c:pt idx="0">
                  <c:v>Покращення фізичної форми</c:v>
                </c:pt>
                <c:pt idx="1">
                  <c:v>Зміцнення здоров'я</c:v>
                </c:pt>
                <c:pt idx="2">
                  <c:v>Нормалізація ваги</c:v>
                </c:pt>
                <c:pt idx="3">
                  <c:v>Розвиток рухових якостей</c:v>
                </c:pt>
                <c:pt idx="4">
                  <c:v>Переключення з розумової діяльності</c:v>
                </c:pt>
                <c:pt idx="5">
                  <c:v>Заради гарних оцінок</c:v>
                </c:pt>
                <c:pt idx="6">
                  <c:v>Це мій улюблений предмет</c:v>
                </c:pt>
                <c:pt idx="7">
                  <c:v>Не знаю, що відповісти</c:v>
                </c:pt>
              </c:strCache>
            </c:strRef>
          </c:cat>
          <c:val>
            <c:numRef>
              <c:f>Лист1!$C$2:$C$9</c:f>
              <c:numCache>
                <c:formatCode>General</c:formatCode>
                <c:ptCount val="8"/>
                <c:pt idx="0">
                  <c:v>70</c:v>
                </c:pt>
                <c:pt idx="1">
                  <c:v>93.3</c:v>
                </c:pt>
                <c:pt idx="2">
                  <c:v>56.7</c:v>
                </c:pt>
                <c:pt idx="3">
                  <c:v>80</c:v>
                </c:pt>
                <c:pt idx="4">
                  <c:v>26.7</c:v>
                </c:pt>
                <c:pt idx="5">
                  <c:v>73.3</c:v>
                </c:pt>
                <c:pt idx="6">
                  <c:v>60</c:v>
                </c:pt>
                <c:pt idx="7">
                  <c:v>16.7</c:v>
                </c:pt>
              </c:numCache>
            </c:numRef>
          </c:val>
          <c:extLst xmlns:c16r2="http://schemas.microsoft.com/office/drawing/2015/06/chart">
            <c:ext xmlns:c16="http://schemas.microsoft.com/office/drawing/2014/chart" uri="{C3380CC4-5D6E-409C-BE32-E72D297353CC}">
              <c16:uniqueId val="{00000001-6FA9-4B0D-9E45-D0BC2D03DDA3}"/>
            </c:ext>
          </c:extLst>
        </c:ser>
        <c:dLbls>
          <c:showLegendKey val="0"/>
          <c:showVal val="0"/>
          <c:showCatName val="0"/>
          <c:showSerName val="0"/>
          <c:showPercent val="0"/>
          <c:showBubbleSize val="0"/>
        </c:dLbls>
        <c:gapWidth val="150"/>
        <c:shape val="cylinder"/>
        <c:axId val="48538368"/>
        <c:axId val="48539904"/>
        <c:axId val="0"/>
      </c:bar3DChart>
      <c:catAx>
        <c:axId val="48538368"/>
        <c:scaling>
          <c:orientation val="minMax"/>
        </c:scaling>
        <c:delete val="0"/>
        <c:axPos val="l"/>
        <c:numFmt formatCode="General" sourceLinked="0"/>
        <c:majorTickMark val="out"/>
        <c:minorTickMark val="none"/>
        <c:tickLblPos val="nextTo"/>
        <c:crossAx val="48539904"/>
        <c:crosses val="autoZero"/>
        <c:auto val="1"/>
        <c:lblAlgn val="ctr"/>
        <c:lblOffset val="100"/>
        <c:noMultiLvlLbl val="0"/>
      </c:catAx>
      <c:valAx>
        <c:axId val="48539904"/>
        <c:scaling>
          <c:orientation val="minMax"/>
        </c:scaling>
        <c:delete val="0"/>
        <c:axPos val="b"/>
        <c:majorGridlines/>
        <c:numFmt formatCode="General" sourceLinked="1"/>
        <c:majorTickMark val="out"/>
        <c:minorTickMark val="none"/>
        <c:tickLblPos val="nextTo"/>
        <c:crossAx val="48538368"/>
        <c:crosses val="autoZero"/>
        <c:crossBetween val="between"/>
      </c:valAx>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Лист1!$B$1</c:f>
              <c:strCache>
                <c:ptCount val="1"/>
                <c:pt idx="0">
                  <c:v>юнаки</c:v>
                </c:pt>
              </c:strCache>
            </c:strRef>
          </c:tx>
          <c:spPr>
            <a:solidFill>
              <a:schemeClr val="accent5">
                <a:lumMod val="40000"/>
                <a:lumOff val="60000"/>
              </a:schemeClr>
            </a:solidFill>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Лист1!$A$2:$A$11</c:f>
              <c:strCache>
                <c:ptCount val="10"/>
                <c:pt idx="0">
                  <c:v>Відсутність інтересу до пропонованих видів спорту</c:v>
                </c:pt>
                <c:pt idx="1">
                  <c:v>Фізична втома після інших предметів</c:v>
                </c:pt>
                <c:pt idx="2">
                  <c:v>Незручна форма для занять</c:v>
                </c:pt>
                <c:pt idx="3">
                  <c:v>Некомфортні умови в спортзалі</c:v>
                </c:pt>
                <c:pt idx="4">
                  <c:v>Недостатня кількість інвентарю</c:v>
                </c:pt>
                <c:pt idx="5">
                  <c:v>Незрозумілі завдання та інструкції вчителя</c:v>
                </c:pt>
                <c:pt idx="6">
                  <c:v>Відсутність індивідуального підходу</c:v>
                </c:pt>
                <c:pt idx="7">
                  <c:v>Страх отримати травму</c:v>
                </c:pt>
                <c:pt idx="8">
                  <c:v>Брак часу</c:v>
                </c:pt>
                <c:pt idx="9">
                  <c:v>Лінь</c:v>
                </c:pt>
              </c:strCache>
            </c:strRef>
          </c:cat>
          <c:val>
            <c:numRef>
              <c:f>Лист1!$B$2:$B$11</c:f>
              <c:numCache>
                <c:formatCode>General</c:formatCode>
                <c:ptCount val="10"/>
                <c:pt idx="0">
                  <c:v>80</c:v>
                </c:pt>
                <c:pt idx="1">
                  <c:v>70</c:v>
                </c:pt>
                <c:pt idx="2">
                  <c:v>36.700000000000003</c:v>
                </c:pt>
                <c:pt idx="3">
                  <c:v>43.3</c:v>
                </c:pt>
                <c:pt idx="4">
                  <c:v>26.7</c:v>
                </c:pt>
                <c:pt idx="5">
                  <c:v>50</c:v>
                </c:pt>
                <c:pt idx="6">
                  <c:v>60</c:v>
                </c:pt>
                <c:pt idx="7">
                  <c:v>66.7</c:v>
                </c:pt>
                <c:pt idx="8">
                  <c:v>60</c:v>
                </c:pt>
                <c:pt idx="9">
                  <c:v>73.3</c:v>
                </c:pt>
              </c:numCache>
            </c:numRef>
          </c:val>
          <c:extLst xmlns:c16r2="http://schemas.microsoft.com/office/drawing/2015/06/chart">
            <c:ext xmlns:c16="http://schemas.microsoft.com/office/drawing/2014/chart" uri="{C3380CC4-5D6E-409C-BE32-E72D297353CC}">
              <c16:uniqueId val="{00000000-D141-4DE9-9B7B-501549B9D48E}"/>
            </c:ext>
          </c:extLst>
        </c:ser>
        <c:ser>
          <c:idx val="1"/>
          <c:order val="1"/>
          <c:tx>
            <c:strRef>
              <c:f>Лист1!$C$1</c:f>
              <c:strCache>
                <c:ptCount val="1"/>
                <c:pt idx="0">
                  <c:v>дівчата</c:v>
                </c:pt>
              </c:strCache>
            </c:strRef>
          </c:tx>
          <c:spPr>
            <a:solidFill>
              <a:schemeClr val="accent2">
                <a:lumMod val="20000"/>
                <a:lumOff val="80000"/>
              </a:schemeClr>
            </a:solidFill>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Лист1!$A$2:$A$11</c:f>
              <c:strCache>
                <c:ptCount val="10"/>
                <c:pt idx="0">
                  <c:v>Відсутність інтересу до пропонованих видів спорту</c:v>
                </c:pt>
                <c:pt idx="1">
                  <c:v>Фізична втома після інших предметів</c:v>
                </c:pt>
                <c:pt idx="2">
                  <c:v>Незручна форма для занять</c:v>
                </c:pt>
                <c:pt idx="3">
                  <c:v>Некомфортні умови в спортзалі</c:v>
                </c:pt>
                <c:pt idx="4">
                  <c:v>Недостатня кількість інвентарю</c:v>
                </c:pt>
                <c:pt idx="5">
                  <c:v>Незрозумілі завдання та інструкції вчителя</c:v>
                </c:pt>
                <c:pt idx="6">
                  <c:v>Відсутність індивідуального підходу</c:v>
                </c:pt>
                <c:pt idx="7">
                  <c:v>Страх отримати травму</c:v>
                </c:pt>
                <c:pt idx="8">
                  <c:v>Брак часу</c:v>
                </c:pt>
                <c:pt idx="9">
                  <c:v>Лінь</c:v>
                </c:pt>
              </c:strCache>
            </c:strRef>
          </c:cat>
          <c:val>
            <c:numRef>
              <c:f>Лист1!$C$2:$C$11</c:f>
              <c:numCache>
                <c:formatCode>General</c:formatCode>
                <c:ptCount val="10"/>
                <c:pt idx="0">
                  <c:v>73.3</c:v>
                </c:pt>
                <c:pt idx="1">
                  <c:v>63.3</c:v>
                </c:pt>
                <c:pt idx="2">
                  <c:v>66.7</c:v>
                </c:pt>
                <c:pt idx="3">
                  <c:v>60</c:v>
                </c:pt>
                <c:pt idx="4">
                  <c:v>40</c:v>
                </c:pt>
                <c:pt idx="5">
                  <c:v>76.7</c:v>
                </c:pt>
                <c:pt idx="6">
                  <c:v>21.7</c:v>
                </c:pt>
                <c:pt idx="7">
                  <c:v>50</c:v>
                </c:pt>
                <c:pt idx="8">
                  <c:v>33.299999999999997</c:v>
                </c:pt>
                <c:pt idx="9">
                  <c:v>30</c:v>
                </c:pt>
              </c:numCache>
            </c:numRef>
          </c:val>
          <c:extLst xmlns:c16r2="http://schemas.microsoft.com/office/drawing/2015/06/chart">
            <c:ext xmlns:c16="http://schemas.microsoft.com/office/drawing/2014/chart" uri="{C3380CC4-5D6E-409C-BE32-E72D297353CC}">
              <c16:uniqueId val="{00000001-D141-4DE9-9B7B-501549B9D48E}"/>
            </c:ext>
          </c:extLst>
        </c:ser>
        <c:dLbls>
          <c:showLegendKey val="0"/>
          <c:showVal val="0"/>
          <c:showCatName val="0"/>
          <c:showSerName val="0"/>
          <c:showPercent val="0"/>
          <c:showBubbleSize val="0"/>
        </c:dLbls>
        <c:gapWidth val="150"/>
        <c:shape val="cylinder"/>
        <c:axId val="48681728"/>
        <c:axId val="48683264"/>
        <c:axId val="0"/>
      </c:bar3DChart>
      <c:catAx>
        <c:axId val="48681728"/>
        <c:scaling>
          <c:orientation val="minMax"/>
        </c:scaling>
        <c:delete val="0"/>
        <c:axPos val="l"/>
        <c:numFmt formatCode="General" sourceLinked="0"/>
        <c:majorTickMark val="out"/>
        <c:minorTickMark val="none"/>
        <c:tickLblPos val="nextTo"/>
        <c:crossAx val="48683264"/>
        <c:crosses val="autoZero"/>
        <c:auto val="1"/>
        <c:lblAlgn val="ctr"/>
        <c:lblOffset val="100"/>
        <c:noMultiLvlLbl val="0"/>
      </c:catAx>
      <c:valAx>
        <c:axId val="48683264"/>
        <c:scaling>
          <c:orientation val="minMax"/>
        </c:scaling>
        <c:delete val="0"/>
        <c:axPos val="b"/>
        <c:majorGridlines/>
        <c:numFmt formatCode="General" sourceLinked="1"/>
        <c:majorTickMark val="out"/>
        <c:minorTickMark val="none"/>
        <c:tickLblPos val="nextTo"/>
        <c:crossAx val="48681728"/>
        <c:crosses val="autoZero"/>
        <c:crossBetween val="between"/>
      </c:valAx>
    </c:plotArea>
    <c:legend>
      <c:legendPos val="r"/>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percentStacked"/>
        <c:varyColors val="0"/>
        <c:ser>
          <c:idx val="0"/>
          <c:order val="0"/>
          <c:tx>
            <c:strRef>
              <c:f>Лист1!$B$1</c:f>
              <c:strCache>
                <c:ptCount val="1"/>
                <c:pt idx="0">
                  <c:v>Повністю відповідають</c:v>
                </c:pt>
              </c:strCache>
            </c:strRef>
          </c:tx>
          <c:invertIfNegative val="0"/>
          <c:cat>
            <c:strRef>
              <c:f>Лист1!$A$2:$A$3</c:f>
              <c:strCache>
                <c:ptCount val="2"/>
                <c:pt idx="0">
                  <c:v>Юнаки</c:v>
                </c:pt>
                <c:pt idx="1">
                  <c:v>Дівчата</c:v>
                </c:pt>
              </c:strCache>
            </c:strRef>
          </c:cat>
          <c:val>
            <c:numRef>
              <c:f>Лист1!$B$2:$B$3</c:f>
              <c:numCache>
                <c:formatCode>General</c:formatCode>
                <c:ptCount val="2"/>
                <c:pt idx="0">
                  <c:v>33.299999999999997</c:v>
                </c:pt>
                <c:pt idx="1">
                  <c:v>50</c:v>
                </c:pt>
              </c:numCache>
            </c:numRef>
          </c:val>
          <c:extLst xmlns:c16r2="http://schemas.microsoft.com/office/drawing/2015/06/chart">
            <c:ext xmlns:c16="http://schemas.microsoft.com/office/drawing/2014/chart" uri="{C3380CC4-5D6E-409C-BE32-E72D297353CC}">
              <c16:uniqueId val="{00000000-0A3E-4C24-BA25-2AEF0E28E3AF}"/>
            </c:ext>
          </c:extLst>
        </c:ser>
        <c:ser>
          <c:idx val="1"/>
          <c:order val="1"/>
          <c:tx>
            <c:strRef>
              <c:f>Лист1!$C$1</c:f>
              <c:strCache>
                <c:ptCount val="1"/>
                <c:pt idx="0">
                  <c:v>Частково відповідають</c:v>
                </c:pt>
              </c:strCache>
            </c:strRef>
          </c:tx>
          <c:invertIfNegative val="0"/>
          <c:cat>
            <c:strRef>
              <c:f>Лист1!$A$2:$A$3</c:f>
              <c:strCache>
                <c:ptCount val="2"/>
                <c:pt idx="0">
                  <c:v>Юнаки</c:v>
                </c:pt>
                <c:pt idx="1">
                  <c:v>Дівчата</c:v>
                </c:pt>
              </c:strCache>
            </c:strRef>
          </c:cat>
          <c:val>
            <c:numRef>
              <c:f>Лист1!$C$2:$C$3</c:f>
              <c:numCache>
                <c:formatCode>General</c:formatCode>
                <c:ptCount val="2"/>
                <c:pt idx="0">
                  <c:v>60</c:v>
                </c:pt>
                <c:pt idx="1">
                  <c:v>40</c:v>
                </c:pt>
              </c:numCache>
            </c:numRef>
          </c:val>
          <c:extLst xmlns:c16r2="http://schemas.microsoft.com/office/drawing/2015/06/chart">
            <c:ext xmlns:c16="http://schemas.microsoft.com/office/drawing/2014/chart" uri="{C3380CC4-5D6E-409C-BE32-E72D297353CC}">
              <c16:uniqueId val="{00000001-0A3E-4C24-BA25-2AEF0E28E3AF}"/>
            </c:ext>
          </c:extLst>
        </c:ser>
        <c:ser>
          <c:idx val="2"/>
          <c:order val="2"/>
          <c:tx>
            <c:strRef>
              <c:f>Лист1!$D$1</c:f>
              <c:strCache>
                <c:ptCount val="1"/>
                <c:pt idx="0">
                  <c:v>Не відповідають</c:v>
                </c:pt>
              </c:strCache>
            </c:strRef>
          </c:tx>
          <c:invertIfNegative val="0"/>
          <c:cat>
            <c:strRef>
              <c:f>Лист1!$A$2:$A$3</c:f>
              <c:strCache>
                <c:ptCount val="2"/>
                <c:pt idx="0">
                  <c:v>Юнаки</c:v>
                </c:pt>
                <c:pt idx="1">
                  <c:v>Дівчата</c:v>
                </c:pt>
              </c:strCache>
            </c:strRef>
          </c:cat>
          <c:val>
            <c:numRef>
              <c:f>Лист1!$D$2:$D$3</c:f>
              <c:numCache>
                <c:formatCode>General</c:formatCode>
                <c:ptCount val="2"/>
                <c:pt idx="0">
                  <c:v>6.7</c:v>
                </c:pt>
                <c:pt idx="1">
                  <c:v>10</c:v>
                </c:pt>
              </c:numCache>
            </c:numRef>
          </c:val>
          <c:extLst xmlns:c16r2="http://schemas.microsoft.com/office/drawing/2015/06/chart">
            <c:ext xmlns:c16="http://schemas.microsoft.com/office/drawing/2014/chart" uri="{C3380CC4-5D6E-409C-BE32-E72D297353CC}">
              <c16:uniqueId val="{00000002-0A3E-4C24-BA25-2AEF0E28E3AF}"/>
            </c:ext>
          </c:extLst>
        </c:ser>
        <c:dLbls>
          <c:showLegendKey val="0"/>
          <c:showVal val="0"/>
          <c:showCatName val="0"/>
          <c:showSerName val="0"/>
          <c:showPercent val="0"/>
          <c:showBubbleSize val="0"/>
        </c:dLbls>
        <c:gapWidth val="150"/>
        <c:shape val="cylinder"/>
        <c:axId val="48694400"/>
        <c:axId val="48695936"/>
        <c:axId val="0"/>
      </c:bar3DChart>
      <c:catAx>
        <c:axId val="48694400"/>
        <c:scaling>
          <c:orientation val="minMax"/>
        </c:scaling>
        <c:delete val="0"/>
        <c:axPos val="l"/>
        <c:numFmt formatCode="General" sourceLinked="0"/>
        <c:majorTickMark val="out"/>
        <c:minorTickMark val="none"/>
        <c:tickLblPos val="nextTo"/>
        <c:crossAx val="48695936"/>
        <c:crosses val="autoZero"/>
        <c:auto val="1"/>
        <c:lblAlgn val="ctr"/>
        <c:lblOffset val="100"/>
        <c:noMultiLvlLbl val="0"/>
      </c:catAx>
      <c:valAx>
        <c:axId val="48695936"/>
        <c:scaling>
          <c:orientation val="minMax"/>
        </c:scaling>
        <c:delete val="0"/>
        <c:axPos val="b"/>
        <c:majorGridlines/>
        <c:numFmt formatCode="0%" sourceLinked="1"/>
        <c:majorTickMark val="out"/>
        <c:minorTickMark val="none"/>
        <c:tickLblPos val="nextTo"/>
        <c:crossAx val="48694400"/>
        <c:crosses val="autoZero"/>
        <c:crossBetween val="between"/>
      </c:valAx>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Лист1!$B$1</c:f>
              <c:strCache>
                <c:ptCount val="1"/>
                <c:pt idx="0">
                  <c:v>Юнаки</c:v>
                </c:pt>
              </c:strCache>
            </c:strRef>
          </c:tx>
          <c:spPr>
            <a:solidFill>
              <a:schemeClr val="accent5">
                <a:lumMod val="40000"/>
                <a:lumOff val="60000"/>
              </a:schemeClr>
            </a:solidFill>
          </c:spPr>
          <c:invertIfNegative val="0"/>
          <c:cat>
            <c:strRef>
              <c:f>Лист1!$A$2:$A$7</c:f>
              <c:strCache>
                <c:ptCount val="6"/>
                <c:pt idx="0">
                  <c:v>Одномантність вправ</c:v>
                </c:pt>
                <c:pt idx="1">
                  <c:v>Низька інтенсивність занять</c:v>
                </c:pt>
                <c:pt idx="2">
                  <c:v>Неможливсть обрати вид активності</c:v>
                </c:pt>
                <c:pt idx="3">
                  <c:v>Мало місця для занять</c:v>
                </c:pt>
                <c:pt idx="4">
                  <c:v>Мало часу для занять</c:v>
                </c:pt>
                <c:pt idx="5">
                  <c:v>Занадто серйозний вчитель</c:v>
                </c:pt>
              </c:strCache>
            </c:strRef>
          </c:cat>
          <c:val>
            <c:numRef>
              <c:f>Лист1!$B$2:$B$7</c:f>
              <c:numCache>
                <c:formatCode>General</c:formatCode>
                <c:ptCount val="6"/>
                <c:pt idx="0">
                  <c:v>36.700000000000003</c:v>
                </c:pt>
                <c:pt idx="1">
                  <c:v>20</c:v>
                </c:pt>
                <c:pt idx="2">
                  <c:v>30</c:v>
                </c:pt>
                <c:pt idx="3">
                  <c:v>6.7</c:v>
                </c:pt>
                <c:pt idx="4">
                  <c:v>6.7</c:v>
                </c:pt>
              </c:numCache>
            </c:numRef>
          </c:val>
          <c:extLst xmlns:c16r2="http://schemas.microsoft.com/office/drawing/2015/06/chart">
            <c:ext xmlns:c16="http://schemas.microsoft.com/office/drawing/2014/chart" uri="{C3380CC4-5D6E-409C-BE32-E72D297353CC}">
              <c16:uniqueId val="{00000000-FB41-47F1-AF48-17E8813DD1A1}"/>
            </c:ext>
          </c:extLst>
        </c:ser>
        <c:ser>
          <c:idx val="1"/>
          <c:order val="1"/>
          <c:tx>
            <c:strRef>
              <c:f>Лист1!$C$1</c:f>
              <c:strCache>
                <c:ptCount val="1"/>
                <c:pt idx="0">
                  <c:v>Дівчата</c:v>
                </c:pt>
              </c:strCache>
            </c:strRef>
          </c:tx>
          <c:spPr>
            <a:solidFill>
              <a:schemeClr val="accent2">
                <a:lumMod val="20000"/>
                <a:lumOff val="80000"/>
              </a:schemeClr>
            </a:solidFill>
          </c:spPr>
          <c:invertIfNegative val="0"/>
          <c:cat>
            <c:strRef>
              <c:f>Лист1!$A$2:$A$7</c:f>
              <c:strCache>
                <c:ptCount val="6"/>
                <c:pt idx="0">
                  <c:v>Одномантність вправ</c:v>
                </c:pt>
                <c:pt idx="1">
                  <c:v>Низька інтенсивність занять</c:v>
                </c:pt>
                <c:pt idx="2">
                  <c:v>Неможливсть обрати вид активності</c:v>
                </c:pt>
                <c:pt idx="3">
                  <c:v>Мало місця для занять</c:v>
                </c:pt>
                <c:pt idx="4">
                  <c:v>Мало часу для занять</c:v>
                </c:pt>
                <c:pt idx="5">
                  <c:v>Занадто серйозний вчитель</c:v>
                </c:pt>
              </c:strCache>
            </c:strRef>
          </c:cat>
          <c:val>
            <c:numRef>
              <c:f>Лист1!$C$2:$C$7</c:f>
              <c:numCache>
                <c:formatCode>General</c:formatCode>
                <c:ptCount val="6"/>
                <c:pt idx="0">
                  <c:v>50</c:v>
                </c:pt>
                <c:pt idx="1">
                  <c:v>10</c:v>
                </c:pt>
                <c:pt idx="2">
                  <c:v>23.3</c:v>
                </c:pt>
                <c:pt idx="3">
                  <c:v>10</c:v>
                </c:pt>
                <c:pt idx="5">
                  <c:v>6.7</c:v>
                </c:pt>
              </c:numCache>
            </c:numRef>
          </c:val>
          <c:extLst xmlns:c16r2="http://schemas.microsoft.com/office/drawing/2015/06/chart">
            <c:ext xmlns:c16="http://schemas.microsoft.com/office/drawing/2014/chart" uri="{C3380CC4-5D6E-409C-BE32-E72D297353CC}">
              <c16:uniqueId val="{00000001-FB41-47F1-AF48-17E8813DD1A1}"/>
            </c:ext>
          </c:extLst>
        </c:ser>
        <c:dLbls>
          <c:showLegendKey val="0"/>
          <c:showVal val="0"/>
          <c:showCatName val="0"/>
          <c:showSerName val="0"/>
          <c:showPercent val="0"/>
          <c:showBubbleSize val="0"/>
        </c:dLbls>
        <c:gapWidth val="150"/>
        <c:shape val="cylinder"/>
        <c:axId val="48755072"/>
        <c:axId val="48756608"/>
        <c:axId val="0"/>
      </c:bar3DChart>
      <c:catAx>
        <c:axId val="48755072"/>
        <c:scaling>
          <c:orientation val="minMax"/>
        </c:scaling>
        <c:delete val="0"/>
        <c:axPos val="l"/>
        <c:numFmt formatCode="General" sourceLinked="0"/>
        <c:majorTickMark val="out"/>
        <c:minorTickMark val="none"/>
        <c:tickLblPos val="nextTo"/>
        <c:crossAx val="48756608"/>
        <c:crosses val="autoZero"/>
        <c:auto val="1"/>
        <c:lblAlgn val="ctr"/>
        <c:lblOffset val="100"/>
        <c:noMultiLvlLbl val="0"/>
      </c:catAx>
      <c:valAx>
        <c:axId val="48756608"/>
        <c:scaling>
          <c:orientation val="minMax"/>
        </c:scaling>
        <c:delete val="0"/>
        <c:axPos val="b"/>
        <c:majorGridlines/>
        <c:numFmt formatCode="General" sourceLinked="1"/>
        <c:majorTickMark val="out"/>
        <c:minorTickMark val="none"/>
        <c:tickLblPos val="nextTo"/>
        <c:crossAx val="48755072"/>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Столбец1</c:v>
                </c:pt>
              </c:strCache>
            </c:strRef>
          </c:tx>
          <c:explosion val="25"/>
          <c:dPt>
            <c:idx val="0"/>
            <c:bubble3D val="0"/>
            <c:spPr>
              <a:solidFill>
                <a:srgbClr val="00B050"/>
              </a:solidFill>
            </c:spPr>
            <c:extLst xmlns:c16r2="http://schemas.microsoft.com/office/drawing/2015/06/chart">
              <c:ext xmlns:c16="http://schemas.microsoft.com/office/drawing/2014/chart" uri="{C3380CC4-5D6E-409C-BE32-E72D297353CC}">
                <c16:uniqueId val="{00000001-3CD4-4625-A9B9-BDEA4FBE6B23}"/>
              </c:ext>
            </c:extLst>
          </c:dPt>
          <c:dPt>
            <c:idx val="1"/>
            <c:bubble3D val="0"/>
            <c:spPr>
              <a:solidFill>
                <a:srgbClr val="0070C0"/>
              </a:solidFill>
            </c:spPr>
            <c:extLst xmlns:c16r2="http://schemas.microsoft.com/office/drawing/2015/06/chart">
              <c:ext xmlns:c16="http://schemas.microsoft.com/office/drawing/2014/chart" uri="{C3380CC4-5D6E-409C-BE32-E72D297353CC}">
                <c16:uniqueId val="{00000003-3CD4-4625-A9B9-BDEA4FBE6B23}"/>
              </c:ext>
            </c:extLst>
          </c:dPt>
          <c:dPt>
            <c:idx val="2"/>
            <c:bubble3D val="0"/>
            <c:spPr>
              <a:solidFill>
                <a:srgbClr val="F08010"/>
              </a:solidFill>
            </c:spPr>
            <c:extLst xmlns:c16r2="http://schemas.microsoft.com/office/drawing/2015/06/chart">
              <c:ext xmlns:c16="http://schemas.microsoft.com/office/drawing/2014/chart" uri="{C3380CC4-5D6E-409C-BE32-E72D297353CC}">
                <c16:uniqueId val="{00000005-3CD4-4625-A9B9-BDEA4FBE6B23}"/>
              </c:ext>
            </c:extLst>
          </c:dPt>
          <c:dPt>
            <c:idx val="3"/>
            <c:bubble3D val="0"/>
            <c:spPr>
              <a:solidFill>
                <a:srgbClr val="FF0000"/>
              </a:solidFill>
            </c:spPr>
            <c:extLst xmlns:c16r2="http://schemas.microsoft.com/office/drawing/2015/06/chart">
              <c:ext xmlns:c16="http://schemas.microsoft.com/office/drawing/2014/chart" uri="{C3380CC4-5D6E-409C-BE32-E72D297353CC}">
                <c16:uniqueId val="{00000007-3CD4-4625-A9B9-BDEA4FBE6B23}"/>
              </c:ext>
            </c:extLst>
          </c:dPt>
          <c:dLbls>
            <c:dLbl>
              <c:idx val="1"/>
              <c:layout>
                <c:manualLayout>
                  <c:x val="-1.2489792942548848E-2"/>
                  <c:y val="-1.869516310461192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3CD4-4625-A9B9-BDEA4FBE6B23}"/>
                </c:ext>
              </c:extLst>
            </c:dLbl>
            <c:dLbl>
              <c:idx val="2"/>
              <c:layout>
                <c:manualLayout>
                  <c:x val="3.9835775736366284E-2"/>
                  <c:y val="2.1328583927009122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3CD4-4625-A9B9-BDEA4FBE6B23}"/>
                </c:ext>
              </c:extLst>
            </c:dLbl>
            <c:dLbl>
              <c:idx val="3"/>
              <c:layout>
                <c:manualLayout>
                  <c:x val="3.5554917614464859E-2"/>
                  <c:y val="-0.10068303962004749"/>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3CD4-4625-A9B9-BDEA4FBE6B23}"/>
                </c:ext>
              </c:extLst>
            </c:dLbl>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Лист1!$A$2:$A$5</c:f>
              <c:strCache>
                <c:ptCount val="4"/>
                <c:pt idx="0">
                  <c:v>відмінно</c:v>
                </c:pt>
                <c:pt idx="1">
                  <c:v>добре</c:v>
                </c:pt>
                <c:pt idx="2">
                  <c:v>зараховано</c:v>
                </c:pt>
                <c:pt idx="3">
                  <c:v>незараховано</c:v>
                </c:pt>
              </c:strCache>
            </c:strRef>
          </c:cat>
          <c:val>
            <c:numRef>
              <c:f>Лист1!$B$2:$B$5</c:f>
              <c:numCache>
                <c:formatCode>General</c:formatCode>
                <c:ptCount val="4"/>
                <c:pt idx="0">
                  <c:v>0</c:v>
                </c:pt>
                <c:pt idx="1">
                  <c:v>10</c:v>
                </c:pt>
                <c:pt idx="2">
                  <c:v>56.7</c:v>
                </c:pt>
                <c:pt idx="3">
                  <c:v>33.299999999999997</c:v>
                </c:pt>
              </c:numCache>
            </c:numRef>
          </c:val>
          <c:extLst xmlns:c16r2="http://schemas.microsoft.com/office/drawing/2015/06/chart">
            <c:ext xmlns:c16="http://schemas.microsoft.com/office/drawing/2014/chart" uri="{C3380CC4-5D6E-409C-BE32-E72D297353CC}">
              <c16:uniqueId val="{00000008-3CD4-4625-A9B9-BDEA4FBE6B23}"/>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1.6666666666666666E-2"/>
          <c:y val="4.3650793650793648E-2"/>
          <c:w val="0.74248015091863517"/>
          <c:h val="0.91269841269841268"/>
        </c:manualLayout>
      </c:layout>
      <c:pie3DChart>
        <c:varyColors val="1"/>
        <c:ser>
          <c:idx val="0"/>
          <c:order val="0"/>
          <c:tx>
            <c:strRef>
              <c:f>Лист1!$B$1</c:f>
              <c:strCache>
                <c:ptCount val="1"/>
                <c:pt idx="0">
                  <c:v>Продажи</c:v>
                </c:pt>
              </c:strCache>
            </c:strRef>
          </c:tx>
          <c:explosion val="25"/>
          <c:dPt>
            <c:idx val="0"/>
            <c:bubble3D val="0"/>
            <c:spPr>
              <a:solidFill>
                <a:srgbClr val="00B050"/>
              </a:solidFill>
            </c:spPr>
            <c:extLst xmlns:c16r2="http://schemas.microsoft.com/office/drawing/2015/06/chart">
              <c:ext xmlns:c16="http://schemas.microsoft.com/office/drawing/2014/chart" uri="{C3380CC4-5D6E-409C-BE32-E72D297353CC}">
                <c16:uniqueId val="{00000001-10F4-4F66-9CE8-10F0106D21B8}"/>
              </c:ext>
            </c:extLst>
          </c:dPt>
          <c:dPt>
            <c:idx val="1"/>
            <c:bubble3D val="0"/>
            <c:spPr>
              <a:solidFill>
                <a:srgbClr val="00B0F0"/>
              </a:solidFill>
            </c:spPr>
            <c:extLst xmlns:c16r2="http://schemas.microsoft.com/office/drawing/2015/06/chart">
              <c:ext xmlns:c16="http://schemas.microsoft.com/office/drawing/2014/chart" uri="{C3380CC4-5D6E-409C-BE32-E72D297353CC}">
                <c16:uniqueId val="{00000003-10F4-4F66-9CE8-10F0106D21B8}"/>
              </c:ext>
            </c:extLst>
          </c:dPt>
          <c:dPt>
            <c:idx val="2"/>
            <c:bubble3D val="0"/>
            <c:spPr>
              <a:solidFill>
                <a:srgbClr val="E88518"/>
              </a:solidFill>
            </c:spPr>
            <c:extLst xmlns:c16r2="http://schemas.microsoft.com/office/drawing/2015/06/chart">
              <c:ext xmlns:c16="http://schemas.microsoft.com/office/drawing/2014/chart" uri="{C3380CC4-5D6E-409C-BE32-E72D297353CC}">
                <c16:uniqueId val="{00000005-10F4-4F66-9CE8-10F0106D21B8}"/>
              </c:ext>
            </c:extLst>
          </c:dPt>
          <c:dPt>
            <c:idx val="3"/>
            <c:bubble3D val="0"/>
            <c:spPr>
              <a:solidFill>
                <a:srgbClr val="FF0000"/>
              </a:solidFill>
            </c:spPr>
            <c:extLst xmlns:c16r2="http://schemas.microsoft.com/office/drawing/2015/06/chart">
              <c:ext xmlns:c16="http://schemas.microsoft.com/office/drawing/2014/chart" uri="{C3380CC4-5D6E-409C-BE32-E72D297353CC}">
                <c16:uniqueId val="{00000007-10F4-4F66-9CE8-10F0106D21B8}"/>
              </c:ext>
            </c:extLst>
          </c:dPt>
          <c:dLbls>
            <c:dLbl>
              <c:idx val="0"/>
              <c:layout>
                <c:manualLayout>
                  <c:x val="-3.3888205380577428E-2"/>
                  <c:y val="-4.569397575303087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10F4-4F66-9CE8-10F0106D21B8}"/>
                </c:ext>
              </c:extLst>
            </c:dLbl>
            <c:dLbl>
              <c:idx val="1"/>
              <c:layout>
                <c:manualLayout>
                  <c:x val="2.8268700787401575E-2"/>
                  <c:y val="-0.1370556805399325"/>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10F4-4F66-9CE8-10F0106D21B8}"/>
                </c:ext>
              </c:extLst>
            </c:dLbl>
            <c:dLbl>
              <c:idx val="2"/>
              <c:layout>
                <c:manualLayout>
                  <c:x val="4.7121473097112863E-2"/>
                  <c:y val="9.850237470316210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10F4-4F66-9CE8-10F0106D21B8}"/>
                </c:ext>
              </c:extLst>
            </c:dLbl>
            <c:dLbl>
              <c:idx val="3"/>
              <c:layout>
                <c:manualLayout>
                  <c:x val="2.6243930446194226E-2"/>
                  <c:y val="-3.619485064366954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10F4-4F66-9CE8-10F0106D21B8}"/>
                </c:ext>
              </c:extLst>
            </c:dLbl>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Лист1!$A$2:$A$5</c:f>
              <c:strCache>
                <c:ptCount val="4"/>
                <c:pt idx="0">
                  <c:v>відмінно</c:v>
                </c:pt>
                <c:pt idx="1">
                  <c:v>добре</c:v>
                </c:pt>
                <c:pt idx="2">
                  <c:v>задовільно</c:v>
                </c:pt>
                <c:pt idx="3">
                  <c:v>не задовільно</c:v>
                </c:pt>
              </c:strCache>
            </c:strRef>
          </c:cat>
          <c:val>
            <c:numRef>
              <c:f>Лист1!$B$2:$B$5</c:f>
              <c:numCache>
                <c:formatCode>General</c:formatCode>
                <c:ptCount val="4"/>
                <c:pt idx="0">
                  <c:v>16.7</c:v>
                </c:pt>
                <c:pt idx="1">
                  <c:v>20</c:v>
                </c:pt>
                <c:pt idx="2">
                  <c:v>56.7</c:v>
                </c:pt>
                <c:pt idx="3">
                  <c:v>6.6</c:v>
                </c:pt>
              </c:numCache>
            </c:numRef>
          </c:val>
          <c:extLst xmlns:c16r2="http://schemas.microsoft.com/office/drawing/2015/06/chart">
            <c:ext xmlns:c16="http://schemas.microsoft.com/office/drawing/2014/chart" uri="{C3380CC4-5D6E-409C-BE32-E72D297353CC}">
              <c16:uniqueId val="{00000008-10F4-4F66-9CE8-10F0106D21B8}"/>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bar"/>
        <c:grouping val="stacked"/>
        <c:varyColors val="0"/>
        <c:ser>
          <c:idx val="0"/>
          <c:order val="0"/>
          <c:tx>
            <c:strRef>
              <c:f>Лист1!$B$1</c:f>
              <c:strCache>
                <c:ptCount val="1"/>
                <c:pt idx="0">
                  <c:v>вдмінно</c:v>
                </c:pt>
              </c:strCache>
            </c:strRef>
          </c:tx>
          <c:spPr>
            <a:solidFill>
              <a:srgbClr val="00B050"/>
            </a:solidFill>
          </c:spPr>
          <c:invertIfNegative val="0"/>
          <c:cat>
            <c:strRef>
              <c:f>Лист1!$A$2:$A$7</c:f>
              <c:strCache>
                <c:ptCount val="6"/>
                <c:pt idx="0">
                  <c:v>ЖЄЛ</c:v>
                </c:pt>
                <c:pt idx="1">
                  <c:v>Біг 50 м</c:v>
                </c:pt>
                <c:pt idx="2">
                  <c:v>Нахил вперед з положення сидячи</c:v>
                </c:pt>
                <c:pt idx="3">
                  <c:v>Стрибок в довжину з місця</c:v>
                </c:pt>
                <c:pt idx="4">
                  <c:v>Присідання за 1 хвилину</c:v>
                </c:pt>
                <c:pt idx="5">
                  <c:v>Біг 800 м</c:v>
                </c:pt>
              </c:strCache>
            </c:strRef>
          </c:cat>
          <c:val>
            <c:numRef>
              <c:f>Лист1!$B$2:$B$7</c:f>
              <c:numCache>
                <c:formatCode>General</c:formatCode>
                <c:ptCount val="6"/>
                <c:pt idx="0">
                  <c:v>0</c:v>
                </c:pt>
                <c:pt idx="1">
                  <c:v>6.7</c:v>
                </c:pt>
                <c:pt idx="2">
                  <c:v>3.3</c:v>
                </c:pt>
                <c:pt idx="3">
                  <c:v>10</c:v>
                </c:pt>
                <c:pt idx="4">
                  <c:v>6.7</c:v>
                </c:pt>
                <c:pt idx="5">
                  <c:v>20</c:v>
                </c:pt>
              </c:numCache>
            </c:numRef>
          </c:val>
          <c:extLst xmlns:c16r2="http://schemas.microsoft.com/office/drawing/2015/06/chart">
            <c:ext xmlns:c16="http://schemas.microsoft.com/office/drawing/2014/chart" uri="{C3380CC4-5D6E-409C-BE32-E72D297353CC}">
              <c16:uniqueId val="{00000000-CD53-45B6-8777-3E94BAB01218}"/>
            </c:ext>
          </c:extLst>
        </c:ser>
        <c:ser>
          <c:idx val="1"/>
          <c:order val="1"/>
          <c:tx>
            <c:strRef>
              <c:f>Лист1!$C$1</c:f>
              <c:strCache>
                <c:ptCount val="1"/>
                <c:pt idx="0">
                  <c:v>добре</c:v>
                </c:pt>
              </c:strCache>
            </c:strRef>
          </c:tx>
          <c:spPr>
            <a:solidFill>
              <a:srgbClr val="0070C0"/>
            </a:solidFill>
          </c:spPr>
          <c:invertIfNegative val="0"/>
          <c:cat>
            <c:strRef>
              <c:f>Лист1!$A$2:$A$7</c:f>
              <c:strCache>
                <c:ptCount val="6"/>
                <c:pt idx="0">
                  <c:v>ЖЄЛ</c:v>
                </c:pt>
                <c:pt idx="1">
                  <c:v>Біг 50 м</c:v>
                </c:pt>
                <c:pt idx="2">
                  <c:v>Нахил вперед з положення сидячи</c:v>
                </c:pt>
                <c:pt idx="3">
                  <c:v>Стрибок в довжину з місця</c:v>
                </c:pt>
                <c:pt idx="4">
                  <c:v>Присідання за 1 хвилину</c:v>
                </c:pt>
                <c:pt idx="5">
                  <c:v>Біг 800 м</c:v>
                </c:pt>
              </c:strCache>
            </c:strRef>
          </c:cat>
          <c:val>
            <c:numRef>
              <c:f>Лист1!$C$2:$C$7</c:f>
              <c:numCache>
                <c:formatCode>General</c:formatCode>
                <c:ptCount val="6"/>
                <c:pt idx="0">
                  <c:v>16.7</c:v>
                </c:pt>
                <c:pt idx="1">
                  <c:v>16.7</c:v>
                </c:pt>
                <c:pt idx="2">
                  <c:v>16.7</c:v>
                </c:pt>
                <c:pt idx="3">
                  <c:v>3.3</c:v>
                </c:pt>
                <c:pt idx="4">
                  <c:v>13.3</c:v>
                </c:pt>
                <c:pt idx="5">
                  <c:v>23.3</c:v>
                </c:pt>
              </c:numCache>
            </c:numRef>
          </c:val>
          <c:extLst xmlns:c16r2="http://schemas.microsoft.com/office/drawing/2015/06/chart">
            <c:ext xmlns:c16="http://schemas.microsoft.com/office/drawing/2014/chart" uri="{C3380CC4-5D6E-409C-BE32-E72D297353CC}">
              <c16:uniqueId val="{00000001-CD53-45B6-8777-3E94BAB01218}"/>
            </c:ext>
          </c:extLst>
        </c:ser>
        <c:ser>
          <c:idx val="2"/>
          <c:order val="2"/>
          <c:tx>
            <c:strRef>
              <c:f>Лист1!$D$1</c:f>
              <c:strCache>
                <c:ptCount val="1"/>
                <c:pt idx="0">
                  <c:v>зараховано</c:v>
                </c:pt>
              </c:strCache>
            </c:strRef>
          </c:tx>
          <c:spPr>
            <a:solidFill>
              <a:srgbClr val="F08010"/>
            </a:solidFill>
          </c:spPr>
          <c:invertIfNegative val="0"/>
          <c:cat>
            <c:strRef>
              <c:f>Лист1!$A$2:$A$7</c:f>
              <c:strCache>
                <c:ptCount val="6"/>
                <c:pt idx="0">
                  <c:v>ЖЄЛ</c:v>
                </c:pt>
                <c:pt idx="1">
                  <c:v>Біг 50 м</c:v>
                </c:pt>
                <c:pt idx="2">
                  <c:v>Нахил вперед з положення сидячи</c:v>
                </c:pt>
                <c:pt idx="3">
                  <c:v>Стрибок в довжину з місця</c:v>
                </c:pt>
                <c:pt idx="4">
                  <c:v>Присідання за 1 хвилину</c:v>
                </c:pt>
                <c:pt idx="5">
                  <c:v>Біг 800 м</c:v>
                </c:pt>
              </c:strCache>
            </c:strRef>
          </c:cat>
          <c:val>
            <c:numRef>
              <c:f>Лист1!$D$2:$D$7</c:f>
              <c:numCache>
                <c:formatCode>General</c:formatCode>
                <c:ptCount val="6"/>
                <c:pt idx="0">
                  <c:v>83.3</c:v>
                </c:pt>
                <c:pt idx="1">
                  <c:v>76.7</c:v>
                </c:pt>
                <c:pt idx="2">
                  <c:v>70</c:v>
                </c:pt>
                <c:pt idx="3">
                  <c:v>83.3</c:v>
                </c:pt>
                <c:pt idx="4">
                  <c:v>80</c:v>
                </c:pt>
                <c:pt idx="5">
                  <c:v>56.7</c:v>
                </c:pt>
              </c:numCache>
            </c:numRef>
          </c:val>
          <c:extLst xmlns:c16r2="http://schemas.microsoft.com/office/drawing/2015/06/chart">
            <c:ext xmlns:c16="http://schemas.microsoft.com/office/drawing/2014/chart" uri="{C3380CC4-5D6E-409C-BE32-E72D297353CC}">
              <c16:uniqueId val="{00000002-CD53-45B6-8777-3E94BAB01218}"/>
            </c:ext>
          </c:extLst>
        </c:ser>
        <c:ser>
          <c:idx val="3"/>
          <c:order val="3"/>
          <c:tx>
            <c:strRef>
              <c:f>Лист1!$E$1</c:f>
              <c:strCache>
                <c:ptCount val="1"/>
                <c:pt idx="0">
                  <c:v>незараховано</c:v>
                </c:pt>
              </c:strCache>
            </c:strRef>
          </c:tx>
          <c:spPr>
            <a:solidFill>
              <a:srgbClr val="FF0000"/>
            </a:solidFill>
          </c:spPr>
          <c:invertIfNegative val="0"/>
          <c:cat>
            <c:strRef>
              <c:f>Лист1!$A$2:$A$7</c:f>
              <c:strCache>
                <c:ptCount val="6"/>
                <c:pt idx="0">
                  <c:v>ЖЄЛ</c:v>
                </c:pt>
                <c:pt idx="1">
                  <c:v>Біг 50 м</c:v>
                </c:pt>
                <c:pt idx="2">
                  <c:v>Нахил вперед з положення сидячи</c:v>
                </c:pt>
                <c:pt idx="3">
                  <c:v>Стрибок в довжину з місця</c:v>
                </c:pt>
                <c:pt idx="4">
                  <c:v>Присідання за 1 хвилину</c:v>
                </c:pt>
                <c:pt idx="5">
                  <c:v>Біг 800 м</c:v>
                </c:pt>
              </c:strCache>
            </c:strRef>
          </c:cat>
          <c:val>
            <c:numRef>
              <c:f>Лист1!$E$2:$E$7</c:f>
              <c:numCache>
                <c:formatCode>General</c:formatCode>
                <c:ptCount val="6"/>
                <c:pt idx="0">
                  <c:v>0</c:v>
                </c:pt>
                <c:pt idx="1">
                  <c:v>0</c:v>
                </c:pt>
                <c:pt idx="2">
                  <c:v>10</c:v>
                </c:pt>
                <c:pt idx="3">
                  <c:v>3.3</c:v>
                </c:pt>
                <c:pt idx="4">
                  <c:v>0</c:v>
                </c:pt>
                <c:pt idx="5">
                  <c:v>0</c:v>
                </c:pt>
              </c:numCache>
            </c:numRef>
          </c:val>
          <c:extLst xmlns:c16r2="http://schemas.microsoft.com/office/drawing/2015/06/chart">
            <c:ext xmlns:c16="http://schemas.microsoft.com/office/drawing/2014/chart" uri="{C3380CC4-5D6E-409C-BE32-E72D297353CC}">
              <c16:uniqueId val="{00000003-CD53-45B6-8777-3E94BAB01218}"/>
            </c:ext>
          </c:extLst>
        </c:ser>
        <c:dLbls>
          <c:showLegendKey val="0"/>
          <c:showVal val="0"/>
          <c:showCatName val="0"/>
          <c:showSerName val="0"/>
          <c:showPercent val="0"/>
          <c:showBubbleSize val="0"/>
        </c:dLbls>
        <c:gapWidth val="150"/>
        <c:shape val="cylinder"/>
        <c:axId val="183703808"/>
        <c:axId val="189292544"/>
        <c:axId val="0"/>
      </c:bar3DChart>
      <c:catAx>
        <c:axId val="183703808"/>
        <c:scaling>
          <c:orientation val="minMax"/>
        </c:scaling>
        <c:delete val="0"/>
        <c:axPos val="l"/>
        <c:numFmt formatCode="General" sourceLinked="0"/>
        <c:majorTickMark val="out"/>
        <c:minorTickMark val="none"/>
        <c:tickLblPos val="nextTo"/>
        <c:crossAx val="189292544"/>
        <c:crosses val="autoZero"/>
        <c:auto val="1"/>
        <c:lblAlgn val="ctr"/>
        <c:lblOffset val="100"/>
        <c:noMultiLvlLbl val="0"/>
      </c:catAx>
      <c:valAx>
        <c:axId val="189292544"/>
        <c:scaling>
          <c:orientation val="minMax"/>
        </c:scaling>
        <c:delete val="0"/>
        <c:axPos val="b"/>
        <c:majorGridlines/>
        <c:numFmt formatCode="General" sourceLinked="1"/>
        <c:majorTickMark val="out"/>
        <c:minorTickMark val="none"/>
        <c:tickLblPos val="nextTo"/>
        <c:crossAx val="183703808"/>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Столбец1</c:v>
                </c:pt>
              </c:strCache>
            </c:strRef>
          </c:tx>
          <c:spPr>
            <a:solidFill>
              <a:srgbClr val="F08010"/>
            </a:solidFill>
          </c:spPr>
          <c:explosion val="14"/>
          <c:dPt>
            <c:idx val="0"/>
            <c:bubble3D val="0"/>
            <c:spPr>
              <a:solidFill>
                <a:srgbClr val="00B0F0"/>
              </a:solidFill>
            </c:spPr>
            <c:extLst xmlns:c16r2="http://schemas.microsoft.com/office/drawing/2015/06/chart">
              <c:ext xmlns:c16="http://schemas.microsoft.com/office/drawing/2014/chart" uri="{C3380CC4-5D6E-409C-BE32-E72D297353CC}">
                <c16:uniqueId val="{00000001-9B73-4B10-B52B-DC3E90363BA4}"/>
              </c:ext>
            </c:extLst>
          </c:dPt>
          <c:dPt>
            <c:idx val="1"/>
            <c:bubble3D val="0"/>
            <c:extLst xmlns:c16r2="http://schemas.microsoft.com/office/drawing/2015/06/chart">
              <c:ext xmlns:c16="http://schemas.microsoft.com/office/drawing/2014/chart" uri="{C3380CC4-5D6E-409C-BE32-E72D297353CC}">
                <c16:uniqueId val="{00000002-9B73-4B10-B52B-DC3E90363BA4}"/>
              </c:ext>
            </c:extLst>
          </c:dPt>
          <c:dLbls>
            <c:dLbl>
              <c:idx val="0"/>
              <c:layout>
                <c:manualLayout>
                  <c:x val="-5.9245042286380868E-2"/>
                  <c:y val="-3.946444194475690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B73-4B10-B52B-DC3E90363BA4}"/>
                </c:ext>
              </c:extLst>
            </c:dLbl>
            <c:dLbl>
              <c:idx val="1"/>
              <c:layout>
                <c:manualLayout>
                  <c:x val="-6.6849482356372114E-2"/>
                  <c:y val="-7.020403699537558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9B73-4B10-B52B-DC3E90363BA4}"/>
                </c:ext>
              </c:extLst>
            </c:dLbl>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Лист1!$A$2:$A$3</c:f>
              <c:strCache>
                <c:ptCount val="2"/>
                <c:pt idx="0">
                  <c:v>добре</c:v>
                </c:pt>
                <c:pt idx="1">
                  <c:v>зараховано</c:v>
                </c:pt>
              </c:strCache>
            </c:strRef>
          </c:cat>
          <c:val>
            <c:numRef>
              <c:f>Лист1!$B$2:$B$3</c:f>
              <c:numCache>
                <c:formatCode>General</c:formatCode>
                <c:ptCount val="2"/>
                <c:pt idx="0">
                  <c:v>16.7</c:v>
                </c:pt>
                <c:pt idx="1">
                  <c:v>83.3</c:v>
                </c:pt>
              </c:numCache>
            </c:numRef>
          </c:val>
          <c:extLst xmlns:c16r2="http://schemas.microsoft.com/office/drawing/2015/06/chart">
            <c:ext xmlns:c16="http://schemas.microsoft.com/office/drawing/2014/chart" uri="{C3380CC4-5D6E-409C-BE32-E72D297353CC}">
              <c16:uniqueId val="{00000003-9B73-4B10-B52B-DC3E90363BA4}"/>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Столбец1</c:v>
                </c:pt>
              </c:strCache>
            </c:strRef>
          </c:tx>
          <c:explosion val="25"/>
          <c:dPt>
            <c:idx val="0"/>
            <c:bubble3D val="0"/>
            <c:spPr>
              <a:solidFill>
                <a:srgbClr val="00B050"/>
              </a:solidFill>
            </c:spPr>
            <c:extLst xmlns:c16r2="http://schemas.microsoft.com/office/drawing/2015/06/chart">
              <c:ext xmlns:c16="http://schemas.microsoft.com/office/drawing/2014/chart" uri="{C3380CC4-5D6E-409C-BE32-E72D297353CC}">
                <c16:uniqueId val="{00000001-FC47-410D-9F7F-203B6B7A91AC}"/>
              </c:ext>
            </c:extLst>
          </c:dPt>
          <c:dPt>
            <c:idx val="1"/>
            <c:bubble3D val="0"/>
            <c:spPr>
              <a:solidFill>
                <a:srgbClr val="00B0F0"/>
              </a:solidFill>
            </c:spPr>
            <c:extLst xmlns:c16r2="http://schemas.microsoft.com/office/drawing/2015/06/chart">
              <c:ext xmlns:c16="http://schemas.microsoft.com/office/drawing/2014/chart" uri="{C3380CC4-5D6E-409C-BE32-E72D297353CC}">
                <c16:uniqueId val="{00000003-FC47-410D-9F7F-203B6B7A91AC}"/>
              </c:ext>
            </c:extLst>
          </c:dPt>
          <c:dPt>
            <c:idx val="2"/>
            <c:bubble3D val="0"/>
            <c:spPr>
              <a:solidFill>
                <a:srgbClr val="F6910A"/>
              </a:solidFill>
            </c:spPr>
            <c:extLst xmlns:c16r2="http://schemas.microsoft.com/office/drawing/2015/06/chart">
              <c:ext xmlns:c16="http://schemas.microsoft.com/office/drawing/2014/chart" uri="{C3380CC4-5D6E-409C-BE32-E72D297353CC}">
                <c16:uniqueId val="{00000005-FC47-410D-9F7F-203B6B7A91AC}"/>
              </c:ext>
            </c:extLst>
          </c:dPt>
          <c:dPt>
            <c:idx val="3"/>
            <c:bubble3D val="0"/>
            <c:spPr>
              <a:solidFill>
                <a:srgbClr val="FF0000"/>
              </a:solidFill>
            </c:spPr>
            <c:extLst xmlns:c16r2="http://schemas.microsoft.com/office/drawing/2015/06/chart">
              <c:ext xmlns:c16="http://schemas.microsoft.com/office/drawing/2014/chart" uri="{C3380CC4-5D6E-409C-BE32-E72D297353CC}">
                <c16:uniqueId val="{00000007-FC47-410D-9F7F-203B6B7A91AC}"/>
              </c:ext>
            </c:extLst>
          </c:dPt>
          <c:dLbls>
            <c:dLbl>
              <c:idx val="0"/>
              <c:layout>
                <c:manualLayout>
                  <c:x val="-4.9692440216929741E-3"/>
                  <c:y val="-2.68394178000477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FC47-410D-9F7F-203B6B7A91AC}"/>
                </c:ext>
              </c:extLst>
            </c:dLbl>
            <c:dLbl>
              <c:idx val="1"/>
              <c:layout>
                <c:manualLayout>
                  <c:x val="8.2344329454966045E-3"/>
                  <c:y val="-2.593462180863755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FC47-410D-9F7F-203B6B7A91AC}"/>
                </c:ext>
              </c:extLst>
            </c:dLbl>
            <c:dLbl>
              <c:idx val="2"/>
              <c:layout>
                <c:manualLayout>
                  <c:x val="-0.10458731179403807"/>
                  <c:y val="-7.2502028155571469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FC47-410D-9F7F-203B6B7A91AC}"/>
                </c:ext>
              </c:extLst>
            </c:dLbl>
            <c:dLbl>
              <c:idx val="3"/>
              <c:layout>
                <c:manualLayout>
                  <c:x val="1.0337972006195682E-2"/>
                  <c:y val="-6.097256024815080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FC47-410D-9F7F-203B6B7A91AC}"/>
                </c:ext>
              </c:extLst>
            </c:dLbl>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Лист1!$A$2:$A$5</c:f>
              <c:strCache>
                <c:ptCount val="4"/>
                <c:pt idx="0">
                  <c:v>відмінно</c:v>
                </c:pt>
                <c:pt idx="1">
                  <c:v>добре</c:v>
                </c:pt>
                <c:pt idx="2">
                  <c:v>задовільно</c:v>
                </c:pt>
                <c:pt idx="3">
                  <c:v>незадовільно</c:v>
                </c:pt>
              </c:strCache>
            </c:strRef>
          </c:cat>
          <c:val>
            <c:numRef>
              <c:f>Лист1!$B$2:$B$5</c:f>
              <c:numCache>
                <c:formatCode>General</c:formatCode>
                <c:ptCount val="4"/>
                <c:pt idx="0">
                  <c:v>10</c:v>
                </c:pt>
                <c:pt idx="1">
                  <c:v>16.600000000000001</c:v>
                </c:pt>
                <c:pt idx="2">
                  <c:v>66.7</c:v>
                </c:pt>
                <c:pt idx="3">
                  <c:v>6.7</c:v>
                </c:pt>
              </c:numCache>
            </c:numRef>
          </c:val>
          <c:extLst xmlns:c16r2="http://schemas.microsoft.com/office/drawing/2015/06/chart">
            <c:ext xmlns:c16="http://schemas.microsoft.com/office/drawing/2014/chart" uri="{C3380CC4-5D6E-409C-BE32-E72D297353CC}">
              <c16:uniqueId val="{00000008-FC47-410D-9F7F-203B6B7A91AC}"/>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5.3489838537984606E-2"/>
          <c:y val="4.5830834613165616E-2"/>
          <c:w val="0.83961743172196357"/>
          <c:h val="0.8003750924323314"/>
        </c:manualLayout>
      </c:layout>
      <c:bar3DChart>
        <c:barDir val="col"/>
        <c:grouping val="clustered"/>
        <c:varyColors val="0"/>
        <c:ser>
          <c:idx val="0"/>
          <c:order val="0"/>
          <c:tx>
            <c:strRef>
              <c:f>Лист1!$B$1</c:f>
              <c:strCache>
                <c:ptCount val="1"/>
                <c:pt idx="0">
                  <c:v>дівчата</c:v>
                </c:pt>
              </c:strCache>
            </c:strRef>
          </c:tx>
          <c:spPr>
            <a:solidFill>
              <a:schemeClr val="accent2">
                <a:lumMod val="20000"/>
                <a:lumOff val="80000"/>
              </a:schemeClr>
            </a:solidFill>
          </c:spPr>
          <c:invertIfNegative val="0"/>
          <c:dLbls>
            <c:dLbl>
              <c:idx val="0"/>
              <c:layout>
                <c:manualLayout>
                  <c:x val="4.6296296296296294E-3"/>
                  <c:y val="-2.380952380952388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8199-44DC-9261-0B285B692C79}"/>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Регулярно пропускають</c:v>
                </c:pt>
                <c:pt idx="1">
                  <c:v>Іноді пропускають</c:v>
                </c:pt>
                <c:pt idx="2">
                  <c:v>Рідко пропускають</c:v>
                </c:pt>
                <c:pt idx="3">
                  <c:v>Не пропускають</c:v>
                </c:pt>
              </c:strCache>
            </c:strRef>
          </c:cat>
          <c:val>
            <c:numRef>
              <c:f>Лист1!$B$2:$B$5</c:f>
              <c:numCache>
                <c:formatCode>General</c:formatCode>
                <c:ptCount val="4"/>
                <c:pt idx="0">
                  <c:v>10</c:v>
                </c:pt>
                <c:pt idx="1">
                  <c:v>6.7</c:v>
                </c:pt>
                <c:pt idx="2">
                  <c:v>73.3</c:v>
                </c:pt>
                <c:pt idx="3">
                  <c:v>10</c:v>
                </c:pt>
              </c:numCache>
            </c:numRef>
          </c:val>
          <c:extLst xmlns:c16r2="http://schemas.microsoft.com/office/drawing/2015/06/chart">
            <c:ext xmlns:c16="http://schemas.microsoft.com/office/drawing/2014/chart" uri="{C3380CC4-5D6E-409C-BE32-E72D297353CC}">
              <c16:uniqueId val="{00000001-8199-44DC-9261-0B285B692C79}"/>
            </c:ext>
          </c:extLst>
        </c:ser>
        <c:ser>
          <c:idx val="1"/>
          <c:order val="1"/>
          <c:tx>
            <c:strRef>
              <c:f>Лист1!$C$1</c:f>
              <c:strCache>
                <c:ptCount val="1"/>
                <c:pt idx="0">
                  <c:v>юнаки</c:v>
                </c:pt>
              </c:strCache>
            </c:strRef>
          </c:tx>
          <c:spPr>
            <a:solidFill>
              <a:schemeClr val="accent5">
                <a:lumMod val="40000"/>
                <a:lumOff val="60000"/>
              </a:schemeClr>
            </a:solidFill>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Регулярно пропускають</c:v>
                </c:pt>
                <c:pt idx="1">
                  <c:v>Іноді пропускають</c:v>
                </c:pt>
                <c:pt idx="2">
                  <c:v>Рідко пропускають</c:v>
                </c:pt>
                <c:pt idx="3">
                  <c:v>Не пропускають</c:v>
                </c:pt>
              </c:strCache>
            </c:strRef>
          </c:cat>
          <c:val>
            <c:numRef>
              <c:f>Лист1!$C$2:$C$5</c:f>
              <c:numCache>
                <c:formatCode>General</c:formatCode>
                <c:ptCount val="4"/>
                <c:pt idx="0">
                  <c:v>6.7</c:v>
                </c:pt>
                <c:pt idx="1">
                  <c:v>16.7</c:v>
                </c:pt>
                <c:pt idx="2">
                  <c:v>60</c:v>
                </c:pt>
                <c:pt idx="3">
                  <c:v>16.7</c:v>
                </c:pt>
              </c:numCache>
            </c:numRef>
          </c:val>
          <c:extLst xmlns:c16r2="http://schemas.microsoft.com/office/drawing/2015/06/chart">
            <c:ext xmlns:c16="http://schemas.microsoft.com/office/drawing/2014/chart" uri="{C3380CC4-5D6E-409C-BE32-E72D297353CC}">
              <c16:uniqueId val="{00000002-8199-44DC-9261-0B285B692C79}"/>
            </c:ext>
          </c:extLst>
        </c:ser>
        <c:dLbls>
          <c:showLegendKey val="0"/>
          <c:showVal val="0"/>
          <c:showCatName val="0"/>
          <c:showSerName val="0"/>
          <c:showPercent val="0"/>
          <c:showBubbleSize val="0"/>
        </c:dLbls>
        <c:gapWidth val="150"/>
        <c:shape val="cylinder"/>
        <c:axId val="314603776"/>
        <c:axId val="314606336"/>
        <c:axId val="0"/>
      </c:bar3DChart>
      <c:catAx>
        <c:axId val="314603776"/>
        <c:scaling>
          <c:orientation val="minMax"/>
        </c:scaling>
        <c:delete val="0"/>
        <c:axPos val="b"/>
        <c:numFmt formatCode="General" sourceLinked="0"/>
        <c:majorTickMark val="out"/>
        <c:minorTickMark val="none"/>
        <c:tickLblPos val="nextTo"/>
        <c:crossAx val="314606336"/>
        <c:crosses val="autoZero"/>
        <c:auto val="1"/>
        <c:lblAlgn val="ctr"/>
        <c:lblOffset val="100"/>
        <c:noMultiLvlLbl val="0"/>
      </c:catAx>
      <c:valAx>
        <c:axId val="314606336"/>
        <c:scaling>
          <c:orientation val="minMax"/>
        </c:scaling>
        <c:delete val="0"/>
        <c:axPos val="l"/>
        <c:majorGridlines/>
        <c:numFmt formatCode="General" sourceLinked="1"/>
        <c:majorTickMark val="out"/>
        <c:minorTickMark val="none"/>
        <c:tickLblPos val="nextTo"/>
        <c:crossAx val="314603776"/>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дівчата</c:v>
                </c:pt>
              </c:strCache>
            </c:strRef>
          </c:tx>
          <c:spPr>
            <a:solidFill>
              <a:schemeClr val="accent2">
                <a:lumMod val="20000"/>
                <a:lumOff val="80000"/>
              </a:schemeClr>
            </a:solidFill>
          </c:spPr>
          <c:invertIfNegative val="0"/>
          <c:cat>
            <c:strRef>
              <c:f>Лист1!$A$2:$A$4</c:f>
              <c:strCache>
                <c:ptCount val="3"/>
                <c:pt idx="0">
                  <c:v>так</c:v>
                </c:pt>
                <c:pt idx="1">
                  <c:v>не завжди</c:v>
                </c:pt>
                <c:pt idx="2">
                  <c:v>ні</c:v>
                </c:pt>
              </c:strCache>
            </c:strRef>
          </c:cat>
          <c:val>
            <c:numRef>
              <c:f>Лист1!$B$2:$B$4</c:f>
              <c:numCache>
                <c:formatCode>General</c:formatCode>
                <c:ptCount val="3"/>
                <c:pt idx="0">
                  <c:v>60</c:v>
                </c:pt>
                <c:pt idx="1">
                  <c:v>33.299999999999997</c:v>
                </c:pt>
                <c:pt idx="2">
                  <c:v>6.7</c:v>
                </c:pt>
              </c:numCache>
            </c:numRef>
          </c:val>
          <c:extLst xmlns:c16r2="http://schemas.microsoft.com/office/drawing/2015/06/chart">
            <c:ext xmlns:c16="http://schemas.microsoft.com/office/drawing/2014/chart" uri="{C3380CC4-5D6E-409C-BE32-E72D297353CC}">
              <c16:uniqueId val="{00000000-802D-4C9E-B479-75A5D3380DA2}"/>
            </c:ext>
          </c:extLst>
        </c:ser>
        <c:ser>
          <c:idx val="1"/>
          <c:order val="1"/>
          <c:tx>
            <c:strRef>
              <c:f>Лист1!$C$1</c:f>
              <c:strCache>
                <c:ptCount val="1"/>
                <c:pt idx="0">
                  <c:v>юнаки</c:v>
                </c:pt>
              </c:strCache>
            </c:strRef>
          </c:tx>
          <c:spPr>
            <a:solidFill>
              <a:schemeClr val="accent5">
                <a:lumMod val="40000"/>
                <a:lumOff val="60000"/>
              </a:schemeClr>
            </a:solidFill>
          </c:spPr>
          <c:invertIfNegative val="0"/>
          <c:cat>
            <c:strRef>
              <c:f>Лист1!$A$2:$A$4</c:f>
              <c:strCache>
                <c:ptCount val="3"/>
                <c:pt idx="0">
                  <c:v>так</c:v>
                </c:pt>
                <c:pt idx="1">
                  <c:v>не завжди</c:v>
                </c:pt>
                <c:pt idx="2">
                  <c:v>ні</c:v>
                </c:pt>
              </c:strCache>
            </c:strRef>
          </c:cat>
          <c:val>
            <c:numRef>
              <c:f>Лист1!$C$2:$C$4</c:f>
              <c:numCache>
                <c:formatCode>General</c:formatCode>
                <c:ptCount val="3"/>
                <c:pt idx="0">
                  <c:v>66.7</c:v>
                </c:pt>
                <c:pt idx="1">
                  <c:v>23.3</c:v>
                </c:pt>
                <c:pt idx="2">
                  <c:v>10</c:v>
                </c:pt>
              </c:numCache>
            </c:numRef>
          </c:val>
          <c:extLst xmlns:c16r2="http://schemas.microsoft.com/office/drawing/2015/06/chart">
            <c:ext xmlns:c16="http://schemas.microsoft.com/office/drawing/2014/chart" uri="{C3380CC4-5D6E-409C-BE32-E72D297353CC}">
              <c16:uniqueId val="{00000001-802D-4C9E-B479-75A5D3380DA2}"/>
            </c:ext>
          </c:extLst>
        </c:ser>
        <c:dLbls>
          <c:showLegendKey val="0"/>
          <c:showVal val="0"/>
          <c:showCatName val="0"/>
          <c:showSerName val="0"/>
          <c:showPercent val="0"/>
          <c:showBubbleSize val="0"/>
        </c:dLbls>
        <c:gapWidth val="150"/>
        <c:shape val="cylinder"/>
        <c:axId val="316634240"/>
        <c:axId val="316635776"/>
        <c:axId val="0"/>
      </c:bar3DChart>
      <c:catAx>
        <c:axId val="316634240"/>
        <c:scaling>
          <c:orientation val="minMax"/>
        </c:scaling>
        <c:delete val="0"/>
        <c:axPos val="b"/>
        <c:numFmt formatCode="General" sourceLinked="0"/>
        <c:majorTickMark val="out"/>
        <c:minorTickMark val="none"/>
        <c:tickLblPos val="nextTo"/>
        <c:crossAx val="316635776"/>
        <c:crosses val="autoZero"/>
        <c:auto val="1"/>
        <c:lblAlgn val="ctr"/>
        <c:lblOffset val="100"/>
        <c:noMultiLvlLbl val="0"/>
      </c:catAx>
      <c:valAx>
        <c:axId val="316635776"/>
        <c:scaling>
          <c:orientation val="minMax"/>
        </c:scaling>
        <c:delete val="0"/>
        <c:axPos val="l"/>
        <c:majorGridlines/>
        <c:numFmt formatCode="General" sourceLinked="1"/>
        <c:majorTickMark val="out"/>
        <c:minorTickMark val="none"/>
        <c:tickLblPos val="nextTo"/>
        <c:crossAx val="316634240"/>
        <c:crosses val="autoZero"/>
        <c:crossBetween val="between"/>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Столбец1</c:v>
                </c:pt>
              </c:strCache>
            </c:strRef>
          </c:tx>
          <c:dPt>
            <c:idx val="0"/>
            <c:bubble3D val="0"/>
            <c:spPr>
              <a:solidFill>
                <a:schemeClr val="accent1"/>
              </a:solidFill>
            </c:spPr>
            <c:extLst xmlns:c16r2="http://schemas.microsoft.com/office/drawing/2015/06/chart">
              <c:ext xmlns:c16="http://schemas.microsoft.com/office/drawing/2014/chart" uri="{C3380CC4-5D6E-409C-BE32-E72D297353CC}">
                <c16:uniqueId val="{00000001-EF7D-4491-A27E-D1359406980A}"/>
              </c:ext>
            </c:extLst>
          </c:dPt>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Лист1!$A$2:$A$5</c:f>
              <c:strCache>
                <c:ptCount val="4"/>
                <c:pt idx="0">
                  <c:v>немає</c:v>
                </c:pt>
                <c:pt idx="1">
                  <c:v>забагато домашнього завдання</c:v>
                </c:pt>
                <c:pt idx="2">
                  <c:v>нудьга під час уроків</c:v>
                </c:pt>
                <c:pt idx="3">
                  <c:v>хвороби</c:v>
                </c:pt>
              </c:strCache>
            </c:strRef>
          </c:cat>
          <c:val>
            <c:numRef>
              <c:f>Лист1!$B$2:$B$5</c:f>
              <c:numCache>
                <c:formatCode>General</c:formatCode>
                <c:ptCount val="4"/>
                <c:pt idx="0">
                  <c:v>33.299999999999997</c:v>
                </c:pt>
                <c:pt idx="1">
                  <c:v>16.7</c:v>
                </c:pt>
                <c:pt idx="2">
                  <c:v>33.299999999999997</c:v>
                </c:pt>
                <c:pt idx="3">
                  <c:v>6.7</c:v>
                </c:pt>
              </c:numCache>
            </c:numRef>
          </c:val>
          <c:extLst xmlns:c16r2="http://schemas.microsoft.com/office/drawing/2015/06/chart">
            <c:ext xmlns:c16="http://schemas.microsoft.com/office/drawing/2014/chart" uri="{C3380CC4-5D6E-409C-BE32-E72D297353CC}">
              <c16:uniqueId val="{00000002-EF7D-4491-A27E-D1359406980A}"/>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8A019D-31BA-45E7-8FE4-C9486122CE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4458</TotalTime>
  <Pages>67</Pages>
  <Words>15735</Words>
  <Characters>89695</Characters>
  <Application>Microsoft Office Word</Application>
  <DocSecurity>0</DocSecurity>
  <Lines>747</Lines>
  <Paragraphs>210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105220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Юля</dc:creator>
  <cp:lastModifiedBy>Пользователь Windows</cp:lastModifiedBy>
  <cp:revision>102</cp:revision>
  <cp:lastPrinted>2024-01-23T14:06:00Z</cp:lastPrinted>
  <dcterms:created xsi:type="dcterms:W3CDTF">2023-11-24T09:27:00Z</dcterms:created>
  <dcterms:modified xsi:type="dcterms:W3CDTF">2024-12-26T13:17:00Z</dcterms:modified>
</cp:coreProperties>
</file>