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392F" w:rsidRDefault="004C392F" w:rsidP="004C392F">
      <w:pPr>
        <w:spacing w:after="0" w:line="240" w:lineRule="auto"/>
        <w:contextualSpacing/>
        <w:jc w:val="center"/>
        <w:rPr>
          <w:rFonts w:ascii="Times New Roman" w:hAnsi="Times New Roman"/>
          <w:sz w:val="28"/>
          <w:szCs w:val="28"/>
        </w:rPr>
      </w:pPr>
      <w:r w:rsidRPr="00CE3A28">
        <w:rPr>
          <w:rFonts w:ascii="Times New Roman" w:hAnsi="Times New Roman"/>
          <w:sz w:val="28"/>
          <w:szCs w:val="28"/>
        </w:rPr>
        <w:t xml:space="preserve">НАЦІОНАЛЬНИЙ УНІВЕРСИТЕТ ФІЗИЧНОГО ВИХОВАННЯ І СПОРТУ </w:t>
      </w:r>
      <w:r>
        <w:rPr>
          <w:rFonts w:ascii="Times New Roman" w:hAnsi="Times New Roman"/>
          <w:sz w:val="28"/>
          <w:szCs w:val="28"/>
        </w:rPr>
        <w:t>У</w:t>
      </w:r>
      <w:r w:rsidRPr="00CE3A28">
        <w:rPr>
          <w:rFonts w:ascii="Times New Roman" w:hAnsi="Times New Roman"/>
          <w:sz w:val="28"/>
          <w:szCs w:val="28"/>
        </w:rPr>
        <w:t xml:space="preserve">КРАЇНИ </w:t>
      </w:r>
    </w:p>
    <w:p w:rsidR="004C392F" w:rsidRDefault="004C392F" w:rsidP="004C392F">
      <w:pPr>
        <w:spacing w:after="0" w:line="240" w:lineRule="auto"/>
        <w:contextualSpacing/>
        <w:jc w:val="center"/>
        <w:rPr>
          <w:rFonts w:ascii="Times New Roman" w:hAnsi="Times New Roman"/>
          <w:sz w:val="28"/>
          <w:szCs w:val="28"/>
        </w:rPr>
      </w:pPr>
      <w:r>
        <w:rPr>
          <w:rFonts w:ascii="Times New Roman" w:hAnsi="Times New Roman"/>
          <w:sz w:val="28"/>
          <w:szCs w:val="28"/>
        </w:rPr>
        <w:t>ФАКУЛЬТЕТ ЗДОРОВ</w:t>
      </w:r>
      <w:r w:rsidRPr="00327968">
        <w:rPr>
          <w:rFonts w:ascii="Times New Roman" w:hAnsi="Times New Roman"/>
          <w:sz w:val="28"/>
          <w:szCs w:val="28"/>
        </w:rPr>
        <w:t>’</w:t>
      </w:r>
      <w:r>
        <w:rPr>
          <w:rFonts w:ascii="Times New Roman" w:hAnsi="Times New Roman"/>
          <w:sz w:val="28"/>
          <w:szCs w:val="28"/>
        </w:rPr>
        <w:t>Я, ФІЗИЧНОГО ВИХОВАННЯ, МЕНЕДЖМЕНТУ</w:t>
      </w:r>
    </w:p>
    <w:p w:rsidR="004C392F" w:rsidRDefault="004C392F" w:rsidP="004C392F">
      <w:pPr>
        <w:spacing w:after="0" w:line="240" w:lineRule="auto"/>
        <w:contextualSpacing/>
        <w:jc w:val="center"/>
        <w:rPr>
          <w:rFonts w:ascii="Times New Roman" w:hAnsi="Times New Roman"/>
          <w:sz w:val="28"/>
          <w:szCs w:val="28"/>
        </w:rPr>
      </w:pPr>
      <w:r>
        <w:rPr>
          <w:rFonts w:ascii="Times New Roman" w:hAnsi="Times New Roman"/>
          <w:sz w:val="28"/>
          <w:szCs w:val="28"/>
        </w:rPr>
        <w:t>І ТУРИЗМУ</w:t>
      </w:r>
    </w:p>
    <w:p w:rsidR="004C392F" w:rsidRPr="00327968" w:rsidRDefault="004C392F" w:rsidP="004C392F">
      <w:pPr>
        <w:spacing w:after="0" w:line="240" w:lineRule="auto"/>
        <w:contextualSpacing/>
        <w:jc w:val="center"/>
        <w:rPr>
          <w:rFonts w:ascii="Times New Roman" w:hAnsi="Times New Roman"/>
          <w:sz w:val="28"/>
          <w:szCs w:val="28"/>
        </w:rPr>
      </w:pPr>
      <w:r>
        <w:rPr>
          <w:rFonts w:ascii="Times New Roman" w:hAnsi="Times New Roman"/>
          <w:sz w:val="28"/>
          <w:szCs w:val="28"/>
        </w:rPr>
        <w:t>КАФЕДРА ТЕОРІЇ І МЕТОДИКИ ФІЗИЧНОГО ВИХОВАННЯ</w:t>
      </w:r>
    </w:p>
    <w:p w:rsidR="004C392F" w:rsidRDefault="004C392F" w:rsidP="004C392F">
      <w:pPr>
        <w:spacing w:after="0" w:line="240" w:lineRule="auto"/>
        <w:ind w:left="5663"/>
        <w:contextualSpacing/>
        <w:jc w:val="right"/>
        <w:rPr>
          <w:rFonts w:ascii="Times New Roman" w:hAnsi="Times New Roman"/>
          <w:sz w:val="28"/>
          <w:szCs w:val="28"/>
        </w:rPr>
      </w:pPr>
    </w:p>
    <w:p w:rsidR="004C392F" w:rsidRDefault="004C392F" w:rsidP="004C392F">
      <w:pPr>
        <w:spacing w:after="0" w:line="240" w:lineRule="auto"/>
        <w:ind w:left="5663"/>
        <w:jc w:val="right"/>
        <w:rPr>
          <w:rFonts w:ascii="Times New Roman" w:hAnsi="Times New Roman"/>
          <w:sz w:val="28"/>
          <w:szCs w:val="28"/>
        </w:rPr>
      </w:pPr>
    </w:p>
    <w:p w:rsidR="004C392F" w:rsidRDefault="004C392F" w:rsidP="004C392F">
      <w:pPr>
        <w:spacing w:after="0" w:line="240" w:lineRule="auto"/>
        <w:ind w:left="5663"/>
        <w:jc w:val="right"/>
        <w:rPr>
          <w:sz w:val="28"/>
          <w:szCs w:val="28"/>
        </w:rPr>
      </w:pPr>
    </w:p>
    <w:p w:rsidR="004C392F" w:rsidRDefault="004C392F" w:rsidP="004C392F">
      <w:pPr>
        <w:spacing w:after="0" w:line="240" w:lineRule="auto"/>
        <w:ind w:left="5663"/>
        <w:jc w:val="right"/>
        <w:rPr>
          <w:sz w:val="28"/>
          <w:szCs w:val="28"/>
        </w:rPr>
      </w:pPr>
    </w:p>
    <w:p w:rsidR="002535B8" w:rsidRDefault="002535B8" w:rsidP="002535B8">
      <w:pPr>
        <w:pStyle w:val="a5"/>
        <w:spacing w:after="0" w:line="360" w:lineRule="auto"/>
        <w:jc w:val="center"/>
      </w:pPr>
      <w:r>
        <w:rPr>
          <w:b/>
          <w:bCs/>
          <w:color w:val="000000"/>
        </w:rPr>
        <w:t>КВАЛІФІКАЦІЙНА РОБОТА</w:t>
      </w:r>
    </w:p>
    <w:p w:rsidR="002535B8" w:rsidRDefault="002535B8" w:rsidP="002535B8">
      <w:pPr>
        <w:pStyle w:val="a5"/>
        <w:spacing w:after="0" w:line="360" w:lineRule="auto"/>
        <w:jc w:val="center"/>
      </w:pPr>
      <w:r>
        <w:rPr>
          <w:color w:val="000000"/>
        </w:rPr>
        <w:t>на здобуття вищої освіти ступеня магістра</w:t>
      </w:r>
    </w:p>
    <w:p w:rsidR="002535B8" w:rsidRDefault="002535B8" w:rsidP="002535B8">
      <w:pPr>
        <w:pStyle w:val="a5"/>
        <w:spacing w:after="0" w:line="360" w:lineRule="auto"/>
        <w:jc w:val="center"/>
      </w:pPr>
      <w:r>
        <w:rPr>
          <w:color w:val="000000"/>
        </w:rPr>
        <w:t>за спеціальністю 017 Фізична культура і спорт</w:t>
      </w:r>
    </w:p>
    <w:p w:rsidR="002535B8" w:rsidRDefault="002535B8" w:rsidP="002535B8">
      <w:pPr>
        <w:pStyle w:val="a5"/>
        <w:spacing w:after="0" w:line="360" w:lineRule="auto"/>
        <w:jc w:val="center"/>
      </w:pPr>
      <w:r>
        <w:rPr>
          <w:color w:val="000000"/>
        </w:rPr>
        <w:t>освітньою програмою «Фізичне виховання»</w:t>
      </w:r>
    </w:p>
    <w:p w:rsidR="004C392F" w:rsidRDefault="004C392F" w:rsidP="004C392F">
      <w:pPr>
        <w:spacing w:after="0" w:line="240" w:lineRule="auto"/>
        <w:jc w:val="center"/>
        <w:rPr>
          <w:rFonts w:ascii="Times New Roman" w:eastAsia="Calibri" w:hAnsi="Times New Roman"/>
          <w:b/>
          <w:sz w:val="28"/>
          <w:szCs w:val="28"/>
        </w:rPr>
      </w:pPr>
    </w:p>
    <w:p w:rsidR="004C392F" w:rsidRDefault="004C392F" w:rsidP="004C392F">
      <w:pPr>
        <w:spacing w:after="0" w:line="240" w:lineRule="auto"/>
        <w:contextualSpacing/>
        <w:jc w:val="center"/>
        <w:rPr>
          <w:rFonts w:ascii="Times New Roman" w:eastAsia="Calibri" w:hAnsi="Times New Roman"/>
          <w:b/>
          <w:bCs/>
          <w:sz w:val="28"/>
          <w:szCs w:val="28"/>
        </w:rPr>
      </w:pPr>
      <w:r>
        <w:rPr>
          <w:rFonts w:ascii="Times New Roman" w:eastAsia="Calibri" w:hAnsi="Times New Roman"/>
          <w:b/>
          <w:bCs/>
          <w:sz w:val="28"/>
          <w:szCs w:val="28"/>
        </w:rPr>
        <w:t xml:space="preserve">Особливості самооцінки фізичного розвитку юнаків і дівчат </w:t>
      </w:r>
    </w:p>
    <w:p w:rsidR="004C392F" w:rsidRDefault="004C392F" w:rsidP="004C392F">
      <w:pPr>
        <w:spacing w:after="0" w:line="240" w:lineRule="auto"/>
        <w:contextualSpacing/>
        <w:jc w:val="center"/>
        <w:rPr>
          <w:rFonts w:ascii="Times New Roman" w:eastAsia="Calibri" w:hAnsi="Times New Roman"/>
          <w:b/>
          <w:bCs/>
          <w:sz w:val="28"/>
          <w:szCs w:val="28"/>
        </w:rPr>
      </w:pPr>
      <w:r>
        <w:rPr>
          <w:rFonts w:ascii="Times New Roman" w:eastAsia="Calibri" w:hAnsi="Times New Roman"/>
          <w:b/>
          <w:bCs/>
          <w:sz w:val="28"/>
          <w:szCs w:val="28"/>
        </w:rPr>
        <w:t>старшого шкільного віку</w:t>
      </w:r>
    </w:p>
    <w:p w:rsidR="000B1608" w:rsidRDefault="004C392F" w:rsidP="000B1608">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прикладі школярів КНР)</w:t>
      </w:r>
    </w:p>
    <w:p w:rsidR="000B1608" w:rsidRDefault="000B1608" w:rsidP="000B1608">
      <w:pPr>
        <w:autoSpaceDE w:val="0"/>
        <w:autoSpaceDN w:val="0"/>
        <w:adjustRightInd w:val="0"/>
        <w:spacing w:after="0" w:line="360" w:lineRule="auto"/>
        <w:jc w:val="center"/>
        <w:rPr>
          <w:rFonts w:ascii="Times New Roman" w:hAnsi="Times New Roman" w:cs="Times New Roman"/>
          <w:sz w:val="28"/>
          <w:szCs w:val="28"/>
        </w:rPr>
      </w:pPr>
    </w:p>
    <w:p w:rsidR="000B1608" w:rsidRPr="009F383C" w:rsidRDefault="000B1608" w:rsidP="009F383C">
      <w:pPr>
        <w:autoSpaceDE w:val="0"/>
        <w:autoSpaceDN w:val="0"/>
        <w:adjustRightInd w:val="0"/>
        <w:spacing w:after="0" w:line="240" w:lineRule="auto"/>
        <w:ind w:left="4820"/>
        <w:contextualSpacing/>
        <w:rPr>
          <w:rFonts w:ascii="Times New Roman" w:hAnsi="Times New Roman" w:cs="Times New Roman"/>
          <w:sz w:val="28"/>
          <w:szCs w:val="28"/>
        </w:rPr>
      </w:pPr>
      <w:r w:rsidRPr="009F383C">
        <w:rPr>
          <w:rFonts w:ascii="Times New Roman" w:hAnsi="Times New Roman" w:cs="Times New Roman"/>
          <w:sz w:val="28"/>
          <w:szCs w:val="28"/>
        </w:rPr>
        <w:t xml:space="preserve">здобувача вищої освіти </w:t>
      </w:r>
    </w:p>
    <w:p w:rsidR="000B1608" w:rsidRPr="009F383C" w:rsidRDefault="000B1608" w:rsidP="009F383C">
      <w:pPr>
        <w:autoSpaceDE w:val="0"/>
        <w:autoSpaceDN w:val="0"/>
        <w:adjustRightInd w:val="0"/>
        <w:spacing w:after="0" w:line="240" w:lineRule="auto"/>
        <w:ind w:left="4820"/>
        <w:contextualSpacing/>
        <w:rPr>
          <w:rFonts w:ascii="Times New Roman" w:hAnsi="Times New Roman" w:cs="Times New Roman"/>
          <w:sz w:val="28"/>
          <w:szCs w:val="28"/>
        </w:rPr>
      </w:pPr>
      <w:r w:rsidRPr="009F383C">
        <w:rPr>
          <w:rFonts w:ascii="Times New Roman" w:hAnsi="Times New Roman" w:cs="Times New Roman"/>
          <w:sz w:val="28"/>
          <w:szCs w:val="28"/>
        </w:rPr>
        <w:t xml:space="preserve">першого (бакалаврського) рівня </w:t>
      </w:r>
    </w:p>
    <w:p w:rsidR="004C392F" w:rsidRDefault="004C392F" w:rsidP="009F383C">
      <w:pPr>
        <w:autoSpaceDE w:val="0"/>
        <w:autoSpaceDN w:val="0"/>
        <w:adjustRightInd w:val="0"/>
        <w:spacing w:after="0" w:line="240" w:lineRule="auto"/>
        <w:ind w:left="4820"/>
        <w:contextualSpacing/>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4C392F">
        <w:rPr>
          <w:rFonts w:ascii="Times New Roman" w:hAnsi="Times New Roman" w:cs="Times New Roman"/>
          <w:sz w:val="28"/>
          <w:szCs w:val="28"/>
        </w:rPr>
        <w:t>Вей</w:t>
      </w:r>
      <w:proofErr w:type="spellEnd"/>
      <w:r w:rsidRPr="004C392F">
        <w:rPr>
          <w:rFonts w:ascii="Times New Roman" w:hAnsi="Times New Roman" w:cs="Times New Roman"/>
          <w:sz w:val="28"/>
          <w:szCs w:val="28"/>
        </w:rPr>
        <w:t xml:space="preserve"> </w:t>
      </w:r>
      <w:proofErr w:type="spellStart"/>
      <w:r w:rsidRPr="004C392F">
        <w:rPr>
          <w:rFonts w:ascii="Times New Roman" w:hAnsi="Times New Roman" w:cs="Times New Roman"/>
          <w:sz w:val="28"/>
          <w:szCs w:val="28"/>
        </w:rPr>
        <w:t>Баоксинь</w:t>
      </w:r>
      <w:proofErr w:type="spellEnd"/>
    </w:p>
    <w:p w:rsidR="004C392F" w:rsidRPr="004C392F" w:rsidRDefault="004C392F" w:rsidP="009F383C">
      <w:pPr>
        <w:autoSpaceDE w:val="0"/>
        <w:autoSpaceDN w:val="0"/>
        <w:adjustRightInd w:val="0"/>
        <w:spacing w:after="0" w:line="240" w:lineRule="auto"/>
        <w:ind w:left="4820"/>
        <w:contextualSpacing/>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en-US"/>
        </w:rPr>
        <w:t>Wei</w:t>
      </w:r>
      <w:r w:rsidRPr="004C392F">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Baoxin</w:t>
      </w:r>
      <w:proofErr w:type="spellEnd"/>
      <w:r>
        <w:rPr>
          <w:rFonts w:ascii="Times New Roman" w:hAnsi="Times New Roman" w:cs="Times New Roman"/>
          <w:sz w:val="28"/>
          <w:szCs w:val="28"/>
        </w:rPr>
        <w:t>)</w:t>
      </w:r>
    </w:p>
    <w:p w:rsidR="000B1608" w:rsidRPr="009F383C" w:rsidRDefault="000B1608" w:rsidP="004C392F">
      <w:pPr>
        <w:autoSpaceDE w:val="0"/>
        <w:autoSpaceDN w:val="0"/>
        <w:adjustRightInd w:val="0"/>
        <w:spacing w:after="0" w:line="240" w:lineRule="auto"/>
        <w:ind w:left="4820"/>
        <w:contextualSpacing/>
        <w:rPr>
          <w:rFonts w:ascii="Times New Roman" w:hAnsi="Times New Roman" w:cs="Times New Roman"/>
          <w:sz w:val="28"/>
          <w:szCs w:val="28"/>
        </w:rPr>
      </w:pPr>
      <w:r w:rsidRPr="009F383C">
        <w:rPr>
          <w:rFonts w:ascii="Times New Roman" w:hAnsi="Times New Roman" w:cs="Times New Roman"/>
          <w:sz w:val="28"/>
          <w:szCs w:val="28"/>
        </w:rPr>
        <w:t xml:space="preserve">Науковий керівник: </w:t>
      </w:r>
      <w:proofErr w:type="spellStart"/>
      <w:r w:rsidR="004C392F" w:rsidRPr="009F383C">
        <w:rPr>
          <w:rFonts w:ascii="Times New Roman" w:hAnsi="Times New Roman" w:cs="Times New Roman"/>
          <w:sz w:val="28"/>
          <w:szCs w:val="28"/>
        </w:rPr>
        <w:t>д.фіз.вих</w:t>
      </w:r>
      <w:proofErr w:type="spellEnd"/>
      <w:r w:rsidR="004C392F" w:rsidRPr="009F383C">
        <w:rPr>
          <w:rFonts w:ascii="Times New Roman" w:hAnsi="Times New Roman" w:cs="Times New Roman"/>
          <w:sz w:val="28"/>
          <w:szCs w:val="28"/>
        </w:rPr>
        <w:t>.,</w:t>
      </w:r>
      <w:r w:rsidR="004C392F" w:rsidRPr="005808E0">
        <w:rPr>
          <w:rFonts w:ascii="Times New Roman" w:hAnsi="Times New Roman" w:cs="Times New Roman"/>
          <w:sz w:val="28"/>
          <w:szCs w:val="28"/>
        </w:rPr>
        <w:t xml:space="preserve"> </w:t>
      </w:r>
      <w:r w:rsidR="004C392F" w:rsidRPr="009F383C">
        <w:rPr>
          <w:rFonts w:ascii="Times New Roman" w:hAnsi="Times New Roman" w:cs="Times New Roman"/>
          <w:sz w:val="28"/>
          <w:szCs w:val="28"/>
        </w:rPr>
        <w:t>професор</w:t>
      </w:r>
      <w:r w:rsidR="004C392F" w:rsidRPr="005808E0">
        <w:rPr>
          <w:rFonts w:ascii="Times New Roman" w:hAnsi="Times New Roman" w:cs="Times New Roman"/>
          <w:sz w:val="28"/>
          <w:szCs w:val="28"/>
        </w:rPr>
        <w:t xml:space="preserve"> </w:t>
      </w:r>
      <w:r w:rsidRPr="009F383C">
        <w:rPr>
          <w:rFonts w:ascii="Times New Roman" w:hAnsi="Times New Roman" w:cs="Times New Roman"/>
          <w:sz w:val="28"/>
          <w:szCs w:val="28"/>
        </w:rPr>
        <w:t>Марченко О. Ю</w:t>
      </w:r>
    </w:p>
    <w:p w:rsidR="004C392F" w:rsidRPr="009F383C" w:rsidRDefault="000B1608" w:rsidP="004C392F">
      <w:pPr>
        <w:autoSpaceDE w:val="0"/>
        <w:autoSpaceDN w:val="0"/>
        <w:adjustRightInd w:val="0"/>
        <w:spacing w:after="0" w:line="240" w:lineRule="auto"/>
        <w:ind w:left="4820"/>
        <w:contextualSpacing/>
        <w:rPr>
          <w:rFonts w:ascii="Times New Roman" w:hAnsi="Times New Roman" w:cs="Times New Roman"/>
          <w:sz w:val="28"/>
          <w:szCs w:val="28"/>
        </w:rPr>
      </w:pPr>
      <w:r w:rsidRPr="009F383C">
        <w:rPr>
          <w:rFonts w:ascii="Times New Roman" w:hAnsi="Times New Roman" w:cs="Times New Roman"/>
          <w:sz w:val="28"/>
          <w:szCs w:val="28"/>
        </w:rPr>
        <w:t xml:space="preserve">Рецензент: </w:t>
      </w:r>
      <w:proofErr w:type="spellStart"/>
      <w:r w:rsidR="00C27B70" w:rsidRPr="009F383C">
        <w:rPr>
          <w:rFonts w:ascii="Times New Roman" w:hAnsi="Times New Roman" w:cs="Times New Roman"/>
          <w:sz w:val="28"/>
          <w:szCs w:val="28"/>
          <w:lang w:val="ru-RU"/>
        </w:rPr>
        <w:t>д.фіз.вих</w:t>
      </w:r>
      <w:proofErr w:type="spellEnd"/>
      <w:r w:rsidR="00C27B70" w:rsidRPr="009F383C">
        <w:rPr>
          <w:rFonts w:ascii="Times New Roman" w:hAnsi="Times New Roman" w:cs="Times New Roman"/>
          <w:sz w:val="28"/>
          <w:szCs w:val="28"/>
          <w:lang w:val="ru-RU"/>
        </w:rPr>
        <w:t xml:space="preserve">., </w:t>
      </w:r>
      <w:proofErr w:type="spellStart"/>
      <w:r w:rsidR="00C27B70" w:rsidRPr="009F383C">
        <w:rPr>
          <w:rFonts w:ascii="Times New Roman" w:hAnsi="Times New Roman" w:cs="Times New Roman"/>
          <w:sz w:val="28"/>
          <w:szCs w:val="28"/>
          <w:lang w:val="ru-RU"/>
        </w:rPr>
        <w:t>професор</w:t>
      </w:r>
      <w:proofErr w:type="spellEnd"/>
      <w:r w:rsidR="004C392F" w:rsidRPr="004C392F">
        <w:rPr>
          <w:rFonts w:ascii="Times New Roman" w:hAnsi="Times New Roman" w:cs="Times New Roman"/>
          <w:sz w:val="28"/>
          <w:szCs w:val="28"/>
        </w:rPr>
        <w:t xml:space="preserve"> </w:t>
      </w:r>
      <w:proofErr w:type="spellStart"/>
      <w:r w:rsidR="004C392F" w:rsidRPr="009F383C">
        <w:rPr>
          <w:rFonts w:ascii="Times New Roman" w:hAnsi="Times New Roman" w:cs="Times New Roman"/>
          <w:sz w:val="28"/>
          <w:szCs w:val="28"/>
        </w:rPr>
        <w:t>Футорний</w:t>
      </w:r>
      <w:proofErr w:type="spellEnd"/>
      <w:r w:rsidR="004C392F" w:rsidRPr="009F383C">
        <w:rPr>
          <w:rFonts w:ascii="Times New Roman" w:hAnsi="Times New Roman" w:cs="Times New Roman"/>
          <w:sz w:val="28"/>
          <w:szCs w:val="28"/>
        </w:rPr>
        <w:t xml:space="preserve"> С.</w:t>
      </w:r>
      <w:r w:rsidR="004C392F" w:rsidRPr="004C392F">
        <w:rPr>
          <w:rFonts w:ascii="Times New Roman" w:hAnsi="Times New Roman" w:cs="Times New Roman"/>
          <w:sz w:val="28"/>
          <w:szCs w:val="28"/>
          <w:lang w:val="ru-RU"/>
        </w:rPr>
        <w:t xml:space="preserve"> </w:t>
      </w:r>
      <w:r w:rsidR="004C392F" w:rsidRPr="009F383C">
        <w:rPr>
          <w:rFonts w:ascii="Times New Roman" w:hAnsi="Times New Roman" w:cs="Times New Roman"/>
          <w:sz w:val="28"/>
          <w:szCs w:val="28"/>
        </w:rPr>
        <w:t>М.</w:t>
      </w:r>
    </w:p>
    <w:p w:rsidR="004C392F" w:rsidRDefault="000B1608" w:rsidP="004C392F">
      <w:pPr>
        <w:autoSpaceDE w:val="0"/>
        <w:autoSpaceDN w:val="0"/>
        <w:adjustRightInd w:val="0"/>
        <w:spacing w:after="0" w:line="240" w:lineRule="auto"/>
        <w:ind w:left="4820"/>
        <w:contextualSpacing/>
        <w:rPr>
          <w:rFonts w:ascii="Times New Roman" w:hAnsi="Times New Roman" w:cs="Times New Roman"/>
          <w:sz w:val="28"/>
          <w:szCs w:val="28"/>
        </w:rPr>
      </w:pPr>
      <w:r w:rsidRPr="009F383C">
        <w:rPr>
          <w:rFonts w:ascii="Times New Roman" w:hAnsi="Times New Roman" w:cs="Times New Roman"/>
          <w:sz w:val="28"/>
          <w:szCs w:val="28"/>
        </w:rPr>
        <w:t>Рекомендовано до захисту на засіданні</w:t>
      </w:r>
      <w:r w:rsidR="004C392F">
        <w:rPr>
          <w:rFonts w:ascii="Times New Roman" w:hAnsi="Times New Roman" w:cs="Times New Roman"/>
          <w:sz w:val="28"/>
          <w:szCs w:val="28"/>
        </w:rPr>
        <w:t xml:space="preserve"> </w:t>
      </w:r>
      <w:r w:rsidRPr="009F383C">
        <w:rPr>
          <w:rFonts w:ascii="Times New Roman" w:hAnsi="Times New Roman" w:cs="Times New Roman"/>
          <w:sz w:val="28"/>
          <w:szCs w:val="28"/>
        </w:rPr>
        <w:t>кафедри</w:t>
      </w:r>
    </w:p>
    <w:p w:rsidR="004C392F" w:rsidRDefault="000B1608" w:rsidP="004C392F">
      <w:pPr>
        <w:autoSpaceDE w:val="0"/>
        <w:autoSpaceDN w:val="0"/>
        <w:adjustRightInd w:val="0"/>
        <w:spacing w:after="0" w:line="240" w:lineRule="auto"/>
        <w:ind w:left="4820"/>
        <w:contextualSpacing/>
        <w:rPr>
          <w:rFonts w:ascii="Times New Roman" w:hAnsi="Times New Roman" w:cs="Times New Roman"/>
          <w:sz w:val="28"/>
          <w:szCs w:val="28"/>
        </w:rPr>
      </w:pPr>
      <w:r w:rsidRPr="009F383C">
        <w:rPr>
          <w:rFonts w:ascii="Times New Roman" w:hAnsi="Times New Roman" w:cs="Times New Roman"/>
          <w:sz w:val="28"/>
          <w:szCs w:val="28"/>
        </w:rPr>
        <w:t>(протокол №</w:t>
      </w:r>
      <w:r w:rsidR="00DD468A">
        <w:rPr>
          <w:rFonts w:ascii="Times New Roman" w:hAnsi="Times New Roman" w:cs="Times New Roman"/>
          <w:sz w:val="28"/>
          <w:szCs w:val="28"/>
        </w:rPr>
        <w:t xml:space="preserve"> 3</w:t>
      </w:r>
      <w:r w:rsidR="00C27B70" w:rsidRPr="009F383C">
        <w:rPr>
          <w:rFonts w:ascii="Times New Roman" w:hAnsi="Times New Roman" w:cs="Times New Roman"/>
          <w:sz w:val="28"/>
          <w:szCs w:val="28"/>
        </w:rPr>
        <w:t xml:space="preserve"> від </w:t>
      </w:r>
      <w:r w:rsidR="00DD468A">
        <w:rPr>
          <w:rFonts w:ascii="Times New Roman" w:hAnsi="Times New Roman" w:cs="Times New Roman"/>
          <w:sz w:val="28"/>
          <w:szCs w:val="28"/>
        </w:rPr>
        <w:t xml:space="preserve"> 21.11.</w:t>
      </w:r>
      <w:bookmarkStart w:id="0" w:name="_GoBack"/>
      <w:bookmarkEnd w:id="0"/>
      <w:r w:rsidRPr="009F383C">
        <w:rPr>
          <w:rFonts w:ascii="Times New Roman" w:hAnsi="Times New Roman" w:cs="Times New Roman"/>
          <w:sz w:val="28"/>
          <w:szCs w:val="28"/>
        </w:rPr>
        <w:t>202</w:t>
      </w:r>
      <w:r w:rsidR="004C392F">
        <w:rPr>
          <w:rFonts w:ascii="Times New Roman" w:hAnsi="Times New Roman" w:cs="Times New Roman"/>
          <w:sz w:val="28"/>
          <w:szCs w:val="28"/>
        </w:rPr>
        <w:t>3</w:t>
      </w:r>
      <w:r w:rsidRPr="009F383C">
        <w:rPr>
          <w:rFonts w:ascii="Times New Roman" w:hAnsi="Times New Roman" w:cs="Times New Roman"/>
          <w:sz w:val="28"/>
          <w:szCs w:val="28"/>
        </w:rPr>
        <w:t xml:space="preserve"> р.) </w:t>
      </w:r>
    </w:p>
    <w:p w:rsidR="004C392F" w:rsidRDefault="000B1608" w:rsidP="009F383C">
      <w:pPr>
        <w:autoSpaceDE w:val="0"/>
        <w:autoSpaceDN w:val="0"/>
        <w:adjustRightInd w:val="0"/>
        <w:spacing w:after="0" w:line="240" w:lineRule="auto"/>
        <w:ind w:left="4820"/>
        <w:contextualSpacing/>
        <w:rPr>
          <w:rFonts w:ascii="Times New Roman" w:hAnsi="Times New Roman" w:cs="Times New Roman"/>
          <w:sz w:val="28"/>
          <w:szCs w:val="28"/>
        </w:rPr>
      </w:pPr>
      <w:r w:rsidRPr="009F383C">
        <w:rPr>
          <w:rFonts w:ascii="Times New Roman" w:hAnsi="Times New Roman" w:cs="Times New Roman"/>
          <w:sz w:val="28"/>
          <w:szCs w:val="28"/>
        </w:rPr>
        <w:t xml:space="preserve">Завідувач кафедри: </w:t>
      </w:r>
    </w:p>
    <w:p w:rsidR="004C392F" w:rsidRDefault="004C392F" w:rsidP="009F383C">
      <w:pPr>
        <w:autoSpaceDE w:val="0"/>
        <w:autoSpaceDN w:val="0"/>
        <w:adjustRightInd w:val="0"/>
        <w:spacing w:after="0" w:line="240" w:lineRule="auto"/>
        <w:ind w:left="4820"/>
        <w:contextualSpacing/>
        <w:rPr>
          <w:rFonts w:ascii="Times New Roman" w:hAnsi="Times New Roman" w:cs="Times New Roman"/>
          <w:sz w:val="28"/>
          <w:szCs w:val="28"/>
        </w:rPr>
      </w:pPr>
      <w:r>
        <w:rPr>
          <w:rFonts w:ascii="Times New Roman" w:hAnsi="Times New Roman" w:cs="Times New Roman"/>
          <w:sz w:val="28"/>
          <w:szCs w:val="28"/>
        </w:rPr>
        <w:t>к</w:t>
      </w:r>
      <w:r w:rsidRPr="009F383C">
        <w:rPr>
          <w:rFonts w:ascii="Times New Roman" w:hAnsi="Times New Roman" w:cs="Times New Roman"/>
          <w:sz w:val="28"/>
          <w:szCs w:val="28"/>
        </w:rPr>
        <w:t xml:space="preserve">. </w:t>
      </w:r>
      <w:proofErr w:type="spellStart"/>
      <w:r w:rsidRPr="009F383C">
        <w:rPr>
          <w:rFonts w:ascii="Times New Roman" w:hAnsi="Times New Roman" w:cs="Times New Roman"/>
          <w:sz w:val="28"/>
          <w:szCs w:val="28"/>
        </w:rPr>
        <w:t>фіз</w:t>
      </w:r>
      <w:proofErr w:type="spellEnd"/>
      <w:r w:rsidRPr="009F383C">
        <w:rPr>
          <w:rFonts w:ascii="Times New Roman" w:hAnsi="Times New Roman" w:cs="Times New Roman"/>
          <w:sz w:val="28"/>
          <w:szCs w:val="28"/>
        </w:rPr>
        <w:t xml:space="preserve">. </w:t>
      </w:r>
      <w:proofErr w:type="spellStart"/>
      <w:r w:rsidRPr="009F383C">
        <w:rPr>
          <w:rFonts w:ascii="Times New Roman" w:hAnsi="Times New Roman" w:cs="Times New Roman"/>
          <w:sz w:val="28"/>
          <w:szCs w:val="28"/>
        </w:rPr>
        <w:t>вих</w:t>
      </w:r>
      <w:proofErr w:type="spellEnd"/>
      <w:r w:rsidRPr="009F383C">
        <w:rPr>
          <w:rFonts w:ascii="Times New Roman" w:hAnsi="Times New Roman" w:cs="Times New Roman"/>
          <w:sz w:val="28"/>
          <w:szCs w:val="28"/>
        </w:rPr>
        <w:t>.,</w:t>
      </w:r>
      <w:r>
        <w:rPr>
          <w:rFonts w:ascii="Times New Roman" w:hAnsi="Times New Roman" w:cs="Times New Roman"/>
          <w:sz w:val="28"/>
          <w:szCs w:val="28"/>
        </w:rPr>
        <w:t xml:space="preserve"> доцент</w:t>
      </w:r>
      <w:r w:rsidRPr="009F383C">
        <w:rPr>
          <w:rFonts w:ascii="Times New Roman" w:hAnsi="Times New Roman" w:cs="Times New Roman"/>
          <w:sz w:val="28"/>
          <w:szCs w:val="28"/>
        </w:rPr>
        <w:t xml:space="preserve"> </w:t>
      </w:r>
    </w:p>
    <w:p w:rsidR="000B1608" w:rsidRPr="009F383C" w:rsidRDefault="004C392F" w:rsidP="009F383C">
      <w:pPr>
        <w:autoSpaceDE w:val="0"/>
        <w:autoSpaceDN w:val="0"/>
        <w:adjustRightInd w:val="0"/>
        <w:spacing w:after="0" w:line="240" w:lineRule="auto"/>
        <w:ind w:left="4820"/>
        <w:contextualSpacing/>
        <w:rPr>
          <w:rFonts w:ascii="Times New Roman" w:hAnsi="Times New Roman" w:cs="Times New Roman"/>
          <w:sz w:val="28"/>
          <w:szCs w:val="28"/>
        </w:rPr>
      </w:pPr>
      <w:r>
        <w:rPr>
          <w:rFonts w:ascii="Times New Roman" w:hAnsi="Times New Roman" w:cs="Times New Roman"/>
          <w:sz w:val="28"/>
          <w:szCs w:val="28"/>
        </w:rPr>
        <w:t>Трачук С. В.</w:t>
      </w:r>
    </w:p>
    <w:p w:rsidR="000B1608" w:rsidRPr="009F383C" w:rsidRDefault="000B1608" w:rsidP="009F383C">
      <w:pPr>
        <w:autoSpaceDE w:val="0"/>
        <w:autoSpaceDN w:val="0"/>
        <w:adjustRightInd w:val="0"/>
        <w:spacing w:after="0" w:line="240" w:lineRule="auto"/>
        <w:ind w:left="4820"/>
        <w:contextualSpacing/>
        <w:rPr>
          <w:rFonts w:ascii="Times New Roman" w:hAnsi="Times New Roman" w:cs="Times New Roman"/>
          <w:sz w:val="28"/>
          <w:szCs w:val="28"/>
        </w:rPr>
      </w:pPr>
      <w:r w:rsidRPr="009F383C">
        <w:rPr>
          <w:rFonts w:ascii="Times New Roman" w:hAnsi="Times New Roman" w:cs="Times New Roman"/>
          <w:sz w:val="28"/>
          <w:szCs w:val="28"/>
        </w:rPr>
        <w:t>________________________________</w:t>
      </w:r>
    </w:p>
    <w:p w:rsidR="000B1608" w:rsidRDefault="000B1608" w:rsidP="000B1608">
      <w:pPr>
        <w:autoSpaceDE w:val="0"/>
        <w:autoSpaceDN w:val="0"/>
        <w:adjustRightInd w:val="0"/>
        <w:spacing w:after="0" w:line="360" w:lineRule="auto"/>
        <w:ind w:left="4820"/>
      </w:pPr>
    </w:p>
    <w:p w:rsidR="000B1608" w:rsidRDefault="000B1608" w:rsidP="000B1608">
      <w:pPr>
        <w:autoSpaceDE w:val="0"/>
        <w:autoSpaceDN w:val="0"/>
        <w:adjustRightInd w:val="0"/>
        <w:spacing w:after="0" w:line="360" w:lineRule="auto"/>
        <w:ind w:left="4820"/>
      </w:pPr>
    </w:p>
    <w:p w:rsidR="000B1608" w:rsidRDefault="000B1608" w:rsidP="000B1608">
      <w:pPr>
        <w:autoSpaceDE w:val="0"/>
        <w:autoSpaceDN w:val="0"/>
        <w:adjustRightInd w:val="0"/>
        <w:spacing w:after="0" w:line="360" w:lineRule="auto"/>
        <w:ind w:left="4820"/>
      </w:pPr>
    </w:p>
    <w:p w:rsidR="000B1608" w:rsidRDefault="000B1608" w:rsidP="000B1608">
      <w:pPr>
        <w:autoSpaceDE w:val="0"/>
        <w:autoSpaceDN w:val="0"/>
        <w:adjustRightInd w:val="0"/>
        <w:spacing w:after="0" w:line="360" w:lineRule="auto"/>
      </w:pPr>
    </w:p>
    <w:p w:rsidR="000B1608" w:rsidRDefault="000B1608" w:rsidP="000B1608">
      <w:pPr>
        <w:autoSpaceDE w:val="0"/>
        <w:autoSpaceDN w:val="0"/>
        <w:adjustRightInd w:val="0"/>
        <w:spacing w:after="0" w:line="360" w:lineRule="auto"/>
        <w:ind w:left="4820"/>
        <w:rPr>
          <w:sz w:val="28"/>
          <w:szCs w:val="28"/>
        </w:rPr>
      </w:pPr>
    </w:p>
    <w:p w:rsidR="000B1608" w:rsidRPr="00FD7BC7" w:rsidRDefault="000B1608" w:rsidP="000B1608">
      <w:pPr>
        <w:autoSpaceDE w:val="0"/>
        <w:autoSpaceDN w:val="0"/>
        <w:adjustRightInd w:val="0"/>
        <w:spacing w:after="0" w:line="360" w:lineRule="auto"/>
        <w:ind w:firstLine="709"/>
        <w:jc w:val="center"/>
        <w:rPr>
          <w:rFonts w:ascii="Times New Roman" w:hAnsi="Times New Roman" w:cs="Times New Roman"/>
          <w:b/>
          <w:sz w:val="28"/>
          <w:szCs w:val="28"/>
        </w:rPr>
      </w:pPr>
      <w:r w:rsidRPr="009F383C">
        <w:rPr>
          <w:rFonts w:ascii="Times New Roman" w:hAnsi="Times New Roman" w:cs="Times New Roman"/>
          <w:b/>
          <w:sz w:val="28"/>
          <w:szCs w:val="28"/>
        </w:rPr>
        <w:t>Київ − 202</w:t>
      </w:r>
      <w:r w:rsidR="004C392F" w:rsidRPr="00FD7BC7">
        <w:rPr>
          <w:rFonts w:ascii="Times New Roman" w:hAnsi="Times New Roman" w:cs="Times New Roman"/>
          <w:b/>
          <w:sz w:val="28"/>
          <w:szCs w:val="28"/>
        </w:rPr>
        <w:t>3</w:t>
      </w:r>
    </w:p>
    <w:p w:rsidR="004C392F" w:rsidRDefault="007E27B9" w:rsidP="004C392F">
      <w:pPr>
        <w:jc w:val="center"/>
        <w:rPr>
          <w:rFonts w:ascii="Times New Roman" w:eastAsia="Times New Roman" w:hAnsi="Times New Roman" w:cs="Times New Roman"/>
          <w:b/>
          <w:bCs/>
          <w:snapToGrid w:val="0"/>
          <w:sz w:val="28"/>
          <w:szCs w:val="28"/>
          <w:lang w:eastAsia="ru-RU"/>
        </w:rPr>
      </w:pPr>
      <w:r w:rsidRPr="003F631B">
        <w:rPr>
          <w:rFonts w:ascii="Times New Roman" w:eastAsia="Calibri" w:hAnsi="Times New Roman" w:cs="Times New Roman"/>
          <w:sz w:val="28"/>
          <w:szCs w:val="28"/>
        </w:rPr>
        <w:br w:type="page"/>
      </w:r>
    </w:p>
    <w:p w:rsidR="005808E0" w:rsidRPr="00AC0196" w:rsidRDefault="005808E0" w:rsidP="005808E0">
      <w:pPr>
        <w:spacing w:line="360" w:lineRule="auto"/>
        <w:jc w:val="center"/>
        <w:rPr>
          <w:rFonts w:ascii="Times New Roman" w:hAnsi="Times New Roman" w:cs="Times New Roman"/>
          <w:bCs/>
          <w:sz w:val="28"/>
          <w:szCs w:val="28"/>
        </w:rPr>
      </w:pPr>
      <w:r w:rsidRPr="00AC0196">
        <w:rPr>
          <w:rFonts w:ascii="Times New Roman" w:hAnsi="Times New Roman" w:cs="Times New Roman"/>
          <w:bCs/>
          <w:sz w:val="28"/>
          <w:szCs w:val="28"/>
        </w:rPr>
        <w:lastRenderedPageBreak/>
        <w:t>ЗМІСТ</w:t>
      </w:r>
    </w:p>
    <w:p w:rsidR="005808E0" w:rsidRPr="00AC0196" w:rsidRDefault="005808E0" w:rsidP="00B671F4">
      <w:pPr>
        <w:spacing w:line="240" w:lineRule="auto"/>
        <w:rPr>
          <w:rFonts w:ascii="Times New Roman" w:hAnsi="Times New Roman" w:cs="Times New Roman"/>
          <w:bCs/>
          <w:sz w:val="28"/>
          <w:szCs w:val="28"/>
        </w:rPr>
      </w:pPr>
      <w:r w:rsidRPr="00AC0196">
        <w:rPr>
          <w:rFonts w:ascii="Times New Roman" w:hAnsi="Times New Roman" w:cs="Times New Roman"/>
          <w:bCs/>
          <w:sz w:val="28"/>
          <w:szCs w:val="28"/>
        </w:rPr>
        <w:t>ВСТУП...................................................................................................................3</w:t>
      </w:r>
    </w:p>
    <w:p w:rsidR="005808E0" w:rsidRPr="00AC0196" w:rsidRDefault="005808E0" w:rsidP="00B671F4">
      <w:pPr>
        <w:spacing w:line="240" w:lineRule="auto"/>
        <w:rPr>
          <w:rFonts w:ascii="Times New Roman" w:hAnsi="Times New Roman" w:cs="Times New Roman"/>
          <w:bCs/>
          <w:sz w:val="28"/>
          <w:szCs w:val="28"/>
        </w:rPr>
      </w:pPr>
      <w:r w:rsidRPr="00AC0196">
        <w:rPr>
          <w:rFonts w:ascii="Times New Roman" w:hAnsi="Times New Roman" w:cs="Times New Roman"/>
          <w:bCs/>
          <w:sz w:val="28"/>
          <w:szCs w:val="28"/>
        </w:rPr>
        <w:t>РОЗДІЛ 1. САМООЦІНКА ФІЗИЧНОГО РОЗВИТКУ, ЯК ФАКТОР ВПЛИВУ НА ФОРМУВАННЯ МОТИВАЦІЇ ДО ЗАНЯТЬ ФІЗИЧНОЮ КУЛЬТУРОЮ І СПОРТОМ УЧНІВСЬКОЇ МОЛОДІ</w:t>
      </w:r>
      <w:r w:rsidR="00F831A8" w:rsidRPr="00AC0196">
        <w:rPr>
          <w:rFonts w:ascii="Times New Roman" w:hAnsi="Times New Roman" w:cs="Times New Roman"/>
          <w:bCs/>
          <w:sz w:val="28"/>
          <w:szCs w:val="28"/>
        </w:rPr>
        <w:t xml:space="preserve"> КНР</w:t>
      </w:r>
      <w:r w:rsidRPr="00AC0196">
        <w:rPr>
          <w:rFonts w:ascii="Times New Roman" w:hAnsi="Times New Roman" w:cs="Times New Roman"/>
          <w:bCs/>
          <w:sz w:val="28"/>
          <w:szCs w:val="28"/>
        </w:rPr>
        <w:t>…………</w:t>
      </w:r>
      <w:r w:rsidR="00F831A8" w:rsidRPr="00AC0196">
        <w:rPr>
          <w:rFonts w:ascii="Times New Roman" w:hAnsi="Times New Roman" w:cs="Times New Roman"/>
          <w:bCs/>
          <w:sz w:val="28"/>
          <w:szCs w:val="28"/>
        </w:rPr>
        <w:t>……</w:t>
      </w:r>
      <w:r w:rsidR="009028EA">
        <w:rPr>
          <w:rFonts w:ascii="Times New Roman" w:hAnsi="Times New Roman" w:cs="Times New Roman"/>
          <w:bCs/>
          <w:sz w:val="28"/>
          <w:szCs w:val="28"/>
        </w:rPr>
        <w:t>….9</w:t>
      </w:r>
    </w:p>
    <w:p w:rsidR="005808E0" w:rsidRPr="00AC0196" w:rsidRDefault="005808E0" w:rsidP="00141138">
      <w:pPr>
        <w:numPr>
          <w:ilvl w:val="1"/>
          <w:numId w:val="9"/>
        </w:numPr>
        <w:tabs>
          <w:tab w:val="clear" w:pos="720"/>
          <w:tab w:val="num" w:pos="0"/>
        </w:tabs>
        <w:spacing w:after="0" w:line="240" w:lineRule="auto"/>
        <w:ind w:left="0" w:firstLine="0"/>
        <w:jc w:val="both"/>
        <w:rPr>
          <w:rFonts w:ascii="Times New Roman" w:hAnsi="Times New Roman" w:cs="Times New Roman"/>
          <w:bCs/>
          <w:sz w:val="28"/>
          <w:szCs w:val="28"/>
        </w:rPr>
      </w:pPr>
      <w:r w:rsidRPr="00AC0196">
        <w:rPr>
          <w:rFonts w:ascii="Times New Roman" w:hAnsi="Times New Roman" w:cs="Times New Roman"/>
          <w:bCs/>
          <w:sz w:val="28"/>
          <w:szCs w:val="28"/>
        </w:rPr>
        <w:t xml:space="preserve">Особливості процесу фізичного виховання </w:t>
      </w:r>
      <w:r w:rsidRPr="00AC0196">
        <w:rPr>
          <w:rFonts w:ascii="Times New Roman" w:eastAsia="Times New Roman" w:hAnsi="Times New Roman" w:cs="Times New Roman"/>
          <w:bCs/>
          <w:color w:val="0D0D0D" w:themeColor="text1" w:themeTint="F2"/>
          <w:sz w:val="28"/>
          <w:szCs w:val="28"/>
          <w:lang w:eastAsia="ru-RU"/>
        </w:rPr>
        <w:t>в китайських школах……</w:t>
      </w:r>
      <w:r w:rsidR="009028EA">
        <w:rPr>
          <w:rFonts w:ascii="Times New Roman" w:eastAsia="Times New Roman" w:hAnsi="Times New Roman" w:cs="Times New Roman"/>
          <w:bCs/>
          <w:color w:val="0D0D0D" w:themeColor="text1" w:themeTint="F2"/>
          <w:sz w:val="28"/>
          <w:szCs w:val="28"/>
          <w:lang w:eastAsia="ru-RU"/>
        </w:rPr>
        <w:t>9</w:t>
      </w:r>
    </w:p>
    <w:p w:rsidR="005808E0" w:rsidRPr="00AC0196" w:rsidRDefault="005808E0" w:rsidP="00141138">
      <w:pPr>
        <w:pStyle w:val="a4"/>
        <w:numPr>
          <w:ilvl w:val="1"/>
          <w:numId w:val="9"/>
        </w:numPr>
        <w:tabs>
          <w:tab w:val="num" w:pos="0"/>
        </w:tabs>
        <w:spacing w:after="0" w:line="240" w:lineRule="auto"/>
        <w:ind w:right="-285"/>
        <w:rPr>
          <w:rFonts w:ascii="Times New Roman" w:hAnsi="Times New Roman" w:cs="Times New Roman"/>
          <w:bCs/>
          <w:sz w:val="28"/>
          <w:szCs w:val="28"/>
        </w:rPr>
      </w:pPr>
      <w:r w:rsidRPr="00AC0196">
        <w:rPr>
          <w:rFonts w:ascii="Times New Roman" w:hAnsi="Times New Roman" w:cs="Times New Roman"/>
          <w:bCs/>
          <w:sz w:val="28"/>
          <w:szCs w:val="28"/>
        </w:rPr>
        <w:t>Теоретичні аспекти формування самооцінки</w:t>
      </w:r>
      <w:r w:rsidR="00C946C5" w:rsidRPr="00AC0196">
        <w:rPr>
          <w:rFonts w:ascii="Times New Roman" w:hAnsi="Times New Roman" w:cs="Times New Roman"/>
          <w:bCs/>
          <w:sz w:val="28"/>
          <w:szCs w:val="28"/>
        </w:rPr>
        <w:t xml:space="preserve"> </w:t>
      </w:r>
      <w:r w:rsidRPr="00AC0196">
        <w:rPr>
          <w:rFonts w:ascii="Times New Roman" w:hAnsi="Times New Roman" w:cs="Times New Roman"/>
          <w:bCs/>
          <w:sz w:val="28"/>
          <w:szCs w:val="28"/>
        </w:rPr>
        <w:t>підлітків………………</w:t>
      </w:r>
      <w:r w:rsidR="009028EA">
        <w:rPr>
          <w:rFonts w:ascii="Times New Roman" w:hAnsi="Times New Roman" w:cs="Times New Roman"/>
          <w:bCs/>
          <w:sz w:val="28"/>
          <w:szCs w:val="28"/>
        </w:rPr>
        <w:t>..18</w:t>
      </w:r>
    </w:p>
    <w:p w:rsidR="009028EA" w:rsidRDefault="007C4CC3" w:rsidP="00141138">
      <w:pPr>
        <w:numPr>
          <w:ilvl w:val="1"/>
          <w:numId w:val="9"/>
        </w:numPr>
        <w:spacing w:after="0" w:line="240" w:lineRule="auto"/>
        <w:ind w:right="140"/>
        <w:jc w:val="both"/>
        <w:rPr>
          <w:rFonts w:ascii="Times New Roman" w:hAnsi="Times New Roman" w:cs="Times New Roman"/>
          <w:bCs/>
          <w:sz w:val="28"/>
          <w:szCs w:val="28"/>
        </w:rPr>
      </w:pPr>
      <w:r w:rsidRPr="00AC0196">
        <w:rPr>
          <w:rFonts w:ascii="Times New Roman" w:hAnsi="Times New Roman" w:cs="Times New Roman"/>
          <w:bCs/>
          <w:sz w:val="28"/>
          <w:szCs w:val="28"/>
        </w:rPr>
        <w:t xml:space="preserve">Теоретичні аспекти формування самооцінки фізичного </w:t>
      </w:r>
    </w:p>
    <w:p w:rsidR="009028EA" w:rsidRDefault="007C4CC3" w:rsidP="009028EA">
      <w:pPr>
        <w:spacing w:after="0" w:line="240" w:lineRule="auto"/>
        <w:ind w:right="140"/>
        <w:rPr>
          <w:rFonts w:ascii="Times New Roman" w:hAnsi="Times New Roman" w:cs="Times New Roman"/>
          <w:bCs/>
          <w:sz w:val="28"/>
          <w:szCs w:val="28"/>
        </w:rPr>
      </w:pPr>
      <w:r w:rsidRPr="00AC0196">
        <w:rPr>
          <w:rFonts w:ascii="Times New Roman" w:hAnsi="Times New Roman" w:cs="Times New Roman"/>
          <w:bCs/>
          <w:sz w:val="28"/>
          <w:szCs w:val="28"/>
        </w:rPr>
        <w:t>розвитку підлітків</w:t>
      </w:r>
      <w:r w:rsidR="009028EA">
        <w:rPr>
          <w:rFonts w:ascii="Times New Roman" w:hAnsi="Times New Roman" w:cs="Times New Roman"/>
          <w:bCs/>
          <w:sz w:val="28"/>
          <w:szCs w:val="28"/>
        </w:rPr>
        <w:t>………………………………………………………………24</w:t>
      </w:r>
    </w:p>
    <w:p w:rsidR="00F73520" w:rsidRDefault="009028EA" w:rsidP="00F73520">
      <w:pPr>
        <w:spacing w:after="0" w:line="240" w:lineRule="auto"/>
        <w:ind w:right="140"/>
        <w:rPr>
          <w:rFonts w:ascii="Times New Roman" w:hAnsi="Times New Roman" w:cs="Times New Roman"/>
          <w:bCs/>
          <w:sz w:val="28"/>
          <w:szCs w:val="28"/>
        </w:rPr>
      </w:pPr>
      <w:r>
        <w:rPr>
          <w:rFonts w:ascii="Times New Roman" w:hAnsi="Times New Roman" w:cs="Times New Roman"/>
          <w:bCs/>
          <w:sz w:val="28"/>
          <w:szCs w:val="28"/>
        </w:rPr>
        <w:t>Висновки до розділу 3………………………………………………………….30</w:t>
      </w:r>
    </w:p>
    <w:p w:rsidR="00F73520" w:rsidRDefault="00F73520" w:rsidP="00F73520">
      <w:pPr>
        <w:spacing w:after="0" w:line="240" w:lineRule="auto"/>
        <w:ind w:right="140"/>
        <w:rPr>
          <w:rFonts w:ascii="Times New Roman" w:hAnsi="Times New Roman" w:cs="Times New Roman"/>
          <w:bCs/>
          <w:sz w:val="28"/>
          <w:szCs w:val="28"/>
        </w:rPr>
      </w:pPr>
    </w:p>
    <w:p w:rsidR="005808E0" w:rsidRPr="00AC0196" w:rsidRDefault="009028EA" w:rsidP="00F73520">
      <w:pPr>
        <w:spacing w:after="0" w:line="240" w:lineRule="auto"/>
        <w:ind w:right="-144"/>
        <w:rPr>
          <w:rFonts w:ascii="Times New Roman" w:hAnsi="Times New Roman" w:cs="Times New Roman"/>
          <w:bCs/>
          <w:sz w:val="28"/>
          <w:szCs w:val="28"/>
        </w:rPr>
      </w:pPr>
      <w:r>
        <w:rPr>
          <w:rFonts w:ascii="Times New Roman" w:hAnsi="Times New Roman" w:cs="Times New Roman"/>
          <w:bCs/>
          <w:sz w:val="28"/>
          <w:szCs w:val="28"/>
        </w:rPr>
        <w:t xml:space="preserve">РОЗДІЛ </w:t>
      </w:r>
      <w:r w:rsidR="00F73520">
        <w:rPr>
          <w:rFonts w:ascii="Times New Roman" w:hAnsi="Times New Roman" w:cs="Times New Roman"/>
          <w:bCs/>
          <w:sz w:val="28"/>
          <w:szCs w:val="28"/>
        </w:rPr>
        <w:t xml:space="preserve">2. МЕТОДИ ТА ОРГАНІЗАЦІЯ </w:t>
      </w:r>
      <w:r w:rsidR="00C946C5" w:rsidRPr="00AC0196">
        <w:rPr>
          <w:rFonts w:ascii="Times New Roman" w:hAnsi="Times New Roman" w:cs="Times New Roman"/>
          <w:bCs/>
          <w:sz w:val="28"/>
          <w:szCs w:val="28"/>
        </w:rPr>
        <w:t>ДОСЛІДЖЕННЯ</w:t>
      </w:r>
      <w:r w:rsidR="00F73520">
        <w:rPr>
          <w:rFonts w:ascii="Times New Roman" w:hAnsi="Times New Roman" w:cs="Times New Roman"/>
          <w:bCs/>
          <w:sz w:val="28"/>
          <w:szCs w:val="28"/>
        </w:rPr>
        <w:t>…………………32</w:t>
      </w:r>
    </w:p>
    <w:p w:rsidR="005808E0" w:rsidRPr="00AC0196" w:rsidRDefault="005808E0" w:rsidP="00B671F4">
      <w:pPr>
        <w:spacing w:after="0" w:line="240" w:lineRule="auto"/>
        <w:rPr>
          <w:rFonts w:ascii="Times New Roman" w:hAnsi="Times New Roman" w:cs="Times New Roman"/>
          <w:bCs/>
          <w:sz w:val="28"/>
          <w:szCs w:val="28"/>
        </w:rPr>
      </w:pPr>
      <w:r w:rsidRPr="00AC0196">
        <w:rPr>
          <w:rFonts w:ascii="Times New Roman" w:hAnsi="Times New Roman" w:cs="Times New Roman"/>
          <w:bCs/>
          <w:sz w:val="28"/>
          <w:szCs w:val="28"/>
        </w:rPr>
        <w:t>2.1. Методи дослідження......................................................................................</w:t>
      </w:r>
      <w:r w:rsidR="00F73520">
        <w:rPr>
          <w:rFonts w:ascii="Times New Roman" w:hAnsi="Times New Roman" w:cs="Times New Roman"/>
          <w:bCs/>
          <w:sz w:val="28"/>
          <w:szCs w:val="28"/>
        </w:rPr>
        <w:t>32</w:t>
      </w:r>
    </w:p>
    <w:p w:rsidR="005808E0" w:rsidRPr="00AC0196" w:rsidRDefault="005808E0" w:rsidP="00F73520">
      <w:pPr>
        <w:spacing w:after="0" w:line="240" w:lineRule="auto"/>
        <w:ind w:right="-2"/>
        <w:rPr>
          <w:rFonts w:ascii="Times New Roman" w:hAnsi="Times New Roman" w:cs="Times New Roman"/>
          <w:bCs/>
          <w:sz w:val="28"/>
          <w:szCs w:val="28"/>
        </w:rPr>
      </w:pPr>
      <w:r w:rsidRPr="00AC0196">
        <w:rPr>
          <w:rFonts w:ascii="Times New Roman" w:hAnsi="Times New Roman" w:cs="Times New Roman"/>
          <w:bCs/>
          <w:sz w:val="28"/>
          <w:szCs w:val="28"/>
        </w:rPr>
        <w:t xml:space="preserve">2.1.1. Теоретичний аналіз і узагальнення </w:t>
      </w:r>
      <w:r w:rsidR="00C946C5" w:rsidRPr="00AC0196">
        <w:rPr>
          <w:rFonts w:ascii="Times New Roman" w:hAnsi="Times New Roman" w:cs="Times New Roman"/>
          <w:bCs/>
          <w:sz w:val="28"/>
          <w:szCs w:val="28"/>
        </w:rPr>
        <w:t xml:space="preserve">літературних </w:t>
      </w:r>
      <w:r w:rsidRPr="00AC0196">
        <w:rPr>
          <w:rFonts w:ascii="Times New Roman" w:hAnsi="Times New Roman" w:cs="Times New Roman"/>
          <w:bCs/>
          <w:sz w:val="28"/>
          <w:szCs w:val="28"/>
        </w:rPr>
        <w:t>джере</w:t>
      </w:r>
      <w:r w:rsidR="00C946C5" w:rsidRPr="00AC0196">
        <w:rPr>
          <w:rFonts w:ascii="Times New Roman" w:hAnsi="Times New Roman" w:cs="Times New Roman"/>
          <w:bCs/>
          <w:sz w:val="28"/>
          <w:szCs w:val="28"/>
        </w:rPr>
        <w:t>л……………</w:t>
      </w:r>
      <w:r w:rsidR="00F73520">
        <w:rPr>
          <w:rFonts w:ascii="Times New Roman" w:hAnsi="Times New Roman" w:cs="Times New Roman"/>
          <w:bCs/>
          <w:sz w:val="28"/>
          <w:szCs w:val="28"/>
        </w:rPr>
        <w:t>...32</w:t>
      </w:r>
    </w:p>
    <w:p w:rsidR="005808E0" w:rsidRPr="00F73520" w:rsidRDefault="005808E0" w:rsidP="00B671F4">
      <w:pPr>
        <w:spacing w:after="0" w:line="240" w:lineRule="auto"/>
        <w:rPr>
          <w:rFonts w:ascii="Times New Roman" w:hAnsi="Times New Roman" w:cs="Times New Roman"/>
          <w:bCs/>
          <w:sz w:val="28"/>
          <w:szCs w:val="28"/>
        </w:rPr>
      </w:pPr>
      <w:r w:rsidRPr="00AC0196">
        <w:rPr>
          <w:rFonts w:ascii="Times New Roman" w:hAnsi="Times New Roman" w:cs="Times New Roman"/>
          <w:bCs/>
          <w:sz w:val="28"/>
          <w:szCs w:val="28"/>
        </w:rPr>
        <w:t>2.1.2. Соціологічні методи дослідження.............................................................</w:t>
      </w:r>
      <w:r w:rsidR="00F73520" w:rsidRPr="00F73520">
        <w:rPr>
          <w:rFonts w:ascii="Times New Roman" w:hAnsi="Times New Roman" w:cs="Times New Roman"/>
          <w:bCs/>
          <w:sz w:val="28"/>
          <w:szCs w:val="28"/>
        </w:rPr>
        <w:t>32</w:t>
      </w:r>
    </w:p>
    <w:p w:rsidR="00AD6E7E" w:rsidRPr="00AC0196" w:rsidRDefault="00AD6E7E" w:rsidP="00F73520">
      <w:pPr>
        <w:spacing w:after="0" w:line="240" w:lineRule="auto"/>
        <w:ind w:right="-144"/>
        <w:rPr>
          <w:rFonts w:ascii="Times New Roman" w:hAnsi="Times New Roman" w:cs="Times New Roman"/>
          <w:bCs/>
          <w:sz w:val="28"/>
          <w:szCs w:val="28"/>
        </w:rPr>
      </w:pPr>
      <w:r w:rsidRPr="00AC0196">
        <w:rPr>
          <w:rFonts w:ascii="Times New Roman" w:hAnsi="Times New Roman" w:cs="Times New Roman"/>
          <w:bCs/>
          <w:sz w:val="28"/>
          <w:szCs w:val="28"/>
        </w:rPr>
        <w:t>2.1.3. Педагогічні методи дослідження………………………………………</w:t>
      </w:r>
      <w:r w:rsidR="00F73520">
        <w:rPr>
          <w:rFonts w:ascii="Times New Roman" w:hAnsi="Times New Roman" w:cs="Times New Roman"/>
          <w:bCs/>
          <w:sz w:val="28"/>
          <w:szCs w:val="28"/>
        </w:rPr>
        <w:t>...33</w:t>
      </w:r>
    </w:p>
    <w:p w:rsidR="005808E0" w:rsidRPr="00AC0196" w:rsidRDefault="005808E0" w:rsidP="00B671F4">
      <w:pPr>
        <w:spacing w:after="0" w:line="240" w:lineRule="auto"/>
        <w:rPr>
          <w:rFonts w:ascii="Times New Roman" w:hAnsi="Times New Roman" w:cs="Times New Roman"/>
          <w:bCs/>
          <w:sz w:val="28"/>
          <w:szCs w:val="28"/>
        </w:rPr>
      </w:pPr>
      <w:r w:rsidRPr="00AC0196">
        <w:rPr>
          <w:rFonts w:ascii="Times New Roman" w:hAnsi="Times New Roman" w:cs="Times New Roman"/>
          <w:bCs/>
          <w:sz w:val="28"/>
          <w:szCs w:val="28"/>
        </w:rPr>
        <w:t>2.1.</w:t>
      </w:r>
      <w:r w:rsidR="00AD6E7E" w:rsidRPr="00AC0196">
        <w:rPr>
          <w:rFonts w:ascii="Times New Roman" w:hAnsi="Times New Roman" w:cs="Times New Roman"/>
          <w:bCs/>
          <w:sz w:val="28"/>
          <w:szCs w:val="28"/>
        </w:rPr>
        <w:t>4</w:t>
      </w:r>
      <w:r w:rsidRPr="00AC0196">
        <w:rPr>
          <w:rFonts w:ascii="Times New Roman" w:hAnsi="Times New Roman" w:cs="Times New Roman"/>
          <w:bCs/>
          <w:sz w:val="28"/>
          <w:szCs w:val="28"/>
        </w:rPr>
        <w:t>. Методи математичної статистики..............................................................</w:t>
      </w:r>
      <w:r w:rsidR="00F73520">
        <w:rPr>
          <w:rFonts w:ascii="Times New Roman" w:hAnsi="Times New Roman" w:cs="Times New Roman"/>
          <w:bCs/>
          <w:sz w:val="28"/>
          <w:szCs w:val="28"/>
        </w:rPr>
        <w:t>34</w:t>
      </w:r>
    </w:p>
    <w:p w:rsidR="005808E0" w:rsidRPr="00AC0196" w:rsidRDefault="005808E0" w:rsidP="00B671F4">
      <w:pPr>
        <w:spacing w:after="0" w:line="240" w:lineRule="auto"/>
        <w:rPr>
          <w:rFonts w:ascii="Times New Roman" w:hAnsi="Times New Roman" w:cs="Times New Roman"/>
          <w:bCs/>
          <w:sz w:val="28"/>
          <w:szCs w:val="28"/>
        </w:rPr>
      </w:pPr>
      <w:r w:rsidRPr="00AC0196">
        <w:rPr>
          <w:rFonts w:ascii="Times New Roman" w:hAnsi="Times New Roman" w:cs="Times New Roman"/>
          <w:bCs/>
          <w:sz w:val="28"/>
          <w:szCs w:val="28"/>
        </w:rPr>
        <w:t>2.2. Організація дослідження................................................................................</w:t>
      </w:r>
      <w:r w:rsidR="00F73520">
        <w:rPr>
          <w:rFonts w:ascii="Times New Roman" w:hAnsi="Times New Roman" w:cs="Times New Roman"/>
          <w:bCs/>
          <w:sz w:val="28"/>
          <w:szCs w:val="28"/>
        </w:rPr>
        <w:t>34</w:t>
      </w:r>
    </w:p>
    <w:p w:rsidR="00B675EB" w:rsidRPr="00AC0196" w:rsidRDefault="00B675EB" w:rsidP="00B671F4">
      <w:pPr>
        <w:spacing w:after="0" w:line="240" w:lineRule="auto"/>
        <w:rPr>
          <w:rFonts w:ascii="Times New Roman" w:hAnsi="Times New Roman" w:cs="Times New Roman"/>
          <w:bCs/>
          <w:sz w:val="28"/>
          <w:szCs w:val="28"/>
        </w:rPr>
      </w:pPr>
    </w:p>
    <w:p w:rsidR="00B675EB" w:rsidRPr="00AC0196" w:rsidRDefault="00C946C5" w:rsidP="00B675EB">
      <w:pPr>
        <w:spacing w:after="0" w:line="240" w:lineRule="auto"/>
        <w:contextualSpacing/>
        <w:rPr>
          <w:rFonts w:ascii="Times New Roman" w:eastAsia="Calibri" w:hAnsi="Times New Roman"/>
          <w:bCs/>
          <w:sz w:val="28"/>
          <w:szCs w:val="28"/>
        </w:rPr>
      </w:pPr>
      <w:r w:rsidRPr="00AC0196">
        <w:rPr>
          <w:rFonts w:ascii="Times New Roman" w:hAnsi="Times New Roman" w:cs="Times New Roman"/>
          <w:bCs/>
          <w:sz w:val="28"/>
          <w:szCs w:val="28"/>
        </w:rPr>
        <w:t>РОЗДІЛ 3.</w:t>
      </w:r>
      <w:r w:rsidR="00B675EB" w:rsidRPr="00AC0196">
        <w:rPr>
          <w:rFonts w:ascii="Times New Roman" w:hAnsi="Times New Roman" w:cs="Times New Roman"/>
          <w:bCs/>
          <w:sz w:val="28"/>
          <w:szCs w:val="28"/>
        </w:rPr>
        <w:t xml:space="preserve"> ВИЗНАЧЕННЯ ОСОБЛИВОСТЕЙ </w:t>
      </w:r>
      <w:r w:rsidRPr="00AC0196">
        <w:rPr>
          <w:rFonts w:ascii="Times New Roman" w:eastAsia="Calibri" w:hAnsi="Times New Roman"/>
          <w:bCs/>
          <w:sz w:val="28"/>
          <w:szCs w:val="28"/>
        </w:rPr>
        <w:t>САМООЦІНК</w:t>
      </w:r>
      <w:r w:rsidR="00B675EB" w:rsidRPr="00AC0196">
        <w:rPr>
          <w:rFonts w:ascii="Times New Roman" w:eastAsia="Calibri" w:hAnsi="Times New Roman"/>
          <w:bCs/>
          <w:sz w:val="28"/>
          <w:szCs w:val="28"/>
        </w:rPr>
        <w:t>И</w:t>
      </w:r>
      <w:r w:rsidRPr="00AC0196">
        <w:rPr>
          <w:rFonts w:ascii="Times New Roman" w:eastAsia="Calibri" w:hAnsi="Times New Roman"/>
          <w:bCs/>
          <w:sz w:val="28"/>
          <w:szCs w:val="28"/>
        </w:rPr>
        <w:t xml:space="preserve"> ФІЗИЧНОГО РОЗВИТКУ </w:t>
      </w:r>
      <w:r w:rsidR="00B675EB" w:rsidRPr="00AC0196">
        <w:rPr>
          <w:rFonts w:ascii="Times New Roman" w:eastAsia="Calibri" w:hAnsi="Times New Roman"/>
          <w:bCs/>
          <w:sz w:val="28"/>
          <w:szCs w:val="28"/>
        </w:rPr>
        <w:t>ТА ФІЗИЧНОЇ ПІДГОТОВЛЕНОСТІ</w:t>
      </w:r>
    </w:p>
    <w:p w:rsidR="005808E0" w:rsidRPr="00AC0196" w:rsidRDefault="00B675EB" w:rsidP="00B671F4">
      <w:pPr>
        <w:spacing w:after="0" w:line="240" w:lineRule="auto"/>
        <w:contextualSpacing/>
        <w:rPr>
          <w:rFonts w:ascii="Times New Roman" w:eastAsia="Calibri" w:hAnsi="Times New Roman"/>
          <w:bCs/>
          <w:sz w:val="28"/>
          <w:szCs w:val="28"/>
        </w:rPr>
      </w:pPr>
      <w:r w:rsidRPr="00AC0196">
        <w:rPr>
          <w:rFonts w:ascii="Times New Roman" w:eastAsia="Calibri" w:hAnsi="Times New Roman"/>
          <w:bCs/>
          <w:sz w:val="28"/>
          <w:szCs w:val="28"/>
        </w:rPr>
        <w:t>КИТАЙСЬКИХ ШКОЛЯРІВ</w:t>
      </w:r>
      <w:r w:rsidR="00F73520">
        <w:rPr>
          <w:rFonts w:ascii="Times New Roman" w:eastAsia="Calibri" w:hAnsi="Times New Roman"/>
          <w:bCs/>
          <w:sz w:val="28"/>
          <w:szCs w:val="28"/>
        </w:rPr>
        <w:t>……………………………………………………36</w:t>
      </w:r>
    </w:p>
    <w:p w:rsidR="00B675EB" w:rsidRPr="00AC0196" w:rsidRDefault="00B675EB" w:rsidP="00B671F4">
      <w:pPr>
        <w:spacing w:after="0" w:line="240" w:lineRule="auto"/>
        <w:contextualSpacing/>
        <w:rPr>
          <w:rFonts w:ascii="Times New Roman" w:eastAsia="Calibri" w:hAnsi="Times New Roman"/>
          <w:bCs/>
          <w:sz w:val="28"/>
          <w:szCs w:val="28"/>
        </w:rPr>
      </w:pPr>
    </w:p>
    <w:p w:rsidR="00D0672E" w:rsidRDefault="005808E0" w:rsidP="00D0672E">
      <w:pPr>
        <w:pStyle w:val="af3"/>
        <w:tabs>
          <w:tab w:val="left" w:pos="1134"/>
        </w:tabs>
        <w:contextualSpacing/>
        <w:rPr>
          <w:bCs/>
          <w:sz w:val="28"/>
          <w:szCs w:val="28"/>
        </w:rPr>
      </w:pPr>
      <w:r w:rsidRPr="00AC0196">
        <w:rPr>
          <w:bCs/>
          <w:sz w:val="28"/>
          <w:szCs w:val="28"/>
        </w:rPr>
        <w:t xml:space="preserve">3.1. </w:t>
      </w:r>
      <w:r w:rsidR="00C946C5" w:rsidRPr="00AC0196">
        <w:rPr>
          <w:bCs/>
          <w:sz w:val="28"/>
          <w:szCs w:val="28"/>
        </w:rPr>
        <w:t xml:space="preserve">Визначення самооцінки фізичного розвитку </w:t>
      </w:r>
      <w:r w:rsidR="00B675EB" w:rsidRPr="00AC0196">
        <w:rPr>
          <w:bCs/>
          <w:sz w:val="28"/>
          <w:szCs w:val="28"/>
        </w:rPr>
        <w:t>юнаків</w:t>
      </w:r>
      <w:r w:rsidR="00FE7CC9">
        <w:rPr>
          <w:bCs/>
          <w:sz w:val="28"/>
          <w:szCs w:val="28"/>
        </w:rPr>
        <w:t xml:space="preserve"> і дівчат</w:t>
      </w:r>
      <w:r w:rsidR="00B675EB" w:rsidRPr="00AC0196">
        <w:rPr>
          <w:bCs/>
          <w:sz w:val="28"/>
          <w:szCs w:val="28"/>
        </w:rPr>
        <w:t xml:space="preserve"> </w:t>
      </w:r>
      <w:r w:rsidR="00B671F4" w:rsidRPr="00AC0196">
        <w:rPr>
          <w:bCs/>
          <w:sz w:val="28"/>
          <w:szCs w:val="28"/>
        </w:rPr>
        <w:t>старших класів</w:t>
      </w:r>
      <w:r w:rsidR="000502DA" w:rsidRPr="00AC0196">
        <w:rPr>
          <w:bCs/>
          <w:sz w:val="28"/>
          <w:szCs w:val="28"/>
        </w:rPr>
        <w:t>…</w:t>
      </w:r>
      <w:r w:rsidR="00F73520">
        <w:rPr>
          <w:bCs/>
          <w:sz w:val="28"/>
          <w:szCs w:val="28"/>
        </w:rPr>
        <w:t>…………………………………………………………………………..36</w:t>
      </w:r>
    </w:p>
    <w:p w:rsidR="00D0672E" w:rsidRPr="00D0672E" w:rsidRDefault="00B675EB" w:rsidP="00F73520">
      <w:pPr>
        <w:pStyle w:val="af3"/>
        <w:tabs>
          <w:tab w:val="left" w:pos="1134"/>
        </w:tabs>
        <w:ind w:right="-144"/>
        <w:contextualSpacing/>
        <w:rPr>
          <w:bCs/>
          <w:sz w:val="28"/>
          <w:szCs w:val="28"/>
        </w:rPr>
      </w:pPr>
      <w:r w:rsidRPr="00D0672E">
        <w:rPr>
          <w:bCs/>
          <w:sz w:val="28"/>
          <w:szCs w:val="28"/>
        </w:rPr>
        <w:t xml:space="preserve">3.2. </w:t>
      </w:r>
      <w:r w:rsidR="00D0672E" w:rsidRPr="00D0672E">
        <w:rPr>
          <w:bCs/>
          <w:sz w:val="28"/>
          <w:szCs w:val="28"/>
        </w:rPr>
        <w:t xml:space="preserve">Порівняльний аналіз показників фізичного розвитку та самооцінки фізичного розвитку юнаків і дівчат старших класів </w:t>
      </w:r>
      <w:r w:rsidR="00D0672E">
        <w:rPr>
          <w:bCs/>
          <w:sz w:val="28"/>
          <w:szCs w:val="28"/>
        </w:rPr>
        <w:t>………………………</w:t>
      </w:r>
      <w:r w:rsidR="00F73520">
        <w:rPr>
          <w:bCs/>
          <w:sz w:val="28"/>
          <w:szCs w:val="28"/>
        </w:rPr>
        <w:t>.....40</w:t>
      </w:r>
    </w:p>
    <w:p w:rsidR="005808E0" w:rsidRPr="00AC0196" w:rsidRDefault="00AD6E7E" w:rsidP="00F73520">
      <w:pPr>
        <w:pStyle w:val="af3"/>
        <w:tabs>
          <w:tab w:val="left" w:pos="1134"/>
        </w:tabs>
        <w:ind w:right="-144"/>
        <w:contextualSpacing/>
        <w:rPr>
          <w:bCs/>
          <w:sz w:val="28"/>
          <w:szCs w:val="28"/>
          <w:lang w:val="ru-RU"/>
        </w:rPr>
      </w:pPr>
      <w:proofErr w:type="spellStart"/>
      <w:r w:rsidRPr="00AC0196">
        <w:rPr>
          <w:bCs/>
          <w:sz w:val="28"/>
          <w:szCs w:val="28"/>
          <w:lang w:val="ru-RU"/>
        </w:rPr>
        <w:t>Висновки</w:t>
      </w:r>
      <w:proofErr w:type="spellEnd"/>
      <w:r w:rsidRPr="00AC0196">
        <w:rPr>
          <w:bCs/>
          <w:sz w:val="28"/>
          <w:szCs w:val="28"/>
          <w:lang w:val="ru-RU"/>
        </w:rPr>
        <w:t xml:space="preserve"> до </w:t>
      </w:r>
      <w:proofErr w:type="spellStart"/>
      <w:r w:rsidRPr="00AC0196">
        <w:rPr>
          <w:bCs/>
          <w:sz w:val="28"/>
          <w:szCs w:val="28"/>
          <w:lang w:val="ru-RU"/>
        </w:rPr>
        <w:t>розділу</w:t>
      </w:r>
      <w:proofErr w:type="spellEnd"/>
      <w:r w:rsidRPr="00AC0196">
        <w:rPr>
          <w:bCs/>
          <w:sz w:val="28"/>
          <w:szCs w:val="28"/>
          <w:lang w:val="ru-RU"/>
        </w:rPr>
        <w:t xml:space="preserve"> 3</w:t>
      </w:r>
      <w:r w:rsidR="00B671F4" w:rsidRPr="00AC0196">
        <w:rPr>
          <w:bCs/>
          <w:sz w:val="28"/>
          <w:szCs w:val="28"/>
          <w:lang w:val="ru-RU"/>
        </w:rPr>
        <w:t>…………………………………………………</w:t>
      </w:r>
      <w:r w:rsidR="00D0672E">
        <w:rPr>
          <w:bCs/>
          <w:sz w:val="28"/>
          <w:szCs w:val="28"/>
          <w:lang w:val="ru-RU"/>
        </w:rPr>
        <w:t>………</w:t>
      </w:r>
      <w:r w:rsidR="00F73520">
        <w:rPr>
          <w:bCs/>
          <w:sz w:val="28"/>
          <w:szCs w:val="28"/>
          <w:lang w:val="ru-RU"/>
        </w:rPr>
        <w:t>...44</w:t>
      </w:r>
    </w:p>
    <w:p w:rsidR="005808E0" w:rsidRPr="00AC0196" w:rsidRDefault="00B671F4" w:rsidP="00F73520">
      <w:pPr>
        <w:pStyle w:val="af3"/>
        <w:tabs>
          <w:tab w:val="left" w:pos="1134"/>
        </w:tabs>
        <w:ind w:right="-144"/>
        <w:contextualSpacing/>
        <w:rPr>
          <w:bCs/>
          <w:sz w:val="28"/>
          <w:szCs w:val="28"/>
          <w:lang w:val="ru-RU"/>
        </w:rPr>
      </w:pPr>
      <w:r w:rsidRPr="00AC0196">
        <w:rPr>
          <w:bCs/>
          <w:sz w:val="28"/>
          <w:szCs w:val="28"/>
          <w:lang w:val="ru-RU"/>
        </w:rPr>
        <w:t>ВИСНОВКИ……………………………………………</w:t>
      </w:r>
      <w:proofErr w:type="gramStart"/>
      <w:r w:rsidRPr="00AC0196">
        <w:rPr>
          <w:bCs/>
          <w:sz w:val="28"/>
          <w:szCs w:val="28"/>
          <w:lang w:val="ru-RU"/>
        </w:rPr>
        <w:t>…….</w:t>
      </w:r>
      <w:proofErr w:type="gramEnd"/>
      <w:r w:rsidRPr="00AC0196">
        <w:rPr>
          <w:bCs/>
          <w:sz w:val="28"/>
          <w:szCs w:val="28"/>
          <w:lang w:val="ru-RU"/>
        </w:rPr>
        <w:t>………………</w:t>
      </w:r>
      <w:r w:rsidR="000502DA" w:rsidRPr="00AC0196">
        <w:rPr>
          <w:bCs/>
          <w:sz w:val="28"/>
          <w:szCs w:val="28"/>
          <w:lang w:val="ru-RU"/>
        </w:rPr>
        <w:t>…</w:t>
      </w:r>
      <w:r w:rsidR="00F73520">
        <w:rPr>
          <w:bCs/>
          <w:sz w:val="28"/>
          <w:szCs w:val="28"/>
          <w:lang w:val="ru-RU"/>
        </w:rPr>
        <w:t>..49</w:t>
      </w:r>
    </w:p>
    <w:p w:rsidR="00B671F4" w:rsidRPr="00AC0196" w:rsidRDefault="00B671F4" w:rsidP="00F73520">
      <w:pPr>
        <w:spacing w:after="0" w:line="240" w:lineRule="auto"/>
        <w:ind w:right="-144"/>
        <w:contextualSpacing/>
        <w:rPr>
          <w:rFonts w:ascii="Times New Roman" w:hAnsi="Times New Roman" w:cs="Times New Roman"/>
          <w:bCs/>
          <w:sz w:val="28"/>
          <w:szCs w:val="28"/>
        </w:rPr>
      </w:pPr>
      <w:r w:rsidRPr="00AC0196">
        <w:rPr>
          <w:rFonts w:ascii="Times New Roman" w:hAnsi="Times New Roman" w:cs="Times New Roman"/>
          <w:bCs/>
          <w:sz w:val="28"/>
          <w:szCs w:val="28"/>
        </w:rPr>
        <w:t>СПИСОК ЛІТЕРАТУРНИХ ДЖЕРЕЛ……………………………………</w:t>
      </w:r>
      <w:r w:rsidR="000502DA" w:rsidRPr="00AC0196">
        <w:rPr>
          <w:rFonts w:ascii="Times New Roman" w:hAnsi="Times New Roman" w:cs="Times New Roman"/>
          <w:bCs/>
          <w:sz w:val="28"/>
          <w:szCs w:val="28"/>
        </w:rPr>
        <w:t>…</w:t>
      </w:r>
      <w:r w:rsidR="00D0672E">
        <w:rPr>
          <w:rFonts w:ascii="Times New Roman" w:hAnsi="Times New Roman" w:cs="Times New Roman"/>
          <w:bCs/>
          <w:sz w:val="28"/>
          <w:szCs w:val="28"/>
        </w:rPr>
        <w:t>…</w:t>
      </w:r>
      <w:r w:rsidR="00F73520">
        <w:rPr>
          <w:rFonts w:ascii="Times New Roman" w:hAnsi="Times New Roman" w:cs="Times New Roman"/>
          <w:bCs/>
          <w:sz w:val="28"/>
          <w:szCs w:val="28"/>
        </w:rPr>
        <w:t>.56</w:t>
      </w:r>
    </w:p>
    <w:p w:rsidR="004C392F" w:rsidRPr="00AC0196" w:rsidRDefault="00B671F4" w:rsidP="00F73520">
      <w:pPr>
        <w:spacing w:after="0" w:line="240" w:lineRule="auto"/>
        <w:ind w:right="-144"/>
        <w:contextualSpacing/>
        <w:rPr>
          <w:rFonts w:ascii="Times New Roman" w:eastAsia="Times New Roman" w:hAnsi="Times New Roman" w:cs="Times New Roman"/>
          <w:bCs/>
          <w:snapToGrid w:val="0"/>
          <w:sz w:val="28"/>
          <w:szCs w:val="28"/>
          <w:lang w:eastAsia="ru-RU"/>
        </w:rPr>
      </w:pPr>
      <w:r w:rsidRPr="00AC0196">
        <w:rPr>
          <w:rFonts w:ascii="Times New Roman" w:hAnsi="Times New Roman" w:cs="Times New Roman"/>
          <w:bCs/>
          <w:sz w:val="28"/>
          <w:szCs w:val="28"/>
        </w:rPr>
        <w:t>ДОДАТКИ...........................................................................................................</w:t>
      </w:r>
      <w:r w:rsidR="000502DA" w:rsidRPr="00AC0196">
        <w:rPr>
          <w:rFonts w:ascii="Times New Roman" w:hAnsi="Times New Roman" w:cs="Times New Roman"/>
          <w:bCs/>
          <w:sz w:val="28"/>
          <w:szCs w:val="28"/>
        </w:rPr>
        <w:t>..</w:t>
      </w:r>
      <w:r w:rsidR="00D0672E">
        <w:rPr>
          <w:rFonts w:ascii="Times New Roman" w:hAnsi="Times New Roman" w:cs="Times New Roman"/>
          <w:bCs/>
          <w:sz w:val="28"/>
          <w:szCs w:val="28"/>
        </w:rPr>
        <w:t>.</w:t>
      </w:r>
      <w:r w:rsidR="00F73520">
        <w:rPr>
          <w:rFonts w:ascii="Times New Roman" w:hAnsi="Times New Roman" w:cs="Times New Roman"/>
          <w:bCs/>
          <w:sz w:val="28"/>
          <w:szCs w:val="28"/>
        </w:rPr>
        <w:t>.60</w:t>
      </w:r>
    </w:p>
    <w:p w:rsidR="004C392F" w:rsidRPr="00AC0196" w:rsidRDefault="004C392F" w:rsidP="00B671F4">
      <w:pPr>
        <w:spacing w:after="0" w:line="240" w:lineRule="auto"/>
        <w:ind w:firstLine="709"/>
        <w:contextualSpacing/>
        <w:jc w:val="center"/>
        <w:rPr>
          <w:rFonts w:ascii="Times New Roman" w:eastAsia="Times New Roman" w:hAnsi="Times New Roman" w:cs="Times New Roman"/>
          <w:bCs/>
          <w:snapToGrid w:val="0"/>
          <w:sz w:val="28"/>
          <w:szCs w:val="28"/>
          <w:lang w:eastAsia="ru-RU"/>
        </w:rPr>
      </w:pPr>
    </w:p>
    <w:p w:rsidR="004C392F" w:rsidRPr="00AC0196" w:rsidRDefault="004C392F" w:rsidP="00B671F4">
      <w:pPr>
        <w:spacing w:after="0" w:line="240" w:lineRule="auto"/>
        <w:ind w:firstLine="709"/>
        <w:contextualSpacing/>
        <w:jc w:val="center"/>
        <w:rPr>
          <w:rFonts w:ascii="Times New Roman" w:eastAsia="Times New Roman" w:hAnsi="Times New Roman" w:cs="Times New Roman"/>
          <w:bCs/>
          <w:snapToGrid w:val="0"/>
          <w:sz w:val="28"/>
          <w:szCs w:val="28"/>
          <w:lang w:eastAsia="ru-RU"/>
        </w:rPr>
      </w:pPr>
    </w:p>
    <w:p w:rsidR="004C392F" w:rsidRPr="00AC0196" w:rsidRDefault="004C392F" w:rsidP="00B671F4">
      <w:pPr>
        <w:spacing w:after="0" w:line="240" w:lineRule="auto"/>
        <w:ind w:firstLine="709"/>
        <w:contextualSpacing/>
        <w:jc w:val="center"/>
        <w:rPr>
          <w:rFonts w:ascii="Times New Roman" w:eastAsia="Times New Roman" w:hAnsi="Times New Roman" w:cs="Times New Roman"/>
          <w:bCs/>
          <w:snapToGrid w:val="0"/>
          <w:sz w:val="28"/>
          <w:szCs w:val="28"/>
          <w:lang w:eastAsia="ru-RU"/>
        </w:rPr>
      </w:pPr>
    </w:p>
    <w:p w:rsidR="004C392F" w:rsidRPr="00AC0196" w:rsidRDefault="004C392F" w:rsidP="00B671F4">
      <w:pPr>
        <w:spacing w:after="0" w:line="240" w:lineRule="auto"/>
        <w:ind w:firstLine="709"/>
        <w:contextualSpacing/>
        <w:jc w:val="center"/>
        <w:rPr>
          <w:rFonts w:ascii="Times New Roman" w:eastAsia="Times New Roman" w:hAnsi="Times New Roman" w:cs="Times New Roman"/>
          <w:bCs/>
          <w:snapToGrid w:val="0"/>
          <w:sz w:val="28"/>
          <w:szCs w:val="28"/>
          <w:lang w:eastAsia="ru-RU"/>
        </w:rPr>
      </w:pPr>
    </w:p>
    <w:p w:rsidR="004C392F" w:rsidRDefault="004C392F" w:rsidP="00B15E90">
      <w:pPr>
        <w:spacing w:after="0" w:line="480" w:lineRule="auto"/>
        <w:ind w:firstLine="709"/>
        <w:contextualSpacing/>
        <w:jc w:val="center"/>
        <w:rPr>
          <w:rFonts w:ascii="Times New Roman" w:eastAsia="Times New Roman" w:hAnsi="Times New Roman" w:cs="Times New Roman"/>
          <w:bCs/>
          <w:snapToGrid w:val="0"/>
          <w:sz w:val="28"/>
          <w:szCs w:val="28"/>
          <w:lang w:eastAsia="ru-RU"/>
        </w:rPr>
      </w:pPr>
    </w:p>
    <w:p w:rsidR="00641388" w:rsidRDefault="00641388" w:rsidP="00B15E90">
      <w:pPr>
        <w:spacing w:after="0" w:line="480" w:lineRule="auto"/>
        <w:ind w:firstLine="709"/>
        <w:contextualSpacing/>
        <w:jc w:val="center"/>
        <w:rPr>
          <w:rFonts w:ascii="Times New Roman" w:eastAsia="Times New Roman" w:hAnsi="Times New Roman" w:cs="Times New Roman"/>
          <w:bCs/>
          <w:snapToGrid w:val="0"/>
          <w:sz w:val="28"/>
          <w:szCs w:val="28"/>
          <w:lang w:eastAsia="ru-RU"/>
        </w:rPr>
      </w:pPr>
      <w:r>
        <w:rPr>
          <w:rFonts w:ascii="Times New Roman" w:eastAsia="Times New Roman" w:hAnsi="Times New Roman" w:cs="Times New Roman"/>
          <w:bCs/>
          <w:snapToGrid w:val="0"/>
          <w:sz w:val="28"/>
          <w:szCs w:val="28"/>
          <w:lang w:eastAsia="ru-RU"/>
        </w:rPr>
        <w:br w:type="page"/>
      </w:r>
    </w:p>
    <w:p w:rsidR="00D25FE1" w:rsidRPr="005808E0" w:rsidRDefault="00D25FE1" w:rsidP="00B15E90">
      <w:pPr>
        <w:spacing w:after="0" w:line="480" w:lineRule="auto"/>
        <w:ind w:firstLine="709"/>
        <w:contextualSpacing/>
        <w:jc w:val="center"/>
        <w:rPr>
          <w:rFonts w:ascii="Times New Roman" w:eastAsia="Times New Roman" w:hAnsi="Times New Roman" w:cs="Times New Roman"/>
          <w:b/>
          <w:bCs/>
          <w:snapToGrid w:val="0"/>
          <w:sz w:val="28"/>
          <w:szCs w:val="28"/>
          <w:lang w:eastAsia="ru-RU"/>
        </w:rPr>
      </w:pPr>
      <w:r w:rsidRPr="005808E0">
        <w:rPr>
          <w:rFonts w:ascii="Times New Roman" w:eastAsia="Times New Roman" w:hAnsi="Times New Roman" w:cs="Times New Roman"/>
          <w:b/>
          <w:bCs/>
          <w:snapToGrid w:val="0"/>
          <w:sz w:val="28"/>
          <w:szCs w:val="28"/>
          <w:lang w:eastAsia="ru-RU"/>
        </w:rPr>
        <w:lastRenderedPageBreak/>
        <w:t>ПЕРЕЛІК УМОВНИХ ПОЗНАЧЕНЬ</w:t>
      </w:r>
    </w:p>
    <w:p w:rsidR="006B4F63" w:rsidRPr="005808E0" w:rsidRDefault="00AE592F" w:rsidP="002C329B">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КНР – Китайська Народна Республіка</w:t>
      </w:r>
    </w:p>
    <w:p w:rsidR="00D25FE1" w:rsidRPr="005808E0" w:rsidRDefault="007C1489" w:rsidP="004C392F">
      <w:pPr>
        <w:spacing w:after="0" w:line="360" w:lineRule="auto"/>
        <w:contextualSpacing/>
        <w:jc w:val="both"/>
        <w:rPr>
          <w:rFonts w:ascii="Times New Roman" w:hAnsi="Times New Roman" w:cs="Times New Roman"/>
          <w:sz w:val="28"/>
          <w:szCs w:val="28"/>
        </w:rPr>
      </w:pPr>
      <w:r w:rsidRPr="005808E0">
        <w:rPr>
          <w:rFonts w:ascii="Times New Roman" w:hAnsi="Times New Roman" w:cs="Times New Roman"/>
          <w:sz w:val="28"/>
          <w:szCs w:val="28"/>
        </w:rPr>
        <w:t>ЗЗСО</w:t>
      </w:r>
      <w:r w:rsidR="0071315D" w:rsidRPr="005808E0">
        <w:rPr>
          <w:rFonts w:ascii="Times New Roman" w:hAnsi="Times New Roman" w:cs="Times New Roman"/>
          <w:sz w:val="28"/>
          <w:szCs w:val="28"/>
        </w:rPr>
        <w:tab/>
      </w:r>
      <w:r w:rsidRPr="005808E0">
        <w:rPr>
          <w:rFonts w:ascii="Times New Roman" w:hAnsi="Times New Roman" w:cs="Times New Roman"/>
          <w:sz w:val="28"/>
          <w:szCs w:val="28"/>
        </w:rPr>
        <w:t>– заклад загальної середньої освіти</w:t>
      </w:r>
    </w:p>
    <w:tbl>
      <w:tblPr>
        <w:tblW w:w="0" w:type="auto"/>
        <w:tblLook w:val="04A0" w:firstRow="1" w:lastRow="0" w:firstColumn="1" w:lastColumn="0" w:noHBand="0" w:noVBand="1"/>
      </w:tblPr>
      <w:tblGrid>
        <w:gridCol w:w="1081"/>
        <w:gridCol w:w="8273"/>
      </w:tblGrid>
      <w:tr w:rsidR="00D25FE1" w:rsidRPr="005808E0" w:rsidTr="00D25FE1">
        <w:tc>
          <w:tcPr>
            <w:tcW w:w="109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ЗСЖ </w:t>
            </w:r>
          </w:p>
        </w:tc>
        <w:tc>
          <w:tcPr>
            <w:tcW w:w="861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здоровий спосіб життя</w:t>
            </w:r>
          </w:p>
        </w:tc>
      </w:tr>
      <w:tr w:rsidR="00D25FE1" w:rsidRPr="005808E0" w:rsidTr="00D25FE1">
        <w:tc>
          <w:tcPr>
            <w:tcW w:w="109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РА </w:t>
            </w:r>
          </w:p>
        </w:tc>
        <w:tc>
          <w:tcPr>
            <w:tcW w:w="861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рухова ак</w:t>
            </w:r>
            <w:r w:rsidR="00461B73" w:rsidRPr="005808E0">
              <w:rPr>
                <w:rFonts w:ascii="Times New Roman" w:eastAsia="Calibri" w:hAnsi="Times New Roman" w:cs="Times New Roman"/>
                <w:sz w:val="28"/>
                <w:szCs w:val="28"/>
                <w:lang w:eastAsia="ru-RU"/>
              </w:rPr>
              <w:t>ти</w:t>
            </w:r>
            <w:r w:rsidRPr="005808E0">
              <w:rPr>
                <w:rFonts w:ascii="Times New Roman" w:eastAsia="Calibri" w:hAnsi="Times New Roman" w:cs="Times New Roman"/>
                <w:sz w:val="28"/>
                <w:szCs w:val="28"/>
                <w:lang w:eastAsia="ru-RU"/>
              </w:rPr>
              <w:t>вність</w:t>
            </w:r>
          </w:p>
        </w:tc>
      </w:tr>
      <w:tr w:rsidR="00D25FE1" w:rsidRPr="005808E0" w:rsidTr="00D25FE1">
        <w:tc>
          <w:tcPr>
            <w:tcW w:w="109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ФВ </w:t>
            </w:r>
          </w:p>
        </w:tc>
        <w:tc>
          <w:tcPr>
            <w:tcW w:w="861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фізичне виховання</w:t>
            </w:r>
          </w:p>
        </w:tc>
      </w:tr>
      <w:tr w:rsidR="00D25FE1" w:rsidRPr="005808E0" w:rsidTr="00D25FE1">
        <w:tc>
          <w:tcPr>
            <w:tcW w:w="109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ФК </w:t>
            </w:r>
          </w:p>
        </w:tc>
        <w:tc>
          <w:tcPr>
            <w:tcW w:w="861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фізична культура</w:t>
            </w:r>
          </w:p>
        </w:tc>
      </w:tr>
      <w:tr w:rsidR="00D25FE1" w:rsidRPr="005808E0" w:rsidTr="00D25FE1">
        <w:tc>
          <w:tcPr>
            <w:tcW w:w="109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ФП </w:t>
            </w:r>
          </w:p>
        </w:tc>
        <w:tc>
          <w:tcPr>
            <w:tcW w:w="861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фізична підготовка</w:t>
            </w:r>
          </w:p>
        </w:tc>
      </w:tr>
      <w:tr w:rsidR="00D25FE1" w:rsidRPr="005808E0" w:rsidTr="00D25FE1">
        <w:tc>
          <w:tcPr>
            <w:tcW w:w="109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ФК і С </w:t>
            </w:r>
          </w:p>
        </w:tc>
        <w:tc>
          <w:tcPr>
            <w:tcW w:w="8616" w:type="dxa"/>
            <w:shd w:val="clear" w:color="auto" w:fill="auto"/>
          </w:tcPr>
          <w:p w:rsidR="00D25FE1" w:rsidRPr="005808E0" w:rsidRDefault="00D25FE1" w:rsidP="002C329B">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фізична культура і спорт</w:t>
            </w:r>
          </w:p>
        </w:tc>
      </w:tr>
    </w:tbl>
    <w:p w:rsidR="00301186" w:rsidRPr="005808E0" w:rsidRDefault="00301186" w:rsidP="002C329B">
      <w:pPr>
        <w:shd w:val="clear" w:color="auto" w:fill="FFFFFF"/>
        <w:spacing w:after="0" w:line="360" w:lineRule="auto"/>
        <w:ind w:firstLine="709"/>
        <w:contextualSpacing/>
        <w:jc w:val="both"/>
        <w:rPr>
          <w:rFonts w:ascii="Times New Roman" w:eastAsia="Times New Roman" w:hAnsi="Times New Roman" w:cs="Times New Roman"/>
          <w:b/>
          <w:spacing w:val="-7"/>
          <w:sz w:val="28"/>
          <w:szCs w:val="28"/>
          <w:lang w:eastAsia="ru-RU"/>
        </w:rPr>
      </w:pPr>
    </w:p>
    <w:p w:rsidR="005607A2" w:rsidRPr="00DC58B2" w:rsidRDefault="005607A2" w:rsidP="002C329B">
      <w:pPr>
        <w:jc w:val="both"/>
        <w:rPr>
          <w:rFonts w:ascii="Times New Roman" w:hAnsi="Times New Roman" w:cs="Times New Roman"/>
          <w:sz w:val="28"/>
          <w:szCs w:val="28"/>
          <w:lang w:val="en-US"/>
        </w:rPr>
      </w:pPr>
    </w:p>
    <w:p w:rsidR="00612444" w:rsidRPr="003F631B" w:rsidRDefault="00612444" w:rsidP="002C329B">
      <w:pPr>
        <w:jc w:val="both"/>
        <w:rPr>
          <w:rFonts w:ascii="Times New Roman" w:hAnsi="Times New Roman" w:cs="Times New Roman"/>
          <w:sz w:val="28"/>
          <w:szCs w:val="28"/>
        </w:rPr>
      </w:pPr>
      <w:r w:rsidRPr="003F631B">
        <w:rPr>
          <w:rFonts w:ascii="Times New Roman" w:hAnsi="Times New Roman" w:cs="Times New Roman"/>
          <w:sz w:val="28"/>
          <w:szCs w:val="28"/>
        </w:rPr>
        <w:br w:type="page"/>
      </w:r>
    </w:p>
    <w:p w:rsidR="00612444" w:rsidRDefault="00612444" w:rsidP="002C329B">
      <w:pPr>
        <w:spacing w:after="0" w:line="360" w:lineRule="auto"/>
        <w:ind w:firstLine="567"/>
        <w:jc w:val="center"/>
        <w:rPr>
          <w:rFonts w:ascii="Times New Roman" w:hAnsi="Times New Roman" w:cs="Times New Roman"/>
          <w:b/>
          <w:sz w:val="28"/>
          <w:szCs w:val="28"/>
        </w:rPr>
      </w:pPr>
      <w:r w:rsidRPr="003F631B">
        <w:rPr>
          <w:rFonts w:ascii="Times New Roman" w:hAnsi="Times New Roman" w:cs="Times New Roman"/>
          <w:b/>
          <w:sz w:val="28"/>
          <w:szCs w:val="28"/>
        </w:rPr>
        <w:lastRenderedPageBreak/>
        <w:t>ВСТУП</w:t>
      </w:r>
    </w:p>
    <w:p w:rsidR="00C53EFD" w:rsidRPr="003F631B" w:rsidRDefault="00C53EFD" w:rsidP="002C329B">
      <w:pPr>
        <w:spacing w:after="0" w:line="360" w:lineRule="auto"/>
        <w:ind w:firstLine="567"/>
        <w:contextualSpacing/>
        <w:jc w:val="both"/>
        <w:rPr>
          <w:rFonts w:ascii="Times New Roman" w:hAnsi="Times New Roman" w:cs="Times New Roman"/>
          <w:b/>
          <w:sz w:val="28"/>
          <w:szCs w:val="28"/>
        </w:rPr>
      </w:pPr>
    </w:p>
    <w:p w:rsidR="00F831A8" w:rsidRPr="00125E1A" w:rsidRDefault="00B671F4" w:rsidP="00125E1A">
      <w:pPr>
        <w:shd w:val="clear" w:color="auto" w:fill="FFFFFF"/>
        <w:spacing w:after="0" w:line="360" w:lineRule="auto"/>
        <w:ind w:firstLine="567"/>
        <w:contextualSpacing/>
        <w:jc w:val="both"/>
        <w:rPr>
          <w:rFonts w:ascii="Times New Roman" w:hAnsi="Times New Roman" w:cs="Times New Roman"/>
          <w:sz w:val="28"/>
          <w:szCs w:val="28"/>
        </w:rPr>
      </w:pPr>
      <w:r w:rsidRPr="002A5668">
        <w:rPr>
          <w:rFonts w:ascii="Times New Roman" w:hAnsi="Times New Roman" w:cs="Times New Roman"/>
          <w:sz w:val="28"/>
          <w:szCs w:val="28"/>
        </w:rPr>
        <w:t xml:space="preserve">Людська індивідуальність і особистість в цілому завжди, були об'єктом пильної уваги наук про людину. Епоха соціально-економічних перетворень, що відбуваються як в нашій країні, так і в усьому світі, привела до зміни психологічного статусу окремого індивіда, а його самоцінність і самобутність визначили основний лейтмотив психологічних </w:t>
      </w:r>
      <w:r w:rsidRPr="0097323A">
        <w:rPr>
          <w:rFonts w:ascii="Times New Roman" w:hAnsi="Times New Roman" w:cs="Times New Roman"/>
          <w:sz w:val="28"/>
          <w:szCs w:val="28"/>
        </w:rPr>
        <w:t>досліджень [</w:t>
      </w:r>
      <w:r w:rsidR="007263B4">
        <w:rPr>
          <w:rFonts w:ascii="Times New Roman" w:hAnsi="Times New Roman" w:cs="Times New Roman"/>
          <w:sz w:val="28"/>
          <w:szCs w:val="28"/>
        </w:rPr>
        <w:t>13</w:t>
      </w:r>
      <w:r w:rsidRPr="0097323A">
        <w:rPr>
          <w:rFonts w:ascii="Times New Roman" w:hAnsi="Times New Roman" w:cs="Times New Roman"/>
          <w:sz w:val="28"/>
          <w:szCs w:val="28"/>
        </w:rPr>
        <w:t>]</w:t>
      </w:r>
      <w:r>
        <w:rPr>
          <w:rFonts w:ascii="Times New Roman" w:hAnsi="Times New Roman" w:cs="Times New Roman"/>
          <w:sz w:val="28"/>
          <w:szCs w:val="28"/>
        </w:rPr>
        <w:t>.</w:t>
      </w:r>
      <w:r w:rsidRPr="0097323A">
        <w:rPr>
          <w:rFonts w:ascii="Times New Roman" w:hAnsi="Times New Roman" w:cs="Times New Roman"/>
          <w:sz w:val="28"/>
          <w:szCs w:val="28"/>
        </w:rPr>
        <w:t xml:space="preserve"> </w:t>
      </w:r>
      <w:r w:rsidR="00F831A8" w:rsidRPr="000F6EE5">
        <w:rPr>
          <w:rFonts w:ascii="Times New Roman" w:eastAsia="Times New Roman" w:hAnsi="Times New Roman" w:cs="Times New Roman"/>
          <w:color w:val="000000"/>
          <w:sz w:val="28"/>
          <w:szCs w:val="24"/>
          <w:lang w:eastAsia="ru-RU"/>
        </w:rPr>
        <w:t>Великий потенціал фізичного виховання полягає в тому, що він впливає не тільки на рухову сферу людин</w:t>
      </w:r>
      <w:r w:rsidR="00F831A8">
        <w:rPr>
          <w:rFonts w:ascii="Times New Roman" w:eastAsia="Times New Roman" w:hAnsi="Times New Roman" w:cs="Times New Roman"/>
          <w:color w:val="000000"/>
          <w:sz w:val="28"/>
          <w:szCs w:val="24"/>
          <w:lang w:eastAsia="ru-RU"/>
        </w:rPr>
        <w:t>и, а і на духовну, особистісну та</w:t>
      </w:r>
      <w:r w:rsidR="00F831A8" w:rsidRPr="000F6EE5">
        <w:rPr>
          <w:rFonts w:ascii="Times New Roman" w:eastAsia="Times New Roman" w:hAnsi="Times New Roman" w:cs="Times New Roman"/>
          <w:color w:val="000000"/>
          <w:sz w:val="28"/>
          <w:szCs w:val="24"/>
          <w:lang w:eastAsia="ru-RU"/>
        </w:rPr>
        <w:t xml:space="preserve"> соціальні сфери</w:t>
      </w:r>
      <w:r w:rsidR="00F831A8">
        <w:rPr>
          <w:rFonts w:ascii="Times New Roman" w:eastAsia="Times New Roman" w:hAnsi="Times New Roman" w:cs="Times New Roman"/>
          <w:color w:val="000000"/>
          <w:sz w:val="28"/>
          <w:szCs w:val="24"/>
          <w:lang w:val="ru-RU" w:eastAsia="ru-RU"/>
        </w:rPr>
        <w:t xml:space="preserve"> </w:t>
      </w:r>
      <w:r w:rsidR="00F831A8" w:rsidRPr="000F6EE5">
        <w:rPr>
          <w:rFonts w:ascii="Times New Roman" w:eastAsia="Times New Roman" w:hAnsi="Times New Roman" w:cs="Times New Roman"/>
          <w:color w:val="000000"/>
          <w:sz w:val="28"/>
          <w:szCs w:val="24"/>
          <w:lang w:val="ru-RU" w:eastAsia="ru-RU"/>
        </w:rPr>
        <w:t>[</w:t>
      </w:r>
      <w:r w:rsidR="00F831A8">
        <w:rPr>
          <w:rFonts w:ascii="Times New Roman" w:eastAsia="Times New Roman" w:hAnsi="Times New Roman" w:cs="Times New Roman"/>
          <w:color w:val="000000"/>
          <w:sz w:val="28"/>
          <w:szCs w:val="24"/>
          <w:lang w:val="ru-RU" w:eastAsia="ru-RU"/>
        </w:rPr>
        <w:t>40, 42, 43</w:t>
      </w:r>
      <w:r w:rsidR="00F831A8" w:rsidRPr="000F6EE5">
        <w:rPr>
          <w:rFonts w:ascii="Times New Roman" w:eastAsia="Times New Roman" w:hAnsi="Times New Roman" w:cs="Times New Roman"/>
          <w:color w:val="000000"/>
          <w:sz w:val="28"/>
          <w:szCs w:val="24"/>
          <w:lang w:val="ru-RU" w:eastAsia="ru-RU"/>
        </w:rPr>
        <w:t>]</w:t>
      </w:r>
      <w:r w:rsidR="00F831A8" w:rsidRPr="000F6EE5">
        <w:rPr>
          <w:rFonts w:ascii="Times New Roman" w:eastAsia="Times New Roman" w:hAnsi="Times New Roman" w:cs="Times New Roman"/>
          <w:color w:val="000000"/>
          <w:sz w:val="28"/>
          <w:szCs w:val="24"/>
          <w:lang w:eastAsia="ru-RU"/>
        </w:rPr>
        <w:t>.</w:t>
      </w:r>
      <w:r w:rsidR="00F831A8" w:rsidRPr="000F6EE5">
        <w:rPr>
          <w:rFonts w:ascii="Times New Roman" w:eastAsia="Times New Roman" w:hAnsi="Times New Roman" w:cs="Times New Roman"/>
          <w:sz w:val="28"/>
          <w:szCs w:val="28"/>
          <w:lang w:eastAsia="ru-RU"/>
        </w:rPr>
        <w:t xml:space="preserve"> Школа і шкільна освіта упродовж останніх років не залишається не змінною – вона розвивається, а її розвиток зумовлюється розвитком суспільства, яке пред’являє нові вимоги до освіти</w:t>
      </w:r>
      <w:r w:rsidR="00F831A8">
        <w:rPr>
          <w:rFonts w:ascii="Times New Roman" w:eastAsia="Times New Roman" w:hAnsi="Times New Roman" w:cs="Times New Roman"/>
          <w:sz w:val="28"/>
          <w:szCs w:val="28"/>
          <w:lang w:eastAsia="ru-RU"/>
        </w:rPr>
        <w:t xml:space="preserve"> </w:t>
      </w:r>
      <w:r w:rsidR="00F831A8" w:rsidRPr="000F6EE5">
        <w:rPr>
          <w:rFonts w:ascii="Times New Roman" w:eastAsia="Times New Roman" w:hAnsi="Times New Roman" w:cs="Times New Roman"/>
          <w:sz w:val="28"/>
          <w:szCs w:val="28"/>
          <w:lang w:eastAsia="ru-RU"/>
        </w:rPr>
        <w:t>[</w:t>
      </w:r>
      <w:r w:rsidR="00F831A8">
        <w:rPr>
          <w:rFonts w:ascii="Times New Roman" w:eastAsia="Times New Roman" w:hAnsi="Times New Roman" w:cs="Times New Roman"/>
          <w:sz w:val="28"/>
          <w:szCs w:val="28"/>
          <w:lang w:eastAsia="ru-RU"/>
        </w:rPr>
        <w:t>42, 43</w:t>
      </w:r>
      <w:r w:rsidR="00F831A8" w:rsidRPr="000F6EE5">
        <w:rPr>
          <w:rFonts w:ascii="Times New Roman" w:eastAsia="Times New Roman" w:hAnsi="Times New Roman" w:cs="Times New Roman"/>
          <w:sz w:val="28"/>
          <w:szCs w:val="28"/>
          <w:lang w:eastAsia="ru-RU"/>
        </w:rPr>
        <w:t>].</w:t>
      </w:r>
    </w:p>
    <w:p w:rsidR="00125E1A" w:rsidRDefault="007263B4" w:rsidP="00125E1A">
      <w:pPr>
        <w:spacing w:after="0" w:line="360" w:lineRule="auto"/>
        <w:ind w:firstLine="907"/>
        <w:contextualSpacing/>
        <w:jc w:val="both"/>
        <w:rPr>
          <w:rFonts w:ascii="Times New Roman" w:hAnsi="Times New Roman"/>
          <w:sz w:val="28"/>
          <w:szCs w:val="28"/>
        </w:rPr>
      </w:pPr>
      <w:r w:rsidRPr="00323E3A">
        <w:rPr>
          <w:rFonts w:ascii="Times New Roman" w:hAnsi="Times New Roman"/>
          <w:sz w:val="28"/>
          <w:szCs w:val="28"/>
        </w:rPr>
        <w:t>Аналіз різноманітних наукових позицій вказує на те, що остан</w:t>
      </w:r>
      <w:r w:rsidR="00125E1A">
        <w:rPr>
          <w:rFonts w:ascii="Times New Roman" w:hAnsi="Times New Roman"/>
          <w:sz w:val="28"/>
          <w:szCs w:val="28"/>
        </w:rPr>
        <w:t>н</w:t>
      </w:r>
      <w:r w:rsidRPr="00323E3A">
        <w:rPr>
          <w:rFonts w:ascii="Times New Roman" w:hAnsi="Times New Roman"/>
          <w:sz w:val="28"/>
          <w:szCs w:val="28"/>
        </w:rPr>
        <w:t xml:space="preserve">ім часом </w:t>
      </w:r>
      <w:r>
        <w:rPr>
          <w:rFonts w:ascii="Times New Roman" w:hAnsi="Times New Roman"/>
          <w:sz w:val="28"/>
          <w:szCs w:val="28"/>
        </w:rPr>
        <w:t>п</w:t>
      </w:r>
      <w:r w:rsidRPr="00323E3A">
        <w:rPr>
          <w:rFonts w:ascii="Times New Roman" w:hAnsi="Times New Roman"/>
          <w:sz w:val="28"/>
          <w:szCs w:val="28"/>
        </w:rPr>
        <w:t>рактика фізичного виховання здавна стала і залишається найголовнішим процесом строго спрямованого функціонування фізичної культури в суспільстві (Л. П. Матвєєв, 2003)</w:t>
      </w:r>
      <w:r>
        <w:rPr>
          <w:rFonts w:ascii="Times New Roman" w:hAnsi="Times New Roman"/>
          <w:sz w:val="28"/>
          <w:szCs w:val="28"/>
        </w:rPr>
        <w:t xml:space="preserve"> </w:t>
      </w:r>
      <w:r w:rsidRPr="003968A4">
        <w:rPr>
          <w:rFonts w:ascii="Times New Roman" w:hAnsi="Times New Roman"/>
          <w:sz w:val="28"/>
          <w:szCs w:val="28"/>
        </w:rPr>
        <w:t>[</w:t>
      </w:r>
      <w:r>
        <w:rPr>
          <w:rFonts w:ascii="Times New Roman" w:hAnsi="Times New Roman"/>
          <w:sz w:val="28"/>
          <w:szCs w:val="28"/>
        </w:rPr>
        <w:t>31</w:t>
      </w:r>
      <w:r w:rsidRPr="003968A4">
        <w:rPr>
          <w:rFonts w:ascii="Times New Roman" w:hAnsi="Times New Roman"/>
          <w:sz w:val="28"/>
          <w:szCs w:val="28"/>
        </w:rPr>
        <w:t>]</w:t>
      </w:r>
      <w:r w:rsidRPr="00323E3A">
        <w:rPr>
          <w:rFonts w:ascii="Times New Roman" w:hAnsi="Times New Roman"/>
          <w:sz w:val="28"/>
          <w:szCs w:val="28"/>
        </w:rPr>
        <w:t xml:space="preserve">. </w:t>
      </w:r>
      <w:r w:rsidRPr="00F36FB2">
        <w:rPr>
          <w:rFonts w:ascii="Times New Roman" w:hAnsi="Times New Roman"/>
          <w:sz w:val="28"/>
          <w:szCs w:val="28"/>
        </w:rPr>
        <w:t xml:space="preserve">У поєднанні зі специфічними завданнями в процесі фізичного виховання вирішуються завдання соціального формування особистості. Ці завдання висуваються суспільством перед всією соціальною системою виховання як особливо значущі. </w:t>
      </w:r>
    </w:p>
    <w:p w:rsidR="007F44E4" w:rsidRDefault="007263B4" w:rsidP="00125E1A">
      <w:pPr>
        <w:spacing w:after="0" w:line="360" w:lineRule="auto"/>
        <w:ind w:firstLine="907"/>
        <w:contextualSpacing/>
        <w:jc w:val="both"/>
        <w:rPr>
          <w:rFonts w:ascii="Times New Roman" w:eastAsia="Times New Roman" w:hAnsi="Times New Roman" w:cs="Times New Roman"/>
          <w:sz w:val="28"/>
          <w:szCs w:val="28"/>
          <w:lang w:eastAsia="ru-RU"/>
        </w:rPr>
      </w:pPr>
      <w:r w:rsidRPr="00F36FB2">
        <w:rPr>
          <w:rFonts w:ascii="Times New Roman" w:hAnsi="Times New Roman"/>
          <w:sz w:val="28"/>
          <w:szCs w:val="28"/>
        </w:rPr>
        <w:t xml:space="preserve">У той же час, багатогранне формування особистості забезпечується не тільки в процесі фізичного виховання. Однак повністю вирішити завдання соціального розвитку </w:t>
      </w:r>
      <w:r w:rsidRPr="006D0975">
        <w:rPr>
          <w:rFonts w:ascii="Times New Roman" w:hAnsi="Times New Roman"/>
          <w:sz w:val="28"/>
          <w:szCs w:val="28"/>
        </w:rPr>
        <w:t>особистості без органічної сполуки фізичного виховання з іншими видами виховання неможливо (Л. П. </w:t>
      </w:r>
      <w:proofErr w:type="spellStart"/>
      <w:r w:rsidRPr="006D0975">
        <w:rPr>
          <w:rFonts w:ascii="Times New Roman" w:hAnsi="Times New Roman"/>
          <w:sz w:val="28"/>
          <w:szCs w:val="28"/>
        </w:rPr>
        <w:t>Матвеев</w:t>
      </w:r>
      <w:proofErr w:type="spellEnd"/>
      <w:r w:rsidRPr="006D0975">
        <w:rPr>
          <w:rFonts w:ascii="Times New Roman" w:hAnsi="Times New Roman"/>
          <w:sz w:val="28"/>
          <w:szCs w:val="28"/>
        </w:rPr>
        <w:t>, 1991)</w:t>
      </w:r>
      <w:r w:rsidRPr="003968A4">
        <w:rPr>
          <w:rFonts w:ascii="Times New Roman" w:hAnsi="Times New Roman"/>
          <w:sz w:val="28"/>
          <w:szCs w:val="28"/>
        </w:rPr>
        <w:t xml:space="preserve"> [</w:t>
      </w:r>
      <w:r>
        <w:rPr>
          <w:rFonts w:ascii="Times New Roman" w:hAnsi="Times New Roman"/>
          <w:sz w:val="28"/>
          <w:szCs w:val="28"/>
        </w:rPr>
        <w:t>35</w:t>
      </w:r>
      <w:r w:rsidRPr="003968A4">
        <w:rPr>
          <w:rFonts w:ascii="Times New Roman" w:hAnsi="Times New Roman"/>
          <w:sz w:val="28"/>
          <w:szCs w:val="28"/>
        </w:rPr>
        <w:t>]</w:t>
      </w:r>
      <w:r w:rsidR="00125E1A">
        <w:rPr>
          <w:rFonts w:ascii="Times New Roman" w:eastAsia="Times New Roman" w:hAnsi="Times New Roman" w:cs="Times New Roman"/>
          <w:sz w:val="28"/>
          <w:szCs w:val="28"/>
          <w:lang w:eastAsia="ru-RU"/>
        </w:rPr>
        <w:t xml:space="preserve">. </w:t>
      </w:r>
      <w:r w:rsidR="00F831A8" w:rsidRPr="000F6EE5">
        <w:rPr>
          <w:rFonts w:ascii="Times New Roman" w:eastAsia="Times New Roman" w:hAnsi="Times New Roman" w:cs="Times New Roman"/>
          <w:sz w:val="28"/>
          <w:szCs w:val="28"/>
          <w:lang w:eastAsia="ru-RU"/>
        </w:rPr>
        <w:t>Таким чином, саме фізичне виховання розглядається сучасною педагогічною і психологічною наукою як особливий вид діяльності, що сприяє вихованню кращих фізичних, моральних, інтелектуальних, психічних якостей і пов’язаний з формуванням цілісної, гармонійної особистості та її здоров’я</w:t>
      </w:r>
      <w:r w:rsidR="00F831A8">
        <w:rPr>
          <w:rFonts w:ascii="Times New Roman" w:eastAsia="Times New Roman" w:hAnsi="Times New Roman" w:cs="Times New Roman"/>
          <w:sz w:val="28"/>
          <w:szCs w:val="28"/>
          <w:lang w:eastAsia="ru-RU"/>
        </w:rPr>
        <w:t xml:space="preserve"> </w:t>
      </w:r>
      <w:r w:rsidR="00F831A8" w:rsidRPr="000F6EE5">
        <w:rPr>
          <w:rFonts w:ascii="Times New Roman" w:eastAsia="Times New Roman" w:hAnsi="Times New Roman" w:cs="Times New Roman"/>
          <w:sz w:val="28"/>
          <w:szCs w:val="28"/>
          <w:lang w:eastAsia="ru-RU"/>
        </w:rPr>
        <w:t>[</w:t>
      </w:r>
      <w:r w:rsidR="00F831A8">
        <w:rPr>
          <w:rFonts w:ascii="Times New Roman" w:eastAsia="Times New Roman" w:hAnsi="Times New Roman" w:cs="Times New Roman"/>
          <w:sz w:val="28"/>
          <w:szCs w:val="28"/>
          <w:lang w:eastAsia="ru-RU"/>
        </w:rPr>
        <w:t>47, 48</w:t>
      </w:r>
      <w:r w:rsidR="00F831A8" w:rsidRPr="000F6EE5">
        <w:rPr>
          <w:rFonts w:ascii="Times New Roman" w:eastAsia="Times New Roman" w:hAnsi="Times New Roman" w:cs="Times New Roman"/>
          <w:sz w:val="28"/>
          <w:szCs w:val="28"/>
          <w:lang w:eastAsia="ru-RU"/>
        </w:rPr>
        <w:t>].</w:t>
      </w:r>
      <w:r w:rsidR="00F831A8">
        <w:rPr>
          <w:rFonts w:ascii="Times New Roman" w:eastAsia="Times New Roman" w:hAnsi="Times New Roman" w:cs="Times New Roman"/>
          <w:sz w:val="28"/>
          <w:szCs w:val="28"/>
          <w:lang w:eastAsia="ru-RU"/>
        </w:rPr>
        <w:t xml:space="preserve"> </w:t>
      </w:r>
    </w:p>
    <w:p w:rsidR="007F44E4" w:rsidRDefault="007F44E4" w:rsidP="007F44E4">
      <w:pPr>
        <w:shd w:val="clear" w:color="auto" w:fill="FFFFFF"/>
        <w:spacing w:after="0" w:line="360" w:lineRule="auto"/>
        <w:ind w:firstLine="567"/>
        <w:contextualSpacing/>
        <w:jc w:val="both"/>
        <w:rPr>
          <w:rFonts w:ascii="Times New Roman" w:hAnsi="Times New Roman" w:cs="Times New Roman"/>
          <w:sz w:val="28"/>
          <w:szCs w:val="28"/>
        </w:rPr>
      </w:pPr>
      <w:r>
        <w:rPr>
          <w:rFonts w:ascii="Times New Roman" w:eastAsia="Times New Roman" w:hAnsi="Times New Roman" w:cs="Times New Roman"/>
          <w:sz w:val="28"/>
          <w:szCs w:val="28"/>
          <w:lang w:eastAsia="ru-RU"/>
        </w:rPr>
        <w:t>Дані</w:t>
      </w:r>
      <w:r w:rsidR="00F831A8" w:rsidRPr="000F6EE5">
        <w:rPr>
          <w:rFonts w:ascii="Times New Roman" w:eastAsia="Times New Roman" w:hAnsi="Times New Roman" w:cs="Times New Roman"/>
          <w:sz w:val="28"/>
          <w:szCs w:val="28"/>
          <w:lang w:eastAsia="ru-RU"/>
        </w:rPr>
        <w:t xml:space="preserve"> положення підтверджується дослідженнями </w:t>
      </w:r>
      <w:r w:rsidR="00F831A8">
        <w:rPr>
          <w:rFonts w:ascii="Times New Roman" w:eastAsia="Times New Roman" w:hAnsi="Times New Roman" w:cs="Times New Roman"/>
          <w:sz w:val="28"/>
          <w:szCs w:val="28"/>
          <w:lang w:eastAsia="ru-RU"/>
        </w:rPr>
        <w:t xml:space="preserve">Т. Ю. Круцевич </w:t>
      </w:r>
      <w:r w:rsidR="00F831A8" w:rsidRPr="00301B16">
        <w:rPr>
          <w:rFonts w:ascii="Times New Roman" w:eastAsia="Times New Roman" w:hAnsi="Times New Roman" w:cs="Times New Roman"/>
          <w:sz w:val="28"/>
          <w:szCs w:val="28"/>
          <w:lang w:eastAsia="ru-RU"/>
        </w:rPr>
        <w:t>[</w:t>
      </w:r>
      <w:r w:rsidR="00F831A8">
        <w:rPr>
          <w:rFonts w:ascii="Times New Roman" w:eastAsia="Times New Roman" w:hAnsi="Times New Roman" w:cs="Times New Roman"/>
          <w:sz w:val="28"/>
          <w:szCs w:val="28"/>
          <w:lang w:eastAsia="ru-RU"/>
        </w:rPr>
        <w:t>25, 26, 27</w:t>
      </w:r>
      <w:r w:rsidR="00F831A8" w:rsidRPr="00301B16">
        <w:rPr>
          <w:rFonts w:ascii="Times New Roman" w:eastAsia="Times New Roman" w:hAnsi="Times New Roman" w:cs="Times New Roman"/>
          <w:sz w:val="28"/>
          <w:szCs w:val="28"/>
          <w:lang w:eastAsia="ru-RU"/>
        </w:rPr>
        <w:t>]</w:t>
      </w:r>
      <w:r w:rsidR="00F831A8">
        <w:rPr>
          <w:rFonts w:ascii="Times New Roman" w:eastAsia="Times New Roman" w:hAnsi="Times New Roman" w:cs="Times New Roman"/>
          <w:sz w:val="28"/>
          <w:szCs w:val="28"/>
          <w:lang w:eastAsia="ru-RU"/>
        </w:rPr>
        <w:t xml:space="preserve">, Н. В. Москаленко </w:t>
      </w:r>
      <w:r w:rsidR="00F831A8" w:rsidRPr="00301B16">
        <w:rPr>
          <w:rFonts w:ascii="Times New Roman" w:eastAsia="Times New Roman" w:hAnsi="Times New Roman" w:cs="Times New Roman"/>
          <w:sz w:val="28"/>
          <w:szCs w:val="28"/>
          <w:lang w:eastAsia="ru-RU"/>
        </w:rPr>
        <w:t>[</w:t>
      </w:r>
      <w:r w:rsidR="00F831A8">
        <w:rPr>
          <w:rFonts w:ascii="Times New Roman" w:eastAsia="Times New Roman" w:hAnsi="Times New Roman" w:cs="Times New Roman"/>
          <w:sz w:val="28"/>
          <w:szCs w:val="28"/>
          <w:lang w:eastAsia="ru-RU"/>
        </w:rPr>
        <w:t>39, 40, 41</w:t>
      </w:r>
      <w:r w:rsidR="00F831A8" w:rsidRPr="00301B16">
        <w:rPr>
          <w:rFonts w:ascii="Times New Roman" w:eastAsia="Times New Roman" w:hAnsi="Times New Roman" w:cs="Times New Roman"/>
          <w:sz w:val="28"/>
          <w:szCs w:val="28"/>
          <w:lang w:eastAsia="ru-RU"/>
        </w:rPr>
        <w:t>]</w:t>
      </w:r>
      <w:r w:rsidR="00F831A8">
        <w:rPr>
          <w:rFonts w:ascii="Times New Roman" w:eastAsia="Times New Roman" w:hAnsi="Times New Roman" w:cs="Times New Roman"/>
          <w:sz w:val="28"/>
          <w:szCs w:val="28"/>
          <w:lang w:eastAsia="ru-RU"/>
        </w:rPr>
        <w:t xml:space="preserve">, Н. Є. </w:t>
      </w:r>
      <w:proofErr w:type="spellStart"/>
      <w:r w:rsidR="00F831A8">
        <w:rPr>
          <w:rFonts w:ascii="Times New Roman" w:eastAsia="Times New Roman" w:hAnsi="Times New Roman" w:cs="Times New Roman"/>
          <w:sz w:val="28"/>
          <w:szCs w:val="28"/>
          <w:lang w:eastAsia="ru-RU"/>
        </w:rPr>
        <w:t>Пангелової</w:t>
      </w:r>
      <w:proofErr w:type="spellEnd"/>
      <w:r w:rsidR="00F831A8">
        <w:rPr>
          <w:rFonts w:ascii="Times New Roman" w:eastAsia="Times New Roman" w:hAnsi="Times New Roman" w:cs="Times New Roman"/>
          <w:sz w:val="28"/>
          <w:szCs w:val="28"/>
          <w:lang w:eastAsia="ru-RU"/>
        </w:rPr>
        <w:t xml:space="preserve"> </w:t>
      </w:r>
      <w:r w:rsidR="00F831A8" w:rsidRPr="00301B16">
        <w:rPr>
          <w:rFonts w:ascii="Times New Roman" w:eastAsia="Times New Roman" w:hAnsi="Times New Roman" w:cs="Times New Roman"/>
          <w:sz w:val="28"/>
          <w:szCs w:val="28"/>
          <w:lang w:eastAsia="ru-RU"/>
        </w:rPr>
        <w:t>[</w:t>
      </w:r>
      <w:r w:rsidR="00F831A8">
        <w:rPr>
          <w:rFonts w:ascii="Times New Roman" w:eastAsia="Times New Roman" w:hAnsi="Times New Roman" w:cs="Times New Roman"/>
          <w:sz w:val="28"/>
          <w:szCs w:val="28"/>
          <w:lang w:eastAsia="ru-RU"/>
        </w:rPr>
        <w:t>47, 48, 49</w:t>
      </w:r>
      <w:r w:rsidR="00F831A8" w:rsidRPr="00301B16">
        <w:rPr>
          <w:rFonts w:ascii="Times New Roman" w:eastAsia="Times New Roman" w:hAnsi="Times New Roman" w:cs="Times New Roman"/>
          <w:sz w:val="28"/>
          <w:szCs w:val="28"/>
          <w:lang w:eastAsia="ru-RU"/>
        </w:rPr>
        <w:t>]</w:t>
      </w:r>
      <w:r w:rsidR="00F831A8">
        <w:rPr>
          <w:rFonts w:ascii="Times New Roman" w:eastAsia="Times New Roman" w:hAnsi="Times New Roman" w:cs="Times New Roman"/>
          <w:sz w:val="28"/>
          <w:szCs w:val="28"/>
          <w:lang w:eastAsia="ru-RU"/>
        </w:rPr>
        <w:t>,</w:t>
      </w:r>
      <w:r w:rsidR="00F831A8" w:rsidRPr="000F6EE5">
        <w:rPr>
          <w:rFonts w:ascii="Times New Roman" w:eastAsia="Times New Roman" w:hAnsi="Times New Roman" w:cs="Times New Roman"/>
          <w:sz w:val="28"/>
          <w:szCs w:val="28"/>
          <w:lang w:eastAsia="ru-RU"/>
        </w:rPr>
        <w:t xml:space="preserve"> Н.</w:t>
      </w:r>
      <w:r w:rsidR="00F831A8">
        <w:rPr>
          <w:rFonts w:ascii="Times New Roman" w:eastAsia="Times New Roman" w:hAnsi="Times New Roman" w:cs="Times New Roman"/>
          <w:sz w:val="28"/>
          <w:szCs w:val="28"/>
          <w:lang w:eastAsia="ru-RU"/>
        </w:rPr>
        <w:t xml:space="preserve"> </w:t>
      </w:r>
      <w:r w:rsidR="00F831A8" w:rsidRPr="000F6EE5">
        <w:rPr>
          <w:rFonts w:ascii="Times New Roman" w:eastAsia="Times New Roman" w:hAnsi="Times New Roman" w:cs="Times New Roman"/>
          <w:sz w:val="28"/>
          <w:szCs w:val="28"/>
          <w:lang w:eastAsia="ru-RU"/>
        </w:rPr>
        <w:t xml:space="preserve">М. </w:t>
      </w:r>
      <w:proofErr w:type="spellStart"/>
      <w:r w:rsidR="00F831A8" w:rsidRPr="000F6EE5">
        <w:rPr>
          <w:rFonts w:ascii="Times New Roman" w:eastAsia="Times New Roman" w:hAnsi="Times New Roman" w:cs="Times New Roman"/>
          <w:sz w:val="28"/>
          <w:szCs w:val="28"/>
          <w:lang w:eastAsia="ru-RU"/>
        </w:rPr>
        <w:t>Анікєєвої</w:t>
      </w:r>
      <w:proofErr w:type="spellEnd"/>
      <w:r w:rsidR="00F831A8" w:rsidRPr="000F6EE5">
        <w:rPr>
          <w:rFonts w:ascii="Times New Roman" w:eastAsia="Times New Roman" w:hAnsi="Times New Roman" w:cs="Times New Roman"/>
          <w:sz w:val="28"/>
          <w:szCs w:val="28"/>
          <w:lang w:eastAsia="ru-RU"/>
        </w:rPr>
        <w:t xml:space="preserve"> </w:t>
      </w:r>
      <w:r w:rsidR="00F831A8" w:rsidRPr="000F6EE5">
        <w:rPr>
          <w:rFonts w:ascii="Times New Roman" w:eastAsia="Times New Roman" w:hAnsi="Times New Roman" w:cs="Times New Roman"/>
          <w:sz w:val="28"/>
          <w:szCs w:val="28"/>
          <w:lang w:eastAsia="ru-RU"/>
        </w:rPr>
        <w:lastRenderedPageBreak/>
        <w:t>[</w:t>
      </w:r>
      <w:r w:rsidR="00F831A8">
        <w:rPr>
          <w:rFonts w:ascii="Times New Roman" w:eastAsia="Times New Roman" w:hAnsi="Times New Roman" w:cs="Times New Roman"/>
          <w:sz w:val="28"/>
          <w:szCs w:val="28"/>
          <w:lang w:eastAsia="ru-RU"/>
        </w:rPr>
        <w:t>1</w:t>
      </w:r>
      <w:r w:rsidR="00F831A8" w:rsidRPr="000F6EE5">
        <w:rPr>
          <w:rFonts w:ascii="Times New Roman" w:eastAsia="Times New Roman" w:hAnsi="Times New Roman" w:cs="Times New Roman"/>
          <w:sz w:val="28"/>
          <w:szCs w:val="28"/>
          <w:lang w:eastAsia="ru-RU"/>
        </w:rPr>
        <w:t>], Л.</w:t>
      </w:r>
      <w:r w:rsidR="00F831A8">
        <w:rPr>
          <w:rFonts w:ascii="Times New Roman" w:eastAsia="Times New Roman" w:hAnsi="Times New Roman" w:cs="Times New Roman"/>
          <w:sz w:val="28"/>
          <w:szCs w:val="28"/>
          <w:lang w:eastAsia="ru-RU"/>
        </w:rPr>
        <w:t xml:space="preserve"> </w:t>
      </w:r>
      <w:r w:rsidR="00F831A8">
        <w:rPr>
          <w:rFonts w:ascii="Times New Roman" w:eastAsia="Times New Roman" w:hAnsi="Times New Roman" w:cs="Times New Roman"/>
          <w:sz w:val="28"/>
          <w:szCs w:val="28"/>
          <w:lang w:val="ru-RU" w:eastAsia="ru-RU"/>
        </w:rPr>
        <w:t> </w:t>
      </w:r>
      <w:r w:rsidR="00F831A8">
        <w:rPr>
          <w:rFonts w:ascii="Times New Roman" w:eastAsia="Times New Roman" w:hAnsi="Times New Roman" w:cs="Times New Roman"/>
          <w:sz w:val="28"/>
          <w:szCs w:val="28"/>
          <w:lang w:eastAsia="ru-RU"/>
        </w:rPr>
        <w:t>В.</w:t>
      </w:r>
      <w:r w:rsidR="00F831A8">
        <w:rPr>
          <w:rFonts w:ascii="Times New Roman" w:eastAsia="Times New Roman" w:hAnsi="Times New Roman" w:cs="Times New Roman"/>
          <w:sz w:val="28"/>
          <w:szCs w:val="28"/>
          <w:lang w:val="ru-RU" w:eastAsia="ru-RU"/>
        </w:rPr>
        <w:t> </w:t>
      </w:r>
      <w:r w:rsidR="00F831A8" w:rsidRPr="000F6EE5">
        <w:rPr>
          <w:rFonts w:ascii="Times New Roman" w:eastAsia="Times New Roman" w:hAnsi="Times New Roman" w:cs="Times New Roman"/>
          <w:sz w:val="28"/>
          <w:szCs w:val="28"/>
          <w:lang w:eastAsia="ru-RU"/>
        </w:rPr>
        <w:t>Волкова [</w:t>
      </w:r>
      <w:r w:rsidR="00F831A8">
        <w:rPr>
          <w:rFonts w:ascii="Times New Roman" w:eastAsia="Times New Roman" w:hAnsi="Times New Roman" w:cs="Times New Roman"/>
          <w:sz w:val="28"/>
          <w:szCs w:val="28"/>
          <w:lang w:eastAsia="ru-RU"/>
        </w:rPr>
        <w:t>12</w:t>
      </w:r>
      <w:r w:rsidR="00F831A8" w:rsidRPr="000F6EE5">
        <w:rPr>
          <w:rFonts w:ascii="Times New Roman" w:eastAsia="Times New Roman" w:hAnsi="Times New Roman" w:cs="Times New Roman"/>
          <w:sz w:val="28"/>
          <w:szCs w:val="28"/>
          <w:lang w:eastAsia="ru-RU"/>
        </w:rPr>
        <w:t>], І.</w:t>
      </w:r>
      <w:r w:rsidR="00F831A8">
        <w:rPr>
          <w:rFonts w:ascii="Times New Roman" w:eastAsia="Times New Roman" w:hAnsi="Times New Roman" w:cs="Times New Roman"/>
          <w:sz w:val="28"/>
          <w:szCs w:val="28"/>
          <w:lang w:eastAsia="ru-RU"/>
        </w:rPr>
        <w:t xml:space="preserve"> </w:t>
      </w:r>
      <w:r w:rsidR="00F831A8" w:rsidRPr="000F6EE5">
        <w:rPr>
          <w:rFonts w:ascii="Times New Roman" w:eastAsia="Times New Roman" w:hAnsi="Times New Roman" w:cs="Times New Roman"/>
          <w:sz w:val="28"/>
          <w:szCs w:val="28"/>
          <w:lang w:eastAsia="ru-RU"/>
        </w:rPr>
        <w:t xml:space="preserve">Д. </w:t>
      </w:r>
      <w:proofErr w:type="spellStart"/>
      <w:r w:rsidR="00F831A8" w:rsidRPr="000F6EE5">
        <w:rPr>
          <w:rFonts w:ascii="Times New Roman" w:eastAsia="Times New Roman" w:hAnsi="Times New Roman" w:cs="Times New Roman"/>
          <w:sz w:val="28"/>
          <w:szCs w:val="28"/>
          <w:lang w:eastAsia="ru-RU"/>
        </w:rPr>
        <w:t>Беха</w:t>
      </w:r>
      <w:proofErr w:type="spellEnd"/>
      <w:r w:rsidR="00F831A8" w:rsidRPr="000F6EE5">
        <w:rPr>
          <w:rFonts w:ascii="Times New Roman" w:eastAsia="Times New Roman" w:hAnsi="Times New Roman" w:cs="Times New Roman"/>
          <w:sz w:val="28"/>
          <w:szCs w:val="28"/>
          <w:lang w:eastAsia="ru-RU"/>
        </w:rPr>
        <w:t xml:space="preserve"> [</w:t>
      </w:r>
      <w:r w:rsidR="00F831A8">
        <w:rPr>
          <w:rFonts w:ascii="Times New Roman" w:eastAsia="Times New Roman" w:hAnsi="Times New Roman" w:cs="Times New Roman"/>
          <w:sz w:val="28"/>
          <w:szCs w:val="28"/>
          <w:lang w:eastAsia="ru-RU"/>
        </w:rPr>
        <w:t>5, 6, 7</w:t>
      </w:r>
      <w:r w:rsidR="00F831A8" w:rsidRPr="000F6EE5">
        <w:rPr>
          <w:rFonts w:ascii="Times New Roman" w:eastAsia="Times New Roman" w:hAnsi="Times New Roman" w:cs="Times New Roman"/>
          <w:sz w:val="28"/>
          <w:szCs w:val="28"/>
          <w:lang w:eastAsia="ru-RU"/>
        </w:rPr>
        <w:t>].</w:t>
      </w:r>
      <w:r w:rsidRPr="007F44E4">
        <w:rPr>
          <w:rFonts w:ascii="Times New Roman" w:hAnsi="Times New Roman" w:cs="Times New Roman"/>
          <w:sz w:val="28"/>
          <w:szCs w:val="28"/>
        </w:rPr>
        <w:t xml:space="preserve"> </w:t>
      </w:r>
      <w:r w:rsidRPr="002A5668">
        <w:rPr>
          <w:rFonts w:ascii="Times New Roman" w:hAnsi="Times New Roman" w:cs="Times New Roman"/>
          <w:sz w:val="28"/>
          <w:szCs w:val="28"/>
        </w:rPr>
        <w:t>Проблема розвитку самосвідомості є однією з найактуальніших в ряду тих, над якими працює сучасна психологічна наука. Основні положення теорії формування Я-концепції в цілому, і розвитку адекватно-реалістичної самооцінки, зокрема, в контексті цілісного розвитку індивідуальності і особистості отримали своє відображення і конкретизацію в численних роботах</w:t>
      </w:r>
      <w:r w:rsidRPr="002A5668">
        <w:t xml:space="preserve"> </w:t>
      </w:r>
      <w:r>
        <w:rPr>
          <w:rFonts w:ascii="Times New Roman" w:hAnsi="Times New Roman" w:cs="Times New Roman"/>
          <w:sz w:val="28"/>
          <w:szCs w:val="28"/>
        </w:rPr>
        <w:t>(Р. Берн,</w:t>
      </w:r>
      <w:r w:rsidRPr="002A5668">
        <w:rPr>
          <w:rFonts w:ascii="Times New Roman" w:hAnsi="Times New Roman" w:cs="Times New Roman"/>
          <w:sz w:val="28"/>
          <w:szCs w:val="28"/>
        </w:rPr>
        <w:t xml:space="preserve"> 1986; К.</w:t>
      </w:r>
      <w:r>
        <w:rPr>
          <w:rFonts w:ascii="Times New Roman" w:hAnsi="Times New Roman" w:cs="Times New Roman"/>
          <w:sz w:val="28"/>
          <w:szCs w:val="28"/>
        </w:rPr>
        <w:t xml:space="preserve"> </w:t>
      </w:r>
      <w:r w:rsidRPr="002A5668">
        <w:rPr>
          <w:rFonts w:ascii="Times New Roman" w:hAnsi="Times New Roman" w:cs="Times New Roman"/>
          <w:sz w:val="28"/>
          <w:szCs w:val="28"/>
        </w:rPr>
        <w:t>Роджерс</w:t>
      </w:r>
      <w:r>
        <w:rPr>
          <w:rFonts w:ascii="Times New Roman" w:hAnsi="Times New Roman" w:cs="Times New Roman"/>
          <w:sz w:val="28"/>
          <w:szCs w:val="28"/>
        </w:rPr>
        <w:t>,</w:t>
      </w:r>
      <w:r w:rsidRPr="002A5668">
        <w:rPr>
          <w:rFonts w:ascii="Times New Roman" w:hAnsi="Times New Roman" w:cs="Times New Roman"/>
          <w:sz w:val="28"/>
          <w:szCs w:val="28"/>
        </w:rPr>
        <w:t xml:space="preserve"> 1994; З.</w:t>
      </w:r>
      <w:r>
        <w:rPr>
          <w:rFonts w:ascii="Times New Roman" w:hAnsi="Times New Roman" w:cs="Times New Roman"/>
          <w:sz w:val="28"/>
          <w:szCs w:val="28"/>
        </w:rPr>
        <w:t xml:space="preserve"> </w:t>
      </w:r>
      <w:proofErr w:type="spellStart"/>
      <w:r w:rsidRPr="002A5668">
        <w:rPr>
          <w:rFonts w:ascii="Times New Roman" w:hAnsi="Times New Roman" w:cs="Times New Roman"/>
          <w:sz w:val="28"/>
          <w:szCs w:val="28"/>
        </w:rPr>
        <w:t>Фромм</w:t>
      </w:r>
      <w:proofErr w:type="spellEnd"/>
      <w:r>
        <w:rPr>
          <w:rFonts w:ascii="Times New Roman" w:hAnsi="Times New Roman" w:cs="Times New Roman"/>
          <w:sz w:val="28"/>
          <w:szCs w:val="28"/>
        </w:rPr>
        <w:t>, 1993;</w:t>
      </w:r>
      <w:r w:rsidRPr="002A5668">
        <w:rPr>
          <w:rFonts w:ascii="Times New Roman" w:hAnsi="Times New Roman" w:cs="Times New Roman"/>
          <w:sz w:val="28"/>
          <w:szCs w:val="28"/>
        </w:rPr>
        <w:t xml:space="preserve"> Л.</w:t>
      </w:r>
      <w:r>
        <w:rPr>
          <w:rFonts w:ascii="Times New Roman" w:hAnsi="Times New Roman" w:cs="Times New Roman"/>
          <w:sz w:val="28"/>
          <w:szCs w:val="28"/>
        </w:rPr>
        <w:t xml:space="preserve"> </w:t>
      </w:r>
      <w:r w:rsidRPr="002A5668">
        <w:rPr>
          <w:rFonts w:ascii="Times New Roman" w:hAnsi="Times New Roman" w:cs="Times New Roman"/>
          <w:sz w:val="28"/>
          <w:szCs w:val="28"/>
        </w:rPr>
        <w:t>С.</w:t>
      </w:r>
      <w:r>
        <w:rPr>
          <w:rFonts w:ascii="Times New Roman" w:hAnsi="Times New Roman" w:cs="Times New Roman"/>
          <w:sz w:val="28"/>
          <w:szCs w:val="28"/>
        </w:rPr>
        <w:t xml:space="preserve"> </w:t>
      </w:r>
      <w:r w:rsidRPr="002A5668">
        <w:rPr>
          <w:rFonts w:ascii="Times New Roman" w:hAnsi="Times New Roman" w:cs="Times New Roman"/>
          <w:sz w:val="28"/>
          <w:szCs w:val="28"/>
        </w:rPr>
        <w:t>Виготський 1981-1986; И.</w:t>
      </w:r>
      <w:r>
        <w:rPr>
          <w:rFonts w:ascii="Times New Roman" w:hAnsi="Times New Roman" w:cs="Times New Roman"/>
          <w:sz w:val="28"/>
          <w:szCs w:val="28"/>
        </w:rPr>
        <w:t xml:space="preserve"> </w:t>
      </w:r>
      <w:r w:rsidRPr="002A5668">
        <w:rPr>
          <w:rFonts w:ascii="Times New Roman" w:hAnsi="Times New Roman" w:cs="Times New Roman"/>
          <w:sz w:val="28"/>
          <w:szCs w:val="28"/>
        </w:rPr>
        <w:t>С.</w:t>
      </w:r>
      <w:r>
        <w:rPr>
          <w:rFonts w:ascii="Times New Roman" w:hAnsi="Times New Roman" w:cs="Times New Roman"/>
          <w:sz w:val="28"/>
          <w:szCs w:val="28"/>
        </w:rPr>
        <w:t xml:space="preserve"> </w:t>
      </w:r>
      <w:proofErr w:type="spellStart"/>
      <w:r w:rsidRPr="002A5668">
        <w:rPr>
          <w:rFonts w:ascii="Times New Roman" w:hAnsi="Times New Roman" w:cs="Times New Roman"/>
          <w:sz w:val="28"/>
          <w:szCs w:val="28"/>
        </w:rPr>
        <w:t>Кон</w:t>
      </w:r>
      <w:proofErr w:type="spellEnd"/>
      <w:r>
        <w:rPr>
          <w:rFonts w:ascii="Times New Roman" w:hAnsi="Times New Roman" w:cs="Times New Roman"/>
          <w:sz w:val="28"/>
          <w:szCs w:val="28"/>
        </w:rPr>
        <w:t>,</w:t>
      </w:r>
      <w:r w:rsidRPr="002A5668">
        <w:rPr>
          <w:rFonts w:ascii="Times New Roman" w:hAnsi="Times New Roman" w:cs="Times New Roman"/>
          <w:sz w:val="28"/>
          <w:szCs w:val="28"/>
        </w:rPr>
        <w:t xml:space="preserve"> 1978; Ю.</w:t>
      </w:r>
      <w:r>
        <w:rPr>
          <w:rFonts w:ascii="Times New Roman" w:hAnsi="Times New Roman" w:cs="Times New Roman"/>
          <w:sz w:val="28"/>
          <w:szCs w:val="28"/>
        </w:rPr>
        <w:t xml:space="preserve"> </w:t>
      </w:r>
      <w:r w:rsidRPr="002A5668">
        <w:rPr>
          <w:rFonts w:ascii="Times New Roman" w:hAnsi="Times New Roman" w:cs="Times New Roman"/>
          <w:sz w:val="28"/>
          <w:szCs w:val="28"/>
        </w:rPr>
        <w:t>М.</w:t>
      </w:r>
      <w:r>
        <w:rPr>
          <w:rFonts w:ascii="Times New Roman" w:hAnsi="Times New Roman" w:cs="Times New Roman"/>
          <w:sz w:val="28"/>
          <w:szCs w:val="28"/>
        </w:rPr>
        <w:t xml:space="preserve"> </w:t>
      </w:r>
      <w:r w:rsidRPr="002A5668">
        <w:rPr>
          <w:rFonts w:ascii="Times New Roman" w:hAnsi="Times New Roman" w:cs="Times New Roman"/>
          <w:sz w:val="28"/>
          <w:szCs w:val="28"/>
        </w:rPr>
        <w:t>Орлов</w:t>
      </w:r>
      <w:r>
        <w:rPr>
          <w:rFonts w:ascii="Times New Roman" w:hAnsi="Times New Roman" w:cs="Times New Roman"/>
          <w:sz w:val="28"/>
          <w:szCs w:val="28"/>
        </w:rPr>
        <w:t>,</w:t>
      </w:r>
      <w:r w:rsidRPr="002A5668">
        <w:rPr>
          <w:rFonts w:ascii="Times New Roman" w:hAnsi="Times New Roman" w:cs="Times New Roman"/>
          <w:sz w:val="28"/>
          <w:szCs w:val="28"/>
        </w:rPr>
        <w:t xml:space="preserve"> 1987; Л.</w:t>
      </w:r>
      <w:r>
        <w:rPr>
          <w:rFonts w:ascii="Times New Roman" w:hAnsi="Times New Roman" w:cs="Times New Roman"/>
          <w:sz w:val="28"/>
          <w:szCs w:val="28"/>
        </w:rPr>
        <w:t xml:space="preserve"> </w:t>
      </w:r>
      <w:r w:rsidRPr="002A5668">
        <w:rPr>
          <w:rFonts w:ascii="Times New Roman" w:hAnsi="Times New Roman" w:cs="Times New Roman"/>
          <w:sz w:val="28"/>
          <w:szCs w:val="28"/>
        </w:rPr>
        <w:t>И.</w:t>
      </w:r>
      <w:r>
        <w:rPr>
          <w:rFonts w:ascii="Times New Roman" w:hAnsi="Times New Roman" w:cs="Times New Roman"/>
          <w:sz w:val="28"/>
          <w:szCs w:val="28"/>
        </w:rPr>
        <w:t xml:space="preserve"> </w:t>
      </w:r>
      <w:proofErr w:type="spellStart"/>
      <w:r w:rsidRPr="002A5668">
        <w:rPr>
          <w:rFonts w:ascii="Times New Roman" w:hAnsi="Times New Roman" w:cs="Times New Roman"/>
          <w:sz w:val="28"/>
          <w:szCs w:val="28"/>
        </w:rPr>
        <w:t>Божович</w:t>
      </w:r>
      <w:proofErr w:type="spellEnd"/>
      <w:r>
        <w:rPr>
          <w:rFonts w:ascii="Times New Roman" w:hAnsi="Times New Roman" w:cs="Times New Roman"/>
          <w:sz w:val="28"/>
          <w:szCs w:val="28"/>
        </w:rPr>
        <w:t>,</w:t>
      </w:r>
      <w:r w:rsidRPr="002A5668">
        <w:rPr>
          <w:rFonts w:ascii="Times New Roman" w:hAnsi="Times New Roman" w:cs="Times New Roman"/>
          <w:sz w:val="28"/>
          <w:szCs w:val="28"/>
        </w:rPr>
        <w:t xml:space="preserve"> 1968;</w:t>
      </w:r>
      <w:r>
        <w:rPr>
          <w:rFonts w:ascii="Times New Roman" w:hAnsi="Times New Roman" w:cs="Times New Roman"/>
          <w:sz w:val="28"/>
          <w:szCs w:val="28"/>
        </w:rPr>
        <w:t xml:space="preserve">; Д. І. </w:t>
      </w:r>
      <w:proofErr w:type="spellStart"/>
      <w:r>
        <w:rPr>
          <w:rFonts w:ascii="Times New Roman" w:hAnsi="Times New Roman" w:cs="Times New Roman"/>
          <w:sz w:val="28"/>
          <w:szCs w:val="28"/>
        </w:rPr>
        <w:t>Фельдштейн</w:t>
      </w:r>
      <w:proofErr w:type="spellEnd"/>
      <w:r>
        <w:rPr>
          <w:rFonts w:ascii="Times New Roman" w:hAnsi="Times New Roman" w:cs="Times New Roman"/>
          <w:sz w:val="28"/>
          <w:szCs w:val="28"/>
        </w:rPr>
        <w:t xml:space="preserve"> 1994; Е. Е. </w:t>
      </w:r>
      <w:r w:rsidRPr="002A5668">
        <w:rPr>
          <w:rFonts w:ascii="Times New Roman" w:hAnsi="Times New Roman" w:cs="Times New Roman"/>
          <w:sz w:val="28"/>
          <w:szCs w:val="28"/>
        </w:rPr>
        <w:t>Кравцова 1991 та ін.).</w:t>
      </w:r>
    </w:p>
    <w:p w:rsidR="00F831A8" w:rsidRDefault="007F44E4" w:rsidP="00125E1A">
      <w:pPr>
        <w:spacing w:after="0" w:line="360" w:lineRule="auto"/>
        <w:ind w:firstLine="907"/>
        <w:contextualSpacing/>
        <w:jc w:val="both"/>
        <w:rPr>
          <w:rFonts w:ascii="Times New Roman" w:hAnsi="Times New Roman" w:cs="Times New Roman"/>
          <w:sz w:val="28"/>
          <w:szCs w:val="28"/>
        </w:rPr>
      </w:pPr>
      <w:r>
        <w:rPr>
          <w:rFonts w:ascii="Times New Roman" w:hAnsi="Times New Roman" w:cs="Times New Roman"/>
          <w:sz w:val="28"/>
          <w:szCs w:val="28"/>
        </w:rPr>
        <w:t>Вчені зауважують, що самооці</w:t>
      </w:r>
      <w:r w:rsidRPr="00D31742">
        <w:rPr>
          <w:rFonts w:ascii="Times New Roman" w:hAnsi="Times New Roman" w:cs="Times New Roman"/>
          <w:sz w:val="28"/>
          <w:szCs w:val="28"/>
        </w:rPr>
        <w:t xml:space="preserve">нка </w:t>
      </w:r>
      <w:r>
        <w:rPr>
          <w:rFonts w:ascii="Times New Roman" w:hAnsi="Times New Roman" w:cs="Times New Roman"/>
          <w:sz w:val="28"/>
          <w:szCs w:val="28"/>
        </w:rPr>
        <w:t>відіграє</w:t>
      </w:r>
      <w:r w:rsidRPr="00D31742">
        <w:rPr>
          <w:rFonts w:ascii="Times New Roman" w:hAnsi="Times New Roman" w:cs="Times New Roman"/>
          <w:sz w:val="28"/>
          <w:szCs w:val="28"/>
        </w:rPr>
        <w:t xml:space="preserve"> </w:t>
      </w:r>
      <w:r>
        <w:rPr>
          <w:rFonts w:ascii="Times New Roman" w:hAnsi="Times New Roman" w:cs="Times New Roman"/>
          <w:sz w:val="28"/>
          <w:szCs w:val="28"/>
        </w:rPr>
        <w:t>провідну роль у</w:t>
      </w:r>
      <w:r w:rsidRPr="00467B1C">
        <w:rPr>
          <w:rFonts w:ascii="Times New Roman" w:hAnsi="Times New Roman" w:cs="Times New Roman"/>
          <w:sz w:val="28"/>
          <w:szCs w:val="28"/>
        </w:rPr>
        <w:t xml:space="preserve"> процесі формування особистості</w:t>
      </w:r>
      <w:r w:rsidRPr="0077101E">
        <w:rPr>
          <w:rFonts w:ascii="Times New Roman" w:hAnsi="Times New Roman" w:cs="Times New Roman"/>
          <w:sz w:val="28"/>
          <w:szCs w:val="28"/>
        </w:rPr>
        <w:t xml:space="preserve">, яка багато в чому визначає життєві позиції людини, рівень його домагань, бою систему оцінок. Самооцінка впливає на формування стилю поведінки і життєдіяльність людини. Іншими словами, самооцінка обумовлює динаміку і спрямованість розвитку суб'єкта </w:t>
      </w:r>
      <w:r w:rsidRPr="00D31742">
        <w:rPr>
          <w:rFonts w:ascii="Times New Roman" w:hAnsi="Times New Roman" w:cs="Times New Roman"/>
          <w:sz w:val="28"/>
          <w:szCs w:val="28"/>
        </w:rPr>
        <w:t>[</w:t>
      </w:r>
      <w:r>
        <w:rPr>
          <w:rFonts w:ascii="Times New Roman" w:hAnsi="Times New Roman" w:cs="Times New Roman"/>
          <w:sz w:val="28"/>
          <w:szCs w:val="28"/>
        </w:rPr>
        <w:t>4, 44</w:t>
      </w:r>
      <w:r w:rsidRPr="0097323A">
        <w:rPr>
          <w:rFonts w:ascii="Times New Roman" w:hAnsi="Times New Roman" w:cs="Times New Roman"/>
          <w:sz w:val="28"/>
          <w:szCs w:val="28"/>
        </w:rPr>
        <w:t>]</w:t>
      </w:r>
      <w:r>
        <w:rPr>
          <w:rFonts w:ascii="Times New Roman" w:hAnsi="Times New Roman" w:cs="Times New Roman"/>
          <w:sz w:val="28"/>
          <w:szCs w:val="28"/>
        </w:rPr>
        <w:t>.</w:t>
      </w:r>
    </w:p>
    <w:p w:rsidR="00CC5061" w:rsidRPr="00244CC2" w:rsidRDefault="00CC5061" w:rsidP="00CC5061">
      <w:pPr>
        <w:spacing w:after="0" w:line="360" w:lineRule="auto"/>
        <w:ind w:firstLine="709"/>
        <w:contextualSpacing/>
        <w:jc w:val="both"/>
        <w:rPr>
          <w:rFonts w:ascii="Times New Roman" w:hAnsi="Times New Roman"/>
          <w:sz w:val="28"/>
          <w:szCs w:val="28"/>
        </w:rPr>
      </w:pPr>
      <w:r w:rsidRPr="00244CC2">
        <w:rPr>
          <w:rFonts w:ascii="Times New Roman" w:hAnsi="Times New Roman"/>
          <w:sz w:val="28"/>
          <w:szCs w:val="28"/>
        </w:rPr>
        <w:t xml:space="preserve">Поглибленню розуміння підліткового віку сприяв Е. </w:t>
      </w:r>
      <w:proofErr w:type="spellStart"/>
      <w:r w:rsidRPr="00244CC2">
        <w:rPr>
          <w:rFonts w:ascii="Times New Roman" w:hAnsi="Times New Roman"/>
          <w:sz w:val="28"/>
          <w:szCs w:val="28"/>
        </w:rPr>
        <w:t>Еріксон</w:t>
      </w:r>
      <w:proofErr w:type="spellEnd"/>
      <w:r w:rsidRPr="00244CC2">
        <w:rPr>
          <w:rFonts w:ascii="Times New Roman" w:hAnsi="Times New Roman"/>
          <w:sz w:val="28"/>
          <w:szCs w:val="28"/>
        </w:rPr>
        <w:t xml:space="preserve">, вважаючи його найважливішим і найважчим періодом людського життя. Учений переконував, що психологічна напруженість, яка супроводжує формування цілісності особистості, залежить не тільки від фізіологічного дозрівання, особистої біографії, але й від духовної атмосфери суспільства, від суспільної ідеології </w:t>
      </w:r>
      <w:r w:rsidRPr="00E0306D">
        <w:rPr>
          <w:rFonts w:ascii="Times New Roman" w:hAnsi="Times New Roman"/>
          <w:sz w:val="28"/>
          <w:szCs w:val="28"/>
        </w:rPr>
        <w:t>[</w:t>
      </w:r>
      <w:r w:rsidR="00E0306D">
        <w:rPr>
          <w:rFonts w:ascii="Times New Roman" w:hAnsi="Times New Roman"/>
          <w:sz w:val="28"/>
          <w:szCs w:val="28"/>
        </w:rPr>
        <w:t>61</w:t>
      </w:r>
      <w:r w:rsidRPr="00E0306D">
        <w:rPr>
          <w:rFonts w:ascii="Times New Roman" w:hAnsi="Times New Roman"/>
          <w:sz w:val="28"/>
          <w:szCs w:val="28"/>
        </w:rPr>
        <w:t>].</w:t>
      </w:r>
      <w:r w:rsidRPr="00244CC2">
        <w:rPr>
          <w:rFonts w:ascii="Times New Roman" w:hAnsi="Times New Roman"/>
          <w:sz w:val="28"/>
          <w:szCs w:val="28"/>
        </w:rPr>
        <w:t xml:space="preserve"> Згідно з Е. </w:t>
      </w:r>
      <w:proofErr w:type="spellStart"/>
      <w:r w:rsidRPr="00244CC2">
        <w:rPr>
          <w:rFonts w:ascii="Times New Roman" w:hAnsi="Times New Roman"/>
          <w:sz w:val="28"/>
          <w:szCs w:val="28"/>
        </w:rPr>
        <w:t>Еріксоном</w:t>
      </w:r>
      <w:proofErr w:type="spellEnd"/>
      <w:r w:rsidRPr="00244CC2">
        <w:rPr>
          <w:rFonts w:ascii="Times New Roman" w:hAnsi="Times New Roman"/>
          <w:sz w:val="28"/>
          <w:szCs w:val="28"/>
        </w:rPr>
        <w:t xml:space="preserve">, завданням підліткового віку є досягнення особистісного самовизначення, появи почуття своєї неповторності, індивідуальності, самоідентичності, інакше виникає дифузне, розпливчасте «Я», рольова й особистісна невизначеність. Те, як буде розв’язане завдання щодо самовизначення у підліткової стадії, позначиться на всьому подальшому житті індивіда </w:t>
      </w:r>
      <w:r w:rsidRPr="00E0306D">
        <w:rPr>
          <w:rFonts w:ascii="Times New Roman" w:hAnsi="Times New Roman"/>
          <w:sz w:val="28"/>
          <w:szCs w:val="28"/>
        </w:rPr>
        <w:t>[</w:t>
      </w:r>
      <w:r w:rsidR="00E0306D">
        <w:rPr>
          <w:rFonts w:ascii="Times New Roman" w:hAnsi="Times New Roman"/>
          <w:sz w:val="28"/>
          <w:szCs w:val="28"/>
        </w:rPr>
        <w:t>61</w:t>
      </w:r>
      <w:r w:rsidRPr="00E0306D">
        <w:rPr>
          <w:rFonts w:ascii="Times New Roman" w:hAnsi="Times New Roman"/>
          <w:sz w:val="28"/>
          <w:szCs w:val="28"/>
        </w:rPr>
        <w:t>].</w:t>
      </w:r>
      <w:r>
        <w:rPr>
          <w:rFonts w:ascii="Times New Roman" w:hAnsi="Times New Roman"/>
          <w:sz w:val="28"/>
          <w:szCs w:val="28"/>
        </w:rPr>
        <w:t xml:space="preserve"> </w:t>
      </w:r>
    </w:p>
    <w:p w:rsidR="00E0306D" w:rsidRDefault="00CC5061" w:rsidP="00CC5061">
      <w:pPr>
        <w:spacing w:after="0" w:line="360" w:lineRule="auto"/>
        <w:ind w:firstLine="709"/>
        <w:contextualSpacing/>
        <w:jc w:val="both"/>
        <w:rPr>
          <w:rFonts w:ascii="Times New Roman" w:hAnsi="Times New Roman"/>
          <w:sz w:val="28"/>
          <w:szCs w:val="28"/>
        </w:rPr>
      </w:pPr>
      <w:r>
        <w:rPr>
          <w:rFonts w:ascii="Times New Roman" w:eastAsia="DengXian" w:hAnsi="Times New Roman" w:cs="Times New Roman"/>
          <w:kern w:val="2"/>
          <w:sz w:val="28"/>
          <w:szCs w:val="28"/>
          <w:lang w:eastAsia="zh-CN"/>
        </w:rPr>
        <w:t xml:space="preserve">У контексті нашого дослідження зауважимо, що </w:t>
      </w:r>
      <w:r>
        <w:rPr>
          <w:rFonts w:ascii="Times New Roman" w:hAnsi="Times New Roman"/>
          <w:sz w:val="28"/>
          <w:szCs w:val="28"/>
        </w:rPr>
        <w:t>в</w:t>
      </w:r>
      <w:r w:rsidRPr="00F36FB2">
        <w:rPr>
          <w:rFonts w:ascii="Times New Roman" w:hAnsi="Times New Roman"/>
          <w:sz w:val="28"/>
          <w:szCs w:val="28"/>
        </w:rPr>
        <w:t xml:space="preserve">исування на перший план соціокультурних </w:t>
      </w:r>
      <w:r>
        <w:rPr>
          <w:rFonts w:ascii="Times New Roman" w:hAnsi="Times New Roman"/>
          <w:sz w:val="28"/>
          <w:szCs w:val="28"/>
        </w:rPr>
        <w:t>пріоритетів</w:t>
      </w:r>
      <w:r w:rsidRPr="00F36FB2">
        <w:rPr>
          <w:rFonts w:ascii="Times New Roman" w:hAnsi="Times New Roman"/>
          <w:sz w:val="28"/>
          <w:szCs w:val="28"/>
        </w:rPr>
        <w:t xml:space="preserve"> психічного розвитку скла</w:t>
      </w:r>
      <w:r>
        <w:rPr>
          <w:rFonts w:ascii="Times New Roman" w:hAnsi="Times New Roman"/>
          <w:sz w:val="28"/>
          <w:szCs w:val="28"/>
        </w:rPr>
        <w:t>дає</w:t>
      </w:r>
      <w:r w:rsidRPr="00F36FB2">
        <w:rPr>
          <w:rFonts w:ascii="Times New Roman" w:hAnsi="Times New Roman"/>
          <w:sz w:val="28"/>
          <w:szCs w:val="28"/>
        </w:rPr>
        <w:t xml:space="preserve"> основний зміст </w:t>
      </w:r>
      <w:proofErr w:type="spellStart"/>
      <w:r>
        <w:rPr>
          <w:rFonts w:ascii="Times New Roman" w:hAnsi="Times New Roman"/>
          <w:sz w:val="28"/>
          <w:szCs w:val="28"/>
        </w:rPr>
        <w:t>соціо</w:t>
      </w:r>
      <w:proofErr w:type="spellEnd"/>
      <w:r>
        <w:rPr>
          <w:rFonts w:ascii="Times New Roman" w:hAnsi="Times New Roman"/>
          <w:sz w:val="28"/>
          <w:szCs w:val="28"/>
        </w:rPr>
        <w:t>-</w:t>
      </w:r>
      <w:r w:rsidRPr="00F36FB2">
        <w:rPr>
          <w:rFonts w:ascii="Times New Roman" w:hAnsi="Times New Roman"/>
          <w:sz w:val="28"/>
          <w:szCs w:val="28"/>
        </w:rPr>
        <w:t xml:space="preserve">культурних теорій підліткового віку. Під час бурхливого росту та фізіологічної перебудови організму в підлітків може виникнути відчуття тривоги, підвищена збудливість, знижена самооцінка. </w:t>
      </w:r>
    </w:p>
    <w:p w:rsidR="00CC5061" w:rsidRDefault="00CC5061" w:rsidP="00CC5061">
      <w:pPr>
        <w:spacing w:after="0" w:line="360" w:lineRule="auto"/>
        <w:ind w:firstLine="709"/>
        <w:contextualSpacing/>
        <w:jc w:val="both"/>
        <w:rPr>
          <w:rFonts w:ascii="Times New Roman" w:hAnsi="Times New Roman"/>
          <w:sz w:val="28"/>
          <w:szCs w:val="28"/>
        </w:rPr>
      </w:pPr>
      <w:r w:rsidRPr="00244CC2">
        <w:rPr>
          <w:rFonts w:ascii="Times New Roman" w:hAnsi="Times New Roman"/>
          <w:sz w:val="28"/>
          <w:szCs w:val="28"/>
        </w:rPr>
        <w:lastRenderedPageBreak/>
        <w:t>Науковці слушно зазначають</w:t>
      </w:r>
      <w:r w:rsidRPr="00E0306D">
        <w:rPr>
          <w:rFonts w:ascii="Times New Roman" w:hAnsi="Times New Roman"/>
          <w:sz w:val="28"/>
          <w:szCs w:val="28"/>
        </w:rPr>
        <w:t xml:space="preserve">, </w:t>
      </w:r>
      <w:r w:rsidRPr="00E0306D">
        <w:rPr>
          <w:rFonts w:ascii="Times New Roman" w:hAnsi="Times New Roman"/>
          <w:sz w:val="28"/>
          <w:szCs w:val="28"/>
          <w:lang w:val="ru-RU"/>
        </w:rPr>
        <w:t>[</w:t>
      </w:r>
      <w:r w:rsidR="00E0306D">
        <w:rPr>
          <w:rFonts w:ascii="Times New Roman" w:hAnsi="Times New Roman"/>
          <w:sz w:val="28"/>
          <w:szCs w:val="28"/>
          <w:lang w:val="ru-RU"/>
        </w:rPr>
        <w:t>4, 5, 11, 13</w:t>
      </w:r>
      <w:r w:rsidRPr="00E0306D">
        <w:rPr>
          <w:rFonts w:ascii="Times New Roman" w:hAnsi="Times New Roman"/>
          <w:sz w:val="28"/>
          <w:szCs w:val="28"/>
          <w:lang w:val="ru-RU"/>
        </w:rPr>
        <w:t>]</w:t>
      </w:r>
      <w:r w:rsidRPr="00E0306D">
        <w:rPr>
          <w:rFonts w:ascii="Times New Roman" w:hAnsi="Times New Roman"/>
          <w:sz w:val="28"/>
          <w:szCs w:val="28"/>
        </w:rPr>
        <w:t xml:space="preserve"> що</w:t>
      </w:r>
      <w:r w:rsidRPr="00E0306D">
        <w:rPr>
          <w:rFonts w:ascii="Times New Roman" w:hAnsi="Times New Roman"/>
          <w:sz w:val="28"/>
          <w:szCs w:val="28"/>
          <w:lang w:val="ru-RU"/>
        </w:rPr>
        <w:t xml:space="preserve"> </w:t>
      </w:r>
      <w:r w:rsidRPr="00E0306D">
        <w:rPr>
          <w:rFonts w:ascii="Times New Roman" w:hAnsi="Times New Roman"/>
          <w:sz w:val="28"/>
          <w:szCs w:val="28"/>
        </w:rPr>
        <w:t>саме у підлітковому віці відбувається якісна перебудова системи ставлення особистості не тільки до дійсності чи соціального оточення, й до самої себе.</w:t>
      </w:r>
    </w:p>
    <w:p w:rsidR="001B089B" w:rsidRDefault="001B089B" w:rsidP="001B089B">
      <w:pPr>
        <w:shd w:val="clear" w:color="auto" w:fill="FFFFFF"/>
        <w:spacing w:after="0" w:line="360" w:lineRule="auto"/>
        <w:ind w:firstLine="709"/>
        <w:jc w:val="both"/>
        <w:rPr>
          <w:rFonts w:ascii="Times New Roman" w:eastAsia="DengXian" w:hAnsi="Times New Roman" w:cs="Times New Roman"/>
          <w:kern w:val="2"/>
          <w:sz w:val="28"/>
          <w:szCs w:val="28"/>
          <w:lang w:eastAsia="zh-CN"/>
        </w:rPr>
      </w:pPr>
      <w:r>
        <w:rPr>
          <w:rFonts w:ascii="Times New Roman" w:eastAsia="DengXian" w:hAnsi="Times New Roman" w:cs="Times New Roman"/>
          <w:kern w:val="2"/>
          <w:sz w:val="28"/>
          <w:szCs w:val="28"/>
          <w:lang w:eastAsia="zh-CN"/>
        </w:rPr>
        <w:t>А</w:t>
      </w:r>
      <w:r w:rsidRPr="00125E1A">
        <w:rPr>
          <w:rFonts w:ascii="Times New Roman" w:eastAsia="DengXian" w:hAnsi="Times New Roman" w:cs="Times New Roman"/>
          <w:kern w:val="2"/>
          <w:sz w:val="28"/>
          <w:szCs w:val="28"/>
          <w:lang w:eastAsia="zh-CN"/>
        </w:rPr>
        <w:t xml:space="preserve">ктуальність </w:t>
      </w:r>
      <w:r>
        <w:rPr>
          <w:rFonts w:ascii="Times New Roman" w:eastAsia="DengXian" w:hAnsi="Times New Roman" w:cs="Times New Roman"/>
          <w:kern w:val="2"/>
          <w:sz w:val="28"/>
          <w:szCs w:val="28"/>
          <w:lang w:eastAsia="zh-CN"/>
        </w:rPr>
        <w:t xml:space="preserve">нашого дослідження також полягає в тому, що різноманітність спортивної педагогічної думки і теорії доповнюють один одного, забезпечуючи більш широкий простір для всебічного і здорового розвитку фізичного виховання учнівської молоді. Тому важливо розглядати досвід інших країн в освітній галузі та галузі  фізичної культури і спорту щоб окремі положення можна було застосувати на своїй батьківщині. Фізичне виховання дітей в китайських школах має серйозне значення в розвитку здорових і щасливих майбутніх громадян країни. </w:t>
      </w:r>
      <w:r w:rsidRPr="002B2BAB">
        <w:rPr>
          <w:rFonts w:ascii="Times New Roman" w:hAnsi="Times New Roman" w:cs="Times New Roman"/>
          <w:sz w:val="28"/>
          <w:szCs w:val="28"/>
        </w:rPr>
        <w:t>Сучасна система фізичного виховання засн</w:t>
      </w:r>
      <w:r>
        <w:rPr>
          <w:rFonts w:ascii="Times New Roman" w:hAnsi="Times New Roman" w:cs="Times New Roman"/>
          <w:sz w:val="28"/>
          <w:szCs w:val="28"/>
        </w:rPr>
        <w:t>о</w:t>
      </w:r>
      <w:r w:rsidRPr="002B2BAB">
        <w:rPr>
          <w:rFonts w:ascii="Times New Roman" w:hAnsi="Times New Roman" w:cs="Times New Roman"/>
          <w:sz w:val="28"/>
          <w:szCs w:val="28"/>
        </w:rPr>
        <w:t>ва</w:t>
      </w:r>
      <w:r>
        <w:rPr>
          <w:rFonts w:ascii="Times New Roman" w:hAnsi="Times New Roman" w:cs="Times New Roman"/>
          <w:sz w:val="28"/>
          <w:szCs w:val="28"/>
        </w:rPr>
        <w:t xml:space="preserve">на на широкому </w:t>
      </w:r>
      <w:r w:rsidRPr="002B2BAB">
        <w:rPr>
          <w:rFonts w:ascii="Times New Roman" w:hAnsi="Times New Roman" w:cs="Times New Roman"/>
          <w:sz w:val="28"/>
          <w:szCs w:val="28"/>
        </w:rPr>
        <w:t>використанні наук</w:t>
      </w:r>
      <w:r>
        <w:rPr>
          <w:rFonts w:ascii="Times New Roman" w:hAnsi="Times New Roman" w:cs="Times New Roman"/>
          <w:sz w:val="28"/>
          <w:szCs w:val="28"/>
        </w:rPr>
        <w:t>ових досягнень не тільки</w:t>
      </w:r>
      <w:r w:rsidRPr="002B2BAB">
        <w:rPr>
          <w:rFonts w:ascii="Times New Roman" w:hAnsi="Times New Roman" w:cs="Times New Roman"/>
          <w:sz w:val="28"/>
          <w:szCs w:val="28"/>
        </w:rPr>
        <w:t xml:space="preserve"> в сф</w:t>
      </w:r>
      <w:r>
        <w:rPr>
          <w:rFonts w:ascii="Times New Roman" w:hAnsi="Times New Roman" w:cs="Times New Roman"/>
          <w:sz w:val="28"/>
          <w:szCs w:val="28"/>
        </w:rPr>
        <w:t xml:space="preserve">ері соціальних, </w:t>
      </w:r>
      <w:r w:rsidRPr="002B2BAB">
        <w:rPr>
          <w:rFonts w:ascii="Times New Roman" w:hAnsi="Times New Roman" w:cs="Times New Roman"/>
          <w:sz w:val="28"/>
          <w:szCs w:val="28"/>
        </w:rPr>
        <w:t xml:space="preserve">педагогічних </w:t>
      </w:r>
      <w:r>
        <w:rPr>
          <w:rFonts w:ascii="Times New Roman" w:hAnsi="Times New Roman" w:cs="Times New Roman"/>
          <w:sz w:val="28"/>
          <w:szCs w:val="28"/>
        </w:rPr>
        <w:t xml:space="preserve">і </w:t>
      </w:r>
      <w:r w:rsidRPr="002B2BAB">
        <w:rPr>
          <w:rFonts w:ascii="Times New Roman" w:hAnsi="Times New Roman" w:cs="Times New Roman"/>
          <w:sz w:val="28"/>
          <w:szCs w:val="28"/>
        </w:rPr>
        <w:t>п</w:t>
      </w:r>
      <w:r>
        <w:rPr>
          <w:rFonts w:ascii="Times New Roman" w:hAnsi="Times New Roman" w:cs="Times New Roman"/>
          <w:sz w:val="28"/>
          <w:szCs w:val="28"/>
        </w:rPr>
        <w:t xml:space="preserve">риродничих наук, а й </w:t>
      </w:r>
      <w:r w:rsidRPr="002B2BAB">
        <w:rPr>
          <w:rFonts w:ascii="Times New Roman" w:hAnsi="Times New Roman" w:cs="Times New Roman"/>
          <w:sz w:val="28"/>
          <w:szCs w:val="28"/>
        </w:rPr>
        <w:t>низки сп</w:t>
      </w:r>
      <w:r>
        <w:rPr>
          <w:rFonts w:ascii="Times New Roman" w:hAnsi="Times New Roman" w:cs="Times New Roman"/>
          <w:sz w:val="28"/>
          <w:szCs w:val="28"/>
        </w:rPr>
        <w:t xml:space="preserve">еціальних дисциплін, що </w:t>
      </w:r>
      <w:r w:rsidRPr="002B2BAB">
        <w:rPr>
          <w:rFonts w:ascii="Times New Roman" w:hAnsi="Times New Roman" w:cs="Times New Roman"/>
          <w:sz w:val="28"/>
          <w:szCs w:val="28"/>
        </w:rPr>
        <w:t>відносят</w:t>
      </w:r>
      <w:r>
        <w:rPr>
          <w:rFonts w:ascii="Times New Roman" w:hAnsi="Times New Roman" w:cs="Times New Roman"/>
          <w:sz w:val="28"/>
          <w:szCs w:val="28"/>
        </w:rPr>
        <w:t xml:space="preserve">ься до фізичної </w:t>
      </w:r>
      <w:r w:rsidRPr="002B2BAB">
        <w:rPr>
          <w:rFonts w:ascii="Times New Roman" w:hAnsi="Times New Roman" w:cs="Times New Roman"/>
          <w:sz w:val="28"/>
          <w:szCs w:val="28"/>
        </w:rPr>
        <w:t xml:space="preserve">культури </w:t>
      </w:r>
      <w:r>
        <w:rPr>
          <w:rFonts w:ascii="Times New Roman" w:hAnsi="Times New Roman" w:cs="Times New Roman"/>
          <w:sz w:val="28"/>
          <w:szCs w:val="28"/>
        </w:rPr>
        <w:t xml:space="preserve">і </w:t>
      </w:r>
      <w:r w:rsidRPr="002B2BAB">
        <w:rPr>
          <w:rFonts w:ascii="Times New Roman" w:hAnsi="Times New Roman" w:cs="Times New Roman"/>
          <w:sz w:val="28"/>
          <w:szCs w:val="28"/>
        </w:rPr>
        <w:t>с</w:t>
      </w:r>
      <w:r>
        <w:rPr>
          <w:rFonts w:ascii="Times New Roman" w:hAnsi="Times New Roman" w:cs="Times New Roman"/>
          <w:sz w:val="28"/>
          <w:szCs w:val="28"/>
        </w:rPr>
        <w:t>порту. Все більшого</w:t>
      </w:r>
      <w:r w:rsidRPr="002B2BAB">
        <w:rPr>
          <w:rFonts w:ascii="Times New Roman" w:hAnsi="Times New Roman" w:cs="Times New Roman"/>
          <w:sz w:val="28"/>
          <w:szCs w:val="28"/>
        </w:rPr>
        <w:t xml:space="preserve"> розмаху </w:t>
      </w:r>
      <w:r>
        <w:rPr>
          <w:rFonts w:ascii="Times New Roman" w:hAnsi="Times New Roman" w:cs="Times New Roman"/>
          <w:sz w:val="28"/>
          <w:szCs w:val="28"/>
        </w:rPr>
        <w:t>набуває пошук</w:t>
      </w:r>
      <w:r w:rsidRPr="002B2BAB">
        <w:rPr>
          <w:rFonts w:ascii="Times New Roman" w:hAnsi="Times New Roman" w:cs="Times New Roman"/>
          <w:sz w:val="28"/>
          <w:szCs w:val="28"/>
        </w:rPr>
        <w:t xml:space="preserve"> найбільш ефективних методів занять відповідно до вікових, статевих та </w:t>
      </w:r>
      <w:r>
        <w:rPr>
          <w:rFonts w:ascii="Times New Roman" w:hAnsi="Times New Roman" w:cs="Times New Roman"/>
          <w:sz w:val="28"/>
          <w:szCs w:val="28"/>
        </w:rPr>
        <w:t>психологічних особливостей учнівської молоді КНР [</w:t>
      </w:r>
      <w:r w:rsidR="00E0306D">
        <w:rPr>
          <w:rFonts w:ascii="Times New Roman" w:hAnsi="Times New Roman" w:cs="Times New Roman"/>
          <w:sz w:val="28"/>
          <w:szCs w:val="28"/>
        </w:rPr>
        <w:t>8, 9, 10</w:t>
      </w:r>
      <w:r w:rsidRPr="002B2BAB">
        <w:rPr>
          <w:rFonts w:ascii="Times New Roman" w:hAnsi="Times New Roman" w:cs="Times New Roman"/>
          <w:sz w:val="28"/>
          <w:szCs w:val="28"/>
        </w:rPr>
        <w:t>].</w:t>
      </w:r>
      <w:r>
        <w:rPr>
          <w:rFonts w:ascii="Times New Roman" w:hAnsi="Times New Roman" w:cs="Times New Roman"/>
          <w:sz w:val="28"/>
          <w:szCs w:val="28"/>
        </w:rPr>
        <w:t xml:space="preserve"> </w:t>
      </w:r>
      <w:r w:rsidRPr="00273FA0">
        <w:rPr>
          <w:rFonts w:ascii="Times New Roman" w:eastAsia="DengXian" w:hAnsi="Times New Roman" w:cs="Times New Roman"/>
          <w:kern w:val="2"/>
          <w:sz w:val="28"/>
          <w:szCs w:val="28"/>
          <w:lang w:eastAsia="zh-CN"/>
        </w:rPr>
        <w:t>Комплексна реформа китайської школи, що здійснюється в останнє десятиліття, спрямована на створення "соціалістичної системи освіти з китайською специфікою". Її автори спираються на традиційні цінності та активно вивчають досвід світової педагогіки</w:t>
      </w:r>
      <w:r w:rsidRPr="00DA6A99">
        <w:rPr>
          <w:rFonts w:ascii="Times New Roman" w:eastAsia="DengXian" w:hAnsi="Times New Roman" w:cs="Times New Roman"/>
          <w:kern w:val="2"/>
          <w:sz w:val="28"/>
          <w:szCs w:val="28"/>
          <w:lang w:eastAsia="zh-CN"/>
        </w:rPr>
        <w:t xml:space="preserve"> [54, 55]</w:t>
      </w:r>
      <w:r w:rsidRPr="00273FA0">
        <w:rPr>
          <w:rFonts w:ascii="Times New Roman" w:eastAsia="DengXian" w:hAnsi="Times New Roman" w:cs="Times New Roman"/>
          <w:kern w:val="2"/>
          <w:sz w:val="28"/>
          <w:szCs w:val="28"/>
          <w:lang w:eastAsia="zh-CN"/>
        </w:rPr>
        <w:t>.</w:t>
      </w:r>
    </w:p>
    <w:p w:rsidR="001B089B" w:rsidRDefault="001B089B" w:rsidP="001B089B">
      <w:pPr>
        <w:shd w:val="clear" w:color="auto" w:fill="FFFFFF"/>
        <w:spacing w:after="0" w:line="360" w:lineRule="auto"/>
        <w:ind w:firstLine="709"/>
        <w:contextualSpacing/>
        <w:jc w:val="both"/>
        <w:rPr>
          <w:rFonts w:ascii="Times New Roman" w:eastAsia="DengXian" w:hAnsi="Times New Roman" w:cs="Times New Roman"/>
          <w:kern w:val="2"/>
          <w:sz w:val="28"/>
          <w:szCs w:val="28"/>
          <w:lang w:eastAsia="zh-CN"/>
        </w:rPr>
      </w:pPr>
      <w:r w:rsidRPr="00273FA0">
        <w:rPr>
          <w:rFonts w:ascii="Times New Roman" w:eastAsia="DengXian" w:hAnsi="Times New Roman" w:cs="Times New Roman"/>
          <w:kern w:val="2"/>
          <w:sz w:val="28"/>
          <w:szCs w:val="28"/>
          <w:lang w:eastAsia="zh-CN"/>
        </w:rPr>
        <w:t>Міністерство освіти Китайської Народної Республіки в 2017 році для зміни ситуації з фізичною активністю в школах виступило із загальнонаціональним закликом до реформування китайської системи освіти в напрямку: зниженням академічного навантаження, яке відчувають школярі, і збільшення часу, що витрачається на фізкультуру; реформуванням існуючої навчальної програми з фізкультури з акцентом на збільшення часу на MVPA в школі</w:t>
      </w:r>
      <w:r>
        <w:rPr>
          <w:rFonts w:ascii="Times New Roman" w:eastAsia="DengXian" w:hAnsi="Times New Roman" w:cs="Times New Roman"/>
          <w:kern w:val="2"/>
          <w:sz w:val="28"/>
          <w:szCs w:val="28"/>
          <w:lang w:eastAsia="zh-CN"/>
        </w:rPr>
        <w:t xml:space="preserve"> </w:t>
      </w:r>
      <w:r w:rsidRPr="00273FA0">
        <w:rPr>
          <w:rFonts w:ascii="Times New Roman" w:eastAsia="DengXian" w:hAnsi="Times New Roman" w:cs="Times New Roman"/>
          <w:kern w:val="2"/>
          <w:sz w:val="28"/>
          <w:szCs w:val="28"/>
          <w:lang w:eastAsia="zh-CN"/>
        </w:rPr>
        <w:t>для того щоб учні брали участь в фізичній активності (</w:t>
      </w:r>
      <w:proofErr w:type="spellStart"/>
      <w:r w:rsidRPr="00273FA0">
        <w:rPr>
          <w:rFonts w:ascii="Times New Roman" w:eastAsia="DengXian" w:hAnsi="Times New Roman" w:cs="Times New Roman"/>
          <w:kern w:val="2"/>
          <w:sz w:val="28"/>
          <w:szCs w:val="28"/>
          <w:lang w:eastAsia="zh-CN"/>
        </w:rPr>
        <w:fldChar w:fldCharType="begin"/>
      </w:r>
      <w:r w:rsidRPr="00273FA0">
        <w:rPr>
          <w:rFonts w:ascii="Times New Roman" w:eastAsia="DengXian" w:hAnsi="Times New Roman" w:cs="Times New Roman"/>
          <w:kern w:val="2"/>
          <w:sz w:val="28"/>
          <w:szCs w:val="28"/>
          <w:lang w:eastAsia="zh-CN"/>
        </w:rPr>
        <w:instrText xml:space="preserve"> HYPERLINK "https://www.ncbi.nlm.nih.gov/pubmed/?term=Wang%20D%5BAuthor%5D&amp;cauthor=true&amp;cauthor_uid=30356607" </w:instrText>
      </w:r>
      <w:r w:rsidRPr="00273FA0">
        <w:rPr>
          <w:rFonts w:ascii="Times New Roman" w:eastAsia="DengXian" w:hAnsi="Times New Roman" w:cs="Times New Roman"/>
          <w:kern w:val="2"/>
          <w:sz w:val="28"/>
          <w:szCs w:val="28"/>
          <w:lang w:eastAsia="zh-CN"/>
        </w:rPr>
        <w:fldChar w:fldCharType="separate"/>
      </w:r>
      <w:r w:rsidRPr="00273FA0">
        <w:rPr>
          <w:rFonts w:ascii="Times New Roman" w:eastAsia="DengXian" w:hAnsi="Times New Roman" w:cs="Times New Roman"/>
          <w:kern w:val="2"/>
          <w:sz w:val="28"/>
          <w:szCs w:val="28"/>
          <w:lang w:eastAsia="zh-CN"/>
        </w:rPr>
        <w:t>Wang</w:t>
      </w:r>
      <w:proofErr w:type="spellEnd"/>
      <w:r w:rsidRPr="00273FA0">
        <w:rPr>
          <w:rFonts w:ascii="Times New Roman" w:eastAsia="DengXian" w:hAnsi="Times New Roman" w:cs="Times New Roman"/>
          <w:kern w:val="2"/>
          <w:sz w:val="28"/>
          <w:szCs w:val="28"/>
          <w:lang w:eastAsia="zh-CN"/>
        </w:rPr>
        <w:fldChar w:fldCharType="end"/>
      </w:r>
      <w:r w:rsidRPr="00273FA0">
        <w:rPr>
          <w:rFonts w:ascii="Times New Roman" w:eastAsia="DengXian" w:hAnsi="Times New Roman" w:cs="Times New Roman"/>
          <w:kern w:val="2"/>
          <w:sz w:val="28"/>
          <w:szCs w:val="28"/>
          <w:lang w:eastAsia="zh-CN"/>
        </w:rPr>
        <w:t xml:space="preserve"> D., 2017)</w:t>
      </w:r>
      <w:r>
        <w:rPr>
          <w:rFonts w:ascii="Times New Roman" w:eastAsia="DengXian" w:hAnsi="Times New Roman" w:cs="Times New Roman"/>
          <w:kern w:val="2"/>
          <w:sz w:val="28"/>
          <w:szCs w:val="28"/>
          <w:lang w:eastAsia="zh-CN"/>
        </w:rPr>
        <w:t xml:space="preserve"> </w:t>
      </w:r>
      <w:r w:rsidRPr="00273FA0">
        <w:rPr>
          <w:rFonts w:ascii="Times New Roman" w:eastAsia="DengXian" w:hAnsi="Times New Roman" w:cs="Times New Roman"/>
          <w:kern w:val="2"/>
          <w:sz w:val="28"/>
          <w:szCs w:val="28"/>
          <w:lang w:eastAsia="zh-CN"/>
        </w:rPr>
        <w:t>[</w:t>
      </w:r>
      <w:r>
        <w:rPr>
          <w:rFonts w:ascii="Times New Roman" w:eastAsia="DengXian" w:hAnsi="Times New Roman" w:cs="Times New Roman"/>
          <w:kern w:val="2"/>
          <w:sz w:val="28"/>
          <w:szCs w:val="28"/>
          <w:lang w:eastAsia="zh-CN"/>
        </w:rPr>
        <w:t>54</w:t>
      </w:r>
      <w:r w:rsidRPr="00273FA0">
        <w:rPr>
          <w:rFonts w:ascii="Times New Roman" w:eastAsia="DengXian" w:hAnsi="Times New Roman" w:cs="Times New Roman"/>
          <w:kern w:val="2"/>
          <w:sz w:val="28"/>
          <w:szCs w:val="28"/>
          <w:lang w:eastAsia="zh-CN"/>
        </w:rPr>
        <w:t>]</w:t>
      </w:r>
      <w:r>
        <w:rPr>
          <w:rFonts w:ascii="Times New Roman" w:eastAsia="DengXian" w:hAnsi="Times New Roman" w:cs="Times New Roman"/>
          <w:kern w:val="2"/>
          <w:sz w:val="28"/>
          <w:szCs w:val="28"/>
          <w:lang w:eastAsia="zh-CN"/>
        </w:rPr>
        <w:t>.</w:t>
      </w:r>
    </w:p>
    <w:p w:rsidR="00273FA0" w:rsidRPr="001B089B" w:rsidRDefault="001B089B" w:rsidP="001B089B">
      <w:pPr>
        <w:shd w:val="clear" w:color="auto" w:fill="FFFFFF"/>
        <w:spacing w:after="0" w:line="360" w:lineRule="auto"/>
        <w:ind w:firstLine="709"/>
        <w:contextualSpacing/>
        <w:jc w:val="both"/>
        <w:rPr>
          <w:rFonts w:ascii="Times New Roman" w:eastAsia="DengXian" w:hAnsi="Times New Roman" w:cs="Times New Roman"/>
          <w:kern w:val="2"/>
          <w:sz w:val="28"/>
          <w:szCs w:val="28"/>
          <w:lang w:eastAsia="zh-CN"/>
        </w:rPr>
      </w:pPr>
      <w:r>
        <w:rPr>
          <w:rFonts w:ascii="Times New Roman" w:eastAsia="Times New Roman" w:hAnsi="Times New Roman"/>
          <w:sz w:val="28"/>
          <w:szCs w:val="28"/>
          <w:lang w:eastAsia="ru-RU"/>
        </w:rPr>
        <w:t>С</w:t>
      </w:r>
      <w:r w:rsidRPr="00AB4A1F">
        <w:rPr>
          <w:rFonts w:ascii="Times New Roman" w:eastAsia="Times New Roman" w:hAnsi="Times New Roman"/>
          <w:sz w:val="28"/>
          <w:szCs w:val="28"/>
          <w:lang w:eastAsia="ru-RU"/>
        </w:rPr>
        <w:t xml:space="preserve">амооцінка функціонує як частина самосвідомості та виражає відношення особистості до самої себе і є основою для регуляції нею своєї </w:t>
      </w:r>
      <w:r w:rsidRPr="00AB4A1F">
        <w:rPr>
          <w:rFonts w:ascii="Times New Roman" w:eastAsia="Times New Roman" w:hAnsi="Times New Roman"/>
          <w:sz w:val="28"/>
          <w:szCs w:val="28"/>
          <w:lang w:eastAsia="ru-RU"/>
        </w:rPr>
        <w:lastRenderedPageBreak/>
        <w:t>поведінки та фізичного здоров’я</w:t>
      </w:r>
      <w:r>
        <w:rPr>
          <w:rFonts w:ascii="Times New Roman" w:eastAsia="Times New Roman" w:hAnsi="Times New Roman"/>
          <w:sz w:val="28"/>
          <w:szCs w:val="28"/>
          <w:lang w:eastAsia="ru-RU"/>
        </w:rPr>
        <w:t xml:space="preserve"> </w:t>
      </w:r>
      <w:r w:rsidRPr="003E28C5">
        <w:rPr>
          <w:rFonts w:ascii="Times New Roman" w:eastAsia="Times New Roman" w:hAnsi="Times New Roman"/>
          <w:sz w:val="28"/>
          <w:szCs w:val="28"/>
          <w:lang w:eastAsia="ru-RU"/>
        </w:rPr>
        <w:t>[</w:t>
      </w:r>
      <w:r w:rsidR="00E0306D">
        <w:rPr>
          <w:rFonts w:ascii="Times New Roman" w:eastAsia="Times New Roman" w:hAnsi="Times New Roman"/>
          <w:sz w:val="28"/>
          <w:szCs w:val="28"/>
          <w:lang w:eastAsia="ru-RU"/>
        </w:rPr>
        <w:t>6, 11, 35</w:t>
      </w:r>
      <w:r w:rsidRPr="003E28C5">
        <w:rPr>
          <w:rFonts w:ascii="Times New Roman" w:eastAsia="Times New Roman" w:hAnsi="Times New Roman"/>
          <w:sz w:val="28"/>
          <w:szCs w:val="28"/>
          <w:lang w:eastAsia="ru-RU"/>
        </w:rPr>
        <w:t>]</w:t>
      </w:r>
      <w:r>
        <w:rPr>
          <w:rFonts w:ascii="Times New Roman" w:hAnsi="Times New Roman"/>
          <w:sz w:val="28"/>
          <w:szCs w:val="28"/>
        </w:rPr>
        <w:t>.</w:t>
      </w:r>
      <w:r w:rsidRPr="00E962AF">
        <w:rPr>
          <w:rFonts w:ascii="Times New Roman" w:hAnsi="Times New Roman"/>
          <w:sz w:val="28"/>
          <w:szCs w:val="28"/>
        </w:rPr>
        <w:t xml:space="preserve"> </w:t>
      </w:r>
      <w:r>
        <w:rPr>
          <w:rFonts w:ascii="Times New Roman" w:eastAsia="Times New Roman" w:hAnsi="Times New Roman"/>
          <w:sz w:val="28"/>
          <w:szCs w:val="28"/>
          <w:lang w:eastAsia="ru-RU"/>
        </w:rPr>
        <w:t>У зв</w:t>
      </w:r>
      <w:r w:rsidRPr="00AB4A1F">
        <w:rPr>
          <w:rFonts w:ascii="Times New Roman" w:eastAsia="Times New Roman" w:hAnsi="Times New Roman"/>
          <w:sz w:val="28"/>
          <w:szCs w:val="28"/>
          <w:lang w:eastAsia="ru-RU"/>
        </w:rPr>
        <w:t>’</w:t>
      </w:r>
      <w:r>
        <w:rPr>
          <w:rFonts w:ascii="Times New Roman" w:eastAsia="Times New Roman" w:hAnsi="Times New Roman"/>
          <w:sz w:val="28"/>
          <w:szCs w:val="28"/>
          <w:lang w:eastAsia="ru-RU"/>
        </w:rPr>
        <w:t>язку з цим</w:t>
      </w:r>
      <w:r w:rsidR="00CC5061">
        <w:rPr>
          <w:rFonts w:ascii="Times New Roman" w:hAnsi="Times New Roman"/>
          <w:sz w:val="28"/>
          <w:szCs w:val="28"/>
        </w:rPr>
        <w:t xml:space="preserve"> вивчення особливостей самооцінки фізичного розвитку учнів </w:t>
      </w:r>
      <w:r>
        <w:rPr>
          <w:rFonts w:ascii="Times New Roman" w:hAnsi="Times New Roman"/>
          <w:sz w:val="28"/>
          <w:szCs w:val="28"/>
        </w:rPr>
        <w:t xml:space="preserve">КНР </w:t>
      </w:r>
      <w:r w:rsidR="00CC5061">
        <w:rPr>
          <w:rFonts w:ascii="Times New Roman" w:hAnsi="Times New Roman"/>
          <w:sz w:val="28"/>
          <w:szCs w:val="28"/>
        </w:rPr>
        <w:t>старшого шкільного віку є особливо актуальним задля формування їхньої мотивації до занять фізичною культурою і спортом.</w:t>
      </w:r>
      <w:r w:rsidR="008D119D">
        <w:rPr>
          <w:rFonts w:ascii="Times New Roman" w:hAnsi="Times New Roman"/>
          <w:sz w:val="28"/>
          <w:szCs w:val="28"/>
        </w:rPr>
        <w:t xml:space="preserve"> </w:t>
      </w:r>
    </w:p>
    <w:p w:rsidR="008D119D" w:rsidRPr="008D119D" w:rsidRDefault="00273FA0" w:rsidP="008D119D">
      <w:pPr>
        <w:spacing w:after="0" w:line="360" w:lineRule="auto"/>
        <w:ind w:firstLine="567"/>
        <w:jc w:val="both"/>
        <w:rPr>
          <w:rFonts w:ascii="Times New Roman" w:hAnsi="Times New Roman" w:cs="Times New Roman"/>
          <w:color w:val="000000"/>
          <w:sz w:val="28"/>
          <w:szCs w:val="28"/>
        </w:rPr>
      </w:pPr>
      <w:r w:rsidRPr="008D119D">
        <w:rPr>
          <w:rFonts w:ascii="Times New Roman" w:hAnsi="Times New Roman" w:cs="Times New Roman"/>
          <w:sz w:val="28"/>
          <w:szCs w:val="28"/>
        </w:rPr>
        <w:t>Таким чином, підкреслюючи психологічну проблему формування загальної самооцінки китайських школярів, яка взагалі обумовлює динаміку і спрямованість розвитку особистості учнів в просуванні фізичної активності, наше дослідження дозволить заповнити існуючі прогалини в знаннях стосовно формування адекватної самооцінки фізичного розвитку та стану здоров’я задля заохочення фізичної активності серед китайських школярів.</w:t>
      </w:r>
      <w:r w:rsidR="008D119D" w:rsidRPr="008D119D">
        <w:rPr>
          <w:rFonts w:ascii="Times New Roman" w:hAnsi="Times New Roman" w:cs="Times New Roman"/>
          <w:color w:val="000000"/>
          <w:sz w:val="28"/>
          <w:szCs w:val="28"/>
        </w:rPr>
        <w:t xml:space="preserve"> Глибинний сенс таких знань полягає передусім у проведенні більш ґрунтованих емпіричних досліджень, що і визначило актуальність нашого дослідження.</w:t>
      </w:r>
    </w:p>
    <w:p w:rsidR="00CA74FE" w:rsidRPr="00786F6C" w:rsidRDefault="00612444" w:rsidP="002C329B">
      <w:pPr>
        <w:spacing w:after="0" w:line="360" w:lineRule="auto"/>
        <w:ind w:firstLine="567"/>
        <w:jc w:val="both"/>
        <w:rPr>
          <w:rFonts w:ascii="Times New Roman" w:eastAsia="Calibri" w:hAnsi="Times New Roman" w:cs="Times New Roman"/>
          <w:b/>
          <w:sz w:val="28"/>
          <w:lang w:eastAsia="ru-RU"/>
        </w:rPr>
      </w:pPr>
      <w:r w:rsidRPr="003F631B">
        <w:rPr>
          <w:rFonts w:ascii="Times New Roman" w:hAnsi="Times New Roman" w:cs="Times New Roman"/>
          <w:b/>
          <w:bCs/>
          <w:sz w:val="28"/>
          <w:szCs w:val="28"/>
        </w:rPr>
        <w:t xml:space="preserve">Мета </w:t>
      </w:r>
      <w:r w:rsidR="00B0391B">
        <w:rPr>
          <w:rFonts w:ascii="Times New Roman" w:hAnsi="Times New Roman" w:cs="Times New Roman"/>
          <w:b/>
          <w:bCs/>
          <w:sz w:val="28"/>
          <w:szCs w:val="28"/>
        </w:rPr>
        <w:t>робот</w:t>
      </w:r>
      <w:r w:rsidR="00B0391B" w:rsidRPr="00786F6C">
        <w:rPr>
          <w:rFonts w:ascii="Times New Roman" w:hAnsi="Times New Roman" w:cs="Times New Roman"/>
          <w:b/>
          <w:bCs/>
          <w:sz w:val="28"/>
          <w:szCs w:val="28"/>
        </w:rPr>
        <w:t>и</w:t>
      </w:r>
      <w:r w:rsidR="002C329B" w:rsidRPr="00786F6C">
        <w:rPr>
          <w:rFonts w:ascii="Times New Roman" w:hAnsi="Times New Roman" w:cs="Times New Roman"/>
          <w:b/>
          <w:bCs/>
          <w:sz w:val="28"/>
          <w:szCs w:val="28"/>
        </w:rPr>
        <w:t>:</w:t>
      </w:r>
      <w:r w:rsidR="00786F6C" w:rsidRPr="00786F6C">
        <w:rPr>
          <w:rFonts w:ascii="Times New Roman" w:eastAsia="Calibri" w:hAnsi="Times New Roman" w:cs="Times New Roman"/>
          <w:b/>
          <w:sz w:val="28"/>
          <w:lang w:eastAsia="ru-RU"/>
        </w:rPr>
        <w:t xml:space="preserve"> </w:t>
      </w:r>
      <w:r w:rsidR="00FE7CC9">
        <w:rPr>
          <w:rFonts w:ascii="Times New Roman" w:eastAsia="Calibri" w:hAnsi="Times New Roman" w:cs="Times New Roman"/>
          <w:sz w:val="28"/>
          <w:lang w:eastAsia="ru-RU"/>
        </w:rPr>
        <w:t>дослідження</w:t>
      </w:r>
      <w:r w:rsidR="000E5B16" w:rsidRPr="00786F6C">
        <w:rPr>
          <w:rFonts w:ascii="Times New Roman" w:eastAsia="Calibri" w:hAnsi="Times New Roman" w:cs="Times New Roman"/>
          <w:sz w:val="28"/>
          <w:lang w:eastAsia="ru-RU"/>
        </w:rPr>
        <w:t xml:space="preserve"> особливостей </w:t>
      </w:r>
      <w:r w:rsidR="00CA74FE" w:rsidRPr="00786F6C">
        <w:rPr>
          <w:rFonts w:ascii="Times New Roman" w:eastAsia="Calibri" w:hAnsi="Times New Roman" w:cs="Times New Roman"/>
          <w:sz w:val="28"/>
          <w:lang w:eastAsia="ru-RU"/>
        </w:rPr>
        <w:t xml:space="preserve">самооцінки фізичного розвитку </w:t>
      </w:r>
      <w:r w:rsidR="00FE7CC9">
        <w:rPr>
          <w:rFonts w:ascii="Times New Roman" w:eastAsia="Calibri" w:hAnsi="Times New Roman" w:cs="Times New Roman"/>
          <w:sz w:val="28"/>
          <w:lang w:eastAsia="ru-RU"/>
        </w:rPr>
        <w:t xml:space="preserve">та рівня фізичної підготовленості юнаків </w:t>
      </w:r>
      <w:r w:rsidR="00E3370C">
        <w:rPr>
          <w:rFonts w:ascii="Times New Roman" w:eastAsia="Calibri" w:hAnsi="Times New Roman" w:cs="Times New Roman"/>
          <w:sz w:val="28"/>
          <w:lang w:eastAsia="ru-RU"/>
        </w:rPr>
        <w:t>старшого шкільного віку.</w:t>
      </w:r>
    </w:p>
    <w:p w:rsidR="00461B73" w:rsidRPr="007C20D7" w:rsidRDefault="007C20D7" w:rsidP="00786F6C">
      <w:pPr>
        <w:spacing w:after="0" w:line="360" w:lineRule="auto"/>
        <w:ind w:firstLine="567"/>
        <w:jc w:val="both"/>
        <w:rPr>
          <w:rFonts w:ascii="Times New Roman" w:hAnsi="Times New Roman" w:cs="Times New Roman"/>
          <w:b/>
          <w:sz w:val="28"/>
          <w:szCs w:val="28"/>
          <w:lang w:val="ru-RU"/>
        </w:rPr>
      </w:pPr>
      <w:r>
        <w:rPr>
          <w:rFonts w:ascii="Times New Roman" w:hAnsi="Times New Roman" w:cs="Times New Roman"/>
          <w:b/>
          <w:bCs/>
          <w:sz w:val="28"/>
          <w:szCs w:val="28"/>
        </w:rPr>
        <w:t xml:space="preserve">Завдання </w:t>
      </w:r>
      <w:r w:rsidR="00B0391B">
        <w:rPr>
          <w:rFonts w:ascii="Times New Roman" w:hAnsi="Times New Roman" w:cs="Times New Roman"/>
          <w:b/>
          <w:bCs/>
          <w:sz w:val="28"/>
          <w:szCs w:val="28"/>
        </w:rPr>
        <w:t>роботи</w:t>
      </w:r>
      <w:r>
        <w:rPr>
          <w:rFonts w:ascii="Times New Roman" w:hAnsi="Times New Roman" w:cs="Times New Roman"/>
          <w:b/>
          <w:bCs/>
          <w:sz w:val="28"/>
          <w:szCs w:val="28"/>
          <w:lang w:val="ru-RU"/>
        </w:rPr>
        <w:t>:</w:t>
      </w:r>
    </w:p>
    <w:p w:rsidR="005A0490" w:rsidRDefault="00AB2060" w:rsidP="00141138">
      <w:pPr>
        <w:pStyle w:val="a4"/>
        <w:numPr>
          <w:ilvl w:val="0"/>
          <w:numId w:val="3"/>
        </w:numPr>
        <w:tabs>
          <w:tab w:val="clear" w:pos="1777"/>
          <w:tab w:val="num" w:pos="0"/>
        </w:tabs>
        <w:spacing w:after="0" w:line="360" w:lineRule="auto"/>
        <w:ind w:left="0" w:firstLine="709"/>
        <w:jc w:val="both"/>
        <w:rPr>
          <w:rFonts w:ascii="Times New Roman" w:hAnsi="Times New Roman" w:cs="Times New Roman"/>
          <w:sz w:val="28"/>
          <w:szCs w:val="28"/>
        </w:rPr>
      </w:pPr>
      <w:r w:rsidRPr="002C329B">
        <w:rPr>
          <w:rFonts w:ascii="Times New Roman" w:hAnsi="Times New Roman" w:cs="Times New Roman"/>
          <w:sz w:val="28"/>
          <w:szCs w:val="28"/>
        </w:rPr>
        <w:t>Проаналізувати, узагальни</w:t>
      </w:r>
      <w:r w:rsidR="00622EC6" w:rsidRPr="002C329B">
        <w:rPr>
          <w:rFonts w:ascii="Times New Roman" w:hAnsi="Times New Roman" w:cs="Times New Roman"/>
          <w:sz w:val="28"/>
          <w:szCs w:val="28"/>
        </w:rPr>
        <w:t>т</w:t>
      </w:r>
      <w:r w:rsidRPr="002C329B">
        <w:rPr>
          <w:rFonts w:ascii="Times New Roman" w:hAnsi="Times New Roman" w:cs="Times New Roman"/>
          <w:sz w:val="28"/>
          <w:szCs w:val="28"/>
        </w:rPr>
        <w:t xml:space="preserve">и дані спеціальної наукової літератури з </w:t>
      </w:r>
      <w:r w:rsidR="00E262A2" w:rsidRPr="002C329B">
        <w:rPr>
          <w:rFonts w:ascii="Times New Roman" w:hAnsi="Times New Roman" w:cs="Times New Roman"/>
          <w:sz w:val="28"/>
          <w:szCs w:val="28"/>
        </w:rPr>
        <w:t xml:space="preserve">проблемних </w:t>
      </w:r>
      <w:r w:rsidR="005013BF" w:rsidRPr="002C329B">
        <w:rPr>
          <w:rFonts w:ascii="Times New Roman" w:hAnsi="Times New Roman" w:cs="Times New Roman"/>
          <w:sz w:val="28"/>
          <w:szCs w:val="28"/>
        </w:rPr>
        <w:t>питань</w:t>
      </w:r>
      <w:r w:rsidR="00344CB4" w:rsidRPr="002C329B">
        <w:rPr>
          <w:rFonts w:ascii="Times New Roman" w:hAnsi="Times New Roman" w:cs="Times New Roman"/>
          <w:sz w:val="28"/>
          <w:szCs w:val="28"/>
        </w:rPr>
        <w:t xml:space="preserve"> </w:t>
      </w:r>
      <w:r w:rsidR="00EF63CC">
        <w:rPr>
          <w:rFonts w:ascii="Times New Roman" w:hAnsi="Times New Roman" w:cs="Times New Roman"/>
          <w:sz w:val="28"/>
          <w:szCs w:val="28"/>
        </w:rPr>
        <w:t>фізичного виховання</w:t>
      </w:r>
      <w:r w:rsidR="002C329B" w:rsidRPr="002C329B">
        <w:rPr>
          <w:rFonts w:ascii="Times New Roman" w:hAnsi="Times New Roman" w:cs="Times New Roman"/>
          <w:sz w:val="28"/>
          <w:szCs w:val="28"/>
        </w:rPr>
        <w:t xml:space="preserve"> </w:t>
      </w:r>
      <w:r w:rsidR="008D119D">
        <w:rPr>
          <w:rFonts w:ascii="Times New Roman" w:hAnsi="Times New Roman" w:cs="Times New Roman"/>
          <w:sz w:val="28"/>
          <w:szCs w:val="28"/>
        </w:rPr>
        <w:t xml:space="preserve">китайських </w:t>
      </w:r>
      <w:r w:rsidR="002C329B" w:rsidRPr="002C329B">
        <w:rPr>
          <w:rFonts w:ascii="Times New Roman" w:hAnsi="Times New Roman" w:cs="Times New Roman"/>
          <w:sz w:val="28"/>
          <w:szCs w:val="28"/>
        </w:rPr>
        <w:t>школярів</w:t>
      </w:r>
      <w:r w:rsidR="005A0490">
        <w:rPr>
          <w:rFonts w:ascii="Times New Roman" w:hAnsi="Times New Roman" w:cs="Times New Roman"/>
          <w:sz w:val="28"/>
          <w:szCs w:val="28"/>
        </w:rPr>
        <w:t xml:space="preserve"> та</w:t>
      </w:r>
      <w:r w:rsidR="008D119D">
        <w:rPr>
          <w:rFonts w:ascii="Times New Roman" w:hAnsi="Times New Roman" w:cs="Times New Roman"/>
          <w:sz w:val="28"/>
          <w:szCs w:val="28"/>
        </w:rPr>
        <w:t xml:space="preserve"> факторів, які впливають на </w:t>
      </w:r>
      <w:r w:rsidR="005A0490">
        <w:rPr>
          <w:rFonts w:ascii="Times New Roman" w:hAnsi="Times New Roman" w:cs="Times New Roman"/>
          <w:sz w:val="28"/>
          <w:szCs w:val="28"/>
        </w:rPr>
        <w:t xml:space="preserve">їхню </w:t>
      </w:r>
      <w:r w:rsidR="008D119D">
        <w:rPr>
          <w:rFonts w:ascii="Times New Roman" w:hAnsi="Times New Roman" w:cs="Times New Roman"/>
          <w:sz w:val="28"/>
          <w:szCs w:val="28"/>
        </w:rPr>
        <w:t>самооцінку фізичного розвитку та фізичної підготовленості</w:t>
      </w:r>
      <w:r w:rsidR="005A0490">
        <w:rPr>
          <w:rFonts w:ascii="Times New Roman" w:hAnsi="Times New Roman" w:cs="Times New Roman"/>
          <w:sz w:val="28"/>
          <w:szCs w:val="28"/>
        </w:rPr>
        <w:t>.</w:t>
      </w:r>
      <w:r w:rsidR="008D119D">
        <w:rPr>
          <w:rFonts w:ascii="Times New Roman" w:hAnsi="Times New Roman" w:cs="Times New Roman"/>
          <w:sz w:val="28"/>
          <w:szCs w:val="28"/>
        </w:rPr>
        <w:t xml:space="preserve"> </w:t>
      </w:r>
    </w:p>
    <w:p w:rsidR="00641388" w:rsidRPr="00641388" w:rsidRDefault="008C3C9E" w:rsidP="00141138">
      <w:pPr>
        <w:pStyle w:val="a4"/>
        <w:numPr>
          <w:ilvl w:val="0"/>
          <w:numId w:val="3"/>
        </w:numPr>
        <w:tabs>
          <w:tab w:val="clear" w:pos="1777"/>
          <w:tab w:val="num" w:pos="0"/>
        </w:tabs>
        <w:spacing w:after="0" w:line="360" w:lineRule="auto"/>
        <w:ind w:left="0" w:firstLine="709"/>
        <w:jc w:val="both"/>
        <w:rPr>
          <w:rFonts w:ascii="Times New Roman" w:hAnsi="Times New Roman" w:cs="Times New Roman"/>
          <w:sz w:val="28"/>
          <w:szCs w:val="28"/>
        </w:rPr>
      </w:pPr>
      <w:r w:rsidRPr="00641388">
        <w:rPr>
          <w:rFonts w:ascii="Times New Roman" w:hAnsi="Times New Roman" w:cs="Times New Roman"/>
          <w:sz w:val="28"/>
          <w:szCs w:val="28"/>
        </w:rPr>
        <w:t xml:space="preserve">Дослідити характерні особливості </w:t>
      </w:r>
      <w:r w:rsidR="008D119D" w:rsidRPr="00641388">
        <w:rPr>
          <w:rFonts w:ascii="Times New Roman" w:hAnsi="Times New Roman" w:cs="Times New Roman"/>
          <w:sz w:val="28"/>
          <w:szCs w:val="28"/>
        </w:rPr>
        <w:t xml:space="preserve">самооцінки фізичного розвитку </w:t>
      </w:r>
      <w:r w:rsidR="005A0490" w:rsidRPr="00641388">
        <w:rPr>
          <w:rFonts w:ascii="Times New Roman" w:hAnsi="Times New Roman" w:cs="Times New Roman"/>
          <w:sz w:val="28"/>
          <w:szCs w:val="28"/>
        </w:rPr>
        <w:t xml:space="preserve">та фізичної підготовленості </w:t>
      </w:r>
      <w:r w:rsidR="00FE7CC9" w:rsidRPr="00641388">
        <w:rPr>
          <w:rFonts w:ascii="Times New Roman" w:hAnsi="Times New Roman" w:cs="Times New Roman"/>
          <w:sz w:val="28"/>
          <w:szCs w:val="28"/>
        </w:rPr>
        <w:t xml:space="preserve">юнаків </w:t>
      </w:r>
      <w:r w:rsidR="005A0490" w:rsidRPr="00641388">
        <w:rPr>
          <w:rFonts w:ascii="Times New Roman" w:hAnsi="Times New Roman" w:cs="Times New Roman"/>
          <w:bCs/>
          <w:sz w:val="28"/>
          <w:szCs w:val="28"/>
        </w:rPr>
        <w:t>старшого шкільного віку.</w:t>
      </w:r>
    </w:p>
    <w:p w:rsidR="008D119D" w:rsidRPr="00641388" w:rsidRDefault="005A0490" w:rsidP="00141138">
      <w:pPr>
        <w:pStyle w:val="a4"/>
        <w:numPr>
          <w:ilvl w:val="0"/>
          <w:numId w:val="3"/>
        </w:numPr>
        <w:tabs>
          <w:tab w:val="clear" w:pos="1777"/>
          <w:tab w:val="num" w:pos="0"/>
        </w:tabs>
        <w:spacing w:after="0" w:line="360" w:lineRule="auto"/>
        <w:ind w:left="0" w:firstLine="709"/>
        <w:jc w:val="both"/>
        <w:rPr>
          <w:rFonts w:ascii="Times New Roman" w:hAnsi="Times New Roman" w:cs="Times New Roman"/>
          <w:sz w:val="28"/>
          <w:szCs w:val="28"/>
        </w:rPr>
      </w:pPr>
      <w:r w:rsidRPr="00641388">
        <w:rPr>
          <w:rFonts w:ascii="Times New Roman" w:hAnsi="Times New Roman" w:cs="Times New Roman"/>
          <w:sz w:val="28"/>
          <w:szCs w:val="28"/>
        </w:rPr>
        <w:t>Дослідити рівень фізичної підготовленості</w:t>
      </w:r>
      <w:r w:rsidR="00FE7CC9" w:rsidRPr="00641388">
        <w:rPr>
          <w:rFonts w:ascii="Times New Roman" w:hAnsi="Times New Roman" w:cs="Times New Roman"/>
          <w:sz w:val="28"/>
          <w:szCs w:val="28"/>
        </w:rPr>
        <w:t xml:space="preserve"> юнаків </w:t>
      </w:r>
      <w:r w:rsidRPr="00641388">
        <w:rPr>
          <w:rFonts w:ascii="Times New Roman" w:hAnsi="Times New Roman" w:cs="Times New Roman"/>
          <w:bCs/>
          <w:sz w:val="28"/>
          <w:szCs w:val="28"/>
        </w:rPr>
        <w:t>старшого шкільного віку</w:t>
      </w:r>
      <w:r w:rsidRPr="00641388">
        <w:rPr>
          <w:rFonts w:ascii="Times New Roman" w:hAnsi="Times New Roman" w:cs="Times New Roman"/>
          <w:sz w:val="28"/>
          <w:szCs w:val="28"/>
        </w:rPr>
        <w:t xml:space="preserve"> та визначити адекватність їхньої самооцінки фізичного розвитку та рівня фізичної підготовленості (на прикладі</w:t>
      </w:r>
      <w:r w:rsidR="00FE7CC9" w:rsidRPr="00641388">
        <w:rPr>
          <w:rFonts w:ascii="Times New Roman" w:hAnsi="Times New Roman" w:cs="Times New Roman"/>
          <w:sz w:val="28"/>
          <w:szCs w:val="28"/>
        </w:rPr>
        <w:t xml:space="preserve"> школярів </w:t>
      </w:r>
      <w:r w:rsidRPr="00641388">
        <w:rPr>
          <w:rFonts w:ascii="Times New Roman" w:hAnsi="Times New Roman" w:cs="Times New Roman"/>
          <w:sz w:val="28"/>
          <w:szCs w:val="28"/>
        </w:rPr>
        <w:t>КНР).</w:t>
      </w:r>
    </w:p>
    <w:p w:rsidR="00786F6C" w:rsidRPr="008D119D" w:rsidRDefault="00612444" w:rsidP="008D119D">
      <w:pPr>
        <w:spacing w:after="0" w:line="360" w:lineRule="auto"/>
        <w:ind w:firstLine="708"/>
        <w:jc w:val="both"/>
        <w:rPr>
          <w:rFonts w:ascii="Times New Roman" w:hAnsi="Times New Roman" w:cs="Times New Roman"/>
          <w:bCs/>
          <w:sz w:val="28"/>
          <w:szCs w:val="28"/>
        </w:rPr>
      </w:pPr>
      <w:r w:rsidRPr="008D119D">
        <w:rPr>
          <w:rFonts w:ascii="Times New Roman" w:hAnsi="Times New Roman" w:cs="Times New Roman"/>
          <w:b/>
          <w:bCs/>
          <w:color w:val="000000" w:themeColor="text1"/>
          <w:sz w:val="28"/>
          <w:szCs w:val="28"/>
        </w:rPr>
        <w:t xml:space="preserve">Об’єкт </w:t>
      </w:r>
      <w:r w:rsidRPr="008D119D">
        <w:rPr>
          <w:rFonts w:ascii="Times New Roman" w:hAnsi="Times New Roman" w:cs="Times New Roman"/>
          <w:b/>
          <w:bCs/>
          <w:sz w:val="28"/>
          <w:szCs w:val="28"/>
        </w:rPr>
        <w:t xml:space="preserve">дослідження </w:t>
      </w:r>
      <w:r w:rsidRPr="008D119D">
        <w:rPr>
          <w:rFonts w:ascii="Times New Roman" w:hAnsi="Times New Roman" w:cs="Times New Roman"/>
          <w:sz w:val="28"/>
          <w:szCs w:val="28"/>
        </w:rPr>
        <w:t xml:space="preserve">– </w:t>
      </w:r>
      <w:r w:rsidR="004339F9" w:rsidRPr="008D119D">
        <w:rPr>
          <w:rFonts w:ascii="Times New Roman" w:hAnsi="Times New Roman" w:cs="Times New Roman"/>
          <w:bCs/>
          <w:sz w:val="28"/>
          <w:szCs w:val="28"/>
        </w:rPr>
        <w:t xml:space="preserve">самооцінка фізичного розвитку </w:t>
      </w:r>
      <w:r w:rsidR="005A0490">
        <w:rPr>
          <w:rFonts w:ascii="Times New Roman" w:hAnsi="Times New Roman" w:cs="Times New Roman"/>
          <w:bCs/>
          <w:sz w:val="28"/>
          <w:szCs w:val="28"/>
        </w:rPr>
        <w:t xml:space="preserve">та рівня фізичної підготовленості </w:t>
      </w:r>
      <w:r w:rsidR="00FE7CC9">
        <w:rPr>
          <w:rFonts w:ascii="Times New Roman" w:hAnsi="Times New Roman" w:cs="Times New Roman"/>
          <w:bCs/>
          <w:sz w:val="28"/>
          <w:szCs w:val="28"/>
        </w:rPr>
        <w:t>учнів</w:t>
      </w:r>
      <w:r w:rsidR="000E5B16" w:rsidRPr="008D119D">
        <w:rPr>
          <w:rFonts w:ascii="Times New Roman" w:hAnsi="Times New Roman" w:cs="Times New Roman"/>
          <w:bCs/>
          <w:sz w:val="28"/>
          <w:szCs w:val="28"/>
        </w:rPr>
        <w:t xml:space="preserve"> </w:t>
      </w:r>
      <w:r w:rsidR="008D119D">
        <w:rPr>
          <w:rFonts w:ascii="Times New Roman" w:hAnsi="Times New Roman" w:cs="Times New Roman"/>
          <w:bCs/>
          <w:sz w:val="28"/>
          <w:szCs w:val="28"/>
        </w:rPr>
        <w:t>ста</w:t>
      </w:r>
      <w:r w:rsidR="005A0490">
        <w:rPr>
          <w:rFonts w:ascii="Times New Roman" w:hAnsi="Times New Roman" w:cs="Times New Roman"/>
          <w:bCs/>
          <w:sz w:val="28"/>
          <w:szCs w:val="28"/>
        </w:rPr>
        <w:t>р</w:t>
      </w:r>
      <w:r w:rsidR="008D119D">
        <w:rPr>
          <w:rFonts w:ascii="Times New Roman" w:hAnsi="Times New Roman" w:cs="Times New Roman"/>
          <w:bCs/>
          <w:sz w:val="28"/>
          <w:szCs w:val="28"/>
        </w:rPr>
        <w:t>шого</w:t>
      </w:r>
      <w:r w:rsidR="00786F6C" w:rsidRPr="008D119D">
        <w:rPr>
          <w:rFonts w:ascii="Times New Roman" w:hAnsi="Times New Roman" w:cs="Times New Roman"/>
          <w:bCs/>
          <w:sz w:val="28"/>
          <w:szCs w:val="28"/>
        </w:rPr>
        <w:t xml:space="preserve"> шкільного віку.</w:t>
      </w:r>
    </w:p>
    <w:p w:rsidR="005A0490" w:rsidRPr="008D119D" w:rsidRDefault="00612444" w:rsidP="005A0490">
      <w:pPr>
        <w:spacing w:after="0" w:line="360" w:lineRule="auto"/>
        <w:ind w:firstLine="708"/>
        <w:contextualSpacing/>
        <w:jc w:val="both"/>
        <w:rPr>
          <w:rFonts w:ascii="Times New Roman" w:hAnsi="Times New Roman" w:cs="Times New Roman"/>
          <w:bCs/>
          <w:sz w:val="28"/>
          <w:szCs w:val="28"/>
        </w:rPr>
      </w:pPr>
      <w:r w:rsidRPr="00786F6C">
        <w:rPr>
          <w:rFonts w:ascii="Times New Roman" w:hAnsi="Times New Roman" w:cs="Times New Roman"/>
          <w:b/>
          <w:bCs/>
          <w:sz w:val="28"/>
          <w:szCs w:val="28"/>
        </w:rPr>
        <w:t>Предмет дослідження –</w:t>
      </w:r>
      <w:r w:rsidR="00025FD8" w:rsidRPr="00025FD8">
        <w:rPr>
          <w:rFonts w:ascii="Times New Roman" w:hAnsi="Times New Roman" w:cs="Times New Roman"/>
          <w:bCs/>
          <w:sz w:val="28"/>
          <w:szCs w:val="28"/>
        </w:rPr>
        <w:t xml:space="preserve"> </w:t>
      </w:r>
      <w:r w:rsidR="005A0490">
        <w:rPr>
          <w:rFonts w:ascii="Times New Roman" w:hAnsi="Times New Roman" w:cs="Times New Roman"/>
          <w:bCs/>
          <w:sz w:val="28"/>
          <w:szCs w:val="28"/>
        </w:rPr>
        <w:t xml:space="preserve">вплив рівня фізичної підготовленості на адекватність самооцінки фізичного розвитку </w:t>
      </w:r>
      <w:r w:rsidR="00FE7CC9">
        <w:rPr>
          <w:rFonts w:ascii="Times New Roman" w:hAnsi="Times New Roman" w:cs="Times New Roman"/>
          <w:bCs/>
          <w:sz w:val="28"/>
          <w:szCs w:val="28"/>
        </w:rPr>
        <w:t>учнів</w:t>
      </w:r>
      <w:r w:rsidR="005A0490">
        <w:rPr>
          <w:rFonts w:ascii="Times New Roman" w:hAnsi="Times New Roman" w:cs="Times New Roman"/>
          <w:bCs/>
          <w:sz w:val="28"/>
          <w:szCs w:val="28"/>
        </w:rPr>
        <w:t xml:space="preserve"> старшого</w:t>
      </w:r>
      <w:r w:rsidR="005A0490" w:rsidRPr="008D119D">
        <w:rPr>
          <w:rFonts w:ascii="Times New Roman" w:hAnsi="Times New Roman" w:cs="Times New Roman"/>
          <w:bCs/>
          <w:sz w:val="28"/>
          <w:szCs w:val="28"/>
        </w:rPr>
        <w:t xml:space="preserve"> шкільного віку.</w:t>
      </w:r>
    </w:p>
    <w:p w:rsidR="009677F4" w:rsidRPr="009677F4" w:rsidRDefault="009677F4" w:rsidP="005A0490">
      <w:pPr>
        <w:spacing w:after="0" w:line="360" w:lineRule="auto"/>
        <w:ind w:firstLine="708"/>
        <w:contextualSpacing/>
        <w:jc w:val="both"/>
        <w:rPr>
          <w:rFonts w:ascii="Times New Roman" w:hAnsi="Times New Roman" w:cs="Times New Roman"/>
          <w:bCs/>
          <w:sz w:val="28"/>
          <w:szCs w:val="28"/>
        </w:rPr>
      </w:pPr>
      <w:r w:rsidRPr="009677F4">
        <w:rPr>
          <w:rFonts w:ascii="Times New Roman" w:hAnsi="Times New Roman" w:cs="Times New Roman"/>
          <w:bCs/>
          <w:sz w:val="28"/>
          <w:szCs w:val="28"/>
        </w:rPr>
        <w:t xml:space="preserve">Для </w:t>
      </w:r>
      <w:r>
        <w:rPr>
          <w:rFonts w:ascii="Times New Roman" w:hAnsi="Times New Roman" w:cs="Times New Roman"/>
          <w:bCs/>
          <w:sz w:val="28"/>
          <w:szCs w:val="28"/>
        </w:rPr>
        <w:t xml:space="preserve">вирішення </w:t>
      </w:r>
      <w:r w:rsidRPr="009677F4">
        <w:rPr>
          <w:rFonts w:ascii="Times New Roman" w:hAnsi="Times New Roman" w:cs="Times New Roman"/>
          <w:bCs/>
          <w:sz w:val="28"/>
          <w:szCs w:val="28"/>
        </w:rPr>
        <w:t xml:space="preserve">поставлених  завдань використовувалися  такі методи </w:t>
      </w:r>
    </w:p>
    <w:p w:rsidR="00CA74FE" w:rsidRDefault="009677F4" w:rsidP="005A0490">
      <w:pPr>
        <w:spacing w:after="0" w:line="360" w:lineRule="auto"/>
        <w:contextualSpacing/>
        <w:jc w:val="both"/>
        <w:rPr>
          <w:rFonts w:ascii="Times New Roman" w:hAnsi="Times New Roman" w:cs="Times New Roman"/>
          <w:bCs/>
          <w:sz w:val="28"/>
          <w:szCs w:val="28"/>
        </w:rPr>
      </w:pPr>
      <w:r w:rsidRPr="009677F4">
        <w:rPr>
          <w:rFonts w:ascii="Times New Roman" w:hAnsi="Times New Roman" w:cs="Times New Roman"/>
          <w:bCs/>
          <w:sz w:val="28"/>
          <w:szCs w:val="28"/>
        </w:rPr>
        <w:lastRenderedPageBreak/>
        <w:t>до</w:t>
      </w:r>
      <w:r>
        <w:rPr>
          <w:rFonts w:ascii="Times New Roman" w:hAnsi="Times New Roman" w:cs="Times New Roman"/>
          <w:bCs/>
          <w:sz w:val="28"/>
          <w:szCs w:val="28"/>
        </w:rPr>
        <w:t xml:space="preserve">слідження: аналіз науково-методичної </w:t>
      </w:r>
      <w:r w:rsidRPr="009677F4">
        <w:rPr>
          <w:rFonts w:ascii="Times New Roman" w:hAnsi="Times New Roman" w:cs="Times New Roman"/>
          <w:bCs/>
          <w:sz w:val="28"/>
          <w:szCs w:val="28"/>
        </w:rPr>
        <w:t>літератур</w:t>
      </w:r>
      <w:r>
        <w:rPr>
          <w:rFonts w:ascii="Times New Roman" w:hAnsi="Times New Roman" w:cs="Times New Roman"/>
          <w:bCs/>
          <w:sz w:val="28"/>
          <w:szCs w:val="28"/>
        </w:rPr>
        <w:t xml:space="preserve">и, </w:t>
      </w:r>
      <w:r w:rsidR="006D08DE" w:rsidRPr="006D08DE">
        <w:rPr>
          <w:rFonts w:ascii="Times New Roman" w:hAnsi="Times New Roman" w:cs="Times New Roman"/>
          <w:bCs/>
          <w:sz w:val="28"/>
          <w:szCs w:val="28"/>
        </w:rPr>
        <w:t xml:space="preserve">психолого-діагностичні (опитувальник Є. В. </w:t>
      </w:r>
      <w:proofErr w:type="spellStart"/>
      <w:r w:rsidR="006D08DE" w:rsidRPr="006D08DE">
        <w:rPr>
          <w:rFonts w:ascii="Times New Roman" w:hAnsi="Times New Roman" w:cs="Times New Roman"/>
          <w:bCs/>
          <w:sz w:val="28"/>
          <w:szCs w:val="28"/>
        </w:rPr>
        <w:t>Боченкової</w:t>
      </w:r>
      <w:proofErr w:type="spellEnd"/>
      <w:r w:rsidR="006D08DE" w:rsidRPr="006D08DE">
        <w:rPr>
          <w:rFonts w:ascii="Times New Roman" w:hAnsi="Times New Roman" w:cs="Times New Roman"/>
          <w:bCs/>
          <w:sz w:val="28"/>
          <w:szCs w:val="28"/>
        </w:rPr>
        <w:t xml:space="preserve"> «</w:t>
      </w:r>
      <w:proofErr w:type="spellStart"/>
      <w:r w:rsidR="006D08DE" w:rsidRPr="006D08DE">
        <w:rPr>
          <w:rFonts w:ascii="Times New Roman" w:hAnsi="Times New Roman" w:cs="Times New Roman"/>
          <w:bCs/>
          <w:sz w:val="28"/>
          <w:szCs w:val="28"/>
        </w:rPr>
        <w:t>Самоопис</w:t>
      </w:r>
      <w:proofErr w:type="spellEnd"/>
      <w:r w:rsidR="006D08DE" w:rsidRPr="006D08DE">
        <w:rPr>
          <w:rFonts w:ascii="Times New Roman" w:hAnsi="Times New Roman" w:cs="Times New Roman"/>
          <w:bCs/>
          <w:sz w:val="28"/>
          <w:szCs w:val="28"/>
        </w:rPr>
        <w:t xml:space="preserve"> фізичного розвитку»</w:t>
      </w:r>
      <w:r>
        <w:rPr>
          <w:rFonts w:ascii="Times New Roman" w:hAnsi="Times New Roman" w:cs="Times New Roman"/>
          <w:bCs/>
          <w:sz w:val="28"/>
          <w:szCs w:val="28"/>
        </w:rPr>
        <w:t xml:space="preserve">), </w:t>
      </w:r>
      <w:r w:rsidR="006D08DE" w:rsidRPr="006D08DE">
        <w:rPr>
          <w:rFonts w:ascii="Times New Roman" w:hAnsi="Times New Roman" w:cs="Times New Roman"/>
          <w:bCs/>
          <w:sz w:val="28"/>
          <w:szCs w:val="28"/>
        </w:rPr>
        <w:t>загальноприйняті методи математичної статистики з розрахунком середніх арифметичних величин (х), середньо</w:t>
      </w:r>
      <w:r w:rsidR="007A73B2">
        <w:rPr>
          <w:rFonts w:ascii="Times New Roman" w:hAnsi="Times New Roman" w:cs="Times New Roman"/>
          <w:bCs/>
          <w:sz w:val="28"/>
          <w:szCs w:val="28"/>
        </w:rPr>
        <w:t>го квадратичного відхилення (S).</w:t>
      </w:r>
      <w:r w:rsidR="006D08DE" w:rsidRPr="006D08DE">
        <w:rPr>
          <w:rFonts w:ascii="Times New Roman" w:hAnsi="Times New Roman" w:cs="Times New Roman"/>
          <w:bCs/>
          <w:sz w:val="28"/>
          <w:szCs w:val="28"/>
        </w:rPr>
        <w:t xml:space="preserve"> Усі розрахунки виконувалися в програмі SPSS 17.0. Всі дані оброблялись на персональному комп’ютері з використанням пакету стандартних програм (Excel – 2007; </w:t>
      </w:r>
      <w:proofErr w:type="spellStart"/>
      <w:r w:rsidR="006D08DE" w:rsidRPr="006D08DE">
        <w:rPr>
          <w:rFonts w:ascii="Times New Roman" w:hAnsi="Times New Roman" w:cs="Times New Roman"/>
          <w:bCs/>
          <w:sz w:val="28"/>
          <w:szCs w:val="28"/>
        </w:rPr>
        <w:t>Statistica</w:t>
      </w:r>
      <w:proofErr w:type="spellEnd"/>
      <w:r w:rsidR="006D08DE" w:rsidRPr="006D08DE">
        <w:rPr>
          <w:rFonts w:ascii="Times New Roman" w:hAnsi="Times New Roman" w:cs="Times New Roman"/>
          <w:bCs/>
          <w:sz w:val="28"/>
          <w:szCs w:val="28"/>
        </w:rPr>
        <w:t xml:space="preserve"> – 10.0).</w:t>
      </w:r>
      <w:r w:rsidR="006D08DE">
        <w:rPr>
          <w:rFonts w:ascii="Times New Roman" w:hAnsi="Times New Roman" w:cs="Times New Roman"/>
          <w:bCs/>
          <w:sz w:val="28"/>
          <w:szCs w:val="28"/>
        </w:rPr>
        <w:t xml:space="preserve"> </w:t>
      </w:r>
    </w:p>
    <w:p w:rsidR="006D08DE" w:rsidRPr="006D08DE" w:rsidRDefault="006D08DE" w:rsidP="009677F4">
      <w:pPr>
        <w:spacing w:after="0" w:line="360" w:lineRule="auto"/>
        <w:ind w:firstLine="708"/>
        <w:jc w:val="both"/>
        <w:rPr>
          <w:rFonts w:ascii="Times New Roman" w:hAnsi="Times New Roman" w:cs="Times New Roman"/>
          <w:bCs/>
          <w:sz w:val="28"/>
          <w:szCs w:val="28"/>
        </w:rPr>
      </w:pPr>
      <w:r w:rsidRPr="006D08DE">
        <w:rPr>
          <w:rFonts w:ascii="Times New Roman" w:hAnsi="Times New Roman" w:cs="Times New Roman"/>
          <w:bCs/>
          <w:sz w:val="28"/>
          <w:szCs w:val="28"/>
        </w:rPr>
        <w:t xml:space="preserve">Результати дослідження засновані на матеріалах тестування </w:t>
      </w:r>
      <w:r w:rsidR="005A0490">
        <w:rPr>
          <w:rFonts w:ascii="Times New Roman" w:hAnsi="Times New Roman" w:cs="Times New Roman"/>
          <w:bCs/>
          <w:sz w:val="28"/>
          <w:szCs w:val="28"/>
        </w:rPr>
        <w:t xml:space="preserve">китайських </w:t>
      </w:r>
      <w:r w:rsidRPr="006D08DE">
        <w:rPr>
          <w:rFonts w:ascii="Times New Roman" w:hAnsi="Times New Roman" w:cs="Times New Roman"/>
          <w:bCs/>
          <w:sz w:val="28"/>
          <w:szCs w:val="28"/>
        </w:rPr>
        <w:t xml:space="preserve">школярів віком </w:t>
      </w:r>
      <w:r w:rsidR="005A0490">
        <w:rPr>
          <w:rFonts w:ascii="Times New Roman" w:hAnsi="Times New Roman" w:cs="Times New Roman"/>
          <w:bCs/>
          <w:sz w:val="28"/>
          <w:szCs w:val="28"/>
        </w:rPr>
        <w:t>16</w:t>
      </w:r>
      <w:r w:rsidRPr="006D08DE">
        <w:rPr>
          <w:rFonts w:ascii="Times New Roman" w:hAnsi="Times New Roman" w:cs="Times New Roman"/>
          <w:bCs/>
          <w:sz w:val="28"/>
          <w:szCs w:val="28"/>
        </w:rPr>
        <w:t xml:space="preserve"> років </w:t>
      </w:r>
      <w:r w:rsidR="0061198B" w:rsidRPr="0061198B">
        <w:rPr>
          <w:rFonts w:ascii="Times New Roman" w:hAnsi="Times New Roman" w:cs="Times New Roman"/>
          <w:bCs/>
          <w:sz w:val="28"/>
          <w:szCs w:val="28"/>
        </w:rPr>
        <w:t xml:space="preserve">у кількості </w:t>
      </w:r>
      <w:r w:rsidR="005A0490">
        <w:rPr>
          <w:rFonts w:ascii="Times New Roman" w:hAnsi="Times New Roman" w:cs="Times New Roman"/>
          <w:bCs/>
          <w:sz w:val="28"/>
          <w:szCs w:val="28"/>
        </w:rPr>
        <w:t>50</w:t>
      </w:r>
      <w:r w:rsidR="0061198B" w:rsidRPr="0061198B">
        <w:rPr>
          <w:rFonts w:ascii="Times New Roman" w:hAnsi="Times New Roman" w:cs="Times New Roman"/>
          <w:bCs/>
          <w:sz w:val="28"/>
          <w:szCs w:val="28"/>
        </w:rPr>
        <w:t xml:space="preserve"> респонд</w:t>
      </w:r>
      <w:r w:rsidR="0061198B">
        <w:rPr>
          <w:rFonts w:ascii="Times New Roman" w:hAnsi="Times New Roman" w:cs="Times New Roman"/>
          <w:bCs/>
          <w:sz w:val="28"/>
          <w:szCs w:val="28"/>
        </w:rPr>
        <w:t>ентів (</w:t>
      </w:r>
      <w:r w:rsidR="005A0490">
        <w:rPr>
          <w:rFonts w:ascii="Times New Roman" w:hAnsi="Times New Roman" w:cs="Times New Roman"/>
          <w:bCs/>
          <w:sz w:val="28"/>
          <w:szCs w:val="28"/>
        </w:rPr>
        <w:t>юнаків 10 класу</w:t>
      </w:r>
      <w:r w:rsidR="0061198B">
        <w:rPr>
          <w:rFonts w:ascii="Times New Roman" w:hAnsi="Times New Roman" w:cs="Times New Roman"/>
          <w:bCs/>
          <w:sz w:val="28"/>
          <w:szCs w:val="28"/>
        </w:rPr>
        <w:t>)</w:t>
      </w:r>
      <w:r w:rsidR="0061198B" w:rsidRPr="0061198B">
        <w:rPr>
          <w:rFonts w:ascii="Times New Roman" w:hAnsi="Times New Roman" w:cs="Times New Roman"/>
          <w:bCs/>
          <w:sz w:val="28"/>
          <w:szCs w:val="28"/>
        </w:rPr>
        <w:t xml:space="preserve"> </w:t>
      </w:r>
    </w:p>
    <w:p w:rsidR="003E5548" w:rsidRPr="006D08DE" w:rsidRDefault="00611D2D" w:rsidP="002C329B">
      <w:pPr>
        <w:spacing w:after="0" w:line="360" w:lineRule="auto"/>
        <w:ind w:firstLine="708"/>
        <w:jc w:val="both"/>
        <w:rPr>
          <w:rFonts w:ascii="Times New Roman" w:hAnsi="Times New Roman" w:cs="Times New Roman"/>
          <w:b/>
          <w:bCs/>
          <w:sz w:val="28"/>
          <w:szCs w:val="28"/>
        </w:rPr>
      </w:pPr>
      <w:r>
        <w:rPr>
          <w:rFonts w:ascii="Times New Roman" w:hAnsi="Times New Roman" w:cs="Times New Roman"/>
          <w:b/>
          <w:bCs/>
          <w:sz w:val="28"/>
          <w:szCs w:val="28"/>
        </w:rPr>
        <w:t xml:space="preserve">Наукова новизна роботи </w:t>
      </w:r>
      <w:r w:rsidR="00F5629C">
        <w:rPr>
          <w:rFonts w:ascii="Times New Roman" w:hAnsi="Times New Roman" w:cs="Times New Roman"/>
          <w:b/>
          <w:bCs/>
          <w:sz w:val="28"/>
          <w:szCs w:val="28"/>
        </w:rPr>
        <w:t>полягає</w:t>
      </w:r>
      <w:r w:rsidR="00F5629C" w:rsidRPr="00A0342E">
        <w:rPr>
          <w:rFonts w:ascii="Times New Roman" w:hAnsi="Times New Roman" w:cs="Times New Roman"/>
          <w:bCs/>
          <w:sz w:val="28"/>
          <w:szCs w:val="28"/>
        </w:rPr>
        <w:t xml:space="preserve"> у</w:t>
      </w:r>
      <w:r w:rsidR="00F5629C">
        <w:rPr>
          <w:rFonts w:ascii="Times New Roman" w:hAnsi="Times New Roman" w:cs="Times New Roman"/>
          <w:b/>
          <w:bCs/>
          <w:sz w:val="28"/>
          <w:szCs w:val="28"/>
        </w:rPr>
        <w:t xml:space="preserve"> </w:t>
      </w:r>
      <w:r w:rsidR="00F5629C">
        <w:rPr>
          <w:rFonts w:ascii="Times New Roman" w:hAnsi="Times New Roman" w:cs="Times New Roman"/>
          <w:bCs/>
          <w:sz w:val="28"/>
          <w:szCs w:val="28"/>
        </w:rPr>
        <w:t>визначенні</w:t>
      </w:r>
      <w:r w:rsidR="00F5629C" w:rsidRPr="00F5629C">
        <w:rPr>
          <w:rFonts w:ascii="Times New Roman" w:hAnsi="Times New Roman" w:cs="Times New Roman"/>
          <w:bCs/>
          <w:sz w:val="28"/>
          <w:szCs w:val="28"/>
        </w:rPr>
        <w:t xml:space="preserve"> </w:t>
      </w:r>
      <w:r w:rsidR="00A0342E">
        <w:rPr>
          <w:rFonts w:ascii="Times New Roman" w:hAnsi="Times New Roman" w:cs="Times New Roman"/>
          <w:bCs/>
          <w:sz w:val="28"/>
          <w:szCs w:val="28"/>
        </w:rPr>
        <w:t xml:space="preserve">впливу </w:t>
      </w:r>
      <w:r w:rsidR="005A0490">
        <w:rPr>
          <w:rFonts w:ascii="Times New Roman" w:hAnsi="Times New Roman" w:cs="Times New Roman"/>
          <w:bCs/>
          <w:sz w:val="28"/>
          <w:szCs w:val="28"/>
        </w:rPr>
        <w:t xml:space="preserve">рівня фізичної підготовленості школярів </w:t>
      </w:r>
      <w:r w:rsidR="00A0342E">
        <w:rPr>
          <w:rFonts w:ascii="Times New Roman" w:hAnsi="Times New Roman" w:cs="Times New Roman"/>
          <w:bCs/>
          <w:sz w:val="28"/>
          <w:szCs w:val="28"/>
        </w:rPr>
        <w:t>на самооцінку</w:t>
      </w:r>
      <w:r w:rsidR="00F5629C" w:rsidRPr="00F5629C">
        <w:rPr>
          <w:rFonts w:ascii="Times New Roman" w:hAnsi="Times New Roman" w:cs="Times New Roman"/>
          <w:bCs/>
          <w:sz w:val="28"/>
          <w:szCs w:val="28"/>
        </w:rPr>
        <w:t xml:space="preserve"> </w:t>
      </w:r>
      <w:r w:rsidR="00A0342E">
        <w:rPr>
          <w:rFonts w:ascii="Times New Roman" w:hAnsi="Times New Roman" w:cs="Times New Roman"/>
          <w:bCs/>
          <w:sz w:val="28"/>
          <w:szCs w:val="28"/>
        </w:rPr>
        <w:t>фізичного розвитку та фізичної підготовленості</w:t>
      </w:r>
      <w:r w:rsidR="00F5629C">
        <w:rPr>
          <w:rFonts w:ascii="Times New Roman" w:hAnsi="Times New Roman" w:cs="Times New Roman"/>
          <w:bCs/>
          <w:sz w:val="28"/>
          <w:szCs w:val="28"/>
        </w:rPr>
        <w:t>.</w:t>
      </w:r>
      <w:r w:rsidR="00F5629C" w:rsidRPr="00F5629C">
        <w:rPr>
          <w:rFonts w:ascii="Times New Roman" w:hAnsi="Times New Roman" w:cs="Times New Roman"/>
          <w:bCs/>
          <w:sz w:val="28"/>
          <w:szCs w:val="28"/>
        </w:rPr>
        <w:t xml:space="preserve"> </w:t>
      </w:r>
      <w:r>
        <w:rPr>
          <w:rFonts w:ascii="Times New Roman" w:hAnsi="Times New Roman" w:cs="Times New Roman"/>
          <w:bCs/>
          <w:sz w:val="28"/>
          <w:szCs w:val="28"/>
        </w:rPr>
        <w:t>У роботі</w:t>
      </w:r>
      <w:r w:rsidRPr="00611D2D">
        <w:rPr>
          <w:rFonts w:ascii="Times New Roman" w:hAnsi="Times New Roman" w:cs="Times New Roman"/>
          <w:bCs/>
          <w:sz w:val="28"/>
          <w:szCs w:val="28"/>
        </w:rPr>
        <w:t xml:space="preserve"> </w:t>
      </w:r>
      <w:r w:rsidR="00FA6023" w:rsidRPr="00611D2D">
        <w:rPr>
          <w:rFonts w:ascii="Times New Roman" w:eastAsia="Times New Roman" w:hAnsi="Times New Roman" w:cs="Times New Roman"/>
          <w:color w:val="000000"/>
          <w:sz w:val="28"/>
          <w:szCs w:val="28"/>
          <w:lang w:eastAsia="ru-RU"/>
        </w:rPr>
        <w:t>доповнено</w:t>
      </w:r>
      <w:r w:rsidR="00FA6023" w:rsidRPr="00FA6023">
        <w:rPr>
          <w:rFonts w:ascii="Times New Roman" w:eastAsia="Times New Roman" w:hAnsi="Times New Roman" w:cs="Times New Roman"/>
          <w:color w:val="000000"/>
          <w:sz w:val="28"/>
          <w:szCs w:val="28"/>
          <w:lang w:eastAsia="ru-RU"/>
        </w:rPr>
        <w:t xml:space="preserve"> й розширено </w:t>
      </w:r>
      <w:r w:rsidR="00F5629C">
        <w:rPr>
          <w:rFonts w:ascii="Times New Roman" w:eastAsia="Times New Roman" w:hAnsi="Times New Roman" w:cs="Times New Roman"/>
          <w:color w:val="000000"/>
          <w:sz w:val="28"/>
          <w:szCs w:val="28"/>
          <w:lang w:eastAsia="ru-RU"/>
        </w:rPr>
        <w:t xml:space="preserve">наукові </w:t>
      </w:r>
      <w:r w:rsidR="00FA6023" w:rsidRPr="00FA6023">
        <w:rPr>
          <w:rFonts w:ascii="Times New Roman" w:eastAsia="Times New Roman" w:hAnsi="Times New Roman" w:cs="Times New Roman"/>
          <w:color w:val="000000"/>
          <w:sz w:val="28"/>
          <w:szCs w:val="28"/>
          <w:lang w:eastAsia="ru-RU"/>
        </w:rPr>
        <w:t xml:space="preserve">дані щодо </w:t>
      </w:r>
      <w:r w:rsidR="00A0342E">
        <w:rPr>
          <w:rFonts w:ascii="Times New Roman" w:hAnsi="Times New Roman" w:cs="Times New Roman"/>
          <w:bCs/>
          <w:sz w:val="28"/>
          <w:szCs w:val="28"/>
        </w:rPr>
        <w:t>самооцінки</w:t>
      </w:r>
      <w:r w:rsidR="006D08DE">
        <w:rPr>
          <w:rFonts w:ascii="Times New Roman" w:hAnsi="Times New Roman" w:cs="Times New Roman"/>
          <w:bCs/>
          <w:sz w:val="28"/>
          <w:szCs w:val="28"/>
        </w:rPr>
        <w:t xml:space="preserve"> фізичного </w:t>
      </w:r>
      <w:r w:rsidR="00F5629C">
        <w:rPr>
          <w:rFonts w:ascii="Times New Roman" w:hAnsi="Times New Roman" w:cs="Times New Roman"/>
          <w:bCs/>
          <w:sz w:val="28"/>
          <w:szCs w:val="28"/>
        </w:rPr>
        <w:t xml:space="preserve">розвитку </w:t>
      </w:r>
      <w:r w:rsidR="00A0342E">
        <w:rPr>
          <w:rFonts w:ascii="Times New Roman" w:hAnsi="Times New Roman" w:cs="Times New Roman"/>
          <w:bCs/>
          <w:sz w:val="28"/>
          <w:szCs w:val="28"/>
        </w:rPr>
        <w:t xml:space="preserve">та фізичної підготовленості </w:t>
      </w:r>
      <w:r w:rsidR="0061198B">
        <w:rPr>
          <w:rFonts w:ascii="Times New Roman" w:hAnsi="Times New Roman" w:cs="Times New Roman"/>
          <w:bCs/>
          <w:sz w:val="28"/>
          <w:szCs w:val="28"/>
        </w:rPr>
        <w:t>школярів 5-7-их класів.</w:t>
      </w:r>
    </w:p>
    <w:p w:rsidR="00D2761C" w:rsidRDefault="00D2761C" w:rsidP="002C329B">
      <w:pPr>
        <w:widowControl w:val="0"/>
        <w:spacing w:after="0" w:line="360" w:lineRule="auto"/>
        <w:ind w:firstLine="709"/>
        <w:contextualSpacing/>
        <w:jc w:val="both"/>
        <w:rPr>
          <w:rFonts w:ascii="Times New Roman" w:hAnsi="Times New Roman" w:cs="Times New Roman"/>
          <w:bCs/>
          <w:sz w:val="28"/>
          <w:szCs w:val="28"/>
        </w:rPr>
      </w:pPr>
      <w:r w:rsidRPr="003E5548">
        <w:rPr>
          <w:rFonts w:ascii="Times New Roman" w:hAnsi="Times New Roman" w:cs="Times New Roman"/>
          <w:b/>
          <w:bCs/>
          <w:sz w:val="28"/>
          <w:szCs w:val="28"/>
        </w:rPr>
        <w:t>Практична значущість</w:t>
      </w:r>
      <w:r w:rsidR="00611D2D">
        <w:rPr>
          <w:rFonts w:ascii="Times New Roman" w:hAnsi="Times New Roman" w:cs="Times New Roman"/>
          <w:b/>
          <w:bCs/>
          <w:sz w:val="28"/>
          <w:szCs w:val="28"/>
        </w:rPr>
        <w:t xml:space="preserve"> </w:t>
      </w:r>
      <w:r w:rsidR="00611D2D" w:rsidRPr="00611D2D">
        <w:rPr>
          <w:rFonts w:ascii="Times New Roman" w:hAnsi="Times New Roman" w:cs="Times New Roman"/>
          <w:bCs/>
          <w:sz w:val="28"/>
          <w:szCs w:val="28"/>
        </w:rPr>
        <w:t>роботи полягає у тому, що</w:t>
      </w:r>
      <w:r w:rsidR="00611D2D">
        <w:rPr>
          <w:rFonts w:ascii="Times New Roman" w:hAnsi="Times New Roman" w:cs="Times New Roman"/>
          <w:b/>
          <w:bCs/>
          <w:sz w:val="28"/>
          <w:szCs w:val="28"/>
        </w:rPr>
        <w:t xml:space="preserve"> </w:t>
      </w:r>
      <w:r w:rsidR="00F5629C">
        <w:rPr>
          <w:rFonts w:ascii="Times New Roman" w:hAnsi="Times New Roman" w:cs="Times New Roman"/>
          <w:bCs/>
          <w:sz w:val="28"/>
          <w:szCs w:val="28"/>
        </w:rPr>
        <w:t>в</w:t>
      </w:r>
      <w:r w:rsidR="00F5629C" w:rsidRPr="00F5629C">
        <w:rPr>
          <w:rFonts w:ascii="Times New Roman" w:hAnsi="Times New Roman" w:cs="Times New Roman"/>
          <w:bCs/>
          <w:sz w:val="28"/>
          <w:szCs w:val="28"/>
        </w:rPr>
        <w:t xml:space="preserve">провадження результатів дослідження допоможе сформувати певну стратегію оптимізації рухової активності </w:t>
      </w:r>
      <w:r w:rsidR="00351399">
        <w:rPr>
          <w:rFonts w:ascii="Times New Roman" w:hAnsi="Times New Roman" w:cs="Times New Roman"/>
          <w:bCs/>
          <w:sz w:val="28"/>
          <w:szCs w:val="28"/>
        </w:rPr>
        <w:t>з метою підвищення рівня рухової активності китайських школярів.</w:t>
      </w:r>
    </w:p>
    <w:p w:rsidR="00BD4604" w:rsidRPr="00FD1FFC" w:rsidRDefault="00BD4604" w:rsidP="002C329B">
      <w:pPr>
        <w:widowControl w:val="0"/>
        <w:spacing w:after="0" w:line="360" w:lineRule="auto"/>
        <w:ind w:firstLine="709"/>
        <w:contextualSpacing/>
        <w:jc w:val="both"/>
        <w:rPr>
          <w:rFonts w:ascii="Times New Roman" w:eastAsia="Times New Roman" w:hAnsi="Times New Roman" w:cs="Times New Roman"/>
          <w:bCs/>
          <w:color w:val="000000"/>
          <w:sz w:val="28"/>
          <w:szCs w:val="28"/>
          <w:lang w:eastAsia="ru-RU"/>
        </w:rPr>
      </w:pPr>
      <w:r w:rsidRPr="00BD4604">
        <w:rPr>
          <w:rFonts w:ascii="Times New Roman" w:eastAsia="Times New Roman" w:hAnsi="Times New Roman" w:cs="Times New Roman"/>
          <w:b/>
          <w:bCs/>
          <w:color w:val="000000"/>
          <w:sz w:val="28"/>
          <w:szCs w:val="28"/>
          <w:lang w:eastAsia="ru-RU"/>
        </w:rPr>
        <w:t>Теоретична значущість</w:t>
      </w:r>
      <w:r w:rsidRPr="00BD4604">
        <w:rPr>
          <w:rFonts w:ascii="Times New Roman" w:eastAsia="Times New Roman" w:hAnsi="Times New Roman" w:cs="Times New Roman"/>
          <w:bCs/>
          <w:color w:val="000000"/>
          <w:sz w:val="28"/>
          <w:szCs w:val="28"/>
          <w:lang w:eastAsia="ru-RU"/>
        </w:rPr>
        <w:t xml:space="preserve"> отриманих результатів полягає в тому, що апро</w:t>
      </w:r>
      <w:r w:rsidR="00A0342E">
        <w:rPr>
          <w:rFonts w:ascii="Times New Roman" w:eastAsia="Times New Roman" w:hAnsi="Times New Roman" w:cs="Times New Roman"/>
          <w:bCs/>
          <w:color w:val="000000"/>
          <w:sz w:val="28"/>
          <w:szCs w:val="28"/>
          <w:lang w:eastAsia="ru-RU"/>
        </w:rPr>
        <w:t>бований у дослідженні методологічний</w:t>
      </w:r>
      <w:r w:rsidRPr="00BD4604">
        <w:rPr>
          <w:rFonts w:ascii="Times New Roman" w:eastAsia="Times New Roman" w:hAnsi="Times New Roman" w:cs="Times New Roman"/>
          <w:bCs/>
          <w:color w:val="000000"/>
          <w:sz w:val="28"/>
          <w:szCs w:val="28"/>
          <w:lang w:eastAsia="ru-RU"/>
        </w:rPr>
        <w:t xml:space="preserve"> інструментарій може стати доповненням в організаційно-методичних засадах фізичного </w:t>
      </w:r>
      <w:r w:rsidRPr="00FD1FFC">
        <w:rPr>
          <w:rFonts w:ascii="Times New Roman" w:eastAsia="Times New Roman" w:hAnsi="Times New Roman" w:cs="Times New Roman"/>
          <w:bCs/>
          <w:color w:val="000000"/>
          <w:sz w:val="28"/>
          <w:szCs w:val="28"/>
          <w:lang w:eastAsia="ru-RU"/>
        </w:rPr>
        <w:t xml:space="preserve">виховання </w:t>
      </w:r>
      <w:r w:rsidR="00351399">
        <w:rPr>
          <w:rFonts w:ascii="Times New Roman" w:eastAsia="Times New Roman" w:hAnsi="Times New Roman" w:cs="Times New Roman"/>
          <w:bCs/>
          <w:color w:val="000000"/>
          <w:sz w:val="28"/>
          <w:szCs w:val="28"/>
          <w:lang w:eastAsia="ru-RU"/>
        </w:rPr>
        <w:t>китайських школярів.</w:t>
      </w:r>
    </w:p>
    <w:p w:rsidR="00C81461" w:rsidRPr="00C81461" w:rsidRDefault="003B4E79" w:rsidP="002C329B">
      <w:pPr>
        <w:spacing w:after="0" w:line="360" w:lineRule="auto"/>
        <w:ind w:firstLine="709"/>
        <w:jc w:val="both"/>
        <w:rPr>
          <w:rFonts w:ascii="Times New Roman" w:eastAsia="Calibri" w:hAnsi="Times New Roman" w:cs="Times New Roman"/>
          <w:color w:val="000000"/>
          <w:sz w:val="28"/>
          <w:szCs w:val="28"/>
          <w:shd w:val="clear" w:color="auto" w:fill="FFFFFF"/>
        </w:rPr>
      </w:pPr>
      <w:r w:rsidRPr="00FD1FFC">
        <w:rPr>
          <w:rFonts w:ascii="Times New Roman" w:eastAsia="Calibri" w:hAnsi="Times New Roman" w:cs="Times New Roman"/>
          <w:b/>
          <w:color w:val="000000"/>
          <w:sz w:val="28"/>
          <w:szCs w:val="28"/>
          <w:shd w:val="clear" w:color="auto" w:fill="FFFFFF"/>
        </w:rPr>
        <w:t>Структура роботи.</w:t>
      </w:r>
      <w:r w:rsidRPr="00FD1FFC">
        <w:rPr>
          <w:rFonts w:ascii="Times New Roman" w:eastAsia="Calibri" w:hAnsi="Times New Roman" w:cs="Times New Roman"/>
          <w:color w:val="000000"/>
          <w:sz w:val="28"/>
          <w:szCs w:val="28"/>
          <w:shd w:val="clear" w:color="auto" w:fill="FFFFFF"/>
        </w:rPr>
        <w:t xml:space="preserve"> </w:t>
      </w:r>
      <w:r w:rsidR="00351399">
        <w:rPr>
          <w:rFonts w:ascii="Times New Roman" w:eastAsia="Calibri" w:hAnsi="Times New Roman" w:cs="Times New Roman"/>
          <w:color w:val="000000"/>
          <w:sz w:val="28"/>
          <w:szCs w:val="28"/>
          <w:shd w:val="clear" w:color="auto" w:fill="FFFFFF"/>
        </w:rPr>
        <w:t>Кваліфікаційна</w:t>
      </w:r>
      <w:r w:rsidR="00AA4C47" w:rsidRPr="00FD1FFC">
        <w:rPr>
          <w:rFonts w:ascii="Times New Roman" w:eastAsia="Calibri" w:hAnsi="Times New Roman" w:cs="Times New Roman"/>
          <w:color w:val="000000"/>
          <w:sz w:val="28"/>
          <w:szCs w:val="28"/>
          <w:shd w:val="clear" w:color="auto" w:fill="FFFFFF"/>
        </w:rPr>
        <w:t xml:space="preserve"> робота виконана на </w:t>
      </w:r>
      <w:r w:rsidR="00351399">
        <w:rPr>
          <w:rFonts w:ascii="Times New Roman" w:eastAsia="Calibri" w:hAnsi="Times New Roman" w:cs="Times New Roman"/>
          <w:color w:val="000000"/>
          <w:sz w:val="28"/>
          <w:szCs w:val="28"/>
          <w:shd w:val="clear" w:color="auto" w:fill="FFFFFF"/>
        </w:rPr>
        <w:t>6</w:t>
      </w:r>
      <w:r w:rsidR="00641388">
        <w:rPr>
          <w:rFonts w:ascii="Times New Roman" w:eastAsia="Calibri" w:hAnsi="Times New Roman" w:cs="Times New Roman"/>
          <w:color w:val="000000"/>
          <w:sz w:val="28"/>
          <w:szCs w:val="28"/>
          <w:shd w:val="clear" w:color="auto" w:fill="FFFFFF"/>
        </w:rPr>
        <w:t>2</w:t>
      </w:r>
      <w:r w:rsidR="00C81461" w:rsidRPr="00FD1FFC">
        <w:rPr>
          <w:rFonts w:ascii="Times New Roman" w:eastAsia="Calibri" w:hAnsi="Times New Roman" w:cs="Times New Roman"/>
          <w:color w:val="000000"/>
          <w:sz w:val="28"/>
          <w:szCs w:val="28"/>
          <w:shd w:val="clear" w:color="auto" w:fill="FFFFFF"/>
        </w:rPr>
        <w:t xml:space="preserve"> сторінках друкованого тексту, склада</w:t>
      </w:r>
      <w:r w:rsidR="004911BD" w:rsidRPr="00FD1FFC">
        <w:rPr>
          <w:rFonts w:ascii="Times New Roman" w:eastAsia="Calibri" w:hAnsi="Times New Roman" w:cs="Times New Roman"/>
          <w:color w:val="000000"/>
          <w:sz w:val="28"/>
          <w:szCs w:val="28"/>
          <w:shd w:val="clear" w:color="auto" w:fill="FFFFFF"/>
        </w:rPr>
        <w:t>ється із</w:t>
      </w:r>
      <w:r w:rsidR="00AA4B28" w:rsidRPr="00FD1FFC">
        <w:rPr>
          <w:rFonts w:ascii="Times New Roman" w:eastAsia="Calibri" w:hAnsi="Times New Roman" w:cs="Times New Roman"/>
          <w:color w:val="000000"/>
          <w:sz w:val="28"/>
          <w:szCs w:val="28"/>
          <w:shd w:val="clear" w:color="auto" w:fill="FFFFFF"/>
        </w:rPr>
        <w:t xml:space="preserve"> вступу, трьох розділів, висновків, </w:t>
      </w:r>
      <w:r w:rsidR="00C81461" w:rsidRPr="00FD1FFC">
        <w:rPr>
          <w:rFonts w:ascii="Times New Roman" w:eastAsia="Calibri" w:hAnsi="Times New Roman" w:cs="Times New Roman"/>
          <w:color w:val="000000"/>
          <w:sz w:val="28"/>
          <w:szCs w:val="28"/>
          <w:shd w:val="clear" w:color="auto" w:fill="FFFFFF"/>
        </w:rPr>
        <w:t xml:space="preserve">містить </w:t>
      </w:r>
      <w:r w:rsidR="00FD1FFC">
        <w:rPr>
          <w:rFonts w:ascii="Times New Roman" w:eastAsia="Calibri" w:hAnsi="Times New Roman" w:cs="Times New Roman"/>
          <w:sz w:val="28"/>
          <w:szCs w:val="28"/>
          <w:shd w:val="clear" w:color="auto" w:fill="FFFFFF"/>
        </w:rPr>
        <w:t>4</w:t>
      </w:r>
      <w:r w:rsidR="00AA4B28" w:rsidRPr="00FD1FFC">
        <w:rPr>
          <w:rFonts w:ascii="Times New Roman" w:eastAsia="Calibri" w:hAnsi="Times New Roman" w:cs="Times New Roman"/>
          <w:sz w:val="28"/>
          <w:szCs w:val="28"/>
          <w:shd w:val="clear" w:color="auto" w:fill="FFFFFF"/>
        </w:rPr>
        <w:t xml:space="preserve"> таблиці</w:t>
      </w:r>
      <w:r w:rsidR="00351399">
        <w:rPr>
          <w:rFonts w:ascii="Times New Roman" w:eastAsia="Calibri" w:hAnsi="Times New Roman" w:cs="Times New Roman"/>
          <w:sz w:val="28"/>
          <w:szCs w:val="28"/>
          <w:shd w:val="clear" w:color="auto" w:fill="FFFFFF"/>
        </w:rPr>
        <w:t xml:space="preserve"> та с</w:t>
      </w:r>
      <w:r w:rsidR="00C81461" w:rsidRPr="00FD1FFC">
        <w:rPr>
          <w:rFonts w:ascii="Times New Roman" w:eastAsia="Calibri" w:hAnsi="Times New Roman" w:cs="Times New Roman"/>
          <w:sz w:val="28"/>
          <w:szCs w:val="28"/>
          <w:shd w:val="clear" w:color="auto" w:fill="FFFFFF"/>
        </w:rPr>
        <w:t xml:space="preserve">писок використаних </w:t>
      </w:r>
      <w:r w:rsidR="000C5D28" w:rsidRPr="00FD1FFC">
        <w:rPr>
          <w:rFonts w:ascii="Times New Roman" w:eastAsia="Calibri" w:hAnsi="Times New Roman" w:cs="Times New Roman"/>
          <w:sz w:val="28"/>
          <w:szCs w:val="28"/>
          <w:shd w:val="clear" w:color="auto" w:fill="FFFFFF"/>
        </w:rPr>
        <w:t xml:space="preserve">літературних </w:t>
      </w:r>
      <w:r w:rsidR="00C81461" w:rsidRPr="00FD1FFC">
        <w:rPr>
          <w:rFonts w:ascii="Times New Roman" w:eastAsia="Calibri" w:hAnsi="Times New Roman" w:cs="Times New Roman"/>
          <w:sz w:val="28"/>
          <w:szCs w:val="28"/>
          <w:shd w:val="clear" w:color="auto" w:fill="FFFFFF"/>
        </w:rPr>
        <w:t>джерел</w:t>
      </w:r>
      <w:r w:rsidR="00351399">
        <w:rPr>
          <w:rFonts w:ascii="Times New Roman" w:eastAsia="Calibri" w:hAnsi="Times New Roman" w:cs="Times New Roman"/>
          <w:sz w:val="28"/>
          <w:szCs w:val="28"/>
          <w:shd w:val="clear" w:color="auto" w:fill="FFFFFF"/>
        </w:rPr>
        <w:t>, як</w:t>
      </w:r>
      <w:r w:rsidR="009E28BA">
        <w:rPr>
          <w:rFonts w:ascii="Times New Roman" w:eastAsia="Calibri" w:hAnsi="Times New Roman" w:cs="Times New Roman"/>
          <w:sz w:val="28"/>
          <w:szCs w:val="28"/>
          <w:shd w:val="clear" w:color="auto" w:fill="FFFFFF"/>
        </w:rPr>
        <w:t>и</w:t>
      </w:r>
      <w:r w:rsidR="00351399">
        <w:rPr>
          <w:rFonts w:ascii="Times New Roman" w:eastAsia="Calibri" w:hAnsi="Times New Roman" w:cs="Times New Roman"/>
          <w:sz w:val="28"/>
          <w:szCs w:val="28"/>
          <w:shd w:val="clear" w:color="auto" w:fill="FFFFFF"/>
        </w:rPr>
        <w:t>й</w:t>
      </w:r>
      <w:r w:rsidR="00C81461" w:rsidRPr="00FD1FFC">
        <w:rPr>
          <w:rFonts w:ascii="Times New Roman" w:eastAsia="Calibri" w:hAnsi="Times New Roman" w:cs="Times New Roman"/>
          <w:sz w:val="28"/>
          <w:szCs w:val="28"/>
          <w:shd w:val="clear" w:color="auto" w:fill="FFFFFF"/>
        </w:rPr>
        <w:t xml:space="preserve"> включає </w:t>
      </w:r>
      <w:r w:rsidR="00351399">
        <w:rPr>
          <w:rFonts w:ascii="Times New Roman" w:eastAsia="Calibri" w:hAnsi="Times New Roman" w:cs="Times New Roman"/>
          <w:sz w:val="28"/>
          <w:szCs w:val="28"/>
          <w:shd w:val="clear" w:color="auto" w:fill="FFFFFF"/>
        </w:rPr>
        <w:t>6</w:t>
      </w:r>
      <w:r w:rsidR="00641388">
        <w:rPr>
          <w:rFonts w:ascii="Times New Roman" w:eastAsia="Calibri" w:hAnsi="Times New Roman" w:cs="Times New Roman"/>
          <w:sz w:val="28"/>
          <w:szCs w:val="28"/>
          <w:shd w:val="clear" w:color="auto" w:fill="FFFFFF"/>
        </w:rPr>
        <w:t>2</w:t>
      </w:r>
      <w:r w:rsidR="00FD1FFC" w:rsidRPr="00FD1FFC">
        <w:rPr>
          <w:rFonts w:ascii="Times New Roman" w:eastAsia="Calibri" w:hAnsi="Times New Roman" w:cs="Times New Roman"/>
          <w:sz w:val="28"/>
          <w:szCs w:val="28"/>
          <w:shd w:val="clear" w:color="auto" w:fill="FFFFFF"/>
        </w:rPr>
        <w:t xml:space="preserve"> </w:t>
      </w:r>
      <w:r w:rsidR="00786923">
        <w:rPr>
          <w:rFonts w:ascii="Times New Roman" w:eastAsia="Calibri" w:hAnsi="Times New Roman" w:cs="Times New Roman"/>
          <w:color w:val="000000"/>
          <w:sz w:val="28"/>
          <w:szCs w:val="28"/>
          <w:shd w:val="clear" w:color="auto" w:fill="FFFFFF"/>
        </w:rPr>
        <w:t>найменувань</w:t>
      </w:r>
      <w:r w:rsidR="00C81461" w:rsidRPr="00C81461">
        <w:rPr>
          <w:rFonts w:ascii="Times New Roman" w:eastAsia="Calibri" w:hAnsi="Times New Roman" w:cs="Times New Roman"/>
          <w:color w:val="000000"/>
          <w:sz w:val="28"/>
          <w:szCs w:val="28"/>
          <w:shd w:val="clear" w:color="auto" w:fill="FFFFFF"/>
        </w:rPr>
        <w:t>.</w:t>
      </w:r>
    </w:p>
    <w:p w:rsidR="00351399" w:rsidRDefault="00351399" w:rsidP="0061198B">
      <w:pPr>
        <w:spacing w:after="0" w:line="360" w:lineRule="auto"/>
        <w:jc w:val="center"/>
        <w:rPr>
          <w:rFonts w:ascii="Times New Roman" w:hAnsi="Times New Roman" w:cs="Times New Roman"/>
          <w:b/>
          <w:sz w:val="28"/>
          <w:szCs w:val="28"/>
        </w:rPr>
      </w:pPr>
    </w:p>
    <w:p w:rsidR="00351399" w:rsidRDefault="00351399" w:rsidP="0061198B">
      <w:pPr>
        <w:spacing w:after="0" w:line="360" w:lineRule="auto"/>
        <w:jc w:val="center"/>
        <w:rPr>
          <w:rFonts w:ascii="Times New Roman" w:hAnsi="Times New Roman" w:cs="Times New Roman"/>
          <w:b/>
          <w:sz w:val="28"/>
          <w:szCs w:val="28"/>
        </w:rPr>
      </w:pPr>
    </w:p>
    <w:p w:rsidR="00351399" w:rsidRDefault="00351399" w:rsidP="0061198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p>
    <w:p w:rsidR="0055710E" w:rsidRDefault="0055710E" w:rsidP="0061198B">
      <w:pPr>
        <w:spacing w:after="0" w:line="360" w:lineRule="auto"/>
        <w:jc w:val="center"/>
        <w:rPr>
          <w:rFonts w:ascii="Times New Roman" w:hAnsi="Times New Roman" w:cs="Times New Roman"/>
          <w:b/>
          <w:sz w:val="28"/>
          <w:szCs w:val="28"/>
        </w:rPr>
      </w:pPr>
      <w:r w:rsidRPr="003F631B">
        <w:rPr>
          <w:rFonts w:ascii="Times New Roman" w:hAnsi="Times New Roman" w:cs="Times New Roman"/>
          <w:b/>
          <w:sz w:val="28"/>
          <w:szCs w:val="28"/>
        </w:rPr>
        <w:lastRenderedPageBreak/>
        <w:t>РОЗДІЛ 1</w:t>
      </w:r>
    </w:p>
    <w:p w:rsidR="00F831A8" w:rsidRDefault="00F831A8" w:rsidP="0061198B">
      <w:pPr>
        <w:spacing w:after="0" w:line="360" w:lineRule="auto"/>
        <w:jc w:val="center"/>
        <w:rPr>
          <w:rFonts w:ascii="Times New Roman" w:hAnsi="Times New Roman" w:cs="Times New Roman"/>
          <w:b/>
          <w:sz w:val="28"/>
          <w:szCs w:val="28"/>
        </w:rPr>
      </w:pPr>
    </w:p>
    <w:p w:rsidR="00F831A8" w:rsidRDefault="00F831A8" w:rsidP="00F831A8">
      <w:pPr>
        <w:spacing w:after="0" w:line="360" w:lineRule="auto"/>
        <w:jc w:val="center"/>
        <w:rPr>
          <w:rFonts w:ascii="Times New Roman" w:hAnsi="Times New Roman" w:cs="Times New Roman"/>
          <w:b/>
          <w:sz w:val="28"/>
          <w:szCs w:val="28"/>
        </w:rPr>
      </w:pPr>
      <w:r w:rsidRPr="005808E0">
        <w:rPr>
          <w:rFonts w:ascii="Times New Roman" w:hAnsi="Times New Roman" w:cs="Times New Roman"/>
          <w:b/>
          <w:sz w:val="28"/>
          <w:szCs w:val="28"/>
        </w:rPr>
        <w:t xml:space="preserve">САМООЦІНКА ФІЗИЧНОГО РОЗВИТКУ, ЯК ФАКТОР ВПЛИВУ НА ФОРМУВАННЯ МОТИВАЦІЇ ДО ЗАНЯТЬ ФІЗИЧНОЮ КУЛЬТУРОЮ І </w:t>
      </w:r>
      <w:r>
        <w:rPr>
          <w:rFonts w:ascii="Times New Roman" w:hAnsi="Times New Roman" w:cs="Times New Roman"/>
          <w:b/>
          <w:sz w:val="28"/>
          <w:szCs w:val="28"/>
        </w:rPr>
        <w:t>С</w:t>
      </w:r>
      <w:r w:rsidRPr="005808E0">
        <w:rPr>
          <w:rFonts w:ascii="Times New Roman" w:hAnsi="Times New Roman" w:cs="Times New Roman"/>
          <w:b/>
          <w:sz w:val="28"/>
          <w:szCs w:val="28"/>
        </w:rPr>
        <w:t>ПОРТОМ</w:t>
      </w:r>
      <w:r>
        <w:rPr>
          <w:rFonts w:ascii="Times New Roman" w:hAnsi="Times New Roman" w:cs="Times New Roman"/>
          <w:b/>
          <w:sz w:val="28"/>
          <w:szCs w:val="28"/>
        </w:rPr>
        <w:t xml:space="preserve"> УЧНІВСЬКОЇ МОЛОДІ КНР</w:t>
      </w:r>
    </w:p>
    <w:p w:rsidR="00F831A8" w:rsidRDefault="00F831A8" w:rsidP="00F831A8">
      <w:pPr>
        <w:spacing w:after="0" w:line="360" w:lineRule="auto"/>
        <w:jc w:val="center"/>
        <w:rPr>
          <w:rFonts w:ascii="Times New Roman" w:hAnsi="Times New Roman" w:cs="Times New Roman"/>
          <w:b/>
          <w:sz w:val="28"/>
          <w:szCs w:val="28"/>
        </w:rPr>
      </w:pPr>
    </w:p>
    <w:p w:rsidR="00F831A8" w:rsidRDefault="00F831A8" w:rsidP="0061198B">
      <w:pPr>
        <w:spacing w:after="0" w:line="360" w:lineRule="auto"/>
        <w:jc w:val="center"/>
        <w:rPr>
          <w:rFonts w:ascii="Times New Roman" w:hAnsi="Times New Roman" w:cs="Times New Roman"/>
          <w:b/>
          <w:sz w:val="28"/>
          <w:szCs w:val="28"/>
        </w:rPr>
      </w:pPr>
    </w:p>
    <w:p w:rsidR="00F831A8" w:rsidRPr="00F831A8" w:rsidRDefault="00F831A8" w:rsidP="00141138">
      <w:pPr>
        <w:pStyle w:val="a4"/>
        <w:numPr>
          <w:ilvl w:val="1"/>
          <w:numId w:val="10"/>
        </w:numPr>
        <w:tabs>
          <w:tab w:val="num" w:pos="0"/>
        </w:tabs>
        <w:spacing w:after="0" w:line="240" w:lineRule="auto"/>
        <w:jc w:val="both"/>
        <w:rPr>
          <w:rFonts w:ascii="Times New Roman" w:hAnsi="Times New Roman" w:cs="Times New Roman"/>
          <w:b/>
          <w:bCs/>
          <w:sz w:val="28"/>
          <w:szCs w:val="28"/>
        </w:rPr>
      </w:pPr>
      <w:r w:rsidRPr="00F831A8">
        <w:rPr>
          <w:rFonts w:ascii="Times New Roman" w:hAnsi="Times New Roman" w:cs="Times New Roman"/>
          <w:b/>
          <w:bCs/>
          <w:sz w:val="28"/>
          <w:szCs w:val="28"/>
        </w:rPr>
        <w:t xml:space="preserve">Особливості процесу фізичного виховання </w:t>
      </w:r>
      <w:r w:rsidRPr="00F831A8">
        <w:rPr>
          <w:rFonts w:ascii="Times New Roman" w:eastAsia="Times New Roman" w:hAnsi="Times New Roman" w:cs="Times New Roman"/>
          <w:b/>
          <w:bCs/>
          <w:color w:val="0D0D0D" w:themeColor="text1" w:themeTint="F2"/>
          <w:sz w:val="28"/>
          <w:szCs w:val="28"/>
          <w:lang w:eastAsia="ru-RU"/>
        </w:rPr>
        <w:t xml:space="preserve">в </w:t>
      </w:r>
      <w:r w:rsidRPr="00F831A8">
        <w:rPr>
          <w:rFonts w:ascii="Times New Roman" w:hAnsi="Times New Roman" w:cs="Times New Roman"/>
          <w:b/>
          <w:bCs/>
          <w:sz w:val="28"/>
          <w:szCs w:val="28"/>
          <w:lang w:val="ru-RU"/>
        </w:rPr>
        <w:t xml:space="preserve"> </w:t>
      </w:r>
      <w:r w:rsidRPr="00F831A8">
        <w:rPr>
          <w:rFonts w:ascii="Times New Roman" w:eastAsia="Times New Roman" w:hAnsi="Times New Roman" w:cs="Times New Roman"/>
          <w:b/>
          <w:bCs/>
          <w:color w:val="0D0D0D" w:themeColor="text1" w:themeTint="F2"/>
          <w:sz w:val="28"/>
          <w:szCs w:val="28"/>
          <w:lang w:eastAsia="ru-RU"/>
        </w:rPr>
        <w:t>китайських школах</w:t>
      </w:r>
    </w:p>
    <w:p w:rsidR="00FD7BC7" w:rsidRDefault="00FD7BC7" w:rsidP="00DA6A99">
      <w:pPr>
        <w:spacing w:after="0" w:line="360" w:lineRule="auto"/>
        <w:jc w:val="both"/>
        <w:rPr>
          <w:rFonts w:ascii="Times New Roman" w:hAnsi="Times New Roman" w:cs="Times New Roman"/>
          <w:b/>
          <w:sz w:val="28"/>
          <w:szCs w:val="28"/>
        </w:rPr>
      </w:pPr>
    </w:p>
    <w:p w:rsidR="00FD7BC7" w:rsidRDefault="00FD7BC7" w:rsidP="009E28BA">
      <w:pPr>
        <w:spacing w:after="0" w:line="360" w:lineRule="auto"/>
        <w:ind w:firstLine="708"/>
        <w:jc w:val="both"/>
        <w:rPr>
          <w:rFonts w:ascii="Times New Roman" w:hAnsi="Times New Roman" w:cs="Times New Roman"/>
          <w:bCs/>
          <w:sz w:val="28"/>
          <w:szCs w:val="28"/>
        </w:rPr>
      </w:pPr>
      <w:r w:rsidRPr="00FD7BC7">
        <w:rPr>
          <w:rFonts w:ascii="Times New Roman" w:hAnsi="Times New Roman" w:cs="Times New Roman"/>
          <w:bCs/>
          <w:sz w:val="28"/>
          <w:szCs w:val="28"/>
        </w:rPr>
        <w:t>Китайська вища освіта має 100-річну історію.</w:t>
      </w:r>
      <w:r w:rsidRPr="00FD7BC7">
        <w:rPr>
          <w:rFonts w:ascii="Times New Roman" w:eastAsiaTheme="minorEastAsia" w:hAnsi="Times New Roman" w:cs="Times New Roman"/>
          <w:color w:val="323E4F" w:themeColor="text2" w:themeShade="BF"/>
          <w:kern w:val="24"/>
          <w:sz w:val="40"/>
          <w:szCs w:val="40"/>
          <w:lang w:eastAsia="ru-RU"/>
        </w:rPr>
        <w:t xml:space="preserve"> </w:t>
      </w:r>
      <w:r w:rsidRPr="00FD7BC7">
        <w:rPr>
          <w:rFonts w:ascii="Times New Roman" w:hAnsi="Times New Roman" w:cs="Times New Roman"/>
          <w:bCs/>
          <w:sz w:val="28"/>
          <w:szCs w:val="28"/>
        </w:rPr>
        <w:t>Система освіти в Китаї включає в себе базисну освіту (дошкільну, загальну початкову і середню), середню професійно-технічну, загальну вищу освіту та освіту для дорослих. Сучасна система освіти в КНР має ряд специфічних рис, якщо порівнювати її із зарубіжними аналогами. Так, на відміну від ще одного азіатського велетня - Індії, Китай є країною з високим і швидко зростаючим рівнем грамотності населення</w:t>
      </w:r>
      <w:r w:rsidR="00E0306D">
        <w:rPr>
          <w:rFonts w:ascii="Times New Roman" w:hAnsi="Times New Roman" w:cs="Times New Roman"/>
          <w:bCs/>
          <w:sz w:val="28"/>
          <w:szCs w:val="28"/>
        </w:rPr>
        <w:t xml:space="preserve"> </w:t>
      </w:r>
      <w:r w:rsidR="00E0306D" w:rsidRPr="00E0306D">
        <w:rPr>
          <w:rFonts w:ascii="Times New Roman" w:hAnsi="Times New Roman" w:cs="Times New Roman"/>
          <w:bCs/>
          <w:sz w:val="28"/>
          <w:szCs w:val="28"/>
        </w:rPr>
        <w:t>[</w:t>
      </w:r>
      <w:r w:rsidR="00E0306D">
        <w:rPr>
          <w:rFonts w:ascii="Times New Roman" w:hAnsi="Times New Roman" w:cs="Times New Roman"/>
          <w:bCs/>
          <w:sz w:val="28"/>
          <w:szCs w:val="28"/>
        </w:rPr>
        <w:t>9</w:t>
      </w:r>
      <w:r w:rsidR="00E0306D" w:rsidRPr="00E0306D">
        <w:rPr>
          <w:rFonts w:ascii="Times New Roman" w:hAnsi="Times New Roman" w:cs="Times New Roman"/>
          <w:bCs/>
          <w:sz w:val="28"/>
          <w:szCs w:val="28"/>
        </w:rPr>
        <w:t>]</w:t>
      </w:r>
      <w:r w:rsidRPr="00FD7BC7">
        <w:rPr>
          <w:rFonts w:ascii="Times New Roman" w:hAnsi="Times New Roman" w:cs="Times New Roman"/>
          <w:bCs/>
          <w:sz w:val="28"/>
          <w:szCs w:val="28"/>
        </w:rPr>
        <w:t>.</w:t>
      </w:r>
    </w:p>
    <w:p w:rsidR="00AF74B8" w:rsidRPr="00AF74B8" w:rsidRDefault="00AF74B8" w:rsidP="00E0306D">
      <w:pPr>
        <w:spacing w:after="0" w:line="360" w:lineRule="auto"/>
        <w:ind w:firstLine="708"/>
        <w:jc w:val="both"/>
        <w:rPr>
          <w:rFonts w:ascii="Times New Roman" w:hAnsi="Times New Roman" w:cs="Times New Roman"/>
          <w:bCs/>
          <w:sz w:val="28"/>
          <w:szCs w:val="28"/>
        </w:rPr>
      </w:pPr>
      <w:r w:rsidRPr="00AF74B8">
        <w:rPr>
          <w:rFonts w:ascii="Times New Roman" w:hAnsi="Times New Roman" w:cs="Times New Roman"/>
          <w:bCs/>
          <w:sz w:val="28"/>
          <w:szCs w:val="28"/>
        </w:rPr>
        <w:t>За останні тридцять років запорукою економічного успіху КНР став</w:t>
      </w:r>
    </w:p>
    <w:p w:rsidR="00AF74B8" w:rsidRPr="00AF74B8" w:rsidRDefault="00AF74B8" w:rsidP="00E0306D">
      <w:pPr>
        <w:spacing w:after="0" w:line="360" w:lineRule="auto"/>
        <w:jc w:val="both"/>
        <w:rPr>
          <w:rFonts w:ascii="Times New Roman" w:hAnsi="Times New Roman" w:cs="Times New Roman"/>
          <w:bCs/>
          <w:sz w:val="28"/>
          <w:szCs w:val="28"/>
        </w:rPr>
      </w:pPr>
      <w:r w:rsidRPr="00AF74B8">
        <w:rPr>
          <w:rFonts w:ascii="Times New Roman" w:hAnsi="Times New Roman" w:cs="Times New Roman"/>
          <w:bCs/>
          <w:sz w:val="28"/>
          <w:szCs w:val="28"/>
        </w:rPr>
        <w:t>розвиток системи освітніх послуг та впровадження інновацій в освіту країни.</w:t>
      </w:r>
      <w:r>
        <w:rPr>
          <w:rFonts w:ascii="Times New Roman" w:hAnsi="Times New Roman" w:cs="Times New Roman"/>
          <w:bCs/>
          <w:sz w:val="28"/>
          <w:szCs w:val="28"/>
        </w:rPr>
        <w:t xml:space="preserve"> </w:t>
      </w:r>
      <w:r w:rsidRPr="00AF74B8">
        <w:rPr>
          <w:rFonts w:ascii="Times New Roman" w:hAnsi="Times New Roman" w:cs="Times New Roman"/>
          <w:bCs/>
          <w:sz w:val="28"/>
          <w:szCs w:val="28"/>
        </w:rPr>
        <w:t>Характер цього розвитку, водночас, визначався специфікою економічних та</w:t>
      </w:r>
      <w:r>
        <w:rPr>
          <w:rFonts w:ascii="Times New Roman" w:hAnsi="Times New Roman" w:cs="Times New Roman"/>
          <w:bCs/>
          <w:sz w:val="28"/>
          <w:szCs w:val="28"/>
        </w:rPr>
        <w:t xml:space="preserve"> </w:t>
      </w:r>
      <w:r w:rsidRPr="00AF74B8">
        <w:rPr>
          <w:rFonts w:ascii="Times New Roman" w:hAnsi="Times New Roman" w:cs="Times New Roman"/>
          <w:bCs/>
          <w:sz w:val="28"/>
          <w:szCs w:val="28"/>
        </w:rPr>
        <w:t>соціальних трансформацій країни. Так, починаючи з 80-х рр. ХХ ст.</w:t>
      </w:r>
      <w:r>
        <w:rPr>
          <w:rFonts w:ascii="Times New Roman" w:hAnsi="Times New Roman" w:cs="Times New Roman"/>
          <w:bCs/>
          <w:sz w:val="28"/>
          <w:szCs w:val="28"/>
        </w:rPr>
        <w:t xml:space="preserve"> </w:t>
      </w:r>
      <w:r w:rsidRPr="00AF74B8">
        <w:rPr>
          <w:rFonts w:ascii="Times New Roman" w:hAnsi="Times New Roman" w:cs="Times New Roman"/>
          <w:bCs/>
          <w:sz w:val="28"/>
          <w:szCs w:val="28"/>
        </w:rPr>
        <w:t>здійснювалася модернізація освіти, основними пріоритетами якої було</w:t>
      </w:r>
      <w:r w:rsidR="009E28BA">
        <w:rPr>
          <w:rFonts w:ascii="Times New Roman" w:hAnsi="Times New Roman" w:cs="Times New Roman"/>
          <w:bCs/>
          <w:sz w:val="28"/>
          <w:szCs w:val="28"/>
        </w:rPr>
        <w:t xml:space="preserve"> </w:t>
      </w:r>
      <w:r w:rsidRPr="00AF74B8">
        <w:rPr>
          <w:rFonts w:ascii="Times New Roman" w:hAnsi="Times New Roman" w:cs="Times New Roman"/>
          <w:bCs/>
          <w:sz w:val="28"/>
          <w:szCs w:val="28"/>
        </w:rPr>
        <w:t>поширення базової освіти та ліквідація неграмотності населення.</w:t>
      </w:r>
      <w:r>
        <w:rPr>
          <w:rFonts w:ascii="Times New Roman" w:hAnsi="Times New Roman" w:cs="Times New Roman"/>
          <w:bCs/>
          <w:sz w:val="28"/>
          <w:szCs w:val="28"/>
        </w:rPr>
        <w:t xml:space="preserve"> </w:t>
      </w:r>
      <w:r w:rsidRPr="00AF74B8">
        <w:rPr>
          <w:rFonts w:ascii="Times New Roman" w:hAnsi="Times New Roman" w:cs="Times New Roman"/>
          <w:bCs/>
          <w:sz w:val="28"/>
          <w:szCs w:val="28"/>
        </w:rPr>
        <w:t>Реформування освіти в Китаї на сучасному етапі обумовлено світовими</w:t>
      </w:r>
      <w:r>
        <w:rPr>
          <w:rFonts w:ascii="Times New Roman" w:hAnsi="Times New Roman" w:cs="Times New Roman"/>
          <w:bCs/>
          <w:sz w:val="28"/>
          <w:szCs w:val="28"/>
        </w:rPr>
        <w:t xml:space="preserve"> </w:t>
      </w:r>
      <w:r w:rsidRPr="00AF74B8">
        <w:rPr>
          <w:rFonts w:ascii="Times New Roman" w:hAnsi="Times New Roman" w:cs="Times New Roman"/>
          <w:bCs/>
          <w:sz w:val="28"/>
          <w:szCs w:val="28"/>
        </w:rPr>
        <w:t>тенденціями розросту освітньої сфери, а перед китайськими освітянами</w:t>
      </w:r>
      <w:r w:rsidR="00E0306D">
        <w:rPr>
          <w:rFonts w:ascii="Times New Roman" w:hAnsi="Times New Roman" w:cs="Times New Roman"/>
          <w:bCs/>
          <w:sz w:val="28"/>
          <w:szCs w:val="28"/>
        </w:rPr>
        <w:t xml:space="preserve"> </w:t>
      </w:r>
      <w:r w:rsidRPr="00AF74B8">
        <w:rPr>
          <w:rFonts w:ascii="Times New Roman" w:hAnsi="Times New Roman" w:cs="Times New Roman"/>
          <w:bCs/>
          <w:sz w:val="28"/>
          <w:szCs w:val="28"/>
        </w:rPr>
        <w:t>постають наступні цілі: вийти на новий рівень якості освіти і забезпечити її</w:t>
      </w:r>
    </w:p>
    <w:p w:rsidR="00E0306D" w:rsidRDefault="00AF74B8" w:rsidP="00E0306D">
      <w:pPr>
        <w:spacing w:after="0" w:line="360" w:lineRule="auto"/>
        <w:jc w:val="both"/>
        <w:rPr>
          <w:rFonts w:ascii="Times New Roman" w:hAnsi="Times New Roman" w:cs="Times New Roman"/>
          <w:bCs/>
          <w:sz w:val="28"/>
          <w:szCs w:val="28"/>
        </w:rPr>
      </w:pPr>
      <w:r w:rsidRPr="00AF74B8">
        <w:rPr>
          <w:rFonts w:ascii="Times New Roman" w:hAnsi="Times New Roman" w:cs="Times New Roman"/>
          <w:bCs/>
          <w:sz w:val="28"/>
          <w:szCs w:val="28"/>
        </w:rPr>
        <w:t>конкурентоспроможність на світовому ринку, реформуючи її на засадах</w:t>
      </w:r>
      <w:r w:rsidR="00E0306D">
        <w:rPr>
          <w:rFonts w:ascii="Times New Roman" w:hAnsi="Times New Roman" w:cs="Times New Roman"/>
          <w:bCs/>
          <w:sz w:val="28"/>
          <w:szCs w:val="28"/>
        </w:rPr>
        <w:t xml:space="preserve"> </w:t>
      </w:r>
      <w:r w:rsidRPr="00AF74B8">
        <w:rPr>
          <w:rFonts w:ascii="Times New Roman" w:hAnsi="Times New Roman" w:cs="Times New Roman"/>
          <w:bCs/>
          <w:sz w:val="28"/>
          <w:szCs w:val="28"/>
        </w:rPr>
        <w:t>демократизації, відкритості, безперервності, рівного доступу, мобільності,</w:t>
      </w:r>
      <w:r>
        <w:rPr>
          <w:rFonts w:ascii="Times New Roman" w:hAnsi="Times New Roman" w:cs="Times New Roman"/>
          <w:bCs/>
          <w:sz w:val="28"/>
          <w:szCs w:val="28"/>
        </w:rPr>
        <w:t xml:space="preserve"> </w:t>
      </w:r>
      <w:r w:rsidRPr="00AF74B8">
        <w:rPr>
          <w:rFonts w:ascii="Times New Roman" w:hAnsi="Times New Roman" w:cs="Times New Roman"/>
          <w:bCs/>
          <w:sz w:val="28"/>
          <w:szCs w:val="28"/>
        </w:rPr>
        <w:t>зберігаючи при цьому автентичність національної освіти</w:t>
      </w:r>
      <w:r w:rsidR="00E0306D">
        <w:rPr>
          <w:rFonts w:ascii="Times New Roman" w:hAnsi="Times New Roman" w:cs="Times New Roman"/>
          <w:bCs/>
          <w:sz w:val="28"/>
          <w:szCs w:val="28"/>
        </w:rPr>
        <w:t xml:space="preserve"> </w:t>
      </w:r>
      <w:r w:rsidR="00E0306D" w:rsidRPr="00E0306D">
        <w:rPr>
          <w:rFonts w:ascii="Times New Roman" w:hAnsi="Times New Roman" w:cs="Times New Roman"/>
          <w:bCs/>
          <w:sz w:val="28"/>
          <w:szCs w:val="28"/>
        </w:rPr>
        <w:t>[</w:t>
      </w:r>
      <w:r w:rsidR="00E0306D">
        <w:rPr>
          <w:rFonts w:ascii="Times New Roman" w:hAnsi="Times New Roman" w:cs="Times New Roman"/>
          <w:bCs/>
          <w:sz w:val="28"/>
          <w:szCs w:val="28"/>
        </w:rPr>
        <w:t>8</w:t>
      </w:r>
      <w:r w:rsidR="00E0306D" w:rsidRPr="00E0306D">
        <w:rPr>
          <w:rFonts w:ascii="Times New Roman" w:hAnsi="Times New Roman" w:cs="Times New Roman"/>
          <w:bCs/>
          <w:sz w:val="28"/>
          <w:szCs w:val="28"/>
        </w:rPr>
        <w:t>]</w:t>
      </w:r>
      <w:r w:rsidRPr="00AF74B8">
        <w:rPr>
          <w:rFonts w:ascii="Times New Roman" w:hAnsi="Times New Roman" w:cs="Times New Roman"/>
          <w:bCs/>
          <w:sz w:val="28"/>
          <w:szCs w:val="28"/>
        </w:rPr>
        <w:t xml:space="preserve">. </w:t>
      </w:r>
    </w:p>
    <w:p w:rsidR="00FD7BC7" w:rsidRDefault="00AF74B8" w:rsidP="00E0306D">
      <w:pPr>
        <w:spacing w:after="0" w:line="360" w:lineRule="auto"/>
        <w:ind w:firstLine="708"/>
        <w:jc w:val="both"/>
        <w:rPr>
          <w:rFonts w:ascii="Times New Roman" w:hAnsi="Times New Roman" w:cs="Times New Roman"/>
          <w:bCs/>
          <w:sz w:val="28"/>
          <w:szCs w:val="28"/>
        </w:rPr>
      </w:pPr>
      <w:r w:rsidRPr="00AF74B8">
        <w:rPr>
          <w:rFonts w:ascii="Times New Roman" w:hAnsi="Times New Roman" w:cs="Times New Roman"/>
          <w:bCs/>
          <w:sz w:val="28"/>
          <w:szCs w:val="28"/>
        </w:rPr>
        <w:t>Модернізаці</w:t>
      </w:r>
      <w:r w:rsidR="00E0306D">
        <w:rPr>
          <w:rFonts w:ascii="Times New Roman" w:hAnsi="Times New Roman" w:cs="Times New Roman"/>
          <w:bCs/>
          <w:sz w:val="28"/>
          <w:szCs w:val="28"/>
        </w:rPr>
        <w:t xml:space="preserve">я </w:t>
      </w:r>
      <w:r w:rsidRPr="00AF74B8">
        <w:rPr>
          <w:rFonts w:ascii="Times New Roman" w:hAnsi="Times New Roman" w:cs="Times New Roman"/>
          <w:bCs/>
          <w:sz w:val="28"/>
          <w:szCs w:val="28"/>
        </w:rPr>
        <w:t>китайської системи освіти сьогодні спрямована на виховання нового покоління</w:t>
      </w:r>
      <w:r>
        <w:rPr>
          <w:rFonts w:ascii="Times New Roman" w:hAnsi="Times New Roman" w:cs="Times New Roman"/>
          <w:bCs/>
          <w:sz w:val="28"/>
          <w:szCs w:val="28"/>
        </w:rPr>
        <w:t xml:space="preserve"> </w:t>
      </w:r>
      <w:r w:rsidRPr="00AF74B8">
        <w:rPr>
          <w:rFonts w:ascii="Times New Roman" w:hAnsi="Times New Roman" w:cs="Times New Roman"/>
          <w:bCs/>
          <w:sz w:val="28"/>
          <w:szCs w:val="28"/>
        </w:rPr>
        <w:t xml:space="preserve">громадян, які усвідомлюють загальнолюдські </w:t>
      </w:r>
      <w:r w:rsidRPr="00AF74B8">
        <w:rPr>
          <w:rFonts w:ascii="Times New Roman" w:hAnsi="Times New Roman" w:cs="Times New Roman"/>
          <w:bCs/>
          <w:sz w:val="28"/>
          <w:szCs w:val="28"/>
        </w:rPr>
        <w:lastRenderedPageBreak/>
        <w:t>цінності і живуть за</w:t>
      </w:r>
      <w:r w:rsidR="00E0306D">
        <w:rPr>
          <w:rFonts w:ascii="Times New Roman" w:hAnsi="Times New Roman" w:cs="Times New Roman"/>
          <w:bCs/>
          <w:sz w:val="28"/>
          <w:szCs w:val="28"/>
        </w:rPr>
        <w:t xml:space="preserve"> </w:t>
      </w:r>
      <w:r w:rsidRPr="00AF74B8">
        <w:rPr>
          <w:rFonts w:ascii="Times New Roman" w:hAnsi="Times New Roman" w:cs="Times New Roman"/>
          <w:bCs/>
          <w:sz w:val="28"/>
          <w:szCs w:val="28"/>
        </w:rPr>
        <w:t>гуманістичними законами.</w:t>
      </w:r>
      <w:r>
        <w:rPr>
          <w:rFonts w:ascii="Times New Roman" w:hAnsi="Times New Roman" w:cs="Times New Roman"/>
          <w:bCs/>
          <w:sz w:val="28"/>
          <w:szCs w:val="28"/>
        </w:rPr>
        <w:t xml:space="preserve"> </w:t>
      </w:r>
      <w:r w:rsidR="00FD7BC7">
        <w:rPr>
          <w:rFonts w:ascii="Times New Roman" w:hAnsi="Times New Roman" w:cs="Times New Roman"/>
          <w:bCs/>
          <w:sz w:val="28"/>
          <w:szCs w:val="28"/>
        </w:rPr>
        <w:t>Перелік факторів, які сприяють високому темпу розвитку Китайської Народної Республіки досить широкий. Зокрема, потужна ресурсна і промислова база, ефективна система менеджменту та освіти в країні. Але ключовим фактором є рівень освіти китайського населення</w:t>
      </w:r>
      <w:r w:rsidR="00E0306D">
        <w:rPr>
          <w:rFonts w:ascii="Times New Roman" w:hAnsi="Times New Roman" w:cs="Times New Roman"/>
          <w:bCs/>
          <w:sz w:val="28"/>
          <w:szCs w:val="28"/>
        </w:rPr>
        <w:t xml:space="preserve"> </w:t>
      </w:r>
      <w:r w:rsidR="00E0306D" w:rsidRPr="002535B8">
        <w:rPr>
          <w:rFonts w:ascii="Times New Roman" w:hAnsi="Times New Roman" w:cs="Times New Roman"/>
          <w:bCs/>
          <w:sz w:val="28"/>
          <w:szCs w:val="28"/>
        </w:rPr>
        <w:t>[</w:t>
      </w:r>
      <w:r w:rsidR="00E0306D">
        <w:rPr>
          <w:rFonts w:ascii="Times New Roman" w:hAnsi="Times New Roman" w:cs="Times New Roman"/>
          <w:bCs/>
          <w:sz w:val="28"/>
          <w:szCs w:val="28"/>
        </w:rPr>
        <w:t>52</w:t>
      </w:r>
      <w:r w:rsidR="00E0306D" w:rsidRPr="002535B8">
        <w:rPr>
          <w:rFonts w:ascii="Times New Roman" w:hAnsi="Times New Roman" w:cs="Times New Roman"/>
          <w:bCs/>
          <w:sz w:val="28"/>
          <w:szCs w:val="28"/>
        </w:rPr>
        <w:t>]</w:t>
      </w:r>
      <w:r w:rsidR="00FD7BC7">
        <w:rPr>
          <w:rFonts w:ascii="Times New Roman" w:hAnsi="Times New Roman" w:cs="Times New Roman"/>
          <w:bCs/>
          <w:sz w:val="28"/>
          <w:szCs w:val="28"/>
        </w:rPr>
        <w:t xml:space="preserve">. </w:t>
      </w:r>
    </w:p>
    <w:p w:rsidR="00AF74B8" w:rsidRDefault="00FD7BC7" w:rsidP="009E28BA">
      <w:pPr>
        <w:spacing w:after="0" w:line="360" w:lineRule="auto"/>
        <w:ind w:firstLine="708"/>
        <w:jc w:val="both"/>
        <w:rPr>
          <w:rFonts w:ascii="Times New Roman" w:hAnsi="Times New Roman" w:cs="Times New Roman"/>
          <w:bCs/>
          <w:sz w:val="28"/>
          <w:szCs w:val="28"/>
        </w:rPr>
      </w:pPr>
      <w:r w:rsidRPr="00E0306D">
        <w:rPr>
          <w:rFonts w:ascii="Times New Roman" w:hAnsi="Times New Roman" w:cs="Times New Roman"/>
          <w:bCs/>
          <w:sz w:val="28"/>
          <w:szCs w:val="28"/>
        </w:rPr>
        <w:t xml:space="preserve">В. Е. </w:t>
      </w:r>
      <w:proofErr w:type="spellStart"/>
      <w:r w:rsidRPr="00E0306D">
        <w:rPr>
          <w:rFonts w:ascii="Times New Roman" w:hAnsi="Times New Roman" w:cs="Times New Roman"/>
          <w:bCs/>
          <w:sz w:val="28"/>
          <w:szCs w:val="28"/>
        </w:rPr>
        <w:t>Лунячек</w:t>
      </w:r>
      <w:proofErr w:type="spellEnd"/>
      <w:r w:rsidRPr="00E0306D">
        <w:rPr>
          <w:rFonts w:ascii="Times New Roman" w:hAnsi="Times New Roman" w:cs="Times New Roman"/>
          <w:bCs/>
          <w:sz w:val="28"/>
          <w:szCs w:val="28"/>
        </w:rPr>
        <w:t xml:space="preserve"> вивчав сучасну освіту КНР, її сучасні проблеми та тенденції  розвитку. </w:t>
      </w:r>
      <w:r w:rsidR="00AF74B8" w:rsidRPr="00E0306D">
        <w:rPr>
          <w:rFonts w:ascii="Times New Roman" w:hAnsi="Times New Roman" w:cs="Times New Roman"/>
          <w:bCs/>
          <w:sz w:val="28"/>
          <w:szCs w:val="28"/>
        </w:rPr>
        <w:t>Спираючись на літературні джерела, г</w:t>
      </w:r>
      <w:r w:rsidRPr="00E0306D">
        <w:rPr>
          <w:rFonts w:ascii="Times New Roman" w:hAnsi="Times New Roman" w:cs="Times New Roman"/>
          <w:bCs/>
          <w:sz w:val="28"/>
          <w:szCs w:val="28"/>
        </w:rPr>
        <w:t>оворячи по особливості освіти КНР, вчений</w:t>
      </w:r>
      <w:r w:rsidR="00AF74B8" w:rsidRPr="00E0306D">
        <w:rPr>
          <w:rFonts w:ascii="Times New Roman" w:hAnsi="Times New Roman" w:cs="Times New Roman"/>
          <w:bCs/>
          <w:sz w:val="28"/>
          <w:szCs w:val="28"/>
        </w:rPr>
        <w:t xml:space="preserve"> наголошує, що китайський Уряд приділяє досить велику увагу розвитку освіти в країні. Автор констатує, що мотивація китайських дітей до навчання є досить високою. Так, за даними науковців, дев’ять з десяти опитаних школярів вважають</w:t>
      </w:r>
      <w:r w:rsidR="00AF74B8" w:rsidRPr="00E0306D">
        <w:rPr>
          <w:rFonts w:ascii="SchoolBookCTT" w:eastAsia="Times New Roman" w:hAnsi="SchoolBookCTT" w:cs="Times New Roman"/>
          <w:sz w:val="28"/>
          <w:szCs w:val="28"/>
          <w:lang w:eastAsia="ru-RU"/>
        </w:rPr>
        <w:t xml:space="preserve">, що їхнє майбутнє залежить від того, </w:t>
      </w:r>
      <w:r w:rsidR="00AF74B8" w:rsidRPr="00E0306D">
        <w:rPr>
          <w:rFonts w:ascii="Times New Roman" w:hAnsi="Times New Roman" w:cs="Times New Roman"/>
          <w:bCs/>
          <w:sz w:val="28"/>
          <w:szCs w:val="28"/>
        </w:rPr>
        <w:t>скільки уваги вони будуть приділяти навчанню</w:t>
      </w:r>
      <w:r w:rsidR="00AF74B8" w:rsidRPr="00AF74B8">
        <w:rPr>
          <w:rFonts w:ascii="Times New Roman" w:hAnsi="Times New Roman" w:cs="Times New Roman"/>
          <w:bCs/>
          <w:sz w:val="28"/>
          <w:szCs w:val="28"/>
        </w:rPr>
        <w:t>, а результати їхнього на</w:t>
      </w:r>
      <w:r w:rsidR="00AF74B8">
        <w:rPr>
          <w:rFonts w:ascii="Times New Roman" w:hAnsi="Times New Roman" w:cs="Times New Roman"/>
          <w:bCs/>
          <w:sz w:val="28"/>
          <w:szCs w:val="28"/>
        </w:rPr>
        <w:t>в</w:t>
      </w:r>
      <w:r w:rsidR="00AF74B8" w:rsidRPr="00AF74B8">
        <w:rPr>
          <w:rFonts w:ascii="Times New Roman" w:hAnsi="Times New Roman" w:cs="Times New Roman"/>
          <w:bCs/>
          <w:sz w:val="28"/>
          <w:szCs w:val="28"/>
        </w:rPr>
        <w:t>чання впливають на честь країни</w:t>
      </w:r>
      <w:r w:rsidR="00E0306D">
        <w:rPr>
          <w:rFonts w:ascii="Times New Roman" w:hAnsi="Times New Roman" w:cs="Times New Roman"/>
          <w:bCs/>
          <w:sz w:val="28"/>
          <w:szCs w:val="28"/>
        </w:rPr>
        <w:t xml:space="preserve"> </w:t>
      </w:r>
      <w:r w:rsidR="00E0306D" w:rsidRPr="00741E5A">
        <w:rPr>
          <w:rFonts w:ascii="Times New Roman" w:hAnsi="Times New Roman" w:cs="Times New Roman"/>
          <w:bCs/>
          <w:sz w:val="28"/>
          <w:szCs w:val="28"/>
          <w:lang w:val="ru-RU"/>
        </w:rPr>
        <w:t>[</w:t>
      </w:r>
      <w:r w:rsidR="00A53A17">
        <w:rPr>
          <w:rFonts w:ascii="Times New Roman" w:hAnsi="Times New Roman" w:cs="Times New Roman"/>
          <w:bCs/>
          <w:sz w:val="28"/>
          <w:szCs w:val="28"/>
          <w:lang w:val="ru-RU"/>
        </w:rPr>
        <w:t>32</w:t>
      </w:r>
      <w:r w:rsidR="00E0306D" w:rsidRPr="00741E5A">
        <w:rPr>
          <w:rFonts w:ascii="Times New Roman" w:hAnsi="Times New Roman" w:cs="Times New Roman"/>
          <w:bCs/>
          <w:sz w:val="28"/>
          <w:szCs w:val="28"/>
          <w:lang w:val="ru-RU"/>
        </w:rPr>
        <w:t>]</w:t>
      </w:r>
      <w:r w:rsidR="00AF74B8">
        <w:rPr>
          <w:rFonts w:ascii="Times New Roman" w:hAnsi="Times New Roman" w:cs="Times New Roman"/>
          <w:bCs/>
          <w:sz w:val="28"/>
          <w:szCs w:val="28"/>
        </w:rPr>
        <w:t>.</w:t>
      </w:r>
    </w:p>
    <w:p w:rsidR="00AE2C9B" w:rsidRPr="00AE2C9B" w:rsidRDefault="00AE2C9B" w:rsidP="009E28BA">
      <w:pPr>
        <w:spacing w:after="0" w:line="360" w:lineRule="auto"/>
        <w:ind w:firstLine="708"/>
        <w:jc w:val="both"/>
        <w:rPr>
          <w:rFonts w:ascii="Times New Roman" w:hAnsi="Times New Roman" w:cs="Times New Roman"/>
          <w:bCs/>
          <w:sz w:val="28"/>
          <w:szCs w:val="28"/>
          <w:lang/>
        </w:rPr>
      </w:pPr>
      <w:r w:rsidRPr="00AE2C9B">
        <w:rPr>
          <w:rFonts w:ascii="Times New Roman" w:hAnsi="Times New Roman" w:cs="Times New Roman"/>
          <w:bCs/>
          <w:sz w:val="28"/>
          <w:szCs w:val="28"/>
        </w:rPr>
        <w:t>Китай прагне підвищення якості обов'язкової освіти, здійснення масовості вищої освіти, підвищення стандартів підготовки у професійному навчанні та освіті дорослих. Дослідження в галузі порівняльної педагогіки дозволили китайським вченим модернізувати не тільки сам навчальний процес, уточн</w:t>
      </w:r>
      <w:r>
        <w:rPr>
          <w:rFonts w:ascii="Times New Roman" w:hAnsi="Times New Roman" w:cs="Times New Roman"/>
          <w:bCs/>
          <w:sz w:val="28"/>
          <w:szCs w:val="28"/>
        </w:rPr>
        <w:t>ити</w:t>
      </w:r>
      <w:r w:rsidRPr="00AE2C9B">
        <w:rPr>
          <w:rFonts w:ascii="Times New Roman" w:hAnsi="Times New Roman" w:cs="Times New Roman"/>
          <w:bCs/>
          <w:sz w:val="28"/>
          <w:szCs w:val="28"/>
        </w:rPr>
        <w:t xml:space="preserve"> цілі освіти</w:t>
      </w:r>
      <w:r>
        <w:rPr>
          <w:rFonts w:ascii="Times New Roman" w:hAnsi="Times New Roman" w:cs="Times New Roman"/>
          <w:bCs/>
          <w:sz w:val="28"/>
          <w:szCs w:val="28"/>
        </w:rPr>
        <w:t xml:space="preserve"> та</w:t>
      </w:r>
      <w:r w:rsidRPr="00AE2C9B">
        <w:rPr>
          <w:rFonts w:ascii="Times New Roman" w:hAnsi="Times New Roman" w:cs="Times New Roman"/>
          <w:bCs/>
          <w:sz w:val="28"/>
          <w:szCs w:val="28"/>
        </w:rPr>
        <w:t xml:space="preserve"> його ціннісні орієнтації. Сучасна школа Китаю проголосила пріоритетн</w:t>
      </w:r>
      <w:r>
        <w:rPr>
          <w:rFonts w:ascii="Times New Roman" w:hAnsi="Times New Roman" w:cs="Times New Roman"/>
          <w:bCs/>
          <w:sz w:val="28"/>
          <w:szCs w:val="28"/>
        </w:rPr>
        <w:t>ою</w:t>
      </w:r>
      <w:r w:rsidRPr="00AE2C9B">
        <w:rPr>
          <w:rFonts w:ascii="Times New Roman" w:hAnsi="Times New Roman" w:cs="Times New Roman"/>
          <w:bCs/>
          <w:sz w:val="28"/>
          <w:szCs w:val="28"/>
        </w:rPr>
        <w:t xml:space="preserve"> мет</w:t>
      </w:r>
      <w:r>
        <w:rPr>
          <w:rFonts w:ascii="Times New Roman" w:hAnsi="Times New Roman" w:cs="Times New Roman"/>
          <w:bCs/>
          <w:sz w:val="28"/>
          <w:szCs w:val="28"/>
        </w:rPr>
        <w:t>ою</w:t>
      </w:r>
      <w:r w:rsidRPr="00AE2C9B">
        <w:rPr>
          <w:rFonts w:ascii="Times New Roman" w:hAnsi="Times New Roman" w:cs="Times New Roman"/>
          <w:bCs/>
          <w:sz w:val="28"/>
          <w:szCs w:val="28"/>
        </w:rPr>
        <w:t xml:space="preserve"> розвиток особистості кожного учня на основі діяльнісного підходу.</w:t>
      </w:r>
    </w:p>
    <w:p w:rsidR="00AE2C9B" w:rsidRDefault="00AE2C9B" w:rsidP="009E28BA">
      <w:pPr>
        <w:spacing w:after="0" w:line="360" w:lineRule="auto"/>
        <w:jc w:val="both"/>
        <w:rPr>
          <w:rFonts w:ascii="Times New Roman" w:hAnsi="Times New Roman" w:cs="Times New Roman"/>
          <w:bCs/>
          <w:sz w:val="28"/>
          <w:szCs w:val="28"/>
        </w:rPr>
      </w:pPr>
      <w:r w:rsidRPr="00AE2C9B">
        <w:rPr>
          <w:rFonts w:ascii="Times New Roman" w:hAnsi="Times New Roman" w:cs="Times New Roman"/>
          <w:bCs/>
          <w:sz w:val="28"/>
          <w:szCs w:val="28"/>
        </w:rPr>
        <w:t>Китай активно інтегрується у світовий освітній простір у двох напрямках</w:t>
      </w:r>
      <w:r>
        <w:rPr>
          <w:rFonts w:ascii="Times New Roman" w:hAnsi="Times New Roman" w:cs="Times New Roman"/>
          <w:bCs/>
          <w:sz w:val="28"/>
          <w:szCs w:val="28"/>
        </w:rPr>
        <w:t>:</w:t>
      </w:r>
    </w:p>
    <w:p w:rsidR="00AE2C9B" w:rsidRPr="00AE2C9B" w:rsidRDefault="00AE2C9B" w:rsidP="00141138">
      <w:pPr>
        <w:pStyle w:val="a4"/>
        <w:numPr>
          <w:ilvl w:val="0"/>
          <w:numId w:val="11"/>
        </w:numPr>
        <w:spacing w:after="0" w:line="360" w:lineRule="auto"/>
        <w:ind w:left="0"/>
        <w:jc w:val="both"/>
        <w:rPr>
          <w:rFonts w:ascii="Times New Roman" w:hAnsi="Times New Roman" w:cs="Times New Roman"/>
          <w:bCs/>
          <w:sz w:val="28"/>
          <w:szCs w:val="28"/>
          <w:lang/>
        </w:rPr>
      </w:pPr>
      <w:r w:rsidRPr="00AE2C9B">
        <w:rPr>
          <w:rFonts w:ascii="Times New Roman" w:hAnsi="Times New Roman" w:cs="Times New Roman"/>
          <w:bCs/>
          <w:sz w:val="28"/>
          <w:szCs w:val="28"/>
        </w:rPr>
        <w:t>китайська молодь виїжджає вчитися за кордон</w:t>
      </w:r>
      <w:r>
        <w:rPr>
          <w:rFonts w:ascii="Times New Roman" w:hAnsi="Times New Roman" w:cs="Times New Roman"/>
          <w:bCs/>
          <w:sz w:val="28"/>
          <w:szCs w:val="28"/>
        </w:rPr>
        <w:t>;</w:t>
      </w:r>
    </w:p>
    <w:p w:rsidR="00AE2C9B" w:rsidRPr="009E28BA" w:rsidRDefault="00AE2C9B" w:rsidP="00141138">
      <w:pPr>
        <w:pStyle w:val="a4"/>
        <w:numPr>
          <w:ilvl w:val="0"/>
          <w:numId w:val="11"/>
        </w:numPr>
        <w:spacing w:after="0" w:line="360" w:lineRule="auto"/>
        <w:ind w:left="0"/>
        <w:jc w:val="both"/>
        <w:rPr>
          <w:rFonts w:ascii="Times New Roman" w:hAnsi="Times New Roman" w:cs="Times New Roman"/>
          <w:bCs/>
          <w:sz w:val="28"/>
          <w:szCs w:val="28"/>
          <w:lang/>
        </w:rPr>
      </w:pPr>
      <w:r w:rsidRPr="00AE2C9B">
        <w:rPr>
          <w:rFonts w:ascii="Times New Roman" w:hAnsi="Times New Roman" w:cs="Times New Roman"/>
          <w:bCs/>
          <w:sz w:val="28"/>
          <w:szCs w:val="28"/>
        </w:rPr>
        <w:t xml:space="preserve"> ді</w:t>
      </w:r>
      <w:r>
        <w:rPr>
          <w:rFonts w:ascii="Times New Roman" w:hAnsi="Times New Roman" w:cs="Times New Roman"/>
          <w:bCs/>
          <w:sz w:val="28"/>
          <w:szCs w:val="28"/>
        </w:rPr>
        <w:t>я</w:t>
      </w:r>
      <w:r w:rsidRPr="00AE2C9B">
        <w:rPr>
          <w:rFonts w:ascii="Times New Roman" w:hAnsi="Times New Roman" w:cs="Times New Roman"/>
          <w:bCs/>
          <w:sz w:val="28"/>
          <w:szCs w:val="28"/>
        </w:rPr>
        <w:t xml:space="preserve"> урядов</w:t>
      </w:r>
      <w:r>
        <w:rPr>
          <w:rFonts w:ascii="Times New Roman" w:hAnsi="Times New Roman" w:cs="Times New Roman"/>
          <w:bCs/>
          <w:sz w:val="28"/>
          <w:szCs w:val="28"/>
        </w:rPr>
        <w:t>их</w:t>
      </w:r>
      <w:r w:rsidRPr="00AE2C9B">
        <w:rPr>
          <w:rFonts w:ascii="Times New Roman" w:hAnsi="Times New Roman" w:cs="Times New Roman"/>
          <w:bCs/>
          <w:sz w:val="28"/>
          <w:szCs w:val="28"/>
        </w:rPr>
        <w:t xml:space="preserve"> програм, </w:t>
      </w:r>
      <w:r>
        <w:rPr>
          <w:rFonts w:ascii="Times New Roman" w:hAnsi="Times New Roman" w:cs="Times New Roman"/>
          <w:bCs/>
          <w:sz w:val="28"/>
          <w:szCs w:val="28"/>
        </w:rPr>
        <w:t xml:space="preserve">відповідно яким </w:t>
      </w:r>
      <w:r w:rsidRPr="00AE2C9B">
        <w:rPr>
          <w:rFonts w:ascii="Times New Roman" w:hAnsi="Times New Roman" w:cs="Times New Roman"/>
          <w:bCs/>
          <w:sz w:val="28"/>
          <w:szCs w:val="28"/>
        </w:rPr>
        <w:t>до Китаю приїжджають учні з різних країн</w:t>
      </w:r>
      <w:r>
        <w:rPr>
          <w:rFonts w:ascii="Times New Roman" w:hAnsi="Times New Roman" w:cs="Times New Roman"/>
          <w:bCs/>
          <w:sz w:val="28"/>
          <w:szCs w:val="28"/>
        </w:rPr>
        <w:t>.</w:t>
      </w:r>
    </w:p>
    <w:p w:rsidR="00A53A17" w:rsidRDefault="009E28BA" w:rsidP="00A53A17">
      <w:pPr>
        <w:spacing w:after="0" w:line="360" w:lineRule="auto"/>
        <w:jc w:val="both"/>
        <w:textAlignment w:val="baseline"/>
        <w:rPr>
          <w:rFonts w:ascii="Times New Roman" w:hAnsi="Times New Roman" w:cs="Times New Roman"/>
          <w:bCs/>
          <w:sz w:val="28"/>
          <w:szCs w:val="28"/>
        </w:rPr>
      </w:pPr>
      <w:r w:rsidRPr="005F2B99">
        <w:rPr>
          <w:rFonts w:ascii="Times New Roman" w:hAnsi="Times New Roman" w:cs="Times New Roman"/>
          <w:bCs/>
          <w:sz w:val="28"/>
          <w:szCs w:val="28"/>
        </w:rPr>
        <w:t xml:space="preserve">Утім освіта, яка в будь-якому суспільстві стоїть на службі в державі та  виконує надзвичайно  важливу ідеологічну місію, завжди у своєму розвиткові так чи інакше відгукується на всі соціально-політичні процеси в </w:t>
      </w:r>
      <w:r w:rsidRPr="00A53A17">
        <w:rPr>
          <w:rFonts w:ascii="Times New Roman" w:hAnsi="Times New Roman" w:cs="Times New Roman"/>
          <w:bCs/>
          <w:sz w:val="28"/>
          <w:szCs w:val="28"/>
        </w:rPr>
        <w:t xml:space="preserve">країні </w:t>
      </w:r>
      <w:r w:rsidRPr="00A53A17">
        <w:rPr>
          <w:rFonts w:ascii="Times New Roman" w:hAnsi="Times New Roman" w:cs="Times New Roman"/>
          <w:bCs/>
          <w:sz w:val="28"/>
          <w:szCs w:val="28"/>
          <w:lang/>
        </w:rPr>
        <w:t>[</w:t>
      </w:r>
      <w:r w:rsidR="00A53A17">
        <w:rPr>
          <w:rFonts w:ascii="Times New Roman" w:hAnsi="Times New Roman" w:cs="Times New Roman"/>
          <w:bCs/>
          <w:sz w:val="28"/>
          <w:szCs w:val="28"/>
        </w:rPr>
        <w:t>54</w:t>
      </w:r>
      <w:r w:rsidRPr="00A53A17">
        <w:rPr>
          <w:rFonts w:ascii="Times New Roman" w:hAnsi="Times New Roman" w:cs="Times New Roman"/>
          <w:bCs/>
          <w:sz w:val="28"/>
          <w:szCs w:val="28"/>
        </w:rPr>
        <w:t>]</w:t>
      </w:r>
      <w:r w:rsidR="000E7B18" w:rsidRPr="00A53A17">
        <w:rPr>
          <w:rFonts w:ascii="Times New Roman" w:hAnsi="Times New Roman" w:cs="Times New Roman"/>
          <w:bCs/>
          <w:sz w:val="28"/>
          <w:szCs w:val="28"/>
        </w:rPr>
        <w:t>.</w:t>
      </w:r>
    </w:p>
    <w:p w:rsidR="005F2B99" w:rsidRPr="005F2B99" w:rsidRDefault="005F2B99" w:rsidP="00A53A17">
      <w:pPr>
        <w:spacing w:after="0" w:line="360" w:lineRule="auto"/>
        <w:ind w:firstLine="708"/>
        <w:jc w:val="both"/>
        <w:textAlignment w:val="baseline"/>
        <w:rPr>
          <w:rFonts w:ascii="Times New Roman" w:eastAsia="Times New Roman" w:hAnsi="Times New Roman" w:cs="Times New Roman"/>
          <w:color w:val="353535"/>
          <w:sz w:val="28"/>
          <w:szCs w:val="28"/>
          <w:lang w:eastAsia="uk-UA"/>
        </w:rPr>
      </w:pPr>
      <w:r w:rsidRPr="005F2B99">
        <w:rPr>
          <w:rFonts w:ascii="Times New Roman" w:eastAsia="Times New Roman" w:hAnsi="Times New Roman" w:cs="Times New Roman"/>
          <w:color w:val="353535"/>
          <w:sz w:val="28"/>
          <w:szCs w:val="28"/>
          <w:bdr w:val="none" w:sz="0" w:space="0" w:color="auto" w:frame="1"/>
          <w:lang w:eastAsia="uk-UA"/>
        </w:rPr>
        <w:t xml:space="preserve">Діти в Китаї навчаються у школі протягом 12 років. Як і в більшості країн, навчання поділяється на три сходинки. Цікавим є те, що з 2008 року в країні є обов’язковим проходження 9-річної освіти в школі, що є </w:t>
      </w:r>
      <w:r w:rsidRPr="005F2B99">
        <w:rPr>
          <w:rFonts w:ascii="Times New Roman" w:eastAsia="Times New Roman" w:hAnsi="Times New Roman" w:cs="Times New Roman"/>
          <w:color w:val="353535"/>
          <w:sz w:val="28"/>
          <w:szCs w:val="28"/>
          <w:bdr w:val="none" w:sz="0" w:space="0" w:color="auto" w:frame="1"/>
          <w:lang w:eastAsia="uk-UA"/>
        </w:rPr>
        <w:lastRenderedPageBreak/>
        <w:t>безкоштовним. Далі вже батьки та дитина можуть самостійно вирішувати, чи продовжувати навчання у трьох останніх класах</w:t>
      </w:r>
      <w:r w:rsidR="00A53A17">
        <w:rPr>
          <w:rFonts w:ascii="Times New Roman" w:eastAsia="Times New Roman" w:hAnsi="Times New Roman" w:cs="Times New Roman"/>
          <w:color w:val="353535"/>
          <w:sz w:val="28"/>
          <w:szCs w:val="28"/>
          <w:bdr w:val="none" w:sz="0" w:space="0" w:color="auto" w:frame="1"/>
          <w:lang w:eastAsia="uk-UA"/>
        </w:rPr>
        <w:t xml:space="preserve"> </w:t>
      </w:r>
      <w:r w:rsidR="00A53A17" w:rsidRPr="00A53A17">
        <w:rPr>
          <w:rFonts w:ascii="Times New Roman" w:eastAsia="Times New Roman" w:hAnsi="Times New Roman" w:cs="Times New Roman"/>
          <w:color w:val="353535"/>
          <w:sz w:val="28"/>
          <w:szCs w:val="28"/>
          <w:bdr w:val="none" w:sz="0" w:space="0" w:color="auto" w:frame="1"/>
          <w:lang w:val="ru-RU" w:eastAsia="uk-UA"/>
        </w:rPr>
        <w:t>[9</w:t>
      </w:r>
      <w:r w:rsidR="00A53A17">
        <w:rPr>
          <w:rFonts w:ascii="Times New Roman" w:eastAsia="Times New Roman" w:hAnsi="Times New Roman" w:cs="Times New Roman"/>
          <w:color w:val="353535"/>
          <w:sz w:val="28"/>
          <w:szCs w:val="28"/>
          <w:bdr w:val="none" w:sz="0" w:space="0" w:color="auto" w:frame="1"/>
          <w:lang w:val="ru-RU" w:eastAsia="uk-UA"/>
        </w:rPr>
        <w:t xml:space="preserve">, 32, </w:t>
      </w:r>
      <w:r w:rsidR="00A53A17" w:rsidRPr="00A53A17">
        <w:rPr>
          <w:rFonts w:ascii="Times New Roman" w:eastAsia="Times New Roman" w:hAnsi="Times New Roman" w:cs="Times New Roman"/>
          <w:color w:val="353535"/>
          <w:sz w:val="28"/>
          <w:szCs w:val="28"/>
          <w:bdr w:val="none" w:sz="0" w:space="0" w:color="auto" w:frame="1"/>
          <w:lang w:val="ru-RU" w:eastAsia="uk-UA"/>
        </w:rPr>
        <w:t>54]</w:t>
      </w:r>
      <w:r w:rsidRPr="005F2B99">
        <w:rPr>
          <w:rFonts w:ascii="Times New Roman" w:eastAsia="Times New Roman" w:hAnsi="Times New Roman" w:cs="Times New Roman"/>
          <w:color w:val="353535"/>
          <w:sz w:val="28"/>
          <w:szCs w:val="28"/>
          <w:bdr w:val="none" w:sz="0" w:space="0" w:color="auto" w:frame="1"/>
          <w:lang w:eastAsia="uk-UA"/>
        </w:rPr>
        <w:t>.</w:t>
      </w:r>
    </w:p>
    <w:p w:rsidR="005F2B99" w:rsidRPr="005F2B99" w:rsidRDefault="005F2B99" w:rsidP="005F2B99">
      <w:pPr>
        <w:spacing w:after="0" w:line="360" w:lineRule="auto"/>
        <w:ind w:firstLine="708"/>
        <w:jc w:val="both"/>
        <w:textAlignment w:val="baseline"/>
        <w:rPr>
          <w:rFonts w:ascii="Times New Roman" w:eastAsia="Times New Roman" w:hAnsi="Times New Roman" w:cs="Times New Roman"/>
          <w:color w:val="353535"/>
          <w:sz w:val="28"/>
          <w:szCs w:val="28"/>
          <w:lang w:eastAsia="uk-UA"/>
        </w:rPr>
      </w:pPr>
      <w:r w:rsidRPr="005F2B99">
        <w:rPr>
          <w:rFonts w:ascii="Times New Roman" w:eastAsia="Times New Roman" w:hAnsi="Times New Roman" w:cs="Times New Roman"/>
          <w:color w:val="353535"/>
          <w:sz w:val="28"/>
          <w:szCs w:val="28"/>
          <w:bdr w:val="none" w:sz="0" w:space="0" w:color="auto" w:frame="1"/>
          <w:lang w:eastAsia="uk-UA"/>
        </w:rPr>
        <w:t>Початкова школа в Китаї триває для дитини приблизно з 6 до 11 років. С 12 до 14 років учні завершують неповну середню освіту, а вже с 15 до 18 мають можливість закінчити повну середню школу, хоча це не є обов’язковим. Перший маленький тест майбутні першокласники проходять перед зарахуванням до школи. Після завершення навчання у початковій школі школярі складають іспит. Для того, щоб почати навчання в середній школі потрібно набрати необхідну кількість балів. В Китаї існують школи при ВНЗ, і якщо учень набирає достатньо балів для того, щоб вступити в таку, це майже завжди гарантує йому подальше зарахування до вищого навчального закладу.</w:t>
      </w:r>
    </w:p>
    <w:p w:rsidR="005F2B99" w:rsidRPr="005F2B99" w:rsidRDefault="005F2B99" w:rsidP="005F2B99">
      <w:pPr>
        <w:spacing w:after="0" w:line="360" w:lineRule="auto"/>
        <w:ind w:firstLine="348"/>
        <w:jc w:val="both"/>
        <w:textAlignment w:val="baseline"/>
        <w:rPr>
          <w:rFonts w:ascii="Times New Roman" w:eastAsia="Times New Roman" w:hAnsi="Times New Roman" w:cs="Times New Roman"/>
          <w:color w:val="353535"/>
          <w:sz w:val="28"/>
          <w:szCs w:val="28"/>
          <w:lang w:eastAsia="uk-UA"/>
        </w:rPr>
      </w:pPr>
      <w:r w:rsidRPr="005F2B99">
        <w:rPr>
          <w:rFonts w:ascii="Times New Roman" w:eastAsia="Times New Roman" w:hAnsi="Times New Roman" w:cs="Times New Roman"/>
          <w:color w:val="353535"/>
          <w:sz w:val="28"/>
          <w:szCs w:val="28"/>
          <w:bdr w:val="none" w:sz="0" w:space="0" w:color="auto" w:frame="1"/>
          <w:lang w:eastAsia="uk-UA"/>
        </w:rPr>
        <w:t>Після завершення навчання у школі, її випускники складають іспити, що одночасно є й випускними зі школи, і вступними до ВНЗ. Для того, щоб мати право на подачу заяви до ВНЗ, потрібно набрати мінімальну необхідну кількість балів. Чим вищий статус закладу, тим більші вимоги він може висувати до абітурієнтів. Як і в Україні, випускник має можливість подавати заявку у декілька ВНЗ</w:t>
      </w:r>
      <w:r w:rsidR="00A53A17">
        <w:rPr>
          <w:rFonts w:ascii="Times New Roman" w:eastAsia="Times New Roman" w:hAnsi="Times New Roman" w:cs="Times New Roman"/>
          <w:color w:val="353535"/>
          <w:sz w:val="28"/>
          <w:szCs w:val="28"/>
          <w:bdr w:val="none" w:sz="0" w:space="0" w:color="auto" w:frame="1"/>
          <w:lang w:eastAsia="uk-UA"/>
        </w:rPr>
        <w:t xml:space="preserve"> </w:t>
      </w:r>
      <w:r w:rsidR="00A53A17" w:rsidRPr="00A53A17">
        <w:rPr>
          <w:rFonts w:ascii="Times New Roman" w:eastAsia="Times New Roman" w:hAnsi="Times New Roman" w:cs="Times New Roman"/>
          <w:color w:val="353535"/>
          <w:sz w:val="28"/>
          <w:szCs w:val="28"/>
          <w:bdr w:val="none" w:sz="0" w:space="0" w:color="auto" w:frame="1"/>
          <w:lang w:val="ru-RU" w:eastAsia="uk-UA"/>
        </w:rPr>
        <w:t>[</w:t>
      </w:r>
      <w:r w:rsidR="00A53A17">
        <w:rPr>
          <w:rFonts w:ascii="Times New Roman" w:eastAsia="Times New Roman" w:hAnsi="Times New Roman" w:cs="Times New Roman"/>
          <w:color w:val="353535"/>
          <w:sz w:val="28"/>
          <w:szCs w:val="28"/>
          <w:bdr w:val="none" w:sz="0" w:space="0" w:color="auto" w:frame="1"/>
          <w:lang w:val="ru-RU" w:eastAsia="uk-UA"/>
        </w:rPr>
        <w:t>9, 52, 53</w:t>
      </w:r>
      <w:r w:rsidR="00A53A17" w:rsidRPr="00A53A17">
        <w:rPr>
          <w:rFonts w:ascii="Times New Roman" w:eastAsia="Times New Roman" w:hAnsi="Times New Roman" w:cs="Times New Roman"/>
          <w:color w:val="353535"/>
          <w:sz w:val="28"/>
          <w:szCs w:val="28"/>
          <w:bdr w:val="none" w:sz="0" w:space="0" w:color="auto" w:frame="1"/>
          <w:lang w:val="ru-RU" w:eastAsia="uk-UA"/>
        </w:rPr>
        <w:t>]</w:t>
      </w:r>
      <w:r w:rsidRPr="005F2B99">
        <w:rPr>
          <w:rFonts w:ascii="Times New Roman" w:eastAsia="Times New Roman" w:hAnsi="Times New Roman" w:cs="Times New Roman"/>
          <w:color w:val="353535"/>
          <w:sz w:val="28"/>
          <w:szCs w:val="28"/>
          <w:bdr w:val="none" w:sz="0" w:space="0" w:color="auto" w:frame="1"/>
          <w:lang w:eastAsia="uk-UA"/>
        </w:rPr>
        <w:t>.</w:t>
      </w:r>
    </w:p>
    <w:p w:rsidR="0083689F" w:rsidRDefault="000E7B18" w:rsidP="005F2B99">
      <w:pPr>
        <w:spacing w:after="0" w:line="360" w:lineRule="auto"/>
        <w:ind w:firstLine="348"/>
        <w:jc w:val="both"/>
        <w:rPr>
          <w:rFonts w:ascii="Times New Roman" w:hAnsi="Times New Roman" w:cs="Times New Roman"/>
          <w:bCs/>
          <w:sz w:val="28"/>
          <w:szCs w:val="28"/>
        </w:rPr>
      </w:pPr>
      <w:r w:rsidRPr="005F2B99">
        <w:rPr>
          <w:rFonts w:ascii="Times New Roman" w:hAnsi="Times New Roman" w:cs="Times New Roman"/>
          <w:bCs/>
          <w:sz w:val="28"/>
          <w:szCs w:val="28"/>
        </w:rPr>
        <w:t>Виходячи із за великого навчального навантаження,</w:t>
      </w:r>
      <w:r>
        <w:rPr>
          <w:rFonts w:ascii="Times New Roman" w:hAnsi="Times New Roman" w:cs="Times New Roman"/>
          <w:bCs/>
          <w:sz w:val="28"/>
          <w:szCs w:val="28"/>
        </w:rPr>
        <w:t xml:space="preserve"> навчальний день китайських школярів розділяється на дві половини. З 8.00 до 13.00 учні вивчають переважно основні предмети: китайську мову, математику, іноземні мови тощо. З 13.00 до 14.00 діти відпочивають та обідають. У другій половині дня учні продовжують навчання та вивчають другорядні предмети: музику, фізкультуру, малювання тощо.</w:t>
      </w:r>
      <w:r w:rsidR="0083689F">
        <w:rPr>
          <w:rFonts w:ascii="Times New Roman" w:hAnsi="Times New Roman" w:cs="Times New Roman"/>
          <w:bCs/>
          <w:sz w:val="28"/>
          <w:szCs w:val="28"/>
        </w:rPr>
        <w:t xml:space="preserve"> Наповнюваність класів 30-40 осіб. Навчання відбувається протягом двох семестрів. Оцінювання відбувається за 100-бальною шкалою </w:t>
      </w:r>
      <w:r w:rsidR="0083689F" w:rsidRPr="0083689F">
        <w:rPr>
          <w:rFonts w:ascii="Times New Roman" w:hAnsi="Times New Roman" w:cs="Times New Roman"/>
          <w:bCs/>
          <w:sz w:val="28"/>
          <w:szCs w:val="28"/>
        </w:rPr>
        <w:t>[</w:t>
      </w:r>
      <w:r w:rsidR="00A53A17">
        <w:rPr>
          <w:rFonts w:ascii="Times New Roman" w:hAnsi="Times New Roman" w:cs="Times New Roman"/>
          <w:bCs/>
          <w:sz w:val="28"/>
          <w:szCs w:val="28"/>
        </w:rPr>
        <w:t>32</w:t>
      </w:r>
      <w:r w:rsidR="0083689F" w:rsidRPr="0083689F">
        <w:rPr>
          <w:rFonts w:ascii="Times New Roman" w:hAnsi="Times New Roman" w:cs="Times New Roman"/>
          <w:bCs/>
          <w:sz w:val="28"/>
          <w:szCs w:val="28"/>
        </w:rPr>
        <w:t>]</w:t>
      </w:r>
      <w:r w:rsidR="0083689F">
        <w:rPr>
          <w:rFonts w:ascii="Times New Roman" w:hAnsi="Times New Roman" w:cs="Times New Roman"/>
          <w:bCs/>
          <w:sz w:val="28"/>
          <w:szCs w:val="28"/>
        </w:rPr>
        <w:t>.</w:t>
      </w:r>
    </w:p>
    <w:p w:rsidR="0083689F" w:rsidRPr="005F2B99" w:rsidRDefault="0083689F" w:rsidP="005F2B99">
      <w:pPr>
        <w:spacing w:after="0" w:line="360" w:lineRule="auto"/>
        <w:ind w:firstLine="348"/>
        <w:jc w:val="both"/>
        <w:rPr>
          <w:rFonts w:ascii="Times New Roman" w:hAnsi="Times New Roman" w:cs="Times New Roman"/>
          <w:bCs/>
          <w:sz w:val="28"/>
          <w:szCs w:val="28"/>
        </w:rPr>
      </w:pPr>
      <w:r>
        <w:rPr>
          <w:rFonts w:ascii="Times New Roman" w:hAnsi="Times New Roman" w:cs="Times New Roman"/>
          <w:bCs/>
          <w:sz w:val="28"/>
          <w:szCs w:val="28"/>
        </w:rPr>
        <w:t xml:space="preserve">За даними дослідників, </w:t>
      </w:r>
      <w:r>
        <w:rPr>
          <w:rFonts w:ascii="Times New Roman" w:eastAsia="Times New Roman" w:hAnsi="Times New Roman" w:cs="Times New Roman"/>
          <w:sz w:val="28"/>
          <w:szCs w:val="28"/>
          <w:lang w:eastAsia="ru-RU"/>
        </w:rPr>
        <w:t>в</w:t>
      </w:r>
      <w:r w:rsidRPr="0083689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КНР</w:t>
      </w:r>
      <w:r w:rsidRPr="0083689F">
        <w:rPr>
          <w:rFonts w:ascii="Times New Roman" w:eastAsia="Times New Roman" w:hAnsi="Times New Roman" w:cs="Times New Roman"/>
          <w:sz w:val="28"/>
          <w:szCs w:val="28"/>
          <w:lang w:eastAsia="ru-RU"/>
        </w:rPr>
        <w:t xml:space="preserve"> питанню фізичного здоров’я надається велика увага майже з моменту народження дитини, фізичне виховання — це сімейна традиція китайських родин. «Починаючи з раннього віку, китайські діти із задоволенням приходять на заняття з факультативу (гуртка) тайдзицюань</w:t>
      </w:r>
      <w:r>
        <w:rPr>
          <w:rFonts w:ascii="Times New Roman" w:eastAsia="Times New Roman" w:hAnsi="Times New Roman" w:cs="Times New Roman"/>
          <w:sz w:val="28"/>
          <w:szCs w:val="28"/>
          <w:lang w:eastAsia="ru-RU"/>
        </w:rPr>
        <w:t>.</w:t>
      </w:r>
      <w:r w:rsidR="005F2B99">
        <w:rPr>
          <w:rFonts w:ascii="Times New Roman" w:hAnsi="Times New Roman" w:cs="Times New Roman"/>
          <w:bCs/>
          <w:sz w:val="28"/>
          <w:szCs w:val="28"/>
        </w:rPr>
        <w:t xml:space="preserve"> </w:t>
      </w:r>
      <w:r w:rsidRPr="0083689F">
        <w:rPr>
          <w:rFonts w:ascii="Times New Roman" w:eastAsia="Times New Roman" w:hAnsi="Times New Roman" w:cs="Times New Roman"/>
          <w:sz w:val="28"/>
          <w:szCs w:val="28"/>
          <w:lang w:eastAsia="ru-RU"/>
        </w:rPr>
        <w:t xml:space="preserve">Вже в 5–6 років виступають на змаганнях. </w:t>
      </w:r>
      <w:r w:rsidR="005F2B99">
        <w:rPr>
          <w:rFonts w:ascii="Times New Roman" w:eastAsia="Times New Roman" w:hAnsi="Times New Roman" w:cs="Times New Roman"/>
          <w:sz w:val="28"/>
          <w:szCs w:val="28"/>
          <w:lang w:eastAsia="ru-RU"/>
        </w:rPr>
        <w:t>К</w:t>
      </w:r>
      <w:r w:rsidRPr="0083689F">
        <w:rPr>
          <w:rFonts w:ascii="Times New Roman" w:eastAsia="Times New Roman" w:hAnsi="Times New Roman" w:cs="Times New Roman"/>
          <w:sz w:val="28"/>
          <w:szCs w:val="28"/>
          <w:lang w:eastAsia="ru-RU"/>
        </w:rPr>
        <w:t xml:space="preserve">итайці вважають, </w:t>
      </w:r>
      <w:r w:rsidRPr="0083689F">
        <w:rPr>
          <w:rFonts w:ascii="Times New Roman" w:eastAsia="Times New Roman" w:hAnsi="Times New Roman" w:cs="Times New Roman"/>
          <w:sz w:val="28"/>
          <w:szCs w:val="28"/>
          <w:lang w:eastAsia="ru-RU"/>
        </w:rPr>
        <w:lastRenderedPageBreak/>
        <w:t>що добрий стан здоров’я є необхідною умовою не тільки для досягнення успіху, але і для самого перебігу життя. згідно з законодавством країни, кожна людина має дбати про стан власного здоров’я, оскільки воно належить країні. хвора людина не може приносити країні користь, вона є тягарем для неї. В кнР питання збереження здоров’я кож- ного громадянина відносяться до соціаль- ної програми «підвищення якості нації», основним положенням якої є те, що нація, яка є фізично хворою чи слабкою, не може вважатися якісною тому, що її представни</w:t>
      </w:r>
      <w:proofErr w:type="spellStart"/>
      <w:r>
        <w:rPr>
          <w:rFonts w:ascii="Times New Roman" w:eastAsia="Times New Roman" w:hAnsi="Times New Roman" w:cs="Times New Roman"/>
          <w:sz w:val="28"/>
          <w:szCs w:val="28"/>
          <w:lang w:eastAsia="ru-RU"/>
        </w:rPr>
        <w:t>ки</w:t>
      </w:r>
      <w:proofErr w:type="spellEnd"/>
      <w:r>
        <w:rPr>
          <w:rFonts w:ascii="Times New Roman" w:eastAsia="Times New Roman" w:hAnsi="Times New Roman" w:cs="Times New Roman"/>
          <w:sz w:val="28"/>
          <w:szCs w:val="28"/>
          <w:lang w:eastAsia="ru-RU"/>
        </w:rPr>
        <w:t xml:space="preserve"> не можуть якісно </w:t>
      </w:r>
      <w:r w:rsidRPr="00A53A17">
        <w:rPr>
          <w:rFonts w:ascii="Times New Roman" w:eastAsia="Times New Roman" w:hAnsi="Times New Roman" w:cs="Times New Roman"/>
          <w:sz w:val="28"/>
          <w:szCs w:val="28"/>
          <w:lang w:eastAsia="ru-RU"/>
        </w:rPr>
        <w:t xml:space="preserve">працювати </w:t>
      </w:r>
      <w:r w:rsidRPr="00A53A17">
        <w:rPr>
          <w:rFonts w:ascii="Times New Roman" w:eastAsia="Times New Roman" w:hAnsi="Times New Roman" w:cs="Times New Roman"/>
          <w:sz w:val="28"/>
          <w:szCs w:val="28"/>
          <w:lang w:eastAsia="ru-RU"/>
        </w:rPr>
        <w:t>[</w:t>
      </w:r>
      <w:r w:rsidR="00A53A17" w:rsidRPr="00A53A17">
        <w:rPr>
          <w:rFonts w:ascii="Times New Roman" w:eastAsia="Times New Roman" w:hAnsi="Times New Roman" w:cs="Times New Roman"/>
          <w:sz w:val="28"/>
          <w:szCs w:val="28"/>
          <w:lang w:eastAsia="ru-RU"/>
        </w:rPr>
        <w:t>2</w:t>
      </w:r>
      <w:r w:rsidRPr="00A53A17">
        <w:rPr>
          <w:rFonts w:ascii="Times New Roman" w:eastAsia="Times New Roman" w:hAnsi="Times New Roman" w:cs="Times New Roman"/>
          <w:sz w:val="28"/>
          <w:szCs w:val="28"/>
          <w:lang w:eastAsia="ru-RU"/>
        </w:rPr>
        <w:t>]</w:t>
      </w:r>
      <w:r w:rsidRPr="00A53A17">
        <w:rPr>
          <w:rFonts w:ascii="Times New Roman" w:eastAsia="Times New Roman" w:hAnsi="Times New Roman" w:cs="Times New Roman"/>
          <w:sz w:val="28"/>
          <w:szCs w:val="28"/>
          <w:lang w:eastAsia="ru-RU"/>
        </w:rPr>
        <w:t>.</w:t>
      </w:r>
    </w:p>
    <w:p w:rsidR="00641388" w:rsidRDefault="007C271B" w:rsidP="00641388">
      <w:pPr>
        <w:spacing w:after="0" w:line="360" w:lineRule="auto"/>
        <w:ind w:firstLine="34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w:t>
      </w:r>
      <w:r w:rsidR="0083689F" w:rsidRPr="0083689F">
        <w:rPr>
          <w:rFonts w:ascii="Times New Roman" w:eastAsia="Times New Roman" w:hAnsi="Times New Roman" w:cs="Times New Roman"/>
          <w:sz w:val="28"/>
          <w:szCs w:val="28"/>
          <w:lang w:eastAsia="ru-RU"/>
        </w:rPr>
        <w:t xml:space="preserve">аклади освіти відіграють головну роль у прищепленні звички до фізичних навантажень молодшому поколінню китайців. Традиційно вважаючи фізичне виховання одним з чотирьох осно- вних видів виховання в процесі становлен- ня молодої людини, а школу — основним агентом соціалізації та виховання дитини, китайська наукова думка та практика спрямовують свої зусилля на пропаганду здорового способу життя, звички до фізичних вправ, рухових ігор тощо саме серед цієї категорії дітей. навчальний процес організований таким чином, що дитина вимушена активно займатися фізичною діяльністю. до обов’язкових елементів фізичного виховання в процесі шкільної освіти входять наступні заходи: </w:t>
      </w:r>
    </w:p>
    <w:p w:rsidR="007C271B" w:rsidRPr="00641388" w:rsidRDefault="007C271B" w:rsidP="00141138">
      <w:pPr>
        <w:pStyle w:val="a4"/>
        <w:numPr>
          <w:ilvl w:val="0"/>
          <w:numId w:val="11"/>
        </w:numPr>
        <w:spacing w:after="0" w:line="360" w:lineRule="auto"/>
        <w:ind w:left="0" w:firstLine="360"/>
        <w:jc w:val="both"/>
        <w:rPr>
          <w:rFonts w:ascii="Times New Roman" w:eastAsia="Times New Roman" w:hAnsi="Times New Roman" w:cs="Times New Roman"/>
          <w:sz w:val="28"/>
          <w:szCs w:val="28"/>
          <w:lang w:eastAsia="ru-RU"/>
        </w:rPr>
      </w:pPr>
      <w:r w:rsidRPr="00641388">
        <w:rPr>
          <w:rFonts w:ascii="Times New Roman" w:eastAsia="Times New Roman" w:hAnsi="Times New Roman" w:cs="Times New Roman"/>
          <w:sz w:val="28"/>
          <w:szCs w:val="28"/>
          <w:lang w:eastAsia="ru-RU"/>
        </w:rPr>
        <w:t>уроки фізичної культури (обо- в’язково — щоденно у другій половині дня, відсутня можливість невідвідування за медичними рекомендаціями. у ви- падках слабкого здоров’я учня вчитель повинен забезпечити учня тим набором фізичних вправ, які будуть відповідати станові здоров’я учня)</w:t>
      </w:r>
      <w:r w:rsidRPr="00641388">
        <w:rPr>
          <w:rFonts w:ascii="Times New Roman" w:eastAsia="Times New Roman" w:hAnsi="Times New Roman" w:cs="Times New Roman"/>
          <w:sz w:val="28"/>
          <w:szCs w:val="28"/>
          <w:lang w:eastAsia="ru-RU"/>
        </w:rPr>
        <w:t>.</w:t>
      </w:r>
    </w:p>
    <w:p w:rsidR="00641388" w:rsidRDefault="007C271B" w:rsidP="00141138">
      <w:pPr>
        <w:pStyle w:val="a4"/>
        <w:numPr>
          <w:ilvl w:val="0"/>
          <w:numId w:val="11"/>
        </w:numPr>
        <w:spacing w:after="0" w:line="360" w:lineRule="auto"/>
        <w:jc w:val="both"/>
        <w:rPr>
          <w:rFonts w:ascii="Times New Roman" w:eastAsia="Times New Roman" w:hAnsi="Times New Roman" w:cs="Times New Roman"/>
          <w:sz w:val="28"/>
          <w:szCs w:val="28"/>
          <w:lang w:eastAsia="ru-RU"/>
        </w:rPr>
      </w:pPr>
      <w:r w:rsidRPr="007C271B">
        <w:rPr>
          <w:rFonts w:ascii="Times New Roman" w:eastAsia="Times New Roman" w:hAnsi="Times New Roman" w:cs="Times New Roman"/>
          <w:sz w:val="28"/>
          <w:szCs w:val="28"/>
          <w:lang w:eastAsia="ru-RU"/>
        </w:rPr>
        <w:t xml:space="preserve">Фізичні 5–хвилинки протягом уроку. </w:t>
      </w:r>
    </w:p>
    <w:p w:rsidR="00641388" w:rsidRDefault="007C271B" w:rsidP="00141138">
      <w:pPr>
        <w:pStyle w:val="a4"/>
        <w:numPr>
          <w:ilvl w:val="0"/>
          <w:numId w:val="11"/>
        </w:numPr>
        <w:spacing w:after="0" w:line="360" w:lineRule="auto"/>
        <w:ind w:left="-142" w:firstLine="502"/>
        <w:jc w:val="both"/>
        <w:rPr>
          <w:rFonts w:ascii="Times New Roman" w:eastAsia="Times New Roman" w:hAnsi="Times New Roman" w:cs="Times New Roman"/>
          <w:sz w:val="28"/>
          <w:szCs w:val="28"/>
          <w:lang w:eastAsia="ru-RU"/>
        </w:rPr>
      </w:pPr>
      <w:r w:rsidRPr="00641388">
        <w:rPr>
          <w:rFonts w:ascii="Times New Roman" w:eastAsia="Times New Roman" w:hAnsi="Times New Roman" w:cs="Times New Roman"/>
          <w:sz w:val="28"/>
          <w:szCs w:val="28"/>
          <w:lang w:eastAsia="ru-RU"/>
        </w:rPr>
        <w:t xml:space="preserve">Спортивні позакласні заняття, відвіду- вання яких впливає на загальний рейтинг учня, а досягнення в подальшому можуть принести учневі додаткові бали до загаль- ного балу атестату при вступі у вищий навчальний заклад. </w:t>
      </w:r>
    </w:p>
    <w:p w:rsidR="007C271B" w:rsidRPr="00641388" w:rsidRDefault="007C271B" w:rsidP="00141138">
      <w:pPr>
        <w:pStyle w:val="a4"/>
        <w:numPr>
          <w:ilvl w:val="0"/>
          <w:numId w:val="11"/>
        </w:numPr>
        <w:spacing w:after="0" w:line="360" w:lineRule="auto"/>
        <w:ind w:left="-142" w:firstLine="502"/>
        <w:jc w:val="both"/>
        <w:rPr>
          <w:rFonts w:ascii="Times New Roman" w:eastAsia="Times New Roman" w:hAnsi="Times New Roman" w:cs="Times New Roman"/>
          <w:sz w:val="28"/>
          <w:szCs w:val="28"/>
          <w:lang w:eastAsia="ru-RU"/>
        </w:rPr>
      </w:pPr>
      <w:r w:rsidRPr="00641388">
        <w:rPr>
          <w:rFonts w:ascii="Times New Roman" w:eastAsia="Times New Roman" w:hAnsi="Times New Roman" w:cs="Times New Roman"/>
          <w:sz w:val="28"/>
          <w:szCs w:val="28"/>
          <w:lang w:eastAsia="ru-RU"/>
        </w:rPr>
        <w:t xml:space="preserve">Піші прогулянки та екскурсії в рам- ках інших занять (не рідше, ніж 2 рази на тиждень). </w:t>
      </w:r>
    </w:p>
    <w:p w:rsidR="007C271B" w:rsidRPr="007C271B" w:rsidRDefault="007C271B" w:rsidP="00141138">
      <w:pPr>
        <w:pStyle w:val="a4"/>
        <w:numPr>
          <w:ilvl w:val="0"/>
          <w:numId w:val="11"/>
        </w:numPr>
        <w:spacing w:after="0" w:line="360" w:lineRule="auto"/>
        <w:ind w:left="0" w:firstLine="349"/>
        <w:jc w:val="both"/>
        <w:rPr>
          <w:rFonts w:ascii="Times New Roman" w:eastAsia="Times New Roman" w:hAnsi="Times New Roman" w:cs="Times New Roman"/>
          <w:sz w:val="28"/>
          <w:szCs w:val="28"/>
          <w:lang w:eastAsia="ru-RU"/>
        </w:rPr>
      </w:pPr>
      <w:r w:rsidRPr="007C271B">
        <w:rPr>
          <w:rFonts w:ascii="Times New Roman" w:eastAsia="Times New Roman" w:hAnsi="Times New Roman" w:cs="Times New Roman"/>
          <w:sz w:val="28"/>
          <w:szCs w:val="28"/>
          <w:lang w:eastAsia="ru-RU"/>
        </w:rPr>
        <w:t xml:space="preserve">Спортивні змагання, в яких учні бе- руть участь разом з батьками (проводяться в рамках програми по зміцненню ланки родина — школа. </w:t>
      </w:r>
      <w:r w:rsidRPr="007C271B">
        <w:rPr>
          <w:rFonts w:ascii="Times New Roman" w:eastAsia="Times New Roman" w:hAnsi="Times New Roman" w:cs="Times New Roman"/>
          <w:sz w:val="28"/>
          <w:szCs w:val="28"/>
          <w:lang w:eastAsia="ru-RU"/>
        </w:rPr>
        <w:lastRenderedPageBreak/>
        <w:t xml:space="preserve">Відмова батьків від участі у таких заходах може загрожувати їм адміністративними санкціями, оскільки буде вважатися відмовою займатися вихованням дитини). </w:t>
      </w:r>
    </w:p>
    <w:p w:rsidR="007C271B" w:rsidRDefault="007C271B" w:rsidP="00641388">
      <w:pPr>
        <w:spacing w:after="0" w:line="360" w:lineRule="auto"/>
        <w:ind w:firstLine="34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w:t>
      </w:r>
      <w:r w:rsidRPr="007C271B">
        <w:rPr>
          <w:rFonts w:ascii="Times New Roman" w:eastAsia="Times New Roman" w:hAnsi="Times New Roman" w:cs="Times New Roman"/>
          <w:sz w:val="28"/>
          <w:szCs w:val="28"/>
          <w:lang w:eastAsia="ru-RU"/>
        </w:rPr>
        <w:t>радиційно в китаї існує всеохо- плююче зацікавлення бойовими видами мистецтв та оздоровленням, найпопулярнішим з яких сьогодні можна вважати Тай-дзи — гігієнічний комплекс народної пластичної гімнастики. Повільний пластичний тип рухів, асинронність рухів кінцівок голови та тулуба створюють сотні можливих рухів, в яких проявляється індивідуальність і май- стерність виконання. Тільки в офіційний комплекс включено 154 основні вправи [4; с. 18–24].</w:t>
      </w:r>
    </w:p>
    <w:p w:rsidR="00473AE2" w:rsidRDefault="007C271B" w:rsidP="00641388">
      <w:pPr>
        <w:spacing w:after="0" w:line="360" w:lineRule="auto"/>
        <w:ind w:firstLine="348"/>
        <w:jc w:val="both"/>
        <w:rPr>
          <w:rFonts w:ascii="Times New Roman" w:eastAsia="Times New Roman" w:hAnsi="Times New Roman" w:cs="Times New Roman"/>
          <w:sz w:val="28"/>
          <w:szCs w:val="28"/>
          <w:lang w:eastAsia="ru-RU"/>
        </w:rPr>
      </w:pPr>
      <w:r w:rsidRPr="007C271B">
        <w:rPr>
          <w:rFonts w:ascii="Times New Roman" w:eastAsia="Times New Roman" w:hAnsi="Times New Roman" w:cs="Times New Roman"/>
          <w:sz w:val="28"/>
          <w:szCs w:val="28"/>
          <w:lang w:eastAsia="ru-RU"/>
        </w:rPr>
        <w:t>Гімнастика Тай-дзи застосовується для поліпшення загального стану здоров’я дитини, для індивідуальних, оздоровчих занять, широко застосову- ється в китайських санаторіях, будинках відпочинку, в школах. ці заняття з ди- тинства прищеплюють китайцям повагу до своєї культури , своїх пращурів, діти отримують гарний фізичний розвиток, пізнають життєву філософію , вчаться володіти власним тілом [</w:t>
      </w:r>
      <w:r w:rsidR="00A53A17">
        <w:rPr>
          <w:rFonts w:ascii="Times New Roman" w:eastAsia="Times New Roman" w:hAnsi="Times New Roman" w:cs="Times New Roman"/>
          <w:sz w:val="28"/>
          <w:szCs w:val="28"/>
          <w:lang w:eastAsia="ru-RU"/>
        </w:rPr>
        <w:t>16</w:t>
      </w:r>
      <w:r w:rsidRPr="007C271B">
        <w:rPr>
          <w:rFonts w:ascii="Times New Roman" w:eastAsia="Times New Roman" w:hAnsi="Times New Roman" w:cs="Times New Roman"/>
          <w:sz w:val="28"/>
          <w:szCs w:val="28"/>
          <w:lang w:eastAsia="ru-RU"/>
        </w:rPr>
        <w:t xml:space="preserve"> с. 3; 8]. </w:t>
      </w:r>
    </w:p>
    <w:p w:rsidR="00473AE2" w:rsidRDefault="00473AE2" w:rsidP="00473AE2">
      <w:pPr>
        <w:spacing w:after="0" w:line="360" w:lineRule="auto"/>
        <w:ind w:firstLine="709"/>
        <w:jc w:val="both"/>
        <w:rPr>
          <w:rFonts w:ascii="Times New Roman" w:eastAsia="Times New Roman" w:hAnsi="Times New Roman" w:cs="Times New Roman"/>
          <w:sz w:val="28"/>
          <w:szCs w:val="28"/>
          <w:lang w:eastAsia="ru-RU"/>
        </w:rPr>
      </w:pPr>
      <w:r w:rsidRPr="00473AE2">
        <w:rPr>
          <w:rFonts w:ascii="Times New Roman" w:eastAsia="Times New Roman" w:hAnsi="Times New Roman" w:cs="Times New Roman"/>
          <w:sz w:val="28"/>
          <w:szCs w:val="28"/>
          <w:lang w:eastAsia="ru-RU"/>
        </w:rPr>
        <w:t xml:space="preserve">У КНР розроблений нормативний документ "Положення про роботу шкільного спорту", в якому визначені шляхи реалізації завдань шкільного фізичного виховання з метою подальшого зміцнення здоров'я дітей та молоді. Крім того, цей документ визначає напрями розвитку традиційних видів спорту в школах Китаю, заснованих на місцевих культурних традиціях. Також, шкільне фізичне виховання, визначається зазначеним документом як база для створення спортивного резерву країни. У 1995 році було прийнято Закон про фізичну культуру і спорт (конгрес народних представників Китайської Народної Республіки Китаю, 1995). Цей закон визначив сім позицій, яким школи повинні відповідати: </w:t>
      </w:r>
    </w:p>
    <w:p w:rsidR="00473AE2" w:rsidRPr="00473AE2" w:rsidRDefault="00473AE2" w:rsidP="00473AE2">
      <w:pPr>
        <w:spacing w:after="0" w:line="360" w:lineRule="auto"/>
        <w:ind w:firstLine="709"/>
        <w:contextualSpacing/>
        <w:jc w:val="both"/>
        <w:rPr>
          <w:rFonts w:ascii="Times New Roman" w:eastAsia="Times New Roman" w:hAnsi="Times New Roman" w:cs="Times New Roman"/>
          <w:sz w:val="28"/>
          <w:szCs w:val="28"/>
          <w:lang w:eastAsia="ru-RU"/>
        </w:rPr>
      </w:pPr>
      <w:r w:rsidRPr="00473AE2">
        <w:rPr>
          <w:rFonts w:ascii="Times New Roman" w:eastAsia="Times New Roman" w:hAnsi="Times New Roman" w:cs="Times New Roman"/>
          <w:sz w:val="28"/>
          <w:szCs w:val="28"/>
          <w:lang w:eastAsia="ru-RU"/>
        </w:rPr>
        <w:t xml:space="preserve">1. Фізичне виховання є невід'ємною частиною шкільної освіти. </w:t>
      </w:r>
    </w:p>
    <w:p w:rsidR="00473AE2" w:rsidRDefault="00473AE2" w:rsidP="00473AE2">
      <w:pPr>
        <w:spacing w:after="0" w:line="360" w:lineRule="auto"/>
        <w:ind w:firstLine="709"/>
        <w:contextualSpacing/>
        <w:jc w:val="both"/>
        <w:rPr>
          <w:rFonts w:ascii="Times New Roman" w:eastAsia="Times New Roman" w:hAnsi="Times New Roman" w:cs="Times New Roman"/>
          <w:sz w:val="28"/>
          <w:szCs w:val="28"/>
          <w:lang w:eastAsia="ru-RU"/>
        </w:rPr>
      </w:pPr>
      <w:r w:rsidRPr="00473AE2">
        <w:rPr>
          <w:rFonts w:ascii="Times New Roman" w:eastAsia="Times New Roman" w:hAnsi="Times New Roman" w:cs="Times New Roman"/>
          <w:sz w:val="28"/>
          <w:szCs w:val="28"/>
          <w:lang w:eastAsia="ru-RU"/>
        </w:rPr>
        <w:t xml:space="preserve">2. Уроки фізкультури вважати академічною дисципліною, тож учні повинні отримувати регулярні оцінки з фізкультури; також курс повинен враховувати потреби учнів з особливостями розвитку. </w:t>
      </w:r>
    </w:p>
    <w:p w:rsidR="00473AE2" w:rsidRPr="00473AE2" w:rsidRDefault="00473AE2" w:rsidP="00473AE2">
      <w:pPr>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3. </w:t>
      </w:r>
      <w:r w:rsidRPr="00473AE2">
        <w:rPr>
          <w:rFonts w:ascii="Times New Roman" w:eastAsia="Times New Roman" w:hAnsi="Times New Roman" w:cs="Times New Roman"/>
          <w:sz w:val="28"/>
          <w:szCs w:val="28"/>
          <w:lang w:eastAsia="ru-RU"/>
        </w:rPr>
        <w:t xml:space="preserve">Щоденно повинно бути виділено час для учнів для участі у фізичній активності з метою задоволення національних стандартів підготовки. </w:t>
      </w:r>
    </w:p>
    <w:p w:rsidR="00473AE2" w:rsidRPr="00473AE2" w:rsidRDefault="00473AE2" w:rsidP="00473AE2">
      <w:pPr>
        <w:spacing w:after="0" w:line="360" w:lineRule="auto"/>
        <w:ind w:firstLine="709"/>
        <w:contextualSpacing/>
        <w:jc w:val="both"/>
        <w:rPr>
          <w:rFonts w:ascii="Times New Roman" w:eastAsia="Times New Roman" w:hAnsi="Times New Roman" w:cs="Times New Roman"/>
          <w:sz w:val="28"/>
          <w:szCs w:val="28"/>
          <w:lang w:eastAsia="ru-RU"/>
        </w:rPr>
      </w:pPr>
      <w:r w:rsidRPr="00473AE2">
        <w:rPr>
          <w:rFonts w:ascii="Times New Roman" w:eastAsia="Times New Roman" w:hAnsi="Times New Roman" w:cs="Times New Roman"/>
          <w:sz w:val="28"/>
          <w:szCs w:val="28"/>
          <w:lang w:eastAsia="ru-RU"/>
        </w:rPr>
        <w:t xml:space="preserve">4. Школа повинна забезпечити різні позакласні програми фізичної активності, навчання і спортивних послуг; повинна організовувати загальношкільні спортивні зустрічі та змагання. </w:t>
      </w:r>
    </w:p>
    <w:p w:rsidR="00473AE2" w:rsidRPr="00473AE2" w:rsidRDefault="00473AE2" w:rsidP="00473AE2">
      <w:pPr>
        <w:spacing w:after="0" w:line="360" w:lineRule="auto"/>
        <w:ind w:firstLine="709"/>
        <w:contextualSpacing/>
        <w:jc w:val="both"/>
        <w:rPr>
          <w:rFonts w:ascii="Times New Roman" w:eastAsia="Times New Roman" w:hAnsi="Times New Roman" w:cs="Times New Roman"/>
          <w:sz w:val="28"/>
          <w:szCs w:val="28"/>
          <w:lang w:eastAsia="ru-RU"/>
        </w:rPr>
      </w:pPr>
      <w:r w:rsidRPr="00473AE2">
        <w:rPr>
          <w:rFonts w:ascii="Times New Roman" w:eastAsia="Times New Roman" w:hAnsi="Times New Roman" w:cs="Times New Roman"/>
          <w:sz w:val="28"/>
          <w:szCs w:val="28"/>
          <w:lang w:eastAsia="ru-RU"/>
        </w:rPr>
        <w:t xml:space="preserve">5. Вчителі фізкультури повинні бути кваліфіковані відповідно до національних стандартів освіти і повинні мати вигоди, пов'язані зі специфікою роботи. </w:t>
      </w:r>
    </w:p>
    <w:p w:rsidR="00473AE2" w:rsidRDefault="00473AE2" w:rsidP="00473AE2">
      <w:pPr>
        <w:spacing w:after="0" w:line="360" w:lineRule="auto"/>
        <w:ind w:firstLine="709"/>
        <w:contextualSpacing/>
        <w:jc w:val="both"/>
        <w:rPr>
          <w:rFonts w:ascii="Times New Roman" w:eastAsia="Times New Roman" w:hAnsi="Times New Roman" w:cs="Times New Roman"/>
          <w:sz w:val="28"/>
          <w:szCs w:val="28"/>
          <w:lang w:eastAsia="ru-RU"/>
        </w:rPr>
      </w:pPr>
      <w:r w:rsidRPr="00473AE2">
        <w:rPr>
          <w:rFonts w:ascii="Times New Roman" w:eastAsia="Times New Roman" w:hAnsi="Times New Roman" w:cs="Times New Roman"/>
          <w:sz w:val="28"/>
          <w:szCs w:val="28"/>
          <w:lang w:eastAsia="ru-RU"/>
        </w:rPr>
        <w:t xml:space="preserve">6. Фізкультурні зали, гімнастичні споруди, об'єкти і обладнання повинні бути використані виключно для фізичної діяльності. </w:t>
      </w:r>
    </w:p>
    <w:p w:rsidR="00473AE2" w:rsidRPr="00473AE2" w:rsidRDefault="00473AE2" w:rsidP="00473AE2">
      <w:pPr>
        <w:spacing w:after="0" w:line="360" w:lineRule="auto"/>
        <w:ind w:firstLine="709"/>
        <w:contextualSpacing/>
        <w:jc w:val="both"/>
        <w:rPr>
          <w:rFonts w:ascii="Times New Roman" w:eastAsia="Times New Roman" w:hAnsi="Times New Roman" w:cs="Times New Roman"/>
          <w:sz w:val="28"/>
          <w:szCs w:val="28"/>
          <w:lang w:eastAsia="ru-RU"/>
        </w:rPr>
      </w:pPr>
      <w:r w:rsidRPr="00473AE2">
        <w:rPr>
          <w:rFonts w:ascii="Times New Roman" w:eastAsia="Times New Roman" w:hAnsi="Times New Roman" w:cs="Times New Roman"/>
          <w:sz w:val="28"/>
          <w:szCs w:val="28"/>
          <w:lang w:eastAsia="ru-RU"/>
        </w:rPr>
        <w:t xml:space="preserve">7. Учні повинні проходити щорічні медичні огляди, і повинен бути забезпечений адміністративний нагляд за поліпшенням фізичної підготовки учнів. </w:t>
      </w:r>
    </w:p>
    <w:p w:rsidR="001B089B" w:rsidRDefault="001B089B" w:rsidP="001B089B">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Поринаючи в історію реформування фізичного виховання, з’ясовано, що у</w:t>
      </w:r>
      <w:r w:rsidR="00473AE2" w:rsidRPr="00473AE2">
        <w:rPr>
          <w:rFonts w:ascii="Times New Roman" w:eastAsia="Times New Roman" w:hAnsi="Times New Roman" w:cs="Times New Roman"/>
          <w:sz w:val="28"/>
          <w:szCs w:val="28"/>
          <w:lang w:eastAsia="ru-RU"/>
        </w:rPr>
        <w:t xml:space="preserve"> 1995 році Китай калькував американські національні стандарти з фізичного виховання NASPE і мета цих реформ полягала в розробці системи освіти, яка підтримує всебічний розвиток дітей за рахунок застосування заснованої на стандартах освіти. У 2000 році Комуністична партія Китаю призначила цільову групу – вчених, викладачів ВНЗ та фахівців – для написання національних стандартів фізичної освіти. У липні 2001 року було опубліковано перший національний стандарт – "Стандарт фізичного виховання та здоров'я"</w:t>
      </w:r>
      <w:r w:rsidR="00A53A17">
        <w:rPr>
          <w:rFonts w:ascii="Times New Roman" w:eastAsia="Times New Roman" w:hAnsi="Times New Roman" w:cs="Times New Roman"/>
          <w:sz w:val="28"/>
          <w:szCs w:val="28"/>
          <w:lang w:eastAsia="ru-RU"/>
        </w:rPr>
        <w:t xml:space="preserve"> </w:t>
      </w:r>
      <w:r w:rsidR="00A53A17" w:rsidRPr="00A53A17">
        <w:rPr>
          <w:rFonts w:ascii="Times New Roman" w:eastAsia="Times New Roman" w:hAnsi="Times New Roman" w:cs="Times New Roman"/>
          <w:sz w:val="28"/>
          <w:szCs w:val="28"/>
          <w:lang w:val="ru-RU" w:eastAsia="ru-RU"/>
        </w:rPr>
        <w:t>[3</w:t>
      </w:r>
      <w:r w:rsidR="00A53A17">
        <w:rPr>
          <w:rFonts w:ascii="Times New Roman" w:eastAsia="Times New Roman" w:hAnsi="Times New Roman" w:cs="Times New Roman"/>
          <w:sz w:val="28"/>
          <w:szCs w:val="28"/>
          <w:lang w:val="ru-RU" w:eastAsia="ru-RU"/>
        </w:rPr>
        <w:t>2, 52</w:t>
      </w:r>
      <w:r w:rsidR="00A53A17" w:rsidRPr="00A53A17">
        <w:rPr>
          <w:rFonts w:ascii="Times New Roman" w:eastAsia="Times New Roman" w:hAnsi="Times New Roman" w:cs="Times New Roman"/>
          <w:sz w:val="28"/>
          <w:szCs w:val="28"/>
          <w:lang w:val="ru-RU" w:eastAsia="ru-RU"/>
        </w:rPr>
        <w:t>]</w:t>
      </w:r>
      <w:r w:rsidR="00473AE2" w:rsidRPr="00473AE2">
        <w:rPr>
          <w:rFonts w:ascii="Times New Roman" w:eastAsia="Times New Roman" w:hAnsi="Times New Roman" w:cs="Times New Roman"/>
          <w:sz w:val="28"/>
          <w:szCs w:val="28"/>
          <w:lang w:eastAsia="ru-RU"/>
        </w:rPr>
        <w:t xml:space="preserve">. </w:t>
      </w:r>
    </w:p>
    <w:p w:rsidR="001B089B" w:rsidRDefault="00473AE2" w:rsidP="001B089B">
      <w:pPr>
        <w:spacing w:after="0" w:line="360" w:lineRule="auto"/>
        <w:ind w:firstLine="708"/>
        <w:jc w:val="both"/>
        <w:rPr>
          <w:rFonts w:ascii="Times New Roman" w:eastAsia="Times New Roman" w:hAnsi="Times New Roman" w:cs="Times New Roman"/>
          <w:sz w:val="28"/>
          <w:szCs w:val="28"/>
          <w:lang w:eastAsia="ru-RU"/>
        </w:rPr>
      </w:pPr>
      <w:r w:rsidRPr="00473AE2">
        <w:rPr>
          <w:rFonts w:ascii="Times New Roman" w:eastAsia="Times New Roman" w:hAnsi="Times New Roman" w:cs="Times New Roman"/>
          <w:sz w:val="28"/>
          <w:szCs w:val="28"/>
          <w:lang w:eastAsia="ru-RU"/>
        </w:rPr>
        <w:t xml:space="preserve">Метою </w:t>
      </w:r>
      <w:r w:rsidR="001B089B">
        <w:rPr>
          <w:rFonts w:ascii="Times New Roman" w:eastAsia="Times New Roman" w:hAnsi="Times New Roman" w:cs="Times New Roman"/>
          <w:sz w:val="28"/>
          <w:szCs w:val="28"/>
          <w:lang w:eastAsia="ru-RU"/>
        </w:rPr>
        <w:t xml:space="preserve">даного </w:t>
      </w:r>
      <w:r w:rsidRPr="00473AE2">
        <w:rPr>
          <w:rFonts w:ascii="Times New Roman" w:eastAsia="Times New Roman" w:hAnsi="Times New Roman" w:cs="Times New Roman"/>
          <w:sz w:val="28"/>
          <w:szCs w:val="28"/>
          <w:lang w:eastAsia="ru-RU"/>
        </w:rPr>
        <w:t xml:space="preserve">стандарту </w:t>
      </w:r>
      <w:r w:rsidR="001B089B">
        <w:rPr>
          <w:rFonts w:ascii="Times New Roman" w:eastAsia="Times New Roman" w:hAnsi="Times New Roman" w:cs="Times New Roman"/>
          <w:sz w:val="28"/>
          <w:szCs w:val="28"/>
          <w:lang w:eastAsia="ru-RU"/>
        </w:rPr>
        <w:t>визначено</w:t>
      </w:r>
      <w:r w:rsidRPr="00473AE2">
        <w:rPr>
          <w:rFonts w:ascii="Times New Roman" w:eastAsia="Times New Roman" w:hAnsi="Times New Roman" w:cs="Times New Roman"/>
          <w:sz w:val="28"/>
          <w:szCs w:val="28"/>
          <w:lang w:eastAsia="ru-RU"/>
        </w:rPr>
        <w:t xml:space="preserve"> забезпечення учнів: можливістю розвиватися фізично і продемонструвати компетентність у різних формах руху, а також отримати знання та навички фізичної активності і збереження здоров'я; регулярно брати участь у фізичній активності; відчути зв'язок і співробітництво між людьми; навчитися індивідуальній відповідальності за особисте здоров'я і здоров'я населення, вести здоровий спосіб життя; досягненням позитивного ставлення до життя та фізичної активності. </w:t>
      </w:r>
    </w:p>
    <w:p w:rsidR="00F425AE" w:rsidRPr="00A53A17" w:rsidRDefault="001B089B" w:rsidP="00F425AE">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Але. н</w:t>
      </w:r>
      <w:r w:rsidR="00473AE2" w:rsidRPr="00473AE2">
        <w:rPr>
          <w:rFonts w:ascii="Times New Roman" w:eastAsia="Times New Roman" w:hAnsi="Times New Roman" w:cs="Times New Roman"/>
          <w:sz w:val="28"/>
          <w:szCs w:val="28"/>
          <w:lang w:eastAsia="ru-RU"/>
        </w:rPr>
        <w:t xml:space="preserve">а відміну від Сполучених Штатів, у нових стандартах Китаю об'єднали зміст фізичного виховання та санітарної освіти в єдиний набір стандартів. Зміст фізкультурної освіти </w:t>
      </w:r>
      <w:r>
        <w:rPr>
          <w:rFonts w:ascii="Times New Roman" w:eastAsia="Times New Roman" w:hAnsi="Times New Roman" w:cs="Times New Roman"/>
          <w:sz w:val="28"/>
          <w:szCs w:val="28"/>
          <w:lang w:eastAsia="ru-RU"/>
        </w:rPr>
        <w:t xml:space="preserve">також </w:t>
      </w:r>
      <w:r w:rsidR="00473AE2" w:rsidRPr="00473AE2">
        <w:rPr>
          <w:rFonts w:ascii="Times New Roman" w:eastAsia="Times New Roman" w:hAnsi="Times New Roman" w:cs="Times New Roman"/>
          <w:sz w:val="28"/>
          <w:szCs w:val="28"/>
          <w:lang w:eastAsia="ru-RU"/>
        </w:rPr>
        <w:t xml:space="preserve">включає лекції </w:t>
      </w:r>
      <w:r>
        <w:rPr>
          <w:rFonts w:ascii="Times New Roman" w:eastAsia="Times New Roman" w:hAnsi="Times New Roman" w:cs="Times New Roman"/>
          <w:sz w:val="28"/>
          <w:szCs w:val="28"/>
          <w:lang w:eastAsia="ru-RU"/>
        </w:rPr>
        <w:t xml:space="preserve">щодо здорового способу життя та користі рухової активності на організм людини. </w:t>
      </w:r>
      <w:r w:rsidR="00473AE2" w:rsidRPr="00473AE2">
        <w:rPr>
          <w:rFonts w:ascii="Times New Roman" w:eastAsia="Times New Roman" w:hAnsi="Times New Roman" w:cs="Times New Roman"/>
          <w:sz w:val="28"/>
          <w:szCs w:val="28"/>
          <w:lang w:eastAsia="ru-RU"/>
        </w:rPr>
        <w:t xml:space="preserve">Два рази на рік </w:t>
      </w:r>
      <w:r>
        <w:rPr>
          <w:rFonts w:ascii="Times New Roman" w:eastAsia="Times New Roman" w:hAnsi="Times New Roman" w:cs="Times New Roman"/>
          <w:sz w:val="28"/>
          <w:szCs w:val="28"/>
          <w:lang w:eastAsia="ru-RU"/>
        </w:rPr>
        <w:t>визначається рівень фізичного розвитку та фізичної підготовленості китайських школярів молодшого віку.</w:t>
      </w:r>
      <w:r w:rsidR="00473AE2" w:rsidRPr="00473AE2">
        <w:rPr>
          <w:rFonts w:ascii="Times New Roman" w:eastAsia="Times New Roman" w:hAnsi="Times New Roman" w:cs="Times New Roman"/>
          <w:sz w:val="28"/>
          <w:szCs w:val="28"/>
          <w:lang w:eastAsia="ru-RU"/>
        </w:rPr>
        <w:t xml:space="preserve"> Учні третього й четвертого класів складають державний тест на біг на 50 метрів і стрибок вдовжину. З 5</w:t>
      </w:r>
      <w:r>
        <w:rPr>
          <w:rFonts w:ascii="Times New Roman" w:eastAsia="Times New Roman" w:hAnsi="Times New Roman" w:cs="Times New Roman"/>
          <w:sz w:val="28"/>
          <w:szCs w:val="28"/>
          <w:lang w:eastAsia="ru-RU"/>
        </w:rPr>
        <w:t>-го</w:t>
      </w:r>
      <w:r w:rsidR="00473AE2" w:rsidRPr="00473AE2">
        <w:rPr>
          <w:rFonts w:ascii="Times New Roman" w:eastAsia="Times New Roman" w:hAnsi="Times New Roman" w:cs="Times New Roman"/>
          <w:sz w:val="28"/>
          <w:szCs w:val="28"/>
          <w:lang w:eastAsia="ru-RU"/>
        </w:rPr>
        <w:t xml:space="preserve"> до 12</w:t>
      </w:r>
      <w:r>
        <w:rPr>
          <w:rFonts w:ascii="Times New Roman" w:eastAsia="Times New Roman" w:hAnsi="Times New Roman" w:cs="Times New Roman"/>
          <w:sz w:val="28"/>
          <w:szCs w:val="28"/>
          <w:lang w:eastAsia="ru-RU"/>
        </w:rPr>
        <w:t>-го</w:t>
      </w:r>
      <w:r w:rsidR="00473AE2" w:rsidRPr="00473AE2">
        <w:rPr>
          <w:rFonts w:ascii="Times New Roman" w:eastAsia="Times New Roman" w:hAnsi="Times New Roman" w:cs="Times New Roman"/>
          <w:sz w:val="28"/>
          <w:szCs w:val="28"/>
          <w:lang w:eastAsia="ru-RU"/>
        </w:rPr>
        <w:t xml:space="preserve"> </w:t>
      </w:r>
      <w:r w:rsidRPr="00473AE2">
        <w:rPr>
          <w:rFonts w:ascii="Times New Roman" w:eastAsia="Times New Roman" w:hAnsi="Times New Roman" w:cs="Times New Roman"/>
          <w:sz w:val="28"/>
          <w:szCs w:val="28"/>
          <w:lang w:eastAsia="ru-RU"/>
        </w:rPr>
        <w:t>класу</w:t>
      </w:r>
      <w:r>
        <w:rPr>
          <w:rFonts w:ascii="Times New Roman" w:eastAsia="Times New Roman" w:hAnsi="Times New Roman" w:cs="Times New Roman"/>
          <w:sz w:val="28"/>
          <w:szCs w:val="28"/>
          <w:lang w:eastAsia="ru-RU"/>
        </w:rPr>
        <w:t xml:space="preserve"> </w:t>
      </w:r>
      <w:r w:rsidR="00473AE2" w:rsidRPr="00473AE2">
        <w:rPr>
          <w:rFonts w:ascii="Times New Roman" w:eastAsia="Times New Roman" w:hAnsi="Times New Roman" w:cs="Times New Roman"/>
          <w:sz w:val="28"/>
          <w:szCs w:val="28"/>
          <w:lang w:eastAsia="ru-RU"/>
        </w:rPr>
        <w:t xml:space="preserve">щорічно </w:t>
      </w:r>
      <w:r>
        <w:rPr>
          <w:rFonts w:ascii="Times New Roman" w:eastAsia="Times New Roman" w:hAnsi="Times New Roman" w:cs="Times New Roman"/>
          <w:sz w:val="28"/>
          <w:szCs w:val="28"/>
          <w:lang w:eastAsia="ru-RU"/>
        </w:rPr>
        <w:t xml:space="preserve">здаються нормативи для визначення рівня фізичної підготовленості </w:t>
      </w:r>
      <w:r w:rsidR="00F425AE">
        <w:rPr>
          <w:rFonts w:ascii="Times New Roman" w:eastAsia="Times New Roman" w:hAnsi="Times New Roman" w:cs="Times New Roman"/>
          <w:sz w:val="28"/>
          <w:szCs w:val="28"/>
          <w:lang w:eastAsia="ru-RU"/>
        </w:rPr>
        <w:t>та фізичного розвитку учнівської молоді</w:t>
      </w:r>
      <w:r w:rsidR="00473AE2" w:rsidRPr="00473AE2">
        <w:rPr>
          <w:rFonts w:ascii="Times New Roman" w:eastAsia="Times New Roman" w:hAnsi="Times New Roman" w:cs="Times New Roman"/>
          <w:sz w:val="28"/>
          <w:szCs w:val="28"/>
          <w:lang w:eastAsia="ru-RU"/>
        </w:rPr>
        <w:t xml:space="preserve">. Вимірювання </w:t>
      </w:r>
      <w:r w:rsidR="00F425AE">
        <w:rPr>
          <w:rFonts w:ascii="Times New Roman" w:eastAsia="Times New Roman" w:hAnsi="Times New Roman" w:cs="Times New Roman"/>
          <w:sz w:val="28"/>
          <w:szCs w:val="28"/>
          <w:lang w:eastAsia="ru-RU"/>
        </w:rPr>
        <w:t xml:space="preserve">також </w:t>
      </w:r>
      <w:r w:rsidR="00473AE2" w:rsidRPr="00473AE2">
        <w:rPr>
          <w:rFonts w:ascii="Times New Roman" w:eastAsia="Times New Roman" w:hAnsi="Times New Roman" w:cs="Times New Roman"/>
          <w:sz w:val="28"/>
          <w:szCs w:val="28"/>
          <w:lang w:eastAsia="ru-RU"/>
        </w:rPr>
        <w:t>повинні включати зріст, вагу, життєву ємкість легенів</w:t>
      </w:r>
      <w:r w:rsidR="00A53A17">
        <w:rPr>
          <w:rFonts w:ascii="Times New Roman" w:eastAsia="Times New Roman" w:hAnsi="Times New Roman" w:cs="Times New Roman"/>
          <w:sz w:val="28"/>
          <w:szCs w:val="28"/>
          <w:lang w:eastAsia="ru-RU"/>
        </w:rPr>
        <w:t xml:space="preserve"> </w:t>
      </w:r>
      <w:r w:rsidR="00A53A17" w:rsidRPr="00A53A17">
        <w:rPr>
          <w:rFonts w:ascii="Times New Roman" w:eastAsia="Times New Roman" w:hAnsi="Times New Roman" w:cs="Times New Roman"/>
          <w:sz w:val="28"/>
          <w:szCs w:val="28"/>
          <w:lang w:eastAsia="ru-RU"/>
        </w:rPr>
        <w:t>[52</w:t>
      </w:r>
      <w:r w:rsidR="00A53A17">
        <w:rPr>
          <w:rFonts w:ascii="Times New Roman" w:eastAsia="Times New Roman" w:hAnsi="Times New Roman" w:cs="Times New Roman"/>
          <w:sz w:val="28"/>
          <w:szCs w:val="28"/>
          <w:lang w:eastAsia="ru-RU"/>
        </w:rPr>
        <w:t xml:space="preserve">, </w:t>
      </w:r>
      <w:r w:rsidR="00A53A17" w:rsidRPr="00A53A17">
        <w:rPr>
          <w:rFonts w:ascii="Times New Roman" w:eastAsia="Times New Roman" w:hAnsi="Times New Roman" w:cs="Times New Roman"/>
          <w:sz w:val="28"/>
          <w:szCs w:val="28"/>
          <w:lang w:eastAsia="ru-RU"/>
        </w:rPr>
        <w:t>53]</w:t>
      </w:r>
      <w:r w:rsidR="00A53A17">
        <w:rPr>
          <w:rFonts w:ascii="Times New Roman" w:eastAsia="Times New Roman" w:hAnsi="Times New Roman" w:cs="Times New Roman"/>
          <w:sz w:val="28"/>
          <w:szCs w:val="28"/>
          <w:lang w:eastAsia="ru-RU"/>
        </w:rPr>
        <w:t>.</w:t>
      </w:r>
    </w:p>
    <w:p w:rsidR="00473AE2" w:rsidRPr="00F425AE" w:rsidRDefault="00473AE2" w:rsidP="00F425AE">
      <w:pPr>
        <w:spacing w:after="0" w:line="360" w:lineRule="auto"/>
        <w:ind w:firstLine="708"/>
        <w:jc w:val="both"/>
        <w:rPr>
          <w:rFonts w:ascii="Times New Roman" w:eastAsia="Times New Roman" w:hAnsi="Times New Roman" w:cs="Times New Roman"/>
          <w:sz w:val="28"/>
          <w:szCs w:val="28"/>
          <w:lang w:eastAsia="ru-RU"/>
        </w:rPr>
      </w:pPr>
      <w:r w:rsidRPr="00473AE2">
        <w:rPr>
          <w:rFonts w:ascii="Times New Roman" w:eastAsia="Times New Roman" w:hAnsi="Times New Roman" w:cs="Times New Roman"/>
          <w:sz w:val="28"/>
          <w:szCs w:val="28"/>
          <w:lang w:eastAsia="ru-RU"/>
        </w:rPr>
        <w:t xml:space="preserve">Державне тестування проводиться кожні два роки, і успішне складання їх необхідне для просування на наступний рівень класу і школи. Крім того, кожна школа може додавати власні тести, якщо відповідні навички були надані учням місцевим вчителем фізкультури (як то стрибки на скакалці, ведення м’яча тощо), проте складання цих тестів не дуже впливає на річну оцінку. </w:t>
      </w:r>
    </w:p>
    <w:p w:rsidR="00F425AE" w:rsidRDefault="00F425AE" w:rsidP="00FA3AF8">
      <w:pPr>
        <w:tabs>
          <w:tab w:val="left" w:pos="0"/>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5F2B99" w:rsidRPr="005F2B99">
        <w:rPr>
          <w:rFonts w:ascii="Times New Roman" w:eastAsia="Times New Roman" w:hAnsi="Times New Roman" w:cs="Times New Roman"/>
          <w:sz w:val="28"/>
          <w:szCs w:val="28"/>
          <w:lang w:eastAsia="ru-RU"/>
        </w:rPr>
        <w:t xml:space="preserve">Фізичне виховання школярів є обов'язковою частиною навчально-виховного процесу у загальноосвітніх навчальних закладах. </w:t>
      </w:r>
      <w:r>
        <w:rPr>
          <w:rFonts w:ascii="Times New Roman" w:eastAsia="Times New Roman" w:hAnsi="Times New Roman" w:cs="Times New Roman"/>
          <w:sz w:val="28"/>
          <w:szCs w:val="28"/>
          <w:lang w:eastAsia="ru-RU"/>
        </w:rPr>
        <w:t>Д</w:t>
      </w:r>
      <w:r w:rsidR="005F2B99" w:rsidRPr="005F2B99">
        <w:rPr>
          <w:rFonts w:ascii="Times New Roman" w:eastAsia="Times New Roman" w:hAnsi="Times New Roman" w:cs="Times New Roman"/>
          <w:sz w:val="28"/>
          <w:szCs w:val="28"/>
          <w:lang w:eastAsia="ru-RU"/>
        </w:rPr>
        <w:t xml:space="preserve">іяльність </w:t>
      </w:r>
      <w:r>
        <w:rPr>
          <w:rFonts w:ascii="Times New Roman" w:eastAsia="Times New Roman" w:hAnsi="Times New Roman" w:cs="Times New Roman"/>
          <w:sz w:val="28"/>
          <w:szCs w:val="28"/>
          <w:lang w:eastAsia="ru-RU"/>
        </w:rPr>
        <w:t xml:space="preserve">яких </w:t>
      </w:r>
      <w:r w:rsidR="005F2B99" w:rsidRPr="005F2B99">
        <w:rPr>
          <w:rFonts w:ascii="Times New Roman" w:eastAsia="Times New Roman" w:hAnsi="Times New Roman" w:cs="Times New Roman"/>
          <w:sz w:val="28"/>
          <w:szCs w:val="28"/>
          <w:lang w:eastAsia="ru-RU"/>
        </w:rPr>
        <w:t xml:space="preserve">регламентовано Наказами Міністерства освіти </w:t>
      </w:r>
      <w:r w:rsidR="005F2B99" w:rsidRPr="00A53A17">
        <w:rPr>
          <w:rFonts w:ascii="Times New Roman" w:eastAsia="Times New Roman" w:hAnsi="Times New Roman" w:cs="Times New Roman"/>
          <w:sz w:val="28"/>
          <w:szCs w:val="28"/>
          <w:lang w:eastAsia="ru-RU"/>
        </w:rPr>
        <w:t>КНР [</w:t>
      </w:r>
      <w:r w:rsidR="00A53A17">
        <w:rPr>
          <w:rFonts w:ascii="Times New Roman" w:eastAsia="Times New Roman" w:hAnsi="Times New Roman" w:cs="Times New Roman"/>
          <w:sz w:val="28"/>
          <w:szCs w:val="28"/>
          <w:lang w:eastAsia="ru-RU"/>
        </w:rPr>
        <w:t>44</w:t>
      </w:r>
      <w:r w:rsidR="005F2B99" w:rsidRPr="00A53A17">
        <w:rPr>
          <w:rFonts w:ascii="Times New Roman" w:eastAsia="Times New Roman" w:hAnsi="Times New Roman" w:cs="Times New Roman"/>
          <w:sz w:val="28"/>
          <w:szCs w:val="28"/>
          <w:lang w:eastAsia="ru-RU"/>
        </w:rPr>
        <w:t>].</w:t>
      </w:r>
      <w:r w:rsidR="005F2B99" w:rsidRPr="005F2B99">
        <w:rPr>
          <w:rFonts w:ascii="Times New Roman" w:eastAsia="Times New Roman" w:hAnsi="Times New Roman" w:cs="Times New Roman"/>
          <w:sz w:val="28"/>
          <w:szCs w:val="28"/>
          <w:lang w:eastAsia="ru-RU"/>
        </w:rPr>
        <w:t xml:space="preserve"> </w:t>
      </w:r>
    </w:p>
    <w:p w:rsidR="00F425AE" w:rsidRDefault="00F425AE" w:rsidP="00FA3AF8">
      <w:pPr>
        <w:tabs>
          <w:tab w:val="left" w:pos="0"/>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5F2B99" w:rsidRPr="005F2B99">
        <w:rPr>
          <w:rFonts w:ascii="Times New Roman" w:eastAsia="Times New Roman" w:hAnsi="Times New Roman" w:cs="Times New Roman"/>
          <w:sz w:val="28"/>
          <w:szCs w:val="28"/>
          <w:lang w:eastAsia="ru-RU"/>
        </w:rPr>
        <w:t xml:space="preserve">Фізичне виховання </w:t>
      </w:r>
      <w:r>
        <w:rPr>
          <w:rFonts w:ascii="Times New Roman" w:eastAsia="Times New Roman" w:hAnsi="Times New Roman" w:cs="Times New Roman"/>
          <w:sz w:val="28"/>
          <w:szCs w:val="28"/>
          <w:lang w:eastAsia="ru-RU"/>
        </w:rPr>
        <w:t>школярів</w:t>
      </w:r>
      <w:r w:rsidR="005F2B99" w:rsidRPr="005F2B99">
        <w:rPr>
          <w:rFonts w:ascii="Times New Roman" w:eastAsia="Times New Roman" w:hAnsi="Times New Roman" w:cs="Times New Roman"/>
          <w:sz w:val="28"/>
          <w:szCs w:val="28"/>
          <w:lang w:eastAsia="ru-RU"/>
        </w:rPr>
        <w:t xml:space="preserve"> реалізується завдяки системі дидактичних компонентів: </w:t>
      </w:r>
    </w:p>
    <w:p w:rsidR="00F425AE" w:rsidRPr="00F425AE" w:rsidRDefault="005F2B99" w:rsidP="00141138">
      <w:pPr>
        <w:pStyle w:val="a4"/>
        <w:numPr>
          <w:ilvl w:val="0"/>
          <w:numId w:val="12"/>
        </w:numPr>
        <w:tabs>
          <w:tab w:val="left" w:pos="0"/>
        </w:tabs>
        <w:spacing w:after="0" w:line="360" w:lineRule="auto"/>
        <w:jc w:val="both"/>
        <w:rPr>
          <w:rFonts w:ascii="Times New Roman" w:eastAsia="Times New Roman" w:hAnsi="Times New Roman" w:cs="Times New Roman"/>
          <w:sz w:val="28"/>
          <w:szCs w:val="28"/>
          <w:lang w:eastAsia="ru-RU"/>
        </w:rPr>
      </w:pPr>
      <w:r w:rsidRPr="00F425AE">
        <w:rPr>
          <w:rFonts w:ascii="Times New Roman" w:eastAsia="Times New Roman" w:hAnsi="Times New Roman" w:cs="Times New Roman"/>
          <w:sz w:val="28"/>
          <w:szCs w:val="28"/>
          <w:lang w:eastAsia="ru-RU"/>
        </w:rPr>
        <w:t>обов'язковий (урок, фізкультурно-оздоровчі заходи в режимі навчального дня), який формує основи фізичної культури особистості</w:t>
      </w:r>
      <w:r w:rsidR="00F425AE">
        <w:rPr>
          <w:rFonts w:ascii="Times New Roman" w:eastAsia="Times New Roman" w:hAnsi="Times New Roman" w:cs="Times New Roman"/>
          <w:sz w:val="28"/>
          <w:szCs w:val="28"/>
          <w:lang w:eastAsia="ru-RU"/>
        </w:rPr>
        <w:t>;</w:t>
      </w:r>
    </w:p>
    <w:p w:rsidR="00FA3AF8" w:rsidRPr="00F425AE" w:rsidRDefault="005F2B99" w:rsidP="00141138">
      <w:pPr>
        <w:pStyle w:val="a4"/>
        <w:numPr>
          <w:ilvl w:val="0"/>
          <w:numId w:val="12"/>
        </w:numPr>
        <w:tabs>
          <w:tab w:val="left" w:pos="0"/>
        </w:tabs>
        <w:spacing w:after="0" w:line="360" w:lineRule="auto"/>
        <w:jc w:val="both"/>
        <w:rPr>
          <w:rFonts w:ascii="Times New Roman" w:eastAsia="Times New Roman" w:hAnsi="Times New Roman" w:cs="Times New Roman"/>
          <w:sz w:val="28"/>
          <w:szCs w:val="28"/>
          <w:lang w:eastAsia="ru-RU"/>
        </w:rPr>
      </w:pPr>
      <w:r w:rsidRPr="00F425AE">
        <w:rPr>
          <w:rFonts w:ascii="Times New Roman" w:eastAsia="Times New Roman" w:hAnsi="Times New Roman" w:cs="Times New Roman"/>
          <w:sz w:val="28"/>
          <w:szCs w:val="28"/>
          <w:lang w:eastAsia="ru-RU"/>
        </w:rPr>
        <w:t xml:space="preserve"> позаурочний (заняття у секціях та гуртках спортивного спрямування навчального закладу, позашкільних навчальних закладах, самостійні заняття, участь у фізкультурно-оздоровчих та спортивних заходах), який доповнює обов'язковий компонент з урахуванням індивідуальних мотивів, інтересів та потреб, природних здібностей та стану здоров'я особи [</w:t>
      </w:r>
      <w:r w:rsidR="00A53A17">
        <w:rPr>
          <w:rFonts w:ascii="Times New Roman" w:eastAsia="Times New Roman" w:hAnsi="Times New Roman" w:cs="Times New Roman"/>
          <w:sz w:val="28"/>
          <w:szCs w:val="28"/>
          <w:lang w:eastAsia="ru-RU"/>
        </w:rPr>
        <w:t>9, 10</w:t>
      </w:r>
      <w:r w:rsidRPr="00F425AE">
        <w:rPr>
          <w:rFonts w:ascii="Times New Roman" w:eastAsia="Times New Roman" w:hAnsi="Times New Roman" w:cs="Times New Roman"/>
          <w:sz w:val="28"/>
          <w:szCs w:val="28"/>
          <w:lang w:eastAsia="ru-RU"/>
        </w:rPr>
        <w:t>].</w:t>
      </w:r>
    </w:p>
    <w:p w:rsidR="00F425AE" w:rsidRDefault="00FA3AF8" w:rsidP="00FA3AF8">
      <w:pPr>
        <w:tabs>
          <w:tab w:val="left" w:pos="0"/>
        </w:tabs>
        <w:spacing w:after="0" w:line="360" w:lineRule="auto"/>
        <w:contextualSpacing/>
        <w:jc w:val="both"/>
        <w:rPr>
          <w:rFonts w:ascii="Times New Roman" w:hAnsi="Times New Roman" w:cs="Times New Roman"/>
          <w:sz w:val="28"/>
          <w:szCs w:val="28"/>
        </w:rPr>
      </w:pPr>
      <w:r>
        <w:rPr>
          <w:rFonts w:ascii="Times New Roman" w:eastAsia="Times New Roman" w:hAnsi="Times New Roman" w:cs="Times New Roman"/>
          <w:sz w:val="28"/>
          <w:szCs w:val="28"/>
          <w:lang w:eastAsia="ru-RU"/>
        </w:rPr>
        <w:lastRenderedPageBreak/>
        <w:tab/>
      </w:r>
      <w:r w:rsidR="005F2B99">
        <w:rPr>
          <w:rFonts w:ascii="Times New Roman" w:eastAsia="Times New Roman" w:hAnsi="Times New Roman" w:cs="Times New Roman"/>
          <w:sz w:val="28"/>
          <w:szCs w:val="28"/>
          <w:lang w:eastAsia="ru-RU"/>
        </w:rPr>
        <w:t xml:space="preserve">Таким чином, </w:t>
      </w:r>
      <w:r w:rsidR="005F2B99">
        <w:rPr>
          <w:rFonts w:ascii="Times New Roman" w:hAnsi="Times New Roman" w:cs="Times New Roman"/>
          <w:sz w:val="28"/>
          <w:szCs w:val="28"/>
        </w:rPr>
        <w:t>р</w:t>
      </w:r>
      <w:r w:rsidR="005F2B99" w:rsidRPr="005F2B99">
        <w:rPr>
          <w:rFonts w:ascii="Times New Roman" w:hAnsi="Times New Roman" w:cs="Times New Roman"/>
          <w:sz w:val="28"/>
          <w:szCs w:val="28"/>
        </w:rPr>
        <w:t xml:space="preserve">езультати </w:t>
      </w:r>
      <w:r w:rsidR="005F2B99">
        <w:rPr>
          <w:rFonts w:ascii="Times New Roman" w:hAnsi="Times New Roman" w:cs="Times New Roman"/>
          <w:sz w:val="28"/>
          <w:szCs w:val="28"/>
        </w:rPr>
        <w:t xml:space="preserve">вивчення </w:t>
      </w:r>
      <w:r>
        <w:rPr>
          <w:rFonts w:ascii="Times New Roman" w:hAnsi="Times New Roman" w:cs="Times New Roman"/>
          <w:sz w:val="28"/>
          <w:szCs w:val="28"/>
        </w:rPr>
        <w:t xml:space="preserve">літературних джерел щодо </w:t>
      </w:r>
      <w:r w:rsidR="00F425AE">
        <w:rPr>
          <w:rFonts w:ascii="Times New Roman" w:hAnsi="Times New Roman" w:cs="Times New Roman"/>
          <w:sz w:val="28"/>
          <w:szCs w:val="28"/>
        </w:rPr>
        <w:t xml:space="preserve">проведення </w:t>
      </w:r>
      <w:r>
        <w:rPr>
          <w:rFonts w:ascii="Times New Roman" w:hAnsi="Times New Roman" w:cs="Times New Roman"/>
          <w:sz w:val="28"/>
          <w:szCs w:val="28"/>
        </w:rPr>
        <w:t xml:space="preserve">фізичного виховання в </w:t>
      </w:r>
      <w:r w:rsidR="00F425AE">
        <w:rPr>
          <w:rFonts w:ascii="Times New Roman" w:hAnsi="Times New Roman" w:cs="Times New Roman"/>
          <w:sz w:val="28"/>
          <w:szCs w:val="28"/>
        </w:rPr>
        <w:t xml:space="preserve">школах </w:t>
      </w:r>
      <w:r>
        <w:rPr>
          <w:rFonts w:ascii="Times New Roman" w:hAnsi="Times New Roman" w:cs="Times New Roman"/>
          <w:sz w:val="28"/>
          <w:szCs w:val="28"/>
        </w:rPr>
        <w:t>КНР</w:t>
      </w:r>
      <w:r w:rsidR="00F425AE">
        <w:rPr>
          <w:rFonts w:ascii="Times New Roman" w:hAnsi="Times New Roman" w:cs="Times New Roman"/>
          <w:sz w:val="28"/>
          <w:szCs w:val="28"/>
        </w:rPr>
        <w:t xml:space="preserve">, існуючих проблем та </w:t>
      </w:r>
      <w:r>
        <w:rPr>
          <w:rFonts w:ascii="Times New Roman" w:hAnsi="Times New Roman" w:cs="Times New Roman"/>
          <w:sz w:val="28"/>
          <w:szCs w:val="28"/>
        </w:rPr>
        <w:t xml:space="preserve"> </w:t>
      </w:r>
      <w:r w:rsidR="00F425AE">
        <w:rPr>
          <w:rFonts w:ascii="Times New Roman" w:hAnsi="Times New Roman" w:cs="Times New Roman"/>
          <w:sz w:val="28"/>
          <w:szCs w:val="28"/>
        </w:rPr>
        <w:t>сучасних</w:t>
      </w:r>
      <w:r>
        <w:rPr>
          <w:rFonts w:ascii="Times New Roman" w:hAnsi="Times New Roman" w:cs="Times New Roman"/>
          <w:sz w:val="28"/>
          <w:szCs w:val="28"/>
        </w:rPr>
        <w:t xml:space="preserve"> тенденцій розвитку </w:t>
      </w:r>
      <w:r w:rsidR="005F2B99" w:rsidRPr="005F2B99">
        <w:rPr>
          <w:rFonts w:ascii="Times New Roman" w:hAnsi="Times New Roman" w:cs="Times New Roman"/>
          <w:sz w:val="28"/>
          <w:szCs w:val="28"/>
        </w:rPr>
        <w:t xml:space="preserve">показали, що на сучасному етапі </w:t>
      </w:r>
      <w:r w:rsidR="00F425AE">
        <w:rPr>
          <w:rFonts w:ascii="Times New Roman" w:hAnsi="Times New Roman" w:cs="Times New Roman"/>
          <w:sz w:val="28"/>
          <w:szCs w:val="28"/>
        </w:rPr>
        <w:t>існує</w:t>
      </w:r>
      <w:r w:rsidR="005F2B99" w:rsidRPr="005F2B99">
        <w:rPr>
          <w:rFonts w:ascii="Times New Roman" w:hAnsi="Times New Roman" w:cs="Times New Roman"/>
          <w:sz w:val="28"/>
          <w:szCs w:val="28"/>
        </w:rPr>
        <w:t xml:space="preserve"> трирівнева система фізкультурної освіти</w:t>
      </w:r>
      <w:r w:rsidR="00F425AE">
        <w:rPr>
          <w:rFonts w:ascii="Times New Roman" w:hAnsi="Times New Roman" w:cs="Times New Roman"/>
          <w:sz w:val="28"/>
          <w:szCs w:val="28"/>
        </w:rPr>
        <w:t xml:space="preserve"> в КНР</w:t>
      </w:r>
      <w:r w:rsidR="005F2B99" w:rsidRPr="005F2B99">
        <w:rPr>
          <w:rFonts w:ascii="Times New Roman" w:hAnsi="Times New Roman" w:cs="Times New Roman"/>
          <w:sz w:val="28"/>
          <w:szCs w:val="28"/>
        </w:rPr>
        <w:t xml:space="preserve">: </w:t>
      </w:r>
    </w:p>
    <w:p w:rsidR="00F425AE" w:rsidRPr="00F425AE" w:rsidRDefault="005F2B99" w:rsidP="00141138">
      <w:pPr>
        <w:pStyle w:val="a4"/>
        <w:numPr>
          <w:ilvl w:val="0"/>
          <w:numId w:val="13"/>
        </w:numPr>
        <w:tabs>
          <w:tab w:val="left" w:pos="0"/>
        </w:tabs>
        <w:spacing w:after="0" w:line="360" w:lineRule="auto"/>
        <w:jc w:val="both"/>
        <w:rPr>
          <w:rFonts w:ascii="Times New Roman" w:eastAsia="Times New Roman" w:hAnsi="Times New Roman" w:cs="Times New Roman"/>
          <w:sz w:val="28"/>
          <w:szCs w:val="28"/>
          <w:lang w:eastAsia="ru-RU"/>
        </w:rPr>
      </w:pPr>
      <w:r w:rsidRPr="00F425AE">
        <w:rPr>
          <w:rFonts w:ascii="Times New Roman" w:hAnsi="Times New Roman" w:cs="Times New Roman"/>
          <w:sz w:val="28"/>
          <w:szCs w:val="28"/>
        </w:rPr>
        <w:t>дошкільні навчальні заклади</w:t>
      </w:r>
      <w:r w:rsidR="00F425AE">
        <w:rPr>
          <w:rFonts w:ascii="Times New Roman" w:hAnsi="Times New Roman" w:cs="Times New Roman"/>
          <w:sz w:val="28"/>
          <w:szCs w:val="28"/>
        </w:rPr>
        <w:t>;</w:t>
      </w:r>
    </w:p>
    <w:p w:rsidR="00F425AE" w:rsidRPr="00F425AE" w:rsidRDefault="005F2B99" w:rsidP="00141138">
      <w:pPr>
        <w:pStyle w:val="a4"/>
        <w:numPr>
          <w:ilvl w:val="0"/>
          <w:numId w:val="13"/>
        </w:numPr>
        <w:tabs>
          <w:tab w:val="left" w:pos="0"/>
        </w:tabs>
        <w:spacing w:after="0" w:line="360" w:lineRule="auto"/>
        <w:jc w:val="both"/>
        <w:rPr>
          <w:rFonts w:ascii="Times New Roman" w:eastAsia="Times New Roman" w:hAnsi="Times New Roman" w:cs="Times New Roman"/>
          <w:sz w:val="28"/>
          <w:szCs w:val="28"/>
          <w:lang w:eastAsia="ru-RU"/>
        </w:rPr>
      </w:pPr>
      <w:r w:rsidRPr="00F425AE">
        <w:rPr>
          <w:rFonts w:ascii="Times New Roman" w:hAnsi="Times New Roman" w:cs="Times New Roman"/>
          <w:sz w:val="28"/>
          <w:szCs w:val="28"/>
        </w:rPr>
        <w:t>школи</w:t>
      </w:r>
      <w:r w:rsidR="00F425AE">
        <w:rPr>
          <w:rFonts w:ascii="Times New Roman" w:hAnsi="Times New Roman" w:cs="Times New Roman"/>
          <w:sz w:val="28"/>
          <w:szCs w:val="28"/>
        </w:rPr>
        <w:t>;</w:t>
      </w:r>
    </w:p>
    <w:p w:rsidR="00F425AE" w:rsidRPr="00F425AE" w:rsidRDefault="005F2B99" w:rsidP="00141138">
      <w:pPr>
        <w:pStyle w:val="a4"/>
        <w:numPr>
          <w:ilvl w:val="0"/>
          <w:numId w:val="13"/>
        </w:numPr>
        <w:tabs>
          <w:tab w:val="left" w:pos="0"/>
        </w:tabs>
        <w:spacing w:after="0" w:line="360" w:lineRule="auto"/>
        <w:jc w:val="both"/>
        <w:rPr>
          <w:rFonts w:ascii="Times New Roman" w:eastAsia="Times New Roman" w:hAnsi="Times New Roman" w:cs="Times New Roman"/>
          <w:sz w:val="28"/>
          <w:szCs w:val="28"/>
          <w:lang w:eastAsia="ru-RU"/>
        </w:rPr>
      </w:pPr>
      <w:r w:rsidRPr="00F425AE">
        <w:rPr>
          <w:rFonts w:ascii="Times New Roman" w:hAnsi="Times New Roman" w:cs="Times New Roman"/>
          <w:sz w:val="28"/>
          <w:szCs w:val="28"/>
        </w:rPr>
        <w:t xml:space="preserve">ВНЗ. </w:t>
      </w:r>
    </w:p>
    <w:p w:rsidR="00F425AE" w:rsidRDefault="00F425AE" w:rsidP="00F425A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F2B99" w:rsidRPr="00F425AE">
        <w:rPr>
          <w:rFonts w:ascii="Times New Roman" w:hAnsi="Times New Roman" w:cs="Times New Roman"/>
          <w:sz w:val="28"/>
          <w:szCs w:val="28"/>
        </w:rPr>
        <w:t xml:space="preserve">Кожен рівень </w:t>
      </w:r>
      <w:r>
        <w:rPr>
          <w:rFonts w:ascii="Times New Roman" w:hAnsi="Times New Roman" w:cs="Times New Roman"/>
          <w:sz w:val="28"/>
          <w:szCs w:val="28"/>
        </w:rPr>
        <w:t xml:space="preserve">у даній </w:t>
      </w:r>
      <w:r w:rsidR="005F2B99" w:rsidRPr="00F425AE">
        <w:rPr>
          <w:rFonts w:ascii="Times New Roman" w:hAnsi="Times New Roman" w:cs="Times New Roman"/>
          <w:sz w:val="28"/>
          <w:szCs w:val="28"/>
        </w:rPr>
        <w:t>систем</w:t>
      </w:r>
      <w:r>
        <w:rPr>
          <w:rFonts w:ascii="Times New Roman" w:hAnsi="Times New Roman" w:cs="Times New Roman"/>
          <w:sz w:val="28"/>
          <w:szCs w:val="28"/>
        </w:rPr>
        <w:t>і</w:t>
      </w:r>
      <w:r w:rsidR="005F2B99" w:rsidRPr="00F425AE">
        <w:rPr>
          <w:rFonts w:ascii="Times New Roman" w:hAnsi="Times New Roman" w:cs="Times New Roman"/>
          <w:sz w:val="28"/>
          <w:szCs w:val="28"/>
        </w:rPr>
        <w:t xml:space="preserve"> фізкультурної освіти готує вихованців до наступного рівня</w:t>
      </w:r>
      <w:r>
        <w:rPr>
          <w:rFonts w:ascii="Times New Roman" w:hAnsi="Times New Roman" w:cs="Times New Roman"/>
          <w:sz w:val="28"/>
          <w:szCs w:val="28"/>
        </w:rPr>
        <w:t>,</w:t>
      </w:r>
      <w:r w:rsidR="005F2B99" w:rsidRPr="00F425AE">
        <w:rPr>
          <w:rFonts w:ascii="Times New Roman" w:hAnsi="Times New Roman" w:cs="Times New Roman"/>
          <w:sz w:val="28"/>
          <w:szCs w:val="28"/>
        </w:rPr>
        <w:t xml:space="preserve"> здобуття практичних та теоретичних знань з фізичної культури</w:t>
      </w:r>
      <w:r w:rsidR="00A53A17">
        <w:rPr>
          <w:rFonts w:ascii="Times New Roman" w:hAnsi="Times New Roman" w:cs="Times New Roman"/>
          <w:sz w:val="28"/>
          <w:szCs w:val="28"/>
        </w:rPr>
        <w:t xml:space="preserve"> </w:t>
      </w:r>
      <w:r w:rsidR="00A53A17" w:rsidRPr="00A53A17">
        <w:rPr>
          <w:rFonts w:ascii="Times New Roman" w:hAnsi="Times New Roman" w:cs="Times New Roman"/>
          <w:sz w:val="28"/>
          <w:szCs w:val="28"/>
          <w:lang w:val="ru-RU"/>
        </w:rPr>
        <w:t>[</w:t>
      </w:r>
      <w:r w:rsidR="00A53A17">
        <w:rPr>
          <w:rFonts w:ascii="Times New Roman" w:hAnsi="Times New Roman" w:cs="Times New Roman"/>
          <w:sz w:val="28"/>
          <w:szCs w:val="28"/>
          <w:lang w:val="ru-RU"/>
        </w:rPr>
        <w:t>9,</w:t>
      </w:r>
      <w:r w:rsidR="00A53A17" w:rsidRPr="00A53A17">
        <w:rPr>
          <w:rFonts w:ascii="Times New Roman" w:hAnsi="Times New Roman" w:cs="Times New Roman"/>
          <w:sz w:val="28"/>
          <w:szCs w:val="28"/>
          <w:lang w:val="ru-RU"/>
        </w:rPr>
        <w:t xml:space="preserve"> 10</w:t>
      </w:r>
      <w:r w:rsidR="00A53A17">
        <w:rPr>
          <w:rFonts w:ascii="Times New Roman" w:hAnsi="Times New Roman" w:cs="Times New Roman"/>
          <w:sz w:val="28"/>
          <w:szCs w:val="28"/>
          <w:lang w:val="ru-RU"/>
        </w:rPr>
        <w:t>,</w:t>
      </w:r>
      <w:r w:rsidR="00A53A17" w:rsidRPr="00A53A17">
        <w:rPr>
          <w:rFonts w:ascii="Times New Roman" w:hAnsi="Times New Roman" w:cs="Times New Roman"/>
          <w:sz w:val="28"/>
          <w:szCs w:val="28"/>
          <w:lang w:val="ru-RU"/>
        </w:rPr>
        <w:t xml:space="preserve"> 32]</w:t>
      </w:r>
      <w:r w:rsidR="005F2B99" w:rsidRPr="00F425AE">
        <w:rPr>
          <w:rFonts w:ascii="Times New Roman" w:hAnsi="Times New Roman" w:cs="Times New Roman"/>
          <w:sz w:val="28"/>
          <w:szCs w:val="28"/>
        </w:rPr>
        <w:t>.</w:t>
      </w:r>
      <w:r w:rsidR="00FA3AF8" w:rsidRPr="00F425AE">
        <w:rPr>
          <w:rFonts w:ascii="Times New Roman" w:hAnsi="Times New Roman" w:cs="Times New Roman"/>
          <w:sz w:val="28"/>
          <w:szCs w:val="28"/>
        </w:rPr>
        <w:t xml:space="preserve"> </w:t>
      </w:r>
    </w:p>
    <w:p w:rsidR="00FA3AF8" w:rsidRPr="005A6B01" w:rsidRDefault="00F425AE" w:rsidP="00F425A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Визначено, що шкільні програми </w:t>
      </w:r>
      <w:r w:rsidR="005F2B99" w:rsidRPr="00F425AE">
        <w:rPr>
          <w:rFonts w:ascii="Times New Roman" w:eastAsia="Times New Roman" w:hAnsi="Times New Roman" w:cs="Times New Roman"/>
          <w:sz w:val="28"/>
          <w:szCs w:val="28"/>
          <w:lang w:eastAsia="ru-RU"/>
        </w:rPr>
        <w:t>з фізичного виховання включають</w:t>
      </w:r>
      <w:r>
        <w:rPr>
          <w:rFonts w:ascii="Times New Roman" w:eastAsia="Times New Roman" w:hAnsi="Times New Roman" w:cs="Times New Roman"/>
          <w:sz w:val="28"/>
          <w:szCs w:val="28"/>
          <w:lang w:eastAsia="ru-RU"/>
        </w:rPr>
        <w:t xml:space="preserve"> наступні розділи</w:t>
      </w:r>
      <w:r w:rsidR="005F2B99" w:rsidRPr="00F425AE">
        <w:rPr>
          <w:rFonts w:ascii="Times New Roman" w:eastAsia="Times New Roman" w:hAnsi="Times New Roman" w:cs="Times New Roman"/>
          <w:sz w:val="28"/>
          <w:szCs w:val="28"/>
          <w:lang w:eastAsia="ru-RU"/>
        </w:rPr>
        <w:t xml:space="preserve">: легку атлетику, гімнастику, спортивні ігри (з </w:t>
      </w:r>
      <w:proofErr w:type="spellStart"/>
      <w:r w:rsidR="005F2B99" w:rsidRPr="00F425AE">
        <w:rPr>
          <w:rFonts w:ascii="Times New Roman" w:eastAsia="Times New Roman" w:hAnsi="Times New Roman" w:cs="Times New Roman"/>
          <w:sz w:val="28"/>
          <w:szCs w:val="28"/>
          <w:lang w:eastAsia="ru-RU"/>
        </w:rPr>
        <w:t>м'ячем</w:t>
      </w:r>
      <w:proofErr w:type="spellEnd"/>
      <w:r w:rsidR="005F2B99" w:rsidRPr="00F425AE">
        <w:rPr>
          <w:rFonts w:ascii="Times New Roman" w:eastAsia="Times New Roman" w:hAnsi="Times New Roman" w:cs="Times New Roman"/>
          <w:sz w:val="28"/>
          <w:szCs w:val="28"/>
          <w:lang w:eastAsia="ru-RU"/>
        </w:rPr>
        <w:t xml:space="preserve">), </w:t>
      </w:r>
      <w:proofErr w:type="spellStart"/>
      <w:r w:rsidR="005F2B99" w:rsidRPr="00F425AE">
        <w:rPr>
          <w:rFonts w:ascii="Times New Roman" w:eastAsia="Times New Roman" w:hAnsi="Times New Roman" w:cs="Times New Roman"/>
          <w:sz w:val="28"/>
          <w:szCs w:val="28"/>
          <w:lang w:eastAsia="ru-RU"/>
        </w:rPr>
        <w:t>ушу</w:t>
      </w:r>
      <w:proofErr w:type="spellEnd"/>
      <w:r w:rsidR="005F2B99" w:rsidRPr="00F425AE">
        <w:rPr>
          <w:rFonts w:ascii="Times New Roman" w:eastAsia="Times New Roman" w:hAnsi="Times New Roman" w:cs="Times New Roman"/>
          <w:sz w:val="28"/>
          <w:szCs w:val="28"/>
          <w:lang w:eastAsia="ru-RU"/>
        </w:rPr>
        <w:t xml:space="preserve">, стройову підготовку, плавання, катання на ковзанах, лижах, туризм, традиційні етнічні види спорту. </w:t>
      </w:r>
      <w:r w:rsidR="00FA3AF8" w:rsidRPr="00FA3AF8">
        <w:rPr>
          <w:rFonts w:ascii="Times New Roman" w:hAnsi="Times New Roman" w:cs="Times New Roman"/>
          <w:sz w:val="28"/>
          <w:szCs w:val="28"/>
        </w:rPr>
        <w:t xml:space="preserve">Аналіз розділів шкільної програми </w:t>
      </w:r>
      <w:r w:rsidR="00FA3AF8">
        <w:rPr>
          <w:rFonts w:ascii="Times New Roman" w:hAnsi="Times New Roman" w:cs="Times New Roman"/>
          <w:sz w:val="28"/>
          <w:szCs w:val="28"/>
        </w:rPr>
        <w:t xml:space="preserve">з фізичного виховання </w:t>
      </w:r>
      <w:r w:rsidR="00FA3AF8" w:rsidRPr="00FA3AF8">
        <w:rPr>
          <w:rFonts w:ascii="Times New Roman" w:hAnsi="Times New Roman" w:cs="Times New Roman"/>
          <w:sz w:val="28"/>
          <w:szCs w:val="28"/>
        </w:rPr>
        <w:t>показав, що в школі на легку атлетику відводиться, а саме: спринтерський біг і біг на довгі дистанції від 135 до 360 годин на рік, навчання техніці стр</w:t>
      </w:r>
      <w:r w:rsidR="00FA3AF8" w:rsidRPr="005A6B01">
        <w:rPr>
          <w:rFonts w:ascii="Times New Roman" w:hAnsi="Times New Roman" w:cs="Times New Roman"/>
          <w:sz w:val="28"/>
          <w:szCs w:val="28"/>
        </w:rPr>
        <w:t>ибка у висоту відведено 180 годин на рік. Багато часу від 360 до 900 годин на рік відведено на естафети та рухливі ігри в молодшій школі. А із середньої школи вводиться футбол, волейбол, баскетбол по 180 годин на рік [8]. Окрім обов'язкових уроків фізичної культури у навчальних закладах КНР діти активно займаються спортом у вільний від навчання час у спортивних секціях, гуртках, дитячо-юнацьких спортивних школах [</w:t>
      </w:r>
      <w:r w:rsidR="00A53A17" w:rsidRPr="005A6B01">
        <w:rPr>
          <w:rFonts w:ascii="Times New Roman" w:hAnsi="Times New Roman" w:cs="Times New Roman"/>
          <w:sz w:val="28"/>
          <w:szCs w:val="28"/>
        </w:rPr>
        <w:t>9, 10, 44</w:t>
      </w:r>
      <w:r w:rsidR="00FA3AF8" w:rsidRPr="005A6B01">
        <w:rPr>
          <w:rFonts w:ascii="Times New Roman" w:hAnsi="Times New Roman" w:cs="Times New Roman"/>
          <w:sz w:val="28"/>
          <w:szCs w:val="28"/>
        </w:rPr>
        <w:t xml:space="preserve">]. </w:t>
      </w:r>
    </w:p>
    <w:p w:rsidR="00AC0196" w:rsidRPr="005A6B01" w:rsidRDefault="00AC0196" w:rsidP="00AC0196">
      <w:pPr>
        <w:spacing w:after="0" w:line="360" w:lineRule="auto"/>
        <w:ind w:firstLine="708"/>
        <w:jc w:val="both"/>
        <w:rPr>
          <w:rFonts w:ascii="Times New Roman" w:eastAsia="Times New Roman" w:hAnsi="Times New Roman" w:cs="Times New Roman"/>
          <w:sz w:val="28"/>
          <w:szCs w:val="28"/>
          <w:lang w:eastAsia="ru-RU"/>
        </w:rPr>
      </w:pPr>
      <w:r w:rsidRPr="005A6B01">
        <w:rPr>
          <w:rFonts w:ascii="Times New Roman" w:hAnsi="Times New Roman" w:cs="Times New Roman"/>
          <w:sz w:val="28"/>
          <w:szCs w:val="28"/>
        </w:rPr>
        <w:t xml:space="preserve">Також зауважимо, що </w:t>
      </w:r>
      <w:r w:rsidRPr="005A6B01">
        <w:rPr>
          <w:rFonts w:ascii="Times New Roman" w:eastAsia="Times New Roman" w:hAnsi="Times New Roman" w:cs="Times New Roman"/>
          <w:sz w:val="28"/>
          <w:szCs w:val="28"/>
          <w:lang w:eastAsia="ru-RU"/>
        </w:rPr>
        <w:t>а</w:t>
      </w:r>
      <w:r w:rsidRPr="005A6B01">
        <w:rPr>
          <w:rFonts w:ascii="Times New Roman" w:eastAsia="Times New Roman" w:hAnsi="Times New Roman" w:cs="Times New Roman"/>
          <w:sz w:val="28"/>
          <w:szCs w:val="28"/>
          <w:lang w:eastAsia="ru-RU"/>
        </w:rPr>
        <w:t xml:space="preserve">наліз </w:t>
      </w:r>
      <w:r w:rsidRPr="005A6B01">
        <w:rPr>
          <w:rFonts w:ascii="Times New Roman" w:eastAsia="Times New Roman" w:hAnsi="Times New Roman" w:cs="Times New Roman"/>
          <w:sz w:val="28"/>
          <w:szCs w:val="28"/>
          <w:lang w:eastAsia="ru-RU"/>
        </w:rPr>
        <w:t>літературних наукових джерел</w:t>
      </w:r>
      <w:r w:rsidRPr="005A6B01">
        <w:rPr>
          <w:rFonts w:ascii="Times New Roman" w:eastAsia="Times New Roman" w:hAnsi="Times New Roman" w:cs="Times New Roman"/>
          <w:sz w:val="28"/>
          <w:szCs w:val="28"/>
          <w:lang w:eastAsia="ru-RU"/>
        </w:rPr>
        <w:t xml:space="preserve"> показав, що недостатня увага до фізичного виховання у сім’ї та школі веде до зниження біологічної потреби організму підлітків у руховій активності</w:t>
      </w:r>
      <w:r w:rsidRPr="005A6B01">
        <w:rPr>
          <w:rFonts w:ascii="Times New Roman" w:eastAsia="Times New Roman" w:hAnsi="Times New Roman" w:cs="Times New Roman"/>
          <w:sz w:val="28"/>
          <w:szCs w:val="28"/>
          <w:lang w:eastAsia="ru-RU"/>
        </w:rPr>
        <w:t xml:space="preserve"> та зниженню їхньої самооцінки фізичного розвитку.</w:t>
      </w:r>
      <w:r w:rsidRPr="005A6B01">
        <w:rPr>
          <w:rFonts w:ascii="Times New Roman" w:eastAsia="Times New Roman" w:hAnsi="Times New Roman" w:cs="Times New Roman"/>
          <w:sz w:val="28"/>
          <w:szCs w:val="28"/>
          <w:lang w:eastAsia="ru-RU"/>
        </w:rPr>
        <w:t xml:space="preserve"> Внаслідок цього значна частина школярів мають негативні зміни у стані здоров’я, а юнаки не в змозі </w:t>
      </w:r>
      <w:r w:rsidRPr="005A6B01">
        <w:rPr>
          <w:rFonts w:ascii="Times New Roman" w:eastAsia="Times New Roman" w:hAnsi="Times New Roman" w:cs="Times New Roman"/>
          <w:sz w:val="28"/>
          <w:szCs w:val="28"/>
          <w:lang w:eastAsia="ru-RU"/>
        </w:rPr>
        <w:t>на достатньому рівні підтримувати власну фізичку підготовленість, що впливу на загальний рівень самооцінки фізичного розвитку особистості</w:t>
      </w:r>
      <w:r w:rsidRPr="005A6B01">
        <w:rPr>
          <w:rFonts w:ascii="Times New Roman" w:eastAsia="Times New Roman" w:hAnsi="Times New Roman" w:cs="Times New Roman"/>
          <w:sz w:val="28"/>
          <w:szCs w:val="28"/>
          <w:lang w:eastAsia="ru-RU"/>
        </w:rPr>
        <w:t>.</w:t>
      </w:r>
      <w:r w:rsidRPr="005A6B01">
        <w:rPr>
          <w:rFonts w:ascii="Times New Roman" w:eastAsia="Times New Roman" w:hAnsi="Times New Roman" w:cs="Times New Roman"/>
          <w:sz w:val="28"/>
          <w:szCs w:val="28"/>
          <w:lang w:eastAsia="ru-RU"/>
        </w:rPr>
        <w:t xml:space="preserve"> </w:t>
      </w:r>
      <w:r w:rsidRPr="005A6B01">
        <w:rPr>
          <w:rFonts w:ascii="Times New Roman" w:eastAsia="Times New Roman" w:hAnsi="Times New Roman" w:cs="Times New Roman"/>
          <w:sz w:val="28"/>
          <w:szCs w:val="28"/>
          <w:lang w:eastAsia="ru-RU"/>
        </w:rPr>
        <w:t xml:space="preserve">Подолати таку ситуацію у стані здоров’я </w:t>
      </w:r>
      <w:r w:rsidRPr="005A6B01">
        <w:rPr>
          <w:rFonts w:ascii="Times New Roman" w:eastAsia="Times New Roman" w:hAnsi="Times New Roman" w:cs="Times New Roman"/>
          <w:sz w:val="28"/>
          <w:szCs w:val="28"/>
          <w:lang w:eastAsia="ru-RU"/>
        </w:rPr>
        <w:t>старшокласників</w:t>
      </w:r>
      <w:r w:rsidRPr="005A6B01">
        <w:rPr>
          <w:rFonts w:ascii="Times New Roman" w:eastAsia="Times New Roman" w:hAnsi="Times New Roman" w:cs="Times New Roman"/>
          <w:sz w:val="28"/>
          <w:szCs w:val="28"/>
          <w:lang w:eastAsia="ru-RU"/>
        </w:rPr>
        <w:t xml:space="preserve"> можна завдяки процесу</w:t>
      </w:r>
      <w:r w:rsidRPr="005A6B01">
        <w:rPr>
          <w:rFonts w:ascii="Times New Roman" w:eastAsia="Times New Roman" w:hAnsi="Times New Roman" w:cs="Times New Roman"/>
          <w:sz w:val="28"/>
          <w:szCs w:val="28"/>
          <w:lang w:eastAsia="ru-RU"/>
        </w:rPr>
        <w:t xml:space="preserve"> </w:t>
      </w:r>
      <w:r w:rsidRPr="005A6B01">
        <w:rPr>
          <w:rFonts w:ascii="Times New Roman" w:eastAsia="Times New Roman" w:hAnsi="Times New Roman" w:cs="Times New Roman"/>
          <w:sz w:val="28"/>
          <w:szCs w:val="28"/>
          <w:lang w:eastAsia="ru-RU"/>
        </w:rPr>
        <w:t xml:space="preserve">фізичного </w:t>
      </w:r>
      <w:r w:rsidRPr="005A6B01">
        <w:rPr>
          <w:rFonts w:ascii="Times New Roman" w:eastAsia="Times New Roman" w:hAnsi="Times New Roman" w:cs="Times New Roman"/>
          <w:sz w:val="28"/>
          <w:szCs w:val="28"/>
          <w:lang w:eastAsia="ru-RU"/>
        </w:rPr>
        <w:lastRenderedPageBreak/>
        <w:t>виховання, шляхом використання різних форм фізичного виховання. Проте у</w:t>
      </w:r>
      <w:r w:rsidRPr="005A6B01">
        <w:rPr>
          <w:rFonts w:ascii="Times New Roman" w:eastAsia="Times New Roman" w:hAnsi="Times New Roman" w:cs="Times New Roman"/>
          <w:sz w:val="28"/>
          <w:szCs w:val="28"/>
          <w:lang w:eastAsia="ru-RU"/>
        </w:rPr>
        <w:t xml:space="preserve"> </w:t>
      </w:r>
      <w:r w:rsidRPr="005A6B01">
        <w:rPr>
          <w:rFonts w:ascii="Times New Roman" w:eastAsia="Times New Roman" w:hAnsi="Times New Roman" w:cs="Times New Roman"/>
          <w:sz w:val="28"/>
          <w:szCs w:val="28"/>
          <w:lang w:eastAsia="ru-RU"/>
        </w:rPr>
        <w:t>більшості загальноосвітніх навчальних закладах процес фізичного виховання учнів</w:t>
      </w:r>
      <w:r w:rsidRPr="005A6B01">
        <w:rPr>
          <w:rFonts w:ascii="Times New Roman" w:eastAsia="Times New Roman" w:hAnsi="Times New Roman" w:cs="Times New Roman"/>
          <w:sz w:val="28"/>
          <w:szCs w:val="28"/>
          <w:lang w:eastAsia="ru-RU"/>
        </w:rPr>
        <w:t xml:space="preserve"> </w:t>
      </w:r>
      <w:r w:rsidRPr="005A6B01">
        <w:rPr>
          <w:rFonts w:ascii="Times New Roman" w:eastAsia="Times New Roman" w:hAnsi="Times New Roman" w:cs="Times New Roman"/>
          <w:sz w:val="28"/>
          <w:szCs w:val="28"/>
          <w:lang w:eastAsia="ru-RU"/>
        </w:rPr>
        <w:t>обмежується, лише проведенням уроків фізичної культури. Три уроки фізичної культури в</w:t>
      </w:r>
      <w:r w:rsidRPr="005A6B01">
        <w:rPr>
          <w:rFonts w:ascii="Times New Roman" w:eastAsia="Times New Roman" w:hAnsi="Times New Roman" w:cs="Times New Roman"/>
          <w:sz w:val="28"/>
          <w:szCs w:val="28"/>
          <w:lang w:eastAsia="ru-RU"/>
        </w:rPr>
        <w:t xml:space="preserve"> </w:t>
      </w:r>
      <w:r w:rsidRPr="005A6B01">
        <w:rPr>
          <w:rFonts w:ascii="Times New Roman" w:eastAsia="Times New Roman" w:hAnsi="Times New Roman" w:cs="Times New Roman"/>
          <w:sz w:val="28"/>
          <w:szCs w:val="28"/>
          <w:lang w:eastAsia="ru-RU"/>
        </w:rPr>
        <w:t>тиждень не здатні сприяти гармонійному фізичному розвитку</w:t>
      </w:r>
      <w:r w:rsidRPr="005A6B01">
        <w:rPr>
          <w:rFonts w:ascii="Times New Roman" w:eastAsia="Times New Roman" w:hAnsi="Times New Roman" w:cs="Times New Roman"/>
          <w:sz w:val="28"/>
          <w:szCs w:val="28"/>
          <w:lang w:eastAsia="ru-RU"/>
        </w:rPr>
        <w:t xml:space="preserve"> підлітків</w:t>
      </w:r>
      <w:r w:rsidRPr="005A6B01">
        <w:rPr>
          <w:rFonts w:ascii="Times New Roman" w:eastAsia="Times New Roman" w:hAnsi="Times New Roman" w:cs="Times New Roman"/>
          <w:sz w:val="28"/>
          <w:szCs w:val="28"/>
          <w:lang w:eastAsia="ru-RU"/>
        </w:rPr>
        <w:t>, забезпечити достатню рухову</w:t>
      </w:r>
      <w:r w:rsidRPr="005A6B01">
        <w:rPr>
          <w:rFonts w:ascii="Times New Roman" w:eastAsia="Times New Roman" w:hAnsi="Times New Roman" w:cs="Times New Roman"/>
          <w:sz w:val="28"/>
          <w:szCs w:val="28"/>
          <w:lang w:eastAsia="ru-RU"/>
        </w:rPr>
        <w:t xml:space="preserve"> </w:t>
      </w:r>
      <w:r w:rsidRPr="005A6B01">
        <w:rPr>
          <w:rFonts w:ascii="Times New Roman" w:eastAsia="Times New Roman" w:hAnsi="Times New Roman" w:cs="Times New Roman"/>
          <w:sz w:val="28"/>
          <w:szCs w:val="28"/>
          <w:lang w:eastAsia="ru-RU"/>
        </w:rPr>
        <w:t xml:space="preserve">активність, зміцнити </w:t>
      </w:r>
      <w:r w:rsidRPr="005A6B01">
        <w:rPr>
          <w:rFonts w:ascii="Times New Roman" w:eastAsia="Times New Roman" w:hAnsi="Times New Roman" w:cs="Times New Roman"/>
          <w:sz w:val="28"/>
          <w:szCs w:val="28"/>
          <w:lang w:eastAsia="ru-RU"/>
        </w:rPr>
        <w:t xml:space="preserve">їх </w:t>
      </w:r>
      <w:r w:rsidRPr="005A6B01">
        <w:rPr>
          <w:rFonts w:ascii="Times New Roman" w:eastAsia="Times New Roman" w:hAnsi="Times New Roman" w:cs="Times New Roman"/>
          <w:sz w:val="28"/>
          <w:szCs w:val="28"/>
          <w:lang w:eastAsia="ru-RU"/>
        </w:rPr>
        <w:t>здоров’я [4</w:t>
      </w:r>
      <w:r w:rsidR="00A53A17" w:rsidRPr="005A6B01">
        <w:rPr>
          <w:rFonts w:ascii="Times New Roman" w:eastAsia="Times New Roman" w:hAnsi="Times New Roman" w:cs="Times New Roman"/>
          <w:sz w:val="28"/>
          <w:szCs w:val="28"/>
          <w:lang w:eastAsia="ru-RU"/>
        </w:rPr>
        <w:t>4</w:t>
      </w:r>
      <w:r w:rsidRPr="005A6B01">
        <w:rPr>
          <w:rFonts w:ascii="Times New Roman" w:eastAsia="Times New Roman" w:hAnsi="Times New Roman" w:cs="Times New Roman"/>
          <w:sz w:val="28"/>
          <w:szCs w:val="28"/>
          <w:lang w:eastAsia="ru-RU"/>
        </w:rPr>
        <w:t>].</w:t>
      </w:r>
      <w:r w:rsidRPr="005A6B01">
        <w:rPr>
          <w:rFonts w:ascii="Times New Roman" w:eastAsia="Times New Roman" w:hAnsi="Times New Roman" w:cs="Times New Roman"/>
          <w:sz w:val="28"/>
          <w:szCs w:val="28"/>
          <w:lang w:eastAsia="ru-RU"/>
        </w:rPr>
        <w:t xml:space="preserve"> </w:t>
      </w:r>
    </w:p>
    <w:p w:rsidR="00AC0196" w:rsidRPr="005A6B01" w:rsidRDefault="00AC0196" w:rsidP="00AC0196">
      <w:pPr>
        <w:spacing w:after="0" w:line="360" w:lineRule="auto"/>
        <w:ind w:firstLine="708"/>
        <w:jc w:val="both"/>
        <w:rPr>
          <w:rFonts w:ascii="Times New Roman" w:eastAsia="Times New Roman" w:hAnsi="Times New Roman" w:cs="Times New Roman"/>
          <w:sz w:val="28"/>
          <w:szCs w:val="28"/>
          <w:lang w:eastAsia="ru-RU"/>
        </w:rPr>
      </w:pPr>
      <w:r w:rsidRPr="005A6B01">
        <w:rPr>
          <w:rFonts w:ascii="Times New Roman" w:eastAsia="Times New Roman" w:hAnsi="Times New Roman" w:cs="Times New Roman"/>
          <w:sz w:val="28"/>
          <w:szCs w:val="28"/>
          <w:lang w:eastAsia="ru-RU"/>
        </w:rPr>
        <w:t>Індивідуалізація процесу фізичного виховання</w:t>
      </w:r>
      <w:r w:rsidRPr="005A6B01">
        <w:rPr>
          <w:rFonts w:ascii="Times New Roman" w:eastAsia="Times New Roman" w:hAnsi="Times New Roman" w:cs="Times New Roman"/>
          <w:sz w:val="28"/>
          <w:szCs w:val="28"/>
          <w:lang w:eastAsia="ru-RU"/>
        </w:rPr>
        <w:t xml:space="preserve"> школярів </w:t>
      </w:r>
      <w:r w:rsidRPr="005A6B01">
        <w:rPr>
          <w:rFonts w:ascii="Times New Roman" w:eastAsia="Times New Roman" w:hAnsi="Times New Roman" w:cs="Times New Roman"/>
          <w:sz w:val="28"/>
          <w:szCs w:val="28"/>
          <w:lang w:eastAsia="ru-RU"/>
        </w:rPr>
        <w:t xml:space="preserve"> — одна з важливих вимог принципу відповідності педагогічних впливів. Залежно від темпів біологіч- ного дозрівання індивідуалізація в диференціюванні фізичних навантажень припускає обмеження параме- трів механічної роботи, що зумовлюють ту або іншу функціональну активність органів і структур. Вибір засобів допускає обмеження біомеханічних параметрів рухових дій, які впливають на органи і структури, що розвиваються. </w:t>
      </w:r>
    </w:p>
    <w:p w:rsidR="00AC0196" w:rsidRPr="005A6B01" w:rsidRDefault="00AC0196" w:rsidP="00AC0196">
      <w:pPr>
        <w:spacing w:after="0" w:line="360" w:lineRule="auto"/>
        <w:ind w:firstLine="708"/>
        <w:jc w:val="both"/>
        <w:rPr>
          <w:rFonts w:ascii="Times New Roman" w:eastAsia="Times New Roman" w:hAnsi="Times New Roman" w:cs="Times New Roman"/>
          <w:sz w:val="28"/>
          <w:szCs w:val="28"/>
          <w:lang w:eastAsia="ru-RU"/>
        </w:rPr>
      </w:pPr>
      <w:r w:rsidRPr="005A6B01">
        <w:rPr>
          <w:rFonts w:ascii="Times New Roman" w:eastAsia="Times New Roman" w:hAnsi="Times New Roman" w:cs="Times New Roman"/>
          <w:sz w:val="28"/>
          <w:szCs w:val="28"/>
          <w:lang w:eastAsia="ru-RU"/>
        </w:rPr>
        <w:t xml:space="preserve">У процесі фізичного виховання орієнтація на індивідуальні та вікові особливості школярів є обов’язковою при індивідуальному підході, а загаль- ні властивості, характерні для різних індивідів, дають можливість спрямовано проводити групові заняття. </w:t>
      </w:r>
    </w:p>
    <w:p w:rsidR="00AC0196" w:rsidRPr="00AC0196" w:rsidRDefault="00AC0196" w:rsidP="00F425AE">
      <w:pPr>
        <w:tabs>
          <w:tab w:val="left" w:pos="0"/>
        </w:tabs>
        <w:spacing w:after="0" w:line="360" w:lineRule="auto"/>
        <w:jc w:val="both"/>
        <w:rPr>
          <w:rFonts w:ascii="Times New Roman" w:hAnsi="Times New Roman" w:cs="Times New Roman"/>
          <w:sz w:val="28"/>
          <w:szCs w:val="28"/>
          <w:lang/>
        </w:rPr>
      </w:pPr>
    </w:p>
    <w:p w:rsidR="00FA3AF8" w:rsidRDefault="00FA3AF8" w:rsidP="00FA3AF8">
      <w:pPr>
        <w:spacing w:line="360" w:lineRule="auto"/>
        <w:ind w:left="360" w:firstLine="348"/>
        <w:jc w:val="both"/>
        <w:rPr>
          <w:rFonts w:ascii="Times New Roman" w:hAnsi="Times New Roman" w:cs="Times New Roman"/>
          <w:sz w:val="28"/>
          <w:szCs w:val="28"/>
        </w:rPr>
      </w:pPr>
      <w:r>
        <w:rPr>
          <w:rFonts w:ascii="Times New Roman" w:hAnsi="Times New Roman" w:cs="Times New Roman"/>
          <w:sz w:val="28"/>
          <w:szCs w:val="28"/>
        </w:rPr>
        <w:br w:type="page"/>
      </w:r>
    </w:p>
    <w:p w:rsidR="007C4CC3" w:rsidRPr="007C4CC3" w:rsidRDefault="007C4CC3" w:rsidP="00141138">
      <w:pPr>
        <w:pStyle w:val="a4"/>
        <w:numPr>
          <w:ilvl w:val="1"/>
          <w:numId w:val="10"/>
        </w:numPr>
        <w:spacing w:after="0" w:line="360" w:lineRule="auto"/>
        <w:jc w:val="both"/>
        <w:rPr>
          <w:rFonts w:ascii="Times New Roman" w:hAnsi="Times New Roman" w:cs="Times New Roman"/>
          <w:b/>
          <w:sz w:val="28"/>
          <w:szCs w:val="28"/>
        </w:rPr>
      </w:pPr>
      <w:r w:rsidRPr="007C4CC3">
        <w:rPr>
          <w:rFonts w:ascii="Times New Roman" w:hAnsi="Times New Roman" w:cs="Times New Roman"/>
          <w:b/>
          <w:sz w:val="28"/>
          <w:szCs w:val="28"/>
        </w:rPr>
        <w:lastRenderedPageBreak/>
        <w:t xml:space="preserve">Особливості фізичного розвитку </w:t>
      </w:r>
      <w:r>
        <w:rPr>
          <w:rFonts w:ascii="Times New Roman" w:hAnsi="Times New Roman" w:cs="Times New Roman"/>
          <w:b/>
          <w:sz w:val="28"/>
          <w:szCs w:val="28"/>
        </w:rPr>
        <w:t>школярів старшого шкільного віку</w:t>
      </w:r>
    </w:p>
    <w:p w:rsidR="007C4CC3" w:rsidRDefault="007C4CC3" w:rsidP="007C4CC3">
      <w:pPr>
        <w:spacing w:after="0" w:line="360" w:lineRule="auto"/>
        <w:jc w:val="both"/>
        <w:rPr>
          <w:rFonts w:ascii="Times New Roman" w:hAnsi="Times New Roman" w:cs="Times New Roman"/>
          <w:b/>
          <w:sz w:val="28"/>
          <w:szCs w:val="28"/>
        </w:rPr>
      </w:pPr>
    </w:p>
    <w:p w:rsidR="007C4CC3" w:rsidRPr="001E2429" w:rsidRDefault="007C4CC3" w:rsidP="007C4CC3">
      <w:pPr>
        <w:spacing w:after="0" w:line="360" w:lineRule="auto"/>
        <w:ind w:firstLine="709"/>
        <w:jc w:val="both"/>
        <w:rPr>
          <w:rFonts w:ascii="Times New Roman" w:eastAsia="TimesNewRomanPSMT" w:hAnsi="Times New Roman" w:cs="Times New Roman"/>
          <w:sz w:val="28"/>
          <w:szCs w:val="28"/>
        </w:rPr>
      </w:pPr>
      <w:r w:rsidRPr="001E2429">
        <w:rPr>
          <w:rFonts w:ascii="Times New Roman" w:eastAsia="TimesNewRomanPSMT" w:hAnsi="Times New Roman" w:cs="Times New Roman"/>
          <w:sz w:val="28"/>
          <w:szCs w:val="28"/>
        </w:rPr>
        <w:t xml:space="preserve">Фізичний розвиток – це процес кількісних та якісних змін, що відбуваються в організмі протягом усього життя, призводять до підвищення рівня складності організації взаємодії всіх його систем. Розвиток включає в себе три основних фактори: ріст, диференціювання органів і тканин та формоутворення (набуття організмом характерних, притаманних йому форм). Вони знаходяться в тісному взаємозв’язку та </w:t>
      </w:r>
      <w:r w:rsidRPr="00321D4F">
        <w:rPr>
          <w:rFonts w:ascii="Times New Roman" w:eastAsia="TimesNewRomanPSMT" w:hAnsi="Times New Roman" w:cs="Times New Roman"/>
          <w:sz w:val="28"/>
          <w:szCs w:val="28"/>
        </w:rPr>
        <w:t>взаємозалежності [</w:t>
      </w:r>
      <w:r w:rsidR="00321D4F" w:rsidRPr="00321D4F">
        <w:rPr>
          <w:rFonts w:ascii="Times New Roman" w:eastAsia="TimesNewRomanPSMT" w:hAnsi="Times New Roman" w:cs="Times New Roman"/>
          <w:sz w:val="28"/>
          <w:szCs w:val="28"/>
        </w:rPr>
        <w:t>22, 23, 24, 25</w:t>
      </w:r>
      <w:r w:rsidRPr="00321D4F">
        <w:rPr>
          <w:rFonts w:ascii="Times New Roman" w:eastAsia="TimesNewRomanPSMT" w:hAnsi="Times New Roman" w:cs="Times New Roman"/>
          <w:sz w:val="28"/>
          <w:szCs w:val="28"/>
        </w:rPr>
        <w:t>].</w:t>
      </w:r>
    </w:p>
    <w:p w:rsidR="007C4CC3" w:rsidRPr="00E80CA2" w:rsidRDefault="007C4CC3" w:rsidP="007C4CC3">
      <w:pPr>
        <w:spacing w:after="0" w:line="360" w:lineRule="auto"/>
        <w:ind w:firstLine="709"/>
        <w:jc w:val="both"/>
        <w:rPr>
          <w:rFonts w:ascii="Times New Roman" w:eastAsia="TimesNewRomanPSMT" w:hAnsi="Times New Roman" w:cs="Times New Roman"/>
          <w:sz w:val="28"/>
          <w:szCs w:val="28"/>
        </w:rPr>
      </w:pPr>
      <w:r w:rsidRPr="001E2429">
        <w:rPr>
          <w:rFonts w:ascii="Times New Roman" w:eastAsia="TimesNewRomanPSMT" w:hAnsi="Times New Roman" w:cs="Times New Roman"/>
          <w:sz w:val="28"/>
          <w:szCs w:val="28"/>
        </w:rPr>
        <w:t xml:space="preserve">Показники фізичного розвитку відносяться до числа інтегральних характеристик, що відображають вплив різних факторів </w:t>
      </w:r>
      <w:r w:rsidRPr="00E80CA2">
        <w:rPr>
          <w:rFonts w:ascii="Times New Roman" w:eastAsia="TimesNewRomanPSMT" w:hAnsi="Times New Roman" w:cs="Times New Roman"/>
          <w:sz w:val="28"/>
          <w:szCs w:val="28"/>
        </w:rPr>
        <w:t>біологічного і соціального характеру на здоров’я дітей та підлітків [</w:t>
      </w:r>
      <w:r w:rsidR="00321D4F">
        <w:rPr>
          <w:rFonts w:ascii="Times New Roman" w:eastAsia="TimesNewRomanPSMT" w:hAnsi="Times New Roman" w:cs="Times New Roman"/>
          <w:sz w:val="28"/>
          <w:szCs w:val="28"/>
        </w:rPr>
        <w:t>22, 23, 24. 25</w:t>
      </w:r>
      <w:r w:rsidRPr="00E80CA2">
        <w:rPr>
          <w:rFonts w:ascii="Times New Roman" w:eastAsia="TimesNewRomanPSMT"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80CA2">
        <w:rPr>
          <w:rFonts w:ascii="Times New Roman" w:eastAsia="TimesNewRomanPSMT" w:hAnsi="Times New Roman" w:cs="Times New Roman"/>
          <w:sz w:val="28"/>
          <w:szCs w:val="28"/>
        </w:rPr>
        <w:t>Нормальне протікання росту та розвитку дитини свідчить</w:t>
      </w:r>
      <w:r w:rsidRPr="001E2429">
        <w:rPr>
          <w:rFonts w:ascii="Times New Roman" w:eastAsia="TimesNewRomanPSMT" w:hAnsi="Times New Roman" w:cs="Times New Roman"/>
          <w:sz w:val="28"/>
          <w:szCs w:val="28"/>
        </w:rPr>
        <w:t xml:space="preserve"> про сприятливий стан її організму, відсутність виражених негативних впливів і, саме тому фізичний розвиток в цьому віці є однією з ведучих ознак здоров’я, від якого залежать й інші його показники [</w:t>
      </w:r>
      <w:r w:rsidR="00321D4F">
        <w:rPr>
          <w:rFonts w:ascii="Times New Roman" w:eastAsia="TimesNewRomanPSMT" w:hAnsi="Times New Roman" w:cs="Times New Roman"/>
          <w:sz w:val="28"/>
          <w:szCs w:val="28"/>
        </w:rPr>
        <w:t>1, 23, 24</w:t>
      </w:r>
      <w:r w:rsidRPr="001E2429">
        <w:rPr>
          <w:rFonts w:ascii="Times New Roman" w:eastAsia="TimesNewRomanPSMT" w:hAnsi="Times New Roman" w:cs="Times New Roman"/>
          <w:sz w:val="28"/>
          <w:szCs w:val="28"/>
        </w:rPr>
        <w:t>].</w:t>
      </w:r>
    </w:p>
    <w:p w:rsidR="007C4CC3" w:rsidRPr="001E2429" w:rsidRDefault="007C4CC3" w:rsidP="007C4CC3">
      <w:pPr>
        <w:spacing w:after="0" w:line="360" w:lineRule="auto"/>
        <w:ind w:firstLine="709"/>
        <w:jc w:val="both"/>
        <w:rPr>
          <w:rFonts w:ascii="Times New Roman" w:eastAsiaTheme="minorEastAsia" w:hAnsi="Times New Roman" w:cs="Times New Roman"/>
          <w:sz w:val="28"/>
          <w:szCs w:val="28"/>
        </w:rPr>
      </w:pPr>
      <w:r w:rsidRPr="001E2429">
        <w:rPr>
          <w:rFonts w:ascii="Times New Roman" w:hAnsi="Times New Roman" w:cs="Times New Roman"/>
          <w:sz w:val="28"/>
          <w:szCs w:val="28"/>
        </w:rPr>
        <w:t>В процесі фізичного виховання школярів вибір засобів, методів, форм організації занять, укладання навчальних програм має здійснюватися у відповідності із закономірностями розвитку організму в онтогенезі та індивідуальними особливостями організму дітей, які можуть варіювати як в діапазоні одного вікового періоду, так і вказувати на відношення до іншої вікової групи (невідповідність біологічного та паспортного віку) [</w:t>
      </w:r>
      <w:r>
        <w:rPr>
          <w:rFonts w:ascii="Times New Roman" w:hAnsi="Times New Roman" w:cs="Times New Roman"/>
          <w:sz w:val="28"/>
          <w:szCs w:val="28"/>
        </w:rPr>
        <w:t>34, 84</w:t>
      </w:r>
      <w:r w:rsidRPr="001E2429">
        <w:rPr>
          <w:rFonts w:ascii="Times New Roman" w:hAnsi="Times New Roman" w:cs="Times New Roman"/>
          <w:sz w:val="28"/>
          <w:szCs w:val="28"/>
        </w:rPr>
        <w:t xml:space="preserve">].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Згідно з класифікацією прийнятою у фізіології середній шкільний вік охоплює підлітковий або пубертатний період – 12-15 років – дівчата, 13-16 років – хлопці [</w:t>
      </w:r>
      <w:r w:rsidR="00321D4F">
        <w:rPr>
          <w:rFonts w:ascii="Times New Roman" w:hAnsi="Times New Roman" w:cs="Times New Roman"/>
          <w:sz w:val="28"/>
          <w:szCs w:val="28"/>
        </w:rPr>
        <w:t>1</w:t>
      </w:r>
      <w:r w:rsidRPr="001E2429">
        <w:rPr>
          <w:rFonts w:ascii="Times New Roman" w:hAnsi="Times New Roman" w:cs="Times New Roman"/>
          <w:sz w:val="28"/>
          <w:szCs w:val="28"/>
        </w:rPr>
        <w:t>].</w:t>
      </w:r>
    </w:p>
    <w:p w:rsidR="00321D4F"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Суттєві перебудови організму на цьому етапі онтогенезу пов’язані із статевим дозріванням організму. Особливо виділяють так званий перехідний або пубертатний період. В ньому виділяють наступні етапи: </w:t>
      </w:r>
      <w:proofErr w:type="spellStart"/>
      <w:r w:rsidRPr="001E2429">
        <w:rPr>
          <w:rFonts w:ascii="Times New Roman" w:hAnsi="Times New Roman" w:cs="Times New Roman"/>
          <w:sz w:val="28"/>
          <w:szCs w:val="28"/>
        </w:rPr>
        <w:t>препубертатний</w:t>
      </w:r>
      <w:proofErr w:type="spellEnd"/>
      <w:r w:rsidRPr="001E2429">
        <w:rPr>
          <w:rFonts w:ascii="Times New Roman" w:hAnsi="Times New Roman" w:cs="Times New Roman"/>
          <w:sz w:val="28"/>
          <w:szCs w:val="28"/>
        </w:rPr>
        <w:t xml:space="preserve"> (10-12 років), власне пубертатний, який протікає у дві фази (1 фаза – дівчатка 11-13 років і хлопчики 13-15 років, 2 фаза – дівчатка 13-15 років і хлопчики 15-17 років).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lastRenderedPageBreak/>
        <w:t>Тривалість цього періоду контролюється генетично і має значні індивідуальні особливості. У одних дітей він займає близько одного року, а в інших 3-5 років [</w:t>
      </w:r>
      <w:r w:rsidR="00321D4F">
        <w:rPr>
          <w:rFonts w:ascii="Times New Roman" w:hAnsi="Times New Roman" w:cs="Times New Roman"/>
          <w:sz w:val="28"/>
          <w:szCs w:val="28"/>
        </w:rPr>
        <w:t>1</w:t>
      </w:r>
      <w:r w:rsidRPr="001E2429">
        <w:rPr>
          <w:rFonts w:ascii="Times New Roman" w:hAnsi="Times New Roman" w:cs="Times New Roman"/>
          <w:sz w:val="28"/>
          <w:szCs w:val="28"/>
        </w:rPr>
        <w:t>].</w:t>
      </w:r>
    </w:p>
    <w:p w:rsidR="007C4CC3" w:rsidRPr="001E2429" w:rsidRDefault="007C4CC3" w:rsidP="00321D4F">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Система управління адаптаційними перебудовами в організмі складається із систем управління і систем підпорядкування. Нервова система, яка включає в себе роботу півкуль мозку і рецепторів, ендокринна та імунна системи є провідними в регуляції пристосувальних механізмів в організмі. За даними авторів [</w:t>
      </w:r>
      <w:r w:rsidR="00A53A17">
        <w:rPr>
          <w:rFonts w:ascii="Times New Roman" w:hAnsi="Times New Roman" w:cs="Times New Roman"/>
          <w:sz w:val="28"/>
          <w:szCs w:val="28"/>
        </w:rPr>
        <w:t>17</w:t>
      </w:r>
      <w:r w:rsidRPr="001E2429">
        <w:rPr>
          <w:rFonts w:ascii="Times New Roman" w:hAnsi="Times New Roman" w:cs="Times New Roman"/>
          <w:sz w:val="28"/>
          <w:szCs w:val="28"/>
        </w:rPr>
        <w:t xml:space="preserve">] у віці 15-16 років, активність роботи півкуль мозку збільшується по абсолютному значенню в 2,5 рази, але все ж залишається в рамках функціонального </w:t>
      </w:r>
      <w:proofErr w:type="spellStart"/>
      <w:r w:rsidRPr="001E2429">
        <w:rPr>
          <w:rFonts w:ascii="Times New Roman" w:hAnsi="Times New Roman" w:cs="Times New Roman"/>
          <w:sz w:val="28"/>
          <w:szCs w:val="28"/>
        </w:rPr>
        <w:t>енергодефіциту</w:t>
      </w:r>
      <w:proofErr w:type="spellEnd"/>
      <w:r w:rsidRPr="001E2429">
        <w:rPr>
          <w:rFonts w:ascii="Times New Roman" w:hAnsi="Times New Roman" w:cs="Times New Roman"/>
          <w:sz w:val="28"/>
          <w:szCs w:val="28"/>
        </w:rPr>
        <w:t xml:space="preserve">. Рецепторна система проявляє аналогічну спрямованість, досягаючи функціональної норми в старшій школі. </w:t>
      </w:r>
      <w:r w:rsidRPr="00321D4F">
        <w:rPr>
          <w:rFonts w:ascii="Times New Roman" w:hAnsi="Times New Roman" w:cs="Times New Roman"/>
          <w:sz w:val="28"/>
          <w:szCs w:val="28"/>
        </w:rPr>
        <w:t>Як зазначають автори [</w:t>
      </w:r>
      <w:r w:rsidR="00321D4F">
        <w:rPr>
          <w:rFonts w:ascii="Times New Roman" w:hAnsi="Times New Roman" w:cs="Times New Roman"/>
          <w:sz w:val="28"/>
          <w:szCs w:val="28"/>
        </w:rPr>
        <w:t>47</w:t>
      </w:r>
      <w:r w:rsidR="00321D4F" w:rsidRPr="00321D4F">
        <w:rPr>
          <w:rFonts w:ascii="Times New Roman" w:hAnsi="Times New Roman" w:cs="Times New Roman"/>
          <w:sz w:val="28"/>
          <w:szCs w:val="28"/>
          <w:lang w:val="ru-RU"/>
        </w:rPr>
        <w:t xml:space="preserve">] </w:t>
      </w:r>
      <w:r w:rsidRPr="001E2429">
        <w:rPr>
          <w:rFonts w:ascii="Times New Roman" w:hAnsi="Times New Roman" w:cs="Times New Roman"/>
          <w:sz w:val="28"/>
          <w:szCs w:val="28"/>
        </w:rPr>
        <w:t>у багатьох підлітків процеси збудження переважають над процесами гальмування. Нестійкий стан нервової системи може спричинити зміни функціонального стану органів і систем та стати причиною розвитку захворювань.</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В середньому шкільному віці відбувається різка зміна діяльності залоз внутрішньої секреції. В цей період онтогенезу відбувається вікова інволюція епіфіза. Зниження гальмівної дії епіфіза на структури гіпоталамуса призводить до їх активації. Посилюється взаємодія гіпоталамуса та гіпофіза, що призводить до стимулювання секреторної функції останнього. В результаті цього гіпофіз посилює викид в кров соматотропного (гормону росту) та </w:t>
      </w:r>
      <w:proofErr w:type="spellStart"/>
      <w:r w:rsidRPr="001E2429">
        <w:rPr>
          <w:rFonts w:ascii="Times New Roman" w:hAnsi="Times New Roman" w:cs="Times New Roman"/>
          <w:sz w:val="28"/>
          <w:szCs w:val="28"/>
        </w:rPr>
        <w:t>гонадотропного</w:t>
      </w:r>
      <w:proofErr w:type="spellEnd"/>
      <w:r w:rsidRPr="001E2429">
        <w:rPr>
          <w:rFonts w:ascii="Times New Roman" w:hAnsi="Times New Roman" w:cs="Times New Roman"/>
          <w:sz w:val="28"/>
          <w:szCs w:val="28"/>
        </w:rPr>
        <w:t xml:space="preserve"> гормонів, що викликає посилену секрецію статевих гормонів наднирниками і статевими залозами. В організмі під впливом цих гормонів посилюються процеси росту і розгортаються процеси статевого дозрівання [</w:t>
      </w:r>
      <w:r>
        <w:rPr>
          <w:rFonts w:ascii="Times New Roman" w:hAnsi="Times New Roman" w:cs="Times New Roman"/>
          <w:sz w:val="28"/>
          <w:szCs w:val="28"/>
        </w:rPr>
        <w:t>61</w:t>
      </w:r>
      <w:r w:rsidRPr="001E2429">
        <w:rPr>
          <w:rFonts w:ascii="Times New Roman" w:hAnsi="Times New Roman" w:cs="Times New Roman"/>
          <w:sz w:val="28"/>
          <w:szCs w:val="28"/>
        </w:rPr>
        <w:t>].</w:t>
      </w:r>
    </w:p>
    <w:p w:rsidR="00321D4F"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У підлітковому віці відбуваються значні зміни довжини, маси, складу і пропорцій тіла. Особливо помітним є „пубертатний скачок зросту” – різке збільшення довжини тіла, в основному за рахунок швидкого росту трубчастих кісток. З 14-15 років починається бурхливе збільшення маси тіла, яке </w:t>
      </w:r>
      <w:r w:rsidRPr="001E2429">
        <w:rPr>
          <w:rFonts w:ascii="Times New Roman" w:hAnsi="Times New Roman" w:cs="Times New Roman"/>
          <w:sz w:val="28"/>
          <w:szCs w:val="28"/>
        </w:rPr>
        <w:lastRenderedPageBreak/>
        <w:t xml:space="preserve">супроводжується швидким приростом маси серця. М’язова маса до 15 років досягає 32 % від маси тіла, а до 17-18 років – рівня дорослої людини (44 %).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В скелетних м’язах встановлюється індивідуальний тип співвідношення повільних і швидких волокон. В середньому шкільному віці завершується формування у підлітк</w:t>
      </w:r>
      <w:r w:rsidR="00321D4F">
        <w:rPr>
          <w:rFonts w:ascii="Times New Roman" w:hAnsi="Times New Roman" w:cs="Times New Roman"/>
          <w:sz w:val="28"/>
          <w:szCs w:val="28"/>
        </w:rPr>
        <w:t>ів</w:t>
      </w:r>
      <w:r w:rsidRPr="001E2429">
        <w:rPr>
          <w:rFonts w:ascii="Times New Roman" w:hAnsi="Times New Roman" w:cs="Times New Roman"/>
          <w:sz w:val="28"/>
          <w:szCs w:val="28"/>
        </w:rPr>
        <w:t xml:space="preserve"> притаманного йому морфологічного типу зі специфічними особливостями форми і розмірів тіла, співвідношення м’язової та жирової тканини [</w:t>
      </w:r>
      <w:r w:rsidR="00321D4F">
        <w:rPr>
          <w:rFonts w:ascii="Times New Roman" w:hAnsi="Times New Roman" w:cs="Times New Roman"/>
          <w:sz w:val="28"/>
          <w:szCs w:val="28"/>
        </w:rPr>
        <w:t>1</w:t>
      </w:r>
      <w:r w:rsidRPr="001E2429">
        <w:rPr>
          <w:rFonts w:ascii="Times New Roman" w:hAnsi="Times New Roman" w:cs="Times New Roman"/>
          <w:sz w:val="28"/>
          <w:szCs w:val="28"/>
        </w:rPr>
        <w:t xml:space="preserve">]. </w:t>
      </w:r>
    </w:p>
    <w:p w:rsidR="007C4CC3" w:rsidRPr="001E2429" w:rsidRDefault="007C4CC3" w:rsidP="007C4CC3">
      <w:pPr>
        <w:pStyle w:val="Default"/>
        <w:spacing w:line="360" w:lineRule="auto"/>
        <w:ind w:firstLine="709"/>
        <w:jc w:val="both"/>
        <w:rPr>
          <w:sz w:val="28"/>
          <w:szCs w:val="28"/>
          <w:lang w:val="uk-UA"/>
        </w:rPr>
      </w:pPr>
      <w:r w:rsidRPr="001E2429">
        <w:rPr>
          <w:sz w:val="28"/>
          <w:szCs w:val="28"/>
          <w:lang w:val="uk-UA"/>
        </w:rPr>
        <w:t>Поступове ущільнення кісток, зв’язкового апарату та м’язової маси у підлітків потребує постійного нагляду за формуванням правильної постави та розвитком м’язового корсету [</w:t>
      </w:r>
      <w:r w:rsidR="00321D4F">
        <w:rPr>
          <w:sz w:val="28"/>
          <w:szCs w:val="28"/>
          <w:lang w:val="uk-UA"/>
        </w:rPr>
        <w:t>4</w:t>
      </w:r>
      <w:r>
        <w:rPr>
          <w:sz w:val="28"/>
          <w:szCs w:val="28"/>
          <w:lang w:val="uk-UA"/>
        </w:rPr>
        <w:t>7</w:t>
      </w:r>
      <w:r w:rsidRPr="001E2429">
        <w:rPr>
          <w:sz w:val="28"/>
          <w:szCs w:val="28"/>
          <w:lang w:val="uk-UA"/>
        </w:rPr>
        <w:t xml:space="preserve">]. Неправильне співвідношення тонусу симетричних м’язів призводить до асиметрії плечей, лопаток, сутулості, що на думку дослідників є першими ознаками порушень постави. </w:t>
      </w:r>
    </w:p>
    <w:p w:rsidR="007C4CC3"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color w:val="000000"/>
          <w:sz w:val="28"/>
          <w:szCs w:val="28"/>
        </w:rPr>
        <w:t>Вік 15-16 років характеризується яскраво вираженою тенденцією</w:t>
      </w:r>
      <w:r w:rsidRPr="001E2429">
        <w:rPr>
          <w:rFonts w:ascii="Times New Roman" w:hAnsi="Times New Roman" w:cs="Times New Roman"/>
          <w:sz w:val="28"/>
          <w:szCs w:val="28"/>
        </w:rPr>
        <w:t xml:space="preserve"> до досягнення дефінітивного рівня </w:t>
      </w:r>
      <w:proofErr w:type="spellStart"/>
      <w:r w:rsidRPr="001E2429">
        <w:rPr>
          <w:rFonts w:ascii="Times New Roman" w:hAnsi="Times New Roman" w:cs="Times New Roman"/>
          <w:sz w:val="28"/>
          <w:szCs w:val="28"/>
        </w:rPr>
        <w:t>гемодинамічних</w:t>
      </w:r>
      <w:proofErr w:type="spellEnd"/>
      <w:r w:rsidRPr="001E2429">
        <w:rPr>
          <w:rFonts w:ascii="Times New Roman" w:hAnsi="Times New Roman" w:cs="Times New Roman"/>
          <w:sz w:val="28"/>
          <w:szCs w:val="28"/>
        </w:rPr>
        <w:t xml:space="preserve"> показників. В умовах обмеження адаптаційних резервів, притаманному організму, який росте, будь-яке збільшення навантаження (розумового або фізичного) можна розглядати як стресовий вплив, що носить тривалий і стійкий характер [</w:t>
      </w:r>
      <w:r>
        <w:rPr>
          <w:rFonts w:ascii="Times New Roman" w:hAnsi="Times New Roman" w:cs="Times New Roman"/>
          <w:sz w:val="28"/>
          <w:szCs w:val="28"/>
        </w:rPr>
        <w:t>43</w:t>
      </w:r>
      <w:r w:rsidRPr="001E2429">
        <w:rPr>
          <w:rFonts w:ascii="Times New Roman" w:hAnsi="Times New Roman" w:cs="Times New Roman"/>
          <w:sz w:val="28"/>
          <w:szCs w:val="28"/>
        </w:rPr>
        <w:t>]</w:t>
      </w:r>
      <w:r>
        <w:rPr>
          <w:rFonts w:ascii="Times New Roman"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Серцево-судинна система є найважливішою системою організму. На думку науковців [</w:t>
      </w:r>
      <w:r>
        <w:rPr>
          <w:rFonts w:ascii="Times New Roman" w:eastAsia="Times New Roman" w:hAnsi="Times New Roman" w:cs="Times New Roman"/>
          <w:sz w:val="28"/>
          <w:szCs w:val="28"/>
        </w:rPr>
        <w:t>4, 52, 88</w:t>
      </w:r>
      <w:r w:rsidRPr="001E2429">
        <w:rPr>
          <w:rFonts w:ascii="Times New Roman" w:hAnsi="Times New Roman" w:cs="Times New Roman"/>
          <w:sz w:val="28"/>
          <w:szCs w:val="28"/>
        </w:rPr>
        <w:t>] вона є індикатором стану всього організму, її параметри є ведучими для оцінки його функціонального стану.</w:t>
      </w:r>
    </w:p>
    <w:p w:rsidR="007C4CC3" w:rsidRPr="001E2429" w:rsidRDefault="007C4CC3" w:rsidP="007C4CC3">
      <w:pPr>
        <w:spacing w:after="0" w:line="360" w:lineRule="auto"/>
        <w:ind w:firstLine="720"/>
        <w:jc w:val="both"/>
        <w:rPr>
          <w:rFonts w:ascii="Times New Roman" w:hAnsi="Times New Roman" w:cs="Times New Roman"/>
          <w:sz w:val="28"/>
          <w:szCs w:val="28"/>
        </w:rPr>
      </w:pPr>
      <w:r w:rsidRPr="001E2429">
        <w:rPr>
          <w:rFonts w:ascii="Times New Roman" w:hAnsi="Times New Roman" w:cs="Times New Roman"/>
          <w:sz w:val="28"/>
          <w:szCs w:val="28"/>
        </w:rPr>
        <w:t>До 16-річного віку формування вегетативної регуляції функції серця стабілізується і за кількісними співвідношеннями симпатичних і парасимпатичних впливів на нього досягає рівня дорослої людини [</w:t>
      </w:r>
      <w:r>
        <w:rPr>
          <w:rFonts w:ascii="Times New Roman" w:hAnsi="Times New Roman" w:cs="Times New Roman"/>
          <w:sz w:val="28"/>
          <w:szCs w:val="28"/>
        </w:rPr>
        <w:t>43, 92</w:t>
      </w:r>
      <w:r w:rsidRPr="001E2429">
        <w:rPr>
          <w:rFonts w:ascii="Times New Roman"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Об’єм серця досягає 130-150 мл, а хвилинний об’єм крові – 3-4 л/хв. Хвилинний об’єм крові збільшується, головним чином, за рахунок збільшеного систолічного об’єму, який за період з 10 до 17 років наростає з 46 мл до 60-70 мл. За рахунок збільшеного систолічного об’єму крові та підвищення тонусу парасимпатичного відділу нервової системи відбувається зниження частоти серцевих скорочень (ЧСС) [</w:t>
      </w:r>
      <w:r>
        <w:rPr>
          <w:rFonts w:ascii="Times New Roman" w:hAnsi="Times New Roman" w:cs="Times New Roman"/>
          <w:sz w:val="28"/>
          <w:szCs w:val="28"/>
        </w:rPr>
        <w:t>67</w:t>
      </w:r>
      <w:r w:rsidRPr="001E2429">
        <w:rPr>
          <w:rFonts w:ascii="Times New Roman" w:hAnsi="Times New Roman" w:cs="Times New Roman"/>
          <w:sz w:val="28"/>
          <w:szCs w:val="28"/>
        </w:rPr>
        <w:t xml:space="preserve">].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lastRenderedPageBreak/>
        <w:t xml:space="preserve">В середньому шкільному віці ЧСС в спокої складає 80 </w:t>
      </w:r>
      <w:proofErr w:type="spellStart"/>
      <w:r w:rsidRPr="001E2429">
        <w:rPr>
          <w:rFonts w:ascii="Times New Roman" w:hAnsi="Times New Roman" w:cs="Times New Roman"/>
          <w:sz w:val="28"/>
          <w:szCs w:val="28"/>
        </w:rPr>
        <w:t>уд</w:t>
      </w:r>
      <w:proofErr w:type="spellEnd"/>
      <w:r w:rsidRPr="001E2429">
        <w:rPr>
          <w:rFonts w:ascii="Times New Roman" w:hAnsi="Times New Roman" w:cs="Times New Roman"/>
          <w:sz w:val="28"/>
          <w:szCs w:val="28"/>
        </w:rPr>
        <w:t xml:space="preserve">/хв., а в старшому шкільному віці відповідає значенням дорослої людини – 70 </w:t>
      </w:r>
      <w:proofErr w:type="spellStart"/>
      <w:r w:rsidRPr="001E2429">
        <w:rPr>
          <w:rFonts w:ascii="Times New Roman" w:hAnsi="Times New Roman" w:cs="Times New Roman"/>
          <w:sz w:val="28"/>
          <w:szCs w:val="28"/>
        </w:rPr>
        <w:t>уд</w:t>
      </w:r>
      <w:proofErr w:type="spellEnd"/>
      <w:r w:rsidRPr="001E2429">
        <w:rPr>
          <w:rFonts w:ascii="Times New Roman" w:hAnsi="Times New Roman" w:cs="Times New Roman"/>
          <w:sz w:val="28"/>
          <w:szCs w:val="28"/>
        </w:rPr>
        <w:t>/хв. [</w:t>
      </w:r>
      <w:r>
        <w:rPr>
          <w:rFonts w:ascii="Times New Roman" w:hAnsi="Times New Roman" w:cs="Times New Roman"/>
          <w:sz w:val="28"/>
          <w:szCs w:val="28"/>
        </w:rPr>
        <w:t>1</w:t>
      </w:r>
      <w:r w:rsidRPr="001E2429">
        <w:rPr>
          <w:rFonts w:ascii="Times New Roman"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В підлітковому періоді збільшення маси серця та розмірів його камер випереджає збільшення діаметру кровоносних судин, що, в кінцевому рахунку, спричиняє підвищений артеріальний тиск – юнацьку гіпертензію [</w:t>
      </w:r>
      <w:r>
        <w:rPr>
          <w:rFonts w:ascii="Times New Roman" w:hAnsi="Times New Roman" w:cs="Times New Roman"/>
          <w:sz w:val="28"/>
          <w:szCs w:val="28"/>
        </w:rPr>
        <w:t>23</w:t>
      </w:r>
      <w:r w:rsidRPr="001E2429">
        <w:rPr>
          <w:rFonts w:ascii="Times New Roman"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Значення систолічного артеріального тиску (</w:t>
      </w:r>
      <w:proofErr w:type="spellStart"/>
      <w:r w:rsidRPr="001E2429">
        <w:rPr>
          <w:rFonts w:ascii="Times New Roman" w:hAnsi="Times New Roman" w:cs="Times New Roman"/>
          <w:sz w:val="28"/>
          <w:szCs w:val="28"/>
        </w:rPr>
        <w:t>АТ</w:t>
      </w:r>
      <w:r w:rsidRPr="001E2429">
        <w:rPr>
          <w:rFonts w:ascii="Times New Roman" w:hAnsi="Times New Roman" w:cs="Times New Roman"/>
          <w:sz w:val="28"/>
          <w:szCs w:val="28"/>
          <w:vertAlign w:val="subscript"/>
        </w:rPr>
        <w:t>сист</w:t>
      </w:r>
      <w:proofErr w:type="spellEnd"/>
      <w:r w:rsidRPr="001E2429">
        <w:rPr>
          <w:rFonts w:ascii="Times New Roman" w:hAnsi="Times New Roman" w:cs="Times New Roman"/>
          <w:sz w:val="28"/>
          <w:szCs w:val="28"/>
        </w:rPr>
        <w:t xml:space="preserve">) та </w:t>
      </w:r>
      <w:proofErr w:type="spellStart"/>
      <w:r w:rsidRPr="001E2429">
        <w:rPr>
          <w:rFonts w:ascii="Times New Roman" w:hAnsi="Times New Roman" w:cs="Times New Roman"/>
          <w:sz w:val="28"/>
          <w:szCs w:val="28"/>
        </w:rPr>
        <w:t>діастолічного</w:t>
      </w:r>
      <w:proofErr w:type="spellEnd"/>
      <w:r w:rsidRPr="001E2429">
        <w:rPr>
          <w:rFonts w:ascii="Times New Roman" w:hAnsi="Times New Roman" w:cs="Times New Roman"/>
          <w:sz w:val="28"/>
          <w:szCs w:val="28"/>
        </w:rPr>
        <w:t xml:space="preserve"> артеріального тиску (</w:t>
      </w:r>
      <w:proofErr w:type="spellStart"/>
      <w:r w:rsidRPr="001E2429">
        <w:rPr>
          <w:rFonts w:ascii="Times New Roman" w:hAnsi="Times New Roman" w:cs="Times New Roman"/>
          <w:sz w:val="28"/>
          <w:szCs w:val="28"/>
        </w:rPr>
        <w:t>АТ</w:t>
      </w:r>
      <w:r w:rsidRPr="001E2429">
        <w:rPr>
          <w:rFonts w:ascii="Times New Roman" w:hAnsi="Times New Roman" w:cs="Times New Roman"/>
          <w:sz w:val="28"/>
          <w:szCs w:val="28"/>
          <w:vertAlign w:val="subscript"/>
        </w:rPr>
        <w:t>діаст</w:t>
      </w:r>
      <w:proofErr w:type="spellEnd"/>
      <w:r w:rsidRPr="001E2429">
        <w:rPr>
          <w:rFonts w:ascii="Times New Roman" w:hAnsi="Times New Roman" w:cs="Times New Roman"/>
          <w:sz w:val="28"/>
          <w:szCs w:val="28"/>
        </w:rPr>
        <w:t xml:space="preserve">) також суттєво відрізняються. У 14-річних школярів – 115/66 </w:t>
      </w:r>
      <w:proofErr w:type="spellStart"/>
      <w:r w:rsidRPr="001E2429">
        <w:rPr>
          <w:rFonts w:ascii="Times New Roman" w:hAnsi="Times New Roman" w:cs="Times New Roman"/>
          <w:sz w:val="28"/>
          <w:szCs w:val="28"/>
        </w:rPr>
        <w:t>мм.рт.ст</w:t>
      </w:r>
      <w:proofErr w:type="spellEnd"/>
      <w:r w:rsidRPr="001E2429">
        <w:rPr>
          <w:rFonts w:ascii="Times New Roman" w:hAnsi="Times New Roman" w:cs="Times New Roman"/>
          <w:sz w:val="28"/>
          <w:szCs w:val="28"/>
        </w:rPr>
        <w:t xml:space="preserve">, 15-річних – 120/68 </w:t>
      </w:r>
      <w:proofErr w:type="spellStart"/>
      <w:r w:rsidRPr="001E2429">
        <w:rPr>
          <w:rFonts w:ascii="Times New Roman" w:hAnsi="Times New Roman" w:cs="Times New Roman"/>
          <w:sz w:val="28"/>
          <w:szCs w:val="28"/>
        </w:rPr>
        <w:t>мм.рт.ст</w:t>
      </w:r>
      <w:proofErr w:type="spellEnd"/>
      <w:r w:rsidRPr="001E2429">
        <w:rPr>
          <w:rFonts w:ascii="Times New Roman" w:hAnsi="Times New Roman" w:cs="Times New Roman"/>
          <w:sz w:val="28"/>
          <w:szCs w:val="28"/>
        </w:rPr>
        <w:t>. [</w:t>
      </w:r>
      <w:r>
        <w:rPr>
          <w:rFonts w:ascii="Times New Roman" w:hAnsi="Times New Roman" w:cs="Times New Roman"/>
          <w:sz w:val="28"/>
          <w:szCs w:val="28"/>
        </w:rPr>
        <w:t>50</w:t>
      </w:r>
      <w:r w:rsidRPr="001E2429">
        <w:rPr>
          <w:rFonts w:ascii="Times New Roman"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У підлітковому віці значними темпами приросту характеризуються показники дихальної системи [</w:t>
      </w:r>
      <w:r>
        <w:rPr>
          <w:rFonts w:ascii="Times New Roman" w:hAnsi="Times New Roman" w:cs="Times New Roman"/>
          <w:sz w:val="28"/>
          <w:szCs w:val="28"/>
        </w:rPr>
        <w:t>35</w:t>
      </w:r>
      <w:r w:rsidRPr="001E2429">
        <w:rPr>
          <w:rFonts w:ascii="Times New Roman"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Зважаючи на те, що у даний віковий період процеси статевого дозрівання мають значний вплив на розвиток організму </w:t>
      </w:r>
      <w:r w:rsidRPr="00E80CA2">
        <w:rPr>
          <w:rFonts w:ascii="Times New Roman" w:hAnsi="Times New Roman" w:cs="Times New Roman"/>
          <w:sz w:val="28"/>
          <w:szCs w:val="28"/>
        </w:rPr>
        <w:t>в цілому, формування механізмів дихання і його регуляції має певні особливості [66]. Дослідники [35] зазначають, що існує тісна залежність між функціональними можливостями системи дихання та рівнем статевого дозрівання. Так, перехід</w:t>
      </w:r>
      <w:r w:rsidRPr="001E2429">
        <w:rPr>
          <w:rFonts w:ascii="Times New Roman" w:hAnsi="Times New Roman" w:cs="Times New Roman"/>
          <w:sz w:val="28"/>
          <w:szCs w:val="28"/>
        </w:rPr>
        <w:t xml:space="preserve"> на вищу стадію супроводжується прогресивним збільшенням багатьох показників функціонального стану дихальної системи. [</w:t>
      </w:r>
      <w:r>
        <w:rPr>
          <w:rFonts w:ascii="Times New Roman" w:hAnsi="Times New Roman" w:cs="Times New Roman"/>
          <w:sz w:val="28"/>
          <w:szCs w:val="28"/>
        </w:rPr>
        <w:t>35</w:t>
      </w:r>
      <w:r w:rsidRPr="001E2429">
        <w:rPr>
          <w:rFonts w:ascii="Times New Roman" w:hAnsi="Times New Roman" w:cs="Times New Roman"/>
          <w:sz w:val="28"/>
          <w:szCs w:val="28"/>
        </w:rPr>
        <w:t>].</w:t>
      </w:r>
    </w:p>
    <w:p w:rsidR="007C4CC3"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На характері вікових змін дихальної системи підлітків 12-16 років позначається інтенсивний розвиток скелетної </w:t>
      </w:r>
      <w:r w:rsidRPr="007C13F0">
        <w:rPr>
          <w:rFonts w:ascii="Times New Roman" w:hAnsi="Times New Roman" w:cs="Times New Roman"/>
          <w:sz w:val="28"/>
          <w:szCs w:val="28"/>
        </w:rPr>
        <w:t>мускулатури, що проявляється у значній варіативності показників легеневої вентиляції</w:t>
      </w:r>
      <w:r>
        <w:rPr>
          <w:rFonts w:ascii="Times New Roman" w:hAnsi="Times New Roman" w:cs="Times New Roman"/>
          <w:sz w:val="28"/>
          <w:szCs w:val="28"/>
        </w:rPr>
        <w:t xml:space="preserve"> </w:t>
      </w:r>
      <w:r w:rsidRPr="007C13F0">
        <w:rPr>
          <w:rFonts w:ascii="Times New Roman" w:hAnsi="Times New Roman" w:cs="Times New Roman"/>
          <w:sz w:val="28"/>
          <w:szCs w:val="28"/>
        </w:rPr>
        <w:t>[22].</w:t>
      </w:r>
      <w:r w:rsidRPr="001E2429">
        <w:rPr>
          <w:rFonts w:ascii="Times New Roman" w:hAnsi="Times New Roman" w:cs="Times New Roman"/>
          <w:sz w:val="28"/>
          <w:szCs w:val="28"/>
        </w:rPr>
        <w:t xml:space="preserve">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Грудна клітка обмежує рух </w:t>
      </w:r>
      <w:proofErr w:type="spellStart"/>
      <w:r w:rsidRPr="001E2429">
        <w:rPr>
          <w:rFonts w:ascii="Times New Roman" w:hAnsi="Times New Roman" w:cs="Times New Roman"/>
          <w:sz w:val="28"/>
          <w:szCs w:val="28"/>
        </w:rPr>
        <w:t>ребер</w:t>
      </w:r>
      <w:proofErr w:type="spellEnd"/>
      <w:r w:rsidRPr="001E2429">
        <w:rPr>
          <w:rFonts w:ascii="Times New Roman" w:hAnsi="Times New Roman" w:cs="Times New Roman"/>
          <w:sz w:val="28"/>
          <w:szCs w:val="28"/>
        </w:rPr>
        <w:t xml:space="preserve">, тому дихання часте і поверхневе, хоча легені ростуть і дихання вдосконалюється. В даний віковий період остаточно формується тип дихання: у хлопчиків – черевний, а у </w:t>
      </w:r>
      <w:proofErr w:type="spellStart"/>
      <w:r w:rsidRPr="001E2429">
        <w:rPr>
          <w:rFonts w:ascii="Times New Roman" w:hAnsi="Times New Roman" w:cs="Times New Roman"/>
          <w:sz w:val="28"/>
          <w:szCs w:val="28"/>
        </w:rPr>
        <w:t>дівчаток</w:t>
      </w:r>
      <w:proofErr w:type="spellEnd"/>
      <w:r w:rsidRPr="001E2429">
        <w:rPr>
          <w:rFonts w:ascii="Times New Roman" w:hAnsi="Times New Roman" w:cs="Times New Roman"/>
          <w:sz w:val="28"/>
          <w:szCs w:val="28"/>
        </w:rPr>
        <w:t xml:space="preserve"> – грудний [</w:t>
      </w:r>
      <w:r>
        <w:rPr>
          <w:rFonts w:ascii="Times New Roman" w:hAnsi="Times New Roman" w:cs="Times New Roman"/>
          <w:sz w:val="28"/>
          <w:szCs w:val="28"/>
        </w:rPr>
        <w:t>32</w:t>
      </w:r>
      <w:r w:rsidRPr="001E2429">
        <w:rPr>
          <w:rFonts w:ascii="Times New Roman" w:hAnsi="Times New Roman" w:cs="Times New Roman"/>
          <w:sz w:val="28"/>
          <w:szCs w:val="28"/>
        </w:rPr>
        <w:t>]. Показники життєвої ємності легень (ЖЄЛ) у віці 12-15 років зростають у хлопців від 1,97 л до 2,6 л, а у дівчат – від 1,91 л до 2,53 л [</w:t>
      </w:r>
      <w:r>
        <w:rPr>
          <w:rFonts w:ascii="Times New Roman" w:hAnsi="Times New Roman" w:cs="Times New Roman"/>
          <w:sz w:val="28"/>
          <w:szCs w:val="28"/>
        </w:rPr>
        <w:t>74, 91</w:t>
      </w:r>
      <w:r w:rsidRPr="001E2429">
        <w:rPr>
          <w:rFonts w:ascii="Times New Roman" w:hAnsi="Times New Roman" w:cs="Times New Roman"/>
          <w:sz w:val="28"/>
          <w:szCs w:val="28"/>
        </w:rPr>
        <w:t xml:space="preserve">].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Підлітки характеризуються меншою здатністю до затримки дихання та роботи в умовах нестачі кисню та швидшим зниженням насичення крові киснем у порівнянні з дорослими [</w:t>
      </w:r>
      <w:r w:rsidR="00032B1F">
        <w:rPr>
          <w:rFonts w:ascii="Times New Roman" w:hAnsi="Times New Roman" w:cs="Times New Roman"/>
          <w:sz w:val="28"/>
          <w:szCs w:val="28"/>
        </w:rPr>
        <w:t>1, 47</w:t>
      </w:r>
      <w:r w:rsidRPr="001E2429">
        <w:rPr>
          <w:rFonts w:ascii="Times New Roman" w:hAnsi="Times New Roman" w:cs="Times New Roman"/>
          <w:sz w:val="28"/>
          <w:szCs w:val="28"/>
        </w:rPr>
        <w:t xml:space="preserve">]. </w:t>
      </w:r>
    </w:p>
    <w:p w:rsidR="00032B1F"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lastRenderedPageBreak/>
        <w:t>Підлітковий вік характеризується емоційною нестійкіст</w:t>
      </w:r>
      <w:r w:rsidR="00032B1F">
        <w:rPr>
          <w:rFonts w:ascii="Times New Roman" w:hAnsi="Times New Roman" w:cs="Times New Roman"/>
          <w:sz w:val="28"/>
          <w:szCs w:val="28"/>
        </w:rPr>
        <w:t>ю</w:t>
      </w:r>
      <w:r w:rsidRPr="001E2429">
        <w:rPr>
          <w:rFonts w:ascii="Times New Roman" w:hAnsi="Times New Roman" w:cs="Times New Roman"/>
          <w:sz w:val="28"/>
          <w:szCs w:val="28"/>
        </w:rPr>
        <w:t>. Перед школярами постають такі завдання як: формування довіри до світоглядної картини світу, досягнення самостійності, проявлення ініціативи, формулювання віддалених життєвих цілей. [</w:t>
      </w:r>
      <w:r w:rsidR="00032B1F">
        <w:rPr>
          <w:rFonts w:ascii="Times New Roman" w:hAnsi="Times New Roman" w:cs="Times New Roman"/>
          <w:sz w:val="28"/>
          <w:szCs w:val="28"/>
        </w:rPr>
        <w:t>1, 47</w:t>
      </w:r>
      <w:r w:rsidRPr="001E2429">
        <w:rPr>
          <w:rFonts w:ascii="Times New Roman" w:hAnsi="Times New Roman" w:cs="Times New Roman"/>
          <w:sz w:val="28"/>
          <w:szCs w:val="28"/>
        </w:rPr>
        <w:t xml:space="preserve">].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В 1</w:t>
      </w:r>
      <w:r>
        <w:rPr>
          <w:rFonts w:ascii="Times New Roman" w:hAnsi="Times New Roman" w:cs="Times New Roman"/>
          <w:sz w:val="28"/>
          <w:szCs w:val="28"/>
        </w:rPr>
        <w:t>4</w:t>
      </w:r>
      <w:r w:rsidRPr="001E2429">
        <w:rPr>
          <w:rFonts w:ascii="Times New Roman" w:hAnsi="Times New Roman" w:cs="Times New Roman"/>
          <w:sz w:val="28"/>
          <w:szCs w:val="28"/>
        </w:rPr>
        <w:t>-1</w:t>
      </w:r>
      <w:r>
        <w:rPr>
          <w:rFonts w:ascii="Times New Roman" w:hAnsi="Times New Roman" w:cs="Times New Roman"/>
          <w:sz w:val="28"/>
          <w:szCs w:val="28"/>
        </w:rPr>
        <w:t>6</w:t>
      </w:r>
      <w:r w:rsidRPr="001E2429">
        <w:rPr>
          <w:rFonts w:ascii="Times New Roman" w:hAnsi="Times New Roman" w:cs="Times New Roman"/>
          <w:sz w:val="28"/>
          <w:szCs w:val="28"/>
        </w:rPr>
        <w:t xml:space="preserve"> років для </w:t>
      </w:r>
      <w:r w:rsidR="00032B1F">
        <w:rPr>
          <w:rFonts w:ascii="Times New Roman" w:hAnsi="Times New Roman" w:cs="Times New Roman"/>
          <w:sz w:val="28"/>
          <w:szCs w:val="28"/>
        </w:rPr>
        <w:t xml:space="preserve">старших </w:t>
      </w:r>
      <w:r w:rsidRPr="001E2429">
        <w:rPr>
          <w:rFonts w:ascii="Times New Roman" w:hAnsi="Times New Roman" w:cs="Times New Roman"/>
          <w:sz w:val="28"/>
          <w:szCs w:val="28"/>
        </w:rPr>
        <w:t xml:space="preserve">школярів характерна підвищена дратівливість, швидка стомлюваність, розлади сну. Підлітки дуже чутливі до несправедливих рішень та дій. </w:t>
      </w:r>
      <w:r w:rsidR="0077245C">
        <w:rPr>
          <w:rFonts w:ascii="Times New Roman" w:hAnsi="Times New Roman" w:cs="Times New Roman"/>
          <w:sz w:val="28"/>
          <w:szCs w:val="28"/>
        </w:rPr>
        <w:t>Юнаки</w:t>
      </w:r>
      <w:r w:rsidRPr="001E2429">
        <w:rPr>
          <w:rFonts w:ascii="Times New Roman" w:hAnsi="Times New Roman" w:cs="Times New Roman"/>
          <w:sz w:val="28"/>
          <w:szCs w:val="28"/>
        </w:rPr>
        <w:t xml:space="preserve"> часто переоцінюють свої рухові можливості, намагаються розібратися у всьому самостійно, зробити все своїми силами. Підлітки надто чутливі до оцінок дорослих, гостро реагують на будь-які приниження їхньої гідності [</w:t>
      </w:r>
      <w:r w:rsidR="0077245C">
        <w:rPr>
          <w:rFonts w:ascii="Times New Roman" w:hAnsi="Times New Roman" w:cs="Times New Roman"/>
          <w:sz w:val="28"/>
          <w:szCs w:val="28"/>
        </w:rPr>
        <w:t>24</w:t>
      </w:r>
      <w:r w:rsidRPr="001E2429">
        <w:rPr>
          <w:rFonts w:ascii="Times New Roman"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В старшому шкільному віці закінчується формування пізнавальної сфери. Найбільші зміни відбуваються в формуванні мислення. У дітей підвищується здатність розуміти структуру рухів, точно відтворювати та диференціювати окремі (силові, часові та просторові) рухи, виконувати рухові дії в цілому [</w:t>
      </w:r>
      <w:r w:rsidR="0077245C">
        <w:rPr>
          <w:rFonts w:ascii="Times New Roman" w:hAnsi="Times New Roman" w:cs="Times New Roman"/>
          <w:sz w:val="28"/>
          <w:szCs w:val="28"/>
        </w:rPr>
        <w:t>55</w:t>
      </w:r>
      <w:r w:rsidRPr="001E2429">
        <w:rPr>
          <w:rFonts w:ascii="Times New Roman"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Вікові зміни функціональних можливостей основних систем організму школярів у вирішальній мірі визначають і вікові зміни рівня фізичних якостей, що характеризуються неоднозначністю і нерівномірністю розвитку. Неоднозначність розвитку фізичних якостей виявляється в тому, що рівень гнучкості, швидкості, спритності досягає своїх максимальних значень вже в підлітковому віці, а </w:t>
      </w:r>
      <w:proofErr w:type="spellStart"/>
      <w:r w:rsidRPr="001E2429">
        <w:rPr>
          <w:rFonts w:ascii="Times New Roman" w:hAnsi="Times New Roman" w:cs="Times New Roman"/>
          <w:sz w:val="28"/>
          <w:szCs w:val="28"/>
        </w:rPr>
        <w:t>швидкісно</w:t>
      </w:r>
      <w:proofErr w:type="spellEnd"/>
      <w:r w:rsidRPr="001E2429">
        <w:rPr>
          <w:rFonts w:ascii="Times New Roman" w:hAnsi="Times New Roman" w:cs="Times New Roman"/>
          <w:sz w:val="28"/>
          <w:szCs w:val="28"/>
        </w:rPr>
        <w:t>-силові якості, витривалість до виконання силових, статичних вправ та по відношенню до роботи, що виконується в умовах кисневого боргу, в найбільшій мірі виявляється по досягненню зрілості. Нерівномірність розвитку фізичних якостей полягає в тому, що в одні вікові періоди (сенситивні або чутливі) відбувається бурхливий розвиток певної якості, а в інші – темпи її приросту сповільнюються [</w:t>
      </w:r>
      <w:r w:rsidR="0077245C">
        <w:rPr>
          <w:rFonts w:ascii="Times New Roman" w:hAnsi="Times New Roman" w:cs="Times New Roman"/>
          <w:sz w:val="28"/>
          <w:szCs w:val="28"/>
        </w:rPr>
        <w:t xml:space="preserve">55, </w:t>
      </w:r>
      <w:r>
        <w:rPr>
          <w:rFonts w:ascii="Times New Roman" w:hAnsi="Times New Roman" w:cs="Times New Roman"/>
          <w:sz w:val="28"/>
          <w:szCs w:val="28"/>
        </w:rPr>
        <w:t>58</w:t>
      </w:r>
      <w:r w:rsidRPr="001E2429">
        <w:rPr>
          <w:rFonts w:ascii="Times New Roman" w:hAnsi="Times New Roman" w:cs="Times New Roman"/>
          <w:sz w:val="28"/>
          <w:szCs w:val="28"/>
        </w:rPr>
        <w:t>].</w:t>
      </w:r>
    </w:p>
    <w:p w:rsidR="007C4CC3"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Силові здібності школярів обумовлені розвитком кісткової та м’язової тканин, співвідношенням м’язових волокон різних типів, здатністю синхронізації діяльності м’язів синергістів та своєчасного включення в роботу м’язів антагоністів. Після 12-13 років приріст абсолютної сили є значно </w:t>
      </w:r>
      <w:r w:rsidRPr="001E2429">
        <w:rPr>
          <w:rFonts w:ascii="Times New Roman" w:hAnsi="Times New Roman" w:cs="Times New Roman"/>
          <w:sz w:val="28"/>
          <w:szCs w:val="28"/>
        </w:rPr>
        <w:lastRenderedPageBreak/>
        <w:t xml:space="preserve">більшим у хлопчиків, ніж у дівчат і до 18-річного віку різниця в її рівні досягає між хлопцями і дівчатами 40 %.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Абсолютний максимум силових здібностей у хлопчиків спостерігається у 14-17 років, причому максимум розвитку відносної сили, досягається</w:t>
      </w:r>
      <w:r>
        <w:rPr>
          <w:rFonts w:ascii="Times New Roman" w:hAnsi="Times New Roman" w:cs="Times New Roman"/>
          <w:sz w:val="28"/>
          <w:szCs w:val="28"/>
        </w:rPr>
        <w:t xml:space="preserve"> </w:t>
      </w:r>
      <w:r w:rsidRPr="001E2429">
        <w:rPr>
          <w:rFonts w:ascii="Times New Roman" w:hAnsi="Times New Roman" w:cs="Times New Roman"/>
          <w:sz w:val="28"/>
          <w:szCs w:val="28"/>
        </w:rPr>
        <w:t>у 16-17 років</w:t>
      </w:r>
      <w:r>
        <w:rPr>
          <w:rFonts w:ascii="Times New Roman" w:hAnsi="Times New Roman" w:cs="Times New Roman"/>
          <w:sz w:val="28"/>
          <w:szCs w:val="28"/>
        </w:rPr>
        <w:t>,</w:t>
      </w:r>
      <w:r w:rsidRPr="001E2429">
        <w:rPr>
          <w:rFonts w:ascii="Times New Roman" w:hAnsi="Times New Roman" w:cs="Times New Roman"/>
          <w:sz w:val="28"/>
          <w:szCs w:val="28"/>
        </w:rPr>
        <w:t xml:space="preserve"> максимуму абсолютної сили </w:t>
      </w:r>
      <w:r>
        <w:rPr>
          <w:rFonts w:ascii="Times New Roman" w:hAnsi="Times New Roman" w:cs="Times New Roman"/>
          <w:sz w:val="28"/>
          <w:szCs w:val="28"/>
        </w:rPr>
        <w:t>у</w:t>
      </w:r>
      <w:r w:rsidRPr="001E2429">
        <w:rPr>
          <w:rFonts w:ascii="Times New Roman" w:hAnsi="Times New Roman" w:cs="Times New Roman"/>
          <w:sz w:val="28"/>
          <w:szCs w:val="28"/>
        </w:rPr>
        <w:t xml:space="preserve"> 18-20 років відповідно [</w:t>
      </w:r>
      <w:r w:rsidR="0077245C">
        <w:rPr>
          <w:rFonts w:ascii="Times New Roman" w:hAnsi="Times New Roman" w:cs="Times New Roman"/>
          <w:sz w:val="28"/>
          <w:szCs w:val="28"/>
        </w:rPr>
        <w:t xml:space="preserve">55, </w:t>
      </w:r>
      <w:r>
        <w:rPr>
          <w:rFonts w:ascii="Times New Roman" w:hAnsi="Times New Roman" w:cs="Times New Roman"/>
          <w:sz w:val="28"/>
          <w:szCs w:val="28"/>
        </w:rPr>
        <w:t>58, 67, 87, 93</w:t>
      </w:r>
      <w:r w:rsidRPr="001E2429">
        <w:rPr>
          <w:rFonts w:ascii="Times New Roman" w:hAnsi="Times New Roman" w:cs="Times New Roman"/>
          <w:sz w:val="28"/>
          <w:szCs w:val="28"/>
        </w:rPr>
        <w:t xml:space="preserve">].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Високий рівень розвитку витривалості обумовлений стійкістю нервових процесів, оптимальним рівнем діяльності серцево-судинної і дихальної систем, психологічною стійкістю до стомлення. Загальна витривалість хлопців має високі темпи приросту з 14 до 15 років, а в 15-16 років темпи її приросту різко знижуються [</w:t>
      </w:r>
      <w:r w:rsidR="0077245C">
        <w:rPr>
          <w:rFonts w:ascii="Times New Roman" w:hAnsi="Times New Roman" w:cs="Times New Roman"/>
          <w:sz w:val="28"/>
          <w:szCs w:val="28"/>
        </w:rPr>
        <w:t xml:space="preserve">23, 24, </w:t>
      </w:r>
      <w:r>
        <w:rPr>
          <w:rFonts w:ascii="Times New Roman" w:hAnsi="Times New Roman" w:cs="Times New Roman"/>
          <w:sz w:val="28"/>
          <w:szCs w:val="28"/>
        </w:rPr>
        <w:t>31</w:t>
      </w:r>
      <w:r w:rsidR="0077245C">
        <w:rPr>
          <w:rFonts w:ascii="Times New Roman" w:hAnsi="Times New Roman" w:cs="Times New Roman"/>
          <w:sz w:val="28"/>
          <w:szCs w:val="28"/>
        </w:rPr>
        <w:t>, 55</w:t>
      </w:r>
      <w:r w:rsidRPr="001E2429">
        <w:rPr>
          <w:rFonts w:ascii="Times New Roman" w:hAnsi="Times New Roman" w:cs="Times New Roman"/>
          <w:sz w:val="28"/>
          <w:szCs w:val="28"/>
        </w:rPr>
        <w:t xml:space="preserve">].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Розвиток гнучкості школярів має безпосередній зв'язок із рухливістю опорно-рухового апарату, що в свою чергу залежить від будови суглобів. Саме тому, спрямований розвиток гнучкості, потребує врахування вікових змін формування рухливості в суглобах. Високі темпи приросту гнучкості спостерігаються до 14-15 років [</w:t>
      </w:r>
      <w:r w:rsidR="0077245C">
        <w:rPr>
          <w:rFonts w:ascii="Times New Roman" w:hAnsi="Times New Roman" w:cs="Times New Roman"/>
          <w:sz w:val="28"/>
          <w:szCs w:val="28"/>
        </w:rPr>
        <w:t>23, 24, 55</w:t>
      </w:r>
      <w:r>
        <w:rPr>
          <w:rFonts w:ascii="Times New Roman" w:hAnsi="Times New Roman" w:cs="Times New Roman"/>
          <w:sz w:val="28"/>
          <w:szCs w:val="28"/>
        </w:rPr>
        <w:t>76</w:t>
      </w:r>
      <w:r w:rsidRPr="001E2429">
        <w:rPr>
          <w:rFonts w:ascii="Times New Roman"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Основними передумовами високого прояву бистроти є: структура м’язів, </w:t>
      </w:r>
      <w:proofErr w:type="spellStart"/>
      <w:r w:rsidRPr="001E2429">
        <w:rPr>
          <w:rFonts w:ascii="Times New Roman" w:hAnsi="Times New Roman" w:cs="Times New Roman"/>
          <w:sz w:val="28"/>
          <w:szCs w:val="28"/>
        </w:rPr>
        <w:t>внутрішньом’язова</w:t>
      </w:r>
      <w:proofErr w:type="spellEnd"/>
      <w:r w:rsidRPr="001E2429">
        <w:rPr>
          <w:rFonts w:ascii="Times New Roman" w:hAnsi="Times New Roman" w:cs="Times New Roman"/>
          <w:sz w:val="28"/>
          <w:szCs w:val="28"/>
        </w:rPr>
        <w:t xml:space="preserve"> та </w:t>
      </w:r>
      <w:proofErr w:type="spellStart"/>
      <w:r w:rsidRPr="001E2429">
        <w:rPr>
          <w:rFonts w:ascii="Times New Roman" w:hAnsi="Times New Roman" w:cs="Times New Roman"/>
          <w:sz w:val="28"/>
          <w:szCs w:val="28"/>
        </w:rPr>
        <w:t>міжм’язова</w:t>
      </w:r>
      <w:proofErr w:type="spellEnd"/>
      <w:r w:rsidRPr="001E2429">
        <w:rPr>
          <w:rFonts w:ascii="Times New Roman" w:hAnsi="Times New Roman" w:cs="Times New Roman"/>
          <w:sz w:val="28"/>
          <w:szCs w:val="28"/>
        </w:rPr>
        <w:t xml:space="preserve"> координація, узгодженість протікання процесів збудження і гальмування, потужність і ємність креатин фосфатного джерела енергії</w:t>
      </w:r>
      <w:r>
        <w:rPr>
          <w:rFonts w:ascii="Times New Roman" w:hAnsi="Times New Roman" w:cs="Times New Roman"/>
          <w:sz w:val="28"/>
          <w:szCs w:val="28"/>
        </w:rPr>
        <w:t>.</w:t>
      </w:r>
      <w:r w:rsidRPr="001E2429">
        <w:rPr>
          <w:rFonts w:ascii="Times New Roman" w:hAnsi="Times New Roman" w:cs="Times New Roman"/>
          <w:sz w:val="28"/>
          <w:szCs w:val="28"/>
        </w:rPr>
        <w:t xml:space="preserve">  Прогресивний природний розвиток бистроти спостерігається до 15-16 років у хлопців [</w:t>
      </w:r>
      <w:r w:rsidR="0077245C">
        <w:rPr>
          <w:rFonts w:ascii="Times New Roman" w:hAnsi="Times New Roman" w:cs="Times New Roman"/>
          <w:sz w:val="28"/>
          <w:szCs w:val="28"/>
        </w:rPr>
        <w:t>22</w:t>
      </w:r>
      <w:r w:rsidRPr="001E2429">
        <w:rPr>
          <w:rFonts w:ascii="Times New Roman" w:hAnsi="Times New Roman" w:cs="Times New Roman"/>
          <w:sz w:val="28"/>
          <w:szCs w:val="28"/>
        </w:rPr>
        <w:t>].</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У підлітковому віці покращується </w:t>
      </w:r>
      <w:proofErr w:type="spellStart"/>
      <w:r w:rsidRPr="001E2429">
        <w:rPr>
          <w:rFonts w:ascii="Times New Roman" w:hAnsi="Times New Roman" w:cs="Times New Roman"/>
          <w:sz w:val="28"/>
          <w:szCs w:val="28"/>
        </w:rPr>
        <w:t>міжсенсорна</w:t>
      </w:r>
      <w:proofErr w:type="spellEnd"/>
      <w:r w:rsidRPr="001E2429">
        <w:rPr>
          <w:rFonts w:ascii="Times New Roman" w:hAnsi="Times New Roman" w:cs="Times New Roman"/>
          <w:sz w:val="28"/>
          <w:szCs w:val="28"/>
        </w:rPr>
        <w:t xml:space="preserve"> інтеграція і </w:t>
      </w:r>
      <w:proofErr w:type="spellStart"/>
      <w:r w:rsidRPr="001E2429">
        <w:rPr>
          <w:rFonts w:ascii="Times New Roman" w:hAnsi="Times New Roman" w:cs="Times New Roman"/>
          <w:sz w:val="28"/>
          <w:szCs w:val="28"/>
        </w:rPr>
        <w:t>сенсомоторні</w:t>
      </w:r>
      <w:proofErr w:type="spellEnd"/>
      <w:r w:rsidRPr="001E2429">
        <w:rPr>
          <w:rFonts w:ascii="Times New Roman" w:hAnsi="Times New Roman" w:cs="Times New Roman"/>
          <w:sz w:val="28"/>
          <w:szCs w:val="28"/>
        </w:rPr>
        <w:t xml:space="preserve"> взаємозв’язки, формується здатність до сприйняття та аналізу рухів, наявність образів динамічних, часових і просторових характеристик власного тіла та різних його частин у складній взаємодії та розуміння вирішення рухового завдання [</w:t>
      </w:r>
      <w:r>
        <w:rPr>
          <w:rFonts w:ascii="Times New Roman" w:hAnsi="Times New Roman" w:cs="Times New Roman"/>
          <w:sz w:val="28"/>
          <w:szCs w:val="28"/>
        </w:rPr>
        <w:t xml:space="preserve">31, </w:t>
      </w:r>
      <w:r w:rsidR="0077245C">
        <w:rPr>
          <w:rFonts w:ascii="Times New Roman" w:hAnsi="Times New Roman" w:cs="Times New Roman"/>
          <w:sz w:val="28"/>
          <w:szCs w:val="28"/>
        </w:rPr>
        <w:t xml:space="preserve">55, </w:t>
      </w:r>
      <w:r>
        <w:rPr>
          <w:rFonts w:ascii="Times New Roman" w:hAnsi="Times New Roman" w:cs="Times New Roman"/>
          <w:sz w:val="28"/>
          <w:szCs w:val="28"/>
        </w:rPr>
        <w:t>67</w:t>
      </w:r>
      <w:r w:rsidRPr="001E2429">
        <w:rPr>
          <w:rFonts w:ascii="Times New Roman" w:hAnsi="Times New Roman" w:cs="Times New Roman"/>
          <w:sz w:val="28"/>
          <w:szCs w:val="28"/>
        </w:rPr>
        <w:t xml:space="preserve">]. Різні прояви координаційних здібностей мають своєрідну вікову динаміку біологічного розвитку. Проте, найбільш високі темпи їхнього природного розвитку припадають на </w:t>
      </w:r>
      <w:proofErr w:type="spellStart"/>
      <w:r w:rsidRPr="001E2429">
        <w:rPr>
          <w:rFonts w:ascii="Times New Roman" w:hAnsi="Times New Roman" w:cs="Times New Roman"/>
          <w:sz w:val="28"/>
          <w:szCs w:val="28"/>
        </w:rPr>
        <w:t>препубертатний</w:t>
      </w:r>
      <w:proofErr w:type="spellEnd"/>
      <w:r w:rsidRPr="001E2429">
        <w:rPr>
          <w:rFonts w:ascii="Times New Roman" w:hAnsi="Times New Roman" w:cs="Times New Roman"/>
          <w:sz w:val="28"/>
          <w:szCs w:val="28"/>
        </w:rPr>
        <w:t xml:space="preserve"> вік. У підлітковому віці координаційні здібності суттєво погіршуються [</w:t>
      </w:r>
      <w:r w:rsidR="0077245C">
        <w:rPr>
          <w:rFonts w:ascii="Times New Roman" w:hAnsi="Times New Roman" w:cs="Times New Roman"/>
          <w:sz w:val="28"/>
          <w:szCs w:val="28"/>
        </w:rPr>
        <w:t>22, 24</w:t>
      </w:r>
      <w:r w:rsidRPr="001E2429">
        <w:rPr>
          <w:rFonts w:ascii="Times New Roman" w:hAnsi="Times New Roman" w:cs="Times New Roman"/>
          <w:sz w:val="28"/>
          <w:szCs w:val="28"/>
        </w:rPr>
        <w:t xml:space="preserve">].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lastRenderedPageBreak/>
        <w:t xml:space="preserve">В організмі, який росте та розвивається енерговитрати на рухову активність складають більше половини добових </w:t>
      </w:r>
      <w:proofErr w:type="spellStart"/>
      <w:r w:rsidRPr="001E2429">
        <w:rPr>
          <w:rFonts w:ascii="Times New Roman" w:hAnsi="Times New Roman" w:cs="Times New Roman"/>
          <w:sz w:val="28"/>
          <w:szCs w:val="28"/>
        </w:rPr>
        <w:t>енерготрат</w:t>
      </w:r>
      <w:proofErr w:type="spellEnd"/>
      <w:r w:rsidRPr="001E2429">
        <w:rPr>
          <w:rFonts w:ascii="Times New Roman" w:hAnsi="Times New Roman" w:cs="Times New Roman"/>
          <w:sz w:val="28"/>
          <w:szCs w:val="28"/>
        </w:rPr>
        <w:t xml:space="preserve">. Основного розвитку у підлітків досягають процеси аеробної </w:t>
      </w:r>
      <w:proofErr w:type="spellStart"/>
      <w:r w:rsidRPr="001E2429">
        <w:rPr>
          <w:rFonts w:ascii="Times New Roman" w:hAnsi="Times New Roman" w:cs="Times New Roman"/>
          <w:sz w:val="28"/>
          <w:szCs w:val="28"/>
        </w:rPr>
        <w:t>енергопродукції</w:t>
      </w:r>
      <w:proofErr w:type="spellEnd"/>
      <w:r w:rsidRPr="001E2429">
        <w:rPr>
          <w:rFonts w:ascii="Times New Roman" w:hAnsi="Times New Roman" w:cs="Times New Roman"/>
          <w:sz w:val="28"/>
          <w:szCs w:val="28"/>
        </w:rPr>
        <w:t>. Удосконалення механізмів регуляції серцево-судинної та дихальної систем ведуть до підвищення аеробних можливостей організму та величини максимального споживання кисню (МСК). При переході до старшої школи приріст МСК (л/хв) у хлопчиків складає приблизно 28 %, а у дівчат – 17 % та досягає максимальних значень [</w:t>
      </w:r>
      <w:r w:rsidR="0077245C">
        <w:rPr>
          <w:rFonts w:ascii="Times New Roman" w:hAnsi="Times New Roman" w:cs="Times New Roman"/>
          <w:sz w:val="28"/>
          <w:szCs w:val="28"/>
        </w:rPr>
        <w:t>22, 23, 24</w:t>
      </w:r>
      <w:r w:rsidRPr="001E2429">
        <w:rPr>
          <w:rFonts w:ascii="Times New Roman" w:hAnsi="Times New Roman" w:cs="Times New Roman"/>
          <w:sz w:val="28"/>
          <w:szCs w:val="28"/>
        </w:rPr>
        <w:t xml:space="preserve">]. </w:t>
      </w:r>
    </w:p>
    <w:p w:rsidR="007C4CC3" w:rsidRPr="001E2429" w:rsidRDefault="007C4CC3" w:rsidP="007C4CC3">
      <w:pPr>
        <w:autoSpaceDE w:val="0"/>
        <w:autoSpaceDN w:val="0"/>
        <w:adjustRightInd w:val="0"/>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 xml:space="preserve">Аналіз науково-методичної літератури свідчить, що процес фізичного виховання підростаючого покоління </w:t>
      </w:r>
      <w:r>
        <w:rPr>
          <w:rFonts w:ascii="Times New Roman" w:hAnsi="Times New Roman" w:cs="Times New Roman"/>
          <w:sz w:val="28"/>
          <w:szCs w:val="28"/>
        </w:rPr>
        <w:t>має</w:t>
      </w:r>
      <w:r w:rsidRPr="001E2429">
        <w:rPr>
          <w:rFonts w:ascii="Times New Roman" w:hAnsi="Times New Roman" w:cs="Times New Roman"/>
          <w:sz w:val="28"/>
          <w:szCs w:val="28"/>
        </w:rPr>
        <w:t xml:space="preserve"> базуватися на морфологічних, біомеханічних, фізіологічних та інших закономірностях розвитку організму людини. Нормування </w:t>
      </w:r>
      <w:r>
        <w:rPr>
          <w:rFonts w:ascii="Times New Roman" w:hAnsi="Times New Roman" w:cs="Times New Roman"/>
          <w:sz w:val="28"/>
          <w:szCs w:val="28"/>
        </w:rPr>
        <w:t>фізичних навантажень</w:t>
      </w:r>
      <w:r w:rsidRPr="001E2429">
        <w:rPr>
          <w:rFonts w:ascii="Times New Roman" w:hAnsi="Times New Roman" w:cs="Times New Roman"/>
          <w:sz w:val="28"/>
          <w:szCs w:val="28"/>
        </w:rPr>
        <w:t xml:space="preserve"> у процесі фізичного виховання може бути успішним тільки при індивідуальному підході, який недостатньо використовується у сільській школі.</w:t>
      </w:r>
    </w:p>
    <w:p w:rsidR="007C4CC3" w:rsidRDefault="007C4CC3" w:rsidP="00FA3AF8">
      <w:pPr>
        <w:spacing w:line="360" w:lineRule="auto"/>
        <w:ind w:left="360" w:firstLine="348"/>
        <w:jc w:val="both"/>
        <w:rPr>
          <w:rFonts w:ascii="Times New Roman" w:hAnsi="Times New Roman" w:cs="Times New Roman"/>
          <w:sz w:val="28"/>
          <w:szCs w:val="28"/>
        </w:rPr>
      </w:pPr>
    </w:p>
    <w:p w:rsidR="007C4CC3" w:rsidRDefault="007C4CC3" w:rsidP="00FA3AF8">
      <w:pPr>
        <w:spacing w:line="360" w:lineRule="auto"/>
        <w:ind w:left="360" w:firstLine="348"/>
        <w:jc w:val="both"/>
        <w:rPr>
          <w:rFonts w:ascii="Times New Roman" w:hAnsi="Times New Roman" w:cs="Times New Roman"/>
          <w:sz w:val="28"/>
          <w:szCs w:val="28"/>
        </w:rPr>
      </w:pPr>
    </w:p>
    <w:p w:rsidR="00DA6A99" w:rsidRPr="007C4CC3" w:rsidRDefault="00FA3AF8" w:rsidP="00141138">
      <w:pPr>
        <w:numPr>
          <w:ilvl w:val="1"/>
          <w:numId w:val="10"/>
        </w:numPr>
        <w:spacing w:after="0" w:line="360" w:lineRule="auto"/>
        <w:jc w:val="both"/>
        <w:rPr>
          <w:rFonts w:ascii="Times New Roman" w:hAnsi="Times New Roman" w:cs="Times New Roman"/>
          <w:b/>
          <w:bCs/>
          <w:sz w:val="28"/>
          <w:szCs w:val="28"/>
        </w:rPr>
      </w:pPr>
      <w:r w:rsidRPr="007C4CC3">
        <w:rPr>
          <w:rFonts w:ascii="Times New Roman" w:hAnsi="Times New Roman" w:cs="Times New Roman"/>
          <w:b/>
          <w:bCs/>
          <w:sz w:val="28"/>
          <w:szCs w:val="28"/>
        </w:rPr>
        <w:t xml:space="preserve">Теоретичні аспекти формування самооцінки </w:t>
      </w:r>
      <w:r w:rsidR="007C4CC3" w:rsidRPr="007C4CC3">
        <w:rPr>
          <w:rFonts w:ascii="Times New Roman" w:hAnsi="Times New Roman" w:cs="Times New Roman"/>
          <w:b/>
          <w:bCs/>
          <w:sz w:val="28"/>
          <w:szCs w:val="28"/>
        </w:rPr>
        <w:t xml:space="preserve">фізичного розвитку </w:t>
      </w:r>
      <w:r w:rsidRPr="007C4CC3">
        <w:rPr>
          <w:rFonts w:ascii="Times New Roman" w:hAnsi="Times New Roman" w:cs="Times New Roman"/>
          <w:b/>
          <w:bCs/>
          <w:sz w:val="28"/>
          <w:szCs w:val="28"/>
        </w:rPr>
        <w:t>підлітків</w:t>
      </w:r>
      <w:r w:rsidR="007C4CC3" w:rsidRPr="007C4CC3">
        <w:rPr>
          <w:rFonts w:ascii="Times New Roman" w:hAnsi="Times New Roman" w:cs="Times New Roman"/>
          <w:b/>
          <w:bCs/>
          <w:sz w:val="28"/>
          <w:szCs w:val="28"/>
          <w:highlight w:val="yellow"/>
        </w:rPr>
        <w:t xml:space="preserve"> </w:t>
      </w:r>
    </w:p>
    <w:p w:rsidR="00252EF8" w:rsidRDefault="00252EF8" w:rsidP="007C4CC3">
      <w:pPr>
        <w:spacing w:after="0" w:line="360" w:lineRule="auto"/>
        <w:jc w:val="both"/>
        <w:rPr>
          <w:rFonts w:ascii="Times New Roman" w:hAnsi="Times New Roman"/>
          <w:b/>
          <w:bCs/>
          <w:sz w:val="28"/>
          <w:szCs w:val="28"/>
        </w:rPr>
      </w:pPr>
    </w:p>
    <w:p w:rsidR="00252EF8" w:rsidRDefault="00252EF8" w:rsidP="00252EF8">
      <w:pPr>
        <w:spacing w:after="0" w:line="360" w:lineRule="auto"/>
        <w:ind w:firstLine="567"/>
        <w:jc w:val="both"/>
        <w:rPr>
          <w:rFonts w:ascii="Times New Roman" w:hAnsi="Times New Roman" w:cs="Times New Roman"/>
          <w:sz w:val="28"/>
          <w:szCs w:val="28"/>
        </w:rPr>
      </w:pPr>
      <w:r w:rsidRPr="002A5668">
        <w:rPr>
          <w:rFonts w:ascii="Times New Roman" w:hAnsi="Times New Roman" w:cs="Times New Roman"/>
          <w:sz w:val="28"/>
          <w:szCs w:val="28"/>
        </w:rPr>
        <w:t>Проблема розвитку самосвідомості є однією з найактуальніших в ряду тих, над якими працює сучасна психологічна наука. Основні положення теорії формування Я-концепції в цілому, і розвитку адекватно-реалістичної самооцінки, зокрема, в контексті цілісного розвитку індивідуальності і особистості отримали своє відображення і конкретизацію в численних роботах</w:t>
      </w:r>
      <w:r w:rsidRPr="002A5668">
        <w:t xml:space="preserve"> </w:t>
      </w:r>
      <w:r>
        <w:rPr>
          <w:rFonts w:ascii="Times New Roman" w:hAnsi="Times New Roman" w:cs="Times New Roman"/>
          <w:sz w:val="28"/>
          <w:szCs w:val="28"/>
        </w:rPr>
        <w:t>(Р. Берн,</w:t>
      </w:r>
      <w:r w:rsidRPr="002A5668">
        <w:rPr>
          <w:rFonts w:ascii="Times New Roman" w:hAnsi="Times New Roman" w:cs="Times New Roman"/>
          <w:sz w:val="28"/>
          <w:szCs w:val="28"/>
        </w:rPr>
        <w:t xml:space="preserve"> 1986; К.</w:t>
      </w:r>
      <w:r>
        <w:rPr>
          <w:rFonts w:ascii="Times New Roman" w:hAnsi="Times New Roman" w:cs="Times New Roman"/>
          <w:sz w:val="28"/>
          <w:szCs w:val="28"/>
        </w:rPr>
        <w:t xml:space="preserve"> </w:t>
      </w:r>
      <w:r w:rsidRPr="002A5668">
        <w:rPr>
          <w:rFonts w:ascii="Times New Roman" w:hAnsi="Times New Roman" w:cs="Times New Roman"/>
          <w:sz w:val="28"/>
          <w:szCs w:val="28"/>
        </w:rPr>
        <w:t>Роджерс</w:t>
      </w:r>
      <w:r>
        <w:rPr>
          <w:rFonts w:ascii="Times New Roman" w:hAnsi="Times New Roman" w:cs="Times New Roman"/>
          <w:sz w:val="28"/>
          <w:szCs w:val="28"/>
        </w:rPr>
        <w:t>,</w:t>
      </w:r>
      <w:r w:rsidRPr="002A5668">
        <w:rPr>
          <w:rFonts w:ascii="Times New Roman" w:hAnsi="Times New Roman" w:cs="Times New Roman"/>
          <w:sz w:val="28"/>
          <w:szCs w:val="28"/>
        </w:rPr>
        <w:t xml:space="preserve"> 1994; З.</w:t>
      </w:r>
      <w:r>
        <w:rPr>
          <w:rFonts w:ascii="Times New Roman" w:hAnsi="Times New Roman" w:cs="Times New Roman"/>
          <w:sz w:val="28"/>
          <w:szCs w:val="28"/>
        </w:rPr>
        <w:t xml:space="preserve"> </w:t>
      </w:r>
      <w:proofErr w:type="spellStart"/>
      <w:r w:rsidRPr="002A5668">
        <w:rPr>
          <w:rFonts w:ascii="Times New Roman" w:hAnsi="Times New Roman" w:cs="Times New Roman"/>
          <w:sz w:val="28"/>
          <w:szCs w:val="28"/>
        </w:rPr>
        <w:t>Фромм</w:t>
      </w:r>
      <w:proofErr w:type="spellEnd"/>
      <w:r>
        <w:rPr>
          <w:rFonts w:ascii="Times New Roman" w:hAnsi="Times New Roman" w:cs="Times New Roman"/>
          <w:sz w:val="28"/>
          <w:szCs w:val="28"/>
        </w:rPr>
        <w:t>, 1993;</w:t>
      </w:r>
      <w:r w:rsidRPr="002A5668">
        <w:rPr>
          <w:rFonts w:ascii="Times New Roman" w:hAnsi="Times New Roman" w:cs="Times New Roman"/>
          <w:sz w:val="28"/>
          <w:szCs w:val="28"/>
        </w:rPr>
        <w:t xml:space="preserve"> Л.</w:t>
      </w:r>
      <w:r>
        <w:rPr>
          <w:rFonts w:ascii="Times New Roman" w:hAnsi="Times New Roman" w:cs="Times New Roman"/>
          <w:sz w:val="28"/>
          <w:szCs w:val="28"/>
        </w:rPr>
        <w:t xml:space="preserve"> </w:t>
      </w:r>
      <w:r w:rsidRPr="002A5668">
        <w:rPr>
          <w:rFonts w:ascii="Times New Roman" w:hAnsi="Times New Roman" w:cs="Times New Roman"/>
          <w:sz w:val="28"/>
          <w:szCs w:val="28"/>
        </w:rPr>
        <w:t>С.</w:t>
      </w:r>
      <w:r>
        <w:rPr>
          <w:rFonts w:ascii="Times New Roman" w:hAnsi="Times New Roman" w:cs="Times New Roman"/>
          <w:sz w:val="28"/>
          <w:szCs w:val="28"/>
        </w:rPr>
        <w:t xml:space="preserve"> </w:t>
      </w:r>
      <w:r w:rsidRPr="002A5668">
        <w:rPr>
          <w:rFonts w:ascii="Times New Roman" w:hAnsi="Times New Roman" w:cs="Times New Roman"/>
          <w:sz w:val="28"/>
          <w:szCs w:val="28"/>
        </w:rPr>
        <w:t>Виготський 1981-1986; И.</w:t>
      </w:r>
      <w:r>
        <w:rPr>
          <w:rFonts w:ascii="Times New Roman" w:hAnsi="Times New Roman" w:cs="Times New Roman"/>
          <w:sz w:val="28"/>
          <w:szCs w:val="28"/>
        </w:rPr>
        <w:t xml:space="preserve"> </w:t>
      </w:r>
      <w:r w:rsidRPr="002A5668">
        <w:rPr>
          <w:rFonts w:ascii="Times New Roman" w:hAnsi="Times New Roman" w:cs="Times New Roman"/>
          <w:sz w:val="28"/>
          <w:szCs w:val="28"/>
        </w:rPr>
        <w:t>С.</w:t>
      </w:r>
      <w:r>
        <w:rPr>
          <w:rFonts w:ascii="Times New Roman" w:hAnsi="Times New Roman" w:cs="Times New Roman"/>
          <w:sz w:val="28"/>
          <w:szCs w:val="28"/>
        </w:rPr>
        <w:t xml:space="preserve"> </w:t>
      </w:r>
      <w:proofErr w:type="spellStart"/>
      <w:r w:rsidRPr="002A5668">
        <w:rPr>
          <w:rFonts w:ascii="Times New Roman" w:hAnsi="Times New Roman" w:cs="Times New Roman"/>
          <w:sz w:val="28"/>
          <w:szCs w:val="28"/>
        </w:rPr>
        <w:t>Кон</w:t>
      </w:r>
      <w:proofErr w:type="spellEnd"/>
      <w:r>
        <w:rPr>
          <w:rFonts w:ascii="Times New Roman" w:hAnsi="Times New Roman" w:cs="Times New Roman"/>
          <w:sz w:val="28"/>
          <w:szCs w:val="28"/>
        </w:rPr>
        <w:t>,</w:t>
      </w:r>
      <w:r w:rsidRPr="002A5668">
        <w:rPr>
          <w:rFonts w:ascii="Times New Roman" w:hAnsi="Times New Roman" w:cs="Times New Roman"/>
          <w:sz w:val="28"/>
          <w:szCs w:val="28"/>
        </w:rPr>
        <w:t xml:space="preserve"> 1978; Ю.</w:t>
      </w:r>
      <w:r>
        <w:rPr>
          <w:rFonts w:ascii="Times New Roman" w:hAnsi="Times New Roman" w:cs="Times New Roman"/>
          <w:sz w:val="28"/>
          <w:szCs w:val="28"/>
        </w:rPr>
        <w:t xml:space="preserve"> </w:t>
      </w:r>
      <w:r w:rsidRPr="002A5668">
        <w:rPr>
          <w:rFonts w:ascii="Times New Roman" w:hAnsi="Times New Roman" w:cs="Times New Roman"/>
          <w:sz w:val="28"/>
          <w:szCs w:val="28"/>
        </w:rPr>
        <w:t>М.</w:t>
      </w:r>
      <w:r>
        <w:rPr>
          <w:rFonts w:ascii="Times New Roman" w:hAnsi="Times New Roman" w:cs="Times New Roman"/>
          <w:sz w:val="28"/>
          <w:szCs w:val="28"/>
        </w:rPr>
        <w:t xml:space="preserve"> </w:t>
      </w:r>
      <w:r w:rsidRPr="002A5668">
        <w:rPr>
          <w:rFonts w:ascii="Times New Roman" w:hAnsi="Times New Roman" w:cs="Times New Roman"/>
          <w:sz w:val="28"/>
          <w:szCs w:val="28"/>
        </w:rPr>
        <w:t>Орлов</w:t>
      </w:r>
      <w:r>
        <w:rPr>
          <w:rFonts w:ascii="Times New Roman" w:hAnsi="Times New Roman" w:cs="Times New Roman"/>
          <w:sz w:val="28"/>
          <w:szCs w:val="28"/>
        </w:rPr>
        <w:t>,</w:t>
      </w:r>
      <w:r w:rsidRPr="002A5668">
        <w:rPr>
          <w:rFonts w:ascii="Times New Roman" w:hAnsi="Times New Roman" w:cs="Times New Roman"/>
          <w:sz w:val="28"/>
          <w:szCs w:val="28"/>
        </w:rPr>
        <w:t xml:space="preserve"> 1987; Л.</w:t>
      </w:r>
      <w:r>
        <w:rPr>
          <w:rFonts w:ascii="Times New Roman" w:hAnsi="Times New Roman" w:cs="Times New Roman"/>
          <w:sz w:val="28"/>
          <w:szCs w:val="28"/>
        </w:rPr>
        <w:t xml:space="preserve"> І</w:t>
      </w:r>
      <w:r w:rsidRPr="002A5668">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2A5668">
        <w:rPr>
          <w:rFonts w:ascii="Times New Roman" w:hAnsi="Times New Roman" w:cs="Times New Roman"/>
          <w:sz w:val="28"/>
          <w:szCs w:val="28"/>
        </w:rPr>
        <w:t>Божович</w:t>
      </w:r>
      <w:proofErr w:type="spellEnd"/>
      <w:r>
        <w:rPr>
          <w:rFonts w:ascii="Times New Roman" w:hAnsi="Times New Roman" w:cs="Times New Roman"/>
          <w:sz w:val="28"/>
          <w:szCs w:val="28"/>
        </w:rPr>
        <w:t>,</w:t>
      </w:r>
      <w:r w:rsidRPr="002A5668">
        <w:rPr>
          <w:rFonts w:ascii="Times New Roman" w:hAnsi="Times New Roman" w:cs="Times New Roman"/>
          <w:sz w:val="28"/>
          <w:szCs w:val="28"/>
        </w:rPr>
        <w:t xml:space="preserve"> 1968;</w:t>
      </w:r>
      <w:r>
        <w:rPr>
          <w:rFonts w:ascii="Times New Roman" w:hAnsi="Times New Roman" w:cs="Times New Roman"/>
          <w:sz w:val="28"/>
          <w:szCs w:val="28"/>
        </w:rPr>
        <w:t xml:space="preserve">; Д. І. </w:t>
      </w:r>
      <w:proofErr w:type="spellStart"/>
      <w:r>
        <w:rPr>
          <w:rFonts w:ascii="Times New Roman" w:hAnsi="Times New Roman" w:cs="Times New Roman"/>
          <w:sz w:val="28"/>
          <w:szCs w:val="28"/>
        </w:rPr>
        <w:t>Фельдштейн</w:t>
      </w:r>
      <w:proofErr w:type="spellEnd"/>
      <w:r>
        <w:rPr>
          <w:rFonts w:ascii="Times New Roman" w:hAnsi="Times New Roman" w:cs="Times New Roman"/>
          <w:sz w:val="28"/>
          <w:szCs w:val="28"/>
        </w:rPr>
        <w:t xml:space="preserve"> 1994; Е. Е. </w:t>
      </w:r>
      <w:r w:rsidRPr="002A5668">
        <w:rPr>
          <w:rFonts w:ascii="Times New Roman" w:hAnsi="Times New Roman" w:cs="Times New Roman"/>
          <w:sz w:val="28"/>
          <w:szCs w:val="28"/>
        </w:rPr>
        <w:t>Кравцова 1991 та ін.).</w:t>
      </w:r>
      <w:r>
        <w:rPr>
          <w:rFonts w:ascii="Times New Roman" w:hAnsi="Times New Roman" w:cs="Times New Roman"/>
          <w:sz w:val="28"/>
          <w:szCs w:val="28"/>
        </w:rPr>
        <w:t xml:space="preserve"> </w:t>
      </w:r>
    </w:p>
    <w:p w:rsidR="00252EF8" w:rsidRPr="00A8084C" w:rsidRDefault="00252EF8" w:rsidP="00252EF8">
      <w:pPr>
        <w:spacing w:after="0" w:line="360" w:lineRule="auto"/>
        <w:ind w:firstLine="567"/>
        <w:jc w:val="both"/>
        <w:rPr>
          <w:rFonts w:ascii="Times New Roman" w:hAnsi="Times New Roman" w:cs="Times New Roman"/>
          <w:sz w:val="28"/>
          <w:szCs w:val="28"/>
        </w:rPr>
      </w:pPr>
      <w:r w:rsidRPr="00A8084C">
        <w:rPr>
          <w:rFonts w:ascii="Times New Roman" w:hAnsi="Times New Roman" w:cs="Times New Roman"/>
          <w:sz w:val="28"/>
          <w:szCs w:val="28"/>
        </w:rPr>
        <w:t xml:space="preserve">С. Л. </w:t>
      </w:r>
      <w:proofErr w:type="spellStart"/>
      <w:r w:rsidRPr="00A8084C">
        <w:rPr>
          <w:rFonts w:ascii="Times New Roman" w:hAnsi="Times New Roman" w:cs="Times New Roman"/>
          <w:sz w:val="28"/>
          <w:szCs w:val="28"/>
        </w:rPr>
        <w:t>Рубіштейн</w:t>
      </w:r>
      <w:proofErr w:type="spellEnd"/>
      <w:r w:rsidRPr="00A8084C">
        <w:rPr>
          <w:rFonts w:ascii="Times New Roman" w:hAnsi="Times New Roman" w:cs="Times New Roman"/>
          <w:sz w:val="28"/>
          <w:szCs w:val="28"/>
        </w:rPr>
        <w:t xml:space="preserve">, характеризуючи процес розвитку самопізнання у підлітків, проводить його через певні стадії розвитку – від наївного невідання </w:t>
      </w:r>
      <w:r w:rsidRPr="00A8084C">
        <w:rPr>
          <w:rFonts w:ascii="Times New Roman" w:hAnsi="Times New Roman" w:cs="Times New Roman"/>
          <w:sz w:val="28"/>
          <w:szCs w:val="28"/>
        </w:rPr>
        <w:lastRenderedPageBreak/>
        <w:t>щодо себе до все більш визначеної і іноді різко змінної самооцінки. Самооцінка являє собою центральне утворення особистості. Вона значною мірою виявляє соціальну адаптацію особистості, є регулятором поведінки і діяльності. Саме формування особистості відбувається в процесі діяльності та міжособистісного взаємозв’язку. Соціум значною мірою впливає на формування самооцінки особистості. Від самооцінки особистості залежить формування рівня потреби в досягненнях</w:t>
      </w:r>
      <w:r>
        <w:rPr>
          <w:rFonts w:ascii="Times New Roman" w:hAnsi="Times New Roman" w:cs="Times New Roman"/>
          <w:sz w:val="28"/>
          <w:szCs w:val="28"/>
        </w:rPr>
        <w:t xml:space="preserve"> </w:t>
      </w:r>
      <w:r w:rsidRPr="00BB59DF">
        <w:rPr>
          <w:rFonts w:ascii="Times New Roman" w:hAnsi="Times New Roman" w:cs="Times New Roman"/>
          <w:sz w:val="28"/>
          <w:szCs w:val="28"/>
        </w:rPr>
        <w:t>[28]</w:t>
      </w:r>
      <w:r w:rsidRPr="00A8084C">
        <w:rPr>
          <w:rFonts w:ascii="Times New Roman" w:hAnsi="Times New Roman" w:cs="Times New Roman"/>
          <w:sz w:val="28"/>
          <w:szCs w:val="28"/>
        </w:rPr>
        <w:t>.</w:t>
      </w:r>
    </w:p>
    <w:p w:rsidR="00252EF8" w:rsidRPr="00A8084C" w:rsidRDefault="00252EF8" w:rsidP="00252EF8">
      <w:pPr>
        <w:spacing w:after="0" w:line="360" w:lineRule="auto"/>
        <w:ind w:firstLine="567"/>
        <w:jc w:val="both"/>
        <w:rPr>
          <w:rFonts w:ascii="Times New Roman" w:hAnsi="Times New Roman" w:cs="Times New Roman"/>
          <w:sz w:val="28"/>
          <w:szCs w:val="28"/>
        </w:rPr>
      </w:pPr>
      <w:r w:rsidRPr="00A8084C">
        <w:rPr>
          <w:rFonts w:ascii="Times New Roman" w:hAnsi="Times New Roman" w:cs="Times New Roman"/>
          <w:sz w:val="28"/>
          <w:szCs w:val="28"/>
        </w:rPr>
        <w:t xml:space="preserve">М. </w:t>
      </w:r>
      <w:proofErr w:type="spellStart"/>
      <w:r w:rsidRPr="00A8084C">
        <w:rPr>
          <w:rFonts w:ascii="Times New Roman" w:hAnsi="Times New Roman" w:cs="Times New Roman"/>
          <w:sz w:val="28"/>
          <w:szCs w:val="28"/>
        </w:rPr>
        <w:t>Розенберг</w:t>
      </w:r>
      <w:proofErr w:type="spellEnd"/>
      <w:r w:rsidRPr="00A8084C">
        <w:rPr>
          <w:rFonts w:ascii="Times New Roman" w:hAnsi="Times New Roman" w:cs="Times New Roman"/>
          <w:sz w:val="28"/>
          <w:szCs w:val="28"/>
        </w:rPr>
        <w:t xml:space="preserve"> підкреслює, що самооцінка вказує на ступінь розвитку в індивіда відчуття самоповаги, власної цінності і позитивного ставлення до всього того, що входить у сферу його «Я» </w:t>
      </w:r>
      <w:r w:rsidRPr="00BB59DF">
        <w:rPr>
          <w:rFonts w:ascii="Times New Roman" w:hAnsi="Times New Roman" w:cs="Times New Roman"/>
          <w:sz w:val="28"/>
          <w:szCs w:val="28"/>
        </w:rPr>
        <w:t>[</w:t>
      </w:r>
      <w:r w:rsidR="0077245C">
        <w:rPr>
          <w:rFonts w:ascii="Times New Roman" w:hAnsi="Times New Roman" w:cs="Times New Roman"/>
          <w:sz w:val="28"/>
          <w:szCs w:val="28"/>
        </w:rPr>
        <w:t>11, 38, 60</w:t>
      </w:r>
      <w:r w:rsidRPr="00BB59DF">
        <w:rPr>
          <w:rFonts w:ascii="Times New Roman" w:hAnsi="Times New Roman" w:cs="Times New Roman"/>
          <w:sz w:val="28"/>
          <w:szCs w:val="28"/>
        </w:rPr>
        <w:t>].</w:t>
      </w:r>
      <w:r w:rsidRPr="00A8084C">
        <w:rPr>
          <w:rFonts w:ascii="Times New Roman" w:hAnsi="Times New Roman" w:cs="Times New Roman"/>
          <w:sz w:val="28"/>
          <w:szCs w:val="28"/>
        </w:rPr>
        <w:t xml:space="preserve"> Тому низька самооцінка припускає неприйняття себе, </w:t>
      </w:r>
      <w:proofErr w:type="spellStart"/>
      <w:r w:rsidRPr="00A8084C">
        <w:rPr>
          <w:rFonts w:ascii="Times New Roman" w:hAnsi="Times New Roman" w:cs="Times New Roman"/>
          <w:sz w:val="28"/>
          <w:szCs w:val="28"/>
        </w:rPr>
        <w:t>самовідторгнення</w:t>
      </w:r>
      <w:proofErr w:type="spellEnd"/>
      <w:r w:rsidRPr="00A8084C">
        <w:rPr>
          <w:rFonts w:ascii="Times New Roman" w:hAnsi="Times New Roman" w:cs="Times New Roman"/>
          <w:sz w:val="28"/>
          <w:szCs w:val="28"/>
        </w:rPr>
        <w:t xml:space="preserve">, негативне ставлення до своєї особистості. </w:t>
      </w:r>
    </w:p>
    <w:p w:rsidR="00252EF8" w:rsidRDefault="00252EF8" w:rsidP="00252EF8">
      <w:pPr>
        <w:spacing w:after="0" w:line="360" w:lineRule="auto"/>
        <w:ind w:firstLine="567"/>
        <w:jc w:val="both"/>
        <w:rPr>
          <w:rFonts w:ascii="Times New Roman" w:hAnsi="Times New Roman" w:cs="Times New Roman"/>
          <w:sz w:val="28"/>
          <w:szCs w:val="28"/>
        </w:rPr>
      </w:pPr>
      <w:r w:rsidRPr="00A8084C">
        <w:rPr>
          <w:rFonts w:ascii="Times New Roman" w:hAnsi="Times New Roman" w:cs="Times New Roman"/>
          <w:sz w:val="28"/>
          <w:szCs w:val="28"/>
        </w:rPr>
        <w:t xml:space="preserve">Систематизуючи </w:t>
      </w:r>
      <w:proofErr w:type="spellStart"/>
      <w:r w:rsidRPr="00A8084C">
        <w:rPr>
          <w:rFonts w:ascii="Times New Roman" w:hAnsi="Times New Roman" w:cs="Times New Roman"/>
          <w:sz w:val="28"/>
          <w:szCs w:val="28"/>
        </w:rPr>
        <w:t>сутнісно</w:t>
      </w:r>
      <w:proofErr w:type="spellEnd"/>
      <w:r w:rsidRPr="00A8084C">
        <w:rPr>
          <w:rFonts w:ascii="Times New Roman" w:hAnsi="Times New Roman" w:cs="Times New Roman"/>
          <w:sz w:val="28"/>
          <w:szCs w:val="28"/>
        </w:rPr>
        <w:t>-змістову характеристику категорії «самооцінка» у контексті психолого-педагогічних досліджень, констатуємо його різне тлумачення дослідниками. Пропонуємо у нашому досліджені розуміти під поняттям «самооцінка» визначення надане професором</w:t>
      </w:r>
    </w:p>
    <w:p w:rsidR="00252EF8" w:rsidRDefault="00252EF8" w:rsidP="00252EF8">
      <w:p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Варій</w:t>
      </w:r>
      <w:proofErr w:type="spellEnd"/>
      <w:r>
        <w:rPr>
          <w:rFonts w:ascii="Times New Roman" w:hAnsi="Times New Roman" w:cs="Times New Roman"/>
          <w:sz w:val="28"/>
          <w:szCs w:val="28"/>
        </w:rPr>
        <w:t xml:space="preserve"> </w:t>
      </w:r>
      <w:r w:rsidRPr="00A8084C">
        <w:rPr>
          <w:rFonts w:ascii="Times New Roman" w:hAnsi="Times New Roman" w:cs="Times New Roman"/>
          <w:sz w:val="28"/>
          <w:szCs w:val="28"/>
        </w:rPr>
        <w:t xml:space="preserve">М.Й.: «Самооцінка – це елемент самосвідомості, який характеризується </w:t>
      </w:r>
      <w:proofErr w:type="spellStart"/>
      <w:r w:rsidRPr="00A8084C">
        <w:rPr>
          <w:rFonts w:ascii="Times New Roman" w:hAnsi="Times New Roman" w:cs="Times New Roman"/>
          <w:sz w:val="28"/>
          <w:szCs w:val="28"/>
        </w:rPr>
        <w:t>емоційно</w:t>
      </w:r>
      <w:proofErr w:type="spellEnd"/>
      <w:r w:rsidRPr="00A8084C">
        <w:rPr>
          <w:rFonts w:ascii="Times New Roman" w:hAnsi="Times New Roman" w:cs="Times New Roman"/>
          <w:sz w:val="28"/>
          <w:szCs w:val="28"/>
        </w:rPr>
        <w:t xml:space="preserve"> насиченими оцінками себе як особистості, власних здібностей, моральних якостей і вчинків» [</w:t>
      </w:r>
      <w:r w:rsidR="0077245C">
        <w:rPr>
          <w:rFonts w:ascii="Times New Roman" w:hAnsi="Times New Roman" w:cs="Times New Roman"/>
          <w:sz w:val="28"/>
          <w:szCs w:val="28"/>
        </w:rPr>
        <w:t>11</w:t>
      </w:r>
      <w:r>
        <w:rPr>
          <w:rFonts w:ascii="Times New Roman" w:hAnsi="Times New Roman" w:cs="Times New Roman"/>
          <w:sz w:val="28"/>
          <w:szCs w:val="28"/>
        </w:rPr>
        <w:t xml:space="preserve">]. </w:t>
      </w:r>
      <w:r w:rsidRPr="00A8084C">
        <w:rPr>
          <w:rFonts w:ascii="Times New Roman" w:hAnsi="Times New Roman" w:cs="Times New Roman"/>
          <w:sz w:val="28"/>
          <w:szCs w:val="28"/>
        </w:rPr>
        <w:t>Самооцінка людини формується під впливом різних чинників. І незалежно від того які судження лежать в основі самооцінки, власні чи інших людей, вона завж</w:t>
      </w:r>
      <w:r>
        <w:rPr>
          <w:rFonts w:ascii="Times New Roman" w:hAnsi="Times New Roman" w:cs="Times New Roman"/>
          <w:sz w:val="28"/>
          <w:szCs w:val="28"/>
        </w:rPr>
        <w:t>ди має суб’єктивний характер [</w:t>
      </w:r>
      <w:r w:rsidR="0077245C">
        <w:rPr>
          <w:rFonts w:ascii="Times New Roman" w:hAnsi="Times New Roman" w:cs="Times New Roman"/>
          <w:sz w:val="28"/>
          <w:szCs w:val="28"/>
        </w:rPr>
        <w:t>11</w:t>
      </w:r>
      <w:r w:rsidRPr="00A8084C">
        <w:rPr>
          <w:rFonts w:ascii="Times New Roman" w:hAnsi="Times New Roman" w:cs="Times New Roman"/>
          <w:sz w:val="28"/>
          <w:szCs w:val="28"/>
        </w:rPr>
        <w:t xml:space="preserve">]. </w:t>
      </w:r>
    </w:p>
    <w:p w:rsidR="00252EF8" w:rsidRDefault="00FA3AF8" w:rsidP="00FA3AF8">
      <w:pPr>
        <w:spacing w:after="0" w:line="360" w:lineRule="auto"/>
        <w:ind w:firstLine="567"/>
        <w:jc w:val="both"/>
        <w:rPr>
          <w:rFonts w:ascii="Times New Roman" w:hAnsi="Times New Roman" w:cs="Times New Roman"/>
          <w:sz w:val="28"/>
          <w:szCs w:val="28"/>
        </w:rPr>
      </w:pPr>
      <w:r w:rsidRPr="00DE2D28">
        <w:rPr>
          <w:rFonts w:ascii="Times New Roman" w:hAnsi="Times New Roman" w:cs="Times New Roman"/>
          <w:sz w:val="28"/>
          <w:szCs w:val="28"/>
        </w:rPr>
        <w:t>Самооцінка — це судження людини про міру наявності в неї тих чи інших якостей, властивостей у співвідношенні їх з певним еталоном, зразком. Самооцінка – вияв оцінного ставлення людини до себе [</w:t>
      </w:r>
      <w:r>
        <w:rPr>
          <w:rFonts w:ascii="Times New Roman" w:hAnsi="Times New Roman" w:cs="Times New Roman"/>
          <w:sz w:val="28"/>
          <w:szCs w:val="28"/>
        </w:rPr>
        <w:t>10,</w:t>
      </w:r>
      <w:r w:rsidR="0077245C">
        <w:rPr>
          <w:rFonts w:ascii="Times New Roman" w:hAnsi="Times New Roman" w:cs="Times New Roman"/>
          <w:sz w:val="28"/>
          <w:szCs w:val="28"/>
        </w:rPr>
        <w:t xml:space="preserve"> 36,</w:t>
      </w:r>
      <w:r>
        <w:rPr>
          <w:rFonts w:ascii="Times New Roman" w:hAnsi="Times New Roman" w:cs="Times New Roman"/>
          <w:sz w:val="28"/>
          <w:szCs w:val="28"/>
        </w:rPr>
        <w:t xml:space="preserve"> 38, 40</w:t>
      </w:r>
      <w:r w:rsidRPr="00DE2D28">
        <w:rPr>
          <w:rFonts w:ascii="Times New Roman" w:hAnsi="Times New Roman" w:cs="Times New Roman"/>
          <w:sz w:val="28"/>
          <w:szCs w:val="28"/>
        </w:rPr>
        <w:t xml:space="preserve">]. </w:t>
      </w:r>
    </w:p>
    <w:p w:rsidR="00FA3AF8" w:rsidRDefault="00FA3AF8" w:rsidP="00FA3AF8">
      <w:pPr>
        <w:spacing w:after="0" w:line="360" w:lineRule="auto"/>
        <w:ind w:firstLine="567"/>
        <w:jc w:val="both"/>
        <w:rPr>
          <w:rFonts w:ascii="Times New Roman" w:hAnsi="Times New Roman" w:cs="Times New Roman"/>
          <w:sz w:val="28"/>
          <w:szCs w:val="28"/>
        </w:rPr>
      </w:pPr>
      <w:r w:rsidRPr="002A2535">
        <w:rPr>
          <w:rFonts w:ascii="Times New Roman" w:hAnsi="Times New Roman" w:cs="Times New Roman"/>
          <w:sz w:val="28"/>
          <w:szCs w:val="28"/>
        </w:rPr>
        <w:t xml:space="preserve">Підлітковий вік розглядається вченими як психологічна і демографічна група зі своїми власними установками, специфічними нормами поведінки тощо, які утворюють особливу підліткову </w:t>
      </w:r>
      <w:proofErr w:type="spellStart"/>
      <w:r w:rsidRPr="002A2535">
        <w:rPr>
          <w:rFonts w:ascii="Times New Roman" w:hAnsi="Times New Roman" w:cs="Times New Roman"/>
          <w:sz w:val="28"/>
          <w:szCs w:val="28"/>
        </w:rPr>
        <w:t>субструктуру</w:t>
      </w:r>
      <w:proofErr w:type="spellEnd"/>
      <w:r w:rsidRPr="002A2535">
        <w:rPr>
          <w:rFonts w:ascii="Times New Roman" w:hAnsi="Times New Roman" w:cs="Times New Roman"/>
          <w:sz w:val="28"/>
          <w:szCs w:val="28"/>
        </w:rPr>
        <w:t xml:space="preserve">. </w:t>
      </w:r>
      <w:r>
        <w:rPr>
          <w:rFonts w:ascii="Times New Roman" w:hAnsi="Times New Roman" w:cs="Times New Roman"/>
          <w:sz w:val="28"/>
          <w:szCs w:val="28"/>
        </w:rPr>
        <w:t>Вчені відмічають</w:t>
      </w:r>
      <w:r w:rsidRPr="002A2535">
        <w:rPr>
          <w:rFonts w:ascii="Times New Roman" w:hAnsi="Times New Roman" w:cs="Times New Roman"/>
          <w:sz w:val="28"/>
          <w:szCs w:val="28"/>
        </w:rPr>
        <w:t>, що позитивна</w:t>
      </w:r>
      <w:r>
        <w:rPr>
          <w:rFonts w:ascii="Times New Roman" w:hAnsi="Times New Roman" w:cs="Times New Roman"/>
          <w:sz w:val="28"/>
          <w:szCs w:val="28"/>
        </w:rPr>
        <w:t xml:space="preserve"> самооцінка підлітків</w:t>
      </w:r>
      <w:r w:rsidRPr="002A2535">
        <w:rPr>
          <w:rFonts w:ascii="Times New Roman" w:hAnsi="Times New Roman" w:cs="Times New Roman"/>
          <w:sz w:val="28"/>
          <w:szCs w:val="28"/>
        </w:rPr>
        <w:t xml:space="preserve">, прийняття однолітками та популярність в їхньому середовищі залежить у високій мірі від його фізичної </w:t>
      </w:r>
      <w:r>
        <w:rPr>
          <w:rFonts w:ascii="Times New Roman" w:hAnsi="Times New Roman" w:cs="Times New Roman"/>
          <w:sz w:val="28"/>
          <w:szCs w:val="28"/>
        </w:rPr>
        <w:t xml:space="preserve">привабливості. </w:t>
      </w:r>
      <w:r w:rsidRPr="002A2535">
        <w:rPr>
          <w:rFonts w:ascii="Times New Roman" w:hAnsi="Times New Roman" w:cs="Times New Roman"/>
          <w:sz w:val="28"/>
          <w:szCs w:val="28"/>
        </w:rPr>
        <w:lastRenderedPageBreak/>
        <w:t xml:space="preserve">Це і є одним із важливих компонентів підліткових взаємовідносин. Від рівня адекватності фізичного </w:t>
      </w:r>
      <w:r w:rsidRPr="00561A30">
        <w:rPr>
          <w:rFonts w:ascii="Times New Roman" w:hAnsi="Times New Roman" w:cs="Times New Roman"/>
          <w:sz w:val="28"/>
          <w:szCs w:val="28"/>
        </w:rPr>
        <w:t xml:space="preserve">«Я» залежить направленість Я-концепції, </w:t>
      </w:r>
      <w:proofErr w:type="spellStart"/>
      <w:r w:rsidRPr="00561A30">
        <w:rPr>
          <w:rFonts w:ascii="Times New Roman" w:hAnsi="Times New Roman" w:cs="Times New Roman"/>
          <w:sz w:val="28"/>
          <w:szCs w:val="28"/>
        </w:rPr>
        <w:t>самовідношення</w:t>
      </w:r>
      <w:proofErr w:type="spellEnd"/>
      <w:r w:rsidRPr="00561A30">
        <w:rPr>
          <w:rFonts w:ascii="Times New Roman" w:hAnsi="Times New Roman" w:cs="Times New Roman"/>
          <w:sz w:val="28"/>
          <w:szCs w:val="28"/>
        </w:rPr>
        <w:t xml:space="preserve"> особистості [</w:t>
      </w:r>
      <w:r w:rsidR="0077245C">
        <w:rPr>
          <w:rFonts w:ascii="Times New Roman" w:hAnsi="Times New Roman" w:cs="Times New Roman"/>
          <w:sz w:val="28"/>
          <w:szCs w:val="28"/>
        </w:rPr>
        <w:t xml:space="preserve">36, </w:t>
      </w:r>
      <w:r w:rsidRPr="00561A30">
        <w:rPr>
          <w:rFonts w:ascii="Times New Roman" w:eastAsia="Calibri" w:hAnsi="Times New Roman" w:cs="Times New Roman"/>
          <w:sz w:val="28"/>
          <w:szCs w:val="28"/>
        </w:rPr>
        <w:t>38, 40.</w:t>
      </w:r>
      <w:r w:rsidRPr="00561A30">
        <w:rPr>
          <w:rFonts w:ascii="Times New Roman" w:hAnsi="Times New Roman" w:cs="Times New Roman"/>
          <w:sz w:val="28"/>
          <w:szCs w:val="28"/>
        </w:rPr>
        <w:t>].</w:t>
      </w:r>
      <w:r>
        <w:rPr>
          <w:rFonts w:ascii="Times New Roman" w:hAnsi="Times New Roman" w:cs="Times New Roman"/>
          <w:sz w:val="28"/>
          <w:szCs w:val="28"/>
        </w:rPr>
        <w:t xml:space="preserve"> </w:t>
      </w:r>
      <w:r w:rsidRPr="00DE2D28">
        <w:rPr>
          <w:rFonts w:ascii="Times New Roman" w:hAnsi="Times New Roman" w:cs="Times New Roman"/>
          <w:sz w:val="28"/>
          <w:szCs w:val="28"/>
        </w:rPr>
        <w:t>Вивчення властивостей самооцінки, її адекватності, самосвідомості, структури і функцій образу «Я» представляє не тільки теоретичний, але і практичний інтерес у зв'язку з формуванням життєвої позиції школярів, які навчаються в сільських та міських ЗЗСО.</w:t>
      </w:r>
      <w:r>
        <w:rPr>
          <w:rFonts w:ascii="Times New Roman" w:hAnsi="Times New Roman" w:cs="Times New Roman"/>
          <w:sz w:val="28"/>
          <w:szCs w:val="28"/>
        </w:rPr>
        <w:t xml:space="preserve"> </w:t>
      </w:r>
      <w:r w:rsidRPr="00561A30">
        <w:rPr>
          <w:rFonts w:ascii="Times New Roman" w:hAnsi="Times New Roman" w:cs="Times New Roman"/>
          <w:sz w:val="28"/>
          <w:szCs w:val="28"/>
        </w:rPr>
        <w:t>Певною мірою це питання висвітлювали науковці стосовно міських школярів</w:t>
      </w:r>
      <w:r>
        <w:rPr>
          <w:rFonts w:ascii="Times New Roman" w:hAnsi="Times New Roman" w:cs="Times New Roman"/>
          <w:sz w:val="28"/>
          <w:szCs w:val="28"/>
        </w:rPr>
        <w:t xml:space="preserve"> </w:t>
      </w:r>
      <w:r w:rsidRPr="00561A30">
        <w:rPr>
          <w:rFonts w:ascii="Times New Roman" w:hAnsi="Times New Roman" w:cs="Times New Roman"/>
          <w:sz w:val="28"/>
          <w:szCs w:val="28"/>
        </w:rPr>
        <w:t>[</w:t>
      </w:r>
      <w:r>
        <w:rPr>
          <w:rFonts w:ascii="Times New Roman" w:hAnsi="Times New Roman" w:cs="Times New Roman"/>
          <w:sz w:val="28"/>
          <w:szCs w:val="28"/>
        </w:rPr>
        <w:t>14, 15, 16, 47, 48], п</w:t>
      </w:r>
      <w:r w:rsidRPr="00561A30">
        <w:rPr>
          <w:rFonts w:ascii="Times New Roman" w:hAnsi="Times New Roman" w:cs="Times New Roman"/>
          <w:sz w:val="28"/>
          <w:szCs w:val="28"/>
        </w:rPr>
        <w:t>роте ця проблема залишається нерозв’язаною щодо учнів сільських ЗЗСО, оскільки є неузгодженість між потребою забезпечити якісними освітніми послугами й можливістю це зробити для кожної сільської школи</w:t>
      </w:r>
      <w:r>
        <w:rPr>
          <w:rFonts w:ascii="Times New Roman" w:hAnsi="Times New Roman" w:cs="Times New Roman"/>
          <w:sz w:val="28"/>
          <w:szCs w:val="28"/>
        </w:rPr>
        <w:t>.</w:t>
      </w:r>
      <w:r w:rsidRPr="00561A30">
        <w:rPr>
          <w:rFonts w:ascii="Times New Roman" w:hAnsi="Times New Roman" w:cs="Times New Roman"/>
          <w:sz w:val="28"/>
          <w:szCs w:val="28"/>
        </w:rPr>
        <w:t xml:space="preserve"> </w:t>
      </w:r>
    </w:p>
    <w:p w:rsidR="00F425AE" w:rsidRDefault="00FA3AF8" w:rsidP="00FA3AF8">
      <w:pPr>
        <w:spacing w:after="0" w:line="360" w:lineRule="auto"/>
        <w:ind w:firstLine="567"/>
        <w:jc w:val="both"/>
        <w:rPr>
          <w:rFonts w:ascii="Times New Roman" w:eastAsia="Times New Roman" w:hAnsi="Times New Roman" w:cs="Times New Roman"/>
          <w:sz w:val="28"/>
          <w:szCs w:val="24"/>
          <w:lang w:eastAsia="ru-RU"/>
        </w:rPr>
      </w:pPr>
      <w:r>
        <w:rPr>
          <w:rFonts w:ascii="Times New Roman" w:hAnsi="Times New Roman" w:cs="Times New Roman"/>
          <w:sz w:val="28"/>
          <w:szCs w:val="28"/>
        </w:rPr>
        <w:t>Вчені зауважують, що самооці</w:t>
      </w:r>
      <w:r w:rsidRPr="00D31742">
        <w:rPr>
          <w:rFonts w:ascii="Times New Roman" w:hAnsi="Times New Roman" w:cs="Times New Roman"/>
          <w:sz w:val="28"/>
          <w:szCs w:val="28"/>
        </w:rPr>
        <w:t xml:space="preserve">нка </w:t>
      </w:r>
      <w:r>
        <w:rPr>
          <w:rFonts w:ascii="Times New Roman" w:hAnsi="Times New Roman" w:cs="Times New Roman"/>
          <w:sz w:val="28"/>
          <w:szCs w:val="28"/>
        </w:rPr>
        <w:t>відіграє</w:t>
      </w:r>
      <w:r w:rsidRPr="00D31742">
        <w:rPr>
          <w:rFonts w:ascii="Times New Roman" w:hAnsi="Times New Roman" w:cs="Times New Roman"/>
          <w:sz w:val="28"/>
          <w:szCs w:val="28"/>
        </w:rPr>
        <w:t xml:space="preserve"> </w:t>
      </w:r>
      <w:r>
        <w:rPr>
          <w:rFonts w:ascii="Times New Roman" w:hAnsi="Times New Roman" w:cs="Times New Roman"/>
          <w:sz w:val="28"/>
          <w:szCs w:val="28"/>
        </w:rPr>
        <w:t>провідну роль у</w:t>
      </w:r>
      <w:r w:rsidRPr="00467B1C">
        <w:rPr>
          <w:rFonts w:ascii="Times New Roman" w:hAnsi="Times New Roman" w:cs="Times New Roman"/>
          <w:sz w:val="28"/>
          <w:szCs w:val="28"/>
        </w:rPr>
        <w:t xml:space="preserve"> процесі формування особистості та є системо</w:t>
      </w:r>
      <w:r w:rsidR="00252EF8">
        <w:rPr>
          <w:rFonts w:ascii="Times New Roman" w:hAnsi="Times New Roman" w:cs="Times New Roman"/>
          <w:sz w:val="28"/>
          <w:szCs w:val="28"/>
        </w:rPr>
        <w:t>-</w:t>
      </w:r>
      <w:r w:rsidRPr="00467B1C">
        <w:rPr>
          <w:rFonts w:ascii="Times New Roman" w:hAnsi="Times New Roman" w:cs="Times New Roman"/>
          <w:sz w:val="28"/>
          <w:szCs w:val="28"/>
        </w:rPr>
        <w:t xml:space="preserve">утворюючим </w:t>
      </w:r>
      <w:r>
        <w:rPr>
          <w:rFonts w:ascii="Times New Roman" w:hAnsi="Times New Roman" w:cs="Times New Roman"/>
          <w:sz w:val="28"/>
          <w:szCs w:val="28"/>
        </w:rPr>
        <w:t>та</w:t>
      </w:r>
      <w:r w:rsidRPr="0077101E">
        <w:rPr>
          <w:rFonts w:ascii="Times New Roman" w:hAnsi="Times New Roman" w:cs="Times New Roman"/>
          <w:sz w:val="28"/>
          <w:szCs w:val="28"/>
        </w:rPr>
        <w:t xml:space="preserve"> інтег</w:t>
      </w:r>
      <w:r>
        <w:rPr>
          <w:rFonts w:ascii="Times New Roman" w:hAnsi="Times New Roman" w:cs="Times New Roman"/>
          <w:sz w:val="28"/>
          <w:szCs w:val="28"/>
        </w:rPr>
        <w:t>ративним ядром індивідуальності особистості</w:t>
      </w:r>
      <w:r w:rsidRPr="0077101E">
        <w:rPr>
          <w:rFonts w:ascii="Times New Roman" w:hAnsi="Times New Roman" w:cs="Times New Roman"/>
          <w:sz w:val="28"/>
          <w:szCs w:val="28"/>
        </w:rPr>
        <w:t xml:space="preserve">, яка багато в чому визначає життєві позиції людини, рівень його домагань, бою систему оцінок. Самооцінка впливає на формування стилю поведінки і життєдіяльність людини. Іншими словами, самооцінка обумовлює динаміку і спрямованість розвитку суб'єкта </w:t>
      </w:r>
      <w:r w:rsidRPr="00D31742">
        <w:rPr>
          <w:rFonts w:ascii="Times New Roman" w:hAnsi="Times New Roman" w:cs="Times New Roman"/>
          <w:sz w:val="28"/>
          <w:szCs w:val="28"/>
        </w:rPr>
        <w:t>[</w:t>
      </w:r>
      <w:r>
        <w:rPr>
          <w:rFonts w:ascii="Times New Roman" w:hAnsi="Times New Roman" w:cs="Times New Roman"/>
          <w:sz w:val="28"/>
          <w:szCs w:val="28"/>
        </w:rPr>
        <w:t>4, 44</w:t>
      </w:r>
      <w:r w:rsidR="0077245C">
        <w:rPr>
          <w:rFonts w:ascii="Times New Roman" w:hAnsi="Times New Roman" w:cs="Times New Roman"/>
          <w:sz w:val="28"/>
          <w:szCs w:val="28"/>
        </w:rPr>
        <w:t>,  47</w:t>
      </w:r>
      <w:r w:rsidRPr="0097323A">
        <w:rPr>
          <w:rFonts w:ascii="Times New Roman" w:hAnsi="Times New Roman" w:cs="Times New Roman"/>
          <w:sz w:val="28"/>
          <w:szCs w:val="28"/>
        </w:rPr>
        <w:t>]</w:t>
      </w:r>
      <w:r>
        <w:rPr>
          <w:rFonts w:ascii="Times New Roman" w:hAnsi="Times New Roman" w:cs="Times New Roman"/>
          <w:sz w:val="28"/>
          <w:szCs w:val="28"/>
        </w:rPr>
        <w:t xml:space="preserve">. </w:t>
      </w:r>
      <w:r w:rsidRPr="002A5668">
        <w:rPr>
          <w:rFonts w:ascii="Times New Roman" w:hAnsi="Times New Roman" w:cs="Times New Roman"/>
          <w:sz w:val="28"/>
          <w:szCs w:val="28"/>
        </w:rPr>
        <w:t>Формуючись в ранньому дитинстві, самооцінка особистості тривалий час залишається досить пластичним, що дозволяє створити деякі умови для її зміни в разі порушення адекватності і позитивності. Формування адекватної самооцінки, як однієї з індивідуально-особистісних особливостей суб'єкта, безпосередньо пов'язане з проблемами виховання, навчання і розвитку</w:t>
      </w:r>
      <w:r w:rsidRPr="0097323A">
        <w:rPr>
          <w:rFonts w:ascii="Times New Roman" w:hAnsi="Times New Roman" w:cs="Times New Roman"/>
          <w:sz w:val="28"/>
          <w:szCs w:val="28"/>
        </w:rPr>
        <w:t xml:space="preserve"> [</w:t>
      </w:r>
      <w:r>
        <w:rPr>
          <w:rFonts w:ascii="Times New Roman" w:hAnsi="Times New Roman" w:cs="Times New Roman"/>
          <w:sz w:val="28"/>
          <w:szCs w:val="28"/>
        </w:rPr>
        <w:t>4</w:t>
      </w:r>
      <w:r w:rsidRPr="0097323A">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eastAsia="Times New Roman" w:hAnsi="Times New Roman" w:cs="Times New Roman"/>
          <w:sz w:val="28"/>
          <w:szCs w:val="24"/>
          <w:lang w:eastAsia="ru-RU"/>
        </w:rPr>
        <w:t>Э. </w:t>
      </w:r>
      <w:proofErr w:type="spellStart"/>
      <w:r>
        <w:rPr>
          <w:rFonts w:ascii="Times New Roman" w:eastAsia="Times New Roman" w:hAnsi="Times New Roman" w:cs="Times New Roman"/>
          <w:sz w:val="28"/>
          <w:szCs w:val="24"/>
          <w:lang w:eastAsia="ru-RU"/>
        </w:rPr>
        <w:t>Эріксон</w:t>
      </w:r>
      <w:proofErr w:type="spellEnd"/>
      <w:r w:rsidRPr="0077101E">
        <w:rPr>
          <w:rFonts w:ascii="Times New Roman" w:eastAsia="Times New Roman" w:hAnsi="Times New Roman" w:cs="Times New Roman"/>
          <w:sz w:val="28"/>
          <w:szCs w:val="24"/>
          <w:lang w:eastAsia="ru-RU"/>
        </w:rPr>
        <w:t xml:space="preserve"> відмічає, що фізичні якості підлітків, які складають основу фізичного Я, виступають важливим посиланням щодо формування його ідентичності та Я – концепції в цілому </w:t>
      </w:r>
      <w:r w:rsidRPr="0097323A">
        <w:rPr>
          <w:rFonts w:ascii="Times New Roman" w:eastAsia="Times New Roman" w:hAnsi="Times New Roman" w:cs="Times New Roman"/>
          <w:sz w:val="28"/>
          <w:szCs w:val="24"/>
          <w:lang w:eastAsia="ru-RU"/>
        </w:rPr>
        <w:t>[6</w:t>
      </w:r>
      <w:r>
        <w:rPr>
          <w:rFonts w:ascii="Times New Roman" w:eastAsia="Times New Roman" w:hAnsi="Times New Roman" w:cs="Times New Roman"/>
          <w:sz w:val="28"/>
          <w:szCs w:val="24"/>
          <w:lang w:eastAsia="ru-RU"/>
        </w:rPr>
        <w:t>0</w:t>
      </w:r>
      <w:r w:rsidRPr="0097323A">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Pr="0077101E">
        <w:rPr>
          <w:rFonts w:ascii="Times New Roman" w:eastAsia="Times New Roman" w:hAnsi="Times New Roman" w:cs="Times New Roman"/>
          <w:sz w:val="28"/>
          <w:szCs w:val="24"/>
          <w:lang w:eastAsia="ru-RU"/>
        </w:rPr>
        <w:t>Таким чином, самооцінка та ступінь задоволеності собою залежить від сприймання та задоволеності власною зовнішністю.</w:t>
      </w:r>
      <w:r>
        <w:rPr>
          <w:rFonts w:ascii="Times New Roman" w:eastAsia="Times New Roman" w:hAnsi="Times New Roman" w:cs="Times New Roman"/>
          <w:sz w:val="28"/>
          <w:szCs w:val="24"/>
          <w:lang w:eastAsia="ru-RU"/>
        </w:rPr>
        <w:t xml:space="preserve"> </w:t>
      </w:r>
    </w:p>
    <w:p w:rsidR="00F425AE" w:rsidRDefault="00F425AE" w:rsidP="00FA3AF8">
      <w:pP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4"/>
          <w:lang w:eastAsia="ru-RU"/>
        </w:rPr>
        <w:t xml:space="preserve">Таким чином, аналіз наукових літературних джерел дав змогу визначити, </w:t>
      </w:r>
      <w:r w:rsidR="00FA3AF8">
        <w:rPr>
          <w:rFonts w:ascii="Times New Roman" w:hAnsi="Times New Roman" w:cs="Times New Roman"/>
          <w:sz w:val="28"/>
          <w:szCs w:val="28"/>
        </w:rPr>
        <w:t>с</w:t>
      </w:r>
      <w:r w:rsidR="00FA3AF8" w:rsidRPr="0075101E">
        <w:rPr>
          <w:rFonts w:ascii="Times New Roman" w:hAnsi="Times New Roman" w:cs="Times New Roman"/>
          <w:sz w:val="28"/>
          <w:szCs w:val="28"/>
        </w:rPr>
        <w:t xml:space="preserve">амооцінка, будучи специфічним індивідуально-особистісним утворенням, являє собою спрямований стимул і регулятор поведінки і діяльності, що </w:t>
      </w:r>
      <w:r w:rsidR="00FA3AF8" w:rsidRPr="0075101E">
        <w:rPr>
          <w:rFonts w:ascii="Times New Roman" w:hAnsi="Times New Roman" w:cs="Times New Roman"/>
          <w:sz w:val="28"/>
          <w:szCs w:val="28"/>
        </w:rPr>
        <w:lastRenderedPageBreak/>
        <w:t>володіє комплексом функцій, серед яких найбільш істотною є функція регулювання відносин людини з соціумом при збереженні власної самобутності</w:t>
      </w:r>
      <w:r>
        <w:rPr>
          <w:rFonts w:ascii="Times New Roman" w:hAnsi="Times New Roman" w:cs="Times New Roman"/>
          <w:sz w:val="28"/>
          <w:szCs w:val="28"/>
        </w:rPr>
        <w:t xml:space="preserve"> </w:t>
      </w:r>
      <w:r w:rsidR="00FA3AF8" w:rsidRPr="0097323A">
        <w:rPr>
          <w:rFonts w:ascii="Times New Roman" w:hAnsi="Times New Roman" w:cs="Times New Roman"/>
          <w:sz w:val="28"/>
          <w:szCs w:val="28"/>
        </w:rPr>
        <w:t>[</w:t>
      </w:r>
      <w:r w:rsidR="0077245C">
        <w:rPr>
          <w:rFonts w:ascii="Times New Roman" w:hAnsi="Times New Roman" w:cs="Times New Roman"/>
          <w:sz w:val="28"/>
          <w:szCs w:val="28"/>
        </w:rPr>
        <w:t xml:space="preserve">11, </w:t>
      </w:r>
      <w:r w:rsidR="00FA3AF8">
        <w:rPr>
          <w:rFonts w:ascii="Times New Roman" w:hAnsi="Times New Roman" w:cs="Times New Roman"/>
          <w:sz w:val="28"/>
          <w:szCs w:val="28"/>
        </w:rPr>
        <w:t>18</w:t>
      </w:r>
      <w:r w:rsidR="0077245C">
        <w:rPr>
          <w:rFonts w:ascii="Times New Roman" w:hAnsi="Times New Roman" w:cs="Times New Roman"/>
          <w:sz w:val="28"/>
          <w:szCs w:val="28"/>
        </w:rPr>
        <w:t>, 36, 38, 47</w:t>
      </w:r>
      <w:r w:rsidR="00FA3AF8" w:rsidRPr="0097323A">
        <w:rPr>
          <w:rFonts w:ascii="Times New Roman" w:hAnsi="Times New Roman" w:cs="Times New Roman"/>
          <w:sz w:val="28"/>
          <w:szCs w:val="28"/>
        </w:rPr>
        <w:t xml:space="preserve">]. </w:t>
      </w:r>
    </w:p>
    <w:p w:rsidR="00D427E7" w:rsidRDefault="00F425AE" w:rsidP="00FA3A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w:t>
      </w:r>
      <w:r w:rsidRPr="0075101E">
        <w:rPr>
          <w:rFonts w:ascii="Times New Roman" w:hAnsi="Times New Roman" w:cs="Times New Roman"/>
          <w:sz w:val="28"/>
          <w:szCs w:val="28"/>
        </w:rPr>
        <w:t>нтенсивне формування самосвідомості з переорієнтування зовнішньої оцінки, думки дорослих, успішності в навчанні на внутрішню оцінку, на себе, на власні особистісні якості</w:t>
      </w:r>
      <w:r>
        <w:rPr>
          <w:rFonts w:ascii="Times New Roman" w:hAnsi="Times New Roman" w:cs="Times New Roman"/>
          <w:sz w:val="28"/>
          <w:szCs w:val="28"/>
        </w:rPr>
        <w:t xml:space="preserve"> найчастіше спостерігається у</w:t>
      </w:r>
      <w:r w:rsidR="00FA3AF8" w:rsidRPr="0075101E">
        <w:rPr>
          <w:rFonts w:ascii="Times New Roman" w:hAnsi="Times New Roman" w:cs="Times New Roman"/>
          <w:sz w:val="28"/>
          <w:szCs w:val="28"/>
        </w:rPr>
        <w:t xml:space="preserve"> підлітковому віці</w:t>
      </w:r>
      <w:r>
        <w:rPr>
          <w:rFonts w:ascii="Times New Roman" w:hAnsi="Times New Roman" w:cs="Times New Roman"/>
          <w:sz w:val="28"/>
          <w:szCs w:val="28"/>
        </w:rPr>
        <w:t xml:space="preserve">, що є особливо важливим та потребує уваги </w:t>
      </w:r>
      <w:r w:rsidR="00D427E7">
        <w:rPr>
          <w:rFonts w:ascii="Times New Roman" w:hAnsi="Times New Roman" w:cs="Times New Roman"/>
          <w:sz w:val="28"/>
          <w:szCs w:val="28"/>
        </w:rPr>
        <w:t>дорослих. Заданими вчених, саме в даному віці у школярів в</w:t>
      </w:r>
      <w:r w:rsidR="00FA3AF8" w:rsidRPr="0075101E">
        <w:rPr>
          <w:rFonts w:ascii="Times New Roman" w:hAnsi="Times New Roman" w:cs="Times New Roman"/>
          <w:sz w:val="28"/>
          <w:szCs w:val="28"/>
        </w:rPr>
        <w:t xml:space="preserve">ідбувається зародження психологічних новоутворень, закладається система цінностей, спрямованості, пріоритетів, цілей, відносин з дорослими і однолітками. </w:t>
      </w:r>
    </w:p>
    <w:p w:rsidR="00FA3AF8" w:rsidRDefault="00D427E7" w:rsidP="00FA3A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w:t>
      </w:r>
      <w:r w:rsidR="00FA3AF8" w:rsidRPr="0075101E">
        <w:rPr>
          <w:rFonts w:ascii="Times New Roman" w:hAnsi="Times New Roman" w:cs="Times New Roman"/>
          <w:sz w:val="28"/>
          <w:szCs w:val="28"/>
        </w:rPr>
        <w:t>тановлення самосвідомості</w:t>
      </w:r>
      <w:r>
        <w:rPr>
          <w:rFonts w:ascii="Times New Roman" w:hAnsi="Times New Roman" w:cs="Times New Roman"/>
          <w:sz w:val="28"/>
          <w:szCs w:val="28"/>
        </w:rPr>
        <w:t xml:space="preserve"> та</w:t>
      </w:r>
      <w:r w:rsidR="00FA3AF8" w:rsidRPr="0075101E">
        <w:rPr>
          <w:rFonts w:ascii="Times New Roman" w:hAnsi="Times New Roman" w:cs="Times New Roman"/>
          <w:sz w:val="28"/>
          <w:szCs w:val="28"/>
        </w:rPr>
        <w:t xml:space="preserve"> самооцінки впливають на різні сторони життєдіяльності підлітків, в тому числі на процес професійного самовизначення та на психологічну готовність до самостійного </w:t>
      </w:r>
      <w:r w:rsidR="00FA3AF8" w:rsidRPr="0097323A">
        <w:rPr>
          <w:rFonts w:ascii="Times New Roman" w:hAnsi="Times New Roman" w:cs="Times New Roman"/>
          <w:sz w:val="28"/>
          <w:szCs w:val="28"/>
        </w:rPr>
        <w:t>життя [30</w:t>
      </w:r>
      <w:r w:rsidR="00FA3AF8" w:rsidRPr="00137567">
        <w:rPr>
          <w:rFonts w:ascii="Times New Roman" w:hAnsi="Times New Roman" w:cs="Times New Roman"/>
          <w:sz w:val="28"/>
          <w:szCs w:val="28"/>
        </w:rPr>
        <w:t>]</w:t>
      </w:r>
      <w:r w:rsidR="00FA3AF8" w:rsidRPr="0097323A">
        <w:rPr>
          <w:rFonts w:ascii="Times New Roman" w:hAnsi="Times New Roman" w:cs="Times New Roman"/>
          <w:sz w:val="28"/>
          <w:szCs w:val="28"/>
        </w:rPr>
        <w:t xml:space="preserve">. </w:t>
      </w:r>
    </w:p>
    <w:p w:rsidR="0011572C" w:rsidRPr="0011572C" w:rsidRDefault="0011572C" w:rsidP="0011572C">
      <w:pPr>
        <w:spacing w:after="0" w:line="360" w:lineRule="auto"/>
        <w:ind w:firstLine="708"/>
        <w:jc w:val="both"/>
        <w:rPr>
          <w:rFonts w:ascii="Times New Roman" w:hAnsi="Times New Roman"/>
          <w:sz w:val="28"/>
          <w:szCs w:val="28"/>
        </w:rPr>
      </w:pPr>
      <w:r w:rsidRPr="0011572C">
        <w:rPr>
          <w:rFonts w:ascii="Times New Roman" w:hAnsi="Times New Roman"/>
          <w:sz w:val="28"/>
          <w:szCs w:val="28"/>
        </w:rPr>
        <w:t>У психологічній науці вивчення особливостей та різних аспектів біологічного, психологічного та соціального формування розвитку особистості підлітк</w:t>
      </w:r>
      <w:r w:rsidR="00E34212">
        <w:rPr>
          <w:rFonts w:ascii="Times New Roman" w:hAnsi="Times New Roman"/>
          <w:sz w:val="28"/>
          <w:szCs w:val="28"/>
        </w:rPr>
        <w:t>ів</w:t>
      </w:r>
      <w:r w:rsidRPr="0011572C">
        <w:rPr>
          <w:rFonts w:ascii="Times New Roman" w:hAnsi="Times New Roman"/>
          <w:sz w:val="28"/>
          <w:szCs w:val="28"/>
        </w:rPr>
        <w:t xml:space="preserve"> належить до розряду найбільш значущих і фундаментальних напрямків. Це пов’язано з тим, що в підлітковому віці відбувається значна перебудова вже сформованих психологічних структур особистості та виникнення нових, які з цього моменту починають подальший шлях свого розвитку: змінюється все колишнє ставлення дитини до світу і до самої себе. У цей період активно розвиваються й оформляються процеси самосвідомості і самовизначення, що призводять урешті до тієї життєвої позиції, з якою підліток починає своє самостійне життя. Саме тому цей етап розвитку особистості називають перехідним, важким, критичним віком. Власне, це і є перехідний період від дитинства до дорослості [</w:t>
      </w:r>
      <w:r w:rsidR="0077245C">
        <w:rPr>
          <w:rFonts w:ascii="Times New Roman" w:hAnsi="Times New Roman"/>
          <w:sz w:val="28"/>
          <w:szCs w:val="28"/>
        </w:rPr>
        <w:t>38, 50</w:t>
      </w:r>
      <w:r w:rsidRPr="0011572C">
        <w:rPr>
          <w:rFonts w:ascii="Times New Roman" w:hAnsi="Times New Roman"/>
          <w:sz w:val="28"/>
          <w:szCs w:val="28"/>
        </w:rPr>
        <w:t xml:space="preserve">]. </w:t>
      </w:r>
    </w:p>
    <w:p w:rsidR="0011572C" w:rsidRPr="0011572C" w:rsidRDefault="0011572C" w:rsidP="0011572C">
      <w:pPr>
        <w:spacing w:after="0" w:line="360" w:lineRule="auto"/>
        <w:ind w:firstLine="708"/>
        <w:jc w:val="both"/>
        <w:rPr>
          <w:rFonts w:ascii="Times New Roman" w:hAnsi="Times New Roman"/>
          <w:sz w:val="28"/>
          <w:szCs w:val="28"/>
        </w:rPr>
      </w:pPr>
      <w:r w:rsidRPr="0011572C">
        <w:rPr>
          <w:rFonts w:ascii="Times New Roman" w:hAnsi="Times New Roman"/>
          <w:sz w:val="28"/>
          <w:szCs w:val="28"/>
        </w:rPr>
        <w:t>Дотепер у встановленні хронологічних меж підліткового віку вчені [</w:t>
      </w:r>
      <w:r w:rsidR="0077245C">
        <w:rPr>
          <w:rFonts w:ascii="Times New Roman" w:hAnsi="Times New Roman"/>
          <w:sz w:val="28"/>
          <w:szCs w:val="28"/>
        </w:rPr>
        <w:t>38</w:t>
      </w:r>
      <w:r w:rsidR="00E34212">
        <w:rPr>
          <w:rFonts w:ascii="Times New Roman" w:hAnsi="Times New Roman"/>
          <w:sz w:val="28"/>
          <w:szCs w:val="28"/>
        </w:rPr>
        <w:t>.</w:t>
      </w:r>
      <w:r w:rsidRPr="0011572C">
        <w:rPr>
          <w:rFonts w:ascii="Times New Roman" w:hAnsi="Times New Roman"/>
          <w:sz w:val="28"/>
          <w:szCs w:val="28"/>
        </w:rPr>
        <w:t xml:space="preserve">] не дійшли згоди. Загалом підлітковим прийнято вважати період від 11-12 до 14-15 років. Щоправда, до XVII-XVIII ст. підлітковий вік не виокремлювався в життєвому циклі людини як особливий етап. Дитинство закінчувалося разом із статевим дозріванням, після якого більшість молодих людей відразу </w:t>
      </w:r>
      <w:r w:rsidRPr="0011572C">
        <w:rPr>
          <w:rFonts w:ascii="Times New Roman" w:hAnsi="Times New Roman"/>
          <w:sz w:val="28"/>
          <w:szCs w:val="28"/>
        </w:rPr>
        <w:lastRenderedPageBreak/>
        <w:t>вступала в дорослий світ. Нині внаслідок акселерації статеве дозрівання відбувається на кілька років раніше, ніж у минулому, тоді як психологічне та соціальне дорослішання продовжується саме в перехідному віці. Отже, виділення підліткового віку як проміжного періоду життя людини від статевого дозрівання до тієї пори, яка соціально характеризується як дорослість, – продукт нового часу [</w:t>
      </w:r>
      <w:r w:rsidR="0077245C">
        <w:rPr>
          <w:rFonts w:ascii="Times New Roman" w:hAnsi="Times New Roman"/>
          <w:sz w:val="28"/>
          <w:szCs w:val="28"/>
        </w:rPr>
        <w:t>38</w:t>
      </w:r>
      <w:r w:rsidR="00E34212" w:rsidRPr="00E34212">
        <w:rPr>
          <w:rFonts w:ascii="Times New Roman" w:hAnsi="Times New Roman"/>
          <w:sz w:val="28"/>
          <w:szCs w:val="28"/>
        </w:rPr>
        <w:t>]</w:t>
      </w:r>
      <w:r w:rsidR="00E34212">
        <w:rPr>
          <w:rFonts w:ascii="Times New Roman" w:hAnsi="Times New Roman"/>
          <w:sz w:val="28"/>
          <w:szCs w:val="28"/>
        </w:rPr>
        <w:t>.</w:t>
      </w:r>
    </w:p>
    <w:p w:rsidR="0011572C" w:rsidRPr="0011572C" w:rsidRDefault="0011572C" w:rsidP="0011572C">
      <w:pPr>
        <w:spacing w:after="0" w:line="360" w:lineRule="auto"/>
        <w:ind w:firstLine="708"/>
        <w:jc w:val="both"/>
        <w:rPr>
          <w:rFonts w:ascii="Times New Roman" w:hAnsi="Times New Roman"/>
          <w:sz w:val="28"/>
          <w:szCs w:val="28"/>
        </w:rPr>
      </w:pPr>
      <w:r w:rsidRPr="0011572C">
        <w:rPr>
          <w:rFonts w:ascii="Times New Roman" w:hAnsi="Times New Roman"/>
          <w:sz w:val="28"/>
          <w:szCs w:val="28"/>
        </w:rPr>
        <w:t>Значний внесок у розуміння юнацької та підліткової психології зробив К. Левін. Найважливішими процесами перехідного віку вчений назвав розширення життєвого світу особистості, кола її спілкування, групової приналежності і типу людей, на яких вона орієнтується. Цінність концепції К. Левіна полягає в тому, що він розглянув підлітковий період, як соціально-психологічне явище, пов’язуючи психічний розвиток особистості зі зміною її соціального стану [</w:t>
      </w:r>
      <w:r w:rsidR="0077245C">
        <w:rPr>
          <w:rFonts w:ascii="Times New Roman" w:hAnsi="Times New Roman"/>
          <w:sz w:val="28"/>
          <w:szCs w:val="28"/>
        </w:rPr>
        <w:t>38</w:t>
      </w:r>
      <w:r w:rsidRPr="0011572C">
        <w:rPr>
          <w:rFonts w:ascii="Times New Roman" w:hAnsi="Times New Roman"/>
          <w:sz w:val="28"/>
          <w:szCs w:val="28"/>
        </w:rPr>
        <w:t>].</w:t>
      </w:r>
    </w:p>
    <w:p w:rsidR="0011572C" w:rsidRPr="0011572C" w:rsidRDefault="0011572C" w:rsidP="0011572C">
      <w:pPr>
        <w:spacing w:after="0" w:line="360" w:lineRule="auto"/>
        <w:ind w:firstLine="708"/>
        <w:jc w:val="both"/>
        <w:rPr>
          <w:rFonts w:ascii="Times New Roman" w:hAnsi="Times New Roman"/>
          <w:sz w:val="28"/>
          <w:szCs w:val="28"/>
        </w:rPr>
      </w:pPr>
      <w:r w:rsidRPr="0011572C">
        <w:rPr>
          <w:rFonts w:ascii="Times New Roman" w:hAnsi="Times New Roman"/>
          <w:sz w:val="28"/>
          <w:szCs w:val="28"/>
        </w:rPr>
        <w:t xml:space="preserve">Поглибленню розуміння підліткового віку сприяв Е. </w:t>
      </w:r>
      <w:proofErr w:type="spellStart"/>
      <w:r w:rsidRPr="0011572C">
        <w:rPr>
          <w:rFonts w:ascii="Times New Roman" w:hAnsi="Times New Roman"/>
          <w:sz w:val="28"/>
          <w:szCs w:val="28"/>
        </w:rPr>
        <w:t>Еріксон</w:t>
      </w:r>
      <w:proofErr w:type="spellEnd"/>
      <w:r w:rsidRPr="0011572C">
        <w:rPr>
          <w:rFonts w:ascii="Times New Roman" w:hAnsi="Times New Roman"/>
          <w:sz w:val="28"/>
          <w:szCs w:val="28"/>
        </w:rPr>
        <w:t>, вважаючи його найважливішим і найважчим періодом людського життя. Учений переконував, що психологічна напруженість, яка супроводжує формування цілісності особистості, залежить не тільки від фізіологічного дозрівання, особистої біографії, але й від духовної атмосфери суспільства, від суспільної ідеології [</w:t>
      </w:r>
      <w:r>
        <w:rPr>
          <w:rFonts w:ascii="Times New Roman" w:hAnsi="Times New Roman"/>
          <w:sz w:val="28"/>
          <w:szCs w:val="28"/>
        </w:rPr>
        <w:t>60</w:t>
      </w:r>
      <w:r w:rsidRPr="0011572C">
        <w:rPr>
          <w:rFonts w:ascii="Times New Roman" w:hAnsi="Times New Roman"/>
          <w:sz w:val="28"/>
          <w:szCs w:val="28"/>
        </w:rPr>
        <w:t xml:space="preserve">]. Згідно з Е. </w:t>
      </w:r>
      <w:proofErr w:type="spellStart"/>
      <w:r w:rsidRPr="0011572C">
        <w:rPr>
          <w:rFonts w:ascii="Times New Roman" w:hAnsi="Times New Roman"/>
          <w:sz w:val="28"/>
          <w:szCs w:val="28"/>
        </w:rPr>
        <w:t>Еріксоном</w:t>
      </w:r>
      <w:proofErr w:type="spellEnd"/>
      <w:r w:rsidRPr="0011572C">
        <w:rPr>
          <w:rFonts w:ascii="Times New Roman" w:hAnsi="Times New Roman"/>
          <w:sz w:val="28"/>
          <w:szCs w:val="28"/>
        </w:rPr>
        <w:t>, завданням підліткового віку є досягнення особистісного самовизначення, появи почуття своєї неповторності, індивідуальності, самоідентичності, інакше виникає дифузне, розпливчасте «Я», рольова й особистісна невизначеність. Те, як буде розв’язане завдання щодо самовизначення у підліткової стадії, позначиться на всьому подальшому житті індивіда [</w:t>
      </w:r>
      <w:r>
        <w:rPr>
          <w:rFonts w:ascii="Times New Roman" w:hAnsi="Times New Roman"/>
          <w:sz w:val="28"/>
          <w:szCs w:val="28"/>
        </w:rPr>
        <w:t>60</w:t>
      </w:r>
      <w:r w:rsidRPr="0011572C">
        <w:rPr>
          <w:rFonts w:ascii="Times New Roman" w:hAnsi="Times New Roman"/>
          <w:sz w:val="28"/>
          <w:szCs w:val="28"/>
        </w:rPr>
        <w:t>].</w:t>
      </w:r>
    </w:p>
    <w:p w:rsidR="00252EF8" w:rsidRPr="00E34212" w:rsidRDefault="00252EF8" w:rsidP="0011572C">
      <w:pPr>
        <w:spacing w:after="0" w:line="360" w:lineRule="auto"/>
        <w:ind w:firstLine="708"/>
        <w:jc w:val="both"/>
        <w:rPr>
          <w:rFonts w:ascii="Times New Roman" w:hAnsi="Times New Roman" w:cs="Times New Roman"/>
          <w:bCs/>
          <w:sz w:val="28"/>
          <w:szCs w:val="28"/>
        </w:rPr>
      </w:pPr>
      <w:r w:rsidRPr="00252EF8">
        <w:rPr>
          <w:rFonts w:ascii="Times New Roman" w:hAnsi="Times New Roman" w:cs="Times New Roman"/>
          <w:bCs/>
          <w:sz w:val="28"/>
          <w:szCs w:val="28"/>
        </w:rPr>
        <w:t xml:space="preserve">У літературі, присвяченій "Я-концепції", можна знайти два її розгорнутих визначення. Обидва вони узгоджуються з точкою зору, викладеної вище. Перше визначення належить К.Р. Роджерсу </w:t>
      </w:r>
      <w:r w:rsidR="00E34212" w:rsidRPr="001B089B">
        <w:rPr>
          <w:rFonts w:ascii="Times New Roman" w:hAnsi="Times New Roman" w:cs="Times New Roman"/>
          <w:bCs/>
          <w:sz w:val="28"/>
          <w:szCs w:val="28"/>
          <w:lang w:val="ru-RU"/>
        </w:rPr>
        <w:t>[</w:t>
      </w:r>
      <w:r w:rsidR="0077245C">
        <w:rPr>
          <w:rFonts w:ascii="Times New Roman" w:hAnsi="Times New Roman" w:cs="Times New Roman"/>
          <w:bCs/>
          <w:sz w:val="28"/>
          <w:szCs w:val="28"/>
        </w:rPr>
        <w:t>36, 38</w:t>
      </w:r>
      <w:r w:rsidR="00E34212" w:rsidRPr="001B089B">
        <w:rPr>
          <w:rFonts w:ascii="Times New Roman" w:hAnsi="Times New Roman" w:cs="Times New Roman"/>
          <w:bCs/>
          <w:sz w:val="28"/>
          <w:szCs w:val="28"/>
          <w:lang w:val="ru-RU"/>
        </w:rPr>
        <w:t>]</w:t>
      </w:r>
      <w:r w:rsidRPr="00252EF8">
        <w:rPr>
          <w:rFonts w:ascii="Times New Roman" w:hAnsi="Times New Roman" w:cs="Times New Roman"/>
          <w:bCs/>
          <w:sz w:val="28"/>
          <w:szCs w:val="28"/>
        </w:rPr>
        <w:t xml:space="preserve">. Він стверджує, що "Я-концепція" складається з уявлень про власні характеристики і здібності індивіда, уявлень про можливості його взаємодії з іншими людьми і з навколишнім світом, ціннісних уявлень, пов'язаних з об'єктами і діями, і </w:t>
      </w:r>
      <w:r w:rsidRPr="00252EF8">
        <w:rPr>
          <w:rFonts w:ascii="Times New Roman" w:hAnsi="Times New Roman" w:cs="Times New Roman"/>
          <w:bCs/>
          <w:sz w:val="28"/>
          <w:szCs w:val="28"/>
        </w:rPr>
        <w:lastRenderedPageBreak/>
        <w:t xml:space="preserve">уявлень про цілі чи ідеях, які можуть мати позитивну чи негативну спрямованість. Таким чином, це - складна структурована картина, яка існує в свідомості індивіда як самостійна фігура або фон і включає як власне "Я", так і відносини, в які воно може вступати, а також позитивні та негативні цінності, пов'язані з сприймаються якостями і відносинами Я - у минулому, сьогоденні і майбутньому </w:t>
      </w:r>
      <w:r w:rsidR="00E34212" w:rsidRPr="00E34212">
        <w:rPr>
          <w:rFonts w:ascii="Times New Roman" w:hAnsi="Times New Roman" w:cs="Times New Roman"/>
          <w:bCs/>
          <w:sz w:val="28"/>
          <w:szCs w:val="28"/>
        </w:rPr>
        <w:t>[</w:t>
      </w:r>
      <w:r w:rsidR="0077245C">
        <w:rPr>
          <w:rFonts w:ascii="Times New Roman" w:hAnsi="Times New Roman" w:cs="Times New Roman"/>
          <w:bCs/>
          <w:sz w:val="28"/>
          <w:szCs w:val="28"/>
        </w:rPr>
        <w:t>35, 36, 38</w:t>
      </w:r>
      <w:r w:rsidR="00E34212">
        <w:rPr>
          <w:rFonts w:ascii="Times New Roman" w:hAnsi="Times New Roman" w:cs="Times New Roman"/>
          <w:bCs/>
          <w:sz w:val="28"/>
          <w:szCs w:val="28"/>
        </w:rPr>
        <w:t>.</w:t>
      </w:r>
      <w:r w:rsidR="00E34212" w:rsidRPr="00E34212">
        <w:rPr>
          <w:rFonts w:ascii="Times New Roman" w:hAnsi="Times New Roman" w:cs="Times New Roman"/>
          <w:bCs/>
          <w:sz w:val="28"/>
          <w:szCs w:val="28"/>
        </w:rPr>
        <w:t>]</w:t>
      </w:r>
      <w:r w:rsidR="00E34212">
        <w:rPr>
          <w:rFonts w:ascii="Times New Roman" w:hAnsi="Times New Roman" w:cs="Times New Roman"/>
          <w:bCs/>
          <w:sz w:val="28"/>
          <w:szCs w:val="28"/>
        </w:rPr>
        <w:t>.</w:t>
      </w:r>
    </w:p>
    <w:p w:rsidR="0011572C" w:rsidRPr="00252EF8" w:rsidRDefault="0011572C" w:rsidP="0011572C">
      <w:pPr>
        <w:spacing w:after="0" w:line="360" w:lineRule="auto"/>
        <w:ind w:firstLine="567"/>
        <w:jc w:val="both"/>
        <w:rPr>
          <w:rFonts w:ascii="Times New Roman" w:hAnsi="Times New Roman" w:cs="Times New Roman"/>
          <w:sz w:val="28"/>
          <w:szCs w:val="28"/>
        </w:rPr>
      </w:pPr>
      <w:r w:rsidRPr="00A73A2C">
        <w:rPr>
          <w:rFonts w:ascii="Times New Roman" w:hAnsi="Times New Roman" w:cs="Times New Roman"/>
          <w:sz w:val="28"/>
          <w:szCs w:val="28"/>
        </w:rPr>
        <w:t xml:space="preserve">Дослідники встановили, що </w:t>
      </w:r>
      <w:r>
        <w:rPr>
          <w:rFonts w:ascii="Times New Roman" w:hAnsi="Times New Roman" w:cs="Times New Roman"/>
          <w:sz w:val="28"/>
          <w:szCs w:val="28"/>
        </w:rPr>
        <w:t>самооцінка людини</w:t>
      </w:r>
      <w:r w:rsidRPr="00A73A2C">
        <w:rPr>
          <w:rFonts w:ascii="Times New Roman" w:hAnsi="Times New Roman" w:cs="Times New Roman"/>
          <w:sz w:val="28"/>
          <w:szCs w:val="28"/>
        </w:rPr>
        <w:t xml:space="preserve"> починає формуватися в ранньому дитинстві та продовжує розвиватися протягом усього життєвого шляху особистості під впли</w:t>
      </w:r>
      <w:r>
        <w:rPr>
          <w:rFonts w:ascii="Times New Roman" w:hAnsi="Times New Roman" w:cs="Times New Roman"/>
          <w:sz w:val="28"/>
          <w:szCs w:val="28"/>
        </w:rPr>
        <w:t xml:space="preserve">вом різних соціальних факторів </w:t>
      </w:r>
      <w:r w:rsidRPr="003E512F">
        <w:rPr>
          <w:rFonts w:ascii="Times New Roman" w:hAnsi="Times New Roman" w:cs="Times New Roman"/>
          <w:sz w:val="28"/>
          <w:szCs w:val="28"/>
        </w:rPr>
        <w:t xml:space="preserve">[4, 5, </w:t>
      </w:r>
      <w:r w:rsidR="0077245C">
        <w:rPr>
          <w:rFonts w:ascii="Times New Roman" w:hAnsi="Times New Roman" w:cs="Times New Roman"/>
          <w:sz w:val="28"/>
          <w:szCs w:val="28"/>
        </w:rPr>
        <w:t xml:space="preserve">11, </w:t>
      </w:r>
      <w:r w:rsidRPr="003E512F">
        <w:rPr>
          <w:rFonts w:ascii="Times New Roman" w:hAnsi="Times New Roman" w:cs="Times New Roman"/>
          <w:sz w:val="28"/>
          <w:szCs w:val="28"/>
        </w:rPr>
        <w:t>25, 26, 28</w:t>
      </w:r>
      <w:r w:rsidR="0077245C">
        <w:rPr>
          <w:rFonts w:ascii="Times New Roman" w:hAnsi="Times New Roman" w:cs="Times New Roman"/>
          <w:sz w:val="28"/>
          <w:szCs w:val="28"/>
        </w:rPr>
        <w:t>, 35</w:t>
      </w:r>
      <w:r w:rsidRPr="003E512F">
        <w:rPr>
          <w:rFonts w:ascii="Times New Roman" w:hAnsi="Times New Roman" w:cs="Times New Roman"/>
          <w:sz w:val="28"/>
          <w:szCs w:val="28"/>
        </w:rPr>
        <w:t>].</w:t>
      </w:r>
      <w:r w:rsidRPr="00A73A2C">
        <w:rPr>
          <w:rFonts w:ascii="Times New Roman" w:hAnsi="Times New Roman" w:cs="Times New Roman"/>
          <w:sz w:val="28"/>
          <w:szCs w:val="28"/>
        </w:rPr>
        <w:t xml:space="preserve"> </w:t>
      </w:r>
      <w:r w:rsidRPr="002A5668">
        <w:rPr>
          <w:rFonts w:ascii="Times New Roman" w:hAnsi="Times New Roman" w:cs="Times New Roman"/>
          <w:sz w:val="28"/>
          <w:szCs w:val="28"/>
        </w:rPr>
        <w:t xml:space="preserve">Формуючись в ранньому дитинстві, самооцінка особистості тривалий час залишається досить пластичним, що дозволяє створити деякі умови для її зміни в разі порушення адекватності і позитивності. </w:t>
      </w:r>
      <w:r w:rsidRPr="00A73A2C">
        <w:rPr>
          <w:rFonts w:ascii="Times New Roman" w:hAnsi="Times New Roman" w:cs="Times New Roman"/>
          <w:sz w:val="28"/>
          <w:szCs w:val="28"/>
        </w:rPr>
        <w:t>Завищена або неадекватна оцінка власного стану може бути фактором, який лімітує самовдосконален</w:t>
      </w:r>
      <w:r>
        <w:rPr>
          <w:rFonts w:ascii="Times New Roman" w:hAnsi="Times New Roman" w:cs="Times New Roman"/>
          <w:sz w:val="28"/>
          <w:szCs w:val="28"/>
        </w:rPr>
        <w:t xml:space="preserve">ня засобами фізичного виховання </w:t>
      </w:r>
      <w:r w:rsidRPr="002A5668">
        <w:rPr>
          <w:rFonts w:ascii="Times New Roman" w:hAnsi="Times New Roman" w:cs="Times New Roman"/>
          <w:sz w:val="28"/>
          <w:szCs w:val="28"/>
        </w:rPr>
        <w:t xml:space="preserve">Формування адекватної самооцінки, як однієї з індивідуально-особистісних особливостей суб'єкта, безпосередньо пов'язане з проблемами виховання, навчання і </w:t>
      </w:r>
      <w:r w:rsidRPr="003E512F">
        <w:rPr>
          <w:rFonts w:ascii="Times New Roman" w:hAnsi="Times New Roman" w:cs="Times New Roman"/>
          <w:sz w:val="28"/>
          <w:szCs w:val="28"/>
        </w:rPr>
        <w:t>розвитку [</w:t>
      </w:r>
      <w:r w:rsidR="0077245C">
        <w:rPr>
          <w:rFonts w:ascii="Times New Roman" w:hAnsi="Times New Roman" w:cs="Times New Roman"/>
          <w:sz w:val="28"/>
          <w:szCs w:val="28"/>
        </w:rPr>
        <w:t>11, 35</w:t>
      </w:r>
      <w:r w:rsidR="0077245C" w:rsidRPr="0077245C">
        <w:rPr>
          <w:rFonts w:ascii="Times New Roman" w:hAnsi="Times New Roman" w:cs="Times New Roman"/>
          <w:sz w:val="28"/>
          <w:szCs w:val="28"/>
        </w:rPr>
        <w:t>]</w:t>
      </w:r>
      <w:r w:rsidR="0077245C">
        <w:rPr>
          <w:rFonts w:ascii="Times New Roman" w:hAnsi="Times New Roman" w:cs="Times New Roman"/>
          <w:sz w:val="28"/>
          <w:szCs w:val="28"/>
        </w:rPr>
        <w:t>.</w:t>
      </w:r>
      <w:r>
        <w:rPr>
          <w:rFonts w:ascii="Times New Roman" w:hAnsi="Times New Roman" w:cs="Times New Roman"/>
          <w:sz w:val="28"/>
          <w:szCs w:val="28"/>
        </w:rPr>
        <w:t xml:space="preserve"> </w:t>
      </w:r>
    </w:p>
    <w:p w:rsidR="00252EF8" w:rsidRDefault="00252EF8" w:rsidP="00252EF8">
      <w:pPr>
        <w:spacing w:after="0" w:line="360" w:lineRule="auto"/>
        <w:ind w:firstLine="708"/>
        <w:jc w:val="both"/>
        <w:rPr>
          <w:rFonts w:ascii="Times New Roman" w:hAnsi="Times New Roman" w:cs="Times New Roman"/>
          <w:bCs/>
          <w:sz w:val="28"/>
          <w:szCs w:val="28"/>
        </w:rPr>
      </w:pPr>
      <w:r w:rsidRPr="00252EF8">
        <w:rPr>
          <w:rFonts w:ascii="Times New Roman" w:hAnsi="Times New Roman" w:cs="Times New Roman"/>
          <w:bCs/>
          <w:sz w:val="28"/>
          <w:szCs w:val="28"/>
        </w:rPr>
        <w:t>Юнацький вік є переходом від підліткового віку до молодості, коли відбувається становлення сталого самосвідомості та стабільного образу «Я». Перед людиною постають питання про професійний вибір та вибір життєвого шляху. У цей час самооцінка відіграє важливу роль, так як її рівень впливає на соціальний розвиток людини, а також на його адаптацію до подальших соціальних умов. Внаслідок чого виникає необхідність вивчати проблему самооцінки в юнацькому віці з метою її коригування</w:t>
      </w:r>
      <w:r w:rsidR="0077245C">
        <w:rPr>
          <w:rFonts w:ascii="Times New Roman" w:hAnsi="Times New Roman" w:cs="Times New Roman"/>
          <w:bCs/>
          <w:sz w:val="28"/>
          <w:szCs w:val="28"/>
        </w:rPr>
        <w:t xml:space="preserve"> </w:t>
      </w:r>
      <w:r w:rsidR="0077245C" w:rsidRPr="0077245C">
        <w:rPr>
          <w:rFonts w:ascii="Times New Roman" w:hAnsi="Times New Roman" w:cs="Times New Roman"/>
          <w:bCs/>
          <w:sz w:val="28"/>
          <w:szCs w:val="28"/>
        </w:rPr>
        <w:t>[</w:t>
      </w:r>
      <w:r w:rsidR="0077245C">
        <w:rPr>
          <w:rFonts w:ascii="Times New Roman" w:hAnsi="Times New Roman" w:cs="Times New Roman"/>
          <w:bCs/>
          <w:sz w:val="28"/>
          <w:szCs w:val="28"/>
        </w:rPr>
        <w:t>36, 38, 47</w:t>
      </w:r>
      <w:r w:rsidR="0077245C" w:rsidRPr="0077245C">
        <w:rPr>
          <w:rFonts w:ascii="Times New Roman" w:hAnsi="Times New Roman" w:cs="Times New Roman"/>
          <w:bCs/>
          <w:sz w:val="28"/>
          <w:szCs w:val="28"/>
        </w:rPr>
        <w:t>]</w:t>
      </w:r>
      <w:r w:rsidRPr="00252EF8">
        <w:rPr>
          <w:rFonts w:ascii="Times New Roman" w:hAnsi="Times New Roman" w:cs="Times New Roman"/>
          <w:bCs/>
          <w:sz w:val="28"/>
          <w:szCs w:val="28"/>
        </w:rPr>
        <w:t>.</w:t>
      </w:r>
    </w:p>
    <w:p w:rsidR="00252EF8" w:rsidRPr="00252EF8" w:rsidRDefault="00252EF8" w:rsidP="00252EF8">
      <w:pPr>
        <w:spacing w:after="0" w:line="360" w:lineRule="auto"/>
        <w:ind w:firstLine="708"/>
        <w:jc w:val="both"/>
        <w:rPr>
          <w:rFonts w:ascii="Times New Roman" w:hAnsi="Times New Roman" w:cs="Times New Roman"/>
          <w:bCs/>
          <w:sz w:val="28"/>
          <w:szCs w:val="28"/>
          <w:lang/>
        </w:rPr>
      </w:pPr>
      <w:r w:rsidRPr="00252EF8">
        <w:rPr>
          <w:rFonts w:ascii="Times New Roman" w:hAnsi="Times New Roman" w:cs="Times New Roman"/>
          <w:bCs/>
          <w:sz w:val="28"/>
          <w:szCs w:val="28"/>
        </w:rPr>
        <w:t>Юнацький вік – це вік контрастів, змін, експериментування та зростання. У цьому віці людина починає вибирати образ дорослого себе, уявляє, ким буде працювати, який буде коло його спілкування, як він виглядатиме. Юнаки та дівчата у цьому віці починають активно підвищувати рівень фізичного розвитку, більше часу приділяючи фізичній активності. Помічаючи свої успіхи, вони піднімається рівень самооцінки, що позитивно впливає психологічну складову особистості [</w:t>
      </w:r>
      <w:r w:rsidR="0077245C">
        <w:rPr>
          <w:rFonts w:ascii="Times New Roman" w:hAnsi="Times New Roman" w:cs="Times New Roman"/>
          <w:bCs/>
          <w:sz w:val="28"/>
          <w:szCs w:val="28"/>
        </w:rPr>
        <w:t>38,</w:t>
      </w:r>
      <w:r>
        <w:rPr>
          <w:rFonts w:ascii="Times New Roman" w:hAnsi="Times New Roman" w:cs="Times New Roman"/>
          <w:bCs/>
          <w:sz w:val="28"/>
          <w:szCs w:val="28"/>
        </w:rPr>
        <w:t xml:space="preserve"> 60</w:t>
      </w:r>
      <w:r w:rsidRPr="00252EF8">
        <w:rPr>
          <w:rFonts w:ascii="Times New Roman" w:hAnsi="Times New Roman" w:cs="Times New Roman"/>
          <w:bCs/>
          <w:sz w:val="28"/>
          <w:szCs w:val="28"/>
        </w:rPr>
        <w:t>].</w:t>
      </w:r>
    </w:p>
    <w:p w:rsidR="00252EF8" w:rsidRPr="00252EF8" w:rsidRDefault="00252EF8" w:rsidP="00252EF8">
      <w:pPr>
        <w:spacing w:after="0" w:line="360" w:lineRule="auto"/>
        <w:ind w:firstLine="708"/>
        <w:jc w:val="both"/>
        <w:rPr>
          <w:rFonts w:ascii="Times New Roman" w:hAnsi="Times New Roman" w:cs="Times New Roman"/>
          <w:bCs/>
          <w:sz w:val="28"/>
          <w:szCs w:val="28"/>
          <w:lang/>
        </w:rPr>
      </w:pPr>
      <w:r>
        <w:rPr>
          <w:rFonts w:ascii="Times New Roman" w:hAnsi="Times New Roman" w:cs="Times New Roman"/>
          <w:bCs/>
          <w:sz w:val="28"/>
          <w:szCs w:val="28"/>
        </w:rPr>
        <w:lastRenderedPageBreak/>
        <w:t>А</w:t>
      </w:r>
      <w:r w:rsidRPr="00252EF8">
        <w:rPr>
          <w:rFonts w:ascii="Times New Roman" w:hAnsi="Times New Roman" w:cs="Times New Roman"/>
          <w:bCs/>
          <w:sz w:val="28"/>
          <w:szCs w:val="28"/>
        </w:rPr>
        <w:t xml:space="preserve">втор </w:t>
      </w:r>
      <w:proofErr w:type="spellStart"/>
      <w:r w:rsidRPr="00252EF8">
        <w:rPr>
          <w:rFonts w:ascii="Times New Roman" w:hAnsi="Times New Roman" w:cs="Times New Roman"/>
          <w:bCs/>
          <w:sz w:val="28"/>
          <w:szCs w:val="28"/>
        </w:rPr>
        <w:t>терміна</w:t>
      </w:r>
      <w:proofErr w:type="spellEnd"/>
      <w:r w:rsidRPr="00252EF8">
        <w:rPr>
          <w:rFonts w:ascii="Times New Roman" w:hAnsi="Times New Roman" w:cs="Times New Roman"/>
          <w:bCs/>
          <w:sz w:val="28"/>
          <w:szCs w:val="28"/>
        </w:rPr>
        <w:t xml:space="preserve"> «самооцінка» Вільям Джеймс розуміє самооцінку як оцінку свого становища у суспільстві, свого успіху чи неуспіху життя. Вільям Джеймс виділяв дві форми самооцінки: самозадоволення і невдоволення собою. Також Джеймс виділяє самоповагу як більш короткочасний аспект самооцінки, пов'язуючи його з рівнем домагань та успіхів особистості [</w:t>
      </w:r>
      <w:r w:rsidR="0077245C">
        <w:rPr>
          <w:rFonts w:ascii="Times New Roman" w:hAnsi="Times New Roman" w:cs="Times New Roman"/>
          <w:bCs/>
          <w:sz w:val="28"/>
          <w:szCs w:val="28"/>
        </w:rPr>
        <w:t xml:space="preserve">20, </w:t>
      </w:r>
      <w:r w:rsidRPr="00252EF8">
        <w:rPr>
          <w:rFonts w:ascii="Times New Roman" w:hAnsi="Times New Roman" w:cs="Times New Roman"/>
          <w:bCs/>
          <w:sz w:val="28"/>
          <w:szCs w:val="28"/>
        </w:rPr>
        <w:t>с</w:t>
      </w:r>
      <w:r w:rsidR="0077245C">
        <w:rPr>
          <w:rFonts w:ascii="Times New Roman" w:hAnsi="Times New Roman" w:cs="Times New Roman"/>
          <w:bCs/>
          <w:sz w:val="28"/>
          <w:szCs w:val="28"/>
        </w:rPr>
        <w:t>.</w:t>
      </w:r>
      <w:r w:rsidRPr="00252EF8">
        <w:rPr>
          <w:rFonts w:ascii="Times New Roman" w:hAnsi="Times New Roman" w:cs="Times New Roman"/>
          <w:bCs/>
          <w:sz w:val="28"/>
          <w:szCs w:val="28"/>
        </w:rPr>
        <w:t>125]</w:t>
      </w:r>
    </w:p>
    <w:p w:rsidR="00252EF8" w:rsidRPr="00252EF8" w:rsidRDefault="00252EF8" w:rsidP="00252EF8">
      <w:pPr>
        <w:spacing w:after="0" w:line="360" w:lineRule="auto"/>
        <w:ind w:firstLine="708"/>
        <w:jc w:val="both"/>
        <w:rPr>
          <w:rFonts w:ascii="Times New Roman" w:hAnsi="Times New Roman" w:cs="Times New Roman"/>
          <w:bCs/>
          <w:sz w:val="28"/>
          <w:szCs w:val="28"/>
        </w:rPr>
      </w:pPr>
    </w:p>
    <w:p w:rsidR="00F831A8" w:rsidRPr="00252EF8" w:rsidRDefault="00F831A8" w:rsidP="00252EF8">
      <w:pPr>
        <w:spacing w:after="0" w:line="360" w:lineRule="auto"/>
        <w:jc w:val="both"/>
        <w:rPr>
          <w:rFonts w:ascii="Times New Roman" w:hAnsi="Times New Roman" w:cs="Times New Roman"/>
          <w:bCs/>
          <w:sz w:val="28"/>
          <w:szCs w:val="28"/>
          <w:lang/>
        </w:rPr>
      </w:pPr>
    </w:p>
    <w:p w:rsidR="000A4C58" w:rsidRDefault="00C9303E" w:rsidP="002C329B">
      <w:pPr>
        <w:pStyle w:val="a4"/>
        <w:spacing w:after="0" w:line="360" w:lineRule="auto"/>
        <w:ind w:left="0" w:firstLine="709"/>
        <w:jc w:val="both"/>
        <w:outlineLvl w:val="0"/>
        <w:rPr>
          <w:rFonts w:ascii="Times New Roman" w:hAnsi="Times New Roman" w:cs="Times New Roman"/>
          <w:b/>
          <w:color w:val="000000"/>
          <w:kern w:val="36"/>
          <w:sz w:val="28"/>
          <w:szCs w:val="28"/>
        </w:rPr>
      </w:pPr>
      <w:r w:rsidRPr="003F631B">
        <w:rPr>
          <w:rFonts w:ascii="Times New Roman" w:hAnsi="Times New Roman" w:cs="Times New Roman"/>
          <w:b/>
          <w:color w:val="000000"/>
          <w:kern w:val="36"/>
          <w:sz w:val="28"/>
          <w:szCs w:val="28"/>
        </w:rPr>
        <w:t>Висновки до розділу 1</w:t>
      </w:r>
    </w:p>
    <w:p w:rsidR="001D6320" w:rsidRDefault="001D6320" w:rsidP="002C329B">
      <w:pPr>
        <w:pStyle w:val="a4"/>
        <w:spacing w:after="0" w:line="360" w:lineRule="auto"/>
        <w:ind w:left="0" w:firstLine="709"/>
        <w:jc w:val="both"/>
        <w:outlineLvl w:val="0"/>
        <w:rPr>
          <w:rFonts w:ascii="Times New Roman" w:hAnsi="Times New Roman" w:cs="Times New Roman"/>
          <w:b/>
          <w:color w:val="000000"/>
          <w:kern w:val="36"/>
          <w:sz w:val="28"/>
          <w:szCs w:val="28"/>
        </w:rPr>
      </w:pPr>
    </w:p>
    <w:p w:rsidR="00352583" w:rsidRDefault="001D6320" w:rsidP="001D6320">
      <w:pPr>
        <w:spacing w:after="0" w:line="360" w:lineRule="auto"/>
        <w:ind w:firstLine="709"/>
        <w:contextualSpacing/>
        <w:jc w:val="both"/>
        <w:rPr>
          <w:rFonts w:ascii="Times New Roman" w:hAnsi="Times New Roman" w:cs="Times New Roman"/>
          <w:sz w:val="28"/>
          <w:szCs w:val="28"/>
        </w:rPr>
      </w:pPr>
      <w:r w:rsidRPr="001D6320">
        <w:rPr>
          <w:rFonts w:ascii="Times New Roman" w:hAnsi="Times New Roman" w:cs="Times New Roman"/>
          <w:sz w:val="28"/>
          <w:szCs w:val="28"/>
        </w:rPr>
        <w:t>Аналіз науково-теоретичної літератури, нормативних документів та стан розробленості проблеми дослідження дали змогу виявити</w:t>
      </w:r>
      <w:r>
        <w:rPr>
          <w:rFonts w:ascii="Times New Roman" w:hAnsi="Times New Roman" w:cs="Times New Roman"/>
          <w:sz w:val="28"/>
          <w:szCs w:val="28"/>
        </w:rPr>
        <w:t>, що</w:t>
      </w:r>
      <w:r w:rsidRPr="001D6320">
        <w:rPr>
          <w:rFonts w:ascii="Times New Roman" w:hAnsi="Times New Roman" w:cs="Times New Roman"/>
          <w:sz w:val="28"/>
          <w:szCs w:val="28"/>
        </w:rPr>
        <w:t xml:space="preserve"> </w:t>
      </w:r>
      <w:r w:rsidR="00124863">
        <w:rPr>
          <w:rFonts w:ascii="Times New Roman" w:hAnsi="Times New Roman" w:cs="Times New Roman"/>
          <w:sz w:val="28"/>
          <w:szCs w:val="28"/>
        </w:rPr>
        <w:t>с</w:t>
      </w:r>
      <w:r w:rsidR="00124863" w:rsidRPr="00124863">
        <w:rPr>
          <w:rFonts w:ascii="Times New Roman" w:hAnsi="Times New Roman" w:cs="Times New Roman"/>
          <w:sz w:val="28"/>
          <w:szCs w:val="28"/>
        </w:rPr>
        <w:t xml:space="preserve">ьогодні фізичне виховання </w:t>
      </w:r>
      <w:r w:rsidR="0011572C">
        <w:rPr>
          <w:rFonts w:ascii="Times New Roman" w:hAnsi="Times New Roman" w:cs="Times New Roman"/>
          <w:sz w:val="28"/>
          <w:szCs w:val="28"/>
        </w:rPr>
        <w:t xml:space="preserve">в КНР </w:t>
      </w:r>
      <w:r w:rsidR="00124863" w:rsidRPr="00124863">
        <w:rPr>
          <w:rFonts w:ascii="Times New Roman" w:hAnsi="Times New Roman" w:cs="Times New Roman"/>
          <w:sz w:val="28"/>
          <w:szCs w:val="28"/>
        </w:rPr>
        <w:t>посідає одне з головних місць у виріше</w:t>
      </w:r>
      <w:r w:rsidR="00352583">
        <w:rPr>
          <w:rFonts w:ascii="Times New Roman" w:hAnsi="Times New Roman" w:cs="Times New Roman"/>
          <w:sz w:val="28"/>
          <w:szCs w:val="28"/>
        </w:rPr>
        <w:t>нні завдань шкільної педагогіки</w:t>
      </w:r>
      <w:r w:rsidR="00124863" w:rsidRPr="00124863">
        <w:rPr>
          <w:rFonts w:ascii="Times New Roman" w:hAnsi="Times New Roman" w:cs="Times New Roman"/>
          <w:sz w:val="28"/>
          <w:szCs w:val="28"/>
        </w:rPr>
        <w:t xml:space="preserve">. </w:t>
      </w:r>
    </w:p>
    <w:p w:rsidR="001D6320" w:rsidRPr="001D6320" w:rsidRDefault="001D6320" w:rsidP="001D6320">
      <w:pPr>
        <w:spacing w:after="0" w:line="360" w:lineRule="auto"/>
        <w:ind w:firstLine="709"/>
        <w:contextualSpacing/>
        <w:jc w:val="both"/>
        <w:rPr>
          <w:rFonts w:ascii="Times New Roman" w:eastAsia="Times New Roman" w:hAnsi="Times New Roman" w:cs="Times New Roman"/>
          <w:sz w:val="28"/>
          <w:szCs w:val="28"/>
          <w:lang w:eastAsia="ru-RU"/>
        </w:rPr>
      </w:pPr>
      <w:r w:rsidRPr="001D6320">
        <w:rPr>
          <w:rFonts w:ascii="Times New Roman" w:eastAsia="Times New Roman" w:hAnsi="Times New Roman" w:cs="Times New Roman"/>
          <w:sz w:val="28"/>
          <w:szCs w:val="28"/>
          <w:lang w:eastAsia="ru-RU"/>
        </w:rPr>
        <w:t>Самооцінка це центральне утворення в загальній структурі особистості, яка впливає на психічне здоров'я особистості, вияв оцінного ставлення людини до себе. Вивчення властивостей самооцінки, її адекватності, самосвідомості, структури і функцій образу «Я» представляє не тільки теоретичний, але і практичний інтерес у зв'язку з формуванням</w:t>
      </w:r>
      <w:r>
        <w:rPr>
          <w:rFonts w:ascii="Times New Roman" w:eastAsia="Times New Roman" w:hAnsi="Times New Roman" w:cs="Times New Roman"/>
          <w:sz w:val="28"/>
          <w:szCs w:val="28"/>
          <w:lang w:eastAsia="ru-RU"/>
        </w:rPr>
        <w:t xml:space="preserve"> життєвої позиції школярів.</w:t>
      </w:r>
    </w:p>
    <w:p w:rsidR="00D427E7" w:rsidRDefault="002164BF" w:rsidP="00D427E7">
      <w:pPr>
        <w:spacing w:after="0" w:line="360" w:lineRule="auto"/>
        <w:ind w:firstLine="708"/>
        <w:jc w:val="both"/>
        <w:rPr>
          <w:rFonts w:ascii="Times New Roman" w:eastAsia="Times New Roman" w:hAnsi="Times New Roman" w:cs="Times New Roman"/>
          <w:color w:val="FFFFFF"/>
          <w:sz w:val="28"/>
          <w:szCs w:val="28"/>
          <w:lang w:eastAsia="ru-RU"/>
        </w:rPr>
      </w:pPr>
      <w:r w:rsidRPr="00E42426">
        <w:rPr>
          <w:rFonts w:ascii="Times New Roman" w:eastAsia="Times New Roman" w:hAnsi="Times New Roman" w:cs="Times New Roman"/>
          <w:sz w:val="28"/>
          <w:szCs w:val="28"/>
          <w:lang w:eastAsia="ru-RU"/>
        </w:rPr>
        <w:t>Вченими встановлено, що с</w:t>
      </w:r>
      <w:r w:rsidR="002159FE" w:rsidRPr="00E42426">
        <w:rPr>
          <w:rFonts w:ascii="Times New Roman" w:eastAsia="Times New Roman" w:hAnsi="Times New Roman" w:cs="Times New Roman"/>
          <w:sz w:val="28"/>
          <w:szCs w:val="28"/>
          <w:lang w:eastAsia="ru-RU"/>
        </w:rPr>
        <w:t xml:space="preserve">амооцінка - центральне утворення в загальній структурі особистості, яка впливає на </w:t>
      </w:r>
      <w:r w:rsidRPr="00E42426">
        <w:rPr>
          <w:rFonts w:ascii="Times New Roman" w:eastAsia="Times New Roman" w:hAnsi="Times New Roman" w:cs="Times New Roman"/>
          <w:sz w:val="28"/>
          <w:szCs w:val="28"/>
          <w:lang w:eastAsia="ru-RU"/>
        </w:rPr>
        <w:t xml:space="preserve">її </w:t>
      </w:r>
      <w:r w:rsidR="002159FE" w:rsidRPr="00E42426">
        <w:rPr>
          <w:rFonts w:ascii="Times New Roman" w:eastAsia="Times New Roman" w:hAnsi="Times New Roman" w:cs="Times New Roman"/>
          <w:sz w:val="28"/>
          <w:szCs w:val="28"/>
          <w:lang w:eastAsia="ru-RU"/>
        </w:rPr>
        <w:t>психічне здоров'я</w:t>
      </w:r>
      <w:r w:rsidRPr="00E42426">
        <w:rPr>
          <w:rFonts w:ascii="Times New Roman" w:eastAsia="Times New Roman" w:hAnsi="Times New Roman" w:cs="Times New Roman"/>
          <w:sz w:val="28"/>
          <w:szCs w:val="28"/>
          <w:lang w:eastAsia="ru-RU"/>
        </w:rPr>
        <w:t>.</w:t>
      </w:r>
      <w:r w:rsidR="002159FE" w:rsidRPr="00E42426">
        <w:rPr>
          <w:rFonts w:ascii="Times New Roman" w:eastAsia="Times New Roman" w:hAnsi="Times New Roman" w:cs="Times New Roman"/>
          <w:sz w:val="28"/>
          <w:szCs w:val="28"/>
          <w:lang w:eastAsia="ru-RU"/>
        </w:rPr>
        <w:t xml:space="preserve"> </w:t>
      </w:r>
      <w:r w:rsidRPr="00E42426">
        <w:rPr>
          <w:rFonts w:ascii="Times New Roman" w:eastAsia="Times New Roman" w:hAnsi="Times New Roman" w:cs="Times New Roman"/>
          <w:sz w:val="28"/>
          <w:szCs w:val="28"/>
          <w:lang w:eastAsia="ru-RU"/>
        </w:rPr>
        <w:t>Формуючись в ранньому дитинстві, самооцінка особистості тривалий час залишається досить пластичним утворенням, що дозволяє створювати певні умови для її зміни в разі порушення адекватності і позитивності. Завищена або неадекватна оцінка хлопців і дівчат може бути фактором, який лімітує самовдосконалення засобами фізичного виховання</w:t>
      </w:r>
      <w:r w:rsidR="00F81CC2">
        <w:rPr>
          <w:rFonts w:ascii="Times New Roman" w:eastAsia="Times New Roman" w:hAnsi="Times New Roman" w:cs="Times New Roman"/>
          <w:sz w:val="28"/>
          <w:szCs w:val="28"/>
          <w:lang w:eastAsia="ru-RU"/>
        </w:rPr>
        <w:t>.</w:t>
      </w:r>
      <w:r w:rsidRPr="00E42426">
        <w:rPr>
          <w:rFonts w:ascii="Times New Roman" w:eastAsia="Times New Roman" w:hAnsi="Times New Roman" w:cs="Times New Roman"/>
          <w:sz w:val="28"/>
          <w:szCs w:val="28"/>
          <w:lang w:eastAsia="ru-RU"/>
        </w:rPr>
        <w:t xml:space="preserve"> Формування адекватної самооцінки, як однієї з індивідуально-особистісних </w:t>
      </w:r>
      <w:r w:rsidR="001F572F">
        <w:rPr>
          <w:rFonts w:ascii="Times New Roman" w:eastAsia="Times New Roman" w:hAnsi="Times New Roman" w:cs="Times New Roman"/>
          <w:sz w:val="28"/>
          <w:szCs w:val="28"/>
          <w:lang w:eastAsia="ru-RU"/>
        </w:rPr>
        <w:t>рис</w:t>
      </w:r>
      <w:r w:rsidRPr="00E42426">
        <w:rPr>
          <w:rFonts w:ascii="Times New Roman" w:eastAsia="Times New Roman" w:hAnsi="Times New Roman" w:cs="Times New Roman"/>
          <w:sz w:val="28"/>
          <w:szCs w:val="28"/>
          <w:lang w:eastAsia="ru-RU"/>
        </w:rPr>
        <w:t xml:space="preserve">, безпосередньо пов'язано з проблемами виховання, навчання та розвитку особистості. </w:t>
      </w:r>
    </w:p>
    <w:p w:rsidR="00D427E7" w:rsidRDefault="00D427E7" w:rsidP="00D427E7">
      <w:pPr>
        <w:spacing w:after="0" w:line="360" w:lineRule="auto"/>
        <w:ind w:firstLine="708"/>
        <w:jc w:val="both"/>
        <w:rPr>
          <w:rFonts w:ascii="Times New Roman" w:hAnsi="Times New Roman" w:cs="Times New Roman"/>
          <w:bCs/>
          <w:sz w:val="28"/>
          <w:szCs w:val="28"/>
        </w:rPr>
      </w:pPr>
      <w:r w:rsidRPr="00252EF8">
        <w:rPr>
          <w:rFonts w:ascii="Times New Roman" w:hAnsi="Times New Roman" w:cs="Times New Roman"/>
          <w:bCs/>
          <w:sz w:val="28"/>
          <w:szCs w:val="28"/>
        </w:rPr>
        <w:t xml:space="preserve">Юнацький вік є переходом від підліткового віку до молодості, коли відбувається становлення сталого самосвідомості та стабільного образу «Я». </w:t>
      </w:r>
      <w:r w:rsidRPr="00252EF8">
        <w:rPr>
          <w:rFonts w:ascii="Times New Roman" w:hAnsi="Times New Roman" w:cs="Times New Roman"/>
          <w:bCs/>
          <w:sz w:val="28"/>
          <w:szCs w:val="28"/>
        </w:rPr>
        <w:lastRenderedPageBreak/>
        <w:t>Перед людиною постають питання про професійний вибір та вибір життєвого шляху. У цей час самооцінка відіграє важливу роль, так як її рівень впливає на соціальний розвиток людини, а також на його адаптацію до подальших соціальних умов. Внаслідок чого виникає необхідність вивчати проблему самооцінки в юнацькому віці з метою її коригування.</w:t>
      </w:r>
    </w:p>
    <w:p w:rsidR="0011572C" w:rsidRDefault="0011572C" w:rsidP="002164BF">
      <w:pPr>
        <w:widowControl w:val="0"/>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352583" w:rsidRDefault="00352583" w:rsidP="002164BF">
      <w:pPr>
        <w:widowControl w:val="0"/>
        <w:spacing w:after="0" w:line="360" w:lineRule="auto"/>
        <w:ind w:firstLine="720"/>
        <w:jc w:val="center"/>
        <w:rPr>
          <w:rFonts w:ascii="Times New Roman" w:eastAsia="Times New Roman" w:hAnsi="Times New Roman" w:cs="Times New Roman"/>
          <w:b/>
          <w:sz w:val="28"/>
          <w:szCs w:val="28"/>
        </w:rPr>
      </w:pPr>
    </w:p>
    <w:p w:rsidR="00C9303E" w:rsidRPr="003F631B" w:rsidRDefault="00C9303E" w:rsidP="002164BF">
      <w:pPr>
        <w:widowControl w:val="0"/>
        <w:spacing w:after="0" w:line="360" w:lineRule="auto"/>
        <w:ind w:firstLine="720"/>
        <w:jc w:val="center"/>
        <w:rPr>
          <w:rFonts w:ascii="Times New Roman" w:eastAsia="Times New Roman" w:hAnsi="Times New Roman" w:cs="Times New Roman"/>
          <w:b/>
          <w:sz w:val="28"/>
          <w:szCs w:val="28"/>
        </w:rPr>
      </w:pPr>
      <w:r w:rsidRPr="003F631B">
        <w:rPr>
          <w:rFonts w:ascii="Times New Roman" w:eastAsia="Times New Roman" w:hAnsi="Times New Roman" w:cs="Times New Roman"/>
          <w:b/>
          <w:sz w:val="28"/>
          <w:szCs w:val="28"/>
        </w:rPr>
        <w:t>РОЗДІЛ 2</w:t>
      </w:r>
    </w:p>
    <w:p w:rsidR="00C9303E" w:rsidRPr="003F631B" w:rsidRDefault="00C9303E" w:rsidP="002164BF">
      <w:pPr>
        <w:widowControl w:val="0"/>
        <w:spacing w:after="0" w:line="360" w:lineRule="auto"/>
        <w:ind w:firstLine="720"/>
        <w:jc w:val="center"/>
        <w:rPr>
          <w:rFonts w:ascii="Times New Roman" w:eastAsia="Times New Roman" w:hAnsi="Times New Roman" w:cs="Times New Roman"/>
          <w:b/>
          <w:sz w:val="28"/>
          <w:szCs w:val="28"/>
        </w:rPr>
      </w:pPr>
      <w:r w:rsidRPr="003F631B">
        <w:rPr>
          <w:rFonts w:ascii="Times New Roman" w:eastAsia="Times New Roman" w:hAnsi="Times New Roman" w:cs="Times New Roman"/>
          <w:b/>
          <w:sz w:val="28"/>
          <w:szCs w:val="28"/>
        </w:rPr>
        <w:t>МЕТОДИ І ОРГАНІЗАЦІЯ ДОСЛІДЖЕНЬ</w:t>
      </w:r>
    </w:p>
    <w:p w:rsidR="00C9303E" w:rsidRDefault="00C9303E" w:rsidP="002C329B">
      <w:pPr>
        <w:widowControl w:val="0"/>
        <w:spacing w:after="0" w:line="360" w:lineRule="auto"/>
        <w:ind w:firstLine="720"/>
        <w:jc w:val="both"/>
        <w:rPr>
          <w:rFonts w:ascii="Times New Roman" w:eastAsia="Times New Roman" w:hAnsi="Times New Roman" w:cs="Times New Roman"/>
          <w:b/>
          <w:sz w:val="28"/>
          <w:szCs w:val="28"/>
        </w:rPr>
      </w:pPr>
    </w:p>
    <w:p w:rsidR="001D6320" w:rsidRPr="003F631B" w:rsidRDefault="001D6320" w:rsidP="002C329B">
      <w:pPr>
        <w:widowControl w:val="0"/>
        <w:spacing w:after="0" w:line="360" w:lineRule="auto"/>
        <w:ind w:firstLine="720"/>
        <w:jc w:val="both"/>
        <w:rPr>
          <w:rFonts w:ascii="Times New Roman" w:eastAsia="Times New Roman" w:hAnsi="Times New Roman" w:cs="Times New Roman"/>
          <w:b/>
          <w:sz w:val="28"/>
          <w:szCs w:val="28"/>
        </w:rPr>
      </w:pPr>
    </w:p>
    <w:p w:rsidR="00C9303E" w:rsidRPr="003F631B" w:rsidRDefault="00C9303E" w:rsidP="002C329B">
      <w:pPr>
        <w:spacing w:after="0" w:line="360" w:lineRule="auto"/>
        <w:ind w:firstLine="1077"/>
        <w:jc w:val="both"/>
        <w:rPr>
          <w:rFonts w:ascii="Times New Roman" w:eastAsia="Times New Roman" w:hAnsi="Times New Roman" w:cs="Times New Roman"/>
          <w:b/>
          <w:sz w:val="28"/>
          <w:szCs w:val="28"/>
        </w:rPr>
      </w:pPr>
      <w:r w:rsidRPr="003F631B">
        <w:rPr>
          <w:rFonts w:ascii="Times New Roman" w:eastAsia="Times New Roman" w:hAnsi="Times New Roman" w:cs="Times New Roman"/>
          <w:b/>
          <w:sz w:val="28"/>
          <w:szCs w:val="28"/>
        </w:rPr>
        <w:t>2.1. Методи дослідження</w:t>
      </w:r>
      <w:r w:rsidR="00AA4C47">
        <w:rPr>
          <w:rFonts w:ascii="Times New Roman" w:eastAsia="Times New Roman" w:hAnsi="Times New Roman" w:cs="Times New Roman"/>
          <w:b/>
          <w:sz w:val="28"/>
          <w:szCs w:val="28"/>
        </w:rPr>
        <w:t>.</w:t>
      </w:r>
    </w:p>
    <w:p w:rsidR="00C9303E" w:rsidRPr="003F631B" w:rsidRDefault="00C9303E" w:rsidP="002C329B">
      <w:pPr>
        <w:spacing w:after="0" w:line="360" w:lineRule="auto"/>
        <w:ind w:firstLine="709"/>
        <w:jc w:val="both"/>
        <w:rPr>
          <w:rFonts w:ascii="Times New Roman" w:eastAsia="Times New Roman" w:hAnsi="Times New Roman" w:cs="Times New Roman"/>
          <w:sz w:val="28"/>
          <w:szCs w:val="28"/>
        </w:rPr>
      </w:pPr>
      <w:r w:rsidRPr="003F631B">
        <w:rPr>
          <w:rFonts w:ascii="Times New Roman" w:eastAsia="Times New Roman" w:hAnsi="Times New Roman" w:cs="Times New Roman"/>
          <w:sz w:val="28"/>
          <w:szCs w:val="28"/>
        </w:rPr>
        <w:t>Для вирішення поставлених завдань використовувались такі методи дослідження:</w:t>
      </w:r>
    </w:p>
    <w:p w:rsidR="002164BF" w:rsidRPr="002164BF" w:rsidRDefault="00C9303E" w:rsidP="002164BF">
      <w:pPr>
        <w:pStyle w:val="a4"/>
        <w:numPr>
          <w:ilvl w:val="0"/>
          <w:numId w:val="1"/>
        </w:numPr>
        <w:shd w:val="clear" w:color="auto" w:fill="FFFFFF"/>
        <w:spacing w:after="0" w:line="360" w:lineRule="auto"/>
        <w:ind w:left="0" w:firstLine="709"/>
        <w:jc w:val="both"/>
        <w:rPr>
          <w:rFonts w:ascii="Times New Roman" w:hAnsi="Times New Roman" w:cs="Times New Roman"/>
          <w:color w:val="000000"/>
          <w:sz w:val="28"/>
          <w:szCs w:val="28"/>
          <w:lang w:eastAsia="ru-RU"/>
        </w:rPr>
      </w:pPr>
      <w:r w:rsidRPr="003F631B">
        <w:rPr>
          <w:rFonts w:ascii="Times New Roman" w:hAnsi="Times New Roman" w:cs="Times New Roman"/>
          <w:bCs/>
          <w:color w:val="000000"/>
          <w:sz w:val="28"/>
          <w:szCs w:val="28"/>
        </w:rPr>
        <w:t>аналіз науково-методичної літератури;</w:t>
      </w:r>
    </w:p>
    <w:p w:rsidR="002164BF" w:rsidRPr="002164BF" w:rsidRDefault="00124863" w:rsidP="002164BF">
      <w:pPr>
        <w:pStyle w:val="a4"/>
        <w:numPr>
          <w:ilvl w:val="0"/>
          <w:numId w:val="1"/>
        </w:numPr>
        <w:shd w:val="clear" w:color="auto" w:fill="FFFFFF"/>
        <w:spacing w:after="0" w:line="360" w:lineRule="auto"/>
        <w:ind w:left="0" w:firstLine="709"/>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 xml:space="preserve"> п</w:t>
      </w:r>
      <w:r w:rsidR="002164BF" w:rsidRPr="002164BF">
        <w:rPr>
          <w:rFonts w:ascii="Times New Roman" w:hAnsi="Times New Roman" w:cs="Times New Roman"/>
          <w:color w:val="000000"/>
          <w:sz w:val="28"/>
          <w:szCs w:val="28"/>
          <w:lang w:eastAsia="ru-RU"/>
        </w:rPr>
        <w:t>едагогічні методи дослідження.</w:t>
      </w:r>
    </w:p>
    <w:p w:rsidR="00C9303E" w:rsidRPr="003F631B" w:rsidRDefault="00561A30" w:rsidP="002C329B">
      <w:pPr>
        <w:pStyle w:val="a4"/>
        <w:numPr>
          <w:ilvl w:val="0"/>
          <w:numId w:val="1"/>
        </w:numPr>
        <w:shd w:val="clear" w:color="auto" w:fill="FFFFFF"/>
        <w:spacing w:after="0" w:line="360" w:lineRule="auto"/>
        <w:ind w:left="0" w:firstLine="709"/>
        <w:jc w:val="both"/>
        <w:rPr>
          <w:rFonts w:ascii="Times New Roman" w:hAnsi="Times New Roman" w:cs="Times New Roman"/>
          <w:color w:val="000000"/>
          <w:sz w:val="28"/>
          <w:szCs w:val="28"/>
          <w:lang w:eastAsia="ru-RU"/>
        </w:rPr>
      </w:pPr>
      <w:r>
        <w:rPr>
          <w:rFonts w:ascii="Times New Roman" w:hAnsi="Times New Roman" w:cs="Times New Roman"/>
          <w:sz w:val="28"/>
          <w:szCs w:val="28"/>
        </w:rPr>
        <w:t>психологічні методи дослідження;</w:t>
      </w:r>
    </w:p>
    <w:p w:rsidR="00C9303E" w:rsidRPr="00124863" w:rsidRDefault="00C9303E" w:rsidP="002C329B">
      <w:pPr>
        <w:pStyle w:val="a4"/>
        <w:numPr>
          <w:ilvl w:val="0"/>
          <w:numId w:val="1"/>
        </w:numPr>
        <w:shd w:val="clear" w:color="auto" w:fill="FFFFFF"/>
        <w:spacing w:after="0" w:line="360" w:lineRule="auto"/>
        <w:ind w:left="0" w:firstLine="709"/>
        <w:jc w:val="both"/>
        <w:rPr>
          <w:rFonts w:ascii="Times New Roman" w:hAnsi="Times New Roman" w:cs="Times New Roman"/>
          <w:color w:val="000000"/>
          <w:sz w:val="28"/>
          <w:szCs w:val="28"/>
          <w:lang w:eastAsia="ru-RU"/>
        </w:rPr>
      </w:pPr>
      <w:r w:rsidRPr="003F631B">
        <w:rPr>
          <w:rFonts w:ascii="Times New Roman" w:hAnsi="Times New Roman" w:cs="Times New Roman"/>
          <w:sz w:val="28"/>
          <w:szCs w:val="28"/>
        </w:rPr>
        <w:t>методи математичної статистики.</w:t>
      </w:r>
    </w:p>
    <w:p w:rsidR="00124863" w:rsidRPr="00EE7EAA" w:rsidRDefault="00124863" w:rsidP="00124863">
      <w:pPr>
        <w:pStyle w:val="a4"/>
        <w:shd w:val="clear" w:color="auto" w:fill="FFFFFF"/>
        <w:spacing w:after="0" w:line="360" w:lineRule="auto"/>
        <w:ind w:left="709"/>
        <w:jc w:val="both"/>
        <w:rPr>
          <w:rFonts w:ascii="Times New Roman" w:hAnsi="Times New Roman" w:cs="Times New Roman"/>
          <w:color w:val="000000"/>
          <w:sz w:val="28"/>
          <w:szCs w:val="28"/>
          <w:lang w:eastAsia="ru-RU"/>
        </w:rPr>
      </w:pPr>
    </w:p>
    <w:p w:rsidR="00641388" w:rsidRDefault="00C9303E" w:rsidP="00523886">
      <w:pPr>
        <w:spacing w:after="0" w:line="360" w:lineRule="auto"/>
        <w:ind w:firstLine="709"/>
        <w:jc w:val="both"/>
        <w:rPr>
          <w:rFonts w:ascii="Times New Roman" w:hAnsi="Times New Roman" w:cs="Times New Roman"/>
          <w:bCs/>
          <w:color w:val="000000"/>
          <w:sz w:val="28"/>
          <w:szCs w:val="28"/>
        </w:rPr>
      </w:pPr>
      <w:r w:rsidRPr="003F631B">
        <w:rPr>
          <w:rFonts w:ascii="Times New Roman" w:hAnsi="Times New Roman" w:cs="Times New Roman"/>
          <w:b/>
          <w:sz w:val="28"/>
          <w:szCs w:val="28"/>
        </w:rPr>
        <w:t xml:space="preserve">2.1.1. </w:t>
      </w:r>
      <w:r w:rsidR="00641388">
        <w:rPr>
          <w:rFonts w:ascii="Times New Roman" w:hAnsi="Times New Roman" w:cs="Times New Roman"/>
          <w:b/>
          <w:bCs/>
          <w:color w:val="000000"/>
          <w:sz w:val="28"/>
          <w:szCs w:val="28"/>
        </w:rPr>
        <w:t>Теоретичний аналіз та узагальнення літературних джерел</w:t>
      </w:r>
      <w:r w:rsidRPr="003F631B">
        <w:rPr>
          <w:rFonts w:ascii="Times New Roman" w:hAnsi="Times New Roman" w:cs="Times New Roman"/>
          <w:bCs/>
          <w:color w:val="000000"/>
          <w:sz w:val="28"/>
          <w:szCs w:val="28"/>
        </w:rPr>
        <w:t xml:space="preserve">. </w:t>
      </w:r>
    </w:p>
    <w:p w:rsidR="00641388" w:rsidRDefault="00C9303E" w:rsidP="00523886">
      <w:pPr>
        <w:spacing w:after="0" w:line="360" w:lineRule="auto"/>
        <w:ind w:firstLine="709"/>
        <w:jc w:val="both"/>
        <w:rPr>
          <w:rFonts w:ascii="Times New Roman" w:eastAsia="Times New Roman" w:hAnsi="Times New Roman" w:cs="Times New Roman"/>
          <w:sz w:val="28"/>
          <w:szCs w:val="28"/>
        </w:rPr>
      </w:pPr>
      <w:r w:rsidRPr="003F631B">
        <w:rPr>
          <w:rFonts w:ascii="Times New Roman" w:eastAsia="Times New Roman" w:hAnsi="Times New Roman" w:cs="Times New Roman"/>
          <w:sz w:val="28"/>
          <w:szCs w:val="28"/>
        </w:rPr>
        <w:t xml:space="preserve">З метою вивчення </w:t>
      </w:r>
      <w:r w:rsidR="00E94423" w:rsidRPr="003F631B">
        <w:rPr>
          <w:rFonts w:ascii="Times New Roman" w:eastAsia="Times New Roman" w:hAnsi="Times New Roman" w:cs="Times New Roman"/>
          <w:sz w:val="28"/>
          <w:szCs w:val="28"/>
        </w:rPr>
        <w:t>даних</w:t>
      </w:r>
      <w:r w:rsidRPr="003F631B">
        <w:rPr>
          <w:rFonts w:ascii="Times New Roman" w:eastAsia="Times New Roman" w:hAnsi="Times New Roman" w:cs="Times New Roman"/>
          <w:sz w:val="28"/>
          <w:szCs w:val="28"/>
        </w:rPr>
        <w:t xml:space="preserve"> </w:t>
      </w:r>
      <w:r w:rsidR="00E94423" w:rsidRPr="003F631B">
        <w:rPr>
          <w:rFonts w:ascii="Times New Roman" w:eastAsia="Times New Roman" w:hAnsi="Times New Roman" w:cs="Times New Roman"/>
          <w:sz w:val="28"/>
          <w:szCs w:val="28"/>
        </w:rPr>
        <w:t>спеціальної</w:t>
      </w:r>
      <w:r w:rsidRPr="003F631B">
        <w:rPr>
          <w:rFonts w:ascii="Times New Roman" w:eastAsia="Times New Roman" w:hAnsi="Times New Roman" w:cs="Times New Roman"/>
          <w:sz w:val="28"/>
          <w:szCs w:val="28"/>
        </w:rPr>
        <w:t xml:space="preserve"> </w:t>
      </w:r>
      <w:r w:rsidR="00E94423" w:rsidRPr="003F631B">
        <w:rPr>
          <w:rFonts w:ascii="Times New Roman" w:eastAsia="Times New Roman" w:hAnsi="Times New Roman" w:cs="Times New Roman"/>
          <w:sz w:val="28"/>
          <w:szCs w:val="28"/>
        </w:rPr>
        <w:t>літератури</w:t>
      </w:r>
      <w:r w:rsidRPr="003F631B">
        <w:rPr>
          <w:rFonts w:ascii="Times New Roman" w:eastAsia="Times New Roman" w:hAnsi="Times New Roman" w:cs="Times New Roman"/>
          <w:sz w:val="28"/>
          <w:szCs w:val="28"/>
        </w:rPr>
        <w:t xml:space="preserve"> з обраного кола питань</w:t>
      </w:r>
      <w:r w:rsidR="00703F7A">
        <w:rPr>
          <w:rFonts w:ascii="Times New Roman" w:eastAsia="Times New Roman" w:hAnsi="Times New Roman" w:cs="Times New Roman"/>
          <w:sz w:val="28"/>
          <w:szCs w:val="28"/>
        </w:rPr>
        <w:t>,</w:t>
      </w:r>
      <w:r w:rsidRPr="003F631B">
        <w:rPr>
          <w:rFonts w:ascii="Times New Roman" w:eastAsia="Times New Roman" w:hAnsi="Times New Roman" w:cs="Times New Roman"/>
          <w:sz w:val="28"/>
          <w:szCs w:val="28"/>
        </w:rPr>
        <w:t xml:space="preserve"> було </w:t>
      </w:r>
      <w:r w:rsidR="00E94423" w:rsidRPr="003F631B">
        <w:rPr>
          <w:rFonts w:ascii="Times New Roman" w:eastAsia="Times New Roman" w:hAnsi="Times New Roman" w:cs="Times New Roman"/>
          <w:sz w:val="28"/>
          <w:szCs w:val="28"/>
        </w:rPr>
        <w:t>проаналізовано</w:t>
      </w:r>
      <w:r w:rsidRPr="003F631B">
        <w:rPr>
          <w:rFonts w:ascii="Times New Roman" w:eastAsia="Times New Roman" w:hAnsi="Times New Roman" w:cs="Times New Roman"/>
          <w:sz w:val="28"/>
          <w:szCs w:val="28"/>
        </w:rPr>
        <w:t xml:space="preserve"> </w:t>
      </w:r>
      <w:r w:rsidR="00874EE8">
        <w:rPr>
          <w:rFonts w:ascii="Times New Roman" w:eastAsia="Times New Roman" w:hAnsi="Times New Roman" w:cs="Times New Roman"/>
          <w:sz w:val="28"/>
          <w:szCs w:val="28"/>
        </w:rPr>
        <w:t>6</w:t>
      </w:r>
      <w:r w:rsidR="00641388">
        <w:rPr>
          <w:rFonts w:ascii="Times New Roman" w:eastAsia="Times New Roman" w:hAnsi="Times New Roman" w:cs="Times New Roman"/>
          <w:sz w:val="28"/>
          <w:szCs w:val="28"/>
        </w:rPr>
        <w:t>2</w:t>
      </w:r>
      <w:r w:rsidR="001F572F">
        <w:rPr>
          <w:rFonts w:ascii="Times New Roman" w:eastAsia="Times New Roman" w:hAnsi="Times New Roman" w:cs="Times New Roman"/>
          <w:sz w:val="28"/>
          <w:szCs w:val="28"/>
        </w:rPr>
        <w:t xml:space="preserve"> </w:t>
      </w:r>
      <w:r w:rsidRPr="003F631B">
        <w:rPr>
          <w:rFonts w:ascii="Times New Roman" w:eastAsia="Times New Roman" w:hAnsi="Times New Roman" w:cs="Times New Roman"/>
          <w:sz w:val="28"/>
          <w:szCs w:val="28"/>
        </w:rPr>
        <w:t>літературних джерел</w:t>
      </w:r>
      <w:r w:rsidR="00641388">
        <w:rPr>
          <w:rFonts w:ascii="Times New Roman" w:eastAsia="Times New Roman" w:hAnsi="Times New Roman" w:cs="Times New Roman"/>
          <w:sz w:val="28"/>
          <w:szCs w:val="28"/>
        </w:rPr>
        <w:t>а</w:t>
      </w:r>
      <w:r w:rsidR="001F572F">
        <w:rPr>
          <w:rFonts w:ascii="Times New Roman" w:eastAsia="Times New Roman" w:hAnsi="Times New Roman" w:cs="Times New Roman"/>
          <w:sz w:val="28"/>
          <w:szCs w:val="28"/>
        </w:rPr>
        <w:t>,</w:t>
      </w:r>
      <w:r w:rsidR="00523886">
        <w:rPr>
          <w:rFonts w:ascii="Times New Roman" w:eastAsia="Times New Roman" w:hAnsi="Times New Roman" w:cs="Times New Roman"/>
          <w:sz w:val="28"/>
          <w:szCs w:val="28"/>
        </w:rPr>
        <w:t xml:space="preserve"> </w:t>
      </w:r>
      <w:r w:rsidR="00874EE8">
        <w:rPr>
          <w:rFonts w:ascii="Times New Roman" w:eastAsia="Times New Roman" w:hAnsi="Times New Roman" w:cs="Times New Roman"/>
          <w:sz w:val="28"/>
          <w:szCs w:val="28"/>
        </w:rPr>
        <w:t xml:space="preserve">джерела з Інтернет-мережі. </w:t>
      </w:r>
    </w:p>
    <w:p w:rsidR="00523886" w:rsidRDefault="00523886" w:rsidP="00523886">
      <w:pPr>
        <w:spacing w:after="0" w:line="360" w:lineRule="auto"/>
        <w:ind w:firstLine="709"/>
        <w:jc w:val="both"/>
        <w:rPr>
          <w:rFonts w:ascii="Times New Roman" w:eastAsia="Times New Roman" w:hAnsi="Times New Roman" w:cs="Times New Roman"/>
          <w:sz w:val="28"/>
          <w:szCs w:val="28"/>
        </w:rPr>
      </w:pPr>
      <w:r w:rsidRPr="00523886">
        <w:rPr>
          <w:rFonts w:ascii="Times New Roman" w:eastAsia="Times New Roman" w:hAnsi="Times New Roman" w:cs="Times New Roman"/>
          <w:sz w:val="28"/>
          <w:szCs w:val="28"/>
        </w:rPr>
        <w:t>У списку літератури переважала орієнт</w:t>
      </w:r>
      <w:r>
        <w:rPr>
          <w:rFonts w:ascii="Times New Roman" w:eastAsia="Times New Roman" w:hAnsi="Times New Roman" w:cs="Times New Roman"/>
          <w:sz w:val="28"/>
          <w:szCs w:val="28"/>
        </w:rPr>
        <w:t xml:space="preserve">ація на </w:t>
      </w:r>
      <w:r w:rsidR="00641388">
        <w:rPr>
          <w:rFonts w:ascii="Times New Roman" w:eastAsia="Times New Roman" w:hAnsi="Times New Roman" w:cs="Times New Roman"/>
          <w:sz w:val="28"/>
          <w:szCs w:val="28"/>
        </w:rPr>
        <w:t>наукову та методичну літературу</w:t>
      </w:r>
      <w:r>
        <w:rPr>
          <w:rFonts w:ascii="Times New Roman" w:eastAsia="Times New Roman" w:hAnsi="Times New Roman" w:cs="Times New Roman"/>
          <w:sz w:val="28"/>
          <w:szCs w:val="28"/>
        </w:rPr>
        <w:t>, що стосуються:</w:t>
      </w:r>
    </w:p>
    <w:p w:rsidR="00523886" w:rsidRDefault="00874EE8" w:rsidP="00523886">
      <w:pPr>
        <w:pStyle w:val="a4"/>
        <w:numPr>
          <w:ilvl w:val="0"/>
          <w:numId w:val="2"/>
        </w:numPr>
        <w:spacing w:after="0" w:line="360" w:lineRule="auto"/>
        <w:jc w:val="both"/>
        <w:rPr>
          <w:rFonts w:ascii="Times New Roman" w:eastAsia="Times New Roman" w:hAnsi="Times New Roman" w:cs="Times New Roman"/>
          <w:sz w:val="28"/>
          <w:szCs w:val="28"/>
        </w:rPr>
      </w:pPr>
      <w:r w:rsidRPr="0064138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системі </w:t>
      </w:r>
      <w:r w:rsidR="00523886" w:rsidRPr="00523886">
        <w:rPr>
          <w:rFonts w:ascii="Times New Roman" w:eastAsia="Times New Roman" w:hAnsi="Times New Roman" w:cs="Times New Roman"/>
          <w:sz w:val="28"/>
          <w:szCs w:val="28"/>
        </w:rPr>
        <w:t xml:space="preserve">фізичного виховання </w:t>
      </w:r>
      <w:r>
        <w:rPr>
          <w:rFonts w:ascii="Times New Roman" w:eastAsia="Times New Roman" w:hAnsi="Times New Roman" w:cs="Times New Roman"/>
          <w:sz w:val="28"/>
          <w:szCs w:val="28"/>
        </w:rPr>
        <w:t>КНР</w:t>
      </w:r>
      <w:r w:rsidR="00523886">
        <w:rPr>
          <w:rFonts w:ascii="Times New Roman" w:eastAsia="Times New Roman" w:hAnsi="Times New Roman" w:cs="Times New Roman"/>
          <w:sz w:val="28"/>
          <w:szCs w:val="28"/>
        </w:rPr>
        <w:t>;</w:t>
      </w:r>
    </w:p>
    <w:p w:rsidR="00523886" w:rsidRDefault="00523886" w:rsidP="00523886">
      <w:pPr>
        <w:pStyle w:val="a4"/>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характеристики</w:t>
      </w:r>
      <w:r w:rsidRPr="00523886">
        <w:rPr>
          <w:rFonts w:ascii="Times New Roman" w:eastAsia="Times New Roman" w:hAnsi="Times New Roman" w:cs="Times New Roman"/>
          <w:sz w:val="28"/>
          <w:szCs w:val="28"/>
        </w:rPr>
        <w:t xml:space="preserve"> категорії «</w:t>
      </w:r>
      <w:r w:rsidR="00874EE8">
        <w:rPr>
          <w:rFonts w:ascii="Times New Roman" w:eastAsia="Times New Roman" w:hAnsi="Times New Roman" w:cs="Times New Roman"/>
          <w:sz w:val="28"/>
          <w:szCs w:val="28"/>
        </w:rPr>
        <w:t>самооцінка</w:t>
      </w:r>
      <w:r w:rsidRPr="00523886">
        <w:rPr>
          <w:rFonts w:ascii="Times New Roman" w:eastAsia="Times New Roman" w:hAnsi="Times New Roman" w:cs="Times New Roman"/>
          <w:sz w:val="28"/>
          <w:szCs w:val="28"/>
        </w:rPr>
        <w:t>» у контексті психолого-педагогічних досліджень</w:t>
      </w:r>
      <w:r>
        <w:rPr>
          <w:rFonts w:ascii="Times New Roman" w:eastAsia="Times New Roman" w:hAnsi="Times New Roman" w:cs="Times New Roman"/>
          <w:sz w:val="28"/>
          <w:szCs w:val="28"/>
        </w:rPr>
        <w:t>;</w:t>
      </w:r>
    </w:p>
    <w:p w:rsidR="00523886" w:rsidRDefault="00523886" w:rsidP="00523886">
      <w:pPr>
        <w:pStyle w:val="a4"/>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теоретичним аспектам</w:t>
      </w:r>
      <w:r w:rsidRPr="00523886">
        <w:rPr>
          <w:rFonts w:ascii="Times New Roman" w:eastAsia="Times New Roman" w:hAnsi="Times New Roman" w:cs="Times New Roman"/>
          <w:sz w:val="28"/>
          <w:szCs w:val="28"/>
        </w:rPr>
        <w:t xml:space="preserve"> формування самооцінки</w:t>
      </w:r>
      <w:r>
        <w:rPr>
          <w:rFonts w:ascii="Times New Roman" w:eastAsia="Times New Roman" w:hAnsi="Times New Roman" w:cs="Times New Roman"/>
          <w:sz w:val="28"/>
          <w:szCs w:val="28"/>
        </w:rPr>
        <w:t xml:space="preserve"> </w:t>
      </w:r>
      <w:r w:rsidRPr="00523886">
        <w:rPr>
          <w:rFonts w:ascii="Times New Roman" w:eastAsia="Times New Roman" w:hAnsi="Times New Roman" w:cs="Times New Roman"/>
          <w:sz w:val="28"/>
          <w:szCs w:val="28"/>
        </w:rPr>
        <w:t>фізичного розвитку та ф</w:t>
      </w:r>
      <w:r>
        <w:rPr>
          <w:rFonts w:ascii="Times New Roman" w:eastAsia="Times New Roman" w:hAnsi="Times New Roman" w:cs="Times New Roman"/>
          <w:sz w:val="28"/>
          <w:szCs w:val="28"/>
        </w:rPr>
        <w:t>ізичної підготовленості учнівської молоді;</w:t>
      </w:r>
    </w:p>
    <w:p w:rsidR="00124863" w:rsidRDefault="00C9303E" w:rsidP="00523886">
      <w:pPr>
        <w:spacing w:after="0" w:line="360" w:lineRule="auto"/>
        <w:ind w:firstLine="540"/>
        <w:jc w:val="both"/>
        <w:rPr>
          <w:rFonts w:ascii="Times New Roman" w:eastAsia="Times New Roman" w:hAnsi="Times New Roman" w:cs="Times New Roman"/>
          <w:sz w:val="28"/>
          <w:szCs w:val="28"/>
        </w:rPr>
      </w:pPr>
      <w:r w:rsidRPr="00523886">
        <w:rPr>
          <w:rFonts w:ascii="Times New Roman" w:eastAsia="Times New Roman" w:hAnsi="Times New Roman" w:cs="Times New Roman"/>
          <w:sz w:val="28"/>
          <w:szCs w:val="28"/>
        </w:rPr>
        <w:t xml:space="preserve">Дослідження </w:t>
      </w:r>
      <w:r w:rsidR="00703F7A" w:rsidRPr="00523886">
        <w:rPr>
          <w:rFonts w:ascii="Times New Roman" w:eastAsia="Times New Roman" w:hAnsi="Times New Roman" w:cs="Times New Roman"/>
          <w:sz w:val="28"/>
          <w:szCs w:val="28"/>
        </w:rPr>
        <w:t xml:space="preserve">наукової </w:t>
      </w:r>
      <w:r w:rsidRPr="00523886">
        <w:rPr>
          <w:rFonts w:ascii="Times New Roman" w:eastAsia="Times New Roman" w:hAnsi="Times New Roman" w:cs="Times New Roman"/>
          <w:sz w:val="28"/>
          <w:szCs w:val="28"/>
        </w:rPr>
        <w:t xml:space="preserve">літератури допомагає правильно </w:t>
      </w:r>
      <w:r w:rsidR="00703F7A" w:rsidRPr="00523886">
        <w:rPr>
          <w:rFonts w:ascii="Times New Roman" w:eastAsia="Times New Roman" w:hAnsi="Times New Roman" w:cs="Times New Roman"/>
          <w:sz w:val="28"/>
          <w:szCs w:val="28"/>
        </w:rPr>
        <w:t>обрати</w:t>
      </w:r>
      <w:r w:rsidRPr="00523886">
        <w:rPr>
          <w:rFonts w:ascii="Times New Roman" w:eastAsia="Times New Roman" w:hAnsi="Times New Roman" w:cs="Times New Roman"/>
          <w:sz w:val="28"/>
          <w:szCs w:val="28"/>
        </w:rPr>
        <w:t xml:space="preserve"> тему, ознайомитися з </w:t>
      </w:r>
      <w:r w:rsidR="002164BF" w:rsidRPr="00523886">
        <w:rPr>
          <w:rFonts w:ascii="Times New Roman" w:eastAsia="Times New Roman" w:hAnsi="Times New Roman" w:cs="Times New Roman"/>
          <w:sz w:val="28"/>
          <w:szCs w:val="28"/>
        </w:rPr>
        <w:t>працями</w:t>
      </w:r>
      <w:r w:rsidRPr="00523886">
        <w:rPr>
          <w:rFonts w:ascii="Times New Roman" w:eastAsia="Times New Roman" w:hAnsi="Times New Roman" w:cs="Times New Roman"/>
          <w:sz w:val="28"/>
          <w:szCs w:val="28"/>
        </w:rPr>
        <w:t xml:space="preserve"> </w:t>
      </w:r>
      <w:r w:rsidR="00703F7A" w:rsidRPr="00523886">
        <w:rPr>
          <w:rFonts w:ascii="Times New Roman" w:eastAsia="Times New Roman" w:hAnsi="Times New Roman" w:cs="Times New Roman"/>
          <w:sz w:val="28"/>
          <w:szCs w:val="28"/>
        </w:rPr>
        <w:t>вчених</w:t>
      </w:r>
      <w:r w:rsidRPr="00523886">
        <w:rPr>
          <w:rFonts w:ascii="Times New Roman" w:eastAsia="Times New Roman" w:hAnsi="Times New Roman" w:cs="Times New Roman"/>
          <w:sz w:val="28"/>
          <w:szCs w:val="28"/>
        </w:rPr>
        <w:t xml:space="preserve">, з методами, які ними застосовувалися, в кінцевому підсумку - спланувати свою подальшу </w:t>
      </w:r>
      <w:r w:rsidR="00561A30" w:rsidRPr="00523886">
        <w:rPr>
          <w:rFonts w:ascii="Times New Roman" w:eastAsia="Times New Roman" w:hAnsi="Times New Roman" w:cs="Times New Roman"/>
          <w:sz w:val="28"/>
          <w:szCs w:val="28"/>
        </w:rPr>
        <w:t xml:space="preserve">наукову </w:t>
      </w:r>
      <w:r w:rsidRPr="00523886">
        <w:rPr>
          <w:rFonts w:ascii="Times New Roman" w:eastAsia="Times New Roman" w:hAnsi="Times New Roman" w:cs="Times New Roman"/>
          <w:sz w:val="28"/>
          <w:szCs w:val="28"/>
        </w:rPr>
        <w:t>роботу.</w:t>
      </w:r>
    </w:p>
    <w:p w:rsidR="00616C73" w:rsidRPr="00523886" w:rsidRDefault="00C9303E" w:rsidP="00523886">
      <w:pPr>
        <w:spacing w:after="0" w:line="360" w:lineRule="auto"/>
        <w:ind w:firstLine="540"/>
        <w:jc w:val="both"/>
        <w:rPr>
          <w:rFonts w:ascii="Times New Roman" w:eastAsia="Times New Roman" w:hAnsi="Times New Roman" w:cs="Times New Roman"/>
          <w:sz w:val="28"/>
          <w:szCs w:val="28"/>
        </w:rPr>
      </w:pPr>
      <w:r w:rsidRPr="00523886">
        <w:rPr>
          <w:rFonts w:ascii="Times New Roman" w:eastAsia="Times New Roman" w:hAnsi="Times New Roman" w:cs="Times New Roman"/>
          <w:sz w:val="28"/>
          <w:szCs w:val="28"/>
        </w:rPr>
        <w:t xml:space="preserve"> </w:t>
      </w:r>
    </w:p>
    <w:p w:rsidR="00641388" w:rsidRPr="00F7515E" w:rsidRDefault="00C9303E" w:rsidP="00641388">
      <w:pPr>
        <w:spacing w:after="0" w:line="360" w:lineRule="auto"/>
        <w:ind w:firstLine="708"/>
        <w:contextualSpacing/>
        <w:jc w:val="both"/>
        <w:rPr>
          <w:rFonts w:ascii="Times New Roman" w:eastAsia="Times New Roman" w:hAnsi="Times New Roman" w:cs="Times New Roman"/>
          <w:iCs/>
          <w:sz w:val="28"/>
          <w:szCs w:val="28"/>
          <w:lang w:eastAsia="ru-RU"/>
        </w:rPr>
      </w:pPr>
      <w:r w:rsidRPr="003F631B">
        <w:rPr>
          <w:rFonts w:ascii="Times New Roman" w:hAnsi="Times New Roman" w:cs="Times New Roman"/>
          <w:b/>
          <w:sz w:val="28"/>
          <w:szCs w:val="28"/>
        </w:rPr>
        <w:t xml:space="preserve">2.1.2. Педагогічні методи дослідження. </w:t>
      </w:r>
      <w:r w:rsidR="00641388" w:rsidRPr="00641388">
        <w:rPr>
          <w:rFonts w:ascii="Times New Roman" w:hAnsi="Times New Roman" w:cs="Times New Roman"/>
          <w:b/>
          <w:bCs/>
          <w:sz w:val="28"/>
          <w:szCs w:val="28"/>
        </w:rPr>
        <w:t>П</w:t>
      </w:r>
      <w:r w:rsidRPr="00641388">
        <w:rPr>
          <w:rFonts w:ascii="Times New Roman" w:hAnsi="Times New Roman" w:cs="Times New Roman"/>
          <w:b/>
          <w:bCs/>
          <w:sz w:val="28"/>
          <w:szCs w:val="28"/>
          <w:lang w:val="en-US"/>
        </w:rPr>
        <w:t>e</w:t>
      </w:r>
      <w:proofErr w:type="spellStart"/>
      <w:r w:rsidRPr="00641388">
        <w:rPr>
          <w:rFonts w:ascii="Times New Roman" w:hAnsi="Times New Roman" w:cs="Times New Roman"/>
          <w:b/>
          <w:bCs/>
          <w:sz w:val="28"/>
          <w:szCs w:val="28"/>
        </w:rPr>
        <w:t>дагогічний</w:t>
      </w:r>
      <w:proofErr w:type="spellEnd"/>
      <w:r w:rsidRPr="00641388">
        <w:rPr>
          <w:rFonts w:ascii="Times New Roman" w:hAnsi="Times New Roman" w:cs="Times New Roman"/>
          <w:b/>
          <w:bCs/>
          <w:sz w:val="28"/>
          <w:szCs w:val="28"/>
        </w:rPr>
        <w:t xml:space="preserve"> </w:t>
      </w:r>
      <w:r w:rsidRPr="00641388">
        <w:rPr>
          <w:rFonts w:ascii="Times New Roman" w:hAnsi="Times New Roman" w:cs="Times New Roman"/>
          <w:b/>
          <w:bCs/>
          <w:sz w:val="28"/>
          <w:szCs w:val="28"/>
          <w:lang w:val="en-US"/>
        </w:rPr>
        <w:t>e</w:t>
      </w:r>
      <w:proofErr w:type="spellStart"/>
      <w:r w:rsidRPr="00641388">
        <w:rPr>
          <w:rFonts w:ascii="Times New Roman" w:hAnsi="Times New Roman" w:cs="Times New Roman"/>
          <w:b/>
          <w:bCs/>
          <w:sz w:val="28"/>
          <w:szCs w:val="28"/>
        </w:rPr>
        <w:t>ксп</w:t>
      </w:r>
      <w:proofErr w:type="spellEnd"/>
      <w:r w:rsidRPr="00641388">
        <w:rPr>
          <w:rFonts w:ascii="Times New Roman" w:hAnsi="Times New Roman" w:cs="Times New Roman"/>
          <w:b/>
          <w:bCs/>
          <w:sz w:val="28"/>
          <w:szCs w:val="28"/>
          <w:lang w:val="en-US"/>
        </w:rPr>
        <w:t>e</w:t>
      </w:r>
      <w:proofErr w:type="spellStart"/>
      <w:r w:rsidRPr="00641388">
        <w:rPr>
          <w:rFonts w:ascii="Times New Roman" w:hAnsi="Times New Roman" w:cs="Times New Roman"/>
          <w:b/>
          <w:bCs/>
          <w:sz w:val="28"/>
          <w:szCs w:val="28"/>
        </w:rPr>
        <w:t>римент</w:t>
      </w:r>
      <w:proofErr w:type="spellEnd"/>
      <w:r w:rsidRPr="00641388">
        <w:rPr>
          <w:rFonts w:ascii="Times New Roman" w:hAnsi="Times New Roman" w:cs="Times New Roman"/>
          <w:b/>
          <w:bCs/>
          <w:sz w:val="28"/>
          <w:szCs w:val="28"/>
        </w:rPr>
        <w:t>.</w:t>
      </w:r>
      <w:r w:rsidRPr="003F631B">
        <w:rPr>
          <w:rFonts w:ascii="Times New Roman" w:hAnsi="Times New Roman" w:cs="Times New Roman"/>
          <w:sz w:val="28"/>
          <w:szCs w:val="28"/>
        </w:rPr>
        <w:t xml:space="preserve"> </w:t>
      </w:r>
      <w:r w:rsidR="00641388" w:rsidRPr="00F7515E">
        <w:rPr>
          <w:rFonts w:ascii="Times New Roman" w:hAnsi="Times New Roman" w:cs="Times New Roman"/>
          <w:sz w:val="28"/>
          <w:szCs w:val="28"/>
        </w:rPr>
        <w:t xml:space="preserve">Для оцінки рівня фізичної підготовленості використовувалась </w:t>
      </w:r>
      <w:r w:rsidR="00641388" w:rsidRPr="00F7515E">
        <w:rPr>
          <w:rFonts w:ascii="Times New Roman" w:hAnsi="Times New Roman" w:cs="Times New Roman"/>
          <w:i/>
          <w:sz w:val="28"/>
          <w:szCs w:val="28"/>
        </w:rPr>
        <w:t>Педагогічне тестування</w:t>
      </w:r>
      <w:r w:rsidR="00641388" w:rsidRPr="00F7515E">
        <w:rPr>
          <w:rFonts w:ascii="Times New Roman" w:hAnsi="Times New Roman" w:cs="Times New Roman"/>
          <w:sz w:val="28"/>
          <w:szCs w:val="28"/>
        </w:rPr>
        <w:t xml:space="preserve"> фізичної підготовленості китайських школярів старших класів </w:t>
      </w:r>
      <w:r w:rsidR="00641388" w:rsidRPr="00F7515E">
        <w:rPr>
          <w:rFonts w:ascii="Times New Roman" w:hAnsi="Times New Roman" w:cs="Times New Roman"/>
          <w:sz w:val="28"/>
          <w:szCs w:val="28"/>
        </w:rPr>
        <w:lastRenderedPageBreak/>
        <w:t xml:space="preserve">здійснювалося за допомогою визначення рівня прояву основних фізичних якостей на основі результату виконання комплексу рухових тестів. Для оцінки фізичної підготовленості були використані </w:t>
      </w:r>
      <w:r w:rsidR="00641388" w:rsidRPr="00F7515E">
        <w:rPr>
          <w:rFonts w:ascii="Times New Roman" w:eastAsia="Times New Roman" w:hAnsi="Times New Roman" w:cs="Times New Roman"/>
          <w:iCs/>
          <w:sz w:val="28"/>
          <w:szCs w:val="28"/>
          <w:lang w:eastAsia="ru-RU"/>
        </w:rPr>
        <w:t>тестові вправи для оцінювання фізичної підготовленості студентів КНР (Китайський національний стандарт фізичної підготовленості</w:t>
      </w:r>
    </w:p>
    <w:p w:rsidR="001D6320" w:rsidRDefault="001D6320" w:rsidP="00641388">
      <w:pPr>
        <w:spacing w:after="0" w:line="360" w:lineRule="auto"/>
        <w:ind w:firstLine="540"/>
        <w:jc w:val="both"/>
        <w:rPr>
          <w:rFonts w:ascii="Times New Roman" w:hAnsi="Times New Roman" w:cs="Times New Roman"/>
          <w:sz w:val="28"/>
          <w:szCs w:val="28"/>
        </w:rPr>
      </w:pPr>
    </w:p>
    <w:p w:rsidR="00FD25F9" w:rsidRPr="00641388" w:rsidRDefault="002164BF" w:rsidP="00641388">
      <w:pPr>
        <w:spacing w:after="0" w:line="360" w:lineRule="auto"/>
        <w:ind w:firstLine="540"/>
        <w:jc w:val="both"/>
        <w:rPr>
          <w:rFonts w:ascii="Times New Roman" w:hAnsi="Times New Roman" w:cs="Times New Roman"/>
          <w:b/>
          <w:sz w:val="28"/>
          <w:szCs w:val="28"/>
        </w:rPr>
      </w:pPr>
      <w:r>
        <w:rPr>
          <w:rFonts w:ascii="Times New Roman" w:hAnsi="Times New Roman" w:cs="Times New Roman"/>
          <w:b/>
          <w:sz w:val="28"/>
          <w:szCs w:val="28"/>
        </w:rPr>
        <w:t>2.1.3</w:t>
      </w:r>
      <w:r w:rsidR="00C9303E" w:rsidRPr="003F631B">
        <w:rPr>
          <w:rFonts w:ascii="Times New Roman" w:hAnsi="Times New Roman" w:cs="Times New Roman"/>
          <w:b/>
          <w:sz w:val="28"/>
          <w:szCs w:val="28"/>
        </w:rPr>
        <w:t xml:space="preserve">. </w:t>
      </w:r>
      <w:r w:rsidR="00B928AA">
        <w:rPr>
          <w:rFonts w:ascii="Times New Roman" w:hAnsi="Times New Roman" w:cs="Times New Roman"/>
          <w:b/>
          <w:sz w:val="28"/>
          <w:szCs w:val="28"/>
        </w:rPr>
        <w:t>Психологічні методи</w:t>
      </w:r>
      <w:r w:rsidR="00561A30">
        <w:rPr>
          <w:rFonts w:ascii="Times New Roman" w:hAnsi="Times New Roman" w:cs="Times New Roman"/>
          <w:b/>
          <w:sz w:val="28"/>
          <w:szCs w:val="28"/>
        </w:rPr>
        <w:t xml:space="preserve"> дослідження</w:t>
      </w:r>
      <w:r w:rsidR="00C9303E" w:rsidRPr="003F631B">
        <w:rPr>
          <w:rFonts w:ascii="Times New Roman" w:hAnsi="Times New Roman" w:cs="Times New Roman"/>
          <w:b/>
          <w:sz w:val="28"/>
          <w:szCs w:val="28"/>
        </w:rPr>
        <w:t xml:space="preserve">. </w:t>
      </w:r>
      <w:r w:rsidR="00FD25F9" w:rsidRPr="00FD25F9">
        <w:rPr>
          <w:rFonts w:ascii="Times New Roman" w:eastAsia="Calibri" w:hAnsi="Times New Roman" w:cs="Times New Roman"/>
          <w:b/>
          <w:sz w:val="28"/>
          <w:szCs w:val="20"/>
          <w:lang w:eastAsia="ru-RU"/>
        </w:rPr>
        <w:t>Опитувальник «Самопис фізичного розвитку»</w:t>
      </w:r>
      <w:r w:rsidR="00641388">
        <w:rPr>
          <w:rFonts w:ascii="Times New Roman" w:eastAsia="Calibri" w:hAnsi="Times New Roman" w:cs="Times New Roman"/>
          <w:b/>
          <w:sz w:val="28"/>
          <w:szCs w:val="20"/>
          <w:lang w:eastAsia="ru-RU"/>
        </w:rPr>
        <w:t>.</w:t>
      </w:r>
    </w:p>
    <w:p w:rsidR="00FD25F9" w:rsidRPr="00FD25F9" w:rsidRDefault="00FD25F9" w:rsidP="00FD25F9">
      <w:pPr>
        <w:spacing w:after="0" w:line="360" w:lineRule="auto"/>
        <w:ind w:firstLine="709"/>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Для дослідження індивідуального профілю фізичного «Я» особистості нами був використаний тест-опитувальник Є. В. </w:t>
      </w:r>
      <w:proofErr w:type="spellStart"/>
      <w:r w:rsidRPr="00FD25F9">
        <w:rPr>
          <w:rFonts w:ascii="Times New Roman" w:eastAsia="Calibri" w:hAnsi="Times New Roman" w:cs="Times New Roman"/>
          <w:sz w:val="28"/>
          <w:szCs w:val="28"/>
          <w:lang w:eastAsia="ru-RU"/>
        </w:rPr>
        <w:t>Боченкової</w:t>
      </w:r>
      <w:proofErr w:type="spellEnd"/>
      <w:r w:rsidRPr="00FD25F9">
        <w:rPr>
          <w:rFonts w:ascii="Times New Roman" w:eastAsia="Calibri" w:hAnsi="Times New Roman" w:cs="Times New Roman"/>
          <w:sz w:val="28"/>
          <w:szCs w:val="28"/>
          <w:lang w:eastAsia="ru-RU"/>
        </w:rPr>
        <w:t xml:space="preserve"> «</w:t>
      </w:r>
      <w:proofErr w:type="spellStart"/>
      <w:r w:rsidRPr="00FD25F9">
        <w:rPr>
          <w:rFonts w:ascii="Times New Roman" w:eastAsia="Calibri" w:hAnsi="Times New Roman" w:cs="Times New Roman"/>
          <w:sz w:val="28"/>
          <w:szCs w:val="28"/>
          <w:lang w:eastAsia="ru-RU"/>
        </w:rPr>
        <w:t>Самоопис</w:t>
      </w:r>
      <w:proofErr w:type="spellEnd"/>
      <w:r w:rsidRPr="00FD25F9">
        <w:rPr>
          <w:rFonts w:ascii="Times New Roman" w:eastAsia="Calibri" w:hAnsi="Times New Roman" w:cs="Times New Roman"/>
          <w:sz w:val="28"/>
          <w:szCs w:val="28"/>
          <w:lang w:eastAsia="ru-RU"/>
        </w:rPr>
        <w:t xml:space="preserve"> фізичного розвитку» – модифікований варіант від</w:t>
      </w:r>
      <w:r>
        <w:rPr>
          <w:rFonts w:ascii="Times New Roman" w:eastAsia="Calibri" w:hAnsi="Times New Roman" w:cs="Times New Roman"/>
          <w:sz w:val="28"/>
          <w:szCs w:val="28"/>
          <w:lang w:eastAsia="ru-RU"/>
        </w:rPr>
        <w:t>омої методики А. М. Прихожан</w:t>
      </w:r>
      <w:r w:rsidR="00B73972">
        <w:rPr>
          <w:rFonts w:ascii="Times New Roman" w:eastAsia="Calibri" w:hAnsi="Times New Roman" w:cs="Times New Roman"/>
          <w:sz w:val="28"/>
          <w:szCs w:val="28"/>
          <w:lang w:eastAsia="ru-RU"/>
        </w:rPr>
        <w:t xml:space="preserve">. </w:t>
      </w:r>
      <w:r w:rsidRPr="00FD25F9">
        <w:rPr>
          <w:rFonts w:ascii="Times New Roman" w:eastAsia="Calibri" w:hAnsi="Times New Roman" w:cs="Times New Roman"/>
          <w:sz w:val="28"/>
          <w:szCs w:val="28"/>
          <w:lang w:eastAsia="ru-RU"/>
        </w:rPr>
        <w:t xml:space="preserve">Запропонований опитувальник належить до другої групи методів і складається із 70 тверджень, які стосуються сфери фізичного розвитку людини. Відповідаючи на питання, школярі висловлюють власне ставлення до тверджень, використовуючи один із 6 варіантів відповідей (додаток 2). </w:t>
      </w:r>
    </w:p>
    <w:p w:rsidR="00FD25F9" w:rsidRPr="00FD25F9" w:rsidRDefault="00FD25F9" w:rsidP="00FD25F9">
      <w:pPr>
        <w:spacing w:after="0" w:line="360" w:lineRule="auto"/>
        <w:ind w:firstLine="709"/>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За результатами тестування встановлюється десять показників фізичного розвитку та показник загальної самооцінки: «здоров’я», «координація рухів», «фізична активність», «стрункість тіла», «спортивні здібності», «гнучкість», «витривалість», «зовнішній вигляд», «сила», «глобальне фізичне Я», «самооцінка». </w:t>
      </w:r>
    </w:p>
    <w:p w:rsidR="00FD25F9" w:rsidRPr="00FD25F9" w:rsidRDefault="00FD25F9" w:rsidP="00FD25F9">
      <w:pPr>
        <w:spacing w:after="0" w:line="360" w:lineRule="auto"/>
        <w:ind w:firstLine="709"/>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Оцінка результатів тестування відбувалася шляхом співвідношення отриманих результатів із загальноприйнятими нормами рівня самооцінки особистості. Відповідно до цього була використана шкала самооцінки особистості за показниками: </w:t>
      </w:r>
    </w:p>
    <w:p w:rsidR="00FD25F9" w:rsidRPr="00FD25F9" w:rsidRDefault="00FD25F9" w:rsidP="00141138">
      <w:pPr>
        <w:widowControl w:val="0"/>
        <w:numPr>
          <w:ilvl w:val="0"/>
          <w:numId w:val="5"/>
        </w:numPr>
        <w:autoSpaceDE w:val="0"/>
        <w:autoSpaceDN w:val="0"/>
        <w:adjustRightInd w:val="0"/>
        <w:spacing w:after="0" w:line="360" w:lineRule="auto"/>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дуже високий рівень самооцінки (завищена) – 75–100% від максимальної кількості балів; </w:t>
      </w:r>
    </w:p>
    <w:p w:rsidR="00FD25F9" w:rsidRPr="00FD25F9" w:rsidRDefault="00FD25F9" w:rsidP="00141138">
      <w:pPr>
        <w:widowControl w:val="0"/>
        <w:numPr>
          <w:ilvl w:val="0"/>
          <w:numId w:val="8"/>
        </w:numPr>
        <w:autoSpaceDE w:val="0"/>
        <w:autoSpaceDN w:val="0"/>
        <w:adjustRightInd w:val="0"/>
        <w:spacing w:after="0" w:line="360" w:lineRule="auto"/>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високий рівень самооцінки – 60–74% від максимальної кількості балів; </w:t>
      </w:r>
    </w:p>
    <w:p w:rsidR="00FD25F9" w:rsidRPr="00FD25F9" w:rsidRDefault="00FD25F9" w:rsidP="00141138">
      <w:pPr>
        <w:widowControl w:val="0"/>
        <w:numPr>
          <w:ilvl w:val="0"/>
          <w:numId w:val="5"/>
        </w:numPr>
        <w:autoSpaceDE w:val="0"/>
        <w:autoSpaceDN w:val="0"/>
        <w:adjustRightInd w:val="0"/>
        <w:spacing w:after="0" w:line="360" w:lineRule="auto"/>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середній рівень самооцінки – 45–59% від максимальної кількості балів; </w:t>
      </w:r>
    </w:p>
    <w:p w:rsidR="00FD25F9" w:rsidRPr="00FD25F9" w:rsidRDefault="00FD25F9" w:rsidP="00141138">
      <w:pPr>
        <w:widowControl w:val="0"/>
        <w:numPr>
          <w:ilvl w:val="0"/>
          <w:numId w:val="5"/>
        </w:numPr>
        <w:autoSpaceDE w:val="0"/>
        <w:autoSpaceDN w:val="0"/>
        <w:adjustRightInd w:val="0"/>
        <w:spacing w:after="0" w:line="360" w:lineRule="auto"/>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занижений рівень самооцінки – нижче за 45% від максимальної кількості </w:t>
      </w:r>
      <w:r w:rsidRPr="00FD25F9">
        <w:rPr>
          <w:rFonts w:ascii="Times New Roman" w:eastAsia="Calibri" w:hAnsi="Times New Roman" w:cs="Times New Roman"/>
          <w:sz w:val="28"/>
          <w:szCs w:val="28"/>
          <w:lang w:eastAsia="ru-RU"/>
        </w:rPr>
        <w:lastRenderedPageBreak/>
        <w:t>балів.</w:t>
      </w:r>
    </w:p>
    <w:p w:rsidR="00FD25F9" w:rsidRDefault="00FD25F9" w:rsidP="00FD25F9">
      <w:pPr>
        <w:spacing w:after="0" w:line="360" w:lineRule="auto"/>
        <w:ind w:firstLine="709"/>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Отримані бали підсумовувалися за всіма 11 показниками опитувальника.</w:t>
      </w:r>
    </w:p>
    <w:p w:rsidR="00AD6E7E" w:rsidRDefault="00AD6E7E" w:rsidP="00FD25F9">
      <w:pPr>
        <w:spacing w:after="0" w:line="360" w:lineRule="auto"/>
        <w:ind w:firstLine="709"/>
        <w:contextualSpacing/>
        <w:jc w:val="both"/>
        <w:rPr>
          <w:rFonts w:ascii="Times New Roman" w:eastAsia="Calibri" w:hAnsi="Times New Roman" w:cs="Times New Roman"/>
          <w:b/>
          <w:bCs/>
          <w:sz w:val="28"/>
          <w:szCs w:val="28"/>
          <w:lang w:eastAsia="ru-RU"/>
        </w:rPr>
      </w:pPr>
    </w:p>
    <w:p w:rsidR="00352583" w:rsidRPr="00F7515E" w:rsidRDefault="005A33AA" w:rsidP="00F7515E">
      <w:pPr>
        <w:tabs>
          <w:tab w:val="num" w:pos="1440"/>
        </w:tabs>
        <w:spacing w:after="0" w:line="360" w:lineRule="auto"/>
        <w:ind w:firstLine="567"/>
        <w:jc w:val="both"/>
        <w:rPr>
          <w:rFonts w:ascii="Times New Roman" w:hAnsi="Times New Roman" w:cs="Times New Roman"/>
          <w:sz w:val="28"/>
          <w:szCs w:val="28"/>
        </w:rPr>
      </w:pPr>
      <w:r w:rsidRPr="00F7515E">
        <w:rPr>
          <w:rFonts w:ascii="Times New Roman" w:hAnsi="Times New Roman" w:cs="Times New Roman"/>
          <w:b/>
          <w:bCs/>
          <w:sz w:val="28"/>
          <w:szCs w:val="28"/>
        </w:rPr>
        <w:t>2.1.</w:t>
      </w:r>
      <w:r w:rsidR="00641388">
        <w:rPr>
          <w:rFonts w:ascii="Times New Roman" w:hAnsi="Times New Roman" w:cs="Times New Roman"/>
          <w:b/>
          <w:bCs/>
          <w:sz w:val="28"/>
          <w:szCs w:val="28"/>
        </w:rPr>
        <w:t>4</w:t>
      </w:r>
      <w:r w:rsidR="00C9303E" w:rsidRPr="00F7515E">
        <w:rPr>
          <w:rFonts w:ascii="Times New Roman" w:hAnsi="Times New Roman" w:cs="Times New Roman"/>
          <w:b/>
          <w:bCs/>
          <w:sz w:val="28"/>
          <w:szCs w:val="28"/>
        </w:rPr>
        <w:t>.</w:t>
      </w:r>
      <w:r w:rsidR="003E55F6" w:rsidRPr="00F7515E">
        <w:rPr>
          <w:rFonts w:ascii="Times New Roman" w:hAnsi="Times New Roman" w:cs="Times New Roman"/>
          <w:b/>
          <w:bCs/>
          <w:sz w:val="28"/>
          <w:szCs w:val="28"/>
        </w:rPr>
        <w:t xml:space="preserve"> </w:t>
      </w:r>
      <w:r w:rsidR="00C9303E" w:rsidRPr="00F7515E">
        <w:rPr>
          <w:rFonts w:ascii="Times New Roman" w:hAnsi="Times New Roman" w:cs="Times New Roman"/>
          <w:b/>
          <w:bCs/>
          <w:sz w:val="28"/>
          <w:szCs w:val="28"/>
        </w:rPr>
        <w:t>Методи математичної статистики.</w:t>
      </w:r>
      <w:r w:rsidR="00C9303E" w:rsidRPr="00F7515E">
        <w:rPr>
          <w:rFonts w:ascii="Times New Roman" w:hAnsi="Times New Roman" w:cs="Times New Roman"/>
          <w:sz w:val="28"/>
          <w:szCs w:val="28"/>
        </w:rPr>
        <w:t xml:space="preserve"> </w:t>
      </w:r>
      <w:r w:rsidR="00352583" w:rsidRPr="00F7515E">
        <w:rPr>
          <w:rFonts w:ascii="Times New Roman" w:hAnsi="Times New Roman" w:cs="Times New Roman"/>
          <w:sz w:val="28"/>
          <w:szCs w:val="28"/>
        </w:rPr>
        <w:t>Математично-статистична обробка фактичного матеріалу проводилась з метою інтерпретації результатів. експерименту. Проводились наступні математичні процедури:</w:t>
      </w:r>
    </w:p>
    <w:p w:rsidR="00352583" w:rsidRPr="00352583" w:rsidRDefault="00352583" w:rsidP="00F7515E">
      <w:pPr>
        <w:tabs>
          <w:tab w:val="num" w:pos="1440"/>
        </w:tabs>
        <w:spacing w:after="0" w:line="360" w:lineRule="auto"/>
        <w:ind w:firstLine="567"/>
        <w:jc w:val="both"/>
        <w:rPr>
          <w:rFonts w:ascii="Times New Roman" w:hAnsi="Times New Roman" w:cs="Times New Roman"/>
          <w:sz w:val="28"/>
          <w:szCs w:val="28"/>
        </w:rPr>
      </w:pPr>
      <w:r w:rsidRPr="00F7515E">
        <w:rPr>
          <w:rFonts w:ascii="Times New Roman" w:hAnsi="Times New Roman" w:cs="Times New Roman"/>
          <w:sz w:val="28"/>
          <w:szCs w:val="28"/>
        </w:rPr>
        <w:t>-</w:t>
      </w:r>
      <w:r w:rsidRPr="00F7515E">
        <w:rPr>
          <w:rFonts w:ascii="Times New Roman" w:hAnsi="Times New Roman" w:cs="Times New Roman"/>
          <w:sz w:val="28"/>
          <w:szCs w:val="28"/>
        </w:rPr>
        <w:tab/>
        <w:t>оцінка і характеристики варіаційних рядів параметрів</w:t>
      </w:r>
      <w:r w:rsidRPr="00352583">
        <w:rPr>
          <w:rFonts w:ascii="Times New Roman" w:hAnsi="Times New Roman" w:cs="Times New Roman"/>
          <w:sz w:val="28"/>
          <w:szCs w:val="28"/>
        </w:rPr>
        <w:t xml:space="preserve"> представників різних статевих груп, а саме – середнє </w:t>
      </w:r>
      <w:r>
        <w:rPr>
          <w:rFonts w:ascii="Times New Roman" w:hAnsi="Times New Roman" w:cs="Times New Roman"/>
          <w:sz w:val="28"/>
          <w:szCs w:val="28"/>
        </w:rPr>
        <w:t>арифметичне варіаційного ряду (</w:t>
      </w:r>
      <w:r w:rsidRPr="00352583">
        <w:rPr>
          <w:rFonts w:ascii="Times New Roman" w:hAnsi="Times New Roman" w:cs="Times New Roman"/>
          <w:sz w:val="28"/>
          <w:szCs w:val="28"/>
        </w:rPr>
        <w:t>), середнє квадратичне відхилення (S), похибка середньої арифметичної (m), коефіцієнт варіації (V);</w:t>
      </w:r>
    </w:p>
    <w:p w:rsidR="00C9303E" w:rsidRDefault="00352583" w:rsidP="00352583">
      <w:pPr>
        <w:tabs>
          <w:tab w:val="num" w:pos="1440"/>
        </w:tabs>
        <w:spacing w:after="0" w:line="360" w:lineRule="auto"/>
        <w:ind w:firstLine="567"/>
        <w:jc w:val="both"/>
        <w:rPr>
          <w:rFonts w:ascii="Times New Roman" w:hAnsi="Times New Roman" w:cs="Times New Roman"/>
          <w:sz w:val="28"/>
          <w:szCs w:val="28"/>
        </w:rPr>
      </w:pPr>
      <w:r w:rsidRPr="00352583">
        <w:rPr>
          <w:rFonts w:ascii="Times New Roman" w:hAnsi="Times New Roman" w:cs="Times New Roman"/>
          <w:sz w:val="28"/>
          <w:szCs w:val="28"/>
        </w:rPr>
        <w:t>-</w:t>
      </w:r>
      <w:r w:rsidRPr="00352583">
        <w:rPr>
          <w:rFonts w:ascii="Times New Roman" w:hAnsi="Times New Roman" w:cs="Times New Roman"/>
          <w:sz w:val="28"/>
          <w:szCs w:val="28"/>
        </w:rPr>
        <w:tab/>
        <w:t xml:space="preserve">порівняння та визначення достовірності відмінностей між окремими групами за допомогою t-критерію </w:t>
      </w:r>
      <w:proofErr w:type="spellStart"/>
      <w:r w:rsidRPr="00352583">
        <w:rPr>
          <w:rFonts w:ascii="Times New Roman" w:hAnsi="Times New Roman" w:cs="Times New Roman"/>
          <w:sz w:val="28"/>
          <w:szCs w:val="28"/>
        </w:rPr>
        <w:t>Ст’юдента</w:t>
      </w:r>
      <w:proofErr w:type="spellEnd"/>
      <w:r w:rsidRPr="00352583">
        <w:rPr>
          <w:rFonts w:ascii="Times New Roman" w:hAnsi="Times New Roman" w:cs="Times New Roman"/>
          <w:sz w:val="28"/>
          <w:szCs w:val="28"/>
        </w:rPr>
        <w:t xml:space="preserve"> при рівні значущості не нижче 0,05; </w:t>
      </w:r>
      <w:r w:rsidR="00C9303E" w:rsidRPr="00352583">
        <w:rPr>
          <w:rFonts w:ascii="Times New Roman" w:hAnsi="Times New Roman" w:cs="Times New Roman"/>
          <w:sz w:val="28"/>
          <w:szCs w:val="28"/>
        </w:rPr>
        <w:t>Статистична обробка рез</w:t>
      </w:r>
      <w:r w:rsidR="00616C73" w:rsidRPr="00352583">
        <w:rPr>
          <w:rFonts w:ascii="Times New Roman" w:hAnsi="Times New Roman" w:cs="Times New Roman"/>
          <w:sz w:val="28"/>
          <w:szCs w:val="28"/>
        </w:rPr>
        <w:t>ультатів досліджень</w:t>
      </w:r>
      <w:r w:rsidR="00616C73" w:rsidRPr="003F631B">
        <w:rPr>
          <w:rFonts w:ascii="Times New Roman" w:hAnsi="Times New Roman" w:cs="Times New Roman"/>
          <w:sz w:val="28"/>
          <w:szCs w:val="28"/>
        </w:rPr>
        <w:t xml:space="preserve"> проводилася</w:t>
      </w:r>
      <w:r w:rsidR="00C9303E" w:rsidRPr="003F631B">
        <w:rPr>
          <w:rFonts w:ascii="Times New Roman" w:hAnsi="Times New Roman" w:cs="Times New Roman"/>
          <w:sz w:val="28"/>
          <w:szCs w:val="28"/>
        </w:rPr>
        <w:t xml:space="preserve"> з допомогою пакета “</w:t>
      </w:r>
      <w:proofErr w:type="spellStart"/>
      <w:r w:rsidR="00C9303E" w:rsidRPr="003F631B">
        <w:rPr>
          <w:rFonts w:ascii="Times New Roman" w:hAnsi="Times New Roman" w:cs="Times New Roman"/>
          <w:sz w:val="28"/>
          <w:szCs w:val="28"/>
        </w:rPr>
        <w:t>Statistica</w:t>
      </w:r>
      <w:proofErr w:type="spellEnd"/>
      <w:r w:rsidR="000761AA" w:rsidRPr="003F631B">
        <w:rPr>
          <w:rFonts w:ascii="Times New Roman" w:hAnsi="Times New Roman" w:cs="Times New Roman"/>
          <w:sz w:val="28"/>
          <w:szCs w:val="28"/>
        </w:rPr>
        <w:t xml:space="preserve"> </w:t>
      </w:r>
      <w:r w:rsidR="00D67A86">
        <w:rPr>
          <w:rFonts w:ascii="Times New Roman" w:hAnsi="Times New Roman" w:cs="Times New Roman"/>
          <w:sz w:val="28"/>
          <w:szCs w:val="28"/>
        </w:rPr>
        <w:t>12</w:t>
      </w:r>
      <w:r w:rsidR="00C9303E" w:rsidRPr="003F631B">
        <w:rPr>
          <w:rFonts w:ascii="Times New Roman" w:hAnsi="Times New Roman" w:cs="Times New Roman"/>
          <w:sz w:val="28"/>
          <w:szCs w:val="28"/>
        </w:rPr>
        <w:t>.0” (</w:t>
      </w:r>
      <w:proofErr w:type="spellStart"/>
      <w:r w:rsidR="00C9303E" w:rsidRPr="003F631B">
        <w:rPr>
          <w:rFonts w:ascii="Times New Roman" w:hAnsi="Times New Roman" w:cs="Times New Roman"/>
          <w:sz w:val="28"/>
          <w:szCs w:val="28"/>
        </w:rPr>
        <w:t>StatSoft</w:t>
      </w:r>
      <w:proofErr w:type="spellEnd"/>
      <w:r w:rsidR="00C9303E" w:rsidRPr="003F631B">
        <w:rPr>
          <w:rFonts w:ascii="Times New Roman" w:hAnsi="Times New Roman" w:cs="Times New Roman"/>
          <w:sz w:val="28"/>
          <w:szCs w:val="28"/>
        </w:rPr>
        <w:t>, США) і електронних таблиць “Excel2000” (Microsoft, США), які дозволили провести аналіз змінний розрахунок базових величин.</w:t>
      </w:r>
    </w:p>
    <w:p w:rsidR="00F7515E" w:rsidRDefault="00F7515E" w:rsidP="00352583">
      <w:pPr>
        <w:tabs>
          <w:tab w:val="num" w:pos="1440"/>
        </w:tabs>
        <w:spacing w:after="0" w:line="360" w:lineRule="auto"/>
        <w:ind w:firstLine="567"/>
        <w:jc w:val="both"/>
        <w:rPr>
          <w:rFonts w:ascii="Times New Roman" w:hAnsi="Times New Roman" w:cs="Times New Roman"/>
          <w:sz w:val="28"/>
          <w:szCs w:val="28"/>
        </w:rPr>
      </w:pPr>
    </w:p>
    <w:p w:rsidR="00D427E7" w:rsidRPr="00427B85" w:rsidRDefault="00C9303E" w:rsidP="00427B85">
      <w:pPr>
        <w:tabs>
          <w:tab w:val="num" w:pos="1440"/>
        </w:tabs>
        <w:spacing w:after="0" w:line="360" w:lineRule="auto"/>
        <w:ind w:firstLine="567"/>
        <w:contextualSpacing/>
        <w:jc w:val="both"/>
        <w:rPr>
          <w:rFonts w:ascii="Times New Roman" w:hAnsi="Times New Roman" w:cs="Times New Roman"/>
          <w:sz w:val="28"/>
          <w:szCs w:val="28"/>
        </w:rPr>
      </w:pPr>
      <w:r w:rsidRPr="003F631B">
        <w:rPr>
          <w:rFonts w:ascii="Times New Roman" w:hAnsi="Times New Roman" w:cs="Times New Roman"/>
          <w:b/>
          <w:sz w:val="28"/>
          <w:szCs w:val="28"/>
        </w:rPr>
        <w:t>2.2.</w:t>
      </w:r>
      <w:r w:rsidRPr="00427B85">
        <w:rPr>
          <w:rFonts w:ascii="Times New Roman" w:hAnsi="Times New Roman" w:cs="Times New Roman"/>
          <w:b/>
          <w:sz w:val="28"/>
          <w:szCs w:val="28"/>
        </w:rPr>
        <w:t xml:space="preserve"> Організація дослідження</w:t>
      </w:r>
      <w:r w:rsidR="001C66AB" w:rsidRPr="00427B85">
        <w:rPr>
          <w:rFonts w:ascii="Times New Roman" w:hAnsi="Times New Roman" w:cs="Times New Roman"/>
          <w:sz w:val="28"/>
          <w:szCs w:val="28"/>
        </w:rPr>
        <w:t xml:space="preserve">. </w:t>
      </w:r>
    </w:p>
    <w:p w:rsidR="00D427E7" w:rsidRPr="00427B85" w:rsidRDefault="00F24F15" w:rsidP="00427B85">
      <w:pPr>
        <w:tabs>
          <w:tab w:val="num" w:pos="1440"/>
        </w:tabs>
        <w:spacing w:after="0" w:line="360" w:lineRule="auto"/>
        <w:ind w:firstLine="567"/>
        <w:contextualSpacing/>
        <w:jc w:val="both"/>
        <w:rPr>
          <w:rFonts w:ascii="Times New Roman" w:hAnsi="Times New Roman" w:cs="Times New Roman"/>
          <w:bCs/>
          <w:sz w:val="28"/>
          <w:szCs w:val="28"/>
        </w:rPr>
      </w:pPr>
      <w:r w:rsidRPr="00427B85">
        <w:rPr>
          <w:rFonts w:ascii="Times New Roman" w:hAnsi="Times New Roman" w:cs="Times New Roman"/>
          <w:bCs/>
          <w:sz w:val="28"/>
          <w:szCs w:val="28"/>
        </w:rPr>
        <w:t xml:space="preserve">У науковому експерименті приймали участь школярі </w:t>
      </w:r>
      <w:r w:rsidR="00D427E7" w:rsidRPr="00427B85">
        <w:rPr>
          <w:rFonts w:ascii="Times New Roman" w:hAnsi="Times New Roman" w:cs="Times New Roman"/>
          <w:bCs/>
          <w:sz w:val="28"/>
          <w:szCs w:val="28"/>
        </w:rPr>
        <w:t>старших класів</w:t>
      </w:r>
      <w:r w:rsidRPr="00427B85">
        <w:rPr>
          <w:rFonts w:ascii="Times New Roman" w:hAnsi="Times New Roman" w:cs="Times New Roman"/>
          <w:bCs/>
          <w:sz w:val="28"/>
          <w:szCs w:val="28"/>
        </w:rPr>
        <w:t xml:space="preserve"> </w:t>
      </w:r>
      <w:r w:rsidR="00D427E7" w:rsidRPr="00427B85">
        <w:rPr>
          <w:rFonts w:ascii="Times New Roman" w:hAnsi="Times New Roman" w:cs="Times New Roman"/>
          <w:sz w:val="28"/>
          <w:szCs w:val="28"/>
        </w:rPr>
        <w:t>м.</w:t>
      </w:r>
      <w:r w:rsidR="005A6B01">
        <w:rPr>
          <w:rFonts w:ascii="Times New Roman" w:hAnsi="Times New Roman" w:cs="Times New Roman"/>
          <w:sz w:val="28"/>
          <w:szCs w:val="28"/>
        </w:rPr>
        <w:t xml:space="preserve"> </w:t>
      </w:r>
      <w:proofErr w:type="spellStart"/>
      <w:r w:rsidR="00D427E7" w:rsidRPr="00427B85">
        <w:rPr>
          <w:rFonts w:ascii="Times New Roman" w:hAnsi="Times New Roman" w:cs="Times New Roman"/>
          <w:sz w:val="28"/>
          <w:szCs w:val="28"/>
        </w:rPr>
        <w:t>Хенань</w:t>
      </w:r>
      <w:proofErr w:type="spellEnd"/>
      <w:r w:rsidR="00D427E7" w:rsidRPr="00427B85">
        <w:rPr>
          <w:rFonts w:ascii="Times New Roman" w:hAnsi="Times New Roman" w:cs="Times New Roman"/>
          <w:sz w:val="28"/>
          <w:szCs w:val="28"/>
        </w:rPr>
        <w:t xml:space="preserve">, в провінції </w:t>
      </w:r>
      <w:proofErr w:type="spellStart"/>
      <w:r w:rsidR="00D427E7" w:rsidRPr="00427B85">
        <w:rPr>
          <w:rFonts w:ascii="Times New Roman" w:hAnsi="Times New Roman" w:cs="Times New Roman"/>
          <w:sz w:val="28"/>
          <w:szCs w:val="28"/>
        </w:rPr>
        <w:t>Чженжоу</w:t>
      </w:r>
      <w:proofErr w:type="spellEnd"/>
      <w:r w:rsidR="00D427E7" w:rsidRPr="00427B85">
        <w:rPr>
          <w:rFonts w:ascii="Times New Roman" w:hAnsi="Times New Roman" w:cs="Times New Roman"/>
          <w:sz w:val="28"/>
          <w:szCs w:val="28"/>
        </w:rPr>
        <w:t xml:space="preserve"> </w:t>
      </w:r>
      <w:r w:rsidR="00D427E7" w:rsidRPr="00427B85">
        <w:rPr>
          <w:rFonts w:ascii="Times New Roman" w:hAnsi="Times New Roman" w:cs="Times New Roman"/>
          <w:bCs/>
          <w:sz w:val="28"/>
          <w:szCs w:val="28"/>
        </w:rPr>
        <w:t>у кількості 50 осіб (</w:t>
      </w:r>
      <w:r w:rsidR="00F7515E">
        <w:rPr>
          <w:rFonts w:ascii="Times New Roman" w:hAnsi="Times New Roman" w:cs="Times New Roman"/>
          <w:bCs/>
          <w:sz w:val="28"/>
          <w:szCs w:val="28"/>
        </w:rPr>
        <w:t xml:space="preserve">25 </w:t>
      </w:r>
      <w:r w:rsidR="00D427E7" w:rsidRPr="00427B85">
        <w:rPr>
          <w:rFonts w:ascii="Times New Roman" w:hAnsi="Times New Roman" w:cs="Times New Roman"/>
          <w:bCs/>
          <w:sz w:val="28"/>
          <w:szCs w:val="28"/>
        </w:rPr>
        <w:t>юнак</w:t>
      </w:r>
      <w:r w:rsidR="00F7515E">
        <w:rPr>
          <w:rFonts w:ascii="Times New Roman" w:hAnsi="Times New Roman" w:cs="Times New Roman"/>
          <w:bCs/>
          <w:sz w:val="28"/>
          <w:szCs w:val="28"/>
        </w:rPr>
        <w:t>ів ф 25 дівчат</w:t>
      </w:r>
      <w:r w:rsidR="00D427E7" w:rsidRPr="00427B85">
        <w:rPr>
          <w:rFonts w:ascii="Times New Roman" w:hAnsi="Times New Roman" w:cs="Times New Roman"/>
          <w:bCs/>
          <w:sz w:val="28"/>
          <w:szCs w:val="28"/>
        </w:rPr>
        <w:t>).</w:t>
      </w:r>
    </w:p>
    <w:p w:rsidR="00D427E7" w:rsidRPr="00427B85" w:rsidRDefault="00D427E7" w:rsidP="00427B85">
      <w:pPr>
        <w:spacing w:after="0" w:line="360" w:lineRule="auto"/>
        <w:ind w:firstLine="709"/>
        <w:contextualSpacing/>
        <w:jc w:val="both"/>
        <w:rPr>
          <w:rFonts w:ascii="Times New Roman" w:hAnsi="Times New Roman" w:cs="Times New Roman"/>
          <w:sz w:val="28"/>
          <w:szCs w:val="28"/>
        </w:rPr>
      </w:pPr>
      <w:r w:rsidRPr="00427B85">
        <w:rPr>
          <w:rFonts w:ascii="Times New Roman" w:hAnsi="Times New Roman" w:cs="Times New Roman"/>
          <w:sz w:val="28"/>
          <w:szCs w:val="28"/>
        </w:rPr>
        <w:t>Дослідження проводилося поетапно:</w:t>
      </w:r>
    </w:p>
    <w:p w:rsidR="008847C3" w:rsidRPr="00427B85" w:rsidRDefault="00D427E7" w:rsidP="00427B85">
      <w:pPr>
        <w:spacing w:after="0" w:line="360" w:lineRule="auto"/>
        <w:ind w:firstLine="709"/>
        <w:contextualSpacing/>
        <w:jc w:val="both"/>
        <w:rPr>
          <w:rFonts w:ascii="Times New Roman" w:hAnsi="Times New Roman" w:cs="Times New Roman"/>
          <w:sz w:val="28"/>
          <w:szCs w:val="28"/>
        </w:rPr>
      </w:pPr>
      <w:r w:rsidRPr="00427B85">
        <w:rPr>
          <w:rFonts w:ascii="Times New Roman" w:hAnsi="Times New Roman" w:cs="Times New Roman"/>
          <w:sz w:val="28"/>
          <w:szCs w:val="28"/>
        </w:rPr>
        <w:t xml:space="preserve">І етап (2022 р.) </w:t>
      </w:r>
      <w:r w:rsidR="008847C3" w:rsidRPr="00427B85">
        <w:rPr>
          <w:rFonts w:ascii="Times New Roman" w:eastAsia="Calibri" w:hAnsi="Times New Roman" w:cs="Times New Roman"/>
          <w:sz w:val="28"/>
          <w:szCs w:val="28"/>
          <w:lang w:eastAsia="uk-UA"/>
        </w:rPr>
        <w:t>проведено детальний аналіз сучасних літературних джерел, вивчено науково-теоретичні і методичні аспекти фізичного вихо</w:t>
      </w:r>
      <w:r w:rsidR="00303CD4" w:rsidRPr="00427B85">
        <w:rPr>
          <w:rFonts w:ascii="Times New Roman" w:eastAsia="Calibri" w:hAnsi="Times New Roman" w:cs="Times New Roman"/>
          <w:sz w:val="28"/>
          <w:szCs w:val="28"/>
          <w:lang w:eastAsia="uk-UA"/>
        </w:rPr>
        <w:t>вання в загальноосвітній школі</w:t>
      </w:r>
      <w:r w:rsidR="008847C3" w:rsidRPr="00427B85">
        <w:rPr>
          <w:rFonts w:ascii="Times New Roman" w:eastAsia="Calibri" w:hAnsi="Times New Roman" w:cs="Times New Roman"/>
          <w:sz w:val="28"/>
          <w:szCs w:val="28"/>
          <w:lang w:eastAsia="ru-RU"/>
        </w:rPr>
        <w:t xml:space="preserve">, </w:t>
      </w:r>
      <w:r w:rsidR="008847C3" w:rsidRPr="00427B85">
        <w:rPr>
          <w:rFonts w:ascii="Times New Roman" w:eastAsia="Calibri" w:hAnsi="Times New Roman" w:cs="Times New Roman"/>
          <w:sz w:val="28"/>
          <w:szCs w:val="28"/>
          <w:lang w:eastAsia="uk-UA"/>
        </w:rPr>
        <w:t>визначено мету, завдання, об’єкт, предмет</w:t>
      </w:r>
      <w:r w:rsidR="00303CD4" w:rsidRPr="00427B85">
        <w:rPr>
          <w:rFonts w:ascii="Times New Roman" w:eastAsia="Calibri" w:hAnsi="Times New Roman" w:cs="Times New Roman"/>
          <w:sz w:val="28"/>
          <w:szCs w:val="28"/>
          <w:lang w:eastAsia="uk-UA"/>
        </w:rPr>
        <w:t xml:space="preserve"> дослідження</w:t>
      </w:r>
      <w:r w:rsidR="008847C3" w:rsidRPr="00427B85">
        <w:rPr>
          <w:rFonts w:ascii="Times New Roman" w:eastAsia="Calibri" w:hAnsi="Times New Roman" w:cs="Times New Roman"/>
          <w:sz w:val="28"/>
          <w:szCs w:val="28"/>
          <w:lang w:eastAsia="uk-UA"/>
        </w:rPr>
        <w:t>, розроблено програму дослідження.</w:t>
      </w:r>
    </w:p>
    <w:p w:rsidR="00427B85" w:rsidRPr="00427B85" w:rsidRDefault="00D427E7" w:rsidP="00427B85">
      <w:pPr>
        <w:spacing w:after="0" w:line="360" w:lineRule="auto"/>
        <w:ind w:firstLine="709"/>
        <w:contextualSpacing/>
        <w:jc w:val="both"/>
        <w:rPr>
          <w:rFonts w:ascii="Times New Roman" w:eastAsia="Calibri" w:hAnsi="Times New Roman" w:cs="Times New Roman"/>
          <w:sz w:val="28"/>
          <w:szCs w:val="28"/>
          <w:lang w:eastAsia="ru-RU"/>
        </w:rPr>
      </w:pPr>
      <w:r w:rsidRPr="00427B85">
        <w:rPr>
          <w:rFonts w:ascii="Times New Roman" w:hAnsi="Times New Roman" w:cs="Times New Roman"/>
          <w:sz w:val="28"/>
          <w:szCs w:val="28"/>
        </w:rPr>
        <w:t>ІІ етап (2022-2023 р</w:t>
      </w:r>
      <w:r w:rsidR="00427B85" w:rsidRPr="00427B85">
        <w:rPr>
          <w:rFonts w:ascii="Times New Roman" w:hAnsi="Times New Roman" w:cs="Times New Roman"/>
          <w:sz w:val="28"/>
          <w:szCs w:val="28"/>
        </w:rPr>
        <w:t xml:space="preserve">р.) </w:t>
      </w:r>
      <w:r w:rsidRPr="00427B85">
        <w:rPr>
          <w:rFonts w:ascii="Times New Roman" w:eastAsia="Calibri" w:hAnsi="Times New Roman" w:cs="Times New Roman"/>
          <w:sz w:val="28"/>
          <w:szCs w:val="28"/>
          <w:lang w:eastAsia="uk-UA"/>
        </w:rPr>
        <w:t xml:space="preserve">проведено </w:t>
      </w:r>
      <w:r w:rsidRPr="00427B85">
        <w:rPr>
          <w:rFonts w:ascii="Times New Roman" w:eastAsia="Calibri" w:hAnsi="Times New Roman" w:cs="Times New Roman"/>
          <w:sz w:val="28"/>
          <w:szCs w:val="28"/>
          <w:lang w:eastAsia="ru-RU"/>
        </w:rPr>
        <w:t>психологічне тестування за допомогою тест</w:t>
      </w:r>
      <w:r w:rsidR="00427B85" w:rsidRPr="00427B85">
        <w:rPr>
          <w:rFonts w:ascii="Times New Roman" w:eastAsia="Calibri" w:hAnsi="Times New Roman" w:cs="Times New Roman"/>
          <w:sz w:val="28"/>
          <w:szCs w:val="28"/>
          <w:lang w:eastAsia="ru-RU"/>
        </w:rPr>
        <w:t>у</w:t>
      </w:r>
      <w:r w:rsidRPr="00427B85">
        <w:rPr>
          <w:rFonts w:ascii="Times New Roman" w:eastAsia="Calibri" w:hAnsi="Times New Roman" w:cs="Times New Roman"/>
          <w:sz w:val="28"/>
          <w:szCs w:val="28"/>
          <w:lang w:eastAsia="ru-RU"/>
        </w:rPr>
        <w:t>-опитувальник</w:t>
      </w:r>
      <w:r w:rsidR="00427B85" w:rsidRPr="00427B85">
        <w:rPr>
          <w:rFonts w:ascii="Times New Roman" w:eastAsia="Calibri" w:hAnsi="Times New Roman" w:cs="Times New Roman"/>
          <w:sz w:val="28"/>
          <w:szCs w:val="28"/>
          <w:lang w:eastAsia="ru-RU"/>
        </w:rPr>
        <w:t>а</w:t>
      </w:r>
      <w:r w:rsidRPr="00427B85">
        <w:rPr>
          <w:rFonts w:ascii="Times New Roman" w:eastAsia="Calibri" w:hAnsi="Times New Roman" w:cs="Times New Roman"/>
          <w:sz w:val="28"/>
          <w:szCs w:val="28"/>
          <w:lang w:eastAsia="ru-RU"/>
        </w:rPr>
        <w:t xml:space="preserve"> Є. </w:t>
      </w:r>
      <w:proofErr w:type="spellStart"/>
      <w:r w:rsidRPr="00427B85">
        <w:rPr>
          <w:rFonts w:ascii="Times New Roman" w:eastAsia="Calibri" w:hAnsi="Times New Roman" w:cs="Times New Roman"/>
          <w:sz w:val="28"/>
          <w:szCs w:val="28"/>
          <w:lang w:eastAsia="ru-RU"/>
        </w:rPr>
        <w:t>Боченкової</w:t>
      </w:r>
      <w:proofErr w:type="spellEnd"/>
      <w:r w:rsidRPr="00427B85">
        <w:rPr>
          <w:rFonts w:ascii="Times New Roman" w:eastAsia="Calibri" w:hAnsi="Times New Roman" w:cs="Times New Roman"/>
          <w:sz w:val="28"/>
          <w:szCs w:val="28"/>
          <w:lang w:eastAsia="ru-RU"/>
        </w:rPr>
        <w:t xml:space="preserve"> «</w:t>
      </w:r>
      <w:proofErr w:type="spellStart"/>
      <w:r w:rsidRPr="00427B85">
        <w:rPr>
          <w:rFonts w:ascii="Times New Roman" w:eastAsia="Calibri" w:hAnsi="Times New Roman" w:cs="Times New Roman"/>
          <w:sz w:val="28"/>
          <w:szCs w:val="28"/>
          <w:lang w:eastAsia="ru-RU"/>
        </w:rPr>
        <w:t>Самоопис</w:t>
      </w:r>
      <w:proofErr w:type="spellEnd"/>
      <w:r w:rsidRPr="00427B85">
        <w:rPr>
          <w:rFonts w:ascii="Times New Roman" w:eastAsia="Calibri" w:hAnsi="Times New Roman" w:cs="Times New Roman"/>
          <w:sz w:val="28"/>
          <w:szCs w:val="28"/>
          <w:lang w:eastAsia="ru-RU"/>
        </w:rPr>
        <w:t xml:space="preserve"> фізичного розвитку»</w:t>
      </w:r>
      <w:r w:rsidR="00427B85" w:rsidRPr="00427B85">
        <w:rPr>
          <w:rFonts w:ascii="Times New Roman" w:eastAsia="Calibri" w:hAnsi="Times New Roman" w:cs="Times New Roman"/>
          <w:sz w:val="28"/>
          <w:szCs w:val="28"/>
          <w:lang w:eastAsia="ru-RU"/>
        </w:rPr>
        <w:t xml:space="preserve"> та тестування рівня фізичної підготовленості </w:t>
      </w:r>
      <w:r w:rsidR="006F1BD0">
        <w:rPr>
          <w:rFonts w:ascii="Times New Roman" w:eastAsia="Calibri" w:hAnsi="Times New Roman" w:cs="Times New Roman"/>
          <w:sz w:val="28"/>
          <w:szCs w:val="28"/>
          <w:lang w:eastAsia="ru-RU"/>
        </w:rPr>
        <w:t>юнаків і дівчат старших класів.</w:t>
      </w:r>
    </w:p>
    <w:p w:rsidR="00427B85" w:rsidRPr="00427B85" w:rsidRDefault="00D427E7" w:rsidP="00427B85">
      <w:pPr>
        <w:spacing w:after="0" w:line="360" w:lineRule="auto"/>
        <w:ind w:firstLine="709"/>
        <w:contextualSpacing/>
        <w:jc w:val="both"/>
        <w:rPr>
          <w:rFonts w:ascii="Times New Roman" w:hAnsi="Times New Roman" w:cs="Times New Roman"/>
          <w:sz w:val="28"/>
          <w:szCs w:val="28"/>
        </w:rPr>
      </w:pPr>
      <w:r w:rsidRPr="00427B85">
        <w:rPr>
          <w:rFonts w:ascii="Times New Roman" w:eastAsia="Calibri" w:hAnsi="Times New Roman" w:cs="Times New Roman"/>
          <w:sz w:val="28"/>
          <w:szCs w:val="28"/>
          <w:lang w:eastAsia="ru-RU"/>
        </w:rPr>
        <w:lastRenderedPageBreak/>
        <w:t xml:space="preserve"> </w:t>
      </w:r>
      <w:r w:rsidRPr="00427B85">
        <w:rPr>
          <w:rFonts w:ascii="Times New Roman" w:hAnsi="Times New Roman" w:cs="Times New Roman"/>
          <w:sz w:val="28"/>
          <w:szCs w:val="28"/>
        </w:rPr>
        <w:t xml:space="preserve">IІІ етап (2023 р.) </w:t>
      </w:r>
      <w:r w:rsidR="00427B85" w:rsidRPr="00427B85">
        <w:rPr>
          <w:rFonts w:ascii="Times New Roman" w:eastAsia="Calibri" w:hAnsi="Times New Roman" w:cs="Times New Roman"/>
          <w:sz w:val="28"/>
          <w:szCs w:val="28"/>
          <w:lang w:eastAsia="ru-RU"/>
        </w:rPr>
        <w:t>здійснено обробку та проведено порівняльний аналіз</w:t>
      </w:r>
      <w:r w:rsidR="00427B85" w:rsidRPr="00427B85">
        <w:rPr>
          <w:rFonts w:ascii="Times New Roman" w:eastAsia="Calibri" w:hAnsi="Times New Roman" w:cs="Times New Roman"/>
          <w:sz w:val="28"/>
          <w:szCs w:val="28"/>
        </w:rPr>
        <w:t xml:space="preserve"> отриманих даних</w:t>
      </w:r>
      <w:r w:rsidR="00427B85" w:rsidRPr="00427B85">
        <w:rPr>
          <w:rFonts w:ascii="Times New Roman" w:eastAsia="Calibri" w:hAnsi="Times New Roman" w:cs="Times New Roman"/>
          <w:sz w:val="28"/>
          <w:szCs w:val="28"/>
          <w:lang w:eastAsia="ru-RU"/>
        </w:rPr>
        <w:t>, що дало можливість скласти загальні висновки та виконати оформлення наукової роботи.</w:t>
      </w:r>
    </w:p>
    <w:p w:rsidR="00703F7A" w:rsidRDefault="00703F7A" w:rsidP="002C329B">
      <w:pPr>
        <w:spacing w:after="0" w:line="360" w:lineRule="auto"/>
        <w:ind w:firstLine="567"/>
        <w:jc w:val="both"/>
        <w:rPr>
          <w:rFonts w:ascii="Times New Roman" w:eastAsia="Calibri" w:hAnsi="Times New Roman" w:cs="Times New Roman"/>
          <w:sz w:val="28"/>
          <w:szCs w:val="28"/>
          <w:lang w:eastAsia="ru-RU"/>
        </w:rPr>
      </w:pPr>
    </w:p>
    <w:p w:rsidR="00427B85" w:rsidRDefault="00427B85" w:rsidP="002C329B">
      <w:pPr>
        <w:spacing w:after="0" w:line="360" w:lineRule="auto"/>
        <w:ind w:firstLine="567"/>
        <w:jc w:val="both"/>
        <w:rPr>
          <w:rFonts w:ascii="Times New Roman" w:hAnsi="Times New Roman" w:cs="Times New Roman"/>
          <w:b/>
          <w:color w:val="000000" w:themeColor="text1"/>
          <w:sz w:val="28"/>
          <w:szCs w:val="28"/>
        </w:rPr>
      </w:pPr>
    </w:p>
    <w:p w:rsidR="00BF5868" w:rsidRDefault="00BF5868" w:rsidP="002C329B">
      <w:pPr>
        <w:spacing w:after="0" w:line="360" w:lineRule="auto"/>
        <w:ind w:firstLine="567"/>
        <w:jc w:val="both"/>
        <w:rPr>
          <w:rFonts w:ascii="Times New Roman" w:hAnsi="Times New Roman" w:cs="Times New Roman"/>
          <w:b/>
          <w:color w:val="000000" w:themeColor="text1"/>
          <w:sz w:val="28"/>
          <w:szCs w:val="28"/>
        </w:rPr>
      </w:pPr>
    </w:p>
    <w:p w:rsidR="00BF5868" w:rsidRDefault="00BF5868" w:rsidP="002C329B">
      <w:pPr>
        <w:spacing w:after="0" w:line="360" w:lineRule="auto"/>
        <w:ind w:firstLine="567"/>
        <w:jc w:val="both"/>
        <w:rPr>
          <w:rFonts w:ascii="Times New Roman" w:hAnsi="Times New Roman" w:cs="Times New Roman"/>
          <w:b/>
          <w:color w:val="000000" w:themeColor="text1"/>
          <w:sz w:val="28"/>
          <w:szCs w:val="28"/>
        </w:rPr>
      </w:pPr>
    </w:p>
    <w:p w:rsidR="00303CD4" w:rsidRDefault="00303CD4" w:rsidP="002C329B">
      <w:pPr>
        <w:spacing w:after="0" w:line="360" w:lineRule="auto"/>
        <w:ind w:firstLine="567"/>
        <w:jc w:val="both"/>
        <w:rPr>
          <w:rFonts w:ascii="Times New Roman" w:hAnsi="Times New Roman" w:cs="Times New Roman"/>
          <w:b/>
          <w:color w:val="000000" w:themeColor="text1"/>
          <w:sz w:val="28"/>
          <w:szCs w:val="28"/>
        </w:rPr>
      </w:pPr>
    </w:p>
    <w:p w:rsidR="00303CD4" w:rsidRDefault="00303CD4" w:rsidP="002C329B">
      <w:pPr>
        <w:spacing w:after="0" w:line="360" w:lineRule="auto"/>
        <w:ind w:firstLine="567"/>
        <w:jc w:val="both"/>
        <w:rPr>
          <w:rFonts w:ascii="Times New Roman" w:hAnsi="Times New Roman" w:cs="Times New Roman"/>
          <w:b/>
          <w:color w:val="000000" w:themeColor="text1"/>
          <w:sz w:val="28"/>
          <w:szCs w:val="28"/>
        </w:rPr>
      </w:pPr>
    </w:p>
    <w:p w:rsidR="001B2C62" w:rsidRDefault="001B2C62" w:rsidP="00A8084C">
      <w:pPr>
        <w:spacing w:after="0" w:line="360" w:lineRule="auto"/>
        <w:ind w:firstLine="567"/>
        <w:jc w:val="center"/>
        <w:rPr>
          <w:rFonts w:ascii="Times New Roman" w:hAnsi="Times New Roman" w:cs="Times New Roman"/>
          <w:b/>
          <w:color w:val="000000" w:themeColor="text1"/>
          <w:sz w:val="28"/>
          <w:szCs w:val="28"/>
        </w:rPr>
      </w:pPr>
    </w:p>
    <w:p w:rsidR="001B2C62" w:rsidRDefault="001B2C62" w:rsidP="00A8084C">
      <w:pPr>
        <w:spacing w:after="0" w:line="360" w:lineRule="auto"/>
        <w:ind w:firstLine="567"/>
        <w:jc w:val="center"/>
        <w:rPr>
          <w:rFonts w:ascii="Times New Roman" w:hAnsi="Times New Roman" w:cs="Times New Roman"/>
          <w:b/>
          <w:color w:val="000000" w:themeColor="text1"/>
          <w:sz w:val="28"/>
          <w:szCs w:val="28"/>
        </w:rPr>
      </w:pPr>
    </w:p>
    <w:p w:rsidR="001B2C62" w:rsidRDefault="001B2C62" w:rsidP="00A8084C">
      <w:pPr>
        <w:spacing w:after="0" w:line="360" w:lineRule="auto"/>
        <w:ind w:firstLine="567"/>
        <w:jc w:val="center"/>
        <w:rPr>
          <w:rFonts w:ascii="Times New Roman" w:hAnsi="Times New Roman" w:cs="Times New Roman"/>
          <w:b/>
          <w:color w:val="000000" w:themeColor="text1"/>
          <w:sz w:val="28"/>
          <w:szCs w:val="28"/>
        </w:rPr>
      </w:pPr>
    </w:p>
    <w:p w:rsidR="001B2C62" w:rsidRDefault="001B2C62" w:rsidP="00A8084C">
      <w:pPr>
        <w:spacing w:after="0" w:line="360" w:lineRule="auto"/>
        <w:ind w:firstLine="567"/>
        <w:jc w:val="center"/>
        <w:rPr>
          <w:rFonts w:ascii="Times New Roman" w:hAnsi="Times New Roman" w:cs="Times New Roman"/>
          <w:b/>
          <w:color w:val="000000" w:themeColor="text1"/>
          <w:sz w:val="28"/>
          <w:szCs w:val="28"/>
        </w:rPr>
      </w:pPr>
    </w:p>
    <w:p w:rsidR="001F572F" w:rsidRDefault="001F572F" w:rsidP="003C202A">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525062" w:rsidRDefault="00DC4075" w:rsidP="00A8084C">
      <w:pPr>
        <w:spacing w:after="0" w:line="360" w:lineRule="auto"/>
        <w:ind w:firstLine="567"/>
        <w:jc w:val="center"/>
        <w:rPr>
          <w:rFonts w:ascii="Times New Roman" w:hAnsi="Times New Roman" w:cs="Times New Roman"/>
          <w:b/>
          <w:color w:val="000000" w:themeColor="text1"/>
          <w:sz w:val="28"/>
          <w:szCs w:val="28"/>
        </w:rPr>
      </w:pPr>
      <w:r w:rsidRPr="003F631B">
        <w:rPr>
          <w:rFonts w:ascii="Times New Roman" w:hAnsi="Times New Roman" w:cs="Times New Roman"/>
          <w:b/>
          <w:color w:val="000000" w:themeColor="text1"/>
          <w:sz w:val="28"/>
          <w:szCs w:val="28"/>
        </w:rPr>
        <w:lastRenderedPageBreak/>
        <w:t>РОЗДІЛ 3</w:t>
      </w:r>
    </w:p>
    <w:p w:rsidR="0005234E" w:rsidRDefault="0005234E" w:rsidP="0005234E">
      <w:pPr>
        <w:spacing w:after="0" w:line="360" w:lineRule="auto"/>
        <w:contextualSpacing/>
        <w:jc w:val="center"/>
        <w:rPr>
          <w:rFonts w:ascii="Times New Roman" w:eastAsia="Calibri" w:hAnsi="Times New Roman"/>
          <w:b/>
          <w:bCs/>
          <w:sz w:val="28"/>
          <w:szCs w:val="28"/>
        </w:rPr>
      </w:pPr>
      <w:r>
        <w:rPr>
          <w:rFonts w:ascii="Times New Roman" w:hAnsi="Times New Roman" w:cs="Times New Roman"/>
          <w:b/>
          <w:sz w:val="28"/>
          <w:szCs w:val="28"/>
        </w:rPr>
        <w:t xml:space="preserve">ВИЗНАЧЕННЯ ОСОБЛИВОСТЕЙ </w:t>
      </w:r>
      <w:r w:rsidRPr="00C946C5">
        <w:rPr>
          <w:rFonts w:ascii="Times New Roman" w:eastAsia="Calibri" w:hAnsi="Times New Roman"/>
          <w:b/>
          <w:bCs/>
          <w:sz w:val="28"/>
          <w:szCs w:val="28"/>
        </w:rPr>
        <w:t>САМООЦІНК</w:t>
      </w:r>
      <w:r>
        <w:rPr>
          <w:rFonts w:ascii="Times New Roman" w:eastAsia="Calibri" w:hAnsi="Times New Roman"/>
          <w:b/>
          <w:bCs/>
          <w:sz w:val="28"/>
          <w:szCs w:val="28"/>
        </w:rPr>
        <w:t>И</w:t>
      </w:r>
      <w:r w:rsidRPr="00C946C5">
        <w:rPr>
          <w:rFonts w:ascii="Times New Roman" w:eastAsia="Calibri" w:hAnsi="Times New Roman"/>
          <w:b/>
          <w:bCs/>
          <w:sz w:val="28"/>
          <w:szCs w:val="28"/>
        </w:rPr>
        <w:t xml:space="preserve"> ФІЗИЧНОГО РОЗВИТКУ </w:t>
      </w:r>
      <w:r>
        <w:rPr>
          <w:rFonts w:ascii="Times New Roman" w:eastAsia="Calibri" w:hAnsi="Times New Roman"/>
          <w:b/>
          <w:bCs/>
          <w:sz w:val="28"/>
          <w:szCs w:val="28"/>
        </w:rPr>
        <w:t>ТА ФІЗИЧНОЇ ПІДГОТОВЛЕНОСТІ</w:t>
      </w:r>
    </w:p>
    <w:p w:rsidR="0005234E" w:rsidRPr="00B675EB" w:rsidRDefault="0005234E" w:rsidP="0005234E">
      <w:pPr>
        <w:spacing w:after="0" w:line="360" w:lineRule="auto"/>
        <w:contextualSpacing/>
        <w:jc w:val="center"/>
        <w:rPr>
          <w:rFonts w:ascii="Times New Roman" w:eastAsia="Calibri" w:hAnsi="Times New Roman"/>
          <w:b/>
          <w:bCs/>
          <w:sz w:val="28"/>
          <w:szCs w:val="28"/>
        </w:rPr>
      </w:pPr>
      <w:r>
        <w:rPr>
          <w:rFonts w:ascii="Times New Roman" w:eastAsia="Calibri" w:hAnsi="Times New Roman"/>
          <w:b/>
          <w:bCs/>
          <w:sz w:val="28"/>
          <w:szCs w:val="28"/>
        </w:rPr>
        <w:t>КИТАЙСЬКИХ ШКОЛЯРІВ</w:t>
      </w:r>
    </w:p>
    <w:p w:rsidR="0005234E" w:rsidRDefault="0005234E" w:rsidP="0005234E">
      <w:pPr>
        <w:spacing w:after="0" w:line="360" w:lineRule="auto"/>
        <w:contextualSpacing/>
        <w:jc w:val="center"/>
        <w:rPr>
          <w:rFonts w:ascii="Times New Roman" w:eastAsia="Calibri" w:hAnsi="Times New Roman"/>
          <w:b/>
          <w:bCs/>
          <w:sz w:val="28"/>
          <w:szCs w:val="28"/>
        </w:rPr>
      </w:pPr>
    </w:p>
    <w:p w:rsidR="0005234E" w:rsidRDefault="0005234E" w:rsidP="006F1BD0">
      <w:pPr>
        <w:pStyle w:val="af3"/>
        <w:tabs>
          <w:tab w:val="left" w:pos="0"/>
        </w:tabs>
        <w:spacing w:line="360" w:lineRule="auto"/>
        <w:contextualSpacing/>
        <w:jc w:val="both"/>
        <w:rPr>
          <w:sz w:val="28"/>
          <w:szCs w:val="28"/>
        </w:rPr>
      </w:pPr>
      <w:r w:rsidRPr="0005234E">
        <w:rPr>
          <w:b/>
          <w:bCs/>
          <w:sz w:val="28"/>
          <w:szCs w:val="28"/>
        </w:rPr>
        <w:t>3.1. Визначення самооцінки фізичного розвитку юнаків</w:t>
      </w:r>
      <w:r w:rsidR="006F1BD0">
        <w:rPr>
          <w:b/>
          <w:bCs/>
          <w:sz w:val="28"/>
          <w:szCs w:val="28"/>
        </w:rPr>
        <w:t xml:space="preserve"> і дівчат </w:t>
      </w:r>
      <w:r w:rsidRPr="0005234E">
        <w:rPr>
          <w:b/>
          <w:bCs/>
          <w:sz w:val="28"/>
          <w:szCs w:val="28"/>
        </w:rPr>
        <w:t>старших класів</w:t>
      </w:r>
      <w:r w:rsidR="006F1BD0">
        <w:rPr>
          <w:b/>
          <w:bCs/>
          <w:sz w:val="28"/>
          <w:szCs w:val="28"/>
        </w:rPr>
        <w:t xml:space="preserve"> КНР</w:t>
      </w:r>
    </w:p>
    <w:p w:rsidR="0005234E" w:rsidRDefault="0005234E" w:rsidP="0005234E">
      <w:pPr>
        <w:pStyle w:val="af3"/>
        <w:tabs>
          <w:tab w:val="left" w:pos="1134"/>
        </w:tabs>
        <w:contextualSpacing/>
        <w:rPr>
          <w:sz w:val="28"/>
          <w:szCs w:val="28"/>
        </w:rPr>
      </w:pPr>
    </w:p>
    <w:p w:rsidR="0005234E" w:rsidRDefault="0005234E" w:rsidP="0005234E">
      <w:pPr>
        <w:pStyle w:val="af3"/>
        <w:tabs>
          <w:tab w:val="left" w:pos="1134"/>
        </w:tabs>
        <w:contextualSpacing/>
        <w:rPr>
          <w:sz w:val="28"/>
          <w:szCs w:val="28"/>
        </w:rPr>
      </w:pPr>
    </w:p>
    <w:p w:rsidR="005B71F4" w:rsidRDefault="00C8712B" w:rsidP="0005234E">
      <w:pPr>
        <w:spacing w:after="0" w:line="360" w:lineRule="auto"/>
        <w:ind w:firstLine="709"/>
        <w:jc w:val="both"/>
        <w:rPr>
          <w:rFonts w:ascii="Times New Roman" w:eastAsia="Calibri" w:hAnsi="Times New Roman" w:cs="Times New Roman"/>
          <w:sz w:val="28"/>
          <w:lang w:eastAsia="ru-RU"/>
        </w:rPr>
      </w:pPr>
      <w:r>
        <w:rPr>
          <w:rFonts w:ascii="Times New Roman" w:eastAsia="Calibri" w:hAnsi="Times New Roman" w:cs="Times New Roman"/>
          <w:sz w:val="28"/>
          <w:lang w:eastAsia="ru-RU"/>
        </w:rPr>
        <w:t>Д</w:t>
      </w:r>
      <w:r w:rsidR="00554A4F" w:rsidRPr="00554A4F">
        <w:rPr>
          <w:rFonts w:ascii="Times New Roman" w:eastAsia="Calibri" w:hAnsi="Times New Roman" w:cs="Times New Roman"/>
          <w:sz w:val="28"/>
          <w:lang w:eastAsia="ru-RU"/>
        </w:rPr>
        <w:t>осліджуючи особливості самооцінки фізичного розвитку</w:t>
      </w:r>
      <w:r w:rsidR="003619B2">
        <w:rPr>
          <w:rFonts w:ascii="Times New Roman" w:eastAsia="Calibri" w:hAnsi="Times New Roman" w:cs="Times New Roman"/>
          <w:sz w:val="28"/>
          <w:lang w:eastAsia="ru-RU"/>
        </w:rPr>
        <w:t xml:space="preserve"> та фізичної підготовленості </w:t>
      </w:r>
      <w:r w:rsidR="0005234E">
        <w:rPr>
          <w:rFonts w:ascii="Times New Roman" w:eastAsia="Calibri" w:hAnsi="Times New Roman" w:cs="Times New Roman"/>
          <w:sz w:val="28"/>
          <w:lang w:eastAsia="ru-RU"/>
        </w:rPr>
        <w:t xml:space="preserve">китайських школярів, до участі </w:t>
      </w:r>
      <w:r w:rsidR="00E045E3">
        <w:rPr>
          <w:rFonts w:ascii="Times New Roman" w:eastAsia="Calibri" w:hAnsi="Times New Roman" w:cs="Times New Roman"/>
          <w:sz w:val="28"/>
          <w:lang w:eastAsia="ru-RU"/>
        </w:rPr>
        <w:t xml:space="preserve">в науковому експерименті </w:t>
      </w:r>
      <w:r w:rsidR="0005234E">
        <w:rPr>
          <w:rFonts w:ascii="Times New Roman" w:eastAsia="Calibri" w:hAnsi="Times New Roman" w:cs="Times New Roman"/>
          <w:sz w:val="28"/>
          <w:lang w:eastAsia="ru-RU"/>
        </w:rPr>
        <w:t xml:space="preserve"> ми запросили юнаків</w:t>
      </w:r>
      <w:r w:rsidR="0077245C">
        <w:rPr>
          <w:rFonts w:ascii="Times New Roman" w:eastAsia="Calibri" w:hAnsi="Times New Roman" w:cs="Times New Roman"/>
          <w:sz w:val="28"/>
          <w:lang w:eastAsia="ru-RU"/>
        </w:rPr>
        <w:t xml:space="preserve"> і дівчат</w:t>
      </w:r>
      <w:r w:rsidR="0005234E">
        <w:rPr>
          <w:rFonts w:ascii="Times New Roman" w:eastAsia="Calibri" w:hAnsi="Times New Roman" w:cs="Times New Roman"/>
          <w:sz w:val="28"/>
          <w:lang w:eastAsia="ru-RU"/>
        </w:rPr>
        <w:t xml:space="preserve"> старших класів. </w:t>
      </w:r>
    </w:p>
    <w:p w:rsidR="005B71F4" w:rsidRDefault="0005234E" w:rsidP="0005234E">
      <w:pPr>
        <w:spacing w:after="0" w:line="360" w:lineRule="auto"/>
        <w:ind w:firstLine="709"/>
        <w:jc w:val="both"/>
        <w:rPr>
          <w:rFonts w:ascii="Times New Roman" w:eastAsia="Times New Roman" w:hAnsi="Times New Roman" w:cs="Times New Roman"/>
          <w:sz w:val="28"/>
          <w:szCs w:val="24"/>
          <w:lang w:eastAsia="ru-RU"/>
        </w:rPr>
      </w:pPr>
      <w:r>
        <w:rPr>
          <w:rFonts w:ascii="Times New Roman" w:eastAsia="Calibri" w:hAnsi="Times New Roman" w:cs="Times New Roman"/>
          <w:sz w:val="28"/>
          <w:lang w:eastAsia="ru-RU"/>
        </w:rPr>
        <w:t xml:space="preserve">Як було зазначено вище, для визначення самооцінки фізичного розвитку та рівня фізичної підготовленості ми використовували </w:t>
      </w:r>
      <w:r w:rsidR="00ED4B31">
        <w:rPr>
          <w:rFonts w:ascii="Times New Roman" w:eastAsia="Times New Roman" w:hAnsi="Times New Roman" w:cs="Times New Roman"/>
          <w:sz w:val="28"/>
          <w:szCs w:val="24"/>
          <w:lang w:eastAsia="ru-RU"/>
        </w:rPr>
        <w:t xml:space="preserve">тест-опитувальник </w:t>
      </w:r>
      <w:r w:rsidR="00751E02">
        <w:rPr>
          <w:rFonts w:ascii="Times New Roman" w:eastAsia="Times New Roman" w:hAnsi="Times New Roman" w:cs="Times New Roman"/>
          <w:sz w:val="28"/>
          <w:szCs w:val="24"/>
          <w:lang w:eastAsia="ru-RU"/>
        </w:rPr>
        <w:t>«</w:t>
      </w:r>
      <w:proofErr w:type="spellStart"/>
      <w:r w:rsidR="00751E02">
        <w:rPr>
          <w:rFonts w:ascii="Times New Roman" w:eastAsia="Times New Roman" w:hAnsi="Times New Roman" w:cs="Times New Roman"/>
          <w:sz w:val="28"/>
          <w:szCs w:val="24"/>
          <w:lang w:eastAsia="ru-RU"/>
        </w:rPr>
        <w:t>Самоопис</w:t>
      </w:r>
      <w:proofErr w:type="spellEnd"/>
      <w:r w:rsidR="00751E02">
        <w:rPr>
          <w:rFonts w:ascii="Times New Roman" w:eastAsia="Times New Roman" w:hAnsi="Times New Roman" w:cs="Times New Roman"/>
          <w:sz w:val="28"/>
          <w:szCs w:val="24"/>
          <w:lang w:eastAsia="ru-RU"/>
        </w:rPr>
        <w:t xml:space="preserve"> фізичного розвитку» </w:t>
      </w:r>
      <w:r w:rsidR="001D1879" w:rsidRPr="001D1879">
        <w:rPr>
          <w:rFonts w:ascii="Times New Roman" w:eastAsia="Times New Roman" w:hAnsi="Times New Roman" w:cs="Times New Roman"/>
          <w:sz w:val="28"/>
          <w:szCs w:val="24"/>
          <w:lang w:eastAsia="ru-RU"/>
        </w:rPr>
        <w:t>[</w:t>
      </w:r>
      <w:r w:rsidR="0077245C">
        <w:rPr>
          <w:rFonts w:ascii="Times New Roman" w:eastAsia="Times New Roman" w:hAnsi="Times New Roman" w:cs="Times New Roman"/>
          <w:sz w:val="28"/>
          <w:szCs w:val="24"/>
          <w:lang w:eastAsia="ru-RU"/>
        </w:rPr>
        <w:t>4</w:t>
      </w:r>
      <w:r w:rsidR="001D1879" w:rsidRPr="001D1879">
        <w:rPr>
          <w:rFonts w:ascii="Times New Roman" w:eastAsia="Times New Roman" w:hAnsi="Times New Roman" w:cs="Times New Roman"/>
          <w:sz w:val="28"/>
          <w:szCs w:val="24"/>
          <w:lang w:eastAsia="ru-RU"/>
        </w:rPr>
        <w:t>].</w:t>
      </w:r>
      <w:r w:rsidR="000658EC">
        <w:rPr>
          <w:rFonts w:ascii="Times New Roman" w:eastAsia="Times New Roman" w:hAnsi="Times New Roman" w:cs="Times New Roman"/>
          <w:sz w:val="28"/>
          <w:szCs w:val="24"/>
          <w:lang w:eastAsia="ru-RU"/>
        </w:rPr>
        <w:t xml:space="preserve"> </w:t>
      </w:r>
    </w:p>
    <w:p w:rsidR="002535B8" w:rsidRDefault="002535B8" w:rsidP="002535B8">
      <w:pPr>
        <w:spacing w:after="0" w:line="360" w:lineRule="auto"/>
        <w:ind w:firstLine="709"/>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Показники фізичного розвитку китайських школярів встановлювали за </w:t>
      </w:r>
      <w:r w:rsidR="00F26F50" w:rsidRPr="00CA2DE8">
        <w:rPr>
          <w:rFonts w:ascii="Times New Roman" w:eastAsia="Calibri" w:hAnsi="Times New Roman" w:cs="Times New Roman"/>
          <w:sz w:val="28"/>
          <w:szCs w:val="28"/>
          <w:lang w:eastAsia="ru-RU"/>
        </w:rPr>
        <w:t>результатами тестування</w:t>
      </w:r>
      <w:r w:rsidR="0005234E">
        <w:rPr>
          <w:rFonts w:ascii="Times New Roman" w:eastAsia="Calibri" w:hAnsi="Times New Roman" w:cs="Times New Roman"/>
          <w:sz w:val="28"/>
          <w:szCs w:val="28"/>
          <w:lang w:eastAsia="ru-RU"/>
        </w:rPr>
        <w:t xml:space="preserve"> </w:t>
      </w:r>
      <w:r w:rsidR="00C946DF">
        <w:rPr>
          <w:rFonts w:ascii="Times New Roman" w:eastAsia="Calibri" w:hAnsi="Times New Roman" w:cs="Times New Roman"/>
          <w:sz w:val="28"/>
          <w:lang w:eastAsia="ru-RU"/>
        </w:rPr>
        <w:t>(табл.1)</w:t>
      </w:r>
      <w:r w:rsidR="00C946DF" w:rsidRPr="0056151D">
        <w:rPr>
          <w:rFonts w:ascii="Times New Roman" w:eastAsia="Calibri" w:hAnsi="Times New Roman" w:cs="Times New Roman"/>
          <w:sz w:val="28"/>
          <w:lang w:eastAsia="ru-RU"/>
        </w:rPr>
        <w:t xml:space="preserve">. </w:t>
      </w:r>
      <w:r>
        <w:rPr>
          <w:rFonts w:ascii="Times New Roman" w:eastAsia="Calibri" w:hAnsi="Times New Roman" w:cs="Times New Roman"/>
          <w:sz w:val="28"/>
          <w:lang w:eastAsia="ru-RU"/>
        </w:rPr>
        <w:t xml:space="preserve">Також визначався рівень самооцінки стану здоров’я респондентів. Для цього в анкеті були поставлені питання, які </w:t>
      </w:r>
      <w:r w:rsidR="003619B2" w:rsidRPr="003619B2">
        <w:rPr>
          <w:rFonts w:ascii="Times New Roman" w:eastAsia="Calibri" w:hAnsi="Times New Roman" w:cs="Times New Roman"/>
          <w:sz w:val="28"/>
          <w:szCs w:val="28"/>
          <w:lang w:eastAsia="ru-RU"/>
        </w:rPr>
        <w:t xml:space="preserve">стосуються </w:t>
      </w:r>
      <w:r>
        <w:rPr>
          <w:rFonts w:ascii="Times New Roman" w:eastAsia="Calibri" w:hAnsi="Times New Roman" w:cs="Times New Roman"/>
          <w:sz w:val="28"/>
          <w:szCs w:val="28"/>
          <w:lang w:eastAsia="ru-RU"/>
        </w:rPr>
        <w:t>наскільки часто хворіють учні протягом року</w:t>
      </w:r>
      <w:r w:rsidR="003619B2" w:rsidRPr="003619B2">
        <w:rPr>
          <w:rFonts w:ascii="Times New Roman" w:eastAsia="Calibri" w:hAnsi="Times New Roman" w:cs="Times New Roman"/>
          <w:sz w:val="28"/>
          <w:szCs w:val="28"/>
          <w:lang w:eastAsia="ru-RU"/>
        </w:rPr>
        <w:t>. Питання,</w:t>
      </w:r>
      <w:r>
        <w:rPr>
          <w:rFonts w:ascii="Times New Roman" w:eastAsia="Calibri" w:hAnsi="Times New Roman" w:cs="Times New Roman"/>
          <w:sz w:val="28"/>
          <w:szCs w:val="28"/>
          <w:lang w:eastAsia="ru-RU"/>
        </w:rPr>
        <w:t xml:space="preserve"> які визначають самооцінку фізичних якостей були сформовані шляхом визначення самими учнями наскільки вони сильні, спритні, гнучкі тощо.</w:t>
      </w:r>
    </w:p>
    <w:p w:rsidR="005B71F4" w:rsidRDefault="002535B8" w:rsidP="002535B8">
      <w:pPr>
        <w:spacing w:after="0" w:line="360" w:lineRule="auto"/>
        <w:ind w:firstLine="709"/>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Спираючись на методику </w:t>
      </w:r>
      <w:proofErr w:type="spellStart"/>
      <w:r>
        <w:rPr>
          <w:rFonts w:ascii="Times New Roman" w:eastAsia="Calibri" w:hAnsi="Times New Roman" w:cs="Times New Roman"/>
          <w:sz w:val="28"/>
          <w:szCs w:val="28"/>
          <w:lang w:eastAsia="ru-RU"/>
        </w:rPr>
        <w:t>Боченкової</w:t>
      </w:r>
      <w:proofErr w:type="spellEnd"/>
      <w:r>
        <w:rPr>
          <w:rFonts w:ascii="Times New Roman" w:eastAsia="Calibri" w:hAnsi="Times New Roman" w:cs="Times New Roman"/>
          <w:sz w:val="28"/>
          <w:szCs w:val="28"/>
          <w:lang w:eastAsia="ru-RU"/>
        </w:rPr>
        <w:t xml:space="preserve">, для більш якісного підрахунку балів, ми </w:t>
      </w:r>
      <w:r w:rsidR="002824EA" w:rsidRPr="002824EA">
        <w:rPr>
          <w:rFonts w:ascii="Times New Roman" w:eastAsia="Calibri" w:hAnsi="Times New Roman" w:cs="Times New Roman"/>
          <w:sz w:val="28"/>
          <w:szCs w:val="28"/>
          <w:lang w:eastAsia="ru-RU"/>
        </w:rPr>
        <w:t>обрали відносні показники</w:t>
      </w:r>
      <w:r>
        <w:rPr>
          <w:rFonts w:ascii="Times New Roman" w:eastAsia="Calibri" w:hAnsi="Times New Roman" w:cs="Times New Roman"/>
          <w:sz w:val="28"/>
          <w:szCs w:val="28"/>
          <w:lang w:eastAsia="ru-RU"/>
        </w:rPr>
        <w:t xml:space="preserve"> тестування</w:t>
      </w:r>
      <w:r w:rsidR="002824EA" w:rsidRPr="002824EA">
        <w:rPr>
          <w:rFonts w:ascii="Times New Roman" w:eastAsia="Calibri" w:hAnsi="Times New Roman" w:cs="Times New Roman"/>
          <w:sz w:val="28"/>
          <w:szCs w:val="28"/>
          <w:lang w:eastAsia="ru-RU"/>
        </w:rPr>
        <w:t xml:space="preserve">, для цього </w:t>
      </w:r>
      <w:r>
        <w:rPr>
          <w:rFonts w:ascii="Times New Roman" w:eastAsia="Calibri" w:hAnsi="Times New Roman" w:cs="Times New Roman"/>
          <w:sz w:val="28"/>
          <w:szCs w:val="28"/>
          <w:lang w:eastAsia="ru-RU"/>
        </w:rPr>
        <w:t>отримані при тестуванні</w:t>
      </w:r>
      <w:r w:rsidR="002824EA" w:rsidRPr="002824EA">
        <w:rPr>
          <w:rFonts w:ascii="Times New Roman" w:eastAsia="Calibri" w:hAnsi="Times New Roman" w:cs="Times New Roman"/>
          <w:sz w:val="28"/>
          <w:szCs w:val="28"/>
          <w:lang w:eastAsia="ru-RU"/>
        </w:rPr>
        <w:t xml:space="preserve"> бали </w:t>
      </w:r>
      <w:r>
        <w:rPr>
          <w:rFonts w:ascii="Times New Roman" w:eastAsia="Calibri" w:hAnsi="Times New Roman" w:cs="Times New Roman"/>
          <w:sz w:val="28"/>
          <w:szCs w:val="28"/>
          <w:lang w:eastAsia="ru-RU"/>
        </w:rPr>
        <w:t>були перераховані</w:t>
      </w:r>
      <w:r w:rsidR="002824EA" w:rsidRPr="002824EA">
        <w:rPr>
          <w:rFonts w:ascii="Times New Roman" w:eastAsia="Calibri" w:hAnsi="Times New Roman" w:cs="Times New Roman"/>
          <w:sz w:val="28"/>
          <w:szCs w:val="28"/>
          <w:lang w:eastAsia="ru-RU"/>
        </w:rPr>
        <w:t xml:space="preserve"> у відсоток від максимального балу</w:t>
      </w:r>
      <w:r>
        <w:rPr>
          <w:rFonts w:ascii="Times New Roman" w:eastAsia="Calibri" w:hAnsi="Times New Roman" w:cs="Times New Roman"/>
          <w:sz w:val="28"/>
          <w:szCs w:val="28"/>
          <w:lang w:eastAsia="ru-RU"/>
        </w:rPr>
        <w:t>.</w:t>
      </w:r>
    </w:p>
    <w:p w:rsidR="002824EA" w:rsidRPr="002824EA" w:rsidRDefault="002824EA" w:rsidP="00751E02">
      <w:pPr>
        <w:spacing w:after="0" w:line="360" w:lineRule="auto"/>
        <w:ind w:firstLine="709"/>
        <w:contextualSpacing/>
        <w:jc w:val="both"/>
        <w:rPr>
          <w:rFonts w:ascii="Times New Roman" w:eastAsia="Calibri" w:hAnsi="Times New Roman" w:cs="Times New Roman"/>
          <w:sz w:val="28"/>
          <w:szCs w:val="28"/>
          <w:lang w:eastAsia="ru-RU"/>
        </w:rPr>
      </w:pPr>
      <w:r w:rsidRPr="002824EA">
        <w:rPr>
          <w:rFonts w:ascii="Times New Roman" w:eastAsia="Calibri" w:hAnsi="Times New Roman" w:cs="Times New Roman"/>
          <w:sz w:val="28"/>
          <w:szCs w:val="28"/>
          <w:lang w:eastAsia="ru-RU"/>
        </w:rPr>
        <w:t xml:space="preserve">У процесі занять фізичною культурою і спортом </w:t>
      </w:r>
      <w:r w:rsidR="002535B8">
        <w:rPr>
          <w:rFonts w:ascii="Times New Roman" w:eastAsia="Calibri" w:hAnsi="Times New Roman" w:cs="Times New Roman"/>
          <w:sz w:val="28"/>
          <w:szCs w:val="28"/>
          <w:lang w:eastAsia="ru-RU"/>
        </w:rPr>
        <w:t xml:space="preserve">учням </w:t>
      </w:r>
      <w:r w:rsidRPr="002824EA">
        <w:rPr>
          <w:rFonts w:ascii="Times New Roman" w:eastAsia="Calibri" w:hAnsi="Times New Roman" w:cs="Times New Roman"/>
          <w:sz w:val="28"/>
          <w:szCs w:val="28"/>
          <w:lang w:eastAsia="ru-RU"/>
        </w:rPr>
        <w:t>доводиться постійно порівнювати свої дії з еталоном. Це розвиває адекватність сприйняття своїх здібностей [</w:t>
      </w:r>
      <w:r w:rsidR="0077245C">
        <w:rPr>
          <w:rFonts w:ascii="Times New Roman" w:eastAsia="Calibri" w:hAnsi="Times New Roman" w:cs="Times New Roman"/>
          <w:sz w:val="28"/>
          <w:szCs w:val="28"/>
          <w:lang w:eastAsia="ru-RU"/>
        </w:rPr>
        <w:t>4, 35, 36, 60</w:t>
      </w:r>
      <w:r w:rsidRPr="002824EA">
        <w:rPr>
          <w:rFonts w:ascii="Times New Roman" w:eastAsia="Calibri" w:hAnsi="Times New Roman" w:cs="Times New Roman"/>
          <w:sz w:val="28"/>
          <w:szCs w:val="28"/>
          <w:lang w:eastAsia="ru-RU"/>
        </w:rPr>
        <w:t xml:space="preserve">]. </w:t>
      </w:r>
    </w:p>
    <w:p w:rsidR="002535B8" w:rsidRDefault="002535B8" w:rsidP="001B2C62">
      <w:pPr>
        <w:spacing w:after="0" w:line="360" w:lineRule="auto"/>
        <w:ind w:firstLine="709"/>
        <w:contextualSpacing/>
        <w:jc w:val="right"/>
        <w:rPr>
          <w:rFonts w:ascii="Times New Roman" w:eastAsia="Calibri" w:hAnsi="Times New Roman" w:cs="Times New Roman"/>
          <w:sz w:val="28"/>
          <w:szCs w:val="28"/>
          <w:lang w:eastAsia="ru-RU"/>
        </w:rPr>
      </w:pPr>
    </w:p>
    <w:p w:rsidR="002535B8" w:rsidRDefault="002535B8" w:rsidP="001B2C62">
      <w:pPr>
        <w:spacing w:after="0" w:line="360" w:lineRule="auto"/>
        <w:ind w:firstLine="709"/>
        <w:contextualSpacing/>
        <w:jc w:val="right"/>
        <w:rPr>
          <w:rFonts w:ascii="Times New Roman" w:eastAsia="Calibri" w:hAnsi="Times New Roman" w:cs="Times New Roman"/>
          <w:sz w:val="28"/>
          <w:szCs w:val="28"/>
          <w:lang w:eastAsia="ru-RU"/>
        </w:rPr>
      </w:pPr>
    </w:p>
    <w:p w:rsidR="002535B8" w:rsidRDefault="002535B8" w:rsidP="001B2C62">
      <w:pPr>
        <w:spacing w:after="0" w:line="360" w:lineRule="auto"/>
        <w:ind w:firstLine="709"/>
        <w:contextualSpacing/>
        <w:jc w:val="right"/>
        <w:rPr>
          <w:rFonts w:ascii="Times New Roman" w:eastAsia="Calibri" w:hAnsi="Times New Roman" w:cs="Times New Roman"/>
          <w:sz w:val="28"/>
          <w:szCs w:val="28"/>
          <w:lang w:eastAsia="ru-RU"/>
        </w:rPr>
      </w:pPr>
    </w:p>
    <w:p w:rsidR="002535B8" w:rsidRDefault="002535B8" w:rsidP="001B2C62">
      <w:pPr>
        <w:spacing w:after="0" w:line="360" w:lineRule="auto"/>
        <w:ind w:firstLine="709"/>
        <w:contextualSpacing/>
        <w:jc w:val="right"/>
        <w:rPr>
          <w:rFonts w:ascii="Times New Roman" w:eastAsia="Calibri" w:hAnsi="Times New Roman" w:cs="Times New Roman"/>
          <w:sz w:val="28"/>
          <w:szCs w:val="28"/>
          <w:lang w:eastAsia="ru-RU"/>
        </w:rPr>
      </w:pPr>
    </w:p>
    <w:p w:rsidR="00C946DF" w:rsidRPr="0056151D" w:rsidRDefault="00C946DF" w:rsidP="001B2C62">
      <w:pPr>
        <w:spacing w:after="0" w:line="360" w:lineRule="auto"/>
        <w:ind w:firstLine="709"/>
        <w:contextualSpacing/>
        <w:jc w:val="right"/>
        <w:rPr>
          <w:rFonts w:ascii="Times New Roman" w:eastAsia="Calibri" w:hAnsi="Times New Roman" w:cs="Times New Roman"/>
          <w:sz w:val="28"/>
          <w:szCs w:val="28"/>
          <w:lang w:eastAsia="ru-RU"/>
        </w:rPr>
      </w:pPr>
      <w:r w:rsidRPr="0056151D">
        <w:rPr>
          <w:rFonts w:ascii="Times New Roman" w:eastAsia="Calibri" w:hAnsi="Times New Roman" w:cs="Times New Roman"/>
          <w:sz w:val="28"/>
          <w:szCs w:val="28"/>
          <w:lang w:eastAsia="ru-RU"/>
        </w:rPr>
        <w:lastRenderedPageBreak/>
        <w:t xml:space="preserve">Таблиця </w:t>
      </w:r>
      <w:r w:rsidR="00A02F07">
        <w:rPr>
          <w:rFonts w:ascii="Times New Roman" w:eastAsia="Calibri" w:hAnsi="Times New Roman" w:cs="Times New Roman"/>
          <w:sz w:val="28"/>
          <w:szCs w:val="28"/>
          <w:lang w:eastAsia="ru-RU"/>
        </w:rPr>
        <w:t>3.</w:t>
      </w:r>
      <w:r w:rsidR="0005234E">
        <w:rPr>
          <w:rFonts w:ascii="Times New Roman" w:eastAsia="Calibri" w:hAnsi="Times New Roman" w:cs="Times New Roman"/>
          <w:sz w:val="28"/>
          <w:szCs w:val="28"/>
          <w:lang w:eastAsia="ru-RU"/>
        </w:rPr>
        <w:t>1</w:t>
      </w:r>
    </w:p>
    <w:p w:rsidR="00C946DF" w:rsidRPr="00C53A9B" w:rsidRDefault="00C946DF" w:rsidP="00C53A9B">
      <w:pPr>
        <w:spacing w:after="0" w:line="240" w:lineRule="auto"/>
        <w:ind w:firstLine="709"/>
        <w:contextualSpacing/>
        <w:jc w:val="center"/>
        <w:rPr>
          <w:rFonts w:ascii="Times New Roman" w:eastAsia="Calibri" w:hAnsi="Times New Roman" w:cs="Times New Roman"/>
          <w:bCs/>
          <w:sz w:val="28"/>
          <w:szCs w:val="28"/>
          <w:lang w:eastAsia="ru-RU"/>
        </w:rPr>
      </w:pPr>
      <w:r w:rsidRPr="00C53A9B">
        <w:rPr>
          <w:rFonts w:ascii="Times New Roman" w:eastAsia="Calibri" w:hAnsi="Times New Roman" w:cs="Times New Roman"/>
          <w:bCs/>
          <w:sz w:val="28"/>
          <w:szCs w:val="28"/>
          <w:lang w:eastAsia="ru-RU"/>
        </w:rPr>
        <w:t>Середнє значення показників опитувальника</w:t>
      </w:r>
    </w:p>
    <w:p w:rsidR="00C946DF" w:rsidRPr="00C53A9B" w:rsidRDefault="00C946DF" w:rsidP="00C53A9B">
      <w:pPr>
        <w:spacing w:after="0" w:line="240" w:lineRule="auto"/>
        <w:ind w:firstLine="709"/>
        <w:contextualSpacing/>
        <w:jc w:val="center"/>
        <w:rPr>
          <w:rFonts w:ascii="Times New Roman" w:eastAsia="Calibri" w:hAnsi="Times New Roman" w:cs="Times New Roman"/>
          <w:bCs/>
          <w:sz w:val="28"/>
          <w:szCs w:val="28"/>
          <w:lang w:eastAsia="ru-RU"/>
        </w:rPr>
      </w:pPr>
      <w:r w:rsidRPr="00C53A9B">
        <w:rPr>
          <w:rFonts w:ascii="Times New Roman" w:eastAsia="Calibri" w:hAnsi="Times New Roman" w:cs="Times New Roman"/>
          <w:bCs/>
          <w:sz w:val="28"/>
          <w:szCs w:val="28"/>
          <w:lang w:eastAsia="ru-RU"/>
        </w:rPr>
        <w:t>«</w:t>
      </w:r>
      <w:proofErr w:type="spellStart"/>
      <w:r w:rsidRPr="00C53A9B">
        <w:rPr>
          <w:rFonts w:ascii="Times New Roman" w:eastAsia="Calibri" w:hAnsi="Times New Roman" w:cs="Times New Roman"/>
          <w:bCs/>
          <w:sz w:val="28"/>
          <w:szCs w:val="28"/>
          <w:lang w:eastAsia="ru-RU"/>
        </w:rPr>
        <w:t>Самоопис</w:t>
      </w:r>
      <w:proofErr w:type="spellEnd"/>
      <w:r w:rsidRPr="00C53A9B">
        <w:rPr>
          <w:rFonts w:ascii="Times New Roman" w:eastAsia="Calibri" w:hAnsi="Times New Roman" w:cs="Times New Roman"/>
          <w:bCs/>
          <w:sz w:val="28"/>
          <w:szCs w:val="28"/>
          <w:lang w:eastAsia="ru-RU"/>
        </w:rPr>
        <w:t xml:space="preserve"> фізичного розвитку» (</w:t>
      </w:r>
      <w:r w:rsidR="0005234E" w:rsidRPr="00C53A9B">
        <w:rPr>
          <w:rFonts w:ascii="Times New Roman" w:eastAsia="Calibri" w:hAnsi="Times New Roman" w:cs="Times New Roman"/>
          <w:bCs/>
          <w:sz w:val="28"/>
          <w:szCs w:val="28"/>
          <w:lang w:eastAsia="ru-RU"/>
        </w:rPr>
        <w:t>юнаки</w:t>
      </w:r>
      <w:r w:rsidR="00FE7CC9">
        <w:rPr>
          <w:rFonts w:ascii="Times New Roman" w:eastAsia="Calibri" w:hAnsi="Times New Roman" w:cs="Times New Roman"/>
          <w:bCs/>
          <w:sz w:val="28"/>
          <w:szCs w:val="28"/>
          <w:lang w:eastAsia="ru-RU"/>
        </w:rPr>
        <w:t>, дівчата</w:t>
      </w:r>
      <w:r w:rsidRPr="00C53A9B">
        <w:rPr>
          <w:rFonts w:ascii="Times New Roman" w:eastAsia="Calibri" w:hAnsi="Times New Roman" w:cs="Times New Roman"/>
          <w:bCs/>
          <w:sz w:val="28"/>
          <w:szCs w:val="28"/>
          <w:lang w:eastAsia="ru-RU"/>
        </w:rPr>
        <w:t>),</w:t>
      </w:r>
    </w:p>
    <w:p w:rsidR="00C946DF" w:rsidRPr="00C53A9B" w:rsidRDefault="00C946DF" w:rsidP="00C53A9B">
      <w:pPr>
        <w:spacing w:after="0" w:line="240" w:lineRule="auto"/>
        <w:ind w:firstLine="709"/>
        <w:contextualSpacing/>
        <w:jc w:val="center"/>
        <w:rPr>
          <w:rFonts w:ascii="Times New Roman" w:eastAsia="Calibri" w:hAnsi="Times New Roman" w:cs="Times New Roman"/>
          <w:bCs/>
          <w:sz w:val="28"/>
          <w:szCs w:val="28"/>
          <w:lang w:eastAsia="ru-RU"/>
        </w:rPr>
      </w:pPr>
      <w:r w:rsidRPr="00C53A9B">
        <w:rPr>
          <w:rFonts w:ascii="Times New Roman" w:eastAsia="Calibri" w:hAnsi="Times New Roman" w:cs="Times New Roman"/>
          <w:bCs/>
          <w:sz w:val="28"/>
          <w:szCs w:val="28"/>
          <w:lang w:eastAsia="ru-RU"/>
        </w:rPr>
        <w:t xml:space="preserve"> (% від максимального </w:t>
      </w:r>
      <w:proofErr w:type="spellStart"/>
      <w:r w:rsidRPr="00C53A9B">
        <w:rPr>
          <w:rFonts w:ascii="Times New Roman" w:eastAsia="Calibri" w:hAnsi="Times New Roman" w:cs="Times New Roman"/>
          <w:bCs/>
          <w:sz w:val="28"/>
          <w:szCs w:val="28"/>
          <w:lang w:eastAsia="ru-RU"/>
        </w:rPr>
        <w:t>бала</w:t>
      </w:r>
      <w:proofErr w:type="spellEnd"/>
      <w:r w:rsidRPr="00C53A9B">
        <w:rPr>
          <w:rFonts w:ascii="Times New Roman" w:eastAsia="Calibri" w:hAnsi="Times New Roman" w:cs="Times New Roman"/>
          <w:bCs/>
          <w:sz w:val="28"/>
          <w:szCs w:val="28"/>
          <w:lang w:eastAsia="ru-RU"/>
        </w:rPr>
        <w:t>), (</w:t>
      </w:r>
      <w:r w:rsidRPr="00C53A9B">
        <w:rPr>
          <w:rFonts w:ascii="Times New Roman" w:eastAsia="Calibri" w:hAnsi="Times New Roman" w:cs="Times New Roman"/>
          <w:bCs/>
          <w:sz w:val="28"/>
          <w:szCs w:val="28"/>
          <w:lang w:val="en-US" w:eastAsia="ru-RU"/>
        </w:rPr>
        <w:t>n</w:t>
      </w:r>
      <w:r w:rsidRPr="00C53A9B">
        <w:rPr>
          <w:rFonts w:ascii="Times New Roman" w:eastAsia="Calibri" w:hAnsi="Times New Roman" w:cs="Times New Roman"/>
          <w:bCs/>
          <w:sz w:val="28"/>
          <w:szCs w:val="28"/>
          <w:lang w:eastAsia="ru-RU"/>
        </w:rPr>
        <w:t>=</w:t>
      </w:r>
      <w:r w:rsidR="0005234E" w:rsidRPr="00C53A9B">
        <w:rPr>
          <w:rFonts w:ascii="Times New Roman" w:eastAsia="Calibri" w:hAnsi="Times New Roman" w:cs="Times New Roman"/>
          <w:bCs/>
          <w:sz w:val="28"/>
          <w:szCs w:val="28"/>
          <w:lang w:eastAsia="ru-RU"/>
        </w:rPr>
        <w:t>50</w:t>
      </w:r>
      <w:r w:rsidRPr="00C53A9B">
        <w:rPr>
          <w:rFonts w:ascii="Times New Roman" w:eastAsia="Calibri" w:hAnsi="Times New Roman" w:cs="Times New Roman"/>
          <w:bCs/>
          <w:sz w:val="28"/>
          <w:szCs w:val="28"/>
          <w:lang w:eastAsia="ru-RU"/>
        </w:rPr>
        <w:t>)</w:t>
      </w:r>
    </w:p>
    <w:p w:rsidR="00C946DF" w:rsidRPr="0056151D" w:rsidRDefault="00C946DF" w:rsidP="00B076C5">
      <w:pPr>
        <w:spacing w:after="0" w:line="360" w:lineRule="auto"/>
        <w:ind w:firstLine="709"/>
        <w:contextualSpacing/>
        <w:jc w:val="center"/>
        <w:rPr>
          <w:rFonts w:ascii="Times New Roman" w:eastAsia="Calibri" w:hAnsi="Times New Roman" w:cs="Times New Roman"/>
          <w:sz w:val="28"/>
          <w:szCs w:val="28"/>
          <w:lang w:eastAsia="ru-RU"/>
        </w:rPr>
      </w:pPr>
    </w:p>
    <w:tbl>
      <w:tblPr>
        <w:tblW w:w="518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firstRow="1" w:lastRow="0" w:firstColumn="1" w:lastColumn="0" w:noHBand="0" w:noVBand="0"/>
      </w:tblPr>
      <w:tblGrid>
        <w:gridCol w:w="897"/>
        <w:gridCol w:w="703"/>
        <w:gridCol w:w="703"/>
        <w:gridCol w:w="704"/>
        <w:gridCol w:w="704"/>
        <w:gridCol w:w="704"/>
        <w:gridCol w:w="704"/>
        <w:gridCol w:w="704"/>
        <w:gridCol w:w="704"/>
        <w:gridCol w:w="704"/>
        <w:gridCol w:w="704"/>
        <w:gridCol w:w="704"/>
        <w:gridCol w:w="1045"/>
      </w:tblGrid>
      <w:tr w:rsidR="00FE7CC9" w:rsidRPr="00FE7CC9" w:rsidTr="00FE7CC9">
        <w:trPr>
          <w:cantSplit/>
          <w:trHeight w:val="2807"/>
        </w:trPr>
        <w:tc>
          <w:tcPr>
            <w:tcW w:w="215" w:type="pct"/>
            <w:textDirection w:val="btLr"/>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Здоров’я (48)</w:t>
            </w: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Координація рухів (36)</w:t>
            </w: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Фізична активність (36)</w:t>
            </w: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Стрункість тіла (36)</w:t>
            </w: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Спортивні здібності (36)</w:t>
            </w: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Глобальне фізичне Я (36)</w:t>
            </w: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Зовнішній вигляд (36)</w:t>
            </w: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Сила (36)</w:t>
            </w: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Гнучкість (36)</w:t>
            </w: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Витривалість (36)</w:t>
            </w:r>
          </w:p>
        </w:tc>
        <w:tc>
          <w:tcPr>
            <w:tcW w:w="384"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Самооцінка (48)</w:t>
            </w:r>
          </w:p>
        </w:tc>
        <w:tc>
          <w:tcPr>
            <w:tcW w:w="560" w:type="pct"/>
            <w:textDirection w:val="btLr"/>
            <w:vAlign w:val="center"/>
          </w:tcPr>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 xml:space="preserve">Загальний рівень </w:t>
            </w:r>
          </w:p>
          <w:p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proofErr w:type="spellStart"/>
            <w:r w:rsidRPr="00FE7CC9">
              <w:rPr>
                <w:rFonts w:ascii="Times New Roman" w:eastAsia="Calibri" w:hAnsi="Times New Roman" w:cs="Times New Roman"/>
                <w:sz w:val="24"/>
                <w:szCs w:val="24"/>
                <w:lang w:eastAsia="ru-RU"/>
              </w:rPr>
              <w:t>самоопису</w:t>
            </w:r>
            <w:proofErr w:type="spellEnd"/>
            <w:r w:rsidRPr="00FE7CC9">
              <w:rPr>
                <w:rFonts w:ascii="Times New Roman" w:eastAsia="Calibri" w:hAnsi="Times New Roman" w:cs="Times New Roman"/>
                <w:sz w:val="24"/>
                <w:szCs w:val="24"/>
                <w:lang w:eastAsia="ru-RU"/>
              </w:rPr>
              <w:t xml:space="preserve"> (420)</w:t>
            </w:r>
          </w:p>
        </w:tc>
      </w:tr>
      <w:tr w:rsidR="00FE7CC9" w:rsidRPr="00FE7CC9" w:rsidTr="00FE7CC9">
        <w:trPr>
          <w:trHeight w:val="1612"/>
        </w:trPr>
        <w:tc>
          <w:tcPr>
            <w:tcW w:w="215" w:type="pct"/>
            <w:vAlign w:val="center"/>
          </w:tcPr>
          <w:p w:rsid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Юнаки</w:t>
            </w:r>
          </w:p>
          <w:p w:rsidR="00EF1615" w:rsidRPr="00FE7CC9" w:rsidRDefault="00EF1615"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w:t>
            </w:r>
            <w:r>
              <w:rPr>
                <w:rFonts w:ascii="Times New Roman" w:eastAsia="Calibri" w:hAnsi="Times New Roman" w:cs="Times New Roman"/>
                <w:sz w:val="24"/>
                <w:szCs w:val="24"/>
                <w:lang w:val="en-US" w:eastAsia="ru-RU"/>
              </w:rPr>
              <w:t>n=25</w:t>
            </w:r>
            <w:r>
              <w:rPr>
                <w:rFonts w:ascii="Times New Roman" w:eastAsia="Calibri" w:hAnsi="Times New Roman" w:cs="Times New Roman"/>
                <w:sz w:val="24"/>
                <w:szCs w:val="24"/>
                <w:lang w:eastAsia="ru-RU"/>
              </w:rPr>
              <w:t>)</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91,15</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87,61</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w:t>
            </w:r>
            <w:r w:rsidR="002535B8">
              <w:rPr>
                <w:rFonts w:ascii="Times New Roman" w:eastAsia="Calibri" w:hAnsi="Times New Roman" w:cs="Times New Roman"/>
                <w:sz w:val="24"/>
                <w:szCs w:val="24"/>
                <w:lang w:eastAsia="ru-RU"/>
              </w:rPr>
              <w:t>3</w:t>
            </w:r>
            <w:r w:rsidRPr="00FE7CC9">
              <w:rPr>
                <w:rFonts w:ascii="Times New Roman" w:eastAsia="Calibri" w:hAnsi="Times New Roman" w:cs="Times New Roman"/>
                <w:sz w:val="24"/>
                <w:szCs w:val="24"/>
                <w:lang w:eastAsia="ru-RU"/>
              </w:rPr>
              <w:t>,</w:t>
            </w:r>
            <w:r w:rsidR="002535B8">
              <w:rPr>
                <w:rFonts w:ascii="Times New Roman" w:eastAsia="Calibri" w:hAnsi="Times New Roman" w:cs="Times New Roman"/>
                <w:sz w:val="24"/>
                <w:szCs w:val="24"/>
                <w:lang w:eastAsia="ru-RU"/>
              </w:rPr>
              <w:t>8</w:t>
            </w:r>
            <w:r w:rsidRPr="00FE7CC9">
              <w:rPr>
                <w:rFonts w:ascii="Times New Roman" w:eastAsia="Calibri" w:hAnsi="Times New Roman" w:cs="Times New Roman"/>
                <w:sz w:val="24"/>
                <w:szCs w:val="24"/>
                <w:lang w:eastAsia="ru-RU"/>
              </w:rPr>
              <w:t>0</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82,24</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81,67</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84,16</w:t>
            </w:r>
          </w:p>
        </w:tc>
        <w:tc>
          <w:tcPr>
            <w:tcW w:w="384" w:type="pct"/>
            <w:vAlign w:val="center"/>
          </w:tcPr>
          <w:p w:rsidR="00FE7CC9" w:rsidRPr="00FE7CC9" w:rsidRDefault="005803E0"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6</w:t>
            </w:r>
            <w:r w:rsidR="00FE7CC9" w:rsidRPr="00FE7CC9">
              <w:rPr>
                <w:rFonts w:ascii="Times New Roman" w:eastAsia="Calibri" w:hAnsi="Times New Roman" w:cs="Times New Roman"/>
                <w:sz w:val="24"/>
                <w:szCs w:val="24"/>
                <w:lang w:eastAsia="ru-RU"/>
              </w:rPr>
              <w:t>4,07</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71,24</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65,00</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w:t>
            </w:r>
            <w:r w:rsidR="005803E0">
              <w:rPr>
                <w:rFonts w:ascii="Times New Roman" w:eastAsia="Calibri" w:hAnsi="Times New Roman" w:cs="Times New Roman"/>
                <w:sz w:val="24"/>
                <w:szCs w:val="24"/>
                <w:lang w:eastAsia="ru-RU"/>
              </w:rPr>
              <w:t>7</w:t>
            </w:r>
            <w:r w:rsidRPr="00FE7CC9">
              <w:rPr>
                <w:rFonts w:ascii="Times New Roman" w:eastAsia="Calibri" w:hAnsi="Times New Roman" w:cs="Times New Roman"/>
                <w:sz w:val="24"/>
                <w:szCs w:val="24"/>
                <w:lang w:eastAsia="ru-RU"/>
              </w:rPr>
              <w:t>,67</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82,73</w:t>
            </w:r>
          </w:p>
        </w:tc>
        <w:tc>
          <w:tcPr>
            <w:tcW w:w="560"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83,68</w:t>
            </w:r>
          </w:p>
        </w:tc>
      </w:tr>
      <w:tr w:rsidR="00FE7CC9" w:rsidRPr="00FE7CC9" w:rsidTr="00FE7CC9">
        <w:trPr>
          <w:trHeight w:val="1612"/>
        </w:trPr>
        <w:tc>
          <w:tcPr>
            <w:tcW w:w="215" w:type="pct"/>
            <w:vAlign w:val="center"/>
          </w:tcPr>
          <w:p w:rsid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Дівчата</w:t>
            </w:r>
          </w:p>
          <w:p w:rsidR="00EF1615" w:rsidRPr="00FE7CC9" w:rsidRDefault="00EF1615"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w:t>
            </w:r>
            <w:r>
              <w:rPr>
                <w:rFonts w:ascii="Times New Roman" w:eastAsia="Calibri" w:hAnsi="Times New Roman" w:cs="Times New Roman"/>
                <w:sz w:val="24"/>
                <w:szCs w:val="24"/>
                <w:lang w:val="en-US" w:eastAsia="ru-RU"/>
              </w:rPr>
              <w:t>n=25</w:t>
            </w:r>
            <w:r>
              <w:rPr>
                <w:rFonts w:ascii="Times New Roman" w:eastAsia="Calibri" w:hAnsi="Times New Roman" w:cs="Times New Roman"/>
                <w:sz w:val="24"/>
                <w:szCs w:val="24"/>
                <w:lang w:eastAsia="ru-RU"/>
              </w:rPr>
              <w:t>)</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82,34</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80,21</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73,23</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71,23</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67,43</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74,34</w:t>
            </w:r>
          </w:p>
        </w:tc>
        <w:tc>
          <w:tcPr>
            <w:tcW w:w="384" w:type="pct"/>
            <w:vAlign w:val="center"/>
          </w:tcPr>
          <w:p w:rsidR="00FE7CC9" w:rsidRPr="00FE7CC9" w:rsidRDefault="005803E0"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79</w:t>
            </w:r>
            <w:r w:rsidR="00FE7CC9" w:rsidRPr="00FE7CC9">
              <w:rPr>
                <w:rFonts w:ascii="Times New Roman" w:eastAsia="Calibri" w:hAnsi="Times New Roman" w:cs="Times New Roman"/>
                <w:sz w:val="24"/>
                <w:szCs w:val="24"/>
                <w:lang w:eastAsia="ru-RU"/>
              </w:rPr>
              <w:t>,13</w:t>
            </w:r>
          </w:p>
        </w:tc>
        <w:tc>
          <w:tcPr>
            <w:tcW w:w="384" w:type="pct"/>
            <w:vAlign w:val="center"/>
          </w:tcPr>
          <w:p w:rsidR="00FE7CC9" w:rsidRPr="00FE7CC9" w:rsidRDefault="005803E0"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6</w:t>
            </w:r>
            <w:r w:rsidR="002B2B72">
              <w:rPr>
                <w:rFonts w:ascii="Times New Roman" w:eastAsia="Calibri" w:hAnsi="Times New Roman" w:cs="Times New Roman"/>
                <w:sz w:val="24"/>
                <w:szCs w:val="24"/>
                <w:lang w:eastAsia="ru-RU"/>
              </w:rPr>
              <w:t>8</w:t>
            </w:r>
            <w:r w:rsidR="00FE7CC9" w:rsidRPr="00FE7CC9">
              <w:rPr>
                <w:rFonts w:ascii="Times New Roman" w:eastAsia="Calibri" w:hAnsi="Times New Roman" w:cs="Times New Roman"/>
                <w:sz w:val="24"/>
                <w:szCs w:val="24"/>
                <w:lang w:eastAsia="ru-RU"/>
              </w:rPr>
              <w:t>,61</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89,9</w:t>
            </w:r>
          </w:p>
        </w:tc>
        <w:tc>
          <w:tcPr>
            <w:tcW w:w="384" w:type="pct"/>
            <w:vAlign w:val="center"/>
          </w:tcPr>
          <w:p w:rsidR="00FE7CC9" w:rsidRPr="00FE7CC9" w:rsidRDefault="005803E0"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6</w:t>
            </w:r>
            <w:r w:rsidR="002B2B72">
              <w:rPr>
                <w:rFonts w:ascii="Times New Roman" w:eastAsia="Calibri" w:hAnsi="Times New Roman" w:cs="Times New Roman"/>
                <w:sz w:val="24"/>
                <w:szCs w:val="24"/>
                <w:lang w:eastAsia="ru-RU"/>
              </w:rPr>
              <w:t>8</w:t>
            </w:r>
            <w:r w:rsidR="00FE7CC9" w:rsidRPr="00FE7CC9">
              <w:rPr>
                <w:rFonts w:ascii="Times New Roman" w:eastAsia="Calibri" w:hAnsi="Times New Roman" w:cs="Times New Roman"/>
                <w:sz w:val="24"/>
                <w:szCs w:val="24"/>
                <w:lang w:eastAsia="ru-RU"/>
              </w:rPr>
              <w:t>,</w:t>
            </w:r>
            <w:r w:rsidR="002B2B72">
              <w:rPr>
                <w:rFonts w:ascii="Times New Roman" w:eastAsia="Calibri" w:hAnsi="Times New Roman" w:cs="Times New Roman"/>
                <w:sz w:val="24"/>
                <w:szCs w:val="24"/>
                <w:lang w:eastAsia="ru-RU"/>
              </w:rPr>
              <w:t>34</w:t>
            </w:r>
          </w:p>
        </w:tc>
        <w:tc>
          <w:tcPr>
            <w:tcW w:w="384"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78,67</w:t>
            </w:r>
          </w:p>
        </w:tc>
        <w:tc>
          <w:tcPr>
            <w:tcW w:w="560" w:type="pct"/>
            <w:vAlign w:val="center"/>
          </w:tcPr>
          <w:p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74,34</w:t>
            </w:r>
          </w:p>
        </w:tc>
      </w:tr>
    </w:tbl>
    <w:p w:rsidR="0005234E" w:rsidRDefault="0005234E" w:rsidP="0092755A">
      <w:pPr>
        <w:spacing w:after="0" w:line="360" w:lineRule="auto"/>
        <w:ind w:firstLine="709"/>
        <w:contextualSpacing/>
        <w:jc w:val="both"/>
        <w:rPr>
          <w:rFonts w:ascii="Times New Roman" w:eastAsia="Calibri" w:hAnsi="Times New Roman" w:cs="Times New Roman"/>
          <w:sz w:val="28"/>
          <w:lang w:eastAsia="ru-RU"/>
        </w:rPr>
      </w:pPr>
    </w:p>
    <w:p w:rsidR="005803E0" w:rsidRDefault="001A3A80" w:rsidP="0052341C">
      <w:pPr>
        <w:spacing w:after="0" w:line="360" w:lineRule="auto"/>
        <w:ind w:firstLine="709"/>
        <w:contextualSpacing/>
        <w:jc w:val="both"/>
        <w:rPr>
          <w:rFonts w:ascii="Times New Roman" w:eastAsia="Calibri" w:hAnsi="Times New Roman" w:cs="Times New Roman"/>
          <w:sz w:val="28"/>
          <w:lang w:eastAsia="ru-RU"/>
        </w:rPr>
      </w:pPr>
      <w:r>
        <w:rPr>
          <w:rFonts w:ascii="Times New Roman" w:eastAsia="Calibri" w:hAnsi="Times New Roman" w:cs="Times New Roman"/>
          <w:sz w:val="28"/>
          <w:lang w:eastAsia="ru-RU"/>
        </w:rPr>
        <w:t>Юнаки</w:t>
      </w:r>
      <w:r w:rsidR="006F65CC">
        <w:rPr>
          <w:rFonts w:ascii="Times New Roman" w:eastAsia="Calibri" w:hAnsi="Times New Roman" w:cs="Times New Roman"/>
          <w:sz w:val="28"/>
          <w:lang w:eastAsia="ru-RU"/>
        </w:rPr>
        <w:t xml:space="preserve"> найвищ</w:t>
      </w:r>
      <w:r>
        <w:rPr>
          <w:rFonts w:ascii="Times New Roman" w:eastAsia="Calibri" w:hAnsi="Times New Roman" w:cs="Times New Roman"/>
          <w:sz w:val="28"/>
          <w:lang w:eastAsia="ru-RU"/>
        </w:rPr>
        <w:t>им балом</w:t>
      </w:r>
      <w:r w:rsidR="00C946DF" w:rsidRPr="0056151D">
        <w:rPr>
          <w:rFonts w:ascii="Times New Roman" w:eastAsia="Calibri" w:hAnsi="Times New Roman" w:cs="Times New Roman"/>
          <w:sz w:val="28"/>
          <w:lang w:eastAsia="ru-RU"/>
        </w:rPr>
        <w:t xml:space="preserve"> </w:t>
      </w:r>
      <w:r w:rsidR="006F65CC">
        <w:rPr>
          <w:rFonts w:ascii="Times New Roman" w:eastAsia="Calibri" w:hAnsi="Times New Roman" w:cs="Times New Roman"/>
          <w:sz w:val="28"/>
          <w:lang w:eastAsia="ru-RU"/>
        </w:rPr>
        <w:t>оцін</w:t>
      </w:r>
      <w:r>
        <w:rPr>
          <w:rFonts w:ascii="Times New Roman" w:eastAsia="Calibri" w:hAnsi="Times New Roman" w:cs="Times New Roman"/>
          <w:sz w:val="28"/>
          <w:lang w:eastAsia="ru-RU"/>
        </w:rPr>
        <w:t>юють</w:t>
      </w:r>
      <w:r w:rsidR="006F65CC">
        <w:rPr>
          <w:rFonts w:ascii="Times New Roman" w:eastAsia="Calibri" w:hAnsi="Times New Roman" w:cs="Times New Roman"/>
          <w:sz w:val="28"/>
          <w:lang w:eastAsia="ru-RU"/>
        </w:rPr>
        <w:t xml:space="preserve"> </w:t>
      </w:r>
      <w:r>
        <w:rPr>
          <w:rFonts w:ascii="Times New Roman" w:eastAsia="Calibri" w:hAnsi="Times New Roman" w:cs="Times New Roman"/>
          <w:sz w:val="28"/>
          <w:lang w:eastAsia="ru-RU"/>
        </w:rPr>
        <w:t>такі</w:t>
      </w:r>
      <w:r w:rsidR="006F65CC">
        <w:rPr>
          <w:rFonts w:ascii="Times New Roman" w:eastAsia="Calibri" w:hAnsi="Times New Roman" w:cs="Times New Roman"/>
          <w:sz w:val="28"/>
          <w:lang w:eastAsia="ru-RU"/>
        </w:rPr>
        <w:t xml:space="preserve"> фізичні якості: </w:t>
      </w:r>
      <w:r>
        <w:rPr>
          <w:rFonts w:ascii="Times New Roman" w:eastAsia="Calibri" w:hAnsi="Times New Roman" w:cs="Times New Roman"/>
          <w:sz w:val="28"/>
          <w:lang w:eastAsia="ru-RU"/>
        </w:rPr>
        <w:t>«здоров’я»</w:t>
      </w:r>
      <w:r w:rsidR="00C946DF" w:rsidRPr="0056151D">
        <w:rPr>
          <w:rFonts w:ascii="Times New Roman" w:eastAsia="Calibri" w:hAnsi="Times New Roman" w:cs="Times New Roman"/>
          <w:sz w:val="28"/>
          <w:lang w:eastAsia="ru-RU"/>
        </w:rPr>
        <w:t xml:space="preserve"> </w:t>
      </w:r>
      <w:r>
        <w:rPr>
          <w:rFonts w:ascii="Times New Roman" w:eastAsia="Calibri" w:hAnsi="Times New Roman" w:cs="Times New Roman"/>
          <w:sz w:val="28"/>
          <w:lang w:eastAsia="ru-RU"/>
        </w:rPr>
        <w:t>(91,15 %), «координація рухів» (85,61</w:t>
      </w:r>
      <w:r w:rsidRPr="0056151D">
        <w:rPr>
          <w:rFonts w:ascii="Times New Roman" w:eastAsia="Calibri" w:hAnsi="Times New Roman" w:cs="Times New Roman"/>
          <w:sz w:val="28"/>
          <w:lang w:eastAsia="ru-RU"/>
        </w:rPr>
        <w:t xml:space="preserve"> %</w:t>
      </w:r>
      <w:r>
        <w:rPr>
          <w:rFonts w:ascii="Times New Roman" w:eastAsia="Calibri" w:hAnsi="Times New Roman" w:cs="Times New Roman"/>
          <w:sz w:val="28"/>
          <w:lang w:eastAsia="ru-RU"/>
        </w:rPr>
        <w:t>) та «глобальне фізичне «Я»» (8</w:t>
      </w:r>
      <w:r w:rsidR="00C87CDA">
        <w:rPr>
          <w:rFonts w:ascii="Times New Roman" w:eastAsia="Calibri" w:hAnsi="Times New Roman" w:cs="Times New Roman"/>
          <w:sz w:val="28"/>
          <w:lang w:eastAsia="ru-RU"/>
        </w:rPr>
        <w:t>4</w:t>
      </w:r>
      <w:r w:rsidRPr="0056151D">
        <w:rPr>
          <w:rFonts w:ascii="Times New Roman" w:eastAsia="Calibri" w:hAnsi="Times New Roman" w:cs="Times New Roman"/>
          <w:sz w:val="28"/>
          <w:lang w:eastAsia="ru-RU"/>
        </w:rPr>
        <w:t>,</w:t>
      </w:r>
      <w:r>
        <w:rPr>
          <w:rFonts w:ascii="Times New Roman" w:eastAsia="Calibri" w:hAnsi="Times New Roman" w:cs="Times New Roman"/>
          <w:sz w:val="28"/>
          <w:lang w:eastAsia="ru-RU"/>
        </w:rPr>
        <w:t>16</w:t>
      </w:r>
      <w:r w:rsidRPr="0056151D">
        <w:rPr>
          <w:rFonts w:ascii="Times New Roman" w:eastAsia="Calibri" w:hAnsi="Times New Roman" w:cs="Times New Roman"/>
          <w:sz w:val="28"/>
          <w:lang w:eastAsia="ru-RU"/>
        </w:rPr>
        <w:t xml:space="preserve"> %)</w:t>
      </w:r>
      <w:r w:rsidR="00C87CDA">
        <w:rPr>
          <w:rFonts w:ascii="Times New Roman" w:eastAsia="Calibri" w:hAnsi="Times New Roman" w:cs="Times New Roman"/>
          <w:sz w:val="28"/>
          <w:lang w:eastAsia="ru-RU"/>
        </w:rPr>
        <w:t>. Загальний рівень фізичної активності юнаки оцінили не надто високим балом (71,30 %.</w:t>
      </w:r>
      <w:r w:rsidR="0052341C">
        <w:rPr>
          <w:rFonts w:ascii="Times New Roman" w:eastAsia="Calibri" w:hAnsi="Times New Roman" w:cs="Times New Roman"/>
          <w:sz w:val="28"/>
          <w:lang w:eastAsia="ru-RU"/>
        </w:rPr>
        <w:t xml:space="preserve"> </w:t>
      </w:r>
      <w:r>
        <w:rPr>
          <w:rFonts w:ascii="Times New Roman" w:eastAsia="Calibri" w:hAnsi="Times New Roman" w:cs="Times New Roman"/>
          <w:sz w:val="28"/>
          <w:lang w:eastAsia="ru-RU"/>
        </w:rPr>
        <w:t>Натомість,</w:t>
      </w:r>
      <w:r w:rsidR="003E225E">
        <w:rPr>
          <w:rFonts w:ascii="Times New Roman" w:eastAsia="Calibri" w:hAnsi="Times New Roman" w:cs="Times New Roman"/>
          <w:sz w:val="28"/>
          <w:lang w:eastAsia="ru-RU"/>
        </w:rPr>
        <w:t xml:space="preserve"> простежує</w:t>
      </w:r>
      <w:r>
        <w:rPr>
          <w:rFonts w:ascii="Times New Roman" w:eastAsia="Calibri" w:hAnsi="Times New Roman" w:cs="Times New Roman"/>
          <w:sz w:val="28"/>
          <w:lang w:eastAsia="ru-RU"/>
        </w:rPr>
        <w:t>мо</w:t>
      </w:r>
      <w:r w:rsidR="003E225E">
        <w:rPr>
          <w:rFonts w:ascii="Times New Roman" w:eastAsia="Calibri" w:hAnsi="Times New Roman" w:cs="Times New Roman"/>
          <w:sz w:val="28"/>
          <w:lang w:eastAsia="ru-RU"/>
        </w:rPr>
        <w:t xml:space="preserve"> </w:t>
      </w:r>
      <w:r>
        <w:rPr>
          <w:rFonts w:ascii="Times New Roman" w:eastAsia="Calibri" w:hAnsi="Times New Roman" w:cs="Times New Roman"/>
          <w:sz w:val="28"/>
          <w:lang w:eastAsia="ru-RU"/>
        </w:rPr>
        <w:t xml:space="preserve">досить </w:t>
      </w:r>
      <w:r w:rsidR="003E225E">
        <w:rPr>
          <w:rFonts w:ascii="Times New Roman" w:eastAsia="Calibri" w:hAnsi="Times New Roman" w:cs="Times New Roman"/>
          <w:sz w:val="28"/>
          <w:lang w:eastAsia="ru-RU"/>
        </w:rPr>
        <w:t xml:space="preserve">низький рівень </w:t>
      </w:r>
      <w:r>
        <w:rPr>
          <w:rFonts w:ascii="Times New Roman" w:eastAsia="Calibri" w:hAnsi="Times New Roman" w:cs="Times New Roman"/>
          <w:sz w:val="28"/>
          <w:lang w:eastAsia="ru-RU"/>
        </w:rPr>
        <w:t>самооцінки прояву силових якостей (71,24 %), гнучкості (65,</w:t>
      </w:r>
      <w:r w:rsidR="005803E0">
        <w:rPr>
          <w:rFonts w:ascii="Times New Roman" w:eastAsia="Calibri" w:hAnsi="Times New Roman" w:cs="Times New Roman"/>
          <w:sz w:val="28"/>
          <w:lang w:eastAsia="ru-RU"/>
        </w:rPr>
        <w:t>0</w:t>
      </w:r>
      <w:r>
        <w:rPr>
          <w:rFonts w:ascii="Times New Roman" w:eastAsia="Calibri" w:hAnsi="Times New Roman" w:cs="Times New Roman"/>
          <w:sz w:val="28"/>
          <w:lang w:eastAsia="ru-RU"/>
        </w:rPr>
        <w:t xml:space="preserve"> %) та витривалості (71</w:t>
      </w:r>
      <w:r w:rsidR="005803E0">
        <w:rPr>
          <w:rFonts w:ascii="Times New Roman" w:eastAsia="Calibri" w:hAnsi="Times New Roman" w:cs="Times New Roman"/>
          <w:sz w:val="28"/>
          <w:lang w:eastAsia="ru-RU"/>
        </w:rPr>
        <w:t>, 67</w:t>
      </w:r>
      <w:r>
        <w:rPr>
          <w:rFonts w:ascii="Times New Roman" w:eastAsia="Calibri" w:hAnsi="Times New Roman" w:cs="Times New Roman"/>
          <w:sz w:val="28"/>
          <w:lang w:eastAsia="ru-RU"/>
        </w:rPr>
        <w:t xml:space="preserve"> %).</w:t>
      </w:r>
      <w:r w:rsidR="003E225E">
        <w:rPr>
          <w:rFonts w:ascii="Times New Roman" w:eastAsia="Calibri" w:hAnsi="Times New Roman" w:cs="Times New Roman"/>
          <w:sz w:val="28"/>
          <w:lang w:eastAsia="ru-RU"/>
        </w:rPr>
        <w:t xml:space="preserve"> </w:t>
      </w:r>
      <w:r>
        <w:rPr>
          <w:rFonts w:ascii="Times New Roman" w:eastAsia="Calibri" w:hAnsi="Times New Roman" w:cs="Times New Roman"/>
          <w:sz w:val="28"/>
          <w:lang w:eastAsia="ru-RU"/>
        </w:rPr>
        <w:t>При цьому в</w:t>
      </w:r>
      <w:r w:rsidR="0005234E">
        <w:rPr>
          <w:rFonts w:ascii="Times New Roman" w:eastAsia="Calibri" w:hAnsi="Times New Roman" w:cs="Times New Roman"/>
          <w:sz w:val="28"/>
          <w:lang w:eastAsia="ru-RU"/>
        </w:rPr>
        <w:t xml:space="preserve">иявлено, </w:t>
      </w:r>
      <w:r>
        <w:rPr>
          <w:rFonts w:ascii="Times New Roman" w:eastAsia="Calibri" w:hAnsi="Times New Roman" w:cs="Times New Roman"/>
          <w:sz w:val="28"/>
          <w:lang w:eastAsia="ru-RU"/>
        </w:rPr>
        <w:t xml:space="preserve">що </w:t>
      </w:r>
      <w:r w:rsidR="00C946DF" w:rsidRPr="0056151D">
        <w:rPr>
          <w:rFonts w:ascii="Times New Roman" w:eastAsia="Calibri" w:hAnsi="Times New Roman" w:cs="Times New Roman"/>
          <w:sz w:val="28"/>
          <w:lang w:eastAsia="ru-RU"/>
        </w:rPr>
        <w:t xml:space="preserve">при </w:t>
      </w:r>
      <w:r w:rsidR="003E225E">
        <w:rPr>
          <w:rFonts w:ascii="Times New Roman" w:eastAsia="Calibri" w:hAnsi="Times New Roman" w:cs="Times New Roman"/>
          <w:sz w:val="28"/>
          <w:lang w:eastAsia="ru-RU"/>
        </w:rPr>
        <w:t xml:space="preserve">завищеній </w:t>
      </w:r>
      <w:r w:rsidR="00C946DF" w:rsidRPr="0056151D">
        <w:rPr>
          <w:rFonts w:ascii="Times New Roman" w:eastAsia="Calibri" w:hAnsi="Times New Roman" w:cs="Times New Roman"/>
          <w:sz w:val="28"/>
          <w:lang w:eastAsia="ru-RU"/>
        </w:rPr>
        <w:t xml:space="preserve">самооцінці </w:t>
      </w:r>
      <w:r>
        <w:rPr>
          <w:rFonts w:ascii="Times New Roman" w:eastAsia="Calibri" w:hAnsi="Times New Roman" w:cs="Times New Roman"/>
          <w:sz w:val="28"/>
          <w:lang w:eastAsia="ru-RU"/>
        </w:rPr>
        <w:t>показника власного здоров’я</w:t>
      </w:r>
      <w:r w:rsidRPr="0056151D">
        <w:rPr>
          <w:rFonts w:ascii="Times New Roman" w:eastAsia="Calibri" w:hAnsi="Times New Roman" w:cs="Times New Roman"/>
          <w:sz w:val="28"/>
          <w:lang w:eastAsia="ru-RU"/>
        </w:rPr>
        <w:t xml:space="preserve"> </w:t>
      </w:r>
      <w:r w:rsidR="00C946DF" w:rsidRPr="0056151D">
        <w:rPr>
          <w:rFonts w:ascii="Times New Roman" w:eastAsia="Calibri" w:hAnsi="Times New Roman" w:cs="Times New Roman"/>
          <w:sz w:val="28"/>
          <w:lang w:eastAsia="ru-RU"/>
        </w:rPr>
        <w:t xml:space="preserve">у </w:t>
      </w:r>
      <w:r w:rsidR="0005234E">
        <w:rPr>
          <w:rFonts w:ascii="Times New Roman" w:eastAsia="Calibri" w:hAnsi="Times New Roman" w:cs="Times New Roman"/>
          <w:sz w:val="28"/>
          <w:lang w:eastAsia="ru-RU"/>
        </w:rPr>
        <w:t>юнаків</w:t>
      </w:r>
      <w:r>
        <w:rPr>
          <w:rFonts w:ascii="Times New Roman" w:eastAsia="Calibri" w:hAnsi="Times New Roman" w:cs="Times New Roman"/>
          <w:sz w:val="28"/>
          <w:lang w:eastAsia="ru-RU"/>
        </w:rPr>
        <w:t xml:space="preserve">, </w:t>
      </w:r>
      <w:r w:rsidR="003E225E">
        <w:rPr>
          <w:rFonts w:ascii="Times New Roman" w:eastAsia="Calibri" w:hAnsi="Times New Roman" w:cs="Times New Roman"/>
          <w:sz w:val="28"/>
          <w:lang w:eastAsia="ru-RU"/>
        </w:rPr>
        <w:t>занижен</w:t>
      </w:r>
      <w:r>
        <w:rPr>
          <w:rFonts w:ascii="Times New Roman" w:eastAsia="Calibri" w:hAnsi="Times New Roman" w:cs="Times New Roman"/>
          <w:sz w:val="28"/>
          <w:lang w:eastAsia="ru-RU"/>
        </w:rPr>
        <w:t>а</w:t>
      </w:r>
      <w:r w:rsidR="00C946DF" w:rsidRPr="0056151D">
        <w:rPr>
          <w:rFonts w:ascii="Times New Roman" w:eastAsia="Calibri" w:hAnsi="Times New Roman" w:cs="Times New Roman"/>
          <w:sz w:val="28"/>
          <w:lang w:eastAsia="ru-RU"/>
        </w:rPr>
        <w:t xml:space="preserve"> </w:t>
      </w:r>
      <w:r>
        <w:rPr>
          <w:rFonts w:ascii="Times New Roman" w:eastAsia="Calibri" w:hAnsi="Times New Roman" w:cs="Times New Roman"/>
          <w:sz w:val="28"/>
          <w:lang w:eastAsia="ru-RU"/>
        </w:rPr>
        <w:t xml:space="preserve">самооцінка зовнішнього </w:t>
      </w:r>
      <w:r w:rsidRPr="005803E0">
        <w:rPr>
          <w:rFonts w:ascii="Times New Roman" w:eastAsia="Calibri" w:hAnsi="Times New Roman" w:cs="Times New Roman"/>
          <w:sz w:val="28"/>
          <w:szCs w:val="28"/>
          <w:lang w:eastAsia="ru-RU"/>
        </w:rPr>
        <w:t>вигляду</w:t>
      </w:r>
      <w:r w:rsidR="005803E0" w:rsidRPr="005803E0">
        <w:rPr>
          <w:rFonts w:ascii="Times New Roman" w:eastAsia="Calibri" w:hAnsi="Times New Roman" w:cs="Times New Roman"/>
          <w:sz w:val="28"/>
          <w:szCs w:val="28"/>
          <w:lang w:eastAsia="ru-RU"/>
        </w:rPr>
        <w:t xml:space="preserve"> (64,07 %)</w:t>
      </w:r>
      <w:r w:rsidR="00C53A9B" w:rsidRPr="005803E0">
        <w:rPr>
          <w:rFonts w:ascii="Times New Roman" w:eastAsia="Calibri" w:hAnsi="Times New Roman" w:cs="Times New Roman"/>
          <w:sz w:val="28"/>
          <w:szCs w:val="28"/>
          <w:lang w:eastAsia="ru-RU"/>
        </w:rPr>
        <w:t>.</w:t>
      </w:r>
      <w:r w:rsidR="0052341C" w:rsidRPr="0052341C">
        <w:rPr>
          <w:rFonts w:ascii="Times New Roman" w:eastAsia="Calibri" w:hAnsi="Times New Roman" w:cs="Times New Roman"/>
          <w:sz w:val="28"/>
          <w:lang w:eastAsia="ru-RU"/>
        </w:rPr>
        <w:t xml:space="preserve"> </w:t>
      </w:r>
    </w:p>
    <w:p w:rsidR="002535B8" w:rsidRDefault="002535B8" w:rsidP="00181A45">
      <w:pPr>
        <w:spacing w:after="0" w:line="360" w:lineRule="auto"/>
        <w:ind w:firstLine="709"/>
        <w:contextualSpacing/>
        <w:jc w:val="both"/>
        <w:rPr>
          <w:rFonts w:ascii="Times New Roman" w:eastAsia="Arial Unicode MS" w:hAnsi="Times New Roman"/>
          <w:sz w:val="28"/>
          <w:szCs w:val="28"/>
        </w:rPr>
      </w:pPr>
      <w:r>
        <w:rPr>
          <w:rFonts w:ascii="Times New Roman" w:eastAsia="Arial Unicode MS" w:hAnsi="Times New Roman"/>
          <w:sz w:val="28"/>
          <w:szCs w:val="28"/>
        </w:rPr>
        <w:t xml:space="preserve">Рівень фізичної активності юнаків і дівчат, які навчаються в старших класів за їхньою самооцінкою виявився майже однаковим (юнаки – 73,8 %; дівчата – 73,23 %). </w:t>
      </w:r>
    </w:p>
    <w:p w:rsidR="002535B8" w:rsidRDefault="005803E0" w:rsidP="00181A45">
      <w:pPr>
        <w:spacing w:after="0" w:line="360" w:lineRule="auto"/>
        <w:ind w:firstLine="709"/>
        <w:contextualSpacing/>
        <w:jc w:val="both"/>
        <w:rPr>
          <w:rFonts w:ascii="Times New Roman" w:eastAsia="Calibri" w:hAnsi="Times New Roman" w:cs="Times New Roman"/>
          <w:sz w:val="28"/>
          <w:szCs w:val="28"/>
          <w:lang w:eastAsia="ru-RU"/>
        </w:rPr>
      </w:pPr>
      <w:r>
        <w:rPr>
          <w:rFonts w:ascii="Times New Roman" w:eastAsia="Arial Unicode MS" w:hAnsi="Times New Roman"/>
          <w:sz w:val="28"/>
          <w:szCs w:val="28"/>
        </w:rPr>
        <w:lastRenderedPageBreak/>
        <w:t xml:space="preserve"> </w:t>
      </w:r>
      <w:r w:rsidR="00181A45" w:rsidRPr="00F36FB2">
        <w:rPr>
          <w:rFonts w:ascii="Times New Roman" w:eastAsia="Arial Unicode MS" w:hAnsi="Times New Roman"/>
          <w:sz w:val="28"/>
          <w:szCs w:val="28"/>
        </w:rPr>
        <w:t>«</w:t>
      </w:r>
      <w:r w:rsidR="002535B8">
        <w:rPr>
          <w:rFonts w:ascii="Times New Roman" w:eastAsia="Arial Unicode MS" w:hAnsi="Times New Roman"/>
          <w:sz w:val="28"/>
          <w:szCs w:val="28"/>
        </w:rPr>
        <w:t>С</w:t>
      </w:r>
      <w:r w:rsidR="00181A45" w:rsidRPr="00F36FB2">
        <w:rPr>
          <w:rFonts w:ascii="Times New Roman" w:eastAsia="Arial Unicode MS" w:hAnsi="Times New Roman"/>
          <w:sz w:val="28"/>
          <w:szCs w:val="28"/>
        </w:rPr>
        <w:t>ила»</w:t>
      </w:r>
      <w:r>
        <w:rPr>
          <w:rFonts w:ascii="Times New Roman" w:eastAsia="Arial Unicode MS" w:hAnsi="Times New Roman"/>
          <w:sz w:val="28"/>
          <w:szCs w:val="28"/>
        </w:rPr>
        <w:t xml:space="preserve"> </w:t>
      </w:r>
      <w:r w:rsidR="002535B8" w:rsidRPr="005803E0">
        <w:rPr>
          <w:rFonts w:ascii="Times New Roman" w:eastAsia="Arial Unicode MS" w:hAnsi="Times New Roman"/>
          <w:sz w:val="28"/>
          <w:szCs w:val="28"/>
        </w:rPr>
        <w:t>(</w:t>
      </w:r>
      <w:r w:rsidR="002535B8">
        <w:rPr>
          <w:rFonts w:ascii="Times New Roman" w:eastAsia="Calibri" w:hAnsi="Times New Roman" w:cs="Times New Roman"/>
          <w:sz w:val="28"/>
          <w:szCs w:val="28"/>
          <w:lang w:eastAsia="ru-RU"/>
        </w:rPr>
        <w:t>71</w:t>
      </w:r>
      <w:r w:rsidR="002535B8" w:rsidRPr="005803E0">
        <w:rPr>
          <w:rFonts w:ascii="Times New Roman" w:eastAsia="Calibri" w:hAnsi="Times New Roman" w:cs="Times New Roman"/>
          <w:sz w:val="28"/>
          <w:szCs w:val="28"/>
          <w:lang w:eastAsia="ru-RU"/>
        </w:rPr>
        <w:t>,</w:t>
      </w:r>
      <w:r w:rsidR="002535B8">
        <w:rPr>
          <w:rFonts w:ascii="Times New Roman" w:eastAsia="Calibri" w:hAnsi="Times New Roman" w:cs="Times New Roman"/>
          <w:sz w:val="28"/>
          <w:szCs w:val="28"/>
          <w:lang w:eastAsia="ru-RU"/>
        </w:rPr>
        <w:t xml:space="preserve">24 </w:t>
      </w:r>
      <w:r w:rsidR="002535B8" w:rsidRPr="005803E0">
        <w:rPr>
          <w:rFonts w:ascii="Times New Roman" w:eastAsia="Calibri" w:hAnsi="Times New Roman" w:cs="Times New Roman"/>
          <w:sz w:val="28"/>
          <w:szCs w:val="28"/>
          <w:lang w:eastAsia="ru-RU"/>
        </w:rPr>
        <w:t>%</w:t>
      </w:r>
      <w:r w:rsidR="002535B8" w:rsidRPr="005803E0">
        <w:rPr>
          <w:rFonts w:ascii="Times New Roman" w:eastAsia="Arial Unicode MS" w:hAnsi="Times New Roman"/>
          <w:sz w:val="28"/>
          <w:szCs w:val="28"/>
        </w:rPr>
        <w:t>)</w:t>
      </w:r>
      <w:r w:rsidR="002535B8">
        <w:rPr>
          <w:rFonts w:ascii="Times New Roman" w:eastAsia="Arial Unicode MS" w:hAnsi="Times New Roman"/>
          <w:sz w:val="28"/>
          <w:szCs w:val="28"/>
        </w:rPr>
        <w:t xml:space="preserve">, </w:t>
      </w:r>
      <w:r w:rsidR="00181A45" w:rsidRPr="00F36FB2">
        <w:rPr>
          <w:rFonts w:ascii="Times New Roman" w:eastAsia="Arial Unicode MS" w:hAnsi="Times New Roman"/>
          <w:sz w:val="28"/>
          <w:szCs w:val="28"/>
        </w:rPr>
        <w:t>та «витривалість»</w:t>
      </w:r>
      <w:r w:rsidR="002535B8" w:rsidRPr="002535B8">
        <w:rPr>
          <w:rFonts w:ascii="Times New Roman" w:eastAsia="Arial Unicode MS" w:hAnsi="Times New Roman"/>
          <w:sz w:val="28"/>
          <w:szCs w:val="28"/>
        </w:rPr>
        <w:t xml:space="preserve"> </w:t>
      </w:r>
      <w:r w:rsidR="002535B8">
        <w:rPr>
          <w:rFonts w:ascii="Times New Roman" w:eastAsia="Arial Unicode MS" w:hAnsi="Times New Roman"/>
          <w:sz w:val="28"/>
          <w:szCs w:val="28"/>
        </w:rPr>
        <w:t>(</w:t>
      </w:r>
      <w:r w:rsidR="002535B8">
        <w:rPr>
          <w:rFonts w:ascii="Times New Roman" w:eastAsia="Calibri" w:hAnsi="Times New Roman" w:cs="Times New Roman"/>
          <w:sz w:val="28"/>
          <w:szCs w:val="28"/>
          <w:lang w:eastAsia="ru-RU"/>
        </w:rPr>
        <w:t>7</w:t>
      </w:r>
      <w:r w:rsidR="002535B8" w:rsidRPr="005803E0">
        <w:rPr>
          <w:rFonts w:ascii="Times New Roman" w:eastAsia="Calibri" w:hAnsi="Times New Roman" w:cs="Times New Roman"/>
          <w:sz w:val="28"/>
          <w:szCs w:val="28"/>
          <w:lang w:eastAsia="ru-RU"/>
        </w:rPr>
        <w:t>7,6</w:t>
      </w:r>
      <w:r w:rsidR="002535B8">
        <w:rPr>
          <w:rFonts w:ascii="Times New Roman" w:eastAsia="Calibri" w:hAnsi="Times New Roman" w:cs="Times New Roman"/>
          <w:sz w:val="28"/>
          <w:szCs w:val="28"/>
          <w:lang w:eastAsia="ru-RU"/>
        </w:rPr>
        <w:t>7</w:t>
      </w:r>
      <w:r w:rsidR="002535B8" w:rsidRPr="005803E0">
        <w:rPr>
          <w:rFonts w:ascii="Times New Roman" w:eastAsia="Calibri" w:hAnsi="Times New Roman" w:cs="Times New Roman"/>
          <w:sz w:val="28"/>
          <w:szCs w:val="28"/>
          <w:lang w:eastAsia="ru-RU"/>
        </w:rPr>
        <w:t xml:space="preserve"> %)</w:t>
      </w:r>
      <w:r w:rsidR="002535B8">
        <w:rPr>
          <w:rFonts w:ascii="Times New Roman" w:eastAsia="Calibri" w:hAnsi="Times New Roman" w:cs="Times New Roman"/>
          <w:sz w:val="28"/>
          <w:szCs w:val="28"/>
          <w:lang w:eastAsia="ru-RU"/>
        </w:rPr>
        <w:t xml:space="preserve">. </w:t>
      </w:r>
      <w:r>
        <w:rPr>
          <w:rFonts w:ascii="Times New Roman" w:eastAsia="Arial Unicode MS" w:hAnsi="Times New Roman"/>
          <w:sz w:val="28"/>
          <w:szCs w:val="28"/>
        </w:rPr>
        <w:t xml:space="preserve"> </w:t>
      </w:r>
      <w:r w:rsidR="00181A45" w:rsidRPr="00F36FB2">
        <w:rPr>
          <w:rFonts w:ascii="Times New Roman" w:eastAsia="Arial Unicode MS" w:hAnsi="Times New Roman"/>
          <w:sz w:val="28"/>
          <w:szCs w:val="28"/>
        </w:rPr>
        <w:t>вища в юнаків. У дівчат за даними шкалами найгірші показники</w:t>
      </w:r>
      <w:r>
        <w:rPr>
          <w:rFonts w:ascii="Times New Roman" w:eastAsia="Arial Unicode MS" w:hAnsi="Times New Roman"/>
          <w:sz w:val="28"/>
          <w:szCs w:val="28"/>
        </w:rPr>
        <w:t xml:space="preserve">: «сила» </w:t>
      </w:r>
      <w:r w:rsidR="002B2B72">
        <w:rPr>
          <w:rFonts w:ascii="Times New Roman" w:eastAsia="Arial Unicode MS" w:hAnsi="Times New Roman"/>
          <w:sz w:val="28"/>
          <w:szCs w:val="28"/>
        </w:rPr>
        <w:t xml:space="preserve"> (68,61 %), </w:t>
      </w:r>
      <w:r>
        <w:rPr>
          <w:rFonts w:ascii="Times New Roman" w:eastAsia="Arial Unicode MS" w:hAnsi="Times New Roman"/>
          <w:sz w:val="28"/>
          <w:szCs w:val="28"/>
        </w:rPr>
        <w:t>«витривалість»</w:t>
      </w:r>
      <w:r w:rsidR="00181A45" w:rsidRPr="00F36FB2">
        <w:rPr>
          <w:rFonts w:ascii="Times New Roman" w:eastAsia="Arial Unicode MS" w:hAnsi="Times New Roman"/>
          <w:sz w:val="28"/>
          <w:szCs w:val="28"/>
        </w:rPr>
        <w:t xml:space="preserve"> </w:t>
      </w:r>
      <w:r w:rsidR="002B2B72">
        <w:rPr>
          <w:rFonts w:ascii="Times New Roman" w:eastAsia="Arial Unicode MS" w:hAnsi="Times New Roman"/>
          <w:sz w:val="28"/>
          <w:szCs w:val="28"/>
        </w:rPr>
        <w:t>(68,34 %)</w:t>
      </w:r>
    </w:p>
    <w:p w:rsidR="00181A45" w:rsidRPr="00F36FB2" w:rsidRDefault="002B2B72" w:rsidP="00181A45">
      <w:pPr>
        <w:spacing w:after="0" w:line="360" w:lineRule="auto"/>
        <w:ind w:firstLine="709"/>
        <w:contextualSpacing/>
        <w:jc w:val="both"/>
        <w:rPr>
          <w:rFonts w:ascii="Times New Roman" w:eastAsia="Calibri" w:hAnsi="Times New Roman"/>
          <w:i/>
          <w:sz w:val="28"/>
          <w:szCs w:val="28"/>
        </w:rPr>
      </w:pPr>
      <w:r>
        <w:rPr>
          <w:rFonts w:ascii="Times New Roman" w:eastAsia="Arial Unicode MS" w:hAnsi="Times New Roman"/>
          <w:sz w:val="28"/>
          <w:szCs w:val="28"/>
        </w:rPr>
        <w:t>Зовнішність для китайських дівчат</w:t>
      </w:r>
      <w:r w:rsidR="00181A45" w:rsidRPr="00F36FB2">
        <w:rPr>
          <w:rFonts w:ascii="Times New Roman" w:eastAsia="Arial Unicode MS" w:hAnsi="Times New Roman"/>
          <w:sz w:val="28"/>
          <w:szCs w:val="28"/>
        </w:rPr>
        <w:t xml:space="preserve"> </w:t>
      </w:r>
      <w:r>
        <w:rPr>
          <w:rFonts w:ascii="Times New Roman" w:eastAsia="Arial Unicode MS" w:hAnsi="Times New Roman"/>
          <w:sz w:val="28"/>
          <w:szCs w:val="28"/>
        </w:rPr>
        <w:t>важливіша. Самооцінка зовнішнього вигляду</w:t>
      </w:r>
      <w:r w:rsidR="00181A45" w:rsidRPr="00F36FB2">
        <w:rPr>
          <w:rFonts w:ascii="Times New Roman" w:eastAsia="Arial Unicode MS" w:hAnsi="Times New Roman"/>
          <w:sz w:val="28"/>
          <w:szCs w:val="28"/>
        </w:rPr>
        <w:t xml:space="preserve"> вище, ніж </w:t>
      </w:r>
      <w:r>
        <w:rPr>
          <w:rFonts w:ascii="Times New Roman" w:eastAsia="Arial Unicode MS" w:hAnsi="Times New Roman"/>
          <w:sz w:val="28"/>
          <w:szCs w:val="28"/>
        </w:rPr>
        <w:t xml:space="preserve">у </w:t>
      </w:r>
      <w:r w:rsidR="00181A45" w:rsidRPr="00F36FB2">
        <w:rPr>
          <w:rFonts w:ascii="Times New Roman" w:eastAsia="Arial Unicode MS" w:hAnsi="Times New Roman"/>
          <w:sz w:val="28"/>
          <w:szCs w:val="28"/>
        </w:rPr>
        <w:t>юнак</w:t>
      </w:r>
      <w:r>
        <w:rPr>
          <w:rFonts w:ascii="Times New Roman" w:eastAsia="Arial Unicode MS" w:hAnsi="Times New Roman"/>
          <w:sz w:val="28"/>
          <w:szCs w:val="28"/>
        </w:rPr>
        <w:t xml:space="preserve">ів </w:t>
      </w:r>
      <w:r w:rsidR="00181A45" w:rsidRPr="00F36FB2">
        <w:rPr>
          <w:rFonts w:ascii="Times New Roman" w:eastAsia="Arial Unicode MS" w:hAnsi="Times New Roman"/>
          <w:sz w:val="28"/>
          <w:szCs w:val="28"/>
        </w:rPr>
        <w:t xml:space="preserve">на 5 %. </w:t>
      </w:r>
      <w:r>
        <w:rPr>
          <w:rFonts w:ascii="Times New Roman" w:eastAsia="Arial Unicode MS" w:hAnsi="Times New Roman"/>
          <w:sz w:val="28"/>
          <w:szCs w:val="28"/>
        </w:rPr>
        <w:t xml:space="preserve">Самооцінка стану </w:t>
      </w:r>
      <w:r w:rsidR="00181A45" w:rsidRPr="00F36FB2">
        <w:rPr>
          <w:rFonts w:ascii="Times New Roman" w:eastAsia="Arial Unicode MS" w:hAnsi="Times New Roman"/>
          <w:sz w:val="28"/>
          <w:szCs w:val="28"/>
        </w:rPr>
        <w:t xml:space="preserve">здоров’я </w:t>
      </w:r>
      <w:r w:rsidR="005803E0">
        <w:rPr>
          <w:rFonts w:ascii="Times New Roman" w:eastAsia="Arial Unicode MS" w:hAnsi="Times New Roman"/>
          <w:sz w:val="28"/>
          <w:szCs w:val="28"/>
        </w:rPr>
        <w:t>у дівчат нижча</w:t>
      </w:r>
      <w:r w:rsidR="00181A45" w:rsidRPr="00F36FB2">
        <w:rPr>
          <w:rFonts w:ascii="Times New Roman" w:eastAsia="Arial Unicode MS" w:hAnsi="Times New Roman"/>
          <w:sz w:val="28"/>
          <w:szCs w:val="28"/>
        </w:rPr>
        <w:t xml:space="preserve"> порівняно з </w:t>
      </w:r>
      <w:r w:rsidR="005803E0">
        <w:rPr>
          <w:rFonts w:ascii="Times New Roman" w:eastAsia="Arial Unicode MS" w:hAnsi="Times New Roman"/>
          <w:sz w:val="28"/>
          <w:szCs w:val="28"/>
        </w:rPr>
        <w:t>юнаками</w:t>
      </w:r>
      <w:r>
        <w:rPr>
          <w:rFonts w:ascii="Times New Roman" w:eastAsia="Arial Unicode MS" w:hAnsi="Times New Roman"/>
          <w:sz w:val="28"/>
          <w:szCs w:val="28"/>
        </w:rPr>
        <w:t xml:space="preserve"> на 10 %.</w:t>
      </w:r>
    </w:p>
    <w:p w:rsidR="00181A45" w:rsidRPr="00AE60C8" w:rsidRDefault="00AE60C8" w:rsidP="00AE60C8">
      <w:pPr>
        <w:spacing w:after="0" w:line="360" w:lineRule="auto"/>
        <w:ind w:firstLine="708"/>
        <w:jc w:val="both"/>
        <w:rPr>
          <w:rFonts w:ascii="Times New Roman" w:hAnsi="Times New Roman" w:cs="Times New Roman"/>
          <w:sz w:val="28"/>
          <w:szCs w:val="28"/>
        </w:rPr>
      </w:pPr>
      <w:r>
        <w:rPr>
          <w:rFonts w:ascii="Times New Roman" w:eastAsia="Calibri" w:hAnsi="Times New Roman" w:cs="Times New Roman"/>
          <w:sz w:val="28"/>
          <w:lang w:eastAsia="ru-RU"/>
        </w:rPr>
        <w:t>Отже, з</w:t>
      </w:r>
      <w:r w:rsidRPr="00AE60C8">
        <w:rPr>
          <w:rFonts w:ascii="Times New Roman" w:eastAsia="Calibri" w:hAnsi="Times New Roman" w:cs="Times New Roman"/>
          <w:sz w:val="28"/>
          <w:lang w:eastAsia="ru-RU"/>
        </w:rPr>
        <w:t xml:space="preserve">а результатами </w:t>
      </w:r>
      <w:r>
        <w:rPr>
          <w:rFonts w:ascii="Times New Roman" w:eastAsia="Calibri" w:hAnsi="Times New Roman" w:cs="Times New Roman"/>
          <w:sz w:val="28"/>
          <w:lang w:eastAsia="ru-RU"/>
        </w:rPr>
        <w:t>дослідження</w:t>
      </w:r>
      <w:r w:rsidRPr="00AE60C8">
        <w:rPr>
          <w:rFonts w:ascii="Times New Roman" w:eastAsia="Calibri" w:hAnsi="Times New Roman" w:cs="Times New Roman"/>
          <w:sz w:val="28"/>
          <w:lang w:eastAsia="ru-RU"/>
        </w:rPr>
        <w:t xml:space="preserve"> визначено, що середня оцінка загального рівня </w:t>
      </w:r>
      <w:proofErr w:type="spellStart"/>
      <w:r w:rsidRPr="00AE60C8">
        <w:rPr>
          <w:rFonts w:ascii="Times New Roman" w:eastAsia="Calibri" w:hAnsi="Times New Roman" w:cs="Times New Roman"/>
          <w:sz w:val="28"/>
          <w:lang w:eastAsia="ru-RU"/>
        </w:rPr>
        <w:t>самоопису</w:t>
      </w:r>
      <w:proofErr w:type="spellEnd"/>
      <w:r w:rsidRPr="00AE60C8">
        <w:rPr>
          <w:rFonts w:ascii="Times New Roman" w:eastAsia="Calibri" w:hAnsi="Times New Roman" w:cs="Times New Roman"/>
          <w:sz w:val="28"/>
          <w:lang w:eastAsia="ru-RU"/>
        </w:rPr>
        <w:t xml:space="preserve"> фізичного розвитку складає</w:t>
      </w:r>
      <w:r w:rsidRPr="00AE60C8">
        <w:rPr>
          <w:rFonts w:ascii="Times New Roman" w:eastAsia="Calibri" w:hAnsi="Times New Roman" w:cs="Times New Roman"/>
          <w:sz w:val="28"/>
          <w:szCs w:val="28"/>
          <w:lang w:eastAsia="ru-RU"/>
        </w:rPr>
        <w:t xml:space="preserve"> у юнаків 82,35 % від максимального балу, що взагалі є дещо завищеною; у дівчат -</w:t>
      </w:r>
      <w:r>
        <w:rPr>
          <w:rFonts w:ascii="Times New Roman" w:eastAsia="Calibri" w:hAnsi="Times New Roman" w:cs="Times New Roman"/>
          <w:sz w:val="28"/>
          <w:szCs w:val="28"/>
          <w:lang w:eastAsia="ru-RU"/>
        </w:rPr>
        <w:t xml:space="preserve"> </w:t>
      </w:r>
      <w:r w:rsidRPr="00AE60C8">
        <w:rPr>
          <w:rFonts w:ascii="Times New Roman" w:eastAsia="Calibri" w:hAnsi="Times New Roman" w:cs="Times New Roman"/>
          <w:sz w:val="28"/>
          <w:szCs w:val="28"/>
          <w:lang w:eastAsia="ru-RU"/>
        </w:rPr>
        <w:t>74,23 % від максимального балу та має середній рівень.</w:t>
      </w:r>
      <w:r>
        <w:rPr>
          <w:rFonts w:ascii="Times New Roman" w:hAnsi="Times New Roman" w:cs="Times New Roman"/>
          <w:sz w:val="28"/>
          <w:szCs w:val="28"/>
        </w:rPr>
        <w:t xml:space="preserve"> </w:t>
      </w:r>
      <w:r w:rsidR="00181A45">
        <w:rPr>
          <w:rFonts w:ascii="Times New Roman" w:eastAsia="Arial Unicode MS" w:hAnsi="Times New Roman"/>
          <w:sz w:val="28"/>
          <w:szCs w:val="28"/>
        </w:rPr>
        <w:t xml:space="preserve">Загалом самооцінка у дівчат </w:t>
      </w:r>
      <w:r>
        <w:rPr>
          <w:rFonts w:ascii="Times New Roman" w:eastAsia="Arial Unicode MS" w:hAnsi="Times New Roman"/>
          <w:sz w:val="28"/>
          <w:szCs w:val="28"/>
        </w:rPr>
        <w:t>нижча</w:t>
      </w:r>
      <w:r w:rsidR="00181A45" w:rsidRPr="00F36FB2">
        <w:rPr>
          <w:rFonts w:ascii="Times New Roman" w:eastAsia="Arial Unicode MS" w:hAnsi="Times New Roman"/>
          <w:sz w:val="28"/>
          <w:szCs w:val="28"/>
        </w:rPr>
        <w:t>, ніж у юнаків-однолітків</w:t>
      </w:r>
      <w:r>
        <w:rPr>
          <w:rFonts w:ascii="Times New Roman" w:eastAsia="Arial Unicode MS" w:hAnsi="Times New Roman"/>
          <w:sz w:val="28"/>
          <w:szCs w:val="28"/>
        </w:rPr>
        <w:t xml:space="preserve"> </w:t>
      </w:r>
      <w:r w:rsidR="00181A45" w:rsidRPr="00F36FB2">
        <w:rPr>
          <w:rFonts w:ascii="Times New Roman" w:eastAsia="Arial Unicode MS" w:hAnsi="Times New Roman"/>
          <w:sz w:val="28"/>
          <w:szCs w:val="28"/>
        </w:rPr>
        <w:t xml:space="preserve">за </w:t>
      </w:r>
      <w:r w:rsidR="00181A45" w:rsidRPr="00F36FB2">
        <w:rPr>
          <w:rFonts w:ascii="Times New Roman" w:eastAsia="Calibri" w:hAnsi="Times New Roman"/>
          <w:sz w:val="28"/>
          <w:szCs w:val="28"/>
        </w:rPr>
        <w:t>9-ма з 11-ти показників фізичного розвитку (табл.</w:t>
      </w:r>
      <w:r w:rsidR="00181A45">
        <w:rPr>
          <w:rFonts w:ascii="Times New Roman" w:eastAsia="Calibri" w:hAnsi="Times New Roman"/>
          <w:sz w:val="28"/>
          <w:szCs w:val="28"/>
        </w:rPr>
        <w:t xml:space="preserve"> </w:t>
      </w:r>
      <w:r w:rsidR="00181A45" w:rsidRPr="00F36FB2">
        <w:rPr>
          <w:rFonts w:ascii="Times New Roman" w:eastAsia="Calibri" w:hAnsi="Times New Roman"/>
          <w:sz w:val="28"/>
          <w:szCs w:val="28"/>
        </w:rPr>
        <w:t>3.</w:t>
      </w:r>
      <w:r w:rsidR="00181A45">
        <w:rPr>
          <w:rFonts w:ascii="Times New Roman" w:eastAsia="Calibri" w:hAnsi="Times New Roman"/>
          <w:sz w:val="28"/>
          <w:szCs w:val="28"/>
        </w:rPr>
        <w:t>1</w:t>
      </w:r>
      <w:r w:rsidR="00181A45" w:rsidRPr="00F36FB2">
        <w:rPr>
          <w:rFonts w:ascii="Times New Roman" w:eastAsia="Calibri" w:hAnsi="Times New Roman"/>
          <w:sz w:val="28"/>
          <w:szCs w:val="28"/>
        </w:rPr>
        <w:t>).</w:t>
      </w:r>
    </w:p>
    <w:p w:rsidR="00C53A9B" w:rsidRDefault="00AE60C8" w:rsidP="00C53A9B">
      <w:pPr>
        <w:spacing w:after="0" w:line="360" w:lineRule="auto"/>
        <w:ind w:firstLine="708"/>
        <w:contextualSpacing/>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Проаналізувавши</w:t>
      </w:r>
      <w:r w:rsidR="00C946DF" w:rsidRPr="00C53A9B">
        <w:rPr>
          <w:rFonts w:ascii="Times New Roman" w:eastAsia="Calibri" w:hAnsi="Times New Roman" w:cs="Times New Roman"/>
          <w:sz w:val="28"/>
          <w:szCs w:val="28"/>
          <w:lang w:eastAsia="ru-RU"/>
        </w:rPr>
        <w:t xml:space="preserve"> </w:t>
      </w:r>
      <w:r w:rsidR="0005234E" w:rsidRPr="00C53A9B">
        <w:rPr>
          <w:rFonts w:ascii="Times New Roman" w:eastAsia="Calibri" w:hAnsi="Times New Roman" w:cs="Times New Roman"/>
          <w:sz w:val="28"/>
          <w:szCs w:val="28"/>
          <w:lang w:eastAsia="ru-RU"/>
        </w:rPr>
        <w:t xml:space="preserve">результати </w:t>
      </w:r>
      <w:r w:rsidR="00C53A9B" w:rsidRPr="00C53A9B">
        <w:rPr>
          <w:rFonts w:ascii="Times New Roman" w:eastAsia="Calibri" w:hAnsi="Times New Roman" w:cs="Times New Roman"/>
          <w:sz w:val="28"/>
          <w:szCs w:val="28"/>
          <w:lang w:eastAsia="ru-RU"/>
        </w:rPr>
        <w:t xml:space="preserve">самооцінки фізичних якостей </w:t>
      </w:r>
      <w:r>
        <w:rPr>
          <w:rFonts w:ascii="Times New Roman" w:eastAsia="Calibri" w:hAnsi="Times New Roman" w:cs="Times New Roman"/>
          <w:sz w:val="28"/>
          <w:szCs w:val="28"/>
          <w:lang w:eastAsia="ru-RU"/>
        </w:rPr>
        <w:t xml:space="preserve">китайських учнів, наступним кроком у дослідженні </w:t>
      </w:r>
      <w:r w:rsidR="003E225E" w:rsidRPr="00C53A9B">
        <w:rPr>
          <w:rFonts w:ascii="Times New Roman" w:eastAsia="Calibri" w:hAnsi="Times New Roman" w:cs="Times New Roman"/>
          <w:sz w:val="28"/>
          <w:szCs w:val="28"/>
          <w:lang w:eastAsia="ru-RU"/>
        </w:rPr>
        <w:t>визнач</w:t>
      </w:r>
      <w:r w:rsidR="00A02F07" w:rsidRPr="00C53A9B">
        <w:rPr>
          <w:rFonts w:ascii="Times New Roman" w:eastAsia="Calibri" w:hAnsi="Times New Roman" w:cs="Times New Roman"/>
          <w:sz w:val="28"/>
          <w:szCs w:val="28"/>
          <w:lang w:eastAsia="ru-RU"/>
        </w:rPr>
        <w:t>аємо</w:t>
      </w:r>
      <w:r w:rsidR="00C946DF" w:rsidRPr="00C53A9B">
        <w:rPr>
          <w:rFonts w:ascii="Times New Roman" w:eastAsia="Calibri" w:hAnsi="Times New Roman" w:cs="Times New Roman"/>
          <w:sz w:val="28"/>
          <w:szCs w:val="28"/>
          <w:lang w:eastAsia="ru-RU"/>
        </w:rPr>
        <w:t xml:space="preserve"> загальний рівень </w:t>
      </w:r>
      <w:r w:rsidR="00C53A9B" w:rsidRPr="00C53A9B">
        <w:rPr>
          <w:rFonts w:ascii="Times New Roman" w:eastAsia="Calibri" w:hAnsi="Times New Roman" w:cs="Times New Roman"/>
          <w:sz w:val="28"/>
          <w:szCs w:val="28"/>
          <w:lang w:eastAsia="ru-RU"/>
        </w:rPr>
        <w:t xml:space="preserve">їхньої </w:t>
      </w:r>
      <w:r w:rsidR="00C946DF" w:rsidRPr="00C53A9B">
        <w:rPr>
          <w:rFonts w:ascii="Times New Roman" w:eastAsia="Calibri" w:hAnsi="Times New Roman" w:cs="Times New Roman"/>
          <w:sz w:val="28"/>
          <w:szCs w:val="28"/>
          <w:lang w:eastAsia="ru-RU"/>
        </w:rPr>
        <w:t>самооцінки фізичного розвитку та фізичної підготовленості</w:t>
      </w:r>
      <w:r w:rsidR="00C53A9B" w:rsidRPr="00C53A9B">
        <w:rPr>
          <w:rFonts w:ascii="Times New Roman" w:eastAsia="Calibri" w:hAnsi="Times New Roman" w:cs="Times New Roman"/>
          <w:sz w:val="28"/>
          <w:szCs w:val="28"/>
          <w:lang w:eastAsia="ru-RU"/>
        </w:rPr>
        <w:t xml:space="preserve"> за наступними критеріями:</w:t>
      </w:r>
    </w:p>
    <w:p w:rsidR="00C53A9B" w:rsidRDefault="00C53A9B" w:rsidP="00141138">
      <w:pPr>
        <w:pStyle w:val="a4"/>
        <w:numPr>
          <w:ilvl w:val="0"/>
          <w:numId w:val="14"/>
        </w:numPr>
        <w:spacing w:after="0" w:line="360" w:lineRule="auto"/>
        <w:jc w:val="both"/>
        <w:rPr>
          <w:rFonts w:ascii="Times New Roman" w:eastAsia="Calibri" w:hAnsi="Times New Roman" w:cs="Times New Roman"/>
          <w:sz w:val="28"/>
          <w:szCs w:val="28"/>
          <w:lang w:eastAsia="ru-RU"/>
        </w:rPr>
      </w:pPr>
      <w:r w:rsidRPr="00C53A9B">
        <w:rPr>
          <w:rFonts w:ascii="Times New Roman" w:eastAsia="Calibri" w:hAnsi="Times New Roman" w:cs="Times New Roman"/>
          <w:sz w:val="28"/>
          <w:szCs w:val="28"/>
          <w:lang w:eastAsia="ru-RU"/>
        </w:rPr>
        <w:t>завищений</w:t>
      </w:r>
      <w:r>
        <w:rPr>
          <w:rFonts w:ascii="Times New Roman" w:eastAsia="Calibri" w:hAnsi="Times New Roman" w:cs="Times New Roman"/>
          <w:sz w:val="28"/>
          <w:szCs w:val="28"/>
          <w:lang w:eastAsia="ru-RU"/>
        </w:rPr>
        <w:t>;</w:t>
      </w:r>
    </w:p>
    <w:p w:rsidR="00C53A9B" w:rsidRDefault="00C53A9B" w:rsidP="00141138">
      <w:pPr>
        <w:pStyle w:val="a4"/>
        <w:numPr>
          <w:ilvl w:val="0"/>
          <w:numId w:val="14"/>
        </w:numPr>
        <w:spacing w:after="0" w:line="360" w:lineRule="auto"/>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високий;</w:t>
      </w:r>
    </w:p>
    <w:p w:rsidR="00C53A9B" w:rsidRDefault="00C53A9B" w:rsidP="00141138">
      <w:pPr>
        <w:pStyle w:val="a4"/>
        <w:numPr>
          <w:ilvl w:val="0"/>
          <w:numId w:val="14"/>
        </w:numPr>
        <w:spacing w:after="0" w:line="360" w:lineRule="auto"/>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середній;</w:t>
      </w:r>
    </w:p>
    <w:p w:rsidR="00C53A9B" w:rsidRPr="00C53A9B" w:rsidRDefault="00C53A9B" w:rsidP="00141138">
      <w:pPr>
        <w:pStyle w:val="a4"/>
        <w:numPr>
          <w:ilvl w:val="0"/>
          <w:numId w:val="14"/>
        </w:numPr>
        <w:spacing w:after="0" w:line="360" w:lineRule="auto"/>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низький.</w:t>
      </w:r>
    </w:p>
    <w:p w:rsidR="00C946DF" w:rsidRDefault="00C946DF" w:rsidP="003E225E">
      <w:pPr>
        <w:spacing w:after="0" w:line="360" w:lineRule="auto"/>
        <w:ind w:firstLine="709"/>
        <w:contextualSpacing/>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Отримані результати представлено у таблиці № </w:t>
      </w:r>
      <w:r w:rsidR="003E225E">
        <w:rPr>
          <w:rFonts w:ascii="Times New Roman" w:eastAsia="Calibri" w:hAnsi="Times New Roman" w:cs="Times New Roman"/>
          <w:sz w:val="28"/>
          <w:szCs w:val="28"/>
          <w:lang w:eastAsia="ru-RU"/>
        </w:rPr>
        <w:t>3</w:t>
      </w:r>
      <w:r>
        <w:rPr>
          <w:rFonts w:ascii="Times New Roman" w:eastAsia="Calibri" w:hAnsi="Times New Roman" w:cs="Times New Roman"/>
          <w:sz w:val="28"/>
          <w:szCs w:val="28"/>
          <w:lang w:eastAsia="ru-RU"/>
        </w:rPr>
        <w:t>.</w:t>
      </w:r>
      <w:r w:rsidR="00C53A9B">
        <w:rPr>
          <w:rFonts w:ascii="Times New Roman" w:eastAsia="Calibri" w:hAnsi="Times New Roman" w:cs="Times New Roman"/>
          <w:sz w:val="28"/>
          <w:szCs w:val="28"/>
          <w:lang w:eastAsia="ru-RU"/>
        </w:rPr>
        <w:t>2</w:t>
      </w:r>
      <w:r w:rsidRPr="00A061DC">
        <w:rPr>
          <w:rFonts w:ascii="Times New Roman" w:eastAsia="Calibri" w:hAnsi="Times New Roman" w:cs="Times New Roman"/>
          <w:sz w:val="28"/>
          <w:szCs w:val="28"/>
          <w:lang w:eastAsia="ru-RU"/>
        </w:rPr>
        <w:t xml:space="preserve"> </w:t>
      </w:r>
    </w:p>
    <w:p w:rsidR="00A02F07" w:rsidRDefault="00A02F07" w:rsidP="00A02F07">
      <w:pPr>
        <w:spacing w:after="0" w:line="360" w:lineRule="auto"/>
        <w:ind w:firstLine="709"/>
        <w:contextualSpacing/>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Отже,</w:t>
      </w:r>
      <w:r w:rsidRPr="00A02F07">
        <w:rPr>
          <w:rFonts w:ascii="Times New Roman" w:eastAsia="Calibri" w:hAnsi="Times New Roman" w:cs="Times New Roman"/>
          <w:sz w:val="28"/>
          <w:szCs w:val="28"/>
          <w:lang w:eastAsia="ru-RU"/>
        </w:rPr>
        <w:t xml:space="preserve"> </w:t>
      </w:r>
      <w:r>
        <w:rPr>
          <w:rFonts w:ascii="Times New Roman" w:eastAsia="Calibri" w:hAnsi="Times New Roman" w:cs="Times New Roman"/>
          <w:sz w:val="28"/>
          <w:szCs w:val="28"/>
          <w:lang w:eastAsia="ru-RU"/>
        </w:rPr>
        <w:t xml:space="preserve">завищений </w:t>
      </w:r>
      <w:r w:rsidRPr="00A02F07">
        <w:rPr>
          <w:rFonts w:ascii="Times New Roman" w:eastAsia="Calibri" w:hAnsi="Times New Roman" w:cs="Times New Roman"/>
          <w:sz w:val="28"/>
          <w:szCs w:val="28"/>
          <w:lang w:eastAsia="ru-RU"/>
        </w:rPr>
        <w:t xml:space="preserve">загальний рівень самооцінки фізичного розвитку та фізичної підготовленості </w:t>
      </w:r>
      <w:r>
        <w:rPr>
          <w:rFonts w:ascii="Times New Roman" w:eastAsia="Calibri" w:hAnsi="Times New Roman" w:cs="Times New Roman"/>
          <w:sz w:val="28"/>
          <w:szCs w:val="28"/>
          <w:lang w:eastAsia="ru-RU"/>
        </w:rPr>
        <w:t xml:space="preserve">мають </w:t>
      </w:r>
      <w:r w:rsidR="0062425F">
        <w:rPr>
          <w:rFonts w:ascii="Times New Roman" w:eastAsia="Calibri" w:hAnsi="Times New Roman" w:cs="Times New Roman"/>
          <w:sz w:val="28"/>
          <w:szCs w:val="28"/>
          <w:lang w:eastAsia="ru-RU"/>
        </w:rPr>
        <w:t>1</w:t>
      </w:r>
      <w:r>
        <w:rPr>
          <w:rFonts w:ascii="Times New Roman" w:eastAsia="Calibri" w:hAnsi="Times New Roman" w:cs="Times New Roman"/>
          <w:sz w:val="28"/>
          <w:szCs w:val="28"/>
          <w:lang w:eastAsia="ru-RU"/>
        </w:rPr>
        <w:t>9</w:t>
      </w:r>
      <w:r w:rsidR="0052341C">
        <w:rPr>
          <w:rFonts w:ascii="Times New Roman" w:eastAsia="Calibri" w:hAnsi="Times New Roman" w:cs="Times New Roman"/>
          <w:sz w:val="28"/>
          <w:szCs w:val="28"/>
          <w:lang w:eastAsia="ru-RU"/>
        </w:rPr>
        <w:t>,0</w:t>
      </w:r>
      <w:r>
        <w:rPr>
          <w:rFonts w:ascii="Times New Roman" w:eastAsia="Calibri" w:hAnsi="Times New Roman" w:cs="Times New Roman"/>
          <w:sz w:val="28"/>
          <w:szCs w:val="28"/>
          <w:lang w:eastAsia="ru-RU"/>
        </w:rPr>
        <w:t xml:space="preserve"> % </w:t>
      </w:r>
      <w:r w:rsidR="00AE60C8">
        <w:rPr>
          <w:rFonts w:ascii="Times New Roman" w:eastAsia="Calibri" w:hAnsi="Times New Roman" w:cs="Times New Roman"/>
          <w:sz w:val="28"/>
          <w:szCs w:val="28"/>
          <w:lang w:eastAsia="ru-RU"/>
        </w:rPr>
        <w:t>юнаків</w:t>
      </w:r>
      <w:r>
        <w:rPr>
          <w:rFonts w:ascii="Times New Roman" w:eastAsia="Calibri" w:hAnsi="Times New Roman" w:cs="Times New Roman"/>
          <w:sz w:val="28"/>
          <w:szCs w:val="28"/>
          <w:lang w:eastAsia="ru-RU"/>
        </w:rPr>
        <w:t xml:space="preserve">, </w:t>
      </w:r>
      <w:r w:rsidR="0052341C">
        <w:rPr>
          <w:rFonts w:ascii="Times New Roman" w:eastAsia="Calibri" w:hAnsi="Times New Roman" w:cs="Times New Roman"/>
          <w:sz w:val="28"/>
          <w:szCs w:val="28"/>
          <w:lang w:eastAsia="ru-RU"/>
        </w:rPr>
        <w:t xml:space="preserve">з </w:t>
      </w:r>
      <w:r>
        <w:rPr>
          <w:rFonts w:ascii="Times New Roman" w:eastAsia="Calibri" w:hAnsi="Times New Roman" w:cs="Times New Roman"/>
          <w:sz w:val="28"/>
          <w:szCs w:val="28"/>
          <w:lang w:eastAsia="ru-RU"/>
        </w:rPr>
        <w:t>високи</w:t>
      </w:r>
      <w:r w:rsidR="0052341C">
        <w:rPr>
          <w:rFonts w:ascii="Times New Roman" w:eastAsia="Calibri" w:hAnsi="Times New Roman" w:cs="Times New Roman"/>
          <w:sz w:val="28"/>
          <w:szCs w:val="28"/>
          <w:lang w:eastAsia="ru-RU"/>
        </w:rPr>
        <w:t xml:space="preserve">м загальним рівнем самооцінки виявлено </w:t>
      </w:r>
      <w:r>
        <w:rPr>
          <w:rFonts w:ascii="Times New Roman" w:eastAsia="Calibri" w:hAnsi="Times New Roman" w:cs="Times New Roman"/>
          <w:sz w:val="28"/>
          <w:szCs w:val="28"/>
          <w:lang w:eastAsia="ru-RU"/>
        </w:rPr>
        <w:t xml:space="preserve">у </w:t>
      </w:r>
      <w:r w:rsidR="0052341C">
        <w:rPr>
          <w:rFonts w:ascii="Times New Roman" w:eastAsia="Calibri" w:hAnsi="Times New Roman" w:cs="Times New Roman"/>
          <w:sz w:val="28"/>
          <w:szCs w:val="28"/>
          <w:lang w:eastAsia="ru-RU"/>
        </w:rPr>
        <w:t xml:space="preserve">52,6 </w:t>
      </w:r>
      <w:r>
        <w:rPr>
          <w:rFonts w:ascii="Times New Roman" w:eastAsia="Calibri" w:hAnsi="Times New Roman" w:cs="Times New Roman"/>
          <w:sz w:val="28"/>
          <w:szCs w:val="28"/>
          <w:lang w:eastAsia="ru-RU"/>
        </w:rPr>
        <w:t xml:space="preserve">% </w:t>
      </w:r>
      <w:r w:rsidR="00614167">
        <w:rPr>
          <w:rFonts w:ascii="Times New Roman" w:eastAsia="Calibri" w:hAnsi="Times New Roman" w:cs="Times New Roman"/>
          <w:sz w:val="28"/>
          <w:szCs w:val="28"/>
          <w:lang w:eastAsia="ru-RU"/>
        </w:rPr>
        <w:t>юнаків</w:t>
      </w:r>
      <w:r>
        <w:rPr>
          <w:rFonts w:ascii="Times New Roman" w:eastAsia="Calibri" w:hAnsi="Times New Roman" w:cs="Times New Roman"/>
          <w:sz w:val="28"/>
          <w:szCs w:val="28"/>
          <w:lang w:eastAsia="ru-RU"/>
        </w:rPr>
        <w:t>, середн</w:t>
      </w:r>
      <w:r w:rsidR="00614167">
        <w:rPr>
          <w:rFonts w:ascii="Times New Roman" w:eastAsia="Calibri" w:hAnsi="Times New Roman" w:cs="Times New Roman"/>
          <w:sz w:val="28"/>
          <w:szCs w:val="28"/>
          <w:lang w:eastAsia="ru-RU"/>
        </w:rPr>
        <w:t xml:space="preserve">ій рівень самооцінки фізичного розвитку виявлено </w:t>
      </w:r>
      <w:r w:rsidR="00AE60C8">
        <w:rPr>
          <w:rFonts w:ascii="Times New Roman" w:eastAsia="Calibri" w:hAnsi="Times New Roman" w:cs="Times New Roman"/>
          <w:sz w:val="28"/>
          <w:szCs w:val="28"/>
          <w:lang w:eastAsia="ru-RU"/>
        </w:rPr>
        <w:t xml:space="preserve">у </w:t>
      </w:r>
      <w:r w:rsidR="00614167">
        <w:rPr>
          <w:rFonts w:ascii="Times New Roman" w:eastAsia="Calibri" w:hAnsi="Times New Roman" w:cs="Times New Roman"/>
          <w:sz w:val="28"/>
          <w:szCs w:val="28"/>
          <w:lang w:eastAsia="ru-RU"/>
        </w:rPr>
        <w:t xml:space="preserve">18,4 % </w:t>
      </w:r>
      <w:r w:rsidR="00AE60C8">
        <w:rPr>
          <w:rFonts w:ascii="Times New Roman" w:eastAsia="Calibri" w:hAnsi="Times New Roman" w:cs="Times New Roman"/>
          <w:sz w:val="28"/>
          <w:szCs w:val="28"/>
          <w:lang w:eastAsia="ru-RU"/>
        </w:rPr>
        <w:t>юнаків</w:t>
      </w:r>
      <w:r w:rsidR="00614167">
        <w:rPr>
          <w:rFonts w:ascii="Times New Roman" w:eastAsia="Calibri" w:hAnsi="Times New Roman" w:cs="Times New Roman"/>
          <w:sz w:val="28"/>
          <w:szCs w:val="28"/>
          <w:lang w:eastAsia="ru-RU"/>
        </w:rPr>
        <w:t>. Н</w:t>
      </w:r>
      <w:r>
        <w:rPr>
          <w:rFonts w:ascii="Times New Roman" w:eastAsia="Calibri" w:hAnsi="Times New Roman" w:cs="Times New Roman"/>
          <w:sz w:val="28"/>
          <w:szCs w:val="28"/>
          <w:lang w:eastAsia="ru-RU"/>
        </w:rPr>
        <w:t xml:space="preserve">изького </w:t>
      </w:r>
      <w:r w:rsidR="007E3345">
        <w:rPr>
          <w:rFonts w:ascii="Times New Roman" w:eastAsia="Calibri" w:hAnsi="Times New Roman" w:cs="Times New Roman"/>
          <w:sz w:val="28"/>
          <w:szCs w:val="28"/>
          <w:lang w:eastAsia="ru-RU"/>
        </w:rPr>
        <w:t xml:space="preserve">загального </w:t>
      </w:r>
      <w:r>
        <w:rPr>
          <w:rFonts w:ascii="Times New Roman" w:eastAsia="Calibri" w:hAnsi="Times New Roman" w:cs="Times New Roman"/>
          <w:sz w:val="28"/>
          <w:szCs w:val="28"/>
          <w:lang w:eastAsia="ru-RU"/>
        </w:rPr>
        <w:t xml:space="preserve">рівня самооцінки фізичного розвитку </w:t>
      </w:r>
      <w:r w:rsidR="00614167">
        <w:rPr>
          <w:rFonts w:ascii="Times New Roman" w:eastAsia="Calibri" w:hAnsi="Times New Roman" w:cs="Times New Roman"/>
          <w:sz w:val="28"/>
          <w:szCs w:val="28"/>
          <w:lang w:eastAsia="ru-RU"/>
        </w:rPr>
        <w:t xml:space="preserve">у </w:t>
      </w:r>
      <w:r w:rsidR="00AE60C8">
        <w:rPr>
          <w:rFonts w:ascii="Times New Roman" w:eastAsia="Calibri" w:hAnsi="Times New Roman" w:cs="Times New Roman"/>
          <w:sz w:val="28"/>
          <w:szCs w:val="28"/>
          <w:lang w:eastAsia="ru-RU"/>
        </w:rPr>
        <w:t>юнаків</w:t>
      </w:r>
      <w:r w:rsidR="00614167">
        <w:rPr>
          <w:rFonts w:ascii="Times New Roman" w:eastAsia="Calibri" w:hAnsi="Times New Roman" w:cs="Times New Roman"/>
          <w:sz w:val="28"/>
          <w:szCs w:val="28"/>
          <w:lang w:eastAsia="ru-RU"/>
        </w:rPr>
        <w:t xml:space="preserve"> старшого шкільного віку </w:t>
      </w:r>
      <w:r>
        <w:rPr>
          <w:rFonts w:ascii="Times New Roman" w:eastAsia="Calibri" w:hAnsi="Times New Roman" w:cs="Times New Roman"/>
          <w:sz w:val="28"/>
          <w:szCs w:val="28"/>
          <w:lang w:eastAsia="ru-RU"/>
        </w:rPr>
        <w:t>не було виявлено</w:t>
      </w:r>
      <w:r w:rsidR="00614167">
        <w:rPr>
          <w:rFonts w:ascii="Times New Roman" w:eastAsia="Calibri" w:hAnsi="Times New Roman" w:cs="Times New Roman"/>
          <w:sz w:val="28"/>
          <w:szCs w:val="28"/>
          <w:lang w:eastAsia="ru-RU"/>
        </w:rPr>
        <w:t xml:space="preserve">. Загалом у </w:t>
      </w:r>
      <w:r w:rsidR="007E3345">
        <w:rPr>
          <w:rFonts w:ascii="Times New Roman" w:eastAsia="Calibri" w:hAnsi="Times New Roman" w:cs="Times New Roman"/>
          <w:sz w:val="28"/>
          <w:szCs w:val="28"/>
          <w:lang w:eastAsia="ru-RU"/>
        </w:rPr>
        <w:t>своїй більшості вона має високий рівень.</w:t>
      </w:r>
    </w:p>
    <w:p w:rsidR="0062425F" w:rsidRDefault="0062425F" w:rsidP="00A02F07">
      <w:pPr>
        <w:spacing w:after="0" w:line="360" w:lineRule="auto"/>
        <w:ind w:firstLine="709"/>
        <w:contextualSpacing/>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Серед китайських дівчат завищений </w:t>
      </w:r>
      <w:r w:rsidRPr="00A02F07">
        <w:rPr>
          <w:rFonts w:ascii="Times New Roman" w:eastAsia="Calibri" w:hAnsi="Times New Roman" w:cs="Times New Roman"/>
          <w:sz w:val="28"/>
          <w:szCs w:val="28"/>
          <w:lang w:eastAsia="ru-RU"/>
        </w:rPr>
        <w:t>загальни</w:t>
      </w:r>
      <w:r>
        <w:rPr>
          <w:rFonts w:ascii="Times New Roman" w:eastAsia="Calibri" w:hAnsi="Times New Roman" w:cs="Times New Roman"/>
          <w:sz w:val="28"/>
          <w:szCs w:val="28"/>
          <w:lang w:eastAsia="ru-RU"/>
        </w:rPr>
        <w:t>й</w:t>
      </w:r>
      <w:r w:rsidRPr="00A02F07">
        <w:rPr>
          <w:rFonts w:ascii="Times New Roman" w:eastAsia="Calibri" w:hAnsi="Times New Roman" w:cs="Times New Roman"/>
          <w:sz w:val="28"/>
          <w:szCs w:val="28"/>
          <w:lang w:eastAsia="ru-RU"/>
        </w:rPr>
        <w:t xml:space="preserve"> рів</w:t>
      </w:r>
      <w:r>
        <w:rPr>
          <w:rFonts w:ascii="Times New Roman" w:eastAsia="Calibri" w:hAnsi="Times New Roman" w:cs="Times New Roman"/>
          <w:sz w:val="28"/>
          <w:szCs w:val="28"/>
          <w:lang w:eastAsia="ru-RU"/>
        </w:rPr>
        <w:t>ень</w:t>
      </w:r>
      <w:r w:rsidRPr="00A02F07">
        <w:rPr>
          <w:rFonts w:ascii="Times New Roman" w:eastAsia="Calibri" w:hAnsi="Times New Roman" w:cs="Times New Roman"/>
          <w:sz w:val="28"/>
          <w:szCs w:val="28"/>
          <w:lang w:eastAsia="ru-RU"/>
        </w:rPr>
        <w:t xml:space="preserve"> самооцінки фізичного розвитку та фізичної підготовленості</w:t>
      </w:r>
      <w:r>
        <w:rPr>
          <w:rFonts w:ascii="Times New Roman" w:eastAsia="Calibri" w:hAnsi="Times New Roman" w:cs="Times New Roman"/>
          <w:sz w:val="28"/>
          <w:szCs w:val="28"/>
          <w:lang w:eastAsia="ru-RU"/>
        </w:rPr>
        <w:t xml:space="preserve"> не виявлено, високий загальний рівень самооцінки фізичного розвитку виявлено у 38,33 % учениць, </w:t>
      </w:r>
      <w:r>
        <w:rPr>
          <w:rFonts w:ascii="Times New Roman" w:eastAsia="Calibri" w:hAnsi="Times New Roman" w:cs="Times New Roman"/>
          <w:sz w:val="28"/>
          <w:szCs w:val="28"/>
          <w:lang w:eastAsia="ru-RU"/>
        </w:rPr>
        <w:lastRenderedPageBreak/>
        <w:t>середній рівень самооцінки фізичного розвитку виявлено у 53,33 % дівчат, з низьким рівнем – 8,34 %.</w:t>
      </w:r>
    </w:p>
    <w:p w:rsidR="00C946DF" w:rsidRPr="006544D6" w:rsidRDefault="003E225E" w:rsidP="00C946DF">
      <w:pPr>
        <w:ind w:firstLine="709"/>
        <w:jc w:val="right"/>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Таблиця 3</w:t>
      </w:r>
      <w:r w:rsidR="00A02F07">
        <w:rPr>
          <w:rFonts w:ascii="Times New Roman" w:eastAsia="Calibri" w:hAnsi="Times New Roman" w:cs="Times New Roman"/>
          <w:sz w:val="28"/>
          <w:szCs w:val="28"/>
          <w:lang w:eastAsia="ru-RU"/>
        </w:rPr>
        <w:t>.</w:t>
      </w:r>
      <w:r w:rsidR="0005234E">
        <w:rPr>
          <w:rFonts w:ascii="Times New Roman" w:eastAsia="Calibri" w:hAnsi="Times New Roman" w:cs="Times New Roman"/>
          <w:sz w:val="28"/>
          <w:szCs w:val="28"/>
          <w:lang w:eastAsia="ru-RU"/>
        </w:rPr>
        <w:t>2</w:t>
      </w:r>
    </w:p>
    <w:p w:rsidR="00FE7CC9" w:rsidRDefault="00FE7CC9" w:rsidP="00FE7CC9">
      <w:pPr>
        <w:spacing w:after="0" w:line="240" w:lineRule="auto"/>
        <w:ind w:firstLine="709"/>
        <w:contextualSpacing/>
        <w:jc w:val="center"/>
        <w:rPr>
          <w:rFonts w:ascii="Times New Roman" w:eastAsia="Calibri" w:hAnsi="Times New Roman"/>
          <w:bCs/>
          <w:sz w:val="28"/>
          <w:szCs w:val="28"/>
        </w:rPr>
      </w:pPr>
      <w:r w:rsidRPr="00AE404E">
        <w:rPr>
          <w:rFonts w:ascii="Times New Roman" w:eastAsia="Calibri" w:hAnsi="Times New Roman"/>
          <w:bCs/>
          <w:sz w:val="28"/>
          <w:szCs w:val="28"/>
        </w:rPr>
        <w:t xml:space="preserve">Загальний рівень самооцінки фізичного розвитку школярів </w:t>
      </w:r>
    </w:p>
    <w:p w:rsidR="00FE7CC9" w:rsidRPr="00AE404E" w:rsidRDefault="00FE7CC9" w:rsidP="00FE7CC9">
      <w:pPr>
        <w:spacing w:after="0" w:line="240" w:lineRule="auto"/>
        <w:ind w:firstLine="709"/>
        <w:contextualSpacing/>
        <w:jc w:val="center"/>
        <w:rPr>
          <w:rFonts w:ascii="Times New Roman" w:eastAsia="Calibri" w:hAnsi="Times New Roman"/>
          <w:bCs/>
          <w:sz w:val="28"/>
          <w:szCs w:val="28"/>
        </w:rPr>
      </w:pPr>
      <w:r w:rsidRPr="00AE404E">
        <w:rPr>
          <w:rFonts w:ascii="Times New Roman" w:eastAsia="Calibri" w:hAnsi="Times New Roman"/>
          <w:bCs/>
          <w:sz w:val="28"/>
          <w:szCs w:val="28"/>
        </w:rPr>
        <w:t>(юнаки, дівчата),</w:t>
      </w:r>
      <w:r>
        <w:rPr>
          <w:rFonts w:ascii="Times New Roman" w:eastAsia="Calibri" w:hAnsi="Times New Roman"/>
          <w:bCs/>
          <w:sz w:val="28"/>
          <w:szCs w:val="28"/>
        </w:rPr>
        <w:t xml:space="preserve"> </w:t>
      </w:r>
      <w:r w:rsidRPr="00AE404E">
        <w:rPr>
          <w:rFonts w:ascii="Times New Roman" w:eastAsia="Calibri" w:hAnsi="Times New Roman"/>
          <w:bCs/>
          <w:sz w:val="28"/>
          <w:szCs w:val="28"/>
        </w:rPr>
        <w:t>(</w:t>
      </w:r>
      <w:r w:rsidRPr="00AE404E">
        <w:rPr>
          <w:rFonts w:ascii="Times New Roman" w:eastAsia="Calibri" w:hAnsi="Times New Roman"/>
          <w:bCs/>
          <w:sz w:val="28"/>
          <w:szCs w:val="28"/>
          <w:lang w:val="en-US"/>
        </w:rPr>
        <w:t>n</w:t>
      </w:r>
      <w:r w:rsidRPr="00AE404E">
        <w:rPr>
          <w:rFonts w:ascii="Times New Roman" w:eastAsia="Calibri" w:hAnsi="Times New Roman"/>
          <w:bCs/>
          <w:sz w:val="28"/>
          <w:szCs w:val="28"/>
        </w:rPr>
        <w:t xml:space="preserve"> = 50), %</w:t>
      </w:r>
    </w:p>
    <w:tbl>
      <w:tblPr>
        <w:tblpPr w:leftFromText="180" w:rightFromText="180" w:vertAnchor="text" w:horzAnchor="margin" w:tblpY="52"/>
        <w:tblW w:w="48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39"/>
        <w:gridCol w:w="2565"/>
        <w:gridCol w:w="3065"/>
      </w:tblGrid>
      <w:tr w:rsidR="00FE7CC9" w:rsidRPr="00AE404E" w:rsidTr="002C399A">
        <w:trPr>
          <w:trHeight w:val="842"/>
        </w:trPr>
        <w:tc>
          <w:tcPr>
            <w:tcW w:w="1896" w:type="pct"/>
            <w:vAlign w:val="center"/>
          </w:tcPr>
          <w:p w:rsidR="00FE7CC9" w:rsidRPr="00AE404E" w:rsidRDefault="00FE7CC9" w:rsidP="002C399A">
            <w:pPr>
              <w:spacing w:after="0" w:line="240" w:lineRule="auto"/>
              <w:contextualSpacing/>
              <w:rPr>
                <w:rFonts w:ascii="Times New Roman" w:eastAsia="Calibri" w:hAnsi="Times New Roman"/>
                <w:sz w:val="28"/>
                <w:szCs w:val="28"/>
              </w:rPr>
            </w:pPr>
            <w:r w:rsidRPr="00AE404E">
              <w:rPr>
                <w:rFonts w:ascii="Times New Roman" w:eastAsia="Calibri" w:hAnsi="Times New Roman"/>
                <w:sz w:val="28"/>
                <w:szCs w:val="28"/>
              </w:rPr>
              <w:t>Рівень самооцінки</w:t>
            </w:r>
          </w:p>
        </w:tc>
        <w:tc>
          <w:tcPr>
            <w:tcW w:w="1414" w:type="pct"/>
            <w:vAlign w:val="center"/>
          </w:tcPr>
          <w:p w:rsidR="00FE7CC9" w:rsidRPr="00AE404E" w:rsidRDefault="00FE7CC9" w:rsidP="002C399A">
            <w:pPr>
              <w:spacing w:after="0" w:line="240" w:lineRule="auto"/>
              <w:contextualSpacing/>
              <w:jc w:val="center"/>
              <w:rPr>
                <w:rFonts w:ascii="Times New Roman" w:eastAsia="Calibri" w:hAnsi="Times New Roman"/>
                <w:sz w:val="28"/>
                <w:szCs w:val="28"/>
              </w:rPr>
            </w:pPr>
            <w:r w:rsidRPr="00AE404E">
              <w:rPr>
                <w:rFonts w:ascii="Times New Roman" w:eastAsia="Calibri" w:hAnsi="Times New Roman"/>
                <w:sz w:val="28"/>
                <w:szCs w:val="28"/>
              </w:rPr>
              <w:t xml:space="preserve">Дівчата, </w:t>
            </w:r>
            <w:r w:rsidRPr="00AE404E">
              <w:rPr>
                <w:rFonts w:ascii="Times New Roman" w:eastAsia="Calibri" w:hAnsi="Times New Roman"/>
                <w:sz w:val="28"/>
                <w:szCs w:val="28"/>
                <w:lang w:val="en-US"/>
              </w:rPr>
              <w:t>n=</w:t>
            </w:r>
            <w:r w:rsidRPr="00AE404E">
              <w:rPr>
                <w:rFonts w:ascii="Times New Roman" w:eastAsia="Calibri" w:hAnsi="Times New Roman"/>
                <w:sz w:val="28"/>
                <w:szCs w:val="28"/>
              </w:rPr>
              <w:t>2</w:t>
            </w:r>
            <w:r w:rsidR="0062425F">
              <w:rPr>
                <w:rFonts w:ascii="Times New Roman" w:eastAsia="Calibri" w:hAnsi="Times New Roman"/>
                <w:sz w:val="28"/>
                <w:szCs w:val="28"/>
              </w:rPr>
              <w:t>5</w:t>
            </w:r>
          </w:p>
        </w:tc>
        <w:tc>
          <w:tcPr>
            <w:tcW w:w="1690" w:type="pct"/>
            <w:vAlign w:val="center"/>
          </w:tcPr>
          <w:p w:rsidR="00FE7CC9" w:rsidRPr="00AE404E" w:rsidRDefault="00FE7CC9" w:rsidP="002C399A">
            <w:pPr>
              <w:spacing w:after="0" w:line="240" w:lineRule="auto"/>
              <w:contextualSpacing/>
              <w:jc w:val="center"/>
              <w:rPr>
                <w:rFonts w:ascii="Times New Roman" w:eastAsia="Calibri" w:hAnsi="Times New Roman"/>
                <w:sz w:val="28"/>
                <w:szCs w:val="28"/>
              </w:rPr>
            </w:pPr>
            <w:r w:rsidRPr="00AE404E">
              <w:rPr>
                <w:rFonts w:ascii="Times New Roman" w:eastAsia="Calibri" w:hAnsi="Times New Roman"/>
                <w:sz w:val="28"/>
                <w:szCs w:val="28"/>
              </w:rPr>
              <w:t xml:space="preserve">Юнаки, </w:t>
            </w:r>
            <w:r w:rsidRPr="00AE404E">
              <w:rPr>
                <w:rFonts w:ascii="Times New Roman" w:eastAsia="Calibri" w:hAnsi="Times New Roman"/>
                <w:sz w:val="28"/>
                <w:szCs w:val="28"/>
                <w:lang w:val="en-US"/>
              </w:rPr>
              <w:t>n=</w:t>
            </w:r>
            <w:r w:rsidR="0062425F">
              <w:rPr>
                <w:rFonts w:ascii="Times New Roman" w:eastAsia="Calibri" w:hAnsi="Times New Roman"/>
                <w:sz w:val="28"/>
                <w:szCs w:val="28"/>
              </w:rPr>
              <w:t>25</w:t>
            </w:r>
          </w:p>
        </w:tc>
      </w:tr>
      <w:tr w:rsidR="00FE7CC9" w:rsidRPr="00AE404E" w:rsidTr="002C399A">
        <w:tc>
          <w:tcPr>
            <w:tcW w:w="1896" w:type="pct"/>
          </w:tcPr>
          <w:p w:rsidR="00FE7CC9" w:rsidRPr="00AE404E" w:rsidRDefault="00FE7CC9" w:rsidP="002C399A">
            <w:pPr>
              <w:spacing w:after="0" w:line="240" w:lineRule="auto"/>
              <w:contextualSpacing/>
              <w:rPr>
                <w:rFonts w:ascii="Times New Roman" w:eastAsia="Calibri" w:hAnsi="Times New Roman"/>
                <w:sz w:val="28"/>
                <w:szCs w:val="28"/>
              </w:rPr>
            </w:pPr>
            <w:r w:rsidRPr="00AE404E">
              <w:rPr>
                <w:rFonts w:ascii="Times New Roman" w:eastAsia="Calibri" w:hAnsi="Times New Roman"/>
                <w:sz w:val="28"/>
                <w:szCs w:val="28"/>
              </w:rPr>
              <w:t>Завищена</w:t>
            </w:r>
          </w:p>
        </w:tc>
        <w:tc>
          <w:tcPr>
            <w:tcW w:w="1414" w:type="pct"/>
            <w:vAlign w:val="center"/>
          </w:tcPr>
          <w:p w:rsidR="00FE7CC9" w:rsidRPr="00AE404E" w:rsidRDefault="00FE7CC9" w:rsidP="002C399A">
            <w:pPr>
              <w:spacing w:after="0" w:line="240" w:lineRule="auto"/>
              <w:contextualSpacing/>
              <w:jc w:val="center"/>
              <w:rPr>
                <w:rFonts w:ascii="Times New Roman" w:eastAsia="Calibri" w:hAnsi="Times New Roman"/>
                <w:sz w:val="28"/>
                <w:szCs w:val="28"/>
              </w:rPr>
            </w:pPr>
            <w:r w:rsidRPr="00AE404E">
              <w:rPr>
                <w:rFonts w:ascii="Times New Roman" w:eastAsia="Calibri" w:hAnsi="Times New Roman"/>
                <w:sz w:val="28"/>
                <w:szCs w:val="28"/>
              </w:rPr>
              <w:t>0,00</w:t>
            </w:r>
          </w:p>
        </w:tc>
        <w:tc>
          <w:tcPr>
            <w:tcW w:w="1690" w:type="pct"/>
            <w:vAlign w:val="center"/>
          </w:tcPr>
          <w:p w:rsidR="00FE7CC9" w:rsidRPr="00AE404E" w:rsidRDefault="0062425F"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19,00</w:t>
            </w:r>
          </w:p>
        </w:tc>
      </w:tr>
      <w:tr w:rsidR="00FE7CC9" w:rsidRPr="00AE404E" w:rsidTr="002C399A">
        <w:tc>
          <w:tcPr>
            <w:tcW w:w="1896" w:type="pct"/>
          </w:tcPr>
          <w:p w:rsidR="00FE7CC9" w:rsidRPr="00AE404E" w:rsidRDefault="00FE7CC9" w:rsidP="002C399A">
            <w:pPr>
              <w:spacing w:after="0" w:line="240" w:lineRule="auto"/>
              <w:contextualSpacing/>
              <w:rPr>
                <w:rFonts w:ascii="Times New Roman" w:eastAsia="Calibri" w:hAnsi="Times New Roman"/>
                <w:sz w:val="28"/>
                <w:szCs w:val="28"/>
              </w:rPr>
            </w:pPr>
            <w:r w:rsidRPr="00AE404E">
              <w:rPr>
                <w:rFonts w:ascii="Times New Roman" w:eastAsia="Calibri" w:hAnsi="Times New Roman"/>
                <w:sz w:val="28"/>
                <w:szCs w:val="28"/>
              </w:rPr>
              <w:t>Висока</w:t>
            </w:r>
          </w:p>
        </w:tc>
        <w:tc>
          <w:tcPr>
            <w:tcW w:w="1414" w:type="pct"/>
            <w:vAlign w:val="center"/>
          </w:tcPr>
          <w:p w:rsidR="00FE7CC9" w:rsidRPr="00AE404E" w:rsidRDefault="00FE7CC9"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3</w:t>
            </w:r>
            <w:r w:rsidRPr="00AE404E">
              <w:rPr>
                <w:rFonts w:ascii="Times New Roman" w:eastAsia="Calibri" w:hAnsi="Times New Roman"/>
                <w:sz w:val="28"/>
                <w:szCs w:val="28"/>
              </w:rPr>
              <w:t>8,33</w:t>
            </w:r>
          </w:p>
        </w:tc>
        <w:tc>
          <w:tcPr>
            <w:tcW w:w="1690" w:type="pct"/>
            <w:vAlign w:val="center"/>
          </w:tcPr>
          <w:p w:rsidR="00FE7CC9" w:rsidRPr="00AE404E" w:rsidRDefault="0062425F"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52,6</w:t>
            </w:r>
          </w:p>
        </w:tc>
      </w:tr>
      <w:tr w:rsidR="00FE7CC9" w:rsidRPr="00AE404E" w:rsidTr="002C399A">
        <w:tc>
          <w:tcPr>
            <w:tcW w:w="1896" w:type="pct"/>
          </w:tcPr>
          <w:p w:rsidR="00FE7CC9" w:rsidRPr="00AE404E" w:rsidRDefault="00FE7CC9" w:rsidP="002C399A">
            <w:pPr>
              <w:spacing w:after="0" w:line="240" w:lineRule="auto"/>
              <w:contextualSpacing/>
              <w:rPr>
                <w:rFonts w:ascii="Times New Roman" w:eastAsia="Calibri" w:hAnsi="Times New Roman"/>
                <w:sz w:val="28"/>
                <w:szCs w:val="28"/>
              </w:rPr>
            </w:pPr>
            <w:r w:rsidRPr="00AE404E">
              <w:rPr>
                <w:rFonts w:ascii="Times New Roman" w:eastAsia="Calibri" w:hAnsi="Times New Roman"/>
                <w:sz w:val="28"/>
                <w:szCs w:val="28"/>
              </w:rPr>
              <w:t>Середня</w:t>
            </w:r>
          </w:p>
        </w:tc>
        <w:tc>
          <w:tcPr>
            <w:tcW w:w="1414" w:type="pct"/>
            <w:vAlign w:val="center"/>
          </w:tcPr>
          <w:p w:rsidR="00FE7CC9" w:rsidRPr="00AE404E" w:rsidRDefault="00FE7CC9"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5</w:t>
            </w:r>
            <w:r w:rsidRPr="00AE404E">
              <w:rPr>
                <w:rFonts w:ascii="Times New Roman" w:eastAsia="Calibri" w:hAnsi="Times New Roman"/>
                <w:sz w:val="28"/>
                <w:szCs w:val="28"/>
              </w:rPr>
              <w:t>3,33</w:t>
            </w:r>
          </w:p>
        </w:tc>
        <w:tc>
          <w:tcPr>
            <w:tcW w:w="1690" w:type="pct"/>
            <w:vAlign w:val="center"/>
          </w:tcPr>
          <w:p w:rsidR="00FE7CC9" w:rsidRPr="00AE404E" w:rsidRDefault="0062425F"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28,4</w:t>
            </w:r>
          </w:p>
        </w:tc>
      </w:tr>
      <w:tr w:rsidR="00FE7CC9" w:rsidRPr="00AE404E" w:rsidTr="002C399A">
        <w:tc>
          <w:tcPr>
            <w:tcW w:w="1896" w:type="pct"/>
          </w:tcPr>
          <w:p w:rsidR="00FE7CC9" w:rsidRPr="00AE404E" w:rsidRDefault="00FE7CC9" w:rsidP="002C399A">
            <w:pPr>
              <w:spacing w:after="0" w:line="240" w:lineRule="auto"/>
              <w:contextualSpacing/>
              <w:rPr>
                <w:rFonts w:ascii="Times New Roman" w:eastAsia="Calibri" w:hAnsi="Times New Roman"/>
                <w:sz w:val="28"/>
                <w:szCs w:val="28"/>
              </w:rPr>
            </w:pPr>
            <w:r w:rsidRPr="00AE404E">
              <w:rPr>
                <w:rFonts w:ascii="Times New Roman" w:eastAsia="Calibri" w:hAnsi="Times New Roman"/>
                <w:sz w:val="28"/>
                <w:szCs w:val="28"/>
              </w:rPr>
              <w:t>Низька</w:t>
            </w:r>
          </w:p>
        </w:tc>
        <w:tc>
          <w:tcPr>
            <w:tcW w:w="1414" w:type="pct"/>
            <w:vAlign w:val="center"/>
          </w:tcPr>
          <w:p w:rsidR="00FE7CC9" w:rsidRPr="00AE404E" w:rsidRDefault="00FE7CC9" w:rsidP="002C399A">
            <w:pPr>
              <w:spacing w:after="0" w:line="240" w:lineRule="auto"/>
              <w:contextualSpacing/>
              <w:jc w:val="center"/>
              <w:rPr>
                <w:rFonts w:ascii="Times New Roman" w:eastAsia="Calibri" w:hAnsi="Times New Roman"/>
                <w:sz w:val="28"/>
                <w:szCs w:val="28"/>
              </w:rPr>
            </w:pPr>
            <w:r w:rsidRPr="00AE404E">
              <w:rPr>
                <w:rFonts w:ascii="Times New Roman" w:eastAsia="Calibri" w:hAnsi="Times New Roman"/>
                <w:sz w:val="28"/>
                <w:szCs w:val="28"/>
              </w:rPr>
              <w:t>8,3</w:t>
            </w:r>
            <w:r>
              <w:rPr>
                <w:rFonts w:ascii="Times New Roman" w:eastAsia="Calibri" w:hAnsi="Times New Roman"/>
                <w:sz w:val="28"/>
                <w:szCs w:val="28"/>
              </w:rPr>
              <w:t>4</w:t>
            </w:r>
          </w:p>
        </w:tc>
        <w:tc>
          <w:tcPr>
            <w:tcW w:w="1690" w:type="pct"/>
            <w:vAlign w:val="center"/>
          </w:tcPr>
          <w:p w:rsidR="00FE7CC9" w:rsidRPr="00AE404E" w:rsidRDefault="00FE7CC9" w:rsidP="002C399A">
            <w:pPr>
              <w:spacing w:after="0" w:line="240" w:lineRule="auto"/>
              <w:contextualSpacing/>
              <w:jc w:val="center"/>
              <w:rPr>
                <w:rFonts w:ascii="Times New Roman" w:eastAsia="Calibri" w:hAnsi="Times New Roman"/>
                <w:sz w:val="28"/>
                <w:szCs w:val="28"/>
              </w:rPr>
            </w:pPr>
            <w:r w:rsidRPr="00AE404E">
              <w:rPr>
                <w:rFonts w:ascii="Times New Roman" w:eastAsia="Calibri" w:hAnsi="Times New Roman"/>
                <w:sz w:val="28"/>
                <w:szCs w:val="28"/>
              </w:rPr>
              <w:t>0,00</w:t>
            </w:r>
          </w:p>
        </w:tc>
      </w:tr>
    </w:tbl>
    <w:p w:rsidR="00FE7CC9" w:rsidRDefault="00FE7CC9" w:rsidP="00FE7CC9">
      <w:pPr>
        <w:spacing w:after="0" w:line="360" w:lineRule="auto"/>
        <w:ind w:firstLine="709"/>
        <w:contextualSpacing/>
        <w:jc w:val="both"/>
        <w:rPr>
          <w:rFonts w:ascii="Times New Roman" w:eastAsia="Calibri" w:hAnsi="Times New Roman"/>
          <w:i/>
          <w:sz w:val="28"/>
          <w:szCs w:val="28"/>
        </w:rPr>
      </w:pPr>
    </w:p>
    <w:p w:rsidR="008F6B18" w:rsidRDefault="0062425F" w:rsidP="0092755A">
      <w:pPr>
        <w:spacing w:after="0" w:line="360" w:lineRule="auto"/>
        <w:ind w:firstLine="709"/>
        <w:contextualSpacing/>
        <w:jc w:val="both"/>
        <w:rPr>
          <w:rFonts w:ascii="Times New Roman" w:eastAsia="Calibri" w:hAnsi="Times New Roman" w:cs="Times New Roman"/>
          <w:sz w:val="28"/>
          <w:szCs w:val="20"/>
          <w:lang w:eastAsia="ru-RU"/>
        </w:rPr>
      </w:pPr>
      <w:r>
        <w:rPr>
          <w:rFonts w:ascii="Times New Roman" w:eastAsia="Calibri" w:hAnsi="Times New Roman" w:cs="Times New Roman"/>
          <w:sz w:val="28"/>
          <w:szCs w:val="28"/>
          <w:lang w:eastAsia="ru-RU"/>
        </w:rPr>
        <w:t xml:space="preserve">Таким чином </w:t>
      </w:r>
      <w:r>
        <w:rPr>
          <w:rFonts w:ascii="Times New Roman" w:eastAsia="Calibri" w:hAnsi="Times New Roman" w:cs="Times New Roman"/>
          <w:sz w:val="28"/>
          <w:szCs w:val="28"/>
        </w:rPr>
        <w:t>а</w:t>
      </w:r>
      <w:r w:rsidR="00614167" w:rsidRPr="00234E1A">
        <w:rPr>
          <w:rFonts w:ascii="Times New Roman" w:eastAsia="Calibri" w:hAnsi="Times New Roman" w:cs="Times New Roman"/>
          <w:sz w:val="28"/>
          <w:szCs w:val="28"/>
        </w:rPr>
        <w:t xml:space="preserve">наліз результатів </w:t>
      </w:r>
      <w:r w:rsidR="00614167">
        <w:rPr>
          <w:rFonts w:ascii="Times New Roman" w:eastAsia="Calibri" w:hAnsi="Times New Roman" w:cs="Times New Roman"/>
          <w:sz w:val="28"/>
          <w:szCs w:val="28"/>
        </w:rPr>
        <w:t>дослідження свідчить про те, що</w:t>
      </w:r>
      <w:r w:rsidR="00614167">
        <w:rPr>
          <w:rFonts w:ascii="Times New Roman" w:eastAsia="Calibri" w:hAnsi="Times New Roman" w:cs="Times New Roman"/>
          <w:sz w:val="28"/>
          <w:szCs w:val="20"/>
          <w:lang w:eastAsia="ru-RU"/>
        </w:rPr>
        <w:t xml:space="preserve"> </w:t>
      </w:r>
      <w:r w:rsidR="007E3345">
        <w:rPr>
          <w:rFonts w:ascii="Times New Roman" w:eastAsia="Calibri" w:hAnsi="Times New Roman" w:cs="Times New Roman"/>
          <w:sz w:val="28"/>
          <w:szCs w:val="20"/>
          <w:lang w:eastAsia="ru-RU"/>
        </w:rPr>
        <w:t>маючи не надто</w:t>
      </w:r>
      <w:r w:rsidR="0092755A" w:rsidRPr="0092755A">
        <w:rPr>
          <w:rFonts w:ascii="Times New Roman" w:eastAsia="Calibri" w:hAnsi="Times New Roman" w:cs="Times New Roman"/>
          <w:sz w:val="28"/>
          <w:szCs w:val="20"/>
          <w:lang w:eastAsia="ru-RU"/>
        </w:rPr>
        <w:t xml:space="preserve"> </w:t>
      </w:r>
      <w:r w:rsidR="007E3345">
        <w:rPr>
          <w:rFonts w:ascii="Times New Roman" w:eastAsia="Calibri" w:hAnsi="Times New Roman" w:cs="Times New Roman"/>
          <w:sz w:val="28"/>
          <w:szCs w:val="20"/>
          <w:lang w:eastAsia="ru-RU"/>
        </w:rPr>
        <w:t xml:space="preserve">високий рівень </w:t>
      </w:r>
      <w:r w:rsidR="0092755A" w:rsidRPr="0092755A">
        <w:rPr>
          <w:rFonts w:ascii="Times New Roman" w:eastAsia="Calibri" w:hAnsi="Times New Roman" w:cs="Times New Roman"/>
          <w:sz w:val="28"/>
          <w:szCs w:val="20"/>
          <w:lang w:eastAsia="ru-RU"/>
        </w:rPr>
        <w:t>фізичної активності</w:t>
      </w:r>
      <w:r w:rsidR="007E3345">
        <w:rPr>
          <w:rFonts w:ascii="Times New Roman" w:eastAsia="Calibri" w:hAnsi="Times New Roman" w:cs="Times New Roman"/>
          <w:sz w:val="28"/>
          <w:szCs w:val="20"/>
          <w:lang w:eastAsia="ru-RU"/>
        </w:rPr>
        <w:t>,</w:t>
      </w:r>
      <w:r w:rsidR="0092755A" w:rsidRPr="0092755A">
        <w:rPr>
          <w:rFonts w:ascii="Times New Roman" w:eastAsia="Calibri" w:hAnsi="Times New Roman" w:cs="Times New Roman"/>
          <w:sz w:val="28"/>
          <w:szCs w:val="20"/>
          <w:lang w:eastAsia="ru-RU"/>
        </w:rPr>
        <w:t xml:space="preserve"> </w:t>
      </w:r>
      <w:r w:rsidR="00C87CDA">
        <w:rPr>
          <w:rFonts w:ascii="Times New Roman" w:eastAsia="Calibri" w:hAnsi="Times New Roman" w:cs="Times New Roman"/>
          <w:sz w:val="28"/>
          <w:szCs w:val="20"/>
          <w:lang w:eastAsia="ru-RU"/>
        </w:rPr>
        <w:t xml:space="preserve">юнаки </w:t>
      </w:r>
      <w:r w:rsidR="007E3345">
        <w:rPr>
          <w:rFonts w:ascii="Times New Roman" w:eastAsia="Calibri" w:hAnsi="Times New Roman" w:cs="Times New Roman"/>
          <w:sz w:val="28"/>
          <w:szCs w:val="20"/>
          <w:lang w:eastAsia="ru-RU"/>
        </w:rPr>
        <w:t>мають завищений рівень загаль</w:t>
      </w:r>
      <w:r w:rsidR="000E698B">
        <w:rPr>
          <w:rFonts w:ascii="Times New Roman" w:eastAsia="Calibri" w:hAnsi="Times New Roman" w:cs="Times New Roman"/>
          <w:sz w:val="28"/>
          <w:szCs w:val="20"/>
          <w:lang w:eastAsia="ru-RU"/>
        </w:rPr>
        <w:t>н</w:t>
      </w:r>
      <w:r w:rsidR="007E3345">
        <w:rPr>
          <w:rFonts w:ascii="Times New Roman" w:eastAsia="Calibri" w:hAnsi="Times New Roman" w:cs="Times New Roman"/>
          <w:sz w:val="28"/>
          <w:szCs w:val="20"/>
          <w:lang w:eastAsia="ru-RU"/>
        </w:rPr>
        <w:t>ої</w:t>
      </w:r>
      <w:r w:rsidR="0092755A" w:rsidRPr="0092755A">
        <w:rPr>
          <w:rFonts w:ascii="Times New Roman" w:eastAsia="Calibri" w:hAnsi="Times New Roman" w:cs="Times New Roman"/>
          <w:sz w:val="28"/>
          <w:szCs w:val="20"/>
          <w:lang w:eastAsia="ru-RU"/>
        </w:rPr>
        <w:t xml:space="preserve"> самооцінка та показник </w:t>
      </w:r>
      <w:r w:rsidR="008F6B18">
        <w:rPr>
          <w:rFonts w:ascii="Times New Roman" w:eastAsia="Calibri" w:hAnsi="Times New Roman" w:cs="Times New Roman"/>
          <w:sz w:val="28"/>
          <w:szCs w:val="20"/>
          <w:lang w:eastAsia="ru-RU"/>
        </w:rPr>
        <w:t xml:space="preserve">глобального фізичного «Я». </w:t>
      </w:r>
      <w:r w:rsidR="00181A45">
        <w:rPr>
          <w:rFonts w:ascii="Times New Roman" w:eastAsia="Calibri" w:hAnsi="Times New Roman" w:cs="Times New Roman"/>
          <w:sz w:val="28"/>
          <w:szCs w:val="20"/>
          <w:lang w:eastAsia="ru-RU"/>
        </w:rPr>
        <w:t>Дівчата, мають нижчий рівень загальної самооці</w:t>
      </w:r>
      <w:r>
        <w:rPr>
          <w:rFonts w:ascii="Times New Roman" w:eastAsia="Calibri" w:hAnsi="Times New Roman" w:cs="Times New Roman"/>
          <w:sz w:val="28"/>
          <w:szCs w:val="20"/>
          <w:lang w:eastAsia="ru-RU"/>
        </w:rPr>
        <w:t>н</w:t>
      </w:r>
      <w:r w:rsidR="00181A45">
        <w:rPr>
          <w:rFonts w:ascii="Times New Roman" w:eastAsia="Calibri" w:hAnsi="Times New Roman" w:cs="Times New Roman"/>
          <w:sz w:val="28"/>
          <w:szCs w:val="20"/>
          <w:lang w:eastAsia="ru-RU"/>
        </w:rPr>
        <w:t>ки</w:t>
      </w:r>
      <w:r>
        <w:rPr>
          <w:rFonts w:ascii="Times New Roman" w:eastAsia="Calibri" w:hAnsi="Times New Roman" w:cs="Times New Roman"/>
          <w:sz w:val="28"/>
          <w:szCs w:val="20"/>
          <w:lang w:eastAsia="ru-RU"/>
        </w:rPr>
        <w:t xml:space="preserve"> фізичного розвитку.</w:t>
      </w:r>
    </w:p>
    <w:p w:rsidR="006F1BD0" w:rsidRDefault="006F1BD0" w:rsidP="008D77A1">
      <w:pPr>
        <w:spacing w:after="0" w:line="360" w:lineRule="auto"/>
        <w:contextualSpacing/>
        <w:jc w:val="both"/>
        <w:rPr>
          <w:rFonts w:ascii="Times New Roman" w:eastAsia="Calibri" w:hAnsi="Times New Roman" w:cs="Times New Roman"/>
          <w:sz w:val="28"/>
          <w:lang w:eastAsia="ru-RU"/>
        </w:rPr>
      </w:pPr>
    </w:p>
    <w:p w:rsidR="00D0672E" w:rsidRPr="006F1BD0" w:rsidRDefault="00D0672E" w:rsidP="00141138">
      <w:pPr>
        <w:pStyle w:val="a4"/>
        <w:numPr>
          <w:ilvl w:val="1"/>
          <w:numId w:val="3"/>
        </w:numPr>
        <w:spacing w:after="0" w:line="360" w:lineRule="auto"/>
        <w:ind w:left="1418" w:hanging="709"/>
        <w:rPr>
          <w:rFonts w:ascii="Times New Roman" w:eastAsia="Times New Roman" w:hAnsi="Times New Roman" w:cs="Times New Roman"/>
          <w:b/>
          <w:bCs/>
          <w:sz w:val="28"/>
          <w:szCs w:val="28"/>
          <w:lang w:eastAsia="ru-RU"/>
        </w:rPr>
      </w:pPr>
      <w:r w:rsidRPr="006F1BD0">
        <w:rPr>
          <w:rFonts w:ascii="Times New Roman" w:eastAsia="Times New Roman" w:hAnsi="Times New Roman" w:cs="Times New Roman"/>
          <w:b/>
          <w:bCs/>
          <w:sz w:val="28"/>
          <w:szCs w:val="28"/>
          <w:lang w:eastAsia="ru-RU"/>
        </w:rPr>
        <w:t xml:space="preserve">Порівняльний аналіз показників фізичного розвитку та самооцінки фізичного розвитку </w:t>
      </w:r>
      <w:r w:rsidRPr="006F1BD0">
        <w:rPr>
          <w:rFonts w:ascii="Times New Roman" w:hAnsi="Times New Roman" w:cs="Times New Roman"/>
          <w:b/>
          <w:sz w:val="28"/>
          <w:szCs w:val="28"/>
        </w:rPr>
        <w:t xml:space="preserve">юнаків </w:t>
      </w:r>
      <w:r>
        <w:rPr>
          <w:rFonts w:ascii="Times New Roman" w:hAnsi="Times New Roman" w:cs="Times New Roman"/>
          <w:b/>
          <w:sz w:val="28"/>
          <w:szCs w:val="28"/>
        </w:rPr>
        <w:t xml:space="preserve">і дівчат </w:t>
      </w:r>
      <w:r w:rsidRPr="006F1BD0">
        <w:rPr>
          <w:rFonts w:ascii="Times New Roman" w:hAnsi="Times New Roman" w:cs="Times New Roman"/>
          <w:b/>
          <w:sz w:val="28"/>
          <w:szCs w:val="28"/>
        </w:rPr>
        <w:t xml:space="preserve">старших класів </w:t>
      </w:r>
    </w:p>
    <w:p w:rsidR="00D0672E" w:rsidRPr="00D0672E" w:rsidRDefault="00D0672E" w:rsidP="00D0672E">
      <w:pPr>
        <w:spacing w:after="0" w:line="360" w:lineRule="auto"/>
        <w:ind w:left="709"/>
        <w:jc w:val="both"/>
        <w:rPr>
          <w:rFonts w:ascii="Times New Roman" w:eastAsia="Times New Roman" w:hAnsi="Times New Roman" w:cs="Times New Roman"/>
          <w:b/>
          <w:bCs/>
          <w:sz w:val="28"/>
          <w:szCs w:val="28"/>
          <w:lang w:eastAsia="ru-RU"/>
        </w:rPr>
      </w:pPr>
    </w:p>
    <w:p w:rsidR="00777C29" w:rsidRPr="002B2B72" w:rsidRDefault="002B2B72" w:rsidP="00AD6E7E">
      <w:pPr>
        <w:spacing w:after="0" w:line="360" w:lineRule="auto"/>
        <w:ind w:firstLine="708"/>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Шкільне ф</w:t>
      </w:r>
      <w:r w:rsidR="00777C29" w:rsidRPr="00777C29">
        <w:rPr>
          <w:rFonts w:ascii="Times New Roman" w:eastAsia="Times New Roman" w:hAnsi="Times New Roman" w:cs="Times New Roman"/>
          <w:sz w:val="28"/>
          <w:szCs w:val="28"/>
          <w:lang w:eastAsia="ru-RU"/>
        </w:rPr>
        <w:t xml:space="preserve">ізичне виховання </w:t>
      </w:r>
      <w:r>
        <w:rPr>
          <w:rFonts w:ascii="Times New Roman" w:eastAsia="Times New Roman" w:hAnsi="Times New Roman" w:cs="Times New Roman"/>
          <w:sz w:val="28"/>
          <w:szCs w:val="28"/>
          <w:lang w:eastAsia="ru-RU"/>
        </w:rPr>
        <w:t>КНР</w:t>
      </w:r>
      <w:r w:rsidR="00777C29" w:rsidRPr="00777C29">
        <w:rPr>
          <w:rFonts w:ascii="Times New Roman" w:eastAsia="Times New Roman" w:hAnsi="Times New Roman" w:cs="Times New Roman"/>
          <w:sz w:val="28"/>
          <w:szCs w:val="28"/>
          <w:lang w:eastAsia="ru-RU"/>
        </w:rPr>
        <w:t xml:space="preserve"> є складовою частиною системи державної освіти дітей</w:t>
      </w:r>
      <w:r w:rsidR="00777C29">
        <w:rPr>
          <w:rFonts w:ascii="Times New Roman" w:eastAsia="Times New Roman" w:hAnsi="Times New Roman" w:cs="Times New Roman"/>
          <w:sz w:val="28"/>
          <w:szCs w:val="28"/>
          <w:lang w:eastAsia="ru-RU"/>
        </w:rPr>
        <w:t xml:space="preserve"> </w:t>
      </w:r>
      <w:r w:rsidR="00777C29" w:rsidRPr="00777C29">
        <w:rPr>
          <w:rFonts w:ascii="Times New Roman" w:eastAsia="Times New Roman" w:hAnsi="Times New Roman" w:cs="Times New Roman"/>
          <w:sz w:val="28"/>
          <w:szCs w:val="28"/>
          <w:lang w:eastAsia="ru-RU"/>
        </w:rPr>
        <w:t xml:space="preserve">та підлітків </w:t>
      </w:r>
      <w:r w:rsidR="00777C29">
        <w:rPr>
          <w:rFonts w:ascii="Times New Roman" w:eastAsia="Times New Roman" w:hAnsi="Times New Roman" w:cs="Times New Roman"/>
          <w:sz w:val="28"/>
          <w:szCs w:val="28"/>
          <w:lang w:eastAsia="ru-RU"/>
        </w:rPr>
        <w:t xml:space="preserve">КНР. </w:t>
      </w:r>
      <w:r w:rsidR="00777C29" w:rsidRPr="00777C29">
        <w:rPr>
          <w:rFonts w:ascii="Times New Roman" w:eastAsia="Times New Roman" w:hAnsi="Times New Roman" w:cs="Times New Roman"/>
          <w:sz w:val="28"/>
          <w:szCs w:val="28"/>
          <w:lang w:eastAsia="ru-RU"/>
        </w:rPr>
        <w:t>Воно повинне забезпечити розвиток їх ф</w:t>
      </w:r>
      <w:r>
        <w:rPr>
          <w:rFonts w:ascii="Times New Roman" w:eastAsia="Times New Roman" w:hAnsi="Times New Roman" w:cs="Times New Roman"/>
          <w:sz w:val="28"/>
          <w:szCs w:val="28"/>
          <w:lang w:eastAsia="ru-RU"/>
        </w:rPr>
        <w:t>і</w:t>
      </w:r>
      <w:r w:rsidR="00777C29" w:rsidRPr="00777C29">
        <w:rPr>
          <w:rFonts w:ascii="Times New Roman" w:eastAsia="Times New Roman" w:hAnsi="Times New Roman" w:cs="Times New Roman"/>
          <w:sz w:val="28"/>
          <w:szCs w:val="28"/>
          <w:lang w:eastAsia="ru-RU"/>
        </w:rPr>
        <w:t>зичного</w:t>
      </w:r>
      <w:r>
        <w:rPr>
          <w:rFonts w:ascii="Times New Roman" w:eastAsia="Times New Roman" w:hAnsi="Times New Roman" w:cs="Times New Roman"/>
          <w:sz w:val="28"/>
          <w:szCs w:val="28"/>
          <w:lang w:eastAsia="ru-RU"/>
        </w:rPr>
        <w:t xml:space="preserve"> та духовного</w:t>
      </w:r>
      <w:r w:rsidR="00777C29" w:rsidRPr="00777C29">
        <w:rPr>
          <w:rFonts w:ascii="Times New Roman" w:eastAsia="Times New Roman" w:hAnsi="Times New Roman" w:cs="Times New Roman"/>
          <w:sz w:val="28"/>
          <w:szCs w:val="28"/>
          <w:lang w:eastAsia="ru-RU"/>
        </w:rPr>
        <w:t xml:space="preserve"> здоров’я, комплексний підхід до</w:t>
      </w:r>
      <w:r w:rsidR="00777C29">
        <w:rPr>
          <w:rFonts w:ascii="Times New Roman" w:eastAsia="Times New Roman" w:hAnsi="Times New Roman" w:cs="Times New Roman"/>
          <w:sz w:val="28"/>
          <w:szCs w:val="28"/>
          <w:lang w:eastAsia="ru-RU"/>
        </w:rPr>
        <w:t xml:space="preserve"> </w:t>
      </w:r>
      <w:r w:rsidR="00777C29" w:rsidRPr="00777C29">
        <w:rPr>
          <w:rFonts w:ascii="Times New Roman" w:eastAsia="Times New Roman" w:hAnsi="Times New Roman" w:cs="Times New Roman"/>
          <w:sz w:val="28"/>
          <w:szCs w:val="28"/>
          <w:lang w:eastAsia="ru-RU"/>
        </w:rPr>
        <w:t>формування фізичних якостей особистості</w:t>
      </w:r>
      <w:r>
        <w:rPr>
          <w:rFonts w:ascii="Times New Roman" w:eastAsia="Times New Roman" w:hAnsi="Times New Roman" w:cs="Times New Roman"/>
          <w:sz w:val="28"/>
          <w:szCs w:val="28"/>
          <w:lang w:eastAsia="ru-RU"/>
        </w:rPr>
        <w:t xml:space="preserve"> та </w:t>
      </w:r>
      <w:r w:rsidR="00777C29" w:rsidRPr="00777C29">
        <w:rPr>
          <w:rFonts w:ascii="Times New Roman" w:eastAsia="Times New Roman" w:hAnsi="Times New Roman" w:cs="Times New Roman"/>
          <w:sz w:val="28"/>
          <w:szCs w:val="28"/>
          <w:lang w:eastAsia="ru-RU"/>
        </w:rPr>
        <w:t xml:space="preserve">використання </w:t>
      </w:r>
      <w:r w:rsidRPr="00777C29">
        <w:rPr>
          <w:rFonts w:ascii="Times New Roman" w:eastAsia="Times New Roman" w:hAnsi="Times New Roman" w:cs="Times New Roman"/>
          <w:sz w:val="28"/>
          <w:szCs w:val="28"/>
          <w:lang w:eastAsia="ru-RU"/>
        </w:rPr>
        <w:t>оздоровч</w:t>
      </w:r>
      <w:proofErr w:type="spellStart"/>
      <w:r>
        <w:rPr>
          <w:rFonts w:ascii="Times New Roman" w:eastAsia="Times New Roman" w:hAnsi="Times New Roman" w:cs="Times New Roman"/>
          <w:sz w:val="28"/>
          <w:szCs w:val="28"/>
          <w:lang w:eastAsia="ru-RU"/>
        </w:rPr>
        <w:t>их</w:t>
      </w:r>
      <w:proofErr w:type="spellEnd"/>
      <w:r w:rsidRPr="00777C29">
        <w:rPr>
          <w:rFonts w:ascii="Times New Roman" w:eastAsia="Times New Roman" w:hAnsi="Times New Roman" w:cs="Times New Roman"/>
          <w:sz w:val="28"/>
          <w:szCs w:val="28"/>
          <w:lang w:eastAsia="ru-RU"/>
        </w:rPr>
        <w:t xml:space="preserve"> </w:t>
      </w:r>
      <w:r w:rsidR="00777C29" w:rsidRPr="00777C29">
        <w:rPr>
          <w:rFonts w:ascii="Times New Roman" w:eastAsia="Times New Roman" w:hAnsi="Times New Roman" w:cs="Times New Roman"/>
          <w:sz w:val="28"/>
          <w:szCs w:val="28"/>
          <w:lang w:eastAsia="ru-RU"/>
        </w:rPr>
        <w:t xml:space="preserve">засобів </w:t>
      </w:r>
      <w:r>
        <w:rPr>
          <w:rFonts w:ascii="Times New Roman" w:eastAsia="Times New Roman" w:hAnsi="Times New Roman" w:cs="Times New Roman"/>
          <w:sz w:val="28"/>
          <w:szCs w:val="28"/>
          <w:lang w:eastAsia="ru-RU"/>
        </w:rPr>
        <w:t>у формування здорового способу життя китайської молоді та формуванню у них цінностей фізичної культури для самовдосконалення особистості.</w:t>
      </w:r>
    </w:p>
    <w:p w:rsidR="00AD6E7E" w:rsidRPr="001E2429" w:rsidRDefault="00AD6E7E" w:rsidP="00AD6E7E">
      <w:pPr>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t>Загальновідомо, що фізичний розвиток визначається</w:t>
      </w:r>
      <w:r>
        <w:rPr>
          <w:rFonts w:ascii="Times New Roman" w:hAnsi="Times New Roman" w:cs="Times New Roman"/>
          <w:sz w:val="28"/>
          <w:szCs w:val="28"/>
        </w:rPr>
        <w:t xml:space="preserve"> як природний процес вікової зміни ознак організму, </w:t>
      </w:r>
      <w:r w:rsidR="002B2B72">
        <w:rPr>
          <w:rFonts w:ascii="Times New Roman" w:hAnsi="Times New Roman" w:cs="Times New Roman"/>
          <w:sz w:val="28"/>
          <w:szCs w:val="28"/>
        </w:rPr>
        <w:t>який залежить від зовнішніх та внутрішніх факторів впливу</w:t>
      </w:r>
      <w:r w:rsidRPr="001E2429">
        <w:rPr>
          <w:rFonts w:ascii="Times New Roman" w:hAnsi="Times New Roman" w:cs="Times New Roman"/>
          <w:sz w:val="28"/>
          <w:szCs w:val="28"/>
        </w:rPr>
        <w:t xml:space="preserve"> [</w:t>
      </w:r>
      <w:r w:rsidR="0077245C">
        <w:rPr>
          <w:rFonts w:ascii="Times New Roman" w:hAnsi="Times New Roman" w:cs="Times New Roman"/>
          <w:sz w:val="28"/>
          <w:szCs w:val="28"/>
        </w:rPr>
        <w:t>11, 47</w:t>
      </w:r>
      <w:r w:rsidRPr="001E2429">
        <w:rPr>
          <w:rFonts w:ascii="Times New Roman" w:hAnsi="Times New Roman" w:cs="Times New Roman"/>
          <w:sz w:val="28"/>
          <w:szCs w:val="28"/>
        </w:rPr>
        <w:t>].</w:t>
      </w:r>
    </w:p>
    <w:p w:rsidR="00AD6E7E" w:rsidRPr="001E2429" w:rsidRDefault="00AD6E7E" w:rsidP="00AD6E7E">
      <w:pPr>
        <w:spacing w:after="0" w:line="360" w:lineRule="auto"/>
        <w:ind w:firstLine="709"/>
        <w:jc w:val="both"/>
        <w:rPr>
          <w:rFonts w:ascii="Times New Roman" w:hAnsi="Times New Roman" w:cs="Times New Roman"/>
          <w:sz w:val="28"/>
          <w:szCs w:val="28"/>
        </w:rPr>
      </w:pPr>
      <w:r w:rsidRPr="001E2429">
        <w:rPr>
          <w:rFonts w:ascii="Times New Roman" w:hAnsi="Times New Roman" w:cs="Times New Roman"/>
          <w:sz w:val="28"/>
          <w:szCs w:val="28"/>
        </w:rPr>
        <w:lastRenderedPageBreak/>
        <w:t>Вирішення поставлених завдань</w:t>
      </w:r>
      <w:r w:rsidR="002B2B72">
        <w:rPr>
          <w:rFonts w:ascii="Times New Roman" w:hAnsi="Times New Roman" w:cs="Times New Roman"/>
          <w:sz w:val="28"/>
          <w:szCs w:val="28"/>
        </w:rPr>
        <w:t xml:space="preserve"> у дослідженні</w:t>
      </w:r>
      <w:r w:rsidRPr="001E2429">
        <w:rPr>
          <w:rFonts w:ascii="Times New Roman" w:hAnsi="Times New Roman" w:cs="Times New Roman"/>
          <w:sz w:val="28"/>
          <w:szCs w:val="28"/>
        </w:rPr>
        <w:t xml:space="preserve"> передбачало вивчення показників фізичного розвитку школярів, які навчаються в </w:t>
      </w:r>
      <w:r w:rsidR="00D0672E">
        <w:rPr>
          <w:rFonts w:ascii="Times New Roman" w:hAnsi="Times New Roman" w:cs="Times New Roman"/>
          <w:sz w:val="28"/>
          <w:szCs w:val="28"/>
        </w:rPr>
        <w:t xml:space="preserve">старших класах </w:t>
      </w:r>
      <w:r w:rsidRPr="001E2429">
        <w:rPr>
          <w:rFonts w:ascii="Times New Roman" w:hAnsi="Times New Roman" w:cs="Times New Roman"/>
          <w:sz w:val="28"/>
          <w:szCs w:val="28"/>
        </w:rPr>
        <w:t xml:space="preserve"> </w:t>
      </w:r>
      <w:r w:rsidR="00D0672E">
        <w:rPr>
          <w:rFonts w:ascii="Times New Roman" w:hAnsi="Times New Roman" w:cs="Times New Roman"/>
          <w:sz w:val="28"/>
          <w:szCs w:val="28"/>
        </w:rPr>
        <w:t>освітнього закладу КНР.</w:t>
      </w:r>
    </w:p>
    <w:p w:rsidR="00AD6E7E" w:rsidRDefault="002B2B72" w:rsidP="00777C29">
      <w:pPr>
        <w:spacing w:after="0" w:line="360" w:lineRule="auto"/>
        <w:ind w:firstLine="708"/>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Фізичні здібності китайських школярів старших класів (юнаків і дівчат)</w:t>
      </w:r>
      <w:r w:rsidR="00777C29" w:rsidRPr="00777C29">
        <w:rPr>
          <w:rFonts w:ascii="Times New Roman" w:eastAsia="Times New Roman" w:hAnsi="Times New Roman" w:cs="Times New Roman"/>
          <w:sz w:val="28"/>
          <w:szCs w:val="28"/>
          <w:lang w:eastAsia="ru-RU"/>
        </w:rPr>
        <w:t xml:space="preserve"> є результатом </w:t>
      </w:r>
      <w:r>
        <w:rPr>
          <w:rFonts w:ascii="Times New Roman" w:eastAsia="Times New Roman" w:hAnsi="Times New Roman" w:cs="Times New Roman"/>
          <w:sz w:val="28"/>
          <w:szCs w:val="28"/>
          <w:lang w:eastAsia="ru-RU"/>
        </w:rPr>
        <w:t>роботи</w:t>
      </w:r>
      <w:r w:rsidR="00777C29" w:rsidRPr="00777C29">
        <w:rPr>
          <w:rFonts w:ascii="Times New Roman" w:eastAsia="Times New Roman" w:hAnsi="Times New Roman" w:cs="Times New Roman"/>
          <w:sz w:val="28"/>
          <w:szCs w:val="28"/>
          <w:lang w:eastAsia="ru-RU"/>
        </w:rPr>
        <w:t xml:space="preserve"> більшості систем організму</w:t>
      </w:r>
      <w:r>
        <w:rPr>
          <w:rFonts w:ascii="Times New Roman" w:eastAsia="Times New Roman" w:hAnsi="Times New Roman" w:cs="Times New Roman"/>
          <w:sz w:val="28"/>
          <w:szCs w:val="28"/>
          <w:lang w:eastAsia="ru-RU"/>
        </w:rPr>
        <w:t>:</w:t>
      </w:r>
      <w:r w:rsidR="00777C29" w:rsidRPr="00777C29">
        <w:rPr>
          <w:rFonts w:ascii="Times New Roman" w:eastAsia="Times New Roman" w:hAnsi="Times New Roman" w:cs="Times New Roman"/>
          <w:sz w:val="28"/>
          <w:szCs w:val="28"/>
          <w:lang w:eastAsia="ru-RU"/>
        </w:rPr>
        <w:t xml:space="preserve"> нервов</w:t>
      </w:r>
      <w:proofErr w:type="spellStart"/>
      <w:r>
        <w:rPr>
          <w:rFonts w:ascii="Times New Roman" w:eastAsia="Times New Roman" w:hAnsi="Times New Roman" w:cs="Times New Roman"/>
          <w:sz w:val="28"/>
          <w:szCs w:val="28"/>
          <w:lang w:eastAsia="ru-RU"/>
        </w:rPr>
        <w:t>ої</w:t>
      </w:r>
      <w:proofErr w:type="spellEnd"/>
      <w:r w:rsidR="00777C29" w:rsidRPr="00777C29">
        <w:rPr>
          <w:rFonts w:ascii="Times New Roman" w:eastAsia="Times New Roman" w:hAnsi="Times New Roman" w:cs="Times New Roman"/>
          <w:sz w:val="28"/>
          <w:szCs w:val="28"/>
          <w:lang w:eastAsia="ru-RU"/>
        </w:rPr>
        <w:t>, серцево-судинн</w:t>
      </w:r>
      <w:proofErr w:type="spellStart"/>
      <w:r>
        <w:rPr>
          <w:rFonts w:ascii="Times New Roman" w:eastAsia="Times New Roman" w:hAnsi="Times New Roman" w:cs="Times New Roman"/>
          <w:sz w:val="28"/>
          <w:szCs w:val="28"/>
          <w:lang w:eastAsia="ru-RU"/>
        </w:rPr>
        <w:t>оїї</w:t>
      </w:r>
      <w:proofErr w:type="spellEnd"/>
      <w:r w:rsidR="00777C29" w:rsidRPr="00777C29">
        <w:rPr>
          <w:rFonts w:ascii="Times New Roman" w:eastAsia="Times New Roman" w:hAnsi="Times New Roman" w:cs="Times New Roman"/>
          <w:sz w:val="28"/>
          <w:szCs w:val="28"/>
          <w:lang w:eastAsia="ru-RU"/>
        </w:rPr>
        <w:t>, дихальн</w:t>
      </w:r>
      <w:proofErr w:type="spellStart"/>
      <w:r>
        <w:rPr>
          <w:rFonts w:ascii="Times New Roman" w:eastAsia="Times New Roman" w:hAnsi="Times New Roman" w:cs="Times New Roman"/>
          <w:sz w:val="28"/>
          <w:szCs w:val="28"/>
          <w:lang w:eastAsia="ru-RU"/>
        </w:rPr>
        <w:t>ої</w:t>
      </w:r>
      <w:proofErr w:type="spellEnd"/>
      <w:r w:rsidR="00777C29" w:rsidRPr="00777C29">
        <w:rPr>
          <w:rFonts w:ascii="Times New Roman" w:eastAsia="Times New Roman" w:hAnsi="Times New Roman" w:cs="Times New Roman"/>
          <w:sz w:val="28"/>
          <w:szCs w:val="28"/>
          <w:lang w:eastAsia="ru-RU"/>
        </w:rPr>
        <w:t>, опорно-рухов</w:t>
      </w:r>
      <w:proofErr w:type="spellStart"/>
      <w:r>
        <w:rPr>
          <w:rFonts w:ascii="Times New Roman" w:eastAsia="Times New Roman" w:hAnsi="Times New Roman" w:cs="Times New Roman"/>
          <w:sz w:val="28"/>
          <w:szCs w:val="28"/>
          <w:lang w:eastAsia="ru-RU"/>
        </w:rPr>
        <w:t>ої</w:t>
      </w:r>
      <w:proofErr w:type="spellEnd"/>
      <w:r w:rsidR="00777C29" w:rsidRPr="00777C29">
        <w:rPr>
          <w:rFonts w:ascii="Times New Roman" w:eastAsia="Times New Roman" w:hAnsi="Times New Roman" w:cs="Times New Roman"/>
          <w:sz w:val="28"/>
          <w:szCs w:val="28"/>
          <w:lang w:eastAsia="ru-RU"/>
        </w:rPr>
        <w:t>, ендокринн</w:t>
      </w:r>
      <w:proofErr w:type="spellStart"/>
      <w:r>
        <w:rPr>
          <w:rFonts w:ascii="Times New Roman" w:eastAsia="Times New Roman" w:hAnsi="Times New Roman" w:cs="Times New Roman"/>
          <w:sz w:val="28"/>
          <w:szCs w:val="28"/>
          <w:lang w:eastAsia="ru-RU"/>
        </w:rPr>
        <w:t>ої</w:t>
      </w:r>
      <w:proofErr w:type="spellEnd"/>
      <w:r w:rsidR="00777C29" w:rsidRPr="00777C29">
        <w:rPr>
          <w:rFonts w:ascii="Times New Roman" w:eastAsia="Times New Roman" w:hAnsi="Times New Roman" w:cs="Times New Roman"/>
          <w:sz w:val="28"/>
          <w:szCs w:val="28"/>
          <w:lang w:eastAsia="ru-RU"/>
        </w:rPr>
        <w:t xml:space="preserve">. </w:t>
      </w:r>
    </w:p>
    <w:p w:rsidR="00D0672E" w:rsidRDefault="0053166C" w:rsidP="00AD6E7E">
      <w:pPr>
        <w:spacing w:after="0" w:line="360" w:lineRule="auto"/>
        <w:ind w:firstLine="708"/>
        <w:contextualSpacing/>
        <w:jc w:val="both"/>
        <w:rPr>
          <w:rFonts w:ascii="Times New Roman" w:eastAsia="Times New Roman" w:hAnsi="Times New Roman" w:cs="Times New Roman"/>
          <w:sz w:val="28"/>
          <w:szCs w:val="28"/>
          <w:lang w:eastAsia="ru-RU"/>
        </w:rPr>
      </w:pPr>
      <w:r w:rsidRPr="0053166C">
        <w:rPr>
          <w:rFonts w:ascii="Times New Roman" w:eastAsia="Times New Roman" w:hAnsi="Times New Roman" w:cs="Times New Roman"/>
          <w:sz w:val="28"/>
          <w:szCs w:val="28"/>
          <w:lang w:eastAsia="ru-RU"/>
        </w:rPr>
        <w:t xml:space="preserve">З метою деталізації та узагальнення оцінювання фізичної підготовленості юнаків </w:t>
      </w:r>
      <w:r w:rsidR="00F7515E">
        <w:rPr>
          <w:rFonts w:ascii="Times New Roman" w:eastAsia="Times New Roman" w:hAnsi="Times New Roman" w:cs="Times New Roman"/>
          <w:sz w:val="28"/>
          <w:szCs w:val="28"/>
          <w:lang w:eastAsia="ru-RU"/>
        </w:rPr>
        <w:t xml:space="preserve">і дівчат </w:t>
      </w:r>
      <w:r w:rsidRPr="0053166C">
        <w:rPr>
          <w:rFonts w:ascii="Times New Roman" w:eastAsia="Times New Roman" w:hAnsi="Times New Roman" w:cs="Times New Roman"/>
          <w:sz w:val="28"/>
          <w:szCs w:val="28"/>
          <w:lang w:eastAsia="ru-RU"/>
        </w:rPr>
        <w:t>старших класів було проведено аналіз показників фізичного розвитку.</w:t>
      </w:r>
      <w:r w:rsidR="00AD6E7E">
        <w:rPr>
          <w:rFonts w:ascii="Times New Roman" w:eastAsia="Times New Roman" w:hAnsi="Times New Roman" w:cs="Times New Roman"/>
          <w:sz w:val="28"/>
          <w:szCs w:val="28"/>
          <w:lang w:eastAsia="ru-RU"/>
        </w:rPr>
        <w:t xml:space="preserve"> </w:t>
      </w:r>
    </w:p>
    <w:p w:rsidR="00C01E7F" w:rsidRPr="00AD6E7E" w:rsidRDefault="00D13E92" w:rsidP="00AD6E7E">
      <w:pPr>
        <w:spacing w:after="0" w:line="360" w:lineRule="auto"/>
        <w:ind w:firstLine="708"/>
        <w:contextualSpacing/>
        <w:jc w:val="both"/>
        <w:rPr>
          <w:rFonts w:ascii="Times New Roman" w:eastAsia="Times New Roman" w:hAnsi="Times New Roman" w:cs="Times New Roman"/>
          <w:sz w:val="28"/>
          <w:szCs w:val="28"/>
          <w:lang w:eastAsia="ru-RU"/>
        </w:rPr>
      </w:pPr>
      <w:r w:rsidRPr="00D13E92">
        <w:rPr>
          <w:rFonts w:ascii="Times New Roman" w:eastAsia="SimSun" w:hAnsi="Times New Roman" w:cs="Times New Roman"/>
          <w:kern w:val="2"/>
          <w:sz w:val="28"/>
          <w:szCs w:val="28"/>
          <w:lang w:eastAsia="zh-CN"/>
        </w:rPr>
        <w:t xml:space="preserve">Відповідно до національного стандарту фізичної підготовленості населення КНР, система оцінювання являє собою комплексний показник, який складається з суми балів окремих тестів, помножених на відповідні їм вагові коефіцієнти. </w:t>
      </w:r>
    </w:p>
    <w:p w:rsidR="00C01E7F" w:rsidRDefault="00C01E7F" w:rsidP="00371224">
      <w:pPr>
        <w:widowControl w:val="0"/>
        <w:spacing w:after="0" w:line="240" w:lineRule="auto"/>
        <w:ind w:firstLine="708"/>
        <w:contextualSpacing/>
        <w:jc w:val="right"/>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Таблиця 3.3.</w:t>
      </w:r>
    </w:p>
    <w:p w:rsidR="00371224" w:rsidRDefault="00371224" w:rsidP="00371224">
      <w:pPr>
        <w:widowControl w:val="0"/>
        <w:spacing w:after="0" w:line="240" w:lineRule="auto"/>
        <w:ind w:firstLine="708"/>
        <w:contextualSpacing/>
        <w:jc w:val="right"/>
        <w:rPr>
          <w:rFonts w:ascii="Times New Roman" w:eastAsia="SimSun" w:hAnsi="Times New Roman" w:cs="Times New Roman"/>
          <w:kern w:val="2"/>
          <w:sz w:val="28"/>
          <w:szCs w:val="28"/>
          <w:lang w:eastAsia="zh-CN"/>
        </w:rPr>
      </w:pPr>
    </w:p>
    <w:p w:rsidR="00B33191" w:rsidRDefault="00B33191" w:rsidP="00371224">
      <w:pPr>
        <w:spacing w:after="0" w:line="240" w:lineRule="auto"/>
        <w:contextualSpacing/>
        <w:jc w:val="center"/>
        <w:rPr>
          <w:rFonts w:ascii="Times New Roman" w:eastAsia="Times New Roman" w:hAnsi="Times New Roman" w:cs="Times New Roman"/>
          <w:sz w:val="28"/>
          <w:szCs w:val="28"/>
          <w:lang w:eastAsia="ru-RU"/>
        </w:rPr>
      </w:pPr>
      <w:r w:rsidRPr="00B33191">
        <w:rPr>
          <w:rFonts w:ascii="Times New Roman" w:eastAsia="Times New Roman" w:hAnsi="Times New Roman" w:cs="Times New Roman"/>
          <w:sz w:val="28"/>
          <w:szCs w:val="28"/>
          <w:lang w:eastAsia="ru-RU"/>
        </w:rPr>
        <w:t>Т</w:t>
      </w:r>
      <w:r w:rsidRPr="00B33191">
        <w:rPr>
          <w:rFonts w:ascii="Times New Roman" w:eastAsia="Times New Roman" w:hAnsi="Times New Roman" w:cs="Times New Roman"/>
          <w:sz w:val="28"/>
          <w:szCs w:val="28"/>
          <w:lang w:eastAsia="ru-RU"/>
        </w:rPr>
        <w:t>естові вправи для оцінювання фізичної підготовленості школярів (Китайський національний стандарт фізичної підготовленості)</w:t>
      </w:r>
    </w:p>
    <w:p w:rsidR="00371224" w:rsidRPr="00B33191" w:rsidRDefault="00371224" w:rsidP="00371224">
      <w:pPr>
        <w:spacing w:after="0" w:line="240" w:lineRule="auto"/>
        <w:contextualSpacing/>
        <w:jc w:val="center"/>
        <w:rPr>
          <w:rFonts w:ascii="Times New Roman" w:eastAsia="Times New Roman" w:hAnsi="Times New Roman" w:cs="Times New Roman"/>
          <w:sz w:val="28"/>
          <w:szCs w:val="28"/>
          <w:lang w:eastAsia="ru-RU"/>
        </w:rPr>
      </w:pPr>
    </w:p>
    <w:tbl>
      <w:tblPr>
        <w:tblStyle w:val="a3"/>
        <w:tblW w:w="0" w:type="auto"/>
        <w:tblLook w:val="04A0" w:firstRow="1" w:lastRow="0" w:firstColumn="1" w:lastColumn="0" w:noHBand="0" w:noVBand="1"/>
      </w:tblPr>
      <w:tblGrid>
        <w:gridCol w:w="2221"/>
        <w:gridCol w:w="3033"/>
        <w:gridCol w:w="1816"/>
        <w:gridCol w:w="2274"/>
      </w:tblGrid>
      <w:tr w:rsidR="00C01E7F" w:rsidTr="00C01E7F">
        <w:tc>
          <w:tcPr>
            <w:tcW w:w="2359"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Клас</w:t>
            </w:r>
          </w:p>
        </w:tc>
        <w:tc>
          <w:tcPr>
            <w:tcW w:w="3165"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Тест</w:t>
            </w:r>
          </w:p>
        </w:tc>
        <w:tc>
          <w:tcPr>
            <w:tcW w:w="1554"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Якість</w:t>
            </w:r>
          </w:p>
        </w:tc>
        <w:tc>
          <w:tcPr>
            <w:tcW w:w="2360"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Ваговий коефіцієнт (%)</w:t>
            </w:r>
          </w:p>
        </w:tc>
      </w:tr>
      <w:tr w:rsidR="00C01E7F" w:rsidTr="00C01E7F">
        <w:trPr>
          <w:trHeight w:val="404"/>
        </w:trPr>
        <w:tc>
          <w:tcPr>
            <w:tcW w:w="2359"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Для всіх класів</w:t>
            </w:r>
          </w:p>
        </w:tc>
        <w:tc>
          <w:tcPr>
            <w:tcW w:w="3165" w:type="dxa"/>
          </w:tcPr>
          <w:p w:rsidR="00C01E7F" w:rsidRPr="00C01E7F" w:rsidRDefault="00C01E7F" w:rsidP="00C01E7F">
            <w:pPr>
              <w:pStyle w:val="a5"/>
              <w:spacing w:after="160" w:line="259" w:lineRule="auto"/>
              <w:rPr>
                <w:rFonts w:eastAsia="SimSun"/>
                <w:kern w:val="2"/>
                <w:sz w:val="28"/>
                <w:szCs w:val="28"/>
                <w:lang w:eastAsia="zh-CN"/>
              </w:rPr>
            </w:pPr>
            <w:r w:rsidRPr="00C01E7F">
              <w:rPr>
                <w:sz w:val="28"/>
                <w:szCs w:val="28"/>
              </w:rPr>
              <w:t>Індекс маси тіла, ум. од</w:t>
            </w:r>
          </w:p>
        </w:tc>
        <w:tc>
          <w:tcPr>
            <w:tcW w:w="1554"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p>
        </w:tc>
        <w:tc>
          <w:tcPr>
            <w:tcW w:w="2360" w:type="dxa"/>
          </w:tcPr>
          <w:p w:rsidR="00C01E7F" w:rsidRDefault="00B33191" w:rsidP="00B33191">
            <w:pPr>
              <w:widowControl w:val="0"/>
              <w:spacing w:line="360" w:lineRule="auto"/>
              <w:contextualSpacing/>
              <w:jc w:val="center"/>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15</w:t>
            </w:r>
          </w:p>
        </w:tc>
      </w:tr>
      <w:tr w:rsidR="00C01E7F" w:rsidTr="00C01E7F">
        <w:trPr>
          <w:trHeight w:val="573"/>
        </w:trPr>
        <w:tc>
          <w:tcPr>
            <w:tcW w:w="2359"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p>
        </w:tc>
        <w:tc>
          <w:tcPr>
            <w:tcW w:w="3165" w:type="dxa"/>
          </w:tcPr>
          <w:p w:rsidR="00C01E7F" w:rsidRPr="00C01E7F" w:rsidRDefault="00C01E7F" w:rsidP="00C01E7F">
            <w:pPr>
              <w:widowControl w:val="0"/>
              <w:spacing w:line="360" w:lineRule="auto"/>
              <w:contextualSpacing/>
              <w:jc w:val="both"/>
              <w:rPr>
                <w:sz w:val="28"/>
                <w:szCs w:val="28"/>
              </w:rPr>
            </w:pPr>
            <w:r>
              <w:rPr>
                <w:rFonts w:ascii="Times New Roman" w:eastAsia="SimSun" w:hAnsi="Times New Roman" w:cs="Times New Roman"/>
                <w:kern w:val="2"/>
                <w:sz w:val="28"/>
                <w:szCs w:val="28"/>
                <w:lang w:eastAsia="zh-CN"/>
              </w:rPr>
              <w:t>Життєва ємність легень</w:t>
            </w:r>
          </w:p>
        </w:tc>
        <w:tc>
          <w:tcPr>
            <w:tcW w:w="1554"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p>
        </w:tc>
        <w:tc>
          <w:tcPr>
            <w:tcW w:w="2360" w:type="dxa"/>
          </w:tcPr>
          <w:p w:rsidR="00C01E7F" w:rsidRDefault="00B33191" w:rsidP="00B33191">
            <w:pPr>
              <w:widowControl w:val="0"/>
              <w:spacing w:line="360" w:lineRule="auto"/>
              <w:contextualSpacing/>
              <w:jc w:val="center"/>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15</w:t>
            </w:r>
          </w:p>
        </w:tc>
      </w:tr>
      <w:tr w:rsidR="00C01E7F" w:rsidTr="00C01E7F">
        <w:trPr>
          <w:trHeight w:val="493"/>
        </w:trPr>
        <w:tc>
          <w:tcPr>
            <w:tcW w:w="2359" w:type="dxa"/>
            <w:vMerge w:val="restart"/>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7-й, 12-й</w:t>
            </w:r>
          </w:p>
        </w:tc>
        <w:tc>
          <w:tcPr>
            <w:tcW w:w="3165" w:type="dxa"/>
          </w:tcPr>
          <w:p w:rsidR="00C01E7F" w:rsidRPr="00C01E7F" w:rsidRDefault="00C01E7F" w:rsidP="00C01E7F">
            <w:pPr>
              <w:pStyle w:val="a5"/>
              <w:spacing w:after="160" w:line="259" w:lineRule="auto"/>
              <w:rPr>
                <w:rFonts w:eastAsia="SimSun"/>
                <w:kern w:val="2"/>
                <w:sz w:val="28"/>
                <w:szCs w:val="28"/>
                <w:lang w:eastAsia="zh-CN"/>
              </w:rPr>
            </w:pPr>
            <w:r w:rsidRPr="00C01E7F">
              <w:rPr>
                <w:sz w:val="28"/>
                <w:szCs w:val="28"/>
              </w:rPr>
              <w:t>Біг 50 м, с</w:t>
            </w:r>
          </w:p>
        </w:tc>
        <w:tc>
          <w:tcPr>
            <w:tcW w:w="1554"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Бистрота</w:t>
            </w:r>
          </w:p>
        </w:tc>
        <w:tc>
          <w:tcPr>
            <w:tcW w:w="2360" w:type="dxa"/>
          </w:tcPr>
          <w:p w:rsidR="00C01E7F" w:rsidRDefault="00B33191" w:rsidP="00B33191">
            <w:pPr>
              <w:widowControl w:val="0"/>
              <w:spacing w:line="360" w:lineRule="auto"/>
              <w:contextualSpacing/>
              <w:jc w:val="center"/>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20</w:t>
            </w:r>
          </w:p>
        </w:tc>
      </w:tr>
      <w:tr w:rsidR="00C01E7F" w:rsidTr="00C01E7F">
        <w:trPr>
          <w:trHeight w:val="837"/>
        </w:trPr>
        <w:tc>
          <w:tcPr>
            <w:tcW w:w="2359" w:type="dxa"/>
            <w:vMerge/>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p>
        </w:tc>
        <w:tc>
          <w:tcPr>
            <w:tcW w:w="3165" w:type="dxa"/>
          </w:tcPr>
          <w:p w:rsidR="00C01E7F" w:rsidRPr="00C01E7F" w:rsidRDefault="00C01E7F" w:rsidP="00C01E7F">
            <w:pPr>
              <w:pStyle w:val="a5"/>
              <w:spacing w:after="160" w:line="259" w:lineRule="auto"/>
              <w:rPr>
                <w:sz w:val="28"/>
                <w:szCs w:val="28"/>
              </w:rPr>
            </w:pPr>
            <w:r w:rsidRPr="00C01E7F">
              <w:rPr>
                <w:sz w:val="28"/>
                <w:szCs w:val="28"/>
              </w:rPr>
              <w:t>Нахил тулуба вперед з положення сидячи, см</w:t>
            </w:r>
          </w:p>
        </w:tc>
        <w:tc>
          <w:tcPr>
            <w:tcW w:w="1554"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Гнучкість</w:t>
            </w:r>
          </w:p>
        </w:tc>
        <w:tc>
          <w:tcPr>
            <w:tcW w:w="2360" w:type="dxa"/>
          </w:tcPr>
          <w:p w:rsidR="00C01E7F" w:rsidRDefault="00B33191" w:rsidP="00B33191">
            <w:pPr>
              <w:widowControl w:val="0"/>
              <w:spacing w:line="360" w:lineRule="auto"/>
              <w:contextualSpacing/>
              <w:jc w:val="center"/>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10</w:t>
            </w:r>
          </w:p>
        </w:tc>
      </w:tr>
      <w:tr w:rsidR="00C01E7F" w:rsidTr="00C01E7F">
        <w:trPr>
          <w:trHeight w:val="840"/>
        </w:trPr>
        <w:tc>
          <w:tcPr>
            <w:tcW w:w="2359" w:type="dxa"/>
            <w:vMerge/>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p>
        </w:tc>
        <w:tc>
          <w:tcPr>
            <w:tcW w:w="3165" w:type="dxa"/>
          </w:tcPr>
          <w:p w:rsidR="00C01E7F" w:rsidRPr="00C01E7F" w:rsidRDefault="00C01E7F" w:rsidP="00C01E7F">
            <w:pPr>
              <w:pStyle w:val="a5"/>
              <w:rPr>
                <w:sz w:val="28"/>
                <w:szCs w:val="28"/>
                <w:lang/>
              </w:rPr>
            </w:pPr>
            <w:r w:rsidRPr="00C01E7F">
              <w:rPr>
                <w:sz w:val="28"/>
                <w:szCs w:val="28"/>
              </w:rPr>
              <w:t>Стриб</w:t>
            </w:r>
            <w:r>
              <w:rPr>
                <w:sz w:val="28"/>
                <w:szCs w:val="28"/>
              </w:rPr>
              <w:t>ок</w:t>
            </w:r>
            <w:r w:rsidRPr="00C01E7F">
              <w:rPr>
                <w:sz w:val="28"/>
                <w:szCs w:val="28"/>
              </w:rPr>
              <w:t xml:space="preserve"> </w:t>
            </w:r>
            <w:r>
              <w:rPr>
                <w:sz w:val="28"/>
                <w:szCs w:val="28"/>
              </w:rPr>
              <w:t>у довжину з місця</w:t>
            </w:r>
          </w:p>
          <w:p w:rsidR="00C01E7F" w:rsidRPr="00C01E7F" w:rsidRDefault="00C01E7F" w:rsidP="00D13E92">
            <w:pPr>
              <w:widowControl w:val="0"/>
              <w:spacing w:line="360" w:lineRule="auto"/>
              <w:contextualSpacing/>
              <w:jc w:val="both"/>
              <w:rPr>
                <w:sz w:val="28"/>
                <w:szCs w:val="28"/>
              </w:rPr>
            </w:pPr>
          </w:p>
        </w:tc>
        <w:tc>
          <w:tcPr>
            <w:tcW w:w="1554" w:type="dxa"/>
          </w:tcPr>
          <w:p w:rsidR="00C01E7F" w:rsidRDefault="00C01E7F" w:rsidP="00C01E7F">
            <w:pPr>
              <w:widowControl w:val="0"/>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 xml:space="preserve">Вибухова сила, </w:t>
            </w:r>
            <w:proofErr w:type="spellStart"/>
            <w:r>
              <w:rPr>
                <w:rFonts w:ascii="Times New Roman" w:eastAsia="SimSun" w:hAnsi="Times New Roman" w:cs="Times New Roman"/>
                <w:kern w:val="2"/>
                <w:sz w:val="28"/>
                <w:szCs w:val="28"/>
                <w:lang w:eastAsia="zh-CN"/>
              </w:rPr>
              <w:t>швидкісно</w:t>
            </w:r>
            <w:proofErr w:type="spellEnd"/>
            <w:r>
              <w:rPr>
                <w:rFonts w:ascii="Times New Roman" w:eastAsia="SimSun" w:hAnsi="Times New Roman" w:cs="Times New Roman"/>
                <w:kern w:val="2"/>
                <w:sz w:val="28"/>
                <w:szCs w:val="28"/>
                <w:lang w:eastAsia="zh-CN"/>
              </w:rPr>
              <w:t>-силові здібності</w:t>
            </w:r>
          </w:p>
        </w:tc>
        <w:tc>
          <w:tcPr>
            <w:tcW w:w="2360" w:type="dxa"/>
          </w:tcPr>
          <w:p w:rsidR="00C01E7F" w:rsidRDefault="00B33191" w:rsidP="00B33191">
            <w:pPr>
              <w:widowControl w:val="0"/>
              <w:spacing w:line="360" w:lineRule="auto"/>
              <w:contextualSpacing/>
              <w:jc w:val="center"/>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10</w:t>
            </w:r>
          </w:p>
        </w:tc>
      </w:tr>
      <w:tr w:rsidR="00C01E7F" w:rsidTr="00C01E7F">
        <w:trPr>
          <w:trHeight w:val="515"/>
        </w:trPr>
        <w:tc>
          <w:tcPr>
            <w:tcW w:w="2359" w:type="dxa"/>
            <w:vMerge/>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p>
        </w:tc>
        <w:tc>
          <w:tcPr>
            <w:tcW w:w="3165" w:type="dxa"/>
          </w:tcPr>
          <w:p w:rsidR="00C01E7F" w:rsidRPr="00C01E7F" w:rsidRDefault="00C01E7F" w:rsidP="00C01E7F">
            <w:pPr>
              <w:pStyle w:val="a5"/>
              <w:rPr>
                <w:sz w:val="28"/>
                <w:szCs w:val="28"/>
              </w:rPr>
            </w:pPr>
            <w:r w:rsidRPr="00C01E7F">
              <w:rPr>
                <w:sz w:val="28"/>
                <w:szCs w:val="28"/>
              </w:rPr>
              <w:t xml:space="preserve">Підтягування у висі (хлопчики) / </w:t>
            </w:r>
            <w:proofErr w:type="spellStart"/>
            <w:r w:rsidRPr="00C01E7F">
              <w:rPr>
                <w:sz w:val="28"/>
                <w:szCs w:val="28"/>
              </w:rPr>
              <w:t>підйом</w:t>
            </w:r>
            <w:proofErr w:type="spellEnd"/>
            <w:r w:rsidRPr="00C01E7F">
              <w:rPr>
                <w:sz w:val="28"/>
                <w:szCs w:val="28"/>
              </w:rPr>
              <w:t xml:space="preserve"> тулуба з положення </w:t>
            </w:r>
            <w:r w:rsidRPr="00C01E7F">
              <w:rPr>
                <w:sz w:val="28"/>
                <w:szCs w:val="28"/>
              </w:rPr>
              <w:lastRenderedPageBreak/>
              <w:t xml:space="preserve">лежачи в </w:t>
            </w:r>
            <w:proofErr w:type="spellStart"/>
            <w:r w:rsidRPr="00C01E7F">
              <w:rPr>
                <w:sz w:val="28"/>
                <w:szCs w:val="28"/>
              </w:rPr>
              <w:t>сід</w:t>
            </w:r>
            <w:proofErr w:type="spellEnd"/>
            <w:r w:rsidRPr="00C01E7F">
              <w:rPr>
                <w:sz w:val="28"/>
                <w:szCs w:val="28"/>
              </w:rPr>
              <w:t xml:space="preserve"> за 1 хв (дівчата), разів</w:t>
            </w:r>
          </w:p>
        </w:tc>
        <w:tc>
          <w:tcPr>
            <w:tcW w:w="1554" w:type="dxa"/>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lastRenderedPageBreak/>
              <w:t>Сила</w:t>
            </w:r>
          </w:p>
        </w:tc>
        <w:tc>
          <w:tcPr>
            <w:tcW w:w="2360" w:type="dxa"/>
          </w:tcPr>
          <w:p w:rsidR="00C01E7F" w:rsidRDefault="00B33191" w:rsidP="00B33191">
            <w:pPr>
              <w:widowControl w:val="0"/>
              <w:spacing w:line="360" w:lineRule="auto"/>
              <w:contextualSpacing/>
              <w:jc w:val="center"/>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10</w:t>
            </w:r>
          </w:p>
        </w:tc>
      </w:tr>
      <w:tr w:rsidR="00C01E7F" w:rsidTr="00C01E7F">
        <w:trPr>
          <w:trHeight w:val="453"/>
        </w:trPr>
        <w:tc>
          <w:tcPr>
            <w:tcW w:w="2359" w:type="dxa"/>
            <w:vMerge/>
          </w:tcPr>
          <w:p w:rsidR="00C01E7F" w:rsidRDefault="00C01E7F" w:rsidP="00D13E92">
            <w:pPr>
              <w:widowControl w:val="0"/>
              <w:spacing w:line="360" w:lineRule="auto"/>
              <w:contextualSpacing/>
              <w:jc w:val="both"/>
              <w:rPr>
                <w:rFonts w:ascii="Times New Roman" w:eastAsia="SimSun" w:hAnsi="Times New Roman" w:cs="Times New Roman"/>
                <w:kern w:val="2"/>
                <w:sz w:val="28"/>
                <w:szCs w:val="28"/>
                <w:lang w:eastAsia="zh-CN"/>
              </w:rPr>
            </w:pPr>
          </w:p>
        </w:tc>
        <w:tc>
          <w:tcPr>
            <w:tcW w:w="3165" w:type="dxa"/>
          </w:tcPr>
          <w:p w:rsidR="00B33191" w:rsidRPr="00B33191" w:rsidRDefault="00B33191" w:rsidP="00B33191">
            <w:pPr>
              <w:pStyle w:val="a5"/>
              <w:rPr>
                <w:sz w:val="28"/>
                <w:szCs w:val="28"/>
              </w:rPr>
            </w:pPr>
            <w:proofErr w:type="spellStart"/>
            <w:r w:rsidRPr="00B33191">
              <w:rPr>
                <w:sz w:val="28"/>
                <w:szCs w:val="28"/>
              </w:rPr>
              <w:t>Рівномірнии</w:t>
            </w:r>
            <w:proofErr w:type="spellEnd"/>
            <w:r w:rsidRPr="00B33191">
              <w:rPr>
                <w:sz w:val="28"/>
                <w:szCs w:val="28"/>
              </w:rPr>
              <w:t xml:space="preserve">̆ біг 1000 м (хлопці) / 800 м (дівчата), хв </w:t>
            </w:r>
          </w:p>
          <w:p w:rsidR="00C01E7F" w:rsidRPr="00C01E7F" w:rsidRDefault="00C01E7F" w:rsidP="00D13E92">
            <w:pPr>
              <w:widowControl w:val="0"/>
              <w:spacing w:line="360" w:lineRule="auto"/>
              <w:contextualSpacing/>
              <w:jc w:val="both"/>
              <w:rPr>
                <w:sz w:val="28"/>
                <w:szCs w:val="28"/>
              </w:rPr>
            </w:pPr>
          </w:p>
        </w:tc>
        <w:tc>
          <w:tcPr>
            <w:tcW w:w="1554" w:type="dxa"/>
          </w:tcPr>
          <w:p w:rsidR="00C01E7F" w:rsidRDefault="00B33191" w:rsidP="00D13E92">
            <w:pPr>
              <w:widowControl w:val="0"/>
              <w:spacing w:line="360" w:lineRule="auto"/>
              <w:contextualSpacing/>
              <w:jc w:val="both"/>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Витривалість</w:t>
            </w:r>
          </w:p>
        </w:tc>
        <w:tc>
          <w:tcPr>
            <w:tcW w:w="2360" w:type="dxa"/>
          </w:tcPr>
          <w:p w:rsidR="00C01E7F" w:rsidRDefault="00B33191" w:rsidP="00B33191">
            <w:pPr>
              <w:widowControl w:val="0"/>
              <w:spacing w:line="360" w:lineRule="auto"/>
              <w:contextualSpacing/>
              <w:jc w:val="center"/>
              <w:rPr>
                <w:rFonts w:ascii="Times New Roman" w:eastAsia="SimSun" w:hAnsi="Times New Roman" w:cs="Times New Roman"/>
                <w:kern w:val="2"/>
                <w:sz w:val="28"/>
                <w:szCs w:val="28"/>
                <w:lang w:eastAsia="zh-CN"/>
              </w:rPr>
            </w:pPr>
            <w:r>
              <w:rPr>
                <w:rFonts w:ascii="Times New Roman" w:eastAsia="SimSun" w:hAnsi="Times New Roman" w:cs="Times New Roman"/>
                <w:kern w:val="2"/>
                <w:sz w:val="28"/>
                <w:szCs w:val="28"/>
                <w:lang w:eastAsia="zh-CN"/>
              </w:rPr>
              <w:t>20</w:t>
            </w:r>
          </w:p>
        </w:tc>
      </w:tr>
    </w:tbl>
    <w:p w:rsidR="00371224" w:rsidRDefault="00371224" w:rsidP="00D13E92">
      <w:pPr>
        <w:spacing w:after="0" w:line="360" w:lineRule="auto"/>
        <w:ind w:firstLine="708"/>
        <w:contextualSpacing/>
        <w:jc w:val="both"/>
        <w:rPr>
          <w:rFonts w:ascii="Times New Roman" w:eastAsia="Times New Roman" w:hAnsi="Times New Roman" w:cs="Times New Roman"/>
          <w:sz w:val="28"/>
          <w:szCs w:val="28"/>
          <w:lang w:eastAsia="ru-RU"/>
        </w:rPr>
      </w:pPr>
    </w:p>
    <w:p w:rsidR="00F261FD" w:rsidRDefault="00E045E3" w:rsidP="00F261FD">
      <w:pPr>
        <w:spacing w:after="0" w:line="360" w:lineRule="auto"/>
        <w:ind w:firstLine="708"/>
        <w:jc w:val="both"/>
        <w:rPr>
          <w:rFonts w:ascii="Times New Roman" w:eastAsia="Times New Roman" w:hAnsi="Times New Roman" w:cs="Times New Roman"/>
          <w:sz w:val="28"/>
          <w:szCs w:val="28"/>
          <w:lang w:eastAsia="ru-RU"/>
        </w:rPr>
      </w:pPr>
      <w:r w:rsidRPr="00E045E3">
        <w:rPr>
          <w:rFonts w:ascii="Times New Roman" w:eastAsia="Times New Roman" w:hAnsi="Times New Roman" w:cs="Times New Roman"/>
          <w:sz w:val="28"/>
          <w:szCs w:val="28"/>
          <w:lang w:eastAsia="ru-RU"/>
        </w:rPr>
        <w:t xml:space="preserve">Як видно з таблиці 3.4 у респондентів значно знижені показники </w:t>
      </w:r>
      <w:r w:rsidR="0062425F">
        <w:rPr>
          <w:rFonts w:ascii="Times New Roman" w:eastAsia="Times New Roman" w:hAnsi="Times New Roman" w:cs="Times New Roman"/>
          <w:sz w:val="28"/>
          <w:szCs w:val="28"/>
          <w:lang w:eastAsia="ru-RU"/>
        </w:rPr>
        <w:t>фізичної</w:t>
      </w:r>
      <w:r w:rsidRPr="00E045E3">
        <w:rPr>
          <w:rFonts w:ascii="Times New Roman" w:eastAsia="Times New Roman" w:hAnsi="Times New Roman" w:cs="Times New Roman"/>
          <w:sz w:val="28"/>
          <w:szCs w:val="28"/>
          <w:lang w:eastAsia="ru-RU"/>
        </w:rPr>
        <w:t xml:space="preserve"> підготовленості в порівнянні з належними нормативами.</w:t>
      </w:r>
    </w:p>
    <w:p w:rsidR="00922AF0" w:rsidRPr="00D13E92" w:rsidRDefault="0053166C" w:rsidP="00922AF0">
      <w:pPr>
        <w:spacing w:after="0" w:line="360" w:lineRule="auto"/>
        <w:ind w:firstLine="708"/>
        <w:contextualSpacing/>
        <w:jc w:val="both"/>
        <w:rPr>
          <w:rFonts w:ascii="Times New Roman" w:eastAsia="Times New Roman" w:hAnsi="Times New Roman" w:cs="Times New Roman"/>
          <w:sz w:val="28"/>
          <w:szCs w:val="28"/>
          <w:lang w:eastAsia="ru-RU"/>
        </w:rPr>
      </w:pPr>
      <w:r w:rsidRPr="00D13E92">
        <w:rPr>
          <w:rFonts w:ascii="Times New Roman" w:eastAsia="Times New Roman" w:hAnsi="Times New Roman" w:cs="Times New Roman"/>
          <w:sz w:val="28"/>
          <w:szCs w:val="28"/>
          <w:lang w:eastAsia="ru-RU"/>
        </w:rPr>
        <w:t xml:space="preserve">Отже, </w:t>
      </w:r>
      <w:r w:rsidR="00D13E92">
        <w:rPr>
          <w:rFonts w:ascii="Times New Roman" w:eastAsia="Times New Roman" w:hAnsi="Times New Roman" w:cs="Times New Roman"/>
          <w:sz w:val="28"/>
          <w:szCs w:val="28"/>
          <w:lang w:eastAsia="ru-RU"/>
        </w:rPr>
        <w:t>н</w:t>
      </w:r>
      <w:r w:rsidR="00D13E92" w:rsidRPr="00D13E92">
        <w:rPr>
          <w:rFonts w:ascii="Times New Roman" w:eastAsia="Times New Roman" w:hAnsi="Times New Roman" w:cs="Times New Roman"/>
          <w:sz w:val="28"/>
          <w:szCs w:val="28"/>
          <w:lang w:eastAsia="ru-RU"/>
        </w:rPr>
        <w:t xml:space="preserve">а підставі результатів тестування рівня фізичної підготовленості </w:t>
      </w:r>
      <w:r w:rsidR="00D13E92">
        <w:rPr>
          <w:rFonts w:ascii="Times New Roman" w:eastAsia="Times New Roman" w:hAnsi="Times New Roman" w:cs="Times New Roman"/>
          <w:sz w:val="28"/>
          <w:szCs w:val="28"/>
          <w:lang w:eastAsia="ru-RU"/>
        </w:rPr>
        <w:t>респондентів</w:t>
      </w:r>
      <w:r w:rsidR="00D13E92" w:rsidRPr="00D13E92">
        <w:rPr>
          <w:rFonts w:ascii="Times New Roman" w:eastAsia="Times New Roman" w:hAnsi="Times New Roman" w:cs="Times New Roman"/>
          <w:sz w:val="28"/>
          <w:szCs w:val="28"/>
          <w:lang w:eastAsia="ru-RU"/>
        </w:rPr>
        <w:t xml:space="preserve"> установлено, що рівень розвитку загальної витривалості у юнаків відповідає оцінці «задовільно», що засвідчує середній рівень розвитку даної якості. </w:t>
      </w:r>
      <w:r w:rsidR="00D13E92">
        <w:rPr>
          <w:rFonts w:ascii="Times New Roman" w:eastAsia="Times New Roman" w:hAnsi="Times New Roman" w:cs="Times New Roman"/>
          <w:sz w:val="28"/>
          <w:szCs w:val="28"/>
          <w:lang w:eastAsia="ru-RU"/>
        </w:rPr>
        <w:t>Натомість самооцінка загальної витривалості у юнаків старших класів є завищеною</w:t>
      </w:r>
      <w:r w:rsidR="00371224">
        <w:rPr>
          <w:rFonts w:ascii="Times New Roman" w:eastAsia="Times New Roman" w:hAnsi="Times New Roman" w:cs="Times New Roman"/>
          <w:sz w:val="28"/>
          <w:szCs w:val="28"/>
          <w:lang w:eastAsia="ru-RU"/>
        </w:rPr>
        <w:t xml:space="preserve"> (табл. 3.4)</w:t>
      </w:r>
      <w:r w:rsidR="00D13E92">
        <w:rPr>
          <w:rFonts w:ascii="Times New Roman" w:eastAsia="Times New Roman" w:hAnsi="Times New Roman" w:cs="Times New Roman"/>
          <w:sz w:val="28"/>
          <w:szCs w:val="28"/>
          <w:lang w:eastAsia="ru-RU"/>
        </w:rPr>
        <w:t xml:space="preserve">. </w:t>
      </w:r>
      <w:r w:rsidR="00922AF0">
        <w:rPr>
          <w:rFonts w:ascii="Times New Roman" w:eastAsia="Times New Roman" w:hAnsi="Times New Roman" w:cs="Times New Roman"/>
          <w:sz w:val="28"/>
          <w:szCs w:val="28"/>
          <w:lang w:eastAsia="ru-RU"/>
        </w:rPr>
        <w:t>Зауважимо, що т</w:t>
      </w:r>
      <w:r w:rsidR="00922AF0" w:rsidRPr="00D13E92">
        <w:rPr>
          <w:rFonts w:ascii="Times New Roman" w:eastAsia="Times New Roman" w:hAnsi="Times New Roman" w:cs="Times New Roman"/>
          <w:sz w:val="28"/>
          <w:szCs w:val="28"/>
          <w:lang w:eastAsia="ru-RU"/>
        </w:rPr>
        <w:t>естову вправу «біг 1000</w:t>
      </w:r>
      <w:r w:rsidR="00922AF0">
        <w:rPr>
          <w:rFonts w:ascii="Times New Roman" w:eastAsia="Times New Roman" w:hAnsi="Times New Roman" w:cs="Times New Roman"/>
          <w:sz w:val="28"/>
          <w:szCs w:val="28"/>
          <w:lang w:eastAsia="ru-RU"/>
        </w:rPr>
        <w:t xml:space="preserve"> </w:t>
      </w:r>
      <w:r w:rsidR="00922AF0" w:rsidRPr="00D13E92">
        <w:rPr>
          <w:rFonts w:ascii="Times New Roman" w:eastAsia="Times New Roman" w:hAnsi="Times New Roman" w:cs="Times New Roman"/>
          <w:sz w:val="28"/>
          <w:szCs w:val="28"/>
          <w:lang w:eastAsia="ru-RU"/>
        </w:rPr>
        <w:t>м» на розвиток витривалост</w:t>
      </w:r>
      <w:r w:rsidR="00922AF0">
        <w:rPr>
          <w:rFonts w:ascii="Times New Roman" w:eastAsia="Times New Roman" w:hAnsi="Times New Roman" w:cs="Times New Roman"/>
          <w:sz w:val="28"/>
          <w:szCs w:val="28"/>
          <w:lang w:eastAsia="ru-RU"/>
        </w:rPr>
        <w:t>і</w:t>
      </w:r>
      <w:r w:rsidR="00922AF0" w:rsidRPr="00D13E92">
        <w:rPr>
          <w:rFonts w:ascii="Times New Roman" w:eastAsia="Times New Roman" w:hAnsi="Times New Roman" w:cs="Times New Roman"/>
          <w:sz w:val="28"/>
          <w:szCs w:val="28"/>
          <w:lang w:eastAsia="ru-RU"/>
        </w:rPr>
        <w:t xml:space="preserve"> </w:t>
      </w:r>
      <w:r w:rsidR="00922AF0">
        <w:rPr>
          <w:rFonts w:ascii="Times New Roman" w:eastAsia="Times New Roman" w:hAnsi="Times New Roman" w:cs="Times New Roman"/>
          <w:sz w:val="28"/>
          <w:szCs w:val="28"/>
          <w:lang w:eastAsia="ru-RU"/>
        </w:rPr>
        <w:t>10</w:t>
      </w:r>
      <w:r w:rsidR="00922AF0" w:rsidRPr="00D13E92">
        <w:rPr>
          <w:rFonts w:ascii="Times New Roman" w:eastAsia="Times New Roman" w:hAnsi="Times New Roman" w:cs="Times New Roman"/>
          <w:sz w:val="28"/>
          <w:szCs w:val="28"/>
          <w:lang w:eastAsia="ru-RU"/>
        </w:rPr>
        <w:t xml:space="preserve"> % юнаків виконали на оцінку «незадовільно».</w:t>
      </w:r>
    </w:p>
    <w:p w:rsidR="00D13E92" w:rsidRDefault="00F261FD" w:rsidP="00F261FD">
      <w:pPr>
        <w:spacing w:after="0" w:line="360" w:lineRule="auto"/>
        <w:ind w:firstLine="708"/>
        <w:contextualSpacing/>
        <w:jc w:val="both"/>
        <w:rPr>
          <w:rFonts w:ascii="Times New Roman" w:eastAsia="Times New Roman" w:hAnsi="Times New Roman" w:cs="Times New Roman"/>
          <w:sz w:val="28"/>
          <w:szCs w:val="28"/>
          <w:lang w:eastAsia="ru-RU"/>
        </w:rPr>
      </w:pPr>
      <w:r w:rsidRPr="001E2429">
        <w:rPr>
          <w:rFonts w:ascii="Times New Roman" w:eastAsia="TimesNewRomanPSMT" w:hAnsi="Times New Roman" w:cs="Times New Roman"/>
          <w:sz w:val="28"/>
          <w:szCs w:val="28"/>
        </w:rPr>
        <w:t xml:space="preserve">Аналізуючи результати тесту стрибок у довжину з місця, який характеризує </w:t>
      </w:r>
      <w:proofErr w:type="spellStart"/>
      <w:r w:rsidRPr="001E2429">
        <w:rPr>
          <w:rFonts w:ascii="Times New Roman" w:eastAsia="TimesNewRomanPSMT" w:hAnsi="Times New Roman" w:cs="Times New Roman"/>
          <w:sz w:val="28"/>
          <w:szCs w:val="28"/>
        </w:rPr>
        <w:t>швидкісно</w:t>
      </w:r>
      <w:proofErr w:type="spellEnd"/>
      <w:r w:rsidRPr="001E2429">
        <w:rPr>
          <w:rFonts w:ascii="Times New Roman" w:eastAsia="TimesNewRomanPSMT" w:hAnsi="Times New Roman" w:cs="Times New Roman"/>
          <w:sz w:val="28"/>
          <w:szCs w:val="28"/>
        </w:rPr>
        <w:t>-силові якості школярів, ми встановили</w:t>
      </w:r>
      <w:r>
        <w:rPr>
          <w:rFonts w:ascii="Times New Roman" w:eastAsia="Times New Roman" w:hAnsi="Times New Roman" w:cs="Times New Roman"/>
          <w:sz w:val="28"/>
          <w:szCs w:val="28"/>
          <w:lang w:eastAsia="ru-RU"/>
        </w:rPr>
        <w:t xml:space="preserve">, що результати </w:t>
      </w:r>
      <w:r w:rsidR="00D13E92" w:rsidRPr="00D13E92">
        <w:rPr>
          <w:rFonts w:ascii="Times New Roman" w:eastAsia="Times New Roman" w:hAnsi="Times New Roman" w:cs="Times New Roman"/>
          <w:sz w:val="28"/>
          <w:szCs w:val="28"/>
          <w:lang w:eastAsia="ru-RU"/>
        </w:rPr>
        <w:t>у юнаків відповіда</w:t>
      </w:r>
      <w:r>
        <w:rPr>
          <w:rFonts w:ascii="Times New Roman" w:eastAsia="Times New Roman" w:hAnsi="Times New Roman" w:cs="Times New Roman"/>
          <w:sz w:val="28"/>
          <w:szCs w:val="28"/>
          <w:lang w:eastAsia="ru-RU"/>
        </w:rPr>
        <w:t>ють</w:t>
      </w:r>
      <w:r w:rsidR="00D13E92" w:rsidRPr="00D13E92">
        <w:rPr>
          <w:rFonts w:ascii="Times New Roman" w:eastAsia="Times New Roman" w:hAnsi="Times New Roman" w:cs="Times New Roman"/>
          <w:sz w:val="28"/>
          <w:szCs w:val="28"/>
          <w:lang w:eastAsia="ru-RU"/>
        </w:rPr>
        <w:t xml:space="preserve"> оцінці «добре». </w:t>
      </w:r>
      <w:r w:rsidR="00D13E92">
        <w:rPr>
          <w:rFonts w:ascii="Times New Roman" w:eastAsia="Times New Roman" w:hAnsi="Times New Roman" w:cs="Times New Roman"/>
          <w:sz w:val="28"/>
          <w:szCs w:val="28"/>
          <w:lang w:eastAsia="ru-RU"/>
        </w:rPr>
        <w:t>Рівень самооцінки силових здібностей має задовільний результат.</w:t>
      </w:r>
    </w:p>
    <w:p w:rsidR="00D13E92" w:rsidRDefault="00F261FD" w:rsidP="00D13E92">
      <w:pPr>
        <w:spacing w:after="0" w:line="360" w:lineRule="auto"/>
        <w:ind w:firstLine="708"/>
        <w:contextualSpacing/>
        <w:jc w:val="both"/>
        <w:rPr>
          <w:rFonts w:ascii="Times New Roman" w:eastAsia="Times New Roman" w:hAnsi="Times New Roman" w:cs="Times New Roman"/>
          <w:sz w:val="28"/>
          <w:szCs w:val="28"/>
          <w:lang w:eastAsia="ru-RU"/>
        </w:rPr>
      </w:pPr>
      <w:r w:rsidRPr="001E2429">
        <w:rPr>
          <w:rFonts w:ascii="Times New Roman" w:eastAsia="TimesNewRomanPSMT" w:hAnsi="Times New Roman" w:cs="Times New Roman"/>
          <w:sz w:val="28"/>
          <w:szCs w:val="28"/>
        </w:rPr>
        <w:t xml:space="preserve">Аналіз показників, що характеризують гнучкість стану м’язової системи тулуба, зв’язкового апарату хребетного стовпа, кульшових і колінних суглобів </w:t>
      </w:r>
      <w:r w:rsidR="00D13E92" w:rsidRPr="00D13E92">
        <w:rPr>
          <w:rFonts w:ascii="Times New Roman" w:eastAsia="Times New Roman" w:hAnsi="Times New Roman" w:cs="Times New Roman"/>
          <w:sz w:val="28"/>
          <w:szCs w:val="28"/>
          <w:lang w:eastAsia="ru-RU"/>
        </w:rPr>
        <w:t>«нахил тулуба вперед з положення сидячи» у юнаків мають середню оцінку «задовільно</w:t>
      </w:r>
      <w:r w:rsidR="00D13E92">
        <w:rPr>
          <w:rFonts w:ascii="Times New Roman" w:eastAsia="Times New Roman" w:hAnsi="Times New Roman" w:cs="Times New Roman"/>
          <w:sz w:val="28"/>
          <w:szCs w:val="28"/>
          <w:lang w:eastAsia="ru-RU"/>
        </w:rPr>
        <w:t>», натомість самооцінка даної якості виявилася на достатньому рівні</w:t>
      </w:r>
      <w:r w:rsidR="00D13E92" w:rsidRPr="00D13E92">
        <w:rPr>
          <w:rFonts w:ascii="Times New Roman" w:eastAsia="Times New Roman" w:hAnsi="Times New Roman" w:cs="Times New Roman"/>
          <w:sz w:val="28"/>
          <w:szCs w:val="28"/>
          <w:lang w:eastAsia="ru-RU"/>
        </w:rPr>
        <w:t xml:space="preserve">. </w:t>
      </w:r>
    </w:p>
    <w:p w:rsidR="00F261FD" w:rsidRDefault="00F261FD" w:rsidP="00D13E92">
      <w:pPr>
        <w:spacing w:after="0" w:line="360" w:lineRule="auto"/>
        <w:ind w:firstLine="708"/>
        <w:contextualSpacing/>
        <w:jc w:val="both"/>
        <w:rPr>
          <w:rFonts w:ascii="Times New Roman" w:eastAsia="Times New Roman" w:hAnsi="Times New Roman" w:cs="Times New Roman"/>
          <w:sz w:val="28"/>
          <w:szCs w:val="28"/>
          <w:lang w:eastAsia="ru-RU"/>
        </w:rPr>
      </w:pPr>
      <w:r w:rsidRPr="001E2429">
        <w:rPr>
          <w:rFonts w:ascii="Times New Roman" w:eastAsia="TimesNewRomanPSMT" w:hAnsi="Times New Roman" w:cs="Times New Roman"/>
          <w:sz w:val="28"/>
          <w:szCs w:val="28"/>
        </w:rPr>
        <w:t>Аналіз результатів виконання тесту підтягування на високій перекладині, що використовується для визначення рівня розвитку сили школярів, свідчить про те, що показники</w:t>
      </w:r>
      <w:r w:rsidRPr="00F261F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нижче середнього результату. Навіть, </w:t>
      </w:r>
      <w:r w:rsidRPr="00D13E92">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5</w:t>
      </w:r>
      <w:r w:rsidRPr="00D13E92">
        <w:rPr>
          <w:rFonts w:ascii="Times New Roman" w:eastAsia="Times New Roman" w:hAnsi="Times New Roman" w:cs="Times New Roman"/>
          <w:sz w:val="28"/>
          <w:szCs w:val="28"/>
          <w:lang w:eastAsia="ru-RU"/>
        </w:rPr>
        <w:t xml:space="preserve"> % юнаків отримали оцінку «незадовільно» за тестові вправи на розвиток сили.</w:t>
      </w:r>
    </w:p>
    <w:p w:rsidR="00D13E92" w:rsidRDefault="00D13E92" w:rsidP="00D13E92">
      <w:pPr>
        <w:spacing w:after="0" w:line="360" w:lineRule="auto"/>
        <w:ind w:firstLine="708"/>
        <w:contextualSpacing/>
        <w:jc w:val="both"/>
        <w:rPr>
          <w:rFonts w:ascii="Times New Roman" w:eastAsia="Times New Roman" w:hAnsi="Times New Roman" w:cs="Times New Roman"/>
          <w:sz w:val="28"/>
          <w:szCs w:val="28"/>
          <w:lang w:eastAsia="ru-RU"/>
        </w:rPr>
      </w:pPr>
      <w:r w:rsidRPr="00D13E92">
        <w:rPr>
          <w:rFonts w:ascii="Times New Roman" w:eastAsia="Times New Roman" w:hAnsi="Times New Roman" w:cs="Times New Roman"/>
          <w:sz w:val="28"/>
          <w:szCs w:val="28"/>
          <w:lang w:eastAsia="ru-RU"/>
        </w:rPr>
        <w:lastRenderedPageBreak/>
        <w:t xml:space="preserve">Рівень розвитку швидкості, яку визначали за тестом «біг </w:t>
      </w:r>
      <w:r w:rsidR="00F261FD">
        <w:rPr>
          <w:rFonts w:ascii="Times New Roman" w:eastAsia="Times New Roman" w:hAnsi="Times New Roman" w:cs="Times New Roman"/>
          <w:sz w:val="28"/>
          <w:szCs w:val="28"/>
          <w:lang w:eastAsia="ru-RU"/>
        </w:rPr>
        <w:t>50</w:t>
      </w:r>
      <w:r w:rsidRPr="00D13E92">
        <w:rPr>
          <w:rFonts w:ascii="Times New Roman" w:eastAsia="Times New Roman" w:hAnsi="Times New Roman" w:cs="Times New Roman"/>
          <w:sz w:val="28"/>
          <w:szCs w:val="28"/>
          <w:lang w:eastAsia="ru-RU"/>
        </w:rPr>
        <w:t xml:space="preserve"> м» у юнаків дорівнює оцінці «добре», що засвідчує достатній рівень розвитку даної якості (табл.</w:t>
      </w:r>
      <w:r>
        <w:rPr>
          <w:rFonts w:ascii="Times New Roman" w:eastAsia="Times New Roman" w:hAnsi="Times New Roman" w:cs="Times New Roman"/>
          <w:sz w:val="28"/>
          <w:szCs w:val="28"/>
          <w:lang w:eastAsia="ru-RU"/>
        </w:rPr>
        <w:t xml:space="preserve"> 3.3</w:t>
      </w:r>
      <w:r w:rsidRPr="00D13E92">
        <w:rPr>
          <w:rFonts w:ascii="Times New Roman" w:eastAsia="Times New Roman" w:hAnsi="Times New Roman" w:cs="Times New Roman"/>
          <w:sz w:val="28"/>
          <w:szCs w:val="28"/>
          <w:lang w:eastAsia="ru-RU"/>
        </w:rPr>
        <w:t xml:space="preserve">). </w:t>
      </w:r>
    </w:p>
    <w:p w:rsidR="0053166C" w:rsidRPr="00922AF0" w:rsidRDefault="00922AF0" w:rsidP="00F7515E">
      <w:pPr>
        <w:spacing w:after="0" w:line="360" w:lineRule="auto"/>
        <w:ind w:firstLine="708"/>
        <w:contextualSpacing/>
        <w:jc w:val="both"/>
        <w:rPr>
          <w:rFonts w:ascii="Times New Roman" w:eastAsia="Times New Roman" w:hAnsi="Times New Roman" w:cs="Times New Roman"/>
          <w:sz w:val="28"/>
          <w:szCs w:val="28"/>
          <w:lang w:eastAsia="ru-RU"/>
        </w:rPr>
      </w:pPr>
      <w:r w:rsidRPr="00922AF0">
        <w:rPr>
          <w:rFonts w:ascii="Times New Roman" w:eastAsia="Times New Roman" w:hAnsi="Times New Roman" w:cs="Times New Roman"/>
          <w:sz w:val="28"/>
          <w:szCs w:val="28"/>
          <w:lang w:eastAsia="ru-RU"/>
        </w:rPr>
        <w:t xml:space="preserve">За представленими даними з’ясовано, що </w:t>
      </w:r>
      <w:r>
        <w:rPr>
          <w:rFonts w:ascii="Times New Roman" w:eastAsia="Times New Roman" w:hAnsi="Times New Roman" w:cs="Times New Roman"/>
          <w:sz w:val="28"/>
          <w:szCs w:val="28"/>
          <w:lang w:eastAsia="ru-RU"/>
        </w:rPr>
        <w:t xml:space="preserve">у дівчат </w:t>
      </w:r>
      <w:r w:rsidRPr="00922AF0">
        <w:rPr>
          <w:rFonts w:ascii="Times New Roman" w:eastAsia="Times New Roman" w:hAnsi="Times New Roman" w:cs="Times New Roman"/>
          <w:sz w:val="28"/>
          <w:szCs w:val="28"/>
          <w:lang w:eastAsia="ru-RU"/>
        </w:rPr>
        <w:t>найвищій рівень фізичної підготовленості</w:t>
      </w:r>
      <w:r>
        <w:rPr>
          <w:rFonts w:ascii="Times New Roman" w:eastAsia="Times New Roman" w:hAnsi="Times New Roman" w:cs="Times New Roman"/>
          <w:sz w:val="28"/>
          <w:szCs w:val="28"/>
          <w:lang w:eastAsia="ru-RU"/>
        </w:rPr>
        <w:t xml:space="preserve"> виявлено за проявом гнучкості та витривалості. Порівнюючи з результатами самооцінки дівчат даних фізичних якостей, визначено, що їхня самооцінка має адекватний рівень та не є завищеною.</w:t>
      </w:r>
    </w:p>
    <w:p w:rsidR="0062425F" w:rsidRPr="00922AF0" w:rsidRDefault="0062425F" w:rsidP="008D77A1">
      <w:pPr>
        <w:spacing w:after="0" w:line="240" w:lineRule="auto"/>
        <w:contextualSpacing/>
        <w:jc w:val="right"/>
        <w:rPr>
          <w:rFonts w:ascii="Times New Roman" w:eastAsia="Times New Roman" w:hAnsi="Times New Roman" w:cs="Times New Roman"/>
          <w:sz w:val="28"/>
          <w:szCs w:val="28"/>
          <w:lang w:eastAsia="ru-RU"/>
        </w:rPr>
      </w:pPr>
    </w:p>
    <w:p w:rsidR="008D77A1" w:rsidRDefault="008D77A1" w:rsidP="008D77A1">
      <w:pPr>
        <w:spacing w:after="0" w:line="240" w:lineRule="auto"/>
        <w:contextualSpacing/>
        <w:jc w:val="right"/>
        <w:rPr>
          <w:rFonts w:ascii="Times New Roman" w:eastAsia="Times New Roman" w:hAnsi="Times New Roman" w:cs="Times New Roman"/>
          <w:iCs/>
          <w:sz w:val="28"/>
          <w:szCs w:val="28"/>
          <w:lang w:eastAsia="ru-RU"/>
        </w:rPr>
      </w:pPr>
      <w:r w:rsidRPr="008D77A1">
        <w:rPr>
          <w:rFonts w:ascii="Times New Roman" w:eastAsia="Times New Roman" w:hAnsi="Times New Roman" w:cs="Times New Roman"/>
          <w:iCs/>
          <w:sz w:val="28"/>
          <w:szCs w:val="28"/>
          <w:lang w:eastAsia="ru-RU"/>
        </w:rPr>
        <w:t xml:space="preserve">Таблиця </w:t>
      </w:r>
      <w:r w:rsidR="00D13E92">
        <w:rPr>
          <w:rFonts w:ascii="Times New Roman" w:eastAsia="Times New Roman" w:hAnsi="Times New Roman" w:cs="Times New Roman"/>
          <w:iCs/>
          <w:sz w:val="28"/>
          <w:szCs w:val="28"/>
          <w:lang w:eastAsia="ru-RU"/>
        </w:rPr>
        <w:t>3.</w:t>
      </w:r>
      <w:r w:rsidR="007B78E8">
        <w:rPr>
          <w:rFonts w:ascii="Times New Roman" w:eastAsia="Times New Roman" w:hAnsi="Times New Roman" w:cs="Times New Roman"/>
          <w:iCs/>
          <w:sz w:val="28"/>
          <w:szCs w:val="28"/>
          <w:lang w:eastAsia="ru-RU"/>
        </w:rPr>
        <w:t>4</w:t>
      </w:r>
    </w:p>
    <w:p w:rsidR="0053166C" w:rsidRPr="008D77A1" w:rsidRDefault="0053166C" w:rsidP="008D77A1">
      <w:pPr>
        <w:spacing w:after="0" w:line="240" w:lineRule="auto"/>
        <w:contextualSpacing/>
        <w:jc w:val="right"/>
        <w:rPr>
          <w:rFonts w:ascii="Times New Roman" w:eastAsia="Times New Roman" w:hAnsi="Times New Roman" w:cs="Times New Roman"/>
          <w:iCs/>
          <w:sz w:val="28"/>
          <w:szCs w:val="28"/>
          <w:lang w:eastAsia="ru-RU"/>
        </w:rPr>
      </w:pPr>
    </w:p>
    <w:p w:rsidR="008D77A1" w:rsidRPr="008D77A1" w:rsidRDefault="008D77A1" w:rsidP="008D77A1">
      <w:pPr>
        <w:spacing w:after="0" w:line="240" w:lineRule="auto"/>
        <w:contextualSpacing/>
        <w:jc w:val="center"/>
        <w:rPr>
          <w:rFonts w:ascii="Times New Roman" w:eastAsia="Times New Roman" w:hAnsi="Times New Roman" w:cs="Times New Roman"/>
          <w:bCs/>
          <w:sz w:val="28"/>
          <w:szCs w:val="28"/>
          <w:lang w:eastAsia="ru-RU"/>
        </w:rPr>
      </w:pPr>
      <w:r w:rsidRPr="008D77A1">
        <w:rPr>
          <w:rFonts w:ascii="Times New Roman" w:eastAsia="Times New Roman" w:hAnsi="Times New Roman" w:cs="Times New Roman"/>
          <w:bCs/>
          <w:sz w:val="28"/>
          <w:szCs w:val="28"/>
          <w:lang w:eastAsia="ru-RU"/>
        </w:rPr>
        <w:t xml:space="preserve">Середньостатистичні показники фізичної підготовленості </w:t>
      </w:r>
    </w:p>
    <w:p w:rsidR="008D77A1" w:rsidRDefault="008D77A1" w:rsidP="008D77A1">
      <w:pPr>
        <w:spacing w:after="0" w:line="240" w:lineRule="auto"/>
        <w:contextualSpacing/>
        <w:jc w:val="center"/>
        <w:rPr>
          <w:rFonts w:ascii="Times New Roman" w:eastAsia="Times New Roman" w:hAnsi="Times New Roman" w:cs="Times New Roman"/>
          <w:bCs/>
          <w:sz w:val="28"/>
          <w:szCs w:val="28"/>
          <w:lang w:eastAsia="ru-RU"/>
        </w:rPr>
      </w:pPr>
      <w:r w:rsidRPr="008D77A1">
        <w:rPr>
          <w:rFonts w:ascii="Times New Roman" w:eastAsia="Times New Roman" w:hAnsi="Times New Roman" w:cs="Times New Roman"/>
          <w:bCs/>
          <w:sz w:val="28"/>
          <w:szCs w:val="28"/>
          <w:lang w:eastAsia="ru-RU"/>
        </w:rPr>
        <w:t xml:space="preserve">школярів старших класів КНР (юнаки, </w:t>
      </w:r>
      <w:r w:rsidR="00EF1615">
        <w:rPr>
          <w:rFonts w:ascii="Times New Roman" w:eastAsia="Times New Roman" w:hAnsi="Times New Roman" w:cs="Times New Roman"/>
          <w:bCs/>
          <w:sz w:val="28"/>
          <w:szCs w:val="28"/>
          <w:lang w:eastAsia="ru-RU"/>
        </w:rPr>
        <w:t>дівчата</w:t>
      </w:r>
      <w:r w:rsidRPr="008D77A1">
        <w:rPr>
          <w:rFonts w:ascii="Times New Roman" w:eastAsia="Times New Roman" w:hAnsi="Times New Roman" w:cs="Times New Roman"/>
          <w:bCs/>
          <w:sz w:val="28"/>
          <w:szCs w:val="28"/>
          <w:lang w:eastAsia="ru-RU"/>
        </w:rPr>
        <w:t>),</w:t>
      </w:r>
      <w:r w:rsidR="0053166C">
        <w:rPr>
          <w:rFonts w:ascii="Times New Roman" w:eastAsia="Times New Roman" w:hAnsi="Times New Roman" w:cs="Times New Roman"/>
          <w:bCs/>
          <w:sz w:val="28"/>
          <w:szCs w:val="28"/>
          <w:lang w:eastAsia="ru-RU"/>
        </w:rPr>
        <w:t xml:space="preserve"> </w:t>
      </w:r>
      <w:r w:rsidRPr="008D77A1">
        <w:rPr>
          <w:rFonts w:ascii="Times New Roman" w:eastAsia="Times New Roman" w:hAnsi="Times New Roman" w:cs="Times New Roman"/>
          <w:bCs/>
          <w:sz w:val="28"/>
          <w:szCs w:val="28"/>
          <w:lang w:eastAsia="ru-RU"/>
        </w:rPr>
        <w:t>(</w:t>
      </w:r>
      <w:r w:rsidRPr="008D77A1">
        <w:rPr>
          <w:rFonts w:ascii="Times New Roman" w:eastAsia="Times New Roman" w:hAnsi="Times New Roman" w:cs="Times New Roman"/>
          <w:bCs/>
          <w:sz w:val="28"/>
          <w:szCs w:val="28"/>
          <w:lang w:val="en-US" w:eastAsia="ru-RU"/>
        </w:rPr>
        <w:t>n</w:t>
      </w:r>
      <w:r w:rsidRPr="008D77A1">
        <w:rPr>
          <w:rFonts w:ascii="Times New Roman" w:eastAsia="Times New Roman" w:hAnsi="Times New Roman" w:cs="Times New Roman"/>
          <w:bCs/>
          <w:sz w:val="28"/>
          <w:szCs w:val="28"/>
          <w:lang w:eastAsia="ru-RU"/>
        </w:rPr>
        <w:t>=50)</w:t>
      </w:r>
    </w:p>
    <w:p w:rsidR="008D77A1" w:rsidRPr="008D77A1" w:rsidRDefault="008D77A1" w:rsidP="008D77A1">
      <w:pPr>
        <w:spacing w:after="0" w:line="240" w:lineRule="auto"/>
        <w:contextualSpacing/>
        <w:jc w:val="center"/>
        <w:rPr>
          <w:rFonts w:ascii="Times New Roman" w:eastAsia="Times New Roman" w:hAnsi="Times New Roman" w:cs="Times New Roman"/>
          <w:bCs/>
          <w:sz w:val="28"/>
          <w:szCs w:val="28"/>
          <w:lang w:eastAsia="ru-RU"/>
        </w:rPr>
      </w:pPr>
    </w:p>
    <w:tbl>
      <w:tblPr>
        <w:tblpPr w:leftFromText="180" w:rightFromText="180" w:vertAnchor="text" w:horzAnchor="margin" w:tblpY="171"/>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3"/>
        <w:gridCol w:w="1559"/>
        <w:gridCol w:w="1273"/>
        <w:gridCol w:w="1420"/>
        <w:gridCol w:w="1276"/>
      </w:tblGrid>
      <w:tr w:rsidR="00EF1615" w:rsidRPr="008D77A1" w:rsidTr="00EF1615">
        <w:trPr>
          <w:trHeight w:val="744"/>
        </w:trPr>
        <w:tc>
          <w:tcPr>
            <w:tcW w:w="3823" w:type="dxa"/>
            <w:shd w:val="clear" w:color="auto" w:fill="auto"/>
          </w:tcPr>
          <w:p w:rsidR="00EF1615" w:rsidRPr="008D77A1" w:rsidRDefault="00EF1615" w:rsidP="00EF1615">
            <w:pPr>
              <w:autoSpaceDE w:val="0"/>
              <w:autoSpaceDN w:val="0"/>
              <w:adjustRightInd w:val="0"/>
              <w:spacing w:after="0" w:line="240" w:lineRule="auto"/>
              <w:ind w:left="-120" w:right="-57" w:firstLine="630"/>
              <w:contextualSpacing/>
              <w:jc w:val="both"/>
              <w:rPr>
                <w:rFonts w:ascii="Times New Roman" w:eastAsia="Calibri" w:hAnsi="Times New Roman" w:cs="Times New Roman"/>
                <w:iCs/>
                <w:sz w:val="28"/>
                <w:szCs w:val="28"/>
              </w:rPr>
            </w:pPr>
            <w:r w:rsidRPr="008D77A1">
              <w:rPr>
                <w:rFonts w:ascii="Times New Roman" w:eastAsia="Calibri" w:hAnsi="Times New Roman" w:cs="Times New Roman"/>
                <w:iCs/>
                <w:sz w:val="28"/>
                <w:szCs w:val="28"/>
              </w:rPr>
              <w:t xml:space="preserve">Фізична якість, </w:t>
            </w:r>
          </w:p>
          <w:p w:rsidR="00EF1615" w:rsidRPr="008D77A1" w:rsidRDefault="00EF1615" w:rsidP="00EF1615">
            <w:pPr>
              <w:autoSpaceDE w:val="0"/>
              <w:autoSpaceDN w:val="0"/>
              <w:adjustRightInd w:val="0"/>
              <w:spacing w:after="0" w:line="240" w:lineRule="auto"/>
              <w:ind w:left="-120" w:right="-57" w:firstLine="630"/>
              <w:contextualSpacing/>
              <w:jc w:val="both"/>
              <w:rPr>
                <w:rFonts w:ascii="Times New Roman" w:eastAsia="Calibri" w:hAnsi="Times New Roman" w:cs="Times New Roman"/>
                <w:sz w:val="28"/>
                <w:szCs w:val="28"/>
              </w:rPr>
            </w:pPr>
            <w:r w:rsidRPr="008D77A1">
              <w:rPr>
                <w:rFonts w:ascii="Times New Roman" w:eastAsia="Calibri" w:hAnsi="Times New Roman" w:cs="Times New Roman"/>
                <w:iCs/>
                <w:sz w:val="28"/>
                <w:szCs w:val="28"/>
              </w:rPr>
              <w:t>тестові вправи</w:t>
            </w:r>
          </w:p>
        </w:tc>
        <w:tc>
          <w:tcPr>
            <w:tcW w:w="2832" w:type="dxa"/>
            <w:gridSpan w:val="2"/>
            <w:shd w:val="clear" w:color="auto" w:fill="auto"/>
          </w:tcPr>
          <w:p w:rsidR="00EF1615" w:rsidRPr="008D77A1" w:rsidRDefault="00EF1615" w:rsidP="00EF1615">
            <w:pPr>
              <w:autoSpaceDE w:val="0"/>
              <w:autoSpaceDN w:val="0"/>
              <w:adjustRightInd w:val="0"/>
              <w:spacing w:after="0" w:line="240" w:lineRule="auto"/>
              <w:ind w:left="-57" w:right="-57" w:firstLine="567"/>
              <w:contextualSpacing/>
              <w:rPr>
                <w:rFonts w:ascii="Times New Roman" w:eastAsia="Calibri" w:hAnsi="Times New Roman" w:cs="Times New Roman"/>
                <w:sz w:val="28"/>
                <w:szCs w:val="28"/>
                <w:lang w:val="ru-RU"/>
              </w:rPr>
            </w:pPr>
            <w:r w:rsidRPr="008D77A1">
              <w:rPr>
                <w:rFonts w:ascii="Times New Roman" w:eastAsia="Calibri" w:hAnsi="Times New Roman" w:cs="Times New Roman"/>
                <w:sz w:val="28"/>
                <w:szCs w:val="28"/>
                <w:lang w:val="ru-RU"/>
              </w:rPr>
              <w:t>Юнаки</w:t>
            </w:r>
          </w:p>
          <w:p w:rsidR="00EF1615" w:rsidRPr="00EF1615" w:rsidRDefault="00EF1615" w:rsidP="00EF1615">
            <w:pPr>
              <w:autoSpaceDE w:val="0"/>
              <w:autoSpaceDN w:val="0"/>
              <w:adjustRightInd w:val="0"/>
              <w:spacing w:after="0" w:line="240" w:lineRule="auto"/>
              <w:ind w:left="-57" w:right="-57" w:firstLine="567"/>
              <w:contextualSpacing/>
              <w:rPr>
                <w:rFonts w:ascii="Times New Roman" w:eastAsia="Calibri" w:hAnsi="Times New Roman" w:cs="Times New Roman"/>
                <w:sz w:val="28"/>
                <w:szCs w:val="28"/>
                <w:lang w:val="ru-RU"/>
              </w:rPr>
            </w:pPr>
            <w:r w:rsidRPr="00EF1615">
              <w:rPr>
                <w:rFonts w:ascii="Times New Roman" w:eastAsia="Calibri" w:hAnsi="Times New Roman" w:cs="Times New Roman"/>
                <w:sz w:val="28"/>
                <w:szCs w:val="28"/>
                <w:lang w:eastAsia="ru-RU"/>
              </w:rPr>
              <w:t>(</w:t>
            </w:r>
            <w:r w:rsidRPr="00EF1615">
              <w:rPr>
                <w:rFonts w:ascii="Times New Roman" w:eastAsia="Calibri" w:hAnsi="Times New Roman" w:cs="Times New Roman"/>
                <w:sz w:val="28"/>
                <w:szCs w:val="28"/>
                <w:lang w:val="en-US" w:eastAsia="ru-RU"/>
              </w:rPr>
              <w:t>n=25</w:t>
            </w:r>
            <w:r w:rsidRPr="00EF1615">
              <w:rPr>
                <w:rFonts w:ascii="Times New Roman" w:eastAsia="Calibri" w:hAnsi="Times New Roman" w:cs="Times New Roman"/>
                <w:sz w:val="28"/>
                <w:szCs w:val="28"/>
                <w:lang w:eastAsia="ru-RU"/>
              </w:rPr>
              <w:t>)</w:t>
            </w:r>
          </w:p>
        </w:tc>
        <w:tc>
          <w:tcPr>
            <w:tcW w:w="2696" w:type="dxa"/>
            <w:gridSpan w:val="2"/>
            <w:shd w:val="clear" w:color="auto" w:fill="auto"/>
          </w:tcPr>
          <w:p w:rsidR="0062425F" w:rsidRDefault="00EF1615" w:rsidP="0062425F">
            <w:pPr>
              <w:spacing w:after="0" w:line="240" w:lineRule="auto"/>
              <w:jc w:val="center"/>
              <w:rPr>
                <w:rFonts w:ascii="Times New Roman" w:eastAsia="Calibri" w:hAnsi="Times New Roman" w:cs="Times New Roman"/>
                <w:sz w:val="28"/>
                <w:szCs w:val="28"/>
                <w:lang w:val="ru-RU"/>
              </w:rPr>
            </w:pPr>
            <w:proofErr w:type="spellStart"/>
            <w:r w:rsidRPr="00EF1615">
              <w:rPr>
                <w:rFonts w:ascii="Times New Roman" w:eastAsia="Calibri" w:hAnsi="Times New Roman" w:cs="Times New Roman"/>
                <w:sz w:val="28"/>
                <w:szCs w:val="28"/>
                <w:lang w:val="ru-RU"/>
              </w:rPr>
              <w:t>Дівчата</w:t>
            </w:r>
            <w:proofErr w:type="spellEnd"/>
          </w:p>
          <w:p w:rsidR="00EF1615" w:rsidRPr="00EF1615" w:rsidRDefault="00EF1615" w:rsidP="0062425F">
            <w:pPr>
              <w:spacing w:after="0" w:line="240" w:lineRule="auto"/>
              <w:jc w:val="center"/>
              <w:rPr>
                <w:rFonts w:ascii="Times New Roman" w:eastAsia="Calibri" w:hAnsi="Times New Roman" w:cs="Times New Roman"/>
                <w:sz w:val="28"/>
                <w:szCs w:val="28"/>
                <w:lang w:val="ru-RU"/>
              </w:rPr>
            </w:pPr>
            <w:r w:rsidRPr="00EF1615">
              <w:rPr>
                <w:rFonts w:ascii="Times New Roman" w:eastAsia="Calibri" w:hAnsi="Times New Roman" w:cs="Times New Roman"/>
                <w:sz w:val="28"/>
                <w:szCs w:val="28"/>
                <w:lang w:val="ru-RU"/>
              </w:rPr>
              <w:t>(</w:t>
            </w:r>
            <w:r w:rsidRPr="00EF1615">
              <w:rPr>
                <w:rFonts w:ascii="Times New Roman" w:eastAsia="Calibri" w:hAnsi="Times New Roman" w:cs="Times New Roman"/>
                <w:sz w:val="28"/>
                <w:szCs w:val="28"/>
                <w:lang w:val="en-US" w:eastAsia="ru-RU"/>
              </w:rPr>
              <w:t>n=25</w:t>
            </w:r>
            <w:r w:rsidRPr="00EF1615">
              <w:rPr>
                <w:rFonts w:ascii="Times New Roman" w:eastAsia="Calibri" w:hAnsi="Times New Roman" w:cs="Times New Roman"/>
                <w:sz w:val="28"/>
                <w:szCs w:val="28"/>
                <w:lang w:val="ru-RU"/>
              </w:rPr>
              <w:t>)</w:t>
            </w:r>
          </w:p>
          <w:p w:rsidR="00EF1615" w:rsidRPr="008D77A1" w:rsidRDefault="00EF1615" w:rsidP="00EF1615">
            <w:pPr>
              <w:autoSpaceDE w:val="0"/>
              <w:autoSpaceDN w:val="0"/>
              <w:adjustRightInd w:val="0"/>
              <w:spacing w:after="0" w:line="240" w:lineRule="auto"/>
              <w:ind w:left="-57" w:right="-57" w:firstLine="567"/>
              <w:contextualSpacing/>
              <w:rPr>
                <w:rFonts w:ascii="Times New Roman" w:eastAsia="Calibri" w:hAnsi="Times New Roman" w:cs="Times New Roman"/>
                <w:sz w:val="28"/>
                <w:szCs w:val="28"/>
                <w:lang w:val="ru-RU"/>
              </w:rPr>
            </w:pPr>
          </w:p>
        </w:tc>
      </w:tr>
      <w:tr w:rsidR="00EF1615" w:rsidRPr="008D77A1" w:rsidTr="00EF1615">
        <w:trPr>
          <w:trHeight w:val="613"/>
        </w:trPr>
        <w:tc>
          <w:tcPr>
            <w:tcW w:w="3823" w:type="dxa"/>
            <w:shd w:val="clear" w:color="auto" w:fill="auto"/>
          </w:tcPr>
          <w:p w:rsidR="00EF1615" w:rsidRPr="008D77A1" w:rsidRDefault="00EF1615" w:rsidP="00EF1615">
            <w:pPr>
              <w:autoSpaceDE w:val="0"/>
              <w:autoSpaceDN w:val="0"/>
              <w:adjustRightInd w:val="0"/>
              <w:spacing w:after="0" w:line="240" w:lineRule="auto"/>
              <w:ind w:left="-120" w:right="-57" w:firstLine="630"/>
              <w:contextualSpacing/>
              <w:jc w:val="both"/>
              <w:rPr>
                <w:rFonts w:ascii="Times New Roman" w:eastAsia="Calibri" w:hAnsi="Times New Roman" w:cs="Times New Roman"/>
                <w:sz w:val="28"/>
                <w:szCs w:val="28"/>
                <w:lang w:val="ru-RU"/>
              </w:rPr>
            </w:pPr>
          </w:p>
        </w:tc>
        <w:tc>
          <w:tcPr>
            <w:tcW w:w="1559"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ru-RU"/>
              </w:rPr>
            </w:pPr>
            <w:proofErr w:type="spellStart"/>
            <w:r w:rsidRPr="008D77A1">
              <w:rPr>
                <w:rFonts w:ascii="Times New Roman" w:eastAsia="Calibri" w:hAnsi="Times New Roman" w:cs="Times New Roman"/>
                <w:sz w:val="28"/>
                <w:szCs w:val="28"/>
                <w:lang w:val="ru-RU"/>
              </w:rPr>
              <w:t>Середній</w:t>
            </w:r>
            <w:proofErr w:type="spellEnd"/>
            <w:r w:rsidRPr="008D77A1">
              <w:rPr>
                <w:rFonts w:ascii="Times New Roman" w:eastAsia="Calibri" w:hAnsi="Times New Roman" w:cs="Times New Roman"/>
                <w:sz w:val="28"/>
                <w:szCs w:val="28"/>
                <w:lang w:val="ru-RU"/>
              </w:rPr>
              <w:t xml:space="preserve"> результат</w:t>
            </w:r>
          </w:p>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ru-RU"/>
              </w:rPr>
            </w:pPr>
          </w:p>
        </w:tc>
        <w:tc>
          <w:tcPr>
            <w:tcW w:w="1273"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ru-RU"/>
              </w:rPr>
            </w:pPr>
            <w:r w:rsidRPr="008D77A1">
              <w:rPr>
                <w:rFonts w:ascii="Times New Roman" w:eastAsia="Calibri" w:hAnsi="Times New Roman" w:cs="Times New Roman"/>
                <w:sz w:val="28"/>
                <w:szCs w:val="28"/>
              </w:rPr>
              <w:t>Середній бал</w:t>
            </w:r>
          </w:p>
        </w:tc>
        <w:tc>
          <w:tcPr>
            <w:tcW w:w="1420"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ru-RU"/>
              </w:rPr>
            </w:pPr>
            <w:proofErr w:type="spellStart"/>
            <w:r w:rsidRPr="008D77A1">
              <w:rPr>
                <w:rFonts w:ascii="Times New Roman" w:eastAsia="Calibri" w:hAnsi="Times New Roman" w:cs="Times New Roman"/>
                <w:sz w:val="28"/>
                <w:szCs w:val="28"/>
                <w:lang w:val="ru-RU"/>
              </w:rPr>
              <w:t>Середній</w:t>
            </w:r>
            <w:proofErr w:type="spellEnd"/>
            <w:r w:rsidRPr="008D77A1">
              <w:rPr>
                <w:rFonts w:ascii="Times New Roman" w:eastAsia="Calibri" w:hAnsi="Times New Roman" w:cs="Times New Roman"/>
                <w:sz w:val="28"/>
                <w:szCs w:val="28"/>
                <w:lang w:val="ru-RU"/>
              </w:rPr>
              <w:t xml:space="preserve"> результат</w:t>
            </w:r>
          </w:p>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rPr>
            </w:pPr>
          </w:p>
        </w:tc>
        <w:tc>
          <w:tcPr>
            <w:tcW w:w="1276"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rPr>
            </w:pPr>
            <w:r w:rsidRPr="008D77A1">
              <w:rPr>
                <w:rFonts w:ascii="Times New Roman" w:eastAsia="Calibri" w:hAnsi="Times New Roman" w:cs="Times New Roman"/>
                <w:sz w:val="28"/>
                <w:szCs w:val="28"/>
              </w:rPr>
              <w:t>Середній бал</w:t>
            </w:r>
          </w:p>
        </w:tc>
      </w:tr>
      <w:tr w:rsidR="00EF1615" w:rsidRPr="008D77A1" w:rsidTr="00EF1615">
        <w:trPr>
          <w:trHeight w:val="710"/>
        </w:trPr>
        <w:tc>
          <w:tcPr>
            <w:tcW w:w="3823" w:type="dxa"/>
            <w:shd w:val="clear" w:color="auto" w:fill="auto"/>
          </w:tcPr>
          <w:p w:rsidR="00EF1615" w:rsidRPr="008D77A1" w:rsidRDefault="00EF1615" w:rsidP="00EF1615">
            <w:pPr>
              <w:autoSpaceDE w:val="0"/>
              <w:autoSpaceDN w:val="0"/>
              <w:adjustRightInd w:val="0"/>
              <w:spacing w:after="0" w:line="240" w:lineRule="auto"/>
              <w:ind w:right="-57"/>
              <w:contextualSpacing/>
              <w:rPr>
                <w:rFonts w:ascii="Times New Roman" w:eastAsia="Calibri" w:hAnsi="Times New Roman" w:cs="Times New Roman"/>
                <w:sz w:val="28"/>
                <w:szCs w:val="28"/>
                <w:u w:val="single"/>
                <w:lang w:val="ru-RU"/>
              </w:rPr>
            </w:pPr>
            <w:r w:rsidRPr="008D77A1">
              <w:rPr>
                <w:rFonts w:ascii="Times New Roman" w:eastAsia="Calibri" w:hAnsi="Times New Roman" w:cs="Times New Roman"/>
                <w:sz w:val="28"/>
                <w:szCs w:val="28"/>
              </w:rPr>
              <w:t>Швидкість:</w:t>
            </w:r>
            <w:r w:rsidRPr="008D77A1">
              <w:rPr>
                <w:rFonts w:ascii="Times New Roman" w:eastAsia="Times New Roman" w:hAnsi="Times New Roman" w:cs="Times New Roman"/>
                <w:sz w:val="28"/>
                <w:szCs w:val="28"/>
                <w:u w:val="single"/>
                <w:lang w:eastAsia="uk-UA"/>
              </w:rPr>
              <w:t xml:space="preserve"> </w:t>
            </w:r>
            <w:r w:rsidRPr="008D77A1">
              <w:rPr>
                <w:rFonts w:ascii="Times New Roman" w:eastAsia="Times New Roman" w:hAnsi="Times New Roman" w:cs="Times New Roman"/>
                <w:sz w:val="28"/>
                <w:szCs w:val="28"/>
                <w:lang w:eastAsia="uk-UA"/>
              </w:rPr>
              <w:t>біг 50, с.</w:t>
            </w:r>
          </w:p>
        </w:tc>
        <w:tc>
          <w:tcPr>
            <w:tcW w:w="1559"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noProof/>
                <w:position w:val="-6"/>
                <w:sz w:val="28"/>
                <w:szCs w:val="28"/>
                <w:lang w:eastAsia="uk-UA"/>
              </w:rPr>
            </w:pPr>
            <w:r w:rsidRPr="008D77A1">
              <w:rPr>
                <w:rFonts w:ascii="Times New Roman" w:eastAsia="Calibri" w:hAnsi="Times New Roman" w:cs="Times New Roman"/>
                <w:noProof/>
                <w:position w:val="-6"/>
                <w:sz w:val="28"/>
                <w:szCs w:val="28"/>
                <w:lang w:eastAsia="uk-UA"/>
              </w:rPr>
              <w:t>7,</w:t>
            </w:r>
            <w:r>
              <w:rPr>
                <w:rFonts w:ascii="Times New Roman" w:eastAsia="Calibri" w:hAnsi="Times New Roman" w:cs="Times New Roman"/>
                <w:noProof/>
                <w:position w:val="-6"/>
                <w:sz w:val="28"/>
                <w:szCs w:val="28"/>
                <w:lang w:eastAsia="uk-UA"/>
              </w:rPr>
              <w:t>2</w:t>
            </w:r>
          </w:p>
        </w:tc>
        <w:tc>
          <w:tcPr>
            <w:tcW w:w="1273"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noProof/>
                <w:position w:val="-6"/>
                <w:sz w:val="28"/>
                <w:szCs w:val="28"/>
                <w:lang w:eastAsia="uk-UA"/>
              </w:rPr>
            </w:pPr>
            <w:r w:rsidRPr="008D77A1">
              <w:rPr>
                <w:rFonts w:ascii="Times New Roman" w:eastAsia="Calibri" w:hAnsi="Times New Roman" w:cs="Times New Roman"/>
                <w:sz w:val="28"/>
                <w:szCs w:val="28"/>
                <w:lang w:val="ru-RU"/>
              </w:rPr>
              <w:t>75,5</w:t>
            </w:r>
          </w:p>
        </w:tc>
        <w:tc>
          <w:tcPr>
            <w:tcW w:w="1420" w:type="dxa"/>
            <w:shd w:val="clear" w:color="auto" w:fill="auto"/>
          </w:tcPr>
          <w:p w:rsidR="00EF1615" w:rsidRPr="00A70996" w:rsidRDefault="00A70996"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ru-RU"/>
              </w:rPr>
            </w:pPr>
            <w:r w:rsidRPr="00A70996">
              <w:rPr>
                <w:rFonts w:ascii="Times New Roman" w:eastAsia="Calibri" w:hAnsi="Times New Roman" w:cs="Times New Roman"/>
                <w:noProof/>
                <w:position w:val="-6"/>
                <w:sz w:val="28"/>
                <w:szCs w:val="28"/>
                <w:lang w:eastAsia="uk-UA"/>
              </w:rPr>
              <w:t>9,9</w:t>
            </w:r>
          </w:p>
        </w:tc>
        <w:tc>
          <w:tcPr>
            <w:tcW w:w="1276" w:type="dxa"/>
            <w:shd w:val="clear" w:color="auto" w:fill="auto"/>
          </w:tcPr>
          <w:p w:rsidR="00EF1615" w:rsidRPr="008D77A1" w:rsidRDefault="00A70996"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70</w:t>
            </w:r>
          </w:p>
        </w:tc>
      </w:tr>
      <w:tr w:rsidR="00EF1615" w:rsidRPr="008D77A1" w:rsidTr="00EF1615">
        <w:tc>
          <w:tcPr>
            <w:tcW w:w="3823" w:type="dxa"/>
            <w:shd w:val="clear" w:color="auto" w:fill="auto"/>
          </w:tcPr>
          <w:p w:rsidR="00EF1615" w:rsidRPr="008D77A1" w:rsidRDefault="00EF1615" w:rsidP="00EF1615">
            <w:pPr>
              <w:autoSpaceDE w:val="0"/>
              <w:autoSpaceDN w:val="0"/>
              <w:adjustRightInd w:val="0"/>
              <w:spacing w:after="0" w:line="240" w:lineRule="auto"/>
              <w:ind w:left="-120" w:right="-57"/>
              <w:contextualSpacing/>
              <w:rPr>
                <w:rFonts w:ascii="Times New Roman" w:eastAsia="Calibri" w:hAnsi="Times New Roman" w:cs="Times New Roman"/>
                <w:sz w:val="28"/>
                <w:szCs w:val="28"/>
              </w:rPr>
            </w:pPr>
            <w:r w:rsidRPr="008D77A1">
              <w:rPr>
                <w:rFonts w:ascii="Times New Roman" w:eastAsia="Calibri" w:hAnsi="Times New Roman" w:cs="Times New Roman"/>
                <w:sz w:val="28"/>
                <w:szCs w:val="28"/>
              </w:rPr>
              <w:t>Гнучкість: нахил тулуба в перед із положення сидячи ( см)</w:t>
            </w:r>
          </w:p>
        </w:tc>
        <w:tc>
          <w:tcPr>
            <w:tcW w:w="1559"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rPr>
            </w:pPr>
            <w:r w:rsidRPr="008D77A1">
              <w:rPr>
                <w:rFonts w:ascii="Times New Roman" w:eastAsia="Calibri" w:hAnsi="Times New Roman" w:cs="Times New Roman"/>
                <w:sz w:val="28"/>
                <w:szCs w:val="28"/>
              </w:rPr>
              <w:t>1</w:t>
            </w:r>
            <w:r>
              <w:rPr>
                <w:rFonts w:ascii="Times New Roman" w:eastAsia="Calibri" w:hAnsi="Times New Roman" w:cs="Times New Roman"/>
                <w:sz w:val="28"/>
                <w:szCs w:val="28"/>
              </w:rPr>
              <w:t>1</w:t>
            </w:r>
            <w:r w:rsidRPr="008D77A1">
              <w:rPr>
                <w:rFonts w:ascii="Times New Roman" w:eastAsia="Calibri" w:hAnsi="Times New Roman" w:cs="Times New Roman"/>
                <w:sz w:val="28"/>
                <w:szCs w:val="28"/>
              </w:rPr>
              <w:t>,6</w:t>
            </w:r>
          </w:p>
        </w:tc>
        <w:tc>
          <w:tcPr>
            <w:tcW w:w="1273"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rPr>
            </w:pPr>
            <w:r w:rsidRPr="008D77A1">
              <w:rPr>
                <w:rFonts w:ascii="Times New Roman" w:eastAsia="Calibri" w:hAnsi="Times New Roman" w:cs="Times New Roman"/>
                <w:sz w:val="28"/>
                <w:szCs w:val="28"/>
              </w:rPr>
              <w:t>71,5</w:t>
            </w:r>
          </w:p>
        </w:tc>
        <w:tc>
          <w:tcPr>
            <w:tcW w:w="1420" w:type="dxa"/>
            <w:shd w:val="clear" w:color="auto" w:fill="auto"/>
          </w:tcPr>
          <w:p w:rsidR="00A70996" w:rsidRPr="00A70996" w:rsidRDefault="00A70996" w:rsidP="00A70996">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rPr>
            </w:pPr>
            <w:r w:rsidRPr="00A70996">
              <w:rPr>
                <w:rFonts w:ascii="Times New Roman" w:eastAsia="Calibri" w:hAnsi="Times New Roman" w:cs="Times New Roman"/>
                <w:sz w:val="28"/>
                <w:szCs w:val="28"/>
              </w:rPr>
              <w:t>17,7</w:t>
            </w:r>
          </w:p>
          <w:p w:rsidR="00EF1615" w:rsidRPr="00A70996" w:rsidRDefault="00EF1615" w:rsidP="00EF1615">
            <w:pPr>
              <w:autoSpaceDE w:val="0"/>
              <w:autoSpaceDN w:val="0"/>
              <w:adjustRightInd w:val="0"/>
              <w:spacing w:after="0" w:line="240" w:lineRule="auto"/>
              <w:ind w:right="-57"/>
              <w:contextualSpacing/>
              <w:jc w:val="center"/>
              <w:rPr>
                <w:rFonts w:ascii="Times New Roman" w:eastAsia="Calibri" w:hAnsi="Times New Roman" w:cs="Times New Roman"/>
                <w:sz w:val="28"/>
                <w:szCs w:val="28"/>
              </w:rPr>
            </w:pPr>
          </w:p>
        </w:tc>
        <w:tc>
          <w:tcPr>
            <w:tcW w:w="1276" w:type="dxa"/>
            <w:shd w:val="clear" w:color="auto" w:fill="auto"/>
          </w:tcPr>
          <w:p w:rsidR="00EF1615" w:rsidRPr="008D77A1" w:rsidRDefault="00A70996" w:rsidP="00EF1615">
            <w:pPr>
              <w:autoSpaceDE w:val="0"/>
              <w:autoSpaceDN w:val="0"/>
              <w:adjustRightInd w:val="0"/>
              <w:spacing w:after="0" w:line="240" w:lineRule="auto"/>
              <w:ind w:right="-57"/>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78</w:t>
            </w:r>
          </w:p>
        </w:tc>
      </w:tr>
      <w:tr w:rsidR="00EF1615" w:rsidRPr="008D77A1" w:rsidTr="00EF1615">
        <w:tc>
          <w:tcPr>
            <w:tcW w:w="3823" w:type="dxa"/>
            <w:shd w:val="clear" w:color="auto" w:fill="auto"/>
          </w:tcPr>
          <w:p w:rsidR="00EF1615" w:rsidRPr="008D77A1" w:rsidRDefault="00EF1615" w:rsidP="00EF1615">
            <w:pPr>
              <w:autoSpaceDE w:val="0"/>
              <w:autoSpaceDN w:val="0"/>
              <w:adjustRightInd w:val="0"/>
              <w:spacing w:after="0" w:line="240" w:lineRule="auto"/>
              <w:ind w:left="-120" w:right="-57"/>
              <w:contextualSpacing/>
              <w:rPr>
                <w:rFonts w:ascii="Times New Roman" w:eastAsia="Calibri" w:hAnsi="Times New Roman" w:cs="Times New Roman"/>
                <w:sz w:val="28"/>
                <w:szCs w:val="28"/>
              </w:rPr>
            </w:pPr>
            <w:r w:rsidRPr="008D77A1">
              <w:rPr>
                <w:rFonts w:ascii="Times New Roman" w:eastAsia="Calibri" w:hAnsi="Times New Roman" w:cs="Times New Roman"/>
                <w:sz w:val="28"/>
                <w:szCs w:val="28"/>
              </w:rPr>
              <w:t>Вибухова сила: стрибки в довжину з місця, см</w:t>
            </w:r>
          </w:p>
        </w:tc>
        <w:tc>
          <w:tcPr>
            <w:tcW w:w="1559"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rPr>
            </w:pPr>
            <w:r w:rsidRPr="008D77A1">
              <w:rPr>
                <w:rFonts w:ascii="Times New Roman" w:eastAsia="Calibri" w:hAnsi="Times New Roman" w:cs="Times New Roman"/>
                <w:sz w:val="28"/>
                <w:szCs w:val="28"/>
                <w:lang w:val="ru-RU"/>
              </w:rPr>
              <w:t>22</w:t>
            </w:r>
            <w:r>
              <w:rPr>
                <w:rFonts w:ascii="Times New Roman" w:eastAsia="Calibri" w:hAnsi="Times New Roman" w:cs="Times New Roman"/>
                <w:sz w:val="28"/>
                <w:szCs w:val="28"/>
                <w:lang w:val="ru-RU"/>
              </w:rPr>
              <w:t>5</w:t>
            </w:r>
            <w:r w:rsidRPr="008D77A1">
              <w:rPr>
                <w:rFonts w:ascii="Times New Roman" w:eastAsia="Calibri" w:hAnsi="Times New Roman" w:cs="Times New Roman"/>
                <w:sz w:val="28"/>
                <w:szCs w:val="28"/>
              </w:rPr>
              <w:t>,1</w:t>
            </w:r>
          </w:p>
        </w:tc>
        <w:tc>
          <w:tcPr>
            <w:tcW w:w="1273"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rPr>
            </w:pPr>
            <w:r w:rsidRPr="008D77A1">
              <w:rPr>
                <w:rFonts w:ascii="Times New Roman" w:eastAsia="Calibri" w:hAnsi="Times New Roman" w:cs="Times New Roman"/>
                <w:sz w:val="28"/>
                <w:szCs w:val="28"/>
              </w:rPr>
              <w:t>71,0</w:t>
            </w:r>
          </w:p>
        </w:tc>
        <w:tc>
          <w:tcPr>
            <w:tcW w:w="1420" w:type="dxa"/>
            <w:shd w:val="clear" w:color="auto" w:fill="auto"/>
          </w:tcPr>
          <w:p w:rsidR="00EF1615" w:rsidRPr="00A70996" w:rsidRDefault="00A70996" w:rsidP="00EF1615">
            <w:pPr>
              <w:autoSpaceDE w:val="0"/>
              <w:autoSpaceDN w:val="0"/>
              <w:adjustRightInd w:val="0"/>
              <w:spacing w:after="0" w:line="240" w:lineRule="auto"/>
              <w:ind w:right="-57"/>
              <w:contextualSpacing/>
              <w:jc w:val="center"/>
              <w:rPr>
                <w:rFonts w:ascii="Times New Roman" w:eastAsia="Calibri" w:hAnsi="Times New Roman" w:cs="Times New Roman"/>
                <w:sz w:val="28"/>
                <w:szCs w:val="28"/>
              </w:rPr>
            </w:pPr>
            <w:r w:rsidRPr="00A70996">
              <w:rPr>
                <w:rFonts w:ascii="Times New Roman" w:eastAsia="Calibri" w:hAnsi="Times New Roman" w:cs="Times New Roman"/>
                <w:sz w:val="28"/>
                <w:szCs w:val="28"/>
              </w:rPr>
              <w:t>156,6</w:t>
            </w:r>
          </w:p>
        </w:tc>
        <w:tc>
          <w:tcPr>
            <w:tcW w:w="1276" w:type="dxa"/>
            <w:shd w:val="clear" w:color="auto" w:fill="auto"/>
          </w:tcPr>
          <w:p w:rsidR="00EF1615" w:rsidRPr="008D77A1" w:rsidRDefault="00A70996" w:rsidP="00EF1615">
            <w:pPr>
              <w:autoSpaceDE w:val="0"/>
              <w:autoSpaceDN w:val="0"/>
              <w:adjustRightInd w:val="0"/>
              <w:spacing w:after="0" w:line="240" w:lineRule="auto"/>
              <w:ind w:right="-57"/>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64</w:t>
            </w:r>
          </w:p>
        </w:tc>
      </w:tr>
      <w:tr w:rsidR="00EF1615" w:rsidRPr="008D77A1" w:rsidTr="00EF1615">
        <w:trPr>
          <w:trHeight w:val="686"/>
        </w:trPr>
        <w:tc>
          <w:tcPr>
            <w:tcW w:w="3823" w:type="dxa"/>
            <w:shd w:val="clear" w:color="auto" w:fill="auto"/>
          </w:tcPr>
          <w:p w:rsidR="00EF1615" w:rsidRPr="008D77A1" w:rsidRDefault="00EF1615" w:rsidP="00EF1615">
            <w:pPr>
              <w:autoSpaceDE w:val="0"/>
              <w:autoSpaceDN w:val="0"/>
              <w:adjustRightInd w:val="0"/>
              <w:spacing w:after="0" w:line="240" w:lineRule="auto"/>
              <w:ind w:left="-120" w:right="-57"/>
              <w:contextualSpacing/>
              <w:rPr>
                <w:sz w:val="28"/>
                <w:szCs w:val="28"/>
              </w:rPr>
            </w:pPr>
            <w:r w:rsidRPr="008D77A1">
              <w:rPr>
                <w:rFonts w:ascii="Times New Roman" w:eastAsia="Calibri" w:hAnsi="Times New Roman" w:cs="Times New Roman"/>
                <w:sz w:val="28"/>
                <w:szCs w:val="28"/>
                <w:lang w:eastAsia="ru-RU"/>
              </w:rPr>
              <w:t>Сила: підтягування для юнаків; (разів)</w:t>
            </w:r>
            <w:r w:rsidR="00A70996">
              <w:rPr>
                <w:rFonts w:ascii="Times New Roman" w:eastAsia="Calibri" w:hAnsi="Times New Roman" w:cs="Times New Roman"/>
                <w:sz w:val="28"/>
                <w:szCs w:val="28"/>
                <w:lang w:eastAsia="ru-RU"/>
              </w:rPr>
              <w:t xml:space="preserve">, </w:t>
            </w:r>
            <w:proofErr w:type="spellStart"/>
            <w:r w:rsidR="00A70996">
              <w:rPr>
                <w:rFonts w:ascii="Times New Roman" w:eastAsia="Times New Roman" w:hAnsi="Times New Roman" w:cs="Times New Roman"/>
                <w:sz w:val="28"/>
                <w:szCs w:val="28"/>
                <w:lang w:val="ru-RU" w:eastAsia="ru-RU"/>
              </w:rPr>
              <w:t>п</w:t>
            </w:r>
            <w:r w:rsidR="00A70996" w:rsidRPr="00A70996">
              <w:rPr>
                <w:rFonts w:ascii="Times New Roman" w:eastAsia="Times New Roman" w:hAnsi="Times New Roman" w:cs="Times New Roman"/>
                <w:sz w:val="28"/>
                <w:szCs w:val="28"/>
                <w:lang w:val="ru-RU" w:eastAsia="ru-RU"/>
              </w:rPr>
              <w:t>рисідан</w:t>
            </w:r>
            <w:r w:rsidR="00A70996">
              <w:rPr>
                <w:rFonts w:ascii="Times New Roman" w:eastAsia="Times New Roman" w:hAnsi="Times New Roman" w:cs="Times New Roman"/>
                <w:sz w:val="28"/>
                <w:szCs w:val="28"/>
                <w:lang w:val="ru-RU" w:eastAsia="ru-RU"/>
              </w:rPr>
              <w:t>н</w:t>
            </w:r>
            <w:r w:rsidR="00A70996" w:rsidRPr="00A70996">
              <w:rPr>
                <w:rFonts w:ascii="Times New Roman" w:eastAsia="Times New Roman" w:hAnsi="Times New Roman" w:cs="Times New Roman"/>
                <w:sz w:val="28"/>
                <w:szCs w:val="28"/>
                <w:lang w:val="ru-RU" w:eastAsia="ru-RU"/>
              </w:rPr>
              <w:t>я</w:t>
            </w:r>
            <w:proofErr w:type="spellEnd"/>
            <w:r w:rsidR="00A70996" w:rsidRPr="00A70996">
              <w:rPr>
                <w:rFonts w:ascii="Times New Roman" w:eastAsia="Times New Roman" w:hAnsi="Times New Roman" w:cs="Times New Roman"/>
                <w:sz w:val="28"/>
                <w:szCs w:val="28"/>
                <w:lang w:val="ru-RU" w:eastAsia="ru-RU"/>
              </w:rPr>
              <w:t xml:space="preserve"> (</w:t>
            </w:r>
            <w:r w:rsidR="00A70996" w:rsidRPr="00A70996">
              <w:rPr>
                <w:rFonts w:ascii="Times New Roman" w:eastAsia="Times New Roman" w:hAnsi="Times New Roman" w:cs="Times New Roman"/>
                <w:sz w:val="28"/>
                <w:szCs w:val="28"/>
                <w:lang w:eastAsia="ru-RU"/>
              </w:rPr>
              <w:t>дівчата</w:t>
            </w:r>
            <w:r w:rsidR="00A70996" w:rsidRPr="00A70996">
              <w:rPr>
                <w:rFonts w:ascii="Times New Roman" w:eastAsia="Times New Roman" w:hAnsi="Times New Roman" w:cs="Times New Roman"/>
                <w:sz w:val="28"/>
                <w:szCs w:val="28"/>
                <w:lang w:val="ru-RU" w:eastAsia="ru-RU"/>
              </w:rPr>
              <w:t xml:space="preserve">) за 1 </w:t>
            </w:r>
            <w:proofErr w:type="spellStart"/>
            <w:r w:rsidR="00A70996" w:rsidRPr="00A70996">
              <w:rPr>
                <w:rFonts w:ascii="Times New Roman" w:eastAsia="Times New Roman" w:hAnsi="Times New Roman" w:cs="Times New Roman"/>
                <w:sz w:val="28"/>
                <w:szCs w:val="28"/>
                <w:lang w:val="ru-RU" w:eastAsia="ru-RU"/>
              </w:rPr>
              <w:t>хв</w:t>
            </w:r>
            <w:proofErr w:type="spellEnd"/>
          </w:p>
        </w:tc>
        <w:tc>
          <w:tcPr>
            <w:tcW w:w="1559"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ru-RU"/>
              </w:rPr>
            </w:pPr>
            <w:r w:rsidRPr="008D77A1">
              <w:rPr>
                <w:rFonts w:ascii="Times New Roman" w:eastAsia="Calibri" w:hAnsi="Times New Roman" w:cs="Times New Roman"/>
                <w:sz w:val="28"/>
                <w:szCs w:val="28"/>
                <w:lang w:val="ru-RU"/>
              </w:rPr>
              <w:t>1</w:t>
            </w:r>
            <w:r>
              <w:rPr>
                <w:rFonts w:ascii="Times New Roman" w:eastAsia="Calibri" w:hAnsi="Times New Roman" w:cs="Times New Roman"/>
                <w:sz w:val="28"/>
                <w:szCs w:val="28"/>
                <w:lang w:val="ru-RU"/>
              </w:rPr>
              <w:t>0</w:t>
            </w:r>
            <w:r w:rsidRPr="008D77A1">
              <w:rPr>
                <w:rFonts w:ascii="Times New Roman" w:eastAsia="Calibri" w:hAnsi="Times New Roman" w:cs="Times New Roman"/>
                <w:sz w:val="28"/>
                <w:szCs w:val="28"/>
                <w:lang w:val="ru-RU"/>
              </w:rPr>
              <w:t>,0</w:t>
            </w:r>
          </w:p>
        </w:tc>
        <w:tc>
          <w:tcPr>
            <w:tcW w:w="1273"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ru-RU"/>
              </w:rPr>
            </w:pPr>
            <w:r w:rsidRPr="008D77A1">
              <w:rPr>
                <w:rFonts w:ascii="Times New Roman" w:eastAsia="Calibri" w:hAnsi="Times New Roman" w:cs="Times New Roman"/>
                <w:sz w:val="28"/>
                <w:szCs w:val="28"/>
                <w:lang w:val="ru-RU"/>
              </w:rPr>
              <w:t>62,8</w:t>
            </w:r>
          </w:p>
        </w:tc>
        <w:tc>
          <w:tcPr>
            <w:tcW w:w="1420" w:type="dxa"/>
            <w:shd w:val="clear" w:color="auto" w:fill="auto"/>
          </w:tcPr>
          <w:p w:rsidR="00EF1615" w:rsidRPr="00A70996" w:rsidRDefault="00A70996" w:rsidP="00EF1615">
            <w:pPr>
              <w:autoSpaceDE w:val="0"/>
              <w:autoSpaceDN w:val="0"/>
              <w:adjustRightInd w:val="0"/>
              <w:spacing w:after="0" w:line="240" w:lineRule="auto"/>
              <w:ind w:right="-57"/>
              <w:contextualSpacing/>
              <w:jc w:val="center"/>
              <w:rPr>
                <w:rFonts w:ascii="Times New Roman" w:eastAsia="Calibri" w:hAnsi="Times New Roman" w:cs="Times New Roman"/>
                <w:sz w:val="28"/>
                <w:szCs w:val="28"/>
                <w:lang w:val="ru-RU"/>
              </w:rPr>
            </w:pPr>
            <w:r w:rsidRPr="00A70996">
              <w:rPr>
                <w:rFonts w:ascii="Times New Roman" w:eastAsia="Calibri" w:hAnsi="Times New Roman" w:cs="Times New Roman"/>
                <w:sz w:val="28"/>
                <w:szCs w:val="28"/>
                <w:lang w:val="ru-RU"/>
              </w:rPr>
              <w:t>31,2</w:t>
            </w:r>
          </w:p>
        </w:tc>
        <w:tc>
          <w:tcPr>
            <w:tcW w:w="1276" w:type="dxa"/>
            <w:shd w:val="clear" w:color="auto" w:fill="auto"/>
          </w:tcPr>
          <w:p w:rsidR="00EF1615" w:rsidRPr="008D77A1" w:rsidRDefault="00A70996" w:rsidP="00EF1615">
            <w:pPr>
              <w:autoSpaceDE w:val="0"/>
              <w:autoSpaceDN w:val="0"/>
              <w:adjustRightInd w:val="0"/>
              <w:spacing w:after="0" w:line="240" w:lineRule="auto"/>
              <w:ind w:right="-57"/>
              <w:contextualSpacing/>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63,5</w:t>
            </w:r>
          </w:p>
        </w:tc>
      </w:tr>
      <w:tr w:rsidR="00EF1615" w:rsidRPr="008D77A1" w:rsidTr="00EF1615">
        <w:tc>
          <w:tcPr>
            <w:tcW w:w="3823" w:type="dxa"/>
            <w:shd w:val="clear" w:color="auto" w:fill="auto"/>
          </w:tcPr>
          <w:p w:rsidR="00EF1615" w:rsidRPr="008D77A1" w:rsidRDefault="00EF1615" w:rsidP="00EF1615">
            <w:pPr>
              <w:autoSpaceDE w:val="0"/>
              <w:autoSpaceDN w:val="0"/>
              <w:adjustRightInd w:val="0"/>
              <w:spacing w:after="0" w:line="240" w:lineRule="auto"/>
              <w:ind w:left="-120" w:right="-57"/>
              <w:contextualSpacing/>
              <w:rPr>
                <w:rFonts w:ascii="Times New Roman" w:eastAsia="Calibri" w:hAnsi="Times New Roman" w:cs="Times New Roman"/>
                <w:sz w:val="28"/>
                <w:szCs w:val="28"/>
                <w:lang w:eastAsia="ru-RU"/>
              </w:rPr>
            </w:pPr>
            <w:r w:rsidRPr="008D77A1">
              <w:rPr>
                <w:rFonts w:ascii="Times New Roman" w:eastAsia="Calibri" w:hAnsi="Times New Roman" w:cs="Times New Roman"/>
                <w:sz w:val="28"/>
                <w:szCs w:val="28"/>
                <w:lang w:eastAsia="ru-RU"/>
              </w:rPr>
              <w:t xml:space="preserve">Витривалість: 1000 метрів для юнаків, </w:t>
            </w:r>
            <w:r w:rsidR="00922AF0">
              <w:rPr>
                <w:rFonts w:ascii="Times New Roman" w:eastAsia="Calibri" w:hAnsi="Times New Roman" w:cs="Times New Roman"/>
                <w:sz w:val="28"/>
                <w:szCs w:val="28"/>
                <w:lang w:eastAsia="ru-RU"/>
              </w:rPr>
              <w:t xml:space="preserve">800ь – для </w:t>
            </w:r>
            <w:proofErr w:type="spellStart"/>
            <w:r w:rsidR="00922AF0">
              <w:rPr>
                <w:rFonts w:ascii="Times New Roman" w:eastAsia="Calibri" w:hAnsi="Times New Roman" w:cs="Times New Roman"/>
                <w:sz w:val="28"/>
                <w:szCs w:val="28"/>
                <w:lang w:eastAsia="ru-RU"/>
              </w:rPr>
              <w:t>дівчат</w:t>
            </w:r>
            <w:r w:rsidRPr="008D77A1">
              <w:rPr>
                <w:rFonts w:ascii="Times New Roman" w:eastAsia="Calibri" w:hAnsi="Times New Roman" w:cs="Times New Roman"/>
                <w:sz w:val="28"/>
                <w:szCs w:val="28"/>
                <w:lang w:eastAsia="ru-RU"/>
              </w:rPr>
              <w:t>хв</w:t>
            </w:r>
            <w:proofErr w:type="spellEnd"/>
            <w:r w:rsidRPr="008D77A1">
              <w:rPr>
                <w:rFonts w:ascii="Times New Roman" w:eastAsia="Calibri" w:hAnsi="Times New Roman" w:cs="Times New Roman"/>
                <w:sz w:val="28"/>
                <w:szCs w:val="28"/>
                <w:lang w:eastAsia="ru-RU"/>
              </w:rPr>
              <w:t>., с.</w:t>
            </w:r>
          </w:p>
        </w:tc>
        <w:tc>
          <w:tcPr>
            <w:tcW w:w="1559"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ru-RU"/>
              </w:rPr>
            </w:pPr>
            <w:r w:rsidRPr="008D77A1">
              <w:rPr>
                <w:rFonts w:ascii="Times New Roman" w:eastAsia="Calibri" w:hAnsi="Times New Roman" w:cs="Times New Roman"/>
                <w:sz w:val="28"/>
                <w:szCs w:val="28"/>
                <w:lang w:val="ru-RU"/>
              </w:rPr>
              <w:t>3,57</w:t>
            </w:r>
          </w:p>
        </w:tc>
        <w:tc>
          <w:tcPr>
            <w:tcW w:w="1273" w:type="dxa"/>
            <w:shd w:val="clear" w:color="auto" w:fill="auto"/>
          </w:tcPr>
          <w:p w:rsidR="00EF1615" w:rsidRPr="008D77A1" w:rsidRDefault="00EF1615" w:rsidP="00EF1615">
            <w:pPr>
              <w:autoSpaceDE w:val="0"/>
              <w:autoSpaceDN w:val="0"/>
              <w:adjustRightInd w:val="0"/>
              <w:spacing w:after="0" w:line="240" w:lineRule="auto"/>
              <w:ind w:left="-57" w:right="-57"/>
              <w:contextualSpacing/>
              <w:jc w:val="center"/>
              <w:rPr>
                <w:rFonts w:ascii="Times New Roman" w:eastAsia="Calibri" w:hAnsi="Times New Roman" w:cs="Times New Roman"/>
                <w:sz w:val="28"/>
                <w:szCs w:val="28"/>
                <w:lang w:val="ru-RU"/>
              </w:rPr>
            </w:pPr>
            <w:r w:rsidRPr="008D77A1">
              <w:rPr>
                <w:rFonts w:ascii="Times New Roman" w:eastAsia="Calibri" w:hAnsi="Times New Roman" w:cs="Times New Roman"/>
                <w:sz w:val="28"/>
                <w:szCs w:val="28"/>
                <w:lang w:val="ru-RU"/>
              </w:rPr>
              <w:t>74,0</w:t>
            </w:r>
          </w:p>
        </w:tc>
        <w:tc>
          <w:tcPr>
            <w:tcW w:w="1420" w:type="dxa"/>
            <w:shd w:val="clear" w:color="auto" w:fill="auto"/>
          </w:tcPr>
          <w:p w:rsidR="00EF1615" w:rsidRPr="00A70996" w:rsidRDefault="00A70996" w:rsidP="00EF1615">
            <w:pPr>
              <w:autoSpaceDE w:val="0"/>
              <w:autoSpaceDN w:val="0"/>
              <w:adjustRightInd w:val="0"/>
              <w:spacing w:after="0" w:line="240" w:lineRule="auto"/>
              <w:ind w:right="-57"/>
              <w:contextualSpacing/>
              <w:jc w:val="center"/>
              <w:rPr>
                <w:rFonts w:ascii="Times New Roman" w:eastAsia="Calibri" w:hAnsi="Times New Roman" w:cs="Times New Roman"/>
                <w:sz w:val="28"/>
                <w:szCs w:val="28"/>
                <w:lang w:val="ru-RU"/>
              </w:rPr>
            </w:pPr>
            <w:r w:rsidRPr="00A70996">
              <w:rPr>
                <w:rFonts w:ascii="Times New Roman" w:eastAsia="Calibri" w:hAnsi="Times New Roman" w:cs="Times New Roman"/>
                <w:sz w:val="28"/>
                <w:szCs w:val="28"/>
                <w:lang w:val="ru-RU"/>
              </w:rPr>
              <w:t>3,</w:t>
            </w:r>
            <w:r w:rsidR="00922AF0">
              <w:rPr>
                <w:rFonts w:ascii="Times New Roman" w:eastAsia="Calibri" w:hAnsi="Times New Roman" w:cs="Times New Roman"/>
                <w:sz w:val="28"/>
                <w:szCs w:val="28"/>
                <w:lang w:val="ru-RU"/>
              </w:rPr>
              <w:t>6</w:t>
            </w:r>
            <w:r w:rsidRPr="00A70996">
              <w:rPr>
                <w:rFonts w:ascii="Times New Roman" w:eastAsia="Calibri" w:hAnsi="Times New Roman" w:cs="Times New Roman"/>
                <w:sz w:val="28"/>
                <w:szCs w:val="28"/>
                <w:lang w:val="ru-RU"/>
              </w:rPr>
              <w:t>8</w:t>
            </w:r>
          </w:p>
        </w:tc>
        <w:tc>
          <w:tcPr>
            <w:tcW w:w="1276" w:type="dxa"/>
            <w:shd w:val="clear" w:color="auto" w:fill="auto"/>
          </w:tcPr>
          <w:p w:rsidR="00EF1615" w:rsidRPr="008D77A1" w:rsidRDefault="00A70996" w:rsidP="00EF1615">
            <w:pPr>
              <w:autoSpaceDE w:val="0"/>
              <w:autoSpaceDN w:val="0"/>
              <w:adjustRightInd w:val="0"/>
              <w:spacing w:after="0" w:line="240" w:lineRule="auto"/>
              <w:ind w:right="-57"/>
              <w:contextualSpacing/>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7</w:t>
            </w:r>
            <w:r w:rsidR="00922AF0">
              <w:rPr>
                <w:rFonts w:ascii="Times New Roman" w:eastAsia="Calibri" w:hAnsi="Times New Roman" w:cs="Times New Roman"/>
                <w:sz w:val="28"/>
                <w:szCs w:val="28"/>
                <w:lang w:val="ru-RU"/>
              </w:rPr>
              <w:t>8</w:t>
            </w:r>
            <w:r>
              <w:rPr>
                <w:rFonts w:ascii="Times New Roman" w:eastAsia="Calibri" w:hAnsi="Times New Roman" w:cs="Times New Roman"/>
                <w:sz w:val="28"/>
                <w:szCs w:val="28"/>
                <w:lang w:val="ru-RU"/>
              </w:rPr>
              <w:t>,0</w:t>
            </w:r>
          </w:p>
        </w:tc>
      </w:tr>
    </w:tbl>
    <w:p w:rsidR="008D77A1" w:rsidRDefault="008D77A1" w:rsidP="008D77A1">
      <w:pPr>
        <w:spacing w:after="0" w:line="240" w:lineRule="auto"/>
        <w:contextualSpacing/>
        <w:jc w:val="both"/>
        <w:rPr>
          <w:rFonts w:ascii="Times New Roman" w:eastAsia="Times New Roman" w:hAnsi="Times New Roman" w:cs="Times New Roman"/>
          <w:b/>
          <w:sz w:val="24"/>
          <w:szCs w:val="24"/>
          <w:lang w:eastAsia="ru-RU"/>
        </w:rPr>
      </w:pPr>
    </w:p>
    <w:p w:rsidR="00F7515E" w:rsidRDefault="00F7515E" w:rsidP="00F7515E">
      <w:pPr>
        <w:spacing w:after="0" w:line="360" w:lineRule="auto"/>
        <w:ind w:firstLine="709"/>
        <w:contextualSpacing/>
        <w:jc w:val="both"/>
        <w:rPr>
          <w:rFonts w:ascii="Times New Roman" w:eastAsia="Calibri" w:hAnsi="Times New Roman" w:cs="Times New Roman"/>
          <w:sz w:val="28"/>
          <w:szCs w:val="20"/>
          <w:lang w:eastAsia="ru-RU"/>
        </w:rPr>
      </w:pPr>
      <w:r>
        <w:rPr>
          <w:rFonts w:ascii="Times New Roman" w:eastAsia="Calibri" w:hAnsi="Times New Roman" w:cs="Times New Roman"/>
          <w:sz w:val="28"/>
          <w:szCs w:val="20"/>
          <w:lang w:eastAsia="ru-RU"/>
        </w:rPr>
        <w:t>С</w:t>
      </w:r>
      <w:r w:rsidRPr="00504EA7">
        <w:rPr>
          <w:rFonts w:ascii="Times New Roman" w:eastAsia="Calibri" w:hAnsi="Times New Roman" w:cs="Times New Roman"/>
          <w:sz w:val="28"/>
          <w:szCs w:val="20"/>
          <w:lang w:eastAsia="ru-RU"/>
        </w:rPr>
        <w:t>амооцінка – це сприйняття людиною своїх ресурсів та порівняння їх із ресурсами інших людей [</w:t>
      </w:r>
      <w:r>
        <w:rPr>
          <w:rFonts w:ascii="Times New Roman" w:eastAsia="Calibri" w:hAnsi="Times New Roman" w:cs="Times New Roman"/>
          <w:sz w:val="28"/>
          <w:szCs w:val="20"/>
          <w:lang w:eastAsia="ru-RU"/>
        </w:rPr>
        <w:t>3, 4, 15</w:t>
      </w:r>
      <w:r w:rsidRPr="00504EA7">
        <w:rPr>
          <w:rFonts w:ascii="Times New Roman" w:eastAsia="Calibri" w:hAnsi="Times New Roman" w:cs="Times New Roman"/>
          <w:sz w:val="28"/>
          <w:szCs w:val="20"/>
          <w:lang w:eastAsia="ru-RU"/>
        </w:rPr>
        <w:t>]. У цьому поняття ресурсів слід розуміти як</w:t>
      </w:r>
      <w:r>
        <w:rPr>
          <w:rFonts w:ascii="Times New Roman" w:eastAsia="Calibri" w:hAnsi="Times New Roman" w:cs="Times New Roman"/>
          <w:sz w:val="28"/>
          <w:szCs w:val="20"/>
          <w:lang w:eastAsia="ru-RU"/>
        </w:rPr>
        <w:t xml:space="preserve"> </w:t>
      </w:r>
      <w:r w:rsidRPr="00504EA7">
        <w:rPr>
          <w:rFonts w:ascii="Times New Roman" w:eastAsia="Calibri" w:hAnsi="Times New Roman" w:cs="Times New Roman"/>
          <w:sz w:val="28"/>
          <w:szCs w:val="20"/>
          <w:lang w:eastAsia="ru-RU"/>
        </w:rPr>
        <w:t xml:space="preserve">найширше: компетенції, сили, здібності, досягнення, соціальний статус </w:t>
      </w:r>
      <w:r>
        <w:rPr>
          <w:rFonts w:ascii="Times New Roman" w:eastAsia="Calibri" w:hAnsi="Times New Roman" w:cs="Times New Roman"/>
          <w:sz w:val="28"/>
          <w:szCs w:val="20"/>
          <w:lang w:eastAsia="ru-RU"/>
        </w:rPr>
        <w:t>тощо.</w:t>
      </w:r>
    </w:p>
    <w:p w:rsidR="0093052D" w:rsidRDefault="0093052D" w:rsidP="00AC4C8C">
      <w:pPr>
        <w:spacing w:after="0" w:line="360" w:lineRule="auto"/>
        <w:ind w:firstLine="708"/>
        <w:jc w:val="both"/>
        <w:rPr>
          <w:rFonts w:ascii="Times New Roman" w:hAnsi="Times New Roman"/>
          <w:color w:val="FF0000"/>
          <w:sz w:val="28"/>
          <w:szCs w:val="28"/>
        </w:rPr>
      </w:pPr>
      <w:r>
        <w:rPr>
          <w:rFonts w:ascii="Times New Roman" w:hAnsi="Times New Roman"/>
          <w:sz w:val="28"/>
          <w:szCs w:val="28"/>
        </w:rPr>
        <w:t>П</w:t>
      </w:r>
      <w:r w:rsidR="00AC4C8C">
        <w:rPr>
          <w:rFonts w:ascii="Times New Roman" w:hAnsi="Times New Roman"/>
          <w:sz w:val="28"/>
          <w:szCs w:val="28"/>
        </w:rPr>
        <w:t>сихологи</w:t>
      </w:r>
      <w:r>
        <w:rPr>
          <w:rFonts w:ascii="Times New Roman" w:hAnsi="Times New Roman"/>
          <w:sz w:val="28"/>
          <w:szCs w:val="28"/>
        </w:rPr>
        <w:t xml:space="preserve"> підкреслюють, що </w:t>
      </w:r>
      <w:r w:rsidR="00AC4C8C" w:rsidRPr="00F36FB2">
        <w:rPr>
          <w:rFonts w:ascii="Times New Roman" w:hAnsi="Times New Roman"/>
          <w:sz w:val="28"/>
          <w:szCs w:val="28"/>
        </w:rPr>
        <w:t xml:space="preserve">самооцінка </w:t>
      </w:r>
      <w:r>
        <w:rPr>
          <w:rFonts w:ascii="Times New Roman" w:hAnsi="Times New Roman"/>
          <w:sz w:val="28"/>
          <w:szCs w:val="28"/>
        </w:rPr>
        <w:t xml:space="preserve">людини певним чином </w:t>
      </w:r>
      <w:r w:rsidR="00AC4C8C">
        <w:rPr>
          <w:rFonts w:ascii="Times New Roman" w:hAnsi="Times New Roman"/>
          <w:sz w:val="28"/>
          <w:szCs w:val="28"/>
        </w:rPr>
        <w:t>вказу</w:t>
      </w:r>
      <w:r w:rsidR="00AC4C8C" w:rsidRPr="00F36FB2">
        <w:rPr>
          <w:rFonts w:ascii="Times New Roman" w:hAnsi="Times New Roman"/>
          <w:sz w:val="28"/>
          <w:szCs w:val="28"/>
        </w:rPr>
        <w:t>є</w:t>
      </w:r>
      <w:r w:rsidR="00AC4C8C">
        <w:rPr>
          <w:rFonts w:ascii="Times New Roman" w:hAnsi="Times New Roman"/>
          <w:sz w:val="28"/>
          <w:szCs w:val="28"/>
        </w:rPr>
        <w:t xml:space="preserve"> на</w:t>
      </w:r>
      <w:r w:rsidR="00AC4C8C" w:rsidRPr="00F36FB2">
        <w:rPr>
          <w:rFonts w:ascii="Times New Roman" w:hAnsi="Times New Roman"/>
          <w:sz w:val="28"/>
          <w:szCs w:val="28"/>
        </w:rPr>
        <w:t xml:space="preserve"> </w:t>
      </w:r>
      <w:r>
        <w:rPr>
          <w:rFonts w:ascii="Times New Roman" w:hAnsi="Times New Roman"/>
          <w:sz w:val="28"/>
          <w:szCs w:val="28"/>
        </w:rPr>
        <w:t xml:space="preserve">сферу його образу «Я». </w:t>
      </w:r>
      <w:r w:rsidR="00AC4C8C">
        <w:rPr>
          <w:rFonts w:ascii="Times New Roman" w:hAnsi="Times New Roman"/>
          <w:sz w:val="28"/>
          <w:szCs w:val="28"/>
        </w:rPr>
        <w:t>Тому</w:t>
      </w:r>
      <w:r w:rsidR="00AC4C8C" w:rsidRPr="00F36FB2">
        <w:rPr>
          <w:rFonts w:ascii="Times New Roman" w:hAnsi="Times New Roman"/>
          <w:sz w:val="28"/>
          <w:szCs w:val="28"/>
        </w:rPr>
        <w:t xml:space="preserve"> низьк</w:t>
      </w:r>
      <w:r>
        <w:rPr>
          <w:rFonts w:ascii="Times New Roman" w:hAnsi="Times New Roman"/>
          <w:sz w:val="28"/>
          <w:szCs w:val="28"/>
        </w:rPr>
        <w:t>ий рівень</w:t>
      </w:r>
      <w:r w:rsidR="00AC4C8C" w:rsidRPr="00F36FB2">
        <w:rPr>
          <w:rFonts w:ascii="Times New Roman" w:hAnsi="Times New Roman"/>
          <w:sz w:val="28"/>
          <w:szCs w:val="28"/>
        </w:rPr>
        <w:t xml:space="preserve"> самооцінка </w:t>
      </w:r>
      <w:r>
        <w:rPr>
          <w:rFonts w:ascii="Times New Roman" w:hAnsi="Times New Roman"/>
          <w:sz w:val="28"/>
          <w:szCs w:val="28"/>
        </w:rPr>
        <w:t xml:space="preserve">говорить про </w:t>
      </w:r>
      <w:r w:rsidR="00AC4C8C" w:rsidRPr="00F85534">
        <w:rPr>
          <w:rFonts w:ascii="Times New Roman" w:hAnsi="Times New Roman"/>
          <w:sz w:val="28"/>
          <w:szCs w:val="28"/>
        </w:rPr>
        <w:t xml:space="preserve">неприйняття </w:t>
      </w:r>
      <w:r>
        <w:rPr>
          <w:rFonts w:ascii="Times New Roman" w:hAnsi="Times New Roman"/>
          <w:sz w:val="28"/>
          <w:szCs w:val="28"/>
        </w:rPr>
        <w:t xml:space="preserve">образу «Я» </w:t>
      </w:r>
      <w:r w:rsidR="00AC4C8C" w:rsidRPr="00F85534">
        <w:rPr>
          <w:rFonts w:ascii="Times New Roman" w:hAnsi="Times New Roman"/>
          <w:sz w:val="28"/>
          <w:szCs w:val="28"/>
        </w:rPr>
        <w:t>[</w:t>
      </w:r>
      <w:r w:rsidR="00AC4C8C">
        <w:rPr>
          <w:rFonts w:ascii="Times New Roman" w:hAnsi="Times New Roman"/>
          <w:sz w:val="28"/>
          <w:szCs w:val="28"/>
        </w:rPr>
        <w:t>4, 65</w:t>
      </w:r>
      <w:r w:rsidR="00AC4C8C" w:rsidRPr="00F85534">
        <w:rPr>
          <w:rFonts w:ascii="Times New Roman" w:hAnsi="Times New Roman"/>
          <w:sz w:val="28"/>
          <w:szCs w:val="28"/>
        </w:rPr>
        <w:t>].</w:t>
      </w:r>
      <w:r w:rsidR="00AC4C8C" w:rsidRPr="00B15448">
        <w:rPr>
          <w:rFonts w:ascii="Times New Roman" w:hAnsi="Times New Roman"/>
          <w:color w:val="FF0000"/>
          <w:sz w:val="28"/>
          <w:szCs w:val="28"/>
        </w:rPr>
        <w:t xml:space="preserve"> </w:t>
      </w:r>
    </w:p>
    <w:p w:rsidR="00AC4C8C" w:rsidRDefault="00AC4C8C" w:rsidP="00AC4C8C">
      <w:pPr>
        <w:spacing w:after="0" w:line="360" w:lineRule="auto"/>
        <w:ind w:firstLine="708"/>
        <w:jc w:val="both"/>
        <w:rPr>
          <w:rFonts w:ascii="Times New Roman" w:eastAsia="Calibri" w:hAnsi="Times New Roman"/>
          <w:sz w:val="28"/>
          <w:szCs w:val="28"/>
        </w:rPr>
      </w:pPr>
      <w:r w:rsidRPr="00AE449F">
        <w:rPr>
          <w:rFonts w:ascii="Times New Roman" w:eastAsia="Calibri" w:hAnsi="Times New Roman"/>
          <w:sz w:val="28"/>
          <w:szCs w:val="28"/>
        </w:rPr>
        <w:lastRenderedPageBreak/>
        <w:t>Дослухаючись до думки вчен</w:t>
      </w:r>
      <w:r>
        <w:rPr>
          <w:rFonts w:ascii="Times New Roman" w:eastAsia="Calibri" w:hAnsi="Times New Roman"/>
          <w:sz w:val="28"/>
          <w:szCs w:val="28"/>
        </w:rPr>
        <w:t>их відмічаємо, що за результатами нашого дослідження</w:t>
      </w:r>
      <w:r w:rsidRPr="00AE449F">
        <w:rPr>
          <w:rFonts w:ascii="Times New Roman" w:eastAsia="Calibri" w:hAnsi="Times New Roman"/>
          <w:sz w:val="28"/>
          <w:szCs w:val="28"/>
        </w:rPr>
        <w:t xml:space="preserve">, </w:t>
      </w:r>
      <w:r>
        <w:rPr>
          <w:rFonts w:ascii="Times New Roman" w:eastAsia="Calibri" w:hAnsi="Times New Roman"/>
          <w:sz w:val="28"/>
          <w:szCs w:val="28"/>
        </w:rPr>
        <w:t xml:space="preserve">нашим респондентам притаманна </w:t>
      </w:r>
      <w:r w:rsidRPr="00AE449F">
        <w:rPr>
          <w:rFonts w:ascii="Times New Roman" w:eastAsia="Calibri" w:hAnsi="Times New Roman"/>
          <w:sz w:val="28"/>
          <w:szCs w:val="28"/>
        </w:rPr>
        <w:t xml:space="preserve">висока самооцінка фізичного розвитку більше </w:t>
      </w:r>
      <w:r>
        <w:rPr>
          <w:rFonts w:ascii="Times New Roman" w:eastAsia="Calibri" w:hAnsi="Times New Roman"/>
          <w:sz w:val="28"/>
          <w:szCs w:val="28"/>
        </w:rPr>
        <w:t>н</w:t>
      </w:r>
      <w:r w:rsidR="00F7515E">
        <w:rPr>
          <w:rFonts w:ascii="Times New Roman" w:eastAsia="Calibri" w:hAnsi="Times New Roman"/>
          <w:sz w:val="28"/>
          <w:szCs w:val="28"/>
        </w:rPr>
        <w:t>і</w:t>
      </w:r>
      <w:r>
        <w:rPr>
          <w:rFonts w:ascii="Times New Roman" w:eastAsia="Calibri" w:hAnsi="Times New Roman"/>
          <w:sz w:val="28"/>
          <w:szCs w:val="28"/>
        </w:rPr>
        <w:t xml:space="preserve">ж низька. </w:t>
      </w:r>
    </w:p>
    <w:p w:rsidR="00AC4C8C" w:rsidRPr="007F5682" w:rsidRDefault="00AC4C8C" w:rsidP="00AC4C8C">
      <w:pPr>
        <w:spacing w:after="0" w:line="360" w:lineRule="auto"/>
        <w:ind w:firstLine="709"/>
        <w:contextualSpacing/>
        <w:jc w:val="both"/>
        <w:rPr>
          <w:rFonts w:ascii="Times New Roman" w:eastAsia="Calibri" w:hAnsi="Times New Roman"/>
          <w:sz w:val="28"/>
          <w:szCs w:val="28"/>
        </w:rPr>
      </w:pPr>
      <w:r w:rsidRPr="0043745A">
        <w:rPr>
          <w:rFonts w:ascii="Times New Roman" w:eastAsia="Calibri" w:hAnsi="Times New Roman"/>
          <w:sz w:val="28"/>
          <w:szCs w:val="28"/>
        </w:rPr>
        <w:t>Таким чином, методика «</w:t>
      </w:r>
      <w:proofErr w:type="spellStart"/>
      <w:r w:rsidRPr="0043745A">
        <w:rPr>
          <w:rFonts w:ascii="Times New Roman" w:eastAsia="Calibri" w:hAnsi="Times New Roman"/>
          <w:sz w:val="28"/>
          <w:szCs w:val="28"/>
        </w:rPr>
        <w:t>Самоопис</w:t>
      </w:r>
      <w:proofErr w:type="spellEnd"/>
      <w:r w:rsidRPr="0043745A">
        <w:rPr>
          <w:rFonts w:ascii="Times New Roman" w:eastAsia="Calibri" w:hAnsi="Times New Roman"/>
          <w:sz w:val="28"/>
          <w:szCs w:val="28"/>
        </w:rPr>
        <w:t xml:space="preserve"> фізичного розвитку» досить об’єктивно дає можливість визначити </w:t>
      </w:r>
      <w:r>
        <w:rPr>
          <w:rFonts w:ascii="Times New Roman" w:eastAsia="Calibri" w:hAnsi="Times New Roman"/>
          <w:sz w:val="28"/>
          <w:szCs w:val="28"/>
        </w:rPr>
        <w:t>адекватність самооцінки у респондентів,</w:t>
      </w:r>
      <w:r w:rsidRPr="0043745A">
        <w:rPr>
          <w:rFonts w:ascii="Times New Roman" w:eastAsia="Calibri" w:hAnsi="Times New Roman"/>
          <w:sz w:val="28"/>
          <w:szCs w:val="28"/>
        </w:rPr>
        <w:t xml:space="preserve"> </w:t>
      </w:r>
      <w:r>
        <w:rPr>
          <w:rFonts w:ascii="Times New Roman" w:eastAsia="Calibri" w:hAnsi="Times New Roman"/>
          <w:sz w:val="28"/>
          <w:szCs w:val="28"/>
        </w:rPr>
        <w:t>так як</w:t>
      </w:r>
      <w:r w:rsidRPr="0043745A">
        <w:rPr>
          <w:rFonts w:ascii="Times New Roman" w:eastAsia="Calibri" w:hAnsi="Times New Roman"/>
          <w:sz w:val="28"/>
          <w:szCs w:val="28"/>
        </w:rPr>
        <w:t xml:space="preserve"> рухові тести </w:t>
      </w:r>
      <w:r>
        <w:rPr>
          <w:rFonts w:ascii="Times New Roman" w:eastAsia="Calibri" w:hAnsi="Times New Roman"/>
          <w:sz w:val="28"/>
          <w:szCs w:val="28"/>
        </w:rPr>
        <w:t>та</w:t>
      </w:r>
      <w:r w:rsidRPr="0043745A">
        <w:rPr>
          <w:rFonts w:ascii="Times New Roman" w:eastAsia="Calibri" w:hAnsi="Times New Roman"/>
          <w:sz w:val="28"/>
          <w:szCs w:val="28"/>
        </w:rPr>
        <w:t xml:space="preserve"> контрольні нормативи виконуються протягом навчального року згідно програми </w:t>
      </w:r>
      <w:r>
        <w:rPr>
          <w:rFonts w:ascii="Times New Roman" w:eastAsia="Calibri" w:hAnsi="Times New Roman"/>
          <w:sz w:val="28"/>
          <w:szCs w:val="28"/>
        </w:rPr>
        <w:t xml:space="preserve"> по </w:t>
      </w:r>
      <w:r w:rsidRPr="0043745A">
        <w:rPr>
          <w:rFonts w:ascii="Times New Roman" w:eastAsia="Calibri" w:hAnsi="Times New Roman"/>
          <w:sz w:val="28"/>
          <w:szCs w:val="28"/>
        </w:rPr>
        <w:t xml:space="preserve"> фізичної культур</w:t>
      </w:r>
      <w:r>
        <w:rPr>
          <w:rFonts w:ascii="Times New Roman" w:eastAsia="Calibri" w:hAnsi="Times New Roman"/>
          <w:sz w:val="28"/>
          <w:szCs w:val="28"/>
        </w:rPr>
        <w:t>і</w:t>
      </w:r>
      <w:r w:rsidR="00AC0196">
        <w:rPr>
          <w:rFonts w:ascii="Times New Roman" w:eastAsia="Calibri" w:hAnsi="Times New Roman"/>
          <w:sz w:val="28"/>
          <w:szCs w:val="28"/>
        </w:rPr>
        <w:t xml:space="preserve"> КНР</w:t>
      </w:r>
      <w:r w:rsidRPr="0043745A">
        <w:rPr>
          <w:rFonts w:ascii="Times New Roman" w:eastAsia="Calibri" w:hAnsi="Times New Roman"/>
          <w:sz w:val="28"/>
          <w:szCs w:val="28"/>
        </w:rPr>
        <w:t xml:space="preserve">. </w:t>
      </w:r>
    </w:p>
    <w:p w:rsidR="008D77A1" w:rsidRPr="00AC4C8C" w:rsidRDefault="00AC0196" w:rsidP="00AC4C8C">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П</w:t>
      </w:r>
      <w:r w:rsidR="00AC4C8C" w:rsidRPr="00C81461">
        <w:rPr>
          <w:rFonts w:ascii="Times New Roman" w:hAnsi="Times New Roman"/>
          <w:sz w:val="28"/>
          <w:szCs w:val="28"/>
        </w:rPr>
        <w:t xml:space="preserve">роведені дослідження самооцінки фізичного розвитку </w:t>
      </w:r>
      <w:r w:rsidR="00922AF0">
        <w:rPr>
          <w:rFonts w:ascii="Times New Roman" w:hAnsi="Times New Roman"/>
          <w:sz w:val="28"/>
          <w:szCs w:val="28"/>
        </w:rPr>
        <w:t>юнаків і дівчат КНР</w:t>
      </w:r>
      <w:r w:rsidR="00AC4C8C">
        <w:rPr>
          <w:rFonts w:ascii="Times New Roman" w:hAnsi="Times New Roman"/>
          <w:sz w:val="28"/>
          <w:szCs w:val="28"/>
        </w:rPr>
        <w:t xml:space="preserve"> </w:t>
      </w:r>
      <w:r w:rsidR="00AC4C8C" w:rsidRPr="00C81461">
        <w:rPr>
          <w:rFonts w:ascii="Times New Roman" w:hAnsi="Times New Roman"/>
          <w:sz w:val="28"/>
          <w:szCs w:val="28"/>
        </w:rPr>
        <w:t>показ</w:t>
      </w:r>
      <w:r w:rsidR="00AC4C8C">
        <w:rPr>
          <w:rFonts w:ascii="Times New Roman" w:hAnsi="Times New Roman"/>
          <w:sz w:val="28"/>
          <w:szCs w:val="28"/>
        </w:rPr>
        <w:t>али, що вони мають адекватний рівень самооцінки власних фізичних здібностей. Незначні</w:t>
      </w:r>
      <w:r w:rsidR="00AC4C8C" w:rsidRPr="00C81461">
        <w:rPr>
          <w:rFonts w:ascii="Times New Roman" w:hAnsi="Times New Roman"/>
          <w:sz w:val="28"/>
          <w:szCs w:val="28"/>
        </w:rPr>
        <w:t xml:space="preserve"> </w:t>
      </w:r>
      <w:r w:rsidR="00AC4C8C">
        <w:rPr>
          <w:rFonts w:ascii="Times New Roman" w:hAnsi="Times New Roman"/>
          <w:sz w:val="28"/>
          <w:szCs w:val="28"/>
        </w:rPr>
        <w:t>відмінності</w:t>
      </w:r>
      <w:r w:rsidR="00AC4C8C" w:rsidRPr="00C81461">
        <w:rPr>
          <w:rFonts w:ascii="Times New Roman" w:hAnsi="Times New Roman"/>
          <w:sz w:val="28"/>
          <w:szCs w:val="28"/>
        </w:rPr>
        <w:t xml:space="preserve">, які </w:t>
      </w:r>
      <w:r w:rsidR="00AC4C8C">
        <w:rPr>
          <w:rFonts w:ascii="Times New Roman" w:hAnsi="Times New Roman"/>
          <w:sz w:val="28"/>
          <w:szCs w:val="28"/>
        </w:rPr>
        <w:t xml:space="preserve">було виявлено в результаті порівняння самооцінки фізичного розвитку з реальним рівнем фізичної підготовленості, говорять про те, що це </w:t>
      </w:r>
      <w:r w:rsidR="00AC4C8C" w:rsidRPr="00C81461">
        <w:rPr>
          <w:rFonts w:ascii="Times New Roman" w:hAnsi="Times New Roman"/>
          <w:sz w:val="28"/>
          <w:szCs w:val="28"/>
        </w:rPr>
        <w:t>мож</w:t>
      </w:r>
      <w:r w:rsidR="00AC4C8C">
        <w:rPr>
          <w:rFonts w:ascii="Times New Roman" w:hAnsi="Times New Roman"/>
          <w:sz w:val="28"/>
          <w:szCs w:val="28"/>
        </w:rPr>
        <w:t>е</w:t>
      </w:r>
      <w:r w:rsidR="00AC4C8C" w:rsidRPr="00C81461">
        <w:rPr>
          <w:rFonts w:ascii="Times New Roman" w:hAnsi="Times New Roman"/>
          <w:sz w:val="28"/>
          <w:szCs w:val="28"/>
        </w:rPr>
        <w:t xml:space="preserve"> бути пов’язан</w:t>
      </w:r>
      <w:r w:rsidR="00AC4C8C">
        <w:rPr>
          <w:rFonts w:ascii="Times New Roman" w:hAnsi="Times New Roman"/>
          <w:sz w:val="28"/>
          <w:szCs w:val="28"/>
        </w:rPr>
        <w:t>о</w:t>
      </w:r>
      <w:r w:rsidR="00AC4C8C" w:rsidRPr="00C81461">
        <w:rPr>
          <w:rFonts w:ascii="Times New Roman" w:hAnsi="Times New Roman"/>
          <w:sz w:val="28"/>
          <w:szCs w:val="28"/>
        </w:rPr>
        <w:t xml:space="preserve"> як </w:t>
      </w:r>
      <w:r w:rsidR="00AC4C8C">
        <w:rPr>
          <w:rFonts w:ascii="Times New Roman" w:hAnsi="Times New Roman"/>
          <w:sz w:val="28"/>
          <w:szCs w:val="28"/>
        </w:rPr>
        <w:t>зі</w:t>
      </w:r>
      <w:r w:rsidR="00AC4C8C" w:rsidRPr="00C81461">
        <w:rPr>
          <w:rFonts w:ascii="Times New Roman" w:hAnsi="Times New Roman"/>
          <w:sz w:val="28"/>
          <w:szCs w:val="28"/>
        </w:rPr>
        <w:t xml:space="preserve"> способом</w:t>
      </w:r>
      <w:r w:rsidR="00AC4C8C">
        <w:rPr>
          <w:rFonts w:ascii="Times New Roman" w:hAnsi="Times New Roman"/>
          <w:sz w:val="28"/>
          <w:szCs w:val="28"/>
        </w:rPr>
        <w:t xml:space="preserve"> життя</w:t>
      </w:r>
      <w:r w:rsidR="00AC4C8C" w:rsidRPr="00C81461">
        <w:rPr>
          <w:rFonts w:ascii="Times New Roman" w:hAnsi="Times New Roman"/>
          <w:sz w:val="28"/>
          <w:szCs w:val="28"/>
        </w:rPr>
        <w:t>, змістом процесу фізичного виховання</w:t>
      </w:r>
      <w:r w:rsidR="00AC4C8C">
        <w:rPr>
          <w:rFonts w:ascii="Times New Roman" w:hAnsi="Times New Roman"/>
          <w:sz w:val="28"/>
          <w:szCs w:val="28"/>
        </w:rPr>
        <w:t xml:space="preserve"> в навчальному закладі, так і з індивідуальними психологічними характеристиками респондентів, а саме: мотивацією до фізичного вдосконалення,  рівнем потреби у досягнені успіху, типом темпераменту, гендерними особливостями тощо.</w:t>
      </w:r>
    </w:p>
    <w:p w:rsidR="001F6581" w:rsidRDefault="00263061" w:rsidP="0093052D">
      <w:pPr>
        <w:spacing w:after="0" w:line="360" w:lineRule="auto"/>
        <w:ind w:firstLine="709"/>
        <w:contextualSpacing/>
        <w:rPr>
          <w:rFonts w:ascii="Times New Roman" w:hAnsi="Times New Roman" w:cs="Times New Roman"/>
          <w:b/>
          <w:sz w:val="28"/>
          <w:szCs w:val="28"/>
        </w:rPr>
      </w:pPr>
      <w:r>
        <w:rPr>
          <w:rFonts w:ascii="Times New Roman" w:hAnsi="Times New Roman" w:cs="Times New Roman"/>
          <w:b/>
          <w:sz w:val="28"/>
          <w:szCs w:val="28"/>
        </w:rPr>
        <w:t xml:space="preserve">Висновки </w:t>
      </w:r>
      <w:r w:rsidR="00623DFA">
        <w:rPr>
          <w:rFonts w:ascii="Times New Roman" w:hAnsi="Times New Roman" w:cs="Times New Roman"/>
          <w:b/>
          <w:sz w:val="28"/>
          <w:szCs w:val="28"/>
        </w:rPr>
        <w:t>до 3 розділу.</w:t>
      </w:r>
    </w:p>
    <w:p w:rsidR="00234E1A" w:rsidRDefault="00234E1A" w:rsidP="00B15E90">
      <w:pPr>
        <w:spacing w:after="0" w:line="360" w:lineRule="auto"/>
        <w:ind w:firstLine="709"/>
        <w:contextualSpacing/>
        <w:jc w:val="center"/>
        <w:rPr>
          <w:rFonts w:ascii="Times New Roman" w:hAnsi="Times New Roman" w:cs="Times New Roman"/>
          <w:b/>
          <w:sz w:val="28"/>
          <w:szCs w:val="28"/>
        </w:rPr>
      </w:pPr>
    </w:p>
    <w:p w:rsidR="00AC4C8C" w:rsidRPr="00AC4C8C" w:rsidRDefault="00AC4C8C" w:rsidP="00141138">
      <w:pPr>
        <w:pStyle w:val="a4"/>
        <w:numPr>
          <w:ilvl w:val="0"/>
          <w:numId w:val="6"/>
        </w:numPr>
        <w:spacing w:after="0" w:line="360" w:lineRule="auto"/>
        <w:ind w:left="0" w:firstLine="851"/>
        <w:jc w:val="both"/>
        <w:rPr>
          <w:rFonts w:ascii="Times New Roman" w:hAnsi="Times New Roman" w:cs="Times New Roman"/>
          <w:sz w:val="28"/>
          <w:szCs w:val="28"/>
        </w:rPr>
      </w:pPr>
      <w:r>
        <w:rPr>
          <w:rFonts w:ascii="Times New Roman" w:hAnsi="Times New Roman"/>
          <w:sz w:val="28"/>
          <w:szCs w:val="28"/>
        </w:rPr>
        <w:t>П</w:t>
      </w:r>
      <w:r w:rsidRPr="00C81461">
        <w:rPr>
          <w:rFonts w:ascii="Times New Roman" w:hAnsi="Times New Roman"/>
          <w:sz w:val="28"/>
          <w:szCs w:val="28"/>
        </w:rPr>
        <w:t xml:space="preserve">роведені дослідження самооцінки фізичного розвитку </w:t>
      </w:r>
      <w:r>
        <w:rPr>
          <w:rFonts w:ascii="Times New Roman" w:hAnsi="Times New Roman"/>
          <w:sz w:val="28"/>
          <w:szCs w:val="28"/>
        </w:rPr>
        <w:t xml:space="preserve">китайських учнів старших класів (юнаків) </w:t>
      </w:r>
      <w:r w:rsidRPr="00C81461">
        <w:rPr>
          <w:rFonts w:ascii="Times New Roman" w:hAnsi="Times New Roman"/>
          <w:sz w:val="28"/>
          <w:szCs w:val="28"/>
        </w:rPr>
        <w:t>показ</w:t>
      </w:r>
      <w:r>
        <w:rPr>
          <w:rFonts w:ascii="Times New Roman" w:hAnsi="Times New Roman"/>
          <w:sz w:val="28"/>
          <w:szCs w:val="28"/>
        </w:rPr>
        <w:t>али, що вони мають адекватний рівень самооцінки власних фізичних здібностей. Незначні</w:t>
      </w:r>
      <w:r w:rsidRPr="00C81461">
        <w:rPr>
          <w:rFonts w:ascii="Times New Roman" w:hAnsi="Times New Roman"/>
          <w:sz w:val="28"/>
          <w:szCs w:val="28"/>
        </w:rPr>
        <w:t xml:space="preserve"> </w:t>
      </w:r>
      <w:r>
        <w:rPr>
          <w:rFonts w:ascii="Times New Roman" w:hAnsi="Times New Roman"/>
          <w:sz w:val="28"/>
          <w:szCs w:val="28"/>
        </w:rPr>
        <w:t>відмінності</w:t>
      </w:r>
      <w:r w:rsidRPr="00C81461">
        <w:rPr>
          <w:rFonts w:ascii="Times New Roman" w:hAnsi="Times New Roman"/>
          <w:sz w:val="28"/>
          <w:szCs w:val="28"/>
        </w:rPr>
        <w:t xml:space="preserve">, які </w:t>
      </w:r>
      <w:r>
        <w:rPr>
          <w:rFonts w:ascii="Times New Roman" w:hAnsi="Times New Roman"/>
          <w:sz w:val="28"/>
          <w:szCs w:val="28"/>
        </w:rPr>
        <w:t xml:space="preserve">було виявлено в результаті порівняння самооцінки фізичного розвитку з реальним рівнем фізичної підготовленості, говорять про те, що це </w:t>
      </w:r>
      <w:r w:rsidRPr="00C81461">
        <w:rPr>
          <w:rFonts w:ascii="Times New Roman" w:hAnsi="Times New Roman"/>
          <w:sz w:val="28"/>
          <w:szCs w:val="28"/>
        </w:rPr>
        <w:t>мож</w:t>
      </w:r>
      <w:r>
        <w:rPr>
          <w:rFonts w:ascii="Times New Roman" w:hAnsi="Times New Roman"/>
          <w:sz w:val="28"/>
          <w:szCs w:val="28"/>
        </w:rPr>
        <w:t>е</w:t>
      </w:r>
      <w:r w:rsidRPr="00C81461">
        <w:rPr>
          <w:rFonts w:ascii="Times New Roman" w:hAnsi="Times New Roman"/>
          <w:sz w:val="28"/>
          <w:szCs w:val="28"/>
        </w:rPr>
        <w:t xml:space="preserve"> бути пов’язан</w:t>
      </w:r>
      <w:r>
        <w:rPr>
          <w:rFonts w:ascii="Times New Roman" w:hAnsi="Times New Roman"/>
          <w:sz w:val="28"/>
          <w:szCs w:val="28"/>
        </w:rPr>
        <w:t>о</w:t>
      </w:r>
      <w:r w:rsidRPr="00C81461">
        <w:rPr>
          <w:rFonts w:ascii="Times New Roman" w:hAnsi="Times New Roman"/>
          <w:sz w:val="28"/>
          <w:szCs w:val="28"/>
        </w:rPr>
        <w:t xml:space="preserve"> як </w:t>
      </w:r>
      <w:r>
        <w:rPr>
          <w:rFonts w:ascii="Times New Roman" w:hAnsi="Times New Roman"/>
          <w:sz w:val="28"/>
          <w:szCs w:val="28"/>
        </w:rPr>
        <w:t>зі</w:t>
      </w:r>
      <w:r w:rsidRPr="00C81461">
        <w:rPr>
          <w:rFonts w:ascii="Times New Roman" w:hAnsi="Times New Roman"/>
          <w:sz w:val="28"/>
          <w:szCs w:val="28"/>
        </w:rPr>
        <w:t xml:space="preserve"> способом</w:t>
      </w:r>
      <w:r>
        <w:rPr>
          <w:rFonts w:ascii="Times New Roman" w:hAnsi="Times New Roman"/>
          <w:sz w:val="28"/>
          <w:szCs w:val="28"/>
        </w:rPr>
        <w:t xml:space="preserve"> життя</w:t>
      </w:r>
      <w:r w:rsidRPr="00C81461">
        <w:rPr>
          <w:rFonts w:ascii="Times New Roman" w:hAnsi="Times New Roman"/>
          <w:sz w:val="28"/>
          <w:szCs w:val="28"/>
        </w:rPr>
        <w:t>, змістом процесу фізичного виховання</w:t>
      </w:r>
      <w:r>
        <w:rPr>
          <w:rFonts w:ascii="Times New Roman" w:hAnsi="Times New Roman"/>
          <w:sz w:val="28"/>
          <w:szCs w:val="28"/>
        </w:rPr>
        <w:t xml:space="preserve"> в навчальному закладі, так і з індивідуальними психологічними характеристиками респондентів, а саме: мотивацією до фізичного вдосконалення,  рівнем потреби у досягнені успіху, типом темпераменту, гендерними особливостями тощо.</w:t>
      </w:r>
    </w:p>
    <w:p w:rsidR="00AE60C8" w:rsidRDefault="002824EA" w:rsidP="00141138">
      <w:pPr>
        <w:pStyle w:val="a4"/>
        <w:numPr>
          <w:ilvl w:val="0"/>
          <w:numId w:val="6"/>
        </w:numPr>
        <w:spacing w:after="0" w:line="360" w:lineRule="auto"/>
        <w:ind w:left="0" w:firstLine="851"/>
        <w:jc w:val="both"/>
        <w:rPr>
          <w:rFonts w:ascii="Times New Roman" w:hAnsi="Times New Roman" w:cs="Times New Roman"/>
          <w:sz w:val="28"/>
          <w:szCs w:val="28"/>
        </w:rPr>
      </w:pPr>
      <w:r w:rsidRPr="00032B1F">
        <w:rPr>
          <w:rFonts w:ascii="Times New Roman" w:hAnsi="Times New Roman" w:cs="Times New Roman"/>
          <w:sz w:val="28"/>
          <w:szCs w:val="28"/>
        </w:rPr>
        <w:t xml:space="preserve">Порівнюючи самооцінку фізичного розвитку </w:t>
      </w:r>
      <w:r w:rsidR="00AC4C8C">
        <w:rPr>
          <w:rFonts w:ascii="Times New Roman" w:hAnsi="Times New Roman" w:cs="Times New Roman"/>
          <w:sz w:val="28"/>
          <w:szCs w:val="28"/>
        </w:rPr>
        <w:t>юнаків, виявлено, що</w:t>
      </w:r>
      <w:r w:rsidRPr="00032B1F">
        <w:rPr>
          <w:rFonts w:ascii="Times New Roman" w:hAnsi="Times New Roman" w:cs="Times New Roman"/>
          <w:sz w:val="28"/>
          <w:szCs w:val="28"/>
        </w:rPr>
        <w:t xml:space="preserve"> при високому рівні фізичної активності у </w:t>
      </w:r>
      <w:r w:rsidR="00AC4C8C">
        <w:rPr>
          <w:rFonts w:ascii="Times New Roman" w:hAnsi="Times New Roman" w:cs="Times New Roman"/>
          <w:sz w:val="28"/>
          <w:szCs w:val="28"/>
        </w:rPr>
        <w:t>них</w:t>
      </w:r>
      <w:r w:rsidRPr="00032B1F">
        <w:rPr>
          <w:rFonts w:ascii="Times New Roman" w:hAnsi="Times New Roman" w:cs="Times New Roman"/>
          <w:sz w:val="28"/>
          <w:szCs w:val="28"/>
        </w:rPr>
        <w:t xml:space="preserve"> завищена загальна самооцінка </w:t>
      </w:r>
      <w:r w:rsidRPr="00032B1F">
        <w:rPr>
          <w:rFonts w:ascii="Times New Roman" w:hAnsi="Times New Roman" w:cs="Times New Roman"/>
          <w:sz w:val="28"/>
          <w:szCs w:val="28"/>
        </w:rPr>
        <w:lastRenderedPageBreak/>
        <w:t xml:space="preserve">та показник глобального фізичного «Я». Власне здоров’я </w:t>
      </w:r>
      <w:r w:rsidR="00AC4C8C">
        <w:rPr>
          <w:rFonts w:ascii="Times New Roman" w:hAnsi="Times New Roman" w:cs="Times New Roman"/>
          <w:sz w:val="28"/>
          <w:szCs w:val="28"/>
        </w:rPr>
        <w:t xml:space="preserve">юнаки також </w:t>
      </w:r>
      <w:r w:rsidR="00AC4C8C" w:rsidRPr="00AC0196">
        <w:rPr>
          <w:rFonts w:ascii="Times New Roman" w:hAnsi="Times New Roman" w:cs="Times New Roman"/>
          <w:sz w:val="28"/>
          <w:szCs w:val="28"/>
        </w:rPr>
        <w:t>переоцінили</w:t>
      </w:r>
      <w:r w:rsidRPr="00AC0196">
        <w:rPr>
          <w:rFonts w:ascii="Times New Roman" w:hAnsi="Times New Roman" w:cs="Times New Roman"/>
          <w:sz w:val="28"/>
          <w:szCs w:val="28"/>
        </w:rPr>
        <w:t>. Середній показник загального рівня їх самооцінки складає 8</w:t>
      </w:r>
      <w:r w:rsidR="00AC4C8C" w:rsidRPr="00AC0196">
        <w:rPr>
          <w:rFonts w:ascii="Times New Roman" w:hAnsi="Times New Roman" w:cs="Times New Roman"/>
          <w:sz w:val="28"/>
          <w:szCs w:val="28"/>
        </w:rPr>
        <w:t>3</w:t>
      </w:r>
      <w:r w:rsidRPr="00AC0196">
        <w:rPr>
          <w:rFonts w:ascii="Times New Roman" w:hAnsi="Times New Roman" w:cs="Times New Roman"/>
          <w:sz w:val="28"/>
          <w:szCs w:val="28"/>
        </w:rPr>
        <w:t>,6</w:t>
      </w:r>
      <w:r w:rsidR="00AC4C8C" w:rsidRPr="00AC0196">
        <w:rPr>
          <w:rFonts w:ascii="Times New Roman" w:hAnsi="Times New Roman" w:cs="Times New Roman"/>
          <w:sz w:val="28"/>
          <w:szCs w:val="28"/>
        </w:rPr>
        <w:t xml:space="preserve">8 </w:t>
      </w:r>
      <w:r w:rsidRPr="00AC0196">
        <w:rPr>
          <w:rFonts w:ascii="Times New Roman" w:hAnsi="Times New Roman" w:cs="Times New Roman"/>
          <w:sz w:val="28"/>
          <w:szCs w:val="28"/>
        </w:rPr>
        <w:t xml:space="preserve">%. </w:t>
      </w:r>
    </w:p>
    <w:p w:rsidR="00AE60C8" w:rsidRPr="00AE60C8" w:rsidRDefault="00AE60C8" w:rsidP="00141138">
      <w:pPr>
        <w:pStyle w:val="a4"/>
        <w:numPr>
          <w:ilvl w:val="0"/>
          <w:numId w:val="6"/>
        </w:numPr>
        <w:spacing w:after="0" w:line="360" w:lineRule="auto"/>
        <w:ind w:left="0" w:firstLine="851"/>
        <w:jc w:val="both"/>
        <w:rPr>
          <w:rFonts w:ascii="Times New Roman" w:hAnsi="Times New Roman" w:cs="Times New Roman"/>
          <w:sz w:val="28"/>
          <w:szCs w:val="28"/>
        </w:rPr>
      </w:pPr>
      <w:r w:rsidRPr="00AE60C8">
        <w:rPr>
          <w:rFonts w:ascii="Times New Roman" w:eastAsia="Calibri" w:hAnsi="Times New Roman" w:cs="Times New Roman"/>
          <w:sz w:val="28"/>
          <w:lang w:eastAsia="ru-RU"/>
        </w:rPr>
        <w:t>За результатами тесту</w:t>
      </w:r>
      <w:r>
        <w:rPr>
          <w:rFonts w:ascii="Times New Roman" w:eastAsia="Calibri" w:hAnsi="Times New Roman" w:cs="Times New Roman"/>
          <w:sz w:val="28"/>
          <w:lang w:eastAsia="ru-RU"/>
        </w:rPr>
        <w:t xml:space="preserve"> </w:t>
      </w:r>
      <w:r w:rsidRPr="00AE60C8">
        <w:rPr>
          <w:rFonts w:ascii="Times New Roman" w:eastAsia="Calibri" w:hAnsi="Times New Roman" w:cs="Times New Roman"/>
          <w:sz w:val="28"/>
          <w:lang w:eastAsia="ru-RU"/>
        </w:rPr>
        <w:t xml:space="preserve">визначено, що </w:t>
      </w:r>
      <w:r>
        <w:rPr>
          <w:rFonts w:ascii="Times New Roman" w:eastAsia="Calibri" w:hAnsi="Times New Roman" w:cs="Times New Roman"/>
          <w:sz w:val="28"/>
          <w:lang w:eastAsia="ru-RU"/>
        </w:rPr>
        <w:t xml:space="preserve">середня оцінка загального рівня </w:t>
      </w:r>
      <w:proofErr w:type="spellStart"/>
      <w:r>
        <w:rPr>
          <w:rFonts w:ascii="Times New Roman" w:eastAsia="Calibri" w:hAnsi="Times New Roman" w:cs="Times New Roman"/>
          <w:sz w:val="28"/>
          <w:lang w:eastAsia="ru-RU"/>
        </w:rPr>
        <w:t>самоопису</w:t>
      </w:r>
      <w:proofErr w:type="spellEnd"/>
      <w:r>
        <w:rPr>
          <w:rFonts w:ascii="Times New Roman" w:eastAsia="Calibri" w:hAnsi="Times New Roman" w:cs="Times New Roman"/>
          <w:sz w:val="28"/>
          <w:lang w:eastAsia="ru-RU"/>
        </w:rPr>
        <w:t xml:space="preserve"> фізичного розвитку складає</w:t>
      </w:r>
      <w:r w:rsidRPr="00AE60C8">
        <w:rPr>
          <w:rFonts w:ascii="Times New Roman" w:eastAsia="Calibri" w:hAnsi="Times New Roman" w:cs="Times New Roman"/>
          <w:sz w:val="28"/>
          <w:szCs w:val="28"/>
          <w:lang w:eastAsia="ru-RU"/>
        </w:rPr>
        <w:t xml:space="preserve"> у </w:t>
      </w:r>
      <w:r>
        <w:rPr>
          <w:rFonts w:ascii="Times New Roman" w:eastAsia="Calibri" w:hAnsi="Times New Roman" w:cs="Times New Roman"/>
          <w:sz w:val="28"/>
          <w:szCs w:val="28"/>
          <w:lang w:eastAsia="ru-RU"/>
        </w:rPr>
        <w:t>юнаків</w:t>
      </w:r>
      <w:r w:rsidRPr="00AE60C8">
        <w:rPr>
          <w:rFonts w:ascii="Times New Roman" w:eastAsia="Calibri" w:hAnsi="Times New Roman" w:cs="Times New Roman"/>
          <w:sz w:val="28"/>
          <w:szCs w:val="28"/>
          <w:lang w:eastAsia="ru-RU"/>
        </w:rPr>
        <w:t xml:space="preserve"> 82,35 % від максимального балу, що взагалі є дещо завищен</w:t>
      </w:r>
      <w:r>
        <w:rPr>
          <w:rFonts w:ascii="Times New Roman" w:eastAsia="Calibri" w:hAnsi="Times New Roman" w:cs="Times New Roman"/>
          <w:sz w:val="28"/>
          <w:szCs w:val="28"/>
          <w:lang w:eastAsia="ru-RU"/>
        </w:rPr>
        <w:t xml:space="preserve">ою; у дівчат -74,23 % </w:t>
      </w:r>
      <w:r w:rsidRPr="00AE60C8">
        <w:rPr>
          <w:rFonts w:ascii="Times New Roman" w:eastAsia="Calibri" w:hAnsi="Times New Roman" w:cs="Times New Roman"/>
          <w:sz w:val="28"/>
          <w:szCs w:val="28"/>
          <w:lang w:eastAsia="ru-RU"/>
        </w:rPr>
        <w:t>від максимального балу</w:t>
      </w:r>
      <w:r>
        <w:rPr>
          <w:rFonts w:ascii="Times New Roman" w:eastAsia="Calibri" w:hAnsi="Times New Roman" w:cs="Times New Roman"/>
          <w:sz w:val="28"/>
          <w:szCs w:val="28"/>
          <w:lang w:eastAsia="ru-RU"/>
        </w:rPr>
        <w:t xml:space="preserve"> та має середній рівень.</w:t>
      </w:r>
    </w:p>
    <w:p w:rsidR="00234E1A" w:rsidRPr="00AC0196" w:rsidRDefault="002824EA" w:rsidP="00141138">
      <w:pPr>
        <w:pStyle w:val="a4"/>
        <w:numPr>
          <w:ilvl w:val="0"/>
          <w:numId w:val="6"/>
        </w:numPr>
        <w:spacing w:after="0" w:line="360" w:lineRule="auto"/>
        <w:ind w:left="0" w:firstLine="851"/>
        <w:jc w:val="both"/>
        <w:rPr>
          <w:rFonts w:ascii="Times New Roman" w:hAnsi="Times New Roman" w:cs="Times New Roman"/>
          <w:sz w:val="28"/>
          <w:szCs w:val="28"/>
        </w:rPr>
      </w:pPr>
      <w:r w:rsidRPr="00AC0196">
        <w:rPr>
          <w:rFonts w:ascii="Times New Roman" w:hAnsi="Times New Roman" w:cs="Times New Roman"/>
          <w:sz w:val="28"/>
          <w:szCs w:val="28"/>
        </w:rPr>
        <w:t xml:space="preserve">Вивчення загального рівня самооцінки фізичного розвитку та фізичної підготовленості виявило </w:t>
      </w:r>
      <w:r w:rsidR="000E698B" w:rsidRPr="00AC0196">
        <w:rPr>
          <w:rFonts w:ascii="Times New Roman" w:hAnsi="Times New Roman" w:cs="Times New Roman"/>
          <w:sz w:val="28"/>
          <w:szCs w:val="28"/>
        </w:rPr>
        <w:t xml:space="preserve">перевагу високого рівня, що </w:t>
      </w:r>
      <w:r w:rsidRPr="00AC0196">
        <w:rPr>
          <w:rFonts w:ascii="Times New Roman" w:hAnsi="Times New Roman" w:cs="Times New Roman"/>
          <w:sz w:val="28"/>
          <w:szCs w:val="28"/>
        </w:rPr>
        <w:t>склада</w:t>
      </w:r>
      <w:r w:rsidR="000E698B" w:rsidRPr="00AC0196">
        <w:rPr>
          <w:rFonts w:ascii="Times New Roman" w:hAnsi="Times New Roman" w:cs="Times New Roman"/>
          <w:sz w:val="28"/>
          <w:szCs w:val="28"/>
        </w:rPr>
        <w:t>є</w:t>
      </w:r>
      <w:r w:rsidRPr="00AC0196">
        <w:rPr>
          <w:rFonts w:ascii="Times New Roman" w:hAnsi="Times New Roman" w:cs="Times New Roman"/>
          <w:sz w:val="28"/>
          <w:szCs w:val="28"/>
        </w:rPr>
        <w:t xml:space="preserve"> </w:t>
      </w:r>
      <w:r w:rsidR="00F11ADD" w:rsidRPr="00AC0196">
        <w:rPr>
          <w:rFonts w:ascii="Times New Roman" w:hAnsi="Times New Roman" w:cs="Times New Roman"/>
          <w:sz w:val="28"/>
          <w:szCs w:val="28"/>
        </w:rPr>
        <w:t>70-</w:t>
      </w:r>
      <w:r w:rsidRPr="00AC0196">
        <w:rPr>
          <w:rFonts w:ascii="Times New Roman" w:hAnsi="Times New Roman" w:cs="Times New Roman"/>
          <w:sz w:val="28"/>
          <w:szCs w:val="28"/>
        </w:rPr>
        <w:t>88</w:t>
      </w:r>
      <w:r w:rsidR="00F11ADD" w:rsidRPr="00AC0196">
        <w:rPr>
          <w:rFonts w:ascii="Times New Roman" w:hAnsi="Times New Roman" w:cs="Times New Roman"/>
          <w:sz w:val="28"/>
          <w:szCs w:val="28"/>
        </w:rPr>
        <w:t>% (від максимального балу</w:t>
      </w:r>
      <w:r w:rsidR="000E698B" w:rsidRPr="00AC0196">
        <w:rPr>
          <w:rFonts w:ascii="Times New Roman" w:hAnsi="Times New Roman" w:cs="Times New Roman"/>
          <w:sz w:val="28"/>
          <w:szCs w:val="28"/>
        </w:rPr>
        <w:t>)</w:t>
      </w:r>
      <w:r w:rsidR="00F11ADD" w:rsidRPr="00AC0196">
        <w:rPr>
          <w:rFonts w:ascii="Times New Roman" w:hAnsi="Times New Roman" w:cs="Times New Roman"/>
          <w:sz w:val="28"/>
          <w:szCs w:val="28"/>
        </w:rPr>
        <w:t>.</w:t>
      </w:r>
    </w:p>
    <w:p w:rsidR="00AC0196" w:rsidRPr="00AC0196" w:rsidRDefault="00AC4C8C" w:rsidP="00141138">
      <w:pPr>
        <w:pStyle w:val="a4"/>
        <w:numPr>
          <w:ilvl w:val="0"/>
          <w:numId w:val="6"/>
        </w:numPr>
        <w:spacing w:after="0" w:line="360" w:lineRule="auto"/>
        <w:ind w:left="0" w:firstLine="709"/>
        <w:jc w:val="both"/>
        <w:rPr>
          <w:rFonts w:ascii="Times New Roman" w:hAnsi="Times New Roman" w:cs="Times New Roman"/>
          <w:sz w:val="28"/>
          <w:szCs w:val="28"/>
        </w:rPr>
      </w:pPr>
      <w:r w:rsidRPr="00AC0196">
        <w:rPr>
          <w:rFonts w:ascii="Times New Roman" w:eastAsia="Calibri" w:hAnsi="Times New Roman" w:cs="Times New Roman"/>
          <w:sz w:val="28"/>
          <w:lang w:eastAsia="ru-RU"/>
        </w:rPr>
        <w:t xml:space="preserve">В результаті дослідження виявлено досить низький рівень самооцінки прояву силових якостей (71,24 %), гнучкості (65,5 %) та витривалості (71, 76 %). При цьому - при завищеній самооцінці показника власного здоров’я у юнаків, дещо занижена самооцінка зовнішнього вигляду. </w:t>
      </w:r>
    </w:p>
    <w:p w:rsidR="00AC0196" w:rsidRPr="00D0672E" w:rsidRDefault="00AC0196" w:rsidP="00141138">
      <w:pPr>
        <w:pStyle w:val="a4"/>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sz w:val="28"/>
          <w:szCs w:val="28"/>
        </w:rPr>
        <w:t>П</w:t>
      </w:r>
      <w:r w:rsidRPr="00AC0196">
        <w:rPr>
          <w:rFonts w:ascii="Times New Roman" w:hAnsi="Times New Roman"/>
          <w:sz w:val="28"/>
          <w:szCs w:val="28"/>
        </w:rPr>
        <w:t xml:space="preserve">роведені дослідження самооцінки фізичного розвитку </w:t>
      </w:r>
      <w:r w:rsidR="00922AF0">
        <w:rPr>
          <w:rFonts w:ascii="Times New Roman" w:hAnsi="Times New Roman"/>
          <w:sz w:val="28"/>
          <w:szCs w:val="28"/>
        </w:rPr>
        <w:t>юнаків і дівчат КНР, які навчаються в старших класах</w:t>
      </w:r>
      <w:r w:rsidRPr="00AC0196">
        <w:rPr>
          <w:rFonts w:ascii="Times New Roman" w:hAnsi="Times New Roman"/>
          <w:sz w:val="28"/>
          <w:szCs w:val="28"/>
        </w:rPr>
        <w:t xml:space="preserve"> показали, що </w:t>
      </w:r>
      <w:r>
        <w:rPr>
          <w:rFonts w:ascii="Times New Roman" w:hAnsi="Times New Roman"/>
          <w:sz w:val="28"/>
          <w:szCs w:val="28"/>
        </w:rPr>
        <w:t>їхня самооцінка</w:t>
      </w:r>
      <w:r w:rsidRPr="00AC0196">
        <w:rPr>
          <w:rFonts w:ascii="Times New Roman" w:hAnsi="Times New Roman"/>
          <w:sz w:val="28"/>
          <w:szCs w:val="28"/>
        </w:rPr>
        <w:t xml:space="preserve"> </w:t>
      </w:r>
      <w:r>
        <w:rPr>
          <w:rFonts w:ascii="Times New Roman" w:hAnsi="Times New Roman"/>
          <w:sz w:val="28"/>
          <w:szCs w:val="28"/>
        </w:rPr>
        <w:t xml:space="preserve">фізичного розвитку, у своїй більшості має </w:t>
      </w:r>
      <w:r w:rsidRPr="00AC0196">
        <w:rPr>
          <w:rFonts w:ascii="Times New Roman" w:hAnsi="Times New Roman"/>
          <w:sz w:val="28"/>
          <w:szCs w:val="28"/>
        </w:rPr>
        <w:t>адекватний рівень. Незначні відмінності, які було виявлено в результаті порівняння самооцінки фізичного розвитку з реальним рівнем фізичної підготовленості, говорять про те, що це може бути пов’язано як зі способом життя, змістом процесу фізичного виховання в навчальному закладі, так і з індивідуальними психологічними характеристиками респондентів, а саме: мотивацією до фізичного вдосконалення,  рівнем потреби у досягнені успіху, типом темпераменту, гендерними особливостями тощо.</w:t>
      </w:r>
    </w:p>
    <w:p w:rsidR="00D0672E" w:rsidRDefault="00D0672E" w:rsidP="00D0672E">
      <w:pPr>
        <w:spacing w:after="0" w:line="360" w:lineRule="auto"/>
        <w:jc w:val="both"/>
        <w:rPr>
          <w:rFonts w:ascii="Times New Roman" w:hAnsi="Times New Roman" w:cs="Times New Roman"/>
          <w:sz w:val="28"/>
          <w:szCs w:val="28"/>
        </w:rPr>
      </w:pPr>
    </w:p>
    <w:p w:rsidR="00C8712B" w:rsidRDefault="00D1595B" w:rsidP="00BD04D9">
      <w:pPr>
        <w:shd w:val="clear" w:color="auto" w:fill="FFFFFF"/>
        <w:spacing w:after="0"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t>ВИСНОВКИ</w:t>
      </w:r>
    </w:p>
    <w:p w:rsidR="000E698B" w:rsidRDefault="000E698B" w:rsidP="00BD04D9">
      <w:pPr>
        <w:shd w:val="clear" w:color="auto" w:fill="FFFFFF"/>
        <w:spacing w:after="0" w:line="360" w:lineRule="auto"/>
        <w:ind w:firstLine="709"/>
        <w:contextualSpacing/>
        <w:jc w:val="center"/>
        <w:rPr>
          <w:rFonts w:ascii="Times New Roman" w:hAnsi="Times New Roman" w:cs="Times New Roman"/>
          <w:b/>
          <w:sz w:val="28"/>
          <w:szCs w:val="28"/>
        </w:rPr>
      </w:pPr>
    </w:p>
    <w:p w:rsidR="009F778A" w:rsidRPr="009F778A" w:rsidRDefault="00290387" w:rsidP="00141138">
      <w:pPr>
        <w:pStyle w:val="a4"/>
        <w:numPr>
          <w:ilvl w:val="0"/>
          <w:numId w:val="7"/>
        </w:numPr>
        <w:shd w:val="clear" w:color="auto" w:fill="FFFFFF"/>
        <w:spacing w:after="0" w:line="360" w:lineRule="auto"/>
        <w:ind w:left="284" w:firstLine="425"/>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В результаті </w:t>
      </w:r>
      <w:r w:rsidR="00F853B6">
        <w:rPr>
          <w:rFonts w:ascii="Times New Roman" w:eastAsia="Times New Roman" w:hAnsi="Times New Roman" w:cs="Times New Roman"/>
          <w:sz w:val="28"/>
          <w:szCs w:val="28"/>
          <w:lang w:eastAsia="ru-RU"/>
        </w:rPr>
        <w:t>а</w:t>
      </w:r>
      <w:r w:rsidR="001A1852" w:rsidRPr="00290387">
        <w:rPr>
          <w:rFonts w:ascii="Times New Roman" w:eastAsia="Times New Roman" w:hAnsi="Times New Roman" w:cs="Times New Roman"/>
          <w:sz w:val="28"/>
          <w:szCs w:val="28"/>
          <w:lang w:eastAsia="ru-RU"/>
        </w:rPr>
        <w:t>наліз</w:t>
      </w:r>
      <w:r w:rsidR="00F853B6">
        <w:rPr>
          <w:rFonts w:ascii="Times New Roman" w:eastAsia="Times New Roman" w:hAnsi="Times New Roman" w:cs="Times New Roman"/>
          <w:sz w:val="28"/>
          <w:szCs w:val="28"/>
          <w:lang w:eastAsia="ru-RU"/>
        </w:rPr>
        <w:t>у</w:t>
      </w:r>
      <w:r w:rsidR="001A1852" w:rsidRPr="00290387">
        <w:rPr>
          <w:rFonts w:ascii="Times New Roman" w:eastAsia="Times New Roman" w:hAnsi="Times New Roman" w:cs="Times New Roman"/>
          <w:sz w:val="28"/>
          <w:szCs w:val="28"/>
          <w:lang w:eastAsia="ru-RU"/>
        </w:rPr>
        <w:t xml:space="preserve"> </w:t>
      </w:r>
      <w:r w:rsidR="00F853B6">
        <w:rPr>
          <w:rFonts w:ascii="Times New Roman" w:eastAsia="Times New Roman" w:hAnsi="Times New Roman" w:cs="Times New Roman"/>
          <w:sz w:val="28"/>
          <w:szCs w:val="28"/>
          <w:lang w:eastAsia="ru-RU"/>
        </w:rPr>
        <w:t xml:space="preserve">літературних джерел </w:t>
      </w:r>
      <w:r w:rsidRPr="00290387">
        <w:rPr>
          <w:rFonts w:ascii="Times New Roman" w:eastAsia="Times New Roman" w:hAnsi="Times New Roman" w:cs="Times New Roman"/>
          <w:sz w:val="28"/>
          <w:szCs w:val="28"/>
          <w:lang w:eastAsia="ru-RU"/>
        </w:rPr>
        <w:t xml:space="preserve"> </w:t>
      </w:r>
      <w:r w:rsidR="00032B1F">
        <w:rPr>
          <w:rFonts w:ascii="Times New Roman" w:eastAsia="Times New Roman" w:hAnsi="Times New Roman" w:cs="Times New Roman"/>
          <w:sz w:val="28"/>
          <w:szCs w:val="28"/>
          <w:lang w:eastAsia="ru-RU"/>
        </w:rPr>
        <w:t xml:space="preserve">з проблеми дослідження </w:t>
      </w:r>
      <w:r w:rsidR="00F853B6">
        <w:rPr>
          <w:rFonts w:ascii="Times New Roman" w:eastAsia="Times New Roman" w:hAnsi="Times New Roman" w:cs="Times New Roman"/>
          <w:sz w:val="28"/>
          <w:szCs w:val="28"/>
          <w:lang w:eastAsia="ru-RU"/>
        </w:rPr>
        <w:t>виявлено</w:t>
      </w:r>
      <w:r w:rsidR="001A1852" w:rsidRPr="00290387">
        <w:rPr>
          <w:rFonts w:ascii="Times New Roman" w:eastAsia="Times New Roman" w:hAnsi="Times New Roman" w:cs="Times New Roman"/>
          <w:sz w:val="28"/>
          <w:szCs w:val="28"/>
          <w:lang w:eastAsia="ru-RU"/>
        </w:rPr>
        <w:t xml:space="preserve">, </w:t>
      </w:r>
      <w:r w:rsidR="00C8712B" w:rsidRPr="00290387">
        <w:rPr>
          <w:rFonts w:ascii="Times New Roman" w:eastAsia="Times New Roman" w:hAnsi="Times New Roman" w:cs="Times New Roman"/>
          <w:sz w:val="28"/>
          <w:szCs w:val="28"/>
          <w:lang w:eastAsia="ru-RU"/>
        </w:rPr>
        <w:t xml:space="preserve">що </w:t>
      </w:r>
      <w:r w:rsidR="0084294E" w:rsidRPr="00290387">
        <w:rPr>
          <w:rFonts w:ascii="Times New Roman" w:eastAsia="Times New Roman" w:hAnsi="Times New Roman" w:cs="Times New Roman"/>
          <w:sz w:val="28"/>
          <w:szCs w:val="28"/>
          <w:lang w:eastAsia="ru-RU"/>
        </w:rPr>
        <w:t xml:space="preserve">теоретичні засади </w:t>
      </w:r>
      <w:r w:rsidR="009F778A">
        <w:rPr>
          <w:rFonts w:ascii="Times New Roman" w:eastAsia="Times New Roman" w:hAnsi="Times New Roman" w:cs="Times New Roman"/>
          <w:sz w:val="28"/>
          <w:szCs w:val="28"/>
          <w:lang w:eastAsia="ru-RU"/>
        </w:rPr>
        <w:t xml:space="preserve">вивчення адекватності </w:t>
      </w:r>
      <w:proofErr w:type="spellStart"/>
      <w:r w:rsidR="009F778A">
        <w:rPr>
          <w:rFonts w:ascii="Times New Roman" w:eastAsia="Times New Roman" w:hAnsi="Times New Roman" w:cs="Times New Roman"/>
          <w:sz w:val="28"/>
          <w:szCs w:val="28"/>
          <w:lang w:eastAsia="ru-RU"/>
        </w:rPr>
        <w:t>самоооцінки</w:t>
      </w:r>
      <w:proofErr w:type="spellEnd"/>
      <w:r w:rsidR="009F778A">
        <w:rPr>
          <w:rFonts w:ascii="Times New Roman" w:eastAsia="Times New Roman" w:hAnsi="Times New Roman" w:cs="Times New Roman"/>
          <w:sz w:val="28"/>
          <w:szCs w:val="28"/>
          <w:lang w:eastAsia="ru-RU"/>
        </w:rPr>
        <w:t xml:space="preserve"> фізичного розвитку та рівня фізичної підготовленості </w:t>
      </w:r>
      <w:r w:rsidR="0084294E" w:rsidRPr="00290387">
        <w:rPr>
          <w:rFonts w:ascii="Times New Roman" w:eastAsia="Times New Roman" w:hAnsi="Times New Roman" w:cs="Times New Roman"/>
          <w:sz w:val="28"/>
          <w:szCs w:val="28"/>
          <w:lang w:eastAsia="ru-RU"/>
        </w:rPr>
        <w:t xml:space="preserve">відзначаються </w:t>
      </w:r>
      <w:proofErr w:type="spellStart"/>
      <w:r w:rsidR="0084294E" w:rsidRPr="00290387">
        <w:rPr>
          <w:rFonts w:ascii="Times New Roman" w:eastAsia="Times New Roman" w:hAnsi="Times New Roman" w:cs="Times New Roman"/>
          <w:sz w:val="28"/>
          <w:szCs w:val="28"/>
          <w:lang w:eastAsia="ru-RU"/>
        </w:rPr>
        <w:lastRenderedPageBreak/>
        <w:t>міждисціплінарним</w:t>
      </w:r>
      <w:proofErr w:type="spellEnd"/>
      <w:r w:rsidR="0084294E" w:rsidRPr="00290387">
        <w:rPr>
          <w:rFonts w:ascii="Times New Roman" w:eastAsia="Times New Roman" w:hAnsi="Times New Roman" w:cs="Times New Roman"/>
          <w:sz w:val="28"/>
          <w:szCs w:val="28"/>
          <w:lang w:eastAsia="ru-RU"/>
        </w:rPr>
        <w:t xml:space="preserve"> науковим напрямом. </w:t>
      </w:r>
      <w:r w:rsidRPr="00290387">
        <w:rPr>
          <w:rFonts w:ascii="Times New Roman" w:eastAsia="Times New Roman" w:hAnsi="Times New Roman" w:cs="Times New Roman"/>
          <w:bCs/>
          <w:sz w:val="28"/>
          <w:szCs w:val="28"/>
          <w:lang w:eastAsia="ru-RU"/>
        </w:rPr>
        <w:t xml:space="preserve">Розв’язання проблеми </w:t>
      </w:r>
      <w:r w:rsidR="009F778A">
        <w:rPr>
          <w:rFonts w:ascii="Times New Roman" w:eastAsia="Times New Roman" w:hAnsi="Times New Roman" w:cs="Times New Roman"/>
          <w:bCs/>
          <w:sz w:val="28"/>
          <w:szCs w:val="28"/>
          <w:lang w:eastAsia="ru-RU"/>
        </w:rPr>
        <w:t xml:space="preserve">формування адекватної самооцінки фізичного розвитку </w:t>
      </w:r>
      <w:r w:rsidRPr="00290387">
        <w:rPr>
          <w:rFonts w:ascii="Times New Roman" w:eastAsia="Times New Roman" w:hAnsi="Times New Roman" w:cs="Times New Roman"/>
          <w:bCs/>
          <w:sz w:val="28"/>
          <w:szCs w:val="28"/>
          <w:lang w:eastAsia="ru-RU"/>
        </w:rPr>
        <w:t xml:space="preserve"> у фізичному вихованні школярів та забезпечення гармонійного розвитку особистості є досить актуальною проблемою </w:t>
      </w:r>
      <w:r w:rsidR="009F778A">
        <w:rPr>
          <w:rFonts w:ascii="Times New Roman" w:eastAsia="Times New Roman" w:hAnsi="Times New Roman" w:cs="Times New Roman"/>
          <w:bCs/>
          <w:sz w:val="28"/>
          <w:szCs w:val="28"/>
          <w:lang w:eastAsia="ru-RU"/>
        </w:rPr>
        <w:t xml:space="preserve">в КНР </w:t>
      </w:r>
      <w:r w:rsidRPr="00290387">
        <w:rPr>
          <w:rFonts w:ascii="Times New Roman" w:eastAsia="Times New Roman" w:hAnsi="Times New Roman" w:cs="Times New Roman"/>
          <w:bCs/>
          <w:sz w:val="28"/>
          <w:szCs w:val="28"/>
          <w:lang w:eastAsia="ru-RU"/>
        </w:rPr>
        <w:t>і має великий практичний інтерес.</w:t>
      </w:r>
    </w:p>
    <w:p w:rsidR="009F778A" w:rsidRPr="009F778A" w:rsidRDefault="009F778A" w:rsidP="00141138">
      <w:pPr>
        <w:pStyle w:val="a4"/>
        <w:numPr>
          <w:ilvl w:val="0"/>
          <w:numId w:val="7"/>
        </w:numPr>
        <w:shd w:val="clear" w:color="auto" w:fill="FFFFFF"/>
        <w:spacing w:after="0" w:line="360" w:lineRule="auto"/>
        <w:ind w:left="284" w:firstLine="425"/>
        <w:jc w:val="both"/>
        <w:rPr>
          <w:rFonts w:ascii="Times New Roman" w:eastAsia="Times New Roman" w:hAnsi="Times New Roman" w:cs="Times New Roman"/>
          <w:b/>
          <w:sz w:val="28"/>
          <w:szCs w:val="28"/>
          <w:lang w:eastAsia="ru-RU"/>
        </w:rPr>
      </w:pPr>
      <w:r w:rsidRPr="009F778A">
        <w:rPr>
          <w:rFonts w:ascii="Times New Roman" w:hAnsi="Times New Roman"/>
          <w:color w:val="000000"/>
          <w:kern w:val="36"/>
          <w:sz w:val="28"/>
          <w:szCs w:val="28"/>
        </w:rPr>
        <w:t xml:space="preserve">Отже, </w:t>
      </w:r>
      <w:r w:rsidRPr="009F778A">
        <w:rPr>
          <w:rFonts w:ascii="Times New Roman" w:hAnsi="Times New Roman"/>
          <w:sz w:val="28"/>
          <w:szCs w:val="28"/>
        </w:rPr>
        <w:t>самооцінка фізичного розвитку особистості відіграє важливе значення для створення цілісного молоді про цілі, зміст, форми та засоби фізичного виховання, що дозволяє критично поставитись до себе та своєї діяльності у минулому, теперішньому та майбутньому часі, та виступає одним із складників потребо-мотиваційної структури особистості.</w:t>
      </w:r>
      <w:r w:rsidRPr="009F778A">
        <w:rPr>
          <w:rFonts w:ascii="Times New Roman" w:hAnsi="Times New Roman"/>
          <w:color w:val="000000"/>
          <w:kern w:val="36"/>
          <w:sz w:val="28"/>
          <w:szCs w:val="28"/>
        </w:rPr>
        <w:t xml:space="preserve"> Таким чином, вивчення властивостей самооцінки фізичного розвитку, її адекватності, самосвідомості та структури і функцій образу «Я» в учнів старшого шкільного віку, які навчаються в закладі освіти КНР, представляє не тільки теоретичний, але і практичний інтерес у зв'язку з формуванням життєвої позиції учнівської молоді КНР. </w:t>
      </w:r>
    </w:p>
    <w:p w:rsidR="00290387" w:rsidRPr="009F778A" w:rsidRDefault="002824EA" w:rsidP="00141138">
      <w:pPr>
        <w:pStyle w:val="a4"/>
        <w:numPr>
          <w:ilvl w:val="0"/>
          <w:numId w:val="7"/>
        </w:numPr>
        <w:shd w:val="clear" w:color="auto" w:fill="FFFFFF"/>
        <w:spacing w:after="0" w:line="360" w:lineRule="auto"/>
        <w:ind w:left="284" w:firstLine="425"/>
        <w:jc w:val="both"/>
        <w:rPr>
          <w:rFonts w:ascii="Times New Roman" w:eastAsia="Times New Roman" w:hAnsi="Times New Roman" w:cs="Times New Roman"/>
          <w:b/>
          <w:sz w:val="28"/>
          <w:szCs w:val="28"/>
          <w:lang w:eastAsia="ru-RU"/>
        </w:rPr>
      </w:pPr>
      <w:r w:rsidRPr="009F778A">
        <w:rPr>
          <w:rFonts w:ascii="Times New Roman" w:eastAsia="Calibri" w:hAnsi="Times New Roman" w:cs="Times New Roman"/>
          <w:sz w:val="28"/>
          <w:szCs w:val="28"/>
          <w:lang w:eastAsia="uk-UA"/>
        </w:rPr>
        <w:t xml:space="preserve">Розвиток самооцінки </w:t>
      </w:r>
      <w:r w:rsidR="009F778A" w:rsidRPr="009F778A">
        <w:rPr>
          <w:rFonts w:ascii="Times New Roman" w:eastAsia="Calibri" w:hAnsi="Times New Roman" w:cs="Times New Roman"/>
          <w:sz w:val="28"/>
          <w:szCs w:val="28"/>
          <w:lang w:eastAsia="uk-UA"/>
        </w:rPr>
        <w:t xml:space="preserve">учнів старших класів КНР </w:t>
      </w:r>
      <w:r w:rsidRPr="009F778A">
        <w:rPr>
          <w:rFonts w:ascii="Times New Roman" w:eastAsia="Calibri" w:hAnsi="Times New Roman" w:cs="Times New Roman"/>
          <w:sz w:val="28"/>
          <w:szCs w:val="28"/>
          <w:lang w:eastAsia="uk-UA"/>
        </w:rPr>
        <w:t xml:space="preserve">забезпечується сукупністю умов і здійснюється одночасно на декількох рівнях: психофізіологічному, соціальному, соціокультурному і психологічному. </w:t>
      </w:r>
      <w:r w:rsidR="00BD04D9" w:rsidRPr="009F778A">
        <w:rPr>
          <w:rFonts w:ascii="Times New Roman" w:eastAsia="Calibri" w:hAnsi="Times New Roman" w:cs="Times New Roman"/>
          <w:sz w:val="28"/>
          <w:lang w:eastAsia="ru-RU"/>
        </w:rPr>
        <w:t xml:space="preserve">Порівняльний аналіз показників самооцінки фізичного розвитку </w:t>
      </w:r>
      <w:r w:rsidR="009F778A" w:rsidRPr="009F778A">
        <w:rPr>
          <w:rFonts w:ascii="Times New Roman" w:eastAsia="Calibri" w:hAnsi="Times New Roman" w:cs="Times New Roman"/>
          <w:sz w:val="28"/>
          <w:lang w:eastAsia="ru-RU"/>
        </w:rPr>
        <w:t>респондентів з наявними результатами їх рівня фізичної підготовленості виявили</w:t>
      </w:r>
      <w:r w:rsidR="00BD04D9" w:rsidRPr="009F778A">
        <w:rPr>
          <w:rFonts w:ascii="Times New Roman" w:eastAsia="Calibri" w:hAnsi="Times New Roman" w:cs="Times New Roman"/>
          <w:sz w:val="28"/>
          <w:lang w:eastAsia="ru-RU"/>
        </w:rPr>
        <w:t>,</w:t>
      </w:r>
      <w:r w:rsidR="00BD04D9" w:rsidRPr="009F778A">
        <w:rPr>
          <w:rFonts w:ascii="Times New Roman" w:hAnsi="Times New Roman"/>
          <w:sz w:val="28"/>
          <w:szCs w:val="28"/>
        </w:rPr>
        <w:t xml:space="preserve"> що самооцінка фізичного розвитку </w:t>
      </w:r>
      <w:r w:rsidR="009F778A" w:rsidRPr="009F778A">
        <w:rPr>
          <w:rFonts w:ascii="Times New Roman" w:hAnsi="Times New Roman"/>
          <w:sz w:val="28"/>
          <w:szCs w:val="28"/>
        </w:rPr>
        <w:t xml:space="preserve">витривалості, сили має завищений характер. Зовнішність китайських учнів виявилася недооціненою. </w:t>
      </w:r>
      <w:r w:rsidR="00BD04D9" w:rsidRPr="009F778A">
        <w:rPr>
          <w:rFonts w:ascii="Times New Roman" w:eastAsia="Calibri" w:hAnsi="Times New Roman" w:cs="Times New Roman"/>
          <w:sz w:val="28"/>
          <w:lang w:eastAsia="ru-RU"/>
        </w:rPr>
        <w:t xml:space="preserve">Власний зовнішній вигляд </w:t>
      </w:r>
      <w:r w:rsidR="009F778A" w:rsidRPr="009F778A">
        <w:rPr>
          <w:rFonts w:ascii="Times New Roman" w:eastAsia="Calibri" w:hAnsi="Times New Roman" w:cs="Times New Roman"/>
          <w:sz w:val="28"/>
          <w:lang w:eastAsia="ru-RU"/>
        </w:rPr>
        <w:t>юнаків</w:t>
      </w:r>
      <w:r w:rsidR="00BD04D9" w:rsidRPr="009F778A">
        <w:rPr>
          <w:rFonts w:ascii="Times New Roman" w:eastAsia="Calibri" w:hAnsi="Times New Roman" w:cs="Times New Roman"/>
          <w:sz w:val="28"/>
          <w:lang w:eastAsia="ru-RU"/>
        </w:rPr>
        <w:t xml:space="preserve"> здебільшого їх задовольняє та має середній рівень самооцінки (70-74% від максимального балу). </w:t>
      </w:r>
    </w:p>
    <w:p w:rsidR="007D1BEB" w:rsidRDefault="00071613" w:rsidP="00141138">
      <w:pPr>
        <w:pStyle w:val="a4"/>
        <w:numPr>
          <w:ilvl w:val="0"/>
          <w:numId w:val="7"/>
        </w:numPr>
        <w:shd w:val="clear" w:color="auto" w:fill="FFFFFF"/>
        <w:spacing w:after="0" w:line="360" w:lineRule="auto"/>
        <w:ind w:left="284" w:firstLine="425"/>
        <w:jc w:val="both"/>
        <w:rPr>
          <w:rFonts w:ascii="Times New Roman" w:eastAsia="Calibri" w:hAnsi="Times New Roman" w:cs="Times New Roman"/>
          <w:sz w:val="28"/>
          <w:szCs w:val="28"/>
          <w:lang w:eastAsia="uk-UA"/>
        </w:rPr>
      </w:pPr>
      <w:r w:rsidRPr="00290387">
        <w:rPr>
          <w:rFonts w:ascii="Times New Roman" w:hAnsi="Times New Roman"/>
          <w:sz w:val="28"/>
          <w:szCs w:val="28"/>
        </w:rPr>
        <w:t>Ш</w:t>
      </w:r>
      <w:r w:rsidR="003441ED" w:rsidRPr="00290387">
        <w:rPr>
          <w:rFonts w:ascii="Times New Roman" w:hAnsi="Times New Roman"/>
          <w:sz w:val="28"/>
          <w:szCs w:val="28"/>
        </w:rPr>
        <w:t xml:space="preserve">ляхом експериментальних досліджень набуло </w:t>
      </w:r>
      <w:r w:rsidR="00EE7EAA" w:rsidRPr="00290387">
        <w:rPr>
          <w:rFonts w:ascii="Times New Roman" w:hAnsi="Times New Roman"/>
          <w:sz w:val="28"/>
          <w:szCs w:val="28"/>
        </w:rPr>
        <w:t xml:space="preserve">подальшого </w:t>
      </w:r>
      <w:r w:rsidR="003441ED" w:rsidRPr="00290387">
        <w:rPr>
          <w:rFonts w:ascii="Times New Roman" w:hAnsi="Times New Roman"/>
          <w:sz w:val="28"/>
          <w:szCs w:val="28"/>
        </w:rPr>
        <w:t xml:space="preserve">розвитку теоретичне положення про те, що самооцінка </w:t>
      </w:r>
      <w:r w:rsidR="00D1595B" w:rsidRPr="00290387">
        <w:rPr>
          <w:rFonts w:ascii="Times New Roman" w:hAnsi="Times New Roman"/>
          <w:sz w:val="28"/>
          <w:szCs w:val="28"/>
        </w:rPr>
        <w:t>фізичного розвитку</w:t>
      </w:r>
      <w:r w:rsidRPr="00290387">
        <w:rPr>
          <w:rFonts w:ascii="Times New Roman" w:hAnsi="Times New Roman"/>
          <w:sz w:val="28"/>
          <w:szCs w:val="28"/>
        </w:rPr>
        <w:t xml:space="preserve"> </w:t>
      </w:r>
      <w:r w:rsidR="003441ED" w:rsidRPr="00290387">
        <w:rPr>
          <w:rFonts w:ascii="Times New Roman" w:hAnsi="Times New Roman"/>
          <w:sz w:val="28"/>
          <w:szCs w:val="28"/>
        </w:rPr>
        <w:t xml:space="preserve">та </w:t>
      </w:r>
      <w:r w:rsidR="005232DC" w:rsidRPr="00290387">
        <w:rPr>
          <w:rFonts w:ascii="Times New Roman" w:hAnsi="Times New Roman"/>
          <w:sz w:val="28"/>
          <w:szCs w:val="28"/>
        </w:rPr>
        <w:t xml:space="preserve">фізичної підготовленості </w:t>
      </w:r>
      <w:r w:rsidR="003441ED" w:rsidRPr="00290387">
        <w:rPr>
          <w:rFonts w:ascii="Times New Roman" w:hAnsi="Times New Roman"/>
          <w:sz w:val="28"/>
          <w:szCs w:val="28"/>
        </w:rPr>
        <w:t xml:space="preserve">є суб’єктивним показником, але </w:t>
      </w:r>
      <w:r w:rsidR="005232DC" w:rsidRPr="00290387">
        <w:rPr>
          <w:rFonts w:ascii="Times New Roman" w:hAnsi="Times New Roman"/>
          <w:sz w:val="28"/>
          <w:szCs w:val="28"/>
        </w:rPr>
        <w:t xml:space="preserve">також </w:t>
      </w:r>
      <w:r w:rsidR="003441ED" w:rsidRPr="00290387">
        <w:rPr>
          <w:rFonts w:ascii="Times New Roman" w:hAnsi="Times New Roman"/>
          <w:sz w:val="28"/>
          <w:szCs w:val="28"/>
        </w:rPr>
        <w:t>ґрунтується на об’єктивних показниках фізичної підготовлен</w:t>
      </w:r>
      <w:r w:rsidR="00357D48" w:rsidRPr="00290387">
        <w:rPr>
          <w:rFonts w:ascii="Times New Roman" w:hAnsi="Times New Roman"/>
          <w:sz w:val="28"/>
          <w:szCs w:val="28"/>
        </w:rPr>
        <w:t xml:space="preserve">ості та </w:t>
      </w:r>
      <w:r w:rsidR="009F778A">
        <w:rPr>
          <w:rFonts w:ascii="Times New Roman" w:hAnsi="Times New Roman"/>
          <w:sz w:val="28"/>
          <w:szCs w:val="28"/>
        </w:rPr>
        <w:t>залежить від індивідуальних психологічних характеристик та зовнішніх чинників.</w:t>
      </w:r>
      <w:r w:rsidR="00290387">
        <w:rPr>
          <w:rFonts w:ascii="Times New Roman" w:eastAsia="Calibri" w:hAnsi="Times New Roman" w:cs="Times New Roman"/>
          <w:sz w:val="28"/>
          <w:szCs w:val="28"/>
          <w:lang w:eastAsia="uk-UA"/>
        </w:rPr>
        <w:t xml:space="preserve"> </w:t>
      </w:r>
    </w:p>
    <w:p w:rsidR="00E50FA7" w:rsidRPr="009F778A" w:rsidRDefault="00071613" w:rsidP="00141138">
      <w:pPr>
        <w:pStyle w:val="a4"/>
        <w:numPr>
          <w:ilvl w:val="0"/>
          <w:numId w:val="7"/>
        </w:numPr>
        <w:shd w:val="clear" w:color="auto" w:fill="FFFFFF"/>
        <w:spacing w:after="0" w:line="360" w:lineRule="auto"/>
        <w:ind w:left="284" w:firstLine="425"/>
        <w:jc w:val="both"/>
        <w:rPr>
          <w:rFonts w:ascii="Times New Roman" w:eastAsia="Calibri" w:hAnsi="Times New Roman" w:cs="Times New Roman"/>
          <w:sz w:val="28"/>
          <w:szCs w:val="28"/>
          <w:lang w:eastAsia="uk-UA"/>
        </w:rPr>
      </w:pPr>
      <w:r w:rsidRPr="009F778A">
        <w:rPr>
          <w:rFonts w:ascii="Times New Roman" w:eastAsia="Calibri" w:hAnsi="Times New Roman" w:cs="Times New Roman"/>
          <w:sz w:val="28"/>
          <w:szCs w:val="28"/>
          <w:lang w:eastAsia="uk-UA"/>
        </w:rPr>
        <w:lastRenderedPageBreak/>
        <w:t>В</w:t>
      </w:r>
      <w:r w:rsidR="00C81461" w:rsidRPr="009F778A">
        <w:rPr>
          <w:rFonts w:ascii="Times New Roman" w:eastAsia="Calibri" w:hAnsi="Times New Roman" w:cs="Times New Roman"/>
          <w:sz w:val="28"/>
          <w:szCs w:val="28"/>
          <w:lang w:eastAsia="uk-UA"/>
        </w:rPr>
        <w:t xml:space="preserve">икористання отриманих результатів дослідження самооцінки фізичного </w:t>
      </w:r>
      <w:r w:rsidR="00656F5F" w:rsidRPr="009F778A">
        <w:rPr>
          <w:rFonts w:ascii="Times New Roman" w:eastAsia="Calibri" w:hAnsi="Times New Roman" w:cs="Times New Roman"/>
          <w:sz w:val="28"/>
          <w:szCs w:val="28"/>
          <w:lang w:eastAsia="uk-UA"/>
        </w:rPr>
        <w:t>розвитку</w:t>
      </w:r>
      <w:r w:rsidRPr="009F778A">
        <w:rPr>
          <w:rFonts w:ascii="Times New Roman" w:eastAsia="Calibri" w:hAnsi="Times New Roman" w:cs="Times New Roman"/>
          <w:sz w:val="28"/>
          <w:szCs w:val="28"/>
          <w:lang w:eastAsia="uk-UA"/>
        </w:rPr>
        <w:t xml:space="preserve"> </w:t>
      </w:r>
      <w:r w:rsidR="009F778A" w:rsidRPr="009F778A">
        <w:rPr>
          <w:rFonts w:ascii="Times New Roman" w:eastAsia="Calibri" w:hAnsi="Times New Roman" w:cs="Times New Roman"/>
          <w:sz w:val="28"/>
          <w:szCs w:val="28"/>
          <w:lang w:eastAsia="uk-UA"/>
        </w:rPr>
        <w:t>юнаків старшого шкільного віку</w:t>
      </w:r>
      <w:r w:rsidR="00D17AE9" w:rsidRPr="009F778A">
        <w:rPr>
          <w:rFonts w:ascii="Times New Roman" w:eastAsia="Calibri" w:hAnsi="Times New Roman" w:cs="Times New Roman"/>
          <w:sz w:val="28"/>
          <w:szCs w:val="28"/>
          <w:lang w:eastAsia="uk-UA"/>
        </w:rPr>
        <w:t xml:space="preserve"> </w:t>
      </w:r>
      <w:r w:rsidR="00C81461" w:rsidRPr="009F778A">
        <w:rPr>
          <w:rFonts w:ascii="Times New Roman" w:eastAsia="Calibri" w:hAnsi="Times New Roman" w:cs="Times New Roman"/>
          <w:sz w:val="28"/>
          <w:szCs w:val="28"/>
          <w:lang w:eastAsia="uk-UA"/>
        </w:rPr>
        <w:t>дає змогу структурувати особистісно-орієнтовану парадигму у системі фізичного виховання</w:t>
      </w:r>
      <w:r w:rsidR="009F778A" w:rsidRPr="009F778A">
        <w:rPr>
          <w:rFonts w:ascii="Times New Roman" w:eastAsia="Calibri" w:hAnsi="Times New Roman" w:cs="Times New Roman"/>
          <w:sz w:val="28"/>
          <w:szCs w:val="28"/>
          <w:lang w:eastAsia="uk-UA"/>
        </w:rPr>
        <w:t xml:space="preserve"> КНР</w:t>
      </w:r>
      <w:r w:rsidR="00C81461" w:rsidRPr="009F778A">
        <w:rPr>
          <w:rFonts w:ascii="Times New Roman" w:eastAsia="Calibri" w:hAnsi="Times New Roman" w:cs="Times New Roman"/>
          <w:sz w:val="28"/>
          <w:szCs w:val="28"/>
          <w:lang w:eastAsia="uk-UA"/>
        </w:rPr>
        <w:t xml:space="preserve"> з урахуванням </w:t>
      </w:r>
      <w:r w:rsidR="009F778A" w:rsidRPr="009F778A">
        <w:rPr>
          <w:rFonts w:ascii="Times New Roman" w:eastAsia="Calibri" w:hAnsi="Times New Roman" w:cs="Times New Roman"/>
          <w:sz w:val="28"/>
          <w:szCs w:val="28"/>
          <w:lang w:eastAsia="uk-UA"/>
        </w:rPr>
        <w:t>індивідуальних</w:t>
      </w:r>
      <w:r w:rsidR="005232DC" w:rsidRPr="009F778A">
        <w:rPr>
          <w:rFonts w:ascii="Times New Roman" w:eastAsia="Calibri" w:hAnsi="Times New Roman" w:cs="Times New Roman"/>
          <w:sz w:val="28"/>
          <w:szCs w:val="28"/>
          <w:lang w:eastAsia="uk-UA"/>
        </w:rPr>
        <w:t xml:space="preserve"> особливостей школярів.</w:t>
      </w:r>
      <w:r w:rsidR="00C12B54" w:rsidRPr="009F778A">
        <w:rPr>
          <w:rFonts w:ascii="Times New Roman" w:eastAsia="Times New Roman" w:hAnsi="Times New Roman" w:cs="Times New Roman"/>
          <w:sz w:val="28"/>
          <w:szCs w:val="28"/>
          <w:lang w:eastAsia="ru-RU"/>
        </w:rPr>
        <w:t xml:space="preserve"> </w:t>
      </w:r>
    </w:p>
    <w:p w:rsidR="00B671F4" w:rsidRDefault="00DC4075" w:rsidP="00B671F4">
      <w:pPr>
        <w:shd w:val="clear" w:color="auto" w:fill="FFFFFF"/>
        <w:spacing w:after="0" w:line="360" w:lineRule="auto"/>
        <w:ind w:firstLine="709"/>
        <w:contextualSpacing/>
        <w:jc w:val="center"/>
        <w:rPr>
          <w:rFonts w:ascii="Times New Roman" w:hAnsi="Times New Roman" w:cs="Times New Roman"/>
          <w:b/>
          <w:color w:val="000000" w:themeColor="text1"/>
          <w:sz w:val="28"/>
          <w:szCs w:val="28"/>
        </w:rPr>
      </w:pPr>
      <w:r w:rsidRPr="003F631B">
        <w:rPr>
          <w:rFonts w:ascii="Times New Roman" w:hAnsi="Times New Roman" w:cs="Times New Roman"/>
          <w:sz w:val="28"/>
          <w:szCs w:val="28"/>
        </w:rPr>
        <w:br w:type="page"/>
      </w:r>
      <w:r w:rsidR="00B671F4" w:rsidRPr="00D17AE9">
        <w:rPr>
          <w:rFonts w:ascii="Times New Roman" w:hAnsi="Times New Roman" w:cs="Times New Roman"/>
          <w:b/>
          <w:color w:val="000000" w:themeColor="text1"/>
          <w:sz w:val="28"/>
          <w:szCs w:val="28"/>
        </w:rPr>
        <w:lastRenderedPageBreak/>
        <w:t>СПИСОК ВИКОРИСТАНИХ ДЖЕРЕЛ</w:t>
      </w:r>
    </w:p>
    <w:p w:rsidR="00321D4F" w:rsidRDefault="00321D4F" w:rsidP="00B671F4">
      <w:pPr>
        <w:shd w:val="clear" w:color="auto" w:fill="FFFFFF"/>
        <w:spacing w:after="0" w:line="360" w:lineRule="auto"/>
        <w:ind w:firstLine="709"/>
        <w:contextualSpacing/>
        <w:jc w:val="center"/>
        <w:rPr>
          <w:rFonts w:ascii="Times New Roman" w:hAnsi="Times New Roman" w:cs="Times New Roman"/>
          <w:b/>
          <w:color w:val="000000" w:themeColor="text1"/>
          <w:sz w:val="28"/>
          <w:szCs w:val="28"/>
        </w:rPr>
      </w:pPr>
    </w:p>
    <w:p w:rsidR="00321D4F" w:rsidRDefault="00321D4F" w:rsidP="00141138">
      <w:pPr>
        <w:pStyle w:val="a4"/>
        <w:numPr>
          <w:ilvl w:val="0"/>
          <w:numId w:val="4"/>
        </w:numPr>
        <w:spacing w:after="0" w:line="384" w:lineRule="auto"/>
        <w:ind w:left="0" w:firstLine="709"/>
        <w:jc w:val="both"/>
        <w:rPr>
          <w:rFonts w:ascii="Times New Roman" w:hAnsi="Times New Roman" w:cs="Times New Roman"/>
          <w:sz w:val="28"/>
          <w:szCs w:val="28"/>
        </w:rPr>
      </w:pPr>
      <w:proofErr w:type="spellStart"/>
      <w:r w:rsidRPr="00321D4F">
        <w:rPr>
          <w:rFonts w:ascii="Times New Roman" w:hAnsi="Times New Roman" w:cs="Times New Roman"/>
          <w:sz w:val="28"/>
          <w:szCs w:val="28"/>
        </w:rPr>
        <w:t>Антонік</w:t>
      </w:r>
      <w:proofErr w:type="spellEnd"/>
      <w:r w:rsidRPr="00321D4F">
        <w:rPr>
          <w:rFonts w:ascii="Times New Roman" w:hAnsi="Times New Roman" w:cs="Times New Roman"/>
          <w:sz w:val="28"/>
          <w:szCs w:val="28"/>
        </w:rPr>
        <w:t xml:space="preserve"> В. І. Анатомія, фізіологія дітей з основами гігієни та фізичної культури : </w:t>
      </w:r>
      <w:proofErr w:type="spellStart"/>
      <w:r w:rsidRPr="00321D4F">
        <w:rPr>
          <w:rFonts w:ascii="Times New Roman" w:hAnsi="Times New Roman" w:cs="Times New Roman"/>
          <w:sz w:val="28"/>
          <w:szCs w:val="28"/>
        </w:rPr>
        <w:t>навч</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посіб</w:t>
      </w:r>
      <w:proofErr w:type="spellEnd"/>
      <w:r w:rsidRPr="00321D4F">
        <w:rPr>
          <w:rFonts w:ascii="Times New Roman" w:hAnsi="Times New Roman" w:cs="Times New Roman"/>
          <w:sz w:val="28"/>
          <w:szCs w:val="28"/>
        </w:rPr>
        <w:t>. К.: Видавничий дім «Професіонал», Центр учбової літератури, 2009. – 336 с.</w:t>
      </w:r>
    </w:p>
    <w:p w:rsidR="0083689F" w:rsidRPr="00321D4F" w:rsidRDefault="0083689F" w:rsidP="00141138">
      <w:pPr>
        <w:pStyle w:val="a4"/>
        <w:numPr>
          <w:ilvl w:val="0"/>
          <w:numId w:val="4"/>
        </w:numPr>
        <w:spacing w:after="0" w:line="384" w:lineRule="auto"/>
        <w:ind w:left="0" w:firstLine="709"/>
        <w:jc w:val="both"/>
        <w:rPr>
          <w:rFonts w:ascii="Times New Roman" w:hAnsi="Times New Roman" w:cs="Times New Roman"/>
          <w:sz w:val="28"/>
          <w:szCs w:val="28"/>
        </w:rPr>
      </w:pPr>
      <w:r w:rsidRPr="00321D4F">
        <w:rPr>
          <w:rFonts w:ascii="Times New Roman" w:hAnsi="Times New Roman" w:cs="Times New Roman"/>
          <w:sz w:val="28"/>
          <w:szCs w:val="28"/>
        </w:rPr>
        <w:t xml:space="preserve">Броннікова, I. Школа </w:t>
      </w:r>
      <w:proofErr w:type="spellStart"/>
      <w:r w:rsidRPr="00321D4F">
        <w:rPr>
          <w:rFonts w:ascii="Times New Roman" w:hAnsi="Times New Roman" w:cs="Times New Roman"/>
          <w:sz w:val="28"/>
          <w:szCs w:val="28"/>
        </w:rPr>
        <w:t>таи</w:t>
      </w:r>
      <w:proofErr w:type="spellEnd"/>
      <w:r w:rsidRPr="00321D4F">
        <w:rPr>
          <w:rFonts w:ascii="Times New Roman" w:hAnsi="Times New Roman" w:cs="Times New Roman"/>
          <w:sz w:val="28"/>
          <w:szCs w:val="28"/>
        </w:rPr>
        <w:t>̆-</w:t>
      </w:r>
      <w:proofErr w:type="spellStart"/>
      <w:r w:rsidRPr="00321D4F">
        <w:rPr>
          <w:rFonts w:ascii="Times New Roman" w:hAnsi="Times New Roman" w:cs="Times New Roman"/>
          <w:sz w:val="28"/>
          <w:szCs w:val="28"/>
        </w:rPr>
        <w:t>дзи</w:t>
      </w:r>
      <w:proofErr w:type="spellEnd"/>
      <w:r w:rsidRPr="00321D4F">
        <w:rPr>
          <w:rFonts w:ascii="Times New Roman" w:hAnsi="Times New Roman" w:cs="Times New Roman"/>
          <w:sz w:val="28"/>
          <w:szCs w:val="28"/>
        </w:rPr>
        <w:t xml:space="preserve">, 2008 . — С. 3 </w:t>
      </w:r>
    </w:p>
    <w:p w:rsidR="007C271B" w:rsidRPr="007C271B" w:rsidRDefault="007C271B" w:rsidP="00141138">
      <w:pPr>
        <w:pStyle w:val="a4"/>
        <w:numPr>
          <w:ilvl w:val="0"/>
          <w:numId w:val="4"/>
        </w:numPr>
        <w:spacing w:after="0" w:line="360" w:lineRule="auto"/>
        <w:ind w:left="0" w:firstLine="709"/>
        <w:jc w:val="both"/>
        <w:rPr>
          <w:rFonts w:ascii="Times New Roman" w:hAnsi="Times New Roman" w:cs="Times New Roman"/>
          <w:bCs/>
          <w:sz w:val="28"/>
          <w:szCs w:val="28"/>
        </w:rPr>
      </w:pPr>
      <w:r w:rsidRPr="007C271B">
        <w:rPr>
          <w:rFonts w:ascii="Times New Roman" w:hAnsi="Times New Roman" w:cs="Times New Roman"/>
          <w:bCs/>
          <w:sz w:val="28"/>
          <w:szCs w:val="28"/>
        </w:rPr>
        <w:t xml:space="preserve">Баранов, М. </w:t>
      </w:r>
      <w:proofErr w:type="spellStart"/>
      <w:r w:rsidRPr="007C271B">
        <w:rPr>
          <w:rFonts w:ascii="Times New Roman" w:hAnsi="Times New Roman" w:cs="Times New Roman"/>
          <w:bCs/>
          <w:sz w:val="28"/>
          <w:szCs w:val="28"/>
        </w:rPr>
        <w:t>Общеобразовательная</w:t>
      </w:r>
      <w:proofErr w:type="spellEnd"/>
      <w:r w:rsidRPr="007C271B">
        <w:rPr>
          <w:rFonts w:ascii="Times New Roman" w:hAnsi="Times New Roman" w:cs="Times New Roman"/>
          <w:bCs/>
          <w:sz w:val="28"/>
          <w:szCs w:val="28"/>
        </w:rPr>
        <w:t xml:space="preserve"> </w:t>
      </w:r>
      <w:proofErr w:type="spellStart"/>
      <w:r w:rsidRPr="007C271B">
        <w:rPr>
          <w:rFonts w:ascii="Times New Roman" w:hAnsi="Times New Roman" w:cs="Times New Roman"/>
          <w:bCs/>
          <w:sz w:val="28"/>
          <w:szCs w:val="28"/>
        </w:rPr>
        <w:t>средняя</w:t>
      </w:r>
      <w:proofErr w:type="spellEnd"/>
      <w:r w:rsidRPr="007C271B">
        <w:rPr>
          <w:rFonts w:ascii="Times New Roman" w:hAnsi="Times New Roman" w:cs="Times New Roman"/>
          <w:bCs/>
          <w:sz w:val="28"/>
          <w:szCs w:val="28"/>
        </w:rPr>
        <w:t xml:space="preserve"> школа в </w:t>
      </w:r>
      <w:proofErr w:type="spellStart"/>
      <w:r w:rsidRPr="007C271B">
        <w:rPr>
          <w:rFonts w:ascii="Times New Roman" w:hAnsi="Times New Roman" w:cs="Times New Roman"/>
          <w:bCs/>
          <w:sz w:val="28"/>
          <w:szCs w:val="28"/>
        </w:rPr>
        <w:t>китае</w:t>
      </w:r>
      <w:proofErr w:type="spellEnd"/>
      <w:r w:rsidR="00321D4F">
        <w:rPr>
          <w:rFonts w:ascii="Times New Roman" w:hAnsi="Times New Roman" w:cs="Times New Roman"/>
          <w:bCs/>
          <w:sz w:val="28"/>
          <w:szCs w:val="28"/>
        </w:rPr>
        <w:t xml:space="preserve">. </w:t>
      </w:r>
      <w:r w:rsidRPr="007C271B">
        <w:rPr>
          <w:rFonts w:ascii="Times New Roman" w:hAnsi="Times New Roman" w:cs="Times New Roman"/>
          <w:bCs/>
          <w:sz w:val="28"/>
          <w:szCs w:val="28"/>
        </w:rPr>
        <w:t xml:space="preserve">Школа и </w:t>
      </w:r>
      <w:proofErr w:type="spellStart"/>
      <w:r w:rsidRPr="007C271B">
        <w:rPr>
          <w:rFonts w:ascii="Times New Roman" w:hAnsi="Times New Roman" w:cs="Times New Roman"/>
          <w:bCs/>
          <w:sz w:val="28"/>
          <w:szCs w:val="28"/>
        </w:rPr>
        <w:t>просвещение</w:t>
      </w:r>
      <w:proofErr w:type="spellEnd"/>
      <w:r w:rsidRPr="007C271B">
        <w:rPr>
          <w:rFonts w:ascii="Times New Roman" w:hAnsi="Times New Roman" w:cs="Times New Roman"/>
          <w:bCs/>
          <w:sz w:val="28"/>
          <w:szCs w:val="28"/>
        </w:rPr>
        <w:t xml:space="preserve"> в </w:t>
      </w:r>
      <w:proofErr w:type="spellStart"/>
      <w:r w:rsidRPr="007C271B">
        <w:rPr>
          <w:rFonts w:ascii="Times New Roman" w:hAnsi="Times New Roman" w:cs="Times New Roman"/>
          <w:bCs/>
          <w:sz w:val="28"/>
          <w:szCs w:val="28"/>
        </w:rPr>
        <w:t>народном</w:t>
      </w:r>
      <w:proofErr w:type="spellEnd"/>
      <w:r w:rsidRPr="007C271B">
        <w:rPr>
          <w:rFonts w:ascii="Times New Roman" w:hAnsi="Times New Roman" w:cs="Times New Roman"/>
          <w:bCs/>
          <w:sz w:val="28"/>
          <w:szCs w:val="28"/>
        </w:rPr>
        <w:t xml:space="preserve"> </w:t>
      </w:r>
      <w:proofErr w:type="spellStart"/>
      <w:r w:rsidRPr="007C271B">
        <w:rPr>
          <w:rFonts w:ascii="Times New Roman" w:hAnsi="Times New Roman" w:cs="Times New Roman"/>
          <w:bCs/>
          <w:sz w:val="28"/>
          <w:szCs w:val="28"/>
        </w:rPr>
        <w:t>китае</w:t>
      </w:r>
      <w:proofErr w:type="spellEnd"/>
      <w:r w:rsidRPr="007C271B">
        <w:rPr>
          <w:rFonts w:ascii="Times New Roman" w:hAnsi="Times New Roman" w:cs="Times New Roman"/>
          <w:bCs/>
          <w:sz w:val="28"/>
          <w:szCs w:val="28"/>
        </w:rPr>
        <w:t xml:space="preserve">. — М., 1957. — С. 98–99. </w:t>
      </w:r>
    </w:p>
    <w:p w:rsidR="00B811B4" w:rsidRPr="00B811B4" w:rsidRDefault="00B671F4" w:rsidP="00141138">
      <w:pPr>
        <w:pStyle w:val="a4"/>
        <w:numPr>
          <w:ilvl w:val="0"/>
          <w:numId w:val="4"/>
        </w:numPr>
        <w:spacing w:after="0" w:line="360" w:lineRule="auto"/>
        <w:ind w:left="0" w:firstLine="709"/>
        <w:jc w:val="both"/>
        <w:rPr>
          <w:sz w:val="28"/>
          <w:szCs w:val="28"/>
        </w:rPr>
      </w:pPr>
      <w:proofErr w:type="spellStart"/>
      <w:r w:rsidRPr="007C271B">
        <w:rPr>
          <w:rFonts w:ascii="Times New Roman" w:hAnsi="Times New Roman" w:cs="Times New Roman"/>
          <w:bCs/>
          <w:sz w:val="28"/>
          <w:szCs w:val="28"/>
        </w:rPr>
        <w:t>Бех</w:t>
      </w:r>
      <w:proofErr w:type="spellEnd"/>
      <w:r w:rsidRPr="007C271B">
        <w:rPr>
          <w:rFonts w:ascii="Times New Roman" w:hAnsi="Times New Roman" w:cs="Times New Roman"/>
          <w:bCs/>
          <w:sz w:val="28"/>
          <w:szCs w:val="28"/>
        </w:rPr>
        <w:t xml:space="preserve"> ІД. Особистість у просторі духовного розвитку: </w:t>
      </w:r>
      <w:proofErr w:type="spellStart"/>
      <w:r w:rsidRPr="007C271B">
        <w:rPr>
          <w:rFonts w:ascii="Times New Roman" w:hAnsi="Times New Roman" w:cs="Times New Roman"/>
          <w:bCs/>
          <w:sz w:val="28"/>
          <w:szCs w:val="28"/>
        </w:rPr>
        <w:t>навч</w:t>
      </w:r>
      <w:proofErr w:type="spellEnd"/>
      <w:r w:rsidRPr="007C271B">
        <w:rPr>
          <w:rFonts w:ascii="Times New Roman" w:hAnsi="Times New Roman" w:cs="Times New Roman"/>
          <w:bCs/>
          <w:sz w:val="28"/>
          <w:szCs w:val="28"/>
        </w:rPr>
        <w:t xml:space="preserve">. </w:t>
      </w:r>
      <w:proofErr w:type="spellStart"/>
      <w:r w:rsidRPr="007C271B">
        <w:rPr>
          <w:rFonts w:ascii="Times New Roman" w:hAnsi="Times New Roman" w:cs="Times New Roman"/>
          <w:bCs/>
          <w:sz w:val="28"/>
          <w:szCs w:val="28"/>
        </w:rPr>
        <w:t>Посіб</w:t>
      </w:r>
      <w:proofErr w:type="spellEnd"/>
      <w:r w:rsidRPr="007C271B">
        <w:rPr>
          <w:rFonts w:ascii="Times New Roman" w:hAnsi="Times New Roman" w:cs="Times New Roman"/>
          <w:bCs/>
          <w:sz w:val="28"/>
          <w:szCs w:val="28"/>
        </w:rPr>
        <w:t>.</w:t>
      </w:r>
      <w:r w:rsidRPr="00B811B4">
        <w:rPr>
          <w:rFonts w:ascii="Times New Roman" w:hAnsi="Times New Roman" w:cs="Times New Roman"/>
          <w:sz w:val="28"/>
          <w:szCs w:val="28"/>
        </w:rPr>
        <w:t xml:space="preserve"> Київ: </w:t>
      </w:r>
      <w:proofErr w:type="spellStart"/>
      <w:r w:rsidRPr="00B811B4">
        <w:rPr>
          <w:rFonts w:ascii="Times New Roman" w:hAnsi="Times New Roman" w:cs="Times New Roman"/>
          <w:sz w:val="28"/>
          <w:szCs w:val="28"/>
        </w:rPr>
        <w:t>Академвидав</w:t>
      </w:r>
      <w:proofErr w:type="spellEnd"/>
      <w:r w:rsidRPr="00B811B4">
        <w:rPr>
          <w:rFonts w:ascii="Times New Roman" w:hAnsi="Times New Roman" w:cs="Times New Roman"/>
          <w:sz w:val="28"/>
          <w:szCs w:val="28"/>
        </w:rPr>
        <w:t xml:space="preserve">, 2012. – 256 с. </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 xml:space="preserve">Боднар ІР. Теоретико-методичні основи інтегративного фізичного виховання школярів 1-3 груп здоров’я [дисертація]. Львів: Львів. </w:t>
      </w:r>
      <w:proofErr w:type="spellStart"/>
      <w:r w:rsidRPr="00B811B4">
        <w:rPr>
          <w:rFonts w:ascii="Times New Roman" w:hAnsi="Times New Roman" w:cs="Times New Roman"/>
          <w:sz w:val="28"/>
          <w:szCs w:val="28"/>
        </w:rPr>
        <w:t>держ</w:t>
      </w:r>
      <w:proofErr w:type="spellEnd"/>
      <w:r w:rsidRPr="00B811B4">
        <w:rPr>
          <w:rFonts w:ascii="Times New Roman" w:hAnsi="Times New Roman" w:cs="Times New Roman"/>
          <w:sz w:val="28"/>
          <w:szCs w:val="28"/>
        </w:rPr>
        <w:t xml:space="preserve">. ун-т </w:t>
      </w:r>
      <w:proofErr w:type="spellStart"/>
      <w:r w:rsidRPr="00B811B4">
        <w:rPr>
          <w:rFonts w:ascii="Times New Roman" w:hAnsi="Times New Roman" w:cs="Times New Roman"/>
          <w:sz w:val="28"/>
          <w:szCs w:val="28"/>
        </w:rPr>
        <w:t>фіз</w:t>
      </w:r>
      <w:proofErr w:type="spellEnd"/>
      <w:r w:rsidRPr="00B811B4">
        <w:rPr>
          <w:rFonts w:ascii="Times New Roman" w:hAnsi="Times New Roman" w:cs="Times New Roman"/>
          <w:sz w:val="28"/>
          <w:szCs w:val="28"/>
        </w:rPr>
        <w:t>. культури; 2014. 400 с.</w:t>
      </w:r>
    </w:p>
    <w:p w:rsidR="00B811B4" w:rsidRPr="00B811B4"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eastAsia="Calibri" w:hAnsi="Times New Roman"/>
          <w:sz w:val="28"/>
          <w:szCs w:val="28"/>
        </w:rPr>
        <w:t>Боченкова</w:t>
      </w:r>
      <w:proofErr w:type="spellEnd"/>
      <w:r w:rsidRPr="00B811B4">
        <w:rPr>
          <w:rFonts w:ascii="Times New Roman" w:eastAsia="Calibri" w:hAnsi="Times New Roman"/>
          <w:sz w:val="28"/>
          <w:szCs w:val="28"/>
        </w:rPr>
        <w:t xml:space="preserve"> ЕВ. </w:t>
      </w:r>
      <w:proofErr w:type="spellStart"/>
      <w:r w:rsidRPr="00B811B4">
        <w:rPr>
          <w:rFonts w:ascii="Times New Roman" w:eastAsia="Calibri" w:hAnsi="Times New Roman"/>
          <w:sz w:val="28"/>
          <w:szCs w:val="28"/>
        </w:rPr>
        <w:t>Самоописание</w:t>
      </w:r>
      <w:proofErr w:type="spellEnd"/>
      <w:r w:rsidRPr="00B811B4">
        <w:rPr>
          <w:rFonts w:ascii="Times New Roman" w:eastAsia="Calibri" w:hAnsi="Times New Roman"/>
          <w:sz w:val="28"/>
          <w:szCs w:val="28"/>
        </w:rPr>
        <w:t xml:space="preserve"> </w:t>
      </w:r>
      <w:proofErr w:type="spellStart"/>
      <w:r w:rsidRPr="00B811B4">
        <w:rPr>
          <w:rFonts w:ascii="Times New Roman" w:eastAsia="Calibri" w:hAnsi="Times New Roman"/>
          <w:sz w:val="28"/>
          <w:szCs w:val="28"/>
        </w:rPr>
        <w:t>физического</w:t>
      </w:r>
      <w:proofErr w:type="spellEnd"/>
      <w:r w:rsidRPr="00B811B4">
        <w:rPr>
          <w:rFonts w:ascii="Times New Roman" w:eastAsia="Calibri" w:hAnsi="Times New Roman"/>
          <w:sz w:val="28"/>
          <w:szCs w:val="28"/>
        </w:rPr>
        <w:t xml:space="preserve"> </w:t>
      </w:r>
      <w:proofErr w:type="spellStart"/>
      <w:r w:rsidRPr="00B811B4">
        <w:rPr>
          <w:rFonts w:ascii="Times New Roman" w:eastAsia="Calibri" w:hAnsi="Times New Roman"/>
          <w:sz w:val="28"/>
          <w:szCs w:val="28"/>
        </w:rPr>
        <w:t>развития</w:t>
      </w:r>
      <w:proofErr w:type="spellEnd"/>
      <w:r w:rsidRPr="00B811B4">
        <w:rPr>
          <w:rFonts w:ascii="Times New Roman" w:eastAsia="Calibri" w:hAnsi="Times New Roman"/>
          <w:sz w:val="28"/>
          <w:szCs w:val="28"/>
        </w:rPr>
        <w:t xml:space="preserve">: </w:t>
      </w:r>
      <w:proofErr w:type="spellStart"/>
      <w:r w:rsidRPr="00B811B4">
        <w:rPr>
          <w:rFonts w:ascii="Times New Roman" w:eastAsia="Calibri" w:hAnsi="Times New Roman"/>
          <w:sz w:val="28"/>
          <w:szCs w:val="28"/>
        </w:rPr>
        <w:t>опросник</w:t>
      </w:r>
      <w:proofErr w:type="spellEnd"/>
      <w:r w:rsidRPr="00B811B4">
        <w:rPr>
          <w:rFonts w:ascii="Times New Roman" w:eastAsia="Calibri" w:hAnsi="Times New Roman"/>
          <w:sz w:val="28"/>
          <w:szCs w:val="28"/>
        </w:rPr>
        <w:t xml:space="preserve">: Мет. </w:t>
      </w:r>
      <w:proofErr w:type="spellStart"/>
      <w:r w:rsidRPr="00B811B4">
        <w:rPr>
          <w:rFonts w:ascii="Times New Roman" w:eastAsia="Calibri" w:hAnsi="Times New Roman"/>
          <w:sz w:val="28"/>
          <w:szCs w:val="28"/>
        </w:rPr>
        <w:t>пособие</w:t>
      </w:r>
      <w:proofErr w:type="spellEnd"/>
      <w:r w:rsidRPr="00B811B4">
        <w:rPr>
          <w:rFonts w:ascii="Times New Roman" w:eastAsia="Calibri" w:hAnsi="Times New Roman"/>
          <w:sz w:val="28"/>
          <w:szCs w:val="28"/>
        </w:rPr>
        <w:t>. – Краснодар: КГАФК, 2000. – 26 с.</w:t>
      </w:r>
    </w:p>
    <w:p w:rsidR="00B811B4" w:rsidRPr="007C271B"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Бороздина</w:t>
      </w:r>
      <w:proofErr w:type="spellEnd"/>
      <w:r w:rsidRPr="00B811B4">
        <w:rPr>
          <w:rFonts w:ascii="Times New Roman" w:hAnsi="Times New Roman" w:cs="Times New Roman"/>
          <w:sz w:val="28"/>
          <w:szCs w:val="28"/>
        </w:rPr>
        <w:t xml:space="preserve">, ЛВ. </w:t>
      </w:r>
      <w:proofErr w:type="spellStart"/>
      <w:r w:rsidRPr="00B811B4">
        <w:rPr>
          <w:rFonts w:ascii="Times New Roman" w:hAnsi="Times New Roman" w:cs="Times New Roman"/>
          <w:sz w:val="28"/>
          <w:szCs w:val="28"/>
        </w:rPr>
        <w:t>Самооценка</w:t>
      </w:r>
      <w:proofErr w:type="spellEnd"/>
      <w:r w:rsidRPr="00B811B4">
        <w:rPr>
          <w:rFonts w:ascii="Times New Roman" w:hAnsi="Times New Roman" w:cs="Times New Roman"/>
          <w:sz w:val="28"/>
          <w:szCs w:val="28"/>
        </w:rPr>
        <w:t xml:space="preserve"> в </w:t>
      </w:r>
      <w:proofErr w:type="spellStart"/>
      <w:r w:rsidRPr="00B811B4">
        <w:rPr>
          <w:rFonts w:ascii="Times New Roman" w:hAnsi="Times New Roman" w:cs="Times New Roman"/>
          <w:sz w:val="28"/>
          <w:szCs w:val="28"/>
        </w:rPr>
        <w:t>разных</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возрастных</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группах</w:t>
      </w:r>
      <w:proofErr w:type="spellEnd"/>
      <w:r w:rsidRPr="00B811B4">
        <w:rPr>
          <w:rFonts w:ascii="Times New Roman" w:hAnsi="Times New Roman" w:cs="Times New Roman"/>
          <w:sz w:val="28"/>
          <w:szCs w:val="28"/>
        </w:rPr>
        <w:t xml:space="preserve">: от </w:t>
      </w:r>
      <w:proofErr w:type="spellStart"/>
      <w:r w:rsidRPr="00B811B4">
        <w:rPr>
          <w:rFonts w:ascii="Times New Roman" w:hAnsi="Times New Roman" w:cs="Times New Roman"/>
          <w:sz w:val="28"/>
          <w:szCs w:val="28"/>
        </w:rPr>
        <w:t>подростков</w:t>
      </w:r>
      <w:proofErr w:type="spellEnd"/>
      <w:r w:rsidRPr="00B811B4">
        <w:rPr>
          <w:rFonts w:ascii="Times New Roman" w:hAnsi="Times New Roman" w:cs="Times New Roman"/>
          <w:sz w:val="28"/>
          <w:szCs w:val="28"/>
        </w:rPr>
        <w:t xml:space="preserve"> до </w:t>
      </w:r>
      <w:proofErr w:type="spellStart"/>
      <w:r w:rsidRPr="00B811B4">
        <w:rPr>
          <w:rFonts w:ascii="Times New Roman" w:hAnsi="Times New Roman" w:cs="Times New Roman"/>
          <w:sz w:val="28"/>
          <w:szCs w:val="28"/>
        </w:rPr>
        <w:t>престарелых</w:t>
      </w:r>
      <w:proofErr w:type="spellEnd"/>
      <w:r w:rsidRPr="00B811B4">
        <w:rPr>
          <w:rFonts w:ascii="Times New Roman" w:hAnsi="Times New Roman" w:cs="Times New Roman"/>
          <w:sz w:val="28"/>
          <w:szCs w:val="28"/>
        </w:rPr>
        <w:t>. – М.: ООО "Проект–Ф", 2009. – 204 с</w:t>
      </w:r>
      <w:r w:rsidR="00B811B4">
        <w:rPr>
          <w:rFonts w:ascii="Times New Roman" w:hAnsi="Times New Roman" w:cs="Times New Roman"/>
          <w:sz w:val="28"/>
          <w:szCs w:val="28"/>
        </w:rPr>
        <w:t>.</w:t>
      </w:r>
    </w:p>
    <w:p w:rsidR="005F2B99" w:rsidRPr="005F2B99" w:rsidRDefault="007C271B"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bCs/>
          <w:sz w:val="28"/>
          <w:szCs w:val="28"/>
        </w:rPr>
        <w:t xml:space="preserve">Ван </w:t>
      </w:r>
      <w:proofErr w:type="spellStart"/>
      <w:r w:rsidRPr="00B811B4">
        <w:rPr>
          <w:rFonts w:ascii="Times New Roman" w:hAnsi="Times New Roman" w:cs="Times New Roman"/>
          <w:bCs/>
          <w:sz w:val="28"/>
          <w:szCs w:val="28"/>
        </w:rPr>
        <w:t>Ліхуа</w:t>
      </w:r>
      <w:proofErr w:type="spellEnd"/>
      <w:r w:rsidRPr="00B811B4">
        <w:rPr>
          <w:rFonts w:ascii="Times New Roman" w:hAnsi="Times New Roman" w:cs="Times New Roman"/>
          <w:bCs/>
          <w:sz w:val="28"/>
          <w:szCs w:val="28"/>
        </w:rPr>
        <w:t xml:space="preserve"> Організація управління впровадженням державних  стандарт</w:t>
      </w:r>
      <w:r>
        <w:rPr>
          <w:rFonts w:ascii="Times New Roman" w:hAnsi="Times New Roman" w:cs="Times New Roman"/>
          <w:bCs/>
          <w:sz w:val="28"/>
          <w:szCs w:val="28"/>
        </w:rPr>
        <w:t>ів</w:t>
      </w:r>
      <w:r w:rsidRPr="00B811B4">
        <w:rPr>
          <w:rFonts w:ascii="Times New Roman" w:hAnsi="Times New Roman" w:cs="Times New Roman"/>
          <w:bCs/>
          <w:sz w:val="28"/>
          <w:szCs w:val="28"/>
        </w:rPr>
        <w:t xml:space="preserve"> фізичної підготовленості  студентів  у вищих  навчальних закладах Китайської  Народної Республіки - </w:t>
      </w:r>
      <w:proofErr w:type="spellStart"/>
      <w:r w:rsidRPr="00B811B4">
        <w:rPr>
          <w:rFonts w:ascii="Times New Roman" w:hAnsi="Times New Roman" w:cs="Times New Roman"/>
          <w:bCs/>
          <w:sz w:val="28"/>
          <w:szCs w:val="28"/>
        </w:rPr>
        <w:t>автореф</w:t>
      </w:r>
      <w:proofErr w:type="spellEnd"/>
      <w:r w:rsidRPr="00B811B4">
        <w:rPr>
          <w:rFonts w:ascii="Times New Roman" w:hAnsi="Times New Roman" w:cs="Times New Roman"/>
          <w:bCs/>
          <w:sz w:val="28"/>
          <w:szCs w:val="28"/>
        </w:rPr>
        <w:t xml:space="preserve">. </w:t>
      </w:r>
      <w:proofErr w:type="spellStart"/>
      <w:r w:rsidRPr="00B811B4">
        <w:rPr>
          <w:rFonts w:ascii="Times New Roman" w:hAnsi="Times New Roman" w:cs="Times New Roman"/>
          <w:bCs/>
          <w:sz w:val="28"/>
          <w:szCs w:val="28"/>
        </w:rPr>
        <w:t>К.н</w:t>
      </w:r>
      <w:proofErr w:type="spellEnd"/>
      <w:r w:rsidRPr="00B811B4">
        <w:rPr>
          <w:rFonts w:ascii="Times New Roman" w:hAnsi="Times New Roman" w:cs="Times New Roman"/>
          <w:bCs/>
          <w:sz w:val="28"/>
          <w:szCs w:val="28"/>
        </w:rPr>
        <w:t>.: спец. 24.00.02  фізичне виховання i спорт - Харків, 2011. – 920 с.</w:t>
      </w:r>
    </w:p>
    <w:p w:rsidR="005F2B99" w:rsidRPr="005F2B99" w:rsidRDefault="005F2B99" w:rsidP="00141138">
      <w:pPr>
        <w:pStyle w:val="a4"/>
        <w:numPr>
          <w:ilvl w:val="0"/>
          <w:numId w:val="4"/>
        </w:numPr>
        <w:spacing w:after="0" w:line="360" w:lineRule="auto"/>
        <w:ind w:left="0" w:firstLine="709"/>
        <w:jc w:val="both"/>
        <w:rPr>
          <w:rFonts w:ascii="Times New Roman" w:hAnsi="Times New Roman" w:cs="Times New Roman"/>
          <w:bCs/>
          <w:sz w:val="28"/>
          <w:szCs w:val="28"/>
        </w:rPr>
      </w:pPr>
      <w:r w:rsidRPr="005F2B99">
        <w:rPr>
          <w:rFonts w:ascii="Times New Roman" w:hAnsi="Times New Roman" w:cs="Times New Roman"/>
          <w:bCs/>
          <w:sz w:val="28"/>
          <w:szCs w:val="28"/>
        </w:rPr>
        <w:t xml:space="preserve">Ван Сюемань . </w:t>
      </w:r>
      <w:proofErr w:type="spellStart"/>
      <w:r w:rsidRPr="005F2B99">
        <w:rPr>
          <w:rFonts w:ascii="Times New Roman" w:hAnsi="Times New Roman" w:cs="Times New Roman"/>
          <w:bCs/>
          <w:sz w:val="28"/>
          <w:szCs w:val="28"/>
        </w:rPr>
        <w:t>Особенности</w:t>
      </w:r>
      <w:proofErr w:type="spellEnd"/>
      <w:r w:rsidRPr="005F2B99">
        <w:rPr>
          <w:rFonts w:ascii="Times New Roman" w:hAnsi="Times New Roman" w:cs="Times New Roman"/>
          <w:bCs/>
          <w:sz w:val="28"/>
          <w:szCs w:val="28"/>
        </w:rPr>
        <w:t xml:space="preserve"> </w:t>
      </w:r>
      <w:proofErr w:type="spellStart"/>
      <w:r w:rsidRPr="005F2B99">
        <w:rPr>
          <w:rFonts w:ascii="Times New Roman" w:hAnsi="Times New Roman" w:cs="Times New Roman"/>
          <w:bCs/>
          <w:sz w:val="28"/>
          <w:szCs w:val="28"/>
        </w:rPr>
        <w:t>организации</w:t>
      </w:r>
      <w:proofErr w:type="spellEnd"/>
      <w:r w:rsidRPr="005F2B99">
        <w:rPr>
          <w:rFonts w:ascii="Times New Roman" w:hAnsi="Times New Roman" w:cs="Times New Roman"/>
          <w:bCs/>
          <w:sz w:val="28"/>
          <w:szCs w:val="28"/>
        </w:rPr>
        <w:t xml:space="preserve"> </w:t>
      </w:r>
      <w:proofErr w:type="spellStart"/>
      <w:r w:rsidRPr="005F2B99">
        <w:rPr>
          <w:rFonts w:ascii="Times New Roman" w:hAnsi="Times New Roman" w:cs="Times New Roman"/>
          <w:bCs/>
          <w:sz w:val="28"/>
          <w:szCs w:val="28"/>
        </w:rPr>
        <w:t>физического</w:t>
      </w:r>
      <w:proofErr w:type="spellEnd"/>
      <w:r w:rsidRPr="005F2B99">
        <w:rPr>
          <w:rFonts w:ascii="Times New Roman" w:hAnsi="Times New Roman" w:cs="Times New Roman"/>
          <w:bCs/>
          <w:sz w:val="28"/>
          <w:szCs w:val="28"/>
        </w:rPr>
        <w:t xml:space="preserve"> </w:t>
      </w:r>
      <w:proofErr w:type="spellStart"/>
      <w:r w:rsidRPr="005F2B99">
        <w:rPr>
          <w:rFonts w:ascii="Times New Roman" w:hAnsi="Times New Roman" w:cs="Times New Roman"/>
          <w:bCs/>
          <w:sz w:val="28"/>
          <w:szCs w:val="28"/>
        </w:rPr>
        <w:t>воспитания</w:t>
      </w:r>
      <w:proofErr w:type="spellEnd"/>
      <w:r w:rsidRPr="005F2B99">
        <w:rPr>
          <w:rFonts w:ascii="Times New Roman" w:hAnsi="Times New Roman" w:cs="Times New Roman"/>
          <w:bCs/>
          <w:sz w:val="28"/>
          <w:szCs w:val="28"/>
        </w:rPr>
        <w:t xml:space="preserve"> </w:t>
      </w:r>
      <w:proofErr w:type="spellStart"/>
      <w:r w:rsidRPr="005F2B99">
        <w:rPr>
          <w:rFonts w:ascii="Times New Roman" w:hAnsi="Times New Roman" w:cs="Times New Roman"/>
          <w:bCs/>
          <w:sz w:val="28"/>
          <w:szCs w:val="28"/>
        </w:rPr>
        <w:t>школьников</w:t>
      </w:r>
      <w:proofErr w:type="spellEnd"/>
      <w:r w:rsidRPr="005F2B99">
        <w:rPr>
          <w:rFonts w:ascii="Times New Roman" w:hAnsi="Times New Roman" w:cs="Times New Roman"/>
          <w:bCs/>
          <w:sz w:val="28"/>
          <w:szCs w:val="28"/>
        </w:rPr>
        <w:t xml:space="preserve"> в </w:t>
      </w:r>
      <w:proofErr w:type="spellStart"/>
      <w:r w:rsidRPr="005F2B99">
        <w:rPr>
          <w:rFonts w:ascii="Times New Roman" w:hAnsi="Times New Roman" w:cs="Times New Roman"/>
          <w:bCs/>
          <w:sz w:val="28"/>
          <w:szCs w:val="28"/>
        </w:rPr>
        <w:t>Китае</w:t>
      </w:r>
      <w:proofErr w:type="spellEnd"/>
      <w:r>
        <w:rPr>
          <w:rFonts w:ascii="Times New Roman" w:hAnsi="Times New Roman" w:cs="Times New Roman"/>
          <w:bCs/>
          <w:sz w:val="28"/>
          <w:szCs w:val="28"/>
        </w:rPr>
        <w:t xml:space="preserve">. </w:t>
      </w:r>
      <w:r w:rsidRPr="005F2B99">
        <w:rPr>
          <w:rFonts w:ascii="Times New Roman" w:hAnsi="Times New Roman" w:cs="Times New Roman"/>
          <w:bCs/>
          <w:sz w:val="28"/>
          <w:szCs w:val="28"/>
        </w:rPr>
        <w:t>Вісник Луганського Національного університету імені Тараса Шевченка . – 2010 . – No 17 (204) . – С . 96–103 .</w:t>
      </w:r>
    </w:p>
    <w:p w:rsidR="007C271B" w:rsidRPr="007C271B" w:rsidRDefault="007C271B"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bCs/>
          <w:sz w:val="28"/>
          <w:szCs w:val="28"/>
        </w:rPr>
        <w:t xml:space="preserve"> Ван </w:t>
      </w:r>
      <w:proofErr w:type="spellStart"/>
      <w:r w:rsidRPr="00B811B4">
        <w:rPr>
          <w:rFonts w:ascii="Times New Roman" w:hAnsi="Times New Roman" w:cs="Times New Roman"/>
          <w:bCs/>
          <w:sz w:val="28"/>
          <w:szCs w:val="28"/>
        </w:rPr>
        <w:t>Сюемань</w:t>
      </w:r>
      <w:proofErr w:type="spellEnd"/>
      <w:r w:rsidRPr="00B811B4">
        <w:rPr>
          <w:rFonts w:ascii="Times New Roman" w:hAnsi="Times New Roman" w:cs="Times New Roman"/>
          <w:bCs/>
          <w:sz w:val="28"/>
          <w:szCs w:val="28"/>
        </w:rPr>
        <w:t>. Особливості організаційно-упра</w:t>
      </w:r>
      <w:r w:rsidR="005F2B99">
        <w:rPr>
          <w:rFonts w:ascii="Times New Roman" w:hAnsi="Times New Roman" w:cs="Times New Roman"/>
          <w:bCs/>
          <w:sz w:val="28"/>
          <w:szCs w:val="28"/>
        </w:rPr>
        <w:t>вл</w:t>
      </w:r>
      <w:r w:rsidRPr="00B811B4">
        <w:rPr>
          <w:rFonts w:ascii="Times New Roman" w:hAnsi="Times New Roman" w:cs="Times New Roman"/>
          <w:bCs/>
          <w:sz w:val="28"/>
          <w:szCs w:val="28"/>
        </w:rPr>
        <w:t xml:space="preserve">інських основ масової фізичної культури в Китайській Народній Республіці i України - </w:t>
      </w:r>
      <w:proofErr w:type="spellStart"/>
      <w:r w:rsidRPr="00B811B4">
        <w:rPr>
          <w:rFonts w:ascii="Times New Roman" w:hAnsi="Times New Roman" w:cs="Times New Roman"/>
          <w:bCs/>
          <w:sz w:val="28"/>
          <w:szCs w:val="28"/>
        </w:rPr>
        <w:t>автореф</w:t>
      </w:r>
      <w:proofErr w:type="spellEnd"/>
      <w:r w:rsidRPr="00B811B4">
        <w:rPr>
          <w:rFonts w:ascii="Times New Roman" w:hAnsi="Times New Roman" w:cs="Times New Roman"/>
          <w:bCs/>
          <w:sz w:val="28"/>
          <w:szCs w:val="28"/>
        </w:rPr>
        <w:t>. к. н. :спец.:  24.00.02 фізичне виховання i спорт -  Харків, 2011. -  20с.</w:t>
      </w:r>
    </w:p>
    <w:p w:rsidR="00B811B4" w:rsidRPr="00B811B4"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Варій</w:t>
      </w:r>
      <w:proofErr w:type="spellEnd"/>
      <w:r w:rsidRPr="00B811B4">
        <w:rPr>
          <w:rFonts w:ascii="Times New Roman" w:hAnsi="Times New Roman" w:cs="Times New Roman"/>
          <w:sz w:val="28"/>
          <w:szCs w:val="28"/>
        </w:rPr>
        <w:t xml:space="preserve"> МЙ. Загальна психологія: [підручник для студентів ВНЗ] [3 вид.]. – К. : Центр учбової літератури, 2009. – 107 с.</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rPr>
        <w:lastRenderedPageBreak/>
        <w:t xml:space="preserve">Волков Л., В. Голуб, П. Коханець. Молодший шкільний вік: виховна спрямованість занять фізичною культурою і спортом: </w:t>
      </w:r>
      <w:proofErr w:type="spellStart"/>
      <w:r w:rsidRPr="00B811B4">
        <w:rPr>
          <w:rFonts w:ascii="Times New Roman" w:eastAsia="Times New Roman" w:hAnsi="Times New Roman" w:cs="Times New Roman"/>
          <w:sz w:val="28"/>
          <w:szCs w:val="28"/>
        </w:rPr>
        <w:t>навч</w:t>
      </w:r>
      <w:proofErr w:type="spellEnd"/>
      <w:r w:rsidRPr="00B811B4">
        <w:rPr>
          <w:rFonts w:ascii="Times New Roman" w:eastAsia="Times New Roman" w:hAnsi="Times New Roman" w:cs="Times New Roman"/>
          <w:sz w:val="28"/>
          <w:szCs w:val="28"/>
        </w:rPr>
        <w:t>. Посібник. К.: Освіта України, 2008. – 120 с.</w:t>
      </w:r>
      <w:bookmarkStart w:id="1" w:name="_Ref531011678"/>
    </w:p>
    <w:p w:rsidR="00B811B4" w:rsidRPr="00B811B4"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Гольберт</w:t>
      </w:r>
      <w:proofErr w:type="spellEnd"/>
      <w:r w:rsidRPr="00B811B4">
        <w:rPr>
          <w:rFonts w:ascii="Times New Roman" w:hAnsi="Times New Roman" w:cs="Times New Roman"/>
          <w:sz w:val="28"/>
          <w:szCs w:val="28"/>
        </w:rPr>
        <w:t xml:space="preserve"> ЄВ., Толстих ЛР. Особливості самооцінки підлітків, що навчаються в сільській і міській школах. Психологія і </w:t>
      </w:r>
      <w:proofErr w:type="spellStart"/>
      <w:r w:rsidRPr="00B811B4">
        <w:rPr>
          <w:rFonts w:ascii="Times New Roman" w:hAnsi="Times New Roman" w:cs="Times New Roman"/>
          <w:sz w:val="28"/>
          <w:szCs w:val="28"/>
        </w:rPr>
        <w:t>Психотехника</w:t>
      </w:r>
      <w:proofErr w:type="spellEnd"/>
      <w:r w:rsidRPr="00B811B4">
        <w:rPr>
          <w:rFonts w:ascii="Times New Roman" w:hAnsi="Times New Roman" w:cs="Times New Roman"/>
          <w:sz w:val="28"/>
          <w:szCs w:val="28"/>
        </w:rPr>
        <w:t>. - 2018. - № 1. - С. 13 - 22.</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Гордійчук ВІ. Ставлення сільських та міських учнів середніх та старших класів до занять фізичними вправами. Слобожанський науково-спортивний вісник. – 2010. – №3. – С. 36 – 40.</w:t>
      </w:r>
    </w:p>
    <w:p w:rsidR="007C271B" w:rsidRPr="007C271B" w:rsidRDefault="00B671F4"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 xml:space="preserve">Гордійчук В. Відношення до навчального процесу, самооцінка успішності, стомлення та його причини у процесі навчання сільських та міських школярів, молода спортивна наука, 2010, v.2. P 56-60. </w:t>
      </w:r>
    </w:p>
    <w:p w:rsidR="00321D4F" w:rsidRDefault="007C271B" w:rsidP="00141138">
      <w:pPr>
        <w:pStyle w:val="a4"/>
        <w:numPr>
          <w:ilvl w:val="0"/>
          <w:numId w:val="4"/>
        </w:numPr>
        <w:spacing w:after="0" w:line="360" w:lineRule="auto"/>
        <w:ind w:left="0" w:firstLine="709"/>
        <w:jc w:val="both"/>
        <w:rPr>
          <w:rFonts w:ascii="Times New Roman" w:hAnsi="Times New Roman" w:cs="Times New Roman"/>
          <w:sz w:val="28"/>
          <w:szCs w:val="28"/>
        </w:rPr>
      </w:pPr>
      <w:r w:rsidRPr="007C271B">
        <w:rPr>
          <w:rFonts w:ascii="Times New Roman" w:hAnsi="Times New Roman" w:cs="Times New Roman"/>
          <w:sz w:val="28"/>
          <w:szCs w:val="28"/>
        </w:rPr>
        <w:t>Герина, O. История физкультуры китая. — СПб, 1999 . — C. 18–24.</w:t>
      </w:r>
      <w:bookmarkStart w:id="2" w:name="_Ref530577687"/>
      <w:bookmarkStart w:id="3" w:name="_Ref530577680"/>
      <w:bookmarkStart w:id="4" w:name="_Ref530577805"/>
      <w:bookmarkStart w:id="5" w:name="_Ref526358627"/>
      <w:bookmarkStart w:id="6" w:name="_Ref517644539"/>
      <w:bookmarkEnd w:id="1"/>
    </w:p>
    <w:p w:rsidR="00321D4F" w:rsidRPr="00321D4F" w:rsidRDefault="00321D4F" w:rsidP="00141138">
      <w:pPr>
        <w:pStyle w:val="a4"/>
        <w:numPr>
          <w:ilvl w:val="0"/>
          <w:numId w:val="4"/>
        </w:numPr>
        <w:spacing w:after="0" w:line="360" w:lineRule="auto"/>
        <w:ind w:left="0" w:firstLine="709"/>
        <w:jc w:val="both"/>
        <w:rPr>
          <w:rFonts w:ascii="Times New Roman" w:hAnsi="Times New Roman" w:cs="Times New Roman"/>
          <w:sz w:val="28"/>
          <w:szCs w:val="28"/>
        </w:rPr>
      </w:pPr>
      <w:r w:rsidRPr="00321D4F">
        <w:rPr>
          <w:rFonts w:ascii="Times New Roman" w:hAnsi="Times New Roman" w:cs="Times New Roman"/>
          <w:sz w:val="28"/>
          <w:szCs w:val="28"/>
        </w:rPr>
        <w:t xml:space="preserve">Гончаренко МС. </w:t>
      </w:r>
      <w:proofErr w:type="spellStart"/>
      <w:r w:rsidRPr="00321D4F">
        <w:rPr>
          <w:rFonts w:ascii="Times New Roman" w:hAnsi="Times New Roman" w:cs="Times New Roman"/>
          <w:sz w:val="28"/>
          <w:szCs w:val="28"/>
        </w:rPr>
        <w:t>Особенности</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формирования</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функциональных</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перестроек</w:t>
      </w:r>
      <w:proofErr w:type="spellEnd"/>
      <w:r w:rsidRPr="00321D4F">
        <w:rPr>
          <w:rFonts w:ascii="Times New Roman" w:hAnsi="Times New Roman" w:cs="Times New Roman"/>
          <w:sz w:val="28"/>
          <w:szCs w:val="28"/>
        </w:rPr>
        <w:t xml:space="preserve"> в </w:t>
      </w:r>
      <w:proofErr w:type="spellStart"/>
      <w:r w:rsidRPr="00321D4F">
        <w:rPr>
          <w:rFonts w:ascii="Times New Roman" w:hAnsi="Times New Roman" w:cs="Times New Roman"/>
          <w:sz w:val="28"/>
          <w:szCs w:val="28"/>
        </w:rPr>
        <w:t>детском</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организме</w:t>
      </w:r>
      <w:proofErr w:type="spellEnd"/>
      <w:r w:rsidRPr="00321D4F">
        <w:rPr>
          <w:rFonts w:ascii="Times New Roman" w:hAnsi="Times New Roman" w:cs="Times New Roman"/>
          <w:sz w:val="28"/>
          <w:szCs w:val="28"/>
        </w:rPr>
        <w:t xml:space="preserve"> в </w:t>
      </w:r>
      <w:proofErr w:type="spellStart"/>
      <w:r w:rsidRPr="00321D4F">
        <w:rPr>
          <w:rFonts w:ascii="Times New Roman" w:hAnsi="Times New Roman" w:cs="Times New Roman"/>
          <w:sz w:val="28"/>
          <w:szCs w:val="28"/>
        </w:rPr>
        <w:t>зависимости</w:t>
      </w:r>
      <w:proofErr w:type="spellEnd"/>
      <w:r w:rsidRPr="00321D4F">
        <w:rPr>
          <w:rFonts w:ascii="Times New Roman" w:hAnsi="Times New Roman" w:cs="Times New Roman"/>
          <w:sz w:val="28"/>
          <w:szCs w:val="28"/>
        </w:rPr>
        <w:t xml:space="preserve"> от </w:t>
      </w:r>
      <w:proofErr w:type="spellStart"/>
      <w:r w:rsidRPr="00321D4F">
        <w:rPr>
          <w:rFonts w:ascii="Times New Roman" w:hAnsi="Times New Roman" w:cs="Times New Roman"/>
          <w:sz w:val="28"/>
          <w:szCs w:val="28"/>
        </w:rPr>
        <w:t>возраста</w:t>
      </w:r>
      <w:proofErr w:type="spellEnd"/>
      <w:r w:rsidRPr="00321D4F">
        <w:rPr>
          <w:rFonts w:ascii="Times New Roman" w:hAnsi="Times New Roman" w:cs="Times New Roman"/>
          <w:sz w:val="28"/>
          <w:szCs w:val="28"/>
        </w:rPr>
        <w:t xml:space="preserve"> и </w:t>
      </w:r>
      <w:proofErr w:type="spellStart"/>
      <w:r w:rsidRPr="00321D4F">
        <w:rPr>
          <w:rFonts w:ascii="Times New Roman" w:hAnsi="Times New Roman" w:cs="Times New Roman"/>
          <w:sz w:val="28"/>
          <w:szCs w:val="28"/>
        </w:rPr>
        <w:t>биоритмологического</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типа</w:t>
      </w:r>
      <w:proofErr w:type="spellEnd"/>
      <w:r w:rsidRPr="00321D4F">
        <w:rPr>
          <w:rFonts w:ascii="Times New Roman" w:hAnsi="Times New Roman" w:cs="Times New Roman"/>
          <w:sz w:val="28"/>
          <w:szCs w:val="28"/>
        </w:rPr>
        <w:t>. Педагогіка, психологія та медико-біологічні проблеми фізичного виховання і спорту. – 2009. – № 8. – С. 44-49.</w:t>
      </w:r>
    </w:p>
    <w:p w:rsidR="007C271B" w:rsidRPr="007C271B"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Драндров</w:t>
      </w:r>
      <w:proofErr w:type="spellEnd"/>
      <w:r w:rsidRPr="00B811B4">
        <w:rPr>
          <w:rFonts w:ascii="Times New Roman" w:hAnsi="Times New Roman" w:cs="Times New Roman"/>
          <w:sz w:val="28"/>
          <w:szCs w:val="28"/>
        </w:rPr>
        <w:t xml:space="preserve"> ГЛ., </w:t>
      </w:r>
      <w:proofErr w:type="spellStart"/>
      <w:r w:rsidRPr="00B811B4">
        <w:rPr>
          <w:rFonts w:ascii="Times New Roman" w:hAnsi="Times New Roman" w:cs="Times New Roman"/>
          <w:sz w:val="28"/>
          <w:szCs w:val="28"/>
        </w:rPr>
        <w:t>Драндров</w:t>
      </w:r>
      <w:proofErr w:type="spellEnd"/>
      <w:r w:rsidRPr="00B811B4">
        <w:rPr>
          <w:rFonts w:ascii="Times New Roman" w:hAnsi="Times New Roman" w:cs="Times New Roman"/>
          <w:sz w:val="28"/>
          <w:szCs w:val="28"/>
        </w:rPr>
        <w:t xml:space="preserve"> ДА., </w:t>
      </w:r>
      <w:proofErr w:type="spellStart"/>
      <w:r w:rsidRPr="00B811B4">
        <w:rPr>
          <w:rFonts w:ascii="Times New Roman" w:hAnsi="Times New Roman" w:cs="Times New Roman"/>
          <w:sz w:val="28"/>
          <w:szCs w:val="28"/>
        </w:rPr>
        <w:t>Сюкиев</w:t>
      </w:r>
      <w:proofErr w:type="spellEnd"/>
      <w:r w:rsidRPr="00B811B4">
        <w:rPr>
          <w:rFonts w:ascii="Times New Roman" w:hAnsi="Times New Roman" w:cs="Times New Roman"/>
          <w:sz w:val="28"/>
          <w:szCs w:val="28"/>
        </w:rPr>
        <w:t xml:space="preserve"> ДН., Богослова ЕГ. </w:t>
      </w:r>
      <w:proofErr w:type="spellStart"/>
      <w:r w:rsidRPr="00B811B4">
        <w:rPr>
          <w:rFonts w:ascii="Times New Roman" w:hAnsi="Times New Roman" w:cs="Times New Roman"/>
          <w:sz w:val="28"/>
          <w:szCs w:val="28"/>
        </w:rPr>
        <w:t>Особенности</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развития</w:t>
      </w:r>
      <w:proofErr w:type="spellEnd"/>
      <w:r w:rsidRPr="00B811B4">
        <w:rPr>
          <w:rFonts w:ascii="Times New Roman" w:hAnsi="Times New Roman" w:cs="Times New Roman"/>
          <w:sz w:val="28"/>
          <w:szCs w:val="28"/>
        </w:rPr>
        <w:t xml:space="preserve"> Я– </w:t>
      </w:r>
      <w:proofErr w:type="spellStart"/>
      <w:r w:rsidRPr="00B811B4">
        <w:rPr>
          <w:rFonts w:ascii="Times New Roman" w:hAnsi="Times New Roman" w:cs="Times New Roman"/>
          <w:sz w:val="28"/>
          <w:szCs w:val="28"/>
        </w:rPr>
        <w:t>концепции</w:t>
      </w:r>
      <w:proofErr w:type="spellEnd"/>
      <w:r w:rsidRPr="00B811B4">
        <w:rPr>
          <w:rFonts w:ascii="Times New Roman" w:hAnsi="Times New Roman" w:cs="Times New Roman"/>
          <w:sz w:val="28"/>
          <w:szCs w:val="28"/>
        </w:rPr>
        <w:t xml:space="preserve"> у </w:t>
      </w:r>
      <w:proofErr w:type="spellStart"/>
      <w:r w:rsidRPr="00B811B4">
        <w:rPr>
          <w:rFonts w:ascii="Times New Roman" w:hAnsi="Times New Roman" w:cs="Times New Roman"/>
          <w:sz w:val="28"/>
          <w:szCs w:val="28"/>
        </w:rPr>
        <w:t>сельских</w:t>
      </w:r>
      <w:proofErr w:type="spellEnd"/>
      <w:r w:rsidRPr="00B811B4">
        <w:rPr>
          <w:rFonts w:ascii="Times New Roman" w:hAnsi="Times New Roman" w:cs="Times New Roman"/>
          <w:sz w:val="28"/>
          <w:szCs w:val="28"/>
        </w:rPr>
        <w:t xml:space="preserve"> и </w:t>
      </w:r>
      <w:proofErr w:type="spellStart"/>
      <w:r w:rsidRPr="00B811B4">
        <w:rPr>
          <w:rFonts w:ascii="Times New Roman" w:hAnsi="Times New Roman" w:cs="Times New Roman"/>
          <w:sz w:val="28"/>
          <w:szCs w:val="28"/>
        </w:rPr>
        <w:t>городских</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школьников</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Современные</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проблемы</w:t>
      </w:r>
      <w:proofErr w:type="spellEnd"/>
      <w:r w:rsidRPr="00B811B4">
        <w:rPr>
          <w:rFonts w:ascii="Times New Roman" w:hAnsi="Times New Roman" w:cs="Times New Roman"/>
          <w:sz w:val="28"/>
          <w:szCs w:val="28"/>
        </w:rPr>
        <w:t xml:space="preserve"> науки и </w:t>
      </w:r>
      <w:proofErr w:type="spellStart"/>
      <w:r w:rsidRPr="00B811B4">
        <w:rPr>
          <w:rFonts w:ascii="Times New Roman" w:hAnsi="Times New Roman" w:cs="Times New Roman"/>
          <w:sz w:val="28"/>
          <w:szCs w:val="28"/>
        </w:rPr>
        <w:t>образования</w:t>
      </w:r>
      <w:proofErr w:type="spellEnd"/>
      <w:r w:rsidRPr="00B811B4">
        <w:rPr>
          <w:rFonts w:ascii="Times New Roman" w:hAnsi="Times New Roman" w:cs="Times New Roman"/>
          <w:sz w:val="28"/>
          <w:szCs w:val="28"/>
        </w:rPr>
        <w:t xml:space="preserve">. – 2016. – № 3.;URL: </w:t>
      </w:r>
    </w:p>
    <w:p w:rsidR="00B811B4" w:rsidRPr="007C271B" w:rsidRDefault="007C271B" w:rsidP="00141138">
      <w:pPr>
        <w:pStyle w:val="a4"/>
        <w:numPr>
          <w:ilvl w:val="0"/>
          <w:numId w:val="4"/>
        </w:numPr>
        <w:spacing w:after="0" w:line="360" w:lineRule="auto"/>
        <w:ind w:left="0" w:firstLine="709"/>
        <w:jc w:val="both"/>
        <w:rPr>
          <w:rFonts w:ascii="Times New Roman" w:hAnsi="Times New Roman" w:cs="Times New Roman"/>
          <w:sz w:val="28"/>
          <w:szCs w:val="28"/>
        </w:rPr>
      </w:pPr>
      <w:proofErr w:type="spellStart"/>
      <w:r w:rsidRPr="007C271B">
        <w:rPr>
          <w:rFonts w:ascii="Times New Roman" w:hAnsi="Times New Roman" w:cs="Times New Roman"/>
          <w:sz w:val="28"/>
          <w:szCs w:val="28"/>
        </w:rPr>
        <w:t>Джигун</w:t>
      </w:r>
      <w:proofErr w:type="spellEnd"/>
      <w:r w:rsidRPr="007C271B">
        <w:rPr>
          <w:rFonts w:ascii="Times New Roman" w:hAnsi="Times New Roman" w:cs="Times New Roman"/>
          <w:sz w:val="28"/>
          <w:szCs w:val="28"/>
        </w:rPr>
        <w:t xml:space="preserve"> Н.</w:t>
      </w:r>
      <w:r w:rsidRPr="007C271B">
        <w:rPr>
          <w:rFonts w:ascii="Times" w:hAnsi="Times"/>
          <w:color w:val="231F20"/>
          <w:sz w:val="47"/>
          <w:szCs w:val="47"/>
        </w:rPr>
        <w:t xml:space="preserve"> </w:t>
      </w:r>
      <w:r w:rsidRPr="007C271B">
        <w:rPr>
          <w:rFonts w:ascii="Times New Roman" w:eastAsia="Times New Roman" w:hAnsi="Times New Roman" w:cs="Times New Roman"/>
          <w:color w:val="231F20"/>
          <w:sz w:val="28"/>
          <w:szCs w:val="28"/>
          <w:lang w:eastAsia="ru-RU"/>
        </w:rPr>
        <w:t>П</w:t>
      </w:r>
      <w:r w:rsidRPr="007C271B">
        <w:rPr>
          <w:rFonts w:ascii="Times New Roman" w:eastAsia="Times New Roman" w:hAnsi="Times New Roman" w:cs="Times New Roman"/>
          <w:color w:val="231F20"/>
          <w:sz w:val="28"/>
          <w:szCs w:val="28"/>
          <w:lang w:eastAsia="ru-RU"/>
        </w:rPr>
        <w:t>орівняльна характеристика фізичного</w:t>
      </w:r>
      <w:r>
        <w:rPr>
          <w:rFonts w:ascii="Times New Roman" w:eastAsia="Times New Roman" w:hAnsi="Times New Roman" w:cs="Times New Roman"/>
          <w:color w:val="231F20"/>
          <w:sz w:val="28"/>
          <w:szCs w:val="28"/>
          <w:lang w:eastAsia="ru-RU"/>
        </w:rPr>
        <w:t xml:space="preserve"> </w:t>
      </w:r>
      <w:r w:rsidRPr="007C271B">
        <w:rPr>
          <w:rFonts w:ascii="Times New Roman" w:eastAsia="Times New Roman" w:hAnsi="Times New Roman" w:cs="Times New Roman"/>
          <w:color w:val="231F20"/>
          <w:sz w:val="28"/>
          <w:szCs w:val="28"/>
          <w:lang w:eastAsia="ru-RU"/>
        </w:rPr>
        <w:t xml:space="preserve">виховання в школах україни та </w:t>
      </w:r>
      <w:r>
        <w:rPr>
          <w:rFonts w:ascii="Times New Roman" w:eastAsia="Times New Roman" w:hAnsi="Times New Roman" w:cs="Times New Roman"/>
          <w:color w:val="231F20"/>
          <w:sz w:val="28"/>
          <w:szCs w:val="28"/>
          <w:lang w:eastAsia="ru-RU"/>
        </w:rPr>
        <w:t>КНР, Новий колегіум, 2012. С. 8-61</w:t>
      </w:r>
    </w:p>
    <w:bookmarkEnd w:id="2"/>
    <w:bookmarkEnd w:id="3"/>
    <w:bookmarkEnd w:id="4"/>
    <w:bookmarkEnd w:id="5"/>
    <w:bookmarkEnd w:id="6"/>
    <w:p w:rsidR="0011572C" w:rsidRPr="0011572C" w:rsidRDefault="0011572C" w:rsidP="00141138">
      <w:pPr>
        <w:pStyle w:val="a4"/>
        <w:numPr>
          <w:ilvl w:val="0"/>
          <w:numId w:val="4"/>
        </w:numPr>
        <w:spacing w:after="0" w:line="360" w:lineRule="auto"/>
        <w:ind w:left="0" w:firstLine="709"/>
        <w:jc w:val="both"/>
        <w:rPr>
          <w:sz w:val="28"/>
          <w:szCs w:val="28"/>
        </w:rPr>
      </w:pPr>
      <w:proofErr w:type="spellStart"/>
      <w:r w:rsidRPr="00E01C5D">
        <w:rPr>
          <w:rFonts w:ascii="Times New Roman" w:hAnsi="Times New Roman" w:cs="Times New Roman"/>
          <w:sz w:val="28"/>
          <w:szCs w:val="28"/>
        </w:rPr>
        <w:t>Егидес</w:t>
      </w:r>
      <w:proofErr w:type="spellEnd"/>
      <w:r w:rsidRPr="00E01C5D">
        <w:rPr>
          <w:rFonts w:ascii="Times New Roman" w:hAnsi="Times New Roman" w:cs="Times New Roman"/>
          <w:sz w:val="28"/>
          <w:szCs w:val="28"/>
        </w:rPr>
        <w:t xml:space="preserve">, АП. </w:t>
      </w:r>
      <w:proofErr w:type="spellStart"/>
      <w:r w:rsidRPr="00E01C5D">
        <w:rPr>
          <w:rFonts w:ascii="Times New Roman" w:hAnsi="Times New Roman" w:cs="Times New Roman"/>
          <w:sz w:val="28"/>
          <w:szCs w:val="28"/>
        </w:rPr>
        <w:t>Лабиринты</w:t>
      </w:r>
      <w:proofErr w:type="spellEnd"/>
      <w:r w:rsidRPr="00E01C5D">
        <w:rPr>
          <w:rFonts w:ascii="Times New Roman" w:hAnsi="Times New Roman" w:cs="Times New Roman"/>
          <w:sz w:val="28"/>
          <w:szCs w:val="28"/>
        </w:rPr>
        <w:t xml:space="preserve"> </w:t>
      </w:r>
      <w:proofErr w:type="spellStart"/>
      <w:r w:rsidRPr="00E01C5D">
        <w:rPr>
          <w:rFonts w:ascii="Times New Roman" w:hAnsi="Times New Roman" w:cs="Times New Roman"/>
          <w:sz w:val="28"/>
          <w:szCs w:val="28"/>
        </w:rPr>
        <w:t>общения</w:t>
      </w:r>
      <w:proofErr w:type="spellEnd"/>
      <w:r w:rsidRPr="00E01C5D">
        <w:rPr>
          <w:rFonts w:ascii="Times New Roman" w:hAnsi="Times New Roman" w:cs="Times New Roman"/>
          <w:sz w:val="28"/>
          <w:szCs w:val="28"/>
        </w:rPr>
        <w:t xml:space="preserve">. М.: АСТ-Пресс, 2011.368 с. </w:t>
      </w:r>
    </w:p>
    <w:p w:rsidR="00B811B4" w:rsidRPr="00B811B4"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Киршина</w:t>
      </w:r>
      <w:proofErr w:type="spellEnd"/>
      <w:r w:rsidRPr="00B811B4">
        <w:rPr>
          <w:rFonts w:ascii="Times New Roman" w:hAnsi="Times New Roman" w:cs="Times New Roman"/>
          <w:sz w:val="28"/>
          <w:szCs w:val="28"/>
        </w:rPr>
        <w:t xml:space="preserve"> ЕД. </w:t>
      </w:r>
      <w:proofErr w:type="spellStart"/>
      <w:r w:rsidRPr="00B811B4">
        <w:rPr>
          <w:rFonts w:ascii="Times New Roman" w:hAnsi="Times New Roman" w:cs="Times New Roman"/>
          <w:sz w:val="28"/>
          <w:szCs w:val="28"/>
        </w:rPr>
        <w:t>Сопряжение</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учебной</w:t>
      </w:r>
      <w:proofErr w:type="spellEnd"/>
      <w:r w:rsidRPr="00B811B4">
        <w:rPr>
          <w:rFonts w:ascii="Times New Roman" w:hAnsi="Times New Roman" w:cs="Times New Roman"/>
          <w:sz w:val="28"/>
          <w:szCs w:val="28"/>
        </w:rPr>
        <w:t xml:space="preserve"> и </w:t>
      </w:r>
      <w:proofErr w:type="spellStart"/>
      <w:r w:rsidRPr="00B811B4">
        <w:rPr>
          <w:rFonts w:ascii="Times New Roman" w:hAnsi="Times New Roman" w:cs="Times New Roman"/>
          <w:sz w:val="28"/>
          <w:szCs w:val="28"/>
        </w:rPr>
        <w:t>двигательной</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деятельности</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старшеклассников</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Физическая</w:t>
      </w:r>
      <w:proofErr w:type="spellEnd"/>
      <w:r w:rsidRPr="00B811B4">
        <w:rPr>
          <w:rFonts w:ascii="Times New Roman" w:hAnsi="Times New Roman" w:cs="Times New Roman"/>
          <w:sz w:val="28"/>
          <w:szCs w:val="28"/>
        </w:rPr>
        <w:t xml:space="preserve"> культура: </w:t>
      </w:r>
      <w:proofErr w:type="spellStart"/>
      <w:r w:rsidRPr="00B811B4">
        <w:rPr>
          <w:rFonts w:ascii="Times New Roman" w:hAnsi="Times New Roman" w:cs="Times New Roman"/>
          <w:sz w:val="28"/>
          <w:szCs w:val="28"/>
        </w:rPr>
        <w:t>воспитание</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образование</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тренировка</w:t>
      </w:r>
      <w:proofErr w:type="spellEnd"/>
      <w:r w:rsidRPr="00B811B4">
        <w:rPr>
          <w:rFonts w:ascii="Times New Roman" w:hAnsi="Times New Roman" w:cs="Times New Roman"/>
          <w:sz w:val="28"/>
          <w:szCs w:val="28"/>
        </w:rPr>
        <w:t>. – 2009. – № 3. – С. 7-9.</w:t>
      </w:r>
    </w:p>
    <w:p w:rsidR="00B811B4" w:rsidRPr="00B811B4" w:rsidRDefault="00B671F4" w:rsidP="00141138">
      <w:pPr>
        <w:pStyle w:val="a4"/>
        <w:numPr>
          <w:ilvl w:val="0"/>
          <w:numId w:val="4"/>
        </w:numPr>
        <w:spacing w:after="0" w:line="360" w:lineRule="auto"/>
        <w:ind w:left="0" w:firstLine="709"/>
        <w:jc w:val="both"/>
        <w:rPr>
          <w:rStyle w:val="aa"/>
          <w:color w:val="auto"/>
          <w:sz w:val="28"/>
          <w:szCs w:val="28"/>
          <w:u w:val="none"/>
        </w:rPr>
      </w:pPr>
      <w:r w:rsidRPr="00B811B4">
        <w:rPr>
          <w:rFonts w:ascii="Times New Roman" w:eastAsia="Times New Roman" w:hAnsi="Times New Roman" w:cs="Times New Roman"/>
          <w:sz w:val="28"/>
          <w:szCs w:val="28"/>
          <w:lang w:eastAsia="ru-RU"/>
        </w:rPr>
        <w:t xml:space="preserve">Костюк ЮС. Сучасні підходи щодо модернізації уроків фізичної культури учнів основної малокомплектної школи, які проживають в сільській місцевості </w:t>
      </w:r>
      <w:hyperlink r:id="rId8" w:history="1">
        <w:r w:rsidRPr="00B811B4">
          <w:rPr>
            <w:rStyle w:val="aa"/>
            <w:rFonts w:ascii="Times New Roman" w:eastAsia="Times New Roman" w:hAnsi="Times New Roman" w:cs="Times New Roman"/>
            <w:sz w:val="28"/>
            <w:szCs w:val="28"/>
            <w:lang w:eastAsia="ru-RU"/>
          </w:rPr>
          <w:t>http://eprints.zu.edu.ua</w:t>
        </w:r>
      </w:hyperlink>
    </w:p>
    <w:p w:rsidR="00321D4F" w:rsidRPr="00321D4F" w:rsidRDefault="00B671F4" w:rsidP="00141138">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bdr w:val="none" w:sz="0" w:space="0" w:color="auto" w:frame="1"/>
          <w:lang w:eastAsia="ru-RU"/>
        </w:rPr>
        <w:lastRenderedPageBreak/>
        <w:t>Коляденко ГІ. Анатомія людини: Підручник для вузів. Київ: Либідь; 2001. 380 с.</w:t>
      </w:r>
      <w:bookmarkStart w:id="7" w:name="_Ref29390247"/>
    </w:p>
    <w:p w:rsidR="00321D4F" w:rsidRPr="00321D4F" w:rsidRDefault="00321D4F" w:rsidP="00141138">
      <w:pPr>
        <w:pStyle w:val="a4"/>
        <w:numPr>
          <w:ilvl w:val="0"/>
          <w:numId w:val="4"/>
        </w:numPr>
        <w:spacing w:after="0" w:line="360" w:lineRule="auto"/>
        <w:ind w:left="0" w:firstLine="709"/>
        <w:jc w:val="both"/>
        <w:rPr>
          <w:sz w:val="28"/>
          <w:szCs w:val="28"/>
        </w:rPr>
      </w:pPr>
      <w:proofErr w:type="spellStart"/>
      <w:r w:rsidRPr="00321D4F">
        <w:rPr>
          <w:rFonts w:ascii="Times New Roman" w:hAnsi="Times New Roman" w:cs="Times New Roman"/>
          <w:sz w:val="28"/>
          <w:szCs w:val="28"/>
        </w:rPr>
        <w:t>Круцевич</w:t>
      </w:r>
      <w:proofErr w:type="spellEnd"/>
      <w:r w:rsidRPr="00321D4F">
        <w:rPr>
          <w:rFonts w:ascii="Times New Roman" w:hAnsi="Times New Roman" w:cs="Times New Roman"/>
          <w:sz w:val="28"/>
          <w:szCs w:val="28"/>
        </w:rPr>
        <w:t xml:space="preserve"> Т. Ю. Експрес-контроль фізичної підготовленості дітей та підлітків в умовах фізкультурно-оздоровчих занять / Т. Ю. </w:t>
      </w:r>
      <w:proofErr w:type="spellStart"/>
      <w:r w:rsidRPr="00321D4F">
        <w:rPr>
          <w:rFonts w:ascii="Times New Roman" w:hAnsi="Times New Roman" w:cs="Times New Roman"/>
          <w:sz w:val="28"/>
          <w:szCs w:val="28"/>
        </w:rPr>
        <w:t>Круцевич</w:t>
      </w:r>
      <w:proofErr w:type="spellEnd"/>
      <w:r w:rsidRPr="00321D4F">
        <w:rPr>
          <w:rFonts w:ascii="Times New Roman" w:hAnsi="Times New Roman" w:cs="Times New Roman"/>
          <w:sz w:val="28"/>
          <w:szCs w:val="28"/>
        </w:rPr>
        <w:t xml:space="preserve"> // Теорія і методика фізичного виховання. –2007. – № 1. – С. 64-69.</w:t>
      </w:r>
    </w:p>
    <w:p w:rsidR="00321D4F" w:rsidRPr="00321D4F" w:rsidRDefault="00321D4F" w:rsidP="00141138">
      <w:pPr>
        <w:pStyle w:val="a4"/>
        <w:numPr>
          <w:ilvl w:val="0"/>
          <w:numId w:val="4"/>
        </w:numPr>
        <w:spacing w:after="0" w:line="360" w:lineRule="auto"/>
        <w:ind w:left="0" w:firstLine="709"/>
        <w:jc w:val="both"/>
        <w:rPr>
          <w:sz w:val="28"/>
          <w:szCs w:val="28"/>
        </w:rPr>
      </w:pPr>
      <w:proofErr w:type="spellStart"/>
      <w:r w:rsidRPr="00321D4F">
        <w:rPr>
          <w:rFonts w:ascii="Times New Roman" w:hAnsi="Times New Roman" w:cs="Times New Roman"/>
          <w:sz w:val="28"/>
          <w:szCs w:val="28"/>
        </w:rPr>
        <w:t>Круцевич</w:t>
      </w:r>
      <w:proofErr w:type="spellEnd"/>
      <w:r w:rsidRPr="00321D4F">
        <w:rPr>
          <w:rFonts w:ascii="Times New Roman" w:hAnsi="Times New Roman" w:cs="Times New Roman"/>
          <w:sz w:val="28"/>
          <w:szCs w:val="28"/>
        </w:rPr>
        <w:t xml:space="preserve"> Т. Ю. Контроль у фізичному вихованні дітей, підлітків і молоді / Т. Ю. </w:t>
      </w:r>
      <w:proofErr w:type="spellStart"/>
      <w:r w:rsidRPr="00321D4F">
        <w:rPr>
          <w:rFonts w:ascii="Times New Roman" w:hAnsi="Times New Roman" w:cs="Times New Roman"/>
          <w:sz w:val="28"/>
          <w:szCs w:val="28"/>
        </w:rPr>
        <w:t>Круцевич</w:t>
      </w:r>
      <w:proofErr w:type="spellEnd"/>
      <w:r w:rsidRPr="00321D4F">
        <w:rPr>
          <w:rFonts w:ascii="Times New Roman" w:hAnsi="Times New Roman" w:cs="Times New Roman"/>
          <w:sz w:val="28"/>
          <w:szCs w:val="28"/>
        </w:rPr>
        <w:t xml:space="preserve">, В. І. Воробйов, Г. В. </w:t>
      </w:r>
      <w:proofErr w:type="spellStart"/>
      <w:r w:rsidRPr="00321D4F">
        <w:rPr>
          <w:rFonts w:ascii="Times New Roman" w:hAnsi="Times New Roman" w:cs="Times New Roman"/>
          <w:sz w:val="28"/>
          <w:szCs w:val="28"/>
        </w:rPr>
        <w:t>Безверхня</w:t>
      </w:r>
      <w:proofErr w:type="spellEnd"/>
      <w:r w:rsidRPr="00321D4F">
        <w:rPr>
          <w:rFonts w:ascii="Times New Roman" w:hAnsi="Times New Roman" w:cs="Times New Roman"/>
          <w:sz w:val="28"/>
          <w:szCs w:val="28"/>
        </w:rPr>
        <w:t>. – К.: Олімпійська література, 2011. – 224 с.</w:t>
      </w:r>
    </w:p>
    <w:p w:rsidR="00B811B4" w:rsidRPr="00B811B4"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Круцевич</w:t>
      </w:r>
      <w:proofErr w:type="spellEnd"/>
      <w:r w:rsidRPr="00B811B4">
        <w:rPr>
          <w:rFonts w:ascii="Times New Roman" w:hAnsi="Times New Roman" w:cs="Times New Roman"/>
          <w:sz w:val="28"/>
          <w:szCs w:val="28"/>
        </w:rPr>
        <w:t xml:space="preserve"> ТЮ, Марченко ОЮ. Сформованість цінностей індивідуальної фізичної культури студентів різних відділень ВНЗ. Спортивний вісник Придніпров’я. 2008;3:103-107.</w:t>
      </w:r>
      <w:bookmarkStart w:id="8" w:name="_Ref530577712"/>
      <w:bookmarkEnd w:id="7"/>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Круцевич ТЮ. редактор. Теорія і методика фізичного виховання. Київ: Олімп. л-ра: Т. 1, 2017. 358 с.</w:t>
      </w:r>
      <w:bookmarkEnd w:id="8"/>
    </w:p>
    <w:p w:rsidR="00B811B4" w:rsidRPr="00B811B4"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Куделко</w:t>
      </w:r>
      <w:proofErr w:type="spellEnd"/>
      <w:r w:rsidRPr="00B811B4">
        <w:rPr>
          <w:rFonts w:ascii="Times New Roman" w:hAnsi="Times New Roman" w:cs="Times New Roman"/>
          <w:sz w:val="28"/>
          <w:szCs w:val="28"/>
        </w:rPr>
        <w:t xml:space="preserve"> ВЕ. Організація і технологія управління фізичною культурою і спортом у системі районного територіально-адміністративного утворення. Харків: видавництво Харківської державної академії фізичної культури, 2005. – 20 с.</w:t>
      </w:r>
    </w:p>
    <w:p w:rsidR="00B811B4" w:rsidRPr="00B811B4" w:rsidRDefault="00B671F4" w:rsidP="00141138">
      <w:pPr>
        <w:pStyle w:val="a4"/>
        <w:numPr>
          <w:ilvl w:val="0"/>
          <w:numId w:val="4"/>
        </w:numPr>
        <w:spacing w:after="0" w:line="360" w:lineRule="auto"/>
        <w:ind w:left="0" w:firstLine="709"/>
        <w:jc w:val="both"/>
        <w:rPr>
          <w:sz w:val="28"/>
          <w:szCs w:val="28"/>
        </w:rPr>
      </w:pPr>
      <w:bookmarkStart w:id="9" w:name="_Ref29390287"/>
      <w:bookmarkStart w:id="10" w:name="_Ref523166011"/>
      <w:bookmarkStart w:id="11" w:name="_Ref531009010"/>
      <w:proofErr w:type="spellStart"/>
      <w:r w:rsidRPr="00B811B4">
        <w:rPr>
          <w:rFonts w:ascii="Times New Roman" w:hAnsi="Times New Roman" w:cs="Times New Roman"/>
          <w:sz w:val="28"/>
          <w:szCs w:val="28"/>
        </w:rPr>
        <w:t>Левандовська</w:t>
      </w:r>
      <w:proofErr w:type="spellEnd"/>
      <w:r w:rsidRPr="00B811B4">
        <w:rPr>
          <w:rFonts w:ascii="Times New Roman" w:hAnsi="Times New Roman" w:cs="Times New Roman"/>
          <w:sz w:val="28"/>
          <w:szCs w:val="28"/>
        </w:rPr>
        <w:t xml:space="preserve"> Л. Основи та критерії оптимального нормування рухової активності школярів старших класів. </w:t>
      </w:r>
      <w:proofErr w:type="spellStart"/>
      <w:r w:rsidRPr="00B811B4">
        <w:rPr>
          <w:rFonts w:ascii="Times New Roman" w:hAnsi="Times New Roman" w:cs="Times New Roman"/>
          <w:sz w:val="28"/>
          <w:szCs w:val="28"/>
        </w:rPr>
        <w:t>Фіз</w:t>
      </w:r>
      <w:proofErr w:type="spellEnd"/>
      <w:r w:rsidRPr="00B811B4">
        <w:rPr>
          <w:rFonts w:ascii="Times New Roman" w:hAnsi="Times New Roman" w:cs="Times New Roman"/>
          <w:sz w:val="28"/>
          <w:szCs w:val="28"/>
        </w:rPr>
        <w:t xml:space="preserve">. виховання, спорт і культура здоров’я у сучасному суспільстві: </w:t>
      </w:r>
      <w:proofErr w:type="spellStart"/>
      <w:r w:rsidRPr="00B811B4">
        <w:rPr>
          <w:rFonts w:ascii="Times New Roman" w:hAnsi="Times New Roman" w:cs="Times New Roman"/>
          <w:sz w:val="28"/>
          <w:szCs w:val="28"/>
        </w:rPr>
        <w:t>зб</w:t>
      </w:r>
      <w:proofErr w:type="spellEnd"/>
      <w:r w:rsidRPr="00B811B4">
        <w:rPr>
          <w:rFonts w:ascii="Times New Roman" w:hAnsi="Times New Roman" w:cs="Times New Roman"/>
          <w:sz w:val="28"/>
          <w:szCs w:val="28"/>
        </w:rPr>
        <w:t>. наук. пр. 2013; 1(21):181-185.</w:t>
      </w:r>
      <w:bookmarkStart w:id="12" w:name="_Ref29389702"/>
      <w:bookmarkEnd w:id="9"/>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Лисак ВМ. Вивчення ціннісних орієнтацій до занять фізичними вправами у процесі фізичного виховання студентів вищих навчальних закладів. Педагогіка, психологія та мед.-</w:t>
      </w:r>
      <w:proofErr w:type="spellStart"/>
      <w:r w:rsidRPr="00B811B4">
        <w:rPr>
          <w:rFonts w:ascii="Times New Roman" w:hAnsi="Times New Roman" w:cs="Times New Roman"/>
          <w:sz w:val="28"/>
          <w:szCs w:val="28"/>
        </w:rPr>
        <w:t>біол</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пробл</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фіз</w:t>
      </w:r>
      <w:proofErr w:type="spellEnd"/>
      <w:r w:rsidRPr="00B811B4">
        <w:rPr>
          <w:rFonts w:ascii="Times New Roman" w:hAnsi="Times New Roman" w:cs="Times New Roman"/>
          <w:sz w:val="28"/>
          <w:szCs w:val="28"/>
        </w:rPr>
        <w:t>. виховання і спорту. 2009;7:92–95.</w:t>
      </w:r>
      <w:bookmarkEnd w:id="10"/>
      <w:bookmarkEnd w:id="11"/>
      <w:bookmarkEnd w:id="12"/>
    </w:p>
    <w:p w:rsidR="00741E5A" w:rsidRPr="00741E5A" w:rsidRDefault="007263B4" w:rsidP="00141138">
      <w:pPr>
        <w:pStyle w:val="a4"/>
        <w:numPr>
          <w:ilvl w:val="0"/>
          <w:numId w:val="4"/>
        </w:numPr>
        <w:spacing w:after="0" w:line="360" w:lineRule="auto"/>
        <w:ind w:left="0" w:firstLine="709"/>
        <w:jc w:val="both"/>
        <w:rPr>
          <w:sz w:val="28"/>
          <w:szCs w:val="28"/>
        </w:rPr>
      </w:pPr>
      <w:r w:rsidRPr="00B811B4">
        <w:rPr>
          <w:rFonts w:ascii="Times New Roman" w:hAnsi="Times New Roman"/>
          <w:sz w:val="28"/>
          <w:szCs w:val="28"/>
        </w:rPr>
        <w:t xml:space="preserve">Марченко ОЮ. Теоретико-методологічні основи гендерного підходу до формування аксіологічної значущості фізичної культури школярів: монографія. </w:t>
      </w:r>
      <w:r w:rsidRPr="00741E5A">
        <w:rPr>
          <w:rFonts w:ascii="Times New Roman" w:hAnsi="Times New Roman"/>
          <w:sz w:val="28"/>
          <w:szCs w:val="28"/>
        </w:rPr>
        <w:t>Переяслав-Хмельницький</w:t>
      </w:r>
      <w:r w:rsidRPr="00B811B4">
        <w:rPr>
          <w:rFonts w:ascii="Times New Roman" w:hAnsi="Times New Roman"/>
          <w:sz w:val="28"/>
          <w:szCs w:val="28"/>
        </w:rPr>
        <w:t>: Домбровська Я.М.; 2018. 292 с</w:t>
      </w:r>
    </w:p>
    <w:p w:rsidR="00741E5A" w:rsidRPr="00741E5A" w:rsidRDefault="00741E5A" w:rsidP="00141138">
      <w:pPr>
        <w:pStyle w:val="a4"/>
        <w:numPr>
          <w:ilvl w:val="0"/>
          <w:numId w:val="4"/>
        </w:numPr>
        <w:spacing w:after="0" w:line="360" w:lineRule="auto"/>
        <w:ind w:left="0" w:firstLine="709"/>
        <w:jc w:val="both"/>
        <w:rPr>
          <w:sz w:val="28"/>
          <w:szCs w:val="28"/>
        </w:rPr>
      </w:pPr>
      <w:r w:rsidRPr="00741E5A">
        <w:rPr>
          <w:rFonts w:ascii="Times New Roman" w:eastAsia="Arial Unicode MS" w:hAnsi="Times New Roman" w:cs="Times New Roman"/>
          <w:color w:val="000000"/>
          <w:sz w:val="28"/>
          <w:szCs w:val="28"/>
          <w:lang w:eastAsia="uk-UA"/>
        </w:rPr>
        <w:t xml:space="preserve">Марченко ОЮ., Се </w:t>
      </w:r>
      <w:proofErr w:type="spellStart"/>
      <w:r w:rsidRPr="00741E5A">
        <w:rPr>
          <w:rFonts w:ascii="Times New Roman" w:eastAsia="Arial Unicode MS" w:hAnsi="Times New Roman" w:cs="Times New Roman"/>
          <w:color w:val="000000"/>
          <w:sz w:val="28"/>
          <w:szCs w:val="28"/>
          <w:lang w:eastAsia="uk-UA"/>
        </w:rPr>
        <w:t>Чж</w:t>
      </w:r>
      <w:r>
        <w:rPr>
          <w:rFonts w:ascii="Times New Roman" w:eastAsia="Arial Unicode MS" w:hAnsi="Times New Roman" w:cs="Times New Roman"/>
          <w:color w:val="000000"/>
          <w:sz w:val="28"/>
          <w:szCs w:val="28"/>
          <w:lang w:eastAsia="uk-UA"/>
        </w:rPr>
        <w:t>і</w:t>
      </w:r>
      <w:r w:rsidRPr="00741E5A">
        <w:rPr>
          <w:rFonts w:ascii="Times New Roman" w:eastAsia="Arial Unicode MS" w:hAnsi="Times New Roman" w:cs="Times New Roman"/>
          <w:color w:val="000000"/>
          <w:sz w:val="28"/>
          <w:szCs w:val="28"/>
          <w:lang w:eastAsia="uk-UA"/>
        </w:rPr>
        <w:t>мінь</w:t>
      </w:r>
      <w:proofErr w:type="spellEnd"/>
      <w:r w:rsidRPr="00741E5A">
        <w:rPr>
          <w:rFonts w:ascii="Times New Roman" w:eastAsia="Arial Unicode MS" w:hAnsi="Times New Roman" w:cs="Times New Roman"/>
          <w:color w:val="000000"/>
          <w:sz w:val="28"/>
          <w:szCs w:val="28"/>
          <w:lang w:eastAsia="uk-UA"/>
        </w:rPr>
        <w:t xml:space="preserve"> Дослідження потребо-мотиваційних пріоритетів у сфері фізичної культури і спорту студентської молоді Китайської </w:t>
      </w:r>
      <w:r w:rsidRPr="00741E5A">
        <w:rPr>
          <w:rFonts w:ascii="Times New Roman" w:eastAsia="Arial Unicode MS" w:hAnsi="Times New Roman" w:cs="Times New Roman"/>
          <w:color w:val="000000"/>
          <w:sz w:val="28"/>
          <w:szCs w:val="28"/>
          <w:lang w:eastAsia="uk-UA"/>
        </w:rPr>
        <w:lastRenderedPageBreak/>
        <w:t>народної республіки</w:t>
      </w:r>
      <w:r w:rsidRPr="00741E5A">
        <w:rPr>
          <w:rFonts w:ascii="Times New Roman" w:eastAsia="Arial Unicode MS" w:hAnsi="Times New Roman" w:cs="Times New Roman"/>
          <w:sz w:val="28"/>
          <w:szCs w:val="28"/>
          <w:lang w:eastAsia="ru-RU"/>
        </w:rPr>
        <w:t xml:space="preserve"> Теорія і методика фізичного виховання і спорту Науково-теоретичний журнал. №4, 2021 – С. 37-44</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lang w:eastAsia="ru-RU"/>
        </w:rPr>
        <w:t>Марфи П., Леонард В. </w:t>
      </w:r>
      <w:proofErr w:type="spellStart"/>
      <w:r w:rsidRPr="00B811B4">
        <w:rPr>
          <w:rFonts w:ascii="Times New Roman" w:eastAsia="Times New Roman" w:hAnsi="Times New Roman" w:cs="Times New Roman"/>
          <w:sz w:val="28"/>
          <w:szCs w:val="28"/>
          <w:lang w:eastAsia="ru-RU"/>
        </w:rPr>
        <w:t>Особенности</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eastAsia="ru-RU"/>
        </w:rPr>
        <w:t>социализации</w:t>
      </w:r>
      <w:proofErr w:type="spellEnd"/>
      <w:r w:rsidRPr="00B811B4">
        <w:rPr>
          <w:rFonts w:ascii="Times New Roman" w:eastAsia="Times New Roman" w:hAnsi="Times New Roman" w:cs="Times New Roman"/>
          <w:sz w:val="28"/>
          <w:szCs w:val="28"/>
          <w:lang w:eastAsia="ru-RU"/>
        </w:rPr>
        <w:t xml:space="preserve"> мужчин и </w:t>
      </w:r>
      <w:proofErr w:type="spellStart"/>
      <w:r w:rsidRPr="00B811B4">
        <w:rPr>
          <w:rFonts w:ascii="Times New Roman" w:eastAsia="Times New Roman" w:hAnsi="Times New Roman" w:cs="Times New Roman"/>
          <w:sz w:val="28"/>
          <w:szCs w:val="28"/>
          <w:lang w:eastAsia="ru-RU"/>
        </w:rPr>
        <w:t>женщин</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eastAsia="ru-RU"/>
        </w:rPr>
        <w:t>под</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eastAsia="ru-RU"/>
        </w:rPr>
        <w:t>влиянием</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eastAsia="ru-RU"/>
        </w:rPr>
        <w:t>ценностей</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eastAsia="ru-RU"/>
        </w:rPr>
        <w:t>спорта</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eastAsia="ru-RU"/>
        </w:rPr>
        <w:t>Спортивная</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eastAsia="ru-RU"/>
        </w:rPr>
        <w:t>психология</w:t>
      </w:r>
      <w:proofErr w:type="spellEnd"/>
      <w:r w:rsidRPr="00B811B4">
        <w:rPr>
          <w:rFonts w:ascii="Times New Roman" w:eastAsia="Times New Roman" w:hAnsi="Times New Roman" w:cs="Times New Roman"/>
          <w:sz w:val="28"/>
          <w:szCs w:val="28"/>
          <w:lang w:eastAsia="ru-RU"/>
        </w:rPr>
        <w:t xml:space="preserve">: в трудах </w:t>
      </w:r>
      <w:proofErr w:type="spellStart"/>
      <w:r w:rsidRPr="00B811B4">
        <w:rPr>
          <w:rFonts w:ascii="Times New Roman" w:eastAsia="Times New Roman" w:hAnsi="Times New Roman" w:cs="Times New Roman"/>
          <w:sz w:val="28"/>
          <w:szCs w:val="28"/>
          <w:lang w:eastAsia="ru-RU"/>
        </w:rPr>
        <w:t>зарубежных</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eastAsia="ru-RU"/>
        </w:rPr>
        <w:t>специалистов</w:t>
      </w:r>
      <w:proofErr w:type="spellEnd"/>
      <w:r w:rsidRPr="00B811B4">
        <w:rPr>
          <w:rFonts w:ascii="Times New Roman" w:eastAsia="Times New Roman" w:hAnsi="Times New Roman" w:cs="Times New Roman"/>
          <w:sz w:val="28"/>
          <w:szCs w:val="28"/>
          <w:lang w:eastAsia="ru-RU"/>
        </w:rPr>
        <w:t xml:space="preserve"> : </w:t>
      </w:r>
      <w:proofErr w:type="spellStart"/>
      <w:r w:rsidRPr="00B811B4">
        <w:rPr>
          <w:rFonts w:ascii="Times New Roman" w:eastAsia="Times New Roman" w:hAnsi="Times New Roman" w:cs="Times New Roman"/>
          <w:sz w:val="28"/>
          <w:szCs w:val="28"/>
          <w:lang w:eastAsia="ru-RU"/>
        </w:rPr>
        <w:t>хрестоматия</w:t>
      </w:r>
      <w:proofErr w:type="spellEnd"/>
      <w:r w:rsidRPr="00B811B4">
        <w:rPr>
          <w:rFonts w:ascii="Times New Roman" w:eastAsia="Times New Roman" w:hAnsi="Times New Roman" w:cs="Times New Roman"/>
          <w:sz w:val="28"/>
          <w:szCs w:val="28"/>
          <w:lang w:eastAsia="ru-RU"/>
        </w:rPr>
        <w:t>. 2005; 273–281.</w:t>
      </w:r>
      <w:r w:rsidR="00B811B4">
        <w:rPr>
          <w:rFonts w:ascii="Times New Roman" w:eastAsia="Times New Roman" w:hAnsi="Times New Roman" w:cs="Times New Roman"/>
          <w:sz w:val="28"/>
          <w:szCs w:val="28"/>
          <w:lang w:eastAsia="ru-RU"/>
        </w:rPr>
        <w:t>\</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rPr>
        <w:t xml:space="preserve">Марченко ОЮ, </w:t>
      </w:r>
      <w:proofErr w:type="spellStart"/>
      <w:r w:rsidRPr="00B811B4">
        <w:rPr>
          <w:rFonts w:ascii="Times New Roman" w:eastAsia="Times New Roman" w:hAnsi="Times New Roman" w:cs="Times New Roman"/>
          <w:sz w:val="28"/>
          <w:szCs w:val="28"/>
        </w:rPr>
        <w:t>Погасій</w:t>
      </w:r>
      <w:proofErr w:type="spellEnd"/>
      <w:r w:rsidRPr="00B811B4">
        <w:rPr>
          <w:rFonts w:ascii="Times New Roman" w:eastAsia="Times New Roman" w:hAnsi="Times New Roman" w:cs="Times New Roman"/>
          <w:sz w:val="28"/>
          <w:szCs w:val="28"/>
        </w:rPr>
        <w:t xml:space="preserve"> ЛІ. Потреба у досягненні успіху як складова мотивації до занять фізичною культурою. Молодий вчений. 2018;4.2 (56.2):15-20.</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 xml:space="preserve">Марченко ОЮ., Холодова ОС., Заєць К. Особливості самооцінки рівня фізичного розвитку юнаків і дівчат різних вікових груп. Науковий часопис НПУ імені М.П. Драгоманова: </w:t>
      </w:r>
      <w:proofErr w:type="spellStart"/>
      <w:r w:rsidRPr="00B811B4">
        <w:rPr>
          <w:rFonts w:ascii="Times New Roman" w:hAnsi="Times New Roman" w:cs="Times New Roman"/>
          <w:sz w:val="28"/>
          <w:szCs w:val="28"/>
        </w:rPr>
        <w:t>зб</w:t>
      </w:r>
      <w:proofErr w:type="spellEnd"/>
      <w:r w:rsidRPr="00B811B4">
        <w:rPr>
          <w:rFonts w:ascii="Times New Roman" w:hAnsi="Times New Roman" w:cs="Times New Roman"/>
          <w:sz w:val="28"/>
          <w:szCs w:val="28"/>
        </w:rPr>
        <w:t xml:space="preserve">. наук. праць. Київ: НПУ ім. М.П. Драгоманова; 2021. </w:t>
      </w:r>
      <w:proofErr w:type="spellStart"/>
      <w:r w:rsidRPr="00B811B4">
        <w:rPr>
          <w:rFonts w:ascii="Times New Roman" w:hAnsi="Times New Roman" w:cs="Times New Roman"/>
          <w:sz w:val="28"/>
          <w:szCs w:val="28"/>
        </w:rPr>
        <w:t>Вип</w:t>
      </w:r>
      <w:proofErr w:type="spellEnd"/>
      <w:r w:rsidRPr="00B811B4">
        <w:rPr>
          <w:rFonts w:ascii="Times New Roman" w:hAnsi="Times New Roman" w:cs="Times New Roman"/>
          <w:sz w:val="28"/>
          <w:szCs w:val="28"/>
        </w:rPr>
        <w:t>. 1 129 (21). с. 79-86.</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 xml:space="preserve">Марченко ОЮ. </w:t>
      </w:r>
      <w:proofErr w:type="spellStart"/>
      <w:r w:rsidRPr="00B811B4">
        <w:rPr>
          <w:rFonts w:ascii="Times New Roman" w:hAnsi="Times New Roman" w:cs="Times New Roman"/>
          <w:sz w:val="28"/>
          <w:szCs w:val="28"/>
        </w:rPr>
        <w:t>Самооценка</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физическогот</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развития</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школьников</w:t>
      </w:r>
      <w:proofErr w:type="spellEnd"/>
      <w:r w:rsidRPr="00B811B4">
        <w:rPr>
          <w:rFonts w:ascii="Times New Roman" w:hAnsi="Times New Roman" w:cs="Times New Roman"/>
          <w:sz w:val="28"/>
          <w:szCs w:val="28"/>
        </w:rPr>
        <w:t xml:space="preserve"> в контексте гендерного </w:t>
      </w:r>
      <w:proofErr w:type="spellStart"/>
      <w:r w:rsidRPr="00B811B4">
        <w:rPr>
          <w:rFonts w:ascii="Times New Roman" w:hAnsi="Times New Roman" w:cs="Times New Roman"/>
          <w:sz w:val="28"/>
          <w:szCs w:val="28"/>
        </w:rPr>
        <w:t>аспекта</w:t>
      </w:r>
      <w:proofErr w:type="spellEnd"/>
      <w:r w:rsidRPr="00B811B4">
        <w:rPr>
          <w:rFonts w:ascii="Times New Roman" w:hAnsi="Times New Roman" w:cs="Times New Roman"/>
          <w:sz w:val="28"/>
          <w:szCs w:val="28"/>
        </w:rPr>
        <w:t xml:space="preserve">. В: Тимошенко О, редактор. Науковий часопис НПУ імені М.П. Драгоманова: </w:t>
      </w:r>
      <w:proofErr w:type="spellStart"/>
      <w:r w:rsidRPr="00B811B4">
        <w:rPr>
          <w:rFonts w:ascii="Times New Roman" w:hAnsi="Times New Roman" w:cs="Times New Roman"/>
          <w:sz w:val="28"/>
          <w:szCs w:val="28"/>
        </w:rPr>
        <w:t>зб</w:t>
      </w:r>
      <w:proofErr w:type="spellEnd"/>
      <w:r w:rsidRPr="00B811B4">
        <w:rPr>
          <w:rFonts w:ascii="Times New Roman" w:hAnsi="Times New Roman" w:cs="Times New Roman"/>
          <w:sz w:val="28"/>
          <w:szCs w:val="28"/>
        </w:rPr>
        <w:t xml:space="preserve">. наук. праць. Київ: НПУ ім. М.П. Драгоманова; 2018. </w:t>
      </w:r>
      <w:proofErr w:type="spellStart"/>
      <w:r w:rsidRPr="00B811B4">
        <w:rPr>
          <w:rFonts w:ascii="Times New Roman" w:hAnsi="Times New Roman" w:cs="Times New Roman"/>
          <w:sz w:val="28"/>
          <w:szCs w:val="28"/>
        </w:rPr>
        <w:t>Вип</w:t>
      </w:r>
      <w:proofErr w:type="spellEnd"/>
      <w:r w:rsidRPr="00B811B4">
        <w:rPr>
          <w:rFonts w:ascii="Times New Roman" w:hAnsi="Times New Roman" w:cs="Times New Roman"/>
          <w:sz w:val="28"/>
          <w:szCs w:val="28"/>
        </w:rPr>
        <w:t>. 11(105). с. 79-86.</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 xml:space="preserve">Марченко ОЮ. Формування цінностей фізичної культури сучасних школярів у гендерному вимірі. Фізична активність і якість життя людини. ІІ Міжнародна науково-практична конференція. </w:t>
      </w:r>
      <w:proofErr w:type="spellStart"/>
      <w:r w:rsidRPr="00B811B4">
        <w:rPr>
          <w:rFonts w:ascii="Times New Roman" w:hAnsi="Times New Roman" w:cs="Times New Roman"/>
          <w:sz w:val="28"/>
          <w:szCs w:val="28"/>
        </w:rPr>
        <w:t>Зб</w:t>
      </w:r>
      <w:proofErr w:type="spellEnd"/>
      <w:r w:rsidRPr="00B811B4">
        <w:rPr>
          <w:rFonts w:ascii="Times New Roman" w:hAnsi="Times New Roman" w:cs="Times New Roman"/>
          <w:sz w:val="28"/>
          <w:szCs w:val="28"/>
        </w:rPr>
        <w:t xml:space="preserve">. тез доповідей; 2018 Трав. 22-24; Луцьк. Луцьк: Східноєвропейський </w:t>
      </w:r>
      <w:proofErr w:type="spellStart"/>
      <w:r w:rsidRPr="00B811B4">
        <w:rPr>
          <w:rFonts w:ascii="Times New Roman" w:hAnsi="Times New Roman" w:cs="Times New Roman"/>
          <w:sz w:val="28"/>
          <w:szCs w:val="28"/>
        </w:rPr>
        <w:t>нац</w:t>
      </w:r>
      <w:proofErr w:type="spellEnd"/>
      <w:r w:rsidRPr="00B811B4">
        <w:rPr>
          <w:rFonts w:ascii="Times New Roman" w:hAnsi="Times New Roman" w:cs="Times New Roman"/>
          <w:sz w:val="28"/>
          <w:szCs w:val="28"/>
        </w:rPr>
        <w:t>. ун-т ім. Лесі Українки, 2018, с. 46</w:t>
      </w:r>
      <w:bookmarkStart w:id="13" w:name="_Ref29391255"/>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hAnsi="Times New Roman"/>
          <w:sz w:val="28"/>
          <w:szCs w:val="28"/>
          <w:lang w:eastAsia="uk-UA"/>
        </w:rPr>
        <w:t>Марченко ОЮ. Теоретико-методологічні основи гендерного підходу до формування аксіологічної значущості фізичної культури школярів: монографія. Переяслав-Хмельницький: Домбровська Я.М.; 2018. 292 с.</w:t>
      </w:r>
      <w:bookmarkStart w:id="14" w:name="_Ref29391482"/>
      <w:bookmarkEnd w:id="13"/>
    </w:p>
    <w:p w:rsidR="00473AE2" w:rsidRPr="00473AE2" w:rsidRDefault="00B671F4" w:rsidP="00141138">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lang w:eastAsia="ru-RU"/>
        </w:rPr>
        <w:t xml:space="preserve">Москаленко НВ., Яковенко А., Сидорчук Т., Марченко ОЮ. Європейські стандарти шкільного фізичного виховання. Фізичне виховання, спорт і культура здоров’я у сучасному суспільстві, 2019, 4(48), 51-54. </w:t>
      </w:r>
      <w:hyperlink r:id="rId9" w:history="1">
        <w:r w:rsidRPr="00B811B4">
          <w:rPr>
            <w:rFonts w:ascii="Times New Roman" w:eastAsia="Times New Roman" w:hAnsi="Times New Roman" w:cs="Times New Roman"/>
            <w:color w:val="0000FF"/>
            <w:sz w:val="28"/>
            <w:szCs w:val="28"/>
            <w:u w:val="single"/>
            <w:lang w:eastAsia="ru-RU"/>
          </w:rPr>
          <w:t>https://doi.org/10.29038/2220-7481-2019-04-51-54</w:t>
        </w:r>
      </w:hyperlink>
      <w:bookmarkEnd w:id="14"/>
    </w:p>
    <w:p w:rsidR="00473AE2" w:rsidRPr="00473AE2" w:rsidRDefault="00473AE2" w:rsidP="00141138">
      <w:pPr>
        <w:pStyle w:val="a4"/>
        <w:numPr>
          <w:ilvl w:val="0"/>
          <w:numId w:val="4"/>
        </w:numPr>
        <w:spacing w:after="0" w:line="360" w:lineRule="auto"/>
        <w:ind w:left="0" w:firstLine="709"/>
        <w:jc w:val="both"/>
        <w:rPr>
          <w:sz w:val="28"/>
          <w:szCs w:val="28"/>
        </w:rPr>
      </w:pPr>
      <w:r w:rsidRPr="00473AE2">
        <w:rPr>
          <w:rFonts w:ascii="Times New Roman" w:eastAsia="Calibri" w:hAnsi="Times New Roman" w:cs="Times New Roman"/>
          <w:sz w:val="28"/>
          <w:szCs w:val="28"/>
        </w:rPr>
        <w:t xml:space="preserve">Марченко ОЮ., Се </w:t>
      </w:r>
      <w:proofErr w:type="spellStart"/>
      <w:r w:rsidRPr="00473AE2">
        <w:rPr>
          <w:rFonts w:ascii="Times New Roman" w:eastAsia="Calibri" w:hAnsi="Times New Roman" w:cs="Times New Roman"/>
          <w:sz w:val="28"/>
          <w:szCs w:val="28"/>
        </w:rPr>
        <w:t>Чжімінь</w:t>
      </w:r>
      <w:proofErr w:type="spellEnd"/>
      <w:r w:rsidRPr="00473AE2">
        <w:rPr>
          <w:rFonts w:ascii="Times New Roman" w:eastAsia="Times New Roman" w:hAnsi="Times New Roman" w:cs="Times New Roman"/>
          <w:bCs/>
          <w:sz w:val="28"/>
          <w:szCs w:val="28"/>
        </w:rPr>
        <w:t xml:space="preserve"> </w:t>
      </w:r>
      <w:r w:rsidRPr="00473AE2">
        <w:rPr>
          <w:rFonts w:ascii="Times New Roman" w:eastAsia="Calibri" w:hAnsi="Times New Roman" w:cs="Times New Roman"/>
          <w:sz w:val="28"/>
          <w:szCs w:val="28"/>
        </w:rPr>
        <w:t>Дослідження мотиваційних пріоритетів у сфері фізичної культури і спорту студентської молоді КНР.</w:t>
      </w:r>
      <w:r w:rsidRPr="00473AE2">
        <w:rPr>
          <w:rFonts w:ascii="Times New Roman" w:eastAsia="Times New Roman" w:hAnsi="Times New Roman" w:cs="Times New Roman"/>
          <w:bCs/>
          <w:sz w:val="28"/>
          <w:szCs w:val="28"/>
        </w:rPr>
        <w:t xml:space="preserve"> </w:t>
      </w:r>
      <w:r w:rsidRPr="00473AE2">
        <w:rPr>
          <w:rFonts w:ascii="Times New Roman" w:eastAsia="Calibri" w:hAnsi="Times New Roman" w:cs="Times New Roman"/>
          <w:bCs/>
          <w:sz w:val="28"/>
          <w:szCs w:val="28"/>
        </w:rPr>
        <w:lastRenderedPageBreak/>
        <w:t>Теорія і методика фізичного виховання і спорту: Науково-теоретичний журнал, 2021 р. - № 2, С. 22-30.</w:t>
      </w:r>
    </w:p>
    <w:p w:rsidR="00473AE2" w:rsidRPr="00473AE2" w:rsidRDefault="00473AE2" w:rsidP="00141138">
      <w:pPr>
        <w:pStyle w:val="a4"/>
        <w:numPr>
          <w:ilvl w:val="0"/>
          <w:numId w:val="4"/>
        </w:numPr>
        <w:spacing w:after="0" w:line="360" w:lineRule="auto"/>
        <w:ind w:left="0" w:firstLine="709"/>
        <w:jc w:val="both"/>
        <w:rPr>
          <w:sz w:val="28"/>
          <w:szCs w:val="28"/>
        </w:rPr>
      </w:pPr>
      <w:r w:rsidRPr="00473AE2">
        <w:rPr>
          <w:rFonts w:ascii="Times New Roman" w:eastAsia="Calibri" w:hAnsi="Times New Roman" w:cs="Times New Roman"/>
          <w:sz w:val="28"/>
          <w:szCs w:val="28"/>
        </w:rPr>
        <w:t>Москаленко НВ., Яковенко АВ., Сидорчук ТВ., Фізичне виховання школярів у зарубіжних країнах (</w:t>
      </w:r>
      <w:proofErr w:type="spellStart"/>
      <w:r w:rsidRPr="00473AE2">
        <w:rPr>
          <w:rFonts w:ascii="Times New Roman" w:eastAsia="Calibri" w:hAnsi="Times New Roman" w:cs="Times New Roman"/>
          <w:sz w:val="28"/>
          <w:szCs w:val="28"/>
        </w:rPr>
        <w:t>ХХст</w:t>
      </w:r>
      <w:proofErr w:type="spellEnd"/>
      <w:r w:rsidRPr="00473AE2">
        <w:rPr>
          <w:rFonts w:ascii="Times New Roman" w:eastAsia="Calibri" w:hAnsi="Times New Roman" w:cs="Times New Roman"/>
          <w:sz w:val="28"/>
          <w:szCs w:val="28"/>
        </w:rPr>
        <w:t>.-початок ХХІ ст.) [монографія]. Дніпро, 2020. – 220с.</w:t>
      </w:r>
    </w:p>
    <w:p w:rsidR="00B811B4" w:rsidRPr="00473AE2" w:rsidRDefault="00B671F4" w:rsidP="00141138">
      <w:pPr>
        <w:pStyle w:val="a4"/>
        <w:numPr>
          <w:ilvl w:val="0"/>
          <w:numId w:val="4"/>
        </w:numPr>
        <w:spacing w:after="0" w:line="360" w:lineRule="auto"/>
        <w:ind w:left="0" w:firstLine="709"/>
        <w:jc w:val="both"/>
        <w:rPr>
          <w:sz w:val="28"/>
          <w:szCs w:val="28"/>
        </w:rPr>
      </w:pPr>
      <w:r w:rsidRPr="00473AE2">
        <w:rPr>
          <w:rFonts w:ascii="Times New Roman" w:hAnsi="Times New Roman" w:cs="Times New Roman"/>
          <w:sz w:val="28"/>
          <w:szCs w:val="28"/>
        </w:rPr>
        <w:t xml:space="preserve">Москаленко НВ. Інноваційна діяльність у фізичному виховання загальноосвітніх навчальних закладів. Фізичне виховання, спорт і культура здоров’я у сучасному суспільстві: </w:t>
      </w:r>
      <w:proofErr w:type="spellStart"/>
      <w:r w:rsidRPr="00473AE2">
        <w:rPr>
          <w:rFonts w:ascii="Times New Roman" w:hAnsi="Times New Roman" w:cs="Times New Roman"/>
          <w:sz w:val="28"/>
          <w:szCs w:val="28"/>
        </w:rPr>
        <w:t>зб</w:t>
      </w:r>
      <w:proofErr w:type="spellEnd"/>
      <w:r w:rsidRPr="00473AE2">
        <w:rPr>
          <w:rFonts w:ascii="Times New Roman" w:hAnsi="Times New Roman" w:cs="Times New Roman"/>
          <w:sz w:val="28"/>
          <w:szCs w:val="28"/>
        </w:rPr>
        <w:t xml:space="preserve">. наук.  пр. </w:t>
      </w:r>
      <w:proofErr w:type="spellStart"/>
      <w:r w:rsidRPr="00473AE2">
        <w:rPr>
          <w:rFonts w:ascii="Times New Roman" w:hAnsi="Times New Roman" w:cs="Times New Roman"/>
          <w:sz w:val="28"/>
          <w:szCs w:val="28"/>
        </w:rPr>
        <w:t>Волин</w:t>
      </w:r>
      <w:proofErr w:type="spellEnd"/>
      <w:r w:rsidRPr="00473AE2">
        <w:rPr>
          <w:rFonts w:ascii="Times New Roman" w:hAnsi="Times New Roman" w:cs="Times New Roman"/>
          <w:sz w:val="28"/>
          <w:szCs w:val="28"/>
        </w:rPr>
        <w:t xml:space="preserve">. </w:t>
      </w:r>
      <w:proofErr w:type="spellStart"/>
      <w:r w:rsidRPr="00473AE2">
        <w:rPr>
          <w:rFonts w:ascii="Times New Roman" w:hAnsi="Times New Roman" w:cs="Times New Roman"/>
          <w:sz w:val="28"/>
          <w:szCs w:val="28"/>
        </w:rPr>
        <w:t>нац</w:t>
      </w:r>
      <w:proofErr w:type="spellEnd"/>
      <w:r w:rsidRPr="00473AE2">
        <w:rPr>
          <w:rFonts w:ascii="Times New Roman" w:hAnsi="Times New Roman" w:cs="Times New Roman"/>
          <w:sz w:val="28"/>
          <w:szCs w:val="28"/>
        </w:rPr>
        <w:t>. ун-ту ім. Лесі Українки. 2015;4:35-48.</w:t>
      </w:r>
    </w:p>
    <w:p w:rsidR="005F2B99" w:rsidRPr="005F2B99" w:rsidRDefault="00B671F4" w:rsidP="00141138">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lang w:eastAsia="ru-RU"/>
        </w:rPr>
        <w:t>Омельченко СО. Взаємодія соціальних інститутів суспільства у формуванні здорового способу життя дітей та підлітків. Монографія. – Луганськ: Альма-матер, 2007. – 352 с.</w:t>
      </w:r>
    </w:p>
    <w:p w:rsidR="005F2B99" w:rsidRPr="005F2B99" w:rsidRDefault="005F2B99" w:rsidP="00141138">
      <w:pPr>
        <w:pStyle w:val="a4"/>
        <w:numPr>
          <w:ilvl w:val="0"/>
          <w:numId w:val="4"/>
        </w:numPr>
        <w:spacing w:after="0" w:line="360" w:lineRule="auto"/>
        <w:ind w:left="0" w:firstLine="709"/>
        <w:jc w:val="both"/>
        <w:rPr>
          <w:rFonts w:ascii="Times New Roman" w:hAnsi="Times New Roman" w:cs="Times New Roman"/>
          <w:sz w:val="28"/>
          <w:szCs w:val="28"/>
        </w:rPr>
      </w:pPr>
      <w:r w:rsidRPr="005F2B99">
        <w:rPr>
          <w:rFonts w:ascii="Times New Roman" w:eastAsia="Times New Roman" w:hAnsi="Times New Roman" w:cs="Times New Roman"/>
          <w:color w:val="050707"/>
          <w:sz w:val="28"/>
          <w:szCs w:val="28"/>
          <w:lang w:eastAsia="ru-RU"/>
        </w:rPr>
        <w:t>Положение о физическом воспитании в образовательных заведениях КНР / Министерство образования КНР . – Пекин, 1990 .</w:t>
      </w:r>
    </w:p>
    <w:p w:rsidR="00B811B4" w:rsidRPr="005F2B99" w:rsidRDefault="00B671F4" w:rsidP="00141138">
      <w:pPr>
        <w:pStyle w:val="a4"/>
        <w:numPr>
          <w:ilvl w:val="0"/>
          <w:numId w:val="4"/>
        </w:numPr>
        <w:spacing w:after="0" w:line="360" w:lineRule="auto"/>
        <w:ind w:left="0" w:firstLine="709"/>
        <w:jc w:val="both"/>
        <w:rPr>
          <w:sz w:val="28"/>
          <w:szCs w:val="28"/>
        </w:rPr>
      </w:pPr>
      <w:proofErr w:type="spellStart"/>
      <w:r w:rsidRPr="005F2B99">
        <w:rPr>
          <w:rFonts w:ascii="Times New Roman" w:eastAsia="Times New Roman" w:hAnsi="Times New Roman" w:cs="Times New Roman"/>
          <w:sz w:val="28"/>
          <w:szCs w:val="28"/>
          <w:lang w:eastAsia="ru-RU"/>
        </w:rPr>
        <w:t>Пангелова</w:t>
      </w:r>
      <w:proofErr w:type="spellEnd"/>
      <w:r w:rsidRPr="005F2B99">
        <w:rPr>
          <w:rFonts w:ascii="Times New Roman" w:eastAsia="Times New Roman" w:hAnsi="Times New Roman" w:cs="Times New Roman"/>
          <w:sz w:val="28"/>
          <w:szCs w:val="28"/>
          <w:lang w:eastAsia="ru-RU"/>
        </w:rPr>
        <w:t xml:space="preserve"> НЄ. Формування гармонійно-розвинутої особистості дітей дошкільного віку в процесі фізичного виховання. Переяслав-Хмельницький: ФОП Лукашевич О.М.; 2013. 432 с.</w:t>
      </w:r>
    </w:p>
    <w:p w:rsidR="00B811B4" w:rsidRPr="00B811B4"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eastAsia="Times New Roman" w:hAnsi="Times New Roman" w:cs="Times New Roman"/>
          <w:sz w:val="28"/>
          <w:szCs w:val="28"/>
          <w:lang w:eastAsia="ru-RU"/>
        </w:rPr>
        <w:t>Пангелова</w:t>
      </w:r>
      <w:proofErr w:type="spellEnd"/>
      <w:r w:rsidRPr="00B811B4">
        <w:rPr>
          <w:rFonts w:ascii="Times New Roman" w:eastAsia="Times New Roman" w:hAnsi="Times New Roman" w:cs="Times New Roman"/>
          <w:sz w:val="28"/>
          <w:szCs w:val="28"/>
          <w:lang w:eastAsia="ru-RU"/>
        </w:rPr>
        <w:t xml:space="preserve"> Н., Рубан В. Фактори, які впливають на організацію фізичного виховання молодших школярів у міській та сільській місцевості // Спортивний вісник Придніпров’я. 2016. №1. С.211-214. </w:t>
      </w:r>
    </w:p>
    <w:p w:rsidR="00321D4F" w:rsidRPr="00321D4F" w:rsidRDefault="00321D4F" w:rsidP="00141138">
      <w:pPr>
        <w:pStyle w:val="a4"/>
        <w:numPr>
          <w:ilvl w:val="0"/>
          <w:numId w:val="4"/>
        </w:numPr>
        <w:spacing w:after="0" w:line="360" w:lineRule="auto"/>
        <w:ind w:left="0" w:firstLine="709"/>
        <w:jc w:val="both"/>
        <w:rPr>
          <w:sz w:val="28"/>
          <w:szCs w:val="28"/>
        </w:rPr>
      </w:pPr>
      <w:r w:rsidRPr="00321D4F">
        <w:rPr>
          <w:rFonts w:ascii="Times New Roman" w:hAnsi="Times New Roman" w:cs="Times New Roman"/>
          <w:sz w:val="28"/>
          <w:szCs w:val="28"/>
        </w:rPr>
        <w:t xml:space="preserve">Павелків Р. В. Вікова психологія: </w:t>
      </w:r>
      <w:proofErr w:type="spellStart"/>
      <w:r w:rsidRPr="00321D4F">
        <w:rPr>
          <w:rFonts w:ascii="Times New Roman" w:hAnsi="Times New Roman" w:cs="Times New Roman"/>
          <w:sz w:val="28"/>
          <w:szCs w:val="28"/>
        </w:rPr>
        <w:t>підруч</w:t>
      </w:r>
      <w:proofErr w:type="spellEnd"/>
      <w:r w:rsidRPr="00321D4F">
        <w:rPr>
          <w:rFonts w:ascii="Times New Roman" w:hAnsi="Times New Roman" w:cs="Times New Roman"/>
          <w:sz w:val="28"/>
          <w:szCs w:val="28"/>
        </w:rPr>
        <w:t>. – К.: Кондор, 2011. – 469 с.</w:t>
      </w:r>
      <w:r w:rsidRPr="001E2429">
        <w:rPr>
          <w:rFonts w:ascii="Times New Roman" w:hAnsi="Times New Roman" w:cs="Times New Roman"/>
          <w:sz w:val="28"/>
          <w:szCs w:val="28"/>
        </w:rPr>
        <w:t>]</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lang w:eastAsia="ru-RU"/>
        </w:rPr>
        <w:t xml:space="preserve">Потужній ОВ. Формування у дітей старшого дошкільного віку позитивного ставлення до занять фізичною культурою в умовах села, </w:t>
      </w:r>
      <w:proofErr w:type="spellStart"/>
      <w:r w:rsidRPr="00B811B4">
        <w:rPr>
          <w:rFonts w:ascii="Times New Roman" w:eastAsia="Times New Roman" w:hAnsi="Times New Roman" w:cs="Times New Roman"/>
          <w:sz w:val="28"/>
          <w:szCs w:val="28"/>
          <w:lang w:eastAsia="ru-RU"/>
        </w:rPr>
        <w:t>Дис</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eastAsia="ru-RU"/>
        </w:rPr>
        <w:t>кадн</w:t>
      </w:r>
      <w:proofErr w:type="spellEnd"/>
      <w:r w:rsidRPr="00B811B4">
        <w:rPr>
          <w:rFonts w:ascii="Times New Roman" w:eastAsia="Times New Roman" w:hAnsi="Times New Roman" w:cs="Times New Roman"/>
          <w:sz w:val="28"/>
          <w:szCs w:val="28"/>
          <w:lang w:eastAsia="ru-RU"/>
        </w:rPr>
        <w:t xml:space="preserve">. пед. наук.: 13.00.08; Державний вищий навчальний заклад "Переяслав-Хмельницький </w:t>
      </w:r>
      <w:proofErr w:type="spellStart"/>
      <w:r w:rsidRPr="00B811B4">
        <w:rPr>
          <w:rFonts w:ascii="Times New Roman" w:eastAsia="Times New Roman" w:hAnsi="Times New Roman" w:cs="Times New Roman"/>
          <w:sz w:val="28"/>
          <w:szCs w:val="28"/>
          <w:lang w:eastAsia="ru-RU"/>
        </w:rPr>
        <w:t>держ</w:t>
      </w:r>
      <w:proofErr w:type="spellEnd"/>
      <w:r w:rsidRPr="00B811B4">
        <w:rPr>
          <w:rFonts w:ascii="Times New Roman" w:eastAsia="Times New Roman" w:hAnsi="Times New Roman" w:cs="Times New Roman"/>
          <w:sz w:val="28"/>
          <w:szCs w:val="28"/>
          <w:lang w:eastAsia="ru-RU"/>
        </w:rPr>
        <w:t>. педагогічний ун-т ім. Григорія Сковороди".— Переяслав-Хмельницький, 2006. — 235 с.</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lang w:eastAsia="ru-RU"/>
        </w:rPr>
        <w:t xml:space="preserve">Самойленко СБ. Особливості впровадження особистісно-орієнтоване навчання в процесі фізичного виховання школярів на сучасному </w:t>
      </w:r>
      <w:r w:rsidRPr="00B811B4">
        <w:rPr>
          <w:rFonts w:ascii="Times New Roman" w:eastAsia="Times New Roman" w:hAnsi="Times New Roman" w:cs="Times New Roman"/>
          <w:sz w:val="28"/>
          <w:szCs w:val="28"/>
          <w:lang w:eastAsia="ru-RU"/>
        </w:rPr>
        <w:lastRenderedPageBreak/>
        <w:t>етапі. Вісник Чернігівського національного педагогічного ун-ту – 2012, Випуск 102 т.1. – С. 329-33.</w:t>
      </w:r>
    </w:p>
    <w:p w:rsidR="00B811B4" w:rsidRPr="00B811B4" w:rsidRDefault="00B671F4" w:rsidP="00141138">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lang w:eastAsia="ru-RU"/>
        </w:rPr>
        <w:t xml:space="preserve">Сидорчук Т., Решетилова В., </w:t>
      </w:r>
      <w:proofErr w:type="spellStart"/>
      <w:r w:rsidRPr="00B811B4">
        <w:rPr>
          <w:rFonts w:ascii="Times New Roman" w:eastAsia="Times New Roman" w:hAnsi="Times New Roman" w:cs="Times New Roman"/>
          <w:sz w:val="28"/>
          <w:szCs w:val="28"/>
          <w:lang w:eastAsia="ru-RU"/>
        </w:rPr>
        <w:t>Анастасьєва</w:t>
      </w:r>
      <w:proofErr w:type="spellEnd"/>
      <w:r w:rsidRPr="00B811B4">
        <w:rPr>
          <w:rFonts w:ascii="Times New Roman" w:eastAsia="Times New Roman" w:hAnsi="Times New Roman" w:cs="Times New Roman"/>
          <w:sz w:val="28"/>
          <w:szCs w:val="28"/>
          <w:lang w:eastAsia="ru-RU"/>
        </w:rPr>
        <w:t xml:space="preserve"> З., Корабльов К. Аналіз показників фізичної підготовленості та здоров’я дітей 7 років, які мешкають в різних соціально-економічних і екологічних умовах. Спортивний вісник Придніпров’я. – 2014. – № 2. – С. 151-155.</w:t>
      </w:r>
      <w:bookmarkStart w:id="15" w:name="_Ref528775769"/>
    </w:p>
    <w:bookmarkEnd w:id="15"/>
    <w:p w:rsidR="00DA6A99" w:rsidRPr="00DA6A99" w:rsidRDefault="00B671F4" w:rsidP="00141138">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Тимошенко ОВ., Дьоміна ЖГ. Основні напрями модернізації системи фізичного виховання школярів на сучасному етапі розвитку  суспільства. Фізична культура і спорт. – 20, 2015 - № . – С. 11-13.</w:t>
      </w:r>
    </w:p>
    <w:p w:rsidR="00DA6A99" w:rsidRPr="00DA6A99" w:rsidRDefault="00DA6A99" w:rsidP="00141138">
      <w:pPr>
        <w:pStyle w:val="a4"/>
        <w:numPr>
          <w:ilvl w:val="0"/>
          <w:numId w:val="4"/>
        </w:numPr>
        <w:spacing w:after="0" w:line="360" w:lineRule="auto"/>
        <w:ind w:left="0" w:firstLine="709"/>
        <w:jc w:val="both"/>
        <w:rPr>
          <w:sz w:val="28"/>
          <w:szCs w:val="28"/>
        </w:rPr>
      </w:pPr>
      <w:r w:rsidRPr="00DA6A99">
        <w:rPr>
          <w:rFonts w:ascii="Times New Roman" w:eastAsia="Calibri" w:hAnsi="Times New Roman"/>
          <w:sz w:val="28"/>
          <w:szCs w:val="28"/>
        </w:rPr>
        <w:t xml:space="preserve">Трачук С., Гень Ян, </w:t>
      </w:r>
      <w:proofErr w:type="spellStart"/>
      <w:r w:rsidRPr="00DA6A99">
        <w:rPr>
          <w:rFonts w:ascii="Times New Roman" w:eastAsia="Calibri" w:hAnsi="Times New Roman"/>
          <w:sz w:val="28"/>
          <w:szCs w:val="28"/>
        </w:rPr>
        <w:t>Мамедова</w:t>
      </w:r>
      <w:proofErr w:type="spellEnd"/>
      <w:r w:rsidRPr="00DA6A99">
        <w:rPr>
          <w:rFonts w:ascii="Times New Roman" w:eastAsia="Calibri" w:hAnsi="Times New Roman"/>
          <w:sz w:val="28"/>
          <w:szCs w:val="28"/>
        </w:rPr>
        <w:t xml:space="preserve"> І. Досвід тестування фізичної підготовленості учнівської молоді України і Китайської Народної Республіки.</w:t>
      </w:r>
      <w:r w:rsidRPr="00DA6A99">
        <w:rPr>
          <w:rFonts w:ascii="Times New Roman" w:eastAsia="Times New Roman" w:hAnsi="Times New Roman" w:cs="Times New Roman"/>
          <w:bCs/>
          <w:sz w:val="28"/>
          <w:szCs w:val="28"/>
        </w:rPr>
        <w:t xml:space="preserve"> </w:t>
      </w:r>
      <w:r w:rsidRPr="00DA6A99">
        <w:rPr>
          <w:rFonts w:ascii="Times New Roman" w:eastAsia="Calibri" w:hAnsi="Times New Roman"/>
          <w:bCs/>
          <w:sz w:val="28"/>
          <w:szCs w:val="28"/>
        </w:rPr>
        <w:t>Теорія і методика фізичного виховання і спорту. 2020; 4: 96–100. DOI: 10.32652/tmfvs.2020.4.96–100</w:t>
      </w:r>
    </w:p>
    <w:p w:rsidR="00DA6A99" w:rsidRPr="009E28BA" w:rsidRDefault="00DA6A99" w:rsidP="00141138">
      <w:pPr>
        <w:pStyle w:val="a4"/>
        <w:numPr>
          <w:ilvl w:val="0"/>
          <w:numId w:val="4"/>
        </w:numPr>
        <w:spacing w:after="0" w:line="360" w:lineRule="auto"/>
        <w:ind w:left="0" w:firstLine="709"/>
        <w:jc w:val="both"/>
        <w:rPr>
          <w:sz w:val="28"/>
          <w:szCs w:val="28"/>
        </w:rPr>
      </w:pPr>
      <w:proofErr w:type="spellStart"/>
      <w:r w:rsidRPr="00DA6A99">
        <w:rPr>
          <w:rFonts w:ascii="Times New Roman" w:hAnsi="Times New Roman" w:cs="Times New Roman"/>
          <w:sz w:val="28"/>
          <w:szCs w:val="28"/>
        </w:rPr>
        <w:t>Цзин</w:t>
      </w:r>
      <w:proofErr w:type="spellEnd"/>
      <w:r w:rsidRPr="00DA6A99">
        <w:rPr>
          <w:rFonts w:ascii="Times New Roman" w:hAnsi="Times New Roman" w:cs="Times New Roman"/>
          <w:sz w:val="28"/>
          <w:szCs w:val="28"/>
        </w:rPr>
        <w:t xml:space="preserve"> </w:t>
      </w:r>
      <w:proofErr w:type="spellStart"/>
      <w:r w:rsidRPr="00DA6A99">
        <w:rPr>
          <w:rFonts w:ascii="Times New Roman" w:hAnsi="Times New Roman" w:cs="Times New Roman"/>
          <w:sz w:val="28"/>
          <w:szCs w:val="28"/>
        </w:rPr>
        <w:t>Ли</w:t>
      </w:r>
      <w:proofErr w:type="spellEnd"/>
      <w:r w:rsidRPr="00DA6A99">
        <w:rPr>
          <w:rFonts w:ascii="Times New Roman" w:hAnsi="Times New Roman" w:cs="Times New Roman"/>
          <w:sz w:val="28"/>
          <w:szCs w:val="28"/>
        </w:rPr>
        <w:t xml:space="preserve">. </w:t>
      </w:r>
      <w:proofErr w:type="spellStart"/>
      <w:r w:rsidRPr="00DA6A99">
        <w:rPr>
          <w:rFonts w:ascii="Times New Roman" w:hAnsi="Times New Roman" w:cs="Times New Roman"/>
          <w:sz w:val="28"/>
          <w:szCs w:val="28"/>
        </w:rPr>
        <w:t>Аналитический</w:t>
      </w:r>
      <w:proofErr w:type="spellEnd"/>
      <w:r w:rsidRPr="00DA6A99">
        <w:rPr>
          <w:rFonts w:ascii="Times New Roman" w:hAnsi="Times New Roman" w:cs="Times New Roman"/>
          <w:sz w:val="28"/>
          <w:szCs w:val="28"/>
        </w:rPr>
        <w:t xml:space="preserve"> </w:t>
      </w:r>
      <w:proofErr w:type="spellStart"/>
      <w:r w:rsidRPr="00DA6A99">
        <w:rPr>
          <w:rFonts w:ascii="Times New Roman" w:hAnsi="Times New Roman" w:cs="Times New Roman"/>
          <w:sz w:val="28"/>
          <w:szCs w:val="28"/>
        </w:rPr>
        <w:t>обзор</w:t>
      </w:r>
      <w:proofErr w:type="spellEnd"/>
      <w:r w:rsidRPr="00DA6A99">
        <w:rPr>
          <w:rFonts w:ascii="Times New Roman" w:hAnsi="Times New Roman" w:cs="Times New Roman"/>
          <w:sz w:val="28"/>
          <w:szCs w:val="28"/>
        </w:rPr>
        <w:t xml:space="preserve"> </w:t>
      </w:r>
      <w:proofErr w:type="spellStart"/>
      <w:r w:rsidRPr="00DA6A99">
        <w:rPr>
          <w:rFonts w:ascii="Times New Roman" w:hAnsi="Times New Roman" w:cs="Times New Roman"/>
          <w:sz w:val="28"/>
          <w:szCs w:val="28"/>
        </w:rPr>
        <w:t>программных</w:t>
      </w:r>
      <w:proofErr w:type="spellEnd"/>
      <w:r w:rsidRPr="00DA6A99">
        <w:rPr>
          <w:rFonts w:ascii="Times New Roman" w:hAnsi="Times New Roman" w:cs="Times New Roman"/>
          <w:sz w:val="28"/>
          <w:szCs w:val="28"/>
        </w:rPr>
        <w:t xml:space="preserve"> </w:t>
      </w:r>
      <w:proofErr w:type="spellStart"/>
      <w:r w:rsidRPr="00DA6A99">
        <w:rPr>
          <w:rFonts w:ascii="Times New Roman" w:hAnsi="Times New Roman" w:cs="Times New Roman"/>
          <w:sz w:val="28"/>
          <w:szCs w:val="28"/>
        </w:rPr>
        <w:t>требований</w:t>
      </w:r>
      <w:proofErr w:type="spellEnd"/>
      <w:r w:rsidRPr="00DA6A99">
        <w:rPr>
          <w:rFonts w:ascii="Times New Roman" w:hAnsi="Times New Roman" w:cs="Times New Roman"/>
          <w:sz w:val="28"/>
          <w:szCs w:val="28"/>
        </w:rPr>
        <w:t xml:space="preserve"> по </w:t>
      </w:r>
      <w:proofErr w:type="spellStart"/>
      <w:r w:rsidRPr="00DA6A99">
        <w:rPr>
          <w:rFonts w:ascii="Times New Roman" w:hAnsi="Times New Roman" w:cs="Times New Roman"/>
          <w:sz w:val="28"/>
          <w:szCs w:val="28"/>
        </w:rPr>
        <w:t>физическому</w:t>
      </w:r>
      <w:proofErr w:type="spellEnd"/>
      <w:r w:rsidRPr="00DA6A99">
        <w:rPr>
          <w:rFonts w:ascii="Times New Roman" w:hAnsi="Times New Roman" w:cs="Times New Roman"/>
          <w:sz w:val="28"/>
          <w:szCs w:val="28"/>
        </w:rPr>
        <w:t xml:space="preserve"> </w:t>
      </w:r>
      <w:proofErr w:type="spellStart"/>
      <w:r w:rsidRPr="00DA6A99">
        <w:rPr>
          <w:rFonts w:ascii="Times New Roman" w:hAnsi="Times New Roman" w:cs="Times New Roman"/>
          <w:sz w:val="28"/>
          <w:szCs w:val="28"/>
        </w:rPr>
        <w:t>воспитанию</w:t>
      </w:r>
      <w:proofErr w:type="spellEnd"/>
      <w:r w:rsidRPr="00DA6A99">
        <w:rPr>
          <w:rFonts w:ascii="Times New Roman" w:hAnsi="Times New Roman" w:cs="Times New Roman"/>
          <w:sz w:val="28"/>
          <w:szCs w:val="28"/>
        </w:rPr>
        <w:t xml:space="preserve"> в вузах </w:t>
      </w:r>
      <w:proofErr w:type="spellStart"/>
      <w:r w:rsidRPr="00DA6A99">
        <w:rPr>
          <w:rFonts w:ascii="Times New Roman" w:hAnsi="Times New Roman" w:cs="Times New Roman"/>
          <w:sz w:val="28"/>
          <w:szCs w:val="28"/>
        </w:rPr>
        <w:t>Китая</w:t>
      </w:r>
      <w:proofErr w:type="spellEnd"/>
      <w:r w:rsidRPr="00DA6A99">
        <w:rPr>
          <w:rFonts w:ascii="Times New Roman" w:hAnsi="Times New Roman" w:cs="Times New Roman"/>
          <w:sz w:val="28"/>
          <w:szCs w:val="28"/>
        </w:rPr>
        <w:t xml:space="preserve"> и </w:t>
      </w:r>
      <w:proofErr w:type="spellStart"/>
      <w:r w:rsidRPr="00DA6A99">
        <w:rPr>
          <w:rFonts w:ascii="Times New Roman" w:hAnsi="Times New Roman" w:cs="Times New Roman"/>
          <w:sz w:val="28"/>
          <w:szCs w:val="28"/>
        </w:rPr>
        <w:t>Украины</w:t>
      </w:r>
      <w:proofErr w:type="spellEnd"/>
      <w:r w:rsidRPr="00DA6A99">
        <w:rPr>
          <w:rFonts w:ascii="Times New Roman" w:hAnsi="Times New Roman" w:cs="Times New Roman"/>
          <w:sz w:val="28"/>
          <w:szCs w:val="28"/>
        </w:rPr>
        <w:t xml:space="preserve">. Слобожанський науково-спортивний </w:t>
      </w:r>
      <w:proofErr w:type="spellStart"/>
      <w:r w:rsidRPr="00DA6A99">
        <w:rPr>
          <w:rFonts w:ascii="Times New Roman" w:hAnsi="Times New Roman" w:cs="Times New Roman"/>
          <w:sz w:val="28"/>
          <w:szCs w:val="28"/>
        </w:rPr>
        <w:t>вiсник</w:t>
      </w:r>
      <w:proofErr w:type="spellEnd"/>
      <w:r w:rsidRPr="00DA6A99">
        <w:rPr>
          <w:rFonts w:ascii="Times New Roman" w:hAnsi="Times New Roman" w:cs="Times New Roman"/>
          <w:sz w:val="28"/>
          <w:szCs w:val="28"/>
        </w:rPr>
        <w:t>: [наук .-</w:t>
      </w:r>
      <w:proofErr w:type="spellStart"/>
      <w:r w:rsidRPr="00DA6A99">
        <w:rPr>
          <w:rFonts w:ascii="Times New Roman" w:hAnsi="Times New Roman" w:cs="Times New Roman"/>
          <w:sz w:val="28"/>
          <w:szCs w:val="28"/>
        </w:rPr>
        <w:t>теор</w:t>
      </w:r>
      <w:proofErr w:type="spellEnd"/>
      <w:r w:rsidRPr="00DA6A99">
        <w:rPr>
          <w:rFonts w:ascii="Times New Roman" w:hAnsi="Times New Roman" w:cs="Times New Roman"/>
          <w:sz w:val="28"/>
          <w:szCs w:val="28"/>
        </w:rPr>
        <w:t xml:space="preserve"> . </w:t>
      </w:r>
      <w:proofErr w:type="spellStart"/>
      <w:r w:rsidRPr="00DA6A99">
        <w:rPr>
          <w:rFonts w:ascii="Times New Roman" w:hAnsi="Times New Roman" w:cs="Times New Roman"/>
          <w:sz w:val="28"/>
          <w:szCs w:val="28"/>
        </w:rPr>
        <w:t>журн</w:t>
      </w:r>
      <w:proofErr w:type="spellEnd"/>
      <w:r w:rsidRPr="00DA6A99">
        <w:rPr>
          <w:rFonts w:ascii="Times New Roman" w:hAnsi="Times New Roman" w:cs="Times New Roman"/>
          <w:sz w:val="28"/>
          <w:szCs w:val="28"/>
        </w:rPr>
        <w:t xml:space="preserve">.]. – Харків: ХДАФК, 2006. – № 9. – С.167–169 </w:t>
      </w:r>
    </w:p>
    <w:p w:rsidR="00032B1F" w:rsidRPr="00032B1F" w:rsidRDefault="009E28BA" w:rsidP="00141138">
      <w:pPr>
        <w:pStyle w:val="a4"/>
        <w:numPr>
          <w:ilvl w:val="0"/>
          <w:numId w:val="4"/>
        </w:numPr>
        <w:spacing w:after="0" w:line="360" w:lineRule="auto"/>
        <w:ind w:left="0" w:firstLine="709"/>
        <w:jc w:val="both"/>
        <w:rPr>
          <w:sz w:val="28"/>
          <w:szCs w:val="28"/>
        </w:rPr>
      </w:pPr>
      <w:proofErr w:type="spellStart"/>
      <w:r w:rsidRPr="009E28BA">
        <w:rPr>
          <w:rFonts w:ascii="Times New Roman" w:hAnsi="Times New Roman" w:cs="Times New Roman"/>
          <w:bCs/>
          <w:sz w:val="28"/>
          <w:szCs w:val="28"/>
        </w:rPr>
        <w:t>Чжан</w:t>
      </w:r>
      <w:proofErr w:type="spellEnd"/>
      <w:r w:rsidRPr="009E28BA">
        <w:rPr>
          <w:rFonts w:ascii="Times New Roman" w:hAnsi="Times New Roman" w:cs="Times New Roman"/>
          <w:bCs/>
          <w:sz w:val="28"/>
          <w:szCs w:val="28"/>
        </w:rPr>
        <w:t xml:space="preserve"> </w:t>
      </w:r>
      <w:proofErr w:type="spellStart"/>
      <w:r w:rsidRPr="009E28BA">
        <w:rPr>
          <w:rFonts w:ascii="Times New Roman" w:hAnsi="Times New Roman" w:cs="Times New Roman"/>
          <w:bCs/>
          <w:sz w:val="28"/>
          <w:szCs w:val="28"/>
        </w:rPr>
        <w:t>Лун</w:t>
      </w:r>
      <w:proofErr w:type="spellEnd"/>
      <w:r w:rsidRPr="009E28BA">
        <w:rPr>
          <w:rFonts w:ascii="Times New Roman" w:hAnsi="Times New Roman" w:cs="Times New Roman"/>
          <w:bCs/>
          <w:sz w:val="28"/>
          <w:szCs w:val="28"/>
        </w:rPr>
        <w:t xml:space="preserve"> О питаннях періодизації становлення системи особистісно-професійного розвитку вчителів у китайській народній республіці.  Харківський національний педагогічний університет: Фахові наукові видання ХНПУ імені Г.С. Сковороди, Випуск 46, 2016 р., С.106-15</w:t>
      </w:r>
    </w:p>
    <w:p w:rsidR="00032B1F" w:rsidRPr="00032B1F" w:rsidRDefault="00032B1F" w:rsidP="00141138">
      <w:pPr>
        <w:pStyle w:val="a4"/>
        <w:numPr>
          <w:ilvl w:val="0"/>
          <w:numId w:val="4"/>
        </w:numPr>
        <w:spacing w:after="0" w:line="360" w:lineRule="auto"/>
        <w:ind w:left="0" w:firstLine="709"/>
        <w:jc w:val="both"/>
        <w:rPr>
          <w:sz w:val="28"/>
          <w:szCs w:val="28"/>
        </w:rPr>
      </w:pPr>
      <w:r w:rsidRPr="00032B1F">
        <w:rPr>
          <w:rFonts w:ascii="Times New Roman" w:hAnsi="Times New Roman" w:cs="Times New Roman"/>
          <w:sz w:val="28"/>
          <w:szCs w:val="28"/>
        </w:rPr>
        <w:t xml:space="preserve">Шиян Б. Нова програма фізичного виховання </w:t>
      </w:r>
      <w:proofErr w:type="spellStart"/>
      <w:r w:rsidRPr="00032B1F">
        <w:rPr>
          <w:rFonts w:ascii="Times New Roman" w:hAnsi="Times New Roman" w:cs="Times New Roman"/>
          <w:sz w:val="28"/>
          <w:szCs w:val="28"/>
        </w:rPr>
        <w:t>школярів:успіхи</w:t>
      </w:r>
      <w:proofErr w:type="spellEnd"/>
      <w:r w:rsidRPr="00032B1F">
        <w:rPr>
          <w:rFonts w:ascii="Times New Roman" w:hAnsi="Times New Roman" w:cs="Times New Roman"/>
          <w:sz w:val="28"/>
          <w:szCs w:val="28"/>
        </w:rPr>
        <w:t xml:space="preserve"> та невдачі</w:t>
      </w:r>
      <w:r>
        <w:rPr>
          <w:rFonts w:ascii="Times New Roman" w:hAnsi="Times New Roman" w:cs="Times New Roman"/>
          <w:sz w:val="28"/>
          <w:szCs w:val="28"/>
        </w:rPr>
        <w:t xml:space="preserve">. </w:t>
      </w:r>
      <w:r w:rsidRPr="00032B1F">
        <w:rPr>
          <w:rFonts w:ascii="Times New Roman" w:hAnsi="Times New Roman" w:cs="Times New Roman"/>
          <w:sz w:val="28"/>
          <w:szCs w:val="28"/>
        </w:rPr>
        <w:t>Фізичне виховання в школі. – 2010. – № 2. – С. 5-7.</w:t>
      </w:r>
    </w:p>
    <w:p w:rsidR="00B811B4" w:rsidRPr="00B811B4"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eastAsia="Times New Roman" w:hAnsi="Times New Roman" w:cs="Times New Roman"/>
          <w:sz w:val="28"/>
          <w:szCs w:val="28"/>
          <w:lang w:val="en-US" w:eastAsia="ru-RU"/>
        </w:rPr>
        <w:t>Andrii</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val="en-US" w:eastAsia="ru-RU"/>
        </w:rPr>
        <w:t>Sitovskyi</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val="en-US" w:eastAsia="ru-RU"/>
        </w:rPr>
        <w:t>Borys</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val="en-US" w:eastAsia="ru-RU"/>
        </w:rPr>
        <w:t>Maksymchuk</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val="en-US" w:eastAsia="ru-RU"/>
        </w:rPr>
        <w:t>Vasyl</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val="en-US" w:eastAsia="ru-RU"/>
        </w:rPr>
        <w:t>Kuzmenko</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val="en-US" w:eastAsia="ru-RU"/>
        </w:rPr>
        <w:t>Yuliya</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val="en-US" w:eastAsia="ru-RU"/>
        </w:rPr>
        <w:t>Nosko</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val="en-US" w:eastAsia="ru-RU"/>
        </w:rPr>
        <w:t>Zoryana</w:t>
      </w:r>
      <w:proofErr w:type="spellEnd"/>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val="en-US" w:eastAsia="ru-RU"/>
        </w:rPr>
        <w:t>Korytko</w:t>
      </w:r>
      <w:proofErr w:type="spellEnd"/>
      <w:r w:rsidRPr="00B811B4">
        <w:rPr>
          <w:rFonts w:ascii="Times New Roman" w:eastAsia="Times New Roman" w:hAnsi="Times New Roman" w:cs="Times New Roman"/>
          <w:sz w:val="28"/>
          <w:szCs w:val="28"/>
          <w:lang w:eastAsia="ru-RU"/>
        </w:rPr>
        <w:t xml:space="preserve">, </w:t>
      </w:r>
      <w:r w:rsidRPr="00B811B4">
        <w:rPr>
          <w:rFonts w:ascii="Times New Roman" w:eastAsia="Times New Roman" w:hAnsi="Times New Roman" w:cs="Times New Roman"/>
          <w:sz w:val="28"/>
          <w:szCs w:val="28"/>
          <w:lang w:val="en-US" w:eastAsia="ru-RU"/>
        </w:rPr>
        <w:t>Olga</w:t>
      </w:r>
      <w:r w:rsidRPr="00B811B4">
        <w:rPr>
          <w:rFonts w:ascii="Times New Roman" w:eastAsia="Times New Roman" w:hAnsi="Times New Roman" w:cs="Times New Roman"/>
          <w:sz w:val="28"/>
          <w:szCs w:val="28"/>
          <w:lang w:eastAsia="ru-RU"/>
        </w:rPr>
        <w:t xml:space="preserve"> </w:t>
      </w:r>
      <w:proofErr w:type="spellStart"/>
      <w:r w:rsidRPr="00B811B4">
        <w:rPr>
          <w:rFonts w:ascii="Times New Roman" w:eastAsia="Times New Roman" w:hAnsi="Times New Roman" w:cs="Times New Roman"/>
          <w:sz w:val="28"/>
          <w:szCs w:val="28"/>
          <w:lang w:val="en-US" w:eastAsia="ru-RU"/>
        </w:rPr>
        <w:t>Bahinska</w:t>
      </w:r>
      <w:proofErr w:type="spellEnd"/>
      <w:r w:rsidRPr="00B811B4">
        <w:rPr>
          <w:rFonts w:ascii="Times New Roman" w:eastAsia="Times New Roman" w:hAnsi="Times New Roman" w:cs="Times New Roman"/>
          <w:sz w:val="28"/>
          <w:szCs w:val="28"/>
          <w:lang w:eastAsia="ru-RU"/>
        </w:rPr>
        <w:t>,</w:t>
      </w:r>
      <w:r w:rsidRPr="00B811B4">
        <w:rPr>
          <w:rFonts w:ascii="Times New Roman" w:eastAsia="Times New Roman" w:hAnsi="Times New Roman" w:cs="Times New Roman"/>
          <w:b/>
          <w:sz w:val="28"/>
          <w:szCs w:val="28"/>
          <w:lang w:eastAsia="ru-RU"/>
        </w:rPr>
        <w:t xml:space="preserve"> </w:t>
      </w:r>
      <w:r w:rsidRPr="00B811B4">
        <w:rPr>
          <w:rFonts w:ascii="Times New Roman" w:eastAsia="Times New Roman" w:hAnsi="Times New Roman" w:cs="Times New Roman"/>
          <w:sz w:val="28"/>
          <w:szCs w:val="28"/>
          <w:lang w:val="en-US" w:eastAsia="ru-RU"/>
        </w:rPr>
        <w:t>Oksana</w:t>
      </w:r>
      <w:r w:rsidRPr="00B811B4">
        <w:rPr>
          <w:rFonts w:ascii="Times New Roman" w:eastAsia="Times New Roman" w:hAnsi="Times New Roman" w:cs="Times New Roman"/>
          <w:sz w:val="28"/>
          <w:szCs w:val="28"/>
          <w:lang w:eastAsia="ru-RU"/>
        </w:rPr>
        <w:t xml:space="preserve"> </w:t>
      </w:r>
      <w:r w:rsidRPr="00B811B4">
        <w:rPr>
          <w:rFonts w:ascii="Times New Roman" w:eastAsia="Times New Roman" w:hAnsi="Times New Roman" w:cs="Times New Roman"/>
          <w:sz w:val="28"/>
          <w:szCs w:val="28"/>
          <w:lang w:val="en-US" w:eastAsia="ru-RU"/>
        </w:rPr>
        <w:t>Marchenko</w:t>
      </w:r>
      <w:r w:rsidRPr="00B811B4">
        <w:rPr>
          <w:rFonts w:ascii="Times New Roman" w:eastAsia="Times New Roman" w:hAnsi="Times New Roman" w:cs="Times New Roman"/>
          <w:sz w:val="28"/>
          <w:szCs w:val="28"/>
          <w:lang w:eastAsia="ru-RU"/>
        </w:rPr>
        <w:t>.</w:t>
      </w:r>
      <w:r w:rsidRPr="00B811B4">
        <w:rPr>
          <w:rFonts w:ascii="Times New Roman" w:eastAsia="Times New Roman" w:hAnsi="Times New Roman" w:cs="Times New Roman"/>
          <w:color w:val="000000"/>
          <w:sz w:val="28"/>
          <w:szCs w:val="28"/>
          <w:lang w:eastAsia="ru-RU"/>
        </w:rPr>
        <w:t xml:space="preserve"> </w:t>
      </w:r>
      <w:r w:rsidRPr="00B811B4">
        <w:rPr>
          <w:rFonts w:ascii="Times New Roman" w:eastAsia="Times New Roman" w:hAnsi="Times New Roman" w:cs="Times New Roman"/>
          <w:sz w:val="28"/>
          <w:szCs w:val="28"/>
          <w:lang w:val="en-US" w:eastAsia="ru-RU"/>
        </w:rPr>
        <w:t>Differentiated approach to physical education of adolescents with different speed of biological development.</w:t>
      </w:r>
      <w:r w:rsidRPr="00B811B4">
        <w:rPr>
          <w:rFonts w:ascii="Calibri" w:eastAsia="Times New Roman" w:hAnsi="Calibri" w:cs="Times New Roman"/>
          <w:lang w:val="en-US" w:eastAsia="ru-RU"/>
        </w:rPr>
        <w:t xml:space="preserve"> </w:t>
      </w:r>
      <w:r w:rsidRPr="00B811B4">
        <w:rPr>
          <w:rFonts w:ascii="Times New Roman" w:eastAsia="Times New Roman" w:hAnsi="Times New Roman" w:cs="Times New Roman"/>
          <w:sz w:val="28"/>
          <w:szCs w:val="28"/>
          <w:lang w:val="en-US" w:eastAsia="ru-RU"/>
        </w:rPr>
        <w:t>Journal of Physical Education and Sport ® (JPES), Vol.19 (3), Art 222, pp. 1532 – 1543, 2019 online ISSN: 2247 - 806X; p-ISSN: 2247 – 8051; ISSN - L = 2247 - 8051 © JPES</w:t>
      </w:r>
    </w:p>
    <w:p w:rsidR="009E28BA" w:rsidRPr="00B33191" w:rsidRDefault="00B671F4" w:rsidP="00141138">
      <w:pPr>
        <w:pStyle w:val="a4"/>
        <w:numPr>
          <w:ilvl w:val="0"/>
          <w:numId w:val="4"/>
        </w:numPr>
        <w:spacing w:after="0" w:line="360" w:lineRule="auto"/>
        <w:ind w:left="0" w:firstLine="709"/>
        <w:jc w:val="both"/>
        <w:rPr>
          <w:sz w:val="28"/>
          <w:szCs w:val="28"/>
        </w:rPr>
      </w:pPr>
      <w:proofErr w:type="spellStart"/>
      <w:r w:rsidRPr="00B811B4">
        <w:rPr>
          <w:rFonts w:ascii="Times New Roman" w:eastAsia="Times New Roman" w:hAnsi="Times New Roman" w:cs="Times New Roman"/>
          <w:color w:val="000000"/>
          <w:sz w:val="28"/>
          <w:szCs w:val="28"/>
          <w:lang w:val="en-US" w:eastAsia="ru-RU"/>
        </w:rPr>
        <w:lastRenderedPageBreak/>
        <w:t>Ivashchenko</w:t>
      </w:r>
      <w:proofErr w:type="spellEnd"/>
      <w:r w:rsidRPr="00B811B4">
        <w:rPr>
          <w:rFonts w:ascii="Times New Roman" w:eastAsia="Times New Roman" w:hAnsi="Times New Roman" w:cs="Times New Roman"/>
          <w:color w:val="000000"/>
          <w:sz w:val="28"/>
          <w:szCs w:val="28"/>
          <w:lang w:val="en-US" w:eastAsia="ru-RU"/>
        </w:rPr>
        <w:t xml:space="preserve"> AV, </w:t>
      </w:r>
      <w:proofErr w:type="spellStart"/>
      <w:r w:rsidRPr="00B811B4">
        <w:rPr>
          <w:rFonts w:ascii="Times New Roman" w:eastAsia="Times New Roman" w:hAnsi="Times New Roman" w:cs="Times New Roman"/>
          <w:color w:val="000000"/>
          <w:sz w:val="28"/>
          <w:szCs w:val="28"/>
          <w:lang w:val="en-US" w:eastAsia="ru-RU"/>
        </w:rPr>
        <w:t>Dudorova</w:t>
      </w:r>
      <w:proofErr w:type="spellEnd"/>
      <w:r w:rsidRPr="00B811B4">
        <w:rPr>
          <w:rFonts w:ascii="Times New Roman" w:eastAsia="Times New Roman" w:hAnsi="Times New Roman" w:cs="Times New Roman"/>
          <w:color w:val="000000"/>
          <w:sz w:val="28"/>
          <w:szCs w:val="28"/>
          <w:lang w:val="en-US" w:eastAsia="ru-RU"/>
        </w:rPr>
        <w:t xml:space="preserve"> </w:t>
      </w:r>
      <w:proofErr w:type="spellStart"/>
      <w:r w:rsidRPr="00B811B4">
        <w:rPr>
          <w:rFonts w:ascii="Times New Roman" w:eastAsia="Times New Roman" w:hAnsi="Times New Roman" w:cs="Times New Roman"/>
          <w:color w:val="000000"/>
          <w:sz w:val="28"/>
          <w:szCs w:val="28"/>
          <w:lang w:val="en-US" w:eastAsia="ru-RU"/>
        </w:rPr>
        <w:t>LYu</w:t>
      </w:r>
      <w:proofErr w:type="spellEnd"/>
      <w:r w:rsidRPr="00B811B4">
        <w:rPr>
          <w:rFonts w:ascii="Times New Roman" w:eastAsia="Times New Roman" w:hAnsi="Times New Roman" w:cs="Times New Roman"/>
          <w:color w:val="000000"/>
          <w:sz w:val="28"/>
          <w:szCs w:val="28"/>
          <w:lang w:val="en-US" w:eastAsia="ru-RU"/>
        </w:rPr>
        <w:t xml:space="preserve">, </w:t>
      </w:r>
      <w:proofErr w:type="spellStart"/>
      <w:r w:rsidRPr="00B811B4">
        <w:rPr>
          <w:rFonts w:ascii="Times New Roman" w:eastAsia="Times New Roman" w:hAnsi="Times New Roman" w:cs="Times New Roman"/>
          <w:color w:val="000000"/>
          <w:sz w:val="28"/>
          <w:szCs w:val="28"/>
          <w:lang w:val="en-US" w:eastAsia="ru-RU"/>
        </w:rPr>
        <w:t>Karyagin</w:t>
      </w:r>
      <w:proofErr w:type="spellEnd"/>
      <w:r w:rsidRPr="00B811B4">
        <w:rPr>
          <w:rFonts w:ascii="Times New Roman" w:eastAsia="Times New Roman" w:hAnsi="Times New Roman" w:cs="Times New Roman"/>
          <w:color w:val="000000"/>
          <w:sz w:val="28"/>
          <w:szCs w:val="28"/>
          <w:lang w:val="en-US" w:eastAsia="ru-RU"/>
        </w:rPr>
        <w:t xml:space="preserve"> YO, </w:t>
      </w:r>
      <w:proofErr w:type="spellStart"/>
      <w:r w:rsidRPr="00B811B4">
        <w:rPr>
          <w:rFonts w:ascii="Times New Roman" w:eastAsia="Times New Roman" w:hAnsi="Times New Roman" w:cs="Times New Roman"/>
          <w:color w:val="000000"/>
          <w:sz w:val="28"/>
          <w:szCs w:val="28"/>
          <w:lang w:val="en-US" w:eastAsia="ru-RU"/>
        </w:rPr>
        <w:t>Marchenko</w:t>
      </w:r>
      <w:proofErr w:type="spellEnd"/>
      <w:r w:rsidRPr="00B811B4">
        <w:rPr>
          <w:rFonts w:ascii="Times New Roman" w:eastAsia="Times New Roman" w:hAnsi="Times New Roman" w:cs="Times New Roman"/>
          <w:color w:val="000000"/>
          <w:sz w:val="28"/>
          <w:szCs w:val="28"/>
          <w:lang w:val="en-US" w:eastAsia="ru-RU"/>
        </w:rPr>
        <w:t xml:space="preserve"> OY,</w:t>
      </w:r>
      <w:r w:rsidRPr="00B811B4">
        <w:rPr>
          <w:rFonts w:ascii="Times New Roman" w:eastAsia="Times New Roman" w:hAnsi="Times New Roman" w:cs="Times New Roman"/>
          <w:b/>
          <w:color w:val="000000"/>
          <w:sz w:val="28"/>
          <w:szCs w:val="28"/>
          <w:lang w:val="en-US" w:eastAsia="ru-RU"/>
        </w:rPr>
        <w:t xml:space="preserve"> </w:t>
      </w:r>
      <w:proofErr w:type="spellStart"/>
      <w:r w:rsidRPr="00B811B4">
        <w:rPr>
          <w:rFonts w:ascii="Times New Roman" w:eastAsia="Times New Roman" w:hAnsi="Times New Roman" w:cs="Times New Roman"/>
          <w:color w:val="000000"/>
          <w:sz w:val="28"/>
          <w:szCs w:val="28"/>
          <w:lang w:val="en-US" w:eastAsia="ru-RU"/>
        </w:rPr>
        <w:t>Voloshyna</w:t>
      </w:r>
      <w:proofErr w:type="spellEnd"/>
      <w:r w:rsidRPr="00B811B4">
        <w:rPr>
          <w:rFonts w:ascii="Times New Roman" w:eastAsia="Times New Roman" w:hAnsi="Times New Roman" w:cs="Times New Roman"/>
          <w:color w:val="000000"/>
          <w:sz w:val="28"/>
          <w:szCs w:val="28"/>
          <w:lang w:val="en-US" w:eastAsia="ru-RU"/>
        </w:rPr>
        <w:t xml:space="preserve"> OV. Medico-recreational tourism and its modern aspects of development. </w:t>
      </w:r>
      <w:proofErr w:type="spellStart"/>
      <w:r w:rsidRPr="00B811B4">
        <w:rPr>
          <w:rFonts w:ascii="Times New Roman" w:eastAsia="Times New Roman" w:hAnsi="Times New Roman" w:cs="Times New Roman"/>
          <w:color w:val="000000"/>
          <w:sz w:val="28"/>
          <w:szCs w:val="28"/>
          <w:lang w:val="en-US" w:eastAsia="ru-RU"/>
        </w:rPr>
        <w:t>Warsav</w:t>
      </w:r>
      <w:proofErr w:type="spellEnd"/>
      <w:r w:rsidRPr="00B811B4">
        <w:rPr>
          <w:rFonts w:ascii="Times New Roman" w:eastAsia="Times New Roman" w:hAnsi="Times New Roman" w:cs="Times New Roman"/>
          <w:color w:val="000000"/>
          <w:sz w:val="28"/>
          <w:szCs w:val="28"/>
          <w:lang w:val="en-US" w:eastAsia="ru-RU"/>
        </w:rPr>
        <w:t xml:space="preserve">: University of Tourism and Foreign Languages in </w:t>
      </w:r>
      <w:proofErr w:type="spellStart"/>
      <w:r w:rsidRPr="00B811B4">
        <w:rPr>
          <w:rFonts w:ascii="Times New Roman" w:eastAsia="Times New Roman" w:hAnsi="Times New Roman" w:cs="Times New Roman"/>
          <w:color w:val="000000"/>
          <w:sz w:val="28"/>
          <w:szCs w:val="28"/>
          <w:lang w:val="en-US" w:eastAsia="ru-RU"/>
        </w:rPr>
        <w:t>Warsav</w:t>
      </w:r>
      <w:proofErr w:type="spellEnd"/>
      <w:r w:rsidRPr="00B811B4">
        <w:rPr>
          <w:rFonts w:ascii="Times New Roman" w:eastAsia="Times New Roman" w:hAnsi="Times New Roman" w:cs="Times New Roman"/>
          <w:color w:val="000000"/>
          <w:sz w:val="28"/>
          <w:szCs w:val="28"/>
          <w:lang w:val="en-US" w:eastAsia="ru-RU"/>
        </w:rPr>
        <w:t xml:space="preserve">; 2019. Chapter 3, Marchenko OY, Strategies perspectives for development of recreation and tourism; р. 181-273. </w:t>
      </w:r>
      <w:bookmarkStart w:id="16" w:name="_Ref527500529"/>
    </w:p>
    <w:p w:rsidR="00B33191" w:rsidRPr="00B33191" w:rsidRDefault="00B33191" w:rsidP="00141138">
      <w:pPr>
        <w:pStyle w:val="a4"/>
        <w:numPr>
          <w:ilvl w:val="0"/>
          <w:numId w:val="4"/>
        </w:numPr>
        <w:spacing w:after="0" w:line="360" w:lineRule="auto"/>
        <w:ind w:left="0" w:firstLine="709"/>
        <w:jc w:val="both"/>
        <w:rPr>
          <w:rFonts w:ascii="Times New Roman" w:eastAsia="Times New Roman" w:hAnsi="Times New Roman" w:cs="Times New Roman"/>
          <w:color w:val="000000"/>
          <w:sz w:val="28"/>
          <w:szCs w:val="28"/>
          <w:lang w:val="en-US" w:eastAsia="ru-RU"/>
        </w:rPr>
      </w:pPr>
      <w:proofErr w:type="spellStart"/>
      <w:r w:rsidRPr="00B33191">
        <w:rPr>
          <w:rFonts w:ascii="Times New Roman" w:eastAsia="Times New Roman" w:hAnsi="Times New Roman" w:cs="Times New Roman"/>
          <w:color w:val="000000"/>
          <w:sz w:val="28"/>
          <w:szCs w:val="28"/>
          <w:lang w:val="en-US" w:eastAsia="ru-RU"/>
        </w:rPr>
        <w:t>Тhe</w:t>
      </w:r>
      <w:proofErr w:type="spellEnd"/>
      <w:r w:rsidRPr="00B33191">
        <w:rPr>
          <w:rFonts w:ascii="Times New Roman" w:eastAsia="Times New Roman" w:hAnsi="Times New Roman" w:cs="Times New Roman"/>
          <w:color w:val="000000"/>
          <w:sz w:val="28"/>
          <w:szCs w:val="28"/>
          <w:lang w:val="en-US" w:eastAsia="ru-RU"/>
        </w:rPr>
        <w:t xml:space="preserve"> State Council. The People’s Re- public of China. Outline of the «Healthy China 2030» Plan, 2016. Available: http://www.gov.cn/ zhengce/2016-10/25/content_5124174.htm </w:t>
      </w:r>
    </w:p>
    <w:p w:rsidR="00B33191" w:rsidRPr="00B33191" w:rsidRDefault="00B33191" w:rsidP="00141138">
      <w:pPr>
        <w:pStyle w:val="a4"/>
        <w:numPr>
          <w:ilvl w:val="0"/>
          <w:numId w:val="4"/>
        </w:numPr>
        <w:spacing w:after="0" w:line="360" w:lineRule="auto"/>
        <w:ind w:left="0" w:firstLine="709"/>
        <w:jc w:val="both"/>
        <w:rPr>
          <w:rFonts w:ascii="Times New Roman" w:eastAsia="Times New Roman" w:hAnsi="Times New Roman" w:cs="Times New Roman"/>
          <w:color w:val="000000"/>
          <w:sz w:val="28"/>
          <w:szCs w:val="28"/>
          <w:lang w:val="en-US" w:eastAsia="ru-RU"/>
        </w:rPr>
      </w:pPr>
      <w:r w:rsidRPr="00B33191">
        <w:rPr>
          <w:rFonts w:ascii="Times New Roman" w:eastAsia="Times New Roman" w:hAnsi="Times New Roman" w:cs="Times New Roman"/>
          <w:color w:val="000000"/>
          <w:sz w:val="28"/>
          <w:szCs w:val="28"/>
          <w:lang w:val="en-US" w:eastAsia="ru-RU"/>
        </w:rPr>
        <w:t xml:space="preserve">21. Tomkinson GR et al. European normative values for physical fitness in children and adolescents aged 9–17 years: results from 2 779 165 Eurofit performances representing 30 countries. British Journal of Sports Medicine. 2017; 52(22):1-13 DOI: 10.1136/bjsports-2017-098253 </w:t>
      </w:r>
    </w:p>
    <w:p w:rsidR="00B811B4" w:rsidRPr="00D0672E" w:rsidRDefault="00B671F4" w:rsidP="00141138">
      <w:pPr>
        <w:pStyle w:val="a4"/>
        <w:numPr>
          <w:ilvl w:val="0"/>
          <w:numId w:val="4"/>
        </w:numPr>
        <w:spacing w:after="0" w:line="360" w:lineRule="auto"/>
        <w:ind w:left="0" w:firstLine="709"/>
        <w:jc w:val="both"/>
        <w:rPr>
          <w:rFonts w:ascii="Times New Roman" w:hAnsi="Times New Roman" w:cs="Times New Roman"/>
          <w:sz w:val="28"/>
          <w:szCs w:val="28"/>
        </w:rPr>
      </w:pPr>
      <w:proofErr w:type="spellStart"/>
      <w:r w:rsidRPr="00B811B4">
        <w:rPr>
          <w:rFonts w:ascii="Times New Roman" w:eastAsia="Times New Roman" w:hAnsi="Times New Roman" w:cs="Times New Roman"/>
          <w:sz w:val="28"/>
          <w:szCs w:val="28"/>
          <w:lang w:eastAsia="ru-RU"/>
        </w:rPr>
        <w:t>Tetiana</w:t>
      </w:r>
      <w:proofErr w:type="spellEnd"/>
      <w:r w:rsidRPr="00B811B4">
        <w:rPr>
          <w:rFonts w:ascii="Times New Roman" w:eastAsia="Times New Roman" w:hAnsi="Times New Roman" w:cs="Times New Roman"/>
          <w:sz w:val="28"/>
          <w:szCs w:val="28"/>
          <w:lang w:eastAsia="ru-RU"/>
        </w:rPr>
        <w:t xml:space="preserve"> </w:t>
      </w:r>
      <w:proofErr w:type="spellStart"/>
      <w:r w:rsidRPr="00D0672E">
        <w:rPr>
          <w:rFonts w:ascii="Times New Roman" w:eastAsia="Times New Roman" w:hAnsi="Times New Roman" w:cs="Times New Roman"/>
          <w:sz w:val="28"/>
          <w:szCs w:val="28"/>
          <w:lang w:eastAsia="ru-RU"/>
        </w:rPr>
        <w:t>Кrutsevich</w:t>
      </w:r>
      <w:proofErr w:type="spellEnd"/>
      <w:r w:rsidRPr="00D0672E">
        <w:rPr>
          <w:rFonts w:ascii="Times New Roman" w:eastAsia="Times New Roman" w:hAnsi="Times New Roman" w:cs="Times New Roman"/>
          <w:sz w:val="28"/>
          <w:szCs w:val="28"/>
          <w:lang w:eastAsia="ru-RU"/>
        </w:rPr>
        <w:t xml:space="preserve">, </w:t>
      </w:r>
      <w:r w:rsidRPr="00D0672E">
        <w:rPr>
          <w:rFonts w:ascii="Times New Roman" w:eastAsia="Times New Roman" w:hAnsi="Times New Roman" w:cs="Times New Roman"/>
          <w:sz w:val="28"/>
          <w:szCs w:val="28"/>
          <w:lang w:val="en-US" w:eastAsia="ru-RU"/>
        </w:rPr>
        <w:t>N</w:t>
      </w:r>
      <w:proofErr w:type="spellStart"/>
      <w:r w:rsidRPr="00D0672E">
        <w:rPr>
          <w:rFonts w:ascii="Times New Roman" w:eastAsia="Times New Roman" w:hAnsi="Times New Roman" w:cs="Times New Roman"/>
          <w:sz w:val="28"/>
          <w:szCs w:val="28"/>
          <w:lang w:eastAsia="ru-RU"/>
        </w:rPr>
        <w:t>atalia</w:t>
      </w:r>
      <w:proofErr w:type="spellEnd"/>
      <w:r w:rsidRPr="00D0672E">
        <w:rPr>
          <w:rFonts w:ascii="Times New Roman" w:eastAsia="Times New Roman" w:hAnsi="Times New Roman" w:cs="Times New Roman"/>
          <w:sz w:val="28"/>
          <w:szCs w:val="28"/>
          <w:lang w:eastAsia="ru-RU"/>
        </w:rPr>
        <w:t xml:space="preserve"> </w:t>
      </w:r>
      <w:r w:rsidRPr="00D0672E">
        <w:rPr>
          <w:rFonts w:ascii="Times New Roman" w:eastAsia="Times New Roman" w:hAnsi="Times New Roman" w:cs="Times New Roman"/>
          <w:sz w:val="28"/>
          <w:szCs w:val="28"/>
          <w:lang w:val="en-US" w:eastAsia="ru-RU"/>
        </w:rPr>
        <w:t>P</w:t>
      </w:r>
      <w:proofErr w:type="spellStart"/>
      <w:r w:rsidRPr="00D0672E">
        <w:rPr>
          <w:rFonts w:ascii="Times New Roman" w:eastAsia="Times New Roman" w:hAnsi="Times New Roman" w:cs="Times New Roman"/>
          <w:sz w:val="28"/>
          <w:szCs w:val="28"/>
          <w:lang w:eastAsia="ru-RU"/>
        </w:rPr>
        <w:t>anhelova</w:t>
      </w:r>
      <w:proofErr w:type="spellEnd"/>
      <w:r w:rsidRPr="00D0672E">
        <w:rPr>
          <w:rFonts w:ascii="Times New Roman" w:eastAsia="Times New Roman" w:hAnsi="Times New Roman" w:cs="Times New Roman"/>
          <w:sz w:val="28"/>
          <w:szCs w:val="28"/>
          <w:lang w:eastAsia="ru-RU"/>
        </w:rPr>
        <w:t xml:space="preserve">, </w:t>
      </w:r>
      <w:proofErr w:type="spellStart"/>
      <w:r w:rsidRPr="00D0672E">
        <w:rPr>
          <w:rFonts w:ascii="Times New Roman" w:eastAsia="Times New Roman" w:hAnsi="Times New Roman" w:cs="Times New Roman"/>
          <w:sz w:val="28"/>
          <w:szCs w:val="28"/>
          <w:lang w:eastAsia="ru-RU"/>
        </w:rPr>
        <w:t>Кuznetsova</w:t>
      </w:r>
      <w:proofErr w:type="spellEnd"/>
      <w:r w:rsidRPr="00D0672E">
        <w:rPr>
          <w:rFonts w:ascii="Times New Roman" w:eastAsia="Times New Roman" w:hAnsi="Times New Roman" w:cs="Times New Roman"/>
          <w:sz w:val="28"/>
          <w:szCs w:val="28"/>
          <w:lang w:eastAsia="ru-RU"/>
        </w:rPr>
        <w:t xml:space="preserve"> </w:t>
      </w:r>
      <w:proofErr w:type="spellStart"/>
      <w:r w:rsidRPr="00D0672E">
        <w:rPr>
          <w:rFonts w:ascii="Times New Roman" w:eastAsia="Times New Roman" w:hAnsi="Times New Roman" w:cs="Times New Roman"/>
          <w:sz w:val="28"/>
          <w:szCs w:val="28"/>
          <w:lang w:eastAsia="ru-RU"/>
        </w:rPr>
        <w:t>larysa</w:t>
      </w:r>
      <w:proofErr w:type="spellEnd"/>
      <w:r w:rsidRPr="00D0672E">
        <w:rPr>
          <w:rFonts w:ascii="Times New Roman" w:eastAsia="Times New Roman" w:hAnsi="Times New Roman" w:cs="Times New Roman"/>
          <w:sz w:val="28"/>
          <w:szCs w:val="28"/>
          <w:lang w:eastAsia="ru-RU"/>
        </w:rPr>
        <w:t xml:space="preserve">, </w:t>
      </w:r>
      <w:proofErr w:type="spellStart"/>
      <w:r w:rsidRPr="00D0672E">
        <w:rPr>
          <w:rFonts w:ascii="Times New Roman" w:eastAsia="Times New Roman" w:hAnsi="Times New Roman" w:cs="Times New Roman"/>
          <w:sz w:val="28"/>
          <w:szCs w:val="28"/>
          <w:lang w:eastAsia="ru-RU"/>
        </w:rPr>
        <w:t>Marchenko</w:t>
      </w:r>
      <w:proofErr w:type="spellEnd"/>
      <w:r w:rsidRPr="00D0672E">
        <w:rPr>
          <w:rFonts w:ascii="Times New Roman" w:eastAsia="Times New Roman" w:hAnsi="Times New Roman" w:cs="Times New Roman"/>
          <w:sz w:val="28"/>
          <w:szCs w:val="28"/>
          <w:lang w:eastAsia="ru-RU"/>
        </w:rPr>
        <w:t xml:space="preserve"> </w:t>
      </w:r>
      <w:proofErr w:type="spellStart"/>
      <w:r w:rsidRPr="00D0672E">
        <w:rPr>
          <w:rFonts w:ascii="Times New Roman" w:eastAsia="Times New Roman" w:hAnsi="Times New Roman" w:cs="Times New Roman"/>
          <w:sz w:val="28"/>
          <w:szCs w:val="28"/>
          <w:lang w:eastAsia="ru-RU"/>
        </w:rPr>
        <w:t>Оksana</w:t>
      </w:r>
      <w:proofErr w:type="spellEnd"/>
      <w:r w:rsidRPr="00D0672E">
        <w:rPr>
          <w:rFonts w:ascii="Times New Roman" w:eastAsia="Times New Roman" w:hAnsi="Times New Roman" w:cs="Times New Roman"/>
          <w:sz w:val="28"/>
          <w:szCs w:val="28"/>
          <w:lang w:eastAsia="ru-RU"/>
        </w:rPr>
        <w:t xml:space="preserve">, </w:t>
      </w:r>
      <w:r w:rsidRPr="00D0672E">
        <w:rPr>
          <w:rFonts w:ascii="Times New Roman" w:eastAsia="Times New Roman" w:hAnsi="Times New Roman" w:cs="Times New Roman"/>
          <w:sz w:val="28"/>
          <w:szCs w:val="28"/>
          <w:lang w:val="en-US" w:eastAsia="ru-RU"/>
        </w:rPr>
        <w:t>S</w:t>
      </w:r>
      <w:proofErr w:type="spellStart"/>
      <w:r w:rsidRPr="00D0672E">
        <w:rPr>
          <w:rFonts w:ascii="Times New Roman" w:eastAsia="Times New Roman" w:hAnsi="Times New Roman" w:cs="Times New Roman"/>
          <w:sz w:val="28"/>
          <w:szCs w:val="28"/>
          <w:lang w:eastAsia="ru-RU"/>
        </w:rPr>
        <w:t>ergii</w:t>
      </w:r>
      <w:proofErr w:type="spellEnd"/>
      <w:r w:rsidRPr="00D0672E">
        <w:rPr>
          <w:rFonts w:ascii="Times New Roman" w:eastAsia="Times New Roman" w:hAnsi="Times New Roman" w:cs="Times New Roman"/>
          <w:sz w:val="28"/>
          <w:szCs w:val="28"/>
          <w:lang w:eastAsia="ru-RU"/>
        </w:rPr>
        <w:t xml:space="preserve"> </w:t>
      </w:r>
      <w:r w:rsidRPr="00D0672E">
        <w:rPr>
          <w:rFonts w:ascii="Times New Roman" w:eastAsia="Times New Roman" w:hAnsi="Times New Roman" w:cs="Times New Roman"/>
          <w:sz w:val="28"/>
          <w:szCs w:val="28"/>
          <w:lang w:val="en-US" w:eastAsia="ru-RU"/>
        </w:rPr>
        <w:t>T</w:t>
      </w:r>
      <w:proofErr w:type="spellStart"/>
      <w:r w:rsidRPr="00D0672E">
        <w:rPr>
          <w:rFonts w:ascii="Times New Roman" w:eastAsia="Times New Roman" w:hAnsi="Times New Roman" w:cs="Times New Roman"/>
          <w:sz w:val="28"/>
          <w:szCs w:val="28"/>
          <w:lang w:eastAsia="ru-RU"/>
        </w:rPr>
        <w:t>rachuk</w:t>
      </w:r>
      <w:proofErr w:type="spellEnd"/>
      <w:r w:rsidRPr="00D0672E">
        <w:rPr>
          <w:rFonts w:ascii="Times New Roman" w:eastAsia="Times New Roman" w:hAnsi="Times New Roman" w:cs="Times New Roman"/>
          <w:sz w:val="28"/>
          <w:szCs w:val="28"/>
          <w:lang w:eastAsia="ru-RU"/>
        </w:rPr>
        <w:t xml:space="preserve">, </w:t>
      </w:r>
      <w:r w:rsidRPr="00D0672E">
        <w:rPr>
          <w:rFonts w:ascii="Times New Roman" w:eastAsia="Times New Roman" w:hAnsi="Times New Roman" w:cs="Times New Roman"/>
          <w:sz w:val="28"/>
          <w:szCs w:val="28"/>
          <w:lang w:val="en-US" w:eastAsia="ru-RU"/>
        </w:rPr>
        <w:t>M</w:t>
      </w:r>
      <w:proofErr w:type="spellStart"/>
      <w:r w:rsidRPr="00D0672E">
        <w:rPr>
          <w:rFonts w:ascii="Times New Roman" w:eastAsia="Times New Roman" w:hAnsi="Times New Roman" w:cs="Times New Roman"/>
          <w:sz w:val="28"/>
          <w:szCs w:val="28"/>
          <w:lang w:eastAsia="ru-RU"/>
        </w:rPr>
        <w:t>ariia</w:t>
      </w:r>
      <w:proofErr w:type="spellEnd"/>
      <w:r w:rsidRPr="00D0672E">
        <w:rPr>
          <w:rFonts w:ascii="Times New Roman" w:eastAsia="Times New Roman" w:hAnsi="Times New Roman" w:cs="Times New Roman"/>
          <w:sz w:val="28"/>
          <w:szCs w:val="28"/>
          <w:lang w:eastAsia="ru-RU"/>
        </w:rPr>
        <w:t xml:space="preserve"> </w:t>
      </w:r>
      <w:r w:rsidRPr="00D0672E">
        <w:rPr>
          <w:rFonts w:ascii="Times New Roman" w:eastAsia="Times New Roman" w:hAnsi="Times New Roman" w:cs="Times New Roman"/>
          <w:sz w:val="28"/>
          <w:szCs w:val="28"/>
          <w:lang w:val="en-US" w:eastAsia="ru-RU"/>
        </w:rPr>
        <w:t>P</w:t>
      </w:r>
      <w:proofErr w:type="spellStart"/>
      <w:r w:rsidRPr="00D0672E">
        <w:rPr>
          <w:rFonts w:ascii="Times New Roman" w:eastAsia="Times New Roman" w:hAnsi="Times New Roman" w:cs="Times New Roman"/>
          <w:sz w:val="28"/>
          <w:szCs w:val="28"/>
          <w:lang w:eastAsia="ru-RU"/>
        </w:rPr>
        <w:t>anhelova</w:t>
      </w:r>
      <w:proofErr w:type="spellEnd"/>
      <w:r w:rsidRPr="00D0672E">
        <w:rPr>
          <w:rFonts w:ascii="Times New Roman" w:eastAsia="Times New Roman" w:hAnsi="Times New Roman" w:cs="Times New Roman"/>
          <w:sz w:val="28"/>
          <w:szCs w:val="28"/>
          <w:lang w:eastAsia="ru-RU"/>
        </w:rPr>
        <w:t xml:space="preserve">, </w:t>
      </w:r>
      <w:r w:rsidRPr="00D0672E">
        <w:rPr>
          <w:rFonts w:ascii="Times New Roman" w:eastAsia="Times New Roman" w:hAnsi="Times New Roman" w:cs="Times New Roman"/>
          <w:sz w:val="28"/>
          <w:szCs w:val="28"/>
          <w:lang w:val="en-US" w:eastAsia="ru-RU"/>
        </w:rPr>
        <w:t>B</w:t>
      </w:r>
      <w:proofErr w:type="spellStart"/>
      <w:r w:rsidRPr="00D0672E">
        <w:rPr>
          <w:rFonts w:ascii="Times New Roman" w:eastAsia="Times New Roman" w:hAnsi="Times New Roman" w:cs="Times New Roman"/>
          <w:sz w:val="28"/>
          <w:szCs w:val="28"/>
          <w:lang w:eastAsia="ru-RU"/>
        </w:rPr>
        <w:t>oris</w:t>
      </w:r>
      <w:proofErr w:type="spellEnd"/>
      <w:r w:rsidRPr="00D0672E">
        <w:rPr>
          <w:rFonts w:ascii="Times New Roman" w:eastAsia="Times New Roman" w:hAnsi="Times New Roman" w:cs="Times New Roman"/>
          <w:sz w:val="28"/>
          <w:szCs w:val="28"/>
          <w:lang w:eastAsia="ru-RU"/>
        </w:rPr>
        <w:t xml:space="preserve"> </w:t>
      </w:r>
      <w:r w:rsidRPr="00D0672E">
        <w:rPr>
          <w:rFonts w:ascii="Times New Roman" w:eastAsia="Times New Roman" w:hAnsi="Times New Roman" w:cs="Times New Roman"/>
          <w:sz w:val="28"/>
          <w:szCs w:val="28"/>
          <w:lang w:val="en-US" w:eastAsia="ru-RU"/>
        </w:rPr>
        <w:t>P</w:t>
      </w:r>
      <w:proofErr w:type="spellStart"/>
      <w:r w:rsidRPr="00D0672E">
        <w:rPr>
          <w:rFonts w:ascii="Times New Roman" w:eastAsia="Times New Roman" w:hAnsi="Times New Roman" w:cs="Times New Roman"/>
          <w:sz w:val="28"/>
          <w:szCs w:val="28"/>
          <w:lang w:eastAsia="ru-RU"/>
        </w:rPr>
        <w:t>anhelov</w:t>
      </w:r>
      <w:proofErr w:type="spellEnd"/>
      <w:r w:rsidRPr="00D0672E">
        <w:rPr>
          <w:rFonts w:ascii="Times New Roman" w:eastAsia="Times New Roman" w:hAnsi="Times New Roman" w:cs="Times New Roman"/>
          <w:sz w:val="28"/>
          <w:szCs w:val="28"/>
          <w:lang w:val="en-US" w:eastAsia="ru-RU"/>
        </w:rPr>
        <w:t>.</w:t>
      </w:r>
      <w:r w:rsidRPr="00D0672E">
        <w:rPr>
          <w:rFonts w:ascii="Times New Roman" w:eastAsia="Times New Roman" w:hAnsi="Times New Roman" w:cs="Times New Roman"/>
          <w:lang w:val="en-US" w:eastAsia="ru-RU"/>
        </w:rPr>
        <w:t xml:space="preserve"> </w:t>
      </w:r>
      <w:r w:rsidRPr="00D0672E">
        <w:rPr>
          <w:rFonts w:ascii="Times New Roman" w:eastAsia="Times New Roman" w:hAnsi="Times New Roman" w:cs="Times New Roman"/>
          <w:sz w:val="28"/>
          <w:szCs w:val="28"/>
          <w:lang w:val="en-US" w:eastAsia="ru-RU"/>
        </w:rPr>
        <w:t xml:space="preserve">Effect of motion games on the </w:t>
      </w:r>
      <w:proofErr w:type="spellStart"/>
      <w:r w:rsidRPr="00D0672E">
        <w:rPr>
          <w:rFonts w:ascii="Times New Roman" w:eastAsia="Times New Roman" w:hAnsi="Times New Roman" w:cs="Times New Roman"/>
          <w:sz w:val="28"/>
          <w:szCs w:val="28"/>
          <w:lang w:val="en-US" w:eastAsia="ru-RU"/>
        </w:rPr>
        <w:t>psychoemotional</w:t>
      </w:r>
      <w:proofErr w:type="spellEnd"/>
      <w:r w:rsidRPr="00D0672E">
        <w:rPr>
          <w:rFonts w:ascii="Times New Roman" w:eastAsia="Times New Roman" w:hAnsi="Times New Roman" w:cs="Times New Roman"/>
          <w:sz w:val="28"/>
          <w:szCs w:val="28"/>
          <w:lang w:val="en-US" w:eastAsia="ru-RU"/>
        </w:rPr>
        <w:t xml:space="preserve"> state of children with intellectual disabilities. Journal of Physical Education and Sport ® (JPES), </w:t>
      </w:r>
      <w:r w:rsidRPr="00D0672E">
        <w:rPr>
          <w:rFonts w:ascii="Times New Roman" w:eastAsia="Times New Roman" w:hAnsi="Times New Roman" w:cs="Times New Roman"/>
          <w:sz w:val="28"/>
          <w:szCs w:val="28"/>
          <w:lang w:eastAsia="ru-RU"/>
        </w:rPr>
        <w:t xml:space="preserve">Vol.20 (2), </w:t>
      </w:r>
      <w:proofErr w:type="spellStart"/>
      <w:r w:rsidRPr="00D0672E">
        <w:rPr>
          <w:rFonts w:ascii="Times New Roman" w:eastAsia="Times New Roman" w:hAnsi="Times New Roman" w:cs="Times New Roman"/>
          <w:sz w:val="28"/>
          <w:szCs w:val="28"/>
          <w:lang w:eastAsia="ru-RU"/>
        </w:rPr>
        <w:t>Art</w:t>
      </w:r>
      <w:proofErr w:type="spellEnd"/>
      <w:r w:rsidRPr="00D0672E">
        <w:rPr>
          <w:rFonts w:ascii="Times New Roman" w:eastAsia="Times New Roman" w:hAnsi="Times New Roman" w:cs="Times New Roman"/>
          <w:sz w:val="28"/>
          <w:szCs w:val="28"/>
          <w:lang w:eastAsia="ru-RU"/>
        </w:rPr>
        <w:t xml:space="preserve"> 123,  </w:t>
      </w:r>
      <w:proofErr w:type="spellStart"/>
      <w:r w:rsidRPr="00D0672E">
        <w:rPr>
          <w:rFonts w:ascii="Times New Roman" w:eastAsia="Times New Roman" w:hAnsi="Times New Roman" w:cs="Times New Roman"/>
          <w:sz w:val="28"/>
          <w:szCs w:val="28"/>
          <w:lang w:eastAsia="ru-RU"/>
        </w:rPr>
        <w:t>pp</w:t>
      </w:r>
      <w:proofErr w:type="spellEnd"/>
      <w:r w:rsidRPr="00D0672E">
        <w:rPr>
          <w:rFonts w:ascii="Times New Roman" w:eastAsia="Times New Roman" w:hAnsi="Times New Roman" w:cs="Times New Roman"/>
          <w:sz w:val="28"/>
          <w:szCs w:val="28"/>
          <w:lang w:eastAsia="ru-RU"/>
        </w:rPr>
        <w:t xml:space="preserve">. 862 - 869, 2020 </w:t>
      </w:r>
      <w:proofErr w:type="spellStart"/>
      <w:r w:rsidRPr="00D0672E">
        <w:rPr>
          <w:rFonts w:ascii="Times New Roman" w:eastAsia="Times New Roman" w:hAnsi="Times New Roman" w:cs="Times New Roman"/>
          <w:sz w:val="28"/>
          <w:szCs w:val="28"/>
          <w:lang w:eastAsia="ru-RU"/>
        </w:rPr>
        <w:t>online</w:t>
      </w:r>
      <w:proofErr w:type="spellEnd"/>
      <w:r w:rsidRPr="00D0672E">
        <w:rPr>
          <w:rFonts w:ascii="Times New Roman" w:eastAsia="Times New Roman" w:hAnsi="Times New Roman" w:cs="Times New Roman"/>
          <w:sz w:val="28"/>
          <w:szCs w:val="28"/>
          <w:lang w:eastAsia="ru-RU"/>
        </w:rPr>
        <w:t xml:space="preserve"> ISSN: 2247 - 806X; p-ISSN: 2247 – 8051; ISSN - L = 2247 - 8051 © JPES </w:t>
      </w:r>
    </w:p>
    <w:p w:rsidR="007C271B" w:rsidRPr="00D0672E" w:rsidRDefault="00B671F4" w:rsidP="00141138">
      <w:pPr>
        <w:pStyle w:val="a4"/>
        <w:numPr>
          <w:ilvl w:val="0"/>
          <w:numId w:val="4"/>
        </w:numPr>
        <w:spacing w:after="0" w:line="360" w:lineRule="auto"/>
        <w:ind w:left="0" w:firstLine="709"/>
        <w:jc w:val="both"/>
        <w:rPr>
          <w:rFonts w:ascii="Times New Roman" w:hAnsi="Times New Roman" w:cs="Times New Roman"/>
          <w:sz w:val="28"/>
          <w:szCs w:val="28"/>
        </w:rPr>
      </w:pPr>
      <w:proofErr w:type="spellStart"/>
      <w:r w:rsidRPr="00D0672E">
        <w:rPr>
          <w:rFonts w:ascii="Times New Roman" w:hAnsi="Times New Roman" w:cs="Times New Roman"/>
          <w:sz w:val="28"/>
          <w:szCs w:val="28"/>
        </w:rPr>
        <w:t>Erikson</w:t>
      </w:r>
      <w:proofErr w:type="spellEnd"/>
      <w:r w:rsidRPr="00D0672E">
        <w:rPr>
          <w:rFonts w:ascii="Times New Roman" w:hAnsi="Times New Roman" w:cs="Times New Roman"/>
          <w:sz w:val="28"/>
          <w:szCs w:val="28"/>
        </w:rPr>
        <w:t xml:space="preserve"> EN. </w:t>
      </w:r>
      <w:proofErr w:type="spellStart"/>
      <w:r w:rsidRPr="00D0672E">
        <w:rPr>
          <w:rFonts w:ascii="Times New Roman" w:hAnsi="Times New Roman" w:cs="Times New Roman"/>
          <w:sz w:val="28"/>
          <w:szCs w:val="28"/>
        </w:rPr>
        <w:t>Childhood</w:t>
      </w:r>
      <w:proofErr w:type="spellEnd"/>
      <w:r w:rsidRPr="00D0672E">
        <w:rPr>
          <w:rFonts w:ascii="Times New Roman" w:hAnsi="Times New Roman" w:cs="Times New Roman"/>
          <w:sz w:val="28"/>
          <w:szCs w:val="28"/>
        </w:rPr>
        <w:t xml:space="preserve"> </w:t>
      </w:r>
      <w:proofErr w:type="spellStart"/>
      <w:r w:rsidRPr="00D0672E">
        <w:rPr>
          <w:rFonts w:ascii="Times New Roman" w:hAnsi="Times New Roman" w:cs="Times New Roman"/>
          <w:sz w:val="28"/>
          <w:szCs w:val="28"/>
        </w:rPr>
        <w:t>and</w:t>
      </w:r>
      <w:proofErr w:type="spellEnd"/>
      <w:r w:rsidRPr="00D0672E">
        <w:rPr>
          <w:rFonts w:ascii="Times New Roman" w:hAnsi="Times New Roman" w:cs="Times New Roman"/>
          <w:sz w:val="28"/>
          <w:szCs w:val="28"/>
        </w:rPr>
        <w:t xml:space="preserve"> </w:t>
      </w:r>
      <w:proofErr w:type="spellStart"/>
      <w:r w:rsidRPr="00D0672E">
        <w:rPr>
          <w:rFonts w:ascii="Times New Roman" w:hAnsi="Times New Roman" w:cs="Times New Roman"/>
          <w:sz w:val="28"/>
          <w:szCs w:val="28"/>
        </w:rPr>
        <w:t>Sosity</w:t>
      </w:r>
      <w:proofErr w:type="spellEnd"/>
      <w:r w:rsidRPr="00D0672E">
        <w:rPr>
          <w:rFonts w:ascii="Times New Roman" w:hAnsi="Times New Roman" w:cs="Times New Roman"/>
          <w:sz w:val="28"/>
          <w:szCs w:val="28"/>
        </w:rPr>
        <w:t xml:space="preserve">. N.Y: </w:t>
      </w:r>
      <w:proofErr w:type="spellStart"/>
      <w:r w:rsidRPr="00D0672E">
        <w:rPr>
          <w:rFonts w:ascii="Times New Roman" w:hAnsi="Times New Roman" w:cs="Times New Roman"/>
          <w:sz w:val="28"/>
          <w:szCs w:val="28"/>
        </w:rPr>
        <w:t>Norton</w:t>
      </w:r>
      <w:proofErr w:type="spellEnd"/>
      <w:r w:rsidRPr="00D0672E">
        <w:rPr>
          <w:rFonts w:ascii="Times New Roman" w:hAnsi="Times New Roman" w:cs="Times New Roman"/>
          <w:sz w:val="28"/>
          <w:szCs w:val="28"/>
        </w:rPr>
        <w:t>; 1963. 156 p.</w:t>
      </w:r>
      <w:bookmarkEnd w:id="16"/>
    </w:p>
    <w:p w:rsidR="00473AE2" w:rsidRPr="00D0672E" w:rsidRDefault="00473AE2" w:rsidP="00141138">
      <w:pPr>
        <w:pStyle w:val="a4"/>
        <w:numPr>
          <w:ilvl w:val="0"/>
          <w:numId w:val="4"/>
        </w:numPr>
        <w:spacing w:line="360" w:lineRule="auto"/>
        <w:ind w:left="0" w:firstLine="709"/>
        <w:jc w:val="both"/>
        <w:rPr>
          <w:rFonts w:ascii="Times New Roman" w:hAnsi="Times New Roman" w:cs="Times New Roman"/>
          <w:sz w:val="28"/>
          <w:szCs w:val="28"/>
          <w:lang/>
        </w:rPr>
      </w:pPr>
      <w:r w:rsidRPr="00D0672E">
        <w:rPr>
          <w:rFonts w:ascii="Times New Roman" w:hAnsi="Times New Roman" w:cs="Times New Roman"/>
          <w:sz w:val="28"/>
          <w:szCs w:val="28"/>
          <w:lang/>
        </w:rPr>
        <w:fldChar w:fldCharType="begin"/>
      </w:r>
      <w:r w:rsidRPr="00D0672E">
        <w:rPr>
          <w:rFonts w:ascii="Times New Roman" w:hAnsi="Times New Roman" w:cs="Times New Roman"/>
          <w:sz w:val="28"/>
          <w:szCs w:val="28"/>
          <w:lang/>
        </w:rPr>
        <w:instrText>HYPERLINK "http://irbis-nbuv.gov.ua › irbis_nbuv › cgiirbis_</w:instrText>
      </w:r>
    </w:p>
    <w:p w:rsidR="00473AE2" w:rsidRPr="00D0672E" w:rsidRDefault="00473AE2" w:rsidP="00141138">
      <w:pPr>
        <w:pStyle w:val="a4"/>
        <w:numPr>
          <w:ilvl w:val="0"/>
          <w:numId w:val="4"/>
        </w:numPr>
        <w:spacing w:line="360" w:lineRule="auto"/>
        <w:ind w:left="0" w:firstLine="709"/>
        <w:jc w:val="both"/>
        <w:rPr>
          <w:rStyle w:val="aa"/>
          <w:rFonts w:ascii="Times New Roman" w:hAnsi="Times New Roman" w:cs="Times New Roman"/>
          <w:sz w:val="28"/>
          <w:szCs w:val="28"/>
          <w:lang/>
        </w:rPr>
      </w:pPr>
      <w:r w:rsidRPr="00D0672E">
        <w:rPr>
          <w:rFonts w:ascii="Times New Roman" w:hAnsi="Times New Roman" w:cs="Times New Roman"/>
          <w:sz w:val="28"/>
          <w:szCs w:val="28"/>
          <w:lang/>
        </w:rPr>
        <w:instrText>"</w:instrText>
      </w:r>
      <w:r w:rsidRPr="00D0672E">
        <w:rPr>
          <w:rFonts w:ascii="Times New Roman" w:hAnsi="Times New Roman" w:cs="Times New Roman"/>
          <w:sz w:val="28"/>
          <w:szCs w:val="28"/>
          <w:lang/>
        </w:rPr>
        <w:fldChar w:fldCharType="separate"/>
      </w:r>
      <w:r w:rsidRPr="00D0672E">
        <w:rPr>
          <w:rStyle w:val="aa"/>
          <w:rFonts w:ascii="Times New Roman" w:hAnsi="Times New Roman" w:cs="Times New Roman"/>
          <w:sz w:val="28"/>
          <w:szCs w:val="28"/>
          <w:lang/>
        </w:rPr>
        <w:t>http://irbis-nbuv.gov.ua › irbis_nbuv › cgiirbis_</w:t>
      </w:r>
    </w:p>
    <w:p w:rsidR="007C271B" w:rsidRPr="00D0672E" w:rsidRDefault="00473AE2" w:rsidP="00AE592F">
      <w:pPr>
        <w:pStyle w:val="a4"/>
        <w:spacing w:after="0" w:line="360" w:lineRule="auto"/>
        <w:ind w:left="360"/>
        <w:jc w:val="both"/>
        <w:rPr>
          <w:rFonts w:ascii="Times New Roman" w:hAnsi="Times New Roman" w:cs="Times New Roman"/>
          <w:sz w:val="28"/>
          <w:szCs w:val="28"/>
        </w:rPr>
      </w:pPr>
      <w:r w:rsidRPr="00D0672E">
        <w:rPr>
          <w:rFonts w:ascii="Times New Roman" w:hAnsi="Times New Roman" w:cs="Times New Roman"/>
          <w:sz w:val="28"/>
          <w:szCs w:val="28"/>
          <w:lang/>
        </w:rPr>
        <w:fldChar w:fldCharType="end"/>
      </w:r>
    </w:p>
    <w:p w:rsidR="00B671F4" w:rsidRPr="00D0672E" w:rsidRDefault="00B671F4" w:rsidP="00B671F4">
      <w:pPr>
        <w:shd w:val="clear" w:color="auto" w:fill="FFFFFF"/>
        <w:spacing w:after="0" w:line="360" w:lineRule="auto"/>
        <w:jc w:val="both"/>
        <w:rPr>
          <w:rFonts w:ascii="Times New Roman" w:eastAsia="Times New Roman" w:hAnsi="Times New Roman" w:cs="Times New Roman"/>
          <w:sz w:val="28"/>
          <w:szCs w:val="28"/>
          <w:lang w:eastAsia="ru-RU"/>
        </w:rPr>
      </w:pPr>
    </w:p>
    <w:p w:rsidR="008B352A" w:rsidRDefault="008B352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Pr="009F778A" w:rsidRDefault="009F778A" w:rsidP="00B671F4">
      <w:pPr>
        <w:ind w:firstLine="709"/>
        <w:jc w:val="center"/>
        <w:rPr>
          <w:rFonts w:ascii="Times New Roman" w:eastAsia="Calibri" w:hAnsi="Times New Roman" w:cs="Times New Roman"/>
          <w:sz w:val="52"/>
          <w:szCs w:val="52"/>
        </w:rPr>
      </w:pPr>
      <w:r w:rsidRPr="009F778A">
        <w:rPr>
          <w:rFonts w:ascii="Times New Roman" w:eastAsia="Calibri" w:hAnsi="Times New Roman" w:cs="Times New Roman"/>
          <w:sz w:val="52"/>
          <w:szCs w:val="52"/>
        </w:rPr>
        <w:t>ДОДАТКИ</w:t>
      </w: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B671F4">
      <w:pPr>
        <w:ind w:firstLine="709"/>
        <w:jc w:val="center"/>
        <w:rPr>
          <w:rFonts w:ascii="Times New Roman" w:eastAsia="Calibri" w:hAnsi="Times New Roman" w:cs="Times New Roman"/>
          <w:sz w:val="28"/>
          <w:szCs w:val="28"/>
        </w:rPr>
      </w:pPr>
    </w:p>
    <w:p w:rsidR="009F778A" w:rsidRDefault="009F778A" w:rsidP="009F778A">
      <w:pPr>
        <w:ind w:firstLine="709"/>
        <w:jc w:val="right"/>
        <w:rPr>
          <w:rFonts w:ascii="Times New Roman" w:eastAsia="Calibri" w:hAnsi="Times New Roman" w:cs="Times New Roman"/>
          <w:sz w:val="28"/>
          <w:szCs w:val="28"/>
        </w:rPr>
      </w:pPr>
      <w:r>
        <w:rPr>
          <w:rFonts w:ascii="Times New Roman" w:eastAsia="Calibri" w:hAnsi="Times New Roman" w:cs="Times New Roman"/>
          <w:sz w:val="28"/>
          <w:szCs w:val="28"/>
        </w:rPr>
        <w:t>Додаток А</w:t>
      </w:r>
    </w:p>
    <w:p w:rsidR="00BF3C64" w:rsidRPr="00FE1C1F" w:rsidRDefault="00BF3C64" w:rsidP="00BF3C64">
      <w:pPr>
        <w:tabs>
          <w:tab w:val="num" w:pos="540"/>
        </w:tabs>
        <w:spacing w:after="100" w:afterAutospacing="1" w:line="240" w:lineRule="auto"/>
        <w:ind w:left="113" w:right="113" w:firstLine="709"/>
        <w:contextualSpacing/>
        <w:jc w:val="center"/>
        <w:rPr>
          <w:rFonts w:ascii="Times New Roman" w:eastAsia="Calibri" w:hAnsi="Times New Roman"/>
          <w:b/>
          <w:sz w:val="28"/>
          <w:szCs w:val="28"/>
          <w:lang w:val="ru-RU"/>
        </w:rPr>
      </w:pPr>
      <w:r>
        <w:rPr>
          <w:rFonts w:ascii="Times New Roman" w:eastAsia="Calibri" w:hAnsi="Times New Roman"/>
          <w:b/>
          <w:sz w:val="28"/>
          <w:szCs w:val="28"/>
          <w:lang w:val="ru-RU"/>
        </w:rPr>
        <w:t>О</w:t>
      </w:r>
      <w:proofErr w:type="spellStart"/>
      <w:r>
        <w:rPr>
          <w:rFonts w:ascii="Times New Roman" w:eastAsia="Calibri" w:hAnsi="Times New Roman"/>
          <w:b/>
          <w:sz w:val="28"/>
          <w:szCs w:val="28"/>
        </w:rPr>
        <w:t>питувальник</w:t>
      </w:r>
      <w:proofErr w:type="spellEnd"/>
      <w:r>
        <w:rPr>
          <w:rFonts w:ascii="Times New Roman" w:eastAsia="Calibri" w:hAnsi="Times New Roman"/>
          <w:b/>
          <w:sz w:val="28"/>
          <w:szCs w:val="28"/>
          <w:lang w:val="ru-RU"/>
        </w:rPr>
        <w:t xml:space="preserve"> Є. В. </w:t>
      </w:r>
      <w:proofErr w:type="spellStart"/>
      <w:r>
        <w:rPr>
          <w:rFonts w:ascii="Times New Roman" w:eastAsia="Calibri" w:hAnsi="Times New Roman"/>
          <w:b/>
          <w:sz w:val="28"/>
          <w:szCs w:val="28"/>
          <w:lang w:val="ru-RU"/>
        </w:rPr>
        <w:t>Боченкової</w:t>
      </w:r>
      <w:proofErr w:type="spellEnd"/>
    </w:p>
    <w:p w:rsidR="00BF3C64" w:rsidRDefault="00BF3C64" w:rsidP="00BF3C64">
      <w:pPr>
        <w:tabs>
          <w:tab w:val="num" w:pos="540"/>
        </w:tabs>
        <w:spacing w:after="100" w:afterAutospacing="1" w:line="240" w:lineRule="auto"/>
        <w:ind w:left="113" w:right="113" w:firstLine="709"/>
        <w:contextualSpacing/>
        <w:jc w:val="center"/>
        <w:rPr>
          <w:rFonts w:ascii="Times New Roman" w:eastAsia="Calibri" w:hAnsi="Times New Roman"/>
          <w:b/>
          <w:sz w:val="28"/>
          <w:szCs w:val="28"/>
        </w:rPr>
      </w:pPr>
      <w:r>
        <w:rPr>
          <w:rFonts w:ascii="Times New Roman" w:eastAsia="Calibri" w:hAnsi="Times New Roman"/>
          <w:b/>
          <w:sz w:val="28"/>
          <w:szCs w:val="28"/>
        </w:rPr>
        <w:lastRenderedPageBreak/>
        <w:t>«</w:t>
      </w:r>
      <w:proofErr w:type="spellStart"/>
      <w:r>
        <w:rPr>
          <w:rFonts w:ascii="Times New Roman" w:eastAsia="Calibri" w:hAnsi="Times New Roman"/>
          <w:b/>
          <w:sz w:val="28"/>
          <w:szCs w:val="28"/>
        </w:rPr>
        <w:t>Самоопис</w:t>
      </w:r>
      <w:proofErr w:type="spellEnd"/>
      <w:r>
        <w:rPr>
          <w:rFonts w:ascii="Times New Roman" w:eastAsia="Calibri" w:hAnsi="Times New Roman"/>
          <w:b/>
          <w:sz w:val="28"/>
          <w:szCs w:val="28"/>
        </w:rPr>
        <w:t xml:space="preserve"> фізичного розвитку»</w:t>
      </w:r>
    </w:p>
    <w:p w:rsidR="00BF3C64" w:rsidRDefault="00BF3C64" w:rsidP="00BF3C64">
      <w:pPr>
        <w:tabs>
          <w:tab w:val="num" w:pos="540"/>
        </w:tabs>
        <w:spacing w:after="100" w:afterAutospacing="1" w:line="240" w:lineRule="auto"/>
        <w:ind w:left="113" w:right="113" w:firstLine="709"/>
        <w:contextualSpacing/>
        <w:jc w:val="center"/>
        <w:rPr>
          <w:rFonts w:ascii="Times New Roman" w:eastAsia="Calibri" w:hAnsi="Times New Roman"/>
          <w:b/>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1"/>
        <w:gridCol w:w="858"/>
        <w:gridCol w:w="947"/>
        <w:gridCol w:w="869"/>
        <w:gridCol w:w="869"/>
        <w:gridCol w:w="947"/>
        <w:gridCol w:w="749"/>
        <w:gridCol w:w="3134"/>
      </w:tblGrid>
      <w:tr w:rsidR="00BF3C64" w:rsidRPr="00567B0D" w:rsidTr="002C399A">
        <w:trPr>
          <w:trHeight w:val="375"/>
        </w:trPr>
        <w:tc>
          <w:tcPr>
            <w:tcW w:w="3323" w:type="pct"/>
            <w:gridSpan w:val="7"/>
            <w:noWrap/>
            <w:vAlign w:val="center"/>
            <w:hideMark/>
          </w:tcPr>
          <w:p w:rsidR="00BF3C64" w:rsidRPr="00567B0D" w:rsidRDefault="00BF3C64" w:rsidP="002C399A">
            <w:pPr>
              <w:rPr>
                <w:rFonts w:ascii="Times New Roman" w:hAnsi="Times New Roman"/>
              </w:rPr>
            </w:pPr>
          </w:p>
        </w:tc>
        <w:tc>
          <w:tcPr>
            <w:tcW w:w="1677" w:type="pct"/>
            <w:noWrap/>
            <w:vAlign w:val="center"/>
            <w:hideMark/>
          </w:tcPr>
          <w:p w:rsidR="00BF3C64" w:rsidRPr="00567B0D" w:rsidRDefault="00BF3C64" w:rsidP="002C399A">
            <w:pPr>
              <w:rPr>
                <w:rFonts w:ascii="Times New Roman" w:hAnsi="Times New Roman"/>
              </w:rPr>
            </w:pPr>
          </w:p>
        </w:tc>
      </w:tr>
      <w:tr w:rsidR="00BF3C64" w:rsidRPr="00567B0D" w:rsidTr="002C399A">
        <w:trPr>
          <w:trHeight w:val="255"/>
        </w:trPr>
        <w:tc>
          <w:tcPr>
            <w:tcW w:w="519" w:type="pct"/>
            <w:vMerge w:val="restart"/>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 питання</w:t>
            </w:r>
          </w:p>
        </w:tc>
        <w:tc>
          <w:tcPr>
            <w:tcW w:w="2804" w:type="pct"/>
            <w:gridSpan w:val="6"/>
            <w:noWrap/>
            <w:vAlign w:val="bottom"/>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Варіанти відповідей</w:t>
            </w:r>
          </w:p>
        </w:tc>
        <w:tc>
          <w:tcPr>
            <w:tcW w:w="1677" w:type="pct"/>
            <w:vMerge w:val="restar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Показники фізичного розвитку</w:t>
            </w:r>
          </w:p>
        </w:tc>
      </w:tr>
      <w:tr w:rsidR="00BF3C64" w:rsidRPr="00567B0D" w:rsidTr="002C399A">
        <w:trPr>
          <w:trHeight w:val="705"/>
        </w:trPr>
        <w:tc>
          <w:tcPr>
            <w:tcW w:w="519" w:type="pct"/>
            <w:vMerge/>
            <w:vAlign w:val="center"/>
            <w:hideMark/>
          </w:tcPr>
          <w:p w:rsidR="00BF3C64" w:rsidRPr="00567B0D" w:rsidRDefault="00BF3C64" w:rsidP="002C399A">
            <w:pPr>
              <w:spacing w:after="0" w:line="240" w:lineRule="auto"/>
              <w:rPr>
                <w:rFonts w:ascii="Times New Roman" w:hAnsi="Times New Roman"/>
                <w:b/>
                <w:bCs/>
                <w:sz w:val="18"/>
                <w:szCs w:val="18"/>
              </w:rPr>
            </w:pPr>
          </w:p>
        </w:tc>
        <w:tc>
          <w:tcPr>
            <w:tcW w:w="459" w:type="pct"/>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 xml:space="preserve">невірно  </w:t>
            </w:r>
          </w:p>
        </w:tc>
        <w:tc>
          <w:tcPr>
            <w:tcW w:w="507" w:type="pct"/>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 xml:space="preserve">Загалом невірно        </w:t>
            </w:r>
          </w:p>
        </w:tc>
        <w:tc>
          <w:tcPr>
            <w:tcW w:w="465" w:type="pct"/>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Скоріше невірно, ніж вірно</w:t>
            </w:r>
          </w:p>
        </w:tc>
        <w:tc>
          <w:tcPr>
            <w:tcW w:w="465" w:type="pct"/>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 xml:space="preserve">Скоріше вірно, ніж невірно     </w:t>
            </w:r>
          </w:p>
        </w:tc>
        <w:tc>
          <w:tcPr>
            <w:tcW w:w="507" w:type="pct"/>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 xml:space="preserve">Загалом вірно         </w:t>
            </w:r>
          </w:p>
        </w:tc>
        <w:tc>
          <w:tcPr>
            <w:tcW w:w="401" w:type="pct"/>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 xml:space="preserve">Вірно         </w:t>
            </w:r>
          </w:p>
        </w:tc>
        <w:tc>
          <w:tcPr>
            <w:tcW w:w="1677" w:type="pct"/>
            <w:vMerge/>
            <w:vAlign w:val="center"/>
            <w:hideMark/>
          </w:tcPr>
          <w:p w:rsidR="00BF3C64" w:rsidRPr="00567B0D" w:rsidRDefault="00BF3C64" w:rsidP="002C399A">
            <w:pPr>
              <w:spacing w:after="0" w:line="240" w:lineRule="auto"/>
              <w:rPr>
                <w:rFonts w:ascii="Times New Roman" w:hAnsi="Times New Roman"/>
                <w:b/>
                <w:bCs/>
                <w:sz w:val="18"/>
                <w:szCs w:val="18"/>
              </w:rPr>
            </w:pP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Здоров</w:t>
            </w:r>
            <w:proofErr w:type="spellEnd"/>
            <w:r w:rsidRPr="00567B0D">
              <w:rPr>
                <w:rFonts w:ascii="Times New Roman" w:hAnsi="Times New Roman"/>
                <w:b/>
                <w:bCs/>
                <w:i/>
                <w:iCs/>
                <w:sz w:val="16"/>
                <w:szCs w:val="16"/>
                <w:lang w:val="en-US"/>
              </w:rPr>
              <w:t>’</w:t>
            </w:r>
            <w:r w:rsidRPr="00567B0D">
              <w:rPr>
                <w:rFonts w:ascii="Times New Roman" w:hAnsi="Times New Roman"/>
                <w:b/>
                <w:bCs/>
                <w:i/>
                <w:iCs/>
                <w:sz w:val="16"/>
                <w:szCs w:val="16"/>
              </w:rPr>
              <w:t>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Координація рухів</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Фізична активність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Стрункість тіла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Спортивні здібності</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Глобальне фізичне «Я»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7</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Зовнішній вигляд</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8</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Сила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9</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Гнучкість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10</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Витривалість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11</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Самооцінка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12</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Здоров</w:t>
            </w:r>
            <w:proofErr w:type="spellEnd"/>
            <w:r w:rsidRPr="00567B0D">
              <w:rPr>
                <w:rFonts w:ascii="Times New Roman" w:hAnsi="Times New Roman"/>
                <w:b/>
                <w:bCs/>
                <w:i/>
                <w:iCs/>
                <w:sz w:val="16"/>
                <w:szCs w:val="16"/>
                <w:lang w:val="en-US"/>
              </w:rPr>
              <w:t>’</w:t>
            </w:r>
            <w:r w:rsidRPr="00567B0D">
              <w:rPr>
                <w:rFonts w:ascii="Times New Roman" w:hAnsi="Times New Roman"/>
                <w:b/>
                <w:bCs/>
                <w:i/>
                <w:iCs/>
                <w:sz w:val="16"/>
                <w:szCs w:val="16"/>
              </w:rPr>
              <w:t>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13</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Координація рухів</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14</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Фізична активність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15</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Стрункість тіла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16</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Спортивні здібності</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17</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Глобальне фізичне «Я»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18</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Зовнішній вигляд</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19</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Сила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20</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Гнучкість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21</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Витривалість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22</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Самооцінка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23</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Здоров</w:t>
            </w:r>
            <w:proofErr w:type="spellEnd"/>
            <w:r w:rsidRPr="00567B0D">
              <w:rPr>
                <w:rFonts w:ascii="Times New Roman" w:hAnsi="Times New Roman"/>
                <w:b/>
                <w:bCs/>
                <w:i/>
                <w:iCs/>
                <w:sz w:val="16"/>
                <w:szCs w:val="16"/>
                <w:lang w:val="en-US"/>
              </w:rPr>
              <w:t>’</w:t>
            </w:r>
            <w:r w:rsidRPr="00567B0D">
              <w:rPr>
                <w:rFonts w:ascii="Times New Roman" w:hAnsi="Times New Roman"/>
                <w:b/>
                <w:bCs/>
                <w:i/>
                <w:iCs/>
                <w:sz w:val="16"/>
                <w:szCs w:val="16"/>
              </w:rPr>
              <w:t>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24</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Координація рухів</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25</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Физична</w:t>
            </w:r>
            <w:proofErr w:type="spellEnd"/>
            <w:r w:rsidRPr="00567B0D">
              <w:rPr>
                <w:rFonts w:ascii="Times New Roman" w:hAnsi="Times New Roman"/>
                <w:b/>
                <w:bCs/>
                <w:i/>
                <w:iCs/>
                <w:sz w:val="16"/>
                <w:szCs w:val="16"/>
              </w:rPr>
              <w:t xml:space="preserve"> активність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26</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Стрункість тіла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27</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Спортивні здібності</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28</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Глобальне фізичне «Я»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29</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Зовнішній вигляд</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30</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Сила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31</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Гнучкість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32</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Витривалість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33</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Самооцінка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34</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Здоров</w:t>
            </w:r>
            <w:proofErr w:type="spellEnd"/>
            <w:r w:rsidRPr="00567B0D">
              <w:rPr>
                <w:rFonts w:ascii="Times New Roman" w:hAnsi="Times New Roman"/>
                <w:b/>
                <w:bCs/>
                <w:i/>
                <w:iCs/>
                <w:sz w:val="16"/>
                <w:szCs w:val="16"/>
                <w:lang w:val="en-US"/>
              </w:rPr>
              <w:t>’</w:t>
            </w:r>
            <w:r w:rsidRPr="00567B0D">
              <w:rPr>
                <w:rFonts w:ascii="Times New Roman" w:hAnsi="Times New Roman"/>
                <w:b/>
                <w:bCs/>
                <w:i/>
                <w:iCs/>
                <w:sz w:val="16"/>
                <w:szCs w:val="16"/>
              </w:rPr>
              <w:t>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35</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Координація рухів</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36</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Физична</w:t>
            </w:r>
            <w:proofErr w:type="spellEnd"/>
            <w:r w:rsidRPr="00567B0D">
              <w:rPr>
                <w:rFonts w:ascii="Times New Roman" w:hAnsi="Times New Roman"/>
                <w:b/>
                <w:bCs/>
                <w:i/>
                <w:iCs/>
                <w:sz w:val="16"/>
                <w:szCs w:val="16"/>
              </w:rPr>
              <w:t xml:space="preserve"> активність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37</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Стрункість тіла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38</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Спортивні здібності</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39</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Глобальное</w:t>
            </w:r>
            <w:proofErr w:type="spellEnd"/>
            <w:r w:rsidRPr="00567B0D">
              <w:rPr>
                <w:rFonts w:ascii="Times New Roman" w:hAnsi="Times New Roman"/>
                <w:b/>
                <w:bCs/>
                <w:i/>
                <w:iCs/>
                <w:sz w:val="16"/>
                <w:szCs w:val="16"/>
              </w:rPr>
              <w:t xml:space="preserve"> </w:t>
            </w:r>
            <w:proofErr w:type="spellStart"/>
            <w:r w:rsidRPr="00567B0D">
              <w:rPr>
                <w:rFonts w:ascii="Times New Roman" w:hAnsi="Times New Roman"/>
                <w:b/>
                <w:bCs/>
                <w:i/>
                <w:iCs/>
                <w:sz w:val="16"/>
                <w:szCs w:val="16"/>
              </w:rPr>
              <w:t>физическое</w:t>
            </w:r>
            <w:proofErr w:type="spellEnd"/>
            <w:r w:rsidRPr="00567B0D">
              <w:rPr>
                <w:rFonts w:ascii="Times New Roman" w:hAnsi="Times New Roman"/>
                <w:b/>
                <w:bCs/>
                <w:i/>
                <w:iCs/>
                <w:sz w:val="16"/>
                <w:szCs w:val="16"/>
              </w:rPr>
              <w:t xml:space="preserve"> 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40</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Зовнішній вигляд</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41</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Сила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42</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Гнучкість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43</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Витривалість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44</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Самооцінка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45</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Здоров</w:t>
            </w:r>
            <w:proofErr w:type="spellEnd"/>
            <w:r w:rsidRPr="00567B0D">
              <w:rPr>
                <w:rFonts w:ascii="Times New Roman" w:hAnsi="Times New Roman"/>
                <w:b/>
                <w:bCs/>
                <w:i/>
                <w:iCs/>
                <w:sz w:val="16"/>
                <w:szCs w:val="16"/>
                <w:lang w:val="en-US"/>
              </w:rPr>
              <w:t>’</w:t>
            </w:r>
            <w:r w:rsidRPr="00567B0D">
              <w:rPr>
                <w:rFonts w:ascii="Times New Roman" w:hAnsi="Times New Roman"/>
                <w:b/>
                <w:bCs/>
                <w:i/>
                <w:iCs/>
                <w:sz w:val="16"/>
                <w:szCs w:val="16"/>
              </w:rPr>
              <w:t>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46</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Координація рухів</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47</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Физична</w:t>
            </w:r>
            <w:proofErr w:type="spellEnd"/>
            <w:r w:rsidRPr="00567B0D">
              <w:rPr>
                <w:rFonts w:ascii="Times New Roman" w:hAnsi="Times New Roman"/>
                <w:b/>
                <w:bCs/>
                <w:i/>
                <w:iCs/>
                <w:sz w:val="16"/>
                <w:szCs w:val="16"/>
              </w:rPr>
              <w:t xml:space="preserve"> активність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48</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Стрункість тіла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49</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Спортивні здібності</w:t>
            </w:r>
          </w:p>
        </w:tc>
      </w:tr>
      <w:tr w:rsidR="00D0672E" w:rsidRPr="00567B0D" w:rsidTr="002C399A">
        <w:trPr>
          <w:trHeight w:val="207"/>
        </w:trPr>
        <w:tc>
          <w:tcPr>
            <w:tcW w:w="519" w:type="pct"/>
            <w:noWrap/>
            <w:vAlign w:val="center"/>
          </w:tcPr>
          <w:p w:rsidR="00D0672E" w:rsidRDefault="00D0672E" w:rsidP="002C399A">
            <w:pPr>
              <w:spacing w:after="0" w:line="240" w:lineRule="auto"/>
              <w:jc w:val="center"/>
              <w:rPr>
                <w:rFonts w:ascii="Times New Roman" w:hAnsi="Times New Roman"/>
                <w:b/>
                <w:bCs/>
                <w:sz w:val="18"/>
                <w:szCs w:val="18"/>
              </w:rPr>
            </w:pPr>
          </w:p>
          <w:p w:rsidR="00D0672E" w:rsidRDefault="00D0672E" w:rsidP="002C399A">
            <w:pPr>
              <w:spacing w:after="0" w:line="240" w:lineRule="auto"/>
              <w:jc w:val="center"/>
              <w:rPr>
                <w:rFonts w:ascii="Times New Roman" w:hAnsi="Times New Roman"/>
                <w:b/>
                <w:bCs/>
                <w:sz w:val="18"/>
                <w:szCs w:val="18"/>
              </w:rPr>
            </w:pPr>
          </w:p>
          <w:p w:rsidR="00D0672E" w:rsidRDefault="00D0672E" w:rsidP="002C399A">
            <w:pPr>
              <w:spacing w:after="0" w:line="240" w:lineRule="auto"/>
              <w:jc w:val="center"/>
              <w:rPr>
                <w:rFonts w:ascii="Times New Roman" w:hAnsi="Times New Roman"/>
                <w:b/>
                <w:bCs/>
                <w:sz w:val="18"/>
                <w:szCs w:val="18"/>
              </w:rPr>
            </w:pPr>
          </w:p>
          <w:p w:rsidR="00D0672E" w:rsidRPr="00567B0D" w:rsidRDefault="00D0672E" w:rsidP="002C399A">
            <w:pPr>
              <w:spacing w:after="0" w:line="240" w:lineRule="auto"/>
              <w:jc w:val="center"/>
              <w:rPr>
                <w:rFonts w:ascii="Times New Roman" w:hAnsi="Times New Roman"/>
                <w:b/>
                <w:bCs/>
                <w:sz w:val="18"/>
                <w:szCs w:val="18"/>
              </w:rPr>
            </w:pPr>
          </w:p>
        </w:tc>
        <w:tc>
          <w:tcPr>
            <w:tcW w:w="459" w:type="pct"/>
            <w:noWrap/>
            <w:vAlign w:val="center"/>
          </w:tcPr>
          <w:p w:rsidR="00D0672E" w:rsidRPr="00567B0D" w:rsidRDefault="00D0672E" w:rsidP="002C399A">
            <w:pPr>
              <w:spacing w:after="0" w:line="240" w:lineRule="auto"/>
              <w:jc w:val="center"/>
              <w:rPr>
                <w:rFonts w:ascii="Times New Roman" w:hAnsi="Times New Roman"/>
                <w:b/>
                <w:bCs/>
                <w:i/>
                <w:iCs/>
                <w:sz w:val="16"/>
                <w:szCs w:val="16"/>
              </w:rPr>
            </w:pPr>
          </w:p>
        </w:tc>
        <w:tc>
          <w:tcPr>
            <w:tcW w:w="507" w:type="pct"/>
            <w:noWrap/>
            <w:vAlign w:val="center"/>
          </w:tcPr>
          <w:p w:rsidR="00D0672E" w:rsidRPr="00567B0D" w:rsidRDefault="00D0672E" w:rsidP="002C399A">
            <w:pPr>
              <w:spacing w:after="0" w:line="240" w:lineRule="auto"/>
              <w:jc w:val="center"/>
              <w:rPr>
                <w:rFonts w:ascii="Times New Roman" w:hAnsi="Times New Roman"/>
                <w:b/>
                <w:bCs/>
                <w:i/>
                <w:iCs/>
                <w:sz w:val="16"/>
                <w:szCs w:val="16"/>
              </w:rPr>
            </w:pPr>
          </w:p>
        </w:tc>
        <w:tc>
          <w:tcPr>
            <w:tcW w:w="465" w:type="pct"/>
            <w:noWrap/>
            <w:vAlign w:val="center"/>
          </w:tcPr>
          <w:p w:rsidR="00D0672E" w:rsidRPr="00567B0D" w:rsidRDefault="00D0672E" w:rsidP="002C399A">
            <w:pPr>
              <w:spacing w:after="0" w:line="240" w:lineRule="auto"/>
              <w:jc w:val="center"/>
              <w:rPr>
                <w:rFonts w:ascii="Times New Roman" w:hAnsi="Times New Roman"/>
                <w:b/>
                <w:bCs/>
                <w:i/>
                <w:iCs/>
                <w:sz w:val="16"/>
                <w:szCs w:val="16"/>
              </w:rPr>
            </w:pPr>
          </w:p>
        </w:tc>
        <w:tc>
          <w:tcPr>
            <w:tcW w:w="465" w:type="pct"/>
            <w:noWrap/>
            <w:vAlign w:val="center"/>
          </w:tcPr>
          <w:p w:rsidR="00D0672E" w:rsidRPr="00567B0D" w:rsidRDefault="00D0672E" w:rsidP="002C399A">
            <w:pPr>
              <w:spacing w:after="0" w:line="240" w:lineRule="auto"/>
              <w:jc w:val="center"/>
              <w:rPr>
                <w:rFonts w:ascii="Times New Roman" w:hAnsi="Times New Roman"/>
                <w:b/>
                <w:bCs/>
                <w:i/>
                <w:iCs/>
                <w:sz w:val="16"/>
                <w:szCs w:val="16"/>
              </w:rPr>
            </w:pPr>
          </w:p>
        </w:tc>
        <w:tc>
          <w:tcPr>
            <w:tcW w:w="507" w:type="pct"/>
            <w:noWrap/>
            <w:vAlign w:val="center"/>
          </w:tcPr>
          <w:p w:rsidR="00D0672E" w:rsidRPr="00567B0D" w:rsidRDefault="00D0672E" w:rsidP="002C399A">
            <w:pPr>
              <w:spacing w:after="0" w:line="240" w:lineRule="auto"/>
              <w:jc w:val="center"/>
              <w:rPr>
                <w:rFonts w:ascii="Times New Roman" w:hAnsi="Times New Roman"/>
                <w:b/>
                <w:bCs/>
                <w:i/>
                <w:iCs/>
                <w:sz w:val="16"/>
                <w:szCs w:val="16"/>
              </w:rPr>
            </w:pPr>
          </w:p>
        </w:tc>
        <w:tc>
          <w:tcPr>
            <w:tcW w:w="401" w:type="pct"/>
            <w:noWrap/>
            <w:vAlign w:val="center"/>
          </w:tcPr>
          <w:p w:rsidR="00D0672E" w:rsidRPr="00567B0D" w:rsidRDefault="00D0672E" w:rsidP="002C399A">
            <w:pPr>
              <w:spacing w:after="0" w:line="240" w:lineRule="auto"/>
              <w:jc w:val="center"/>
              <w:rPr>
                <w:rFonts w:ascii="Times New Roman" w:hAnsi="Times New Roman"/>
                <w:b/>
                <w:bCs/>
                <w:i/>
                <w:iCs/>
                <w:sz w:val="16"/>
                <w:szCs w:val="16"/>
              </w:rPr>
            </w:pPr>
          </w:p>
        </w:tc>
        <w:tc>
          <w:tcPr>
            <w:tcW w:w="1677" w:type="pct"/>
            <w:noWrap/>
            <w:vAlign w:val="center"/>
          </w:tcPr>
          <w:p w:rsidR="00D0672E" w:rsidRPr="00567B0D" w:rsidRDefault="00D0672E" w:rsidP="002C399A">
            <w:pPr>
              <w:spacing w:after="0" w:line="240" w:lineRule="auto"/>
              <w:jc w:val="center"/>
              <w:rPr>
                <w:rFonts w:ascii="Times New Roman" w:hAnsi="Times New Roman"/>
                <w:b/>
                <w:bCs/>
                <w:i/>
                <w:iCs/>
                <w:sz w:val="16"/>
                <w:szCs w:val="16"/>
              </w:rPr>
            </w:pPr>
          </w:p>
        </w:tc>
      </w:tr>
    </w:tbl>
    <w:p w:rsidR="00BF3C64" w:rsidRPr="00567B0D" w:rsidRDefault="00BF3C64" w:rsidP="00BF3C64">
      <w:pPr>
        <w:jc w:val="right"/>
        <w:rPr>
          <w:rFonts w:ascii="Times New Roman" w:hAnsi="Times New Roman"/>
          <w:i/>
          <w:sz w:val="28"/>
          <w:szCs w:val="28"/>
        </w:rPr>
      </w:pPr>
      <w:r>
        <w:br w:type="page"/>
      </w:r>
      <w:r>
        <w:rPr>
          <w:rFonts w:ascii="Times New Roman" w:hAnsi="Times New Roman"/>
          <w:i/>
          <w:sz w:val="28"/>
          <w:szCs w:val="28"/>
        </w:rPr>
        <w:lastRenderedPageBreak/>
        <w:t>Продовження додатка</w:t>
      </w:r>
      <w:r w:rsidRPr="00567B0D">
        <w:rPr>
          <w:rFonts w:ascii="Times New Roman" w:hAnsi="Times New Roman"/>
          <w:i/>
          <w:sz w:val="28"/>
          <w:szCs w:val="28"/>
        </w:rPr>
        <w:t xml:space="preserve"> Д</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1"/>
        <w:gridCol w:w="858"/>
        <w:gridCol w:w="947"/>
        <w:gridCol w:w="869"/>
        <w:gridCol w:w="869"/>
        <w:gridCol w:w="947"/>
        <w:gridCol w:w="749"/>
        <w:gridCol w:w="3134"/>
      </w:tblGrid>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50</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Глобальне фізичне «Я»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51</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Зовнішній вигляд</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52</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Сила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53</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Гнучкістьь</w:t>
            </w:r>
            <w:proofErr w:type="spellEnd"/>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54</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Витривалість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55</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Самооцінка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56</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Здоров</w:t>
            </w:r>
            <w:proofErr w:type="spellEnd"/>
            <w:r w:rsidRPr="00567B0D">
              <w:rPr>
                <w:rFonts w:ascii="Times New Roman" w:hAnsi="Times New Roman"/>
                <w:b/>
                <w:bCs/>
                <w:i/>
                <w:iCs/>
                <w:sz w:val="16"/>
                <w:szCs w:val="16"/>
                <w:lang w:val="en-US"/>
              </w:rPr>
              <w:t>’</w:t>
            </w:r>
            <w:r w:rsidRPr="00567B0D">
              <w:rPr>
                <w:rFonts w:ascii="Times New Roman" w:hAnsi="Times New Roman"/>
                <w:b/>
                <w:bCs/>
                <w:i/>
                <w:iCs/>
                <w:sz w:val="16"/>
                <w:szCs w:val="16"/>
              </w:rPr>
              <w:t>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57</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Координація рухів</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58</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Физична</w:t>
            </w:r>
            <w:proofErr w:type="spellEnd"/>
            <w:r w:rsidRPr="00567B0D">
              <w:rPr>
                <w:rFonts w:ascii="Times New Roman" w:hAnsi="Times New Roman"/>
                <w:b/>
                <w:bCs/>
                <w:i/>
                <w:iCs/>
                <w:sz w:val="16"/>
                <w:szCs w:val="16"/>
              </w:rPr>
              <w:t xml:space="preserve"> активність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59</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Стрункість тіла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60</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Спортивні здібності</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61</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Глобальне фізичне «Я»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62</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Зовнішній вигляд</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63</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Сила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64</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Гнучкість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65</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Витривалість</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66</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Самооцінка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67</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Здоров</w:t>
            </w:r>
            <w:proofErr w:type="spellEnd"/>
            <w:r w:rsidRPr="00567B0D">
              <w:rPr>
                <w:rFonts w:ascii="Times New Roman" w:hAnsi="Times New Roman"/>
                <w:b/>
                <w:bCs/>
                <w:i/>
                <w:iCs/>
                <w:sz w:val="16"/>
                <w:szCs w:val="16"/>
                <w:lang w:val="en-US"/>
              </w:rPr>
              <w:t>’</w:t>
            </w:r>
            <w:r w:rsidRPr="00567B0D">
              <w:rPr>
                <w:rFonts w:ascii="Times New Roman" w:hAnsi="Times New Roman"/>
                <w:b/>
                <w:bCs/>
                <w:i/>
                <w:iCs/>
                <w:sz w:val="16"/>
                <w:szCs w:val="16"/>
              </w:rPr>
              <w:t>я</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68</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Самооцінка</w:t>
            </w:r>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69</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proofErr w:type="spellStart"/>
            <w:r w:rsidRPr="00567B0D">
              <w:rPr>
                <w:rFonts w:ascii="Times New Roman" w:hAnsi="Times New Roman"/>
                <w:b/>
                <w:bCs/>
                <w:i/>
                <w:iCs/>
                <w:sz w:val="16"/>
                <w:szCs w:val="16"/>
              </w:rPr>
              <w:t>Здоров</w:t>
            </w:r>
            <w:proofErr w:type="spellEnd"/>
            <w:r w:rsidRPr="00567B0D">
              <w:rPr>
                <w:rFonts w:ascii="Times New Roman" w:hAnsi="Times New Roman"/>
                <w:b/>
                <w:bCs/>
                <w:i/>
                <w:iCs/>
                <w:sz w:val="16"/>
                <w:szCs w:val="16"/>
                <w:lang w:val="en-US"/>
              </w:rPr>
              <w:t>’</w:t>
            </w:r>
            <w:proofErr w:type="spellStart"/>
            <w:r w:rsidRPr="00567B0D">
              <w:rPr>
                <w:rFonts w:ascii="Times New Roman" w:hAnsi="Times New Roman"/>
                <w:b/>
                <w:bCs/>
                <w:i/>
                <w:iCs/>
                <w:sz w:val="16"/>
                <w:szCs w:val="16"/>
              </w:rPr>
              <w:t>яе</w:t>
            </w:r>
            <w:proofErr w:type="spellEnd"/>
          </w:p>
        </w:tc>
      </w:tr>
      <w:tr w:rsidR="00BF3C64" w:rsidRPr="00567B0D" w:rsidTr="002C399A">
        <w:trPr>
          <w:trHeight w:val="207"/>
        </w:trPr>
        <w:tc>
          <w:tcPr>
            <w:tcW w:w="519" w:type="pct"/>
            <w:noWrap/>
            <w:vAlign w:val="center"/>
            <w:hideMark/>
          </w:tcPr>
          <w:p w:rsidR="00BF3C64" w:rsidRPr="00567B0D" w:rsidRDefault="00BF3C64" w:rsidP="002C399A">
            <w:pPr>
              <w:spacing w:after="0" w:line="240" w:lineRule="auto"/>
              <w:jc w:val="center"/>
              <w:rPr>
                <w:rFonts w:ascii="Times New Roman" w:hAnsi="Times New Roman"/>
                <w:b/>
                <w:bCs/>
                <w:sz w:val="18"/>
                <w:szCs w:val="18"/>
              </w:rPr>
            </w:pPr>
            <w:r w:rsidRPr="00567B0D">
              <w:rPr>
                <w:rFonts w:ascii="Times New Roman" w:hAnsi="Times New Roman"/>
                <w:b/>
                <w:bCs/>
                <w:sz w:val="18"/>
                <w:szCs w:val="18"/>
              </w:rPr>
              <w:t>70</w:t>
            </w:r>
          </w:p>
        </w:tc>
        <w:tc>
          <w:tcPr>
            <w:tcW w:w="459"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6</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5</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4</w:t>
            </w:r>
          </w:p>
        </w:tc>
        <w:tc>
          <w:tcPr>
            <w:tcW w:w="465"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3</w:t>
            </w:r>
          </w:p>
        </w:tc>
        <w:tc>
          <w:tcPr>
            <w:tcW w:w="50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2</w:t>
            </w:r>
          </w:p>
        </w:tc>
        <w:tc>
          <w:tcPr>
            <w:tcW w:w="401"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1</w:t>
            </w:r>
          </w:p>
        </w:tc>
        <w:tc>
          <w:tcPr>
            <w:tcW w:w="1677" w:type="pct"/>
            <w:noWrap/>
            <w:vAlign w:val="center"/>
            <w:hideMark/>
          </w:tcPr>
          <w:p w:rsidR="00BF3C64" w:rsidRPr="00567B0D" w:rsidRDefault="00BF3C64" w:rsidP="002C399A">
            <w:pPr>
              <w:spacing w:after="0" w:line="240" w:lineRule="auto"/>
              <w:jc w:val="center"/>
              <w:rPr>
                <w:rFonts w:ascii="Times New Roman" w:hAnsi="Times New Roman"/>
                <w:b/>
                <w:bCs/>
                <w:i/>
                <w:iCs/>
                <w:sz w:val="16"/>
                <w:szCs w:val="16"/>
              </w:rPr>
            </w:pPr>
            <w:r w:rsidRPr="00567B0D">
              <w:rPr>
                <w:rFonts w:ascii="Times New Roman" w:hAnsi="Times New Roman"/>
                <w:b/>
                <w:bCs/>
                <w:i/>
                <w:iCs/>
                <w:sz w:val="16"/>
                <w:szCs w:val="16"/>
              </w:rPr>
              <w:t>Самооцінка</w:t>
            </w:r>
          </w:p>
        </w:tc>
      </w:tr>
    </w:tbl>
    <w:p w:rsidR="00BF3C64" w:rsidRDefault="00BF3C64" w:rsidP="00BF3C64">
      <w:pPr>
        <w:tabs>
          <w:tab w:val="num" w:pos="540"/>
        </w:tabs>
        <w:spacing w:after="100" w:afterAutospacing="1" w:line="240" w:lineRule="auto"/>
        <w:ind w:left="113" w:right="113" w:firstLine="709"/>
        <w:contextualSpacing/>
        <w:jc w:val="center"/>
        <w:rPr>
          <w:rFonts w:ascii="Times New Roman" w:eastAsia="Calibri" w:hAnsi="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Default="00D0672E"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p>
    <w:p w:rsidR="00D0672E" w:rsidRPr="00D0672E" w:rsidRDefault="00D0672E" w:rsidP="00D0672E">
      <w:pPr>
        <w:tabs>
          <w:tab w:val="num" w:pos="540"/>
        </w:tabs>
        <w:spacing w:after="100" w:afterAutospacing="1" w:line="360" w:lineRule="auto"/>
        <w:ind w:left="113" w:right="113" w:firstLine="709"/>
        <w:contextualSpacing/>
        <w:jc w:val="right"/>
        <w:rPr>
          <w:rFonts w:ascii="Times New Roman" w:eastAsia="Calibri" w:hAnsi="Times New Roman" w:cs="Times New Roman"/>
          <w:bCs/>
          <w:sz w:val="28"/>
          <w:szCs w:val="28"/>
        </w:rPr>
      </w:pPr>
      <w:r w:rsidRPr="00D0672E">
        <w:rPr>
          <w:rFonts w:ascii="Times New Roman" w:eastAsia="Calibri" w:hAnsi="Times New Roman" w:cs="Times New Roman"/>
          <w:bCs/>
          <w:sz w:val="28"/>
          <w:szCs w:val="28"/>
        </w:rPr>
        <w:lastRenderedPageBreak/>
        <w:t>Додаток Б</w:t>
      </w:r>
    </w:p>
    <w:p w:rsidR="00BF3C64" w:rsidRPr="00BF3C64" w:rsidRDefault="00BF3C64" w:rsidP="00BF3C64">
      <w:pPr>
        <w:tabs>
          <w:tab w:val="num" w:pos="540"/>
        </w:tabs>
        <w:spacing w:after="100" w:afterAutospacing="1" w:line="360" w:lineRule="auto"/>
        <w:ind w:left="113" w:right="113" w:firstLine="709"/>
        <w:contextualSpacing/>
        <w:jc w:val="center"/>
        <w:rPr>
          <w:rFonts w:ascii="Times New Roman" w:eastAsia="Calibri" w:hAnsi="Times New Roman" w:cs="Times New Roman"/>
          <w:b/>
          <w:sz w:val="28"/>
          <w:szCs w:val="28"/>
        </w:rPr>
      </w:pPr>
      <w:r w:rsidRPr="00BF3C64">
        <w:rPr>
          <w:rFonts w:ascii="Times New Roman" w:eastAsia="Calibri" w:hAnsi="Times New Roman" w:cs="Times New Roman"/>
          <w:b/>
          <w:sz w:val="28"/>
          <w:szCs w:val="28"/>
        </w:rPr>
        <w:t>Питання для респондентів:</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Коли я </w:t>
      </w:r>
      <w:proofErr w:type="spellStart"/>
      <w:r w:rsidRPr="00BF3C64">
        <w:rPr>
          <w:rFonts w:ascii="Times New Roman" w:eastAsia="Calibri" w:hAnsi="Times New Roman" w:cs="Times New Roman"/>
          <w:sz w:val="28"/>
          <w:szCs w:val="28"/>
        </w:rPr>
        <w:t>хворіюю</w:t>
      </w:r>
      <w:proofErr w:type="spellEnd"/>
      <w:r w:rsidRPr="00BF3C64">
        <w:rPr>
          <w:rFonts w:ascii="Times New Roman" w:eastAsia="Calibri" w:hAnsi="Times New Roman" w:cs="Times New Roman"/>
          <w:sz w:val="28"/>
          <w:szCs w:val="28"/>
        </w:rPr>
        <w:t>, то відчуваю себе так погано, що не можу навіть встати</w:t>
      </w:r>
    </w:p>
    <w:p w:rsidR="00BF3C64" w:rsidRPr="00BF3C64" w:rsidRDefault="00BF3C64" w:rsidP="00BF3C64">
      <w:pPr>
        <w:autoSpaceDE w:val="0"/>
        <w:autoSpaceDN w:val="0"/>
        <w:adjustRightInd w:val="0"/>
        <w:spacing w:after="0" w:line="360" w:lineRule="auto"/>
        <w:ind w:left="113" w:right="113"/>
        <w:contextualSpacing/>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з ліжка.</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впевнено виконую координовані рухи.</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Кілька разів на тиждень я виконую фізичні вправи або граю</w:t>
      </w:r>
    </w:p>
    <w:p w:rsidR="00BF3C64" w:rsidRPr="00BF3C64" w:rsidRDefault="00BF3C64" w:rsidP="00BF3C64">
      <w:pPr>
        <w:autoSpaceDE w:val="0"/>
        <w:autoSpaceDN w:val="0"/>
        <w:adjustRightInd w:val="0"/>
        <w:spacing w:after="0" w:line="360" w:lineRule="auto"/>
        <w:ind w:left="113" w:right="113"/>
        <w:contextualSpacing/>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настільки </w:t>
      </w:r>
      <w:proofErr w:type="spellStart"/>
      <w:r w:rsidRPr="00BF3C64">
        <w:rPr>
          <w:rFonts w:ascii="Times New Roman" w:eastAsia="Calibri" w:hAnsi="Times New Roman" w:cs="Times New Roman"/>
          <w:sz w:val="28"/>
          <w:szCs w:val="28"/>
        </w:rPr>
        <w:t>інтенсивно</w:t>
      </w:r>
      <w:proofErr w:type="spellEnd"/>
      <w:r w:rsidRPr="00BF3C64">
        <w:rPr>
          <w:rFonts w:ascii="Times New Roman" w:eastAsia="Calibri" w:hAnsi="Times New Roman" w:cs="Times New Roman"/>
          <w:sz w:val="28"/>
          <w:szCs w:val="28"/>
        </w:rPr>
        <w:t>, що у мене помітно частішає дихання.</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дуже повний.</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Навколишні думають, що в мене є здібності до спорту.</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задоволений тим, що я представляю собою фізично.</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привабливий для свого віку.</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фізично сильна людина.</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мене добре виходять нахили, обертання і повороти тіла.</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можу пробігти велику відстань без зупинки.</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В основному велика частина того, що я роблю, виявляється успішною.</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Я зазвичай підхоплюю всі хвороби (грип, вірус, застуда і </w:t>
      </w:r>
      <w:proofErr w:type="spellStart"/>
      <w:r w:rsidRPr="00BF3C64">
        <w:rPr>
          <w:rFonts w:ascii="Times New Roman" w:eastAsia="Calibri" w:hAnsi="Times New Roman" w:cs="Times New Roman"/>
          <w:sz w:val="28"/>
          <w:szCs w:val="28"/>
        </w:rPr>
        <w:t>т.п</w:t>
      </w:r>
      <w:proofErr w:type="spellEnd"/>
      <w:r w:rsidRPr="00BF3C64">
        <w:rPr>
          <w:rFonts w:ascii="Times New Roman" w:eastAsia="Calibri" w:hAnsi="Times New Roman" w:cs="Times New Roman"/>
          <w:sz w:val="28"/>
          <w:szCs w:val="28"/>
        </w:rPr>
        <w:t>.),</w:t>
      </w:r>
    </w:p>
    <w:p w:rsidR="00BF3C64" w:rsidRPr="00BF3C64" w:rsidRDefault="00BF3C64" w:rsidP="00BF3C64">
      <w:pPr>
        <w:autoSpaceDE w:val="0"/>
        <w:autoSpaceDN w:val="0"/>
        <w:adjustRightInd w:val="0"/>
        <w:spacing w:after="0" w:line="360" w:lineRule="auto"/>
        <w:ind w:left="113" w:right="113"/>
        <w:contextualSpacing/>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які є навколо.</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Мені легко вдається контролювати руху мого тіла.</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часто займаюся фізичними вправами або іншими видами</w:t>
      </w:r>
    </w:p>
    <w:p w:rsidR="00BF3C64" w:rsidRPr="00BF3C64" w:rsidRDefault="00BF3C64" w:rsidP="00BF3C64">
      <w:pPr>
        <w:autoSpaceDE w:val="0"/>
        <w:autoSpaceDN w:val="0"/>
        <w:adjustRightInd w:val="0"/>
        <w:spacing w:after="0" w:line="360" w:lineRule="auto"/>
        <w:ind w:left="113" w:right="113"/>
        <w:contextualSpacing/>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фізичної активності, які призводять до того, що у мене помітно</w:t>
      </w:r>
    </w:p>
    <w:p w:rsidR="00BF3C64" w:rsidRPr="00BF3C64" w:rsidRDefault="00BF3C64" w:rsidP="00BF3C64">
      <w:pPr>
        <w:autoSpaceDE w:val="0"/>
        <w:autoSpaceDN w:val="0"/>
        <w:adjustRightInd w:val="0"/>
        <w:spacing w:after="0" w:line="360" w:lineRule="auto"/>
        <w:ind w:left="113" w:right="113"/>
        <w:contextualSpacing/>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частішає дихання.</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мене занадто широка талія.</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Мені легко займатися більшістю видів спорту.</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цілком задоволений своїм зовнішнім виглядом.</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мене симпатичне обличчя.</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моєму тілі багато сили.</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мене гнучке тіло.</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б добре впорався з тестом на витривалість.</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мене є мало такого, чим я міг би пишатися.</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lastRenderedPageBreak/>
        <w:t>Я так часто хворію, що не можу зробити все, що мені хотілося б</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Мені добре вдаються вправи на координацію рухів.</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Три або чотири рази на тиждень я виконую вправи або займаюся</w:t>
      </w:r>
    </w:p>
    <w:p w:rsidR="00BF3C64" w:rsidRPr="00BF3C64" w:rsidRDefault="00BF3C64" w:rsidP="00BF3C64">
      <w:pPr>
        <w:autoSpaceDE w:val="0"/>
        <w:autoSpaceDN w:val="0"/>
        <w:adjustRightInd w:val="0"/>
        <w:spacing w:after="0" w:line="360" w:lineRule="auto"/>
        <w:ind w:left="-247" w:right="113"/>
        <w:contextualSpacing/>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іншими видами фізичної діяльності, від яких у мене помітно</w:t>
      </w:r>
    </w:p>
    <w:p w:rsidR="00BF3C64" w:rsidRPr="00BF3C64" w:rsidRDefault="00BF3C64" w:rsidP="00BF3C64">
      <w:pPr>
        <w:autoSpaceDE w:val="0"/>
        <w:autoSpaceDN w:val="0"/>
        <w:adjustRightInd w:val="0"/>
        <w:spacing w:after="0" w:line="360" w:lineRule="auto"/>
        <w:ind w:left="113" w:right="113"/>
        <w:contextualSpacing/>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частішає дихання, і які тривають, по </w:t>
      </w:r>
      <w:proofErr w:type="spellStart"/>
      <w:r w:rsidRPr="00BF3C64">
        <w:rPr>
          <w:rFonts w:ascii="Times New Roman" w:eastAsia="Calibri" w:hAnsi="Times New Roman" w:cs="Times New Roman"/>
          <w:sz w:val="28"/>
          <w:szCs w:val="28"/>
        </w:rPr>
        <w:t>крайней</w:t>
      </w:r>
      <w:proofErr w:type="spellEnd"/>
      <w:r w:rsidRPr="00BF3C64">
        <w:rPr>
          <w:rFonts w:ascii="Times New Roman" w:eastAsia="Calibri" w:hAnsi="Times New Roman" w:cs="Times New Roman"/>
          <w:sz w:val="28"/>
          <w:szCs w:val="28"/>
        </w:rPr>
        <w:t xml:space="preserve"> мере, 30 хвилин.</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На моєму тілі багато жиру.</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Більшість видів спорту дається мені легко.</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задоволений тим, як я виглядаю і тим, що я можу робити фізично.</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більш привабливий зовні, ніж більшість моїх друзів.</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сильніше, ніж більшість моїх однолітків.</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Моє тіло міцне і гнучке.</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можу пробігти підтюпцем 5 км без зупинки.</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 Мені здається, що моє життя не дуже корисна.</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Я </w:t>
      </w:r>
      <w:proofErr w:type="spellStart"/>
      <w:r w:rsidRPr="00BF3C64">
        <w:rPr>
          <w:rFonts w:ascii="Times New Roman" w:eastAsia="Calibri" w:hAnsi="Times New Roman" w:cs="Times New Roman"/>
          <w:sz w:val="28"/>
          <w:szCs w:val="28"/>
        </w:rPr>
        <w:t>рідко</w:t>
      </w:r>
      <w:proofErr w:type="spellEnd"/>
      <w:r w:rsidRPr="00BF3C64">
        <w:rPr>
          <w:rFonts w:ascii="Times New Roman" w:eastAsia="Calibri" w:hAnsi="Times New Roman" w:cs="Times New Roman"/>
          <w:sz w:val="28"/>
          <w:szCs w:val="28"/>
        </w:rPr>
        <w:t xml:space="preserve"> відчуваю нездужання або занедужую.</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можу легко виконувати руху в більшості видів фізичної</w:t>
      </w:r>
    </w:p>
    <w:p w:rsidR="00BF3C64" w:rsidRPr="00BF3C64" w:rsidRDefault="00BF3C64" w:rsidP="00BF3C64">
      <w:pPr>
        <w:autoSpaceDE w:val="0"/>
        <w:autoSpaceDN w:val="0"/>
        <w:adjustRightInd w:val="0"/>
        <w:spacing w:after="0" w:line="360" w:lineRule="auto"/>
        <w:ind w:left="113" w:right="113"/>
        <w:contextualSpacing/>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діяльності.</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займаюся фізичними вправами (наприклад, бігом підтюпцем,</w:t>
      </w:r>
    </w:p>
    <w:p w:rsidR="00BF3C64" w:rsidRPr="00BF3C64" w:rsidRDefault="00BF3C64" w:rsidP="00BF3C64">
      <w:pPr>
        <w:autoSpaceDE w:val="0"/>
        <w:autoSpaceDN w:val="0"/>
        <w:adjustRightInd w:val="0"/>
        <w:spacing w:after="0" w:line="360" w:lineRule="auto"/>
        <w:ind w:left="113" w:right="113"/>
        <w:contextualSpacing/>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їздою на велосипеді, аеробікою або плаванням) по </w:t>
      </w:r>
      <w:proofErr w:type="spellStart"/>
      <w:r w:rsidRPr="00BF3C64">
        <w:rPr>
          <w:rFonts w:ascii="Times New Roman" w:eastAsia="Calibri" w:hAnsi="Times New Roman" w:cs="Times New Roman"/>
          <w:sz w:val="28"/>
          <w:szCs w:val="28"/>
        </w:rPr>
        <w:t>крайней</w:t>
      </w:r>
      <w:proofErr w:type="spellEnd"/>
      <w:r w:rsidRPr="00BF3C64">
        <w:rPr>
          <w:rFonts w:ascii="Times New Roman" w:eastAsia="Calibri" w:hAnsi="Times New Roman" w:cs="Times New Roman"/>
          <w:sz w:val="28"/>
          <w:szCs w:val="28"/>
        </w:rPr>
        <w:t xml:space="preserve"> мере 3 рази</w:t>
      </w:r>
    </w:p>
    <w:p w:rsidR="00BF3C64" w:rsidRPr="00BF3C64" w:rsidRDefault="00BF3C64" w:rsidP="00BF3C64">
      <w:pPr>
        <w:autoSpaceDE w:val="0"/>
        <w:autoSpaceDN w:val="0"/>
        <w:adjustRightInd w:val="0"/>
        <w:spacing w:after="0" w:line="360" w:lineRule="auto"/>
        <w:ind w:left="113" w:right="113"/>
        <w:contextualSpacing/>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в тиждень.</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мене є надмірна вага.</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мене хороші спортивні навички.</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гарної думки про власну зовнішність.</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вкрай непривабливий зовні.</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фізично слабкий і у мене немає мускулатури.</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Частини мого тіла добре згинаються і рухаються майже в усіх напрямках.</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 Я думаю, що зміг би пробігти велику відстань, не втомлюючись.</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загальному, я ні на що не годжуся.</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багато хворію.</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знаходжу, що моє тіло легко справляється з вправами на координацію.</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багато займаюся спортом, танцями, гімнастикою або іншими видами</w:t>
      </w:r>
    </w:p>
    <w:p w:rsidR="00BF3C64" w:rsidRPr="00BF3C64" w:rsidRDefault="00BF3C64" w:rsidP="00BF3C64">
      <w:pPr>
        <w:pStyle w:val="a4"/>
        <w:spacing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lastRenderedPageBreak/>
        <w:t>фізичної діяльності.</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мене дуже великий живіт.</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спорті я краще, ніж більшість моїх друзів.</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задоволений собою і своїми фізичними здібностями.</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мене приваблива зовнішність.</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б добре впорався з тестом на силу.</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думаю, що я досить гнучкий для більшості видів спорту.</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можу довгий час бути фізично активним і при цьому не втомлюватися.</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Більшість справ, за які я беруся, я роблю добре.</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Коли я хворіють, то мені потрібно багато часу, щоб набрати вагу.</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Коли я займаюся спортом або будь-якими видами фізичної</w:t>
      </w:r>
    </w:p>
    <w:p w:rsidR="00BF3C64" w:rsidRPr="00BF3C64" w:rsidRDefault="00BF3C64" w:rsidP="00BF3C64">
      <w:pPr>
        <w:pStyle w:val="a4"/>
        <w:spacing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діяльності, то мої рухи бувають витонченими і координованими.</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займаюся спортом, танцями або будь-якими видами фізичної</w:t>
      </w:r>
    </w:p>
    <w:p w:rsidR="00BF3C64" w:rsidRPr="00BF3C64" w:rsidRDefault="00BF3C64" w:rsidP="00BF3C64">
      <w:pPr>
        <w:pStyle w:val="a4"/>
        <w:spacing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діяльності майже кожен день.</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Оточуючі не вважають, що я товстий.</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У спорті у мене все виходить добре.</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задоволений тим, що представляю собою фізично.</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Ніхто не вважає, що у мене приваблива зовнішність.</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 Я добре справляюся з підніманням тягарів.</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Я думаю, що добре б впорався з тестом на гнучкість.</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 Я добре справляюся з вправами на витривалість, такими як біг на довгі дистанції, аеробіка, їзда на велосипеді, плавання, ходьба на лижах по пересіченій місцевості.</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 Загалом, в мені багато такого, чим можна пишатися.</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 Мені доводиться відвідувати лікаря через своїх </w:t>
      </w:r>
      <w:proofErr w:type="spellStart"/>
      <w:r w:rsidRPr="00BF3C64">
        <w:rPr>
          <w:rFonts w:ascii="Times New Roman" w:eastAsia="Calibri" w:hAnsi="Times New Roman" w:cs="Times New Roman"/>
          <w:sz w:val="28"/>
          <w:szCs w:val="28"/>
        </w:rPr>
        <w:t>хвороб</w:t>
      </w:r>
      <w:proofErr w:type="spellEnd"/>
      <w:r w:rsidRPr="00BF3C64">
        <w:rPr>
          <w:rFonts w:ascii="Times New Roman" w:eastAsia="Calibri" w:hAnsi="Times New Roman" w:cs="Times New Roman"/>
          <w:sz w:val="28"/>
          <w:szCs w:val="28"/>
        </w:rPr>
        <w:t xml:space="preserve"> частіше, ніж більшості моїх однолітків.</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 Загалом, я невдаха.</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 Я зазвичай залишаюся здоровим навіть тоді, коли мої друзі </w:t>
      </w:r>
      <w:proofErr w:type="spellStart"/>
      <w:r w:rsidRPr="00BF3C64">
        <w:rPr>
          <w:rFonts w:ascii="Times New Roman" w:eastAsia="Calibri" w:hAnsi="Times New Roman" w:cs="Times New Roman"/>
          <w:sz w:val="28"/>
          <w:szCs w:val="28"/>
        </w:rPr>
        <w:t>хворіют</w:t>
      </w:r>
      <w:proofErr w:type="spellEnd"/>
      <w:r w:rsidRPr="00BF3C64">
        <w:rPr>
          <w:rFonts w:ascii="Times New Roman" w:eastAsia="Calibri" w:hAnsi="Times New Roman" w:cs="Times New Roman"/>
          <w:sz w:val="28"/>
          <w:szCs w:val="28"/>
        </w:rPr>
        <w:t>.</w:t>
      </w:r>
    </w:p>
    <w:p w:rsidR="00BF3C64" w:rsidRPr="00BF3C64" w:rsidRDefault="00BF3C64" w:rsidP="00141138">
      <w:pPr>
        <w:pStyle w:val="a4"/>
        <w:widowControl w:val="0"/>
        <w:numPr>
          <w:ilvl w:val="0"/>
          <w:numId w:val="15"/>
        </w:numPr>
        <w:autoSpaceDE w:val="0"/>
        <w:autoSpaceDN w:val="0"/>
        <w:adjustRightInd w:val="0"/>
        <w:spacing w:after="0" w:line="360" w:lineRule="auto"/>
        <w:ind w:left="113" w:right="113"/>
        <w:jc w:val="both"/>
        <w:rPr>
          <w:rFonts w:ascii="Times New Roman" w:eastAsia="Calibri" w:hAnsi="Times New Roman" w:cs="Times New Roman"/>
          <w:sz w:val="28"/>
          <w:szCs w:val="28"/>
        </w:rPr>
      </w:pPr>
      <w:r w:rsidRPr="00BF3C64">
        <w:rPr>
          <w:rFonts w:ascii="Times New Roman" w:eastAsia="Calibri" w:hAnsi="Times New Roman" w:cs="Times New Roman"/>
          <w:sz w:val="28"/>
          <w:szCs w:val="28"/>
        </w:rPr>
        <w:t xml:space="preserve"> Схоже, щоб я не робив, у мене нічого не виходить.</w:t>
      </w:r>
    </w:p>
    <w:p w:rsidR="00BF3C64" w:rsidRPr="00BF3C64" w:rsidRDefault="00BF3C64" w:rsidP="00BF3C64">
      <w:pPr>
        <w:spacing w:after="0" w:line="360" w:lineRule="auto"/>
        <w:ind w:firstLine="709"/>
        <w:contextualSpacing/>
        <w:jc w:val="both"/>
        <w:rPr>
          <w:rFonts w:ascii="Times New Roman" w:eastAsia="Calibri" w:hAnsi="Times New Roman" w:cs="Times New Roman"/>
          <w:sz w:val="28"/>
          <w:szCs w:val="28"/>
        </w:rPr>
      </w:pPr>
    </w:p>
    <w:p w:rsidR="00BF3C64" w:rsidRPr="002B4306" w:rsidRDefault="00BF3C64" w:rsidP="00BF3C64">
      <w:pPr>
        <w:spacing w:after="0" w:line="360" w:lineRule="auto"/>
        <w:contextualSpacing/>
        <w:jc w:val="both"/>
        <w:rPr>
          <w:rFonts w:ascii="Times New Roman" w:eastAsia="Calibri" w:hAnsi="Times New Roman"/>
          <w:sz w:val="24"/>
          <w:szCs w:val="24"/>
        </w:rPr>
      </w:pPr>
      <w:r w:rsidRPr="00BF3C64">
        <w:rPr>
          <w:rFonts w:ascii="Times New Roman" w:eastAsia="Calibri" w:hAnsi="Times New Roman" w:cs="Times New Roman"/>
          <w:sz w:val="28"/>
          <w:szCs w:val="28"/>
        </w:rPr>
        <w:lastRenderedPageBreak/>
        <w:t xml:space="preserve">Отримані відповіді обробляються за допомогою прямого і зворотного шкал. </w:t>
      </w:r>
    </w:p>
    <w:p w:rsidR="009F778A" w:rsidRPr="001F572F" w:rsidRDefault="009F778A" w:rsidP="00B671F4">
      <w:pPr>
        <w:ind w:firstLine="709"/>
        <w:jc w:val="center"/>
        <w:rPr>
          <w:rFonts w:ascii="Times New Roman" w:eastAsia="Calibri" w:hAnsi="Times New Roman" w:cs="Times New Roman"/>
          <w:sz w:val="28"/>
          <w:szCs w:val="28"/>
        </w:rPr>
      </w:pPr>
    </w:p>
    <w:sectPr w:rsidR="009F778A" w:rsidRPr="001F572F" w:rsidSect="00F15992">
      <w:footerReference w:type="default" r:id="rId10"/>
      <w:headerReference w:type="first" r:id="rId11"/>
      <w:footerReference w:type="first" r:id="rId12"/>
      <w:pgSz w:w="11906" w:h="16838" w:code="9"/>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1138" w:rsidRDefault="00141138" w:rsidP="005D6CF4">
      <w:pPr>
        <w:spacing w:after="0" w:line="240" w:lineRule="auto"/>
      </w:pPr>
      <w:r>
        <w:separator/>
      </w:r>
    </w:p>
  </w:endnote>
  <w:endnote w:type="continuationSeparator" w:id="0">
    <w:p w:rsidR="00141138" w:rsidRDefault="00141138" w:rsidP="005D6C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SchoolBookCTT">
    <w:altName w:val="Cambria"/>
    <w:charset w:val="00"/>
    <w:family w:val="roman"/>
    <w:pitch w:val="default"/>
  </w:font>
  <w:font w:name="TimesNewRomanPSMT">
    <w:altName w:val="MS Gothic"/>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644244746"/>
      <w:docPartObj>
        <w:docPartGallery w:val="Page Numbers (Bottom of Page)"/>
        <w:docPartUnique/>
      </w:docPartObj>
    </w:sdtPr>
    <w:sdtEndPr/>
    <w:sdtContent>
      <w:p w:rsidR="00295AAE" w:rsidRPr="005D6CF4" w:rsidRDefault="00295AAE">
        <w:pPr>
          <w:pStyle w:val="a8"/>
          <w:jc w:val="right"/>
          <w:rPr>
            <w:rFonts w:ascii="Times New Roman" w:hAnsi="Times New Roman" w:cs="Times New Roman"/>
          </w:rPr>
        </w:pPr>
        <w:r w:rsidRPr="005D6CF4">
          <w:rPr>
            <w:rFonts w:ascii="Times New Roman" w:hAnsi="Times New Roman" w:cs="Times New Roman"/>
          </w:rPr>
          <w:fldChar w:fldCharType="begin"/>
        </w:r>
        <w:r w:rsidRPr="005D6CF4">
          <w:rPr>
            <w:rFonts w:ascii="Times New Roman" w:hAnsi="Times New Roman" w:cs="Times New Roman"/>
          </w:rPr>
          <w:instrText>PAGE   \* MERGEFORMAT</w:instrText>
        </w:r>
        <w:r w:rsidRPr="005D6CF4">
          <w:rPr>
            <w:rFonts w:ascii="Times New Roman" w:hAnsi="Times New Roman" w:cs="Times New Roman"/>
          </w:rPr>
          <w:fldChar w:fldCharType="separate"/>
        </w:r>
        <w:r w:rsidR="00DD468A">
          <w:rPr>
            <w:rFonts w:ascii="Times New Roman" w:hAnsi="Times New Roman" w:cs="Times New Roman"/>
            <w:noProof/>
          </w:rPr>
          <w:t>2</w:t>
        </w:r>
        <w:r w:rsidRPr="005D6CF4">
          <w:rPr>
            <w:rFonts w:ascii="Times New Roman" w:hAnsi="Times New Roman" w:cs="Times New Roman"/>
          </w:rPr>
          <w:fldChar w:fldCharType="end"/>
        </w:r>
      </w:p>
    </w:sdtContent>
  </w:sdt>
  <w:p w:rsidR="00295AAE" w:rsidRPr="005D6CF4" w:rsidRDefault="00295AAE">
    <w:pPr>
      <w:pStyle w:val="a8"/>
      <w:rPr>
        <w:rFonts w:ascii="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8812585"/>
      <w:docPartObj>
        <w:docPartGallery w:val="Page Numbers (Bottom of Page)"/>
        <w:docPartUnique/>
      </w:docPartObj>
    </w:sdtPr>
    <w:sdtEndPr/>
    <w:sdtContent>
      <w:p w:rsidR="00295AAE" w:rsidRDefault="00295AAE">
        <w:pPr>
          <w:pStyle w:val="a8"/>
          <w:jc w:val="right"/>
        </w:pPr>
        <w:r>
          <w:fldChar w:fldCharType="begin"/>
        </w:r>
        <w:r>
          <w:instrText>PAGE   \* MERGEFORMAT</w:instrText>
        </w:r>
        <w:r>
          <w:fldChar w:fldCharType="separate"/>
        </w:r>
        <w:r w:rsidR="00DD468A">
          <w:rPr>
            <w:noProof/>
          </w:rPr>
          <w:t>1</w:t>
        </w:r>
        <w:r>
          <w:fldChar w:fldCharType="end"/>
        </w:r>
      </w:p>
    </w:sdtContent>
  </w:sdt>
  <w:p w:rsidR="00295AAE" w:rsidRDefault="00295AA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1138" w:rsidRDefault="00141138" w:rsidP="005D6CF4">
      <w:pPr>
        <w:spacing w:after="0" w:line="240" w:lineRule="auto"/>
      </w:pPr>
      <w:r>
        <w:separator/>
      </w:r>
    </w:p>
  </w:footnote>
  <w:footnote w:type="continuationSeparator" w:id="0">
    <w:p w:rsidR="00141138" w:rsidRDefault="00141138" w:rsidP="005D6C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4874445"/>
      <w:docPartObj>
        <w:docPartGallery w:val="Page Numbers (Top of Page)"/>
        <w:docPartUnique/>
      </w:docPartObj>
    </w:sdtPr>
    <w:sdtEndPr/>
    <w:sdtContent>
      <w:p w:rsidR="00295AAE" w:rsidRDefault="00295AAE">
        <w:pPr>
          <w:pStyle w:val="a6"/>
          <w:jc w:val="right"/>
        </w:pPr>
        <w:r>
          <w:fldChar w:fldCharType="begin"/>
        </w:r>
        <w:r>
          <w:instrText>PAGE   \* MERGEFORMAT</w:instrText>
        </w:r>
        <w:r>
          <w:fldChar w:fldCharType="separate"/>
        </w:r>
        <w:r w:rsidR="00DD468A">
          <w:rPr>
            <w:noProof/>
          </w:rPr>
          <w:t>1</w:t>
        </w:r>
        <w:r>
          <w:fldChar w:fldCharType="end"/>
        </w:r>
      </w:p>
    </w:sdtContent>
  </w:sdt>
  <w:p w:rsidR="00295AAE" w:rsidRDefault="00295AA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6440C"/>
    <w:multiLevelType w:val="multilevel"/>
    <w:tmpl w:val="03E49FD8"/>
    <w:lvl w:ilvl="0">
      <w:start w:val="1"/>
      <w:numFmt w:val="decimal"/>
      <w:lvlText w:val="%1."/>
      <w:lvlJc w:val="left"/>
      <w:pPr>
        <w:ind w:left="420" w:hanging="420"/>
      </w:pPr>
      <w:rPr>
        <w:rFonts w:ascii="Times New Roman" w:eastAsiaTheme="minorHAnsi" w:hAnsi="Times New Roman" w:cstheme="minorBidi"/>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4CF0645"/>
    <w:multiLevelType w:val="hybridMultilevel"/>
    <w:tmpl w:val="BF56F554"/>
    <w:lvl w:ilvl="0" w:tplc="276476BC">
      <w:start w:val="1"/>
      <w:numFmt w:val="decimal"/>
      <w:lvlText w:val="%1"/>
      <w:lvlJc w:val="left"/>
      <w:pPr>
        <w:ind w:left="2692" w:hanging="360"/>
      </w:pPr>
      <w:rPr>
        <w:rFonts w:ascii="Times New Roman" w:eastAsiaTheme="minorHAnsi" w:hAnsi="Times New Roman" w:cs="Times New Roman"/>
      </w:rPr>
    </w:lvl>
    <w:lvl w:ilvl="1" w:tplc="04220019" w:tentative="1">
      <w:start w:val="1"/>
      <w:numFmt w:val="lowerLetter"/>
      <w:lvlText w:val="%2."/>
      <w:lvlJc w:val="left"/>
      <w:pPr>
        <w:ind w:left="3412" w:hanging="360"/>
      </w:pPr>
    </w:lvl>
    <w:lvl w:ilvl="2" w:tplc="0422001B" w:tentative="1">
      <w:start w:val="1"/>
      <w:numFmt w:val="lowerRoman"/>
      <w:lvlText w:val="%3."/>
      <w:lvlJc w:val="right"/>
      <w:pPr>
        <w:ind w:left="4132" w:hanging="180"/>
      </w:pPr>
    </w:lvl>
    <w:lvl w:ilvl="3" w:tplc="0422000F" w:tentative="1">
      <w:start w:val="1"/>
      <w:numFmt w:val="decimal"/>
      <w:lvlText w:val="%4."/>
      <w:lvlJc w:val="left"/>
      <w:pPr>
        <w:ind w:left="4852" w:hanging="360"/>
      </w:pPr>
    </w:lvl>
    <w:lvl w:ilvl="4" w:tplc="04220019" w:tentative="1">
      <w:start w:val="1"/>
      <w:numFmt w:val="lowerLetter"/>
      <w:lvlText w:val="%5."/>
      <w:lvlJc w:val="left"/>
      <w:pPr>
        <w:ind w:left="5572" w:hanging="360"/>
      </w:pPr>
    </w:lvl>
    <w:lvl w:ilvl="5" w:tplc="0422001B" w:tentative="1">
      <w:start w:val="1"/>
      <w:numFmt w:val="lowerRoman"/>
      <w:lvlText w:val="%6."/>
      <w:lvlJc w:val="right"/>
      <w:pPr>
        <w:ind w:left="6292" w:hanging="180"/>
      </w:pPr>
    </w:lvl>
    <w:lvl w:ilvl="6" w:tplc="0422000F" w:tentative="1">
      <w:start w:val="1"/>
      <w:numFmt w:val="decimal"/>
      <w:lvlText w:val="%7."/>
      <w:lvlJc w:val="left"/>
      <w:pPr>
        <w:ind w:left="7012" w:hanging="360"/>
      </w:pPr>
    </w:lvl>
    <w:lvl w:ilvl="7" w:tplc="04220019" w:tentative="1">
      <w:start w:val="1"/>
      <w:numFmt w:val="lowerLetter"/>
      <w:lvlText w:val="%8."/>
      <w:lvlJc w:val="left"/>
      <w:pPr>
        <w:ind w:left="7732" w:hanging="360"/>
      </w:pPr>
    </w:lvl>
    <w:lvl w:ilvl="8" w:tplc="0422001B" w:tentative="1">
      <w:start w:val="1"/>
      <w:numFmt w:val="lowerRoman"/>
      <w:lvlText w:val="%9."/>
      <w:lvlJc w:val="right"/>
      <w:pPr>
        <w:ind w:left="8452" w:hanging="180"/>
      </w:pPr>
    </w:lvl>
  </w:abstractNum>
  <w:abstractNum w:abstractNumId="2" w15:restartNumberingAfterBreak="0">
    <w:nsid w:val="177F183E"/>
    <w:multiLevelType w:val="hybridMultilevel"/>
    <w:tmpl w:val="E656F4E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7DD357F"/>
    <w:multiLevelType w:val="hybridMultilevel"/>
    <w:tmpl w:val="83084C1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9870E86"/>
    <w:multiLevelType w:val="multilevel"/>
    <w:tmpl w:val="1F4AB5DC"/>
    <w:lvl w:ilvl="0">
      <w:start w:val="1"/>
      <w:numFmt w:val="decimal"/>
      <w:lvlText w:val="%1."/>
      <w:lvlJc w:val="left"/>
      <w:pPr>
        <w:tabs>
          <w:tab w:val="num" w:pos="1777"/>
        </w:tabs>
        <w:ind w:left="1777" w:hanging="1068"/>
      </w:pPr>
      <w:rPr>
        <w:rFonts w:eastAsia="Calibri" w:hint="default"/>
      </w:rPr>
    </w:lvl>
    <w:lvl w:ilvl="1">
      <w:start w:val="2"/>
      <w:numFmt w:val="decimal"/>
      <w:isLgl/>
      <w:lvlText w:val="%1.%2."/>
      <w:lvlJc w:val="left"/>
      <w:pPr>
        <w:ind w:left="2209" w:hanging="1500"/>
      </w:pPr>
      <w:rPr>
        <w:rFonts w:hint="default"/>
      </w:rPr>
    </w:lvl>
    <w:lvl w:ilvl="2">
      <w:start w:val="2"/>
      <w:numFmt w:val="decimal"/>
      <w:isLgl/>
      <w:lvlText w:val="%1.%2.%3."/>
      <w:lvlJc w:val="left"/>
      <w:pPr>
        <w:ind w:left="2209" w:hanging="1500"/>
      </w:pPr>
      <w:rPr>
        <w:rFonts w:hint="default"/>
      </w:rPr>
    </w:lvl>
    <w:lvl w:ilvl="3">
      <w:start w:val="1"/>
      <w:numFmt w:val="decimal"/>
      <w:isLgl/>
      <w:lvlText w:val="%1.%2.%3.%4."/>
      <w:lvlJc w:val="left"/>
      <w:pPr>
        <w:ind w:left="2209" w:hanging="1500"/>
      </w:pPr>
      <w:rPr>
        <w:rFonts w:hint="default"/>
      </w:rPr>
    </w:lvl>
    <w:lvl w:ilvl="4">
      <w:start w:val="1"/>
      <w:numFmt w:val="decimal"/>
      <w:isLgl/>
      <w:lvlText w:val="%1.%2.%3.%4.%5."/>
      <w:lvlJc w:val="left"/>
      <w:pPr>
        <w:ind w:left="2209" w:hanging="1500"/>
      </w:pPr>
      <w:rPr>
        <w:rFonts w:hint="default"/>
      </w:rPr>
    </w:lvl>
    <w:lvl w:ilvl="5">
      <w:start w:val="1"/>
      <w:numFmt w:val="decimal"/>
      <w:isLgl/>
      <w:lvlText w:val="%1.%2.%3.%4.%5.%6."/>
      <w:lvlJc w:val="left"/>
      <w:pPr>
        <w:ind w:left="2209" w:hanging="150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 w15:restartNumberingAfterBreak="0">
    <w:nsid w:val="2CD34BF9"/>
    <w:multiLevelType w:val="hybridMultilevel"/>
    <w:tmpl w:val="82F091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D8751E5"/>
    <w:multiLevelType w:val="hybridMultilevel"/>
    <w:tmpl w:val="638456A0"/>
    <w:lvl w:ilvl="0" w:tplc="F9B65836">
      <w:start w:val="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 w15:restartNumberingAfterBreak="0">
    <w:nsid w:val="2FC37BC1"/>
    <w:multiLevelType w:val="hybridMultilevel"/>
    <w:tmpl w:val="D5CEC85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15:restartNumberingAfterBreak="0">
    <w:nsid w:val="320224F6"/>
    <w:multiLevelType w:val="hybridMultilevel"/>
    <w:tmpl w:val="378423F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9" w15:restartNumberingAfterBreak="0">
    <w:nsid w:val="3F9A4AA5"/>
    <w:multiLevelType w:val="multilevel"/>
    <w:tmpl w:val="B3A68050"/>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b w:val="0"/>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47F70FC9"/>
    <w:multiLevelType w:val="hybridMultilevel"/>
    <w:tmpl w:val="8EEEDA30"/>
    <w:lvl w:ilvl="0" w:tplc="F9164944">
      <w:start w:val="1"/>
      <w:numFmt w:val="decimal"/>
      <w:lvlText w:val="%1."/>
      <w:lvlJc w:val="left"/>
      <w:pPr>
        <w:ind w:left="1506" w:hanging="360"/>
      </w:pPr>
      <w:rPr>
        <w:rFonts w:ascii="Times New Roman" w:eastAsiaTheme="minorHAnsi" w:hAnsi="Times New Roman" w:cs="Times New Roman"/>
      </w:rPr>
    </w:lvl>
    <w:lvl w:ilvl="1" w:tplc="04220019">
      <w:start w:val="1"/>
      <w:numFmt w:val="lowerLetter"/>
      <w:lvlText w:val="%2."/>
      <w:lvlJc w:val="left"/>
      <w:pPr>
        <w:ind w:left="2499" w:hanging="360"/>
      </w:pPr>
    </w:lvl>
    <w:lvl w:ilvl="2" w:tplc="0422001B" w:tentative="1">
      <w:start w:val="1"/>
      <w:numFmt w:val="lowerRoman"/>
      <w:lvlText w:val="%3."/>
      <w:lvlJc w:val="right"/>
      <w:pPr>
        <w:ind w:left="3306" w:hanging="180"/>
      </w:pPr>
    </w:lvl>
    <w:lvl w:ilvl="3" w:tplc="0422000F">
      <w:start w:val="1"/>
      <w:numFmt w:val="decimal"/>
      <w:lvlText w:val="%4."/>
      <w:lvlJc w:val="left"/>
      <w:pPr>
        <w:ind w:left="4026" w:hanging="360"/>
      </w:pPr>
    </w:lvl>
    <w:lvl w:ilvl="4" w:tplc="04220019" w:tentative="1">
      <w:start w:val="1"/>
      <w:numFmt w:val="lowerLetter"/>
      <w:lvlText w:val="%5."/>
      <w:lvlJc w:val="left"/>
      <w:pPr>
        <w:ind w:left="4746" w:hanging="360"/>
      </w:pPr>
    </w:lvl>
    <w:lvl w:ilvl="5" w:tplc="0422001B" w:tentative="1">
      <w:start w:val="1"/>
      <w:numFmt w:val="lowerRoman"/>
      <w:lvlText w:val="%6."/>
      <w:lvlJc w:val="right"/>
      <w:pPr>
        <w:ind w:left="5466" w:hanging="180"/>
      </w:pPr>
    </w:lvl>
    <w:lvl w:ilvl="6" w:tplc="0422000F" w:tentative="1">
      <w:start w:val="1"/>
      <w:numFmt w:val="decimal"/>
      <w:lvlText w:val="%7."/>
      <w:lvlJc w:val="left"/>
      <w:pPr>
        <w:ind w:left="6186" w:hanging="360"/>
      </w:pPr>
    </w:lvl>
    <w:lvl w:ilvl="7" w:tplc="04220019" w:tentative="1">
      <w:start w:val="1"/>
      <w:numFmt w:val="lowerLetter"/>
      <w:lvlText w:val="%8."/>
      <w:lvlJc w:val="left"/>
      <w:pPr>
        <w:ind w:left="6906" w:hanging="360"/>
      </w:pPr>
    </w:lvl>
    <w:lvl w:ilvl="8" w:tplc="0422001B" w:tentative="1">
      <w:start w:val="1"/>
      <w:numFmt w:val="lowerRoman"/>
      <w:lvlText w:val="%9."/>
      <w:lvlJc w:val="right"/>
      <w:pPr>
        <w:ind w:left="7626" w:hanging="180"/>
      </w:pPr>
    </w:lvl>
  </w:abstractNum>
  <w:abstractNum w:abstractNumId="11" w15:restartNumberingAfterBreak="0">
    <w:nsid w:val="5C4812EA"/>
    <w:multiLevelType w:val="hybridMultilevel"/>
    <w:tmpl w:val="BFD6E5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43C279E"/>
    <w:multiLevelType w:val="hybridMultilevel"/>
    <w:tmpl w:val="BEEA9E22"/>
    <w:lvl w:ilvl="0" w:tplc="ED8E11E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78A81710"/>
    <w:multiLevelType w:val="hybridMultilevel"/>
    <w:tmpl w:val="E18664D2"/>
    <w:lvl w:ilvl="0" w:tplc="415CBE8E">
      <w:start w:val="1"/>
      <w:numFmt w:val="decimal"/>
      <w:lvlText w:val="%1."/>
      <w:lvlJc w:val="left"/>
      <w:pPr>
        <w:ind w:left="1069" w:hanging="360"/>
      </w:pPr>
      <w:rPr>
        <w:rFonts w:ascii="Times New Roman" w:eastAsia="Times New Roman" w:hAnsi="Times New Roman" w:cs="Times New Roman"/>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79046CFF"/>
    <w:multiLevelType w:val="hybridMultilevel"/>
    <w:tmpl w:val="CEDC4704"/>
    <w:lvl w:ilvl="0" w:tplc="63923404">
      <w:start w:val="6"/>
      <w:numFmt w:val="bullet"/>
      <w:lvlText w:val="-"/>
      <w:lvlJc w:val="left"/>
      <w:pPr>
        <w:ind w:left="644" w:hanging="360"/>
      </w:pPr>
      <w:rPr>
        <w:rFonts w:ascii="Times New Roman" w:eastAsia="Times New Roman"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8"/>
  </w:num>
  <w:num w:numId="2">
    <w:abstractNumId w:val="12"/>
  </w:num>
  <w:num w:numId="3">
    <w:abstractNumId w:val="4"/>
  </w:num>
  <w:num w:numId="4">
    <w:abstractNumId w:val="10"/>
  </w:num>
  <w:num w:numId="5">
    <w:abstractNumId w:val="14"/>
  </w:num>
  <w:num w:numId="6">
    <w:abstractNumId w:val="1"/>
  </w:num>
  <w:num w:numId="7">
    <w:abstractNumId w:val="13"/>
  </w:num>
  <w:num w:numId="8">
    <w:abstractNumId w:val="6"/>
  </w:num>
  <w:num w:numId="9">
    <w:abstractNumId w:val="9"/>
  </w:num>
  <w:num w:numId="10">
    <w:abstractNumId w:val="0"/>
  </w:num>
  <w:num w:numId="11">
    <w:abstractNumId w:val="3"/>
  </w:num>
  <w:num w:numId="12">
    <w:abstractNumId w:val="11"/>
  </w:num>
  <w:num w:numId="13">
    <w:abstractNumId w:val="5"/>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1" w:dllVersion="512"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147"/>
    <w:rsid w:val="00002F4E"/>
    <w:rsid w:val="00003CD5"/>
    <w:rsid w:val="00004287"/>
    <w:rsid w:val="00021450"/>
    <w:rsid w:val="00021D86"/>
    <w:rsid w:val="00021E83"/>
    <w:rsid w:val="00023E4F"/>
    <w:rsid w:val="00025FD8"/>
    <w:rsid w:val="000269FB"/>
    <w:rsid w:val="00032B1F"/>
    <w:rsid w:val="00032F2D"/>
    <w:rsid w:val="00037AC4"/>
    <w:rsid w:val="0004659F"/>
    <w:rsid w:val="0005016C"/>
    <w:rsid w:val="000502DA"/>
    <w:rsid w:val="0005052B"/>
    <w:rsid w:val="0005234E"/>
    <w:rsid w:val="00057419"/>
    <w:rsid w:val="0005770B"/>
    <w:rsid w:val="00061349"/>
    <w:rsid w:val="00063B3E"/>
    <w:rsid w:val="0006458A"/>
    <w:rsid w:val="00064B91"/>
    <w:rsid w:val="000658EC"/>
    <w:rsid w:val="0007158D"/>
    <w:rsid w:val="00071613"/>
    <w:rsid w:val="0007594A"/>
    <w:rsid w:val="000761AA"/>
    <w:rsid w:val="00081C8F"/>
    <w:rsid w:val="000828EF"/>
    <w:rsid w:val="00096FA1"/>
    <w:rsid w:val="000A1D5D"/>
    <w:rsid w:val="000A4C58"/>
    <w:rsid w:val="000A53F2"/>
    <w:rsid w:val="000A5DDB"/>
    <w:rsid w:val="000A711D"/>
    <w:rsid w:val="000A74B1"/>
    <w:rsid w:val="000B1512"/>
    <w:rsid w:val="000B1608"/>
    <w:rsid w:val="000B40EB"/>
    <w:rsid w:val="000C41CC"/>
    <w:rsid w:val="000C5D28"/>
    <w:rsid w:val="000C7755"/>
    <w:rsid w:val="000D0AA8"/>
    <w:rsid w:val="000D3AEE"/>
    <w:rsid w:val="000D675C"/>
    <w:rsid w:val="000E1BCE"/>
    <w:rsid w:val="000E45BD"/>
    <w:rsid w:val="000E4F65"/>
    <w:rsid w:val="000E5B16"/>
    <w:rsid w:val="000E698B"/>
    <w:rsid w:val="000E6CE4"/>
    <w:rsid w:val="000E7B18"/>
    <w:rsid w:val="000F1BF7"/>
    <w:rsid w:val="000F2556"/>
    <w:rsid w:val="000F259D"/>
    <w:rsid w:val="000F68A1"/>
    <w:rsid w:val="000F6EE5"/>
    <w:rsid w:val="000F7260"/>
    <w:rsid w:val="00104126"/>
    <w:rsid w:val="00110AC5"/>
    <w:rsid w:val="00113143"/>
    <w:rsid w:val="00114266"/>
    <w:rsid w:val="0011572C"/>
    <w:rsid w:val="00123D62"/>
    <w:rsid w:val="00124863"/>
    <w:rsid w:val="0012493D"/>
    <w:rsid w:val="00125E1A"/>
    <w:rsid w:val="00133EC1"/>
    <w:rsid w:val="0013465C"/>
    <w:rsid w:val="0013466F"/>
    <w:rsid w:val="00135D65"/>
    <w:rsid w:val="00137567"/>
    <w:rsid w:val="00137B38"/>
    <w:rsid w:val="00141138"/>
    <w:rsid w:val="001434A6"/>
    <w:rsid w:val="001505D9"/>
    <w:rsid w:val="00152D2A"/>
    <w:rsid w:val="00154F7A"/>
    <w:rsid w:val="00155896"/>
    <w:rsid w:val="0015662C"/>
    <w:rsid w:val="001568B0"/>
    <w:rsid w:val="00156BA0"/>
    <w:rsid w:val="00157AA3"/>
    <w:rsid w:val="0016236E"/>
    <w:rsid w:val="00163E0A"/>
    <w:rsid w:val="0018124D"/>
    <w:rsid w:val="00181A45"/>
    <w:rsid w:val="00181B95"/>
    <w:rsid w:val="00184875"/>
    <w:rsid w:val="00191206"/>
    <w:rsid w:val="00195C2B"/>
    <w:rsid w:val="0019704F"/>
    <w:rsid w:val="001972CF"/>
    <w:rsid w:val="001A1852"/>
    <w:rsid w:val="001A2C8E"/>
    <w:rsid w:val="001A3A80"/>
    <w:rsid w:val="001A622C"/>
    <w:rsid w:val="001A76A2"/>
    <w:rsid w:val="001B05DB"/>
    <w:rsid w:val="001B089B"/>
    <w:rsid w:val="001B1119"/>
    <w:rsid w:val="001B12A7"/>
    <w:rsid w:val="001B2C62"/>
    <w:rsid w:val="001B3755"/>
    <w:rsid w:val="001B5198"/>
    <w:rsid w:val="001C38CC"/>
    <w:rsid w:val="001C66AB"/>
    <w:rsid w:val="001C7821"/>
    <w:rsid w:val="001D1879"/>
    <w:rsid w:val="001D6320"/>
    <w:rsid w:val="001D6706"/>
    <w:rsid w:val="001D6D72"/>
    <w:rsid w:val="001E2779"/>
    <w:rsid w:val="001E360D"/>
    <w:rsid w:val="001F4F2D"/>
    <w:rsid w:val="001F572F"/>
    <w:rsid w:val="001F6581"/>
    <w:rsid w:val="002001B2"/>
    <w:rsid w:val="00205683"/>
    <w:rsid w:val="00213925"/>
    <w:rsid w:val="002159FE"/>
    <w:rsid w:val="002164BF"/>
    <w:rsid w:val="002176AB"/>
    <w:rsid w:val="00217B8D"/>
    <w:rsid w:val="00217D9C"/>
    <w:rsid w:val="00220EC3"/>
    <w:rsid w:val="002259A3"/>
    <w:rsid w:val="00230180"/>
    <w:rsid w:val="00234E1A"/>
    <w:rsid w:val="00236888"/>
    <w:rsid w:val="00237D55"/>
    <w:rsid w:val="002433F1"/>
    <w:rsid w:val="00252EF8"/>
    <w:rsid w:val="002535B8"/>
    <w:rsid w:val="0026165A"/>
    <w:rsid w:val="00263061"/>
    <w:rsid w:val="002667A2"/>
    <w:rsid w:val="0027165B"/>
    <w:rsid w:val="00271982"/>
    <w:rsid w:val="00273542"/>
    <w:rsid w:val="00273FA0"/>
    <w:rsid w:val="002808B3"/>
    <w:rsid w:val="00280928"/>
    <w:rsid w:val="002824EA"/>
    <w:rsid w:val="00283FA1"/>
    <w:rsid w:val="0028508F"/>
    <w:rsid w:val="00290387"/>
    <w:rsid w:val="00293A55"/>
    <w:rsid w:val="00295557"/>
    <w:rsid w:val="00295AAE"/>
    <w:rsid w:val="00296F3D"/>
    <w:rsid w:val="002A2535"/>
    <w:rsid w:val="002A5668"/>
    <w:rsid w:val="002B1444"/>
    <w:rsid w:val="002B21C2"/>
    <w:rsid w:val="002B2B72"/>
    <w:rsid w:val="002B2BAB"/>
    <w:rsid w:val="002B6931"/>
    <w:rsid w:val="002C0031"/>
    <w:rsid w:val="002C27F8"/>
    <w:rsid w:val="002C329B"/>
    <w:rsid w:val="002D0E58"/>
    <w:rsid w:val="002E1D91"/>
    <w:rsid w:val="002E451F"/>
    <w:rsid w:val="002E4A17"/>
    <w:rsid w:val="002F0B5C"/>
    <w:rsid w:val="002F5515"/>
    <w:rsid w:val="002F67F3"/>
    <w:rsid w:val="002F7A9B"/>
    <w:rsid w:val="00301186"/>
    <w:rsid w:val="00301B16"/>
    <w:rsid w:val="00303CD4"/>
    <w:rsid w:val="00310C1F"/>
    <w:rsid w:val="00311524"/>
    <w:rsid w:val="00311575"/>
    <w:rsid w:val="00311BD7"/>
    <w:rsid w:val="0031209E"/>
    <w:rsid w:val="003151AA"/>
    <w:rsid w:val="0032179E"/>
    <w:rsid w:val="00321D4F"/>
    <w:rsid w:val="003256E4"/>
    <w:rsid w:val="00327DC5"/>
    <w:rsid w:val="00330116"/>
    <w:rsid w:val="00342FD6"/>
    <w:rsid w:val="003441ED"/>
    <w:rsid w:val="00344CB4"/>
    <w:rsid w:val="00351399"/>
    <w:rsid w:val="00352583"/>
    <w:rsid w:val="003533B2"/>
    <w:rsid w:val="00357055"/>
    <w:rsid w:val="00357D48"/>
    <w:rsid w:val="003619B2"/>
    <w:rsid w:val="00364E26"/>
    <w:rsid w:val="0036627D"/>
    <w:rsid w:val="0037008D"/>
    <w:rsid w:val="00371224"/>
    <w:rsid w:val="00373EE3"/>
    <w:rsid w:val="00374A69"/>
    <w:rsid w:val="00374F0D"/>
    <w:rsid w:val="003763EF"/>
    <w:rsid w:val="0038417E"/>
    <w:rsid w:val="00384799"/>
    <w:rsid w:val="003918FE"/>
    <w:rsid w:val="003936EC"/>
    <w:rsid w:val="003A2F4C"/>
    <w:rsid w:val="003A79E5"/>
    <w:rsid w:val="003B4E79"/>
    <w:rsid w:val="003C052C"/>
    <w:rsid w:val="003C0A09"/>
    <w:rsid w:val="003C202A"/>
    <w:rsid w:val="003C4611"/>
    <w:rsid w:val="003D3B23"/>
    <w:rsid w:val="003E013D"/>
    <w:rsid w:val="003E1939"/>
    <w:rsid w:val="003E225E"/>
    <w:rsid w:val="003E43C0"/>
    <w:rsid w:val="003E512F"/>
    <w:rsid w:val="003E5548"/>
    <w:rsid w:val="003E55F6"/>
    <w:rsid w:val="003E7B00"/>
    <w:rsid w:val="003F1453"/>
    <w:rsid w:val="003F19EF"/>
    <w:rsid w:val="003F3CAB"/>
    <w:rsid w:val="003F4707"/>
    <w:rsid w:val="003F631B"/>
    <w:rsid w:val="004022F0"/>
    <w:rsid w:val="00412019"/>
    <w:rsid w:val="0041555B"/>
    <w:rsid w:val="004172F8"/>
    <w:rsid w:val="00423DBD"/>
    <w:rsid w:val="00423E85"/>
    <w:rsid w:val="004256F7"/>
    <w:rsid w:val="00427B85"/>
    <w:rsid w:val="004300B3"/>
    <w:rsid w:val="00430263"/>
    <w:rsid w:val="00432A6F"/>
    <w:rsid w:val="0043311B"/>
    <w:rsid w:val="004339F9"/>
    <w:rsid w:val="0043745A"/>
    <w:rsid w:val="00441424"/>
    <w:rsid w:val="00442FCA"/>
    <w:rsid w:val="00446F22"/>
    <w:rsid w:val="00450B99"/>
    <w:rsid w:val="00456BDA"/>
    <w:rsid w:val="00461B73"/>
    <w:rsid w:val="00463B15"/>
    <w:rsid w:val="00464521"/>
    <w:rsid w:val="0046488E"/>
    <w:rsid w:val="00467B1C"/>
    <w:rsid w:val="004707B3"/>
    <w:rsid w:val="00470E7D"/>
    <w:rsid w:val="004716E2"/>
    <w:rsid w:val="00473AE2"/>
    <w:rsid w:val="00487E21"/>
    <w:rsid w:val="004911BD"/>
    <w:rsid w:val="004948F0"/>
    <w:rsid w:val="004A56BF"/>
    <w:rsid w:val="004B201F"/>
    <w:rsid w:val="004B3BB9"/>
    <w:rsid w:val="004B5B6B"/>
    <w:rsid w:val="004C07BF"/>
    <w:rsid w:val="004C392F"/>
    <w:rsid w:val="004C6234"/>
    <w:rsid w:val="004C6A92"/>
    <w:rsid w:val="004D020B"/>
    <w:rsid w:val="004D2BF2"/>
    <w:rsid w:val="004D37D9"/>
    <w:rsid w:val="004D37EB"/>
    <w:rsid w:val="004D5247"/>
    <w:rsid w:val="004D6239"/>
    <w:rsid w:val="004E0AF9"/>
    <w:rsid w:val="004E5032"/>
    <w:rsid w:val="004E506F"/>
    <w:rsid w:val="004E6C9E"/>
    <w:rsid w:val="004E71DC"/>
    <w:rsid w:val="004F18CA"/>
    <w:rsid w:val="004F206E"/>
    <w:rsid w:val="00500E40"/>
    <w:rsid w:val="005013BF"/>
    <w:rsid w:val="00501502"/>
    <w:rsid w:val="00503053"/>
    <w:rsid w:val="00503F1D"/>
    <w:rsid w:val="00504B10"/>
    <w:rsid w:val="00504E92"/>
    <w:rsid w:val="00504EA7"/>
    <w:rsid w:val="005051FF"/>
    <w:rsid w:val="00507A5D"/>
    <w:rsid w:val="005103A1"/>
    <w:rsid w:val="0051133C"/>
    <w:rsid w:val="00515622"/>
    <w:rsid w:val="005232DC"/>
    <w:rsid w:val="0052341C"/>
    <w:rsid w:val="00523886"/>
    <w:rsid w:val="00523E82"/>
    <w:rsid w:val="00525062"/>
    <w:rsid w:val="00527CBB"/>
    <w:rsid w:val="0053166C"/>
    <w:rsid w:val="00532D4F"/>
    <w:rsid w:val="00536DBC"/>
    <w:rsid w:val="00543D90"/>
    <w:rsid w:val="00551FC4"/>
    <w:rsid w:val="00554A4F"/>
    <w:rsid w:val="0055598E"/>
    <w:rsid w:val="00556EB0"/>
    <w:rsid w:val="0055710E"/>
    <w:rsid w:val="005607A2"/>
    <w:rsid w:val="00561A30"/>
    <w:rsid w:val="005622AC"/>
    <w:rsid w:val="00562B5A"/>
    <w:rsid w:val="00563B05"/>
    <w:rsid w:val="0056495A"/>
    <w:rsid w:val="00566191"/>
    <w:rsid w:val="0056688A"/>
    <w:rsid w:val="00570E01"/>
    <w:rsid w:val="00571D7F"/>
    <w:rsid w:val="0057253A"/>
    <w:rsid w:val="00573E11"/>
    <w:rsid w:val="005803E0"/>
    <w:rsid w:val="005808E0"/>
    <w:rsid w:val="0058455B"/>
    <w:rsid w:val="00590588"/>
    <w:rsid w:val="00593D08"/>
    <w:rsid w:val="00594316"/>
    <w:rsid w:val="005A0490"/>
    <w:rsid w:val="005A1DB8"/>
    <w:rsid w:val="005A33AA"/>
    <w:rsid w:val="005A34E6"/>
    <w:rsid w:val="005A5CB5"/>
    <w:rsid w:val="005A6B01"/>
    <w:rsid w:val="005B1EC5"/>
    <w:rsid w:val="005B71F4"/>
    <w:rsid w:val="005B729E"/>
    <w:rsid w:val="005C623E"/>
    <w:rsid w:val="005C7616"/>
    <w:rsid w:val="005D0B66"/>
    <w:rsid w:val="005D4FD7"/>
    <w:rsid w:val="005D5848"/>
    <w:rsid w:val="005D6CF4"/>
    <w:rsid w:val="005E53AC"/>
    <w:rsid w:val="005E79A4"/>
    <w:rsid w:val="005F2B99"/>
    <w:rsid w:val="005F331F"/>
    <w:rsid w:val="005F4F8E"/>
    <w:rsid w:val="005F4FB9"/>
    <w:rsid w:val="005F520A"/>
    <w:rsid w:val="005F56F0"/>
    <w:rsid w:val="005F63CB"/>
    <w:rsid w:val="005F7CED"/>
    <w:rsid w:val="00600BED"/>
    <w:rsid w:val="00601B5A"/>
    <w:rsid w:val="00602DF1"/>
    <w:rsid w:val="00610230"/>
    <w:rsid w:val="0061198B"/>
    <w:rsid w:val="00611D2D"/>
    <w:rsid w:val="00612444"/>
    <w:rsid w:val="00613A89"/>
    <w:rsid w:val="00614167"/>
    <w:rsid w:val="00614AD9"/>
    <w:rsid w:val="00615DB2"/>
    <w:rsid w:val="00616C73"/>
    <w:rsid w:val="006174CA"/>
    <w:rsid w:val="00622EC6"/>
    <w:rsid w:val="00623A43"/>
    <w:rsid w:val="00623DFA"/>
    <w:rsid w:val="0062425F"/>
    <w:rsid w:val="0063395D"/>
    <w:rsid w:val="00637863"/>
    <w:rsid w:val="00641388"/>
    <w:rsid w:val="006424F1"/>
    <w:rsid w:val="0064343B"/>
    <w:rsid w:val="0064597A"/>
    <w:rsid w:val="00653F3F"/>
    <w:rsid w:val="0065657C"/>
    <w:rsid w:val="00656F5F"/>
    <w:rsid w:val="00671530"/>
    <w:rsid w:val="00671DB5"/>
    <w:rsid w:val="00682D26"/>
    <w:rsid w:val="00684F45"/>
    <w:rsid w:val="00687FD2"/>
    <w:rsid w:val="006938F7"/>
    <w:rsid w:val="006A263B"/>
    <w:rsid w:val="006A5FD3"/>
    <w:rsid w:val="006B4F63"/>
    <w:rsid w:val="006C2D78"/>
    <w:rsid w:val="006C3F5E"/>
    <w:rsid w:val="006D08DE"/>
    <w:rsid w:val="006D4017"/>
    <w:rsid w:val="006D663D"/>
    <w:rsid w:val="006D6B56"/>
    <w:rsid w:val="006E10C0"/>
    <w:rsid w:val="006E26A0"/>
    <w:rsid w:val="006E49A0"/>
    <w:rsid w:val="006E4FC0"/>
    <w:rsid w:val="006F0903"/>
    <w:rsid w:val="006F1BD0"/>
    <w:rsid w:val="006F65CC"/>
    <w:rsid w:val="006F74FD"/>
    <w:rsid w:val="006F7906"/>
    <w:rsid w:val="00702B45"/>
    <w:rsid w:val="00703695"/>
    <w:rsid w:val="00703F7A"/>
    <w:rsid w:val="00711C01"/>
    <w:rsid w:val="0071315D"/>
    <w:rsid w:val="007131EF"/>
    <w:rsid w:val="0071343A"/>
    <w:rsid w:val="007216B5"/>
    <w:rsid w:val="007263B4"/>
    <w:rsid w:val="0072717A"/>
    <w:rsid w:val="0073169E"/>
    <w:rsid w:val="00732F6B"/>
    <w:rsid w:val="007409C5"/>
    <w:rsid w:val="00741E5A"/>
    <w:rsid w:val="00744CC8"/>
    <w:rsid w:val="007457D8"/>
    <w:rsid w:val="0075101E"/>
    <w:rsid w:val="00751C73"/>
    <w:rsid w:val="00751E02"/>
    <w:rsid w:val="00752770"/>
    <w:rsid w:val="007537BA"/>
    <w:rsid w:val="007554E9"/>
    <w:rsid w:val="00761C14"/>
    <w:rsid w:val="007620A9"/>
    <w:rsid w:val="0076245E"/>
    <w:rsid w:val="00763330"/>
    <w:rsid w:val="0077085D"/>
    <w:rsid w:val="00770897"/>
    <w:rsid w:val="0077101E"/>
    <w:rsid w:val="0077245C"/>
    <w:rsid w:val="00777C29"/>
    <w:rsid w:val="0078324E"/>
    <w:rsid w:val="0078498E"/>
    <w:rsid w:val="00786923"/>
    <w:rsid w:val="00786F6C"/>
    <w:rsid w:val="00794053"/>
    <w:rsid w:val="007A378A"/>
    <w:rsid w:val="007A73B2"/>
    <w:rsid w:val="007B3F1F"/>
    <w:rsid w:val="007B62B6"/>
    <w:rsid w:val="007B78E8"/>
    <w:rsid w:val="007C1489"/>
    <w:rsid w:val="007C20D7"/>
    <w:rsid w:val="007C271B"/>
    <w:rsid w:val="007C4CC3"/>
    <w:rsid w:val="007D1BEB"/>
    <w:rsid w:val="007D1D12"/>
    <w:rsid w:val="007D1DB3"/>
    <w:rsid w:val="007D759C"/>
    <w:rsid w:val="007D7B53"/>
    <w:rsid w:val="007D7C62"/>
    <w:rsid w:val="007E1C87"/>
    <w:rsid w:val="007E25DE"/>
    <w:rsid w:val="007E27B9"/>
    <w:rsid w:val="007E304B"/>
    <w:rsid w:val="007E3345"/>
    <w:rsid w:val="007F0AFD"/>
    <w:rsid w:val="007F14D8"/>
    <w:rsid w:val="007F44E4"/>
    <w:rsid w:val="007F5682"/>
    <w:rsid w:val="007F6A62"/>
    <w:rsid w:val="00804DA6"/>
    <w:rsid w:val="008057C5"/>
    <w:rsid w:val="00805D71"/>
    <w:rsid w:val="00813342"/>
    <w:rsid w:val="00824BE8"/>
    <w:rsid w:val="0082530E"/>
    <w:rsid w:val="00834CB8"/>
    <w:rsid w:val="0083689F"/>
    <w:rsid w:val="0084176E"/>
    <w:rsid w:val="0084294E"/>
    <w:rsid w:val="00843B3C"/>
    <w:rsid w:val="00846F83"/>
    <w:rsid w:val="00854875"/>
    <w:rsid w:val="00856E74"/>
    <w:rsid w:val="00857895"/>
    <w:rsid w:val="00857F68"/>
    <w:rsid w:val="008667BF"/>
    <w:rsid w:val="00866E00"/>
    <w:rsid w:val="00874EE8"/>
    <w:rsid w:val="00875522"/>
    <w:rsid w:val="008847C3"/>
    <w:rsid w:val="00885E92"/>
    <w:rsid w:val="00887CA8"/>
    <w:rsid w:val="008A7C58"/>
    <w:rsid w:val="008B0398"/>
    <w:rsid w:val="008B352A"/>
    <w:rsid w:val="008B44F6"/>
    <w:rsid w:val="008B4BB4"/>
    <w:rsid w:val="008B76CA"/>
    <w:rsid w:val="008C2B9C"/>
    <w:rsid w:val="008C3C9E"/>
    <w:rsid w:val="008C4DE5"/>
    <w:rsid w:val="008D0ED6"/>
    <w:rsid w:val="008D119D"/>
    <w:rsid w:val="008D4720"/>
    <w:rsid w:val="008D7425"/>
    <w:rsid w:val="008D77A1"/>
    <w:rsid w:val="008F2EC7"/>
    <w:rsid w:val="008F4FEC"/>
    <w:rsid w:val="008F553D"/>
    <w:rsid w:val="008F6526"/>
    <w:rsid w:val="008F6615"/>
    <w:rsid w:val="008F6B18"/>
    <w:rsid w:val="009028EA"/>
    <w:rsid w:val="0090415B"/>
    <w:rsid w:val="00911095"/>
    <w:rsid w:val="009141A6"/>
    <w:rsid w:val="009160E7"/>
    <w:rsid w:val="00916D14"/>
    <w:rsid w:val="00922AF0"/>
    <w:rsid w:val="00924DFE"/>
    <w:rsid w:val="0092755A"/>
    <w:rsid w:val="0093052D"/>
    <w:rsid w:val="00932EFE"/>
    <w:rsid w:val="00934559"/>
    <w:rsid w:val="00935BB2"/>
    <w:rsid w:val="00935DCA"/>
    <w:rsid w:val="0094544B"/>
    <w:rsid w:val="009469F8"/>
    <w:rsid w:val="00950713"/>
    <w:rsid w:val="0095349E"/>
    <w:rsid w:val="009549E8"/>
    <w:rsid w:val="00956AEF"/>
    <w:rsid w:val="009677F4"/>
    <w:rsid w:val="009728E7"/>
    <w:rsid w:val="0097323A"/>
    <w:rsid w:val="00974727"/>
    <w:rsid w:val="00975149"/>
    <w:rsid w:val="00976B5B"/>
    <w:rsid w:val="00976EB6"/>
    <w:rsid w:val="00981CCE"/>
    <w:rsid w:val="00984FE4"/>
    <w:rsid w:val="0099533B"/>
    <w:rsid w:val="009A18EE"/>
    <w:rsid w:val="009A7BC4"/>
    <w:rsid w:val="009B15B2"/>
    <w:rsid w:val="009B4D65"/>
    <w:rsid w:val="009B62DF"/>
    <w:rsid w:val="009B6B9A"/>
    <w:rsid w:val="009C074E"/>
    <w:rsid w:val="009C34CB"/>
    <w:rsid w:val="009D3261"/>
    <w:rsid w:val="009D391F"/>
    <w:rsid w:val="009D41E2"/>
    <w:rsid w:val="009D4B9E"/>
    <w:rsid w:val="009D7508"/>
    <w:rsid w:val="009E1112"/>
    <w:rsid w:val="009E28BA"/>
    <w:rsid w:val="009E5220"/>
    <w:rsid w:val="009E550C"/>
    <w:rsid w:val="009E74C9"/>
    <w:rsid w:val="009E7D93"/>
    <w:rsid w:val="009F22A5"/>
    <w:rsid w:val="009F25AF"/>
    <w:rsid w:val="009F30AF"/>
    <w:rsid w:val="009F383C"/>
    <w:rsid w:val="009F6222"/>
    <w:rsid w:val="009F778A"/>
    <w:rsid w:val="009F7909"/>
    <w:rsid w:val="00A02F07"/>
    <w:rsid w:val="00A0342E"/>
    <w:rsid w:val="00A05F7B"/>
    <w:rsid w:val="00A13FE4"/>
    <w:rsid w:val="00A23DD4"/>
    <w:rsid w:val="00A24F36"/>
    <w:rsid w:val="00A313BE"/>
    <w:rsid w:val="00A32D45"/>
    <w:rsid w:val="00A3342E"/>
    <w:rsid w:val="00A334CD"/>
    <w:rsid w:val="00A35E8A"/>
    <w:rsid w:val="00A47558"/>
    <w:rsid w:val="00A47938"/>
    <w:rsid w:val="00A508C5"/>
    <w:rsid w:val="00A53451"/>
    <w:rsid w:val="00A53A17"/>
    <w:rsid w:val="00A55C32"/>
    <w:rsid w:val="00A56559"/>
    <w:rsid w:val="00A57F15"/>
    <w:rsid w:val="00A61AAA"/>
    <w:rsid w:val="00A62AA0"/>
    <w:rsid w:val="00A639EA"/>
    <w:rsid w:val="00A64934"/>
    <w:rsid w:val="00A6576F"/>
    <w:rsid w:val="00A65815"/>
    <w:rsid w:val="00A667D9"/>
    <w:rsid w:val="00A673FE"/>
    <w:rsid w:val="00A70996"/>
    <w:rsid w:val="00A718BA"/>
    <w:rsid w:val="00A73A2C"/>
    <w:rsid w:val="00A8084C"/>
    <w:rsid w:val="00A8134A"/>
    <w:rsid w:val="00A83901"/>
    <w:rsid w:val="00A8573B"/>
    <w:rsid w:val="00A90234"/>
    <w:rsid w:val="00A906B8"/>
    <w:rsid w:val="00A910B8"/>
    <w:rsid w:val="00A9115F"/>
    <w:rsid w:val="00A96229"/>
    <w:rsid w:val="00AA32D6"/>
    <w:rsid w:val="00AA4B28"/>
    <w:rsid w:val="00AA4C47"/>
    <w:rsid w:val="00AA736E"/>
    <w:rsid w:val="00AA7723"/>
    <w:rsid w:val="00AB1CCD"/>
    <w:rsid w:val="00AB2060"/>
    <w:rsid w:val="00AC0196"/>
    <w:rsid w:val="00AC4C8C"/>
    <w:rsid w:val="00AC570C"/>
    <w:rsid w:val="00AD6E7E"/>
    <w:rsid w:val="00AE2C9B"/>
    <w:rsid w:val="00AE592F"/>
    <w:rsid w:val="00AE60C8"/>
    <w:rsid w:val="00AE6DBB"/>
    <w:rsid w:val="00AF1216"/>
    <w:rsid w:val="00AF1247"/>
    <w:rsid w:val="00AF1260"/>
    <w:rsid w:val="00AF3D5B"/>
    <w:rsid w:val="00AF5CD7"/>
    <w:rsid w:val="00AF74B8"/>
    <w:rsid w:val="00B02425"/>
    <w:rsid w:val="00B0391B"/>
    <w:rsid w:val="00B076C5"/>
    <w:rsid w:val="00B133A6"/>
    <w:rsid w:val="00B15924"/>
    <w:rsid w:val="00B15E90"/>
    <w:rsid w:val="00B17B79"/>
    <w:rsid w:val="00B17D95"/>
    <w:rsid w:val="00B22632"/>
    <w:rsid w:val="00B243B6"/>
    <w:rsid w:val="00B26272"/>
    <w:rsid w:val="00B33191"/>
    <w:rsid w:val="00B33AC1"/>
    <w:rsid w:val="00B3541A"/>
    <w:rsid w:val="00B35DC5"/>
    <w:rsid w:val="00B414CD"/>
    <w:rsid w:val="00B41640"/>
    <w:rsid w:val="00B44C7C"/>
    <w:rsid w:val="00B44ECE"/>
    <w:rsid w:val="00B44F8F"/>
    <w:rsid w:val="00B45A77"/>
    <w:rsid w:val="00B45C30"/>
    <w:rsid w:val="00B45DCE"/>
    <w:rsid w:val="00B502C3"/>
    <w:rsid w:val="00B5161A"/>
    <w:rsid w:val="00B55013"/>
    <w:rsid w:val="00B579B0"/>
    <w:rsid w:val="00B6183B"/>
    <w:rsid w:val="00B64C92"/>
    <w:rsid w:val="00B671F4"/>
    <w:rsid w:val="00B675EB"/>
    <w:rsid w:val="00B71015"/>
    <w:rsid w:val="00B73972"/>
    <w:rsid w:val="00B75283"/>
    <w:rsid w:val="00B80DC1"/>
    <w:rsid w:val="00B811B4"/>
    <w:rsid w:val="00B818C0"/>
    <w:rsid w:val="00B8490E"/>
    <w:rsid w:val="00B92706"/>
    <w:rsid w:val="00B928AA"/>
    <w:rsid w:val="00B96DAD"/>
    <w:rsid w:val="00B97A1F"/>
    <w:rsid w:val="00BA0769"/>
    <w:rsid w:val="00BA47E1"/>
    <w:rsid w:val="00BA52D2"/>
    <w:rsid w:val="00BA5806"/>
    <w:rsid w:val="00BA6BE1"/>
    <w:rsid w:val="00BA6D5E"/>
    <w:rsid w:val="00BA7237"/>
    <w:rsid w:val="00BB0CD6"/>
    <w:rsid w:val="00BB3341"/>
    <w:rsid w:val="00BB4129"/>
    <w:rsid w:val="00BB4374"/>
    <w:rsid w:val="00BB4AF7"/>
    <w:rsid w:val="00BB59DF"/>
    <w:rsid w:val="00BB64C3"/>
    <w:rsid w:val="00BB73A3"/>
    <w:rsid w:val="00BC2D66"/>
    <w:rsid w:val="00BD04D9"/>
    <w:rsid w:val="00BD0528"/>
    <w:rsid w:val="00BD1004"/>
    <w:rsid w:val="00BD1DF3"/>
    <w:rsid w:val="00BD4604"/>
    <w:rsid w:val="00BE0581"/>
    <w:rsid w:val="00BE6256"/>
    <w:rsid w:val="00BF0EDA"/>
    <w:rsid w:val="00BF14C6"/>
    <w:rsid w:val="00BF21DD"/>
    <w:rsid w:val="00BF3C29"/>
    <w:rsid w:val="00BF3C64"/>
    <w:rsid w:val="00BF5868"/>
    <w:rsid w:val="00C01E7F"/>
    <w:rsid w:val="00C07772"/>
    <w:rsid w:val="00C11D18"/>
    <w:rsid w:val="00C12B54"/>
    <w:rsid w:val="00C2100E"/>
    <w:rsid w:val="00C220EC"/>
    <w:rsid w:val="00C2291D"/>
    <w:rsid w:val="00C2355B"/>
    <w:rsid w:val="00C24615"/>
    <w:rsid w:val="00C256EF"/>
    <w:rsid w:val="00C27B70"/>
    <w:rsid w:val="00C31AED"/>
    <w:rsid w:val="00C33D07"/>
    <w:rsid w:val="00C33E81"/>
    <w:rsid w:val="00C3519E"/>
    <w:rsid w:val="00C36608"/>
    <w:rsid w:val="00C379A7"/>
    <w:rsid w:val="00C37FB0"/>
    <w:rsid w:val="00C40928"/>
    <w:rsid w:val="00C41420"/>
    <w:rsid w:val="00C447BF"/>
    <w:rsid w:val="00C4513E"/>
    <w:rsid w:val="00C47B56"/>
    <w:rsid w:val="00C5230D"/>
    <w:rsid w:val="00C53A9B"/>
    <w:rsid w:val="00C53EFD"/>
    <w:rsid w:val="00C604D1"/>
    <w:rsid w:val="00C60CC3"/>
    <w:rsid w:val="00C619F1"/>
    <w:rsid w:val="00C65382"/>
    <w:rsid w:val="00C6755F"/>
    <w:rsid w:val="00C6765E"/>
    <w:rsid w:val="00C67F15"/>
    <w:rsid w:val="00C72E4A"/>
    <w:rsid w:val="00C74F97"/>
    <w:rsid w:val="00C75BAB"/>
    <w:rsid w:val="00C81461"/>
    <w:rsid w:val="00C835F9"/>
    <w:rsid w:val="00C86D30"/>
    <w:rsid w:val="00C8712B"/>
    <w:rsid w:val="00C87CDA"/>
    <w:rsid w:val="00C921B1"/>
    <w:rsid w:val="00C9303E"/>
    <w:rsid w:val="00C941DF"/>
    <w:rsid w:val="00C946C5"/>
    <w:rsid w:val="00C946DF"/>
    <w:rsid w:val="00C95741"/>
    <w:rsid w:val="00C97A3E"/>
    <w:rsid w:val="00CA2DE8"/>
    <w:rsid w:val="00CA62AC"/>
    <w:rsid w:val="00CA74FE"/>
    <w:rsid w:val="00CB1FB1"/>
    <w:rsid w:val="00CB3A85"/>
    <w:rsid w:val="00CB480D"/>
    <w:rsid w:val="00CB4E02"/>
    <w:rsid w:val="00CB53C5"/>
    <w:rsid w:val="00CB6ABD"/>
    <w:rsid w:val="00CC165A"/>
    <w:rsid w:val="00CC2CE4"/>
    <w:rsid w:val="00CC3E47"/>
    <w:rsid w:val="00CC5061"/>
    <w:rsid w:val="00CC5B5E"/>
    <w:rsid w:val="00CC5D83"/>
    <w:rsid w:val="00CD277F"/>
    <w:rsid w:val="00CD2E3D"/>
    <w:rsid w:val="00CD3FD7"/>
    <w:rsid w:val="00CD5442"/>
    <w:rsid w:val="00CD54AF"/>
    <w:rsid w:val="00CE088A"/>
    <w:rsid w:val="00CE370D"/>
    <w:rsid w:val="00CE3799"/>
    <w:rsid w:val="00CE4F92"/>
    <w:rsid w:val="00CE5512"/>
    <w:rsid w:val="00CF5A31"/>
    <w:rsid w:val="00CF5F65"/>
    <w:rsid w:val="00D04FC6"/>
    <w:rsid w:val="00D0672E"/>
    <w:rsid w:val="00D071EE"/>
    <w:rsid w:val="00D073CF"/>
    <w:rsid w:val="00D102BA"/>
    <w:rsid w:val="00D1036C"/>
    <w:rsid w:val="00D10B12"/>
    <w:rsid w:val="00D11923"/>
    <w:rsid w:val="00D12B2B"/>
    <w:rsid w:val="00D12E10"/>
    <w:rsid w:val="00D131CC"/>
    <w:rsid w:val="00D13E92"/>
    <w:rsid w:val="00D1595B"/>
    <w:rsid w:val="00D16373"/>
    <w:rsid w:val="00D17AE9"/>
    <w:rsid w:val="00D22D18"/>
    <w:rsid w:val="00D25FE1"/>
    <w:rsid w:val="00D2761C"/>
    <w:rsid w:val="00D27DFF"/>
    <w:rsid w:val="00D31742"/>
    <w:rsid w:val="00D372B1"/>
    <w:rsid w:val="00D40CD9"/>
    <w:rsid w:val="00D427E7"/>
    <w:rsid w:val="00D4398D"/>
    <w:rsid w:val="00D4488C"/>
    <w:rsid w:val="00D51AA1"/>
    <w:rsid w:val="00D51FC8"/>
    <w:rsid w:val="00D52658"/>
    <w:rsid w:val="00D530A6"/>
    <w:rsid w:val="00D65EC5"/>
    <w:rsid w:val="00D67A86"/>
    <w:rsid w:val="00D71BD0"/>
    <w:rsid w:val="00D832A6"/>
    <w:rsid w:val="00D83DC1"/>
    <w:rsid w:val="00D85E2B"/>
    <w:rsid w:val="00D9243F"/>
    <w:rsid w:val="00D97F39"/>
    <w:rsid w:val="00DA6A99"/>
    <w:rsid w:val="00DB6942"/>
    <w:rsid w:val="00DC161B"/>
    <w:rsid w:val="00DC4075"/>
    <w:rsid w:val="00DC58B2"/>
    <w:rsid w:val="00DD1DB5"/>
    <w:rsid w:val="00DD468A"/>
    <w:rsid w:val="00DD47CB"/>
    <w:rsid w:val="00DD6068"/>
    <w:rsid w:val="00DE2D28"/>
    <w:rsid w:val="00DE4686"/>
    <w:rsid w:val="00DE5B05"/>
    <w:rsid w:val="00DF79F4"/>
    <w:rsid w:val="00DF7BD1"/>
    <w:rsid w:val="00E02950"/>
    <w:rsid w:val="00E0306D"/>
    <w:rsid w:val="00E045E3"/>
    <w:rsid w:val="00E06FBF"/>
    <w:rsid w:val="00E10876"/>
    <w:rsid w:val="00E136F0"/>
    <w:rsid w:val="00E14DB1"/>
    <w:rsid w:val="00E20900"/>
    <w:rsid w:val="00E23699"/>
    <w:rsid w:val="00E24F66"/>
    <w:rsid w:val="00E262A2"/>
    <w:rsid w:val="00E27D61"/>
    <w:rsid w:val="00E3370C"/>
    <w:rsid w:val="00E34212"/>
    <w:rsid w:val="00E36066"/>
    <w:rsid w:val="00E36E4A"/>
    <w:rsid w:val="00E4024C"/>
    <w:rsid w:val="00E41EC5"/>
    <w:rsid w:val="00E42426"/>
    <w:rsid w:val="00E47EF8"/>
    <w:rsid w:val="00E50FA7"/>
    <w:rsid w:val="00E550E7"/>
    <w:rsid w:val="00E61786"/>
    <w:rsid w:val="00E63478"/>
    <w:rsid w:val="00E67992"/>
    <w:rsid w:val="00E8294B"/>
    <w:rsid w:val="00E842B4"/>
    <w:rsid w:val="00E85880"/>
    <w:rsid w:val="00E8615E"/>
    <w:rsid w:val="00E86875"/>
    <w:rsid w:val="00E90929"/>
    <w:rsid w:val="00E92BAB"/>
    <w:rsid w:val="00E9395A"/>
    <w:rsid w:val="00E94423"/>
    <w:rsid w:val="00EA2147"/>
    <w:rsid w:val="00EB00BA"/>
    <w:rsid w:val="00EB0AA6"/>
    <w:rsid w:val="00EB2992"/>
    <w:rsid w:val="00EC1207"/>
    <w:rsid w:val="00EC1DA2"/>
    <w:rsid w:val="00EC27E8"/>
    <w:rsid w:val="00EC30F1"/>
    <w:rsid w:val="00EC3EF8"/>
    <w:rsid w:val="00EC501E"/>
    <w:rsid w:val="00EC5F40"/>
    <w:rsid w:val="00ED283F"/>
    <w:rsid w:val="00ED4B31"/>
    <w:rsid w:val="00ED59A8"/>
    <w:rsid w:val="00ED733D"/>
    <w:rsid w:val="00ED7C43"/>
    <w:rsid w:val="00EE4918"/>
    <w:rsid w:val="00EE7EAA"/>
    <w:rsid w:val="00EF1615"/>
    <w:rsid w:val="00EF63CC"/>
    <w:rsid w:val="00F072C1"/>
    <w:rsid w:val="00F10469"/>
    <w:rsid w:val="00F11ADD"/>
    <w:rsid w:val="00F15992"/>
    <w:rsid w:val="00F16565"/>
    <w:rsid w:val="00F17889"/>
    <w:rsid w:val="00F244CF"/>
    <w:rsid w:val="00F24F15"/>
    <w:rsid w:val="00F2541D"/>
    <w:rsid w:val="00F261FD"/>
    <w:rsid w:val="00F26F50"/>
    <w:rsid w:val="00F3259C"/>
    <w:rsid w:val="00F330B7"/>
    <w:rsid w:val="00F3345B"/>
    <w:rsid w:val="00F33DBF"/>
    <w:rsid w:val="00F34C55"/>
    <w:rsid w:val="00F34F2E"/>
    <w:rsid w:val="00F36D86"/>
    <w:rsid w:val="00F405F8"/>
    <w:rsid w:val="00F425AE"/>
    <w:rsid w:val="00F42956"/>
    <w:rsid w:val="00F42F9E"/>
    <w:rsid w:val="00F43BBF"/>
    <w:rsid w:val="00F44C3F"/>
    <w:rsid w:val="00F456C1"/>
    <w:rsid w:val="00F46986"/>
    <w:rsid w:val="00F47090"/>
    <w:rsid w:val="00F500F2"/>
    <w:rsid w:val="00F5629C"/>
    <w:rsid w:val="00F5679E"/>
    <w:rsid w:val="00F573A1"/>
    <w:rsid w:val="00F57ACD"/>
    <w:rsid w:val="00F610EC"/>
    <w:rsid w:val="00F70A8E"/>
    <w:rsid w:val="00F7148D"/>
    <w:rsid w:val="00F71AAB"/>
    <w:rsid w:val="00F71FE8"/>
    <w:rsid w:val="00F72869"/>
    <w:rsid w:val="00F73520"/>
    <w:rsid w:val="00F75022"/>
    <w:rsid w:val="00F7515E"/>
    <w:rsid w:val="00F807AD"/>
    <w:rsid w:val="00F81CC2"/>
    <w:rsid w:val="00F831A8"/>
    <w:rsid w:val="00F853B6"/>
    <w:rsid w:val="00F85B11"/>
    <w:rsid w:val="00F91248"/>
    <w:rsid w:val="00F97619"/>
    <w:rsid w:val="00F97B1D"/>
    <w:rsid w:val="00FA03BB"/>
    <w:rsid w:val="00FA2EFC"/>
    <w:rsid w:val="00FA3AF8"/>
    <w:rsid w:val="00FA4766"/>
    <w:rsid w:val="00FA5EEA"/>
    <w:rsid w:val="00FA6023"/>
    <w:rsid w:val="00FB0327"/>
    <w:rsid w:val="00FB1EC1"/>
    <w:rsid w:val="00FB29B9"/>
    <w:rsid w:val="00FB447C"/>
    <w:rsid w:val="00FB6649"/>
    <w:rsid w:val="00FC1161"/>
    <w:rsid w:val="00FC646C"/>
    <w:rsid w:val="00FD1FFC"/>
    <w:rsid w:val="00FD25F9"/>
    <w:rsid w:val="00FD2D15"/>
    <w:rsid w:val="00FD7BC7"/>
    <w:rsid w:val="00FE3026"/>
    <w:rsid w:val="00FE3487"/>
    <w:rsid w:val="00FE4E0C"/>
    <w:rsid w:val="00FE6AC8"/>
    <w:rsid w:val="00FE7CC9"/>
    <w:rsid w:val="00FF0FE4"/>
    <w:rsid w:val="00FF74E3"/>
    <w:rsid w:val="00FF7797"/>
    <w:rsid w:val="00FF7E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E57061"/>
  <w15:docId w15:val="{0DEBD430-90CD-44A7-A5CA-57C15906F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1BEB"/>
    <w:rPr>
      <w:lang w:val="uk-UA"/>
    </w:rPr>
  </w:style>
  <w:style w:type="paragraph" w:styleId="2">
    <w:name w:val="heading 2"/>
    <w:basedOn w:val="a"/>
    <w:next w:val="a"/>
    <w:link w:val="20"/>
    <w:uiPriority w:val="9"/>
    <w:semiHidden/>
    <w:unhideWhenUsed/>
    <w:qFormat/>
    <w:rsid w:val="009A7BC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F330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BA723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8A7C58"/>
    <w:pPr>
      <w:keepNext/>
      <w:keepLines/>
      <w:spacing w:before="40" w:after="0"/>
      <w:outlineLvl w:val="4"/>
    </w:pPr>
    <w:rPr>
      <w:rFonts w:asciiTheme="majorHAnsi" w:eastAsiaTheme="majorEastAsia" w:hAnsiTheme="majorHAnsi" w:cstheme="majorBidi"/>
      <w:color w:val="2E74B5" w:themeColor="accent1" w:themeShade="BF"/>
    </w:rPr>
  </w:style>
  <w:style w:type="paragraph" w:styleId="9">
    <w:name w:val="heading 9"/>
    <w:basedOn w:val="a"/>
    <w:next w:val="a"/>
    <w:link w:val="90"/>
    <w:uiPriority w:val="9"/>
    <w:semiHidden/>
    <w:unhideWhenUsed/>
    <w:qFormat/>
    <w:rsid w:val="007E27B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858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12444"/>
    <w:pPr>
      <w:ind w:left="720"/>
      <w:contextualSpacing/>
    </w:pPr>
  </w:style>
  <w:style w:type="paragraph" w:styleId="a5">
    <w:name w:val="Normal (Web)"/>
    <w:basedOn w:val="a"/>
    <w:uiPriority w:val="99"/>
    <w:unhideWhenUsed/>
    <w:rsid w:val="00E23699"/>
    <w:rPr>
      <w:rFonts w:ascii="Times New Roman" w:hAnsi="Times New Roman" w:cs="Times New Roman"/>
      <w:sz w:val="24"/>
      <w:szCs w:val="24"/>
    </w:rPr>
  </w:style>
  <w:style w:type="paragraph" w:styleId="HTML">
    <w:name w:val="HTML Preformatted"/>
    <w:basedOn w:val="a"/>
    <w:link w:val="HTML0"/>
    <w:uiPriority w:val="99"/>
    <w:unhideWhenUsed/>
    <w:rsid w:val="00B64C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B64C92"/>
    <w:rPr>
      <w:rFonts w:ascii="Courier New" w:eastAsia="Times New Roman" w:hAnsi="Courier New" w:cs="Courier New"/>
      <w:sz w:val="20"/>
      <w:szCs w:val="20"/>
      <w:lang w:eastAsia="ru-RU"/>
    </w:rPr>
  </w:style>
  <w:style w:type="character" w:customStyle="1" w:styleId="51">
    <w:name w:val="Заг5 Знак"/>
    <w:uiPriority w:val="99"/>
    <w:rsid w:val="006E4FC0"/>
  </w:style>
  <w:style w:type="character" w:customStyle="1" w:styleId="90">
    <w:name w:val="Заголовок 9 Знак"/>
    <w:basedOn w:val="a0"/>
    <w:link w:val="9"/>
    <w:uiPriority w:val="9"/>
    <w:semiHidden/>
    <w:rsid w:val="007E27B9"/>
    <w:rPr>
      <w:rFonts w:asciiTheme="majorHAnsi" w:eastAsiaTheme="majorEastAsia" w:hAnsiTheme="majorHAnsi" w:cstheme="majorBidi"/>
      <w:i/>
      <w:iCs/>
      <w:color w:val="272727" w:themeColor="text1" w:themeTint="D8"/>
      <w:sz w:val="21"/>
      <w:szCs w:val="21"/>
    </w:rPr>
  </w:style>
  <w:style w:type="paragraph" w:styleId="a6">
    <w:name w:val="header"/>
    <w:basedOn w:val="a"/>
    <w:link w:val="a7"/>
    <w:uiPriority w:val="99"/>
    <w:unhideWhenUsed/>
    <w:rsid w:val="005D6CF4"/>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5D6CF4"/>
  </w:style>
  <w:style w:type="paragraph" w:styleId="a8">
    <w:name w:val="footer"/>
    <w:basedOn w:val="a"/>
    <w:link w:val="a9"/>
    <w:uiPriority w:val="99"/>
    <w:unhideWhenUsed/>
    <w:rsid w:val="005D6CF4"/>
    <w:pPr>
      <w:tabs>
        <w:tab w:val="center" w:pos="4677"/>
        <w:tab w:val="right" w:pos="9355"/>
      </w:tabs>
      <w:spacing w:after="0" w:line="240" w:lineRule="auto"/>
    </w:pPr>
  </w:style>
  <w:style w:type="character" w:customStyle="1" w:styleId="a9">
    <w:name w:val="Нижній колонтитул Знак"/>
    <w:basedOn w:val="a0"/>
    <w:link w:val="a8"/>
    <w:uiPriority w:val="99"/>
    <w:rsid w:val="005D6CF4"/>
  </w:style>
  <w:style w:type="character" w:customStyle="1" w:styleId="40">
    <w:name w:val="Заголовок 4 Знак"/>
    <w:basedOn w:val="a0"/>
    <w:link w:val="4"/>
    <w:uiPriority w:val="9"/>
    <w:semiHidden/>
    <w:rsid w:val="00BA7237"/>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8A7C58"/>
    <w:rPr>
      <w:rFonts w:asciiTheme="majorHAnsi" w:eastAsiaTheme="majorEastAsia" w:hAnsiTheme="majorHAnsi" w:cstheme="majorBidi"/>
      <w:color w:val="2E74B5" w:themeColor="accent1" w:themeShade="BF"/>
    </w:rPr>
  </w:style>
  <w:style w:type="character" w:customStyle="1" w:styleId="30">
    <w:name w:val="Заголовок 3 Знак"/>
    <w:basedOn w:val="a0"/>
    <w:link w:val="3"/>
    <w:uiPriority w:val="9"/>
    <w:rsid w:val="00F330B7"/>
    <w:rPr>
      <w:rFonts w:asciiTheme="majorHAnsi" w:eastAsiaTheme="majorEastAsia" w:hAnsiTheme="majorHAnsi" w:cstheme="majorBidi"/>
      <w:color w:val="1F4D78" w:themeColor="accent1" w:themeShade="7F"/>
      <w:sz w:val="24"/>
      <w:szCs w:val="24"/>
    </w:rPr>
  </w:style>
  <w:style w:type="character" w:styleId="aa">
    <w:name w:val="Hyperlink"/>
    <w:basedOn w:val="a0"/>
    <w:uiPriority w:val="99"/>
    <w:unhideWhenUsed/>
    <w:rsid w:val="00F330B7"/>
    <w:rPr>
      <w:color w:val="0000FF"/>
      <w:u w:val="single"/>
    </w:rPr>
  </w:style>
  <w:style w:type="paragraph" w:styleId="ab">
    <w:name w:val="Balloon Text"/>
    <w:basedOn w:val="a"/>
    <w:link w:val="ac"/>
    <w:uiPriority w:val="99"/>
    <w:semiHidden/>
    <w:unhideWhenUsed/>
    <w:rsid w:val="0012493D"/>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12493D"/>
    <w:rPr>
      <w:rFonts w:ascii="Tahoma" w:hAnsi="Tahoma" w:cs="Tahoma"/>
      <w:sz w:val="16"/>
      <w:szCs w:val="16"/>
    </w:rPr>
  </w:style>
  <w:style w:type="paragraph" w:customStyle="1" w:styleId="rvps2">
    <w:name w:val="rvps2"/>
    <w:basedOn w:val="a"/>
    <w:rsid w:val="0076333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newsdetailcardtext">
    <w:name w:val="newsdetailcard__text"/>
    <w:basedOn w:val="a"/>
    <w:rsid w:val="00744CC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d">
    <w:name w:val="Strong"/>
    <w:basedOn w:val="a0"/>
    <w:uiPriority w:val="22"/>
    <w:qFormat/>
    <w:rsid w:val="00744CC8"/>
    <w:rPr>
      <w:b/>
      <w:bCs/>
    </w:rPr>
  </w:style>
  <w:style w:type="character" w:styleId="ae">
    <w:name w:val="annotation reference"/>
    <w:basedOn w:val="a0"/>
    <w:uiPriority w:val="99"/>
    <w:semiHidden/>
    <w:unhideWhenUsed/>
    <w:rsid w:val="0037008D"/>
    <w:rPr>
      <w:sz w:val="16"/>
      <w:szCs w:val="16"/>
    </w:rPr>
  </w:style>
  <w:style w:type="paragraph" w:styleId="af">
    <w:name w:val="annotation text"/>
    <w:basedOn w:val="a"/>
    <w:link w:val="af0"/>
    <w:uiPriority w:val="99"/>
    <w:semiHidden/>
    <w:unhideWhenUsed/>
    <w:rsid w:val="0037008D"/>
    <w:pPr>
      <w:spacing w:line="240" w:lineRule="auto"/>
    </w:pPr>
    <w:rPr>
      <w:sz w:val="20"/>
      <w:szCs w:val="20"/>
    </w:rPr>
  </w:style>
  <w:style w:type="character" w:customStyle="1" w:styleId="af0">
    <w:name w:val="Текст примітки Знак"/>
    <w:basedOn w:val="a0"/>
    <w:link w:val="af"/>
    <w:uiPriority w:val="99"/>
    <w:semiHidden/>
    <w:rsid w:val="0037008D"/>
    <w:rPr>
      <w:sz w:val="20"/>
      <w:szCs w:val="20"/>
      <w:lang w:val="uk-UA"/>
    </w:rPr>
  </w:style>
  <w:style w:type="paragraph" w:styleId="af1">
    <w:name w:val="annotation subject"/>
    <w:basedOn w:val="af"/>
    <w:next w:val="af"/>
    <w:link w:val="af2"/>
    <w:uiPriority w:val="99"/>
    <w:semiHidden/>
    <w:unhideWhenUsed/>
    <w:rsid w:val="0037008D"/>
    <w:rPr>
      <w:b/>
      <w:bCs/>
    </w:rPr>
  </w:style>
  <w:style w:type="character" w:customStyle="1" w:styleId="af2">
    <w:name w:val="Тема примітки Знак"/>
    <w:basedOn w:val="af0"/>
    <w:link w:val="af1"/>
    <w:uiPriority w:val="99"/>
    <w:semiHidden/>
    <w:rsid w:val="0037008D"/>
    <w:rPr>
      <w:b/>
      <w:bCs/>
      <w:sz w:val="20"/>
      <w:szCs w:val="20"/>
      <w:lang w:val="uk-UA"/>
    </w:rPr>
  </w:style>
  <w:style w:type="paragraph" w:customStyle="1" w:styleId="Standard">
    <w:name w:val="Standard"/>
    <w:rsid w:val="00CD5442"/>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20">
    <w:name w:val="Заголовок 2 Знак"/>
    <w:basedOn w:val="a0"/>
    <w:link w:val="2"/>
    <w:uiPriority w:val="9"/>
    <w:semiHidden/>
    <w:rsid w:val="009A7BC4"/>
    <w:rPr>
      <w:rFonts w:asciiTheme="majorHAnsi" w:eastAsiaTheme="majorEastAsia" w:hAnsiTheme="majorHAnsi" w:cstheme="majorBidi"/>
      <w:color w:val="2E74B5" w:themeColor="accent1" w:themeShade="BF"/>
      <w:sz w:val="26"/>
      <w:szCs w:val="26"/>
      <w:lang w:val="uk-UA"/>
    </w:rPr>
  </w:style>
  <w:style w:type="paragraph" w:customStyle="1" w:styleId="Default">
    <w:name w:val="Default"/>
    <w:rsid w:val="000B1608"/>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3">
    <w:name w:val="No Spacing"/>
    <w:link w:val="af4"/>
    <w:qFormat/>
    <w:rsid w:val="005808E0"/>
    <w:pPr>
      <w:spacing w:after="0" w:line="240" w:lineRule="auto"/>
    </w:pPr>
    <w:rPr>
      <w:rFonts w:ascii="Times New Roman" w:eastAsia="Times New Roman" w:hAnsi="Times New Roman" w:cs="Times New Roman"/>
      <w:sz w:val="24"/>
      <w:szCs w:val="24"/>
      <w:lang w:val="uk-UA" w:eastAsia="ru-RU"/>
    </w:rPr>
  </w:style>
  <w:style w:type="character" w:customStyle="1" w:styleId="af4">
    <w:name w:val="Без інтервалів Знак"/>
    <w:link w:val="af3"/>
    <w:rsid w:val="005808E0"/>
    <w:rPr>
      <w:rFonts w:ascii="Times New Roman" w:eastAsia="Times New Roman" w:hAnsi="Times New Roman" w:cs="Times New Roman"/>
      <w:sz w:val="24"/>
      <w:szCs w:val="24"/>
      <w:lang w:val="uk-UA" w:eastAsia="ru-RU"/>
    </w:rPr>
  </w:style>
  <w:style w:type="character" w:styleId="af5">
    <w:name w:val="FollowedHyperlink"/>
    <w:basedOn w:val="a0"/>
    <w:uiPriority w:val="99"/>
    <w:semiHidden/>
    <w:unhideWhenUsed/>
    <w:rsid w:val="00B811B4"/>
    <w:rPr>
      <w:color w:val="954F72" w:themeColor="followedHyperlink"/>
      <w:u w:val="single"/>
    </w:rPr>
  </w:style>
  <w:style w:type="paragraph" w:styleId="af6">
    <w:name w:val="Body Text Indent"/>
    <w:basedOn w:val="a"/>
    <w:link w:val="af7"/>
    <w:rsid w:val="00273FA0"/>
    <w:pPr>
      <w:spacing w:after="0" w:line="240" w:lineRule="auto"/>
      <w:ind w:firstLine="709"/>
      <w:jc w:val="center"/>
    </w:pPr>
    <w:rPr>
      <w:rFonts w:ascii="Times New Roman" w:eastAsia="Times New Roman" w:hAnsi="Times New Roman" w:cs="Times New Roman"/>
      <w:sz w:val="28"/>
      <w:szCs w:val="20"/>
      <w:lang w:eastAsia="ru-RU"/>
    </w:rPr>
  </w:style>
  <w:style w:type="character" w:customStyle="1" w:styleId="af7">
    <w:name w:val="Основний текст з відступом Знак"/>
    <w:basedOn w:val="a0"/>
    <w:link w:val="af6"/>
    <w:rsid w:val="00273FA0"/>
    <w:rPr>
      <w:rFonts w:ascii="Times New Roman" w:eastAsia="Times New Roman" w:hAnsi="Times New Roman" w:cs="Times New Roman"/>
      <w:sz w:val="28"/>
      <w:szCs w:val="20"/>
      <w:lang w:val="uk-UA" w:eastAsia="ru-RU"/>
    </w:rPr>
  </w:style>
  <w:style w:type="character" w:customStyle="1" w:styleId="UnresolvedMention">
    <w:name w:val="Unresolved Mention"/>
    <w:basedOn w:val="a0"/>
    <w:uiPriority w:val="99"/>
    <w:semiHidden/>
    <w:unhideWhenUsed/>
    <w:rsid w:val="007C271B"/>
    <w:rPr>
      <w:color w:val="605E5C"/>
      <w:shd w:val="clear" w:color="auto" w:fill="E1DFDD"/>
    </w:rPr>
  </w:style>
  <w:style w:type="character" w:styleId="HTML1">
    <w:name w:val="HTML Cite"/>
    <w:basedOn w:val="a0"/>
    <w:uiPriority w:val="99"/>
    <w:semiHidden/>
    <w:unhideWhenUsed/>
    <w:rsid w:val="007C271B"/>
    <w:rPr>
      <w:i/>
      <w:iCs/>
    </w:rPr>
  </w:style>
  <w:style w:type="character" w:customStyle="1" w:styleId="dyjrff">
    <w:name w:val="dyjrff"/>
    <w:basedOn w:val="a0"/>
    <w:rsid w:val="007C27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8585">
      <w:bodyDiv w:val="1"/>
      <w:marLeft w:val="0"/>
      <w:marRight w:val="0"/>
      <w:marTop w:val="0"/>
      <w:marBottom w:val="0"/>
      <w:divBdr>
        <w:top w:val="none" w:sz="0" w:space="0" w:color="auto"/>
        <w:left w:val="none" w:sz="0" w:space="0" w:color="auto"/>
        <w:bottom w:val="none" w:sz="0" w:space="0" w:color="auto"/>
        <w:right w:val="none" w:sz="0" w:space="0" w:color="auto"/>
      </w:divBdr>
    </w:div>
    <w:div w:id="15469453">
      <w:bodyDiv w:val="1"/>
      <w:marLeft w:val="0"/>
      <w:marRight w:val="0"/>
      <w:marTop w:val="0"/>
      <w:marBottom w:val="0"/>
      <w:divBdr>
        <w:top w:val="none" w:sz="0" w:space="0" w:color="auto"/>
        <w:left w:val="none" w:sz="0" w:space="0" w:color="auto"/>
        <w:bottom w:val="none" w:sz="0" w:space="0" w:color="auto"/>
        <w:right w:val="none" w:sz="0" w:space="0" w:color="auto"/>
      </w:divBdr>
      <w:divsChild>
        <w:div w:id="193732754">
          <w:marLeft w:val="0"/>
          <w:marRight w:val="0"/>
          <w:marTop w:val="0"/>
          <w:marBottom w:val="0"/>
          <w:divBdr>
            <w:top w:val="none" w:sz="0" w:space="0" w:color="auto"/>
            <w:left w:val="none" w:sz="0" w:space="0" w:color="auto"/>
            <w:bottom w:val="none" w:sz="0" w:space="0" w:color="auto"/>
            <w:right w:val="none" w:sz="0" w:space="0" w:color="auto"/>
          </w:divBdr>
          <w:divsChild>
            <w:div w:id="41174178">
              <w:marLeft w:val="0"/>
              <w:marRight w:val="0"/>
              <w:marTop w:val="0"/>
              <w:marBottom w:val="0"/>
              <w:divBdr>
                <w:top w:val="none" w:sz="0" w:space="0" w:color="auto"/>
                <w:left w:val="none" w:sz="0" w:space="0" w:color="auto"/>
                <w:bottom w:val="none" w:sz="0" w:space="0" w:color="auto"/>
                <w:right w:val="none" w:sz="0" w:space="0" w:color="auto"/>
              </w:divBdr>
              <w:divsChild>
                <w:div w:id="1187670143">
                  <w:marLeft w:val="0"/>
                  <w:marRight w:val="0"/>
                  <w:marTop w:val="0"/>
                  <w:marBottom w:val="0"/>
                  <w:divBdr>
                    <w:top w:val="none" w:sz="0" w:space="0" w:color="auto"/>
                    <w:left w:val="none" w:sz="0" w:space="0" w:color="auto"/>
                    <w:bottom w:val="none" w:sz="0" w:space="0" w:color="auto"/>
                    <w:right w:val="none" w:sz="0" w:space="0" w:color="auto"/>
                  </w:divBdr>
                  <w:divsChild>
                    <w:div w:id="192834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56761">
      <w:bodyDiv w:val="1"/>
      <w:marLeft w:val="0"/>
      <w:marRight w:val="0"/>
      <w:marTop w:val="0"/>
      <w:marBottom w:val="0"/>
      <w:divBdr>
        <w:top w:val="none" w:sz="0" w:space="0" w:color="auto"/>
        <w:left w:val="none" w:sz="0" w:space="0" w:color="auto"/>
        <w:bottom w:val="none" w:sz="0" w:space="0" w:color="auto"/>
        <w:right w:val="none" w:sz="0" w:space="0" w:color="auto"/>
      </w:divBdr>
      <w:divsChild>
        <w:div w:id="1960986612">
          <w:marLeft w:val="0"/>
          <w:marRight w:val="0"/>
          <w:marTop w:val="0"/>
          <w:marBottom w:val="0"/>
          <w:divBdr>
            <w:top w:val="none" w:sz="0" w:space="0" w:color="auto"/>
            <w:left w:val="none" w:sz="0" w:space="0" w:color="auto"/>
            <w:bottom w:val="none" w:sz="0" w:space="0" w:color="auto"/>
            <w:right w:val="none" w:sz="0" w:space="0" w:color="auto"/>
          </w:divBdr>
          <w:divsChild>
            <w:div w:id="114906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76604">
      <w:bodyDiv w:val="1"/>
      <w:marLeft w:val="0"/>
      <w:marRight w:val="0"/>
      <w:marTop w:val="0"/>
      <w:marBottom w:val="0"/>
      <w:divBdr>
        <w:top w:val="none" w:sz="0" w:space="0" w:color="auto"/>
        <w:left w:val="none" w:sz="0" w:space="0" w:color="auto"/>
        <w:bottom w:val="none" w:sz="0" w:space="0" w:color="auto"/>
        <w:right w:val="none" w:sz="0" w:space="0" w:color="auto"/>
      </w:divBdr>
    </w:div>
    <w:div w:id="53819492">
      <w:bodyDiv w:val="1"/>
      <w:marLeft w:val="0"/>
      <w:marRight w:val="0"/>
      <w:marTop w:val="0"/>
      <w:marBottom w:val="0"/>
      <w:divBdr>
        <w:top w:val="none" w:sz="0" w:space="0" w:color="auto"/>
        <w:left w:val="none" w:sz="0" w:space="0" w:color="auto"/>
        <w:bottom w:val="none" w:sz="0" w:space="0" w:color="auto"/>
        <w:right w:val="none" w:sz="0" w:space="0" w:color="auto"/>
      </w:divBdr>
    </w:div>
    <w:div w:id="57826760">
      <w:bodyDiv w:val="1"/>
      <w:marLeft w:val="0"/>
      <w:marRight w:val="0"/>
      <w:marTop w:val="0"/>
      <w:marBottom w:val="0"/>
      <w:divBdr>
        <w:top w:val="none" w:sz="0" w:space="0" w:color="auto"/>
        <w:left w:val="none" w:sz="0" w:space="0" w:color="auto"/>
        <w:bottom w:val="none" w:sz="0" w:space="0" w:color="auto"/>
        <w:right w:val="none" w:sz="0" w:space="0" w:color="auto"/>
      </w:divBdr>
    </w:div>
    <w:div w:id="65029712">
      <w:bodyDiv w:val="1"/>
      <w:marLeft w:val="0"/>
      <w:marRight w:val="0"/>
      <w:marTop w:val="0"/>
      <w:marBottom w:val="0"/>
      <w:divBdr>
        <w:top w:val="none" w:sz="0" w:space="0" w:color="auto"/>
        <w:left w:val="none" w:sz="0" w:space="0" w:color="auto"/>
        <w:bottom w:val="none" w:sz="0" w:space="0" w:color="auto"/>
        <w:right w:val="none" w:sz="0" w:space="0" w:color="auto"/>
      </w:divBdr>
    </w:div>
    <w:div w:id="93982399">
      <w:bodyDiv w:val="1"/>
      <w:marLeft w:val="0"/>
      <w:marRight w:val="0"/>
      <w:marTop w:val="0"/>
      <w:marBottom w:val="0"/>
      <w:divBdr>
        <w:top w:val="none" w:sz="0" w:space="0" w:color="auto"/>
        <w:left w:val="none" w:sz="0" w:space="0" w:color="auto"/>
        <w:bottom w:val="none" w:sz="0" w:space="0" w:color="auto"/>
        <w:right w:val="none" w:sz="0" w:space="0" w:color="auto"/>
      </w:divBdr>
    </w:div>
    <w:div w:id="95098719">
      <w:bodyDiv w:val="1"/>
      <w:marLeft w:val="0"/>
      <w:marRight w:val="0"/>
      <w:marTop w:val="0"/>
      <w:marBottom w:val="0"/>
      <w:divBdr>
        <w:top w:val="none" w:sz="0" w:space="0" w:color="auto"/>
        <w:left w:val="none" w:sz="0" w:space="0" w:color="auto"/>
        <w:bottom w:val="none" w:sz="0" w:space="0" w:color="auto"/>
        <w:right w:val="none" w:sz="0" w:space="0" w:color="auto"/>
      </w:divBdr>
      <w:divsChild>
        <w:div w:id="1019428902">
          <w:marLeft w:val="0"/>
          <w:marRight w:val="0"/>
          <w:marTop w:val="0"/>
          <w:marBottom w:val="0"/>
          <w:divBdr>
            <w:top w:val="none" w:sz="0" w:space="0" w:color="auto"/>
            <w:left w:val="none" w:sz="0" w:space="0" w:color="auto"/>
            <w:bottom w:val="none" w:sz="0" w:space="0" w:color="auto"/>
            <w:right w:val="none" w:sz="0" w:space="0" w:color="auto"/>
          </w:divBdr>
          <w:divsChild>
            <w:div w:id="2000424866">
              <w:marLeft w:val="0"/>
              <w:marRight w:val="0"/>
              <w:marTop w:val="0"/>
              <w:marBottom w:val="0"/>
              <w:divBdr>
                <w:top w:val="none" w:sz="0" w:space="0" w:color="auto"/>
                <w:left w:val="none" w:sz="0" w:space="0" w:color="auto"/>
                <w:bottom w:val="none" w:sz="0" w:space="0" w:color="auto"/>
                <w:right w:val="none" w:sz="0" w:space="0" w:color="auto"/>
              </w:divBdr>
              <w:divsChild>
                <w:div w:id="94681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04366">
      <w:bodyDiv w:val="1"/>
      <w:marLeft w:val="0"/>
      <w:marRight w:val="0"/>
      <w:marTop w:val="0"/>
      <w:marBottom w:val="0"/>
      <w:divBdr>
        <w:top w:val="none" w:sz="0" w:space="0" w:color="auto"/>
        <w:left w:val="none" w:sz="0" w:space="0" w:color="auto"/>
        <w:bottom w:val="none" w:sz="0" w:space="0" w:color="auto"/>
        <w:right w:val="none" w:sz="0" w:space="0" w:color="auto"/>
      </w:divBdr>
      <w:divsChild>
        <w:div w:id="823087747">
          <w:marLeft w:val="0"/>
          <w:marRight w:val="0"/>
          <w:marTop w:val="0"/>
          <w:marBottom w:val="0"/>
          <w:divBdr>
            <w:top w:val="none" w:sz="0" w:space="0" w:color="auto"/>
            <w:left w:val="none" w:sz="0" w:space="0" w:color="auto"/>
            <w:bottom w:val="none" w:sz="0" w:space="0" w:color="auto"/>
            <w:right w:val="none" w:sz="0" w:space="0" w:color="auto"/>
          </w:divBdr>
          <w:divsChild>
            <w:div w:id="1959528893">
              <w:marLeft w:val="0"/>
              <w:marRight w:val="0"/>
              <w:marTop w:val="0"/>
              <w:marBottom w:val="0"/>
              <w:divBdr>
                <w:top w:val="none" w:sz="0" w:space="0" w:color="auto"/>
                <w:left w:val="none" w:sz="0" w:space="0" w:color="auto"/>
                <w:bottom w:val="none" w:sz="0" w:space="0" w:color="auto"/>
                <w:right w:val="none" w:sz="0" w:space="0" w:color="auto"/>
              </w:divBdr>
              <w:divsChild>
                <w:div w:id="402028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31068">
      <w:bodyDiv w:val="1"/>
      <w:marLeft w:val="0"/>
      <w:marRight w:val="0"/>
      <w:marTop w:val="0"/>
      <w:marBottom w:val="0"/>
      <w:divBdr>
        <w:top w:val="none" w:sz="0" w:space="0" w:color="auto"/>
        <w:left w:val="none" w:sz="0" w:space="0" w:color="auto"/>
        <w:bottom w:val="none" w:sz="0" w:space="0" w:color="auto"/>
        <w:right w:val="none" w:sz="0" w:space="0" w:color="auto"/>
      </w:divBdr>
    </w:div>
    <w:div w:id="140661716">
      <w:bodyDiv w:val="1"/>
      <w:marLeft w:val="0"/>
      <w:marRight w:val="0"/>
      <w:marTop w:val="0"/>
      <w:marBottom w:val="0"/>
      <w:divBdr>
        <w:top w:val="none" w:sz="0" w:space="0" w:color="auto"/>
        <w:left w:val="none" w:sz="0" w:space="0" w:color="auto"/>
        <w:bottom w:val="none" w:sz="0" w:space="0" w:color="auto"/>
        <w:right w:val="none" w:sz="0" w:space="0" w:color="auto"/>
      </w:divBdr>
    </w:div>
    <w:div w:id="147089922">
      <w:bodyDiv w:val="1"/>
      <w:marLeft w:val="0"/>
      <w:marRight w:val="0"/>
      <w:marTop w:val="0"/>
      <w:marBottom w:val="0"/>
      <w:divBdr>
        <w:top w:val="none" w:sz="0" w:space="0" w:color="auto"/>
        <w:left w:val="none" w:sz="0" w:space="0" w:color="auto"/>
        <w:bottom w:val="none" w:sz="0" w:space="0" w:color="auto"/>
        <w:right w:val="none" w:sz="0" w:space="0" w:color="auto"/>
      </w:divBdr>
      <w:divsChild>
        <w:div w:id="415832379">
          <w:marLeft w:val="0"/>
          <w:marRight w:val="0"/>
          <w:marTop w:val="0"/>
          <w:marBottom w:val="0"/>
          <w:divBdr>
            <w:top w:val="none" w:sz="0" w:space="0" w:color="auto"/>
            <w:left w:val="none" w:sz="0" w:space="0" w:color="auto"/>
            <w:bottom w:val="none" w:sz="0" w:space="0" w:color="auto"/>
            <w:right w:val="none" w:sz="0" w:space="0" w:color="auto"/>
          </w:divBdr>
          <w:divsChild>
            <w:div w:id="1717124895">
              <w:marLeft w:val="0"/>
              <w:marRight w:val="0"/>
              <w:marTop w:val="0"/>
              <w:marBottom w:val="0"/>
              <w:divBdr>
                <w:top w:val="none" w:sz="0" w:space="0" w:color="auto"/>
                <w:left w:val="none" w:sz="0" w:space="0" w:color="auto"/>
                <w:bottom w:val="none" w:sz="0" w:space="0" w:color="auto"/>
                <w:right w:val="none" w:sz="0" w:space="0" w:color="auto"/>
              </w:divBdr>
              <w:divsChild>
                <w:div w:id="50629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65381">
      <w:bodyDiv w:val="1"/>
      <w:marLeft w:val="0"/>
      <w:marRight w:val="0"/>
      <w:marTop w:val="0"/>
      <w:marBottom w:val="0"/>
      <w:divBdr>
        <w:top w:val="none" w:sz="0" w:space="0" w:color="auto"/>
        <w:left w:val="none" w:sz="0" w:space="0" w:color="auto"/>
        <w:bottom w:val="none" w:sz="0" w:space="0" w:color="auto"/>
        <w:right w:val="none" w:sz="0" w:space="0" w:color="auto"/>
      </w:divBdr>
      <w:divsChild>
        <w:div w:id="234166687">
          <w:marLeft w:val="0"/>
          <w:marRight w:val="0"/>
          <w:marTop w:val="0"/>
          <w:marBottom w:val="0"/>
          <w:divBdr>
            <w:top w:val="none" w:sz="0" w:space="0" w:color="auto"/>
            <w:left w:val="none" w:sz="0" w:space="0" w:color="auto"/>
            <w:bottom w:val="none" w:sz="0" w:space="0" w:color="auto"/>
            <w:right w:val="none" w:sz="0" w:space="0" w:color="auto"/>
          </w:divBdr>
          <w:divsChild>
            <w:div w:id="2136176458">
              <w:marLeft w:val="0"/>
              <w:marRight w:val="0"/>
              <w:marTop w:val="0"/>
              <w:marBottom w:val="0"/>
              <w:divBdr>
                <w:top w:val="none" w:sz="0" w:space="0" w:color="auto"/>
                <w:left w:val="none" w:sz="0" w:space="0" w:color="auto"/>
                <w:bottom w:val="none" w:sz="0" w:space="0" w:color="auto"/>
                <w:right w:val="none" w:sz="0" w:space="0" w:color="auto"/>
              </w:divBdr>
              <w:divsChild>
                <w:div w:id="183140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86339">
      <w:bodyDiv w:val="1"/>
      <w:marLeft w:val="0"/>
      <w:marRight w:val="0"/>
      <w:marTop w:val="0"/>
      <w:marBottom w:val="0"/>
      <w:divBdr>
        <w:top w:val="none" w:sz="0" w:space="0" w:color="auto"/>
        <w:left w:val="none" w:sz="0" w:space="0" w:color="auto"/>
        <w:bottom w:val="none" w:sz="0" w:space="0" w:color="auto"/>
        <w:right w:val="none" w:sz="0" w:space="0" w:color="auto"/>
      </w:divBdr>
    </w:div>
    <w:div w:id="168447195">
      <w:bodyDiv w:val="1"/>
      <w:marLeft w:val="0"/>
      <w:marRight w:val="0"/>
      <w:marTop w:val="0"/>
      <w:marBottom w:val="0"/>
      <w:divBdr>
        <w:top w:val="none" w:sz="0" w:space="0" w:color="auto"/>
        <w:left w:val="none" w:sz="0" w:space="0" w:color="auto"/>
        <w:bottom w:val="none" w:sz="0" w:space="0" w:color="auto"/>
        <w:right w:val="none" w:sz="0" w:space="0" w:color="auto"/>
      </w:divBdr>
    </w:div>
    <w:div w:id="186717216">
      <w:bodyDiv w:val="1"/>
      <w:marLeft w:val="0"/>
      <w:marRight w:val="0"/>
      <w:marTop w:val="0"/>
      <w:marBottom w:val="0"/>
      <w:divBdr>
        <w:top w:val="none" w:sz="0" w:space="0" w:color="auto"/>
        <w:left w:val="none" w:sz="0" w:space="0" w:color="auto"/>
        <w:bottom w:val="none" w:sz="0" w:space="0" w:color="auto"/>
        <w:right w:val="none" w:sz="0" w:space="0" w:color="auto"/>
      </w:divBdr>
    </w:div>
    <w:div w:id="189495239">
      <w:bodyDiv w:val="1"/>
      <w:marLeft w:val="0"/>
      <w:marRight w:val="0"/>
      <w:marTop w:val="0"/>
      <w:marBottom w:val="0"/>
      <w:divBdr>
        <w:top w:val="none" w:sz="0" w:space="0" w:color="auto"/>
        <w:left w:val="none" w:sz="0" w:space="0" w:color="auto"/>
        <w:bottom w:val="none" w:sz="0" w:space="0" w:color="auto"/>
        <w:right w:val="none" w:sz="0" w:space="0" w:color="auto"/>
      </w:divBdr>
    </w:div>
    <w:div w:id="206453107">
      <w:bodyDiv w:val="1"/>
      <w:marLeft w:val="0"/>
      <w:marRight w:val="0"/>
      <w:marTop w:val="0"/>
      <w:marBottom w:val="0"/>
      <w:divBdr>
        <w:top w:val="none" w:sz="0" w:space="0" w:color="auto"/>
        <w:left w:val="none" w:sz="0" w:space="0" w:color="auto"/>
        <w:bottom w:val="none" w:sz="0" w:space="0" w:color="auto"/>
        <w:right w:val="none" w:sz="0" w:space="0" w:color="auto"/>
      </w:divBdr>
      <w:divsChild>
        <w:div w:id="336271612">
          <w:marLeft w:val="0"/>
          <w:marRight w:val="0"/>
          <w:marTop w:val="0"/>
          <w:marBottom w:val="0"/>
          <w:divBdr>
            <w:top w:val="none" w:sz="0" w:space="0" w:color="auto"/>
            <w:left w:val="none" w:sz="0" w:space="0" w:color="auto"/>
            <w:bottom w:val="none" w:sz="0" w:space="0" w:color="auto"/>
            <w:right w:val="none" w:sz="0" w:space="0" w:color="auto"/>
          </w:divBdr>
          <w:divsChild>
            <w:div w:id="2141259537">
              <w:marLeft w:val="0"/>
              <w:marRight w:val="0"/>
              <w:marTop w:val="0"/>
              <w:marBottom w:val="0"/>
              <w:divBdr>
                <w:top w:val="none" w:sz="0" w:space="0" w:color="auto"/>
                <w:left w:val="none" w:sz="0" w:space="0" w:color="auto"/>
                <w:bottom w:val="none" w:sz="0" w:space="0" w:color="auto"/>
                <w:right w:val="none" w:sz="0" w:space="0" w:color="auto"/>
              </w:divBdr>
              <w:divsChild>
                <w:div w:id="1613246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949241">
      <w:bodyDiv w:val="1"/>
      <w:marLeft w:val="0"/>
      <w:marRight w:val="0"/>
      <w:marTop w:val="0"/>
      <w:marBottom w:val="0"/>
      <w:divBdr>
        <w:top w:val="none" w:sz="0" w:space="0" w:color="auto"/>
        <w:left w:val="none" w:sz="0" w:space="0" w:color="auto"/>
        <w:bottom w:val="none" w:sz="0" w:space="0" w:color="auto"/>
        <w:right w:val="none" w:sz="0" w:space="0" w:color="auto"/>
      </w:divBdr>
      <w:divsChild>
        <w:div w:id="506291815">
          <w:marLeft w:val="0"/>
          <w:marRight w:val="0"/>
          <w:marTop w:val="0"/>
          <w:marBottom w:val="0"/>
          <w:divBdr>
            <w:top w:val="none" w:sz="0" w:space="0" w:color="auto"/>
            <w:left w:val="none" w:sz="0" w:space="0" w:color="auto"/>
            <w:bottom w:val="none" w:sz="0" w:space="0" w:color="auto"/>
            <w:right w:val="none" w:sz="0" w:space="0" w:color="auto"/>
          </w:divBdr>
        </w:div>
        <w:div w:id="718548849">
          <w:marLeft w:val="0"/>
          <w:marRight w:val="0"/>
          <w:marTop w:val="0"/>
          <w:marBottom w:val="0"/>
          <w:divBdr>
            <w:top w:val="none" w:sz="0" w:space="0" w:color="auto"/>
            <w:left w:val="none" w:sz="0" w:space="0" w:color="auto"/>
            <w:bottom w:val="none" w:sz="0" w:space="0" w:color="auto"/>
            <w:right w:val="none" w:sz="0" w:space="0" w:color="auto"/>
          </w:divBdr>
        </w:div>
      </w:divsChild>
    </w:div>
    <w:div w:id="251158692">
      <w:bodyDiv w:val="1"/>
      <w:marLeft w:val="0"/>
      <w:marRight w:val="0"/>
      <w:marTop w:val="0"/>
      <w:marBottom w:val="0"/>
      <w:divBdr>
        <w:top w:val="none" w:sz="0" w:space="0" w:color="auto"/>
        <w:left w:val="none" w:sz="0" w:space="0" w:color="auto"/>
        <w:bottom w:val="none" w:sz="0" w:space="0" w:color="auto"/>
        <w:right w:val="none" w:sz="0" w:space="0" w:color="auto"/>
      </w:divBdr>
      <w:divsChild>
        <w:div w:id="1373187559">
          <w:marLeft w:val="0"/>
          <w:marRight w:val="0"/>
          <w:marTop w:val="0"/>
          <w:marBottom w:val="450"/>
          <w:divBdr>
            <w:top w:val="none" w:sz="0" w:space="0" w:color="auto"/>
            <w:left w:val="none" w:sz="0" w:space="0" w:color="auto"/>
            <w:bottom w:val="none" w:sz="0" w:space="0" w:color="auto"/>
            <w:right w:val="none" w:sz="0" w:space="0" w:color="auto"/>
          </w:divBdr>
        </w:div>
      </w:divsChild>
    </w:div>
    <w:div w:id="296954719">
      <w:bodyDiv w:val="1"/>
      <w:marLeft w:val="0"/>
      <w:marRight w:val="0"/>
      <w:marTop w:val="0"/>
      <w:marBottom w:val="0"/>
      <w:divBdr>
        <w:top w:val="none" w:sz="0" w:space="0" w:color="auto"/>
        <w:left w:val="none" w:sz="0" w:space="0" w:color="auto"/>
        <w:bottom w:val="none" w:sz="0" w:space="0" w:color="auto"/>
        <w:right w:val="none" w:sz="0" w:space="0" w:color="auto"/>
      </w:divBdr>
    </w:div>
    <w:div w:id="310327232">
      <w:bodyDiv w:val="1"/>
      <w:marLeft w:val="0"/>
      <w:marRight w:val="0"/>
      <w:marTop w:val="0"/>
      <w:marBottom w:val="0"/>
      <w:divBdr>
        <w:top w:val="none" w:sz="0" w:space="0" w:color="auto"/>
        <w:left w:val="none" w:sz="0" w:space="0" w:color="auto"/>
        <w:bottom w:val="none" w:sz="0" w:space="0" w:color="auto"/>
        <w:right w:val="none" w:sz="0" w:space="0" w:color="auto"/>
      </w:divBdr>
    </w:div>
    <w:div w:id="337077683">
      <w:bodyDiv w:val="1"/>
      <w:marLeft w:val="0"/>
      <w:marRight w:val="0"/>
      <w:marTop w:val="0"/>
      <w:marBottom w:val="0"/>
      <w:divBdr>
        <w:top w:val="none" w:sz="0" w:space="0" w:color="auto"/>
        <w:left w:val="none" w:sz="0" w:space="0" w:color="auto"/>
        <w:bottom w:val="none" w:sz="0" w:space="0" w:color="auto"/>
        <w:right w:val="none" w:sz="0" w:space="0" w:color="auto"/>
      </w:divBdr>
    </w:div>
    <w:div w:id="353921272">
      <w:bodyDiv w:val="1"/>
      <w:marLeft w:val="0"/>
      <w:marRight w:val="0"/>
      <w:marTop w:val="0"/>
      <w:marBottom w:val="0"/>
      <w:divBdr>
        <w:top w:val="none" w:sz="0" w:space="0" w:color="auto"/>
        <w:left w:val="none" w:sz="0" w:space="0" w:color="auto"/>
        <w:bottom w:val="none" w:sz="0" w:space="0" w:color="auto"/>
        <w:right w:val="none" w:sz="0" w:space="0" w:color="auto"/>
      </w:divBdr>
    </w:div>
    <w:div w:id="361520653">
      <w:bodyDiv w:val="1"/>
      <w:marLeft w:val="0"/>
      <w:marRight w:val="0"/>
      <w:marTop w:val="0"/>
      <w:marBottom w:val="0"/>
      <w:divBdr>
        <w:top w:val="none" w:sz="0" w:space="0" w:color="auto"/>
        <w:left w:val="none" w:sz="0" w:space="0" w:color="auto"/>
        <w:bottom w:val="none" w:sz="0" w:space="0" w:color="auto"/>
        <w:right w:val="none" w:sz="0" w:space="0" w:color="auto"/>
      </w:divBdr>
      <w:divsChild>
        <w:div w:id="460075229">
          <w:marLeft w:val="0"/>
          <w:marRight w:val="0"/>
          <w:marTop w:val="0"/>
          <w:marBottom w:val="0"/>
          <w:divBdr>
            <w:top w:val="none" w:sz="0" w:space="0" w:color="auto"/>
            <w:left w:val="none" w:sz="0" w:space="0" w:color="auto"/>
            <w:bottom w:val="none" w:sz="0" w:space="0" w:color="auto"/>
            <w:right w:val="none" w:sz="0" w:space="0" w:color="auto"/>
          </w:divBdr>
          <w:divsChild>
            <w:div w:id="95758046">
              <w:marLeft w:val="0"/>
              <w:marRight w:val="0"/>
              <w:marTop w:val="0"/>
              <w:marBottom w:val="0"/>
              <w:divBdr>
                <w:top w:val="none" w:sz="0" w:space="0" w:color="auto"/>
                <w:left w:val="none" w:sz="0" w:space="0" w:color="auto"/>
                <w:bottom w:val="none" w:sz="0" w:space="0" w:color="auto"/>
                <w:right w:val="none" w:sz="0" w:space="0" w:color="auto"/>
              </w:divBdr>
              <w:divsChild>
                <w:div w:id="198858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124234">
      <w:bodyDiv w:val="1"/>
      <w:marLeft w:val="0"/>
      <w:marRight w:val="0"/>
      <w:marTop w:val="0"/>
      <w:marBottom w:val="0"/>
      <w:divBdr>
        <w:top w:val="none" w:sz="0" w:space="0" w:color="auto"/>
        <w:left w:val="none" w:sz="0" w:space="0" w:color="auto"/>
        <w:bottom w:val="none" w:sz="0" w:space="0" w:color="auto"/>
        <w:right w:val="none" w:sz="0" w:space="0" w:color="auto"/>
      </w:divBdr>
      <w:divsChild>
        <w:div w:id="1188373881">
          <w:marLeft w:val="0"/>
          <w:marRight w:val="0"/>
          <w:marTop w:val="0"/>
          <w:marBottom w:val="0"/>
          <w:divBdr>
            <w:top w:val="none" w:sz="0" w:space="0" w:color="auto"/>
            <w:left w:val="none" w:sz="0" w:space="0" w:color="auto"/>
            <w:bottom w:val="none" w:sz="0" w:space="0" w:color="auto"/>
            <w:right w:val="none" w:sz="0" w:space="0" w:color="auto"/>
          </w:divBdr>
          <w:divsChild>
            <w:div w:id="1281261255">
              <w:marLeft w:val="0"/>
              <w:marRight w:val="0"/>
              <w:marTop w:val="0"/>
              <w:marBottom w:val="0"/>
              <w:divBdr>
                <w:top w:val="none" w:sz="0" w:space="0" w:color="auto"/>
                <w:left w:val="none" w:sz="0" w:space="0" w:color="auto"/>
                <w:bottom w:val="none" w:sz="0" w:space="0" w:color="auto"/>
                <w:right w:val="none" w:sz="0" w:space="0" w:color="auto"/>
              </w:divBdr>
              <w:divsChild>
                <w:div w:id="952253209">
                  <w:marLeft w:val="0"/>
                  <w:marRight w:val="0"/>
                  <w:marTop w:val="0"/>
                  <w:marBottom w:val="0"/>
                  <w:divBdr>
                    <w:top w:val="none" w:sz="0" w:space="0" w:color="auto"/>
                    <w:left w:val="none" w:sz="0" w:space="0" w:color="auto"/>
                    <w:bottom w:val="none" w:sz="0" w:space="0" w:color="auto"/>
                    <w:right w:val="none" w:sz="0" w:space="0" w:color="auto"/>
                  </w:divBdr>
                  <w:divsChild>
                    <w:div w:id="183575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6174799">
      <w:bodyDiv w:val="1"/>
      <w:marLeft w:val="0"/>
      <w:marRight w:val="0"/>
      <w:marTop w:val="0"/>
      <w:marBottom w:val="0"/>
      <w:divBdr>
        <w:top w:val="none" w:sz="0" w:space="0" w:color="auto"/>
        <w:left w:val="none" w:sz="0" w:space="0" w:color="auto"/>
        <w:bottom w:val="none" w:sz="0" w:space="0" w:color="auto"/>
        <w:right w:val="none" w:sz="0" w:space="0" w:color="auto"/>
      </w:divBdr>
    </w:div>
    <w:div w:id="402527769">
      <w:bodyDiv w:val="1"/>
      <w:marLeft w:val="0"/>
      <w:marRight w:val="0"/>
      <w:marTop w:val="0"/>
      <w:marBottom w:val="0"/>
      <w:divBdr>
        <w:top w:val="none" w:sz="0" w:space="0" w:color="auto"/>
        <w:left w:val="none" w:sz="0" w:space="0" w:color="auto"/>
        <w:bottom w:val="none" w:sz="0" w:space="0" w:color="auto"/>
        <w:right w:val="none" w:sz="0" w:space="0" w:color="auto"/>
      </w:divBdr>
      <w:divsChild>
        <w:div w:id="1264922855">
          <w:marLeft w:val="0"/>
          <w:marRight w:val="0"/>
          <w:marTop w:val="0"/>
          <w:marBottom w:val="0"/>
          <w:divBdr>
            <w:top w:val="none" w:sz="0" w:space="0" w:color="auto"/>
            <w:left w:val="none" w:sz="0" w:space="0" w:color="auto"/>
            <w:bottom w:val="none" w:sz="0" w:space="0" w:color="auto"/>
            <w:right w:val="none" w:sz="0" w:space="0" w:color="auto"/>
          </w:divBdr>
        </w:div>
      </w:divsChild>
    </w:div>
    <w:div w:id="420681587">
      <w:bodyDiv w:val="1"/>
      <w:marLeft w:val="0"/>
      <w:marRight w:val="0"/>
      <w:marTop w:val="0"/>
      <w:marBottom w:val="0"/>
      <w:divBdr>
        <w:top w:val="none" w:sz="0" w:space="0" w:color="auto"/>
        <w:left w:val="none" w:sz="0" w:space="0" w:color="auto"/>
        <w:bottom w:val="none" w:sz="0" w:space="0" w:color="auto"/>
        <w:right w:val="none" w:sz="0" w:space="0" w:color="auto"/>
      </w:divBdr>
    </w:div>
    <w:div w:id="428506135">
      <w:bodyDiv w:val="1"/>
      <w:marLeft w:val="0"/>
      <w:marRight w:val="0"/>
      <w:marTop w:val="0"/>
      <w:marBottom w:val="0"/>
      <w:divBdr>
        <w:top w:val="none" w:sz="0" w:space="0" w:color="auto"/>
        <w:left w:val="none" w:sz="0" w:space="0" w:color="auto"/>
        <w:bottom w:val="none" w:sz="0" w:space="0" w:color="auto"/>
        <w:right w:val="none" w:sz="0" w:space="0" w:color="auto"/>
      </w:divBdr>
      <w:divsChild>
        <w:div w:id="1473210229">
          <w:marLeft w:val="0"/>
          <w:marRight w:val="0"/>
          <w:marTop w:val="0"/>
          <w:marBottom w:val="0"/>
          <w:divBdr>
            <w:top w:val="none" w:sz="0" w:space="0" w:color="auto"/>
            <w:left w:val="none" w:sz="0" w:space="0" w:color="auto"/>
            <w:bottom w:val="none" w:sz="0" w:space="0" w:color="auto"/>
            <w:right w:val="none" w:sz="0" w:space="0" w:color="auto"/>
          </w:divBdr>
          <w:divsChild>
            <w:div w:id="1089888552">
              <w:marLeft w:val="0"/>
              <w:marRight w:val="0"/>
              <w:marTop w:val="0"/>
              <w:marBottom w:val="0"/>
              <w:divBdr>
                <w:top w:val="none" w:sz="0" w:space="0" w:color="auto"/>
                <w:left w:val="none" w:sz="0" w:space="0" w:color="auto"/>
                <w:bottom w:val="none" w:sz="0" w:space="0" w:color="auto"/>
                <w:right w:val="none" w:sz="0" w:space="0" w:color="auto"/>
              </w:divBdr>
              <w:divsChild>
                <w:div w:id="1465150590">
                  <w:marLeft w:val="0"/>
                  <w:marRight w:val="0"/>
                  <w:marTop w:val="0"/>
                  <w:marBottom w:val="0"/>
                  <w:divBdr>
                    <w:top w:val="none" w:sz="0" w:space="0" w:color="auto"/>
                    <w:left w:val="none" w:sz="0" w:space="0" w:color="auto"/>
                    <w:bottom w:val="none" w:sz="0" w:space="0" w:color="auto"/>
                    <w:right w:val="none" w:sz="0" w:space="0" w:color="auto"/>
                  </w:divBdr>
                  <w:divsChild>
                    <w:div w:id="83068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4832524">
      <w:bodyDiv w:val="1"/>
      <w:marLeft w:val="0"/>
      <w:marRight w:val="0"/>
      <w:marTop w:val="0"/>
      <w:marBottom w:val="0"/>
      <w:divBdr>
        <w:top w:val="none" w:sz="0" w:space="0" w:color="auto"/>
        <w:left w:val="none" w:sz="0" w:space="0" w:color="auto"/>
        <w:bottom w:val="none" w:sz="0" w:space="0" w:color="auto"/>
        <w:right w:val="none" w:sz="0" w:space="0" w:color="auto"/>
      </w:divBdr>
      <w:divsChild>
        <w:div w:id="684096218">
          <w:marLeft w:val="0"/>
          <w:marRight w:val="0"/>
          <w:marTop w:val="0"/>
          <w:marBottom w:val="0"/>
          <w:divBdr>
            <w:top w:val="none" w:sz="0" w:space="0" w:color="auto"/>
            <w:left w:val="none" w:sz="0" w:space="0" w:color="auto"/>
            <w:bottom w:val="none" w:sz="0" w:space="0" w:color="auto"/>
            <w:right w:val="none" w:sz="0" w:space="0" w:color="auto"/>
          </w:divBdr>
          <w:divsChild>
            <w:div w:id="139158302">
              <w:marLeft w:val="0"/>
              <w:marRight w:val="0"/>
              <w:marTop w:val="0"/>
              <w:marBottom w:val="0"/>
              <w:divBdr>
                <w:top w:val="none" w:sz="0" w:space="0" w:color="auto"/>
                <w:left w:val="none" w:sz="0" w:space="0" w:color="auto"/>
                <w:bottom w:val="none" w:sz="0" w:space="0" w:color="auto"/>
                <w:right w:val="none" w:sz="0" w:space="0" w:color="auto"/>
              </w:divBdr>
              <w:divsChild>
                <w:div w:id="165316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817483">
      <w:bodyDiv w:val="1"/>
      <w:marLeft w:val="0"/>
      <w:marRight w:val="0"/>
      <w:marTop w:val="0"/>
      <w:marBottom w:val="0"/>
      <w:divBdr>
        <w:top w:val="none" w:sz="0" w:space="0" w:color="auto"/>
        <w:left w:val="none" w:sz="0" w:space="0" w:color="auto"/>
        <w:bottom w:val="none" w:sz="0" w:space="0" w:color="auto"/>
        <w:right w:val="none" w:sz="0" w:space="0" w:color="auto"/>
      </w:divBdr>
      <w:divsChild>
        <w:div w:id="1871142889">
          <w:marLeft w:val="0"/>
          <w:marRight w:val="0"/>
          <w:marTop w:val="0"/>
          <w:marBottom w:val="0"/>
          <w:divBdr>
            <w:top w:val="none" w:sz="0" w:space="0" w:color="auto"/>
            <w:left w:val="none" w:sz="0" w:space="0" w:color="auto"/>
            <w:bottom w:val="none" w:sz="0" w:space="0" w:color="auto"/>
            <w:right w:val="none" w:sz="0" w:space="0" w:color="auto"/>
          </w:divBdr>
          <w:divsChild>
            <w:div w:id="697849418">
              <w:marLeft w:val="0"/>
              <w:marRight w:val="0"/>
              <w:marTop w:val="0"/>
              <w:marBottom w:val="0"/>
              <w:divBdr>
                <w:top w:val="none" w:sz="0" w:space="0" w:color="auto"/>
                <w:left w:val="none" w:sz="0" w:space="0" w:color="auto"/>
                <w:bottom w:val="none" w:sz="0" w:space="0" w:color="auto"/>
                <w:right w:val="none" w:sz="0" w:space="0" w:color="auto"/>
              </w:divBdr>
              <w:divsChild>
                <w:div w:id="1768118629">
                  <w:marLeft w:val="0"/>
                  <w:marRight w:val="0"/>
                  <w:marTop w:val="0"/>
                  <w:marBottom w:val="0"/>
                  <w:divBdr>
                    <w:top w:val="none" w:sz="0" w:space="0" w:color="auto"/>
                    <w:left w:val="none" w:sz="0" w:space="0" w:color="auto"/>
                    <w:bottom w:val="none" w:sz="0" w:space="0" w:color="auto"/>
                    <w:right w:val="none" w:sz="0" w:space="0" w:color="auto"/>
                  </w:divBdr>
                  <w:divsChild>
                    <w:div w:id="353852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623439">
      <w:bodyDiv w:val="1"/>
      <w:marLeft w:val="0"/>
      <w:marRight w:val="0"/>
      <w:marTop w:val="0"/>
      <w:marBottom w:val="0"/>
      <w:divBdr>
        <w:top w:val="none" w:sz="0" w:space="0" w:color="auto"/>
        <w:left w:val="none" w:sz="0" w:space="0" w:color="auto"/>
        <w:bottom w:val="none" w:sz="0" w:space="0" w:color="auto"/>
        <w:right w:val="none" w:sz="0" w:space="0" w:color="auto"/>
      </w:divBdr>
    </w:div>
    <w:div w:id="501050886">
      <w:bodyDiv w:val="1"/>
      <w:marLeft w:val="0"/>
      <w:marRight w:val="0"/>
      <w:marTop w:val="0"/>
      <w:marBottom w:val="0"/>
      <w:divBdr>
        <w:top w:val="none" w:sz="0" w:space="0" w:color="auto"/>
        <w:left w:val="none" w:sz="0" w:space="0" w:color="auto"/>
        <w:bottom w:val="none" w:sz="0" w:space="0" w:color="auto"/>
        <w:right w:val="none" w:sz="0" w:space="0" w:color="auto"/>
      </w:divBdr>
    </w:div>
    <w:div w:id="506872823">
      <w:bodyDiv w:val="1"/>
      <w:marLeft w:val="0"/>
      <w:marRight w:val="0"/>
      <w:marTop w:val="0"/>
      <w:marBottom w:val="0"/>
      <w:divBdr>
        <w:top w:val="none" w:sz="0" w:space="0" w:color="auto"/>
        <w:left w:val="none" w:sz="0" w:space="0" w:color="auto"/>
        <w:bottom w:val="none" w:sz="0" w:space="0" w:color="auto"/>
        <w:right w:val="none" w:sz="0" w:space="0" w:color="auto"/>
      </w:divBdr>
      <w:divsChild>
        <w:div w:id="2124226297">
          <w:marLeft w:val="0"/>
          <w:marRight w:val="0"/>
          <w:marTop w:val="0"/>
          <w:marBottom w:val="0"/>
          <w:divBdr>
            <w:top w:val="none" w:sz="0" w:space="0" w:color="auto"/>
            <w:left w:val="none" w:sz="0" w:space="0" w:color="auto"/>
            <w:bottom w:val="none" w:sz="0" w:space="0" w:color="auto"/>
            <w:right w:val="none" w:sz="0" w:space="0" w:color="auto"/>
          </w:divBdr>
          <w:divsChild>
            <w:div w:id="1960453599">
              <w:marLeft w:val="0"/>
              <w:marRight w:val="0"/>
              <w:marTop w:val="0"/>
              <w:marBottom w:val="0"/>
              <w:divBdr>
                <w:top w:val="none" w:sz="0" w:space="0" w:color="auto"/>
                <w:left w:val="none" w:sz="0" w:space="0" w:color="auto"/>
                <w:bottom w:val="none" w:sz="0" w:space="0" w:color="auto"/>
                <w:right w:val="none" w:sz="0" w:space="0" w:color="auto"/>
              </w:divBdr>
              <w:divsChild>
                <w:div w:id="1335376119">
                  <w:marLeft w:val="360"/>
                  <w:marRight w:val="0"/>
                  <w:marTop w:val="0"/>
                  <w:marBottom w:val="0"/>
                  <w:divBdr>
                    <w:top w:val="single" w:sz="6" w:space="0" w:color="5F6368"/>
                    <w:left w:val="single" w:sz="6" w:space="14" w:color="5F6368"/>
                    <w:bottom w:val="single" w:sz="6" w:space="0" w:color="5F6368"/>
                    <w:right w:val="single" w:sz="6" w:space="0" w:color="5F6368"/>
                  </w:divBdr>
                </w:div>
              </w:divsChild>
            </w:div>
          </w:divsChild>
        </w:div>
        <w:div w:id="237441112">
          <w:marLeft w:val="0"/>
          <w:marRight w:val="0"/>
          <w:marTop w:val="0"/>
          <w:marBottom w:val="0"/>
          <w:divBdr>
            <w:top w:val="none" w:sz="0" w:space="0" w:color="auto"/>
            <w:left w:val="none" w:sz="0" w:space="0" w:color="auto"/>
            <w:bottom w:val="none" w:sz="0" w:space="0" w:color="auto"/>
            <w:right w:val="none" w:sz="0" w:space="0" w:color="auto"/>
          </w:divBdr>
          <w:divsChild>
            <w:div w:id="296568205">
              <w:marLeft w:val="0"/>
              <w:marRight w:val="0"/>
              <w:marTop w:val="0"/>
              <w:marBottom w:val="0"/>
              <w:divBdr>
                <w:top w:val="none" w:sz="0" w:space="0" w:color="auto"/>
                <w:left w:val="none" w:sz="0" w:space="0" w:color="auto"/>
                <w:bottom w:val="none" w:sz="0" w:space="0" w:color="auto"/>
                <w:right w:val="none" w:sz="0" w:space="0" w:color="auto"/>
              </w:divBdr>
              <w:divsChild>
                <w:div w:id="1312831696">
                  <w:marLeft w:val="0"/>
                  <w:marRight w:val="0"/>
                  <w:marTop w:val="0"/>
                  <w:marBottom w:val="0"/>
                  <w:divBdr>
                    <w:top w:val="none" w:sz="0" w:space="0" w:color="auto"/>
                    <w:left w:val="none" w:sz="0" w:space="0" w:color="auto"/>
                    <w:bottom w:val="none" w:sz="0" w:space="0" w:color="auto"/>
                    <w:right w:val="none" w:sz="0" w:space="0" w:color="auto"/>
                  </w:divBdr>
                  <w:divsChild>
                    <w:div w:id="1396052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297768">
              <w:marLeft w:val="0"/>
              <w:marRight w:val="0"/>
              <w:marTop w:val="0"/>
              <w:marBottom w:val="0"/>
              <w:divBdr>
                <w:top w:val="none" w:sz="0" w:space="0" w:color="auto"/>
                <w:left w:val="none" w:sz="0" w:space="0" w:color="auto"/>
                <w:bottom w:val="none" w:sz="0" w:space="0" w:color="auto"/>
                <w:right w:val="none" w:sz="0" w:space="0" w:color="auto"/>
              </w:divBdr>
              <w:divsChild>
                <w:div w:id="1084106940">
                  <w:marLeft w:val="0"/>
                  <w:marRight w:val="0"/>
                  <w:marTop w:val="0"/>
                  <w:marBottom w:val="0"/>
                  <w:divBdr>
                    <w:top w:val="none" w:sz="0" w:space="0" w:color="auto"/>
                    <w:left w:val="none" w:sz="0" w:space="0" w:color="auto"/>
                    <w:bottom w:val="none" w:sz="0" w:space="0" w:color="auto"/>
                    <w:right w:val="none" w:sz="0" w:space="0" w:color="auto"/>
                  </w:divBdr>
                  <w:divsChild>
                    <w:div w:id="1455247334">
                      <w:marLeft w:val="0"/>
                      <w:marRight w:val="0"/>
                      <w:marTop w:val="0"/>
                      <w:marBottom w:val="0"/>
                      <w:divBdr>
                        <w:top w:val="none" w:sz="0" w:space="0" w:color="auto"/>
                        <w:left w:val="none" w:sz="0" w:space="0" w:color="auto"/>
                        <w:bottom w:val="none" w:sz="0" w:space="0" w:color="auto"/>
                        <w:right w:val="none" w:sz="0" w:space="0" w:color="auto"/>
                      </w:divBdr>
                      <w:divsChild>
                        <w:div w:id="120640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161849">
      <w:bodyDiv w:val="1"/>
      <w:marLeft w:val="0"/>
      <w:marRight w:val="0"/>
      <w:marTop w:val="0"/>
      <w:marBottom w:val="0"/>
      <w:divBdr>
        <w:top w:val="none" w:sz="0" w:space="0" w:color="auto"/>
        <w:left w:val="none" w:sz="0" w:space="0" w:color="auto"/>
        <w:bottom w:val="none" w:sz="0" w:space="0" w:color="auto"/>
        <w:right w:val="none" w:sz="0" w:space="0" w:color="auto"/>
      </w:divBdr>
      <w:divsChild>
        <w:div w:id="812647585">
          <w:marLeft w:val="0"/>
          <w:marRight w:val="0"/>
          <w:marTop w:val="0"/>
          <w:marBottom w:val="0"/>
          <w:divBdr>
            <w:top w:val="none" w:sz="0" w:space="0" w:color="auto"/>
            <w:left w:val="none" w:sz="0" w:space="0" w:color="auto"/>
            <w:bottom w:val="none" w:sz="0" w:space="0" w:color="auto"/>
            <w:right w:val="none" w:sz="0" w:space="0" w:color="auto"/>
          </w:divBdr>
          <w:divsChild>
            <w:div w:id="1944412154">
              <w:marLeft w:val="0"/>
              <w:marRight w:val="0"/>
              <w:marTop w:val="0"/>
              <w:marBottom w:val="0"/>
              <w:divBdr>
                <w:top w:val="none" w:sz="0" w:space="0" w:color="auto"/>
                <w:left w:val="none" w:sz="0" w:space="0" w:color="auto"/>
                <w:bottom w:val="none" w:sz="0" w:space="0" w:color="auto"/>
                <w:right w:val="none" w:sz="0" w:space="0" w:color="auto"/>
              </w:divBdr>
              <w:divsChild>
                <w:div w:id="6514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395539">
      <w:bodyDiv w:val="1"/>
      <w:marLeft w:val="0"/>
      <w:marRight w:val="0"/>
      <w:marTop w:val="0"/>
      <w:marBottom w:val="0"/>
      <w:divBdr>
        <w:top w:val="none" w:sz="0" w:space="0" w:color="auto"/>
        <w:left w:val="none" w:sz="0" w:space="0" w:color="auto"/>
        <w:bottom w:val="none" w:sz="0" w:space="0" w:color="auto"/>
        <w:right w:val="none" w:sz="0" w:space="0" w:color="auto"/>
      </w:divBdr>
      <w:divsChild>
        <w:div w:id="262998685">
          <w:marLeft w:val="1740"/>
          <w:marRight w:val="0"/>
          <w:marTop w:val="0"/>
          <w:marBottom w:val="240"/>
          <w:divBdr>
            <w:top w:val="none" w:sz="0" w:space="0" w:color="auto"/>
            <w:left w:val="none" w:sz="0" w:space="0" w:color="auto"/>
            <w:bottom w:val="none" w:sz="0" w:space="0" w:color="auto"/>
            <w:right w:val="none" w:sz="0" w:space="0" w:color="auto"/>
          </w:divBdr>
        </w:div>
        <w:div w:id="2004235041">
          <w:marLeft w:val="1740"/>
          <w:marRight w:val="0"/>
          <w:marTop w:val="0"/>
          <w:marBottom w:val="240"/>
          <w:divBdr>
            <w:top w:val="none" w:sz="0" w:space="0" w:color="auto"/>
            <w:left w:val="none" w:sz="0" w:space="0" w:color="auto"/>
            <w:bottom w:val="none" w:sz="0" w:space="0" w:color="auto"/>
            <w:right w:val="none" w:sz="0" w:space="0" w:color="auto"/>
          </w:divBdr>
        </w:div>
      </w:divsChild>
    </w:div>
    <w:div w:id="573856444">
      <w:bodyDiv w:val="1"/>
      <w:marLeft w:val="0"/>
      <w:marRight w:val="0"/>
      <w:marTop w:val="0"/>
      <w:marBottom w:val="0"/>
      <w:divBdr>
        <w:top w:val="none" w:sz="0" w:space="0" w:color="auto"/>
        <w:left w:val="none" w:sz="0" w:space="0" w:color="auto"/>
        <w:bottom w:val="none" w:sz="0" w:space="0" w:color="auto"/>
        <w:right w:val="none" w:sz="0" w:space="0" w:color="auto"/>
      </w:divBdr>
      <w:divsChild>
        <w:div w:id="255599819">
          <w:marLeft w:val="0"/>
          <w:marRight w:val="0"/>
          <w:marTop w:val="0"/>
          <w:marBottom w:val="0"/>
          <w:divBdr>
            <w:top w:val="none" w:sz="0" w:space="0" w:color="auto"/>
            <w:left w:val="none" w:sz="0" w:space="0" w:color="auto"/>
            <w:bottom w:val="none" w:sz="0" w:space="0" w:color="auto"/>
            <w:right w:val="none" w:sz="0" w:space="0" w:color="auto"/>
          </w:divBdr>
        </w:div>
        <w:div w:id="1882860134">
          <w:marLeft w:val="0"/>
          <w:marRight w:val="0"/>
          <w:marTop w:val="0"/>
          <w:marBottom w:val="0"/>
          <w:divBdr>
            <w:top w:val="none" w:sz="0" w:space="0" w:color="auto"/>
            <w:left w:val="none" w:sz="0" w:space="0" w:color="auto"/>
            <w:bottom w:val="none" w:sz="0" w:space="0" w:color="auto"/>
            <w:right w:val="none" w:sz="0" w:space="0" w:color="auto"/>
          </w:divBdr>
        </w:div>
      </w:divsChild>
    </w:div>
    <w:div w:id="580875811">
      <w:bodyDiv w:val="1"/>
      <w:marLeft w:val="0"/>
      <w:marRight w:val="0"/>
      <w:marTop w:val="0"/>
      <w:marBottom w:val="0"/>
      <w:divBdr>
        <w:top w:val="none" w:sz="0" w:space="0" w:color="auto"/>
        <w:left w:val="none" w:sz="0" w:space="0" w:color="auto"/>
        <w:bottom w:val="none" w:sz="0" w:space="0" w:color="auto"/>
        <w:right w:val="none" w:sz="0" w:space="0" w:color="auto"/>
      </w:divBdr>
      <w:divsChild>
        <w:div w:id="120997671">
          <w:marLeft w:val="0"/>
          <w:marRight w:val="0"/>
          <w:marTop w:val="0"/>
          <w:marBottom w:val="0"/>
          <w:divBdr>
            <w:top w:val="none" w:sz="0" w:space="0" w:color="auto"/>
            <w:left w:val="none" w:sz="0" w:space="0" w:color="auto"/>
            <w:bottom w:val="none" w:sz="0" w:space="0" w:color="auto"/>
            <w:right w:val="none" w:sz="0" w:space="0" w:color="auto"/>
          </w:divBdr>
          <w:divsChild>
            <w:div w:id="583028972">
              <w:marLeft w:val="0"/>
              <w:marRight w:val="0"/>
              <w:marTop w:val="0"/>
              <w:marBottom w:val="0"/>
              <w:divBdr>
                <w:top w:val="none" w:sz="0" w:space="0" w:color="auto"/>
                <w:left w:val="none" w:sz="0" w:space="0" w:color="auto"/>
                <w:bottom w:val="none" w:sz="0" w:space="0" w:color="auto"/>
                <w:right w:val="none" w:sz="0" w:space="0" w:color="auto"/>
              </w:divBdr>
              <w:divsChild>
                <w:div w:id="1427119881">
                  <w:marLeft w:val="360"/>
                  <w:marRight w:val="0"/>
                  <w:marTop w:val="0"/>
                  <w:marBottom w:val="0"/>
                  <w:divBdr>
                    <w:top w:val="single" w:sz="6" w:space="0" w:color="5F6368"/>
                    <w:left w:val="single" w:sz="6" w:space="14" w:color="5F6368"/>
                    <w:bottom w:val="single" w:sz="6" w:space="0" w:color="5F6368"/>
                    <w:right w:val="single" w:sz="6" w:space="0" w:color="5F6368"/>
                  </w:divBdr>
                </w:div>
              </w:divsChild>
            </w:div>
          </w:divsChild>
        </w:div>
        <w:div w:id="410156051">
          <w:marLeft w:val="0"/>
          <w:marRight w:val="0"/>
          <w:marTop w:val="0"/>
          <w:marBottom w:val="0"/>
          <w:divBdr>
            <w:top w:val="none" w:sz="0" w:space="0" w:color="auto"/>
            <w:left w:val="none" w:sz="0" w:space="0" w:color="auto"/>
            <w:bottom w:val="none" w:sz="0" w:space="0" w:color="auto"/>
            <w:right w:val="none" w:sz="0" w:space="0" w:color="auto"/>
          </w:divBdr>
          <w:divsChild>
            <w:div w:id="541021399">
              <w:marLeft w:val="0"/>
              <w:marRight w:val="0"/>
              <w:marTop w:val="0"/>
              <w:marBottom w:val="0"/>
              <w:divBdr>
                <w:top w:val="none" w:sz="0" w:space="0" w:color="auto"/>
                <w:left w:val="none" w:sz="0" w:space="0" w:color="auto"/>
                <w:bottom w:val="none" w:sz="0" w:space="0" w:color="auto"/>
                <w:right w:val="none" w:sz="0" w:space="0" w:color="auto"/>
              </w:divBdr>
              <w:divsChild>
                <w:div w:id="1676691709">
                  <w:marLeft w:val="0"/>
                  <w:marRight w:val="0"/>
                  <w:marTop w:val="0"/>
                  <w:marBottom w:val="0"/>
                  <w:divBdr>
                    <w:top w:val="none" w:sz="0" w:space="0" w:color="auto"/>
                    <w:left w:val="none" w:sz="0" w:space="0" w:color="auto"/>
                    <w:bottom w:val="none" w:sz="0" w:space="0" w:color="auto"/>
                    <w:right w:val="none" w:sz="0" w:space="0" w:color="auto"/>
                  </w:divBdr>
                  <w:divsChild>
                    <w:div w:id="89084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105831">
              <w:marLeft w:val="0"/>
              <w:marRight w:val="0"/>
              <w:marTop w:val="0"/>
              <w:marBottom w:val="0"/>
              <w:divBdr>
                <w:top w:val="none" w:sz="0" w:space="0" w:color="auto"/>
                <w:left w:val="none" w:sz="0" w:space="0" w:color="auto"/>
                <w:bottom w:val="none" w:sz="0" w:space="0" w:color="auto"/>
                <w:right w:val="none" w:sz="0" w:space="0" w:color="auto"/>
              </w:divBdr>
              <w:divsChild>
                <w:div w:id="2112697357">
                  <w:marLeft w:val="0"/>
                  <w:marRight w:val="0"/>
                  <w:marTop w:val="0"/>
                  <w:marBottom w:val="0"/>
                  <w:divBdr>
                    <w:top w:val="none" w:sz="0" w:space="0" w:color="auto"/>
                    <w:left w:val="none" w:sz="0" w:space="0" w:color="auto"/>
                    <w:bottom w:val="none" w:sz="0" w:space="0" w:color="auto"/>
                    <w:right w:val="none" w:sz="0" w:space="0" w:color="auto"/>
                  </w:divBdr>
                  <w:divsChild>
                    <w:div w:id="431752205">
                      <w:marLeft w:val="0"/>
                      <w:marRight w:val="0"/>
                      <w:marTop w:val="0"/>
                      <w:marBottom w:val="0"/>
                      <w:divBdr>
                        <w:top w:val="none" w:sz="0" w:space="0" w:color="auto"/>
                        <w:left w:val="none" w:sz="0" w:space="0" w:color="auto"/>
                        <w:bottom w:val="none" w:sz="0" w:space="0" w:color="auto"/>
                        <w:right w:val="none" w:sz="0" w:space="0" w:color="auto"/>
                      </w:divBdr>
                      <w:divsChild>
                        <w:div w:id="155060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2490420">
      <w:bodyDiv w:val="1"/>
      <w:marLeft w:val="0"/>
      <w:marRight w:val="0"/>
      <w:marTop w:val="0"/>
      <w:marBottom w:val="0"/>
      <w:divBdr>
        <w:top w:val="none" w:sz="0" w:space="0" w:color="auto"/>
        <w:left w:val="none" w:sz="0" w:space="0" w:color="auto"/>
        <w:bottom w:val="none" w:sz="0" w:space="0" w:color="auto"/>
        <w:right w:val="none" w:sz="0" w:space="0" w:color="auto"/>
      </w:divBdr>
    </w:div>
    <w:div w:id="598297875">
      <w:bodyDiv w:val="1"/>
      <w:marLeft w:val="0"/>
      <w:marRight w:val="0"/>
      <w:marTop w:val="0"/>
      <w:marBottom w:val="0"/>
      <w:divBdr>
        <w:top w:val="none" w:sz="0" w:space="0" w:color="auto"/>
        <w:left w:val="none" w:sz="0" w:space="0" w:color="auto"/>
        <w:bottom w:val="none" w:sz="0" w:space="0" w:color="auto"/>
        <w:right w:val="none" w:sz="0" w:space="0" w:color="auto"/>
      </w:divBdr>
    </w:div>
    <w:div w:id="606740315">
      <w:bodyDiv w:val="1"/>
      <w:marLeft w:val="0"/>
      <w:marRight w:val="0"/>
      <w:marTop w:val="0"/>
      <w:marBottom w:val="0"/>
      <w:divBdr>
        <w:top w:val="none" w:sz="0" w:space="0" w:color="auto"/>
        <w:left w:val="none" w:sz="0" w:space="0" w:color="auto"/>
        <w:bottom w:val="none" w:sz="0" w:space="0" w:color="auto"/>
        <w:right w:val="none" w:sz="0" w:space="0" w:color="auto"/>
      </w:divBdr>
    </w:div>
    <w:div w:id="609166875">
      <w:bodyDiv w:val="1"/>
      <w:marLeft w:val="0"/>
      <w:marRight w:val="0"/>
      <w:marTop w:val="0"/>
      <w:marBottom w:val="0"/>
      <w:divBdr>
        <w:top w:val="none" w:sz="0" w:space="0" w:color="auto"/>
        <w:left w:val="none" w:sz="0" w:space="0" w:color="auto"/>
        <w:bottom w:val="none" w:sz="0" w:space="0" w:color="auto"/>
        <w:right w:val="none" w:sz="0" w:space="0" w:color="auto"/>
      </w:divBdr>
    </w:div>
    <w:div w:id="613483594">
      <w:bodyDiv w:val="1"/>
      <w:marLeft w:val="0"/>
      <w:marRight w:val="0"/>
      <w:marTop w:val="0"/>
      <w:marBottom w:val="0"/>
      <w:divBdr>
        <w:top w:val="none" w:sz="0" w:space="0" w:color="auto"/>
        <w:left w:val="none" w:sz="0" w:space="0" w:color="auto"/>
        <w:bottom w:val="none" w:sz="0" w:space="0" w:color="auto"/>
        <w:right w:val="none" w:sz="0" w:space="0" w:color="auto"/>
      </w:divBdr>
    </w:div>
    <w:div w:id="620965925">
      <w:bodyDiv w:val="1"/>
      <w:marLeft w:val="0"/>
      <w:marRight w:val="0"/>
      <w:marTop w:val="0"/>
      <w:marBottom w:val="0"/>
      <w:divBdr>
        <w:top w:val="none" w:sz="0" w:space="0" w:color="auto"/>
        <w:left w:val="none" w:sz="0" w:space="0" w:color="auto"/>
        <w:bottom w:val="none" w:sz="0" w:space="0" w:color="auto"/>
        <w:right w:val="none" w:sz="0" w:space="0" w:color="auto"/>
      </w:divBdr>
    </w:div>
    <w:div w:id="636841812">
      <w:bodyDiv w:val="1"/>
      <w:marLeft w:val="0"/>
      <w:marRight w:val="0"/>
      <w:marTop w:val="0"/>
      <w:marBottom w:val="0"/>
      <w:divBdr>
        <w:top w:val="none" w:sz="0" w:space="0" w:color="auto"/>
        <w:left w:val="none" w:sz="0" w:space="0" w:color="auto"/>
        <w:bottom w:val="none" w:sz="0" w:space="0" w:color="auto"/>
        <w:right w:val="none" w:sz="0" w:space="0" w:color="auto"/>
      </w:divBdr>
      <w:divsChild>
        <w:div w:id="1878346441">
          <w:marLeft w:val="0"/>
          <w:marRight w:val="0"/>
          <w:marTop w:val="0"/>
          <w:marBottom w:val="0"/>
          <w:divBdr>
            <w:top w:val="none" w:sz="0" w:space="0" w:color="auto"/>
            <w:left w:val="none" w:sz="0" w:space="0" w:color="auto"/>
            <w:bottom w:val="none" w:sz="0" w:space="0" w:color="auto"/>
            <w:right w:val="none" w:sz="0" w:space="0" w:color="auto"/>
          </w:divBdr>
          <w:divsChild>
            <w:div w:id="1871264294">
              <w:marLeft w:val="0"/>
              <w:marRight w:val="0"/>
              <w:marTop w:val="0"/>
              <w:marBottom w:val="0"/>
              <w:divBdr>
                <w:top w:val="none" w:sz="0" w:space="0" w:color="auto"/>
                <w:left w:val="none" w:sz="0" w:space="0" w:color="auto"/>
                <w:bottom w:val="none" w:sz="0" w:space="0" w:color="auto"/>
                <w:right w:val="none" w:sz="0" w:space="0" w:color="auto"/>
              </w:divBdr>
              <w:divsChild>
                <w:div w:id="1494685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961068">
      <w:bodyDiv w:val="1"/>
      <w:marLeft w:val="0"/>
      <w:marRight w:val="0"/>
      <w:marTop w:val="0"/>
      <w:marBottom w:val="0"/>
      <w:divBdr>
        <w:top w:val="none" w:sz="0" w:space="0" w:color="auto"/>
        <w:left w:val="none" w:sz="0" w:space="0" w:color="auto"/>
        <w:bottom w:val="none" w:sz="0" w:space="0" w:color="auto"/>
        <w:right w:val="none" w:sz="0" w:space="0" w:color="auto"/>
      </w:divBdr>
      <w:divsChild>
        <w:div w:id="2137409832">
          <w:marLeft w:val="0"/>
          <w:marRight w:val="0"/>
          <w:marTop w:val="0"/>
          <w:marBottom w:val="0"/>
          <w:divBdr>
            <w:top w:val="none" w:sz="0" w:space="0" w:color="auto"/>
            <w:left w:val="none" w:sz="0" w:space="0" w:color="auto"/>
            <w:bottom w:val="none" w:sz="0" w:space="0" w:color="auto"/>
            <w:right w:val="none" w:sz="0" w:space="0" w:color="auto"/>
          </w:divBdr>
        </w:div>
        <w:div w:id="584148569">
          <w:marLeft w:val="0"/>
          <w:marRight w:val="0"/>
          <w:marTop w:val="0"/>
          <w:marBottom w:val="0"/>
          <w:divBdr>
            <w:top w:val="none" w:sz="0" w:space="0" w:color="auto"/>
            <w:left w:val="none" w:sz="0" w:space="0" w:color="auto"/>
            <w:bottom w:val="none" w:sz="0" w:space="0" w:color="auto"/>
            <w:right w:val="none" w:sz="0" w:space="0" w:color="auto"/>
          </w:divBdr>
        </w:div>
        <w:div w:id="2119372113">
          <w:marLeft w:val="0"/>
          <w:marRight w:val="0"/>
          <w:marTop w:val="0"/>
          <w:marBottom w:val="0"/>
          <w:divBdr>
            <w:top w:val="none" w:sz="0" w:space="0" w:color="auto"/>
            <w:left w:val="none" w:sz="0" w:space="0" w:color="auto"/>
            <w:bottom w:val="none" w:sz="0" w:space="0" w:color="auto"/>
            <w:right w:val="none" w:sz="0" w:space="0" w:color="auto"/>
          </w:divBdr>
        </w:div>
        <w:div w:id="1459446747">
          <w:marLeft w:val="0"/>
          <w:marRight w:val="0"/>
          <w:marTop w:val="0"/>
          <w:marBottom w:val="0"/>
          <w:divBdr>
            <w:top w:val="none" w:sz="0" w:space="0" w:color="auto"/>
            <w:left w:val="none" w:sz="0" w:space="0" w:color="auto"/>
            <w:bottom w:val="none" w:sz="0" w:space="0" w:color="auto"/>
            <w:right w:val="none" w:sz="0" w:space="0" w:color="auto"/>
          </w:divBdr>
        </w:div>
        <w:div w:id="1983844848">
          <w:marLeft w:val="0"/>
          <w:marRight w:val="0"/>
          <w:marTop w:val="0"/>
          <w:marBottom w:val="0"/>
          <w:divBdr>
            <w:top w:val="none" w:sz="0" w:space="0" w:color="auto"/>
            <w:left w:val="none" w:sz="0" w:space="0" w:color="auto"/>
            <w:bottom w:val="none" w:sz="0" w:space="0" w:color="auto"/>
            <w:right w:val="none" w:sz="0" w:space="0" w:color="auto"/>
          </w:divBdr>
        </w:div>
        <w:div w:id="1118600633">
          <w:marLeft w:val="0"/>
          <w:marRight w:val="0"/>
          <w:marTop w:val="0"/>
          <w:marBottom w:val="0"/>
          <w:divBdr>
            <w:top w:val="none" w:sz="0" w:space="0" w:color="auto"/>
            <w:left w:val="none" w:sz="0" w:space="0" w:color="auto"/>
            <w:bottom w:val="none" w:sz="0" w:space="0" w:color="auto"/>
            <w:right w:val="none" w:sz="0" w:space="0" w:color="auto"/>
          </w:divBdr>
        </w:div>
        <w:div w:id="1461992992">
          <w:marLeft w:val="0"/>
          <w:marRight w:val="0"/>
          <w:marTop w:val="0"/>
          <w:marBottom w:val="0"/>
          <w:divBdr>
            <w:top w:val="none" w:sz="0" w:space="0" w:color="auto"/>
            <w:left w:val="none" w:sz="0" w:space="0" w:color="auto"/>
            <w:bottom w:val="none" w:sz="0" w:space="0" w:color="auto"/>
            <w:right w:val="none" w:sz="0" w:space="0" w:color="auto"/>
          </w:divBdr>
        </w:div>
        <w:div w:id="1883515919">
          <w:marLeft w:val="0"/>
          <w:marRight w:val="0"/>
          <w:marTop w:val="0"/>
          <w:marBottom w:val="0"/>
          <w:divBdr>
            <w:top w:val="none" w:sz="0" w:space="0" w:color="auto"/>
            <w:left w:val="none" w:sz="0" w:space="0" w:color="auto"/>
            <w:bottom w:val="none" w:sz="0" w:space="0" w:color="auto"/>
            <w:right w:val="none" w:sz="0" w:space="0" w:color="auto"/>
          </w:divBdr>
        </w:div>
        <w:div w:id="1370717800">
          <w:marLeft w:val="0"/>
          <w:marRight w:val="0"/>
          <w:marTop w:val="0"/>
          <w:marBottom w:val="0"/>
          <w:divBdr>
            <w:top w:val="none" w:sz="0" w:space="0" w:color="auto"/>
            <w:left w:val="none" w:sz="0" w:space="0" w:color="auto"/>
            <w:bottom w:val="none" w:sz="0" w:space="0" w:color="auto"/>
            <w:right w:val="none" w:sz="0" w:space="0" w:color="auto"/>
          </w:divBdr>
        </w:div>
        <w:div w:id="181866361">
          <w:marLeft w:val="0"/>
          <w:marRight w:val="0"/>
          <w:marTop w:val="0"/>
          <w:marBottom w:val="0"/>
          <w:divBdr>
            <w:top w:val="none" w:sz="0" w:space="0" w:color="auto"/>
            <w:left w:val="none" w:sz="0" w:space="0" w:color="auto"/>
            <w:bottom w:val="none" w:sz="0" w:space="0" w:color="auto"/>
            <w:right w:val="none" w:sz="0" w:space="0" w:color="auto"/>
          </w:divBdr>
        </w:div>
        <w:div w:id="728891612">
          <w:marLeft w:val="0"/>
          <w:marRight w:val="0"/>
          <w:marTop w:val="0"/>
          <w:marBottom w:val="0"/>
          <w:divBdr>
            <w:top w:val="none" w:sz="0" w:space="0" w:color="auto"/>
            <w:left w:val="none" w:sz="0" w:space="0" w:color="auto"/>
            <w:bottom w:val="none" w:sz="0" w:space="0" w:color="auto"/>
            <w:right w:val="none" w:sz="0" w:space="0" w:color="auto"/>
          </w:divBdr>
        </w:div>
        <w:div w:id="2129856230">
          <w:marLeft w:val="0"/>
          <w:marRight w:val="0"/>
          <w:marTop w:val="0"/>
          <w:marBottom w:val="0"/>
          <w:divBdr>
            <w:top w:val="none" w:sz="0" w:space="0" w:color="auto"/>
            <w:left w:val="none" w:sz="0" w:space="0" w:color="auto"/>
            <w:bottom w:val="none" w:sz="0" w:space="0" w:color="auto"/>
            <w:right w:val="none" w:sz="0" w:space="0" w:color="auto"/>
          </w:divBdr>
        </w:div>
        <w:div w:id="607541785">
          <w:marLeft w:val="0"/>
          <w:marRight w:val="0"/>
          <w:marTop w:val="0"/>
          <w:marBottom w:val="0"/>
          <w:divBdr>
            <w:top w:val="none" w:sz="0" w:space="0" w:color="auto"/>
            <w:left w:val="none" w:sz="0" w:space="0" w:color="auto"/>
            <w:bottom w:val="none" w:sz="0" w:space="0" w:color="auto"/>
            <w:right w:val="none" w:sz="0" w:space="0" w:color="auto"/>
          </w:divBdr>
        </w:div>
        <w:div w:id="524443602">
          <w:marLeft w:val="0"/>
          <w:marRight w:val="0"/>
          <w:marTop w:val="0"/>
          <w:marBottom w:val="0"/>
          <w:divBdr>
            <w:top w:val="none" w:sz="0" w:space="0" w:color="auto"/>
            <w:left w:val="none" w:sz="0" w:space="0" w:color="auto"/>
            <w:bottom w:val="none" w:sz="0" w:space="0" w:color="auto"/>
            <w:right w:val="none" w:sz="0" w:space="0" w:color="auto"/>
          </w:divBdr>
        </w:div>
        <w:div w:id="406608362">
          <w:marLeft w:val="0"/>
          <w:marRight w:val="0"/>
          <w:marTop w:val="0"/>
          <w:marBottom w:val="0"/>
          <w:divBdr>
            <w:top w:val="none" w:sz="0" w:space="0" w:color="auto"/>
            <w:left w:val="none" w:sz="0" w:space="0" w:color="auto"/>
            <w:bottom w:val="none" w:sz="0" w:space="0" w:color="auto"/>
            <w:right w:val="none" w:sz="0" w:space="0" w:color="auto"/>
          </w:divBdr>
        </w:div>
        <w:div w:id="80303558">
          <w:marLeft w:val="0"/>
          <w:marRight w:val="0"/>
          <w:marTop w:val="0"/>
          <w:marBottom w:val="0"/>
          <w:divBdr>
            <w:top w:val="none" w:sz="0" w:space="0" w:color="auto"/>
            <w:left w:val="none" w:sz="0" w:space="0" w:color="auto"/>
            <w:bottom w:val="none" w:sz="0" w:space="0" w:color="auto"/>
            <w:right w:val="none" w:sz="0" w:space="0" w:color="auto"/>
          </w:divBdr>
        </w:div>
      </w:divsChild>
    </w:div>
    <w:div w:id="660350796">
      <w:bodyDiv w:val="1"/>
      <w:marLeft w:val="0"/>
      <w:marRight w:val="0"/>
      <w:marTop w:val="0"/>
      <w:marBottom w:val="0"/>
      <w:divBdr>
        <w:top w:val="none" w:sz="0" w:space="0" w:color="auto"/>
        <w:left w:val="none" w:sz="0" w:space="0" w:color="auto"/>
        <w:bottom w:val="none" w:sz="0" w:space="0" w:color="auto"/>
        <w:right w:val="none" w:sz="0" w:space="0" w:color="auto"/>
      </w:divBdr>
      <w:divsChild>
        <w:div w:id="814185138">
          <w:marLeft w:val="0"/>
          <w:marRight w:val="0"/>
          <w:marTop w:val="0"/>
          <w:marBottom w:val="0"/>
          <w:divBdr>
            <w:top w:val="none" w:sz="0" w:space="0" w:color="auto"/>
            <w:left w:val="none" w:sz="0" w:space="0" w:color="auto"/>
            <w:bottom w:val="none" w:sz="0" w:space="0" w:color="auto"/>
            <w:right w:val="none" w:sz="0" w:space="0" w:color="auto"/>
          </w:divBdr>
          <w:divsChild>
            <w:div w:id="1605307634">
              <w:marLeft w:val="0"/>
              <w:marRight w:val="0"/>
              <w:marTop w:val="0"/>
              <w:marBottom w:val="0"/>
              <w:divBdr>
                <w:top w:val="none" w:sz="0" w:space="0" w:color="auto"/>
                <w:left w:val="none" w:sz="0" w:space="0" w:color="auto"/>
                <w:bottom w:val="none" w:sz="0" w:space="0" w:color="auto"/>
                <w:right w:val="none" w:sz="0" w:space="0" w:color="auto"/>
              </w:divBdr>
              <w:divsChild>
                <w:div w:id="21982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548814">
      <w:bodyDiv w:val="1"/>
      <w:marLeft w:val="0"/>
      <w:marRight w:val="0"/>
      <w:marTop w:val="0"/>
      <w:marBottom w:val="0"/>
      <w:divBdr>
        <w:top w:val="none" w:sz="0" w:space="0" w:color="auto"/>
        <w:left w:val="none" w:sz="0" w:space="0" w:color="auto"/>
        <w:bottom w:val="none" w:sz="0" w:space="0" w:color="auto"/>
        <w:right w:val="none" w:sz="0" w:space="0" w:color="auto"/>
      </w:divBdr>
    </w:div>
    <w:div w:id="674722981">
      <w:bodyDiv w:val="1"/>
      <w:marLeft w:val="0"/>
      <w:marRight w:val="0"/>
      <w:marTop w:val="0"/>
      <w:marBottom w:val="0"/>
      <w:divBdr>
        <w:top w:val="none" w:sz="0" w:space="0" w:color="auto"/>
        <w:left w:val="none" w:sz="0" w:space="0" w:color="auto"/>
        <w:bottom w:val="none" w:sz="0" w:space="0" w:color="auto"/>
        <w:right w:val="none" w:sz="0" w:space="0" w:color="auto"/>
      </w:divBdr>
    </w:div>
    <w:div w:id="677655851">
      <w:bodyDiv w:val="1"/>
      <w:marLeft w:val="0"/>
      <w:marRight w:val="0"/>
      <w:marTop w:val="0"/>
      <w:marBottom w:val="0"/>
      <w:divBdr>
        <w:top w:val="none" w:sz="0" w:space="0" w:color="auto"/>
        <w:left w:val="none" w:sz="0" w:space="0" w:color="auto"/>
        <w:bottom w:val="none" w:sz="0" w:space="0" w:color="auto"/>
        <w:right w:val="none" w:sz="0" w:space="0" w:color="auto"/>
      </w:divBdr>
      <w:divsChild>
        <w:div w:id="753237899">
          <w:marLeft w:val="0"/>
          <w:marRight w:val="0"/>
          <w:marTop w:val="0"/>
          <w:marBottom w:val="0"/>
          <w:divBdr>
            <w:top w:val="none" w:sz="0" w:space="0" w:color="auto"/>
            <w:left w:val="none" w:sz="0" w:space="0" w:color="auto"/>
            <w:bottom w:val="none" w:sz="0" w:space="0" w:color="auto"/>
            <w:right w:val="none" w:sz="0" w:space="0" w:color="auto"/>
          </w:divBdr>
          <w:divsChild>
            <w:div w:id="1348751567">
              <w:marLeft w:val="0"/>
              <w:marRight w:val="0"/>
              <w:marTop w:val="0"/>
              <w:marBottom w:val="0"/>
              <w:divBdr>
                <w:top w:val="none" w:sz="0" w:space="0" w:color="auto"/>
                <w:left w:val="none" w:sz="0" w:space="0" w:color="auto"/>
                <w:bottom w:val="none" w:sz="0" w:space="0" w:color="auto"/>
                <w:right w:val="none" w:sz="0" w:space="0" w:color="auto"/>
              </w:divBdr>
              <w:divsChild>
                <w:div w:id="351029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712871">
      <w:bodyDiv w:val="1"/>
      <w:marLeft w:val="0"/>
      <w:marRight w:val="0"/>
      <w:marTop w:val="0"/>
      <w:marBottom w:val="0"/>
      <w:divBdr>
        <w:top w:val="none" w:sz="0" w:space="0" w:color="auto"/>
        <w:left w:val="none" w:sz="0" w:space="0" w:color="auto"/>
        <w:bottom w:val="none" w:sz="0" w:space="0" w:color="auto"/>
        <w:right w:val="none" w:sz="0" w:space="0" w:color="auto"/>
      </w:divBdr>
    </w:div>
    <w:div w:id="727218592">
      <w:bodyDiv w:val="1"/>
      <w:marLeft w:val="0"/>
      <w:marRight w:val="0"/>
      <w:marTop w:val="0"/>
      <w:marBottom w:val="0"/>
      <w:divBdr>
        <w:top w:val="none" w:sz="0" w:space="0" w:color="auto"/>
        <w:left w:val="none" w:sz="0" w:space="0" w:color="auto"/>
        <w:bottom w:val="none" w:sz="0" w:space="0" w:color="auto"/>
        <w:right w:val="none" w:sz="0" w:space="0" w:color="auto"/>
      </w:divBdr>
    </w:div>
    <w:div w:id="727457457">
      <w:bodyDiv w:val="1"/>
      <w:marLeft w:val="0"/>
      <w:marRight w:val="0"/>
      <w:marTop w:val="0"/>
      <w:marBottom w:val="0"/>
      <w:divBdr>
        <w:top w:val="none" w:sz="0" w:space="0" w:color="auto"/>
        <w:left w:val="none" w:sz="0" w:space="0" w:color="auto"/>
        <w:bottom w:val="none" w:sz="0" w:space="0" w:color="auto"/>
        <w:right w:val="none" w:sz="0" w:space="0" w:color="auto"/>
      </w:divBdr>
    </w:div>
    <w:div w:id="812405455">
      <w:bodyDiv w:val="1"/>
      <w:marLeft w:val="0"/>
      <w:marRight w:val="0"/>
      <w:marTop w:val="0"/>
      <w:marBottom w:val="0"/>
      <w:divBdr>
        <w:top w:val="none" w:sz="0" w:space="0" w:color="auto"/>
        <w:left w:val="none" w:sz="0" w:space="0" w:color="auto"/>
        <w:bottom w:val="none" w:sz="0" w:space="0" w:color="auto"/>
        <w:right w:val="none" w:sz="0" w:space="0" w:color="auto"/>
      </w:divBdr>
      <w:divsChild>
        <w:div w:id="705178308">
          <w:marLeft w:val="0"/>
          <w:marRight w:val="0"/>
          <w:marTop w:val="0"/>
          <w:marBottom w:val="0"/>
          <w:divBdr>
            <w:top w:val="none" w:sz="0" w:space="0" w:color="auto"/>
            <w:left w:val="none" w:sz="0" w:space="0" w:color="auto"/>
            <w:bottom w:val="none" w:sz="0" w:space="0" w:color="auto"/>
            <w:right w:val="none" w:sz="0" w:space="0" w:color="auto"/>
          </w:divBdr>
          <w:divsChild>
            <w:div w:id="275675075">
              <w:marLeft w:val="0"/>
              <w:marRight w:val="0"/>
              <w:marTop w:val="0"/>
              <w:marBottom w:val="0"/>
              <w:divBdr>
                <w:top w:val="none" w:sz="0" w:space="0" w:color="auto"/>
                <w:left w:val="none" w:sz="0" w:space="0" w:color="auto"/>
                <w:bottom w:val="none" w:sz="0" w:space="0" w:color="auto"/>
                <w:right w:val="none" w:sz="0" w:space="0" w:color="auto"/>
              </w:divBdr>
              <w:divsChild>
                <w:div w:id="149699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302442">
      <w:bodyDiv w:val="1"/>
      <w:marLeft w:val="0"/>
      <w:marRight w:val="0"/>
      <w:marTop w:val="0"/>
      <w:marBottom w:val="0"/>
      <w:divBdr>
        <w:top w:val="none" w:sz="0" w:space="0" w:color="auto"/>
        <w:left w:val="none" w:sz="0" w:space="0" w:color="auto"/>
        <w:bottom w:val="none" w:sz="0" w:space="0" w:color="auto"/>
        <w:right w:val="none" w:sz="0" w:space="0" w:color="auto"/>
      </w:divBdr>
    </w:div>
    <w:div w:id="860358716">
      <w:bodyDiv w:val="1"/>
      <w:marLeft w:val="0"/>
      <w:marRight w:val="0"/>
      <w:marTop w:val="0"/>
      <w:marBottom w:val="0"/>
      <w:divBdr>
        <w:top w:val="none" w:sz="0" w:space="0" w:color="auto"/>
        <w:left w:val="none" w:sz="0" w:space="0" w:color="auto"/>
        <w:bottom w:val="none" w:sz="0" w:space="0" w:color="auto"/>
        <w:right w:val="none" w:sz="0" w:space="0" w:color="auto"/>
      </w:divBdr>
    </w:div>
    <w:div w:id="916981544">
      <w:bodyDiv w:val="1"/>
      <w:marLeft w:val="0"/>
      <w:marRight w:val="0"/>
      <w:marTop w:val="0"/>
      <w:marBottom w:val="0"/>
      <w:divBdr>
        <w:top w:val="none" w:sz="0" w:space="0" w:color="auto"/>
        <w:left w:val="none" w:sz="0" w:space="0" w:color="auto"/>
        <w:bottom w:val="none" w:sz="0" w:space="0" w:color="auto"/>
        <w:right w:val="none" w:sz="0" w:space="0" w:color="auto"/>
      </w:divBdr>
    </w:div>
    <w:div w:id="935788997">
      <w:bodyDiv w:val="1"/>
      <w:marLeft w:val="0"/>
      <w:marRight w:val="0"/>
      <w:marTop w:val="0"/>
      <w:marBottom w:val="0"/>
      <w:divBdr>
        <w:top w:val="none" w:sz="0" w:space="0" w:color="auto"/>
        <w:left w:val="none" w:sz="0" w:space="0" w:color="auto"/>
        <w:bottom w:val="none" w:sz="0" w:space="0" w:color="auto"/>
        <w:right w:val="none" w:sz="0" w:space="0" w:color="auto"/>
      </w:divBdr>
    </w:div>
    <w:div w:id="977027355">
      <w:bodyDiv w:val="1"/>
      <w:marLeft w:val="0"/>
      <w:marRight w:val="0"/>
      <w:marTop w:val="0"/>
      <w:marBottom w:val="0"/>
      <w:divBdr>
        <w:top w:val="none" w:sz="0" w:space="0" w:color="auto"/>
        <w:left w:val="none" w:sz="0" w:space="0" w:color="auto"/>
        <w:bottom w:val="none" w:sz="0" w:space="0" w:color="auto"/>
        <w:right w:val="none" w:sz="0" w:space="0" w:color="auto"/>
      </w:divBdr>
      <w:divsChild>
        <w:div w:id="703217086">
          <w:marLeft w:val="0"/>
          <w:marRight w:val="0"/>
          <w:marTop w:val="0"/>
          <w:marBottom w:val="0"/>
          <w:divBdr>
            <w:top w:val="none" w:sz="0" w:space="0" w:color="auto"/>
            <w:left w:val="none" w:sz="0" w:space="0" w:color="auto"/>
            <w:bottom w:val="none" w:sz="0" w:space="0" w:color="auto"/>
            <w:right w:val="none" w:sz="0" w:space="0" w:color="auto"/>
          </w:divBdr>
          <w:divsChild>
            <w:div w:id="852113880">
              <w:marLeft w:val="0"/>
              <w:marRight w:val="0"/>
              <w:marTop w:val="0"/>
              <w:marBottom w:val="0"/>
              <w:divBdr>
                <w:top w:val="none" w:sz="0" w:space="0" w:color="auto"/>
                <w:left w:val="none" w:sz="0" w:space="0" w:color="auto"/>
                <w:bottom w:val="none" w:sz="0" w:space="0" w:color="auto"/>
                <w:right w:val="none" w:sz="0" w:space="0" w:color="auto"/>
              </w:divBdr>
              <w:divsChild>
                <w:div w:id="1427919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870201">
      <w:bodyDiv w:val="1"/>
      <w:marLeft w:val="0"/>
      <w:marRight w:val="0"/>
      <w:marTop w:val="0"/>
      <w:marBottom w:val="0"/>
      <w:divBdr>
        <w:top w:val="none" w:sz="0" w:space="0" w:color="auto"/>
        <w:left w:val="none" w:sz="0" w:space="0" w:color="auto"/>
        <w:bottom w:val="none" w:sz="0" w:space="0" w:color="auto"/>
        <w:right w:val="none" w:sz="0" w:space="0" w:color="auto"/>
      </w:divBdr>
    </w:div>
    <w:div w:id="1041127124">
      <w:bodyDiv w:val="1"/>
      <w:marLeft w:val="0"/>
      <w:marRight w:val="0"/>
      <w:marTop w:val="0"/>
      <w:marBottom w:val="0"/>
      <w:divBdr>
        <w:top w:val="none" w:sz="0" w:space="0" w:color="auto"/>
        <w:left w:val="none" w:sz="0" w:space="0" w:color="auto"/>
        <w:bottom w:val="none" w:sz="0" w:space="0" w:color="auto"/>
        <w:right w:val="none" w:sz="0" w:space="0" w:color="auto"/>
      </w:divBdr>
    </w:div>
    <w:div w:id="1145732250">
      <w:bodyDiv w:val="1"/>
      <w:marLeft w:val="0"/>
      <w:marRight w:val="0"/>
      <w:marTop w:val="0"/>
      <w:marBottom w:val="0"/>
      <w:divBdr>
        <w:top w:val="none" w:sz="0" w:space="0" w:color="auto"/>
        <w:left w:val="none" w:sz="0" w:space="0" w:color="auto"/>
        <w:bottom w:val="none" w:sz="0" w:space="0" w:color="auto"/>
        <w:right w:val="none" w:sz="0" w:space="0" w:color="auto"/>
      </w:divBdr>
    </w:div>
    <w:div w:id="1147476239">
      <w:bodyDiv w:val="1"/>
      <w:marLeft w:val="0"/>
      <w:marRight w:val="0"/>
      <w:marTop w:val="0"/>
      <w:marBottom w:val="0"/>
      <w:divBdr>
        <w:top w:val="none" w:sz="0" w:space="0" w:color="auto"/>
        <w:left w:val="none" w:sz="0" w:space="0" w:color="auto"/>
        <w:bottom w:val="none" w:sz="0" w:space="0" w:color="auto"/>
        <w:right w:val="none" w:sz="0" w:space="0" w:color="auto"/>
      </w:divBdr>
    </w:div>
    <w:div w:id="1168205244">
      <w:bodyDiv w:val="1"/>
      <w:marLeft w:val="0"/>
      <w:marRight w:val="0"/>
      <w:marTop w:val="0"/>
      <w:marBottom w:val="0"/>
      <w:divBdr>
        <w:top w:val="none" w:sz="0" w:space="0" w:color="auto"/>
        <w:left w:val="none" w:sz="0" w:space="0" w:color="auto"/>
        <w:bottom w:val="none" w:sz="0" w:space="0" w:color="auto"/>
        <w:right w:val="none" w:sz="0" w:space="0" w:color="auto"/>
      </w:divBdr>
    </w:div>
    <w:div w:id="1170950417">
      <w:bodyDiv w:val="1"/>
      <w:marLeft w:val="0"/>
      <w:marRight w:val="0"/>
      <w:marTop w:val="0"/>
      <w:marBottom w:val="0"/>
      <w:divBdr>
        <w:top w:val="none" w:sz="0" w:space="0" w:color="auto"/>
        <w:left w:val="none" w:sz="0" w:space="0" w:color="auto"/>
        <w:bottom w:val="none" w:sz="0" w:space="0" w:color="auto"/>
        <w:right w:val="none" w:sz="0" w:space="0" w:color="auto"/>
      </w:divBdr>
    </w:div>
    <w:div w:id="1172178717">
      <w:bodyDiv w:val="1"/>
      <w:marLeft w:val="0"/>
      <w:marRight w:val="0"/>
      <w:marTop w:val="0"/>
      <w:marBottom w:val="0"/>
      <w:divBdr>
        <w:top w:val="none" w:sz="0" w:space="0" w:color="auto"/>
        <w:left w:val="none" w:sz="0" w:space="0" w:color="auto"/>
        <w:bottom w:val="none" w:sz="0" w:space="0" w:color="auto"/>
        <w:right w:val="none" w:sz="0" w:space="0" w:color="auto"/>
      </w:divBdr>
      <w:divsChild>
        <w:div w:id="2104111494">
          <w:marLeft w:val="0"/>
          <w:marRight w:val="0"/>
          <w:marTop w:val="0"/>
          <w:marBottom w:val="0"/>
          <w:divBdr>
            <w:top w:val="none" w:sz="0" w:space="0" w:color="auto"/>
            <w:left w:val="none" w:sz="0" w:space="0" w:color="auto"/>
            <w:bottom w:val="none" w:sz="0" w:space="0" w:color="auto"/>
            <w:right w:val="none" w:sz="0" w:space="0" w:color="auto"/>
          </w:divBdr>
          <w:divsChild>
            <w:div w:id="828904126">
              <w:marLeft w:val="0"/>
              <w:marRight w:val="0"/>
              <w:marTop w:val="0"/>
              <w:marBottom w:val="0"/>
              <w:divBdr>
                <w:top w:val="none" w:sz="0" w:space="0" w:color="auto"/>
                <w:left w:val="none" w:sz="0" w:space="0" w:color="auto"/>
                <w:bottom w:val="none" w:sz="0" w:space="0" w:color="auto"/>
                <w:right w:val="none" w:sz="0" w:space="0" w:color="auto"/>
              </w:divBdr>
              <w:divsChild>
                <w:div w:id="182766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769215">
          <w:marLeft w:val="0"/>
          <w:marRight w:val="0"/>
          <w:marTop w:val="0"/>
          <w:marBottom w:val="0"/>
          <w:divBdr>
            <w:top w:val="none" w:sz="0" w:space="0" w:color="auto"/>
            <w:left w:val="none" w:sz="0" w:space="0" w:color="auto"/>
            <w:bottom w:val="none" w:sz="0" w:space="0" w:color="auto"/>
            <w:right w:val="none" w:sz="0" w:space="0" w:color="auto"/>
          </w:divBdr>
          <w:divsChild>
            <w:div w:id="64887593">
              <w:marLeft w:val="0"/>
              <w:marRight w:val="0"/>
              <w:marTop w:val="0"/>
              <w:marBottom w:val="0"/>
              <w:divBdr>
                <w:top w:val="none" w:sz="0" w:space="0" w:color="auto"/>
                <w:left w:val="none" w:sz="0" w:space="0" w:color="auto"/>
                <w:bottom w:val="none" w:sz="0" w:space="0" w:color="auto"/>
                <w:right w:val="none" w:sz="0" w:space="0" w:color="auto"/>
              </w:divBdr>
              <w:divsChild>
                <w:div w:id="179459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735269">
      <w:bodyDiv w:val="1"/>
      <w:marLeft w:val="0"/>
      <w:marRight w:val="0"/>
      <w:marTop w:val="0"/>
      <w:marBottom w:val="0"/>
      <w:divBdr>
        <w:top w:val="none" w:sz="0" w:space="0" w:color="auto"/>
        <w:left w:val="none" w:sz="0" w:space="0" w:color="auto"/>
        <w:bottom w:val="none" w:sz="0" w:space="0" w:color="auto"/>
        <w:right w:val="none" w:sz="0" w:space="0" w:color="auto"/>
      </w:divBdr>
    </w:div>
    <w:div w:id="1184324244">
      <w:bodyDiv w:val="1"/>
      <w:marLeft w:val="0"/>
      <w:marRight w:val="0"/>
      <w:marTop w:val="0"/>
      <w:marBottom w:val="0"/>
      <w:divBdr>
        <w:top w:val="none" w:sz="0" w:space="0" w:color="auto"/>
        <w:left w:val="none" w:sz="0" w:space="0" w:color="auto"/>
        <w:bottom w:val="none" w:sz="0" w:space="0" w:color="auto"/>
        <w:right w:val="none" w:sz="0" w:space="0" w:color="auto"/>
      </w:divBdr>
    </w:div>
    <w:div w:id="1190070488">
      <w:bodyDiv w:val="1"/>
      <w:marLeft w:val="0"/>
      <w:marRight w:val="0"/>
      <w:marTop w:val="0"/>
      <w:marBottom w:val="0"/>
      <w:divBdr>
        <w:top w:val="none" w:sz="0" w:space="0" w:color="auto"/>
        <w:left w:val="none" w:sz="0" w:space="0" w:color="auto"/>
        <w:bottom w:val="none" w:sz="0" w:space="0" w:color="auto"/>
        <w:right w:val="none" w:sz="0" w:space="0" w:color="auto"/>
      </w:divBdr>
      <w:divsChild>
        <w:div w:id="389302589">
          <w:marLeft w:val="1740"/>
          <w:marRight w:val="0"/>
          <w:marTop w:val="0"/>
          <w:marBottom w:val="240"/>
          <w:divBdr>
            <w:top w:val="none" w:sz="0" w:space="0" w:color="auto"/>
            <w:left w:val="none" w:sz="0" w:space="0" w:color="auto"/>
            <w:bottom w:val="none" w:sz="0" w:space="0" w:color="auto"/>
            <w:right w:val="none" w:sz="0" w:space="0" w:color="auto"/>
          </w:divBdr>
        </w:div>
        <w:div w:id="1491825253">
          <w:marLeft w:val="1740"/>
          <w:marRight w:val="0"/>
          <w:marTop w:val="0"/>
          <w:marBottom w:val="240"/>
          <w:divBdr>
            <w:top w:val="none" w:sz="0" w:space="0" w:color="auto"/>
            <w:left w:val="none" w:sz="0" w:space="0" w:color="auto"/>
            <w:bottom w:val="none" w:sz="0" w:space="0" w:color="auto"/>
            <w:right w:val="none" w:sz="0" w:space="0" w:color="auto"/>
          </w:divBdr>
        </w:div>
      </w:divsChild>
    </w:div>
    <w:div w:id="1207109833">
      <w:bodyDiv w:val="1"/>
      <w:marLeft w:val="0"/>
      <w:marRight w:val="0"/>
      <w:marTop w:val="0"/>
      <w:marBottom w:val="0"/>
      <w:divBdr>
        <w:top w:val="none" w:sz="0" w:space="0" w:color="auto"/>
        <w:left w:val="none" w:sz="0" w:space="0" w:color="auto"/>
        <w:bottom w:val="none" w:sz="0" w:space="0" w:color="auto"/>
        <w:right w:val="none" w:sz="0" w:space="0" w:color="auto"/>
      </w:divBdr>
      <w:divsChild>
        <w:div w:id="1911192777">
          <w:marLeft w:val="0"/>
          <w:marRight w:val="0"/>
          <w:marTop w:val="0"/>
          <w:marBottom w:val="0"/>
          <w:divBdr>
            <w:top w:val="none" w:sz="0" w:space="0" w:color="auto"/>
            <w:left w:val="none" w:sz="0" w:space="0" w:color="auto"/>
            <w:bottom w:val="none" w:sz="0" w:space="0" w:color="auto"/>
            <w:right w:val="none" w:sz="0" w:space="0" w:color="auto"/>
          </w:divBdr>
          <w:divsChild>
            <w:div w:id="1400978719">
              <w:marLeft w:val="0"/>
              <w:marRight w:val="0"/>
              <w:marTop w:val="0"/>
              <w:marBottom w:val="0"/>
              <w:divBdr>
                <w:top w:val="none" w:sz="0" w:space="0" w:color="auto"/>
                <w:left w:val="none" w:sz="0" w:space="0" w:color="auto"/>
                <w:bottom w:val="none" w:sz="0" w:space="0" w:color="auto"/>
                <w:right w:val="none" w:sz="0" w:space="0" w:color="auto"/>
              </w:divBdr>
              <w:divsChild>
                <w:div w:id="1498496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429590">
      <w:bodyDiv w:val="1"/>
      <w:marLeft w:val="0"/>
      <w:marRight w:val="0"/>
      <w:marTop w:val="0"/>
      <w:marBottom w:val="0"/>
      <w:divBdr>
        <w:top w:val="none" w:sz="0" w:space="0" w:color="auto"/>
        <w:left w:val="none" w:sz="0" w:space="0" w:color="auto"/>
        <w:bottom w:val="none" w:sz="0" w:space="0" w:color="auto"/>
        <w:right w:val="none" w:sz="0" w:space="0" w:color="auto"/>
      </w:divBdr>
    </w:div>
    <w:div w:id="1222327162">
      <w:bodyDiv w:val="1"/>
      <w:marLeft w:val="0"/>
      <w:marRight w:val="0"/>
      <w:marTop w:val="0"/>
      <w:marBottom w:val="0"/>
      <w:divBdr>
        <w:top w:val="none" w:sz="0" w:space="0" w:color="auto"/>
        <w:left w:val="none" w:sz="0" w:space="0" w:color="auto"/>
        <w:bottom w:val="none" w:sz="0" w:space="0" w:color="auto"/>
        <w:right w:val="none" w:sz="0" w:space="0" w:color="auto"/>
      </w:divBdr>
    </w:div>
    <w:div w:id="1237862933">
      <w:bodyDiv w:val="1"/>
      <w:marLeft w:val="0"/>
      <w:marRight w:val="0"/>
      <w:marTop w:val="0"/>
      <w:marBottom w:val="0"/>
      <w:divBdr>
        <w:top w:val="none" w:sz="0" w:space="0" w:color="auto"/>
        <w:left w:val="none" w:sz="0" w:space="0" w:color="auto"/>
        <w:bottom w:val="none" w:sz="0" w:space="0" w:color="auto"/>
        <w:right w:val="none" w:sz="0" w:space="0" w:color="auto"/>
      </w:divBdr>
    </w:div>
    <w:div w:id="1313408956">
      <w:bodyDiv w:val="1"/>
      <w:marLeft w:val="0"/>
      <w:marRight w:val="0"/>
      <w:marTop w:val="0"/>
      <w:marBottom w:val="0"/>
      <w:divBdr>
        <w:top w:val="none" w:sz="0" w:space="0" w:color="auto"/>
        <w:left w:val="none" w:sz="0" w:space="0" w:color="auto"/>
        <w:bottom w:val="none" w:sz="0" w:space="0" w:color="auto"/>
        <w:right w:val="none" w:sz="0" w:space="0" w:color="auto"/>
      </w:divBdr>
    </w:div>
    <w:div w:id="1344938360">
      <w:bodyDiv w:val="1"/>
      <w:marLeft w:val="0"/>
      <w:marRight w:val="0"/>
      <w:marTop w:val="0"/>
      <w:marBottom w:val="0"/>
      <w:divBdr>
        <w:top w:val="none" w:sz="0" w:space="0" w:color="auto"/>
        <w:left w:val="none" w:sz="0" w:space="0" w:color="auto"/>
        <w:bottom w:val="none" w:sz="0" w:space="0" w:color="auto"/>
        <w:right w:val="none" w:sz="0" w:space="0" w:color="auto"/>
      </w:divBdr>
    </w:div>
    <w:div w:id="1382054946">
      <w:bodyDiv w:val="1"/>
      <w:marLeft w:val="0"/>
      <w:marRight w:val="0"/>
      <w:marTop w:val="0"/>
      <w:marBottom w:val="0"/>
      <w:divBdr>
        <w:top w:val="none" w:sz="0" w:space="0" w:color="auto"/>
        <w:left w:val="none" w:sz="0" w:space="0" w:color="auto"/>
        <w:bottom w:val="none" w:sz="0" w:space="0" w:color="auto"/>
        <w:right w:val="none" w:sz="0" w:space="0" w:color="auto"/>
      </w:divBdr>
    </w:div>
    <w:div w:id="1384328140">
      <w:bodyDiv w:val="1"/>
      <w:marLeft w:val="0"/>
      <w:marRight w:val="0"/>
      <w:marTop w:val="0"/>
      <w:marBottom w:val="0"/>
      <w:divBdr>
        <w:top w:val="none" w:sz="0" w:space="0" w:color="auto"/>
        <w:left w:val="none" w:sz="0" w:space="0" w:color="auto"/>
        <w:bottom w:val="none" w:sz="0" w:space="0" w:color="auto"/>
        <w:right w:val="none" w:sz="0" w:space="0" w:color="auto"/>
      </w:divBdr>
    </w:div>
    <w:div w:id="1405759140">
      <w:bodyDiv w:val="1"/>
      <w:marLeft w:val="0"/>
      <w:marRight w:val="0"/>
      <w:marTop w:val="0"/>
      <w:marBottom w:val="0"/>
      <w:divBdr>
        <w:top w:val="none" w:sz="0" w:space="0" w:color="auto"/>
        <w:left w:val="none" w:sz="0" w:space="0" w:color="auto"/>
        <w:bottom w:val="none" w:sz="0" w:space="0" w:color="auto"/>
        <w:right w:val="none" w:sz="0" w:space="0" w:color="auto"/>
      </w:divBdr>
      <w:divsChild>
        <w:div w:id="1977953005">
          <w:marLeft w:val="0"/>
          <w:marRight w:val="0"/>
          <w:marTop w:val="0"/>
          <w:marBottom w:val="0"/>
          <w:divBdr>
            <w:top w:val="none" w:sz="0" w:space="0" w:color="auto"/>
            <w:left w:val="none" w:sz="0" w:space="0" w:color="auto"/>
            <w:bottom w:val="none" w:sz="0" w:space="0" w:color="auto"/>
            <w:right w:val="none" w:sz="0" w:space="0" w:color="auto"/>
          </w:divBdr>
          <w:divsChild>
            <w:div w:id="1339305259">
              <w:marLeft w:val="0"/>
              <w:marRight w:val="0"/>
              <w:marTop w:val="0"/>
              <w:marBottom w:val="0"/>
              <w:divBdr>
                <w:top w:val="none" w:sz="0" w:space="0" w:color="auto"/>
                <w:left w:val="none" w:sz="0" w:space="0" w:color="auto"/>
                <w:bottom w:val="none" w:sz="0" w:space="0" w:color="auto"/>
                <w:right w:val="none" w:sz="0" w:space="0" w:color="auto"/>
              </w:divBdr>
              <w:divsChild>
                <w:div w:id="119808995">
                  <w:marLeft w:val="0"/>
                  <w:marRight w:val="0"/>
                  <w:marTop w:val="0"/>
                  <w:marBottom w:val="0"/>
                  <w:divBdr>
                    <w:top w:val="none" w:sz="0" w:space="0" w:color="auto"/>
                    <w:left w:val="none" w:sz="0" w:space="0" w:color="auto"/>
                    <w:bottom w:val="none" w:sz="0" w:space="0" w:color="auto"/>
                    <w:right w:val="none" w:sz="0" w:space="0" w:color="auto"/>
                  </w:divBdr>
                </w:div>
              </w:divsChild>
            </w:div>
            <w:div w:id="2096120952">
              <w:marLeft w:val="0"/>
              <w:marRight w:val="0"/>
              <w:marTop w:val="0"/>
              <w:marBottom w:val="0"/>
              <w:divBdr>
                <w:top w:val="none" w:sz="0" w:space="0" w:color="auto"/>
                <w:left w:val="none" w:sz="0" w:space="0" w:color="auto"/>
                <w:bottom w:val="none" w:sz="0" w:space="0" w:color="auto"/>
                <w:right w:val="none" w:sz="0" w:space="0" w:color="auto"/>
              </w:divBdr>
              <w:divsChild>
                <w:div w:id="1443496580">
                  <w:marLeft w:val="0"/>
                  <w:marRight w:val="0"/>
                  <w:marTop w:val="0"/>
                  <w:marBottom w:val="0"/>
                  <w:divBdr>
                    <w:top w:val="none" w:sz="0" w:space="0" w:color="auto"/>
                    <w:left w:val="none" w:sz="0" w:space="0" w:color="auto"/>
                    <w:bottom w:val="none" w:sz="0" w:space="0" w:color="auto"/>
                    <w:right w:val="none" w:sz="0" w:space="0" w:color="auto"/>
                  </w:divBdr>
                </w:div>
              </w:divsChild>
            </w:div>
            <w:div w:id="851063814">
              <w:marLeft w:val="0"/>
              <w:marRight w:val="0"/>
              <w:marTop w:val="0"/>
              <w:marBottom w:val="0"/>
              <w:divBdr>
                <w:top w:val="none" w:sz="0" w:space="0" w:color="auto"/>
                <w:left w:val="none" w:sz="0" w:space="0" w:color="auto"/>
                <w:bottom w:val="none" w:sz="0" w:space="0" w:color="auto"/>
                <w:right w:val="none" w:sz="0" w:space="0" w:color="auto"/>
              </w:divBdr>
              <w:divsChild>
                <w:div w:id="1470052090">
                  <w:marLeft w:val="0"/>
                  <w:marRight w:val="0"/>
                  <w:marTop w:val="0"/>
                  <w:marBottom w:val="0"/>
                  <w:divBdr>
                    <w:top w:val="none" w:sz="0" w:space="0" w:color="auto"/>
                    <w:left w:val="none" w:sz="0" w:space="0" w:color="auto"/>
                    <w:bottom w:val="none" w:sz="0" w:space="0" w:color="auto"/>
                    <w:right w:val="none" w:sz="0" w:space="0" w:color="auto"/>
                  </w:divBdr>
                </w:div>
              </w:divsChild>
            </w:div>
            <w:div w:id="1779059334">
              <w:marLeft w:val="0"/>
              <w:marRight w:val="0"/>
              <w:marTop w:val="0"/>
              <w:marBottom w:val="0"/>
              <w:divBdr>
                <w:top w:val="none" w:sz="0" w:space="0" w:color="auto"/>
                <w:left w:val="none" w:sz="0" w:space="0" w:color="auto"/>
                <w:bottom w:val="none" w:sz="0" w:space="0" w:color="auto"/>
                <w:right w:val="none" w:sz="0" w:space="0" w:color="auto"/>
              </w:divBdr>
              <w:divsChild>
                <w:div w:id="1838184659">
                  <w:marLeft w:val="0"/>
                  <w:marRight w:val="0"/>
                  <w:marTop w:val="0"/>
                  <w:marBottom w:val="0"/>
                  <w:divBdr>
                    <w:top w:val="none" w:sz="0" w:space="0" w:color="auto"/>
                    <w:left w:val="none" w:sz="0" w:space="0" w:color="auto"/>
                    <w:bottom w:val="none" w:sz="0" w:space="0" w:color="auto"/>
                    <w:right w:val="none" w:sz="0" w:space="0" w:color="auto"/>
                  </w:divBdr>
                </w:div>
              </w:divsChild>
            </w:div>
            <w:div w:id="146095352">
              <w:marLeft w:val="0"/>
              <w:marRight w:val="0"/>
              <w:marTop w:val="0"/>
              <w:marBottom w:val="0"/>
              <w:divBdr>
                <w:top w:val="none" w:sz="0" w:space="0" w:color="auto"/>
                <w:left w:val="none" w:sz="0" w:space="0" w:color="auto"/>
                <w:bottom w:val="none" w:sz="0" w:space="0" w:color="auto"/>
                <w:right w:val="none" w:sz="0" w:space="0" w:color="auto"/>
              </w:divBdr>
              <w:divsChild>
                <w:div w:id="36178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604894">
      <w:bodyDiv w:val="1"/>
      <w:marLeft w:val="0"/>
      <w:marRight w:val="0"/>
      <w:marTop w:val="0"/>
      <w:marBottom w:val="0"/>
      <w:divBdr>
        <w:top w:val="none" w:sz="0" w:space="0" w:color="auto"/>
        <w:left w:val="none" w:sz="0" w:space="0" w:color="auto"/>
        <w:bottom w:val="none" w:sz="0" w:space="0" w:color="auto"/>
        <w:right w:val="none" w:sz="0" w:space="0" w:color="auto"/>
      </w:divBdr>
      <w:divsChild>
        <w:div w:id="1559052708">
          <w:marLeft w:val="0"/>
          <w:marRight w:val="0"/>
          <w:marTop w:val="0"/>
          <w:marBottom w:val="600"/>
          <w:divBdr>
            <w:top w:val="none" w:sz="0" w:space="0" w:color="auto"/>
            <w:left w:val="none" w:sz="0" w:space="0" w:color="auto"/>
            <w:bottom w:val="none" w:sz="0" w:space="0" w:color="auto"/>
            <w:right w:val="none" w:sz="0" w:space="0" w:color="auto"/>
          </w:divBdr>
        </w:div>
      </w:divsChild>
    </w:div>
    <w:div w:id="1526137476">
      <w:bodyDiv w:val="1"/>
      <w:marLeft w:val="0"/>
      <w:marRight w:val="0"/>
      <w:marTop w:val="0"/>
      <w:marBottom w:val="0"/>
      <w:divBdr>
        <w:top w:val="none" w:sz="0" w:space="0" w:color="auto"/>
        <w:left w:val="none" w:sz="0" w:space="0" w:color="auto"/>
        <w:bottom w:val="none" w:sz="0" w:space="0" w:color="auto"/>
        <w:right w:val="none" w:sz="0" w:space="0" w:color="auto"/>
      </w:divBdr>
      <w:divsChild>
        <w:div w:id="698891891">
          <w:marLeft w:val="0"/>
          <w:marRight w:val="0"/>
          <w:marTop w:val="0"/>
          <w:marBottom w:val="0"/>
          <w:divBdr>
            <w:top w:val="none" w:sz="0" w:space="0" w:color="auto"/>
            <w:left w:val="none" w:sz="0" w:space="0" w:color="auto"/>
            <w:bottom w:val="none" w:sz="0" w:space="0" w:color="auto"/>
            <w:right w:val="none" w:sz="0" w:space="0" w:color="auto"/>
          </w:divBdr>
          <w:divsChild>
            <w:div w:id="370350723">
              <w:marLeft w:val="0"/>
              <w:marRight w:val="0"/>
              <w:marTop w:val="0"/>
              <w:marBottom w:val="0"/>
              <w:divBdr>
                <w:top w:val="none" w:sz="0" w:space="0" w:color="auto"/>
                <w:left w:val="none" w:sz="0" w:space="0" w:color="auto"/>
                <w:bottom w:val="none" w:sz="0" w:space="0" w:color="auto"/>
                <w:right w:val="none" w:sz="0" w:space="0" w:color="auto"/>
              </w:divBdr>
              <w:divsChild>
                <w:div w:id="1507671865">
                  <w:marLeft w:val="0"/>
                  <w:marRight w:val="0"/>
                  <w:marTop w:val="0"/>
                  <w:marBottom w:val="0"/>
                  <w:divBdr>
                    <w:top w:val="none" w:sz="0" w:space="0" w:color="auto"/>
                    <w:left w:val="none" w:sz="0" w:space="0" w:color="auto"/>
                    <w:bottom w:val="none" w:sz="0" w:space="0" w:color="auto"/>
                    <w:right w:val="none" w:sz="0" w:space="0" w:color="auto"/>
                  </w:divBdr>
                  <w:divsChild>
                    <w:div w:id="1882477307">
                      <w:marLeft w:val="0"/>
                      <w:marRight w:val="0"/>
                      <w:marTop w:val="0"/>
                      <w:marBottom w:val="0"/>
                      <w:divBdr>
                        <w:top w:val="none" w:sz="0" w:space="0" w:color="auto"/>
                        <w:left w:val="none" w:sz="0" w:space="0" w:color="auto"/>
                        <w:bottom w:val="none" w:sz="0" w:space="0" w:color="auto"/>
                        <w:right w:val="none" w:sz="0" w:space="0" w:color="auto"/>
                      </w:divBdr>
                    </w:div>
                    <w:div w:id="199702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776290">
      <w:bodyDiv w:val="1"/>
      <w:marLeft w:val="0"/>
      <w:marRight w:val="0"/>
      <w:marTop w:val="0"/>
      <w:marBottom w:val="0"/>
      <w:divBdr>
        <w:top w:val="none" w:sz="0" w:space="0" w:color="auto"/>
        <w:left w:val="none" w:sz="0" w:space="0" w:color="auto"/>
        <w:bottom w:val="none" w:sz="0" w:space="0" w:color="auto"/>
        <w:right w:val="none" w:sz="0" w:space="0" w:color="auto"/>
      </w:divBdr>
      <w:divsChild>
        <w:div w:id="1063483556">
          <w:marLeft w:val="0"/>
          <w:marRight w:val="0"/>
          <w:marTop w:val="0"/>
          <w:marBottom w:val="0"/>
          <w:divBdr>
            <w:top w:val="none" w:sz="0" w:space="0" w:color="auto"/>
            <w:left w:val="none" w:sz="0" w:space="0" w:color="auto"/>
            <w:bottom w:val="none" w:sz="0" w:space="0" w:color="auto"/>
            <w:right w:val="none" w:sz="0" w:space="0" w:color="auto"/>
          </w:divBdr>
          <w:divsChild>
            <w:div w:id="207593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065553">
      <w:bodyDiv w:val="1"/>
      <w:marLeft w:val="0"/>
      <w:marRight w:val="0"/>
      <w:marTop w:val="0"/>
      <w:marBottom w:val="0"/>
      <w:divBdr>
        <w:top w:val="none" w:sz="0" w:space="0" w:color="auto"/>
        <w:left w:val="none" w:sz="0" w:space="0" w:color="auto"/>
        <w:bottom w:val="none" w:sz="0" w:space="0" w:color="auto"/>
        <w:right w:val="none" w:sz="0" w:space="0" w:color="auto"/>
      </w:divBdr>
      <w:divsChild>
        <w:div w:id="859897896">
          <w:marLeft w:val="0"/>
          <w:marRight w:val="0"/>
          <w:marTop w:val="0"/>
          <w:marBottom w:val="0"/>
          <w:divBdr>
            <w:top w:val="none" w:sz="0" w:space="0" w:color="auto"/>
            <w:left w:val="none" w:sz="0" w:space="0" w:color="auto"/>
            <w:bottom w:val="none" w:sz="0" w:space="0" w:color="auto"/>
            <w:right w:val="none" w:sz="0" w:space="0" w:color="auto"/>
          </w:divBdr>
        </w:div>
        <w:div w:id="334259726">
          <w:marLeft w:val="0"/>
          <w:marRight w:val="0"/>
          <w:marTop w:val="0"/>
          <w:marBottom w:val="0"/>
          <w:divBdr>
            <w:top w:val="none" w:sz="0" w:space="0" w:color="auto"/>
            <w:left w:val="none" w:sz="0" w:space="0" w:color="auto"/>
            <w:bottom w:val="none" w:sz="0" w:space="0" w:color="auto"/>
            <w:right w:val="none" w:sz="0" w:space="0" w:color="auto"/>
          </w:divBdr>
        </w:div>
        <w:div w:id="1462190848">
          <w:marLeft w:val="0"/>
          <w:marRight w:val="0"/>
          <w:marTop w:val="0"/>
          <w:marBottom w:val="0"/>
          <w:divBdr>
            <w:top w:val="none" w:sz="0" w:space="0" w:color="auto"/>
            <w:left w:val="none" w:sz="0" w:space="0" w:color="auto"/>
            <w:bottom w:val="none" w:sz="0" w:space="0" w:color="auto"/>
            <w:right w:val="none" w:sz="0" w:space="0" w:color="auto"/>
          </w:divBdr>
        </w:div>
        <w:div w:id="1697654142">
          <w:marLeft w:val="0"/>
          <w:marRight w:val="0"/>
          <w:marTop w:val="0"/>
          <w:marBottom w:val="0"/>
          <w:divBdr>
            <w:top w:val="none" w:sz="0" w:space="0" w:color="auto"/>
            <w:left w:val="none" w:sz="0" w:space="0" w:color="auto"/>
            <w:bottom w:val="none" w:sz="0" w:space="0" w:color="auto"/>
            <w:right w:val="none" w:sz="0" w:space="0" w:color="auto"/>
          </w:divBdr>
        </w:div>
        <w:div w:id="1611206748">
          <w:marLeft w:val="0"/>
          <w:marRight w:val="0"/>
          <w:marTop w:val="0"/>
          <w:marBottom w:val="0"/>
          <w:divBdr>
            <w:top w:val="none" w:sz="0" w:space="0" w:color="auto"/>
            <w:left w:val="none" w:sz="0" w:space="0" w:color="auto"/>
            <w:bottom w:val="none" w:sz="0" w:space="0" w:color="auto"/>
            <w:right w:val="none" w:sz="0" w:space="0" w:color="auto"/>
          </w:divBdr>
        </w:div>
        <w:div w:id="590819405">
          <w:marLeft w:val="0"/>
          <w:marRight w:val="0"/>
          <w:marTop w:val="0"/>
          <w:marBottom w:val="0"/>
          <w:divBdr>
            <w:top w:val="none" w:sz="0" w:space="0" w:color="auto"/>
            <w:left w:val="none" w:sz="0" w:space="0" w:color="auto"/>
            <w:bottom w:val="none" w:sz="0" w:space="0" w:color="auto"/>
            <w:right w:val="none" w:sz="0" w:space="0" w:color="auto"/>
          </w:divBdr>
        </w:div>
        <w:div w:id="502859823">
          <w:marLeft w:val="0"/>
          <w:marRight w:val="0"/>
          <w:marTop w:val="0"/>
          <w:marBottom w:val="0"/>
          <w:divBdr>
            <w:top w:val="none" w:sz="0" w:space="0" w:color="auto"/>
            <w:left w:val="none" w:sz="0" w:space="0" w:color="auto"/>
            <w:bottom w:val="none" w:sz="0" w:space="0" w:color="auto"/>
            <w:right w:val="none" w:sz="0" w:space="0" w:color="auto"/>
          </w:divBdr>
        </w:div>
        <w:div w:id="138768064">
          <w:marLeft w:val="0"/>
          <w:marRight w:val="0"/>
          <w:marTop w:val="0"/>
          <w:marBottom w:val="0"/>
          <w:divBdr>
            <w:top w:val="none" w:sz="0" w:space="0" w:color="auto"/>
            <w:left w:val="none" w:sz="0" w:space="0" w:color="auto"/>
            <w:bottom w:val="none" w:sz="0" w:space="0" w:color="auto"/>
            <w:right w:val="none" w:sz="0" w:space="0" w:color="auto"/>
          </w:divBdr>
        </w:div>
        <w:div w:id="1505510300">
          <w:marLeft w:val="0"/>
          <w:marRight w:val="0"/>
          <w:marTop w:val="0"/>
          <w:marBottom w:val="0"/>
          <w:divBdr>
            <w:top w:val="none" w:sz="0" w:space="0" w:color="auto"/>
            <w:left w:val="none" w:sz="0" w:space="0" w:color="auto"/>
            <w:bottom w:val="none" w:sz="0" w:space="0" w:color="auto"/>
            <w:right w:val="none" w:sz="0" w:space="0" w:color="auto"/>
          </w:divBdr>
        </w:div>
        <w:div w:id="1708876191">
          <w:marLeft w:val="0"/>
          <w:marRight w:val="0"/>
          <w:marTop w:val="0"/>
          <w:marBottom w:val="0"/>
          <w:divBdr>
            <w:top w:val="none" w:sz="0" w:space="0" w:color="auto"/>
            <w:left w:val="none" w:sz="0" w:space="0" w:color="auto"/>
            <w:bottom w:val="none" w:sz="0" w:space="0" w:color="auto"/>
            <w:right w:val="none" w:sz="0" w:space="0" w:color="auto"/>
          </w:divBdr>
        </w:div>
        <w:div w:id="897783169">
          <w:marLeft w:val="0"/>
          <w:marRight w:val="0"/>
          <w:marTop w:val="0"/>
          <w:marBottom w:val="0"/>
          <w:divBdr>
            <w:top w:val="none" w:sz="0" w:space="0" w:color="auto"/>
            <w:left w:val="none" w:sz="0" w:space="0" w:color="auto"/>
            <w:bottom w:val="none" w:sz="0" w:space="0" w:color="auto"/>
            <w:right w:val="none" w:sz="0" w:space="0" w:color="auto"/>
          </w:divBdr>
        </w:div>
        <w:div w:id="1960064211">
          <w:marLeft w:val="0"/>
          <w:marRight w:val="0"/>
          <w:marTop w:val="0"/>
          <w:marBottom w:val="0"/>
          <w:divBdr>
            <w:top w:val="none" w:sz="0" w:space="0" w:color="auto"/>
            <w:left w:val="none" w:sz="0" w:space="0" w:color="auto"/>
            <w:bottom w:val="none" w:sz="0" w:space="0" w:color="auto"/>
            <w:right w:val="none" w:sz="0" w:space="0" w:color="auto"/>
          </w:divBdr>
        </w:div>
        <w:div w:id="144711975">
          <w:marLeft w:val="0"/>
          <w:marRight w:val="0"/>
          <w:marTop w:val="0"/>
          <w:marBottom w:val="0"/>
          <w:divBdr>
            <w:top w:val="none" w:sz="0" w:space="0" w:color="auto"/>
            <w:left w:val="none" w:sz="0" w:space="0" w:color="auto"/>
            <w:bottom w:val="none" w:sz="0" w:space="0" w:color="auto"/>
            <w:right w:val="none" w:sz="0" w:space="0" w:color="auto"/>
          </w:divBdr>
        </w:div>
        <w:div w:id="2021003253">
          <w:marLeft w:val="0"/>
          <w:marRight w:val="0"/>
          <w:marTop w:val="0"/>
          <w:marBottom w:val="0"/>
          <w:divBdr>
            <w:top w:val="none" w:sz="0" w:space="0" w:color="auto"/>
            <w:left w:val="none" w:sz="0" w:space="0" w:color="auto"/>
            <w:bottom w:val="none" w:sz="0" w:space="0" w:color="auto"/>
            <w:right w:val="none" w:sz="0" w:space="0" w:color="auto"/>
          </w:divBdr>
        </w:div>
        <w:div w:id="638221792">
          <w:marLeft w:val="0"/>
          <w:marRight w:val="0"/>
          <w:marTop w:val="0"/>
          <w:marBottom w:val="0"/>
          <w:divBdr>
            <w:top w:val="none" w:sz="0" w:space="0" w:color="auto"/>
            <w:left w:val="none" w:sz="0" w:space="0" w:color="auto"/>
            <w:bottom w:val="none" w:sz="0" w:space="0" w:color="auto"/>
            <w:right w:val="none" w:sz="0" w:space="0" w:color="auto"/>
          </w:divBdr>
        </w:div>
        <w:div w:id="560404416">
          <w:marLeft w:val="0"/>
          <w:marRight w:val="0"/>
          <w:marTop w:val="0"/>
          <w:marBottom w:val="0"/>
          <w:divBdr>
            <w:top w:val="none" w:sz="0" w:space="0" w:color="auto"/>
            <w:left w:val="none" w:sz="0" w:space="0" w:color="auto"/>
            <w:bottom w:val="none" w:sz="0" w:space="0" w:color="auto"/>
            <w:right w:val="none" w:sz="0" w:space="0" w:color="auto"/>
          </w:divBdr>
        </w:div>
        <w:div w:id="989752162">
          <w:marLeft w:val="0"/>
          <w:marRight w:val="0"/>
          <w:marTop w:val="0"/>
          <w:marBottom w:val="0"/>
          <w:divBdr>
            <w:top w:val="none" w:sz="0" w:space="0" w:color="auto"/>
            <w:left w:val="none" w:sz="0" w:space="0" w:color="auto"/>
            <w:bottom w:val="none" w:sz="0" w:space="0" w:color="auto"/>
            <w:right w:val="none" w:sz="0" w:space="0" w:color="auto"/>
          </w:divBdr>
        </w:div>
        <w:div w:id="664476904">
          <w:marLeft w:val="0"/>
          <w:marRight w:val="0"/>
          <w:marTop w:val="0"/>
          <w:marBottom w:val="0"/>
          <w:divBdr>
            <w:top w:val="none" w:sz="0" w:space="0" w:color="auto"/>
            <w:left w:val="none" w:sz="0" w:space="0" w:color="auto"/>
            <w:bottom w:val="none" w:sz="0" w:space="0" w:color="auto"/>
            <w:right w:val="none" w:sz="0" w:space="0" w:color="auto"/>
          </w:divBdr>
        </w:div>
        <w:div w:id="2096245670">
          <w:marLeft w:val="0"/>
          <w:marRight w:val="0"/>
          <w:marTop w:val="0"/>
          <w:marBottom w:val="0"/>
          <w:divBdr>
            <w:top w:val="none" w:sz="0" w:space="0" w:color="auto"/>
            <w:left w:val="none" w:sz="0" w:space="0" w:color="auto"/>
            <w:bottom w:val="none" w:sz="0" w:space="0" w:color="auto"/>
            <w:right w:val="none" w:sz="0" w:space="0" w:color="auto"/>
          </w:divBdr>
        </w:div>
        <w:div w:id="550574362">
          <w:marLeft w:val="0"/>
          <w:marRight w:val="0"/>
          <w:marTop w:val="0"/>
          <w:marBottom w:val="0"/>
          <w:divBdr>
            <w:top w:val="none" w:sz="0" w:space="0" w:color="auto"/>
            <w:left w:val="none" w:sz="0" w:space="0" w:color="auto"/>
            <w:bottom w:val="none" w:sz="0" w:space="0" w:color="auto"/>
            <w:right w:val="none" w:sz="0" w:space="0" w:color="auto"/>
          </w:divBdr>
        </w:div>
        <w:div w:id="52436306">
          <w:marLeft w:val="0"/>
          <w:marRight w:val="0"/>
          <w:marTop w:val="0"/>
          <w:marBottom w:val="0"/>
          <w:divBdr>
            <w:top w:val="none" w:sz="0" w:space="0" w:color="auto"/>
            <w:left w:val="none" w:sz="0" w:space="0" w:color="auto"/>
            <w:bottom w:val="none" w:sz="0" w:space="0" w:color="auto"/>
            <w:right w:val="none" w:sz="0" w:space="0" w:color="auto"/>
          </w:divBdr>
        </w:div>
      </w:divsChild>
    </w:div>
    <w:div w:id="1570724671">
      <w:bodyDiv w:val="1"/>
      <w:marLeft w:val="0"/>
      <w:marRight w:val="0"/>
      <w:marTop w:val="0"/>
      <w:marBottom w:val="0"/>
      <w:divBdr>
        <w:top w:val="none" w:sz="0" w:space="0" w:color="auto"/>
        <w:left w:val="none" w:sz="0" w:space="0" w:color="auto"/>
        <w:bottom w:val="none" w:sz="0" w:space="0" w:color="auto"/>
        <w:right w:val="none" w:sz="0" w:space="0" w:color="auto"/>
      </w:divBdr>
    </w:div>
    <w:div w:id="1577782610">
      <w:bodyDiv w:val="1"/>
      <w:marLeft w:val="0"/>
      <w:marRight w:val="0"/>
      <w:marTop w:val="0"/>
      <w:marBottom w:val="0"/>
      <w:divBdr>
        <w:top w:val="none" w:sz="0" w:space="0" w:color="auto"/>
        <w:left w:val="none" w:sz="0" w:space="0" w:color="auto"/>
        <w:bottom w:val="none" w:sz="0" w:space="0" w:color="auto"/>
        <w:right w:val="none" w:sz="0" w:space="0" w:color="auto"/>
      </w:divBdr>
    </w:div>
    <w:div w:id="1598444889">
      <w:bodyDiv w:val="1"/>
      <w:marLeft w:val="0"/>
      <w:marRight w:val="0"/>
      <w:marTop w:val="0"/>
      <w:marBottom w:val="0"/>
      <w:divBdr>
        <w:top w:val="none" w:sz="0" w:space="0" w:color="auto"/>
        <w:left w:val="none" w:sz="0" w:space="0" w:color="auto"/>
        <w:bottom w:val="none" w:sz="0" w:space="0" w:color="auto"/>
        <w:right w:val="none" w:sz="0" w:space="0" w:color="auto"/>
      </w:divBdr>
    </w:div>
    <w:div w:id="1606576087">
      <w:bodyDiv w:val="1"/>
      <w:marLeft w:val="0"/>
      <w:marRight w:val="0"/>
      <w:marTop w:val="0"/>
      <w:marBottom w:val="0"/>
      <w:divBdr>
        <w:top w:val="none" w:sz="0" w:space="0" w:color="auto"/>
        <w:left w:val="none" w:sz="0" w:space="0" w:color="auto"/>
        <w:bottom w:val="none" w:sz="0" w:space="0" w:color="auto"/>
        <w:right w:val="none" w:sz="0" w:space="0" w:color="auto"/>
      </w:divBdr>
    </w:div>
    <w:div w:id="1643732450">
      <w:bodyDiv w:val="1"/>
      <w:marLeft w:val="0"/>
      <w:marRight w:val="0"/>
      <w:marTop w:val="0"/>
      <w:marBottom w:val="0"/>
      <w:divBdr>
        <w:top w:val="none" w:sz="0" w:space="0" w:color="auto"/>
        <w:left w:val="none" w:sz="0" w:space="0" w:color="auto"/>
        <w:bottom w:val="none" w:sz="0" w:space="0" w:color="auto"/>
        <w:right w:val="none" w:sz="0" w:space="0" w:color="auto"/>
      </w:divBdr>
    </w:div>
    <w:div w:id="1672635127">
      <w:bodyDiv w:val="1"/>
      <w:marLeft w:val="0"/>
      <w:marRight w:val="0"/>
      <w:marTop w:val="0"/>
      <w:marBottom w:val="0"/>
      <w:divBdr>
        <w:top w:val="none" w:sz="0" w:space="0" w:color="auto"/>
        <w:left w:val="none" w:sz="0" w:space="0" w:color="auto"/>
        <w:bottom w:val="none" w:sz="0" w:space="0" w:color="auto"/>
        <w:right w:val="none" w:sz="0" w:space="0" w:color="auto"/>
      </w:divBdr>
      <w:divsChild>
        <w:div w:id="1936938733">
          <w:marLeft w:val="0"/>
          <w:marRight w:val="0"/>
          <w:marTop w:val="0"/>
          <w:marBottom w:val="0"/>
          <w:divBdr>
            <w:top w:val="none" w:sz="0" w:space="0" w:color="auto"/>
            <w:left w:val="none" w:sz="0" w:space="0" w:color="auto"/>
            <w:bottom w:val="none" w:sz="0" w:space="0" w:color="auto"/>
            <w:right w:val="none" w:sz="0" w:space="0" w:color="auto"/>
          </w:divBdr>
          <w:divsChild>
            <w:div w:id="303900447">
              <w:marLeft w:val="0"/>
              <w:marRight w:val="0"/>
              <w:marTop w:val="0"/>
              <w:marBottom w:val="0"/>
              <w:divBdr>
                <w:top w:val="none" w:sz="0" w:space="0" w:color="auto"/>
                <w:left w:val="none" w:sz="0" w:space="0" w:color="auto"/>
                <w:bottom w:val="none" w:sz="0" w:space="0" w:color="auto"/>
                <w:right w:val="none" w:sz="0" w:space="0" w:color="auto"/>
              </w:divBdr>
              <w:divsChild>
                <w:div w:id="139884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600335">
      <w:bodyDiv w:val="1"/>
      <w:marLeft w:val="0"/>
      <w:marRight w:val="0"/>
      <w:marTop w:val="0"/>
      <w:marBottom w:val="0"/>
      <w:divBdr>
        <w:top w:val="none" w:sz="0" w:space="0" w:color="auto"/>
        <w:left w:val="none" w:sz="0" w:space="0" w:color="auto"/>
        <w:bottom w:val="none" w:sz="0" w:space="0" w:color="auto"/>
        <w:right w:val="none" w:sz="0" w:space="0" w:color="auto"/>
      </w:divBdr>
      <w:divsChild>
        <w:div w:id="491334518">
          <w:marLeft w:val="0"/>
          <w:marRight w:val="0"/>
          <w:marTop w:val="0"/>
          <w:marBottom w:val="0"/>
          <w:divBdr>
            <w:top w:val="none" w:sz="0" w:space="0" w:color="auto"/>
            <w:left w:val="none" w:sz="0" w:space="0" w:color="auto"/>
            <w:bottom w:val="none" w:sz="0" w:space="0" w:color="auto"/>
            <w:right w:val="none" w:sz="0" w:space="0" w:color="auto"/>
          </w:divBdr>
          <w:divsChild>
            <w:div w:id="873271428">
              <w:marLeft w:val="0"/>
              <w:marRight w:val="0"/>
              <w:marTop w:val="0"/>
              <w:marBottom w:val="0"/>
              <w:divBdr>
                <w:top w:val="none" w:sz="0" w:space="0" w:color="auto"/>
                <w:left w:val="none" w:sz="0" w:space="0" w:color="auto"/>
                <w:bottom w:val="none" w:sz="0" w:space="0" w:color="auto"/>
                <w:right w:val="none" w:sz="0" w:space="0" w:color="auto"/>
              </w:divBdr>
              <w:divsChild>
                <w:div w:id="156853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512472">
      <w:bodyDiv w:val="1"/>
      <w:marLeft w:val="0"/>
      <w:marRight w:val="0"/>
      <w:marTop w:val="0"/>
      <w:marBottom w:val="0"/>
      <w:divBdr>
        <w:top w:val="none" w:sz="0" w:space="0" w:color="auto"/>
        <w:left w:val="none" w:sz="0" w:space="0" w:color="auto"/>
        <w:bottom w:val="none" w:sz="0" w:space="0" w:color="auto"/>
        <w:right w:val="none" w:sz="0" w:space="0" w:color="auto"/>
      </w:divBdr>
      <w:divsChild>
        <w:div w:id="1602302588">
          <w:marLeft w:val="0"/>
          <w:marRight w:val="0"/>
          <w:marTop w:val="0"/>
          <w:marBottom w:val="0"/>
          <w:divBdr>
            <w:top w:val="none" w:sz="0" w:space="0" w:color="auto"/>
            <w:left w:val="none" w:sz="0" w:space="0" w:color="auto"/>
            <w:bottom w:val="none" w:sz="0" w:space="0" w:color="auto"/>
            <w:right w:val="none" w:sz="0" w:space="0" w:color="auto"/>
          </w:divBdr>
          <w:divsChild>
            <w:div w:id="1672833744">
              <w:marLeft w:val="0"/>
              <w:marRight w:val="0"/>
              <w:marTop w:val="0"/>
              <w:marBottom w:val="0"/>
              <w:divBdr>
                <w:top w:val="none" w:sz="0" w:space="0" w:color="auto"/>
                <w:left w:val="none" w:sz="0" w:space="0" w:color="auto"/>
                <w:bottom w:val="none" w:sz="0" w:space="0" w:color="auto"/>
                <w:right w:val="none" w:sz="0" w:space="0" w:color="auto"/>
              </w:divBdr>
              <w:divsChild>
                <w:div w:id="1086464649">
                  <w:marLeft w:val="0"/>
                  <w:marRight w:val="0"/>
                  <w:marTop w:val="0"/>
                  <w:marBottom w:val="0"/>
                  <w:divBdr>
                    <w:top w:val="none" w:sz="0" w:space="0" w:color="auto"/>
                    <w:left w:val="none" w:sz="0" w:space="0" w:color="auto"/>
                    <w:bottom w:val="none" w:sz="0" w:space="0" w:color="auto"/>
                    <w:right w:val="none" w:sz="0" w:space="0" w:color="auto"/>
                  </w:divBdr>
                  <w:divsChild>
                    <w:div w:id="100270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6634301">
      <w:bodyDiv w:val="1"/>
      <w:marLeft w:val="0"/>
      <w:marRight w:val="0"/>
      <w:marTop w:val="0"/>
      <w:marBottom w:val="0"/>
      <w:divBdr>
        <w:top w:val="none" w:sz="0" w:space="0" w:color="auto"/>
        <w:left w:val="none" w:sz="0" w:space="0" w:color="auto"/>
        <w:bottom w:val="none" w:sz="0" w:space="0" w:color="auto"/>
        <w:right w:val="none" w:sz="0" w:space="0" w:color="auto"/>
      </w:divBdr>
    </w:div>
    <w:div w:id="1746107490">
      <w:bodyDiv w:val="1"/>
      <w:marLeft w:val="0"/>
      <w:marRight w:val="0"/>
      <w:marTop w:val="0"/>
      <w:marBottom w:val="0"/>
      <w:divBdr>
        <w:top w:val="none" w:sz="0" w:space="0" w:color="auto"/>
        <w:left w:val="none" w:sz="0" w:space="0" w:color="auto"/>
        <w:bottom w:val="none" w:sz="0" w:space="0" w:color="auto"/>
        <w:right w:val="none" w:sz="0" w:space="0" w:color="auto"/>
      </w:divBdr>
      <w:divsChild>
        <w:div w:id="349532020">
          <w:marLeft w:val="0"/>
          <w:marRight w:val="0"/>
          <w:marTop w:val="0"/>
          <w:marBottom w:val="0"/>
          <w:divBdr>
            <w:top w:val="none" w:sz="0" w:space="0" w:color="auto"/>
            <w:left w:val="none" w:sz="0" w:space="0" w:color="auto"/>
            <w:bottom w:val="none" w:sz="0" w:space="0" w:color="auto"/>
            <w:right w:val="none" w:sz="0" w:space="0" w:color="auto"/>
          </w:divBdr>
          <w:divsChild>
            <w:div w:id="1910070252">
              <w:marLeft w:val="0"/>
              <w:marRight w:val="0"/>
              <w:marTop w:val="0"/>
              <w:marBottom w:val="0"/>
              <w:divBdr>
                <w:top w:val="none" w:sz="0" w:space="0" w:color="auto"/>
                <w:left w:val="none" w:sz="0" w:space="0" w:color="auto"/>
                <w:bottom w:val="none" w:sz="0" w:space="0" w:color="auto"/>
                <w:right w:val="none" w:sz="0" w:space="0" w:color="auto"/>
              </w:divBdr>
              <w:divsChild>
                <w:div w:id="36726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635052">
      <w:bodyDiv w:val="1"/>
      <w:marLeft w:val="0"/>
      <w:marRight w:val="0"/>
      <w:marTop w:val="0"/>
      <w:marBottom w:val="0"/>
      <w:divBdr>
        <w:top w:val="none" w:sz="0" w:space="0" w:color="auto"/>
        <w:left w:val="none" w:sz="0" w:space="0" w:color="auto"/>
        <w:bottom w:val="none" w:sz="0" w:space="0" w:color="auto"/>
        <w:right w:val="none" w:sz="0" w:space="0" w:color="auto"/>
      </w:divBdr>
    </w:div>
    <w:div w:id="1802305617">
      <w:bodyDiv w:val="1"/>
      <w:marLeft w:val="0"/>
      <w:marRight w:val="0"/>
      <w:marTop w:val="0"/>
      <w:marBottom w:val="0"/>
      <w:divBdr>
        <w:top w:val="none" w:sz="0" w:space="0" w:color="auto"/>
        <w:left w:val="none" w:sz="0" w:space="0" w:color="auto"/>
        <w:bottom w:val="none" w:sz="0" w:space="0" w:color="auto"/>
        <w:right w:val="none" w:sz="0" w:space="0" w:color="auto"/>
      </w:divBdr>
      <w:divsChild>
        <w:div w:id="124004226">
          <w:marLeft w:val="0"/>
          <w:marRight w:val="0"/>
          <w:marTop w:val="0"/>
          <w:marBottom w:val="0"/>
          <w:divBdr>
            <w:top w:val="none" w:sz="0" w:space="0" w:color="auto"/>
            <w:left w:val="none" w:sz="0" w:space="0" w:color="auto"/>
            <w:bottom w:val="none" w:sz="0" w:space="0" w:color="auto"/>
            <w:right w:val="none" w:sz="0" w:space="0" w:color="auto"/>
          </w:divBdr>
          <w:divsChild>
            <w:div w:id="242573899">
              <w:marLeft w:val="0"/>
              <w:marRight w:val="0"/>
              <w:marTop w:val="0"/>
              <w:marBottom w:val="0"/>
              <w:divBdr>
                <w:top w:val="none" w:sz="0" w:space="0" w:color="auto"/>
                <w:left w:val="none" w:sz="0" w:space="0" w:color="auto"/>
                <w:bottom w:val="none" w:sz="0" w:space="0" w:color="auto"/>
                <w:right w:val="none" w:sz="0" w:space="0" w:color="auto"/>
              </w:divBdr>
              <w:divsChild>
                <w:div w:id="74942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16107">
          <w:marLeft w:val="0"/>
          <w:marRight w:val="0"/>
          <w:marTop w:val="0"/>
          <w:marBottom w:val="0"/>
          <w:divBdr>
            <w:top w:val="none" w:sz="0" w:space="0" w:color="auto"/>
            <w:left w:val="none" w:sz="0" w:space="0" w:color="auto"/>
            <w:bottom w:val="none" w:sz="0" w:space="0" w:color="auto"/>
            <w:right w:val="none" w:sz="0" w:space="0" w:color="auto"/>
          </w:divBdr>
          <w:divsChild>
            <w:div w:id="720638784">
              <w:marLeft w:val="0"/>
              <w:marRight w:val="0"/>
              <w:marTop w:val="0"/>
              <w:marBottom w:val="0"/>
              <w:divBdr>
                <w:top w:val="none" w:sz="0" w:space="0" w:color="auto"/>
                <w:left w:val="none" w:sz="0" w:space="0" w:color="auto"/>
                <w:bottom w:val="none" w:sz="0" w:space="0" w:color="auto"/>
                <w:right w:val="none" w:sz="0" w:space="0" w:color="auto"/>
              </w:divBdr>
              <w:divsChild>
                <w:div w:id="1099910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782929">
      <w:bodyDiv w:val="1"/>
      <w:marLeft w:val="0"/>
      <w:marRight w:val="0"/>
      <w:marTop w:val="0"/>
      <w:marBottom w:val="0"/>
      <w:divBdr>
        <w:top w:val="none" w:sz="0" w:space="0" w:color="auto"/>
        <w:left w:val="none" w:sz="0" w:space="0" w:color="auto"/>
        <w:bottom w:val="none" w:sz="0" w:space="0" w:color="auto"/>
        <w:right w:val="none" w:sz="0" w:space="0" w:color="auto"/>
      </w:divBdr>
    </w:div>
    <w:div w:id="1835799710">
      <w:bodyDiv w:val="1"/>
      <w:marLeft w:val="0"/>
      <w:marRight w:val="0"/>
      <w:marTop w:val="0"/>
      <w:marBottom w:val="0"/>
      <w:divBdr>
        <w:top w:val="none" w:sz="0" w:space="0" w:color="auto"/>
        <w:left w:val="none" w:sz="0" w:space="0" w:color="auto"/>
        <w:bottom w:val="none" w:sz="0" w:space="0" w:color="auto"/>
        <w:right w:val="none" w:sz="0" w:space="0" w:color="auto"/>
      </w:divBdr>
    </w:div>
    <w:div w:id="1836722851">
      <w:bodyDiv w:val="1"/>
      <w:marLeft w:val="0"/>
      <w:marRight w:val="0"/>
      <w:marTop w:val="0"/>
      <w:marBottom w:val="0"/>
      <w:divBdr>
        <w:top w:val="none" w:sz="0" w:space="0" w:color="auto"/>
        <w:left w:val="none" w:sz="0" w:space="0" w:color="auto"/>
        <w:bottom w:val="none" w:sz="0" w:space="0" w:color="auto"/>
        <w:right w:val="none" w:sz="0" w:space="0" w:color="auto"/>
      </w:divBdr>
    </w:div>
    <w:div w:id="1925138585">
      <w:bodyDiv w:val="1"/>
      <w:marLeft w:val="0"/>
      <w:marRight w:val="0"/>
      <w:marTop w:val="0"/>
      <w:marBottom w:val="0"/>
      <w:divBdr>
        <w:top w:val="none" w:sz="0" w:space="0" w:color="auto"/>
        <w:left w:val="none" w:sz="0" w:space="0" w:color="auto"/>
        <w:bottom w:val="none" w:sz="0" w:space="0" w:color="auto"/>
        <w:right w:val="none" w:sz="0" w:space="0" w:color="auto"/>
      </w:divBdr>
    </w:div>
    <w:div w:id="1972393982">
      <w:bodyDiv w:val="1"/>
      <w:marLeft w:val="0"/>
      <w:marRight w:val="0"/>
      <w:marTop w:val="0"/>
      <w:marBottom w:val="0"/>
      <w:divBdr>
        <w:top w:val="none" w:sz="0" w:space="0" w:color="auto"/>
        <w:left w:val="none" w:sz="0" w:space="0" w:color="auto"/>
        <w:bottom w:val="none" w:sz="0" w:space="0" w:color="auto"/>
        <w:right w:val="none" w:sz="0" w:space="0" w:color="auto"/>
      </w:divBdr>
      <w:divsChild>
        <w:div w:id="1487237044">
          <w:marLeft w:val="0"/>
          <w:marRight w:val="0"/>
          <w:marTop w:val="0"/>
          <w:marBottom w:val="0"/>
          <w:divBdr>
            <w:top w:val="none" w:sz="0" w:space="0" w:color="auto"/>
            <w:left w:val="none" w:sz="0" w:space="0" w:color="auto"/>
            <w:bottom w:val="none" w:sz="0" w:space="0" w:color="auto"/>
            <w:right w:val="none" w:sz="0" w:space="0" w:color="auto"/>
          </w:divBdr>
          <w:divsChild>
            <w:div w:id="455367732">
              <w:marLeft w:val="0"/>
              <w:marRight w:val="0"/>
              <w:marTop w:val="0"/>
              <w:marBottom w:val="0"/>
              <w:divBdr>
                <w:top w:val="none" w:sz="0" w:space="0" w:color="auto"/>
                <w:left w:val="none" w:sz="0" w:space="0" w:color="auto"/>
                <w:bottom w:val="none" w:sz="0" w:space="0" w:color="auto"/>
                <w:right w:val="none" w:sz="0" w:space="0" w:color="auto"/>
              </w:divBdr>
              <w:divsChild>
                <w:div w:id="1289387601">
                  <w:marLeft w:val="0"/>
                  <w:marRight w:val="0"/>
                  <w:marTop w:val="0"/>
                  <w:marBottom w:val="0"/>
                  <w:divBdr>
                    <w:top w:val="none" w:sz="0" w:space="0" w:color="auto"/>
                    <w:left w:val="none" w:sz="0" w:space="0" w:color="auto"/>
                    <w:bottom w:val="none" w:sz="0" w:space="0" w:color="auto"/>
                    <w:right w:val="none" w:sz="0" w:space="0" w:color="auto"/>
                  </w:divBdr>
                  <w:divsChild>
                    <w:div w:id="1945072789">
                      <w:marLeft w:val="0"/>
                      <w:marRight w:val="0"/>
                      <w:marTop w:val="0"/>
                      <w:marBottom w:val="0"/>
                      <w:divBdr>
                        <w:top w:val="none" w:sz="0" w:space="0" w:color="auto"/>
                        <w:left w:val="none" w:sz="0" w:space="0" w:color="auto"/>
                        <w:bottom w:val="none" w:sz="0" w:space="0" w:color="auto"/>
                        <w:right w:val="none" w:sz="0" w:space="0" w:color="auto"/>
                      </w:divBdr>
                    </w:div>
                    <w:div w:id="78689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9300860">
      <w:bodyDiv w:val="1"/>
      <w:marLeft w:val="0"/>
      <w:marRight w:val="0"/>
      <w:marTop w:val="0"/>
      <w:marBottom w:val="0"/>
      <w:divBdr>
        <w:top w:val="none" w:sz="0" w:space="0" w:color="auto"/>
        <w:left w:val="none" w:sz="0" w:space="0" w:color="auto"/>
        <w:bottom w:val="none" w:sz="0" w:space="0" w:color="auto"/>
        <w:right w:val="none" w:sz="0" w:space="0" w:color="auto"/>
      </w:divBdr>
      <w:divsChild>
        <w:div w:id="2031954029">
          <w:marLeft w:val="0"/>
          <w:marRight w:val="0"/>
          <w:marTop w:val="0"/>
          <w:marBottom w:val="0"/>
          <w:divBdr>
            <w:top w:val="none" w:sz="0" w:space="0" w:color="auto"/>
            <w:left w:val="none" w:sz="0" w:space="0" w:color="auto"/>
            <w:bottom w:val="none" w:sz="0" w:space="0" w:color="auto"/>
            <w:right w:val="none" w:sz="0" w:space="0" w:color="auto"/>
          </w:divBdr>
          <w:divsChild>
            <w:div w:id="1893878879">
              <w:marLeft w:val="0"/>
              <w:marRight w:val="0"/>
              <w:marTop w:val="0"/>
              <w:marBottom w:val="0"/>
              <w:divBdr>
                <w:top w:val="none" w:sz="0" w:space="0" w:color="auto"/>
                <w:left w:val="none" w:sz="0" w:space="0" w:color="auto"/>
                <w:bottom w:val="none" w:sz="0" w:space="0" w:color="auto"/>
                <w:right w:val="none" w:sz="0" w:space="0" w:color="auto"/>
              </w:divBdr>
              <w:divsChild>
                <w:div w:id="206447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791701">
      <w:bodyDiv w:val="1"/>
      <w:marLeft w:val="0"/>
      <w:marRight w:val="0"/>
      <w:marTop w:val="0"/>
      <w:marBottom w:val="0"/>
      <w:divBdr>
        <w:top w:val="none" w:sz="0" w:space="0" w:color="auto"/>
        <w:left w:val="none" w:sz="0" w:space="0" w:color="auto"/>
        <w:bottom w:val="none" w:sz="0" w:space="0" w:color="auto"/>
        <w:right w:val="none" w:sz="0" w:space="0" w:color="auto"/>
      </w:divBdr>
    </w:div>
    <w:div w:id="2117096072">
      <w:bodyDiv w:val="1"/>
      <w:marLeft w:val="0"/>
      <w:marRight w:val="0"/>
      <w:marTop w:val="0"/>
      <w:marBottom w:val="0"/>
      <w:divBdr>
        <w:top w:val="none" w:sz="0" w:space="0" w:color="auto"/>
        <w:left w:val="none" w:sz="0" w:space="0" w:color="auto"/>
        <w:bottom w:val="none" w:sz="0" w:space="0" w:color="auto"/>
        <w:right w:val="none" w:sz="0" w:space="0" w:color="auto"/>
      </w:divBdr>
    </w:div>
    <w:div w:id="2118282739">
      <w:bodyDiv w:val="1"/>
      <w:marLeft w:val="0"/>
      <w:marRight w:val="0"/>
      <w:marTop w:val="0"/>
      <w:marBottom w:val="0"/>
      <w:divBdr>
        <w:top w:val="none" w:sz="0" w:space="0" w:color="auto"/>
        <w:left w:val="none" w:sz="0" w:space="0" w:color="auto"/>
        <w:bottom w:val="none" w:sz="0" w:space="0" w:color="auto"/>
        <w:right w:val="none" w:sz="0" w:space="0" w:color="auto"/>
      </w:divBdr>
      <w:divsChild>
        <w:div w:id="684096524">
          <w:marLeft w:val="0"/>
          <w:marRight w:val="0"/>
          <w:marTop w:val="0"/>
          <w:marBottom w:val="0"/>
          <w:divBdr>
            <w:top w:val="none" w:sz="0" w:space="0" w:color="auto"/>
            <w:left w:val="none" w:sz="0" w:space="0" w:color="auto"/>
            <w:bottom w:val="none" w:sz="0" w:space="0" w:color="auto"/>
            <w:right w:val="none" w:sz="0" w:space="0" w:color="auto"/>
          </w:divBdr>
          <w:divsChild>
            <w:div w:id="34356323">
              <w:marLeft w:val="0"/>
              <w:marRight w:val="0"/>
              <w:marTop w:val="0"/>
              <w:marBottom w:val="0"/>
              <w:divBdr>
                <w:top w:val="none" w:sz="0" w:space="0" w:color="auto"/>
                <w:left w:val="none" w:sz="0" w:space="0" w:color="auto"/>
                <w:bottom w:val="none" w:sz="0" w:space="0" w:color="auto"/>
                <w:right w:val="none" w:sz="0" w:space="0" w:color="auto"/>
              </w:divBdr>
              <w:divsChild>
                <w:div w:id="1512836563">
                  <w:marLeft w:val="0"/>
                  <w:marRight w:val="0"/>
                  <w:marTop w:val="0"/>
                  <w:marBottom w:val="0"/>
                  <w:divBdr>
                    <w:top w:val="none" w:sz="0" w:space="0" w:color="auto"/>
                    <w:left w:val="none" w:sz="0" w:space="0" w:color="auto"/>
                    <w:bottom w:val="none" w:sz="0" w:space="0" w:color="auto"/>
                    <w:right w:val="none" w:sz="0" w:space="0" w:color="auto"/>
                  </w:divBdr>
                </w:div>
                <w:div w:id="1928615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458469">
      <w:bodyDiv w:val="1"/>
      <w:marLeft w:val="0"/>
      <w:marRight w:val="0"/>
      <w:marTop w:val="0"/>
      <w:marBottom w:val="0"/>
      <w:divBdr>
        <w:top w:val="none" w:sz="0" w:space="0" w:color="auto"/>
        <w:left w:val="none" w:sz="0" w:space="0" w:color="auto"/>
        <w:bottom w:val="none" w:sz="0" w:space="0" w:color="auto"/>
        <w:right w:val="none" w:sz="0" w:space="0" w:color="auto"/>
      </w:divBdr>
      <w:divsChild>
        <w:div w:id="1917786113">
          <w:marLeft w:val="0"/>
          <w:marRight w:val="0"/>
          <w:marTop w:val="0"/>
          <w:marBottom w:val="0"/>
          <w:divBdr>
            <w:top w:val="none" w:sz="0" w:space="0" w:color="auto"/>
            <w:left w:val="none" w:sz="0" w:space="0" w:color="auto"/>
            <w:bottom w:val="none" w:sz="0" w:space="0" w:color="auto"/>
            <w:right w:val="none" w:sz="0" w:space="0" w:color="auto"/>
          </w:divBdr>
          <w:divsChild>
            <w:div w:id="161548532">
              <w:marLeft w:val="0"/>
              <w:marRight w:val="0"/>
              <w:marTop w:val="0"/>
              <w:marBottom w:val="0"/>
              <w:divBdr>
                <w:top w:val="none" w:sz="0" w:space="0" w:color="auto"/>
                <w:left w:val="none" w:sz="0" w:space="0" w:color="auto"/>
                <w:bottom w:val="none" w:sz="0" w:space="0" w:color="auto"/>
                <w:right w:val="none" w:sz="0" w:space="0" w:color="auto"/>
              </w:divBdr>
              <w:divsChild>
                <w:div w:id="65106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prints.zu.edu.u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org/10.29038/2220-7481-2019-04-51-54"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A34AD3-B45E-41E5-9A9F-987F34B165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12983</TotalTime>
  <Pages>60</Pages>
  <Words>58660</Words>
  <Characters>33437</Characters>
  <Application>Microsoft Office Word</Application>
  <DocSecurity>0</DocSecurity>
  <Lines>278</Lines>
  <Paragraphs>183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91914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nitro</cp:lastModifiedBy>
  <cp:revision>53</cp:revision>
  <cp:lastPrinted>2023-08-12T14:49:00Z</cp:lastPrinted>
  <dcterms:created xsi:type="dcterms:W3CDTF">2021-02-05T12:01:00Z</dcterms:created>
  <dcterms:modified xsi:type="dcterms:W3CDTF">2024-02-09T18:51:00Z</dcterms:modified>
</cp:coreProperties>
</file>