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7566" w:rsidRDefault="00187566" w:rsidP="00F277D7">
      <w:pPr>
        <w:spacing w:after="0" w:line="240" w:lineRule="auto"/>
        <w:jc w:val="center"/>
        <w:rPr>
          <w:rFonts w:ascii="Times New Roman" w:hAnsi="Times New Roman" w:cs="Times New Roman"/>
          <w:bCs/>
          <w:sz w:val="28"/>
          <w:szCs w:val="28"/>
        </w:rPr>
      </w:pPr>
      <w:r w:rsidRPr="00187566">
        <w:rPr>
          <w:rFonts w:ascii="Times New Roman" w:hAnsi="Times New Roman" w:cs="Times New Roman"/>
          <w:bCs/>
          <w:sz w:val="28"/>
          <w:szCs w:val="28"/>
        </w:rPr>
        <w:t>НАЦІОНАЛЬНИЙ УНІВЕРСИТЕТ ФІЗИЧНОГО ВИХОВАННЯ І СПОРТУ УКРАЇНИ</w:t>
      </w:r>
    </w:p>
    <w:p w:rsidR="00F277D7" w:rsidRPr="008B23F1" w:rsidRDefault="00F277D7" w:rsidP="00F277D7">
      <w:pPr>
        <w:shd w:val="clear" w:color="auto" w:fill="FFFFFF"/>
        <w:spacing w:after="0" w:line="240" w:lineRule="auto"/>
        <w:jc w:val="center"/>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НАВЧАЛЬНО-НАУКОВИЙ ІНСТИТУТ ЗДОРОВ'Я, РЕАБІЛІТАЦІЇ ТА ФІЗИЧНОГО ВИХОВАННЯ</w:t>
      </w:r>
    </w:p>
    <w:p w:rsidR="00187566" w:rsidRPr="00187566" w:rsidRDefault="00187566" w:rsidP="00F277D7">
      <w:pPr>
        <w:spacing w:after="0" w:line="240" w:lineRule="auto"/>
        <w:jc w:val="center"/>
        <w:rPr>
          <w:rFonts w:ascii="Times New Roman" w:hAnsi="Times New Roman" w:cs="Times New Roman"/>
          <w:bCs/>
          <w:sz w:val="28"/>
          <w:szCs w:val="28"/>
        </w:rPr>
      </w:pPr>
      <w:r w:rsidRPr="00187566">
        <w:rPr>
          <w:rFonts w:ascii="Times New Roman" w:hAnsi="Times New Roman" w:cs="Times New Roman"/>
          <w:bCs/>
          <w:sz w:val="28"/>
          <w:szCs w:val="28"/>
        </w:rPr>
        <w:t>КАФЕДРА ТЕОРІЇ І МЕТОДИКИ ФІЗИЧНОГО ВИХОВАННЯ</w:t>
      </w:r>
    </w:p>
    <w:p w:rsidR="00187566" w:rsidRDefault="00187566" w:rsidP="00187566">
      <w:pPr>
        <w:spacing w:after="0" w:line="360" w:lineRule="auto"/>
        <w:ind w:firstLine="709"/>
        <w:jc w:val="center"/>
        <w:rPr>
          <w:rFonts w:ascii="Times New Roman" w:hAnsi="Times New Roman" w:cs="Times New Roman"/>
          <w:bCs/>
          <w:sz w:val="28"/>
          <w:szCs w:val="28"/>
        </w:rPr>
      </w:pPr>
    </w:p>
    <w:p w:rsidR="000837E1" w:rsidRDefault="000837E1" w:rsidP="00187566">
      <w:pPr>
        <w:spacing w:after="0" w:line="360" w:lineRule="auto"/>
        <w:ind w:firstLine="709"/>
        <w:jc w:val="center"/>
        <w:rPr>
          <w:rFonts w:ascii="Times New Roman" w:hAnsi="Times New Roman" w:cs="Times New Roman"/>
          <w:bCs/>
          <w:sz w:val="28"/>
          <w:szCs w:val="28"/>
        </w:rPr>
      </w:pPr>
    </w:p>
    <w:p w:rsidR="000837E1" w:rsidRPr="000837E1" w:rsidRDefault="000837E1" w:rsidP="00187566">
      <w:pPr>
        <w:spacing w:after="0" w:line="360" w:lineRule="auto"/>
        <w:ind w:firstLine="709"/>
        <w:jc w:val="center"/>
        <w:rPr>
          <w:rFonts w:ascii="Times New Roman" w:hAnsi="Times New Roman" w:cs="Times New Roman"/>
          <w:bCs/>
          <w:sz w:val="28"/>
          <w:szCs w:val="28"/>
          <w:lang w:val="ru-RU"/>
        </w:rPr>
      </w:pPr>
    </w:p>
    <w:p w:rsidR="00187566" w:rsidRPr="00187566" w:rsidRDefault="00187566" w:rsidP="00187566">
      <w:pPr>
        <w:spacing w:after="0" w:line="360" w:lineRule="auto"/>
        <w:ind w:firstLine="709"/>
        <w:jc w:val="center"/>
        <w:rPr>
          <w:rFonts w:ascii="Times New Roman" w:hAnsi="Times New Roman" w:cs="Times New Roman"/>
          <w:b/>
          <w:bCs/>
          <w:caps/>
          <w:sz w:val="28"/>
          <w:szCs w:val="28"/>
        </w:rPr>
      </w:pPr>
      <w:r w:rsidRPr="00187566">
        <w:rPr>
          <w:rFonts w:ascii="Times New Roman" w:hAnsi="Times New Roman" w:cs="Times New Roman"/>
          <w:b/>
          <w:bCs/>
          <w:caps/>
          <w:sz w:val="28"/>
          <w:szCs w:val="28"/>
        </w:rPr>
        <w:t>Кваліфікаційна робота</w:t>
      </w:r>
    </w:p>
    <w:p w:rsidR="00187566" w:rsidRPr="00187566" w:rsidRDefault="00187566" w:rsidP="00187566">
      <w:pPr>
        <w:spacing w:after="0" w:line="360" w:lineRule="auto"/>
        <w:ind w:firstLine="709"/>
        <w:jc w:val="center"/>
        <w:rPr>
          <w:rFonts w:ascii="Times New Roman" w:hAnsi="Times New Roman" w:cs="Times New Roman"/>
          <w:bCs/>
          <w:sz w:val="28"/>
          <w:szCs w:val="28"/>
        </w:rPr>
      </w:pPr>
      <w:r w:rsidRPr="00187566">
        <w:rPr>
          <w:rFonts w:ascii="Times New Roman" w:hAnsi="Times New Roman" w:cs="Times New Roman"/>
          <w:bCs/>
          <w:sz w:val="28"/>
          <w:szCs w:val="28"/>
        </w:rPr>
        <w:t xml:space="preserve">на здобуття </w:t>
      </w:r>
      <w:r w:rsidR="00C10C52">
        <w:rPr>
          <w:rFonts w:ascii="Times New Roman" w:hAnsi="Times New Roman" w:cs="Times New Roman"/>
          <w:bCs/>
          <w:sz w:val="28"/>
          <w:szCs w:val="28"/>
        </w:rPr>
        <w:t>вищої освіти ступеня магістра</w:t>
      </w:r>
    </w:p>
    <w:p w:rsidR="00187566" w:rsidRDefault="00187566" w:rsidP="00187566">
      <w:pPr>
        <w:spacing w:after="0" w:line="360" w:lineRule="auto"/>
        <w:ind w:firstLine="709"/>
        <w:jc w:val="center"/>
        <w:rPr>
          <w:rFonts w:ascii="Times New Roman" w:hAnsi="Times New Roman" w:cs="Times New Roman"/>
          <w:bCs/>
          <w:sz w:val="28"/>
          <w:szCs w:val="28"/>
        </w:rPr>
      </w:pPr>
      <w:r>
        <w:rPr>
          <w:rFonts w:ascii="Times New Roman" w:hAnsi="Times New Roman" w:cs="Times New Roman"/>
          <w:bCs/>
          <w:sz w:val="28"/>
          <w:szCs w:val="28"/>
        </w:rPr>
        <w:t xml:space="preserve">за </w:t>
      </w:r>
      <w:r w:rsidR="00196118">
        <w:rPr>
          <w:rFonts w:ascii="Times New Roman" w:hAnsi="Times New Roman" w:cs="Times New Roman"/>
          <w:bCs/>
          <w:sz w:val="28"/>
          <w:szCs w:val="28"/>
        </w:rPr>
        <w:t xml:space="preserve">предметною </w:t>
      </w:r>
      <w:bookmarkStart w:id="0" w:name="_GoBack"/>
      <w:bookmarkEnd w:id="0"/>
      <w:r>
        <w:rPr>
          <w:rFonts w:ascii="Times New Roman" w:hAnsi="Times New Roman" w:cs="Times New Roman"/>
          <w:bCs/>
          <w:sz w:val="28"/>
          <w:szCs w:val="28"/>
        </w:rPr>
        <w:t>спеціальністю 014.11 Середня освіта (</w:t>
      </w:r>
      <w:r w:rsidRPr="00187566">
        <w:rPr>
          <w:rFonts w:ascii="Times New Roman" w:hAnsi="Times New Roman" w:cs="Times New Roman"/>
          <w:bCs/>
          <w:sz w:val="28"/>
          <w:szCs w:val="28"/>
        </w:rPr>
        <w:t>Фізична культура</w:t>
      </w:r>
      <w:r>
        <w:rPr>
          <w:rFonts w:ascii="Times New Roman" w:hAnsi="Times New Roman" w:cs="Times New Roman"/>
          <w:bCs/>
          <w:sz w:val="28"/>
          <w:szCs w:val="28"/>
        </w:rPr>
        <w:t>)</w:t>
      </w:r>
    </w:p>
    <w:p w:rsidR="00187566" w:rsidRPr="00187566" w:rsidRDefault="00187566" w:rsidP="00187566">
      <w:pPr>
        <w:spacing w:after="0" w:line="360" w:lineRule="auto"/>
        <w:ind w:firstLine="709"/>
        <w:jc w:val="center"/>
        <w:rPr>
          <w:rFonts w:ascii="Times New Roman" w:hAnsi="Times New Roman" w:cs="Times New Roman"/>
          <w:bCs/>
          <w:sz w:val="28"/>
          <w:szCs w:val="28"/>
        </w:rPr>
      </w:pPr>
      <w:r w:rsidRPr="00187566">
        <w:rPr>
          <w:rFonts w:ascii="Times New Roman" w:hAnsi="Times New Roman" w:cs="Times New Roman"/>
          <w:bCs/>
          <w:sz w:val="28"/>
          <w:szCs w:val="28"/>
        </w:rPr>
        <w:t xml:space="preserve">освітньою </w:t>
      </w:r>
      <w:r>
        <w:rPr>
          <w:rFonts w:ascii="Times New Roman" w:hAnsi="Times New Roman" w:cs="Times New Roman"/>
          <w:bCs/>
          <w:sz w:val="28"/>
          <w:szCs w:val="28"/>
        </w:rPr>
        <w:t>програмою «Фізична</w:t>
      </w:r>
      <w:r w:rsidRPr="00187566">
        <w:rPr>
          <w:rFonts w:ascii="Times New Roman" w:hAnsi="Times New Roman" w:cs="Times New Roman"/>
          <w:bCs/>
          <w:sz w:val="28"/>
          <w:szCs w:val="28"/>
        </w:rPr>
        <w:t xml:space="preserve"> </w:t>
      </w:r>
      <w:r>
        <w:rPr>
          <w:rFonts w:ascii="Times New Roman" w:hAnsi="Times New Roman" w:cs="Times New Roman"/>
          <w:bCs/>
          <w:sz w:val="28"/>
          <w:szCs w:val="28"/>
        </w:rPr>
        <w:t>культура</w:t>
      </w:r>
      <w:r w:rsidRPr="00187566">
        <w:rPr>
          <w:rFonts w:ascii="Times New Roman" w:hAnsi="Times New Roman" w:cs="Times New Roman"/>
          <w:bCs/>
          <w:sz w:val="28"/>
          <w:szCs w:val="28"/>
        </w:rPr>
        <w:t>»</w:t>
      </w:r>
    </w:p>
    <w:p w:rsidR="00187566" w:rsidRPr="00187566" w:rsidRDefault="00187566" w:rsidP="00187566">
      <w:pPr>
        <w:spacing w:after="0" w:line="360" w:lineRule="auto"/>
        <w:ind w:firstLine="709"/>
        <w:jc w:val="center"/>
        <w:rPr>
          <w:rFonts w:ascii="Times New Roman" w:hAnsi="Times New Roman" w:cs="Times New Roman"/>
          <w:sz w:val="28"/>
          <w:szCs w:val="28"/>
        </w:rPr>
      </w:pPr>
    </w:p>
    <w:p w:rsidR="00187566" w:rsidRPr="00187566" w:rsidRDefault="00187566" w:rsidP="00187566">
      <w:pPr>
        <w:spacing w:after="0" w:line="360" w:lineRule="auto"/>
        <w:ind w:firstLine="709"/>
        <w:jc w:val="center"/>
        <w:rPr>
          <w:rFonts w:ascii="Times New Roman" w:hAnsi="Times New Roman" w:cs="Times New Roman"/>
          <w:sz w:val="28"/>
          <w:szCs w:val="28"/>
        </w:rPr>
      </w:pPr>
      <w:r w:rsidRPr="00187566">
        <w:rPr>
          <w:rFonts w:ascii="Times New Roman" w:hAnsi="Times New Roman" w:cs="Times New Roman"/>
          <w:sz w:val="28"/>
          <w:szCs w:val="28"/>
        </w:rPr>
        <w:t xml:space="preserve">на тему: </w:t>
      </w:r>
      <w:bookmarkStart w:id="1" w:name="_Hlk155470319"/>
      <w:r w:rsidRPr="00187566">
        <w:rPr>
          <w:rFonts w:ascii="Times New Roman" w:hAnsi="Times New Roman" w:cs="Times New Roman"/>
          <w:sz w:val="28"/>
          <w:szCs w:val="28"/>
        </w:rPr>
        <w:t>«</w:t>
      </w:r>
      <w:r w:rsidR="00557E6F" w:rsidRPr="00557E6F">
        <w:rPr>
          <w:rFonts w:ascii="Times New Roman" w:hAnsi="Times New Roman" w:cs="Times New Roman"/>
          <w:b/>
          <w:sz w:val="28"/>
          <w:szCs w:val="28"/>
        </w:rPr>
        <w:t>МОТИВАЦІЇ ДО ФІЗКУЛЬТУРНО-ОЗДОРОВЧИХ ЗАНЯТЬ У ДІТЕЙ СЕРЕДНЬОГО ШКІЛЬНОГО ВІКУ</w:t>
      </w:r>
      <w:r w:rsidRPr="00187566">
        <w:rPr>
          <w:rFonts w:ascii="Times New Roman" w:hAnsi="Times New Roman" w:cs="Times New Roman"/>
          <w:b/>
          <w:caps/>
          <w:sz w:val="28"/>
          <w:szCs w:val="28"/>
        </w:rPr>
        <w:t xml:space="preserve">» </w:t>
      </w:r>
      <w:bookmarkEnd w:id="1"/>
    </w:p>
    <w:p w:rsidR="00187566" w:rsidRPr="00187566" w:rsidRDefault="00187566" w:rsidP="00187566">
      <w:pPr>
        <w:spacing w:after="0" w:line="360" w:lineRule="auto"/>
        <w:ind w:firstLine="709"/>
        <w:jc w:val="center"/>
        <w:rPr>
          <w:rFonts w:ascii="Times New Roman" w:hAnsi="Times New Roman" w:cs="Times New Roman"/>
          <w:bCs/>
          <w:sz w:val="28"/>
          <w:szCs w:val="28"/>
        </w:rPr>
      </w:pPr>
    </w:p>
    <w:p w:rsidR="00187566" w:rsidRDefault="00187566" w:rsidP="00187566">
      <w:pPr>
        <w:spacing w:after="0" w:line="360" w:lineRule="auto"/>
        <w:ind w:firstLine="709"/>
        <w:jc w:val="center"/>
        <w:rPr>
          <w:rFonts w:ascii="Times New Roman" w:hAnsi="Times New Roman" w:cs="Times New Roman"/>
          <w:bCs/>
          <w:sz w:val="28"/>
          <w:szCs w:val="28"/>
        </w:rPr>
      </w:pPr>
    </w:p>
    <w:p w:rsidR="000837E1" w:rsidRPr="00187566" w:rsidRDefault="000837E1" w:rsidP="00187566">
      <w:pPr>
        <w:spacing w:after="0" w:line="360" w:lineRule="auto"/>
        <w:ind w:firstLine="709"/>
        <w:jc w:val="center"/>
        <w:rPr>
          <w:rFonts w:ascii="Times New Roman" w:hAnsi="Times New Roman" w:cs="Times New Roman"/>
          <w:bCs/>
          <w:sz w:val="28"/>
          <w:szCs w:val="28"/>
        </w:rPr>
      </w:pPr>
    </w:p>
    <w:p w:rsidR="00187566" w:rsidRPr="00187566" w:rsidRDefault="000837E1" w:rsidP="000837E1">
      <w:pPr>
        <w:spacing w:after="0" w:line="360" w:lineRule="auto"/>
        <w:ind w:left="2977"/>
        <w:rPr>
          <w:rFonts w:ascii="Times New Roman" w:hAnsi="Times New Roman" w:cs="Times New Roman"/>
          <w:bCs/>
          <w:sz w:val="28"/>
          <w:szCs w:val="28"/>
        </w:rPr>
      </w:pPr>
      <w:r>
        <w:rPr>
          <w:rFonts w:ascii="Times New Roman" w:hAnsi="Times New Roman" w:cs="Times New Roman"/>
          <w:bCs/>
          <w:sz w:val="28"/>
          <w:szCs w:val="28"/>
        </w:rPr>
        <w:t xml:space="preserve">здобувача вищої освіти </w:t>
      </w:r>
      <w:r w:rsidR="00187566" w:rsidRPr="00187566">
        <w:rPr>
          <w:rFonts w:ascii="Times New Roman" w:hAnsi="Times New Roman" w:cs="Times New Roman"/>
          <w:bCs/>
          <w:sz w:val="28"/>
          <w:szCs w:val="28"/>
        </w:rPr>
        <w:t>другого (магістерського) рівня</w:t>
      </w:r>
    </w:p>
    <w:p w:rsidR="00187566" w:rsidRPr="00187566" w:rsidRDefault="00557E6F" w:rsidP="00187566">
      <w:pPr>
        <w:spacing w:after="0" w:line="360" w:lineRule="auto"/>
        <w:ind w:left="2977"/>
        <w:rPr>
          <w:rFonts w:ascii="Times New Roman" w:hAnsi="Times New Roman" w:cs="Times New Roman"/>
          <w:bCs/>
          <w:sz w:val="28"/>
          <w:szCs w:val="28"/>
        </w:rPr>
      </w:pPr>
      <w:r>
        <w:rPr>
          <w:rFonts w:ascii="Times New Roman" w:hAnsi="Times New Roman" w:cs="Times New Roman"/>
          <w:bCs/>
          <w:sz w:val="28"/>
          <w:szCs w:val="28"/>
        </w:rPr>
        <w:t>Буховець Володимир</w:t>
      </w:r>
      <w:r w:rsidR="00F75345">
        <w:rPr>
          <w:rFonts w:ascii="Times New Roman" w:hAnsi="Times New Roman" w:cs="Times New Roman"/>
          <w:bCs/>
          <w:sz w:val="28"/>
          <w:szCs w:val="28"/>
        </w:rPr>
        <w:t xml:space="preserve"> Олександрович</w:t>
      </w:r>
    </w:p>
    <w:p w:rsidR="00187566" w:rsidRPr="00187566" w:rsidRDefault="000837E1" w:rsidP="000837E1">
      <w:pPr>
        <w:spacing w:after="0" w:line="360" w:lineRule="auto"/>
        <w:ind w:left="2977"/>
        <w:rPr>
          <w:rFonts w:ascii="Times New Roman" w:hAnsi="Times New Roman" w:cs="Times New Roman"/>
          <w:bCs/>
          <w:sz w:val="28"/>
          <w:szCs w:val="28"/>
        </w:rPr>
      </w:pPr>
      <w:r>
        <w:rPr>
          <w:rFonts w:ascii="Times New Roman" w:hAnsi="Times New Roman" w:cs="Times New Roman"/>
          <w:bCs/>
          <w:sz w:val="28"/>
          <w:szCs w:val="28"/>
        </w:rPr>
        <w:t xml:space="preserve">Науковий керівник: </w:t>
      </w:r>
      <w:r w:rsidR="00187566" w:rsidRPr="00187566">
        <w:rPr>
          <w:rFonts w:ascii="Times New Roman" w:hAnsi="Times New Roman" w:cs="Times New Roman"/>
          <w:bCs/>
          <w:sz w:val="28"/>
          <w:szCs w:val="28"/>
        </w:rPr>
        <w:t>к. фіз. вих., доцент Павлова Т. В.</w:t>
      </w:r>
    </w:p>
    <w:p w:rsidR="00F277D7" w:rsidRDefault="00F277D7" w:rsidP="00F277D7">
      <w:pPr>
        <w:spacing w:after="0" w:line="240" w:lineRule="auto"/>
        <w:rPr>
          <w:rFonts w:ascii="Times New Roman" w:hAnsi="Times New Roman" w:cs="Times New Roman"/>
          <w:sz w:val="28"/>
          <w:szCs w:val="28"/>
        </w:rPr>
      </w:pPr>
      <w:r>
        <w:rPr>
          <w:rFonts w:ascii="Times New Roman" w:hAnsi="Times New Roman" w:cs="Times New Roman"/>
          <w:bCs/>
          <w:sz w:val="28"/>
          <w:szCs w:val="28"/>
        </w:rPr>
        <w:t xml:space="preserve">                                           </w:t>
      </w:r>
      <w:r w:rsidR="00187566" w:rsidRPr="00187566">
        <w:rPr>
          <w:rFonts w:ascii="Times New Roman" w:hAnsi="Times New Roman" w:cs="Times New Roman"/>
          <w:bCs/>
          <w:sz w:val="28"/>
          <w:szCs w:val="28"/>
        </w:rPr>
        <w:t>Рецензент:</w:t>
      </w:r>
      <w:r>
        <w:rPr>
          <w:rFonts w:ascii="Times New Roman" w:hAnsi="Times New Roman" w:cs="Times New Roman"/>
          <w:bCs/>
          <w:sz w:val="28"/>
          <w:szCs w:val="28"/>
        </w:rPr>
        <w:t xml:space="preserve"> </w:t>
      </w:r>
      <w:r>
        <w:rPr>
          <w:rFonts w:ascii="Times New Roman" w:hAnsi="Times New Roman" w:cs="Times New Roman"/>
          <w:sz w:val="28"/>
          <w:szCs w:val="28"/>
        </w:rPr>
        <w:t>Єракова Л.А</w:t>
      </w:r>
    </w:p>
    <w:p w:rsidR="00187566" w:rsidRDefault="00F277D7" w:rsidP="00F277D7">
      <w:pPr>
        <w:spacing w:after="0" w:line="360" w:lineRule="auto"/>
        <w:ind w:left="2977"/>
        <w:rPr>
          <w:rFonts w:ascii="Times New Roman" w:hAnsi="Times New Roman" w:cs="Times New Roman"/>
          <w:bCs/>
          <w:sz w:val="28"/>
          <w:szCs w:val="28"/>
        </w:rPr>
      </w:pPr>
      <w:r>
        <w:rPr>
          <w:rFonts w:ascii="Times New Roman" w:hAnsi="Times New Roman" w:cs="Times New Roman"/>
          <w:sz w:val="28"/>
          <w:szCs w:val="28"/>
        </w:rPr>
        <w:t xml:space="preserve"> к.фіз.вих., доцент кафедри оздоровчо-рекреаційної рухової активності</w:t>
      </w:r>
    </w:p>
    <w:p w:rsidR="00187566" w:rsidRPr="00187566" w:rsidRDefault="00187566" w:rsidP="00187566">
      <w:pPr>
        <w:spacing w:after="0" w:line="360" w:lineRule="auto"/>
        <w:ind w:left="2977"/>
        <w:rPr>
          <w:rFonts w:ascii="Times New Roman" w:hAnsi="Times New Roman" w:cs="Times New Roman"/>
          <w:bCs/>
          <w:sz w:val="28"/>
          <w:szCs w:val="28"/>
        </w:rPr>
      </w:pPr>
      <w:r w:rsidRPr="00187566">
        <w:rPr>
          <w:rFonts w:ascii="Times New Roman" w:hAnsi="Times New Roman" w:cs="Times New Roman"/>
          <w:bCs/>
          <w:sz w:val="28"/>
          <w:szCs w:val="28"/>
        </w:rPr>
        <w:t>Рекомендовано до захисту на засіданні</w:t>
      </w:r>
    </w:p>
    <w:p w:rsidR="00187566" w:rsidRPr="00187566" w:rsidRDefault="00187566" w:rsidP="00187566">
      <w:pPr>
        <w:spacing w:after="0" w:line="360" w:lineRule="auto"/>
        <w:ind w:left="2977"/>
        <w:rPr>
          <w:rFonts w:ascii="Times New Roman" w:hAnsi="Times New Roman" w:cs="Times New Roman"/>
          <w:bCs/>
          <w:sz w:val="28"/>
          <w:szCs w:val="28"/>
        </w:rPr>
      </w:pPr>
      <w:r w:rsidRPr="00187566">
        <w:rPr>
          <w:rFonts w:ascii="Times New Roman" w:hAnsi="Times New Roman" w:cs="Times New Roman"/>
          <w:bCs/>
          <w:sz w:val="28"/>
          <w:szCs w:val="28"/>
        </w:rPr>
        <w:t xml:space="preserve">кафедри (протокол № </w:t>
      </w:r>
      <w:r w:rsidR="00C10C52">
        <w:rPr>
          <w:rFonts w:ascii="Times New Roman" w:hAnsi="Times New Roman" w:cs="Times New Roman"/>
          <w:bCs/>
          <w:sz w:val="28"/>
          <w:szCs w:val="28"/>
          <w:u w:val="single"/>
        </w:rPr>
        <w:t xml:space="preserve">4  </w:t>
      </w:r>
      <w:r w:rsidRPr="00187566">
        <w:rPr>
          <w:rFonts w:ascii="Times New Roman" w:hAnsi="Times New Roman" w:cs="Times New Roman"/>
          <w:bCs/>
          <w:sz w:val="28"/>
          <w:szCs w:val="28"/>
        </w:rPr>
        <w:t xml:space="preserve"> від </w:t>
      </w:r>
      <w:r w:rsidR="00C10C52">
        <w:rPr>
          <w:rFonts w:ascii="Times New Roman" w:hAnsi="Times New Roman" w:cs="Times New Roman"/>
          <w:bCs/>
          <w:sz w:val="28"/>
          <w:szCs w:val="28"/>
          <w:u w:val="single"/>
        </w:rPr>
        <w:t xml:space="preserve">29.11.2024  </w:t>
      </w:r>
      <w:r w:rsidRPr="00187566">
        <w:rPr>
          <w:rFonts w:ascii="Times New Roman" w:hAnsi="Times New Roman" w:cs="Times New Roman"/>
          <w:bCs/>
          <w:sz w:val="28"/>
          <w:szCs w:val="28"/>
        </w:rPr>
        <w:t xml:space="preserve"> р.)</w:t>
      </w:r>
    </w:p>
    <w:p w:rsidR="00187566" w:rsidRPr="00187566" w:rsidRDefault="000837E1" w:rsidP="000837E1">
      <w:pPr>
        <w:spacing w:after="0" w:line="360" w:lineRule="auto"/>
        <w:ind w:left="2977"/>
        <w:rPr>
          <w:rFonts w:ascii="Times New Roman" w:hAnsi="Times New Roman" w:cs="Times New Roman"/>
          <w:bCs/>
          <w:sz w:val="28"/>
          <w:szCs w:val="28"/>
        </w:rPr>
      </w:pPr>
      <w:r>
        <w:rPr>
          <w:rFonts w:ascii="Times New Roman" w:hAnsi="Times New Roman" w:cs="Times New Roman"/>
          <w:bCs/>
          <w:sz w:val="28"/>
          <w:szCs w:val="28"/>
        </w:rPr>
        <w:t>Завідувач кафедри: Трачук С. В.</w:t>
      </w:r>
      <w:r>
        <w:rPr>
          <w:rFonts w:ascii="Times New Roman" w:hAnsi="Times New Roman" w:cs="Times New Roman"/>
          <w:bCs/>
          <w:sz w:val="28"/>
          <w:szCs w:val="28"/>
          <w:lang w:val="ru-RU"/>
        </w:rPr>
        <w:t xml:space="preserve"> </w:t>
      </w:r>
      <w:r w:rsidR="00187566" w:rsidRPr="00187566">
        <w:rPr>
          <w:rFonts w:ascii="Times New Roman" w:hAnsi="Times New Roman" w:cs="Times New Roman"/>
          <w:bCs/>
          <w:sz w:val="28"/>
          <w:szCs w:val="28"/>
        </w:rPr>
        <w:t>к. фіз. вих., доцент</w:t>
      </w:r>
    </w:p>
    <w:p w:rsidR="00187566" w:rsidRPr="00187566" w:rsidRDefault="00187566" w:rsidP="00187566">
      <w:pPr>
        <w:spacing w:after="0" w:line="360" w:lineRule="auto"/>
        <w:ind w:left="2977"/>
        <w:rPr>
          <w:rFonts w:ascii="Times New Roman" w:hAnsi="Times New Roman" w:cs="Times New Roman"/>
          <w:bCs/>
          <w:sz w:val="28"/>
          <w:szCs w:val="28"/>
        </w:rPr>
      </w:pPr>
      <w:r w:rsidRPr="00187566">
        <w:rPr>
          <w:rFonts w:ascii="Times New Roman" w:hAnsi="Times New Roman" w:cs="Times New Roman"/>
          <w:bCs/>
          <w:sz w:val="28"/>
          <w:szCs w:val="28"/>
        </w:rPr>
        <w:t>__________________________________</w:t>
      </w:r>
    </w:p>
    <w:p w:rsidR="00187566" w:rsidRDefault="00187566" w:rsidP="00F277D7">
      <w:pPr>
        <w:spacing w:after="0" w:line="360" w:lineRule="auto"/>
        <w:rPr>
          <w:rFonts w:ascii="Times New Roman" w:hAnsi="Times New Roman" w:cs="Times New Roman"/>
          <w:bCs/>
          <w:sz w:val="28"/>
          <w:szCs w:val="28"/>
        </w:rPr>
      </w:pPr>
    </w:p>
    <w:p w:rsidR="00557E6F" w:rsidRDefault="00557E6F" w:rsidP="00187566">
      <w:pPr>
        <w:spacing w:after="0" w:line="360" w:lineRule="auto"/>
        <w:ind w:left="2977" w:firstLine="709"/>
        <w:jc w:val="center"/>
        <w:rPr>
          <w:rFonts w:ascii="Times New Roman" w:hAnsi="Times New Roman" w:cs="Times New Roman"/>
          <w:bCs/>
          <w:sz w:val="28"/>
          <w:szCs w:val="28"/>
        </w:rPr>
      </w:pPr>
    </w:p>
    <w:p w:rsidR="00557E6F" w:rsidRPr="00187566" w:rsidRDefault="00557E6F" w:rsidP="00187566">
      <w:pPr>
        <w:spacing w:after="0" w:line="360" w:lineRule="auto"/>
        <w:ind w:left="2977" w:firstLine="709"/>
        <w:jc w:val="center"/>
        <w:rPr>
          <w:rFonts w:ascii="Times New Roman" w:hAnsi="Times New Roman" w:cs="Times New Roman"/>
          <w:bCs/>
          <w:sz w:val="28"/>
          <w:szCs w:val="28"/>
        </w:rPr>
      </w:pPr>
    </w:p>
    <w:p w:rsidR="00187566" w:rsidRPr="00F277D7" w:rsidRDefault="00187566" w:rsidP="00557E6F">
      <w:pPr>
        <w:spacing w:after="0" w:line="360" w:lineRule="auto"/>
        <w:jc w:val="center"/>
        <w:rPr>
          <w:rFonts w:ascii="Times New Roman" w:hAnsi="Times New Roman" w:cs="Times New Roman"/>
          <w:b/>
          <w:sz w:val="28"/>
          <w:szCs w:val="28"/>
        </w:rPr>
      </w:pPr>
      <w:r w:rsidRPr="00F277D7">
        <w:rPr>
          <w:rFonts w:ascii="Times New Roman" w:hAnsi="Times New Roman" w:cs="Times New Roman"/>
          <w:b/>
          <w:bCs/>
          <w:sz w:val="28"/>
          <w:szCs w:val="28"/>
        </w:rPr>
        <w:t xml:space="preserve">Київ </w:t>
      </w:r>
      <w:r w:rsidRPr="00F277D7">
        <w:rPr>
          <w:rFonts w:ascii="Times New Roman" w:hAnsi="Times New Roman" w:cs="Times New Roman"/>
          <w:b/>
          <w:bCs/>
          <w:sz w:val="28"/>
          <w:szCs w:val="28"/>
        </w:rPr>
        <w:sym w:font="Symbol" w:char="F02D"/>
      </w:r>
      <w:r w:rsidRPr="00F277D7">
        <w:rPr>
          <w:rFonts w:ascii="Times New Roman" w:hAnsi="Times New Roman" w:cs="Times New Roman"/>
          <w:b/>
          <w:bCs/>
          <w:sz w:val="28"/>
          <w:szCs w:val="28"/>
        </w:rPr>
        <w:t xml:space="preserve"> 2024</w:t>
      </w:r>
    </w:p>
    <w:p w:rsidR="00CC751B" w:rsidRDefault="00D83540" w:rsidP="00A54C89">
      <w:pPr>
        <w:spacing w:after="0" w:line="360" w:lineRule="auto"/>
        <w:ind w:left="170" w:right="57"/>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ЗМІСТ </w:t>
      </w:r>
    </w:p>
    <w:p w:rsidR="00A25B0D" w:rsidRDefault="00A25B0D" w:rsidP="00A54C89">
      <w:pPr>
        <w:spacing w:after="0" w:line="360" w:lineRule="auto"/>
        <w:ind w:left="170" w:right="57"/>
        <w:jc w:val="center"/>
        <w:rPr>
          <w:rFonts w:ascii="Times New Roman" w:hAnsi="Times New Roman" w:cs="Times New Roman"/>
          <w:b/>
          <w:sz w:val="28"/>
          <w:szCs w:val="28"/>
        </w:rPr>
      </w:pPr>
    </w:p>
    <w:p w:rsidR="00A25B0D" w:rsidRDefault="00A25B0D" w:rsidP="00A54C89">
      <w:pPr>
        <w:spacing w:after="0" w:line="360" w:lineRule="auto"/>
        <w:ind w:left="170" w:right="57"/>
        <w:jc w:val="center"/>
        <w:rPr>
          <w:rFonts w:ascii="Times New Roman" w:hAnsi="Times New Roman" w:cs="Times New Roman"/>
          <w:b/>
          <w:sz w:val="28"/>
          <w:szCs w:val="28"/>
        </w:rPr>
      </w:pPr>
    </w:p>
    <w:tbl>
      <w:tblPr>
        <w:tblStyle w:val="a9"/>
        <w:tblW w:w="0" w:type="auto"/>
        <w:tblInd w:w="1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7"/>
        <w:gridCol w:w="958"/>
      </w:tblGrid>
      <w:tr w:rsidR="00A25B0D" w:rsidTr="00742FFB">
        <w:tc>
          <w:tcPr>
            <w:tcW w:w="8727" w:type="dxa"/>
          </w:tcPr>
          <w:p w:rsidR="00A25B0D" w:rsidRPr="00F37DD4" w:rsidRDefault="00A25B0D" w:rsidP="00A25B0D">
            <w:pPr>
              <w:jc w:val="both"/>
              <w:rPr>
                <w:rFonts w:ascii="Times New Roman" w:hAnsi="Times New Roman" w:cs="Times New Roman"/>
                <w:b/>
                <w:sz w:val="28"/>
                <w:szCs w:val="28"/>
              </w:rPr>
            </w:pPr>
            <w:r w:rsidRPr="00F37DD4">
              <w:rPr>
                <w:rFonts w:ascii="Times New Roman" w:hAnsi="Times New Roman" w:cs="Times New Roman"/>
                <w:b/>
                <w:sz w:val="28"/>
                <w:szCs w:val="28"/>
              </w:rPr>
              <w:t>ВСТУП ………………………………………</w:t>
            </w:r>
            <w:r w:rsidR="00F37DD4" w:rsidRPr="00F37DD4">
              <w:rPr>
                <w:rFonts w:ascii="Times New Roman" w:hAnsi="Times New Roman" w:cs="Times New Roman"/>
                <w:b/>
                <w:sz w:val="28"/>
                <w:szCs w:val="28"/>
              </w:rPr>
              <w:t>…………………………</w:t>
            </w:r>
          </w:p>
        </w:tc>
        <w:tc>
          <w:tcPr>
            <w:tcW w:w="958" w:type="dxa"/>
          </w:tcPr>
          <w:p w:rsidR="00A25B0D" w:rsidRPr="00A25B0D" w:rsidRDefault="00A25B0D" w:rsidP="00A25B0D">
            <w:pPr>
              <w:jc w:val="center"/>
              <w:rPr>
                <w:rFonts w:ascii="Times New Roman" w:hAnsi="Times New Roman" w:cs="Times New Roman"/>
                <w:sz w:val="28"/>
                <w:szCs w:val="28"/>
              </w:rPr>
            </w:pPr>
            <w:r w:rsidRPr="00A25B0D">
              <w:rPr>
                <w:rFonts w:ascii="Times New Roman" w:hAnsi="Times New Roman" w:cs="Times New Roman"/>
                <w:sz w:val="28"/>
                <w:szCs w:val="28"/>
              </w:rPr>
              <w:t>3</w:t>
            </w:r>
          </w:p>
        </w:tc>
      </w:tr>
      <w:tr w:rsidR="00A25B0D" w:rsidTr="00742FFB">
        <w:tc>
          <w:tcPr>
            <w:tcW w:w="8727" w:type="dxa"/>
          </w:tcPr>
          <w:p w:rsidR="00A25B0D" w:rsidRPr="00F37DD4" w:rsidRDefault="00A25B0D" w:rsidP="00A25B0D">
            <w:pPr>
              <w:jc w:val="both"/>
              <w:rPr>
                <w:rFonts w:ascii="Times New Roman" w:hAnsi="Times New Roman" w:cs="Times New Roman"/>
                <w:b/>
                <w:sz w:val="28"/>
                <w:szCs w:val="28"/>
              </w:rPr>
            </w:pPr>
            <w:r w:rsidRPr="00F37DD4">
              <w:rPr>
                <w:rFonts w:ascii="Times New Roman" w:hAnsi="Times New Roman" w:cs="Times New Roman"/>
                <w:b/>
                <w:sz w:val="28"/>
                <w:szCs w:val="28"/>
              </w:rPr>
              <w:t>РОЗДІЛ 1. ТЕОРЕТИЧНІ ОСНОВИ ДОСЛІДЖЕННЯ МОТИВАЦІЇ ДО ФІЗКУЛЬТУРНО-ОЗДОРОВЧИХ ЗАНЯТЬ У ДІТЕЙ СЕРЕДНЬОГО ШКІЛЬНОГО ВІКУ</w:t>
            </w:r>
            <w:r w:rsidR="00F37DD4" w:rsidRPr="00F37DD4">
              <w:rPr>
                <w:rFonts w:ascii="Times New Roman" w:hAnsi="Times New Roman" w:cs="Times New Roman"/>
                <w:b/>
                <w:sz w:val="28"/>
                <w:szCs w:val="28"/>
              </w:rPr>
              <w:t xml:space="preserve"> …………………………………</w:t>
            </w:r>
            <w:r w:rsidR="00F37DD4">
              <w:rPr>
                <w:rFonts w:ascii="Times New Roman" w:hAnsi="Times New Roman" w:cs="Times New Roman"/>
                <w:b/>
                <w:sz w:val="28"/>
                <w:szCs w:val="28"/>
              </w:rPr>
              <w:t>……………………………………………</w:t>
            </w:r>
          </w:p>
        </w:tc>
        <w:tc>
          <w:tcPr>
            <w:tcW w:w="958" w:type="dxa"/>
          </w:tcPr>
          <w:p w:rsidR="00A25B0D" w:rsidRDefault="00A25B0D" w:rsidP="00A25B0D">
            <w:pPr>
              <w:jc w:val="center"/>
              <w:rPr>
                <w:rFonts w:ascii="Times New Roman" w:hAnsi="Times New Roman" w:cs="Times New Roman"/>
                <w:sz w:val="28"/>
                <w:szCs w:val="28"/>
              </w:rPr>
            </w:pPr>
          </w:p>
          <w:p w:rsidR="00F37DD4" w:rsidRDefault="00F37DD4" w:rsidP="00A25B0D">
            <w:pPr>
              <w:jc w:val="center"/>
              <w:rPr>
                <w:rFonts w:ascii="Times New Roman" w:hAnsi="Times New Roman" w:cs="Times New Roman"/>
                <w:sz w:val="28"/>
                <w:szCs w:val="28"/>
              </w:rPr>
            </w:pPr>
          </w:p>
          <w:p w:rsidR="00F37DD4" w:rsidRDefault="00F37DD4" w:rsidP="00A25B0D">
            <w:pPr>
              <w:jc w:val="center"/>
              <w:rPr>
                <w:rFonts w:ascii="Times New Roman" w:hAnsi="Times New Roman" w:cs="Times New Roman"/>
                <w:sz w:val="28"/>
                <w:szCs w:val="28"/>
              </w:rPr>
            </w:pPr>
          </w:p>
          <w:p w:rsidR="00F37DD4" w:rsidRPr="00A25B0D" w:rsidRDefault="00F37DD4" w:rsidP="00A25B0D">
            <w:pPr>
              <w:jc w:val="center"/>
              <w:rPr>
                <w:rFonts w:ascii="Times New Roman" w:hAnsi="Times New Roman" w:cs="Times New Roman"/>
                <w:sz w:val="28"/>
                <w:szCs w:val="28"/>
              </w:rPr>
            </w:pPr>
            <w:r>
              <w:rPr>
                <w:rFonts w:ascii="Times New Roman" w:hAnsi="Times New Roman" w:cs="Times New Roman"/>
                <w:sz w:val="28"/>
                <w:szCs w:val="28"/>
              </w:rPr>
              <w:t>7</w:t>
            </w:r>
          </w:p>
        </w:tc>
      </w:tr>
      <w:tr w:rsidR="00A25B0D" w:rsidTr="00742FFB">
        <w:tc>
          <w:tcPr>
            <w:tcW w:w="8727" w:type="dxa"/>
          </w:tcPr>
          <w:p w:rsidR="00A25B0D" w:rsidRDefault="00A25B0D" w:rsidP="00A25B0D">
            <w:pPr>
              <w:jc w:val="both"/>
              <w:rPr>
                <w:rFonts w:ascii="Times New Roman" w:hAnsi="Times New Roman" w:cs="Times New Roman"/>
                <w:sz w:val="28"/>
                <w:szCs w:val="28"/>
              </w:rPr>
            </w:pPr>
            <w:r>
              <w:rPr>
                <w:rFonts w:ascii="Times New Roman" w:hAnsi="Times New Roman" w:cs="Times New Roman"/>
                <w:sz w:val="28"/>
                <w:szCs w:val="28"/>
              </w:rPr>
              <w:t xml:space="preserve">1.1 </w:t>
            </w:r>
            <w:r w:rsidRPr="00573F4D">
              <w:rPr>
                <w:rFonts w:ascii="Times New Roman" w:hAnsi="Times New Roman" w:cs="Times New Roman"/>
                <w:sz w:val="28"/>
                <w:szCs w:val="28"/>
              </w:rPr>
              <w:t xml:space="preserve">Анатомно – </w:t>
            </w:r>
            <w:r>
              <w:rPr>
                <w:rFonts w:ascii="Times New Roman" w:hAnsi="Times New Roman" w:cs="Times New Roman"/>
                <w:sz w:val="28"/>
                <w:szCs w:val="28"/>
              </w:rPr>
              <w:t>фізіологічні особливості дітей середнього</w:t>
            </w:r>
            <w:r w:rsidRPr="00573F4D">
              <w:rPr>
                <w:rFonts w:ascii="Times New Roman" w:hAnsi="Times New Roman" w:cs="Times New Roman"/>
                <w:sz w:val="28"/>
                <w:szCs w:val="28"/>
              </w:rPr>
              <w:t xml:space="preserve"> шкільного віку</w:t>
            </w:r>
            <w:r w:rsidR="00F37DD4">
              <w:rPr>
                <w:rFonts w:ascii="Times New Roman" w:hAnsi="Times New Roman" w:cs="Times New Roman"/>
                <w:sz w:val="28"/>
                <w:szCs w:val="28"/>
              </w:rPr>
              <w:t>………………………………………………………………………</w:t>
            </w:r>
          </w:p>
        </w:tc>
        <w:tc>
          <w:tcPr>
            <w:tcW w:w="958" w:type="dxa"/>
          </w:tcPr>
          <w:p w:rsidR="00A25B0D" w:rsidRDefault="00A25B0D" w:rsidP="00A25B0D">
            <w:pPr>
              <w:jc w:val="center"/>
              <w:rPr>
                <w:rFonts w:ascii="Times New Roman" w:hAnsi="Times New Roman" w:cs="Times New Roman"/>
                <w:sz w:val="28"/>
                <w:szCs w:val="28"/>
              </w:rPr>
            </w:pPr>
          </w:p>
          <w:p w:rsidR="00F37DD4" w:rsidRPr="00A25B0D" w:rsidRDefault="00F37DD4" w:rsidP="00A25B0D">
            <w:pPr>
              <w:jc w:val="center"/>
              <w:rPr>
                <w:rFonts w:ascii="Times New Roman" w:hAnsi="Times New Roman" w:cs="Times New Roman"/>
                <w:sz w:val="28"/>
                <w:szCs w:val="28"/>
              </w:rPr>
            </w:pPr>
            <w:r>
              <w:rPr>
                <w:rFonts w:ascii="Times New Roman" w:hAnsi="Times New Roman" w:cs="Times New Roman"/>
                <w:sz w:val="28"/>
                <w:szCs w:val="28"/>
              </w:rPr>
              <w:t>7</w:t>
            </w:r>
          </w:p>
        </w:tc>
      </w:tr>
      <w:tr w:rsidR="00A25B0D" w:rsidTr="00742FFB">
        <w:tc>
          <w:tcPr>
            <w:tcW w:w="8727" w:type="dxa"/>
          </w:tcPr>
          <w:p w:rsidR="00A25B0D" w:rsidRDefault="00A25B0D" w:rsidP="00A25B0D">
            <w:pPr>
              <w:jc w:val="both"/>
              <w:rPr>
                <w:rFonts w:ascii="Times New Roman" w:hAnsi="Times New Roman" w:cs="Times New Roman"/>
                <w:sz w:val="28"/>
                <w:szCs w:val="28"/>
              </w:rPr>
            </w:pPr>
            <w:r>
              <w:rPr>
                <w:rFonts w:ascii="Times New Roman" w:hAnsi="Times New Roman" w:cs="Times New Roman"/>
                <w:sz w:val="28"/>
                <w:szCs w:val="28"/>
              </w:rPr>
              <w:t xml:space="preserve">1.2 Мотивація та формування мотивації </w:t>
            </w:r>
            <w:r w:rsidRPr="002319F7">
              <w:rPr>
                <w:rFonts w:ascii="Times New Roman" w:hAnsi="Times New Roman" w:cs="Times New Roman"/>
                <w:sz w:val="28"/>
                <w:szCs w:val="28"/>
              </w:rPr>
              <w:t>до занять фізичною культурою</w:t>
            </w:r>
            <w:r w:rsidR="00F37DD4">
              <w:rPr>
                <w:rFonts w:ascii="Times New Roman" w:hAnsi="Times New Roman" w:cs="Times New Roman"/>
                <w:sz w:val="28"/>
                <w:szCs w:val="28"/>
              </w:rPr>
              <w:t>………………………………………………………………</w:t>
            </w:r>
          </w:p>
        </w:tc>
        <w:tc>
          <w:tcPr>
            <w:tcW w:w="958" w:type="dxa"/>
          </w:tcPr>
          <w:p w:rsidR="00A25B0D" w:rsidRDefault="00A25B0D" w:rsidP="00A25B0D">
            <w:pPr>
              <w:jc w:val="center"/>
              <w:rPr>
                <w:rFonts w:ascii="Times New Roman" w:hAnsi="Times New Roman" w:cs="Times New Roman"/>
                <w:sz w:val="28"/>
                <w:szCs w:val="28"/>
              </w:rPr>
            </w:pPr>
          </w:p>
          <w:p w:rsidR="00F37DD4" w:rsidRPr="00A25B0D" w:rsidRDefault="00F37DD4" w:rsidP="00A25B0D">
            <w:pPr>
              <w:jc w:val="center"/>
              <w:rPr>
                <w:rFonts w:ascii="Times New Roman" w:hAnsi="Times New Roman" w:cs="Times New Roman"/>
                <w:sz w:val="28"/>
                <w:szCs w:val="28"/>
              </w:rPr>
            </w:pPr>
            <w:r>
              <w:rPr>
                <w:rFonts w:ascii="Times New Roman" w:hAnsi="Times New Roman" w:cs="Times New Roman"/>
                <w:sz w:val="28"/>
                <w:szCs w:val="28"/>
              </w:rPr>
              <w:t>12</w:t>
            </w:r>
          </w:p>
        </w:tc>
      </w:tr>
      <w:tr w:rsidR="00A25B0D" w:rsidTr="00742FFB">
        <w:tc>
          <w:tcPr>
            <w:tcW w:w="8727" w:type="dxa"/>
          </w:tcPr>
          <w:p w:rsidR="00A25B0D" w:rsidRDefault="00A25B0D" w:rsidP="00A25B0D">
            <w:pPr>
              <w:jc w:val="both"/>
              <w:rPr>
                <w:rFonts w:ascii="Times New Roman" w:hAnsi="Times New Roman" w:cs="Times New Roman"/>
                <w:sz w:val="28"/>
                <w:szCs w:val="28"/>
              </w:rPr>
            </w:pPr>
            <w:r>
              <w:rPr>
                <w:rFonts w:ascii="Times New Roman" w:hAnsi="Times New Roman" w:cs="Times New Roman"/>
                <w:sz w:val="28"/>
                <w:szCs w:val="28"/>
              </w:rPr>
              <w:t>1.3 А</w:t>
            </w:r>
            <w:r w:rsidRPr="008F2693">
              <w:rPr>
                <w:rFonts w:ascii="Times New Roman" w:hAnsi="Times New Roman" w:cs="Times New Roman"/>
                <w:sz w:val="28"/>
                <w:szCs w:val="28"/>
              </w:rPr>
              <w:t xml:space="preserve">ктивізація процесу фізичного виховання як чинник покращення мотивації учнів </w:t>
            </w:r>
            <w:r>
              <w:rPr>
                <w:rFonts w:ascii="Times New Roman" w:hAnsi="Times New Roman" w:cs="Times New Roman"/>
                <w:sz w:val="28"/>
                <w:szCs w:val="28"/>
              </w:rPr>
              <w:t xml:space="preserve">середнього </w:t>
            </w:r>
            <w:r w:rsidRPr="008F2693">
              <w:rPr>
                <w:rFonts w:ascii="Times New Roman" w:hAnsi="Times New Roman" w:cs="Times New Roman"/>
                <w:sz w:val="28"/>
                <w:szCs w:val="28"/>
              </w:rPr>
              <w:t>шкільного віку до занять фізичною культурою</w:t>
            </w:r>
            <w:r w:rsidR="00F37DD4">
              <w:rPr>
                <w:rFonts w:ascii="Times New Roman" w:hAnsi="Times New Roman" w:cs="Times New Roman"/>
                <w:sz w:val="28"/>
                <w:szCs w:val="28"/>
              </w:rPr>
              <w:t>………………………………………………………………</w:t>
            </w:r>
          </w:p>
        </w:tc>
        <w:tc>
          <w:tcPr>
            <w:tcW w:w="958" w:type="dxa"/>
          </w:tcPr>
          <w:p w:rsidR="00A25B0D" w:rsidRDefault="00A25B0D" w:rsidP="00A25B0D">
            <w:pPr>
              <w:jc w:val="center"/>
              <w:rPr>
                <w:rFonts w:ascii="Times New Roman" w:hAnsi="Times New Roman" w:cs="Times New Roman"/>
                <w:sz w:val="28"/>
                <w:szCs w:val="28"/>
              </w:rPr>
            </w:pPr>
          </w:p>
          <w:p w:rsidR="00F37DD4" w:rsidRDefault="00F37DD4" w:rsidP="00A25B0D">
            <w:pPr>
              <w:jc w:val="center"/>
              <w:rPr>
                <w:rFonts w:ascii="Times New Roman" w:hAnsi="Times New Roman" w:cs="Times New Roman"/>
                <w:sz w:val="28"/>
                <w:szCs w:val="28"/>
              </w:rPr>
            </w:pPr>
          </w:p>
          <w:p w:rsidR="00F37DD4" w:rsidRPr="00A25B0D" w:rsidRDefault="00F37DD4" w:rsidP="00A25B0D">
            <w:pPr>
              <w:jc w:val="center"/>
              <w:rPr>
                <w:rFonts w:ascii="Times New Roman" w:hAnsi="Times New Roman" w:cs="Times New Roman"/>
                <w:sz w:val="28"/>
                <w:szCs w:val="28"/>
              </w:rPr>
            </w:pPr>
            <w:r>
              <w:rPr>
                <w:rFonts w:ascii="Times New Roman" w:hAnsi="Times New Roman" w:cs="Times New Roman"/>
                <w:sz w:val="28"/>
                <w:szCs w:val="28"/>
              </w:rPr>
              <w:t>19</w:t>
            </w:r>
          </w:p>
        </w:tc>
      </w:tr>
      <w:tr w:rsidR="00A25B0D" w:rsidTr="00742FFB">
        <w:tc>
          <w:tcPr>
            <w:tcW w:w="8727" w:type="dxa"/>
          </w:tcPr>
          <w:p w:rsidR="00A25B0D" w:rsidRPr="00A25B0D" w:rsidRDefault="00A25B0D" w:rsidP="00A25B0D">
            <w:pPr>
              <w:jc w:val="both"/>
              <w:rPr>
                <w:rFonts w:ascii="Times New Roman" w:hAnsi="Times New Roman" w:cs="Times New Roman"/>
                <w:b/>
                <w:sz w:val="28"/>
                <w:szCs w:val="28"/>
              </w:rPr>
            </w:pPr>
            <w:r w:rsidRPr="00A25B0D">
              <w:rPr>
                <w:rFonts w:ascii="Times New Roman" w:hAnsi="Times New Roman" w:cs="Times New Roman"/>
                <w:b/>
                <w:sz w:val="28"/>
                <w:szCs w:val="28"/>
              </w:rPr>
              <w:t>Висновки до 1 розділу</w:t>
            </w:r>
            <w:r w:rsidR="00F37DD4">
              <w:rPr>
                <w:rFonts w:ascii="Times New Roman" w:hAnsi="Times New Roman" w:cs="Times New Roman"/>
                <w:b/>
                <w:sz w:val="28"/>
                <w:szCs w:val="28"/>
              </w:rPr>
              <w:t>………………………………………………..</w:t>
            </w:r>
          </w:p>
        </w:tc>
        <w:tc>
          <w:tcPr>
            <w:tcW w:w="958" w:type="dxa"/>
          </w:tcPr>
          <w:p w:rsidR="00A25B0D" w:rsidRPr="00A25B0D" w:rsidRDefault="004D4CDB" w:rsidP="00A25B0D">
            <w:pPr>
              <w:jc w:val="center"/>
              <w:rPr>
                <w:rFonts w:ascii="Times New Roman" w:hAnsi="Times New Roman" w:cs="Times New Roman"/>
                <w:sz w:val="28"/>
                <w:szCs w:val="28"/>
              </w:rPr>
            </w:pPr>
            <w:r>
              <w:rPr>
                <w:rFonts w:ascii="Times New Roman" w:hAnsi="Times New Roman" w:cs="Times New Roman"/>
                <w:sz w:val="28"/>
                <w:szCs w:val="28"/>
              </w:rPr>
              <w:t>34</w:t>
            </w:r>
          </w:p>
        </w:tc>
      </w:tr>
      <w:tr w:rsidR="00A25B0D" w:rsidTr="00742FFB">
        <w:tc>
          <w:tcPr>
            <w:tcW w:w="8727" w:type="dxa"/>
          </w:tcPr>
          <w:p w:rsidR="00A25B0D" w:rsidRPr="00F37DD4" w:rsidRDefault="00A25B0D" w:rsidP="00A25B0D">
            <w:pPr>
              <w:jc w:val="both"/>
              <w:rPr>
                <w:rFonts w:ascii="Times New Roman" w:hAnsi="Times New Roman" w:cs="Times New Roman"/>
                <w:b/>
                <w:sz w:val="28"/>
                <w:szCs w:val="28"/>
              </w:rPr>
            </w:pPr>
            <w:r w:rsidRPr="00F37DD4">
              <w:rPr>
                <w:rFonts w:ascii="Times New Roman" w:hAnsi="Times New Roman" w:cs="Times New Roman"/>
                <w:b/>
                <w:sz w:val="28"/>
                <w:szCs w:val="28"/>
              </w:rPr>
              <w:t>РОЗДІЛ 2. МЕТОДИ ТА ОРГАНІЗАЦІЯ ДОСЛІДЖЕННЯ</w:t>
            </w:r>
            <w:r w:rsidR="00F37DD4">
              <w:rPr>
                <w:rFonts w:ascii="Times New Roman" w:hAnsi="Times New Roman" w:cs="Times New Roman"/>
                <w:b/>
                <w:sz w:val="28"/>
                <w:szCs w:val="28"/>
              </w:rPr>
              <w:t>……</w:t>
            </w:r>
          </w:p>
        </w:tc>
        <w:tc>
          <w:tcPr>
            <w:tcW w:w="958" w:type="dxa"/>
          </w:tcPr>
          <w:p w:rsidR="00A25B0D" w:rsidRPr="00A25B0D" w:rsidRDefault="004D4CDB" w:rsidP="00A25B0D">
            <w:pPr>
              <w:jc w:val="center"/>
              <w:rPr>
                <w:rFonts w:ascii="Times New Roman" w:hAnsi="Times New Roman" w:cs="Times New Roman"/>
                <w:sz w:val="28"/>
                <w:szCs w:val="28"/>
              </w:rPr>
            </w:pPr>
            <w:r>
              <w:rPr>
                <w:rFonts w:ascii="Times New Roman" w:hAnsi="Times New Roman" w:cs="Times New Roman"/>
                <w:sz w:val="28"/>
                <w:szCs w:val="28"/>
              </w:rPr>
              <w:t>37</w:t>
            </w:r>
          </w:p>
        </w:tc>
      </w:tr>
      <w:tr w:rsidR="00A25B0D" w:rsidTr="00742FFB">
        <w:tc>
          <w:tcPr>
            <w:tcW w:w="8727" w:type="dxa"/>
          </w:tcPr>
          <w:p w:rsidR="00A25B0D" w:rsidRPr="00A25B0D" w:rsidRDefault="00A25B0D" w:rsidP="00A25B0D">
            <w:pPr>
              <w:jc w:val="both"/>
              <w:rPr>
                <w:rFonts w:ascii="Times New Roman" w:hAnsi="Times New Roman" w:cs="Times New Roman"/>
                <w:b/>
                <w:sz w:val="28"/>
                <w:szCs w:val="28"/>
              </w:rPr>
            </w:pPr>
            <w:r>
              <w:rPr>
                <w:rFonts w:ascii="Times New Roman" w:hAnsi="Times New Roman" w:cs="Times New Roman"/>
                <w:sz w:val="28"/>
                <w:szCs w:val="28"/>
              </w:rPr>
              <w:t>2.1 Методи дослідження</w:t>
            </w:r>
            <w:r w:rsidR="00704E2B">
              <w:rPr>
                <w:rFonts w:ascii="Times New Roman" w:hAnsi="Times New Roman" w:cs="Times New Roman"/>
                <w:sz w:val="28"/>
                <w:szCs w:val="28"/>
              </w:rPr>
              <w:t>………………………………………………</w:t>
            </w:r>
          </w:p>
        </w:tc>
        <w:tc>
          <w:tcPr>
            <w:tcW w:w="958" w:type="dxa"/>
          </w:tcPr>
          <w:p w:rsidR="00A25B0D" w:rsidRPr="00A25B0D" w:rsidRDefault="004D4CDB" w:rsidP="00A25B0D">
            <w:pPr>
              <w:jc w:val="center"/>
              <w:rPr>
                <w:rFonts w:ascii="Times New Roman" w:hAnsi="Times New Roman" w:cs="Times New Roman"/>
                <w:sz w:val="28"/>
                <w:szCs w:val="28"/>
              </w:rPr>
            </w:pPr>
            <w:r>
              <w:rPr>
                <w:rFonts w:ascii="Times New Roman" w:hAnsi="Times New Roman" w:cs="Times New Roman"/>
                <w:sz w:val="28"/>
                <w:szCs w:val="28"/>
              </w:rPr>
              <w:t>37</w:t>
            </w:r>
          </w:p>
        </w:tc>
      </w:tr>
      <w:tr w:rsidR="00A25B0D" w:rsidTr="00742FFB">
        <w:tc>
          <w:tcPr>
            <w:tcW w:w="8727" w:type="dxa"/>
          </w:tcPr>
          <w:p w:rsidR="00A25B0D" w:rsidRPr="00A25B0D" w:rsidRDefault="00A25B0D" w:rsidP="00A25B0D">
            <w:pPr>
              <w:jc w:val="both"/>
              <w:rPr>
                <w:rFonts w:ascii="Times New Roman" w:hAnsi="Times New Roman" w:cs="Times New Roman"/>
                <w:b/>
                <w:sz w:val="28"/>
                <w:szCs w:val="28"/>
              </w:rPr>
            </w:pPr>
            <w:r>
              <w:rPr>
                <w:rFonts w:ascii="Times New Roman" w:hAnsi="Times New Roman" w:cs="Times New Roman"/>
                <w:sz w:val="28"/>
                <w:szCs w:val="28"/>
              </w:rPr>
              <w:t xml:space="preserve">2.1.1. </w:t>
            </w:r>
            <w:r w:rsidRPr="008F2693">
              <w:rPr>
                <w:rFonts w:ascii="Times New Roman" w:hAnsi="Times New Roman" w:cs="Times New Roman"/>
                <w:sz w:val="28"/>
                <w:szCs w:val="28"/>
              </w:rPr>
              <w:t>Теоретичний аналіз і узагальнення літературних джерел</w:t>
            </w:r>
            <w:r w:rsidR="00704E2B">
              <w:rPr>
                <w:rFonts w:ascii="Times New Roman" w:hAnsi="Times New Roman" w:cs="Times New Roman"/>
                <w:sz w:val="28"/>
                <w:szCs w:val="28"/>
              </w:rPr>
              <w:t>……</w:t>
            </w:r>
          </w:p>
        </w:tc>
        <w:tc>
          <w:tcPr>
            <w:tcW w:w="958" w:type="dxa"/>
          </w:tcPr>
          <w:p w:rsidR="00A25B0D" w:rsidRPr="00A25B0D" w:rsidRDefault="004D4CDB" w:rsidP="00A25B0D">
            <w:pPr>
              <w:jc w:val="center"/>
              <w:rPr>
                <w:rFonts w:ascii="Times New Roman" w:hAnsi="Times New Roman" w:cs="Times New Roman"/>
                <w:sz w:val="28"/>
                <w:szCs w:val="28"/>
              </w:rPr>
            </w:pPr>
            <w:r>
              <w:rPr>
                <w:rFonts w:ascii="Times New Roman" w:hAnsi="Times New Roman" w:cs="Times New Roman"/>
                <w:sz w:val="28"/>
                <w:szCs w:val="28"/>
              </w:rPr>
              <w:t>37</w:t>
            </w:r>
          </w:p>
        </w:tc>
      </w:tr>
      <w:tr w:rsidR="00A25B0D" w:rsidTr="00742FFB">
        <w:tc>
          <w:tcPr>
            <w:tcW w:w="8727" w:type="dxa"/>
          </w:tcPr>
          <w:p w:rsidR="00A25B0D" w:rsidRPr="00A25B0D" w:rsidRDefault="00A25B0D" w:rsidP="00A25B0D">
            <w:pPr>
              <w:jc w:val="both"/>
              <w:rPr>
                <w:rFonts w:ascii="Times New Roman" w:hAnsi="Times New Roman" w:cs="Times New Roman"/>
                <w:b/>
                <w:sz w:val="28"/>
                <w:szCs w:val="28"/>
              </w:rPr>
            </w:pPr>
            <w:r>
              <w:rPr>
                <w:rFonts w:ascii="Times New Roman" w:hAnsi="Times New Roman" w:cs="Times New Roman"/>
                <w:sz w:val="28"/>
                <w:szCs w:val="28"/>
              </w:rPr>
              <w:t xml:space="preserve">2.1.2. </w:t>
            </w:r>
            <w:r w:rsidRPr="008F2693">
              <w:rPr>
                <w:rFonts w:ascii="Times New Roman" w:hAnsi="Times New Roman" w:cs="Times New Roman"/>
                <w:sz w:val="28"/>
                <w:szCs w:val="28"/>
              </w:rPr>
              <w:t>Антропометричні методи дослідження</w:t>
            </w:r>
            <w:r w:rsidR="00704E2B">
              <w:rPr>
                <w:rFonts w:ascii="Times New Roman" w:hAnsi="Times New Roman" w:cs="Times New Roman"/>
                <w:sz w:val="28"/>
                <w:szCs w:val="28"/>
              </w:rPr>
              <w:t>………………………..</w:t>
            </w:r>
          </w:p>
        </w:tc>
        <w:tc>
          <w:tcPr>
            <w:tcW w:w="958" w:type="dxa"/>
          </w:tcPr>
          <w:p w:rsidR="00A25B0D" w:rsidRPr="00A25B0D" w:rsidRDefault="004D4CDB" w:rsidP="00A25B0D">
            <w:pPr>
              <w:jc w:val="center"/>
              <w:rPr>
                <w:rFonts w:ascii="Times New Roman" w:hAnsi="Times New Roman" w:cs="Times New Roman"/>
                <w:sz w:val="28"/>
                <w:szCs w:val="28"/>
              </w:rPr>
            </w:pPr>
            <w:r>
              <w:rPr>
                <w:rFonts w:ascii="Times New Roman" w:hAnsi="Times New Roman" w:cs="Times New Roman"/>
                <w:sz w:val="28"/>
                <w:szCs w:val="28"/>
              </w:rPr>
              <w:t>37</w:t>
            </w:r>
          </w:p>
        </w:tc>
      </w:tr>
      <w:tr w:rsidR="00A25B0D" w:rsidTr="00742FFB">
        <w:tc>
          <w:tcPr>
            <w:tcW w:w="8727" w:type="dxa"/>
          </w:tcPr>
          <w:p w:rsidR="00A25B0D" w:rsidRPr="00A25B0D" w:rsidRDefault="00A25B0D" w:rsidP="00A25B0D">
            <w:pPr>
              <w:jc w:val="both"/>
              <w:rPr>
                <w:rFonts w:ascii="Times New Roman" w:hAnsi="Times New Roman" w:cs="Times New Roman"/>
                <w:b/>
                <w:sz w:val="28"/>
                <w:szCs w:val="28"/>
              </w:rPr>
            </w:pPr>
            <w:r>
              <w:rPr>
                <w:rFonts w:ascii="Times New Roman" w:hAnsi="Times New Roman" w:cs="Times New Roman"/>
                <w:sz w:val="28"/>
                <w:szCs w:val="28"/>
              </w:rPr>
              <w:t xml:space="preserve">2.1.3. </w:t>
            </w:r>
            <w:r w:rsidRPr="008F2693">
              <w:rPr>
                <w:rFonts w:ascii="Times New Roman" w:hAnsi="Times New Roman" w:cs="Times New Roman"/>
                <w:sz w:val="28"/>
                <w:szCs w:val="28"/>
              </w:rPr>
              <w:t>Педагогічні методи дослідження</w:t>
            </w:r>
            <w:r w:rsidR="00704E2B">
              <w:rPr>
                <w:rFonts w:ascii="Times New Roman" w:hAnsi="Times New Roman" w:cs="Times New Roman"/>
                <w:sz w:val="28"/>
                <w:szCs w:val="28"/>
              </w:rPr>
              <w:t>………………………………</w:t>
            </w:r>
          </w:p>
        </w:tc>
        <w:tc>
          <w:tcPr>
            <w:tcW w:w="958" w:type="dxa"/>
          </w:tcPr>
          <w:p w:rsidR="00A25B0D" w:rsidRPr="00A25B0D" w:rsidRDefault="004D4CDB" w:rsidP="00A25B0D">
            <w:pPr>
              <w:jc w:val="center"/>
              <w:rPr>
                <w:rFonts w:ascii="Times New Roman" w:hAnsi="Times New Roman" w:cs="Times New Roman"/>
                <w:sz w:val="28"/>
                <w:szCs w:val="28"/>
              </w:rPr>
            </w:pPr>
            <w:r>
              <w:rPr>
                <w:rFonts w:ascii="Times New Roman" w:hAnsi="Times New Roman" w:cs="Times New Roman"/>
                <w:sz w:val="28"/>
                <w:szCs w:val="28"/>
              </w:rPr>
              <w:t>38</w:t>
            </w:r>
          </w:p>
        </w:tc>
      </w:tr>
      <w:tr w:rsidR="00704E2B" w:rsidTr="00742FFB">
        <w:tc>
          <w:tcPr>
            <w:tcW w:w="8727" w:type="dxa"/>
          </w:tcPr>
          <w:p w:rsidR="00704E2B" w:rsidRDefault="00704E2B" w:rsidP="00A25B0D">
            <w:pPr>
              <w:jc w:val="both"/>
              <w:rPr>
                <w:rFonts w:ascii="Times New Roman" w:hAnsi="Times New Roman" w:cs="Times New Roman"/>
                <w:sz w:val="28"/>
                <w:szCs w:val="28"/>
              </w:rPr>
            </w:pPr>
            <w:r>
              <w:rPr>
                <w:rFonts w:ascii="Times New Roman" w:hAnsi="Times New Roman" w:cs="Times New Roman"/>
                <w:sz w:val="28"/>
                <w:szCs w:val="28"/>
              </w:rPr>
              <w:t>2.1.4. Соціологічні методи (анкетування)……………………………</w:t>
            </w:r>
          </w:p>
        </w:tc>
        <w:tc>
          <w:tcPr>
            <w:tcW w:w="958" w:type="dxa"/>
          </w:tcPr>
          <w:p w:rsidR="00704E2B" w:rsidRPr="00A25B0D" w:rsidRDefault="004D4CDB" w:rsidP="00A25B0D">
            <w:pPr>
              <w:jc w:val="center"/>
              <w:rPr>
                <w:rFonts w:ascii="Times New Roman" w:hAnsi="Times New Roman" w:cs="Times New Roman"/>
                <w:sz w:val="28"/>
                <w:szCs w:val="28"/>
              </w:rPr>
            </w:pPr>
            <w:r>
              <w:rPr>
                <w:rFonts w:ascii="Times New Roman" w:hAnsi="Times New Roman" w:cs="Times New Roman"/>
                <w:sz w:val="28"/>
                <w:szCs w:val="28"/>
              </w:rPr>
              <w:t>38</w:t>
            </w:r>
          </w:p>
        </w:tc>
      </w:tr>
      <w:tr w:rsidR="00A25B0D" w:rsidTr="00742FFB">
        <w:tc>
          <w:tcPr>
            <w:tcW w:w="8727" w:type="dxa"/>
          </w:tcPr>
          <w:p w:rsidR="00A25B0D" w:rsidRDefault="00704E2B" w:rsidP="00A25B0D">
            <w:pPr>
              <w:jc w:val="both"/>
              <w:rPr>
                <w:rFonts w:ascii="Times New Roman" w:hAnsi="Times New Roman" w:cs="Times New Roman"/>
                <w:sz w:val="28"/>
                <w:szCs w:val="28"/>
              </w:rPr>
            </w:pPr>
            <w:r>
              <w:rPr>
                <w:rFonts w:ascii="Times New Roman" w:hAnsi="Times New Roman" w:cs="Times New Roman"/>
                <w:sz w:val="28"/>
                <w:szCs w:val="28"/>
              </w:rPr>
              <w:t>2.1.5</w:t>
            </w:r>
            <w:r w:rsidR="00A25B0D">
              <w:rPr>
                <w:rFonts w:ascii="Times New Roman" w:hAnsi="Times New Roman" w:cs="Times New Roman"/>
                <w:sz w:val="28"/>
                <w:szCs w:val="28"/>
              </w:rPr>
              <w:t>. М</w:t>
            </w:r>
            <w:r w:rsidR="00A25B0D" w:rsidRPr="008F2693">
              <w:rPr>
                <w:rFonts w:ascii="Times New Roman" w:hAnsi="Times New Roman" w:cs="Times New Roman"/>
                <w:sz w:val="28"/>
                <w:szCs w:val="28"/>
              </w:rPr>
              <w:t xml:space="preserve">етоди </w:t>
            </w:r>
            <w:r w:rsidR="00A25B0D">
              <w:rPr>
                <w:rFonts w:ascii="Times New Roman" w:hAnsi="Times New Roman" w:cs="Times New Roman"/>
                <w:sz w:val="28"/>
                <w:szCs w:val="28"/>
              </w:rPr>
              <w:t>математичної статистики</w:t>
            </w:r>
            <w:r>
              <w:rPr>
                <w:rFonts w:ascii="Times New Roman" w:hAnsi="Times New Roman" w:cs="Times New Roman"/>
                <w:sz w:val="28"/>
                <w:szCs w:val="28"/>
              </w:rPr>
              <w:t>……………………………..</w:t>
            </w:r>
          </w:p>
        </w:tc>
        <w:tc>
          <w:tcPr>
            <w:tcW w:w="958" w:type="dxa"/>
          </w:tcPr>
          <w:p w:rsidR="00A25B0D" w:rsidRPr="00A25B0D" w:rsidRDefault="004D4CDB" w:rsidP="00A25B0D">
            <w:pPr>
              <w:jc w:val="center"/>
              <w:rPr>
                <w:rFonts w:ascii="Times New Roman" w:hAnsi="Times New Roman" w:cs="Times New Roman"/>
                <w:sz w:val="28"/>
                <w:szCs w:val="28"/>
              </w:rPr>
            </w:pPr>
            <w:r>
              <w:rPr>
                <w:rFonts w:ascii="Times New Roman" w:hAnsi="Times New Roman" w:cs="Times New Roman"/>
                <w:sz w:val="28"/>
                <w:szCs w:val="28"/>
              </w:rPr>
              <w:t>38</w:t>
            </w:r>
          </w:p>
        </w:tc>
      </w:tr>
      <w:tr w:rsidR="00A25B0D" w:rsidTr="00742FFB">
        <w:tc>
          <w:tcPr>
            <w:tcW w:w="8727" w:type="dxa"/>
          </w:tcPr>
          <w:p w:rsidR="00A25B0D" w:rsidRDefault="00A25B0D" w:rsidP="00A25B0D">
            <w:pPr>
              <w:jc w:val="both"/>
              <w:rPr>
                <w:rFonts w:ascii="Times New Roman" w:hAnsi="Times New Roman" w:cs="Times New Roman"/>
                <w:sz w:val="28"/>
                <w:szCs w:val="28"/>
              </w:rPr>
            </w:pPr>
            <w:r>
              <w:rPr>
                <w:rFonts w:ascii="Times New Roman" w:hAnsi="Times New Roman" w:cs="Times New Roman"/>
                <w:sz w:val="28"/>
                <w:szCs w:val="28"/>
              </w:rPr>
              <w:t>2.2 Організація дослідження</w:t>
            </w:r>
            <w:r w:rsidR="00704E2B">
              <w:rPr>
                <w:rFonts w:ascii="Times New Roman" w:hAnsi="Times New Roman" w:cs="Times New Roman"/>
                <w:sz w:val="28"/>
                <w:szCs w:val="28"/>
              </w:rPr>
              <w:t>………………………………………….</w:t>
            </w:r>
          </w:p>
        </w:tc>
        <w:tc>
          <w:tcPr>
            <w:tcW w:w="958" w:type="dxa"/>
          </w:tcPr>
          <w:p w:rsidR="00A25B0D" w:rsidRPr="00A25B0D" w:rsidRDefault="004D4CDB" w:rsidP="00A25B0D">
            <w:pPr>
              <w:jc w:val="center"/>
              <w:rPr>
                <w:rFonts w:ascii="Times New Roman" w:hAnsi="Times New Roman" w:cs="Times New Roman"/>
                <w:sz w:val="28"/>
                <w:szCs w:val="28"/>
              </w:rPr>
            </w:pPr>
            <w:r>
              <w:rPr>
                <w:rFonts w:ascii="Times New Roman" w:hAnsi="Times New Roman" w:cs="Times New Roman"/>
                <w:sz w:val="28"/>
                <w:szCs w:val="28"/>
              </w:rPr>
              <w:t>38</w:t>
            </w:r>
          </w:p>
        </w:tc>
      </w:tr>
      <w:tr w:rsidR="00A25B0D" w:rsidTr="00742FFB">
        <w:tc>
          <w:tcPr>
            <w:tcW w:w="8727" w:type="dxa"/>
          </w:tcPr>
          <w:p w:rsidR="00A25B0D" w:rsidRPr="00704E2B" w:rsidRDefault="00A25B0D" w:rsidP="00A25B0D">
            <w:pPr>
              <w:jc w:val="both"/>
              <w:rPr>
                <w:rFonts w:ascii="Times New Roman" w:hAnsi="Times New Roman" w:cs="Times New Roman"/>
                <w:b/>
                <w:sz w:val="28"/>
                <w:szCs w:val="28"/>
              </w:rPr>
            </w:pPr>
            <w:r w:rsidRPr="00704E2B">
              <w:rPr>
                <w:rFonts w:ascii="Times New Roman" w:hAnsi="Times New Roman" w:cs="Times New Roman"/>
                <w:b/>
                <w:sz w:val="28"/>
                <w:szCs w:val="28"/>
              </w:rPr>
              <w:t>РОЗДІЛ 3. ХАРАКТЕРИСТИКА МОТИВАЦІЇ ДО ФІЗКУЛЬТУРНО-ОЗДОРОВЧИХ ЗАНЯТЬ У ДІТЕЙ СЕРЕДНЬОГО ШКІЛЬНОГО ВІКУ</w:t>
            </w:r>
            <w:r w:rsidR="00704E2B">
              <w:rPr>
                <w:rFonts w:ascii="Times New Roman" w:hAnsi="Times New Roman" w:cs="Times New Roman"/>
                <w:b/>
                <w:sz w:val="28"/>
                <w:szCs w:val="28"/>
              </w:rPr>
              <w:t>………………………….......</w:t>
            </w:r>
          </w:p>
        </w:tc>
        <w:tc>
          <w:tcPr>
            <w:tcW w:w="958" w:type="dxa"/>
          </w:tcPr>
          <w:p w:rsidR="00A25B0D" w:rsidRDefault="00A25B0D" w:rsidP="00A25B0D">
            <w:pPr>
              <w:jc w:val="center"/>
              <w:rPr>
                <w:rFonts w:ascii="Times New Roman" w:hAnsi="Times New Roman" w:cs="Times New Roman"/>
                <w:sz w:val="28"/>
                <w:szCs w:val="28"/>
              </w:rPr>
            </w:pPr>
          </w:p>
          <w:p w:rsidR="00704E2B" w:rsidRDefault="00704E2B" w:rsidP="00A25B0D">
            <w:pPr>
              <w:jc w:val="center"/>
              <w:rPr>
                <w:rFonts w:ascii="Times New Roman" w:hAnsi="Times New Roman" w:cs="Times New Roman"/>
                <w:sz w:val="28"/>
                <w:szCs w:val="28"/>
              </w:rPr>
            </w:pPr>
          </w:p>
          <w:p w:rsidR="00704E2B" w:rsidRPr="00A25B0D" w:rsidRDefault="00704E2B" w:rsidP="00A25B0D">
            <w:pPr>
              <w:jc w:val="center"/>
              <w:rPr>
                <w:rFonts w:ascii="Times New Roman" w:hAnsi="Times New Roman" w:cs="Times New Roman"/>
                <w:sz w:val="28"/>
                <w:szCs w:val="28"/>
              </w:rPr>
            </w:pPr>
            <w:r>
              <w:rPr>
                <w:rFonts w:ascii="Times New Roman" w:hAnsi="Times New Roman" w:cs="Times New Roman"/>
                <w:sz w:val="28"/>
                <w:szCs w:val="28"/>
              </w:rPr>
              <w:t>40</w:t>
            </w:r>
          </w:p>
        </w:tc>
      </w:tr>
      <w:tr w:rsidR="00A25B0D" w:rsidTr="00742FFB">
        <w:tc>
          <w:tcPr>
            <w:tcW w:w="8727" w:type="dxa"/>
          </w:tcPr>
          <w:p w:rsidR="00A25B0D" w:rsidRDefault="00704E2B" w:rsidP="00A25B0D">
            <w:pPr>
              <w:jc w:val="both"/>
              <w:rPr>
                <w:rFonts w:ascii="Times New Roman" w:hAnsi="Times New Roman" w:cs="Times New Roman"/>
                <w:sz w:val="28"/>
                <w:szCs w:val="28"/>
              </w:rPr>
            </w:pPr>
            <w:r w:rsidRPr="00704E2B">
              <w:rPr>
                <w:rFonts w:ascii="Times New Roman" w:hAnsi="Times New Roman" w:cs="Times New Roman"/>
                <w:sz w:val="28"/>
                <w:szCs w:val="28"/>
              </w:rPr>
              <w:t>3.1.</w:t>
            </w:r>
            <w:r w:rsidRPr="00704E2B">
              <w:rPr>
                <w:rFonts w:ascii="Times New Roman" w:hAnsi="Times New Roman" w:cs="Times New Roman"/>
                <w:sz w:val="28"/>
                <w:szCs w:val="28"/>
              </w:rPr>
              <w:tab/>
              <w:t>Засоби формування позитивної мотивації до занять фізичною культурою у учнів середнього шкільного віку</w:t>
            </w:r>
            <w:r>
              <w:rPr>
                <w:rFonts w:ascii="Times New Roman" w:hAnsi="Times New Roman" w:cs="Times New Roman"/>
                <w:sz w:val="28"/>
                <w:szCs w:val="28"/>
              </w:rPr>
              <w:t>……………………..</w:t>
            </w:r>
          </w:p>
        </w:tc>
        <w:tc>
          <w:tcPr>
            <w:tcW w:w="958" w:type="dxa"/>
          </w:tcPr>
          <w:p w:rsidR="00A25B0D" w:rsidRDefault="00A25B0D" w:rsidP="00A25B0D">
            <w:pPr>
              <w:jc w:val="center"/>
              <w:rPr>
                <w:rFonts w:ascii="Times New Roman" w:hAnsi="Times New Roman" w:cs="Times New Roman"/>
                <w:sz w:val="28"/>
                <w:szCs w:val="28"/>
              </w:rPr>
            </w:pPr>
          </w:p>
          <w:p w:rsidR="00704E2B" w:rsidRPr="00A25B0D" w:rsidRDefault="00704E2B" w:rsidP="00A25B0D">
            <w:pPr>
              <w:jc w:val="center"/>
              <w:rPr>
                <w:rFonts w:ascii="Times New Roman" w:hAnsi="Times New Roman" w:cs="Times New Roman"/>
                <w:sz w:val="28"/>
                <w:szCs w:val="28"/>
              </w:rPr>
            </w:pPr>
            <w:r>
              <w:rPr>
                <w:rFonts w:ascii="Times New Roman" w:hAnsi="Times New Roman" w:cs="Times New Roman"/>
                <w:sz w:val="28"/>
                <w:szCs w:val="28"/>
              </w:rPr>
              <w:t>40</w:t>
            </w:r>
          </w:p>
        </w:tc>
      </w:tr>
      <w:tr w:rsidR="00A25B0D" w:rsidTr="00742FFB">
        <w:tc>
          <w:tcPr>
            <w:tcW w:w="8727" w:type="dxa"/>
          </w:tcPr>
          <w:p w:rsidR="00704E2B" w:rsidRDefault="00704E2B" w:rsidP="00A25B0D">
            <w:pPr>
              <w:jc w:val="both"/>
              <w:rPr>
                <w:rFonts w:ascii="Times New Roman" w:hAnsi="Times New Roman" w:cs="Times New Roman"/>
                <w:sz w:val="28"/>
                <w:szCs w:val="28"/>
              </w:rPr>
            </w:pPr>
            <w:r>
              <w:rPr>
                <w:rFonts w:ascii="Times New Roman" w:hAnsi="Times New Roman" w:cs="Times New Roman"/>
                <w:sz w:val="28"/>
                <w:szCs w:val="28"/>
              </w:rPr>
              <w:t>3.2</w:t>
            </w:r>
            <w:r w:rsidRPr="00704E2B">
              <w:rPr>
                <w:rFonts w:ascii="Times New Roman" w:hAnsi="Times New Roman" w:cs="Times New Roman"/>
                <w:sz w:val="28"/>
                <w:szCs w:val="28"/>
              </w:rPr>
              <w:t xml:space="preserve"> Аналіз результатів дослідження</w:t>
            </w:r>
            <w:r>
              <w:rPr>
                <w:rFonts w:ascii="Times New Roman" w:hAnsi="Times New Roman" w:cs="Times New Roman"/>
                <w:sz w:val="28"/>
                <w:szCs w:val="28"/>
              </w:rPr>
              <w:t>…………………………………</w:t>
            </w:r>
          </w:p>
        </w:tc>
        <w:tc>
          <w:tcPr>
            <w:tcW w:w="958" w:type="dxa"/>
          </w:tcPr>
          <w:p w:rsidR="00A25B0D" w:rsidRPr="00A25B0D" w:rsidRDefault="004D4CDB" w:rsidP="00A25B0D">
            <w:pPr>
              <w:jc w:val="center"/>
              <w:rPr>
                <w:rFonts w:ascii="Times New Roman" w:hAnsi="Times New Roman" w:cs="Times New Roman"/>
                <w:sz w:val="28"/>
                <w:szCs w:val="28"/>
              </w:rPr>
            </w:pPr>
            <w:r>
              <w:rPr>
                <w:rFonts w:ascii="Times New Roman" w:hAnsi="Times New Roman" w:cs="Times New Roman"/>
                <w:sz w:val="28"/>
                <w:szCs w:val="28"/>
              </w:rPr>
              <w:t>43</w:t>
            </w:r>
          </w:p>
        </w:tc>
      </w:tr>
      <w:tr w:rsidR="00A25B0D" w:rsidTr="00742FFB">
        <w:tc>
          <w:tcPr>
            <w:tcW w:w="8727" w:type="dxa"/>
          </w:tcPr>
          <w:p w:rsidR="00A25B0D" w:rsidRDefault="00A25B0D" w:rsidP="00A25B0D">
            <w:pPr>
              <w:jc w:val="both"/>
              <w:rPr>
                <w:rFonts w:ascii="Times New Roman" w:hAnsi="Times New Roman" w:cs="Times New Roman"/>
                <w:sz w:val="28"/>
                <w:szCs w:val="28"/>
              </w:rPr>
            </w:pPr>
            <w:r>
              <w:rPr>
                <w:rFonts w:ascii="Times New Roman" w:hAnsi="Times New Roman" w:cs="Times New Roman"/>
                <w:sz w:val="28"/>
                <w:szCs w:val="28"/>
              </w:rPr>
              <w:t>3.3 Програмування фізкультурно-</w:t>
            </w:r>
            <w:r w:rsidRPr="00787A7B">
              <w:rPr>
                <w:rFonts w:ascii="Times New Roman" w:hAnsi="Times New Roman" w:cs="Times New Roman"/>
                <w:sz w:val="28"/>
                <w:szCs w:val="28"/>
              </w:rPr>
              <w:t>оздоровчих занять</w:t>
            </w:r>
            <w:r>
              <w:rPr>
                <w:rFonts w:ascii="Times New Roman" w:hAnsi="Times New Roman" w:cs="Times New Roman"/>
                <w:sz w:val="28"/>
                <w:szCs w:val="28"/>
              </w:rPr>
              <w:t xml:space="preserve"> для дітей </w:t>
            </w:r>
            <w:r w:rsidRPr="00787A7B">
              <w:rPr>
                <w:rFonts w:ascii="Times New Roman" w:hAnsi="Times New Roman" w:cs="Times New Roman"/>
                <w:sz w:val="28"/>
                <w:szCs w:val="28"/>
              </w:rPr>
              <w:t>середнього шкільного віку</w:t>
            </w:r>
            <w:r w:rsidR="00704E2B">
              <w:rPr>
                <w:rFonts w:ascii="Times New Roman" w:hAnsi="Times New Roman" w:cs="Times New Roman"/>
                <w:sz w:val="28"/>
                <w:szCs w:val="28"/>
              </w:rPr>
              <w:t>……………………………………………</w:t>
            </w:r>
          </w:p>
        </w:tc>
        <w:tc>
          <w:tcPr>
            <w:tcW w:w="958" w:type="dxa"/>
          </w:tcPr>
          <w:p w:rsidR="00A25B0D" w:rsidRDefault="00A25B0D" w:rsidP="00A25B0D">
            <w:pPr>
              <w:jc w:val="center"/>
              <w:rPr>
                <w:rFonts w:ascii="Times New Roman" w:hAnsi="Times New Roman" w:cs="Times New Roman"/>
                <w:sz w:val="28"/>
                <w:szCs w:val="28"/>
              </w:rPr>
            </w:pPr>
          </w:p>
          <w:p w:rsidR="00704E2B" w:rsidRPr="00A25B0D" w:rsidRDefault="00704E2B" w:rsidP="00A25B0D">
            <w:pPr>
              <w:jc w:val="center"/>
              <w:rPr>
                <w:rFonts w:ascii="Times New Roman" w:hAnsi="Times New Roman" w:cs="Times New Roman"/>
                <w:sz w:val="28"/>
                <w:szCs w:val="28"/>
              </w:rPr>
            </w:pPr>
            <w:r>
              <w:rPr>
                <w:rFonts w:ascii="Times New Roman" w:hAnsi="Times New Roman" w:cs="Times New Roman"/>
                <w:sz w:val="28"/>
                <w:szCs w:val="28"/>
              </w:rPr>
              <w:t>47</w:t>
            </w:r>
          </w:p>
        </w:tc>
      </w:tr>
      <w:tr w:rsidR="00A25B0D" w:rsidTr="00742FFB">
        <w:tc>
          <w:tcPr>
            <w:tcW w:w="8727" w:type="dxa"/>
          </w:tcPr>
          <w:p w:rsidR="00A25B0D" w:rsidRPr="00A25B0D" w:rsidRDefault="00A25B0D" w:rsidP="00A25B0D">
            <w:pPr>
              <w:jc w:val="both"/>
              <w:rPr>
                <w:rFonts w:ascii="Times New Roman" w:hAnsi="Times New Roman" w:cs="Times New Roman"/>
                <w:b/>
                <w:sz w:val="28"/>
                <w:szCs w:val="28"/>
              </w:rPr>
            </w:pPr>
            <w:r w:rsidRPr="00A25B0D">
              <w:rPr>
                <w:rFonts w:ascii="Times New Roman" w:hAnsi="Times New Roman" w:cs="Times New Roman"/>
                <w:b/>
                <w:sz w:val="28"/>
                <w:szCs w:val="28"/>
              </w:rPr>
              <w:t>Висновки до 3 розділу</w:t>
            </w:r>
          </w:p>
        </w:tc>
        <w:tc>
          <w:tcPr>
            <w:tcW w:w="958" w:type="dxa"/>
          </w:tcPr>
          <w:p w:rsidR="00A25B0D" w:rsidRPr="00A25B0D" w:rsidRDefault="004D4CDB" w:rsidP="00A25B0D">
            <w:pPr>
              <w:jc w:val="center"/>
              <w:rPr>
                <w:rFonts w:ascii="Times New Roman" w:hAnsi="Times New Roman" w:cs="Times New Roman"/>
                <w:sz w:val="28"/>
                <w:szCs w:val="28"/>
              </w:rPr>
            </w:pPr>
            <w:r>
              <w:rPr>
                <w:rFonts w:ascii="Times New Roman" w:hAnsi="Times New Roman" w:cs="Times New Roman"/>
                <w:sz w:val="28"/>
                <w:szCs w:val="28"/>
              </w:rPr>
              <w:t>53</w:t>
            </w:r>
          </w:p>
        </w:tc>
      </w:tr>
      <w:tr w:rsidR="00A25B0D" w:rsidTr="00742FFB">
        <w:tc>
          <w:tcPr>
            <w:tcW w:w="8727" w:type="dxa"/>
          </w:tcPr>
          <w:p w:rsidR="00A25B0D" w:rsidRPr="00A25B0D" w:rsidRDefault="00A25B0D" w:rsidP="00A25B0D">
            <w:pPr>
              <w:jc w:val="both"/>
              <w:rPr>
                <w:rFonts w:ascii="Times New Roman" w:hAnsi="Times New Roman" w:cs="Times New Roman"/>
                <w:b/>
                <w:sz w:val="28"/>
                <w:szCs w:val="28"/>
              </w:rPr>
            </w:pPr>
            <w:r w:rsidRPr="00A25B0D">
              <w:rPr>
                <w:rFonts w:ascii="Times New Roman" w:hAnsi="Times New Roman" w:cs="Times New Roman"/>
                <w:b/>
                <w:sz w:val="28"/>
                <w:szCs w:val="28"/>
              </w:rPr>
              <w:t>ВИСНОВКИ</w:t>
            </w:r>
          </w:p>
        </w:tc>
        <w:tc>
          <w:tcPr>
            <w:tcW w:w="958" w:type="dxa"/>
          </w:tcPr>
          <w:p w:rsidR="00A25B0D" w:rsidRPr="00A25B0D" w:rsidRDefault="004D4CDB" w:rsidP="00A25B0D">
            <w:pPr>
              <w:jc w:val="center"/>
              <w:rPr>
                <w:rFonts w:ascii="Times New Roman" w:hAnsi="Times New Roman" w:cs="Times New Roman"/>
                <w:sz w:val="28"/>
                <w:szCs w:val="28"/>
              </w:rPr>
            </w:pPr>
            <w:r>
              <w:rPr>
                <w:rFonts w:ascii="Times New Roman" w:hAnsi="Times New Roman" w:cs="Times New Roman"/>
                <w:sz w:val="28"/>
                <w:szCs w:val="28"/>
              </w:rPr>
              <w:t>55</w:t>
            </w:r>
          </w:p>
        </w:tc>
      </w:tr>
      <w:tr w:rsidR="00A25B0D" w:rsidTr="00742FFB">
        <w:tc>
          <w:tcPr>
            <w:tcW w:w="8727" w:type="dxa"/>
          </w:tcPr>
          <w:p w:rsidR="00A25B0D" w:rsidRPr="00A25B0D" w:rsidRDefault="00A25B0D" w:rsidP="00A25B0D">
            <w:pPr>
              <w:jc w:val="both"/>
              <w:rPr>
                <w:rFonts w:ascii="Times New Roman" w:hAnsi="Times New Roman" w:cs="Times New Roman"/>
                <w:b/>
                <w:sz w:val="28"/>
                <w:szCs w:val="28"/>
              </w:rPr>
            </w:pPr>
            <w:r w:rsidRPr="00A25B0D">
              <w:rPr>
                <w:rFonts w:ascii="Times New Roman" w:hAnsi="Times New Roman" w:cs="Times New Roman"/>
                <w:b/>
                <w:sz w:val="28"/>
                <w:szCs w:val="28"/>
              </w:rPr>
              <w:t>СПИСОК ВИКОРИСТАНИХ ДЖЕРЕЛ</w:t>
            </w:r>
          </w:p>
        </w:tc>
        <w:tc>
          <w:tcPr>
            <w:tcW w:w="958" w:type="dxa"/>
          </w:tcPr>
          <w:p w:rsidR="00A25B0D" w:rsidRPr="00A25B0D" w:rsidRDefault="004D4CDB" w:rsidP="00A25B0D">
            <w:pPr>
              <w:jc w:val="center"/>
              <w:rPr>
                <w:rFonts w:ascii="Times New Roman" w:hAnsi="Times New Roman" w:cs="Times New Roman"/>
                <w:sz w:val="28"/>
                <w:szCs w:val="28"/>
              </w:rPr>
            </w:pPr>
            <w:r>
              <w:rPr>
                <w:rFonts w:ascii="Times New Roman" w:hAnsi="Times New Roman" w:cs="Times New Roman"/>
                <w:sz w:val="28"/>
                <w:szCs w:val="28"/>
              </w:rPr>
              <w:t>58</w:t>
            </w:r>
          </w:p>
        </w:tc>
      </w:tr>
      <w:tr w:rsidR="00A25B0D" w:rsidTr="00742FFB">
        <w:tc>
          <w:tcPr>
            <w:tcW w:w="8727" w:type="dxa"/>
          </w:tcPr>
          <w:p w:rsidR="00A25B0D" w:rsidRPr="00A25B0D" w:rsidRDefault="00A25B0D" w:rsidP="00A25B0D">
            <w:pPr>
              <w:jc w:val="both"/>
              <w:rPr>
                <w:rFonts w:ascii="Times New Roman" w:hAnsi="Times New Roman" w:cs="Times New Roman"/>
                <w:b/>
                <w:sz w:val="28"/>
                <w:szCs w:val="28"/>
              </w:rPr>
            </w:pPr>
            <w:r w:rsidRPr="00A25B0D">
              <w:rPr>
                <w:rFonts w:ascii="Times New Roman" w:hAnsi="Times New Roman" w:cs="Times New Roman"/>
                <w:b/>
                <w:sz w:val="28"/>
                <w:szCs w:val="28"/>
              </w:rPr>
              <w:t>ДОДАТКИ</w:t>
            </w:r>
          </w:p>
        </w:tc>
        <w:tc>
          <w:tcPr>
            <w:tcW w:w="958" w:type="dxa"/>
          </w:tcPr>
          <w:p w:rsidR="00A25B0D" w:rsidRPr="00A25B0D" w:rsidRDefault="004D4CDB" w:rsidP="00A25B0D">
            <w:pPr>
              <w:jc w:val="center"/>
              <w:rPr>
                <w:rFonts w:ascii="Times New Roman" w:hAnsi="Times New Roman" w:cs="Times New Roman"/>
                <w:sz w:val="28"/>
                <w:szCs w:val="28"/>
              </w:rPr>
            </w:pPr>
            <w:r>
              <w:rPr>
                <w:rFonts w:ascii="Times New Roman" w:hAnsi="Times New Roman" w:cs="Times New Roman"/>
                <w:sz w:val="28"/>
                <w:szCs w:val="28"/>
              </w:rPr>
              <w:t>65</w:t>
            </w:r>
          </w:p>
        </w:tc>
      </w:tr>
    </w:tbl>
    <w:p w:rsidR="002B564B" w:rsidRDefault="002B564B" w:rsidP="002B564B">
      <w:pPr>
        <w:spacing w:after="0" w:line="360" w:lineRule="auto"/>
        <w:ind w:right="57"/>
        <w:jc w:val="both"/>
        <w:rPr>
          <w:rFonts w:ascii="Times New Roman" w:hAnsi="Times New Roman" w:cs="Times New Roman"/>
          <w:sz w:val="28"/>
          <w:szCs w:val="28"/>
        </w:rPr>
      </w:pPr>
    </w:p>
    <w:p w:rsidR="00A25B0D" w:rsidRDefault="00A25B0D" w:rsidP="002B564B">
      <w:pPr>
        <w:spacing w:after="0" w:line="360" w:lineRule="auto"/>
        <w:ind w:right="57"/>
        <w:jc w:val="both"/>
        <w:rPr>
          <w:rFonts w:ascii="Times New Roman" w:hAnsi="Times New Roman" w:cs="Times New Roman"/>
          <w:sz w:val="28"/>
          <w:szCs w:val="28"/>
        </w:rPr>
      </w:pPr>
    </w:p>
    <w:p w:rsidR="00A25B0D" w:rsidRDefault="00A25B0D" w:rsidP="002B564B">
      <w:pPr>
        <w:spacing w:after="0" w:line="360" w:lineRule="auto"/>
        <w:ind w:right="57"/>
        <w:jc w:val="both"/>
        <w:rPr>
          <w:rFonts w:ascii="Times New Roman" w:hAnsi="Times New Roman" w:cs="Times New Roman"/>
          <w:sz w:val="28"/>
          <w:szCs w:val="28"/>
        </w:rPr>
      </w:pPr>
    </w:p>
    <w:p w:rsidR="00A25B0D" w:rsidRDefault="00A25B0D" w:rsidP="002B564B">
      <w:pPr>
        <w:spacing w:after="0" w:line="360" w:lineRule="auto"/>
        <w:ind w:right="57"/>
        <w:jc w:val="both"/>
        <w:rPr>
          <w:rFonts w:ascii="Times New Roman" w:hAnsi="Times New Roman" w:cs="Times New Roman"/>
          <w:sz w:val="28"/>
          <w:szCs w:val="28"/>
        </w:rPr>
      </w:pPr>
    </w:p>
    <w:p w:rsidR="00A25B0D" w:rsidRDefault="00A25B0D" w:rsidP="002B564B">
      <w:pPr>
        <w:spacing w:after="0" w:line="360" w:lineRule="auto"/>
        <w:ind w:right="57"/>
        <w:jc w:val="both"/>
        <w:rPr>
          <w:rFonts w:ascii="Times New Roman" w:hAnsi="Times New Roman" w:cs="Times New Roman"/>
          <w:sz w:val="28"/>
          <w:szCs w:val="28"/>
        </w:rPr>
      </w:pPr>
    </w:p>
    <w:p w:rsidR="00A25B0D" w:rsidRPr="008F19D6" w:rsidRDefault="00A25B0D" w:rsidP="002B564B">
      <w:pPr>
        <w:spacing w:after="0" w:line="360" w:lineRule="auto"/>
        <w:ind w:right="57"/>
        <w:jc w:val="both"/>
        <w:rPr>
          <w:rFonts w:ascii="Times New Roman" w:hAnsi="Times New Roman" w:cs="Times New Roman"/>
          <w:sz w:val="28"/>
          <w:szCs w:val="28"/>
          <w:lang w:val="ru-RU"/>
        </w:rPr>
      </w:pPr>
    </w:p>
    <w:p w:rsidR="00DB0CEB" w:rsidRDefault="00DB0CEB" w:rsidP="00C021E5">
      <w:pPr>
        <w:spacing w:after="0" w:line="360" w:lineRule="auto"/>
        <w:ind w:left="170" w:right="57" w:firstLine="709"/>
        <w:jc w:val="center"/>
        <w:outlineLvl w:val="0"/>
        <w:rPr>
          <w:rFonts w:ascii="Times New Roman" w:hAnsi="Times New Roman" w:cs="Times New Roman"/>
          <w:b/>
          <w:sz w:val="28"/>
          <w:szCs w:val="28"/>
        </w:rPr>
      </w:pPr>
      <w:r>
        <w:rPr>
          <w:rFonts w:ascii="Times New Roman" w:hAnsi="Times New Roman" w:cs="Times New Roman"/>
          <w:b/>
          <w:sz w:val="28"/>
          <w:szCs w:val="28"/>
        </w:rPr>
        <w:t xml:space="preserve">ВСТУП </w:t>
      </w:r>
    </w:p>
    <w:p w:rsidR="00DB0CEB" w:rsidRDefault="00DB0CEB" w:rsidP="002B564B">
      <w:pPr>
        <w:spacing w:after="0" w:line="360" w:lineRule="auto"/>
        <w:ind w:left="170" w:right="57" w:firstLine="709"/>
        <w:jc w:val="center"/>
        <w:rPr>
          <w:rFonts w:ascii="Times New Roman" w:hAnsi="Times New Roman" w:cs="Times New Roman"/>
          <w:b/>
          <w:sz w:val="28"/>
          <w:szCs w:val="28"/>
        </w:rPr>
      </w:pPr>
    </w:p>
    <w:p w:rsidR="00F37DD4" w:rsidRDefault="00F37DD4" w:rsidP="002B564B">
      <w:pPr>
        <w:spacing w:after="0" w:line="360" w:lineRule="auto"/>
        <w:ind w:left="170" w:right="57" w:firstLine="709"/>
        <w:jc w:val="center"/>
        <w:rPr>
          <w:rFonts w:ascii="Times New Roman" w:hAnsi="Times New Roman" w:cs="Times New Roman"/>
          <w:b/>
          <w:sz w:val="28"/>
          <w:szCs w:val="28"/>
        </w:rPr>
      </w:pPr>
    </w:p>
    <w:p w:rsidR="00F37DD4" w:rsidRDefault="00F37DD4" w:rsidP="002B564B">
      <w:pPr>
        <w:spacing w:after="0" w:line="360" w:lineRule="auto"/>
        <w:ind w:left="170" w:right="57" w:firstLine="709"/>
        <w:jc w:val="center"/>
        <w:rPr>
          <w:rFonts w:ascii="Times New Roman" w:hAnsi="Times New Roman" w:cs="Times New Roman"/>
          <w:b/>
          <w:sz w:val="28"/>
          <w:szCs w:val="28"/>
        </w:rPr>
      </w:pPr>
    </w:p>
    <w:p w:rsidR="00BD366E" w:rsidRPr="00BD366E" w:rsidRDefault="00BD366E" w:rsidP="00BD366E">
      <w:pPr>
        <w:spacing w:after="0" w:line="360" w:lineRule="auto"/>
        <w:ind w:left="170" w:right="57" w:firstLine="709"/>
        <w:jc w:val="both"/>
        <w:rPr>
          <w:rFonts w:ascii="Times New Roman" w:hAnsi="Times New Roman" w:cs="Times New Roman"/>
          <w:sz w:val="28"/>
          <w:szCs w:val="28"/>
        </w:rPr>
      </w:pPr>
      <w:r w:rsidRPr="00BD366E">
        <w:rPr>
          <w:rFonts w:ascii="Times New Roman" w:hAnsi="Times New Roman" w:cs="Times New Roman"/>
          <w:b/>
          <w:sz w:val="28"/>
          <w:szCs w:val="28"/>
        </w:rPr>
        <w:t>Актуальність теми.</w:t>
      </w:r>
      <w:r>
        <w:rPr>
          <w:rFonts w:ascii="Times New Roman" w:hAnsi="Times New Roman" w:cs="Times New Roman"/>
          <w:sz w:val="28"/>
          <w:szCs w:val="28"/>
        </w:rPr>
        <w:t xml:space="preserve"> </w:t>
      </w:r>
      <w:r w:rsidRPr="00BD366E">
        <w:rPr>
          <w:rFonts w:ascii="Times New Roman" w:hAnsi="Times New Roman" w:cs="Times New Roman"/>
          <w:sz w:val="28"/>
          <w:szCs w:val="28"/>
        </w:rPr>
        <w:t>Мотивація до фізкультурно-оздоровчих занять у дітей середнього шкільного віку є ключовим чинником у формуванні здорового способу життя та закріпленні позитивних звичок фізичної активності. У цей віковий період, який охоплює 11–14 років, відбувається активний фізичний, психологічний і соціальний розвиток учнів. Формування мотивації до занять фізичною культурою саме в цьому віці має вирішальне значення, оскільки закладає основи для подальшої активної участі в оздор</w:t>
      </w:r>
      <w:r>
        <w:rPr>
          <w:rFonts w:ascii="Times New Roman" w:hAnsi="Times New Roman" w:cs="Times New Roman"/>
          <w:sz w:val="28"/>
          <w:szCs w:val="28"/>
        </w:rPr>
        <w:t>овчій та спортивній діяльності.</w:t>
      </w:r>
    </w:p>
    <w:p w:rsidR="00BD366E" w:rsidRPr="00BD366E" w:rsidRDefault="00BD366E" w:rsidP="00BD366E">
      <w:pPr>
        <w:spacing w:after="0" w:line="360" w:lineRule="auto"/>
        <w:ind w:left="170" w:right="57" w:firstLine="709"/>
        <w:jc w:val="both"/>
        <w:rPr>
          <w:rFonts w:ascii="Times New Roman" w:hAnsi="Times New Roman" w:cs="Times New Roman"/>
          <w:sz w:val="28"/>
          <w:szCs w:val="28"/>
        </w:rPr>
      </w:pPr>
      <w:r w:rsidRPr="00BD366E">
        <w:rPr>
          <w:rFonts w:ascii="Times New Roman" w:hAnsi="Times New Roman" w:cs="Times New Roman"/>
          <w:sz w:val="28"/>
          <w:szCs w:val="28"/>
        </w:rPr>
        <w:t xml:space="preserve">Діти середнього шкільного віку вже здатні свідомо оцінювати користь фізичних вправ для свого здоров’я та фізичної форми. Проте для багатьох з них мотиваційні чинники можуть значно варіюватися: одні прагнуть поліпшити свій зовнішній вигляд чи фізичні здібності, інші – бути частиною соціальної групи або досягати успіхів у спортивних змаганнях. У цей час на перший план виходять такі аспекти мотивації, як соціальне визнання, бажання самоствердитися, відчуття змагальності та </w:t>
      </w:r>
      <w:r>
        <w:rPr>
          <w:rFonts w:ascii="Times New Roman" w:hAnsi="Times New Roman" w:cs="Times New Roman"/>
          <w:sz w:val="28"/>
          <w:szCs w:val="28"/>
        </w:rPr>
        <w:t>прагнення до самовдосконалення.</w:t>
      </w:r>
    </w:p>
    <w:p w:rsidR="000837E1" w:rsidRDefault="008F19D6" w:rsidP="000837E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Науковці </w:t>
      </w:r>
      <w:r w:rsidRPr="008F19D6">
        <w:rPr>
          <w:rFonts w:ascii="Times New Roman" w:hAnsi="Times New Roman" w:cs="Times New Roman"/>
          <w:sz w:val="28"/>
          <w:szCs w:val="28"/>
        </w:rPr>
        <w:t>визначають</w:t>
      </w:r>
      <w:r>
        <w:rPr>
          <w:rFonts w:ascii="Times New Roman" w:hAnsi="Times New Roman" w:cs="Times New Roman"/>
          <w:sz w:val="28"/>
          <w:szCs w:val="28"/>
          <w:lang w:val="ru-RU"/>
        </w:rPr>
        <w:t xml:space="preserve"> в</w:t>
      </w:r>
      <w:r w:rsidR="00BD366E" w:rsidRPr="00BD366E">
        <w:rPr>
          <w:rFonts w:ascii="Times New Roman" w:hAnsi="Times New Roman" w:cs="Times New Roman"/>
          <w:sz w:val="28"/>
          <w:szCs w:val="28"/>
        </w:rPr>
        <w:t>ажливу роль у формуванні мотивації відіграють педагоги та батьки. Учитель фізичної культури має не лише навчати техніки вправ, але й вміло заохочувати учнів до постійної участі у заняттях, розкриваючи перед ними перспективи здорового життя, соціальних переваг і особистісного розвитку. Батьки, своєю чергою, повинні підтримувати інтерес дітей до фізичної активності, забезпечуючи їм необхідні умови</w:t>
      </w:r>
      <w:r w:rsidR="00BD366E">
        <w:rPr>
          <w:rFonts w:ascii="Times New Roman" w:hAnsi="Times New Roman" w:cs="Times New Roman"/>
          <w:sz w:val="28"/>
          <w:szCs w:val="28"/>
        </w:rPr>
        <w:t xml:space="preserve"> для </w:t>
      </w:r>
      <w:r w:rsidR="00BD366E" w:rsidRPr="008F19D6">
        <w:rPr>
          <w:rFonts w:ascii="Times New Roman" w:hAnsi="Times New Roman" w:cs="Times New Roman"/>
          <w:sz w:val="28"/>
          <w:szCs w:val="28"/>
        </w:rPr>
        <w:t xml:space="preserve">регулярних занять </w:t>
      </w:r>
      <w:r w:rsidRPr="008F19D6">
        <w:rPr>
          <w:rFonts w:ascii="Times New Roman" w:hAnsi="Times New Roman" w:cs="Times New Roman"/>
          <w:sz w:val="28"/>
          <w:szCs w:val="28"/>
        </w:rPr>
        <w:t xml:space="preserve">руховою активністтю </w:t>
      </w:r>
      <w:r w:rsidRPr="008F19D6">
        <w:rPr>
          <w:rFonts w:ascii="Times New Roman" w:hAnsi="Times New Roman" w:cs="Times New Roman"/>
          <w:sz w:val="28"/>
          <w:szCs w:val="28"/>
        </w:rPr>
        <w:sym w:font="Symbol" w:char="F05B"/>
      </w:r>
      <w:r w:rsidR="00906968">
        <w:rPr>
          <w:rFonts w:ascii="Times New Roman" w:hAnsi="Times New Roman" w:cs="Times New Roman"/>
          <w:sz w:val="28"/>
          <w:szCs w:val="28"/>
        </w:rPr>
        <w:t>26,30,41,46</w:t>
      </w:r>
      <w:r w:rsidRPr="008F19D6">
        <w:rPr>
          <w:rFonts w:ascii="Times New Roman" w:hAnsi="Times New Roman" w:cs="Times New Roman"/>
          <w:sz w:val="28"/>
          <w:szCs w:val="28"/>
        </w:rPr>
        <w:sym w:font="Symbol" w:char="F05D"/>
      </w:r>
      <w:r w:rsidR="000837E1">
        <w:rPr>
          <w:rFonts w:ascii="Times New Roman" w:hAnsi="Times New Roman" w:cs="Times New Roman"/>
          <w:sz w:val="28"/>
          <w:szCs w:val="28"/>
        </w:rPr>
        <w:t>.</w:t>
      </w:r>
    </w:p>
    <w:p w:rsidR="000837E1" w:rsidRPr="000837E1" w:rsidRDefault="000837E1" w:rsidP="000837E1">
      <w:pPr>
        <w:spacing w:after="0" w:line="360" w:lineRule="auto"/>
        <w:ind w:firstLine="709"/>
        <w:jc w:val="both"/>
        <w:rPr>
          <w:rFonts w:ascii="Times New Roman" w:hAnsi="Times New Roman" w:cs="Times New Roman"/>
          <w:sz w:val="28"/>
          <w:szCs w:val="28"/>
        </w:rPr>
      </w:pPr>
      <w:r w:rsidRPr="000837E1">
        <w:rPr>
          <w:rStyle w:val="y2iqfc"/>
          <w:rFonts w:ascii="Times New Roman" w:hAnsi="Times New Roman" w:cs="Times New Roman"/>
          <w:color w:val="1F1F1F"/>
          <w:sz w:val="28"/>
          <w:szCs w:val="28"/>
        </w:rPr>
        <w:t xml:space="preserve">Недостатньо високий рівень мотиваційних установок на здоровий спосіб життя у школярів та відсутність потреби у руховій активності викликані, </w:t>
      </w:r>
      <w:r w:rsidRPr="000837E1">
        <w:rPr>
          <w:rStyle w:val="y2iqfc"/>
          <w:rFonts w:ascii="Times New Roman" w:hAnsi="Times New Roman" w:cs="Times New Roman"/>
          <w:color w:val="1F1F1F"/>
          <w:sz w:val="28"/>
          <w:szCs w:val="28"/>
        </w:rPr>
        <w:lastRenderedPageBreak/>
        <w:t>насамперед тим, що фізкультурно-оздоровча та спортивна робота з учнями та їхніми сім'ями у школі ведеться недостатньо активно.</w:t>
      </w:r>
      <w:r w:rsidRPr="000837E1">
        <w:rPr>
          <w:rStyle w:val="y2iqfc"/>
          <w:rFonts w:ascii="Times New Roman" w:hAnsi="Times New Roman" w:cs="Times New Roman"/>
          <w:color w:val="1F1F1F"/>
          <w:sz w:val="28"/>
          <w:szCs w:val="28"/>
          <w:lang w:val="ru-RU"/>
        </w:rPr>
        <w:t xml:space="preserve"> </w:t>
      </w:r>
      <w:r w:rsidRPr="000837E1">
        <w:rPr>
          <w:rStyle w:val="y2iqfc"/>
          <w:rFonts w:ascii="Times New Roman" w:hAnsi="Times New Roman" w:cs="Times New Roman"/>
          <w:color w:val="1F1F1F"/>
          <w:sz w:val="28"/>
          <w:szCs w:val="28"/>
        </w:rPr>
        <w:t xml:space="preserve">Тому велика увага приділяється пошуку нових засобів, форм і методів, які б дозволили більш </w:t>
      </w:r>
      <w:r w:rsidR="00FA2284">
        <w:rPr>
          <w:rStyle w:val="y2iqfc"/>
          <w:rFonts w:ascii="Times New Roman" w:hAnsi="Times New Roman" w:cs="Times New Roman"/>
          <w:color w:val="1F1F1F"/>
          <w:sz w:val="28"/>
          <w:szCs w:val="28"/>
          <w:lang w:val="ru-RU"/>
        </w:rPr>
        <w:t>ефективно</w:t>
      </w:r>
      <w:r w:rsidRPr="000837E1">
        <w:rPr>
          <w:rStyle w:val="y2iqfc"/>
          <w:rFonts w:ascii="Times New Roman" w:hAnsi="Times New Roman" w:cs="Times New Roman"/>
          <w:color w:val="1F1F1F"/>
          <w:sz w:val="28"/>
          <w:szCs w:val="28"/>
        </w:rPr>
        <w:t xml:space="preserve"> здійснювати діяльність у цьому напрямі. Суспільство загалом, фахівці у галузі педагогіки та фізкультури, лікарі мають виступати ініціаторами та організаторами цілеспрямованої та ефективної роботи зі збереження та зміцнення здоров'я школярів.</w:t>
      </w:r>
      <w:r w:rsidRPr="000837E1">
        <w:rPr>
          <w:rStyle w:val="a6"/>
          <w:rFonts w:ascii="Times New Roman" w:hAnsi="Times New Roman" w:cs="Times New Roman"/>
          <w:color w:val="1F1F1F"/>
          <w:sz w:val="28"/>
          <w:szCs w:val="28"/>
        </w:rPr>
        <w:t xml:space="preserve"> </w:t>
      </w:r>
      <w:r w:rsidRPr="000837E1">
        <w:rPr>
          <w:rStyle w:val="y2iqfc"/>
          <w:rFonts w:ascii="Times New Roman" w:hAnsi="Times New Roman" w:cs="Times New Roman"/>
          <w:color w:val="1F1F1F"/>
          <w:sz w:val="28"/>
          <w:szCs w:val="28"/>
        </w:rPr>
        <w:t>Сьогодні в освітньому закладі просто необхідне створення спеціальних, обґрунтованих з наукової точки зору умов організації та реалізації навчального процесу, особливого здоров'яформуючого та здоров'язберігаючого освітнього середовища.</w:t>
      </w:r>
    </w:p>
    <w:p w:rsidR="00DB0CEB" w:rsidRDefault="00BD366E" w:rsidP="008F19D6">
      <w:pPr>
        <w:spacing w:after="0" w:line="360" w:lineRule="auto"/>
        <w:ind w:firstLine="709"/>
        <w:jc w:val="both"/>
        <w:rPr>
          <w:rFonts w:ascii="Times New Roman" w:hAnsi="Times New Roman" w:cs="Times New Roman"/>
          <w:sz w:val="28"/>
          <w:szCs w:val="28"/>
        </w:rPr>
      </w:pPr>
      <w:r w:rsidRPr="008F19D6">
        <w:rPr>
          <w:rFonts w:ascii="Times New Roman" w:hAnsi="Times New Roman" w:cs="Times New Roman"/>
          <w:sz w:val="28"/>
          <w:szCs w:val="28"/>
        </w:rPr>
        <w:t>Окрім цього, мотивація</w:t>
      </w:r>
      <w:r w:rsidRPr="00BD366E">
        <w:rPr>
          <w:rFonts w:ascii="Times New Roman" w:hAnsi="Times New Roman" w:cs="Times New Roman"/>
          <w:sz w:val="28"/>
          <w:szCs w:val="28"/>
        </w:rPr>
        <w:t xml:space="preserve"> до фізичних вправ сприяє розвитку в дітей таких важливих якостей, як самодисципліна, відповідальність, наполегливість і здатність працювати у команді. Це допомагає не лише у фізичному розвитку, але й позитивно впливає на успішність у навчанні та соціальній взаємодії з однолітками. Формування стійкої мотивації до фізичної активності на цьому етапі є важливим завданням, яке сприяє підвищенню якості життя в майбутньому, профілактиці захворювань і загальному розвитку гармонійної особистості</w:t>
      </w:r>
      <w:r w:rsidR="008F19D6">
        <w:rPr>
          <w:rFonts w:ascii="Times New Roman" w:hAnsi="Times New Roman" w:cs="Times New Roman"/>
          <w:sz w:val="28"/>
          <w:szCs w:val="28"/>
        </w:rPr>
        <w:t xml:space="preserve"> </w:t>
      </w:r>
      <w:r w:rsidR="008F19D6">
        <w:rPr>
          <w:rFonts w:ascii="Times New Roman" w:hAnsi="Times New Roman" w:cs="Times New Roman"/>
          <w:sz w:val="28"/>
          <w:szCs w:val="28"/>
        </w:rPr>
        <w:sym w:font="Symbol" w:char="F05B"/>
      </w:r>
      <w:r w:rsidR="00F37DD4">
        <w:rPr>
          <w:rFonts w:ascii="Times New Roman" w:hAnsi="Times New Roman" w:cs="Times New Roman"/>
          <w:sz w:val="28"/>
          <w:szCs w:val="28"/>
        </w:rPr>
        <w:t>21,43</w:t>
      </w:r>
      <w:r w:rsidR="008F19D6">
        <w:rPr>
          <w:rFonts w:ascii="Times New Roman" w:hAnsi="Times New Roman" w:cs="Times New Roman"/>
          <w:sz w:val="28"/>
          <w:szCs w:val="28"/>
        </w:rPr>
        <w:sym w:font="Symbol" w:char="F05D"/>
      </w:r>
      <w:r w:rsidRPr="00BD366E">
        <w:rPr>
          <w:rFonts w:ascii="Times New Roman" w:hAnsi="Times New Roman" w:cs="Times New Roman"/>
          <w:sz w:val="28"/>
          <w:szCs w:val="28"/>
        </w:rPr>
        <w:t>.</w:t>
      </w:r>
    </w:p>
    <w:p w:rsidR="00A269FA" w:rsidRDefault="00A269FA" w:rsidP="00BD366E">
      <w:pPr>
        <w:spacing w:after="0" w:line="360" w:lineRule="auto"/>
        <w:ind w:left="170" w:right="57" w:firstLine="709"/>
        <w:jc w:val="both"/>
        <w:rPr>
          <w:rFonts w:ascii="Times New Roman" w:hAnsi="Times New Roman" w:cs="Times New Roman"/>
          <w:sz w:val="28"/>
          <w:szCs w:val="28"/>
        </w:rPr>
      </w:pPr>
      <w:r w:rsidRPr="00A269FA">
        <w:rPr>
          <w:rFonts w:ascii="Times New Roman" w:hAnsi="Times New Roman" w:cs="Times New Roman"/>
          <w:b/>
          <w:sz w:val="28"/>
          <w:szCs w:val="28"/>
        </w:rPr>
        <w:t xml:space="preserve">Зв'язок роботи з науковими програмами, планами, темами, грантами. </w:t>
      </w:r>
      <w:r w:rsidRPr="00A269FA">
        <w:rPr>
          <w:rFonts w:ascii="Times New Roman" w:hAnsi="Times New Roman" w:cs="Times New Roman"/>
          <w:sz w:val="28"/>
          <w:szCs w:val="28"/>
        </w:rPr>
        <w:t>Кваліфікаційна робота виконана 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3.3 «Удосконалення системи педагогічного контролю фізичної підготовленості дітей, підлітків і молоді в закладах освіти» (номер державної реєстрації 0121U108938).</w:t>
      </w:r>
    </w:p>
    <w:p w:rsidR="00BD366E" w:rsidRDefault="00BD366E" w:rsidP="00BD366E">
      <w:pPr>
        <w:spacing w:after="0" w:line="360" w:lineRule="auto"/>
        <w:ind w:left="170" w:right="57" w:firstLine="709"/>
        <w:jc w:val="both"/>
        <w:rPr>
          <w:rFonts w:ascii="Times New Roman" w:hAnsi="Times New Roman" w:cs="Times New Roman"/>
          <w:sz w:val="28"/>
          <w:szCs w:val="28"/>
        </w:rPr>
      </w:pPr>
      <w:r w:rsidRPr="004E363D">
        <w:rPr>
          <w:rFonts w:ascii="Times New Roman" w:hAnsi="Times New Roman" w:cs="Times New Roman"/>
          <w:b/>
          <w:sz w:val="28"/>
          <w:szCs w:val="28"/>
        </w:rPr>
        <w:t>Мета дослідження</w:t>
      </w:r>
      <w:r>
        <w:rPr>
          <w:rFonts w:ascii="Times New Roman" w:hAnsi="Times New Roman" w:cs="Times New Roman"/>
          <w:sz w:val="28"/>
          <w:szCs w:val="28"/>
        </w:rPr>
        <w:t xml:space="preserve"> – дослідити та охарактеризувати мотивацію</w:t>
      </w:r>
      <w:r w:rsidRPr="00BD366E">
        <w:rPr>
          <w:rFonts w:ascii="Times New Roman" w:hAnsi="Times New Roman" w:cs="Times New Roman"/>
          <w:sz w:val="28"/>
          <w:szCs w:val="28"/>
        </w:rPr>
        <w:t xml:space="preserve"> до фізкультурно-оздоровчих занять у дітей середнього шкільного віку</w:t>
      </w:r>
      <w:r>
        <w:rPr>
          <w:rFonts w:ascii="Times New Roman" w:hAnsi="Times New Roman" w:cs="Times New Roman"/>
          <w:sz w:val="28"/>
          <w:szCs w:val="28"/>
        </w:rPr>
        <w:t>.</w:t>
      </w:r>
    </w:p>
    <w:p w:rsidR="00BD366E" w:rsidRDefault="001F1F4D" w:rsidP="00BD366E">
      <w:pPr>
        <w:spacing w:after="0" w:line="360" w:lineRule="auto"/>
        <w:ind w:left="170" w:right="57" w:firstLine="709"/>
        <w:jc w:val="both"/>
        <w:rPr>
          <w:rFonts w:ascii="Times New Roman" w:hAnsi="Times New Roman" w:cs="Times New Roman"/>
          <w:b/>
          <w:sz w:val="28"/>
          <w:szCs w:val="28"/>
        </w:rPr>
      </w:pPr>
      <w:r>
        <w:rPr>
          <w:rFonts w:ascii="Times New Roman" w:hAnsi="Times New Roman" w:cs="Times New Roman"/>
          <w:sz w:val="28"/>
          <w:szCs w:val="28"/>
        </w:rPr>
        <w:t xml:space="preserve">Для досягнення </w:t>
      </w:r>
      <w:r w:rsidR="00BD366E">
        <w:rPr>
          <w:rFonts w:ascii="Times New Roman" w:hAnsi="Times New Roman" w:cs="Times New Roman"/>
          <w:sz w:val="28"/>
          <w:szCs w:val="28"/>
        </w:rPr>
        <w:t xml:space="preserve">поставленої мети, </w:t>
      </w:r>
      <w:r>
        <w:rPr>
          <w:rFonts w:ascii="Times New Roman" w:hAnsi="Times New Roman" w:cs="Times New Roman"/>
          <w:sz w:val="28"/>
          <w:szCs w:val="28"/>
        </w:rPr>
        <w:t>нами вирішувались наступні завдання</w:t>
      </w:r>
      <w:r w:rsidR="00BD366E">
        <w:rPr>
          <w:rFonts w:ascii="Times New Roman" w:hAnsi="Times New Roman" w:cs="Times New Roman"/>
          <w:sz w:val="28"/>
          <w:szCs w:val="28"/>
        </w:rPr>
        <w:t xml:space="preserve"> </w:t>
      </w:r>
      <w:r w:rsidR="00BD366E" w:rsidRPr="004E363D">
        <w:rPr>
          <w:rFonts w:ascii="Times New Roman" w:hAnsi="Times New Roman" w:cs="Times New Roman"/>
          <w:b/>
          <w:sz w:val="28"/>
          <w:szCs w:val="28"/>
        </w:rPr>
        <w:t>завдань:</w:t>
      </w:r>
    </w:p>
    <w:p w:rsidR="001F1F4D" w:rsidRDefault="001F1F4D" w:rsidP="001F1F4D">
      <w:pPr>
        <w:pStyle w:val="a3"/>
        <w:numPr>
          <w:ilvl w:val="0"/>
          <w:numId w:val="14"/>
        </w:numPr>
        <w:spacing w:after="0" w:line="360" w:lineRule="auto"/>
        <w:ind w:right="57"/>
        <w:jc w:val="both"/>
        <w:rPr>
          <w:rFonts w:ascii="Times New Roman" w:hAnsi="Times New Roman" w:cs="Times New Roman"/>
          <w:sz w:val="28"/>
          <w:szCs w:val="28"/>
        </w:rPr>
      </w:pPr>
      <w:r>
        <w:rPr>
          <w:rFonts w:ascii="Times New Roman" w:hAnsi="Times New Roman" w:cs="Times New Roman"/>
          <w:sz w:val="28"/>
          <w:szCs w:val="28"/>
        </w:rPr>
        <w:lastRenderedPageBreak/>
        <w:t>Провести аналіз спеціальної науково-методичної літератури по обраній темі кваліфікаційної роботи.</w:t>
      </w:r>
    </w:p>
    <w:p w:rsidR="001F1F4D" w:rsidRDefault="001F1F4D" w:rsidP="001F1F4D">
      <w:pPr>
        <w:pStyle w:val="a3"/>
        <w:numPr>
          <w:ilvl w:val="0"/>
          <w:numId w:val="14"/>
        </w:numPr>
        <w:spacing w:after="0" w:line="360" w:lineRule="auto"/>
        <w:ind w:right="57"/>
        <w:jc w:val="both"/>
        <w:rPr>
          <w:rFonts w:ascii="Times New Roman" w:hAnsi="Times New Roman" w:cs="Times New Roman"/>
          <w:sz w:val="28"/>
          <w:szCs w:val="28"/>
        </w:rPr>
      </w:pPr>
      <w:r>
        <w:rPr>
          <w:rFonts w:ascii="Times New Roman" w:hAnsi="Times New Roman" w:cs="Times New Roman"/>
          <w:sz w:val="28"/>
          <w:szCs w:val="28"/>
        </w:rPr>
        <w:t>Визначити пріоритетні напрями та види фізкультурно-оздоровчих занять</w:t>
      </w:r>
      <w:r w:rsidR="00A95208">
        <w:rPr>
          <w:rFonts w:ascii="Times New Roman" w:hAnsi="Times New Roman" w:cs="Times New Roman"/>
          <w:sz w:val="28"/>
          <w:szCs w:val="28"/>
        </w:rPr>
        <w:t xml:space="preserve"> для дітей середнього шкільного віку та основні мотиви до занять руховою </w:t>
      </w:r>
      <w:r w:rsidR="00FA2284">
        <w:rPr>
          <w:rFonts w:ascii="Times New Roman" w:hAnsi="Times New Roman" w:cs="Times New Roman"/>
          <w:sz w:val="28"/>
          <w:szCs w:val="28"/>
        </w:rPr>
        <w:t>активністю</w:t>
      </w:r>
      <w:r w:rsidR="00A95208">
        <w:rPr>
          <w:rFonts w:ascii="Times New Roman" w:hAnsi="Times New Roman" w:cs="Times New Roman"/>
          <w:sz w:val="28"/>
          <w:szCs w:val="28"/>
        </w:rPr>
        <w:t>.</w:t>
      </w:r>
      <w:r>
        <w:rPr>
          <w:rFonts w:ascii="Times New Roman" w:hAnsi="Times New Roman" w:cs="Times New Roman"/>
          <w:sz w:val="28"/>
          <w:szCs w:val="28"/>
        </w:rPr>
        <w:t xml:space="preserve">  </w:t>
      </w:r>
    </w:p>
    <w:p w:rsidR="00606027" w:rsidRPr="00606027" w:rsidRDefault="00606027" w:rsidP="00606027">
      <w:pPr>
        <w:pStyle w:val="a3"/>
        <w:numPr>
          <w:ilvl w:val="0"/>
          <w:numId w:val="14"/>
        </w:numPr>
        <w:spacing w:line="360" w:lineRule="auto"/>
        <w:ind w:right="57"/>
        <w:jc w:val="both"/>
        <w:rPr>
          <w:rFonts w:ascii="Times New Roman" w:hAnsi="Times New Roman" w:cs="Times New Roman"/>
          <w:sz w:val="28"/>
          <w:szCs w:val="28"/>
        </w:rPr>
      </w:pPr>
      <w:r w:rsidRPr="00606027">
        <w:rPr>
          <w:rFonts w:ascii="Times New Roman" w:hAnsi="Times New Roman" w:cs="Times New Roman"/>
          <w:sz w:val="28"/>
          <w:szCs w:val="28"/>
        </w:rPr>
        <w:t>Розробити практичні рекомендації до фізкультурно-оздоровчих занять для дітей середнього шкільного віку з урахуванням пріоритетних напрямів.</w:t>
      </w:r>
    </w:p>
    <w:p w:rsidR="00DB6922" w:rsidRDefault="00DB6922" w:rsidP="00DB6922">
      <w:pPr>
        <w:spacing w:after="0" w:line="360" w:lineRule="auto"/>
        <w:ind w:left="170" w:right="57" w:firstLine="709"/>
        <w:jc w:val="both"/>
        <w:rPr>
          <w:rFonts w:ascii="Times New Roman" w:hAnsi="Times New Roman" w:cs="Times New Roman"/>
          <w:sz w:val="28"/>
          <w:szCs w:val="28"/>
        </w:rPr>
      </w:pPr>
      <w:r w:rsidRPr="004E363D">
        <w:rPr>
          <w:rFonts w:ascii="Times New Roman" w:hAnsi="Times New Roman" w:cs="Times New Roman"/>
          <w:b/>
          <w:sz w:val="28"/>
          <w:szCs w:val="28"/>
        </w:rPr>
        <w:t>Об’єкт дослідження</w:t>
      </w:r>
      <w:r>
        <w:rPr>
          <w:rFonts w:ascii="Times New Roman" w:hAnsi="Times New Roman" w:cs="Times New Roman"/>
          <w:sz w:val="28"/>
          <w:szCs w:val="28"/>
        </w:rPr>
        <w:t xml:space="preserve"> – </w:t>
      </w:r>
      <w:r w:rsidR="00A95208">
        <w:rPr>
          <w:rFonts w:ascii="Times New Roman" w:hAnsi="Times New Roman" w:cs="Times New Roman"/>
          <w:sz w:val="28"/>
          <w:szCs w:val="28"/>
        </w:rPr>
        <w:t>фізкультурно-оздоровчі заняття з дітьми середнього шкільного віку</w:t>
      </w:r>
      <w:r w:rsidR="004E363D">
        <w:rPr>
          <w:rFonts w:ascii="Times New Roman" w:hAnsi="Times New Roman" w:cs="Times New Roman"/>
          <w:sz w:val="28"/>
          <w:szCs w:val="28"/>
        </w:rPr>
        <w:t>.</w:t>
      </w:r>
    </w:p>
    <w:p w:rsidR="004E363D" w:rsidRDefault="004E363D" w:rsidP="00DB6922">
      <w:pPr>
        <w:spacing w:after="0" w:line="360" w:lineRule="auto"/>
        <w:ind w:left="170" w:right="57" w:firstLine="709"/>
        <w:jc w:val="both"/>
        <w:rPr>
          <w:rFonts w:ascii="Times New Roman" w:hAnsi="Times New Roman" w:cs="Times New Roman"/>
          <w:sz w:val="28"/>
          <w:szCs w:val="28"/>
        </w:rPr>
      </w:pPr>
      <w:r w:rsidRPr="004E363D">
        <w:rPr>
          <w:rFonts w:ascii="Times New Roman" w:hAnsi="Times New Roman" w:cs="Times New Roman"/>
          <w:b/>
          <w:sz w:val="28"/>
          <w:szCs w:val="28"/>
        </w:rPr>
        <w:t>Предмет дослідження</w:t>
      </w:r>
      <w:r>
        <w:rPr>
          <w:rFonts w:ascii="Times New Roman" w:hAnsi="Times New Roman" w:cs="Times New Roman"/>
          <w:sz w:val="28"/>
          <w:szCs w:val="28"/>
        </w:rPr>
        <w:t xml:space="preserve"> – мотивація</w:t>
      </w:r>
      <w:r w:rsidRPr="004E363D">
        <w:rPr>
          <w:rFonts w:ascii="Times New Roman" w:hAnsi="Times New Roman" w:cs="Times New Roman"/>
          <w:sz w:val="28"/>
          <w:szCs w:val="28"/>
        </w:rPr>
        <w:t xml:space="preserve"> до фізкультурно-оздоровчих занять</w:t>
      </w:r>
      <w:r w:rsidR="00A95208">
        <w:rPr>
          <w:rFonts w:ascii="Times New Roman" w:hAnsi="Times New Roman" w:cs="Times New Roman"/>
          <w:sz w:val="28"/>
          <w:szCs w:val="28"/>
        </w:rPr>
        <w:t xml:space="preserve"> у дітей середнього шкільного віку</w:t>
      </w:r>
      <w:r>
        <w:rPr>
          <w:rFonts w:ascii="Times New Roman" w:hAnsi="Times New Roman" w:cs="Times New Roman"/>
          <w:sz w:val="28"/>
          <w:szCs w:val="28"/>
        </w:rPr>
        <w:t>.</w:t>
      </w:r>
    </w:p>
    <w:p w:rsidR="00A95208" w:rsidRDefault="00D83540" w:rsidP="00D83540">
      <w:pPr>
        <w:spacing w:after="0" w:line="360" w:lineRule="auto"/>
        <w:ind w:left="170" w:right="57" w:firstLine="709"/>
        <w:jc w:val="both"/>
        <w:rPr>
          <w:rFonts w:ascii="Times New Roman" w:hAnsi="Times New Roman" w:cs="Times New Roman"/>
          <w:sz w:val="28"/>
          <w:szCs w:val="28"/>
        </w:rPr>
      </w:pPr>
      <w:r w:rsidRPr="00D83540">
        <w:rPr>
          <w:rFonts w:ascii="Times New Roman" w:hAnsi="Times New Roman" w:cs="Times New Roman"/>
          <w:b/>
          <w:sz w:val="28"/>
          <w:szCs w:val="28"/>
        </w:rPr>
        <w:t>Методи дослідження.</w:t>
      </w:r>
      <w:r w:rsidRPr="00D83540">
        <w:rPr>
          <w:rFonts w:ascii="Times New Roman" w:hAnsi="Times New Roman" w:cs="Times New Roman"/>
          <w:sz w:val="28"/>
          <w:szCs w:val="28"/>
        </w:rPr>
        <w:t xml:space="preserve"> </w:t>
      </w:r>
      <w:r w:rsidR="00A95208">
        <w:rPr>
          <w:rFonts w:ascii="Times New Roman" w:hAnsi="Times New Roman" w:cs="Times New Roman"/>
          <w:sz w:val="28"/>
          <w:szCs w:val="28"/>
        </w:rPr>
        <w:t>Для проведення дослідження нами були обрані та використані наступ</w:t>
      </w:r>
      <w:r w:rsidRPr="00D83540">
        <w:rPr>
          <w:rFonts w:ascii="Times New Roman" w:hAnsi="Times New Roman" w:cs="Times New Roman"/>
          <w:sz w:val="28"/>
          <w:szCs w:val="28"/>
        </w:rPr>
        <w:t xml:space="preserve"> </w:t>
      </w:r>
      <w:r w:rsidR="00A95208">
        <w:rPr>
          <w:rFonts w:ascii="Times New Roman" w:hAnsi="Times New Roman" w:cs="Times New Roman"/>
          <w:sz w:val="28"/>
          <w:szCs w:val="28"/>
        </w:rPr>
        <w:t>методи</w:t>
      </w:r>
      <w:r w:rsidRPr="00D83540">
        <w:rPr>
          <w:rFonts w:ascii="Times New Roman" w:hAnsi="Times New Roman" w:cs="Times New Roman"/>
          <w:sz w:val="28"/>
          <w:szCs w:val="28"/>
        </w:rPr>
        <w:t>:</w:t>
      </w:r>
    </w:p>
    <w:p w:rsidR="0063766F" w:rsidRPr="0063766F" w:rsidRDefault="0063766F" w:rsidP="0063766F">
      <w:pPr>
        <w:pStyle w:val="HTML"/>
        <w:spacing w:line="360" w:lineRule="auto"/>
        <w:ind w:firstLine="709"/>
        <w:jc w:val="both"/>
        <w:rPr>
          <w:rFonts w:ascii="Times New Roman" w:eastAsiaTheme="minorHAnsi" w:hAnsi="Times New Roman" w:cs="Times New Roman"/>
          <w:sz w:val="28"/>
          <w:szCs w:val="28"/>
          <w:lang w:eastAsia="en-US"/>
        </w:rPr>
      </w:pPr>
      <w:r w:rsidRPr="0063766F">
        <w:rPr>
          <w:rFonts w:ascii="Times New Roman" w:eastAsiaTheme="minorHAnsi" w:hAnsi="Times New Roman" w:cs="Times New Roman"/>
          <w:sz w:val="28"/>
          <w:szCs w:val="28"/>
          <w:lang w:eastAsia="en-US"/>
        </w:rPr>
        <w:t>–</w:t>
      </w:r>
      <w:r w:rsidRPr="0063766F">
        <w:rPr>
          <w:rFonts w:ascii="Times New Roman" w:eastAsiaTheme="minorHAnsi" w:hAnsi="Times New Roman" w:cs="Times New Roman"/>
          <w:sz w:val="28"/>
          <w:szCs w:val="28"/>
          <w:lang w:eastAsia="en-US"/>
        </w:rPr>
        <w:tab/>
        <w:t>аналіз та узагальнення даних спеціальної науково-методичної літератури та документальних матеріалів;</w:t>
      </w:r>
    </w:p>
    <w:p w:rsidR="0063766F" w:rsidRPr="0063766F" w:rsidRDefault="0063766F" w:rsidP="0063766F">
      <w:pPr>
        <w:pStyle w:val="HTML"/>
        <w:spacing w:line="360" w:lineRule="auto"/>
        <w:ind w:firstLine="709"/>
        <w:jc w:val="both"/>
        <w:rPr>
          <w:rFonts w:ascii="Times New Roman" w:eastAsiaTheme="minorHAnsi" w:hAnsi="Times New Roman" w:cs="Times New Roman"/>
          <w:sz w:val="28"/>
          <w:szCs w:val="28"/>
          <w:lang w:eastAsia="en-US"/>
        </w:rPr>
      </w:pPr>
      <w:r w:rsidRPr="0063766F">
        <w:rPr>
          <w:rFonts w:ascii="Times New Roman" w:eastAsiaTheme="minorHAnsi" w:hAnsi="Times New Roman" w:cs="Times New Roman"/>
          <w:sz w:val="28"/>
          <w:szCs w:val="28"/>
          <w:lang w:eastAsia="en-US"/>
        </w:rPr>
        <w:t>–</w:t>
      </w:r>
      <w:r w:rsidRPr="0063766F">
        <w:rPr>
          <w:rFonts w:ascii="Times New Roman" w:eastAsiaTheme="minorHAnsi" w:hAnsi="Times New Roman" w:cs="Times New Roman"/>
          <w:sz w:val="28"/>
          <w:szCs w:val="28"/>
          <w:lang w:eastAsia="en-US"/>
        </w:rPr>
        <w:tab/>
        <w:t xml:space="preserve">антропометричні методи; </w:t>
      </w:r>
    </w:p>
    <w:p w:rsidR="0063766F" w:rsidRPr="0063766F" w:rsidRDefault="0063766F" w:rsidP="0063766F">
      <w:pPr>
        <w:pStyle w:val="HTML"/>
        <w:spacing w:line="360" w:lineRule="auto"/>
        <w:ind w:firstLine="709"/>
        <w:jc w:val="both"/>
        <w:rPr>
          <w:rFonts w:ascii="Times New Roman" w:eastAsiaTheme="minorHAnsi" w:hAnsi="Times New Roman" w:cs="Times New Roman"/>
          <w:sz w:val="28"/>
          <w:szCs w:val="28"/>
          <w:lang w:eastAsia="en-US"/>
        </w:rPr>
      </w:pPr>
      <w:r w:rsidRPr="0063766F">
        <w:rPr>
          <w:rFonts w:ascii="Times New Roman" w:eastAsiaTheme="minorHAnsi" w:hAnsi="Times New Roman" w:cs="Times New Roman"/>
          <w:sz w:val="28"/>
          <w:szCs w:val="28"/>
          <w:lang w:eastAsia="en-US"/>
        </w:rPr>
        <w:t>–</w:t>
      </w:r>
      <w:r w:rsidRPr="0063766F">
        <w:rPr>
          <w:rFonts w:ascii="Times New Roman" w:eastAsiaTheme="minorHAnsi" w:hAnsi="Times New Roman" w:cs="Times New Roman"/>
          <w:sz w:val="28"/>
          <w:szCs w:val="28"/>
          <w:lang w:eastAsia="en-US"/>
        </w:rPr>
        <w:tab/>
        <w:t>педагогічні методи (педагогічне спостереження);</w:t>
      </w:r>
    </w:p>
    <w:p w:rsidR="0063766F" w:rsidRPr="0063766F" w:rsidRDefault="0063766F" w:rsidP="0063766F">
      <w:pPr>
        <w:pStyle w:val="HTML"/>
        <w:spacing w:line="360" w:lineRule="auto"/>
        <w:ind w:firstLine="709"/>
        <w:jc w:val="both"/>
        <w:rPr>
          <w:rFonts w:ascii="Times New Roman" w:eastAsiaTheme="minorHAnsi" w:hAnsi="Times New Roman" w:cs="Times New Roman"/>
          <w:sz w:val="28"/>
          <w:szCs w:val="28"/>
          <w:lang w:eastAsia="en-US"/>
        </w:rPr>
      </w:pPr>
      <w:r w:rsidRPr="0063766F">
        <w:rPr>
          <w:rFonts w:ascii="Times New Roman" w:eastAsiaTheme="minorHAnsi" w:hAnsi="Times New Roman" w:cs="Times New Roman"/>
          <w:sz w:val="28"/>
          <w:szCs w:val="28"/>
          <w:lang w:eastAsia="en-US"/>
        </w:rPr>
        <w:t>–</w:t>
      </w:r>
      <w:r w:rsidRPr="0063766F">
        <w:rPr>
          <w:rFonts w:ascii="Times New Roman" w:eastAsiaTheme="minorHAnsi" w:hAnsi="Times New Roman" w:cs="Times New Roman"/>
          <w:sz w:val="28"/>
          <w:szCs w:val="28"/>
          <w:lang w:eastAsia="en-US"/>
        </w:rPr>
        <w:tab/>
        <w:t>соціологічні методи дослідження (анкетування);</w:t>
      </w:r>
    </w:p>
    <w:p w:rsidR="00F37DD4" w:rsidRDefault="0063766F" w:rsidP="0063766F">
      <w:pPr>
        <w:pStyle w:val="HTML"/>
        <w:spacing w:line="360" w:lineRule="auto"/>
        <w:ind w:firstLine="709"/>
        <w:jc w:val="both"/>
        <w:rPr>
          <w:rFonts w:ascii="Times New Roman" w:eastAsiaTheme="minorHAnsi" w:hAnsi="Times New Roman" w:cs="Times New Roman"/>
          <w:sz w:val="28"/>
          <w:szCs w:val="28"/>
          <w:lang w:eastAsia="en-US"/>
        </w:rPr>
      </w:pPr>
      <w:r w:rsidRPr="0063766F">
        <w:rPr>
          <w:rFonts w:ascii="Times New Roman" w:eastAsiaTheme="minorHAnsi" w:hAnsi="Times New Roman" w:cs="Times New Roman"/>
          <w:sz w:val="28"/>
          <w:szCs w:val="28"/>
          <w:lang w:eastAsia="en-US"/>
        </w:rPr>
        <w:t>–</w:t>
      </w:r>
      <w:r w:rsidRPr="0063766F">
        <w:rPr>
          <w:rFonts w:ascii="Times New Roman" w:eastAsiaTheme="minorHAnsi" w:hAnsi="Times New Roman" w:cs="Times New Roman"/>
          <w:sz w:val="28"/>
          <w:szCs w:val="28"/>
          <w:lang w:eastAsia="en-US"/>
        </w:rPr>
        <w:tab/>
        <w:t>методи математичної статистики.</w:t>
      </w:r>
    </w:p>
    <w:p w:rsidR="00AB4E9F" w:rsidRPr="008B23F1" w:rsidRDefault="00AB4E9F" w:rsidP="0063766F">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b/>
          <w:sz w:val="28"/>
          <w:szCs w:val="28"/>
        </w:rPr>
        <w:t>Теоретична значущість роботи</w:t>
      </w:r>
      <w:r w:rsidRPr="008B23F1">
        <w:rPr>
          <w:rStyle w:val="y2iqfc"/>
          <w:rFonts w:ascii="Times New Roman" w:eastAsia="CordiaUPC" w:hAnsi="Times New Roman" w:cs="Times New Roman"/>
          <w:sz w:val="28"/>
          <w:szCs w:val="28"/>
        </w:rPr>
        <w:t xml:space="preserve"> полягає у визначенні та розумінні теоретичних аспектів мотивації </w:t>
      </w:r>
      <w:r>
        <w:rPr>
          <w:rStyle w:val="y2iqfc"/>
          <w:rFonts w:ascii="Times New Roman" w:eastAsia="CordiaUPC" w:hAnsi="Times New Roman" w:cs="Times New Roman"/>
          <w:sz w:val="28"/>
          <w:szCs w:val="28"/>
        </w:rPr>
        <w:t xml:space="preserve">до </w:t>
      </w:r>
      <w:r w:rsidRPr="008B23F1">
        <w:rPr>
          <w:rStyle w:val="y2iqfc"/>
          <w:rFonts w:ascii="Times New Roman" w:eastAsia="CordiaUPC" w:hAnsi="Times New Roman" w:cs="Times New Roman"/>
          <w:sz w:val="28"/>
          <w:szCs w:val="28"/>
        </w:rPr>
        <w:t xml:space="preserve">фізкультурно-оздоровчих занять </w:t>
      </w:r>
      <w:r>
        <w:rPr>
          <w:rStyle w:val="y2iqfc"/>
          <w:rFonts w:ascii="Times New Roman" w:eastAsia="CordiaUPC" w:hAnsi="Times New Roman" w:cs="Times New Roman"/>
          <w:sz w:val="28"/>
          <w:szCs w:val="28"/>
        </w:rPr>
        <w:t>серед дітей середнього шкільного віку</w:t>
      </w:r>
      <w:r w:rsidRPr="008B23F1">
        <w:rPr>
          <w:rStyle w:val="y2iqfc"/>
          <w:rFonts w:ascii="Times New Roman" w:eastAsia="CordiaUPC" w:hAnsi="Times New Roman" w:cs="Times New Roman"/>
          <w:sz w:val="28"/>
          <w:szCs w:val="28"/>
        </w:rPr>
        <w:t>. Це включає в себе аналіз сучасних освітніх підходів</w:t>
      </w:r>
      <w:r>
        <w:rPr>
          <w:rStyle w:val="y2iqfc"/>
          <w:rFonts w:ascii="Times New Roman" w:eastAsia="CordiaUPC" w:hAnsi="Times New Roman" w:cs="Times New Roman"/>
          <w:sz w:val="28"/>
          <w:szCs w:val="28"/>
        </w:rPr>
        <w:t xml:space="preserve"> </w:t>
      </w:r>
      <w:r w:rsidRPr="008B23F1">
        <w:rPr>
          <w:rStyle w:val="y2iqfc"/>
          <w:rFonts w:ascii="Times New Roman" w:eastAsia="CordiaUPC" w:hAnsi="Times New Roman" w:cs="Times New Roman"/>
          <w:sz w:val="28"/>
          <w:szCs w:val="28"/>
        </w:rPr>
        <w:t xml:space="preserve">та методик, які можна застосовувати для </w:t>
      </w:r>
      <w:r>
        <w:rPr>
          <w:rStyle w:val="y2iqfc"/>
          <w:rFonts w:ascii="Times New Roman" w:eastAsia="CordiaUPC" w:hAnsi="Times New Roman" w:cs="Times New Roman"/>
          <w:sz w:val="28"/>
          <w:szCs w:val="28"/>
        </w:rPr>
        <w:t>підвищення мотивації до фізкультурно-оздоровчих занять дітей середнього шкільного віку</w:t>
      </w:r>
      <w:r w:rsidRPr="008B23F1">
        <w:rPr>
          <w:rStyle w:val="y2iqfc"/>
          <w:rFonts w:ascii="Times New Roman" w:eastAsia="CordiaUPC" w:hAnsi="Times New Roman" w:cs="Times New Roman"/>
          <w:sz w:val="28"/>
          <w:szCs w:val="28"/>
        </w:rPr>
        <w:t xml:space="preserve">. Також важливо вивчення досліджень і наукових праць, які розкривають фактори, що впливають на </w:t>
      </w:r>
      <w:r>
        <w:rPr>
          <w:rStyle w:val="y2iqfc"/>
          <w:rFonts w:ascii="Times New Roman" w:eastAsia="CordiaUPC" w:hAnsi="Times New Roman" w:cs="Times New Roman"/>
          <w:sz w:val="28"/>
          <w:szCs w:val="28"/>
        </w:rPr>
        <w:t xml:space="preserve">формування мотивації </w:t>
      </w:r>
      <w:r w:rsidRPr="00AB4E9F">
        <w:rPr>
          <w:rStyle w:val="y2iqfc"/>
          <w:rFonts w:ascii="Times New Roman" w:eastAsia="CordiaUPC" w:hAnsi="Times New Roman" w:cs="Times New Roman"/>
          <w:sz w:val="28"/>
          <w:szCs w:val="28"/>
        </w:rPr>
        <w:t>до фізкультурно-оздоровчих занять дітей середнього шкільного віку.</w:t>
      </w:r>
    </w:p>
    <w:p w:rsidR="00AB4E9F" w:rsidRPr="008B23F1" w:rsidRDefault="00AB4E9F" w:rsidP="00AB4E9F">
      <w:pPr>
        <w:pStyle w:val="HTML"/>
        <w:spacing w:line="360" w:lineRule="auto"/>
        <w:ind w:firstLine="709"/>
        <w:jc w:val="both"/>
        <w:rPr>
          <w:rStyle w:val="y2iqfc"/>
          <w:rFonts w:ascii="Times New Roman" w:eastAsia="CordiaUPC" w:hAnsi="Times New Roman" w:cs="Times New Roman"/>
          <w:sz w:val="28"/>
          <w:szCs w:val="28"/>
        </w:rPr>
      </w:pPr>
      <w:r w:rsidRPr="00AB4E9F">
        <w:rPr>
          <w:rStyle w:val="y2iqfc"/>
          <w:rFonts w:ascii="Times New Roman" w:eastAsia="CordiaUPC" w:hAnsi="Times New Roman" w:cs="Times New Roman"/>
          <w:b/>
          <w:sz w:val="28"/>
          <w:szCs w:val="28"/>
        </w:rPr>
        <w:t>Практична значущість роботи</w:t>
      </w:r>
      <w:r w:rsidRPr="008B23F1">
        <w:rPr>
          <w:rStyle w:val="y2iqfc"/>
          <w:rFonts w:ascii="Times New Roman" w:eastAsia="CordiaUPC" w:hAnsi="Times New Roman" w:cs="Times New Roman"/>
          <w:sz w:val="28"/>
          <w:szCs w:val="28"/>
        </w:rPr>
        <w:t xml:space="preserve"> полягає в можливості впровадження інтегрованих занять та програм фізичного виховання, які сприяють мотивації </w:t>
      </w:r>
      <w:r w:rsidRPr="008B23F1">
        <w:rPr>
          <w:rStyle w:val="y2iqfc"/>
          <w:rFonts w:ascii="Times New Roman" w:eastAsia="CordiaUPC" w:hAnsi="Times New Roman" w:cs="Times New Roman"/>
          <w:sz w:val="28"/>
          <w:szCs w:val="28"/>
        </w:rPr>
        <w:lastRenderedPageBreak/>
        <w:t xml:space="preserve">фізкультурно-оздоровчих занять серед </w:t>
      </w:r>
      <w:r>
        <w:rPr>
          <w:rStyle w:val="y2iqfc"/>
          <w:rFonts w:ascii="Times New Roman" w:eastAsia="CordiaUPC" w:hAnsi="Times New Roman" w:cs="Times New Roman"/>
          <w:sz w:val="28"/>
          <w:szCs w:val="28"/>
        </w:rPr>
        <w:t>дітей середнього шкільного віку</w:t>
      </w:r>
      <w:r w:rsidRPr="008B23F1">
        <w:rPr>
          <w:rStyle w:val="y2iqfc"/>
          <w:rFonts w:ascii="Times New Roman" w:eastAsia="CordiaUPC" w:hAnsi="Times New Roman" w:cs="Times New Roman"/>
          <w:sz w:val="28"/>
          <w:szCs w:val="28"/>
        </w:rPr>
        <w:t xml:space="preserve">. Це може сприяти зменшенню захворюваності, покращенню фізичного та психічного стану </w:t>
      </w:r>
      <w:r w:rsidR="00A25B0D">
        <w:rPr>
          <w:rStyle w:val="y2iqfc"/>
          <w:rFonts w:ascii="Times New Roman" w:eastAsia="CordiaUPC" w:hAnsi="Times New Roman" w:cs="Times New Roman"/>
          <w:sz w:val="28"/>
          <w:szCs w:val="28"/>
        </w:rPr>
        <w:t>дітей</w:t>
      </w:r>
      <w:r w:rsidRPr="008B23F1">
        <w:rPr>
          <w:rStyle w:val="y2iqfc"/>
          <w:rFonts w:ascii="Times New Roman" w:eastAsia="CordiaUPC" w:hAnsi="Times New Roman" w:cs="Times New Roman"/>
          <w:sz w:val="28"/>
          <w:szCs w:val="28"/>
        </w:rPr>
        <w:t>, а також підвищенню їхньої успішності</w:t>
      </w:r>
      <w:r w:rsidR="00A25B0D">
        <w:rPr>
          <w:rStyle w:val="y2iqfc"/>
          <w:rFonts w:ascii="Times New Roman" w:eastAsia="CordiaUPC" w:hAnsi="Times New Roman" w:cs="Times New Roman"/>
          <w:sz w:val="28"/>
          <w:szCs w:val="28"/>
        </w:rPr>
        <w:t xml:space="preserve"> у навчанні</w:t>
      </w:r>
      <w:r w:rsidRPr="008B23F1">
        <w:rPr>
          <w:rStyle w:val="y2iqfc"/>
          <w:rFonts w:ascii="Times New Roman" w:eastAsia="CordiaUPC" w:hAnsi="Times New Roman" w:cs="Times New Roman"/>
          <w:sz w:val="28"/>
          <w:szCs w:val="28"/>
        </w:rPr>
        <w:t xml:space="preserve"> та </w:t>
      </w:r>
      <w:r w:rsidR="00A25B0D">
        <w:rPr>
          <w:rStyle w:val="y2iqfc"/>
          <w:rFonts w:ascii="Times New Roman" w:eastAsia="CordiaUPC" w:hAnsi="Times New Roman" w:cs="Times New Roman"/>
          <w:sz w:val="28"/>
          <w:szCs w:val="28"/>
        </w:rPr>
        <w:t>підвищенню працездатності</w:t>
      </w:r>
      <w:r w:rsidRPr="008B23F1">
        <w:rPr>
          <w:rStyle w:val="y2iqfc"/>
          <w:rFonts w:ascii="Times New Roman" w:eastAsia="CordiaUPC" w:hAnsi="Times New Roman" w:cs="Times New Roman"/>
          <w:sz w:val="28"/>
          <w:szCs w:val="28"/>
        </w:rPr>
        <w:t>.</w:t>
      </w:r>
    </w:p>
    <w:p w:rsidR="004E363D" w:rsidRPr="00F37DD4" w:rsidRDefault="00A269FA" w:rsidP="00D83540">
      <w:pPr>
        <w:spacing w:after="0" w:line="360" w:lineRule="auto"/>
        <w:ind w:left="170" w:right="57" w:firstLine="709"/>
        <w:jc w:val="both"/>
        <w:rPr>
          <w:rFonts w:ascii="Times New Roman" w:hAnsi="Times New Roman" w:cs="Times New Roman"/>
          <w:sz w:val="28"/>
          <w:szCs w:val="28"/>
        </w:rPr>
      </w:pPr>
      <w:r w:rsidRPr="00F37DD4">
        <w:rPr>
          <w:rFonts w:ascii="Times New Roman" w:hAnsi="Times New Roman" w:cs="Times New Roman"/>
          <w:b/>
          <w:sz w:val="28"/>
          <w:szCs w:val="28"/>
        </w:rPr>
        <w:t xml:space="preserve">Структура кваліфікаційної роботи. </w:t>
      </w:r>
      <w:r w:rsidR="00D83540" w:rsidRPr="00F37DD4">
        <w:rPr>
          <w:rFonts w:ascii="Times New Roman" w:hAnsi="Times New Roman" w:cs="Times New Roman"/>
          <w:b/>
          <w:sz w:val="28"/>
          <w:szCs w:val="28"/>
        </w:rPr>
        <w:t xml:space="preserve"> </w:t>
      </w:r>
      <w:r w:rsidR="00353093">
        <w:rPr>
          <w:rFonts w:ascii="Times New Roman" w:hAnsi="Times New Roman" w:cs="Times New Roman"/>
          <w:sz w:val="28"/>
          <w:szCs w:val="28"/>
        </w:rPr>
        <w:t>О</w:t>
      </w:r>
      <w:r w:rsidR="00D83540" w:rsidRPr="00F37DD4">
        <w:rPr>
          <w:rFonts w:ascii="Times New Roman" w:hAnsi="Times New Roman" w:cs="Times New Roman"/>
          <w:sz w:val="28"/>
          <w:szCs w:val="28"/>
        </w:rPr>
        <w:t>бсяг ро</w:t>
      </w:r>
      <w:r w:rsidR="00C021E5" w:rsidRPr="00F37DD4">
        <w:rPr>
          <w:rFonts w:ascii="Times New Roman" w:hAnsi="Times New Roman" w:cs="Times New Roman"/>
          <w:sz w:val="28"/>
          <w:szCs w:val="28"/>
        </w:rPr>
        <w:t xml:space="preserve">боти </w:t>
      </w:r>
      <w:r w:rsidR="00353093">
        <w:rPr>
          <w:rFonts w:ascii="Times New Roman" w:hAnsi="Times New Roman" w:cs="Times New Roman"/>
          <w:sz w:val="28"/>
          <w:szCs w:val="28"/>
        </w:rPr>
        <w:t>-</w:t>
      </w:r>
      <w:r w:rsidR="00C021E5" w:rsidRPr="00F37DD4">
        <w:rPr>
          <w:rFonts w:ascii="Times New Roman" w:hAnsi="Times New Roman" w:cs="Times New Roman"/>
          <w:sz w:val="28"/>
          <w:szCs w:val="28"/>
        </w:rPr>
        <w:t xml:space="preserve"> 67</w:t>
      </w:r>
      <w:r w:rsidR="00D83540" w:rsidRPr="00F37DD4">
        <w:rPr>
          <w:rFonts w:ascii="Times New Roman" w:hAnsi="Times New Roman" w:cs="Times New Roman"/>
          <w:sz w:val="28"/>
          <w:szCs w:val="28"/>
        </w:rPr>
        <w:t xml:space="preserve"> стор. комп'ютерного тексту</w:t>
      </w:r>
      <w:r w:rsidR="00353093">
        <w:rPr>
          <w:rFonts w:ascii="Times New Roman" w:hAnsi="Times New Roman" w:cs="Times New Roman"/>
          <w:sz w:val="28"/>
          <w:szCs w:val="28"/>
        </w:rPr>
        <w:t xml:space="preserve"> та вона включає вступ, три розділи та висновки, а також, с</w:t>
      </w:r>
      <w:r w:rsidR="00353093" w:rsidRPr="00F37DD4">
        <w:rPr>
          <w:rFonts w:ascii="Times New Roman" w:hAnsi="Times New Roman" w:cs="Times New Roman"/>
          <w:sz w:val="28"/>
          <w:szCs w:val="28"/>
        </w:rPr>
        <w:t>писк</w:t>
      </w:r>
      <w:r w:rsidR="00353093">
        <w:rPr>
          <w:rFonts w:ascii="Times New Roman" w:hAnsi="Times New Roman" w:cs="Times New Roman"/>
          <w:sz w:val="28"/>
          <w:szCs w:val="28"/>
        </w:rPr>
        <w:t>а</w:t>
      </w:r>
      <w:r w:rsidR="00D83540" w:rsidRPr="00F37DD4">
        <w:rPr>
          <w:rFonts w:ascii="Times New Roman" w:hAnsi="Times New Roman" w:cs="Times New Roman"/>
          <w:sz w:val="28"/>
          <w:szCs w:val="28"/>
        </w:rPr>
        <w:t xml:space="preserve"> використаних джерел із 60 найменувань</w:t>
      </w:r>
      <w:r w:rsidR="00353093">
        <w:rPr>
          <w:rFonts w:ascii="Times New Roman" w:hAnsi="Times New Roman" w:cs="Times New Roman"/>
          <w:sz w:val="28"/>
          <w:szCs w:val="28"/>
        </w:rPr>
        <w:t xml:space="preserve"> й додатків</w:t>
      </w:r>
      <w:r w:rsidR="00D83540" w:rsidRPr="00F37DD4">
        <w:rPr>
          <w:rFonts w:ascii="Times New Roman" w:hAnsi="Times New Roman" w:cs="Times New Roman"/>
          <w:sz w:val="28"/>
          <w:szCs w:val="28"/>
        </w:rPr>
        <w:t>.</w:t>
      </w:r>
      <w:r w:rsidR="00F37DD4" w:rsidRPr="00F37DD4">
        <w:rPr>
          <w:rFonts w:ascii="Times New Roman" w:hAnsi="Times New Roman" w:cs="Times New Roman"/>
          <w:sz w:val="28"/>
          <w:szCs w:val="28"/>
        </w:rPr>
        <w:t xml:space="preserve"> Робота оформлена </w:t>
      </w:r>
      <w:r w:rsidR="00F37DD4">
        <w:rPr>
          <w:rFonts w:ascii="Times New Roman" w:hAnsi="Times New Roman" w:cs="Times New Roman"/>
          <w:sz w:val="28"/>
          <w:szCs w:val="28"/>
        </w:rPr>
        <w:t>трьома рисунками та 7 таблицями</w:t>
      </w:r>
      <w:r w:rsidR="00F37DD4" w:rsidRPr="00F37DD4">
        <w:rPr>
          <w:rFonts w:ascii="Times New Roman" w:hAnsi="Times New Roman" w:cs="Times New Roman"/>
          <w:sz w:val="28"/>
          <w:szCs w:val="28"/>
        </w:rPr>
        <w:t>.</w:t>
      </w:r>
    </w:p>
    <w:p w:rsidR="004E363D" w:rsidRDefault="004E363D" w:rsidP="00DB6922">
      <w:pPr>
        <w:spacing w:after="0" w:line="360" w:lineRule="auto"/>
        <w:ind w:left="170" w:right="57" w:firstLine="709"/>
        <w:jc w:val="both"/>
        <w:rPr>
          <w:rFonts w:ascii="Times New Roman" w:hAnsi="Times New Roman" w:cs="Times New Roman"/>
          <w:sz w:val="28"/>
          <w:szCs w:val="28"/>
        </w:rPr>
      </w:pPr>
    </w:p>
    <w:p w:rsidR="00DB6922" w:rsidRDefault="00DB6922" w:rsidP="00DB6922">
      <w:pPr>
        <w:spacing w:after="0" w:line="360" w:lineRule="auto"/>
        <w:ind w:left="170" w:right="57" w:firstLine="709"/>
        <w:jc w:val="center"/>
        <w:rPr>
          <w:rFonts w:ascii="Times New Roman" w:hAnsi="Times New Roman" w:cs="Times New Roman"/>
          <w:b/>
          <w:sz w:val="28"/>
          <w:szCs w:val="28"/>
        </w:rPr>
      </w:pPr>
    </w:p>
    <w:p w:rsidR="00DB6922" w:rsidRDefault="00DB6922" w:rsidP="00DB6922">
      <w:pPr>
        <w:spacing w:after="0" w:line="360" w:lineRule="auto"/>
        <w:ind w:left="170" w:right="57" w:firstLine="709"/>
        <w:jc w:val="center"/>
        <w:rPr>
          <w:rFonts w:ascii="Times New Roman" w:hAnsi="Times New Roman" w:cs="Times New Roman"/>
          <w:b/>
          <w:sz w:val="28"/>
          <w:szCs w:val="28"/>
        </w:rPr>
      </w:pPr>
    </w:p>
    <w:p w:rsidR="00DB6922" w:rsidRDefault="00DB6922" w:rsidP="00DB6922">
      <w:pPr>
        <w:spacing w:after="0" w:line="360" w:lineRule="auto"/>
        <w:ind w:left="170" w:right="57" w:firstLine="709"/>
        <w:jc w:val="center"/>
        <w:rPr>
          <w:rFonts w:ascii="Times New Roman" w:hAnsi="Times New Roman" w:cs="Times New Roman"/>
          <w:b/>
          <w:sz w:val="28"/>
          <w:szCs w:val="28"/>
        </w:rPr>
      </w:pPr>
    </w:p>
    <w:p w:rsidR="00D83540" w:rsidRDefault="00D83540" w:rsidP="00DB6922">
      <w:pPr>
        <w:spacing w:after="0" w:line="360" w:lineRule="auto"/>
        <w:ind w:left="170" w:right="57" w:firstLine="709"/>
        <w:jc w:val="center"/>
        <w:rPr>
          <w:rFonts w:ascii="Times New Roman" w:hAnsi="Times New Roman" w:cs="Times New Roman"/>
          <w:b/>
          <w:sz w:val="28"/>
          <w:szCs w:val="28"/>
        </w:rPr>
      </w:pPr>
    </w:p>
    <w:p w:rsidR="00D83540" w:rsidRDefault="00D83540" w:rsidP="00DB6922">
      <w:pPr>
        <w:spacing w:after="0" w:line="360" w:lineRule="auto"/>
        <w:ind w:left="170" w:right="57" w:firstLine="709"/>
        <w:jc w:val="center"/>
        <w:rPr>
          <w:rFonts w:ascii="Times New Roman" w:hAnsi="Times New Roman" w:cs="Times New Roman"/>
          <w:b/>
          <w:sz w:val="28"/>
          <w:szCs w:val="28"/>
        </w:rPr>
      </w:pPr>
    </w:p>
    <w:p w:rsidR="00D83540" w:rsidRDefault="00D83540" w:rsidP="00DB6922">
      <w:pPr>
        <w:spacing w:after="0" w:line="360" w:lineRule="auto"/>
        <w:ind w:left="170" w:right="57" w:firstLine="709"/>
        <w:jc w:val="center"/>
        <w:rPr>
          <w:rFonts w:ascii="Times New Roman" w:hAnsi="Times New Roman" w:cs="Times New Roman"/>
          <w:b/>
          <w:sz w:val="28"/>
          <w:szCs w:val="28"/>
        </w:rPr>
      </w:pPr>
    </w:p>
    <w:p w:rsidR="00D83540" w:rsidRDefault="00D83540" w:rsidP="00DB6922">
      <w:pPr>
        <w:spacing w:after="0" w:line="360" w:lineRule="auto"/>
        <w:ind w:left="170" w:right="57" w:firstLine="709"/>
        <w:jc w:val="center"/>
        <w:rPr>
          <w:rFonts w:ascii="Times New Roman" w:hAnsi="Times New Roman" w:cs="Times New Roman"/>
          <w:b/>
          <w:sz w:val="28"/>
          <w:szCs w:val="28"/>
        </w:rPr>
      </w:pPr>
    </w:p>
    <w:p w:rsidR="00D83540" w:rsidRDefault="00D83540" w:rsidP="00DB6922">
      <w:pPr>
        <w:spacing w:after="0" w:line="360" w:lineRule="auto"/>
        <w:ind w:left="170" w:right="57" w:firstLine="709"/>
        <w:jc w:val="center"/>
        <w:rPr>
          <w:rFonts w:ascii="Times New Roman" w:hAnsi="Times New Roman" w:cs="Times New Roman"/>
          <w:b/>
          <w:sz w:val="28"/>
          <w:szCs w:val="28"/>
        </w:rPr>
      </w:pPr>
    </w:p>
    <w:p w:rsidR="00D83540" w:rsidRDefault="00D83540" w:rsidP="00DB6922">
      <w:pPr>
        <w:spacing w:after="0" w:line="360" w:lineRule="auto"/>
        <w:ind w:left="170" w:right="57" w:firstLine="709"/>
        <w:jc w:val="center"/>
        <w:rPr>
          <w:rFonts w:ascii="Times New Roman" w:hAnsi="Times New Roman" w:cs="Times New Roman"/>
          <w:b/>
          <w:sz w:val="28"/>
          <w:szCs w:val="28"/>
        </w:rPr>
      </w:pPr>
    </w:p>
    <w:p w:rsidR="00D83540" w:rsidRDefault="00D83540" w:rsidP="00DB6922">
      <w:pPr>
        <w:spacing w:after="0" w:line="360" w:lineRule="auto"/>
        <w:ind w:left="170" w:right="57" w:firstLine="709"/>
        <w:jc w:val="center"/>
        <w:rPr>
          <w:rFonts w:ascii="Times New Roman" w:hAnsi="Times New Roman" w:cs="Times New Roman"/>
          <w:b/>
          <w:sz w:val="28"/>
          <w:szCs w:val="28"/>
        </w:rPr>
      </w:pPr>
    </w:p>
    <w:p w:rsidR="00D83540" w:rsidRDefault="00D83540" w:rsidP="00DB6922">
      <w:pPr>
        <w:spacing w:after="0" w:line="360" w:lineRule="auto"/>
        <w:ind w:left="170" w:right="57" w:firstLine="709"/>
        <w:jc w:val="center"/>
        <w:rPr>
          <w:rFonts w:ascii="Times New Roman" w:hAnsi="Times New Roman" w:cs="Times New Roman"/>
          <w:b/>
          <w:sz w:val="28"/>
          <w:szCs w:val="28"/>
        </w:rPr>
      </w:pPr>
    </w:p>
    <w:p w:rsidR="00D83540" w:rsidRDefault="00D83540" w:rsidP="00DB6922">
      <w:pPr>
        <w:spacing w:after="0" w:line="360" w:lineRule="auto"/>
        <w:ind w:left="170" w:right="57" w:firstLine="709"/>
        <w:jc w:val="center"/>
        <w:rPr>
          <w:rFonts w:ascii="Times New Roman" w:hAnsi="Times New Roman" w:cs="Times New Roman"/>
          <w:b/>
          <w:sz w:val="28"/>
          <w:szCs w:val="28"/>
        </w:rPr>
      </w:pPr>
    </w:p>
    <w:p w:rsidR="00D83540" w:rsidRDefault="00D83540" w:rsidP="00DB6922">
      <w:pPr>
        <w:spacing w:after="0" w:line="360" w:lineRule="auto"/>
        <w:ind w:left="170" w:right="57" w:firstLine="709"/>
        <w:jc w:val="center"/>
        <w:rPr>
          <w:rFonts w:ascii="Times New Roman" w:hAnsi="Times New Roman" w:cs="Times New Roman"/>
          <w:b/>
          <w:sz w:val="28"/>
          <w:szCs w:val="28"/>
        </w:rPr>
      </w:pPr>
    </w:p>
    <w:p w:rsidR="00D83540" w:rsidRDefault="00D83540" w:rsidP="00DB6922">
      <w:pPr>
        <w:spacing w:after="0" w:line="360" w:lineRule="auto"/>
        <w:ind w:left="170" w:right="57" w:firstLine="709"/>
        <w:jc w:val="center"/>
        <w:rPr>
          <w:rFonts w:ascii="Times New Roman" w:hAnsi="Times New Roman" w:cs="Times New Roman"/>
          <w:b/>
          <w:sz w:val="28"/>
          <w:szCs w:val="28"/>
        </w:rPr>
      </w:pPr>
    </w:p>
    <w:p w:rsidR="00D83540" w:rsidRDefault="00D83540" w:rsidP="00DB6922">
      <w:pPr>
        <w:spacing w:after="0" w:line="360" w:lineRule="auto"/>
        <w:ind w:left="170" w:right="57" w:firstLine="709"/>
        <w:jc w:val="center"/>
        <w:rPr>
          <w:rFonts w:ascii="Times New Roman" w:hAnsi="Times New Roman" w:cs="Times New Roman"/>
          <w:b/>
          <w:sz w:val="28"/>
          <w:szCs w:val="28"/>
        </w:rPr>
      </w:pPr>
    </w:p>
    <w:p w:rsidR="00D83540" w:rsidRDefault="00D83540" w:rsidP="00DB6922">
      <w:pPr>
        <w:spacing w:after="0" w:line="360" w:lineRule="auto"/>
        <w:ind w:left="170" w:right="57" w:firstLine="709"/>
        <w:jc w:val="center"/>
        <w:rPr>
          <w:rFonts w:ascii="Times New Roman" w:hAnsi="Times New Roman" w:cs="Times New Roman"/>
          <w:b/>
          <w:sz w:val="28"/>
          <w:szCs w:val="28"/>
        </w:rPr>
      </w:pPr>
    </w:p>
    <w:p w:rsidR="00D83540" w:rsidRDefault="00D83540" w:rsidP="00DB6922">
      <w:pPr>
        <w:spacing w:after="0" w:line="360" w:lineRule="auto"/>
        <w:ind w:left="170" w:right="57" w:firstLine="709"/>
        <w:jc w:val="center"/>
        <w:rPr>
          <w:rFonts w:ascii="Times New Roman" w:hAnsi="Times New Roman" w:cs="Times New Roman"/>
          <w:b/>
          <w:sz w:val="28"/>
          <w:szCs w:val="28"/>
        </w:rPr>
      </w:pPr>
    </w:p>
    <w:p w:rsidR="00D83540" w:rsidRDefault="00D83540" w:rsidP="00DB6922">
      <w:pPr>
        <w:spacing w:after="0" w:line="360" w:lineRule="auto"/>
        <w:ind w:left="170" w:right="57" w:firstLine="709"/>
        <w:jc w:val="center"/>
        <w:rPr>
          <w:rFonts w:ascii="Times New Roman" w:hAnsi="Times New Roman" w:cs="Times New Roman"/>
          <w:b/>
          <w:sz w:val="28"/>
          <w:szCs w:val="28"/>
        </w:rPr>
      </w:pPr>
    </w:p>
    <w:p w:rsidR="00D83540" w:rsidRDefault="00D83540" w:rsidP="00DB6922">
      <w:pPr>
        <w:spacing w:after="0" w:line="360" w:lineRule="auto"/>
        <w:ind w:left="170" w:right="57" w:firstLine="709"/>
        <w:jc w:val="center"/>
        <w:rPr>
          <w:rFonts w:ascii="Times New Roman" w:hAnsi="Times New Roman" w:cs="Times New Roman"/>
          <w:b/>
          <w:sz w:val="28"/>
          <w:szCs w:val="28"/>
        </w:rPr>
      </w:pPr>
    </w:p>
    <w:p w:rsidR="00D83540" w:rsidRDefault="00D83540" w:rsidP="00704E2B">
      <w:pPr>
        <w:spacing w:after="0" w:line="360" w:lineRule="auto"/>
        <w:ind w:right="57"/>
        <w:rPr>
          <w:rFonts w:ascii="Times New Roman" w:hAnsi="Times New Roman" w:cs="Times New Roman"/>
          <w:b/>
          <w:sz w:val="28"/>
          <w:szCs w:val="28"/>
        </w:rPr>
      </w:pPr>
    </w:p>
    <w:p w:rsidR="002B564B" w:rsidRPr="002B564B" w:rsidRDefault="008F19D6" w:rsidP="00DB6922">
      <w:pPr>
        <w:spacing w:after="0" w:line="360" w:lineRule="auto"/>
        <w:ind w:left="170" w:right="57" w:firstLine="709"/>
        <w:jc w:val="center"/>
        <w:rPr>
          <w:rFonts w:ascii="Times New Roman" w:hAnsi="Times New Roman" w:cs="Times New Roman"/>
          <w:b/>
          <w:sz w:val="28"/>
          <w:szCs w:val="28"/>
        </w:rPr>
      </w:pPr>
      <w:r>
        <w:rPr>
          <w:rFonts w:ascii="Times New Roman" w:hAnsi="Times New Roman" w:cs="Times New Roman"/>
          <w:b/>
          <w:sz w:val="28"/>
          <w:szCs w:val="28"/>
        </w:rPr>
        <w:t>РОЗДІЛ І</w:t>
      </w:r>
    </w:p>
    <w:p w:rsidR="002B564B" w:rsidRPr="002B564B" w:rsidRDefault="002B564B" w:rsidP="002B564B">
      <w:pPr>
        <w:spacing w:after="0" w:line="360" w:lineRule="auto"/>
        <w:ind w:left="170" w:right="57" w:firstLine="709"/>
        <w:jc w:val="center"/>
        <w:rPr>
          <w:rFonts w:ascii="Times New Roman" w:hAnsi="Times New Roman" w:cs="Times New Roman"/>
          <w:b/>
          <w:sz w:val="28"/>
          <w:szCs w:val="28"/>
        </w:rPr>
      </w:pPr>
      <w:r w:rsidRPr="002B564B">
        <w:rPr>
          <w:rFonts w:ascii="Times New Roman" w:hAnsi="Times New Roman" w:cs="Times New Roman"/>
          <w:b/>
          <w:sz w:val="28"/>
          <w:szCs w:val="28"/>
        </w:rPr>
        <w:lastRenderedPageBreak/>
        <w:t>ТЕОРЕТИЧНІ ОСНОВИ ДОСЛІДЖЕННЯ МОТИВАЦІЇ ДО ФІЗКУЛЬТУРНО-ОЗДОРОВЧИХ ЗАНЯТЬ У ДІТЕЙ СЕРЕДНЬОГО ШКІЛЬНОГО ВІКУ</w:t>
      </w:r>
    </w:p>
    <w:p w:rsidR="002B564B" w:rsidRDefault="002B564B" w:rsidP="002B564B">
      <w:pPr>
        <w:spacing w:after="0" w:line="360" w:lineRule="auto"/>
        <w:ind w:left="170" w:right="57" w:firstLine="709"/>
        <w:jc w:val="both"/>
        <w:rPr>
          <w:rFonts w:ascii="Times New Roman" w:hAnsi="Times New Roman" w:cs="Times New Roman"/>
          <w:b/>
          <w:sz w:val="28"/>
          <w:szCs w:val="28"/>
        </w:rPr>
      </w:pPr>
    </w:p>
    <w:p w:rsidR="00FA2284" w:rsidRDefault="00FA2284" w:rsidP="002B564B">
      <w:pPr>
        <w:spacing w:after="0" w:line="360" w:lineRule="auto"/>
        <w:ind w:left="170" w:right="57" w:firstLine="709"/>
        <w:jc w:val="both"/>
        <w:rPr>
          <w:rFonts w:ascii="Times New Roman" w:hAnsi="Times New Roman" w:cs="Times New Roman"/>
          <w:b/>
          <w:sz w:val="28"/>
          <w:szCs w:val="28"/>
        </w:rPr>
      </w:pPr>
    </w:p>
    <w:p w:rsidR="00FA2284" w:rsidRPr="002B564B" w:rsidRDefault="00FA2284" w:rsidP="002B564B">
      <w:pPr>
        <w:spacing w:after="0" w:line="360" w:lineRule="auto"/>
        <w:ind w:left="170" w:right="57" w:firstLine="709"/>
        <w:jc w:val="both"/>
        <w:rPr>
          <w:rFonts w:ascii="Times New Roman" w:hAnsi="Times New Roman" w:cs="Times New Roman"/>
          <w:b/>
          <w:sz w:val="28"/>
          <w:szCs w:val="28"/>
        </w:rPr>
      </w:pPr>
    </w:p>
    <w:p w:rsidR="002B564B" w:rsidRDefault="002B564B" w:rsidP="002B564B">
      <w:pPr>
        <w:spacing w:after="0" w:line="360" w:lineRule="auto"/>
        <w:ind w:left="170" w:right="57" w:firstLine="709"/>
        <w:jc w:val="both"/>
        <w:rPr>
          <w:rFonts w:ascii="Times New Roman" w:hAnsi="Times New Roman" w:cs="Times New Roman"/>
          <w:b/>
          <w:sz w:val="28"/>
          <w:szCs w:val="28"/>
        </w:rPr>
      </w:pPr>
      <w:r w:rsidRPr="002B564B">
        <w:rPr>
          <w:rFonts w:ascii="Times New Roman" w:hAnsi="Times New Roman" w:cs="Times New Roman"/>
          <w:b/>
          <w:sz w:val="28"/>
          <w:szCs w:val="28"/>
        </w:rPr>
        <w:t>1.1 Анатомно – фізіологічні особливості дітей середнього шкільного віку</w:t>
      </w:r>
    </w:p>
    <w:p w:rsidR="009A5B28" w:rsidRPr="009A5B28" w:rsidRDefault="009A5B28" w:rsidP="009A5B28">
      <w:pPr>
        <w:spacing w:after="0" w:line="360" w:lineRule="auto"/>
        <w:ind w:left="170" w:right="57" w:firstLine="709"/>
        <w:jc w:val="both"/>
        <w:rPr>
          <w:rFonts w:ascii="Times New Roman" w:hAnsi="Times New Roman" w:cs="Times New Roman"/>
          <w:sz w:val="28"/>
          <w:szCs w:val="28"/>
        </w:rPr>
      </w:pPr>
      <w:r w:rsidRPr="009A5B28">
        <w:rPr>
          <w:rFonts w:ascii="Times New Roman" w:hAnsi="Times New Roman" w:cs="Times New Roman"/>
          <w:sz w:val="28"/>
          <w:szCs w:val="28"/>
        </w:rPr>
        <w:t>Середній шкільний вік збігається з періодом завершення біологічного дозрівання організму. У цей час остаточно формується рухова особистість, властива дорослому. Для учнів загальноосвітніх шкіл характерне погіршення рухової координації з інтенсивним розвитком швидкісних і швидкісно-силових якостей. У сфері психіки відбувається складний процес формування характеру, формування інтер</w:t>
      </w:r>
      <w:r w:rsidR="008F19D6">
        <w:rPr>
          <w:rFonts w:ascii="Times New Roman" w:hAnsi="Times New Roman" w:cs="Times New Roman"/>
          <w:sz w:val="28"/>
          <w:szCs w:val="28"/>
        </w:rPr>
        <w:t>есів, нахилів, смаків [36</w:t>
      </w:r>
      <w:r w:rsidRPr="009A5B28">
        <w:rPr>
          <w:rFonts w:ascii="Times New Roman" w:hAnsi="Times New Roman" w:cs="Times New Roman"/>
          <w:sz w:val="28"/>
          <w:szCs w:val="28"/>
        </w:rPr>
        <w:t>].</w:t>
      </w:r>
    </w:p>
    <w:p w:rsidR="009A5B28" w:rsidRPr="009A5B28" w:rsidRDefault="009A5B28" w:rsidP="009A5B28">
      <w:pPr>
        <w:spacing w:after="0" w:line="360" w:lineRule="auto"/>
        <w:ind w:left="170" w:right="57" w:firstLine="709"/>
        <w:jc w:val="both"/>
        <w:rPr>
          <w:rFonts w:ascii="Times New Roman" w:hAnsi="Times New Roman" w:cs="Times New Roman"/>
          <w:sz w:val="28"/>
          <w:szCs w:val="28"/>
        </w:rPr>
      </w:pPr>
      <w:r w:rsidRPr="009A5B28">
        <w:rPr>
          <w:rFonts w:ascii="Times New Roman" w:hAnsi="Times New Roman" w:cs="Times New Roman"/>
          <w:sz w:val="28"/>
          <w:szCs w:val="28"/>
        </w:rPr>
        <w:t>Середній шкільний вік - період максимального зростання всього організму, відповідальний етап не тільки біологічного дозрівання, але і соціального зростання особистості дитини. У цей період відбувається зростання самосвідомості, відбувається перехід від конкретного способу мислення до абстрактного. Друга сигнальна система швидко розвивається, зростає її роль у формуванні нових умовних рефлексів і навичок. Зростає ступінь концентрації процесів збудження та гальмування. Учень набуває здатності свідомо гальмувати якусь дію, тоді як його дисбаланс збільшується. Це проявляється в різних перепадах настрою, конфліктах з вихователями, батьками та іншими дорослими. Ці особливості психіки слід враховувати при організаці</w:t>
      </w:r>
      <w:r w:rsidR="008F19D6">
        <w:rPr>
          <w:rFonts w:ascii="Times New Roman" w:hAnsi="Times New Roman" w:cs="Times New Roman"/>
          <w:sz w:val="28"/>
          <w:szCs w:val="28"/>
        </w:rPr>
        <w:t>ї фізичних навантажень [8</w:t>
      </w:r>
      <w:r w:rsidRPr="009A5B28">
        <w:rPr>
          <w:rFonts w:ascii="Times New Roman" w:hAnsi="Times New Roman" w:cs="Times New Roman"/>
          <w:sz w:val="28"/>
          <w:szCs w:val="28"/>
        </w:rPr>
        <w:t>].</w:t>
      </w:r>
    </w:p>
    <w:p w:rsidR="009A5B28" w:rsidRPr="009A5B28" w:rsidRDefault="009A5B28" w:rsidP="009A5B28">
      <w:pPr>
        <w:spacing w:after="0" w:line="360" w:lineRule="auto"/>
        <w:ind w:left="170" w:right="57" w:firstLine="709"/>
        <w:jc w:val="both"/>
        <w:rPr>
          <w:rFonts w:ascii="Times New Roman" w:hAnsi="Times New Roman" w:cs="Times New Roman"/>
          <w:sz w:val="28"/>
          <w:szCs w:val="28"/>
        </w:rPr>
      </w:pPr>
      <w:r w:rsidRPr="009A5B28">
        <w:rPr>
          <w:rFonts w:ascii="Times New Roman" w:hAnsi="Times New Roman" w:cs="Times New Roman"/>
          <w:sz w:val="28"/>
          <w:szCs w:val="28"/>
        </w:rPr>
        <w:t xml:space="preserve">Слід заохочувати їхнє прагнення до самоствердження через спорт та фізичні вправи. Крім того, необхідно сформувати розуміння суспільної важливості високого рівня їх здоров’я. </w:t>
      </w:r>
      <w:r w:rsidR="008F19D6">
        <w:rPr>
          <w:rFonts w:ascii="Times New Roman" w:hAnsi="Times New Roman" w:cs="Times New Roman"/>
          <w:sz w:val="28"/>
          <w:szCs w:val="28"/>
        </w:rPr>
        <w:t>У фізичному вихованні</w:t>
      </w:r>
      <w:r w:rsidRPr="009A5B28">
        <w:rPr>
          <w:rFonts w:ascii="Times New Roman" w:hAnsi="Times New Roman" w:cs="Times New Roman"/>
          <w:sz w:val="28"/>
          <w:szCs w:val="28"/>
        </w:rPr>
        <w:t xml:space="preserve"> середніх школярів слід враховувати також деякі особливості морфо</w:t>
      </w:r>
      <w:r w:rsidR="008F19D6">
        <w:rPr>
          <w:rFonts w:ascii="Times New Roman" w:hAnsi="Times New Roman" w:cs="Times New Roman"/>
          <w:sz w:val="28"/>
          <w:szCs w:val="28"/>
        </w:rPr>
        <w:t>-</w:t>
      </w:r>
      <w:r w:rsidRPr="009A5B28">
        <w:rPr>
          <w:rFonts w:ascii="Times New Roman" w:hAnsi="Times New Roman" w:cs="Times New Roman"/>
          <w:sz w:val="28"/>
          <w:szCs w:val="28"/>
        </w:rPr>
        <w:t xml:space="preserve">функціональної організації. У середньому шкільному віці дитина швидко росте. Збільшення </w:t>
      </w:r>
      <w:r w:rsidRPr="009A5B28">
        <w:rPr>
          <w:rFonts w:ascii="Times New Roman" w:hAnsi="Times New Roman" w:cs="Times New Roman"/>
          <w:sz w:val="28"/>
          <w:szCs w:val="28"/>
        </w:rPr>
        <w:lastRenderedPageBreak/>
        <w:t>досягає 6 см на рік, головним чином за рахунок нижніх кінцівок. Процес окостеніння триває. Майте на увазі, що надмірне напруження може уповільнити ріст трубчастих кісток у довжину, що негативно впливає на баланс ритму росту дитини. Порушення постави може призвести до значних змін у функціях різних органів і систем, якщо ви п</w:t>
      </w:r>
      <w:r w:rsidR="00DA1653">
        <w:rPr>
          <w:rFonts w:ascii="Times New Roman" w:hAnsi="Times New Roman" w:cs="Times New Roman"/>
          <w:sz w:val="28"/>
          <w:szCs w:val="28"/>
        </w:rPr>
        <w:t xml:space="preserve">остійно не стежите за поставою дитини </w:t>
      </w:r>
      <w:r w:rsidRPr="009A5B28">
        <w:rPr>
          <w:rFonts w:ascii="Times New Roman" w:hAnsi="Times New Roman" w:cs="Times New Roman"/>
          <w:sz w:val="28"/>
          <w:szCs w:val="28"/>
        </w:rPr>
        <w:t>і не забезпеч</w:t>
      </w:r>
      <w:r w:rsidR="008F19D6">
        <w:rPr>
          <w:rFonts w:ascii="Times New Roman" w:hAnsi="Times New Roman" w:cs="Times New Roman"/>
          <w:sz w:val="28"/>
          <w:szCs w:val="28"/>
        </w:rPr>
        <w:t>уєте зміцнення м’язів [37</w:t>
      </w:r>
      <w:r w:rsidRPr="009A5B28">
        <w:rPr>
          <w:rFonts w:ascii="Times New Roman" w:hAnsi="Times New Roman" w:cs="Times New Roman"/>
          <w:sz w:val="28"/>
          <w:szCs w:val="28"/>
        </w:rPr>
        <w:t>].</w:t>
      </w:r>
    </w:p>
    <w:p w:rsidR="009A5B28" w:rsidRPr="009A5B28" w:rsidRDefault="009A5B28" w:rsidP="009A5B28">
      <w:pPr>
        <w:spacing w:after="0" w:line="360" w:lineRule="auto"/>
        <w:ind w:left="170" w:right="57" w:firstLine="709"/>
        <w:jc w:val="both"/>
        <w:rPr>
          <w:rFonts w:ascii="Times New Roman" w:hAnsi="Times New Roman" w:cs="Times New Roman"/>
          <w:sz w:val="28"/>
          <w:szCs w:val="28"/>
        </w:rPr>
      </w:pPr>
      <w:r w:rsidRPr="009A5B28">
        <w:rPr>
          <w:rFonts w:ascii="Times New Roman" w:hAnsi="Times New Roman" w:cs="Times New Roman"/>
          <w:sz w:val="28"/>
          <w:szCs w:val="28"/>
        </w:rPr>
        <w:t>Відносне відставання росту м’язів від росту кісток, а також нестабільність нервової системи призводять до поганої координації. Завдяки посиленому зростанню трубчастих кісток м’язи розтягуються. Внаслідок енергійного розвитку серця просвіт судин відносно об’єму серця зменшується, артеріальний тиск підвищується. До мозку надходить недостатня кількість крові, що призводить до прискореного серцебиття, запаморочення, а іноді і непритомності. Ці явища більш виражені у дівчат через швидке формування їх тіла. Цей вік характеризується підвищеною збудливістю нервової системи, швидкою стомлюваністю, різкою зміною настрою [9].</w:t>
      </w:r>
    </w:p>
    <w:p w:rsidR="009A5B28" w:rsidRPr="009A5B28" w:rsidRDefault="009A5B28" w:rsidP="009A5B28">
      <w:pPr>
        <w:spacing w:after="0" w:line="360" w:lineRule="auto"/>
        <w:ind w:left="170" w:right="57" w:firstLine="709"/>
        <w:jc w:val="both"/>
        <w:rPr>
          <w:rFonts w:ascii="Times New Roman" w:hAnsi="Times New Roman" w:cs="Times New Roman"/>
          <w:sz w:val="28"/>
          <w:szCs w:val="28"/>
        </w:rPr>
      </w:pPr>
      <w:r w:rsidRPr="009A5B28">
        <w:rPr>
          <w:rFonts w:ascii="Times New Roman" w:hAnsi="Times New Roman" w:cs="Times New Roman"/>
          <w:sz w:val="28"/>
          <w:szCs w:val="28"/>
        </w:rPr>
        <w:t>Надмірн</w:t>
      </w:r>
      <w:r w:rsidR="00572256">
        <w:rPr>
          <w:rFonts w:ascii="Times New Roman" w:hAnsi="Times New Roman" w:cs="Times New Roman"/>
          <w:sz w:val="28"/>
          <w:szCs w:val="28"/>
        </w:rPr>
        <w:t xml:space="preserve">і або монотонні навантаження у середніх школярів </w:t>
      </w:r>
      <w:r w:rsidRPr="009A5B28">
        <w:rPr>
          <w:rFonts w:ascii="Times New Roman" w:hAnsi="Times New Roman" w:cs="Times New Roman"/>
          <w:sz w:val="28"/>
          <w:szCs w:val="28"/>
        </w:rPr>
        <w:t xml:space="preserve"> розвивають різко виражене гальмування, що слід враховувати, коли діти цього віку виконують навантаження, пов’язані з проявом витривалості, і урізноманітнюють їх. У середньому шкільному віці найбільш успішно розвиваються ті компоненти фізичного потенціалу дитини, які розвивають підвищення рівня швидкості та швидкісно-силових здібностей. Основним елементом комплексу фізичних якостей є швидкість. Процес збільшення сили у хлопців та дівчат відбувається по-різному, і тому заняття слід диференціювати. Учні повинні зосередитися на вивченні прийомів руху, також використовуючи вправи для розвитку сили та витривалості.</w:t>
      </w:r>
    </w:p>
    <w:p w:rsidR="009A5B28" w:rsidRPr="009A5B28" w:rsidRDefault="009A5B28" w:rsidP="009A5B28">
      <w:pPr>
        <w:spacing w:after="0" w:line="360" w:lineRule="auto"/>
        <w:ind w:left="170" w:right="57" w:firstLine="709"/>
        <w:jc w:val="both"/>
        <w:rPr>
          <w:rFonts w:ascii="Times New Roman" w:hAnsi="Times New Roman" w:cs="Times New Roman"/>
          <w:sz w:val="28"/>
          <w:szCs w:val="28"/>
        </w:rPr>
      </w:pPr>
      <w:r w:rsidRPr="009A5B28">
        <w:rPr>
          <w:rFonts w:ascii="Times New Roman" w:hAnsi="Times New Roman" w:cs="Times New Roman"/>
          <w:sz w:val="28"/>
          <w:szCs w:val="28"/>
        </w:rPr>
        <w:t xml:space="preserve">У середньому шкільному віці поступово на основі різноманітної загальної фізичної підготовки вводиться спортивна спеціалізація, суть якої полягає у спортивно-технічній підготовці у видах спорту, що не вимагають великих зусиль. Фізична активність школяра цього віку реалізується </w:t>
      </w:r>
      <w:r w:rsidRPr="009A5B28">
        <w:rPr>
          <w:rFonts w:ascii="Times New Roman" w:hAnsi="Times New Roman" w:cs="Times New Roman"/>
          <w:sz w:val="28"/>
          <w:szCs w:val="28"/>
        </w:rPr>
        <w:lastRenderedPageBreak/>
        <w:t xml:space="preserve">насамперед в організованих формах - на уроках фізкультури, перервах з фізкультури, під час активного відпочинку, походів тощо. Віковий розвиток учнів загальноосвітніх шкіл характеризується досягненням високих показників розвиток фізичного потенціалу загалом. Відбувається найбільш інтенсивне зростання сили, витривалості та вдосконалення рухової координації [38]. </w:t>
      </w:r>
    </w:p>
    <w:p w:rsidR="009A5B28" w:rsidRPr="009A5B28" w:rsidRDefault="009A5B28" w:rsidP="009A5B28">
      <w:pPr>
        <w:spacing w:after="0" w:line="360" w:lineRule="auto"/>
        <w:ind w:left="170" w:right="57" w:firstLine="709"/>
        <w:jc w:val="both"/>
        <w:rPr>
          <w:rFonts w:ascii="Times New Roman" w:hAnsi="Times New Roman" w:cs="Times New Roman"/>
          <w:sz w:val="28"/>
          <w:szCs w:val="28"/>
        </w:rPr>
      </w:pPr>
      <w:r w:rsidRPr="009A5B28">
        <w:rPr>
          <w:rFonts w:ascii="Times New Roman" w:hAnsi="Times New Roman" w:cs="Times New Roman"/>
          <w:sz w:val="28"/>
          <w:szCs w:val="28"/>
        </w:rPr>
        <w:t>Хімічний склад м’язів продовжує суттєво змінюватися, покращуються їх функціональні властивості. У учнів середнього шкільного віку різниця в силі м’язів правої та лівої половин тіла більш виражена, ніж у підлітків. У зв'язку з цим симетричний розвиток м'язів правої і лівої сторін тулуба і кінцівок має велике значення для повноцінного формування опорно-рухового апарату.</w:t>
      </w:r>
    </w:p>
    <w:p w:rsidR="009A5B28" w:rsidRPr="009A5B28" w:rsidRDefault="009A5B28" w:rsidP="009A5B28">
      <w:pPr>
        <w:spacing w:after="0" w:line="360" w:lineRule="auto"/>
        <w:ind w:left="170" w:right="57" w:firstLine="709"/>
        <w:jc w:val="both"/>
        <w:rPr>
          <w:rFonts w:ascii="Times New Roman" w:hAnsi="Times New Roman" w:cs="Times New Roman"/>
          <w:sz w:val="28"/>
          <w:szCs w:val="28"/>
        </w:rPr>
      </w:pPr>
      <w:r w:rsidRPr="009A5B28">
        <w:rPr>
          <w:rFonts w:ascii="Times New Roman" w:hAnsi="Times New Roman" w:cs="Times New Roman"/>
          <w:sz w:val="28"/>
          <w:szCs w:val="28"/>
        </w:rPr>
        <w:t>У дівчат для правильного формування опорно-рухового апарату дівчатам потрібно бути обережнішими, виконуючи вправи, що створюють внутрішньочеревний тиск, негативно впливають на розвиток органів малого тазу, наприклад, підняття та перенесення тягарів, стрибки з більшої висоти на тверда поверхня тощо. Водночас необхідно широко застосовувати вправи, що зміцнюють м’язи тазу і черевного преса, що сприяють розвитку тазових кісток [10].</w:t>
      </w:r>
    </w:p>
    <w:p w:rsidR="009A5B28" w:rsidRPr="009A5B28" w:rsidRDefault="009A5B28" w:rsidP="002A4738">
      <w:pPr>
        <w:spacing w:after="0" w:line="360" w:lineRule="auto"/>
        <w:ind w:left="170" w:right="57" w:firstLine="709"/>
        <w:jc w:val="both"/>
        <w:rPr>
          <w:rFonts w:ascii="Times New Roman" w:hAnsi="Times New Roman" w:cs="Times New Roman"/>
          <w:sz w:val="28"/>
          <w:szCs w:val="28"/>
        </w:rPr>
      </w:pPr>
      <w:r w:rsidRPr="009A5B28">
        <w:rPr>
          <w:rFonts w:ascii="Times New Roman" w:hAnsi="Times New Roman" w:cs="Times New Roman"/>
          <w:sz w:val="28"/>
          <w:szCs w:val="28"/>
        </w:rPr>
        <w:t xml:space="preserve">Учні середньої школи мають доступ до вправ зі статичним навантаженням, вправ, що вимагають більшої швидкості та витривалості рухів, пов’язаних зі значним напруженням м’язів. Для </w:t>
      </w:r>
      <w:r w:rsidR="002A4738">
        <w:rPr>
          <w:rFonts w:ascii="Times New Roman" w:hAnsi="Times New Roman" w:cs="Times New Roman"/>
          <w:sz w:val="28"/>
          <w:szCs w:val="28"/>
        </w:rPr>
        <w:t>фізкультурних занять</w:t>
      </w:r>
      <w:r w:rsidRPr="009A5B28">
        <w:rPr>
          <w:rFonts w:ascii="Times New Roman" w:hAnsi="Times New Roman" w:cs="Times New Roman"/>
          <w:sz w:val="28"/>
          <w:szCs w:val="28"/>
        </w:rPr>
        <w:t xml:space="preserve"> необхідно широко використовувати різні види бігу в помірному темпі, біг на невеликій відстані, ходьбу на лижах, катання на ковзанах, помірне плавання та ін. Доцільно давати вправи з глибокими дихальними рухами. Пересічний учень достатньо здатний свідомо контролювати свої дії: відносно довго виконувати вправи з заданою координацією, напругою м’язів, швидкістю, долати втому, почуття невпевненості, збентеження, страху тощо. Учні середньої школи можуть одночасно сприймати складні дії які складаються з декількох компонентів. Ця якість важлива для </w:t>
      </w:r>
      <w:r w:rsidR="00351B62">
        <w:rPr>
          <w:rFonts w:ascii="Times New Roman" w:hAnsi="Times New Roman" w:cs="Times New Roman"/>
          <w:sz w:val="28"/>
          <w:szCs w:val="28"/>
        </w:rPr>
        <w:t xml:space="preserve">фізкультурно-оздоровчих </w:t>
      </w:r>
      <w:r w:rsidRPr="009A5B28">
        <w:rPr>
          <w:rFonts w:ascii="Times New Roman" w:hAnsi="Times New Roman" w:cs="Times New Roman"/>
          <w:sz w:val="28"/>
          <w:szCs w:val="28"/>
        </w:rPr>
        <w:lastRenderedPageBreak/>
        <w:t>занять, для розуміння поєднань вправ з гімнастики, тактико-технічних прийомів у спортивних іграх, складних спортивних вправ.</w:t>
      </w:r>
    </w:p>
    <w:p w:rsidR="009A5B28" w:rsidRPr="009A5B28" w:rsidRDefault="009A5B28" w:rsidP="009A5B28">
      <w:pPr>
        <w:spacing w:after="0" w:line="360" w:lineRule="auto"/>
        <w:ind w:left="170" w:right="57" w:firstLine="709"/>
        <w:jc w:val="both"/>
        <w:rPr>
          <w:rFonts w:ascii="Times New Roman" w:hAnsi="Times New Roman" w:cs="Times New Roman"/>
          <w:sz w:val="28"/>
          <w:szCs w:val="28"/>
        </w:rPr>
      </w:pPr>
      <w:r w:rsidRPr="009A5B28">
        <w:rPr>
          <w:rFonts w:ascii="Times New Roman" w:hAnsi="Times New Roman" w:cs="Times New Roman"/>
          <w:sz w:val="28"/>
          <w:szCs w:val="28"/>
        </w:rPr>
        <w:t>На думку багатьох експертів, значне місце в процесі фізичного виховання підростаючого покоління слід відводити руховій активності,  оскільки високий рівень розвитку рухової активності значною мірою сприяє успішн</w:t>
      </w:r>
      <w:r w:rsidR="00351B62">
        <w:rPr>
          <w:rFonts w:ascii="Times New Roman" w:hAnsi="Times New Roman" w:cs="Times New Roman"/>
          <w:sz w:val="28"/>
          <w:szCs w:val="28"/>
        </w:rPr>
        <w:t>ості у навчанні та</w:t>
      </w:r>
      <w:r w:rsidRPr="009A5B28">
        <w:rPr>
          <w:rFonts w:ascii="Times New Roman" w:hAnsi="Times New Roman" w:cs="Times New Roman"/>
          <w:sz w:val="28"/>
          <w:szCs w:val="28"/>
        </w:rPr>
        <w:t xml:space="preserve"> </w:t>
      </w:r>
      <w:r w:rsidR="00351B62">
        <w:rPr>
          <w:rFonts w:ascii="Times New Roman" w:hAnsi="Times New Roman" w:cs="Times New Roman"/>
          <w:sz w:val="28"/>
          <w:szCs w:val="28"/>
        </w:rPr>
        <w:t>життє</w:t>
      </w:r>
      <w:r w:rsidRPr="009A5B28">
        <w:rPr>
          <w:rFonts w:ascii="Times New Roman" w:hAnsi="Times New Roman" w:cs="Times New Roman"/>
          <w:sz w:val="28"/>
          <w:szCs w:val="28"/>
        </w:rPr>
        <w:t xml:space="preserve">діяльності дитини </w:t>
      </w:r>
      <w:r w:rsidR="00351B62">
        <w:rPr>
          <w:rFonts w:ascii="Times New Roman" w:hAnsi="Times New Roman" w:cs="Times New Roman"/>
          <w:sz w:val="28"/>
          <w:szCs w:val="28"/>
        </w:rPr>
        <w:t>[39</w:t>
      </w:r>
      <w:r w:rsidRPr="009A5B28">
        <w:rPr>
          <w:rFonts w:ascii="Times New Roman" w:hAnsi="Times New Roman" w:cs="Times New Roman"/>
          <w:sz w:val="28"/>
          <w:szCs w:val="28"/>
        </w:rPr>
        <w:t>].</w:t>
      </w:r>
    </w:p>
    <w:p w:rsidR="009A5B28" w:rsidRPr="009A5B28" w:rsidRDefault="009A5B28" w:rsidP="009A5B28">
      <w:pPr>
        <w:spacing w:after="0" w:line="360" w:lineRule="auto"/>
        <w:ind w:left="170" w:right="57" w:firstLine="709"/>
        <w:jc w:val="both"/>
        <w:rPr>
          <w:rFonts w:ascii="Times New Roman" w:hAnsi="Times New Roman" w:cs="Times New Roman"/>
          <w:sz w:val="28"/>
          <w:szCs w:val="28"/>
        </w:rPr>
      </w:pPr>
      <w:r w:rsidRPr="009A5B28">
        <w:rPr>
          <w:rFonts w:ascii="Times New Roman" w:hAnsi="Times New Roman" w:cs="Times New Roman"/>
          <w:sz w:val="28"/>
          <w:szCs w:val="28"/>
        </w:rPr>
        <w:t>Середній шкільний вік вважається найважчим з погляду організації з дітьми цього віку виховної роботи, і в той же час цей період є надзвичайно важливим стосовно психічного, фізичного розвитку, становлення особистості. Саме в цей період відбувається посилене засвоєння соціальних цінностей. Формування життєвої позиції, «</w:t>
      </w:r>
      <w:r w:rsidR="00351B62">
        <w:rPr>
          <w:rFonts w:ascii="Times New Roman" w:hAnsi="Times New Roman" w:cs="Times New Roman"/>
          <w:sz w:val="28"/>
          <w:szCs w:val="28"/>
        </w:rPr>
        <w:t>повноцінного</w:t>
      </w:r>
      <w:r w:rsidRPr="009A5B28">
        <w:rPr>
          <w:rFonts w:ascii="Times New Roman" w:hAnsi="Times New Roman" w:cs="Times New Roman"/>
          <w:sz w:val="28"/>
          <w:szCs w:val="28"/>
        </w:rPr>
        <w:t xml:space="preserve"> громадянина»</w:t>
      </w:r>
      <w:r w:rsidR="00351B62">
        <w:rPr>
          <w:rFonts w:ascii="Times New Roman" w:hAnsi="Times New Roman" w:cs="Times New Roman"/>
          <w:sz w:val="28"/>
          <w:szCs w:val="28"/>
        </w:rPr>
        <w:t xml:space="preserve"> країни</w:t>
      </w:r>
      <w:r w:rsidRPr="009A5B28">
        <w:rPr>
          <w:rFonts w:ascii="Times New Roman" w:hAnsi="Times New Roman" w:cs="Times New Roman"/>
          <w:sz w:val="28"/>
          <w:szCs w:val="28"/>
        </w:rPr>
        <w:t>.</w:t>
      </w:r>
    </w:p>
    <w:p w:rsidR="009A5B28" w:rsidRPr="009A5B28" w:rsidRDefault="009A5B28" w:rsidP="009A5B28">
      <w:pPr>
        <w:spacing w:after="0" w:line="360" w:lineRule="auto"/>
        <w:ind w:left="170" w:right="57" w:firstLine="709"/>
        <w:jc w:val="both"/>
        <w:rPr>
          <w:rFonts w:ascii="Times New Roman" w:hAnsi="Times New Roman" w:cs="Times New Roman"/>
          <w:sz w:val="28"/>
          <w:szCs w:val="28"/>
        </w:rPr>
      </w:pPr>
      <w:r w:rsidRPr="009A5B28">
        <w:rPr>
          <w:rFonts w:ascii="Times New Roman" w:hAnsi="Times New Roman" w:cs="Times New Roman"/>
          <w:sz w:val="28"/>
          <w:szCs w:val="28"/>
        </w:rPr>
        <w:t xml:space="preserve">Середній шкільний вік - це вік від 11 до 14 років, що відповідає віку учнів 5-9 класів. Це період швидкого і водночас морального розвитку, коли спостерігається посилений ріст тіла, вдосконалення м’язової системи, відбувається інтенсивний процес окостеніння скелета. </w:t>
      </w:r>
    </w:p>
    <w:p w:rsidR="009A5B28" w:rsidRPr="009A5B28" w:rsidRDefault="009A5B28" w:rsidP="009A5B28">
      <w:pPr>
        <w:spacing w:after="0" w:line="360" w:lineRule="auto"/>
        <w:ind w:left="170" w:right="57" w:firstLine="709"/>
        <w:jc w:val="both"/>
        <w:rPr>
          <w:rFonts w:ascii="Times New Roman" w:hAnsi="Times New Roman" w:cs="Times New Roman"/>
          <w:sz w:val="28"/>
          <w:szCs w:val="28"/>
        </w:rPr>
      </w:pPr>
      <w:r w:rsidRPr="009A5B28">
        <w:rPr>
          <w:rFonts w:ascii="Times New Roman" w:hAnsi="Times New Roman" w:cs="Times New Roman"/>
          <w:sz w:val="28"/>
          <w:szCs w:val="28"/>
        </w:rPr>
        <w:t>Перш за все, спостерігається різке збільшення довжини тіла: дівчатка максимально зростають, як правило, 11-12 років, хлопчики 12-14 років. У цьому віці також швидко розвивається м’язова система. М'язова маса особливо інтенсивно збільшується у хлопчиків 13-14 років, а у дівчаток 11-12 років. Однак збільшення одних м'язів спостерігається при помі</w:t>
      </w:r>
      <w:r w:rsidR="00351B62">
        <w:rPr>
          <w:rFonts w:ascii="Times New Roman" w:hAnsi="Times New Roman" w:cs="Times New Roman"/>
          <w:sz w:val="28"/>
          <w:szCs w:val="28"/>
        </w:rPr>
        <w:t>тному відставанні інших[1</w:t>
      </w:r>
      <w:r w:rsidRPr="009A5B28">
        <w:rPr>
          <w:rFonts w:ascii="Times New Roman" w:hAnsi="Times New Roman" w:cs="Times New Roman"/>
          <w:sz w:val="28"/>
          <w:szCs w:val="28"/>
        </w:rPr>
        <w:t xml:space="preserve">]. </w:t>
      </w:r>
    </w:p>
    <w:p w:rsidR="009A5B28" w:rsidRPr="009A5B28" w:rsidRDefault="009A5B28" w:rsidP="009A5B28">
      <w:pPr>
        <w:spacing w:after="0" w:line="360" w:lineRule="auto"/>
        <w:ind w:left="170" w:right="57" w:firstLine="709"/>
        <w:jc w:val="both"/>
        <w:rPr>
          <w:rFonts w:ascii="Times New Roman" w:hAnsi="Times New Roman" w:cs="Times New Roman"/>
          <w:sz w:val="28"/>
          <w:szCs w:val="28"/>
        </w:rPr>
      </w:pPr>
      <w:r w:rsidRPr="009A5B28">
        <w:rPr>
          <w:rFonts w:ascii="Times New Roman" w:hAnsi="Times New Roman" w:cs="Times New Roman"/>
          <w:sz w:val="28"/>
          <w:szCs w:val="28"/>
        </w:rPr>
        <w:t xml:space="preserve">Існує вікова невідповідність у розвитку серцево-судинної системи. Серце значно збільшується в об’ємі, зміцнюється, працює більш потужно, а діаметр кровоносних судин відстає в розвитку. Це часто призводить до деяких тимчасових порушень кровообігу, підвищення артеріального тиску, що призводить до запаморочення, серцебиття, головного болю, слабкості та відносно швидкої втоми, які спостерігаються у деяких дітей. </w:t>
      </w:r>
    </w:p>
    <w:p w:rsidR="009A5B28" w:rsidRPr="009A5B28" w:rsidRDefault="009A5B28" w:rsidP="009A5B28">
      <w:pPr>
        <w:spacing w:after="0" w:line="360" w:lineRule="auto"/>
        <w:ind w:left="170" w:right="57" w:firstLine="709"/>
        <w:jc w:val="both"/>
        <w:rPr>
          <w:rFonts w:ascii="Times New Roman" w:hAnsi="Times New Roman" w:cs="Times New Roman"/>
          <w:sz w:val="28"/>
          <w:szCs w:val="28"/>
        </w:rPr>
      </w:pPr>
      <w:r w:rsidRPr="009A5B28">
        <w:rPr>
          <w:rFonts w:ascii="Times New Roman" w:hAnsi="Times New Roman" w:cs="Times New Roman"/>
          <w:sz w:val="28"/>
          <w:szCs w:val="28"/>
        </w:rPr>
        <w:t xml:space="preserve">Найважливішим фактом фізичного розвитку дитини середнього віку є статеве дозрівання. Є припущення для зростання приблизно 6-10 см на рік, маса тіла збільшується на 4-6 кг, а окружність грудної клітки збільшується на </w:t>
      </w:r>
      <w:r w:rsidRPr="009A5B28">
        <w:rPr>
          <w:rFonts w:ascii="Times New Roman" w:hAnsi="Times New Roman" w:cs="Times New Roman"/>
          <w:sz w:val="28"/>
          <w:szCs w:val="28"/>
        </w:rPr>
        <w:lastRenderedPageBreak/>
        <w:t xml:space="preserve">3-5 </w:t>
      </w:r>
      <w:r w:rsidR="00351B62">
        <w:rPr>
          <w:rFonts w:ascii="Times New Roman" w:hAnsi="Times New Roman" w:cs="Times New Roman"/>
          <w:sz w:val="28"/>
          <w:szCs w:val="28"/>
        </w:rPr>
        <w:t>см</w:t>
      </w:r>
      <w:r w:rsidRPr="009A5B28">
        <w:rPr>
          <w:rFonts w:ascii="Times New Roman" w:hAnsi="Times New Roman" w:cs="Times New Roman"/>
          <w:sz w:val="28"/>
          <w:szCs w:val="28"/>
        </w:rPr>
        <w:t>. З</w:t>
      </w:r>
      <w:r w:rsidR="00351B62">
        <w:rPr>
          <w:rFonts w:ascii="Times New Roman" w:hAnsi="Times New Roman" w:cs="Times New Roman"/>
          <w:sz w:val="28"/>
          <w:szCs w:val="28"/>
        </w:rPr>
        <w:t xml:space="preserve">більшення довжини </w:t>
      </w:r>
      <w:r w:rsidRPr="009A5B28">
        <w:rPr>
          <w:rFonts w:ascii="Times New Roman" w:hAnsi="Times New Roman" w:cs="Times New Roman"/>
          <w:sz w:val="28"/>
          <w:szCs w:val="28"/>
        </w:rPr>
        <w:t>і маси тіла в період з 12 до 16 років становить 25-30 см і 25 - 40 кг. Період статевої зрілості у дівчаток супроводжується більш вираженими змінами в організмі, ніж у хлопчиків. Він починається у дівчаток в середньому на 1-2 роки раніше, ніж у хлопчиків. Медичні спостереження свідчать, що у 80% школярів</w:t>
      </w:r>
      <w:r w:rsidR="00351B62">
        <w:rPr>
          <w:rFonts w:ascii="Times New Roman" w:hAnsi="Times New Roman" w:cs="Times New Roman"/>
          <w:sz w:val="28"/>
          <w:szCs w:val="28"/>
        </w:rPr>
        <w:t>,</w:t>
      </w:r>
      <w:r w:rsidRPr="009A5B28">
        <w:rPr>
          <w:rFonts w:ascii="Times New Roman" w:hAnsi="Times New Roman" w:cs="Times New Roman"/>
          <w:sz w:val="28"/>
          <w:szCs w:val="28"/>
        </w:rPr>
        <w:t xml:space="preserve"> у критичні дні</w:t>
      </w:r>
      <w:r w:rsidR="00351B62">
        <w:rPr>
          <w:rFonts w:ascii="Times New Roman" w:hAnsi="Times New Roman" w:cs="Times New Roman"/>
          <w:sz w:val="28"/>
          <w:szCs w:val="28"/>
        </w:rPr>
        <w:t>,</w:t>
      </w:r>
      <w:r w:rsidRPr="009A5B28">
        <w:rPr>
          <w:rFonts w:ascii="Times New Roman" w:hAnsi="Times New Roman" w:cs="Times New Roman"/>
          <w:sz w:val="28"/>
          <w:szCs w:val="28"/>
        </w:rPr>
        <w:t xml:space="preserve"> знижуються фізичні навантаження,</w:t>
      </w:r>
      <w:r w:rsidR="00351B62">
        <w:rPr>
          <w:rFonts w:ascii="Times New Roman" w:hAnsi="Times New Roman" w:cs="Times New Roman"/>
          <w:sz w:val="28"/>
          <w:szCs w:val="28"/>
        </w:rPr>
        <w:t xml:space="preserve"> виникає</w:t>
      </w:r>
      <w:r w:rsidRPr="009A5B28">
        <w:rPr>
          <w:rFonts w:ascii="Times New Roman" w:hAnsi="Times New Roman" w:cs="Times New Roman"/>
          <w:sz w:val="28"/>
          <w:szCs w:val="28"/>
        </w:rPr>
        <w:t xml:space="preserve"> апатія, незахищеність. Все це вчитель фізкультури повинен враховувати при </w:t>
      </w:r>
      <w:r w:rsidR="00351B62">
        <w:rPr>
          <w:rFonts w:ascii="Times New Roman" w:hAnsi="Times New Roman" w:cs="Times New Roman"/>
          <w:sz w:val="28"/>
          <w:szCs w:val="28"/>
        </w:rPr>
        <w:t>проведенні</w:t>
      </w:r>
      <w:r w:rsidR="00333587">
        <w:rPr>
          <w:rFonts w:ascii="Times New Roman" w:hAnsi="Times New Roman" w:cs="Times New Roman"/>
          <w:sz w:val="28"/>
          <w:szCs w:val="28"/>
        </w:rPr>
        <w:t xml:space="preserve"> уроків,</w:t>
      </w:r>
      <w:r w:rsidRPr="009A5B28">
        <w:rPr>
          <w:rFonts w:ascii="Times New Roman" w:hAnsi="Times New Roman" w:cs="Times New Roman"/>
          <w:sz w:val="28"/>
          <w:szCs w:val="28"/>
        </w:rPr>
        <w:t xml:space="preserve"> </w:t>
      </w:r>
      <w:r w:rsidR="00333587">
        <w:rPr>
          <w:rFonts w:ascii="Times New Roman" w:hAnsi="Times New Roman" w:cs="Times New Roman"/>
          <w:sz w:val="28"/>
          <w:szCs w:val="28"/>
        </w:rPr>
        <w:t>фізкультурно-оздоровчих занять</w:t>
      </w:r>
      <w:r w:rsidRPr="009A5B28">
        <w:rPr>
          <w:rFonts w:ascii="Times New Roman" w:hAnsi="Times New Roman" w:cs="Times New Roman"/>
          <w:sz w:val="28"/>
          <w:szCs w:val="28"/>
        </w:rPr>
        <w:t xml:space="preserve"> </w:t>
      </w:r>
      <w:r w:rsidR="00333587">
        <w:rPr>
          <w:rFonts w:ascii="Times New Roman" w:hAnsi="Times New Roman" w:cs="Times New Roman"/>
          <w:sz w:val="28"/>
          <w:szCs w:val="28"/>
        </w:rPr>
        <w:t xml:space="preserve">та </w:t>
      </w:r>
      <w:r w:rsidRPr="009A5B28">
        <w:rPr>
          <w:rFonts w:ascii="Times New Roman" w:hAnsi="Times New Roman" w:cs="Times New Roman"/>
          <w:sz w:val="28"/>
          <w:szCs w:val="28"/>
        </w:rPr>
        <w:t xml:space="preserve">інших спортивних </w:t>
      </w:r>
      <w:r w:rsidR="00333587">
        <w:rPr>
          <w:rFonts w:ascii="Times New Roman" w:hAnsi="Times New Roman" w:cs="Times New Roman"/>
          <w:sz w:val="28"/>
          <w:szCs w:val="28"/>
        </w:rPr>
        <w:t>заходів [2</w:t>
      </w:r>
      <w:r w:rsidRPr="009A5B28">
        <w:rPr>
          <w:rFonts w:ascii="Times New Roman" w:hAnsi="Times New Roman" w:cs="Times New Roman"/>
          <w:sz w:val="28"/>
          <w:szCs w:val="28"/>
        </w:rPr>
        <w:t>].</w:t>
      </w:r>
    </w:p>
    <w:p w:rsidR="009A5B28" w:rsidRPr="009A5B28" w:rsidRDefault="009A5B28" w:rsidP="009A5B28">
      <w:pPr>
        <w:spacing w:after="0" w:line="360" w:lineRule="auto"/>
        <w:ind w:left="170" w:right="57" w:firstLine="709"/>
        <w:jc w:val="both"/>
        <w:rPr>
          <w:rFonts w:ascii="Times New Roman" w:hAnsi="Times New Roman" w:cs="Times New Roman"/>
          <w:sz w:val="28"/>
          <w:szCs w:val="28"/>
        </w:rPr>
      </w:pPr>
      <w:r w:rsidRPr="009A5B28">
        <w:rPr>
          <w:rFonts w:ascii="Times New Roman" w:hAnsi="Times New Roman" w:cs="Times New Roman"/>
          <w:sz w:val="28"/>
          <w:szCs w:val="28"/>
        </w:rPr>
        <w:t xml:space="preserve">Швидкість і силові здібності розвиваються у дітей середнього віку під час завдань та ігор з предметами (передача, метання, ловлення) та без предметів. Зразковий набір вправ без предметів для рук (згинання та розгинання, обертання, гойдалки, ривки в різних напрямках), для тулуба (обертання, згинання, розгинання, нахили), для ніг (гойдалки, присідання, удари, стрибки). Виконуйте ці вправи з максимальною та майже граничною швидкістю з акцентом на точність та збереження заданої амплітуди. Не варто включати </w:t>
      </w:r>
      <w:r w:rsidR="00333587">
        <w:rPr>
          <w:rFonts w:ascii="Times New Roman" w:hAnsi="Times New Roman" w:cs="Times New Roman"/>
          <w:sz w:val="28"/>
          <w:szCs w:val="28"/>
        </w:rPr>
        <w:t>в заняття</w:t>
      </w:r>
      <w:r w:rsidRPr="009A5B28">
        <w:rPr>
          <w:rFonts w:ascii="Times New Roman" w:hAnsi="Times New Roman" w:cs="Times New Roman"/>
          <w:sz w:val="28"/>
          <w:szCs w:val="28"/>
        </w:rPr>
        <w:t xml:space="preserve"> усі вправи комплексу і тим більше виконувати всі загально розвиваючі вправи з акцентом на швидкість. Вправи на швидкість, наприклад, з предметами (м'ячиками, палицями, набивними кульками тощо) і без предметів, повинні добре опануватись, щоб їх можна було виконувати з </w:t>
      </w:r>
      <w:r w:rsidR="00333587">
        <w:rPr>
          <w:rFonts w:ascii="Times New Roman" w:hAnsi="Times New Roman" w:cs="Times New Roman"/>
          <w:sz w:val="28"/>
          <w:szCs w:val="28"/>
        </w:rPr>
        <w:t>максимальною швидкістю [22</w:t>
      </w:r>
      <w:r w:rsidRPr="009A5B28">
        <w:rPr>
          <w:rFonts w:ascii="Times New Roman" w:hAnsi="Times New Roman" w:cs="Times New Roman"/>
          <w:sz w:val="28"/>
          <w:szCs w:val="28"/>
        </w:rPr>
        <w:t>].</w:t>
      </w:r>
    </w:p>
    <w:p w:rsidR="009A5B28" w:rsidRPr="009A5B28" w:rsidRDefault="009A5B28" w:rsidP="009A5B28">
      <w:pPr>
        <w:spacing w:after="0" w:line="360" w:lineRule="auto"/>
        <w:ind w:left="170" w:right="57" w:firstLine="709"/>
        <w:jc w:val="both"/>
        <w:rPr>
          <w:rFonts w:ascii="Times New Roman" w:hAnsi="Times New Roman" w:cs="Times New Roman"/>
          <w:sz w:val="28"/>
          <w:szCs w:val="28"/>
        </w:rPr>
      </w:pPr>
      <w:r w:rsidRPr="009A5B28">
        <w:rPr>
          <w:rFonts w:ascii="Times New Roman" w:hAnsi="Times New Roman" w:cs="Times New Roman"/>
          <w:sz w:val="28"/>
          <w:szCs w:val="28"/>
        </w:rPr>
        <w:t>У середньому шкільному віці існують сприятливі потенційні можливості для виховання фізичних якостей у раціональному організаційно-педагогічному процесі. Завдяки цілеспрямованому педагогічному впливу можна позитивно вплинути на рухову функцію людини. Однак цей вплив не повинен мати кардинальних змін у законах вікового розвитку тих чи інших, зростання яких найбільш яскраво виражено на тій чи іншій стадії вікового розвитку учнів і роль яких особливо важлива для формування рухових навичок. У той же час цілеспрямований педагогічний вплив на фізичні якості учнів дозволяє мінімізувати вікові затр</w:t>
      </w:r>
      <w:r w:rsidR="00333587">
        <w:rPr>
          <w:rFonts w:ascii="Times New Roman" w:hAnsi="Times New Roman" w:cs="Times New Roman"/>
          <w:sz w:val="28"/>
          <w:szCs w:val="28"/>
        </w:rPr>
        <w:t>имки у розвитку якості [25</w:t>
      </w:r>
      <w:r w:rsidRPr="009A5B28">
        <w:rPr>
          <w:rFonts w:ascii="Times New Roman" w:hAnsi="Times New Roman" w:cs="Times New Roman"/>
          <w:sz w:val="28"/>
          <w:szCs w:val="28"/>
        </w:rPr>
        <w:t>].</w:t>
      </w:r>
    </w:p>
    <w:p w:rsidR="009A5B28" w:rsidRPr="009A5B28" w:rsidRDefault="009A5B28" w:rsidP="009A5B28">
      <w:pPr>
        <w:spacing w:after="0" w:line="360" w:lineRule="auto"/>
        <w:ind w:left="170" w:right="57" w:firstLine="709"/>
        <w:jc w:val="both"/>
        <w:rPr>
          <w:rFonts w:ascii="Times New Roman" w:hAnsi="Times New Roman" w:cs="Times New Roman"/>
          <w:sz w:val="28"/>
          <w:szCs w:val="28"/>
        </w:rPr>
      </w:pPr>
      <w:r w:rsidRPr="009A5B28">
        <w:rPr>
          <w:rFonts w:ascii="Times New Roman" w:hAnsi="Times New Roman" w:cs="Times New Roman"/>
          <w:sz w:val="28"/>
          <w:szCs w:val="28"/>
        </w:rPr>
        <w:lastRenderedPageBreak/>
        <w:t>Виховання рухової активності та формування рухових навичок на всіх етапах розвитку дітей</w:t>
      </w:r>
      <w:r w:rsidR="00333587">
        <w:rPr>
          <w:rFonts w:ascii="Times New Roman" w:hAnsi="Times New Roman" w:cs="Times New Roman"/>
          <w:sz w:val="28"/>
          <w:szCs w:val="28"/>
        </w:rPr>
        <w:t xml:space="preserve"> </w:t>
      </w:r>
      <w:r w:rsidRPr="009A5B28">
        <w:rPr>
          <w:rFonts w:ascii="Times New Roman" w:hAnsi="Times New Roman" w:cs="Times New Roman"/>
          <w:sz w:val="28"/>
          <w:szCs w:val="28"/>
        </w:rPr>
        <w:t xml:space="preserve"> відбуваються під впливом умов життя, щоденних занять </w:t>
      </w:r>
      <w:r w:rsidR="00333587">
        <w:rPr>
          <w:rFonts w:ascii="Times New Roman" w:hAnsi="Times New Roman" w:cs="Times New Roman"/>
          <w:sz w:val="28"/>
          <w:szCs w:val="28"/>
        </w:rPr>
        <w:t>руховою активністю</w:t>
      </w:r>
      <w:r w:rsidRPr="009A5B28">
        <w:rPr>
          <w:rFonts w:ascii="Times New Roman" w:hAnsi="Times New Roman" w:cs="Times New Roman"/>
          <w:sz w:val="28"/>
          <w:szCs w:val="28"/>
        </w:rPr>
        <w:t xml:space="preserve">, рухів домогосподарств, </w:t>
      </w:r>
      <w:r w:rsidR="00333587">
        <w:rPr>
          <w:rFonts w:ascii="Times New Roman" w:hAnsi="Times New Roman" w:cs="Times New Roman"/>
          <w:sz w:val="28"/>
          <w:szCs w:val="28"/>
        </w:rPr>
        <w:t>навчальною діяльностю</w:t>
      </w:r>
      <w:r w:rsidRPr="009A5B28">
        <w:rPr>
          <w:rFonts w:ascii="Times New Roman" w:hAnsi="Times New Roman" w:cs="Times New Roman"/>
          <w:sz w:val="28"/>
          <w:szCs w:val="28"/>
        </w:rPr>
        <w:t>. Важливе значення має цілеспрямований вплив вчителя чи тренера в середній школі чи дитячо-юнацькій спортивній школі[38].</w:t>
      </w:r>
    </w:p>
    <w:p w:rsidR="009A5B28" w:rsidRDefault="009A5B28" w:rsidP="009A5B28">
      <w:pPr>
        <w:spacing w:after="0" w:line="360" w:lineRule="auto"/>
        <w:ind w:left="170" w:right="57" w:firstLine="709"/>
        <w:jc w:val="both"/>
        <w:rPr>
          <w:rFonts w:ascii="Times New Roman" w:hAnsi="Times New Roman" w:cs="Times New Roman"/>
          <w:sz w:val="28"/>
          <w:szCs w:val="28"/>
        </w:rPr>
      </w:pPr>
      <w:r w:rsidRPr="009A5B28">
        <w:rPr>
          <w:rFonts w:ascii="Times New Roman" w:hAnsi="Times New Roman" w:cs="Times New Roman"/>
          <w:sz w:val="28"/>
          <w:szCs w:val="28"/>
        </w:rPr>
        <w:t>Отже, у дітей середнього шкільного віку прояв рухової активності обумовлено, головним чином, їх здатністю реалізовувати наявні швидкісні та силові можливості у певній руховій майстерності, здатністю максимально проявити прояв м’язової сили за короткий проміжок часу. Основними засобами тренувань під час занять з дітьми середнього віку є стрибки, біг на короткі дистанції, метання, вправи з невеликим навантаженням, спортивні ігри, акробатичні вправи, динамічні вправи на гімнастичних снарядах.</w:t>
      </w:r>
    </w:p>
    <w:p w:rsidR="009A5B28" w:rsidRDefault="009A5B28" w:rsidP="009A5B28">
      <w:pPr>
        <w:spacing w:after="0" w:line="360" w:lineRule="auto"/>
        <w:ind w:left="170" w:right="57" w:firstLine="709"/>
        <w:jc w:val="both"/>
        <w:rPr>
          <w:rFonts w:ascii="Times New Roman" w:hAnsi="Times New Roman" w:cs="Times New Roman"/>
          <w:sz w:val="28"/>
          <w:szCs w:val="28"/>
        </w:rPr>
      </w:pPr>
    </w:p>
    <w:p w:rsidR="009A5B28" w:rsidRPr="009A5B28" w:rsidRDefault="009A5B28" w:rsidP="009A5B28">
      <w:pPr>
        <w:spacing w:after="0" w:line="360" w:lineRule="auto"/>
        <w:ind w:left="170" w:right="57" w:firstLine="709"/>
        <w:jc w:val="both"/>
        <w:rPr>
          <w:rFonts w:ascii="Times New Roman" w:hAnsi="Times New Roman" w:cs="Times New Roman"/>
          <w:b/>
          <w:sz w:val="28"/>
          <w:szCs w:val="28"/>
        </w:rPr>
      </w:pPr>
      <w:r w:rsidRPr="009A5B28">
        <w:rPr>
          <w:rFonts w:ascii="Times New Roman" w:hAnsi="Times New Roman" w:cs="Times New Roman"/>
          <w:b/>
          <w:sz w:val="28"/>
          <w:szCs w:val="28"/>
        </w:rPr>
        <w:t>1.2 Мотивація та формування мотивації до занять фізичною культурою</w:t>
      </w:r>
    </w:p>
    <w:p w:rsidR="00812888" w:rsidRPr="00812888" w:rsidRDefault="00812888" w:rsidP="00812888">
      <w:pPr>
        <w:spacing w:after="0" w:line="360" w:lineRule="auto"/>
        <w:ind w:left="170" w:right="57" w:firstLine="709"/>
        <w:jc w:val="both"/>
        <w:rPr>
          <w:rFonts w:ascii="Times New Roman" w:hAnsi="Times New Roman" w:cs="Times New Roman"/>
          <w:sz w:val="28"/>
          <w:szCs w:val="28"/>
        </w:rPr>
      </w:pPr>
      <w:r w:rsidRPr="00812888">
        <w:rPr>
          <w:rFonts w:ascii="Times New Roman" w:hAnsi="Times New Roman" w:cs="Times New Roman"/>
          <w:sz w:val="28"/>
          <w:szCs w:val="28"/>
        </w:rPr>
        <w:t>Переважна більшість дітей і підлітків в Україні мають значні відхилення у стані здоров'я, близько половини мають незадовільну фізичну підготовленість. Критичний стан здоров'я та фізичного розвитку школярів внаслідок зниження рухової активності при збільшенні статичного (до 72% навчального часу) та психоемоційного навантаження на навчальний процес, впровадження комп'ютерних технологій у</w:t>
      </w:r>
      <w:r w:rsidR="001F085D">
        <w:rPr>
          <w:rFonts w:ascii="Times New Roman" w:hAnsi="Times New Roman" w:cs="Times New Roman"/>
          <w:sz w:val="28"/>
          <w:szCs w:val="28"/>
        </w:rPr>
        <w:t xml:space="preserve"> повсякденне життя, несприятливє екологічнє</w:t>
      </w:r>
      <w:r w:rsidRPr="00812888">
        <w:rPr>
          <w:rFonts w:ascii="Times New Roman" w:hAnsi="Times New Roman" w:cs="Times New Roman"/>
          <w:sz w:val="28"/>
          <w:szCs w:val="28"/>
        </w:rPr>
        <w:t xml:space="preserve"> </w:t>
      </w:r>
      <w:r w:rsidR="001F085D">
        <w:rPr>
          <w:rFonts w:ascii="Times New Roman" w:hAnsi="Times New Roman" w:cs="Times New Roman"/>
          <w:sz w:val="28"/>
          <w:szCs w:val="28"/>
        </w:rPr>
        <w:t>середовище</w:t>
      </w:r>
      <w:r w:rsidRPr="00812888">
        <w:rPr>
          <w:rFonts w:ascii="Times New Roman" w:hAnsi="Times New Roman" w:cs="Times New Roman"/>
          <w:sz w:val="28"/>
          <w:szCs w:val="28"/>
        </w:rPr>
        <w:t xml:space="preserve"> та</w:t>
      </w:r>
      <w:r w:rsidR="001F085D">
        <w:rPr>
          <w:rFonts w:ascii="Times New Roman" w:hAnsi="Times New Roman" w:cs="Times New Roman"/>
          <w:sz w:val="28"/>
          <w:szCs w:val="28"/>
        </w:rPr>
        <w:t xml:space="preserve"> зростання асоціальних проявів ш</w:t>
      </w:r>
      <w:r w:rsidRPr="00812888">
        <w:rPr>
          <w:rFonts w:ascii="Times New Roman" w:hAnsi="Times New Roman" w:cs="Times New Roman"/>
          <w:sz w:val="28"/>
          <w:szCs w:val="28"/>
        </w:rPr>
        <w:t>колярі, як наголосив Міністр освіти і науки України, є пріоритетним завданням державних органів та педагогічної спільноти – збереження та зміцнення здоров’я школярів, формування навичок здорового способу життя в них [3].</w:t>
      </w:r>
    </w:p>
    <w:p w:rsidR="00812888" w:rsidRPr="00812888" w:rsidRDefault="00812888" w:rsidP="00812888">
      <w:pPr>
        <w:spacing w:after="0" w:line="360" w:lineRule="auto"/>
        <w:ind w:left="170" w:right="57" w:firstLine="709"/>
        <w:jc w:val="both"/>
        <w:rPr>
          <w:rFonts w:ascii="Times New Roman" w:hAnsi="Times New Roman" w:cs="Times New Roman"/>
          <w:sz w:val="28"/>
          <w:szCs w:val="28"/>
        </w:rPr>
      </w:pPr>
      <w:r w:rsidRPr="00812888">
        <w:rPr>
          <w:rFonts w:ascii="Times New Roman" w:hAnsi="Times New Roman" w:cs="Times New Roman"/>
          <w:sz w:val="28"/>
          <w:szCs w:val="28"/>
        </w:rPr>
        <w:t xml:space="preserve">Важливим засобом профілактики захворювань учнів, зміцнення їхнього здоров'я та підвищення фізичної підготовленості є рухова активність, яка виражається в підвищенні рухової активності учнів. Передбачає його активну участь в обов'язкових фізкультурно-оздоровчих і спортивно-масових заходах у загальноосвітній школі та позашкільному навчальному закладі. Рухова </w:t>
      </w:r>
      <w:r w:rsidRPr="00812888">
        <w:rPr>
          <w:rFonts w:ascii="Times New Roman" w:hAnsi="Times New Roman" w:cs="Times New Roman"/>
          <w:sz w:val="28"/>
          <w:szCs w:val="28"/>
        </w:rPr>
        <w:lastRenderedPageBreak/>
        <w:t>активність є характерним фактором здорового способу життя учня, який визначає спрямованість його здібностей, знань, умінь, прагнень, зосередженість його вольових зусиль на реалізацію навчальних потреб, а також фізкультурно-спортивних інтересів.</w:t>
      </w:r>
    </w:p>
    <w:p w:rsidR="00812888" w:rsidRPr="00812888" w:rsidRDefault="00812888" w:rsidP="00812888">
      <w:pPr>
        <w:spacing w:after="0" w:line="360" w:lineRule="auto"/>
        <w:ind w:left="170" w:right="57" w:firstLine="709"/>
        <w:jc w:val="both"/>
        <w:rPr>
          <w:rFonts w:ascii="Times New Roman" w:hAnsi="Times New Roman" w:cs="Times New Roman"/>
          <w:sz w:val="28"/>
          <w:szCs w:val="28"/>
        </w:rPr>
      </w:pPr>
      <w:r w:rsidRPr="00812888">
        <w:rPr>
          <w:rFonts w:ascii="Times New Roman" w:hAnsi="Times New Roman" w:cs="Times New Roman"/>
          <w:sz w:val="28"/>
          <w:szCs w:val="28"/>
        </w:rPr>
        <w:t>Вчені довели, що 2 години занять фізичною культурою на тиждень недостатньо для позитивної зміни стану здоров'я учнів. Необхідно не менше 12-14 годин різноманітної рухової діяльності (ігри, прогулянки, біг, ранкова зарядка, спорт тощо). Проте статистика свідчить, що лише близько 15-20% учнів займаються додатковою позаурочною руховою діяльністю. Тож постає проблема: як спонукати інших 75-80% до додаткових вправ? На це питання можна відповісти так: у них повинна бути мотивація до навчання.</w:t>
      </w:r>
    </w:p>
    <w:p w:rsidR="00812888" w:rsidRPr="00812888" w:rsidRDefault="00812888" w:rsidP="00812888">
      <w:pPr>
        <w:spacing w:after="0" w:line="360" w:lineRule="auto"/>
        <w:ind w:left="170" w:right="57" w:firstLine="709"/>
        <w:jc w:val="both"/>
        <w:rPr>
          <w:rFonts w:ascii="Times New Roman" w:hAnsi="Times New Roman" w:cs="Times New Roman"/>
          <w:sz w:val="28"/>
          <w:szCs w:val="28"/>
        </w:rPr>
      </w:pPr>
      <w:r w:rsidRPr="00812888">
        <w:rPr>
          <w:rFonts w:ascii="Times New Roman" w:hAnsi="Times New Roman" w:cs="Times New Roman"/>
          <w:sz w:val="28"/>
          <w:szCs w:val="28"/>
        </w:rPr>
        <w:t>Мотив - це усвідомлена потреба. Усвідомлення потреб проявляється у вигляді інтересів, бажань, прагнень і цілей, які насправді є різними проявами мотивації. Фізична культура, задовольняючи певні потреби людини, стає для неї особистісно значущою, набуває цінності, виступає мотивом і метою її діяльності. Це свідчить про позитивне, ціннісне ставлення до посилення зусиль щодо його захисту та використання у власній діяльності. Дія людини залежить насамперед від потреб, а не від свідомості [4</w:t>
      </w:r>
      <w:r w:rsidR="001F085D" w:rsidRPr="00196118">
        <w:rPr>
          <w:rFonts w:ascii="Times New Roman" w:hAnsi="Times New Roman" w:cs="Times New Roman"/>
          <w:sz w:val="28"/>
          <w:szCs w:val="28"/>
          <w:lang w:val="ru-RU"/>
        </w:rPr>
        <w:t>4</w:t>
      </w:r>
      <w:r w:rsidRPr="00812888">
        <w:rPr>
          <w:rFonts w:ascii="Times New Roman" w:hAnsi="Times New Roman" w:cs="Times New Roman"/>
          <w:sz w:val="28"/>
          <w:szCs w:val="28"/>
        </w:rPr>
        <w:t>].</w:t>
      </w:r>
    </w:p>
    <w:p w:rsidR="00812888" w:rsidRDefault="00812888" w:rsidP="00812888">
      <w:pPr>
        <w:spacing w:after="0" w:line="360" w:lineRule="auto"/>
        <w:ind w:left="170" w:right="57" w:firstLine="709"/>
        <w:jc w:val="both"/>
        <w:rPr>
          <w:rFonts w:ascii="Times New Roman" w:hAnsi="Times New Roman" w:cs="Times New Roman"/>
          <w:sz w:val="28"/>
          <w:szCs w:val="28"/>
        </w:rPr>
      </w:pPr>
      <w:r w:rsidRPr="00812888">
        <w:rPr>
          <w:rFonts w:ascii="Times New Roman" w:hAnsi="Times New Roman" w:cs="Times New Roman"/>
          <w:sz w:val="28"/>
          <w:szCs w:val="28"/>
        </w:rPr>
        <w:t xml:space="preserve">В основі кожної людської дії лежать певні мотиви. Мотив — це спонукальна причина дій і вчинків людини. Коли сформовані мотиви, визначається мета уроку, це може бути: активний відпочинок, зміцнення здоров'я, підвищення фізичного розвитку та фізичної підготовленості, проведення та здача різноманітних заліків, досягнення спортивних результатів тощо. Але все-таки вирішальний момент у мотивації, оскільки В.І. Глухів, адже немає мотивів, а цілі діяльності і лише потім – відповідні їм мотиви. Відповідно, здатність ставити цілі діяльності, ставити цілі здорового способу життя і прагнення досягти цих цілей є істотними характеристиками мотивації. Таким чином, мета є невід’ємною частиною мотивації, яка відображає потребу людини. Ставлячи перед собою мету, людина усвідомлює бажане майбутнє, тому прагне до його досягнення і підпорядковує йому свої </w:t>
      </w:r>
      <w:r w:rsidRPr="00812888">
        <w:rPr>
          <w:rFonts w:ascii="Times New Roman" w:hAnsi="Times New Roman" w:cs="Times New Roman"/>
          <w:sz w:val="28"/>
          <w:szCs w:val="28"/>
        </w:rPr>
        <w:lastRenderedPageBreak/>
        <w:t>дії. Від мети залежить те, як людина здійснює діяльність, яку позицію займає, як обирає адекватні рішення та поведінку. На</w:t>
      </w:r>
      <w:r w:rsidR="001F085D">
        <w:rPr>
          <w:rFonts w:ascii="Times New Roman" w:hAnsi="Times New Roman" w:cs="Times New Roman"/>
          <w:sz w:val="28"/>
          <w:szCs w:val="28"/>
        </w:rPr>
        <w:t>уковці</w:t>
      </w:r>
      <w:r w:rsidRPr="00812888">
        <w:rPr>
          <w:rFonts w:ascii="Times New Roman" w:hAnsi="Times New Roman" w:cs="Times New Roman"/>
          <w:sz w:val="28"/>
          <w:szCs w:val="28"/>
        </w:rPr>
        <w:t xml:space="preserve"> зазнача</w:t>
      </w:r>
      <w:r w:rsidR="001F085D">
        <w:rPr>
          <w:rFonts w:ascii="Times New Roman" w:hAnsi="Times New Roman" w:cs="Times New Roman"/>
          <w:sz w:val="28"/>
          <w:szCs w:val="28"/>
        </w:rPr>
        <w:t>ють</w:t>
      </w:r>
      <w:r w:rsidRPr="00812888">
        <w:rPr>
          <w:rFonts w:ascii="Times New Roman" w:hAnsi="Times New Roman" w:cs="Times New Roman"/>
          <w:sz w:val="28"/>
          <w:szCs w:val="28"/>
        </w:rPr>
        <w:t>, що під мотивацією як характеристикою особистості розуміється система цілей, потреб і мотивів, які визначають діяльність і поведінку людини. Якісний зміст мотивації визначає характерний для цієї людини зміст здорового способу життя [</w:t>
      </w:r>
      <w:r w:rsidR="00FB6218" w:rsidRPr="00196118">
        <w:rPr>
          <w:rFonts w:ascii="Times New Roman" w:hAnsi="Times New Roman" w:cs="Times New Roman"/>
          <w:sz w:val="28"/>
          <w:szCs w:val="28"/>
        </w:rPr>
        <w:t>5</w:t>
      </w:r>
      <w:r w:rsidRPr="00812888">
        <w:rPr>
          <w:rFonts w:ascii="Times New Roman" w:hAnsi="Times New Roman" w:cs="Times New Roman"/>
          <w:sz w:val="28"/>
          <w:szCs w:val="28"/>
        </w:rPr>
        <w:t>2].</w:t>
      </w:r>
    </w:p>
    <w:p w:rsidR="00812888" w:rsidRPr="00812888" w:rsidRDefault="00812888" w:rsidP="00812888">
      <w:pPr>
        <w:spacing w:after="0" w:line="360" w:lineRule="auto"/>
        <w:ind w:left="170" w:right="57" w:firstLine="709"/>
        <w:jc w:val="both"/>
        <w:rPr>
          <w:rFonts w:ascii="Times New Roman" w:hAnsi="Times New Roman" w:cs="Times New Roman"/>
          <w:sz w:val="28"/>
          <w:szCs w:val="28"/>
        </w:rPr>
      </w:pPr>
      <w:r w:rsidRPr="00812888">
        <w:rPr>
          <w:rFonts w:ascii="Times New Roman" w:hAnsi="Times New Roman" w:cs="Times New Roman"/>
          <w:sz w:val="28"/>
          <w:szCs w:val="28"/>
        </w:rPr>
        <w:t xml:space="preserve">Мотивація </w:t>
      </w:r>
      <w:r w:rsidR="00665A0F">
        <w:rPr>
          <w:rFonts w:ascii="Times New Roman" w:hAnsi="Times New Roman" w:cs="Times New Roman"/>
          <w:sz w:val="28"/>
          <w:szCs w:val="28"/>
        </w:rPr>
        <w:t>дітей</w:t>
      </w:r>
      <w:r w:rsidRPr="00812888">
        <w:rPr>
          <w:rFonts w:ascii="Times New Roman" w:hAnsi="Times New Roman" w:cs="Times New Roman"/>
          <w:sz w:val="28"/>
          <w:szCs w:val="28"/>
        </w:rPr>
        <w:t xml:space="preserve"> до занять фізичними вправами значною мірою залежить від педагогічної кваліфікації наставників, їх уміння застосовувати певні важелі впливу на свідомість учнів відповідно до особистісних особливостей молодої людини. Щоб залучити </w:t>
      </w:r>
      <w:r w:rsidR="00665A0F">
        <w:rPr>
          <w:rFonts w:ascii="Times New Roman" w:hAnsi="Times New Roman" w:cs="Times New Roman"/>
          <w:sz w:val="28"/>
          <w:szCs w:val="28"/>
        </w:rPr>
        <w:t>підростаюче</w:t>
      </w:r>
      <w:r w:rsidR="001F085D">
        <w:rPr>
          <w:rFonts w:ascii="Times New Roman" w:hAnsi="Times New Roman" w:cs="Times New Roman"/>
          <w:sz w:val="28"/>
          <w:szCs w:val="28"/>
        </w:rPr>
        <w:t xml:space="preserve"> покоління</w:t>
      </w:r>
      <w:r w:rsidRPr="00812888">
        <w:rPr>
          <w:rFonts w:ascii="Times New Roman" w:hAnsi="Times New Roman" w:cs="Times New Roman"/>
          <w:sz w:val="28"/>
          <w:szCs w:val="28"/>
        </w:rPr>
        <w:t xml:space="preserve"> до занять і збере</w:t>
      </w:r>
      <w:r w:rsidR="00665A0F">
        <w:rPr>
          <w:rFonts w:ascii="Times New Roman" w:hAnsi="Times New Roman" w:cs="Times New Roman"/>
          <w:sz w:val="28"/>
          <w:szCs w:val="28"/>
        </w:rPr>
        <w:t>гти</w:t>
      </w:r>
      <w:r w:rsidRPr="00812888">
        <w:rPr>
          <w:rFonts w:ascii="Times New Roman" w:hAnsi="Times New Roman" w:cs="Times New Roman"/>
          <w:sz w:val="28"/>
          <w:szCs w:val="28"/>
        </w:rPr>
        <w:t xml:space="preserve"> інтерес</w:t>
      </w:r>
      <w:r w:rsidR="00665A0F">
        <w:rPr>
          <w:rFonts w:ascii="Times New Roman" w:hAnsi="Times New Roman" w:cs="Times New Roman"/>
          <w:sz w:val="28"/>
          <w:szCs w:val="28"/>
        </w:rPr>
        <w:t xml:space="preserve"> до занять фізичними вправами</w:t>
      </w:r>
      <w:r w:rsidRPr="00812888">
        <w:rPr>
          <w:rFonts w:ascii="Times New Roman" w:hAnsi="Times New Roman" w:cs="Times New Roman"/>
          <w:sz w:val="28"/>
          <w:szCs w:val="28"/>
        </w:rPr>
        <w:t xml:space="preserve"> протягом тривалого часу, фахівець постійно стежить за її поведінкою, психологічними особливостями і в залежності від цього використовує адекватні конкретному випадку мотиваційні та психологічні фактори. Завдання тренерів і вчителів фізкультури полягає саме в тому, щоб використовувати різні методи (наприклад, заохочення) таким чином, щоб вони посилювали відчуття успіху, збільшували впевненість у своїх силах, а також сприяли підвищенню внутрішньо</w:t>
      </w:r>
      <w:r w:rsidR="00ED4FAB">
        <w:rPr>
          <w:rFonts w:ascii="Times New Roman" w:hAnsi="Times New Roman" w:cs="Times New Roman"/>
          <w:sz w:val="28"/>
          <w:szCs w:val="28"/>
        </w:rPr>
        <w:t>ї мотивації тих, хто займається фізичними вправами</w:t>
      </w:r>
      <w:r w:rsidRPr="00812888">
        <w:rPr>
          <w:rFonts w:ascii="Times New Roman" w:hAnsi="Times New Roman" w:cs="Times New Roman"/>
          <w:sz w:val="28"/>
          <w:szCs w:val="28"/>
        </w:rPr>
        <w:t>.</w:t>
      </w:r>
    </w:p>
    <w:p w:rsidR="00812888" w:rsidRPr="00812888" w:rsidRDefault="00812888" w:rsidP="00812888">
      <w:pPr>
        <w:spacing w:after="0" w:line="360" w:lineRule="auto"/>
        <w:ind w:left="170" w:right="57" w:firstLine="709"/>
        <w:jc w:val="both"/>
        <w:rPr>
          <w:rFonts w:ascii="Times New Roman" w:hAnsi="Times New Roman" w:cs="Times New Roman"/>
          <w:sz w:val="28"/>
          <w:szCs w:val="28"/>
        </w:rPr>
      </w:pPr>
      <w:r w:rsidRPr="00812888">
        <w:rPr>
          <w:rFonts w:ascii="Times New Roman" w:hAnsi="Times New Roman" w:cs="Times New Roman"/>
          <w:sz w:val="28"/>
          <w:szCs w:val="28"/>
        </w:rPr>
        <w:t>Існують різні способи мотивації школярів до участі в уроках фізичної культури, але найефективнішим методом є демонстрація різноманітних позитивних ефектів фізичної активності. Ось деякі з них: Інтерес до нової справи; цікаві форми проведення секцій; прагнення до самоствердження в середовищі та в змаганні з іншими; вплив «колективної свідомості» (кажуть, що всі друзі так роблять, я теж піду); бажання мати гарне тіло, щоб сподобатися особі протилежної статі; бажання мати сили захистити себе від фізичних нападів інших людей і захистити інших; бажання бути здоровою і привабливою; розвивати кар'єрні можливості; Наслідування особистого кумира (улюбленого спортсмена, кінозірки); Імітація зображень фізичної сили і краси, показаних у фільмах; бажання цікаво та змістовно проводити вільний час з друзями.</w:t>
      </w:r>
    </w:p>
    <w:p w:rsidR="00812888" w:rsidRPr="00812888" w:rsidRDefault="00812888" w:rsidP="00812888">
      <w:pPr>
        <w:spacing w:after="0" w:line="360" w:lineRule="auto"/>
        <w:ind w:left="170" w:right="57" w:firstLine="709"/>
        <w:jc w:val="both"/>
        <w:rPr>
          <w:rFonts w:ascii="Times New Roman" w:hAnsi="Times New Roman" w:cs="Times New Roman"/>
          <w:sz w:val="28"/>
          <w:szCs w:val="28"/>
        </w:rPr>
      </w:pPr>
      <w:r w:rsidRPr="00812888">
        <w:rPr>
          <w:rFonts w:ascii="Times New Roman" w:hAnsi="Times New Roman" w:cs="Times New Roman"/>
          <w:sz w:val="28"/>
          <w:szCs w:val="28"/>
        </w:rPr>
        <w:lastRenderedPageBreak/>
        <w:t>Формуванню в учнів мотивації до систематичних занять фізичними вправами сприяє дотрим</w:t>
      </w:r>
      <w:r w:rsidR="00FB6218">
        <w:rPr>
          <w:rFonts w:ascii="Times New Roman" w:hAnsi="Times New Roman" w:cs="Times New Roman"/>
          <w:sz w:val="28"/>
          <w:szCs w:val="28"/>
        </w:rPr>
        <w:t>ання таких педагогічних умов</w:t>
      </w:r>
      <w:r w:rsidRPr="00812888">
        <w:rPr>
          <w:rFonts w:ascii="Times New Roman" w:hAnsi="Times New Roman" w:cs="Times New Roman"/>
          <w:sz w:val="28"/>
          <w:szCs w:val="28"/>
        </w:rPr>
        <w:t>: формування позитивного, ціннісного ставлення до занять фізичними вправами; цілеспрямована мотивація та заохочення до активної рухової діяльності; викликати інтерес до</w:t>
      </w:r>
      <w:r w:rsidR="00ED4FAB">
        <w:rPr>
          <w:rFonts w:ascii="Times New Roman" w:hAnsi="Times New Roman" w:cs="Times New Roman"/>
          <w:sz w:val="28"/>
          <w:szCs w:val="28"/>
        </w:rPr>
        <w:t xml:space="preserve"> активної фізичної діяльності; о</w:t>
      </w:r>
      <w:r w:rsidRPr="00812888">
        <w:rPr>
          <w:rFonts w:ascii="Times New Roman" w:hAnsi="Times New Roman" w:cs="Times New Roman"/>
          <w:sz w:val="28"/>
          <w:szCs w:val="28"/>
        </w:rPr>
        <w:t>збройтеся знаннями з фізичної культури та розвивайте вміння самостійно виконувати фізичні вправи</w:t>
      </w:r>
      <w:r w:rsidR="00ED4FAB" w:rsidRPr="00196118">
        <w:rPr>
          <w:rFonts w:ascii="Times New Roman" w:hAnsi="Times New Roman" w:cs="Times New Roman"/>
          <w:sz w:val="28"/>
          <w:szCs w:val="28"/>
        </w:rPr>
        <w:t xml:space="preserve"> [60</w:t>
      </w:r>
      <w:r w:rsidR="00FB6218" w:rsidRPr="00196118">
        <w:rPr>
          <w:rFonts w:ascii="Times New Roman" w:hAnsi="Times New Roman" w:cs="Times New Roman"/>
          <w:sz w:val="28"/>
          <w:szCs w:val="28"/>
        </w:rPr>
        <w:t>]</w:t>
      </w:r>
      <w:r w:rsidRPr="00812888">
        <w:rPr>
          <w:rFonts w:ascii="Times New Roman" w:hAnsi="Times New Roman" w:cs="Times New Roman"/>
          <w:sz w:val="28"/>
          <w:szCs w:val="28"/>
        </w:rPr>
        <w:t>.</w:t>
      </w:r>
    </w:p>
    <w:p w:rsidR="00812888" w:rsidRPr="00812888" w:rsidRDefault="00812888" w:rsidP="00812888">
      <w:pPr>
        <w:spacing w:after="0" w:line="360" w:lineRule="auto"/>
        <w:ind w:left="170" w:right="57" w:firstLine="709"/>
        <w:jc w:val="both"/>
        <w:rPr>
          <w:rFonts w:ascii="Times New Roman" w:hAnsi="Times New Roman" w:cs="Times New Roman"/>
          <w:sz w:val="28"/>
          <w:szCs w:val="28"/>
        </w:rPr>
      </w:pPr>
      <w:r w:rsidRPr="00812888">
        <w:rPr>
          <w:rFonts w:ascii="Times New Roman" w:hAnsi="Times New Roman" w:cs="Times New Roman"/>
          <w:sz w:val="28"/>
          <w:szCs w:val="28"/>
        </w:rPr>
        <w:t xml:space="preserve">У школах проводяться бесіди, лекції з фізичної культури, практичні заняття, масові заходи </w:t>
      </w:r>
      <w:r w:rsidR="00ED4FAB">
        <w:rPr>
          <w:rFonts w:ascii="Times New Roman" w:hAnsi="Times New Roman" w:cs="Times New Roman"/>
          <w:sz w:val="28"/>
          <w:szCs w:val="28"/>
        </w:rPr>
        <w:t>фізкультурно-оздоровчої</w:t>
      </w:r>
      <w:r w:rsidRPr="00812888">
        <w:rPr>
          <w:rFonts w:ascii="Times New Roman" w:hAnsi="Times New Roman" w:cs="Times New Roman"/>
          <w:sz w:val="28"/>
          <w:szCs w:val="28"/>
        </w:rPr>
        <w:t xml:space="preserve"> спрямованості, особисті приклади вчителів, нові (інноваційні) форми і засоби проведення занять тощо.</w:t>
      </w:r>
    </w:p>
    <w:p w:rsidR="009A5B28" w:rsidRDefault="00812888" w:rsidP="00812888">
      <w:pPr>
        <w:spacing w:after="0" w:line="360" w:lineRule="auto"/>
        <w:ind w:left="170" w:right="57" w:firstLine="709"/>
        <w:jc w:val="both"/>
        <w:rPr>
          <w:rFonts w:ascii="Times New Roman" w:hAnsi="Times New Roman" w:cs="Times New Roman"/>
          <w:sz w:val="28"/>
          <w:szCs w:val="28"/>
        </w:rPr>
      </w:pPr>
      <w:r w:rsidRPr="00812888">
        <w:rPr>
          <w:rFonts w:ascii="Times New Roman" w:hAnsi="Times New Roman" w:cs="Times New Roman"/>
          <w:sz w:val="28"/>
          <w:szCs w:val="28"/>
        </w:rPr>
        <w:t>Рухова активність людини повинна розглядатися як один із основних природних органі</w:t>
      </w:r>
      <w:r w:rsidR="00ED4FAB">
        <w:rPr>
          <w:rFonts w:ascii="Times New Roman" w:hAnsi="Times New Roman" w:cs="Times New Roman"/>
          <w:sz w:val="28"/>
          <w:szCs w:val="28"/>
        </w:rPr>
        <w:t>заторів здорового способу життя</w:t>
      </w:r>
      <w:r w:rsidRPr="00812888">
        <w:rPr>
          <w:rFonts w:ascii="Times New Roman" w:hAnsi="Times New Roman" w:cs="Times New Roman"/>
          <w:sz w:val="28"/>
          <w:szCs w:val="28"/>
        </w:rPr>
        <w:t>. Слід зазначити, що рухова активність може бути універсальним фактором упра</w:t>
      </w:r>
      <w:r w:rsidR="00FB6218">
        <w:rPr>
          <w:rFonts w:ascii="Times New Roman" w:hAnsi="Times New Roman" w:cs="Times New Roman"/>
          <w:sz w:val="28"/>
          <w:szCs w:val="28"/>
        </w:rPr>
        <w:t>вління способом життя людини</w:t>
      </w:r>
      <w:r w:rsidRPr="00812888">
        <w:rPr>
          <w:rFonts w:ascii="Times New Roman" w:hAnsi="Times New Roman" w:cs="Times New Roman"/>
          <w:sz w:val="28"/>
          <w:szCs w:val="28"/>
        </w:rPr>
        <w:t>. І тому зростає роль мотивації як «засобу» захоплення шкільної молоді фізичним вихованням, а отже й збереженням і зміцненням свого здоров’я.</w:t>
      </w:r>
    </w:p>
    <w:p w:rsidR="00344F38" w:rsidRDefault="00344F38" w:rsidP="00812888">
      <w:pPr>
        <w:spacing w:after="0" w:line="360" w:lineRule="auto"/>
        <w:ind w:left="170" w:right="57" w:firstLine="709"/>
        <w:jc w:val="both"/>
        <w:rPr>
          <w:rFonts w:ascii="Times New Roman" w:hAnsi="Times New Roman" w:cs="Times New Roman"/>
          <w:sz w:val="28"/>
          <w:szCs w:val="28"/>
        </w:rPr>
      </w:pPr>
      <w:r w:rsidRPr="00344F38">
        <w:rPr>
          <w:rFonts w:ascii="Times New Roman" w:hAnsi="Times New Roman" w:cs="Times New Roman"/>
          <w:sz w:val="28"/>
          <w:szCs w:val="28"/>
        </w:rPr>
        <w:t>Мотивація до занять фізичною культурою є одним із ключових чинників, що визначають рівень фізичної активності дітей середнього шкільного віку. В цей період відбувається активне формування інтересів, звичок та ціннісних орієнтирів, тому правильне стимулювання до занять фізичними вправами може стати фундаментом для здорового способу життя у майбутньому. Однак для досягнення цієї мети необхідно враховувати особливості психофізичного розвитку дітей та використовувати відповідні методи формування мотивації.</w:t>
      </w:r>
    </w:p>
    <w:p w:rsidR="00336CD1" w:rsidRDefault="00336CD1" w:rsidP="00336CD1">
      <w:pPr>
        <w:spacing w:after="0" w:line="360" w:lineRule="auto"/>
        <w:ind w:left="170" w:right="57" w:firstLine="709"/>
        <w:jc w:val="both"/>
        <w:rPr>
          <w:rFonts w:ascii="Times New Roman" w:hAnsi="Times New Roman" w:cs="Times New Roman"/>
          <w:sz w:val="28"/>
          <w:szCs w:val="28"/>
        </w:rPr>
      </w:pPr>
      <w:r w:rsidRPr="00336CD1">
        <w:rPr>
          <w:rFonts w:ascii="Times New Roman" w:hAnsi="Times New Roman" w:cs="Times New Roman"/>
          <w:sz w:val="28"/>
          <w:szCs w:val="28"/>
        </w:rPr>
        <w:t>Мотивація — це внутрішній стимул, що спонукає людину до дії. У контексті фізичної культури мотивація</w:t>
      </w:r>
      <w:r>
        <w:rPr>
          <w:rFonts w:ascii="Times New Roman" w:hAnsi="Times New Roman" w:cs="Times New Roman"/>
          <w:sz w:val="28"/>
          <w:szCs w:val="28"/>
        </w:rPr>
        <w:t xml:space="preserve"> може мати різні форми, зокрема, таблиця 1.1. </w:t>
      </w:r>
    </w:p>
    <w:p w:rsidR="00ED4FAB" w:rsidRDefault="00ED4FAB" w:rsidP="00336CD1">
      <w:pPr>
        <w:spacing w:after="0" w:line="360" w:lineRule="auto"/>
        <w:ind w:left="170" w:right="57" w:firstLine="709"/>
        <w:jc w:val="right"/>
        <w:rPr>
          <w:rFonts w:ascii="Times New Roman" w:hAnsi="Times New Roman" w:cs="Times New Roman"/>
          <w:i/>
          <w:sz w:val="28"/>
          <w:szCs w:val="28"/>
        </w:rPr>
      </w:pPr>
    </w:p>
    <w:p w:rsidR="00ED4FAB" w:rsidRDefault="00ED4FAB" w:rsidP="00336CD1">
      <w:pPr>
        <w:spacing w:after="0" w:line="360" w:lineRule="auto"/>
        <w:ind w:left="170" w:right="57" w:firstLine="709"/>
        <w:jc w:val="right"/>
        <w:rPr>
          <w:rFonts w:ascii="Times New Roman" w:hAnsi="Times New Roman" w:cs="Times New Roman"/>
          <w:i/>
          <w:sz w:val="28"/>
          <w:szCs w:val="28"/>
        </w:rPr>
      </w:pPr>
    </w:p>
    <w:p w:rsidR="00ED4FAB" w:rsidRDefault="00ED4FAB" w:rsidP="00336CD1">
      <w:pPr>
        <w:spacing w:after="0" w:line="360" w:lineRule="auto"/>
        <w:ind w:left="170" w:right="57" w:firstLine="709"/>
        <w:jc w:val="right"/>
        <w:rPr>
          <w:rFonts w:ascii="Times New Roman" w:hAnsi="Times New Roman" w:cs="Times New Roman"/>
          <w:i/>
          <w:sz w:val="28"/>
          <w:szCs w:val="28"/>
        </w:rPr>
      </w:pPr>
    </w:p>
    <w:p w:rsidR="00336CD1" w:rsidRPr="00336CD1" w:rsidRDefault="00336CD1" w:rsidP="00336CD1">
      <w:pPr>
        <w:spacing w:after="0" w:line="360" w:lineRule="auto"/>
        <w:ind w:left="170" w:right="57" w:firstLine="709"/>
        <w:jc w:val="right"/>
        <w:rPr>
          <w:rFonts w:ascii="Times New Roman" w:hAnsi="Times New Roman" w:cs="Times New Roman"/>
          <w:i/>
          <w:sz w:val="28"/>
          <w:szCs w:val="28"/>
        </w:rPr>
      </w:pPr>
      <w:r w:rsidRPr="00336CD1">
        <w:rPr>
          <w:rFonts w:ascii="Times New Roman" w:hAnsi="Times New Roman" w:cs="Times New Roman"/>
          <w:i/>
          <w:sz w:val="28"/>
          <w:szCs w:val="28"/>
        </w:rPr>
        <w:lastRenderedPageBreak/>
        <w:t xml:space="preserve">Таблиця 1.1 </w:t>
      </w:r>
    </w:p>
    <w:p w:rsidR="00336CD1" w:rsidRPr="00336CD1" w:rsidRDefault="00336CD1" w:rsidP="00336CD1">
      <w:pPr>
        <w:spacing w:after="0" w:line="360" w:lineRule="auto"/>
        <w:ind w:left="170" w:right="57" w:firstLine="709"/>
        <w:jc w:val="center"/>
        <w:rPr>
          <w:rFonts w:ascii="Times New Roman" w:hAnsi="Times New Roman" w:cs="Times New Roman"/>
          <w:b/>
          <w:sz w:val="28"/>
          <w:szCs w:val="28"/>
        </w:rPr>
      </w:pPr>
      <w:r w:rsidRPr="00336CD1">
        <w:rPr>
          <w:rFonts w:ascii="Times New Roman" w:hAnsi="Times New Roman" w:cs="Times New Roman"/>
          <w:b/>
          <w:sz w:val="28"/>
          <w:szCs w:val="28"/>
        </w:rPr>
        <w:t>Форми мотивації</w:t>
      </w:r>
    </w:p>
    <w:tbl>
      <w:tblPr>
        <w:tblStyle w:val="a9"/>
        <w:tblW w:w="0" w:type="auto"/>
        <w:tblInd w:w="170" w:type="dxa"/>
        <w:tblLook w:val="04A0" w:firstRow="1" w:lastRow="0" w:firstColumn="1" w:lastColumn="0" w:noHBand="0" w:noVBand="1"/>
      </w:tblPr>
      <w:tblGrid>
        <w:gridCol w:w="505"/>
        <w:gridCol w:w="2410"/>
        <w:gridCol w:w="6770"/>
      </w:tblGrid>
      <w:tr w:rsidR="00336CD1" w:rsidRPr="00E01C53" w:rsidTr="00E01C53">
        <w:tc>
          <w:tcPr>
            <w:tcW w:w="505" w:type="dxa"/>
            <w:vAlign w:val="center"/>
          </w:tcPr>
          <w:p w:rsidR="00336CD1" w:rsidRPr="00E01C53" w:rsidRDefault="00336CD1" w:rsidP="00FA2284">
            <w:pPr>
              <w:spacing w:line="360" w:lineRule="auto"/>
              <w:ind w:right="57"/>
              <w:jc w:val="center"/>
              <w:rPr>
                <w:rFonts w:ascii="Times New Roman" w:hAnsi="Times New Roman" w:cs="Times New Roman"/>
                <w:sz w:val="24"/>
                <w:szCs w:val="28"/>
              </w:rPr>
            </w:pPr>
            <w:r w:rsidRPr="00E01C53">
              <w:rPr>
                <w:rFonts w:ascii="Times New Roman" w:hAnsi="Times New Roman" w:cs="Times New Roman"/>
                <w:sz w:val="24"/>
                <w:szCs w:val="28"/>
              </w:rPr>
              <w:t>№</w:t>
            </w:r>
          </w:p>
        </w:tc>
        <w:tc>
          <w:tcPr>
            <w:tcW w:w="2410" w:type="dxa"/>
            <w:vAlign w:val="center"/>
          </w:tcPr>
          <w:p w:rsidR="00336CD1" w:rsidRPr="00E01C53" w:rsidRDefault="00E01C53" w:rsidP="00FA2284">
            <w:pPr>
              <w:spacing w:line="360" w:lineRule="auto"/>
              <w:ind w:right="57"/>
              <w:jc w:val="center"/>
              <w:rPr>
                <w:rFonts w:ascii="Times New Roman" w:hAnsi="Times New Roman" w:cs="Times New Roman"/>
                <w:sz w:val="24"/>
                <w:szCs w:val="28"/>
              </w:rPr>
            </w:pPr>
            <w:r w:rsidRPr="00E01C53">
              <w:rPr>
                <w:rFonts w:ascii="Times New Roman" w:hAnsi="Times New Roman" w:cs="Times New Roman"/>
                <w:sz w:val="24"/>
                <w:szCs w:val="28"/>
              </w:rPr>
              <w:t>Форма</w:t>
            </w:r>
          </w:p>
        </w:tc>
        <w:tc>
          <w:tcPr>
            <w:tcW w:w="6770" w:type="dxa"/>
            <w:vAlign w:val="center"/>
          </w:tcPr>
          <w:p w:rsidR="00336CD1" w:rsidRPr="00E01C53" w:rsidRDefault="00E01C53" w:rsidP="00FA2284">
            <w:pPr>
              <w:spacing w:line="360" w:lineRule="auto"/>
              <w:ind w:right="57"/>
              <w:jc w:val="center"/>
              <w:rPr>
                <w:rFonts w:ascii="Times New Roman" w:hAnsi="Times New Roman" w:cs="Times New Roman"/>
                <w:sz w:val="24"/>
                <w:szCs w:val="28"/>
              </w:rPr>
            </w:pPr>
            <w:r w:rsidRPr="00E01C53">
              <w:rPr>
                <w:rFonts w:ascii="Times New Roman" w:hAnsi="Times New Roman" w:cs="Times New Roman"/>
                <w:sz w:val="24"/>
                <w:szCs w:val="28"/>
              </w:rPr>
              <w:t>Характеристика</w:t>
            </w:r>
          </w:p>
        </w:tc>
      </w:tr>
      <w:tr w:rsidR="00336CD1" w:rsidRPr="00E01C53" w:rsidTr="00E01C53">
        <w:tc>
          <w:tcPr>
            <w:tcW w:w="505" w:type="dxa"/>
            <w:vAlign w:val="center"/>
          </w:tcPr>
          <w:p w:rsidR="00336CD1" w:rsidRPr="00E01C53" w:rsidRDefault="00E01C53" w:rsidP="00E01C53">
            <w:pPr>
              <w:spacing w:line="360" w:lineRule="auto"/>
              <w:ind w:right="57"/>
              <w:rPr>
                <w:rFonts w:ascii="Times New Roman" w:hAnsi="Times New Roman" w:cs="Times New Roman"/>
                <w:sz w:val="24"/>
                <w:szCs w:val="28"/>
              </w:rPr>
            </w:pPr>
            <w:r w:rsidRPr="00E01C53">
              <w:rPr>
                <w:rFonts w:ascii="Times New Roman" w:hAnsi="Times New Roman" w:cs="Times New Roman"/>
                <w:sz w:val="24"/>
                <w:szCs w:val="28"/>
              </w:rPr>
              <w:t>1</w:t>
            </w:r>
          </w:p>
        </w:tc>
        <w:tc>
          <w:tcPr>
            <w:tcW w:w="2410" w:type="dxa"/>
            <w:vAlign w:val="center"/>
          </w:tcPr>
          <w:p w:rsidR="00336CD1" w:rsidRPr="00E01C53" w:rsidRDefault="00E01C53" w:rsidP="00E01C53">
            <w:pPr>
              <w:spacing w:line="360" w:lineRule="auto"/>
              <w:ind w:right="57"/>
              <w:rPr>
                <w:rFonts w:ascii="Times New Roman" w:hAnsi="Times New Roman" w:cs="Times New Roman"/>
                <w:sz w:val="24"/>
                <w:szCs w:val="28"/>
              </w:rPr>
            </w:pPr>
            <w:r w:rsidRPr="00E01C53">
              <w:rPr>
                <w:rFonts w:ascii="Times New Roman" w:hAnsi="Times New Roman" w:cs="Times New Roman"/>
                <w:sz w:val="24"/>
                <w:szCs w:val="28"/>
              </w:rPr>
              <w:t>Зовнішню мотивацію</w:t>
            </w:r>
          </w:p>
        </w:tc>
        <w:tc>
          <w:tcPr>
            <w:tcW w:w="6770" w:type="dxa"/>
            <w:vAlign w:val="center"/>
          </w:tcPr>
          <w:p w:rsidR="00336CD1" w:rsidRPr="00E01C53" w:rsidRDefault="00E01C53" w:rsidP="00E01C53">
            <w:pPr>
              <w:spacing w:line="360" w:lineRule="auto"/>
              <w:ind w:right="57"/>
              <w:rPr>
                <w:rFonts w:ascii="Times New Roman" w:hAnsi="Times New Roman" w:cs="Times New Roman"/>
                <w:sz w:val="24"/>
                <w:szCs w:val="28"/>
              </w:rPr>
            </w:pPr>
            <w:r w:rsidRPr="00E01C53">
              <w:rPr>
                <w:rFonts w:ascii="Times New Roman" w:hAnsi="Times New Roman" w:cs="Times New Roman"/>
                <w:sz w:val="24"/>
                <w:szCs w:val="28"/>
              </w:rPr>
              <w:t>(прагнення отримати винагороду чи схвалення від вчителів, батьків чи однолітків).</w:t>
            </w:r>
          </w:p>
        </w:tc>
      </w:tr>
      <w:tr w:rsidR="00336CD1" w:rsidRPr="00E01C53" w:rsidTr="00E01C53">
        <w:tc>
          <w:tcPr>
            <w:tcW w:w="505" w:type="dxa"/>
            <w:vAlign w:val="center"/>
          </w:tcPr>
          <w:p w:rsidR="00336CD1" w:rsidRPr="00E01C53" w:rsidRDefault="00E01C53" w:rsidP="00E01C53">
            <w:pPr>
              <w:spacing w:line="360" w:lineRule="auto"/>
              <w:ind w:right="57"/>
              <w:rPr>
                <w:rFonts w:ascii="Times New Roman" w:hAnsi="Times New Roman" w:cs="Times New Roman"/>
                <w:sz w:val="24"/>
                <w:szCs w:val="28"/>
              </w:rPr>
            </w:pPr>
            <w:r w:rsidRPr="00E01C53">
              <w:rPr>
                <w:rFonts w:ascii="Times New Roman" w:hAnsi="Times New Roman" w:cs="Times New Roman"/>
                <w:sz w:val="24"/>
                <w:szCs w:val="28"/>
              </w:rPr>
              <w:t>2</w:t>
            </w:r>
          </w:p>
        </w:tc>
        <w:tc>
          <w:tcPr>
            <w:tcW w:w="2410" w:type="dxa"/>
            <w:vAlign w:val="center"/>
          </w:tcPr>
          <w:p w:rsidR="00336CD1" w:rsidRPr="00E01C53" w:rsidRDefault="00E01C53" w:rsidP="00E01C53">
            <w:pPr>
              <w:spacing w:line="360" w:lineRule="auto"/>
              <w:ind w:right="57"/>
              <w:rPr>
                <w:rFonts w:ascii="Times New Roman" w:hAnsi="Times New Roman" w:cs="Times New Roman"/>
                <w:sz w:val="24"/>
                <w:szCs w:val="28"/>
              </w:rPr>
            </w:pPr>
            <w:r w:rsidRPr="00E01C53">
              <w:rPr>
                <w:rFonts w:ascii="Times New Roman" w:hAnsi="Times New Roman" w:cs="Times New Roman"/>
                <w:sz w:val="24"/>
                <w:szCs w:val="28"/>
              </w:rPr>
              <w:t>Внутрішню мотивацію</w:t>
            </w:r>
          </w:p>
        </w:tc>
        <w:tc>
          <w:tcPr>
            <w:tcW w:w="6770" w:type="dxa"/>
            <w:vAlign w:val="center"/>
          </w:tcPr>
          <w:p w:rsidR="00336CD1" w:rsidRPr="00E01C53" w:rsidRDefault="00E01C53" w:rsidP="00E01C53">
            <w:pPr>
              <w:spacing w:line="360" w:lineRule="auto"/>
              <w:ind w:right="57"/>
              <w:rPr>
                <w:rFonts w:ascii="Times New Roman" w:hAnsi="Times New Roman" w:cs="Times New Roman"/>
                <w:sz w:val="24"/>
                <w:szCs w:val="28"/>
              </w:rPr>
            </w:pPr>
            <w:r w:rsidRPr="00E01C53">
              <w:rPr>
                <w:rFonts w:ascii="Times New Roman" w:hAnsi="Times New Roman" w:cs="Times New Roman"/>
                <w:sz w:val="24"/>
                <w:szCs w:val="28"/>
              </w:rPr>
              <w:t>(задоволення від фізичних навантажень, інтерес до спорту та рухової активності).</w:t>
            </w:r>
          </w:p>
        </w:tc>
      </w:tr>
    </w:tbl>
    <w:p w:rsidR="00336CD1" w:rsidRPr="00336CD1" w:rsidRDefault="00336CD1" w:rsidP="00336CD1">
      <w:pPr>
        <w:spacing w:after="0" w:line="360" w:lineRule="auto"/>
        <w:ind w:left="170" w:right="57" w:firstLine="709"/>
        <w:jc w:val="both"/>
        <w:rPr>
          <w:rFonts w:ascii="Times New Roman" w:hAnsi="Times New Roman" w:cs="Times New Roman"/>
          <w:sz w:val="28"/>
          <w:szCs w:val="28"/>
        </w:rPr>
      </w:pPr>
    </w:p>
    <w:p w:rsidR="00336CD1" w:rsidRDefault="00336CD1" w:rsidP="00336CD1">
      <w:pPr>
        <w:spacing w:after="0" w:line="360" w:lineRule="auto"/>
        <w:ind w:left="170" w:right="57" w:firstLine="709"/>
        <w:jc w:val="both"/>
        <w:rPr>
          <w:rFonts w:ascii="Times New Roman" w:hAnsi="Times New Roman" w:cs="Times New Roman"/>
          <w:sz w:val="28"/>
          <w:szCs w:val="28"/>
        </w:rPr>
      </w:pPr>
      <w:r w:rsidRPr="00336CD1">
        <w:rPr>
          <w:rFonts w:ascii="Times New Roman" w:hAnsi="Times New Roman" w:cs="Times New Roman"/>
          <w:sz w:val="28"/>
          <w:szCs w:val="28"/>
        </w:rPr>
        <w:t>Для дітей середнього шкільного віку, мотивація до занять фізичною культурою формується під впли</w:t>
      </w:r>
      <w:r w:rsidR="00E01C53">
        <w:rPr>
          <w:rFonts w:ascii="Times New Roman" w:hAnsi="Times New Roman" w:cs="Times New Roman"/>
          <w:sz w:val="28"/>
          <w:szCs w:val="28"/>
        </w:rPr>
        <w:t xml:space="preserve">вом багатьох факторів, таких як, таблиця 1.2. </w:t>
      </w:r>
    </w:p>
    <w:p w:rsidR="00E01C53" w:rsidRDefault="00E01C53" w:rsidP="00336CD1">
      <w:pPr>
        <w:spacing w:after="0" w:line="360" w:lineRule="auto"/>
        <w:ind w:left="170" w:right="57" w:firstLine="709"/>
        <w:jc w:val="both"/>
        <w:rPr>
          <w:rFonts w:ascii="Times New Roman" w:hAnsi="Times New Roman" w:cs="Times New Roman"/>
          <w:sz w:val="28"/>
          <w:szCs w:val="28"/>
        </w:rPr>
      </w:pPr>
    </w:p>
    <w:p w:rsidR="00E01C53" w:rsidRPr="00F64998" w:rsidRDefault="00E01C53" w:rsidP="00F64998">
      <w:pPr>
        <w:spacing w:after="0" w:line="360" w:lineRule="auto"/>
        <w:ind w:left="170" w:right="57" w:firstLine="709"/>
        <w:jc w:val="right"/>
        <w:rPr>
          <w:rFonts w:ascii="Times New Roman" w:hAnsi="Times New Roman" w:cs="Times New Roman"/>
          <w:i/>
          <w:sz w:val="28"/>
          <w:szCs w:val="28"/>
        </w:rPr>
      </w:pPr>
      <w:r w:rsidRPr="00F64998">
        <w:rPr>
          <w:rFonts w:ascii="Times New Roman" w:hAnsi="Times New Roman" w:cs="Times New Roman"/>
          <w:i/>
          <w:sz w:val="28"/>
          <w:szCs w:val="28"/>
        </w:rPr>
        <w:t>Таблиця 1.2</w:t>
      </w:r>
    </w:p>
    <w:p w:rsidR="00E01C53" w:rsidRPr="000D5E2E" w:rsidRDefault="00F64998" w:rsidP="00F64998">
      <w:pPr>
        <w:spacing w:after="0" w:line="360" w:lineRule="auto"/>
        <w:ind w:left="170" w:right="57" w:firstLine="709"/>
        <w:jc w:val="center"/>
        <w:rPr>
          <w:rFonts w:ascii="Times New Roman" w:hAnsi="Times New Roman" w:cs="Times New Roman"/>
          <w:b/>
          <w:sz w:val="28"/>
          <w:szCs w:val="28"/>
        </w:rPr>
      </w:pPr>
      <w:r w:rsidRPr="000D5E2E">
        <w:rPr>
          <w:rFonts w:ascii="Times New Roman" w:hAnsi="Times New Roman" w:cs="Times New Roman"/>
          <w:b/>
          <w:sz w:val="28"/>
          <w:szCs w:val="28"/>
        </w:rPr>
        <w:t>Фактори мотивації дітей середнього шкільного віку</w:t>
      </w:r>
    </w:p>
    <w:tbl>
      <w:tblPr>
        <w:tblStyle w:val="a9"/>
        <w:tblW w:w="0" w:type="auto"/>
        <w:tblInd w:w="170" w:type="dxa"/>
        <w:tblLook w:val="04A0" w:firstRow="1" w:lastRow="0" w:firstColumn="1" w:lastColumn="0" w:noHBand="0" w:noVBand="1"/>
      </w:tblPr>
      <w:tblGrid>
        <w:gridCol w:w="505"/>
        <w:gridCol w:w="2694"/>
        <w:gridCol w:w="6486"/>
      </w:tblGrid>
      <w:tr w:rsidR="00F64998" w:rsidRPr="00F64998" w:rsidTr="000D5E2E">
        <w:tc>
          <w:tcPr>
            <w:tcW w:w="505" w:type="dxa"/>
            <w:vAlign w:val="center"/>
          </w:tcPr>
          <w:p w:rsidR="00F64998" w:rsidRPr="00F64998" w:rsidRDefault="00F64998" w:rsidP="00FA2284">
            <w:pPr>
              <w:spacing w:line="360" w:lineRule="auto"/>
              <w:ind w:right="57"/>
              <w:jc w:val="center"/>
              <w:rPr>
                <w:rFonts w:ascii="Times New Roman" w:hAnsi="Times New Roman" w:cs="Times New Roman"/>
                <w:sz w:val="24"/>
                <w:szCs w:val="28"/>
              </w:rPr>
            </w:pPr>
            <w:r w:rsidRPr="00F64998">
              <w:rPr>
                <w:rFonts w:ascii="Times New Roman" w:hAnsi="Times New Roman" w:cs="Times New Roman"/>
                <w:sz w:val="24"/>
                <w:szCs w:val="28"/>
              </w:rPr>
              <w:t>№</w:t>
            </w:r>
          </w:p>
        </w:tc>
        <w:tc>
          <w:tcPr>
            <w:tcW w:w="2694" w:type="dxa"/>
            <w:vAlign w:val="center"/>
          </w:tcPr>
          <w:p w:rsidR="00F64998" w:rsidRPr="00F64998" w:rsidRDefault="00F64998" w:rsidP="00FA2284">
            <w:pPr>
              <w:spacing w:line="360" w:lineRule="auto"/>
              <w:ind w:right="57"/>
              <w:jc w:val="center"/>
              <w:rPr>
                <w:rFonts w:ascii="Times New Roman" w:hAnsi="Times New Roman" w:cs="Times New Roman"/>
                <w:sz w:val="24"/>
                <w:szCs w:val="28"/>
              </w:rPr>
            </w:pPr>
            <w:r w:rsidRPr="00F64998">
              <w:rPr>
                <w:rFonts w:ascii="Times New Roman" w:hAnsi="Times New Roman" w:cs="Times New Roman"/>
                <w:sz w:val="24"/>
                <w:szCs w:val="28"/>
              </w:rPr>
              <w:t>Фактор</w:t>
            </w:r>
          </w:p>
        </w:tc>
        <w:tc>
          <w:tcPr>
            <w:tcW w:w="6486" w:type="dxa"/>
            <w:vAlign w:val="center"/>
          </w:tcPr>
          <w:p w:rsidR="00F64998" w:rsidRPr="00F64998" w:rsidRDefault="00F64998" w:rsidP="00FA2284">
            <w:pPr>
              <w:spacing w:line="360" w:lineRule="auto"/>
              <w:ind w:right="57"/>
              <w:jc w:val="center"/>
              <w:rPr>
                <w:rFonts w:ascii="Times New Roman" w:hAnsi="Times New Roman" w:cs="Times New Roman"/>
                <w:sz w:val="24"/>
                <w:szCs w:val="28"/>
              </w:rPr>
            </w:pPr>
            <w:r w:rsidRPr="00F64998">
              <w:rPr>
                <w:rFonts w:ascii="Times New Roman" w:hAnsi="Times New Roman" w:cs="Times New Roman"/>
                <w:sz w:val="24"/>
                <w:szCs w:val="28"/>
              </w:rPr>
              <w:t>Характеристика</w:t>
            </w:r>
          </w:p>
        </w:tc>
      </w:tr>
      <w:tr w:rsidR="00F64998" w:rsidRPr="00F64998" w:rsidTr="000D5E2E">
        <w:tc>
          <w:tcPr>
            <w:tcW w:w="505" w:type="dxa"/>
            <w:vAlign w:val="center"/>
          </w:tcPr>
          <w:p w:rsidR="00F64998" w:rsidRPr="00F64998" w:rsidRDefault="00F64998" w:rsidP="00F64998">
            <w:pPr>
              <w:spacing w:line="360" w:lineRule="auto"/>
              <w:ind w:right="57"/>
              <w:rPr>
                <w:rFonts w:ascii="Times New Roman" w:hAnsi="Times New Roman" w:cs="Times New Roman"/>
                <w:sz w:val="24"/>
                <w:szCs w:val="28"/>
              </w:rPr>
            </w:pPr>
            <w:r w:rsidRPr="00F64998">
              <w:rPr>
                <w:rFonts w:ascii="Times New Roman" w:hAnsi="Times New Roman" w:cs="Times New Roman"/>
                <w:sz w:val="24"/>
                <w:szCs w:val="28"/>
              </w:rPr>
              <w:t>1</w:t>
            </w:r>
          </w:p>
        </w:tc>
        <w:tc>
          <w:tcPr>
            <w:tcW w:w="2694" w:type="dxa"/>
            <w:vAlign w:val="center"/>
          </w:tcPr>
          <w:p w:rsidR="00F64998" w:rsidRPr="00F64998" w:rsidRDefault="00F64998" w:rsidP="00F64998">
            <w:pPr>
              <w:spacing w:line="360" w:lineRule="auto"/>
              <w:ind w:right="57"/>
              <w:rPr>
                <w:rFonts w:ascii="Times New Roman" w:hAnsi="Times New Roman" w:cs="Times New Roman"/>
                <w:sz w:val="24"/>
                <w:szCs w:val="28"/>
              </w:rPr>
            </w:pPr>
            <w:r w:rsidRPr="00F64998">
              <w:rPr>
                <w:rFonts w:ascii="Times New Roman" w:hAnsi="Times New Roman" w:cs="Times New Roman"/>
                <w:sz w:val="24"/>
                <w:szCs w:val="28"/>
              </w:rPr>
              <w:t>Соціальні впливи</w:t>
            </w:r>
          </w:p>
        </w:tc>
        <w:tc>
          <w:tcPr>
            <w:tcW w:w="6486" w:type="dxa"/>
            <w:vAlign w:val="center"/>
          </w:tcPr>
          <w:p w:rsidR="00F64998" w:rsidRPr="00F64998" w:rsidRDefault="00F64998" w:rsidP="00F64998">
            <w:pPr>
              <w:spacing w:line="360" w:lineRule="auto"/>
              <w:ind w:right="57"/>
              <w:rPr>
                <w:rFonts w:ascii="Times New Roman" w:hAnsi="Times New Roman" w:cs="Times New Roman"/>
                <w:sz w:val="24"/>
                <w:szCs w:val="28"/>
              </w:rPr>
            </w:pPr>
            <w:r w:rsidRPr="00F64998">
              <w:rPr>
                <w:rFonts w:ascii="Times New Roman" w:hAnsi="Times New Roman" w:cs="Times New Roman"/>
                <w:sz w:val="24"/>
                <w:szCs w:val="28"/>
              </w:rPr>
              <w:t>(підтримка батьків, вплив вчителів фізичної культури, приклад однолітків).</w:t>
            </w:r>
          </w:p>
        </w:tc>
      </w:tr>
      <w:tr w:rsidR="00F64998" w:rsidRPr="00F64998" w:rsidTr="000D5E2E">
        <w:tc>
          <w:tcPr>
            <w:tcW w:w="505" w:type="dxa"/>
            <w:vAlign w:val="center"/>
          </w:tcPr>
          <w:p w:rsidR="00F64998" w:rsidRPr="00F64998" w:rsidRDefault="00F64998" w:rsidP="00F64998">
            <w:pPr>
              <w:spacing w:line="360" w:lineRule="auto"/>
              <w:ind w:right="57"/>
              <w:rPr>
                <w:rFonts w:ascii="Times New Roman" w:hAnsi="Times New Roman" w:cs="Times New Roman"/>
                <w:sz w:val="24"/>
                <w:szCs w:val="28"/>
              </w:rPr>
            </w:pPr>
            <w:r w:rsidRPr="00F64998">
              <w:rPr>
                <w:rFonts w:ascii="Times New Roman" w:hAnsi="Times New Roman" w:cs="Times New Roman"/>
                <w:sz w:val="24"/>
                <w:szCs w:val="28"/>
              </w:rPr>
              <w:t>2</w:t>
            </w:r>
          </w:p>
        </w:tc>
        <w:tc>
          <w:tcPr>
            <w:tcW w:w="2694" w:type="dxa"/>
            <w:vAlign w:val="center"/>
          </w:tcPr>
          <w:p w:rsidR="00F64998" w:rsidRPr="00F64998" w:rsidRDefault="00F64998" w:rsidP="00F64998">
            <w:pPr>
              <w:spacing w:line="360" w:lineRule="auto"/>
              <w:ind w:right="57"/>
              <w:rPr>
                <w:rFonts w:ascii="Times New Roman" w:hAnsi="Times New Roman" w:cs="Times New Roman"/>
                <w:sz w:val="24"/>
                <w:szCs w:val="28"/>
              </w:rPr>
            </w:pPr>
            <w:r w:rsidRPr="00F64998">
              <w:rPr>
                <w:rFonts w:ascii="Times New Roman" w:hAnsi="Times New Roman" w:cs="Times New Roman"/>
                <w:sz w:val="24"/>
                <w:szCs w:val="28"/>
              </w:rPr>
              <w:t>Психологічні чинники</w:t>
            </w:r>
          </w:p>
        </w:tc>
        <w:tc>
          <w:tcPr>
            <w:tcW w:w="6486" w:type="dxa"/>
            <w:vAlign w:val="center"/>
          </w:tcPr>
          <w:p w:rsidR="00F64998" w:rsidRPr="00F64998" w:rsidRDefault="00F64998" w:rsidP="00F64998">
            <w:pPr>
              <w:spacing w:line="360" w:lineRule="auto"/>
              <w:ind w:right="57"/>
              <w:rPr>
                <w:rFonts w:ascii="Times New Roman" w:hAnsi="Times New Roman" w:cs="Times New Roman"/>
                <w:sz w:val="24"/>
                <w:szCs w:val="28"/>
              </w:rPr>
            </w:pPr>
            <w:r w:rsidRPr="00F64998">
              <w:rPr>
                <w:rFonts w:ascii="Times New Roman" w:hAnsi="Times New Roman" w:cs="Times New Roman"/>
                <w:sz w:val="24"/>
                <w:szCs w:val="28"/>
              </w:rPr>
              <w:t>(самооцінка, особисті успіхи чи невдачі, прагнення до досягнень).</w:t>
            </w:r>
          </w:p>
        </w:tc>
      </w:tr>
      <w:tr w:rsidR="000D5E2E" w:rsidRPr="00F64998" w:rsidTr="000D5E2E">
        <w:tc>
          <w:tcPr>
            <w:tcW w:w="505" w:type="dxa"/>
            <w:vAlign w:val="center"/>
          </w:tcPr>
          <w:p w:rsidR="000D5E2E" w:rsidRPr="00F64998" w:rsidRDefault="000D5E2E" w:rsidP="00F64998">
            <w:pPr>
              <w:spacing w:line="360" w:lineRule="auto"/>
              <w:ind w:right="57"/>
              <w:rPr>
                <w:rFonts w:ascii="Times New Roman" w:hAnsi="Times New Roman" w:cs="Times New Roman"/>
                <w:sz w:val="24"/>
                <w:szCs w:val="28"/>
              </w:rPr>
            </w:pPr>
            <w:r>
              <w:rPr>
                <w:rFonts w:ascii="Times New Roman" w:hAnsi="Times New Roman" w:cs="Times New Roman"/>
                <w:sz w:val="24"/>
                <w:szCs w:val="28"/>
              </w:rPr>
              <w:t>3</w:t>
            </w:r>
          </w:p>
        </w:tc>
        <w:tc>
          <w:tcPr>
            <w:tcW w:w="2694" w:type="dxa"/>
            <w:vAlign w:val="center"/>
          </w:tcPr>
          <w:p w:rsidR="000D5E2E" w:rsidRPr="00F64998" w:rsidRDefault="000D5E2E" w:rsidP="00F64998">
            <w:pPr>
              <w:spacing w:line="360" w:lineRule="auto"/>
              <w:ind w:right="57"/>
              <w:rPr>
                <w:rFonts w:ascii="Times New Roman" w:hAnsi="Times New Roman" w:cs="Times New Roman"/>
                <w:sz w:val="24"/>
                <w:szCs w:val="28"/>
              </w:rPr>
            </w:pPr>
            <w:r w:rsidRPr="000D5E2E">
              <w:rPr>
                <w:rFonts w:ascii="Times New Roman" w:hAnsi="Times New Roman" w:cs="Times New Roman"/>
                <w:sz w:val="24"/>
                <w:szCs w:val="28"/>
              </w:rPr>
              <w:t>Фізіологічні потреби</w:t>
            </w:r>
          </w:p>
        </w:tc>
        <w:tc>
          <w:tcPr>
            <w:tcW w:w="6486" w:type="dxa"/>
            <w:vAlign w:val="center"/>
          </w:tcPr>
          <w:p w:rsidR="000D5E2E" w:rsidRPr="00F64998" w:rsidRDefault="000D5E2E" w:rsidP="00F64998">
            <w:pPr>
              <w:spacing w:line="360" w:lineRule="auto"/>
              <w:ind w:right="57"/>
              <w:rPr>
                <w:rFonts w:ascii="Times New Roman" w:hAnsi="Times New Roman" w:cs="Times New Roman"/>
                <w:sz w:val="24"/>
                <w:szCs w:val="28"/>
              </w:rPr>
            </w:pPr>
            <w:r w:rsidRPr="000D5E2E">
              <w:rPr>
                <w:rFonts w:ascii="Times New Roman" w:hAnsi="Times New Roman" w:cs="Times New Roman"/>
                <w:sz w:val="24"/>
                <w:szCs w:val="28"/>
              </w:rPr>
              <w:t>(потреба в русі, енергії, активності).</w:t>
            </w:r>
          </w:p>
        </w:tc>
      </w:tr>
    </w:tbl>
    <w:p w:rsidR="00336CD1" w:rsidRPr="00336CD1" w:rsidRDefault="00336CD1" w:rsidP="00336CD1">
      <w:pPr>
        <w:spacing w:after="0" w:line="360" w:lineRule="auto"/>
        <w:ind w:left="170" w:right="57" w:firstLine="709"/>
        <w:jc w:val="both"/>
        <w:rPr>
          <w:rFonts w:ascii="Times New Roman" w:hAnsi="Times New Roman" w:cs="Times New Roman"/>
          <w:sz w:val="28"/>
          <w:szCs w:val="28"/>
        </w:rPr>
      </w:pPr>
    </w:p>
    <w:p w:rsidR="00336CD1" w:rsidRPr="00336CD1" w:rsidRDefault="00336CD1" w:rsidP="000D5E2E">
      <w:pPr>
        <w:spacing w:after="0" w:line="360" w:lineRule="auto"/>
        <w:ind w:left="170" w:right="57" w:firstLine="709"/>
        <w:jc w:val="both"/>
        <w:rPr>
          <w:rFonts w:ascii="Times New Roman" w:hAnsi="Times New Roman" w:cs="Times New Roman"/>
          <w:sz w:val="28"/>
          <w:szCs w:val="28"/>
        </w:rPr>
      </w:pPr>
      <w:r w:rsidRPr="00336CD1">
        <w:rPr>
          <w:rFonts w:ascii="Times New Roman" w:hAnsi="Times New Roman" w:cs="Times New Roman"/>
          <w:sz w:val="28"/>
          <w:szCs w:val="28"/>
        </w:rPr>
        <w:t>Діти середнього шкільного віку (11–14 років) проходять через важливі етапи фізичн</w:t>
      </w:r>
      <w:r w:rsidR="000D5E2E">
        <w:rPr>
          <w:rFonts w:ascii="Times New Roman" w:hAnsi="Times New Roman" w:cs="Times New Roman"/>
          <w:sz w:val="28"/>
          <w:szCs w:val="28"/>
        </w:rPr>
        <w:t>ого та психологічного розвитку</w:t>
      </w:r>
      <w:r w:rsidR="00ED4FAB" w:rsidRPr="00196118">
        <w:rPr>
          <w:rFonts w:ascii="Times New Roman" w:hAnsi="Times New Roman" w:cs="Times New Roman"/>
          <w:sz w:val="28"/>
          <w:szCs w:val="28"/>
          <w:lang w:val="ru-RU"/>
        </w:rPr>
        <w:t xml:space="preserve"> [59</w:t>
      </w:r>
      <w:r w:rsidR="00FB6218" w:rsidRPr="00196118">
        <w:rPr>
          <w:rFonts w:ascii="Times New Roman" w:hAnsi="Times New Roman" w:cs="Times New Roman"/>
          <w:sz w:val="28"/>
          <w:szCs w:val="28"/>
          <w:lang w:val="ru-RU"/>
        </w:rPr>
        <w:t>]</w:t>
      </w:r>
      <w:r w:rsidR="000D5E2E">
        <w:rPr>
          <w:rFonts w:ascii="Times New Roman" w:hAnsi="Times New Roman" w:cs="Times New Roman"/>
          <w:sz w:val="28"/>
          <w:szCs w:val="28"/>
        </w:rPr>
        <w:t>:</w:t>
      </w:r>
    </w:p>
    <w:p w:rsidR="00336CD1" w:rsidRPr="00336CD1" w:rsidRDefault="000D5E2E" w:rsidP="00336CD1">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t>1. Фізичний розвиток – у</w:t>
      </w:r>
      <w:r w:rsidR="00336CD1" w:rsidRPr="00336CD1">
        <w:rPr>
          <w:rFonts w:ascii="Times New Roman" w:hAnsi="Times New Roman" w:cs="Times New Roman"/>
          <w:sz w:val="28"/>
          <w:szCs w:val="28"/>
        </w:rPr>
        <w:t xml:space="preserve"> цьому віці спостерігається активне зростання, формування опорно-рухового апарату, зміцнення м'язової системи. Однак через швидкі зміни діти можуть відчувати певний дискомфорт або невпевненість у своїй фізичній формі, що може вплинути на їхню мотивацію до занять.</w:t>
      </w:r>
    </w:p>
    <w:p w:rsidR="00336CD1" w:rsidRPr="00336CD1" w:rsidRDefault="000D5E2E" w:rsidP="00336CD1">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t>2. Психологічний розвиток – ц</w:t>
      </w:r>
      <w:r w:rsidR="00336CD1" w:rsidRPr="00336CD1">
        <w:rPr>
          <w:rFonts w:ascii="Times New Roman" w:hAnsi="Times New Roman" w:cs="Times New Roman"/>
          <w:sz w:val="28"/>
          <w:szCs w:val="28"/>
        </w:rPr>
        <w:t>ей вік характеризується підвищеною емоційною нестабільністю, пошуком власної ідентичності, а також сильним бажанням соціалізації. Підтримка однолітків та визнання успіхів є важливими аспектами мотиваційної сфери.</w:t>
      </w:r>
    </w:p>
    <w:p w:rsidR="00336CD1" w:rsidRDefault="00336CD1" w:rsidP="00336CD1">
      <w:pPr>
        <w:spacing w:after="0" w:line="360" w:lineRule="auto"/>
        <w:ind w:left="170" w:right="57" w:firstLine="709"/>
        <w:jc w:val="both"/>
        <w:rPr>
          <w:rFonts w:ascii="Times New Roman" w:hAnsi="Times New Roman" w:cs="Times New Roman"/>
          <w:sz w:val="28"/>
          <w:szCs w:val="28"/>
        </w:rPr>
      </w:pPr>
      <w:r w:rsidRPr="00336CD1">
        <w:rPr>
          <w:rFonts w:ascii="Times New Roman" w:hAnsi="Times New Roman" w:cs="Times New Roman"/>
          <w:sz w:val="28"/>
          <w:szCs w:val="28"/>
        </w:rPr>
        <w:lastRenderedPageBreak/>
        <w:t>Формування мотивації до занять фізичною культурою у дітей середнього шкільного віку вимагає системного підходу</w:t>
      </w:r>
      <w:r w:rsidR="000D5E2E">
        <w:rPr>
          <w:rFonts w:ascii="Times New Roman" w:hAnsi="Times New Roman" w:cs="Times New Roman"/>
          <w:sz w:val="28"/>
          <w:szCs w:val="28"/>
        </w:rPr>
        <w:t xml:space="preserve">, який включає наступні аспекти, таблиця 1.3. </w:t>
      </w:r>
    </w:p>
    <w:p w:rsidR="000D5E2E" w:rsidRDefault="000D5E2E" w:rsidP="00336CD1">
      <w:pPr>
        <w:spacing w:after="0" w:line="360" w:lineRule="auto"/>
        <w:ind w:left="170" w:right="57" w:firstLine="709"/>
        <w:jc w:val="both"/>
        <w:rPr>
          <w:rFonts w:ascii="Times New Roman" w:hAnsi="Times New Roman" w:cs="Times New Roman"/>
          <w:sz w:val="28"/>
          <w:szCs w:val="28"/>
        </w:rPr>
      </w:pPr>
    </w:p>
    <w:p w:rsidR="000D5E2E" w:rsidRPr="000D5E2E" w:rsidRDefault="000D5E2E" w:rsidP="000D5E2E">
      <w:pPr>
        <w:spacing w:after="0" w:line="360" w:lineRule="auto"/>
        <w:ind w:left="170" w:right="57" w:firstLine="709"/>
        <w:jc w:val="right"/>
        <w:rPr>
          <w:rFonts w:ascii="Times New Roman" w:hAnsi="Times New Roman" w:cs="Times New Roman"/>
          <w:i/>
          <w:sz w:val="28"/>
          <w:szCs w:val="28"/>
        </w:rPr>
      </w:pPr>
      <w:r w:rsidRPr="000D5E2E">
        <w:rPr>
          <w:rFonts w:ascii="Times New Roman" w:hAnsi="Times New Roman" w:cs="Times New Roman"/>
          <w:i/>
          <w:sz w:val="28"/>
          <w:szCs w:val="28"/>
        </w:rPr>
        <w:t>Таблиця 1.3</w:t>
      </w:r>
    </w:p>
    <w:p w:rsidR="000D5E2E" w:rsidRDefault="000D5E2E" w:rsidP="000D5E2E">
      <w:pPr>
        <w:spacing w:after="0" w:line="360" w:lineRule="auto"/>
        <w:ind w:left="170" w:right="57" w:firstLine="709"/>
        <w:jc w:val="center"/>
        <w:rPr>
          <w:rFonts w:ascii="Times New Roman" w:hAnsi="Times New Roman" w:cs="Times New Roman"/>
          <w:b/>
          <w:sz w:val="28"/>
          <w:szCs w:val="28"/>
        </w:rPr>
      </w:pPr>
      <w:r w:rsidRPr="000D5E2E">
        <w:rPr>
          <w:rFonts w:ascii="Times New Roman" w:hAnsi="Times New Roman" w:cs="Times New Roman"/>
          <w:b/>
          <w:sz w:val="28"/>
          <w:szCs w:val="28"/>
        </w:rPr>
        <w:t>Формування мотивації до занять фізичною культурою у дітей середнього шкільного віку</w:t>
      </w:r>
    </w:p>
    <w:tbl>
      <w:tblPr>
        <w:tblStyle w:val="a9"/>
        <w:tblW w:w="0" w:type="auto"/>
        <w:tblInd w:w="170" w:type="dxa"/>
        <w:tblLook w:val="04A0" w:firstRow="1" w:lastRow="0" w:firstColumn="1" w:lastColumn="0" w:noHBand="0" w:noVBand="1"/>
      </w:tblPr>
      <w:tblGrid>
        <w:gridCol w:w="505"/>
        <w:gridCol w:w="2977"/>
        <w:gridCol w:w="6203"/>
      </w:tblGrid>
      <w:tr w:rsidR="000D5E2E" w:rsidRPr="00B3672A" w:rsidTr="00B3672A">
        <w:tc>
          <w:tcPr>
            <w:tcW w:w="505" w:type="dxa"/>
            <w:vAlign w:val="center"/>
          </w:tcPr>
          <w:p w:rsidR="000D5E2E" w:rsidRPr="00B3672A" w:rsidRDefault="00A542B3" w:rsidP="00FA2284">
            <w:pPr>
              <w:ind w:right="57"/>
              <w:jc w:val="center"/>
              <w:rPr>
                <w:rFonts w:ascii="Times New Roman" w:hAnsi="Times New Roman" w:cs="Times New Roman"/>
                <w:sz w:val="24"/>
                <w:szCs w:val="28"/>
              </w:rPr>
            </w:pPr>
            <w:r w:rsidRPr="00B3672A">
              <w:rPr>
                <w:rFonts w:ascii="Times New Roman" w:hAnsi="Times New Roman" w:cs="Times New Roman"/>
                <w:sz w:val="24"/>
                <w:szCs w:val="28"/>
              </w:rPr>
              <w:t>№</w:t>
            </w:r>
          </w:p>
        </w:tc>
        <w:tc>
          <w:tcPr>
            <w:tcW w:w="2977" w:type="dxa"/>
            <w:vAlign w:val="center"/>
          </w:tcPr>
          <w:p w:rsidR="000D5E2E" w:rsidRPr="00B3672A" w:rsidRDefault="00A542B3" w:rsidP="00FA2284">
            <w:pPr>
              <w:ind w:right="57"/>
              <w:jc w:val="center"/>
              <w:rPr>
                <w:rFonts w:ascii="Times New Roman" w:hAnsi="Times New Roman" w:cs="Times New Roman"/>
                <w:sz w:val="24"/>
                <w:szCs w:val="28"/>
              </w:rPr>
            </w:pPr>
            <w:r w:rsidRPr="00B3672A">
              <w:rPr>
                <w:rFonts w:ascii="Times New Roman" w:hAnsi="Times New Roman" w:cs="Times New Roman"/>
                <w:sz w:val="24"/>
                <w:szCs w:val="28"/>
              </w:rPr>
              <w:t>Форми формування мотивації</w:t>
            </w:r>
          </w:p>
        </w:tc>
        <w:tc>
          <w:tcPr>
            <w:tcW w:w="6203" w:type="dxa"/>
            <w:vAlign w:val="center"/>
          </w:tcPr>
          <w:p w:rsidR="000D5E2E" w:rsidRPr="00B3672A" w:rsidRDefault="00A542B3" w:rsidP="00FA2284">
            <w:pPr>
              <w:ind w:right="57"/>
              <w:jc w:val="center"/>
              <w:rPr>
                <w:rFonts w:ascii="Times New Roman" w:hAnsi="Times New Roman" w:cs="Times New Roman"/>
                <w:sz w:val="24"/>
                <w:szCs w:val="28"/>
              </w:rPr>
            </w:pPr>
            <w:r w:rsidRPr="00B3672A">
              <w:rPr>
                <w:rFonts w:ascii="Times New Roman" w:hAnsi="Times New Roman" w:cs="Times New Roman"/>
                <w:sz w:val="24"/>
                <w:szCs w:val="28"/>
              </w:rPr>
              <w:t>Характеристика</w:t>
            </w:r>
          </w:p>
        </w:tc>
      </w:tr>
      <w:tr w:rsidR="000D5E2E" w:rsidRPr="00B3672A" w:rsidTr="00B3672A">
        <w:tc>
          <w:tcPr>
            <w:tcW w:w="505" w:type="dxa"/>
            <w:vAlign w:val="center"/>
          </w:tcPr>
          <w:p w:rsidR="000D5E2E" w:rsidRPr="00B3672A" w:rsidRDefault="00A542B3" w:rsidP="00FA2284">
            <w:pPr>
              <w:ind w:right="57"/>
              <w:rPr>
                <w:rFonts w:ascii="Times New Roman" w:hAnsi="Times New Roman" w:cs="Times New Roman"/>
                <w:sz w:val="24"/>
                <w:szCs w:val="28"/>
              </w:rPr>
            </w:pPr>
            <w:r w:rsidRPr="00B3672A">
              <w:rPr>
                <w:rFonts w:ascii="Times New Roman" w:hAnsi="Times New Roman" w:cs="Times New Roman"/>
                <w:sz w:val="24"/>
                <w:szCs w:val="28"/>
              </w:rPr>
              <w:t>1</w:t>
            </w:r>
          </w:p>
        </w:tc>
        <w:tc>
          <w:tcPr>
            <w:tcW w:w="2977" w:type="dxa"/>
            <w:vAlign w:val="center"/>
          </w:tcPr>
          <w:p w:rsidR="000D5E2E" w:rsidRPr="00B3672A" w:rsidRDefault="00A542B3" w:rsidP="00FA2284">
            <w:pPr>
              <w:ind w:right="57"/>
              <w:rPr>
                <w:rFonts w:ascii="Times New Roman" w:hAnsi="Times New Roman" w:cs="Times New Roman"/>
                <w:sz w:val="24"/>
                <w:szCs w:val="28"/>
              </w:rPr>
            </w:pPr>
            <w:r w:rsidRPr="00B3672A">
              <w:rPr>
                <w:rFonts w:ascii="Times New Roman" w:hAnsi="Times New Roman" w:cs="Times New Roman"/>
                <w:sz w:val="24"/>
                <w:szCs w:val="28"/>
              </w:rPr>
              <w:t>Індивідуальний підхід</w:t>
            </w:r>
          </w:p>
        </w:tc>
        <w:tc>
          <w:tcPr>
            <w:tcW w:w="6203" w:type="dxa"/>
            <w:vAlign w:val="center"/>
          </w:tcPr>
          <w:p w:rsidR="000D5E2E" w:rsidRPr="00B3672A" w:rsidRDefault="00B3672A" w:rsidP="00FA2284">
            <w:pPr>
              <w:ind w:right="57"/>
              <w:rPr>
                <w:rFonts w:ascii="Times New Roman" w:hAnsi="Times New Roman" w:cs="Times New Roman"/>
                <w:sz w:val="24"/>
                <w:szCs w:val="28"/>
              </w:rPr>
            </w:pPr>
            <w:r w:rsidRPr="00B3672A">
              <w:rPr>
                <w:rFonts w:ascii="Times New Roman" w:hAnsi="Times New Roman" w:cs="Times New Roman"/>
                <w:sz w:val="24"/>
                <w:szCs w:val="28"/>
              </w:rPr>
              <w:t>Вчителі фізичної культури мають враховувати індивідуальні особливості кожної дитини — фізичні здібності, рівень підготовки, інтереси до різних видів спорту. Позитивне підкріплення та заохочення успіхів формують у дітей впевненість у своїх силах.</w:t>
            </w:r>
          </w:p>
        </w:tc>
      </w:tr>
      <w:tr w:rsidR="000D5E2E" w:rsidRPr="00B3672A" w:rsidTr="00B3672A">
        <w:tc>
          <w:tcPr>
            <w:tcW w:w="505" w:type="dxa"/>
            <w:vAlign w:val="center"/>
          </w:tcPr>
          <w:p w:rsidR="000D5E2E" w:rsidRPr="00B3672A" w:rsidRDefault="00A542B3" w:rsidP="00FA2284">
            <w:pPr>
              <w:ind w:right="57"/>
              <w:rPr>
                <w:rFonts w:ascii="Times New Roman" w:hAnsi="Times New Roman" w:cs="Times New Roman"/>
                <w:sz w:val="24"/>
                <w:szCs w:val="28"/>
              </w:rPr>
            </w:pPr>
            <w:r w:rsidRPr="00B3672A">
              <w:rPr>
                <w:rFonts w:ascii="Times New Roman" w:hAnsi="Times New Roman" w:cs="Times New Roman"/>
                <w:sz w:val="24"/>
                <w:szCs w:val="28"/>
              </w:rPr>
              <w:t>2</w:t>
            </w:r>
          </w:p>
        </w:tc>
        <w:tc>
          <w:tcPr>
            <w:tcW w:w="2977" w:type="dxa"/>
            <w:vAlign w:val="center"/>
          </w:tcPr>
          <w:p w:rsidR="000D5E2E" w:rsidRPr="00B3672A" w:rsidRDefault="00B3672A" w:rsidP="00FA2284">
            <w:pPr>
              <w:ind w:right="57"/>
              <w:rPr>
                <w:rFonts w:ascii="Times New Roman" w:hAnsi="Times New Roman" w:cs="Times New Roman"/>
                <w:sz w:val="24"/>
                <w:szCs w:val="28"/>
              </w:rPr>
            </w:pPr>
            <w:r w:rsidRPr="00B3672A">
              <w:rPr>
                <w:rFonts w:ascii="Times New Roman" w:hAnsi="Times New Roman" w:cs="Times New Roman"/>
                <w:sz w:val="24"/>
                <w:szCs w:val="28"/>
              </w:rPr>
              <w:t>Інтерактивні методи навчання</w:t>
            </w:r>
          </w:p>
        </w:tc>
        <w:tc>
          <w:tcPr>
            <w:tcW w:w="6203" w:type="dxa"/>
            <w:vAlign w:val="center"/>
          </w:tcPr>
          <w:p w:rsidR="000D5E2E" w:rsidRPr="00B3672A" w:rsidRDefault="00B3672A" w:rsidP="00FA2284">
            <w:pPr>
              <w:ind w:right="57"/>
              <w:rPr>
                <w:rFonts w:ascii="Times New Roman" w:hAnsi="Times New Roman" w:cs="Times New Roman"/>
                <w:sz w:val="24"/>
                <w:szCs w:val="28"/>
              </w:rPr>
            </w:pPr>
            <w:r w:rsidRPr="00B3672A">
              <w:rPr>
                <w:rFonts w:ascii="Times New Roman" w:hAnsi="Times New Roman" w:cs="Times New Roman"/>
                <w:sz w:val="24"/>
                <w:szCs w:val="28"/>
              </w:rPr>
              <w:t>Заняття фізичною культурою мають бути цікавими та різноманітними, щоб викликати інтерес дітей. Використання спортивних ігор, змагань та командної роботи стимулює активність учнів, сприяє соціалізації та розвитку командного духу.</w:t>
            </w:r>
          </w:p>
        </w:tc>
      </w:tr>
      <w:tr w:rsidR="00B3672A" w:rsidRPr="00B3672A" w:rsidTr="00B3672A">
        <w:tc>
          <w:tcPr>
            <w:tcW w:w="505" w:type="dxa"/>
            <w:vAlign w:val="center"/>
          </w:tcPr>
          <w:p w:rsidR="00B3672A" w:rsidRPr="00B3672A" w:rsidRDefault="00B3672A" w:rsidP="00FA2284">
            <w:pPr>
              <w:ind w:right="57"/>
              <w:rPr>
                <w:rFonts w:ascii="Times New Roman" w:hAnsi="Times New Roman" w:cs="Times New Roman"/>
                <w:sz w:val="24"/>
                <w:szCs w:val="28"/>
              </w:rPr>
            </w:pPr>
            <w:r>
              <w:rPr>
                <w:rFonts w:ascii="Times New Roman" w:hAnsi="Times New Roman" w:cs="Times New Roman"/>
                <w:sz w:val="24"/>
                <w:szCs w:val="28"/>
              </w:rPr>
              <w:t>3</w:t>
            </w:r>
          </w:p>
        </w:tc>
        <w:tc>
          <w:tcPr>
            <w:tcW w:w="2977" w:type="dxa"/>
            <w:vAlign w:val="center"/>
          </w:tcPr>
          <w:p w:rsidR="00B3672A" w:rsidRPr="00B3672A" w:rsidRDefault="00B3672A" w:rsidP="00FA2284">
            <w:pPr>
              <w:ind w:right="57"/>
              <w:rPr>
                <w:rFonts w:ascii="Times New Roman" w:hAnsi="Times New Roman" w:cs="Times New Roman"/>
                <w:sz w:val="24"/>
                <w:szCs w:val="28"/>
              </w:rPr>
            </w:pPr>
            <w:r w:rsidRPr="00B3672A">
              <w:rPr>
                <w:rFonts w:ascii="Times New Roman" w:hAnsi="Times New Roman" w:cs="Times New Roman"/>
                <w:sz w:val="24"/>
                <w:szCs w:val="28"/>
              </w:rPr>
              <w:t>Стимулювання через змагання та визнання</w:t>
            </w:r>
          </w:p>
        </w:tc>
        <w:tc>
          <w:tcPr>
            <w:tcW w:w="6203" w:type="dxa"/>
            <w:vAlign w:val="center"/>
          </w:tcPr>
          <w:p w:rsidR="00B3672A" w:rsidRPr="00B3672A" w:rsidRDefault="00B3672A" w:rsidP="00FA2284">
            <w:pPr>
              <w:ind w:right="57"/>
              <w:rPr>
                <w:rFonts w:ascii="Times New Roman" w:hAnsi="Times New Roman" w:cs="Times New Roman"/>
                <w:sz w:val="24"/>
                <w:szCs w:val="28"/>
              </w:rPr>
            </w:pPr>
            <w:r w:rsidRPr="00B3672A">
              <w:rPr>
                <w:rFonts w:ascii="Times New Roman" w:hAnsi="Times New Roman" w:cs="Times New Roman"/>
                <w:sz w:val="24"/>
                <w:szCs w:val="28"/>
              </w:rPr>
              <w:t>Проведення спортивних змагань, конкурсів та індивідуальних випробувань з акцентом на особисті досягнення сприяє формуванню внутрішньої мотивації. Визнання результатів, нагородження грамотами чи медалями підвищує самооцінку дітей і мотивує їх до подальших занять.</w:t>
            </w:r>
          </w:p>
        </w:tc>
      </w:tr>
      <w:tr w:rsidR="00B3672A" w:rsidRPr="00B3672A" w:rsidTr="001108E8">
        <w:tc>
          <w:tcPr>
            <w:tcW w:w="505" w:type="dxa"/>
            <w:vAlign w:val="center"/>
          </w:tcPr>
          <w:p w:rsidR="00B3672A" w:rsidRPr="00B3672A" w:rsidRDefault="00B3672A" w:rsidP="00FA2284">
            <w:pPr>
              <w:ind w:right="57"/>
              <w:rPr>
                <w:rFonts w:ascii="Times New Roman" w:hAnsi="Times New Roman" w:cs="Times New Roman"/>
                <w:sz w:val="24"/>
                <w:szCs w:val="28"/>
              </w:rPr>
            </w:pPr>
            <w:r>
              <w:rPr>
                <w:rFonts w:ascii="Times New Roman" w:hAnsi="Times New Roman" w:cs="Times New Roman"/>
                <w:sz w:val="24"/>
                <w:szCs w:val="28"/>
              </w:rPr>
              <w:t>4</w:t>
            </w:r>
          </w:p>
        </w:tc>
        <w:tc>
          <w:tcPr>
            <w:tcW w:w="2977" w:type="dxa"/>
            <w:vAlign w:val="center"/>
          </w:tcPr>
          <w:p w:rsidR="00B3672A" w:rsidRPr="00B3672A" w:rsidRDefault="00B3672A" w:rsidP="00FA2284">
            <w:pPr>
              <w:ind w:right="57"/>
              <w:rPr>
                <w:rFonts w:ascii="Times New Roman" w:hAnsi="Times New Roman" w:cs="Times New Roman"/>
                <w:sz w:val="24"/>
                <w:szCs w:val="28"/>
              </w:rPr>
            </w:pPr>
            <w:r w:rsidRPr="00B3672A">
              <w:rPr>
                <w:rFonts w:ascii="Times New Roman" w:hAnsi="Times New Roman" w:cs="Times New Roman"/>
                <w:sz w:val="24"/>
                <w:szCs w:val="28"/>
              </w:rPr>
              <w:t>Інтеграція сім'ї в процес</w:t>
            </w:r>
          </w:p>
        </w:tc>
        <w:tc>
          <w:tcPr>
            <w:tcW w:w="6203" w:type="dxa"/>
            <w:vAlign w:val="center"/>
          </w:tcPr>
          <w:p w:rsidR="00B3672A" w:rsidRPr="00B3672A" w:rsidRDefault="00B3672A" w:rsidP="00FA2284">
            <w:pPr>
              <w:ind w:right="57"/>
              <w:rPr>
                <w:rFonts w:ascii="Times New Roman" w:hAnsi="Times New Roman" w:cs="Times New Roman"/>
                <w:sz w:val="24"/>
                <w:szCs w:val="28"/>
              </w:rPr>
            </w:pPr>
            <w:r w:rsidRPr="00B3672A">
              <w:rPr>
                <w:rFonts w:ascii="Times New Roman" w:hAnsi="Times New Roman" w:cs="Times New Roman"/>
                <w:sz w:val="24"/>
                <w:szCs w:val="28"/>
              </w:rPr>
              <w:t>Підтримка з боку батьків відіграє важливу роль у формуванні мотивації до занять фізичною культурою. Спільні спортивні заходи, активна участь батьків у спортивних святах та заохочення дітей до активного способу життя підсилюють мотиваційний вплив.</w:t>
            </w:r>
          </w:p>
        </w:tc>
      </w:tr>
    </w:tbl>
    <w:p w:rsidR="00336CD1" w:rsidRPr="00B3672A" w:rsidRDefault="00336CD1" w:rsidP="00B3672A">
      <w:pPr>
        <w:spacing w:after="0" w:line="360" w:lineRule="auto"/>
        <w:ind w:left="170" w:right="57" w:firstLine="709"/>
        <w:jc w:val="both"/>
        <w:rPr>
          <w:rFonts w:ascii="Times New Roman" w:hAnsi="Times New Roman" w:cs="Times New Roman"/>
          <w:sz w:val="28"/>
          <w:szCs w:val="28"/>
        </w:rPr>
      </w:pPr>
    </w:p>
    <w:p w:rsidR="00336CD1" w:rsidRPr="00336CD1" w:rsidRDefault="00336CD1" w:rsidP="00B3672A">
      <w:pPr>
        <w:spacing w:after="0" w:line="360" w:lineRule="auto"/>
        <w:ind w:left="170" w:right="57" w:firstLine="709"/>
        <w:jc w:val="both"/>
        <w:rPr>
          <w:rFonts w:ascii="Times New Roman" w:hAnsi="Times New Roman" w:cs="Times New Roman"/>
          <w:sz w:val="28"/>
          <w:szCs w:val="28"/>
        </w:rPr>
      </w:pPr>
      <w:r w:rsidRPr="00336CD1">
        <w:rPr>
          <w:rFonts w:ascii="Times New Roman" w:hAnsi="Times New Roman" w:cs="Times New Roman"/>
          <w:sz w:val="28"/>
          <w:szCs w:val="28"/>
        </w:rPr>
        <w:t>Рівень розвитку фізичної культури в школах також значною мірою залежить від соціально-економічних умов. Наявність якісної спортивної інфраструктури, доступ до спортивного інвентарю та можливість займатися різними видами спорту сприяє зростанню інтересу до ф</w:t>
      </w:r>
      <w:r w:rsidR="00B3672A">
        <w:rPr>
          <w:rFonts w:ascii="Times New Roman" w:hAnsi="Times New Roman" w:cs="Times New Roman"/>
          <w:sz w:val="28"/>
          <w:szCs w:val="28"/>
        </w:rPr>
        <w:t>ізичної активності серед дітей.</w:t>
      </w:r>
    </w:p>
    <w:p w:rsidR="00336CD1" w:rsidRPr="00336CD1" w:rsidRDefault="00336CD1" w:rsidP="00336CD1">
      <w:pPr>
        <w:spacing w:after="0" w:line="360" w:lineRule="auto"/>
        <w:ind w:left="170" w:right="57" w:firstLine="709"/>
        <w:jc w:val="both"/>
        <w:rPr>
          <w:rFonts w:ascii="Times New Roman" w:hAnsi="Times New Roman" w:cs="Times New Roman"/>
          <w:sz w:val="28"/>
          <w:szCs w:val="28"/>
        </w:rPr>
      </w:pPr>
      <w:r w:rsidRPr="00336CD1">
        <w:rPr>
          <w:rFonts w:ascii="Times New Roman" w:hAnsi="Times New Roman" w:cs="Times New Roman"/>
          <w:sz w:val="28"/>
          <w:szCs w:val="28"/>
        </w:rPr>
        <w:t>Крім того, важливо проводити інформаційно-просвітницьку роботу, спрямовану на підвищення обізнаності про користь фізичних вправ для здоров'я, що допоможе формувати у дітей і батьків відповідне ставлення до фізичної культури</w:t>
      </w:r>
      <w:r w:rsidR="00ED4FAB" w:rsidRPr="00196118">
        <w:rPr>
          <w:rFonts w:ascii="Times New Roman" w:hAnsi="Times New Roman" w:cs="Times New Roman"/>
          <w:sz w:val="28"/>
          <w:szCs w:val="28"/>
        </w:rPr>
        <w:t xml:space="preserve"> [38</w:t>
      </w:r>
      <w:r w:rsidR="00FB6218" w:rsidRPr="00196118">
        <w:rPr>
          <w:rFonts w:ascii="Times New Roman" w:hAnsi="Times New Roman" w:cs="Times New Roman"/>
          <w:sz w:val="28"/>
          <w:szCs w:val="28"/>
        </w:rPr>
        <w:t>]</w:t>
      </w:r>
      <w:r w:rsidRPr="00336CD1">
        <w:rPr>
          <w:rFonts w:ascii="Times New Roman" w:hAnsi="Times New Roman" w:cs="Times New Roman"/>
          <w:sz w:val="28"/>
          <w:szCs w:val="28"/>
        </w:rPr>
        <w:t>.</w:t>
      </w:r>
    </w:p>
    <w:p w:rsidR="00344F38" w:rsidRDefault="00B3672A" w:rsidP="00336CD1">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lastRenderedPageBreak/>
        <w:t>Отже, м</w:t>
      </w:r>
      <w:r w:rsidR="00336CD1" w:rsidRPr="00336CD1">
        <w:rPr>
          <w:rFonts w:ascii="Times New Roman" w:hAnsi="Times New Roman" w:cs="Times New Roman"/>
          <w:sz w:val="28"/>
          <w:szCs w:val="28"/>
        </w:rPr>
        <w:t>отивація до занять фізичною культурою у дітей середнього шкільного віку формується під впливом багатьох факторів, включаючи фізіологічний розвиток, соціальні впливи та індивідуальні психологічні особливості. Важливим є створення таких умов, де фізична активність стає не тільки обов'язком, а й приємним і корисним заняттям. Залучення дітей до спорту через цікаві та різноманітні форми занять, підтримка з боку вчителів і батьків, а також створення позитивної атмосфери успіху і досягнень є ключем до формування стійкої мотивації до занять фізичною культурою, що сприятиме здоровому способу життя у майбутньому.</w:t>
      </w:r>
    </w:p>
    <w:p w:rsidR="00683678" w:rsidRDefault="00683678" w:rsidP="00683678">
      <w:pPr>
        <w:spacing w:after="0" w:line="360" w:lineRule="auto"/>
        <w:ind w:left="170" w:right="57" w:firstLine="709"/>
        <w:jc w:val="both"/>
        <w:rPr>
          <w:rFonts w:ascii="Times New Roman" w:hAnsi="Times New Roman" w:cs="Times New Roman"/>
          <w:sz w:val="28"/>
          <w:szCs w:val="28"/>
        </w:rPr>
      </w:pPr>
      <w:r w:rsidRPr="00683678">
        <w:rPr>
          <w:rFonts w:ascii="Times New Roman" w:hAnsi="Times New Roman" w:cs="Times New Roman"/>
          <w:sz w:val="28"/>
          <w:szCs w:val="28"/>
        </w:rPr>
        <w:t>Мотивація є важливим компонентом в успішному навчальному процесі, зокрема у сфері фізичного виховання. Вона визначає рівень активності учнів, їхнє ставлення до занять та бажання досягати поставлених цілей. У середньому шкільному віці мотивація формується під вплив</w:t>
      </w:r>
      <w:r>
        <w:rPr>
          <w:rFonts w:ascii="Times New Roman" w:hAnsi="Times New Roman" w:cs="Times New Roman"/>
          <w:sz w:val="28"/>
          <w:szCs w:val="28"/>
        </w:rPr>
        <w:t>ом багатьох факторів, таких як:</w:t>
      </w:r>
    </w:p>
    <w:p w:rsidR="00683678" w:rsidRPr="00683678" w:rsidRDefault="00683678" w:rsidP="00683678">
      <w:pPr>
        <w:pStyle w:val="a3"/>
        <w:numPr>
          <w:ilvl w:val="0"/>
          <w:numId w:val="21"/>
        </w:numPr>
        <w:spacing w:after="0" w:line="360" w:lineRule="auto"/>
        <w:ind w:right="57"/>
        <w:jc w:val="both"/>
        <w:rPr>
          <w:rFonts w:ascii="Times New Roman" w:hAnsi="Times New Roman" w:cs="Times New Roman"/>
          <w:sz w:val="28"/>
          <w:szCs w:val="28"/>
        </w:rPr>
      </w:pPr>
      <w:r w:rsidRPr="00683678">
        <w:rPr>
          <w:rFonts w:ascii="Times New Roman" w:hAnsi="Times New Roman" w:cs="Times New Roman"/>
          <w:sz w:val="28"/>
          <w:szCs w:val="28"/>
        </w:rPr>
        <w:t>особистий інтерес до занять;</w:t>
      </w:r>
    </w:p>
    <w:p w:rsidR="00683678" w:rsidRPr="00683678" w:rsidRDefault="00683678" w:rsidP="00683678">
      <w:pPr>
        <w:pStyle w:val="a3"/>
        <w:numPr>
          <w:ilvl w:val="0"/>
          <w:numId w:val="21"/>
        </w:numPr>
        <w:spacing w:after="0" w:line="360" w:lineRule="auto"/>
        <w:ind w:right="57"/>
        <w:jc w:val="both"/>
        <w:rPr>
          <w:rFonts w:ascii="Times New Roman" w:hAnsi="Times New Roman" w:cs="Times New Roman"/>
          <w:sz w:val="28"/>
          <w:szCs w:val="28"/>
        </w:rPr>
      </w:pPr>
      <w:r w:rsidRPr="00683678">
        <w:rPr>
          <w:rFonts w:ascii="Times New Roman" w:hAnsi="Times New Roman" w:cs="Times New Roman"/>
          <w:sz w:val="28"/>
          <w:szCs w:val="28"/>
        </w:rPr>
        <w:t>підтримка з боку батьків та вчителів;</w:t>
      </w:r>
    </w:p>
    <w:p w:rsidR="00683678" w:rsidRPr="00683678" w:rsidRDefault="00683678" w:rsidP="00683678">
      <w:pPr>
        <w:pStyle w:val="a3"/>
        <w:numPr>
          <w:ilvl w:val="0"/>
          <w:numId w:val="21"/>
        </w:numPr>
        <w:spacing w:after="0" w:line="360" w:lineRule="auto"/>
        <w:ind w:right="57"/>
        <w:jc w:val="both"/>
        <w:rPr>
          <w:rFonts w:ascii="Times New Roman" w:hAnsi="Times New Roman" w:cs="Times New Roman"/>
          <w:sz w:val="28"/>
          <w:szCs w:val="28"/>
        </w:rPr>
      </w:pPr>
      <w:r w:rsidRPr="00683678">
        <w:rPr>
          <w:rFonts w:ascii="Times New Roman" w:hAnsi="Times New Roman" w:cs="Times New Roman"/>
          <w:sz w:val="28"/>
          <w:szCs w:val="28"/>
        </w:rPr>
        <w:t>бажання самовдосконалюватися і досягати фізичних та спортивних результатів;</w:t>
      </w:r>
    </w:p>
    <w:p w:rsidR="00683678" w:rsidRPr="00683678" w:rsidRDefault="00683678" w:rsidP="00683678">
      <w:pPr>
        <w:pStyle w:val="a3"/>
        <w:numPr>
          <w:ilvl w:val="0"/>
          <w:numId w:val="21"/>
        </w:numPr>
        <w:spacing w:after="0" w:line="360" w:lineRule="auto"/>
        <w:ind w:right="57"/>
        <w:jc w:val="both"/>
        <w:rPr>
          <w:rFonts w:ascii="Times New Roman" w:hAnsi="Times New Roman" w:cs="Times New Roman"/>
          <w:sz w:val="28"/>
          <w:szCs w:val="28"/>
        </w:rPr>
      </w:pPr>
      <w:r w:rsidRPr="00683678">
        <w:rPr>
          <w:rFonts w:ascii="Times New Roman" w:hAnsi="Times New Roman" w:cs="Times New Roman"/>
          <w:sz w:val="28"/>
          <w:szCs w:val="28"/>
        </w:rPr>
        <w:t>соціальні мотиви (спілкування, змагання з однолітками).</w:t>
      </w:r>
    </w:p>
    <w:p w:rsidR="00683678" w:rsidRDefault="00683678" w:rsidP="00683678">
      <w:pPr>
        <w:spacing w:after="0" w:line="360" w:lineRule="auto"/>
        <w:ind w:left="170" w:right="57" w:firstLine="709"/>
        <w:jc w:val="both"/>
        <w:rPr>
          <w:rFonts w:ascii="Times New Roman" w:hAnsi="Times New Roman" w:cs="Times New Roman"/>
          <w:sz w:val="28"/>
          <w:szCs w:val="28"/>
        </w:rPr>
      </w:pPr>
      <w:r w:rsidRPr="00683678">
        <w:rPr>
          <w:rFonts w:ascii="Times New Roman" w:hAnsi="Times New Roman" w:cs="Times New Roman"/>
          <w:sz w:val="28"/>
          <w:szCs w:val="28"/>
        </w:rPr>
        <w:t>Формування позитивної мотивації до фізичних вправ дозволяє учням не тільки розвивати фізичні якості, але й підвищувати впевненість у собі, долати труднощі, працювати над собою та формувати навички, що сприятимуть загальному гармонійному розвитку.</w:t>
      </w:r>
      <w:r w:rsidR="002841FD">
        <w:rPr>
          <w:rFonts w:ascii="Times New Roman" w:hAnsi="Times New Roman" w:cs="Times New Roman"/>
          <w:sz w:val="28"/>
          <w:szCs w:val="28"/>
        </w:rPr>
        <w:t xml:space="preserve"> </w:t>
      </w:r>
    </w:p>
    <w:p w:rsidR="002841FD" w:rsidRDefault="002841FD" w:rsidP="00683678">
      <w:pPr>
        <w:spacing w:after="0" w:line="360" w:lineRule="auto"/>
        <w:ind w:left="170" w:right="57" w:firstLine="709"/>
        <w:jc w:val="both"/>
        <w:rPr>
          <w:rFonts w:ascii="Times New Roman" w:hAnsi="Times New Roman" w:cs="Times New Roman"/>
          <w:sz w:val="28"/>
          <w:szCs w:val="28"/>
        </w:rPr>
      </w:pPr>
      <w:r w:rsidRPr="002841FD">
        <w:rPr>
          <w:rFonts w:ascii="Times New Roman" w:hAnsi="Times New Roman" w:cs="Times New Roman"/>
          <w:sz w:val="28"/>
          <w:szCs w:val="28"/>
        </w:rPr>
        <w:t xml:space="preserve">Складність формування позитивної мотивації полягає в тому, що питання про можливість (неможливість) здорового способу життя є вкрай суб'єктивним, оскільки визначається насамперед рівнем усвідомлення учнем важливості дій у цьому напрямку. Навіть не маючи об’єктивних вимог (комфортні умови проживання, повноцінне харчування, достатній дохід тощо), люди з високою свідомістю здорового способу життя прагнуть діяти заради власного здоров’я. І навпаки, за достатньо об'єктивних умов </w:t>
      </w:r>
      <w:r w:rsidRPr="002841FD">
        <w:rPr>
          <w:rFonts w:ascii="Times New Roman" w:hAnsi="Times New Roman" w:cs="Times New Roman"/>
          <w:sz w:val="28"/>
          <w:szCs w:val="28"/>
        </w:rPr>
        <w:lastRenderedPageBreak/>
        <w:t>неможливо прагнути до здоров'я через відсутність особистих стимулів. Ці варіанти багато в чому залежать від самої дитини. З іншого боку, існує певний мінімум об'єктивних життєвих умов, що визначають можливість досягнення здорового способу життя. Це показник сімейного благополуччя, який опосередковано характеризує потенційну можливість реалізації здорового способу життя. Показник ставлення найближчого оточення до цінностей здоров’я також є певним показником такої можливості, оскільки важко вести здоровий спосіб життя, коли друзі та знайомі мають негативне ставлення [58, c. 74].</w:t>
      </w:r>
    </w:p>
    <w:p w:rsidR="003B1FFD" w:rsidRDefault="003B1FFD" w:rsidP="00ED4FAB">
      <w:pPr>
        <w:spacing w:after="0" w:line="360" w:lineRule="auto"/>
        <w:ind w:right="57"/>
        <w:jc w:val="both"/>
        <w:rPr>
          <w:rFonts w:ascii="Times New Roman" w:hAnsi="Times New Roman" w:cs="Times New Roman"/>
          <w:sz w:val="28"/>
          <w:szCs w:val="28"/>
        </w:rPr>
      </w:pPr>
    </w:p>
    <w:p w:rsidR="003B1FFD" w:rsidRDefault="003B1FFD" w:rsidP="00336CD1">
      <w:pPr>
        <w:spacing w:after="0" w:line="360" w:lineRule="auto"/>
        <w:ind w:left="170" w:right="57" w:firstLine="709"/>
        <w:jc w:val="both"/>
        <w:rPr>
          <w:rFonts w:ascii="Times New Roman" w:hAnsi="Times New Roman" w:cs="Times New Roman"/>
          <w:b/>
          <w:sz w:val="28"/>
          <w:szCs w:val="28"/>
        </w:rPr>
      </w:pPr>
      <w:r w:rsidRPr="003B1FFD">
        <w:rPr>
          <w:rFonts w:ascii="Times New Roman" w:hAnsi="Times New Roman" w:cs="Times New Roman"/>
          <w:b/>
          <w:sz w:val="28"/>
          <w:szCs w:val="28"/>
        </w:rPr>
        <w:t>1.3 Активізація процесу фізичного виховання як чинник покращення мотивації учнів середнього шкільного віку до занять фізичною культурою</w:t>
      </w:r>
    </w:p>
    <w:p w:rsidR="00807D31" w:rsidRDefault="00807D31" w:rsidP="00336CD1">
      <w:pPr>
        <w:spacing w:after="0" w:line="360" w:lineRule="auto"/>
        <w:ind w:left="170" w:right="57" w:firstLine="709"/>
        <w:jc w:val="both"/>
        <w:rPr>
          <w:rFonts w:ascii="Times New Roman" w:hAnsi="Times New Roman" w:cs="Times New Roman"/>
          <w:sz w:val="28"/>
          <w:szCs w:val="28"/>
        </w:rPr>
      </w:pPr>
      <w:r w:rsidRPr="00807D31">
        <w:rPr>
          <w:rFonts w:ascii="Times New Roman" w:hAnsi="Times New Roman" w:cs="Times New Roman"/>
          <w:sz w:val="28"/>
          <w:szCs w:val="28"/>
        </w:rPr>
        <w:t>Фізична культура є невід’ємною частиною освітнього процесу, що спрямована на формування здорового способу життя, зміцнення фізичного та психічного здоров'я учнів. Однак, ефективність уроків фізичної культури значною мірою залежить від рівня зацікавленості та мотивації учнів. Виховання інтересу до</w:t>
      </w:r>
      <w:r w:rsidR="0054207F">
        <w:rPr>
          <w:rFonts w:ascii="Times New Roman" w:hAnsi="Times New Roman" w:cs="Times New Roman"/>
          <w:sz w:val="28"/>
          <w:szCs w:val="28"/>
        </w:rPr>
        <w:t xml:space="preserve"> занять фізичними</w:t>
      </w:r>
      <w:r w:rsidRPr="00807D31">
        <w:rPr>
          <w:rFonts w:ascii="Times New Roman" w:hAnsi="Times New Roman" w:cs="Times New Roman"/>
          <w:sz w:val="28"/>
          <w:szCs w:val="28"/>
        </w:rPr>
        <w:t xml:space="preserve"> вправ</w:t>
      </w:r>
      <w:r w:rsidR="0054207F">
        <w:rPr>
          <w:rFonts w:ascii="Times New Roman" w:hAnsi="Times New Roman" w:cs="Times New Roman"/>
          <w:sz w:val="28"/>
          <w:szCs w:val="28"/>
        </w:rPr>
        <w:t>ами</w:t>
      </w:r>
      <w:r w:rsidRPr="00807D31">
        <w:rPr>
          <w:rFonts w:ascii="Times New Roman" w:hAnsi="Times New Roman" w:cs="Times New Roman"/>
          <w:sz w:val="28"/>
          <w:szCs w:val="28"/>
        </w:rPr>
        <w:t xml:space="preserve"> та формування стійкої мотивації до</w:t>
      </w:r>
      <w:r w:rsidR="0054207F">
        <w:rPr>
          <w:rFonts w:ascii="Times New Roman" w:hAnsi="Times New Roman" w:cs="Times New Roman"/>
          <w:sz w:val="28"/>
          <w:szCs w:val="28"/>
        </w:rPr>
        <w:t xml:space="preserve"> цих</w:t>
      </w:r>
      <w:r w:rsidRPr="00807D31">
        <w:rPr>
          <w:rFonts w:ascii="Times New Roman" w:hAnsi="Times New Roman" w:cs="Times New Roman"/>
          <w:sz w:val="28"/>
          <w:szCs w:val="28"/>
        </w:rPr>
        <w:t xml:space="preserve"> занять є одними з ключових завдань вчителів, оскільки вони визначають, чи буде учень активно долучатися до фізичних занять і підтримувати здоровий спосіб життя в майбутньому.</w:t>
      </w:r>
    </w:p>
    <w:p w:rsidR="00807D31" w:rsidRPr="00807D31" w:rsidRDefault="00807D31" w:rsidP="000421DD">
      <w:pPr>
        <w:spacing w:after="0" w:line="360" w:lineRule="auto"/>
        <w:ind w:left="170" w:right="57" w:firstLine="709"/>
        <w:jc w:val="both"/>
        <w:rPr>
          <w:rFonts w:ascii="Times New Roman" w:hAnsi="Times New Roman" w:cs="Times New Roman"/>
          <w:sz w:val="28"/>
          <w:szCs w:val="28"/>
        </w:rPr>
      </w:pPr>
      <w:r w:rsidRPr="00807D31">
        <w:rPr>
          <w:rFonts w:ascii="Times New Roman" w:hAnsi="Times New Roman" w:cs="Times New Roman"/>
          <w:sz w:val="28"/>
          <w:szCs w:val="28"/>
        </w:rPr>
        <w:t xml:space="preserve">Інтерес та мотивація є основними рушійними силами, що стимулюють учнів до участі в заняттях фізичною культурою. Якщо учень зацікавлений у процесі, він активніше долучається до виконання вправ, проявляє ініціативу, докладає більше зусиль і отримує </w:t>
      </w:r>
      <w:r w:rsidR="000421DD">
        <w:rPr>
          <w:rFonts w:ascii="Times New Roman" w:hAnsi="Times New Roman" w:cs="Times New Roman"/>
          <w:sz w:val="28"/>
          <w:szCs w:val="28"/>
        </w:rPr>
        <w:t>більше задоволення від заняття.</w:t>
      </w:r>
    </w:p>
    <w:p w:rsidR="00807D31" w:rsidRPr="00807D31" w:rsidRDefault="00807D31" w:rsidP="00807D31">
      <w:pPr>
        <w:spacing w:after="0" w:line="360" w:lineRule="auto"/>
        <w:ind w:left="170" w:right="57" w:firstLine="709"/>
        <w:jc w:val="both"/>
        <w:rPr>
          <w:rFonts w:ascii="Times New Roman" w:hAnsi="Times New Roman" w:cs="Times New Roman"/>
          <w:sz w:val="28"/>
          <w:szCs w:val="28"/>
        </w:rPr>
      </w:pPr>
      <w:r w:rsidRPr="00807D31">
        <w:rPr>
          <w:rFonts w:ascii="Times New Roman" w:hAnsi="Times New Roman" w:cs="Times New Roman"/>
          <w:sz w:val="28"/>
          <w:szCs w:val="28"/>
        </w:rPr>
        <w:t>Інтерес – це емоційно забарвлене бажання займатися тією чи іншою діяльністю. Він може бути як спонтанним, так і спричиненим зовнішніми факторами</w:t>
      </w:r>
      <w:r w:rsidR="0054207F" w:rsidRPr="00196118">
        <w:rPr>
          <w:rFonts w:ascii="Times New Roman" w:hAnsi="Times New Roman" w:cs="Times New Roman"/>
          <w:sz w:val="28"/>
          <w:szCs w:val="28"/>
          <w:lang w:val="ru-RU"/>
        </w:rPr>
        <w:t xml:space="preserve"> [13</w:t>
      </w:r>
      <w:r w:rsidR="00283DA5" w:rsidRPr="00196118">
        <w:rPr>
          <w:rFonts w:ascii="Times New Roman" w:hAnsi="Times New Roman" w:cs="Times New Roman"/>
          <w:sz w:val="28"/>
          <w:szCs w:val="28"/>
          <w:lang w:val="ru-RU"/>
        </w:rPr>
        <w:t>]</w:t>
      </w:r>
      <w:r w:rsidRPr="00807D31">
        <w:rPr>
          <w:rFonts w:ascii="Times New Roman" w:hAnsi="Times New Roman" w:cs="Times New Roman"/>
          <w:sz w:val="28"/>
          <w:szCs w:val="28"/>
        </w:rPr>
        <w:t>.</w:t>
      </w:r>
    </w:p>
    <w:p w:rsidR="00807D31" w:rsidRPr="00807D31" w:rsidRDefault="00807D31" w:rsidP="00807D31">
      <w:pPr>
        <w:spacing w:after="0" w:line="360" w:lineRule="auto"/>
        <w:ind w:left="170" w:right="57" w:firstLine="709"/>
        <w:jc w:val="both"/>
        <w:rPr>
          <w:rFonts w:ascii="Times New Roman" w:hAnsi="Times New Roman" w:cs="Times New Roman"/>
          <w:sz w:val="28"/>
          <w:szCs w:val="28"/>
        </w:rPr>
      </w:pPr>
      <w:r w:rsidRPr="00807D31">
        <w:rPr>
          <w:rFonts w:ascii="Times New Roman" w:hAnsi="Times New Roman" w:cs="Times New Roman"/>
          <w:sz w:val="28"/>
          <w:szCs w:val="28"/>
        </w:rPr>
        <w:t>Мотивація – це більш глибинне поняття, яке відображає внутрішні і зовнішні спонукальні сили, що визначають поведінку людини.</w:t>
      </w:r>
    </w:p>
    <w:p w:rsidR="00807D31" w:rsidRPr="00807D31" w:rsidRDefault="00807D31" w:rsidP="000421DD">
      <w:pPr>
        <w:spacing w:after="0" w:line="360" w:lineRule="auto"/>
        <w:ind w:left="170" w:right="57" w:firstLine="709"/>
        <w:jc w:val="both"/>
        <w:rPr>
          <w:rFonts w:ascii="Times New Roman" w:hAnsi="Times New Roman" w:cs="Times New Roman"/>
          <w:sz w:val="28"/>
          <w:szCs w:val="28"/>
        </w:rPr>
      </w:pPr>
      <w:r w:rsidRPr="00807D31">
        <w:rPr>
          <w:rFonts w:ascii="Times New Roman" w:hAnsi="Times New Roman" w:cs="Times New Roman"/>
          <w:sz w:val="28"/>
          <w:szCs w:val="28"/>
        </w:rPr>
        <w:lastRenderedPageBreak/>
        <w:t>Для ефективного розвитку фізичних здібностей учнів важливо створити умови, за яких вони будуть мотивовані до регулярних занять. Це стосується як зовнішньої мотивації (підтримка з боку вчителів, батьків, однолітків), так і внутрішньої (задоволення від процесу фізичних вправ,</w:t>
      </w:r>
      <w:r w:rsidR="000421DD">
        <w:rPr>
          <w:rFonts w:ascii="Times New Roman" w:hAnsi="Times New Roman" w:cs="Times New Roman"/>
          <w:sz w:val="28"/>
          <w:szCs w:val="28"/>
        </w:rPr>
        <w:t xml:space="preserve"> бажання досягати результатів).</w:t>
      </w:r>
    </w:p>
    <w:p w:rsidR="00807D31" w:rsidRPr="00807D31" w:rsidRDefault="00807D31" w:rsidP="00807D31">
      <w:pPr>
        <w:spacing w:after="0" w:line="360" w:lineRule="auto"/>
        <w:ind w:left="170" w:right="57" w:firstLine="709"/>
        <w:jc w:val="both"/>
        <w:rPr>
          <w:rFonts w:ascii="Times New Roman" w:hAnsi="Times New Roman" w:cs="Times New Roman"/>
          <w:sz w:val="28"/>
          <w:szCs w:val="28"/>
        </w:rPr>
      </w:pPr>
      <w:r w:rsidRPr="00807D31">
        <w:rPr>
          <w:rFonts w:ascii="Times New Roman" w:hAnsi="Times New Roman" w:cs="Times New Roman"/>
          <w:sz w:val="28"/>
          <w:szCs w:val="28"/>
        </w:rPr>
        <w:t>Формування інтересу та мотивації на уроках фізичної культури залежить від багатьох факторів:</w:t>
      </w:r>
    </w:p>
    <w:p w:rsidR="00807D31" w:rsidRPr="000421DD" w:rsidRDefault="00807D31" w:rsidP="000421DD">
      <w:pPr>
        <w:pStyle w:val="a3"/>
        <w:numPr>
          <w:ilvl w:val="0"/>
          <w:numId w:val="1"/>
        </w:numPr>
        <w:spacing w:after="0" w:line="360" w:lineRule="auto"/>
        <w:ind w:left="170" w:right="57" w:firstLine="709"/>
        <w:jc w:val="both"/>
        <w:rPr>
          <w:rFonts w:ascii="Times New Roman" w:hAnsi="Times New Roman" w:cs="Times New Roman"/>
          <w:sz w:val="28"/>
          <w:szCs w:val="28"/>
        </w:rPr>
      </w:pPr>
      <w:r w:rsidRPr="000421DD">
        <w:rPr>
          <w:rFonts w:ascii="Times New Roman" w:hAnsi="Times New Roman" w:cs="Times New Roman"/>
          <w:sz w:val="28"/>
          <w:szCs w:val="28"/>
        </w:rPr>
        <w:t>Важливим є застосування різноманітних ігор, конкурсів та змагань, що дозволяють учням взаємодіяти один з одним, працювати в командах і досягати спільних цілей. Це стимулює їхній інтерес і бажання брати активну участь у процесі.</w:t>
      </w:r>
    </w:p>
    <w:p w:rsidR="00807D31" w:rsidRPr="000421DD" w:rsidRDefault="00807D31" w:rsidP="000421DD">
      <w:pPr>
        <w:pStyle w:val="a3"/>
        <w:numPr>
          <w:ilvl w:val="0"/>
          <w:numId w:val="1"/>
        </w:numPr>
        <w:spacing w:after="0" w:line="360" w:lineRule="auto"/>
        <w:ind w:left="170" w:right="57" w:firstLine="709"/>
        <w:jc w:val="both"/>
        <w:rPr>
          <w:rFonts w:ascii="Times New Roman" w:hAnsi="Times New Roman" w:cs="Times New Roman"/>
          <w:sz w:val="28"/>
          <w:szCs w:val="28"/>
        </w:rPr>
      </w:pPr>
      <w:r w:rsidRPr="000421DD">
        <w:rPr>
          <w:rFonts w:ascii="Times New Roman" w:hAnsi="Times New Roman" w:cs="Times New Roman"/>
          <w:sz w:val="28"/>
          <w:szCs w:val="28"/>
        </w:rPr>
        <w:t>Вчителі повинні акцентувати увагу на індивідуальних успіхах учнів, підтримувати їхні досягнення, що допомагає розвивати позитивне ставлення до фізичних вправ.</w:t>
      </w:r>
    </w:p>
    <w:p w:rsidR="00807D31" w:rsidRPr="000421DD" w:rsidRDefault="00807D31" w:rsidP="000421DD">
      <w:pPr>
        <w:pStyle w:val="a3"/>
        <w:numPr>
          <w:ilvl w:val="0"/>
          <w:numId w:val="1"/>
        </w:numPr>
        <w:spacing w:after="0" w:line="360" w:lineRule="auto"/>
        <w:ind w:left="170" w:right="57" w:firstLine="709"/>
        <w:jc w:val="both"/>
        <w:rPr>
          <w:rFonts w:ascii="Times New Roman" w:hAnsi="Times New Roman" w:cs="Times New Roman"/>
          <w:sz w:val="28"/>
          <w:szCs w:val="28"/>
        </w:rPr>
      </w:pPr>
      <w:r w:rsidRPr="000421DD">
        <w:rPr>
          <w:rFonts w:ascii="Times New Roman" w:hAnsi="Times New Roman" w:cs="Times New Roman"/>
          <w:sz w:val="28"/>
          <w:szCs w:val="28"/>
        </w:rPr>
        <w:t>Заохочення за старанність, визнання успіхів учнів, похвала від вчителя і підтримка з боку однолітків формують у дітей бажання продовжувати заняття фізичною культурою</w:t>
      </w:r>
      <w:r w:rsidR="00283DA5" w:rsidRPr="00196118">
        <w:rPr>
          <w:rFonts w:ascii="Times New Roman" w:hAnsi="Times New Roman" w:cs="Times New Roman"/>
          <w:sz w:val="28"/>
          <w:szCs w:val="28"/>
        </w:rPr>
        <w:t xml:space="preserve"> </w:t>
      </w:r>
      <w:r w:rsidR="00E44BDF">
        <w:rPr>
          <w:rFonts w:ascii="Times New Roman" w:hAnsi="Times New Roman" w:cs="Times New Roman"/>
          <w:sz w:val="28"/>
          <w:szCs w:val="28"/>
          <w:lang w:val="en-US"/>
        </w:rPr>
        <w:t>[23</w:t>
      </w:r>
      <w:r w:rsidR="00283DA5">
        <w:rPr>
          <w:rFonts w:ascii="Times New Roman" w:hAnsi="Times New Roman" w:cs="Times New Roman"/>
          <w:sz w:val="28"/>
          <w:szCs w:val="28"/>
          <w:lang w:val="en-US"/>
        </w:rPr>
        <w:t>]</w:t>
      </w:r>
      <w:r w:rsidRPr="000421DD">
        <w:rPr>
          <w:rFonts w:ascii="Times New Roman" w:hAnsi="Times New Roman" w:cs="Times New Roman"/>
          <w:sz w:val="28"/>
          <w:szCs w:val="28"/>
        </w:rPr>
        <w:t>.</w:t>
      </w:r>
    </w:p>
    <w:p w:rsidR="00807D31" w:rsidRPr="000421DD" w:rsidRDefault="00807D31" w:rsidP="000421DD">
      <w:pPr>
        <w:pStyle w:val="a3"/>
        <w:numPr>
          <w:ilvl w:val="0"/>
          <w:numId w:val="1"/>
        </w:numPr>
        <w:spacing w:after="0" w:line="360" w:lineRule="auto"/>
        <w:ind w:left="170" w:right="57" w:firstLine="709"/>
        <w:jc w:val="both"/>
        <w:rPr>
          <w:rFonts w:ascii="Times New Roman" w:hAnsi="Times New Roman" w:cs="Times New Roman"/>
          <w:sz w:val="28"/>
          <w:szCs w:val="28"/>
        </w:rPr>
      </w:pPr>
      <w:r w:rsidRPr="000421DD">
        <w:rPr>
          <w:rFonts w:ascii="Times New Roman" w:hAnsi="Times New Roman" w:cs="Times New Roman"/>
          <w:sz w:val="28"/>
          <w:szCs w:val="28"/>
        </w:rPr>
        <w:t xml:space="preserve">Важливу роль у вихованні інтересу до фізичної культури відіграє підтримка батьків. Спільні спортивні заходи, участь батьків у позашкільних </w:t>
      </w:r>
      <w:r w:rsidR="00E44BDF">
        <w:rPr>
          <w:rFonts w:ascii="Times New Roman" w:hAnsi="Times New Roman" w:cs="Times New Roman"/>
          <w:sz w:val="28"/>
          <w:szCs w:val="28"/>
        </w:rPr>
        <w:t>заняттях руховою активністю</w:t>
      </w:r>
      <w:r w:rsidRPr="000421DD">
        <w:rPr>
          <w:rFonts w:ascii="Times New Roman" w:hAnsi="Times New Roman" w:cs="Times New Roman"/>
          <w:sz w:val="28"/>
          <w:szCs w:val="28"/>
        </w:rPr>
        <w:t xml:space="preserve"> підсилюють мотивацію дітей.</w:t>
      </w:r>
    </w:p>
    <w:p w:rsidR="00807D31" w:rsidRDefault="00807D31" w:rsidP="00807D31">
      <w:pPr>
        <w:spacing w:after="0" w:line="360" w:lineRule="auto"/>
        <w:ind w:left="170" w:right="57" w:firstLine="709"/>
        <w:jc w:val="both"/>
        <w:rPr>
          <w:rFonts w:ascii="Times New Roman" w:hAnsi="Times New Roman" w:cs="Times New Roman"/>
          <w:sz w:val="28"/>
          <w:szCs w:val="28"/>
        </w:rPr>
      </w:pPr>
      <w:r w:rsidRPr="00807D31">
        <w:rPr>
          <w:rFonts w:ascii="Times New Roman" w:hAnsi="Times New Roman" w:cs="Times New Roman"/>
          <w:sz w:val="28"/>
          <w:szCs w:val="28"/>
        </w:rPr>
        <w:t xml:space="preserve">Методи виховання інтересу </w:t>
      </w:r>
      <w:r w:rsidR="00E44BDF">
        <w:rPr>
          <w:rFonts w:ascii="Times New Roman" w:hAnsi="Times New Roman" w:cs="Times New Roman"/>
          <w:sz w:val="28"/>
          <w:szCs w:val="28"/>
        </w:rPr>
        <w:t xml:space="preserve">у дітей </w:t>
      </w:r>
      <w:r w:rsidRPr="00807D31">
        <w:rPr>
          <w:rFonts w:ascii="Times New Roman" w:hAnsi="Times New Roman" w:cs="Times New Roman"/>
          <w:sz w:val="28"/>
          <w:szCs w:val="28"/>
        </w:rPr>
        <w:t>до фізичної культури</w:t>
      </w:r>
      <w:r w:rsidR="00E44BDF">
        <w:rPr>
          <w:rFonts w:ascii="Times New Roman" w:hAnsi="Times New Roman" w:cs="Times New Roman"/>
          <w:sz w:val="28"/>
          <w:szCs w:val="28"/>
        </w:rPr>
        <w:t xml:space="preserve"> можемо бачити в</w:t>
      </w:r>
      <w:r w:rsidR="000421DD">
        <w:rPr>
          <w:rFonts w:ascii="Times New Roman" w:hAnsi="Times New Roman" w:cs="Times New Roman"/>
          <w:sz w:val="28"/>
          <w:szCs w:val="28"/>
        </w:rPr>
        <w:t xml:space="preserve"> табли</w:t>
      </w:r>
      <w:r w:rsidR="00E44BDF">
        <w:rPr>
          <w:rFonts w:ascii="Times New Roman" w:hAnsi="Times New Roman" w:cs="Times New Roman"/>
          <w:sz w:val="28"/>
          <w:szCs w:val="28"/>
        </w:rPr>
        <w:t>ці</w:t>
      </w:r>
      <w:r w:rsidR="000421DD">
        <w:rPr>
          <w:rFonts w:ascii="Times New Roman" w:hAnsi="Times New Roman" w:cs="Times New Roman"/>
          <w:sz w:val="28"/>
          <w:szCs w:val="28"/>
        </w:rPr>
        <w:t xml:space="preserve"> 1.4.</w:t>
      </w:r>
    </w:p>
    <w:p w:rsidR="000421DD" w:rsidRDefault="000421DD" w:rsidP="00807D31">
      <w:pPr>
        <w:spacing w:after="0" w:line="360" w:lineRule="auto"/>
        <w:ind w:left="170" w:right="57" w:firstLine="709"/>
        <w:jc w:val="both"/>
        <w:rPr>
          <w:rFonts w:ascii="Times New Roman" w:hAnsi="Times New Roman" w:cs="Times New Roman"/>
          <w:sz w:val="28"/>
          <w:szCs w:val="28"/>
        </w:rPr>
      </w:pPr>
    </w:p>
    <w:p w:rsidR="000421DD" w:rsidRPr="000421DD" w:rsidRDefault="000421DD" w:rsidP="000421DD">
      <w:pPr>
        <w:spacing w:after="0" w:line="360" w:lineRule="auto"/>
        <w:ind w:left="170" w:right="57" w:firstLine="709"/>
        <w:jc w:val="right"/>
        <w:rPr>
          <w:rFonts w:ascii="Times New Roman" w:hAnsi="Times New Roman" w:cs="Times New Roman"/>
          <w:i/>
          <w:sz w:val="28"/>
          <w:szCs w:val="28"/>
        </w:rPr>
      </w:pPr>
      <w:r w:rsidRPr="000421DD">
        <w:rPr>
          <w:rFonts w:ascii="Times New Roman" w:hAnsi="Times New Roman" w:cs="Times New Roman"/>
          <w:i/>
          <w:sz w:val="28"/>
          <w:szCs w:val="28"/>
        </w:rPr>
        <w:t>Таблиця 1.4</w:t>
      </w:r>
    </w:p>
    <w:p w:rsidR="000421DD" w:rsidRDefault="000421DD" w:rsidP="000421DD">
      <w:pPr>
        <w:spacing w:after="0" w:line="360" w:lineRule="auto"/>
        <w:ind w:left="170" w:right="57" w:firstLine="709"/>
        <w:jc w:val="center"/>
        <w:rPr>
          <w:rFonts w:ascii="Times New Roman" w:hAnsi="Times New Roman" w:cs="Times New Roman"/>
          <w:b/>
          <w:sz w:val="28"/>
          <w:szCs w:val="28"/>
        </w:rPr>
      </w:pPr>
      <w:r w:rsidRPr="000421DD">
        <w:rPr>
          <w:rFonts w:ascii="Times New Roman" w:hAnsi="Times New Roman" w:cs="Times New Roman"/>
          <w:b/>
          <w:sz w:val="28"/>
          <w:szCs w:val="28"/>
        </w:rPr>
        <w:t>Методи виховання інтересу до фізичної культури</w:t>
      </w:r>
    </w:p>
    <w:tbl>
      <w:tblPr>
        <w:tblStyle w:val="a9"/>
        <w:tblW w:w="0" w:type="auto"/>
        <w:tblInd w:w="170" w:type="dxa"/>
        <w:tblLook w:val="04A0" w:firstRow="1" w:lastRow="0" w:firstColumn="1" w:lastColumn="0" w:noHBand="0" w:noVBand="1"/>
      </w:tblPr>
      <w:tblGrid>
        <w:gridCol w:w="505"/>
        <w:gridCol w:w="1985"/>
        <w:gridCol w:w="7195"/>
      </w:tblGrid>
      <w:tr w:rsidR="000421DD" w:rsidRPr="008F17C9" w:rsidTr="008F17C9">
        <w:tc>
          <w:tcPr>
            <w:tcW w:w="505" w:type="dxa"/>
            <w:vAlign w:val="center"/>
          </w:tcPr>
          <w:p w:rsidR="000421DD" w:rsidRPr="008F17C9" w:rsidRDefault="008F17C9" w:rsidP="00FA2284">
            <w:pPr>
              <w:ind w:right="57"/>
              <w:jc w:val="center"/>
              <w:rPr>
                <w:rFonts w:ascii="Times New Roman" w:hAnsi="Times New Roman" w:cs="Times New Roman"/>
                <w:sz w:val="24"/>
                <w:szCs w:val="28"/>
              </w:rPr>
            </w:pPr>
            <w:r w:rsidRPr="008F17C9">
              <w:rPr>
                <w:rFonts w:ascii="Times New Roman" w:hAnsi="Times New Roman" w:cs="Times New Roman"/>
                <w:sz w:val="24"/>
                <w:szCs w:val="28"/>
              </w:rPr>
              <w:t>№</w:t>
            </w:r>
          </w:p>
        </w:tc>
        <w:tc>
          <w:tcPr>
            <w:tcW w:w="1985" w:type="dxa"/>
            <w:vAlign w:val="center"/>
          </w:tcPr>
          <w:p w:rsidR="000421DD" w:rsidRPr="008F17C9" w:rsidRDefault="008F17C9" w:rsidP="00FA2284">
            <w:pPr>
              <w:ind w:right="57"/>
              <w:jc w:val="center"/>
              <w:rPr>
                <w:rFonts w:ascii="Times New Roman" w:hAnsi="Times New Roman" w:cs="Times New Roman"/>
                <w:sz w:val="24"/>
                <w:szCs w:val="28"/>
              </w:rPr>
            </w:pPr>
            <w:r w:rsidRPr="008F17C9">
              <w:rPr>
                <w:rFonts w:ascii="Times New Roman" w:hAnsi="Times New Roman" w:cs="Times New Roman"/>
                <w:sz w:val="24"/>
                <w:szCs w:val="28"/>
              </w:rPr>
              <w:t>Методи</w:t>
            </w:r>
          </w:p>
        </w:tc>
        <w:tc>
          <w:tcPr>
            <w:tcW w:w="7195" w:type="dxa"/>
            <w:vAlign w:val="center"/>
          </w:tcPr>
          <w:p w:rsidR="000421DD" w:rsidRPr="008F17C9" w:rsidRDefault="008F17C9" w:rsidP="00FA2284">
            <w:pPr>
              <w:ind w:right="57"/>
              <w:jc w:val="center"/>
              <w:rPr>
                <w:rFonts w:ascii="Times New Roman" w:hAnsi="Times New Roman" w:cs="Times New Roman"/>
                <w:sz w:val="24"/>
                <w:szCs w:val="28"/>
              </w:rPr>
            </w:pPr>
            <w:r w:rsidRPr="008F17C9">
              <w:rPr>
                <w:rFonts w:ascii="Times New Roman" w:hAnsi="Times New Roman" w:cs="Times New Roman"/>
                <w:sz w:val="24"/>
                <w:szCs w:val="28"/>
              </w:rPr>
              <w:t>Характеристика</w:t>
            </w:r>
          </w:p>
        </w:tc>
      </w:tr>
      <w:tr w:rsidR="000421DD" w:rsidRPr="008F17C9" w:rsidTr="008F17C9">
        <w:tc>
          <w:tcPr>
            <w:tcW w:w="505" w:type="dxa"/>
            <w:vAlign w:val="center"/>
          </w:tcPr>
          <w:p w:rsidR="000421DD" w:rsidRPr="008F17C9" w:rsidRDefault="008F17C9" w:rsidP="00FA2284">
            <w:pPr>
              <w:ind w:right="57"/>
              <w:rPr>
                <w:rFonts w:ascii="Times New Roman" w:hAnsi="Times New Roman" w:cs="Times New Roman"/>
                <w:sz w:val="24"/>
                <w:szCs w:val="28"/>
              </w:rPr>
            </w:pPr>
            <w:r w:rsidRPr="008F17C9">
              <w:rPr>
                <w:rFonts w:ascii="Times New Roman" w:hAnsi="Times New Roman" w:cs="Times New Roman"/>
                <w:sz w:val="24"/>
                <w:szCs w:val="28"/>
              </w:rPr>
              <w:t>1</w:t>
            </w:r>
          </w:p>
        </w:tc>
        <w:tc>
          <w:tcPr>
            <w:tcW w:w="1985" w:type="dxa"/>
            <w:vAlign w:val="center"/>
          </w:tcPr>
          <w:p w:rsidR="000421DD" w:rsidRPr="008F17C9" w:rsidRDefault="008F17C9" w:rsidP="00FA2284">
            <w:pPr>
              <w:ind w:right="57"/>
              <w:rPr>
                <w:rFonts w:ascii="Times New Roman" w:hAnsi="Times New Roman" w:cs="Times New Roman"/>
                <w:sz w:val="24"/>
                <w:szCs w:val="28"/>
              </w:rPr>
            </w:pPr>
            <w:r w:rsidRPr="008F17C9">
              <w:rPr>
                <w:rFonts w:ascii="Times New Roman" w:hAnsi="Times New Roman" w:cs="Times New Roman"/>
                <w:sz w:val="24"/>
                <w:szCs w:val="28"/>
              </w:rPr>
              <w:t>Ігрові методи</w:t>
            </w:r>
          </w:p>
        </w:tc>
        <w:tc>
          <w:tcPr>
            <w:tcW w:w="7195" w:type="dxa"/>
            <w:vAlign w:val="center"/>
          </w:tcPr>
          <w:p w:rsidR="000421DD" w:rsidRPr="008F17C9" w:rsidRDefault="008F17C9" w:rsidP="00FA2284">
            <w:pPr>
              <w:ind w:right="57"/>
              <w:rPr>
                <w:rFonts w:ascii="Times New Roman" w:hAnsi="Times New Roman" w:cs="Times New Roman"/>
                <w:sz w:val="24"/>
                <w:szCs w:val="28"/>
              </w:rPr>
            </w:pPr>
            <w:r w:rsidRPr="008F17C9">
              <w:rPr>
                <w:rFonts w:ascii="Times New Roman" w:hAnsi="Times New Roman" w:cs="Times New Roman"/>
                <w:sz w:val="24"/>
                <w:szCs w:val="28"/>
              </w:rPr>
              <w:t>Використання ігрових елементів на уроках фізичної культури є одним з найефективніших способів виховання інтересу. Рухливі ігри, естафети, змагання у невимушеній формі стимулюють активність учнів та роблять уроки більш цікавими.</w:t>
            </w:r>
          </w:p>
        </w:tc>
      </w:tr>
      <w:tr w:rsidR="000421DD" w:rsidRPr="008F17C9" w:rsidTr="008F17C9">
        <w:tc>
          <w:tcPr>
            <w:tcW w:w="505" w:type="dxa"/>
            <w:vAlign w:val="center"/>
          </w:tcPr>
          <w:p w:rsidR="000421DD" w:rsidRPr="008F17C9" w:rsidRDefault="008F17C9" w:rsidP="00FA2284">
            <w:pPr>
              <w:ind w:right="57"/>
              <w:rPr>
                <w:rFonts w:ascii="Times New Roman" w:hAnsi="Times New Roman" w:cs="Times New Roman"/>
                <w:sz w:val="24"/>
                <w:szCs w:val="28"/>
              </w:rPr>
            </w:pPr>
            <w:r w:rsidRPr="008F17C9">
              <w:rPr>
                <w:rFonts w:ascii="Times New Roman" w:hAnsi="Times New Roman" w:cs="Times New Roman"/>
                <w:sz w:val="24"/>
                <w:szCs w:val="28"/>
              </w:rPr>
              <w:t>2</w:t>
            </w:r>
          </w:p>
        </w:tc>
        <w:tc>
          <w:tcPr>
            <w:tcW w:w="1985" w:type="dxa"/>
            <w:vAlign w:val="center"/>
          </w:tcPr>
          <w:p w:rsidR="000421DD" w:rsidRPr="008F17C9" w:rsidRDefault="008F17C9" w:rsidP="00FA2284">
            <w:pPr>
              <w:ind w:right="57"/>
              <w:rPr>
                <w:rFonts w:ascii="Times New Roman" w:hAnsi="Times New Roman" w:cs="Times New Roman"/>
                <w:sz w:val="24"/>
                <w:szCs w:val="28"/>
              </w:rPr>
            </w:pPr>
            <w:r w:rsidRPr="008F17C9">
              <w:rPr>
                <w:rFonts w:ascii="Times New Roman" w:hAnsi="Times New Roman" w:cs="Times New Roman"/>
                <w:sz w:val="24"/>
                <w:szCs w:val="28"/>
              </w:rPr>
              <w:t>Індивідуальний підхід</w:t>
            </w:r>
          </w:p>
        </w:tc>
        <w:tc>
          <w:tcPr>
            <w:tcW w:w="7195" w:type="dxa"/>
            <w:vAlign w:val="center"/>
          </w:tcPr>
          <w:p w:rsidR="000421DD" w:rsidRPr="008F17C9" w:rsidRDefault="008F17C9" w:rsidP="00FA2284">
            <w:pPr>
              <w:ind w:right="57"/>
              <w:rPr>
                <w:rFonts w:ascii="Times New Roman" w:hAnsi="Times New Roman" w:cs="Times New Roman"/>
                <w:sz w:val="24"/>
                <w:szCs w:val="28"/>
              </w:rPr>
            </w:pPr>
            <w:r w:rsidRPr="008F17C9">
              <w:rPr>
                <w:rFonts w:ascii="Times New Roman" w:hAnsi="Times New Roman" w:cs="Times New Roman"/>
                <w:sz w:val="24"/>
                <w:szCs w:val="28"/>
              </w:rPr>
              <w:t xml:space="preserve">У кожного учня свої особливості та рівень фізичної підготовки. Вчителі мають підходити до дітей індивідуально, враховувати їхні потреби, можливості, інтереси та рівень підготовки. Завдяки такому підходу, кожен учень відчуває, що його успіхи важливі, що </w:t>
            </w:r>
            <w:r w:rsidRPr="008F17C9">
              <w:rPr>
                <w:rFonts w:ascii="Times New Roman" w:hAnsi="Times New Roman" w:cs="Times New Roman"/>
                <w:sz w:val="24"/>
                <w:szCs w:val="28"/>
              </w:rPr>
              <w:lastRenderedPageBreak/>
              <w:t>мотивує до подальшого розвитку.</w:t>
            </w:r>
          </w:p>
        </w:tc>
      </w:tr>
      <w:tr w:rsidR="00A409D6" w:rsidRPr="008F17C9" w:rsidTr="001108E8">
        <w:tc>
          <w:tcPr>
            <w:tcW w:w="505" w:type="dxa"/>
            <w:vAlign w:val="center"/>
          </w:tcPr>
          <w:p w:rsidR="00A409D6" w:rsidRPr="008F17C9" w:rsidRDefault="00A409D6" w:rsidP="00FA2284">
            <w:pPr>
              <w:ind w:right="57"/>
              <w:rPr>
                <w:rFonts w:ascii="Times New Roman" w:hAnsi="Times New Roman" w:cs="Times New Roman"/>
                <w:sz w:val="24"/>
                <w:szCs w:val="28"/>
              </w:rPr>
            </w:pPr>
            <w:r>
              <w:rPr>
                <w:rFonts w:ascii="Times New Roman" w:hAnsi="Times New Roman" w:cs="Times New Roman"/>
                <w:sz w:val="24"/>
                <w:szCs w:val="28"/>
              </w:rPr>
              <w:lastRenderedPageBreak/>
              <w:t>3</w:t>
            </w:r>
          </w:p>
        </w:tc>
        <w:tc>
          <w:tcPr>
            <w:tcW w:w="1985" w:type="dxa"/>
            <w:vAlign w:val="center"/>
          </w:tcPr>
          <w:p w:rsidR="00A409D6" w:rsidRPr="008F17C9" w:rsidRDefault="00A409D6" w:rsidP="00FA2284">
            <w:pPr>
              <w:ind w:right="57"/>
              <w:rPr>
                <w:rFonts w:ascii="Times New Roman" w:hAnsi="Times New Roman" w:cs="Times New Roman"/>
                <w:sz w:val="24"/>
                <w:szCs w:val="28"/>
              </w:rPr>
            </w:pPr>
            <w:r w:rsidRPr="00A409D6">
              <w:rPr>
                <w:rFonts w:ascii="Times New Roman" w:hAnsi="Times New Roman" w:cs="Times New Roman"/>
                <w:sz w:val="24"/>
                <w:szCs w:val="28"/>
              </w:rPr>
              <w:t>Змагання та конкурсна мотивація</w:t>
            </w:r>
          </w:p>
        </w:tc>
        <w:tc>
          <w:tcPr>
            <w:tcW w:w="7195" w:type="dxa"/>
            <w:vAlign w:val="center"/>
          </w:tcPr>
          <w:p w:rsidR="00A409D6" w:rsidRPr="008F17C9" w:rsidRDefault="00A409D6" w:rsidP="00FA2284">
            <w:pPr>
              <w:ind w:right="57"/>
              <w:rPr>
                <w:rFonts w:ascii="Times New Roman" w:hAnsi="Times New Roman" w:cs="Times New Roman"/>
                <w:sz w:val="24"/>
                <w:szCs w:val="28"/>
              </w:rPr>
            </w:pPr>
            <w:r w:rsidRPr="00A409D6">
              <w:rPr>
                <w:rFonts w:ascii="Times New Roman" w:hAnsi="Times New Roman" w:cs="Times New Roman"/>
                <w:sz w:val="24"/>
                <w:szCs w:val="28"/>
              </w:rPr>
              <w:t>Організація шкільних спортивних змагань, турнірів та конкурсів є ефективним методом мотивації. Змагальний момент стимулює дітей працювати над собою, розвивати свої здібності та досягати нових результатів.</w:t>
            </w:r>
          </w:p>
        </w:tc>
      </w:tr>
      <w:tr w:rsidR="00A409D6" w:rsidRPr="008F17C9" w:rsidTr="001108E8">
        <w:tc>
          <w:tcPr>
            <w:tcW w:w="505" w:type="dxa"/>
            <w:vAlign w:val="center"/>
          </w:tcPr>
          <w:p w:rsidR="00A409D6" w:rsidRDefault="00A409D6" w:rsidP="00FA2284">
            <w:pPr>
              <w:ind w:right="57"/>
              <w:rPr>
                <w:rFonts w:ascii="Times New Roman" w:hAnsi="Times New Roman" w:cs="Times New Roman"/>
                <w:sz w:val="24"/>
                <w:szCs w:val="28"/>
              </w:rPr>
            </w:pPr>
            <w:r>
              <w:rPr>
                <w:rFonts w:ascii="Times New Roman" w:hAnsi="Times New Roman" w:cs="Times New Roman"/>
                <w:sz w:val="24"/>
                <w:szCs w:val="28"/>
              </w:rPr>
              <w:t>4</w:t>
            </w:r>
          </w:p>
        </w:tc>
        <w:tc>
          <w:tcPr>
            <w:tcW w:w="1985" w:type="dxa"/>
            <w:vAlign w:val="center"/>
          </w:tcPr>
          <w:p w:rsidR="00A409D6" w:rsidRPr="00A409D6" w:rsidRDefault="00A409D6" w:rsidP="00FA2284">
            <w:pPr>
              <w:ind w:right="57"/>
              <w:rPr>
                <w:rFonts w:ascii="Times New Roman" w:hAnsi="Times New Roman" w:cs="Times New Roman"/>
                <w:sz w:val="24"/>
                <w:szCs w:val="28"/>
              </w:rPr>
            </w:pPr>
            <w:r w:rsidRPr="00A409D6">
              <w:rPr>
                <w:rFonts w:ascii="Times New Roman" w:hAnsi="Times New Roman" w:cs="Times New Roman"/>
                <w:sz w:val="24"/>
                <w:szCs w:val="28"/>
              </w:rPr>
              <w:t>Використання сучасних технологій</w:t>
            </w:r>
          </w:p>
        </w:tc>
        <w:tc>
          <w:tcPr>
            <w:tcW w:w="7195" w:type="dxa"/>
            <w:vAlign w:val="center"/>
          </w:tcPr>
          <w:p w:rsidR="00A409D6" w:rsidRPr="00A409D6" w:rsidRDefault="00A409D6" w:rsidP="00FA2284">
            <w:pPr>
              <w:ind w:right="57"/>
              <w:rPr>
                <w:rFonts w:ascii="Times New Roman" w:hAnsi="Times New Roman" w:cs="Times New Roman"/>
                <w:sz w:val="24"/>
                <w:szCs w:val="28"/>
              </w:rPr>
            </w:pPr>
            <w:r w:rsidRPr="00A409D6">
              <w:rPr>
                <w:rFonts w:ascii="Times New Roman" w:hAnsi="Times New Roman" w:cs="Times New Roman"/>
                <w:sz w:val="24"/>
                <w:szCs w:val="28"/>
              </w:rPr>
              <w:t>Впровадження інноваційних технологій, наприклад, мобільних додатків для відстеження фізичної активності, цифрових спортивних тренажерів чи відеоуроків, також може бути цікавою формою заохочення до фізичних вправ. Це дозволяє зробити заняття більш інтерактивними і технологічно привабливими для сучасних учнів.</w:t>
            </w:r>
          </w:p>
        </w:tc>
      </w:tr>
      <w:tr w:rsidR="00A409D6" w:rsidRPr="008F17C9" w:rsidTr="001108E8">
        <w:tc>
          <w:tcPr>
            <w:tcW w:w="505" w:type="dxa"/>
            <w:vAlign w:val="center"/>
          </w:tcPr>
          <w:p w:rsidR="00A409D6" w:rsidRDefault="00A409D6" w:rsidP="00FA2284">
            <w:pPr>
              <w:ind w:right="57"/>
              <w:rPr>
                <w:rFonts w:ascii="Times New Roman" w:hAnsi="Times New Roman" w:cs="Times New Roman"/>
                <w:sz w:val="24"/>
                <w:szCs w:val="28"/>
              </w:rPr>
            </w:pPr>
            <w:r>
              <w:rPr>
                <w:rFonts w:ascii="Times New Roman" w:hAnsi="Times New Roman" w:cs="Times New Roman"/>
                <w:sz w:val="24"/>
                <w:szCs w:val="28"/>
              </w:rPr>
              <w:t>5</w:t>
            </w:r>
          </w:p>
        </w:tc>
        <w:tc>
          <w:tcPr>
            <w:tcW w:w="1985" w:type="dxa"/>
            <w:vAlign w:val="center"/>
          </w:tcPr>
          <w:p w:rsidR="00A409D6" w:rsidRPr="00A409D6" w:rsidRDefault="00A409D6" w:rsidP="00FA2284">
            <w:pPr>
              <w:ind w:right="57"/>
              <w:rPr>
                <w:rFonts w:ascii="Times New Roman" w:hAnsi="Times New Roman" w:cs="Times New Roman"/>
                <w:sz w:val="24"/>
                <w:szCs w:val="28"/>
              </w:rPr>
            </w:pPr>
            <w:r w:rsidRPr="00A409D6">
              <w:rPr>
                <w:rFonts w:ascii="Times New Roman" w:hAnsi="Times New Roman" w:cs="Times New Roman"/>
                <w:sz w:val="24"/>
                <w:szCs w:val="28"/>
              </w:rPr>
              <w:t>Позитивний емоційний фон уроку</w:t>
            </w:r>
          </w:p>
        </w:tc>
        <w:tc>
          <w:tcPr>
            <w:tcW w:w="7195" w:type="dxa"/>
            <w:vAlign w:val="center"/>
          </w:tcPr>
          <w:p w:rsidR="00A409D6" w:rsidRPr="00A409D6" w:rsidRDefault="00A409D6" w:rsidP="00FA2284">
            <w:pPr>
              <w:ind w:right="57"/>
              <w:rPr>
                <w:rFonts w:ascii="Times New Roman" w:hAnsi="Times New Roman" w:cs="Times New Roman"/>
                <w:sz w:val="24"/>
                <w:szCs w:val="28"/>
              </w:rPr>
            </w:pPr>
            <w:r w:rsidRPr="00A409D6">
              <w:rPr>
                <w:rFonts w:ascii="Times New Roman" w:hAnsi="Times New Roman" w:cs="Times New Roman"/>
                <w:sz w:val="24"/>
                <w:szCs w:val="28"/>
              </w:rPr>
              <w:t>Для формування позитивного ставлення до фізичних вправ важливо, щоб атмосфера на уроках була доброзичливою, підтримувальною та цікавою. Учні повинні відчувати, що уроки фізичної культури приносять їм радість і задоволення, а не є обов’язковою рутиною.</w:t>
            </w:r>
          </w:p>
        </w:tc>
      </w:tr>
    </w:tbl>
    <w:p w:rsidR="00807D31" w:rsidRDefault="00807D31" w:rsidP="00A409D6">
      <w:pPr>
        <w:spacing w:after="0" w:line="360" w:lineRule="auto"/>
        <w:ind w:right="57"/>
        <w:jc w:val="both"/>
        <w:rPr>
          <w:rFonts w:ascii="Times New Roman" w:hAnsi="Times New Roman" w:cs="Times New Roman"/>
          <w:sz w:val="28"/>
          <w:szCs w:val="28"/>
        </w:rPr>
      </w:pPr>
    </w:p>
    <w:p w:rsidR="00807D31" w:rsidRPr="00807D31" w:rsidRDefault="00807D31" w:rsidP="00A409D6">
      <w:pPr>
        <w:spacing w:after="0" w:line="360" w:lineRule="auto"/>
        <w:ind w:left="170" w:right="57" w:firstLine="709"/>
        <w:jc w:val="both"/>
        <w:rPr>
          <w:rFonts w:ascii="Times New Roman" w:hAnsi="Times New Roman" w:cs="Times New Roman"/>
          <w:sz w:val="28"/>
          <w:szCs w:val="28"/>
        </w:rPr>
      </w:pPr>
      <w:r w:rsidRPr="00807D31">
        <w:rPr>
          <w:rFonts w:ascii="Times New Roman" w:hAnsi="Times New Roman" w:cs="Times New Roman"/>
          <w:sz w:val="28"/>
          <w:szCs w:val="28"/>
        </w:rPr>
        <w:t>Формування стійкої мотивації до занять фізичною культурою вимагає довгострокової роботи і постійної підтримки інтересу</w:t>
      </w:r>
      <w:r w:rsidR="00A409D6">
        <w:rPr>
          <w:rFonts w:ascii="Times New Roman" w:hAnsi="Times New Roman" w:cs="Times New Roman"/>
          <w:sz w:val="28"/>
          <w:szCs w:val="28"/>
        </w:rPr>
        <w:t>. Для цього вчителям необхідно</w:t>
      </w:r>
      <w:r w:rsidR="00E44BDF" w:rsidRPr="00196118">
        <w:rPr>
          <w:rFonts w:ascii="Times New Roman" w:hAnsi="Times New Roman" w:cs="Times New Roman"/>
          <w:sz w:val="28"/>
          <w:szCs w:val="28"/>
          <w:lang w:val="ru-RU"/>
        </w:rPr>
        <w:t xml:space="preserve"> [33</w:t>
      </w:r>
      <w:r w:rsidR="00283DA5" w:rsidRPr="00196118">
        <w:rPr>
          <w:rFonts w:ascii="Times New Roman" w:hAnsi="Times New Roman" w:cs="Times New Roman"/>
          <w:sz w:val="28"/>
          <w:szCs w:val="28"/>
          <w:lang w:val="ru-RU"/>
        </w:rPr>
        <w:t>]</w:t>
      </w:r>
      <w:r w:rsidR="00A409D6">
        <w:rPr>
          <w:rFonts w:ascii="Times New Roman" w:hAnsi="Times New Roman" w:cs="Times New Roman"/>
          <w:sz w:val="28"/>
          <w:szCs w:val="28"/>
        </w:rPr>
        <w:t>:</w:t>
      </w:r>
    </w:p>
    <w:p w:rsidR="00807D31" w:rsidRPr="00807D31" w:rsidRDefault="00A409D6" w:rsidP="00807D31">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807D31" w:rsidRPr="00807D31">
        <w:rPr>
          <w:rFonts w:ascii="Times New Roman" w:hAnsi="Times New Roman" w:cs="Times New Roman"/>
          <w:sz w:val="28"/>
          <w:szCs w:val="28"/>
        </w:rPr>
        <w:t>Пояснювати значення фізичних занять для здоров’я. Учням важливо розуміти, чому регулярні фізичні вправи є корисними для їхнього здоров'я та загального самопочуття.</w:t>
      </w:r>
    </w:p>
    <w:p w:rsidR="00807D31" w:rsidRPr="00807D31" w:rsidRDefault="00A409D6" w:rsidP="00807D31">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807D31" w:rsidRPr="00807D31">
        <w:rPr>
          <w:rFonts w:ascii="Times New Roman" w:hAnsi="Times New Roman" w:cs="Times New Roman"/>
          <w:sz w:val="28"/>
          <w:szCs w:val="28"/>
        </w:rPr>
        <w:t>Забезпечувати різноманітність. Якщо заняття є одноманітними, інтерес до них швидко згасає. Тому важливо використовувати різні види спорту, вводити нові форми вправ та спортивних ігор.</w:t>
      </w:r>
    </w:p>
    <w:p w:rsidR="00807D31" w:rsidRPr="00807D31" w:rsidRDefault="00A409D6" w:rsidP="00807D31">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807D31" w:rsidRPr="00807D31">
        <w:rPr>
          <w:rFonts w:ascii="Times New Roman" w:hAnsi="Times New Roman" w:cs="Times New Roman"/>
          <w:sz w:val="28"/>
          <w:szCs w:val="28"/>
        </w:rPr>
        <w:t>Забезпечувати участь у позакласних заходах. Участь у шкільних та міжшкільних змаганнях, спортивних святах, спартакіадах не тільки підвищує інтерес, але й стимулює розвиток командного духу та відповідальності.</w:t>
      </w:r>
    </w:p>
    <w:p w:rsidR="00807D31" w:rsidRDefault="00A409D6" w:rsidP="00807D31">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t>Отже, в</w:t>
      </w:r>
      <w:r w:rsidR="00807D31" w:rsidRPr="00807D31">
        <w:rPr>
          <w:rFonts w:ascii="Times New Roman" w:hAnsi="Times New Roman" w:cs="Times New Roman"/>
          <w:sz w:val="28"/>
          <w:szCs w:val="28"/>
        </w:rPr>
        <w:t xml:space="preserve">иховання інтересу та формування стійкої мотивації до занять фізичною культурою є важливим елементом освітнього процесу, який вимагає системного підходу та активної роботи вчителів, учнів і батьків. Використання різноманітних методів навчання, створення позитивної атмосфери на уроках, підтримка індивідуальних успіхів кожного учня і залучення до </w:t>
      </w:r>
      <w:r w:rsidR="00E44BDF">
        <w:rPr>
          <w:rFonts w:ascii="Times New Roman" w:hAnsi="Times New Roman" w:cs="Times New Roman"/>
          <w:sz w:val="28"/>
          <w:szCs w:val="28"/>
        </w:rPr>
        <w:t>фізкультурної</w:t>
      </w:r>
      <w:r w:rsidR="00807D31" w:rsidRPr="00807D31">
        <w:rPr>
          <w:rFonts w:ascii="Times New Roman" w:hAnsi="Times New Roman" w:cs="Times New Roman"/>
          <w:sz w:val="28"/>
          <w:szCs w:val="28"/>
        </w:rPr>
        <w:t xml:space="preserve"> діяльності є ключовими аспектами у формуванні активної участі школярів у заняттях фізичною культурою. Це сприяє розвитку </w:t>
      </w:r>
      <w:r w:rsidR="00807D31" w:rsidRPr="00807D31">
        <w:rPr>
          <w:rFonts w:ascii="Times New Roman" w:hAnsi="Times New Roman" w:cs="Times New Roman"/>
          <w:sz w:val="28"/>
          <w:szCs w:val="28"/>
        </w:rPr>
        <w:lastRenderedPageBreak/>
        <w:t>не лише фізичної витривалості, а й вихованню здорових звичок, які супроводжуватимуть учнів протягом усього життя.</w:t>
      </w:r>
    </w:p>
    <w:p w:rsidR="007110D8" w:rsidRDefault="007110D8" w:rsidP="00807D31">
      <w:pPr>
        <w:spacing w:after="0" w:line="360" w:lineRule="auto"/>
        <w:ind w:left="170" w:right="57" w:firstLine="709"/>
        <w:jc w:val="both"/>
        <w:rPr>
          <w:rFonts w:ascii="Times New Roman" w:hAnsi="Times New Roman" w:cs="Times New Roman"/>
          <w:sz w:val="28"/>
          <w:szCs w:val="28"/>
        </w:rPr>
      </w:pPr>
      <w:r w:rsidRPr="007110D8">
        <w:rPr>
          <w:rFonts w:ascii="Times New Roman" w:hAnsi="Times New Roman" w:cs="Times New Roman"/>
          <w:sz w:val="28"/>
          <w:szCs w:val="28"/>
        </w:rPr>
        <w:t>Фізичне виховання є важливою складовою освітнього процесу, що спрямована на зміцнення здоров’я, фізичний розвиток і формування здорового способу життя у школярів. Однак, для того щоб фізичне виховання було ефективним, учні мають бути достатньо мотивовані до участі в заняттях фізичною культурою. Особливу роль у цьому відіграє процес активізації уроків фізичної культури, що сприяє формуванню інтересу до занять, підвищенню зацікавленості та стимулюванню мотивації учнів середнього шкільного віку.</w:t>
      </w:r>
    </w:p>
    <w:p w:rsidR="007110D8" w:rsidRPr="00196118" w:rsidRDefault="007110D8" w:rsidP="00283DA5">
      <w:pPr>
        <w:spacing w:after="0" w:line="360" w:lineRule="auto"/>
        <w:ind w:left="170" w:right="57" w:firstLine="709"/>
        <w:jc w:val="both"/>
        <w:rPr>
          <w:rFonts w:ascii="Times New Roman" w:hAnsi="Times New Roman" w:cs="Times New Roman"/>
          <w:sz w:val="28"/>
          <w:szCs w:val="28"/>
          <w:lang w:val="ru-RU"/>
        </w:rPr>
      </w:pPr>
      <w:r w:rsidRPr="007110D8">
        <w:rPr>
          <w:rFonts w:ascii="Times New Roman" w:hAnsi="Times New Roman" w:cs="Times New Roman"/>
          <w:sz w:val="28"/>
          <w:szCs w:val="28"/>
        </w:rPr>
        <w:t xml:space="preserve">Мотивація учнів середнього шкільного віку до занять фізичною культурою формується під </w:t>
      </w:r>
      <w:r w:rsidR="00283DA5">
        <w:rPr>
          <w:rFonts w:ascii="Times New Roman" w:hAnsi="Times New Roman" w:cs="Times New Roman"/>
          <w:sz w:val="28"/>
          <w:szCs w:val="28"/>
        </w:rPr>
        <w:t>впливом різноманітних чинників</w:t>
      </w:r>
      <w:r w:rsidR="00E44BDF" w:rsidRPr="00196118">
        <w:rPr>
          <w:rFonts w:ascii="Times New Roman" w:hAnsi="Times New Roman" w:cs="Times New Roman"/>
          <w:sz w:val="28"/>
          <w:szCs w:val="28"/>
          <w:lang w:val="ru-RU"/>
        </w:rPr>
        <w:t xml:space="preserve"> [43</w:t>
      </w:r>
      <w:r w:rsidR="00283DA5" w:rsidRPr="00196118">
        <w:rPr>
          <w:rFonts w:ascii="Times New Roman" w:hAnsi="Times New Roman" w:cs="Times New Roman"/>
          <w:sz w:val="28"/>
          <w:szCs w:val="28"/>
          <w:lang w:val="ru-RU"/>
        </w:rPr>
        <w:t>]</w:t>
      </w:r>
      <w:r w:rsidR="00283DA5">
        <w:rPr>
          <w:rFonts w:ascii="Times New Roman" w:hAnsi="Times New Roman" w:cs="Times New Roman"/>
          <w:sz w:val="28"/>
          <w:szCs w:val="28"/>
        </w:rPr>
        <w:t>:</w:t>
      </w:r>
    </w:p>
    <w:p w:rsidR="007110D8" w:rsidRPr="00283DA5" w:rsidRDefault="00283DA5" w:rsidP="00283DA5">
      <w:pPr>
        <w:pStyle w:val="a3"/>
        <w:numPr>
          <w:ilvl w:val="0"/>
          <w:numId w:val="12"/>
        </w:numPr>
        <w:spacing w:after="0" w:line="360" w:lineRule="auto"/>
        <w:ind w:right="57"/>
        <w:jc w:val="both"/>
        <w:rPr>
          <w:rFonts w:ascii="Times New Roman" w:hAnsi="Times New Roman" w:cs="Times New Roman"/>
          <w:sz w:val="28"/>
          <w:szCs w:val="28"/>
        </w:rPr>
      </w:pPr>
      <w:r w:rsidRPr="00283DA5">
        <w:rPr>
          <w:rFonts w:ascii="Times New Roman" w:hAnsi="Times New Roman" w:cs="Times New Roman"/>
          <w:sz w:val="28"/>
          <w:szCs w:val="28"/>
        </w:rPr>
        <w:t>Зміст уроків</w:t>
      </w:r>
      <w:r w:rsidRPr="00196118">
        <w:rPr>
          <w:rFonts w:ascii="Times New Roman" w:hAnsi="Times New Roman" w:cs="Times New Roman"/>
          <w:sz w:val="28"/>
          <w:szCs w:val="28"/>
          <w:lang w:val="ru-RU"/>
        </w:rPr>
        <w:t>.</w:t>
      </w:r>
      <w:r w:rsidR="007110D8" w:rsidRPr="00283DA5">
        <w:rPr>
          <w:rFonts w:ascii="Times New Roman" w:hAnsi="Times New Roman" w:cs="Times New Roman"/>
          <w:sz w:val="28"/>
          <w:szCs w:val="28"/>
        </w:rPr>
        <w:t xml:space="preserve"> Різноманітність у проведенні уроків фізичної культури, інтеграція різних видів спорту, ігор, нових вправ підвищує інтерес учнів до занять.</w:t>
      </w:r>
    </w:p>
    <w:p w:rsidR="007110D8" w:rsidRPr="00283DA5" w:rsidRDefault="00283DA5" w:rsidP="00283DA5">
      <w:pPr>
        <w:pStyle w:val="a3"/>
        <w:numPr>
          <w:ilvl w:val="0"/>
          <w:numId w:val="12"/>
        </w:numPr>
        <w:spacing w:after="0" w:line="360" w:lineRule="auto"/>
        <w:ind w:right="57"/>
        <w:jc w:val="both"/>
        <w:rPr>
          <w:rFonts w:ascii="Times New Roman" w:hAnsi="Times New Roman" w:cs="Times New Roman"/>
          <w:sz w:val="28"/>
          <w:szCs w:val="28"/>
        </w:rPr>
      </w:pPr>
      <w:r w:rsidRPr="00283DA5">
        <w:rPr>
          <w:rFonts w:ascii="Times New Roman" w:hAnsi="Times New Roman" w:cs="Times New Roman"/>
          <w:sz w:val="28"/>
          <w:szCs w:val="28"/>
        </w:rPr>
        <w:t>Індивідуальні успіхи</w:t>
      </w:r>
      <w:r w:rsidRPr="00196118">
        <w:rPr>
          <w:rFonts w:ascii="Times New Roman" w:hAnsi="Times New Roman" w:cs="Times New Roman"/>
          <w:sz w:val="28"/>
          <w:szCs w:val="28"/>
          <w:lang w:val="ru-RU"/>
        </w:rPr>
        <w:t>.</w:t>
      </w:r>
      <w:r w:rsidR="007110D8" w:rsidRPr="00283DA5">
        <w:rPr>
          <w:rFonts w:ascii="Times New Roman" w:hAnsi="Times New Roman" w:cs="Times New Roman"/>
          <w:sz w:val="28"/>
          <w:szCs w:val="28"/>
        </w:rPr>
        <w:t xml:space="preserve"> Підтримка учнів у досягненні особистих результатів, розвиток фізичних здібностей формують впевненість та стимулюють до подальших занять.</w:t>
      </w:r>
    </w:p>
    <w:p w:rsidR="007110D8" w:rsidRPr="00283DA5" w:rsidRDefault="00283DA5" w:rsidP="00283DA5">
      <w:pPr>
        <w:pStyle w:val="a3"/>
        <w:numPr>
          <w:ilvl w:val="0"/>
          <w:numId w:val="12"/>
        </w:numPr>
        <w:spacing w:after="0" w:line="360" w:lineRule="auto"/>
        <w:ind w:right="57"/>
        <w:jc w:val="both"/>
        <w:rPr>
          <w:rFonts w:ascii="Times New Roman" w:hAnsi="Times New Roman" w:cs="Times New Roman"/>
          <w:sz w:val="28"/>
          <w:szCs w:val="28"/>
        </w:rPr>
      </w:pPr>
      <w:r w:rsidRPr="00283DA5">
        <w:rPr>
          <w:rFonts w:ascii="Times New Roman" w:hAnsi="Times New Roman" w:cs="Times New Roman"/>
          <w:sz w:val="28"/>
          <w:szCs w:val="28"/>
        </w:rPr>
        <w:t>Соціальний контекст</w:t>
      </w:r>
      <w:r w:rsidRPr="00196118">
        <w:rPr>
          <w:rFonts w:ascii="Times New Roman" w:hAnsi="Times New Roman" w:cs="Times New Roman"/>
          <w:sz w:val="28"/>
          <w:szCs w:val="28"/>
        </w:rPr>
        <w:t>.</w:t>
      </w:r>
      <w:r w:rsidR="007110D8" w:rsidRPr="00283DA5">
        <w:rPr>
          <w:rFonts w:ascii="Times New Roman" w:hAnsi="Times New Roman" w:cs="Times New Roman"/>
          <w:sz w:val="28"/>
          <w:szCs w:val="28"/>
        </w:rPr>
        <w:t xml:space="preserve"> Важливу роль відіграє підтримка з боку оточуючих – однолітків, вчителів, батьків. Заохочення та визнання успіхів формують позитивне ставлення до фізичної активності.</w:t>
      </w:r>
    </w:p>
    <w:p w:rsidR="007110D8" w:rsidRPr="00283DA5" w:rsidRDefault="00283DA5" w:rsidP="00283DA5">
      <w:pPr>
        <w:pStyle w:val="a3"/>
        <w:numPr>
          <w:ilvl w:val="0"/>
          <w:numId w:val="12"/>
        </w:numPr>
        <w:spacing w:after="0" w:line="360" w:lineRule="auto"/>
        <w:ind w:right="57"/>
        <w:jc w:val="both"/>
        <w:rPr>
          <w:rFonts w:ascii="Times New Roman" w:hAnsi="Times New Roman" w:cs="Times New Roman"/>
          <w:sz w:val="28"/>
          <w:szCs w:val="28"/>
        </w:rPr>
      </w:pPr>
      <w:r w:rsidRPr="00283DA5">
        <w:rPr>
          <w:rFonts w:ascii="Times New Roman" w:hAnsi="Times New Roman" w:cs="Times New Roman"/>
          <w:sz w:val="28"/>
          <w:szCs w:val="28"/>
        </w:rPr>
        <w:t>Змагання та здорове суперництво</w:t>
      </w:r>
      <w:r w:rsidRPr="00196118">
        <w:rPr>
          <w:rFonts w:ascii="Times New Roman" w:hAnsi="Times New Roman" w:cs="Times New Roman"/>
          <w:sz w:val="28"/>
          <w:szCs w:val="28"/>
          <w:lang w:val="ru-RU"/>
        </w:rPr>
        <w:t>.</w:t>
      </w:r>
      <w:r w:rsidR="007110D8" w:rsidRPr="00283DA5">
        <w:rPr>
          <w:rFonts w:ascii="Times New Roman" w:hAnsi="Times New Roman" w:cs="Times New Roman"/>
          <w:sz w:val="28"/>
          <w:szCs w:val="28"/>
        </w:rPr>
        <w:t xml:space="preserve"> Участь у спортивних заходах, командних змаганнях підсилює прагнення до досягнень та розвиває командний дух.</w:t>
      </w:r>
    </w:p>
    <w:p w:rsidR="007110D8" w:rsidRPr="007110D8" w:rsidRDefault="007110D8" w:rsidP="00444B69">
      <w:pPr>
        <w:spacing w:after="0" w:line="360" w:lineRule="auto"/>
        <w:ind w:left="170" w:right="57" w:firstLine="709"/>
        <w:jc w:val="both"/>
        <w:rPr>
          <w:rFonts w:ascii="Times New Roman" w:hAnsi="Times New Roman" w:cs="Times New Roman"/>
          <w:sz w:val="28"/>
          <w:szCs w:val="28"/>
        </w:rPr>
      </w:pPr>
      <w:r w:rsidRPr="007110D8">
        <w:rPr>
          <w:rFonts w:ascii="Times New Roman" w:hAnsi="Times New Roman" w:cs="Times New Roman"/>
          <w:sz w:val="28"/>
          <w:szCs w:val="28"/>
        </w:rPr>
        <w:t>Активізація фізичного виховання спрямована на те, щоб зробити процес фізичних занять більш цікавим, ефективним та мотивуючим для учнів. Декілька методів, які сприяють активі</w:t>
      </w:r>
      <w:r w:rsidR="00444B69">
        <w:rPr>
          <w:rFonts w:ascii="Times New Roman" w:hAnsi="Times New Roman" w:cs="Times New Roman"/>
          <w:sz w:val="28"/>
          <w:szCs w:val="28"/>
        </w:rPr>
        <w:t xml:space="preserve">зації занять фізичною культурою. </w:t>
      </w:r>
      <w:r w:rsidRPr="007110D8">
        <w:rPr>
          <w:rFonts w:ascii="Times New Roman" w:hAnsi="Times New Roman" w:cs="Times New Roman"/>
          <w:sz w:val="28"/>
          <w:szCs w:val="28"/>
        </w:rPr>
        <w:t xml:space="preserve">Для підвищення інтересу до фізичних вправ можна впроваджувати різноманітні форми навчання, включаючи рухливі ігри, естафети, командні змагання. Такі </w:t>
      </w:r>
      <w:r w:rsidRPr="007110D8">
        <w:rPr>
          <w:rFonts w:ascii="Times New Roman" w:hAnsi="Times New Roman" w:cs="Times New Roman"/>
          <w:sz w:val="28"/>
          <w:szCs w:val="28"/>
        </w:rPr>
        <w:lastRenderedPageBreak/>
        <w:t>методи залучають учнів до активної участі, сприяють розвитку не тільки фізи</w:t>
      </w:r>
      <w:r w:rsidR="00444B69">
        <w:rPr>
          <w:rFonts w:ascii="Times New Roman" w:hAnsi="Times New Roman" w:cs="Times New Roman"/>
          <w:sz w:val="28"/>
          <w:szCs w:val="28"/>
        </w:rPr>
        <w:t>чних, але й соціальних навичок.</w:t>
      </w:r>
    </w:p>
    <w:p w:rsidR="007110D8" w:rsidRPr="007110D8" w:rsidRDefault="007110D8" w:rsidP="00444B69">
      <w:pPr>
        <w:spacing w:after="0" w:line="360" w:lineRule="auto"/>
        <w:ind w:left="170" w:right="57" w:firstLine="709"/>
        <w:jc w:val="both"/>
        <w:rPr>
          <w:rFonts w:ascii="Times New Roman" w:hAnsi="Times New Roman" w:cs="Times New Roman"/>
          <w:sz w:val="28"/>
          <w:szCs w:val="28"/>
        </w:rPr>
      </w:pPr>
      <w:r w:rsidRPr="007110D8">
        <w:rPr>
          <w:rFonts w:ascii="Times New Roman" w:hAnsi="Times New Roman" w:cs="Times New Roman"/>
          <w:sz w:val="28"/>
          <w:szCs w:val="28"/>
        </w:rPr>
        <w:t>Впровадження у навчальний процес різних цифрових технологій, наприклад, трекерів активності, відеоуроків, програм для відстеження результатів, може підвищити інтерес учнів до занять фізичною культурою та мотив</w:t>
      </w:r>
      <w:r w:rsidR="00444B69">
        <w:rPr>
          <w:rFonts w:ascii="Times New Roman" w:hAnsi="Times New Roman" w:cs="Times New Roman"/>
          <w:sz w:val="28"/>
          <w:szCs w:val="28"/>
        </w:rPr>
        <w:t>увати їх до кращих результатів.</w:t>
      </w:r>
    </w:p>
    <w:p w:rsidR="007110D8" w:rsidRPr="007110D8" w:rsidRDefault="007110D8" w:rsidP="00444B69">
      <w:pPr>
        <w:spacing w:after="0" w:line="360" w:lineRule="auto"/>
        <w:ind w:left="170" w:right="57" w:firstLine="709"/>
        <w:jc w:val="both"/>
        <w:rPr>
          <w:rFonts w:ascii="Times New Roman" w:hAnsi="Times New Roman" w:cs="Times New Roman"/>
          <w:sz w:val="28"/>
          <w:szCs w:val="28"/>
        </w:rPr>
      </w:pPr>
      <w:r w:rsidRPr="007110D8">
        <w:rPr>
          <w:rFonts w:ascii="Times New Roman" w:hAnsi="Times New Roman" w:cs="Times New Roman"/>
          <w:sz w:val="28"/>
          <w:szCs w:val="28"/>
        </w:rPr>
        <w:t>Важливо надавати учням можливість обирати між різними видами спорту, такими як футбол, баскетбол, волейбол, гімнастика, легка атлетика тощо. Різноманітність занять допомагає учням знайти ті види активності, які їм найбільше подобаються, і під</w:t>
      </w:r>
      <w:r w:rsidR="00444B69">
        <w:rPr>
          <w:rFonts w:ascii="Times New Roman" w:hAnsi="Times New Roman" w:cs="Times New Roman"/>
          <w:sz w:val="28"/>
          <w:szCs w:val="28"/>
        </w:rPr>
        <w:t>вищує їхню мотивацію до участі.</w:t>
      </w:r>
    </w:p>
    <w:p w:rsidR="007110D8" w:rsidRPr="007110D8" w:rsidRDefault="007110D8" w:rsidP="00444B69">
      <w:pPr>
        <w:spacing w:after="0" w:line="360" w:lineRule="auto"/>
        <w:ind w:left="170" w:right="57" w:firstLine="709"/>
        <w:jc w:val="both"/>
        <w:rPr>
          <w:rFonts w:ascii="Times New Roman" w:hAnsi="Times New Roman" w:cs="Times New Roman"/>
          <w:sz w:val="28"/>
          <w:szCs w:val="28"/>
        </w:rPr>
      </w:pPr>
      <w:r w:rsidRPr="007110D8">
        <w:rPr>
          <w:rFonts w:ascii="Times New Roman" w:hAnsi="Times New Roman" w:cs="Times New Roman"/>
          <w:sz w:val="28"/>
          <w:szCs w:val="28"/>
        </w:rPr>
        <w:t>У процесі активізації фізичного виховання необхідно враховувати індивідуальні особливості та рівень фізичної підготовки кожного учня. Забезпечення індивідуальної підтримки та заохочення досягнень сприяє зро</w:t>
      </w:r>
      <w:r w:rsidR="00444B69">
        <w:rPr>
          <w:rFonts w:ascii="Times New Roman" w:hAnsi="Times New Roman" w:cs="Times New Roman"/>
          <w:sz w:val="28"/>
          <w:szCs w:val="28"/>
        </w:rPr>
        <w:t>станню самооцінки та мотивації</w:t>
      </w:r>
      <w:r w:rsidR="00E44BDF" w:rsidRPr="00196118">
        <w:rPr>
          <w:rFonts w:ascii="Times New Roman" w:hAnsi="Times New Roman" w:cs="Times New Roman"/>
          <w:sz w:val="28"/>
          <w:szCs w:val="28"/>
        </w:rPr>
        <w:t xml:space="preserve"> [53</w:t>
      </w:r>
      <w:r w:rsidR="00283DA5" w:rsidRPr="00196118">
        <w:rPr>
          <w:rFonts w:ascii="Times New Roman" w:hAnsi="Times New Roman" w:cs="Times New Roman"/>
          <w:sz w:val="28"/>
          <w:szCs w:val="28"/>
        </w:rPr>
        <w:t>]</w:t>
      </w:r>
      <w:r w:rsidR="00444B69">
        <w:rPr>
          <w:rFonts w:ascii="Times New Roman" w:hAnsi="Times New Roman" w:cs="Times New Roman"/>
          <w:sz w:val="28"/>
          <w:szCs w:val="28"/>
        </w:rPr>
        <w:t>.</w:t>
      </w:r>
    </w:p>
    <w:p w:rsidR="007110D8" w:rsidRPr="007110D8" w:rsidRDefault="007110D8" w:rsidP="00444B69">
      <w:pPr>
        <w:spacing w:after="0" w:line="360" w:lineRule="auto"/>
        <w:ind w:left="170" w:right="57" w:firstLine="709"/>
        <w:jc w:val="both"/>
        <w:rPr>
          <w:rFonts w:ascii="Times New Roman" w:hAnsi="Times New Roman" w:cs="Times New Roman"/>
          <w:sz w:val="28"/>
          <w:szCs w:val="28"/>
        </w:rPr>
      </w:pPr>
      <w:r w:rsidRPr="007110D8">
        <w:rPr>
          <w:rFonts w:ascii="Times New Roman" w:hAnsi="Times New Roman" w:cs="Times New Roman"/>
          <w:sz w:val="28"/>
          <w:szCs w:val="28"/>
        </w:rPr>
        <w:t>Проведення регулярних шкільних змагань та конкурсів стимулює учнів до участі у фізичних вправах. Спортивні змагання створюють атмосферу суперництва та командної співпраці, що мотив</w:t>
      </w:r>
      <w:r w:rsidR="00444B69">
        <w:rPr>
          <w:rFonts w:ascii="Times New Roman" w:hAnsi="Times New Roman" w:cs="Times New Roman"/>
          <w:sz w:val="28"/>
          <w:szCs w:val="28"/>
        </w:rPr>
        <w:t>ує учнів до кращих результатів.</w:t>
      </w:r>
    </w:p>
    <w:p w:rsidR="007110D8" w:rsidRPr="007110D8" w:rsidRDefault="007110D8" w:rsidP="00444B69">
      <w:pPr>
        <w:spacing w:after="0" w:line="360" w:lineRule="auto"/>
        <w:ind w:left="170" w:right="57" w:firstLine="709"/>
        <w:jc w:val="both"/>
        <w:rPr>
          <w:rFonts w:ascii="Times New Roman" w:hAnsi="Times New Roman" w:cs="Times New Roman"/>
          <w:sz w:val="28"/>
          <w:szCs w:val="28"/>
        </w:rPr>
      </w:pPr>
      <w:r w:rsidRPr="007110D8">
        <w:rPr>
          <w:rFonts w:ascii="Times New Roman" w:hAnsi="Times New Roman" w:cs="Times New Roman"/>
          <w:sz w:val="28"/>
          <w:szCs w:val="28"/>
        </w:rPr>
        <w:t>Соціально-психологічні чинники відіграють важливу роль у формуванні мотивації до фізичної активності. Підтримка з боку однолітків, відчуття успіху та визнання в колективі сприяють розвитку позитивного ставлення до фізичних занять. Крім того, емоційна атмосфера на уроках фізичної культури має бути позитивною та сприятливою для спілкування та співпраці між учнями. Вчитель фізичної культури має відігравати роль не тільки наставника, але й мотиватора, який підтримує учнів у досягненні їхніх цілей.</w:t>
      </w:r>
    </w:p>
    <w:p w:rsidR="007110D8" w:rsidRPr="007110D8" w:rsidRDefault="007110D8" w:rsidP="00444B69">
      <w:pPr>
        <w:spacing w:after="0" w:line="360" w:lineRule="auto"/>
        <w:ind w:left="170" w:right="57" w:firstLine="709"/>
        <w:jc w:val="both"/>
        <w:rPr>
          <w:rFonts w:ascii="Times New Roman" w:hAnsi="Times New Roman" w:cs="Times New Roman"/>
          <w:sz w:val="28"/>
          <w:szCs w:val="28"/>
        </w:rPr>
      </w:pPr>
      <w:r w:rsidRPr="007110D8">
        <w:rPr>
          <w:rFonts w:ascii="Times New Roman" w:hAnsi="Times New Roman" w:cs="Times New Roman"/>
          <w:sz w:val="28"/>
          <w:szCs w:val="28"/>
        </w:rPr>
        <w:t xml:space="preserve">Активізація фізичного виховання позитивно впливає не тільки на мотивацію учнів, але й на їхнє фізичне та психоемоційне здоров’я. Регулярна фізична активність сприяє зміцненню серцево-судинної системи, розвитку м’язів, підвищенню витривалості та координації рухів. Крім того, фізичні </w:t>
      </w:r>
      <w:r w:rsidRPr="007110D8">
        <w:rPr>
          <w:rFonts w:ascii="Times New Roman" w:hAnsi="Times New Roman" w:cs="Times New Roman"/>
          <w:sz w:val="28"/>
          <w:szCs w:val="28"/>
        </w:rPr>
        <w:lastRenderedPageBreak/>
        <w:t>заняття допомагають знижувати рівень стресу, покращують настрій та сприяють заг</w:t>
      </w:r>
      <w:r w:rsidR="00444B69">
        <w:rPr>
          <w:rFonts w:ascii="Times New Roman" w:hAnsi="Times New Roman" w:cs="Times New Roman"/>
          <w:sz w:val="28"/>
          <w:szCs w:val="28"/>
        </w:rPr>
        <w:t>альному покращенню самопочуття.</w:t>
      </w:r>
    </w:p>
    <w:p w:rsidR="00AC72AA" w:rsidRPr="00AC72AA" w:rsidRDefault="00AC72AA" w:rsidP="00AC72AA">
      <w:pPr>
        <w:spacing w:after="0" w:line="360" w:lineRule="auto"/>
        <w:ind w:left="170" w:right="57" w:firstLine="709"/>
        <w:jc w:val="both"/>
        <w:rPr>
          <w:rFonts w:ascii="Times New Roman" w:hAnsi="Times New Roman" w:cs="Times New Roman"/>
          <w:sz w:val="28"/>
          <w:szCs w:val="28"/>
        </w:rPr>
      </w:pPr>
      <w:r w:rsidRPr="00AC72AA">
        <w:rPr>
          <w:rFonts w:ascii="Times New Roman" w:hAnsi="Times New Roman" w:cs="Times New Roman"/>
          <w:sz w:val="28"/>
          <w:szCs w:val="28"/>
        </w:rPr>
        <w:t xml:space="preserve">Фізична культура є важливою складовою навчального процесу, яка не лише сприяє розвитку фізичних здібностей школярів, але й активно впливає на їхнє пізнавальне та інтелектуальне зростання. У середньому шкільному віці (11–14 років) учні проходять важливий етап формування особистості, в тому числі і пізнавальної активності. На цьому етапі особливе значення має створення умов для розвитку інтересу до навчання, зокрема на уроках фізичної культури. Формування пізнавальної активності на уроках фізичної культури сприяє розвитку мислення, уваги, концентрації, що позитивно впливає </w:t>
      </w:r>
      <w:r>
        <w:rPr>
          <w:rFonts w:ascii="Times New Roman" w:hAnsi="Times New Roman" w:cs="Times New Roman"/>
          <w:sz w:val="28"/>
          <w:szCs w:val="28"/>
        </w:rPr>
        <w:t>на загальний навчальний процес</w:t>
      </w:r>
      <w:r w:rsidR="006831A5" w:rsidRPr="00196118">
        <w:rPr>
          <w:rFonts w:ascii="Times New Roman" w:hAnsi="Times New Roman" w:cs="Times New Roman"/>
          <w:sz w:val="28"/>
          <w:szCs w:val="28"/>
          <w:lang w:val="ru-RU"/>
        </w:rPr>
        <w:t xml:space="preserve"> [40</w:t>
      </w:r>
      <w:r w:rsidR="00283DA5" w:rsidRPr="00196118">
        <w:rPr>
          <w:rFonts w:ascii="Times New Roman" w:hAnsi="Times New Roman" w:cs="Times New Roman"/>
          <w:sz w:val="28"/>
          <w:szCs w:val="28"/>
          <w:lang w:val="ru-RU"/>
        </w:rPr>
        <w:t>]</w:t>
      </w:r>
      <w:r>
        <w:rPr>
          <w:rFonts w:ascii="Times New Roman" w:hAnsi="Times New Roman" w:cs="Times New Roman"/>
          <w:sz w:val="28"/>
          <w:szCs w:val="28"/>
        </w:rPr>
        <w:t>.</w:t>
      </w:r>
    </w:p>
    <w:p w:rsidR="00AC72AA" w:rsidRPr="00AC72AA" w:rsidRDefault="00AC72AA" w:rsidP="00AC72AA">
      <w:pPr>
        <w:spacing w:after="0" w:line="360" w:lineRule="auto"/>
        <w:ind w:left="170" w:right="57" w:firstLine="709"/>
        <w:jc w:val="both"/>
        <w:rPr>
          <w:rFonts w:ascii="Times New Roman" w:hAnsi="Times New Roman" w:cs="Times New Roman"/>
          <w:sz w:val="28"/>
          <w:szCs w:val="28"/>
        </w:rPr>
      </w:pPr>
      <w:r w:rsidRPr="00AC72AA">
        <w:rPr>
          <w:rFonts w:ascii="Times New Roman" w:hAnsi="Times New Roman" w:cs="Times New Roman"/>
          <w:sz w:val="28"/>
          <w:szCs w:val="28"/>
        </w:rPr>
        <w:t>Пізнавальна активність – це готовність учня до свідомого й активного сприйняття нових знань, розвиток інтересу до навчальної діяльності, прагнення до самостійного вирішення поставлених завдань. У фізичному вихованні пізнавальна ак</w:t>
      </w:r>
      <w:r>
        <w:rPr>
          <w:rFonts w:ascii="Times New Roman" w:hAnsi="Times New Roman" w:cs="Times New Roman"/>
          <w:sz w:val="28"/>
          <w:szCs w:val="28"/>
        </w:rPr>
        <w:t>тивність може виявлятися через:</w:t>
      </w:r>
    </w:p>
    <w:p w:rsidR="00AC72AA" w:rsidRPr="00AC72AA" w:rsidRDefault="00AC72AA" w:rsidP="00AC72AA">
      <w:pPr>
        <w:pStyle w:val="a3"/>
        <w:numPr>
          <w:ilvl w:val="0"/>
          <w:numId w:val="2"/>
        </w:numPr>
        <w:spacing w:after="0" w:line="360" w:lineRule="auto"/>
        <w:ind w:right="57"/>
        <w:jc w:val="both"/>
        <w:rPr>
          <w:rFonts w:ascii="Times New Roman" w:hAnsi="Times New Roman" w:cs="Times New Roman"/>
          <w:sz w:val="28"/>
          <w:szCs w:val="28"/>
        </w:rPr>
      </w:pPr>
      <w:r w:rsidRPr="00AC72AA">
        <w:rPr>
          <w:rFonts w:ascii="Times New Roman" w:hAnsi="Times New Roman" w:cs="Times New Roman"/>
          <w:sz w:val="28"/>
          <w:szCs w:val="28"/>
        </w:rPr>
        <w:t>Інтерес до нових вправ і рухових активностей;</w:t>
      </w:r>
    </w:p>
    <w:p w:rsidR="00AC72AA" w:rsidRPr="00AC72AA" w:rsidRDefault="00AC72AA" w:rsidP="00AC72AA">
      <w:pPr>
        <w:pStyle w:val="a3"/>
        <w:numPr>
          <w:ilvl w:val="0"/>
          <w:numId w:val="2"/>
        </w:numPr>
        <w:spacing w:after="0" w:line="360" w:lineRule="auto"/>
        <w:ind w:right="57"/>
        <w:jc w:val="both"/>
        <w:rPr>
          <w:rFonts w:ascii="Times New Roman" w:hAnsi="Times New Roman" w:cs="Times New Roman"/>
          <w:sz w:val="28"/>
          <w:szCs w:val="28"/>
        </w:rPr>
      </w:pPr>
      <w:r w:rsidRPr="00AC72AA">
        <w:rPr>
          <w:rFonts w:ascii="Times New Roman" w:hAnsi="Times New Roman" w:cs="Times New Roman"/>
          <w:sz w:val="28"/>
          <w:szCs w:val="28"/>
        </w:rPr>
        <w:t>Усвідомлення учнями важливості фізичних занять для здоров’я;</w:t>
      </w:r>
    </w:p>
    <w:p w:rsidR="00AC72AA" w:rsidRPr="00AC72AA" w:rsidRDefault="00AC72AA" w:rsidP="00AC72AA">
      <w:pPr>
        <w:pStyle w:val="a3"/>
        <w:numPr>
          <w:ilvl w:val="0"/>
          <w:numId w:val="2"/>
        </w:numPr>
        <w:spacing w:after="0" w:line="360" w:lineRule="auto"/>
        <w:ind w:right="57"/>
        <w:jc w:val="both"/>
        <w:rPr>
          <w:rFonts w:ascii="Times New Roman" w:hAnsi="Times New Roman" w:cs="Times New Roman"/>
          <w:sz w:val="28"/>
          <w:szCs w:val="28"/>
        </w:rPr>
      </w:pPr>
      <w:r w:rsidRPr="00AC72AA">
        <w:rPr>
          <w:rFonts w:ascii="Times New Roman" w:hAnsi="Times New Roman" w:cs="Times New Roman"/>
          <w:sz w:val="28"/>
          <w:szCs w:val="28"/>
        </w:rPr>
        <w:t>Здатність до аналізу і корекції своїх дій під час виконання фізичних вправ;</w:t>
      </w:r>
    </w:p>
    <w:p w:rsidR="00AC72AA" w:rsidRPr="00AC72AA" w:rsidRDefault="00AC72AA" w:rsidP="00AC72AA">
      <w:pPr>
        <w:pStyle w:val="a3"/>
        <w:numPr>
          <w:ilvl w:val="0"/>
          <w:numId w:val="2"/>
        </w:numPr>
        <w:spacing w:after="0" w:line="360" w:lineRule="auto"/>
        <w:ind w:right="57"/>
        <w:jc w:val="both"/>
        <w:rPr>
          <w:rFonts w:ascii="Times New Roman" w:hAnsi="Times New Roman" w:cs="Times New Roman"/>
          <w:sz w:val="28"/>
          <w:szCs w:val="28"/>
        </w:rPr>
      </w:pPr>
      <w:r w:rsidRPr="00AC72AA">
        <w:rPr>
          <w:rFonts w:ascii="Times New Roman" w:hAnsi="Times New Roman" w:cs="Times New Roman"/>
          <w:sz w:val="28"/>
          <w:szCs w:val="28"/>
        </w:rPr>
        <w:t>Інтерес до вивчення правил і техніки виконання фізичних вправ та ігор.</w:t>
      </w:r>
    </w:p>
    <w:p w:rsidR="00AC72AA" w:rsidRPr="00AC72AA" w:rsidRDefault="00AC72AA" w:rsidP="00AC72AA">
      <w:pPr>
        <w:spacing w:after="0" w:line="360" w:lineRule="auto"/>
        <w:ind w:left="170" w:right="57" w:firstLine="709"/>
        <w:jc w:val="both"/>
        <w:rPr>
          <w:rFonts w:ascii="Times New Roman" w:hAnsi="Times New Roman" w:cs="Times New Roman"/>
          <w:sz w:val="28"/>
          <w:szCs w:val="28"/>
        </w:rPr>
      </w:pPr>
      <w:r w:rsidRPr="00AC72AA">
        <w:rPr>
          <w:rFonts w:ascii="Times New Roman" w:hAnsi="Times New Roman" w:cs="Times New Roman"/>
          <w:sz w:val="28"/>
          <w:szCs w:val="28"/>
        </w:rPr>
        <w:t>Значення пізнавальної активності у фізичному вихованні полягає в тому, що вона сприяє не тільки розвитку фізичних якостей, але й формуванню відповідального ставлення до здоров'я, розвитку навичо</w:t>
      </w:r>
      <w:r>
        <w:rPr>
          <w:rFonts w:ascii="Times New Roman" w:hAnsi="Times New Roman" w:cs="Times New Roman"/>
          <w:sz w:val="28"/>
          <w:szCs w:val="28"/>
        </w:rPr>
        <w:t>к саморегуляції та самоаналізу.</w:t>
      </w:r>
    </w:p>
    <w:p w:rsidR="00AC72AA" w:rsidRPr="00AC72AA" w:rsidRDefault="00AC72AA" w:rsidP="00AC72AA">
      <w:pPr>
        <w:spacing w:after="0" w:line="360" w:lineRule="auto"/>
        <w:ind w:left="170" w:right="57" w:firstLine="709"/>
        <w:jc w:val="both"/>
        <w:rPr>
          <w:rFonts w:ascii="Times New Roman" w:hAnsi="Times New Roman" w:cs="Times New Roman"/>
          <w:sz w:val="28"/>
          <w:szCs w:val="28"/>
        </w:rPr>
      </w:pPr>
      <w:r w:rsidRPr="00AC72AA">
        <w:rPr>
          <w:rFonts w:ascii="Times New Roman" w:hAnsi="Times New Roman" w:cs="Times New Roman"/>
          <w:sz w:val="28"/>
          <w:szCs w:val="28"/>
        </w:rPr>
        <w:t>Учні середнього шкільного віку мають особливі психологічні та фізіологічні характеристики, що визначають специфіку їх навчання. Вони активно розвиваються як фізично, так і інтелектуально, а їхні інтереси стають більш усвідомленими. У цей період вчителі фізичної культури мають акцент</w:t>
      </w:r>
      <w:r>
        <w:rPr>
          <w:rFonts w:ascii="Times New Roman" w:hAnsi="Times New Roman" w:cs="Times New Roman"/>
          <w:sz w:val="28"/>
          <w:szCs w:val="28"/>
        </w:rPr>
        <w:t>увати увагу на таких аспектах</w:t>
      </w:r>
      <w:r w:rsidR="002213A5" w:rsidRPr="00196118">
        <w:rPr>
          <w:rFonts w:ascii="Times New Roman" w:hAnsi="Times New Roman" w:cs="Times New Roman"/>
          <w:sz w:val="28"/>
          <w:szCs w:val="28"/>
          <w:lang w:val="ru-RU"/>
        </w:rPr>
        <w:t xml:space="preserve"> [41]</w:t>
      </w:r>
      <w:r>
        <w:rPr>
          <w:rFonts w:ascii="Times New Roman" w:hAnsi="Times New Roman" w:cs="Times New Roman"/>
          <w:sz w:val="28"/>
          <w:szCs w:val="28"/>
        </w:rPr>
        <w:t>:</w:t>
      </w:r>
    </w:p>
    <w:p w:rsidR="00AC72AA" w:rsidRPr="00AC72AA" w:rsidRDefault="00AC72AA" w:rsidP="00AC72AA">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1. </w:t>
      </w:r>
      <w:r w:rsidRPr="00AC72AA">
        <w:rPr>
          <w:rFonts w:ascii="Times New Roman" w:hAnsi="Times New Roman" w:cs="Times New Roman"/>
          <w:sz w:val="28"/>
          <w:szCs w:val="28"/>
        </w:rPr>
        <w:t>Середні школярі мають підвищену здатність до засвоєння нової інформації, тому важливо використовувати різноманітні форми навчання, що розвивають інтерес до фізичних вправ і розуміння їхньої користі.</w:t>
      </w:r>
    </w:p>
    <w:p w:rsidR="00AC72AA" w:rsidRPr="00AC72AA" w:rsidRDefault="00AC72AA" w:rsidP="00AC72AA">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AC72AA">
        <w:rPr>
          <w:rFonts w:ascii="Times New Roman" w:hAnsi="Times New Roman" w:cs="Times New Roman"/>
          <w:sz w:val="28"/>
          <w:szCs w:val="28"/>
        </w:rPr>
        <w:t>Учні цього віку здатні виконувати вправи самостійно, контролювати свої дії, аналізувати помилки та коригувати техніку виконання рухів. Важливо формувати в них навички самостійного вирішення поставлених завдань.</w:t>
      </w:r>
    </w:p>
    <w:p w:rsidR="00AC72AA" w:rsidRPr="00AC72AA" w:rsidRDefault="00AC72AA" w:rsidP="00AC72AA">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AC72AA">
        <w:rPr>
          <w:rFonts w:ascii="Times New Roman" w:hAnsi="Times New Roman" w:cs="Times New Roman"/>
          <w:sz w:val="28"/>
          <w:szCs w:val="28"/>
        </w:rPr>
        <w:t>Соціальні чинники мають великий вплив на учнів середнього шкільного віку. Змагання, командна робота та взаємодія з однолітками допомагають формувати не тільки фізичні навички, але й пізнавальну активність, розвиваючи вміння аналізувати та працювати у колективі.</w:t>
      </w:r>
    </w:p>
    <w:p w:rsidR="00AC72AA" w:rsidRPr="00AC72AA" w:rsidRDefault="00AC72AA" w:rsidP="00AC72AA">
      <w:pPr>
        <w:spacing w:after="0" w:line="360" w:lineRule="auto"/>
        <w:ind w:left="170" w:right="57" w:firstLine="709"/>
        <w:jc w:val="both"/>
        <w:rPr>
          <w:rFonts w:ascii="Times New Roman" w:hAnsi="Times New Roman" w:cs="Times New Roman"/>
          <w:sz w:val="28"/>
          <w:szCs w:val="28"/>
        </w:rPr>
      </w:pPr>
      <w:r w:rsidRPr="00AC72AA">
        <w:rPr>
          <w:rFonts w:ascii="Times New Roman" w:hAnsi="Times New Roman" w:cs="Times New Roman"/>
          <w:sz w:val="28"/>
          <w:szCs w:val="28"/>
        </w:rPr>
        <w:t>Формування пізнавальної активності на уроках фізичної культури вимагає використання спеціальних методів навчання, спрямованих на розвиток інтересу до рухової активності та усвідомлення важливос</w:t>
      </w:r>
      <w:r>
        <w:rPr>
          <w:rFonts w:ascii="Times New Roman" w:hAnsi="Times New Roman" w:cs="Times New Roman"/>
          <w:sz w:val="28"/>
          <w:szCs w:val="28"/>
        </w:rPr>
        <w:t>ті фізичних вправ для здоров’я.</w:t>
      </w:r>
    </w:p>
    <w:p w:rsidR="00AC72AA" w:rsidRPr="00AC72AA" w:rsidRDefault="00AC72AA" w:rsidP="00AC72AA">
      <w:pPr>
        <w:spacing w:after="0" w:line="360" w:lineRule="auto"/>
        <w:ind w:left="170" w:right="57" w:firstLine="709"/>
        <w:jc w:val="both"/>
        <w:rPr>
          <w:rFonts w:ascii="Times New Roman" w:hAnsi="Times New Roman" w:cs="Times New Roman"/>
          <w:sz w:val="28"/>
          <w:szCs w:val="28"/>
        </w:rPr>
      </w:pPr>
      <w:r w:rsidRPr="00AC72AA">
        <w:rPr>
          <w:rFonts w:ascii="Times New Roman" w:hAnsi="Times New Roman" w:cs="Times New Roman"/>
          <w:sz w:val="28"/>
          <w:szCs w:val="28"/>
        </w:rPr>
        <w:t>Вчитель фізичної культури відіграє ключову роль у формуванні пізнавальної активності учнів. Його завдання полягає не тільки в тому, щоб навчити учнів виконувати фізичні вправи, але й у тому, щоб допомогти їм зрозуміти важливість цих вправ, їхній вплив на здоров’я та фізичний розвиток. Учитель має бути мотиватором, який стимулює інтерес учнів до фізичної активності, а також наставником, який допомагає учням аналізувати свої досягнення та розв</w:t>
      </w:r>
      <w:r>
        <w:rPr>
          <w:rFonts w:ascii="Times New Roman" w:hAnsi="Times New Roman" w:cs="Times New Roman"/>
          <w:sz w:val="28"/>
          <w:szCs w:val="28"/>
        </w:rPr>
        <w:t>ивати здатність до самоаналізу.</w:t>
      </w:r>
    </w:p>
    <w:p w:rsidR="00AC72AA" w:rsidRPr="00AC72AA" w:rsidRDefault="00AC72AA" w:rsidP="00AC72AA">
      <w:pPr>
        <w:spacing w:after="0" w:line="360" w:lineRule="auto"/>
        <w:ind w:left="170" w:right="57" w:firstLine="709"/>
        <w:jc w:val="both"/>
        <w:rPr>
          <w:rFonts w:ascii="Times New Roman" w:hAnsi="Times New Roman" w:cs="Times New Roman"/>
          <w:sz w:val="28"/>
          <w:szCs w:val="28"/>
        </w:rPr>
      </w:pPr>
      <w:r w:rsidRPr="00AC72AA">
        <w:rPr>
          <w:rFonts w:ascii="Times New Roman" w:hAnsi="Times New Roman" w:cs="Times New Roman"/>
          <w:sz w:val="28"/>
          <w:szCs w:val="28"/>
        </w:rPr>
        <w:t>Формування пізнавальної активності на уроках фізичної культури має позитивний вплив не тільки на фізичний розвиток учнів, але й на їхній інтелектуальний і соціальний розвиток. Підвищення пізнавальної активності допомагає учням краще засвоювати матеріал, розвивати критичне мислення, здатність до аналізу та самоконтролю. Це, в свою чергу, сприяє формуванню відповідального ставлення до власного здоров'я, розвитку самостійност</w:t>
      </w:r>
      <w:r>
        <w:rPr>
          <w:rFonts w:ascii="Times New Roman" w:hAnsi="Times New Roman" w:cs="Times New Roman"/>
          <w:sz w:val="28"/>
          <w:szCs w:val="28"/>
        </w:rPr>
        <w:t>і та ініціативності в навчанні.</w:t>
      </w:r>
    </w:p>
    <w:p w:rsidR="000F3881" w:rsidRDefault="000F3881" w:rsidP="00AC72AA">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lastRenderedPageBreak/>
        <w:t>Таким чином</w:t>
      </w:r>
      <w:r w:rsidRPr="000F3881">
        <w:rPr>
          <w:rFonts w:ascii="Times New Roman" w:hAnsi="Times New Roman" w:cs="Times New Roman"/>
          <w:sz w:val="28"/>
          <w:szCs w:val="28"/>
        </w:rPr>
        <w:t>, формування пізнавальної активності на уроках фізичної культури є важливим елементом загального навчального процесу, який сприяє розвитку не лише фізичних, але й інтелектуальних і соціальних якостей учнів. Застосування різноманітних методів навчання, активна участь учнів у процесі фізичного виховання та залучення їх до проблемно-пошукових завдань допомагає стимулювати інтерес до занять фізичною культурою. Вчитель, у свою чергу, відіграє важливу роль у формуванні пізнавальної активності, створюючи умови для розвитку в учнів навичок самостійного аналізу та усвідомлення значення фізичної активності для здоров’я.</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З віком привабливість фізичної культури змінюється. Якщо молодші школярі виявляють інтерес до рухової діяльності взагалі (діти бігають, стрибають, грають, не дуже замислюючись про те, що це засіб їхнього фізичного та розумового розвитку), то підлітки займаються фізичними вправами з певною метою. Для середніх школярів  найважливішими є мотиви, пов’язані з плануванням життя, тобто підготовкою до конкретної професійної діяльності [29, 31, 32].</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Диференційований рівень інтересу учнів спостерігається до різних розділів навчального матеріалу на уроках фізичної культури. У молодших класах хлопчики віддають перевагу спортивним іграм, а дівчаткам - рухливим. Майже однаково популярні серед учнів і всі інші навчальні вправи з цих курсів. Починаючи з четвертого класу, інтереси починають дедалі більше урізноманітнюватися. Майже третина дівчат віддають перевагу гімнастиці та акробатиці і водночас не люблять вправи для загального розвитку. Деякі хлопчики сьомого класу не люблять гімнастику і віддають перевагу легкій атлетиці. У всіх школярів цього віку спостерігається підвищений інтерес до спортивних ігор, особливо до баскетболу</w:t>
      </w:r>
      <w:r>
        <w:rPr>
          <w:rFonts w:ascii="Times New Roman" w:hAnsi="Times New Roman" w:cs="Times New Roman"/>
          <w:sz w:val="28"/>
          <w:szCs w:val="28"/>
        </w:rPr>
        <w:t>, футболу та естафет [ 33</w:t>
      </w:r>
      <w:r w:rsidRPr="00266EF7">
        <w:rPr>
          <w:rFonts w:ascii="Times New Roman" w:hAnsi="Times New Roman" w:cs="Times New Roman"/>
          <w:sz w:val="28"/>
          <w:szCs w:val="28"/>
        </w:rPr>
        <w:t>].</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 xml:space="preserve">У середньому шкільному віці навчання продовжує залишатися одним з основних видів діяльності дітей. У міру того, як у середніх класах коло знань </w:t>
      </w:r>
      <w:r w:rsidRPr="00266EF7">
        <w:rPr>
          <w:rFonts w:ascii="Times New Roman" w:hAnsi="Times New Roman" w:cs="Times New Roman"/>
          <w:sz w:val="28"/>
          <w:szCs w:val="28"/>
        </w:rPr>
        <w:lastRenderedPageBreak/>
        <w:t>розширюється і учні застосовують ці знання для пояснення багатьох фактів у дійсності, вони починають більш усвідомлено підходити до навчання. У цьому віці виділяють два типи учнів: для одних характерний рівномірний розподіл інтересів, для інших - яскраво виражений інтерес до однієї науки. У другій групі є певна однобічність, але це не випадково і характерно для багатьох учнів середнього шкільного віку.</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Різниця в умовах навчання визначається характером мотивів. Насамперед це мотиви, пов'язані з плануванням життя учнів, їхніми майбутніми намірами, світоглядом і самовизначенням. Мотиви середніх школярів характеризуються своєю структурою наявністю ключових ціннісних для особистості цілей. Середні школярі вказують на такі мотиви, як близькість закінчення школи до вибору професії, підвищення кваліфікації чи роботи за обраною професією, потреба проявити свої здібності у зв'язку з розвитком інтелектуальних здібностей. Все частіше середній  школяр керується свідомо поставленою метою, з’являється бажання поглибити знання в тій чи іншій галузі, з’являється прагнення до самоосвіти. Учні починають систематично працювати з додатковою літературою, відвідувати лекції, працювати в школах юних математи</w:t>
      </w:r>
      <w:r>
        <w:rPr>
          <w:rFonts w:ascii="Times New Roman" w:hAnsi="Times New Roman" w:cs="Times New Roman"/>
          <w:sz w:val="28"/>
          <w:szCs w:val="28"/>
        </w:rPr>
        <w:t>ків, юних хіміків тощо [2</w:t>
      </w:r>
      <w:r w:rsidRPr="00266EF7">
        <w:rPr>
          <w:rFonts w:ascii="Times New Roman" w:hAnsi="Times New Roman" w:cs="Times New Roman"/>
          <w:sz w:val="28"/>
          <w:szCs w:val="28"/>
        </w:rPr>
        <w:t>].</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Для навчального процесу характерна систематизація знань з різних предметів, створення предметних зв’язків. все. Вона створює основу для засвоєння загальних закономірностей природи і суспільного життя, що веде до формування наукового світогляду. Середній  учень впевнено використовує різноманітні розумові операції в шкільній роботі, логічно мислить і осмислено запам'ятовує. Водночас пізнавальна діяльність середніх школярів  має свою специфіку. Якщо учень хоче дізнатися, що таке те чи інше явище, то середній школяр намагається розібратися в різних точках зору на це питання, сформувати свою думку і дізнатися правду. Середнім учням стає нудно, коли немає інтелектуальних завдань. Їм подобається досліджувати та експериментувати, створювати та створювати нові, оригінальні</w:t>
      </w:r>
      <w:r>
        <w:rPr>
          <w:rFonts w:ascii="Times New Roman" w:hAnsi="Times New Roman" w:cs="Times New Roman"/>
          <w:sz w:val="28"/>
          <w:szCs w:val="28"/>
        </w:rPr>
        <w:t xml:space="preserve"> речі [35</w:t>
      </w:r>
      <w:r w:rsidRPr="00266EF7">
        <w:rPr>
          <w:rFonts w:ascii="Times New Roman" w:hAnsi="Times New Roman" w:cs="Times New Roman"/>
          <w:sz w:val="28"/>
          <w:szCs w:val="28"/>
        </w:rPr>
        <w:t>].</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lastRenderedPageBreak/>
        <w:t xml:space="preserve">Зміцнюється соціальна орієнтація учня, бажання допомагати суспільству та іншим людям. Про це свідчить зміна потреб дітей середнього шкільного віку. У 80% учнів середньої школи переважають особисті потреби, і лише в 20% випадків учні виявляють бажання зробити щось корисне для інших, але близьких людей (для рідних, друзів). Молодь у 52% випадків хоче зробити щось для інших, але, у свою чергу, для найближчих людей. У Середньому шкільному віці картина істотно змінюється. </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Вимогливість до оточуючих людей, сувора самооцінка свідчать про високий рівень впевненості учня в собі, що в свою чергу спонукає дитину  до самоосвіти. На відміну від підлітків, у дітей явно з'являється нова якість - самокритичність, яка допомагає їм більш суворо і об'єктивно контролювати свою поведінку. Юнаки та дівчата прагнуть глибше зрозуміти свій характер, почуття, дії та вчинки, правильно оцінити свої якості та розвинути в собі найкращі якості особистості, які є найважливішими та найціннішими з соціальної точки зору.</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Незважаючи на те, що середні школярі більш відповідально і систематично займаються самовихованням волі та характеру, вони все ж потребують допомоги дорослих, а особливо вчителів і класних керівників. Враховуючи індивідуальні особливості, класний керівник повинен своєчасно інформувати учня про те, на що слід звернути увагу під час самовиховання, як організувати вправи для самовиховання волі і характеру, ознайомити з прийомами стимулювання вольових зусиль (самовиховання) навіювання, самозобов'язання, самоконтрол</w:t>
      </w:r>
      <w:r>
        <w:rPr>
          <w:rFonts w:ascii="Times New Roman" w:hAnsi="Times New Roman" w:cs="Times New Roman"/>
          <w:sz w:val="28"/>
          <w:szCs w:val="28"/>
        </w:rPr>
        <w:t>ь тощо ) [50</w:t>
      </w:r>
      <w:r w:rsidRPr="00266EF7">
        <w:rPr>
          <w:rFonts w:ascii="Times New Roman" w:hAnsi="Times New Roman" w:cs="Times New Roman"/>
          <w:sz w:val="28"/>
          <w:szCs w:val="28"/>
        </w:rPr>
        <w:t>].</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 xml:space="preserve">Від того, чи подобаються їм уроки фізкультури, залежить збереження інтересу дітей і здатність до концентрації. У переважній більшості випадків ставлення учнів до фізичної культури як до предмету і як до уроку не збігається: протягом усього шкільного віку ставлення більшості учнів до фізичної культури як дисципліни залишається на високому рівні. а відношення до уроків (задоволеність уроками фізкультури) знижується від молодших до старших класів у </w:t>
      </w:r>
      <w:r>
        <w:rPr>
          <w:rFonts w:ascii="Times New Roman" w:hAnsi="Times New Roman" w:cs="Times New Roman"/>
          <w:sz w:val="28"/>
          <w:szCs w:val="28"/>
        </w:rPr>
        <w:t>значної частини учнів [48</w:t>
      </w:r>
      <w:r w:rsidRPr="00266EF7">
        <w:rPr>
          <w:rFonts w:ascii="Times New Roman" w:hAnsi="Times New Roman" w:cs="Times New Roman"/>
          <w:sz w:val="28"/>
          <w:szCs w:val="28"/>
        </w:rPr>
        <w:t>].</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lastRenderedPageBreak/>
        <w:t>Основною причиною цього є недостатня емоційність на уроках, незацікавленість у виконанні вправ, низька (у хлопців) або надмірна (у деяких дівчат) рухова активність, погана організація уроків. Тож це залежить від кваліфікації вчителя фізкультури. Учні з негативним ставленням до фізичної культури як навчальної дисципліни найчастіше (особливо в молодших класах) відвідують заняття, щоб отримати оцінку і уникнути неприємностей.</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Учні з позитивним ставленням до фізичної культури як до навчальної дисципліни відвідують курси, спрямовані на розвиток рухових якостей (особливо у хлопців) і вдосконалення своєї статури (більш характерно для дівчат середньої та старшої школи).</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Задоволеність змістом уроку залежить від його емоційності. У молодших класах радість від розмови на уроці, від рухів, від азарту гри виражена сильніше, ніж у старших класах. У середніх та старших класах у школярів нижча потреба в емоційному задоволенні, що, мабуть, особливо негативно позначається на ставленні дівчат до уроків (хлопчики більше орієнтовані на результат навчання – фізичний розвиток, тому емоційність ур</w:t>
      </w:r>
      <w:r>
        <w:rPr>
          <w:rFonts w:ascii="Times New Roman" w:hAnsi="Times New Roman" w:cs="Times New Roman"/>
          <w:sz w:val="28"/>
          <w:szCs w:val="28"/>
        </w:rPr>
        <w:t>оків не враховується) [19</w:t>
      </w:r>
      <w:r w:rsidRPr="00266EF7">
        <w:rPr>
          <w:rFonts w:ascii="Times New Roman" w:hAnsi="Times New Roman" w:cs="Times New Roman"/>
          <w:sz w:val="28"/>
          <w:szCs w:val="28"/>
        </w:rPr>
        <w:t>].</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Необхідно звернути увагу на стиль керівництва учнями середнього шкільного віку. Авторитарний стиль вчителя неприйнятний для більшості учнів, особливо дівчат. Краще використовувати демократичний стиль.</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Головний сенс роботи вчителя – навчити учнів так, щоб вони не загубилися в бурхливій суєті сучасного життя. Школярам цікаво те, що їх оточує і що їм доступно. Щоб дізнатися щось нове, потрібне бажання. Необхідно зацікавити учнів не тільки тим чи іншим предметом, а й оволодінням знаннями. Тоді навчання стає цікавим [45, 47, 60].</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У навчанні важливо створити такі умови, щоб кожен міг здобувати знання самостійно. Молоде покоління має навчитися аналізувати проблемні ситуації, знаходити раціональні шляхи орієнтації та краще розуміти світ, суспільство, себе та свою роботу.</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lastRenderedPageBreak/>
        <w:t>Будь-яка людська діяльність, у тому числі й навчальна, відбувається за загальною схемою: необхідність – це початок будь-якої людської діяльності, тобто на уроці ставляться проблеми, які необхідно вирішити; потреба (вивчити новий матеріал або отримати оцінку); мотив (викликати у дитини бажання розібратися з проблемою); мета (завдання, які вчитель ставить перед учнями і які необхідно виконати протягом уроку); план досягнення мети; Корекці</w:t>
      </w:r>
      <w:r>
        <w:rPr>
          <w:rFonts w:ascii="Times New Roman" w:hAnsi="Times New Roman" w:cs="Times New Roman"/>
          <w:sz w:val="28"/>
          <w:szCs w:val="28"/>
        </w:rPr>
        <w:t>я; Оцінка результатів [40</w:t>
      </w:r>
      <w:r w:rsidRPr="00266EF7">
        <w:rPr>
          <w:rFonts w:ascii="Times New Roman" w:hAnsi="Times New Roman" w:cs="Times New Roman"/>
          <w:sz w:val="28"/>
          <w:szCs w:val="28"/>
        </w:rPr>
        <w:t>].</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За цією схемою можна моделювати будь-які уроки. Слід пам'ятати, що учні мають бути зацікавлені на кожному етапі уроку. При цьому не можна забувати, що всі діти різні. Учитель повинен розпізнавати вміння, допомагати дитині розвивати їх, створювати умови для прояву і формування нових умінь.</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Вивчення факторів, що впливають на формування мотивації школярів до занять фізичною культурою і спортом, і причин, що перешкоджають реалізації прагнення до систематичних занять фізичною культурою, дозволяє визначити їх структуру, однак ієрархія різна в залежності від вікових періодів.</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У найзагальнішому розумінні мотив — це те, що визначає, спонукає і спонукає людину до певної дії. Важливим моментом для ефективного проведення уроків фізичної культури є активізація пізнавального інтересу до уроку. Оскільки цей момент настає на початку уроку, то в більшості випадків від його якос</w:t>
      </w:r>
      <w:r>
        <w:rPr>
          <w:rFonts w:ascii="Times New Roman" w:hAnsi="Times New Roman" w:cs="Times New Roman"/>
          <w:sz w:val="28"/>
          <w:szCs w:val="28"/>
        </w:rPr>
        <w:t>ті залежить весь урок [51</w:t>
      </w:r>
      <w:r w:rsidRPr="00266EF7">
        <w:rPr>
          <w:rFonts w:ascii="Times New Roman" w:hAnsi="Times New Roman" w:cs="Times New Roman"/>
          <w:sz w:val="28"/>
          <w:szCs w:val="28"/>
        </w:rPr>
        <w:t>].</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Педагогічний процес фізичного виховання відбувається шляхом використання різноманітних форм навчання, в ході яких учні оволодівають предметом фізична культура, роблячи його власним, формуючи і збагачуючи фізичну культуру особистості.</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 xml:space="preserve">Необхідною умовою подальшого розвитку інтересу до фізичного виховання є надання учням можливості проявити свої здібності та навички. Чим активніші методи навчання, тим легше зацікавити учнів. Для них цікава робота, яка потребує постійного стресу. Прості завдання не викликають інтересу. Подолання труднощів навчальної діяльності є важливою умовою </w:t>
      </w:r>
      <w:r w:rsidRPr="00266EF7">
        <w:rPr>
          <w:rFonts w:ascii="Times New Roman" w:hAnsi="Times New Roman" w:cs="Times New Roman"/>
          <w:sz w:val="28"/>
          <w:szCs w:val="28"/>
        </w:rPr>
        <w:lastRenderedPageBreak/>
        <w:t>виникнення інтересу до неї. Однак складність навчального матеріалу тільки в тому випадку, якщо ця складність велика і її можна подолати, викликає підвищений інтерес. У протилежному випадку інтерес швидко спадає.</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Отже, початком будь-якої фізичної вправи є усвідомлення учнем мети і вміння відповісти на запитання: «Для чого?», «З якою метою я це роблю?».</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Серед мотивів, що спонукають учнів до занять фізичною культурою, найбільш яскраво вираженим є бажання зміцнити своє здоров'я. З великим ентузіазмом фізичною культурою займаються учні, які прагнуть до успіху і вважають себе здатними до певних видів спорту. Тому, щоб сформувати у дітей потребу в систематичних заняттях, до вибору їх форми слід підходити з точки зору їх впливу на здоров’я учнів, а також на розвиток</w:t>
      </w:r>
      <w:r>
        <w:rPr>
          <w:rFonts w:ascii="Times New Roman" w:hAnsi="Times New Roman" w:cs="Times New Roman"/>
          <w:sz w:val="28"/>
          <w:szCs w:val="28"/>
        </w:rPr>
        <w:t xml:space="preserve"> їх спортивних якостей [4</w:t>
      </w:r>
      <w:r w:rsidRPr="00266EF7">
        <w:rPr>
          <w:rFonts w:ascii="Times New Roman" w:hAnsi="Times New Roman" w:cs="Times New Roman"/>
          <w:sz w:val="28"/>
          <w:szCs w:val="28"/>
        </w:rPr>
        <w:t>].</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Ще одна проблема – проблема власної фігури. Ця проблема найбільше хвилює дівчат.</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Фізичне виховання є основною формою роботи з фізичного виховання, під час якої учні оволодівають навчальним матеріалом і набувають мінімум необхідних знань, умінь і навичок, які повинні дозволити їм оптимально розвивати і зміцнювати здоров’я. Оволодіваючи під керівництвом учителя різноманітними руховими діями, діти відчувають, як при виконанні все більш складних фізичних вправ зростає їхня сила, підвищується швидкість і витривалість.</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 xml:space="preserve">Зв'язок інтелектуального виховання з фізичною культурою різноманітний. Під час занять фізичними вправами засвоюються знання про раціональний спосіб виконання рухових дій і застосування їх у тому чи іншому виді діяльності. Заняття фізкультурою і спортом сприяють розвитку пам'яті, особливо моторної та зорової, покращують увагу, точність і якість. Добре підготовлена людина має менший час реакції на перемикання від однієї дії до іншої, кращу розумову працездатність і стійкість, більшу кількість осмислених операцій за певний проміжок часу. Відновлення загальної і розумової працездатності відбувається набагато швидше і ефективніше при </w:t>
      </w:r>
      <w:r w:rsidRPr="00266EF7">
        <w:rPr>
          <w:rFonts w:ascii="Times New Roman" w:hAnsi="Times New Roman" w:cs="Times New Roman"/>
          <w:sz w:val="28"/>
          <w:szCs w:val="28"/>
        </w:rPr>
        <w:lastRenderedPageBreak/>
        <w:t>чергуванні розумової і фізичної активності. Проте слід мати на увазі, що лише оптимальне фізичне навантаження позитивно впливає на всі пе</w:t>
      </w:r>
      <w:r>
        <w:rPr>
          <w:rFonts w:ascii="Times New Roman" w:hAnsi="Times New Roman" w:cs="Times New Roman"/>
          <w:sz w:val="28"/>
          <w:szCs w:val="28"/>
        </w:rPr>
        <w:t>рераховані вище прояви [7</w:t>
      </w:r>
      <w:r w:rsidRPr="00266EF7">
        <w:rPr>
          <w:rFonts w:ascii="Times New Roman" w:hAnsi="Times New Roman" w:cs="Times New Roman"/>
          <w:sz w:val="28"/>
          <w:szCs w:val="28"/>
        </w:rPr>
        <w:t>].</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Одним із головних показників всебічного гармонійного розвитку людини є її здоров'я. Їх збереження і зміцнення, підвищення фізичної підготовленості та працездатності, продовження творчої діяльності є суспільними завданнями нашої країни у сфері фізичної культури і спорту. Фізичний стан людини залежить від багатьох факторів, основними з яких є природні (спадковість, морфофункціональні особливості та ін.) і соціальні (умови життя, виробнича діяльність). Фізичний розвиток людини є керованим процесом. За допомогою спеціально організованих занять спортом і фізичними вправами, збалансованого харчування, режиму праці та відпочинку та інших факторів можна істотно змінити показники рухової активності (силу, швидкість, витривалість, гнучкість, спритність та ін.) будови тіла, фізичної функціональної готовності до цілеспрямованого вдосконалення регуляторних функцій нервової системи, підвищення структурних параметрів і покращення функціональності всіх систем і органів організму людини, особливо дихальної та серцево-судинної систем. Показником фізичного розвитку людини є будова її тіла та роз</w:t>
      </w:r>
      <w:r>
        <w:rPr>
          <w:rFonts w:ascii="Times New Roman" w:hAnsi="Times New Roman" w:cs="Times New Roman"/>
          <w:sz w:val="28"/>
          <w:szCs w:val="28"/>
        </w:rPr>
        <w:t>виток рухових якостей [52</w:t>
      </w:r>
      <w:r w:rsidRPr="00266EF7">
        <w:rPr>
          <w:rFonts w:ascii="Times New Roman" w:hAnsi="Times New Roman" w:cs="Times New Roman"/>
          <w:sz w:val="28"/>
          <w:szCs w:val="28"/>
        </w:rPr>
        <w:t>].</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Спортивно-масова</w:t>
      </w:r>
      <w:r>
        <w:rPr>
          <w:rFonts w:ascii="Times New Roman" w:hAnsi="Times New Roman" w:cs="Times New Roman"/>
          <w:sz w:val="28"/>
          <w:szCs w:val="28"/>
        </w:rPr>
        <w:t xml:space="preserve"> та фізкультурно-оздоровча</w:t>
      </w:r>
      <w:r w:rsidRPr="00266EF7">
        <w:rPr>
          <w:rFonts w:ascii="Times New Roman" w:hAnsi="Times New Roman" w:cs="Times New Roman"/>
          <w:sz w:val="28"/>
          <w:szCs w:val="28"/>
        </w:rPr>
        <w:t xml:space="preserve"> позакласна робота в загальноосвітньому навчальному закладі є однією з основних ланок фізичного виховання, яка базується на широкій основі самостійної діяльності учнів. Це організація та проведення фізкультурно-оздоровчих заходів, включених до розпорядку дня школярів, спортивних змагань, туристичних екскурсій, занять у спортивних секціях, гуртках та забезпечення активної діяльності шкільного фізк</w:t>
      </w:r>
      <w:r>
        <w:rPr>
          <w:rFonts w:ascii="Times New Roman" w:hAnsi="Times New Roman" w:cs="Times New Roman"/>
          <w:sz w:val="28"/>
          <w:szCs w:val="28"/>
        </w:rPr>
        <w:t>ультурного колективу [42</w:t>
      </w:r>
      <w:r w:rsidRPr="00266EF7">
        <w:rPr>
          <w:rFonts w:ascii="Times New Roman" w:hAnsi="Times New Roman" w:cs="Times New Roman"/>
          <w:sz w:val="28"/>
          <w:szCs w:val="28"/>
        </w:rPr>
        <w:t>].</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Основною формою формування позитивної мотивації до рухової діяльності, збереження та зміцнення здоров’я школярів є система фізкультурно-оздоровчої та спортивно-масової роботи в школі:</w:t>
      </w:r>
    </w:p>
    <w:p w:rsidR="007D58AC"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lastRenderedPageBreak/>
        <w:t xml:space="preserve">система фізкультурно-оздоровчих заходів протягом навчального дня в школі: </w:t>
      </w:r>
    </w:p>
    <w:p w:rsidR="007D58AC"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 xml:space="preserve">фізкульт хвилинки та фізкультпаузи, рухливі перерви, </w:t>
      </w:r>
    </w:p>
    <w:p w:rsidR="002841FD"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 xml:space="preserve">фізкультурний час у загальноосвітній школі, </w:t>
      </w:r>
    </w:p>
    <w:p w:rsidR="002841FD"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 xml:space="preserve">спортивні гуртки та секції в позаурочний час, </w:t>
      </w:r>
    </w:p>
    <w:p w:rsidR="002841FD"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 xml:space="preserve">шкільні </w:t>
      </w:r>
      <w:r w:rsidR="002841FD">
        <w:rPr>
          <w:rFonts w:ascii="Times New Roman" w:hAnsi="Times New Roman" w:cs="Times New Roman"/>
          <w:sz w:val="28"/>
          <w:szCs w:val="28"/>
        </w:rPr>
        <w:t>спартакіади, спортивні естафети,</w:t>
      </w:r>
      <w:r w:rsidRPr="00266EF7">
        <w:rPr>
          <w:rFonts w:ascii="Times New Roman" w:hAnsi="Times New Roman" w:cs="Times New Roman"/>
          <w:sz w:val="28"/>
          <w:szCs w:val="28"/>
        </w:rPr>
        <w:t xml:space="preserve"> </w:t>
      </w:r>
    </w:p>
    <w:p w:rsidR="002841FD"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 xml:space="preserve">спортивні свята, </w:t>
      </w:r>
    </w:p>
    <w:p w:rsidR="002841FD" w:rsidRDefault="002841FD" w:rsidP="00266EF7">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t>спартакіади тощо.</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Усі вони відбуваються відповідно до Положення про Спартакіаду школи та календаря спортивно-масових, фізкультурно-оздоровчих заходів.</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Для забезпечення правильного щоденного рівня рухової активності кожному середньому підлітку, крім фізкультури, необхідна низка позакласних заходів. Тому в планах класних керівників школи передбачені позакласні, додаткові та самостійні заняття фізичними вправами, змаганнями, турнірами, іграми та змаганнями, які сприяють зміцненню здоров’я та задоволенню біологічної потреби дітей у русі. Класними керівниками проводяться тематичні години, конкурси малюнків, плакатів і віршів з гігієни учнів, тренінги з профілактики травматизму [61].</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 xml:space="preserve">Основною причиною успішної роботи в цьому напрямку є наявність системності. Про це в першу чергу свідчить той факт, що </w:t>
      </w:r>
      <w:r w:rsidR="002841FD">
        <w:rPr>
          <w:rFonts w:ascii="Times New Roman" w:hAnsi="Times New Roman" w:cs="Times New Roman"/>
          <w:sz w:val="28"/>
          <w:szCs w:val="28"/>
        </w:rPr>
        <w:t>рухова фізична</w:t>
      </w:r>
      <w:r w:rsidRPr="00266EF7">
        <w:rPr>
          <w:rFonts w:ascii="Times New Roman" w:hAnsi="Times New Roman" w:cs="Times New Roman"/>
          <w:sz w:val="28"/>
          <w:szCs w:val="28"/>
        </w:rPr>
        <w:t xml:space="preserve"> діяльність включена в систему валеологічної роботи в школі, яка включає виховний і безпосередньо оздоровчий аспекти навчання нормам здорового способу життя.</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Якщо дитина не займається спортом, йому необхідно займатися фізичними вправами самостійно вдома. Перед початком самостійних занять учні середнього шкільного віку повинні отримати кваліфіковані рекомендації вчителя фізичної культури щодо дозування навантаження, дотримання правил</w:t>
      </w:r>
      <w:r w:rsidR="002841FD">
        <w:rPr>
          <w:rFonts w:ascii="Times New Roman" w:hAnsi="Times New Roman" w:cs="Times New Roman"/>
          <w:sz w:val="28"/>
          <w:szCs w:val="28"/>
        </w:rPr>
        <w:t xml:space="preserve"> техніки безпеки тощо [22</w:t>
      </w:r>
      <w:r w:rsidRPr="00266EF7">
        <w:rPr>
          <w:rFonts w:ascii="Times New Roman" w:hAnsi="Times New Roman" w:cs="Times New Roman"/>
          <w:sz w:val="28"/>
          <w:szCs w:val="28"/>
        </w:rPr>
        <w:t>].</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841FD">
        <w:rPr>
          <w:rFonts w:ascii="Times New Roman" w:hAnsi="Times New Roman" w:cs="Times New Roman"/>
          <w:sz w:val="28"/>
          <w:szCs w:val="28"/>
        </w:rPr>
        <w:t>З</w:t>
      </w:r>
      <w:r w:rsidRPr="00266EF7">
        <w:rPr>
          <w:rFonts w:ascii="Times New Roman" w:hAnsi="Times New Roman" w:cs="Times New Roman"/>
          <w:sz w:val="28"/>
          <w:szCs w:val="28"/>
        </w:rPr>
        <w:t xml:space="preserve">міст навчання в галузі фізичного виховання спрямований не тільки на те, щоб випускник школи увійшов у доросле життя з достатньою фізичною </w:t>
      </w:r>
      <w:r w:rsidRPr="00266EF7">
        <w:rPr>
          <w:rFonts w:ascii="Times New Roman" w:hAnsi="Times New Roman" w:cs="Times New Roman"/>
          <w:sz w:val="28"/>
          <w:szCs w:val="28"/>
        </w:rPr>
        <w:lastRenderedPageBreak/>
        <w:t>підготовленістю, а й на те, щоб він був реально навчений фізичному вихованню: він володів засобами і методами вдосконалення. своє тіло , Він це знає, у нього є засоби і методи для зміцнення і підтримки здоров'я і підвищення працездатності найважлив</w:t>
      </w:r>
      <w:r w:rsidR="002841FD">
        <w:rPr>
          <w:rFonts w:ascii="Times New Roman" w:hAnsi="Times New Roman" w:cs="Times New Roman"/>
          <w:sz w:val="28"/>
          <w:szCs w:val="28"/>
        </w:rPr>
        <w:t>іших систем організму [52</w:t>
      </w:r>
      <w:r w:rsidRPr="00266EF7">
        <w:rPr>
          <w:rFonts w:ascii="Times New Roman" w:hAnsi="Times New Roman" w:cs="Times New Roman"/>
          <w:sz w:val="28"/>
          <w:szCs w:val="28"/>
        </w:rPr>
        <w:t>].</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Учні повинні описати вплив фізичного навантаження на органи та системи. Без спеціальних знань в області біології зрозуміти це неможливо. Ці знання дають можливість учням свідомо брати участь в уроках фізичної культури. Крім фізичної культури, мабуть, немає в школі предмета, який би так наочно показував учням особливості та можливості їхнього організму, навчав методам загартовування, рухової підготовки – навчав принципам здорового способу життя.</w:t>
      </w:r>
    </w:p>
    <w:p w:rsidR="00266EF7" w:rsidRP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У розвитку фізичних здібностей учнів головне — засвоїти вміння і навички самостійної діяльності, пояснити учням, уточнити й усвідомити, що для досягнення відчутних і видимих результатів необхідно довго і наполегливо працювати. , як за фізичним розвитком, так і за станом здоров’я.</w:t>
      </w:r>
    </w:p>
    <w:p w:rsidR="00266EF7" w:rsidRDefault="00266EF7" w:rsidP="00266EF7">
      <w:pPr>
        <w:spacing w:after="0" w:line="360" w:lineRule="auto"/>
        <w:ind w:left="170" w:right="57" w:firstLine="709"/>
        <w:jc w:val="both"/>
        <w:rPr>
          <w:rFonts w:ascii="Times New Roman" w:hAnsi="Times New Roman" w:cs="Times New Roman"/>
          <w:sz w:val="28"/>
          <w:szCs w:val="28"/>
        </w:rPr>
      </w:pPr>
      <w:r w:rsidRPr="00266EF7">
        <w:rPr>
          <w:rFonts w:ascii="Times New Roman" w:hAnsi="Times New Roman" w:cs="Times New Roman"/>
          <w:sz w:val="28"/>
          <w:szCs w:val="28"/>
        </w:rPr>
        <w:t>Також важливо створювати атмосферу підтримки і співпраці, де кожен учень відчуває себе комфортно та мотивовано для подальших занять. Використання ігрових елементів, змагань, а також заохочення до самостійної роботи над власним тілом сприятимуть розвитку внутрішньої мотивації учнів.</w:t>
      </w:r>
    </w:p>
    <w:p w:rsidR="00AC72AA" w:rsidRDefault="000F3881" w:rsidP="00AC72AA">
      <w:pPr>
        <w:spacing w:after="0" w:line="360" w:lineRule="auto"/>
        <w:ind w:left="170" w:right="57" w:firstLine="709"/>
        <w:jc w:val="both"/>
        <w:rPr>
          <w:rFonts w:ascii="Times New Roman" w:hAnsi="Times New Roman" w:cs="Times New Roman"/>
          <w:sz w:val="28"/>
          <w:szCs w:val="28"/>
        </w:rPr>
      </w:pPr>
      <w:r w:rsidRPr="000F3881">
        <w:rPr>
          <w:rFonts w:ascii="Times New Roman" w:hAnsi="Times New Roman" w:cs="Times New Roman"/>
          <w:sz w:val="28"/>
          <w:szCs w:val="28"/>
        </w:rPr>
        <w:t>Отже, активізація процесу фізичного виховання є ключовим чинником покращення мотивації учнів середнього шкільного віку до занять фізичною культурою. Використання різноманітних методів навчання, індивідуальний підхід, інтерактивні форми занять та підтримка з боку вчителів і однолітків допомагають формувати позитивне ставлення до фізичної активності, підвищують інтерес до занять та сприяють здоровому фізичному та психічному розвитку учнів.</w:t>
      </w:r>
    </w:p>
    <w:p w:rsidR="00AC72AA" w:rsidRDefault="00AC72AA" w:rsidP="006831A5">
      <w:pPr>
        <w:spacing w:after="0" w:line="360" w:lineRule="auto"/>
        <w:ind w:right="57"/>
        <w:jc w:val="both"/>
        <w:rPr>
          <w:rFonts w:ascii="Times New Roman" w:hAnsi="Times New Roman" w:cs="Times New Roman"/>
          <w:sz w:val="28"/>
          <w:szCs w:val="28"/>
        </w:rPr>
      </w:pPr>
    </w:p>
    <w:p w:rsidR="00D300C7" w:rsidRDefault="00AC72AA" w:rsidP="006831A5">
      <w:pPr>
        <w:spacing w:after="0" w:line="360" w:lineRule="auto"/>
        <w:ind w:left="170" w:right="57" w:firstLine="709"/>
        <w:jc w:val="both"/>
        <w:rPr>
          <w:rFonts w:ascii="Times New Roman" w:hAnsi="Times New Roman" w:cs="Times New Roman"/>
          <w:b/>
          <w:sz w:val="28"/>
          <w:szCs w:val="28"/>
        </w:rPr>
      </w:pPr>
      <w:r w:rsidRPr="00AC72AA">
        <w:rPr>
          <w:rFonts w:ascii="Times New Roman" w:hAnsi="Times New Roman" w:cs="Times New Roman"/>
          <w:b/>
          <w:sz w:val="28"/>
          <w:szCs w:val="28"/>
        </w:rPr>
        <w:t>Висновки до 1 розділу</w:t>
      </w:r>
    </w:p>
    <w:p w:rsidR="000F3881" w:rsidRPr="000F3881" w:rsidRDefault="00D300C7" w:rsidP="000F3881">
      <w:pPr>
        <w:spacing w:after="0" w:line="360" w:lineRule="auto"/>
        <w:ind w:left="170" w:right="57" w:firstLine="709"/>
        <w:jc w:val="both"/>
        <w:rPr>
          <w:rFonts w:ascii="Times New Roman" w:hAnsi="Times New Roman" w:cs="Times New Roman"/>
          <w:sz w:val="28"/>
          <w:szCs w:val="28"/>
        </w:rPr>
      </w:pPr>
      <w:r w:rsidRPr="00D300C7">
        <w:rPr>
          <w:rFonts w:ascii="Times New Roman" w:hAnsi="Times New Roman" w:cs="Times New Roman"/>
          <w:sz w:val="28"/>
          <w:szCs w:val="28"/>
        </w:rPr>
        <w:t xml:space="preserve">Виховання рухової активності та формування рухових навичок на всіх етапах розвитку дітей, підлітків та молоді відбуваються під впливом умов </w:t>
      </w:r>
      <w:r w:rsidRPr="00D300C7">
        <w:rPr>
          <w:rFonts w:ascii="Times New Roman" w:hAnsi="Times New Roman" w:cs="Times New Roman"/>
          <w:sz w:val="28"/>
          <w:szCs w:val="28"/>
        </w:rPr>
        <w:lastRenderedPageBreak/>
        <w:t>життя, щоденних занять спортом, рухів домогосподарств, виробничої діяльності. Важливе значення має цілеспрямований вплив вчителя чи тренера в середній школі чи дитячо-юнацькій спортив</w:t>
      </w:r>
      <w:r>
        <w:rPr>
          <w:rFonts w:ascii="Times New Roman" w:hAnsi="Times New Roman" w:cs="Times New Roman"/>
          <w:sz w:val="28"/>
          <w:szCs w:val="28"/>
        </w:rPr>
        <w:t xml:space="preserve">ній школі. </w:t>
      </w:r>
      <w:r w:rsidRPr="00D300C7">
        <w:rPr>
          <w:rFonts w:ascii="Times New Roman" w:hAnsi="Times New Roman" w:cs="Times New Roman"/>
          <w:sz w:val="28"/>
          <w:szCs w:val="28"/>
        </w:rPr>
        <w:t>Отже, у дітей середнього шкільного віку прояв рухової активності обумовлено, головним чином, їх здатністю реалізовувати наявні швидкісні та силові можливості у певній руховій майстерності, здатністю максимально проявити прояв м’язової сили за короткий проміжок часу. Основними засобами тренувань під час занять з дітьми середнього віку є стрибки, біг на короткі дистанції, метання, вправи з невеликим навантаженням, спортивні ігри, акробатичні вправи, динамічні вправи на гімнастичних снарядах.</w:t>
      </w:r>
    </w:p>
    <w:p w:rsidR="000F3881" w:rsidRDefault="000F3881" w:rsidP="000F3881">
      <w:pPr>
        <w:spacing w:after="0" w:line="360" w:lineRule="auto"/>
        <w:ind w:left="170" w:right="57" w:firstLine="709"/>
        <w:jc w:val="both"/>
        <w:rPr>
          <w:rFonts w:ascii="Times New Roman" w:hAnsi="Times New Roman" w:cs="Times New Roman"/>
          <w:sz w:val="28"/>
          <w:szCs w:val="28"/>
        </w:rPr>
      </w:pPr>
      <w:r w:rsidRPr="000F3881">
        <w:rPr>
          <w:rFonts w:ascii="Times New Roman" w:hAnsi="Times New Roman" w:cs="Times New Roman"/>
          <w:sz w:val="28"/>
          <w:szCs w:val="28"/>
        </w:rPr>
        <w:t>Рівень розвитку фізичної культури в школах також значною мірою залежить від соціально-економічних умов. Наявність якісної спортивної інфраструктури, доступ до спортивного інвентарю та можливість займатися різними видами спорту сприяє зростанню інтересу до ф</w:t>
      </w:r>
      <w:r>
        <w:rPr>
          <w:rFonts w:ascii="Times New Roman" w:hAnsi="Times New Roman" w:cs="Times New Roman"/>
          <w:sz w:val="28"/>
          <w:szCs w:val="28"/>
        </w:rPr>
        <w:t xml:space="preserve">ізичної активності серед дітей. </w:t>
      </w:r>
      <w:r w:rsidRPr="000F3881">
        <w:rPr>
          <w:rFonts w:ascii="Times New Roman" w:hAnsi="Times New Roman" w:cs="Times New Roman"/>
          <w:sz w:val="28"/>
          <w:szCs w:val="28"/>
        </w:rPr>
        <w:t>Крім того, важливо проводити інформаційно-просвітницьку роботу, спрямовану на підвищення обізнаності про користь фізичних вправ для здоров'я, що допоможе формувати у дітей і батьків відповідне ставлення до фізичної культури.</w:t>
      </w:r>
      <w:r>
        <w:rPr>
          <w:rFonts w:ascii="Times New Roman" w:hAnsi="Times New Roman" w:cs="Times New Roman"/>
          <w:sz w:val="28"/>
          <w:szCs w:val="28"/>
        </w:rPr>
        <w:t xml:space="preserve"> </w:t>
      </w:r>
      <w:r w:rsidRPr="000F3881">
        <w:rPr>
          <w:rFonts w:ascii="Times New Roman" w:hAnsi="Times New Roman" w:cs="Times New Roman"/>
          <w:sz w:val="28"/>
          <w:szCs w:val="28"/>
        </w:rPr>
        <w:t>Отже, мотивація до занять фізичною культурою у дітей середнього шкільного віку формується під впливом багатьох факторів, включаючи фізіологічний розвиток, соціальні впливи та індивідуальні психологічні особливості. Важливим є створення таких умов, де фізична активність стає не тільки обов'язком, а й приємним і корисним заняттям. Залучення дітей до спорту через цікаві та різноманітні форми занять, підтримка з боку вчителів і батьків, а також створення позитивної атмосфери успіху і досягнень є ключем до формування стійкої мотивації до занять фізичною культурою, що сприятиме здоровому способу життя у майбутньому.</w:t>
      </w:r>
    </w:p>
    <w:p w:rsidR="000F3881" w:rsidRDefault="001362CB" w:rsidP="000F3881">
      <w:pPr>
        <w:spacing w:after="0" w:line="360" w:lineRule="auto"/>
        <w:ind w:left="170" w:right="57" w:firstLine="709"/>
        <w:jc w:val="both"/>
        <w:rPr>
          <w:rFonts w:ascii="Times New Roman" w:hAnsi="Times New Roman" w:cs="Times New Roman"/>
          <w:sz w:val="28"/>
          <w:szCs w:val="28"/>
        </w:rPr>
      </w:pPr>
      <w:r w:rsidRPr="001362CB">
        <w:rPr>
          <w:rFonts w:ascii="Times New Roman" w:hAnsi="Times New Roman" w:cs="Times New Roman"/>
          <w:sz w:val="28"/>
          <w:szCs w:val="28"/>
        </w:rPr>
        <w:t xml:space="preserve">Отже, активізація процесу фізичного виховання є ключовим чинником покращення мотивації учнів середнього шкільного віку до занять фізичною культурою. Використання різноманітних методів навчання, індивідуальний </w:t>
      </w:r>
      <w:r w:rsidRPr="001362CB">
        <w:rPr>
          <w:rFonts w:ascii="Times New Roman" w:hAnsi="Times New Roman" w:cs="Times New Roman"/>
          <w:sz w:val="28"/>
          <w:szCs w:val="28"/>
        </w:rPr>
        <w:lastRenderedPageBreak/>
        <w:t>підхід, інтерактивні форми занять та підтримка з боку вчителів і однолітків допомагають формувати позитивне ставлення до фізичної активності, підвищують інтерес до занять та сприяють здоровому фізичному та психічному розвитку учнів.</w:t>
      </w:r>
    </w:p>
    <w:p w:rsidR="001362CB" w:rsidRDefault="001362CB" w:rsidP="000F3881">
      <w:pPr>
        <w:spacing w:after="0" w:line="360" w:lineRule="auto"/>
        <w:ind w:left="170" w:right="57" w:firstLine="709"/>
        <w:jc w:val="both"/>
        <w:rPr>
          <w:rFonts w:ascii="Times New Roman" w:hAnsi="Times New Roman" w:cs="Times New Roman"/>
          <w:sz w:val="28"/>
          <w:szCs w:val="28"/>
        </w:rPr>
      </w:pPr>
    </w:p>
    <w:p w:rsidR="001362CB" w:rsidRDefault="001362CB" w:rsidP="000F3881">
      <w:pPr>
        <w:spacing w:after="0" w:line="360" w:lineRule="auto"/>
        <w:ind w:left="170" w:right="57" w:firstLine="709"/>
        <w:jc w:val="both"/>
        <w:rPr>
          <w:rFonts w:ascii="Times New Roman" w:hAnsi="Times New Roman" w:cs="Times New Roman"/>
          <w:sz w:val="28"/>
          <w:szCs w:val="28"/>
        </w:rPr>
      </w:pPr>
    </w:p>
    <w:p w:rsidR="001362CB" w:rsidRDefault="001362CB" w:rsidP="00FA2284">
      <w:pPr>
        <w:spacing w:after="0" w:line="360" w:lineRule="auto"/>
        <w:ind w:right="57"/>
        <w:jc w:val="both"/>
        <w:rPr>
          <w:rFonts w:ascii="Times New Roman" w:hAnsi="Times New Roman" w:cs="Times New Roman"/>
          <w:sz w:val="28"/>
          <w:szCs w:val="28"/>
        </w:rPr>
      </w:pPr>
    </w:p>
    <w:p w:rsidR="00683678" w:rsidRDefault="00683678" w:rsidP="00FA2284">
      <w:pPr>
        <w:spacing w:after="0" w:line="360" w:lineRule="auto"/>
        <w:ind w:right="57"/>
        <w:jc w:val="both"/>
        <w:rPr>
          <w:rFonts w:ascii="Times New Roman" w:hAnsi="Times New Roman" w:cs="Times New Roman"/>
          <w:sz w:val="28"/>
          <w:szCs w:val="28"/>
        </w:rPr>
      </w:pPr>
    </w:p>
    <w:p w:rsidR="00683678" w:rsidRDefault="00683678" w:rsidP="00FA2284">
      <w:pPr>
        <w:spacing w:after="0" w:line="360" w:lineRule="auto"/>
        <w:ind w:right="57"/>
        <w:jc w:val="both"/>
        <w:rPr>
          <w:rFonts w:ascii="Times New Roman" w:hAnsi="Times New Roman" w:cs="Times New Roman"/>
          <w:sz w:val="28"/>
          <w:szCs w:val="28"/>
        </w:rPr>
      </w:pPr>
    </w:p>
    <w:p w:rsidR="00683678" w:rsidRDefault="00683678" w:rsidP="00FA2284">
      <w:pPr>
        <w:spacing w:after="0" w:line="360" w:lineRule="auto"/>
        <w:ind w:right="57"/>
        <w:jc w:val="both"/>
        <w:rPr>
          <w:rFonts w:ascii="Times New Roman" w:hAnsi="Times New Roman" w:cs="Times New Roman"/>
          <w:sz w:val="28"/>
          <w:szCs w:val="28"/>
        </w:rPr>
      </w:pPr>
    </w:p>
    <w:p w:rsidR="00683678" w:rsidRDefault="00683678" w:rsidP="00FA2284">
      <w:pPr>
        <w:spacing w:after="0" w:line="360" w:lineRule="auto"/>
        <w:ind w:right="57"/>
        <w:jc w:val="both"/>
        <w:rPr>
          <w:rFonts w:ascii="Times New Roman" w:hAnsi="Times New Roman" w:cs="Times New Roman"/>
          <w:sz w:val="28"/>
          <w:szCs w:val="28"/>
        </w:rPr>
      </w:pPr>
    </w:p>
    <w:p w:rsidR="00683678" w:rsidRDefault="00683678" w:rsidP="00FA2284">
      <w:pPr>
        <w:spacing w:after="0" w:line="360" w:lineRule="auto"/>
        <w:ind w:right="57"/>
        <w:jc w:val="both"/>
        <w:rPr>
          <w:rFonts w:ascii="Times New Roman" w:hAnsi="Times New Roman" w:cs="Times New Roman"/>
          <w:sz w:val="28"/>
          <w:szCs w:val="28"/>
        </w:rPr>
      </w:pPr>
    </w:p>
    <w:p w:rsidR="00683678" w:rsidRDefault="00683678" w:rsidP="00FA2284">
      <w:pPr>
        <w:spacing w:after="0" w:line="360" w:lineRule="auto"/>
        <w:ind w:right="57"/>
        <w:jc w:val="both"/>
        <w:rPr>
          <w:rFonts w:ascii="Times New Roman" w:hAnsi="Times New Roman" w:cs="Times New Roman"/>
          <w:sz w:val="28"/>
          <w:szCs w:val="28"/>
        </w:rPr>
      </w:pPr>
    </w:p>
    <w:p w:rsidR="00683678" w:rsidRDefault="00683678" w:rsidP="00FA2284">
      <w:pPr>
        <w:spacing w:after="0" w:line="360" w:lineRule="auto"/>
        <w:ind w:right="57"/>
        <w:jc w:val="both"/>
        <w:rPr>
          <w:rFonts w:ascii="Times New Roman" w:hAnsi="Times New Roman" w:cs="Times New Roman"/>
          <w:sz w:val="28"/>
          <w:szCs w:val="28"/>
        </w:rPr>
      </w:pPr>
    </w:p>
    <w:p w:rsidR="00683678" w:rsidRDefault="00683678" w:rsidP="00FA2284">
      <w:pPr>
        <w:spacing w:after="0" w:line="360" w:lineRule="auto"/>
        <w:ind w:right="57"/>
        <w:jc w:val="both"/>
        <w:rPr>
          <w:rFonts w:ascii="Times New Roman" w:hAnsi="Times New Roman" w:cs="Times New Roman"/>
          <w:sz w:val="28"/>
          <w:szCs w:val="28"/>
        </w:rPr>
      </w:pPr>
    </w:p>
    <w:p w:rsidR="00683678" w:rsidRDefault="00683678" w:rsidP="00FA2284">
      <w:pPr>
        <w:spacing w:after="0" w:line="360" w:lineRule="auto"/>
        <w:ind w:right="57"/>
        <w:jc w:val="both"/>
        <w:rPr>
          <w:rFonts w:ascii="Times New Roman" w:hAnsi="Times New Roman" w:cs="Times New Roman"/>
          <w:sz w:val="28"/>
          <w:szCs w:val="28"/>
        </w:rPr>
      </w:pPr>
    </w:p>
    <w:p w:rsidR="00683678" w:rsidRDefault="00683678" w:rsidP="00FA2284">
      <w:pPr>
        <w:spacing w:after="0" w:line="360" w:lineRule="auto"/>
        <w:ind w:right="57"/>
        <w:jc w:val="both"/>
        <w:rPr>
          <w:rFonts w:ascii="Times New Roman" w:hAnsi="Times New Roman" w:cs="Times New Roman"/>
          <w:sz w:val="28"/>
          <w:szCs w:val="28"/>
        </w:rPr>
      </w:pPr>
    </w:p>
    <w:p w:rsidR="00683678" w:rsidRDefault="00683678" w:rsidP="00FA2284">
      <w:pPr>
        <w:spacing w:after="0" w:line="360" w:lineRule="auto"/>
        <w:ind w:right="57"/>
        <w:jc w:val="both"/>
        <w:rPr>
          <w:rFonts w:ascii="Times New Roman" w:hAnsi="Times New Roman" w:cs="Times New Roman"/>
          <w:sz w:val="28"/>
          <w:szCs w:val="28"/>
        </w:rPr>
      </w:pPr>
    </w:p>
    <w:p w:rsidR="00683678" w:rsidRDefault="00683678" w:rsidP="00FA2284">
      <w:pPr>
        <w:spacing w:after="0" w:line="360" w:lineRule="auto"/>
        <w:ind w:right="57"/>
        <w:jc w:val="both"/>
        <w:rPr>
          <w:rFonts w:ascii="Times New Roman" w:hAnsi="Times New Roman" w:cs="Times New Roman"/>
          <w:sz w:val="28"/>
          <w:szCs w:val="28"/>
        </w:rPr>
      </w:pPr>
    </w:p>
    <w:p w:rsidR="00683678" w:rsidRDefault="00683678" w:rsidP="00FA2284">
      <w:pPr>
        <w:spacing w:after="0" w:line="360" w:lineRule="auto"/>
        <w:ind w:right="57"/>
        <w:jc w:val="both"/>
        <w:rPr>
          <w:rFonts w:ascii="Times New Roman" w:hAnsi="Times New Roman" w:cs="Times New Roman"/>
          <w:sz w:val="28"/>
          <w:szCs w:val="28"/>
        </w:rPr>
      </w:pPr>
    </w:p>
    <w:p w:rsidR="00683678" w:rsidRDefault="00683678" w:rsidP="00FA2284">
      <w:pPr>
        <w:spacing w:after="0" w:line="360" w:lineRule="auto"/>
        <w:ind w:right="57"/>
        <w:jc w:val="both"/>
        <w:rPr>
          <w:rFonts w:ascii="Times New Roman" w:hAnsi="Times New Roman" w:cs="Times New Roman"/>
          <w:sz w:val="28"/>
          <w:szCs w:val="28"/>
        </w:rPr>
      </w:pPr>
    </w:p>
    <w:p w:rsidR="00683678" w:rsidRDefault="00683678" w:rsidP="00FA2284">
      <w:pPr>
        <w:spacing w:after="0" w:line="360" w:lineRule="auto"/>
        <w:ind w:right="57"/>
        <w:jc w:val="both"/>
        <w:rPr>
          <w:rFonts w:ascii="Times New Roman" w:hAnsi="Times New Roman" w:cs="Times New Roman"/>
          <w:sz w:val="28"/>
          <w:szCs w:val="28"/>
        </w:rPr>
      </w:pPr>
    </w:p>
    <w:p w:rsidR="004D4CDB" w:rsidRDefault="004D4CDB" w:rsidP="00FA2284">
      <w:pPr>
        <w:spacing w:after="0" w:line="360" w:lineRule="auto"/>
        <w:ind w:right="57"/>
        <w:jc w:val="both"/>
        <w:rPr>
          <w:rFonts w:ascii="Times New Roman" w:hAnsi="Times New Roman" w:cs="Times New Roman"/>
          <w:sz w:val="28"/>
          <w:szCs w:val="28"/>
        </w:rPr>
      </w:pPr>
    </w:p>
    <w:p w:rsidR="004D4CDB" w:rsidRDefault="004D4CDB" w:rsidP="00FA2284">
      <w:pPr>
        <w:spacing w:after="0" w:line="360" w:lineRule="auto"/>
        <w:ind w:right="57"/>
        <w:jc w:val="both"/>
        <w:rPr>
          <w:rFonts w:ascii="Times New Roman" w:hAnsi="Times New Roman" w:cs="Times New Roman"/>
          <w:sz w:val="28"/>
          <w:szCs w:val="28"/>
        </w:rPr>
      </w:pPr>
    </w:p>
    <w:p w:rsidR="004D4CDB" w:rsidRDefault="004D4CDB" w:rsidP="00FA2284">
      <w:pPr>
        <w:spacing w:after="0" w:line="360" w:lineRule="auto"/>
        <w:ind w:right="57"/>
        <w:jc w:val="both"/>
        <w:rPr>
          <w:rFonts w:ascii="Times New Roman" w:hAnsi="Times New Roman" w:cs="Times New Roman"/>
          <w:sz w:val="28"/>
          <w:szCs w:val="28"/>
        </w:rPr>
      </w:pPr>
    </w:p>
    <w:p w:rsidR="004D4CDB" w:rsidRDefault="004D4CDB" w:rsidP="00FA2284">
      <w:pPr>
        <w:spacing w:after="0" w:line="360" w:lineRule="auto"/>
        <w:ind w:right="57"/>
        <w:jc w:val="both"/>
        <w:rPr>
          <w:rFonts w:ascii="Times New Roman" w:hAnsi="Times New Roman" w:cs="Times New Roman"/>
          <w:sz w:val="28"/>
          <w:szCs w:val="28"/>
        </w:rPr>
      </w:pPr>
    </w:p>
    <w:p w:rsidR="004D4CDB" w:rsidRDefault="004D4CDB" w:rsidP="00FA2284">
      <w:pPr>
        <w:spacing w:after="0" w:line="360" w:lineRule="auto"/>
        <w:ind w:right="57"/>
        <w:jc w:val="both"/>
        <w:rPr>
          <w:rFonts w:ascii="Times New Roman" w:hAnsi="Times New Roman" w:cs="Times New Roman"/>
          <w:sz w:val="28"/>
          <w:szCs w:val="28"/>
        </w:rPr>
      </w:pPr>
    </w:p>
    <w:p w:rsidR="004D4CDB" w:rsidRDefault="004D4CDB" w:rsidP="00FA2284">
      <w:pPr>
        <w:spacing w:after="0" w:line="360" w:lineRule="auto"/>
        <w:ind w:right="57"/>
        <w:jc w:val="both"/>
        <w:rPr>
          <w:rFonts w:ascii="Times New Roman" w:hAnsi="Times New Roman" w:cs="Times New Roman"/>
          <w:sz w:val="28"/>
          <w:szCs w:val="28"/>
        </w:rPr>
      </w:pPr>
    </w:p>
    <w:p w:rsidR="004D4CDB" w:rsidRDefault="004D4CDB" w:rsidP="00FA2284">
      <w:pPr>
        <w:spacing w:after="0" w:line="360" w:lineRule="auto"/>
        <w:ind w:right="57"/>
        <w:jc w:val="both"/>
        <w:rPr>
          <w:rFonts w:ascii="Times New Roman" w:hAnsi="Times New Roman" w:cs="Times New Roman"/>
          <w:sz w:val="28"/>
          <w:szCs w:val="28"/>
        </w:rPr>
      </w:pPr>
    </w:p>
    <w:p w:rsidR="002841FD" w:rsidRDefault="002841FD" w:rsidP="001362CB">
      <w:pPr>
        <w:spacing w:after="0" w:line="360" w:lineRule="auto"/>
        <w:ind w:left="170" w:right="57" w:firstLine="709"/>
        <w:jc w:val="center"/>
        <w:rPr>
          <w:rFonts w:ascii="Times New Roman" w:hAnsi="Times New Roman" w:cs="Times New Roman"/>
          <w:b/>
          <w:sz w:val="28"/>
          <w:szCs w:val="28"/>
        </w:rPr>
      </w:pPr>
    </w:p>
    <w:p w:rsidR="001362CB" w:rsidRPr="001362CB" w:rsidRDefault="001362CB" w:rsidP="001362CB">
      <w:pPr>
        <w:spacing w:after="0" w:line="360" w:lineRule="auto"/>
        <w:ind w:left="170" w:right="57" w:firstLine="709"/>
        <w:jc w:val="center"/>
        <w:rPr>
          <w:rFonts w:ascii="Times New Roman" w:hAnsi="Times New Roman" w:cs="Times New Roman"/>
          <w:b/>
          <w:sz w:val="28"/>
          <w:szCs w:val="28"/>
        </w:rPr>
      </w:pPr>
      <w:r w:rsidRPr="001362CB">
        <w:rPr>
          <w:rFonts w:ascii="Times New Roman" w:hAnsi="Times New Roman" w:cs="Times New Roman"/>
          <w:b/>
          <w:sz w:val="28"/>
          <w:szCs w:val="28"/>
        </w:rPr>
        <w:lastRenderedPageBreak/>
        <w:t>РОЗДІЛ 2</w:t>
      </w:r>
    </w:p>
    <w:p w:rsidR="001362CB" w:rsidRPr="001362CB" w:rsidRDefault="001362CB" w:rsidP="001362CB">
      <w:pPr>
        <w:spacing w:after="0" w:line="360" w:lineRule="auto"/>
        <w:ind w:left="170" w:right="57" w:firstLine="709"/>
        <w:jc w:val="center"/>
        <w:rPr>
          <w:rFonts w:ascii="Times New Roman" w:hAnsi="Times New Roman" w:cs="Times New Roman"/>
          <w:b/>
          <w:sz w:val="28"/>
          <w:szCs w:val="28"/>
        </w:rPr>
      </w:pPr>
      <w:r w:rsidRPr="001362CB">
        <w:rPr>
          <w:rFonts w:ascii="Times New Roman" w:hAnsi="Times New Roman" w:cs="Times New Roman"/>
          <w:b/>
          <w:sz w:val="28"/>
          <w:szCs w:val="28"/>
        </w:rPr>
        <w:t>МЕТОДИ ТА ОРГАНІЗАЦІЯ ДОСЛІДЖЕННЯ</w:t>
      </w:r>
    </w:p>
    <w:p w:rsidR="001362CB" w:rsidRDefault="001362CB" w:rsidP="001362CB">
      <w:pPr>
        <w:spacing w:after="0" w:line="360" w:lineRule="auto"/>
        <w:ind w:left="170" w:right="57" w:firstLine="709"/>
        <w:jc w:val="both"/>
        <w:rPr>
          <w:rFonts w:ascii="Times New Roman" w:hAnsi="Times New Roman" w:cs="Times New Roman"/>
          <w:b/>
          <w:sz w:val="28"/>
          <w:szCs w:val="28"/>
        </w:rPr>
      </w:pPr>
    </w:p>
    <w:p w:rsidR="006831A5" w:rsidRDefault="006831A5" w:rsidP="001362CB">
      <w:pPr>
        <w:spacing w:after="0" w:line="360" w:lineRule="auto"/>
        <w:ind w:left="170" w:right="57" w:firstLine="709"/>
        <w:jc w:val="both"/>
        <w:rPr>
          <w:rFonts w:ascii="Times New Roman" w:hAnsi="Times New Roman" w:cs="Times New Roman"/>
          <w:b/>
          <w:sz w:val="28"/>
          <w:szCs w:val="28"/>
        </w:rPr>
      </w:pPr>
    </w:p>
    <w:p w:rsidR="006831A5" w:rsidRPr="001362CB" w:rsidRDefault="006831A5" w:rsidP="001362CB">
      <w:pPr>
        <w:spacing w:after="0" w:line="360" w:lineRule="auto"/>
        <w:ind w:left="170" w:right="57" w:firstLine="709"/>
        <w:jc w:val="both"/>
        <w:rPr>
          <w:rFonts w:ascii="Times New Roman" w:hAnsi="Times New Roman" w:cs="Times New Roman"/>
          <w:b/>
          <w:sz w:val="28"/>
          <w:szCs w:val="28"/>
        </w:rPr>
      </w:pPr>
    </w:p>
    <w:p w:rsidR="001362CB" w:rsidRPr="001362CB" w:rsidRDefault="001362CB" w:rsidP="001362CB">
      <w:pPr>
        <w:spacing w:after="0" w:line="360" w:lineRule="auto"/>
        <w:ind w:left="170" w:right="57" w:firstLine="709"/>
        <w:jc w:val="both"/>
        <w:rPr>
          <w:rFonts w:ascii="Times New Roman" w:hAnsi="Times New Roman" w:cs="Times New Roman"/>
          <w:b/>
          <w:sz w:val="28"/>
          <w:szCs w:val="28"/>
        </w:rPr>
      </w:pPr>
      <w:r w:rsidRPr="001362CB">
        <w:rPr>
          <w:rFonts w:ascii="Times New Roman" w:hAnsi="Times New Roman" w:cs="Times New Roman"/>
          <w:b/>
          <w:sz w:val="28"/>
          <w:szCs w:val="28"/>
        </w:rPr>
        <w:t xml:space="preserve">2.1 Методи дослідження </w:t>
      </w:r>
    </w:p>
    <w:p w:rsidR="001A34F2" w:rsidRPr="001A34F2" w:rsidRDefault="001A34F2" w:rsidP="001A34F2">
      <w:pPr>
        <w:spacing w:after="0" w:line="360" w:lineRule="auto"/>
        <w:ind w:left="170" w:right="57" w:firstLine="709"/>
        <w:jc w:val="both"/>
        <w:rPr>
          <w:rFonts w:ascii="Times New Roman" w:hAnsi="Times New Roman" w:cs="Times New Roman"/>
          <w:sz w:val="28"/>
          <w:szCs w:val="28"/>
        </w:rPr>
      </w:pPr>
      <w:r w:rsidRPr="001A34F2">
        <w:rPr>
          <w:rFonts w:ascii="Times New Roman" w:hAnsi="Times New Roman" w:cs="Times New Roman"/>
          <w:sz w:val="28"/>
          <w:szCs w:val="28"/>
        </w:rPr>
        <w:t>У процесі виконання дипломної роботи використовували такі методи:</w:t>
      </w:r>
    </w:p>
    <w:p w:rsidR="00FA2284" w:rsidRPr="00FA2284" w:rsidRDefault="001A34F2" w:rsidP="00FA2284">
      <w:pPr>
        <w:pStyle w:val="a3"/>
        <w:numPr>
          <w:ilvl w:val="0"/>
          <w:numId w:val="19"/>
        </w:numPr>
        <w:spacing w:after="0" w:line="360" w:lineRule="auto"/>
        <w:ind w:right="57"/>
        <w:jc w:val="both"/>
        <w:rPr>
          <w:rFonts w:ascii="Times New Roman" w:hAnsi="Times New Roman" w:cs="Times New Roman"/>
          <w:sz w:val="28"/>
          <w:szCs w:val="28"/>
        </w:rPr>
      </w:pPr>
      <w:r w:rsidRPr="00FA2284">
        <w:rPr>
          <w:rFonts w:ascii="Times New Roman" w:hAnsi="Times New Roman" w:cs="Times New Roman"/>
          <w:sz w:val="28"/>
          <w:szCs w:val="28"/>
        </w:rPr>
        <w:t>аналіз та узагальнення даних спеціальної науково-методичної літератури та документальних матеріалів;</w:t>
      </w:r>
    </w:p>
    <w:p w:rsidR="00FA2284" w:rsidRDefault="00FA2284" w:rsidP="00FA2284">
      <w:pPr>
        <w:pStyle w:val="a3"/>
        <w:numPr>
          <w:ilvl w:val="0"/>
          <w:numId w:val="19"/>
        </w:numPr>
        <w:spacing w:after="0" w:line="360" w:lineRule="auto"/>
        <w:ind w:right="57"/>
        <w:jc w:val="both"/>
        <w:rPr>
          <w:rFonts w:ascii="Times New Roman" w:hAnsi="Times New Roman" w:cs="Times New Roman"/>
          <w:sz w:val="28"/>
          <w:szCs w:val="28"/>
        </w:rPr>
      </w:pPr>
      <w:r w:rsidRPr="00FA2284">
        <w:rPr>
          <w:rFonts w:ascii="Times New Roman" w:hAnsi="Times New Roman" w:cs="Times New Roman"/>
          <w:sz w:val="28"/>
          <w:szCs w:val="28"/>
        </w:rPr>
        <w:t>антропометричн</w:t>
      </w:r>
      <w:r>
        <w:rPr>
          <w:rFonts w:ascii="Times New Roman" w:hAnsi="Times New Roman" w:cs="Times New Roman"/>
          <w:sz w:val="28"/>
          <w:szCs w:val="28"/>
        </w:rPr>
        <w:t>і</w:t>
      </w:r>
      <w:r w:rsidRPr="00FA2284">
        <w:rPr>
          <w:rFonts w:ascii="Times New Roman" w:hAnsi="Times New Roman" w:cs="Times New Roman"/>
          <w:sz w:val="28"/>
          <w:szCs w:val="28"/>
        </w:rPr>
        <w:t xml:space="preserve"> методи</w:t>
      </w:r>
      <w:r>
        <w:rPr>
          <w:rFonts w:ascii="Times New Roman" w:hAnsi="Times New Roman" w:cs="Times New Roman"/>
          <w:sz w:val="28"/>
          <w:szCs w:val="28"/>
        </w:rPr>
        <w:t>;</w:t>
      </w:r>
      <w:r w:rsidRPr="00FA2284">
        <w:rPr>
          <w:rFonts w:ascii="Times New Roman" w:hAnsi="Times New Roman" w:cs="Times New Roman"/>
          <w:sz w:val="28"/>
          <w:szCs w:val="28"/>
        </w:rPr>
        <w:t xml:space="preserve"> </w:t>
      </w:r>
    </w:p>
    <w:p w:rsidR="00CE595B" w:rsidRPr="00FA2284" w:rsidRDefault="00CE595B" w:rsidP="00FA2284">
      <w:pPr>
        <w:pStyle w:val="a3"/>
        <w:numPr>
          <w:ilvl w:val="0"/>
          <w:numId w:val="19"/>
        </w:numPr>
        <w:spacing w:after="0" w:line="360" w:lineRule="auto"/>
        <w:ind w:right="57"/>
        <w:jc w:val="both"/>
        <w:rPr>
          <w:rFonts w:ascii="Times New Roman" w:hAnsi="Times New Roman" w:cs="Times New Roman"/>
          <w:sz w:val="28"/>
          <w:szCs w:val="28"/>
        </w:rPr>
      </w:pPr>
      <w:r>
        <w:rPr>
          <w:rFonts w:ascii="Times New Roman" w:hAnsi="Times New Roman" w:cs="Times New Roman"/>
          <w:sz w:val="28"/>
          <w:szCs w:val="28"/>
        </w:rPr>
        <w:t>педагогічні методи (педагогічне спостереження);</w:t>
      </w:r>
    </w:p>
    <w:p w:rsidR="001A34F2" w:rsidRPr="00FA2284" w:rsidRDefault="001A34F2" w:rsidP="00FA2284">
      <w:pPr>
        <w:pStyle w:val="a3"/>
        <w:numPr>
          <w:ilvl w:val="0"/>
          <w:numId w:val="19"/>
        </w:numPr>
        <w:spacing w:after="0" w:line="360" w:lineRule="auto"/>
        <w:ind w:right="57"/>
        <w:jc w:val="both"/>
        <w:rPr>
          <w:rFonts w:ascii="Times New Roman" w:hAnsi="Times New Roman" w:cs="Times New Roman"/>
          <w:sz w:val="28"/>
          <w:szCs w:val="28"/>
        </w:rPr>
      </w:pPr>
      <w:r w:rsidRPr="00FA2284">
        <w:rPr>
          <w:rFonts w:ascii="Times New Roman" w:hAnsi="Times New Roman" w:cs="Times New Roman"/>
          <w:sz w:val="28"/>
          <w:szCs w:val="28"/>
        </w:rPr>
        <w:t>соціологічні методи дослідження (анкетування);</w:t>
      </w:r>
    </w:p>
    <w:p w:rsidR="001362CB" w:rsidRPr="00FA2284" w:rsidRDefault="001A34F2" w:rsidP="00FA2284">
      <w:pPr>
        <w:pStyle w:val="a3"/>
        <w:numPr>
          <w:ilvl w:val="0"/>
          <w:numId w:val="19"/>
        </w:numPr>
        <w:spacing w:after="0" w:line="360" w:lineRule="auto"/>
        <w:ind w:right="57"/>
        <w:jc w:val="both"/>
        <w:rPr>
          <w:rFonts w:ascii="Times New Roman" w:hAnsi="Times New Roman" w:cs="Times New Roman"/>
          <w:sz w:val="28"/>
          <w:szCs w:val="28"/>
        </w:rPr>
      </w:pPr>
      <w:r w:rsidRPr="00FA2284">
        <w:rPr>
          <w:rFonts w:ascii="Times New Roman" w:hAnsi="Times New Roman" w:cs="Times New Roman"/>
          <w:sz w:val="28"/>
          <w:szCs w:val="28"/>
        </w:rPr>
        <w:t xml:space="preserve">методи </w:t>
      </w:r>
      <w:r w:rsidR="00FA2284">
        <w:rPr>
          <w:rFonts w:ascii="Times New Roman" w:hAnsi="Times New Roman" w:cs="Times New Roman"/>
          <w:sz w:val="28"/>
          <w:szCs w:val="28"/>
        </w:rPr>
        <w:t>математичної статистики</w:t>
      </w:r>
      <w:r w:rsidRPr="00FA2284">
        <w:rPr>
          <w:rFonts w:ascii="Times New Roman" w:hAnsi="Times New Roman" w:cs="Times New Roman"/>
          <w:sz w:val="28"/>
          <w:szCs w:val="28"/>
        </w:rPr>
        <w:t>.</w:t>
      </w:r>
    </w:p>
    <w:p w:rsidR="001A34F2" w:rsidRPr="001362CB" w:rsidRDefault="001A34F2" w:rsidP="001A34F2">
      <w:pPr>
        <w:spacing w:after="0" w:line="360" w:lineRule="auto"/>
        <w:ind w:left="170" w:right="57" w:firstLine="709"/>
        <w:jc w:val="both"/>
        <w:rPr>
          <w:rFonts w:ascii="Times New Roman" w:hAnsi="Times New Roman" w:cs="Times New Roman"/>
          <w:b/>
          <w:sz w:val="28"/>
          <w:szCs w:val="28"/>
        </w:rPr>
      </w:pPr>
    </w:p>
    <w:p w:rsidR="001A34F2" w:rsidRPr="001A34F2" w:rsidRDefault="001362CB" w:rsidP="001A34F2">
      <w:pPr>
        <w:spacing w:after="0" w:line="360" w:lineRule="auto"/>
        <w:ind w:left="170" w:right="57" w:firstLine="709"/>
        <w:jc w:val="both"/>
        <w:rPr>
          <w:rFonts w:ascii="Times New Roman" w:hAnsi="Times New Roman" w:cs="Times New Roman"/>
          <w:sz w:val="28"/>
          <w:szCs w:val="28"/>
        </w:rPr>
      </w:pPr>
      <w:r w:rsidRPr="001362CB">
        <w:rPr>
          <w:rFonts w:ascii="Times New Roman" w:hAnsi="Times New Roman" w:cs="Times New Roman"/>
          <w:b/>
          <w:sz w:val="28"/>
          <w:szCs w:val="28"/>
        </w:rPr>
        <w:t>2.1.1. Теоретичний аналіз і узагальнення літературних джерел</w:t>
      </w:r>
      <w:r w:rsidR="006831A5">
        <w:rPr>
          <w:rFonts w:ascii="Times New Roman" w:hAnsi="Times New Roman" w:cs="Times New Roman"/>
          <w:b/>
          <w:sz w:val="28"/>
          <w:szCs w:val="28"/>
        </w:rPr>
        <w:t xml:space="preserve">. </w:t>
      </w:r>
      <w:r w:rsidR="001A34F2" w:rsidRPr="001A34F2">
        <w:rPr>
          <w:rFonts w:ascii="Times New Roman" w:hAnsi="Times New Roman" w:cs="Times New Roman"/>
          <w:sz w:val="28"/>
          <w:szCs w:val="28"/>
        </w:rPr>
        <w:t xml:space="preserve">Огляд літературних джерел проводився на 3-х основних питаннях: перше-дослідження фізіологічних механізмів оздоровчого впливу рухової активності на організм дитини. Друга – ідентифікація організації рухової активності для дітей середнього шкільного віку. Третій – визначення поточного стану </w:t>
      </w:r>
      <w:r w:rsidR="009E6CAB" w:rsidRPr="009E6CAB">
        <w:rPr>
          <w:rFonts w:ascii="Times New Roman" w:hAnsi="Times New Roman" w:cs="Times New Roman"/>
          <w:sz w:val="28"/>
          <w:szCs w:val="28"/>
        </w:rPr>
        <w:t>мотивації до фізкультурно-оздоровчих занять у дітей середнього шкільного віку</w:t>
      </w:r>
      <w:r w:rsidR="001A34F2" w:rsidRPr="001A34F2">
        <w:rPr>
          <w:rFonts w:ascii="Times New Roman" w:hAnsi="Times New Roman" w:cs="Times New Roman"/>
          <w:sz w:val="28"/>
          <w:szCs w:val="28"/>
        </w:rPr>
        <w:t>.</w:t>
      </w:r>
    </w:p>
    <w:p w:rsidR="001A34F2" w:rsidRDefault="001A34F2" w:rsidP="001A34F2">
      <w:pPr>
        <w:spacing w:after="0" w:line="360" w:lineRule="auto"/>
        <w:ind w:left="170" w:right="57" w:firstLine="709"/>
        <w:jc w:val="both"/>
        <w:rPr>
          <w:rFonts w:ascii="Times New Roman" w:hAnsi="Times New Roman" w:cs="Times New Roman"/>
          <w:sz w:val="28"/>
          <w:szCs w:val="28"/>
        </w:rPr>
      </w:pPr>
      <w:r w:rsidRPr="001A34F2">
        <w:rPr>
          <w:rFonts w:ascii="Times New Roman" w:hAnsi="Times New Roman" w:cs="Times New Roman"/>
          <w:sz w:val="28"/>
          <w:szCs w:val="28"/>
        </w:rPr>
        <w:t xml:space="preserve">Загальний обсяг проаналізованої літератури становить </w:t>
      </w:r>
      <w:r w:rsidRPr="0063766F">
        <w:rPr>
          <w:rFonts w:ascii="Times New Roman" w:hAnsi="Times New Roman" w:cs="Times New Roman"/>
          <w:sz w:val="28"/>
          <w:szCs w:val="28"/>
        </w:rPr>
        <w:t>60</w:t>
      </w:r>
      <w:r w:rsidRPr="001A34F2">
        <w:rPr>
          <w:rFonts w:ascii="Times New Roman" w:hAnsi="Times New Roman" w:cs="Times New Roman"/>
          <w:sz w:val="28"/>
          <w:szCs w:val="28"/>
        </w:rPr>
        <w:t xml:space="preserve"> джерел.</w:t>
      </w:r>
    </w:p>
    <w:p w:rsidR="004A57A0" w:rsidRPr="004A57A0" w:rsidRDefault="00BE0C4C" w:rsidP="004A57A0">
      <w:pPr>
        <w:spacing w:after="0" w:line="360" w:lineRule="auto"/>
        <w:ind w:left="170" w:right="57" w:firstLine="709"/>
        <w:jc w:val="both"/>
        <w:rPr>
          <w:rFonts w:ascii="Times New Roman" w:hAnsi="Times New Roman" w:cs="Times New Roman"/>
          <w:sz w:val="28"/>
          <w:szCs w:val="28"/>
        </w:rPr>
      </w:pPr>
      <w:r w:rsidRPr="00BE0C4C">
        <w:rPr>
          <w:rFonts w:ascii="Times New Roman" w:hAnsi="Times New Roman" w:cs="Times New Roman"/>
          <w:b/>
          <w:sz w:val="28"/>
          <w:szCs w:val="28"/>
        </w:rPr>
        <w:t>2.1.2. Антропометричні методи дослідження</w:t>
      </w:r>
      <w:r w:rsidR="006831A5">
        <w:rPr>
          <w:rFonts w:ascii="Times New Roman" w:hAnsi="Times New Roman" w:cs="Times New Roman"/>
          <w:b/>
          <w:sz w:val="28"/>
          <w:szCs w:val="28"/>
        </w:rPr>
        <w:t xml:space="preserve">. </w:t>
      </w:r>
      <w:r w:rsidR="004A57A0" w:rsidRPr="004A57A0">
        <w:rPr>
          <w:rFonts w:ascii="Times New Roman" w:hAnsi="Times New Roman" w:cs="Times New Roman"/>
          <w:sz w:val="28"/>
          <w:szCs w:val="28"/>
        </w:rPr>
        <w:t>Антропометричні методи дослідження використовували для вивчення форми тіла та окремих його частин (соматометрія), використовуючи вимірювання довжини тіла (см) та маси тіла (кг), окружності грудної клітки (см)</w:t>
      </w:r>
      <w:r w:rsidR="006831A5" w:rsidRPr="00196118">
        <w:rPr>
          <w:rFonts w:ascii="Times New Roman" w:hAnsi="Times New Roman" w:cs="Times New Roman"/>
          <w:sz w:val="28"/>
          <w:szCs w:val="28"/>
        </w:rPr>
        <w:t xml:space="preserve"> [32</w:t>
      </w:r>
      <w:r w:rsidR="002213A5" w:rsidRPr="00196118">
        <w:rPr>
          <w:rFonts w:ascii="Times New Roman" w:hAnsi="Times New Roman" w:cs="Times New Roman"/>
          <w:sz w:val="28"/>
          <w:szCs w:val="28"/>
        </w:rPr>
        <w:t>]</w:t>
      </w:r>
      <w:r w:rsidR="004A57A0" w:rsidRPr="004A57A0">
        <w:rPr>
          <w:rFonts w:ascii="Times New Roman" w:hAnsi="Times New Roman" w:cs="Times New Roman"/>
          <w:sz w:val="28"/>
          <w:szCs w:val="28"/>
        </w:rPr>
        <w:t>.</w:t>
      </w:r>
    </w:p>
    <w:p w:rsidR="004A57A0" w:rsidRPr="004A57A0" w:rsidRDefault="004A57A0" w:rsidP="004A57A0">
      <w:pPr>
        <w:spacing w:after="0" w:line="360" w:lineRule="auto"/>
        <w:ind w:left="170" w:right="57" w:firstLine="709"/>
        <w:jc w:val="both"/>
        <w:rPr>
          <w:rFonts w:ascii="Times New Roman" w:hAnsi="Times New Roman" w:cs="Times New Roman"/>
          <w:sz w:val="28"/>
          <w:szCs w:val="28"/>
        </w:rPr>
      </w:pPr>
      <w:r w:rsidRPr="004A57A0">
        <w:rPr>
          <w:rFonts w:ascii="Times New Roman" w:hAnsi="Times New Roman" w:cs="Times New Roman"/>
          <w:sz w:val="28"/>
          <w:szCs w:val="28"/>
        </w:rPr>
        <w:t>Вимірювання проводили за допомогою спеціальних інструментів:</w:t>
      </w:r>
    </w:p>
    <w:p w:rsidR="004A57A0" w:rsidRPr="004A57A0" w:rsidRDefault="004A57A0" w:rsidP="004A57A0">
      <w:pPr>
        <w:spacing w:after="0" w:line="360" w:lineRule="auto"/>
        <w:ind w:left="170" w:right="57" w:firstLine="709"/>
        <w:jc w:val="both"/>
        <w:rPr>
          <w:rFonts w:ascii="Times New Roman" w:hAnsi="Times New Roman" w:cs="Times New Roman"/>
          <w:sz w:val="28"/>
          <w:szCs w:val="28"/>
        </w:rPr>
      </w:pPr>
      <w:r w:rsidRPr="004A57A0">
        <w:rPr>
          <w:rFonts w:ascii="Times New Roman" w:hAnsi="Times New Roman" w:cs="Times New Roman"/>
          <w:sz w:val="28"/>
          <w:szCs w:val="28"/>
        </w:rPr>
        <w:t>Масу тіла визначали на медичних вагах під час медико-педагогічного контролю на початку навчального року та самоконтролю протягом року;</w:t>
      </w:r>
    </w:p>
    <w:p w:rsidR="004A57A0" w:rsidRPr="004A57A0" w:rsidRDefault="004A57A0" w:rsidP="004A57A0">
      <w:pPr>
        <w:spacing w:after="0" w:line="360" w:lineRule="auto"/>
        <w:ind w:left="170" w:right="57" w:firstLine="709"/>
        <w:jc w:val="both"/>
        <w:rPr>
          <w:rFonts w:ascii="Times New Roman" w:hAnsi="Times New Roman" w:cs="Times New Roman"/>
          <w:sz w:val="28"/>
          <w:szCs w:val="28"/>
        </w:rPr>
      </w:pPr>
      <w:r w:rsidRPr="004A57A0">
        <w:rPr>
          <w:rFonts w:ascii="Times New Roman" w:hAnsi="Times New Roman" w:cs="Times New Roman"/>
          <w:sz w:val="28"/>
          <w:szCs w:val="28"/>
        </w:rPr>
        <w:t>Одиниці виміру - кг; точність методу не перевищує 0,5 кг.</w:t>
      </w:r>
    </w:p>
    <w:p w:rsidR="004A57A0" w:rsidRPr="004A57A0" w:rsidRDefault="004A57A0" w:rsidP="004A57A0">
      <w:pPr>
        <w:spacing w:after="0" w:line="360" w:lineRule="auto"/>
        <w:ind w:left="170" w:right="57" w:firstLine="709"/>
        <w:jc w:val="both"/>
        <w:rPr>
          <w:rFonts w:ascii="Times New Roman" w:hAnsi="Times New Roman" w:cs="Times New Roman"/>
          <w:sz w:val="28"/>
          <w:szCs w:val="28"/>
        </w:rPr>
      </w:pPr>
      <w:r w:rsidRPr="004A57A0">
        <w:rPr>
          <w:rFonts w:ascii="Times New Roman" w:hAnsi="Times New Roman" w:cs="Times New Roman"/>
          <w:sz w:val="28"/>
          <w:szCs w:val="28"/>
        </w:rPr>
        <w:lastRenderedPageBreak/>
        <w:t>Довжина стоячого тіла вимірювалася стандартним вимірювачем висоти, одиниці виміру - см; точність методу не перевищує 1 см.</w:t>
      </w:r>
    </w:p>
    <w:p w:rsidR="004A57A0" w:rsidRDefault="004A57A0" w:rsidP="004A57A0">
      <w:pPr>
        <w:spacing w:after="0" w:line="360" w:lineRule="auto"/>
        <w:ind w:left="170" w:right="57" w:firstLine="709"/>
        <w:jc w:val="both"/>
        <w:rPr>
          <w:rFonts w:ascii="Times New Roman" w:hAnsi="Times New Roman" w:cs="Times New Roman"/>
          <w:sz w:val="28"/>
          <w:szCs w:val="28"/>
        </w:rPr>
      </w:pPr>
      <w:r w:rsidRPr="004A57A0">
        <w:rPr>
          <w:rFonts w:ascii="Times New Roman" w:hAnsi="Times New Roman" w:cs="Times New Roman"/>
          <w:sz w:val="28"/>
          <w:szCs w:val="28"/>
        </w:rPr>
        <w:t>Об'єм грудної клітки визначали у трьох станах: максимальне вдихання під час паузи та максимальний видих за допомогою звичайної сантиметрової стрічки. При вимірюванні окружності грудної клітини мірна стрічка розміщується на спині під кутами лопаток і спереду над грудьми. Одиниці виміру - см; точність методу не перевищує 1 см.</w:t>
      </w:r>
    </w:p>
    <w:p w:rsidR="00DB0CEB" w:rsidRDefault="004A57A0" w:rsidP="004A57A0">
      <w:pPr>
        <w:spacing w:after="0" w:line="360" w:lineRule="auto"/>
        <w:ind w:left="170" w:right="57" w:firstLine="709"/>
        <w:jc w:val="both"/>
        <w:rPr>
          <w:rFonts w:ascii="Times New Roman" w:hAnsi="Times New Roman" w:cs="Times New Roman"/>
          <w:sz w:val="28"/>
          <w:szCs w:val="28"/>
        </w:rPr>
      </w:pPr>
      <w:r w:rsidRPr="004A57A0">
        <w:rPr>
          <w:rFonts w:ascii="Times New Roman" w:hAnsi="Times New Roman" w:cs="Times New Roman"/>
          <w:b/>
          <w:sz w:val="28"/>
          <w:szCs w:val="28"/>
        </w:rPr>
        <w:t>2.1.3. Педагогічні методи дослідження</w:t>
      </w:r>
      <w:r w:rsidR="006831A5">
        <w:rPr>
          <w:rFonts w:ascii="Times New Roman" w:hAnsi="Times New Roman" w:cs="Times New Roman"/>
          <w:b/>
          <w:sz w:val="28"/>
          <w:szCs w:val="28"/>
        </w:rPr>
        <w:t xml:space="preserve">. </w:t>
      </w:r>
      <w:r w:rsidR="00DB0CEB" w:rsidRPr="00DB0CEB">
        <w:rPr>
          <w:rFonts w:ascii="Times New Roman" w:hAnsi="Times New Roman" w:cs="Times New Roman"/>
          <w:sz w:val="28"/>
          <w:szCs w:val="28"/>
        </w:rPr>
        <w:t>Педагогічні методи дослідження – це способи і засоби, за допомогою яких отримують наукову інформацію для вивчення закономірностей та явищ педагогічного процесу. Вони використовуються для збору, аналізу та інтерпретації даних, що дозволяє виявляти ефективність навчальних підходів, оцінювати педагогічні впливи та впроваджувати нові освітні методики.</w:t>
      </w:r>
    </w:p>
    <w:p w:rsidR="009E6CAB" w:rsidRDefault="00DB0CEB" w:rsidP="001A34F2">
      <w:pPr>
        <w:spacing w:after="0" w:line="360" w:lineRule="auto"/>
        <w:ind w:left="170" w:right="57" w:firstLine="709"/>
        <w:jc w:val="both"/>
        <w:rPr>
          <w:rFonts w:ascii="Times New Roman" w:hAnsi="Times New Roman" w:cs="Times New Roman"/>
          <w:sz w:val="28"/>
          <w:szCs w:val="28"/>
        </w:rPr>
      </w:pPr>
      <w:r w:rsidRPr="00DB0CEB">
        <w:rPr>
          <w:rFonts w:ascii="Times New Roman" w:hAnsi="Times New Roman" w:cs="Times New Roman"/>
          <w:sz w:val="28"/>
          <w:szCs w:val="28"/>
        </w:rPr>
        <w:t>Педагогічні методи дослідження є різноманітними та залежать від цілей і завдань дослідження. Вони дозволяють вивчати процес навчання та виховання, оцінювати ефективність освітніх підходів та робити висновки про вдосконалення педагогічної практики</w:t>
      </w:r>
      <w:r w:rsidR="006831A5" w:rsidRPr="00196118">
        <w:rPr>
          <w:rFonts w:ascii="Times New Roman" w:hAnsi="Times New Roman" w:cs="Times New Roman"/>
          <w:sz w:val="28"/>
          <w:szCs w:val="28"/>
          <w:lang w:val="ru-RU"/>
        </w:rPr>
        <w:t xml:space="preserve"> [5</w:t>
      </w:r>
      <w:r w:rsidR="002213A5" w:rsidRPr="00196118">
        <w:rPr>
          <w:rFonts w:ascii="Times New Roman" w:hAnsi="Times New Roman" w:cs="Times New Roman"/>
          <w:sz w:val="28"/>
          <w:szCs w:val="28"/>
          <w:lang w:val="ru-RU"/>
        </w:rPr>
        <w:t>]</w:t>
      </w:r>
      <w:r w:rsidRPr="00DB0CEB">
        <w:rPr>
          <w:rFonts w:ascii="Times New Roman" w:hAnsi="Times New Roman" w:cs="Times New Roman"/>
          <w:sz w:val="28"/>
          <w:szCs w:val="28"/>
        </w:rPr>
        <w:t>.</w:t>
      </w:r>
    </w:p>
    <w:p w:rsidR="000C041A" w:rsidRDefault="000C041A" w:rsidP="001A34F2">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t>Нами проводилось педагогічне спостереження за змінами які відбуваються в формуванні та ставленні до занять фізичними вправами у учнів середнього шкільного віку.</w:t>
      </w:r>
    </w:p>
    <w:p w:rsidR="000C041A" w:rsidRPr="00DE567F" w:rsidRDefault="000C041A" w:rsidP="001A34F2">
      <w:pPr>
        <w:spacing w:after="0" w:line="360" w:lineRule="auto"/>
        <w:ind w:left="170" w:right="57" w:firstLine="709"/>
        <w:jc w:val="both"/>
        <w:rPr>
          <w:rFonts w:ascii="Times New Roman" w:hAnsi="Times New Roman" w:cs="Times New Roman"/>
          <w:sz w:val="28"/>
          <w:szCs w:val="28"/>
        </w:rPr>
      </w:pPr>
      <w:r w:rsidRPr="000C041A">
        <w:rPr>
          <w:rFonts w:ascii="Times New Roman" w:hAnsi="Times New Roman" w:cs="Times New Roman"/>
          <w:b/>
          <w:sz w:val="28"/>
          <w:szCs w:val="28"/>
        </w:rPr>
        <w:t>2.1.4</w:t>
      </w:r>
      <w:r>
        <w:rPr>
          <w:rFonts w:ascii="Times New Roman" w:hAnsi="Times New Roman" w:cs="Times New Roman"/>
          <w:b/>
          <w:sz w:val="28"/>
          <w:szCs w:val="28"/>
        </w:rPr>
        <w:t xml:space="preserve">. Соціологічні методи (анкетування). </w:t>
      </w:r>
      <w:r w:rsidRPr="000C041A">
        <w:rPr>
          <w:rFonts w:ascii="Times New Roman" w:hAnsi="Times New Roman" w:cs="Times New Roman"/>
          <w:sz w:val="28"/>
          <w:szCs w:val="28"/>
        </w:rPr>
        <w:t>Нами була складена анкета</w:t>
      </w:r>
      <w:r>
        <w:rPr>
          <w:rFonts w:ascii="Times New Roman" w:hAnsi="Times New Roman" w:cs="Times New Roman"/>
          <w:b/>
          <w:sz w:val="28"/>
          <w:szCs w:val="28"/>
        </w:rPr>
        <w:t xml:space="preserve"> </w:t>
      </w:r>
      <w:r w:rsidRPr="000C041A">
        <w:rPr>
          <w:rFonts w:ascii="Times New Roman" w:hAnsi="Times New Roman" w:cs="Times New Roman"/>
          <w:sz w:val="28"/>
          <w:szCs w:val="28"/>
        </w:rPr>
        <w:t>та проведено анкетування учнів 7-8 класів</w:t>
      </w:r>
      <w:r>
        <w:rPr>
          <w:rFonts w:ascii="Times New Roman" w:hAnsi="Times New Roman" w:cs="Times New Roman"/>
          <w:sz w:val="28"/>
          <w:szCs w:val="28"/>
        </w:rPr>
        <w:t xml:space="preserve">. Учням було </w:t>
      </w:r>
      <w:r w:rsidR="00DE567F">
        <w:rPr>
          <w:rFonts w:ascii="Times New Roman" w:hAnsi="Times New Roman" w:cs="Times New Roman"/>
          <w:sz w:val="28"/>
          <w:szCs w:val="28"/>
        </w:rPr>
        <w:t>запропоновано</w:t>
      </w:r>
      <w:r>
        <w:rPr>
          <w:rFonts w:ascii="Times New Roman" w:hAnsi="Times New Roman" w:cs="Times New Roman"/>
          <w:sz w:val="28"/>
          <w:szCs w:val="28"/>
        </w:rPr>
        <w:t xml:space="preserve"> відповісти на ряд питань, </w:t>
      </w:r>
      <w:r w:rsidR="00DE567F">
        <w:rPr>
          <w:rFonts w:ascii="Times New Roman" w:hAnsi="Times New Roman" w:cs="Times New Roman"/>
          <w:sz w:val="28"/>
          <w:szCs w:val="28"/>
        </w:rPr>
        <w:t xml:space="preserve">які стосувалися їх інтересів, зацікавленості та відношення до занять фізичними вправами. Анкетування проводилось анонімно. </w:t>
      </w:r>
      <w:r w:rsidRPr="000C041A">
        <w:rPr>
          <w:rFonts w:ascii="Times New Roman" w:hAnsi="Times New Roman" w:cs="Times New Roman"/>
          <w:b/>
          <w:sz w:val="28"/>
          <w:szCs w:val="28"/>
        </w:rPr>
        <w:t xml:space="preserve"> </w:t>
      </w:r>
      <w:r w:rsidR="00DE567F" w:rsidRPr="00DE567F">
        <w:rPr>
          <w:rFonts w:ascii="Times New Roman" w:hAnsi="Times New Roman" w:cs="Times New Roman"/>
          <w:sz w:val="28"/>
          <w:szCs w:val="28"/>
        </w:rPr>
        <w:t>Анкета включала в себе 7 питань.</w:t>
      </w:r>
    </w:p>
    <w:p w:rsidR="0071528D" w:rsidRPr="00701E2F" w:rsidRDefault="000C041A" w:rsidP="006831A5">
      <w:pPr>
        <w:spacing w:after="0" w:line="360" w:lineRule="auto"/>
        <w:ind w:left="170" w:right="57" w:firstLine="709"/>
        <w:jc w:val="both"/>
        <w:rPr>
          <w:rFonts w:ascii="Times New Roman" w:eastAsia="Petersburg-Bold" w:hAnsi="Times New Roman" w:cs="Times New Roman"/>
          <w:bCs/>
          <w:sz w:val="28"/>
          <w:szCs w:val="28"/>
          <w:lang w:val="ru-RU" w:eastAsia="ru-RU"/>
        </w:rPr>
      </w:pPr>
      <w:r>
        <w:rPr>
          <w:rFonts w:ascii="Times New Roman" w:hAnsi="Times New Roman" w:cs="Times New Roman"/>
          <w:b/>
          <w:sz w:val="28"/>
          <w:szCs w:val="28"/>
        </w:rPr>
        <w:t>2.1.5</w:t>
      </w:r>
      <w:r w:rsidR="006831A5">
        <w:rPr>
          <w:rFonts w:ascii="Times New Roman" w:hAnsi="Times New Roman" w:cs="Times New Roman"/>
          <w:b/>
          <w:sz w:val="28"/>
          <w:szCs w:val="28"/>
        </w:rPr>
        <w:t>. М</w:t>
      </w:r>
      <w:r w:rsidR="0091656B" w:rsidRPr="0091656B">
        <w:rPr>
          <w:rFonts w:ascii="Times New Roman" w:hAnsi="Times New Roman" w:cs="Times New Roman"/>
          <w:b/>
          <w:sz w:val="28"/>
          <w:szCs w:val="28"/>
        </w:rPr>
        <w:t xml:space="preserve">етоди </w:t>
      </w:r>
      <w:r w:rsidR="006831A5">
        <w:rPr>
          <w:rFonts w:ascii="Times New Roman" w:hAnsi="Times New Roman" w:cs="Times New Roman"/>
          <w:b/>
          <w:sz w:val="28"/>
          <w:szCs w:val="28"/>
        </w:rPr>
        <w:t xml:space="preserve">математичної статистики. </w:t>
      </w:r>
      <w:r w:rsidR="0071528D" w:rsidRPr="00701E2F">
        <w:rPr>
          <w:rFonts w:ascii="Times New Roman" w:eastAsia="Petersburg-Bold" w:hAnsi="Times New Roman" w:cs="Times New Roman"/>
          <w:sz w:val="28"/>
          <w:szCs w:val="28"/>
          <w:lang w:eastAsia="ru-RU"/>
        </w:rPr>
        <w:t xml:space="preserve">Обробку результатів дослідження проводили на персональному комп'ютері IВМ РС/АТ. Статистична обробка первинного матеріалу проводили сучасними статистичними методами з використанням пакету прикладних комп'ютерних </w:t>
      </w:r>
      <w:r w:rsidR="0071528D" w:rsidRPr="00701E2F">
        <w:rPr>
          <w:rFonts w:ascii="Times New Roman" w:eastAsia="Petersburg-Bold" w:hAnsi="Times New Roman" w:cs="Times New Roman"/>
          <w:sz w:val="28"/>
          <w:szCs w:val="28"/>
          <w:lang w:eastAsia="ru-RU"/>
        </w:rPr>
        <w:lastRenderedPageBreak/>
        <w:t xml:space="preserve">програм, які забезпечили аналіз вимірювань, представлених як в якісній, так і в кількісній шкалах. </w:t>
      </w:r>
    </w:p>
    <w:p w:rsidR="0071528D" w:rsidRPr="00701E2F" w:rsidRDefault="0071528D" w:rsidP="0071528D">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701E2F">
        <w:rPr>
          <w:rFonts w:ascii="Times New Roman" w:eastAsia="Times New Roman" w:hAnsi="Times New Roman" w:cs="Times New Roman"/>
          <w:color w:val="000000"/>
          <w:sz w:val="28"/>
          <w:szCs w:val="28"/>
          <w:lang w:eastAsia="ru-RU"/>
        </w:rPr>
        <w:t>Дані, отримані в результаті анкетування, оброблені статистичним методом визначення показників відносної частки. Він передбачає проведення аналізу результатів дослідження з метою визначення процентного співвідношення між частинами і цілим. Для розрахунку використовується формула 2.1:</w:t>
      </w:r>
    </w:p>
    <w:p w:rsidR="00CB6CAF" w:rsidRPr="00701E2F" w:rsidRDefault="0071528D" w:rsidP="00CB6CAF">
      <w:pPr>
        <w:widowControl w:val="0"/>
        <w:autoSpaceDE w:val="0"/>
        <w:autoSpaceDN w:val="0"/>
        <w:adjustRightInd w:val="0"/>
        <w:spacing w:after="0" w:line="360" w:lineRule="auto"/>
        <w:ind w:firstLine="709"/>
        <w:rPr>
          <w:rFonts w:ascii="Times New Roman" w:eastAsia="Times New Roman" w:hAnsi="Times New Roman" w:cs="Times New Roman"/>
          <w:color w:val="000000"/>
          <w:sz w:val="28"/>
          <w:szCs w:val="28"/>
          <w:lang w:eastAsia="ru-RU"/>
        </w:rPr>
      </w:pPr>
      <w:r w:rsidRPr="00701E2F">
        <w:rPr>
          <w:rFonts w:ascii="Times New Roman" w:eastAsia="Times New Roman" w:hAnsi="Times New Roman" w:cs="Times New Roman"/>
          <w:color w:val="000000"/>
          <w:sz w:val="28"/>
          <w:szCs w:val="28"/>
          <w:lang w:eastAsia="ru-RU"/>
        </w:rPr>
        <w:object w:dxaOrig="1608" w:dyaOrig="6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0.4pt;height:30.6pt" o:ole="">
            <v:imagedata r:id="rId7" o:title=""/>
          </v:shape>
          <o:OLEObject Type="Embed" ProgID="Msxml2.SAXXMLReader.5.0" ShapeID="_x0000_i1025" DrawAspect="Content" ObjectID="_1796388608" r:id="rId8"/>
        </w:object>
      </w:r>
      <w:r w:rsidRPr="00701E2F">
        <w:rPr>
          <w:rFonts w:ascii="Times New Roman" w:eastAsia="Times New Roman" w:hAnsi="Times New Roman" w:cs="Times New Roman"/>
          <w:color w:val="000000"/>
          <w:sz w:val="28"/>
          <w:szCs w:val="28"/>
          <w:lang w:eastAsia="ru-RU"/>
        </w:rPr>
        <w:t>,</w:t>
      </w:r>
      <w:r w:rsidR="00CB6CAF">
        <w:rPr>
          <w:rFonts w:ascii="Times New Roman" w:eastAsia="Times New Roman" w:hAnsi="Times New Roman" w:cs="Times New Roman"/>
          <w:color w:val="000000"/>
          <w:sz w:val="28"/>
          <w:szCs w:val="28"/>
          <w:lang w:val="ru-RU" w:eastAsia="ru-RU"/>
        </w:rPr>
        <w:t xml:space="preserve">                                                                                    </w:t>
      </w:r>
      <w:r w:rsidR="00CB6CAF" w:rsidRPr="00701E2F">
        <w:rPr>
          <w:rFonts w:ascii="Times New Roman" w:eastAsia="Times New Roman" w:hAnsi="Times New Roman" w:cs="Times New Roman"/>
          <w:color w:val="000000"/>
          <w:sz w:val="28"/>
          <w:szCs w:val="28"/>
          <w:lang w:eastAsia="ru-RU"/>
        </w:rPr>
        <w:t>(2.1)</w:t>
      </w:r>
    </w:p>
    <w:p w:rsidR="0071528D" w:rsidRPr="00701E2F" w:rsidRDefault="0071528D" w:rsidP="0071528D">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701E2F">
        <w:rPr>
          <w:rFonts w:ascii="Times New Roman" w:eastAsia="Times New Roman" w:hAnsi="Times New Roman" w:cs="Times New Roman"/>
          <w:color w:val="000000"/>
          <w:sz w:val="28"/>
          <w:szCs w:val="28"/>
          <w:lang w:eastAsia="ru-RU"/>
        </w:rPr>
        <w:t xml:space="preserve">де, </w:t>
      </w:r>
      <w:r w:rsidRPr="00701E2F">
        <w:rPr>
          <w:rFonts w:ascii="Times New Roman" w:eastAsia="Times New Roman" w:hAnsi="Times New Roman" w:cs="Times New Roman"/>
          <w:noProof/>
          <w:color w:val="000000"/>
          <w:position w:val="-12"/>
          <w:sz w:val="28"/>
          <w:szCs w:val="28"/>
          <w:lang w:eastAsia="uk-UA"/>
        </w:rPr>
        <w:drawing>
          <wp:inline distT="0" distB="0" distL="0" distR="0" wp14:anchorId="31EB2555" wp14:editId="25040ACB">
            <wp:extent cx="194945" cy="21145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4945" cy="211455"/>
                    </a:xfrm>
                    <a:prstGeom prst="rect">
                      <a:avLst/>
                    </a:prstGeom>
                    <a:noFill/>
                    <a:ln>
                      <a:noFill/>
                    </a:ln>
                  </pic:spPr>
                </pic:pic>
              </a:graphicData>
            </a:graphic>
          </wp:inline>
        </w:drawing>
      </w:r>
      <w:r w:rsidRPr="00701E2F">
        <w:rPr>
          <w:rFonts w:ascii="Times New Roman" w:eastAsia="Times New Roman" w:hAnsi="Times New Roman" w:cs="Times New Roman"/>
          <w:color w:val="000000"/>
          <w:sz w:val="28"/>
          <w:szCs w:val="28"/>
          <w:lang w:eastAsia="ru-RU"/>
        </w:rPr>
        <w:t>- показник відносної частки;</w:t>
      </w:r>
    </w:p>
    <w:p w:rsidR="0071528D" w:rsidRPr="00701E2F" w:rsidRDefault="0071528D" w:rsidP="0071528D">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701E2F">
        <w:rPr>
          <w:rFonts w:ascii="Times New Roman" w:eastAsia="Times New Roman" w:hAnsi="Times New Roman" w:cs="Times New Roman"/>
          <w:color w:val="000000"/>
          <w:sz w:val="28"/>
          <w:szCs w:val="28"/>
          <w:lang w:eastAsia="ru-RU"/>
        </w:rPr>
        <w:t>m - число респондентів, що вибрали той чи інший варіант відповіді;</w:t>
      </w:r>
    </w:p>
    <w:p w:rsidR="0071528D" w:rsidRDefault="0071528D" w:rsidP="0071528D">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701E2F">
        <w:rPr>
          <w:rFonts w:ascii="Times New Roman" w:eastAsia="Times New Roman" w:hAnsi="Times New Roman" w:cs="Times New Roman"/>
          <w:color w:val="000000"/>
          <w:sz w:val="28"/>
          <w:szCs w:val="28"/>
          <w:lang w:eastAsia="ru-RU"/>
        </w:rPr>
        <w:t>n - кількість вибірки.</w:t>
      </w:r>
    </w:p>
    <w:p w:rsidR="0071528D" w:rsidRDefault="0071528D" w:rsidP="0071528D">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p>
    <w:p w:rsidR="0071528D" w:rsidRDefault="0071528D" w:rsidP="0071528D">
      <w:pPr>
        <w:widowControl w:val="0"/>
        <w:autoSpaceDE w:val="0"/>
        <w:autoSpaceDN w:val="0"/>
        <w:adjustRightInd w:val="0"/>
        <w:spacing w:after="0" w:line="360" w:lineRule="auto"/>
        <w:ind w:firstLine="709"/>
        <w:jc w:val="both"/>
        <w:rPr>
          <w:rFonts w:ascii="Times New Roman" w:eastAsia="Times New Roman" w:hAnsi="Times New Roman" w:cs="Times New Roman"/>
          <w:b/>
          <w:color w:val="000000"/>
          <w:sz w:val="28"/>
          <w:szCs w:val="28"/>
          <w:lang w:eastAsia="ru-RU"/>
        </w:rPr>
      </w:pPr>
      <w:r w:rsidRPr="0071528D">
        <w:rPr>
          <w:rFonts w:ascii="Times New Roman" w:eastAsia="Times New Roman" w:hAnsi="Times New Roman" w:cs="Times New Roman"/>
          <w:b/>
          <w:color w:val="000000"/>
          <w:sz w:val="28"/>
          <w:szCs w:val="28"/>
          <w:lang w:eastAsia="ru-RU"/>
        </w:rPr>
        <w:t>2.2 Організація дослідження</w:t>
      </w:r>
    </w:p>
    <w:p w:rsidR="00DE567F" w:rsidRPr="00DE567F" w:rsidRDefault="0071528D" w:rsidP="00DE567F">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71528D">
        <w:rPr>
          <w:rFonts w:ascii="Times New Roman" w:eastAsia="Times New Roman" w:hAnsi="Times New Roman" w:cs="Times New Roman"/>
          <w:color w:val="000000"/>
          <w:sz w:val="28"/>
          <w:szCs w:val="28"/>
          <w:lang w:eastAsia="ru-RU"/>
        </w:rPr>
        <w:t>В дослідженні прийм</w:t>
      </w:r>
      <w:r>
        <w:rPr>
          <w:rFonts w:ascii="Times New Roman" w:eastAsia="Times New Roman" w:hAnsi="Times New Roman" w:cs="Times New Roman"/>
          <w:color w:val="000000"/>
          <w:sz w:val="28"/>
          <w:szCs w:val="28"/>
          <w:lang w:eastAsia="ru-RU"/>
        </w:rPr>
        <w:t xml:space="preserve">али участь </w:t>
      </w:r>
      <w:r w:rsidR="00CB6CAF" w:rsidRPr="00196118">
        <w:rPr>
          <w:rFonts w:ascii="Times New Roman" w:eastAsia="Times New Roman" w:hAnsi="Times New Roman" w:cs="Times New Roman"/>
          <w:color w:val="000000"/>
          <w:sz w:val="28"/>
          <w:szCs w:val="28"/>
          <w:lang w:eastAsia="ru-RU"/>
        </w:rPr>
        <w:t>46</w:t>
      </w:r>
      <w:r>
        <w:rPr>
          <w:rFonts w:ascii="Times New Roman" w:eastAsia="Times New Roman" w:hAnsi="Times New Roman" w:cs="Times New Roman"/>
          <w:color w:val="000000"/>
          <w:sz w:val="28"/>
          <w:szCs w:val="28"/>
          <w:lang w:eastAsia="ru-RU"/>
        </w:rPr>
        <w:t xml:space="preserve"> дітей середнього шкільного </w:t>
      </w:r>
      <w:r w:rsidRPr="0071528D">
        <w:rPr>
          <w:rFonts w:ascii="Times New Roman" w:eastAsia="Times New Roman" w:hAnsi="Times New Roman" w:cs="Times New Roman"/>
          <w:color w:val="000000"/>
          <w:sz w:val="28"/>
          <w:szCs w:val="28"/>
          <w:lang w:eastAsia="ru-RU"/>
        </w:rPr>
        <w:t xml:space="preserve"> віку</w:t>
      </w:r>
      <w:r w:rsidR="006831A5">
        <w:rPr>
          <w:rFonts w:ascii="Times New Roman" w:eastAsia="Times New Roman" w:hAnsi="Times New Roman" w:cs="Times New Roman"/>
          <w:color w:val="000000"/>
          <w:sz w:val="28"/>
          <w:szCs w:val="28"/>
          <w:lang w:eastAsia="ru-RU"/>
        </w:rPr>
        <w:t xml:space="preserve"> </w:t>
      </w:r>
      <w:r w:rsidR="00DE567F">
        <w:rPr>
          <w:rFonts w:ascii="Times New Roman" w:eastAsia="Times New Roman" w:hAnsi="Times New Roman" w:cs="Times New Roman"/>
          <w:sz w:val="28"/>
          <w:szCs w:val="28"/>
          <w:lang w:eastAsia="ru-RU"/>
        </w:rPr>
        <w:t>ЗОШ І-ІІІ ступенів №1 м.Овруч Житомирської області.</w:t>
      </w:r>
    </w:p>
    <w:p w:rsidR="0071528D" w:rsidRPr="0071528D" w:rsidRDefault="00DE567F" w:rsidP="00DE567F">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71528D">
        <w:rPr>
          <w:rFonts w:ascii="Times New Roman" w:eastAsia="Times New Roman" w:hAnsi="Times New Roman" w:cs="Times New Roman"/>
          <w:color w:val="000000"/>
          <w:sz w:val="28"/>
          <w:szCs w:val="28"/>
          <w:lang w:eastAsia="ru-RU"/>
        </w:rPr>
        <w:t>Дослід</w:t>
      </w:r>
      <w:r>
        <w:rPr>
          <w:rFonts w:ascii="Times New Roman" w:eastAsia="Times New Roman" w:hAnsi="Times New Roman" w:cs="Times New Roman"/>
          <w:color w:val="000000"/>
          <w:sz w:val="28"/>
          <w:szCs w:val="28"/>
          <w:lang w:eastAsia="ru-RU"/>
        </w:rPr>
        <w:t xml:space="preserve">ження проводилося в три етапи. </w:t>
      </w:r>
    </w:p>
    <w:p w:rsidR="0071528D" w:rsidRPr="0071528D" w:rsidRDefault="0071528D" w:rsidP="0071528D">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На першому етапі </w:t>
      </w:r>
      <w:r w:rsidRPr="0071528D">
        <w:rPr>
          <w:rFonts w:ascii="Times New Roman" w:eastAsia="Times New Roman" w:hAnsi="Times New Roman" w:cs="Times New Roman"/>
          <w:color w:val="000000"/>
          <w:sz w:val="28"/>
          <w:szCs w:val="28"/>
          <w:lang w:eastAsia="ru-RU"/>
        </w:rPr>
        <w:t>проводили аналіз літературних джерел вітчизняних та зарубіжних авторів, обґрунтували методи дослідження. Визначили об'єкт і предмет дослідження. Сформували мету та завдання кваліфікаційної роботи.</w:t>
      </w:r>
    </w:p>
    <w:p w:rsidR="0071528D" w:rsidRPr="0071528D" w:rsidRDefault="0071528D" w:rsidP="0071528D">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71528D">
        <w:rPr>
          <w:rFonts w:ascii="Times New Roman" w:eastAsia="Times New Roman" w:hAnsi="Times New Roman" w:cs="Times New Roman"/>
          <w:color w:val="000000"/>
          <w:sz w:val="28"/>
          <w:szCs w:val="28"/>
          <w:lang w:eastAsia="ru-RU"/>
        </w:rPr>
        <w:t xml:space="preserve">На другому етапі  збирали інформацію: аналіз механізмів  впливу </w:t>
      </w:r>
      <w:r w:rsidR="003C0895" w:rsidRPr="003C0895">
        <w:rPr>
          <w:rFonts w:ascii="Times New Roman" w:eastAsia="Times New Roman" w:hAnsi="Times New Roman" w:cs="Times New Roman"/>
          <w:color w:val="000000"/>
          <w:sz w:val="28"/>
          <w:szCs w:val="28"/>
          <w:lang w:eastAsia="ru-RU"/>
        </w:rPr>
        <w:t>мотивації до фізкультурно-оздоровчих занять у дітей середнього шкільного віку</w:t>
      </w:r>
      <w:r w:rsidRPr="0071528D">
        <w:rPr>
          <w:rFonts w:ascii="Times New Roman" w:eastAsia="Times New Roman" w:hAnsi="Times New Roman" w:cs="Times New Roman"/>
          <w:color w:val="000000"/>
          <w:sz w:val="28"/>
          <w:szCs w:val="28"/>
          <w:lang w:eastAsia="ru-RU"/>
        </w:rPr>
        <w:t>; аналіз чинників, що впливають на</w:t>
      </w:r>
      <w:r w:rsidR="003C0895">
        <w:rPr>
          <w:rFonts w:ascii="Times New Roman" w:eastAsia="Times New Roman" w:hAnsi="Times New Roman" w:cs="Times New Roman"/>
          <w:color w:val="000000"/>
          <w:sz w:val="28"/>
          <w:szCs w:val="28"/>
          <w:lang w:eastAsia="ru-RU"/>
        </w:rPr>
        <w:t xml:space="preserve"> мотивацію до занять</w:t>
      </w:r>
      <w:r w:rsidR="00DE567F">
        <w:rPr>
          <w:rFonts w:ascii="Times New Roman" w:eastAsia="Times New Roman" w:hAnsi="Times New Roman" w:cs="Times New Roman"/>
          <w:color w:val="000000"/>
          <w:sz w:val="28"/>
          <w:szCs w:val="28"/>
          <w:lang w:eastAsia="ru-RU"/>
        </w:rPr>
        <w:t>, проводилось анкетування та його обробка.</w:t>
      </w:r>
    </w:p>
    <w:p w:rsidR="0071528D" w:rsidRDefault="003C0895" w:rsidP="0071528D">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На третьому етапі </w:t>
      </w:r>
      <w:r w:rsidR="00DE567F">
        <w:rPr>
          <w:rFonts w:ascii="Times New Roman" w:eastAsia="Times New Roman" w:hAnsi="Times New Roman" w:cs="Times New Roman"/>
          <w:color w:val="000000"/>
          <w:sz w:val="28"/>
          <w:szCs w:val="28"/>
          <w:lang w:eastAsia="ru-RU"/>
        </w:rPr>
        <w:t>були зроблені висновки та проводилось</w:t>
      </w:r>
      <w:r w:rsidR="0071528D" w:rsidRPr="0071528D">
        <w:rPr>
          <w:rFonts w:ascii="Times New Roman" w:eastAsia="Times New Roman" w:hAnsi="Times New Roman" w:cs="Times New Roman"/>
          <w:color w:val="000000"/>
          <w:sz w:val="28"/>
          <w:szCs w:val="28"/>
          <w:lang w:eastAsia="ru-RU"/>
        </w:rPr>
        <w:t xml:space="preserve"> </w:t>
      </w:r>
      <w:r w:rsidR="00DE567F">
        <w:rPr>
          <w:rFonts w:ascii="Times New Roman" w:eastAsia="Times New Roman" w:hAnsi="Times New Roman" w:cs="Times New Roman"/>
          <w:color w:val="000000"/>
          <w:sz w:val="28"/>
          <w:szCs w:val="28"/>
          <w:lang w:eastAsia="ru-RU"/>
        </w:rPr>
        <w:t>о</w:t>
      </w:r>
      <w:r w:rsidR="0071528D" w:rsidRPr="0071528D">
        <w:rPr>
          <w:rFonts w:ascii="Times New Roman" w:eastAsia="Times New Roman" w:hAnsi="Times New Roman" w:cs="Times New Roman"/>
          <w:color w:val="000000"/>
          <w:sz w:val="28"/>
          <w:szCs w:val="28"/>
          <w:lang w:eastAsia="ru-RU"/>
        </w:rPr>
        <w:t>формл</w:t>
      </w:r>
      <w:r w:rsidR="00DE567F">
        <w:rPr>
          <w:rFonts w:ascii="Times New Roman" w:eastAsia="Times New Roman" w:hAnsi="Times New Roman" w:cs="Times New Roman"/>
          <w:color w:val="000000"/>
          <w:sz w:val="28"/>
          <w:szCs w:val="28"/>
          <w:lang w:eastAsia="ru-RU"/>
        </w:rPr>
        <w:t>ення кваліфікаційної роботи</w:t>
      </w:r>
      <w:r w:rsidR="0071528D" w:rsidRPr="0071528D">
        <w:rPr>
          <w:rFonts w:ascii="Times New Roman" w:eastAsia="Times New Roman" w:hAnsi="Times New Roman" w:cs="Times New Roman"/>
          <w:color w:val="000000"/>
          <w:sz w:val="28"/>
          <w:szCs w:val="28"/>
          <w:lang w:eastAsia="ru-RU"/>
        </w:rPr>
        <w:t>.</w:t>
      </w:r>
    </w:p>
    <w:p w:rsidR="003C0895" w:rsidRDefault="003C0895" w:rsidP="0071528D">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p>
    <w:p w:rsidR="003C0895" w:rsidRDefault="003C0895" w:rsidP="0071528D">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p>
    <w:p w:rsidR="003C0895" w:rsidRDefault="003C0895" w:rsidP="0071528D">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p>
    <w:p w:rsidR="00CB6CAF" w:rsidRDefault="00CB6CAF" w:rsidP="00D04F2F">
      <w:pPr>
        <w:widowControl w:val="0"/>
        <w:autoSpaceDE w:val="0"/>
        <w:autoSpaceDN w:val="0"/>
        <w:adjustRightInd w:val="0"/>
        <w:spacing w:after="0" w:line="360" w:lineRule="auto"/>
        <w:rPr>
          <w:rFonts w:ascii="Times New Roman" w:eastAsia="Times New Roman" w:hAnsi="Times New Roman" w:cs="Times New Roman"/>
          <w:color w:val="000000"/>
          <w:sz w:val="28"/>
          <w:szCs w:val="28"/>
          <w:lang w:eastAsia="ru-RU"/>
        </w:rPr>
      </w:pPr>
    </w:p>
    <w:p w:rsidR="00D04F2F" w:rsidRDefault="00D04F2F" w:rsidP="00D04F2F">
      <w:pPr>
        <w:widowControl w:val="0"/>
        <w:autoSpaceDE w:val="0"/>
        <w:autoSpaceDN w:val="0"/>
        <w:adjustRightInd w:val="0"/>
        <w:spacing w:after="0" w:line="360" w:lineRule="auto"/>
        <w:rPr>
          <w:rFonts w:ascii="Times New Roman" w:eastAsia="Times New Roman" w:hAnsi="Times New Roman" w:cs="Times New Roman"/>
          <w:b/>
          <w:color w:val="000000"/>
          <w:sz w:val="28"/>
          <w:szCs w:val="28"/>
          <w:lang w:eastAsia="ru-RU"/>
        </w:rPr>
      </w:pPr>
    </w:p>
    <w:p w:rsidR="003C0895" w:rsidRDefault="003C0895" w:rsidP="003C0895">
      <w:pPr>
        <w:widowControl w:val="0"/>
        <w:autoSpaceDE w:val="0"/>
        <w:autoSpaceDN w:val="0"/>
        <w:adjustRightInd w:val="0"/>
        <w:spacing w:after="0" w:line="360" w:lineRule="auto"/>
        <w:ind w:firstLine="709"/>
        <w:jc w:val="center"/>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lastRenderedPageBreak/>
        <w:t>РОЗДІЛ 3</w:t>
      </w:r>
    </w:p>
    <w:p w:rsidR="003C0895" w:rsidRPr="003C0895" w:rsidRDefault="003C0895" w:rsidP="003C0895">
      <w:pPr>
        <w:widowControl w:val="0"/>
        <w:autoSpaceDE w:val="0"/>
        <w:autoSpaceDN w:val="0"/>
        <w:adjustRightInd w:val="0"/>
        <w:spacing w:after="0" w:line="360" w:lineRule="auto"/>
        <w:ind w:firstLine="709"/>
        <w:jc w:val="center"/>
        <w:rPr>
          <w:rFonts w:ascii="Times New Roman" w:eastAsia="Times New Roman" w:hAnsi="Times New Roman" w:cs="Times New Roman"/>
          <w:b/>
          <w:color w:val="000000"/>
          <w:sz w:val="28"/>
          <w:szCs w:val="28"/>
          <w:lang w:eastAsia="ru-RU"/>
        </w:rPr>
      </w:pPr>
      <w:r w:rsidRPr="003C0895">
        <w:rPr>
          <w:rFonts w:ascii="Times New Roman" w:eastAsia="Times New Roman" w:hAnsi="Times New Roman" w:cs="Times New Roman"/>
          <w:b/>
          <w:color w:val="000000"/>
          <w:sz w:val="28"/>
          <w:szCs w:val="28"/>
          <w:lang w:eastAsia="ru-RU"/>
        </w:rPr>
        <w:t xml:space="preserve"> ХАРАКТЕРИСТИКА МОТИВАЦІЇ ДО ФІЗКУЛЬТУРНО-ОЗДОРОВЧИХ ЗАНЯТЬ У ДІТЕЙ СЕРЕДНЬОГО ШКІЛЬНОГО ВІКУ</w:t>
      </w:r>
    </w:p>
    <w:p w:rsidR="003C0895" w:rsidRDefault="003C0895" w:rsidP="003C0895">
      <w:pPr>
        <w:widowControl w:val="0"/>
        <w:autoSpaceDE w:val="0"/>
        <w:autoSpaceDN w:val="0"/>
        <w:adjustRightInd w:val="0"/>
        <w:spacing w:after="0" w:line="360" w:lineRule="auto"/>
        <w:ind w:firstLine="709"/>
        <w:jc w:val="both"/>
        <w:rPr>
          <w:rFonts w:ascii="Times New Roman" w:eastAsia="Times New Roman" w:hAnsi="Times New Roman" w:cs="Times New Roman"/>
          <w:b/>
          <w:color w:val="000000"/>
          <w:sz w:val="28"/>
          <w:szCs w:val="28"/>
          <w:lang w:eastAsia="ru-RU"/>
        </w:rPr>
      </w:pPr>
    </w:p>
    <w:p w:rsidR="006831A5" w:rsidRDefault="006831A5" w:rsidP="003C0895">
      <w:pPr>
        <w:widowControl w:val="0"/>
        <w:autoSpaceDE w:val="0"/>
        <w:autoSpaceDN w:val="0"/>
        <w:adjustRightInd w:val="0"/>
        <w:spacing w:after="0" w:line="360" w:lineRule="auto"/>
        <w:ind w:firstLine="709"/>
        <w:jc w:val="both"/>
        <w:rPr>
          <w:rFonts w:ascii="Times New Roman" w:eastAsia="Times New Roman" w:hAnsi="Times New Roman" w:cs="Times New Roman"/>
          <w:b/>
          <w:color w:val="000000"/>
          <w:sz w:val="28"/>
          <w:szCs w:val="28"/>
          <w:lang w:eastAsia="ru-RU"/>
        </w:rPr>
      </w:pPr>
    </w:p>
    <w:p w:rsidR="006831A5" w:rsidRPr="003C0895" w:rsidRDefault="006831A5" w:rsidP="003C0895">
      <w:pPr>
        <w:widowControl w:val="0"/>
        <w:autoSpaceDE w:val="0"/>
        <w:autoSpaceDN w:val="0"/>
        <w:adjustRightInd w:val="0"/>
        <w:spacing w:after="0" w:line="360" w:lineRule="auto"/>
        <w:ind w:firstLine="709"/>
        <w:jc w:val="both"/>
        <w:rPr>
          <w:rFonts w:ascii="Times New Roman" w:eastAsia="Times New Roman" w:hAnsi="Times New Roman" w:cs="Times New Roman"/>
          <w:b/>
          <w:color w:val="000000"/>
          <w:sz w:val="28"/>
          <w:szCs w:val="28"/>
          <w:lang w:eastAsia="ru-RU"/>
        </w:rPr>
      </w:pPr>
    </w:p>
    <w:p w:rsidR="008C0940" w:rsidRPr="008C0940" w:rsidRDefault="00CB6CAF" w:rsidP="008C0940">
      <w:pPr>
        <w:pStyle w:val="a3"/>
        <w:widowControl w:val="0"/>
        <w:numPr>
          <w:ilvl w:val="1"/>
          <w:numId w:val="15"/>
        </w:numPr>
        <w:autoSpaceDE w:val="0"/>
        <w:autoSpaceDN w:val="0"/>
        <w:adjustRightInd w:val="0"/>
        <w:spacing w:after="0" w:line="360" w:lineRule="auto"/>
        <w:ind w:left="0" w:firstLine="709"/>
        <w:jc w:val="both"/>
        <w:rPr>
          <w:rFonts w:ascii="Times New Roman" w:eastAsia="Times New Roman" w:hAnsi="Times New Roman" w:cs="Times New Roman"/>
          <w:b/>
          <w:color w:val="000000"/>
          <w:sz w:val="28"/>
          <w:szCs w:val="28"/>
          <w:lang w:eastAsia="ru-RU"/>
        </w:rPr>
      </w:pPr>
      <w:r w:rsidRPr="008C0940">
        <w:rPr>
          <w:rFonts w:ascii="Times New Roman" w:eastAsia="Times New Roman" w:hAnsi="Times New Roman" w:cs="Times New Roman"/>
          <w:b/>
          <w:color w:val="000000"/>
          <w:sz w:val="28"/>
          <w:szCs w:val="28"/>
          <w:lang w:eastAsia="ru-RU"/>
        </w:rPr>
        <w:t xml:space="preserve">Засоби </w:t>
      </w:r>
      <w:r w:rsidR="00353093">
        <w:rPr>
          <w:rFonts w:ascii="Times New Roman" w:eastAsia="Times New Roman" w:hAnsi="Times New Roman" w:cs="Times New Roman"/>
          <w:b/>
          <w:color w:val="000000"/>
          <w:sz w:val="28"/>
          <w:szCs w:val="28"/>
          <w:lang w:eastAsia="ru-RU"/>
        </w:rPr>
        <w:t xml:space="preserve">для </w:t>
      </w:r>
      <w:r w:rsidR="008C0940" w:rsidRPr="008C0940">
        <w:rPr>
          <w:rFonts w:ascii="Times New Roman" w:eastAsia="Times New Roman" w:hAnsi="Times New Roman" w:cs="Times New Roman"/>
          <w:b/>
          <w:color w:val="000000"/>
          <w:sz w:val="28"/>
          <w:szCs w:val="28"/>
          <w:lang w:eastAsia="ru-RU"/>
        </w:rPr>
        <w:t>формування</w:t>
      </w:r>
      <w:r w:rsidRPr="008C0940">
        <w:rPr>
          <w:rFonts w:ascii="Times New Roman" w:eastAsia="Times New Roman" w:hAnsi="Times New Roman" w:cs="Times New Roman"/>
          <w:b/>
          <w:color w:val="000000"/>
          <w:sz w:val="28"/>
          <w:szCs w:val="28"/>
          <w:lang w:eastAsia="ru-RU"/>
        </w:rPr>
        <w:t xml:space="preserve"> </w:t>
      </w:r>
      <w:r w:rsidR="00353093">
        <w:rPr>
          <w:rFonts w:ascii="Times New Roman" w:eastAsia="Times New Roman" w:hAnsi="Times New Roman" w:cs="Times New Roman"/>
          <w:b/>
          <w:color w:val="000000"/>
          <w:sz w:val="28"/>
          <w:szCs w:val="28"/>
          <w:lang w:eastAsia="ru-RU"/>
        </w:rPr>
        <w:t>потреб та інтересів</w:t>
      </w:r>
      <w:r w:rsidRPr="008C0940">
        <w:rPr>
          <w:rFonts w:ascii="Times New Roman" w:eastAsia="Times New Roman" w:hAnsi="Times New Roman" w:cs="Times New Roman"/>
          <w:b/>
          <w:color w:val="000000"/>
          <w:sz w:val="28"/>
          <w:szCs w:val="28"/>
          <w:lang w:eastAsia="ru-RU"/>
        </w:rPr>
        <w:t xml:space="preserve"> до занять фізичн</w:t>
      </w:r>
      <w:r w:rsidR="00353093">
        <w:rPr>
          <w:rFonts w:ascii="Times New Roman" w:eastAsia="Times New Roman" w:hAnsi="Times New Roman" w:cs="Times New Roman"/>
          <w:b/>
          <w:color w:val="000000"/>
          <w:sz w:val="28"/>
          <w:szCs w:val="28"/>
          <w:lang w:eastAsia="ru-RU"/>
        </w:rPr>
        <w:t>ими</w:t>
      </w:r>
      <w:r w:rsidRPr="008C0940">
        <w:rPr>
          <w:rFonts w:ascii="Times New Roman" w:eastAsia="Times New Roman" w:hAnsi="Times New Roman" w:cs="Times New Roman"/>
          <w:b/>
          <w:color w:val="000000"/>
          <w:sz w:val="28"/>
          <w:szCs w:val="28"/>
          <w:lang w:eastAsia="ru-RU"/>
        </w:rPr>
        <w:t xml:space="preserve"> </w:t>
      </w:r>
      <w:r w:rsidR="00353093">
        <w:rPr>
          <w:rFonts w:ascii="Times New Roman" w:eastAsia="Times New Roman" w:hAnsi="Times New Roman" w:cs="Times New Roman"/>
          <w:b/>
          <w:color w:val="000000"/>
          <w:sz w:val="28"/>
          <w:szCs w:val="28"/>
          <w:lang w:eastAsia="ru-RU"/>
        </w:rPr>
        <w:t>вправами</w:t>
      </w:r>
      <w:r w:rsidRPr="008C0940">
        <w:rPr>
          <w:rFonts w:ascii="Times New Roman" w:eastAsia="Times New Roman" w:hAnsi="Times New Roman" w:cs="Times New Roman"/>
          <w:b/>
          <w:color w:val="000000"/>
          <w:sz w:val="28"/>
          <w:szCs w:val="28"/>
          <w:lang w:eastAsia="ru-RU"/>
        </w:rPr>
        <w:t xml:space="preserve"> у учнів середнього шкільного віку</w:t>
      </w:r>
    </w:p>
    <w:p w:rsidR="008C0940" w:rsidRDefault="00CB6CAF" w:rsidP="00CB6CAF">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CB6CAF">
        <w:rPr>
          <w:rFonts w:ascii="Times New Roman" w:eastAsia="Times New Roman" w:hAnsi="Times New Roman" w:cs="Times New Roman"/>
          <w:color w:val="000000"/>
          <w:sz w:val="28"/>
          <w:szCs w:val="28"/>
          <w:lang w:eastAsia="ru-RU"/>
        </w:rPr>
        <w:t xml:space="preserve">Сучасні підходи до </w:t>
      </w:r>
      <w:r w:rsidR="00353093">
        <w:rPr>
          <w:rFonts w:ascii="Times New Roman" w:eastAsia="Times New Roman" w:hAnsi="Times New Roman" w:cs="Times New Roman"/>
          <w:color w:val="000000"/>
          <w:sz w:val="28"/>
          <w:szCs w:val="28"/>
          <w:lang w:eastAsia="ru-RU"/>
        </w:rPr>
        <w:t xml:space="preserve">проведення занять фізичними вправами зі </w:t>
      </w:r>
      <w:r w:rsidRPr="00CB6CAF">
        <w:rPr>
          <w:rFonts w:ascii="Times New Roman" w:eastAsia="Times New Roman" w:hAnsi="Times New Roman" w:cs="Times New Roman"/>
          <w:color w:val="000000"/>
          <w:sz w:val="28"/>
          <w:szCs w:val="28"/>
          <w:lang w:eastAsia="ru-RU"/>
        </w:rPr>
        <w:t xml:space="preserve"> школяр</w:t>
      </w:r>
      <w:r w:rsidR="00353093">
        <w:rPr>
          <w:rFonts w:ascii="Times New Roman" w:eastAsia="Times New Roman" w:hAnsi="Times New Roman" w:cs="Times New Roman"/>
          <w:color w:val="000000"/>
          <w:sz w:val="28"/>
          <w:szCs w:val="28"/>
          <w:lang w:eastAsia="ru-RU"/>
        </w:rPr>
        <w:t>ами</w:t>
      </w:r>
      <w:r w:rsidRPr="00CB6CAF">
        <w:rPr>
          <w:rFonts w:ascii="Times New Roman" w:eastAsia="Times New Roman" w:hAnsi="Times New Roman" w:cs="Times New Roman"/>
          <w:color w:val="000000"/>
          <w:sz w:val="28"/>
          <w:szCs w:val="28"/>
          <w:lang w:eastAsia="ru-RU"/>
        </w:rPr>
        <w:t xml:space="preserve"> передбачають використання різноманітних засобів і методів для стимулювання інтересу до занять </w:t>
      </w:r>
      <w:r w:rsidR="003F7C11">
        <w:rPr>
          <w:rFonts w:ascii="Times New Roman" w:eastAsia="Times New Roman" w:hAnsi="Times New Roman" w:cs="Times New Roman"/>
          <w:color w:val="000000"/>
          <w:sz w:val="28"/>
          <w:szCs w:val="28"/>
          <w:lang w:eastAsia="ru-RU"/>
        </w:rPr>
        <w:t>руховою активністю</w:t>
      </w:r>
      <w:r w:rsidRPr="00CB6CAF">
        <w:rPr>
          <w:rFonts w:ascii="Times New Roman" w:eastAsia="Times New Roman" w:hAnsi="Times New Roman" w:cs="Times New Roman"/>
          <w:color w:val="000000"/>
          <w:sz w:val="28"/>
          <w:szCs w:val="28"/>
          <w:lang w:eastAsia="ru-RU"/>
        </w:rPr>
        <w:t xml:space="preserve">. </w:t>
      </w:r>
    </w:p>
    <w:p w:rsidR="008C0940" w:rsidRPr="001D7F5D" w:rsidRDefault="008C0940" w:rsidP="008C0940">
      <w:pPr>
        <w:pStyle w:val="3"/>
        <w:spacing w:line="360" w:lineRule="auto"/>
        <w:ind w:firstLine="935"/>
        <w:jc w:val="both"/>
        <w:rPr>
          <w:szCs w:val="28"/>
          <w:lang w:val="uk-UA"/>
        </w:rPr>
      </w:pPr>
      <w:r>
        <w:rPr>
          <w:szCs w:val="28"/>
        </w:rPr>
        <w:t>На основ</w:t>
      </w:r>
      <w:r>
        <w:rPr>
          <w:szCs w:val="28"/>
          <w:lang w:val="uk-UA"/>
        </w:rPr>
        <w:t>і</w:t>
      </w:r>
      <w:r>
        <w:rPr>
          <w:szCs w:val="28"/>
        </w:rPr>
        <w:t xml:space="preserve"> </w:t>
      </w:r>
      <w:r w:rsidRPr="008C0940">
        <w:rPr>
          <w:szCs w:val="28"/>
          <w:lang w:val="uk-UA"/>
        </w:rPr>
        <w:t>аналізу</w:t>
      </w:r>
      <w:r w:rsidRPr="0027286F">
        <w:rPr>
          <w:szCs w:val="28"/>
        </w:rPr>
        <w:t xml:space="preserve"> </w:t>
      </w:r>
      <w:r>
        <w:rPr>
          <w:szCs w:val="28"/>
          <w:lang w:val="uk-UA"/>
        </w:rPr>
        <w:t>та узагальнення</w:t>
      </w:r>
      <w:r w:rsidRPr="0027286F">
        <w:rPr>
          <w:szCs w:val="28"/>
        </w:rPr>
        <w:t xml:space="preserve"> </w:t>
      </w:r>
      <w:r w:rsidR="003F7C11">
        <w:rPr>
          <w:szCs w:val="28"/>
          <w:lang w:val="uk-UA"/>
        </w:rPr>
        <w:t>передового педагогічного досвіду,</w:t>
      </w:r>
      <w:r>
        <w:rPr>
          <w:szCs w:val="28"/>
          <w:lang w:val="uk-UA"/>
        </w:rPr>
        <w:t xml:space="preserve"> а також проведених досліджень, ми можемо стверджувати, що</w:t>
      </w:r>
      <w:r w:rsidRPr="0027286F">
        <w:rPr>
          <w:szCs w:val="28"/>
        </w:rPr>
        <w:t xml:space="preserve"> </w:t>
      </w:r>
      <w:r w:rsidRPr="001D7F5D">
        <w:rPr>
          <w:szCs w:val="28"/>
          <w:lang w:val="uk-UA"/>
        </w:rPr>
        <w:t>при</w:t>
      </w:r>
      <w:r w:rsidR="001D7F5D">
        <w:rPr>
          <w:szCs w:val="28"/>
          <w:lang w:val="uk-UA"/>
        </w:rPr>
        <w:t xml:space="preserve"> </w:t>
      </w:r>
      <w:r w:rsidR="001D7F5D" w:rsidRPr="001D7F5D">
        <w:rPr>
          <w:szCs w:val="28"/>
          <w:lang w:val="uk-UA"/>
        </w:rPr>
        <w:t>підготовці до уроку вчитель повинен враховувати фактори</w:t>
      </w:r>
      <w:r w:rsidRPr="001D7F5D">
        <w:rPr>
          <w:szCs w:val="28"/>
          <w:lang w:val="uk-UA"/>
        </w:rPr>
        <w:t xml:space="preserve">, </w:t>
      </w:r>
      <w:r w:rsidR="001D7F5D">
        <w:rPr>
          <w:szCs w:val="28"/>
          <w:lang w:val="uk-UA"/>
        </w:rPr>
        <w:t>що впливають на формування позитивно</w:t>
      </w:r>
      <w:r w:rsidRPr="001D7F5D">
        <w:rPr>
          <w:szCs w:val="28"/>
          <w:lang w:val="uk-UA"/>
        </w:rPr>
        <w:t xml:space="preserve"> </w:t>
      </w:r>
      <w:r w:rsidR="001D7F5D">
        <w:rPr>
          <w:szCs w:val="28"/>
          <w:lang w:val="uk-UA"/>
        </w:rPr>
        <w:t>стійкої мотивації</w:t>
      </w:r>
      <w:r w:rsidRPr="001D7F5D">
        <w:rPr>
          <w:szCs w:val="28"/>
          <w:lang w:val="uk-UA"/>
        </w:rPr>
        <w:t xml:space="preserve"> </w:t>
      </w:r>
      <w:r w:rsidR="003F7C11">
        <w:rPr>
          <w:szCs w:val="28"/>
          <w:lang w:val="uk-UA"/>
        </w:rPr>
        <w:t>до</w:t>
      </w:r>
      <w:r w:rsidRPr="001D7F5D">
        <w:rPr>
          <w:szCs w:val="28"/>
          <w:lang w:val="uk-UA"/>
        </w:rPr>
        <w:t xml:space="preserve"> </w:t>
      </w:r>
      <w:r w:rsidR="003F7C11">
        <w:rPr>
          <w:szCs w:val="28"/>
          <w:lang w:val="uk-UA"/>
        </w:rPr>
        <w:t>фізкультурно- оздоровчих</w:t>
      </w:r>
      <w:r w:rsidR="001D7F5D">
        <w:rPr>
          <w:szCs w:val="28"/>
          <w:lang w:val="uk-UA"/>
        </w:rPr>
        <w:t xml:space="preserve"> </w:t>
      </w:r>
      <w:r w:rsidR="003F7C11">
        <w:rPr>
          <w:szCs w:val="28"/>
          <w:lang w:val="uk-UA"/>
        </w:rPr>
        <w:t>занять:</w:t>
      </w:r>
    </w:p>
    <w:p w:rsidR="008C0940" w:rsidRPr="001D7F5D" w:rsidRDefault="003F7C11" w:rsidP="008C0940">
      <w:pPr>
        <w:pStyle w:val="3"/>
        <w:numPr>
          <w:ilvl w:val="1"/>
          <w:numId w:val="16"/>
        </w:numPr>
        <w:tabs>
          <w:tab w:val="clear" w:pos="1828"/>
          <w:tab w:val="num" w:pos="374"/>
        </w:tabs>
        <w:spacing w:line="360" w:lineRule="auto"/>
        <w:ind w:left="0" w:firstLine="935"/>
        <w:jc w:val="both"/>
        <w:rPr>
          <w:szCs w:val="28"/>
          <w:lang w:val="uk-UA"/>
        </w:rPr>
      </w:pPr>
      <w:r>
        <w:rPr>
          <w:szCs w:val="28"/>
          <w:lang w:val="uk-UA"/>
        </w:rPr>
        <w:t>змістовність</w:t>
      </w:r>
      <w:r w:rsidR="008C0940" w:rsidRPr="001D7F5D">
        <w:rPr>
          <w:szCs w:val="28"/>
          <w:lang w:val="uk-UA"/>
        </w:rPr>
        <w:t xml:space="preserve"> </w:t>
      </w:r>
      <w:r w:rsidR="001D7F5D">
        <w:rPr>
          <w:szCs w:val="28"/>
          <w:lang w:val="uk-UA"/>
        </w:rPr>
        <w:t>матеріалу</w:t>
      </w:r>
      <w:r>
        <w:rPr>
          <w:szCs w:val="28"/>
          <w:lang w:val="uk-UA"/>
        </w:rPr>
        <w:t>, що вивчається</w:t>
      </w:r>
      <w:r w:rsidR="008C0940" w:rsidRPr="001D7F5D">
        <w:rPr>
          <w:szCs w:val="28"/>
          <w:lang w:val="uk-UA"/>
        </w:rPr>
        <w:t>;</w:t>
      </w:r>
    </w:p>
    <w:p w:rsidR="003F7C11" w:rsidRDefault="001D7F5D" w:rsidP="003F7C11">
      <w:pPr>
        <w:pStyle w:val="3"/>
        <w:numPr>
          <w:ilvl w:val="1"/>
          <w:numId w:val="16"/>
        </w:numPr>
        <w:tabs>
          <w:tab w:val="clear" w:pos="1828"/>
          <w:tab w:val="num" w:pos="374"/>
        </w:tabs>
        <w:spacing w:line="360" w:lineRule="auto"/>
        <w:ind w:left="0" w:firstLine="935"/>
        <w:jc w:val="both"/>
        <w:rPr>
          <w:szCs w:val="28"/>
          <w:lang w:val="uk-UA"/>
        </w:rPr>
      </w:pPr>
      <w:r>
        <w:rPr>
          <w:szCs w:val="28"/>
          <w:lang w:val="uk-UA"/>
        </w:rPr>
        <w:t>організаці</w:t>
      </w:r>
      <w:r w:rsidR="008C0940" w:rsidRPr="001D7F5D">
        <w:rPr>
          <w:szCs w:val="28"/>
          <w:lang w:val="uk-UA"/>
        </w:rPr>
        <w:t xml:space="preserve">я </w:t>
      </w:r>
      <w:r w:rsidR="003F7C11">
        <w:rPr>
          <w:szCs w:val="28"/>
          <w:lang w:val="uk-UA"/>
        </w:rPr>
        <w:t>процесу</w:t>
      </w:r>
      <w:r w:rsidR="003F7C11" w:rsidRPr="003F7C11">
        <w:rPr>
          <w:szCs w:val="28"/>
          <w:lang w:val="uk-UA"/>
        </w:rPr>
        <w:t xml:space="preserve"> </w:t>
      </w:r>
      <w:r w:rsidR="003F7C11">
        <w:rPr>
          <w:szCs w:val="28"/>
          <w:lang w:val="uk-UA"/>
        </w:rPr>
        <w:t>навчання</w:t>
      </w:r>
      <w:r w:rsidR="008C0940" w:rsidRPr="001D7F5D">
        <w:rPr>
          <w:szCs w:val="28"/>
          <w:lang w:val="uk-UA"/>
        </w:rPr>
        <w:t>;</w:t>
      </w:r>
    </w:p>
    <w:p w:rsidR="003F7C11" w:rsidRDefault="001D7F5D" w:rsidP="003F7C11">
      <w:pPr>
        <w:pStyle w:val="3"/>
        <w:numPr>
          <w:ilvl w:val="1"/>
          <w:numId w:val="16"/>
        </w:numPr>
        <w:tabs>
          <w:tab w:val="clear" w:pos="1828"/>
          <w:tab w:val="num" w:pos="374"/>
        </w:tabs>
        <w:spacing w:line="360" w:lineRule="auto"/>
        <w:ind w:left="0" w:firstLine="935"/>
        <w:jc w:val="both"/>
        <w:rPr>
          <w:szCs w:val="28"/>
          <w:lang w:val="uk-UA"/>
        </w:rPr>
      </w:pPr>
      <w:r w:rsidRPr="003F7C11">
        <w:rPr>
          <w:szCs w:val="28"/>
          <w:lang w:val="uk-UA"/>
        </w:rPr>
        <w:t>форми</w:t>
      </w:r>
      <w:r w:rsidR="008C0940" w:rsidRPr="003F7C11">
        <w:rPr>
          <w:szCs w:val="28"/>
          <w:lang w:val="uk-UA"/>
        </w:rPr>
        <w:t xml:space="preserve"> </w:t>
      </w:r>
      <w:r w:rsidR="003F7C11" w:rsidRPr="003F7C11">
        <w:rPr>
          <w:szCs w:val="28"/>
          <w:lang w:val="uk-UA"/>
        </w:rPr>
        <w:t>процесу навчання</w:t>
      </w:r>
      <w:r w:rsidR="008C0940" w:rsidRPr="003F7C11">
        <w:rPr>
          <w:szCs w:val="28"/>
          <w:lang w:val="uk-UA"/>
        </w:rPr>
        <w:t>;</w:t>
      </w:r>
    </w:p>
    <w:p w:rsidR="008C0940" w:rsidRPr="003F7C11" w:rsidRDefault="001D7F5D" w:rsidP="003F7C11">
      <w:pPr>
        <w:pStyle w:val="3"/>
        <w:numPr>
          <w:ilvl w:val="1"/>
          <w:numId w:val="16"/>
        </w:numPr>
        <w:tabs>
          <w:tab w:val="clear" w:pos="1828"/>
          <w:tab w:val="num" w:pos="374"/>
        </w:tabs>
        <w:spacing w:line="360" w:lineRule="auto"/>
        <w:ind w:left="0" w:firstLine="935"/>
        <w:jc w:val="both"/>
        <w:rPr>
          <w:szCs w:val="28"/>
          <w:lang w:val="uk-UA"/>
        </w:rPr>
      </w:pPr>
      <w:r w:rsidRPr="003F7C11">
        <w:rPr>
          <w:szCs w:val="28"/>
          <w:lang w:val="uk-UA"/>
        </w:rPr>
        <w:t>оці</w:t>
      </w:r>
      <w:r w:rsidR="003F7C11">
        <w:rPr>
          <w:szCs w:val="28"/>
          <w:lang w:val="uk-UA"/>
        </w:rPr>
        <w:t>нювання</w:t>
      </w:r>
      <w:r w:rsidR="008C0940" w:rsidRPr="003F7C11">
        <w:rPr>
          <w:szCs w:val="28"/>
          <w:lang w:val="uk-UA"/>
        </w:rPr>
        <w:t xml:space="preserve"> </w:t>
      </w:r>
      <w:r w:rsidR="003F7C11" w:rsidRPr="003F7C11">
        <w:rPr>
          <w:szCs w:val="28"/>
          <w:lang w:val="uk-UA"/>
        </w:rPr>
        <w:t>процесу навчання</w:t>
      </w:r>
      <w:r w:rsidR="008C0940" w:rsidRPr="003F7C11">
        <w:rPr>
          <w:szCs w:val="28"/>
          <w:lang w:val="uk-UA"/>
        </w:rPr>
        <w:t>;</w:t>
      </w:r>
    </w:p>
    <w:p w:rsidR="008C0940" w:rsidRPr="001D7F5D" w:rsidRDefault="003F7C11" w:rsidP="008C0940">
      <w:pPr>
        <w:pStyle w:val="3"/>
        <w:numPr>
          <w:ilvl w:val="1"/>
          <w:numId w:val="16"/>
        </w:numPr>
        <w:tabs>
          <w:tab w:val="clear" w:pos="1828"/>
          <w:tab w:val="num" w:pos="374"/>
        </w:tabs>
        <w:spacing w:line="360" w:lineRule="auto"/>
        <w:ind w:left="0" w:firstLine="935"/>
        <w:jc w:val="both"/>
        <w:rPr>
          <w:szCs w:val="28"/>
          <w:lang w:val="uk-UA"/>
        </w:rPr>
      </w:pPr>
      <w:r>
        <w:rPr>
          <w:szCs w:val="28"/>
          <w:lang w:val="uk-UA"/>
        </w:rPr>
        <w:t>рівень</w:t>
      </w:r>
      <w:r w:rsidR="001D7F5D">
        <w:rPr>
          <w:szCs w:val="28"/>
          <w:lang w:val="uk-UA"/>
        </w:rPr>
        <w:t xml:space="preserve"> педагогічної </w:t>
      </w:r>
      <w:r>
        <w:rPr>
          <w:szCs w:val="28"/>
          <w:lang w:val="uk-UA"/>
        </w:rPr>
        <w:t>компетентності</w:t>
      </w:r>
      <w:r w:rsidR="001D7F5D">
        <w:rPr>
          <w:szCs w:val="28"/>
          <w:lang w:val="uk-UA"/>
        </w:rPr>
        <w:t xml:space="preserve"> в</w:t>
      </w:r>
      <w:r>
        <w:rPr>
          <w:szCs w:val="28"/>
          <w:lang w:val="uk-UA"/>
        </w:rPr>
        <w:t>чителя.</w:t>
      </w:r>
    </w:p>
    <w:p w:rsidR="00907452" w:rsidRDefault="001D7F5D" w:rsidP="00907452">
      <w:pPr>
        <w:pStyle w:val="HTML"/>
        <w:shd w:val="clear" w:color="auto" w:fill="FFFFFF" w:themeFill="background1"/>
        <w:spacing w:line="360" w:lineRule="auto"/>
        <w:ind w:firstLine="737"/>
        <w:jc w:val="both"/>
        <w:rPr>
          <w:rFonts w:ascii="Times New Roman" w:hAnsi="Times New Roman" w:cs="Times New Roman"/>
          <w:color w:val="1F1F1F"/>
          <w:sz w:val="28"/>
          <w:szCs w:val="28"/>
        </w:rPr>
      </w:pPr>
      <w:r w:rsidRPr="00907452">
        <w:rPr>
          <w:rStyle w:val="y2iqfc"/>
          <w:rFonts w:ascii="Times New Roman" w:hAnsi="Times New Roman" w:cs="Times New Roman"/>
          <w:color w:val="1F1F1F"/>
          <w:sz w:val="28"/>
          <w:szCs w:val="28"/>
        </w:rPr>
        <w:t xml:space="preserve">У середньому шкільному віці </w:t>
      </w:r>
      <w:r w:rsidR="00907452" w:rsidRPr="00907452">
        <w:rPr>
          <w:rStyle w:val="y2iqfc"/>
          <w:rFonts w:ascii="Times New Roman" w:hAnsi="Times New Roman" w:cs="Times New Roman"/>
          <w:color w:val="1F1F1F"/>
          <w:sz w:val="28"/>
          <w:szCs w:val="28"/>
        </w:rPr>
        <w:t xml:space="preserve">переважно </w:t>
      </w:r>
      <w:r w:rsidR="00907452">
        <w:rPr>
          <w:rStyle w:val="y2iqfc"/>
          <w:rFonts w:ascii="Times New Roman" w:hAnsi="Times New Roman" w:cs="Times New Roman"/>
          <w:color w:val="1F1F1F"/>
          <w:sz w:val="28"/>
          <w:szCs w:val="28"/>
        </w:rPr>
        <w:t xml:space="preserve">присутній </w:t>
      </w:r>
      <w:r w:rsidRPr="00907452">
        <w:rPr>
          <w:rStyle w:val="y2iqfc"/>
          <w:rFonts w:ascii="Times New Roman" w:hAnsi="Times New Roman" w:cs="Times New Roman"/>
          <w:color w:val="1F1F1F"/>
          <w:sz w:val="28"/>
          <w:szCs w:val="28"/>
        </w:rPr>
        <w:t xml:space="preserve">інтерес у школярів до спортивних ігор. </w:t>
      </w:r>
      <w:r w:rsidR="00907452">
        <w:rPr>
          <w:rStyle w:val="y2iqfc"/>
          <w:rFonts w:ascii="Times New Roman" w:hAnsi="Times New Roman" w:cs="Times New Roman"/>
          <w:color w:val="1F1F1F"/>
          <w:sz w:val="28"/>
          <w:szCs w:val="28"/>
        </w:rPr>
        <w:t>Але д</w:t>
      </w:r>
      <w:r w:rsidRPr="00907452">
        <w:rPr>
          <w:rStyle w:val="y2iqfc"/>
          <w:rFonts w:ascii="Times New Roman" w:hAnsi="Times New Roman" w:cs="Times New Roman"/>
          <w:color w:val="1F1F1F"/>
          <w:sz w:val="28"/>
          <w:szCs w:val="28"/>
        </w:rPr>
        <w:t xml:space="preserve">оводиться вивчати </w:t>
      </w:r>
      <w:r w:rsidR="00907452">
        <w:rPr>
          <w:rStyle w:val="y2iqfc"/>
          <w:rFonts w:ascii="Times New Roman" w:hAnsi="Times New Roman" w:cs="Times New Roman"/>
          <w:color w:val="1F1F1F"/>
          <w:sz w:val="28"/>
          <w:szCs w:val="28"/>
        </w:rPr>
        <w:t>модулі</w:t>
      </w:r>
      <w:r w:rsidRPr="00907452">
        <w:rPr>
          <w:rStyle w:val="y2iqfc"/>
          <w:rFonts w:ascii="Times New Roman" w:hAnsi="Times New Roman" w:cs="Times New Roman"/>
          <w:color w:val="1F1F1F"/>
          <w:sz w:val="28"/>
          <w:szCs w:val="28"/>
        </w:rPr>
        <w:t xml:space="preserve"> легкої атлетики, гімнастики. Спостеріга</w:t>
      </w:r>
      <w:r w:rsidR="00907452">
        <w:rPr>
          <w:rStyle w:val="y2iqfc"/>
          <w:rFonts w:ascii="Times New Roman" w:hAnsi="Times New Roman" w:cs="Times New Roman"/>
          <w:color w:val="1F1F1F"/>
          <w:sz w:val="28"/>
          <w:szCs w:val="28"/>
        </w:rPr>
        <w:t>ється</w:t>
      </w:r>
      <w:r w:rsidRPr="00907452">
        <w:rPr>
          <w:rStyle w:val="y2iqfc"/>
          <w:rFonts w:ascii="Times New Roman" w:hAnsi="Times New Roman" w:cs="Times New Roman"/>
          <w:color w:val="1F1F1F"/>
          <w:sz w:val="28"/>
          <w:szCs w:val="28"/>
        </w:rPr>
        <w:t xml:space="preserve"> </w:t>
      </w:r>
      <w:r w:rsidR="00907452">
        <w:rPr>
          <w:rStyle w:val="y2iqfc"/>
          <w:rFonts w:ascii="Times New Roman" w:hAnsi="Times New Roman" w:cs="Times New Roman"/>
          <w:color w:val="1F1F1F"/>
          <w:sz w:val="28"/>
          <w:szCs w:val="28"/>
        </w:rPr>
        <w:t>зниження</w:t>
      </w:r>
      <w:r w:rsidRPr="00907452">
        <w:rPr>
          <w:rStyle w:val="y2iqfc"/>
          <w:rFonts w:ascii="Times New Roman" w:hAnsi="Times New Roman" w:cs="Times New Roman"/>
          <w:color w:val="1F1F1F"/>
          <w:sz w:val="28"/>
          <w:szCs w:val="28"/>
        </w:rPr>
        <w:t xml:space="preserve"> інтересу до цих видів, деякі дівчата займаються фізичними вправами, щоб </w:t>
      </w:r>
      <w:r w:rsidR="00907452">
        <w:rPr>
          <w:rStyle w:val="y2iqfc"/>
          <w:rFonts w:ascii="Times New Roman" w:hAnsi="Times New Roman" w:cs="Times New Roman"/>
          <w:color w:val="1F1F1F"/>
          <w:sz w:val="28"/>
          <w:szCs w:val="28"/>
        </w:rPr>
        <w:t>добре рухатися і бути стрункими, а хлопці для корекції статури та щоб бути сильними.</w:t>
      </w:r>
    </w:p>
    <w:p w:rsidR="00907452" w:rsidRDefault="00907452" w:rsidP="00907452">
      <w:pPr>
        <w:pStyle w:val="HTML"/>
        <w:shd w:val="clear" w:color="auto" w:fill="FFFFFF" w:themeFill="background1"/>
        <w:spacing w:line="360" w:lineRule="auto"/>
        <w:ind w:firstLine="737"/>
        <w:jc w:val="both"/>
        <w:rPr>
          <w:rFonts w:ascii="Times New Roman" w:hAnsi="Times New Roman" w:cs="Times New Roman"/>
          <w:color w:val="1F1F1F"/>
          <w:sz w:val="28"/>
          <w:szCs w:val="28"/>
        </w:rPr>
      </w:pPr>
      <w:r w:rsidRPr="00907452">
        <w:rPr>
          <w:rStyle w:val="y2iqfc"/>
          <w:rFonts w:ascii="Times New Roman" w:hAnsi="Times New Roman" w:cs="Times New Roman"/>
          <w:color w:val="1F1F1F"/>
          <w:sz w:val="28"/>
          <w:szCs w:val="28"/>
        </w:rPr>
        <w:t>Виходячи з цього, урок потрібно вибудовувати так, щоб наприкінці уроку бажаючі могли пограти у спортивні ігри. Дівчата додатково могли зробити вправи на поставу</w:t>
      </w:r>
      <w:r>
        <w:rPr>
          <w:rStyle w:val="y2iqfc"/>
          <w:rFonts w:ascii="Times New Roman" w:hAnsi="Times New Roman" w:cs="Times New Roman"/>
          <w:color w:val="1F1F1F"/>
          <w:sz w:val="28"/>
          <w:szCs w:val="28"/>
        </w:rPr>
        <w:t>, покращення форми фігури, ходу, а хлопці виконати силові вправи.</w:t>
      </w:r>
      <w:r w:rsidRPr="00907452">
        <w:rPr>
          <w:rStyle w:val="y2iqfc"/>
          <w:rFonts w:ascii="Times New Roman" w:hAnsi="Times New Roman" w:cs="Times New Roman"/>
          <w:color w:val="1F1F1F"/>
          <w:sz w:val="28"/>
          <w:szCs w:val="28"/>
        </w:rPr>
        <w:t xml:space="preserve"> </w:t>
      </w:r>
    </w:p>
    <w:p w:rsidR="00034527" w:rsidRDefault="00907452" w:rsidP="00034527">
      <w:pPr>
        <w:pStyle w:val="HTML"/>
        <w:shd w:val="clear" w:color="auto" w:fill="FFFFFF" w:themeFill="background1"/>
        <w:spacing w:line="360" w:lineRule="auto"/>
        <w:ind w:firstLine="737"/>
        <w:jc w:val="both"/>
        <w:rPr>
          <w:rFonts w:ascii="Times New Roman" w:hAnsi="Times New Roman" w:cs="Times New Roman"/>
          <w:color w:val="1F1F1F"/>
          <w:sz w:val="28"/>
          <w:szCs w:val="28"/>
        </w:rPr>
      </w:pPr>
      <w:r>
        <w:rPr>
          <w:rStyle w:val="y2iqfc"/>
          <w:rFonts w:ascii="Times New Roman" w:hAnsi="Times New Roman" w:cs="Times New Roman"/>
          <w:color w:val="1F1F1F"/>
          <w:sz w:val="28"/>
          <w:szCs w:val="28"/>
        </w:rPr>
        <w:lastRenderedPageBreak/>
        <w:t>Організовувати навчальну діяльність треба таким чином, щоб в</w:t>
      </w:r>
      <w:r w:rsidRPr="00907452">
        <w:rPr>
          <w:rStyle w:val="y2iqfc"/>
          <w:rFonts w:ascii="Times New Roman" w:hAnsi="Times New Roman" w:cs="Times New Roman"/>
          <w:color w:val="1F1F1F"/>
          <w:sz w:val="28"/>
          <w:szCs w:val="28"/>
        </w:rPr>
        <w:t>ивч</w:t>
      </w:r>
      <w:r w:rsidR="003F7C11">
        <w:rPr>
          <w:rStyle w:val="y2iqfc"/>
          <w:rFonts w:ascii="Times New Roman" w:hAnsi="Times New Roman" w:cs="Times New Roman"/>
          <w:color w:val="1F1F1F"/>
          <w:sz w:val="28"/>
          <w:szCs w:val="28"/>
        </w:rPr>
        <w:t>аючи</w:t>
      </w:r>
      <w:r w:rsidRPr="00907452">
        <w:rPr>
          <w:rStyle w:val="y2iqfc"/>
          <w:rFonts w:ascii="Times New Roman" w:hAnsi="Times New Roman" w:cs="Times New Roman"/>
          <w:color w:val="1F1F1F"/>
          <w:sz w:val="28"/>
          <w:szCs w:val="28"/>
        </w:rPr>
        <w:t xml:space="preserve"> </w:t>
      </w:r>
      <w:r w:rsidR="003F7C11">
        <w:rPr>
          <w:rStyle w:val="y2iqfc"/>
          <w:rFonts w:ascii="Times New Roman" w:hAnsi="Times New Roman" w:cs="Times New Roman"/>
          <w:color w:val="1F1F1F"/>
          <w:sz w:val="28"/>
          <w:szCs w:val="28"/>
        </w:rPr>
        <w:t>будь-який</w:t>
      </w:r>
      <w:r w:rsidRPr="00907452">
        <w:rPr>
          <w:rStyle w:val="y2iqfc"/>
          <w:rFonts w:ascii="Times New Roman" w:hAnsi="Times New Roman" w:cs="Times New Roman"/>
          <w:color w:val="1F1F1F"/>
          <w:sz w:val="28"/>
          <w:szCs w:val="28"/>
        </w:rPr>
        <w:t xml:space="preserve"> </w:t>
      </w:r>
      <w:r>
        <w:rPr>
          <w:rStyle w:val="y2iqfc"/>
          <w:rFonts w:ascii="Times New Roman" w:hAnsi="Times New Roman" w:cs="Times New Roman"/>
          <w:color w:val="1F1F1F"/>
          <w:sz w:val="28"/>
          <w:szCs w:val="28"/>
        </w:rPr>
        <w:t>наступн</w:t>
      </w:r>
      <w:r w:rsidR="00AA4AFC">
        <w:rPr>
          <w:rStyle w:val="y2iqfc"/>
          <w:rFonts w:ascii="Times New Roman" w:hAnsi="Times New Roman" w:cs="Times New Roman"/>
          <w:color w:val="1F1F1F"/>
          <w:sz w:val="28"/>
          <w:szCs w:val="28"/>
        </w:rPr>
        <w:t>ий модуль чи тему заплановану у</w:t>
      </w:r>
      <w:r w:rsidRPr="00907452">
        <w:rPr>
          <w:rStyle w:val="y2iqfc"/>
          <w:rFonts w:ascii="Times New Roman" w:hAnsi="Times New Roman" w:cs="Times New Roman"/>
          <w:color w:val="1F1F1F"/>
          <w:sz w:val="28"/>
          <w:szCs w:val="28"/>
        </w:rPr>
        <w:t xml:space="preserve"> </w:t>
      </w:r>
      <w:r w:rsidR="00AA4AFC">
        <w:rPr>
          <w:rStyle w:val="y2iqfc"/>
          <w:rFonts w:ascii="Times New Roman" w:hAnsi="Times New Roman" w:cs="Times New Roman"/>
          <w:color w:val="1F1F1F"/>
          <w:sz w:val="28"/>
          <w:szCs w:val="28"/>
        </w:rPr>
        <w:t>робочій програмі</w:t>
      </w:r>
      <w:r w:rsidRPr="00907452">
        <w:rPr>
          <w:rStyle w:val="y2iqfc"/>
          <w:rFonts w:ascii="Times New Roman" w:hAnsi="Times New Roman" w:cs="Times New Roman"/>
          <w:color w:val="1F1F1F"/>
          <w:sz w:val="28"/>
          <w:szCs w:val="28"/>
        </w:rPr>
        <w:t xml:space="preserve"> склада</w:t>
      </w:r>
      <w:r>
        <w:rPr>
          <w:rStyle w:val="y2iqfc"/>
          <w:rFonts w:ascii="Times New Roman" w:hAnsi="Times New Roman" w:cs="Times New Roman"/>
          <w:color w:val="1F1F1F"/>
          <w:sz w:val="28"/>
          <w:szCs w:val="28"/>
        </w:rPr>
        <w:t>ло</w:t>
      </w:r>
      <w:r w:rsidRPr="00907452">
        <w:rPr>
          <w:rStyle w:val="y2iqfc"/>
          <w:rFonts w:ascii="Times New Roman" w:hAnsi="Times New Roman" w:cs="Times New Roman"/>
          <w:color w:val="1F1F1F"/>
          <w:sz w:val="28"/>
          <w:szCs w:val="28"/>
        </w:rPr>
        <w:t xml:space="preserve">ся </w:t>
      </w:r>
      <w:r w:rsidR="00AA4AFC">
        <w:rPr>
          <w:rStyle w:val="y2iqfc"/>
          <w:rFonts w:ascii="Times New Roman" w:hAnsi="Times New Roman" w:cs="Times New Roman"/>
          <w:color w:val="1F1F1F"/>
          <w:sz w:val="28"/>
          <w:szCs w:val="28"/>
        </w:rPr>
        <w:t>з декількох</w:t>
      </w:r>
      <w:r w:rsidRPr="00907452">
        <w:rPr>
          <w:rStyle w:val="y2iqfc"/>
          <w:rFonts w:ascii="Times New Roman" w:hAnsi="Times New Roman" w:cs="Times New Roman"/>
          <w:color w:val="1F1F1F"/>
          <w:sz w:val="28"/>
          <w:szCs w:val="28"/>
        </w:rPr>
        <w:t xml:space="preserve"> етапів</w:t>
      </w:r>
      <w:r w:rsidR="00AA4AFC">
        <w:rPr>
          <w:rStyle w:val="y2iqfc"/>
          <w:rFonts w:ascii="Times New Roman" w:hAnsi="Times New Roman" w:cs="Times New Roman"/>
          <w:color w:val="1F1F1F"/>
          <w:sz w:val="28"/>
          <w:szCs w:val="28"/>
        </w:rPr>
        <w:t xml:space="preserve"> опанування наданого матеріалу</w:t>
      </w:r>
      <w:r w:rsidRPr="00907452">
        <w:rPr>
          <w:rStyle w:val="y2iqfc"/>
          <w:rFonts w:ascii="Times New Roman" w:hAnsi="Times New Roman" w:cs="Times New Roman"/>
          <w:color w:val="1F1F1F"/>
          <w:sz w:val="28"/>
          <w:szCs w:val="28"/>
        </w:rPr>
        <w:t>.</w:t>
      </w:r>
    </w:p>
    <w:p w:rsidR="00200239" w:rsidRDefault="00034527" w:rsidP="00200239">
      <w:pPr>
        <w:pStyle w:val="HTML"/>
        <w:shd w:val="clear" w:color="auto" w:fill="FFFFFF" w:themeFill="background1"/>
        <w:spacing w:line="360" w:lineRule="auto"/>
        <w:ind w:firstLine="737"/>
        <w:jc w:val="both"/>
        <w:rPr>
          <w:rFonts w:ascii="Times New Roman" w:hAnsi="Times New Roman" w:cs="Times New Roman"/>
          <w:color w:val="1F1F1F"/>
          <w:sz w:val="28"/>
          <w:szCs w:val="28"/>
        </w:rPr>
      </w:pPr>
      <w:r w:rsidRPr="00034527">
        <w:rPr>
          <w:rStyle w:val="y2iqfc"/>
          <w:rFonts w:ascii="Times New Roman" w:hAnsi="Times New Roman" w:cs="Times New Roman"/>
          <w:color w:val="1F1F1F"/>
          <w:sz w:val="28"/>
          <w:szCs w:val="28"/>
        </w:rPr>
        <w:t xml:space="preserve">На </w:t>
      </w:r>
      <w:r>
        <w:rPr>
          <w:rStyle w:val="y2iqfc"/>
          <w:rFonts w:ascii="Times New Roman" w:hAnsi="Times New Roman" w:cs="Times New Roman"/>
          <w:color w:val="1F1F1F"/>
          <w:sz w:val="28"/>
          <w:szCs w:val="28"/>
        </w:rPr>
        <w:t>першому, мотиваційному,</w:t>
      </w:r>
      <w:r w:rsidRPr="00034527">
        <w:rPr>
          <w:rStyle w:val="y2iqfc"/>
          <w:rFonts w:ascii="Times New Roman" w:hAnsi="Times New Roman" w:cs="Times New Roman"/>
          <w:color w:val="1F1F1F"/>
          <w:sz w:val="28"/>
          <w:szCs w:val="28"/>
        </w:rPr>
        <w:t xml:space="preserve"> етапі учням потрібно поставити завдання, яке можна вирішити лише вивчивши цю тему. Тут слід підходити диференційовано. Ставлячи завдання, виходячи з потреб учнів. Наприклад, вивчаючи легку атлетику, ненав'язливо повід</w:t>
      </w:r>
      <w:r>
        <w:rPr>
          <w:rStyle w:val="y2iqfc"/>
          <w:rFonts w:ascii="Times New Roman" w:hAnsi="Times New Roman" w:cs="Times New Roman"/>
          <w:color w:val="1F1F1F"/>
          <w:sz w:val="28"/>
          <w:szCs w:val="28"/>
        </w:rPr>
        <w:t>омити учнів, що швидке пробіганн</w:t>
      </w:r>
      <w:r w:rsidRPr="00034527">
        <w:rPr>
          <w:rStyle w:val="y2iqfc"/>
          <w:rFonts w:ascii="Times New Roman" w:hAnsi="Times New Roman" w:cs="Times New Roman"/>
          <w:color w:val="1F1F1F"/>
          <w:sz w:val="28"/>
          <w:szCs w:val="28"/>
        </w:rPr>
        <w:t>я коротких відрізків підвищить динамічність і швидкість пересування в іграх, зміцн</w:t>
      </w:r>
      <w:r w:rsidR="00200239">
        <w:rPr>
          <w:rStyle w:val="y2iqfc"/>
          <w:rFonts w:ascii="Times New Roman" w:hAnsi="Times New Roman" w:cs="Times New Roman"/>
          <w:color w:val="1F1F1F"/>
          <w:sz w:val="28"/>
          <w:szCs w:val="28"/>
        </w:rPr>
        <w:t>ює</w:t>
      </w:r>
      <w:r w:rsidRPr="00034527">
        <w:rPr>
          <w:rStyle w:val="y2iqfc"/>
          <w:rFonts w:ascii="Times New Roman" w:hAnsi="Times New Roman" w:cs="Times New Roman"/>
          <w:color w:val="1F1F1F"/>
          <w:sz w:val="28"/>
          <w:szCs w:val="28"/>
        </w:rPr>
        <w:t xml:space="preserve"> м'язи стегон, черевного преса. Виконання саме цих вправ дозволить надалі краще грати та виглядати.</w:t>
      </w:r>
    </w:p>
    <w:p w:rsidR="00200239" w:rsidRPr="00200239" w:rsidRDefault="00200239" w:rsidP="00200239">
      <w:pPr>
        <w:pStyle w:val="HTML"/>
        <w:shd w:val="clear" w:color="auto" w:fill="FFFFFF" w:themeFill="background1"/>
        <w:spacing w:line="360" w:lineRule="auto"/>
        <w:ind w:firstLine="737"/>
        <w:jc w:val="both"/>
        <w:rPr>
          <w:rFonts w:ascii="Times New Roman" w:hAnsi="Times New Roman" w:cs="Times New Roman"/>
          <w:color w:val="1F1F1F"/>
          <w:sz w:val="28"/>
          <w:szCs w:val="28"/>
        </w:rPr>
      </w:pPr>
      <w:r w:rsidRPr="00200239">
        <w:rPr>
          <w:rStyle w:val="y2iqfc"/>
          <w:rFonts w:ascii="Times New Roman" w:hAnsi="Times New Roman" w:cs="Times New Roman"/>
          <w:color w:val="1F1F1F"/>
          <w:sz w:val="28"/>
          <w:szCs w:val="28"/>
        </w:rPr>
        <w:t xml:space="preserve">На </w:t>
      </w:r>
      <w:r>
        <w:rPr>
          <w:rStyle w:val="y2iqfc"/>
          <w:rFonts w:ascii="Times New Roman" w:hAnsi="Times New Roman" w:cs="Times New Roman"/>
          <w:color w:val="1F1F1F"/>
          <w:sz w:val="28"/>
          <w:szCs w:val="28"/>
        </w:rPr>
        <w:t>наступному, пізнавальному,</w:t>
      </w:r>
      <w:r w:rsidRPr="00200239">
        <w:rPr>
          <w:rStyle w:val="y2iqfc"/>
          <w:rFonts w:ascii="Times New Roman" w:hAnsi="Times New Roman" w:cs="Times New Roman"/>
          <w:color w:val="1F1F1F"/>
          <w:sz w:val="28"/>
          <w:szCs w:val="28"/>
        </w:rPr>
        <w:t xml:space="preserve"> етапі учні</w:t>
      </w:r>
      <w:r>
        <w:rPr>
          <w:rStyle w:val="y2iqfc"/>
          <w:rFonts w:ascii="Times New Roman" w:hAnsi="Times New Roman" w:cs="Times New Roman"/>
          <w:color w:val="1F1F1F"/>
          <w:sz w:val="28"/>
          <w:szCs w:val="28"/>
        </w:rPr>
        <w:t xml:space="preserve"> повинні засвоїти тему, опанувати навчальну</w:t>
      </w:r>
      <w:r w:rsidRPr="00200239">
        <w:rPr>
          <w:rStyle w:val="y2iqfc"/>
          <w:rFonts w:ascii="Times New Roman" w:hAnsi="Times New Roman" w:cs="Times New Roman"/>
          <w:color w:val="1F1F1F"/>
          <w:sz w:val="28"/>
          <w:szCs w:val="28"/>
        </w:rPr>
        <w:t xml:space="preserve"> </w:t>
      </w:r>
      <w:r>
        <w:rPr>
          <w:rStyle w:val="y2iqfc"/>
          <w:rFonts w:ascii="Times New Roman" w:hAnsi="Times New Roman" w:cs="Times New Roman"/>
          <w:color w:val="1F1F1F"/>
          <w:sz w:val="28"/>
          <w:szCs w:val="28"/>
        </w:rPr>
        <w:t>програму</w:t>
      </w:r>
      <w:r w:rsidRPr="00200239">
        <w:rPr>
          <w:rStyle w:val="y2iqfc"/>
          <w:rFonts w:ascii="Times New Roman" w:hAnsi="Times New Roman" w:cs="Times New Roman"/>
          <w:color w:val="1F1F1F"/>
          <w:sz w:val="28"/>
          <w:szCs w:val="28"/>
        </w:rPr>
        <w:t xml:space="preserve"> у зв'язку з її змістом.</w:t>
      </w:r>
      <w:r>
        <w:rPr>
          <w:rStyle w:val="y2iqfc"/>
          <w:rFonts w:ascii="Times New Roman" w:hAnsi="Times New Roman" w:cs="Times New Roman"/>
          <w:color w:val="1F1F1F"/>
          <w:sz w:val="28"/>
          <w:szCs w:val="28"/>
        </w:rPr>
        <w:t xml:space="preserve"> Цей</w:t>
      </w:r>
      <w:r w:rsidRPr="00200239">
        <w:rPr>
          <w:rStyle w:val="y2iqfc"/>
          <w:rFonts w:ascii="Times New Roman" w:hAnsi="Times New Roman" w:cs="Times New Roman"/>
          <w:color w:val="1F1F1F"/>
          <w:sz w:val="28"/>
          <w:szCs w:val="28"/>
        </w:rPr>
        <w:t xml:space="preserve"> етап пов'язаний з аналізом виконаного, </w:t>
      </w:r>
      <w:r>
        <w:rPr>
          <w:rStyle w:val="y2iqfc"/>
          <w:rFonts w:ascii="Times New Roman" w:hAnsi="Times New Roman" w:cs="Times New Roman"/>
          <w:color w:val="1F1F1F"/>
          <w:sz w:val="28"/>
          <w:szCs w:val="28"/>
        </w:rPr>
        <w:t>порівнянням</w:t>
      </w:r>
      <w:r w:rsidRPr="00200239">
        <w:rPr>
          <w:rStyle w:val="y2iqfc"/>
          <w:rFonts w:ascii="Times New Roman" w:hAnsi="Times New Roman" w:cs="Times New Roman"/>
          <w:color w:val="1F1F1F"/>
          <w:sz w:val="28"/>
          <w:szCs w:val="28"/>
        </w:rPr>
        <w:t xml:space="preserve"> досягнутого з поставленим завданням та оцінкою роботи.</w:t>
      </w:r>
      <w:r>
        <w:rPr>
          <w:rFonts w:ascii="Times New Roman" w:hAnsi="Times New Roman" w:cs="Times New Roman"/>
          <w:color w:val="1F1F1F"/>
          <w:sz w:val="28"/>
          <w:szCs w:val="28"/>
        </w:rPr>
        <w:t xml:space="preserve"> </w:t>
      </w:r>
      <w:r w:rsidRPr="00200239">
        <w:rPr>
          <w:rStyle w:val="y2iqfc"/>
          <w:rFonts w:ascii="Times New Roman" w:hAnsi="Times New Roman" w:cs="Times New Roman"/>
          <w:color w:val="1F1F1F"/>
          <w:sz w:val="28"/>
          <w:szCs w:val="28"/>
        </w:rPr>
        <w:t>Слід зазначати</w:t>
      </w:r>
      <w:r>
        <w:rPr>
          <w:rStyle w:val="y2iqfc"/>
          <w:rFonts w:ascii="Times New Roman" w:hAnsi="Times New Roman" w:cs="Times New Roman"/>
          <w:color w:val="1F1F1F"/>
          <w:sz w:val="28"/>
          <w:szCs w:val="28"/>
        </w:rPr>
        <w:t xml:space="preserve"> та пояснювати,</w:t>
      </w:r>
      <w:r w:rsidRPr="00200239">
        <w:rPr>
          <w:rStyle w:val="y2iqfc"/>
          <w:rFonts w:ascii="Times New Roman" w:hAnsi="Times New Roman" w:cs="Times New Roman"/>
          <w:color w:val="1F1F1F"/>
          <w:sz w:val="28"/>
          <w:szCs w:val="28"/>
        </w:rPr>
        <w:t xml:space="preserve"> як</w:t>
      </w:r>
      <w:r w:rsidR="003B7F98">
        <w:rPr>
          <w:rStyle w:val="y2iqfc"/>
          <w:rFonts w:ascii="Times New Roman" w:hAnsi="Times New Roman" w:cs="Times New Roman"/>
          <w:color w:val="1F1F1F"/>
          <w:sz w:val="28"/>
          <w:szCs w:val="28"/>
        </w:rPr>
        <w:t>е</w:t>
      </w:r>
      <w:r w:rsidRPr="00200239">
        <w:rPr>
          <w:rStyle w:val="y2iqfc"/>
          <w:rFonts w:ascii="Times New Roman" w:hAnsi="Times New Roman" w:cs="Times New Roman"/>
          <w:color w:val="1F1F1F"/>
          <w:sz w:val="28"/>
          <w:szCs w:val="28"/>
        </w:rPr>
        <w:t xml:space="preserve"> безпосереднє завдання</w:t>
      </w:r>
      <w:r w:rsidR="003B7F98">
        <w:rPr>
          <w:rStyle w:val="y2iqfc"/>
          <w:rFonts w:ascii="Times New Roman" w:hAnsi="Times New Roman" w:cs="Times New Roman"/>
          <w:color w:val="1F1F1F"/>
          <w:sz w:val="28"/>
          <w:szCs w:val="28"/>
        </w:rPr>
        <w:t xml:space="preserve"> тієї чи іншої вправи, для чого виконуються нормативи, а</w:t>
      </w:r>
      <w:r w:rsidRPr="00200239">
        <w:rPr>
          <w:rStyle w:val="y2iqfc"/>
          <w:rFonts w:ascii="Times New Roman" w:hAnsi="Times New Roman" w:cs="Times New Roman"/>
          <w:color w:val="1F1F1F"/>
          <w:sz w:val="28"/>
          <w:szCs w:val="28"/>
        </w:rPr>
        <w:t xml:space="preserve"> </w:t>
      </w:r>
      <w:r w:rsidR="003B7F98">
        <w:rPr>
          <w:rStyle w:val="y2iqfc"/>
          <w:rFonts w:ascii="Times New Roman" w:hAnsi="Times New Roman" w:cs="Times New Roman"/>
          <w:color w:val="1F1F1F"/>
          <w:sz w:val="28"/>
          <w:szCs w:val="28"/>
        </w:rPr>
        <w:t>також відзначати учнів за</w:t>
      </w:r>
      <w:r w:rsidRPr="00200239">
        <w:rPr>
          <w:rStyle w:val="y2iqfc"/>
          <w:rFonts w:ascii="Times New Roman" w:hAnsi="Times New Roman" w:cs="Times New Roman"/>
          <w:color w:val="1F1F1F"/>
          <w:sz w:val="28"/>
          <w:szCs w:val="28"/>
        </w:rPr>
        <w:t xml:space="preserve"> покращення </w:t>
      </w:r>
      <w:r w:rsidR="003B7F98">
        <w:rPr>
          <w:rStyle w:val="y2iqfc"/>
          <w:rFonts w:ascii="Times New Roman" w:hAnsi="Times New Roman" w:cs="Times New Roman"/>
          <w:color w:val="1F1F1F"/>
          <w:sz w:val="28"/>
          <w:szCs w:val="28"/>
        </w:rPr>
        <w:t>показників в</w:t>
      </w:r>
      <w:r w:rsidRPr="00200239">
        <w:rPr>
          <w:rStyle w:val="y2iqfc"/>
          <w:rFonts w:ascii="Times New Roman" w:hAnsi="Times New Roman" w:cs="Times New Roman"/>
          <w:color w:val="1F1F1F"/>
          <w:sz w:val="28"/>
          <w:szCs w:val="28"/>
        </w:rPr>
        <w:t xml:space="preserve"> улюбленому виді діяльності. Наприклад, </w:t>
      </w:r>
      <w:r w:rsidR="003B7F98">
        <w:rPr>
          <w:rStyle w:val="y2iqfc"/>
          <w:rFonts w:ascii="Times New Roman" w:hAnsi="Times New Roman" w:cs="Times New Roman"/>
          <w:color w:val="1F1F1F"/>
          <w:sz w:val="28"/>
          <w:szCs w:val="28"/>
        </w:rPr>
        <w:t>що кросовий біг</w:t>
      </w:r>
      <w:r w:rsidRPr="00200239">
        <w:rPr>
          <w:rStyle w:val="y2iqfc"/>
          <w:rFonts w:ascii="Times New Roman" w:hAnsi="Times New Roman" w:cs="Times New Roman"/>
          <w:color w:val="1F1F1F"/>
          <w:sz w:val="28"/>
          <w:szCs w:val="28"/>
        </w:rPr>
        <w:t xml:space="preserve"> сприяє розвитку спеціальної витривалості, яка потрібна в ігрових видах спорту.</w:t>
      </w:r>
    </w:p>
    <w:p w:rsidR="00200239" w:rsidRPr="00200239" w:rsidRDefault="00AA4AFC" w:rsidP="003B7F98">
      <w:pPr>
        <w:pStyle w:val="HTML"/>
        <w:shd w:val="clear" w:color="auto" w:fill="FFFFFF" w:themeFill="background1"/>
        <w:spacing w:line="360" w:lineRule="auto"/>
        <w:ind w:firstLine="737"/>
        <w:jc w:val="both"/>
        <w:rPr>
          <w:rFonts w:ascii="Times New Roman" w:hAnsi="Times New Roman" w:cs="Times New Roman"/>
          <w:color w:val="1F1F1F"/>
          <w:sz w:val="28"/>
          <w:szCs w:val="28"/>
        </w:rPr>
      </w:pPr>
      <w:r>
        <w:rPr>
          <w:rStyle w:val="y2iqfc"/>
          <w:rFonts w:ascii="Times New Roman" w:hAnsi="Times New Roman" w:cs="Times New Roman"/>
          <w:color w:val="1F1F1F"/>
          <w:sz w:val="28"/>
          <w:szCs w:val="28"/>
        </w:rPr>
        <w:t>У багатьох дослідженнях доведено</w:t>
      </w:r>
      <w:r w:rsidR="00200239" w:rsidRPr="00200239">
        <w:rPr>
          <w:rStyle w:val="y2iqfc"/>
          <w:rFonts w:ascii="Times New Roman" w:hAnsi="Times New Roman" w:cs="Times New Roman"/>
          <w:color w:val="1F1F1F"/>
          <w:sz w:val="28"/>
          <w:szCs w:val="28"/>
        </w:rPr>
        <w:t xml:space="preserve">, що </w:t>
      </w:r>
      <w:r>
        <w:rPr>
          <w:rStyle w:val="y2iqfc"/>
          <w:rFonts w:ascii="Times New Roman" w:hAnsi="Times New Roman" w:cs="Times New Roman"/>
          <w:color w:val="1F1F1F"/>
          <w:sz w:val="28"/>
          <w:szCs w:val="28"/>
        </w:rPr>
        <w:t>для підвищення мотивації при проведенні навчання, краще використовувати груповий метод, ніж індивідуально займатися руховою активністю,</w:t>
      </w:r>
      <w:r w:rsidR="00200239" w:rsidRPr="00200239">
        <w:rPr>
          <w:rStyle w:val="y2iqfc"/>
          <w:rFonts w:ascii="Times New Roman" w:hAnsi="Times New Roman" w:cs="Times New Roman"/>
          <w:color w:val="1F1F1F"/>
          <w:sz w:val="28"/>
          <w:szCs w:val="28"/>
        </w:rPr>
        <w:t xml:space="preserve"> особливо у підлітковий період. Доцільно всі дії організовувати у групах чи мікрогрупах.</w:t>
      </w:r>
      <w:r w:rsidR="003B7F98">
        <w:rPr>
          <w:rFonts w:ascii="Times New Roman" w:hAnsi="Times New Roman" w:cs="Times New Roman"/>
          <w:color w:val="1F1F1F"/>
          <w:sz w:val="28"/>
          <w:szCs w:val="28"/>
        </w:rPr>
        <w:t xml:space="preserve"> </w:t>
      </w:r>
      <w:r w:rsidR="00200239" w:rsidRPr="00200239">
        <w:rPr>
          <w:rStyle w:val="y2iqfc"/>
          <w:rFonts w:ascii="Times New Roman" w:hAnsi="Times New Roman" w:cs="Times New Roman"/>
          <w:color w:val="1F1F1F"/>
          <w:sz w:val="28"/>
          <w:szCs w:val="28"/>
        </w:rPr>
        <w:t xml:space="preserve">Важливо, щоб </w:t>
      </w:r>
      <w:r>
        <w:rPr>
          <w:rStyle w:val="y2iqfc"/>
          <w:rFonts w:ascii="Times New Roman" w:hAnsi="Times New Roman" w:cs="Times New Roman"/>
          <w:color w:val="1F1F1F"/>
          <w:sz w:val="28"/>
          <w:szCs w:val="28"/>
        </w:rPr>
        <w:t>під час оцінювання більше уваги приділялося</w:t>
      </w:r>
      <w:r w:rsidR="003B7F98">
        <w:rPr>
          <w:rStyle w:val="y2iqfc"/>
          <w:rFonts w:ascii="Times New Roman" w:hAnsi="Times New Roman" w:cs="Times New Roman"/>
          <w:color w:val="1F1F1F"/>
          <w:sz w:val="28"/>
          <w:szCs w:val="28"/>
        </w:rPr>
        <w:t xml:space="preserve"> </w:t>
      </w:r>
      <w:r>
        <w:rPr>
          <w:rStyle w:val="y2iqfc"/>
          <w:rFonts w:ascii="Times New Roman" w:hAnsi="Times New Roman" w:cs="Times New Roman"/>
          <w:color w:val="1F1F1F"/>
          <w:sz w:val="28"/>
          <w:szCs w:val="28"/>
        </w:rPr>
        <w:t>не кількісному аналізу,</w:t>
      </w:r>
      <w:r w:rsidR="00F64FD3">
        <w:rPr>
          <w:rStyle w:val="y2iqfc"/>
          <w:rFonts w:ascii="Times New Roman" w:hAnsi="Times New Roman" w:cs="Times New Roman"/>
          <w:color w:val="1F1F1F"/>
          <w:sz w:val="28"/>
          <w:szCs w:val="28"/>
        </w:rPr>
        <w:t xml:space="preserve"> а</w:t>
      </w:r>
      <w:r>
        <w:rPr>
          <w:rStyle w:val="y2iqfc"/>
          <w:rFonts w:ascii="Times New Roman" w:hAnsi="Times New Roman" w:cs="Times New Roman"/>
          <w:color w:val="1F1F1F"/>
          <w:sz w:val="28"/>
          <w:szCs w:val="28"/>
        </w:rPr>
        <w:t xml:space="preserve"> </w:t>
      </w:r>
      <w:r w:rsidRPr="00200239">
        <w:rPr>
          <w:rStyle w:val="y2iqfc"/>
          <w:rFonts w:ascii="Times New Roman" w:hAnsi="Times New Roman" w:cs="Times New Roman"/>
          <w:color w:val="1F1F1F"/>
          <w:sz w:val="28"/>
          <w:szCs w:val="28"/>
        </w:rPr>
        <w:t xml:space="preserve"> </w:t>
      </w:r>
      <w:r>
        <w:rPr>
          <w:rStyle w:val="y2iqfc"/>
          <w:rFonts w:ascii="Times New Roman" w:hAnsi="Times New Roman" w:cs="Times New Roman"/>
          <w:color w:val="1F1F1F"/>
          <w:sz w:val="28"/>
          <w:szCs w:val="28"/>
        </w:rPr>
        <w:t xml:space="preserve">давався якісний </w:t>
      </w:r>
      <w:r w:rsidR="00200239" w:rsidRPr="00200239">
        <w:rPr>
          <w:rStyle w:val="y2iqfc"/>
          <w:rFonts w:ascii="Times New Roman" w:hAnsi="Times New Roman" w:cs="Times New Roman"/>
          <w:color w:val="1F1F1F"/>
          <w:sz w:val="28"/>
          <w:szCs w:val="28"/>
        </w:rPr>
        <w:t xml:space="preserve">аналіз </w:t>
      </w:r>
      <w:r>
        <w:rPr>
          <w:rStyle w:val="y2iqfc"/>
          <w:rFonts w:ascii="Times New Roman" w:hAnsi="Times New Roman" w:cs="Times New Roman"/>
          <w:color w:val="1F1F1F"/>
          <w:sz w:val="28"/>
          <w:szCs w:val="28"/>
        </w:rPr>
        <w:t>процесу навчання</w:t>
      </w:r>
      <w:r w:rsidR="00200239" w:rsidRPr="00200239">
        <w:rPr>
          <w:rStyle w:val="y2iqfc"/>
          <w:rFonts w:ascii="Times New Roman" w:hAnsi="Times New Roman" w:cs="Times New Roman"/>
          <w:color w:val="1F1F1F"/>
          <w:sz w:val="28"/>
          <w:szCs w:val="28"/>
        </w:rPr>
        <w:t xml:space="preserve"> </w:t>
      </w:r>
      <w:r w:rsidR="00F64FD3">
        <w:rPr>
          <w:rStyle w:val="y2iqfc"/>
          <w:rFonts w:ascii="Times New Roman" w:hAnsi="Times New Roman" w:cs="Times New Roman"/>
          <w:color w:val="1F1F1F"/>
          <w:sz w:val="28"/>
          <w:szCs w:val="28"/>
        </w:rPr>
        <w:t>підлітків, підкреслювалась</w:t>
      </w:r>
      <w:r w:rsidR="00200239" w:rsidRPr="00200239">
        <w:rPr>
          <w:rStyle w:val="y2iqfc"/>
          <w:rFonts w:ascii="Times New Roman" w:hAnsi="Times New Roman" w:cs="Times New Roman"/>
          <w:color w:val="1F1F1F"/>
          <w:sz w:val="28"/>
          <w:szCs w:val="28"/>
        </w:rPr>
        <w:t xml:space="preserve"> </w:t>
      </w:r>
      <w:r w:rsidR="00F64FD3">
        <w:rPr>
          <w:rStyle w:val="y2iqfc"/>
          <w:rFonts w:ascii="Times New Roman" w:hAnsi="Times New Roman" w:cs="Times New Roman"/>
          <w:color w:val="1F1F1F"/>
          <w:sz w:val="28"/>
          <w:szCs w:val="28"/>
        </w:rPr>
        <w:t>ефективність та позитивність тих</w:t>
      </w:r>
      <w:r w:rsidR="00200239" w:rsidRPr="00200239">
        <w:rPr>
          <w:rStyle w:val="y2iqfc"/>
          <w:rFonts w:ascii="Times New Roman" w:hAnsi="Times New Roman" w:cs="Times New Roman"/>
          <w:color w:val="1F1F1F"/>
          <w:sz w:val="28"/>
          <w:szCs w:val="28"/>
        </w:rPr>
        <w:t xml:space="preserve"> зрушен</w:t>
      </w:r>
      <w:r w:rsidR="00F64FD3">
        <w:rPr>
          <w:rStyle w:val="y2iqfc"/>
          <w:rFonts w:ascii="Times New Roman" w:hAnsi="Times New Roman" w:cs="Times New Roman"/>
          <w:color w:val="1F1F1F"/>
          <w:sz w:val="28"/>
          <w:szCs w:val="28"/>
        </w:rPr>
        <w:t>ь</w:t>
      </w:r>
      <w:r w:rsidR="00200239" w:rsidRPr="00200239">
        <w:rPr>
          <w:rStyle w:val="y2iqfc"/>
          <w:rFonts w:ascii="Times New Roman" w:hAnsi="Times New Roman" w:cs="Times New Roman"/>
          <w:color w:val="1F1F1F"/>
          <w:sz w:val="28"/>
          <w:szCs w:val="28"/>
        </w:rPr>
        <w:t xml:space="preserve"> </w:t>
      </w:r>
      <w:r w:rsidR="00F64FD3">
        <w:rPr>
          <w:rStyle w:val="y2iqfc"/>
          <w:rFonts w:ascii="Times New Roman" w:hAnsi="Times New Roman" w:cs="Times New Roman"/>
          <w:color w:val="1F1F1F"/>
          <w:sz w:val="28"/>
          <w:szCs w:val="28"/>
        </w:rPr>
        <w:t>які відбуваються в опануванні</w:t>
      </w:r>
      <w:r w:rsidR="00200239" w:rsidRPr="00200239">
        <w:rPr>
          <w:rStyle w:val="y2iqfc"/>
          <w:rFonts w:ascii="Times New Roman" w:hAnsi="Times New Roman" w:cs="Times New Roman"/>
          <w:color w:val="1F1F1F"/>
          <w:sz w:val="28"/>
          <w:szCs w:val="28"/>
        </w:rPr>
        <w:t xml:space="preserve"> </w:t>
      </w:r>
      <w:r w:rsidR="00F64FD3">
        <w:rPr>
          <w:rStyle w:val="y2iqfc"/>
          <w:rFonts w:ascii="Times New Roman" w:hAnsi="Times New Roman" w:cs="Times New Roman"/>
          <w:color w:val="1F1F1F"/>
          <w:sz w:val="28"/>
          <w:szCs w:val="28"/>
        </w:rPr>
        <w:t>запланованого матеріалу</w:t>
      </w:r>
      <w:r w:rsidR="00200239" w:rsidRPr="00200239">
        <w:rPr>
          <w:rStyle w:val="y2iqfc"/>
          <w:rFonts w:ascii="Times New Roman" w:hAnsi="Times New Roman" w:cs="Times New Roman"/>
          <w:color w:val="1F1F1F"/>
          <w:sz w:val="28"/>
          <w:szCs w:val="28"/>
        </w:rPr>
        <w:t>.</w:t>
      </w:r>
    </w:p>
    <w:p w:rsidR="00034527" w:rsidRPr="003B7F98" w:rsidRDefault="00F64FD3" w:rsidP="003B7F98">
      <w:pPr>
        <w:pStyle w:val="HTML"/>
        <w:shd w:val="clear" w:color="auto" w:fill="FFFFFF" w:themeFill="background1"/>
        <w:spacing w:line="360" w:lineRule="auto"/>
        <w:ind w:firstLine="737"/>
        <w:jc w:val="both"/>
        <w:rPr>
          <w:rFonts w:ascii="Times New Roman" w:hAnsi="Times New Roman" w:cs="Times New Roman"/>
          <w:color w:val="1F1F1F"/>
          <w:sz w:val="28"/>
          <w:szCs w:val="28"/>
        </w:rPr>
      </w:pPr>
      <w:r>
        <w:rPr>
          <w:rStyle w:val="y2iqfc"/>
          <w:rFonts w:ascii="Times New Roman" w:hAnsi="Times New Roman" w:cs="Times New Roman"/>
          <w:color w:val="1F1F1F"/>
          <w:sz w:val="28"/>
          <w:szCs w:val="28"/>
        </w:rPr>
        <w:t>Великий вплив н</w:t>
      </w:r>
      <w:r w:rsidR="00200239" w:rsidRPr="00200239">
        <w:rPr>
          <w:rStyle w:val="y2iqfc"/>
          <w:rFonts w:ascii="Times New Roman" w:hAnsi="Times New Roman" w:cs="Times New Roman"/>
          <w:color w:val="1F1F1F"/>
          <w:sz w:val="28"/>
          <w:szCs w:val="28"/>
        </w:rPr>
        <w:t xml:space="preserve">а формування </w:t>
      </w:r>
      <w:r>
        <w:rPr>
          <w:rStyle w:val="y2iqfc"/>
          <w:rFonts w:ascii="Times New Roman" w:hAnsi="Times New Roman" w:cs="Times New Roman"/>
          <w:color w:val="1F1F1F"/>
          <w:sz w:val="28"/>
          <w:szCs w:val="28"/>
        </w:rPr>
        <w:t>інтересів та зацікавленості у</w:t>
      </w:r>
      <w:r w:rsidR="00200239" w:rsidRPr="00200239">
        <w:rPr>
          <w:rStyle w:val="y2iqfc"/>
          <w:rFonts w:ascii="Times New Roman" w:hAnsi="Times New Roman" w:cs="Times New Roman"/>
          <w:color w:val="1F1F1F"/>
          <w:sz w:val="28"/>
          <w:szCs w:val="28"/>
        </w:rPr>
        <w:t xml:space="preserve"> навча</w:t>
      </w:r>
      <w:r>
        <w:rPr>
          <w:rStyle w:val="y2iqfc"/>
          <w:rFonts w:ascii="Times New Roman" w:hAnsi="Times New Roman" w:cs="Times New Roman"/>
          <w:color w:val="1F1F1F"/>
          <w:sz w:val="28"/>
          <w:szCs w:val="28"/>
        </w:rPr>
        <w:t>н</w:t>
      </w:r>
      <w:r w:rsidR="00200239" w:rsidRPr="00200239">
        <w:rPr>
          <w:rStyle w:val="y2iqfc"/>
          <w:rFonts w:ascii="Times New Roman" w:hAnsi="Times New Roman" w:cs="Times New Roman"/>
          <w:color w:val="1F1F1F"/>
          <w:sz w:val="28"/>
          <w:szCs w:val="28"/>
        </w:rPr>
        <w:t>н</w:t>
      </w:r>
      <w:r>
        <w:rPr>
          <w:rStyle w:val="y2iqfc"/>
          <w:rFonts w:ascii="Times New Roman" w:hAnsi="Times New Roman" w:cs="Times New Roman"/>
          <w:color w:val="1F1F1F"/>
          <w:sz w:val="28"/>
          <w:szCs w:val="28"/>
        </w:rPr>
        <w:t xml:space="preserve">і фізичним вправам, </w:t>
      </w:r>
      <w:r w:rsidR="00200239" w:rsidRPr="00200239">
        <w:rPr>
          <w:rStyle w:val="y2iqfc"/>
          <w:rFonts w:ascii="Times New Roman" w:hAnsi="Times New Roman" w:cs="Times New Roman"/>
          <w:color w:val="1F1F1F"/>
          <w:sz w:val="28"/>
          <w:szCs w:val="28"/>
        </w:rPr>
        <w:t xml:space="preserve"> </w:t>
      </w:r>
      <w:r w:rsidRPr="00F64FD3">
        <w:rPr>
          <w:rStyle w:val="y2iqfc"/>
          <w:rFonts w:ascii="Times New Roman" w:hAnsi="Times New Roman" w:cs="Times New Roman"/>
          <w:sz w:val="28"/>
          <w:szCs w:val="28"/>
        </w:rPr>
        <w:t>рівень компетентності, методи та засоби які обирає</w:t>
      </w:r>
      <w:r w:rsidR="00200239" w:rsidRPr="00F64FD3">
        <w:rPr>
          <w:rStyle w:val="y2iqfc"/>
          <w:rFonts w:ascii="Times New Roman" w:hAnsi="Times New Roman" w:cs="Times New Roman"/>
          <w:sz w:val="28"/>
          <w:szCs w:val="28"/>
        </w:rPr>
        <w:t xml:space="preserve"> </w:t>
      </w:r>
      <w:r>
        <w:rPr>
          <w:rStyle w:val="y2iqfc"/>
          <w:rFonts w:ascii="Times New Roman" w:hAnsi="Times New Roman" w:cs="Times New Roman"/>
          <w:color w:val="1F1F1F"/>
          <w:sz w:val="28"/>
          <w:szCs w:val="28"/>
        </w:rPr>
        <w:t>вчитель для проведення занять</w:t>
      </w:r>
      <w:r w:rsidR="00200239" w:rsidRPr="00200239">
        <w:rPr>
          <w:rStyle w:val="y2iqfc"/>
          <w:rFonts w:ascii="Times New Roman" w:hAnsi="Times New Roman" w:cs="Times New Roman"/>
          <w:color w:val="1F1F1F"/>
          <w:sz w:val="28"/>
          <w:szCs w:val="28"/>
        </w:rPr>
        <w:t>. Поєднання авторитарного та демократичного стилю допоможе сформувати позитивну мотивацію занять фізичною культурою.</w:t>
      </w:r>
    </w:p>
    <w:p w:rsidR="00005981" w:rsidRPr="00005981" w:rsidRDefault="00005981" w:rsidP="0057787A">
      <w:pPr>
        <w:pStyle w:val="HTML"/>
        <w:shd w:val="clear" w:color="auto" w:fill="FFFFFF" w:themeFill="background1"/>
        <w:spacing w:line="360" w:lineRule="auto"/>
        <w:ind w:firstLine="737"/>
        <w:jc w:val="both"/>
        <w:rPr>
          <w:rFonts w:ascii="Times New Roman" w:hAnsi="Times New Roman" w:cs="Times New Roman"/>
          <w:color w:val="1F1F1F"/>
          <w:sz w:val="28"/>
          <w:szCs w:val="28"/>
        </w:rPr>
      </w:pPr>
      <w:r w:rsidRPr="00005981">
        <w:rPr>
          <w:rStyle w:val="y2iqfc"/>
          <w:rFonts w:ascii="Times New Roman" w:hAnsi="Times New Roman" w:cs="Times New Roman"/>
          <w:color w:val="1F1F1F"/>
          <w:sz w:val="28"/>
          <w:szCs w:val="28"/>
        </w:rPr>
        <w:lastRenderedPageBreak/>
        <w:t>У середньому шкільному віці інтереси до шкільної програми є різними.</w:t>
      </w:r>
      <w:r w:rsidRPr="00005981">
        <w:rPr>
          <w:rStyle w:val="a6"/>
          <w:rFonts w:ascii="Times New Roman" w:hAnsi="Times New Roman" w:cs="Times New Roman"/>
          <w:color w:val="1F1F1F"/>
          <w:sz w:val="28"/>
          <w:szCs w:val="28"/>
        </w:rPr>
        <w:t xml:space="preserve"> </w:t>
      </w:r>
      <w:r w:rsidRPr="00005981">
        <w:rPr>
          <w:rStyle w:val="y2iqfc"/>
          <w:rFonts w:ascii="Times New Roman" w:hAnsi="Times New Roman" w:cs="Times New Roman"/>
          <w:color w:val="1F1F1F"/>
          <w:sz w:val="28"/>
          <w:szCs w:val="28"/>
        </w:rPr>
        <w:t>Тому при організації та проведення уроків, які викликають у учнів слабкий інтерес, слід ненав'язливо доводити до свідомості учня, що освоєння розділів або цієї навчальної програми дозволить йому надалі досягти більш високих результатів у його видах діяльності.</w:t>
      </w:r>
    </w:p>
    <w:p w:rsidR="0057787A" w:rsidRDefault="00005981" w:rsidP="0057787A">
      <w:pPr>
        <w:pStyle w:val="HTML"/>
        <w:shd w:val="clear" w:color="auto" w:fill="FFFFFF" w:themeFill="background1"/>
        <w:spacing w:line="360" w:lineRule="auto"/>
        <w:ind w:firstLine="737"/>
        <w:jc w:val="both"/>
        <w:rPr>
          <w:rFonts w:ascii="Times New Roman" w:hAnsi="Times New Roman" w:cs="Times New Roman"/>
          <w:i/>
          <w:color w:val="1F1F1F"/>
          <w:sz w:val="28"/>
          <w:szCs w:val="28"/>
        </w:rPr>
      </w:pPr>
      <w:r w:rsidRPr="00005981">
        <w:rPr>
          <w:rStyle w:val="y2iqfc"/>
          <w:rFonts w:ascii="Times New Roman" w:hAnsi="Times New Roman" w:cs="Times New Roman"/>
          <w:i/>
          <w:color w:val="1F1F1F"/>
          <w:sz w:val="28"/>
          <w:szCs w:val="28"/>
        </w:rPr>
        <w:t>Етапи та умови формування звички до занять фізичною культурою в середньому шкільному віці.</w:t>
      </w:r>
      <w:r>
        <w:rPr>
          <w:rStyle w:val="y2iqfc"/>
          <w:rFonts w:ascii="Times New Roman" w:hAnsi="Times New Roman" w:cs="Times New Roman"/>
          <w:i/>
          <w:color w:val="1F1F1F"/>
          <w:sz w:val="28"/>
          <w:szCs w:val="28"/>
        </w:rPr>
        <w:t xml:space="preserve"> </w:t>
      </w:r>
      <w:r w:rsidRPr="00005981">
        <w:rPr>
          <w:rStyle w:val="y2iqfc"/>
          <w:rFonts w:ascii="Times New Roman" w:hAnsi="Times New Roman" w:cs="Times New Roman"/>
          <w:color w:val="1F1F1F"/>
          <w:sz w:val="28"/>
          <w:szCs w:val="28"/>
        </w:rPr>
        <w:t>Перший етап</w:t>
      </w:r>
      <w:r>
        <w:rPr>
          <w:rStyle w:val="y2iqfc"/>
          <w:rFonts w:ascii="Times New Roman" w:hAnsi="Times New Roman" w:cs="Times New Roman"/>
          <w:color w:val="1F1F1F"/>
          <w:sz w:val="28"/>
          <w:szCs w:val="28"/>
        </w:rPr>
        <w:t>, це</w:t>
      </w:r>
      <w:r w:rsidRPr="00005981">
        <w:rPr>
          <w:rStyle w:val="y2iqfc"/>
          <w:rFonts w:ascii="Times New Roman" w:hAnsi="Times New Roman" w:cs="Times New Roman"/>
          <w:color w:val="1F1F1F"/>
          <w:sz w:val="28"/>
          <w:szCs w:val="28"/>
        </w:rPr>
        <w:t xml:space="preserve"> формування позитивного ставлення до фізичної культури. У середньому шкільному віці ставлення до фізичної культури сформовано. У когось позитивне, у когось негативне. </w:t>
      </w:r>
      <w:r>
        <w:rPr>
          <w:rStyle w:val="y2iqfc"/>
          <w:rFonts w:ascii="Times New Roman" w:hAnsi="Times New Roman" w:cs="Times New Roman"/>
          <w:color w:val="1F1F1F"/>
          <w:sz w:val="28"/>
          <w:szCs w:val="28"/>
        </w:rPr>
        <w:t>При формуванні звички до занять фізичними вправами</w:t>
      </w:r>
      <w:r w:rsidRPr="00005981">
        <w:rPr>
          <w:rStyle w:val="y2iqfc"/>
          <w:rFonts w:ascii="Times New Roman" w:hAnsi="Times New Roman" w:cs="Times New Roman"/>
          <w:color w:val="1F1F1F"/>
          <w:sz w:val="28"/>
          <w:szCs w:val="28"/>
        </w:rPr>
        <w:t xml:space="preserve"> </w:t>
      </w:r>
      <w:r>
        <w:rPr>
          <w:rStyle w:val="y2iqfc"/>
          <w:rFonts w:ascii="Times New Roman" w:hAnsi="Times New Roman" w:cs="Times New Roman"/>
          <w:color w:val="1F1F1F"/>
          <w:sz w:val="28"/>
          <w:szCs w:val="28"/>
        </w:rPr>
        <w:t xml:space="preserve">вчителю, </w:t>
      </w:r>
      <w:r w:rsidRPr="00005981">
        <w:rPr>
          <w:rStyle w:val="y2iqfc"/>
          <w:rFonts w:ascii="Times New Roman" w:hAnsi="Times New Roman" w:cs="Times New Roman"/>
          <w:color w:val="1F1F1F"/>
          <w:sz w:val="28"/>
          <w:szCs w:val="28"/>
        </w:rPr>
        <w:t xml:space="preserve">належить </w:t>
      </w:r>
      <w:r>
        <w:rPr>
          <w:rStyle w:val="y2iqfc"/>
          <w:rFonts w:ascii="Times New Roman" w:hAnsi="Times New Roman" w:cs="Times New Roman"/>
          <w:color w:val="1F1F1F"/>
          <w:sz w:val="28"/>
          <w:szCs w:val="28"/>
        </w:rPr>
        <w:t>змінити</w:t>
      </w:r>
      <w:r w:rsidRPr="00005981">
        <w:rPr>
          <w:rStyle w:val="y2iqfc"/>
          <w:rFonts w:ascii="Times New Roman" w:hAnsi="Times New Roman" w:cs="Times New Roman"/>
          <w:color w:val="1F1F1F"/>
          <w:sz w:val="28"/>
          <w:szCs w:val="28"/>
        </w:rPr>
        <w:t xml:space="preserve"> негативне ставлення та побудувати позитивне. На уроках фізичної культури треба створити підвищений емоційний фон, щоб діти раділи виконуючи рухові дії отримували задоволення від занять фізичними вправами. Через деякий час</w:t>
      </w:r>
      <w:r w:rsidR="0057787A">
        <w:rPr>
          <w:rStyle w:val="y2iqfc"/>
          <w:rFonts w:ascii="Times New Roman" w:hAnsi="Times New Roman" w:cs="Times New Roman"/>
          <w:color w:val="1F1F1F"/>
          <w:sz w:val="28"/>
          <w:szCs w:val="28"/>
        </w:rPr>
        <w:t>, коли відбуду</w:t>
      </w:r>
      <w:r w:rsidRPr="00005981">
        <w:rPr>
          <w:rStyle w:val="y2iqfc"/>
          <w:rFonts w:ascii="Times New Roman" w:hAnsi="Times New Roman" w:cs="Times New Roman"/>
          <w:color w:val="1F1F1F"/>
          <w:sz w:val="28"/>
          <w:szCs w:val="28"/>
        </w:rPr>
        <w:t xml:space="preserve">ться </w:t>
      </w:r>
      <w:r w:rsidR="0057787A">
        <w:rPr>
          <w:rStyle w:val="y2iqfc"/>
          <w:rFonts w:ascii="Times New Roman" w:hAnsi="Times New Roman" w:cs="Times New Roman"/>
          <w:color w:val="1F1F1F"/>
          <w:sz w:val="28"/>
          <w:szCs w:val="28"/>
        </w:rPr>
        <w:t>зміни</w:t>
      </w:r>
      <w:r w:rsidRPr="00005981">
        <w:rPr>
          <w:rStyle w:val="y2iqfc"/>
          <w:rFonts w:ascii="Times New Roman" w:hAnsi="Times New Roman" w:cs="Times New Roman"/>
          <w:color w:val="1F1F1F"/>
          <w:sz w:val="28"/>
          <w:szCs w:val="28"/>
        </w:rPr>
        <w:t xml:space="preserve"> зовнішнього вигляду та внутрішнього стану</w:t>
      </w:r>
      <w:r w:rsidR="0057787A">
        <w:rPr>
          <w:rStyle w:val="y2iqfc"/>
          <w:rFonts w:ascii="Times New Roman" w:hAnsi="Times New Roman" w:cs="Times New Roman"/>
          <w:color w:val="1F1F1F"/>
          <w:sz w:val="28"/>
          <w:szCs w:val="28"/>
        </w:rPr>
        <w:t>, діти самостійно почнуть змінювати своє ставлення до занять фізичними вправами</w:t>
      </w:r>
      <w:r w:rsidRPr="00005981">
        <w:rPr>
          <w:rStyle w:val="y2iqfc"/>
          <w:rFonts w:ascii="Times New Roman" w:hAnsi="Times New Roman" w:cs="Times New Roman"/>
          <w:color w:val="1F1F1F"/>
          <w:sz w:val="28"/>
          <w:szCs w:val="28"/>
        </w:rPr>
        <w:t>. Таким чином, у дітей у свідомості будуть закладатися позитивні емоції, які асоціюються з виконанням вправ.</w:t>
      </w:r>
    </w:p>
    <w:p w:rsidR="0057787A" w:rsidRDefault="0057787A" w:rsidP="0057787A">
      <w:pPr>
        <w:pStyle w:val="HTML"/>
        <w:shd w:val="clear" w:color="auto" w:fill="FFFFFF" w:themeFill="background1"/>
        <w:spacing w:line="360" w:lineRule="auto"/>
        <w:ind w:firstLine="737"/>
        <w:jc w:val="both"/>
        <w:rPr>
          <w:rStyle w:val="y2iqfc"/>
          <w:rFonts w:ascii="Times New Roman" w:hAnsi="Times New Roman" w:cs="Times New Roman"/>
          <w:color w:val="1F1F1F"/>
          <w:sz w:val="28"/>
          <w:szCs w:val="28"/>
        </w:rPr>
      </w:pPr>
      <w:r>
        <w:rPr>
          <w:rStyle w:val="y2iqfc"/>
          <w:rFonts w:ascii="Times New Roman" w:hAnsi="Times New Roman" w:cs="Times New Roman"/>
          <w:color w:val="1F1F1F"/>
          <w:sz w:val="28"/>
          <w:szCs w:val="28"/>
        </w:rPr>
        <w:t>На наступному</w:t>
      </w:r>
      <w:r w:rsidRPr="0057787A">
        <w:rPr>
          <w:rStyle w:val="y2iqfc"/>
          <w:rFonts w:ascii="Times New Roman" w:hAnsi="Times New Roman" w:cs="Times New Roman"/>
          <w:color w:val="1F1F1F"/>
          <w:sz w:val="28"/>
          <w:szCs w:val="28"/>
        </w:rPr>
        <w:t xml:space="preserve"> етап</w:t>
      </w:r>
      <w:r>
        <w:rPr>
          <w:rStyle w:val="y2iqfc"/>
          <w:rFonts w:ascii="Times New Roman" w:hAnsi="Times New Roman" w:cs="Times New Roman"/>
          <w:color w:val="1F1F1F"/>
          <w:sz w:val="28"/>
          <w:szCs w:val="28"/>
        </w:rPr>
        <w:t xml:space="preserve">і, вагоме значення має </w:t>
      </w:r>
      <w:r w:rsidRPr="0057787A">
        <w:rPr>
          <w:rStyle w:val="y2iqfc"/>
          <w:rFonts w:ascii="Times New Roman" w:hAnsi="Times New Roman" w:cs="Times New Roman"/>
          <w:color w:val="1F1F1F"/>
          <w:sz w:val="28"/>
          <w:szCs w:val="28"/>
        </w:rPr>
        <w:t xml:space="preserve">формування в учнів наміру самостійно займатися фізичною культурою. Вчитель, зокрема, може запропонувати школярам щодня виконувати вдома </w:t>
      </w:r>
      <w:r>
        <w:rPr>
          <w:rStyle w:val="y2iqfc"/>
          <w:rFonts w:ascii="Times New Roman" w:hAnsi="Times New Roman" w:cs="Times New Roman"/>
          <w:color w:val="1F1F1F"/>
          <w:sz w:val="28"/>
          <w:szCs w:val="28"/>
        </w:rPr>
        <w:t>ранкову гігієнічну гімнастику</w:t>
      </w:r>
      <w:r w:rsidRPr="0057787A">
        <w:rPr>
          <w:rStyle w:val="y2iqfc"/>
          <w:rFonts w:ascii="Times New Roman" w:hAnsi="Times New Roman" w:cs="Times New Roman"/>
          <w:color w:val="1F1F1F"/>
          <w:sz w:val="28"/>
          <w:szCs w:val="28"/>
        </w:rPr>
        <w:t xml:space="preserve">. Для цього необхідно повідомити школярів, що правильно підібрані фізичні вправи допомагають зняти втому, </w:t>
      </w:r>
      <w:r>
        <w:rPr>
          <w:rStyle w:val="y2iqfc"/>
          <w:rFonts w:ascii="Times New Roman" w:hAnsi="Times New Roman" w:cs="Times New Roman"/>
          <w:color w:val="1F1F1F"/>
          <w:sz w:val="28"/>
          <w:szCs w:val="28"/>
        </w:rPr>
        <w:t>розслабитися, підбадьоритися, також пояснити, що</w:t>
      </w:r>
      <w:r w:rsidRPr="0057787A">
        <w:rPr>
          <w:rStyle w:val="y2iqfc"/>
          <w:rFonts w:ascii="Times New Roman" w:hAnsi="Times New Roman" w:cs="Times New Roman"/>
          <w:color w:val="1F1F1F"/>
          <w:sz w:val="28"/>
          <w:szCs w:val="28"/>
        </w:rPr>
        <w:t xml:space="preserve"> </w:t>
      </w:r>
      <w:r>
        <w:rPr>
          <w:rStyle w:val="y2iqfc"/>
          <w:rFonts w:ascii="Times New Roman" w:hAnsi="Times New Roman" w:cs="Times New Roman"/>
          <w:color w:val="1F1F1F"/>
          <w:sz w:val="28"/>
          <w:szCs w:val="28"/>
        </w:rPr>
        <w:t>виконання фізичних вправ</w:t>
      </w:r>
      <w:r w:rsidRPr="0057787A">
        <w:rPr>
          <w:rStyle w:val="y2iqfc"/>
          <w:rFonts w:ascii="Times New Roman" w:hAnsi="Times New Roman" w:cs="Times New Roman"/>
          <w:color w:val="1F1F1F"/>
          <w:sz w:val="28"/>
          <w:szCs w:val="28"/>
        </w:rPr>
        <w:t xml:space="preserve"> сприя</w:t>
      </w:r>
      <w:r>
        <w:rPr>
          <w:rStyle w:val="y2iqfc"/>
          <w:rFonts w:ascii="Times New Roman" w:hAnsi="Times New Roman" w:cs="Times New Roman"/>
          <w:color w:val="1F1F1F"/>
          <w:sz w:val="28"/>
          <w:szCs w:val="28"/>
        </w:rPr>
        <w:t>тиме</w:t>
      </w:r>
      <w:r w:rsidRPr="0057787A">
        <w:rPr>
          <w:rStyle w:val="y2iqfc"/>
          <w:rFonts w:ascii="Times New Roman" w:hAnsi="Times New Roman" w:cs="Times New Roman"/>
          <w:color w:val="1F1F1F"/>
          <w:sz w:val="28"/>
          <w:szCs w:val="28"/>
        </w:rPr>
        <w:t xml:space="preserve"> підвищенню успішності з</w:t>
      </w:r>
      <w:r>
        <w:rPr>
          <w:rStyle w:val="y2iqfc"/>
          <w:rFonts w:ascii="Times New Roman" w:hAnsi="Times New Roman" w:cs="Times New Roman"/>
          <w:color w:val="1F1F1F"/>
          <w:sz w:val="28"/>
          <w:szCs w:val="28"/>
        </w:rPr>
        <w:t xml:space="preserve"> різних</w:t>
      </w:r>
      <w:r w:rsidRPr="0057787A">
        <w:rPr>
          <w:rStyle w:val="y2iqfc"/>
          <w:rFonts w:ascii="Times New Roman" w:hAnsi="Times New Roman" w:cs="Times New Roman"/>
          <w:color w:val="1F1F1F"/>
          <w:sz w:val="28"/>
          <w:szCs w:val="28"/>
        </w:rPr>
        <w:t xml:space="preserve"> предметів у школі.</w:t>
      </w:r>
    </w:p>
    <w:p w:rsidR="0057787A" w:rsidRDefault="0057787A" w:rsidP="0057787A">
      <w:pPr>
        <w:pStyle w:val="HTML"/>
        <w:shd w:val="clear" w:color="auto" w:fill="FFFFFF" w:themeFill="background1"/>
        <w:spacing w:line="360" w:lineRule="auto"/>
        <w:ind w:firstLine="737"/>
        <w:jc w:val="both"/>
        <w:rPr>
          <w:rStyle w:val="y2iqfc"/>
          <w:rFonts w:ascii="Times New Roman" w:hAnsi="Times New Roman" w:cs="Times New Roman"/>
          <w:color w:val="1F1F1F"/>
          <w:sz w:val="28"/>
          <w:szCs w:val="28"/>
        </w:rPr>
      </w:pPr>
      <w:r w:rsidRPr="0057787A">
        <w:rPr>
          <w:rStyle w:val="y2iqfc"/>
          <w:rFonts w:ascii="Times New Roman" w:hAnsi="Times New Roman" w:cs="Times New Roman"/>
          <w:color w:val="1F1F1F"/>
          <w:sz w:val="28"/>
          <w:szCs w:val="28"/>
        </w:rPr>
        <w:t>Через деякий час на заняттях</w:t>
      </w:r>
      <w:r>
        <w:rPr>
          <w:rStyle w:val="y2iqfc"/>
          <w:rFonts w:ascii="Times New Roman" w:hAnsi="Times New Roman" w:cs="Times New Roman"/>
          <w:color w:val="1F1F1F"/>
          <w:sz w:val="28"/>
          <w:szCs w:val="28"/>
        </w:rPr>
        <w:t>, треба</w:t>
      </w:r>
      <w:r w:rsidRPr="0057787A">
        <w:rPr>
          <w:rStyle w:val="y2iqfc"/>
          <w:rFonts w:ascii="Times New Roman" w:hAnsi="Times New Roman" w:cs="Times New Roman"/>
          <w:color w:val="1F1F1F"/>
          <w:sz w:val="28"/>
          <w:szCs w:val="28"/>
        </w:rPr>
        <w:t xml:space="preserve"> поцікавитися, які зміни відбулися, і </w:t>
      </w:r>
      <w:r>
        <w:rPr>
          <w:rStyle w:val="y2iqfc"/>
          <w:rFonts w:ascii="Times New Roman" w:hAnsi="Times New Roman" w:cs="Times New Roman"/>
          <w:color w:val="1F1F1F"/>
          <w:sz w:val="28"/>
          <w:szCs w:val="28"/>
        </w:rPr>
        <w:t>чи</w:t>
      </w:r>
      <w:r w:rsidRPr="0057787A">
        <w:rPr>
          <w:rStyle w:val="y2iqfc"/>
          <w:rFonts w:ascii="Times New Roman" w:hAnsi="Times New Roman" w:cs="Times New Roman"/>
          <w:color w:val="1F1F1F"/>
          <w:sz w:val="28"/>
          <w:szCs w:val="28"/>
        </w:rPr>
        <w:t xml:space="preserve"> </w:t>
      </w:r>
      <w:r w:rsidR="000837E1" w:rsidRPr="0057787A">
        <w:rPr>
          <w:rStyle w:val="y2iqfc"/>
          <w:rFonts w:ascii="Times New Roman" w:hAnsi="Times New Roman" w:cs="Times New Roman"/>
          <w:color w:val="1F1F1F"/>
          <w:sz w:val="28"/>
          <w:szCs w:val="28"/>
        </w:rPr>
        <w:t xml:space="preserve">сприяли </w:t>
      </w:r>
      <w:r w:rsidR="000837E1">
        <w:rPr>
          <w:rStyle w:val="y2iqfc"/>
          <w:rFonts w:ascii="Times New Roman" w:hAnsi="Times New Roman" w:cs="Times New Roman"/>
          <w:color w:val="1F1F1F"/>
          <w:sz w:val="28"/>
          <w:szCs w:val="28"/>
        </w:rPr>
        <w:t xml:space="preserve">фізичні </w:t>
      </w:r>
      <w:r w:rsidRPr="0057787A">
        <w:rPr>
          <w:rStyle w:val="y2iqfc"/>
          <w:rFonts w:ascii="Times New Roman" w:hAnsi="Times New Roman" w:cs="Times New Roman"/>
          <w:color w:val="1F1F1F"/>
          <w:sz w:val="28"/>
          <w:szCs w:val="28"/>
        </w:rPr>
        <w:t>вправи пробудженню швидше, ніж зазвичай (добрий стан), школярі відзначатимуть, що вони швидше прокидаються і почуваються краще.</w:t>
      </w:r>
    </w:p>
    <w:p w:rsidR="00D04F2F" w:rsidRPr="00D04F2F" w:rsidRDefault="00D04F2F" w:rsidP="00D04F2F">
      <w:pPr>
        <w:pStyle w:val="HTML"/>
        <w:shd w:val="clear" w:color="auto" w:fill="FFFFFF" w:themeFill="background1"/>
        <w:spacing w:line="360" w:lineRule="auto"/>
        <w:ind w:firstLine="737"/>
        <w:jc w:val="both"/>
        <w:rPr>
          <w:rFonts w:ascii="Times New Roman" w:hAnsi="Times New Roman" w:cs="Times New Roman"/>
          <w:color w:val="1F1F1F"/>
          <w:sz w:val="28"/>
          <w:szCs w:val="28"/>
        </w:rPr>
      </w:pPr>
      <w:r>
        <w:rPr>
          <w:rFonts w:ascii="Times New Roman" w:hAnsi="Times New Roman" w:cs="Times New Roman"/>
          <w:color w:val="1F1F1F"/>
          <w:sz w:val="28"/>
          <w:szCs w:val="28"/>
        </w:rPr>
        <w:t xml:space="preserve">Наступний етап був присвячений тому, щоб дати можливість </w:t>
      </w:r>
      <w:r w:rsidRPr="00D04F2F">
        <w:rPr>
          <w:rFonts w:ascii="Times New Roman" w:hAnsi="Times New Roman" w:cs="Times New Roman"/>
          <w:color w:val="1F1F1F"/>
          <w:sz w:val="28"/>
          <w:szCs w:val="28"/>
        </w:rPr>
        <w:t xml:space="preserve">школярам </w:t>
      </w:r>
      <w:r w:rsidRPr="00E248E7">
        <w:rPr>
          <w:rFonts w:ascii="Times New Roman" w:hAnsi="Times New Roman" w:cs="Times New Roman"/>
          <w:sz w:val="28"/>
          <w:szCs w:val="28"/>
        </w:rPr>
        <w:t xml:space="preserve">здійснити </w:t>
      </w:r>
      <w:r w:rsidR="00E248E7">
        <w:rPr>
          <w:rFonts w:ascii="Times New Roman" w:hAnsi="Times New Roman" w:cs="Times New Roman"/>
          <w:sz w:val="28"/>
          <w:szCs w:val="28"/>
        </w:rPr>
        <w:t>намагання</w:t>
      </w:r>
      <w:r w:rsidRPr="00E248E7">
        <w:rPr>
          <w:rFonts w:ascii="Times New Roman" w:hAnsi="Times New Roman" w:cs="Times New Roman"/>
          <w:sz w:val="28"/>
          <w:szCs w:val="28"/>
        </w:rPr>
        <w:t xml:space="preserve"> </w:t>
      </w:r>
      <w:r w:rsidR="00E248E7">
        <w:rPr>
          <w:rFonts w:ascii="Times New Roman" w:hAnsi="Times New Roman" w:cs="Times New Roman"/>
          <w:sz w:val="28"/>
          <w:szCs w:val="28"/>
        </w:rPr>
        <w:t xml:space="preserve">до </w:t>
      </w:r>
      <w:r w:rsidRPr="00D04F2F">
        <w:rPr>
          <w:rFonts w:ascii="Times New Roman" w:hAnsi="Times New Roman" w:cs="Times New Roman"/>
          <w:color w:val="1F1F1F"/>
          <w:sz w:val="28"/>
          <w:szCs w:val="28"/>
        </w:rPr>
        <w:t>самостійн</w:t>
      </w:r>
      <w:r w:rsidR="00E248E7">
        <w:rPr>
          <w:rFonts w:ascii="Times New Roman" w:hAnsi="Times New Roman" w:cs="Times New Roman"/>
          <w:color w:val="1F1F1F"/>
          <w:sz w:val="28"/>
          <w:szCs w:val="28"/>
        </w:rPr>
        <w:t>их</w:t>
      </w:r>
      <w:r w:rsidRPr="00D04F2F">
        <w:rPr>
          <w:rFonts w:ascii="Times New Roman" w:hAnsi="Times New Roman" w:cs="Times New Roman"/>
          <w:color w:val="1F1F1F"/>
          <w:sz w:val="28"/>
          <w:szCs w:val="28"/>
        </w:rPr>
        <w:t xml:space="preserve"> </w:t>
      </w:r>
      <w:r w:rsidR="00E248E7">
        <w:rPr>
          <w:rFonts w:ascii="Times New Roman" w:hAnsi="Times New Roman" w:cs="Times New Roman"/>
          <w:color w:val="1F1F1F"/>
          <w:sz w:val="28"/>
          <w:szCs w:val="28"/>
        </w:rPr>
        <w:t>занять фізичними</w:t>
      </w:r>
      <w:r w:rsidRPr="00D04F2F">
        <w:rPr>
          <w:rFonts w:ascii="Times New Roman" w:hAnsi="Times New Roman" w:cs="Times New Roman"/>
          <w:color w:val="1F1F1F"/>
          <w:sz w:val="28"/>
          <w:szCs w:val="28"/>
        </w:rPr>
        <w:t xml:space="preserve"> </w:t>
      </w:r>
      <w:r w:rsidR="00E248E7">
        <w:rPr>
          <w:rFonts w:ascii="Times New Roman" w:hAnsi="Times New Roman" w:cs="Times New Roman"/>
          <w:color w:val="1F1F1F"/>
          <w:sz w:val="28"/>
          <w:szCs w:val="28"/>
        </w:rPr>
        <w:t>вправами</w:t>
      </w:r>
      <w:r w:rsidRPr="00D04F2F">
        <w:rPr>
          <w:rFonts w:ascii="Times New Roman" w:hAnsi="Times New Roman" w:cs="Times New Roman"/>
          <w:color w:val="1F1F1F"/>
          <w:sz w:val="28"/>
          <w:szCs w:val="28"/>
        </w:rPr>
        <w:t xml:space="preserve">. </w:t>
      </w:r>
      <w:r w:rsidR="00E248E7">
        <w:rPr>
          <w:rFonts w:ascii="Times New Roman" w:hAnsi="Times New Roman" w:cs="Times New Roman"/>
          <w:color w:val="1F1F1F"/>
          <w:sz w:val="28"/>
          <w:szCs w:val="28"/>
        </w:rPr>
        <w:t>Зміст цього</w:t>
      </w:r>
      <w:r w:rsidRPr="00D04F2F">
        <w:rPr>
          <w:rFonts w:ascii="Times New Roman" w:hAnsi="Times New Roman" w:cs="Times New Roman"/>
          <w:color w:val="1F1F1F"/>
          <w:sz w:val="28"/>
          <w:szCs w:val="28"/>
        </w:rPr>
        <w:t xml:space="preserve"> </w:t>
      </w:r>
      <w:r w:rsidRPr="00D04F2F">
        <w:rPr>
          <w:rFonts w:ascii="Times New Roman" w:hAnsi="Times New Roman" w:cs="Times New Roman"/>
          <w:color w:val="1F1F1F"/>
          <w:sz w:val="28"/>
          <w:szCs w:val="28"/>
        </w:rPr>
        <w:lastRenderedPageBreak/>
        <w:t>етап</w:t>
      </w:r>
      <w:r w:rsidR="00E248E7">
        <w:rPr>
          <w:rFonts w:ascii="Times New Roman" w:hAnsi="Times New Roman" w:cs="Times New Roman"/>
          <w:color w:val="1F1F1F"/>
          <w:sz w:val="28"/>
          <w:szCs w:val="28"/>
        </w:rPr>
        <w:t>у пов'язаний</w:t>
      </w:r>
      <w:r w:rsidRPr="00D04F2F">
        <w:rPr>
          <w:rFonts w:ascii="Times New Roman" w:hAnsi="Times New Roman" w:cs="Times New Roman"/>
          <w:color w:val="1F1F1F"/>
          <w:sz w:val="28"/>
          <w:szCs w:val="28"/>
        </w:rPr>
        <w:t xml:space="preserve"> з</w:t>
      </w:r>
      <w:r>
        <w:rPr>
          <w:rFonts w:ascii="Times New Roman" w:hAnsi="Times New Roman" w:cs="Times New Roman"/>
          <w:color w:val="1F1F1F"/>
          <w:sz w:val="28"/>
          <w:szCs w:val="28"/>
        </w:rPr>
        <w:t>і</w:t>
      </w:r>
      <w:r w:rsidRPr="00D04F2F">
        <w:rPr>
          <w:rFonts w:ascii="Times New Roman" w:hAnsi="Times New Roman" w:cs="Times New Roman"/>
          <w:color w:val="1F1F1F"/>
          <w:sz w:val="28"/>
          <w:szCs w:val="28"/>
        </w:rPr>
        <w:t xml:space="preserve"> створенням </w:t>
      </w:r>
      <w:r w:rsidR="001F6FBC">
        <w:rPr>
          <w:rFonts w:ascii="Times New Roman" w:hAnsi="Times New Roman" w:cs="Times New Roman"/>
          <w:color w:val="1F1F1F"/>
          <w:sz w:val="28"/>
          <w:szCs w:val="28"/>
        </w:rPr>
        <w:t>підґрунтя та бажання у учнів середньої школи займатися різними видами рухової активності</w:t>
      </w:r>
      <w:r w:rsidRPr="00D04F2F">
        <w:rPr>
          <w:rFonts w:ascii="Times New Roman" w:hAnsi="Times New Roman" w:cs="Times New Roman"/>
          <w:color w:val="1F1F1F"/>
          <w:sz w:val="28"/>
          <w:szCs w:val="28"/>
        </w:rPr>
        <w:t>.</w:t>
      </w:r>
      <w:r w:rsidRPr="00D04F2F">
        <w:rPr>
          <w:rStyle w:val="a6"/>
          <w:rFonts w:ascii="Times New Roman" w:hAnsi="Times New Roman" w:cs="Times New Roman"/>
          <w:color w:val="1F1F1F"/>
          <w:sz w:val="28"/>
          <w:szCs w:val="28"/>
        </w:rPr>
        <w:t xml:space="preserve"> </w:t>
      </w:r>
    </w:p>
    <w:p w:rsidR="00D04F2F" w:rsidRPr="00D04F2F" w:rsidRDefault="00D04F2F" w:rsidP="00D04F2F">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37"/>
        <w:jc w:val="both"/>
        <w:rPr>
          <w:rFonts w:ascii="Times New Roman" w:eastAsia="Times New Roman" w:hAnsi="Times New Roman" w:cs="Times New Roman"/>
          <w:color w:val="1F1F1F"/>
          <w:sz w:val="28"/>
          <w:szCs w:val="28"/>
          <w:lang w:eastAsia="uk-UA"/>
        </w:rPr>
      </w:pPr>
      <w:r>
        <w:rPr>
          <w:rFonts w:ascii="Times New Roman" w:eastAsia="Times New Roman" w:hAnsi="Times New Roman" w:cs="Times New Roman"/>
          <w:color w:val="1F1F1F"/>
          <w:sz w:val="28"/>
          <w:szCs w:val="28"/>
          <w:lang w:eastAsia="uk-UA"/>
        </w:rPr>
        <w:t>На останньому етапі проводилась робота по перетворенню</w:t>
      </w:r>
      <w:r w:rsidRPr="00D04F2F">
        <w:rPr>
          <w:rFonts w:ascii="Times New Roman" w:eastAsia="Times New Roman" w:hAnsi="Times New Roman" w:cs="Times New Roman"/>
          <w:color w:val="1F1F1F"/>
          <w:sz w:val="28"/>
          <w:szCs w:val="28"/>
          <w:lang w:eastAsia="uk-UA"/>
        </w:rPr>
        <w:t xml:space="preserve"> бажання школярів самостійно та регулярно займатися фізичними вправами на звичку.</w:t>
      </w:r>
    </w:p>
    <w:p w:rsidR="00D04F2F" w:rsidRPr="00D04F2F" w:rsidRDefault="00D04F2F" w:rsidP="00D04F2F">
      <w:pPr>
        <w:pStyle w:val="HTML"/>
        <w:shd w:val="clear" w:color="auto" w:fill="FFFFFF" w:themeFill="background1"/>
        <w:spacing w:line="360" w:lineRule="auto"/>
        <w:ind w:firstLine="737"/>
        <w:jc w:val="both"/>
        <w:rPr>
          <w:rFonts w:ascii="Times New Roman" w:hAnsi="Times New Roman" w:cs="Times New Roman"/>
          <w:color w:val="1F1F1F"/>
          <w:sz w:val="28"/>
          <w:szCs w:val="28"/>
        </w:rPr>
      </w:pPr>
      <w:r w:rsidRPr="00D04F2F">
        <w:rPr>
          <w:rFonts w:ascii="Times New Roman" w:hAnsi="Times New Roman" w:cs="Times New Roman"/>
          <w:color w:val="1F1F1F"/>
          <w:sz w:val="28"/>
          <w:szCs w:val="28"/>
        </w:rPr>
        <w:t>На уроці слід поступово розучувати комплекси вправ один за одним.</w:t>
      </w:r>
      <w:r w:rsidRPr="00D04F2F">
        <w:rPr>
          <w:rStyle w:val="a6"/>
          <w:rFonts w:ascii="Times New Roman" w:hAnsi="Times New Roman" w:cs="Times New Roman"/>
          <w:color w:val="1F1F1F"/>
          <w:sz w:val="28"/>
          <w:szCs w:val="28"/>
        </w:rPr>
        <w:t xml:space="preserve"> </w:t>
      </w:r>
      <w:r w:rsidRPr="00D04F2F">
        <w:rPr>
          <w:rFonts w:ascii="Times New Roman" w:hAnsi="Times New Roman" w:cs="Times New Roman"/>
          <w:color w:val="1F1F1F"/>
          <w:sz w:val="28"/>
          <w:szCs w:val="28"/>
        </w:rPr>
        <w:t xml:space="preserve">Вправи на </w:t>
      </w:r>
      <w:r w:rsidR="00683678">
        <w:rPr>
          <w:rFonts w:ascii="Times New Roman" w:hAnsi="Times New Roman" w:cs="Times New Roman"/>
          <w:color w:val="1F1F1F"/>
          <w:sz w:val="28"/>
          <w:szCs w:val="28"/>
        </w:rPr>
        <w:t>розвиток координаційних здібностей</w:t>
      </w:r>
      <w:r w:rsidRPr="00D04F2F">
        <w:rPr>
          <w:rFonts w:ascii="Times New Roman" w:hAnsi="Times New Roman" w:cs="Times New Roman"/>
          <w:color w:val="1F1F1F"/>
          <w:sz w:val="28"/>
          <w:szCs w:val="28"/>
        </w:rPr>
        <w:t>, на гнучкість, суглобова гімнастика, вправи для внутрішніх органів, комплекс вправ для хребта, вправи на поставу, рівноваги і т.д.</w:t>
      </w:r>
    </w:p>
    <w:p w:rsidR="00D04F2F" w:rsidRPr="00D04F2F" w:rsidRDefault="00D04F2F" w:rsidP="00D04F2F">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37"/>
        <w:jc w:val="both"/>
        <w:rPr>
          <w:rFonts w:ascii="Times New Roman" w:eastAsia="Times New Roman" w:hAnsi="Times New Roman" w:cs="Times New Roman"/>
          <w:color w:val="1F1F1F"/>
          <w:sz w:val="28"/>
          <w:szCs w:val="28"/>
          <w:lang w:eastAsia="uk-UA"/>
        </w:rPr>
      </w:pPr>
      <w:r w:rsidRPr="00D04F2F">
        <w:rPr>
          <w:rFonts w:ascii="Times New Roman" w:eastAsia="Times New Roman" w:hAnsi="Times New Roman" w:cs="Times New Roman"/>
          <w:color w:val="1F1F1F"/>
          <w:sz w:val="28"/>
          <w:szCs w:val="28"/>
          <w:lang w:eastAsia="uk-UA"/>
        </w:rPr>
        <w:t>Тим самим дитині не набридне однакові вправи. Ко</w:t>
      </w:r>
      <w:r w:rsidR="00683678">
        <w:rPr>
          <w:rFonts w:ascii="Times New Roman" w:eastAsia="Times New Roman" w:hAnsi="Times New Roman" w:cs="Times New Roman"/>
          <w:color w:val="1F1F1F"/>
          <w:sz w:val="28"/>
          <w:szCs w:val="28"/>
          <w:lang w:eastAsia="uk-UA"/>
        </w:rPr>
        <w:t>ли комплекси із вправами вичерпу</w:t>
      </w:r>
      <w:r w:rsidRPr="00D04F2F">
        <w:rPr>
          <w:rFonts w:ascii="Times New Roman" w:eastAsia="Times New Roman" w:hAnsi="Times New Roman" w:cs="Times New Roman"/>
          <w:color w:val="1F1F1F"/>
          <w:sz w:val="28"/>
          <w:szCs w:val="28"/>
          <w:lang w:eastAsia="uk-UA"/>
        </w:rPr>
        <w:t>ють себе (вчитель видав усе, що знав), треба запропонувати учням самостійно скласти свій комплекс вправ та продемонструвати його.</w:t>
      </w:r>
    </w:p>
    <w:p w:rsidR="00D04F2F" w:rsidRPr="00D04F2F" w:rsidRDefault="00D04F2F" w:rsidP="00D04F2F">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37"/>
        <w:jc w:val="both"/>
        <w:rPr>
          <w:rFonts w:ascii="Times New Roman" w:eastAsia="Times New Roman" w:hAnsi="Times New Roman" w:cs="Times New Roman"/>
          <w:color w:val="1F1F1F"/>
          <w:sz w:val="28"/>
          <w:szCs w:val="28"/>
          <w:lang w:eastAsia="uk-UA"/>
        </w:rPr>
      </w:pPr>
      <w:r w:rsidRPr="00D04F2F">
        <w:rPr>
          <w:rFonts w:ascii="Times New Roman" w:eastAsia="Times New Roman" w:hAnsi="Times New Roman" w:cs="Times New Roman"/>
          <w:color w:val="1F1F1F"/>
          <w:sz w:val="28"/>
          <w:szCs w:val="28"/>
          <w:lang w:eastAsia="uk-UA"/>
        </w:rPr>
        <w:t xml:space="preserve">При складанні вчителем такої програми потрібно розрахувати її </w:t>
      </w:r>
      <w:r w:rsidR="00683678">
        <w:rPr>
          <w:rFonts w:ascii="Times New Roman" w:eastAsia="Times New Roman" w:hAnsi="Times New Roman" w:cs="Times New Roman"/>
          <w:color w:val="1F1F1F"/>
          <w:sz w:val="28"/>
          <w:szCs w:val="28"/>
          <w:lang w:eastAsia="uk-UA"/>
        </w:rPr>
        <w:t>тривалість</w:t>
      </w:r>
      <w:r w:rsidRPr="00D04F2F">
        <w:rPr>
          <w:rFonts w:ascii="Times New Roman" w:eastAsia="Times New Roman" w:hAnsi="Times New Roman" w:cs="Times New Roman"/>
          <w:color w:val="1F1F1F"/>
          <w:sz w:val="28"/>
          <w:szCs w:val="28"/>
          <w:lang w:eastAsia="uk-UA"/>
        </w:rPr>
        <w:t xml:space="preserve"> так, щоб вона займала понад сорок днів. При виконанні тих самих дій протягом двадцяти одного дня виникають первинні нейроканали, які відповідають за цей вид діяльності.</w:t>
      </w:r>
    </w:p>
    <w:p w:rsidR="00D04F2F" w:rsidRPr="00D04F2F" w:rsidRDefault="00D04F2F" w:rsidP="00D04F2F">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37"/>
        <w:jc w:val="both"/>
        <w:rPr>
          <w:rFonts w:ascii="Times New Roman" w:eastAsia="Times New Roman" w:hAnsi="Times New Roman" w:cs="Times New Roman"/>
          <w:color w:val="1F1F1F"/>
          <w:sz w:val="28"/>
          <w:szCs w:val="28"/>
          <w:lang w:eastAsia="uk-UA"/>
        </w:rPr>
      </w:pPr>
      <w:r w:rsidRPr="00D04F2F">
        <w:rPr>
          <w:rFonts w:ascii="Times New Roman" w:eastAsia="Times New Roman" w:hAnsi="Times New Roman" w:cs="Times New Roman"/>
          <w:color w:val="1F1F1F"/>
          <w:sz w:val="28"/>
          <w:szCs w:val="28"/>
          <w:lang w:eastAsia="uk-UA"/>
        </w:rPr>
        <w:t>На основі чого наступні двадцять днів почне формуватися звичка до цього виду діяльності (до заняття фізичними вправами самостійно), і через сорок один день організм почне постійно щодня вимагати виконання вправ, тобто сформується звичка до занять фізичною культурою.</w:t>
      </w:r>
    </w:p>
    <w:p w:rsidR="008C0940" w:rsidRDefault="008C0940" w:rsidP="00683678">
      <w:pPr>
        <w:widowControl w:val="0"/>
        <w:autoSpaceDE w:val="0"/>
        <w:autoSpaceDN w:val="0"/>
        <w:adjustRightInd w:val="0"/>
        <w:spacing w:after="0" w:line="360" w:lineRule="auto"/>
        <w:jc w:val="both"/>
        <w:rPr>
          <w:rFonts w:ascii="Times New Roman" w:eastAsia="Times New Roman" w:hAnsi="Times New Roman" w:cs="Times New Roman"/>
          <w:color w:val="000000"/>
          <w:sz w:val="28"/>
          <w:szCs w:val="28"/>
          <w:lang w:eastAsia="ru-RU"/>
        </w:rPr>
      </w:pPr>
    </w:p>
    <w:p w:rsidR="003C0895" w:rsidRPr="003C0895" w:rsidRDefault="00CB6CAF" w:rsidP="003C0895">
      <w:pPr>
        <w:widowControl w:val="0"/>
        <w:autoSpaceDE w:val="0"/>
        <w:autoSpaceDN w:val="0"/>
        <w:adjustRightInd w:val="0"/>
        <w:spacing w:after="0" w:line="360" w:lineRule="auto"/>
        <w:ind w:firstLine="709"/>
        <w:jc w:val="both"/>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3.2</w:t>
      </w:r>
      <w:r w:rsidR="006831A5">
        <w:rPr>
          <w:rFonts w:ascii="Times New Roman" w:eastAsia="Times New Roman" w:hAnsi="Times New Roman" w:cs="Times New Roman"/>
          <w:b/>
          <w:color w:val="000000"/>
          <w:sz w:val="28"/>
          <w:szCs w:val="28"/>
          <w:lang w:eastAsia="ru-RU"/>
        </w:rPr>
        <w:t>.</w:t>
      </w:r>
      <w:r w:rsidR="003C0895" w:rsidRPr="003C0895">
        <w:rPr>
          <w:rFonts w:ascii="Times New Roman" w:eastAsia="Times New Roman" w:hAnsi="Times New Roman" w:cs="Times New Roman"/>
          <w:b/>
          <w:color w:val="000000"/>
          <w:sz w:val="28"/>
          <w:szCs w:val="28"/>
          <w:lang w:eastAsia="ru-RU"/>
        </w:rPr>
        <w:t xml:space="preserve"> Аналіз результатів дослідження</w:t>
      </w:r>
    </w:p>
    <w:p w:rsidR="001C5920" w:rsidRPr="00103BDC" w:rsidRDefault="001C5920" w:rsidP="001C5920">
      <w:pPr>
        <w:shd w:val="clear" w:color="auto" w:fill="FFFFFF"/>
        <w:spacing w:after="0" w:line="360" w:lineRule="auto"/>
        <w:ind w:firstLine="567"/>
        <w:jc w:val="both"/>
        <w:rPr>
          <w:rFonts w:ascii="Times New Roman" w:eastAsia="Times New Roman" w:hAnsi="Times New Roman" w:cs="Times New Roman"/>
          <w:color w:val="000000"/>
          <w:sz w:val="28"/>
          <w:szCs w:val="28"/>
          <w:lang w:eastAsia="ru-RU"/>
        </w:rPr>
      </w:pPr>
      <w:r w:rsidRPr="00103BDC">
        <w:rPr>
          <w:rFonts w:ascii="Times New Roman" w:eastAsia="Times New Roman" w:hAnsi="Times New Roman" w:cs="Times New Roman"/>
          <w:color w:val="000000"/>
          <w:sz w:val="28"/>
          <w:szCs w:val="28"/>
          <w:lang w:eastAsia="ru-RU"/>
        </w:rPr>
        <w:t xml:space="preserve">В ході дослідження були здійснені вимірювання </w:t>
      </w:r>
      <w:r>
        <w:rPr>
          <w:rFonts w:ascii="Times New Roman" w:eastAsia="Times New Roman" w:hAnsi="Times New Roman" w:cs="Times New Roman"/>
          <w:color w:val="000000"/>
          <w:sz w:val="28"/>
          <w:szCs w:val="28"/>
          <w:lang w:eastAsia="ru-RU"/>
        </w:rPr>
        <w:t>показників</w:t>
      </w:r>
      <w:r w:rsidRPr="00103BDC">
        <w:rPr>
          <w:rFonts w:ascii="Times New Roman" w:eastAsia="Times New Roman" w:hAnsi="Times New Roman" w:cs="Times New Roman"/>
          <w:color w:val="000000"/>
          <w:sz w:val="28"/>
          <w:szCs w:val="28"/>
          <w:lang w:eastAsia="ru-RU"/>
        </w:rPr>
        <w:t xml:space="preserve"> фізичної підготовленості та був визначений рівень фізичного стану</w:t>
      </w:r>
      <w:r>
        <w:rPr>
          <w:rFonts w:ascii="Times New Roman" w:eastAsia="Times New Roman" w:hAnsi="Times New Roman" w:cs="Times New Roman"/>
          <w:color w:val="000000"/>
          <w:sz w:val="28"/>
          <w:szCs w:val="28"/>
          <w:lang w:eastAsia="ru-RU"/>
        </w:rPr>
        <w:t xml:space="preserve"> дітей середнього шкільного віку</w:t>
      </w:r>
      <w:r w:rsidRPr="00103BDC">
        <w:rPr>
          <w:rFonts w:ascii="Times New Roman" w:eastAsia="Times New Roman" w:hAnsi="Times New Roman" w:cs="Times New Roman"/>
          <w:color w:val="000000"/>
          <w:sz w:val="28"/>
          <w:szCs w:val="28"/>
          <w:lang w:eastAsia="ru-RU"/>
        </w:rPr>
        <w:t xml:space="preserve">.  </w:t>
      </w:r>
    </w:p>
    <w:p w:rsidR="001C5920" w:rsidRPr="002841FD" w:rsidRDefault="001C5920" w:rsidP="001C5920">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2841FD">
        <w:rPr>
          <w:rFonts w:ascii="Times New Roman" w:eastAsia="Times New Roman" w:hAnsi="Times New Roman" w:cs="Times New Roman"/>
          <w:sz w:val="28"/>
          <w:szCs w:val="28"/>
          <w:lang w:eastAsia="ru-RU"/>
        </w:rPr>
        <w:t xml:space="preserve">Розрахунки вказаних показників здійснювались з метою відстеження стану учнів на початку </w:t>
      </w:r>
      <w:r w:rsidR="006831A5" w:rsidRPr="002841FD">
        <w:rPr>
          <w:rFonts w:ascii="Times New Roman" w:eastAsia="Times New Roman" w:hAnsi="Times New Roman" w:cs="Times New Roman"/>
          <w:sz w:val="28"/>
          <w:szCs w:val="28"/>
          <w:lang w:eastAsia="ru-RU"/>
        </w:rPr>
        <w:t>проведення досліджень</w:t>
      </w:r>
      <w:r w:rsidRPr="002841FD">
        <w:rPr>
          <w:rFonts w:ascii="Times New Roman" w:eastAsia="Times New Roman" w:hAnsi="Times New Roman" w:cs="Times New Roman"/>
          <w:sz w:val="28"/>
          <w:szCs w:val="28"/>
          <w:lang w:eastAsia="ru-RU"/>
        </w:rPr>
        <w:t xml:space="preserve"> та </w:t>
      </w:r>
      <w:r w:rsidR="006831A5" w:rsidRPr="002841FD">
        <w:rPr>
          <w:rFonts w:ascii="Times New Roman" w:eastAsia="Times New Roman" w:hAnsi="Times New Roman" w:cs="Times New Roman"/>
          <w:sz w:val="28"/>
          <w:szCs w:val="28"/>
          <w:lang w:eastAsia="ru-RU"/>
        </w:rPr>
        <w:t>на</w:t>
      </w:r>
      <w:r w:rsidRPr="002841FD">
        <w:rPr>
          <w:rFonts w:ascii="Times New Roman" w:eastAsia="Times New Roman" w:hAnsi="Times New Roman" w:cs="Times New Roman"/>
          <w:sz w:val="28"/>
          <w:szCs w:val="28"/>
          <w:lang w:eastAsia="ru-RU"/>
        </w:rPr>
        <w:t xml:space="preserve"> </w:t>
      </w:r>
      <w:r w:rsidR="006831A5" w:rsidRPr="002841FD">
        <w:rPr>
          <w:rFonts w:ascii="Times New Roman" w:eastAsia="Times New Roman" w:hAnsi="Times New Roman" w:cs="Times New Roman"/>
          <w:sz w:val="28"/>
          <w:szCs w:val="28"/>
          <w:lang w:eastAsia="ru-RU"/>
        </w:rPr>
        <w:t>при кінці</w:t>
      </w:r>
      <w:r w:rsidRPr="002841FD">
        <w:rPr>
          <w:rFonts w:ascii="Times New Roman" w:eastAsia="Times New Roman" w:hAnsi="Times New Roman" w:cs="Times New Roman"/>
          <w:sz w:val="28"/>
          <w:szCs w:val="28"/>
          <w:lang w:eastAsia="ru-RU"/>
        </w:rPr>
        <w:t xml:space="preserve"> </w:t>
      </w:r>
      <w:r w:rsidR="006831A5" w:rsidRPr="002841FD">
        <w:rPr>
          <w:rFonts w:ascii="Times New Roman" w:eastAsia="Times New Roman" w:hAnsi="Times New Roman" w:cs="Times New Roman"/>
          <w:sz w:val="28"/>
          <w:szCs w:val="28"/>
          <w:lang w:eastAsia="ru-RU"/>
        </w:rPr>
        <w:t>дослідження</w:t>
      </w:r>
      <w:r w:rsidRPr="002841FD">
        <w:rPr>
          <w:rFonts w:ascii="Times New Roman" w:eastAsia="Times New Roman" w:hAnsi="Times New Roman" w:cs="Times New Roman"/>
          <w:sz w:val="28"/>
          <w:szCs w:val="28"/>
          <w:lang w:eastAsia="ru-RU"/>
        </w:rPr>
        <w:t>, що надасть змогу визначити ефективність обраного підходу.</w:t>
      </w:r>
    </w:p>
    <w:p w:rsidR="001C5920" w:rsidRPr="002613B6" w:rsidRDefault="001C5920" w:rsidP="001C5920">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2613B6">
        <w:rPr>
          <w:rFonts w:ascii="Times New Roman" w:eastAsia="Times New Roman" w:hAnsi="Times New Roman" w:cs="Times New Roman"/>
          <w:sz w:val="28"/>
          <w:szCs w:val="28"/>
          <w:lang w:eastAsia="ru-RU"/>
        </w:rPr>
        <w:t xml:space="preserve">Дослідження антропометричних показників учнів </w:t>
      </w:r>
      <w:r w:rsidR="002613B6" w:rsidRPr="002613B6">
        <w:rPr>
          <w:rFonts w:ascii="Times New Roman" w:eastAsia="Times New Roman" w:hAnsi="Times New Roman" w:cs="Times New Roman"/>
          <w:sz w:val="28"/>
          <w:szCs w:val="28"/>
          <w:lang w:eastAsia="ru-RU"/>
        </w:rPr>
        <w:t>показало</w:t>
      </w:r>
      <w:r w:rsidRPr="002613B6">
        <w:rPr>
          <w:rFonts w:ascii="Times New Roman" w:eastAsia="Times New Roman" w:hAnsi="Times New Roman" w:cs="Times New Roman"/>
          <w:sz w:val="28"/>
          <w:szCs w:val="28"/>
          <w:lang w:eastAsia="ru-RU"/>
        </w:rPr>
        <w:t>, що середньо статисти</w:t>
      </w:r>
      <w:r w:rsidR="002841FD" w:rsidRPr="002613B6">
        <w:rPr>
          <w:rFonts w:ascii="Times New Roman" w:eastAsia="Times New Roman" w:hAnsi="Times New Roman" w:cs="Times New Roman"/>
          <w:sz w:val="28"/>
          <w:szCs w:val="28"/>
          <w:lang w:eastAsia="ru-RU"/>
        </w:rPr>
        <w:t>чна маса тіла учасників склала 5</w:t>
      </w:r>
      <w:r w:rsidRPr="002613B6">
        <w:rPr>
          <w:rFonts w:ascii="Times New Roman" w:eastAsia="Times New Roman" w:hAnsi="Times New Roman" w:cs="Times New Roman"/>
          <w:sz w:val="28"/>
          <w:szCs w:val="28"/>
          <w:lang w:eastAsia="ru-RU"/>
        </w:rPr>
        <w:t xml:space="preserve">4,47 кг при відхиленні 4,44 кг, ріст – 146,73см; 4,28 см відповідно. Також були отримані показники з обхвату грудної </w:t>
      </w:r>
      <w:r w:rsidRPr="002613B6">
        <w:rPr>
          <w:rFonts w:ascii="Times New Roman" w:eastAsia="Times New Roman" w:hAnsi="Times New Roman" w:cs="Times New Roman"/>
          <w:sz w:val="28"/>
          <w:szCs w:val="28"/>
          <w:lang w:eastAsia="ru-RU"/>
        </w:rPr>
        <w:lastRenderedPageBreak/>
        <w:t>клітини – (21,13 см; 5,60 см), обхват талії – (66,67 см; 5,04см), обхват стегон – (46,47 см; 7,94 см), обхват плеча – (20,80 см; 3,27 см) табл.3.1.</w:t>
      </w:r>
    </w:p>
    <w:p w:rsidR="001C5920" w:rsidRPr="00103BDC" w:rsidRDefault="001C5920" w:rsidP="001C5920">
      <w:pPr>
        <w:shd w:val="clear" w:color="auto" w:fill="FFFFFF"/>
        <w:spacing w:after="0" w:line="360" w:lineRule="auto"/>
        <w:ind w:firstLine="567"/>
        <w:jc w:val="right"/>
        <w:rPr>
          <w:rFonts w:ascii="Times New Roman" w:eastAsia="Times New Roman" w:hAnsi="Times New Roman" w:cs="Times New Roman"/>
          <w:i/>
          <w:color w:val="000000"/>
          <w:sz w:val="28"/>
          <w:szCs w:val="28"/>
          <w:lang w:eastAsia="ru-RU"/>
        </w:rPr>
      </w:pPr>
      <w:r w:rsidRPr="00103BDC">
        <w:rPr>
          <w:rFonts w:ascii="Times New Roman" w:eastAsia="Times New Roman" w:hAnsi="Times New Roman" w:cs="Times New Roman"/>
          <w:i/>
          <w:color w:val="000000"/>
          <w:sz w:val="28"/>
          <w:szCs w:val="28"/>
          <w:lang w:eastAsia="ru-RU"/>
        </w:rPr>
        <w:t>Таблиця 3.1</w:t>
      </w:r>
    </w:p>
    <w:p w:rsidR="001C5920" w:rsidRPr="00103BDC" w:rsidRDefault="001C5920" w:rsidP="001C5920">
      <w:pPr>
        <w:shd w:val="clear" w:color="auto" w:fill="FFFFFF"/>
        <w:spacing w:after="0" w:line="360" w:lineRule="auto"/>
        <w:ind w:firstLine="567"/>
        <w:jc w:val="center"/>
        <w:rPr>
          <w:rFonts w:ascii="Times New Roman" w:eastAsia="Times New Roman" w:hAnsi="Times New Roman" w:cs="Times New Roman"/>
          <w:b/>
          <w:color w:val="000000"/>
          <w:sz w:val="28"/>
          <w:szCs w:val="28"/>
          <w:lang w:eastAsia="ru-RU"/>
        </w:rPr>
      </w:pPr>
      <w:r w:rsidRPr="00103BDC">
        <w:rPr>
          <w:rFonts w:ascii="Times New Roman" w:eastAsia="Times New Roman" w:hAnsi="Times New Roman" w:cs="Times New Roman"/>
          <w:b/>
          <w:color w:val="000000"/>
          <w:sz w:val="28"/>
          <w:szCs w:val="28"/>
          <w:lang w:eastAsia="ru-RU"/>
        </w:rPr>
        <w:t xml:space="preserve">Антропометричні показники </w:t>
      </w:r>
      <w:r>
        <w:rPr>
          <w:rFonts w:ascii="Times New Roman" w:eastAsia="Times New Roman" w:hAnsi="Times New Roman" w:cs="Times New Roman"/>
          <w:b/>
          <w:color w:val="000000"/>
          <w:sz w:val="28"/>
          <w:szCs w:val="28"/>
          <w:lang w:eastAsia="ru-RU"/>
        </w:rPr>
        <w:t>дітей середнього шкільного віку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17"/>
        <w:gridCol w:w="2605"/>
        <w:gridCol w:w="3061"/>
      </w:tblGrid>
      <w:tr w:rsidR="001C5920" w:rsidRPr="00103BDC" w:rsidTr="001108E8">
        <w:trPr>
          <w:jc w:val="center"/>
        </w:trPr>
        <w:tc>
          <w:tcPr>
            <w:tcW w:w="3517" w:type="dxa"/>
            <w:vMerge w:val="restart"/>
            <w:tcBorders>
              <w:top w:val="single" w:sz="4" w:space="0" w:color="auto"/>
              <w:left w:val="single" w:sz="4" w:space="0" w:color="auto"/>
              <w:bottom w:val="single" w:sz="4" w:space="0" w:color="auto"/>
              <w:right w:val="single" w:sz="4" w:space="0" w:color="auto"/>
            </w:tcBorders>
            <w:vAlign w:val="center"/>
            <w:hideMark/>
          </w:tcPr>
          <w:p w:rsidR="001C5920" w:rsidRPr="00103BDC" w:rsidRDefault="001C5920" w:rsidP="001108E8">
            <w:pPr>
              <w:spacing w:after="0" w:line="360" w:lineRule="auto"/>
              <w:jc w:val="center"/>
              <w:rPr>
                <w:rFonts w:ascii="Times New Roman" w:eastAsia="Times New Roman" w:hAnsi="Times New Roman" w:cs="Times New Roman"/>
                <w:color w:val="000000"/>
                <w:sz w:val="24"/>
                <w:szCs w:val="24"/>
                <w:lang w:eastAsia="ru-RU"/>
              </w:rPr>
            </w:pPr>
            <w:r w:rsidRPr="00103BDC">
              <w:rPr>
                <w:rFonts w:ascii="Times New Roman" w:eastAsia="Times New Roman" w:hAnsi="Times New Roman" w:cs="Times New Roman"/>
                <w:color w:val="000000"/>
                <w:sz w:val="24"/>
                <w:szCs w:val="24"/>
                <w:lang w:eastAsia="ru-RU"/>
              </w:rPr>
              <w:t>Показники</w:t>
            </w:r>
          </w:p>
        </w:tc>
        <w:tc>
          <w:tcPr>
            <w:tcW w:w="5666" w:type="dxa"/>
            <w:gridSpan w:val="2"/>
            <w:tcBorders>
              <w:top w:val="single" w:sz="4" w:space="0" w:color="auto"/>
              <w:left w:val="single" w:sz="4" w:space="0" w:color="auto"/>
              <w:bottom w:val="single" w:sz="4" w:space="0" w:color="auto"/>
              <w:right w:val="single" w:sz="4" w:space="0" w:color="auto"/>
            </w:tcBorders>
            <w:vAlign w:val="center"/>
            <w:hideMark/>
          </w:tcPr>
          <w:p w:rsidR="001C5920" w:rsidRPr="00103BDC" w:rsidRDefault="001C5920" w:rsidP="001108E8">
            <w:pPr>
              <w:spacing w:after="0" w:line="360" w:lineRule="auto"/>
              <w:jc w:val="center"/>
              <w:rPr>
                <w:rFonts w:ascii="Times New Roman" w:eastAsia="Times New Roman" w:hAnsi="Times New Roman" w:cs="Times New Roman"/>
                <w:color w:val="000000"/>
                <w:sz w:val="24"/>
                <w:szCs w:val="24"/>
                <w:lang w:eastAsia="ru-RU"/>
              </w:rPr>
            </w:pPr>
            <w:r w:rsidRPr="00103BDC">
              <w:rPr>
                <w:rFonts w:ascii="Times New Roman" w:eastAsia="Times New Roman" w:hAnsi="Times New Roman" w:cs="Times New Roman"/>
                <w:color w:val="000000"/>
                <w:sz w:val="24"/>
                <w:szCs w:val="24"/>
                <w:lang w:eastAsia="ru-RU"/>
              </w:rPr>
              <w:t>Середньостатистичні показники</w:t>
            </w:r>
          </w:p>
        </w:tc>
      </w:tr>
      <w:tr w:rsidR="001C5920" w:rsidRPr="00103BDC" w:rsidTr="001108E8">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1C5920" w:rsidRPr="00103BDC" w:rsidRDefault="001C5920" w:rsidP="001108E8">
            <w:pPr>
              <w:spacing w:after="0" w:line="240" w:lineRule="auto"/>
              <w:rPr>
                <w:rFonts w:ascii="Times New Roman" w:eastAsia="Times New Roman" w:hAnsi="Times New Roman" w:cs="Times New Roman"/>
                <w:color w:val="000000"/>
                <w:sz w:val="24"/>
                <w:szCs w:val="24"/>
                <w:lang w:eastAsia="ru-RU"/>
              </w:rPr>
            </w:pPr>
          </w:p>
        </w:tc>
        <w:tc>
          <w:tcPr>
            <w:tcW w:w="2605" w:type="dxa"/>
            <w:tcBorders>
              <w:top w:val="single" w:sz="4" w:space="0" w:color="auto"/>
              <w:left w:val="single" w:sz="4" w:space="0" w:color="auto"/>
              <w:bottom w:val="single" w:sz="4" w:space="0" w:color="auto"/>
              <w:right w:val="single" w:sz="4" w:space="0" w:color="auto"/>
            </w:tcBorders>
            <w:vAlign w:val="center"/>
            <w:hideMark/>
          </w:tcPr>
          <w:p w:rsidR="001C5920" w:rsidRPr="00103BDC" w:rsidRDefault="001C5920" w:rsidP="001108E8">
            <w:pPr>
              <w:spacing w:after="0" w:line="360" w:lineRule="auto"/>
              <w:jc w:val="center"/>
              <w:rPr>
                <w:rFonts w:ascii="Times New Roman" w:eastAsia="Times New Roman" w:hAnsi="Times New Roman" w:cs="Times New Roman"/>
                <w:color w:val="000000"/>
                <w:sz w:val="24"/>
                <w:szCs w:val="24"/>
                <w:lang w:eastAsia="ru-RU"/>
              </w:rPr>
            </w:pPr>
            <w:r w:rsidRPr="00103BDC">
              <w:rPr>
                <w:rFonts w:ascii="Times New Roman" w:eastAsia="Times New Roman" w:hAnsi="Times New Roman" w:cs="Times New Roman"/>
                <w:color w:val="000000"/>
                <w:sz w:val="24"/>
                <w:szCs w:val="24"/>
                <w:lang w:eastAsia="ru-RU"/>
              </w:rPr>
              <w:t>Середнє значення (х)</w:t>
            </w:r>
          </w:p>
        </w:tc>
        <w:tc>
          <w:tcPr>
            <w:tcW w:w="3061" w:type="dxa"/>
            <w:tcBorders>
              <w:top w:val="single" w:sz="4" w:space="0" w:color="auto"/>
              <w:left w:val="single" w:sz="4" w:space="0" w:color="auto"/>
              <w:bottom w:val="single" w:sz="4" w:space="0" w:color="auto"/>
              <w:right w:val="single" w:sz="4" w:space="0" w:color="auto"/>
            </w:tcBorders>
            <w:vAlign w:val="center"/>
            <w:hideMark/>
          </w:tcPr>
          <w:p w:rsidR="001C5920" w:rsidRPr="00103BDC" w:rsidRDefault="001C5920" w:rsidP="001108E8">
            <w:pPr>
              <w:spacing w:after="0" w:line="360" w:lineRule="auto"/>
              <w:jc w:val="center"/>
              <w:rPr>
                <w:rFonts w:ascii="Times New Roman" w:eastAsia="Times New Roman" w:hAnsi="Times New Roman" w:cs="Times New Roman"/>
                <w:color w:val="000000"/>
                <w:sz w:val="24"/>
                <w:szCs w:val="24"/>
                <w:lang w:eastAsia="ru-RU"/>
              </w:rPr>
            </w:pPr>
            <w:r w:rsidRPr="00103BDC">
              <w:rPr>
                <w:rFonts w:ascii="Times New Roman" w:eastAsia="Times New Roman" w:hAnsi="Times New Roman" w:cs="Times New Roman"/>
                <w:color w:val="000000"/>
                <w:sz w:val="24"/>
                <w:szCs w:val="24"/>
                <w:lang w:eastAsia="ru-RU"/>
              </w:rPr>
              <w:t>Стандартне відхилення (S)</w:t>
            </w:r>
          </w:p>
        </w:tc>
      </w:tr>
      <w:tr w:rsidR="001C5920" w:rsidRPr="00103BDC" w:rsidTr="001108E8">
        <w:trPr>
          <w:jc w:val="center"/>
        </w:trPr>
        <w:tc>
          <w:tcPr>
            <w:tcW w:w="3517" w:type="dxa"/>
            <w:tcBorders>
              <w:top w:val="single" w:sz="4" w:space="0" w:color="auto"/>
              <w:left w:val="single" w:sz="4" w:space="0" w:color="auto"/>
              <w:bottom w:val="single" w:sz="4" w:space="0" w:color="auto"/>
              <w:right w:val="single" w:sz="4" w:space="0" w:color="auto"/>
            </w:tcBorders>
            <w:vAlign w:val="center"/>
            <w:hideMark/>
          </w:tcPr>
          <w:p w:rsidR="001C5920" w:rsidRPr="00103BDC" w:rsidRDefault="001C5920" w:rsidP="001108E8">
            <w:pPr>
              <w:spacing w:after="0" w:line="360" w:lineRule="auto"/>
              <w:rPr>
                <w:rFonts w:ascii="Times New Roman" w:eastAsia="Calibri" w:hAnsi="Times New Roman" w:cs="Times New Roman"/>
                <w:color w:val="000000"/>
                <w:sz w:val="24"/>
                <w:szCs w:val="24"/>
              </w:rPr>
            </w:pPr>
            <w:r w:rsidRPr="00103BDC">
              <w:rPr>
                <w:rFonts w:ascii="Times New Roman" w:eastAsia="Calibri" w:hAnsi="Times New Roman" w:cs="Times New Roman"/>
                <w:color w:val="000000"/>
                <w:sz w:val="24"/>
                <w:szCs w:val="24"/>
              </w:rPr>
              <w:t>Маса тіла, кг</w:t>
            </w:r>
          </w:p>
        </w:tc>
        <w:tc>
          <w:tcPr>
            <w:tcW w:w="2605" w:type="dxa"/>
            <w:tcBorders>
              <w:top w:val="single" w:sz="4" w:space="0" w:color="auto"/>
              <w:left w:val="single" w:sz="4" w:space="0" w:color="auto"/>
              <w:bottom w:val="single" w:sz="4" w:space="0" w:color="auto"/>
              <w:right w:val="single" w:sz="4" w:space="0" w:color="auto"/>
            </w:tcBorders>
            <w:vAlign w:val="center"/>
            <w:hideMark/>
          </w:tcPr>
          <w:p w:rsidR="001C5920" w:rsidRPr="00103BDC" w:rsidRDefault="001C5920" w:rsidP="001108E8">
            <w:pPr>
              <w:spacing w:after="0" w:line="360" w:lineRule="auto"/>
              <w:jc w:val="center"/>
              <w:rPr>
                <w:rFonts w:ascii="Times New Roman" w:eastAsia="Calibri" w:hAnsi="Times New Roman" w:cs="Times New Roman"/>
                <w:color w:val="000000"/>
                <w:sz w:val="24"/>
                <w:szCs w:val="24"/>
              </w:rPr>
            </w:pPr>
            <w:r w:rsidRPr="00103BDC">
              <w:rPr>
                <w:rFonts w:ascii="Times New Roman" w:eastAsia="Calibri" w:hAnsi="Times New Roman" w:cs="Times New Roman"/>
                <w:color w:val="000000"/>
                <w:sz w:val="24"/>
                <w:szCs w:val="24"/>
              </w:rPr>
              <w:t>54,47</w:t>
            </w:r>
          </w:p>
        </w:tc>
        <w:tc>
          <w:tcPr>
            <w:tcW w:w="3061" w:type="dxa"/>
            <w:tcBorders>
              <w:top w:val="single" w:sz="4" w:space="0" w:color="auto"/>
              <w:left w:val="single" w:sz="4" w:space="0" w:color="auto"/>
              <w:bottom w:val="single" w:sz="4" w:space="0" w:color="auto"/>
              <w:right w:val="single" w:sz="4" w:space="0" w:color="auto"/>
            </w:tcBorders>
            <w:vAlign w:val="center"/>
            <w:hideMark/>
          </w:tcPr>
          <w:p w:rsidR="001C5920" w:rsidRPr="00103BDC" w:rsidRDefault="001C5920" w:rsidP="001108E8">
            <w:pPr>
              <w:spacing w:after="0" w:line="360" w:lineRule="auto"/>
              <w:jc w:val="center"/>
              <w:rPr>
                <w:rFonts w:ascii="Times New Roman" w:eastAsia="Calibri" w:hAnsi="Times New Roman" w:cs="Times New Roman"/>
                <w:color w:val="000000"/>
                <w:sz w:val="24"/>
                <w:szCs w:val="24"/>
              </w:rPr>
            </w:pPr>
            <w:r w:rsidRPr="00103BDC">
              <w:rPr>
                <w:rFonts w:ascii="Times New Roman" w:eastAsia="Calibri" w:hAnsi="Times New Roman" w:cs="Times New Roman"/>
                <w:color w:val="000000"/>
                <w:sz w:val="24"/>
                <w:szCs w:val="24"/>
              </w:rPr>
              <w:t>4,44</w:t>
            </w:r>
          </w:p>
        </w:tc>
      </w:tr>
      <w:tr w:rsidR="001C5920" w:rsidRPr="00103BDC" w:rsidTr="001108E8">
        <w:trPr>
          <w:jc w:val="center"/>
        </w:trPr>
        <w:tc>
          <w:tcPr>
            <w:tcW w:w="3517" w:type="dxa"/>
            <w:tcBorders>
              <w:top w:val="single" w:sz="4" w:space="0" w:color="auto"/>
              <w:left w:val="single" w:sz="4" w:space="0" w:color="auto"/>
              <w:bottom w:val="single" w:sz="4" w:space="0" w:color="auto"/>
              <w:right w:val="single" w:sz="4" w:space="0" w:color="auto"/>
            </w:tcBorders>
            <w:vAlign w:val="center"/>
            <w:hideMark/>
          </w:tcPr>
          <w:p w:rsidR="001C5920" w:rsidRPr="00103BDC" w:rsidRDefault="001C5920" w:rsidP="001108E8">
            <w:pPr>
              <w:spacing w:after="0" w:line="360" w:lineRule="auto"/>
              <w:rPr>
                <w:rFonts w:ascii="Times New Roman" w:eastAsia="Calibri" w:hAnsi="Times New Roman" w:cs="Times New Roman"/>
                <w:color w:val="000000"/>
                <w:sz w:val="24"/>
                <w:szCs w:val="24"/>
              </w:rPr>
            </w:pPr>
            <w:r w:rsidRPr="00103BDC">
              <w:rPr>
                <w:rFonts w:ascii="Times New Roman" w:eastAsia="Calibri" w:hAnsi="Times New Roman" w:cs="Times New Roman"/>
                <w:color w:val="000000"/>
                <w:sz w:val="24"/>
                <w:szCs w:val="24"/>
              </w:rPr>
              <w:t>Ріст, см</w:t>
            </w:r>
          </w:p>
        </w:tc>
        <w:tc>
          <w:tcPr>
            <w:tcW w:w="2605" w:type="dxa"/>
            <w:tcBorders>
              <w:top w:val="single" w:sz="4" w:space="0" w:color="auto"/>
              <w:left w:val="single" w:sz="4" w:space="0" w:color="auto"/>
              <w:bottom w:val="single" w:sz="4" w:space="0" w:color="auto"/>
              <w:right w:val="single" w:sz="4" w:space="0" w:color="auto"/>
            </w:tcBorders>
            <w:vAlign w:val="center"/>
            <w:hideMark/>
          </w:tcPr>
          <w:p w:rsidR="001C5920" w:rsidRPr="00103BDC" w:rsidRDefault="001C5920" w:rsidP="001108E8">
            <w:pPr>
              <w:spacing w:after="0" w:line="360" w:lineRule="auto"/>
              <w:jc w:val="center"/>
              <w:rPr>
                <w:rFonts w:ascii="Times New Roman" w:eastAsia="Calibri" w:hAnsi="Times New Roman" w:cs="Times New Roman"/>
                <w:color w:val="000000"/>
                <w:sz w:val="24"/>
                <w:szCs w:val="24"/>
              </w:rPr>
            </w:pPr>
            <w:r w:rsidRPr="00103BDC">
              <w:rPr>
                <w:rFonts w:ascii="Times New Roman" w:eastAsia="Calibri" w:hAnsi="Times New Roman" w:cs="Times New Roman"/>
                <w:color w:val="000000"/>
                <w:sz w:val="24"/>
                <w:szCs w:val="24"/>
              </w:rPr>
              <w:t>156,73</w:t>
            </w:r>
          </w:p>
        </w:tc>
        <w:tc>
          <w:tcPr>
            <w:tcW w:w="3061" w:type="dxa"/>
            <w:tcBorders>
              <w:top w:val="single" w:sz="4" w:space="0" w:color="auto"/>
              <w:left w:val="single" w:sz="4" w:space="0" w:color="auto"/>
              <w:bottom w:val="single" w:sz="4" w:space="0" w:color="auto"/>
              <w:right w:val="single" w:sz="4" w:space="0" w:color="auto"/>
            </w:tcBorders>
            <w:vAlign w:val="center"/>
            <w:hideMark/>
          </w:tcPr>
          <w:p w:rsidR="001C5920" w:rsidRPr="00103BDC" w:rsidRDefault="001C5920" w:rsidP="001108E8">
            <w:pPr>
              <w:spacing w:after="0" w:line="360" w:lineRule="auto"/>
              <w:jc w:val="center"/>
              <w:rPr>
                <w:rFonts w:ascii="Times New Roman" w:eastAsia="Calibri" w:hAnsi="Times New Roman" w:cs="Times New Roman"/>
                <w:color w:val="000000"/>
                <w:sz w:val="24"/>
                <w:szCs w:val="24"/>
              </w:rPr>
            </w:pPr>
            <w:r w:rsidRPr="00103BDC">
              <w:rPr>
                <w:rFonts w:ascii="Times New Roman" w:eastAsia="Calibri" w:hAnsi="Times New Roman" w:cs="Times New Roman"/>
                <w:color w:val="000000"/>
                <w:sz w:val="24"/>
                <w:szCs w:val="24"/>
              </w:rPr>
              <w:t>4,28</w:t>
            </w:r>
          </w:p>
        </w:tc>
      </w:tr>
      <w:tr w:rsidR="001C5920" w:rsidRPr="00103BDC" w:rsidTr="001108E8">
        <w:trPr>
          <w:jc w:val="center"/>
        </w:trPr>
        <w:tc>
          <w:tcPr>
            <w:tcW w:w="3517" w:type="dxa"/>
            <w:tcBorders>
              <w:top w:val="single" w:sz="4" w:space="0" w:color="auto"/>
              <w:left w:val="single" w:sz="4" w:space="0" w:color="auto"/>
              <w:bottom w:val="single" w:sz="4" w:space="0" w:color="auto"/>
              <w:right w:val="single" w:sz="4" w:space="0" w:color="auto"/>
            </w:tcBorders>
            <w:vAlign w:val="center"/>
            <w:hideMark/>
          </w:tcPr>
          <w:p w:rsidR="001C5920" w:rsidRPr="00103BDC" w:rsidRDefault="001C5920" w:rsidP="001108E8">
            <w:pPr>
              <w:spacing w:after="0" w:line="360" w:lineRule="auto"/>
              <w:rPr>
                <w:rFonts w:ascii="Times New Roman" w:eastAsia="Calibri" w:hAnsi="Times New Roman" w:cs="Times New Roman"/>
                <w:color w:val="000000"/>
                <w:sz w:val="24"/>
                <w:szCs w:val="24"/>
              </w:rPr>
            </w:pPr>
            <w:r w:rsidRPr="00103BDC">
              <w:rPr>
                <w:rFonts w:ascii="Times New Roman" w:eastAsia="Calibri" w:hAnsi="Times New Roman" w:cs="Times New Roman"/>
                <w:color w:val="000000"/>
                <w:sz w:val="24"/>
                <w:szCs w:val="24"/>
              </w:rPr>
              <w:t>Обхват грудної клітини, см</w:t>
            </w:r>
          </w:p>
        </w:tc>
        <w:tc>
          <w:tcPr>
            <w:tcW w:w="2605" w:type="dxa"/>
            <w:tcBorders>
              <w:top w:val="single" w:sz="4" w:space="0" w:color="auto"/>
              <w:left w:val="single" w:sz="4" w:space="0" w:color="auto"/>
              <w:bottom w:val="single" w:sz="4" w:space="0" w:color="auto"/>
              <w:right w:val="single" w:sz="4" w:space="0" w:color="auto"/>
            </w:tcBorders>
            <w:vAlign w:val="center"/>
            <w:hideMark/>
          </w:tcPr>
          <w:p w:rsidR="001C5920" w:rsidRPr="00103BDC" w:rsidRDefault="001C5920" w:rsidP="001108E8">
            <w:pPr>
              <w:spacing w:after="0" w:line="360" w:lineRule="auto"/>
              <w:jc w:val="center"/>
              <w:rPr>
                <w:rFonts w:ascii="Times New Roman" w:eastAsia="Calibri" w:hAnsi="Times New Roman" w:cs="Times New Roman"/>
                <w:color w:val="000000"/>
                <w:sz w:val="24"/>
                <w:szCs w:val="24"/>
              </w:rPr>
            </w:pPr>
            <w:r w:rsidRPr="00103BDC">
              <w:rPr>
                <w:rFonts w:ascii="Times New Roman" w:eastAsia="Calibri" w:hAnsi="Times New Roman" w:cs="Times New Roman"/>
                <w:color w:val="000000"/>
                <w:sz w:val="24"/>
                <w:szCs w:val="24"/>
              </w:rPr>
              <w:t>81,13</w:t>
            </w:r>
          </w:p>
        </w:tc>
        <w:tc>
          <w:tcPr>
            <w:tcW w:w="3061" w:type="dxa"/>
            <w:tcBorders>
              <w:top w:val="single" w:sz="4" w:space="0" w:color="auto"/>
              <w:left w:val="single" w:sz="4" w:space="0" w:color="auto"/>
              <w:bottom w:val="single" w:sz="4" w:space="0" w:color="auto"/>
              <w:right w:val="single" w:sz="4" w:space="0" w:color="auto"/>
            </w:tcBorders>
            <w:vAlign w:val="center"/>
            <w:hideMark/>
          </w:tcPr>
          <w:p w:rsidR="001C5920" w:rsidRPr="00103BDC" w:rsidRDefault="001C5920" w:rsidP="001108E8">
            <w:pPr>
              <w:spacing w:after="0" w:line="360" w:lineRule="auto"/>
              <w:jc w:val="center"/>
              <w:rPr>
                <w:rFonts w:ascii="Times New Roman" w:eastAsia="Calibri" w:hAnsi="Times New Roman" w:cs="Times New Roman"/>
                <w:color w:val="000000"/>
                <w:sz w:val="24"/>
                <w:szCs w:val="24"/>
              </w:rPr>
            </w:pPr>
            <w:r w:rsidRPr="00103BDC">
              <w:rPr>
                <w:rFonts w:ascii="Times New Roman" w:eastAsia="Calibri" w:hAnsi="Times New Roman" w:cs="Times New Roman"/>
                <w:color w:val="000000"/>
                <w:sz w:val="24"/>
                <w:szCs w:val="24"/>
              </w:rPr>
              <w:t>5,60</w:t>
            </w:r>
          </w:p>
        </w:tc>
      </w:tr>
      <w:tr w:rsidR="001C5920" w:rsidRPr="00103BDC" w:rsidTr="001108E8">
        <w:trPr>
          <w:jc w:val="center"/>
        </w:trPr>
        <w:tc>
          <w:tcPr>
            <w:tcW w:w="3517" w:type="dxa"/>
            <w:tcBorders>
              <w:top w:val="single" w:sz="4" w:space="0" w:color="auto"/>
              <w:left w:val="single" w:sz="4" w:space="0" w:color="auto"/>
              <w:bottom w:val="single" w:sz="4" w:space="0" w:color="auto"/>
              <w:right w:val="single" w:sz="4" w:space="0" w:color="auto"/>
            </w:tcBorders>
            <w:vAlign w:val="center"/>
            <w:hideMark/>
          </w:tcPr>
          <w:p w:rsidR="001C5920" w:rsidRPr="00103BDC" w:rsidRDefault="001C5920" w:rsidP="001108E8">
            <w:pPr>
              <w:spacing w:after="0" w:line="360" w:lineRule="auto"/>
              <w:rPr>
                <w:rFonts w:ascii="Times New Roman" w:eastAsia="Calibri" w:hAnsi="Times New Roman" w:cs="Times New Roman"/>
                <w:color w:val="000000"/>
                <w:sz w:val="24"/>
                <w:szCs w:val="24"/>
              </w:rPr>
            </w:pPr>
            <w:r w:rsidRPr="00103BDC">
              <w:rPr>
                <w:rFonts w:ascii="Times New Roman" w:eastAsia="Calibri" w:hAnsi="Times New Roman" w:cs="Times New Roman"/>
                <w:color w:val="000000"/>
                <w:sz w:val="24"/>
                <w:szCs w:val="24"/>
              </w:rPr>
              <w:t>Обхват талії, см</w:t>
            </w:r>
          </w:p>
        </w:tc>
        <w:tc>
          <w:tcPr>
            <w:tcW w:w="2605" w:type="dxa"/>
            <w:tcBorders>
              <w:top w:val="single" w:sz="4" w:space="0" w:color="auto"/>
              <w:left w:val="single" w:sz="4" w:space="0" w:color="auto"/>
              <w:bottom w:val="single" w:sz="4" w:space="0" w:color="auto"/>
              <w:right w:val="single" w:sz="4" w:space="0" w:color="auto"/>
            </w:tcBorders>
            <w:vAlign w:val="center"/>
            <w:hideMark/>
          </w:tcPr>
          <w:p w:rsidR="001C5920" w:rsidRPr="00103BDC" w:rsidRDefault="001C5920" w:rsidP="001108E8">
            <w:pPr>
              <w:spacing w:after="0" w:line="360" w:lineRule="auto"/>
              <w:jc w:val="center"/>
              <w:rPr>
                <w:rFonts w:ascii="Times New Roman" w:eastAsia="Calibri" w:hAnsi="Times New Roman" w:cs="Times New Roman"/>
                <w:color w:val="000000"/>
                <w:sz w:val="24"/>
                <w:szCs w:val="24"/>
              </w:rPr>
            </w:pPr>
            <w:r w:rsidRPr="00103BDC">
              <w:rPr>
                <w:rFonts w:ascii="Times New Roman" w:eastAsia="Calibri" w:hAnsi="Times New Roman" w:cs="Times New Roman"/>
                <w:color w:val="000000"/>
                <w:sz w:val="24"/>
                <w:szCs w:val="24"/>
              </w:rPr>
              <w:t>66,67</w:t>
            </w:r>
          </w:p>
        </w:tc>
        <w:tc>
          <w:tcPr>
            <w:tcW w:w="3061" w:type="dxa"/>
            <w:tcBorders>
              <w:top w:val="single" w:sz="4" w:space="0" w:color="auto"/>
              <w:left w:val="single" w:sz="4" w:space="0" w:color="auto"/>
              <w:bottom w:val="single" w:sz="4" w:space="0" w:color="auto"/>
              <w:right w:val="single" w:sz="4" w:space="0" w:color="auto"/>
            </w:tcBorders>
            <w:vAlign w:val="center"/>
            <w:hideMark/>
          </w:tcPr>
          <w:p w:rsidR="001C5920" w:rsidRPr="00103BDC" w:rsidRDefault="001C5920" w:rsidP="001108E8">
            <w:pPr>
              <w:spacing w:after="0" w:line="360" w:lineRule="auto"/>
              <w:jc w:val="center"/>
              <w:rPr>
                <w:rFonts w:ascii="Times New Roman" w:eastAsia="Calibri" w:hAnsi="Times New Roman" w:cs="Times New Roman"/>
                <w:color w:val="000000"/>
                <w:sz w:val="24"/>
                <w:szCs w:val="24"/>
              </w:rPr>
            </w:pPr>
            <w:r w:rsidRPr="00103BDC">
              <w:rPr>
                <w:rFonts w:ascii="Times New Roman" w:eastAsia="Calibri" w:hAnsi="Times New Roman" w:cs="Times New Roman"/>
                <w:color w:val="000000"/>
                <w:sz w:val="24"/>
                <w:szCs w:val="24"/>
              </w:rPr>
              <w:t>5,04</w:t>
            </w:r>
          </w:p>
        </w:tc>
      </w:tr>
      <w:tr w:rsidR="001C5920" w:rsidRPr="00103BDC" w:rsidTr="001108E8">
        <w:trPr>
          <w:jc w:val="center"/>
        </w:trPr>
        <w:tc>
          <w:tcPr>
            <w:tcW w:w="3517" w:type="dxa"/>
            <w:tcBorders>
              <w:top w:val="single" w:sz="4" w:space="0" w:color="auto"/>
              <w:left w:val="single" w:sz="4" w:space="0" w:color="auto"/>
              <w:bottom w:val="single" w:sz="4" w:space="0" w:color="auto"/>
              <w:right w:val="single" w:sz="4" w:space="0" w:color="auto"/>
            </w:tcBorders>
            <w:vAlign w:val="center"/>
            <w:hideMark/>
          </w:tcPr>
          <w:p w:rsidR="001C5920" w:rsidRPr="00103BDC" w:rsidRDefault="001C5920" w:rsidP="001108E8">
            <w:pPr>
              <w:spacing w:after="0" w:line="360" w:lineRule="auto"/>
              <w:rPr>
                <w:rFonts w:ascii="Times New Roman" w:eastAsia="Calibri" w:hAnsi="Times New Roman" w:cs="Times New Roman"/>
                <w:color w:val="000000"/>
                <w:sz w:val="24"/>
                <w:szCs w:val="24"/>
              </w:rPr>
            </w:pPr>
            <w:r w:rsidRPr="00103BDC">
              <w:rPr>
                <w:rFonts w:ascii="Times New Roman" w:eastAsia="Calibri" w:hAnsi="Times New Roman" w:cs="Times New Roman"/>
                <w:color w:val="000000"/>
                <w:sz w:val="24"/>
                <w:szCs w:val="24"/>
              </w:rPr>
              <w:t>Обхват стегна, см</w:t>
            </w:r>
          </w:p>
        </w:tc>
        <w:tc>
          <w:tcPr>
            <w:tcW w:w="2605" w:type="dxa"/>
            <w:tcBorders>
              <w:top w:val="single" w:sz="4" w:space="0" w:color="auto"/>
              <w:left w:val="single" w:sz="4" w:space="0" w:color="auto"/>
              <w:bottom w:val="single" w:sz="4" w:space="0" w:color="auto"/>
              <w:right w:val="single" w:sz="4" w:space="0" w:color="auto"/>
            </w:tcBorders>
            <w:vAlign w:val="center"/>
            <w:hideMark/>
          </w:tcPr>
          <w:p w:rsidR="001C5920" w:rsidRPr="00103BDC" w:rsidRDefault="001C5920" w:rsidP="001108E8">
            <w:pPr>
              <w:spacing w:after="0" w:line="360" w:lineRule="auto"/>
              <w:jc w:val="center"/>
              <w:rPr>
                <w:rFonts w:ascii="Times New Roman" w:eastAsia="Calibri" w:hAnsi="Times New Roman" w:cs="Times New Roman"/>
                <w:color w:val="000000"/>
                <w:sz w:val="24"/>
                <w:szCs w:val="24"/>
              </w:rPr>
            </w:pPr>
            <w:r w:rsidRPr="00103BDC">
              <w:rPr>
                <w:rFonts w:ascii="Times New Roman" w:eastAsia="Calibri" w:hAnsi="Times New Roman" w:cs="Times New Roman"/>
                <w:color w:val="000000"/>
                <w:sz w:val="24"/>
                <w:szCs w:val="24"/>
              </w:rPr>
              <w:t>46,47</w:t>
            </w:r>
          </w:p>
        </w:tc>
        <w:tc>
          <w:tcPr>
            <w:tcW w:w="3061" w:type="dxa"/>
            <w:tcBorders>
              <w:top w:val="single" w:sz="4" w:space="0" w:color="auto"/>
              <w:left w:val="single" w:sz="4" w:space="0" w:color="auto"/>
              <w:bottom w:val="single" w:sz="4" w:space="0" w:color="auto"/>
              <w:right w:val="single" w:sz="4" w:space="0" w:color="auto"/>
            </w:tcBorders>
            <w:vAlign w:val="center"/>
            <w:hideMark/>
          </w:tcPr>
          <w:p w:rsidR="001C5920" w:rsidRPr="00103BDC" w:rsidRDefault="001C5920" w:rsidP="001108E8">
            <w:pPr>
              <w:spacing w:after="0" w:line="360" w:lineRule="auto"/>
              <w:jc w:val="center"/>
              <w:rPr>
                <w:rFonts w:ascii="Times New Roman" w:eastAsia="Calibri" w:hAnsi="Times New Roman" w:cs="Times New Roman"/>
                <w:color w:val="000000"/>
                <w:sz w:val="24"/>
                <w:szCs w:val="24"/>
              </w:rPr>
            </w:pPr>
            <w:r w:rsidRPr="00103BDC">
              <w:rPr>
                <w:rFonts w:ascii="Times New Roman" w:eastAsia="Calibri" w:hAnsi="Times New Roman" w:cs="Times New Roman"/>
                <w:color w:val="000000"/>
                <w:sz w:val="24"/>
                <w:szCs w:val="24"/>
              </w:rPr>
              <w:t>7,94</w:t>
            </w:r>
          </w:p>
        </w:tc>
      </w:tr>
      <w:tr w:rsidR="001C5920" w:rsidRPr="00103BDC" w:rsidTr="001108E8">
        <w:trPr>
          <w:jc w:val="center"/>
        </w:trPr>
        <w:tc>
          <w:tcPr>
            <w:tcW w:w="3517" w:type="dxa"/>
            <w:tcBorders>
              <w:top w:val="single" w:sz="4" w:space="0" w:color="auto"/>
              <w:left w:val="single" w:sz="4" w:space="0" w:color="auto"/>
              <w:bottom w:val="single" w:sz="4" w:space="0" w:color="auto"/>
              <w:right w:val="single" w:sz="4" w:space="0" w:color="auto"/>
            </w:tcBorders>
            <w:vAlign w:val="center"/>
            <w:hideMark/>
          </w:tcPr>
          <w:p w:rsidR="001C5920" w:rsidRPr="00103BDC" w:rsidRDefault="001C5920" w:rsidP="001108E8">
            <w:pPr>
              <w:spacing w:after="0" w:line="360" w:lineRule="auto"/>
              <w:rPr>
                <w:rFonts w:ascii="Times New Roman" w:eastAsia="Calibri" w:hAnsi="Times New Roman" w:cs="Times New Roman"/>
                <w:color w:val="000000"/>
                <w:sz w:val="24"/>
                <w:szCs w:val="24"/>
              </w:rPr>
            </w:pPr>
            <w:r w:rsidRPr="00103BDC">
              <w:rPr>
                <w:rFonts w:ascii="Times New Roman" w:eastAsia="Calibri" w:hAnsi="Times New Roman" w:cs="Times New Roman"/>
                <w:color w:val="000000"/>
                <w:sz w:val="24"/>
                <w:szCs w:val="24"/>
              </w:rPr>
              <w:t>Обхват плеча,см</w:t>
            </w:r>
          </w:p>
        </w:tc>
        <w:tc>
          <w:tcPr>
            <w:tcW w:w="2605" w:type="dxa"/>
            <w:tcBorders>
              <w:top w:val="single" w:sz="4" w:space="0" w:color="auto"/>
              <w:left w:val="single" w:sz="4" w:space="0" w:color="auto"/>
              <w:bottom w:val="single" w:sz="4" w:space="0" w:color="auto"/>
              <w:right w:val="single" w:sz="4" w:space="0" w:color="auto"/>
            </w:tcBorders>
            <w:vAlign w:val="center"/>
            <w:hideMark/>
          </w:tcPr>
          <w:p w:rsidR="001C5920" w:rsidRPr="00103BDC" w:rsidRDefault="001C5920" w:rsidP="001108E8">
            <w:pPr>
              <w:spacing w:after="0" w:line="360" w:lineRule="auto"/>
              <w:jc w:val="center"/>
              <w:rPr>
                <w:rFonts w:ascii="Times New Roman" w:eastAsia="Calibri" w:hAnsi="Times New Roman" w:cs="Times New Roman"/>
                <w:color w:val="000000"/>
                <w:sz w:val="24"/>
                <w:szCs w:val="24"/>
              </w:rPr>
            </w:pPr>
            <w:r w:rsidRPr="00103BDC">
              <w:rPr>
                <w:rFonts w:ascii="Times New Roman" w:eastAsia="Calibri" w:hAnsi="Times New Roman" w:cs="Times New Roman"/>
                <w:color w:val="000000"/>
                <w:sz w:val="24"/>
                <w:szCs w:val="24"/>
              </w:rPr>
              <w:t>20,80</w:t>
            </w:r>
          </w:p>
        </w:tc>
        <w:tc>
          <w:tcPr>
            <w:tcW w:w="3061" w:type="dxa"/>
            <w:tcBorders>
              <w:top w:val="single" w:sz="4" w:space="0" w:color="auto"/>
              <w:left w:val="single" w:sz="4" w:space="0" w:color="auto"/>
              <w:bottom w:val="single" w:sz="4" w:space="0" w:color="auto"/>
              <w:right w:val="single" w:sz="4" w:space="0" w:color="auto"/>
            </w:tcBorders>
            <w:vAlign w:val="center"/>
            <w:hideMark/>
          </w:tcPr>
          <w:p w:rsidR="001C5920" w:rsidRPr="00103BDC" w:rsidRDefault="001C5920" w:rsidP="001108E8">
            <w:pPr>
              <w:spacing w:after="0" w:line="360" w:lineRule="auto"/>
              <w:jc w:val="center"/>
              <w:rPr>
                <w:rFonts w:ascii="Times New Roman" w:eastAsia="Calibri" w:hAnsi="Times New Roman" w:cs="Times New Roman"/>
                <w:color w:val="000000"/>
                <w:sz w:val="24"/>
                <w:szCs w:val="24"/>
              </w:rPr>
            </w:pPr>
            <w:r w:rsidRPr="00103BDC">
              <w:rPr>
                <w:rFonts w:ascii="Times New Roman" w:eastAsia="Calibri" w:hAnsi="Times New Roman" w:cs="Times New Roman"/>
                <w:color w:val="000000"/>
                <w:sz w:val="24"/>
                <w:szCs w:val="24"/>
              </w:rPr>
              <w:t>3,27</w:t>
            </w:r>
          </w:p>
        </w:tc>
      </w:tr>
      <w:tr w:rsidR="001C5920" w:rsidRPr="00103BDC" w:rsidTr="001108E8">
        <w:trPr>
          <w:trHeight w:val="257"/>
          <w:jc w:val="center"/>
        </w:trPr>
        <w:tc>
          <w:tcPr>
            <w:tcW w:w="3517" w:type="dxa"/>
            <w:tcBorders>
              <w:top w:val="single" w:sz="4" w:space="0" w:color="auto"/>
              <w:left w:val="single" w:sz="4" w:space="0" w:color="auto"/>
              <w:bottom w:val="single" w:sz="4" w:space="0" w:color="auto"/>
              <w:right w:val="single" w:sz="4" w:space="0" w:color="auto"/>
            </w:tcBorders>
            <w:vAlign w:val="center"/>
            <w:hideMark/>
          </w:tcPr>
          <w:p w:rsidR="001C5920" w:rsidRPr="00103BDC" w:rsidRDefault="001C5920" w:rsidP="001108E8">
            <w:pPr>
              <w:spacing w:after="0" w:line="360" w:lineRule="auto"/>
              <w:rPr>
                <w:rFonts w:ascii="Times New Roman" w:eastAsia="Calibri" w:hAnsi="Times New Roman" w:cs="Times New Roman"/>
                <w:color w:val="000000"/>
                <w:sz w:val="24"/>
                <w:szCs w:val="24"/>
              </w:rPr>
            </w:pPr>
            <w:r w:rsidRPr="00103BDC">
              <w:rPr>
                <w:rFonts w:ascii="Times New Roman" w:eastAsia="Calibri" w:hAnsi="Times New Roman" w:cs="Times New Roman"/>
                <w:color w:val="000000"/>
                <w:sz w:val="24"/>
                <w:szCs w:val="24"/>
              </w:rPr>
              <w:t>ІМТ, кг/м</w:t>
            </w:r>
            <w:r w:rsidRPr="00103BDC">
              <w:rPr>
                <w:rFonts w:ascii="Times New Roman" w:eastAsia="Calibri" w:hAnsi="Times New Roman" w:cs="Times New Roman"/>
                <w:color w:val="000000"/>
                <w:sz w:val="24"/>
                <w:szCs w:val="24"/>
                <w:vertAlign w:val="superscript"/>
              </w:rPr>
              <w:t>2</w:t>
            </w:r>
          </w:p>
        </w:tc>
        <w:tc>
          <w:tcPr>
            <w:tcW w:w="2605" w:type="dxa"/>
            <w:tcBorders>
              <w:top w:val="single" w:sz="4" w:space="0" w:color="auto"/>
              <w:left w:val="single" w:sz="4" w:space="0" w:color="auto"/>
              <w:bottom w:val="single" w:sz="4" w:space="0" w:color="auto"/>
              <w:right w:val="single" w:sz="4" w:space="0" w:color="auto"/>
            </w:tcBorders>
            <w:vAlign w:val="center"/>
            <w:hideMark/>
          </w:tcPr>
          <w:p w:rsidR="001C5920" w:rsidRPr="00103BDC" w:rsidRDefault="001C5920" w:rsidP="001108E8">
            <w:pPr>
              <w:spacing w:after="0" w:line="360" w:lineRule="auto"/>
              <w:jc w:val="center"/>
              <w:rPr>
                <w:rFonts w:ascii="Times New Roman" w:eastAsia="Calibri" w:hAnsi="Times New Roman" w:cs="Times New Roman"/>
                <w:color w:val="000000"/>
                <w:sz w:val="24"/>
                <w:szCs w:val="24"/>
              </w:rPr>
            </w:pPr>
            <w:r w:rsidRPr="00103BDC">
              <w:rPr>
                <w:rFonts w:ascii="Times New Roman" w:eastAsia="Calibri" w:hAnsi="Times New Roman" w:cs="Times New Roman"/>
                <w:color w:val="000000"/>
                <w:sz w:val="24"/>
                <w:szCs w:val="24"/>
              </w:rPr>
              <w:t xml:space="preserve">23,19 </w:t>
            </w:r>
          </w:p>
        </w:tc>
        <w:tc>
          <w:tcPr>
            <w:tcW w:w="3061" w:type="dxa"/>
            <w:tcBorders>
              <w:top w:val="single" w:sz="4" w:space="0" w:color="auto"/>
              <w:left w:val="single" w:sz="4" w:space="0" w:color="auto"/>
              <w:bottom w:val="single" w:sz="4" w:space="0" w:color="auto"/>
              <w:right w:val="single" w:sz="4" w:space="0" w:color="auto"/>
            </w:tcBorders>
            <w:vAlign w:val="center"/>
            <w:hideMark/>
          </w:tcPr>
          <w:p w:rsidR="001C5920" w:rsidRPr="00103BDC" w:rsidRDefault="001C5920" w:rsidP="001108E8">
            <w:pPr>
              <w:spacing w:after="0" w:line="360" w:lineRule="auto"/>
              <w:jc w:val="center"/>
              <w:rPr>
                <w:rFonts w:ascii="Times New Roman" w:eastAsia="Calibri" w:hAnsi="Times New Roman" w:cs="Times New Roman"/>
                <w:color w:val="000000"/>
                <w:sz w:val="24"/>
                <w:szCs w:val="24"/>
              </w:rPr>
            </w:pPr>
            <w:r w:rsidRPr="00103BDC">
              <w:rPr>
                <w:rFonts w:ascii="Times New Roman" w:eastAsia="Calibri" w:hAnsi="Times New Roman" w:cs="Times New Roman"/>
                <w:color w:val="000000"/>
                <w:sz w:val="24"/>
                <w:szCs w:val="24"/>
              </w:rPr>
              <w:t>0,86</w:t>
            </w:r>
          </w:p>
        </w:tc>
      </w:tr>
    </w:tbl>
    <w:p w:rsidR="001C5920" w:rsidRPr="00103BDC" w:rsidRDefault="001C5920" w:rsidP="001C5920">
      <w:pPr>
        <w:shd w:val="clear" w:color="auto" w:fill="FFFFFF"/>
        <w:spacing w:after="0" w:line="360" w:lineRule="auto"/>
        <w:ind w:firstLine="567"/>
        <w:jc w:val="both"/>
        <w:rPr>
          <w:rFonts w:ascii="Times New Roman" w:eastAsia="Times New Roman" w:hAnsi="Times New Roman" w:cs="Times New Roman"/>
          <w:color w:val="000000"/>
          <w:sz w:val="28"/>
          <w:szCs w:val="28"/>
          <w:lang w:eastAsia="ru-RU"/>
        </w:rPr>
      </w:pPr>
    </w:p>
    <w:p w:rsidR="001C5920" w:rsidRDefault="001C5920" w:rsidP="001C5920">
      <w:pPr>
        <w:shd w:val="clear" w:color="auto" w:fill="FFFFFF"/>
        <w:spacing w:after="0" w:line="360" w:lineRule="auto"/>
        <w:ind w:firstLine="567"/>
        <w:jc w:val="both"/>
        <w:rPr>
          <w:rFonts w:ascii="Times New Roman" w:eastAsia="Times New Roman" w:hAnsi="Times New Roman" w:cs="Times New Roman"/>
          <w:color w:val="000000"/>
          <w:sz w:val="28"/>
          <w:szCs w:val="28"/>
          <w:lang w:eastAsia="ru-RU"/>
        </w:rPr>
      </w:pPr>
      <w:r w:rsidRPr="00103BDC">
        <w:rPr>
          <w:rFonts w:ascii="Times New Roman" w:eastAsia="Times New Roman" w:hAnsi="Times New Roman" w:cs="Times New Roman"/>
          <w:color w:val="000000"/>
          <w:sz w:val="28"/>
          <w:szCs w:val="28"/>
          <w:lang w:eastAsia="ru-RU"/>
        </w:rPr>
        <w:t>Для того, щоб точніше визначити співвідношення між масою та довжиною тіла учнів, був розрахований індекс маси тіла (ІМТ), який дозволяє визначити ступінь відхилення спостереженої маси тіла від еталонної. За отриманими результатами середньостатистичний ІМС учнів дорівнює 23,19 кг/м</w:t>
      </w:r>
      <w:r w:rsidRPr="00103BDC">
        <w:rPr>
          <w:rFonts w:ascii="Times New Roman" w:eastAsia="Times New Roman" w:hAnsi="Times New Roman" w:cs="Times New Roman"/>
          <w:color w:val="000000"/>
          <w:sz w:val="28"/>
          <w:szCs w:val="28"/>
          <w:vertAlign w:val="superscript"/>
          <w:lang w:eastAsia="ru-RU"/>
        </w:rPr>
        <w:t>2</w:t>
      </w:r>
      <w:r w:rsidRPr="00103BDC">
        <w:rPr>
          <w:rFonts w:ascii="Times New Roman" w:eastAsia="Times New Roman" w:hAnsi="Times New Roman" w:cs="Times New Roman"/>
          <w:color w:val="000000"/>
          <w:sz w:val="28"/>
          <w:szCs w:val="28"/>
          <w:lang w:eastAsia="ru-RU"/>
        </w:rPr>
        <w:t>. За оцінкою  результатів цей показник відповідає нормі. Це також свідчить про нормальну масу тіла. Всі показники знаходяться в межах норми з невеликими відхиленнями. Ці дані будуть враховані при побудуванні робочої програми для досягнення бажаних результатів.</w:t>
      </w:r>
    </w:p>
    <w:p w:rsidR="009D0F8C" w:rsidRPr="002613B6" w:rsidRDefault="002613B6" w:rsidP="002613B6">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2613B6">
        <w:rPr>
          <w:rFonts w:ascii="Times New Roman" w:eastAsia="Times New Roman" w:hAnsi="Times New Roman" w:cs="Times New Roman"/>
          <w:sz w:val="28"/>
          <w:szCs w:val="28"/>
          <w:lang w:eastAsia="ru-RU"/>
        </w:rPr>
        <w:t xml:space="preserve">Основним методом нашого дослідження було анкетування, яке </w:t>
      </w:r>
      <w:r w:rsidR="009D0F8C" w:rsidRPr="002613B6">
        <w:rPr>
          <w:rFonts w:ascii="Times New Roman" w:eastAsia="Times New Roman" w:hAnsi="Times New Roman" w:cs="Times New Roman"/>
          <w:sz w:val="28"/>
          <w:szCs w:val="28"/>
          <w:lang w:eastAsia="ru-RU"/>
        </w:rPr>
        <w:t xml:space="preserve"> проводилось з метою виявлення основних мотивів та інтересів, які спонукають дітей до занять фізичною культурою.</w:t>
      </w:r>
      <w:r w:rsidR="008723CD">
        <w:rPr>
          <w:rFonts w:ascii="Times New Roman" w:eastAsia="Times New Roman" w:hAnsi="Times New Roman" w:cs="Times New Roman"/>
          <w:sz w:val="28"/>
          <w:szCs w:val="28"/>
          <w:lang w:eastAsia="ru-RU"/>
        </w:rPr>
        <w:t xml:space="preserve"> Нами було проведене анонімне анкетування серед учнів 6-7 класів та результати проаналізовані та викладені в кваліфікаційній роботі.</w:t>
      </w:r>
    </w:p>
    <w:p w:rsidR="00CF7518" w:rsidRDefault="00CF7518" w:rsidP="0071528D">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CF7518">
        <w:rPr>
          <w:rFonts w:ascii="Times New Roman" w:eastAsia="Times New Roman" w:hAnsi="Times New Roman" w:cs="Times New Roman"/>
          <w:color w:val="000000"/>
          <w:sz w:val="28"/>
          <w:szCs w:val="28"/>
          <w:lang w:eastAsia="ru-RU"/>
        </w:rPr>
        <w:t xml:space="preserve">Результати </w:t>
      </w:r>
      <w:r>
        <w:rPr>
          <w:rFonts w:ascii="Times New Roman" w:eastAsia="Times New Roman" w:hAnsi="Times New Roman" w:cs="Times New Roman"/>
          <w:color w:val="000000"/>
          <w:sz w:val="28"/>
          <w:szCs w:val="28"/>
          <w:lang w:eastAsia="ru-RU"/>
        </w:rPr>
        <w:t xml:space="preserve">анкетування показали, що 58,4% школярів </w:t>
      </w:r>
      <w:r w:rsidRPr="00CF7518">
        <w:rPr>
          <w:rFonts w:ascii="Times New Roman" w:eastAsia="Times New Roman" w:hAnsi="Times New Roman" w:cs="Times New Roman"/>
          <w:color w:val="000000"/>
          <w:sz w:val="28"/>
          <w:szCs w:val="28"/>
          <w:lang w:eastAsia="ru-RU"/>
        </w:rPr>
        <w:t xml:space="preserve"> позитивно став</w:t>
      </w:r>
      <w:r>
        <w:rPr>
          <w:rFonts w:ascii="Times New Roman" w:eastAsia="Times New Roman" w:hAnsi="Times New Roman" w:cs="Times New Roman"/>
          <w:color w:val="000000"/>
          <w:sz w:val="28"/>
          <w:szCs w:val="28"/>
          <w:lang w:eastAsia="ru-RU"/>
        </w:rPr>
        <w:t>ляться до фізичного виховання; н</w:t>
      </w:r>
      <w:r w:rsidRPr="00CF7518">
        <w:rPr>
          <w:rFonts w:ascii="Times New Roman" w:eastAsia="Times New Roman" w:hAnsi="Times New Roman" w:cs="Times New Roman"/>
          <w:color w:val="000000"/>
          <w:sz w:val="28"/>
          <w:szCs w:val="28"/>
          <w:lang w:eastAsia="ru-RU"/>
        </w:rPr>
        <w:t xml:space="preserve">ейтрально ставляться 22,2%, негативно – 19,4% (рис. </w:t>
      </w:r>
      <w:r>
        <w:rPr>
          <w:rFonts w:ascii="Times New Roman" w:eastAsia="Times New Roman" w:hAnsi="Times New Roman" w:cs="Times New Roman"/>
          <w:color w:val="000000"/>
          <w:sz w:val="28"/>
          <w:szCs w:val="28"/>
          <w:lang w:eastAsia="ru-RU"/>
        </w:rPr>
        <w:t>3.</w:t>
      </w:r>
      <w:r w:rsidRPr="00CF7518">
        <w:rPr>
          <w:rFonts w:ascii="Times New Roman" w:eastAsia="Times New Roman" w:hAnsi="Times New Roman" w:cs="Times New Roman"/>
          <w:color w:val="000000"/>
          <w:sz w:val="28"/>
          <w:szCs w:val="28"/>
          <w:lang w:eastAsia="ru-RU"/>
        </w:rPr>
        <w:t>1).</w:t>
      </w:r>
    </w:p>
    <w:p w:rsidR="00CF7518" w:rsidRDefault="00CF7518" w:rsidP="0071528D">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p>
    <w:p w:rsidR="00CF7518" w:rsidRDefault="00CF7518" w:rsidP="0071528D">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noProof/>
          <w:color w:val="000000"/>
          <w:sz w:val="28"/>
          <w:szCs w:val="28"/>
          <w:lang w:eastAsia="uk-UA"/>
        </w:rPr>
        <w:lastRenderedPageBreak/>
        <w:drawing>
          <wp:inline distT="0" distB="0" distL="0" distR="0">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F7518" w:rsidRDefault="00B67BE2" w:rsidP="00B67BE2">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Рис. 3.1. </w:t>
      </w:r>
      <w:r w:rsidR="00B55FE3">
        <w:rPr>
          <w:rFonts w:ascii="Times New Roman" w:eastAsia="Times New Roman" w:hAnsi="Times New Roman" w:cs="Times New Roman"/>
          <w:color w:val="000000"/>
          <w:sz w:val="28"/>
          <w:szCs w:val="28"/>
          <w:lang w:eastAsia="ru-RU"/>
        </w:rPr>
        <w:t>Мотивація до занять фізичною активністю дітей середнього шкільного віку</w:t>
      </w:r>
    </w:p>
    <w:p w:rsidR="00B55FE3" w:rsidRDefault="00B55FE3" w:rsidP="00B55FE3">
      <w:pPr>
        <w:widowControl w:val="0"/>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eastAsia="ru-RU"/>
        </w:rPr>
      </w:pPr>
    </w:p>
    <w:p w:rsidR="00D57C03" w:rsidRDefault="00B55FE3" w:rsidP="00B67BE2">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B55FE3">
        <w:rPr>
          <w:rFonts w:ascii="Times New Roman" w:eastAsia="Times New Roman" w:hAnsi="Times New Roman" w:cs="Times New Roman"/>
          <w:color w:val="000000"/>
          <w:sz w:val="28"/>
          <w:szCs w:val="28"/>
          <w:lang w:eastAsia="ru-RU"/>
        </w:rPr>
        <w:t xml:space="preserve">Мотиви, що спонукають учнів </w:t>
      </w:r>
      <w:r w:rsidR="00D57C03">
        <w:rPr>
          <w:rFonts w:ascii="Times New Roman" w:eastAsia="Times New Roman" w:hAnsi="Times New Roman" w:cs="Times New Roman"/>
          <w:color w:val="000000"/>
          <w:sz w:val="28"/>
          <w:szCs w:val="28"/>
          <w:lang w:eastAsia="ru-RU"/>
        </w:rPr>
        <w:t xml:space="preserve">середніх </w:t>
      </w:r>
      <w:r w:rsidRPr="00B55FE3">
        <w:rPr>
          <w:rFonts w:ascii="Times New Roman" w:eastAsia="Times New Roman" w:hAnsi="Times New Roman" w:cs="Times New Roman"/>
          <w:color w:val="000000"/>
          <w:sz w:val="28"/>
          <w:szCs w:val="28"/>
          <w:lang w:eastAsia="ru-RU"/>
        </w:rPr>
        <w:t>класів до уроків фізичної культури, мають рі</w:t>
      </w:r>
      <w:r w:rsidR="008723CD">
        <w:rPr>
          <w:rFonts w:ascii="Times New Roman" w:eastAsia="Times New Roman" w:hAnsi="Times New Roman" w:cs="Times New Roman"/>
          <w:color w:val="000000"/>
          <w:sz w:val="28"/>
          <w:szCs w:val="28"/>
          <w:lang w:eastAsia="ru-RU"/>
        </w:rPr>
        <w:t>зне значення</w:t>
      </w:r>
      <w:r w:rsidRPr="00B55FE3">
        <w:rPr>
          <w:rFonts w:ascii="Times New Roman" w:eastAsia="Times New Roman" w:hAnsi="Times New Roman" w:cs="Times New Roman"/>
          <w:color w:val="000000"/>
          <w:sz w:val="28"/>
          <w:szCs w:val="28"/>
          <w:lang w:eastAsia="ru-RU"/>
        </w:rPr>
        <w:t>. Мотив фізичного самовдосконалення (ФС) с</w:t>
      </w:r>
      <w:r w:rsidR="002D36AB">
        <w:rPr>
          <w:rFonts w:ascii="Times New Roman" w:eastAsia="Times New Roman" w:hAnsi="Times New Roman" w:cs="Times New Roman"/>
          <w:color w:val="000000"/>
          <w:sz w:val="28"/>
          <w:szCs w:val="28"/>
          <w:lang w:eastAsia="ru-RU"/>
        </w:rPr>
        <w:t>тоїть на першому місці у 47,3% учнів</w:t>
      </w:r>
      <w:r w:rsidR="00AF222E">
        <w:rPr>
          <w:rFonts w:ascii="Times New Roman" w:eastAsia="Times New Roman" w:hAnsi="Times New Roman" w:cs="Times New Roman"/>
          <w:color w:val="000000"/>
          <w:sz w:val="28"/>
          <w:szCs w:val="28"/>
          <w:lang w:eastAsia="ru-RU"/>
        </w:rPr>
        <w:t xml:space="preserve">, </w:t>
      </w:r>
      <w:r w:rsidR="00C971A4">
        <w:rPr>
          <w:rFonts w:ascii="Times New Roman" w:eastAsia="Times New Roman" w:hAnsi="Times New Roman" w:cs="Times New Roman"/>
          <w:color w:val="000000"/>
          <w:sz w:val="28"/>
          <w:szCs w:val="28"/>
          <w:lang w:eastAsia="ru-RU"/>
        </w:rPr>
        <w:t>бажання</w:t>
      </w:r>
      <w:r w:rsidR="00AF222E">
        <w:rPr>
          <w:rFonts w:ascii="Times New Roman" w:eastAsia="Times New Roman" w:hAnsi="Times New Roman" w:cs="Times New Roman"/>
          <w:color w:val="000000"/>
          <w:sz w:val="28"/>
          <w:szCs w:val="28"/>
          <w:lang w:eastAsia="ru-RU"/>
        </w:rPr>
        <w:t xml:space="preserve"> оздоровлення (МО</w:t>
      </w:r>
      <w:r w:rsidRPr="00B55FE3">
        <w:rPr>
          <w:rFonts w:ascii="Times New Roman" w:eastAsia="Times New Roman" w:hAnsi="Times New Roman" w:cs="Times New Roman"/>
          <w:color w:val="000000"/>
          <w:sz w:val="28"/>
          <w:szCs w:val="28"/>
          <w:lang w:eastAsia="ru-RU"/>
        </w:rPr>
        <w:t xml:space="preserve">) і </w:t>
      </w:r>
      <w:r w:rsidR="00C971A4">
        <w:rPr>
          <w:rFonts w:ascii="Times New Roman" w:eastAsia="Times New Roman" w:hAnsi="Times New Roman" w:cs="Times New Roman"/>
          <w:color w:val="000000"/>
          <w:sz w:val="28"/>
          <w:szCs w:val="28"/>
          <w:lang w:eastAsia="ru-RU"/>
        </w:rPr>
        <w:t xml:space="preserve">прагнення </w:t>
      </w:r>
      <w:r w:rsidR="00AF222E">
        <w:rPr>
          <w:rFonts w:ascii="Times New Roman" w:eastAsia="Times New Roman" w:hAnsi="Times New Roman" w:cs="Times New Roman"/>
          <w:color w:val="000000"/>
          <w:sz w:val="28"/>
          <w:szCs w:val="28"/>
          <w:lang w:eastAsia="ru-RU"/>
        </w:rPr>
        <w:t xml:space="preserve">задоволення </w:t>
      </w:r>
      <w:r w:rsidR="00C971A4">
        <w:rPr>
          <w:rFonts w:ascii="Times New Roman" w:eastAsia="Times New Roman" w:hAnsi="Times New Roman" w:cs="Times New Roman"/>
          <w:color w:val="000000"/>
          <w:sz w:val="28"/>
          <w:szCs w:val="28"/>
          <w:lang w:eastAsia="ru-RU"/>
        </w:rPr>
        <w:t xml:space="preserve">емоційного стану </w:t>
      </w:r>
      <w:r w:rsidR="00B4301A">
        <w:rPr>
          <w:rFonts w:ascii="Times New Roman" w:eastAsia="Times New Roman" w:hAnsi="Times New Roman" w:cs="Times New Roman"/>
          <w:color w:val="000000"/>
          <w:sz w:val="28"/>
          <w:szCs w:val="28"/>
          <w:lang w:eastAsia="ru-RU"/>
        </w:rPr>
        <w:t>(ЕС</w:t>
      </w:r>
      <w:r w:rsidRPr="00B55FE3">
        <w:rPr>
          <w:rFonts w:ascii="Times New Roman" w:eastAsia="Times New Roman" w:hAnsi="Times New Roman" w:cs="Times New Roman"/>
          <w:color w:val="000000"/>
          <w:sz w:val="28"/>
          <w:szCs w:val="28"/>
          <w:lang w:eastAsia="ru-RU"/>
        </w:rPr>
        <w:t xml:space="preserve">) у 22,2% і </w:t>
      </w:r>
      <w:r w:rsidR="00C971A4">
        <w:rPr>
          <w:rFonts w:ascii="Times New Roman" w:eastAsia="Times New Roman" w:hAnsi="Times New Roman" w:cs="Times New Roman"/>
          <w:color w:val="000000"/>
          <w:sz w:val="28"/>
          <w:szCs w:val="28"/>
          <w:lang w:eastAsia="ru-RU"/>
        </w:rPr>
        <w:t>бажання досягнення</w:t>
      </w:r>
      <w:r w:rsidR="00AF222E">
        <w:rPr>
          <w:rFonts w:ascii="Times New Roman" w:eastAsia="Times New Roman" w:hAnsi="Times New Roman" w:cs="Times New Roman"/>
          <w:color w:val="000000"/>
          <w:sz w:val="28"/>
          <w:szCs w:val="28"/>
          <w:lang w:eastAsia="ru-RU"/>
        </w:rPr>
        <w:t xml:space="preserve"> спортивних </w:t>
      </w:r>
      <w:r w:rsidR="00C971A4">
        <w:rPr>
          <w:rFonts w:ascii="Times New Roman" w:eastAsia="Times New Roman" w:hAnsi="Times New Roman" w:cs="Times New Roman"/>
          <w:color w:val="000000"/>
          <w:sz w:val="28"/>
          <w:szCs w:val="28"/>
          <w:lang w:eastAsia="ru-RU"/>
        </w:rPr>
        <w:t>результатів</w:t>
      </w:r>
      <w:r w:rsidR="00AF222E">
        <w:rPr>
          <w:rFonts w:ascii="Times New Roman" w:eastAsia="Times New Roman" w:hAnsi="Times New Roman" w:cs="Times New Roman"/>
          <w:color w:val="000000"/>
          <w:sz w:val="28"/>
          <w:szCs w:val="28"/>
          <w:lang w:eastAsia="ru-RU"/>
        </w:rPr>
        <w:t xml:space="preserve"> (С</w:t>
      </w:r>
      <w:r w:rsidR="00C971A4">
        <w:rPr>
          <w:rFonts w:ascii="Times New Roman" w:eastAsia="Times New Roman" w:hAnsi="Times New Roman" w:cs="Times New Roman"/>
          <w:color w:val="000000"/>
          <w:sz w:val="28"/>
          <w:szCs w:val="28"/>
          <w:lang w:eastAsia="ru-RU"/>
        </w:rPr>
        <w:t>Р</w:t>
      </w:r>
      <w:r w:rsidR="00D57C03">
        <w:rPr>
          <w:rFonts w:ascii="Times New Roman" w:eastAsia="Times New Roman" w:hAnsi="Times New Roman" w:cs="Times New Roman"/>
          <w:color w:val="000000"/>
          <w:sz w:val="28"/>
          <w:szCs w:val="28"/>
          <w:lang w:eastAsia="ru-RU"/>
        </w:rPr>
        <w:t xml:space="preserve">) </w:t>
      </w:r>
      <w:r w:rsidRPr="00B55FE3">
        <w:rPr>
          <w:rFonts w:ascii="Times New Roman" w:eastAsia="Times New Roman" w:hAnsi="Times New Roman" w:cs="Times New Roman"/>
          <w:color w:val="000000"/>
          <w:sz w:val="28"/>
          <w:szCs w:val="28"/>
          <w:lang w:eastAsia="ru-RU"/>
        </w:rPr>
        <w:t xml:space="preserve"> є вирішальним для 8,3% опитаних (рис. </w:t>
      </w:r>
      <w:r w:rsidR="00D57C03">
        <w:rPr>
          <w:rFonts w:ascii="Times New Roman" w:eastAsia="Times New Roman" w:hAnsi="Times New Roman" w:cs="Times New Roman"/>
          <w:color w:val="000000"/>
          <w:sz w:val="28"/>
          <w:szCs w:val="28"/>
          <w:lang w:eastAsia="ru-RU"/>
        </w:rPr>
        <w:t>3.</w:t>
      </w:r>
      <w:r w:rsidRPr="00B55FE3">
        <w:rPr>
          <w:rFonts w:ascii="Times New Roman" w:eastAsia="Times New Roman" w:hAnsi="Times New Roman" w:cs="Times New Roman"/>
          <w:color w:val="000000"/>
          <w:sz w:val="28"/>
          <w:szCs w:val="28"/>
          <w:lang w:eastAsia="ru-RU"/>
        </w:rPr>
        <w:t>2).</w:t>
      </w:r>
    </w:p>
    <w:p w:rsidR="00D57C03" w:rsidRDefault="00D57C03" w:rsidP="00B55FE3">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noProof/>
          <w:color w:val="000000"/>
          <w:sz w:val="28"/>
          <w:szCs w:val="28"/>
          <w:lang w:eastAsia="uk-UA"/>
        </w:rPr>
        <w:drawing>
          <wp:inline distT="0" distB="0" distL="0" distR="0">
            <wp:extent cx="5463540" cy="25527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57C03" w:rsidRDefault="00AF222E" w:rsidP="00AF222E">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Рис. 3.2. </w:t>
      </w:r>
      <w:r w:rsidR="00980E7D" w:rsidRPr="00980E7D">
        <w:rPr>
          <w:rFonts w:ascii="Times New Roman" w:eastAsia="Times New Roman" w:hAnsi="Times New Roman" w:cs="Times New Roman"/>
          <w:color w:val="000000"/>
          <w:sz w:val="28"/>
          <w:szCs w:val="28"/>
          <w:lang w:eastAsia="ru-RU"/>
        </w:rPr>
        <w:t>М</w:t>
      </w:r>
      <w:r w:rsidR="00980E7D">
        <w:rPr>
          <w:rFonts w:ascii="Times New Roman" w:eastAsia="Times New Roman" w:hAnsi="Times New Roman" w:cs="Times New Roman"/>
          <w:color w:val="000000"/>
          <w:sz w:val="28"/>
          <w:szCs w:val="28"/>
          <w:lang w:eastAsia="ru-RU"/>
        </w:rPr>
        <w:t xml:space="preserve">отиви, які спонукають школярів середнього шкільного віку  </w:t>
      </w:r>
      <w:r w:rsidR="00980E7D" w:rsidRPr="00980E7D">
        <w:rPr>
          <w:rFonts w:ascii="Times New Roman" w:eastAsia="Times New Roman" w:hAnsi="Times New Roman" w:cs="Times New Roman"/>
          <w:color w:val="000000"/>
          <w:sz w:val="28"/>
          <w:szCs w:val="28"/>
          <w:lang w:eastAsia="ru-RU"/>
        </w:rPr>
        <w:t xml:space="preserve"> </w:t>
      </w:r>
      <w:r w:rsidR="00110317">
        <w:rPr>
          <w:rFonts w:ascii="Times New Roman" w:eastAsia="Times New Roman" w:hAnsi="Times New Roman" w:cs="Times New Roman"/>
          <w:color w:val="000000"/>
          <w:sz w:val="28"/>
          <w:szCs w:val="28"/>
          <w:lang w:eastAsia="ru-RU"/>
        </w:rPr>
        <w:t>до фізкультурно-оздоровчих занять</w:t>
      </w:r>
    </w:p>
    <w:p w:rsidR="003D2437" w:rsidRPr="003D2437" w:rsidRDefault="003D2437" w:rsidP="003D2437">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3D2437">
        <w:rPr>
          <w:rFonts w:ascii="Times New Roman" w:eastAsia="Times New Roman" w:hAnsi="Times New Roman" w:cs="Times New Roman"/>
          <w:color w:val="000000"/>
          <w:sz w:val="28"/>
          <w:szCs w:val="28"/>
          <w:lang w:eastAsia="ru-RU"/>
        </w:rPr>
        <w:t xml:space="preserve">На внутрішні </w:t>
      </w:r>
      <w:r w:rsidR="00476710">
        <w:rPr>
          <w:rFonts w:ascii="Times New Roman" w:eastAsia="Times New Roman" w:hAnsi="Times New Roman" w:cs="Times New Roman"/>
          <w:color w:val="000000"/>
          <w:sz w:val="28"/>
          <w:szCs w:val="28"/>
          <w:lang w:eastAsia="ru-RU"/>
        </w:rPr>
        <w:t>потреби та бажання психологічної</w:t>
      </w:r>
      <w:r w:rsidRPr="003D2437">
        <w:rPr>
          <w:rFonts w:ascii="Times New Roman" w:eastAsia="Times New Roman" w:hAnsi="Times New Roman" w:cs="Times New Roman"/>
          <w:color w:val="000000"/>
          <w:sz w:val="28"/>
          <w:szCs w:val="28"/>
          <w:lang w:eastAsia="ru-RU"/>
        </w:rPr>
        <w:t xml:space="preserve"> </w:t>
      </w:r>
      <w:r w:rsidR="00476710">
        <w:rPr>
          <w:rFonts w:ascii="Times New Roman" w:eastAsia="Times New Roman" w:hAnsi="Times New Roman" w:cs="Times New Roman"/>
          <w:color w:val="000000"/>
          <w:sz w:val="28"/>
          <w:szCs w:val="28"/>
          <w:lang w:eastAsia="ru-RU"/>
        </w:rPr>
        <w:t>спрямованості</w:t>
      </w:r>
      <w:r w:rsidRPr="003D2437">
        <w:rPr>
          <w:rFonts w:ascii="Times New Roman" w:eastAsia="Times New Roman" w:hAnsi="Times New Roman" w:cs="Times New Roman"/>
          <w:color w:val="000000"/>
          <w:sz w:val="28"/>
          <w:szCs w:val="28"/>
          <w:lang w:eastAsia="ru-RU"/>
        </w:rPr>
        <w:t xml:space="preserve"> </w:t>
      </w:r>
      <w:r w:rsidR="00476710">
        <w:rPr>
          <w:rFonts w:ascii="Times New Roman" w:eastAsia="Times New Roman" w:hAnsi="Times New Roman" w:cs="Times New Roman"/>
          <w:color w:val="000000"/>
          <w:sz w:val="28"/>
          <w:szCs w:val="28"/>
          <w:lang w:eastAsia="ru-RU"/>
        </w:rPr>
        <w:t>підлітків</w:t>
      </w:r>
      <w:r w:rsidR="002D36AB">
        <w:rPr>
          <w:rFonts w:ascii="Times New Roman" w:eastAsia="Times New Roman" w:hAnsi="Times New Roman" w:cs="Times New Roman"/>
          <w:color w:val="000000"/>
          <w:sz w:val="28"/>
          <w:szCs w:val="28"/>
          <w:lang w:eastAsia="ru-RU"/>
        </w:rPr>
        <w:t xml:space="preserve"> </w:t>
      </w:r>
      <w:r w:rsidRPr="003D2437">
        <w:rPr>
          <w:rFonts w:ascii="Times New Roman" w:eastAsia="Times New Roman" w:hAnsi="Times New Roman" w:cs="Times New Roman"/>
          <w:color w:val="000000"/>
          <w:sz w:val="28"/>
          <w:szCs w:val="28"/>
          <w:lang w:eastAsia="ru-RU"/>
        </w:rPr>
        <w:lastRenderedPageBreak/>
        <w:t xml:space="preserve">щодо </w:t>
      </w:r>
      <w:r w:rsidR="00476710">
        <w:rPr>
          <w:rFonts w:ascii="Times New Roman" w:eastAsia="Times New Roman" w:hAnsi="Times New Roman" w:cs="Times New Roman"/>
          <w:color w:val="000000"/>
          <w:sz w:val="28"/>
          <w:szCs w:val="28"/>
          <w:lang w:eastAsia="ru-RU"/>
        </w:rPr>
        <w:t>різновидів рухової активності</w:t>
      </w:r>
      <w:r w:rsidRPr="003D2437">
        <w:rPr>
          <w:rFonts w:ascii="Times New Roman" w:eastAsia="Times New Roman" w:hAnsi="Times New Roman" w:cs="Times New Roman"/>
          <w:color w:val="000000"/>
          <w:sz w:val="28"/>
          <w:szCs w:val="28"/>
          <w:lang w:eastAsia="ru-RU"/>
        </w:rPr>
        <w:t xml:space="preserve"> впливають </w:t>
      </w:r>
      <w:r w:rsidR="00476710">
        <w:rPr>
          <w:rFonts w:ascii="Times New Roman" w:eastAsia="Times New Roman" w:hAnsi="Times New Roman" w:cs="Times New Roman"/>
          <w:color w:val="000000"/>
          <w:sz w:val="28"/>
          <w:szCs w:val="28"/>
          <w:lang w:eastAsia="ru-RU"/>
        </w:rPr>
        <w:t>наступні</w:t>
      </w:r>
      <w:r w:rsidRPr="003D2437">
        <w:rPr>
          <w:rFonts w:ascii="Times New Roman" w:eastAsia="Times New Roman" w:hAnsi="Times New Roman" w:cs="Times New Roman"/>
          <w:color w:val="000000"/>
          <w:sz w:val="28"/>
          <w:szCs w:val="28"/>
          <w:lang w:eastAsia="ru-RU"/>
        </w:rPr>
        <w:t xml:space="preserve"> фактори (рис. </w:t>
      </w:r>
      <w:r>
        <w:rPr>
          <w:rFonts w:ascii="Times New Roman" w:eastAsia="Times New Roman" w:hAnsi="Times New Roman" w:cs="Times New Roman"/>
          <w:color w:val="000000"/>
          <w:sz w:val="28"/>
          <w:szCs w:val="28"/>
          <w:lang w:eastAsia="ru-RU"/>
        </w:rPr>
        <w:t>3.</w:t>
      </w:r>
      <w:r w:rsidRPr="003D2437">
        <w:rPr>
          <w:rFonts w:ascii="Times New Roman" w:eastAsia="Times New Roman" w:hAnsi="Times New Roman" w:cs="Times New Roman"/>
          <w:color w:val="000000"/>
          <w:sz w:val="28"/>
          <w:szCs w:val="28"/>
          <w:lang w:eastAsia="ru-RU"/>
        </w:rPr>
        <w:t>3):</w:t>
      </w:r>
    </w:p>
    <w:p w:rsidR="003D2437" w:rsidRPr="003D2437" w:rsidRDefault="003D2437" w:rsidP="003D2437">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3D2437">
        <w:rPr>
          <w:rFonts w:ascii="Times New Roman" w:eastAsia="Times New Roman" w:hAnsi="Times New Roman" w:cs="Times New Roman"/>
          <w:color w:val="000000"/>
          <w:sz w:val="28"/>
          <w:szCs w:val="28"/>
          <w:lang w:eastAsia="ru-RU"/>
        </w:rPr>
        <w:t>1</w:t>
      </w:r>
      <w:r w:rsidR="00476710">
        <w:rPr>
          <w:rFonts w:ascii="Times New Roman" w:eastAsia="Times New Roman" w:hAnsi="Times New Roman" w:cs="Times New Roman"/>
          <w:color w:val="000000"/>
          <w:sz w:val="28"/>
          <w:szCs w:val="28"/>
          <w:lang w:eastAsia="ru-RU"/>
        </w:rPr>
        <w:t>.Здатності</w:t>
      </w:r>
      <w:r w:rsidRPr="003D2437">
        <w:rPr>
          <w:rFonts w:ascii="Times New Roman" w:eastAsia="Times New Roman" w:hAnsi="Times New Roman" w:cs="Times New Roman"/>
          <w:color w:val="000000"/>
          <w:sz w:val="28"/>
          <w:szCs w:val="28"/>
          <w:lang w:eastAsia="ru-RU"/>
        </w:rPr>
        <w:t xml:space="preserve"> </w:t>
      </w:r>
      <w:r w:rsidR="00476710">
        <w:rPr>
          <w:rFonts w:ascii="Times New Roman" w:eastAsia="Times New Roman" w:hAnsi="Times New Roman" w:cs="Times New Roman"/>
          <w:color w:val="000000"/>
          <w:sz w:val="28"/>
          <w:szCs w:val="28"/>
          <w:lang w:eastAsia="ru-RU"/>
        </w:rPr>
        <w:t>або вподобання</w:t>
      </w:r>
      <w:r w:rsidRPr="003D2437">
        <w:rPr>
          <w:rFonts w:ascii="Times New Roman" w:eastAsia="Times New Roman" w:hAnsi="Times New Roman" w:cs="Times New Roman"/>
          <w:color w:val="000000"/>
          <w:sz w:val="28"/>
          <w:szCs w:val="28"/>
          <w:lang w:eastAsia="ru-RU"/>
        </w:rPr>
        <w:t xml:space="preserve"> </w:t>
      </w:r>
      <w:r w:rsidR="00476710">
        <w:rPr>
          <w:rFonts w:ascii="Times New Roman" w:eastAsia="Times New Roman" w:hAnsi="Times New Roman" w:cs="Times New Roman"/>
          <w:color w:val="000000"/>
          <w:sz w:val="28"/>
          <w:szCs w:val="28"/>
          <w:lang w:eastAsia="ru-RU"/>
        </w:rPr>
        <w:t>дітей</w:t>
      </w:r>
      <w:r w:rsidRPr="003D2437">
        <w:rPr>
          <w:rFonts w:ascii="Times New Roman" w:eastAsia="Times New Roman" w:hAnsi="Times New Roman" w:cs="Times New Roman"/>
          <w:color w:val="000000"/>
          <w:sz w:val="28"/>
          <w:szCs w:val="28"/>
          <w:lang w:eastAsia="ru-RU"/>
        </w:rPr>
        <w:t>.</w:t>
      </w:r>
    </w:p>
    <w:p w:rsidR="003D2437" w:rsidRPr="003D2437" w:rsidRDefault="003D2437" w:rsidP="003D2437">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3D2437">
        <w:rPr>
          <w:rFonts w:ascii="Times New Roman" w:eastAsia="Times New Roman" w:hAnsi="Times New Roman" w:cs="Times New Roman"/>
          <w:color w:val="000000"/>
          <w:sz w:val="28"/>
          <w:szCs w:val="28"/>
          <w:lang w:eastAsia="ru-RU"/>
        </w:rPr>
        <w:t xml:space="preserve">2. </w:t>
      </w:r>
      <w:r w:rsidR="00476710" w:rsidRPr="003D2437">
        <w:rPr>
          <w:rFonts w:ascii="Times New Roman" w:eastAsia="Times New Roman" w:hAnsi="Times New Roman" w:cs="Times New Roman"/>
          <w:color w:val="000000"/>
          <w:sz w:val="28"/>
          <w:szCs w:val="28"/>
          <w:lang w:eastAsia="ru-RU"/>
        </w:rPr>
        <w:t>Вплив школи, вчителів.</w:t>
      </w:r>
    </w:p>
    <w:p w:rsidR="00980E7D" w:rsidRDefault="003D2437" w:rsidP="003D2437">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3D2437">
        <w:rPr>
          <w:rFonts w:ascii="Times New Roman" w:eastAsia="Times New Roman" w:hAnsi="Times New Roman" w:cs="Times New Roman"/>
          <w:color w:val="000000"/>
          <w:sz w:val="28"/>
          <w:szCs w:val="28"/>
          <w:lang w:eastAsia="ru-RU"/>
        </w:rPr>
        <w:t xml:space="preserve">3. </w:t>
      </w:r>
      <w:r w:rsidR="00476710">
        <w:rPr>
          <w:rFonts w:ascii="Times New Roman" w:eastAsia="Times New Roman" w:hAnsi="Times New Roman" w:cs="Times New Roman"/>
          <w:color w:val="000000"/>
          <w:sz w:val="28"/>
          <w:szCs w:val="28"/>
          <w:lang w:eastAsia="ru-RU"/>
        </w:rPr>
        <w:t>Думка та побажання батьків та</w:t>
      </w:r>
      <w:r w:rsidR="00476710" w:rsidRPr="003D2437">
        <w:rPr>
          <w:rFonts w:ascii="Times New Roman" w:eastAsia="Times New Roman" w:hAnsi="Times New Roman" w:cs="Times New Roman"/>
          <w:color w:val="000000"/>
          <w:sz w:val="28"/>
          <w:szCs w:val="28"/>
          <w:lang w:eastAsia="ru-RU"/>
        </w:rPr>
        <w:t xml:space="preserve"> </w:t>
      </w:r>
      <w:r w:rsidR="00476710">
        <w:rPr>
          <w:rFonts w:ascii="Times New Roman" w:eastAsia="Times New Roman" w:hAnsi="Times New Roman" w:cs="Times New Roman"/>
          <w:color w:val="000000"/>
          <w:sz w:val="28"/>
          <w:szCs w:val="28"/>
          <w:lang w:eastAsia="ru-RU"/>
        </w:rPr>
        <w:t>однолітків</w:t>
      </w:r>
      <w:r w:rsidR="00476710" w:rsidRPr="003D2437">
        <w:rPr>
          <w:rFonts w:ascii="Times New Roman" w:eastAsia="Times New Roman" w:hAnsi="Times New Roman" w:cs="Times New Roman"/>
          <w:color w:val="000000"/>
          <w:sz w:val="28"/>
          <w:szCs w:val="28"/>
          <w:lang w:eastAsia="ru-RU"/>
        </w:rPr>
        <w:t>.</w:t>
      </w:r>
    </w:p>
    <w:p w:rsidR="003D2437" w:rsidRDefault="003D2437" w:rsidP="003D2437">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noProof/>
          <w:color w:val="000000"/>
          <w:sz w:val="28"/>
          <w:szCs w:val="28"/>
          <w:lang w:eastAsia="uk-UA"/>
        </w:rPr>
        <w:drawing>
          <wp:inline distT="0" distB="0" distL="0" distR="0" wp14:anchorId="53D0CBED" wp14:editId="0C2C1DFD">
            <wp:extent cx="5234940" cy="235458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D2437" w:rsidRPr="00476710" w:rsidRDefault="00AF222E" w:rsidP="00476710">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Рис. 3.3.</w:t>
      </w:r>
      <w:r w:rsidR="003D2437">
        <w:rPr>
          <w:rFonts w:ascii="Times New Roman" w:eastAsia="Times New Roman" w:hAnsi="Times New Roman" w:cs="Times New Roman"/>
          <w:color w:val="000000"/>
          <w:sz w:val="28"/>
          <w:szCs w:val="28"/>
          <w:lang w:eastAsia="ru-RU"/>
        </w:rPr>
        <w:t xml:space="preserve"> </w:t>
      </w:r>
      <w:r w:rsidR="00840776">
        <w:rPr>
          <w:rFonts w:ascii="Times New Roman" w:eastAsia="Times New Roman" w:hAnsi="Times New Roman" w:cs="Times New Roman"/>
          <w:color w:val="000000"/>
          <w:sz w:val="28"/>
          <w:szCs w:val="28"/>
          <w:lang w:eastAsia="ru-RU"/>
        </w:rPr>
        <w:t>Мотиви, що</w:t>
      </w:r>
      <w:r w:rsidR="00476710">
        <w:rPr>
          <w:rFonts w:ascii="Times New Roman" w:eastAsia="Times New Roman" w:hAnsi="Times New Roman" w:cs="Times New Roman"/>
          <w:color w:val="000000"/>
          <w:sz w:val="28"/>
          <w:szCs w:val="28"/>
          <w:lang w:eastAsia="ru-RU"/>
        </w:rPr>
        <w:t xml:space="preserve"> мають</w:t>
      </w:r>
      <w:r w:rsidR="00840776">
        <w:rPr>
          <w:rFonts w:ascii="Times New Roman" w:eastAsia="Times New Roman" w:hAnsi="Times New Roman" w:cs="Times New Roman"/>
          <w:color w:val="000000"/>
          <w:sz w:val="28"/>
          <w:szCs w:val="28"/>
          <w:lang w:eastAsia="ru-RU"/>
        </w:rPr>
        <w:t xml:space="preserve"> </w:t>
      </w:r>
      <w:r w:rsidR="00476710">
        <w:rPr>
          <w:rFonts w:ascii="Times New Roman" w:eastAsia="Times New Roman" w:hAnsi="Times New Roman" w:cs="Times New Roman"/>
          <w:color w:val="000000"/>
          <w:sz w:val="28"/>
          <w:szCs w:val="28"/>
          <w:lang w:eastAsia="ru-RU"/>
        </w:rPr>
        <w:t>вплив</w:t>
      </w:r>
      <w:r w:rsidR="00840776" w:rsidRPr="00840776">
        <w:rPr>
          <w:rFonts w:ascii="Times New Roman" w:eastAsia="Times New Roman" w:hAnsi="Times New Roman" w:cs="Times New Roman"/>
          <w:color w:val="000000"/>
          <w:sz w:val="28"/>
          <w:szCs w:val="28"/>
          <w:lang w:eastAsia="ru-RU"/>
        </w:rPr>
        <w:t xml:space="preserve"> </w:t>
      </w:r>
      <w:r w:rsidR="00476710">
        <w:rPr>
          <w:rFonts w:ascii="Times New Roman" w:eastAsia="Times New Roman" w:hAnsi="Times New Roman" w:cs="Times New Roman"/>
          <w:color w:val="000000"/>
          <w:sz w:val="28"/>
          <w:szCs w:val="28"/>
          <w:lang w:eastAsia="ru-RU"/>
        </w:rPr>
        <w:t>н</w:t>
      </w:r>
      <w:r w:rsidR="00476710" w:rsidRPr="00476710">
        <w:rPr>
          <w:rFonts w:ascii="Times New Roman" w:eastAsia="Times New Roman" w:hAnsi="Times New Roman" w:cs="Times New Roman"/>
          <w:color w:val="000000"/>
          <w:sz w:val="28"/>
          <w:szCs w:val="28"/>
          <w:lang w:eastAsia="ru-RU"/>
        </w:rPr>
        <w:t>а внутрішні потреби та бажання психологічної спрямованості підлітків</w:t>
      </w:r>
    </w:p>
    <w:p w:rsidR="00840776" w:rsidRPr="00840776" w:rsidRDefault="00840776" w:rsidP="00840776">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840776">
        <w:rPr>
          <w:rFonts w:ascii="Times New Roman" w:eastAsia="Times New Roman" w:hAnsi="Times New Roman" w:cs="Times New Roman"/>
          <w:color w:val="000000"/>
          <w:sz w:val="28"/>
          <w:szCs w:val="28"/>
          <w:lang w:eastAsia="ru-RU"/>
        </w:rPr>
        <w:t>Оп</w:t>
      </w:r>
      <w:r w:rsidR="002D36AB">
        <w:rPr>
          <w:rFonts w:ascii="Times New Roman" w:eastAsia="Times New Roman" w:hAnsi="Times New Roman" w:cs="Times New Roman"/>
          <w:color w:val="000000"/>
          <w:sz w:val="28"/>
          <w:szCs w:val="28"/>
          <w:lang w:eastAsia="ru-RU"/>
        </w:rPr>
        <w:t>итування показало, що інтереси учнів</w:t>
      </w:r>
      <w:r w:rsidRPr="00840776">
        <w:rPr>
          <w:rFonts w:ascii="Times New Roman" w:eastAsia="Times New Roman" w:hAnsi="Times New Roman" w:cs="Times New Roman"/>
          <w:color w:val="000000"/>
          <w:sz w:val="28"/>
          <w:szCs w:val="28"/>
          <w:lang w:eastAsia="ru-RU"/>
        </w:rPr>
        <w:t xml:space="preserve"> охоплюють широкий спектр</w:t>
      </w:r>
      <w:r w:rsidR="008723CD">
        <w:rPr>
          <w:rFonts w:ascii="Times New Roman" w:eastAsia="Times New Roman" w:hAnsi="Times New Roman" w:cs="Times New Roman"/>
          <w:color w:val="000000"/>
          <w:sz w:val="28"/>
          <w:szCs w:val="28"/>
          <w:lang w:eastAsia="ru-RU"/>
        </w:rPr>
        <w:t xml:space="preserve"> видів фізкультурно-оздоровчих занять та проведення дозвілля</w:t>
      </w:r>
      <w:r w:rsidRPr="00840776">
        <w:rPr>
          <w:rFonts w:ascii="Times New Roman" w:eastAsia="Times New Roman" w:hAnsi="Times New Roman" w:cs="Times New Roman"/>
          <w:color w:val="000000"/>
          <w:sz w:val="28"/>
          <w:szCs w:val="28"/>
          <w:lang w:eastAsia="ru-RU"/>
        </w:rPr>
        <w:t xml:space="preserve"> (табл. </w:t>
      </w:r>
      <w:r>
        <w:rPr>
          <w:rFonts w:ascii="Times New Roman" w:eastAsia="Times New Roman" w:hAnsi="Times New Roman" w:cs="Times New Roman"/>
          <w:color w:val="000000"/>
          <w:sz w:val="28"/>
          <w:szCs w:val="28"/>
          <w:lang w:eastAsia="ru-RU"/>
        </w:rPr>
        <w:t>3.</w:t>
      </w:r>
      <w:r w:rsidR="00AF222E">
        <w:rPr>
          <w:rFonts w:ascii="Times New Roman" w:eastAsia="Times New Roman" w:hAnsi="Times New Roman" w:cs="Times New Roman"/>
          <w:color w:val="000000"/>
          <w:sz w:val="28"/>
          <w:szCs w:val="28"/>
          <w:lang w:eastAsia="ru-RU"/>
        </w:rPr>
        <w:t>2</w:t>
      </w:r>
      <w:r w:rsidRPr="00840776">
        <w:rPr>
          <w:rFonts w:ascii="Times New Roman" w:eastAsia="Times New Roman" w:hAnsi="Times New Roman" w:cs="Times New Roman"/>
          <w:color w:val="000000"/>
          <w:sz w:val="28"/>
          <w:szCs w:val="28"/>
          <w:lang w:eastAsia="ru-RU"/>
        </w:rPr>
        <w:t>).</w:t>
      </w:r>
    </w:p>
    <w:p w:rsidR="00840776" w:rsidRDefault="00840776" w:rsidP="00840776">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p>
    <w:p w:rsidR="00840776" w:rsidRPr="008723CD" w:rsidRDefault="00840776" w:rsidP="00840776">
      <w:pPr>
        <w:widowControl w:val="0"/>
        <w:autoSpaceDE w:val="0"/>
        <w:autoSpaceDN w:val="0"/>
        <w:adjustRightInd w:val="0"/>
        <w:spacing w:after="0" w:line="360" w:lineRule="auto"/>
        <w:ind w:firstLine="709"/>
        <w:jc w:val="right"/>
        <w:rPr>
          <w:rFonts w:ascii="Times New Roman" w:eastAsia="Times New Roman" w:hAnsi="Times New Roman" w:cs="Times New Roman"/>
          <w:i/>
          <w:sz w:val="28"/>
          <w:szCs w:val="28"/>
          <w:lang w:eastAsia="ru-RU"/>
        </w:rPr>
      </w:pPr>
      <w:r w:rsidRPr="008723CD">
        <w:rPr>
          <w:rFonts w:ascii="Times New Roman" w:eastAsia="Times New Roman" w:hAnsi="Times New Roman" w:cs="Times New Roman"/>
          <w:i/>
          <w:sz w:val="28"/>
          <w:szCs w:val="28"/>
          <w:lang w:eastAsia="ru-RU"/>
        </w:rPr>
        <w:t>Таблиця 3.2</w:t>
      </w:r>
    </w:p>
    <w:p w:rsidR="00840776" w:rsidRDefault="00840776" w:rsidP="00840776">
      <w:pPr>
        <w:widowControl w:val="0"/>
        <w:autoSpaceDE w:val="0"/>
        <w:autoSpaceDN w:val="0"/>
        <w:adjustRightInd w:val="0"/>
        <w:spacing w:after="0" w:line="360" w:lineRule="auto"/>
        <w:ind w:firstLine="709"/>
        <w:jc w:val="center"/>
        <w:rPr>
          <w:rFonts w:ascii="Times New Roman" w:eastAsia="Times New Roman" w:hAnsi="Times New Roman" w:cs="Times New Roman"/>
          <w:b/>
          <w:color w:val="000000"/>
          <w:sz w:val="28"/>
          <w:szCs w:val="28"/>
          <w:lang w:eastAsia="ru-RU"/>
        </w:rPr>
      </w:pPr>
      <w:r w:rsidRPr="00840776">
        <w:rPr>
          <w:rFonts w:ascii="Times New Roman" w:eastAsia="Times New Roman" w:hAnsi="Times New Roman" w:cs="Times New Roman"/>
          <w:b/>
          <w:color w:val="000000"/>
          <w:sz w:val="28"/>
          <w:szCs w:val="28"/>
          <w:lang w:eastAsia="ru-RU"/>
        </w:rPr>
        <w:t xml:space="preserve">Види </w:t>
      </w:r>
      <w:r w:rsidR="008723CD">
        <w:rPr>
          <w:rFonts w:ascii="Times New Roman" w:eastAsia="Times New Roman" w:hAnsi="Times New Roman" w:cs="Times New Roman"/>
          <w:b/>
          <w:color w:val="000000"/>
          <w:sz w:val="28"/>
          <w:szCs w:val="28"/>
          <w:lang w:eastAsia="ru-RU"/>
        </w:rPr>
        <w:t>фізкультурно-оздоровчої</w:t>
      </w:r>
      <w:r w:rsidRPr="00840776">
        <w:rPr>
          <w:rFonts w:ascii="Times New Roman" w:eastAsia="Times New Roman" w:hAnsi="Times New Roman" w:cs="Times New Roman"/>
          <w:b/>
          <w:color w:val="000000"/>
          <w:sz w:val="28"/>
          <w:szCs w:val="28"/>
          <w:lang w:eastAsia="ru-RU"/>
        </w:rPr>
        <w:t xml:space="preserve"> діяльності</w:t>
      </w:r>
      <w:r w:rsidR="008723CD">
        <w:rPr>
          <w:rFonts w:ascii="Times New Roman" w:eastAsia="Times New Roman" w:hAnsi="Times New Roman" w:cs="Times New Roman"/>
          <w:b/>
          <w:color w:val="000000"/>
          <w:sz w:val="28"/>
          <w:szCs w:val="28"/>
          <w:lang w:eastAsia="ru-RU"/>
        </w:rPr>
        <w:t xml:space="preserve"> </w:t>
      </w:r>
      <w:r w:rsidR="002D36AB">
        <w:rPr>
          <w:rFonts w:ascii="Times New Roman" w:eastAsia="Times New Roman" w:hAnsi="Times New Roman" w:cs="Times New Roman"/>
          <w:b/>
          <w:color w:val="000000"/>
          <w:sz w:val="28"/>
          <w:szCs w:val="28"/>
          <w:lang w:eastAsia="ru-RU"/>
        </w:rPr>
        <w:t>учнів</w:t>
      </w:r>
      <w:r w:rsidR="008723CD" w:rsidRPr="008723CD">
        <w:rPr>
          <w:rFonts w:ascii="Times New Roman" w:eastAsia="Times New Roman" w:hAnsi="Times New Roman" w:cs="Times New Roman"/>
          <w:b/>
          <w:color w:val="000000"/>
          <w:sz w:val="28"/>
          <w:szCs w:val="28"/>
          <w:lang w:eastAsia="ru-RU"/>
        </w:rPr>
        <w:t xml:space="preserve"> </w:t>
      </w:r>
      <w:r w:rsidR="008723CD">
        <w:rPr>
          <w:rFonts w:ascii="Times New Roman" w:eastAsia="Times New Roman" w:hAnsi="Times New Roman" w:cs="Times New Roman"/>
          <w:b/>
          <w:color w:val="000000"/>
          <w:sz w:val="28"/>
          <w:szCs w:val="28"/>
          <w:lang w:eastAsia="ru-RU"/>
        </w:rPr>
        <w:t>та проведення дозвілля</w:t>
      </w:r>
    </w:p>
    <w:tbl>
      <w:tblPr>
        <w:tblStyle w:val="a9"/>
        <w:tblW w:w="0" w:type="auto"/>
        <w:tblLook w:val="04A0" w:firstRow="1" w:lastRow="0" w:firstColumn="1" w:lastColumn="0" w:noHBand="0" w:noVBand="1"/>
      </w:tblPr>
      <w:tblGrid>
        <w:gridCol w:w="675"/>
        <w:gridCol w:w="4252"/>
        <w:gridCol w:w="2464"/>
        <w:gridCol w:w="2464"/>
      </w:tblGrid>
      <w:tr w:rsidR="00202268" w:rsidRPr="009262AA" w:rsidTr="00AD3DCE">
        <w:tc>
          <w:tcPr>
            <w:tcW w:w="675" w:type="dxa"/>
            <w:vAlign w:val="center"/>
          </w:tcPr>
          <w:p w:rsidR="00202268" w:rsidRPr="009262AA" w:rsidRDefault="00202268"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sidRPr="009262AA">
              <w:rPr>
                <w:rFonts w:ascii="Times New Roman" w:eastAsia="Times New Roman" w:hAnsi="Times New Roman" w:cs="Times New Roman"/>
                <w:color w:val="000000"/>
                <w:sz w:val="24"/>
                <w:szCs w:val="28"/>
                <w:lang w:eastAsia="ru-RU"/>
              </w:rPr>
              <w:t>№</w:t>
            </w:r>
          </w:p>
        </w:tc>
        <w:tc>
          <w:tcPr>
            <w:tcW w:w="4252" w:type="dxa"/>
            <w:vAlign w:val="center"/>
          </w:tcPr>
          <w:p w:rsidR="00202268" w:rsidRPr="009262AA" w:rsidRDefault="00202268"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sidRPr="009262AA">
              <w:rPr>
                <w:rFonts w:ascii="Times New Roman" w:eastAsia="Times New Roman" w:hAnsi="Times New Roman" w:cs="Times New Roman"/>
                <w:color w:val="000000"/>
                <w:sz w:val="24"/>
                <w:szCs w:val="28"/>
                <w:lang w:eastAsia="ru-RU"/>
              </w:rPr>
              <w:t>Вид спортивно-оздоровчої діяльності</w:t>
            </w:r>
          </w:p>
        </w:tc>
        <w:tc>
          <w:tcPr>
            <w:tcW w:w="2464" w:type="dxa"/>
            <w:vAlign w:val="center"/>
          </w:tcPr>
          <w:p w:rsidR="00202268" w:rsidRPr="009262AA" w:rsidRDefault="009262AA" w:rsidP="007D58AC">
            <w:pPr>
              <w:widowControl w:val="0"/>
              <w:autoSpaceDE w:val="0"/>
              <w:autoSpaceDN w:val="0"/>
              <w:adjustRightInd w:val="0"/>
              <w:jc w:val="center"/>
              <w:rPr>
                <w:rFonts w:ascii="Times New Roman" w:eastAsia="Times New Roman" w:hAnsi="Times New Roman" w:cs="Times New Roman"/>
                <w:color w:val="000000"/>
                <w:sz w:val="24"/>
                <w:szCs w:val="28"/>
                <w:lang w:eastAsia="ru-RU"/>
              </w:rPr>
            </w:pPr>
            <w:r w:rsidRPr="009262AA">
              <w:rPr>
                <w:rFonts w:ascii="Times New Roman" w:eastAsia="Times New Roman" w:hAnsi="Times New Roman" w:cs="Times New Roman"/>
                <w:color w:val="000000"/>
                <w:sz w:val="24"/>
                <w:szCs w:val="28"/>
                <w:lang w:eastAsia="ru-RU"/>
              </w:rPr>
              <w:t xml:space="preserve">Кількість учнів які хотіли б займатися </w:t>
            </w:r>
          </w:p>
        </w:tc>
        <w:tc>
          <w:tcPr>
            <w:tcW w:w="2464" w:type="dxa"/>
            <w:vAlign w:val="center"/>
          </w:tcPr>
          <w:p w:rsidR="00202268" w:rsidRPr="009262AA" w:rsidRDefault="009262AA"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sidRPr="009262AA">
              <w:rPr>
                <w:rFonts w:ascii="Times New Roman" w:eastAsia="Times New Roman" w:hAnsi="Times New Roman" w:cs="Times New Roman"/>
                <w:color w:val="000000"/>
                <w:sz w:val="24"/>
                <w:szCs w:val="28"/>
                <w:lang w:eastAsia="ru-RU"/>
              </w:rPr>
              <w:t>%</w:t>
            </w:r>
          </w:p>
        </w:tc>
      </w:tr>
      <w:tr w:rsidR="00202268" w:rsidRPr="009262AA" w:rsidTr="00AD3DCE">
        <w:tc>
          <w:tcPr>
            <w:tcW w:w="675" w:type="dxa"/>
            <w:vAlign w:val="center"/>
          </w:tcPr>
          <w:p w:rsidR="00202268" w:rsidRPr="009262AA" w:rsidRDefault="009262AA"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1</w:t>
            </w:r>
          </w:p>
        </w:tc>
        <w:tc>
          <w:tcPr>
            <w:tcW w:w="4252" w:type="dxa"/>
            <w:vAlign w:val="center"/>
          </w:tcPr>
          <w:p w:rsidR="00202268" w:rsidRPr="009262AA" w:rsidRDefault="00AD3DCE"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 xml:space="preserve">Футбол </w:t>
            </w:r>
          </w:p>
        </w:tc>
        <w:tc>
          <w:tcPr>
            <w:tcW w:w="2464" w:type="dxa"/>
            <w:vAlign w:val="center"/>
          </w:tcPr>
          <w:p w:rsidR="00202268" w:rsidRPr="009262AA" w:rsidRDefault="00AD3DCE"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12</w:t>
            </w:r>
          </w:p>
        </w:tc>
        <w:tc>
          <w:tcPr>
            <w:tcW w:w="2464" w:type="dxa"/>
            <w:vAlign w:val="center"/>
          </w:tcPr>
          <w:p w:rsidR="00202268" w:rsidRPr="009262AA" w:rsidRDefault="00EF1207"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24,5</w:t>
            </w:r>
          </w:p>
        </w:tc>
      </w:tr>
      <w:tr w:rsidR="00202268" w:rsidRPr="009262AA" w:rsidTr="00AD3DCE">
        <w:tc>
          <w:tcPr>
            <w:tcW w:w="675" w:type="dxa"/>
            <w:vAlign w:val="center"/>
          </w:tcPr>
          <w:p w:rsidR="00202268" w:rsidRPr="009262AA" w:rsidRDefault="009262AA"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2</w:t>
            </w:r>
          </w:p>
        </w:tc>
        <w:tc>
          <w:tcPr>
            <w:tcW w:w="4252" w:type="dxa"/>
            <w:vAlign w:val="center"/>
          </w:tcPr>
          <w:p w:rsidR="00202268" w:rsidRPr="009262AA" w:rsidRDefault="00AD3DCE"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 xml:space="preserve">Волейбол </w:t>
            </w:r>
          </w:p>
        </w:tc>
        <w:tc>
          <w:tcPr>
            <w:tcW w:w="2464" w:type="dxa"/>
            <w:vAlign w:val="center"/>
          </w:tcPr>
          <w:p w:rsidR="00202268" w:rsidRPr="009262AA" w:rsidRDefault="00AD3DCE"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8</w:t>
            </w:r>
          </w:p>
        </w:tc>
        <w:tc>
          <w:tcPr>
            <w:tcW w:w="2464" w:type="dxa"/>
            <w:vAlign w:val="center"/>
          </w:tcPr>
          <w:p w:rsidR="00202268" w:rsidRPr="009262AA" w:rsidRDefault="00AE6DF6"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11,4</w:t>
            </w:r>
          </w:p>
        </w:tc>
      </w:tr>
      <w:tr w:rsidR="00202268" w:rsidRPr="009262AA" w:rsidTr="00AD3DCE">
        <w:tc>
          <w:tcPr>
            <w:tcW w:w="675" w:type="dxa"/>
            <w:vAlign w:val="center"/>
          </w:tcPr>
          <w:p w:rsidR="00202268" w:rsidRPr="009262AA" w:rsidRDefault="009262AA"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3</w:t>
            </w:r>
          </w:p>
        </w:tc>
        <w:tc>
          <w:tcPr>
            <w:tcW w:w="4252" w:type="dxa"/>
            <w:vAlign w:val="center"/>
          </w:tcPr>
          <w:p w:rsidR="00202268" w:rsidRPr="009262AA" w:rsidRDefault="00AD3DCE"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 xml:space="preserve">Настільний теніс </w:t>
            </w:r>
          </w:p>
        </w:tc>
        <w:tc>
          <w:tcPr>
            <w:tcW w:w="2464" w:type="dxa"/>
            <w:vAlign w:val="center"/>
          </w:tcPr>
          <w:p w:rsidR="00202268" w:rsidRPr="009262AA" w:rsidRDefault="00AD3DCE"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10</w:t>
            </w:r>
          </w:p>
        </w:tc>
        <w:tc>
          <w:tcPr>
            <w:tcW w:w="2464" w:type="dxa"/>
            <w:vAlign w:val="center"/>
          </w:tcPr>
          <w:p w:rsidR="00202268" w:rsidRPr="009262AA" w:rsidRDefault="00AE6DF6"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21,3</w:t>
            </w:r>
          </w:p>
        </w:tc>
      </w:tr>
      <w:tr w:rsidR="00202268" w:rsidRPr="009262AA" w:rsidTr="00AD3DCE">
        <w:tc>
          <w:tcPr>
            <w:tcW w:w="675" w:type="dxa"/>
            <w:vAlign w:val="center"/>
          </w:tcPr>
          <w:p w:rsidR="00202268" w:rsidRPr="009262AA" w:rsidRDefault="009262AA"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4</w:t>
            </w:r>
          </w:p>
        </w:tc>
        <w:tc>
          <w:tcPr>
            <w:tcW w:w="4252" w:type="dxa"/>
            <w:vAlign w:val="center"/>
          </w:tcPr>
          <w:p w:rsidR="00202268" w:rsidRPr="009262AA" w:rsidRDefault="00AD3DCE"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 xml:space="preserve">Баскетбол </w:t>
            </w:r>
          </w:p>
        </w:tc>
        <w:tc>
          <w:tcPr>
            <w:tcW w:w="2464" w:type="dxa"/>
            <w:vAlign w:val="center"/>
          </w:tcPr>
          <w:p w:rsidR="00202268" w:rsidRPr="009262AA" w:rsidRDefault="00AE6DF6"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9</w:t>
            </w:r>
          </w:p>
        </w:tc>
        <w:tc>
          <w:tcPr>
            <w:tcW w:w="2464" w:type="dxa"/>
            <w:vAlign w:val="center"/>
          </w:tcPr>
          <w:p w:rsidR="00202268" w:rsidRPr="009262AA" w:rsidRDefault="00AE6DF6"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5,5</w:t>
            </w:r>
          </w:p>
        </w:tc>
      </w:tr>
      <w:tr w:rsidR="00202268" w:rsidRPr="009262AA" w:rsidTr="00AD3DCE">
        <w:tc>
          <w:tcPr>
            <w:tcW w:w="675" w:type="dxa"/>
            <w:vAlign w:val="center"/>
          </w:tcPr>
          <w:p w:rsidR="00202268" w:rsidRPr="009262AA" w:rsidRDefault="009262AA"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5</w:t>
            </w:r>
          </w:p>
        </w:tc>
        <w:tc>
          <w:tcPr>
            <w:tcW w:w="4252" w:type="dxa"/>
            <w:vAlign w:val="center"/>
          </w:tcPr>
          <w:p w:rsidR="00202268" w:rsidRPr="009262AA" w:rsidRDefault="00AD3DCE"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 xml:space="preserve">Плавання </w:t>
            </w:r>
          </w:p>
        </w:tc>
        <w:tc>
          <w:tcPr>
            <w:tcW w:w="2464" w:type="dxa"/>
            <w:vAlign w:val="center"/>
          </w:tcPr>
          <w:p w:rsidR="00202268" w:rsidRPr="009262AA" w:rsidRDefault="00AE6DF6"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1</w:t>
            </w:r>
          </w:p>
        </w:tc>
        <w:tc>
          <w:tcPr>
            <w:tcW w:w="2464" w:type="dxa"/>
            <w:vAlign w:val="center"/>
          </w:tcPr>
          <w:p w:rsidR="00202268" w:rsidRPr="009262AA" w:rsidRDefault="00EF1207"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1,2</w:t>
            </w:r>
          </w:p>
        </w:tc>
      </w:tr>
      <w:tr w:rsidR="00202268" w:rsidRPr="009262AA" w:rsidTr="00AD3DCE">
        <w:tc>
          <w:tcPr>
            <w:tcW w:w="675" w:type="dxa"/>
            <w:vAlign w:val="center"/>
          </w:tcPr>
          <w:p w:rsidR="00202268" w:rsidRPr="009262AA" w:rsidRDefault="009262AA"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6</w:t>
            </w:r>
          </w:p>
        </w:tc>
        <w:tc>
          <w:tcPr>
            <w:tcW w:w="4252" w:type="dxa"/>
            <w:vAlign w:val="center"/>
          </w:tcPr>
          <w:p w:rsidR="00202268" w:rsidRPr="009262AA" w:rsidRDefault="00AD3DCE"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 xml:space="preserve">Єдиноборство </w:t>
            </w:r>
          </w:p>
        </w:tc>
        <w:tc>
          <w:tcPr>
            <w:tcW w:w="2464" w:type="dxa"/>
            <w:vAlign w:val="center"/>
          </w:tcPr>
          <w:p w:rsidR="00202268" w:rsidRPr="009262AA" w:rsidRDefault="00AE6DF6"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5</w:t>
            </w:r>
          </w:p>
        </w:tc>
        <w:tc>
          <w:tcPr>
            <w:tcW w:w="2464" w:type="dxa"/>
            <w:vAlign w:val="center"/>
          </w:tcPr>
          <w:p w:rsidR="00202268" w:rsidRPr="009262AA" w:rsidRDefault="00EF1207"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4,9</w:t>
            </w:r>
          </w:p>
        </w:tc>
      </w:tr>
      <w:tr w:rsidR="00202268" w:rsidRPr="009262AA" w:rsidTr="00AD3DCE">
        <w:tc>
          <w:tcPr>
            <w:tcW w:w="675" w:type="dxa"/>
            <w:vAlign w:val="center"/>
          </w:tcPr>
          <w:p w:rsidR="00202268" w:rsidRPr="009262AA" w:rsidRDefault="009262AA"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7</w:t>
            </w:r>
          </w:p>
        </w:tc>
        <w:tc>
          <w:tcPr>
            <w:tcW w:w="4252" w:type="dxa"/>
            <w:vAlign w:val="center"/>
          </w:tcPr>
          <w:p w:rsidR="00202268" w:rsidRPr="009262AA" w:rsidRDefault="00AD3DCE"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 xml:space="preserve">Фітнес </w:t>
            </w:r>
          </w:p>
        </w:tc>
        <w:tc>
          <w:tcPr>
            <w:tcW w:w="2464" w:type="dxa"/>
            <w:vAlign w:val="center"/>
          </w:tcPr>
          <w:p w:rsidR="00202268" w:rsidRPr="009262AA" w:rsidRDefault="00AE6DF6"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11</w:t>
            </w:r>
          </w:p>
        </w:tc>
        <w:tc>
          <w:tcPr>
            <w:tcW w:w="2464" w:type="dxa"/>
            <w:vAlign w:val="center"/>
          </w:tcPr>
          <w:p w:rsidR="00202268" w:rsidRPr="009262AA" w:rsidRDefault="00EF1207"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22,2</w:t>
            </w:r>
          </w:p>
        </w:tc>
      </w:tr>
      <w:tr w:rsidR="00202268" w:rsidRPr="009262AA" w:rsidTr="00AD3DCE">
        <w:tc>
          <w:tcPr>
            <w:tcW w:w="675" w:type="dxa"/>
            <w:vAlign w:val="center"/>
          </w:tcPr>
          <w:p w:rsidR="00202268" w:rsidRPr="009262AA" w:rsidRDefault="009262AA"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8</w:t>
            </w:r>
          </w:p>
        </w:tc>
        <w:tc>
          <w:tcPr>
            <w:tcW w:w="4252" w:type="dxa"/>
            <w:vAlign w:val="center"/>
          </w:tcPr>
          <w:p w:rsidR="00202268" w:rsidRPr="009262AA" w:rsidRDefault="00AD3DCE"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 xml:space="preserve">Спортивні танці </w:t>
            </w:r>
          </w:p>
        </w:tc>
        <w:tc>
          <w:tcPr>
            <w:tcW w:w="2464" w:type="dxa"/>
            <w:vAlign w:val="center"/>
          </w:tcPr>
          <w:p w:rsidR="00202268" w:rsidRPr="009262AA" w:rsidRDefault="00AE6DF6"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9</w:t>
            </w:r>
          </w:p>
        </w:tc>
        <w:tc>
          <w:tcPr>
            <w:tcW w:w="2464" w:type="dxa"/>
            <w:vAlign w:val="center"/>
          </w:tcPr>
          <w:p w:rsidR="00202268" w:rsidRPr="009262AA" w:rsidRDefault="00EF1207" w:rsidP="008723CD">
            <w:pPr>
              <w:widowControl w:val="0"/>
              <w:autoSpaceDE w:val="0"/>
              <w:autoSpaceDN w:val="0"/>
              <w:adjustRightInd w:val="0"/>
              <w:jc w:val="center"/>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5,5</w:t>
            </w:r>
          </w:p>
        </w:tc>
      </w:tr>
    </w:tbl>
    <w:p w:rsidR="00840776" w:rsidRPr="00840776" w:rsidRDefault="00840776" w:rsidP="00840776">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p>
    <w:p w:rsidR="002D36AB" w:rsidRDefault="002D36AB" w:rsidP="002D36AB">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t>Отже, в</w:t>
      </w:r>
      <w:r w:rsidRPr="002D36AB">
        <w:rPr>
          <w:rFonts w:ascii="Times New Roman" w:hAnsi="Times New Roman" w:cs="Times New Roman"/>
          <w:sz w:val="28"/>
          <w:szCs w:val="28"/>
        </w:rPr>
        <w:t xml:space="preserve">ивчення мотивів рухової активності у дітей середнього шкільного віку показало, що 58,4% учнів </w:t>
      </w:r>
      <w:r w:rsidR="00476710">
        <w:rPr>
          <w:rFonts w:ascii="Times New Roman" w:hAnsi="Times New Roman" w:cs="Times New Roman"/>
          <w:sz w:val="28"/>
          <w:szCs w:val="28"/>
        </w:rPr>
        <w:t>добре відносяться</w:t>
      </w:r>
      <w:r w:rsidRPr="002D36AB">
        <w:rPr>
          <w:rFonts w:ascii="Times New Roman" w:hAnsi="Times New Roman" w:cs="Times New Roman"/>
          <w:sz w:val="28"/>
          <w:szCs w:val="28"/>
        </w:rPr>
        <w:t xml:space="preserve"> до занять </w:t>
      </w:r>
      <w:r w:rsidR="00FC2D1D">
        <w:rPr>
          <w:rFonts w:ascii="Times New Roman" w:hAnsi="Times New Roman" w:cs="Times New Roman"/>
          <w:sz w:val="28"/>
          <w:szCs w:val="28"/>
        </w:rPr>
        <w:t>фізкультурно-оздоровчою діяльністтю</w:t>
      </w:r>
      <w:r w:rsidRPr="002D36AB">
        <w:rPr>
          <w:rFonts w:ascii="Times New Roman" w:hAnsi="Times New Roman" w:cs="Times New Roman"/>
          <w:sz w:val="28"/>
          <w:szCs w:val="28"/>
        </w:rPr>
        <w:t xml:space="preserve">; Нейтрально ставляться 22,2%, </w:t>
      </w:r>
      <w:r w:rsidRPr="002D36AB">
        <w:rPr>
          <w:rFonts w:ascii="Times New Roman" w:hAnsi="Times New Roman" w:cs="Times New Roman"/>
          <w:sz w:val="28"/>
          <w:szCs w:val="28"/>
        </w:rPr>
        <w:lastRenderedPageBreak/>
        <w:t xml:space="preserve">негативно – 19,4%. Мотиви, які </w:t>
      </w:r>
      <w:r w:rsidR="00FC2D1D">
        <w:rPr>
          <w:rFonts w:ascii="Times New Roman" w:hAnsi="Times New Roman" w:cs="Times New Roman"/>
          <w:sz w:val="28"/>
          <w:szCs w:val="28"/>
        </w:rPr>
        <w:t>викликають бажання у</w:t>
      </w:r>
      <w:r w:rsidRPr="002D36AB">
        <w:rPr>
          <w:rFonts w:ascii="Times New Roman" w:hAnsi="Times New Roman" w:cs="Times New Roman"/>
          <w:sz w:val="28"/>
          <w:szCs w:val="28"/>
        </w:rPr>
        <w:t xml:space="preserve"> </w:t>
      </w:r>
      <w:r w:rsidR="00FC2D1D">
        <w:rPr>
          <w:rFonts w:ascii="Times New Roman" w:hAnsi="Times New Roman" w:cs="Times New Roman"/>
          <w:sz w:val="28"/>
          <w:szCs w:val="28"/>
        </w:rPr>
        <w:t>підлітків</w:t>
      </w:r>
      <w:r w:rsidRPr="002D36AB">
        <w:rPr>
          <w:rFonts w:ascii="Times New Roman" w:hAnsi="Times New Roman" w:cs="Times New Roman"/>
          <w:sz w:val="28"/>
          <w:szCs w:val="28"/>
        </w:rPr>
        <w:t xml:space="preserve"> до занять </w:t>
      </w:r>
      <w:r w:rsidR="00FC2D1D">
        <w:rPr>
          <w:rFonts w:ascii="Times New Roman" w:hAnsi="Times New Roman" w:cs="Times New Roman"/>
          <w:sz w:val="28"/>
          <w:szCs w:val="28"/>
        </w:rPr>
        <w:t>руховою активністтю</w:t>
      </w:r>
      <w:r w:rsidRPr="002D36AB">
        <w:rPr>
          <w:rFonts w:ascii="Times New Roman" w:hAnsi="Times New Roman" w:cs="Times New Roman"/>
          <w:sz w:val="28"/>
          <w:szCs w:val="28"/>
        </w:rPr>
        <w:t>, м</w:t>
      </w:r>
      <w:r>
        <w:rPr>
          <w:rFonts w:ascii="Times New Roman" w:hAnsi="Times New Roman" w:cs="Times New Roman"/>
          <w:sz w:val="28"/>
          <w:szCs w:val="28"/>
        </w:rPr>
        <w:t>ають різне значення. Для 47,3% учнів</w:t>
      </w:r>
      <w:r w:rsidRPr="002D36AB">
        <w:rPr>
          <w:rFonts w:ascii="Times New Roman" w:hAnsi="Times New Roman" w:cs="Times New Roman"/>
          <w:sz w:val="28"/>
          <w:szCs w:val="28"/>
        </w:rPr>
        <w:t xml:space="preserve"> на першому плані стоїть мотив фізичного розвитку, для 22,2% – мотив оздоровлення та емоційного задоволення, для 8,3% опитаних – мотив спортивних успіхів. Згідно з даними, ми спостерігаємо високий рівень інтересу до ігрових видів спорту (футбол, волейбол), спортивних танців та бойових мистецтв. Тому, здійснюючи фізкультурно-дозвіллєву роботу, необхідно приділяти пильну увагу цим спортивно-дозвіллєвим заходам, що сприятиме п</w:t>
      </w:r>
      <w:r>
        <w:rPr>
          <w:rFonts w:ascii="Times New Roman" w:hAnsi="Times New Roman" w:cs="Times New Roman"/>
          <w:sz w:val="28"/>
          <w:szCs w:val="28"/>
        </w:rPr>
        <w:t xml:space="preserve">ідвищенню інтересу до дозвілля. </w:t>
      </w:r>
    </w:p>
    <w:p w:rsidR="002D36AB" w:rsidRPr="002D36AB" w:rsidRDefault="002D36AB" w:rsidP="002D36AB">
      <w:pPr>
        <w:spacing w:after="0" w:line="360" w:lineRule="auto"/>
        <w:ind w:left="170" w:right="57" w:firstLine="709"/>
        <w:jc w:val="both"/>
        <w:rPr>
          <w:rFonts w:ascii="Times New Roman" w:hAnsi="Times New Roman" w:cs="Times New Roman"/>
          <w:sz w:val="28"/>
          <w:szCs w:val="28"/>
        </w:rPr>
      </w:pPr>
      <w:r w:rsidRPr="002D36AB">
        <w:rPr>
          <w:rFonts w:ascii="Times New Roman" w:hAnsi="Times New Roman" w:cs="Times New Roman"/>
          <w:sz w:val="28"/>
          <w:szCs w:val="28"/>
        </w:rPr>
        <w:t xml:space="preserve">30,5% учнів середньої школи очікують, що фізичне виховання покращить їхнє здоров’я та самопочуття; 19,4% хочуть гарної статури; 16,6% беруть участь у змаганнях; 16,6% </w:t>
      </w:r>
      <w:r w:rsidR="00FC2D1D">
        <w:rPr>
          <w:rFonts w:ascii="Times New Roman" w:hAnsi="Times New Roman" w:cs="Times New Roman"/>
          <w:sz w:val="28"/>
          <w:szCs w:val="28"/>
        </w:rPr>
        <w:t>бажають покращення результатів фізичної підготовленості</w:t>
      </w:r>
      <w:r w:rsidRPr="002D36AB">
        <w:rPr>
          <w:rFonts w:ascii="Times New Roman" w:hAnsi="Times New Roman" w:cs="Times New Roman"/>
          <w:sz w:val="28"/>
          <w:szCs w:val="28"/>
        </w:rPr>
        <w:t xml:space="preserve">; 11,1% </w:t>
      </w:r>
      <w:r w:rsidR="00FC2D1D">
        <w:rPr>
          <w:rFonts w:ascii="Times New Roman" w:hAnsi="Times New Roman" w:cs="Times New Roman"/>
          <w:sz w:val="28"/>
          <w:szCs w:val="28"/>
        </w:rPr>
        <w:t xml:space="preserve">- покращення м’язового апарату </w:t>
      </w:r>
      <w:r w:rsidRPr="002D36AB">
        <w:rPr>
          <w:rFonts w:ascii="Times New Roman" w:hAnsi="Times New Roman" w:cs="Times New Roman"/>
          <w:sz w:val="28"/>
          <w:szCs w:val="28"/>
        </w:rPr>
        <w:t>; 5,5% на підвищення оцінок на уроках фізкультури.</w:t>
      </w:r>
    </w:p>
    <w:p w:rsidR="002D36AB" w:rsidRDefault="00135B35" w:rsidP="002D36AB">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t>Чинниками</w:t>
      </w:r>
      <w:r w:rsidR="002D36AB" w:rsidRPr="002D36AB">
        <w:rPr>
          <w:rFonts w:ascii="Times New Roman" w:hAnsi="Times New Roman" w:cs="Times New Roman"/>
          <w:sz w:val="28"/>
          <w:szCs w:val="28"/>
        </w:rPr>
        <w:t xml:space="preserve">, що </w:t>
      </w:r>
      <w:r>
        <w:rPr>
          <w:rFonts w:ascii="Times New Roman" w:hAnsi="Times New Roman" w:cs="Times New Roman"/>
          <w:sz w:val="28"/>
          <w:szCs w:val="28"/>
        </w:rPr>
        <w:t>негативно впливають</w:t>
      </w:r>
      <w:r w:rsidR="002D36AB" w:rsidRPr="002D36AB">
        <w:rPr>
          <w:rFonts w:ascii="Times New Roman" w:hAnsi="Times New Roman" w:cs="Times New Roman"/>
          <w:sz w:val="28"/>
          <w:szCs w:val="28"/>
        </w:rPr>
        <w:t xml:space="preserve"> </w:t>
      </w:r>
      <w:r>
        <w:rPr>
          <w:rFonts w:ascii="Times New Roman" w:hAnsi="Times New Roman" w:cs="Times New Roman"/>
          <w:sz w:val="28"/>
          <w:szCs w:val="28"/>
        </w:rPr>
        <w:t>на заняття дітьми фізичними вправами</w:t>
      </w:r>
      <w:r w:rsidR="002D36AB" w:rsidRPr="002D36AB">
        <w:rPr>
          <w:rFonts w:ascii="Times New Roman" w:hAnsi="Times New Roman" w:cs="Times New Roman"/>
          <w:sz w:val="28"/>
          <w:szCs w:val="28"/>
        </w:rPr>
        <w:t xml:space="preserve">, </w:t>
      </w:r>
      <w:r>
        <w:rPr>
          <w:rFonts w:ascii="Times New Roman" w:hAnsi="Times New Roman" w:cs="Times New Roman"/>
          <w:sz w:val="28"/>
          <w:szCs w:val="28"/>
        </w:rPr>
        <w:t>це</w:t>
      </w:r>
      <w:r w:rsidR="002D36AB" w:rsidRPr="002D36AB">
        <w:rPr>
          <w:rFonts w:ascii="Times New Roman" w:hAnsi="Times New Roman" w:cs="Times New Roman"/>
          <w:sz w:val="28"/>
          <w:szCs w:val="28"/>
        </w:rPr>
        <w:t xml:space="preserve">: </w:t>
      </w:r>
      <w:r>
        <w:rPr>
          <w:rFonts w:ascii="Times New Roman" w:hAnsi="Times New Roman" w:cs="Times New Roman"/>
          <w:sz w:val="28"/>
          <w:szCs w:val="28"/>
        </w:rPr>
        <w:t>велика кількість часу приділяється на навчальний процес</w:t>
      </w:r>
      <w:r w:rsidR="002D36AB" w:rsidRPr="002D36AB">
        <w:rPr>
          <w:rFonts w:ascii="Times New Roman" w:hAnsi="Times New Roman" w:cs="Times New Roman"/>
          <w:sz w:val="28"/>
          <w:szCs w:val="28"/>
        </w:rPr>
        <w:t xml:space="preserve"> – 38,8%; </w:t>
      </w:r>
      <w:r>
        <w:rPr>
          <w:rFonts w:ascii="Times New Roman" w:hAnsi="Times New Roman" w:cs="Times New Roman"/>
          <w:sz w:val="28"/>
          <w:szCs w:val="28"/>
        </w:rPr>
        <w:t>недостатність часу на дозвілля – 33,3%; лінощі – 22,2%; поганий стан фізичного стану</w:t>
      </w:r>
      <w:r w:rsidR="002D36AB" w:rsidRPr="002D36AB">
        <w:rPr>
          <w:rFonts w:ascii="Times New Roman" w:hAnsi="Times New Roman" w:cs="Times New Roman"/>
          <w:sz w:val="28"/>
          <w:szCs w:val="28"/>
        </w:rPr>
        <w:t xml:space="preserve">, відсутність бажання </w:t>
      </w:r>
      <w:r>
        <w:rPr>
          <w:rFonts w:ascii="Times New Roman" w:hAnsi="Times New Roman" w:cs="Times New Roman"/>
          <w:sz w:val="28"/>
          <w:szCs w:val="28"/>
        </w:rPr>
        <w:t>займатися фізичною активністтю</w:t>
      </w:r>
      <w:r w:rsidR="002D36AB" w:rsidRPr="002D36AB">
        <w:rPr>
          <w:rFonts w:ascii="Times New Roman" w:hAnsi="Times New Roman" w:cs="Times New Roman"/>
          <w:sz w:val="28"/>
          <w:szCs w:val="28"/>
        </w:rPr>
        <w:t xml:space="preserve">, виконувати домашнє завдання </w:t>
      </w:r>
      <w:r>
        <w:rPr>
          <w:rFonts w:ascii="Times New Roman" w:hAnsi="Times New Roman" w:cs="Times New Roman"/>
          <w:sz w:val="28"/>
          <w:szCs w:val="28"/>
        </w:rPr>
        <w:t xml:space="preserve">- </w:t>
      </w:r>
      <w:r w:rsidR="002D36AB" w:rsidRPr="002D36AB">
        <w:rPr>
          <w:rFonts w:ascii="Times New Roman" w:hAnsi="Times New Roman" w:cs="Times New Roman"/>
          <w:sz w:val="28"/>
          <w:szCs w:val="28"/>
        </w:rPr>
        <w:t>5,5%.</w:t>
      </w:r>
    </w:p>
    <w:p w:rsidR="00E512A9" w:rsidRPr="00034527" w:rsidRDefault="00E512A9" w:rsidP="00034527">
      <w:pPr>
        <w:spacing w:after="0" w:line="360" w:lineRule="auto"/>
        <w:ind w:right="57"/>
        <w:rPr>
          <w:rFonts w:ascii="Times New Roman" w:hAnsi="Times New Roman" w:cs="Times New Roman"/>
          <w:i/>
          <w:sz w:val="28"/>
          <w:szCs w:val="28"/>
        </w:rPr>
      </w:pPr>
    </w:p>
    <w:p w:rsidR="00E512A9" w:rsidRDefault="00E512A9" w:rsidP="001108E8">
      <w:pPr>
        <w:spacing w:after="0" w:line="360" w:lineRule="auto"/>
        <w:ind w:left="170" w:right="57" w:firstLine="709"/>
        <w:jc w:val="both"/>
        <w:rPr>
          <w:rFonts w:ascii="Times New Roman" w:hAnsi="Times New Roman" w:cs="Times New Roman"/>
          <w:b/>
          <w:sz w:val="28"/>
          <w:szCs w:val="28"/>
        </w:rPr>
      </w:pPr>
      <w:r w:rsidRPr="00E512A9">
        <w:rPr>
          <w:rFonts w:ascii="Times New Roman" w:hAnsi="Times New Roman" w:cs="Times New Roman"/>
          <w:b/>
          <w:sz w:val="28"/>
          <w:szCs w:val="28"/>
        </w:rPr>
        <w:t>3.3 Програмування фізкультурно-оздоровчих занять для дітей середнього шкільного віку</w:t>
      </w:r>
    </w:p>
    <w:p w:rsidR="00C4351E" w:rsidRPr="00C4351E" w:rsidRDefault="00C4351E" w:rsidP="00C4351E">
      <w:pPr>
        <w:spacing w:after="0" w:line="360" w:lineRule="auto"/>
        <w:ind w:left="170" w:right="57" w:firstLine="709"/>
        <w:jc w:val="both"/>
        <w:rPr>
          <w:rFonts w:ascii="Times New Roman" w:hAnsi="Times New Roman" w:cs="Times New Roman"/>
          <w:sz w:val="28"/>
          <w:szCs w:val="28"/>
        </w:rPr>
      </w:pPr>
      <w:r w:rsidRPr="00C4351E">
        <w:rPr>
          <w:rFonts w:ascii="Times New Roman" w:hAnsi="Times New Roman" w:cs="Times New Roman"/>
          <w:sz w:val="28"/>
          <w:szCs w:val="28"/>
        </w:rPr>
        <w:t xml:space="preserve">Фізкультурно-оздоровчі заняття для дітей середнього шкільного віку відіграють важливу роль у формуванні здорового способу життя та розвитку гармонійної особистості. У цей період діти активно розвиваються фізично та психологічно, і важливо забезпечити їхні потреби у відповідній фізичній активності. Програмування фізкультурно-оздоровчих занять допомагає створити ефективні умови для розвитку рухових якостей, покращення фізичної підготовленості </w:t>
      </w:r>
      <w:r>
        <w:rPr>
          <w:rFonts w:ascii="Times New Roman" w:hAnsi="Times New Roman" w:cs="Times New Roman"/>
          <w:sz w:val="28"/>
          <w:szCs w:val="28"/>
        </w:rPr>
        <w:t>та зміцнення здоров’я школярів.</w:t>
      </w:r>
    </w:p>
    <w:p w:rsidR="00C4351E" w:rsidRDefault="00C4351E" w:rsidP="00C4351E">
      <w:pPr>
        <w:spacing w:after="0" w:line="360" w:lineRule="auto"/>
        <w:ind w:left="170" w:right="57" w:firstLine="709"/>
        <w:jc w:val="both"/>
        <w:rPr>
          <w:rFonts w:ascii="Times New Roman" w:hAnsi="Times New Roman" w:cs="Times New Roman"/>
          <w:sz w:val="28"/>
          <w:szCs w:val="28"/>
        </w:rPr>
      </w:pPr>
      <w:r w:rsidRPr="00C4351E">
        <w:rPr>
          <w:rFonts w:ascii="Times New Roman" w:hAnsi="Times New Roman" w:cs="Times New Roman"/>
          <w:sz w:val="28"/>
          <w:szCs w:val="28"/>
        </w:rPr>
        <w:lastRenderedPageBreak/>
        <w:t>Правильне планування та реалізація програм фізичного виховання сприяють підвищенню мотивації учнів до занять спортом, допомагають розвинути витривалість, силу, координацію та інші фізичні якості. У цьому контексті важливо розробити програму, яка відповідатиме віковим особливостям дітей, їхнім фізичним можливостям та рівню підготовки.</w:t>
      </w:r>
    </w:p>
    <w:p w:rsidR="007D2477" w:rsidRPr="00420136" w:rsidRDefault="00135B35" w:rsidP="007D2477">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t>Доцільно спланований процес фізичного</w:t>
      </w:r>
      <w:r w:rsidR="007D2477" w:rsidRPr="00420136">
        <w:rPr>
          <w:rFonts w:ascii="Times New Roman" w:hAnsi="Times New Roman" w:cs="Times New Roman"/>
          <w:sz w:val="28"/>
          <w:szCs w:val="28"/>
        </w:rPr>
        <w:t xml:space="preserve"> виховання </w:t>
      </w:r>
      <w:r>
        <w:rPr>
          <w:rFonts w:ascii="Times New Roman" w:hAnsi="Times New Roman" w:cs="Times New Roman"/>
          <w:sz w:val="28"/>
          <w:szCs w:val="28"/>
        </w:rPr>
        <w:t>складає умови та</w:t>
      </w:r>
      <w:r w:rsidR="007D2477" w:rsidRPr="00420136">
        <w:rPr>
          <w:rFonts w:ascii="Times New Roman" w:hAnsi="Times New Roman" w:cs="Times New Roman"/>
          <w:sz w:val="28"/>
          <w:szCs w:val="28"/>
        </w:rPr>
        <w:t xml:space="preserve"> сприяє </w:t>
      </w:r>
      <w:r w:rsidR="00CF6BDC">
        <w:rPr>
          <w:rFonts w:ascii="Times New Roman" w:hAnsi="Times New Roman" w:cs="Times New Roman"/>
          <w:sz w:val="28"/>
          <w:szCs w:val="28"/>
        </w:rPr>
        <w:t>різнобічному розумовому розвитку дітей</w:t>
      </w:r>
      <w:r w:rsidR="007D2477" w:rsidRPr="00420136">
        <w:rPr>
          <w:rFonts w:ascii="Times New Roman" w:hAnsi="Times New Roman" w:cs="Times New Roman"/>
          <w:sz w:val="28"/>
          <w:szCs w:val="28"/>
        </w:rPr>
        <w:t xml:space="preserve"> та по</w:t>
      </w:r>
      <w:r w:rsidR="00CF6BDC">
        <w:rPr>
          <w:rFonts w:ascii="Times New Roman" w:hAnsi="Times New Roman" w:cs="Times New Roman"/>
          <w:sz w:val="28"/>
          <w:szCs w:val="28"/>
        </w:rPr>
        <w:t>кращ</w:t>
      </w:r>
      <w:r w:rsidR="007D2477" w:rsidRPr="00420136">
        <w:rPr>
          <w:rFonts w:ascii="Times New Roman" w:hAnsi="Times New Roman" w:cs="Times New Roman"/>
          <w:sz w:val="28"/>
          <w:szCs w:val="28"/>
        </w:rPr>
        <w:t xml:space="preserve">енню її рухових </w:t>
      </w:r>
      <w:r w:rsidR="00CF6BDC">
        <w:rPr>
          <w:rFonts w:ascii="Times New Roman" w:hAnsi="Times New Roman" w:cs="Times New Roman"/>
          <w:sz w:val="28"/>
          <w:szCs w:val="28"/>
        </w:rPr>
        <w:t>можливостей</w:t>
      </w:r>
      <w:r w:rsidR="007D2477">
        <w:rPr>
          <w:rFonts w:ascii="Times New Roman" w:hAnsi="Times New Roman" w:cs="Times New Roman"/>
          <w:sz w:val="28"/>
          <w:szCs w:val="28"/>
        </w:rPr>
        <w:t>, та профілактиці шкідливих звичок</w:t>
      </w:r>
      <w:r w:rsidR="008723CD" w:rsidRPr="00196118">
        <w:rPr>
          <w:rFonts w:ascii="Times New Roman" w:hAnsi="Times New Roman" w:cs="Times New Roman"/>
          <w:sz w:val="28"/>
          <w:szCs w:val="28"/>
        </w:rPr>
        <w:t xml:space="preserve"> [29</w:t>
      </w:r>
      <w:r w:rsidR="008761DA" w:rsidRPr="00196118">
        <w:rPr>
          <w:rFonts w:ascii="Times New Roman" w:hAnsi="Times New Roman" w:cs="Times New Roman"/>
          <w:sz w:val="28"/>
          <w:szCs w:val="28"/>
        </w:rPr>
        <w:t>]</w:t>
      </w:r>
      <w:r w:rsidR="007D2477" w:rsidRPr="00420136">
        <w:rPr>
          <w:rFonts w:ascii="Times New Roman" w:hAnsi="Times New Roman" w:cs="Times New Roman"/>
          <w:sz w:val="28"/>
          <w:szCs w:val="28"/>
        </w:rPr>
        <w:t>.</w:t>
      </w:r>
    </w:p>
    <w:p w:rsidR="007D2477" w:rsidRPr="00420136" w:rsidRDefault="007D2477" w:rsidP="007D2477">
      <w:pPr>
        <w:spacing w:after="0" w:line="360" w:lineRule="auto"/>
        <w:ind w:left="170" w:right="57" w:firstLine="709"/>
        <w:jc w:val="both"/>
        <w:rPr>
          <w:rFonts w:ascii="Times New Roman" w:hAnsi="Times New Roman" w:cs="Times New Roman"/>
          <w:sz w:val="28"/>
          <w:szCs w:val="28"/>
        </w:rPr>
      </w:pPr>
      <w:r w:rsidRPr="00420136">
        <w:rPr>
          <w:rFonts w:ascii="Times New Roman" w:hAnsi="Times New Roman" w:cs="Times New Roman"/>
          <w:sz w:val="28"/>
          <w:szCs w:val="28"/>
        </w:rPr>
        <w:t xml:space="preserve">Тіло розвивається комплексно, якщо воно систематично піддається різним фізичним навантаженням, включаючи фізичні вправи. </w:t>
      </w:r>
    </w:p>
    <w:p w:rsidR="007D2477" w:rsidRPr="00420136" w:rsidRDefault="007D2477" w:rsidP="007D2477">
      <w:pPr>
        <w:spacing w:after="0" w:line="360" w:lineRule="auto"/>
        <w:ind w:left="170" w:right="57" w:firstLine="709"/>
        <w:jc w:val="both"/>
        <w:rPr>
          <w:rFonts w:ascii="Times New Roman" w:hAnsi="Times New Roman" w:cs="Times New Roman"/>
          <w:sz w:val="28"/>
          <w:szCs w:val="28"/>
        </w:rPr>
      </w:pPr>
      <w:r w:rsidRPr="00420136">
        <w:rPr>
          <w:rFonts w:ascii="Times New Roman" w:hAnsi="Times New Roman" w:cs="Times New Roman"/>
          <w:sz w:val="28"/>
          <w:szCs w:val="28"/>
        </w:rPr>
        <w:t>Чим біл</w:t>
      </w:r>
      <w:r w:rsidR="00CF6BDC">
        <w:rPr>
          <w:rFonts w:ascii="Times New Roman" w:hAnsi="Times New Roman" w:cs="Times New Roman"/>
          <w:sz w:val="28"/>
          <w:szCs w:val="28"/>
        </w:rPr>
        <w:t>ьша кількість м’язових груп бере участь у певній вправі, т</w:t>
      </w:r>
      <w:r w:rsidRPr="00420136">
        <w:rPr>
          <w:rFonts w:ascii="Times New Roman" w:hAnsi="Times New Roman" w:cs="Times New Roman"/>
          <w:sz w:val="28"/>
          <w:szCs w:val="28"/>
        </w:rPr>
        <w:t>им сильніші фізіологічні (в органах) та біохімічні (в клітинах) зміни відбуваються в організмі, тим ефективніше їх вплив на загальний фізичний розвиток дитини.</w:t>
      </w:r>
    </w:p>
    <w:p w:rsidR="007D2477" w:rsidRDefault="007D2477" w:rsidP="007D2477">
      <w:pPr>
        <w:spacing w:after="0" w:line="360" w:lineRule="auto"/>
        <w:ind w:left="170" w:right="57" w:firstLine="709"/>
        <w:jc w:val="both"/>
        <w:rPr>
          <w:rFonts w:ascii="Times New Roman" w:hAnsi="Times New Roman" w:cs="Times New Roman"/>
          <w:sz w:val="28"/>
          <w:szCs w:val="28"/>
        </w:rPr>
      </w:pPr>
      <w:r w:rsidRPr="00420136">
        <w:rPr>
          <w:rFonts w:ascii="Times New Roman" w:hAnsi="Times New Roman" w:cs="Times New Roman"/>
          <w:sz w:val="28"/>
          <w:szCs w:val="28"/>
        </w:rPr>
        <w:t>Принципом орієнтованої на здоров’я фізичної культури є організація фізичного виховання, зокрема фізичних вправ,</w:t>
      </w:r>
      <w:r>
        <w:rPr>
          <w:rFonts w:ascii="Times New Roman" w:hAnsi="Times New Roman" w:cs="Times New Roman"/>
          <w:sz w:val="28"/>
          <w:szCs w:val="28"/>
        </w:rPr>
        <w:t xml:space="preserve"> </w:t>
      </w:r>
      <w:r w:rsidRPr="00420136">
        <w:rPr>
          <w:rFonts w:ascii="Times New Roman" w:hAnsi="Times New Roman" w:cs="Times New Roman"/>
          <w:sz w:val="28"/>
          <w:szCs w:val="28"/>
        </w:rPr>
        <w:t xml:space="preserve">зміцненню їх здоров’я. У процесі </w:t>
      </w:r>
      <w:r w:rsidR="00CF6BDC">
        <w:rPr>
          <w:rFonts w:ascii="Times New Roman" w:hAnsi="Times New Roman" w:cs="Times New Roman"/>
          <w:sz w:val="28"/>
          <w:szCs w:val="28"/>
        </w:rPr>
        <w:t>занять руховою активністю</w:t>
      </w:r>
      <w:r w:rsidRPr="00420136">
        <w:rPr>
          <w:rFonts w:ascii="Times New Roman" w:hAnsi="Times New Roman" w:cs="Times New Roman"/>
          <w:sz w:val="28"/>
          <w:szCs w:val="28"/>
        </w:rPr>
        <w:t xml:space="preserve"> </w:t>
      </w:r>
      <w:r w:rsidR="00CF6BDC">
        <w:rPr>
          <w:rFonts w:ascii="Times New Roman" w:hAnsi="Times New Roman" w:cs="Times New Roman"/>
          <w:sz w:val="28"/>
          <w:szCs w:val="28"/>
        </w:rPr>
        <w:t>виникає потреба</w:t>
      </w:r>
      <w:r w:rsidRPr="00420136">
        <w:rPr>
          <w:rFonts w:ascii="Times New Roman" w:hAnsi="Times New Roman" w:cs="Times New Roman"/>
          <w:sz w:val="28"/>
          <w:szCs w:val="28"/>
        </w:rPr>
        <w:t xml:space="preserve"> передбачати поєднання </w:t>
      </w:r>
      <w:r w:rsidR="00CF6BDC">
        <w:rPr>
          <w:rFonts w:ascii="Times New Roman" w:hAnsi="Times New Roman" w:cs="Times New Roman"/>
          <w:sz w:val="28"/>
          <w:szCs w:val="28"/>
        </w:rPr>
        <w:t>всіх видів навчально-виховної</w:t>
      </w:r>
      <w:r w:rsidRPr="00420136">
        <w:rPr>
          <w:rFonts w:ascii="Times New Roman" w:hAnsi="Times New Roman" w:cs="Times New Roman"/>
          <w:sz w:val="28"/>
          <w:szCs w:val="28"/>
        </w:rPr>
        <w:t xml:space="preserve"> та </w:t>
      </w:r>
      <w:r w:rsidR="00CF6BDC">
        <w:rPr>
          <w:rFonts w:ascii="Times New Roman" w:hAnsi="Times New Roman" w:cs="Times New Roman"/>
          <w:sz w:val="28"/>
          <w:szCs w:val="28"/>
        </w:rPr>
        <w:t>практичної роботи</w:t>
      </w:r>
      <w:r w:rsidRPr="00420136">
        <w:rPr>
          <w:rFonts w:ascii="Times New Roman" w:hAnsi="Times New Roman" w:cs="Times New Roman"/>
          <w:sz w:val="28"/>
          <w:szCs w:val="28"/>
        </w:rPr>
        <w:t xml:space="preserve">, при яких </w:t>
      </w:r>
      <w:r w:rsidR="00CF6BDC">
        <w:rPr>
          <w:rFonts w:ascii="Times New Roman" w:hAnsi="Times New Roman" w:cs="Times New Roman"/>
          <w:sz w:val="28"/>
          <w:szCs w:val="28"/>
        </w:rPr>
        <w:t>рухова активність</w:t>
      </w:r>
      <w:r w:rsidRPr="00420136">
        <w:rPr>
          <w:rFonts w:ascii="Times New Roman" w:hAnsi="Times New Roman" w:cs="Times New Roman"/>
          <w:sz w:val="28"/>
          <w:szCs w:val="28"/>
        </w:rPr>
        <w:t xml:space="preserve"> стає свідом</w:t>
      </w:r>
      <w:r w:rsidR="0093674F">
        <w:rPr>
          <w:rFonts w:ascii="Times New Roman" w:hAnsi="Times New Roman" w:cs="Times New Roman"/>
          <w:sz w:val="28"/>
          <w:szCs w:val="28"/>
        </w:rPr>
        <w:t>ою</w:t>
      </w:r>
      <w:r w:rsidRPr="00420136">
        <w:rPr>
          <w:rFonts w:ascii="Times New Roman" w:hAnsi="Times New Roman" w:cs="Times New Roman"/>
          <w:sz w:val="28"/>
          <w:szCs w:val="28"/>
        </w:rPr>
        <w:t xml:space="preserve"> </w:t>
      </w:r>
      <w:r w:rsidR="0093674F">
        <w:rPr>
          <w:rFonts w:ascii="Times New Roman" w:hAnsi="Times New Roman" w:cs="Times New Roman"/>
          <w:sz w:val="28"/>
          <w:szCs w:val="28"/>
        </w:rPr>
        <w:t>частиною денного режиму</w:t>
      </w:r>
      <w:r w:rsidRPr="00420136">
        <w:rPr>
          <w:rFonts w:ascii="Times New Roman" w:hAnsi="Times New Roman" w:cs="Times New Roman"/>
          <w:sz w:val="28"/>
          <w:szCs w:val="28"/>
        </w:rPr>
        <w:t xml:space="preserve"> для </w:t>
      </w:r>
      <w:r w:rsidR="0093674F">
        <w:rPr>
          <w:rFonts w:ascii="Times New Roman" w:hAnsi="Times New Roman" w:cs="Times New Roman"/>
          <w:sz w:val="28"/>
          <w:szCs w:val="28"/>
        </w:rPr>
        <w:t>дітей</w:t>
      </w:r>
      <w:r w:rsidRPr="00420136">
        <w:rPr>
          <w:rFonts w:ascii="Times New Roman" w:hAnsi="Times New Roman" w:cs="Times New Roman"/>
          <w:sz w:val="28"/>
          <w:szCs w:val="28"/>
        </w:rPr>
        <w:t xml:space="preserve"> середньої школи</w:t>
      </w:r>
      <w:r w:rsidR="008723CD" w:rsidRPr="00196118">
        <w:rPr>
          <w:rFonts w:ascii="Times New Roman" w:hAnsi="Times New Roman" w:cs="Times New Roman"/>
          <w:sz w:val="28"/>
          <w:szCs w:val="28"/>
        </w:rPr>
        <w:t xml:space="preserve"> [10</w:t>
      </w:r>
      <w:r w:rsidRPr="00196118">
        <w:rPr>
          <w:rFonts w:ascii="Times New Roman" w:hAnsi="Times New Roman" w:cs="Times New Roman"/>
          <w:sz w:val="28"/>
          <w:szCs w:val="28"/>
        </w:rPr>
        <w:t>]</w:t>
      </w:r>
      <w:r w:rsidRPr="00420136">
        <w:rPr>
          <w:rFonts w:ascii="Times New Roman" w:hAnsi="Times New Roman" w:cs="Times New Roman"/>
          <w:sz w:val="28"/>
          <w:szCs w:val="28"/>
        </w:rPr>
        <w:t>.</w:t>
      </w:r>
    </w:p>
    <w:p w:rsidR="007D2477" w:rsidRPr="00420136" w:rsidRDefault="0093674F" w:rsidP="007D2477">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t>Дотримання</w:t>
      </w:r>
      <w:r w:rsidR="007D2477" w:rsidRPr="00420136">
        <w:rPr>
          <w:rFonts w:ascii="Times New Roman" w:hAnsi="Times New Roman" w:cs="Times New Roman"/>
          <w:sz w:val="28"/>
          <w:szCs w:val="28"/>
        </w:rPr>
        <w:t xml:space="preserve"> </w:t>
      </w:r>
      <w:r w:rsidR="007D2477">
        <w:rPr>
          <w:rFonts w:ascii="Times New Roman" w:hAnsi="Times New Roman" w:cs="Times New Roman"/>
          <w:sz w:val="28"/>
          <w:szCs w:val="28"/>
        </w:rPr>
        <w:t>«</w:t>
      </w:r>
      <w:r w:rsidR="007D2477" w:rsidRPr="00420136">
        <w:rPr>
          <w:rFonts w:ascii="Times New Roman" w:hAnsi="Times New Roman" w:cs="Times New Roman"/>
          <w:sz w:val="28"/>
          <w:szCs w:val="28"/>
        </w:rPr>
        <w:t>Положення про фізичне виховання учнів загальноосвітніх шкіл</w:t>
      </w:r>
      <w:r w:rsidR="007D2477">
        <w:rPr>
          <w:rFonts w:ascii="Times New Roman" w:hAnsi="Times New Roman" w:cs="Times New Roman"/>
          <w:sz w:val="28"/>
          <w:szCs w:val="28"/>
        </w:rPr>
        <w:t>»</w:t>
      </w:r>
      <w:r w:rsidR="007D2477" w:rsidRPr="00420136">
        <w:rPr>
          <w:rFonts w:ascii="Times New Roman" w:hAnsi="Times New Roman" w:cs="Times New Roman"/>
          <w:sz w:val="28"/>
          <w:szCs w:val="28"/>
        </w:rPr>
        <w:t>, система фізичного виховання та спорту для школярів включає такі взаємопов’язані форми:</w:t>
      </w:r>
    </w:p>
    <w:p w:rsidR="007D2477" w:rsidRPr="00420136" w:rsidRDefault="007D2477" w:rsidP="007D2477">
      <w:pPr>
        <w:pStyle w:val="a3"/>
        <w:numPr>
          <w:ilvl w:val="0"/>
          <w:numId w:val="7"/>
        </w:numPr>
        <w:spacing w:after="0" w:line="360" w:lineRule="auto"/>
        <w:ind w:right="57"/>
        <w:jc w:val="both"/>
        <w:rPr>
          <w:rFonts w:ascii="Times New Roman" w:hAnsi="Times New Roman" w:cs="Times New Roman"/>
          <w:sz w:val="28"/>
          <w:szCs w:val="28"/>
        </w:rPr>
      </w:pPr>
      <w:r w:rsidRPr="00420136">
        <w:rPr>
          <w:rFonts w:ascii="Times New Roman" w:hAnsi="Times New Roman" w:cs="Times New Roman"/>
          <w:sz w:val="28"/>
          <w:szCs w:val="28"/>
        </w:rPr>
        <w:t>уроки фізкультури;</w:t>
      </w:r>
    </w:p>
    <w:p w:rsidR="007D2477" w:rsidRPr="00420136" w:rsidRDefault="007D2477" w:rsidP="007D2477">
      <w:pPr>
        <w:pStyle w:val="a3"/>
        <w:numPr>
          <w:ilvl w:val="0"/>
          <w:numId w:val="7"/>
        </w:numPr>
        <w:spacing w:after="0" w:line="360" w:lineRule="auto"/>
        <w:ind w:right="57"/>
        <w:jc w:val="both"/>
        <w:rPr>
          <w:rFonts w:ascii="Times New Roman" w:hAnsi="Times New Roman" w:cs="Times New Roman"/>
          <w:sz w:val="28"/>
          <w:szCs w:val="28"/>
        </w:rPr>
      </w:pPr>
      <w:r w:rsidRPr="00420136">
        <w:rPr>
          <w:rFonts w:ascii="Times New Roman" w:hAnsi="Times New Roman" w:cs="Times New Roman"/>
          <w:sz w:val="28"/>
          <w:szCs w:val="28"/>
        </w:rPr>
        <w:t>фізкультурно-оздоровчі заходи протягом дня (</w:t>
      </w:r>
      <w:r w:rsidR="0093674F">
        <w:rPr>
          <w:rFonts w:ascii="Times New Roman" w:hAnsi="Times New Roman" w:cs="Times New Roman"/>
          <w:sz w:val="28"/>
          <w:szCs w:val="28"/>
        </w:rPr>
        <w:t xml:space="preserve">гігієнічна </w:t>
      </w:r>
      <w:r w:rsidRPr="00420136">
        <w:rPr>
          <w:rFonts w:ascii="Times New Roman" w:hAnsi="Times New Roman" w:cs="Times New Roman"/>
          <w:sz w:val="28"/>
          <w:szCs w:val="28"/>
        </w:rPr>
        <w:t xml:space="preserve">гімнастика перед </w:t>
      </w:r>
      <w:r w:rsidR="0093674F">
        <w:rPr>
          <w:rFonts w:ascii="Times New Roman" w:hAnsi="Times New Roman" w:cs="Times New Roman"/>
          <w:sz w:val="28"/>
          <w:szCs w:val="28"/>
        </w:rPr>
        <w:t>початком навчального дня, фізкульт</w:t>
      </w:r>
      <w:r w:rsidRPr="00420136">
        <w:rPr>
          <w:rFonts w:ascii="Times New Roman" w:hAnsi="Times New Roman" w:cs="Times New Roman"/>
          <w:sz w:val="28"/>
          <w:szCs w:val="28"/>
        </w:rPr>
        <w:t xml:space="preserve">хвилинки </w:t>
      </w:r>
      <w:r w:rsidR="0093674F">
        <w:rPr>
          <w:rFonts w:ascii="Times New Roman" w:hAnsi="Times New Roman" w:cs="Times New Roman"/>
          <w:sz w:val="28"/>
          <w:szCs w:val="28"/>
        </w:rPr>
        <w:t>на уроках</w:t>
      </w:r>
      <w:r w:rsidRPr="00420136">
        <w:rPr>
          <w:rFonts w:ascii="Times New Roman" w:hAnsi="Times New Roman" w:cs="Times New Roman"/>
          <w:sz w:val="28"/>
          <w:szCs w:val="28"/>
        </w:rPr>
        <w:t xml:space="preserve">, </w:t>
      </w:r>
      <w:r w:rsidR="0093674F">
        <w:rPr>
          <w:rFonts w:ascii="Times New Roman" w:hAnsi="Times New Roman" w:cs="Times New Roman"/>
          <w:sz w:val="28"/>
          <w:szCs w:val="28"/>
        </w:rPr>
        <w:t>фізична активність</w:t>
      </w:r>
      <w:r w:rsidRPr="00420136">
        <w:rPr>
          <w:rFonts w:ascii="Times New Roman" w:hAnsi="Times New Roman" w:cs="Times New Roman"/>
          <w:sz w:val="28"/>
          <w:szCs w:val="28"/>
        </w:rPr>
        <w:t xml:space="preserve"> на перервах та </w:t>
      </w:r>
      <w:r w:rsidR="0093674F">
        <w:rPr>
          <w:rFonts w:ascii="Times New Roman" w:hAnsi="Times New Roman" w:cs="Times New Roman"/>
          <w:sz w:val="28"/>
          <w:szCs w:val="28"/>
        </w:rPr>
        <w:t>в групах</w:t>
      </w:r>
      <w:r w:rsidRPr="00420136">
        <w:rPr>
          <w:rFonts w:ascii="Times New Roman" w:hAnsi="Times New Roman" w:cs="Times New Roman"/>
          <w:sz w:val="28"/>
          <w:szCs w:val="28"/>
        </w:rPr>
        <w:t xml:space="preserve"> продовженого дня);</w:t>
      </w:r>
    </w:p>
    <w:p w:rsidR="007D2477" w:rsidRPr="00420136" w:rsidRDefault="007D2477" w:rsidP="007D2477">
      <w:pPr>
        <w:pStyle w:val="a3"/>
        <w:numPr>
          <w:ilvl w:val="0"/>
          <w:numId w:val="7"/>
        </w:numPr>
        <w:spacing w:after="0" w:line="360" w:lineRule="auto"/>
        <w:ind w:right="57"/>
        <w:jc w:val="both"/>
        <w:rPr>
          <w:rFonts w:ascii="Times New Roman" w:hAnsi="Times New Roman" w:cs="Times New Roman"/>
          <w:sz w:val="28"/>
          <w:szCs w:val="28"/>
        </w:rPr>
      </w:pPr>
      <w:r w:rsidRPr="00420136">
        <w:rPr>
          <w:rFonts w:ascii="Times New Roman" w:hAnsi="Times New Roman" w:cs="Times New Roman"/>
          <w:sz w:val="28"/>
          <w:szCs w:val="28"/>
        </w:rPr>
        <w:t>спортивно-масова робота</w:t>
      </w:r>
      <w:r w:rsidR="0093674F">
        <w:rPr>
          <w:rFonts w:ascii="Times New Roman" w:hAnsi="Times New Roman" w:cs="Times New Roman"/>
          <w:sz w:val="28"/>
          <w:szCs w:val="28"/>
        </w:rPr>
        <w:t>: фізкультурні та спортивні гуртки</w:t>
      </w:r>
      <w:r w:rsidRPr="00420136">
        <w:rPr>
          <w:rFonts w:ascii="Times New Roman" w:hAnsi="Times New Roman" w:cs="Times New Roman"/>
          <w:sz w:val="28"/>
          <w:szCs w:val="28"/>
        </w:rPr>
        <w:t xml:space="preserve"> та спорт</w:t>
      </w:r>
      <w:r w:rsidR="0093674F">
        <w:rPr>
          <w:rFonts w:ascii="Times New Roman" w:hAnsi="Times New Roman" w:cs="Times New Roman"/>
          <w:sz w:val="28"/>
          <w:szCs w:val="28"/>
        </w:rPr>
        <w:t>ивні секції</w:t>
      </w:r>
      <w:r w:rsidRPr="00420136">
        <w:rPr>
          <w:rFonts w:ascii="Times New Roman" w:hAnsi="Times New Roman" w:cs="Times New Roman"/>
          <w:sz w:val="28"/>
          <w:szCs w:val="28"/>
        </w:rPr>
        <w:t>;</w:t>
      </w:r>
    </w:p>
    <w:p w:rsidR="007D2477" w:rsidRPr="00420136" w:rsidRDefault="0093674F" w:rsidP="007D2477">
      <w:pPr>
        <w:pStyle w:val="a3"/>
        <w:numPr>
          <w:ilvl w:val="0"/>
          <w:numId w:val="7"/>
        </w:numPr>
        <w:spacing w:after="0" w:line="360" w:lineRule="auto"/>
        <w:ind w:right="57"/>
        <w:jc w:val="both"/>
        <w:rPr>
          <w:rFonts w:ascii="Times New Roman" w:hAnsi="Times New Roman" w:cs="Times New Roman"/>
          <w:sz w:val="28"/>
          <w:szCs w:val="28"/>
        </w:rPr>
      </w:pPr>
      <w:r w:rsidRPr="00420136">
        <w:rPr>
          <w:rFonts w:ascii="Times New Roman" w:hAnsi="Times New Roman" w:cs="Times New Roman"/>
          <w:sz w:val="28"/>
          <w:szCs w:val="28"/>
        </w:rPr>
        <w:lastRenderedPageBreak/>
        <w:t xml:space="preserve">фізкультурно-оздоровча </w:t>
      </w:r>
      <w:r w:rsidR="007D2477" w:rsidRPr="00420136">
        <w:rPr>
          <w:rFonts w:ascii="Times New Roman" w:hAnsi="Times New Roman" w:cs="Times New Roman"/>
          <w:sz w:val="28"/>
          <w:szCs w:val="28"/>
        </w:rPr>
        <w:t xml:space="preserve">та </w:t>
      </w:r>
      <w:r w:rsidRPr="00420136">
        <w:rPr>
          <w:rFonts w:ascii="Times New Roman" w:hAnsi="Times New Roman" w:cs="Times New Roman"/>
          <w:sz w:val="28"/>
          <w:szCs w:val="28"/>
        </w:rPr>
        <w:t xml:space="preserve">спортивно-масова робота </w:t>
      </w:r>
      <w:r w:rsidR="007D2477" w:rsidRPr="00420136">
        <w:rPr>
          <w:rFonts w:ascii="Times New Roman" w:hAnsi="Times New Roman" w:cs="Times New Roman"/>
          <w:sz w:val="28"/>
          <w:szCs w:val="28"/>
        </w:rPr>
        <w:t xml:space="preserve">за місцем проживання </w:t>
      </w:r>
      <w:r>
        <w:rPr>
          <w:rFonts w:ascii="Times New Roman" w:hAnsi="Times New Roman" w:cs="Times New Roman"/>
          <w:sz w:val="28"/>
          <w:szCs w:val="28"/>
        </w:rPr>
        <w:t>підлітків</w:t>
      </w:r>
      <w:r w:rsidR="007D2477" w:rsidRPr="00420136">
        <w:rPr>
          <w:rFonts w:ascii="Times New Roman" w:hAnsi="Times New Roman" w:cs="Times New Roman"/>
          <w:sz w:val="28"/>
          <w:szCs w:val="28"/>
        </w:rPr>
        <w:t xml:space="preserve"> (</w:t>
      </w:r>
      <w:r w:rsidR="0033409E">
        <w:rPr>
          <w:rFonts w:ascii="Times New Roman" w:hAnsi="Times New Roman" w:cs="Times New Roman"/>
          <w:sz w:val="28"/>
          <w:szCs w:val="28"/>
        </w:rPr>
        <w:t>робота ДЮСШ</w:t>
      </w:r>
      <w:r w:rsidR="007D2477" w:rsidRPr="00420136">
        <w:rPr>
          <w:rFonts w:ascii="Times New Roman" w:hAnsi="Times New Roman" w:cs="Times New Roman"/>
          <w:sz w:val="28"/>
          <w:szCs w:val="28"/>
        </w:rPr>
        <w:t xml:space="preserve">, </w:t>
      </w:r>
      <w:r w:rsidR="0033409E">
        <w:rPr>
          <w:rFonts w:ascii="Times New Roman" w:hAnsi="Times New Roman" w:cs="Times New Roman"/>
          <w:sz w:val="28"/>
          <w:szCs w:val="28"/>
        </w:rPr>
        <w:t>різноманітні спортивні та туристичні клуби</w:t>
      </w:r>
      <w:r w:rsidR="007D2477" w:rsidRPr="00420136">
        <w:rPr>
          <w:rFonts w:ascii="Times New Roman" w:hAnsi="Times New Roman" w:cs="Times New Roman"/>
          <w:sz w:val="28"/>
          <w:szCs w:val="28"/>
        </w:rPr>
        <w:t xml:space="preserve"> тощо);</w:t>
      </w:r>
    </w:p>
    <w:p w:rsidR="007D2477" w:rsidRPr="00420136" w:rsidRDefault="0033409E" w:rsidP="007D2477">
      <w:pPr>
        <w:pStyle w:val="a3"/>
        <w:numPr>
          <w:ilvl w:val="0"/>
          <w:numId w:val="7"/>
        </w:numPr>
        <w:spacing w:after="0" w:line="360" w:lineRule="auto"/>
        <w:ind w:right="57"/>
        <w:jc w:val="both"/>
        <w:rPr>
          <w:rFonts w:ascii="Times New Roman" w:hAnsi="Times New Roman" w:cs="Times New Roman"/>
          <w:sz w:val="28"/>
          <w:szCs w:val="28"/>
        </w:rPr>
      </w:pPr>
      <w:r>
        <w:rPr>
          <w:rFonts w:ascii="Times New Roman" w:hAnsi="Times New Roman" w:cs="Times New Roman"/>
          <w:sz w:val="28"/>
          <w:szCs w:val="28"/>
        </w:rPr>
        <w:t>індивідуально-</w:t>
      </w:r>
      <w:r w:rsidR="007D2477" w:rsidRPr="00420136">
        <w:rPr>
          <w:rFonts w:ascii="Times New Roman" w:hAnsi="Times New Roman" w:cs="Times New Roman"/>
          <w:sz w:val="28"/>
          <w:szCs w:val="28"/>
        </w:rPr>
        <w:t xml:space="preserve">самостійні заняття </w:t>
      </w:r>
      <w:r>
        <w:rPr>
          <w:rFonts w:ascii="Times New Roman" w:hAnsi="Times New Roman" w:cs="Times New Roman"/>
          <w:sz w:val="28"/>
          <w:szCs w:val="28"/>
        </w:rPr>
        <w:t>підлітків</w:t>
      </w:r>
      <w:r w:rsidR="007D2477" w:rsidRPr="00420136">
        <w:rPr>
          <w:rFonts w:ascii="Times New Roman" w:hAnsi="Times New Roman" w:cs="Times New Roman"/>
          <w:sz w:val="28"/>
          <w:szCs w:val="28"/>
        </w:rPr>
        <w:t xml:space="preserve"> </w:t>
      </w:r>
      <w:r>
        <w:rPr>
          <w:rFonts w:ascii="Times New Roman" w:hAnsi="Times New Roman" w:cs="Times New Roman"/>
          <w:sz w:val="28"/>
          <w:szCs w:val="28"/>
        </w:rPr>
        <w:t>руховою активністю</w:t>
      </w:r>
      <w:r w:rsidR="007D2477" w:rsidRPr="00420136">
        <w:rPr>
          <w:rFonts w:ascii="Times New Roman" w:hAnsi="Times New Roman" w:cs="Times New Roman"/>
          <w:sz w:val="28"/>
          <w:szCs w:val="28"/>
        </w:rPr>
        <w:t xml:space="preserve"> вдома, </w:t>
      </w:r>
      <w:r>
        <w:rPr>
          <w:rFonts w:ascii="Times New Roman" w:hAnsi="Times New Roman" w:cs="Times New Roman"/>
          <w:sz w:val="28"/>
          <w:szCs w:val="28"/>
        </w:rPr>
        <w:t>в школі</w:t>
      </w:r>
      <w:r w:rsidR="007D2477" w:rsidRPr="00420136">
        <w:rPr>
          <w:rFonts w:ascii="Times New Roman" w:hAnsi="Times New Roman" w:cs="Times New Roman"/>
          <w:sz w:val="28"/>
          <w:szCs w:val="28"/>
        </w:rPr>
        <w:t xml:space="preserve"> та </w:t>
      </w:r>
      <w:r>
        <w:rPr>
          <w:rFonts w:ascii="Times New Roman" w:hAnsi="Times New Roman" w:cs="Times New Roman"/>
          <w:sz w:val="28"/>
          <w:szCs w:val="28"/>
        </w:rPr>
        <w:t>на прогулянці</w:t>
      </w:r>
      <w:r w:rsidR="007D2477" w:rsidRPr="00420136">
        <w:rPr>
          <w:rFonts w:ascii="Times New Roman" w:hAnsi="Times New Roman" w:cs="Times New Roman"/>
          <w:sz w:val="28"/>
          <w:szCs w:val="28"/>
        </w:rPr>
        <w:t>,</w:t>
      </w:r>
      <w:r>
        <w:rPr>
          <w:rFonts w:ascii="Times New Roman" w:hAnsi="Times New Roman" w:cs="Times New Roman"/>
          <w:sz w:val="28"/>
          <w:szCs w:val="28"/>
        </w:rPr>
        <w:t xml:space="preserve"> а також</w:t>
      </w:r>
      <w:r w:rsidR="007D2477" w:rsidRPr="00420136">
        <w:rPr>
          <w:rFonts w:ascii="Times New Roman" w:hAnsi="Times New Roman" w:cs="Times New Roman"/>
          <w:sz w:val="28"/>
          <w:szCs w:val="28"/>
        </w:rPr>
        <w:t xml:space="preserve"> на стадіонах тощо.</w:t>
      </w:r>
    </w:p>
    <w:p w:rsidR="007D2477" w:rsidRPr="00420136" w:rsidRDefault="007D2477" w:rsidP="007D2477">
      <w:pPr>
        <w:spacing w:after="0" w:line="360" w:lineRule="auto"/>
        <w:ind w:left="170" w:right="57" w:firstLine="709"/>
        <w:jc w:val="both"/>
        <w:rPr>
          <w:rFonts w:ascii="Times New Roman" w:hAnsi="Times New Roman" w:cs="Times New Roman"/>
          <w:sz w:val="28"/>
          <w:szCs w:val="28"/>
        </w:rPr>
      </w:pPr>
      <w:r w:rsidRPr="00420136">
        <w:rPr>
          <w:rFonts w:ascii="Times New Roman" w:hAnsi="Times New Roman" w:cs="Times New Roman"/>
          <w:sz w:val="28"/>
          <w:szCs w:val="28"/>
        </w:rPr>
        <w:t xml:space="preserve">Регулярне фізичне виховання </w:t>
      </w:r>
      <w:r w:rsidR="0033409E">
        <w:rPr>
          <w:rFonts w:ascii="Times New Roman" w:hAnsi="Times New Roman" w:cs="Times New Roman"/>
          <w:sz w:val="28"/>
          <w:szCs w:val="28"/>
        </w:rPr>
        <w:t>має добрий вплив</w:t>
      </w:r>
      <w:r w:rsidRPr="00420136">
        <w:rPr>
          <w:rFonts w:ascii="Times New Roman" w:hAnsi="Times New Roman" w:cs="Times New Roman"/>
          <w:sz w:val="28"/>
          <w:szCs w:val="28"/>
        </w:rPr>
        <w:t xml:space="preserve"> на розвиток </w:t>
      </w:r>
      <w:r w:rsidR="0033409E">
        <w:rPr>
          <w:rFonts w:ascii="Times New Roman" w:hAnsi="Times New Roman" w:cs="Times New Roman"/>
          <w:sz w:val="28"/>
          <w:szCs w:val="28"/>
        </w:rPr>
        <w:t>дітей</w:t>
      </w:r>
      <w:r w:rsidRPr="00420136">
        <w:rPr>
          <w:rFonts w:ascii="Times New Roman" w:hAnsi="Times New Roman" w:cs="Times New Roman"/>
          <w:sz w:val="28"/>
          <w:szCs w:val="28"/>
        </w:rPr>
        <w:t xml:space="preserve"> </w:t>
      </w:r>
      <w:r w:rsidR="0033409E">
        <w:rPr>
          <w:rFonts w:ascii="Times New Roman" w:hAnsi="Times New Roman" w:cs="Times New Roman"/>
          <w:sz w:val="28"/>
          <w:szCs w:val="28"/>
        </w:rPr>
        <w:t>в</w:t>
      </w:r>
      <w:r w:rsidRPr="00420136">
        <w:rPr>
          <w:rFonts w:ascii="Times New Roman" w:hAnsi="Times New Roman" w:cs="Times New Roman"/>
          <w:sz w:val="28"/>
          <w:szCs w:val="28"/>
        </w:rPr>
        <w:t xml:space="preserve"> </w:t>
      </w:r>
      <w:r w:rsidR="0033409E" w:rsidRPr="00420136">
        <w:rPr>
          <w:rFonts w:ascii="Times New Roman" w:hAnsi="Times New Roman" w:cs="Times New Roman"/>
          <w:sz w:val="28"/>
          <w:szCs w:val="28"/>
        </w:rPr>
        <w:t xml:space="preserve">сім’ї та </w:t>
      </w:r>
      <w:r w:rsidR="0033409E">
        <w:rPr>
          <w:rFonts w:ascii="Times New Roman" w:hAnsi="Times New Roman" w:cs="Times New Roman"/>
          <w:sz w:val="28"/>
          <w:szCs w:val="28"/>
        </w:rPr>
        <w:t xml:space="preserve">в </w:t>
      </w:r>
      <w:r w:rsidRPr="00420136">
        <w:rPr>
          <w:rFonts w:ascii="Times New Roman" w:hAnsi="Times New Roman" w:cs="Times New Roman"/>
          <w:sz w:val="28"/>
          <w:szCs w:val="28"/>
        </w:rPr>
        <w:t xml:space="preserve">школі, спонукає його дотримуватися </w:t>
      </w:r>
      <w:r w:rsidR="0033409E">
        <w:rPr>
          <w:rFonts w:ascii="Times New Roman" w:hAnsi="Times New Roman" w:cs="Times New Roman"/>
          <w:sz w:val="28"/>
          <w:szCs w:val="28"/>
        </w:rPr>
        <w:t>розкладу дня</w:t>
      </w:r>
      <w:r w:rsidRPr="00420136">
        <w:rPr>
          <w:rFonts w:ascii="Times New Roman" w:hAnsi="Times New Roman" w:cs="Times New Roman"/>
          <w:sz w:val="28"/>
          <w:szCs w:val="28"/>
        </w:rPr>
        <w:t xml:space="preserve"> та </w:t>
      </w:r>
      <w:r w:rsidR="0033409E">
        <w:rPr>
          <w:rFonts w:ascii="Times New Roman" w:hAnsi="Times New Roman" w:cs="Times New Roman"/>
          <w:sz w:val="28"/>
          <w:szCs w:val="28"/>
        </w:rPr>
        <w:t>особистої і суспільної гігієни</w:t>
      </w:r>
      <w:r w:rsidRPr="00420136">
        <w:rPr>
          <w:rFonts w:ascii="Times New Roman" w:hAnsi="Times New Roman" w:cs="Times New Roman"/>
          <w:sz w:val="28"/>
          <w:szCs w:val="28"/>
        </w:rPr>
        <w:t>.</w:t>
      </w:r>
    </w:p>
    <w:p w:rsidR="007D2477" w:rsidRPr="00420136" w:rsidRDefault="007D2477" w:rsidP="007D2477">
      <w:pPr>
        <w:spacing w:after="0" w:line="360" w:lineRule="auto"/>
        <w:ind w:left="170" w:right="57" w:firstLine="709"/>
        <w:jc w:val="both"/>
        <w:rPr>
          <w:rFonts w:ascii="Times New Roman" w:hAnsi="Times New Roman" w:cs="Times New Roman"/>
          <w:sz w:val="28"/>
          <w:szCs w:val="28"/>
        </w:rPr>
      </w:pPr>
      <w:r w:rsidRPr="007E363B">
        <w:rPr>
          <w:rFonts w:ascii="Times New Roman" w:hAnsi="Times New Roman" w:cs="Times New Roman"/>
          <w:sz w:val="28"/>
          <w:szCs w:val="28"/>
        </w:rPr>
        <w:t>Орієнтац</w:t>
      </w:r>
      <w:r w:rsidRPr="00420136">
        <w:rPr>
          <w:rFonts w:ascii="Times New Roman" w:hAnsi="Times New Roman" w:cs="Times New Roman"/>
          <w:sz w:val="28"/>
          <w:szCs w:val="28"/>
        </w:rPr>
        <w:t>ія навчальної та поза</w:t>
      </w:r>
      <w:r w:rsidR="0033409E">
        <w:rPr>
          <w:rFonts w:ascii="Times New Roman" w:hAnsi="Times New Roman" w:cs="Times New Roman"/>
          <w:sz w:val="28"/>
          <w:szCs w:val="28"/>
        </w:rPr>
        <w:t>урочної фізкультурної</w:t>
      </w:r>
      <w:r w:rsidRPr="00420136">
        <w:rPr>
          <w:rFonts w:ascii="Times New Roman" w:hAnsi="Times New Roman" w:cs="Times New Roman"/>
          <w:sz w:val="28"/>
          <w:szCs w:val="28"/>
        </w:rPr>
        <w:t xml:space="preserve"> роботи на масове </w:t>
      </w:r>
      <w:r w:rsidR="007E363B">
        <w:rPr>
          <w:rFonts w:ascii="Times New Roman" w:hAnsi="Times New Roman" w:cs="Times New Roman"/>
          <w:sz w:val="28"/>
          <w:szCs w:val="28"/>
        </w:rPr>
        <w:t>залучення</w:t>
      </w:r>
      <w:r w:rsidRPr="00420136">
        <w:rPr>
          <w:rFonts w:ascii="Times New Roman" w:hAnsi="Times New Roman" w:cs="Times New Roman"/>
          <w:sz w:val="28"/>
          <w:szCs w:val="28"/>
        </w:rPr>
        <w:t xml:space="preserve"> </w:t>
      </w:r>
      <w:r w:rsidR="007E363B">
        <w:rPr>
          <w:rFonts w:ascii="Times New Roman" w:hAnsi="Times New Roman" w:cs="Times New Roman"/>
          <w:sz w:val="28"/>
          <w:szCs w:val="28"/>
        </w:rPr>
        <w:t>підлітків до</w:t>
      </w:r>
      <w:r w:rsidRPr="00420136">
        <w:rPr>
          <w:rFonts w:ascii="Times New Roman" w:hAnsi="Times New Roman" w:cs="Times New Roman"/>
          <w:sz w:val="28"/>
          <w:szCs w:val="28"/>
        </w:rPr>
        <w:t xml:space="preserve"> </w:t>
      </w:r>
      <w:r w:rsidR="007E363B">
        <w:rPr>
          <w:rFonts w:ascii="Times New Roman" w:hAnsi="Times New Roman" w:cs="Times New Roman"/>
          <w:sz w:val="28"/>
          <w:szCs w:val="28"/>
        </w:rPr>
        <w:t>систематичних занять фізичними</w:t>
      </w:r>
      <w:r w:rsidRPr="00420136">
        <w:rPr>
          <w:rFonts w:ascii="Times New Roman" w:hAnsi="Times New Roman" w:cs="Times New Roman"/>
          <w:sz w:val="28"/>
          <w:szCs w:val="28"/>
        </w:rPr>
        <w:t xml:space="preserve"> </w:t>
      </w:r>
      <w:r w:rsidR="007E363B">
        <w:rPr>
          <w:rFonts w:ascii="Times New Roman" w:hAnsi="Times New Roman" w:cs="Times New Roman"/>
          <w:sz w:val="28"/>
          <w:szCs w:val="28"/>
        </w:rPr>
        <w:t>вправами</w:t>
      </w:r>
      <w:r w:rsidRPr="00420136">
        <w:rPr>
          <w:rFonts w:ascii="Times New Roman" w:hAnsi="Times New Roman" w:cs="Times New Roman"/>
          <w:sz w:val="28"/>
          <w:szCs w:val="28"/>
        </w:rPr>
        <w:t xml:space="preserve"> </w:t>
      </w:r>
      <w:r w:rsidR="007E363B">
        <w:rPr>
          <w:rFonts w:ascii="Times New Roman" w:hAnsi="Times New Roman" w:cs="Times New Roman"/>
          <w:sz w:val="28"/>
          <w:szCs w:val="28"/>
        </w:rPr>
        <w:t>позититвно</w:t>
      </w:r>
      <w:r w:rsidRPr="00420136">
        <w:rPr>
          <w:rFonts w:ascii="Times New Roman" w:hAnsi="Times New Roman" w:cs="Times New Roman"/>
          <w:sz w:val="28"/>
          <w:szCs w:val="28"/>
        </w:rPr>
        <w:t xml:space="preserve"> сприяє зміцненню </w:t>
      </w:r>
      <w:r w:rsidR="007E363B">
        <w:rPr>
          <w:rFonts w:ascii="Times New Roman" w:hAnsi="Times New Roman" w:cs="Times New Roman"/>
          <w:sz w:val="28"/>
          <w:szCs w:val="28"/>
        </w:rPr>
        <w:t xml:space="preserve">їх </w:t>
      </w:r>
      <w:r w:rsidRPr="00420136">
        <w:rPr>
          <w:rFonts w:ascii="Times New Roman" w:hAnsi="Times New Roman" w:cs="Times New Roman"/>
          <w:sz w:val="28"/>
          <w:szCs w:val="28"/>
        </w:rPr>
        <w:t>здоров’я,</w:t>
      </w:r>
      <w:r w:rsidR="007E363B">
        <w:rPr>
          <w:rFonts w:ascii="Times New Roman" w:hAnsi="Times New Roman" w:cs="Times New Roman"/>
          <w:sz w:val="28"/>
          <w:szCs w:val="28"/>
        </w:rPr>
        <w:t xml:space="preserve"> а також</w:t>
      </w:r>
      <w:r w:rsidRPr="00420136">
        <w:rPr>
          <w:rFonts w:ascii="Times New Roman" w:hAnsi="Times New Roman" w:cs="Times New Roman"/>
          <w:sz w:val="28"/>
          <w:szCs w:val="28"/>
        </w:rPr>
        <w:t xml:space="preserve"> підвищенню рівня їх </w:t>
      </w:r>
      <w:r w:rsidR="007E363B">
        <w:rPr>
          <w:rFonts w:ascii="Times New Roman" w:hAnsi="Times New Roman" w:cs="Times New Roman"/>
          <w:sz w:val="28"/>
          <w:szCs w:val="28"/>
        </w:rPr>
        <w:t xml:space="preserve">не тільки </w:t>
      </w:r>
      <w:r w:rsidRPr="00420136">
        <w:rPr>
          <w:rFonts w:ascii="Times New Roman" w:hAnsi="Times New Roman" w:cs="Times New Roman"/>
          <w:sz w:val="28"/>
          <w:szCs w:val="28"/>
        </w:rPr>
        <w:t xml:space="preserve">фізичної </w:t>
      </w:r>
      <w:r w:rsidR="007E363B">
        <w:rPr>
          <w:rFonts w:ascii="Times New Roman" w:hAnsi="Times New Roman" w:cs="Times New Roman"/>
          <w:sz w:val="28"/>
          <w:szCs w:val="28"/>
        </w:rPr>
        <w:t>а й</w:t>
      </w:r>
      <w:r w:rsidRPr="00420136">
        <w:rPr>
          <w:rFonts w:ascii="Times New Roman" w:hAnsi="Times New Roman" w:cs="Times New Roman"/>
          <w:sz w:val="28"/>
          <w:szCs w:val="28"/>
        </w:rPr>
        <w:t xml:space="preserve"> розумової </w:t>
      </w:r>
      <w:r w:rsidR="007E363B">
        <w:rPr>
          <w:rFonts w:ascii="Times New Roman" w:hAnsi="Times New Roman" w:cs="Times New Roman"/>
          <w:sz w:val="28"/>
          <w:szCs w:val="28"/>
        </w:rPr>
        <w:t>робото</w:t>
      </w:r>
      <w:r w:rsidRPr="00420136">
        <w:rPr>
          <w:rFonts w:ascii="Times New Roman" w:hAnsi="Times New Roman" w:cs="Times New Roman"/>
          <w:sz w:val="28"/>
          <w:szCs w:val="28"/>
        </w:rPr>
        <w:t>здатності.</w:t>
      </w:r>
    </w:p>
    <w:p w:rsidR="00C4351E" w:rsidRPr="00034527" w:rsidRDefault="007D2477" w:rsidP="00034527">
      <w:pPr>
        <w:spacing w:after="0" w:line="360" w:lineRule="auto"/>
        <w:ind w:left="170" w:right="57" w:firstLine="709"/>
        <w:jc w:val="both"/>
        <w:rPr>
          <w:rFonts w:ascii="Times New Roman" w:hAnsi="Times New Roman" w:cs="Times New Roman"/>
          <w:sz w:val="28"/>
          <w:szCs w:val="28"/>
        </w:rPr>
      </w:pPr>
      <w:r w:rsidRPr="00420136">
        <w:rPr>
          <w:rFonts w:ascii="Times New Roman" w:hAnsi="Times New Roman" w:cs="Times New Roman"/>
          <w:sz w:val="28"/>
          <w:szCs w:val="28"/>
        </w:rPr>
        <w:t>Таким чином, ми розробили Програмування занять фізичною культурою та здоров’ям</w:t>
      </w:r>
      <w:r>
        <w:rPr>
          <w:rFonts w:ascii="Times New Roman" w:hAnsi="Times New Roman" w:cs="Times New Roman"/>
          <w:sz w:val="28"/>
          <w:szCs w:val="28"/>
        </w:rPr>
        <w:t>, таблиця 3.4</w:t>
      </w:r>
      <w:r w:rsidRPr="00420136">
        <w:rPr>
          <w:rFonts w:ascii="Times New Roman" w:hAnsi="Times New Roman" w:cs="Times New Roman"/>
          <w:sz w:val="28"/>
          <w:szCs w:val="28"/>
        </w:rPr>
        <w:t>.</w:t>
      </w:r>
    </w:p>
    <w:p w:rsidR="007D2477" w:rsidRPr="00CE5503" w:rsidRDefault="007D2477" w:rsidP="007D2477">
      <w:pPr>
        <w:spacing w:after="0" w:line="360" w:lineRule="auto"/>
        <w:ind w:left="170" w:right="57" w:firstLine="709"/>
        <w:jc w:val="right"/>
        <w:rPr>
          <w:rFonts w:ascii="Times New Roman" w:hAnsi="Times New Roman" w:cs="Times New Roman"/>
          <w:i/>
          <w:sz w:val="28"/>
          <w:szCs w:val="28"/>
        </w:rPr>
      </w:pPr>
      <w:r>
        <w:rPr>
          <w:rFonts w:ascii="Times New Roman" w:hAnsi="Times New Roman" w:cs="Times New Roman"/>
          <w:i/>
          <w:sz w:val="28"/>
          <w:szCs w:val="28"/>
        </w:rPr>
        <w:t>Таблиця 3.4</w:t>
      </w:r>
      <w:r w:rsidRPr="00CE5503">
        <w:rPr>
          <w:rFonts w:ascii="Times New Roman" w:hAnsi="Times New Roman" w:cs="Times New Roman"/>
          <w:i/>
          <w:sz w:val="28"/>
          <w:szCs w:val="28"/>
        </w:rPr>
        <w:t xml:space="preserve"> </w:t>
      </w:r>
    </w:p>
    <w:p w:rsidR="007D2477" w:rsidRDefault="007D2477" w:rsidP="007D2477">
      <w:pPr>
        <w:spacing w:after="0" w:line="360" w:lineRule="auto"/>
        <w:ind w:left="170" w:right="57" w:firstLine="709"/>
        <w:jc w:val="center"/>
        <w:rPr>
          <w:rFonts w:ascii="Times New Roman" w:hAnsi="Times New Roman" w:cs="Times New Roman"/>
          <w:b/>
          <w:sz w:val="28"/>
          <w:szCs w:val="28"/>
        </w:rPr>
      </w:pPr>
      <w:r w:rsidRPr="00CE5503">
        <w:rPr>
          <w:rFonts w:ascii="Times New Roman" w:hAnsi="Times New Roman" w:cs="Times New Roman"/>
          <w:b/>
          <w:sz w:val="28"/>
          <w:szCs w:val="28"/>
        </w:rPr>
        <w:t>Програмування фізкультурно</w:t>
      </w:r>
      <w:r w:rsidR="008723CD">
        <w:rPr>
          <w:rFonts w:ascii="Times New Roman" w:hAnsi="Times New Roman" w:cs="Times New Roman"/>
          <w:b/>
          <w:sz w:val="28"/>
          <w:szCs w:val="28"/>
        </w:rPr>
        <w:t>-</w:t>
      </w:r>
      <w:r w:rsidRPr="00CE5503">
        <w:rPr>
          <w:rFonts w:ascii="Times New Roman" w:hAnsi="Times New Roman" w:cs="Times New Roman"/>
          <w:b/>
          <w:sz w:val="28"/>
          <w:szCs w:val="28"/>
        </w:rPr>
        <w:t xml:space="preserve">оздоровчих занять </w:t>
      </w:r>
    </w:p>
    <w:tbl>
      <w:tblPr>
        <w:tblStyle w:val="a9"/>
        <w:tblW w:w="0" w:type="auto"/>
        <w:tblInd w:w="170" w:type="dxa"/>
        <w:tblLook w:val="04A0" w:firstRow="1" w:lastRow="0" w:firstColumn="1" w:lastColumn="0" w:noHBand="0" w:noVBand="1"/>
      </w:tblPr>
      <w:tblGrid>
        <w:gridCol w:w="945"/>
        <w:gridCol w:w="945"/>
        <w:gridCol w:w="855"/>
        <w:gridCol w:w="1574"/>
        <w:gridCol w:w="1879"/>
        <w:gridCol w:w="932"/>
        <w:gridCol w:w="1835"/>
        <w:gridCol w:w="720"/>
      </w:tblGrid>
      <w:tr w:rsidR="007D2477" w:rsidRPr="00C4351E" w:rsidTr="00FB6218">
        <w:tc>
          <w:tcPr>
            <w:tcW w:w="2745" w:type="dxa"/>
            <w:gridSpan w:val="3"/>
          </w:tcPr>
          <w:p w:rsidR="007D2477" w:rsidRPr="00C4351E" w:rsidRDefault="007D2477" w:rsidP="008723CD">
            <w:pPr>
              <w:jc w:val="both"/>
              <w:rPr>
                <w:rFonts w:ascii="Times New Roman" w:hAnsi="Times New Roman" w:cs="Times New Roman"/>
                <w:sz w:val="24"/>
                <w:szCs w:val="24"/>
              </w:rPr>
            </w:pPr>
            <w:r w:rsidRPr="00C4351E">
              <w:rPr>
                <w:rFonts w:ascii="Times New Roman" w:hAnsi="Times New Roman" w:cs="Times New Roman"/>
                <w:sz w:val="24"/>
                <w:szCs w:val="24"/>
              </w:rPr>
              <w:t xml:space="preserve">Навчальна діяльність </w:t>
            </w:r>
          </w:p>
        </w:tc>
        <w:tc>
          <w:tcPr>
            <w:tcW w:w="3453" w:type="dxa"/>
            <w:gridSpan w:val="2"/>
          </w:tcPr>
          <w:p w:rsidR="007D2477" w:rsidRPr="00C4351E" w:rsidRDefault="007D2477" w:rsidP="008723CD">
            <w:pPr>
              <w:jc w:val="both"/>
              <w:rPr>
                <w:rFonts w:ascii="Times New Roman" w:hAnsi="Times New Roman" w:cs="Times New Roman"/>
                <w:sz w:val="24"/>
                <w:szCs w:val="24"/>
              </w:rPr>
            </w:pPr>
            <w:r w:rsidRPr="00C4351E">
              <w:rPr>
                <w:rFonts w:ascii="Times New Roman" w:hAnsi="Times New Roman" w:cs="Times New Roman"/>
                <w:sz w:val="24"/>
                <w:szCs w:val="24"/>
              </w:rPr>
              <w:t xml:space="preserve">Фізкультурно – оздоровчі заходи </w:t>
            </w:r>
          </w:p>
        </w:tc>
        <w:tc>
          <w:tcPr>
            <w:tcW w:w="3487" w:type="dxa"/>
            <w:gridSpan w:val="3"/>
          </w:tcPr>
          <w:p w:rsidR="007D2477" w:rsidRPr="00C4351E" w:rsidRDefault="007D2477" w:rsidP="008723CD">
            <w:pPr>
              <w:jc w:val="both"/>
              <w:rPr>
                <w:rFonts w:ascii="Times New Roman" w:hAnsi="Times New Roman" w:cs="Times New Roman"/>
                <w:sz w:val="24"/>
                <w:szCs w:val="24"/>
              </w:rPr>
            </w:pPr>
            <w:r w:rsidRPr="00C4351E">
              <w:rPr>
                <w:rFonts w:ascii="Times New Roman" w:hAnsi="Times New Roman" w:cs="Times New Roman"/>
                <w:sz w:val="24"/>
                <w:szCs w:val="24"/>
              </w:rPr>
              <w:t xml:space="preserve">Довільна діяльність </w:t>
            </w:r>
          </w:p>
        </w:tc>
      </w:tr>
      <w:tr w:rsidR="007D2477" w:rsidRPr="00C4351E" w:rsidTr="00FB6218">
        <w:tc>
          <w:tcPr>
            <w:tcW w:w="945" w:type="dxa"/>
            <w:vMerge w:val="restart"/>
            <w:textDirection w:val="btLr"/>
          </w:tcPr>
          <w:p w:rsidR="007D2477" w:rsidRPr="00C4351E" w:rsidRDefault="007D2477" w:rsidP="008723CD">
            <w:pPr>
              <w:jc w:val="center"/>
              <w:rPr>
                <w:rFonts w:ascii="Times New Roman" w:hAnsi="Times New Roman" w:cs="Times New Roman"/>
                <w:sz w:val="24"/>
                <w:szCs w:val="24"/>
              </w:rPr>
            </w:pPr>
            <w:r w:rsidRPr="00C4351E">
              <w:rPr>
                <w:rFonts w:ascii="Times New Roman" w:hAnsi="Times New Roman" w:cs="Times New Roman"/>
                <w:sz w:val="24"/>
                <w:szCs w:val="24"/>
              </w:rPr>
              <w:t>Уроки фізичної культури</w:t>
            </w:r>
          </w:p>
        </w:tc>
        <w:tc>
          <w:tcPr>
            <w:tcW w:w="945" w:type="dxa"/>
            <w:vMerge w:val="restart"/>
            <w:textDirection w:val="btLr"/>
          </w:tcPr>
          <w:p w:rsidR="007D2477" w:rsidRPr="00C4351E" w:rsidRDefault="007D2477" w:rsidP="008723CD">
            <w:pPr>
              <w:jc w:val="center"/>
              <w:rPr>
                <w:rFonts w:ascii="Times New Roman" w:hAnsi="Times New Roman" w:cs="Times New Roman"/>
                <w:sz w:val="24"/>
                <w:szCs w:val="24"/>
              </w:rPr>
            </w:pPr>
            <w:r w:rsidRPr="00C4351E">
              <w:rPr>
                <w:rFonts w:ascii="Times New Roman" w:hAnsi="Times New Roman" w:cs="Times New Roman"/>
                <w:sz w:val="24"/>
                <w:szCs w:val="24"/>
              </w:rPr>
              <w:t>Уроки плавання</w:t>
            </w:r>
          </w:p>
        </w:tc>
        <w:tc>
          <w:tcPr>
            <w:tcW w:w="855" w:type="dxa"/>
            <w:vMerge w:val="restart"/>
            <w:textDirection w:val="btLr"/>
          </w:tcPr>
          <w:p w:rsidR="007D2477" w:rsidRPr="00C4351E" w:rsidRDefault="007D2477" w:rsidP="008723CD">
            <w:pPr>
              <w:jc w:val="center"/>
              <w:rPr>
                <w:rFonts w:ascii="Times New Roman" w:hAnsi="Times New Roman" w:cs="Times New Roman"/>
                <w:sz w:val="24"/>
                <w:szCs w:val="24"/>
              </w:rPr>
            </w:pPr>
            <w:r w:rsidRPr="00C4351E">
              <w:rPr>
                <w:rFonts w:ascii="Times New Roman" w:hAnsi="Times New Roman" w:cs="Times New Roman"/>
                <w:sz w:val="24"/>
                <w:szCs w:val="24"/>
              </w:rPr>
              <w:t>Заняття спеціальної медичної групи</w:t>
            </w:r>
          </w:p>
        </w:tc>
        <w:tc>
          <w:tcPr>
            <w:tcW w:w="1574" w:type="dxa"/>
          </w:tcPr>
          <w:p w:rsidR="007D2477" w:rsidRPr="00C4351E" w:rsidRDefault="007D2477" w:rsidP="008723CD">
            <w:pPr>
              <w:jc w:val="both"/>
              <w:rPr>
                <w:rFonts w:ascii="Times New Roman" w:hAnsi="Times New Roman" w:cs="Times New Roman"/>
                <w:sz w:val="24"/>
                <w:szCs w:val="24"/>
              </w:rPr>
            </w:pPr>
            <w:r w:rsidRPr="00C4351E">
              <w:rPr>
                <w:rFonts w:ascii="Times New Roman" w:hAnsi="Times New Roman" w:cs="Times New Roman"/>
                <w:sz w:val="24"/>
                <w:szCs w:val="24"/>
              </w:rPr>
              <w:t xml:space="preserve">У режимі навчально дня </w:t>
            </w:r>
          </w:p>
        </w:tc>
        <w:tc>
          <w:tcPr>
            <w:tcW w:w="1879" w:type="dxa"/>
          </w:tcPr>
          <w:p w:rsidR="007D2477" w:rsidRPr="00C4351E" w:rsidRDefault="007D2477" w:rsidP="008723CD">
            <w:pPr>
              <w:jc w:val="both"/>
              <w:rPr>
                <w:rFonts w:ascii="Times New Roman" w:hAnsi="Times New Roman" w:cs="Times New Roman"/>
                <w:sz w:val="24"/>
                <w:szCs w:val="24"/>
              </w:rPr>
            </w:pPr>
            <w:r w:rsidRPr="00C4351E">
              <w:rPr>
                <w:rFonts w:ascii="Times New Roman" w:hAnsi="Times New Roman" w:cs="Times New Roman"/>
                <w:sz w:val="24"/>
                <w:szCs w:val="24"/>
              </w:rPr>
              <w:t xml:space="preserve">Позакласні </w:t>
            </w:r>
          </w:p>
        </w:tc>
        <w:tc>
          <w:tcPr>
            <w:tcW w:w="3487" w:type="dxa"/>
            <w:gridSpan w:val="3"/>
          </w:tcPr>
          <w:p w:rsidR="007D2477" w:rsidRPr="00C4351E" w:rsidRDefault="007D2477" w:rsidP="008723CD">
            <w:pPr>
              <w:jc w:val="both"/>
              <w:rPr>
                <w:rFonts w:ascii="Times New Roman" w:hAnsi="Times New Roman" w:cs="Times New Roman"/>
                <w:sz w:val="24"/>
                <w:szCs w:val="24"/>
              </w:rPr>
            </w:pPr>
            <w:r w:rsidRPr="00C4351E">
              <w:rPr>
                <w:rFonts w:ascii="Times New Roman" w:hAnsi="Times New Roman" w:cs="Times New Roman"/>
                <w:sz w:val="24"/>
                <w:szCs w:val="24"/>
              </w:rPr>
              <w:t xml:space="preserve">Позашкільна </w:t>
            </w:r>
          </w:p>
        </w:tc>
      </w:tr>
      <w:tr w:rsidR="007D2477" w:rsidRPr="00C4351E" w:rsidTr="00FB6218">
        <w:tc>
          <w:tcPr>
            <w:tcW w:w="945" w:type="dxa"/>
            <w:vMerge/>
          </w:tcPr>
          <w:p w:rsidR="007D2477" w:rsidRPr="00C4351E" w:rsidRDefault="007D2477" w:rsidP="008723CD">
            <w:pPr>
              <w:jc w:val="both"/>
              <w:rPr>
                <w:rFonts w:ascii="Times New Roman" w:hAnsi="Times New Roman" w:cs="Times New Roman"/>
                <w:sz w:val="24"/>
                <w:szCs w:val="24"/>
              </w:rPr>
            </w:pPr>
          </w:p>
        </w:tc>
        <w:tc>
          <w:tcPr>
            <w:tcW w:w="945" w:type="dxa"/>
            <w:vMerge/>
          </w:tcPr>
          <w:p w:rsidR="007D2477" w:rsidRPr="00C4351E" w:rsidRDefault="007D2477" w:rsidP="008723CD">
            <w:pPr>
              <w:jc w:val="both"/>
              <w:rPr>
                <w:rFonts w:ascii="Times New Roman" w:hAnsi="Times New Roman" w:cs="Times New Roman"/>
                <w:sz w:val="24"/>
                <w:szCs w:val="24"/>
              </w:rPr>
            </w:pPr>
          </w:p>
        </w:tc>
        <w:tc>
          <w:tcPr>
            <w:tcW w:w="855" w:type="dxa"/>
            <w:vMerge/>
          </w:tcPr>
          <w:p w:rsidR="007D2477" w:rsidRPr="00C4351E" w:rsidRDefault="007D2477" w:rsidP="008723CD">
            <w:pPr>
              <w:jc w:val="both"/>
              <w:rPr>
                <w:rFonts w:ascii="Times New Roman" w:hAnsi="Times New Roman" w:cs="Times New Roman"/>
                <w:sz w:val="24"/>
                <w:szCs w:val="24"/>
              </w:rPr>
            </w:pPr>
          </w:p>
        </w:tc>
        <w:tc>
          <w:tcPr>
            <w:tcW w:w="1574" w:type="dxa"/>
          </w:tcPr>
          <w:p w:rsidR="007D2477" w:rsidRPr="00C4351E" w:rsidRDefault="007D2477" w:rsidP="008723CD">
            <w:pPr>
              <w:jc w:val="both"/>
              <w:rPr>
                <w:rFonts w:ascii="Times New Roman" w:hAnsi="Times New Roman" w:cs="Times New Roman"/>
                <w:sz w:val="24"/>
                <w:szCs w:val="24"/>
              </w:rPr>
            </w:pPr>
            <w:r w:rsidRPr="00C4351E">
              <w:rPr>
                <w:rFonts w:ascii="Times New Roman" w:hAnsi="Times New Roman" w:cs="Times New Roman"/>
                <w:sz w:val="24"/>
                <w:szCs w:val="24"/>
              </w:rPr>
              <w:t>гімнастика до занять</w:t>
            </w:r>
          </w:p>
        </w:tc>
        <w:tc>
          <w:tcPr>
            <w:tcW w:w="1879" w:type="dxa"/>
            <w:vMerge w:val="restart"/>
          </w:tcPr>
          <w:p w:rsidR="007D2477" w:rsidRPr="00C4351E" w:rsidRDefault="007D2477" w:rsidP="008723CD">
            <w:pPr>
              <w:jc w:val="both"/>
              <w:rPr>
                <w:rFonts w:ascii="Times New Roman" w:hAnsi="Times New Roman" w:cs="Times New Roman"/>
                <w:sz w:val="24"/>
                <w:szCs w:val="24"/>
              </w:rPr>
            </w:pPr>
            <w:r w:rsidRPr="00C4351E">
              <w:rPr>
                <w:rFonts w:ascii="Times New Roman" w:hAnsi="Times New Roman" w:cs="Times New Roman"/>
                <w:sz w:val="24"/>
                <w:szCs w:val="24"/>
              </w:rPr>
              <w:t>фізкультурно - оздоровчі свята</w:t>
            </w:r>
          </w:p>
        </w:tc>
        <w:tc>
          <w:tcPr>
            <w:tcW w:w="932" w:type="dxa"/>
            <w:vMerge w:val="restart"/>
            <w:textDirection w:val="btLr"/>
          </w:tcPr>
          <w:p w:rsidR="008723CD" w:rsidRDefault="007D2477" w:rsidP="008723CD">
            <w:pPr>
              <w:jc w:val="center"/>
              <w:rPr>
                <w:rFonts w:ascii="Times New Roman" w:hAnsi="Times New Roman" w:cs="Times New Roman"/>
                <w:sz w:val="24"/>
                <w:szCs w:val="24"/>
              </w:rPr>
            </w:pPr>
            <w:r w:rsidRPr="00C4351E">
              <w:rPr>
                <w:rFonts w:ascii="Times New Roman" w:hAnsi="Times New Roman" w:cs="Times New Roman"/>
                <w:sz w:val="24"/>
                <w:szCs w:val="24"/>
              </w:rPr>
              <w:t>Заняття у спортивних</w:t>
            </w:r>
          </w:p>
          <w:p w:rsidR="007D2477" w:rsidRPr="00C4351E" w:rsidRDefault="007D2477" w:rsidP="008723CD">
            <w:pPr>
              <w:jc w:val="center"/>
              <w:rPr>
                <w:rFonts w:ascii="Times New Roman" w:hAnsi="Times New Roman" w:cs="Times New Roman"/>
                <w:sz w:val="24"/>
                <w:szCs w:val="24"/>
              </w:rPr>
            </w:pPr>
            <w:r w:rsidRPr="00C4351E">
              <w:rPr>
                <w:rFonts w:ascii="Times New Roman" w:hAnsi="Times New Roman" w:cs="Times New Roman"/>
                <w:sz w:val="24"/>
                <w:szCs w:val="24"/>
              </w:rPr>
              <w:t>секціях</w:t>
            </w:r>
          </w:p>
        </w:tc>
        <w:tc>
          <w:tcPr>
            <w:tcW w:w="1835" w:type="dxa"/>
          </w:tcPr>
          <w:p w:rsidR="007D2477" w:rsidRPr="00C4351E" w:rsidRDefault="007D2477" w:rsidP="008723CD">
            <w:pPr>
              <w:jc w:val="both"/>
              <w:rPr>
                <w:rFonts w:ascii="Times New Roman" w:hAnsi="Times New Roman" w:cs="Times New Roman"/>
                <w:sz w:val="24"/>
                <w:szCs w:val="24"/>
              </w:rPr>
            </w:pPr>
            <w:r w:rsidRPr="00C4351E">
              <w:rPr>
                <w:rFonts w:ascii="Times New Roman" w:hAnsi="Times New Roman" w:cs="Times New Roman"/>
                <w:sz w:val="24"/>
                <w:szCs w:val="24"/>
              </w:rPr>
              <w:t>самостійна діяльність</w:t>
            </w:r>
          </w:p>
        </w:tc>
        <w:tc>
          <w:tcPr>
            <w:tcW w:w="720" w:type="dxa"/>
            <w:vMerge w:val="restart"/>
            <w:textDirection w:val="btLr"/>
          </w:tcPr>
          <w:p w:rsidR="007D2477" w:rsidRPr="00C4351E" w:rsidRDefault="007D2477" w:rsidP="008723CD">
            <w:pPr>
              <w:jc w:val="center"/>
              <w:rPr>
                <w:rFonts w:ascii="Times New Roman" w:hAnsi="Times New Roman" w:cs="Times New Roman"/>
                <w:sz w:val="24"/>
                <w:szCs w:val="24"/>
              </w:rPr>
            </w:pPr>
            <w:r w:rsidRPr="00C4351E">
              <w:rPr>
                <w:rFonts w:ascii="Times New Roman" w:hAnsi="Times New Roman" w:cs="Times New Roman"/>
                <w:sz w:val="24"/>
                <w:szCs w:val="24"/>
              </w:rPr>
              <w:t>Фізкультурн</w:t>
            </w:r>
            <w:r w:rsidR="008723CD">
              <w:rPr>
                <w:rFonts w:ascii="Times New Roman" w:hAnsi="Times New Roman" w:cs="Times New Roman"/>
                <w:sz w:val="24"/>
                <w:szCs w:val="24"/>
              </w:rPr>
              <w:t>о-</w:t>
            </w:r>
            <w:r w:rsidRPr="00C4351E">
              <w:rPr>
                <w:rFonts w:ascii="Times New Roman" w:hAnsi="Times New Roman" w:cs="Times New Roman"/>
                <w:sz w:val="24"/>
                <w:szCs w:val="24"/>
              </w:rPr>
              <w:t xml:space="preserve"> оздоровча діяльність у оздоровчих таборах</w:t>
            </w:r>
          </w:p>
        </w:tc>
      </w:tr>
      <w:tr w:rsidR="007D2477" w:rsidRPr="00C4351E" w:rsidTr="00FB6218">
        <w:trPr>
          <w:trHeight w:val="1173"/>
        </w:trPr>
        <w:tc>
          <w:tcPr>
            <w:tcW w:w="945" w:type="dxa"/>
            <w:vMerge/>
          </w:tcPr>
          <w:p w:rsidR="007D2477" w:rsidRPr="00C4351E" w:rsidRDefault="007D2477" w:rsidP="008723CD">
            <w:pPr>
              <w:jc w:val="both"/>
              <w:rPr>
                <w:rFonts w:ascii="Times New Roman" w:hAnsi="Times New Roman" w:cs="Times New Roman"/>
                <w:sz w:val="24"/>
                <w:szCs w:val="24"/>
              </w:rPr>
            </w:pPr>
          </w:p>
        </w:tc>
        <w:tc>
          <w:tcPr>
            <w:tcW w:w="945" w:type="dxa"/>
            <w:vMerge/>
          </w:tcPr>
          <w:p w:rsidR="007D2477" w:rsidRPr="00C4351E" w:rsidRDefault="007D2477" w:rsidP="008723CD">
            <w:pPr>
              <w:jc w:val="both"/>
              <w:rPr>
                <w:rFonts w:ascii="Times New Roman" w:hAnsi="Times New Roman" w:cs="Times New Roman"/>
                <w:sz w:val="24"/>
                <w:szCs w:val="24"/>
              </w:rPr>
            </w:pPr>
          </w:p>
        </w:tc>
        <w:tc>
          <w:tcPr>
            <w:tcW w:w="855" w:type="dxa"/>
            <w:vMerge/>
          </w:tcPr>
          <w:p w:rsidR="007D2477" w:rsidRPr="00C4351E" w:rsidRDefault="007D2477" w:rsidP="008723CD">
            <w:pPr>
              <w:jc w:val="both"/>
              <w:rPr>
                <w:rFonts w:ascii="Times New Roman" w:hAnsi="Times New Roman" w:cs="Times New Roman"/>
                <w:sz w:val="24"/>
                <w:szCs w:val="24"/>
              </w:rPr>
            </w:pPr>
          </w:p>
        </w:tc>
        <w:tc>
          <w:tcPr>
            <w:tcW w:w="1574" w:type="dxa"/>
            <w:vMerge w:val="restart"/>
          </w:tcPr>
          <w:p w:rsidR="007D2477" w:rsidRPr="00C4351E" w:rsidRDefault="007D2477" w:rsidP="008723CD">
            <w:pPr>
              <w:jc w:val="both"/>
              <w:rPr>
                <w:rFonts w:ascii="Times New Roman" w:hAnsi="Times New Roman" w:cs="Times New Roman"/>
                <w:sz w:val="24"/>
                <w:szCs w:val="24"/>
              </w:rPr>
            </w:pPr>
            <w:r w:rsidRPr="00C4351E">
              <w:rPr>
                <w:rFonts w:ascii="Times New Roman" w:hAnsi="Times New Roman" w:cs="Times New Roman"/>
                <w:sz w:val="24"/>
                <w:szCs w:val="24"/>
              </w:rPr>
              <w:t>Фізкульт хвилинки на загальних уроках</w:t>
            </w:r>
          </w:p>
        </w:tc>
        <w:tc>
          <w:tcPr>
            <w:tcW w:w="1879" w:type="dxa"/>
            <w:vMerge/>
          </w:tcPr>
          <w:p w:rsidR="007D2477" w:rsidRPr="00C4351E" w:rsidRDefault="007D2477" w:rsidP="008723CD">
            <w:pPr>
              <w:jc w:val="both"/>
              <w:rPr>
                <w:rFonts w:ascii="Times New Roman" w:hAnsi="Times New Roman" w:cs="Times New Roman"/>
                <w:sz w:val="24"/>
                <w:szCs w:val="24"/>
              </w:rPr>
            </w:pPr>
          </w:p>
        </w:tc>
        <w:tc>
          <w:tcPr>
            <w:tcW w:w="932" w:type="dxa"/>
            <w:vMerge/>
          </w:tcPr>
          <w:p w:rsidR="007D2477" w:rsidRPr="00C4351E" w:rsidRDefault="007D2477" w:rsidP="008723CD">
            <w:pPr>
              <w:jc w:val="both"/>
              <w:rPr>
                <w:rFonts w:ascii="Times New Roman" w:hAnsi="Times New Roman" w:cs="Times New Roman"/>
                <w:sz w:val="24"/>
                <w:szCs w:val="24"/>
              </w:rPr>
            </w:pPr>
          </w:p>
        </w:tc>
        <w:tc>
          <w:tcPr>
            <w:tcW w:w="1835" w:type="dxa"/>
          </w:tcPr>
          <w:p w:rsidR="007D2477" w:rsidRPr="00C4351E" w:rsidRDefault="007D2477" w:rsidP="008723CD">
            <w:pPr>
              <w:jc w:val="both"/>
              <w:rPr>
                <w:rFonts w:ascii="Times New Roman" w:hAnsi="Times New Roman" w:cs="Times New Roman"/>
                <w:sz w:val="24"/>
                <w:szCs w:val="24"/>
              </w:rPr>
            </w:pPr>
            <w:r w:rsidRPr="00C4351E">
              <w:rPr>
                <w:rFonts w:ascii="Times New Roman" w:hAnsi="Times New Roman" w:cs="Times New Roman"/>
                <w:sz w:val="24"/>
                <w:szCs w:val="24"/>
              </w:rPr>
              <w:t>ранкова гімнастика</w:t>
            </w:r>
          </w:p>
        </w:tc>
        <w:tc>
          <w:tcPr>
            <w:tcW w:w="720" w:type="dxa"/>
            <w:vMerge/>
          </w:tcPr>
          <w:p w:rsidR="007D2477" w:rsidRPr="00C4351E" w:rsidRDefault="007D2477" w:rsidP="008723CD">
            <w:pPr>
              <w:jc w:val="both"/>
              <w:rPr>
                <w:rFonts w:ascii="Times New Roman" w:hAnsi="Times New Roman" w:cs="Times New Roman"/>
                <w:sz w:val="24"/>
                <w:szCs w:val="24"/>
              </w:rPr>
            </w:pPr>
          </w:p>
        </w:tc>
      </w:tr>
      <w:tr w:rsidR="007D2477" w:rsidRPr="00C4351E" w:rsidTr="008723CD">
        <w:trPr>
          <w:trHeight w:val="337"/>
        </w:trPr>
        <w:tc>
          <w:tcPr>
            <w:tcW w:w="945" w:type="dxa"/>
            <w:vMerge/>
          </w:tcPr>
          <w:p w:rsidR="007D2477" w:rsidRPr="00C4351E" w:rsidRDefault="007D2477" w:rsidP="008723CD">
            <w:pPr>
              <w:jc w:val="both"/>
              <w:rPr>
                <w:rFonts w:ascii="Times New Roman" w:hAnsi="Times New Roman" w:cs="Times New Roman"/>
                <w:sz w:val="24"/>
                <w:szCs w:val="24"/>
              </w:rPr>
            </w:pPr>
          </w:p>
        </w:tc>
        <w:tc>
          <w:tcPr>
            <w:tcW w:w="945" w:type="dxa"/>
            <w:vMerge/>
          </w:tcPr>
          <w:p w:rsidR="007D2477" w:rsidRPr="00C4351E" w:rsidRDefault="007D2477" w:rsidP="008723CD">
            <w:pPr>
              <w:jc w:val="both"/>
              <w:rPr>
                <w:rFonts w:ascii="Times New Roman" w:hAnsi="Times New Roman" w:cs="Times New Roman"/>
                <w:sz w:val="24"/>
                <w:szCs w:val="24"/>
              </w:rPr>
            </w:pPr>
          </w:p>
        </w:tc>
        <w:tc>
          <w:tcPr>
            <w:tcW w:w="855" w:type="dxa"/>
            <w:vMerge/>
          </w:tcPr>
          <w:p w:rsidR="007D2477" w:rsidRPr="00C4351E" w:rsidRDefault="007D2477" w:rsidP="008723CD">
            <w:pPr>
              <w:jc w:val="both"/>
              <w:rPr>
                <w:rFonts w:ascii="Times New Roman" w:hAnsi="Times New Roman" w:cs="Times New Roman"/>
                <w:sz w:val="24"/>
                <w:szCs w:val="24"/>
              </w:rPr>
            </w:pPr>
          </w:p>
        </w:tc>
        <w:tc>
          <w:tcPr>
            <w:tcW w:w="1574" w:type="dxa"/>
            <w:vMerge/>
          </w:tcPr>
          <w:p w:rsidR="007D2477" w:rsidRPr="00C4351E" w:rsidRDefault="007D2477" w:rsidP="008723CD">
            <w:pPr>
              <w:jc w:val="both"/>
              <w:rPr>
                <w:rFonts w:ascii="Times New Roman" w:hAnsi="Times New Roman" w:cs="Times New Roman"/>
                <w:sz w:val="24"/>
                <w:szCs w:val="24"/>
              </w:rPr>
            </w:pPr>
          </w:p>
        </w:tc>
        <w:tc>
          <w:tcPr>
            <w:tcW w:w="1879" w:type="dxa"/>
            <w:vMerge/>
          </w:tcPr>
          <w:p w:rsidR="007D2477" w:rsidRPr="00C4351E" w:rsidRDefault="007D2477" w:rsidP="008723CD">
            <w:pPr>
              <w:jc w:val="both"/>
              <w:rPr>
                <w:rFonts w:ascii="Times New Roman" w:hAnsi="Times New Roman" w:cs="Times New Roman"/>
                <w:sz w:val="24"/>
                <w:szCs w:val="24"/>
              </w:rPr>
            </w:pPr>
          </w:p>
        </w:tc>
        <w:tc>
          <w:tcPr>
            <w:tcW w:w="932" w:type="dxa"/>
            <w:vMerge/>
          </w:tcPr>
          <w:p w:rsidR="007D2477" w:rsidRPr="00C4351E" w:rsidRDefault="007D2477" w:rsidP="008723CD">
            <w:pPr>
              <w:jc w:val="both"/>
              <w:rPr>
                <w:rFonts w:ascii="Times New Roman" w:hAnsi="Times New Roman" w:cs="Times New Roman"/>
                <w:sz w:val="24"/>
                <w:szCs w:val="24"/>
              </w:rPr>
            </w:pPr>
          </w:p>
        </w:tc>
        <w:tc>
          <w:tcPr>
            <w:tcW w:w="1835" w:type="dxa"/>
          </w:tcPr>
          <w:p w:rsidR="007D2477" w:rsidRPr="00C4351E" w:rsidRDefault="007D2477" w:rsidP="008723CD">
            <w:pPr>
              <w:jc w:val="both"/>
              <w:rPr>
                <w:rFonts w:ascii="Times New Roman" w:hAnsi="Times New Roman" w:cs="Times New Roman"/>
                <w:sz w:val="24"/>
                <w:szCs w:val="24"/>
              </w:rPr>
            </w:pPr>
            <w:r w:rsidRPr="00C4351E">
              <w:rPr>
                <w:rFonts w:ascii="Times New Roman" w:hAnsi="Times New Roman" w:cs="Times New Roman"/>
                <w:sz w:val="24"/>
                <w:szCs w:val="24"/>
              </w:rPr>
              <w:t>активний відпочинок</w:t>
            </w:r>
          </w:p>
        </w:tc>
        <w:tc>
          <w:tcPr>
            <w:tcW w:w="720" w:type="dxa"/>
            <w:vMerge/>
          </w:tcPr>
          <w:p w:rsidR="007D2477" w:rsidRPr="00C4351E" w:rsidRDefault="007D2477" w:rsidP="008723CD">
            <w:pPr>
              <w:jc w:val="both"/>
              <w:rPr>
                <w:rFonts w:ascii="Times New Roman" w:hAnsi="Times New Roman" w:cs="Times New Roman"/>
                <w:sz w:val="24"/>
                <w:szCs w:val="24"/>
              </w:rPr>
            </w:pPr>
          </w:p>
        </w:tc>
      </w:tr>
      <w:tr w:rsidR="007D2477" w:rsidRPr="00C4351E" w:rsidTr="00FB6218">
        <w:tc>
          <w:tcPr>
            <w:tcW w:w="945" w:type="dxa"/>
            <w:vMerge/>
          </w:tcPr>
          <w:p w:rsidR="007D2477" w:rsidRPr="00C4351E" w:rsidRDefault="007D2477" w:rsidP="008723CD">
            <w:pPr>
              <w:jc w:val="both"/>
              <w:rPr>
                <w:rFonts w:ascii="Times New Roman" w:hAnsi="Times New Roman" w:cs="Times New Roman"/>
                <w:sz w:val="24"/>
                <w:szCs w:val="24"/>
              </w:rPr>
            </w:pPr>
          </w:p>
        </w:tc>
        <w:tc>
          <w:tcPr>
            <w:tcW w:w="945" w:type="dxa"/>
            <w:vMerge/>
          </w:tcPr>
          <w:p w:rsidR="007D2477" w:rsidRPr="00C4351E" w:rsidRDefault="007D2477" w:rsidP="008723CD">
            <w:pPr>
              <w:jc w:val="both"/>
              <w:rPr>
                <w:rFonts w:ascii="Times New Roman" w:hAnsi="Times New Roman" w:cs="Times New Roman"/>
                <w:sz w:val="24"/>
                <w:szCs w:val="24"/>
              </w:rPr>
            </w:pPr>
          </w:p>
        </w:tc>
        <w:tc>
          <w:tcPr>
            <w:tcW w:w="855" w:type="dxa"/>
            <w:vMerge/>
          </w:tcPr>
          <w:p w:rsidR="007D2477" w:rsidRPr="00C4351E" w:rsidRDefault="007D2477" w:rsidP="008723CD">
            <w:pPr>
              <w:jc w:val="both"/>
              <w:rPr>
                <w:rFonts w:ascii="Times New Roman" w:hAnsi="Times New Roman" w:cs="Times New Roman"/>
                <w:sz w:val="24"/>
                <w:szCs w:val="24"/>
              </w:rPr>
            </w:pPr>
          </w:p>
        </w:tc>
        <w:tc>
          <w:tcPr>
            <w:tcW w:w="1574" w:type="dxa"/>
          </w:tcPr>
          <w:p w:rsidR="007D2477" w:rsidRPr="00C4351E" w:rsidRDefault="007D2477" w:rsidP="008723CD">
            <w:pPr>
              <w:jc w:val="both"/>
              <w:rPr>
                <w:rFonts w:ascii="Times New Roman" w:hAnsi="Times New Roman" w:cs="Times New Roman"/>
                <w:sz w:val="24"/>
                <w:szCs w:val="24"/>
              </w:rPr>
            </w:pPr>
            <w:r w:rsidRPr="00C4351E">
              <w:rPr>
                <w:rFonts w:ascii="Times New Roman" w:hAnsi="Times New Roman" w:cs="Times New Roman"/>
                <w:sz w:val="24"/>
                <w:szCs w:val="24"/>
              </w:rPr>
              <w:t>рухливі перерви</w:t>
            </w:r>
          </w:p>
        </w:tc>
        <w:tc>
          <w:tcPr>
            <w:tcW w:w="1879" w:type="dxa"/>
            <w:vMerge w:val="restart"/>
          </w:tcPr>
          <w:p w:rsidR="007D2477" w:rsidRPr="00C4351E" w:rsidRDefault="007D2477" w:rsidP="008723CD">
            <w:pPr>
              <w:jc w:val="both"/>
              <w:rPr>
                <w:rFonts w:ascii="Times New Roman" w:hAnsi="Times New Roman" w:cs="Times New Roman"/>
                <w:sz w:val="24"/>
                <w:szCs w:val="24"/>
              </w:rPr>
            </w:pPr>
            <w:r w:rsidRPr="00C4351E">
              <w:rPr>
                <w:rFonts w:ascii="Times New Roman" w:hAnsi="Times New Roman" w:cs="Times New Roman"/>
                <w:sz w:val="24"/>
                <w:szCs w:val="24"/>
              </w:rPr>
              <w:t>спортивно-масові заходи</w:t>
            </w:r>
          </w:p>
        </w:tc>
        <w:tc>
          <w:tcPr>
            <w:tcW w:w="932" w:type="dxa"/>
            <w:vMerge/>
          </w:tcPr>
          <w:p w:rsidR="007D2477" w:rsidRPr="00C4351E" w:rsidRDefault="007D2477" w:rsidP="008723CD">
            <w:pPr>
              <w:jc w:val="both"/>
              <w:rPr>
                <w:rFonts w:ascii="Times New Roman" w:hAnsi="Times New Roman" w:cs="Times New Roman"/>
                <w:sz w:val="24"/>
                <w:szCs w:val="24"/>
              </w:rPr>
            </w:pPr>
          </w:p>
        </w:tc>
        <w:tc>
          <w:tcPr>
            <w:tcW w:w="1835" w:type="dxa"/>
          </w:tcPr>
          <w:p w:rsidR="007D2477" w:rsidRPr="00C4351E" w:rsidRDefault="007D2477" w:rsidP="008723CD">
            <w:pPr>
              <w:jc w:val="both"/>
              <w:rPr>
                <w:rFonts w:ascii="Times New Roman" w:hAnsi="Times New Roman" w:cs="Times New Roman"/>
                <w:sz w:val="24"/>
                <w:szCs w:val="24"/>
              </w:rPr>
            </w:pPr>
            <w:r w:rsidRPr="00C4351E">
              <w:rPr>
                <w:rFonts w:ascii="Times New Roman" w:hAnsi="Times New Roman" w:cs="Times New Roman"/>
                <w:sz w:val="24"/>
                <w:szCs w:val="24"/>
              </w:rPr>
              <w:t>загартування</w:t>
            </w:r>
          </w:p>
        </w:tc>
        <w:tc>
          <w:tcPr>
            <w:tcW w:w="720" w:type="dxa"/>
            <w:vMerge/>
          </w:tcPr>
          <w:p w:rsidR="007D2477" w:rsidRPr="00C4351E" w:rsidRDefault="007D2477" w:rsidP="008723CD">
            <w:pPr>
              <w:jc w:val="both"/>
              <w:rPr>
                <w:rFonts w:ascii="Times New Roman" w:hAnsi="Times New Roman" w:cs="Times New Roman"/>
                <w:sz w:val="24"/>
                <w:szCs w:val="24"/>
              </w:rPr>
            </w:pPr>
          </w:p>
        </w:tc>
      </w:tr>
      <w:tr w:rsidR="007D2477" w:rsidRPr="00C4351E" w:rsidTr="00FB6218">
        <w:tc>
          <w:tcPr>
            <w:tcW w:w="945" w:type="dxa"/>
            <w:vMerge/>
          </w:tcPr>
          <w:p w:rsidR="007D2477" w:rsidRPr="00C4351E" w:rsidRDefault="007D2477" w:rsidP="008723CD">
            <w:pPr>
              <w:jc w:val="both"/>
              <w:rPr>
                <w:rFonts w:ascii="Times New Roman" w:hAnsi="Times New Roman" w:cs="Times New Roman"/>
                <w:sz w:val="24"/>
                <w:szCs w:val="24"/>
              </w:rPr>
            </w:pPr>
          </w:p>
        </w:tc>
        <w:tc>
          <w:tcPr>
            <w:tcW w:w="945" w:type="dxa"/>
            <w:vMerge/>
          </w:tcPr>
          <w:p w:rsidR="007D2477" w:rsidRPr="00C4351E" w:rsidRDefault="007D2477" w:rsidP="008723CD">
            <w:pPr>
              <w:jc w:val="both"/>
              <w:rPr>
                <w:rFonts w:ascii="Times New Roman" w:hAnsi="Times New Roman" w:cs="Times New Roman"/>
                <w:sz w:val="24"/>
                <w:szCs w:val="24"/>
              </w:rPr>
            </w:pPr>
          </w:p>
        </w:tc>
        <w:tc>
          <w:tcPr>
            <w:tcW w:w="855" w:type="dxa"/>
            <w:vMerge/>
          </w:tcPr>
          <w:p w:rsidR="007D2477" w:rsidRPr="00C4351E" w:rsidRDefault="007D2477" w:rsidP="008723CD">
            <w:pPr>
              <w:jc w:val="both"/>
              <w:rPr>
                <w:rFonts w:ascii="Times New Roman" w:hAnsi="Times New Roman" w:cs="Times New Roman"/>
                <w:sz w:val="24"/>
                <w:szCs w:val="24"/>
              </w:rPr>
            </w:pPr>
          </w:p>
        </w:tc>
        <w:tc>
          <w:tcPr>
            <w:tcW w:w="1574" w:type="dxa"/>
          </w:tcPr>
          <w:p w:rsidR="007D2477" w:rsidRPr="00C4351E" w:rsidRDefault="007D2477" w:rsidP="008723CD">
            <w:pPr>
              <w:jc w:val="both"/>
              <w:rPr>
                <w:rFonts w:ascii="Times New Roman" w:hAnsi="Times New Roman" w:cs="Times New Roman"/>
                <w:sz w:val="24"/>
                <w:szCs w:val="24"/>
              </w:rPr>
            </w:pPr>
            <w:r w:rsidRPr="00C4351E">
              <w:rPr>
                <w:rFonts w:ascii="Times New Roman" w:hAnsi="Times New Roman" w:cs="Times New Roman"/>
                <w:sz w:val="24"/>
                <w:szCs w:val="24"/>
              </w:rPr>
              <w:t>години здоров'я</w:t>
            </w:r>
          </w:p>
        </w:tc>
        <w:tc>
          <w:tcPr>
            <w:tcW w:w="1879" w:type="dxa"/>
            <w:vMerge/>
          </w:tcPr>
          <w:p w:rsidR="007D2477" w:rsidRPr="00C4351E" w:rsidRDefault="007D2477" w:rsidP="008723CD">
            <w:pPr>
              <w:jc w:val="both"/>
              <w:rPr>
                <w:rFonts w:ascii="Times New Roman" w:hAnsi="Times New Roman" w:cs="Times New Roman"/>
                <w:sz w:val="24"/>
                <w:szCs w:val="24"/>
              </w:rPr>
            </w:pPr>
          </w:p>
        </w:tc>
        <w:tc>
          <w:tcPr>
            <w:tcW w:w="932" w:type="dxa"/>
            <w:vMerge/>
          </w:tcPr>
          <w:p w:rsidR="007D2477" w:rsidRPr="00C4351E" w:rsidRDefault="007D2477" w:rsidP="008723CD">
            <w:pPr>
              <w:jc w:val="both"/>
              <w:rPr>
                <w:rFonts w:ascii="Times New Roman" w:hAnsi="Times New Roman" w:cs="Times New Roman"/>
                <w:sz w:val="24"/>
                <w:szCs w:val="24"/>
              </w:rPr>
            </w:pPr>
          </w:p>
        </w:tc>
        <w:tc>
          <w:tcPr>
            <w:tcW w:w="1835" w:type="dxa"/>
          </w:tcPr>
          <w:p w:rsidR="007D2477" w:rsidRPr="00C4351E" w:rsidRDefault="007D2477" w:rsidP="008723CD">
            <w:pPr>
              <w:jc w:val="both"/>
              <w:rPr>
                <w:rFonts w:ascii="Times New Roman" w:hAnsi="Times New Roman" w:cs="Times New Roman"/>
                <w:sz w:val="24"/>
                <w:szCs w:val="24"/>
              </w:rPr>
            </w:pPr>
            <w:r w:rsidRPr="00C4351E">
              <w:rPr>
                <w:rFonts w:ascii="Times New Roman" w:hAnsi="Times New Roman" w:cs="Times New Roman"/>
                <w:sz w:val="24"/>
                <w:szCs w:val="24"/>
              </w:rPr>
              <w:t>рухові домашні завдання</w:t>
            </w:r>
          </w:p>
        </w:tc>
        <w:tc>
          <w:tcPr>
            <w:tcW w:w="720" w:type="dxa"/>
            <w:vMerge/>
          </w:tcPr>
          <w:p w:rsidR="007D2477" w:rsidRPr="00C4351E" w:rsidRDefault="007D2477" w:rsidP="008723CD">
            <w:pPr>
              <w:jc w:val="both"/>
              <w:rPr>
                <w:rFonts w:ascii="Times New Roman" w:hAnsi="Times New Roman" w:cs="Times New Roman"/>
                <w:sz w:val="24"/>
                <w:szCs w:val="24"/>
              </w:rPr>
            </w:pPr>
          </w:p>
        </w:tc>
      </w:tr>
    </w:tbl>
    <w:p w:rsidR="007E363B" w:rsidRDefault="007E363B" w:rsidP="007D2477">
      <w:pPr>
        <w:spacing w:after="0" w:line="360" w:lineRule="auto"/>
        <w:ind w:left="170" w:right="57" w:firstLine="709"/>
        <w:jc w:val="both"/>
        <w:rPr>
          <w:rFonts w:ascii="Times New Roman" w:hAnsi="Times New Roman" w:cs="Times New Roman"/>
          <w:sz w:val="28"/>
          <w:szCs w:val="28"/>
        </w:rPr>
      </w:pPr>
    </w:p>
    <w:p w:rsidR="007D2477" w:rsidRPr="002E6621" w:rsidRDefault="007E363B" w:rsidP="007D2477">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t>Організована</w:t>
      </w:r>
      <w:r w:rsidR="007D2477" w:rsidRPr="002E6621">
        <w:rPr>
          <w:rFonts w:ascii="Times New Roman" w:hAnsi="Times New Roman" w:cs="Times New Roman"/>
          <w:sz w:val="28"/>
          <w:szCs w:val="28"/>
        </w:rPr>
        <w:t xml:space="preserve"> </w:t>
      </w:r>
      <w:r>
        <w:rPr>
          <w:rFonts w:ascii="Times New Roman" w:hAnsi="Times New Roman" w:cs="Times New Roman"/>
          <w:sz w:val="28"/>
          <w:szCs w:val="28"/>
        </w:rPr>
        <w:t>рухова діяльність під час</w:t>
      </w:r>
      <w:r w:rsidR="007D2477" w:rsidRPr="002E6621">
        <w:rPr>
          <w:rFonts w:ascii="Times New Roman" w:hAnsi="Times New Roman" w:cs="Times New Roman"/>
          <w:sz w:val="28"/>
          <w:szCs w:val="28"/>
        </w:rPr>
        <w:t xml:space="preserve"> великих</w:t>
      </w:r>
      <w:r>
        <w:rPr>
          <w:rFonts w:ascii="Times New Roman" w:hAnsi="Times New Roman" w:cs="Times New Roman"/>
          <w:sz w:val="28"/>
          <w:szCs w:val="28"/>
        </w:rPr>
        <w:t xml:space="preserve"> шкільних перерв</w:t>
      </w:r>
      <w:r w:rsidR="007D2477" w:rsidRPr="002E6621">
        <w:rPr>
          <w:rFonts w:ascii="Times New Roman" w:hAnsi="Times New Roman" w:cs="Times New Roman"/>
          <w:sz w:val="28"/>
          <w:szCs w:val="28"/>
        </w:rPr>
        <w:t xml:space="preserve"> є важливим </w:t>
      </w:r>
      <w:r>
        <w:rPr>
          <w:rFonts w:ascii="Times New Roman" w:hAnsi="Times New Roman" w:cs="Times New Roman"/>
          <w:sz w:val="28"/>
          <w:szCs w:val="28"/>
        </w:rPr>
        <w:t>фізкультурно</w:t>
      </w:r>
      <w:r w:rsidR="007D2477" w:rsidRPr="002E6621">
        <w:rPr>
          <w:rFonts w:ascii="Times New Roman" w:hAnsi="Times New Roman" w:cs="Times New Roman"/>
          <w:sz w:val="28"/>
          <w:szCs w:val="28"/>
        </w:rPr>
        <w:t xml:space="preserve">-оздоровчим інструментом у навчальний день. </w:t>
      </w:r>
      <w:r>
        <w:rPr>
          <w:rFonts w:ascii="Times New Roman" w:hAnsi="Times New Roman" w:cs="Times New Roman"/>
          <w:sz w:val="28"/>
          <w:szCs w:val="28"/>
        </w:rPr>
        <w:lastRenderedPageBreak/>
        <w:t>Безумовно</w:t>
      </w:r>
      <w:r w:rsidR="007D2477" w:rsidRPr="002E6621">
        <w:rPr>
          <w:rFonts w:ascii="Times New Roman" w:hAnsi="Times New Roman" w:cs="Times New Roman"/>
          <w:sz w:val="28"/>
          <w:szCs w:val="28"/>
        </w:rPr>
        <w:t>,</w:t>
      </w:r>
      <w:r>
        <w:rPr>
          <w:rFonts w:ascii="Times New Roman" w:hAnsi="Times New Roman" w:cs="Times New Roman"/>
          <w:sz w:val="28"/>
          <w:szCs w:val="28"/>
        </w:rPr>
        <w:t xml:space="preserve"> </w:t>
      </w:r>
      <w:r w:rsidR="007D2477" w:rsidRPr="002E6621">
        <w:rPr>
          <w:rFonts w:ascii="Times New Roman" w:hAnsi="Times New Roman" w:cs="Times New Roman"/>
          <w:sz w:val="28"/>
          <w:szCs w:val="28"/>
        </w:rPr>
        <w:t xml:space="preserve">ефективність відпочинку та </w:t>
      </w:r>
      <w:r w:rsidR="0081266C">
        <w:rPr>
          <w:rFonts w:ascii="Times New Roman" w:hAnsi="Times New Roman" w:cs="Times New Roman"/>
          <w:sz w:val="28"/>
          <w:szCs w:val="28"/>
        </w:rPr>
        <w:t xml:space="preserve">підготовки до </w:t>
      </w:r>
      <w:r>
        <w:rPr>
          <w:rFonts w:ascii="Times New Roman" w:hAnsi="Times New Roman" w:cs="Times New Roman"/>
          <w:sz w:val="28"/>
          <w:szCs w:val="28"/>
        </w:rPr>
        <w:t>подальшої навчальної діяльності</w:t>
      </w:r>
      <w:r w:rsidR="007D2477" w:rsidRPr="002E6621">
        <w:rPr>
          <w:rFonts w:ascii="Times New Roman" w:hAnsi="Times New Roman" w:cs="Times New Roman"/>
          <w:sz w:val="28"/>
          <w:szCs w:val="28"/>
        </w:rPr>
        <w:t xml:space="preserve"> </w:t>
      </w:r>
      <w:r>
        <w:rPr>
          <w:rFonts w:ascii="Times New Roman" w:hAnsi="Times New Roman" w:cs="Times New Roman"/>
          <w:sz w:val="28"/>
          <w:szCs w:val="28"/>
        </w:rPr>
        <w:t>підлітків</w:t>
      </w:r>
      <w:r w:rsidR="007D2477" w:rsidRPr="002E6621">
        <w:rPr>
          <w:rFonts w:ascii="Times New Roman" w:hAnsi="Times New Roman" w:cs="Times New Roman"/>
          <w:sz w:val="28"/>
          <w:szCs w:val="28"/>
        </w:rPr>
        <w:t xml:space="preserve"> залежить від того, як </w:t>
      </w:r>
      <w:r w:rsidR="0081266C">
        <w:rPr>
          <w:rFonts w:ascii="Times New Roman" w:hAnsi="Times New Roman" w:cs="Times New Roman"/>
          <w:sz w:val="28"/>
          <w:szCs w:val="28"/>
        </w:rPr>
        <w:t>проходять їх перерви між уроками</w:t>
      </w:r>
      <w:r w:rsidR="007D2477" w:rsidRPr="002E6621">
        <w:rPr>
          <w:rFonts w:ascii="Times New Roman" w:hAnsi="Times New Roman" w:cs="Times New Roman"/>
          <w:sz w:val="28"/>
          <w:szCs w:val="28"/>
        </w:rPr>
        <w:t>.</w:t>
      </w:r>
    </w:p>
    <w:p w:rsidR="007D2477" w:rsidRPr="002E6621" w:rsidRDefault="007D2477" w:rsidP="007D2477">
      <w:pPr>
        <w:spacing w:after="0" w:line="360" w:lineRule="auto"/>
        <w:ind w:left="170" w:right="57" w:firstLine="709"/>
        <w:jc w:val="both"/>
        <w:rPr>
          <w:rFonts w:ascii="Times New Roman" w:hAnsi="Times New Roman" w:cs="Times New Roman"/>
          <w:sz w:val="28"/>
          <w:szCs w:val="28"/>
        </w:rPr>
      </w:pPr>
      <w:r w:rsidRPr="002E6621">
        <w:rPr>
          <w:rFonts w:ascii="Times New Roman" w:hAnsi="Times New Roman" w:cs="Times New Roman"/>
          <w:sz w:val="28"/>
          <w:szCs w:val="28"/>
        </w:rPr>
        <w:t>На великих перервах рекомендується підбирати фізичні вправи відповідно до вікових можливостей учнів.</w:t>
      </w:r>
    </w:p>
    <w:p w:rsidR="007D2477" w:rsidRPr="002E6621" w:rsidRDefault="007D2477" w:rsidP="007D2477">
      <w:pPr>
        <w:spacing w:after="0" w:line="360" w:lineRule="auto"/>
        <w:ind w:left="170" w:right="57" w:firstLine="709"/>
        <w:jc w:val="both"/>
        <w:rPr>
          <w:rFonts w:ascii="Times New Roman" w:hAnsi="Times New Roman" w:cs="Times New Roman"/>
          <w:sz w:val="28"/>
          <w:szCs w:val="28"/>
        </w:rPr>
      </w:pPr>
      <w:r w:rsidRPr="002E6621">
        <w:rPr>
          <w:rFonts w:ascii="Times New Roman" w:hAnsi="Times New Roman" w:cs="Times New Roman"/>
          <w:sz w:val="28"/>
          <w:szCs w:val="28"/>
        </w:rPr>
        <w:t xml:space="preserve">Перерви слід проводити на свіжому повітрі та взимку. При цьому діти повинні постійно рухатися, а інтенсивніше виконувати вправи. Бажано, щоб усі </w:t>
      </w:r>
      <w:r w:rsidR="0081266C">
        <w:rPr>
          <w:rFonts w:ascii="Times New Roman" w:hAnsi="Times New Roman" w:cs="Times New Roman"/>
          <w:sz w:val="28"/>
          <w:szCs w:val="28"/>
        </w:rPr>
        <w:t>фізкультурно</w:t>
      </w:r>
      <w:r w:rsidRPr="002E6621">
        <w:rPr>
          <w:rFonts w:ascii="Times New Roman" w:hAnsi="Times New Roman" w:cs="Times New Roman"/>
          <w:sz w:val="28"/>
          <w:szCs w:val="28"/>
        </w:rPr>
        <w:t>-оздоровчі за</w:t>
      </w:r>
      <w:r w:rsidR="0081266C">
        <w:rPr>
          <w:rFonts w:ascii="Times New Roman" w:hAnsi="Times New Roman" w:cs="Times New Roman"/>
          <w:sz w:val="28"/>
          <w:szCs w:val="28"/>
        </w:rPr>
        <w:t>хо</w:t>
      </w:r>
      <w:r w:rsidRPr="002E6621">
        <w:rPr>
          <w:rFonts w:ascii="Times New Roman" w:hAnsi="Times New Roman" w:cs="Times New Roman"/>
          <w:sz w:val="28"/>
          <w:szCs w:val="28"/>
        </w:rPr>
        <w:t xml:space="preserve">ди під час великих перерв проводились </w:t>
      </w:r>
      <w:r w:rsidR="0081266C">
        <w:rPr>
          <w:rFonts w:ascii="Times New Roman" w:hAnsi="Times New Roman" w:cs="Times New Roman"/>
          <w:sz w:val="28"/>
          <w:szCs w:val="28"/>
        </w:rPr>
        <w:t>з використанням гри</w:t>
      </w:r>
      <w:r w:rsidRPr="002E6621">
        <w:rPr>
          <w:rFonts w:ascii="Times New Roman" w:hAnsi="Times New Roman" w:cs="Times New Roman"/>
          <w:sz w:val="28"/>
          <w:szCs w:val="28"/>
        </w:rPr>
        <w:t xml:space="preserve">. На перервах потрібно організовувати </w:t>
      </w:r>
      <w:r w:rsidR="0081266C">
        <w:rPr>
          <w:rFonts w:ascii="Times New Roman" w:hAnsi="Times New Roman" w:cs="Times New Roman"/>
          <w:sz w:val="28"/>
          <w:szCs w:val="28"/>
        </w:rPr>
        <w:t>рухову діяльність у вигляді рухливих</w:t>
      </w:r>
      <w:r w:rsidRPr="002E6621">
        <w:rPr>
          <w:rFonts w:ascii="Times New Roman" w:hAnsi="Times New Roman" w:cs="Times New Roman"/>
          <w:sz w:val="28"/>
          <w:szCs w:val="28"/>
        </w:rPr>
        <w:t xml:space="preserve"> іг</w:t>
      </w:r>
      <w:r w:rsidR="0081266C">
        <w:rPr>
          <w:rFonts w:ascii="Times New Roman" w:hAnsi="Times New Roman" w:cs="Times New Roman"/>
          <w:sz w:val="28"/>
          <w:szCs w:val="28"/>
        </w:rPr>
        <w:t>ор</w:t>
      </w:r>
      <w:r w:rsidRPr="002E6621">
        <w:rPr>
          <w:rFonts w:ascii="Times New Roman" w:hAnsi="Times New Roman" w:cs="Times New Roman"/>
          <w:sz w:val="28"/>
          <w:szCs w:val="28"/>
        </w:rPr>
        <w:t>, які вже засвоєні учнями.</w:t>
      </w:r>
    </w:p>
    <w:p w:rsidR="007D2477" w:rsidRPr="002E6621" w:rsidRDefault="007D2477" w:rsidP="007D2477">
      <w:pPr>
        <w:spacing w:after="0" w:line="360" w:lineRule="auto"/>
        <w:ind w:left="170" w:right="57" w:firstLine="709"/>
        <w:jc w:val="both"/>
        <w:rPr>
          <w:rFonts w:ascii="Times New Roman" w:hAnsi="Times New Roman" w:cs="Times New Roman"/>
          <w:sz w:val="28"/>
          <w:szCs w:val="28"/>
        </w:rPr>
      </w:pPr>
      <w:r w:rsidRPr="002E6621">
        <w:rPr>
          <w:rFonts w:ascii="Times New Roman" w:hAnsi="Times New Roman" w:cs="Times New Roman"/>
          <w:sz w:val="28"/>
          <w:szCs w:val="28"/>
        </w:rPr>
        <w:t>На позакласних заняттях проводить масові спортивно-оздоровчі та спорт</w:t>
      </w:r>
      <w:r>
        <w:rPr>
          <w:rFonts w:ascii="Times New Roman" w:hAnsi="Times New Roman" w:cs="Times New Roman"/>
          <w:sz w:val="28"/>
          <w:szCs w:val="28"/>
        </w:rPr>
        <w:t>ивні заходи. Вони забезпечують:</w:t>
      </w:r>
    </w:p>
    <w:p w:rsidR="007D2477" w:rsidRPr="002E6621" w:rsidRDefault="007D2477" w:rsidP="007D2477">
      <w:pPr>
        <w:spacing w:after="0" w:line="360" w:lineRule="auto"/>
        <w:ind w:left="170" w:right="57" w:firstLine="709"/>
        <w:jc w:val="both"/>
        <w:rPr>
          <w:rFonts w:ascii="Times New Roman" w:hAnsi="Times New Roman" w:cs="Times New Roman"/>
          <w:sz w:val="28"/>
          <w:szCs w:val="28"/>
        </w:rPr>
      </w:pPr>
      <w:r w:rsidRPr="00AC20C2">
        <w:rPr>
          <w:rFonts w:ascii="Times New Roman" w:hAnsi="Times New Roman" w:cs="Times New Roman"/>
          <w:sz w:val="28"/>
          <w:szCs w:val="28"/>
        </w:rPr>
        <w:t xml:space="preserve">а) </w:t>
      </w:r>
      <w:r w:rsidR="00AC20C2" w:rsidRPr="00AC20C2">
        <w:rPr>
          <w:rFonts w:ascii="Times New Roman" w:hAnsi="Times New Roman" w:cs="Times New Roman"/>
          <w:sz w:val="28"/>
          <w:szCs w:val="28"/>
        </w:rPr>
        <w:t xml:space="preserve">більш </w:t>
      </w:r>
      <w:r w:rsidRPr="00AC20C2">
        <w:rPr>
          <w:rFonts w:ascii="Times New Roman" w:hAnsi="Times New Roman" w:cs="Times New Roman"/>
          <w:sz w:val="28"/>
          <w:szCs w:val="28"/>
        </w:rPr>
        <w:t xml:space="preserve">глибше засвоєння </w:t>
      </w:r>
      <w:r w:rsidR="00AC20C2">
        <w:rPr>
          <w:rFonts w:ascii="Times New Roman" w:hAnsi="Times New Roman" w:cs="Times New Roman"/>
          <w:sz w:val="28"/>
          <w:szCs w:val="28"/>
        </w:rPr>
        <w:t>підлітками</w:t>
      </w:r>
      <w:r w:rsidRPr="002E6621">
        <w:rPr>
          <w:rFonts w:ascii="Times New Roman" w:hAnsi="Times New Roman" w:cs="Times New Roman"/>
          <w:sz w:val="28"/>
          <w:szCs w:val="28"/>
        </w:rPr>
        <w:t xml:space="preserve"> матеріалу, що вивчаєть</w:t>
      </w:r>
      <w:r>
        <w:rPr>
          <w:rFonts w:ascii="Times New Roman" w:hAnsi="Times New Roman" w:cs="Times New Roman"/>
          <w:sz w:val="28"/>
          <w:szCs w:val="28"/>
        </w:rPr>
        <w:t xml:space="preserve">ся </w:t>
      </w:r>
      <w:r w:rsidR="00AC20C2">
        <w:rPr>
          <w:rFonts w:ascii="Times New Roman" w:hAnsi="Times New Roman" w:cs="Times New Roman"/>
          <w:sz w:val="28"/>
          <w:szCs w:val="28"/>
        </w:rPr>
        <w:t>під час проведення уроків</w:t>
      </w:r>
      <w:r>
        <w:rPr>
          <w:rFonts w:ascii="Times New Roman" w:hAnsi="Times New Roman" w:cs="Times New Roman"/>
          <w:sz w:val="28"/>
          <w:szCs w:val="28"/>
        </w:rPr>
        <w:t xml:space="preserve"> фізичної культури;</w:t>
      </w:r>
    </w:p>
    <w:p w:rsidR="007D2477" w:rsidRPr="002E6621" w:rsidRDefault="007D2477" w:rsidP="007D2477">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t xml:space="preserve">б) </w:t>
      </w:r>
      <w:r w:rsidR="00AC20C2">
        <w:rPr>
          <w:rFonts w:ascii="Times New Roman" w:hAnsi="Times New Roman" w:cs="Times New Roman"/>
          <w:sz w:val="28"/>
          <w:szCs w:val="28"/>
        </w:rPr>
        <w:t>здійснення допомоги</w:t>
      </w:r>
      <w:r>
        <w:rPr>
          <w:rFonts w:ascii="Times New Roman" w:hAnsi="Times New Roman" w:cs="Times New Roman"/>
          <w:sz w:val="28"/>
          <w:szCs w:val="28"/>
        </w:rPr>
        <w:t xml:space="preserve"> відста</w:t>
      </w:r>
      <w:r w:rsidR="00AC20C2">
        <w:rPr>
          <w:rFonts w:ascii="Times New Roman" w:hAnsi="Times New Roman" w:cs="Times New Roman"/>
          <w:sz w:val="28"/>
          <w:szCs w:val="28"/>
        </w:rPr>
        <w:t>ючим</w:t>
      </w:r>
      <w:r>
        <w:rPr>
          <w:rFonts w:ascii="Times New Roman" w:hAnsi="Times New Roman" w:cs="Times New Roman"/>
          <w:sz w:val="28"/>
          <w:szCs w:val="28"/>
        </w:rPr>
        <w:t xml:space="preserve"> учнями</w:t>
      </w:r>
      <w:r w:rsidR="00AC20C2">
        <w:rPr>
          <w:rFonts w:ascii="Times New Roman" w:hAnsi="Times New Roman" w:cs="Times New Roman"/>
          <w:sz w:val="28"/>
          <w:szCs w:val="28"/>
        </w:rPr>
        <w:t xml:space="preserve"> у підготовці до здачі норматив запланованих в програмі</w:t>
      </w:r>
      <w:r w:rsidRPr="002E6621">
        <w:rPr>
          <w:rFonts w:ascii="Times New Roman" w:hAnsi="Times New Roman" w:cs="Times New Roman"/>
          <w:sz w:val="28"/>
          <w:szCs w:val="28"/>
        </w:rPr>
        <w:t xml:space="preserve"> з фізично</w:t>
      </w:r>
      <w:r>
        <w:rPr>
          <w:rFonts w:ascii="Times New Roman" w:hAnsi="Times New Roman" w:cs="Times New Roman"/>
          <w:sz w:val="28"/>
          <w:szCs w:val="28"/>
        </w:rPr>
        <w:t>ї культури;</w:t>
      </w:r>
    </w:p>
    <w:p w:rsidR="007D2477" w:rsidRDefault="007D2477" w:rsidP="007D2477">
      <w:pPr>
        <w:spacing w:after="0" w:line="360" w:lineRule="auto"/>
        <w:ind w:left="170" w:right="57" w:firstLine="709"/>
        <w:jc w:val="both"/>
        <w:rPr>
          <w:rFonts w:ascii="Times New Roman" w:hAnsi="Times New Roman" w:cs="Times New Roman"/>
          <w:sz w:val="28"/>
          <w:szCs w:val="28"/>
        </w:rPr>
      </w:pPr>
      <w:r w:rsidRPr="002E6621">
        <w:rPr>
          <w:rFonts w:ascii="Times New Roman" w:hAnsi="Times New Roman" w:cs="Times New Roman"/>
          <w:sz w:val="28"/>
          <w:szCs w:val="28"/>
        </w:rPr>
        <w:t xml:space="preserve">д) </w:t>
      </w:r>
      <w:r w:rsidR="00AC20C2">
        <w:rPr>
          <w:rFonts w:ascii="Times New Roman" w:hAnsi="Times New Roman" w:cs="Times New Roman"/>
          <w:sz w:val="28"/>
          <w:szCs w:val="28"/>
        </w:rPr>
        <w:t xml:space="preserve">організація та </w:t>
      </w:r>
      <w:r w:rsidRPr="002E6621">
        <w:rPr>
          <w:rFonts w:ascii="Times New Roman" w:hAnsi="Times New Roman" w:cs="Times New Roman"/>
          <w:sz w:val="28"/>
          <w:szCs w:val="28"/>
        </w:rPr>
        <w:t xml:space="preserve">проведення масових </w:t>
      </w:r>
      <w:r w:rsidR="00AC20C2">
        <w:rPr>
          <w:rFonts w:ascii="Times New Roman" w:hAnsi="Times New Roman" w:cs="Times New Roman"/>
          <w:sz w:val="28"/>
          <w:szCs w:val="28"/>
        </w:rPr>
        <w:t>фізкультурно-оздоровчих заходів</w:t>
      </w:r>
      <w:r>
        <w:rPr>
          <w:rFonts w:ascii="Times New Roman" w:hAnsi="Times New Roman" w:cs="Times New Roman"/>
          <w:sz w:val="28"/>
          <w:szCs w:val="28"/>
        </w:rPr>
        <w:t>;</w:t>
      </w:r>
    </w:p>
    <w:p w:rsidR="007D2477" w:rsidRPr="002E6621" w:rsidRDefault="007D2477" w:rsidP="007D2477">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t>ж) профілактика та роз’яснення щодо шкідливих звичок.</w:t>
      </w:r>
    </w:p>
    <w:p w:rsidR="007D2477" w:rsidRPr="002E6621" w:rsidRDefault="007D2477" w:rsidP="007D2477">
      <w:pPr>
        <w:spacing w:after="0" w:line="360" w:lineRule="auto"/>
        <w:ind w:left="170" w:right="57" w:firstLine="709"/>
        <w:jc w:val="both"/>
        <w:rPr>
          <w:rFonts w:ascii="Times New Roman" w:hAnsi="Times New Roman" w:cs="Times New Roman"/>
          <w:sz w:val="28"/>
          <w:szCs w:val="28"/>
        </w:rPr>
      </w:pPr>
      <w:r w:rsidRPr="002E6621">
        <w:rPr>
          <w:rFonts w:ascii="Times New Roman" w:hAnsi="Times New Roman" w:cs="Times New Roman"/>
          <w:sz w:val="28"/>
          <w:szCs w:val="28"/>
        </w:rPr>
        <w:t xml:space="preserve">Основною метою </w:t>
      </w:r>
      <w:r w:rsidR="00AB7C6C">
        <w:rPr>
          <w:rFonts w:ascii="Times New Roman" w:hAnsi="Times New Roman" w:cs="Times New Roman"/>
          <w:sz w:val="28"/>
          <w:szCs w:val="28"/>
        </w:rPr>
        <w:t>проведення позаурочної фізкультурно-оздоровчої роботи</w:t>
      </w:r>
      <w:r w:rsidRPr="002E6621">
        <w:rPr>
          <w:rFonts w:ascii="Times New Roman" w:hAnsi="Times New Roman" w:cs="Times New Roman"/>
          <w:sz w:val="28"/>
          <w:szCs w:val="28"/>
        </w:rPr>
        <w:t xml:space="preserve"> є залучення кожного учня до самостійних щоденних вправ на свіжому повітрі</w:t>
      </w:r>
      <w:r>
        <w:rPr>
          <w:rFonts w:ascii="Times New Roman" w:hAnsi="Times New Roman" w:cs="Times New Roman"/>
          <w:sz w:val="28"/>
          <w:szCs w:val="28"/>
        </w:rPr>
        <w:t>, щодо профілактики шкідливих звичок та зміцнення здоров’я</w:t>
      </w:r>
      <w:r w:rsidRPr="002E6621">
        <w:rPr>
          <w:rFonts w:ascii="Times New Roman" w:hAnsi="Times New Roman" w:cs="Times New Roman"/>
          <w:sz w:val="28"/>
          <w:szCs w:val="28"/>
        </w:rPr>
        <w:t>. У сучасних умовах вчитель фізичної культури навчає в середньому 200-300 учнів. Необхідно організовувати щоденні заняття фізичною культурою та масовою роботою усіма педагогічними засобами, щоб привчити учнів до самостійних фізичних вправ за місцем проживання.</w:t>
      </w:r>
    </w:p>
    <w:p w:rsidR="007D2477" w:rsidRDefault="007D2477" w:rsidP="007D2477">
      <w:pPr>
        <w:spacing w:after="0" w:line="360" w:lineRule="auto"/>
        <w:ind w:left="170" w:right="57" w:firstLine="709"/>
        <w:jc w:val="both"/>
        <w:rPr>
          <w:rFonts w:ascii="Times New Roman" w:hAnsi="Times New Roman" w:cs="Times New Roman"/>
          <w:sz w:val="28"/>
          <w:szCs w:val="28"/>
        </w:rPr>
      </w:pPr>
      <w:r w:rsidRPr="002E6621">
        <w:rPr>
          <w:rFonts w:ascii="Times New Roman" w:hAnsi="Times New Roman" w:cs="Times New Roman"/>
          <w:sz w:val="28"/>
          <w:szCs w:val="28"/>
        </w:rPr>
        <w:t>Усі форми фізичної культури та оздоровчо-спортивної діяльності, які проводяться в процесі навчальних та позакласних заходів, повинні відповідати головній вимозі - повною мірою залучати кожного учня до щоденного самостійного фізичного виховання та спорту</w:t>
      </w:r>
      <w:r>
        <w:rPr>
          <w:rFonts w:ascii="Times New Roman" w:hAnsi="Times New Roman" w:cs="Times New Roman"/>
          <w:sz w:val="28"/>
          <w:szCs w:val="28"/>
        </w:rPr>
        <w:t>, з метою збереження здоров’я</w:t>
      </w:r>
      <w:r w:rsidRPr="002E6621">
        <w:rPr>
          <w:rFonts w:ascii="Times New Roman" w:hAnsi="Times New Roman" w:cs="Times New Roman"/>
          <w:sz w:val="28"/>
          <w:szCs w:val="28"/>
        </w:rPr>
        <w:t>.</w:t>
      </w:r>
    </w:p>
    <w:p w:rsidR="00EC069F" w:rsidRPr="00EC069F" w:rsidRDefault="00EC069F" w:rsidP="00EC069F">
      <w:pPr>
        <w:spacing w:after="0" w:line="360" w:lineRule="auto"/>
        <w:ind w:left="170" w:right="57" w:firstLine="709"/>
        <w:jc w:val="both"/>
        <w:rPr>
          <w:rFonts w:ascii="Times New Roman" w:hAnsi="Times New Roman" w:cs="Times New Roman"/>
          <w:sz w:val="28"/>
          <w:szCs w:val="28"/>
        </w:rPr>
      </w:pPr>
      <w:r w:rsidRPr="00EC069F">
        <w:rPr>
          <w:rFonts w:ascii="Times New Roman" w:hAnsi="Times New Roman" w:cs="Times New Roman"/>
          <w:sz w:val="28"/>
          <w:szCs w:val="28"/>
        </w:rPr>
        <w:lastRenderedPageBreak/>
        <w:t>У період середнього ш</w:t>
      </w:r>
      <w:r w:rsidR="008723CD">
        <w:rPr>
          <w:rFonts w:ascii="Times New Roman" w:hAnsi="Times New Roman" w:cs="Times New Roman"/>
          <w:sz w:val="28"/>
          <w:szCs w:val="28"/>
        </w:rPr>
        <w:t>кільного віку, що охоплює вік 12</w:t>
      </w:r>
      <w:r w:rsidRPr="00EC069F">
        <w:rPr>
          <w:rFonts w:ascii="Times New Roman" w:hAnsi="Times New Roman" w:cs="Times New Roman"/>
          <w:sz w:val="28"/>
          <w:szCs w:val="28"/>
        </w:rPr>
        <w:t>–14 років, діти проходять через значні фізіологічні та психологічні зміни. У цей час відбувається інтенсивний ріст організму, а також розвиток опорно-рухової системи, м’язової маси та серцево-судинної системи. Водночас діти починають більше усвідомлювати своє тіло та фізичні можливості, що відкриває перед ними нові мотивац</w:t>
      </w:r>
      <w:r>
        <w:rPr>
          <w:rFonts w:ascii="Times New Roman" w:hAnsi="Times New Roman" w:cs="Times New Roman"/>
          <w:sz w:val="28"/>
          <w:szCs w:val="28"/>
        </w:rPr>
        <w:t>ійні стимули до занять спортом.</w:t>
      </w:r>
    </w:p>
    <w:p w:rsidR="00EC069F" w:rsidRPr="00EC069F" w:rsidRDefault="00EC069F" w:rsidP="00EC069F">
      <w:pPr>
        <w:spacing w:after="0" w:line="360" w:lineRule="auto"/>
        <w:ind w:left="170" w:right="57" w:firstLine="709"/>
        <w:jc w:val="both"/>
        <w:rPr>
          <w:rFonts w:ascii="Times New Roman" w:hAnsi="Times New Roman" w:cs="Times New Roman"/>
          <w:sz w:val="28"/>
          <w:szCs w:val="28"/>
        </w:rPr>
      </w:pPr>
      <w:r w:rsidRPr="00EC069F">
        <w:rPr>
          <w:rFonts w:ascii="Times New Roman" w:hAnsi="Times New Roman" w:cs="Times New Roman"/>
          <w:sz w:val="28"/>
          <w:szCs w:val="28"/>
        </w:rPr>
        <w:t>Фізична активність у цей період сприяє правильному формуванню кісткової та м’язової систем, покращує роботу внутрішніх органів, особливо серцево-судинної та дихальної систем. Також заняття спортом позитивно впливають на нервову систему, підвищують витривалість, координацію рухів</w:t>
      </w:r>
      <w:r>
        <w:rPr>
          <w:rFonts w:ascii="Times New Roman" w:hAnsi="Times New Roman" w:cs="Times New Roman"/>
          <w:sz w:val="28"/>
          <w:szCs w:val="28"/>
        </w:rPr>
        <w:t>, розвивають силу та гнучкість.</w:t>
      </w:r>
    </w:p>
    <w:p w:rsidR="00EC069F" w:rsidRPr="00EC069F" w:rsidRDefault="00EC069F" w:rsidP="00EC069F">
      <w:pPr>
        <w:spacing w:after="0" w:line="360" w:lineRule="auto"/>
        <w:ind w:left="170" w:right="57" w:firstLine="709"/>
        <w:jc w:val="both"/>
        <w:rPr>
          <w:rFonts w:ascii="Times New Roman" w:hAnsi="Times New Roman" w:cs="Times New Roman"/>
          <w:sz w:val="28"/>
          <w:szCs w:val="28"/>
        </w:rPr>
      </w:pPr>
      <w:r w:rsidRPr="00EC069F">
        <w:rPr>
          <w:rFonts w:ascii="Times New Roman" w:hAnsi="Times New Roman" w:cs="Times New Roman"/>
          <w:sz w:val="28"/>
          <w:szCs w:val="28"/>
        </w:rPr>
        <w:t>Програма фізкультурно-оздоровчих занять для дітей середнього шкільного віку зазвичай складає</w:t>
      </w:r>
      <w:r>
        <w:rPr>
          <w:rFonts w:ascii="Times New Roman" w:hAnsi="Times New Roman" w:cs="Times New Roman"/>
          <w:sz w:val="28"/>
          <w:szCs w:val="28"/>
        </w:rPr>
        <w:t>ться з кількох основних блоків</w:t>
      </w:r>
      <w:r w:rsidR="008723CD" w:rsidRPr="00196118">
        <w:rPr>
          <w:rFonts w:ascii="Times New Roman" w:hAnsi="Times New Roman" w:cs="Times New Roman"/>
          <w:sz w:val="28"/>
          <w:szCs w:val="28"/>
          <w:lang w:val="ru-RU"/>
        </w:rPr>
        <w:t xml:space="preserve"> [8</w:t>
      </w:r>
      <w:r w:rsidR="008761DA" w:rsidRPr="00196118">
        <w:rPr>
          <w:rFonts w:ascii="Times New Roman" w:hAnsi="Times New Roman" w:cs="Times New Roman"/>
          <w:sz w:val="28"/>
          <w:szCs w:val="28"/>
          <w:lang w:val="ru-RU"/>
        </w:rPr>
        <w:t>]</w:t>
      </w:r>
      <w:r>
        <w:rPr>
          <w:rFonts w:ascii="Times New Roman" w:hAnsi="Times New Roman" w:cs="Times New Roman"/>
          <w:sz w:val="28"/>
          <w:szCs w:val="28"/>
        </w:rPr>
        <w:t>:</w:t>
      </w:r>
    </w:p>
    <w:p w:rsidR="00EC069F" w:rsidRPr="00EC069F" w:rsidRDefault="00EC069F" w:rsidP="00EC069F">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EC069F">
        <w:rPr>
          <w:rFonts w:ascii="Times New Roman" w:hAnsi="Times New Roman" w:cs="Times New Roman"/>
          <w:sz w:val="28"/>
          <w:szCs w:val="28"/>
        </w:rPr>
        <w:t>Під</w:t>
      </w:r>
      <w:r>
        <w:rPr>
          <w:rFonts w:ascii="Times New Roman" w:hAnsi="Times New Roman" w:cs="Times New Roman"/>
          <w:sz w:val="28"/>
          <w:szCs w:val="28"/>
        </w:rPr>
        <w:t>готовча частина, в</w:t>
      </w:r>
      <w:r w:rsidRPr="00EC069F">
        <w:rPr>
          <w:rFonts w:ascii="Times New Roman" w:hAnsi="Times New Roman" w:cs="Times New Roman"/>
          <w:sz w:val="28"/>
          <w:szCs w:val="28"/>
        </w:rPr>
        <w:t>ключає розминку, спрямовану на підготовку організму до основного навантаження. Розминка зазвичай складається з простих вправ для розігріву м’язів і підвищення гнучкості (наприклад, нахили</w:t>
      </w:r>
      <w:r>
        <w:rPr>
          <w:rFonts w:ascii="Times New Roman" w:hAnsi="Times New Roman" w:cs="Times New Roman"/>
          <w:sz w:val="28"/>
          <w:szCs w:val="28"/>
        </w:rPr>
        <w:t>, оберти тулуба, біг на місці).</w:t>
      </w:r>
    </w:p>
    <w:p w:rsidR="00EC069F" w:rsidRPr="00EC069F" w:rsidRDefault="00EC069F" w:rsidP="00EC069F">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t>2. Основна частина, н</w:t>
      </w:r>
      <w:r w:rsidRPr="00EC069F">
        <w:rPr>
          <w:rFonts w:ascii="Times New Roman" w:hAnsi="Times New Roman" w:cs="Times New Roman"/>
          <w:sz w:val="28"/>
          <w:szCs w:val="28"/>
        </w:rPr>
        <w:t>айважливіша частина заняття, в якій відбувається розвиток основних фізичних якостей. Залежно від завдань заняття, ця частина може включати кардіо-вправи (біг, стрибки, вправи з м’ячем), силові вправи (вправи з власною вагою, стрибки), вправи на гнучкість та координацію. Часто сюди входять ігрові елементи (спортивні ігри, естафети), які підвищу</w:t>
      </w:r>
      <w:r>
        <w:rPr>
          <w:rFonts w:ascii="Times New Roman" w:hAnsi="Times New Roman" w:cs="Times New Roman"/>
          <w:sz w:val="28"/>
          <w:szCs w:val="28"/>
        </w:rPr>
        <w:t>ють емоційну залученість учнів.</w:t>
      </w:r>
    </w:p>
    <w:p w:rsidR="00EC069F" w:rsidRPr="00EC069F" w:rsidRDefault="00EC069F" w:rsidP="00EC069F">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t>3. Завершальна частина, в</w:t>
      </w:r>
      <w:r w:rsidRPr="00EC069F">
        <w:rPr>
          <w:rFonts w:ascii="Times New Roman" w:hAnsi="Times New Roman" w:cs="Times New Roman"/>
          <w:sz w:val="28"/>
          <w:szCs w:val="28"/>
        </w:rPr>
        <w:t>ключає вправи на розслаблення та відновлення організму після навантаження (стретчинг, дихальні вправи). Ця частина заняття допомагає поступово знизити навантаження та</w:t>
      </w:r>
      <w:r>
        <w:rPr>
          <w:rFonts w:ascii="Times New Roman" w:hAnsi="Times New Roman" w:cs="Times New Roman"/>
          <w:sz w:val="28"/>
          <w:szCs w:val="28"/>
        </w:rPr>
        <w:t xml:space="preserve"> нормалізувати дихання і пульс.</w:t>
      </w:r>
    </w:p>
    <w:p w:rsidR="00EC069F" w:rsidRPr="00EC069F" w:rsidRDefault="00EC069F" w:rsidP="00E1673C">
      <w:pPr>
        <w:spacing w:after="0" w:line="360" w:lineRule="auto"/>
        <w:ind w:left="170" w:right="57" w:firstLine="709"/>
        <w:jc w:val="both"/>
        <w:rPr>
          <w:rFonts w:ascii="Times New Roman" w:hAnsi="Times New Roman" w:cs="Times New Roman"/>
          <w:sz w:val="28"/>
          <w:szCs w:val="28"/>
        </w:rPr>
      </w:pPr>
      <w:r w:rsidRPr="00EC069F">
        <w:rPr>
          <w:rFonts w:ascii="Times New Roman" w:hAnsi="Times New Roman" w:cs="Times New Roman"/>
          <w:sz w:val="28"/>
          <w:szCs w:val="28"/>
        </w:rPr>
        <w:t xml:space="preserve">Одним із ключових факторів успішності програмування фізкультурно-оздоровчих занять є формування позитивної мотивації до фізичної </w:t>
      </w:r>
      <w:r w:rsidRPr="00EC069F">
        <w:rPr>
          <w:rFonts w:ascii="Times New Roman" w:hAnsi="Times New Roman" w:cs="Times New Roman"/>
          <w:sz w:val="28"/>
          <w:szCs w:val="28"/>
        </w:rPr>
        <w:lastRenderedPageBreak/>
        <w:t>активності. Це може бути досягнуто шляхом різноманітн</w:t>
      </w:r>
      <w:r w:rsidR="00E1673C">
        <w:rPr>
          <w:rFonts w:ascii="Times New Roman" w:hAnsi="Times New Roman" w:cs="Times New Roman"/>
          <w:sz w:val="28"/>
          <w:szCs w:val="28"/>
        </w:rPr>
        <w:t>их методів мотивації, таких як</w:t>
      </w:r>
      <w:r w:rsidR="00B50F80" w:rsidRPr="00196118">
        <w:rPr>
          <w:rFonts w:ascii="Times New Roman" w:hAnsi="Times New Roman" w:cs="Times New Roman"/>
          <w:sz w:val="28"/>
          <w:szCs w:val="28"/>
          <w:lang w:val="ru-RU"/>
        </w:rPr>
        <w:t xml:space="preserve"> [38]</w:t>
      </w:r>
      <w:r w:rsidR="00E1673C">
        <w:rPr>
          <w:rFonts w:ascii="Times New Roman" w:hAnsi="Times New Roman" w:cs="Times New Roman"/>
          <w:sz w:val="28"/>
          <w:szCs w:val="28"/>
        </w:rPr>
        <w:t>:</w:t>
      </w:r>
    </w:p>
    <w:p w:rsidR="00EC069F" w:rsidRPr="00E1673C" w:rsidRDefault="00EC069F" w:rsidP="00E1673C">
      <w:pPr>
        <w:pStyle w:val="a3"/>
        <w:numPr>
          <w:ilvl w:val="0"/>
          <w:numId w:val="8"/>
        </w:numPr>
        <w:spacing w:after="0" w:line="360" w:lineRule="auto"/>
        <w:ind w:right="57"/>
        <w:jc w:val="both"/>
        <w:rPr>
          <w:rFonts w:ascii="Times New Roman" w:hAnsi="Times New Roman" w:cs="Times New Roman"/>
          <w:sz w:val="28"/>
          <w:szCs w:val="28"/>
        </w:rPr>
      </w:pPr>
      <w:r w:rsidRPr="00E1673C">
        <w:rPr>
          <w:rFonts w:ascii="Times New Roman" w:hAnsi="Times New Roman" w:cs="Times New Roman"/>
          <w:sz w:val="28"/>
          <w:szCs w:val="28"/>
        </w:rPr>
        <w:t>Підтримка інтере</w:t>
      </w:r>
      <w:r w:rsidR="00E1673C">
        <w:rPr>
          <w:rFonts w:ascii="Times New Roman" w:hAnsi="Times New Roman" w:cs="Times New Roman"/>
          <w:sz w:val="28"/>
          <w:szCs w:val="28"/>
        </w:rPr>
        <w:t>су через різноманітність занять.</w:t>
      </w:r>
      <w:r w:rsidRPr="00E1673C">
        <w:rPr>
          <w:rFonts w:ascii="Times New Roman" w:hAnsi="Times New Roman" w:cs="Times New Roman"/>
          <w:sz w:val="28"/>
          <w:szCs w:val="28"/>
        </w:rPr>
        <w:t xml:space="preserve"> Включення різних типів активностей та вправ допомагає зберегти інтерес учнів.</w:t>
      </w:r>
    </w:p>
    <w:p w:rsidR="00EC069F" w:rsidRPr="00E1673C" w:rsidRDefault="00EC069F" w:rsidP="00E1673C">
      <w:pPr>
        <w:pStyle w:val="a3"/>
        <w:numPr>
          <w:ilvl w:val="0"/>
          <w:numId w:val="8"/>
        </w:numPr>
        <w:spacing w:after="0" w:line="360" w:lineRule="auto"/>
        <w:ind w:right="57"/>
        <w:jc w:val="both"/>
        <w:rPr>
          <w:rFonts w:ascii="Times New Roman" w:hAnsi="Times New Roman" w:cs="Times New Roman"/>
          <w:sz w:val="28"/>
          <w:szCs w:val="28"/>
        </w:rPr>
      </w:pPr>
      <w:r w:rsidRPr="00E1673C">
        <w:rPr>
          <w:rFonts w:ascii="Times New Roman" w:hAnsi="Times New Roman" w:cs="Times New Roman"/>
          <w:sz w:val="28"/>
          <w:szCs w:val="28"/>
        </w:rPr>
        <w:t>Залучення до процесу самостійного планування</w:t>
      </w:r>
      <w:r w:rsidR="00E1673C">
        <w:rPr>
          <w:rFonts w:ascii="Times New Roman" w:hAnsi="Times New Roman" w:cs="Times New Roman"/>
          <w:sz w:val="28"/>
          <w:szCs w:val="28"/>
        </w:rPr>
        <w:t>.</w:t>
      </w:r>
      <w:r w:rsidRPr="00E1673C">
        <w:rPr>
          <w:rFonts w:ascii="Times New Roman" w:hAnsi="Times New Roman" w:cs="Times New Roman"/>
          <w:sz w:val="28"/>
          <w:szCs w:val="28"/>
        </w:rPr>
        <w:t xml:space="preserve"> Дітям можна пропонувати вибирати вправи або види активності, що дозволяє їм відчувати себе залученими до процесу.</w:t>
      </w:r>
    </w:p>
    <w:p w:rsidR="00EC069F" w:rsidRPr="00E1673C" w:rsidRDefault="00E1673C" w:rsidP="00E1673C">
      <w:pPr>
        <w:pStyle w:val="a3"/>
        <w:numPr>
          <w:ilvl w:val="0"/>
          <w:numId w:val="8"/>
        </w:numPr>
        <w:spacing w:after="0" w:line="360" w:lineRule="auto"/>
        <w:ind w:right="57"/>
        <w:jc w:val="both"/>
        <w:rPr>
          <w:rFonts w:ascii="Times New Roman" w:hAnsi="Times New Roman" w:cs="Times New Roman"/>
          <w:sz w:val="28"/>
          <w:szCs w:val="28"/>
        </w:rPr>
      </w:pPr>
      <w:r>
        <w:rPr>
          <w:rFonts w:ascii="Times New Roman" w:hAnsi="Times New Roman" w:cs="Times New Roman"/>
          <w:sz w:val="28"/>
          <w:szCs w:val="28"/>
        </w:rPr>
        <w:t>Позитивна оцінка результатів.</w:t>
      </w:r>
      <w:r w:rsidR="00EC069F" w:rsidRPr="00E1673C">
        <w:rPr>
          <w:rFonts w:ascii="Times New Roman" w:hAnsi="Times New Roman" w:cs="Times New Roman"/>
          <w:sz w:val="28"/>
          <w:szCs w:val="28"/>
        </w:rPr>
        <w:t xml:space="preserve"> Заохочення учнів за досягнення (словесне, у вигляді сертифікатів, медалей або інших символічних нагород) сприяє формуванню стійкої мотивації до подальших занять.</w:t>
      </w:r>
    </w:p>
    <w:p w:rsidR="00E512A9" w:rsidRDefault="00E1673C" w:rsidP="00EC069F">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t>Отже, п</w:t>
      </w:r>
      <w:r w:rsidR="00EC069F" w:rsidRPr="00EC069F">
        <w:rPr>
          <w:rFonts w:ascii="Times New Roman" w:hAnsi="Times New Roman" w:cs="Times New Roman"/>
          <w:sz w:val="28"/>
          <w:szCs w:val="28"/>
        </w:rPr>
        <w:t>рограмування фізкультурно-оздоровчих занять для дітей середнього шкільного віку є складним, але важливим завданням, що сприяє не лише фізичному розвитку школярів, але й формуванню стійкого інтересу до здорового способу життя. Використання різноманітних засобів фітнесу, а також комплексний підхід до планування занять дозволяють досягти максимальної ефективності у розвитку фізичних якостей та збереженні мотивації до регулярних занять спортом.</w:t>
      </w:r>
    </w:p>
    <w:p w:rsidR="007D58AC" w:rsidRDefault="007D58AC" w:rsidP="00110317">
      <w:pPr>
        <w:spacing w:after="0" w:line="360" w:lineRule="auto"/>
        <w:ind w:right="57"/>
        <w:jc w:val="both"/>
        <w:rPr>
          <w:rFonts w:ascii="Times New Roman" w:hAnsi="Times New Roman" w:cs="Times New Roman"/>
          <w:b/>
          <w:sz w:val="28"/>
          <w:szCs w:val="28"/>
        </w:rPr>
      </w:pPr>
    </w:p>
    <w:p w:rsidR="00E1673C" w:rsidRDefault="00E1673C" w:rsidP="00EC069F">
      <w:pPr>
        <w:spacing w:after="0" w:line="360" w:lineRule="auto"/>
        <w:ind w:left="170" w:right="57" w:firstLine="709"/>
        <w:jc w:val="both"/>
        <w:rPr>
          <w:rFonts w:ascii="Times New Roman" w:hAnsi="Times New Roman" w:cs="Times New Roman"/>
          <w:b/>
          <w:sz w:val="28"/>
          <w:szCs w:val="28"/>
        </w:rPr>
      </w:pPr>
      <w:r w:rsidRPr="00E1673C">
        <w:rPr>
          <w:rFonts w:ascii="Times New Roman" w:hAnsi="Times New Roman" w:cs="Times New Roman"/>
          <w:b/>
          <w:sz w:val="28"/>
          <w:szCs w:val="28"/>
        </w:rPr>
        <w:t>Висновки до 3 розділу</w:t>
      </w:r>
    </w:p>
    <w:p w:rsidR="00E1673C" w:rsidRDefault="00E1673C" w:rsidP="00E1673C">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t>В</w:t>
      </w:r>
      <w:r w:rsidRPr="00E1673C">
        <w:rPr>
          <w:rFonts w:ascii="Times New Roman" w:hAnsi="Times New Roman" w:cs="Times New Roman"/>
          <w:sz w:val="28"/>
          <w:szCs w:val="28"/>
        </w:rPr>
        <w:t>ивчення мотивів рухової активності у дітей середнього шкільного віку показало, що</w:t>
      </w:r>
      <w:r w:rsidR="00AB7C6C">
        <w:rPr>
          <w:rFonts w:ascii="Times New Roman" w:hAnsi="Times New Roman" w:cs="Times New Roman"/>
          <w:sz w:val="28"/>
          <w:szCs w:val="28"/>
        </w:rPr>
        <w:t>:</w:t>
      </w:r>
      <w:r w:rsidRPr="00E1673C">
        <w:rPr>
          <w:rFonts w:ascii="Times New Roman" w:hAnsi="Times New Roman" w:cs="Times New Roman"/>
          <w:sz w:val="28"/>
          <w:szCs w:val="28"/>
        </w:rPr>
        <w:t xml:space="preserve"> 58,4% учнів позитивно ставляться до занять </w:t>
      </w:r>
      <w:r w:rsidR="00AB7C6C">
        <w:rPr>
          <w:rFonts w:ascii="Times New Roman" w:hAnsi="Times New Roman" w:cs="Times New Roman"/>
          <w:sz w:val="28"/>
          <w:szCs w:val="28"/>
        </w:rPr>
        <w:t>руховою активністю; н</w:t>
      </w:r>
      <w:r w:rsidRPr="00E1673C">
        <w:rPr>
          <w:rFonts w:ascii="Times New Roman" w:hAnsi="Times New Roman" w:cs="Times New Roman"/>
          <w:sz w:val="28"/>
          <w:szCs w:val="28"/>
        </w:rPr>
        <w:t xml:space="preserve">ейтрально ставляться 22,2%, негативно – 19,4%. Мотиви, які спонукають учнів середніх класів до занять фізичною культурою і спортом, мають різне значення. Для 47,3% учнів на першому плані стоїть мотив фізичного розвитку, для 22,2% – мотив оздоровлення та емоційного задоволення, для 8,3% опитаних – мотив спортивних успіхів. Згідно з даними, ми спостерігаємо високий рівень інтересу до ігрових видів спорту (футбол, волейбол), спортивних танців та бойових мистецтв. Тому, здійснюючи </w:t>
      </w:r>
      <w:r w:rsidRPr="00E1673C">
        <w:rPr>
          <w:rFonts w:ascii="Times New Roman" w:hAnsi="Times New Roman" w:cs="Times New Roman"/>
          <w:sz w:val="28"/>
          <w:szCs w:val="28"/>
        </w:rPr>
        <w:lastRenderedPageBreak/>
        <w:t>фізкультурно-</w:t>
      </w:r>
      <w:r w:rsidR="007D58AC">
        <w:rPr>
          <w:rFonts w:ascii="Times New Roman" w:hAnsi="Times New Roman" w:cs="Times New Roman"/>
          <w:sz w:val="28"/>
          <w:szCs w:val="28"/>
        </w:rPr>
        <w:t>оздоровчу</w:t>
      </w:r>
      <w:r w:rsidRPr="00E1673C">
        <w:rPr>
          <w:rFonts w:ascii="Times New Roman" w:hAnsi="Times New Roman" w:cs="Times New Roman"/>
          <w:sz w:val="28"/>
          <w:szCs w:val="28"/>
        </w:rPr>
        <w:t xml:space="preserve"> роботу, необхідно прид</w:t>
      </w:r>
      <w:r w:rsidR="007D58AC">
        <w:rPr>
          <w:rFonts w:ascii="Times New Roman" w:hAnsi="Times New Roman" w:cs="Times New Roman"/>
          <w:sz w:val="28"/>
          <w:szCs w:val="28"/>
        </w:rPr>
        <w:t xml:space="preserve">іляти пильну увагу цим спортивним та </w:t>
      </w:r>
      <w:r w:rsidR="007D58AC" w:rsidRPr="00E1673C">
        <w:rPr>
          <w:rFonts w:ascii="Times New Roman" w:hAnsi="Times New Roman" w:cs="Times New Roman"/>
          <w:sz w:val="28"/>
          <w:szCs w:val="28"/>
        </w:rPr>
        <w:t xml:space="preserve">заходам </w:t>
      </w:r>
      <w:r w:rsidR="007D58AC">
        <w:rPr>
          <w:rFonts w:ascii="Times New Roman" w:hAnsi="Times New Roman" w:cs="Times New Roman"/>
          <w:sz w:val="28"/>
          <w:szCs w:val="28"/>
        </w:rPr>
        <w:t>дозвілля</w:t>
      </w:r>
      <w:r w:rsidRPr="00E1673C">
        <w:rPr>
          <w:rFonts w:ascii="Times New Roman" w:hAnsi="Times New Roman" w:cs="Times New Roman"/>
          <w:sz w:val="28"/>
          <w:szCs w:val="28"/>
        </w:rPr>
        <w:t>, що сприятиме пі</w:t>
      </w:r>
      <w:r>
        <w:rPr>
          <w:rFonts w:ascii="Times New Roman" w:hAnsi="Times New Roman" w:cs="Times New Roman"/>
          <w:sz w:val="28"/>
          <w:szCs w:val="28"/>
        </w:rPr>
        <w:t xml:space="preserve">двищенню інтересу до </w:t>
      </w:r>
      <w:r w:rsidR="007D58AC">
        <w:rPr>
          <w:rFonts w:ascii="Times New Roman" w:hAnsi="Times New Roman" w:cs="Times New Roman"/>
          <w:sz w:val="28"/>
          <w:szCs w:val="28"/>
        </w:rPr>
        <w:t xml:space="preserve">занять руховою </w:t>
      </w:r>
      <w:r w:rsidR="00AB7C6C">
        <w:rPr>
          <w:rFonts w:ascii="Times New Roman" w:hAnsi="Times New Roman" w:cs="Times New Roman"/>
          <w:sz w:val="28"/>
          <w:szCs w:val="28"/>
        </w:rPr>
        <w:t>активністю</w:t>
      </w:r>
      <w:r>
        <w:rPr>
          <w:rFonts w:ascii="Times New Roman" w:hAnsi="Times New Roman" w:cs="Times New Roman"/>
          <w:sz w:val="28"/>
          <w:szCs w:val="28"/>
        </w:rPr>
        <w:t xml:space="preserve">. </w:t>
      </w:r>
      <w:r w:rsidRPr="00E1673C">
        <w:rPr>
          <w:rFonts w:ascii="Times New Roman" w:hAnsi="Times New Roman" w:cs="Times New Roman"/>
          <w:sz w:val="28"/>
          <w:szCs w:val="28"/>
        </w:rPr>
        <w:t xml:space="preserve">30,5% учнів середньої школи очікують, що фізичне виховання покращить їхнє здоров’я та самопочуття; 19,4% хочуть гарної статури; 16,6% беруть участь у </w:t>
      </w:r>
      <w:r w:rsidR="00AB7C6C">
        <w:rPr>
          <w:rFonts w:ascii="Times New Roman" w:hAnsi="Times New Roman" w:cs="Times New Roman"/>
          <w:sz w:val="28"/>
          <w:szCs w:val="28"/>
        </w:rPr>
        <w:t>різних фізкультурно-оздоровчих заходах</w:t>
      </w:r>
      <w:r w:rsidRPr="00E1673C">
        <w:rPr>
          <w:rFonts w:ascii="Times New Roman" w:hAnsi="Times New Roman" w:cs="Times New Roman"/>
          <w:sz w:val="28"/>
          <w:szCs w:val="28"/>
        </w:rPr>
        <w:t xml:space="preserve">; 16,6% </w:t>
      </w:r>
      <w:r w:rsidR="00AB7C6C">
        <w:rPr>
          <w:rFonts w:ascii="Times New Roman" w:hAnsi="Times New Roman" w:cs="Times New Roman"/>
          <w:sz w:val="28"/>
          <w:szCs w:val="28"/>
        </w:rPr>
        <w:t>змінити на краще</w:t>
      </w:r>
      <w:r w:rsidRPr="00E1673C">
        <w:rPr>
          <w:rFonts w:ascii="Times New Roman" w:hAnsi="Times New Roman" w:cs="Times New Roman"/>
          <w:sz w:val="28"/>
          <w:szCs w:val="28"/>
        </w:rPr>
        <w:t xml:space="preserve"> результати; 11,1% накачати м'язи; 5,5% на підвищенн</w:t>
      </w:r>
      <w:r>
        <w:rPr>
          <w:rFonts w:ascii="Times New Roman" w:hAnsi="Times New Roman" w:cs="Times New Roman"/>
          <w:sz w:val="28"/>
          <w:szCs w:val="28"/>
        </w:rPr>
        <w:t xml:space="preserve">я оцінок на уроках фізкультури. </w:t>
      </w:r>
      <w:r w:rsidRPr="00E1673C">
        <w:rPr>
          <w:rFonts w:ascii="Times New Roman" w:hAnsi="Times New Roman" w:cs="Times New Roman"/>
          <w:sz w:val="28"/>
          <w:szCs w:val="28"/>
        </w:rPr>
        <w:t xml:space="preserve">Основними причинами, що заважають їм займатися фізкультурно-оздоровчою діяльністю, є: навчання – </w:t>
      </w:r>
      <w:r w:rsidR="00AB7C6C">
        <w:rPr>
          <w:rFonts w:ascii="Times New Roman" w:hAnsi="Times New Roman" w:cs="Times New Roman"/>
          <w:sz w:val="28"/>
          <w:szCs w:val="28"/>
        </w:rPr>
        <w:t>38,8%; мало вільного часу – 33,2</w:t>
      </w:r>
      <w:r w:rsidRPr="00E1673C">
        <w:rPr>
          <w:rFonts w:ascii="Times New Roman" w:hAnsi="Times New Roman" w:cs="Times New Roman"/>
          <w:sz w:val="28"/>
          <w:szCs w:val="28"/>
        </w:rPr>
        <w:t>%; Лінощі – 22,</w:t>
      </w:r>
      <w:r w:rsidR="00AB7C6C">
        <w:rPr>
          <w:rFonts w:ascii="Times New Roman" w:hAnsi="Times New Roman" w:cs="Times New Roman"/>
          <w:sz w:val="28"/>
          <w:szCs w:val="28"/>
        </w:rPr>
        <w:t>1%; Поганий фізичний стан</w:t>
      </w:r>
      <w:r w:rsidRPr="00E1673C">
        <w:rPr>
          <w:rFonts w:ascii="Times New Roman" w:hAnsi="Times New Roman" w:cs="Times New Roman"/>
          <w:sz w:val="28"/>
          <w:szCs w:val="28"/>
        </w:rPr>
        <w:t xml:space="preserve">, відсутність бажання </w:t>
      </w:r>
      <w:r w:rsidR="00AB7C6C">
        <w:rPr>
          <w:rFonts w:ascii="Times New Roman" w:hAnsi="Times New Roman" w:cs="Times New Roman"/>
          <w:sz w:val="28"/>
          <w:szCs w:val="28"/>
        </w:rPr>
        <w:t>займатися руховою активністю</w:t>
      </w:r>
      <w:r w:rsidRPr="00E1673C">
        <w:rPr>
          <w:rFonts w:ascii="Times New Roman" w:hAnsi="Times New Roman" w:cs="Times New Roman"/>
          <w:sz w:val="28"/>
          <w:szCs w:val="28"/>
        </w:rPr>
        <w:t xml:space="preserve">, виконувати домашнє завдання </w:t>
      </w:r>
      <w:r w:rsidR="00AB7C6C">
        <w:rPr>
          <w:rFonts w:ascii="Times New Roman" w:hAnsi="Times New Roman" w:cs="Times New Roman"/>
          <w:sz w:val="28"/>
          <w:szCs w:val="28"/>
        </w:rPr>
        <w:t xml:space="preserve">та просто без пояснення причин </w:t>
      </w:r>
      <w:r w:rsidRPr="00E1673C">
        <w:rPr>
          <w:rFonts w:ascii="Times New Roman" w:hAnsi="Times New Roman" w:cs="Times New Roman"/>
          <w:sz w:val="28"/>
          <w:szCs w:val="28"/>
        </w:rPr>
        <w:t>5,5%.</w:t>
      </w:r>
    </w:p>
    <w:p w:rsidR="007D58AC" w:rsidRDefault="00E1673C" w:rsidP="00E1673C">
      <w:pPr>
        <w:spacing w:after="0" w:line="360" w:lineRule="auto"/>
        <w:ind w:left="170" w:right="57" w:firstLine="709"/>
        <w:jc w:val="both"/>
        <w:rPr>
          <w:rFonts w:ascii="Times New Roman" w:hAnsi="Times New Roman" w:cs="Times New Roman"/>
          <w:sz w:val="28"/>
          <w:szCs w:val="28"/>
        </w:rPr>
      </w:pPr>
      <w:r w:rsidRPr="00E1673C">
        <w:rPr>
          <w:rFonts w:ascii="Times New Roman" w:hAnsi="Times New Roman" w:cs="Times New Roman"/>
          <w:sz w:val="28"/>
          <w:szCs w:val="28"/>
        </w:rPr>
        <w:t xml:space="preserve">Для ефективного використання засобів </w:t>
      </w:r>
      <w:r w:rsidR="00510F28">
        <w:rPr>
          <w:rFonts w:ascii="Times New Roman" w:hAnsi="Times New Roman" w:cs="Times New Roman"/>
          <w:sz w:val="28"/>
          <w:szCs w:val="28"/>
        </w:rPr>
        <w:t>фізичного виховання</w:t>
      </w:r>
      <w:r w:rsidRPr="00E1673C">
        <w:rPr>
          <w:rFonts w:ascii="Times New Roman" w:hAnsi="Times New Roman" w:cs="Times New Roman"/>
          <w:sz w:val="28"/>
          <w:szCs w:val="28"/>
        </w:rPr>
        <w:t xml:space="preserve"> на уроках фізичної культури важливо враховувати індивідуальні особливості учнів. Програми занять мають бути адаптовані до фізичних можливостей дітей та враховувати їхні інтереси. </w:t>
      </w:r>
    </w:p>
    <w:p w:rsidR="00E1673C" w:rsidRDefault="00E1673C" w:rsidP="00E1673C">
      <w:pPr>
        <w:spacing w:after="0" w:line="360" w:lineRule="auto"/>
        <w:ind w:left="170" w:right="57" w:firstLine="709"/>
        <w:jc w:val="both"/>
        <w:rPr>
          <w:rFonts w:ascii="Times New Roman" w:hAnsi="Times New Roman" w:cs="Times New Roman"/>
          <w:sz w:val="28"/>
          <w:szCs w:val="28"/>
        </w:rPr>
      </w:pPr>
      <w:r w:rsidRPr="00E1673C">
        <w:rPr>
          <w:rFonts w:ascii="Times New Roman" w:hAnsi="Times New Roman" w:cs="Times New Roman"/>
          <w:sz w:val="28"/>
          <w:szCs w:val="28"/>
        </w:rPr>
        <w:t xml:space="preserve">Також важливо створювати атмосферу підтримки і співпраці, де кожен учень відчуває себе комфортно та мотивовано для подальших занять. Використання ігрових елементів, змагань, а також заохочення до самостійної роботи над власним тілом сприятимуть розвитку внутрішньої мотивації </w:t>
      </w:r>
      <w:r>
        <w:rPr>
          <w:rFonts w:ascii="Times New Roman" w:hAnsi="Times New Roman" w:cs="Times New Roman"/>
          <w:sz w:val="28"/>
          <w:szCs w:val="28"/>
        </w:rPr>
        <w:t xml:space="preserve">учнів. </w:t>
      </w:r>
      <w:r w:rsidRPr="00E1673C">
        <w:rPr>
          <w:rFonts w:ascii="Times New Roman" w:hAnsi="Times New Roman" w:cs="Times New Roman"/>
          <w:sz w:val="28"/>
          <w:szCs w:val="28"/>
        </w:rPr>
        <w:t xml:space="preserve">Отже, засоби фітнесу є потужним інструментом у формуванні позитивної мотивації до занять фізичною культурою серед учнів середнього шкільного віку. Використання різноманітних форм фізичної активності не тільки підвищує рівень фізичної підготовки, але й стимулює інтерес до здорового способу життя. Через </w:t>
      </w:r>
      <w:r w:rsidR="00510F28">
        <w:rPr>
          <w:rFonts w:ascii="Times New Roman" w:hAnsi="Times New Roman" w:cs="Times New Roman"/>
          <w:sz w:val="28"/>
          <w:szCs w:val="28"/>
        </w:rPr>
        <w:t>виконання фізичних вправ,</w:t>
      </w:r>
      <w:r w:rsidRPr="00E1673C">
        <w:rPr>
          <w:rFonts w:ascii="Times New Roman" w:hAnsi="Times New Roman" w:cs="Times New Roman"/>
          <w:sz w:val="28"/>
          <w:szCs w:val="28"/>
        </w:rPr>
        <w:t xml:space="preserve"> учні отримують можливість розвивати фізичні якості, підвищувати впевненість у своїх силах і досягати успіхів, що закладає основи для подальшої фізичної активності у дорослому житті.</w:t>
      </w:r>
    </w:p>
    <w:p w:rsidR="00E1673C" w:rsidRDefault="00E1673C" w:rsidP="00E1673C">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t>П</w:t>
      </w:r>
      <w:r w:rsidRPr="00E1673C">
        <w:rPr>
          <w:rFonts w:ascii="Times New Roman" w:hAnsi="Times New Roman" w:cs="Times New Roman"/>
          <w:sz w:val="28"/>
          <w:szCs w:val="28"/>
        </w:rPr>
        <w:t xml:space="preserve">рограмування фізкультурно-оздоровчих занять для дітей середнього шкільного віку є складним, але важливим завданням, що сприяє не лише фізичному розвитку школярів, але й формуванню стійкого інтересу до </w:t>
      </w:r>
      <w:r w:rsidRPr="00E1673C">
        <w:rPr>
          <w:rFonts w:ascii="Times New Roman" w:hAnsi="Times New Roman" w:cs="Times New Roman"/>
          <w:sz w:val="28"/>
          <w:szCs w:val="28"/>
        </w:rPr>
        <w:lastRenderedPageBreak/>
        <w:t xml:space="preserve">здорового способу життя. Використання різноманітних засобів, а також комплексний підхід до планування занять дозволяють досягти максимальної ефективності у розвитку фізичних якостей та збереженні мотивації до регулярних занять </w:t>
      </w:r>
      <w:r w:rsidR="007D58AC">
        <w:rPr>
          <w:rFonts w:ascii="Times New Roman" w:hAnsi="Times New Roman" w:cs="Times New Roman"/>
          <w:sz w:val="28"/>
          <w:szCs w:val="28"/>
        </w:rPr>
        <w:t>фізичними вправами</w:t>
      </w:r>
      <w:r w:rsidRPr="00E1673C">
        <w:rPr>
          <w:rFonts w:ascii="Times New Roman" w:hAnsi="Times New Roman" w:cs="Times New Roman"/>
          <w:sz w:val="28"/>
          <w:szCs w:val="28"/>
        </w:rPr>
        <w:t>.</w:t>
      </w:r>
    </w:p>
    <w:p w:rsidR="00E1673C" w:rsidRDefault="00E1673C" w:rsidP="00E1673C">
      <w:pPr>
        <w:spacing w:after="0" w:line="360" w:lineRule="auto"/>
        <w:ind w:left="170" w:right="57" w:firstLine="709"/>
        <w:jc w:val="both"/>
        <w:rPr>
          <w:rFonts w:ascii="Times New Roman" w:hAnsi="Times New Roman" w:cs="Times New Roman"/>
          <w:sz w:val="28"/>
          <w:szCs w:val="28"/>
        </w:rPr>
      </w:pPr>
    </w:p>
    <w:p w:rsidR="00E1673C" w:rsidRDefault="00E1673C" w:rsidP="00E1673C">
      <w:pPr>
        <w:spacing w:after="0" w:line="360" w:lineRule="auto"/>
        <w:ind w:left="170" w:right="57" w:firstLine="709"/>
        <w:jc w:val="both"/>
        <w:rPr>
          <w:rFonts w:ascii="Times New Roman" w:hAnsi="Times New Roman" w:cs="Times New Roman"/>
          <w:sz w:val="28"/>
          <w:szCs w:val="28"/>
        </w:rPr>
      </w:pPr>
    </w:p>
    <w:p w:rsidR="00E1673C" w:rsidRDefault="00E1673C" w:rsidP="00E1673C">
      <w:pPr>
        <w:spacing w:after="0" w:line="360" w:lineRule="auto"/>
        <w:ind w:left="170" w:right="57" w:firstLine="709"/>
        <w:jc w:val="both"/>
        <w:rPr>
          <w:rFonts w:ascii="Times New Roman" w:hAnsi="Times New Roman" w:cs="Times New Roman"/>
          <w:sz w:val="28"/>
          <w:szCs w:val="28"/>
        </w:rPr>
      </w:pPr>
    </w:p>
    <w:p w:rsidR="00E1673C" w:rsidRDefault="00E1673C" w:rsidP="00E1673C">
      <w:pPr>
        <w:spacing w:after="0" w:line="360" w:lineRule="auto"/>
        <w:ind w:left="170" w:right="57" w:firstLine="709"/>
        <w:jc w:val="both"/>
        <w:rPr>
          <w:rFonts w:ascii="Times New Roman" w:hAnsi="Times New Roman" w:cs="Times New Roman"/>
          <w:sz w:val="28"/>
          <w:szCs w:val="28"/>
        </w:rPr>
      </w:pPr>
    </w:p>
    <w:p w:rsidR="00510F28" w:rsidRDefault="00510F28" w:rsidP="00E1673C">
      <w:pPr>
        <w:spacing w:after="0" w:line="360" w:lineRule="auto"/>
        <w:ind w:left="170" w:right="57" w:firstLine="709"/>
        <w:jc w:val="both"/>
        <w:rPr>
          <w:rFonts w:ascii="Times New Roman" w:hAnsi="Times New Roman" w:cs="Times New Roman"/>
          <w:sz w:val="28"/>
          <w:szCs w:val="28"/>
        </w:rPr>
      </w:pPr>
    </w:p>
    <w:p w:rsidR="00510F28" w:rsidRDefault="00510F28" w:rsidP="00E1673C">
      <w:pPr>
        <w:spacing w:after="0" w:line="360" w:lineRule="auto"/>
        <w:ind w:left="170" w:right="57" w:firstLine="709"/>
        <w:jc w:val="both"/>
        <w:rPr>
          <w:rFonts w:ascii="Times New Roman" w:hAnsi="Times New Roman" w:cs="Times New Roman"/>
          <w:sz w:val="28"/>
          <w:szCs w:val="28"/>
        </w:rPr>
      </w:pPr>
    </w:p>
    <w:p w:rsidR="00510F28" w:rsidRDefault="00510F28" w:rsidP="00E1673C">
      <w:pPr>
        <w:spacing w:after="0" w:line="360" w:lineRule="auto"/>
        <w:ind w:left="170" w:right="57" w:firstLine="709"/>
        <w:jc w:val="both"/>
        <w:rPr>
          <w:rFonts w:ascii="Times New Roman" w:hAnsi="Times New Roman" w:cs="Times New Roman"/>
          <w:sz w:val="28"/>
          <w:szCs w:val="28"/>
        </w:rPr>
      </w:pPr>
    </w:p>
    <w:p w:rsidR="00510F28" w:rsidRDefault="00510F28" w:rsidP="00E1673C">
      <w:pPr>
        <w:spacing w:after="0" w:line="360" w:lineRule="auto"/>
        <w:ind w:left="170" w:right="57" w:firstLine="709"/>
        <w:jc w:val="both"/>
        <w:rPr>
          <w:rFonts w:ascii="Times New Roman" w:hAnsi="Times New Roman" w:cs="Times New Roman"/>
          <w:sz w:val="28"/>
          <w:szCs w:val="28"/>
        </w:rPr>
      </w:pPr>
    </w:p>
    <w:p w:rsidR="00510F28" w:rsidRDefault="00510F28" w:rsidP="00E1673C">
      <w:pPr>
        <w:spacing w:after="0" w:line="360" w:lineRule="auto"/>
        <w:ind w:left="170" w:right="57" w:firstLine="709"/>
        <w:jc w:val="both"/>
        <w:rPr>
          <w:rFonts w:ascii="Times New Roman" w:hAnsi="Times New Roman" w:cs="Times New Roman"/>
          <w:sz w:val="28"/>
          <w:szCs w:val="28"/>
        </w:rPr>
      </w:pPr>
    </w:p>
    <w:p w:rsidR="00510F28" w:rsidRDefault="00510F28" w:rsidP="00E1673C">
      <w:pPr>
        <w:spacing w:after="0" w:line="360" w:lineRule="auto"/>
        <w:ind w:left="170" w:right="57" w:firstLine="709"/>
        <w:jc w:val="both"/>
        <w:rPr>
          <w:rFonts w:ascii="Times New Roman" w:hAnsi="Times New Roman" w:cs="Times New Roman"/>
          <w:sz w:val="28"/>
          <w:szCs w:val="28"/>
        </w:rPr>
      </w:pPr>
    </w:p>
    <w:p w:rsidR="00510F28" w:rsidRDefault="00510F28" w:rsidP="00E1673C">
      <w:pPr>
        <w:spacing w:after="0" w:line="360" w:lineRule="auto"/>
        <w:ind w:left="170" w:right="57" w:firstLine="709"/>
        <w:jc w:val="both"/>
        <w:rPr>
          <w:rFonts w:ascii="Times New Roman" w:hAnsi="Times New Roman" w:cs="Times New Roman"/>
          <w:sz w:val="28"/>
          <w:szCs w:val="28"/>
        </w:rPr>
      </w:pPr>
    </w:p>
    <w:p w:rsidR="00510F28" w:rsidRDefault="00510F28" w:rsidP="00E1673C">
      <w:pPr>
        <w:spacing w:after="0" w:line="360" w:lineRule="auto"/>
        <w:ind w:left="170" w:right="57" w:firstLine="709"/>
        <w:jc w:val="both"/>
        <w:rPr>
          <w:rFonts w:ascii="Times New Roman" w:hAnsi="Times New Roman" w:cs="Times New Roman"/>
          <w:sz w:val="28"/>
          <w:szCs w:val="28"/>
        </w:rPr>
      </w:pPr>
    </w:p>
    <w:p w:rsidR="007D58AC" w:rsidRDefault="007D58AC" w:rsidP="00E1673C">
      <w:pPr>
        <w:spacing w:after="0" w:line="360" w:lineRule="auto"/>
        <w:ind w:left="170" w:right="57" w:firstLine="709"/>
        <w:jc w:val="both"/>
        <w:rPr>
          <w:rFonts w:ascii="Times New Roman" w:hAnsi="Times New Roman" w:cs="Times New Roman"/>
          <w:sz w:val="28"/>
          <w:szCs w:val="28"/>
        </w:rPr>
      </w:pPr>
    </w:p>
    <w:p w:rsidR="007D58AC" w:rsidRDefault="007D58AC" w:rsidP="00E1673C">
      <w:pPr>
        <w:spacing w:after="0" w:line="360" w:lineRule="auto"/>
        <w:ind w:left="170" w:right="57" w:firstLine="709"/>
        <w:jc w:val="both"/>
        <w:rPr>
          <w:rFonts w:ascii="Times New Roman" w:hAnsi="Times New Roman" w:cs="Times New Roman"/>
          <w:sz w:val="28"/>
          <w:szCs w:val="28"/>
        </w:rPr>
      </w:pPr>
    </w:p>
    <w:p w:rsidR="007D58AC" w:rsidRDefault="007D58AC" w:rsidP="00E1673C">
      <w:pPr>
        <w:spacing w:after="0" w:line="360" w:lineRule="auto"/>
        <w:ind w:left="170" w:right="57" w:firstLine="709"/>
        <w:jc w:val="both"/>
        <w:rPr>
          <w:rFonts w:ascii="Times New Roman" w:hAnsi="Times New Roman" w:cs="Times New Roman"/>
          <w:sz w:val="28"/>
          <w:szCs w:val="28"/>
        </w:rPr>
      </w:pPr>
    </w:p>
    <w:p w:rsidR="007D58AC" w:rsidRDefault="007D58AC" w:rsidP="00E1673C">
      <w:pPr>
        <w:spacing w:after="0" w:line="360" w:lineRule="auto"/>
        <w:ind w:left="170" w:right="57" w:firstLine="709"/>
        <w:jc w:val="both"/>
        <w:rPr>
          <w:rFonts w:ascii="Times New Roman" w:hAnsi="Times New Roman" w:cs="Times New Roman"/>
          <w:sz w:val="28"/>
          <w:szCs w:val="28"/>
        </w:rPr>
      </w:pPr>
    </w:p>
    <w:p w:rsidR="00AB7C6C" w:rsidRDefault="00AB7C6C" w:rsidP="00E1673C">
      <w:pPr>
        <w:spacing w:after="0" w:line="360" w:lineRule="auto"/>
        <w:ind w:left="170" w:right="57" w:firstLine="709"/>
        <w:jc w:val="both"/>
        <w:rPr>
          <w:rFonts w:ascii="Times New Roman" w:hAnsi="Times New Roman" w:cs="Times New Roman"/>
          <w:sz w:val="28"/>
          <w:szCs w:val="28"/>
        </w:rPr>
      </w:pPr>
    </w:p>
    <w:p w:rsidR="00AB7C6C" w:rsidRDefault="00AB7C6C" w:rsidP="00E1673C">
      <w:pPr>
        <w:spacing w:after="0" w:line="360" w:lineRule="auto"/>
        <w:ind w:left="170" w:right="57" w:firstLine="709"/>
        <w:jc w:val="both"/>
        <w:rPr>
          <w:rFonts w:ascii="Times New Roman" w:hAnsi="Times New Roman" w:cs="Times New Roman"/>
          <w:sz w:val="28"/>
          <w:szCs w:val="28"/>
        </w:rPr>
      </w:pPr>
    </w:p>
    <w:p w:rsidR="00AB7C6C" w:rsidRDefault="00AB7C6C" w:rsidP="00E1673C">
      <w:pPr>
        <w:spacing w:after="0" w:line="360" w:lineRule="auto"/>
        <w:ind w:left="170" w:right="57" w:firstLine="709"/>
        <w:jc w:val="both"/>
        <w:rPr>
          <w:rFonts w:ascii="Times New Roman" w:hAnsi="Times New Roman" w:cs="Times New Roman"/>
          <w:sz w:val="28"/>
          <w:szCs w:val="28"/>
        </w:rPr>
      </w:pPr>
    </w:p>
    <w:p w:rsidR="00AB7C6C" w:rsidRDefault="00AB7C6C" w:rsidP="00E1673C">
      <w:pPr>
        <w:spacing w:after="0" w:line="360" w:lineRule="auto"/>
        <w:ind w:left="170" w:right="57" w:firstLine="709"/>
        <w:jc w:val="both"/>
        <w:rPr>
          <w:rFonts w:ascii="Times New Roman" w:hAnsi="Times New Roman" w:cs="Times New Roman"/>
          <w:sz w:val="28"/>
          <w:szCs w:val="28"/>
        </w:rPr>
      </w:pPr>
    </w:p>
    <w:p w:rsidR="00AB7C6C" w:rsidRDefault="00AB7C6C" w:rsidP="00E1673C">
      <w:pPr>
        <w:spacing w:after="0" w:line="360" w:lineRule="auto"/>
        <w:ind w:left="170" w:right="57" w:firstLine="709"/>
        <w:jc w:val="both"/>
        <w:rPr>
          <w:rFonts w:ascii="Times New Roman" w:hAnsi="Times New Roman" w:cs="Times New Roman"/>
          <w:sz w:val="28"/>
          <w:szCs w:val="28"/>
        </w:rPr>
      </w:pPr>
    </w:p>
    <w:p w:rsidR="00AB7C6C" w:rsidRDefault="00AB7C6C" w:rsidP="00E1673C">
      <w:pPr>
        <w:spacing w:after="0" w:line="360" w:lineRule="auto"/>
        <w:ind w:left="170" w:right="57" w:firstLine="709"/>
        <w:jc w:val="both"/>
        <w:rPr>
          <w:rFonts w:ascii="Times New Roman" w:hAnsi="Times New Roman" w:cs="Times New Roman"/>
          <w:sz w:val="28"/>
          <w:szCs w:val="28"/>
        </w:rPr>
      </w:pPr>
    </w:p>
    <w:p w:rsidR="007D58AC" w:rsidRDefault="007D58AC" w:rsidP="00E1673C">
      <w:pPr>
        <w:spacing w:after="0" w:line="360" w:lineRule="auto"/>
        <w:ind w:left="170" w:right="57" w:firstLine="709"/>
        <w:jc w:val="both"/>
        <w:rPr>
          <w:rFonts w:ascii="Times New Roman" w:hAnsi="Times New Roman" w:cs="Times New Roman"/>
          <w:sz w:val="28"/>
          <w:szCs w:val="28"/>
        </w:rPr>
      </w:pPr>
    </w:p>
    <w:p w:rsidR="00110317" w:rsidRDefault="00110317" w:rsidP="00E1673C">
      <w:pPr>
        <w:spacing w:after="0" w:line="360" w:lineRule="auto"/>
        <w:ind w:left="170" w:right="57" w:firstLine="709"/>
        <w:jc w:val="center"/>
        <w:rPr>
          <w:rFonts w:ascii="Times New Roman" w:hAnsi="Times New Roman" w:cs="Times New Roman"/>
          <w:b/>
          <w:sz w:val="28"/>
          <w:szCs w:val="28"/>
        </w:rPr>
      </w:pPr>
    </w:p>
    <w:p w:rsidR="00110317" w:rsidRDefault="00110317" w:rsidP="00E1673C">
      <w:pPr>
        <w:spacing w:after="0" w:line="360" w:lineRule="auto"/>
        <w:ind w:left="170" w:right="57" w:firstLine="709"/>
        <w:jc w:val="center"/>
        <w:rPr>
          <w:rFonts w:ascii="Times New Roman" w:hAnsi="Times New Roman" w:cs="Times New Roman"/>
          <w:b/>
          <w:sz w:val="28"/>
          <w:szCs w:val="28"/>
        </w:rPr>
      </w:pPr>
    </w:p>
    <w:p w:rsidR="00110317" w:rsidRDefault="00110317" w:rsidP="00E1673C">
      <w:pPr>
        <w:spacing w:after="0" w:line="360" w:lineRule="auto"/>
        <w:ind w:left="170" w:right="57" w:firstLine="709"/>
        <w:jc w:val="center"/>
        <w:rPr>
          <w:rFonts w:ascii="Times New Roman" w:hAnsi="Times New Roman" w:cs="Times New Roman"/>
          <w:b/>
          <w:sz w:val="28"/>
          <w:szCs w:val="28"/>
        </w:rPr>
      </w:pPr>
    </w:p>
    <w:p w:rsidR="00E1673C" w:rsidRDefault="00110317" w:rsidP="00E1673C">
      <w:pPr>
        <w:spacing w:after="0" w:line="360" w:lineRule="auto"/>
        <w:ind w:left="170" w:right="57"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w:t>
      </w:r>
      <w:r w:rsidR="00E1673C" w:rsidRPr="00E1673C">
        <w:rPr>
          <w:rFonts w:ascii="Times New Roman" w:hAnsi="Times New Roman" w:cs="Times New Roman"/>
          <w:b/>
          <w:sz w:val="28"/>
          <w:szCs w:val="28"/>
        </w:rPr>
        <w:t>ИСНОВКИ</w:t>
      </w:r>
    </w:p>
    <w:p w:rsidR="00E1673C" w:rsidRDefault="00E1673C" w:rsidP="00E1673C">
      <w:pPr>
        <w:spacing w:after="0" w:line="360" w:lineRule="auto"/>
        <w:ind w:left="170" w:right="57" w:firstLine="709"/>
        <w:jc w:val="center"/>
        <w:rPr>
          <w:rFonts w:ascii="Times New Roman" w:hAnsi="Times New Roman" w:cs="Times New Roman"/>
          <w:b/>
          <w:sz w:val="28"/>
          <w:szCs w:val="28"/>
        </w:rPr>
      </w:pPr>
    </w:p>
    <w:p w:rsidR="00034527" w:rsidRDefault="00034527" w:rsidP="00E1673C">
      <w:pPr>
        <w:spacing w:after="0" w:line="360" w:lineRule="auto"/>
        <w:ind w:left="170" w:right="57" w:firstLine="709"/>
        <w:jc w:val="center"/>
        <w:rPr>
          <w:rFonts w:ascii="Times New Roman" w:hAnsi="Times New Roman" w:cs="Times New Roman"/>
          <w:b/>
          <w:sz w:val="28"/>
          <w:szCs w:val="28"/>
        </w:rPr>
      </w:pPr>
    </w:p>
    <w:p w:rsidR="00034527" w:rsidRDefault="00034527" w:rsidP="00E1673C">
      <w:pPr>
        <w:spacing w:after="0" w:line="360" w:lineRule="auto"/>
        <w:ind w:left="170" w:right="57" w:firstLine="709"/>
        <w:jc w:val="center"/>
        <w:rPr>
          <w:rFonts w:ascii="Times New Roman" w:hAnsi="Times New Roman" w:cs="Times New Roman"/>
          <w:b/>
          <w:sz w:val="28"/>
          <w:szCs w:val="28"/>
        </w:rPr>
      </w:pPr>
    </w:p>
    <w:p w:rsidR="00842C11" w:rsidRPr="00510F28" w:rsidRDefault="00842C11" w:rsidP="00510F28">
      <w:pPr>
        <w:pStyle w:val="a3"/>
        <w:numPr>
          <w:ilvl w:val="0"/>
          <w:numId w:val="22"/>
        </w:numPr>
        <w:spacing w:after="0" w:line="360" w:lineRule="auto"/>
        <w:ind w:left="0" w:firstLine="709"/>
        <w:jc w:val="both"/>
        <w:rPr>
          <w:rFonts w:ascii="Times New Roman" w:hAnsi="Times New Roman" w:cs="Times New Roman"/>
          <w:sz w:val="28"/>
          <w:szCs w:val="28"/>
        </w:rPr>
      </w:pPr>
      <w:r w:rsidRPr="00510F28">
        <w:rPr>
          <w:rFonts w:ascii="Times New Roman" w:hAnsi="Times New Roman" w:cs="Times New Roman"/>
          <w:sz w:val="28"/>
          <w:szCs w:val="28"/>
        </w:rPr>
        <w:t xml:space="preserve">Виховання рухової активності на </w:t>
      </w:r>
      <w:r w:rsidR="00AB7C6C">
        <w:rPr>
          <w:rFonts w:ascii="Times New Roman" w:hAnsi="Times New Roman" w:cs="Times New Roman"/>
          <w:sz w:val="28"/>
          <w:szCs w:val="28"/>
        </w:rPr>
        <w:t>етапі</w:t>
      </w:r>
      <w:r w:rsidRPr="00510F28">
        <w:rPr>
          <w:rFonts w:ascii="Times New Roman" w:hAnsi="Times New Roman" w:cs="Times New Roman"/>
          <w:sz w:val="28"/>
          <w:szCs w:val="28"/>
        </w:rPr>
        <w:t xml:space="preserve"> розвитку підлітків </w:t>
      </w:r>
      <w:r w:rsidR="00AB7C6C">
        <w:rPr>
          <w:rFonts w:ascii="Times New Roman" w:hAnsi="Times New Roman" w:cs="Times New Roman"/>
          <w:sz w:val="28"/>
          <w:szCs w:val="28"/>
        </w:rPr>
        <w:t>зумовлене</w:t>
      </w:r>
      <w:r w:rsidRPr="00510F28">
        <w:rPr>
          <w:rFonts w:ascii="Times New Roman" w:hAnsi="Times New Roman" w:cs="Times New Roman"/>
          <w:sz w:val="28"/>
          <w:szCs w:val="28"/>
        </w:rPr>
        <w:t xml:space="preserve"> умов</w:t>
      </w:r>
      <w:r w:rsidR="00AB7C6C">
        <w:rPr>
          <w:rFonts w:ascii="Times New Roman" w:hAnsi="Times New Roman" w:cs="Times New Roman"/>
          <w:sz w:val="28"/>
          <w:szCs w:val="28"/>
        </w:rPr>
        <w:t>ами</w:t>
      </w:r>
      <w:r w:rsidRPr="00510F28">
        <w:rPr>
          <w:rFonts w:ascii="Times New Roman" w:hAnsi="Times New Roman" w:cs="Times New Roman"/>
          <w:sz w:val="28"/>
          <w:szCs w:val="28"/>
        </w:rPr>
        <w:t xml:space="preserve"> життя, щоденних занять спортом, рухів домогосподарств, виробничої діяльності. Важливе значення має </w:t>
      </w:r>
      <w:r w:rsidR="00A775E5">
        <w:rPr>
          <w:rFonts w:ascii="Times New Roman" w:hAnsi="Times New Roman" w:cs="Times New Roman"/>
          <w:sz w:val="28"/>
          <w:szCs w:val="28"/>
        </w:rPr>
        <w:t>чітко сформована думка та позиція</w:t>
      </w:r>
      <w:r w:rsidRPr="00510F28">
        <w:rPr>
          <w:rFonts w:ascii="Times New Roman" w:hAnsi="Times New Roman" w:cs="Times New Roman"/>
          <w:sz w:val="28"/>
          <w:szCs w:val="28"/>
        </w:rPr>
        <w:t xml:space="preserve"> вчителя в середній школі</w:t>
      </w:r>
      <w:r w:rsidR="00A775E5">
        <w:rPr>
          <w:rFonts w:ascii="Times New Roman" w:hAnsi="Times New Roman" w:cs="Times New Roman"/>
          <w:sz w:val="28"/>
          <w:szCs w:val="28"/>
        </w:rPr>
        <w:t>.</w:t>
      </w:r>
      <w:r w:rsidRPr="00510F28">
        <w:rPr>
          <w:rFonts w:ascii="Times New Roman" w:hAnsi="Times New Roman" w:cs="Times New Roman"/>
          <w:sz w:val="28"/>
          <w:szCs w:val="28"/>
        </w:rPr>
        <w:t xml:space="preserve"> Отже, у дітей середнього шкільного віку прояв рухової активності </w:t>
      </w:r>
      <w:r w:rsidR="00A775E5">
        <w:rPr>
          <w:rFonts w:ascii="Times New Roman" w:hAnsi="Times New Roman" w:cs="Times New Roman"/>
          <w:sz w:val="28"/>
          <w:szCs w:val="28"/>
        </w:rPr>
        <w:t>з</w:t>
      </w:r>
      <w:r w:rsidRPr="00510F28">
        <w:rPr>
          <w:rFonts w:ascii="Times New Roman" w:hAnsi="Times New Roman" w:cs="Times New Roman"/>
          <w:sz w:val="28"/>
          <w:szCs w:val="28"/>
        </w:rPr>
        <w:t>умовлен</w:t>
      </w:r>
      <w:r w:rsidR="00A775E5">
        <w:rPr>
          <w:rFonts w:ascii="Times New Roman" w:hAnsi="Times New Roman" w:cs="Times New Roman"/>
          <w:sz w:val="28"/>
          <w:szCs w:val="28"/>
        </w:rPr>
        <w:t>ий</w:t>
      </w:r>
      <w:r w:rsidRPr="00510F28">
        <w:rPr>
          <w:rFonts w:ascii="Times New Roman" w:hAnsi="Times New Roman" w:cs="Times New Roman"/>
          <w:sz w:val="28"/>
          <w:szCs w:val="28"/>
        </w:rPr>
        <w:t xml:space="preserve">, </w:t>
      </w:r>
      <w:r w:rsidR="00A775E5">
        <w:rPr>
          <w:rFonts w:ascii="Times New Roman" w:hAnsi="Times New Roman" w:cs="Times New Roman"/>
          <w:sz w:val="28"/>
          <w:szCs w:val="28"/>
        </w:rPr>
        <w:t>тим, що</w:t>
      </w:r>
      <w:r w:rsidRPr="00510F28">
        <w:rPr>
          <w:rFonts w:ascii="Times New Roman" w:hAnsi="Times New Roman" w:cs="Times New Roman"/>
          <w:sz w:val="28"/>
          <w:szCs w:val="28"/>
        </w:rPr>
        <w:t xml:space="preserve"> їх </w:t>
      </w:r>
      <w:r w:rsidR="00A775E5">
        <w:rPr>
          <w:rFonts w:ascii="Times New Roman" w:hAnsi="Times New Roman" w:cs="Times New Roman"/>
          <w:sz w:val="28"/>
          <w:szCs w:val="28"/>
        </w:rPr>
        <w:t>здібностями</w:t>
      </w:r>
      <w:r w:rsidRPr="00510F28">
        <w:rPr>
          <w:rFonts w:ascii="Times New Roman" w:hAnsi="Times New Roman" w:cs="Times New Roman"/>
          <w:sz w:val="28"/>
          <w:szCs w:val="28"/>
        </w:rPr>
        <w:t xml:space="preserve"> </w:t>
      </w:r>
      <w:r w:rsidR="00A775E5">
        <w:rPr>
          <w:rFonts w:ascii="Times New Roman" w:hAnsi="Times New Roman" w:cs="Times New Roman"/>
          <w:sz w:val="28"/>
          <w:szCs w:val="28"/>
        </w:rPr>
        <w:t>проявляти</w:t>
      </w:r>
      <w:r w:rsidRPr="00510F28">
        <w:rPr>
          <w:rFonts w:ascii="Times New Roman" w:hAnsi="Times New Roman" w:cs="Times New Roman"/>
          <w:sz w:val="28"/>
          <w:szCs w:val="28"/>
        </w:rPr>
        <w:t xml:space="preserve"> швидкісні та силові можливості у певній руховій майстерності, здатністю максимально проявити прояв </w:t>
      </w:r>
      <w:r w:rsidR="00A775E5" w:rsidRPr="00510F28">
        <w:rPr>
          <w:rFonts w:ascii="Times New Roman" w:hAnsi="Times New Roman" w:cs="Times New Roman"/>
          <w:sz w:val="28"/>
          <w:szCs w:val="28"/>
        </w:rPr>
        <w:t xml:space="preserve">сили </w:t>
      </w:r>
      <w:r w:rsidR="00A775E5">
        <w:rPr>
          <w:rFonts w:ascii="Times New Roman" w:hAnsi="Times New Roman" w:cs="Times New Roman"/>
          <w:sz w:val="28"/>
          <w:szCs w:val="28"/>
        </w:rPr>
        <w:t>м’язів</w:t>
      </w:r>
      <w:r w:rsidRPr="00510F28">
        <w:rPr>
          <w:rFonts w:ascii="Times New Roman" w:hAnsi="Times New Roman" w:cs="Times New Roman"/>
          <w:sz w:val="28"/>
          <w:szCs w:val="28"/>
        </w:rPr>
        <w:t xml:space="preserve"> за короткий </w:t>
      </w:r>
      <w:r w:rsidR="00A775E5">
        <w:rPr>
          <w:rFonts w:ascii="Times New Roman" w:hAnsi="Times New Roman" w:cs="Times New Roman"/>
          <w:sz w:val="28"/>
          <w:szCs w:val="28"/>
        </w:rPr>
        <w:t>відрізок</w:t>
      </w:r>
      <w:r w:rsidRPr="00510F28">
        <w:rPr>
          <w:rFonts w:ascii="Times New Roman" w:hAnsi="Times New Roman" w:cs="Times New Roman"/>
          <w:sz w:val="28"/>
          <w:szCs w:val="28"/>
        </w:rPr>
        <w:t xml:space="preserve"> часу. </w:t>
      </w:r>
      <w:r w:rsidR="00A775E5">
        <w:rPr>
          <w:rFonts w:ascii="Times New Roman" w:hAnsi="Times New Roman" w:cs="Times New Roman"/>
          <w:sz w:val="28"/>
          <w:szCs w:val="28"/>
        </w:rPr>
        <w:t>Під час проведення занять</w:t>
      </w:r>
      <w:r w:rsidRPr="00510F28">
        <w:rPr>
          <w:rFonts w:ascii="Times New Roman" w:hAnsi="Times New Roman" w:cs="Times New Roman"/>
          <w:sz w:val="28"/>
          <w:szCs w:val="28"/>
        </w:rPr>
        <w:t xml:space="preserve"> з дітьми середнього віку</w:t>
      </w:r>
      <w:r w:rsidR="00A775E5">
        <w:rPr>
          <w:rFonts w:ascii="Times New Roman" w:hAnsi="Times New Roman" w:cs="Times New Roman"/>
          <w:sz w:val="28"/>
          <w:szCs w:val="28"/>
        </w:rPr>
        <w:t xml:space="preserve">, частіше використовуються вправи, які включають в себе </w:t>
      </w:r>
      <w:r w:rsidRPr="00510F28">
        <w:rPr>
          <w:rFonts w:ascii="Times New Roman" w:hAnsi="Times New Roman" w:cs="Times New Roman"/>
          <w:sz w:val="28"/>
          <w:szCs w:val="28"/>
        </w:rPr>
        <w:t xml:space="preserve">стрибки, біг на короткі </w:t>
      </w:r>
      <w:r w:rsidR="00A775E5">
        <w:rPr>
          <w:rFonts w:ascii="Times New Roman" w:hAnsi="Times New Roman" w:cs="Times New Roman"/>
          <w:sz w:val="28"/>
          <w:szCs w:val="28"/>
        </w:rPr>
        <w:t xml:space="preserve">та середні </w:t>
      </w:r>
      <w:r w:rsidRPr="00510F28">
        <w:rPr>
          <w:rFonts w:ascii="Times New Roman" w:hAnsi="Times New Roman" w:cs="Times New Roman"/>
          <w:sz w:val="28"/>
          <w:szCs w:val="28"/>
        </w:rPr>
        <w:t xml:space="preserve">дистанції, </w:t>
      </w:r>
      <w:r w:rsidR="00A775E5">
        <w:rPr>
          <w:rFonts w:ascii="Times New Roman" w:hAnsi="Times New Roman" w:cs="Times New Roman"/>
          <w:sz w:val="28"/>
          <w:szCs w:val="28"/>
        </w:rPr>
        <w:t xml:space="preserve">різноманітні </w:t>
      </w:r>
      <w:r w:rsidRPr="00510F28">
        <w:rPr>
          <w:rFonts w:ascii="Times New Roman" w:hAnsi="Times New Roman" w:cs="Times New Roman"/>
          <w:sz w:val="28"/>
          <w:szCs w:val="28"/>
        </w:rPr>
        <w:t xml:space="preserve">метання, вправи з </w:t>
      </w:r>
      <w:r w:rsidR="00A775E5">
        <w:rPr>
          <w:rFonts w:ascii="Times New Roman" w:hAnsi="Times New Roman" w:cs="Times New Roman"/>
          <w:sz w:val="28"/>
          <w:szCs w:val="28"/>
        </w:rPr>
        <w:t>помірним</w:t>
      </w:r>
      <w:r w:rsidRPr="00510F28">
        <w:rPr>
          <w:rFonts w:ascii="Times New Roman" w:hAnsi="Times New Roman" w:cs="Times New Roman"/>
          <w:sz w:val="28"/>
          <w:szCs w:val="28"/>
        </w:rPr>
        <w:t xml:space="preserve"> навантаженням, </w:t>
      </w:r>
      <w:r w:rsidR="00A775E5">
        <w:rPr>
          <w:rFonts w:ascii="Times New Roman" w:hAnsi="Times New Roman" w:cs="Times New Roman"/>
          <w:sz w:val="28"/>
          <w:szCs w:val="28"/>
        </w:rPr>
        <w:t>з елементами спортивних</w:t>
      </w:r>
      <w:r w:rsidRPr="00510F28">
        <w:rPr>
          <w:rFonts w:ascii="Times New Roman" w:hAnsi="Times New Roman" w:cs="Times New Roman"/>
          <w:sz w:val="28"/>
          <w:szCs w:val="28"/>
        </w:rPr>
        <w:t xml:space="preserve"> іг</w:t>
      </w:r>
      <w:r w:rsidR="00A775E5">
        <w:rPr>
          <w:rFonts w:ascii="Times New Roman" w:hAnsi="Times New Roman" w:cs="Times New Roman"/>
          <w:sz w:val="28"/>
          <w:szCs w:val="28"/>
        </w:rPr>
        <w:t>ор</w:t>
      </w:r>
      <w:r w:rsidRPr="00510F28">
        <w:rPr>
          <w:rFonts w:ascii="Times New Roman" w:hAnsi="Times New Roman" w:cs="Times New Roman"/>
          <w:sz w:val="28"/>
          <w:szCs w:val="28"/>
        </w:rPr>
        <w:t xml:space="preserve">, </w:t>
      </w:r>
      <w:r w:rsidR="00E95C10">
        <w:rPr>
          <w:rFonts w:ascii="Times New Roman" w:hAnsi="Times New Roman" w:cs="Times New Roman"/>
          <w:sz w:val="28"/>
          <w:szCs w:val="28"/>
        </w:rPr>
        <w:t>вправи акробатичної спрямованості</w:t>
      </w:r>
      <w:r w:rsidRPr="00510F28">
        <w:rPr>
          <w:rFonts w:ascii="Times New Roman" w:hAnsi="Times New Roman" w:cs="Times New Roman"/>
          <w:sz w:val="28"/>
          <w:szCs w:val="28"/>
        </w:rPr>
        <w:t xml:space="preserve"> </w:t>
      </w:r>
      <w:r w:rsidR="00E95C10">
        <w:rPr>
          <w:rFonts w:ascii="Times New Roman" w:hAnsi="Times New Roman" w:cs="Times New Roman"/>
          <w:sz w:val="28"/>
          <w:szCs w:val="28"/>
        </w:rPr>
        <w:t>та впроави</w:t>
      </w:r>
      <w:r w:rsidRPr="00510F28">
        <w:rPr>
          <w:rFonts w:ascii="Times New Roman" w:hAnsi="Times New Roman" w:cs="Times New Roman"/>
          <w:sz w:val="28"/>
          <w:szCs w:val="28"/>
        </w:rPr>
        <w:t xml:space="preserve"> на гімнастичних снарядах.</w:t>
      </w:r>
    </w:p>
    <w:p w:rsidR="00842C11" w:rsidRPr="00842C11" w:rsidRDefault="00842C11" w:rsidP="00510F28">
      <w:pPr>
        <w:spacing w:after="0" w:line="360" w:lineRule="auto"/>
        <w:ind w:firstLine="709"/>
        <w:jc w:val="both"/>
        <w:rPr>
          <w:rFonts w:ascii="Times New Roman" w:hAnsi="Times New Roman" w:cs="Times New Roman"/>
          <w:sz w:val="28"/>
          <w:szCs w:val="28"/>
        </w:rPr>
      </w:pPr>
      <w:r w:rsidRPr="00842C11">
        <w:rPr>
          <w:rFonts w:ascii="Times New Roman" w:hAnsi="Times New Roman" w:cs="Times New Roman"/>
          <w:sz w:val="28"/>
          <w:szCs w:val="28"/>
        </w:rPr>
        <w:t xml:space="preserve">Рівень розвитку фізичної культури в школах також значною мірою залежить від соціально-економічних умов. Наявність якісної спортивної інфраструктури, доступ до спортивного інвентарю та можливість займатися різними видами спорту сприяє зростанню інтересу до фізичної активності серед дітей. Крім того, важливо проводити інформаційно-просвітницьку роботу, спрямовану на підвищення обізнаності про користь фізичних вправ для здоров'я, що допоможе формувати у дітей і батьків відповідне ставлення до фізичної культури. Отже, мотивація до занять фізичною культурою у дітей середнього шкільного віку формується під впливом багатьох факторів, включаючи фізіологічний розвиток, соціальні впливи та індивідуальні психологічні особливості. Важливим є створення таких умов, де фізична активність стає не тільки обов'язком, а й приємним і корисним заняттям. Залучення дітей до спорту через цікаві та різноманітні форми занять, підтримка з боку вчителів і батьків, а також створення позитивної атмосфери успіху і </w:t>
      </w:r>
      <w:r w:rsidRPr="00842C11">
        <w:rPr>
          <w:rFonts w:ascii="Times New Roman" w:hAnsi="Times New Roman" w:cs="Times New Roman"/>
          <w:sz w:val="28"/>
          <w:szCs w:val="28"/>
        </w:rPr>
        <w:lastRenderedPageBreak/>
        <w:t>досягнень є ключем до формування стійкої мотивації до занять фізичною культурою, що сприятиме здоровому способу життя у майбутньому.</w:t>
      </w:r>
    </w:p>
    <w:p w:rsidR="00510F28" w:rsidRDefault="00842C11" w:rsidP="00510F28">
      <w:pPr>
        <w:spacing w:after="0" w:line="360" w:lineRule="auto"/>
        <w:ind w:left="170" w:right="57" w:firstLine="709"/>
        <w:jc w:val="both"/>
        <w:rPr>
          <w:rFonts w:ascii="Times New Roman" w:hAnsi="Times New Roman" w:cs="Times New Roman"/>
          <w:sz w:val="28"/>
          <w:szCs w:val="28"/>
        </w:rPr>
      </w:pPr>
      <w:r w:rsidRPr="00842C11">
        <w:rPr>
          <w:rFonts w:ascii="Times New Roman" w:hAnsi="Times New Roman" w:cs="Times New Roman"/>
          <w:sz w:val="28"/>
          <w:szCs w:val="28"/>
        </w:rPr>
        <w:t>Отже, активізація процесу фізичного виховання є ключовим чинником покращення мотивації учнів середнього шкільного віку до занять фізичною культурою. Використання різноманітних методів навчання, індивідуальний підхід, інтерактивні форми занять та підтримка з боку вчителів і однолітків допомагають формувати позитивне ставлення до фізичної активності, підвищують інтерес до занять та сприяють здоровому фізичному та психічному розвитку учнів.</w:t>
      </w:r>
    </w:p>
    <w:p w:rsidR="00842C11" w:rsidRDefault="00510F28" w:rsidP="00842C11">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t>2.</w:t>
      </w:r>
      <w:r w:rsidR="00E95C10">
        <w:rPr>
          <w:rFonts w:ascii="Times New Roman" w:hAnsi="Times New Roman" w:cs="Times New Roman"/>
          <w:sz w:val="28"/>
          <w:szCs w:val="28"/>
        </w:rPr>
        <w:t xml:space="preserve"> </w:t>
      </w:r>
      <w:r w:rsidR="00842C11" w:rsidRPr="00842C11">
        <w:rPr>
          <w:rFonts w:ascii="Times New Roman" w:hAnsi="Times New Roman" w:cs="Times New Roman"/>
          <w:sz w:val="28"/>
          <w:szCs w:val="28"/>
        </w:rPr>
        <w:t xml:space="preserve">Для ефективного використання засобів </w:t>
      </w:r>
      <w:r>
        <w:rPr>
          <w:rFonts w:ascii="Times New Roman" w:hAnsi="Times New Roman" w:cs="Times New Roman"/>
          <w:sz w:val="28"/>
          <w:szCs w:val="28"/>
        </w:rPr>
        <w:t>фізичної виховання</w:t>
      </w:r>
      <w:r w:rsidR="00842C11" w:rsidRPr="00842C11">
        <w:rPr>
          <w:rFonts w:ascii="Times New Roman" w:hAnsi="Times New Roman" w:cs="Times New Roman"/>
          <w:sz w:val="28"/>
          <w:szCs w:val="28"/>
        </w:rPr>
        <w:t xml:space="preserve"> на уроках фізичної культури важливо враховувати індивідуальні особливості учнів. Програми занять мають бути адаптовані до фізичних можливостей дітей та враховувати їхні інтереси. Наприклад, для тих, хто цікавиться танцями, можна включити елементи танцювальної аеробіки, а для тих, хто прагне розвивати силу – вправи з власною вагою або еспандерами. Також важливо створювати атмосферу підтримки і співпраці, де кожен учень відчуває себе комфортно та мотивовано для подальших занять. Використання ігрових елементів, змагань, а також заохочення до самостійної роботи над власним тілом сприятимуть розвитку внутрішньої мотивації учнів. Отже, засоби фітнесу є потужним інструментом у формуванні позитивної мотивації до занять фізичною культурою серед учнів середнього шкільного віку. </w:t>
      </w:r>
    </w:p>
    <w:p w:rsidR="00842C11" w:rsidRDefault="00510F28" w:rsidP="00842C11">
      <w:pPr>
        <w:spacing w:after="0" w:line="360" w:lineRule="auto"/>
        <w:ind w:left="170" w:right="57" w:firstLine="709"/>
        <w:jc w:val="both"/>
        <w:rPr>
          <w:rFonts w:ascii="Times New Roman" w:hAnsi="Times New Roman" w:cs="Times New Roman"/>
          <w:sz w:val="28"/>
          <w:szCs w:val="28"/>
        </w:rPr>
      </w:pPr>
      <w:r>
        <w:rPr>
          <w:rFonts w:ascii="Times New Roman" w:hAnsi="Times New Roman" w:cs="Times New Roman"/>
          <w:sz w:val="28"/>
          <w:szCs w:val="28"/>
        </w:rPr>
        <w:t>3.</w:t>
      </w:r>
      <w:r w:rsidR="00842C11" w:rsidRPr="00842C11">
        <w:rPr>
          <w:rFonts w:ascii="Times New Roman" w:hAnsi="Times New Roman" w:cs="Times New Roman"/>
          <w:sz w:val="28"/>
          <w:szCs w:val="28"/>
        </w:rPr>
        <w:t>Програмування фізкультурно-оздоровчих занять для дітей середнього шкільного віку є складним, але важливим завданням, що сприяє не лише фізичному розвитку школярів, але й формуванню стійкого інтересу до здорового способу життя. Використання різноманітних засобів, а також комплексний підхід до планування занять дозволяють досягти максимальної ефективності у розвитку фізичних якостей та збереженні мотивації до регулярних занять спортом.</w:t>
      </w:r>
    </w:p>
    <w:p w:rsidR="00842C11" w:rsidRDefault="00842C11" w:rsidP="00842C11">
      <w:pPr>
        <w:spacing w:after="0" w:line="360" w:lineRule="auto"/>
        <w:ind w:left="170" w:right="57" w:firstLine="709"/>
        <w:jc w:val="both"/>
        <w:rPr>
          <w:rFonts w:ascii="Times New Roman" w:hAnsi="Times New Roman" w:cs="Times New Roman"/>
          <w:sz w:val="28"/>
          <w:szCs w:val="28"/>
        </w:rPr>
      </w:pPr>
    </w:p>
    <w:p w:rsidR="00842C11" w:rsidRDefault="00842C11" w:rsidP="00842C11">
      <w:pPr>
        <w:spacing w:after="0" w:line="360" w:lineRule="auto"/>
        <w:ind w:left="170" w:right="57" w:firstLine="709"/>
        <w:jc w:val="both"/>
        <w:rPr>
          <w:rFonts w:ascii="Times New Roman" w:hAnsi="Times New Roman" w:cs="Times New Roman"/>
          <w:sz w:val="28"/>
          <w:szCs w:val="28"/>
        </w:rPr>
      </w:pPr>
    </w:p>
    <w:p w:rsidR="00842C11" w:rsidRDefault="00842C11" w:rsidP="00842C11">
      <w:pPr>
        <w:spacing w:after="0" w:line="360" w:lineRule="auto"/>
        <w:ind w:left="170" w:right="57" w:firstLine="709"/>
        <w:jc w:val="center"/>
        <w:rPr>
          <w:rFonts w:ascii="Times New Roman" w:hAnsi="Times New Roman" w:cs="Times New Roman"/>
          <w:b/>
          <w:sz w:val="28"/>
          <w:szCs w:val="28"/>
        </w:rPr>
      </w:pPr>
      <w:r w:rsidRPr="00842C11">
        <w:rPr>
          <w:rFonts w:ascii="Times New Roman" w:hAnsi="Times New Roman" w:cs="Times New Roman"/>
          <w:b/>
          <w:sz w:val="28"/>
          <w:szCs w:val="28"/>
        </w:rPr>
        <w:lastRenderedPageBreak/>
        <w:t>СПИСОК ВИКОРИСТАНИХ ДЖЕРЕЛ</w:t>
      </w:r>
    </w:p>
    <w:p w:rsidR="00842C11" w:rsidRDefault="00842C11" w:rsidP="00842C11">
      <w:pPr>
        <w:spacing w:after="0" w:line="360" w:lineRule="auto"/>
        <w:ind w:left="170" w:right="57" w:firstLine="709"/>
        <w:jc w:val="center"/>
        <w:rPr>
          <w:rFonts w:ascii="Times New Roman" w:hAnsi="Times New Roman" w:cs="Times New Roman"/>
          <w:b/>
          <w:sz w:val="28"/>
          <w:szCs w:val="28"/>
        </w:rPr>
      </w:pPr>
    </w:p>
    <w:p w:rsidR="00842C11" w:rsidRPr="000202B9" w:rsidRDefault="00641220"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Артюшенко О.Ф. Формування мотивів фізичного самовдосконалення учнів середнього шкільного віку. Фізичне виховання, спорт і культура здоров'я у сучасному суспільстві, 2012; (4): С.23-25</w:t>
      </w:r>
    </w:p>
    <w:p w:rsidR="00BB6204" w:rsidRPr="000202B9" w:rsidRDefault="00BB6204"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 xml:space="preserve">Андрєєва О. В. Аналіз мотиваційних теорій в галузі оздоровчої фізичної культури і рекреації . Теорія і методика фіз. виховання і спорту. </w:t>
      </w:r>
      <w:r w:rsidR="00C424B5" w:rsidRPr="000202B9">
        <w:rPr>
          <w:rFonts w:ascii="Times New Roman" w:hAnsi="Times New Roman" w:cs="Times New Roman"/>
          <w:sz w:val="28"/>
          <w:szCs w:val="28"/>
        </w:rPr>
        <w:t xml:space="preserve"> 2020</w:t>
      </w:r>
      <w:r w:rsidRPr="000202B9">
        <w:rPr>
          <w:rFonts w:ascii="Times New Roman" w:hAnsi="Times New Roman" w:cs="Times New Roman"/>
          <w:sz w:val="28"/>
          <w:szCs w:val="28"/>
        </w:rPr>
        <w:t>.  № 2.  С. 81–84.</w:t>
      </w:r>
    </w:p>
    <w:p w:rsidR="00BB6204" w:rsidRPr="000202B9" w:rsidRDefault="00BB6204"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Бартків О., Дмитрів Д. Музика як засіб фізичного виховання молодши</w:t>
      </w:r>
      <w:r w:rsidR="00C424B5" w:rsidRPr="000202B9">
        <w:rPr>
          <w:rFonts w:ascii="Times New Roman" w:hAnsi="Times New Roman" w:cs="Times New Roman"/>
          <w:sz w:val="28"/>
          <w:szCs w:val="28"/>
        </w:rPr>
        <w:t>х школярів. Молодь і ринок. 2019</w:t>
      </w:r>
      <w:r w:rsidRPr="000202B9">
        <w:rPr>
          <w:rFonts w:ascii="Times New Roman" w:hAnsi="Times New Roman" w:cs="Times New Roman"/>
          <w:sz w:val="28"/>
          <w:szCs w:val="28"/>
        </w:rPr>
        <w:t>. №3 (146). С.36-40</w:t>
      </w:r>
    </w:p>
    <w:p w:rsidR="00641220" w:rsidRPr="000202B9" w:rsidRDefault="00641220"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Боднар І.Р. Ставлення учнів середнього шкільного віку до уроків фізичної культури. Фізичне виховання, спорт і культура здоров’я у сучасному суспільстві. 2013. № 1. С.137-140.</w:t>
      </w:r>
    </w:p>
    <w:p w:rsidR="00B3262E" w:rsidRPr="000202B9" w:rsidRDefault="00B3262E"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 xml:space="preserve">Боднар І. Р. Диференційоване фізичне виховання: навч. посіб. Львів, 2021. 152 с. </w:t>
      </w:r>
    </w:p>
    <w:p w:rsidR="00513F55" w:rsidRPr="000202B9" w:rsidRDefault="00513F55"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Брюханова ТС. Підвищення мотивації студентів до здорового способу життя шляхом впровадження спортивно-орієнтованих технологій навчання. Науковий Вісник Ужгородського університету. Серія: «Педагогіка. Соціальна робота». 2016. № 2 (39). С. 39-40.</w:t>
      </w:r>
    </w:p>
    <w:p w:rsidR="00641220" w:rsidRPr="000202B9" w:rsidRDefault="00641220"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Верховська М.В. Форми фізкультурно-оздоровчих технологій у процесі фізичного виховання учнів загальноосвітніх навчальних закладів. Вісник Запорізького національного університету. 2014. Вип. 1. С.12-19.</w:t>
      </w:r>
    </w:p>
    <w:p w:rsidR="006E46D7" w:rsidRPr="000202B9" w:rsidRDefault="006E46D7"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Відео фрагменти виконання вправ за програмою. «Shuttle Time» : веб-сайт. URL https://www.youtube.com</w:t>
      </w:r>
    </w:p>
    <w:p w:rsidR="00641220" w:rsidRPr="000202B9" w:rsidRDefault="00641220"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Дудіцька С.П. Програмування фізкультурно-оздоровчих занять: навч. посібник / укл.: С.П. Дудіцька – Чернівці: Чернівец. нац. ун-т ім. Ю. Федьковича, 2021. 218 с.</w:t>
      </w:r>
    </w:p>
    <w:p w:rsidR="00513F55" w:rsidRPr="000202B9" w:rsidRDefault="00513F55"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Довбенко Т. Проблеми методології формування здорового способу життя. Вісник Прикарпатського університету. Фізична культура. 2013. № 18. С. 34-38.</w:t>
      </w:r>
    </w:p>
    <w:p w:rsidR="00C424B5" w:rsidRPr="000202B9" w:rsidRDefault="00C424B5"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lastRenderedPageBreak/>
        <w:t>Дудорова Л. Ю. Фізична підготовленість майбутніх вчителів як показник способу життя і рівня здоров’я. Зб. наукових праць «Наука і сучасність» Національного педагогічного університету ім. М. П. Драгоманова, 2019. Том 47. С. 64-71.</w:t>
      </w:r>
    </w:p>
    <w:p w:rsidR="00924396" w:rsidRPr="000202B9" w:rsidRDefault="00924396"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Дугіна НГ, Мохова ІВ, Борисова ЮЮ. Оцінка фізичного стану підлітків 13-14 років. Педагогіка, психологія, та медико-біологічні проблеми фізичного виховання і спорту. 2011. № 1. С. 51-53.</w:t>
      </w:r>
    </w:p>
    <w:p w:rsidR="00513F55" w:rsidRPr="000202B9" w:rsidRDefault="00513F55"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Гріньова О. Дитяча психодіагностика: навчально-методичний посібник. Вінниця: Нілан-ЛТД. 2015. 227 с.</w:t>
      </w:r>
    </w:p>
    <w:p w:rsidR="008C34FC" w:rsidRPr="000202B9" w:rsidRDefault="008C34FC"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Глазирін І., Архипенко В., Глазиріна В., Мицкан Б. Віково-статеві особливості біологічного дозрівання учнівської молоді визначеного за темпами статевого дозрівання. Вісник Прикарпатського університету. Серія: Фізична культура. 2020. Вип. 30. С. 10-14.</w:t>
      </w:r>
    </w:p>
    <w:p w:rsidR="00533AFB" w:rsidRPr="000202B9" w:rsidRDefault="00533AFB"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Глазирін І., Архипенко В., Глазиріна В., Мицкан Б. Особливості біологічного дозрівання учнівської та студентської молоді чоловічої статі визначеного за темпами статевого дозрівання. Вісник Прикарпатського університету. Серія: Фізична культураю 2018, вип. 29. C.11-16.</w:t>
      </w:r>
    </w:p>
    <w:p w:rsidR="00641220" w:rsidRPr="000202B9" w:rsidRDefault="00641220"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Круцевич Т., Іщенко О., Імас Т. Мотивація учнів 6-9 класів до уроків фізичної культури. Спор</w:t>
      </w:r>
      <w:r w:rsidR="00C424B5" w:rsidRPr="000202B9">
        <w:rPr>
          <w:rFonts w:ascii="Times New Roman" w:hAnsi="Times New Roman" w:cs="Times New Roman"/>
          <w:sz w:val="28"/>
          <w:szCs w:val="28"/>
        </w:rPr>
        <w:t>тивний вісник Придніпров’я. 2019</w:t>
      </w:r>
      <w:r w:rsidRPr="000202B9">
        <w:rPr>
          <w:rFonts w:ascii="Times New Roman" w:hAnsi="Times New Roman" w:cs="Times New Roman"/>
          <w:sz w:val="28"/>
          <w:szCs w:val="28"/>
        </w:rPr>
        <w:t>. №. 2. С.68-72.</w:t>
      </w:r>
    </w:p>
    <w:p w:rsidR="00B62B60" w:rsidRPr="000202B9" w:rsidRDefault="00B62B60"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Кочарян О. С. Структура мотивації навчальної діяльності студентів; Нац. аерокосм. ун-т ім. М. Є. Жуковського «Харк. авіац. ін-т».  Харків : ХАІ, 2021.  39 с.</w:t>
      </w:r>
    </w:p>
    <w:p w:rsidR="006E46D7" w:rsidRPr="000202B9" w:rsidRDefault="006E46D7"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Красілов АД. Підвищення рівня фізичної підготовленості школярів загальноосвітніх навчальних закладів засобами боротьби самбо. Науковий часопис Національного педагогічного університету імені М. П. Драгоманова. Серія 15: Науковопедагогічні проблеми фізичної культури (фізична культура і спорт): зб. наук. праць. Київ: Вид-во НПУ імені М. П. Драгоманова, 2019. Вип. 4 (112). С. 61–64.</w:t>
      </w:r>
    </w:p>
    <w:p w:rsidR="00BB6204" w:rsidRPr="000202B9" w:rsidRDefault="00BB6204"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lastRenderedPageBreak/>
        <w:t>Калініченко О. М. Особливості музичного супроводу на уроках фізичної культури з використанням комплексів аеробіки в школі. Педагогіка,психологія та медико-біологічні проблеми фізичного виховання і спорту. 2021. №3. С.73-75.</w:t>
      </w:r>
    </w:p>
    <w:p w:rsidR="00513F55" w:rsidRPr="000202B9" w:rsidRDefault="00513F55"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Кравчук Л. Особливості шкільної адаптації першокласників. Сучасна школа України. 2013.№9. С. 261-264.</w:t>
      </w:r>
    </w:p>
    <w:p w:rsidR="00513F55" w:rsidRPr="000202B9" w:rsidRDefault="00513F55"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Кашуба В., Дяченко А., Остап’як З., Вінтоняк О. Інформаційний компендіум як основа здоров’яформувального середовища студентської молоді. Вісник Прикарпатського університету. Фізична культура. 2019. № 34. С. 3-10.</w:t>
      </w:r>
    </w:p>
    <w:p w:rsidR="00B412CC" w:rsidRPr="000202B9" w:rsidRDefault="00B412CC"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Кібальник О. Я. Теоретичне обґрунтування введення занять фітнесом до програми шкільного уроку фізичної культури. Матеріали наукової конференції за підсумками науково-дослідної і науково-методичної роботи кафедр СумДПУ ім. А.С. Макаренка у 2008 р. Суми : СумДПУ ім. А. С. Макаренка, 2009. С. 237.</w:t>
      </w:r>
    </w:p>
    <w:p w:rsidR="00B412CC" w:rsidRPr="000202B9" w:rsidRDefault="00B412CC"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Кібальник О. Я. Фітнес технологія як засіб підвищення рухової активності підлітків. Сучасні проблеми фізичного виховання і спорту школярів та студентів України : матеріали IX Всеукраїнської науково практичної конференції : [у 2 т.] МОН України, Сумський держ. пед. ун-т ім. А. С. Макаренка, Ін-т фізичної культури. Суми : СумДПУ ім. А. С. Макаренка, 2009. Т. 1. С. 37–43.</w:t>
      </w:r>
    </w:p>
    <w:p w:rsidR="00B412CC" w:rsidRPr="000202B9" w:rsidRDefault="00B412CC"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Кібальник О. Я., Томенко О. А. Оздоровчий фітнес. Теорія та методика викладання : навч. метод. посібник для студ. «Педагогіка і методика середньої освіти. Фізична культура». Суми : СумДПУ ім. А. С. Макаренка, 2010. 202 с.</w:t>
      </w:r>
    </w:p>
    <w:p w:rsidR="00507F45" w:rsidRPr="000202B9" w:rsidRDefault="00507F45"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Кебкало Т.Г., Палієнко О.А., Годук Н.І. Дослідження ціннісно-мотиваційних установок студентів вищого педагогічного навчального закладу. Проблеми освіти: наук.-метод. Збірник. К.: Інститут інноваційних технологій і змісту освіти, 2016. Вип. 48. С. 53-57.</w:t>
      </w:r>
    </w:p>
    <w:p w:rsidR="00641220" w:rsidRPr="000202B9" w:rsidRDefault="00641220"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lastRenderedPageBreak/>
        <w:t>Лянной М., Рибалко П., Ганчева В., Красілов А. Методика управління фізкультурно-оздоровчою діяльністю в сучасних закладах середньої освіти. Педагогічні науки: теорія, історія, інноваційні технології. 2019. № 4. С.280-289.</w:t>
      </w:r>
    </w:p>
    <w:p w:rsidR="00B3262E" w:rsidRPr="000202B9" w:rsidRDefault="00B3262E"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Лоза Т. О., Єременко Н. О. Кросфіт в основі фізичного виховання студентів ВНЗ. Сучасні проблеми фізичного виховання і спорту різних груп населення: матеріали XVII Міжнародної науково-практичної конференції молодих учених, Суми, 2019. Т. 1. С. 86-89.</w:t>
      </w:r>
    </w:p>
    <w:p w:rsidR="00C424B5" w:rsidRPr="000202B9" w:rsidRDefault="00C424B5"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Моїсеєв С. О. Сучасні підходи до проведення уроків фізичної культури в загальноосвітній школі. 2019. №34. С.67-68.</w:t>
      </w:r>
    </w:p>
    <w:p w:rsidR="00B3262E" w:rsidRPr="000202B9" w:rsidRDefault="00B3262E"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Масляк І. П., Веретельникова Ю. А., Халемендик О. С. Рівень розвитку координаційних здібностей дітей старшого шкільного віку. Актуальні проблеми фізичного виховання різних верств населення : матеріали ІІ Всеукраїнської науково-практичної конференції. Харків, 2016,. С. 109-117.</w:t>
      </w:r>
    </w:p>
    <w:p w:rsidR="00B62B60" w:rsidRPr="000202B9" w:rsidRDefault="00B62B60"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Мельніченко С. А. Проблема вивчення мотивації у сучасній психологічній теорії. Педагогічний процес: теорія і практика.  Київ, 2020.  № 4.  С. 174–184.</w:t>
      </w:r>
    </w:p>
    <w:p w:rsidR="00533AFB" w:rsidRPr="000202B9" w:rsidRDefault="00533AFB"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Мовчан В.П. Рухова активність як чинник, що визначає здоров’я людини. Молодий вчений. 2019. № 4. С. 56-59.</w:t>
      </w:r>
    </w:p>
    <w:p w:rsidR="00533AFB" w:rsidRPr="000202B9" w:rsidRDefault="00533AFB"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Мулик К. В. Методична система використання спортивно-оздоровчого туризму в процесі фізичного виховання школярів і студентів: автореф. дис. д-ра пед. наук: 13.00.02. Чернігів, 2016. 40 с.</w:t>
      </w:r>
    </w:p>
    <w:p w:rsidR="00F3764F" w:rsidRPr="000202B9" w:rsidRDefault="00F3764F"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Озарук ВВ, Презлята ГВ, Курилюк СІ. Стан сформованості потреби до підвищення рухової активності учнів 4-х класів. Вісник Прикарпатського університету. Фізична культура 2016. Вип. 23. С.72–77.</w:t>
      </w:r>
    </w:p>
    <w:p w:rsidR="00B3262E" w:rsidRPr="000202B9" w:rsidRDefault="00B3262E"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Осадець М. М., Слобожанінов А. А., Волощук А. О. Сучасні проблеми фізичного виховання школярів. Молодий вчений. 2020. № 3. С. 71-73.</w:t>
      </w:r>
    </w:p>
    <w:p w:rsidR="00513F55" w:rsidRPr="000202B9" w:rsidRDefault="00513F55"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lastRenderedPageBreak/>
        <w:t>Омельяненко Інна. Тенденції у стані здоров’я школярів незалежної України. Вісник Прикарпатського університету. Серія: Фізична культура. 2017. Вип. 25–26. С. 203– 210</w:t>
      </w:r>
    </w:p>
    <w:p w:rsidR="00533AFB" w:rsidRPr="000202B9" w:rsidRDefault="00533AFB"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Руденко ММ., Кошляк МА., Дуброва СВ., Коломоєць ГА. Методика викладання дзюдо в закладах загальної середньої освіти: методичний посібник. Київ-Чернівці: «Букрек», 2020. 380 с.</w:t>
      </w:r>
    </w:p>
    <w:p w:rsidR="00641220" w:rsidRPr="000202B9" w:rsidRDefault="00641220"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Рибалко П., Гвоздецька С., Прокопова Л. Сучасні підходи до організації фізкультурно-оздоровчої роботи в закладах освіти. Педагогічні науки: теорія, історія, інноваційні технології. 2016. № 3. С.340-347.</w:t>
      </w:r>
    </w:p>
    <w:p w:rsidR="00C424B5" w:rsidRPr="000202B9" w:rsidRDefault="00C424B5"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Степчук Н. В., Хома Т. В. Специфіка оцінювання досягнень учнів на уроках фізичної культури:матеріали науково-практичної конференції м. Одеса 26-27 березня. 2021. С.49-50.</w:t>
      </w:r>
    </w:p>
    <w:p w:rsidR="00513F55" w:rsidRPr="000202B9" w:rsidRDefault="00513F55"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Сінціана K., Силістеану А. Важливість фізичної активності молодих людей для здорового способу життя. Вісник Прикарпатського університету. Фізична культура. 2019. № 33. С. 84-89.</w:t>
      </w:r>
    </w:p>
    <w:p w:rsidR="00B3262E" w:rsidRPr="000202B9" w:rsidRDefault="00B3262E"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 xml:space="preserve">Слюсаренко В. В. Використання елементів тренувань з програми кросфіту на уроках фізичної культури в загальноосвітній школі: метод. посібник. Вінниця, 2017. 152 с. </w:t>
      </w:r>
    </w:p>
    <w:p w:rsidR="00513F55" w:rsidRPr="000202B9" w:rsidRDefault="00513F55"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Самойлович В. Стан здоров’я сучасних школярів та проблеми фізичної культури в Україні. Вісник фізіотерапіі і курортологіі. 2011. №2. С. 113–115.</w:t>
      </w:r>
    </w:p>
    <w:p w:rsidR="00924396" w:rsidRPr="000202B9" w:rsidRDefault="00924396"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Сологуб О. Особливості фізичного стану підлітків в умовах сьогодення. Гірськ</w:t>
      </w:r>
      <w:r w:rsidR="000202B9" w:rsidRPr="000202B9">
        <w:rPr>
          <w:rFonts w:ascii="Times New Roman" w:hAnsi="Times New Roman" w:cs="Times New Roman"/>
          <w:sz w:val="28"/>
          <w:szCs w:val="28"/>
        </w:rPr>
        <w:t>а школа Українських Карпат. 2020</w:t>
      </w:r>
      <w:r w:rsidRPr="000202B9">
        <w:rPr>
          <w:rFonts w:ascii="Times New Roman" w:hAnsi="Times New Roman" w:cs="Times New Roman"/>
          <w:sz w:val="28"/>
          <w:szCs w:val="28"/>
        </w:rPr>
        <w:t>. Вип. 16. С. 121-24.</w:t>
      </w:r>
    </w:p>
    <w:p w:rsidR="00C424B5" w:rsidRPr="000202B9" w:rsidRDefault="00B412CC"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Теорія и методика фізичного виховання. Методика фізичного виховання різних груп населення: підручник для студентів вищих навчальних закладів фізичної культури і спорту / під ред. Т. Ю. Круцевич. Київ : НУФВСУ «Олімпійська література», 2008. Т. 2. С. 320–353.</w:t>
      </w:r>
    </w:p>
    <w:p w:rsidR="006E46D7" w:rsidRPr="000202B9" w:rsidRDefault="006E46D7"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 xml:space="preserve">Чабанюк Н. І. Основні детермінанти розвитку. Проблеми загальної та педагогічної психології : збірник наукових праць Інституту психології ім. </w:t>
      </w:r>
      <w:r w:rsidRPr="000202B9">
        <w:rPr>
          <w:rFonts w:ascii="Times New Roman" w:hAnsi="Times New Roman" w:cs="Times New Roman"/>
          <w:sz w:val="28"/>
          <w:szCs w:val="28"/>
        </w:rPr>
        <w:lastRenderedPageBreak/>
        <w:t>Г. С. Костюка НАПН України / за ред. С. Д. Максименка.  Т. ХІІ.  Ч. 6.  К., 2020.  С. 376–384.</w:t>
      </w:r>
    </w:p>
    <w:p w:rsidR="00906968" w:rsidRDefault="00C424B5" w:rsidP="00906968">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Цвік О. С Фітнес-технології на заняттях фізичної культури :Збірник статей за матеріалами VІII Міжнародної науково-практичної онлайн-конференції. за ред. проф. В. М. Пристинського, Т. М. Пристинської. Слов’янськ, 2021. С.254 – 258.</w:t>
      </w:r>
    </w:p>
    <w:p w:rsidR="00906968" w:rsidRPr="00906968" w:rsidRDefault="00906968" w:rsidP="00906968">
      <w:pPr>
        <w:pStyle w:val="a3"/>
        <w:numPr>
          <w:ilvl w:val="0"/>
          <w:numId w:val="9"/>
        </w:numPr>
        <w:spacing w:after="0" w:line="360" w:lineRule="auto"/>
        <w:ind w:left="170" w:right="57" w:firstLine="709"/>
        <w:jc w:val="both"/>
        <w:rPr>
          <w:rFonts w:ascii="Times New Roman" w:hAnsi="Times New Roman" w:cs="Times New Roman"/>
          <w:sz w:val="28"/>
          <w:szCs w:val="28"/>
        </w:rPr>
      </w:pPr>
      <w:r w:rsidRPr="00906968">
        <w:rPr>
          <w:rStyle w:val="y2iqfc"/>
          <w:rFonts w:ascii="Times New Roman" w:eastAsia="CordiaUPC" w:hAnsi="Times New Roman" w:cs="Times New Roman"/>
          <w:sz w:val="28"/>
          <w:szCs w:val="28"/>
        </w:rPr>
        <w:t>Хмара, М., Мозолев, О. Інформаційно комунікативні технології як засіб мотивації молоді до занять фізичною культурою. Scientific Collection «InterConf», 2023, (156), С.608-612.</w:t>
      </w:r>
    </w:p>
    <w:p w:rsidR="00C424B5" w:rsidRPr="000202B9" w:rsidRDefault="00C424B5"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Ячнюк І. О., Ячнюк М. Ю, Ячнюк Ю. Б. Застосування інноваційних технологій у формуванні інтересу школярів до систематичних занять фізичною культурою. 2021. №10. С.628-630.</w:t>
      </w:r>
    </w:p>
    <w:p w:rsidR="00F3764F" w:rsidRPr="000202B9" w:rsidRDefault="00F3764F"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Яковенко АВ. Сучасний стан фізичного виховання школярів у європейських країнах. Вісник Прикарпатського університету. Серія: Фізична культура. 2019. Вип. 33. С. 125 ̶132</w:t>
      </w:r>
    </w:p>
    <w:p w:rsidR="00641220" w:rsidRPr="000202B9" w:rsidRDefault="00641220"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Masol V. Metody i kryteria pielęgnowania determinacji uczniów szkół starszych w procesie uprawiania kultury fizycznej. Knowledge education law management nauka oświata pravo zarządzanie. 2023. Vyp. 1(53)23.S. 13-17</w:t>
      </w:r>
    </w:p>
    <w:p w:rsidR="00641220" w:rsidRPr="000202B9" w:rsidRDefault="00C424B5"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Al-Hariri M.T. Utilization of internet by health colleges students at the niversity of Dammam. Journal of Taibah University Medical Sciences, 2020. Vol. 10. № 1. P. 66- 73</w:t>
      </w:r>
    </w:p>
    <w:p w:rsidR="00BC1315" w:rsidRPr="000202B9" w:rsidRDefault="00BC1315"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Pampel FC. Cigarette diffusion and sex differences in smoking. Journal of Health and Social Behavior, 2019. 42. Р. 388-404.</w:t>
      </w:r>
    </w:p>
    <w:p w:rsidR="00842C11" w:rsidRPr="000202B9" w:rsidRDefault="00743462"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Dykyi O., Tsos A. Theoretical and Methodological Bases of Education for High School Students in Extracurricular Activities. Physical Education, Sport and Health Culture in Modern Society. 2019. № 1(45). S. 45-54.</w:t>
      </w:r>
    </w:p>
    <w:p w:rsidR="00743462" w:rsidRPr="000202B9" w:rsidRDefault="00743462"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Acebes-Sánchez J., Diez-Vega I., Esteban-Gonzalo S., Rodriguez-Romo G. Physical activity and emotional intelligence among undergraduate students: a correlational study. BMC Public Health. 2019. Vol. 19. № 1. Р. 1241.</w:t>
      </w:r>
    </w:p>
    <w:p w:rsidR="00906968" w:rsidRDefault="00743462" w:rsidP="00906968">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lastRenderedPageBreak/>
        <w:t>Wollny A., Jacobs I., Pabel L. Trait Emotional Intelligence and Relationship Satisfaction: The Mediating Role of Dyadic Coping. J. Psychol. 2019. Vol. 16. № 1. Р. 19.</w:t>
      </w:r>
      <w:bookmarkStart w:id="2" w:name="_Ref173860295"/>
    </w:p>
    <w:p w:rsidR="00906968" w:rsidRPr="00906968" w:rsidRDefault="00906968" w:rsidP="00906968">
      <w:pPr>
        <w:pStyle w:val="a3"/>
        <w:numPr>
          <w:ilvl w:val="0"/>
          <w:numId w:val="9"/>
        </w:numPr>
        <w:spacing w:after="0" w:line="360" w:lineRule="auto"/>
        <w:ind w:left="170" w:right="57" w:firstLine="709"/>
        <w:jc w:val="both"/>
        <w:rPr>
          <w:rFonts w:ascii="Times New Roman" w:hAnsi="Times New Roman" w:cs="Times New Roman"/>
          <w:sz w:val="28"/>
          <w:szCs w:val="28"/>
        </w:rPr>
      </w:pPr>
      <w:r w:rsidRPr="00906968">
        <w:rPr>
          <w:rFonts w:ascii="Times New Roman" w:hAnsi="Times New Roman" w:cs="Times New Roman"/>
          <w:sz w:val="28"/>
          <w:szCs w:val="28"/>
        </w:rPr>
        <w:t>Savliuk S., Kashuba V., Vypasniak I., Yavorskyy A., Kindrat P., Grygus I., Vakoliuk A., Pаnchuk I., Hagner-Derengowska M. Differentiated approach for improving the physical condition of children with visual impairment during physical education. Journal of Physical Education and Sport. 2020. Supplement issue 2 (136). P. 958–965.</w:t>
      </w:r>
      <w:bookmarkEnd w:id="2"/>
    </w:p>
    <w:p w:rsidR="00743462" w:rsidRPr="000202B9" w:rsidRDefault="00743462"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Zysberg L., Hemmel R. Emotional Intelligence and Physical Activity. J. Phys. Act. Health. 2023. Vol. 15. №1. Р. 53-56.</w:t>
      </w:r>
    </w:p>
    <w:p w:rsidR="00842C11" w:rsidRPr="000202B9" w:rsidRDefault="00743462"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Tzu-Ching Lin, Taiwan Tun-Pei Pao. Leisure activities’ selection and motivation. International Journal of Academic Research in Business and Social Sciences. 2021. Vol. 1. № 3. Р. 308−320.</w:t>
      </w:r>
    </w:p>
    <w:p w:rsidR="008C34FC" w:rsidRPr="000202B9" w:rsidRDefault="008C34FC" w:rsidP="000202B9">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Verešová M. Procrastination, Stress and Coping among Primary School Teachers. Procedia – Social and Behavioral Sciences. 2023. Vol. 106. P. 2131–2138.</w:t>
      </w:r>
    </w:p>
    <w:p w:rsidR="00906968" w:rsidRDefault="008C34FC" w:rsidP="00906968">
      <w:pPr>
        <w:pStyle w:val="a3"/>
        <w:numPr>
          <w:ilvl w:val="0"/>
          <w:numId w:val="9"/>
        </w:numPr>
        <w:spacing w:after="0" w:line="360" w:lineRule="auto"/>
        <w:ind w:left="170" w:right="57" w:firstLine="709"/>
        <w:jc w:val="both"/>
        <w:rPr>
          <w:rFonts w:ascii="Times New Roman" w:hAnsi="Times New Roman" w:cs="Times New Roman"/>
          <w:sz w:val="28"/>
          <w:szCs w:val="28"/>
        </w:rPr>
      </w:pPr>
      <w:r w:rsidRPr="000202B9">
        <w:rPr>
          <w:rFonts w:ascii="Times New Roman" w:hAnsi="Times New Roman" w:cs="Times New Roman"/>
          <w:sz w:val="28"/>
          <w:szCs w:val="28"/>
        </w:rPr>
        <w:t>Markiewicz K. Prokrastynacja i prokrastynatorzy. Definicja, etiologia, epidemiologia i terapia. Annales Universitatis Mariae Curie-Skłodowska. 2020. Vol. 31(3). P. 195–213.</w:t>
      </w:r>
      <w:bookmarkStart w:id="3" w:name="_Ref174298427"/>
    </w:p>
    <w:p w:rsidR="00906968" w:rsidRPr="00906968" w:rsidRDefault="00906968" w:rsidP="00906968">
      <w:pPr>
        <w:pStyle w:val="a3"/>
        <w:numPr>
          <w:ilvl w:val="0"/>
          <w:numId w:val="9"/>
        </w:numPr>
        <w:spacing w:after="0" w:line="360" w:lineRule="auto"/>
        <w:ind w:left="170" w:right="57" w:firstLine="709"/>
        <w:jc w:val="both"/>
        <w:rPr>
          <w:rFonts w:ascii="Times New Roman" w:hAnsi="Times New Roman" w:cs="Times New Roman"/>
          <w:sz w:val="28"/>
          <w:szCs w:val="28"/>
        </w:rPr>
      </w:pPr>
      <w:r w:rsidRPr="00906968">
        <w:rPr>
          <w:rFonts w:ascii="Times New Roman" w:hAnsi="Times New Roman" w:cs="Times New Roman"/>
          <w:sz w:val="28"/>
          <w:szCs w:val="28"/>
        </w:rPr>
        <w:t xml:space="preserve">Demyanova L., Usova I., Tashchiyan A., Ryzhkin N., Demyanov S. Role of sports tourism in the school children health improvement. </w:t>
      </w:r>
      <w:r w:rsidRPr="00906968">
        <w:rPr>
          <w:rFonts w:ascii="Times New Roman" w:hAnsi="Times New Roman" w:cs="Times New Roman"/>
          <w:i/>
          <w:sz w:val="28"/>
          <w:szCs w:val="28"/>
        </w:rPr>
        <w:t>Web of Conferences</w:t>
      </w:r>
      <w:r w:rsidRPr="00906968">
        <w:rPr>
          <w:rFonts w:ascii="Times New Roman" w:hAnsi="Times New Roman" w:cs="Times New Roman"/>
          <w:sz w:val="28"/>
          <w:szCs w:val="28"/>
        </w:rPr>
        <w:t>. 2021. Vol. 273. P. 09037.</w:t>
      </w:r>
      <w:bookmarkEnd w:id="3"/>
      <w:r w:rsidRPr="00906968">
        <w:rPr>
          <w:rFonts w:ascii="Times New Roman" w:hAnsi="Times New Roman" w:cs="Times New Roman"/>
          <w:sz w:val="28"/>
          <w:szCs w:val="28"/>
        </w:rPr>
        <w:t xml:space="preserve"> </w:t>
      </w:r>
    </w:p>
    <w:p w:rsidR="00906968" w:rsidRPr="00906968" w:rsidRDefault="00906968" w:rsidP="00906968">
      <w:pPr>
        <w:spacing w:after="0" w:line="360" w:lineRule="auto"/>
        <w:ind w:right="57"/>
        <w:jc w:val="both"/>
        <w:rPr>
          <w:rFonts w:ascii="Times New Roman" w:hAnsi="Times New Roman" w:cs="Times New Roman"/>
          <w:sz w:val="28"/>
          <w:szCs w:val="28"/>
        </w:rPr>
      </w:pPr>
    </w:p>
    <w:p w:rsidR="00510F28" w:rsidRPr="000202B9" w:rsidRDefault="00510F28" w:rsidP="00906968">
      <w:pPr>
        <w:pStyle w:val="a3"/>
        <w:spacing w:after="0" w:line="360" w:lineRule="auto"/>
        <w:ind w:left="879" w:right="57"/>
        <w:jc w:val="both"/>
        <w:rPr>
          <w:rFonts w:ascii="Times New Roman" w:hAnsi="Times New Roman" w:cs="Times New Roman"/>
          <w:sz w:val="28"/>
          <w:szCs w:val="28"/>
        </w:rPr>
      </w:pPr>
    </w:p>
    <w:p w:rsidR="00842C11" w:rsidRPr="00842C11" w:rsidRDefault="00842C11" w:rsidP="000202B9">
      <w:pPr>
        <w:spacing w:after="0" w:line="360" w:lineRule="auto"/>
        <w:ind w:left="170" w:right="57" w:firstLine="709"/>
        <w:jc w:val="both"/>
        <w:rPr>
          <w:rFonts w:ascii="Times New Roman" w:hAnsi="Times New Roman" w:cs="Times New Roman"/>
          <w:sz w:val="28"/>
          <w:szCs w:val="28"/>
        </w:rPr>
      </w:pPr>
    </w:p>
    <w:p w:rsidR="00842C11" w:rsidRPr="00842C11" w:rsidRDefault="00842C11" w:rsidP="000202B9">
      <w:pPr>
        <w:spacing w:after="0" w:line="360" w:lineRule="auto"/>
        <w:ind w:left="170" w:right="57" w:firstLine="709"/>
        <w:jc w:val="both"/>
        <w:rPr>
          <w:rFonts w:ascii="Times New Roman" w:hAnsi="Times New Roman" w:cs="Times New Roman"/>
          <w:sz w:val="28"/>
          <w:szCs w:val="28"/>
        </w:rPr>
      </w:pPr>
    </w:p>
    <w:p w:rsidR="00842C11" w:rsidRPr="00842C11" w:rsidRDefault="00842C11" w:rsidP="000202B9">
      <w:pPr>
        <w:spacing w:after="0" w:line="360" w:lineRule="auto"/>
        <w:ind w:left="170" w:right="57" w:firstLine="709"/>
        <w:jc w:val="both"/>
        <w:rPr>
          <w:rFonts w:ascii="Times New Roman" w:hAnsi="Times New Roman" w:cs="Times New Roman"/>
          <w:sz w:val="28"/>
          <w:szCs w:val="28"/>
        </w:rPr>
      </w:pPr>
    </w:p>
    <w:p w:rsidR="00842C11" w:rsidRPr="00842C11" w:rsidRDefault="00842C11" w:rsidP="000202B9">
      <w:pPr>
        <w:spacing w:after="0" w:line="360" w:lineRule="auto"/>
        <w:ind w:left="170" w:right="57" w:firstLine="709"/>
        <w:jc w:val="both"/>
        <w:rPr>
          <w:rFonts w:ascii="Times New Roman" w:hAnsi="Times New Roman" w:cs="Times New Roman"/>
          <w:sz w:val="28"/>
          <w:szCs w:val="28"/>
        </w:rPr>
      </w:pPr>
    </w:p>
    <w:p w:rsidR="00842C11" w:rsidRPr="00842C11" w:rsidRDefault="00842C11" w:rsidP="000202B9">
      <w:pPr>
        <w:spacing w:after="0" w:line="360" w:lineRule="auto"/>
        <w:ind w:left="170" w:right="57" w:firstLine="709"/>
        <w:jc w:val="both"/>
        <w:rPr>
          <w:rFonts w:ascii="Times New Roman" w:hAnsi="Times New Roman" w:cs="Times New Roman"/>
          <w:sz w:val="28"/>
          <w:szCs w:val="28"/>
        </w:rPr>
      </w:pPr>
    </w:p>
    <w:p w:rsidR="00842C11" w:rsidRPr="00842C11" w:rsidRDefault="00842C11" w:rsidP="000202B9">
      <w:pPr>
        <w:spacing w:after="0" w:line="360" w:lineRule="auto"/>
        <w:ind w:left="170" w:right="57" w:firstLine="709"/>
        <w:jc w:val="both"/>
        <w:rPr>
          <w:rFonts w:ascii="Times New Roman" w:hAnsi="Times New Roman" w:cs="Times New Roman"/>
          <w:sz w:val="28"/>
          <w:szCs w:val="28"/>
        </w:rPr>
      </w:pPr>
    </w:p>
    <w:p w:rsidR="00842C11" w:rsidRPr="00842C11" w:rsidRDefault="00842C11" w:rsidP="000202B9">
      <w:pPr>
        <w:spacing w:after="0" w:line="360" w:lineRule="auto"/>
        <w:ind w:left="170" w:right="57" w:firstLine="709"/>
        <w:jc w:val="both"/>
        <w:rPr>
          <w:rFonts w:ascii="Times New Roman" w:hAnsi="Times New Roman" w:cs="Times New Roman"/>
          <w:sz w:val="28"/>
          <w:szCs w:val="28"/>
        </w:rPr>
      </w:pPr>
    </w:p>
    <w:p w:rsidR="00842C11" w:rsidRPr="00842C11" w:rsidRDefault="00842C11" w:rsidP="000202B9">
      <w:pPr>
        <w:spacing w:after="0" w:line="360" w:lineRule="auto"/>
        <w:ind w:left="170" w:right="57" w:firstLine="709"/>
        <w:jc w:val="both"/>
        <w:rPr>
          <w:rFonts w:ascii="Times New Roman" w:hAnsi="Times New Roman" w:cs="Times New Roman"/>
          <w:sz w:val="28"/>
          <w:szCs w:val="28"/>
        </w:rPr>
      </w:pPr>
    </w:p>
    <w:p w:rsidR="00E1673C" w:rsidRPr="00E1673C" w:rsidRDefault="00E1673C" w:rsidP="000202B9">
      <w:pPr>
        <w:spacing w:after="0" w:line="360" w:lineRule="auto"/>
        <w:ind w:left="170" w:right="57" w:firstLine="709"/>
        <w:jc w:val="both"/>
        <w:rPr>
          <w:rFonts w:ascii="Times New Roman" w:hAnsi="Times New Roman" w:cs="Times New Roman"/>
          <w:sz w:val="28"/>
          <w:szCs w:val="28"/>
        </w:rPr>
      </w:pPr>
    </w:p>
    <w:p w:rsidR="00E1673C" w:rsidRDefault="00E1673C" w:rsidP="000202B9">
      <w:pPr>
        <w:spacing w:after="0" w:line="360" w:lineRule="auto"/>
        <w:ind w:left="170" w:right="57" w:firstLine="709"/>
        <w:jc w:val="both"/>
        <w:rPr>
          <w:rFonts w:ascii="Times New Roman" w:hAnsi="Times New Roman" w:cs="Times New Roman"/>
          <w:sz w:val="28"/>
          <w:szCs w:val="28"/>
        </w:rPr>
      </w:pPr>
    </w:p>
    <w:p w:rsidR="00906968" w:rsidRDefault="00906968" w:rsidP="000202B9">
      <w:pPr>
        <w:spacing w:after="0" w:line="360" w:lineRule="auto"/>
        <w:ind w:left="170" w:right="57" w:firstLine="709"/>
        <w:jc w:val="both"/>
        <w:rPr>
          <w:rFonts w:ascii="Times New Roman" w:hAnsi="Times New Roman" w:cs="Times New Roman"/>
          <w:sz w:val="28"/>
          <w:szCs w:val="28"/>
        </w:rPr>
      </w:pPr>
    </w:p>
    <w:p w:rsidR="00906968" w:rsidRDefault="00906968" w:rsidP="000202B9">
      <w:pPr>
        <w:spacing w:after="0" w:line="360" w:lineRule="auto"/>
        <w:ind w:left="170" w:right="57" w:firstLine="709"/>
        <w:jc w:val="both"/>
        <w:rPr>
          <w:rFonts w:ascii="Times New Roman" w:hAnsi="Times New Roman" w:cs="Times New Roman"/>
          <w:sz w:val="28"/>
          <w:szCs w:val="28"/>
        </w:rPr>
      </w:pPr>
    </w:p>
    <w:p w:rsidR="00906968" w:rsidRDefault="00906968" w:rsidP="000202B9">
      <w:pPr>
        <w:spacing w:after="0" w:line="360" w:lineRule="auto"/>
        <w:ind w:left="170" w:right="57" w:firstLine="709"/>
        <w:jc w:val="both"/>
        <w:rPr>
          <w:rFonts w:ascii="Times New Roman" w:hAnsi="Times New Roman" w:cs="Times New Roman"/>
          <w:sz w:val="28"/>
          <w:szCs w:val="28"/>
        </w:rPr>
      </w:pPr>
    </w:p>
    <w:p w:rsidR="00906968" w:rsidRDefault="00906968" w:rsidP="000202B9">
      <w:pPr>
        <w:spacing w:after="0" w:line="360" w:lineRule="auto"/>
        <w:ind w:left="170" w:right="57" w:firstLine="709"/>
        <w:jc w:val="both"/>
        <w:rPr>
          <w:rFonts w:ascii="Times New Roman" w:hAnsi="Times New Roman" w:cs="Times New Roman"/>
          <w:sz w:val="28"/>
          <w:szCs w:val="28"/>
        </w:rPr>
      </w:pPr>
    </w:p>
    <w:p w:rsidR="00906968" w:rsidRDefault="00906968" w:rsidP="000202B9">
      <w:pPr>
        <w:spacing w:after="0" w:line="360" w:lineRule="auto"/>
        <w:ind w:left="170" w:right="57" w:firstLine="709"/>
        <w:jc w:val="both"/>
        <w:rPr>
          <w:rFonts w:ascii="Times New Roman" w:hAnsi="Times New Roman" w:cs="Times New Roman"/>
          <w:sz w:val="28"/>
          <w:szCs w:val="28"/>
        </w:rPr>
      </w:pPr>
    </w:p>
    <w:p w:rsidR="00906968" w:rsidRDefault="00906968" w:rsidP="000202B9">
      <w:pPr>
        <w:spacing w:after="0" w:line="360" w:lineRule="auto"/>
        <w:ind w:left="170" w:right="57" w:firstLine="709"/>
        <w:jc w:val="both"/>
        <w:rPr>
          <w:rFonts w:ascii="Times New Roman" w:hAnsi="Times New Roman" w:cs="Times New Roman"/>
          <w:sz w:val="28"/>
          <w:szCs w:val="28"/>
        </w:rPr>
      </w:pPr>
    </w:p>
    <w:p w:rsidR="00906968" w:rsidRDefault="00906968" w:rsidP="000202B9">
      <w:pPr>
        <w:spacing w:after="0" w:line="360" w:lineRule="auto"/>
        <w:ind w:left="170" w:right="57" w:firstLine="709"/>
        <w:jc w:val="both"/>
        <w:rPr>
          <w:rFonts w:ascii="Times New Roman" w:hAnsi="Times New Roman" w:cs="Times New Roman"/>
          <w:sz w:val="28"/>
          <w:szCs w:val="28"/>
        </w:rPr>
      </w:pPr>
    </w:p>
    <w:p w:rsidR="00906968" w:rsidRPr="00A72F90" w:rsidRDefault="00A72F90" w:rsidP="00A72F90">
      <w:pPr>
        <w:spacing w:after="0" w:line="360" w:lineRule="auto"/>
        <w:ind w:left="170" w:right="57"/>
        <w:jc w:val="center"/>
        <w:rPr>
          <w:rFonts w:ascii="Times New Roman" w:hAnsi="Times New Roman" w:cs="Times New Roman"/>
          <w:b/>
          <w:sz w:val="28"/>
          <w:szCs w:val="28"/>
        </w:rPr>
      </w:pPr>
      <w:r w:rsidRPr="00A72F90">
        <w:rPr>
          <w:rFonts w:ascii="Times New Roman" w:hAnsi="Times New Roman" w:cs="Times New Roman"/>
          <w:b/>
          <w:sz w:val="28"/>
          <w:szCs w:val="28"/>
        </w:rPr>
        <w:t>ДОДАТКИ</w:t>
      </w:r>
    </w:p>
    <w:p w:rsidR="00E1673C" w:rsidRDefault="00E1673C" w:rsidP="00E1673C">
      <w:pPr>
        <w:spacing w:after="0" w:line="360" w:lineRule="auto"/>
        <w:ind w:left="170" w:right="57" w:firstLine="709"/>
        <w:jc w:val="both"/>
        <w:rPr>
          <w:rFonts w:ascii="Times New Roman" w:hAnsi="Times New Roman" w:cs="Times New Roman"/>
          <w:sz w:val="28"/>
          <w:szCs w:val="28"/>
        </w:rPr>
      </w:pPr>
    </w:p>
    <w:p w:rsidR="00E1673C" w:rsidRDefault="00E1673C" w:rsidP="00E1673C">
      <w:pPr>
        <w:spacing w:after="0" w:line="360" w:lineRule="auto"/>
        <w:ind w:left="170" w:right="57" w:firstLine="709"/>
        <w:jc w:val="both"/>
        <w:rPr>
          <w:rFonts w:ascii="Times New Roman" w:hAnsi="Times New Roman" w:cs="Times New Roman"/>
          <w:sz w:val="28"/>
          <w:szCs w:val="28"/>
        </w:rPr>
      </w:pPr>
    </w:p>
    <w:p w:rsidR="00E1673C" w:rsidRDefault="00E1673C" w:rsidP="00E1673C">
      <w:pPr>
        <w:spacing w:after="0" w:line="360" w:lineRule="auto"/>
        <w:ind w:left="170" w:right="57" w:firstLine="709"/>
        <w:jc w:val="both"/>
        <w:rPr>
          <w:rFonts w:ascii="Times New Roman" w:hAnsi="Times New Roman" w:cs="Times New Roman"/>
          <w:sz w:val="28"/>
          <w:szCs w:val="28"/>
        </w:rPr>
      </w:pPr>
    </w:p>
    <w:p w:rsidR="00E1673C" w:rsidRDefault="00E1673C" w:rsidP="00E1673C">
      <w:pPr>
        <w:spacing w:after="0" w:line="360" w:lineRule="auto"/>
        <w:ind w:left="170" w:right="57" w:firstLine="709"/>
        <w:jc w:val="both"/>
        <w:rPr>
          <w:rFonts w:ascii="Times New Roman" w:hAnsi="Times New Roman" w:cs="Times New Roman"/>
          <w:sz w:val="28"/>
          <w:szCs w:val="28"/>
        </w:rPr>
      </w:pPr>
    </w:p>
    <w:p w:rsidR="00E1673C" w:rsidRDefault="00E1673C" w:rsidP="00E1673C">
      <w:pPr>
        <w:spacing w:after="0" w:line="360" w:lineRule="auto"/>
        <w:ind w:left="170" w:right="57" w:firstLine="709"/>
        <w:jc w:val="both"/>
        <w:rPr>
          <w:rFonts w:ascii="Times New Roman" w:hAnsi="Times New Roman" w:cs="Times New Roman"/>
          <w:sz w:val="28"/>
          <w:szCs w:val="28"/>
        </w:rPr>
      </w:pPr>
    </w:p>
    <w:p w:rsidR="00034527" w:rsidRDefault="00034527" w:rsidP="00E1673C">
      <w:pPr>
        <w:spacing w:after="0" w:line="360" w:lineRule="auto"/>
        <w:ind w:left="170" w:right="57" w:firstLine="709"/>
        <w:jc w:val="both"/>
        <w:rPr>
          <w:rFonts w:ascii="Times New Roman" w:hAnsi="Times New Roman" w:cs="Times New Roman"/>
          <w:sz w:val="28"/>
          <w:szCs w:val="28"/>
        </w:rPr>
      </w:pPr>
    </w:p>
    <w:p w:rsidR="00034527" w:rsidRDefault="00034527" w:rsidP="00E1673C">
      <w:pPr>
        <w:spacing w:after="0" w:line="360" w:lineRule="auto"/>
        <w:ind w:left="170" w:right="57" w:firstLine="709"/>
        <w:jc w:val="both"/>
        <w:rPr>
          <w:rFonts w:ascii="Times New Roman" w:hAnsi="Times New Roman" w:cs="Times New Roman"/>
          <w:sz w:val="28"/>
          <w:szCs w:val="28"/>
        </w:rPr>
      </w:pPr>
    </w:p>
    <w:p w:rsidR="00034527" w:rsidRDefault="00034527" w:rsidP="00E1673C">
      <w:pPr>
        <w:spacing w:after="0" w:line="360" w:lineRule="auto"/>
        <w:ind w:left="170" w:right="57" w:firstLine="709"/>
        <w:jc w:val="both"/>
        <w:rPr>
          <w:rFonts w:ascii="Times New Roman" w:hAnsi="Times New Roman" w:cs="Times New Roman"/>
          <w:sz w:val="28"/>
          <w:szCs w:val="28"/>
        </w:rPr>
      </w:pPr>
    </w:p>
    <w:p w:rsidR="00A72F90" w:rsidRDefault="00A72F90" w:rsidP="00E1673C">
      <w:pPr>
        <w:spacing w:after="0" w:line="360" w:lineRule="auto"/>
        <w:ind w:left="170" w:right="57" w:firstLine="709"/>
        <w:jc w:val="both"/>
        <w:rPr>
          <w:rFonts w:ascii="Times New Roman" w:hAnsi="Times New Roman" w:cs="Times New Roman"/>
          <w:sz w:val="28"/>
          <w:szCs w:val="28"/>
        </w:rPr>
      </w:pPr>
    </w:p>
    <w:p w:rsidR="00A72F90" w:rsidRDefault="00A72F90" w:rsidP="00E1673C">
      <w:pPr>
        <w:spacing w:after="0" w:line="360" w:lineRule="auto"/>
        <w:ind w:left="170" w:right="57" w:firstLine="709"/>
        <w:jc w:val="both"/>
        <w:rPr>
          <w:rFonts w:ascii="Times New Roman" w:hAnsi="Times New Roman" w:cs="Times New Roman"/>
          <w:sz w:val="28"/>
          <w:szCs w:val="28"/>
        </w:rPr>
      </w:pPr>
    </w:p>
    <w:p w:rsidR="00A72F90" w:rsidRDefault="00A72F90" w:rsidP="00E1673C">
      <w:pPr>
        <w:spacing w:after="0" w:line="360" w:lineRule="auto"/>
        <w:ind w:left="170" w:right="57" w:firstLine="709"/>
        <w:jc w:val="both"/>
        <w:rPr>
          <w:rFonts w:ascii="Times New Roman" w:hAnsi="Times New Roman" w:cs="Times New Roman"/>
          <w:sz w:val="28"/>
          <w:szCs w:val="28"/>
        </w:rPr>
      </w:pPr>
    </w:p>
    <w:p w:rsidR="00A72F90" w:rsidRDefault="00A72F90" w:rsidP="00E1673C">
      <w:pPr>
        <w:spacing w:after="0" w:line="360" w:lineRule="auto"/>
        <w:ind w:left="170" w:right="57" w:firstLine="709"/>
        <w:jc w:val="both"/>
        <w:rPr>
          <w:rFonts w:ascii="Times New Roman" w:hAnsi="Times New Roman" w:cs="Times New Roman"/>
          <w:sz w:val="28"/>
          <w:szCs w:val="28"/>
        </w:rPr>
      </w:pPr>
    </w:p>
    <w:p w:rsidR="00A72F90" w:rsidRDefault="00A72F90" w:rsidP="00E1673C">
      <w:pPr>
        <w:spacing w:after="0" w:line="360" w:lineRule="auto"/>
        <w:ind w:left="170" w:right="57" w:firstLine="709"/>
        <w:jc w:val="both"/>
        <w:rPr>
          <w:rFonts w:ascii="Times New Roman" w:hAnsi="Times New Roman" w:cs="Times New Roman"/>
          <w:sz w:val="28"/>
          <w:szCs w:val="28"/>
        </w:rPr>
      </w:pPr>
    </w:p>
    <w:p w:rsidR="00A72F90" w:rsidRDefault="00A72F90" w:rsidP="00E1673C">
      <w:pPr>
        <w:spacing w:after="0" w:line="360" w:lineRule="auto"/>
        <w:ind w:left="170" w:right="57" w:firstLine="709"/>
        <w:jc w:val="both"/>
        <w:rPr>
          <w:rFonts w:ascii="Times New Roman" w:hAnsi="Times New Roman" w:cs="Times New Roman"/>
          <w:sz w:val="28"/>
          <w:szCs w:val="28"/>
        </w:rPr>
      </w:pPr>
    </w:p>
    <w:p w:rsidR="00A72F90" w:rsidRDefault="00A72F90" w:rsidP="00E1673C">
      <w:pPr>
        <w:spacing w:after="0" w:line="360" w:lineRule="auto"/>
        <w:ind w:left="170" w:right="57" w:firstLine="709"/>
        <w:jc w:val="both"/>
        <w:rPr>
          <w:rFonts w:ascii="Times New Roman" w:hAnsi="Times New Roman" w:cs="Times New Roman"/>
          <w:sz w:val="28"/>
          <w:szCs w:val="28"/>
        </w:rPr>
      </w:pPr>
    </w:p>
    <w:p w:rsidR="00A72F90" w:rsidRDefault="00A72F90" w:rsidP="00E1673C">
      <w:pPr>
        <w:spacing w:after="0" w:line="360" w:lineRule="auto"/>
        <w:ind w:left="170" w:right="57" w:firstLine="709"/>
        <w:jc w:val="both"/>
        <w:rPr>
          <w:rFonts w:ascii="Times New Roman" w:hAnsi="Times New Roman" w:cs="Times New Roman"/>
          <w:sz w:val="28"/>
          <w:szCs w:val="28"/>
        </w:rPr>
      </w:pPr>
    </w:p>
    <w:p w:rsidR="00A72F90" w:rsidRDefault="00A72F90" w:rsidP="00E1673C">
      <w:pPr>
        <w:spacing w:after="0" w:line="360" w:lineRule="auto"/>
        <w:ind w:left="170" w:right="57" w:firstLine="709"/>
        <w:jc w:val="both"/>
        <w:rPr>
          <w:rFonts w:ascii="Times New Roman" w:hAnsi="Times New Roman" w:cs="Times New Roman"/>
          <w:sz w:val="28"/>
          <w:szCs w:val="28"/>
        </w:rPr>
      </w:pPr>
    </w:p>
    <w:p w:rsidR="00A72F90" w:rsidRDefault="00A72F90" w:rsidP="00E1673C">
      <w:pPr>
        <w:spacing w:after="0" w:line="360" w:lineRule="auto"/>
        <w:ind w:left="170" w:right="57" w:firstLine="709"/>
        <w:jc w:val="both"/>
        <w:rPr>
          <w:rFonts w:ascii="Times New Roman" w:hAnsi="Times New Roman" w:cs="Times New Roman"/>
          <w:sz w:val="28"/>
          <w:szCs w:val="28"/>
        </w:rPr>
      </w:pPr>
    </w:p>
    <w:p w:rsidR="00034527" w:rsidRDefault="00E77364" w:rsidP="00E77364">
      <w:pPr>
        <w:spacing w:after="0" w:line="360" w:lineRule="auto"/>
        <w:ind w:left="170" w:right="57" w:firstLine="709"/>
        <w:jc w:val="right"/>
        <w:rPr>
          <w:rFonts w:ascii="Times New Roman" w:hAnsi="Times New Roman" w:cs="Times New Roman"/>
          <w:sz w:val="28"/>
          <w:szCs w:val="28"/>
        </w:rPr>
      </w:pPr>
      <w:r>
        <w:rPr>
          <w:rFonts w:ascii="Times New Roman" w:hAnsi="Times New Roman" w:cs="Times New Roman"/>
          <w:sz w:val="28"/>
          <w:szCs w:val="28"/>
        </w:rPr>
        <w:lastRenderedPageBreak/>
        <w:t>Додаток А</w:t>
      </w:r>
    </w:p>
    <w:p w:rsidR="00034527" w:rsidRDefault="00B072FB" w:rsidP="00A72F90">
      <w:pPr>
        <w:spacing w:after="0" w:line="360" w:lineRule="auto"/>
        <w:ind w:left="170" w:right="57" w:firstLine="709"/>
        <w:jc w:val="center"/>
        <w:rPr>
          <w:rFonts w:ascii="Times New Roman" w:hAnsi="Times New Roman" w:cs="Times New Roman"/>
          <w:sz w:val="28"/>
          <w:szCs w:val="28"/>
        </w:rPr>
      </w:pPr>
      <w:r>
        <w:rPr>
          <w:rFonts w:ascii="Times New Roman" w:hAnsi="Times New Roman" w:cs="Times New Roman"/>
          <w:sz w:val="28"/>
          <w:szCs w:val="28"/>
        </w:rPr>
        <w:t>Шановні респонденти.</w:t>
      </w:r>
    </w:p>
    <w:p w:rsidR="00B072FB" w:rsidRDefault="00B072FB" w:rsidP="00A72F90">
      <w:pPr>
        <w:spacing w:after="0" w:line="360" w:lineRule="auto"/>
        <w:ind w:left="170" w:right="57" w:firstLine="709"/>
        <w:jc w:val="center"/>
        <w:rPr>
          <w:rFonts w:ascii="Times New Roman" w:hAnsi="Times New Roman" w:cs="Times New Roman"/>
          <w:sz w:val="28"/>
          <w:szCs w:val="28"/>
        </w:rPr>
      </w:pPr>
      <w:r>
        <w:rPr>
          <w:rFonts w:ascii="Times New Roman" w:hAnsi="Times New Roman" w:cs="Times New Roman"/>
          <w:sz w:val="28"/>
          <w:szCs w:val="28"/>
        </w:rPr>
        <w:t xml:space="preserve">Висловлюємо до вас велике прохання, відповісти на ряд запитань. Ваші відповіді допоможуть визначити </w:t>
      </w:r>
      <w:r w:rsidR="00E77364">
        <w:rPr>
          <w:rFonts w:ascii="Times New Roman" w:hAnsi="Times New Roman" w:cs="Times New Roman"/>
          <w:sz w:val="28"/>
          <w:szCs w:val="28"/>
        </w:rPr>
        <w:t>інтереси та потреби дітей середнього шкільного віку до постійних, самостійних занять різними видами рухової активності та покращити процес організації фізкультурно-оздоровчої роботи.</w:t>
      </w:r>
    </w:p>
    <w:p w:rsidR="00E77364" w:rsidRDefault="00E77364" w:rsidP="00A72F90">
      <w:pPr>
        <w:spacing w:after="0" w:line="360" w:lineRule="auto"/>
        <w:ind w:left="170" w:right="57" w:firstLine="709"/>
        <w:jc w:val="center"/>
        <w:rPr>
          <w:rFonts w:ascii="Times New Roman" w:hAnsi="Times New Roman" w:cs="Times New Roman"/>
          <w:sz w:val="28"/>
          <w:szCs w:val="28"/>
        </w:rPr>
      </w:pPr>
    </w:p>
    <w:p w:rsidR="00B67BE2" w:rsidRPr="00E77364" w:rsidRDefault="00B67BE2" w:rsidP="00E77364">
      <w:pPr>
        <w:pStyle w:val="a3"/>
        <w:numPr>
          <w:ilvl w:val="0"/>
          <w:numId w:val="25"/>
        </w:numPr>
        <w:spacing w:after="0" w:line="360" w:lineRule="auto"/>
        <w:ind w:right="57"/>
        <w:jc w:val="both"/>
        <w:rPr>
          <w:rFonts w:ascii="Times New Roman" w:hAnsi="Times New Roman" w:cs="Times New Roman"/>
          <w:sz w:val="28"/>
          <w:szCs w:val="28"/>
        </w:rPr>
      </w:pPr>
      <w:r w:rsidRPr="00E77364">
        <w:rPr>
          <w:rFonts w:ascii="Times New Roman" w:hAnsi="Times New Roman" w:cs="Times New Roman"/>
          <w:sz w:val="28"/>
          <w:szCs w:val="28"/>
        </w:rPr>
        <w:t>Які ваші погляди на фізкультуру і спорт?</w:t>
      </w:r>
    </w:p>
    <w:p w:rsidR="00E77364" w:rsidRPr="00E77364" w:rsidRDefault="00E77364" w:rsidP="00E77364">
      <w:pPr>
        <w:pStyle w:val="a3"/>
        <w:numPr>
          <w:ilvl w:val="0"/>
          <w:numId w:val="29"/>
        </w:numPr>
        <w:spacing w:after="0" w:line="360" w:lineRule="auto"/>
        <w:ind w:right="57"/>
        <w:jc w:val="both"/>
        <w:rPr>
          <w:rFonts w:ascii="Times New Roman" w:hAnsi="Times New Roman" w:cs="Times New Roman"/>
          <w:sz w:val="28"/>
          <w:szCs w:val="28"/>
        </w:rPr>
      </w:pPr>
      <w:r w:rsidRPr="00E77364">
        <w:rPr>
          <w:rFonts w:ascii="Times New Roman" w:hAnsi="Times New Roman" w:cs="Times New Roman"/>
          <w:sz w:val="28"/>
          <w:szCs w:val="28"/>
        </w:rPr>
        <w:t>позитивний</w:t>
      </w:r>
    </w:p>
    <w:p w:rsidR="00E77364" w:rsidRPr="00E77364" w:rsidRDefault="00E77364" w:rsidP="00E77364">
      <w:pPr>
        <w:pStyle w:val="a3"/>
        <w:numPr>
          <w:ilvl w:val="0"/>
          <w:numId w:val="29"/>
        </w:numPr>
        <w:spacing w:after="0" w:line="360" w:lineRule="auto"/>
        <w:ind w:right="57"/>
        <w:jc w:val="both"/>
        <w:rPr>
          <w:rFonts w:ascii="Times New Roman" w:hAnsi="Times New Roman" w:cs="Times New Roman"/>
          <w:sz w:val="28"/>
          <w:szCs w:val="28"/>
        </w:rPr>
      </w:pPr>
      <w:r w:rsidRPr="00E77364">
        <w:rPr>
          <w:rFonts w:ascii="Times New Roman" w:hAnsi="Times New Roman" w:cs="Times New Roman"/>
          <w:sz w:val="28"/>
          <w:szCs w:val="28"/>
        </w:rPr>
        <w:t>негативний</w:t>
      </w:r>
    </w:p>
    <w:p w:rsidR="00E77364" w:rsidRPr="00E77364" w:rsidRDefault="00E77364" w:rsidP="00E77364">
      <w:pPr>
        <w:pStyle w:val="a3"/>
        <w:numPr>
          <w:ilvl w:val="0"/>
          <w:numId w:val="29"/>
        </w:numPr>
        <w:spacing w:after="0" w:line="360" w:lineRule="auto"/>
        <w:ind w:right="57"/>
        <w:jc w:val="both"/>
        <w:rPr>
          <w:rFonts w:ascii="Times New Roman" w:hAnsi="Times New Roman" w:cs="Times New Roman"/>
          <w:sz w:val="28"/>
          <w:szCs w:val="28"/>
        </w:rPr>
      </w:pPr>
      <w:r w:rsidRPr="00E77364">
        <w:rPr>
          <w:rFonts w:ascii="Times New Roman" w:hAnsi="Times New Roman" w:cs="Times New Roman"/>
          <w:sz w:val="28"/>
          <w:szCs w:val="28"/>
        </w:rPr>
        <w:t>байдуже</w:t>
      </w:r>
    </w:p>
    <w:p w:rsidR="00E77364" w:rsidRPr="00E77364" w:rsidRDefault="00E77364" w:rsidP="00E77364">
      <w:pPr>
        <w:pStyle w:val="a3"/>
        <w:numPr>
          <w:ilvl w:val="0"/>
          <w:numId w:val="29"/>
        </w:numPr>
        <w:spacing w:after="0" w:line="360" w:lineRule="auto"/>
        <w:ind w:right="57"/>
        <w:jc w:val="both"/>
        <w:rPr>
          <w:rFonts w:ascii="Times New Roman" w:hAnsi="Times New Roman" w:cs="Times New Roman"/>
          <w:sz w:val="28"/>
          <w:szCs w:val="28"/>
        </w:rPr>
      </w:pPr>
      <w:r w:rsidRPr="00E77364">
        <w:rPr>
          <w:rFonts w:ascii="Times New Roman" w:hAnsi="Times New Roman" w:cs="Times New Roman"/>
          <w:sz w:val="28"/>
          <w:szCs w:val="28"/>
        </w:rPr>
        <w:t>не визначився</w:t>
      </w:r>
    </w:p>
    <w:p w:rsidR="00E77364" w:rsidRDefault="00B67BE2" w:rsidP="00B67BE2">
      <w:pPr>
        <w:spacing w:after="0" w:line="360" w:lineRule="auto"/>
        <w:ind w:left="170" w:right="57" w:firstLine="709"/>
        <w:jc w:val="both"/>
        <w:rPr>
          <w:rFonts w:ascii="Times New Roman" w:hAnsi="Times New Roman" w:cs="Times New Roman"/>
          <w:sz w:val="28"/>
          <w:szCs w:val="28"/>
        </w:rPr>
      </w:pPr>
      <w:r w:rsidRPr="00B67BE2">
        <w:rPr>
          <w:rFonts w:ascii="Times New Roman" w:hAnsi="Times New Roman" w:cs="Times New Roman"/>
          <w:sz w:val="28"/>
          <w:szCs w:val="28"/>
        </w:rPr>
        <w:t xml:space="preserve">2. Виберіть мотив, який найбільше спонукає вас до занять фізичною культурою і спортом: </w:t>
      </w:r>
    </w:p>
    <w:p w:rsidR="00E77364" w:rsidRPr="00E77364" w:rsidRDefault="00B67BE2" w:rsidP="00E77364">
      <w:pPr>
        <w:pStyle w:val="a3"/>
        <w:numPr>
          <w:ilvl w:val="0"/>
          <w:numId w:val="28"/>
        </w:numPr>
        <w:spacing w:after="0" w:line="360" w:lineRule="auto"/>
        <w:ind w:right="57"/>
        <w:jc w:val="both"/>
        <w:rPr>
          <w:rFonts w:ascii="Times New Roman" w:hAnsi="Times New Roman" w:cs="Times New Roman"/>
          <w:sz w:val="28"/>
          <w:szCs w:val="28"/>
        </w:rPr>
      </w:pPr>
      <w:r w:rsidRPr="00E77364">
        <w:rPr>
          <w:rFonts w:ascii="Times New Roman" w:hAnsi="Times New Roman" w:cs="Times New Roman"/>
          <w:sz w:val="28"/>
          <w:szCs w:val="28"/>
        </w:rPr>
        <w:t>мо</w:t>
      </w:r>
      <w:r w:rsidR="00E77364" w:rsidRPr="00E77364">
        <w:rPr>
          <w:rFonts w:ascii="Times New Roman" w:hAnsi="Times New Roman" w:cs="Times New Roman"/>
          <w:sz w:val="28"/>
          <w:szCs w:val="28"/>
        </w:rPr>
        <w:t>тив фізичного самовдосконалення</w:t>
      </w:r>
      <w:r w:rsidRPr="00E77364">
        <w:rPr>
          <w:rFonts w:ascii="Times New Roman" w:hAnsi="Times New Roman" w:cs="Times New Roman"/>
          <w:sz w:val="28"/>
          <w:szCs w:val="28"/>
        </w:rPr>
        <w:t xml:space="preserve"> </w:t>
      </w:r>
    </w:p>
    <w:p w:rsidR="00E77364" w:rsidRPr="00E77364" w:rsidRDefault="00E77364" w:rsidP="00E77364">
      <w:pPr>
        <w:pStyle w:val="a3"/>
        <w:numPr>
          <w:ilvl w:val="0"/>
          <w:numId w:val="28"/>
        </w:numPr>
        <w:spacing w:after="0" w:line="360" w:lineRule="auto"/>
        <w:ind w:right="57"/>
        <w:jc w:val="both"/>
        <w:rPr>
          <w:rFonts w:ascii="Times New Roman" w:hAnsi="Times New Roman" w:cs="Times New Roman"/>
          <w:sz w:val="28"/>
          <w:szCs w:val="28"/>
        </w:rPr>
      </w:pPr>
      <w:r w:rsidRPr="00E77364">
        <w:rPr>
          <w:rFonts w:ascii="Times New Roman" w:hAnsi="Times New Roman" w:cs="Times New Roman"/>
          <w:sz w:val="28"/>
          <w:szCs w:val="28"/>
        </w:rPr>
        <w:t>мотив дозвілля</w:t>
      </w:r>
      <w:r w:rsidR="00B67BE2" w:rsidRPr="00E77364">
        <w:rPr>
          <w:rFonts w:ascii="Times New Roman" w:hAnsi="Times New Roman" w:cs="Times New Roman"/>
          <w:sz w:val="28"/>
          <w:szCs w:val="28"/>
        </w:rPr>
        <w:t xml:space="preserve"> </w:t>
      </w:r>
    </w:p>
    <w:p w:rsidR="00E77364" w:rsidRPr="00E77364" w:rsidRDefault="00E77364" w:rsidP="00E77364">
      <w:pPr>
        <w:pStyle w:val="a3"/>
        <w:numPr>
          <w:ilvl w:val="0"/>
          <w:numId w:val="28"/>
        </w:numPr>
        <w:spacing w:after="0" w:line="360" w:lineRule="auto"/>
        <w:ind w:right="57"/>
        <w:jc w:val="both"/>
        <w:rPr>
          <w:rFonts w:ascii="Times New Roman" w:hAnsi="Times New Roman" w:cs="Times New Roman"/>
          <w:sz w:val="28"/>
          <w:szCs w:val="28"/>
        </w:rPr>
      </w:pPr>
      <w:r w:rsidRPr="00E77364">
        <w:rPr>
          <w:rFonts w:ascii="Times New Roman" w:hAnsi="Times New Roman" w:cs="Times New Roman"/>
          <w:sz w:val="28"/>
          <w:szCs w:val="28"/>
        </w:rPr>
        <w:t>мотив емоційного задоволення</w:t>
      </w:r>
      <w:r w:rsidR="00B67BE2" w:rsidRPr="00E77364">
        <w:rPr>
          <w:rFonts w:ascii="Times New Roman" w:hAnsi="Times New Roman" w:cs="Times New Roman"/>
          <w:sz w:val="28"/>
          <w:szCs w:val="28"/>
        </w:rPr>
        <w:t xml:space="preserve"> </w:t>
      </w:r>
    </w:p>
    <w:p w:rsidR="00B67BE2" w:rsidRPr="00E77364" w:rsidRDefault="00E77364" w:rsidP="00E77364">
      <w:pPr>
        <w:pStyle w:val="a3"/>
        <w:numPr>
          <w:ilvl w:val="0"/>
          <w:numId w:val="28"/>
        </w:numPr>
        <w:spacing w:after="0" w:line="360" w:lineRule="auto"/>
        <w:ind w:right="57"/>
        <w:jc w:val="both"/>
        <w:rPr>
          <w:rFonts w:ascii="Times New Roman" w:hAnsi="Times New Roman" w:cs="Times New Roman"/>
          <w:sz w:val="28"/>
          <w:szCs w:val="28"/>
        </w:rPr>
      </w:pPr>
      <w:r w:rsidRPr="00E77364">
        <w:rPr>
          <w:rFonts w:ascii="Times New Roman" w:hAnsi="Times New Roman" w:cs="Times New Roman"/>
          <w:sz w:val="28"/>
          <w:szCs w:val="28"/>
        </w:rPr>
        <w:t>мотив спортивних успіхів</w:t>
      </w:r>
    </w:p>
    <w:p w:rsidR="00B67BE2" w:rsidRPr="00B67BE2" w:rsidRDefault="00B67BE2" w:rsidP="00B67BE2">
      <w:pPr>
        <w:spacing w:after="0" w:line="360" w:lineRule="auto"/>
        <w:ind w:left="170" w:right="57" w:firstLine="709"/>
        <w:jc w:val="both"/>
        <w:rPr>
          <w:rFonts w:ascii="Times New Roman" w:hAnsi="Times New Roman" w:cs="Times New Roman"/>
          <w:sz w:val="28"/>
          <w:szCs w:val="28"/>
        </w:rPr>
      </w:pPr>
      <w:r w:rsidRPr="00B67BE2">
        <w:rPr>
          <w:rFonts w:ascii="Times New Roman" w:hAnsi="Times New Roman" w:cs="Times New Roman"/>
          <w:sz w:val="28"/>
          <w:szCs w:val="28"/>
        </w:rPr>
        <w:t>3. Виберіть фактор, який впливає на внутрішні психологічні переваги фізичних вправ:</w:t>
      </w:r>
    </w:p>
    <w:p w:rsidR="00B67BE2" w:rsidRPr="00E77364" w:rsidRDefault="00B67BE2" w:rsidP="00E77364">
      <w:pPr>
        <w:pStyle w:val="a3"/>
        <w:numPr>
          <w:ilvl w:val="0"/>
          <w:numId w:val="30"/>
        </w:numPr>
        <w:spacing w:after="0" w:line="360" w:lineRule="auto"/>
        <w:ind w:right="57"/>
        <w:jc w:val="both"/>
        <w:rPr>
          <w:rFonts w:ascii="Times New Roman" w:hAnsi="Times New Roman" w:cs="Times New Roman"/>
          <w:sz w:val="28"/>
          <w:szCs w:val="28"/>
        </w:rPr>
      </w:pPr>
      <w:r w:rsidRPr="00E77364">
        <w:rPr>
          <w:rFonts w:ascii="Times New Roman" w:hAnsi="Times New Roman" w:cs="Times New Roman"/>
          <w:sz w:val="28"/>
          <w:szCs w:val="28"/>
        </w:rPr>
        <w:t>здібності чи бажання учнів;</w:t>
      </w:r>
    </w:p>
    <w:p w:rsidR="00B67BE2" w:rsidRPr="00E77364" w:rsidRDefault="00B67BE2" w:rsidP="00E77364">
      <w:pPr>
        <w:pStyle w:val="a3"/>
        <w:numPr>
          <w:ilvl w:val="0"/>
          <w:numId w:val="30"/>
        </w:numPr>
        <w:spacing w:after="0" w:line="360" w:lineRule="auto"/>
        <w:ind w:right="57"/>
        <w:jc w:val="both"/>
        <w:rPr>
          <w:rFonts w:ascii="Times New Roman" w:hAnsi="Times New Roman" w:cs="Times New Roman"/>
          <w:sz w:val="28"/>
          <w:szCs w:val="28"/>
        </w:rPr>
      </w:pPr>
      <w:r w:rsidRPr="00E77364">
        <w:rPr>
          <w:rFonts w:ascii="Times New Roman" w:hAnsi="Times New Roman" w:cs="Times New Roman"/>
          <w:sz w:val="28"/>
          <w:szCs w:val="28"/>
        </w:rPr>
        <w:t>поради батьків, друзів;</w:t>
      </w:r>
    </w:p>
    <w:p w:rsidR="00B67BE2" w:rsidRPr="00E77364" w:rsidRDefault="00E77364" w:rsidP="00E77364">
      <w:pPr>
        <w:pStyle w:val="a3"/>
        <w:numPr>
          <w:ilvl w:val="0"/>
          <w:numId w:val="30"/>
        </w:numPr>
        <w:spacing w:after="0" w:line="360" w:lineRule="auto"/>
        <w:ind w:right="57"/>
        <w:jc w:val="both"/>
        <w:rPr>
          <w:rFonts w:ascii="Times New Roman" w:hAnsi="Times New Roman" w:cs="Times New Roman"/>
          <w:sz w:val="28"/>
          <w:szCs w:val="28"/>
        </w:rPr>
      </w:pPr>
      <w:r w:rsidRPr="00E77364">
        <w:rPr>
          <w:rFonts w:ascii="Times New Roman" w:hAnsi="Times New Roman" w:cs="Times New Roman"/>
          <w:sz w:val="28"/>
          <w:szCs w:val="28"/>
        </w:rPr>
        <w:t>в</w:t>
      </w:r>
      <w:r w:rsidR="00B67BE2" w:rsidRPr="00E77364">
        <w:rPr>
          <w:rFonts w:ascii="Times New Roman" w:hAnsi="Times New Roman" w:cs="Times New Roman"/>
          <w:sz w:val="28"/>
          <w:szCs w:val="28"/>
        </w:rPr>
        <w:t>плив школи, вчителів.</w:t>
      </w:r>
    </w:p>
    <w:p w:rsidR="00B67BE2" w:rsidRPr="00E77364" w:rsidRDefault="00B67BE2" w:rsidP="00E77364">
      <w:pPr>
        <w:pStyle w:val="a3"/>
        <w:numPr>
          <w:ilvl w:val="0"/>
          <w:numId w:val="15"/>
        </w:numPr>
        <w:spacing w:after="0" w:line="360" w:lineRule="auto"/>
        <w:ind w:right="57"/>
        <w:jc w:val="both"/>
        <w:rPr>
          <w:rFonts w:ascii="Times New Roman" w:hAnsi="Times New Roman" w:cs="Times New Roman"/>
          <w:sz w:val="28"/>
          <w:szCs w:val="28"/>
        </w:rPr>
      </w:pPr>
      <w:r w:rsidRPr="00E77364">
        <w:rPr>
          <w:rFonts w:ascii="Times New Roman" w:hAnsi="Times New Roman" w:cs="Times New Roman"/>
          <w:sz w:val="28"/>
          <w:szCs w:val="28"/>
        </w:rPr>
        <w:t>Якими видами спорту та оздоровленням ви займаєтеся у вільний час?</w:t>
      </w:r>
    </w:p>
    <w:p w:rsidR="00E77364" w:rsidRPr="00E77364" w:rsidRDefault="00E77364" w:rsidP="00E77364">
      <w:pPr>
        <w:pStyle w:val="a3"/>
        <w:spacing w:after="0" w:line="360" w:lineRule="auto"/>
        <w:ind w:left="432" w:right="57"/>
        <w:jc w:val="both"/>
        <w:rPr>
          <w:rFonts w:ascii="Times New Roman" w:hAnsi="Times New Roman" w:cs="Times New Roman"/>
          <w:sz w:val="28"/>
          <w:szCs w:val="28"/>
        </w:rPr>
      </w:pPr>
      <w:r>
        <w:rPr>
          <w:rFonts w:ascii="Times New Roman" w:hAnsi="Times New Roman" w:cs="Times New Roman"/>
          <w:sz w:val="28"/>
          <w:szCs w:val="28"/>
        </w:rPr>
        <w:t>_______________________________</w:t>
      </w:r>
    </w:p>
    <w:p w:rsidR="00B67BE2" w:rsidRPr="00E77364" w:rsidRDefault="00B67BE2" w:rsidP="00E77364">
      <w:pPr>
        <w:pStyle w:val="a3"/>
        <w:numPr>
          <w:ilvl w:val="0"/>
          <w:numId w:val="15"/>
        </w:numPr>
        <w:spacing w:after="0" w:line="360" w:lineRule="auto"/>
        <w:ind w:right="57"/>
        <w:jc w:val="both"/>
        <w:rPr>
          <w:rFonts w:ascii="Times New Roman" w:hAnsi="Times New Roman" w:cs="Times New Roman"/>
          <w:sz w:val="28"/>
          <w:szCs w:val="28"/>
        </w:rPr>
      </w:pPr>
      <w:r w:rsidRPr="00E77364">
        <w:rPr>
          <w:rFonts w:ascii="Times New Roman" w:hAnsi="Times New Roman" w:cs="Times New Roman"/>
          <w:sz w:val="28"/>
          <w:szCs w:val="28"/>
        </w:rPr>
        <w:t>Якими спортивно-оздоровчими видами діяльності ви хотіли б займатися?</w:t>
      </w:r>
    </w:p>
    <w:p w:rsidR="00E77364" w:rsidRPr="00E77364" w:rsidRDefault="00E77364" w:rsidP="00E77364">
      <w:pPr>
        <w:pStyle w:val="a3"/>
        <w:spacing w:after="0" w:line="360" w:lineRule="auto"/>
        <w:ind w:left="432" w:right="57"/>
        <w:jc w:val="both"/>
        <w:rPr>
          <w:rFonts w:ascii="Times New Roman" w:hAnsi="Times New Roman" w:cs="Times New Roman"/>
          <w:sz w:val="28"/>
          <w:szCs w:val="28"/>
        </w:rPr>
      </w:pPr>
      <w:r>
        <w:rPr>
          <w:rFonts w:ascii="Times New Roman" w:hAnsi="Times New Roman" w:cs="Times New Roman"/>
          <w:sz w:val="28"/>
          <w:szCs w:val="28"/>
        </w:rPr>
        <w:t>_________________________________</w:t>
      </w:r>
    </w:p>
    <w:p w:rsidR="00E77364" w:rsidRPr="00E77364" w:rsidRDefault="00B67BE2" w:rsidP="00E77364">
      <w:pPr>
        <w:pStyle w:val="a3"/>
        <w:numPr>
          <w:ilvl w:val="0"/>
          <w:numId w:val="15"/>
        </w:numPr>
        <w:spacing w:after="0" w:line="360" w:lineRule="auto"/>
        <w:ind w:right="57"/>
        <w:jc w:val="both"/>
        <w:rPr>
          <w:rFonts w:ascii="Times New Roman" w:hAnsi="Times New Roman" w:cs="Times New Roman"/>
          <w:sz w:val="28"/>
          <w:szCs w:val="28"/>
        </w:rPr>
      </w:pPr>
      <w:r w:rsidRPr="00E77364">
        <w:rPr>
          <w:rFonts w:ascii="Times New Roman" w:hAnsi="Times New Roman" w:cs="Times New Roman"/>
          <w:sz w:val="28"/>
          <w:szCs w:val="28"/>
        </w:rPr>
        <w:t>Які причини заважають Вам займатися фізичною та рекреаційною активністю?</w:t>
      </w:r>
    </w:p>
    <w:p w:rsidR="00E77364" w:rsidRPr="00E77364" w:rsidRDefault="00E77364" w:rsidP="00E77364">
      <w:pPr>
        <w:pStyle w:val="a3"/>
        <w:spacing w:after="0" w:line="360" w:lineRule="auto"/>
        <w:ind w:left="432" w:right="57"/>
        <w:jc w:val="both"/>
        <w:rPr>
          <w:rFonts w:ascii="Times New Roman" w:hAnsi="Times New Roman" w:cs="Times New Roman"/>
          <w:sz w:val="28"/>
          <w:szCs w:val="28"/>
        </w:rPr>
      </w:pPr>
      <w:r>
        <w:rPr>
          <w:rFonts w:ascii="Times New Roman" w:hAnsi="Times New Roman" w:cs="Times New Roman"/>
          <w:sz w:val="28"/>
          <w:szCs w:val="28"/>
        </w:rPr>
        <w:t>_______________________________</w:t>
      </w:r>
    </w:p>
    <w:p w:rsidR="00B67BE2" w:rsidRPr="00E77364" w:rsidRDefault="00B67BE2" w:rsidP="00E77364">
      <w:pPr>
        <w:pStyle w:val="a3"/>
        <w:numPr>
          <w:ilvl w:val="0"/>
          <w:numId w:val="15"/>
        </w:numPr>
        <w:spacing w:after="0" w:line="360" w:lineRule="auto"/>
        <w:ind w:right="57"/>
        <w:jc w:val="both"/>
        <w:rPr>
          <w:rFonts w:ascii="Times New Roman" w:hAnsi="Times New Roman" w:cs="Times New Roman"/>
          <w:sz w:val="28"/>
          <w:szCs w:val="28"/>
        </w:rPr>
      </w:pPr>
      <w:r w:rsidRPr="00E77364">
        <w:rPr>
          <w:rFonts w:ascii="Times New Roman" w:hAnsi="Times New Roman" w:cs="Times New Roman"/>
          <w:sz w:val="28"/>
          <w:szCs w:val="28"/>
        </w:rPr>
        <w:lastRenderedPageBreak/>
        <w:t>Якого результату ви хочете досягти за допомогою занять фізкультурою?</w:t>
      </w:r>
    </w:p>
    <w:p w:rsidR="00E77364" w:rsidRPr="00E77364" w:rsidRDefault="00E77364" w:rsidP="00E77364">
      <w:pPr>
        <w:pStyle w:val="a3"/>
        <w:spacing w:after="0" w:line="360" w:lineRule="auto"/>
        <w:ind w:left="432" w:right="57"/>
        <w:jc w:val="both"/>
        <w:rPr>
          <w:rFonts w:ascii="Times New Roman" w:hAnsi="Times New Roman" w:cs="Times New Roman"/>
          <w:sz w:val="28"/>
          <w:szCs w:val="28"/>
        </w:rPr>
      </w:pPr>
      <w:r>
        <w:rPr>
          <w:rFonts w:ascii="Times New Roman" w:hAnsi="Times New Roman" w:cs="Times New Roman"/>
          <w:sz w:val="28"/>
          <w:szCs w:val="28"/>
        </w:rPr>
        <w:t>__________________________________________</w:t>
      </w:r>
    </w:p>
    <w:p w:rsidR="00E1673C" w:rsidRPr="00E1673C" w:rsidRDefault="00E1673C" w:rsidP="00E1673C">
      <w:pPr>
        <w:spacing w:after="0" w:line="360" w:lineRule="auto"/>
        <w:ind w:left="170" w:right="57" w:firstLine="709"/>
        <w:jc w:val="both"/>
        <w:rPr>
          <w:rFonts w:ascii="Times New Roman" w:hAnsi="Times New Roman" w:cs="Times New Roman"/>
          <w:sz w:val="28"/>
          <w:szCs w:val="28"/>
        </w:rPr>
      </w:pPr>
    </w:p>
    <w:sectPr w:rsidR="00E1673C" w:rsidRPr="00E1673C" w:rsidSect="002B564B">
      <w:headerReference w:type="default" r:id="rId13"/>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B7CAB" w:rsidRDefault="00CB7CAB" w:rsidP="002B564B">
      <w:pPr>
        <w:spacing w:after="0" w:line="240" w:lineRule="auto"/>
      </w:pPr>
      <w:r>
        <w:separator/>
      </w:r>
    </w:p>
  </w:endnote>
  <w:endnote w:type="continuationSeparator" w:id="0">
    <w:p w:rsidR="00CB7CAB" w:rsidRDefault="00CB7CAB" w:rsidP="002B56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rdiaUPC">
    <w:charset w:val="DE"/>
    <w:family w:val="swiss"/>
    <w:pitch w:val="variable"/>
    <w:sig w:usb0="81000003" w:usb1="00000000" w:usb2="00000000" w:usb3="00000000" w:csb0="00010001" w:csb1="00000000"/>
  </w:font>
  <w:font w:name="Petersburg-Bold">
    <w:altName w:val="Adobe Fangsong Std R"/>
    <w:panose1 w:val="00000000000000000000"/>
    <w:charset w:val="80"/>
    <w:family w:val="auto"/>
    <w:notTrueType/>
    <w:pitch w:val="default"/>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B7CAB" w:rsidRDefault="00CB7CAB" w:rsidP="002B564B">
      <w:pPr>
        <w:spacing w:after="0" w:line="240" w:lineRule="auto"/>
      </w:pPr>
      <w:r>
        <w:separator/>
      </w:r>
    </w:p>
  </w:footnote>
  <w:footnote w:type="continuationSeparator" w:id="0">
    <w:p w:rsidR="00CB7CAB" w:rsidRDefault="00CB7CAB" w:rsidP="002B564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8597422"/>
      <w:docPartObj>
        <w:docPartGallery w:val="Page Numbers (Top of Page)"/>
        <w:docPartUnique/>
      </w:docPartObj>
    </w:sdtPr>
    <w:sdtEndPr>
      <w:rPr>
        <w:noProof/>
      </w:rPr>
    </w:sdtEndPr>
    <w:sdtContent>
      <w:p w:rsidR="00565895" w:rsidRDefault="00565895">
        <w:pPr>
          <w:pStyle w:val="a5"/>
          <w:jc w:val="right"/>
        </w:pPr>
        <w:r>
          <w:fldChar w:fldCharType="begin"/>
        </w:r>
        <w:r>
          <w:instrText xml:space="preserve"> PAGE   \* MERGEFORMAT </w:instrText>
        </w:r>
        <w:r>
          <w:fldChar w:fldCharType="separate"/>
        </w:r>
        <w:r w:rsidR="00196118">
          <w:rPr>
            <w:noProof/>
          </w:rPr>
          <w:t>1</w:t>
        </w:r>
        <w:r>
          <w:rPr>
            <w:noProof/>
          </w:rPr>
          <w:fldChar w:fldCharType="end"/>
        </w:r>
      </w:p>
    </w:sdtContent>
  </w:sdt>
  <w:p w:rsidR="00565895" w:rsidRDefault="00565895">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E03D0B"/>
    <w:multiLevelType w:val="hybridMultilevel"/>
    <w:tmpl w:val="BA5617B8"/>
    <w:lvl w:ilvl="0" w:tplc="46C8C914">
      <w:start w:val="1"/>
      <w:numFmt w:val="decimal"/>
      <w:lvlText w:val="%1."/>
      <w:lvlJc w:val="left"/>
      <w:pPr>
        <w:ind w:left="2127" w:hanging="1248"/>
      </w:pPr>
      <w:rPr>
        <w:rFonts w:hint="default"/>
      </w:rPr>
    </w:lvl>
    <w:lvl w:ilvl="1" w:tplc="04220019" w:tentative="1">
      <w:start w:val="1"/>
      <w:numFmt w:val="lowerLetter"/>
      <w:lvlText w:val="%2."/>
      <w:lvlJc w:val="left"/>
      <w:pPr>
        <w:ind w:left="1959" w:hanging="360"/>
      </w:pPr>
    </w:lvl>
    <w:lvl w:ilvl="2" w:tplc="0422001B" w:tentative="1">
      <w:start w:val="1"/>
      <w:numFmt w:val="lowerRoman"/>
      <w:lvlText w:val="%3."/>
      <w:lvlJc w:val="right"/>
      <w:pPr>
        <w:ind w:left="2679" w:hanging="180"/>
      </w:pPr>
    </w:lvl>
    <w:lvl w:ilvl="3" w:tplc="0422000F" w:tentative="1">
      <w:start w:val="1"/>
      <w:numFmt w:val="decimal"/>
      <w:lvlText w:val="%4."/>
      <w:lvlJc w:val="left"/>
      <w:pPr>
        <w:ind w:left="3399" w:hanging="360"/>
      </w:pPr>
    </w:lvl>
    <w:lvl w:ilvl="4" w:tplc="04220019" w:tentative="1">
      <w:start w:val="1"/>
      <w:numFmt w:val="lowerLetter"/>
      <w:lvlText w:val="%5."/>
      <w:lvlJc w:val="left"/>
      <w:pPr>
        <w:ind w:left="4119" w:hanging="360"/>
      </w:pPr>
    </w:lvl>
    <w:lvl w:ilvl="5" w:tplc="0422001B" w:tentative="1">
      <w:start w:val="1"/>
      <w:numFmt w:val="lowerRoman"/>
      <w:lvlText w:val="%6."/>
      <w:lvlJc w:val="right"/>
      <w:pPr>
        <w:ind w:left="4839" w:hanging="180"/>
      </w:pPr>
    </w:lvl>
    <w:lvl w:ilvl="6" w:tplc="0422000F" w:tentative="1">
      <w:start w:val="1"/>
      <w:numFmt w:val="decimal"/>
      <w:lvlText w:val="%7."/>
      <w:lvlJc w:val="left"/>
      <w:pPr>
        <w:ind w:left="5559" w:hanging="360"/>
      </w:pPr>
    </w:lvl>
    <w:lvl w:ilvl="7" w:tplc="04220019" w:tentative="1">
      <w:start w:val="1"/>
      <w:numFmt w:val="lowerLetter"/>
      <w:lvlText w:val="%8."/>
      <w:lvlJc w:val="left"/>
      <w:pPr>
        <w:ind w:left="6279" w:hanging="360"/>
      </w:pPr>
    </w:lvl>
    <w:lvl w:ilvl="8" w:tplc="0422001B" w:tentative="1">
      <w:start w:val="1"/>
      <w:numFmt w:val="lowerRoman"/>
      <w:lvlText w:val="%9."/>
      <w:lvlJc w:val="right"/>
      <w:pPr>
        <w:ind w:left="6999" w:hanging="180"/>
      </w:pPr>
    </w:lvl>
  </w:abstractNum>
  <w:abstractNum w:abstractNumId="1" w15:restartNumberingAfterBreak="0">
    <w:nsid w:val="099557E2"/>
    <w:multiLevelType w:val="hybridMultilevel"/>
    <w:tmpl w:val="7528FB94"/>
    <w:lvl w:ilvl="0" w:tplc="04220001">
      <w:start w:val="1"/>
      <w:numFmt w:val="bullet"/>
      <w:lvlText w:val=""/>
      <w:lvlJc w:val="left"/>
      <w:pPr>
        <w:ind w:left="2166" w:hanging="408"/>
      </w:pPr>
      <w:rPr>
        <w:rFonts w:ascii="Symbol" w:hAnsi="Symbol" w:hint="default"/>
      </w:rPr>
    </w:lvl>
    <w:lvl w:ilvl="1" w:tplc="04220003" w:tentative="1">
      <w:start w:val="1"/>
      <w:numFmt w:val="bullet"/>
      <w:lvlText w:val="o"/>
      <w:lvlJc w:val="left"/>
      <w:pPr>
        <w:ind w:left="2319" w:hanging="360"/>
      </w:pPr>
      <w:rPr>
        <w:rFonts w:ascii="Courier New" w:hAnsi="Courier New" w:cs="Courier New" w:hint="default"/>
      </w:rPr>
    </w:lvl>
    <w:lvl w:ilvl="2" w:tplc="04220005" w:tentative="1">
      <w:start w:val="1"/>
      <w:numFmt w:val="bullet"/>
      <w:lvlText w:val=""/>
      <w:lvlJc w:val="left"/>
      <w:pPr>
        <w:ind w:left="3039" w:hanging="360"/>
      </w:pPr>
      <w:rPr>
        <w:rFonts w:ascii="Wingdings" w:hAnsi="Wingdings" w:hint="default"/>
      </w:rPr>
    </w:lvl>
    <w:lvl w:ilvl="3" w:tplc="04220001" w:tentative="1">
      <w:start w:val="1"/>
      <w:numFmt w:val="bullet"/>
      <w:lvlText w:val=""/>
      <w:lvlJc w:val="left"/>
      <w:pPr>
        <w:ind w:left="3759" w:hanging="360"/>
      </w:pPr>
      <w:rPr>
        <w:rFonts w:ascii="Symbol" w:hAnsi="Symbol" w:hint="default"/>
      </w:rPr>
    </w:lvl>
    <w:lvl w:ilvl="4" w:tplc="04220003" w:tentative="1">
      <w:start w:val="1"/>
      <w:numFmt w:val="bullet"/>
      <w:lvlText w:val="o"/>
      <w:lvlJc w:val="left"/>
      <w:pPr>
        <w:ind w:left="4479" w:hanging="360"/>
      </w:pPr>
      <w:rPr>
        <w:rFonts w:ascii="Courier New" w:hAnsi="Courier New" w:cs="Courier New" w:hint="default"/>
      </w:rPr>
    </w:lvl>
    <w:lvl w:ilvl="5" w:tplc="04220005" w:tentative="1">
      <w:start w:val="1"/>
      <w:numFmt w:val="bullet"/>
      <w:lvlText w:val=""/>
      <w:lvlJc w:val="left"/>
      <w:pPr>
        <w:ind w:left="5199" w:hanging="360"/>
      </w:pPr>
      <w:rPr>
        <w:rFonts w:ascii="Wingdings" w:hAnsi="Wingdings" w:hint="default"/>
      </w:rPr>
    </w:lvl>
    <w:lvl w:ilvl="6" w:tplc="04220001" w:tentative="1">
      <w:start w:val="1"/>
      <w:numFmt w:val="bullet"/>
      <w:lvlText w:val=""/>
      <w:lvlJc w:val="left"/>
      <w:pPr>
        <w:ind w:left="5919" w:hanging="360"/>
      </w:pPr>
      <w:rPr>
        <w:rFonts w:ascii="Symbol" w:hAnsi="Symbol" w:hint="default"/>
      </w:rPr>
    </w:lvl>
    <w:lvl w:ilvl="7" w:tplc="04220003" w:tentative="1">
      <w:start w:val="1"/>
      <w:numFmt w:val="bullet"/>
      <w:lvlText w:val="o"/>
      <w:lvlJc w:val="left"/>
      <w:pPr>
        <w:ind w:left="6639" w:hanging="360"/>
      </w:pPr>
      <w:rPr>
        <w:rFonts w:ascii="Courier New" w:hAnsi="Courier New" w:cs="Courier New" w:hint="default"/>
      </w:rPr>
    </w:lvl>
    <w:lvl w:ilvl="8" w:tplc="04220005" w:tentative="1">
      <w:start w:val="1"/>
      <w:numFmt w:val="bullet"/>
      <w:lvlText w:val=""/>
      <w:lvlJc w:val="left"/>
      <w:pPr>
        <w:ind w:left="7359" w:hanging="360"/>
      </w:pPr>
      <w:rPr>
        <w:rFonts w:ascii="Wingdings" w:hAnsi="Wingdings" w:hint="default"/>
      </w:rPr>
    </w:lvl>
  </w:abstractNum>
  <w:abstractNum w:abstractNumId="2" w15:restartNumberingAfterBreak="0">
    <w:nsid w:val="0CAF40C5"/>
    <w:multiLevelType w:val="hybridMultilevel"/>
    <w:tmpl w:val="F356BC2C"/>
    <w:lvl w:ilvl="0" w:tplc="154A0144">
      <w:start w:val="1"/>
      <w:numFmt w:val="bullet"/>
      <w:lvlText w:val=""/>
      <w:lvlJc w:val="left"/>
      <w:pPr>
        <w:ind w:left="1599" w:hanging="360"/>
      </w:pPr>
      <w:rPr>
        <w:rFonts w:ascii="Symbol" w:hAnsi="Symbol" w:hint="default"/>
      </w:rPr>
    </w:lvl>
    <w:lvl w:ilvl="1" w:tplc="04220003" w:tentative="1">
      <w:start w:val="1"/>
      <w:numFmt w:val="bullet"/>
      <w:lvlText w:val="o"/>
      <w:lvlJc w:val="left"/>
      <w:pPr>
        <w:ind w:left="2319" w:hanging="360"/>
      </w:pPr>
      <w:rPr>
        <w:rFonts w:ascii="Courier New" w:hAnsi="Courier New" w:cs="Courier New" w:hint="default"/>
      </w:rPr>
    </w:lvl>
    <w:lvl w:ilvl="2" w:tplc="04220005" w:tentative="1">
      <w:start w:val="1"/>
      <w:numFmt w:val="bullet"/>
      <w:lvlText w:val=""/>
      <w:lvlJc w:val="left"/>
      <w:pPr>
        <w:ind w:left="3039" w:hanging="360"/>
      </w:pPr>
      <w:rPr>
        <w:rFonts w:ascii="Wingdings" w:hAnsi="Wingdings" w:hint="default"/>
      </w:rPr>
    </w:lvl>
    <w:lvl w:ilvl="3" w:tplc="04220001" w:tentative="1">
      <w:start w:val="1"/>
      <w:numFmt w:val="bullet"/>
      <w:lvlText w:val=""/>
      <w:lvlJc w:val="left"/>
      <w:pPr>
        <w:ind w:left="3759" w:hanging="360"/>
      </w:pPr>
      <w:rPr>
        <w:rFonts w:ascii="Symbol" w:hAnsi="Symbol" w:hint="default"/>
      </w:rPr>
    </w:lvl>
    <w:lvl w:ilvl="4" w:tplc="04220003" w:tentative="1">
      <w:start w:val="1"/>
      <w:numFmt w:val="bullet"/>
      <w:lvlText w:val="o"/>
      <w:lvlJc w:val="left"/>
      <w:pPr>
        <w:ind w:left="4479" w:hanging="360"/>
      </w:pPr>
      <w:rPr>
        <w:rFonts w:ascii="Courier New" w:hAnsi="Courier New" w:cs="Courier New" w:hint="default"/>
      </w:rPr>
    </w:lvl>
    <w:lvl w:ilvl="5" w:tplc="04220005" w:tentative="1">
      <w:start w:val="1"/>
      <w:numFmt w:val="bullet"/>
      <w:lvlText w:val=""/>
      <w:lvlJc w:val="left"/>
      <w:pPr>
        <w:ind w:left="5199" w:hanging="360"/>
      </w:pPr>
      <w:rPr>
        <w:rFonts w:ascii="Wingdings" w:hAnsi="Wingdings" w:hint="default"/>
      </w:rPr>
    </w:lvl>
    <w:lvl w:ilvl="6" w:tplc="04220001" w:tentative="1">
      <w:start w:val="1"/>
      <w:numFmt w:val="bullet"/>
      <w:lvlText w:val=""/>
      <w:lvlJc w:val="left"/>
      <w:pPr>
        <w:ind w:left="5919" w:hanging="360"/>
      </w:pPr>
      <w:rPr>
        <w:rFonts w:ascii="Symbol" w:hAnsi="Symbol" w:hint="default"/>
      </w:rPr>
    </w:lvl>
    <w:lvl w:ilvl="7" w:tplc="04220003" w:tentative="1">
      <w:start w:val="1"/>
      <w:numFmt w:val="bullet"/>
      <w:lvlText w:val="o"/>
      <w:lvlJc w:val="left"/>
      <w:pPr>
        <w:ind w:left="6639" w:hanging="360"/>
      </w:pPr>
      <w:rPr>
        <w:rFonts w:ascii="Courier New" w:hAnsi="Courier New" w:cs="Courier New" w:hint="default"/>
      </w:rPr>
    </w:lvl>
    <w:lvl w:ilvl="8" w:tplc="04220005" w:tentative="1">
      <w:start w:val="1"/>
      <w:numFmt w:val="bullet"/>
      <w:lvlText w:val=""/>
      <w:lvlJc w:val="left"/>
      <w:pPr>
        <w:ind w:left="7359" w:hanging="360"/>
      </w:pPr>
      <w:rPr>
        <w:rFonts w:ascii="Wingdings" w:hAnsi="Wingdings" w:hint="default"/>
      </w:rPr>
    </w:lvl>
  </w:abstractNum>
  <w:abstractNum w:abstractNumId="3" w15:restartNumberingAfterBreak="0">
    <w:nsid w:val="0EB62184"/>
    <w:multiLevelType w:val="hybridMultilevel"/>
    <w:tmpl w:val="44000B16"/>
    <w:lvl w:ilvl="0" w:tplc="C6205370">
      <w:start w:val="1"/>
      <w:numFmt w:val="decimal"/>
      <w:lvlText w:val="%1."/>
      <w:lvlJc w:val="left"/>
      <w:pPr>
        <w:ind w:left="1239" w:hanging="360"/>
      </w:pPr>
      <w:rPr>
        <w:rFonts w:hint="default"/>
      </w:rPr>
    </w:lvl>
    <w:lvl w:ilvl="1" w:tplc="04220019" w:tentative="1">
      <w:start w:val="1"/>
      <w:numFmt w:val="lowerLetter"/>
      <w:lvlText w:val="%2."/>
      <w:lvlJc w:val="left"/>
      <w:pPr>
        <w:ind w:left="1959" w:hanging="360"/>
      </w:pPr>
    </w:lvl>
    <w:lvl w:ilvl="2" w:tplc="0422001B" w:tentative="1">
      <w:start w:val="1"/>
      <w:numFmt w:val="lowerRoman"/>
      <w:lvlText w:val="%3."/>
      <w:lvlJc w:val="right"/>
      <w:pPr>
        <w:ind w:left="2679" w:hanging="180"/>
      </w:pPr>
    </w:lvl>
    <w:lvl w:ilvl="3" w:tplc="0422000F" w:tentative="1">
      <w:start w:val="1"/>
      <w:numFmt w:val="decimal"/>
      <w:lvlText w:val="%4."/>
      <w:lvlJc w:val="left"/>
      <w:pPr>
        <w:ind w:left="3399" w:hanging="360"/>
      </w:pPr>
    </w:lvl>
    <w:lvl w:ilvl="4" w:tplc="04220019" w:tentative="1">
      <w:start w:val="1"/>
      <w:numFmt w:val="lowerLetter"/>
      <w:lvlText w:val="%5."/>
      <w:lvlJc w:val="left"/>
      <w:pPr>
        <w:ind w:left="4119" w:hanging="360"/>
      </w:pPr>
    </w:lvl>
    <w:lvl w:ilvl="5" w:tplc="0422001B" w:tentative="1">
      <w:start w:val="1"/>
      <w:numFmt w:val="lowerRoman"/>
      <w:lvlText w:val="%6."/>
      <w:lvlJc w:val="right"/>
      <w:pPr>
        <w:ind w:left="4839" w:hanging="180"/>
      </w:pPr>
    </w:lvl>
    <w:lvl w:ilvl="6" w:tplc="0422000F" w:tentative="1">
      <w:start w:val="1"/>
      <w:numFmt w:val="decimal"/>
      <w:lvlText w:val="%7."/>
      <w:lvlJc w:val="left"/>
      <w:pPr>
        <w:ind w:left="5559" w:hanging="360"/>
      </w:pPr>
    </w:lvl>
    <w:lvl w:ilvl="7" w:tplc="04220019" w:tentative="1">
      <w:start w:val="1"/>
      <w:numFmt w:val="lowerLetter"/>
      <w:lvlText w:val="%8."/>
      <w:lvlJc w:val="left"/>
      <w:pPr>
        <w:ind w:left="6279" w:hanging="360"/>
      </w:pPr>
    </w:lvl>
    <w:lvl w:ilvl="8" w:tplc="0422001B" w:tentative="1">
      <w:start w:val="1"/>
      <w:numFmt w:val="lowerRoman"/>
      <w:lvlText w:val="%9."/>
      <w:lvlJc w:val="right"/>
      <w:pPr>
        <w:ind w:left="6999" w:hanging="180"/>
      </w:pPr>
    </w:lvl>
  </w:abstractNum>
  <w:abstractNum w:abstractNumId="4" w15:restartNumberingAfterBreak="0">
    <w:nsid w:val="15BF6470"/>
    <w:multiLevelType w:val="hybridMultilevel"/>
    <w:tmpl w:val="CA18746A"/>
    <w:lvl w:ilvl="0" w:tplc="0422000F">
      <w:start w:val="1"/>
      <w:numFmt w:val="decimal"/>
      <w:lvlText w:val="%1."/>
      <w:lvlJc w:val="left"/>
      <w:pPr>
        <w:ind w:left="1599" w:hanging="360"/>
      </w:pPr>
    </w:lvl>
    <w:lvl w:ilvl="1" w:tplc="04220019" w:tentative="1">
      <w:start w:val="1"/>
      <w:numFmt w:val="lowerLetter"/>
      <w:lvlText w:val="%2."/>
      <w:lvlJc w:val="left"/>
      <w:pPr>
        <w:ind w:left="2319" w:hanging="360"/>
      </w:pPr>
    </w:lvl>
    <w:lvl w:ilvl="2" w:tplc="0422001B" w:tentative="1">
      <w:start w:val="1"/>
      <w:numFmt w:val="lowerRoman"/>
      <w:lvlText w:val="%3."/>
      <w:lvlJc w:val="right"/>
      <w:pPr>
        <w:ind w:left="3039" w:hanging="180"/>
      </w:pPr>
    </w:lvl>
    <w:lvl w:ilvl="3" w:tplc="0422000F" w:tentative="1">
      <w:start w:val="1"/>
      <w:numFmt w:val="decimal"/>
      <w:lvlText w:val="%4."/>
      <w:lvlJc w:val="left"/>
      <w:pPr>
        <w:ind w:left="3759" w:hanging="360"/>
      </w:pPr>
    </w:lvl>
    <w:lvl w:ilvl="4" w:tplc="04220019" w:tentative="1">
      <w:start w:val="1"/>
      <w:numFmt w:val="lowerLetter"/>
      <w:lvlText w:val="%5."/>
      <w:lvlJc w:val="left"/>
      <w:pPr>
        <w:ind w:left="4479" w:hanging="360"/>
      </w:pPr>
    </w:lvl>
    <w:lvl w:ilvl="5" w:tplc="0422001B" w:tentative="1">
      <w:start w:val="1"/>
      <w:numFmt w:val="lowerRoman"/>
      <w:lvlText w:val="%6."/>
      <w:lvlJc w:val="right"/>
      <w:pPr>
        <w:ind w:left="5199" w:hanging="180"/>
      </w:pPr>
    </w:lvl>
    <w:lvl w:ilvl="6" w:tplc="0422000F" w:tentative="1">
      <w:start w:val="1"/>
      <w:numFmt w:val="decimal"/>
      <w:lvlText w:val="%7."/>
      <w:lvlJc w:val="left"/>
      <w:pPr>
        <w:ind w:left="5919" w:hanging="360"/>
      </w:pPr>
    </w:lvl>
    <w:lvl w:ilvl="7" w:tplc="04220019" w:tentative="1">
      <w:start w:val="1"/>
      <w:numFmt w:val="lowerLetter"/>
      <w:lvlText w:val="%8."/>
      <w:lvlJc w:val="left"/>
      <w:pPr>
        <w:ind w:left="6639" w:hanging="360"/>
      </w:pPr>
    </w:lvl>
    <w:lvl w:ilvl="8" w:tplc="0422001B" w:tentative="1">
      <w:start w:val="1"/>
      <w:numFmt w:val="lowerRoman"/>
      <w:lvlText w:val="%9."/>
      <w:lvlJc w:val="right"/>
      <w:pPr>
        <w:ind w:left="7359" w:hanging="180"/>
      </w:pPr>
    </w:lvl>
  </w:abstractNum>
  <w:abstractNum w:abstractNumId="5" w15:restartNumberingAfterBreak="0">
    <w:nsid w:val="1C7F6262"/>
    <w:multiLevelType w:val="hybridMultilevel"/>
    <w:tmpl w:val="1138FD74"/>
    <w:lvl w:ilvl="0" w:tplc="F33CDA3E">
      <w:start w:val="1"/>
      <w:numFmt w:val="decimal"/>
      <w:lvlText w:val="%1."/>
      <w:lvlJc w:val="left"/>
      <w:pPr>
        <w:tabs>
          <w:tab w:val="num" w:pos="720"/>
        </w:tabs>
        <w:ind w:left="720" w:hanging="360"/>
      </w:pPr>
    </w:lvl>
    <w:lvl w:ilvl="1" w:tplc="06B46AE8" w:tentative="1">
      <w:start w:val="1"/>
      <w:numFmt w:val="decimal"/>
      <w:lvlText w:val="%2."/>
      <w:lvlJc w:val="left"/>
      <w:pPr>
        <w:tabs>
          <w:tab w:val="num" w:pos="1440"/>
        </w:tabs>
        <w:ind w:left="1440" w:hanging="360"/>
      </w:pPr>
    </w:lvl>
    <w:lvl w:ilvl="2" w:tplc="D494E236" w:tentative="1">
      <w:start w:val="1"/>
      <w:numFmt w:val="decimal"/>
      <w:lvlText w:val="%3."/>
      <w:lvlJc w:val="left"/>
      <w:pPr>
        <w:tabs>
          <w:tab w:val="num" w:pos="2160"/>
        </w:tabs>
        <w:ind w:left="2160" w:hanging="360"/>
      </w:pPr>
    </w:lvl>
    <w:lvl w:ilvl="3" w:tplc="C5A626FE" w:tentative="1">
      <w:start w:val="1"/>
      <w:numFmt w:val="decimal"/>
      <w:lvlText w:val="%4."/>
      <w:lvlJc w:val="left"/>
      <w:pPr>
        <w:tabs>
          <w:tab w:val="num" w:pos="2880"/>
        </w:tabs>
        <w:ind w:left="2880" w:hanging="360"/>
      </w:pPr>
    </w:lvl>
    <w:lvl w:ilvl="4" w:tplc="5F4085F8" w:tentative="1">
      <w:start w:val="1"/>
      <w:numFmt w:val="decimal"/>
      <w:lvlText w:val="%5."/>
      <w:lvlJc w:val="left"/>
      <w:pPr>
        <w:tabs>
          <w:tab w:val="num" w:pos="3600"/>
        </w:tabs>
        <w:ind w:left="3600" w:hanging="360"/>
      </w:pPr>
    </w:lvl>
    <w:lvl w:ilvl="5" w:tplc="05029E5C" w:tentative="1">
      <w:start w:val="1"/>
      <w:numFmt w:val="decimal"/>
      <w:lvlText w:val="%6."/>
      <w:lvlJc w:val="left"/>
      <w:pPr>
        <w:tabs>
          <w:tab w:val="num" w:pos="4320"/>
        </w:tabs>
        <w:ind w:left="4320" w:hanging="360"/>
      </w:pPr>
    </w:lvl>
    <w:lvl w:ilvl="6" w:tplc="A5760A14" w:tentative="1">
      <w:start w:val="1"/>
      <w:numFmt w:val="decimal"/>
      <w:lvlText w:val="%7."/>
      <w:lvlJc w:val="left"/>
      <w:pPr>
        <w:tabs>
          <w:tab w:val="num" w:pos="5040"/>
        </w:tabs>
        <w:ind w:left="5040" w:hanging="360"/>
      </w:pPr>
    </w:lvl>
    <w:lvl w:ilvl="7" w:tplc="DFCAC442" w:tentative="1">
      <w:start w:val="1"/>
      <w:numFmt w:val="decimal"/>
      <w:lvlText w:val="%8."/>
      <w:lvlJc w:val="left"/>
      <w:pPr>
        <w:tabs>
          <w:tab w:val="num" w:pos="5760"/>
        </w:tabs>
        <w:ind w:left="5760" w:hanging="360"/>
      </w:pPr>
    </w:lvl>
    <w:lvl w:ilvl="8" w:tplc="BB089ED6" w:tentative="1">
      <w:start w:val="1"/>
      <w:numFmt w:val="decimal"/>
      <w:lvlText w:val="%9."/>
      <w:lvlJc w:val="left"/>
      <w:pPr>
        <w:tabs>
          <w:tab w:val="num" w:pos="6480"/>
        </w:tabs>
        <w:ind w:left="6480" w:hanging="360"/>
      </w:pPr>
    </w:lvl>
  </w:abstractNum>
  <w:abstractNum w:abstractNumId="6" w15:restartNumberingAfterBreak="0">
    <w:nsid w:val="20405D52"/>
    <w:multiLevelType w:val="hybridMultilevel"/>
    <w:tmpl w:val="CE6ECB14"/>
    <w:lvl w:ilvl="0" w:tplc="04220003">
      <w:start w:val="1"/>
      <w:numFmt w:val="bullet"/>
      <w:lvlText w:val="o"/>
      <w:lvlJc w:val="left"/>
      <w:pPr>
        <w:ind w:left="1599" w:hanging="360"/>
      </w:pPr>
      <w:rPr>
        <w:rFonts w:ascii="Courier New" w:hAnsi="Courier New" w:cs="Courier New" w:hint="default"/>
      </w:rPr>
    </w:lvl>
    <w:lvl w:ilvl="1" w:tplc="04220003" w:tentative="1">
      <w:start w:val="1"/>
      <w:numFmt w:val="bullet"/>
      <w:lvlText w:val="o"/>
      <w:lvlJc w:val="left"/>
      <w:pPr>
        <w:ind w:left="2319" w:hanging="360"/>
      </w:pPr>
      <w:rPr>
        <w:rFonts w:ascii="Courier New" w:hAnsi="Courier New" w:cs="Courier New" w:hint="default"/>
      </w:rPr>
    </w:lvl>
    <w:lvl w:ilvl="2" w:tplc="04220005" w:tentative="1">
      <w:start w:val="1"/>
      <w:numFmt w:val="bullet"/>
      <w:lvlText w:val=""/>
      <w:lvlJc w:val="left"/>
      <w:pPr>
        <w:ind w:left="3039" w:hanging="360"/>
      </w:pPr>
      <w:rPr>
        <w:rFonts w:ascii="Wingdings" w:hAnsi="Wingdings" w:hint="default"/>
      </w:rPr>
    </w:lvl>
    <w:lvl w:ilvl="3" w:tplc="04220001" w:tentative="1">
      <w:start w:val="1"/>
      <w:numFmt w:val="bullet"/>
      <w:lvlText w:val=""/>
      <w:lvlJc w:val="left"/>
      <w:pPr>
        <w:ind w:left="3759" w:hanging="360"/>
      </w:pPr>
      <w:rPr>
        <w:rFonts w:ascii="Symbol" w:hAnsi="Symbol" w:hint="default"/>
      </w:rPr>
    </w:lvl>
    <w:lvl w:ilvl="4" w:tplc="04220003" w:tentative="1">
      <w:start w:val="1"/>
      <w:numFmt w:val="bullet"/>
      <w:lvlText w:val="o"/>
      <w:lvlJc w:val="left"/>
      <w:pPr>
        <w:ind w:left="4479" w:hanging="360"/>
      </w:pPr>
      <w:rPr>
        <w:rFonts w:ascii="Courier New" w:hAnsi="Courier New" w:cs="Courier New" w:hint="default"/>
      </w:rPr>
    </w:lvl>
    <w:lvl w:ilvl="5" w:tplc="04220005" w:tentative="1">
      <w:start w:val="1"/>
      <w:numFmt w:val="bullet"/>
      <w:lvlText w:val=""/>
      <w:lvlJc w:val="left"/>
      <w:pPr>
        <w:ind w:left="5199" w:hanging="360"/>
      </w:pPr>
      <w:rPr>
        <w:rFonts w:ascii="Wingdings" w:hAnsi="Wingdings" w:hint="default"/>
      </w:rPr>
    </w:lvl>
    <w:lvl w:ilvl="6" w:tplc="04220001" w:tentative="1">
      <w:start w:val="1"/>
      <w:numFmt w:val="bullet"/>
      <w:lvlText w:val=""/>
      <w:lvlJc w:val="left"/>
      <w:pPr>
        <w:ind w:left="5919" w:hanging="360"/>
      </w:pPr>
      <w:rPr>
        <w:rFonts w:ascii="Symbol" w:hAnsi="Symbol" w:hint="default"/>
      </w:rPr>
    </w:lvl>
    <w:lvl w:ilvl="7" w:tplc="04220003" w:tentative="1">
      <w:start w:val="1"/>
      <w:numFmt w:val="bullet"/>
      <w:lvlText w:val="o"/>
      <w:lvlJc w:val="left"/>
      <w:pPr>
        <w:ind w:left="6639" w:hanging="360"/>
      </w:pPr>
      <w:rPr>
        <w:rFonts w:ascii="Courier New" w:hAnsi="Courier New" w:cs="Courier New" w:hint="default"/>
      </w:rPr>
    </w:lvl>
    <w:lvl w:ilvl="8" w:tplc="04220005" w:tentative="1">
      <w:start w:val="1"/>
      <w:numFmt w:val="bullet"/>
      <w:lvlText w:val=""/>
      <w:lvlJc w:val="left"/>
      <w:pPr>
        <w:ind w:left="7359" w:hanging="360"/>
      </w:pPr>
      <w:rPr>
        <w:rFonts w:ascii="Wingdings" w:hAnsi="Wingdings" w:hint="default"/>
      </w:rPr>
    </w:lvl>
  </w:abstractNum>
  <w:abstractNum w:abstractNumId="7" w15:restartNumberingAfterBreak="0">
    <w:nsid w:val="23AB07FE"/>
    <w:multiLevelType w:val="hybridMultilevel"/>
    <w:tmpl w:val="BA083B3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15:restartNumberingAfterBreak="0">
    <w:nsid w:val="2929321B"/>
    <w:multiLevelType w:val="hybridMultilevel"/>
    <w:tmpl w:val="02F4BDE6"/>
    <w:lvl w:ilvl="0" w:tplc="154A0144">
      <w:start w:val="1"/>
      <w:numFmt w:val="bullet"/>
      <w:lvlText w:val=""/>
      <w:lvlJc w:val="left"/>
      <w:pPr>
        <w:ind w:left="1599" w:hanging="360"/>
      </w:pPr>
      <w:rPr>
        <w:rFonts w:ascii="Symbol" w:hAnsi="Symbol" w:hint="default"/>
      </w:rPr>
    </w:lvl>
    <w:lvl w:ilvl="1" w:tplc="04220003" w:tentative="1">
      <w:start w:val="1"/>
      <w:numFmt w:val="bullet"/>
      <w:lvlText w:val="o"/>
      <w:lvlJc w:val="left"/>
      <w:pPr>
        <w:ind w:left="2319" w:hanging="360"/>
      </w:pPr>
      <w:rPr>
        <w:rFonts w:ascii="Courier New" w:hAnsi="Courier New" w:cs="Courier New" w:hint="default"/>
      </w:rPr>
    </w:lvl>
    <w:lvl w:ilvl="2" w:tplc="04220005" w:tentative="1">
      <w:start w:val="1"/>
      <w:numFmt w:val="bullet"/>
      <w:lvlText w:val=""/>
      <w:lvlJc w:val="left"/>
      <w:pPr>
        <w:ind w:left="3039" w:hanging="360"/>
      </w:pPr>
      <w:rPr>
        <w:rFonts w:ascii="Wingdings" w:hAnsi="Wingdings" w:hint="default"/>
      </w:rPr>
    </w:lvl>
    <w:lvl w:ilvl="3" w:tplc="04220001" w:tentative="1">
      <w:start w:val="1"/>
      <w:numFmt w:val="bullet"/>
      <w:lvlText w:val=""/>
      <w:lvlJc w:val="left"/>
      <w:pPr>
        <w:ind w:left="3759" w:hanging="360"/>
      </w:pPr>
      <w:rPr>
        <w:rFonts w:ascii="Symbol" w:hAnsi="Symbol" w:hint="default"/>
      </w:rPr>
    </w:lvl>
    <w:lvl w:ilvl="4" w:tplc="04220003" w:tentative="1">
      <w:start w:val="1"/>
      <w:numFmt w:val="bullet"/>
      <w:lvlText w:val="o"/>
      <w:lvlJc w:val="left"/>
      <w:pPr>
        <w:ind w:left="4479" w:hanging="360"/>
      </w:pPr>
      <w:rPr>
        <w:rFonts w:ascii="Courier New" w:hAnsi="Courier New" w:cs="Courier New" w:hint="default"/>
      </w:rPr>
    </w:lvl>
    <w:lvl w:ilvl="5" w:tplc="04220005" w:tentative="1">
      <w:start w:val="1"/>
      <w:numFmt w:val="bullet"/>
      <w:lvlText w:val=""/>
      <w:lvlJc w:val="left"/>
      <w:pPr>
        <w:ind w:left="5199" w:hanging="360"/>
      </w:pPr>
      <w:rPr>
        <w:rFonts w:ascii="Wingdings" w:hAnsi="Wingdings" w:hint="default"/>
      </w:rPr>
    </w:lvl>
    <w:lvl w:ilvl="6" w:tplc="04220001" w:tentative="1">
      <w:start w:val="1"/>
      <w:numFmt w:val="bullet"/>
      <w:lvlText w:val=""/>
      <w:lvlJc w:val="left"/>
      <w:pPr>
        <w:ind w:left="5919" w:hanging="360"/>
      </w:pPr>
      <w:rPr>
        <w:rFonts w:ascii="Symbol" w:hAnsi="Symbol" w:hint="default"/>
      </w:rPr>
    </w:lvl>
    <w:lvl w:ilvl="7" w:tplc="04220003" w:tentative="1">
      <w:start w:val="1"/>
      <w:numFmt w:val="bullet"/>
      <w:lvlText w:val="o"/>
      <w:lvlJc w:val="left"/>
      <w:pPr>
        <w:ind w:left="6639" w:hanging="360"/>
      </w:pPr>
      <w:rPr>
        <w:rFonts w:ascii="Courier New" w:hAnsi="Courier New" w:cs="Courier New" w:hint="default"/>
      </w:rPr>
    </w:lvl>
    <w:lvl w:ilvl="8" w:tplc="04220005" w:tentative="1">
      <w:start w:val="1"/>
      <w:numFmt w:val="bullet"/>
      <w:lvlText w:val=""/>
      <w:lvlJc w:val="left"/>
      <w:pPr>
        <w:ind w:left="7359" w:hanging="360"/>
      </w:pPr>
      <w:rPr>
        <w:rFonts w:ascii="Wingdings" w:hAnsi="Wingdings" w:hint="default"/>
      </w:rPr>
    </w:lvl>
  </w:abstractNum>
  <w:abstractNum w:abstractNumId="9" w15:restartNumberingAfterBreak="0">
    <w:nsid w:val="2B4E0C3F"/>
    <w:multiLevelType w:val="hybridMultilevel"/>
    <w:tmpl w:val="90FEFC2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2FA50D17"/>
    <w:multiLevelType w:val="hybridMultilevel"/>
    <w:tmpl w:val="08A89112"/>
    <w:lvl w:ilvl="0" w:tplc="CA0CDC90">
      <w:start w:val="1"/>
      <w:numFmt w:val="decimal"/>
      <w:lvlText w:val="%1."/>
      <w:lvlJc w:val="left"/>
      <w:pPr>
        <w:ind w:left="1239" w:hanging="360"/>
      </w:pPr>
      <w:rPr>
        <w:rFonts w:hint="default"/>
      </w:rPr>
    </w:lvl>
    <w:lvl w:ilvl="1" w:tplc="04220019" w:tentative="1">
      <w:start w:val="1"/>
      <w:numFmt w:val="lowerLetter"/>
      <w:lvlText w:val="%2."/>
      <w:lvlJc w:val="left"/>
      <w:pPr>
        <w:ind w:left="1959" w:hanging="360"/>
      </w:pPr>
    </w:lvl>
    <w:lvl w:ilvl="2" w:tplc="0422001B" w:tentative="1">
      <w:start w:val="1"/>
      <w:numFmt w:val="lowerRoman"/>
      <w:lvlText w:val="%3."/>
      <w:lvlJc w:val="right"/>
      <w:pPr>
        <w:ind w:left="2679" w:hanging="180"/>
      </w:pPr>
    </w:lvl>
    <w:lvl w:ilvl="3" w:tplc="0422000F" w:tentative="1">
      <w:start w:val="1"/>
      <w:numFmt w:val="decimal"/>
      <w:lvlText w:val="%4."/>
      <w:lvlJc w:val="left"/>
      <w:pPr>
        <w:ind w:left="3399" w:hanging="360"/>
      </w:pPr>
    </w:lvl>
    <w:lvl w:ilvl="4" w:tplc="04220019" w:tentative="1">
      <w:start w:val="1"/>
      <w:numFmt w:val="lowerLetter"/>
      <w:lvlText w:val="%5."/>
      <w:lvlJc w:val="left"/>
      <w:pPr>
        <w:ind w:left="4119" w:hanging="360"/>
      </w:pPr>
    </w:lvl>
    <w:lvl w:ilvl="5" w:tplc="0422001B" w:tentative="1">
      <w:start w:val="1"/>
      <w:numFmt w:val="lowerRoman"/>
      <w:lvlText w:val="%6."/>
      <w:lvlJc w:val="right"/>
      <w:pPr>
        <w:ind w:left="4839" w:hanging="180"/>
      </w:pPr>
    </w:lvl>
    <w:lvl w:ilvl="6" w:tplc="0422000F" w:tentative="1">
      <w:start w:val="1"/>
      <w:numFmt w:val="decimal"/>
      <w:lvlText w:val="%7."/>
      <w:lvlJc w:val="left"/>
      <w:pPr>
        <w:ind w:left="5559" w:hanging="360"/>
      </w:pPr>
    </w:lvl>
    <w:lvl w:ilvl="7" w:tplc="04220019" w:tentative="1">
      <w:start w:val="1"/>
      <w:numFmt w:val="lowerLetter"/>
      <w:lvlText w:val="%8."/>
      <w:lvlJc w:val="left"/>
      <w:pPr>
        <w:ind w:left="6279" w:hanging="360"/>
      </w:pPr>
    </w:lvl>
    <w:lvl w:ilvl="8" w:tplc="0422001B" w:tentative="1">
      <w:start w:val="1"/>
      <w:numFmt w:val="lowerRoman"/>
      <w:lvlText w:val="%9."/>
      <w:lvlJc w:val="right"/>
      <w:pPr>
        <w:ind w:left="6999" w:hanging="180"/>
      </w:pPr>
    </w:lvl>
  </w:abstractNum>
  <w:abstractNum w:abstractNumId="11" w15:restartNumberingAfterBreak="0">
    <w:nsid w:val="30A978EC"/>
    <w:multiLevelType w:val="hybridMultilevel"/>
    <w:tmpl w:val="9F4475AC"/>
    <w:lvl w:ilvl="0" w:tplc="04220001">
      <w:start w:val="1"/>
      <w:numFmt w:val="bullet"/>
      <w:lvlText w:val=""/>
      <w:lvlJc w:val="left"/>
      <w:pPr>
        <w:ind w:left="1919" w:hanging="360"/>
      </w:pPr>
      <w:rPr>
        <w:rFonts w:ascii="Symbol" w:hAnsi="Symbol" w:hint="default"/>
      </w:rPr>
    </w:lvl>
    <w:lvl w:ilvl="1" w:tplc="04220003" w:tentative="1">
      <w:start w:val="1"/>
      <w:numFmt w:val="bullet"/>
      <w:lvlText w:val="o"/>
      <w:lvlJc w:val="left"/>
      <w:pPr>
        <w:ind w:left="2639" w:hanging="360"/>
      </w:pPr>
      <w:rPr>
        <w:rFonts w:ascii="Courier New" w:hAnsi="Courier New" w:cs="Courier New" w:hint="default"/>
      </w:rPr>
    </w:lvl>
    <w:lvl w:ilvl="2" w:tplc="04220005" w:tentative="1">
      <w:start w:val="1"/>
      <w:numFmt w:val="bullet"/>
      <w:lvlText w:val=""/>
      <w:lvlJc w:val="left"/>
      <w:pPr>
        <w:ind w:left="3359" w:hanging="360"/>
      </w:pPr>
      <w:rPr>
        <w:rFonts w:ascii="Wingdings" w:hAnsi="Wingdings" w:hint="default"/>
      </w:rPr>
    </w:lvl>
    <w:lvl w:ilvl="3" w:tplc="04220001" w:tentative="1">
      <w:start w:val="1"/>
      <w:numFmt w:val="bullet"/>
      <w:lvlText w:val=""/>
      <w:lvlJc w:val="left"/>
      <w:pPr>
        <w:ind w:left="4079" w:hanging="360"/>
      </w:pPr>
      <w:rPr>
        <w:rFonts w:ascii="Symbol" w:hAnsi="Symbol" w:hint="default"/>
      </w:rPr>
    </w:lvl>
    <w:lvl w:ilvl="4" w:tplc="04220003" w:tentative="1">
      <w:start w:val="1"/>
      <w:numFmt w:val="bullet"/>
      <w:lvlText w:val="o"/>
      <w:lvlJc w:val="left"/>
      <w:pPr>
        <w:ind w:left="4799" w:hanging="360"/>
      </w:pPr>
      <w:rPr>
        <w:rFonts w:ascii="Courier New" w:hAnsi="Courier New" w:cs="Courier New" w:hint="default"/>
      </w:rPr>
    </w:lvl>
    <w:lvl w:ilvl="5" w:tplc="04220005" w:tentative="1">
      <w:start w:val="1"/>
      <w:numFmt w:val="bullet"/>
      <w:lvlText w:val=""/>
      <w:lvlJc w:val="left"/>
      <w:pPr>
        <w:ind w:left="5519" w:hanging="360"/>
      </w:pPr>
      <w:rPr>
        <w:rFonts w:ascii="Wingdings" w:hAnsi="Wingdings" w:hint="default"/>
      </w:rPr>
    </w:lvl>
    <w:lvl w:ilvl="6" w:tplc="04220001" w:tentative="1">
      <w:start w:val="1"/>
      <w:numFmt w:val="bullet"/>
      <w:lvlText w:val=""/>
      <w:lvlJc w:val="left"/>
      <w:pPr>
        <w:ind w:left="6239" w:hanging="360"/>
      </w:pPr>
      <w:rPr>
        <w:rFonts w:ascii="Symbol" w:hAnsi="Symbol" w:hint="default"/>
      </w:rPr>
    </w:lvl>
    <w:lvl w:ilvl="7" w:tplc="04220003" w:tentative="1">
      <w:start w:val="1"/>
      <w:numFmt w:val="bullet"/>
      <w:lvlText w:val="o"/>
      <w:lvlJc w:val="left"/>
      <w:pPr>
        <w:ind w:left="6959" w:hanging="360"/>
      </w:pPr>
      <w:rPr>
        <w:rFonts w:ascii="Courier New" w:hAnsi="Courier New" w:cs="Courier New" w:hint="default"/>
      </w:rPr>
    </w:lvl>
    <w:lvl w:ilvl="8" w:tplc="04220005" w:tentative="1">
      <w:start w:val="1"/>
      <w:numFmt w:val="bullet"/>
      <w:lvlText w:val=""/>
      <w:lvlJc w:val="left"/>
      <w:pPr>
        <w:ind w:left="7679" w:hanging="360"/>
      </w:pPr>
      <w:rPr>
        <w:rFonts w:ascii="Wingdings" w:hAnsi="Wingdings" w:hint="default"/>
      </w:rPr>
    </w:lvl>
  </w:abstractNum>
  <w:abstractNum w:abstractNumId="12" w15:restartNumberingAfterBreak="0">
    <w:nsid w:val="32E954D1"/>
    <w:multiLevelType w:val="hybridMultilevel"/>
    <w:tmpl w:val="5A0A903C"/>
    <w:lvl w:ilvl="0" w:tplc="154A014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3" w15:restartNumberingAfterBreak="0">
    <w:nsid w:val="33DE102C"/>
    <w:multiLevelType w:val="hybridMultilevel"/>
    <w:tmpl w:val="F5DEE0E4"/>
    <w:lvl w:ilvl="0" w:tplc="C26C2B7E">
      <w:start w:val="1"/>
      <w:numFmt w:val="decimal"/>
      <w:lvlText w:val="%1."/>
      <w:lvlJc w:val="left"/>
      <w:pPr>
        <w:ind w:left="1239" w:hanging="360"/>
      </w:pPr>
      <w:rPr>
        <w:rFonts w:hint="default"/>
      </w:rPr>
    </w:lvl>
    <w:lvl w:ilvl="1" w:tplc="04220019" w:tentative="1">
      <w:start w:val="1"/>
      <w:numFmt w:val="lowerLetter"/>
      <w:lvlText w:val="%2."/>
      <w:lvlJc w:val="left"/>
      <w:pPr>
        <w:ind w:left="1959" w:hanging="360"/>
      </w:pPr>
    </w:lvl>
    <w:lvl w:ilvl="2" w:tplc="0422001B" w:tentative="1">
      <w:start w:val="1"/>
      <w:numFmt w:val="lowerRoman"/>
      <w:lvlText w:val="%3."/>
      <w:lvlJc w:val="right"/>
      <w:pPr>
        <w:ind w:left="2679" w:hanging="180"/>
      </w:pPr>
    </w:lvl>
    <w:lvl w:ilvl="3" w:tplc="0422000F" w:tentative="1">
      <w:start w:val="1"/>
      <w:numFmt w:val="decimal"/>
      <w:lvlText w:val="%4."/>
      <w:lvlJc w:val="left"/>
      <w:pPr>
        <w:ind w:left="3399" w:hanging="360"/>
      </w:pPr>
    </w:lvl>
    <w:lvl w:ilvl="4" w:tplc="04220019" w:tentative="1">
      <w:start w:val="1"/>
      <w:numFmt w:val="lowerLetter"/>
      <w:lvlText w:val="%5."/>
      <w:lvlJc w:val="left"/>
      <w:pPr>
        <w:ind w:left="4119" w:hanging="360"/>
      </w:pPr>
    </w:lvl>
    <w:lvl w:ilvl="5" w:tplc="0422001B" w:tentative="1">
      <w:start w:val="1"/>
      <w:numFmt w:val="lowerRoman"/>
      <w:lvlText w:val="%6."/>
      <w:lvlJc w:val="right"/>
      <w:pPr>
        <w:ind w:left="4839" w:hanging="180"/>
      </w:pPr>
    </w:lvl>
    <w:lvl w:ilvl="6" w:tplc="0422000F" w:tentative="1">
      <w:start w:val="1"/>
      <w:numFmt w:val="decimal"/>
      <w:lvlText w:val="%7."/>
      <w:lvlJc w:val="left"/>
      <w:pPr>
        <w:ind w:left="5559" w:hanging="360"/>
      </w:pPr>
    </w:lvl>
    <w:lvl w:ilvl="7" w:tplc="04220019" w:tentative="1">
      <w:start w:val="1"/>
      <w:numFmt w:val="lowerLetter"/>
      <w:lvlText w:val="%8."/>
      <w:lvlJc w:val="left"/>
      <w:pPr>
        <w:ind w:left="6279" w:hanging="360"/>
      </w:pPr>
    </w:lvl>
    <w:lvl w:ilvl="8" w:tplc="0422001B" w:tentative="1">
      <w:start w:val="1"/>
      <w:numFmt w:val="lowerRoman"/>
      <w:lvlText w:val="%9."/>
      <w:lvlJc w:val="right"/>
      <w:pPr>
        <w:ind w:left="6999" w:hanging="180"/>
      </w:pPr>
    </w:lvl>
  </w:abstractNum>
  <w:abstractNum w:abstractNumId="14" w15:restartNumberingAfterBreak="0">
    <w:nsid w:val="37614E42"/>
    <w:multiLevelType w:val="hybridMultilevel"/>
    <w:tmpl w:val="2130864E"/>
    <w:lvl w:ilvl="0" w:tplc="04220001">
      <w:start w:val="1"/>
      <w:numFmt w:val="bullet"/>
      <w:lvlText w:val=""/>
      <w:lvlJc w:val="left"/>
      <w:pPr>
        <w:ind w:left="1599" w:hanging="360"/>
      </w:pPr>
      <w:rPr>
        <w:rFonts w:ascii="Symbol" w:hAnsi="Symbol" w:hint="default"/>
      </w:rPr>
    </w:lvl>
    <w:lvl w:ilvl="1" w:tplc="04220003" w:tentative="1">
      <w:start w:val="1"/>
      <w:numFmt w:val="bullet"/>
      <w:lvlText w:val="o"/>
      <w:lvlJc w:val="left"/>
      <w:pPr>
        <w:ind w:left="2319" w:hanging="360"/>
      </w:pPr>
      <w:rPr>
        <w:rFonts w:ascii="Courier New" w:hAnsi="Courier New" w:cs="Courier New" w:hint="default"/>
      </w:rPr>
    </w:lvl>
    <w:lvl w:ilvl="2" w:tplc="04220005" w:tentative="1">
      <w:start w:val="1"/>
      <w:numFmt w:val="bullet"/>
      <w:lvlText w:val=""/>
      <w:lvlJc w:val="left"/>
      <w:pPr>
        <w:ind w:left="3039" w:hanging="360"/>
      </w:pPr>
      <w:rPr>
        <w:rFonts w:ascii="Wingdings" w:hAnsi="Wingdings" w:hint="default"/>
      </w:rPr>
    </w:lvl>
    <w:lvl w:ilvl="3" w:tplc="04220001" w:tentative="1">
      <w:start w:val="1"/>
      <w:numFmt w:val="bullet"/>
      <w:lvlText w:val=""/>
      <w:lvlJc w:val="left"/>
      <w:pPr>
        <w:ind w:left="3759" w:hanging="360"/>
      </w:pPr>
      <w:rPr>
        <w:rFonts w:ascii="Symbol" w:hAnsi="Symbol" w:hint="default"/>
      </w:rPr>
    </w:lvl>
    <w:lvl w:ilvl="4" w:tplc="04220003" w:tentative="1">
      <w:start w:val="1"/>
      <w:numFmt w:val="bullet"/>
      <w:lvlText w:val="o"/>
      <w:lvlJc w:val="left"/>
      <w:pPr>
        <w:ind w:left="4479" w:hanging="360"/>
      </w:pPr>
      <w:rPr>
        <w:rFonts w:ascii="Courier New" w:hAnsi="Courier New" w:cs="Courier New" w:hint="default"/>
      </w:rPr>
    </w:lvl>
    <w:lvl w:ilvl="5" w:tplc="04220005" w:tentative="1">
      <w:start w:val="1"/>
      <w:numFmt w:val="bullet"/>
      <w:lvlText w:val=""/>
      <w:lvlJc w:val="left"/>
      <w:pPr>
        <w:ind w:left="5199" w:hanging="360"/>
      </w:pPr>
      <w:rPr>
        <w:rFonts w:ascii="Wingdings" w:hAnsi="Wingdings" w:hint="default"/>
      </w:rPr>
    </w:lvl>
    <w:lvl w:ilvl="6" w:tplc="04220001" w:tentative="1">
      <w:start w:val="1"/>
      <w:numFmt w:val="bullet"/>
      <w:lvlText w:val=""/>
      <w:lvlJc w:val="left"/>
      <w:pPr>
        <w:ind w:left="5919" w:hanging="360"/>
      </w:pPr>
      <w:rPr>
        <w:rFonts w:ascii="Symbol" w:hAnsi="Symbol" w:hint="default"/>
      </w:rPr>
    </w:lvl>
    <w:lvl w:ilvl="7" w:tplc="04220003" w:tentative="1">
      <w:start w:val="1"/>
      <w:numFmt w:val="bullet"/>
      <w:lvlText w:val="o"/>
      <w:lvlJc w:val="left"/>
      <w:pPr>
        <w:ind w:left="6639" w:hanging="360"/>
      </w:pPr>
      <w:rPr>
        <w:rFonts w:ascii="Courier New" w:hAnsi="Courier New" w:cs="Courier New" w:hint="default"/>
      </w:rPr>
    </w:lvl>
    <w:lvl w:ilvl="8" w:tplc="04220005" w:tentative="1">
      <w:start w:val="1"/>
      <w:numFmt w:val="bullet"/>
      <w:lvlText w:val=""/>
      <w:lvlJc w:val="left"/>
      <w:pPr>
        <w:ind w:left="7359" w:hanging="360"/>
      </w:pPr>
      <w:rPr>
        <w:rFonts w:ascii="Wingdings" w:hAnsi="Wingdings" w:hint="default"/>
      </w:rPr>
    </w:lvl>
  </w:abstractNum>
  <w:abstractNum w:abstractNumId="15" w15:restartNumberingAfterBreak="0">
    <w:nsid w:val="47B82DA4"/>
    <w:multiLevelType w:val="hybridMultilevel"/>
    <w:tmpl w:val="54EA25B8"/>
    <w:lvl w:ilvl="0" w:tplc="154A0144">
      <w:start w:val="1"/>
      <w:numFmt w:val="bullet"/>
      <w:lvlText w:val=""/>
      <w:lvlJc w:val="left"/>
      <w:pPr>
        <w:ind w:left="1599" w:hanging="360"/>
      </w:pPr>
      <w:rPr>
        <w:rFonts w:ascii="Symbol" w:hAnsi="Symbol" w:hint="default"/>
      </w:rPr>
    </w:lvl>
    <w:lvl w:ilvl="1" w:tplc="04220003" w:tentative="1">
      <w:start w:val="1"/>
      <w:numFmt w:val="bullet"/>
      <w:lvlText w:val="o"/>
      <w:lvlJc w:val="left"/>
      <w:pPr>
        <w:ind w:left="2319" w:hanging="360"/>
      </w:pPr>
      <w:rPr>
        <w:rFonts w:ascii="Courier New" w:hAnsi="Courier New" w:cs="Courier New" w:hint="default"/>
      </w:rPr>
    </w:lvl>
    <w:lvl w:ilvl="2" w:tplc="04220005" w:tentative="1">
      <w:start w:val="1"/>
      <w:numFmt w:val="bullet"/>
      <w:lvlText w:val=""/>
      <w:lvlJc w:val="left"/>
      <w:pPr>
        <w:ind w:left="3039" w:hanging="360"/>
      </w:pPr>
      <w:rPr>
        <w:rFonts w:ascii="Wingdings" w:hAnsi="Wingdings" w:hint="default"/>
      </w:rPr>
    </w:lvl>
    <w:lvl w:ilvl="3" w:tplc="04220001" w:tentative="1">
      <w:start w:val="1"/>
      <w:numFmt w:val="bullet"/>
      <w:lvlText w:val=""/>
      <w:lvlJc w:val="left"/>
      <w:pPr>
        <w:ind w:left="3759" w:hanging="360"/>
      </w:pPr>
      <w:rPr>
        <w:rFonts w:ascii="Symbol" w:hAnsi="Symbol" w:hint="default"/>
      </w:rPr>
    </w:lvl>
    <w:lvl w:ilvl="4" w:tplc="04220003" w:tentative="1">
      <w:start w:val="1"/>
      <w:numFmt w:val="bullet"/>
      <w:lvlText w:val="o"/>
      <w:lvlJc w:val="left"/>
      <w:pPr>
        <w:ind w:left="4479" w:hanging="360"/>
      </w:pPr>
      <w:rPr>
        <w:rFonts w:ascii="Courier New" w:hAnsi="Courier New" w:cs="Courier New" w:hint="default"/>
      </w:rPr>
    </w:lvl>
    <w:lvl w:ilvl="5" w:tplc="04220005" w:tentative="1">
      <w:start w:val="1"/>
      <w:numFmt w:val="bullet"/>
      <w:lvlText w:val=""/>
      <w:lvlJc w:val="left"/>
      <w:pPr>
        <w:ind w:left="5199" w:hanging="360"/>
      </w:pPr>
      <w:rPr>
        <w:rFonts w:ascii="Wingdings" w:hAnsi="Wingdings" w:hint="default"/>
      </w:rPr>
    </w:lvl>
    <w:lvl w:ilvl="6" w:tplc="04220001" w:tentative="1">
      <w:start w:val="1"/>
      <w:numFmt w:val="bullet"/>
      <w:lvlText w:val=""/>
      <w:lvlJc w:val="left"/>
      <w:pPr>
        <w:ind w:left="5919" w:hanging="360"/>
      </w:pPr>
      <w:rPr>
        <w:rFonts w:ascii="Symbol" w:hAnsi="Symbol" w:hint="default"/>
      </w:rPr>
    </w:lvl>
    <w:lvl w:ilvl="7" w:tplc="04220003" w:tentative="1">
      <w:start w:val="1"/>
      <w:numFmt w:val="bullet"/>
      <w:lvlText w:val="o"/>
      <w:lvlJc w:val="left"/>
      <w:pPr>
        <w:ind w:left="6639" w:hanging="360"/>
      </w:pPr>
      <w:rPr>
        <w:rFonts w:ascii="Courier New" w:hAnsi="Courier New" w:cs="Courier New" w:hint="default"/>
      </w:rPr>
    </w:lvl>
    <w:lvl w:ilvl="8" w:tplc="04220005" w:tentative="1">
      <w:start w:val="1"/>
      <w:numFmt w:val="bullet"/>
      <w:lvlText w:val=""/>
      <w:lvlJc w:val="left"/>
      <w:pPr>
        <w:ind w:left="7359" w:hanging="360"/>
      </w:pPr>
      <w:rPr>
        <w:rFonts w:ascii="Wingdings" w:hAnsi="Wingdings" w:hint="default"/>
      </w:rPr>
    </w:lvl>
  </w:abstractNum>
  <w:abstractNum w:abstractNumId="16" w15:restartNumberingAfterBreak="0">
    <w:nsid w:val="4FF06AFF"/>
    <w:multiLevelType w:val="multilevel"/>
    <w:tmpl w:val="2A8E07E4"/>
    <w:lvl w:ilvl="0">
      <w:start w:val="3"/>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54353CF7"/>
    <w:multiLevelType w:val="hybridMultilevel"/>
    <w:tmpl w:val="FDFAE7D0"/>
    <w:lvl w:ilvl="0" w:tplc="FFFFFFFF">
      <w:start w:val="1"/>
      <w:numFmt w:val="decimal"/>
      <w:lvlText w:val="%1."/>
      <w:lvlJc w:val="left"/>
      <w:pPr>
        <w:tabs>
          <w:tab w:val="num" w:pos="1108"/>
        </w:tabs>
        <w:ind w:left="1108" w:hanging="360"/>
      </w:pPr>
      <w:rPr>
        <w:rFonts w:hint="default"/>
      </w:rPr>
    </w:lvl>
    <w:lvl w:ilvl="1" w:tplc="FFFFFFFF">
      <w:numFmt w:val="bullet"/>
      <w:lvlText w:val="-"/>
      <w:lvlJc w:val="left"/>
      <w:pPr>
        <w:tabs>
          <w:tab w:val="num" w:pos="1828"/>
        </w:tabs>
        <w:ind w:left="1828" w:hanging="360"/>
      </w:pPr>
      <w:rPr>
        <w:rFonts w:ascii="Times New Roman" w:eastAsia="Times New Roman" w:hAnsi="Times New Roman" w:cs="Times New Roman" w:hint="default"/>
      </w:rPr>
    </w:lvl>
    <w:lvl w:ilvl="2" w:tplc="FFFFFFFF" w:tentative="1">
      <w:start w:val="1"/>
      <w:numFmt w:val="lowerRoman"/>
      <w:lvlText w:val="%3."/>
      <w:lvlJc w:val="right"/>
      <w:pPr>
        <w:tabs>
          <w:tab w:val="num" w:pos="2548"/>
        </w:tabs>
        <w:ind w:left="2548" w:hanging="180"/>
      </w:pPr>
    </w:lvl>
    <w:lvl w:ilvl="3" w:tplc="FFFFFFFF" w:tentative="1">
      <w:start w:val="1"/>
      <w:numFmt w:val="decimal"/>
      <w:lvlText w:val="%4."/>
      <w:lvlJc w:val="left"/>
      <w:pPr>
        <w:tabs>
          <w:tab w:val="num" w:pos="3268"/>
        </w:tabs>
        <w:ind w:left="3268" w:hanging="360"/>
      </w:pPr>
    </w:lvl>
    <w:lvl w:ilvl="4" w:tplc="FFFFFFFF" w:tentative="1">
      <w:start w:val="1"/>
      <w:numFmt w:val="lowerLetter"/>
      <w:lvlText w:val="%5."/>
      <w:lvlJc w:val="left"/>
      <w:pPr>
        <w:tabs>
          <w:tab w:val="num" w:pos="3988"/>
        </w:tabs>
        <w:ind w:left="3988" w:hanging="360"/>
      </w:pPr>
    </w:lvl>
    <w:lvl w:ilvl="5" w:tplc="FFFFFFFF" w:tentative="1">
      <w:start w:val="1"/>
      <w:numFmt w:val="lowerRoman"/>
      <w:lvlText w:val="%6."/>
      <w:lvlJc w:val="right"/>
      <w:pPr>
        <w:tabs>
          <w:tab w:val="num" w:pos="4708"/>
        </w:tabs>
        <w:ind w:left="4708" w:hanging="180"/>
      </w:pPr>
    </w:lvl>
    <w:lvl w:ilvl="6" w:tplc="FFFFFFFF" w:tentative="1">
      <w:start w:val="1"/>
      <w:numFmt w:val="decimal"/>
      <w:lvlText w:val="%7."/>
      <w:lvlJc w:val="left"/>
      <w:pPr>
        <w:tabs>
          <w:tab w:val="num" w:pos="5428"/>
        </w:tabs>
        <w:ind w:left="5428" w:hanging="360"/>
      </w:pPr>
    </w:lvl>
    <w:lvl w:ilvl="7" w:tplc="FFFFFFFF" w:tentative="1">
      <w:start w:val="1"/>
      <w:numFmt w:val="lowerLetter"/>
      <w:lvlText w:val="%8."/>
      <w:lvlJc w:val="left"/>
      <w:pPr>
        <w:tabs>
          <w:tab w:val="num" w:pos="6148"/>
        </w:tabs>
        <w:ind w:left="6148" w:hanging="360"/>
      </w:pPr>
    </w:lvl>
    <w:lvl w:ilvl="8" w:tplc="FFFFFFFF" w:tentative="1">
      <w:start w:val="1"/>
      <w:numFmt w:val="lowerRoman"/>
      <w:lvlText w:val="%9."/>
      <w:lvlJc w:val="right"/>
      <w:pPr>
        <w:tabs>
          <w:tab w:val="num" w:pos="6868"/>
        </w:tabs>
        <w:ind w:left="6868" w:hanging="180"/>
      </w:pPr>
    </w:lvl>
  </w:abstractNum>
  <w:abstractNum w:abstractNumId="18" w15:restartNumberingAfterBreak="0">
    <w:nsid w:val="57A17212"/>
    <w:multiLevelType w:val="hybridMultilevel"/>
    <w:tmpl w:val="BFA49ED0"/>
    <w:lvl w:ilvl="0" w:tplc="04220003">
      <w:start w:val="1"/>
      <w:numFmt w:val="bullet"/>
      <w:lvlText w:val="o"/>
      <w:lvlJc w:val="left"/>
      <w:pPr>
        <w:ind w:left="1599" w:hanging="360"/>
      </w:pPr>
      <w:rPr>
        <w:rFonts w:ascii="Courier New" w:hAnsi="Courier New" w:cs="Courier New" w:hint="default"/>
      </w:rPr>
    </w:lvl>
    <w:lvl w:ilvl="1" w:tplc="04220003" w:tentative="1">
      <w:start w:val="1"/>
      <w:numFmt w:val="bullet"/>
      <w:lvlText w:val="o"/>
      <w:lvlJc w:val="left"/>
      <w:pPr>
        <w:ind w:left="2319" w:hanging="360"/>
      </w:pPr>
      <w:rPr>
        <w:rFonts w:ascii="Courier New" w:hAnsi="Courier New" w:cs="Courier New" w:hint="default"/>
      </w:rPr>
    </w:lvl>
    <w:lvl w:ilvl="2" w:tplc="04220005" w:tentative="1">
      <w:start w:val="1"/>
      <w:numFmt w:val="bullet"/>
      <w:lvlText w:val=""/>
      <w:lvlJc w:val="left"/>
      <w:pPr>
        <w:ind w:left="3039" w:hanging="360"/>
      </w:pPr>
      <w:rPr>
        <w:rFonts w:ascii="Wingdings" w:hAnsi="Wingdings" w:hint="default"/>
      </w:rPr>
    </w:lvl>
    <w:lvl w:ilvl="3" w:tplc="04220001" w:tentative="1">
      <w:start w:val="1"/>
      <w:numFmt w:val="bullet"/>
      <w:lvlText w:val=""/>
      <w:lvlJc w:val="left"/>
      <w:pPr>
        <w:ind w:left="3759" w:hanging="360"/>
      </w:pPr>
      <w:rPr>
        <w:rFonts w:ascii="Symbol" w:hAnsi="Symbol" w:hint="default"/>
      </w:rPr>
    </w:lvl>
    <w:lvl w:ilvl="4" w:tplc="04220003" w:tentative="1">
      <w:start w:val="1"/>
      <w:numFmt w:val="bullet"/>
      <w:lvlText w:val="o"/>
      <w:lvlJc w:val="left"/>
      <w:pPr>
        <w:ind w:left="4479" w:hanging="360"/>
      </w:pPr>
      <w:rPr>
        <w:rFonts w:ascii="Courier New" w:hAnsi="Courier New" w:cs="Courier New" w:hint="default"/>
      </w:rPr>
    </w:lvl>
    <w:lvl w:ilvl="5" w:tplc="04220005" w:tentative="1">
      <w:start w:val="1"/>
      <w:numFmt w:val="bullet"/>
      <w:lvlText w:val=""/>
      <w:lvlJc w:val="left"/>
      <w:pPr>
        <w:ind w:left="5199" w:hanging="360"/>
      </w:pPr>
      <w:rPr>
        <w:rFonts w:ascii="Wingdings" w:hAnsi="Wingdings" w:hint="default"/>
      </w:rPr>
    </w:lvl>
    <w:lvl w:ilvl="6" w:tplc="04220001" w:tentative="1">
      <w:start w:val="1"/>
      <w:numFmt w:val="bullet"/>
      <w:lvlText w:val=""/>
      <w:lvlJc w:val="left"/>
      <w:pPr>
        <w:ind w:left="5919" w:hanging="360"/>
      </w:pPr>
      <w:rPr>
        <w:rFonts w:ascii="Symbol" w:hAnsi="Symbol" w:hint="default"/>
      </w:rPr>
    </w:lvl>
    <w:lvl w:ilvl="7" w:tplc="04220003" w:tentative="1">
      <w:start w:val="1"/>
      <w:numFmt w:val="bullet"/>
      <w:lvlText w:val="o"/>
      <w:lvlJc w:val="left"/>
      <w:pPr>
        <w:ind w:left="6639" w:hanging="360"/>
      </w:pPr>
      <w:rPr>
        <w:rFonts w:ascii="Courier New" w:hAnsi="Courier New" w:cs="Courier New" w:hint="default"/>
      </w:rPr>
    </w:lvl>
    <w:lvl w:ilvl="8" w:tplc="04220005" w:tentative="1">
      <w:start w:val="1"/>
      <w:numFmt w:val="bullet"/>
      <w:lvlText w:val=""/>
      <w:lvlJc w:val="left"/>
      <w:pPr>
        <w:ind w:left="7359" w:hanging="360"/>
      </w:pPr>
      <w:rPr>
        <w:rFonts w:ascii="Wingdings" w:hAnsi="Wingdings" w:hint="default"/>
      </w:rPr>
    </w:lvl>
  </w:abstractNum>
  <w:abstractNum w:abstractNumId="19" w15:restartNumberingAfterBreak="0">
    <w:nsid w:val="58FA24A9"/>
    <w:multiLevelType w:val="hybridMultilevel"/>
    <w:tmpl w:val="9E3E4718"/>
    <w:lvl w:ilvl="0" w:tplc="BD6C6D90">
      <w:start w:val="1"/>
      <w:numFmt w:val="decimal"/>
      <w:lvlText w:val="%1."/>
      <w:lvlJc w:val="left"/>
      <w:pPr>
        <w:ind w:left="2127" w:hanging="1248"/>
      </w:pPr>
      <w:rPr>
        <w:rFonts w:hint="default"/>
      </w:rPr>
    </w:lvl>
    <w:lvl w:ilvl="1" w:tplc="04220019" w:tentative="1">
      <w:start w:val="1"/>
      <w:numFmt w:val="lowerLetter"/>
      <w:lvlText w:val="%2."/>
      <w:lvlJc w:val="left"/>
      <w:pPr>
        <w:ind w:left="1959" w:hanging="360"/>
      </w:pPr>
    </w:lvl>
    <w:lvl w:ilvl="2" w:tplc="0422001B" w:tentative="1">
      <w:start w:val="1"/>
      <w:numFmt w:val="lowerRoman"/>
      <w:lvlText w:val="%3."/>
      <w:lvlJc w:val="right"/>
      <w:pPr>
        <w:ind w:left="2679" w:hanging="180"/>
      </w:pPr>
    </w:lvl>
    <w:lvl w:ilvl="3" w:tplc="0422000F" w:tentative="1">
      <w:start w:val="1"/>
      <w:numFmt w:val="decimal"/>
      <w:lvlText w:val="%4."/>
      <w:lvlJc w:val="left"/>
      <w:pPr>
        <w:ind w:left="3399" w:hanging="360"/>
      </w:pPr>
    </w:lvl>
    <w:lvl w:ilvl="4" w:tplc="04220019" w:tentative="1">
      <w:start w:val="1"/>
      <w:numFmt w:val="lowerLetter"/>
      <w:lvlText w:val="%5."/>
      <w:lvlJc w:val="left"/>
      <w:pPr>
        <w:ind w:left="4119" w:hanging="360"/>
      </w:pPr>
    </w:lvl>
    <w:lvl w:ilvl="5" w:tplc="0422001B" w:tentative="1">
      <w:start w:val="1"/>
      <w:numFmt w:val="lowerRoman"/>
      <w:lvlText w:val="%6."/>
      <w:lvlJc w:val="right"/>
      <w:pPr>
        <w:ind w:left="4839" w:hanging="180"/>
      </w:pPr>
    </w:lvl>
    <w:lvl w:ilvl="6" w:tplc="0422000F" w:tentative="1">
      <w:start w:val="1"/>
      <w:numFmt w:val="decimal"/>
      <w:lvlText w:val="%7."/>
      <w:lvlJc w:val="left"/>
      <w:pPr>
        <w:ind w:left="5559" w:hanging="360"/>
      </w:pPr>
    </w:lvl>
    <w:lvl w:ilvl="7" w:tplc="04220019" w:tentative="1">
      <w:start w:val="1"/>
      <w:numFmt w:val="lowerLetter"/>
      <w:lvlText w:val="%8."/>
      <w:lvlJc w:val="left"/>
      <w:pPr>
        <w:ind w:left="6279" w:hanging="360"/>
      </w:pPr>
    </w:lvl>
    <w:lvl w:ilvl="8" w:tplc="0422001B" w:tentative="1">
      <w:start w:val="1"/>
      <w:numFmt w:val="lowerRoman"/>
      <w:lvlText w:val="%9."/>
      <w:lvlJc w:val="right"/>
      <w:pPr>
        <w:ind w:left="6999" w:hanging="180"/>
      </w:pPr>
    </w:lvl>
  </w:abstractNum>
  <w:abstractNum w:abstractNumId="20" w15:restartNumberingAfterBreak="0">
    <w:nsid w:val="5A165289"/>
    <w:multiLevelType w:val="hybridMultilevel"/>
    <w:tmpl w:val="2A8A7A26"/>
    <w:lvl w:ilvl="0" w:tplc="154A0144">
      <w:start w:val="1"/>
      <w:numFmt w:val="bullet"/>
      <w:lvlText w:val=""/>
      <w:lvlJc w:val="left"/>
      <w:pPr>
        <w:ind w:left="1599" w:hanging="360"/>
      </w:pPr>
      <w:rPr>
        <w:rFonts w:ascii="Symbol" w:hAnsi="Symbol" w:hint="default"/>
      </w:rPr>
    </w:lvl>
    <w:lvl w:ilvl="1" w:tplc="04220003" w:tentative="1">
      <w:start w:val="1"/>
      <w:numFmt w:val="bullet"/>
      <w:lvlText w:val="o"/>
      <w:lvlJc w:val="left"/>
      <w:pPr>
        <w:ind w:left="2319" w:hanging="360"/>
      </w:pPr>
      <w:rPr>
        <w:rFonts w:ascii="Courier New" w:hAnsi="Courier New" w:cs="Courier New" w:hint="default"/>
      </w:rPr>
    </w:lvl>
    <w:lvl w:ilvl="2" w:tplc="04220005" w:tentative="1">
      <w:start w:val="1"/>
      <w:numFmt w:val="bullet"/>
      <w:lvlText w:val=""/>
      <w:lvlJc w:val="left"/>
      <w:pPr>
        <w:ind w:left="3039" w:hanging="360"/>
      </w:pPr>
      <w:rPr>
        <w:rFonts w:ascii="Wingdings" w:hAnsi="Wingdings" w:hint="default"/>
      </w:rPr>
    </w:lvl>
    <w:lvl w:ilvl="3" w:tplc="04220001" w:tentative="1">
      <w:start w:val="1"/>
      <w:numFmt w:val="bullet"/>
      <w:lvlText w:val=""/>
      <w:lvlJc w:val="left"/>
      <w:pPr>
        <w:ind w:left="3759" w:hanging="360"/>
      </w:pPr>
      <w:rPr>
        <w:rFonts w:ascii="Symbol" w:hAnsi="Symbol" w:hint="default"/>
      </w:rPr>
    </w:lvl>
    <w:lvl w:ilvl="4" w:tplc="04220003" w:tentative="1">
      <w:start w:val="1"/>
      <w:numFmt w:val="bullet"/>
      <w:lvlText w:val="o"/>
      <w:lvlJc w:val="left"/>
      <w:pPr>
        <w:ind w:left="4479" w:hanging="360"/>
      </w:pPr>
      <w:rPr>
        <w:rFonts w:ascii="Courier New" w:hAnsi="Courier New" w:cs="Courier New" w:hint="default"/>
      </w:rPr>
    </w:lvl>
    <w:lvl w:ilvl="5" w:tplc="04220005" w:tentative="1">
      <w:start w:val="1"/>
      <w:numFmt w:val="bullet"/>
      <w:lvlText w:val=""/>
      <w:lvlJc w:val="left"/>
      <w:pPr>
        <w:ind w:left="5199" w:hanging="360"/>
      </w:pPr>
      <w:rPr>
        <w:rFonts w:ascii="Wingdings" w:hAnsi="Wingdings" w:hint="default"/>
      </w:rPr>
    </w:lvl>
    <w:lvl w:ilvl="6" w:tplc="04220001" w:tentative="1">
      <w:start w:val="1"/>
      <w:numFmt w:val="bullet"/>
      <w:lvlText w:val=""/>
      <w:lvlJc w:val="left"/>
      <w:pPr>
        <w:ind w:left="5919" w:hanging="360"/>
      </w:pPr>
      <w:rPr>
        <w:rFonts w:ascii="Symbol" w:hAnsi="Symbol" w:hint="default"/>
      </w:rPr>
    </w:lvl>
    <w:lvl w:ilvl="7" w:tplc="04220003" w:tentative="1">
      <w:start w:val="1"/>
      <w:numFmt w:val="bullet"/>
      <w:lvlText w:val="o"/>
      <w:lvlJc w:val="left"/>
      <w:pPr>
        <w:ind w:left="6639" w:hanging="360"/>
      </w:pPr>
      <w:rPr>
        <w:rFonts w:ascii="Courier New" w:hAnsi="Courier New" w:cs="Courier New" w:hint="default"/>
      </w:rPr>
    </w:lvl>
    <w:lvl w:ilvl="8" w:tplc="04220005" w:tentative="1">
      <w:start w:val="1"/>
      <w:numFmt w:val="bullet"/>
      <w:lvlText w:val=""/>
      <w:lvlJc w:val="left"/>
      <w:pPr>
        <w:ind w:left="7359" w:hanging="360"/>
      </w:pPr>
      <w:rPr>
        <w:rFonts w:ascii="Wingdings" w:hAnsi="Wingdings" w:hint="default"/>
      </w:rPr>
    </w:lvl>
  </w:abstractNum>
  <w:abstractNum w:abstractNumId="21" w15:restartNumberingAfterBreak="0">
    <w:nsid w:val="5E0A76F5"/>
    <w:multiLevelType w:val="hybridMultilevel"/>
    <w:tmpl w:val="E36420C6"/>
    <w:lvl w:ilvl="0" w:tplc="04220003">
      <w:start w:val="1"/>
      <w:numFmt w:val="bullet"/>
      <w:lvlText w:val="o"/>
      <w:lvlJc w:val="left"/>
      <w:pPr>
        <w:ind w:left="1919" w:hanging="360"/>
      </w:pPr>
      <w:rPr>
        <w:rFonts w:ascii="Courier New" w:hAnsi="Courier New" w:cs="Courier New" w:hint="default"/>
      </w:rPr>
    </w:lvl>
    <w:lvl w:ilvl="1" w:tplc="04220003" w:tentative="1">
      <w:start w:val="1"/>
      <w:numFmt w:val="bullet"/>
      <w:lvlText w:val="o"/>
      <w:lvlJc w:val="left"/>
      <w:pPr>
        <w:ind w:left="2639" w:hanging="360"/>
      </w:pPr>
      <w:rPr>
        <w:rFonts w:ascii="Courier New" w:hAnsi="Courier New" w:cs="Courier New" w:hint="default"/>
      </w:rPr>
    </w:lvl>
    <w:lvl w:ilvl="2" w:tplc="04220005" w:tentative="1">
      <w:start w:val="1"/>
      <w:numFmt w:val="bullet"/>
      <w:lvlText w:val=""/>
      <w:lvlJc w:val="left"/>
      <w:pPr>
        <w:ind w:left="3359" w:hanging="360"/>
      </w:pPr>
      <w:rPr>
        <w:rFonts w:ascii="Wingdings" w:hAnsi="Wingdings" w:hint="default"/>
      </w:rPr>
    </w:lvl>
    <w:lvl w:ilvl="3" w:tplc="04220001" w:tentative="1">
      <w:start w:val="1"/>
      <w:numFmt w:val="bullet"/>
      <w:lvlText w:val=""/>
      <w:lvlJc w:val="left"/>
      <w:pPr>
        <w:ind w:left="4079" w:hanging="360"/>
      </w:pPr>
      <w:rPr>
        <w:rFonts w:ascii="Symbol" w:hAnsi="Symbol" w:hint="default"/>
      </w:rPr>
    </w:lvl>
    <w:lvl w:ilvl="4" w:tplc="04220003" w:tentative="1">
      <w:start w:val="1"/>
      <w:numFmt w:val="bullet"/>
      <w:lvlText w:val="o"/>
      <w:lvlJc w:val="left"/>
      <w:pPr>
        <w:ind w:left="4799" w:hanging="360"/>
      </w:pPr>
      <w:rPr>
        <w:rFonts w:ascii="Courier New" w:hAnsi="Courier New" w:cs="Courier New" w:hint="default"/>
      </w:rPr>
    </w:lvl>
    <w:lvl w:ilvl="5" w:tplc="04220005" w:tentative="1">
      <w:start w:val="1"/>
      <w:numFmt w:val="bullet"/>
      <w:lvlText w:val=""/>
      <w:lvlJc w:val="left"/>
      <w:pPr>
        <w:ind w:left="5519" w:hanging="360"/>
      </w:pPr>
      <w:rPr>
        <w:rFonts w:ascii="Wingdings" w:hAnsi="Wingdings" w:hint="default"/>
      </w:rPr>
    </w:lvl>
    <w:lvl w:ilvl="6" w:tplc="04220001" w:tentative="1">
      <w:start w:val="1"/>
      <w:numFmt w:val="bullet"/>
      <w:lvlText w:val=""/>
      <w:lvlJc w:val="left"/>
      <w:pPr>
        <w:ind w:left="6239" w:hanging="360"/>
      </w:pPr>
      <w:rPr>
        <w:rFonts w:ascii="Symbol" w:hAnsi="Symbol" w:hint="default"/>
      </w:rPr>
    </w:lvl>
    <w:lvl w:ilvl="7" w:tplc="04220003" w:tentative="1">
      <w:start w:val="1"/>
      <w:numFmt w:val="bullet"/>
      <w:lvlText w:val="o"/>
      <w:lvlJc w:val="left"/>
      <w:pPr>
        <w:ind w:left="6959" w:hanging="360"/>
      </w:pPr>
      <w:rPr>
        <w:rFonts w:ascii="Courier New" w:hAnsi="Courier New" w:cs="Courier New" w:hint="default"/>
      </w:rPr>
    </w:lvl>
    <w:lvl w:ilvl="8" w:tplc="04220005" w:tentative="1">
      <w:start w:val="1"/>
      <w:numFmt w:val="bullet"/>
      <w:lvlText w:val=""/>
      <w:lvlJc w:val="left"/>
      <w:pPr>
        <w:ind w:left="7679" w:hanging="360"/>
      </w:pPr>
      <w:rPr>
        <w:rFonts w:ascii="Wingdings" w:hAnsi="Wingdings" w:hint="default"/>
      </w:rPr>
    </w:lvl>
  </w:abstractNum>
  <w:abstractNum w:abstractNumId="22" w15:restartNumberingAfterBreak="0">
    <w:nsid w:val="653160ED"/>
    <w:multiLevelType w:val="hybridMultilevel"/>
    <w:tmpl w:val="59CAECB4"/>
    <w:lvl w:ilvl="0" w:tplc="426A3794">
      <w:numFmt w:val="bullet"/>
      <w:lvlText w:val="–"/>
      <w:lvlJc w:val="left"/>
      <w:pPr>
        <w:ind w:left="1287" w:hanging="408"/>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65682074"/>
    <w:multiLevelType w:val="hybridMultilevel"/>
    <w:tmpl w:val="6A0A8CE0"/>
    <w:lvl w:ilvl="0" w:tplc="426A3794">
      <w:numFmt w:val="bullet"/>
      <w:lvlText w:val="–"/>
      <w:lvlJc w:val="left"/>
      <w:pPr>
        <w:ind w:left="2166" w:hanging="408"/>
      </w:pPr>
      <w:rPr>
        <w:rFonts w:ascii="Times New Roman" w:eastAsiaTheme="minorHAnsi" w:hAnsi="Times New Roman" w:cs="Times New Roman" w:hint="default"/>
      </w:rPr>
    </w:lvl>
    <w:lvl w:ilvl="1" w:tplc="04220003" w:tentative="1">
      <w:start w:val="1"/>
      <w:numFmt w:val="bullet"/>
      <w:lvlText w:val="o"/>
      <w:lvlJc w:val="left"/>
      <w:pPr>
        <w:ind w:left="2319" w:hanging="360"/>
      </w:pPr>
      <w:rPr>
        <w:rFonts w:ascii="Courier New" w:hAnsi="Courier New" w:cs="Courier New" w:hint="default"/>
      </w:rPr>
    </w:lvl>
    <w:lvl w:ilvl="2" w:tplc="04220005" w:tentative="1">
      <w:start w:val="1"/>
      <w:numFmt w:val="bullet"/>
      <w:lvlText w:val=""/>
      <w:lvlJc w:val="left"/>
      <w:pPr>
        <w:ind w:left="3039" w:hanging="360"/>
      </w:pPr>
      <w:rPr>
        <w:rFonts w:ascii="Wingdings" w:hAnsi="Wingdings" w:hint="default"/>
      </w:rPr>
    </w:lvl>
    <w:lvl w:ilvl="3" w:tplc="04220001" w:tentative="1">
      <w:start w:val="1"/>
      <w:numFmt w:val="bullet"/>
      <w:lvlText w:val=""/>
      <w:lvlJc w:val="left"/>
      <w:pPr>
        <w:ind w:left="3759" w:hanging="360"/>
      </w:pPr>
      <w:rPr>
        <w:rFonts w:ascii="Symbol" w:hAnsi="Symbol" w:hint="default"/>
      </w:rPr>
    </w:lvl>
    <w:lvl w:ilvl="4" w:tplc="04220003" w:tentative="1">
      <w:start w:val="1"/>
      <w:numFmt w:val="bullet"/>
      <w:lvlText w:val="o"/>
      <w:lvlJc w:val="left"/>
      <w:pPr>
        <w:ind w:left="4479" w:hanging="360"/>
      </w:pPr>
      <w:rPr>
        <w:rFonts w:ascii="Courier New" w:hAnsi="Courier New" w:cs="Courier New" w:hint="default"/>
      </w:rPr>
    </w:lvl>
    <w:lvl w:ilvl="5" w:tplc="04220005" w:tentative="1">
      <w:start w:val="1"/>
      <w:numFmt w:val="bullet"/>
      <w:lvlText w:val=""/>
      <w:lvlJc w:val="left"/>
      <w:pPr>
        <w:ind w:left="5199" w:hanging="360"/>
      </w:pPr>
      <w:rPr>
        <w:rFonts w:ascii="Wingdings" w:hAnsi="Wingdings" w:hint="default"/>
      </w:rPr>
    </w:lvl>
    <w:lvl w:ilvl="6" w:tplc="04220001" w:tentative="1">
      <w:start w:val="1"/>
      <w:numFmt w:val="bullet"/>
      <w:lvlText w:val=""/>
      <w:lvlJc w:val="left"/>
      <w:pPr>
        <w:ind w:left="5919" w:hanging="360"/>
      </w:pPr>
      <w:rPr>
        <w:rFonts w:ascii="Symbol" w:hAnsi="Symbol" w:hint="default"/>
      </w:rPr>
    </w:lvl>
    <w:lvl w:ilvl="7" w:tplc="04220003" w:tentative="1">
      <w:start w:val="1"/>
      <w:numFmt w:val="bullet"/>
      <w:lvlText w:val="o"/>
      <w:lvlJc w:val="left"/>
      <w:pPr>
        <w:ind w:left="6639" w:hanging="360"/>
      </w:pPr>
      <w:rPr>
        <w:rFonts w:ascii="Courier New" w:hAnsi="Courier New" w:cs="Courier New" w:hint="default"/>
      </w:rPr>
    </w:lvl>
    <w:lvl w:ilvl="8" w:tplc="04220005" w:tentative="1">
      <w:start w:val="1"/>
      <w:numFmt w:val="bullet"/>
      <w:lvlText w:val=""/>
      <w:lvlJc w:val="left"/>
      <w:pPr>
        <w:ind w:left="7359" w:hanging="360"/>
      </w:pPr>
      <w:rPr>
        <w:rFonts w:ascii="Wingdings" w:hAnsi="Wingdings" w:hint="default"/>
      </w:rPr>
    </w:lvl>
  </w:abstractNum>
  <w:abstractNum w:abstractNumId="24" w15:restartNumberingAfterBreak="0">
    <w:nsid w:val="6B183E6D"/>
    <w:multiLevelType w:val="hybridMultilevel"/>
    <w:tmpl w:val="FC1C851E"/>
    <w:lvl w:ilvl="0" w:tplc="B7863544">
      <w:start w:val="1"/>
      <w:numFmt w:val="bullet"/>
      <w:lvlText w:val=""/>
      <w:lvlJc w:val="left"/>
      <w:pPr>
        <w:ind w:left="1599" w:hanging="360"/>
      </w:pPr>
      <w:rPr>
        <w:rFonts w:ascii="Times New Roman" w:eastAsiaTheme="minorHAnsi" w:hAnsi="Times New Roman" w:cs="Times New Roman" w:hint="default"/>
      </w:rPr>
    </w:lvl>
    <w:lvl w:ilvl="1" w:tplc="04220003" w:tentative="1">
      <w:start w:val="1"/>
      <w:numFmt w:val="bullet"/>
      <w:lvlText w:val="o"/>
      <w:lvlJc w:val="left"/>
      <w:pPr>
        <w:ind w:left="2319" w:hanging="360"/>
      </w:pPr>
      <w:rPr>
        <w:rFonts w:ascii="Courier New" w:hAnsi="Courier New" w:cs="Courier New" w:hint="default"/>
      </w:rPr>
    </w:lvl>
    <w:lvl w:ilvl="2" w:tplc="04220005" w:tentative="1">
      <w:start w:val="1"/>
      <w:numFmt w:val="bullet"/>
      <w:lvlText w:val=""/>
      <w:lvlJc w:val="left"/>
      <w:pPr>
        <w:ind w:left="3039" w:hanging="360"/>
      </w:pPr>
      <w:rPr>
        <w:rFonts w:ascii="Wingdings" w:hAnsi="Wingdings" w:hint="default"/>
      </w:rPr>
    </w:lvl>
    <w:lvl w:ilvl="3" w:tplc="04220001" w:tentative="1">
      <w:start w:val="1"/>
      <w:numFmt w:val="bullet"/>
      <w:lvlText w:val=""/>
      <w:lvlJc w:val="left"/>
      <w:pPr>
        <w:ind w:left="3759" w:hanging="360"/>
      </w:pPr>
      <w:rPr>
        <w:rFonts w:ascii="Symbol" w:hAnsi="Symbol" w:hint="default"/>
      </w:rPr>
    </w:lvl>
    <w:lvl w:ilvl="4" w:tplc="04220003" w:tentative="1">
      <w:start w:val="1"/>
      <w:numFmt w:val="bullet"/>
      <w:lvlText w:val="o"/>
      <w:lvlJc w:val="left"/>
      <w:pPr>
        <w:ind w:left="4479" w:hanging="360"/>
      </w:pPr>
      <w:rPr>
        <w:rFonts w:ascii="Courier New" w:hAnsi="Courier New" w:cs="Courier New" w:hint="default"/>
      </w:rPr>
    </w:lvl>
    <w:lvl w:ilvl="5" w:tplc="04220005" w:tentative="1">
      <w:start w:val="1"/>
      <w:numFmt w:val="bullet"/>
      <w:lvlText w:val=""/>
      <w:lvlJc w:val="left"/>
      <w:pPr>
        <w:ind w:left="5199" w:hanging="360"/>
      </w:pPr>
      <w:rPr>
        <w:rFonts w:ascii="Wingdings" w:hAnsi="Wingdings" w:hint="default"/>
      </w:rPr>
    </w:lvl>
    <w:lvl w:ilvl="6" w:tplc="04220001" w:tentative="1">
      <w:start w:val="1"/>
      <w:numFmt w:val="bullet"/>
      <w:lvlText w:val=""/>
      <w:lvlJc w:val="left"/>
      <w:pPr>
        <w:ind w:left="5919" w:hanging="360"/>
      </w:pPr>
      <w:rPr>
        <w:rFonts w:ascii="Symbol" w:hAnsi="Symbol" w:hint="default"/>
      </w:rPr>
    </w:lvl>
    <w:lvl w:ilvl="7" w:tplc="04220003" w:tentative="1">
      <w:start w:val="1"/>
      <w:numFmt w:val="bullet"/>
      <w:lvlText w:val="o"/>
      <w:lvlJc w:val="left"/>
      <w:pPr>
        <w:ind w:left="6639" w:hanging="360"/>
      </w:pPr>
      <w:rPr>
        <w:rFonts w:ascii="Courier New" w:hAnsi="Courier New" w:cs="Courier New" w:hint="default"/>
      </w:rPr>
    </w:lvl>
    <w:lvl w:ilvl="8" w:tplc="04220005" w:tentative="1">
      <w:start w:val="1"/>
      <w:numFmt w:val="bullet"/>
      <w:lvlText w:val=""/>
      <w:lvlJc w:val="left"/>
      <w:pPr>
        <w:ind w:left="7359" w:hanging="360"/>
      </w:pPr>
      <w:rPr>
        <w:rFonts w:ascii="Wingdings" w:hAnsi="Wingdings" w:hint="default"/>
      </w:rPr>
    </w:lvl>
  </w:abstractNum>
  <w:abstractNum w:abstractNumId="25" w15:restartNumberingAfterBreak="0">
    <w:nsid w:val="6D006D20"/>
    <w:multiLevelType w:val="hybridMultilevel"/>
    <w:tmpl w:val="6DF254D0"/>
    <w:lvl w:ilvl="0" w:tplc="154A0144">
      <w:start w:val="1"/>
      <w:numFmt w:val="bullet"/>
      <w:lvlText w:val=""/>
      <w:lvlJc w:val="left"/>
      <w:pPr>
        <w:ind w:left="1599" w:hanging="360"/>
      </w:pPr>
      <w:rPr>
        <w:rFonts w:ascii="Symbol" w:hAnsi="Symbol" w:hint="default"/>
      </w:rPr>
    </w:lvl>
    <w:lvl w:ilvl="1" w:tplc="04220003" w:tentative="1">
      <w:start w:val="1"/>
      <w:numFmt w:val="bullet"/>
      <w:lvlText w:val="o"/>
      <w:lvlJc w:val="left"/>
      <w:pPr>
        <w:ind w:left="2319" w:hanging="360"/>
      </w:pPr>
      <w:rPr>
        <w:rFonts w:ascii="Courier New" w:hAnsi="Courier New" w:cs="Courier New" w:hint="default"/>
      </w:rPr>
    </w:lvl>
    <w:lvl w:ilvl="2" w:tplc="04220005" w:tentative="1">
      <w:start w:val="1"/>
      <w:numFmt w:val="bullet"/>
      <w:lvlText w:val=""/>
      <w:lvlJc w:val="left"/>
      <w:pPr>
        <w:ind w:left="3039" w:hanging="360"/>
      </w:pPr>
      <w:rPr>
        <w:rFonts w:ascii="Wingdings" w:hAnsi="Wingdings" w:hint="default"/>
      </w:rPr>
    </w:lvl>
    <w:lvl w:ilvl="3" w:tplc="04220001" w:tentative="1">
      <w:start w:val="1"/>
      <w:numFmt w:val="bullet"/>
      <w:lvlText w:val=""/>
      <w:lvlJc w:val="left"/>
      <w:pPr>
        <w:ind w:left="3759" w:hanging="360"/>
      </w:pPr>
      <w:rPr>
        <w:rFonts w:ascii="Symbol" w:hAnsi="Symbol" w:hint="default"/>
      </w:rPr>
    </w:lvl>
    <w:lvl w:ilvl="4" w:tplc="04220003" w:tentative="1">
      <w:start w:val="1"/>
      <w:numFmt w:val="bullet"/>
      <w:lvlText w:val="o"/>
      <w:lvlJc w:val="left"/>
      <w:pPr>
        <w:ind w:left="4479" w:hanging="360"/>
      </w:pPr>
      <w:rPr>
        <w:rFonts w:ascii="Courier New" w:hAnsi="Courier New" w:cs="Courier New" w:hint="default"/>
      </w:rPr>
    </w:lvl>
    <w:lvl w:ilvl="5" w:tplc="04220005" w:tentative="1">
      <w:start w:val="1"/>
      <w:numFmt w:val="bullet"/>
      <w:lvlText w:val=""/>
      <w:lvlJc w:val="left"/>
      <w:pPr>
        <w:ind w:left="5199" w:hanging="360"/>
      </w:pPr>
      <w:rPr>
        <w:rFonts w:ascii="Wingdings" w:hAnsi="Wingdings" w:hint="default"/>
      </w:rPr>
    </w:lvl>
    <w:lvl w:ilvl="6" w:tplc="04220001" w:tentative="1">
      <w:start w:val="1"/>
      <w:numFmt w:val="bullet"/>
      <w:lvlText w:val=""/>
      <w:lvlJc w:val="left"/>
      <w:pPr>
        <w:ind w:left="5919" w:hanging="360"/>
      </w:pPr>
      <w:rPr>
        <w:rFonts w:ascii="Symbol" w:hAnsi="Symbol" w:hint="default"/>
      </w:rPr>
    </w:lvl>
    <w:lvl w:ilvl="7" w:tplc="04220003" w:tentative="1">
      <w:start w:val="1"/>
      <w:numFmt w:val="bullet"/>
      <w:lvlText w:val="o"/>
      <w:lvlJc w:val="left"/>
      <w:pPr>
        <w:ind w:left="6639" w:hanging="360"/>
      </w:pPr>
      <w:rPr>
        <w:rFonts w:ascii="Courier New" w:hAnsi="Courier New" w:cs="Courier New" w:hint="default"/>
      </w:rPr>
    </w:lvl>
    <w:lvl w:ilvl="8" w:tplc="04220005" w:tentative="1">
      <w:start w:val="1"/>
      <w:numFmt w:val="bullet"/>
      <w:lvlText w:val=""/>
      <w:lvlJc w:val="left"/>
      <w:pPr>
        <w:ind w:left="7359" w:hanging="360"/>
      </w:pPr>
      <w:rPr>
        <w:rFonts w:ascii="Wingdings" w:hAnsi="Wingdings" w:hint="default"/>
      </w:rPr>
    </w:lvl>
  </w:abstractNum>
  <w:abstractNum w:abstractNumId="26" w15:restartNumberingAfterBreak="0">
    <w:nsid w:val="74FD59ED"/>
    <w:multiLevelType w:val="hybridMultilevel"/>
    <w:tmpl w:val="21121464"/>
    <w:lvl w:ilvl="0" w:tplc="154A0144">
      <w:start w:val="1"/>
      <w:numFmt w:val="bullet"/>
      <w:lvlText w:val=""/>
      <w:lvlJc w:val="left"/>
      <w:pPr>
        <w:ind w:left="1599" w:hanging="360"/>
      </w:pPr>
      <w:rPr>
        <w:rFonts w:ascii="Symbol" w:hAnsi="Symbol" w:hint="default"/>
      </w:rPr>
    </w:lvl>
    <w:lvl w:ilvl="1" w:tplc="04220003" w:tentative="1">
      <w:start w:val="1"/>
      <w:numFmt w:val="bullet"/>
      <w:lvlText w:val="o"/>
      <w:lvlJc w:val="left"/>
      <w:pPr>
        <w:ind w:left="2319" w:hanging="360"/>
      </w:pPr>
      <w:rPr>
        <w:rFonts w:ascii="Courier New" w:hAnsi="Courier New" w:cs="Courier New" w:hint="default"/>
      </w:rPr>
    </w:lvl>
    <w:lvl w:ilvl="2" w:tplc="04220005" w:tentative="1">
      <w:start w:val="1"/>
      <w:numFmt w:val="bullet"/>
      <w:lvlText w:val=""/>
      <w:lvlJc w:val="left"/>
      <w:pPr>
        <w:ind w:left="3039" w:hanging="360"/>
      </w:pPr>
      <w:rPr>
        <w:rFonts w:ascii="Wingdings" w:hAnsi="Wingdings" w:hint="default"/>
      </w:rPr>
    </w:lvl>
    <w:lvl w:ilvl="3" w:tplc="04220001" w:tentative="1">
      <w:start w:val="1"/>
      <w:numFmt w:val="bullet"/>
      <w:lvlText w:val=""/>
      <w:lvlJc w:val="left"/>
      <w:pPr>
        <w:ind w:left="3759" w:hanging="360"/>
      </w:pPr>
      <w:rPr>
        <w:rFonts w:ascii="Symbol" w:hAnsi="Symbol" w:hint="default"/>
      </w:rPr>
    </w:lvl>
    <w:lvl w:ilvl="4" w:tplc="04220003" w:tentative="1">
      <w:start w:val="1"/>
      <w:numFmt w:val="bullet"/>
      <w:lvlText w:val="o"/>
      <w:lvlJc w:val="left"/>
      <w:pPr>
        <w:ind w:left="4479" w:hanging="360"/>
      </w:pPr>
      <w:rPr>
        <w:rFonts w:ascii="Courier New" w:hAnsi="Courier New" w:cs="Courier New" w:hint="default"/>
      </w:rPr>
    </w:lvl>
    <w:lvl w:ilvl="5" w:tplc="04220005" w:tentative="1">
      <w:start w:val="1"/>
      <w:numFmt w:val="bullet"/>
      <w:lvlText w:val=""/>
      <w:lvlJc w:val="left"/>
      <w:pPr>
        <w:ind w:left="5199" w:hanging="360"/>
      </w:pPr>
      <w:rPr>
        <w:rFonts w:ascii="Wingdings" w:hAnsi="Wingdings" w:hint="default"/>
      </w:rPr>
    </w:lvl>
    <w:lvl w:ilvl="6" w:tplc="04220001" w:tentative="1">
      <w:start w:val="1"/>
      <w:numFmt w:val="bullet"/>
      <w:lvlText w:val=""/>
      <w:lvlJc w:val="left"/>
      <w:pPr>
        <w:ind w:left="5919" w:hanging="360"/>
      </w:pPr>
      <w:rPr>
        <w:rFonts w:ascii="Symbol" w:hAnsi="Symbol" w:hint="default"/>
      </w:rPr>
    </w:lvl>
    <w:lvl w:ilvl="7" w:tplc="04220003" w:tentative="1">
      <w:start w:val="1"/>
      <w:numFmt w:val="bullet"/>
      <w:lvlText w:val="o"/>
      <w:lvlJc w:val="left"/>
      <w:pPr>
        <w:ind w:left="6639" w:hanging="360"/>
      </w:pPr>
      <w:rPr>
        <w:rFonts w:ascii="Courier New" w:hAnsi="Courier New" w:cs="Courier New" w:hint="default"/>
      </w:rPr>
    </w:lvl>
    <w:lvl w:ilvl="8" w:tplc="04220005" w:tentative="1">
      <w:start w:val="1"/>
      <w:numFmt w:val="bullet"/>
      <w:lvlText w:val=""/>
      <w:lvlJc w:val="left"/>
      <w:pPr>
        <w:ind w:left="7359" w:hanging="360"/>
      </w:pPr>
      <w:rPr>
        <w:rFonts w:ascii="Wingdings" w:hAnsi="Wingdings" w:hint="default"/>
      </w:rPr>
    </w:lvl>
  </w:abstractNum>
  <w:abstractNum w:abstractNumId="27" w15:restartNumberingAfterBreak="0">
    <w:nsid w:val="75824DA9"/>
    <w:multiLevelType w:val="hybridMultilevel"/>
    <w:tmpl w:val="2928385A"/>
    <w:lvl w:ilvl="0" w:tplc="0422000F">
      <w:start w:val="1"/>
      <w:numFmt w:val="decimal"/>
      <w:lvlText w:val="%1."/>
      <w:lvlJc w:val="left"/>
      <w:pPr>
        <w:ind w:left="1599" w:hanging="360"/>
      </w:pPr>
    </w:lvl>
    <w:lvl w:ilvl="1" w:tplc="04220019" w:tentative="1">
      <w:start w:val="1"/>
      <w:numFmt w:val="lowerLetter"/>
      <w:lvlText w:val="%2."/>
      <w:lvlJc w:val="left"/>
      <w:pPr>
        <w:ind w:left="2319" w:hanging="360"/>
      </w:pPr>
    </w:lvl>
    <w:lvl w:ilvl="2" w:tplc="0422001B" w:tentative="1">
      <w:start w:val="1"/>
      <w:numFmt w:val="lowerRoman"/>
      <w:lvlText w:val="%3."/>
      <w:lvlJc w:val="right"/>
      <w:pPr>
        <w:ind w:left="3039" w:hanging="180"/>
      </w:pPr>
    </w:lvl>
    <w:lvl w:ilvl="3" w:tplc="0422000F" w:tentative="1">
      <w:start w:val="1"/>
      <w:numFmt w:val="decimal"/>
      <w:lvlText w:val="%4."/>
      <w:lvlJc w:val="left"/>
      <w:pPr>
        <w:ind w:left="3759" w:hanging="360"/>
      </w:pPr>
    </w:lvl>
    <w:lvl w:ilvl="4" w:tplc="04220019" w:tentative="1">
      <w:start w:val="1"/>
      <w:numFmt w:val="lowerLetter"/>
      <w:lvlText w:val="%5."/>
      <w:lvlJc w:val="left"/>
      <w:pPr>
        <w:ind w:left="4479" w:hanging="360"/>
      </w:pPr>
    </w:lvl>
    <w:lvl w:ilvl="5" w:tplc="0422001B" w:tentative="1">
      <w:start w:val="1"/>
      <w:numFmt w:val="lowerRoman"/>
      <w:lvlText w:val="%6."/>
      <w:lvlJc w:val="right"/>
      <w:pPr>
        <w:ind w:left="5199" w:hanging="180"/>
      </w:pPr>
    </w:lvl>
    <w:lvl w:ilvl="6" w:tplc="0422000F" w:tentative="1">
      <w:start w:val="1"/>
      <w:numFmt w:val="decimal"/>
      <w:lvlText w:val="%7."/>
      <w:lvlJc w:val="left"/>
      <w:pPr>
        <w:ind w:left="5919" w:hanging="360"/>
      </w:pPr>
    </w:lvl>
    <w:lvl w:ilvl="7" w:tplc="04220019" w:tentative="1">
      <w:start w:val="1"/>
      <w:numFmt w:val="lowerLetter"/>
      <w:lvlText w:val="%8."/>
      <w:lvlJc w:val="left"/>
      <w:pPr>
        <w:ind w:left="6639" w:hanging="360"/>
      </w:pPr>
    </w:lvl>
    <w:lvl w:ilvl="8" w:tplc="0422001B" w:tentative="1">
      <w:start w:val="1"/>
      <w:numFmt w:val="lowerRoman"/>
      <w:lvlText w:val="%9."/>
      <w:lvlJc w:val="right"/>
      <w:pPr>
        <w:ind w:left="7359" w:hanging="180"/>
      </w:pPr>
    </w:lvl>
  </w:abstractNum>
  <w:abstractNum w:abstractNumId="28" w15:restartNumberingAfterBreak="0">
    <w:nsid w:val="765A2F4D"/>
    <w:multiLevelType w:val="hybridMultilevel"/>
    <w:tmpl w:val="7506C9BC"/>
    <w:lvl w:ilvl="0" w:tplc="426A3794">
      <w:numFmt w:val="bullet"/>
      <w:lvlText w:val="–"/>
      <w:lvlJc w:val="left"/>
      <w:pPr>
        <w:ind w:left="1287" w:hanging="408"/>
      </w:pPr>
      <w:rPr>
        <w:rFonts w:ascii="Times New Roman" w:eastAsiaTheme="minorHAnsi" w:hAnsi="Times New Roman" w:cs="Times New Roman" w:hint="default"/>
      </w:rPr>
    </w:lvl>
    <w:lvl w:ilvl="1" w:tplc="04220003" w:tentative="1">
      <w:start w:val="1"/>
      <w:numFmt w:val="bullet"/>
      <w:lvlText w:val="o"/>
      <w:lvlJc w:val="left"/>
      <w:pPr>
        <w:ind w:left="1959" w:hanging="360"/>
      </w:pPr>
      <w:rPr>
        <w:rFonts w:ascii="Courier New" w:hAnsi="Courier New" w:cs="Courier New" w:hint="default"/>
      </w:rPr>
    </w:lvl>
    <w:lvl w:ilvl="2" w:tplc="04220005" w:tentative="1">
      <w:start w:val="1"/>
      <w:numFmt w:val="bullet"/>
      <w:lvlText w:val=""/>
      <w:lvlJc w:val="left"/>
      <w:pPr>
        <w:ind w:left="2679" w:hanging="360"/>
      </w:pPr>
      <w:rPr>
        <w:rFonts w:ascii="Wingdings" w:hAnsi="Wingdings" w:hint="default"/>
      </w:rPr>
    </w:lvl>
    <w:lvl w:ilvl="3" w:tplc="04220001" w:tentative="1">
      <w:start w:val="1"/>
      <w:numFmt w:val="bullet"/>
      <w:lvlText w:val=""/>
      <w:lvlJc w:val="left"/>
      <w:pPr>
        <w:ind w:left="3399" w:hanging="360"/>
      </w:pPr>
      <w:rPr>
        <w:rFonts w:ascii="Symbol" w:hAnsi="Symbol" w:hint="default"/>
      </w:rPr>
    </w:lvl>
    <w:lvl w:ilvl="4" w:tplc="04220003" w:tentative="1">
      <w:start w:val="1"/>
      <w:numFmt w:val="bullet"/>
      <w:lvlText w:val="o"/>
      <w:lvlJc w:val="left"/>
      <w:pPr>
        <w:ind w:left="4119" w:hanging="360"/>
      </w:pPr>
      <w:rPr>
        <w:rFonts w:ascii="Courier New" w:hAnsi="Courier New" w:cs="Courier New" w:hint="default"/>
      </w:rPr>
    </w:lvl>
    <w:lvl w:ilvl="5" w:tplc="04220005" w:tentative="1">
      <w:start w:val="1"/>
      <w:numFmt w:val="bullet"/>
      <w:lvlText w:val=""/>
      <w:lvlJc w:val="left"/>
      <w:pPr>
        <w:ind w:left="4839" w:hanging="360"/>
      </w:pPr>
      <w:rPr>
        <w:rFonts w:ascii="Wingdings" w:hAnsi="Wingdings" w:hint="default"/>
      </w:rPr>
    </w:lvl>
    <w:lvl w:ilvl="6" w:tplc="04220001" w:tentative="1">
      <w:start w:val="1"/>
      <w:numFmt w:val="bullet"/>
      <w:lvlText w:val=""/>
      <w:lvlJc w:val="left"/>
      <w:pPr>
        <w:ind w:left="5559" w:hanging="360"/>
      </w:pPr>
      <w:rPr>
        <w:rFonts w:ascii="Symbol" w:hAnsi="Symbol" w:hint="default"/>
      </w:rPr>
    </w:lvl>
    <w:lvl w:ilvl="7" w:tplc="04220003" w:tentative="1">
      <w:start w:val="1"/>
      <w:numFmt w:val="bullet"/>
      <w:lvlText w:val="o"/>
      <w:lvlJc w:val="left"/>
      <w:pPr>
        <w:ind w:left="6279" w:hanging="360"/>
      </w:pPr>
      <w:rPr>
        <w:rFonts w:ascii="Courier New" w:hAnsi="Courier New" w:cs="Courier New" w:hint="default"/>
      </w:rPr>
    </w:lvl>
    <w:lvl w:ilvl="8" w:tplc="04220005" w:tentative="1">
      <w:start w:val="1"/>
      <w:numFmt w:val="bullet"/>
      <w:lvlText w:val=""/>
      <w:lvlJc w:val="left"/>
      <w:pPr>
        <w:ind w:left="6999" w:hanging="360"/>
      </w:pPr>
      <w:rPr>
        <w:rFonts w:ascii="Wingdings" w:hAnsi="Wingdings" w:hint="default"/>
      </w:rPr>
    </w:lvl>
  </w:abstractNum>
  <w:abstractNum w:abstractNumId="29" w15:restartNumberingAfterBreak="0">
    <w:nsid w:val="7A8178AA"/>
    <w:multiLevelType w:val="hybridMultilevel"/>
    <w:tmpl w:val="3F589EE6"/>
    <w:lvl w:ilvl="0" w:tplc="808C0710">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0" w15:restartNumberingAfterBreak="0">
    <w:nsid w:val="7F9127E3"/>
    <w:multiLevelType w:val="multilevel"/>
    <w:tmpl w:val="AEE40612"/>
    <w:lvl w:ilvl="0">
      <w:start w:val="1"/>
      <w:numFmt w:val="decimal"/>
      <w:lvlText w:val="%1."/>
      <w:lvlJc w:val="left"/>
      <w:pPr>
        <w:ind w:left="1599" w:hanging="360"/>
      </w:pPr>
      <w:rPr>
        <w:rFonts w:hint="default"/>
      </w:rPr>
    </w:lvl>
    <w:lvl w:ilvl="1">
      <w:start w:val="1"/>
      <w:numFmt w:val="decimal"/>
      <w:isLgl/>
      <w:lvlText w:val="%1.%2"/>
      <w:lvlJc w:val="left"/>
      <w:pPr>
        <w:ind w:left="1779" w:hanging="540"/>
      </w:pPr>
      <w:rPr>
        <w:rFonts w:hint="default"/>
      </w:rPr>
    </w:lvl>
    <w:lvl w:ilvl="2">
      <w:start w:val="1"/>
      <w:numFmt w:val="decimal"/>
      <w:isLgl/>
      <w:lvlText w:val="%1.%2.%3"/>
      <w:lvlJc w:val="left"/>
      <w:pPr>
        <w:ind w:left="1959" w:hanging="720"/>
      </w:pPr>
      <w:rPr>
        <w:rFonts w:hint="default"/>
      </w:rPr>
    </w:lvl>
    <w:lvl w:ilvl="3">
      <w:start w:val="1"/>
      <w:numFmt w:val="decimal"/>
      <w:isLgl/>
      <w:lvlText w:val="%1.%2.%3.%4"/>
      <w:lvlJc w:val="left"/>
      <w:pPr>
        <w:ind w:left="2319" w:hanging="1080"/>
      </w:pPr>
      <w:rPr>
        <w:rFonts w:hint="default"/>
      </w:rPr>
    </w:lvl>
    <w:lvl w:ilvl="4">
      <w:start w:val="1"/>
      <w:numFmt w:val="decimal"/>
      <w:isLgl/>
      <w:lvlText w:val="%1.%2.%3.%4.%5"/>
      <w:lvlJc w:val="left"/>
      <w:pPr>
        <w:ind w:left="2319" w:hanging="1080"/>
      </w:pPr>
      <w:rPr>
        <w:rFonts w:hint="default"/>
      </w:rPr>
    </w:lvl>
    <w:lvl w:ilvl="5">
      <w:start w:val="1"/>
      <w:numFmt w:val="decimal"/>
      <w:isLgl/>
      <w:lvlText w:val="%1.%2.%3.%4.%5.%6"/>
      <w:lvlJc w:val="left"/>
      <w:pPr>
        <w:ind w:left="2679" w:hanging="1440"/>
      </w:pPr>
      <w:rPr>
        <w:rFonts w:hint="default"/>
      </w:rPr>
    </w:lvl>
    <w:lvl w:ilvl="6">
      <w:start w:val="1"/>
      <w:numFmt w:val="decimal"/>
      <w:isLgl/>
      <w:lvlText w:val="%1.%2.%3.%4.%5.%6.%7"/>
      <w:lvlJc w:val="left"/>
      <w:pPr>
        <w:ind w:left="2679" w:hanging="1440"/>
      </w:pPr>
      <w:rPr>
        <w:rFonts w:hint="default"/>
      </w:rPr>
    </w:lvl>
    <w:lvl w:ilvl="7">
      <w:start w:val="1"/>
      <w:numFmt w:val="decimal"/>
      <w:isLgl/>
      <w:lvlText w:val="%1.%2.%3.%4.%5.%6.%7.%8"/>
      <w:lvlJc w:val="left"/>
      <w:pPr>
        <w:ind w:left="3039" w:hanging="1800"/>
      </w:pPr>
      <w:rPr>
        <w:rFonts w:hint="default"/>
      </w:rPr>
    </w:lvl>
    <w:lvl w:ilvl="8">
      <w:start w:val="1"/>
      <w:numFmt w:val="decimal"/>
      <w:isLgl/>
      <w:lvlText w:val="%1.%2.%3.%4.%5.%6.%7.%8.%9"/>
      <w:lvlJc w:val="left"/>
      <w:pPr>
        <w:ind w:left="3399" w:hanging="2160"/>
      </w:pPr>
      <w:rPr>
        <w:rFonts w:hint="default"/>
      </w:rPr>
    </w:lvl>
  </w:abstractNum>
  <w:num w:numId="1">
    <w:abstractNumId w:val="2"/>
  </w:num>
  <w:num w:numId="2">
    <w:abstractNumId w:val="26"/>
  </w:num>
  <w:num w:numId="3">
    <w:abstractNumId w:val="8"/>
  </w:num>
  <w:num w:numId="4">
    <w:abstractNumId w:val="12"/>
  </w:num>
  <w:num w:numId="5">
    <w:abstractNumId w:val="29"/>
  </w:num>
  <w:num w:numId="6">
    <w:abstractNumId w:val="20"/>
  </w:num>
  <w:num w:numId="7">
    <w:abstractNumId w:val="25"/>
  </w:num>
  <w:num w:numId="8">
    <w:abstractNumId w:val="15"/>
  </w:num>
  <w:num w:numId="9">
    <w:abstractNumId w:val="27"/>
  </w:num>
  <w:num w:numId="10">
    <w:abstractNumId w:val="0"/>
  </w:num>
  <w:num w:numId="11">
    <w:abstractNumId w:val="19"/>
  </w:num>
  <w:num w:numId="12">
    <w:abstractNumId w:val="4"/>
  </w:num>
  <w:num w:numId="13">
    <w:abstractNumId w:val="13"/>
  </w:num>
  <w:num w:numId="14">
    <w:abstractNumId w:val="30"/>
  </w:num>
  <w:num w:numId="15">
    <w:abstractNumId w:val="16"/>
  </w:num>
  <w:num w:numId="16">
    <w:abstractNumId w:val="17"/>
  </w:num>
  <w:num w:numId="17">
    <w:abstractNumId w:val="14"/>
  </w:num>
  <w:num w:numId="18">
    <w:abstractNumId w:val="28"/>
  </w:num>
  <w:num w:numId="19">
    <w:abstractNumId w:val="22"/>
  </w:num>
  <w:num w:numId="20">
    <w:abstractNumId w:val="23"/>
  </w:num>
  <w:num w:numId="21">
    <w:abstractNumId w:val="1"/>
  </w:num>
  <w:num w:numId="22">
    <w:abstractNumId w:val="10"/>
  </w:num>
  <w:num w:numId="2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9"/>
  </w:num>
  <w:num w:numId="25">
    <w:abstractNumId w:val="3"/>
  </w:num>
  <w:num w:numId="26">
    <w:abstractNumId w:val="24"/>
  </w:num>
  <w:num w:numId="27">
    <w:abstractNumId w:val="11"/>
  </w:num>
  <w:num w:numId="28">
    <w:abstractNumId w:val="6"/>
  </w:num>
  <w:num w:numId="29">
    <w:abstractNumId w:val="21"/>
  </w:num>
  <w:num w:numId="30">
    <w:abstractNumId w:val="18"/>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3D2E"/>
    <w:rsid w:val="00005981"/>
    <w:rsid w:val="000202B9"/>
    <w:rsid w:val="00034527"/>
    <w:rsid w:val="000421DD"/>
    <w:rsid w:val="00057405"/>
    <w:rsid w:val="000837E1"/>
    <w:rsid w:val="000C041A"/>
    <w:rsid w:val="000D5E2E"/>
    <w:rsid w:val="000F3881"/>
    <w:rsid w:val="00110317"/>
    <w:rsid w:val="001108E8"/>
    <w:rsid w:val="00121AED"/>
    <w:rsid w:val="00135B35"/>
    <w:rsid w:val="001362CB"/>
    <w:rsid w:val="00187566"/>
    <w:rsid w:val="00196118"/>
    <w:rsid w:val="001A34F2"/>
    <w:rsid w:val="001C5920"/>
    <w:rsid w:val="001D7F5D"/>
    <w:rsid w:val="001E59F4"/>
    <w:rsid w:val="001F085D"/>
    <w:rsid w:val="001F1F4D"/>
    <w:rsid w:val="001F2AD0"/>
    <w:rsid w:val="001F6966"/>
    <w:rsid w:val="001F6FBC"/>
    <w:rsid w:val="00200239"/>
    <w:rsid w:val="0020088A"/>
    <w:rsid w:val="00201033"/>
    <w:rsid w:val="00202268"/>
    <w:rsid w:val="002213A5"/>
    <w:rsid w:val="002319F7"/>
    <w:rsid w:val="00253C3F"/>
    <w:rsid w:val="002613B6"/>
    <w:rsid w:val="00266EF7"/>
    <w:rsid w:val="00283DA5"/>
    <w:rsid w:val="002841FD"/>
    <w:rsid w:val="002A4738"/>
    <w:rsid w:val="002B564B"/>
    <w:rsid w:val="002D36AB"/>
    <w:rsid w:val="0030399F"/>
    <w:rsid w:val="00333587"/>
    <w:rsid w:val="0033409E"/>
    <w:rsid w:val="00336CD1"/>
    <w:rsid w:val="00344F38"/>
    <w:rsid w:val="00351B62"/>
    <w:rsid w:val="00353093"/>
    <w:rsid w:val="00353D2E"/>
    <w:rsid w:val="00354DD7"/>
    <w:rsid w:val="00375742"/>
    <w:rsid w:val="00384BE7"/>
    <w:rsid w:val="003B1FFD"/>
    <w:rsid w:val="003B250E"/>
    <w:rsid w:val="003B7F98"/>
    <w:rsid w:val="003C0895"/>
    <w:rsid w:val="003C5BDD"/>
    <w:rsid w:val="003D00B4"/>
    <w:rsid w:val="003D2437"/>
    <w:rsid w:val="003D29B8"/>
    <w:rsid w:val="003E378E"/>
    <w:rsid w:val="003F7C11"/>
    <w:rsid w:val="00401BAE"/>
    <w:rsid w:val="00422951"/>
    <w:rsid w:val="00434379"/>
    <w:rsid w:val="00444B69"/>
    <w:rsid w:val="004650F3"/>
    <w:rsid w:val="00476710"/>
    <w:rsid w:val="004A57A0"/>
    <w:rsid w:val="004D4CDB"/>
    <w:rsid w:val="004E363D"/>
    <w:rsid w:val="00504DFB"/>
    <w:rsid w:val="00507F45"/>
    <w:rsid w:val="00510F28"/>
    <w:rsid w:val="00513F55"/>
    <w:rsid w:val="005334E0"/>
    <w:rsid w:val="00533AFB"/>
    <w:rsid w:val="0054207F"/>
    <w:rsid w:val="0055228A"/>
    <w:rsid w:val="00557E6F"/>
    <w:rsid w:val="00565895"/>
    <w:rsid w:val="005675DE"/>
    <w:rsid w:val="00572256"/>
    <w:rsid w:val="00573F4D"/>
    <w:rsid w:val="0057787A"/>
    <w:rsid w:val="005A5E6D"/>
    <w:rsid w:val="005B02BC"/>
    <w:rsid w:val="005C3E8A"/>
    <w:rsid w:val="005D0333"/>
    <w:rsid w:val="00606027"/>
    <w:rsid w:val="0062146B"/>
    <w:rsid w:val="0063766F"/>
    <w:rsid w:val="00641220"/>
    <w:rsid w:val="00665A0F"/>
    <w:rsid w:val="006831A5"/>
    <w:rsid w:val="00683678"/>
    <w:rsid w:val="00684ECE"/>
    <w:rsid w:val="006E46D7"/>
    <w:rsid w:val="006F7CB3"/>
    <w:rsid w:val="00704E2B"/>
    <w:rsid w:val="007110D8"/>
    <w:rsid w:val="0071409D"/>
    <w:rsid w:val="0071528D"/>
    <w:rsid w:val="00742FFB"/>
    <w:rsid w:val="00743462"/>
    <w:rsid w:val="007531FB"/>
    <w:rsid w:val="00787A7B"/>
    <w:rsid w:val="007D2477"/>
    <w:rsid w:val="007D58AC"/>
    <w:rsid w:val="007E363B"/>
    <w:rsid w:val="00807D31"/>
    <w:rsid w:val="0081266C"/>
    <w:rsid w:val="00812888"/>
    <w:rsid w:val="00840776"/>
    <w:rsid w:val="00842C11"/>
    <w:rsid w:val="00861A72"/>
    <w:rsid w:val="008723CD"/>
    <w:rsid w:val="008761DA"/>
    <w:rsid w:val="008C0940"/>
    <w:rsid w:val="008C34FC"/>
    <w:rsid w:val="008D74AD"/>
    <w:rsid w:val="008F17C9"/>
    <w:rsid w:val="008F19D6"/>
    <w:rsid w:val="008F2693"/>
    <w:rsid w:val="009021E3"/>
    <w:rsid w:val="00906968"/>
    <w:rsid w:val="00907452"/>
    <w:rsid w:val="0091656B"/>
    <w:rsid w:val="00924396"/>
    <w:rsid w:val="009262AA"/>
    <w:rsid w:val="0093674F"/>
    <w:rsid w:val="00980E7D"/>
    <w:rsid w:val="009A5B28"/>
    <w:rsid w:val="009D0F8C"/>
    <w:rsid w:val="009E6CAB"/>
    <w:rsid w:val="00A25B0D"/>
    <w:rsid w:val="00A269FA"/>
    <w:rsid w:val="00A409D6"/>
    <w:rsid w:val="00A50B1D"/>
    <w:rsid w:val="00A542B3"/>
    <w:rsid w:val="00A54C89"/>
    <w:rsid w:val="00A72F90"/>
    <w:rsid w:val="00A775E5"/>
    <w:rsid w:val="00A95208"/>
    <w:rsid w:val="00AA4AFC"/>
    <w:rsid w:val="00AB4E9F"/>
    <w:rsid w:val="00AB7C6C"/>
    <w:rsid w:val="00AC20C2"/>
    <w:rsid w:val="00AC72AA"/>
    <w:rsid w:val="00AD3DCE"/>
    <w:rsid w:val="00AE6DF6"/>
    <w:rsid w:val="00AF222E"/>
    <w:rsid w:val="00B072FB"/>
    <w:rsid w:val="00B3262E"/>
    <w:rsid w:val="00B34B60"/>
    <w:rsid w:val="00B3672A"/>
    <w:rsid w:val="00B412CC"/>
    <w:rsid w:val="00B4301A"/>
    <w:rsid w:val="00B50F80"/>
    <w:rsid w:val="00B55FE3"/>
    <w:rsid w:val="00B62B60"/>
    <w:rsid w:val="00B67BE2"/>
    <w:rsid w:val="00B96488"/>
    <w:rsid w:val="00BB1831"/>
    <w:rsid w:val="00BB6204"/>
    <w:rsid w:val="00BC1315"/>
    <w:rsid w:val="00BD366E"/>
    <w:rsid w:val="00BD7651"/>
    <w:rsid w:val="00BE0C4C"/>
    <w:rsid w:val="00C021E5"/>
    <w:rsid w:val="00C10C52"/>
    <w:rsid w:val="00C23D16"/>
    <w:rsid w:val="00C424B5"/>
    <w:rsid w:val="00C4351E"/>
    <w:rsid w:val="00C800E0"/>
    <w:rsid w:val="00C971A4"/>
    <w:rsid w:val="00CB6CAF"/>
    <w:rsid w:val="00CB7CAB"/>
    <w:rsid w:val="00CC751B"/>
    <w:rsid w:val="00CE08CD"/>
    <w:rsid w:val="00CE595B"/>
    <w:rsid w:val="00CF6BDC"/>
    <w:rsid w:val="00CF7518"/>
    <w:rsid w:val="00D04F2F"/>
    <w:rsid w:val="00D24505"/>
    <w:rsid w:val="00D300C7"/>
    <w:rsid w:val="00D46B24"/>
    <w:rsid w:val="00D57C03"/>
    <w:rsid w:val="00D83540"/>
    <w:rsid w:val="00DA1653"/>
    <w:rsid w:val="00DB0CEB"/>
    <w:rsid w:val="00DB6922"/>
    <w:rsid w:val="00DE567F"/>
    <w:rsid w:val="00DF4B1E"/>
    <w:rsid w:val="00E01C53"/>
    <w:rsid w:val="00E1673C"/>
    <w:rsid w:val="00E248E7"/>
    <w:rsid w:val="00E44BDF"/>
    <w:rsid w:val="00E512A9"/>
    <w:rsid w:val="00E77364"/>
    <w:rsid w:val="00E95C10"/>
    <w:rsid w:val="00EA44A5"/>
    <w:rsid w:val="00EA6B81"/>
    <w:rsid w:val="00EC069F"/>
    <w:rsid w:val="00ED4FAB"/>
    <w:rsid w:val="00EF1207"/>
    <w:rsid w:val="00EF77A9"/>
    <w:rsid w:val="00EF7E6B"/>
    <w:rsid w:val="00F277D7"/>
    <w:rsid w:val="00F35837"/>
    <w:rsid w:val="00F3764F"/>
    <w:rsid w:val="00F37DD4"/>
    <w:rsid w:val="00F64998"/>
    <w:rsid w:val="00F64FD3"/>
    <w:rsid w:val="00F70EE8"/>
    <w:rsid w:val="00F75345"/>
    <w:rsid w:val="00F807E9"/>
    <w:rsid w:val="00FA210D"/>
    <w:rsid w:val="00FA2284"/>
    <w:rsid w:val="00FA7060"/>
    <w:rsid w:val="00FB6218"/>
    <w:rsid w:val="00FC2D1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3FE1F0"/>
  <w15:docId w15:val="{6E2EA9E8-0E68-4AF0-BE91-373B39D7C8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3672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573F4D"/>
    <w:pPr>
      <w:ind w:left="720"/>
      <w:contextualSpacing/>
    </w:pPr>
  </w:style>
  <w:style w:type="paragraph" w:styleId="a5">
    <w:name w:val="header"/>
    <w:basedOn w:val="a"/>
    <w:link w:val="a6"/>
    <w:uiPriority w:val="99"/>
    <w:unhideWhenUsed/>
    <w:rsid w:val="002B564B"/>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2B564B"/>
  </w:style>
  <w:style w:type="paragraph" w:styleId="a7">
    <w:name w:val="footer"/>
    <w:basedOn w:val="a"/>
    <w:link w:val="a8"/>
    <w:uiPriority w:val="99"/>
    <w:unhideWhenUsed/>
    <w:rsid w:val="002B564B"/>
    <w:pPr>
      <w:tabs>
        <w:tab w:val="center" w:pos="4819"/>
        <w:tab w:val="right" w:pos="9639"/>
      </w:tabs>
      <w:spacing w:after="0" w:line="240" w:lineRule="auto"/>
    </w:pPr>
  </w:style>
  <w:style w:type="character" w:customStyle="1" w:styleId="a8">
    <w:name w:val="Нижній колонтитул Знак"/>
    <w:basedOn w:val="a0"/>
    <w:link w:val="a7"/>
    <w:uiPriority w:val="99"/>
    <w:rsid w:val="002B564B"/>
  </w:style>
  <w:style w:type="table" w:styleId="a9">
    <w:name w:val="Table Grid"/>
    <w:basedOn w:val="a1"/>
    <w:uiPriority w:val="59"/>
    <w:rsid w:val="00336C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71528D"/>
    <w:pPr>
      <w:spacing w:after="0" w:line="240" w:lineRule="auto"/>
    </w:pPr>
    <w:rPr>
      <w:rFonts w:ascii="Tahoma" w:hAnsi="Tahoma" w:cs="Tahoma"/>
      <w:sz w:val="16"/>
      <w:szCs w:val="16"/>
    </w:rPr>
  </w:style>
  <w:style w:type="character" w:customStyle="1" w:styleId="ab">
    <w:name w:val="Текст у виносці Знак"/>
    <w:basedOn w:val="a0"/>
    <w:link w:val="aa"/>
    <w:uiPriority w:val="99"/>
    <w:semiHidden/>
    <w:rsid w:val="0071528D"/>
    <w:rPr>
      <w:rFonts w:ascii="Tahoma" w:hAnsi="Tahoma" w:cs="Tahoma"/>
      <w:sz w:val="16"/>
      <w:szCs w:val="16"/>
    </w:rPr>
  </w:style>
  <w:style w:type="table" w:customStyle="1" w:styleId="TableNormal">
    <w:name w:val="Table Normal"/>
    <w:uiPriority w:val="2"/>
    <w:semiHidden/>
    <w:qFormat/>
    <w:rsid w:val="00840776"/>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paragraph" w:styleId="HTML">
    <w:name w:val="HTML Preformatted"/>
    <w:basedOn w:val="a"/>
    <w:link w:val="HTML0"/>
    <w:uiPriority w:val="99"/>
    <w:unhideWhenUsed/>
    <w:rsid w:val="00AB4E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rsid w:val="00AB4E9F"/>
    <w:rPr>
      <w:rFonts w:ascii="Courier New" w:eastAsia="Times New Roman" w:hAnsi="Courier New" w:cs="Courier New"/>
      <w:sz w:val="20"/>
      <w:szCs w:val="20"/>
      <w:lang w:eastAsia="uk-UA"/>
    </w:rPr>
  </w:style>
  <w:style w:type="character" w:customStyle="1" w:styleId="y2iqfc">
    <w:name w:val="y2iqfc"/>
    <w:basedOn w:val="a0"/>
    <w:rsid w:val="00AB4E9F"/>
  </w:style>
  <w:style w:type="paragraph" w:styleId="3">
    <w:name w:val="Body Text Indent 3"/>
    <w:basedOn w:val="a"/>
    <w:link w:val="30"/>
    <w:rsid w:val="008C0940"/>
    <w:pPr>
      <w:spacing w:after="0" w:line="240" w:lineRule="auto"/>
      <w:ind w:firstLine="748"/>
    </w:pPr>
    <w:rPr>
      <w:rFonts w:ascii="Times New Roman" w:eastAsia="Times New Roman" w:hAnsi="Times New Roman" w:cs="Times New Roman"/>
      <w:sz w:val="28"/>
      <w:szCs w:val="24"/>
      <w:lang w:val="ru-RU" w:eastAsia="ru-RU"/>
    </w:rPr>
  </w:style>
  <w:style w:type="character" w:customStyle="1" w:styleId="30">
    <w:name w:val="Основний текст з відступом 3 Знак"/>
    <w:basedOn w:val="a0"/>
    <w:link w:val="3"/>
    <w:rsid w:val="008C0940"/>
    <w:rPr>
      <w:rFonts w:ascii="Times New Roman" w:eastAsia="Times New Roman" w:hAnsi="Times New Roman" w:cs="Times New Roman"/>
      <w:sz w:val="28"/>
      <w:szCs w:val="24"/>
      <w:lang w:val="ru-RU" w:eastAsia="ru-RU"/>
    </w:rPr>
  </w:style>
  <w:style w:type="character" w:customStyle="1" w:styleId="a4">
    <w:name w:val="Абзац списку Знак"/>
    <w:link w:val="a3"/>
    <w:uiPriority w:val="34"/>
    <w:rsid w:val="009069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956892">
      <w:bodyDiv w:val="1"/>
      <w:marLeft w:val="0"/>
      <w:marRight w:val="0"/>
      <w:marTop w:val="0"/>
      <w:marBottom w:val="0"/>
      <w:divBdr>
        <w:top w:val="none" w:sz="0" w:space="0" w:color="auto"/>
        <w:left w:val="none" w:sz="0" w:space="0" w:color="auto"/>
        <w:bottom w:val="none" w:sz="0" w:space="0" w:color="auto"/>
        <w:right w:val="none" w:sz="0" w:space="0" w:color="auto"/>
      </w:divBdr>
    </w:div>
    <w:div w:id="67114274">
      <w:bodyDiv w:val="1"/>
      <w:marLeft w:val="0"/>
      <w:marRight w:val="0"/>
      <w:marTop w:val="0"/>
      <w:marBottom w:val="0"/>
      <w:divBdr>
        <w:top w:val="none" w:sz="0" w:space="0" w:color="auto"/>
        <w:left w:val="none" w:sz="0" w:space="0" w:color="auto"/>
        <w:bottom w:val="none" w:sz="0" w:space="0" w:color="auto"/>
        <w:right w:val="none" w:sz="0" w:space="0" w:color="auto"/>
      </w:divBdr>
    </w:div>
    <w:div w:id="119031553">
      <w:bodyDiv w:val="1"/>
      <w:marLeft w:val="0"/>
      <w:marRight w:val="0"/>
      <w:marTop w:val="0"/>
      <w:marBottom w:val="0"/>
      <w:divBdr>
        <w:top w:val="none" w:sz="0" w:space="0" w:color="auto"/>
        <w:left w:val="none" w:sz="0" w:space="0" w:color="auto"/>
        <w:bottom w:val="none" w:sz="0" w:space="0" w:color="auto"/>
        <w:right w:val="none" w:sz="0" w:space="0" w:color="auto"/>
      </w:divBdr>
    </w:div>
    <w:div w:id="201673223">
      <w:bodyDiv w:val="1"/>
      <w:marLeft w:val="0"/>
      <w:marRight w:val="0"/>
      <w:marTop w:val="0"/>
      <w:marBottom w:val="0"/>
      <w:divBdr>
        <w:top w:val="none" w:sz="0" w:space="0" w:color="auto"/>
        <w:left w:val="none" w:sz="0" w:space="0" w:color="auto"/>
        <w:bottom w:val="none" w:sz="0" w:space="0" w:color="auto"/>
        <w:right w:val="none" w:sz="0" w:space="0" w:color="auto"/>
      </w:divBdr>
    </w:div>
    <w:div w:id="224923448">
      <w:bodyDiv w:val="1"/>
      <w:marLeft w:val="0"/>
      <w:marRight w:val="0"/>
      <w:marTop w:val="0"/>
      <w:marBottom w:val="0"/>
      <w:divBdr>
        <w:top w:val="none" w:sz="0" w:space="0" w:color="auto"/>
        <w:left w:val="none" w:sz="0" w:space="0" w:color="auto"/>
        <w:bottom w:val="none" w:sz="0" w:space="0" w:color="auto"/>
        <w:right w:val="none" w:sz="0" w:space="0" w:color="auto"/>
      </w:divBdr>
    </w:div>
    <w:div w:id="261034268">
      <w:bodyDiv w:val="1"/>
      <w:marLeft w:val="0"/>
      <w:marRight w:val="0"/>
      <w:marTop w:val="0"/>
      <w:marBottom w:val="0"/>
      <w:divBdr>
        <w:top w:val="none" w:sz="0" w:space="0" w:color="auto"/>
        <w:left w:val="none" w:sz="0" w:space="0" w:color="auto"/>
        <w:bottom w:val="none" w:sz="0" w:space="0" w:color="auto"/>
        <w:right w:val="none" w:sz="0" w:space="0" w:color="auto"/>
      </w:divBdr>
    </w:div>
    <w:div w:id="268124488">
      <w:bodyDiv w:val="1"/>
      <w:marLeft w:val="0"/>
      <w:marRight w:val="0"/>
      <w:marTop w:val="0"/>
      <w:marBottom w:val="0"/>
      <w:divBdr>
        <w:top w:val="none" w:sz="0" w:space="0" w:color="auto"/>
        <w:left w:val="none" w:sz="0" w:space="0" w:color="auto"/>
        <w:bottom w:val="none" w:sz="0" w:space="0" w:color="auto"/>
        <w:right w:val="none" w:sz="0" w:space="0" w:color="auto"/>
      </w:divBdr>
    </w:div>
    <w:div w:id="307128328">
      <w:bodyDiv w:val="1"/>
      <w:marLeft w:val="0"/>
      <w:marRight w:val="0"/>
      <w:marTop w:val="0"/>
      <w:marBottom w:val="0"/>
      <w:divBdr>
        <w:top w:val="none" w:sz="0" w:space="0" w:color="auto"/>
        <w:left w:val="none" w:sz="0" w:space="0" w:color="auto"/>
        <w:bottom w:val="none" w:sz="0" w:space="0" w:color="auto"/>
        <w:right w:val="none" w:sz="0" w:space="0" w:color="auto"/>
      </w:divBdr>
    </w:div>
    <w:div w:id="309216793">
      <w:bodyDiv w:val="1"/>
      <w:marLeft w:val="0"/>
      <w:marRight w:val="0"/>
      <w:marTop w:val="0"/>
      <w:marBottom w:val="0"/>
      <w:divBdr>
        <w:top w:val="none" w:sz="0" w:space="0" w:color="auto"/>
        <w:left w:val="none" w:sz="0" w:space="0" w:color="auto"/>
        <w:bottom w:val="none" w:sz="0" w:space="0" w:color="auto"/>
        <w:right w:val="none" w:sz="0" w:space="0" w:color="auto"/>
      </w:divBdr>
    </w:div>
    <w:div w:id="321549587">
      <w:bodyDiv w:val="1"/>
      <w:marLeft w:val="0"/>
      <w:marRight w:val="0"/>
      <w:marTop w:val="0"/>
      <w:marBottom w:val="0"/>
      <w:divBdr>
        <w:top w:val="none" w:sz="0" w:space="0" w:color="auto"/>
        <w:left w:val="none" w:sz="0" w:space="0" w:color="auto"/>
        <w:bottom w:val="none" w:sz="0" w:space="0" w:color="auto"/>
        <w:right w:val="none" w:sz="0" w:space="0" w:color="auto"/>
      </w:divBdr>
    </w:div>
    <w:div w:id="417602934">
      <w:bodyDiv w:val="1"/>
      <w:marLeft w:val="0"/>
      <w:marRight w:val="0"/>
      <w:marTop w:val="0"/>
      <w:marBottom w:val="0"/>
      <w:divBdr>
        <w:top w:val="none" w:sz="0" w:space="0" w:color="auto"/>
        <w:left w:val="none" w:sz="0" w:space="0" w:color="auto"/>
        <w:bottom w:val="none" w:sz="0" w:space="0" w:color="auto"/>
        <w:right w:val="none" w:sz="0" w:space="0" w:color="auto"/>
      </w:divBdr>
    </w:div>
    <w:div w:id="481821085">
      <w:bodyDiv w:val="1"/>
      <w:marLeft w:val="0"/>
      <w:marRight w:val="0"/>
      <w:marTop w:val="0"/>
      <w:marBottom w:val="0"/>
      <w:divBdr>
        <w:top w:val="none" w:sz="0" w:space="0" w:color="auto"/>
        <w:left w:val="none" w:sz="0" w:space="0" w:color="auto"/>
        <w:bottom w:val="none" w:sz="0" w:space="0" w:color="auto"/>
        <w:right w:val="none" w:sz="0" w:space="0" w:color="auto"/>
      </w:divBdr>
    </w:div>
    <w:div w:id="497964364">
      <w:bodyDiv w:val="1"/>
      <w:marLeft w:val="0"/>
      <w:marRight w:val="0"/>
      <w:marTop w:val="0"/>
      <w:marBottom w:val="0"/>
      <w:divBdr>
        <w:top w:val="none" w:sz="0" w:space="0" w:color="auto"/>
        <w:left w:val="none" w:sz="0" w:space="0" w:color="auto"/>
        <w:bottom w:val="none" w:sz="0" w:space="0" w:color="auto"/>
        <w:right w:val="none" w:sz="0" w:space="0" w:color="auto"/>
      </w:divBdr>
    </w:div>
    <w:div w:id="620306872">
      <w:bodyDiv w:val="1"/>
      <w:marLeft w:val="0"/>
      <w:marRight w:val="0"/>
      <w:marTop w:val="0"/>
      <w:marBottom w:val="0"/>
      <w:divBdr>
        <w:top w:val="none" w:sz="0" w:space="0" w:color="auto"/>
        <w:left w:val="none" w:sz="0" w:space="0" w:color="auto"/>
        <w:bottom w:val="none" w:sz="0" w:space="0" w:color="auto"/>
        <w:right w:val="none" w:sz="0" w:space="0" w:color="auto"/>
      </w:divBdr>
    </w:div>
    <w:div w:id="669992993">
      <w:bodyDiv w:val="1"/>
      <w:marLeft w:val="0"/>
      <w:marRight w:val="0"/>
      <w:marTop w:val="0"/>
      <w:marBottom w:val="0"/>
      <w:divBdr>
        <w:top w:val="none" w:sz="0" w:space="0" w:color="auto"/>
        <w:left w:val="none" w:sz="0" w:space="0" w:color="auto"/>
        <w:bottom w:val="none" w:sz="0" w:space="0" w:color="auto"/>
        <w:right w:val="none" w:sz="0" w:space="0" w:color="auto"/>
      </w:divBdr>
    </w:div>
    <w:div w:id="684407532">
      <w:bodyDiv w:val="1"/>
      <w:marLeft w:val="0"/>
      <w:marRight w:val="0"/>
      <w:marTop w:val="0"/>
      <w:marBottom w:val="0"/>
      <w:divBdr>
        <w:top w:val="none" w:sz="0" w:space="0" w:color="auto"/>
        <w:left w:val="none" w:sz="0" w:space="0" w:color="auto"/>
        <w:bottom w:val="none" w:sz="0" w:space="0" w:color="auto"/>
        <w:right w:val="none" w:sz="0" w:space="0" w:color="auto"/>
      </w:divBdr>
    </w:div>
    <w:div w:id="717895920">
      <w:bodyDiv w:val="1"/>
      <w:marLeft w:val="0"/>
      <w:marRight w:val="0"/>
      <w:marTop w:val="0"/>
      <w:marBottom w:val="0"/>
      <w:divBdr>
        <w:top w:val="none" w:sz="0" w:space="0" w:color="auto"/>
        <w:left w:val="none" w:sz="0" w:space="0" w:color="auto"/>
        <w:bottom w:val="none" w:sz="0" w:space="0" w:color="auto"/>
        <w:right w:val="none" w:sz="0" w:space="0" w:color="auto"/>
      </w:divBdr>
    </w:div>
    <w:div w:id="730420385">
      <w:bodyDiv w:val="1"/>
      <w:marLeft w:val="0"/>
      <w:marRight w:val="0"/>
      <w:marTop w:val="0"/>
      <w:marBottom w:val="0"/>
      <w:divBdr>
        <w:top w:val="none" w:sz="0" w:space="0" w:color="auto"/>
        <w:left w:val="none" w:sz="0" w:space="0" w:color="auto"/>
        <w:bottom w:val="none" w:sz="0" w:space="0" w:color="auto"/>
        <w:right w:val="none" w:sz="0" w:space="0" w:color="auto"/>
      </w:divBdr>
    </w:div>
    <w:div w:id="969285369">
      <w:bodyDiv w:val="1"/>
      <w:marLeft w:val="0"/>
      <w:marRight w:val="0"/>
      <w:marTop w:val="0"/>
      <w:marBottom w:val="0"/>
      <w:divBdr>
        <w:top w:val="none" w:sz="0" w:space="0" w:color="auto"/>
        <w:left w:val="none" w:sz="0" w:space="0" w:color="auto"/>
        <w:bottom w:val="none" w:sz="0" w:space="0" w:color="auto"/>
        <w:right w:val="none" w:sz="0" w:space="0" w:color="auto"/>
      </w:divBdr>
    </w:div>
    <w:div w:id="1071779060">
      <w:bodyDiv w:val="1"/>
      <w:marLeft w:val="0"/>
      <w:marRight w:val="0"/>
      <w:marTop w:val="0"/>
      <w:marBottom w:val="0"/>
      <w:divBdr>
        <w:top w:val="none" w:sz="0" w:space="0" w:color="auto"/>
        <w:left w:val="none" w:sz="0" w:space="0" w:color="auto"/>
        <w:bottom w:val="none" w:sz="0" w:space="0" w:color="auto"/>
        <w:right w:val="none" w:sz="0" w:space="0" w:color="auto"/>
      </w:divBdr>
    </w:div>
    <w:div w:id="1088843436">
      <w:bodyDiv w:val="1"/>
      <w:marLeft w:val="0"/>
      <w:marRight w:val="0"/>
      <w:marTop w:val="0"/>
      <w:marBottom w:val="0"/>
      <w:divBdr>
        <w:top w:val="none" w:sz="0" w:space="0" w:color="auto"/>
        <w:left w:val="none" w:sz="0" w:space="0" w:color="auto"/>
        <w:bottom w:val="none" w:sz="0" w:space="0" w:color="auto"/>
        <w:right w:val="none" w:sz="0" w:space="0" w:color="auto"/>
      </w:divBdr>
    </w:div>
    <w:div w:id="1309018846">
      <w:bodyDiv w:val="1"/>
      <w:marLeft w:val="0"/>
      <w:marRight w:val="0"/>
      <w:marTop w:val="0"/>
      <w:marBottom w:val="0"/>
      <w:divBdr>
        <w:top w:val="none" w:sz="0" w:space="0" w:color="auto"/>
        <w:left w:val="none" w:sz="0" w:space="0" w:color="auto"/>
        <w:bottom w:val="none" w:sz="0" w:space="0" w:color="auto"/>
        <w:right w:val="none" w:sz="0" w:space="0" w:color="auto"/>
      </w:divBdr>
    </w:div>
    <w:div w:id="1310750142">
      <w:bodyDiv w:val="1"/>
      <w:marLeft w:val="0"/>
      <w:marRight w:val="0"/>
      <w:marTop w:val="0"/>
      <w:marBottom w:val="0"/>
      <w:divBdr>
        <w:top w:val="none" w:sz="0" w:space="0" w:color="auto"/>
        <w:left w:val="none" w:sz="0" w:space="0" w:color="auto"/>
        <w:bottom w:val="none" w:sz="0" w:space="0" w:color="auto"/>
        <w:right w:val="none" w:sz="0" w:space="0" w:color="auto"/>
      </w:divBdr>
    </w:div>
    <w:div w:id="1320116645">
      <w:bodyDiv w:val="1"/>
      <w:marLeft w:val="0"/>
      <w:marRight w:val="0"/>
      <w:marTop w:val="0"/>
      <w:marBottom w:val="0"/>
      <w:divBdr>
        <w:top w:val="none" w:sz="0" w:space="0" w:color="auto"/>
        <w:left w:val="none" w:sz="0" w:space="0" w:color="auto"/>
        <w:bottom w:val="none" w:sz="0" w:space="0" w:color="auto"/>
        <w:right w:val="none" w:sz="0" w:space="0" w:color="auto"/>
      </w:divBdr>
      <w:divsChild>
        <w:div w:id="420489234">
          <w:marLeft w:val="720"/>
          <w:marRight w:val="0"/>
          <w:marTop w:val="200"/>
          <w:marBottom w:val="0"/>
          <w:divBdr>
            <w:top w:val="none" w:sz="0" w:space="0" w:color="auto"/>
            <w:left w:val="none" w:sz="0" w:space="0" w:color="auto"/>
            <w:bottom w:val="none" w:sz="0" w:space="0" w:color="auto"/>
            <w:right w:val="none" w:sz="0" w:space="0" w:color="auto"/>
          </w:divBdr>
        </w:div>
      </w:divsChild>
    </w:div>
    <w:div w:id="1485124822">
      <w:bodyDiv w:val="1"/>
      <w:marLeft w:val="0"/>
      <w:marRight w:val="0"/>
      <w:marTop w:val="0"/>
      <w:marBottom w:val="0"/>
      <w:divBdr>
        <w:top w:val="none" w:sz="0" w:space="0" w:color="auto"/>
        <w:left w:val="none" w:sz="0" w:space="0" w:color="auto"/>
        <w:bottom w:val="none" w:sz="0" w:space="0" w:color="auto"/>
        <w:right w:val="none" w:sz="0" w:space="0" w:color="auto"/>
      </w:divBdr>
    </w:div>
    <w:div w:id="1489786664">
      <w:bodyDiv w:val="1"/>
      <w:marLeft w:val="0"/>
      <w:marRight w:val="0"/>
      <w:marTop w:val="0"/>
      <w:marBottom w:val="0"/>
      <w:divBdr>
        <w:top w:val="none" w:sz="0" w:space="0" w:color="auto"/>
        <w:left w:val="none" w:sz="0" w:space="0" w:color="auto"/>
        <w:bottom w:val="none" w:sz="0" w:space="0" w:color="auto"/>
        <w:right w:val="none" w:sz="0" w:space="0" w:color="auto"/>
      </w:divBdr>
    </w:div>
    <w:div w:id="1711958846">
      <w:bodyDiv w:val="1"/>
      <w:marLeft w:val="0"/>
      <w:marRight w:val="0"/>
      <w:marTop w:val="0"/>
      <w:marBottom w:val="0"/>
      <w:divBdr>
        <w:top w:val="none" w:sz="0" w:space="0" w:color="auto"/>
        <w:left w:val="none" w:sz="0" w:space="0" w:color="auto"/>
        <w:bottom w:val="none" w:sz="0" w:space="0" w:color="auto"/>
        <w:right w:val="none" w:sz="0" w:space="0" w:color="auto"/>
      </w:divBdr>
    </w:div>
    <w:div w:id="1918249147">
      <w:bodyDiv w:val="1"/>
      <w:marLeft w:val="0"/>
      <w:marRight w:val="0"/>
      <w:marTop w:val="0"/>
      <w:marBottom w:val="0"/>
      <w:divBdr>
        <w:top w:val="none" w:sz="0" w:space="0" w:color="auto"/>
        <w:left w:val="none" w:sz="0" w:space="0" w:color="auto"/>
        <w:bottom w:val="none" w:sz="0" w:space="0" w:color="auto"/>
        <w:right w:val="none" w:sz="0" w:space="0" w:color="auto"/>
      </w:divBdr>
    </w:div>
    <w:div w:id="1959290262">
      <w:bodyDiv w:val="1"/>
      <w:marLeft w:val="0"/>
      <w:marRight w:val="0"/>
      <w:marTop w:val="0"/>
      <w:marBottom w:val="0"/>
      <w:divBdr>
        <w:top w:val="none" w:sz="0" w:space="0" w:color="auto"/>
        <w:left w:val="none" w:sz="0" w:space="0" w:color="auto"/>
        <w:bottom w:val="none" w:sz="0" w:space="0" w:color="auto"/>
        <w:right w:val="none" w:sz="0" w:space="0" w:color="auto"/>
      </w:divBdr>
    </w:div>
    <w:div w:id="1964918516">
      <w:bodyDiv w:val="1"/>
      <w:marLeft w:val="0"/>
      <w:marRight w:val="0"/>
      <w:marTop w:val="0"/>
      <w:marBottom w:val="0"/>
      <w:divBdr>
        <w:top w:val="none" w:sz="0" w:space="0" w:color="auto"/>
        <w:left w:val="none" w:sz="0" w:space="0" w:color="auto"/>
        <w:bottom w:val="none" w:sz="0" w:space="0" w:color="auto"/>
        <w:right w:val="none" w:sz="0" w:space="0" w:color="auto"/>
      </w:divBdr>
    </w:div>
    <w:div w:id="2069919335">
      <w:bodyDiv w:val="1"/>
      <w:marLeft w:val="0"/>
      <w:marRight w:val="0"/>
      <w:marTop w:val="0"/>
      <w:marBottom w:val="0"/>
      <w:divBdr>
        <w:top w:val="none" w:sz="0" w:space="0" w:color="auto"/>
        <w:left w:val="none" w:sz="0" w:space="0" w:color="auto"/>
        <w:bottom w:val="none" w:sz="0" w:space="0" w:color="auto"/>
        <w:right w:val="none" w:sz="0" w:space="0" w:color="auto"/>
      </w:divBdr>
    </w:div>
    <w:div w:id="2136097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chart" Target="charts/chart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_Microsoft_Excel2.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dPt>
            <c:idx val="0"/>
            <c:bubble3D val="0"/>
            <c:spPr>
              <a:solidFill>
                <a:schemeClr val="bg1">
                  <a:lumMod val="85000"/>
                </a:schemeClr>
              </a:solidFill>
            </c:spPr>
            <c:extLst>
              <c:ext xmlns:c16="http://schemas.microsoft.com/office/drawing/2014/chart" uri="{C3380CC4-5D6E-409C-BE32-E72D297353CC}">
                <c16:uniqueId val="{00000002-AEC3-4B38-B807-B7A72C378B73}"/>
              </c:ext>
            </c:extLst>
          </c:dPt>
          <c:dPt>
            <c:idx val="1"/>
            <c:bubble3D val="0"/>
            <c:spPr>
              <a:solidFill>
                <a:schemeClr val="bg1">
                  <a:lumMod val="65000"/>
                </a:schemeClr>
              </a:solidFill>
            </c:spPr>
            <c:extLst>
              <c:ext xmlns:c16="http://schemas.microsoft.com/office/drawing/2014/chart" uri="{C3380CC4-5D6E-409C-BE32-E72D297353CC}">
                <c16:uniqueId val="{00000001-AEC3-4B38-B807-B7A72C378B73}"/>
              </c:ext>
            </c:extLst>
          </c:dPt>
          <c:dPt>
            <c:idx val="2"/>
            <c:bubble3D val="0"/>
            <c:spPr>
              <a:solidFill>
                <a:schemeClr val="bg1">
                  <a:lumMod val="75000"/>
                </a:schemeClr>
              </a:solidFill>
            </c:spPr>
            <c:extLst>
              <c:ext xmlns:c16="http://schemas.microsoft.com/office/drawing/2014/chart" uri="{C3380CC4-5D6E-409C-BE32-E72D297353CC}">
                <c16:uniqueId val="{00000000-AEC3-4B38-B807-B7A72C378B73}"/>
              </c:ext>
            </c:extLst>
          </c:dPt>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Позитивно </c:v>
                </c:pt>
                <c:pt idx="1">
                  <c:v>Нейтрально </c:v>
                </c:pt>
                <c:pt idx="2">
                  <c:v>Негативно </c:v>
                </c:pt>
              </c:strCache>
            </c:strRef>
          </c:cat>
          <c:val>
            <c:numRef>
              <c:f>Лист1!$B$2:$B$4</c:f>
              <c:numCache>
                <c:formatCode>0.00%</c:formatCode>
                <c:ptCount val="3"/>
                <c:pt idx="0">
                  <c:v>0.58399999999999996</c:v>
                </c:pt>
                <c:pt idx="1">
                  <c:v>0.222</c:v>
                </c:pt>
                <c:pt idx="2">
                  <c:v>0.19400000000000001</c:v>
                </c:pt>
              </c:numCache>
            </c:numRef>
          </c:val>
          <c:extLst>
            <c:ext xmlns:c16="http://schemas.microsoft.com/office/drawing/2014/chart" uri="{C3380CC4-5D6E-409C-BE32-E72D297353CC}">
              <c16:uniqueId val="{00000000-0994-4B11-952F-C078FBB0E70E}"/>
            </c:ext>
          </c:extLst>
        </c:ser>
        <c:dLbls>
          <c:showLegendKey val="0"/>
          <c:showVal val="0"/>
          <c:showCatName val="0"/>
          <c:showSerName val="0"/>
          <c:showPercent val="0"/>
          <c:showBubbleSize val="0"/>
          <c:showLeaderLines val="1"/>
        </c:dLbls>
      </c:pie3DChart>
      <c:spPr>
        <a:noFill/>
        <a:ln>
          <a:noFill/>
        </a:ln>
      </c:spPr>
    </c:plotArea>
    <c:legend>
      <c:legendPos val="b"/>
      <c:layout>
        <c:manualLayout>
          <c:xMode val="edge"/>
          <c:yMode val="edge"/>
          <c:x val="3.3835484106153391E-2"/>
          <c:y val="0.90443288338957628"/>
          <c:w val="0.86982903178769322"/>
          <c:h val="7.1757592800899883E-2"/>
        </c:manualLayout>
      </c:layout>
      <c:overlay val="0"/>
    </c:legend>
    <c:plotVisOnly val="1"/>
    <c:dispBlanksAs val="gap"/>
    <c:showDLblsOverMax val="0"/>
  </c:chart>
  <c:spPr>
    <a:noFill/>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bg1">
                  <a:lumMod val="50000"/>
                </a:schemeClr>
              </a:solidFill>
            </c:spPr>
            <c:extLst>
              <c:ext xmlns:c16="http://schemas.microsoft.com/office/drawing/2014/chart" uri="{C3380CC4-5D6E-409C-BE32-E72D297353CC}">
                <c16:uniqueId val="{00000003-D9A1-4875-8D9B-3FC499019703}"/>
              </c:ext>
            </c:extLst>
          </c:dPt>
          <c:dPt>
            <c:idx val="1"/>
            <c:bubble3D val="0"/>
            <c:spPr>
              <a:solidFill>
                <a:schemeClr val="bg1">
                  <a:lumMod val="65000"/>
                </a:schemeClr>
              </a:solidFill>
            </c:spPr>
            <c:extLst>
              <c:ext xmlns:c16="http://schemas.microsoft.com/office/drawing/2014/chart" uri="{C3380CC4-5D6E-409C-BE32-E72D297353CC}">
                <c16:uniqueId val="{00000002-D9A1-4875-8D9B-3FC499019703}"/>
              </c:ext>
            </c:extLst>
          </c:dPt>
          <c:dPt>
            <c:idx val="2"/>
            <c:bubble3D val="0"/>
            <c:spPr>
              <a:solidFill>
                <a:schemeClr val="bg1">
                  <a:lumMod val="75000"/>
                </a:schemeClr>
              </a:solidFill>
            </c:spPr>
            <c:extLst>
              <c:ext xmlns:c16="http://schemas.microsoft.com/office/drawing/2014/chart" uri="{C3380CC4-5D6E-409C-BE32-E72D297353CC}">
                <c16:uniqueId val="{00000001-D9A1-4875-8D9B-3FC499019703}"/>
              </c:ext>
            </c:extLst>
          </c:dPt>
          <c:dPt>
            <c:idx val="3"/>
            <c:bubble3D val="0"/>
            <c:spPr>
              <a:solidFill>
                <a:schemeClr val="bg1">
                  <a:lumMod val="85000"/>
                </a:schemeClr>
              </a:solidFill>
            </c:spPr>
            <c:extLst>
              <c:ext xmlns:c16="http://schemas.microsoft.com/office/drawing/2014/chart" uri="{C3380CC4-5D6E-409C-BE32-E72D297353CC}">
                <c16:uniqueId val="{00000000-D9A1-4875-8D9B-3FC499019703}"/>
              </c:ext>
            </c:extLst>
          </c:dPt>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Лист1!$A$2:$A$5</c:f>
              <c:strCache>
                <c:ptCount val="4"/>
                <c:pt idx="0">
                  <c:v>ФС</c:v>
                </c:pt>
                <c:pt idx="1">
                  <c:v>МО</c:v>
                </c:pt>
                <c:pt idx="2">
                  <c:v>ЕС</c:v>
                </c:pt>
                <c:pt idx="3">
                  <c:v>СР</c:v>
                </c:pt>
              </c:strCache>
            </c:strRef>
          </c:cat>
          <c:val>
            <c:numRef>
              <c:f>Лист1!$B$2:$B$5</c:f>
              <c:numCache>
                <c:formatCode>0.00%</c:formatCode>
                <c:ptCount val="4"/>
                <c:pt idx="0">
                  <c:v>0.47299999999999998</c:v>
                </c:pt>
                <c:pt idx="1">
                  <c:v>0.222</c:v>
                </c:pt>
                <c:pt idx="2">
                  <c:v>0.222</c:v>
                </c:pt>
                <c:pt idx="3">
                  <c:v>8.3000000000000004E-2</c:v>
                </c:pt>
              </c:numCache>
            </c:numRef>
          </c:val>
          <c:extLst>
            <c:ext xmlns:c16="http://schemas.microsoft.com/office/drawing/2014/chart" uri="{C3380CC4-5D6E-409C-BE32-E72D297353CC}">
              <c16:uniqueId val="{00000000-1940-4BFB-9735-45C1CC74F611}"/>
            </c:ext>
          </c:extLst>
        </c:ser>
        <c:dLbls>
          <c:showLegendKey val="0"/>
          <c:showVal val="0"/>
          <c:showCatName val="0"/>
          <c:showSerName val="0"/>
          <c:showPercent val="0"/>
          <c:showBubbleSize val="0"/>
          <c:showLeaderLines val="1"/>
        </c:dLbls>
        <c:firstSliceAng val="0"/>
      </c:pieChart>
    </c:plotArea>
    <c:legend>
      <c:legendPos val="b"/>
      <c:layout>
        <c:manualLayout>
          <c:xMode val="edge"/>
          <c:yMode val="edge"/>
          <c:x val="8.5886920384951881E-2"/>
          <c:y val="0.88850503062117236"/>
          <c:w val="0.83285578885972589"/>
          <c:h val="8.3717191601049873E-2"/>
        </c:manualLayout>
      </c:layout>
      <c:overlay val="0"/>
    </c:legend>
    <c:plotVisOnly val="1"/>
    <c:dispBlanksAs val="gap"/>
    <c:showDLblsOverMax val="0"/>
  </c:chart>
  <c:spPr>
    <a:noFill/>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Лист1!$B$1</c:f>
              <c:strCache>
                <c:ptCount val="1"/>
                <c:pt idx="0">
                  <c:v>Продажи</c:v>
                </c:pt>
              </c:strCache>
            </c:strRef>
          </c:tx>
          <c:dPt>
            <c:idx val="0"/>
            <c:bubble3D val="0"/>
            <c:spPr>
              <a:solidFill>
                <a:sysClr val="window" lastClr="FFFFFF">
                  <a:lumMod val="50000"/>
                </a:sysClr>
              </a:solidFill>
            </c:spPr>
            <c:extLst>
              <c:ext xmlns:c16="http://schemas.microsoft.com/office/drawing/2014/chart" uri="{C3380CC4-5D6E-409C-BE32-E72D297353CC}">
                <c16:uniqueId val="{00000000-E63C-4B56-8445-05D000AF0E97}"/>
              </c:ext>
            </c:extLst>
          </c:dPt>
          <c:dPt>
            <c:idx val="1"/>
            <c:bubble3D val="0"/>
            <c:spPr>
              <a:solidFill>
                <a:sysClr val="window" lastClr="FFFFFF">
                  <a:lumMod val="65000"/>
                </a:sysClr>
              </a:solidFill>
            </c:spPr>
            <c:extLst>
              <c:ext xmlns:c16="http://schemas.microsoft.com/office/drawing/2014/chart" uri="{C3380CC4-5D6E-409C-BE32-E72D297353CC}">
                <c16:uniqueId val="{00000001-E63C-4B56-8445-05D000AF0E97}"/>
              </c:ext>
            </c:extLst>
          </c:dPt>
          <c:dPt>
            <c:idx val="2"/>
            <c:bubble3D val="0"/>
            <c:spPr>
              <a:solidFill>
                <a:sysClr val="window" lastClr="FFFFFF">
                  <a:lumMod val="85000"/>
                </a:sysClr>
              </a:solidFill>
            </c:spPr>
            <c:extLst>
              <c:ext xmlns:c16="http://schemas.microsoft.com/office/drawing/2014/chart" uri="{C3380CC4-5D6E-409C-BE32-E72D297353CC}">
                <c16:uniqueId val="{00000002-E63C-4B56-8445-05D000AF0E97}"/>
              </c:ext>
            </c:extLst>
          </c:dPt>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Здібності чи бажання учня</c:v>
                </c:pt>
                <c:pt idx="1">
                  <c:v>Поради батьків та друзів </c:v>
                </c:pt>
                <c:pt idx="2">
                  <c:v>Вплив школи, вчителів</c:v>
                </c:pt>
              </c:strCache>
            </c:strRef>
          </c:cat>
          <c:val>
            <c:numRef>
              <c:f>Лист1!$B$2:$B$4</c:f>
              <c:numCache>
                <c:formatCode>0.00%</c:formatCode>
                <c:ptCount val="3"/>
                <c:pt idx="0">
                  <c:v>0.52700000000000002</c:v>
                </c:pt>
                <c:pt idx="1">
                  <c:v>0.36099999999999999</c:v>
                </c:pt>
                <c:pt idx="2">
                  <c:v>0.111</c:v>
                </c:pt>
              </c:numCache>
            </c:numRef>
          </c:val>
          <c:extLst>
            <c:ext xmlns:c16="http://schemas.microsoft.com/office/drawing/2014/chart" uri="{C3380CC4-5D6E-409C-BE32-E72D297353CC}">
              <c16:uniqueId val="{00000000-2E40-4A86-824F-9AB6D7D06370}"/>
            </c:ext>
          </c:extLst>
        </c:ser>
        <c:dLbls>
          <c:showLegendKey val="0"/>
          <c:showVal val="0"/>
          <c:showCatName val="0"/>
          <c:showSerName val="0"/>
          <c:showPercent val="0"/>
          <c:showBubbleSize val="0"/>
          <c:showLeaderLines val="1"/>
        </c:dLbls>
        <c:firstSliceAng val="0"/>
      </c:pieChart>
    </c:plotArea>
    <c:legend>
      <c:legendPos val="b"/>
      <c:overlay val="0"/>
    </c:legend>
    <c:plotVisOnly val="1"/>
    <c:dispBlanksAs val="gap"/>
    <c:showDLblsOverMax val="0"/>
  </c:chart>
  <c:spPr>
    <a:noFill/>
    <a:ln>
      <a:noFill/>
    </a:ln>
  </c:sp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1085</TotalTime>
  <Pages>1</Pages>
  <Words>68020</Words>
  <Characters>38772</Characters>
  <Application>Microsoft Office Word</Application>
  <DocSecurity>0</DocSecurity>
  <Lines>323</Lines>
  <Paragraphs>213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diakov.net</Company>
  <LinksUpToDate>false</LinksUpToDate>
  <CharactersWithSpaces>106579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nitro</cp:lastModifiedBy>
  <cp:revision>35</cp:revision>
  <dcterms:created xsi:type="dcterms:W3CDTF">2024-10-15T12:34:00Z</dcterms:created>
  <dcterms:modified xsi:type="dcterms:W3CDTF">2024-12-22T14:04:00Z</dcterms:modified>
</cp:coreProperties>
</file>