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50E0" w:rsidRPr="00FF386C" w:rsidRDefault="008450E0" w:rsidP="00B6578B">
      <w:pPr>
        <w:spacing w:after="0" w:line="360" w:lineRule="auto"/>
        <w:jc w:val="center"/>
        <w:rPr>
          <w:rFonts w:ascii="Times New Roman" w:hAnsi="Times New Roman"/>
          <w:bCs/>
          <w:sz w:val="28"/>
          <w:szCs w:val="28"/>
        </w:rPr>
      </w:pPr>
      <w:r w:rsidRPr="00FF386C">
        <w:rPr>
          <w:rFonts w:ascii="Times New Roman" w:hAnsi="Times New Roman"/>
          <w:bCs/>
          <w:sz w:val="28"/>
          <w:szCs w:val="28"/>
        </w:rPr>
        <w:t>МІНІСТЕРСТВО ОСВІТИ І НАУКИ УКРАЇНИ</w:t>
      </w:r>
    </w:p>
    <w:p w:rsidR="008450E0" w:rsidRPr="00FF386C" w:rsidRDefault="008450E0" w:rsidP="00B6578B">
      <w:pPr>
        <w:spacing w:after="0" w:line="360" w:lineRule="auto"/>
        <w:jc w:val="center"/>
        <w:rPr>
          <w:rFonts w:ascii="Times New Roman" w:hAnsi="Times New Roman"/>
          <w:bCs/>
          <w:sz w:val="28"/>
          <w:szCs w:val="28"/>
        </w:rPr>
      </w:pPr>
    </w:p>
    <w:p w:rsidR="008450E0" w:rsidRPr="00FF386C" w:rsidRDefault="008450E0" w:rsidP="00B6578B">
      <w:pPr>
        <w:spacing w:after="0" w:line="360" w:lineRule="auto"/>
        <w:jc w:val="center"/>
        <w:rPr>
          <w:rFonts w:ascii="Times New Roman" w:hAnsi="Times New Roman"/>
          <w:bCs/>
          <w:sz w:val="28"/>
          <w:szCs w:val="28"/>
        </w:rPr>
      </w:pPr>
      <w:r w:rsidRPr="00FF386C">
        <w:rPr>
          <w:rFonts w:ascii="Times New Roman" w:hAnsi="Times New Roman"/>
          <w:bCs/>
          <w:sz w:val="28"/>
          <w:szCs w:val="28"/>
        </w:rPr>
        <w:t>НАЦ</w:t>
      </w:r>
      <w:r w:rsidRPr="00FF386C">
        <w:rPr>
          <w:rFonts w:ascii="Times New Roman" w:hAnsi="Times New Roman"/>
          <w:bCs/>
          <w:sz w:val="28"/>
          <w:szCs w:val="28"/>
          <w:lang w:bidi="ar-SY"/>
        </w:rPr>
        <w:t>І</w:t>
      </w:r>
      <w:r w:rsidRPr="00FF386C">
        <w:rPr>
          <w:rFonts w:ascii="Times New Roman" w:hAnsi="Times New Roman"/>
          <w:bCs/>
          <w:sz w:val="28"/>
          <w:szCs w:val="28"/>
        </w:rPr>
        <w:t>ОНАЛЬНИЙ УНІВЕРСИТЕТ ФІЗИЧНОГО ВИХОВАННЯ ТА СПОРТУ УКРАЇНИ</w:t>
      </w:r>
    </w:p>
    <w:p w:rsidR="008450E0" w:rsidRPr="00FF386C" w:rsidRDefault="008450E0" w:rsidP="00B6578B">
      <w:pPr>
        <w:pStyle w:val="9"/>
        <w:spacing w:before="0" w:after="0" w:line="360" w:lineRule="auto"/>
        <w:jc w:val="center"/>
        <w:rPr>
          <w:rFonts w:ascii="Times New Roman" w:hAnsi="Times New Roman"/>
          <w:sz w:val="28"/>
          <w:szCs w:val="28"/>
        </w:rPr>
      </w:pPr>
    </w:p>
    <w:p w:rsidR="008450E0" w:rsidRPr="00FF386C" w:rsidRDefault="008450E0" w:rsidP="00B6578B">
      <w:pPr>
        <w:pStyle w:val="9"/>
        <w:spacing w:before="0" w:after="0" w:line="360" w:lineRule="auto"/>
        <w:jc w:val="center"/>
        <w:rPr>
          <w:rFonts w:ascii="Times New Roman" w:hAnsi="Times New Roman"/>
          <w:sz w:val="28"/>
          <w:szCs w:val="28"/>
        </w:rPr>
      </w:pPr>
      <w:r w:rsidRPr="00FF386C">
        <w:rPr>
          <w:rFonts w:ascii="Times New Roman" w:hAnsi="Times New Roman"/>
          <w:sz w:val="28"/>
          <w:szCs w:val="28"/>
        </w:rPr>
        <w:t>КАФЕДРА ТЕОРІЇ ТА МЕТОДИКИ ФІЗИЧНОГО ВИХОВАННЯ</w:t>
      </w:r>
    </w:p>
    <w:p w:rsidR="008450E0" w:rsidRPr="00FF386C" w:rsidRDefault="008450E0" w:rsidP="00B6578B">
      <w:pPr>
        <w:autoSpaceDE w:val="0"/>
        <w:autoSpaceDN w:val="0"/>
        <w:adjustRightInd w:val="0"/>
        <w:spacing w:after="0" w:line="360" w:lineRule="auto"/>
        <w:ind w:firstLine="426"/>
        <w:jc w:val="center"/>
        <w:rPr>
          <w:rFonts w:ascii="Times New Roman" w:hAnsi="Times New Roman"/>
          <w:sz w:val="28"/>
          <w:szCs w:val="28"/>
        </w:rPr>
      </w:pPr>
    </w:p>
    <w:p w:rsidR="008450E0" w:rsidRPr="00FF386C" w:rsidRDefault="008450E0" w:rsidP="00B6578B">
      <w:pPr>
        <w:autoSpaceDE w:val="0"/>
        <w:autoSpaceDN w:val="0"/>
        <w:adjustRightInd w:val="0"/>
        <w:spacing w:after="0" w:line="360" w:lineRule="auto"/>
        <w:jc w:val="center"/>
        <w:rPr>
          <w:rFonts w:ascii="Times New Roman" w:hAnsi="Times New Roman"/>
          <w:b/>
          <w:sz w:val="28"/>
          <w:szCs w:val="28"/>
        </w:rPr>
      </w:pPr>
      <w:r w:rsidRPr="00FF386C">
        <w:rPr>
          <w:rFonts w:ascii="Times New Roman" w:hAnsi="Times New Roman"/>
          <w:b/>
          <w:sz w:val="28"/>
          <w:szCs w:val="28"/>
        </w:rPr>
        <w:t>КВАЛІФІКАЦІЙНА РОБОТА</w:t>
      </w:r>
    </w:p>
    <w:p w:rsidR="008450E0" w:rsidRPr="00FF386C" w:rsidRDefault="008450E0" w:rsidP="00B6578B">
      <w:pPr>
        <w:widowControl w:val="0"/>
        <w:autoSpaceDE w:val="0"/>
        <w:autoSpaceDN w:val="0"/>
        <w:adjustRightInd w:val="0"/>
        <w:spacing w:after="0" w:line="360" w:lineRule="auto"/>
        <w:jc w:val="center"/>
        <w:rPr>
          <w:rFonts w:ascii="Times New Roman" w:hAnsi="Times New Roman"/>
          <w:sz w:val="28"/>
          <w:szCs w:val="28"/>
        </w:rPr>
      </w:pPr>
      <w:r w:rsidRPr="00FF386C">
        <w:rPr>
          <w:rFonts w:ascii="Times New Roman" w:hAnsi="Times New Roman"/>
          <w:sz w:val="28"/>
          <w:szCs w:val="28"/>
        </w:rPr>
        <w:t>на здобуття вищої освіти ступеня магістра</w:t>
      </w:r>
    </w:p>
    <w:p w:rsidR="008450E0" w:rsidRPr="00FF386C" w:rsidRDefault="008450E0" w:rsidP="00B6578B">
      <w:pPr>
        <w:spacing w:after="0" w:line="360" w:lineRule="auto"/>
        <w:jc w:val="center"/>
        <w:rPr>
          <w:rFonts w:ascii="Times New Roman" w:hAnsi="Times New Roman"/>
          <w:sz w:val="28"/>
          <w:szCs w:val="28"/>
        </w:rPr>
      </w:pPr>
      <w:r w:rsidRPr="00FF386C">
        <w:rPr>
          <w:rFonts w:ascii="Times New Roman" w:hAnsi="Times New Roman"/>
          <w:sz w:val="28"/>
          <w:szCs w:val="28"/>
        </w:rPr>
        <w:t>за спеціальністю 017 Фізична культура і спорт</w:t>
      </w:r>
    </w:p>
    <w:p w:rsidR="008450E0" w:rsidRPr="00FF386C" w:rsidRDefault="008450E0" w:rsidP="00B6578B">
      <w:pPr>
        <w:spacing w:after="0" w:line="360" w:lineRule="auto"/>
        <w:jc w:val="center"/>
        <w:rPr>
          <w:rFonts w:ascii="Times New Roman" w:hAnsi="Times New Roman"/>
          <w:sz w:val="28"/>
          <w:szCs w:val="28"/>
        </w:rPr>
      </w:pPr>
      <w:r w:rsidRPr="00FF386C">
        <w:rPr>
          <w:rFonts w:ascii="Times New Roman" w:hAnsi="Times New Roman"/>
          <w:sz w:val="28"/>
          <w:szCs w:val="28"/>
        </w:rPr>
        <w:t>освітньою програмою «Фізичне виховання»</w:t>
      </w:r>
    </w:p>
    <w:p w:rsidR="00B07D99" w:rsidRPr="00FF386C" w:rsidRDefault="00B07D99" w:rsidP="00B6578B">
      <w:pPr>
        <w:spacing w:after="0" w:line="360" w:lineRule="auto"/>
        <w:jc w:val="center"/>
        <w:rPr>
          <w:rFonts w:ascii="Times New Roman" w:hAnsi="Times New Roman"/>
          <w:sz w:val="28"/>
          <w:szCs w:val="28"/>
        </w:rPr>
      </w:pPr>
    </w:p>
    <w:p w:rsidR="008450E0" w:rsidRPr="00FF386C" w:rsidRDefault="008450E0" w:rsidP="00B6578B">
      <w:pPr>
        <w:spacing w:after="0" w:line="360" w:lineRule="auto"/>
        <w:ind w:firstLine="709"/>
        <w:contextualSpacing/>
        <w:jc w:val="both"/>
        <w:rPr>
          <w:rFonts w:ascii="Times New Roman" w:hAnsi="Times New Roman"/>
          <w:b/>
          <w:caps/>
          <w:sz w:val="28"/>
          <w:szCs w:val="28"/>
        </w:rPr>
      </w:pPr>
      <w:r w:rsidRPr="00FF386C">
        <w:rPr>
          <w:rFonts w:ascii="Times New Roman" w:hAnsi="Times New Roman"/>
          <w:sz w:val="28"/>
          <w:szCs w:val="28"/>
        </w:rPr>
        <w:t xml:space="preserve">на тему: </w:t>
      </w:r>
      <w:r w:rsidRPr="00FF386C">
        <w:rPr>
          <w:rFonts w:ascii="Times New Roman" w:hAnsi="Times New Roman"/>
          <w:b/>
          <w:sz w:val="28"/>
          <w:szCs w:val="28"/>
        </w:rPr>
        <w:t>«</w:t>
      </w:r>
      <w:r w:rsidR="000F5800" w:rsidRPr="00FF386C">
        <w:rPr>
          <w:rFonts w:ascii="Times New Roman" w:hAnsi="Times New Roman"/>
          <w:b/>
          <w:sz w:val="28"/>
          <w:szCs w:val="28"/>
        </w:rPr>
        <w:t xml:space="preserve">ВПЛИВ ЗАНЯТЬ МІНІ-ТЕНІСОМ НА РІВЕНЬ ФІЗИЧНОЇ ПІДГОТОВЛЕНОСТІ КИТАЙСЬКИЙ ДІТЕЙ </w:t>
      </w:r>
      <w:r w:rsidR="003A2C01" w:rsidRPr="00FF386C">
        <w:rPr>
          <w:rFonts w:ascii="Times New Roman" w:hAnsi="Times New Roman"/>
          <w:b/>
          <w:sz w:val="28"/>
          <w:szCs w:val="28"/>
        </w:rPr>
        <w:t>6</w:t>
      </w:r>
      <w:r w:rsidR="000F5800" w:rsidRPr="00FF386C">
        <w:rPr>
          <w:rFonts w:ascii="Times New Roman" w:hAnsi="Times New Roman"/>
          <w:b/>
          <w:sz w:val="28"/>
          <w:szCs w:val="28"/>
        </w:rPr>
        <w:t>-</w:t>
      </w:r>
      <w:r w:rsidR="003A2C01" w:rsidRPr="00FF386C">
        <w:rPr>
          <w:rFonts w:ascii="Times New Roman" w:hAnsi="Times New Roman"/>
          <w:b/>
          <w:sz w:val="28"/>
          <w:szCs w:val="28"/>
        </w:rPr>
        <w:t>7</w:t>
      </w:r>
      <w:r w:rsidR="000F5800" w:rsidRPr="00FF386C">
        <w:rPr>
          <w:rFonts w:ascii="Times New Roman" w:hAnsi="Times New Roman"/>
          <w:b/>
          <w:sz w:val="28"/>
          <w:szCs w:val="28"/>
        </w:rPr>
        <w:t xml:space="preserve"> РОКІВ</w:t>
      </w:r>
      <w:r w:rsidRPr="00FF386C">
        <w:rPr>
          <w:rFonts w:ascii="Times New Roman" w:hAnsi="Times New Roman"/>
          <w:b/>
          <w:sz w:val="28"/>
          <w:szCs w:val="28"/>
        </w:rPr>
        <w:t>»</w:t>
      </w:r>
    </w:p>
    <w:p w:rsidR="008450E0" w:rsidRPr="00FF386C" w:rsidRDefault="008450E0" w:rsidP="00B6578B">
      <w:pPr>
        <w:spacing w:after="0" w:line="360" w:lineRule="auto"/>
        <w:contextualSpacing/>
        <w:jc w:val="center"/>
        <w:rPr>
          <w:rFonts w:ascii="Times New Roman" w:hAnsi="Times New Roman"/>
          <w:sz w:val="28"/>
          <w:szCs w:val="28"/>
        </w:rPr>
      </w:pPr>
    </w:p>
    <w:p w:rsidR="008450E0" w:rsidRPr="00FF386C" w:rsidRDefault="008450E0" w:rsidP="00B6578B">
      <w:pPr>
        <w:spacing w:after="0" w:line="360" w:lineRule="auto"/>
        <w:contextualSpacing/>
        <w:jc w:val="center"/>
        <w:rPr>
          <w:rFonts w:ascii="Times New Roman" w:hAnsi="Times New Roman"/>
          <w:sz w:val="28"/>
          <w:szCs w:val="28"/>
        </w:rPr>
      </w:pPr>
    </w:p>
    <w:p w:rsidR="008450E0" w:rsidRPr="00FF386C" w:rsidRDefault="008450E0" w:rsidP="00943A9C">
      <w:pPr>
        <w:tabs>
          <w:tab w:val="left" w:pos="284"/>
        </w:tabs>
        <w:spacing w:after="0" w:line="240" w:lineRule="auto"/>
        <w:ind w:left="3827"/>
        <w:jc w:val="both"/>
        <w:rPr>
          <w:rFonts w:ascii="Times New Roman" w:hAnsi="Times New Roman"/>
          <w:sz w:val="28"/>
          <w:szCs w:val="28"/>
        </w:rPr>
      </w:pPr>
      <w:r w:rsidRPr="00FF386C">
        <w:rPr>
          <w:rFonts w:ascii="Times New Roman" w:hAnsi="Times New Roman"/>
          <w:sz w:val="28"/>
          <w:szCs w:val="28"/>
        </w:rPr>
        <w:t>здобувача вищої освіти</w:t>
      </w:r>
    </w:p>
    <w:p w:rsidR="008450E0" w:rsidRPr="00FF386C" w:rsidRDefault="008450E0" w:rsidP="00943A9C">
      <w:pPr>
        <w:tabs>
          <w:tab w:val="left" w:pos="284"/>
        </w:tabs>
        <w:spacing w:after="0" w:line="240" w:lineRule="auto"/>
        <w:ind w:left="3827"/>
        <w:jc w:val="both"/>
        <w:rPr>
          <w:rFonts w:ascii="Times New Roman" w:hAnsi="Times New Roman"/>
          <w:sz w:val="28"/>
          <w:szCs w:val="28"/>
        </w:rPr>
      </w:pPr>
      <w:r w:rsidRPr="00FF386C">
        <w:rPr>
          <w:rFonts w:ascii="Times New Roman" w:hAnsi="Times New Roman"/>
          <w:sz w:val="28"/>
          <w:szCs w:val="28"/>
        </w:rPr>
        <w:t>другого (магістерського) рівня:</w:t>
      </w:r>
    </w:p>
    <w:p w:rsidR="00100E28" w:rsidRPr="00FF386C" w:rsidRDefault="000F5800" w:rsidP="00943A9C">
      <w:pPr>
        <w:tabs>
          <w:tab w:val="left" w:pos="284"/>
        </w:tabs>
        <w:spacing w:after="0" w:line="240" w:lineRule="auto"/>
        <w:ind w:left="3827"/>
        <w:jc w:val="both"/>
        <w:rPr>
          <w:rFonts w:ascii="Times New Roman" w:hAnsi="Times New Roman"/>
          <w:sz w:val="28"/>
          <w:szCs w:val="28"/>
        </w:rPr>
      </w:pPr>
      <w:r w:rsidRPr="00FF386C">
        <w:rPr>
          <w:rFonts w:ascii="Times New Roman" w:hAnsi="Times New Roman"/>
          <w:sz w:val="28"/>
          <w:szCs w:val="28"/>
        </w:rPr>
        <w:t xml:space="preserve">Ван </w:t>
      </w:r>
      <w:proofErr w:type="spellStart"/>
      <w:r w:rsidRPr="00FF386C">
        <w:rPr>
          <w:rFonts w:ascii="Times New Roman" w:hAnsi="Times New Roman"/>
          <w:sz w:val="28"/>
          <w:szCs w:val="28"/>
        </w:rPr>
        <w:t>Юхао</w:t>
      </w:r>
      <w:proofErr w:type="spellEnd"/>
    </w:p>
    <w:p w:rsidR="000F5800" w:rsidRPr="00FF386C" w:rsidRDefault="000F5800" w:rsidP="00943A9C">
      <w:pPr>
        <w:tabs>
          <w:tab w:val="left" w:pos="284"/>
        </w:tabs>
        <w:spacing w:after="0" w:line="240" w:lineRule="auto"/>
        <w:ind w:left="3827"/>
        <w:jc w:val="both"/>
        <w:rPr>
          <w:rFonts w:ascii="Times New Roman" w:hAnsi="Times New Roman"/>
          <w:sz w:val="28"/>
          <w:szCs w:val="28"/>
        </w:rPr>
      </w:pPr>
    </w:p>
    <w:p w:rsidR="008450E0" w:rsidRPr="00FF386C" w:rsidRDefault="008450E0" w:rsidP="00943A9C">
      <w:pPr>
        <w:tabs>
          <w:tab w:val="left" w:pos="284"/>
        </w:tabs>
        <w:spacing w:after="0" w:line="240" w:lineRule="auto"/>
        <w:ind w:left="3827"/>
        <w:jc w:val="both"/>
        <w:rPr>
          <w:rFonts w:ascii="Times New Roman" w:hAnsi="Times New Roman"/>
          <w:sz w:val="28"/>
          <w:szCs w:val="28"/>
        </w:rPr>
      </w:pPr>
      <w:r w:rsidRPr="00FF386C">
        <w:rPr>
          <w:rFonts w:ascii="Times New Roman" w:hAnsi="Times New Roman"/>
          <w:sz w:val="28"/>
          <w:szCs w:val="28"/>
        </w:rPr>
        <w:t xml:space="preserve">Науковий керівник: </w:t>
      </w:r>
      <w:proofErr w:type="spellStart"/>
      <w:r w:rsidRPr="00FF386C">
        <w:rPr>
          <w:rFonts w:ascii="Times New Roman" w:hAnsi="Times New Roman"/>
          <w:sz w:val="28"/>
          <w:szCs w:val="28"/>
        </w:rPr>
        <w:t>к.фіз.вих</w:t>
      </w:r>
      <w:proofErr w:type="spellEnd"/>
      <w:r w:rsidRPr="00FF386C">
        <w:rPr>
          <w:rFonts w:ascii="Times New Roman" w:hAnsi="Times New Roman"/>
          <w:sz w:val="28"/>
          <w:szCs w:val="28"/>
        </w:rPr>
        <w:t xml:space="preserve">., доцент, </w:t>
      </w:r>
      <w:proofErr w:type="spellStart"/>
      <w:r w:rsidRPr="00FF386C">
        <w:rPr>
          <w:rFonts w:ascii="Times New Roman" w:hAnsi="Times New Roman"/>
          <w:sz w:val="28"/>
          <w:szCs w:val="28"/>
        </w:rPr>
        <w:t>Трачук</w:t>
      </w:r>
      <w:proofErr w:type="spellEnd"/>
      <w:r w:rsidRPr="00FF386C">
        <w:rPr>
          <w:rFonts w:ascii="Times New Roman" w:hAnsi="Times New Roman"/>
          <w:sz w:val="28"/>
          <w:szCs w:val="28"/>
        </w:rPr>
        <w:t xml:space="preserve"> С.</w:t>
      </w:r>
      <w:r w:rsidR="000F5800" w:rsidRPr="00FF386C">
        <w:rPr>
          <w:rFonts w:ascii="Times New Roman" w:hAnsi="Times New Roman"/>
          <w:sz w:val="28"/>
          <w:szCs w:val="28"/>
        </w:rPr>
        <w:t xml:space="preserve"> </w:t>
      </w:r>
      <w:r w:rsidRPr="00FF386C">
        <w:rPr>
          <w:rFonts w:ascii="Times New Roman" w:hAnsi="Times New Roman"/>
          <w:sz w:val="28"/>
          <w:szCs w:val="28"/>
        </w:rPr>
        <w:t>В.</w:t>
      </w:r>
    </w:p>
    <w:p w:rsidR="008450E0" w:rsidRPr="00FF386C" w:rsidRDefault="008450E0" w:rsidP="00943A9C">
      <w:pPr>
        <w:tabs>
          <w:tab w:val="left" w:pos="284"/>
        </w:tabs>
        <w:spacing w:after="0" w:line="240" w:lineRule="auto"/>
        <w:ind w:left="3827"/>
        <w:jc w:val="both"/>
        <w:rPr>
          <w:rFonts w:ascii="Times New Roman" w:hAnsi="Times New Roman"/>
          <w:sz w:val="28"/>
          <w:szCs w:val="28"/>
        </w:rPr>
      </w:pPr>
      <w:r w:rsidRPr="00FF386C">
        <w:rPr>
          <w:rFonts w:ascii="Times New Roman" w:hAnsi="Times New Roman"/>
          <w:sz w:val="28"/>
          <w:szCs w:val="28"/>
        </w:rPr>
        <w:t>Рецензент: доктор філософії</w:t>
      </w:r>
      <w:r w:rsidR="008A7A56" w:rsidRPr="00FF386C">
        <w:rPr>
          <w:rFonts w:ascii="Times New Roman" w:hAnsi="Times New Roman"/>
          <w:sz w:val="28"/>
          <w:szCs w:val="28"/>
        </w:rPr>
        <w:t>, викладач</w:t>
      </w:r>
    </w:p>
    <w:p w:rsidR="008A7A56" w:rsidRPr="00FF386C" w:rsidRDefault="008A7A56" w:rsidP="00943A9C">
      <w:pPr>
        <w:tabs>
          <w:tab w:val="left" w:pos="284"/>
        </w:tabs>
        <w:spacing w:after="0" w:line="240" w:lineRule="auto"/>
        <w:ind w:left="3827"/>
        <w:jc w:val="both"/>
        <w:rPr>
          <w:rFonts w:ascii="Times New Roman" w:hAnsi="Times New Roman"/>
          <w:sz w:val="28"/>
          <w:szCs w:val="28"/>
        </w:rPr>
      </w:pPr>
      <w:proofErr w:type="spellStart"/>
      <w:r w:rsidRPr="00FF386C">
        <w:rPr>
          <w:rFonts w:ascii="Times New Roman" w:hAnsi="Times New Roman"/>
          <w:sz w:val="28"/>
          <w:szCs w:val="28"/>
        </w:rPr>
        <w:t>Підгайна</w:t>
      </w:r>
      <w:proofErr w:type="spellEnd"/>
      <w:r w:rsidRPr="00FF386C">
        <w:rPr>
          <w:rFonts w:ascii="Times New Roman" w:hAnsi="Times New Roman"/>
          <w:sz w:val="28"/>
          <w:szCs w:val="28"/>
        </w:rPr>
        <w:t xml:space="preserve"> В. О.</w:t>
      </w:r>
    </w:p>
    <w:p w:rsidR="008450E0" w:rsidRPr="00FF386C" w:rsidRDefault="008450E0" w:rsidP="00943A9C">
      <w:pPr>
        <w:tabs>
          <w:tab w:val="left" w:pos="284"/>
        </w:tabs>
        <w:spacing w:after="0" w:line="240" w:lineRule="auto"/>
        <w:ind w:left="3827"/>
        <w:jc w:val="both"/>
        <w:rPr>
          <w:rFonts w:ascii="Times New Roman" w:hAnsi="Times New Roman"/>
          <w:sz w:val="28"/>
          <w:szCs w:val="28"/>
        </w:rPr>
      </w:pPr>
    </w:p>
    <w:p w:rsidR="008450E0" w:rsidRPr="00FF386C" w:rsidRDefault="008450E0" w:rsidP="00943A9C">
      <w:pPr>
        <w:tabs>
          <w:tab w:val="left" w:pos="284"/>
        </w:tabs>
        <w:spacing w:after="0" w:line="240" w:lineRule="auto"/>
        <w:ind w:left="3827"/>
        <w:jc w:val="both"/>
        <w:rPr>
          <w:rFonts w:ascii="Times New Roman" w:hAnsi="Times New Roman"/>
          <w:sz w:val="28"/>
          <w:szCs w:val="28"/>
        </w:rPr>
      </w:pPr>
      <w:r w:rsidRPr="00FF386C">
        <w:rPr>
          <w:rFonts w:ascii="Times New Roman" w:hAnsi="Times New Roman"/>
          <w:sz w:val="28"/>
          <w:szCs w:val="28"/>
        </w:rPr>
        <w:t>Рекомендовано до захисту на засіданні</w:t>
      </w:r>
    </w:p>
    <w:p w:rsidR="008450E0" w:rsidRPr="00FF386C" w:rsidRDefault="008450E0" w:rsidP="00943A9C">
      <w:pPr>
        <w:tabs>
          <w:tab w:val="left" w:pos="284"/>
        </w:tabs>
        <w:spacing w:after="0" w:line="240" w:lineRule="auto"/>
        <w:ind w:left="3827"/>
        <w:jc w:val="both"/>
        <w:rPr>
          <w:rFonts w:ascii="Times New Roman" w:hAnsi="Times New Roman"/>
          <w:sz w:val="28"/>
          <w:szCs w:val="28"/>
        </w:rPr>
      </w:pPr>
      <w:r w:rsidRPr="00FF386C">
        <w:rPr>
          <w:rFonts w:ascii="Times New Roman" w:hAnsi="Times New Roman"/>
          <w:sz w:val="28"/>
          <w:szCs w:val="28"/>
        </w:rPr>
        <w:t xml:space="preserve">кафедри (протокол № </w:t>
      </w:r>
      <w:r w:rsidR="00852C81" w:rsidRPr="00FF386C">
        <w:rPr>
          <w:rFonts w:ascii="Times New Roman" w:hAnsi="Times New Roman"/>
          <w:sz w:val="28"/>
          <w:szCs w:val="28"/>
        </w:rPr>
        <w:t>4 від 29.11.2024</w:t>
      </w:r>
      <w:r w:rsidRPr="00FF386C">
        <w:rPr>
          <w:rFonts w:ascii="Times New Roman" w:hAnsi="Times New Roman"/>
          <w:sz w:val="28"/>
          <w:szCs w:val="28"/>
        </w:rPr>
        <w:t>р)</w:t>
      </w:r>
    </w:p>
    <w:p w:rsidR="008450E0" w:rsidRPr="00FF386C" w:rsidRDefault="008450E0" w:rsidP="00943A9C">
      <w:pPr>
        <w:tabs>
          <w:tab w:val="left" w:pos="284"/>
        </w:tabs>
        <w:spacing w:after="0" w:line="240" w:lineRule="auto"/>
        <w:ind w:left="3827"/>
        <w:jc w:val="both"/>
        <w:rPr>
          <w:rFonts w:ascii="Times New Roman" w:hAnsi="Times New Roman"/>
          <w:sz w:val="28"/>
          <w:szCs w:val="28"/>
        </w:rPr>
      </w:pPr>
    </w:p>
    <w:p w:rsidR="008450E0" w:rsidRPr="00FF386C" w:rsidRDefault="008450E0" w:rsidP="00943A9C">
      <w:pPr>
        <w:tabs>
          <w:tab w:val="left" w:pos="284"/>
        </w:tabs>
        <w:spacing w:after="0" w:line="240" w:lineRule="auto"/>
        <w:ind w:left="3827"/>
        <w:jc w:val="both"/>
        <w:rPr>
          <w:rFonts w:ascii="Times New Roman" w:hAnsi="Times New Roman"/>
          <w:sz w:val="28"/>
          <w:szCs w:val="28"/>
        </w:rPr>
      </w:pPr>
      <w:r w:rsidRPr="00FF386C">
        <w:rPr>
          <w:rFonts w:ascii="Times New Roman" w:hAnsi="Times New Roman"/>
          <w:sz w:val="28"/>
          <w:szCs w:val="28"/>
        </w:rPr>
        <w:t xml:space="preserve">Завідувач кафедри: </w:t>
      </w:r>
    </w:p>
    <w:p w:rsidR="008450E0" w:rsidRPr="00FF386C" w:rsidRDefault="002269AC" w:rsidP="00943A9C">
      <w:pPr>
        <w:tabs>
          <w:tab w:val="left" w:pos="284"/>
        </w:tabs>
        <w:spacing w:after="0" w:line="240" w:lineRule="auto"/>
        <w:ind w:left="3827"/>
        <w:jc w:val="both"/>
        <w:rPr>
          <w:rFonts w:ascii="Times New Roman" w:hAnsi="Times New Roman"/>
          <w:sz w:val="28"/>
          <w:szCs w:val="28"/>
        </w:rPr>
      </w:pPr>
      <w:proofErr w:type="spellStart"/>
      <w:r w:rsidRPr="00FF386C">
        <w:rPr>
          <w:rFonts w:ascii="Times New Roman" w:hAnsi="Times New Roman"/>
          <w:sz w:val="28"/>
          <w:szCs w:val="28"/>
        </w:rPr>
        <w:t>к.фіз.вих</w:t>
      </w:r>
      <w:proofErr w:type="spellEnd"/>
      <w:r w:rsidRPr="00FF386C">
        <w:rPr>
          <w:rFonts w:ascii="Times New Roman" w:hAnsi="Times New Roman"/>
          <w:sz w:val="28"/>
          <w:szCs w:val="28"/>
        </w:rPr>
        <w:t xml:space="preserve">., доцент </w:t>
      </w:r>
      <w:proofErr w:type="spellStart"/>
      <w:r w:rsidRPr="00FF386C">
        <w:rPr>
          <w:rFonts w:ascii="Times New Roman" w:hAnsi="Times New Roman"/>
          <w:sz w:val="28"/>
          <w:szCs w:val="28"/>
        </w:rPr>
        <w:t>Трачук</w:t>
      </w:r>
      <w:proofErr w:type="spellEnd"/>
      <w:r w:rsidRPr="00FF386C">
        <w:rPr>
          <w:rFonts w:ascii="Times New Roman" w:hAnsi="Times New Roman"/>
          <w:sz w:val="28"/>
          <w:szCs w:val="28"/>
        </w:rPr>
        <w:t xml:space="preserve"> С. В.</w:t>
      </w:r>
    </w:p>
    <w:p w:rsidR="008450E0" w:rsidRPr="00FF386C" w:rsidRDefault="008450E0" w:rsidP="00943A9C">
      <w:pPr>
        <w:tabs>
          <w:tab w:val="left" w:pos="284"/>
        </w:tabs>
        <w:spacing w:after="0" w:line="360" w:lineRule="auto"/>
        <w:jc w:val="both"/>
        <w:rPr>
          <w:rFonts w:ascii="Times New Roman" w:hAnsi="Times New Roman"/>
          <w:sz w:val="28"/>
          <w:szCs w:val="28"/>
        </w:rPr>
      </w:pPr>
      <w:r w:rsidRPr="00FF386C">
        <w:rPr>
          <w:rFonts w:ascii="Times New Roman" w:hAnsi="Times New Roman"/>
          <w:sz w:val="28"/>
          <w:szCs w:val="28"/>
        </w:rPr>
        <w:t xml:space="preserve">                                                                  </w:t>
      </w:r>
    </w:p>
    <w:p w:rsidR="00943A9C" w:rsidRPr="00FF386C" w:rsidRDefault="00943A9C" w:rsidP="00943A9C">
      <w:pPr>
        <w:tabs>
          <w:tab w:val="left" w:pos="284"/>
        </w:tabs>
        <w:spacing w:after="0" w:line="360" w:lineRule="auto"/>
        <w:jc w:val="both"/>
        <w:rPr>
          <w:rFonts w:ascii="Times New Roman" w:hAnsi="Times New Roman"/>
          <w:sz w:val="28"/>
          <w:szCs w:val="28"/>
        </w:rPr>
      </w:pPr>
    </w:p>
    <w:p w:rsidR="00B07D99" w:rsidRPr="00FF386C" w:rsidRDefault="00B07D99" w:rsidP="00B6578B">
      <w:pPr>
        <w:spacing w:after="0" w:line="360" w:lineRule="auto"/>
        <w:jc w:val="center"/>
        <w:rPr>
          <w:rFonts w:ascii="Times New Roman" w:hAnsi="Times New Roman"/>
          <w:sz w:val="28"/>
          <w:szCs w:val="28"/>
        </w:rPr>
      </w:pPr>
    </w:p>
    <w:p w:rsidR="008450E0" w:rsidRPr="00FF386C" w:rsidRDefault="008450E0" w:rsidP="00B6578B">
      <w:pPr>
        <w:spacing w:after="0" w:line="360" w:lineRule="auto"/>
        <w:jc w:val="center"/>
        <w:rPr>
          <w:rFonts w:ascii="Times New Roman" w:hAnsi="Times New Roman"/>
          <w:sz w:val="28"/>
          <w:szCs w:val="28"/>
        </w:rPr>
      </w:pPr>
      <w:r w:rsidRPr="00FF386C">
        <w:rPr>
          <w:rFonts w:ascii="Times New Roman" w:hAnsi="Times New Roman"/>
          <w:sz w:val="28"/>
          <w:szCs w:val="28"/>
        </w:rPr>
        <w:t>Київ – 202</w:t>
      </w:r>
      <w:r w:rsidR="000F5800" w:rsidRPr="00FF386C">
        <w:rPr>
          <w:rFonts w:ascii="Times New Roman" w:hAnsi="Times New Roman"/>
          <w:sz w:val="28"/>
          <w:szCs w:val="28"/>
        </w:rPr>
        <w:t>4</w:t>
      </w:r>
    </w:p>
    <w:p w:rsidR="00943A9C" w:rsidRPr="00FF386C" w:rsidRDefault="00943A9C" w:rsidP="00B6578B">
      <w:pPr>
        <w:spacing w:after="0" w:line="360" w:lineRule="auto"/>
        <w:jc w:val="center"/>
        <w:rPr>
          <w:rFonts w:ascii="Times New Roman" w:hAnsi="Times New Roman"/>
          <w:b/>
          <w:sz w:val="28"/>
          <w:szCs w:val="28"/>
        </w:rPr>
      </w:pPr>
    </w:p>
    <w:p w:rsidR="008450E0" w:rsidRPr="00FF386C" w:rsidRDefault="00B07D99" w:rsidP="00B6578B">
      <w:pPr>
        <w:spacing w:after="0" w:line="360" w:lineRule="auto"/>
        <w:jc w:val="center"/>
        <w:rPr>
          <w:rFonts w:ascii="Times New Roman" w:hAnsi="Times New Roman"/>
          <w:b/>
          <w:sz w:val="28"/>
          <w:szCs w:val="28"/>
        </w:rPr>
      </w:pPr>
      <w:r w:rsidRPr="00FF386C">
        <w:rPr>
          <w:rFonts w:ascii="Times New Roman" w:hAnsi="Times New Roman"/>
          <w:b/>
          <w:sz w:val="28"/>
          <w:szCs w:val="28"/>
        </w:rPr>
        <w:lastRenderedPageBreak/>
        <w:t>ЗМІСТ</w:t>
      </w:r>
    </w:p>
    <w:p w:rsidR="00B07D99" w:rsidRPr="00FF386C" w:rsidRDefault="00B07D99" w:rsidP="00B6578B">
      <w:pPr>
        <w:spacing w:after="0" w:line="360" w:lineRule="auto"/>
        <w:jc w:val="center"/>
        <w:rPr>
          <w:rFonts w:ascii="Times New Roman" w:hAnsi="Times New Roman"/>
          <w:b/>
          <w:sz w:val="28"/>
          <w:szCs w:val="28"/>
        </w:rPr>
      </w:pPr>
    </w:p>
    <w:tbl>
      <w:tblPr>
        <w:tblW w:w="9890" w:type="dxa"/>
        <w:tblLayout w:type="fixed"/>
        <w:tblLook w:val="01E0"/>
      </w:tblPr>
      <w:tblGrid>
        <w:gridCol w:w="1526"/>
        <w:gridCol w:w="7797"/>
        <w:gridCol w:w="567"/>
      </w:tblGrid>
      <w:tr w:rsidR="00D76131" w:rsidRPr="00FF386C" w:rsidTr="003B5064">
        <w:tc>
          <w:tcPr>
            <w:tcW w:w="1526" w:type="dxa"/>
            <w:shd w:val="clear" w:color="auto" w:fill="auto"/>
          </w:tcPr>
          <w:p w:rsidR="00D76131" w:rsidRPr="00FF386C" w:rsidRDefault="00D76131" w:rsidP="00B6578B">
            <w:pPr>
              <w:spacing w:after="0" w:line="360" w:lineRule="auto"/>
              <w:rPr>
                <w:rFonts w:ascii="Times New Roman" w:hAnsi="Times New Roman"/>
                <w:sz w:val="28"/>
                <w:szCs w:val="28"/>
              </w:rPr>
            </w:pPr>
          </w:p>
        </w:tc>
        <w:tc>
          <w:tcPr>
            <w:tcW w:w="7797" w:type="dxa"/>
            <w:shd w:val="clear" w:color="auto" w:fill="auto"/>
          </w:tcPr>
          <w:p w:rsidR="00D76131" w:rsidRPr="00FF386C" w:rsidRDefault="00D76131" w:rsidP="00B6578B">
            <w:pPr>
              <w:spacing w:after="0" w:line="360" w:lineRule="auto"/>
              <w:rPr>
                <w:rFonts w:ascii="Times New Roman" w:hAnsi="Times New Roman"/>
                <w:sz w:val="28"/>
                <w:szCs w:val="28"/>
              </w:rPr>
            </w:pPr>
            <w:r w:rsidRPr="00FF386C">
              <w:rPr>
                <w:rFonts w:ascii="Times New Roman" w:hAnsi="Times New Roman"/>
                <w:sz w:val="28"/>
                <w:szCs w:val="28"/>
              </w:rPr>
              <w:t>ВСТУП …..………………………………………………………..</w:t>
            </w:r>
          </w:p>
        </w:tc>
        <w:tc>
          <w:tcPr>
            <w:tcW w:w="567" w:type="dxa"/>
            <w:shd w:val="clear" w:color="auto" w:fill="auto"/>
          </w:tcPr>
          <w:p w:rsidR="00D76131" w:rsidRPr="00FF386C" w:rsidRDefault="00933547" w:rsidP="00B6578B">
            <w:pPr>
              <w:spacing w:after="0" w:line="360" w:lineRule="auto"/>
              <w:jc w:val="center"/>
              <w:rPr>
                <w:rFonts w:ascii="Times New Roman" w:hAnsi="Times New Roman"/>
                <w:bCs/>
                <w:sz w:val="28"/>
                <w:szCs w:val="28"/>
              </w:rPr>
            </w:pPr>
            <w:r w:rsidRPr="00FF386C">
              <w:rPr>
                <w:rFonts w:ascii="Times New Roman" w:hAnsi="Times New Roman"/>
                <w:bCs/>
                <w:sz w:val="28"/>
                <w:szCs w:val="28"/>
              </w:rPr>
              <w:t>3</w:t>
            </w:r>
          </w:p>
        </w:tc>
      </w:tr>
      <w:tr w:rsidR="00210BDD" w:rsidRPr="00FF386C" w:rsidTr="003B5064">
        <w:tc>
          <w:tcPr>
            <w:tcW w:w="1526" w:type="dxa"/>
            <w:shd w:val="clear" w:color="auto" w:fill="auto"/>
          </w:tcPr>
          <w:p w:rsidR="00210BDD" w:rsidRPr="00FF386C" w:rsidRDefault="00210BDD" w:rsidP="00B6578B">
            <w:pPr>
              <w:spacing w:after="0" w:line="360" w:lineRule="auto"/>
              <w:jc w:val="both"/>
              <w:rPr>
                <w:rFonts w:ascii="Times New Roman" w:hAnsi="Times New Roman"/>
                <w:sz w:val="28"/>
                <w:szCs w:val="28"/>
              </w:rPr>
            </w:pPr>
            <w:r w:rsidRPr="00FF386C">
              <w:rPr>
                <w:rFonts w:ascii="Times New Roman" w:hAnsi="Times New Roman"/>
                <w:sz w:val="28"/>
                <w:szCs w:val="28"/>
              </w:rPr>
              <w:t xml:space="preserve">РОЗДІЛ 1 </w:t>
            </w:r>
          </w:p>
          <w:p w:rsidR="00210BDD" w:rsidRPr="00FF386C" w:rsidRDefault="00210BDD" w:rsidP="00B6578B">
            <w:pPr>
              <w:spacing w:after="0" w:line="360" w:lineRule="auto"/>
              <w:rPr>
                <w:rFonts w:ascii="Times New Roman" w:hAnsi="Times New Roman"/>
                <w:sz w:val="28"/>
                <w:szCs w:val="28"/>
              </w:rPr>
            </w:pPr>
          </w:p>
        </w:tc>
        <w:tc>
          <w:tcPr>
            <w:tcW w:w="7797" w:type="dxa"/>
            <w:shd w:val="clear" w:color="auto" w:fill="auto"/>
          </w:tcPr>
          <w:p w:rsidR="00210BDD" w:rsidRPr="00FF386C" w:rsidRDefault="003B5064" w:rsidP="00B6578B">
            <w:pPr>
              <w:spacing w:after="0" w:line="360" w:lineRule="auto"/>
              <w:rPr>
                <w:rFonts w:ascii="Times New Roman" w:hAnsi="Times New Roman"/>
                <w:sz w:val="28"/>
                <w:szCs w:val="28"/>
              </w:rPr>
            </w:pPr>
            <w:r w:rsidRPr="00FF386C">
              <w:rPr>
                <w:rFonts w:ascii="Times New Roman" w:hAnsi="Times New Roman"/>
                <w:b/>
                <w:sz w:val="28"/>
                <w:szCs w:val="28"/>
              </w:rPr>
              <w:t>СИСТЕМА ФІЗИЧНОГО ВИХОВАННЯ ДІТЕЙ ТА ПІДЛІТКІВ</w:t>
            </w:r>
            <w:r w:rsidR="00210BDD" w:rsidRPr="00FF386C">
              <w:rPr>
                <w:rFonts w:ascii="Times New Roman" w:hAnsi="Times New Roman"/>
                <w:sz w:val="28"/>
                <w:szCs w:val="28"/>
              </w:rPr>
              <w:t>……………………</w:t>
            </w:r>
            <w:r w:rsidRPr="00FF386C">
              <w:rPr>
                <w:rFonts w:ascii="Times New Roman" w:hAnsi="Times New Roman"/>
                <w:sz w:val="28"/>
                <w:szCs w:val="28"/>
              </w:rPr>
              <w:t>………………………………….</w:t>
            </w:r>
          </w:p>
        </w:tc>
        <w:tc>
          <w:tcPr>
            <w:tcW w:w="567" w:type="dxa"/>
            <w:shd w:val="clear" w:color="auto" w:fill="auto"/>
          </w:tcPr>
          <w:p w:rsidR="00210BDD" w:rsidRPr="00FF386C" w:rsidRDefault="00210BDD" w:rsidP="00B6578B">
            <w:pPr>
              <w:spacing w:after="0" w:line="360" w:lineRule="auto"/>
              <w:jc w:val="center"/>
              <w:rPr>
                <w:rFonts w:ascii="Times New Roman" w:hAnsi="Times New Roman"/>
                <w:bCs/>
                <w:sz w:val="28"/>
                <w:szCs w:val="28"/>
              </w:rPr>
            </w:pPr>
          </w:p>
          <w:p w:rsidR="00933547" w:rsidRPr="00FF386C" w:rsidRDefault="00933547" w:rsidP="00B6578B">
            <w:pPr>
              <w:spacing w:after="0" w:line="360" w:lineRule="auto"/>
              <w:jc w:val="center"/>
              <w:rPr>
                <w:rFonts w:ascii="Times New Roman" w:hAnsi="Times New Roman"/>
                <w:bCs/>
                <w:sz w:val="28"/>
                <w:szCs w:val="28"/>
              </w:rPr>
            </w:pPr>
            <w:r w:rsidRPr="00FF386C">
              <w:rPr>
                <w:rFonts w:ascii="Times New Roman" w:hAnsi="Times New Roman"/>
                <w:bCs/>
                <w:sz w:val="28"/>
                <w:szCs w:val="28"/>
              </w:rPr>
              <w:t>6</w:t>
            </w:r>
          </w:p>
        </w:tc>
      </w:tr>
      <w:tr w:rsidR="00210BDD" w:rsidRPr="00FF386C" w:rsidTr="003B5064">
        <w:tc>
          <w:tcPr>
            <w:tcW w:w="1526" w:type="dxa"/>
            <w:shd w:val="clear" w:color="auto" w:fill="auto"/>
          </w:tcPr>
          <w:p w:rsidR="008450E0" w:rsidRPr="00FF386C" w:rsidRDefault="00676717" w:rsidP="00B6578B">
            <w:pPr>
              <w:spacing w:after="0" w:line="360" w:lineRule="auto"/>
              <w:jc w:val="right"/>
              <w:rPr>
                <w:rFonts w:ascii="Times New Roman" w:hAnsi="Times New Roman"/>
                <w:sz w:val="28"/>
                <w:szCs w:val="28"/>
              </w:rPr>
            </w:pPr>
            <w:r w:rsidRPr="00FF386C">
              <w:rPr>
                <w:rFonts w:ascii="Times New Roman" w:hAnsi="Times New Roman"/>
                <w:sz w:val="28"/>
                <w:szCs w:val="28"/>
              </w:rPr>
              <w:t>1.1</w:t>
            </w:r>
          </w:p>
        </w:tc>
        <w:tc>
          <w:tcPr>
            <w:tcW w:w="7797" w:type="dxa"/>
            <w:shd w:val="clear" w:color="auto" w:fill="auto"/>
          </w:tcPr>
          <w:p w:rsidR="008450E0" w:rsidRPr="00FF386C" w:rsidRDefault="003B5064" w:rsidP="0056241D">
            <w:pPr>
              <w:spacing w:after="0" w:line="360" w:lineRule="auto"/>
              <w:jc w:val="both"/>
              <w:rPr>
                <w:rFonts w:ascii="Times New Roman" w:hAnsi="Times New Roman"/>
                <w:sz w:val="28"/>
                <w:szCs w:val="28"/>
              </w:rPr>
            </w:pPr>
            <w:r w:rsidRPr="00FF386C">
              <w:rPr>
                <w:rFonts w:ascii="Times New Roman" w:hAnsi="Times New Roman"/>
                <w:sz w:val="28"/>
                <w:szCs w:val="28"/>
              </w:rPr>
              <w:t>Форми організації занять у фізичному вихованні…………….</w:t>
            </w:r>
          </w:p>
        </w:tc>
        <w:tc>
          <w:tcPr>
            <w:tcW w:w="567" w:type="dxa"/>
            <w:shd w:val="clear" w:color="auto" w:fill="auto"/>
          </w:tcPr>
          <w:p w:rsidR="008450E0" w:rsidRPr="00FF386C" w:rsidRDefault="00933547" w:rsidP="00B6578B">
            <w:pPr>
              <w:spacing w:after="0" w:line="360" w:lineRule="auto"/>
              <w:jc w:val="center"/>
              <w:rPr>
                <w:rFonts w:ascii="Times New Roman" w:hAnsi="Times New Roman"/>
                <w:bCs/>
                <w:sz w:val="28"/>
                <w:szCs w:val="28"/>
              </w:rPr>
            </w:pPr>
            <w:r w:rsidRPr="00FF386C">
              <w:rPr>
                <w:rFonts w:ascii="Times New Roman" w:hAnsi="Times New Roman"/>
                <w:bCs/>
                <w:sz w:val="28"/>
                <w:szCs w:val="28"/>
              </w:rPr>
              <w:t>6</w:t>
            </w:r>
          </w:p>
        </w:tc>
      </w:tr>
      <w:tr w:rsidR="00210BDD" w:rsidRPr="00FF386C" w:rsidTr="003B5064">
        <w:trPr>
          <w:trHeight w:val="322"/>
        </w:trPr>
        <w:tc>
          <w:tcPr>
            <w:tcW w:w="1526" w:type="dxa"/>
            <w:shd w:val="clear" w:color="auto" w:fill="auto"/>
          </w:tcPr>
          <w:p w:rsidR="008450E0" w:rsidRPr="00FF386C" w:rsidRDefault="00676717" w:rsidP="00B6578B">
            <w:pPr>
              <w:spacing w:after="0" w:line="360" w:lineRule="auto"/>
              <w:jc w:val="right"/>
              <w:rPr>
                <w:rFonts w:ascii="Times New Roman" w:hAnsi="Times New Roman"/>
                <w:sz w:val="28"/>
                <w:szCs w:val="28"/>
              </w:rPr>
            </w:pPr>
            <w:r w:rsidRPr="00FF386C">
              <w:rPr>
                <w:rFonts w:ascii="Times New Roman" w:hAnsi="Times New Roman"/>
                <w:sz w:val="28"/>
                <w:szCs w:val="28"/>
              </w:rPr>
              <w:t>1.2</w:t>
            </w:r>
          </w:p>
        </w:tc>
        <w:tc>
          <w:tcPr>
            <w:tcW w:w="7797" w:type="dxa"/>
            <w:shd w:val="clear" w:color="auto" w:fill="auto"/>
          </w:tcPr>
          <w:p w:rsidR="008450E0" w:rsidRPr="00FF386C" w:rsidRDefault="0056241D" w:rsidP="00B6578B">
            <w:pPr>
              <w:spacing w:after="0" w:line="360" w:lineRule="auto"/>
              <w:jc w:val="both"/>
              <w:rPr>
                <w:rFonts w:ascii="Times New Roman" w:hAnsi="Times New Roman"/>
                <w:sz w:val="28"/>
                <w:szCs w:val="28"/>
              </w:rPr>
            </w:pPr>
            <w:r w:rsidRPr="00FF386C">
              <w:rPr>
                <w:rFonts w:ascii="Times New Roman" w:hAnsi="Times New Roman"/>
                <w:sz w:val="28"/>
                <w:szCs w:val="28"/>
              </w:rPr>
              <w:t>Організація позакласної та позашкільної роботи з фізичної культури дітей……………………………………………………..</w:t>
            </w:r>
          </w:p>
        </w:tc>
        <w:tc>
          <w:tcPr>
            <w:tcW w:w="567" w:type="dxa"/>
            <w:shd w:val="clear" w:color="auto" w:fill="auto"/>
          </w:tcPr>
          <w:p w:rsidR="0056241D" w:rsidRPr="00FF386C" w:rsidRDefault="0056241D" w:rsidP="00B6578B">
            <w:pPr>
              <w:spacing w:after="0" w:line="360" w:lineRule="auto"/>
              <w:jc w:val="center"/>
              <w:rPr>
                <w:rFonts w:ascii="Times New Roman" w:hAnsi="Times New Roman"/>
                <w:bCs/>
                <w:sz w:val="28"/>
                <w:szCs w:val="28"/>
              </w:rPr>
            </w:pPr>
          </w:p>
          <w:p w:rsidR="008450E0" w:rsidRPr="00FF386C" w:rsidRDefault="0056241D" w:rsidP="00B6578B">
            <w:pPr>
              <w:spacing w:after="0" w:line="360" w:lineRule="auto"/>
              <w:jc w:val="center"/>
              <w:rPr>
                <w:rFonts w:ascii="Times New Roman" w:hAnsi="Times New Roman"/>
                <w:bCs/>
                <w:sz w:val="28"/>
                <w:szCs w:val="28"/>
              </w:rPr>
            </w:pPr>
            <w:r w:rsidRPr="00FF386C">
              <w:rPr>
                <w:rFonts w:ascii="Times New Roman" w:hAnsi="Times New Roman"/>
                <w:bCs/>
                <w:sz w:val="28"/>
                <w:szCs w:val="28"/>
              </w:rPr>
              <w:t>9</w:t>
            </w:r>
          </w:p>
        </w:tc>
      </w:tr>
      <w:tr w:rsidR="00210BDD" w:rsidRPr="00FF386C" w:rsidTr="003B5064">
        <w:tc>
          <w:tcPr>
            <w:tcW w:w="1526" w:type="dxa"/>
            <w:shd w:val="clear" w:color="auto" w:fill="auto"/>
          </w:tcPr>
          <w:p w:rsidR="008450E0" w:rsidRPr="00FF386C" w:rsidRDefault="008450E0" w:rsidP="00B6578B">
            <w:pPr>
              <w:spacing w:after="0" w:line="360" w:lineRule="auto"/>
              <w:jc w:val="right"/>
              <w:rPr>
                <w:rFonts w:ascii="Times New Roman" w:hAnsi="Times New Roman"/>
                <w:sz w:val="28"/>
                <w:szCs w:val="28"/>
              </w:rPr>
            </w:pPr>
            <w:r w:rsidRPr="00FF386C">
              <w:rPr>
                <w:rFonts w:ascii="Times New Roman" w:hAnsi="Times New Roman"/>
                <w:sz w:val="28"/>
                <w:szCs w:val="28"/>
              </w:rPr>
              <w:t>1.3</w:t>
            </w:r>
          </w:p>
        </w:tc>
        <w:tc>
          <w:tcPr>
            <w:tcW w:w="7797" w:type="dxa"/>
            <w:shd w:val="clear" w:color="auto" w:fill="auto"/>
          </w:tcPr>
          <w:p w:rsidR="008450E0" w:rsidRPr="00FF386C" w:rsidRDefault="0056241D" w:rsidP="00B6578B">
            <w:pPr>
              <w:spacing w:after="0" w:line="360" w:lineRule="auto"/>
              <w:rPr>
                <w:rFonts w:ascii="Times New Roman" w:hAnsi="Times New Roman"/>
                <w:bCs/>
                <w:spacing w:val="-7"/>
                <w:sz w:val="28"/>
                <w:szCs w:val="28"/>
              </w:rPr>
            </w:pPr>
            <w:r w:rsidRPr="00FF386C">
              <w:rPr>
                <w:rFonts w:ascii="Times New Roman" w:hAnsi="Times New Roman"/>
                <w:caps/>
                <w:sz w:val="28"/>
                <w:szCs w:val="28"/>
              </w:rPr>
              <w:t>О</w:t>
            </w:r>
            <w:r w:rsidRPr="00FF386C">
              <w:rPr>
                <w:rFonts w:ascii="Times New Roman" w:hAnsi="Times New Roman"/>
                <w:sz w:val="28"/>
                <w:szCs w:val="28"/>
              </w:rPr>
              <w:t xml:space="preserve">собливості організації занять з міні-тенісу за </w:t>
            </w:r>
            <w:proofErr w:type="spellStart"/>
            <w:r w:rsidRPr="00FF386C">
              <w:rPr>
                <w:rFonts w:ascii="Times New Roman" w:hAnsi="Times New Roman"/>
                <w:sz w:val="28"/>
                <w:szCs w:val="28"/>
              </w:rPr>
              <w:t>рівневою</w:t>
            </w:r>
            <w:proofErr w:type="spellEnd"/>
            <w:r w:rsidRPr="00FF386C">
              <w:rPr>
                <w:rFonts w:ascii="Times New Roman" w:hAnsi="Times New Roman"/>
                <w:sz w:val="28"/>
                <w:szCs w:val="28"/>
              </w:rPr>
              <w:t xml:space="preserve"> системою……………………………………………………….</w:t>
            </w:r>
          </w:p>
        </w:tc>
        <w:tc>
          <w:tcPr>
            <w:tcW w:w="567" w:type="dxa"/>
            <w:shd w:val="clear" w:color="auto" w:fill="auto"/>
          </w:tcPr>
          <w:p w:rsidR="0056241D" w:rsidRPr="00FF386C" w:rsidRDefault="0056241D" w:rsidP="0056241D">
            <w:pPr>
              <w:spacing w:after="0" w:line="360" w:lineRule="auto"/>
              <w:rPr>
                <w:rFonts w:ascii="Times New Roman" w:hAnsi="Times New Roman"/>
                <w:bCs/>
                <w:sz w:val="28"/>
                <w:szCs w:val="28"/>
              </w:rPr>
            </w:pPr>
          </w:p>
          <w:p w:rsidR="00933547" w:rsidRPr="00FF386C" w:rsidRDefault="0056241D" w:rsidP="0056241D">
            <w:pPr>
              <w:spacing w:after="0" w:line="360" w:lineRule="auto"/>
              <w:rPr>
                <w:rFonts w:ascii="Times New Roman" w:hAnsi="Times New Roman"/>
                <w:bCs/>
                <w:sz w:val="28"/>
                <w:szCs w:val="28"/>
              </w:rPr>
            </w:pPr>
            <w:r w:rsidRPr="00FF386C">
              <w:rPr>
                <w:rFonts w:ascii="Times New Roman" w:hAnsi="Times New Roman"/>
                <w:bCs/>
                <w:sz w:val="28"/>
                <w:szCs w:val="28"/>
              </w:rPr>
              <w:t>13</w:t>
            </w:r>
          </w:p>
        </w:tc>
      </w:tr>
      <w:tr w:rsidR="00210BDD" w:rsidRPr="00FF386C" w:rsidTr="003B5064">
        <w:tc>
          <w:tcPr>
            <w:tcW w:w="1526" w:type="dxa"/>
            <w:shd w:val="clear" w:color="auto" w:fill="auto"/>
          </w:tcPr>
          <w:p w:rsidR="00210BDD" w:rsidRPr="00FF386C" w:rsidRDefault="00210BDD" w:rsidP="00B6578B">
            <w:pPr>
              <w:spacing w:after="0" w:line="360" w:lineRule="auto"/>
              <w:rPr>
                <w:rFonts w:ascii="Times New Roman" w:hAnsi="Times New Roman"/>
                <w:sz w:val="28"/>
                <w:szCs w:val="28"/>
              </w:rPr>
            </w:pPr>
          </w:p>
        </w:tc>
        <w:tc>
          <w:tcPr>
            <w:tcW w:w="7797" w:type="dxa"/>
            <w:shd w:val="clear" w:color="auto" w:fill="auto"/>
          </w:tcPr>
          <w:p w:rsidR="00210BDD" w:rsidRPr="00FF386C" w:rsidRDefault="00210BDD" w:rsidP="00B6578B">
            <w:pPr>
              <w:spacing w:after="0" w:line="360" w:lineRule="auto"/>
              <w:rPr>
                <w:rFonts w:ascii="Times New Roman" w:hAnsi="Times New Roman"/>
                <w:sz w:val="28"/>
                <w:szCs w:val="28"/>
              </w:rPr>
            </w:pPr>
            <w:r w:rsidRPr="00FF386C">
              <w:rPr>
                <w:rFonts w:ascii="Times New Roman" w:hAnsi="Times New Roman"/>
                <w:sz w:val="28"/>
                <w:szCs w:val="28"/>
              </w:rPr>
              <w:t>Висновки до розділу 1……….…………………………………..</w:t>
            </w:r>
          </w:p>
        </w:tc>
        <w:tc>
          <w:tcPr>
            <w:tcW w:w="567" w:type="dxa"/>
            <w:shd w:val="clear" w:color="auto" w:fill="auto"/>
          </w:tcPr>
          <w:p w:rsidR="00210BDD" w:rsidRPr="00FF386C" w:rsidRDefault="007C783E" w:rsidP="00B6578B">
            <w:pPr>
              <w:spacing w:after="0" w:line="360" w:lineRule="auto"/>
              <w:jc w:val="center"/>
              <w:rPr>
                <w:rFonts w:ascii="Times New Roman" w:hAnsi="Times New Roman"/>
                <w:bCs/>
                <w:sz w:val="28"/>
                <w:szCs w:val="28"/>
              </w:rPr>
            </w:pPr>
            <w:r w:rsidRPr="00FF386C">
              <w:rPr>
                <w:rFonts w:ascii="Times New Roman" w:hAnsi="Times New Roman"/>
                <w:bCs/>
                <w:sz w:val="28"/>
                <w:szCs w:val="28"/>
              </w:rPr>
              <w:t>16</w:t>
            </w:r>
          </w:p>
        </w:tc>
      </w:tr>
      <w:tr w:rsidR="00210BDD" w:rsidRPr="00FF386C" w:rsidTr="003B5064">
        <w:trPr>
          <w:trHeight w:val="285"/>
        </w:trPr>
        <w:tc>
          <w:tcPr>
            <w:tcW w:w="1526" w:type="dxa"/>
            <w:shd w:val="clear" w:color="auto" w:fill="auto"/>
          </w:tcPr>
          <w:p w:rsidR="00210BDD" w:rsidRPr="00FF386C" w:rsidRDefault="00210BDD" w:rsidP="00B6578B">
            <w:pPr>
              <w:spacing w:after="0" w:line="360" w:lineRule="auto"/>
              <w:rPr>
                <w:rFonts w:ascii="Times New Roman" w:hAnsi="Times New Roman"/>
                <w:sz w:val="28"/>
                <w:szCs w:val="28"/>
              </w:rPr>
            </w:pPr>
            <w:r w:rsidRPr="00FF386C">
              <w:rPr>
                <w:rFonts w:ascii="Times New Roman" w:hAnsi="Times New Roman"/>
                <w:sz w:val="28"/>
                <w:szCs w:val="28"/>
              </w:rPr>
              <w:t>РОЗДІЛ 2</w:t>
            </w:r>
          </w:p>
        </w:tc>
        <w:tc>
          <w:tcPr>
            <w:tcW w:w="7797" w:type="dxa"/>
            <w:shd w:val="clear" w:color="auto" w:fill="auto"/>
          </w:tcPr>
          <w:p w:rsidR="00210BDD" w:rsidRPr="00FF386C" w:rsidRDefault="00210BDD" w:rsidP="00B6578B">
            <w:pPr>
              <w:spacing w:after="0" w:line="360" w:lineRule="auto"/>
              <w:rPr>
                <w:rFonts w:ascii="Times New Roman" w:hAnsi="Times New Roman"/>
                <w:sz w:val="28"/>
                <w:szCs w:val="28"/>
              </w:rPr>
            </w:pPr>
            <w:r w:rsidRPr="00FF386C">
              <w:rPr>
                <w:rFonts w:ascii="Times New Roman" w:hAnsi="Times New Roman"/>
                <w:caps/>
                <w:sz w:val="28"/>
                <w:szCs w:val="28"/>
              </w:rPr>
              <w:t>МЕТОДи і ОРГАНіЗАЦіЯ дослідженНЯ</w:t>
            </w:r>
            <w:r w:rsidRPr="00FF386C">
              <w:rPr>
                <w:rFonts w:ascii="Times New Roman" w:hAnsi="Times New Roman"/>
                <w:sz w:val="28"/>
                <w:szCs w:val="28"/>
              </w:rPr>
              <w:t>……………..........</w:t>
            </w:r>
          </w:p>
        </w:tc>
        <w:tc>
          <w:tcPr>
            <w:tcW w:w="567" w:type="dxa"/>
            <w:shd w:val="clear" w:color="auto" w:fill="auto"/>
          </w:tcPr>
          <w:p w:rsidR="00210BDD" w:rsidRPr="00FF386C" w:rsidRDefault="0056241D" w:rsidP="00B6578B">
            <w:pPr>
              <w:spacing w:after="0" w:line="360" w:lineRule="auto"/>
              <w:rPr>
                <w:rFonts w:ascii="Times New Roman" w:hAnsi="Times New Roman"/>
                <w:bCs/>
                <w:sz w:val="28"/>
                <w:szCs w:val="28"/>
              </w:rPr>
            </w:pPr>
            <w:r w:rsidRPr="00FF386C">
              <w:rPr>
                <w:rFonts w:ascii="Times New Roman" w:hAnsi="Times New Roman"/>
                <w:bCs/>
                <w:sz w:val="28"/>
                <w:szCs w:val="28"/>
              </w:rPr>
              <w:t>1</w:t>
            </w:r>
            <w:r w:rsidR="005568ED" w:rsidRPr="00FF386C">
              <w:rPr>
                <w:rFonts w:ascii="Times New Roman" w:hAnsi="Times New Roman"/>
                <w:bCs/>
                <w:sz w:val="28"/>
                <w:szCs w:val="28"/>
              </w:rPr>
              <w:t>8</w:t>
            </w:r>
          </w:p>
        </w:tc>
      </w:tr>
      <w:tr w:rsidR="00210BDD" w:rsidRPr="00FF386C" w:rsidTr="003B5064">
        <w:tc>
          <w:tcPr>
            <w:tcW w:w="1526" w:type="dxa"/>
            <w:shd w:val="clear" w:color="auto" w:fill="auto"/>
          </w:tcPr>
          <w:p w:rsidR="008450E0" w:rsidRPr="00FF386C" w:rsidRDefault="00676717" w:rsidP="00B6578B">
            <w:pPr>
              <w:autoSpaceDE w:val="0"/>
              <w:autoSpaceDN w:val="0"/>
              <w:adjustRightInd w:val="0"/>
              <w:spacing w:after="0" w:line="360" w:lineRule="auto"/>
              <w:jc w:val="right"/>
              <w:rPr>
                <w:rFonts w:ascii="Times New Roman" w:hAnsi="Times New Roman"/>
                <w:sz w:val="28"/>
                <w:szCs w:val="28"/>
              </w:rPr>
            </w:pPr>
            <w:r w:rsidRPr="00FF386C">
              <w:rPr>
                <w:rFonts w:ascii="Times New Roman" w:hAnsi="Times New Roman"/>
                <w:sz w:val="28"/>
                <w:szCs w:val="28"/>
              </w:rPr>
              <w:t>2.1</w:t>
            </w:r>
          </w:p>
        </w:tc>
        <w:tc>
          <w:tcPr>
            <w:tcW w:w="7797" w:type="dxa"/>
            <w:shd w:val="clear" w:color="auto" w:fill="auto"/>
          </w:tcPr>
          <w:p w:rsidR="008450E0" w:rsidRPr="00FF386C" w:rsidRDefault="008450E0" w:rsidP="00B6578B">
            <w:pPr>
              <w:autoSpaceDE w:val="0"/>
              <w:autoSpaceDN w:val="0"/>
              <w:adjustRightInd w:val="0"/>
              <w:spacing w:after="0" w:line="360" w:lineRule="auto"/>
              <w:rPr>
                <w:rFonts w:ascii="Times New Roman" w:hAnsi="Times New Roman"/>
                <w:sz w:val="28"/>
                <w:szCs w:val="28"/>
              </w:rPr>
            </w:pPr>
            <w:r w:rsidRPr="00FF386C">
              <w:rPr>
                <w:rFonts w:ascii="Times New Roman" w:hAnsi="Times New Roman"/>
                <w:sz w:val="28"/>
                <w:szCs w:val="28"/>
              </w:rPr>
              <w:t>Методи дослідження……..………………………………………</w:t>
            </w:r>
            <w:r w:rsidR="00210BDD" w:rsidRPr="00FF386C">
              <w:rPr>
                <w:rFonts w:ascii="Times New Roman" w:hAnsi="Times New Roman"/>
                <w:sz w:val="28"/>
                <w:szCs w:val="28"/>
              </w:rPr>
              <w:t>..</w:t>
            </w:r>
          </w:p>
        </w:tc>
        <w:tc>
          <w:tcPr>
            <w:tcW w:w="567" w:type="dxa"/>
            <w:shd w:val="clear" w:color="auto" w:fill="auto"/>
          </w:tcPr>
          <w:p w:rsidR="008450E0" w:rsidRPr="00FF386C" w:rsidRDefault="007C783E" w:rsidP="00B6578B">
            <w:pPr>
              <w:spacing w:after="0" w:line="360" w:lineRule="auto"/>
              <w:rPr>
                <w:rFonts w:ascii="Times New Roman" w:hAnsi="Times New Roman"/>
                <w:sz w:val="28"/>
                <w:szCs w:val="28"/>
              </w:rPr>
            </w:pPr>
            <w:r w:rsidRPr="00FF386C">
              <w:rPr>
                <w:rFonts w:ascii="Times New Roman" w:hAnsi="Times New Roman"/>
                <w:sz w:val="28"/>
                <w:szCs w:val="28"/>
              </w:rPr>
              <w:t>1</w:t>
            </w:r>
            <w:r w:rsidR="005568ED" w:rsidRPr="00FF386C">
              <w:rPr>
                <w:rFonts w:ascii="Times New Roman" w:hAnsi="Times New Roman"/>
                <w:sz w:val="28"/>
                <w:szCs w:val="28"/>
              </w:rPr>
              <w:t>8</w:t>
            </w:r>
          </w:p>
        </w:tc>
      </w:tr>
      <w:tr w:rsidR="00210BDD" w:rsidRPr="00FF386C" w:rsidTr="003B5064">
        <w:tc>
          <w:tcPr>
            <w:tcW w:w="1526" w:type="dxa"/>
            <w:shd w:val="clear" w:color="auto" w:fill="auto"/>
          </w:tcPr>
          <w:p w:rsidR="008450E0" w:rsidRPr="00FF386C" w:rsidRDefault="00676717" w:rsidP="00B6578B">
            <w:pPr>
              <w:autoSpaceDE w:val="0"/>
              <w:autoSpaceDN w:val="0"/>
              <w:adjustRightInd w:val="0"/>
              <w:spacing w:after="0" w:line="360" w:lineRule="auto"/>
              <w:jc w:val="right"/>
              <w:rPr>
                <w:rFonts w:ascii="Times New Roman" w:hAnsi="Times New Roman"/>
                <w:sz w:val="28"/>
                <w:szCs w:val="28"/>
              </w:rPr>
            </w:pPr>
            <w:r w:rsidRPr="00FF386C">
              <w:rPr>
                <w:rFonts w:ascii="Times New Roman" w:hAnsi="Times New Roman"/>
                <w:sz w:val="28"/>
                <w:szCs w:val="28"/>
              </w:rPr>
              <w:t>2.1.1</w:t>
            </w:r>
          </w:p>
        </w:tc>
        <w:tc>
          <w:tcPr>
            <w:tcW w:w="7797" w:type="dxa"/>
            <w:shd w:val="clear" w:color="auto" w:fill="auto"/>
          </w:tcPr>
          <w:p w:rsidR="008450E0" w:rsidRPr="00FF386C" w:rsidRDefault="008450E0" w:rsidP="00B6578B">
            <w:pPr>
              <w:spacing w:after="0" w:line="360" w:lineRule="auto"/>
              <w:rPr>
                <w:rFonts w:ascii="Times New Roman" w:hAnsi="Times New Roman"/>
                <w:sz w:val="28"/>
                <w:szCs w:val="28"/>
              </w:rPr>
            </w:pPr>
            <w:r w:rsidRPr="00FF386C">
              <w:rPr>
                <w:rFonts w:ascii="Times New Roman" w:hAnsi="Times New Roman"/>
                <w:sz w:val="28"/>
                <w:szCs w:val="28"/>
              </w:rPr>
              <w:t>Аналіз даних спеціальної літератури з проблеми дослідження</w:t>
            </w:r>
            <w:r w:rsidR="00210BDD" w:rsidRPr="00FF386C">
              <w:rPr>
                <w:rFonts w:ascii="Times New Roman" w:hAnsi="Times New Roman"/>
                <w:sz w:val="28"/>
                <w:szCs w:val="28"/>
              </w:rPr>
              <w:t>……………………………………………………….</w:t>
            </w:r>
          </w:p>
        </w:tc>
        <w:tc>
          <w:tcPr>
            <w:tcW w:w="567" w:type="dxa"/>
            <w:shd w:val="clear" w:color="auto" w:fill="auto"/>
          </w:tcPr>
          <w:p w:rsidR="008450E0" w:rsidRPr="00FF386C" w:rsidRDefault="008450E0" w:rsidP="00B6578B">
            <w:pPr>
              <w:spacing w:after="0" w:line="360" w:lineRule="auto"/>
              <w:rPr>
                <w:rFonts w:ascii="Times New Roman" w:hAnsi="Times New Roman"/>
                <w:sz w:val="28"/>
                <w:szCs w:val="28"/>
              </w:rPr>
            </w:pPr>
          </w:p>
          <w:p w:rsidR="00933547" w:rsidRPr="00FF386C" w:rsidRDefault="005568ED" w:rsidP="00B6578B">
            <w:pPr>
              <w:spacing w:after="0" w:line="360" w:lineRule="auto"/>
              <w:rPr>
                <w:rFonts w:ascii="Times New Roman" w:hAnsi="Times New Roman"/>
                <w:sz w:val="28"/>
                <w:szCs w:val="28"/>
              </w:rPr>
            </w:pPr>
            <w:r w:rsidRPr="00FF386C">
              <w:rPr>
                <w:rFonts w:ascii="Times New Roman" w:hAnsi="Times New Roman"/>
                <w:sz w:val="28"/>
                <w:szCs w:val="28"/>
              </w:rPr>
              <w:t>18</w:t>
            </w:r>
          </w:p>
        </w:tc>
      </w:tr>
      <w:tr w:rsidR="00210BDD" w:rsidRPr="00FF386C" w:rsidTr="003B5064">
        <w:tc>
          <w:tcPr>
            <w:tcW w:w="1526" w:type="dxa"/>
            <w:shd w:val="clear" w:color="auto" w:fill="auto"/>
          </w:tcPr>
          <w:p w:rsidR="008450E0" w:rsidRPr="00FF386C" w:rsidRDefault="00676717" w:rsidP="00B6578B">
            <w:pPr>
              <w:autoSpaceDE w:val="0"/>
              <w:autoSpaceDN w:val="0"/>
              <w:adjustRightInd w:val="0"/>
              <w:spacing w:after="0" w:line="360" w:lineRule="auto"/>
              <w:jc w:val="right"/>
              <w:rPr>
                <w:rFonts w:ascii="Times New Roman" w:hAnsi="Times New Roman"/>
                <w:sz w:val="28"/>
                <w:szCs w:val="28"/>
              </w:rPr>
            </w:pPr>
            <w:r w:rsidRPr="00FF386C">
              <w:rPr>
                <w:rFonts w:ascii="Times New Roman" w:hAnsi="Times New Roman"/>
                <w:sz w:val="28"/>
                <w:szCs w:val="28"/>
              </w:rPr>
              <w:t>2.1.2</w:t>
            </w:r>
          </w:p>
        </w:tc>
        <w:tc>
          <w:tcPr>
            <w:tcW w:w="7797" w:type="dxa"/>
            <w:shd w:val="clear" w:color="auto" w:fill="auto"/>
          </w:tcPr>
          <w:p w:rsidR="008450E0" w:rsidRPr="00FF386C" w:rsidRDefault="005568ED" w:rsidP="00B6578B">
            <w:pPr>
              <w:spacing w:after="0" w:line="360" w:lineRule="auto"/>
              <w:rPr>
                <w:rFonts w:ascii="Times New Roman" w:hAnsi="Times New Roman"/>
                <w:sz w:val="28"/>
                <w:szCs w:val="28"/>
              </w:rPr>
            </w:pPr>
            <w:r w:rsidRPr="00FF386C">
              <w:rPr>
                <w:rFonts w:ascii="Times New Roman" w:hAnsi="Times New Roman"/>
                <w:sz w:val="28"/>
                <w:szCs w:val="28"/>
              </w:rPr>
              <w:t xml:space="preserve">Антропометричні методи дослідження </w:t>
            </w:r>
            <w:r w:rsidR="00210BDD" w:rsidRPr="00FF386C">
              <w:rPr>
                <w:rFonts w:ascii="Times New Roman" w:hAnsi="Times New Roman"/>
                <w:sz w:val="28"/>
                <w:szCs w:val="28"/>
              </w:rPr>
              <w:t>……………….………</w:t>
            </w:r>
            <w:r w:rsidRPr="00FF386C">
              <w:rPr>
                <w:rFonts w:ascii="Times New Roman" w:hAnsi="Times New Roman"/>
                <w:sz w:val="28"/>
                <w:szCs w:val="28"/>
              </w:rPr>
              <w:t>.</w:t>
            </w:r>
          </w:p>
        </w:tc>
        <w:tc>
          <w:tcPr>
            <w:tcW w:w="567" w:type="dxa"/>
            <w:shd w:val="clear" w:color="auto" w:fill="auto"/>
          </w:tcPr>
          <w:p w:rsidR="008450E0" w:rsidRPr="00FF386C" w:rsidRDefault="005568ED" w:rsidP="00B6578B">
            <w:pPr>
              <w:spacing w:after="0" w:line="360" w:lineRule="auto"/>
              <w:rPr>
                <w:rFonts w:ascii="Times New Roman" w:hAnsi="Times New Roman"/>
                <w:sz w:val="28"/>
                <w:szCs w:val="28"/>
              </w:rPr>
            </w:pPr>
            <w:r w:rsidRPr="00FF386C">
              <w:rPr>
                <w:rFonts w:ascii="Times New Roman" w:hAnsi="Times New Roman"/>
                <w:sz w:val="28"/>
                <w:szCs w:val="28"/>
              </w:rPr>
              <w:t>18</w:t>
            </w:r>
          </w:p>
        </w:tc>
      </w:tr>
      <w:tr w:rsidR="005568ED" w:rsidRPr="00FF386C" w:rsidTr="003B5064">
        <w:tc>
          <w:tcPr>
            <w:tcW w:w="1526" w:type="dxa"/>
            <w:shd w:val="clear" w:color="auto" w:fill="auto"/>
          </w:tcPr>
          <w:p w:rsidR="005568ED" w:rsidRPr="00FF386C" w:rsidRDefault="005568ED" w:rsidP="00B6578B">
            <w:pPr>
              <w:autoSpaceDE w:val="0"/>
              <w:autoSpaceDN w:val="0"/>
              <w:adjustRightInd w:val="0"/>
              <w:spacing w:after="0" w:line="360" w:lineRule="auto"/>
              <w:jc w:val="right"/>
              <w:rPr>
                <w:rFonts w:ascii="Times New Roman" w:hAnsi="Times New Roman"/>
                <w:sz w:val="28"/>
                <w:szCs w:val="28"/>
              </w:rPr>
            </w:pPr>
            <w:r w:rsidRPr="00FF386C">
              <w:rPr>
                <w:rFonts w:ascii="Times New Roman" w:hAnsi="Times New Roman"/>
                <w:sz w:val="28"/>
                <w:szCs w:val="28"/>
              </w:rPr>
              <w:t>2.14</w:t>
            </w:r>
          </w:p>
        </w:tc>
        <w:tc>
          <w:tcPr>
            <w:tcW w:w="7797" w:type="dxa"/>
            <w:shd w:val="clear" w:color="auto" w:fill="auto"/>
          </w:tcPr>
          <w:p w:rsidR="005568ED" w:rsidRPr="00FF386C" w:rsidRDefault="005568ED" w:rsidP="00B6578B">
            <w:pPr>
              <w:spacing w:after="0" w:line="360" w:lineRule="auto"/>
              <w:rPr>
                <w:rFonts w:ascii="Times New Roman" w:hAnsi="Times New Roman"/>
                <w:sz w:val="28"/>
                <w:szCs w:val="28"/>
              </w:rPr>
            </w:pPr>
            <w:r w:rsidRPr="00FF386C">
              <w:rPr>
                <w:rFonts w:ascii="Times New Roman" w:hAnsi="Times New Roman"/>
                <w:sz w:val="28"/>
                <w:szCs w:val="28"/>
              </w:rPr>
              <w:t>Фізіологічні методи дослідження………………………………...</w:t>
            </w:r>
          </w:p>
        </w:tc>
        <w:tc>
          <w:tcPr>
            <w:tcW w:w="567" w:type="dxa"/>
            <w:shd w:val="clear" w:color="auto" w:fill="auto"/>
          </w:tcPr>
          <w:p w:rsidR="005568ED" w:rsidRPr="00FF386C" w:rsidRDefault="005568ED" w:rsidP="00B6578B">
            <w:pPr>
              <w:spacing w:after="0" w:line="360" w:lineRule="auto"/>
              <w:rPr>
                <w:rFonts w:ascii="Times New Roman" w:hAnsi="Times New Roman"/>
                <w:sz w:val="28"/>
                <w:szCs w:val="28"/>
              </w:rPr>
            </w:pPr>
            <w:r w:rsidRPr="00FF386C">
              <w:rPr>
                <w:rFonts w:ascii="Times New Roman" w:hAnsi="Times New Roman"/>
                <w:sz w:val="28"/>
                <w:szCs w:val="28"/>
              </w:rPr>
              <w:t>19</w:t>
            </w:r>
          </w:p>
        </w:tc>
      </w:tr>
      <w:tr w:rsidR="00210BDD" w:rsidRPr="00FF386C" w:rsidTr="003B5064">
        <w:tc>
          <w:tcPr>
            <w:tcW w:w="1526" w:type="dxa"/>
            <w:shd w:val="clear" w:color="auto" w:fill="auto"/>
          </w:tcPr>
          <w:p w:rsidR="008450E0" w:rsidRPr="00FF386C" w:rsidRDefault="00B07D99" w:rsidP="00B6578B">
            <w:pPr>
              <w:autoSpaceDE w:val="0"/>
              <w:autoSpaceDN w:val="0"/>
              <w:adjustRightInd w:val="0"/>
              <w:spacing w:after="0" w:line="360" w:lineRule="auto"/>
              <w:jc w:val="right"/>
              <w:rPr>
                <w:rFonts w:ascii="Times New Roman" w:hAnsi="Times New Roman"/>
                <w:sz w:val="28"/>
                <w:szCs w:val="28"/>
              </w:rPr>
            </w:pPr>
            <w:r w:rsidRPr="00FF386C">
              <w:rPr>
                <w:rFonts w:ascii="Times New Roman" w:hAnsi="Times New Roman"/>
                <w:sz w:val="28"/>
                <w:szCs w:val="28"/>
              </w:rPr>
              <w:t>2.1.</w:t>
            </w:r>
            <w:r w:rsidR="005568ED" w:rsidRPr="00FF386C">
              <w:rPr>
                <w:rFonts w:ascii="Times New Roman" w:hAnsi="Times New Roman"/>
                <w:sz w:val="28"/>
                <w:szCs w:val="28"/>
              </w:rPr>
              <w:t>5</w:t>
            </w:r>
          </w:p>
        </w:tc>
        <w:tc>
          <w:tcPr>
            <w:tcW w:w="7797" w:type="dxa"/>
            <w:shd w:val="clear" w:color="auto" w:fill="auto"/>
          </w:tcPr>
          <w:p w:rsidR="008450E0" w:rsidRPr="00FF386C" w:rsidRDefault="005568ED" w:rsidP="00B6578B">
            <w:pPr>
              <w:spacing w:after="0" w:line="360" w:lineRule="auto"/>
              <w:rPr>
                <w:rFonts w:ascii="Times New Roman" w:hAnsi="Times New Roman"/>
                <w:sz w:val="28"/>
                <w:szCs w:val="28"/>
              </w:rPr>
            </w:pPr>
            <w:r w:rsidRPr="00FF386C">
              <w:rPr>
                <w:rFonts w:ascii="Times New Roman" w:hAnsi="Times New Roman"/>
                <w:sz w:val="28"/>
                <w:szCs w:val="28"/>
              </w:rPr>
              <w:t>Педагогічні методи дослідження………………………</w:t>
            </w:r>
            <w:r w:rsidR="00676717" w:rsidRPr="00FF386C">
              <w:rPr>
                <w:rFonts w:ascii="Times New Roman" w:hAnsi="Times New Roman"/>
                <w:sz w:val="28"/>
                <w:szCs w:val="28"/>
              </w:rPr>
              <w:t>……</w:t>
            </w:r>
            <w:r w:rsidR="00933547" w:rsidRPr="00FF386C">
              <w:rPr>
                <w:rFonts w:ascii="Times New Roman" w:hAnsi="Times New Roman"/>
                <w:sz w:val="28"/>
                <w:szCs w:val="28"/>
              </w:rPr>
              <w:t>….</w:t>
            </w:r>
          </w:p>
        </w:tc>
        <w:tc>
          <w:tcPr>
            <w:tcW w:w="567" w:type="dxa"/>
            <w:shd w:val="clear" w:color="auto" w:fill="auto"/>
          </w:tcPr>
          <w:p w:rsidR="008450E0" w:rsidRPr="00FF386C" w:rsidRDefault="005568ED" w:rsidP="00B6578B">
            <w:pPr>
              <w:spacing w:after="0" w:line="360" w:lineRule="auto"/>
              <w:rPr>
                <w:rFonts w:ascii="Times New Roman" w:hAnsi="Times New Roman"/>
                <w:sz w:val="28"/>
                <w:szCs w:val="28"/>
              </w:rPr>
            </w:pPr>
            <w:r w:rsidRPr="00FF386C">
              <w:rPr>
                <w:rFonts w:ascii="Times New Roman" w:hAnsi="Times New Roman"/>
                <w:sz w:val="28"/>
                <w:szCs w:val="28"/>
              </w:rPr>
              <w:t>19</w:t>
            </w:r>
          </w:p>
        </w:tc>
      </w:tr>
      <w:tr w:rsidR="005568ED" w:rsidRPr="00FF386C" w:rsidTr="003B5064">
        <w:tc>
          <w:tcPr>
            <w:tcW w:w="1526" w:type="dxa"/>
            <w:shd w:val="clear" w:color="auto" w:fill="auto"/>
          </w:tcPr>
          <w:p w:rsidR="005568ED" w:rsidRPr="00FF386C" w:rsidRDefault="005568ED" w:rsidP="00B6578B">
            <w:pPr>
              <w:autoSpaceDE w:val="0"/>
              <w:autoSpaceDN w:val="0"/>
              <w:adjustRightInd w:val="0"/>
              <w:spacing w:after="0" w:line="360" w:lineRule="auto"/>
              <w:jc w:val="right"/>
              <w:rPr>
                <w:rFonts w:ascii="Times New Roman" w:hAnsi="Times New Roman"/>
                <w:sz w:val="28"/>
                <w:szCs w:val="28"/>
              </w:rPr>
            </w:pPr>
            <w:r w:rsidRPr="00FF386C">
              <w:rPr>
                <w:rFonts w:ascii="Times New Roman" w:hAnsi="Times New Roman"/>
                <w:sz w:val="28"/>
                <w:szCs w:val="28"/>
              </w:rPr>
              <w:t>2.1.6</w:t>
            </w:r>
          </w:p>
        </w:tc>
        <w:tc>
          <w:tcPr>
            <w:tcW w:w="7797" w:type="dxa"/>
            <w:shd w:val="clear" w:color="auto" w:fill="auto"/>
          </w:tcPr>
          <w:p w:rsidR="005568ED" w:rsidRPr="00FF386C" w:rsidRDefault="005568ED" w:rsidP="00B6578B">
            <w:pPr>
              <w:spacing w:after="0" w:line="360" w:lineRule="auto"/>
              <w:rPr>
                <w:rFonts w:ascii="Times New Roman" w:hAnsi="Times New Roman"/>
                <w:sz w:val="28"/>
                <w:szCs w:val="28"/>
              </w:rPr>
            </w:pPr>
            <w:r w:rsidRPr="00FF386C">
              <w:rPr>
                <w:rFonts w:ascii="Times New Roman" w:hAnsi="Times New Roman"/>
                <w:sz w:val="28"/>
                <w:szCs w:val="28"/>
              </w:rPr>
              <w:t>Методи експрес-діагностики властивостей нервової системи…</w:t>
            </w:r>
          </w:p>
        </w:tc>
        <w:tc>
          <w:tcPr>
            <w:tcW w:w="567" w:type="dxa"/>
            <w:shd w:val="clear" w:color="auto" w:fill="auto"/>
          </w:tcPr>
          <w:p w:rsidR="005568ED" w:rsidRPr="00FF386C" w:rsidRDefault="005568ED" w:rsidP="00B6578B">
            <w:pPr>
              <w:spacing w:after="0" w:line="360" w:lineRule="auto"/>
              <w:rPr>
                <w:rFonts w:ascii="Times New Roman" w:hAnsi="Times New Roman"/>
                <w:sz w:val="28"/>
                <w:szCs w:val="28"/>
              </w:rPr>
            </w:pPr>
            <w:r w:rsidRPr="00FF386C">
              <w:rPr>
                <w:rFonts w:ascii="Times New Roman" w:hAnsi="Times New Roman"/>
                <w:sz w:val="28"/>
                <w:szCs w:val="28"/>
              </w:rPr>
              <w:t>21</w:t>
            </w:r>
          </w:p>
        </w:tc>
      </w:tr>
      <w:tr w:rsidR="00210BDD" w:rsidRPr="00FF386C" w:rsidTr="003B5064">
        <w:tc>
          <w:tcPr>
            <w:tcW w:w="1526" w:type="dxa"/>
            <w:shd w:val="clear" w:color="auto" w:fill="auto"/>
          </w:tcPr>
          <w:p w:rsidR="008450E0" w:rsidRPr="00FF386C" w:rsidRDefault="008450E0" w:rsidP="00B6578B">
            <w:pPr>
              <w:autoSpaceDE w:val="0"/>
              <w:autoSpaceDN w:val="0"/>
              <w:adjustRightInd w:val="0"/>
              <w:spacing w:after="0" w:line="360" w:lineRule="auto"/>
              <w:jc w:val="right"/>
              <w:rPr>
                <w:rFonts w:ascii="Times New Roman" w:hAnsi="Times New Roman"/>
                <w:sz w:val="28"/>
                <w:szCs w:val="28"/>
              </w:rPr>
            </w:pPr>
            <w:r w:rsidRPr="00FF386C">
              <w:rPr>
                <w:rFonts w:ascii="Times New Roman" w:hAnsi="Times New Roman"/>
                <w:sz w:val="28"/>
                <w:szCs w:val="28"/>
              </w:rPr>
              <w:t>2.1.</w:t>
            </w:r>
            <w:r w:rsidR="005568ED" w:rsidRPr="00FF386C">
              <w:rPr>
                <w:rFonts w:ascii="Times New Roman" w:hAnsi="Times New Roman"/>
                <w:sz w:val="28"/>
                <w:szCs w:val="28"/>
              </w:rPr>
              <w:t>7</w:t>
            </w:r>
          </w:p>
        </w:tc>
        <w:tc>
          <w:tcPr>
            <w:tcW w:w="7797" w:type="dxa"/>
            <w:shd w:val="clear" w:color="auto" w:fill="auto"/>
          </w:tcPr>
          <w:p w:rsidR="008450E0" w:rsidRPr="00FF386C" w:rsidRDefault="008450E0" w:rsidP="00B6578B">
            <w:pPr>
              <w:spacing w:after="0" w:line="360" w:lineRule="auto"/>
              <w:rPr>
                <w:rFonts w:ascii="Times New Roman" w:hAnsi="Times New Roman"/>
                <w:sz w:val="28"/>
                <w:szCs w:val="28"/>
              </w:rPr>
            </w:pPr>
            <w:r w:rsidRPr="00FF386C">
              <w:rPr>
                <w:rFonts w:ascii="Times New Roman" w:hAnsi="Times New Roman"/>
                <w:sz w:val="28"/>
                <w:szCs w:val="28"/>
              </w:rPr>
              <w:t>Методи статистичної обробки даних…………………………</w:t>
            </w:r>
            <w:r w:rsidR="00210BDD" w:rsidRPr="00FF386C">
              <w:rPr>
                <w:rFonts w:ascii="Times New Roman" w:hAnsi="Times New Roman"/>
                <w:sz w:val="28"/>
                <w:szCs w:val="28"/>
              </w:rPr>
              <w:t>….</w:t>
            </w:r>
          </w:p>
        </w:tc>
        <w:tc>
          <w:tcPr>
            <w:tcW w:w="567" w:type="dxa"/>
            <w:shd w:val="clear" w:color="auto" w:fill="auto"/>
          </w:tcPr>
          <w:p w:rsidR="008450E0" w:rsidRPr="00FF386C" w:rsidRDefault="00933547" w:rsidP="005568ED">
            <w:pPr>
              <w:spacing w:after="0" w:line="360" w:lineRule="auto"/>
              <w:rPr>
                <w:rFonts w:ascii="Times New Roman" w:hAnsi="Times New Roman"/>
                <w:sz w:val="28"/>
                <w:szCs w:val="28"/>
              </w:rPr>
            </w:pPr>
            <w:r w:rsidRPr="00FF386C">
              <w:rPr>
                <w:rFonts w:ascii="Times New Roman" w:hAnsi="Times New Roman"/>
                <w:sz w:val="28"/>
                <w:szCs w:val="28"/>
              </w:rPr>
              <w:t>2</w:t>
            </w:r>
            <w:r w:rsidR="005568ED" w:rsidRPr="00FF386C">
              <w:rPr>
                <w:rFonts w:ascii="Times New Roman" w:hAnsi="Times New Roman"/>
                <w:sz w:val="28"/>
                <w:szCs w:val="28"/>
              </w:rPr>
              <w:t>2</w:t>
            </w:r>
          </w:p>
        </w:tc>
      </w:tr>
      <w:tr w:rsidR="00210BDD" w:rsidRPr="00FF386C" w:rsidTr="003B5064">
        <w:tc>
          <w:tcPr>
            <w:tcW w:w="1526" w:type="dxa"/>
            <w:shd w:val="clear" w:color="auto" w:fill="auto"/>
          </w:tcPr>
          <w:p w:rsidR="008450E0" w:rsidRPr="00FF386C" w:rsidRDefault="00676717" w:rsidP="00B6578B">
            <w:pPr>
              <w:spacing w:after="0" w:line="360" w:lineRule="auto"/>
              <w:jc w:val="right"/>
              <w:rPr>
                <w:rFonts w:ascii="Times New Roman" w:hAnsi="Times New Roman"/>
                <w:sz w:val="28"/>
                <w:szCs w:val="28"/>
              </w:rPr>
            </w:pPr>
            <w:r w:rsidRPr="00FF386C">
              <w:rPr>
                <w:rFonts w:ascii="Times New Roman" w:hAnsi="Times New Roman"/>
                <w:sz w:val="28"/>
                <w:szCs w:val="28"/>
              </w:rPr>
              <w:t>2.2</w:t>
            </w:r>
          </w:p>
        </w:tc>
        <w:tc>
          <w:tcPr>
            <w:tcW w:w="7797" w:type="dxa"/>
            <w:shd w:val="clear" w:color="auto" w:fill="auto"/>
          </w:tcPr>
          <w:p w:rsidR="008450E0" w:rsidRPr="00FF386C" w:rsidRDefault="008450E0" w:rsidP="00B6578B">
            <w:pPr>
              <w:spacing w:after="0" w:line="360" w:lineRule="auto"/>
              <w:rPr>
                <w:rFonts w:ascii="Times New Roman" w:hAnsi="Times New Roman"/>
                <w:sz w:val="28"/>
                <w:szCs w:val="28"/>
              </w:rPr>
            </w:pPr>
            <w:r w:rsidRPr="00FF386C">
              <w:rPr>
                <w:rFonts w:ascii="Times New Roman" w:hAnsi="Times New Roman"/>
                <w:sz w:val="28"/>
                <w:szCs w:val="28"/>
              </w:rPr>
              <w:t>Організ</w:t>
            </w:r>
            <w:r w:rsidR="00210BDD" w:rsidRPr="00FF386C">
              <w:rPr>
                <w:rFonts w:ascii="Times New Roman" w:hAnsi="Times New Roman"/>
                <w:sz w:val="28"/>
                <w:szCs w:val="28"/>
              </w:rPr>
              <w:t>ація досліджень…….……………………………………..</w:t>
            </w:r>
          </w:p>
        </w:tc>
        <w:tc>
          <w:tcPr>
            <w:tcW w:w="567" w:type="dxa"/>
            <w:shd w:val="clear" w:color="auto" w:fill="auto"/>
          </w:tcPr>
          <w:p w:rsidR="008450E0" w:rsidRPr="00FF386C" w:rsidRDefault="00933547" w:rsidP="005568ED">
            <w:pPr>
              <w:spacing w:after="0" w:line="360" w:lineRule="auto"/>
              <w:rPr>
                <w:rFonts w:ascii="Times New Roman" w:hAnsi="Times New Roman"/>
                <w:sz w:val="28"/>
                <w:szCs w:val="28"/>
              </w:rPr>
            </w:pPr>
            <w:r w:rsidRPr="00FF386C">
              <w:rPr>
                <w:rFonts w:ascii="Times New Roman" w:hAnsi="Times New Roman"/>
                <w:sz w:val="28"/>
                <w:szCs w:val="28"/>
              </w:rPr>
              <w:t>2</w:t>
            </w:r>
            <w:r w:rsidR="005568ED" w:rsidRPr="00FF386C">
              <w:rPr>
                <w:rFonts w:ascii="Times New Roman" w:hAnsi="Times New Roman"/>
                <w:sz w:val="28"/>
                <w:szCs w:val="28"/>
              </w:rPr>
              <w:t>2</w:t>
            </w:r>
          </w:p>
        </w:tc>
      </w:tr>
      <w:tr w:rsidR="00210BDD" w:rsidRPr="00FF386C" w:rsidTr="003B5064">
        <w:trPr>
          <w:trHeight w:val="739"/>
        </w:trPr>
        <w:tc>
          <w:tcPr>
            <w:tcW w:w="1526" w:type="dxa"/>
            <w:shd w:val="clear" w:color="auto" w:fill="auto"/>
          </w:tcPr>
          <w:p w:rsidR="00210BDD" w:rsidRPr="00FF386C" w:rsidRDefault="00210BDD" w:rsidP="0056241D">
            <w:pPr>
              <w:pStyle w:val="a3"/>
              <w:shd w:val="clear" w:color="auto" w:fill="FFFFFF"/>
              <w:autoSpaceDE w:val="0"/>
              <w:autoSpaceDN w:val="0"/>
              <w:adjustRightInd w:val="0"/>
              <w:spacing w:after="0" w:line="360" w:lineRule="auto"/>
              <w:ind w:left="0"/>
              <w:rPr>
                <w:rFonts w:ascii="Times New Roman" w:hAnsi="Times New Roman"/>
                <w:sz w:val="28"/>
                <w:szCs w:val="28"/>
                <w:lang w:val="uk-UA"/>
              </w:rPr>
            </w:pPr>
            <w:r w:rsidRPr="00FF386C">
              <w:rPr>
                <w:rFonts w:ascii="Times New Roman" w:hAnsi="Times New Roman"/>
                <w:sz w:val="28"/>
                <w:szCs w:val="28"/>
                <w:lang w:val="uk-UA"/>
              </w:rPr>
              <w:t>РОЗДІЛ 3</w:t>
            </w:r>
          </w:p>
        </w:tc>
        <w:tc>
          <w:tcPr>
            <w:tcW w:w="7797" w:type="dxa"/>
            <w:shd w:val="clear" w:color="auto" w:fill="auto"/>
          </w:tcPr>
          <w:p w:rsidR="00210BDD" w:rsidRPr="00FF386C" w:rsidRDefault="005568ED" w:rsidP="005568ED">
            <w:pPr>
              <w:spacing w:after="0" w:line="360" w:lineRule="auto"/>
              <w:jc w:val="both"/>
              <w:rPr>
                <w:rFonts w:ascii="Times New Roman" w:hAnsi="Times New Roman"/>
                <w:b/>
                <w:caps/>
                <w:sz w:val="28"/>
                <w:szCs w:val="28"/>
              </w:rPr>
            </w:pPr>
            <w:r w:rsidRPr="00FF386C">
              <w:rPr>
                <w:rFonts w:ascii="Times New Roman" w:hAnsi="Times New Roman"/>
                <w:b/>
                <w:caps/>
                <w:sz w:val="28"/>
                <w:szCs w:val="28"/>
              </w:rPr>
              <w:t>ФІзичнИЙ СТАН дітей 6-7 років, які займаються міні-тенісом на помаранчевому рівні</w:t>
            </w:r>
            <w:r w:rsidRPr="00FF386C">
              <w:rPr>
                <w:rFonts w:ascii="Times New Roman" w:hAnsi="Times New Roman"/>
                <w:caps/>
                <w:sz w:val="28"/>
                <w:szCs w:val="28"/>
              </w:rPr>
              <w:t>……………………………………</w:t>
            </w:r>
          </w:p>
        </w:tc>
        <w:tc>
          <w:tcPr>
            <w:tcW w:w="567" w:type="dxa"/>
            <w:shd w:val="clear" w:color="auto" w:fill="auto"/>
          </w:tcPr>
          <w:p w:rsidR="00933547" w:rsidRPr="00FF386C" w:rsidRDefault="00933547" w:rsidP="00B6578B">
            <w:pPr>
              <w:pStyle w:val="a3"/>
              <w:spacing w:after="0" w:line="360" w:lineRule="auto"/>
              <w:ind w:left="0"/>
              <w:rPr>
                <w:rFonts w:ascii="Times New Roman" w:hAnsi="Times New Roman"/>
                <w:bCs/>
                <w:sz w:val="28"/>
                <w:szCs w:val="28"/>
                <w:lang w:val="uk-UA"/>
              </w:rPr>
            </w:pPr>
          </w:p>
          <w:p w:rsidR="005568ED" w:rsidRPr="00FF386C" w:rsidRDefault="005568ED" w:rsidP="00B6578B">
            <w:pPr>
              <w:pStyle w:val="a3"/>
              <w:spacing w:after="0" w:line="360" w:lineRule="auto"/>
              <w:ind w:left="0"/>
              <w:rPr>
                <w:rFonts w:ascii="Times New Roman" w:hAnsi="Times New Roman"/>
                <w:bCs/>
                <w:sz w:val="28"/>
                <w:szCs w:val="28"/>
                <w:lang w:val="uk-UA"/>
              </w:rPr>
            </w:pPr>
          </w:p>
          <w:p w:rsidR="00210BDD" w:rsidRPr="00FF386C" w:rsidRDefault="00933547" w:rsidP="00B6578B">
            <w:pPr>
              <w:pStyle w:val="a3"/>
              <w:spacing w:after="0" w:line="360" w:lineRule="auto"/>
              <w:ind w:left="0"/>
              <w:rPr>
                <w:rFonts w:ascii="Times New Roman" w:hAnsi="Times New Roman"/>
                <w:bCs/>
                <w:sz w:val="28"/>
                <w:szCs w:val="28"/>
                <w:lang w:val="uk-UA"/>
              </w:rPr>
            </w:pPr>
            <w:r w:rsidRPr="00FF386C">
              <w:rPr>
                <w:rFonts w:ascii="Times New Roman" w:hAnsi="Times New Roman"/>
                <w:bCs/>
                <w:sz w:val="28"/>
                <w:szCs w:val="28"/>
                <w:lang w:val="uk-UA"/>
              </w:rPr>
              <w:t>2</w:t>
            </w:r>
            <w:r w:rsidR="005568ED" w:rsidRPr="00FF386C">
              <w:rPr>
                <w:rFonts w:ascii="Times New Roman" w:hAnsi="Times New Roman"/>
                <w:bCs/>
                <w:sz w:val="28"/>
                <w:szCs w:val="28"/>
                <w:lang w:val="uk-UA"/>
              </w:rPr>
              <w:t>4</w:t>
            </w:r>
          </w:p>
        </w:tc>
      </w:tr>
      <w:tr w:rsidR="00210BDD" w:rsidRPr="00FF386C" w:rsidTr="003B5064">
        <w:tc>
          <w:tcPr>
            <w:tcW w:w="1526" w:type="dxa"/>
            <w:shd w:val="clear" w:color="auto" w:fill="auto"/>
          </w:tcPr>
          <w:p w:rsidR="00210BDD" w:rsidRPr="00FF386C" w:rsidRDefault="00210BDD" w:rsidP="00B6578B">
            <w:pPr>
              <w:autoSpaceDE w:val="0"/>
              <w:autoSpaceDN w:val="0"/>
              <w:adjustRightInd w:val="0"/>
              <w:spacing w:after="0" w:line="360" w:lineRule="auto"/>
              <w:jc w:val="right"/>
              <w:rPr>
                <w:rFonts w:ascii="Times New Roman" w:hAnsi="Times New Roman"/>
                <w:sz w:val="28"/>
                <w:szCs w:val="28"/>
              </w:rPr>
            </w:pPr>
            <w:r w:rsidRPr="00FF386C">
              <w:rPr>
                <w:rFonts w:ascii="Times New Roman" w:hAnsi="Times New Roman"/>
                <w:sz w:val="28"/>
                <w:szCs w:val="28"/>
              </w:rPr>
              <w:t>3.1</w:t>
            </w:r>
          </w:p>
        </w:tc>
        <w:tc>
          <w:tcPr>
            <w:tcW w:w="7797" w:type="dxa"/>
            <w:shd w:val="clear" w:color="auto" w:fill="auto"/>
          </w:tcPr>
          <w:p w:rsidR="00210BDD" w:rsidRPr="00FF386C" w:rsidRDefault="005568ED" w:rsidP="005568ED">
            <w:pPr>
              <w:spacing w:after="0" w:line="360" w:lineRule="auto"/>
              <w:jc w:val="both"/>
              <w:rPr>
                <w:rFonts w:ascii="Times New Roman" w:hAnsi="Times New Roman"/>
                <w:caps/>
                <w:sz w:val="28"/>
                <w:szCs w:val="28"/>
                <w:lang w:val="ru-RU"/>
              </w:rPr>
            </w:pPr>
            <w:r w:rsidRPr="00FF386C">
              <w:rPr>
                <w:rFonts w:ascii="Times New Roman" w:hAnsi="Times New Roman"/>
                <w:caps/>
                <w:sz w:val="28"/>
                <w:szCs w:val="28"/>
              </w:rPr>
              <w:t>З</w:t>
            </w:r>
            <w:r w:rsidRPr="00FF386C">
              <w:rPr>
                <w:rFonts w:ascii="Times New Roman" w:hAnsi="Times New Roman"/>
                <w:sz w:val="28"/>
                <w:szCs w:val="28"/>
              </w:rPr>
              <w:t>містове наповнення програми занять міні-тенісом з дітьми 6-7 років</w:t>
            </w:r>
            <w:r w:rsidR="00215383" w:rsidRPr="00FF386C">
              <w:rPr>
                <w:rFonts w:ascii="Times New Roman" w:hAnsi="Times New Roman"/>
                <w:sz w:val="28"/>
                <w:szCs w:val="28"/>
              </w:rPr>
              <w:t>…………………………………………………………….</w:t>
            </w:r>
          </w:p>
        </w:tc>
        <w:tc>
          <w:tcPr>
            <w:tcW w:w="567" w:type="dxa"/>
            <w:shd w:val="clear" w:color="auto" w:fill="auto"/>
          </w:tcPr>
          <w:p w:rsidR="00210BDD" w:rsidRPr="00FF386C" w:rsidRDefault="00210BDD" w:rsidP="00B6578B">
            <w:pPr>
              <w:spacing w:after="0" w:line="360" w:lineRule="auto"/>
              <w:rPr>
                <w:rFonts w:ascii="Times New Roman" w:hAnsi="Times New Roman"/>
                <w:sz w:val="28"/>
                <w:szCs w:val="28"/>
              </w:rPr>
            </w:pPr>
          </w:p>
          <w:p w:rsidR="00933547" w:rsidRPr="00FF386C" w:rsidRDefault="00933547" w:rsidP="00B6578B">
            <w:pPr>
              <w:spacing w:after="0" w:line="360" w:lineRule="auto"/>
              <w:rPr>
                <w:rFonts w:ascii="Times New Roman" w:hAnsi="Times New Roman"/>
                <w:sz w:val="28"/>
                <w:szCs w:val="28"/>
              </w:rPr>
            </w:pPr>
            <w:r w:rsidRPr="00FF386C">
              <w:rPr>
                <w:rFonts w:ascii="Times New Roman" w:hAnsi="Times New Roman"/>
                <w:sz w:val="28"/>
                <w:szCs w:val="28"/>
              </w:rPr>
              <w:t>2</w:t>
            </w:r>
            <w:r w:rsidR="00215383" w:rsidRPr="00FF386C">
              <w:rPr>
                <w:rFonts w:ascii="Times New Roman" w:hAnsi="Times New Roman"/>
                <w:sz w:val="28"/>
                <w:szCs w:val="28"/>
              </w:rPr>
              <w:t>4</w:t>
            </w:r>
          </w:p>
        </w:tc>
      </w:tr>
      <w:tr w:rsidR="00210BDD" w:rsidRPr="00FF386C" w:rsidTr="003B5064">
        <w:tc>
          <w:tcPr>
            <w:tcW w:w="1526" w:type="dxa"/>
            <w:shd w:val="clear" w:color="auto" w:fill="auto"/>
          </w:tcPr>
          <w:p w:rsidR="00210BDD" w:rsidRPr="00FF386C" w:rsidRDefault="00210BDD" w:rsidP="00B6578B">
            <w:pPr>
              <w:autoSpaceDE w:val="0"/>
              <w:autoSpaceDN w:val="0"/>
              <w:adjustRightInd w:val="0"/>
              <w:spacing w:after="0" w:line="360" w:lineRule="auto"/>
              <w:jc w:val="right"/>
              <w:rPr>
                <w:rFonts w:ascii="Times New Roman" w:hAnsi="Times New Roman"/>
                <w:sz w:val="28"/>
                <w:szCs w:val="28"/>
              </w:rPr>
            </w:pPr>
            <w:r w:rsidRPr="00FF386C">
              <w:rPr>
                <w:rFonts w:ascii="Times New Roman" w:hAnsi="Times New Roman"/>
                <w:sz w:val="28"/>
                <w:szCs w:val="28"/>
              </w:rPr>
              <w:t>3.2</w:t>
            </w:r>
          </w:p>
        </w:tc>
        <w:tc>
          <w:tcPr>
            <w:tcW w:w="7797" w:type="dxa"/>
            <w:shd w:val="clear" w:color="auto" w:fill="auto"/>
          </w:tcPr>
          <w:p w:rsidR="00210BDD" w:rsidRPr="00FF386C" w:rsidRDefault="00A35FFD" w:rsidP="00A35FFD">
            <w:pPr>
              <w:spacing w:after="0" w:line="360" w:lineRule="auto"/>
              <w:jc w:val="both"/>
              <w:rPr>
                <w:rFonts w:ascii="Times New Roman" w:hAnsi="Times New Roman"/>
                <w:sz w:val="28"/>
                <w:szCs w:val="28"/>
              </w:rPr>
            </w:pPr>
            <w:r w:rsidRPr="00FF386C">
              <w:rPr>
                <w:rFonts w:ascii="Times New Roman" w:hAnsi="Times New Roman"/>
                <w:sz w:val="28"/>
                <w:szCs w:val="28"/>
              </w:rPr>
              <w:t>Характеристика показників фізичного розвитку дітей 6-7 років</w:t>
            </w:r>
          </w:p>
        </w:tc>
        <w:tc>
          <w:tcPr>
            <w:tcW w:w="567" w:type="dxa"/>
            <w:shd w:val="clear" w:color="auto" w:fill="auto"/>
          </w:tcPr>
          <w:p w:rsidR="00933547" w:rsidRPr="00FF386C" w:rsidRDefault="00933547" w:rsidP="00B6578B">
            <w:pPr>
              <w:spacing w:after="0" w:line="360" w:lineRule="auto"/>
              <w:rPr>
                <w:rFonts w:ascii="Times New Roman" w:hAnsi="Times New Roman"/>
                <w:sz w:val="28"/>
                <w:szCs w:val="28"/>
              </w:rPr>
            </w:pPr>
            <w:r w:rsidRPr="00FF386C">
              <w:rPr>
                <w:rFonts w:ascii="Times New Roman" w:hAnsi="Times New Roman"/>
                <w:sz w:val="28"/>
                <w:szCs w:val="28"/>
              </w:rPr>
              <w:t>3</w:t>
            </w:r>
            <w:r w:rsidR="00A35FFD" w:rsidRPr="00FF386C">
              <w:rPr>
                <w:rFonts w:ascii="Times New Roman" w:hAnsi="Times New Roman"/>
                <w:sz w:val="28"/>
                <w:szCs w:val="28"/>
              </w:rPr>
              <w:t>2</w:t>
            </w:r>
          </w:p>
        </w:tc>
      </w:tr>
      <w:tr w:rsidR="00210BDD" w:rsidRPr="00FF386C" w:rsidTr="003B5064">
        <w:trPr>
          <w:trHeight w:val="300"/>
        </w:trPr>
        <w:tc>
          <w:tcPr>
            <w:tcW w:w="1526" w:type="dxa"/>
            <w:shd w:val="clear" w:color="auto" w:fill="auto"/>
          </w:tcPr>
          <w:p w:rsidR="00210BDD" w:rsidRPr="00FF386C" w:rsidRDefault="00210BDD" w:rsidP="00B6578B">
            <w:pPr>
              <w:autoSpaceDE w:val="0"/>
              <w:autoSpaceDN w:val="0"/>
              <w:adjustRightInd w:val="0"/>
              <w:spacing w:after="0" w:line="360" w:lineRule="auto"/>
              <w:jc w:val="right"/>
              <w:rPr>
                <w:rFonts w:ascii="Times New Roman" w:hAnsi="Times New Roman"/>
                <w:sz w:val="28"/>
                <w:szCs w:val="28"/>
              </w:rPr>
            </w:pPr>
            <w:r w:rsidRPr="00FF386C">
              <w:rPr>
                <w:rFonts w:ascii="Times New Roman" w:hAnsi="Times New Roman"/>
                <w:sz w:val="28"/>
                <w:szCs w:val="28"/>
              </w:rPr>
              <w:t>3.3</w:t>
            </w:r>
          </w:p>
        </w:tc>
        <w:tc>
          <w:tcPr>
            <w:tcW w:w="7797" w:type="dxa"/>
            <w:shd w:val="clear" w:color="auto" w:fill="auto"/>
          </w:tcPr>
          <w:p w:rsidR="00210BDD" w:rsidRPr="00FF386C" w:rsidRDefault="00A35FFD" w:rsidP="00A35FFD">
            <w:pPr>
              <w:widowControl w:val="0"/>
              <w:spacing w:after="0" w:line="360" w:lineRule="auto"/>
              <w:jc w:val="both"/>
              <w:rPr>
                <w:rFonts w:ascii="Times New Roman" w:hAnsi="Times New Roman"/>
                <w:sz w:val="28"/>
                <w:szCs w:val="28"/>
              </w:rPr>
            </w:pPr>
            <w:r w:rsidRPr="00FF386C">
              <w:rPr>
                <w:rFonts w:ascii="Times New Roman" w:hAnsi="Times New Roman"/>
                <w:sz w:val="28"/>
                <w:szCs w:val="28"/>
              </w:rPr>
              <w:t>Характеристика розумової роботоздатності (концентрації і стійкості уваги) дітей 6-7 років, що займаються міні-тенісом…</w:t>
            </w:r>
          </w:p>
        </w:tc>
        <w:tc>
          <w:tcPr>
            <w:tcW w:w="567" w:type="dxa"/>
            <w:shd w:val="clear" w:color="auto" w:fill="auto"/>
          </w:tcPr>
          <w:p w:rsidR="00210BDD" w:rsidRPr="00FF386C" w:rsidRDefault="00210BDD" w:rsidP="00B6578B">
            <w:pPr>
              <w:spacing w:after="0" w:line="360" w:lineRule="auto"/>
              <w:rPr>
                <w:rFonts w:ascii="Times New Roman" w:hAnsi="Times New Roman"/>
                <w:sz w:val="28"/>
                <w:szCs w:val="28"/>
              </w:rPr>
            </w:pPr>
          </w:p>
          <w:p w:rsidR="00933547" w:rsidRPr="00FF386C" w:rsidRDefault="00A35FFD" w:rsidP="00B6578B">
            <w:pPr>
              <w:spacing w:after="0" w:line="360" w:lineRule="auto"/>
              <w:rPr>
                <w:rFonts w:ascii="Times New Roman" w:hAnsi="Times New Roman"/>
                <w:sz w:val="28"/>
                <w:szCs w:val="28"/>
              </w:rPr>
            </w:pPr>
            <w:r w:rsidRPr="00FF386C">
              <w:rPr>
                <w:rFonts w:ascii="Times New Roman" w:hAnsi="Times New Roman"/>
                <w:sz w:val="28"/>
                <w:szCs w:val="28"/>
              </w:rPr>
              <w:t>35</w:t>
            </w:r>
          </w:p>
        </w:tc>
      </w:tr>
      <w:tr w:rsidR="00210BDD" w:rsidRPr="00FF386C" w:rsidTr="003B5064">
        <w:tc>
          <w:tcPr>
            <w:tcW w:w="1526" w:type="dxa"/>
            <w:shd w:val="clear" w:color="auto" w:fill="auto"/>
          </w:tcPr>
          <w:p w:rsidR="00210BDD" w:rsidRPr="00FF386C" w:rsidRDefault="00A35FFD" w:rsidP="00A35FFD">
            <w:pPr>
              <w:spacing w:after="0" w:line="360" w:lineRule="auto"/>
              <w:jc w:val="right"/>
              <w:rPr>
                <w:rFonts w:ascii="Times New Roman" w:hAnsi="Times New Roman"/>
                <w:sz w:val="28"/>
                <w:szCs w:val="28"/>
              </w:rPr>
            </w:pPr>
            <w:r w:rsidRPr="00FF386C">
              <w:rPr>
                <w:rFonts w:ascii="Times New Roman" w:hAnsi="Times New Roman"/>
                <w:sz w:val="28"/>
                <w:szCs w:val="28"/>
              </w:rPr>
              <w:lastRenderedPageBreak/>
              <w:t>3.4</w:t>
            </w:r>
          </w:p>
        </w:tc>
        <w:tc>
          <w:tcPr>
            <w:tcW w:w="7797" w:type="dxa"/>
            <w:shd w:val="clear" w:color="auto" w:fill="auto"/>
          </w:tcPr>
          <w:p w:rsidR="00210BDD" w:rsidRPr="00FF386C" w:rsidRDefault="00C406B6" w:rsidP="00B6578B">
            <w:pPr>
              <w:spacing w:after="0" w:line="360" w:lineRule="auto"/>
              <w:rPr>
                <w:rFonts w:ascii="Times New Roman" w:hAnsi="Times New Roman"/>
                <w:sz w:val="28"/>
                <w:szCs w:val="28"/>
              </w:rPr>
            </w:pPr>
            <w:r w:rsidRPr="00FF386C">
              <w:rPr>
                <w:rFonts w:ascii="Times New Roman" w:hAnsi="Times New Roman"/>
                <w:sz w:val="28"/>
                <w:szCs w:val="28"/>
              </w:rPr>
              <w:t>Характеристика фізичної підготовленості дітей 6-7 років, що займаються міні-тенісом…………………………………………</w:t>
            </w:r>
          </w:p>
        </w:tc>
        <w:tc>
          <w:tcPr>
            <w:tcW w:w="567" w:type="dxa"/>
            <w:shd w:val="clear" w:color="auto" w:fill="auto"/>
          </w:tcPr>
          <w:p w:rsidR="00C406B6" w:rsidRPr="00FF386C" w:rsidRDefault="00C406B6" w:rsidP="00B6578B">
            <w:pPr>
              <w:spacing w:after="0" w:line="360" w:lineRule="auto"/>
              <w:rPr>
                <w:rFonts w:ascii="Times New Roman" w:hAnsi="Times New Roman"/>
                <w:sz w:val="28"/>
                <w:szCs w:val="28"/>
              </w:rPr>
            </w:pPr>
          </w:p>
          <w:p w:rsidR="00210BDD" w:rsidRPr="00FF386C" w:rsidRDefault="004A3811" w:rsidP="00B6578B">
            <w:pPr>
              <w:spacing w:after="0" w:line="360" w:lineRule="auto"/>
              <w:rPr>
                <w:rFonts w:ascii="Times New Roman" w:hAnsi="Times New Roman"/>
                <w:sz w:val="28"/>
                <w:szCs w:val="28"/>
              </w:rPr>
            </w:pPr>
            <w:r w:rsidRPr="00FF386C">
              <w:rPr>
                <w:rFonts w:ascii="Times New Roman" w:hAnsi="Times New Roman"/>
                <w:sz w:val="28"/>
                <w:szCs w:val="28"/>
              </w:rPr>
              <w:t>37</w:t>
            </w:r>
          </w:p>
        </w:tc>
      </w:tr>
      <w:tr w:rsidR="004A3811" w:rsidRPr="00FF386C" w:rsidTr="003B5064">
        <w:tc>
          <w:tcPr>
            <w:tcW w:w="1526" w:type="dxa"/>
            <w:shd w:val="clear" w:color="auto" w:fill="auto"/>
          </w:tcPr>
          <w:p w:rsidR="004A3811" w:rsidRPr="00FF386C" w:rsidRDefault="004A3811" w:rsidP="00A35FFD">
            <w:pPr>
              <w:spacing w:after="0" w:line="360" w:lineRule="auto"/>
              <w:jc w:val="right"/>
              <w:rPr>
                <w:rFonts w:ascii="Times New Roman" w:hAnsi="Times New Roman"/>
                <w:sz w:val="28"/>
                <w:szCs w:val="28"/>
              </w:rPr>
            </w:pPr>
          </w:p>
        </w:tc>
        <w:tc>
          <w:tcPr>
            <w:tcW w:w="7797" w:type="dxa"/>
            <w:shd w:val="clear" w:color="auto" w:fill="auto"/>
          </w:tcPr>
          <w:p w:rsidR="004A3811" w:rsidRPr="00FF386C" w:rsidRDefault="004A3811" w:rsidP="00B6578B">
            <w:pPr>
              <w:spacing w:after="0" w:line="360" w:lineRule="auto"/>
              <w:rPr>
                <w:rFonts w:ascii="Times New Roman" w:hAnsi="Times New Roman"/>
                <w:sz w:val="28"/>
                <w:szCs w:val="28"/>
              </w:rPr>
            </w:pPr>
            <w:r w:rsidRPr="00FF386C">
              <w:rPr>
                <w:rFonts w:ascii="Times New Roman" w:hAnsi="Times New Roman"/>
                <w:sz w:val="28"/>
                <w:szCs w:val="28"/>
              </w:rPr>
              <w:t>Висновки до розділу 3……………………………………………</w:t>
            </w:r>
          </w:p>
        </w:tc>
        <w:tc>
          <w:tcPr>
            <w:tcW w:w="567" w:type="dxa"/>
            <w:shd w:val="clear" w:color="auto" w:fill="auto"/>
          </w:tcPr>
          <w:p w:rsidR="004A3811" w:rsidRPr="00FF386C" w:rsidRDefault="004A3811" w:rsidP="00B6578B">
            <w:pPr>
              <w:spacing w:after="0" w:line="360" w:lineRule="auto"/>
              <w:rPr>
                <w:rFonts w:ascii="Times New Roman" w:hAnsi="Times New Roman"/>
                <w:sz w:val="28"/>
                <w:szCs w:val="28"/>
              </w:rPr>
            </w:pPr>
            <w:r w:rsidRPr="00FF386C">
              <w:rPr>
                <w:rFonts w:ascii="Times New Roman" w:hAnsi="Times New Roman"/>
                <w:sz w:val="28"/>
                <w:szCs w:val="28"/>
              </w:rPr>
              <w:t>43</w:t>
            </w:r>
          </w:p>
        </w:tc>
      </w:tr>
      <w:tr w:rsidR="00210BDD" w:rsidRPr="00FF386C" w:rsidTr="003B5064">
        <w:tc>
          <w:tcPr>
            <w:tcW w:w="1526" w:type="dxa"/>
            <w:shd w:val="clear" w:color="auto" w:fill="auto"/>
          </w:tcPr>
          <w:p w:rsidR="00210BDD" w:rsidRPr="00FF386C" w:rsidRDefault="00210BDD" w:rsidP="00B6578B">
            <w:pPr>
              <w:spacing w:after="0" w:line="360" w:lineRule="auto"/>
              <w:rPr>
                <w:rFonts w:ascii="Times New Roman" w:hAnsi="Times New Roman"/>
                <w:caps/>
                <w:sz w:val="28"/>
                <w:szCs w:val="28"/>
              </w:rPr>
            </w:pPr>
          </w:p>
        </w:tc>
        <w:tc>
          <w:tcPr>
            <w:tcW w:w="7797" w:type="dxa"/>
            <w:shd w:val="clear" w:color="auto" w:fill="auto"/>
          </w:tcPr>
          <w:p w:rsidR="00210BDD" w:rsidRPr="00FF386C" w:rsidRDefault="00210BDD" w:rsidP="00B6578B">
            <w:pPr>
              <w:spacing w:after="0" w:line="360" w:lineRule="auto"/>
              <w:rPr>
                <w:rFonts w:ascii="Times New Roman" w:hAnsi="Times New Roman"/>
                <w:sz w:val="28"/>
                <w:szCs w:val="28"/>
              </w:rPr>
            </w:pPr>
            <w:r w:rsidRPr="00FF386C">
              <w:rPr>
                <w:rFonts w:ascii="Times New Roman" w:hAnsi="Times New Roman"/>
                <w:sz w:val="28"/>
                <w:szCs w:val="28"/>
              </w:rPr>
              <w:t>ВИСНОВКИ……………………………………………………….</w:t>
            </w:r>
          </w:p>
        </w:tc>
        <w:tc>
          <w:tcPr>
            <w:tcW w:w="567" w:type="dxa"/>
            <w:shd w:val="clear" w:color="auto" w:fill="auto"/>
          </w:tcPr>
          <w:p w:rsidR="00210BDD" w:rsidRPr="00FF386C" w:rsidRDefault="00933547" w:rsidP="004A3811">
            <w:pPr>
              <w:spacing w:after="0" w:line="360" w:lineRule="auto"/>
              <w:rPr>
                <w:rFonts w:ascii="Times New Roman" w:hAnsi="Times New Roman"/>
                <w:caps/>
                <w:sz w:val="28"/>
                <w:szCs w:val="28"/>
              </w:rPr>
            </w:pPr>
            <w:r w:rsidRPr="00FF386C">
              <w:rPr>
                <w:rFonts w:ascii="Times New Roman" w:hAnsi="Times New Roman"/>
                <w:caps/>
                <w:sz w:val="28"/>
                <w:szCs w:val="28"/>
              </w:rPr>
              <w:t>4</w:t>
            </w:r>
            <w:r w:rsidR="004A3811" w:rsidRPr="00FF386C">
              <w:rPr>
                <w:rFonts w:ascii="Times New Roman" w:hAnsi="Times New Roman"/>
                <w:caps/>
                <w:sz w:val="28"/>
                <w:szCs w:val="28"/>
              </w:rPr>
              <w:t>5</w:t>
            </w:r>
          </w:p>
        </w:tc>
      </w:tr>
      <w:tr w:rsidR="00210BDD" w:rsidRPr="00FF386C" w:rsidTr="003B5064">
        <w:trPr>
          <w:trHeight w:val="70"/>
        </w:trPr>
        <w:tc>
          <w:tcPr>
            <w:tcW w:w="1526" w:type="dxa"/>
            <w:shd w:val="clear" w:color="auto" w:fill="auto"/>
          </w:tcPr>
          <w:p w:rsidR="00210BDD" w:rsidRPr="00FF386C" w:rsidRDefault="00210BDD" w:rsidP="00B6578B">
            <w:pPr>
              <w:spacing w:after="0" w:line="360" w:lineRule="auto"/>
              <w:rPr>
                <w:rFonts w:ascii="Times New Roman" w:hAnsi="Times New Roman"/>
                <w:caps/>
                <w:sz w:val="28"/>
                <w:szCs w:val="28"/>
              </w:rPr>
            </w:pPr>
          </w:p>
        </w:tc>
        <w:tc>
          <w:tcPr>
            <w:tcW w:w="7797" w:type="dxa"/>
            <w:shd w:val="clear" w:color="auto" w:fill="auto"/>
          </w:tcPr>
          <w:p w:rsidR="00210BDD" w:rsidRPr="00FF386C" w:rsidRDefault="00210BDD" w:rsidP="00B6578B">
            <w:pPr>
              <w:spacing w:after="0" w:line="360" w:lineRule="auto"/>
              <w:rPr>
                <w:rFonts w:ascii="Times New Roman" w:hAnsi="Times New Roman"/>
                <w:caps/>
                <w:sz w:val="28"/>
                <w:szCs w:val="28"/>
              </w:rPr>
            </w:pPr>
            <w:r w:rsidRPr="00FF386C">
              <w:rPr>
                <w:rFonts w:ascii="Times New Roman" w:hAnsi="Times New Roman"/>
                <w:caps/>
                <w:sz w:val="28"/>
                <w:szCs w:val="28"/>
              </w:rPr>
              <w:t>Список використаних джерел…………………………</w:t>
            </w:r>
          </w:p>
        </w:tc>
        <w:tc>
          <w:tcPr>
            <w:tcW w:w="567" w:type="dxa"/>
            <w:shd w:val="clear" w:color="auto" w:fill="auto"/>
          </w:tcPr>
          <w:p w:rsidR="00210BDD" w:rsidRPr="00FF386C" w:rsidRDefault="00933547" w:rsidP="00B6578B">
            <w:pPr>
              <w:spacing w:after="0" w:line="360" w:lineRule="auto"/>
              <w:rPr>
                <w:rFonts w:ascii="Times New Roman" w:hAnsi="Times New Roman"/>
                <w:sz w:val="28"/>
                <w:szCs w:val="28"/>
              </w:rPr>
            </w:pPr>
            <w:r w:rsidRPr="00FF386C">
              <w:rPr>
                <w:rFonts w:ascii="Times New Roman" w:hAnsi="Times New Roman"/>
                <w:sz w:val="28"/>
                <w:szCs w:val="28"/>
              </w:rPr>
              <w:t>48</w:t>
            </w:r>
          </w:p>
        </w:tc>
      </w:tr>
    </w:tbl>
    <w:p w:rsidR="00933547" w:rsidRPr="00FF386C" w:rsidRDefault="00933547" w:rsidP="00B6578B">
      <w:pPr>
        <w:spacing w:after="0" w:line="360" w:lineRule="auto"/>
        <w:rPr>
          <w:rFonts w:ascii="Times New Roman" w:hAnsi="Times New Roman"/>
          <w:b/>
          <w:bCs/>
          <w:sz w:val="28"/>
          <w:szCs w:val="28"/>
        </w:rPr>
      </w:pPr>
      <w:r w:rsidRPr="00FF386C">
        <w:rPr>
          <w:rFonts w:ascii="Times New Roman" w:hAnsi="Times New Roman"/>
          <w:b/>
          <w:bCs/>
          <w:sz w:val="28"/>
          <w:szCs w:val="28"/>
        </w:rPr>
        <w:br w:type="page"/>
      </w:r>
    </w:p>
    <w:p w:rsidR="008450E0" w:rsidRPr="00FF386C" w:rsidRDefault="008450E0" w:rsidP="00B6578B">
      <w:pPr>
        <w:spacing w:after="0" w:line="360" w:lineRule="auto"/>
        <w:jc w:val="center"/>
        <w:rPr>
          <w:rFonts w:ascii="Times New Roman" w:hAnsi="Times New Roman"/>
          <w:b/>
          <w:bCs/>
          <w:sz w:val="28"/>
          <w:szCs w:val="28"/>
        </w:rPr>
      </w:pPr>
      <w:r w:rsidRPr="00FF386C">
        <w:rPr>
          <w:rFonts w:ascii="Times New Roman" w:hAnsi="Times New Roman"/>
          <w:b/>
          <w:bCs/>
          <w:sz w:val="28"/>
          <w:szCs w:val="28"/>
        </w:rPr>
        <w:lastRenderedPageBreak/>
        <w:t>ВСТУП</w:t>
      </w:r>
    </w:p>
    <w:p w:rsidR="008450E0" w:rsidRPr="00FF386C" w:rsidRDefault="008450E0" w:rsidP="00B6578B">
      <w:pPr>
        <w:shd w:val="clear" w:color="auto" w:fill="FFFFFF"/>
        <w:autoSpaceDE w:val="0"/>
        <w:autoSpaceDN w:val="0"/>
        <w:adjustRightInd w:val="0"/>
        <w:spacing w:after="0" w:line="360" w:lineRule="auto"/>
        <w:ind w:firstLine="360"/>
        <w:jc w:val="center"/>
        <w:rPr>
          <w:rFonts w:ascii="Times New Roman" w:hAnsi="Times New Roman"/>
          <w:b/>
          <w:bCs/>
          <w:sz w:val="28"/>
          <w:szCs w:val="28"/>
        </w:rPr>
      </w:pPr>
    </w:p>
    <w:p w:rsidR="00B07D99" w:rsidRPr="00FF386C" w:rsidRDefault="00B07D99" w:rsidP="00B6578B">
      <w:pPr>
        <w:shd w:val="clear" w:color="auto" w:fill="FFFFFF"/>
        <w:autoSpaceDE w:val="0"/>
        <w:autoSpaceDN w:val="0"/>
        <w:adjustRightInd w:val="0"/>
        <w:spacing w:after="0" w:line="360" w:lineRule="auto"/>
        <w:ind w:firstLine="360"/>
        <w:jc w:val="center"/>
        <w:rPr>
          <w:rFonts w:ascii="Times New Roman" w:hAnsi="Times New Roman"/>
          <w:b/>
          <w:bCs/>
          <w:sz w:val="28"/>
          <w:szCs w:val="28"/>
        </w:rPr>
      </w:pPr>
    </w:p>
    <w:p w:rsidR="00B07D99" w:rsidRPr="00FF386C" w:rsidRDefault="00B07D99" w:rsidP="00B6578B">
      <w:pPr>
        <w:shd w:val="clear" w:color="auto" w:fill="FFFFFF"/>
        <w:autoSpaceDE w:val="0"/>
        <w:autoSpaceDN w:val="0"/>
        <w:adjustRightInd w:val="0"/>
        <w:spacing w:after="0" w:line="360" w:lineRule="auto"/>
        <w:ind w:firstLine="360"/>
        <w:jc w:val="center"/>
        <w:rPr>
          <w:rFonts w:ascii="Times New Roman" w:hAnsi="Times New Roman"/>
          <w:b/>
          <w:bCs/>
          <w:sz w:val="28"/>
          <w:szCs w:val="28"/>
        </w:rPr>
      </w:pPr>
    </w:p>
    <w:p w:rsidR="00B40D03" w:rsidRPr="00FF386C" w:rsidRDefault="008450E0" w:rsidP="00B6578B">
      <w:pPr>
        <w:shd w:val="clear" w:color="auto" w:fill="FFFFFF"/>
        <w:spacing w:after="0" w:line="360" w:lineRule="auto"/>
        <w:ind w:firstLine="709"/>
        <w:jc w:val="both"/>
        <w:rPr>
          <w:rFonts w:ascii="Times New Roman" w:hAnsi="Times New Roman"/>
          <w:sz w:val="28"/>
          <w:szCs w:val="28"/>
        </w:rPr>
      </w:pPr>
      <w:r w:rsidRPr="00FF386C">
        <w:rPr>
          <w:rFonts w:ascii="Times New Roman" w:hAnsi="Times New Roman"/>
          <w:b/>
          <w:bCs/>
          <w:sz w:val="28"/>
          <w:szCs w:val="28"/>
        </w:rPr>
        <w:t>Актуальність.</w:t>
      </w:r>
      <w:r w:rsidRPr="00FF386C">
        <w:rPr>
          <w:rFonts w:ascii="Times New Roman" w:hAnsi="Times New Roman"/>
          <w:bCs/>
          <w:sz w:val="28"/>
          <w:szCs w:val="28"/>
        </w:rPr>
        <w:t xml:space="preserve"> </w:t>
      </w:r>
      <w:r w:rsidR="00B40D03" w:rsidRPr="00FF386C">
        <w:rPr>
          <w:rFonts w:ascii="Times New Roman" w:hAnsi="Times New Roman"/>
          <w:bCs/>
          <w:color w:val="000000"/>
          <w:sz w:val="28"/>
          <w:szCs w:val="28"/>
        </w:rPr>
        <w:t>Серед основних</w:t>
      </w:r>
      <w:r w:rsidR="00B40D03" w:rsidRPr="00FF386C">
        <w:rPr>
          <w:rFonts w:ascii="Times New Roman" w:hAnsi="Times New Roman"/>
          <w:color w:val="000000"/>
          <w:sz w:val="28"/>
          <w:szCs w:val="28"/>
        </w:rPr>
        <w:t xml:space="preserve"> результатів </w:t>
      </w:r>
      <w:r w:rsidR="00B40D03" w:rsidRPr="00FF386C">
        <w:rPr>
          <w:rFonts w:ascii="Times New Roman" w:hAnsi="Times New Roman"/>
          <w:sz w:val="28"/>
          <w:szCs w:val="28"/>
        </w:rPr>
        <w:t>національних звітів</w:t>
      </w:r>
      <w:r w:rsidR="00852C81" w:rsidRPr="00FF386C">
        <w:rPr>
          <w:rFonts w:ascii="Times New Roman" w:hAnsi="Times New Roman"/>
          <w:sz w:val="28"/>
          <w:szCs w:val="28"/>
        </w:rPr>
        <w:t xml:space="preserve"> в Китаї</w:t>
      </w:r>
      <w:r w:rsidR="00B40D03" w:rsidRPr="00FF386C">
        <w:rPr>
          <w:rFonts w:ascii="Times New Roman" w:hAnsi="Times New Roman"/>
          <w:sz w:val="28"/>
          <w:szCs w:val="28"/>
        </w:rPr>
        <w:t xml:space="preserve">, є інформація, що </w:t>
      </w:r>
      <w:r w:rsidR="00852C81" w:rsidRPr="00FF386C">
        <w:rPr>
          <w:rFonts w:ascii="Times New Roman" w:hAnsi="Times New Roman"/>
          <w:sz w:val="28"/>
          <w:szCs w:val="28"/>
        </w:rPr>
        <w:t>тільки</w:t>
      </w:r>
      <w:r w:rsidR="00B40D03" w:rsidRPr="00FF386C">
        <w:rPr>
          <w:rFonts w:ascii="Times New Roman" w:hAnsi="Times New Roman"/>
          <w:sz w:val="28"/>
          <w:szCs w:val="28"/>
        </w:rPr>
        <w:t xml:space="preserve"> 30 % </w:t>
      </w:r>
      <w:r w:rsidR="00852C81" w:rsidRPr="00FF386C">
        <w:rPr>
          <w:rFonts w:ascii="Times New Roman" w:hAnsi="Times New Roman"/>
          <w:sz w:val="28"/>
          <w:szCs w:val="28"/>
        </w:rPr>
        <w:t>учнів</w:t>
      </w:r>
      <w:r w:rsidR="00B40D03" w:rsidRPr="00FF386C">
        <w:rPr>
          <w:rFonts w:ascii="Times New Roman" w:hAnsi="Times New Roman"/>
          <w:sz w:val="28"/>
          <w:szCs w:val="28"/>
        </w:rPr>
        <w:t xml:space="preserve"> шкільного віку викон</w:t>
      </w:r>
      <w:r w:rsidR="00852C81" w:rsidRPr="00FF386C">
        <w:rPr>
          <w:rFonts w:ascii="Times New Roman" w:hAnsi="Times New Roman"/>
          <w:sz w:val="28"/>
          <w:szCs w:val="28"/>
        </w:rPr>
        <w:t>ують</w:t>
      </w:r>
      <w:r w:rsidR="00B40D03" w:rsidRPr="00FF386C">
        <w:rPr>
          <w:rFonts w:ascii="Times New Roman" w:hAnsi="Times New Roman"/>
          <w:sz w:val="28"/>
          <w:szCs w:val="28"/>
        </w:rPr>
        <w:t xml:space="preserve"> рекомендацію щоденної </w:t>
      </w:r>
      <w:r w:rsidR="00852C81" w:rsidRPr="00FF386C">
        <w:rPr>
          <w:rFonts w:ascii="Times New Roman" w:hAnsi="Times New Roman"/>
          <w:sz w:val="28"/>
          <w:szCs w:val="28"/>
        </w:rPr>
        <w:t xml:space="preserve">рухової </w:t>
      </w:r>
      <w:r w:rsidR="00B40D03" w:rsidRPr="00FF386C">
        <w:rPr>
          <w:rFonts w:ascii="Times New Roman" w:hAnsi="Times New Roman"/>
          <w:sz w:val="28"/>
          <w:szCs w:val="28"/>
        </w:rPr>
        <w:t xml:space="preserve"> акт</w:t>
      </w:r>
      <w:r w:rsidR="00852C81" w:rsidRPr="00FF386C">
        <w:rPr>
          <w:rFonts w:ascii="Times New Roman" w:hAnsi="Times New Roman"/>
          <w:sz w:val="28"/>
          <w:szCs w:val="28"/>
        </w:rPr>
        <w:t>ивності від помірної до високої</w:t>
      </w:r>
      <w:r w:rsidR="00B40D03" w:rsidRPr="00FF386C">
        <w:rPr>
          <w:rFonts w:ascii="Times New Roman" w:hAnsi="Times New Roman"/>
          <w:sz w:val="28"/>
          <w:szCs w:val="28"/>
        </w:rPr>
        <w:t>. Менше 5 % досягли позначки «відмінно» з фізичної підготовки і близько 37 % продемонстрували недотримання рекомендацій щоденного перегляду екрану</w:t>
      </w:r>
      <w:r w:rsidR="005107EE" w:rsidRPr="00FF386C">
        <w:rPr>
          <w:rFonts w:ascii="Times New Roman" w:hAnsi="Times New Roman"/>
          <w:sz w:val="28"/>
          <w:szCs w:val="28"/>
        </w:rPr>
        <w:t xml:space="preserve"> [56, </w:t>
      </w:r>
      <w:r w:rsidR="00BE7DB7" w:rsidRPr="00FF386C">
        <w:rPr>
          <w:rFonts w:ascii="Times New Roman" w:hAnsi="Times New Roman"/>
          <w:sz w:val="28"/>
          <w:szCs w:val="28"/>
        </w:rPr>
        <w:t>69</w:t>
      </w:r>
      <w:r w:rsidR="005107EE" w:rsidRPr="00FF386C">
        <w:rPr>
          <w:rFonts w:ascii="Times New Roman" w:hAnsi="Times New Roman"/>
          <w:sz w:val="28"/>
          <w:szCs w:val="28"/>
        </w:rPr>
        <w:t>]</w:t>
      </w:r>
      <w:r w:rsidR="00B40D03" w:rsidRPr="00FF386C">
        <w:rPr>
          <w:rFonts w:ascii="Times New Roman" w:hAnsi="Times New Roman"/>
          <w:color w:val="000000"/>
          <w:sz w:val="28"/>
          <w:szCs w:val="28"/>
        </w:rPr>
        <w:t>.</w:t>
      </w:r>
    </w:p>
    <w:p w:rsidR="00720F84" w:rsidRPr="00FF386C" w:rsidRDefault="00720F84" w:rsidP="00720F84">
      <w:pPr>
        <w:shd w:val="clear" w:color="auto" w:fill="FFFFFF"/>
        <w:spacing w:after="0" w:line="360" w:lineRule="auto"/>
        <w:ind w:firstLine="709"/>
        <w:jc w:val="both"/>
        <w:rPr>
          <w:rFonts w:ascii="Times New Roman" w:hAnsi="Times New Roman"/>
          <w:color w:val="000000"/>
          <w:sz w:val="28"/>
          <w:szCs w:val="28"/>
        </w:rPr>
      </w:pPr>
      <w:r w:rsidRPr="00FF386C">
        <w:rPr>
          <w:rFonts w:ascii="Times New Roman" w:hAnsi="Times New Roman"/>
          <w:color w:val="000000"/>
          <w:sz w:val="28"/>
          <w:szCs w:val="28"/>
          <w:shd w:val="clear" w:color="auto" w:fill="FFFFFF"/>
        </w:rPr>
        <w:t>Серед визначених ключових завдань в Національній програмі «Здоровий Китай 2030» визначено поліпшення здоров'я населення Китаю. Пріоритетне місце відводиться активній шкільній політиці для забезпечення школярам 60 хвилин рухової активності на добу і досягнення 25 % школярів</w:t>
      </w:r>
      <w:r w:rsidRPr="00FF386C">
        <w:rPr>
          <w:rFonts w:ascii="Times New Roman" w:hAnsi="Times New Roman"/>
          <w:color w:val="000000"/>
          <w:sz w:val="28"/>
          <w:szCs w:val="28"/>
        </w:rPr>
        <w:t xml:space="preserve"> </w:t>
      </w:r>
      <w:r w:rsidRPr="00FF386C">
        <w:rPr>
          <w:rFonts w:ascii="Times New Roman" w:hAnsi="Times New Roman"/>
          <w:color w:val="000000"/>
          <w:sz w:val="28"/>
          <w:szCs w:val="28"/>
          <w:shd w:val="clear" w:color="auto" w:fill="FFFFFF"/>
        </w:rPr>
        <w:t>«відмінного» рівня китайських стандартів фізичної підготовленості [</w:t>
      </w:r>
      <w:r w:rsidR="00BE7DB7" w:rsidRPr="00FF386C">
        <w:rPr>
          <w:rFonts w:ascii="Times New Roman" w:hAnsi="Times New Roman"/>
          <w:color w:val="000000"/>
          <w:sz w:val="28"/>
          <w:szCs w:val="28"/>
          <w:shd w:val="clear" w:color="auto" w:fill="FFFFFF"/>
        </w:rPr>
        <w:t>68</w:t>
      </w:r>
      <w:r w:rsidRPr="00FF386C">
        <w:rPr>
          <w:rFonts w:ascii="Times New Roman" w:hAnsi="Times New Roman"/>
          <w:color w:val="000000"/>
          <w:sz w:val="28"/>
          <w:szCs w:val="28"/>
          <w:shd w:val="clear" w:color="auto" w:fill="FFFFFF"/>
        </w:rPr>
        <w:t xml:space="preserve">]. </w:t>
      </w:r>
    </w:p>
    <w:p w:rsidR="006B4E9B" w:rsidRPr="00FF386C" w:rsidRDefault="006B4E9B" w:rsidP="00B6578B">
      <w:pPr>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У 2017 році китайський уряд ініціював масштабну реформу освіти, спрямовану на збільшення фізичної активності школярів. Ця реформа передбачає зменшення академічного навантаження, модернізацію програм фізкультури та створення умов для активного відпочинку у школах </w:t>
      </w:r>
      <w:r w:rsidRPr="00FF386C">
        <w:rPr>
          <w:rFonts w:ascii="Times New Roman" w:hAnsi="Times New Roman"/>
          <w:sz w:val="28"/>
          <w:szCs w:val="28"/>
          <w:lang w:val="ru-RU"/>
        </w:rPr>
        <w:t>[</w:t>
      </w:r>
      <w:r w:rsidR="00BE7DB7" w:rsidRPr="00FF386C">
        <w:rPr>
          <w:rFonts w:ascii="Times New Roman" w:hAnsi="Times New Roman"/>
          <w:sz w:val="28"/>
          <w:szCs w:val="28"/>
          <w:lang w:val="ru-RU"/>
        </w:rPr>
        <w:t>69, 70</w:t>
      </w:r>
      <w:r w:rsidRPr="00FF386C">
        <w:rPr>
          <w:rFonts w:ascii="Times New Roman" w:hAnsi="Times New Roman"/>
          <w:sz w:val="28"/>
          <w:szCs w:val="28"/>
          <w:lang w:val="ru-RU"/>
        </w:rPr>
        <w:t>]</w:t>
      </w:r>
      <w:r w:rsidRPr="00FF386C">
        <w:rPr>
          <w:rFonts w:ascii="Times New Roman" w:hAnsi="Times New Roman"/>
          <w:sz w:val="28"/>
          <w:szCs w:val="28"/>
        </w:rPr>
        <w:t>.</w:t>
      </w:r>
    </w:p>
    <w:p w:rsidR="00720F84" w:rsidRPr="00FF386C" w:rsidRDefault="00720F84" w:rsidP="00B6578B">
      <w:pPr>
        <w:spacing w:after="0" w:line="360" w:lineRule="auto"/>
        <w:ind w:firstLine="709"/>
        <w:jc w:val="both"/>
        <w:rPr>
          <w:rFonts w:ascii="Times New Roman" w:hAnsi="Times New Roman"/>
          <w:sz w:val="28"/>
          <w:szCs w:val="28"/>
        </w:rPr>
      </w:pPr>
      <w:r w:rsidRPr="00FF386C">
        <w:rPr>
          <w:rFonts w:ascii="Times New Roman" w:hAnsi="Times New Roman"/>
          <w:sz w:val="28"/>
          <w:szCs w:val="28"/>
        </w:rPr>
        <w:t>Створення здорового середовища є головною передумовою поліпшення здоров’я дітей підлітків та молоді, а це потребує раціональне планування навчального навантаження на дитину; гармонійне поєднання її рухової активності з розумовою діяльністю; організацію збалансованого харчування тощо.</w:t>
      </w:r>
    </w:p>
    <w:p w:rsidR="00B742AB" w:rsidRPr="00FF386C" w:rsidRDefault="00B742AB" w:rsidP="00B6578B">
      <w:pPr>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Дослідники </w:t>
      </w:r>
      <w:proofErr w:type="spellStart"/>
      <w:r w:rsidRPr="00FF386C">
        <w:rPr>
          <w:rFonts w:ascii="Times New Roman" w:hAnsi="Times New Roman"/>
          <w:sz w:val="28"/>
          <w:szCs w:val="28"/>
        </w:rPr>
        <w:t>Бар-Ора</w:t>
      </w:r>
      <w:proofErr w:type="spellEnd"/>
      <w:r w:rsidRPr="00FF386C">
        <w:rPr>
          <w:rFonts w:ascii="Times New Roman" w:hAnsi="Times New Roman"/>
          <w:sz w:val="28"/>
          <w:szCs w:val="28"/>
        </w:rPr>
        <w:t xml:space="preserve"> та </w:t>
      </w:r>
      <w:proofErr w:type="spellStart"/>
      <w:r w:rsidRPr="00FF386C">
        <w:rPr>
          <w:rFonts w:ascii="Times New Roman" w:hAnsi="Times New Roman"/>
          <w:sz w:val="28"/>
          <w:szCs w:val="28"/>
        </w:rPr>
        <w:t>Роуланда</w:t>
      </w:r>
      <w:proofErr w:type="spellEnd"/>
      <w:r w:rsidRPr="00FF386C">
        <w:rPr>
          <w:rFonts w:ascii="Times New Roman" w:hAnsi="Times New Roman"/>
          <w:sz w:val="28"/>
          <w:szCs w:val="28"/>
        </w:rPr>
        <w:t xml:space="preserve"> (2009) підтверджують, що теніс має потужний вплив на розвиток фізичних якостей людини. Регулярні заняття тенісом сприяють поліпшенню координації рухів, розвитку сили, швидкості, витривалості та гнучкості. Крім того, теніс активізує роботу нервової системи та внутрішніх органів, що сприяє загальному зміцненню організму.</w:t>
      </w:r>
    </w:p>
    <w:p w:rsidR="00B742AB" w:rsidRPr="00FF386C" w:rsidRDefault="00B742AB" w:rsidP="00B6578B">
      <w:pPr>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Міні-теніс, відповідно до рекомендацій Міжнародної федерації тенісу (ITF), є ефективним інструментом для інтродукції дітей у великий теніс. </w:t>
      </w:r>
      <w:r w:rsidRPr="00FF386C">
        <w:rPr>
          <w:rFonts w:ascii="Times New Roman" w:hAnsi="Times New Roman"/>
          <w:sz w:val="28"/>
          <w:szCs w:val="28"/>
        </w:rPr>
        <w:lastRenderedPageBreak/>
        <w:t>Завдяки поступовій програмі, що передбачає використання м'ячів різної швидкості, кортів зменшених розмірів та спрощених правил (червоний, помаранчевий, зелений рівні), діти швидко опановують базові навички гри в теніс, отримуючи при цьому задоволення від процесу навчання. Такий підхід дозволяє мінімізувати початкові труднощі та сприяє формуванню стійкого інтересу до тенісу [</w:t>
      </w:r>
      <w:r w:rsidR="00BE7DB7" w:rsidRPr="00FF386C">
        <w:rPr>
          <w:rFonts w:ascii="Times New Roman" w:hAnsi="Times New Roman"/>
          <w:sz w:val="28"/>
          <w:szCs w:val="28"/>
        </w:rPr>
        <w:t>52, 66</w:t>
      </w:r>
      <w:r w:rsidRPr="00FF386C">
        <w:rPr>
          <w:rFonts w:ascii="Times New Roman" w:hAnsi="Times New Roman"/>
          <w:sz w:val="28"/>
          <w:szCs w:val="28"/>
        </w:rPr>
        <w:t>].</w:t>
      </w:r>
    </w:p>
    <w:p w:rsidR="00B742AB" w:rsidRPr="00FF386C" w:rsidRDefault="00B742AB" w:rsidP="00B6578B">
      <w:pPr>
        <w:spacing w:after="0" w:line="360" w:lineRule="auto"/>
        <w:ind w:firstLine="709"/>
        <w:jc w:val="both"/>
        <w:rPr>
          <w:rFonts w:ascii="Times New Roman" w:hAnsi="Times New Roman"/>
          <w:sz w:val="28"/>
          <w:szCs w:val="28"/>
          <w:lang w:val="ru-RU"/>
        </w:rPr>
      </w:pPr>
      <w:r w:rsidRPr="00FF386C">
        <w:rPr>
          <w:rFonts w:ascii="Times New Roman" w:hAnsi="Times New Roman"/>
          <w:sz w:val="28"/>
          <w:szCs w:val="28"/>
        </w:rPr>
        <w:t>Міні-теніс, заснований на принципах програми ITF, створює сприятливе середовище для навчання тенісу дітей. Завдяки швидким успіхам та позитивній емоційній реакції, у дітей формується стійка мотивація до подальших занять спортом</w:t>
      </w:r>
      <w:r w:rsidRPr="00FF386C">
        <w:rPr>
          <w:rFonts w:ascii="Times New Roman" w:hAnsi="Times New Roman"/>
          <w:sz w:val="28"/>
          <w:szCs w:val="28"/>
          <w:lang w:val="ru-RU"/>
        </w:rPr>
        <w:t xml:space="preserve"> [</w:t>
      </w:r>
      <w:r w:rsidR="00BE7DB7" w:rsidRPr="00FF386C">
        <w:rPr>
          <w:rFonts w:ascii="Times New Roman" w:hAnsi="Times New Roman"/>
          <w:sz w:val="28"/>
          <w:szCs w:val="28"/>
          <w:lang w:val="ru-RU"/>
        </w:rPr>
        <w:t>52, 66</w:t>
      </w:r>
      <w:r w:rsidRPr="00FF386C">
        <w:rPr>
          <w:rFonts w:ascii="Times New Roman" w:hAnsi="Times New Roman"/>
          <w:sz w:val="28"/>
          <w:szCs w:val="28"/>
          <w:lang w:val="ru-RU"/>
        </w:rPr>
        <w:t>]</w:t>
      </w:r>
      <w:r w:rsidRPr="00FF386C">
        <w:rPr>
          <w:rFonts w:ascii="Times New Roman" w:hAnsi="Times New Roman"/>
          <w:sz w:val="28"/>
          <w:szCs w:val="28"/>
        </w:rPr>
        <w:t>.</w:t>
      </w:r>
    </w:p>
    <w:p w:rsidR="00C260C9" w:rsidRPr="00FF386C" w:rsidRDefault="00C260C9" w:rsidP="00B6578B">
      <w:pPr>
        <w:spacing w:after="0" w:line="360" w:lineRule="auto"/>
        <w:ind w:firstLine="709"/>
        <w:jc w:val="both"/>
        <w:rPr>
          <w:rFonts w:ascii="Times New Roman" w:hAnsi="Times New Roman"/>
          <w:sz w:val="28"/>
          <w:szCs w:val="28"/>
          <w:lang w:val="ru-RU"/>
        </w:rPr>
      </w:pPr>
      <w:proofErr w:type="gramStart"/>
      <w:r w:rsidRPr="00FF386C">
        <w:rPr>
          <w:rFonts w:ascii="Times New Roman" w:hAnsi="Times New Roman"/>
          <w:sz w:val="28"/>
          <w:szCs w:val="28"/>
          <w:lang w:val="en-US"/>
        </w:rPr>
        <w:t>C</w:t>
      </w:r>
      <w:proofErr w:type="spellStart"/>
      <w:r w:rsidRPr="00FF386C">
        <w:rPr>
          <w:rFonts w:ascii="Times New Roman" w:hAnsi="Times New Roman"/>
          <w:sz w:val="28"/>
          <w:szCs w:val="28"/>
        </w:rPr>
        <w:t>истема</w:t>
      </w:r>
      <w:proofErr w:type="spellEnd"/>
      <w:r w:rsidRPr="00FF386C">
        <w:rPr>
          <w:rFonts w:ascii="Times New Roman" w:hAnsi="Times New Roman"/>
          <w:sz w:val="28"/>
          <w:szCs w:val="28"/>
        </w:rPr>
        <w:t xml:space="preserve"> передбачає плавний перехід від простих до складніших елементів гри, дозволяючи кожній дитині розвиватися відповідно до свого темпу та досягати успіхів.</w:t>
      </w:r>
      <w:proofErr w:type="gramEnd"/>
      <w:r w:rsidRPr="00FF386C">
        <w:rPr>
          <w:rFonts w:ascii="Times New Roman" w:hAnsi="Times New Roman"/>
          <w:sz w:val="28"/>
          <w:szCs w:val="28"/>
        </w:rPr>
        <w:t xml:space="preserve"> Змінюючи розміри корту, інвентар та правила, ми створюємо оптимальні умови для поступового прогресу, підводячи юних тенісистів до стандартних правил гри</w:t>
      </w:r>
      <w:r w:rsidRPr="00FF386C">
        <w:rPr>
          <w:rFonts w:ascii="Times New Roman" w:hAnsi="Times New Roman"/>
          <w:sz w:val="28"/>
          <w:szCs w:val="28"/>
          <w:lang w:val="ru-RU"/>
        </w:rPr>
        <w:t>.</w:t>
      </w:r>
    </w:p>
    <w:p w:rsidR="00852C81" w:rsidRPr="00FF386C" w:rsidRDefault="00852C81" w:rsidP="00B6578B">
      <w:pPr>
        <w:spacing w:after="0" w:line="360" w:lineRule="auto"/>
        <w:ind w:firstLine="709"/>
        <w:jc w:val="both"/>
        <w:rPr>
          <w:rFonts w:ascii="Times New Roman" w:hAnsi="Times New Roman"/>
          <w:sz w:val="28"/>
          <w:szCs w:val="28"/>
        </w:rPr>
      </w:pPr>
      <w:r w:rsidRPr="00FF386C">
        <w:rPr>
          <w:rFonts w:ascii="Times New Roman" w:hAnsi="Times New Roman"/>
          <w:b/>
          <w:sz w:val="28"/>
          <w:szCs w:val="28"/>
        </w:rPr>
        <w:t>Мета роботи</w:t>
      </w:r>
      <w:r w:rsidRPr="00FF386C">
        <w:rPr>
          <w:rFonts w:ascii="Times New Roman" w:hAnsi="Times New Roman"/>
          <w:sz w:val="28"/>
          <w:szCs w:val="28"/>
        </w:rPr>
        <w:t xml:space="preserve"> – </w:t>
      </w:r>
      <w:r w:rsidR="00720F84" w:rsidRPr="00FF386C">
        <w:rPr>
          <w:rFonts w:ascii="Times New Roman" w:hAnsi="Times New Roman"/>
          <w:sz w:val="28"/>
          <w:szCs w:val="28"/>
        </w:rPr>
        <w:t>вивчити вплив клубних занять міні-тенісом на рівень фізичної підготовленості китайський дітей 6-7 років.</w:t>
      </w:r>
    </w:p>
    <w:p w:rsidR="00852C81" w:rsidRPr="00FF386C" w:rsidRDefault="00852C81" w:rsidP="00B6578B">
      <w:pPr>
        <w:spacing w:after="0" w:line="360" w:lineRule="auto"/>
        <w:ind w:firstLine="709"/>
        <w:jc w:val="both"/>
        <w:rPr>
          <w:rFonts w:ascii="Times New Roman" w:hAnsi="Times New Roman"/>
          <w:b/>
          <w:sz w:val="28"/>
          <w:szCs w:val="28"/>
        </w:rPr>
      </w:pPr>
      <w:r w:rsidRPr="00FF386C">
        <w:rPr>
          <w:rFonts w:ascii="Times New Roman" w:hAnsi="Times New Roman"/>
          <w:b/>
          <w:sz w:val="28"/>
          <w:szCs w:val="28"/>
        </w:rPr>
        <w:t>Завдання дослідження:</w:t>
      </w:r>
    </w:p>
    <w:p w:rsidR="00852C81" w:rsidRPr="00FF386C" w:rsidRDefault="00852C81" w:rsidP="0025130A">
      <w:pPr>
        <w:widowControl w:val="0"/>
        <w:numPr>
          <w:ilvl w:val="0"/>
          <w:numId w:val="5"/>
        </w:numPr>
        <w:tabs>
          <w:tab w:val="clear" w:pos="2013"/>
          <w:tab w:val="num" w:pos="0"/>
          <w:tab w:val="num" w:pos="720"/>
          <w:tab w:val="num" w:pos="1276"/>
        </w:tabs>
        <w:autoSpaceDE w:val="0"/>
        <w:autoSpaceDN w:val="0"/>
        <w:spacing w:after="0" w:line="360" w:lineRule="auto"/>
        <w:ind w:left="0" w:firstLine="709"/>
        <w:jc w:val="both"/>
        <w:rPr>
          <w:rFonts w:ascii="Times New Roman" w:hAnsi="Times New Roman"/>
          <w:snapToGrid w:val="0"/>
          <w:sz w:val="28"/>
          <w:szCs w:val="28"/>
        </w:rPr>
      </w:pPr>
      <w:r w:rsidRPr="00FF386C">
        <w:rPr>
          <w:rFonts w:ascii="Times New Roman" w:hAnsi="Times New Roman"/>
          <w:sz w:val="28"/>
          <w:szCs w:val="28"/>
        </w:rPr>
        <w:t xml:space="preserve">Вивчити за даними науково-методичної літератури стан проблеми </w:t>
      </w:r>
      <w:r w:rsidR="006B4E9B" w:rsidRPr="00FF386C">
        <w:rPr>
          <w:rFonts w:ascii="Times New Roman" w:hAnsi="Times New Roman"/>
          <w:sz w:val="28"/>
          <w:szCs w:val="28"/>
        </w:rPr>
        <w:t>вибори фізкультурно-оздоровчих занять з дитячим контингентом та практичний досвід реалізації ступеневої системи навчання тенісу дітей з міжнародних практик.</w:t>
      </w:r>
    </w:p>
    <w:p w:rsidR="00852C81" w:rsidRPr="00FF386C" w:rsidRDefault="00852C81" w:rsidP="0025130A">
      <w:pPr>
        <w:numPr>
          <w:ilvl w:val="0"/>
          <w:numId w:val="5"/>
        </w:numPr>
        <w:tabs>
          <w:tab w:val="clear" w:pos="2013"/>
          <w:tab w:val="num" w:pos="0"/>
          <w:tab w:val="num" w:pos="720"/>
          <w:tab w:val="num" w:pos="1276"/>
        </w:tabs>
        <w:spacing w:after="0" w:line="360" w:lineRule="auto"/>
        <w:ind w:left="0" w:firstLine="709"/>
        <w:jc w:val="both"/>
        <w:rPr>
          <w:rFonts w:ascii="Times New Roman" w:hAnsi="Times New Roman"/>
          <w:snapToGrid w:val="0"/>
          <w:sz w:val="28"/>
          <w:szCs w:val="28"/>
        </w:rPr>
      </w:pPr>
      <w:r w:rsidRPr="00FF386C">
        <w:rPr>
          <w:rFonts w:ascii="Times New Roman" w:hAnsi="Times New Roman"/>
          <w:snapToGrid w:val="0"/>
          <w:sz w:val="28"/>
          <w:szCs w:val="28"/>
        </w:rPr>
        <w:t xml:space="preserve">Дослідити параметри фізичного розвитку, фізичної підготовленості, </w:t>
      </w:r>
      <w:r w:rsidRPr="00FF386C">
        <w:rPr>
          <w:rFonts w:ascii="Times New Roman" w:hAnsi="Times New Roman"/>
          <w:sz w:val="28"/>
          <w:szCs w:val="28"/>
        </w:rPr>
        <w:t>властивостей нервової системи</w:t>
      </w:r>
      <w:r w:rsidRPr="00FF386C">
        <w:rPr>
          <w:rFonts w:ascii="Times New Roman" w:hAnsi="Times New Roman"/>
          <w:snapToGrid w:val="0"/>
          <w:sz w:val="28"/>
          <w:szCs w:val="28"/>
        </w:rPr>
        <w:t xml:space="preserve"> дітей </w:t>
      </w:r>
      <w:r w:rsidR="006B4E9B" w:rsidRPr="00FF386C">
        <w:rPr>
          <w:rFonts w:ascii="Times New Roman" w:hAnsi="Times New Roman"/>
          <w:snapToGrid w:val="0"/>
          <w:sz w:val="28"/>
          <w:szCs w:val="28"/>
        </w:rPr>
        <w:t>6-7 років в клубних заняттях під впливом програми міні-тенісу.</w:t>
      </w:r>
    </w:p>
    <w:p w:rsidR="00852C81" w:rsidRPr="00FF386C" w:rsidRDefault="006B4E9B" w:rsidP="0025130A">
      <w:pPr>
        <w:numPr>
          <w:ilvl w:val="0"/>
          <w:numId w:val="5"/>
        </w:numPr>
        <w:tabs>
          <w:tab w:val="clear" w:pos="2013"/>
          <w:tab w:val="num" w:pos="0"/>
          <w:tab w:val="num" w:pos="720"/>
          <w:tab w:val="num" w:pos="1276"/>
        </w:tabs>
        <w:spacing w:after="0" w:line="360" w:lineRule="auto"/>
        <w:ind w:left="0" w:firstLine="709"/>
        <w:jc w:val="both"/>
        <w:rPr>
          <w:rFonts w:ascii="Times New Roman" w:hAnsi="Times New Roman"/>
          <w:sz w:val="28"/>
          <w:szCs w:val="28"/>
        </w:rPr>
      </w:pPr>
      <w:r w:rsidRPr="00FF386C">
        <w:rPr>
          <w:rFonts w:ascii="Times New Roman" w:hAnsi="Times New Roman"/>
          <w:sz w:val="28"/>
          <w:szCs w:val="28"/>
        </w:rPr>
        <w:t>Обґрунтувати та представити програму занять міні тенісу для дітей 6-7 років та визначити її ефективність.</w:t>
      </w:r>
    </w:p>
    <w:p w:rsidR="00852C81" w:rsidRPr="00FF386C" w:rsidRDefault="00852C81" w:rsidP="00B6578B">
      <w:pPr>
        <w:spacing w:after="0" w:line="360" w:lineRule="auto"/>
        <w:ind w:firstLine="709"/>
        <w:jc w:val="both"/>
        <w:rPr>
          <w:rFonts w:ascii="Times New Roman" w:hAnsi="Times New Roman"/>
          <w:sz w:val="28"/>
          <w:szCs w:val="28"/>
        </w:rPr>
      </w:pPr>
      <w:r w:rsidRPr="00FF386C">
        <w:rPr>
          <w:rFonts w:ascii="Times New Roman" w:hAnsi="Times New Roman"/>
          <w:b/>
          <w:sz w:val="28"/>
          <w:szCs w:val="28"/>
        </w:rPr>
        <w:t>Об'єкт дослідження:</w:t>
      </w:r>
      <w:r w:rsidRPr="00FF386C">
        <w:rPr>
          <w:rFonts w:ascii="Times New Roman" w:hAnsi="Times New Roman"/>
          <w:sz w:val="28"/>
          <w:szCs w:val="28"/>
        </w:rPr>
        <w:t xml:space="preserve"> </w:t>
      </w:r>
      <w:r w:rsidR="006B4E9B" w:rsidRPr="00FF386C">
        <w:rPr>
          <w:rFonts w:ascii="Times New Roman" w:hAnsi="Times New Roman"/>
          <w:sz w:val="28"/>
          <w:szCs w:val="28"/>
        </w:rPr>
        <w:t>процес фізичного виховання</w:t>
      </w:r>
      <w:r w:rsidRPr="00FF386C">
        <w:rPr>
          <w:rFonts w:ascii="Times New Roman" w:hAnsi="Times New Roman"/>
          <w:sz w:val="28"/>
          <w:szCs w:val="28"/>
        </w:rPr>
        <w:t xml:space="preserve"> діт</w:t>
      </w:r>
      <w:r w:rsidR="006B4E9B" w:rsidRPr="00FF386C">
        <w:rPr>
          <w:rFonts w:ascii="Times New Roman" w:hAnsi="Times New Roman"/>
          <w:sz w:val="28"/>
          <w:szCs w:val="28"/>
        </w:rPr>
        <w:t>ей</w:t>
      </w:r>
      <w:r w:rsidRPr="00FF386C">
        <w:rPr>
          <w:rFonts w:ascii="Times New Roman" w:hAnsi="Times New Roman"/>
          <w:sz w:val="28"/>
          <w:szCs w:val="28"/>
        </w:rPr>
        <w:t xml:space="preserve"> </w:t>
      </w:r>
      <w:r w:rsidR="006B4E9B" w:rsidRPr="00FF386C">
        <w:rPr>
          <w:rFonts w:ascii="Times New Roman" w:hAnsi="Times New Roman"/>
          <w:sz w:val="28"/>
          <w:szCs w:val="28"/>
        </w:rPr>
        <w:t>6-7 років</w:t>
      </w:r>
      <w:r w:rsidRPr="00FF386C">
        <w:rPr>
          <w:rFonts w:ascii="Times New Roman" w:hAnsi="Times New Roman"/>
          <w:sz w:val="28"/>
          <w:szCs w:val="28"/>
        </w:rPr>
        <w:t>.</w:t>
      </w:r>
    </w:p>
    <w:p w:rsidR="00852C81" w:rsidRPr="00FF386C" w:rsidRDefault="00852C81" w:rsidP="00B6578B">
      <w:pPr>
        <w:spacing w:after="0" w:line="360" w:lineRule="auto"/>
        <w:ind w:firstLine="709"/>
        <w:jc w:val="both"/>
        <w:rPr>
          <w:rFonts w:ascii="Times New Roman" w:hAnsi="Times New Roman"/>
          <w:sz w:val="28"/>
          <w:szCs w:val="28"/>
        </w:rPr>
      </w:pPr>
      <w:r w:rsidRPr="00FF386C">
        <w:rPr>
          <w:rFonts w:ascii="Times New Roman" w:hAnsi="Times New Roman"/>
          <w:b/>
          <w:sz w:val="28"/>
          <w:szCs w:val="28"/>
        </w:rPr>
        <w:t>Предмет дослідження:</w:t>
      </w:r>
      <w:r w:rsidRPr="00FF386C">
        <w:rPr>
          <w:rFonts w:ascii="Times New Roman" w:hAnsi="Times New Roman"/>
          <w:sz w:val="28"/>
          <w:szCs w:val="28"/>
        </w:rPr>
        <w:t xml:space="preserve"> диференціація занять </w:t>
      </w:r>
      <w:r w:rsidR="006B4E9B" w:rsidRPr="00FF386C">
        <w:rPr>
          <w:rFonts w:ascii="Times New Roman" w:hAnsi="Times New Roman"/>
          <w:sz w:val="28"/>
          <w:szCs w:val="28"/>
        </w:rPr>
        <w:t>міні-тенісом</w:t>
      </w:r>
      <w:r w:rsidRPr="00FF386C">
        <w:rPr>
          <w:rFonts w:ascii="Times New Roman" w:hAnsi="Times New Roman"/>
          <w:sz w:val="28"/>
          <w:szCs w:val="28"/>
        </w:rPr>
        <w:t xml:space="preserve"> </w:t>
      </w:r>
      <w:r w:rsidR="006B4E9B" w:rsidRPr="00FF386C">
        <w:rPr>
          <w:rFonts w:ascii="Times New Roman" w:hAnsi="Times New Roman"/>
          <w:sz w:val="28"/>
          <w:szCs w:val="28"/>
        </w:rPr>
        <w:t>з дітьми 6- 7 років</w:t>
      </w:r>
      <w:r w:rsidRPr="00FF386C">
        <w:rPr>
          <w:rFonts w:ascii="Times New Roman" w:hAnsi="Times New Roman"/>
          <w:sz w:val="28"/>
          <w:szCs w:val="28"/>
        </w:rPr>
        <w:t xml:space="preserve"> з урахуванням </w:t>
      </w:r>
      <w:r w:rsidR="006B4E9B" w:rsidRPr="00FF386C">
        <w:rPr>
          <w:rFonts w:ascii="Times New Roman" w:hAnsi="Times New Roman"/>
          <w:sz w:val="28"/>
          <w:szCs w:val="28"/>
        </w:rPr>
        <w:t>фізичного розвитку.</w:t>
      </w:r>
    </w:p>
    <w:p w:rsidR="00852C81" w:rsidRPr="00FF386C" w:rsidRDefault="00852C81" w:rsidP="00B6578B">
      <w:pPr>
        <w:tabs>
          <w:tab w:val="num" w:pos="1440"/>
        </w:tabs>
        <w:spacing w:after="0" w:line="360" w:lineRule="auto"/>
        <w:ind w:firstLine="709"/>
        <w:jc w:val="both"/>
        <w:rPr>
          <w:rFonts w:ascii="Times New Roman" w:hAnsi="Times New Roman"/>
          <w:sz w:val="28"/>
          <w:szCs w:val="28"/>
        </w:rPr>
      </w:pPr>
      <w:r w:rsidRPr="00FF386C">
        <w:rPr>
          <w:rFonts w:ascii="Times New Roman" w:hAnsi="Times New Roman"/>
          <w:b/>
          <w:sz w:val="28"/>
          <w:szCs w:val="28"/>
        </w:rPr>
        <w:lastRenderedPageBreak/>
        <w:t xml:space="preserve">Методи дослідження: </w:t>
      </w:r>
      <w:r w:rsidRPr="00FF386C">
        <w:rPr>
          <w:rFonts w:ascii="Times New Roman" w:hAnsi="Times New Roman"/>
          <w:sz w:val="28"/>
          <w:szCs w:val="28"/>
        </w:rPr>
        <w:t>теоретичний аналіз і узагальнення даних наукової літератури; антропометричні методи дослідження; фізіологічні методи дослідження; педагогічні методи дослідження; методи експрес-діагностики властивостей нервової системи; методи математичної статистики.</w:t>
      </w:r>
    </w:p>
    <w:p w:rsidR="008450E0" w:rsidRPr="00FF386C" w:rsidRDefault="008450E0" w:rsidP="00B6578B">
      <w:pPr>
        <w:spacing w:after="0" w:line="360" w:lineRule="auto"/>
        <w:ind w:firstLine="708"/>
        <w:jc w:val="both"/>
        <w:rPr>
          <w:rFonts w:ascii="Times New Roman" w:hAnsi="Times New Roman"/>
          <w:sz w:val="28"/>
          <w:szCs w:val="28"/>
        </w:rPr>
      </w:pPr>
      <w:r w:rsidRPr="00FF386C">
        <w:rPr>
          <w:rFonts w:ascii="Times New Roman" w:hAnsi="Times New Roman"/>
          <w:b/>
          <w:sz w:val="28"/>
          <w:szCs w:val="28"/>
        </w:rPr>
        <w:t>Структура роботи.</w:t>
      </w:r>
      <w:r w:rsidRPr="00FF386C">
        <w:rPr>
          <w:rFonts w:ascii="Times New Roman" w:hAnsi="Times New Roman"/>
          <w:sz w:val="28"/>
          <w:szCs w:val="28"/>
        </w:rPr>
        <w:t xml:space="preserve"> Кваліфікаційна робота викладена на </w:t>
      </w:r>
      <w:r w:rsidR="00FF386C" w:rsidRPr="00FF386C">
        <w:rPr>
          <w:rFonts w:ascii="Times New Roman" w:hAnsi="Times New Roman"/>
          <w:sz w:val="28"/>
          <w:szCs w:val="28"/>
        </w:rPr>
        <w:t>56</w:t>
      </w:r>
      <w:r w:rsidRPr="00FF386C">
        <w:rPr>
          <w:rFonts w:ascii="Times New Roman" w:hAnsi="Times New Roman"/>
          <w:sz w:val="28"/>
          <w:szCs w:val="28"/>
        </w:rPr>
        <w:t xml:space="preserve"> сторін</w:t>
      </w:r>
      <w:r w:rsidR="00A025AB" w:rsidRPr="00FF386C">
        <w:rPr>
          <w:rFonts w:ascii="Times New Roman" w:hAnsi="Times New Roman"/>
          <w:sz w:val="28"/>
          <w:szCs w:val="28"/>
        </w:rPr>
        <w:t>ці</w:t>
      </w:r>
      <w:r w:rsidRPr="00FF386C">
        <w:rPr>
          <w:rFonts w:ascii="Times New Roman" w:hAnsi="Times New Roman"/>
          <w:sz w:val="28"/>
          <w:szCs w:val="28"/>
        </w:rPr>
        <w:t xml:space="preserve"> комп'ютерної верстки, складається з вступу, трьох розділів, висновків, списку в</w:t>
      </w:r>
      <w:r w:rsidR="00A025AB" w:rsidRPr="00FF386C">
        <w:rPr>
          <w:rFonts w:ascii="Times New Roman" w:hAnsi="Times New Roman"/>
          <w:sz w:val="28"/>
          <w:szCs w:val="28"/>
        </w:rPr>
        <w:t xml:space="preserve">икористаної літератури із </w:t>
      </w:r>
      <w:r w:rsidR="00FF386C" w:rsidRPr="00FF386C">
        <w:rPr>
          <w:rFonts w:ascii="Times New Roman" w:hAnsi="Times New Roman"/>
          <w:sz w:val="28"/>
          <w:szCs w:val="28"/>
        </w:rPr>
        <w:t>7</w:t>
      </w:r>
      <w:r w:rsidR="00852C81" w:rsidRPr="00FF386C">
        <w:rPr>
          <w:rFonts w:ascii="Times New Roman" w:hAnsi="Times New Roman"/>
          <w:sz w:val="28"/>
          <w:szCs w:val="28"/>
        </w:rPr>
        <w:t>0</w:t>
      </w:r>
      <w:r w:rsidRPr="00FF386C">
        <w:rPr>
          <w:rFonts w:ascii="Times New Roman" w:hAnsi="Times New Roman"/>
          <w:sz w:val="28"/>
          <w:szCs w:val="28"/>
        </w:rPr>
        <w:t xml:space="preserve"> джерел, містить </w:t>
      </w:r>
      <w:r w:rsidR="00A025AB" w:rsidRPr="00FF386C">
        <w:rPr>
          <w:rFonts w:ascii="Times New Roman" w:hAnsi="Times New Roman"/>
          <w:sz w:val="28"/>
          <w:szCs w:val="28"/>
        </w:rPr>
        <w:t>4</w:t>
      </w:r>
      <w:r w:rsidRPr="00FF386C">
        <w:rPr>
          <w:rFonts w:ascii="Times New Roman" w:hAnsi="Times New Roman"/>
          <w:sz w:val="28"/>
          <w:szCs w:val="28"/>
        </w:rPr>
        <w:t xml:space="preserve"> рисунк</w:t>
      </w:r>
      <w:r w:rsidR="00A025AB" w:rsidRPr="00FF386C">
        <w:rPr>
          <w:rFonts w:ascii="Times New Roman" w:hAnsi="Times New Roman"/>
          <w:sz w:val="28"/>
          <w:szCs w:val="28"/>
        </w:rPr>
        <w:t xml:space="preserve">и </w:t>
      </w:r>
      <w:r w:rsidRPr="00FF386C">
        <w:rPr>
          <w:rFonts w:ascii="Times New Roman" w:hAnsi="Times New Roman"/>
          <w:sz w:val="28"/>
          <w:szCs w:val="28"/>
        </w:rPr>
        <w:t xml:space="preserve">та </w:t>
      </w:r>
      <w:r w:rsidR="00A025AB" w:rsidRPr="00FF386C">
        <w:rPr>
          <w:rFonts w:ascii="Times New Roman" w:hAnsi="Times New Roman"/>
          <w:sz w:val="28"/>
          <w:szCs w:val="28"/>
        </w:rPr>
        <w:t>14</w:t>
      </w:r>
      <w:r w:rsidRPr="00FF386C">
        <w:rPr>
          <w:rFonts w:ascii="Times New Roman" w:hAnsi="Times New Roman"/>
          <w:sz w:val="28"/>
          <w:szCs w:val="28"/>
        </w:rPr>
        <w:t xml:space="preserve"> таблиць.</w:t>
      </w:r>
    </w:p>
    <w:p w:rsidR="008450E0" w:rsidRPr="00FF386C" w:rsidRDefault="008450E0" w:rsidP="00B6578B">
      <w:pPr>
        <w:spacing w:after="0" w:line="360" w:lineRule="auto"/>
        <w:rPr>
          <w:rFonts w:ascii="Times New Roman" w:hAnsi="Times New Roman"/>
          <w:sz w:val="28"/>
          <w:szCs w:val="28"/>
        </w:rPr>
      </w:pPr>
    </w:p>
    <w:p w:rsidR="008450E0" w:rsidRPr="00FF386C" w:rsidRDefault="008450E0" w:rsidP="00B6578B">
      <w:pPr>
        <w:spacing w:after="0" w:line="360" w:lineRule="auto"/>
        <w:jc w:val="center"/>
        <w:rPr>
          <w:rFonts w:ascii="Times New Roman" w:hAnsi="Times New Roman"/>
          <w:sz w:val="28"/>
          <w:szCs w:val="28"/>
        </w:rPr>
      </w:pPr>
    </w:p>
    <w:p w:rsidR="008450E0" w:rsidRPr="00FF386C" w:rsidRDefault="008450E0" w:rsidP="00B6578B">
      <w:pPr>
        <w:spacing w:after="0" w:line="360" w:lineRule="auto"/>
        <w:jc w:val="center"/>
        <w:rPr>
          <w:rFonts w:ascii="Times New Roman" w:hAnsi="Times New Roman"/>
          <w:sz w:val="28"/>
          <w:szCs w:val="28"/>
        </w:rPr>
      </w:pPr>
    </w:p>
    <w:p w:rsidR="008450E0" w:rsidRPr="00FF386C" w:rsidRDefault="008450E0" w:rsidP="00B6578B">
      <w:pPr>
        <w:spacing w:after="0" w:line="360" w:lineRule="auto"/>
        <w:jc w:val="center"/>
        <w:rPr>
          <w:rFonts w:ascii="Times New Roman" w:hAnsi="Times New Roman"/>
          <w:sz w:val="28"/>
          <w:szCs w:val="28"/>
        </w:rPr>
      </w:pPr>
    </w:p>
    <w:p w:rsidR="008450E0" w:rsidRPr="00FF386C" w:rsidRDefault="008450E0" w:rsidP="00B6578B">
      <w:pPr>
        <w:spacing w:after="0" w:line="360" w:lineRule="auto"/>
        <w:jc w:val="center"/>
        <w:rPr>
          <w:rFonts w:ascii="Times New Roman" w:hAnsi="Times New Roman"/>
          <w:sz w:val="28"/>
          <w:szCs w:val="28"/>
        </w:rPr>
      </w:pPr>
    </w:p>
    <w:p w:rsidR="008450E0" w:rsidRPr="00FF386C" w:rsidRDefault="008450E0" w:rsidP="00B6578B">
      <w:pPr>
        <w:spacing w:after="0" w:line="360" w:lineRule="auto"/>
        <w:jc w:val="center"/>
        <w:rPr>
          <w:rFonts w:ascii="Times New Roman" w:hAnsi="Times New Roman"/>
          <w:sz w:val="28"/>
          <w:szCs w:val="28"/>
        </w:rPr>
      </w:pPr>
    </w:p>
    <w:p w:rsidR="008450E0" w:rsidRPr="00FF386C" w:rsidRDefault="008450E0" w:rsidP="00B6578B">
      <w:pPr>
        <w:spacing w:after="0" w:line="360" w:lineRule="auto"/>
        <w:jc w:val="center"/>
        <w:rPr>
          <w:rFonts w:ascii="Times New Roman" w:hAnsi="Times New Roman"/>
          <w:sz w:val="28"/>
          <w:szCs w:val="28"/>
        </w:rPr>
      </w:pPr>
    </w:p>
    <w:p w:rsidR="008450E0" w:rsidRPr="00FF386C" w:rsidRDefault="008450E0" w:rsidP="00B6578B">
      <w:pPr>
        <w:spacing w:after="0" w:line="360" w:lineRule="auto"/>
        <w:jc w:val="center"/>
        <w:rPr>
          <w:rFonts w:ascii="Times New Roman" w:hAnsi="Times New Roman"/>
          <w:sz w:val="28"/>
          <w:szCs w:val="28"/>
        </w:rPr>
      </w:pPr>
    </w:p>
    <w:p w:rsidR="008450E0" w:rsidRPr="00FF386C" w:rsidRDefault="008450E0" w:rsidP="00B6578B">
      <w:pPr>
        <w:spacing w:after="0" w:line="360" w:lineRule="auto"/>
        <w:jc w:val="center"/>
        <w:rPr>
          <w:rFonts w:ascii="Times New Roman" w:hAnsi="Times New Roman"/>
          <w:sz w:val="28"/>
          <w:szCs w:val="28"/>
        </w:rPr>
      </w:pPr>
    </w:p>
    <w:p w:rsidR="00A825F6" w:rsidRPr="00FF386C" w:rsidRDefault="00A825F6" w:rsidP="00B6578B">
      <w:pPr>
        <w:spacing w:after="0" w:line="360" w:lineRule="auto"/>
        <w:jc w:val="center"/>
        <w:rPr>
          <w:rFonts w:ascii="Times New Roman" w:hAnsi="Times New Roman"/>
          <w:sz w:val="28"/>
          <w:szCs w:val="28"/>
        </w:rPr>
      </w:pPr>
    </w:p>
    <w:p w:rsidR="003C7889" w:rsidRPr="00FF386C" w:rsidRDefault="003C7889" w:rsidP="00B6578B">
      <w:pPr>
        <w:spacing w:after="0" w:line="360" w:lineRule="auto"/>
        <w:rPr>
          <w:rFonts w:ascii="Times New Roman" w:hAnsi="Times New Roman"/>
          <w:sz w:val="28"/>
          <w:szCs w:val="28"/>
        </w:rPr>
      </w:pPr>
      <w:r w:rsidRPr="00FF386C">
        <w:rPr>
          <w:rFonts w:ascii="Times New Roman" w:hAnsi="Times New Roman"/>
          <w:sz w:val="28"/>
          <w:szCs w:val="28"/>
        </w:rPr>
        <w:br w:type="page"/>
      </w:r>
    </w:p>
    <w:p w:rsidR="00B00EF5" w:rsidRPr="00FF386C" w:rsidRDefault="00B07D99" w:rsidP="00B6578B">
      <w:pPr>
        <w:spacing w:after="0" w:line="360" w:lineRule="auto"/>
        <w:jc w:val="center"/>
        <w:rPr>
          <w:rFonts w:ascii="Times New Roman" w:hAnsi="Times New Roman"/>
          <w:b/>
          <w:sz w:val="28"/>
          <w:szCs w:val="28"/>
        </w:rPr>
      </w:pPr>
      <w:r w:rsidRPr="00FF386C">
        <w:rPr>
          <w:rFonts w:ascii="Times New Roman" w:hAnsi="Times New Roman"/>
          <w:b/>
          <w:sz w:val="28"/>
          <w:szCs w:val="28"/>
        </w:rPr>
        <w:lastRenderedPageBreak/>
        <w:t>РОЗДІЛ 1</w:t>
      </w:r>
    </w:p>
    <w:p w:rsidR="00B07D99" w:rsidRPr="00FF386C" w:rsidRDefault="003B5064" w:rsidP="00B6578B">
      <w:pPr>
        <w:spacing w:after="0" w:line="360" w:lineRule="auto"/>
        <w:jc w:val="center"/>
        <w:rPr>
          <w:rFonts w:ascii="Times New Roman" w:hAnsi="Times New Roman"/>
          <w:b/>
          <w:sz w:val="28"/>
          <w:szCs w:val="28"/>
        </w:rPr>
      </w:pPr>
      <w:r w:rsidRPr="00FF386C">
        <w:rPr>
          <w:rFonts w:ascii="Times New Roman" w:hAnsi="Times New Roman"/>
          <w:b/>
          <w:sz w:val="28"/>
          <w:szCs w:val="28"/>
        </w:rPr>
        <w:t>СИСТЕМА ФІЗИЧНОГО ВИХОВАННЯ ДІТЕЙ ТА ПІДЛІТКІВ</w:t>
      </w:r>
    </w:p>
    <w:p w:rsidR="00B07D99" w:rsidRPr="00FF386C" w:rsidRDefault="00B07D99" w:rsidP="00B6578B">
      <w:pPr>
        <w:spacing w:after="0" w:line="360" w:lineRule="auto"/>
        <w:jc w:val="center"/>
        <w:rPr>
          <w:rFonts w:ascii="Times New Roman" w:hAnsi="Times New Roman"/>
          <w:b/>
          <w:sz w:val="28"/>
          <w:szCs w:val="28"/>
        </w:rPr>
      </w:pPr>
    </w:p>
    <w:p w:rsidR="00BE7DB7" w:rsidRPr="00FF386C" w:rsidRDefault="00BE7DB7" w:rsidP="00B6578B">
      <w:pPr>
        <w:spacing w:after="0" w:line="360" w:lineRule="auto"/>
        <w:jc w:val="center"/>
        <w:rPr>
          <w:rFonts w:ascii="Times New Roman" w:hAnsi="Times New Roman"/>
          <w:b/>
          <w:sz w:val="28"/>
          <w:szCs w:val="28"/>
        </w:rPr>
      </w:pPr>
    </w:p>
    <w:p w:rsidR="00BE7DB7" w:rsidRPr="00FF386C" w:rsidRDefault="00BE7DB7" w:rsidP="00B6578B">
      <w:pPr>
        <w:spacing w:after="0" w:line="360" w:lineRule="auto"/>
        <w:jc w:val="center"/>
        <w:rPr>
          <w:rFonts w:ascii="Times New Roman" w:hAnsi="Times New Roman"/>
          <w:b/>
          <w:sz w:val="28"/>
          <w:szCs w:val="28"/>
        </w:rPr>
      </w:pPr>
    </w:p>
    <w:p w:rsidR="00943A9C" w:rsidRPr="00FF386C" w:rsidRDefault="00943A9C" w:rsidP="0025130A">
      <w:pPr>
        <w:numPr>
          <w:ilvl w:val="1"/>
          <w:numId w:val="6"/>
        </w:numPr>
        <w:spacing w:after="0" w:line="360" w:lineRule="auto"/>
        <w:ind w:left="0" w:firstLine="709"/>
        <w:jc w:val="both"/>
        <w:rPr>
          <w:rFonts w:ascii="Times New Roman" w:hAnsi="Times New Roman"/>
          <w:b/>
          <w:sz w:val="28"/>
          <w:szCs w:val="28"/>
        </w:rPr>
      </w:pPr>
      <w:r w:rsidRPr="00FF386C">
        <w:rPr>
          <w:rFonts w:ascii="Times New Roman" w:hAnsi="Times New Roman"/>
          <w:b/>
          <w:sz w:val="28"/>
          <w:szCs w:val="28"/>
        </w:rPr>
        <w:t>Форми організації занять у фізичному вихованні</w:t>
      </w:r>
    </w:p>
    <w:p w:rsidR="00943A9C" w:rsidRPr="00FF386C" w:rsidRDefault="00943A9C" w:rsidP="00943A9C">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Практична реалізація фізичного виховання школярів здійснюється у вигляді спеціально організованих занять фізичною культурою. У ході занять використовуються засоби, методичні принципи і методи фізичного виховання [13, 19, 35].</w:t>
      </w:r>
    </w:p>
    <w:p w:rsidR="00943A9C" w:rsidRPr="00FF386C" w:rsidRDefault="00943A9C" w:rsidP="00943A9C">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Діти шкільного віку мають можливість займатися фізичними вправами у навчальних закладах, які входять до системи середньої освіти; в установах, які здійснюють позашкільні заняття.</w:t>
      </w:r>
    </w:p>
    <w:p w:rsidR="00943A9C" w:rsidRPr="00FF386C" w:rsidRDefault="00943A9C" w:rsidP="00943A9C">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Використання великої кількості різних форм організації занять фізичними вправами в системі шкільного фізичного виховання дозволяє більш ефективно задовольняти потребу учнів у руховій активності та вирішувати завдання фізичного виховання школярів на різних етапах вікового розвитку їхнього організму [13, 17, 34].</w:t>
      </w:r>
    </w:p>
    <w:p w:rsidR="00943A9C" w:rsidRPr="00FF386C" w:rsidRDefault="00943A9C" w:rsidP="00943A9C">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За даними спеціальної літератури [25, 27, 64, 66] практиці фізичного виховання школярів усі види занять прийнято поділяти на дві групи: урочні і позаурочні форми.</w:t>
      </w:r>
    </w:p>
    <w:p w:rsidR="00943A9C" w:rsidRPr="00FF386C" w:rsidRDefault="00943A9C" w:rsidP="00943A9C">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Урок фізичної культури – основна форма фізичного виховання школярів. Урок - найбільш розповсюджена форма реалізації базової програми з фізичного виховання для здійснення загальної фізичної освіти.</w:t>
      </w:r>
    </w:p>
    <w:p w:rsidR="00943A9C" w:rsidRPr="00FF386C" w:rsidRDefault="00943A9C" w:rsidP="00943A9C">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Уроки фізичної культури забезпечують фізкультурну освіченість, загальну фізичну підготовленість до будь - якої діяльності й відрізняється найбільшою змістовністю. Вони відіграють суттєву роль у створенні передумов для організації та успішного розгортання спортивної підготовки учнів. Діти під час уроків знайомляться з типовими видами спортивних </w:t>
      </w:r>
      <w:r w:rsidRPr="00FF386C">
        <w:rPr>
          <w:rFonts w:ascii="Times New Roman" w:hAnsi="Times New Roman"/>
          <w:sz w:val="28"/>
          <w:szCs w:val="28"/>
        </w:rPr>
        <w:lastRenderedPageBreak/>
        <w:t>вправ, оволодівають основами техніки, досягають більш високого рівня розвитку рухових якостей, набувають початкового уявлення про види спорту.</w:t>
      </w:r>
    </w:p>
    <w:p w:rsidR="00943A9C" w:rsidRPr="00FF386C" w:rsidRDefault="00943A9C" w:rsidP="00943A9C">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Урок як основна форма організації занять дає можливість створити всі умови для вирішення завдань освіти,оздоровлення та виховання. На основі знань, рухових умінь і навичок, фізичної підготовленості, отриманих у процесі уроків, успішно здійснюється педагогічний процес у позашкільних і позакласних занять фізичними вправами.</w:t>
      </w:r>
    </w:p>
    <w:p w:rsidR="00943A9C" w:rsidRPr="00FF386C" w:rsidRDefault="00943A9C" w:rsidP="00943A9C">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Позакласні та позашкільні  заняття фізичними вправами. Позакласні та позашкільні заняття фізичними вправами проводяться для організації вільного часу учнів ,його заповнення доцільною руховою діяльністю з метою всебічного фізичного вдосконалення,забезпечення активного відпочинку.</w:t>
      </w:r>
    </w:p>
    <w:p w:rsidR="00943A9C" w:rsidRPr="00FF386C" w:rsidRDefault="00943A9C" w:rsidP="00943A9C">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Виділяють два види позакласних і позашкільних занять: систематичні та епізодичні.</w:t>
      </w:r>
    </w:p>
    <w:p w:rsidR="00943A9C" w:rsidRPr="00FF386C" w:rsidRDefault="00943A9C" w:rsidP="00943A9C">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Систематичні заняття проводяться у гуртках фізичної культури для молодших школярів, з видів спорту в секціях, у групах з урахуванням інтересів учнів.</w:t>
      </w:r>
    </w:p>
    <w:p w:rsidR="00943A9C" w:rsidRPr="00FF386C" w:rsidRDefault="00943A9C" w:rsidP="00943A9C">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Під час комплектування груп необхідно враховувати інтереси учнів, рівень їхнього фізичного стану, розвитку рухових якостей,особливості статури тощо.</w:t>
      </w:r>
    </w:p>
    <w:p w:rsidR="00943A9C" w:rsidRPr="00FF386C" w:rsidRDefault="00943A9C" w:rsidP="00943A9C">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Епізодичні заняття – щомісячні дні здоров’я і спорту, змагання, турпоходи,прогулянки, екскурсії, спортивні свята і розваги.</w:t>
      </w:r>
    </w:p>
    <w:p w:rsidR="00943A9C" w:rsidRPr="00FF386C" w:rsidRDefault="00943A9C" w:rsidP="00943A9C">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У процесі проведення позакласних і позашкільних занять обов’язкове дотримання загальних і методичних принципів, а також принципів  спортивного тренування.</w:t>
      </w:r>
    </w:p>
    <w:p w:rsidR="00943A9C" w:rsidRPr="00FF386C" w:rsidRDefault="00943A9C" w:rsidP="00943A9C">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Москаленко Н.В. [4</w:t>
      </w:r>
      <w:r w:rsidR="00BE7DB7" w:rsidRPr="00FF386C">
        <w:rPr>
          <w:rFonts w:ascii="Times New Roman" w:hAnsi="Times New Roman"/>
          <w:sz w:val="28"/>
          <w:szCs w:val="28"/>
        </w:rPr>
        <w:t>5</w:t>
      </w:r>
      <w:r w:rsidRPr="00FF386C">
        <w:rPr>
          <w:rFonts w:ascii="Times New Roman" w:hAnsi="Times New Roman"/>
          <w:sz w:val="28"/>
          <w:szCs w:val="28"/>
        </w:rPr>
        <w:t>] узагальнила основні форми організації самостійної та фізкультурно-оздоровчої роботи:</w:t>
      </w:r>
    </w:p>
    <w:p w:rsidR="00943A9C" w:rsidRPr="00FF386C" w:rsidRDefault="00943A9C" w:rsidP="00943A9C">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1) спортивні секції видів спорту.</w:t>
      </w:r>
    </w:p>
    <w:p w:rsidR="00943A9C" w:rsidRPr="00FF386C" w:rsidRDefault="00943A9C" w:rsidP="00943A9C">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Вирішують завдання спеціалізації в обраному виді спорту, підготовка і виступ у змаганнях з цього виду. Заняття проводять вчитель фізичної </w:t>
      </w:r>
      <w:r w:rsidRPr="00FF386C">
        <w:rPr>
          <w:rFonts w:ascii="Times New Roman" w:hAnsi="Times New Roman"/>
          <w:sz w:val="28"/>
          <w:szCs w:val="28"/>
        </w:rPr>
        <w:lastRenderedPageBreak/>
        <w:t>культури чи тренери з видів спорту 2-3 рази на тиждень по 1-1,5 години відповідно до програми з виду спорту.</w:t>
      </w:r>
    </w:p>
    <w:p w:rsidR="00943A9C" w:rsidRPr="00FF386C" w:rsidRDefault="00943A9C" w:rsidP="00943A9C">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2) спортивні змагання.</w:t>
      </w:r>
    </w:p>
    <w:p w:rsidR="00943A9C" w:rsidRPr="00FF386C" w:rsidRDefault="00943A9C" w:rsidP="00943A9C">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Спортивні змагання проводяться у відповідності з положенням і програмою змагань. Для участі у змаганнях від кожної команди подається заявка на участь,в якій ставиться віза лікаря про допуск кожного школяра до змагань. З учнями початкових класів школи можуть проводитись змагання по рухливим іграм, лижам, легкій атлетиці, ковзанах, гімнастиці.</w:t>
      </w:r>
    </w:p>
    <w:p w:rsidR="00BE7DB7" w:rsidRPr="00FF386C" w:rsidRDefault="00BE7DB7" w:rsidP="00943A9C">
      <w:pPr>
        <w:tabs>
          <w:tab w:val="left" w:pos="1440"/>
        </w:tabs>
        <w:spacing w:after="0" w:line="360" w:lineRule="auto"/>
        <w:ind w:firstLine="709"/>
        <w:jc w:val="both"/>
        <w:rPr>
          <w:rFonts w:ascii="Times New Roman" w:hAnsi="Times New Roman"/>
          <w:sz w:val="28"/>
          <w:szCs w:val="28"/>
        </w:rPr>
      </w:pPr>
    </w:p>
    <w:p w:rsidR="00DF78B1" w:rsidRPr="00FF386C" w:rsidRDefault="00DF78B1" w:rsidP="00BE7DB7">
      <w:pPr>
        <w:pStyle w:val="a3"/>
        <w:numPr>
          <w:ilvl w:val="1"/>
          <w:numId w:val="6"/>
        </w:numPr>
        <w:tabs>
          <w:tab w:val="clear" w:pos="1429"/>
          <w:tab w:val="num" w:pos="0"/>
        </w:tabs>
        <w:spacing w:after="0" w:line="360" w:lineRule="auto"/>
        <w:ind w:left="0" w:firstLine="709"/>
        <w:jc w:val="both"/>
        <w:rPr>
          <w:rFonts w:ascii="Times New Roman" w:hAnsi="Times New Roman"/>
          <w:b/>
          <w:sz w:val="28"/>
          <w:szCs w:val="28"/>
          <w:lang w:val="uk-UA"/>
        </w:rPr>
      </w:pPr>
      <w:r w:rsidRPr="00FF386C">
        <w:rPr>
          <w:rFonts w:ascii="Times New Roman" w:hAnsi="Times New Roman"/>
          <w:b/>
          <w:sz w:val="28"/>
          <w:szCs w:val="28"/>
          <w:lang w:val="uk-UA"/>
        </w:rPr>
        <w:t>Організація позакласної та позашкільної роботи з фізичної культури дітей</w:t>
      </w:r>
    </w:p>
    <w:p w:rsidR="00DF78B1" w:rsidRPr="00FF386C" w:rsidRDefault="00DF78B1" w:rsidP="00DF78B1">
      <w:pPr>
        <w:autoSpaceDE w:val="0"/>
        <w:autoSpaceDN w:val="0"/>
        <w:adjustRightInd w:val="0"/>
        <w:spacing w:after="0" w:line="360" w:lineRule="auto"/>
        <w:ind w:firstLine="709"/>
        <w:jc w:val="both"/>
        <w:rPr>
          <w:rFonts w:ascii="Times New Roman" w:hAnsi="Times New Roman"/>
          <w:sz w:val="28"/>
          <w:szCs w:val="28"/>
        </w:rPr>
      </w:pPr>
      <w:bookmarkStart w:id="0" w:name="bookmark0"/>
      <w:r w:rsidRPr="00FF386C">
        <w:rPr>
          <w:rFonts w:ascii="Times New Roman" w:hAnsi="Times New Roman"/>
          <w:sz w:val="28"/>
          <w:szCs w:val="28"/>
        </w:rPr>
        <w:t>Система фізичного виховання повинна забезпечити кожній дитині повноцінний і гармонічний розвиток її здібностей з одного боку, а з іншого боку, бути особистісного-зорієнтованою на виховання [</w:t>
      </w:r>
      <w:r w:rsidR="00BE7DB7" w:rsidRPr="00FF386C">
        <w:rPr>
          <w:rFonts w:ascii="Times New Roman" w:hAnsi="Times New Roman"/>
          <w:sz w:val="28"/>
          <w:szCs w:val="28"/>
        </w:rPr>
        <w:t>16, 30</w:t>
      </w:r>
      <w:r w:rsidRPr="00FF386C">
        <w:rPr>
          <w:rFonts w:ascii="Times New Roman" w:hAnsi="Times New Roman"/>
          <w:sz w:val="28"/>
          <w:szCs w:val="28"/>
        </w:rPr>
        <w:t xml:space="preserve">]. </w:t>
      </w:r>
    </w:p>
    <w:p w:rsidR="00DF78B1" w:rsidRPr="00FF386C" w:rsidRDefault="00DF78B1" w:rsidP="00DF78B1">
      <w:pPr>
        <w:spacing w:after="0" w:line="360" w:lineRule="auto"/>
        <w:ind w:firstLine="709"/>
        <w:jc w:val="both"/>
        <w:rPr>
          <w:rFonts w:ascii="Times New Roman" w:hAnsi="Times New Roman"/>
          <w:sz w:val="28"/>
          <w:szCs w:val="28"/>
        </w:rPr>
      </w:pPr>
      <w:r w:rsidRPr="00FF386C">
        <w:rPr>
          <w:rFonts w:ascii="Times New Roman" w:hAnsi="Times New Roman"/>
          <w:sz w:val="28"/>
          <w:szCs w:val="28"/>
        </w:rPr>
        <w:t>На думку Москаленко Н.В.</w:t>
      </w:r>
      <w:r w:rsidR="00BE7DB7" w:rsidRPr="00FF386C">
        <w:rPr>
          <w:rFonts w:ascii="Times New Roman" w:hAnsi="Times New Roman"/>
          <w:snapToGrid w:val="0"/>
          <w:sz w:val="28"/>
          <w:szCs w:val="28"/>
        </w:rPr>
        <w:t xml:space="preserve"> [46</w:t>
      </w:r>
      <w:r w:rsidRPr="00FF386C">
        <w:rPr>
          <w:rFonts w:ascii="Times New Roman" w:hAnsi="Times New Roman"/>
          <w:snapToGrid w:val="0"/>
          <w:sz w:val="28"/>
          <w:szCs w:val="28"/>
        </w:rPr>
        <w:t>]</w:t>
      </w:r>
      <w:r w:rsidRPr="00FF386C">
        <w:rPr>
          <w:rFonts w:ascii="Times New Roman" w:hAnsi="Times New Roman"/>
          <w:sz w:val="28"/>
          <w:szCs w:val="28"/>
        </w:rPr>
        <w:t xml:space="preserve">, </w:t>
      </w:r>
      <w:proofErr w:type="spellStart"/>
      <w:r w:rsidRPr="00FF386C">
        <w:rPr>
          <w:rFonts w:ascii="Times New Roman" w:hAnsi="Times New Roman"/>
          <w:sz w:val="28"/>
          <w:szCs w:val="28"/>
        </w:rPr>
        <w:t>Круцевич</w:t>
      </w:r>
      <w:proofErr w:type="spellEnd"/>
      <w:r w:rsidRPr="00FF386C">
        <w:rPr>
          <w:rFonts w:ascii="Times New Roman" w:hAnsi="Times New Roman"/>
          <w:sz w:val="28"/>
          <w:szCs w:val="28"/>
        </w:rPr>
        <w:t xml:space="preserve"> Т.Ю,</w:t>
      </w:r>
      <w:r w:rsidR="00BE7DB7" w:rsidRPr="00FF386C">
        <w:rPr>
          <w:rFonts w:ascii="Times New Roman" w:hAnsi="Times New Roman"/>
          <w:snapToGrid w:val="0"/>
          <w:sz w:val="28"/>
          <w:szCs w:val="28"/>
        </w:rPr>
        <w:t xml:space="preserve"> [32, 33</w:t>
      </w:r>
      <w:r w:rsidRPr="00FF386C">
        <w:rPr>
          <w:rFonts w:ascii="Times New Roman" w:hAnsi="Times New Roman"/>
          <w:snapToGrid w:val="0"/>
          <w:sz w:val="28"/>
          <w:szCs w:val="28"/>
        </w:rPr>
        <w:t xml:space="preserve">], </w:t>
      </w:r>
      <w:proofErr w:type="spellStart"/>
      <w:r w:rsidRPr="00FF386C">
        <w:rPr>
          <w:rFonts w:ascii="Times New Roman" w:hAnsi="Times New Roman"/>
          <w:sz w:val="28"/>
          <w:szCs w:val="28"/>
        </w:rPr>
        <w:t>Сембрат</w:t>
      </w:r>
      <w:proofErr w:type="spellEnd"/>
      <w:r w:rsidRPr="00FF386C">
        <w:rPr>
          <w:rFonts w:ascii="Times New Roman" w:hAnsi="Times New Roman"/>
          <w:sz w:val="28"/>
          <w:szCs w:val="28"/>
        </w:rPr>
        <w:t xml:space="preserve"> С.В.</w:t>
      </w:r>
      <w:r w:rsidRPr="00FF386C">
        <w:rPr>
          <w:rFonts w:ascii="Times New Roman" w:hAnsi="Times New Roman"/>
          <w:b/>
          <w:bCs/>
          <w:sz w:val="28"/>
          <w:szCs w:val="28"/>
        </w:rPr>
        <w:t xml:space="preserve"> </w:t>
      </w:r>
      <w:r w:rsidRPr="00FF386C">
        <w:rPr>
          <w:rFonts w:ascii="Times New Roman" w:hAnsi="Times New Roman"/>
          <w:snapToGrid w:val="0"/>
          <w:sz w:val="28"/>
          <w:szCs w:val="28"/>
        </w:rPr>
        <w:t>[</w:t>
      </w:r>
      <w:r w:rsidR="00BE7DB7" w:rsidRPr="00FF386C">
        <w:rPr>
          <w:rFonts w:ascii="Times New Roman" w:hAnsi="Times New Roman"/>
          <w:snapToGrid w:val="0"/>
          <w:sz w:val="28"/>
          <w:szCs w:val="28"/>
        </w:rPr>
        <w:t>55</w:t>
      </w:r>
      <w:r w:rsidRPr="00FF386C">
        <w:rPr>
          <w:rFonts w:ascii="Times New Roman" w:hAnsi="Times New Roman"/>
          <w:snapToGrid w:val="0"/>
          <w:sz w:val="28"/>
          <w:szCs w:val="28"/>
        </w:rPr>
        <w:t>]</w:t>
      </w:r>
      <w:r w:rsidRPr="00FF386C">
        <w:rPr>
          <w:rFonts w:ascii="Times New Roman" w:hAnsi="Times New Roman"/>
          <w:sz w:val="28"/>
          <w:szCs w:val="28"/>
        </w:rPr>
        <w:t xml:space="preserve"> та ін. у школі ефективною буде така система виховання, яка створює максимально сприятливі умови для розкриття і розвитку фізичних, духовних та моральних якостей учнів.</w:t>
      </w:r>
    </w:p>
    <w:p w:rsidR="00DF78B1" w:rsidRPr="00FF386C" w:rsidRDefault="00DF78B1" w:rsidP="00DF78B1">
      <w:pPr>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Створення </w:t>
      </w:r>
      <w:proofErr w:type="spellStart"/>
      <w:r w:rsidRPr="00FF386C">
        <w:rPr>
          <w:rFonts w:ascii="Times New Roman" w:hAnsi="Times New Roman"/>
          <w:sz w:val="28"/>
          <w:szCs w:val="28"/>
        </w:rPr>
        <w:t>здоров’язберігаючого</w:t>
      </w:r>
      <w:proofErr w:type="spellEnd"/>
      <w:r w:rsidRPr="00FF386C">
        <w:rPr>
          <w:rFonts w:ascii="Times New Roman" w:hAnsi="Times New Roman"/>
          <w:sz w:val="28"/>
          <w:szCs w:val="28"/>
        </w:rPr>
        <w:t xml:space="preserve"> освітнього середовища є головною передумовою поліпшення здоров’я учнівської та студентської молоді, що передбачає раціональне планування навчального навантаження на дитину; гармонійне поєднання її рухової активності з розумовою діяльністю; організацію збалансованого харчування тощо </w:t>
      </w:r>
      <w:r w:rsidRPr="00FF386C">
        <w:rPr>
          <w:rFonts w:ascii="Times New Roman" w:hAnsi="Times New Roman"/>
          <w:snapToGrid w:val="0"/>
          <w:sz w:val="28"/>
          <w:szCs w:val="28"/>
        </w:rPr>
        <w:t>[5, 28, 37]</w:t>
      </w:r>
      <w:r w:rsidRPr="00FF386C">
        <w:rPr>
          <w:rFonts w:ascii="Times New Roman" w:hAnsi="Times New Roman"/>
          <w:sz w:val="28"/>
          <w:szCs w:val="28"/>
        </w:rPr>
        <w:t>.</w:t>
      </w:r>
    </w:p>
    <w:p w:rsidR="00DF78B1" w:rsidRPr="00FF386C" w:rsidRDefault="00DF78B1" w:rsidP="00DF78B1">
      <w:pPr>
        <w:widowControl w:val="0"/>
        <w:spacing w:after="0" w:line="360" w:lineRule="auto"/>
        <w:ind w:firstLine="709"/>
        <w:jc w:val="both"/>
        <w:rPr>
          <w:rFonts w:ascii="Times New Roman" w:hAnsi="Times New Roman"/>
          <w:sz w:val="28"/>
          <w:szCs w:val="28"/>
        </w:rPr>
      </w:pPr>
      <w:r w:rsidRPr="00FF386C">
        <w:rPr>
          <w:rFonts w:ascii="Times New Roman" w:hAnsi="Times New Roman"/>
          <w:sz w:val="28"/>
          <w:szCs w:val="28"/>
        </w:rPr>
        <w:t>Позаурочні форми відіграють допоміжну роль у вирішенні завдань фізичного виховання та доповнюють уроки. Проте нерідко вони набувають цілком самостійного значення, повністю забезпечуючи фізкультурні потреби певних верств населення (наприклад, ранкова гімнастика, теренкур, оздоровчий біг для людей зрілого і похилого віку).</w:t>
      </w:r>
    </w:p>
    <w:p w:rsidR="00DF78B1" w:rsidRPr="00FF386C" w:rsidRDefault="00DF78B1" w:rsidP="00DF78B1">
      <w:pPr>
        <w:widowControl w:val="0"/>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Програми позакласної і позашкільної роботи опираються на основні нормативні документів, що регламентують фізкультурно-оздоровчу роботу в </w:t>
      </w:r>
      <w:r w:rsidRPr="00FF386C">
        <w:rPr>
          <w:rFonts w:ascii="Times New Roman" w:hAnsi="Times New Roman"/>
          <w:sz w:val="28"/>
          <w:szCs w:val="28"/>
        </w:rPr>
        <w:lastRenderedPageBreak/>
        <w:t>різних країнах мають свою ідентичність пов’язану законодавством.</w:t>
      </w:r>
    </w:p>
    <w:p w:rsidR="00DF78B1" w:rsidRPr="00FF386C" w:rsidRDefault="00DF78B1" w:rsidP="00DF78B1">
      <w:pPr>
        <w:widowControl w:val="0"/>
        <w:spacing w:after="0" w:line="360" w:lineRule="auto"/>
        <w:ind w:firstLine="709"/>
        <w:jc w:val="both"/>
        <w:rPr>
          <w:rFonts w:ascii="Times New Roman" w:hAnsi="Times New Roman"/>
          <w:sz w:val="28"/>
          <w:szCs w:val="28"/>
        </w:rPr>
      </w:pPr>
      <w:r w:rsidRPr="00FF386C">
        <w:rPr>
          <w:rFonts w:ascii="Times New Roman" w:hAnsi="Times New Roman"/>
          <w:sz w:val="28"/>
          <w:szCs w:val="28"/>
        </w:rPr>
        <w:t>Нові тенденцій в освіті в галузі фізичної культури і спорту, спонукають  появу інноваційних технологій і їх впровадження в практику шкіл, клубів спортивної та фізичної підготовки [20, 28, 65].</w:t>
      </w:r>
    </w:p>
    <w:p w:rsidR="00DF78B1" w:rsidRPr="00FF386C" w:rsidRDefault="00DF78B1" w:rsidP="00DF78B1">
      <w:pPr>
        <w:widowControl w:val="0"/>
        <w:spacing w:after="0" w:line="360" w:lineRule="auto"/>
        <w:ind w:firstLine="709"/>
        <w:jc w:val="both"/>
        <w:rPr>
          <w:rFonts w:ascii="Times New Roman" w:hAnsi="Times New Roman"/>
          <w:sz w:val="28"/>
          <w:szCs w:val="28"/>
        </w:rPr>
      </w:pPr>
      <w:r w:rsidRPr="00FF386C">
        <w:rPr>
          <w:rFonts w:ascii="Times New Roman" w:hAnsi="Times New Roman"/>
          <w:sz w:val="28"/>
          <w:szCs w:val="28"/>
        </w:rPr>
        <w:t>Ковальовою Н.</w:t>
      </w:r>
      <w:r w:rsidR="00BE7DB7" w:rsidRPr="00FF386C">
        <w:rPr>
          <w:rFonts w:ascii="Times New Roman" w:hAnsi="Times New Roman"/>
          <w:sz w:val="28"/>
          <w:szCs w:val="28"/>
        </w:rPr>
        <w:t xml:space="preserve"> </w:t>
      </w:r>
      <w:r w:rsidRPr="00FF386C">
        <w:rPr>
          <w:rFonts w:ascii="Times New Roman" w:hAnsi="Times New Roman"/>
          <w:sz w:val="28"/>
          <w:szCs w:val="28"/>
        </w:rPr>
        <w:t>В. (20</w:t>
      </w:r>
      <w:r w:rsidR="00BE7DB7" w:rsidRPr="00FF386C">
        <w:rPr>
          <w:rFonts w:ascii="Times New Roman" w:hAnsi="Times New Roman"/>
          <w:sz w:val="28"/>
          <w:szCs w:val="28"/>
        </w:rPr>
        <w:t>22</w:t>
      </w:r>
      <w:r w:rsidRPr="00FF386C">
        <w:rPr>
          <w:rFonts w:ascii="Times New Roman" w:hAnsi="Times New Roman"/>
          <w:sz w:val="28"/>
          <w:szCs w:val="28"/>
        </w:rPr>
        <w:t>) обґрунтовано технологію проектування позакласної роботи процесу фізичного виховання, що містить структурний, реалізаційний, результативно-оціночний рівні та охоплює ряд заходів, які впливають на залучення старшокласників до фізкультурно-оздоровчої діяльності, що відрізняється від наявних ступенем розробки, структурою і змістом та дозволяє упорядкувати систему методичної допомоги вчителям фізичної культури з планування та організації позакласної роботи</w:t>
      </w:r>
      <w:r w:rsidR="00BE7DB7" w:rsidRPr="00FF386C">
        <w:rPr>
          <w:rFonts w:ascii="Times New Roman" w:hAnsi="Times New Roman"/>
          <w:sz w:val="28"/>
          <w:szCs w:val="28"/>
        </w:rPr>
        <w:t xml:space="preserve"> [28]</w:t>
      </w:r>
      <w:r w:rsidRPr="00FF386C">
        <w:rPr>
          <w:rFonts w:ascii="Times New Roman" w:hAnsi="Times New Roman"/>
          <w:sz w:val="28"/>
          <w:szCs w:val="28"/>
        </w:rPr>
        <w:t>.</w:t>
      </w:r>
    </w:p>
    <w:bookmarkEnd w:id="0"/>
    <w:p w:rsidR="00DF78B1" w:rsidRPr="00FF386C" w:rsidRDefault="00DF78B1" w:rsidP="00DF78B1">
      <w:pPr>
        <w:widowControl w:val="0"/>
        <w:spacing w:after="0" w:line="360" w:lineRule="auto"/>
        <w:ind w:firstLine="709"/>
        <w:jc w:val="both"/>
        <w:rPr>
          <w:rFonts w:ascii="Times New Roman" w:hAnsi="Times New Roman"/>
          <w:color w:val="1A171C"/>
          <w:sz w:val="28"/>
          <w:szCs w:val="28"/>
          <w:lang w:eastAsia="uk-UA"/>
        </w:rPr>
      </w:pPr>
      <w:r w:rsidRPr="00FF386C">
        <w:rPr>
          <w:rFonts w:ascii="Times New Roman" w:hAnsi="Times New Roman"/>
          <w:color w:val="1A171C"/>
          <w:sz w:val="28"/>
          <w:szCs w:val="28"/>
          <w:lang w:eastAsia="uk-UA"/>
        </w:rPr>
        <w:t xml:space="preserve">Вивчення літературних джерел [10, 13, 31] і багаторічної практики роботи загальноосвітніх шкіл та позашкільних навчальних закладів засвідчує, що сучасні завдання фізичного виховання набагато легше вирішувати за допомогою системи організаційних форм, за певними загальними суттєвими ознаками. </w:t>
      </w:r>
    </w:p>
    <w:p w:rsidR="00DF78B1" w:rsidRPr="00FF386C" w:rsidRDefault="00DF78B1" w:rsidP="00DF78B1">
      <w:pPr>
        <w:spacing w:after="0" w:line="360" w:lineRule="auto"/>
        <w:ind w:firstLine="709"/>
        <w:jc w:val="both"/>
        <w:rPr>
          <w:rFonts w:ascii="Times New Roman" w:hAnsi="Times New Roman"/>
          <w:sz w:val="28"/>
          <w:szCs w:val="28"/>
        </w:rPr>
      </w:pPr>
      <w:r w:rsidRPr="00FF386C">
        <w:rPr>
          <w:rFonts w:ascii="Times New Roman" w:hAnsi="Times New Roman"/>
          <w:color w:val="1A171C"/>
          <w:sz w:val="28"/>
          <w:szCs w:val="28"/>
          <w:lang w:eastAsia="uk-UA"/>
        </w:rPr>
        <w:t>Основною метою занять у режимі навчального дня є створення передумов для оптимальної розумової працездатності учнів на загальноосвітніх уроках, вирішення певних гігієнічних завдань та підвищення рухової активності протягом дня. Щоденне проведення цих занять фізичними вправами суттєво доповнює уроки фізичної культури, сприяє гармонійному фізичному розвитку та всебічній фізичній підготовленості школярів [11, 53].</w:t>
      </w:r>
    </w:p>
    <w:p w:rsidR="00DF78B1" w:rsidRPr="00FF386C" w:rsidRDefault="00DF78B1" w:rsidP="00DF78B1">
      <w:pPr>
        <w:spacing w:after="0" w:line="360" w:lineRule="auto"/>
        <w:ind w:firstLine="709"/>
        <w:jc w:val="both"/>
        <w:rPr>
          <w:rFonts w:ascii="Times New Roman" w:hAnsi="Times New Roman"/>
          <w:color w:val="1A171C"/>
          <w:sz w:val="28"/>
          <w:szCs w:val="28"/>
          <w:lang w:eastAsia="uk-UA"/>
        </w:rPr>
      </w:pPr>
      <w:r w:rsidRPr="00FF386C">
        <w:rPr>
          <w:rFonts w:ascii="Times New Roman" w:hAnsi="Times New Roman"/>
          <w:color w:val="1A171C"/>
          <w:sz w:val="28"/>
          <w:szCs w:val="28"/>
          <w:lang w:eastAsia="uk-UA"/>
        </w:rPr>
        <w:t xml:space="preserve">Позакласні форми фізичного виховання учнів включають заняття в спортивних секціях з різних видів спорту, групах загальної фізичної підготовки, масові фізкультурно-спортивні заходи, туристські походи, фізкультурні свята, спортивні вечори, дні здоров'я і спорту, спортивні змагання та інші форми [41, 44]. </w:t>
      </w:r>
    </w:p>
    <w:p w:rsidR="00DF78B1" w:rsidRPr="00FF386C" w:rsidRDefault="00DF78B1" w:rsidP="00DF78B1">
      <w:pPr>
        <w:spacing w:after="0" w:line="360" w:lineRule="auto"/>
        <w:ind w:firstLine="709"/>
        <w:jc w:val="both"/>
        <w:rPr>
          <w:rFonts w:ascii="Times New Roman" w:hAnsi="Times New Roman"/>
          <w:color w:val="1A171C"/>
          <w:sz w:val="28"/>
          <w:szCs w:val="28"/>
          <w:lang w:eastAsia="uk-UA"/>
        </w:rPr>
      </w:pPr>
      <w:r w:rsidRPr="00FF386C">
        <w:rPr>
          <w:rFonts w:ascii="Times New Roman" w:hAnsi="Times New Roman"/>
          <w:color w:val="1A171C"/>
          <w:sz w:val="28"/>
          <w:szCs w:val="28"/>
          <w:lang w:eastAsia="uk-UA"/>
        </w:rPr>
        <w:t xml:space="preserve">До позашкільних форм фізичного виховання автори підручника відносять заняття в дитячо-юнацьких спортивних школах, оздоровчих </w:t>
      </w:r>
      <w:r w:rsidRPr="00FF386C">
        <w:rPr>
          <w:rFonts w:ascii="Times New Roman" w:hAnsi="Times New Roman"/>
          <w:color w:val="1A171C"/>
          <w:sz w:val="28"/>
          <w:szCs w:val="28"/>
          <w:lang w:eastAsia="uk-UA"/>
        </w:rPr>
        <w:lastRenderedPageBreak/>
        <w:t xml:space="preserve">таборах, на станціях і в клубах юних туристів, у фітнес-центрах, спортивних клубах, на стадіонах, водних станціях, у парках культури і відпочинку, за місцем проживання учнів тощо [34, 44]. </w:t>
      </w:r>
    </w:p>
    <w:p w:rsidR="00DF78B1" w:rsidRPr="00FF386C" w:rsidRDefault="00DF78B1" w:rsidP="00DF78B1">
      <w:pPr>
        <w:spacing w:after="0" w:line="360" w:lineRule="auto"/>
        <w:ind w:firstLine="709"/>
        <w:jc w:val="both"/>
        <w:rPr>
          <w:rFonts w:ascii="Times New Roman" w:hAnsi="Times New Roman"/>
          <w:sz w:val="28"/>
          <w:szCs w:val="28"/>
        </w:rPr>
      </w:pPr>
      <w:r w:rsidRPr="00FF386C">
        <w:rPr>
          <w:rFonts w:ascii="Times New Roman" w:hAnsi="Times New Roman"/>
          <w:color w:val="1A171C"/>
          <w:sz w:val="28"/>
          <w:szCs w:val="28"/>
          <w:lang w:eastAsia="uk-UA"/>
        </w:rPr>
        <w:t>Позакласні й позашкільні заняття фізичними вправами проводяться з метою організації вільного часу учнів, заповнення його різноманітною руховою діяльністю, спрямованою на всебічне вдосконалення й забезпечення активного відпочинку. Ці заняття автори підрозділяють на систематичні й епізодичні. Систематичні заняття проводяться в основному в постійно діючих гуртках фізичної культури і спортивних секціях. Епізодичні включають щомісячні дні здоров'я і спорту, спортивні змагання, туристські походи, спортивні свята, екскурсії, товариські зустрічі тощо [36].</w:t>
      </w:r>
    </w:p>
    <w:p w:rsidR="00DF78B1" w:rsidRPr="00FF386C" w:rsidRDefault="00DF78B1" w:rsidP="00DF78B1">
      <w:pPr>
        <w:spacing w:after="0" w:line="360" w:lineRule="auto"/>
        <w:ind w:firstLine="709"/>
        <w:jc w:val="both"/>
        <w:rPr>
          <w:rFonts w:ascii="Times New Roman" w:hAnsi="Times New Roman"/>
          <w:color w:val="1A171C"/>
          <w:sz w:val="28"/>
          <w:szCs w:val="28"/>
          <w:lang w:eastAsia="uk-UA"/>
        </w:rPr>
      </w:pPr>
      <w:r w:rsidRPr="00FF386C">
        <w:rPr>
          <w:rFonts w:ascii="Times New Roman" w:hAnsi="Times New Roman"/>
          <w:color w:val="1A171C"/>
          <w:sz w:val="28"/>
          <w:szCs w:val="28"/>
          <w:lang w:eastAsia="uk-UA"/>
        </w:rPr>
        <w:t>Практика засвідчує, що усі форми фізкультурно-оздоровчої і спортивно-масової роботи та фізичного виховання тісно зв'язані між собою й перебувають у єдності і взаємозв'язку. Вони доповнюють і розширюють дію одна одної.</w:t>
      </w:r>
    </w:p>
    <w:p w:rsidR="00DF78B1" w:rsidRPr="00FF386C" w:rsidRDefault="00DF78B1" w:rsidP="00DF78B1">
      <w:pPr>
        <w:spacing w:after="0" w:line="360" w:lineRule="auto"/>
        <w:ind w:firstLine="709"/>
        <w:jc w:val="both"/>
        <w:rPr>
          <w:rFonts w:ascii="Times New Roman" w:hAnsi="Times New Roman"/>
          <w:color w:val="1A171C"/>
          <w:sz w:val="28"/>
          <w:szCs w:val="28"/>
          <w:lang w:eastAsia="uk-UA"/>
        </w:rPr>
      </w:pPr>
      <w:r w:rsidRPr="00FF386C">
        <w:rPr>
          <w:rFonts w:ascii="Times New Roman" w:hAnsi="Times New Roman"/>
          <w:color w:val="1A171C"/>
          <w:sz w:val="28"/>
          <w:szCs w:val="28"/>
          <w:lang w:eastAsia="uk-UA"/>
        </w:rPr>
        <w:t xml:space="preserve">Періодично та чи інша форма фізичного виховання, розвиваючись і вдосконалюючись у процесі її впровадження, перетворюється в іншу або веде до виникнення нової оригінальної сучасної форми, що відповідає новому змісту та завданням фізичного виховання, позакласної фізкультурно-оздоровчої і спортивно-масової роботи. </w:t>
      </w:r>
    </w:p>
    <w:p w:rsidR="00DF78B1" w:rsidRPr="00FF386C" w:rsidRDefault="00DF78B1" w:rsidP="00DF78B1">
      <w:pPr>
        <w:shd w:val="clear" w:color="auto" w:fill="FFFFFF"/>
        <w:spacing w:after="0" w:line="360" w:lineRule="auto"/>
        <w:ind w:firstLine="902"/>
        <w:jc w:val="both"/>
        <w:rPr>
          <w:rFonts w:ascii="Times New Roman" w:hAnsi="Times New Roman"/>
          <w:color w:val="000000"/>
          <w:sz w:val="28"/>
          <w:szCs w:val="28"/>
        </w:rPr>
      </w:pPr>
      <w:r w:rsidRPr="00FF386C">
        <w:rPr>
          <w:rFonts w:ascii="Times New Roman" w:hAnsi="Times New Roman"/>
          <w:bCs/>
          <w:color w:val="000000"/>
          <w:sz w:val="28"/>
          <w:szCs w:val="28"/>
        </w:rPr>
        <w:t xml:space="preserve">Педагогічні технології є </w:t>
      </w:r>
      <w:r w:rsidRPr="00FF386C">
        <w:rPr>
          <w:rFonts w:ascii="Times New Roman" w:hAnsi="Times New Roman"/>
          <w:color w:val="000000"/>
          <w:sz w:val="28"/>
          <w:szCs w:val="28"/>
        </w:rPr>
        <w:t xml:space="preserve">організаційним початком, що запускає у дію і спрямовує у необхідне русло творчі сили носіїв наукових знань і педагогічного досвіду. Перехід від нормативного до відкритого навчання загострив проблему професійної підготовки педагога до впровадження педагогічних технологій. Проте більшість із них не готові до зміни власної позиції у відносинах з учнем (від авторитарного управління до спільної діяльності і співтворчості), до переорієнтації з репродуктивних навчальних завдань на продуктивну і творчу діяльність [59]. </w:t>
      </w:r>
    </w:p>
    <w:p w:rsidR="00DF78B1" w:rsidRPr="00FF386C" w:rsidRDefault="00DF78B1" w:rsidP="00DF78B1">
      <w:pPr>
        <w:shd w:val="clear" w:color="auto" w:fill="FFFFFF"/>
        <w:spacing w:after="0" w:line="360" w:lineRule="auto"/>
        <w:ind w:firstLine="902"/>
        <w:jc w:val="both"/>
        <w:rPr>
          <w:rFonts w:ascii="Times New Roman" w:hAnsi="Times New Roman"/>
          <w:color w:val="000000"/>
          <w:sz w:val="28"/>
          <w:szCs w:val="28"/>
        </w:rPr>
      </w:pPr>
      <w:r w:rsidRPr="00FF386C">
        <w:rPr>
          <w:rFonts w:ascii="Times New Roman" w:hAnsi="Times New Roman"/>
          <w:color w:val="000000"/>
          <w:sz w:val="28"/>
          <w:szCs w:val="28"/>
        </w:rPr>
        <w:t xml:space="preserve">Важливою проблемою педагогічної технології залишається забезпечення цілісного педагогічного впливу, зорієнтованого не на окремі </w:t>
      </w:r>
      <w:r w:rsidRPr="00FF386C">
        <w:rPr>
          <w:rFonts w:ascii="Times New Roman" w:hAnsi="Times New Roman"/>
          <w:color w:val="000000"/>
          <w:sz w:val="28"/>
          <w:szCs w:val="28"/>
        </w:rPr>
        <w:lastRenderedPageBreak/>
        <w:t xml:space="preserve">якості особистості, а на структуру особистості в цілому, оскільки ефективність педагогічної технології значною мірою визначається інтеграцією психологічних і педагогічних факторів, які впливають на процес навчання, з внутрішньою структурою особистості учня, з його індивідуальними можливостями і </w:t>
      </w:r>
      <w:r w:rsidRPr="00FF386C">
        <w:rPr>
          <w:rFonts w:ascii="Times New Roman" w:hAnsi="Times New Roman"/>
          <w:sz w:val="28"/>
          <w:szCs w:val="28"/>
        </w:rPr>
        <w:t>загальною спрямованістю [2].</w:t>
      </w:r>
    </w:p>
    <w:p w:rsidR="00DF78B1" w:rsidRPr="00FF386C" w:rsidRDefault="00DF78B1" w:rsidP="00DF78B1">
      <w:pPr>
        <w:widowControl w:val="0"/>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На думку </w:t>
      </w:r>
      <w:proofErr w:type="spellStart"/>
      <w:r w:rsidRPr="00FF386C">
        <w:rPr>
          <w:rFonts w:ascii="Times New Roman" w:hAnsi="Times New Roman"/>
          <w:sz w:val="28"/>
          <w:szCs w:val="28"/>
        </w:rPr>
        <w:t>Семибрата</w:t>
      </w:r>
      <w:proofErr w:type="spellEnd"/>
      <w:r w:rsidRPr="00FF386C">
        <w:rPr>
          <w:rFonts w:ascii="Times New Roman" w:hAnsi="Times New Roman"/>
          <w:sz w:val="28"/>
          <w:szCs w:val="28"/>
        </w:rPr>
        <w:t xml:space="preserve"> </w:t>
      </w:r>
      <w:r w:rsidR="00B56899" w:rsidRPr="00FF386C">
        <w:rPr>
          <w:rFonts w:ascii="Times New Roman" w:hAnsi="Times New Roman"/>
          <w:sz w:val="28"/>
          <w:szCs w:val="28"/>
        </w:rPr>
        <w:t xml:space="preserve">С. М. </w:t>
      </w:r>
      <w:r w:rsidRPr="00FF386C">
        <w:rPr>
          <w:rFonts w:ascii="Times New Roman" w:hAnsi="Times New Roman"/>
          <w:sz w:val="28"/>
          <w:szCs w:val="28"/>
        </w:rPr>
        <w:t>[5</w:t>
      </w:r>
      <w:r w:rsidR="00B56899" w:rsidRPr="00FF386C">
        <w:rPr>
          <w:rFonts w:ascii="Times New Roman" w:hAnsi="Times New Roman"/>
          <w:sz w:val="28"/>
          <w:szCs w:val="28"/>
        </w:rPr>
        <w:t>5</w:t>
      </w:r>
      <w:r w:rsidRPr="00FF386C">
        <w:rPr>
          <w:rFonts w:ascii="Times New Roman" w:hAnsi="Times New Roman"/>
          <w:sz w:val="28"/>
          <w:szCs w:val="28"/>
        </w:rPr>
        <w:t>], Марченко С.</w:t>
      </w:r>
      <w:r w:rsidR="00B56899" w:rsidRPr="00FF386C">
        <w:rPr>
          <w:rFonts w:ascii="Times New Roman" w:hAnsi="Times New Roman"/>
          <w:sz w:val="28"/>
          <w:szCs w:val="28"/>
        </w:rPr>
        <w:t xml:space="preserve"> </w:t>
      </w:r>
      <w:r w:rsidRPr="00FF386C">
        <w:rPr>
          <w:rFonts w:ascii="Times New Roman" w:hAnsi="Times New Roman"/>
          <w:sz w:val="28"/>
          <w:szCs w:val="28"/>
        </w:rPr>
        <w:t>І. [</w:t>
      </w:r>
      <w:r w:rsidR="00B56899" w:rsidRPr="00FF386C">
        <w:rPr>
          <w:rFonts w:ascii="Times New Roman" w:hAnsi="Times New Roman"/>
          <w:sz w:val="28"/>
          <w:szCs w:val="28"/>
        </w:rPr>
        <w:t>41, 42</w:t>
      </w:r>
      <w:r w:rsidRPr="00FF386C">
        <w:rPr>
          <w:rFonts w:ascii="Times New Roman" w:hAnsi="Times New Roman"/>
          <w:sz w:val="28"/>
          <w:szCs w:val="28"/>
        </w:rPr>
        <w:t>] для забезпечення рекреаційно-оздоровчого ефекту потрібно враховувати в заняттях фізичними вправами наступні принципи:</w:t>
      </w:r>
    </w:p>
    <w:p w:rsidR="00DF78B1" w:rsidRPr="00FF386C" w:rsidRDefault="00DF78B1" w:rsidP="0025130A">
      <w:pPr>
        <w:widowControl w:val="0"/>
        <w:numPr>
          <w:ilvl w:val="0"/>
          <w:numId w:val="13"/>
        </w:numPr>
        <w:tabs>
          <w:tab w:val="clear" w:pos="1069"/>
          <w:tab w:val="left" w:pos="1080"/>
        </w:tabs>
        <w:spacing w:after="0" w:line="360" w:lineRule="auto"/>
        <w:ind w:left="0" w:firstLine="709"/>
        <w:jc w:val="both"/>
        <w:rPr>
          <w:rFonts w:ascii="Times New Roman" w:hAnsi="Times New Roman"/>
          <w:sz w:val="28"/>
          <w:szCs w:val="28"/>
        </w:rPr>
      </w:pPr>
      <w:r w:rsidRPr="00FF386C">
        <w:rPr>
          <w:rFonts w:ascii="Times New Roman" w:hAnsi="Times New Roman"/>
          <w:i/>
          <w:sz w:val="28"/>
          <w:szCs w:val="28"/>
        </w:rPr>
        <w:t>задоволення дитини від участі в заняттях.</w:t>
      </w:r>
      <w:r w:rsidRPr="00FF386C">
        <w:rPr>
          <w:rFonts w:ascii="Times New Roman" w:hAnsi="Times New Roman"/>
          <w:sz w:val="28"/>
          <w:szCs w:val="28"/>
        </w:rPr>
        <w:t xml:space="preserve"> Це потребує раціонального співвідношення співпраці і суперництва, довготривалої участі кожного та можливості для кожного стати переможцем;</w:t>
      </w:r>
    </w:p>
    <w:p w:rsidR="00DF78B1" w:rsidRPr="00FF386C" w:rsidRDefault="00DF78B1" w:rsidP="0025130A">
      <w:pPr>
        <w:widowControl w:val="0"/>
        <w:numPr>
          <w:ilvl w:val="0"/>
          <w:numId w:val="13"/>
        </w:numPr>
        <w:tabs>
          <w:tab w:val="clear" w:pos="1069"/>
          <w:tab w:val="left" w:pos="1080"/>
        </w:tabs>
        <w:spacing w:after="0" w:line="360" w:lineRule="auto"/>
        <w:ind w:left="0" w:firstLine="709"/>
        <w:jc w:val="both"/>
        <w:rPr>
          <w:rFonts w:ascii="Times New Roman" w:hAnsi="Times New Roman"/>
          <w:sz w:val="28"/>
          <w:szCs w:val="28"/>
        </w:rPr>
      </w:pPr>
      <w:r w:rsidRPr="00FF386C">
        <w:rPr>
          <w:rFonts w:ascii="Times New Roman" w:hAnsi="Times New Roman"/>
          <w:i/>
          <w:sz w:val="28"/>
          <w:szCs w:val="28"/>
        </w:rPr>
        <w:t>включення до участі в грі кожної дитини</w:t>
      </w:r>
      <w:r w:rsidRPr="00FF386C">
        <w:rPr>
          <w:rFonts w:ascii="Times New Roman" w:hAnsi="Times New Roman"/>
          <w:sz w:val="28"/>
          <w:szCs w:val="28"/>
        </w:rPr>
        <w:t>. Ключовим компонентом для гри з метою підвищення рівня фізичної підготовленості є можливість включення кожного в рухову активність. Це може вимагати зміни встановлених правил;</w:t>
      </w:r>
    </w:p>
    <w:p w:rsidR="00DF78B1" w:rsidRPr="00FF386C" w:rsidRDefault="00DF78B1" w:rsidP="0025130A">
      <w:pPr>
        <w:widowControl w:val="0"/>
        <w:numPr>
          <w:ilvl w:val="0"/>
          <w:numId w:val="13"/>
        </w:numPr>
        <w:tabs>
          <w:tab w:val="clear" w:pos="1069"/>
          <w:tab w:val="left" w:pos="1080"/>
        </w:tabs>
        <w:spacing w:after="0" w:line="360" w:lineRule="auto"/>
        <w:ind w:left="0" w:firstLine="709"/>
        <w:jc w:val="both"/>
        <w:rPr>
          <w:rFonts w:ascii="Times New Roman" w:hAnsi="Times New Roman"/>
          <w:sz w:val="28"/>
          <w:szCs w:val="28"/>
        </w:rPr>
      </w:pPr>
      <w:r w:rsidRPr="00FF386C">
        <w:rPr>
          <w:rFonts w:ascii="Times New Roman" w:hAnsi="Times New Roman"/>
          <w:i/>
          <w:sz w:val="28"/>
          <w:szCs w:val="28"/>
        </w:rPr>
        <w:t>необхідність трати та відновлення енергії.</w:t>
      </w:r>
      <w:r w:rsidRPr="00FF386C">
        <w:rPr>
          <w:rFonts w:ascii="Times New Roman" w:hAnsi="Times New Roman"/>
          <w:sz w:val="28"/>
          <w:szCs w:val="28"/>
        </w:rPr>
        <w:t xml:space="preserve"> У ході гри основна частина занять повинна включати ігри з постійною активністю всіх учасників у межах належної частоти серцевих скорочень;</w:t>
      </w:r>
    </w:p>
    <w:p w:rsidR="00DF78B1" w:rsidRPr="00FF386C" w:rsidRDefault="00DF78B1" w:rsidP="0025130A">
      <w:pPr>
        <w:widowControl w:val="0"/>
        <w:numPr>
          <w:ilvl w:val="0"/>
          <w:numId w:val="13"/>
        </w:numPr>
        <w:tabs>
          <w:tab w:val="clear" w:pos="1069"/>
          <w:tab w:val="left" w:pos="1080"/>
        </w:tabs>
        <w:spacing w:after="0" w:line="360" w:lineRule="auto"/>
        <w:ind w:left="0" w:firstLine="709"/>
        <w:jc w:val="both"/>
        <w:rPr>
          <w:rFonts w:ascii="Times New Roman" w:hAnsi="Times New Roman"/>
          <w:sz w:val="28"/>
          <w:szCs w:val="28"/>
        </w:rPr>
      </w:pPr>
      <w:r w:rsidRPr="00FF386C">
        <w:rPr>
          <w:rFonts w:ascii="Times New Roman" w:hAnsi="Times New Roman"/>
          <w:i/>
          <w:sz w:val="28"/>
          <w:szCs w:val="28"/>
        </w:rPr>
        <w:t xml:space="preserve">можливості спільного рішення. </w:t>
      </w:r>
      <w:r w:rsidRPr="00FF386C">
        <w:rPr>
          <w:rFonts w:ascii="Times New Roman" w:hAnsi="Times New Roman"/>
          <w:sz w:val="28"/>
          <w:szCs w:val="28"/>
        </w:rPr>
        <w:t>Вихід із ігрових ситуації вимагає від учасників прийняття спільних рішень, що сприяє їх соціальній адаптації в колективі;</w:t>
      </w:r>
    </w:p>
    <w:p w:rsidR="00DF78B1" w:rsidRPr="00FF386C" w:rsidRDefault="00DF78B1" w:rsidP="0025130A">
      <w:pPr>
        <w:widowControl w:val="0"/>
        <w:numPr>
          <w:ilvl w:val="0"/>
          <w:numId w:val="13"/>
        </w:numPr>
        <w:tabs>
          <w:tab w:val="clear" w:pos="1069"/>
          <w:tab w:val="left" w:pos="1080"/>
        </w:tabs>
        <w:spacing w:after="0" w:line="360" w:lineRule="auto"/>
        <w:ind w:left="0" w:firstLine="709"/>
        <w:jc w:val="both"/>
        <w:rPr>
          <w:rFonts w:ascii="Times New Roman" w:hAnsi="Times New Roman"/>
          <w:sz w:val="28"/>
          <w:szCs w:val="28"/>
        </w:rPr>
      </w:pPr>
      <w:r w:rsidRPr="00FF386C">
        <w:rPr>
          <w:rFonts w:ascii="Times New Roman" w:hAnsi="Times New Roman"/>
          <w:i/>
          <w:sz w:val="28"/>
          <w:szCs w:val="28"/>
        </w:rPr>
        <w:t>використання змагального методу проведення гри.</w:t>
      </w:r>
      <w:r w:rsidRPr="00FF386C">
        <w:rPr>
          <w:rFonts w:ascii="Times New Roman" w:hAnsi="Times New Roman"/>
          <w:sz w:val="28"/>
          <w:szCs w:val="28"/>
        </w:rPr>
        <w:t xml:space="preserve"> Не слід уникати елементу змагань, але необхідно зробити деякий акцент на перемозі і не слід виключати учасників із гри;</w:t>
      </w:r>
    </w:p>
    <w:p w:rsidR="00DF78B1" w:rsidRPr="00FF386C" w:rsidRDefault="00DF78B1" w:rsidP="00DF78B1">
      <w:pPr>
        <w:spacing w:after="0" w:line="360" w:lineRule="auto"/>
        <w:ind w:firstLine="709"/>
        <w:jc w:val="both"/>
        <w:rPr>
          <w:rFonts w:ascii="Times New Roman" w:hAnsi="Times New Roman"/>
          <w:sz w:val="28"/>
          <w:szCs w:val="28"/>
        </w:rPr>
      </w:pPr>
      <w:r w:rsidRPr="00FF386C">
        <w:rPr>
          <w:rFonts w:ascii="Times New Roman" w:hAnsi="Times New Roman"/>
          <w:sz w:val="28"/>
          <w:szCs w:val="28"/>
        </w:rPr>
        <w:t>Складовими розробки рекреаційно-оздоровчої технології є визначення мотивації молодших школярів до рекреаційних занять, оцінка вихідного рівня фізичного стану учнів молодших класів.</w:t>
      </w:r>
    </w:p>
    <w:p w:rsidR="00DF78B1" w:rsidRPr="00FF386C" w:rsidRDefault="00DF78B1" w:rsidP="00DF78B1">
      <w:pPr>
        <w:pStyle w:val="a5"/>
        <w:spacing w:after="0" w:line="360" w:lineRule="auto"/>
        <w:ind w:firstLine="709"/>
        <w:jc w:val="both"/>
        <w:rPr>
          <w:sz w:val="28"/>
          <w:szCs w:val="28"/>
          <w:lang w:val="uk-UA"/>
        </w:rPr>
      </w:pPr>
      <w:r w:rsidRPr="00FF386C">
        <w:rPr>
          <w:sz w:val="28"/>
          <w:szCs w:val="28"/>
          <w:lang w:val="uk-UA"/>
        </w:rPr>
        <w:t>Оцінюючи мотивацію, основну увагу приділяли декільком аспектам:</w:t>
      </w:r>
    </w:p>
    <w:p w:rsidR="00DF78B1" w:rsidRPr="00FF386C" w:rsidRDefault="00DF78B1" w:rsidP="0025130A">
      <w:pPr>
        <w:pStyle w:val="a5"/>
        <w:widowControl w:val="0"/>
        <w:numPr>
          <w:ilvl w:val="0"/>
          <w:numId w:val="12"/>
        </w:numPr>
        <w:tabs>
          <w:tab w:val="clear" w:pos="1318"/>
          <w:tab w:val="num" w:pos="993"/>
        </w:tabs>
        <w:autoSpaceDE w:val="0"/>
        <w:autoSpaceDN w:val="0"/>
        <w:adjustRightInd w:val="0"/>
        <w:spacing w:after="0" w:line="360" w:lineRule="auto"/>
        <w:ind w:left="0" w:firstLine="709"/>
        <w:jc w:val="both"/>
        <w:rPr>
          <w:bCs/>
          <w:sz w:val="28"/>
          <w:szCs w:val="28"/>
          <w:lang w:val="uk-UA"/>
        </w:rPr>
      </w:pPr>
      <w:r w:rsidRPr="00FF386C">
        <w:rPr>
          <w:bCs/>
          <w:sz w:val="28"/>
          <w:szCs w:val="28"/>
          <w:lang w:val="uk-UA"/>
        </w:rPr>
        <w:t xml:space="preserve">урахування мотиваційних пріоритетів (заняття, на думку дітей, повинні бути спрямовані на цікаве проведення часу; зниження надлишкової </w:t>
      </w:r>
      <w:r w:rsidRPr="00FF386C">
        <w:rPr>
          <w:bCs/>
          <w:sz w:val="28"/>
          <w:szCs w:val="28"/>
          <w:lang w:val="uk-UA"/>
        </w:rPr>
        <w:lastRenderedPageBreak/>
        <w:t>маси тіла; поліпшення постави, покращання здоров’я);</w:t>
      </w:r>
    </w:p>
    <w:p w:rsidR="00DF78B1" w:rsidRPr="00FF386C" w:rsidRDefault="00DF78B1" w:rsidP="0025130A">
      <w:pPr>
        <w:pStyle w:val="a5"/>
        <w:widowControl w:val="0"/>
        <w:numPr>
          <w:ilvl w:val="0"/>
          <w:numId w:val="12"/>
        </w:numPr>
        <w:tabs>
          <w:tab w:val="clear" w:pos="1318"/>
          <w:tab w:val="num" w:pos="993"/>
        </w:tabs>
        <w:autoSpaceDE w:val="0"/>
        <w:autoSpaceDN w:val="0"/>
        <w:adjustRightInd w:val="0"/>
        <w:spacing w:after="0" w:line="360" w:lineRule="auto"/>
        <w:ind w:left="0" w:firstLine="709"/>
        <w:jc w:val="both"/>
        <w:rPr>
          <w:bCs/>
          <w:sz w:val="28"/>
          <w:szCs w:val="28"/>
          <w:lang w:val="uk-UA"/>
        </w:rPr>
      </w:pPr>
      <w:r w:rsidRPr="00FF386C">
        <w:rPr>
          <w:bCs/>
          <w:sz w:val="28"/>
          <w:szCs w:val="28"/>
          <w:lang w:val="uk-UA"/>
        </w:rPr>
        <w:t>інтерес до певних видів рухової активності, який проявляється при виборі різних видів спортивних ігор, видів туризму, гімнастичних вправ, що підвищують емоційний стан занять;</w:t>
      </w:r>
    </w:p>
    <w:p w:rsidR="00DF78B1" w:rsidRPr="00FF386C" w:rsidRDefault="00DF78B1" w:rsidP="0025130A">
      <w:pPr>
        <w:pStyle w:val="a5"/>
        <w:widowControl w:val="0"/>
        <w:numPr>
          <w:ilvl w:val="0"/>
          <w:numId w:val="12"/>
        </w:numPr>
        <w:tabs>
          <w:tab w:val="clear" w:pos="1318"/>
          <w:tab w:val="num" w:pos="993"/>
        </w:tabs>
        <w:autoSpaceDE w:val="0"/>
        <w:autoSpaceDN w:val="0"/>
        <w:adjustRightInd w:val="0"/>
        <w:spacing w:after="0" w:line="360" w:lineRule="auto"/>
        <w:ind w:left="0" w:firstLine="709"/>
        <w:jc w:val="both"/>
        <w:rPr>
          <w:bCs/>
          <w:sz w:val="28"/>
          <w:szCs w:val="28"/>
          <w:lang w:val="uk-UA"/>
        </w:rPr>
      </w:pPr>
      <w:r w:rsidRPr="00FF386C">
        <w:rPr>
          <w:bCs/>
          <w:sz w:val="28"/>
          <w:szCs w:val="28"/>
          <w:lang w:val="uk-UA"/>
        </w:rPr>
        <w:t>гармонійна збалансованість різних видів рухової активності, що гарантує широку рухову «базу» для моделювання фізкультурно-оздоровчих програм.</w:t>
      </w:r>
    </w:p>
    <w:p w:rsidR="00DF78B1" w:rsidRPr="00FF386C" w:rsidRDefault="00DF78B1" w:rsidP="00DF78B1">
      <w:pPr>
        <w:pStyle w:val="a5"/>
        <w:spacing w:after="0" w:line="360" w:lineRule="auto"/>
        <w:ind w:firstLine="709"/>
        <w:jc w:val="both"/>
        <w:rPr>
          <w:sz w:val="28"/>
          <w:szCs w:val="28"/>
          <w:lang w:val="uk-UA"/>
        </w:rPr>
      </w:pPr>
      <w:r w:rsidRPr="00FF386C">
        <w:rPr>
          <w:sz w:val="28"/>
          <w:szCs w:val="28"/>
          <w:lang w:val="uk-UA"/>
        </w:rPr>
        <w:t>Завдання, що вирішувалися під час впровадження рекреаційно-оздоровчої технології: розширення світогляду дітей через формування уявлень про здоровий спосіб життя, фізичну культуру і спорт; створення стійких мотиваційних установок на збереження та зміцнення здоров’я; збільшення обсягу знань про здоровий спосіб життя та вплив фізичних вправ на організм дитини; зміцнення здоров’я, покращання психоемоційного стану, підвищення рівня фізичного стану; підвищення функціональних можливостей організму, розвиток рухових якостей, підвищення фізичної працездатності; виховання позитивних морально-вольових якостей та навиків соціальної взаємодії.</w:t>
      </w:r>
    </w:p>
    <w:p w:rsidR="00DF78B1" w:rsidRPr="00FF386C" w:rsidRDefault="00DF78B1" w:rsidP="00DF78B1">
      <w:pPr>
        <w:spacing w:after="0" w:line="360" w:lineRule="auto"/>
        <w:ind w:firstLine="720"/>
        <w:jc w:val="both"/>
        <w:rPr>
          <w:rFonts w:ascii="Times New Roman" w:eastAsia="TimesNewRomanPSMT" w:hAnsi="Times New Roman"/>
          <w:sz w:val="28"/>
          <w:szCs w:val="28"/>
        </w:rPr>
      </w:pPr>
      <w:r w:rsidRPr="00FF386C">
        <w:rPr>
          <w:rFonts w:ascii="Times New Roman" w:eastAsia="TimesNewRomanPSMT" w:hAnsi="Times New Roman"/>
          <w:sz w:val="28"/>
          <w:szCs w:val="28"/>
        </w:rPr>
        <w:t>Загалом програмування фізкультурно-оздоровчих занять є одним з ефективних важелів управління фізичним здоров’ям людини і передбачає визначення сукупності та об’єму засобів і методів фізичної культури, послідовності їх використання на різних етапах оздоровчого процесу відповідно до мети і завдань вживання засобів оздоровлення у людей різного віку, різного рівня здоров’я і тренованості.</w:t>
      </w:r>
    </w:p>
    <w:p w:rsidR="00943A9C" w:rsidRPr="00FF386C" w:rsidRDefault="00943A9C" w:rsidP="00943A9C">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w:t>
      </w:r>
    </w:p>
    <w:p w:rsidR="00943A9C" w:rsidRPr="00FF386C" w:rsidRDefault="00DF78B1" w:rsidP="00DF78B1">
      <w:pPr>
        <w:spacing w:after="0" w:line="360" w:lineRule="auto"/>
        <w:ind w:firstLine="709"/>
        <w:jc w:val="both"/>
        <w:rPr>
          <w:rFonts w:ascii="Times New Roman" w:hAnsi="Times New Roman"/>
          <w:b/>
          <w:sz w:val="28"/>
          <w:szCs w:val="28"/>
          <w:lang w:val="ru-RU"/>
        </w:rPr>
      </w:pPr>
      <w:r w:rsidRPr="00FF386C">
        <w:rPr>
          <w:rFonts w:ascii="Times New Roman" w:hAnsi="Times New Roman"/>
          <w:b/>
          <w:caps/>
          <w:sz w:val="28"/>
          <w:szCs w:val="28"/>
        </w:rPr>
        <w:t>3.3.</w:t>
      </w:r>
      <w:r w:rsidRPr="00FF386C">
        <w:rPr>
          <w:rFonts w:ascii="Times New Roman" w:hAnsi="Times New Roman"/>
          <w:b/>
          <w:caps/>
          <w:sz w:val="28"/>
          <w:szCs w:val="28"/>
        </w:rPr>
        <w:tab/>
      </w:r>
      <w:r w:rsidR="008E355E" w:rsidRPr="00FF386C">
        <w:rPr>
          <w:rFonts w:ascii="Times New Roman" w:hAnsi="Times New Roman"/>
          <w:b/>
          <w:caps/>
          <w:sz w:val="28"/>
          <w:szCs w:val="28"/>
        </w:rPr>
        <w:t>О</w:t>
      </w:r>
      <w:r w:rsidRPr="00FF386C">
        <w:rPr>
          <w:rFonts w:ascii="Times New Roman" w:hAnsi="Times New Roman"/>
          <w:b/>
          <w:sz w:val="28"/>
          <w:szCs w:val="28"/>
        </w:rPr>
        <w:t>собливості організації занять з м</w:t>
      </w:r>
      <w:r w:rsidR="00B56899" w:rsidRPr="00FF386C">
        <w:rPr>
          <w:rFonts w:ascii="Times New Roman" w:hAnsi="Times New Roman"/>
          <w:b/>
          <w:sz w:val="28"/>
          <w:szCs w:val="28"/>
        </w:rPr>
        <w:t xml:space="preserve">іні-тенісу за </w:t>
      </w:r>
      <w:proofErr w:type="spellStart"/>
      <w:r w:rsidR="00B56899" w:rsidRPr="00FF386C">
        <w:rPr>
          <w:rFonts w:ascii="Times New Roman" w:hAnsi="Times New Roman"/>
          <w:b/>
          <w:sz w:val="28"/>
          <w:szCs w:val="28"/>
        </w:rPr>
        <w:t>рівневою</w:t>
      </w:r>
      <w:proofErr w:type="spellEnd"/>
      <w:r w:rsidR="00B56899" w:rsidRPr="00FF386C">
        <w:rPr>
          <w:rFonts w:ascii="Times New Roman" w:hAnsi="Times New Roman"/>
          <w:b/>
          <w:sz w:val="28"/>
          <w:szCs w:val="28"/>
        </w:rPr>
        <w:t xml:space="preserve"> системою</w:t>
      </w:r>
    </w:p>
    <w:p w:rsidR="0008396D" w:rsidRPr="00FF386C" w:rsidRDefault="0008396D" w:rsidP="00DF78B1">
      <w:pPr>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Різноманітні спортивні ігри, які активно використовуються в процесі фізичних тренувань, сприяють не лише розвитку фізичних якостей, таких як сила, швидкість, витривалість і координація, а й стимулюють розвиток пізнавальних процесів, зокрема пам’яті та сприйняття. </w:t>
      </w:r>
    </w:p>
    <w:p w:rsidR="0008396D" w:rsidRPr="00FF386C" w:rsidRDefault="0008396D" w:rsidP="00DF78B1">
      <w:pPr>
        <w:spacing w:after="0" w:line="360" w:lineRule="auto"/>
        <w:ind w:firstLine="709"/>
        <w:jc w:val="both"/>
        <w:rPr>
          <w:rFonts w:ascii="Times New Roman" w:hAnsi="Times New Roman"/>
          <w:b/>
          <w:sz w:val="28"/>
          <w:szCs w:val="28"/>
        </w:rPr>
      </w:pPr>
      <w:r w:rsidRPr="00FF386C">
        <w:rPr>
          <w:rFonts w:ascii="Times New Roman" w:hAnsi="Times New Roman"/>
          <w:sz w:val="28"/>
          <w:szCs w:val="28"/>
        </w:rPr>
        <w:lastRenderedPageBreak/>
        <w:t xml:space="preserve">За даними досліджень О. </w:t>
      </w:r>
      <w:proofErr w:type="spellStart"/>
      <w:r w:rsidRPr="00FF386C">
        <w:rPr>
          <w:rFonts w:ascii="Times New Roman" w:hAnsi="Times New Roman"/>
          <w:sz w:val="28"/>
          <w:szCs w:val="28"/>
        </w:rPr>
        <w:t>Бар-Ора</w:t>
      </w:r>
      <w:proofErr w:type="spellEnd"/>
      <w:r w:rsidRPr="00FF386C">
        <w:rPr>
          <w:rFonts w:ascii="Times New Roman" w:hAnsi="Times New Roman"/>
          <w:sz w:val="28"/>
          <w:szCs w:val="28"/>
        </w:rPr>
        <w:t xml:space="preserve"> і Т. </w:t>
      </w:r>
      <w:proofErr w:type="spellStart"/>
      <w:r w:rsidRPr="00FF386C">
        <w:rPr>
          <w:rFonts w:ascii="Times New Roman" w:hAnsi="Times New Roman"/>
          <w:sz w:val="28"/>
          <w:szCs w:val="28"/>
        </w:rPr>
        <w:t>Роуланда</w:t>
      </w:r>
      <w:proofErr w:type="spellEnd"/>
      <w:r w:rsidRPr="00FF386C">
        <w:rPr>
          <w:rFonts w:ascii="Times New Roman" w:hAnsi="Times New Roman"/>
          <w:sz w:val="28"/>
          <w:szCs w:val="28"/>
        </w:rPr>
        <w:t xml:space="preserve">, такі популярні види спорту як теніс і </w:t>
      </w:r>
      <w:proofErr w:type="spellStart"/>
      <w:r w:rsidRPr="00FF386C">
        <w:rPr>
          <w:rFonts w:ascii="Times New Roman" w:hAnsi="Times New Roman"/>
          <w:sz w:val="28"/>
          <w:szCs w:val="28"/>
        </w:rPr>
        <w:t>сквош</w:t>
      </w:r>
      <w:proofErr w:type="spellEnd"/>
      <w:r w:rsidRPr="00FF386C">
        <w:rPr>
          <w:rFonts w:ascii="Times New Roman" w:hAnsi="Times New Roman"/>
          <w:sz w:val="28"/>
          <w:szCs w:val="28"/>
        </w:rPr>
        <w:t xml:space="preserve"> мають особливо виражений вплив на комплексне фізичне вдосконалення спортсмена, охоплюючи всі основні рухові якості.</w:t>
      </w:r>
    </w:p>
    <w:p w:rsidR="0008396D" w:rsidRPr="00FF386C" w:rsidRDefault="0008396D" w:rsidP="0008396D">
      <w:pPr>
        <w:spacing w:after="0" w:line="360" w:lineRule="auto"/>
        <w:ind w:firstLine="709"/>
        <w:jc w:val="right"/>
        <w:rPr>
          <w:rFonts w:ascii="Times New Roman" w:hAnsi="Times New Roman"/>
          <w:i/>
          <w:sz w:val="28"/>
          <w:szCs w:val="28"/>
          <w:lang w:val="ru-RU"/>
        </w:rPr>
      </w:pPr>
      <w:r w:rsidRPr="00FF386C">
        <w:rPr>
          <w:rFonts w:ascii="Times New Roman" w:hAnsi="Times New Roman"/>
          <w:i/>
          <w:sz w:val="28"/>
          <w:szCs w:val="28"/>
        </w:rPr>
        <w:t xml:space="preserve">Таблиця </w:t>
      </w:r>
      <w:r w:rsidRPr="00FF386C">
        <w:rPr>
          <w:rFonts w:ascii="Times New Roman" w:hAnsi="Times New Roman"/>
          <w:i/>
          <w:sz w:val="28"/>
          <w:szCs w:val="28"/>
          <w:lang w:val="ru-RU"/>
        </w:rPr>
        <w:t>1.1</w:t>
      </w:r>
    </w:p>
    <w:p w:rsidR="0008396D" w:rsidRPr="00FF386C" w:rsidRDefault="0008396D" w:rsidP="00DF78B1">
      <w:pPr>
        <w:spacing w:after="0" w:line="360" w:lineRule="auto"/>
        <w:ind w:firstLine="709"/>
        <w:jc w:val="both"/>
        <w:rPr>
          <w:rFonts w:ascii="Times New Roman" w:hAnsi="Times New Roman"/>
          <w:b/>
          <w:caps/>
          <w:sz w:val="28"/>
          <w:szCs w:val="28"/>
          <w:lang w:val="ru-RU"/>
        </w:rPr>
      </w:pPr>
      <w:r w:rsidRPr="00FF386C">
        <w:rPr>
          <w:rFonts w:ascii="Times New Roman" w:hAnsi="Times New Roman"/>
          <w:sz w:val="28"/>
          <w:szCs w:val="28"/>
        </w:rPr>
        <w:t xml:space="preserve">Вплив тенісу та </w:t>
      </w:r>
      <w:proofErr w:type="spellStart"/>
      <w:r w:rsidRPr="00FF386C">
        <w:rPr>
          <w:rFonts w:ascii="Times New Roman" w:hAnsi="Times New Roman"/>
          <w:sz w:val="28"/>
          <w:szCs w:val="28"/>
        </w:rPr>
        <w:t>сквошу</w:t>
      </w:r>
      <w:proofErr w:type="spellEnd"/>
      <w:r w:rsidRPr="00FF386C">
        <w:rPr>
          <w:rFonts w:ascii="Times New Roman" w:hAnsi="Times New Roman"/>
          <w:sz w:val="28"/>
          <w:szCs w:val="28"/>
        </w:rPr>
        <w:t xml:space="preserve"> на розвиток рухових якостей (за даними О. </w:t>
      </w:r>
      <w:proofErr w:type="spellStart"/>
      <w:r w:rsidRPr="00FF386C">
        <w:rPr>
          <w:rFonts w:ascii="Times New Roman" w:hAnsi="Times New Roman"/>
          <w:sz w:val="28"/>
          <w:szCs w:val="28"/>
        </w:rPr>
        <w:t>Бар-Ора</w:t>
      </w:r>
      <w:proofErr w:type="spellEnd"/>
      <w:r w:rsidRPr="00FF386C">
        <w:rPr>
          <w:rFonts w:ascii="Times New Roman" w:hAnsi="Times New Roman"/>
          <w:sz w:val="28"/>
          <w:szCs w:val="28"/>
        </w:rPr>
        <w:t xml:space="preserve"> і Т. </w:t>
      </w:r>
      <w:proofErr w:type="spellStart"/>
      <w:r w:rsidRPr="00FF386C">
        <w:rPr>
          <w:rFonts w:ascii="Times New Roman" w:hAnsi="Times New Roman"/>
          <w:sz w:val="28"/>
          <w:szCs w:val="28"/>
        </w:rPr>
        <w:t>Роуланда</w:t>
      </w:r>
      <w:proofErr w:type="spellEnd"/>
      <w:r w:rsidRPr="00FF386C">
        <w:rPr>
          <w:rFonts w:ascii="Times New Roman" w:hAnsi="Times New Roman"/>
          <w:sz w:val="28"/>
          <w:szCs w:val="28"/>
        </w:rPr>
        <w:t>)</w:t>
      </w:r>
    </w:p>
    <w:tbl>
      <w:tblPr>
        <w:tblW w:w="9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1919"/>
        <w:gridCol w:w="3942"/>
        <w:gridCol w:w="3380"/>
      </w:tblGrid>
      <w:tr w:rsidR="0008396D" w:rsidRPr="00FF386C" w:rsidTr="0008396D">
        <w:trPr>
          <w:trHeight w:val="312"/>
        </w:trPr>
        <w:tc>
          <w:tcPr>
            <w:tcW w:w="0" w:type="auto"/>
            <w:vMerge w:val="restart"/>
            <w:tcMar>
              <w:top w:w="30" w:type="dxa"/>
              <w:left w:w="45" w:type="dxa"/>
              <w:bottom w:w="30" w:type="dxa"/>
              <w:right w:w="45" w:type="dxa"/>
            </w:tcMar>
            <w:vAlign w:val="center"/>
            <w:hideMark/>
          </w:tcPr>
          <w:p w:rsidR="0008396D" w:rsidRPr="00FF386C" w:rsidRDefault="0008396D" w:rsidP="0008396D">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Рухова якість</w:t>
            </w:r>
          </w:p>
        </w:tc>
        <w:tc>
          <w:tcPr>
            <w:tcW w:w="0" w:type="auto"/>
            <w:gridSpan w:val="2"/>
            <w:tcMar>
              <w:top w:w="30" w:type="dxa"/>
              <w:left w:w="45" w:type="dxa"/>
              <w:bottom w:w="30" w:type="dxa"/>
              <w:right w:w="45" w:type="dxa"/>
            </w:tcMar>
            <w:vAlign w:val="center"/>
            <w:hideMark/>
          </w:tcPr>
          <w:p w:rsidR="0008396D" w:rsidRPr="00FF386C" w:rsidRDefault="0008396D" w:rsidP="0008396D">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 xml:space="preserve">Види спортивних </w:t>
            </w:r>
            <w:proofErr w:type="spellStart"/>
            <w:r w:rsidRPr="00FF386C">
              <w:rPr>
                <w:rFonts w:ascii="Times New Roman" w:eastAsia="Times New Roman" w:hAnsi="Times New Roman"/>
                <w:sz w:val="28"/>
                <w:szCs w:val="28"/>
                <w:lang w:eastAsia="uk-UA"/>
              </w:rPr>
              <w:t>активностей</w:t>
            </w:r>
            <w:proofErr w:type="spellEnd"/>
          </w:p>
        </w:tc>
      </w:tr>
      <w:tr w:rsidR="0008396D" w:rsidRPr="00FF386C" w:rsidTr="0008396D">
        <w:trPr>
          <w:trHeight w:val="312"/>
        </w:trPr>
        <w:tc>
          <w:tcPr>
            <w:tcW w:w="0" w:type="auto"/>
            <w:vMerge/>
            <w:tcMar>
              <w:top w:w="30" w:type="dxa"/>
              <w:left w:w="45" w:type="dxa"/>
              <w:bottom w:w="30" w:type="dxa"/>
              <w:right w:w="45" w:type="dxa"/>
            </w:tcMar>
            <w:vAlign w:val="center"/>
            <w:hideMark/>
          </w:tcPr>
          <w:p w:rsidR="0008396D" w:rsidRPr="00FF386C" w:rsidRDefault="0008396D" w:rsidP="0008396D">
            <w:pPr>
              <w:spacing w:after="0" w:line="240" w:lineRule="auto"/>
              <w:jc w:val="center"/>
              <w:rPr>
                <w:rFonts w:ascii="Times New Roman" w:eastAsia="Times New Roman" w:hAnsi="Times New Roman"/>
                <w:sz w:val="28"/>
                <w:szCs w:val="28"/>
                <w:lang w:eastAsia="uk-UA"/>
              </w:rPr>
            </w:pPr>
          </w:p>
        </w:tc>
        <w:tc>
          <w:tcPr>
            <w:tcW w:w="0" w:type="auto"/>
            <w:tcMar>
              <w:top w:w="30" w:type="dxa"/>
              <w:left w:w="45" w:type="dxa"/>
              <w:bottom w:w="30" w:type="dxa"/>
              <w:right w:w="45" w:type="dxa"/>
            </w:tcMar>
            <w:vAlign w:val="center"/>
            <w:hideMark/>
          </w:tcPr>
          <w:p w:rsidR="0008396D" w:rsidRPr="00FF386C" w:rsidRDefault="0008396D" w:rsidP="0008396D">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Теніс</w:t>
            </w:r>
          </w:p>
        </w:tc>
        <w:tc>
          <w:tcPr>
            <w:tcW w:w="0" w:type="auto"/>
            <w:tcMar>
              <w:top w:w="30" w:type="dxa"/>
              <w:left w:w="45" w:type="dxa"/>
              <w:bottom w:w="30" w:type="dxa"/>
              <w:right w:w="45" w:type="dxa"/>
            </w:tcMar>
            <w:vAlign w:val="center"/>
            <w:hideMark/>
          </w:tcPr>
          <w:p w:rsidR="0008396D" w:rsidRPr="00FF386C" w:rsidRDefault="0008396D" w:rsidP="0008396D">
            <w:pPr>
              <w:spacing w:after="0" w:line="240" w:lineRule="auto"/>
              <w:jc w:val="center"/>
              <w:rPr>
                <w:rFonts w:ascii="Times New Roman" w:eastAsia="Times New Roman" w:hAnsi="Times New Roman"/>
                <w:sz w:val="28"/>
                <w:szCs w:val="28"/>
                <w:lang w:eastAsia="uk-UA"/>
              </w:rPr>
            </w:pPr>
            <w:proofErr w:type="spellStart"/>
            <w:r w:rsidRPr="00FF386C">
              <w:rPr>
                <w:rFonts w:ascii="Times New Roman" w:eastAsia="Times New Roman" w:hAnsi="Times New Roman"/>
                <w:sz w:val="28"/>
                <w:szCs w:val="28"/>
                <w:lang w:eastAsia="uk-UA"/>
              </w:rPr>
              <w:t>Сквош</w:t>
            </w:r>
            <w:proofErr w:type="spellEnd"/>
          </w:p>
        </w:tc>
      </w:tr>
      <w:tr w:rsidR="0008396D" w:rsidRPr="00FF386C" w:rsidTr="0008396D">
        <w:trPr>
          <w:trHeight w:val="312"/>
        </w:trPr>
        <w:tc>
          <w:tcPr>
            <w:tcW w:w="0" w:type="auto"/>
            <w:tcMar>
              <w:top w:w="30" w:type="dxa"/>
              <w:left w:w="45" w:type="dxa"/>
              <w:bottom w:w="30" w:type="dxa"/>
              <w:right w:w="45" w:type="dxa"/>
            </w:tcMar>
            <w:vAlign w:val="bottom"/>
            <w:hideMark/>
          </w:tcPr>
          <w:p w:rsidR="0008396D" w:rsidRPr="00FF386C" w:rsidRDefault="0008396D" w:rsidP="0008396D">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Сила</w:t>
            </w:r>
          </w:p>
        </w:tc>
        <w:tc>
          <w:tcPr>
            <w:tcW w:w="0" w:type="auto"/>
            <w:tcMar>
              <w:top w:w="30" w:type="dxa"/>
              <w:left w:w="45" w:type="dxa"/>
              <w:bottom w:w="30" w:type="dxa"/>
              <w:right w:w="45" w:type="dxa"/>
            </w:tcMar>
            <w:vAlign w:val="bottom"/>
            <w:hideMark/>
          </w:tcPr>
          <w:p w:rsidR="0008396D" w:rsidRPr="00FF386C" w:rsidRDefault="0008396D" w:rsidP="0008396D">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Висока</w:t>
            </w:r>
          </w:p>
        </w:tc>
        <w:tc>
          <w:tcPr>
            <w:tcW w:w="0" w:type="auto"/>
            <w:tcMar>
              <w:top w:w="30" w:type="dxa"/>
              <w:left w:w="45" w:type="dxa"/>
              <w:bottom w:w="30" w:type="dxa"/>
              <w:right w:w="45" w:type="dxa"/>
            </w:tcMar>
            <w:vAlign w:val="bottom"/>
            <w:hideMark/>
          </w:tcPr>
          <w:p w:rsidR="0008396D" w:rsidRPr="00FF386C" w:rsidRDefault="0008396D" w:rsidP="0008396D">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Висока</w:t>
            </w:r>
          </w:p>
        </w:tc>
      </w:tr>
      <w:tr w:rsidR="0008396D" w:rsidRPr="00FF386C" w:rsidTr="0008396D">
        <w:trPr>
          <w:trHeight w:val="312"/>
        </w:trPr>
        <w:tc>
          <w:tcPr>
            <w:tcW w:w="0" w:type="auto"/>
            <w:tcMar>
              <w:top w:w="30" w:type="dxa"/>
              <w:left w:w="45" w:type="dxa"/>
              <w:bottom w:w="30" w:type="dxa"/>
              <w:right w:w="45" w:type="dxa"/>
            </w:tcMar>
            <w:vAlign w:val="bottom"/>
            <w:hideMark/>
          </w:tcPr>
          <w:p w:rsidR="0008396D" w:rsidRPr="00FF386C" w:rsidRDefault="0008396D" w:rsidP="0008396D">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Швидкість</w:t>
            </w:r>
          </w:p>
        </w:tc>
        <w:tc>
          <w:tcPr>
            <w:tcW w:w="0" w:type="auto"/>
            <w:tcMar>
              <w:top w:w="30" w:type="dxa"/>
              <w:left w:w="45" w:type="dxa"/>
              <w:bottom w:w="30" w:type="dxa"/>
              <w:right w:w="45" w:type="dxa"/>
            </w:tcMar>
            <w:vAlign w:val="bottom"/>
            <w:hideMark/>
          </w:tcPr>
          <w:p w:rsidR="0008396D" w:rsidRPr="00FF386C" w:rsidRDefault="0008396D" w:rsidP="0008396D">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Висока</w:t>
            </w:r>
          </w:p>
        </w:tc>
        <w:tc>
          <w:tcPr>
            <w:tcW w:w="0" w:type="auto"/>
            <w:tcMar>
              <w:top w:w="30" w:type="dxa"/>
              <w:left w:w="45" w:type="dxa"/>
              <w:bottom w:w="30" w:type="dxa"/>
              <w:right w:w="45" w:type="dxa"/>
            </w:tcMar>
            <w:vAlign w:val="bottom"/>
            <w:hideMark/>
          </w:tcPr>
          <w:p w:rsidR="0008396D" w:rsidRPr="00FF386C" w:rsidRDefault="0008396D" w:rsidP="0008396D">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Дуже висока</w:t>
            </w:r>
          </w:p>
        </w:tc>
      </w:tr>
      <w:tr w:rsidR="0008396D" w:rsidRPr="00FF386C" w:rsidTr="0008396D">
        <w:trPr>
          <w:trHeight w:val="312"/>
        </w:trPr>
        <w:tc>
          <w:tcPr>
            <w:tcW w:w="0" w:type="auto"/>
            <w:tcMar>
              <w:top w:w="30" w:type="dxa"/>
              <w:left w:w="45" w:type="dxa"/>
              <w:bottom w:w="30" w:type="dxa"/>
              <w:right w:w="45" w:type="dxa"/>
            </w:tcMar>
            <w:vAlign w:val="bottom"/>
            <w:hideMark/>
          </w:tcPr>
          <w:p w:rsidR="0008396D" w:rsidRPr="00FF386C" w:rsidRDefault="0008396D" w:rsidP="0008396D">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Витривалість</w:t>
            </w:r>
          </w:p>
        </w:tc>
        <w:tc>
          <w:tcPr>
            <w:tcW w:w="0" w:type="auto"/>
            <w:tcMar>
              <w:top w:w="30" w:type="dxa"/>
              <w:left w:w="45" w:type="dxa"/>
              <w:bottom w:w="30" w:type="dxa"/>
              <w:right w:w="45" w:type="dxa"/>
            </w:tcMar>
            <w:vAlign w:val="bottom"/>
            <w:hideMark/>
          </w:tcPr>
          <w:p w:rsidR="0008396D" w:rsidRPr="00FF386C" w:rsidRDefault="0008396D" w:rsidP="0008396D">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Висока (аеробна, анаеробна)</w:t>
            </w:r>
          </w:p>
        </w:tc>
        <w:tc>
          <w:tcPr>
            <w:tcW w:w="0" w:type="auto"/>
            <w:tcMar>
              <w:top w:w="30" w:type="dxa"/>
              <w:left w:w="0" w:type="dxa"/>
              <w:bottom w:w="30" w:type="dxa"/>
              <w:right w:w="0" w:type="dxa"/>
            </w:tcMar>
            <w:vAlign w:val="bottom"/>
            <w:hideMark/>
          </w:tcPr>
          <w:p w:rsidR="0008396D" w:rsidRPr="00FF386C" w:rsidRDefault="0008396D" w:rsidP="0008396D">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Дуже висока (анаеробна)</w:t>
            </w:r>
          </w:p>
        </w:tc>
      </w:tr>
      <w:tr w:rsidR="0008396D" w:rsidRPr="00FF386C" w:rsidTr="0008396D">
        <w:trPr>
          <w:trHeight w:val="312"/>
        </w:trPr>
        <w:tc>
          <w:tcPr>
            <w:tcW w:w="0" w:type="auto"/>
            <w:tcMar>
              <w:top w:w="30" w:type="dxa"/>
              <w:left w:w="45" w:type="dxa"/>
              <w:bottom w:w="30" w:type="dxa"/>
              <w:right w:w="45" w:type="dxa"/>
            </w:tcMar>
            <w:vAlign w:val="bottom"/>
            <w:hideMark/>
          </w:tcPr>
          <w:p w:rsidR="0008396D" w:rsidRPr="00FF386C" w:rsidRDefault="0008396D" w:rsidP="0008396D">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Гнучкість</w:t>
            </w:r>
          </w:p>
        </w:tc>
        <w:tc>
          <w:tcPr>
            <w:tcW w:w="0" w:type="auto"/>
            <w:tcMar>
              <w:top w:w="30" w:type="dxa"/>
              <w:left w:w="45" w:type="dxa"/>
              <w:bottom w:w="30" w:type="dxa"/>
              <w:right w:w="45" w:type="dxa"/>
            </w:tcMar>
            <w:vAlign w:val="bottom"/>
            <w:hideMark/>
          </w:tcPr>
          <w:p w:rsidR="0008396D" w:rsidRPr="00FF386C" w:rsidRDefault="0008396D" w:rsidP="0008396D">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Середня</w:t>
            </w:r>
          </w:p>
        </w:tc>
        <w:tc>
          <w:tcPr>
            <w:tcW w:w="0" w:type="auto"/>
            <w:tcMar>
              <w:top w:w="30" w:type="dxa"/>
              <w:left w:w="45" w:type="dxa"/>
              <w:bottom w:w="30" w:type="dxa"/>
              <w:right w:w="45" w:type="dxa"/>
            </w:tcMar>
            <w:vAlign w:val="bottom"/>
            <w:hideMark/>
          </w:tcPr>
          <w:p w:rsidR="0008396D" w:rsidRPr="00FF386C" w:rsidRDefault="0008396D" w:rsidP="0008396D">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Середня</w:t>
            </w:r>
          </w:p>
        </w:tc>
      </w:tr>
      <w:tr w:rsidR="0008396D" w:rsidRPr="00FF386C" w:rsidTr="0008396D">
        <w:trPr>
          <w:trHeight w:val="312"/>
        </w:trPr>
        <w:tc>
          <w:tcPr>
            <w:tcW w:w="0" w:type="auto"/>
            <w:tcMar>
              <w:top w:w="30" w:type="dxa"/>
              <w:left w:w="45" w:type="dxa"/>
              <w:bottom w:w="30" w:type="dxa"/>
              <w:right w:w="45" w:type="dxa"/>
            </w:tcMar>
            <w:vAlign w:val="bottom"/>
            <w:hideMark/>
          </w:tcPr>
          <w:p w:rsidR="0008396D" w:rsidRPr="00FF386C" w:rsidRDefault="0008396D" w:rsidP="0008396D">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Координація</w:t>
            </w:r>
          </w:p>
        </w:tc>
        <w:tc>
          <w:tcPr>
            <w:tcW w:w="0" w:type="auto"/>
            <w:tcMar>
              <w:top w:w="30" w:type="dxa"/>
              <w:left w:w="45" w:type="dxa"/>
              <w:bottom w:w="30" w:type="dxa"/>
              <w:right w:w="45" w:type="dxa"/>
            </w:tcMar>
            <w:vAlign w:val="bottom"/>
            <w:hideMark/>
          </w:tcPr>
          <w:p w:rsidR="0008396D" w:rsidRPr="00FF386C" w:rsidRDefault="0008396D" w:rsidP="0008396D">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Дуже висока</w:t>
            </w:r>
          </w:p>
        </w:tc>
        <w:tc>
          <w:tcPr>
            <w:tcW w:w="0" w:type="auto"/>
            <w:tcMar>
              <w:top w:w="30" w:type="dxa"/>
              <w:left w:w="45" w:type="dxa"/>
              <w:bottom w:w="30" w:type="dxa"/>
              <w:right w:w="45" w:type="dxa"/>
            </w:tcMar>
            <w:vAlign w:val="bottom"/>
            <w:hideMark/>
          </w:tcPr>
          <w:p w:rsidR="0008396D" w:rsidRPr="00FF386C" w:rsidRDefault="0008396D" w:rsidP="0008396D">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Дуже висока</w:t>
            </w:r>
          </w:p>
        </w:tc>
      </w:tr>
      <w:tr w:rsidR="0008396D" w:rsidRPr="00FF386C" w:rsidTr="0008396D">
        <w:trPr>
          <w:trHeight w:val="312"/>
        </w:trPr>
        <w:tc>
          <w:tcPr>
            <w:tcW w:w="0" w:type="auto"/>
            <w:tcMar>
              <w:top w:w="30" w:type="dxa"/>
              <w:left w:w="45" w:type="dxa"/>
              <w:bottom w:w="30" w:type="dxa"/>
              <w:right w:w="45" w:type="dxa"/>
            </w:tcMar>
            <w:vAlign w:val="bottom"/>
            <w:hideMark/>
          </w:tcPr>
          <w:p w:rsidR="0008396D" w:rsidRPr="00FF386C" w:rsidRDefault="0008396D" w:rsidP="0008396D">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Баланс</w:t>
            </w:r>
          </w:p>
        </w:tc>
        <w:tc>
          <w:tcPr>
            <w:tcW w:w="0" w:type="auto"/>
            <w:tcMar>
              <w:top w:w="30" w:type="dxa"/>
              <w:left w:w="45" w:type="dxa"/>
              <w:bottom w:w="30" w:type="dxa"/>
              <w:right w:w="45" w:type="dxa"/>
            </w:tcMar>
            <w:vAlign w:val="bottom"/>
            <w:hideMark/>
          </w:tcPr>
          <w:p w:rsidR="0008396D" w:rsidRPr="00FF386C" w:rsidRDefault="0008396D" w:rsidP="0008396D">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Високий</w:t>
            </w:r>
          </w:p>
        </w:tc>
        <w:tc>
          <w:tcPr>
            <w:tcW w:w="0" w:type="auto"/>
            <w:tcMar>
              <w:top w:w="30" w:type="dxa"/>
              <w:left w:w="45" w:type="dxa"/>
              <w:bottom w:w="30" w:type="dxa"/>
              <w:right w:w="45" w:type="dxa"/>
            </w:tcMar>
            <w:vAlign w:val="bottom"/>
            <w:hideMark/>
          </w:tcPr>
          <w:p w:rsidR="0008396D" w:rsidRPr="00FF386C" w:rsidRDefault="0008396D" w:rsidP="0008396D">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Високий</w:t>
            </w:r>
          </w:p>
        </w:tc>
      </w:tr>
      <w:tr w:rsidR="0008396D" w:rsidRPr="00FF386C" w:rsidTr="0008396D">
        <w:trPr>
          <w:trHeight w:val="312"/>
        </w:trPr>
        <w:tc>
          <w:tcPr>
            <w:tcW w:w="0" w:type="auto"/>
            <w:tcMar>
              <w:top w:w="30" w:type="dxa"/>
              <w:left w:w="45" w:type="dxa"/>
              <w:bottom w:w="30" w:type="dxa"/>
              <w:right w:w="45" w:type="dxa"/>
            </w:tcMar>
            <w:vAlign w:val="bottom"/>
            <w:hideMark/>
          </w:tcPr>
          <w:p w:rsidR="0008396D" w:rsidRPr="00FF386C" w:rsidRDefault="0008396D" w:rsidP="0008396D">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Реакція</w:t>
            </w:r>
          </w:p>
        </w:tc>
        <w:tc>
          <w:tcPr>
            <w:tcW w:w="0" w:type="auto"/>
            <w:tcMar>
              <w:top w:w="30" w:type="dxa"/>
              <w:left w:w="45" w:type="dxa"/>
              <w:bottom w:w="30" w:type="dxa"/>
              <w:right w:w="45" w:type="dxa"/>
            </w:tcMar>
            <w:vAlign w:val="bottom"/>
            <w:hideMark/>
          </w:tcPr>
          <w:p w:rsidR="0008396D" w:rsidRPr="00FF386C" w:rsidRDefault="0008396D" w:rsidP="0008396D">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Дуже висока</w:t>
            </w:r>
          </w:p>
        </w:tc>
        <w:tc>
          <w:tcPr>
            <w:tcW w:w="0" w:type="auto"/>
            <w:tcMar>
              <w:top w:w="30" w:type="dxa"/>
              <w:left w:w="45" w:type="dxa"/>
              <w:bottom w:w="30" w:type="dxa"/>
              <w:right w:w="45" w:type="dxa"/>
            </w:tcMar>
            <w:vAlign w:val="bottom"/>
            <w:hideMark/>
          </w:tcPr>
          <w:p w:rsidR="0008396D" w:rsidRPr="00FF386C" w:rsidRDefault="0008396D" w:rsidP="0008396D">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Дуже висока</w:t>
            </w:r>
          </w:p>
        </w:tc>
      </w:tr>
    </w:tbl>
    <w:p w:rsidR="0008396D" w:rsidRPr="00FF386C" w:rsidRDefault="0008396D" w:rsidP="00943A9C">
      <w:pPr>
        <w:spacing w:after="0" w:line="360" w:lineRule="auto"/>
        <w:ind w:firstLine="709"/>
        <w:jc w:val="both"/>
        <w:rPr>
          <w:rFonts w:ascii="Times New Roman" w:hAnsi="Times New Roman"/>
          <w:sz w:val="28"/>
          <w:szCs w:val="28"/>
        </w:rPr>
      </w:pPr>
    </w:p>
    <w:p w:rsidR="0008396D" w:rsidRPr="00FF386C" w:rsidRDefault="00943A9C" w:rsidP="0008396D">
      <w:pPr>
        <w:spacing w:after="0" w:line="360" w:lineRule="auto"/>
        <w:ind w:firstLine="709"/>
        <w:jc w:val="both"/>
        <w:rPr>
          <w:rFonts w:ascii="Times New Roman" w:hAnsi="Times New Roman"/>
          <w:sz w:val="28"/>
          <w:szCs w:val="28"/>
        </w:rPr>
      </w:pPr>
      <w:r w:rsidRPr="00FF386C">
        <w:rPr>
          <w:rFonts w:ascii="Times New Roman" w:hAnsi="Times New Roman"/>
          <w:sz w:val="28"/>
          <w:szCs w:val="28"/>
        </w:rPr>
        <w:t>Програма з міні-тенісу – програма занять тенісом для дітей до 10 років, які грають на кортах, менших за розміром, з використанням м’яких м’ячів червоного, помаранчевого та зеленого кольорів</w:t>
      </w:r>
      <w:r w:rsidR="00B56899" w:rsidRPr="00FF386C">
        <w:rPr>
          <w:rFonts w:ascii="Times New Roman" w:hAnsi="Times New Roman"/>
          <w:sz w:val="28"/>
          <w:szCs w:val="28"/>
        </w:rPr>
        <w:t xml:space="preserve"> </w:t>
      </w:r>
      <w:r w:rsidR="00B56899" w:rsidRPr="00FF386C">
        <w:rPr>
          <w:rFonts w:ascii="Times New Roman" w:hAnsi="Times New Roman"/>
          <w:sz w:val="28"/>
          <w:szCs w:val="28"/>
          <w:lang w:val="ru-RU"/>
        </w:rPr>
        <w:t>[]</w:t>
      </w:r>
      <w:r w:rsidRPr="00FF386C">
        <w:rPr>
          <w:rFonts w:ascii="Times New Roman" w:hAnsi="Times New Roman"/>
          <w:sz w:val="28"/>
          <w:szCs w:val="28"/>
        </w:rPr>
        <w:t xml:space="preserve">. </w:t>
      </w:r>
    </w:p>
    <w:p w:rsidR="00943A9C" w:rsidRPr="00FF386C" w:rsidRDefault="0008396D" w:rsidP="0008396D">
      <w:pPr>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Застосування м’ячів з різним ступенем стисливості та кольоровим маркуванням, а також спеціального інвентарю, дозволяє диференціювати рівні підготовки юних тенісистів та оптимізувати процес навчання технічних і тактичних елементів гри. Згідно з міжнародними стандартами, на дитячих змаганнях використовуються корти та ракетки, що відповідають кольоровому кодуванням м’яча (червоний, помаранчевий або зелений) </w:t>
      </w:r>
      <w:r w:rsidR="00B56899" w:rsidRPr="00FF386C">
        <w:rPr>
          <w:rFonts w:ascii="Times New Roman" w:hAnsi="Times New Roman"/>
          <w:sz w:val="28"/>
          <w:szCs w:val="28"/>
        </w:rPr>
        <w:t>[</w:t>
      </w:r>
      <w:r w:rsidR="00943A9C" w:rsidRPr="00FF386C">
        <w:rPr>
          <w:rFonts w:ascii="Times New Roman" w:hAnsi="Times New Roman"/>
          <w:sz w:val="28"/>
          <w:szCs w:val="28"/>
        </w:rPr>
        <w:t>6</w:t>
      </w:r>
      <w:r w:rsidR="00B56899" w:rsidRPr="00FF386C">
        <w:rPr>
          <w:rFonts w:ascii="Times New Roman" w:hAnsi="Times New Roman"/>
          <w:sz w:val="28"/>
          <w:szCs w:val="28"/>
          <w:lang w:val="ru-RU"/>
        </w:rPr>
        <w:t>0, 61</w:t>
      </w:r>
      <w:r w:rsidR="00943A9C" w:rsidRPr="00FF386C">
        <w:rPr>
          <w:rFonts w:ascii="Times New Roman" w:hAnsi="Times New Roman"/>
          <w:sz w:val="28"/>
          <w:szCs w:val="28"/>
        </w:rPr>
        <w:t xml:space="preserve">]. </w:t>
      </w:r>
    </w:p>
    <w:p w:rsidR="00943A9C" w:rsidRPr="00FF386C" w:rsidRDefault="00943A9C" w:rsidP="0008396D">
      <w:pPr>
        <w:spacing w:after="0" w:line="360" w:lineRule="auto"/>
        <w:ind w:firstLine="709"/>
        <w:jc w:val="both"/>
        <w:rPr>
          <w:rFonts w:ascii="Times New Roman" w:hAnsi="Times New Roman"/>
          <w:sz w:val="28"/>
          <w:szCs w:val="28"/>
        </w:rPr>
      </w:pPr>
      <w:r w:rsidRPr="00FF386C">
        <w:rPr>
          <w:rFonts w:ascii="Times New Roman" w:hAnsi="Times New Roman"/>
          <w:sz w:val="28"/>
          <w:szCs w:val="28"/>
        </w:rPr>
        <w:t>Цей напрям підготовки дітей в тенісі орієнтований на збільшення кількості гравців, що займаються фізичною культурою, та оптимально забезпечує їх гармонійний розвиток, привчає до участі в змаганнях із раннього віку, формує здоровий образ життя. Завдяки міні-тенісу можна:</w:t>
      </w:r>
    </w:p>
    <w:p w:rsidR="00943A9C" w:rsidRPr="00FF386C" w:rsidRDefault="00943A9C" w:rsidP="00943A9C">
      <w:pPr>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1. Створити оптимальні обставини для навчання дітей подавати,(«тримати») м'яч (перебивати через сітку) і грати на рахунок з </w:t>
      </w:r>
      <w:r w:rsidRPr="00FF386C">
        <w:rPr>
          <w:rFonts w:ascii="Times New Roman" w:hAnsi="Times New Roman"/>
          <w:sz w:val="28"/>
          <w:szCs w:val="28"/>
        </w:rPr>
        <w:lastRenderedPageBreak/>
        <w:t>самого початку занять тенісом завдяки використанню кортів відповідного розміру; спеціальних м'ячів, що відскакують повільніше, ніж стандартні; коротких та легких ракеток.</w:t>
      </w:r>
    </w:p>
    <w:p w:rsidR="00943A9C" w:rsidRPr="00FF386C" w:rsidRDefault="00943A9C" w:rsidP="00943A9C">
      <w:pPr>
        <w:pStyle w:val="11"/>
        <w:spacing w:after="0" w:line="360" w:lineRule="auto"/>
        <w:ind w:left="0" w:firstLine="709"/>
        <w:jc w:val="both"/>
        <w:rPr>
          <w:rFonts w:ascii="Times New Roman" w:hAnsi="Times New Roman"/>
          <w:sz w:val="28"/>
          <w:szCs w:val="28"/>
          <w:lang w:val="uk-UA"/>
        </w:rPr>
      </w:pPr>
      <w:r w:rsidRPr="00FF386C">
        <w:rPr>
          <w:rFonts w:ascii="Times New Roman" w:hAnsi="Times New Roman"/>
          <w:sz w:val="28"/>
          <w:szCs w:val="28"/>
          <w:lang w:val="uk-UA"/>
        </w:rPr>
        <w:t xml:space="preserve">2. Проводити змагання відповідно до вікових особливостей дітей за рахунок </w:t>
      </w:r>
      <w:r w:rsidRPr="00FF386C">
        <w:rPr>
          <w:rFonts w:ascii="Times New Roman" w:hAnsi="Times New Roman"/>
          <w:noProof/>
          <w:sz w:val="28"/>
          <w:szCs w:val="28"/>
          <w:lang w:val="uk-UA" w:eastAsia="ru-RU"/>
        </w:rPr>
        <w:t xml:space="preserve">коротших, багатоматчевих систем проведення змагань; </w:t>
      </w:r>
      <w:r w:rsidRPr="00FF386C">
        <w:rPr>
          <w:rFonts w:ascii="Times New Roman" w:hAnsi="Times New Roman"/>
          <w:sz w:val="28"/>
          <w:szCs w:val="28"/>
          <w:lang w:val="uk-UA"/>
        </w:rPr>
        <w:t>командних та індивідуальних матчів; простої системи рахунку в матчі.</w:t>
      </w:r>
    </w:p>
    <w:p w:rsidR="00943A9C" w:rsidRPr="00FF386C" w:rsidRDefault="00943A9C" w:rsidP="00943A9C">
      <w:pPr>
        <w:pStyle w:val="11"/>
        <w:spacing w:after="0" w:line="360" w:lineRule="auto"/>
        <w:ind w:left="0" w:firstLine="709"/>
        <w:jc w:val="both"/>
        <w:rPr>
          <w:rFonts w:ascii="Times New Roman" w:hAnsi="Times New Roman"/>
          <w:sz w:val="28"/>
          <w:szCs w:val="28"/>
          <w:lang w:val="uk-UA"/>
        </w:rPr>
      </w:pPr>
      <w:r w:rsidRPr="00FF386C">
        <w:rPr>
          <w:rFonts w:ascii="Times New Roman" w:hAnsi="Times New Roman"/>
          <w:sz w:val="28"/>
          <w:szCs w:val="28"/>
          <w:lang w:val="uk-UA"/>
        </w:rPr>
        <w:t>Мета підготовки</w:t>
      </w:r>
      <w:r w:rsidRPr="00FF386C">
        <w:rPr>
          <w:rFonts w:ascii="Times New Roman" w:hAnsi="Times New Roman"/>
          <w:b/>
          <w:sz w:val="28"/>
          <w:szCs w:val="28"/>
          <w:lang w:val="uk-UA"/>
        </w:rPr>
        <w:t xml:space="preserve"> </w:t>
      </w:r>
      <w:r w:rsidRPr="00FF386C">
        <w:rPr>
          <w:rFonts w:ascii="Times New Roman" w:hAnsi="Times New Roman"/>
          <w:sz w:val="28"/>
          <w:szCs w:val="28"/>
          <w:lang w:val="uk-UA"/>
        </w:rPr>
        <w:t>– сприяння фізичному розвитку учнів, формування зацікавленості до занять спортом – тенісом. У навчальному процесі приділяється увага всім сторонам підготовленості учнів: технічній – оволодіння основами техніки гри; фізичній – шляхом використання засобів  загальної фізичної підготовки (ЗФП); психологічній – підвищення мотивації до занять тенісом та виховання працездатності; тактичній – створення загального уявлення щодо тактики проведення гри в теніс</w:t>
      </w:r>
      <w:r w:rsidR="00B56899" w:rsidRPr="00FF386C">
        <w:rPr>
          <w:rFonts w:ascii="Times New Roman" w:hAnsi="Times New Roman"/>
          <w:sz w:val="28"/>
          <w:szCs w:val="28"/>
          <w:lang w:val="uk-UA"/>
        </w:rPr>
        <w:t xml:space="preserve"> [52, 66]</w:t>
      </w:r>
      <w:r w:rsidRPr="00FF386C">
        <w:rPr>
          <w:rFonts w:ascii="Times New Roman" w:hAnsi="Times New Roman"/>
          <w:sz w:val="28"/>
          <w:szCs w:val="28"/>
          <w:lang w:val="uk-UA"/>
        </w:rPr>
        <w:t>.</w:t>
      </w:r>
    </w:p>
    <w:p w:rsidR="00B56899" w:rsidRPr="00FF386C" w:rsidRDefault="00943A9C" w:rsidP="00943A9C">
      <w:pPr>
        <w:spacing w:after="0" w:line="360" w:lineRule="auto"/>
        <w:ind w:firstLine="709"/>
        <w:jc w:val="both"/>
        <w:rPr>
          <w:rFonts w:ascii="Times New Roman" w:hAnsi="Times New Roman"/>
          <w:sz w:val="28"/>
          <w:szCs w:val="28"/>
          <w:lang w:val="ru-RU"/>
        </w:rPr>
      </w:pPr>
      <w:r w:rsidRPr="00FF386C">
        <w:rPr>
          <w:rFonts w:ascii="Times New Roman" w:hAnsi="Times New Roman"/>
          <w:sz w:val="28"/>
          <w:szCs w:val="28"/>
        </w:rPr>
        <w:t xml:space="preserve">На «помаранчевому» рівні учні починають грати по всьому корту («помаранчевому»), виходячи до сітки, навчаючись атакувати і грати в захисті, а також застосовувати свої навички на корті більшого розміру. Гра стає більш динамічною для тих, хто перейшов з попереднього рівня. </w:t>
      </w:r>
    </w:p>
    <w:p w:rsidR="00943A9C" w:rsidRPr="00FF386C" w:rsidRDefault="00943A9C" w:rsidP="00943A9C">
      <w:pPr>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Однак, під час занять і заздалегідь варто робити акцент на основних навичках гри в теніс та дозволяти гравцеві розвивати інші здібності під час змагальних матчів. Досвід гри матчевих зустрічей сприяє розвитку тактичного мислення. </w:t>
      </w:r>
    </w:p>
    <w:p w:rsidR="00943A9C" w:rsidRPr="00FF386C" w:rsidRDefault="00943A9C" w:rsidP="00943A9C">
      <w:pPr>
        <w:widowControl w:val="0"/>
        <w:ind w:right="-2"/>
        <w:jc w:val="center"/>
        <w:rPr>
          <w:szCs w:val="28"/>
        </w:rPr>
      </w:pPr>
      <w:r w:rsidRPr="00FF386C">
        <w:rPr>
          <w:noProof/>
          <w:szCs w:val="28"/>
          <w:lang w:eastAsia="uk-UA"/>
        </w:rPr>
        <w:drawing>
          <wp:inline distT="0" distB="0" distL="0" distR="0">
            <wp:extent cx="5114925" cy="2133239"/>
            <wp:effectExtent l="19050" t="0" r="9525" b="0"/>
            <wp:docPr id="4" name="Рисунок 4" descr="stages-tennis-ru коп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tages-tennis-ru копия"/>
                    <pic:cNvPicPr>
                      <a:picLocks noChangeAspect="1" noChangeArrowheads="1"/>
                    </pic:cNvPicPr>
                  </pic:nvPicPr>
                  <pic:blipFill>
                    <a:blip r:embed="rId8" cstate="print"/>
                    <a:srcRect t="33724" r="2911" b="31672"/>
                    <a:stretch>
                      <a:fillRect/>
                    </a:stretch>
                  </pic:blipFill>
                  <pic:spPr bwMode="auto">
                    <a:xfrm>
                      <a:off x="0" y="0"/>
                      <a:ext cx="5114925" cy="2133239"/>
                    </a:xfrm>
                    <a:prstGeom prst="rect">
                      <a:avLst/>
                    </a:prstGeom>
                    <a:solidFill>
                      <a:srgbClr val="EEECE1"/>
                    </a:solidFill>
                    <a:ln w="9525">
                      <a:noFill/>
                      <a:miter lim="800000"/>
                      <a:headEnd/>
                      <a:tailEnd/>
                    </a:ln>
                  </pic:spPr>
                </pic:pic>
              </a:graphicData>
            </a:graphic>
          </wp:inline>
        </w:drawing>
      </w:r>
    </w:p>
    <w:p w:rsidR="00943A9C" w:rsidRPr="00FF386C" w:rsidRDefault="00943A9C" w:rsidP="00943A9C">
      <w:pPr>
        <w:widowControl w:val="0"/>
        <w:ind w:firstLine="709"/>
        <w:rPr>
          <w:rFonts w:ascii="Times New Roman" w:hAnsi="Times New Roman"/>
          <w:sz w:val="28"/>
          <w:szCs w:val="28"/>
        </w:rPr>
      </w:pPr>
      <w:r w:rsidRPr="00FF386C">
        <w:rPr>
          <w:rFonts w:ascii="Times New Roman" w:hAnsi="Times New Roman"/>
          <w:sz w:val="28"/>
          <w:szCs w:val="28"/>
        </w:rPr>
        <w:t>Рис.1.1. Наступність в методиці занять тенісом дітей залежно від віку (</w:t>
      </w:r>
      <w:proofErr w:type="spellStart"/>
      <w:r w:rsidRPr="00FF386C">
        <w:rPr>
          <w:rFonts w:ascii="Times New Roman" w:hAnsi="Times New Roman"/>
          <w:sz w:val="28"/>
          <w:szCs w:val="28"/>
        </w:rPr>
        <w:t>Play</w:t>
      </w:r>
      <w:proofErr w:type="spellEnd"/>
      <w:r w:rsidRPr="00FF386C">
        <w:rPr>
          <w:rFonts w:ascii="Times New Roman" w:hAnsi="Times New Roman"/>
          <w:sz w:val="28"/>
          <w:szCs w:val="28"/>
        </w:rPr>
        <w:t xml:space="preserve"> &amp; </w:t>
      </w:r>
      <w:proofErr w:type="spellStart"/>
      <w:r w:rsidRPr="00FF386C">
        <w:rPr>
          <w:rFonts w:ascii="Times New Roman" w:hAnsi="Times New Roman"/>
          <w:sz w:val="28"/>
          <w:szCs w:val="28"/>
        </w:rPr>
        <w:t>Stay</w:t>
      </w:r>
      <w:proofErr w:type="spellEnd"/>
      <w:r w:rsidRPr="00FF386C">
        <w:rPr>
          <w:rFonts w:ascii="Times New Roman" w:hAnsi="Times New Roman"/>
          <w:sz w:val="28"/>
          <w:szCs w:val="28"/>
        </w:rPr>
        <w:t>, ITF, 1998)</w:t>
      </w:r>
    </w:p>
    <w:p w:rsidR="0056241D" w:rsidRPr="00FF386C" w:rsidRDefault="0056241D" w:rsidP="005568ED">
      <w:pPr>
        <w:spacing w:after="0" w:line="360" w:lineRule="auto"/>
        <w:ind w:firstLine="709"/>
        <w:rPr>
          <w:rFonts w:ascii="Times New Roman" w:hAnsi="Times New Roman"/>
          <w:b/>
          <w:color w:val="0D0D0D"/>
          <w:sz w:val="28"/>
          <w:szCs w:val="28"/>
        </w:rPr>
      </w:pPr>
      <w:r w:rsidRPr="00FF386C">
        <w:rPr>
          <w:rFonts w:ascii="Times New Roman" w:hAnsi="Times New Roman"/>
          <w:b/>
          <w:color w:val="0D0D0D"/>
          <w:sz w:val="28"/>
          <w:szCs w:val="28"/>
        </w:rPr>
        <w:lastRenderedPageBreak/>
        <w:t xml:space="preserve">Висновок до </w:t>
      </w:r>
      <w:r w:rsidR="007C783E" w:rsidRPr="00FF386C">
        <w:rPr>
          <w:rFonts w:ascii="Times New Roman" w:hAnsi="Times New Roman"/>
          <w:b/>
          <w:color w:val="0D0D0D"/>
          <w:sz w:val="28"/>
          <w:szCs w:val="28"/>
        </w:rPr>
        <w:t>розділу 1</w:t>
      </w:r>
    </w:p>
    <w:p w:rsidR="007C783E" w:rsidRPr="00FF386C" w:rsidRDefault="007C783E" w:rsidP="007C783E">
      <w:pPr>
        <w:spacing w:after="0" w:line="360" w:lineRule="auto"/>
        <w:ind w:firstLine="709"/>
        <w:jc w:val="both"/>
        <w:rPr>
          <w:rFonts w:ascii="Times New Roman" w:hAnsi="Times New Roman"/>
          <w:b/>
          <w:color w:val="0D0D0D"/>
          <w:sz w:val="28"/>
          <w:szCs w:val="28"/>
        </w:rPr>
      </w:pPr>
      <w:r w:rsidRPr="00FF386C">
        <w:rPr>
          <w:rStyle w:val="ac"/>
          <w:rFonts w:ascii="Times New Roman" w:hAnsi="Times New Roman"/>
          <w:b w:val="0"/>
          <w:sz w:val="28"/>
          <w:szCs w:val="28"/>
        </w:rPr>
        <w:t>Форми організації занять у фізичному вихованні</w:t>
      </w:r>
      <w:r w:rsidRPr="00FF386C">
        <w:rPr>
          <w:rFonts w:ascii="Times New Roman" w:hAnsi="Times New Roman"/>
          <w:sz w:val="28"/>
          <w:szCs w:val="28"/>
        </w:rPr>
        <w:t xml:space="preserve"> відіграють ключову роль у забезпеченні ефективності навчально-виховного процесу. Вибір тієї чи іншої форми залежить від вікових особливостей учнів, завдань уроку, матеріально-технічного забезпечення та інших факторів</w:t>
      </w:r>
    </w:p>
    <w:p w:rsidR="007C783E" w:rsidRPr="00FF386C" w:rsidRDefault="007C783E" w:rsidP="007C783E">
      <w:pPr>
        <w:spacing w:after="0" w:line="360" w:lineRule="auto"/>
        <w:ind w:firstLine="709"/>
        <w:jc w:val="both"/>
        <w:rPr>
          <w:rFonts w:ascii="Times New Roman" w:hAnsi="Times New Roman"/>
          <w:sz w:val="28"/>
          <w:szCs w:val="28"/>
        </w:rPr>
      </w:pPr>
      <w:r w:rsidRPr="00FF386C">
        <w:rPr>
          <w:rFonts w:ascii="Times New Roman" w:hAnsi="Times New Roman"/>
          <w:sz w:val="28"/>
          <w:szCs w:val="28"/>
        </w:rPr>
        <w:t>Аналіз результатів дослідження свідчить про високу ефективність використання засобів міні-тенісу у фізичному вихованні молодших школярів.</w:t>
      </w:r>
      <w:r w:rsidR="005568ED" w:rsidRPr="00FF386C">
        <w:rPr>
          <w:rFonts w:ascii="Times New Roman" w:hAnsi="Times New Roman"/>
          <w:sz w:val="28"/>
          <w:szCs w:val="28"/>
        </w:rPr>
        <w:t xml:space="preserve"> </w:t>
      </w:r>
      <w:r w:rsidRPr="00FF386C">
        <w:rPr>
          <w:rFonts w:ascii="Times New Roman" w:hAnsi="Times New Roman"/>
          <w:sz w:val="28"/>
          <w:szCs w:val="28"/>
        </w:rPr>
        <w:t>Запровадження міні-тенісу в навчально-виховний процес дозволяє вирішити ряд важливих завдань:</w:t>
      </w:r>
    </w:p>
    <w:p w:rsidR="005568ED" w:rsidRPr="00FF386C" w:rsidRDefault="007C783E" w:rsidP="005568ED">
      <w:pPr>
        <w:spacing w:after="0" w:line="360" w:lineRule="auto"/>
        <w:ind w:firstLine="709"/>
        <w:jc w:val="both"/>
        <w:rPr>
          <w:rFonts w:ascii="Times New Roman" w:eastAsia="Times New Roman" w:hAnsi="Times New Roman"/>
          <w:sz w:val="28"/>
          <w:szCs w:val="28"/>
          <w:lang w:eastAsia="uk-UA"/>
        </w:rPr>
      </w:pPr>
      <w:r w:rsidRPr="00FF386C">
        <w:rPr>
          <w:rFonts w:ascii="Times New Roman" w:eastAsia="Times New Roman" w:hAnsi="Times New Roman"/>
          <w:bCs/>
          <w:sz w:val="28"/>
          <w:szCs w:val="28"/>
          <w:lang w:eastAsia="uk-UA"/>
        </w:rPr>
        <w:t>Підвищення мотивації до занять фізичною культурою</w:t>
      </w:r>
      <w:r w:rsidR="005568ED" w:rsidRPr="00FF386C">
        <w:rPr>
          <w:rFonts w:ascii="Times New Roman" w:eastAsia="Times New Roman" w:hAnsi="Times New Roman"/>
          <w:bCs/>
          <w:sz w:val="28"/>
          <w:szCs w:val="28"/>
          <w:lang w:eastAsia="uk-UA"/>
        </w:rPr>
        <w:t xml:space="preserve"> (і</w:t>
      </w:r>
      <w:r w:rsidRPr="00FF386C">
        <w:rPr>
          <w:rFonts w:ascii="Times New Roman" w:eastAsia="Times New Roman" w:hAnsi="Times New Roman"/>
          <w:sz w:val="28"/>
          <w:szCs w:val="28"/>
          <w:lang w:eastAsia="uk-UA"/>
        </w:rPr>
        <w:t>нтерактивний характер гри в міні-теніс, можливість змагань та досягнення успіхів сприяють формуванню стійкого інтересу до фізичної активності у дітей</w:t>
      </w:r>
      <w:r w:rsidR="005568ED" w:rsidRPr="00FF386C">
        <w:rPr>
          <w:rFonts w:ascii="Times New Roman" w:eastAsia="Times New Roman" w:hAnsi="Times New Roman"/>
          <w:sz w:val="28"/>
          <w:szCs w:val="28"/>
          <w:lang w:eastAsia="uk-UA"/>
        </w:rPr>
        <w:t>)</w:t>
      </w:r>
      <w:r w:rsidRPr="00FF386C">
        <w:rPr>
          <w:rFonts w:ascii="Times New Roman" w:eastAsia="Times New Roman" w:hAnsi="Times New Roman"/>
          <w:sz w:val="28"/>
          <w:szCs w:val="28"/>
          <w:lang w:eastAsia="uk-UA"/>
        </w:rPr>
        <w:t>.</w:t>
      </w:r>
    </w:p>
    <w:p w:rsidR="007C783E" w:rsidRPr="00FF386C" w:rsidRDefault="007C783E" w:rsidP="005568ED">
      <w:pPr>
        <w:spacing w:after="0" w:line="360" w:lineRule="auto"/>
        <w:ind w:firstLine="709"/>
        <w:jc w:val="both"/>
        <w:rPr>
          <w:rFonts w:ascii="Times New Roman" w:eastAsia="Times New Roman" w:hAnsi="Times New Roman"/>
          <w:sz w:val="28"/>
          <w:szCs w:val="28"/>
          <w:lang w:eastAsia="uk-UA"/>
        </w:rPr>
      </w:pPr>
      <w:r w:rsidRPr="00FF386C">
        <w:rPr>
          <w:rFonts w:ascii="Times New Roman" w:eastAsia="Times New Roman" w:hAnsi="Times New Roman"/>
          <w:bCs/>
          <w:sz w:val="28"/>
          <w:szCs w:val="28"/>
          <w:lang w:eastAsia="uk-UA"/>
        </w:rPr>
        <w:t>Всеб</w:t>
      </w:r>
      <w:r w:rsidR="005568ED" w:rsidRPr="00FF386C">
        <w:rPr>
          <w:rFonts w:ascii="Times New Roman" w:eastAsia="Times New Roman" w:hAnsi="Times New Roman"/>
          <w:bCs/>
          <w:sz w:val="28"/>
          <w:szCs w:val="28"/>
          <w:lang w:eastAsia="uk-UA"/>
        </w:rPr>
        <w:t>ічний розвиток фізичних якостей (з</w:t>
      </w:r>
      <w:r w:rsidRPr="00FF386C">
        <w:rPr>
          <w:rFonts w:ascii="Times New Roman" w:eastAsia="Times New Roman" w:hAnsi="Times New Roman"/>
          <w:sz w:val="28"/>
          <w:szCs w:val="28"/>
          <w:lang w:eastAsia="uk-UA"/>
        </w:rPr>
        <w:t>аняття міні-тенісом сприяють розвитку таких важливих фізичних якостей як швидкість, координація, гнучкість, сила, витривалість. Це обумовлено специфікою рухів у тенісі, яка вимагає від виконавця високого рівня координації, швидкості реакції та точності.</w:t>
      </w:r>
    </w:p>
    <w:p w:rsidR="007C783E" w:rsidRPr="00FF386C" w:rsidRDefault="007C783E" w:rsidP="005568ED">
      <w:pPr>
        <w:spacing w:after="0" w:line="360" w:lineRule="auto"/>
        <w:ind w:firstLine="709"/>
        <w:jc w:val="both"/>
        <w:rPr>
          <w:rFonts w:ascii="Times New Roman" w:eastAsia="Times New Roman" w:hAnsi="Times New Roman"/>
          <w:sz w:val="28"/>
          <w:szCs w:val="28"/>
          <w:lang w:eastAsia="uk-UA"/>
        </w:rPr>
      </w:pPr>
      <w:r w:rsidRPr="00FF386C">
        <w:rPr>
          <w:rFonts w:ascii="Times New Roman" w:eastAsia="Times New Roman" w:hAnsi="Times New Roman"/>
          <w:bCs/>
          <w:sz w:val="28"/>
          <w:szCs w:val="28"/>
          <w:lang w:eastAsia="uk-UA"/>
        </w:rPr>
        <w:t>Формування н</w:t>
      </w:r>
      <w:r w:rsidR="005568ED" w:rsidRPr="00FF386C">
        <w:rPr>
          <w:rFonts w:ascii="Times New Roman" w:eastAsia="Times New Roman" w:hAnsi="Times New Roman"/>
          <w:bCs/>
          <w:sz w:val="28"/>
          <w:szCs w:val="28"/>
          <w:lang w:eastAsia="uk-UA"/>
        </w:rPr>
        <w:t>авичок здорового способу життя. (р</w:t>
      </w:r>
      <w:r w:rsidRPr="00FF386C">
        <w:rPr>
          <w:rFonts w:ascii="Times New Roman" w:eastAsia="Times New Roman" w:hAnsi="Times New Roman"/>
          <w:sz w:val="28"/>
          <w:szCs w:val="28"/>
          <w:lang w:eastAsia="uk-UA"/>
        </w:rPr>
        <w:t>егулярні заняття міні-тенісом сприяють зміцненню здоров’я, підвищенню опірності до захворювань та формуванню стійкої потреби у руховій активності.</w:t>
      </w:r>
    </w:p>
    <w:p w:rsidR="007C783E" w:rsidRPr="00FF386C" w:rsidRDefault="005568ED" w:rsidP="005568ED">
      <w:pPr>
        <w:spacing w:after="0" w:line="360" w:lineRule="auto"/>
        <w:ind w:firstLine="709"/>
        <w:jc w:val="both"/>
        <w:rPr>
          <w:rFonts w:ascii="Times New Roman" w:eastAsia="Times New Roman" w:hAnsi="Times New Roman"/>
          <w:sz w:val="28"/>
          <w:szCs w:val="28"/>
          <w:lang w:eastAsia="uk-UA"/>
        </w:rPr>
      </w:pPr>
      <w:r w:rsidRPr="00FF386C">
        <w:rPr>
          <w:rFonts w:ascii="Times New Roman" w:eastAsia="Times New Roman" w:hAnsi="Times New Roman"/>
          <w:bCs/>
          <w:sz w:val="28"/>
          <w:szCs w:val="28"/>
          <w:lang w:eastAsia="uk-UA"/>
        </w:rPr>
        <w:t>Соціалізація дітей (з</w:t>
      </w:r>
      <w:r w:rsidR="007C783E" w:rsidRPr="00FF386C">
        <w:rPr>
          <w:rFonts w:ascii="Times New Roman" w:eastAsia="Times New Roman" w:hAnsi="Times New Roman"/>
          <w:sz w:val="28"/>
          <w:szCs w:val="28"/>
          <w:lang w:eastAsia="uk-UA"/>
        </w:rPr>
        <w:t>аняття міні-тенісом сприяють розвитку комунікативних навичок, вмінню працювати в команді, поважати суперників і дотримуватися правил гри.</w:t>
      </w:r>
    </w:p>
    <w:p w:rsidR="007C783E" w:rsidRPr="00FF386C" w:rsidRDefault="007C783E" w:rsidP="007C783E">
      <w:pPr>
        <w:spacing w:after="0" w:line="360" w:lineRule="auto"/>
        <w:ind w:firstLine="709"/>
        <w:jc w:val="both"/>
        <w:rPr>
          <w:rFonts w:ascii="Times New Roman" w:eastAsia="Times New Roman" w:hAnsi="Times New Roman"/>
          <w:sz w:val="28"/>
          <w:szCs w:val="28"/>
          <w:lang w:eastAsia="uk-UA"/>
        </w:rPr>
      </w:pPr>
      <w:r w:rsidRPr="00FF386C">
        <w:rPr>
          <w:rFonts w:ascii="Times New Roman" w:eastAsia="Times New Roman" w:hAnsi="Times New Roman"/>
          <w:bCs/>
          <w:sz w:val="28"/>
          <w:szCs w:val="28"/>
          <w:lang w:eastAsia="uk-UA"/>
        </w:rPr>
        <w:t>Система ступеневого розвитку у міні-тенісі дозволяє адаптувати програму занять до вікових та індивідуальних особливостей дітей.</w:t>
      </w:r>
      <w:r w:rsidRPr="00FF386C">
        <w:rPr>
          <w:rFonts w:ascii="Times New Roman" w:eastAsia="Times New Roman" w:hAnsi="Times New Roman"/>
          <w:sz w:val="28"/>
          <w:szCs w:val="28"/>
          <w:lang w:eastAsia="uk-UA"/>
        </w:rPr>
        <w:t xml:space="preserve"> Це забезпечує поступове ускладнення завдань і створює умови для постійного прогресу кожного учня.</w:t>
      </w:r>
    </w:p>
    <w:p w:rsidR="007C783E" w:rsidRPr="00FF386C" w:rsidRDefault="007C783E" w:rsidP="007C783E">
      <w:pPr>
        <w:spacing w:after="0" w:line="360" w:lineRule="auto"/>
        <w:ind w:firstLine="709"/>
        <w:jc w:val="both"/>
        <w:rPr>
          <w:rFonts w:ascii="Times New Roman" w:eastAsia="Times New Roman" w:hAnsi="Times New Roman"/>
          <w:sz w:val="28"/>
          <w:szCs w:val="28"/>
          <w:lang w:eastAsia="uk-UA"/>
        </w:rPr>
      </w:pPr>
      <w:r w:rsidRPr="00FF386C">
        <w:rPr>
          <w:rFonts w:ascii="Times New Roman" w:eastAsia="Times New Roman" w:hAnsi="Times New Roman"/>
          <w:bCs/>
          <w:sz w:val="28"/>
          <w:szCs w:val="28"/>
          <w:lang w:eastAsia="uk-UA"/>
        </w:rPr>
        <w:t>Використання засобів міні-тенісу в процесі фізичного виховання молодших школярів є перспективним напрямком.</w:t>
      </w:r>
      <w:r w:rsidRPr="00FF386C">
        <w:rPr>
          <w:rFonts w:ascii="Times New Roman" w:eastAsia="Times New Roman" w:hAnsi="Times New Roman"/>
          <w:sz w:val="28"/>
          <w:szCs w:val="28"/>
          <w:lang w:eastAsia="uk-UA"/>
        </w:rPr>
        <w:t xml:space="preserve"> Воно дозволяє зробити </w:t>
      </w:r>
      <w:r w:rsidRPr="00FF386C">
        <w:rPr>
          <w:rFonts w:ascii="Times New Roman" w:eastAsia="Times New Roman" w:hAnsi="Times New Roman"/>
          <w:sz w:val="28"/>
          <w:szCs w:val="28"/>
          <w:lang w:eastAsia="uk-UA"/>
        </w:rPr>
        <w:lastRenderedPageBreak/>
        <w:t>заняття фізичною культурою більш цікавими, ефективними та відповідати сучасним вимогам до фізичного виховання підростаючого покоління.</w:t>
      </w:r>
    </w:p>
    <w:p w:rsidR="007C783E" w:rsidRPr="00FF386C" w:rsidRDefault="007C783E" w:rsidP="007C783E">
      <w:pPr>
        <w:spacing w:after="0" w:line="360" w:lineRule="auto"/>
        <w:ind w:firstLine="709"/>
        <w:jc w:val="both"/>
        <w:rPr>
          <w:rFonts w:ascii="Times New Roman" w:hAnsi="Times New Roman"/>
          <w:color w:val="0D0D0D"/>
          <w:sz w:val="28"/>
          <w:szCs w:val="28"/>
        </w:rPr>
      </w:pPr>
    </w:p>
    <w:p w:rsidR="007C783E" w:rsidRPr="00FF386C" w:rsidRDefault="007C783E" w:rsidP="00B6578B">
      <w:pPr>
        <w:spacing w:after="0" w:line="360" w:lineRule="auto"/>
        <w:jc w:val="center"/>
        <w:rPr>
          <w:rFonts w:ascii="Times New Roman" w:hAnsi="Times New Roman"/>
          <w:b/>
          <w:color w:val="0D0D0D"/>
          <w:sz w:val="28"/>
          <w:szCs w:val="28"/>
        </w:rPr>
      </w:pPr>
    </w:p>
    <w:p w:rsidR="007C783E" w:rsidRPr="00FF386C" w:rsidRDefault="007C783E" w:rsidP="00B6578B">
      <w:pPr>
        <w:spacing w:after="0" w:line="360" w:lineRule="auto"/>
        <w:jc w:val="center"/>
        <w:rPr>
          <w:rFonts w:ascii="Times New Roman" w:hAnsi="Times New Roman"/>
          <w:b/>
          <w:color w:val="0D0D0D"/>
          <w:sz w:val="28"/>
          <w:szCs w:val="28"/>
        </w:rPr>
      </w:pPr>
    </w:p>
    <w:p w:rsidR="007C783E" w:rsidRPr="00FF386C" w:rsidRDefault="007C783E" w:rsidP="00B6578B">
      <w:pPr>
        <w:spacing w:after="0" w:line="360" w:lineRule="auto"/>
        <w:jc w:val="center"/>
        <w:rPr>
          <w:rFonts w:ascii="Times New Roman" w:hAnsi="Times New Roman"/>
          <w:b/>
          <w:color w:val="0D0D0D"/>
          <w:sz w:val="28"/>
          <w:szCs w:val="28"/>
        </w:rPr>
      </w:pPr>
    </w:p>
    <w:p w:rsidR="007C783E" w:rsidRPr="00FF386C" w:rsidRDefault="007C783E" w:rsidP="00B6578B">
      <w:pPr>
        <w:spacing w:after="0" w:line="360" w:lineRule="auto"/>
        <w:jc w:val="center"/>
        <w:rPr>
          <w:rFonts w:ascii="Times New Roman" w:hAnsi="Times New Roman"/>
          <w:b/>
          <w:color w:val="0D0D0D"/>
          <w:sz w:val="28"/>
          <w:szCs w:val="28"/>
        </w:rPr>
      </w:pPr>
    </w:p>
    <w:p w:rsidR="007C783E" w:rsidRPr="00FF386C" w:rsidRDefault="007C783E" w:rsidP="00B6578B">
      <w:pPr>
        <w:spacing w:after="0" w:line="360" w:lineRule="auto"/>
        <w:jc w:val="center"/>
        <w:rPr>
          <w:rFonts w:ascii="Times New Roman" w:hAnsi="Times New Roman"/>
          <w:b/>
          <w:color w:val="0D0D0D"/>
          <w:sz w:val="28"/>
          <w:szCs w:val="28"/>
        </w:rPr>
      </w:pPr>
    </w:p>
    <w:p w:rsidR="007C783E" w:rsidRPr="00FF386C" w:rsidRDefault="007C783E" w:rsidP="00B6578B">
      <w:pPr>
        <w:spacing w:after="0" w:line="360" w:lineRule="auto"/>
        <w:jc w:val="center"/>
        <w:rPr>
          <w:rFonts w:ascii="Times New Roman" w:hAnsi="Times New Roman"/>
          <w:b/>
          <w:color w:val="0D0D0D"/>
          <w:sz w:val="28"/>
          <w:szCs w:val="28"/>
        </w:rPr>
      </w:pPr>
    </w:p>
    <w:p w:rsidR="007C783E" w:rsidRPr="00FF386C" w:rsidRDefault="007C783E" w:rsidP="00B6578B">
      <w:pPr>
        <w:spacing w:after="0" w:line="360" w:lineRule="auto"/>
        <w:jc w:val="center"/>
        <w:rPr>
          <w:rFonts w:ascii="Times New Roman" w:hAnsi="Times New Roman"/>
          <w:b/>
          <w:color w:val="0D0D0D"/>
          <w:sz w:val="28"/>
          <w:szCs w:val="28"/>
        </w:rPr>
      </w:pPr>
    </w:p>
    <w:p w:rsidR="007C783E" w:rsidRPr="00FF386C" w:rsidRDefault="007C783E" w:rsidP="00B6578B">
      <w:pPr>
        <w:spacing w:after="0" w:line="360" w:lineRule="auto"/>
        <w:jc w:val="center"/>
        <w:rPr>
          <w:rFonts w:ascii="Times New Roman" w:hAnsi="Times New Roman"/>
          <w:b/>
          <w:color w:val="0D0D0D"/>
          <w:sz w:val="28"/>
          <w:szCs w:val="28"/>
        </w:rPr>
      </w:pPr>
    </w:p>
    <w:p w:rsidR="007C783E" w:rsidRPr="00FF386C" w:rsidRDefault="007C783E" w:rsidP="00B6578B">
      <w:pPr>
        <w:spacing w:after="0" w:line="360" w:lineRule="auto"/>
        <w:jc w:val="center"/>
        <w:rPr>
          <w:rFonts w:ascii="Times New Roman" w:hAnsi="Times New Roman"/>
          <w:b/>
          <w:color w:val="0D0D0D"/>
          <w:sz w:val="28"/>
          <w:szCs w:val="28"/>
        </w:rPr>
      </w:pPr>
    </w:p>
    <w:p w:rsidR="007C783E" w:rsidRPr="00FF386C" w:rsidRDefault="007C783E" w:rsidP="00B6578B">
      <w:pPr>
        <w:spacing w:after="0" w:line="360" w:lineRule="auto"/>
        <w:jc w:val="center"/>
        <w:rPr>
          <w:rFonts w:ascii="Times New Roman" w:hAnsi="Times New Roman"/>
          <w:b/>
          <w:color w:val="0D0D0D"/>
          <w:sz w:val="28"/>
          <w:szCs w:val="28"/>
        </w:rPr>
      </w:pPr>
    </w:p>
    <w:p w:rsidR="007C783E" w:rsidRPr="00FF386C" w:rsidRDefault="007C783E" w:rsidP="00B6578B">
      <w:pPr>
        <w:spacing w:after="0" w:line="360" w:lineRule="auto"/>
        <w:jc w:val="center"/>
        <w:rPr>
          <w:rFonts w:ascii="Times New Roman" w:hAnsi="Times New Roman"/>
          <w:b/>
          <w:color w:val="0D0D0D"/>
          <w:sz w:val="28"/>
          <w:szCs w:val="28"/>
        </w:rPr>
      </w:pPr>
    </w:p>
    <w:p w:rsidR="007C783E" w:rsidRPr="00FF386C" w:rsidRDefault="007C783E" w:rsidP="00B6578B">
      <w:pPr>
        <w:spacing w:after="0" w:line="360" w:lineRule="auto"/>
        <w:jc w:val="center"/>
        <w:rPr>
          <w:rFonts w:ascii="Times New Roman" w:hAnsi="Times New Roman"/>
          <w:b/>
          <w:color w:val="0D0D0D"/>
          <w:sz w:val="28"/>
          <w:szCs w:val="28"/>
        </w:rPr>
      </w:pPr>
    </w:p>
    <w:p w:rsidR="007C783E" w:rsidRPr="00FF386C" w:rsidRDefault="007C783E" w:rsidP="00B6578B">
      <w:pPr>
        <w:spacing w:after="0" w:line="360" w:lineRule="auto"/>
        <w:jc w:val="center"/>
        <w:rPr>
          <w:rFonts w:ascii="Times New Roman" w:hAnsi="Times New Roman"/>
          <w:b/>
          <w:color w:val="0D0D0D"/>
          <w:sz w:val="28"/>
          <w:szCs w:val="28"/>
        </w:rPr>
      </w:pPr>
    </w:p>
    <w:p w:rsidR="007C783E" w:rsidRPr="00FF386C" w:rsidRDefault="007C783E" w:rsidP="00B6578B">
      <w:pPr>
        <w:spacing w:after="0" w:line="360" w:lineRule="auto"/>
        <w:jc w:val="center"/>
        <w:rPr>
          <w:rFonts w:ascii="Times New Roman" w:hAnsi="Times New Roman"/>
          <w:b/>
          <w:color w:val="0D0D0D"/>
          <w:sz w:val="28"/>
          <w:szCs w:val="28"/>
        </w:rPr>
      </w:pPr>
    </w:p>
    <w:p w:rsidR="007C783E" w:rsidRPr="00FF386C" w:rsidRDefault="007C783E" w:rsidP="00B6578B">
      <w:pPr>
        <w:spacing w:after="0" w:line="360" w:lineRule="auto"/>
        <w:jc w:val="center"/>
        <w:rPr>
          <w:rFonts w:ascii="Times New Roman" w:hAnsi="Times New Roman"/>
          <w:b/>
          <w:color w:val="0D0D0D"/>
          <w:sz w:val="28"/>
          <w:szCs w:val="28"/>
        </w:rPr>
      </w:pPr>
    </w:p>
    <w:p w:rsidR="007C783E" w:rsidRPr="00FF386C" w:rsidRDefault="007C783E" w:rsidP="00B6578B">
      <w:pPr>
        <w:spacing w:after="0" w:line="360" w:lineRule="auto"/>
        <w:jc w:val="center"/>
        <w:rPr>
          <w:rFonts w:ascii="Times New Roman" w:hAnsi="Times New Roman"/>
          <w:b/>
          <w:color w:val="0D0D0D"/>
          <w:sz w:val="28"/>
          <w:szCs w:val="28"/>
        </w:rPr>
      </w:pPr>
    </w:p>
    <w:p w:rsidR="007C783E" w:rsidRPr="00FF386C" w:rsidRDefault="007C783E" w:rsidP="00B6578B">
      <w:pPr>
        <w:spacing w:after="0" w:line="360" w:lineRule="auto"/>
        <w:jc w:val="center"/>
        <w:rPr>
          <w:rFonts w:ascii="Times New Roman" w:hAnsi="Times New Roman"/>
          <w:b/>
          <w:color w:val="0D0D0D"/>
          <w:sz w:val="28"/>
          <w:szCs w:val="28"/>
        </w:rPr>
      </w:pPr>
    </w:p>
    <w:p w:rsidR="007C783E" w:rsidRPr="00FF386C" w:rsidRDefault="007C783E" w:rsidP="00B6578B">
      <w:pPr>
        <w:spacing w:after="0" w:line="360" w:lineRule="auto"/>
        <w:jc w:val="center"/>
        <w:rPr>
          <w:rFonts w:ascii="Times New Roman" w:hAnsi="Times New Roman"/>
          <w:b/>
          <w:color w:val="0D0D0D"/>
          <w:sz w:val="28"/>
          <w:szCs w:val="28"/>
        </w:rPr>
      </w:pPr>
    </w:p>
    <w:p w:rsidR="007C783E" w:rsidRPr="00FF386C" w:rsidRDefault="007C783E" w:rsidP="00B6578B">
      <w:pPr>
        <w:spacing w:after="0" w:line="360" w:lineRule="auto"/>
        <w:jc w:val="center"/>
        <w:rPr>
          <w:rFonts w:ascii="Times New Roman" w:hAnsi="Times New Roman"/>
          <w:b/>
          <w:color w:val="0D0D0D"/>
          <w:sz w:val="28"/>
          <w:szCs w:val="28"/>
        </w:rPr>
      </w:pPr>
    </w:p>
    <w:p w:rsidR="007C783E" w:rsidRPr="00FF386C" w:rsidRDefault="007C783E" w:rsidP="00B6578B">
      <w:pPr>
        <w:spacing w:after="0" w:line="360" w:lineRule="auto"/>
        <w:jc w:val="center"/>
        <w:rPr>
          <w:rFonts w:ascii="Times New Roman" w:hAnsi="Times New Roman"/>
          <w:b/>
          <w:color w:val="0D0D0D"/>
          <w:sz w:val="28"/>
          <w:szCs w:val="28"/>
        </w:rPr>
      </w:pPr>
    </w:p>
    <w:p w:rsidR="005568ED" w:rsidRPr="00FF386C" w:rsidRDefault="005568ED" w:rsidP="00B6578B">
      <w:pPr>
        <w:spacing w:after="0" w:line="360" w:lineRule="auto"/>
        <w:jc w:val="center"/>
        <w:rPr>
          <w:rFonts w:ascii="Times New Roman" w:hAnsi="Times New Roman"/>
          <w:b/>
          <w:color w:val="0D0D0D"/>
          <w:sz w:val="28"/>
          <w:szCs w:val="28"/>
        </w:rPr>
      </w:pPr>
    </w:p>
    <w:p w:rsidR="005568ED" w:rsidRPr="00FF386C" w:rsidRDefault="005568ED" w:rsidP="00B6578B">
      <w:pPr>
        <w:spacing w:after="0" w:line="360" w:lineRule="auto"/>
        <w:jc w:val="center"/>
        <w:rPr>
          <w:rFonts w:ascii="Times New Roman" w:hAnsi="Times New Roman"/>
          <w:b/>
          <w:color w:val="0D0D0D"/>
          <w:sz w:val="28"/>
          <w:szCs w:val="28"/>
        </w:rPr>
      </w:pPr>
    </w:p>
    <w:p w:rsidR="005568ED" w:rsidRPr="00FF386C" w:rsidRDefault="005568ED" w:rsidP="00B6578B">
      <w:pPr>
        <w:spacing w:after="0" w:line="360" w:lineRule="auto"/>
        <w:jc w:val="center"/>
        <w:rPr>
          <w:rFonts w:ascii="Times New Roman" w:hAnsi="Times New Roman"/>
          <w:b/>
          <w:color w:val="0D0D0D"/>
          <w:sz w:val="28"/>
          <w:szCs w:val="28"/>
        </w:rPr>
      </w:pPr>
    </w:p>
    <w:p w:rsidR="005568ED" w:rsidRPr="00FF386C" w:rsidRDefault="005568ED" w:rsidP="00B6578B">
      <w:pPr>
        <w:spacing w:after="0" w:line="360" w:lineRule="auto"/>
        <w:jc w:val="center"/>
        <w:rPr>
          <w:rFonts w:ascii="Times New Roman" w:hAnsi="Times New Roman"/>
          <w:b/>
          <w:color w:val="0D0D0D"/>
          <w:sz w:val="28"/>
          <w:szCs w:val="28"/>
        </w:rPr>
      </w:pPr>
    </w:p>
    <w:p w:rsidR="005568ED" w:rsidRPr="00FF386C" w:rsidRDefault="005568ED" w:rsidP="00B6578B">
      <w:pPr>
        <w:spacing w:after="0" w:line="360" w:lineRule="auto"/>
        <w:jc w:val="center"/>
        <w:rPr>
          <w:rFonts w:ascii="Times New Roman" w:hAnsi="Times New Roman"/>
          <w:b/>
          <w:color w:val="0D0D0D"/>
          <w:sz w:val="28"/>
          <w:szCs w:val="28"/>
        </w:rPr>
      </w:pPr>
    </w:p>
    <w:p w:rsidR="005568ED" w:rsidRPr="00FF386C" w:rsidRDefault="005568ED" w:rsidP="00B6578B">
      <w:pPr>
        <w:spacing w:after="0" w:line="360" w:lineRule="auto"/>
        <w:jc w:val="center"/>
        <w:rPr>
          <w:rFonts w:ascii="Times New Roman" w:hAnsi="Times New Roman"/>
          <w:b/>
          <w:color w:val="0D0D0D"/>
          <w:sz w:val="28"/>
          <w:szCs w:val="28"/>
        </w:rPr>
      </w:pPr>
    </w:p>
    <w:p w:rsidR="005568ED" w:rsidRPr="00FF386C" w:rsidRDefault="005568ED" w:rsidP="00B6578B">
      <w:pPr>
        <w:spacing w:after="0" w:line="360" w:lineRule="auto"/>
        <w:jc w:val="center"/>
        <w:rPr>
          <w:rFonts w:ascii="Times New Roman" w:hAnsi="Times New Roman"/>
          <w:b/>
          <w:color w:val="0D0D0D"/>
          <w:sz w:val="28"/>
          <w:szCs w:val="28"/>
        </w:rPr>
      </w:pPr>
    </w:p>
    <w:p w:rsidR="009E618D" w:rsidRPr="00FF386C" w:rsidRDefault="009E618D" w:rsidP="00B6578B">
      <w:pPr>
        <w:spacing w:after="0" w:line="360" w:lineRule="auto"/>
        <w:jc w:val="center"/>
        <w:rPr>
          <w:rFonts w:ascii="Times New Roman" w:hAnsi="Times New Roman"/>
          <w:b/>
          <w:color w:val="0D0D0D"/>
          <w:sz w:val="28"/>
          <w:szCs w:val="28"/>
        </w:rPr>
      </w:pPr>
      <w:r w:rsidRPr="00FF386C">
        <w:rPr>
          <w:rFonts w:ascii="Times New Roman" w:hAnsi="Times New Roman"/>
          <w:b/>
          <w:color w:val="0D0D0D"/>
          <w:sz w:val="28"/>
          <w:szCs w:val="28"/>
        </w:rPr>
        <w:lastRenderedPageBreak/>
        <w:t>РОЗДІЛ 2</w:t>
      </w:r>
    </w:p>
    <w:p w:rsidR="009E618D" w:rsidRPr="00FF386C" w:rsidRDefault="009E618D" w:rsidP="00B6578B">
      <w:pPr>
        <w:spacing w:after="0" w:line="360" w:lineRule="auto"/>
        <w:jc w:val="center"/>
        <w:rPr>
          <w:rFonts w:ascii="Times New Roman" w:hAnsi="Times New Roman"/>
          <w:b/>
          <w:color w:val="0D0D0D"/>
          <w:sz w:val="28"/>
          <w:szCs w:val="28"/>
        </w:rPr>
      </w:pPr>
      <w:bookmarkStart w:id="1" w:name="_Toc437360973"/>
      <w:r w:rsidRPr="00FF386C">
        <w:rPr>
          <w:rFonts w:ascii="Times New Roman" w:hAnsi="Times New Roman"/>
          <w:b/>
          <w:color w:val="0D0D0D"/>
          <w:sz w:val="28"/>
          <w:szCs w:val="28"/>
        </w:rPr>
        <w:t>МЕТОДИ І ОРГАНІЗАЦІЯ ДОСЛІДЖЕННЯ</w:t>
      </w:r>
      <w:bookmarkEnd w:id="1"/>
    </w:p>
    <w:p w:rsidR="009E618D" w:rsidRPr="00FF386C" w:rsidRDefault="009E618D" w:rsidP="00B6578B">
      <w:pPr>
        <w:spacing w:after="0" w:line="360" w:lineRule="auto"/>
        <w:jc w:val="center"/>
        <w:rPr>
          <w:rFonts w:ascii="Times New Roman" w:hAnsi="Times New Roman"/>
          <w:b/>
          <w:color w:val="0D0D0D"/>
          <w:sz w:val="28"/>
          <w:szCs w:val="28"/>
        </w:rPr>
      </w:pPr>
    </w:p>
    <w:p w:rsidR="009E618D" w:rsidRPr="00FF386C" w:rsidRDefault="009E618D" w:rsidP="00B6578B">
      <w:pPr>
        <w:spacing w:after="0" w:line="360" w:lineRule="auto"/>
        <w:jc w:val="center"/>
        <w:rPr>
          <w:rFonts w:ascii="Times New Roman" w:hAnsi="Times New Roman"/>
          <w:b/>
          <w:color w:val="0D0D0D"/>
          <w:sz w:val="28"/>
          <w:szCs w:val="28"/>
        </w:rPr>
      </w:pPr>
    </w:p>
    <w:p w:rsidR="006D45AB" w:rsidRPr="00FF386C" w:rsidRDefault="006D45AB" w:rsidP="006D45AB">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В даній роботі використовувалися наступні методи дослідження:</w:t>
      </w:r>
    </w:p>
    <w:p w:rsidR="006D45AB" w:rsidRPr="00FF386C" w:rsidRDefault="006D45AB" w:rsidP="0025130A">
      <w:pPr>
        <w:numPr>
          <w:ilvl w:val="0"/>
          <w:numId w:val="8"/>
        </w:numPr>
        <w:tabs>
          <w:tab w:val="clear" w:pos="720"/>
          <w:tab w:val="num" w:pos="1440"/>
        </w:tabs>
        <w:spacing w:after="0" w:line="360" w:lineRule="auto"/>
        <w:ind w:firstLine="0"/>
        <w:jc w:val="both"/>
        <w:rPr>
          <w:rFonts w:ascii="Times New Roman" w:hAnsi="Times New Roman"/>
          <w:sz w:val="28"/>
          <w:szCs w:val="28"/>
        </w:rPr>
      </w:pPr>
      <w:r w:rsidRPr="00FF386C">
        <w:rPr>
          <w:rFonts w:ascii="Times New Roman" w:hAnsi="Times New Roman"/>
          <w:sz w:val="28"/>
          <w:szCs w:val="28"/>
        </w:rPr>
        <w:t>теоретичний аналіз і узагальнення даних науково-методичної літератури;</w:t>
      </w:r>
    </w:p>
    <w:p w:rsidR="006D45AB" w:rsidRPr="00FF386C" w:rsidRDefault="006D45AB" w:rsidP="0025130A">
      <w:pPr>
        <w:numPr>
          <w:ilvl w:val="0"/>
          <w:numId w:val="8"/>
        </w:numPr>
        <w:tabs>
          <w:tab w:val="clear" w:pos="720"/>
          <w:tab w:val="num" w:pos="1440"/>
        </w:tabs>
        <w:spacing w:after="0" w:line="360" w:lineRule="auto"/>
        <w:ind w:firstLine="0"/>
        <w:jc w:val="both"/>
        <w:rPr>
          <w:rFonts w:ascii="Times New Roman" w:hAnsi="Times New Roman"/>
          <w:sz w:val="28"/>
          <w:szCs w:val="28"/>
        </w:rPr>
      </w:pPr>
      <w:r w:rsidRPr="00FF386C">
        <w:rPr>
          <w:rFonts w:ascii="Times New Roman" w:hAnsi="Times New Roman"/>
          <w:sz w:val="28"/>
          <w:szCs w:val="28"/>
        </w:rPr>
        <w:t>антропометричні методи дослідження;</w:t>
      </w:r>
    </w:p>
    <w:p w:rsidR="006D45AB" w:rsidRPr="00FF386C" w:rsidRDefault="006D45AB" w:rsidP="0025130A">
      <w:pPr>
        <w:numPr>
          <w:ilvl w:val="0"/>
          <w:numId w:val="8"/>
        </w:numPr>
        <w:tabs>
          <w:tab w:val="clear" w:pos="720"/>
          <w:tab w:val="num" w:pos="1440"/>
        </w:tabs>
        <w:spacing w:after="0" w:line="360" w:lineRule="auto"/>
        <w:ind w:firstLine="0"/>
        <w:jc w:val="both"/>
        <w:rPr>
          <w:rFonts w:ascii="Times New Roman" w:hAnsi="Times New Roman"/>
          <w:sz w:val="28"/>
          <w:szCs w:val="28"/>
        </w:rPr>
      </w:pPr>
      <w:r w:rsidRPr="00FF386C">
        <w:rPr>
          <w:rFonts w:ascii="Times New Roman" w:hAnsi="Times New Roman"/>
          <w:sz w:val="28"/>
          <w:szCs w:val="28"/>
        </w:rPr>
        <w:t>фізіологічні методи дослідження;</w:t>
      </w:r>
    </w:p>
    <w:p w:rsidR="006D45AB" w:rsidRPr="00FF386C" w:rsidRDefault="006D45AB" w:rsidP="0025130A">
      <w:pPr>
        <w:numPr>
          <w:ilvl w:val="0"/>
          <w:numId w:val="8"/>
        </w:numPr>
        <w:tabs>
          <w:tab w:val="clear" w:pos="720"/>
          <w:tab w:val="num" w:pos="1440"/>
        </w:tabs>
        <w:spacing w:after="0" w:line="360" w:lineRule="auto"/>
        <w:ind w:firstLine="0"/>
        <w:jc w:val="both"/>
        <w:rPr>
          <w:rFonts w:ascii="Times New Roman" w:hAnsi="Times New Roman"/>
          <w:sz w:val="28"/>
          <w:szCs w:val="28"/>
        </w:rPr>
      </w:pPr>
      <w:r w:rsidRPr="00FF386C">
        <w:rPr>
          <w:rFonts w:ascii="Times New Roman" w:hAnsi="Times New Roman"/>
          <w:sz w:val="28"/>
          <w:szCs w:val="28"/>
        </w:rPr>
        <w:t>педагогічні методи дослідження;</w:t>
      </w:r>
    </w:p>
    <w:p w:rsidR="006D45AB" w:rsidRPr="00FF386C" w:rsidRDefault="006D45AB" w:rsidP="0025130A">
      <w:pPr>
        <w:numPr>
          <w:ilvl w:val="0"/>
          <w:numId w:val="8"/>
        </w:numPr>
        <w:tabs>
          <w:tab w:val="clear" w:pos="720"/>
          <w:tab w:val="num" w:pos="1440"/>
        </w:tabs>
        <w:spacing w:after="0" w:line="360" w:lineRule="auto"/>
        <w:ind w:hanging="11"/>
        <w:jc w:val="both"/>
        <w:rPr>
          <w:rFonts w:ascii="Times New Roman" w:hAnsi="Times New Roman"/>
          <w:sz w:val="28"/>
          <w:szCs w:val="28"/>
        </w:rPr>
      </w:pPr>
      <w:r w:rsidRPr="00FF386C">
        <w:rPr>
          <w:rFonts w:ascii="Times New Roman" w:hAnsi="Times New Roman"/>
          <w:sz w:val="28"/>
          <w:szCs w:val="28"/>
        </w:rPr>
        <w:t>методи експрес-діагностики властивостей нервової системи;</w:t>
      </w:r>
    </w:p>
    <w:p w:rsidR="006D45AB" w:rsidRPr="00FF386C" w:rsidRDefault="006D45AB" w:rsidP="0025130A">
      <w:pPr>
        <w:numPr>
          <w:ilvl w:val="0"/>
          <w:numId w:val="8"/>
        </w:numPr>
        <w:tabs>
          <w:tab w:val="clear" w:pos="720"/>
          <w:tab w:val="num" w:pos="1440"/>
        </w:tabs>
        <w:spacing w:after="0" w:line="360" w:lineRule="auto"/>
        <w:ind w:firstLine="0"/>
        <w:jc w:val="both"/>
        <w:rPr>
          <w:rFonts w:ascii="Times New Roman" w:hAnsi="Times New Roman"/>
          <w:sz w:val="28"/>
          <w:szCs w:val="28"/>
        </w:rPr>
      </w:pPr>
      <w:r w:rsidRPr="00FF386C">
        <w:rPr>
          <w:rFonts w:ascii="Times New Roman" w:hAnsi="Times New Roman"/>
          <w:sz w:val="28"/>
          <w:szCs w:val="28"/>
        </w:rPr>
        <w:t>методи математичної статистики.</w:t>
      </w:r>
    </w:p>
    <w:p w:rsidR="006D45AB" w:rsidRPr="00FF386C" w:rsidRDefault="006D45AB" w:rsidP="006D45AB">
      <w:pPr>
        <w:tabs>
          <w:tab w:val="left" w:pos="1440"/>
        </w:tabs>
        <w:spacing w:after="0" w:line="360" w:lineRule="auto"/>
        <w:ind w:firstLine="709"/>
        <w:jc w:val="both"/>
        <w:rPr>
          <w:rFonts w:ascii="Times New Roman" w:hAnsi="Times New Roman"/>
          <w:sz w:val="28"/>
          <w:szCs w:val="28"/>
        </w:rPr>
      </w:pPr>
    </w:p>
    <w:p w:rsidR="006D45AB" w:rsidRPr="00FF386C" w:rsidRDefault="006D45AB" w:rsidP="006D45AB">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b/>
          <w:sz w:val="28"/>
          <w:szCs w:val="28"/>
        </w:rPr>
        <w:t>2.1.1.</w:t>
      </w:r>
      <w:r w:rsidRPr="00FF386C">
        <w:rPr>
          <w:rFonts w:ascii="Times New Roman" w:hAnsi="Times New Roman"/>
          <w:b/>
          <w:sz w:val="28"/>
          <w:szCs w:val="28"/>
        </w:rPr>
        <w:tab/>
        <w:t xml:space="preserve">Теоретичний аналіз і узагальнення даних науково-методичної літератури. </w:t>
      </w:r>
      <w:r w:rsidRPr="00FF386C">
        <w:rPr>
          <w:rFonts w:ascii="Times New Roman" w:hAnsi="Times New Roman"/>
          <w:sz w:val="28"/>
          <w:szCs w:val="28"/>
        </w:rPr>
        <w:t xml:space="preserve">Аналіз та узагальнення науково-методичної і спеціальної літератури проводилися з урахуванням даної теми. </w:t>
      </w:r>
      <w:r w:rsidR="00A22912" w:rsidRPr="00FF386C">
        <w:rPr>
          <w:rFonts w:ascii="Times New Roman" w:hAnsi="Times New Roman"/>
          <w:sz w:val="28"/>
          <w:szCs w:val="28"/>
        </w:rPr>
        <w:t xml:space="preserve">В даному контексті було проаналізовано та вивчено </w:t>
      </w:r>
      <w:r w:rsidR="00A22912" w:rsidRPr="00FF386C">
        <w:rPr>
          <w:rStyle w:val="af8"/>
          <w:rFonts w:ascii="Times New Roman" w:hAnsi="Times New Roman"/>
          <w:i w:val="0"/>
          <w:sz w:val="28"/>
          <w:szCs w:val="28"/>
        </w:rPr>
        <w:t>збірник програм факультативної гурткової та секційної роботи фізкультурно-оздоровчого напрямку, де значна увага приділялась вивченню досвіду використання засобів тенісу. Проаналізовано сучасні погляди науковців і практиків в бачені розділення підготовки в тенісі за рівнями. Визначено о</w:t>
      </w:r>
      <w:r w:rsidR="00A22912" w:rsidRPr="00FF386C">
        <w:rPr>
          <w:rFonts w:ascii="Times New Roman" w:hAnsi="Times New Roman"/>
          <w:sz w:val="28"/>
          <w:szCs w:val="28"/>
        </w:rPr>
        <w:t>собливості планування підготовленості тенісистів на етапі початкового навчання до формування умінь і навичок.</w:t>
      </w:r>
      <w:r w:rsidR="00A22912" w:rsidRPr="00FF386C">
        <w:rPr>
          <w:sz w:val="28"/>
          <w:szCs w:val="28"/>
        </w:rPr>
        <w:t xml:space="preserve"> </w:t>
      </w:r>
      <w:r w:rsidRPr="00FF386C">
        <w:rPr>
          <w:rFonts w:ascii="Times New Roman" w:hAnsi="Times New Roman"/>
          <w:sz w:val="28"/>
          <w:szCs w:val="28"/>
        </w:rPr>
        <w:t xml:space="preserve">Було проаналізовано </w:t>
      </w:r>
      <w:r w:rsidR="009209BF" w:rsidRPr="00FF386C">
        <w:rPr>
          <w:rFonts w:ascii="Times New Roman" w:hAnsi="Times New Roman"/>
          <w:sz w:val="28"/>
          <w:szCs w:val="28"/>
        </w:rPr>
        <w:t>70</w:t>
      </w:r>
      <w:r w:rsidRPr="00FF386C">
        <w:rPr>
          <w:rFonts w:ascii="Times New Roman" w:hAnsi="Times New Roman"/>
          <w:sz w:val="28"/>
          <w:szCs w:val="28"/>
        </w:rPr>
        <w:t xml:space="preserve"> джерел спеціальної літератури.</w:t>
      </w:r>
    </w:p>
    <w:p w:rsidR="006D45AB" w:rsidRPr="00FF386C" w:rsidRDefault="006D45AB" w:rsidP="006D45AB">
      <w:pPr>
        <w:tabs>
          <w:tab w:val="left" w:pos="1440"/>
        </w:tabs>
        <w:spacing w:after="0" w:line="360" w:lineRule="auto"/>
        <w:ind w:firstLine="709"/>
        <w:jc w:val="both"/>
        <w:rPr>
          <w:rFonts w:ascii="Times New Roman" w:hAnsi="Times New Roman"/>
          <w:sz w:val="28"/>
          <w:szCs w:val="28"/>
        </w:rPr>
      </w:pPr>
    </w:p>
    <w:p w:rsidR="006D45AB" w:rsidRPr="00FF386C" w:rsidRDefault="006D45AB" w:rsidP="006D45AB">
      <w:pPr>
        <w:tabs>
          <w:tab w:val="left" w:pos="1440"/>
        </w:tabs>
        <w:spacing w:after="0" w:line="360" w:lineRule="auto"/>
        <w:ind w:firstLine="709"/>
        <w:jc w:val="both"/>
        <w:rPr>
          <w:rFonts w:ascii="Times New Roman" w:hAnsi="Times New Roman"/>
          <w:b/>
          <w:sz w:val="28"/>
          <w:szCs w:val="28"/>
        </w:rPr>
      </w:pPr>
      <w:r w:rsidRPr="00FF386C">
        <w:rPr>
          <w:rFonts w:ascii="Times New Roman" w:hAnsi="Times New Roman"/>
          <w:b/>
          <w:sz w:val="28"/>
          <w:szCs w:val="28"/>
        </w:rPr>
        <w:t>2.1.2.</w:t>
      </w:r>
      <w:r w:rsidRPr="00FF386C">
        <w:rPr>
          <w:rFonts w:ascii="Times New Roman" w:hAnsi="Times New Roman"/>
          <w:b/>
          <w:sz w:val="28"/>
          <w:szCs w:val="28"/>
        </w:rPr>
        <w:tab/>
        <w:t xml:space="preserve">Антропометричні методи дослідження. </w:t>
      </w:r>
      <w:r w:rsidRPr="00FF386C">
        <w:rPr>
          <w:rFonts w:ascii="Times New Roman" w:hAnsi="Times New Roman"/>
          <w:sz w:val="28"/>
          <w:szCs w:val="28"/>
        </w:rPr>
        <w:t xml:space="preserve">Вивчалися основні </w:t>
      </w:r>
      <w:proofErr w:type="spellStart"/>
      <w:r w:rsidRPr="00FF386C">
        <w:rPr>
          <w:rFonts w:ascii="Times New Roman" w:hAnsi="Times New Roman"/>
          <w:sz w:val="28"/>
          <w:szCs w:val="28"/>
        </w:rPr>
        <w:t>соматометричні</w:t>
      </w:r>
      <w:proofErr w:type="spellEnd"/>
      <w:r w:rsidRPr="00FF386C">
        <w:rPr>
          <w:rFonts w:ascii="Times New Roman" w:hAnsi="Times New Roman"/>
          <w:sz w:val="28"/>
          <w:szCs w:val="28"/>
        </w:rPr>
        <w:t xml:space="preserve"> ознаки морфологічного статусу випробовуваних шляхом антропометричних вимірів, які включати вимір: довжини тіла, ваги тіла, вагово-ростового індексу </w:t>
      </w:r>
      <w:proofErr w:type="spellStart"/>
      <w:r w:rsidRPr="00FF386C">
        <w:rPr>
          <w:rFonts w:ascii="Times New Roman" w:hAnsi="Times New Roman"/>
          <w:sz w:val="28"/>
          <w:szCs w:val="28"/>
        </w:rPr>
        <w:t>Кетле</w:t>
      </w:r>
      <w:proofErr w:type="spellEnd"/>
      <w:r w:rsidRPr="00FF386C">
        <w:rPr>
          <w:rFonts w:ascii="Times New Roman" w:hAnsi="Times New Roman"/>
          <w:sz w:val="28"/>
          <w:szCs w:val="28"/>
        </w:rPr>
        <w:t>, охватні розміри тіла: індекс обхвату живота, індекс обхвату стегна [</w:t>
      </w:r>
      <w:r w:rsidR="00A22912" w:rsidRPr="00FF386C">
        <w:rPr>
          <w:rFonts w:ascii="Times New Roman" w:hAnsi="Times New Roman"/>
          <w:sz w:val="28"/>
          <w:szCs w:val="28"/>
        </w:rPr>
        <w:t>19, 31</w:t>
      </w:r>
      <w:r w:rsidRPr="00FF386C">
        <w:rPr>
          <w:rFonts w:ascii="Times New Roman" w:hAnsi="Times New Roman"/>
          <w:sz w:val="28"/>
          <w:szCs w:val="28"/>
        </w:rPr>
        <w:t xml:space="preserve">]. </w:t>
      </w:r>
    </w:p>
    <w:p w:rsidR="006D45AB" w:rsidRPr="00FF386C" w:rsidRDefault="006D45AB" w:rsidP="0025130A">
      <w:pPr>
        <w:pStyle w:val="afc"/>
        <w:numPr>
          <w:ilvl w:val="0"/>
          <w:numId w:val="7"/>
        </w:numPr>
        <w:tabs>
          <w:tab w:val="clear" w:pos="720"/>
          <w:tab w:val="num" w:pos="0"/>
          <w:tab w:val="left" w:pos="900"/>
        </w:tabs>
        <w:spacing w:line="360" w:lineRule="auto"/>
        <w:ind w:left="0" w:firstLine="709"/>
        <w:rPr>
          <w:szCs w:val="28"/>
        </w:rPr>
      </w:pPr>
      <w:r w:rsidRPr="00FF386C">
        <w:rPr>
          <w:bCs/>
          <w:i/>
          <w:szCs w:val="28"/>
        </w:rPr>
        <w:t>маса тіла.</w:t>
      </w:r>
      <w:r w:rsidRPr="00FF386C">
        <w:rPr>
          <w:szCs w:val="28"/>
        </w:rPr>
        <w:t xml:space="preserve"> Мінімально одягнений випробуваний встає в центрі </w:t>
      </w:r>
      <w:r w:rsidRPr="00FF386C">
        <w:rPr>
          <w:szCs w:val="28"/>
        </w:rPr>
        <w:lastRenderedPageBreak/>
        <w:t>площадки ваг. Вага реєструється з точністю до 100 гр.</w:t>
      </w:r>
    </w:p>
    <w:p w:rsidR="006D45AB" w:rsidRPr="00FF386C" w:rsidRDefault="006D45AB" w:rsidP="006D45AB">
      <w:pPr>
        <w:pStyle w:val="23"/>
      </w:pPr>
      <w:r w:rsidRPr="00FF386C">
        <w:t xml:space="preserve">Вагово-ростовий індекс </w:t>
      </w:r>
      <w:proofErr w:type="spellStart"/>
      <w:r w:rsidRPr="00FF386C">
        <w:t>Кетле</w:t>
      </w:r>
      <w:proofErr w:type="spellEnd"/>
      <w:r w:rsidRPr="00FF386C">
        <w:t xml:space="preserve"> (ІК) вивчали з метою виявлення міри відхилення фактичної ваги тіла від належної норми:</w:t>
      </w:r>
    </w:p>
    <w:p w:rsidR="006D45AB" w:rsidRPr="00FF386C" w:rsidRDefault="006D45AB" w:rsidP="0025130A">
      <w:pPr>
        <w:numPr>
          <w:ilvl w:val="0"/>
          <w:numId w:val="7"/>
        </w:numPr>
        <w:tabs>
          <w:tab w:val="clear" w:pos="720"/>
          <w:tab w:val="num" w:pos="0"/>
          <w:tab w:val="left" w:pos="900"/>
        </w:tabs>
        <w:spacing w:after="0" w:line="360" w:lineRule="auto"/>
        <w:ind w:left="0" w:firstLine="709"/>
        <w:jc w:val="both"/>
        <w:rPr>
          <w:rFonts w:ascii="Times New Roman" w:hAnsi="Times New Roman"/>
          <w:sz w:val="28"/>
          <w:szCs w:val="28"/>
        </w:rPr>
      </w:pPr>
      <w:r w:rsidRPr="00FF386C">
        <w:rPr>
          <w:rFonts w:ascii="Times New Roman" w:hAnsi="Times New Roman"/>
          <w:bCs/>
          <w:i/>
          <w:sz w:val="28"/>
          <w:szCs w:val="28"/>
        </w:rPr>
        <w:t>довжина тіла</w:t>
      </w:r>
      <w:r w:rsidRPr="00FF386C">
        <w:rPr>
          <w:rFonts w:ascii="Times New Roman" w:hAnsi="Times New Roman"/>
          <w:bCs/>
          <w:sz w:val="28"/>
          <w:szCs w:val="28"/>
        </w:rPr>
        <w:t>.</w:t>
      </w:r>
      <w:r w:rsidRPr="00FF386C">
        <w:rPr>
          <w:rFonts w:ascii="Times New Roman" w:hAnsi="Times New Roman"/>
          <w:sz w:val="28"/>
          <w:szCs w:val="28"/>
        </w:rPr>
        <w:t xml:space="preserve"> Для виміру довжини тіла випробуваний стає строго вертикально, щоб одночасно торкатися вертикальної поверхні п'ятами, сідницями і спиною. Вимір довжини тіла вимірюються з точністю до міліметра.</w:t>
      </w:r>
    </w:p>
    <w:p w:rsidR="006D45AB" w:rsidRPr="00FF386C" w:rsidRDefault="006D45AB" w:rsidP="00A22912">
      <w:pPr>
        <w:tabs>
          <w:tab w:val="left" w:pos="900"/>
        </w:tabs>
        <w:spacing w:after="0" w:line="360" w:lineRule="auto"/>
        <w:ind w:firstLine="709"/>
        <w:jc w:val="both"/>
        <w:rPr>
          <w:rFonts w:ascii="Times New Roman" w:hAnsi="Times New Roman"/>
          <w:sz w:val="28"/>
          <w:szCs w:val="28"/>
        </w:rPr>
      </w:pPr>
      <w:r w:rsidRPr="00FF386C">
        <w:rPr>
          <w:rFonts w:ascii="Times New Roman" w:hAnsi="Times New Roman"/>
          <w:color w:val="000000"/>
          <w:sz w:val="28"/>
          <w:szCs w:val="28"/>
        </w:rPr>
        <w:t xml:space="preserve">Для визначення рівня співвідношення маси та довжини тіла обстежуваних хлопчиків та дівчаток </w:t>
      </w:r>
      <w:r w:rsidR="00A22912" w:rsidRPr="00FF386C">
        <w:rPr>
          <w:rFonts w:ascii="Times New Roman" w:hAnsi="Times New Roman"/>
          <w:color w:val="000000"/>
          <w:sz w:val="28"/>
          <w:szCs w:val="28"/>
        </w:rPr>
        <w:t>6</w:t>
      </w:r>
      <w:r w:rsidR="00A22912" w:rsidRPr="00FF386C">
        <w:rPr>
          <w:color w:val="000000"/>
          <w:sz w:val="28"/>
          <w:szCs w:val="28"/>
        </w:rPr>
        <w:t>–</w:t>
      </w:r>
      <w:r w:rsidR="00A22912" w:rsidRPr="00FF386C">
        <w:rPr>
          <w:rFonts w:ascii="Times New Roman" w:hAnsi="Times New Roman"/>
          <w:color w:val="000000"/>
          <w:sz w:val="28"/>
          <w:szCs w:val="28"/>
        </w:rPr>
        <w:t>7</w:t>
      </w:r>
      <w:r w:rsidRPr="00FF386C">
        <w:rPr>
          <w:rFonts w:ascii="Times New Roman" w:hAnsi="Times New Roman"/>
          <w:color w:val="000000"/>
          <w:sz w:val="28"/>
          <w:szCs w:val="28"/>
        </w:rPr>
        <w:t xml:space="preserve"> років ми використали масо-ростовий індекс </w:t>
      </w:r>
      <w:proofErr w:type="spellStart"/>
      <w:r w:rsidRPr="00FF386C">
        <w:rPr>
          <w:rFonts w:ascii="Times New Roman" w:hAnsi="Times New Roman"/>
          <w:color w:val="000000"/>
          <w:sz w:val="28"/>
          <w:szCs w:val="28"/>
        </w:rPr>
        <w:t>Кетле</w:t>
      </w:r>
      <w:proofErr w:type="spellEnd"/>
      <w:r w:rsidRPr="00FF386C">
        <w:rPr>
          <w:rFonts w:ascii="Times New Roman" w:hAnsi="Times New Roman"/>
          <w:color w:val="000000"/>
          <w:sz w:val="28"/>
          <w:szCs w:val="28"/>
        </w:rPr>
        <w:t xml:space="preserve"> (ІК), котрий обчислюється за формулою :</w:t>
      </w:r>
    </w:p>
    <w:p w:rsidR="006D45AB" w:rsidRPr="00FF386C" w:rsidRDefault="006D45AB" w:rsidP="006D45AB">
      <w:pPr>
        <w:pStyle w:val="23"/>
      </w:pPr>
      <w:r w:rsidRPr="00FF386C">
        <w:t xml:space="preserve">Вагово-ростовий індекс </w:t>
      </w:r>
      <w:proofErr w:type="spellStart"/>
      <w:r w:rsidRPr="00FF386C">
        <w:t>Кетле</w:t>
      </w:r>
      <w:proofErr w:type="spellEnd"/>
      <w:r w:rsidRPr="00FF386C">
        <w:t xml:space="preserve"> (ІК) вивчали з метою виявлення міри відхилення фактичної ваги тіла від належної норми:</w:t>
      </w:r>
    </w:p>
    <w:p w:rsidR="006D45AB" w:rsidRPr="00FF386C" w:rsidRDefault="006D45AB" w:rsidP="006D45AB">
      <w:pPr>
        <w:pStyle w:val="23"/>
        <w:jc w:val="right"/>
      </w:pPr>
      <w:r w:rsidRPr="00FF386C">
        <w:t xml:space="preserve">ІК= </w:t>
      </w:r>
      <w:r w:rsidRPr="00FF386C">
        <w:rPr>
          <w:position w:val="-30"/>
        </w:rPr>
        <w:object w:dxaOrig="256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2pt;height:35.25pt" o:ole="" fillcolor="window">
            <v:imagedata r:id="rId9" o:title=""/>
          </v:shape>
          <o:OLEObject Type="Embed" ProgID="Equation.3" ShapeID="_x0000_i1025" DrawAspect="Content" ObjectID="_1795443013" r:id="rId10"/>
        </w:object>
      </w:r>
      <w:r w:rsidRPr="00FF386C">
        <w:t>, г·см</w:t>
      </w:r>
      <w:r w:rsidRPr="00FF386C">
        <w:rPr>
          <w:vertAlign w:val="superscript"/>
        </w:rPr>
        <w:t>-1</w:t>
      </w:r>
      <w:r w:rsidRPr="00FF386C">
        <w:t xml:space="preserve">, </w:t>
      </w:r>
      <w:r w:rsidRPr="00FF386C">
        <w:tab/>
      </w:r>
      <w:r w:rsidRPr="00FF386C">
        <w:tab/>
      </w:r>
      <w:r w:rsidRPr="00FF386C">
        <w:tab/>
      </w:r>
      <w:r w:rsidRPr="00FF386C">
        <w:tab/>
      </w:r>
      <w:r w:rsidRPr="00FF386C">
        <w:tab/>
        <w:t xml:space="preserve"> (2.1)</w:t>
      </w:r>
    </w:p>
    <w:p w:rsidR="006D45AB" w:rsidRPr="00FF386C" w:rsidRDefault="006D45AB" w:rsidP="006D45AB">
      <w:pPr>
        <w:pStyle w:val="23"/>
      </w:pPr>
      <w:r w:rsidRPr="00FF386C">
        <w:t>Належна норма для чоловіків 325 – 375 г·см</w:t>
      </w:r>
      <w:r w:rsidRPr="00FF386C">
        <w:rPr>
          <w:vertAlign w:val="superscript"/>
        </w:rPr>
        <w:t>-1</w:t>
      </w:r>
      <w:r w:rsidRPr="00FF386C">
        <w:t>. Перевищення норма свідчить про надлишкову вагу тіла [</w:t>
      </w:r>
      <w:r w:rsidR="00A22912" w:rsidRPr="00FF386C">
        <w:t xml:space="preserve">19, </w:t>
      </w:r>
      <w:r w:rsidRPr="00FF386C">
        <w:t>3</w:t>
      </w:r>
      <w:r w:rsidR="00A22912" w:rsidRPr="00FF386C">
        <w:t>1</w:t>
      </w:r>
      <w:r w:rsidRPr="00FF386C">
        <w:t>].</w:t>
      </w:r>
    </w:p>
    <w:p w:rsidR="006D45AB" w:rsidRPr="00FF386C" w:rsidRDefault="006D45AB" w:rsidP="006D45AB">
      <w:pPr>
        <w:spacing w:after="0" w:line="360" w:lineRule="auto"/>
        <w:ind w:firstLine="720"/>
        <w:jc w:val="both"/>
        <w:rPr>
          <w:rFonts w:ascii="Times New Roman" w:hAnsi="Times New Roman"/>
          <w:b/>
          <w:sz w:val="28"/>
          <w:szCs w:val="28"/>
        </w:rPr>
      </w:pPr>
    </w:p>
    <w:p w:rsidR="006D45AB" w:rsidRPr="00FF386C" w:rsidRDefault="006D45AB" w:rsidP="006D45AB">
      <w:pPr>
        <w:spacing w:after="0" w:line="360" w:lineRule="auto"/>
        <w:ind w:firstLine="720"/>
        <w:jc w:val="both"/>
        <w:rPr>
          <w:rFonts w:ascii="Times New Roman" w:hAnsi="Times New Roman"/>
          <w:sz w:val="28"/>
          <w:szCs w:val="28"/>
        </w:rPr>
      </w:pPr>
      <w:r w:rsidRPr="00FF386C">
        <w:rPr>
          <w:rFonts w:ascii="Times New Roman" w:hAnsi="Times New Roman"/>
          <w:b/>
          <w:sz w:val="28"/>
          <w:szCs w:val="28"/>
        </w:rPr>
        <w:t>2.1.3.</w:t>
      </w:r>
      <w:r w:rsidRPr="00FF386C">
        <w:rPr>
          <w:rFonts w:ascii="Times New Roman" w:hAnsi="Times New Roman"/>
          <w:b/>
          <w:sz w:val="28"/>
          <w:szCs w:val="28"/>
        </w:rPr>
        <w:tab/>
        <w:t xml:space="preserve">Фізіологічні методи дослідження. </w:t>
      </w:r>
      <w:r w:rsidRPr="00FF386C">
        <w:rPr>
          <w:rFonts w:ascii="Times New Roman" w:hAnsi="Times New Roman"/>
          <w:sz w:val="28"/>
          <w:szCs w:val="28"/>
        </w:rPr>
        <w:t>Для оцінки стан серцево-судинний система проводилися виміри [</w:t>
      </w:r>
      <w:r w:rsidR="00A22912" w:rsidRPr="00FF386C">
        <w:rPr>
          <w:rFonts w:ascii="Times New Roman" w:hAnsi="Times New Roman"/>
          <w:sz w:val="28"/>
          <w:szCs w:val="28"/>
        </w:rPr>
        <w:t xml:space="preserve">13, </w:t>
      </w:r>
      <w:r w:rsidRPr="00FF386C">
        <w:rPr>
          <w:rFonts w:ascii="Times New Roman" w:hAnsi="Times New Roman"/>
          <w:sz w:val="28"/>
          <w:szCs w:val="28"/>
        </w:rPr>
        <w:t>3</w:t>
      </w:r>
      <w:r w:rsidR="00A22912" w:rsidRPr="00FF386C">
        <w:rPr>
          <w:rFonts w:ascii="Times New Roman" w:hAnsi="Times New Roman"/>
          <w:sz w:val="28"/>
          <w:szCs w:val="28"/>
        </w:rPr>
        <w:t>1</w:t>
      </w:r>
      <w:r w:rsidRPr="00FF386C">
        <w:rPr>
          <w:rFonts w:ascii="Times New Roman" w:hAnsi="Times New Roman"/>
          <w:sz w:val="28"/>
          <w:szCs w:val="28"/>
        </w:rPr>
        <w:t xml:space="preserve">]: </w:t>
      </w:r>
    </w:p>
    <w:p w:rsidR="006D45AB" w:rsidRPr="00FF386C" w:rsidRDefault="006D45AB" w:rsidP="006D45AB">
      <w:pPr>
        <w:tabs>
          <w:tab w:val="left" w:pos="1440"/>
        </w:tabs>
        <w:spacing w:after="0" w:line="360" w:lineRule="auto"/>
        <w:ind w:firstLine="360"/>
        <w:jc w:val="both"/>
        <w:rPr>
          <w:rFonts w:ascii="Times New Roman" w:hAnsi="Times New Roman"/>
          <w:sz w:val="28"/>
          <w:szCs w:val="28"/>
        </w:rPr>
      </w:pPr>
      <w:r w:rsidRPr="00FF386C">
        <w:rPr>
          <w:rFonts w:ascii="Times New Roman" w:hAnsi="Times New Roman"/>
          <w:sz w:val="28"/>
          <w:szCs w:val="28"/>
        </w:rPr>
        <w:t xml:space="preserve">- систолічний і </w:t>
      </w:r>
      <w:proofErr w:type="spellStart"/>
      <w:r w:rsidRPr="00FF386C">
        <w:rPr>
          <w:rFonts w:ascii="Times New Roman" w:hAnsi="Times New Roman"/>
          <w:sz w:val="28"/>
          <w:szCs w:val="28"/>
        </w:rPr>
        <w:t>діастолічний</w:t>
      </w:r>
      <w:proofErr w:type="spellEnd"/>
      <w:r w:rsidRPr="00FF386C">
        <w:rPr>
          <w:rFonts w:ascii="Times New Roman" w:hAnsi="Times New Roman"/>
          <w:sz w:val="28"/>
          <w:szCs w:val="28"/>
        </w:rPr>
        <w:t xml:space="preserve"> артеріальний тиск (</w:t>
      </w:r>
      <w:proofErr w:type="spellStart"/>
      <w:r w:rsidRPr="00FF386C">
        <w:rPr>
          <w:rFonts w:ascii="Times New Roman" w:hAnsi="Times New Roman"/>
          <w:sz w:val="28"/>
          <w:szCs w:val="28"/>
        </w:rPr>
        <w:t>АТ</w:t>
      </w:r>
      <w:r w:rsidRPr="00FF386C">
        <w:rPr>
          <w:rFonts w:ascii="Times New Roman" w:hAnsi="Times New Roman"/>
          <w:sz w:val="28"/>
          <w:szCs w:val="28"/>
          <w:vertAlign w:val="subscript"/>
        </w:rPr>
        <w:t>сист</w:t>
      </w:r>
      <w:proofErr w:type="spellEnd"/>
      <w:r w:rsidRPr="00FF386C">
        <w:rPr>
          <w:rFonts w:ascii="Times New Roman" w:hAnsi="Times New Roman"/>
          <w:sz w:val="28"/>
          <w:szCs w:val="28"/>
        </w:rPr>
        <w:t xml:space="preserve"> і </w:t>
      </w:r>
      <w:proofErr w:type="spellStart"/>
      <w:r w:rsidRPr="00FF386C">
        <w:rPr>
          <w:rFonts w:ascii="Times New Roman" w:hAnsi="Times New Roman"/>
          <w:sz w:val="28"/>
          <w:szCs w:val="28"/>
        </w:rPr>
        <w:t>АТ</w:t>
      </w:r>
      <w:r w:rsidRPr="00FF386C">
        <w:rPr>
          <w:rFonts w:ascii="Times New Roman" w:hAnsi="Times New Roman"/>
          <w:sz w:val="28"/>
          <w:szCs w:val="28"/>
          <w:vertAlign w:val="subscript"/>
        </w:rPr>
        <w:t>діаст</w:t>
      </w:r>
      <w:proofErr w:type="spellEnd"/>
      <w:r w:rsidRPr="00FF386C">
        <w:rPr>
          <w:rFonts w:ascii="Times New Roman" w:hAnsi="Times New Roman"/>
          <w:sz w:val="28"/>
          <w:szCs w:val="28"/>
        </w:rPr>
        <w:t>) з допомогою тонометр «Оmron-м-1» (Японія).</w:t>
      </w:r>
    </w:p>
    <w:p w:rsidR="006D45AB" w:rsidRPr="00FF386C" w:rsidRDefault="006D45AB" w:rsidP="006D45AB">
      <w:pPr>
        <w:tabs>
          <w:tab w:val="left" w:pos="1440"/>
        </w:tabs>
        <w:spacing w:after="0" w:line="360" w:lineRule="auto"/>
        <w:ind w:firstLine="360"/>
        <w:jc w:val="both"/>
        <w:rPr>
          <w:rFonts w:ascii="Times New Roman" w:hAnsi="Times New Roman"/>
          <w:sz w:val="28"/>
          <w:szCs w:val="28"/>
        </w:rPr>
      </w:pPr>
      <w:r w:rsidRPr="00FF386C">
        <w:rPr>
          <w:rFonts w:ascii="Times New Roman" w:hAnsi="Times New Roman"/>
          <w:sz w:val="28"/>
          <w:szCs w:val="28"/>
        </w:rPr>
        <w:t>- частоти сердечний скорочення в стані відносний спокій (</w:t>
      </w:r>
      <w:proofErr w:type="spellStart"/>
      <w:r w:rsidRPr="00FF386C">
        <w:rPr>
          <w:rFonts w:ascii="Times New Roman" w:hAnsi="Times New Roman"/>
          <w:sz w:val="28"/>
          <w:szCs w:val="28"/>
        </w:rPr>
        <w:t>ЧСС</w:t>
      </w:r>
      <w:r w:rsidRPr="00FF386C">
        <w:rPr>
          <w:rFonts w:ascii="Times New Roman" w:hAnsi="Times New Roman"/>
          <w:sz w:val="28"/>
          <w:szCs w:val="28"/>
          <w:vertAlign w:val="subscript"/>
        </w:rPr>
        <w:t>сп</w:t>
      </w:r>
      <w:proofErr w:type="spellEnd"/>
      <w:r w:rsidRPr="00FF386C">
        <w:rPr>
          <w:rFonts w:ascii="Times New Roman" w:hAnsi="Times New Roman"/>
          <w:sz w:val="28"/>
          <w:szCs w:val="28"/>
        </w:rPr>
        <w:t xml:space="preserve">) – </w:t>
      </w:r>
      <w:proofErr w:type="spellStart"/>
      <w:r w:rsidRPr="00FF386C">
        <w:rPr>
          <w:rFonts w:ascii="Times New Roman" w:hAnsi="Times New Roman"/>
          <w:sz w:val="28"/>
          <w:szCs w:val="28"/>
        </w:rPr>
        <w:t>пальпаторно</w:t>
      </w:r>
      <w:proofErr w:type="spellEnd"/>
      <w:r w:rsidRPr="00FF386C">
        <w:rPr>
          <w:rFonts w:ascii="Times New Roman" w:hAnsi="Times New Roman"/>
          <w:sz w:val="28"/>
          <w:szCs w:val="28"/>
        </w:rPr>
        <w:t>;</w:t>
      </w:r>
    </w:p>
    <w:p w:rsidR="006D45AB" w:rsidRPr="00FF386C" w:rsidRDefault="006D45AB" w:rsidP="006D45AB">
      <w:pPr>
        <w:tabs>
          <w:tab w:val="left" w:pos="1440"/>
        </w:tabs>
        <w:spacing w:after="0" w:line="360" w:lineRule="auto"/>
        <w:ind w:firstLine="709"/>
        <w:jc w:val="both"/>
        <w:rPr>
          <w:rStyle w:val="longtext"/>
          <w:rFonts w:ascii="Times New Roman" w:hAnsi="Times New Roman"/>
          <w:sz w:val="28"/>
          <w:szCs w:val="28"/>
          <w:shd w:val="clear" w:color="auto" w:fill="EBEFF9"/>
        </w:rPr>
      </w:pPr>
      <w:r w:rsidRPr="00FF386C">
        <w:rPr>
          <w:rStyle w:val="longtext"/>
          <w:rFonts w:ascii="Times New Roman" w:hAnsi="Times New Roman"/>
          <w:sz w:val="28"/>
          <w:szCs w:val="28"/>
          <w:shd w:val="clear" w:color="auto" w:fill="FFFFFF"/>
        </w:rPr>
        <w:t xml:space="preserve">Для оцінювання функціонального стану дихальної систем </w:t>
      </w:r>
      <w:r w:rsidRPr="00FF386C">
        <w:rPr>
          <w:rFonts w:ascii="Times New Roman" w:hAnsi="Times New Roman"/>
          <w:spacing w:val="-2"/>
          <w:sz w:val="28"/>
          <w:szCs w:val="28"/>
        </w:rPr>
        <w:t xml:space="preserve">вимірювалась </w:t>
      </w:r>
      <w:r w:rsidRPr="00FF386C">
        <w:rPr>
          <w:rStyle w:val="longtext"/>
          <w:rFonts w:ascii="Times New Roman" w:hAnsi="Times New Roman"/>
          <w:sz w:val="28"/>
          <w:szCs w:val="28"/>
          <w:shd w:val="clear" w:color="auto" w:fill="FFFFFF"/>
        </w:rPr>
        <w:t>ЖЄЛ</w:t>
      </w:r>
      <w:r w:rsidRPr="00FF386C">
        <w:rPr>
          <w:rFonts w:ascii="Times New Roman" w:hAnsi="Times New Roman"/>
          <w:spacing w:val="-2"/>
          <w:sz w:val="28"/>
          <w:szCs w:val="28"/>
        </w:rPr>
        <w:t xml:space="preserve"> за допомогою сухого повітряного спірометру </w:t>
      </w:r>
      <w:r w:rsidRPr="00FF386C">
        <w:rPr>
          <w:rStyle w:val="longtext"/>
          <w:rFonts w:ascii="Times New Roman" w:hAnsi="Times New Roman"/>
          <w:sz w:val="28"/>
          <w:szCs w:val="28"/>
          <w:shd w:val="clear" w:color="auto" w:fill="FFFFFF"/>
        </w:rPr>
        <w:t>[33</w:t>
      </w:r>
      <w:r w:rsidRPr="00FF386C">
        <w:rPr>
          <w:rStyle w:val="longtext"/>
          <w:rFonts w:ascii="Times New Roman" w:hAnsi="Times New Roman"/>
          <w:sz w:val="28"/>
          <w:szCs w:val="28"/>
          <w:shd w:val="clear" w:color="auto" w:fill="EBEFF9"/>
        </w:rPr>
        <w:t>]</w:t>
      </w:r>
      <w:r w:rsidR="00A22912" w:rsidRPr="00FF386C">
        <w:rPr>
          <w:rStyle w:val="longtext"/>
          <w:rFonts w:ascii="Times New Roman" w:hAnsi="Times New Roman"/>
          <w:sz w:val="28"/>
          <w:szCs w:val="28"/>
          <w:shd w:val="clear" w:color="auto" w:fill="EBEFF9"/>
        </w:rPr>
        <w:t>.</w:t>
      </w:r>
    </w:p>
    <w:p w:rsidR="006D45AB" w:rsidRPr="00FF386C" w:rsidRDefault="006D45AB" w:rsidP="006D45AB">
      <w:pPr>
        <w:tabs>
          <w:tab w:val="left" w:pos="1440"/>
        </w:tabs>
        <w:spacing w:after="0" w:line="360" w:lineRule="auto"/>
        <w:ind w:firstLine="709"/>
        <w:jc w:val="both"/>
        <w:rPr>
          <w:rStyle w:val="longtext"/>
          <w:rFonts w:ascii="Times New Roman" w:hAnsi="Times New Roman"/>
          <w:sz w:val="28"/>
          <w:szCs w:val="28"/>
          <w:shd w:val="clear" w:color="auto" w:fill="EBEFF9"/>
        </w:rPr>
      </w:pPr>
    </w:p>
    <w:p w:rsidR="006D45AB" w:rsidRPr="00FF386C" w:rsidRDefault="006D45AB" w:rsidP="006D45AB">
      <w:pPr>
        <w:tabs>
          <w:tab w:val="left" w:pos="1440"/>
        </w:tabs>
        <w:spacing w:after="0" w:line="360" w:lineRule="auto"/>
        <w:ind w:firstLine="709"/>
        <w:jc w:val="both"/>
        <w:rPr>
          <w:rFonts w:ascii="Times New Roman" w:hAnsi="Times New Roman"/>
          <w:snapToGrid w:val="0"/>
          <w:sz w:val="28"/>
          <w:szCs w:val="28"/>
        </w:rPr>
      </w:pPr>
      <w:r w:rsidRPr="00FF386C">
        <w:rPr>
          <w:rFonts w:ascii="Times New Roman" w:hAnsi="Times New Roman"/>
          <w:b/>
          <w:sz w:val="28"/>
          <w:szCs w:val="28"/>
        </w:rPr>
        <w:t>2.1.4.</w:t>
      </w:r>
      <w:r w:rsidRPr="00FF386C">
        <w:rPr>
          <w:rFonts w:ascii="Times New Roman" w:hAnsi="Times New Roman"/>
          <w:b/>
          <w:sz w:val="28"/>
          <w:szCs w:val="28"/>
        </w:rPr>
        <w:tab/>
        <w:t xml:space="preserve">Педагогічні методи дослідження. </w:t>
      </w:r>
      <w:r w:rsidRPr="00FF386C">
        <w:rPr>
          <w:rFonts w:ascii="Times New Roman" w:hAnsi="Times New Roman"/>
          <w:sz w:val="28"/>
          <w:szCs w:val="28"/>
        </w:rPr>
        <w:t xml:space="preserve">У програму тестування входили </w:t>
      </w:r>
      <w:r w:rsidR="00D24D2B" w:rsidRPr="00FF386C">
        <w:rPr>
          <w:rFonts w:ascii="Times New Roman" w:hAnsi="Times New Roman"/>
          <w:sz w:val="28"/>
          <w:szCs w:val="28"/>
        </w:rPr>
        <w:t xml:space="preserve">загальноприйняті </w:t>
      </w:r>
      <w:r w:rsidRPr="00FF386C">
        <w:rPr>
          <w:rFonts w:ascii="Times New Roman" w:hAnsi="Times New Roman"/>
          <w:sz w:val="28"/>
          <w:szCs w:val="28"/>
        </w:rPr>
        <w:t xml:space="preserve">тести </w:t>
      </w:r>
      <w:r w:rsidR="00D24D2B" w:rsidRPr="00FF386C">
        <w:rPr>
          <w:rFonts w:ascii="Times New Roman" w:hAnsi="Times New Roman"/>
          <w:sz w:val="28"/>
          <w:szCs w:val="28"/>
        </w:rPr>
        <w:t>та тести оцінки спеціальної підготовленості</w:t>
      </w:r>
      <w:r w:rsidRPr="00FF386C">
        <w:rPr>
          <w:rFonts w:ascii="Times New Roman" w:hAnsi="Times New Roman"/>
          <w:sz w:val="28"/>
          <w:szCs w:val="28"/>
        </w:rPr>
        <w:t xml:space="preserve"> [</w:t>
      </w:r>
      <w:r w:rsidR="00D24D2B" w:rsidRPr="00FF386C">
        <w:rPr>
          <w:rFonts w:ascii="Times New Roman" w:hAnsi="Times New Roman"/>
          <w:sz w:val="28"/>
          <w:szCs w:val="28"/>
        </w:rPr>
        <w:t>26, 27, 52</w:t>
      </w:r>
      <w:r w:rsidRPr="00FF386C">
        <w:rPr>
          <w:rFonts w:ascii="Times New Roman" w:hAnsi="Times New Roman"/>
          <w:sz w:val="28"/>
          <w:szCs w:val="28"/>
        </w:rPr>
        <w:t xml:space="preserve">]. Педагогічне тестування здійснювалося за допомогою визначення рівня розвитку окремих рухових якостей: сили, швидкості, гнучкості, </w:t>
      </w:r>
      <w:r w:rsidRPr="00FF386C">
        <w:rPr>
          <w:rFonts w:ascii="Times New Roman" w:hAnsi="Times New Roman"/>
          <w:sz w:val="28"/>
          <w:szCs w:val="28"/>
        </w:rPr>
        <w:lastRenderedPageBreak/>
        <w:t>витривалості, спритності на основі результатів виконання різних рухових тестів:</w:t>
      </w:r>
    </w:p>
    <w:p w:rsidR="006D45AB" w:rsidRPr="00FF386C" w:rsidRDefault="006D45AB" w:rsidP="0025130A">
      <w:pPr>
        <w:numPr>
          <w:ilvl w:val="0"/>
          <w:numId w:val="10"/>
        </w:numPr>
        <w:tabs>
          <w:tab w:val="clear" w:pos="1429"/>
          <w:tab w:val="num" w:pos="0"/>
          <w:tab w:val="left" w:pos="900"/>
        </w:tabs>
        <w:spacing w:after="0" w:line="360" w:lineRule="auto"/>
        <w:ind w:left="0" w:firstLine="567"/>
        <w:jc w:val="both"/>
        <w:rPr>
          <w:rStyle w:val="longtext"/>
          <w:rFonts w:ascii="Times New Roman" w:hAnsi="Times New Roman"/>
          <w:sz w:val="28"/>
          <w:szCs w:val="28"/>
          <w:shd w:val="clear" w:color="auto" w:fill="FFFFFF"/>
        </w:rPr>
      </w:pPr>
      <w:r w:rsidRPr="00FF386C">
        <w:rPr>
          <w:rStyle w:val="longtext"/>
          <w:rFonts w:ascii="Times New Roman" w:hAnsi="Times New Roman"/>
          <w:sz w:val="28"/>
          <w:szCs w:val="28"/>
        </w:rPr>
        <w:t xml:space="preserve">за результатами в тесті згинання і розгинання рук в упорі лежачи визначали силові здібності </w:t>
      </w:r>
      <w:r w:rsidR="00A22912" w:rsidRPr="00FF386C">
        <w:rPr>
          <w:rStyle w:val="longtext"/>
          <w:rFonts w:ascii="Times New Roman" w:hAnsi="Times New Roman"/>
          <w:sz w:val="28"/>
          <w:szCs w:val="28"/>
        </w:rPr>
        <w:t>дітей 6-7 років</w:t>
      </w:r>
      <w:r w:rsidRPr="00FF386C">
        <w:rPr>
          <w:rStyle w:val="longtext"/>
          <w:rFonts w:ascii="Times New Roman" w:hAnsi="Times New Roman"/>
          <w:sz w:val="28"/>
          <w:szCs w:val="28"/>
        </w:rPr>
        <w:t>;</w:t>
      </w:r>
    </w:p>
    <w:p w:rsidR="006D45AB" w:rsidRPr="00FF386C" w:rsidRDefault="006D45AB" w:rsidP="0025130A">
      <w:pPr>
        <w:numPr>
          <w:ilvl w:val="0"/>
          <w:numId w:val="10"/>
        </w:numPr>
        <w:tabs>
          <w:tab w:val="clear" w:pos="1429"/>
          <w:tab w:val="num" w:pos="0"/>
          <w:tab w:val="left" w:pos="900"/>
        </w:tabs>
        <w:spacing w:after="0" w:line="360" w:lineRule="auto"/>
        <w:ind w:left="0" w:firstLine="540"/>
        <w:jc w:val="both"/>
        <w:rPr>
          <w:rStyle w:val="longtext"/>
          <w:rFonts w:ascii="Times New Roman" w:hAnsi="Times New Roman"/>
          <w:sz w:val="28"/>
          <w:szCs w:val="28"/>
        </w:rPr>
      </w:pPr>
      <w:r w:rsidRPr="00FF386C">
        <w:rPr>
          <w:rStyle w:val="longtext"/>
          <w:rFonts w:ascii="Times New Roman" w:hAnsi="Times New Roman"/>
          <w:sz w:val="28"/>
          <w:szCs w:val="28"/>
          <w:shd w:val="clear" w:color="auto" w:fill="FFFFFF"/>
        </w:rPr>
        <w:t xml:space="preserve">за результатами </w:t>
      </w:r>
      <w:r w:rsidRPr="00FF386C">
        <w:rPr>
          <w:rFonts w:ascii="Times New Roman" w:hAnsi="Times New Roman"/>
          <w:sz w:val="28"/>
          <w:szCs w:val="28"/>
        </w:rPr>
        <w:t>нахил тулуба із положення сидячи, визначали гнучкість;</w:t>
      </w:r>
    </w:p>
    <w:p w:rsidR="006D45AB" w:rsidRPr="00FF386C" w:rsidRDefault="006D45AB" w:rsidP="0025130A">
      <w:pPr>
        <w:numPr>
          <w:ilvl w:val="0"/>
          <w:numId w:val="10"/>
        </w:numPr>
        <w:tabs>
          <w:tab w:val="clear" w:pos="1429"/>
          <w:tab w:val="num" w:pos="0"/>
          <w:tab w:val="left" w:pos="1080"/>
        </w:tabs>
        <w:spacing w:after="0" w:line="360" w:lineRule="auto"/>
        <w:ind w:left="0" w:firstLine="567"/>
        <w:jc w:val="both"/>
        <w:rPr>
          <w:rStyle w:val="longtext"/>
          <w:rFonts w:ascii="Times New Roman" w:hAnsi="Times New Roman"/>
          <w:sz w:val="28"/>
          <w:szCs w:val="28"/>
        </w:rPr>
      </w:pPr>
      <w:r w:rsidRPr="00FF386C">
        <w:rPr>
          <w:rStyle w:val="longtext"/>
          <w:rFonts w:ascii="Times New Roman" w:hAnsi="Times New Roman"/>
          <w:sz w:val="28"/>
          <w:szCs w:val="28"/>
          <w:shd w:val="clear" w:color="auto" w:fill="FFFFFF"/>
        </w:rPr>
        <w:t xml:space="preserve">за результатами піднімання тулубу в </w:t>
      </w:r>
      <w:proofErr w:type="spellStart"/>
      <w:r w:rsidRPr="00FF386C">
        <w:rPr>
          <w:rStyle w:val="longtext"/>
          <w:rFonts w:ascii="Times New Roman" w:hAnsi="Times New Roman"/>
          <w:sz w:val="28"/>
          <w:szCs w:val="28"/>
          <w:shd w:val="clear" w:color="auto" w:fill="FFFFFF"/>
        </w:rPr>
        <w:t>сід</w:t>
      </w:r>
      <w:proofErr w:type="spellEnd"/>
      <w:r w:rsidRPr="00FF386C">
        <w:rPr>
          <w:rStyle w:val="longtext"/>
          <w:rFonts w:ascii="Times New Roman" w:hAnsi="Times New Roman"/>
          <w:sz w:val="28"/>
          <w:szCs w:val="28"/>
          <w:shd w:val="clear" w:color="auto" w:fill="FFFFFF"/>
        </w:rPr>
        <w:t xml:space="preserve"> за 30 с., </w:t>
      </w:r>
      <w:r w:rsidRPr="00FF386C">
        <w:rPr>
          <w:rStyle w:val="longtext"/>
          <w:rFonts w:ascii="Times New Roman" w:hAnsi="Times New Roman"/>
          <w:sz w:val="28"/>
          <w:szCs w:val="28"/>
        </w:rPr>
        <w:t>визначали силову витривалість м’язів тулуба;</w:t>
      </w:r>
    </w:p>
    <w:p w:rsidR="006D45AB" w:rsidRPr="00FF386C" w:rsidRDefault="006D45AB" w:rsidP="0025130A">
      <w:pPr>
        <w:numPr>
          <w:ilvl w:val="0"/>
          <w:numId w:val="10"/>
        </w:numPr>
        <w:tabs>
          <w:tab w:val="clear" w:pos="1429"/>
          <w:tab w:val="num" w:pos="0"/>
          <w:tab w:val="left" w:pos="1080"/>
        </w:tabs>
        <w:spacing w:after="0" w:line="360" w:lineRule="auto"/>
        <w:ind w:left="0" w:firstLine="567"/>
        <w:jc w:val="both"/>
        <w:rPr>
          <w:rFonts w:ascii="Times New Roman" w:hAnsi="Times New Roman"/>
          <w:sz w:val="28"/>
          <w:szCs w:val="28"/>
        </w:rPr>
      </w:pPr>
      <w:r w:rsidRPr="00FF386C">
        <w:rPr>
          <w:rFonts w:ascii="Times New Roman" w:hAnsi="Times New Roman"/>
          <w:sz w:val="28"/>
          <w:szCs w:val="28"/>
        </w:rPr>
        <w:t xml:space="preserve">тест «човниковий біг (4×9м)» використовувався для визначення </w:t>
      </w:r>
      <w:r w:rsidR="00A22912" w:rsidRPr="00FF386C">
        <w:rPr>
          <w:rFonts w:ascii="Times New Roman" w:hAnsi="Times New Roman"/>
          <w:sz w:val="28"/>
          <w:szCs w:val="28"/>
        </w:rPr>
        <w:t>спритності як однієї із форм прояву бистроти</w:t>
      </w:r>
      <w:r w:rsidRPr="00FF386C">
        <w:rPr>
          <w:rFonts w:ascii="Times New Roman" w:hAnsi="Times New Roman"/>
          <w:sz w:val="28"/>
          <w:szCs w:val="28"/>
        </w:rPr>
        <w:t>;</w:t>
      </w:r>
    </w:p>
    <w:p w:rsidR="006D45AB" w:rsidRPr="00FF386C" w:rsidRDefault="006D45AB" w:rsidP="006D45AB">
      <w:pPr>
        <w:pStyle w:val="a5"/>
        <w:spacing w:after="0" w:line="360" w:lineRule="auto"/>
        <w:ind w:firstLine="709"/>
        <w:jc w:val="both"/>
        <w:rPr>
          <w:sz w:val="28"/>
          <w:szCs w:val="28"/>
          <w:lang w:val="uk-UA"/>
        </w:rPr>
      </w:pPr>
      <w:r w:rsidRPr="00FF386C">
        <w:rPr>
          <w:sz w:val="28"/>
          <w:szCs w:val="28"/>
          <w:lang w:val="uk-UA" w:eastAsia="uk-UA"/>
        </w:rPr>
        <w:t xml:space="preserve">Орієнтація людини в просторі і часі представляє собою складну форму діяльності, що базується на функціональній діяльності різних аналізаторних систем і особливо рухових відчуттях (В.А. Романенко, </w:t>
      </w:r>
      <w:r w:rsidRPr="00FF386C">
        <w:rPr>
          <w:sz w:val="28"/>
          <w:szCs w:val="28"/>
          <w:lang w:val="uk-UA"/>
        </w:rPr>
        <w:t>2005).</w:t>
      </w:r>
    </w:p>
    <w:p w:rsidR="006D45AB" w:rsidRPr="00FF386C" w:rsidRDefault="006D45AB" w:rsidP="006D45AB">
      <w:pPr>
        <w:pStyle w:val="171"/>
        <w:shd w:val="clear" w:color="auto" w:fill="auto"/>
        <w:spacing w:after="0" w:line="360" w:lineRule="auto"/>
        <w:ind w:firstLine="709"/>
        <w:jc w:val="both"/>
        <w:rPr>
          <w:rFonts w:ascii="Times New Roman" w:hAnsi="Times New Roman" w:cs="Times New Roman"/>
          <w:sz w:val="28"/>
          <w:szCs w:val="28"/>
          <w:lang w:val="uk-UA"/>
        </w:rPr>
      </w:pPr>
      <w:r w:rsidRPr="00FF386C">
        <w:rPr>
          <w:rFonts w:ascii="Times New Roman" w:hAnsi="Times New Roman" w:cs="Times New Roman"/>
          <w:sz w:val="28"/>
          <w:szCs w:val="28"/>
          <w:lang w:val="uk-UA" w:eastAsia="uk-UA"/>
        </w:rPr>
        <w:t>Для визначення рівня розвитку здібності до загальної координованості рухів у дітей, підлітків, декілька груп тестів:</w:t>
      </w:r>
    </w:p>
    <w:p w:rsidR="006D45AB" w:rsidRPr="00FF386C" w:rsidRDefault="006D45AB" w:rsidP="0025130A">
      <w:pPr>
        <w:pStyle w:val="171"/>
        <w:numPr>
          <w:ilvl w:val="3"/>
          <w:numId w:val="9"/>
        </w:numPr>
        <w:shd w:val="clear" w:color="auto" w:fill="auto"/>
        <w:tabs>
          <w:tab w:val="left" w:pos="762"/>
        </w:tabs>
        <w:spacing w:after="0" w:line="360" w:lineRule="auto"/>
        <w:ind w:firstLine="709"/>
        <w:jc w:val="both"/>
        <w:rPr>
          <w:rFonts w:ascii="Times New Roman" w:hAnsi="Times New Roman" w:cs="Times New Roman"/>
          <w:sz w:val="28"/>
          <w:szCs w:val="28"/>
          <w:lang w:val="uk-UA"/>
        </w:rPr>
      </w:pPr>
      <w:r w:rsidRPr="00FF386C">
        <w:rPr>
          <w:rFonts w:ascii="Times New Roman" w:hAnsi="Times New Roman" w:cs="Times New Roman"/>
          <w:sz w:val="28"/>
          <w:szCs w:val="28"/>
          <w:lang w:val="uk-UA" w:eastAsia="uk-UA"/>
        </w:rPr>
        <w:t>тести зі складною координацією тулуба, рук і ніг, що дають змогу визначити рівень розвитку рухової пам'яті;</w:t>
      </w:r>
    </w:p>
    <w:p w:rsidR="006D45AB" w:rsidRPr="00FF386C" w:rsidRDefault="006D45AB" w:rsidP="0025130A">
      <w:pPr>
        <w:pStyle w:val="171"/>
        <w:numPr>
          <w:ilvl w:val="3"/>
          <w:numId w:val="9"/>
        </w:numPr>
        <w:shd w:val="clear" w:color="auto" w:fill="auto"/>
        <w:tabs>
          <w:tab w:val="left" w:pos="762"/>
        </w:tabs>
        <w:spacing w:after="0" w:line="360" w:lineRule="auto"/>
        <w:ind w:firstLine="709"/>
        <w:jc w:val="both"/>
        <w:rPr>
          <w:rFonts w:ascii="Times New Roman" w:hAnsi="Times New Roman" w:cs="Times New Roman"/>
          <w:sz w:val="28"/>
          <w:szCs w:val="28"/>
          <w:lang w:val="uk-UA"/>
        </w:rPr>
      </w:pPr>
      <w:r w:rsidRPr="00FF386C">
        <w:rPr>
          <w:rFonts w:ascii="Times New Roman" w:hAnsi="Times New Roman" w:cs="Times New Roman"/>
          <w:sz w:val="28"/>
          <w:szCs w:val="28"/>
          <w:lang w:val="uk-UA"/>
        </w:rPr>
        <w:t>тести, в яких пропонується жонглювання різними предметами чи виконання складної координації рухів з предметами.</w:t>
      </w:r>
    </w:p>
    <w:p w:rsidR="006D45AB" w:rsidRPr="00FF386C" w:rsidRDefault="006D45AB" w:rsidP="006D45AB">
      <w:pPr>
        <w:pStyle w:val="171"/>
        <w:shd w:val="clear" w:color="auto" w:fill="auto"/>
        <w:tabs>
          <w:tab w:val="left" w:pos="0"/>
        </w:tabs>
        <w:spacing w:after="0" w:line="360" w:lineRule="auto"/>
        <w:ind w:firstLine="709"/>
        <w:jc w:val="both"/>
        <w:rPr>
          <w:rFonts w:ascii="Times New Roman" w:hAnsi="Times New Roman" w:cs="Times New Roman"/>
          <w:sz w:val="28"/>
          <w:szCs w:val="28"/>
          <w:lang w:val="uk-UA"/>
        </w:rPr>
      </w:pPr>
      <w:r w:rsidRPr="00FF386C">
        <w:rPr>
          <w:rFonts w:ascii="Times New Roman" w:hAnsi="Times New Roman" w:cs="Times New Roman"/>
          <w:sz w:val="28"/>
          <w:szCs w:val="28"/>
          <w:lang w:val="uk-UA"/>
        </w:rPr>
        <w:t xml:space="preserve">Тест Копилова використовують для оцінки </w:t>
      </w:r>
      <w:r w:rsidRPr="00FF386C">
        <w:rPr>
          <w:rFonts w:ascii="Times New Roman" w:hAnsi="Times New Roman" w:cs="Times New Roman"/>
          <w:sz w:val="28"/>
          <w:szCs w:val="28"/>
          <w:lang w:val="uk-UA" w:eastAsia="uk-UA"/>
        </w:rPr>
        <w:t xml:space="preserve">координованості рук у тесті десять «вісімок» для дітей </w:t>
      </w:r>
      <w:r w:rsidR="00A22912" w:rsidRPr="00FF386C">
        <w:rPr>
          <w:rFonts w:ascii="Times New Roman" w:hAnsi="Times New Roman" w:cs="Times New Roman"/>
          <w:sz w:val="28"/>
          <w:szCs w:val="28"/>
          <w:lang w:val="uk-UA" w:eastAsia="uk-UA"/>
        </w:rPr>
        <w:t>6-7 років</w:t>
      </w:r>
      <w:r w:rsidRPr="00FF386C">
        <w:rPr>
          <w:rFonts w:ascii="Times New Roman" w:hAnsi="Times New Roman" w:cs="Times New Roman"/>
          <w:sz w:val="28"/>
          <w:szCs w:val="28"/>
          <w:lang w:val="uk-UA" w:eastAsia="uk-UA"/>
        </w:rPr>
        <w:t xml:space="preserve"> наведено в таблиці </w:t>
      </w:r>
      <w:r w:rsidRPr="00FF386C">
        <w:rPr>
          <w:rFonts w:ascii="Times New Roman" w:hAnsi="Times New Roman" w:cs="Times New Roman"/>
          <w:sz w:val="28"/>
          <w:szCs w:val="28"/>
          <w:lang w:val="uk-UA"/>
        </w:rPr>
        <w:t>2.1.</w:t>
      </w:r>
    </w:p>
    <w:p w:rsidR="006D45AB" w:rsidRPr="00FF386C" w:rsidRDefault="006D45AB" w:rsidP="006D45AB">
      <w:pPr>
        <w:pStyle w:val="54"/>
        <w:shd w:val="clear" w:color="auto" w:fill="auto"/>
        <w:spacing w:line="360" w:lineRule="auto"/>
        <w:jc w:val="right"/>
        <w:rPr>
          <w:rFonts w:ascii="Times New Roman" w:hAnsi="Times New Roman" w:cs="Times New Roman"/>
          <w:sz w:val="28"/>
          <w:szCs w:val="28"/>
          <w:lang w:val="uk-UA"/>
        </w:rPr>
      </w:pPr>
      <w:r w:rsidRPr="00FF386C">
        <w:rPr>
          <w:rStyle w:val="55"/>
          <w:rFonts w:ascii="Times New Roman" w:hAnsi="Times New Roman" w:cs="Times New Roman"/>
          <w:sz w:val="28"/>
          <w:szCs w:val="28"/>
          <w:lang w:val="uk-UA" w:eastAsia="uk-UA"/>
        </w:rPr>
        <w:t>Таблиця 2.1</w:t>
      </w:r>
    </w:p>
    <w:p w:rsidR="006D45AB" w:rsidRPr="00FF386C" w:rsidRDefault="006D45AB" w:rsidP="006D45AB">
      <w:pPr>
        <w:pStyle w:val="54"/>
        <w:shd w:val="clear" w:color="auto" w:fill="auto"/>
        <w:spacing w:line="360" w:lineRule="auto"/>
        <w:jc w:val="center"/>
        <w:rPr>
          <w:rFonts w:ascii="Times New Roman" w:hAnsi="Times New Roman" w:cs="Times New Roman"/>
          <w:sz w:val="28"/>
          <w:szCs w:val="28"/>
          <w:lang w:val="uk-UA"/>
        </w:rPr>
      </w:pPr>
      <w:r w:rsidRPr="00FF386C">
        <w:rPr>
          <w:rFonts w:ascii="Times New Roman" w:hAnsi="Times New Roman" w:cs="Times New Roman"/>
          <w:sz w:val="28"/>
          <w:szCs w:val="28"/>
          <w:lang w:val="uk-UA" w:eastAsia="uk-UA"/>
        </w:rPr>
        <w:t xml:space="preserve">Нормативні оцінки результатів тесту десять «вісімок» для дітей, </w:t>
      </w:r>
      <w:r w:rsidRPr="00FF386C">
        <w:rPr>
          <w:rFonts w:ascii="Times New Roman" w:hAnsi="Times New Roman" w:cs="Times New Roman"/>
          <w:sz w:val="28"/>
          <w:szCs w:val="28"/>
          <w:lang w:val="uk-UA"/>
        </w:rPr>
        <w:t>с</w:t>
      </w:r>
    </w:p>
    <w:tbl>
      <w:tblPr>
        <w:tblW w:w="0" w:type="auto"/>
        <w:tblLayout w:type="fixed"/>
        <w:tblCellMar>
          <w:left w:w="0" w:type="dxa"/>
          <w:right w:w="0" w:type="dxa"/>
        </w:tblCellMar>
        <w:tblLook w:val="0000"/>
      </w:tblPr>
      <w:tblGrid>
        <w:gridCol w:w="2271"/>
        <w:gridCol w:w="2271"/>
        <w:gridCol w:w="2271"/>
        <w:gridCol w:w="2348"/>
      </w:tblGrid>
      <w:tr w:rsidR="006D45AB" w:rsidRPr="00FF386C" w:rsidTr="009209BF">
        <w:trPr>
          <w:trHeight w:val="341"/>
        </w:trPr>
        <w:tc>
          <w:tcPr>
            <w:tcW w:w="2271" w:type="dxa"/>
            <w:vMerge w:val="restart"/>
            <w:tcBorders>
              <w:top w:val="single" w:sz="4" w:space="0" w:color="auto"/>
              <w:left w:val="single" w:sz="4" w:space="0" w:color="auto"/>
              <w:bottom w:val="nil"/>
              <w:right w:val="single" w:sz="4" w:space="0" w:color="auto"/>
            </w:tcBorders>
            <w:shd w:val="clear" w:color="auto" w:fill="FFFFFF"/>
            <w:vAlign w:val="center"/>
          </w:tcPr>
          <w:p w:rsidR="006D45AB" w:rsidRPr="00FF386C" w:rsidRDefault="006D45AB" w:rsidP="009209BF">
            <w:pPr>
              <w:pStyle w:val="171"/>
              <w:shd w:val="clear" w:color="auto" w:fill="auto"/>
              <w:spacing w:after="0" w:line="360" w:lineRule="auto"/>
              <w:jc w:val="center"/>
              <w:rPr>
                <w:rFonts w:ascii="Times New Roman" w:hAnsi="Times New Roman" w:cs="Times New Roman"/>
                <w:sz w:val="28"/>
                <w:szCs w:val="28"/>
                <w:lang w:val="uk-UA"/>
              </w:rPr>
            </w:pPr>
            <w:r w:rsidRPr="00FF386C">
              <w:rPr>
                <w:rFonts w:ascii="Times New Roman" w:hAnsi="Times New Roman" w:cs="Times New Roman"/>
                <w:sz w:val="28"/>
                <w:szCs w:val="28"/>
                <w:lang w:val="uk-UA" w:eastAsia="uk-UA"/>
              </w:rPr>
              <w:t>Вік, років</w:t>
            </w:r>
          </w:p>
        </w:tc>
        <w:tc>
          <w:tcPr>
            <w:tcW w:w="6890"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rsidR="006D45AB" w:rsidRPr="00FF386C" w:rsidRDefault="006D45AB" w:rsidP="009209BF">
            <w:pPr>
              <w:pStyle w:val="171"/>
              <w:shd w:val="clear" w:color="auto" w:fill="auto"/>
              <w:spacing w:after="0" w:line="360" w:lineRule="auto"/>
              <w:jc w:val="center"/>
              <w:rPr>
                <w:rFonts w:ascii="Times New Roman" w:hAnsi="Times New Roman" w:cs="Times New Roman"/>
                <w:sz w:val="28"/>
                <w:szCs w:val="28"/>
                <w:lang w:val="uk-UA"/>
              </w:rPr>
            </w:pPr>
            <w:r w:rsidRPr="00FF386C">
              <w:rPr>
                <w:rFonts w:ascii="Times New Roman" w:hAnsi="Times New Roman" w:cs="Times New Roman"/>
                <w:sz w:val="28"/>
                <w:szCs w:val="28"/>
                <w:lang w:val="uk-UA" w:eastAsia="uk-UA"/>
              </w:rPr>
              <w:t>Оцінка</w:t>
            </w:r>
          </w:p>
        </w:tc>
      </w:tr>
      <w:tr w:rsidR="006D45AB" w:rsidRPr="00FF386C" w:rsidTr="009209BF">
        <w:trPr>
          <w:trHeight w:val="322"/>
        </w:trPr>
        <w:tc>
          <w:tcPr>
            <w:tcW w:w="2271" w:type="dxa"/>
            <w:vMerge/>
            <w:tcBorders>
              <w:top w:val="nil"/>
              <w:left w:val="single" w:sz="4" w:space="0" w:color="auto"/>
              <w:bottom w:val="single" w:sz="4" w:space="0" w:color="auto"/>
              <w:right w:val="single" w:sz="4" w:space="0" w:color="auto"/>
            </w:tcBorders>
            <w:shd w:val="clear" w:color="auto" w:fill="FFFFFF"/>
            <w:vAlign w:val="center"/>
          </w:tcPr>
          <w:p w:rsidR="006D45AB" w:rsidRPr="00FF386C" w:rsidRDefault="006D45AB" w:rsidP="009209BF">
            <w:pPr>
              <w:pStyle w:val="171"/>
              <w:shd w:val="clear" w:color="auto" w:fill="auto"/>
              <w:spacing w:after="0" w:line="360" w:lineRule="auto"/>
              <w:jc w:val="center"/>
              <w:rPr>
                <w:rFonts w:ascii="Times New Roman" w:hAnsi="Times New Roman" w:cs="Times New Roman"/>
                <w:sz w:val="28"/>
                <w:szCs w:val="28"/>
                <w:lang w:val="uk-UA"/>
              </w:rPr>
            </w:pPr>
          </w:p>
        </w:tc>
        <w:tc>
          <w:tcPr>
            <w:tcW w:w="2271" w:type="dxa"/>
            <w:tcBorders>
              <w:top w:val="single" w:sz="4" w:space="0" w:color="auto"/>
              <w:left w:val="single" w:sz="4" w:space="0" w:color="auto"/>
              <w:bottom w:val="single" w:sz="4" w:space="0" w:color="auto"/>
              <w:right w:val="single" w:sz="4" w:space="0" w:color="auto"/>
            </w:tcBorders>
            <w:shd w:val="clear" w:color="auto" w:fill="FFFFFF"/>
            <w:vAlign w:val="center"/>
          </w:tcPr>
          <w:p w:rsidR="006D45AB" w:rsidRPr="00FF386C" w:rsidRDefault="006D45AB" w:rsidP="009209BF">
            <w:pPr>
              <w:pStyle w:val="171"/>
              <w:shd w:val="clear" w:color="auto" w:fill="auto"/>
              <w:spacing w:after="0" w:line="360" w:lineRule="auto"/>
              <w:jc w:val="center"/>
              <w:rPr>
                <w:rFonts w:ascii="Times New Roman" w:hAnsi="Times New Roman" w:cs="Times New Roman"/>
                <w:sz w:val="28"/>
                <w:szCs w:val="28"/>
                <w:lang w:val="uk-UA"/>
              </w:rPr>
            </w:pPr>
            <w:r w:rsidRPr="00FF386C">
              <w:rPr>
                <w:rFonts w:ascii="Times New Roman" w:hAnsi="Times New Roman" w:cs="Times New Roman"/>
                <w:sz w:val="28"/>
                <w:szCs w:val="28"/>
                <w:lang w:val="uk-UA" w:eastAsia="uk-UA"/>
              </w:rPr>
              <w:t>Відмінно</w:t>
            </w:r>
          </w:p>
        </w:tc>
        <w:tc>
          <w:tcPr>
            <w:tcW w:w="2271" w:type="dxa"/>
            <w:tcBorders>
              <w:top w:val="single" w:sz="4" w:space="0" w:color="auto"/>
              <w:left w:val="single" w:sz="4" w:space="0" w:color="auto"/>
              <w:bottom w:val="single" w:sz="4" w:space="0" w:color="auto"/>
              <w:right w:val="single" w:sz="4" w:space="0" w:color="auto"/>
            </w:tcBorders>
            <w:shd w:val="clear" w:color="auto" w:fill="FFFFFF"/>
            <w:vAlign w:val="center"/>
          </w:tcPr>
          <w:p w:rsidR="006D45AB" w:rsidRPr="00FF386C" w:rsidRDefault="006D45AB" w:rsidP="009209BF">
            <w:pPr>
              <w:pStyle w:val="171"/>
              <w:shd w:val="clear" w:color="auto" w:fill="auto"/>
              <w:spacing w:after="0" w:line="360" w:lineRule="auto"/>
              <w:jc w:val="center"/>
              <w:rPr>
                <w:rFonts w:ascii="Times New Roman" w:hAnsi="Times New Roman" w:cs="Times New Roman"/>
                <w:sz w:val="28"/>
                <w:szCs w:val="28"/>
                <w:lang w:val="uk-UA"/>
              </w:rPr>
            </w:pPr>
            <w:r w:rsidRPr="00FF386C">
              <w:rPr>
                <w:rFonts w:ascii="Times New Roman" w:hAnsi="Times New Roman" w:cs="Times New Roman"/>
                <w:sz w:val="28"/>
                <w:szCs w:val="28"/>
                <w:lang w:val="uk-UA" w:eastAsia="uk-UA"/>
              </w:rPr>
              <w:t>Добре</w:t>
            </w:r>
          </w:p>
        </w:tc>
        <w:tc>
          <w:tcPr>
            <w:tcW w:w="2348" w:type="dxa"/>
            <w:tcBorders>
              <w:top w:val="single" w:sz="4" w:space="0" w:color="auto"/>
              <w:left w:val="single" w:sz="4" w:space="0" w:color="auto"/>
              <w:bottom w:val="single" w:sz="4" w:space="0" w:color="auto"/>
              <w:right w:val="single" w:sz="4" w:space="0" w:color="auto"/>
            </w:tcBorders>
            <w:shd w:val="clear" w:color="auto" w:fill="FFFFFF"/>
            <w:vAlign w:val="center"/>
          </w:tcPr>
          <w:p w:rsidR="006D45AB" w:rsidRPr="00FF386C" w:rsidRDefault="006D45AB" w:rsidP="009209BF">
            <w:pPr>
              <w:pStyle w:val="171"/>
              <w:shd w:val="clear" w:color="auto" w:fill="auto"/>
              <w:spacing w:after="0" w:line="360" w:lineRule="auto"/>
              <w:jc w:val="center"/>
              <w:rPr>
                <w:rFonts w:ascii="Times New Roman" w:hAnsi="Times New Roman" w:cs="Times New Roman"/>
                <w:sz w:val="28"/>
                <w:szCs w:val="28"/>
                <w:lang w:val="uk-UA"/>
              </w:rPr>
            </w:pPr>
            <w:r w:rsidRPr="00FF386C">
              <w:rPr>
                <w:rFonts w:ascii="Times New Roman" w:hAnsi="Times New Roman" w:cs="Times New Roman"/>
                <w:sz w:val="28"/>
                <w:szCs w:val="28"/>
                <w:lang w:val="uk-UA" w:eastAsia="uk-UA"/>
              </w:rPr>
              <w:t>Задовільно</w:t>
            </w:r>
          </w:p>
        </w:tc>
      </w:tr>
      <w:tr w:rsidR="006D45AB" w:rsidRPr="00FF386C" w:rsidTr="00A22912">
        <w:trPr>
          <w:trHeight w:val="321"/>
        </w:trPr>
        <w:tc>
          <w:tcPr>
            <w:tcW w:w="2271" w:type="dxa"/>
            <w:tcBorders>
              <w:top w:val="single" w:sz="4" w:space="0" w:color="auto"/>
              <w:left w:val="single" w:sz="4" w:space="0" w:color="auto"/>
              <w:bottom w:val="single" w:sz="4" w:space="0" w:color="auto"/>
              <w:right w:val="single" w:sz="4" w:space="0" w:color="auto"/>
            </w:tcBorders>
            <w:shd w:val="clear" w:color="auto" w:fill="FFFFFF"/>
            <w:vAlign w:val="center"/>
          </w:tcPr>
          <w:p w:rsidR="006D45AB" w:rsidRPr="00FF386C" w:rsidRDefault="006D45AB" w:rsidP="00A22912">
            <w:pPr>
              <w:pStyle w:val="171"/>
              <w:spacing w:after="0" w:line="360" w:lineRule="auto"/>
              <w:jc w:val="center"/>
              <w:rPr>
                <w:rFonts w:ascii="Times New Roman" w:hAnsi="Times New Roman" w:cs="Times New Roman"/>
                <w:spacing w:val="30"/>
                <w:sz w:val="28"/>
                <w:szCs w:val="28"/>
                <w:shd w:val="clear" w:color="auto" w:fill="FFFFFF"/>
                <w:lang w:val="uk-UA" w:eastAsia="uk-UA"/>
              </w:rPr>
            </w:pPr>
            <w:r w:rsidRPr="00FF386C">
              <w:rPr>
                <w:rStyle w:val="171pt1"/>
                <w:rFonts w:ascii="Times New Roman" w:hAnsi="Times New Roman" w:cs="Times New Roman"/>
                <w:sz w:val="28"/>
                <w:szCs w:val="28"/>
                <w:lang w:val="uk-UA"/>
              </w:rPr>
              <w:t>6</w:t>
            </w:r>
            <w:r w:rsidR="009209BF" w:rsidRPr="00FF386C">
              <w:rPr>
                <w:rFonts w:ascii="Calibri" w:hAnsi="Calibri" w:cs="Times New Roman"/>
                <w:sz w:val="28"/>
                <w:szCs w:val="28"/>
                <w:lang w:val="uk-UA"/>
              </w:rPr>
              <w:t>–</w:t>
            </w:r>
            <w:r w:rsidRPr="00FF386C">
              <w:rPr>
                <w:rStyle w:val="171pt1"/>
                <w:rFonts w:ascii="Times New Roman" w:hAnsi="Times New Roman" w:cs="Times New Roman"/>
                <w:sz w:val="28"/>
                <w:szCs w:val="28"/>
                <w:lang w:val="uk-UA"/>
              </w:rPr>
              <w:t>8</w:t>
            </w:r>
          </w:p>
        </w:tc>
        <w:tc>
          <w:tcPr>
            <w:tcW w:w="2271" w:type="dxa"/>
            <w:tcBorders>
              <w:top w:val="single" w:sz="4" w:space="0" w:color="auto"/>
              <w:left w:val="single" w:sz="4" w:space="0" w:color="auto"/>
              <w:bottom w:val="single" w:sz="4" w:space="0" w:color="auto"/>
              <w:right w:val="single" w:sz="4" w:space="0" w:color="auto"/>
            </w:tcBorders>
            <w:shd w:val="clear" w:color="auto" w:fill="FFFFFF"/>
            <w:vAlign w:val="center"/>
          </w:tcPr>
          <w:p w:rsidR="006D45AB" w:rsidRPr="00FF386C" w:rsidRDefault="009209BF" w:rsidP="00A22912">
            <w:pPr>
              <w:pStyle w:val="171"/>
              <w:spacing w:after="0" w:line="360" w:lineRule="auto"/>
              <w:jc w:val="center"/>
              <w:rPr>
                <w:rFonts w:ascii="Times New Roman" w:hAnsi="Times New Roman" w:cs="Times New Roman"/>
                <w:sz w:val="28"/>
                <w:szCs w:val="28"/>
                <w:lang w:val="uk-UA"/>
              </w:rPr>
            </w:pPr>
            <w:r w:rsidRPr="00FF386C">
              <w:rPr>
                <w:rFonts w:ascii="Times New Roman" w:hAnsi="Times New Roman" w:cs="Times New Roman"/>
                <w:sz w:val="28"/>
                <w:szCs w:val="28"/>
                <w:lang w:val="uk-UA"/>
              </w:rPr>
              <w:t>10,0</w:t>
            </w:r>
            <w:r w:rsidRPr="00FF386C">
              <w:rPr>
                <w:rFonts w:ascii="Calibri" w:hAnsi="Calibri" w:cs="Times New Roman"/>
                <w:sz w:val="28"/>
                <w:szCs w:val="28"/>
                <w:lang w:val="uk-UA"/>
              </w:rPr>
              <w:t>–</w:t>
            </w:r>
            <w:r w:rsidR="006D45AB" w:rsidRPr="00FF386C">
              <w:rPr>
                <w:rFonts w:ascii="Times New Roman" w:hAnsi="Times New Roman" w:cs="Times New Roman"/>
                <w:sz w:val="28"/>
                <w:szCs w:val="28"/>
                <w:lang w:val="uk-UA"/>
              </w:rPr>
              <w:t>16,0</w:t>
            </w:r>
          </w:p>
        </w:tc>
        <w:tc>
          <w:tcPr>
            <w:tcW w:w="2271" w:type="dxa"/>
            <w:tcBorders>
              <w:top w:val="single" w:sz="4" w:space="0" w:color="auto"/>
              <w:left w:val="single" w:sz="4" w:space="0" w:color="auto"/>
              <w:bottom w:val="single" w:sz="4" w:space="0" w:color="auto"/>
              <w:right w:val="single" w:sz="4" w:space="0" w:color="auto"/>
            </w:tcBorders>
            <w:shd w:val="clear" w:color="auto" w:fill="FFFFFF"/>
            <w:vAlign w:val="center"/>
          </w:tcPr>
          <w:p w:rsidR="006D45AB" w:rsidRPr="00FF386C" w:rsidRDefault="006D45AB" w:rsidP="00A22912">
            <w:pPr>
              <w:pStyle w:val="171"/>
              <w:spacing w:after="0" w:line="360" w:lineRule="auto"/>
              <w:jc w:val="center"/>
              <w:rPr>
                <w:rFonts w:ascii="Times New Roman" w:hAnsi="Times New Roman" w:cs="Times New Roman"/>
                <w:sz w:val="28"/>
                <w:szCs w:val="28"/>
                <w:lang w:val="uk-UA"/>
              </w:rPr>
            </w:pPr>
            <w:r w:rsidRPr="00FF386C">
              <w:rPr>
                <w:rFonts w:ascii="Times New Roman" w:hAnsi="Times New Roman" w:cs="Times New Roman"/>
                <w:sz w:val="28"/>
                <w:szCs w:val="28"/>
                <w:lang w:val="uk-UA"/>
              </w:rPr>
              <w:t xml:space="preserve">16,1 </w:t>
            </w:r>
            <w:r w:rsidR="009209BF" w:rsidRPr="00FF386C">
              <w:rPr>
                <w:rFonts w:ascii="Calibri" w:hAnsi="Calibri" w:cs="Times New Roman"/>
                <w:sz w:val="28"/>
                <w:szCs w:val="28"/>
                <w:lang w:val="uk-UA"/>
              </w:rPr>
              <w:t>–</w:t>
            </w:r>
            <w:r w:rsidRPr="00FF386C">
              <w:rPr>
                <w:rFonts w:ascii="Times New Roman" w:hAnsi="Times New Roman" w:cs="Times New Roman"/>
                <w:sz w:val="28"/>
                <w:szCs w:val="28"/>
                <w:lang w:val="uk-UA"/>
              </w:rPr>
              <w:t xml:space="preserve"> 22,0</w:t>
            </w:r>
          </w:p>
        </w:tc>
        <w:tc>
          <w:tcPr>
            <w:tcW w:w="2348" w:type="dxa"/>
            <w:tcBorders>
              <w:top w:val="single" w:sz="4" w:space="0" w:color="auto"/>
              <w:left w:val="single" w:sz="4" w:space="0" w:color="auto"/>
              <w:bottom w:val="single" w:sz="4" w:space="0" w:color="auto"/>
              <w:right w:val="single" w:sz="4" w:space="0" w:color="auto"/>
            </w:tcBorders>
            <w:shd w:val="clear" w:color="auto" w:fill="FFFFFF"/>
            <w:vAlign w:val="center"/>
          </w:tcPr>
          <w:p w:rsidR="006D45AB" w:rsidRPr="00FF386C" w:rsidRDefault="006D45AB" w:rsidP="00A22912">
            <w:pPr>
              <w:pStyle w:val="171"/>
              <w:spacing w:after="0" w:line="360" w:lineRule="auto"/>
              <w:jc w:val="center"/>
              <w:rPr>
                <w:rFonts w:ascii="Times New Roman" w:hAnsi="Times New Roman" w:cs="Times New Roman"/>
                <w:sz w:val="28"/>
                <w:szCs w:val="28"/>
                <w:lang w:val="uk-UA"/>
              </w:rPr>
            </w:pPr>
            <w:r w:rsidRPr="00FF386C">
              <w:rPr>
                <w:rFonts w:ascii="Times New Roman" w:hAnsi="Times New Roman" w:cs="Times New Roman"/>
                <w:sz w:val="28"/>
                <w:szCs w:val="28"/>
                <w:lang w:val="uk-UA"/>
              </w:rPr>
              <w:t xml:space="preserve">22,1 </w:t>
            </w:r>
            <w:r w:rsidR="009209BF" w:rsidRPr="00FF386C">
              <w:rPr>
                <w:rFonts w:ascii="Calibri" w:hAnsi="Calibri" w:cs="Times New Roman"/>
                <w:sz w:val="28"/>
                <w:szCs w:val="28"/>
                <w:lang w:val="uk-UA"/>
              </w:rPr>
              <w:t>–</w:t>
            </w:r>
            <w:r w:rsidR="00A22912" w:rsidRPr="00FF386C">
              <w:rPr>
                <w:rFonts w:ascii="Times New Roman" w:hAnsi="Times New Roman" w:cs="Times New Roman"/>
                <w:sz w:val="28"/>
                <w:szCs w:val="28"/>
                <w:lang w:val="uk-UA"/>
              </w:rPr>
              <w:t xml:space="preserve"> </w:t>
            </w:r>
            <w:r w:rsidRPr="00FF386C">
              <w:rPr>
                <w:rFonts w:ascii="Times New Roman" w:hAnsi="Times New Roman" w:cs="Times New Roman"/>
                <w:sz w:val="28"/>
                <w:szCs w:val="28"/>
                <w:lang w:val="uk-UA"/>
              </w:rPr>
              <w:t>28,0</w:t>
            </w:r>
          </w:p>
        </w:tc>
      </w:tr>
    </w:tbl>
    <w:p w:rsidR="00F31DC1" w:rsidRPr="00FF386C" w:rsidRDefault="00F31DC1" w:rsidP="00F31DC1">
      <w:pPr>
        <w:pStyle w:val="4"/>
        <w:keepNext w:val="0"/>
        <w:widowControl w:val="0"/>
        <w:spacing w:before="0" w:after="0" w:line="360" w:lineRule="auto"/>
        <w:jc w:val="both"/>
        <w:rPr>
          <w:rFonts w:eastAsiaTheme="minorHAnsi"/>
          <w:lang w:eastAsia="uk-UA"/>
        </w:rPr>
      </w:pPr>
    </w:p>
    <w:p w:rsidR="005568ED" w:rsidRPr="00FF386C" w:rsidRDefault="005568ED" w:rsidP="00F31DC1">
      <w:pPr>
        <w:pStyle w:val="4"/>
        <w:keepNext w:val="0"/>
        <w:widowControl w:val="0"/>
        <w:spacing w:before="0" w:after="0" w:line="360" w:lineRule="auto"/>
        <w:ind w:firstLine="709"/>
        <w:jc w:val="both"/>
        <w:rPr>
          <w:b w:val="0"/>
        </w:rPr>
      </w:pPr>
      <w:r w:rsidRPr="00FF386C">
        <w:rPr>
          <w:b w:val="0"/>
        </w:rPr>
        <w:t xml:space="preserve">Тест Копилова є простим і ефективним методом оцінки координації рухів рук. Результати цього тесту можуть бути використані для діагностики, контролю динаміки розвитку та планування </w:t>
      </w:r>
      <w:proofErr w:type="spellStart"/>
      <w:r w:rsidRPr="00FF386C">
        <w:rPr>
          <w:b w:val="0"/>
        </w:rPr>
        <w:t>корекційних</w:t>
      </w:r>
      <w:proofErr w:type="spellEnd"/>
      <w:r w:rsidRPr="00FF386C">
        <w:rPr>
          <w:b w:val="0"/>
        </w:rPr>
        <w:t xml:space="preserve"> заходів. </w:t>
      </w:r>
    </w:p>
    <w:p w:rsidR="00F31DC1" w:rsidRPr="00FF386C" w:rsidRDefault="00F31DC1" w:rsidP="00F31DC1">
      <w:pPr>
        <w:pStyle w:val="4"/>
        <w:keepNext w:val="0"/>
        <w:widowControl w:val="0"/>
        <w:spacing w:before="0" w:after="0" w:line="360" w:lineRule="auto"/>
        <w:ind w:firstLine="709"/>
        <w:jc w:val="both"/>
        <w:rPr>
          <w:b w:val="0"/>
        </w:rPr>
      </w:pPr>
      <w:r w:rsidRPr="00FF386C">
        <w:rPr>
          <w:b w:val="0"/>
        </w:rPr>
        <w:lastRenderedPageBreak/>
        <w:t xml:space="preserve">На «помаранчевому» рівні тенісу застосовуються наступні нормативи та вимоги до підготовленості </w:t>
      </w:r>
      <w:r w:rsidR="00A22912" w:rsidRPr="00FF386C">
        <w:rPr>
          <w:b w:val="0"/>
        </w:rPr>
        <w:t>дітей 6</w:t>
      </w:r>
      <w:r w:rsidR="009209BF" w:rsidRPr="00FF386C">
        <w:t>–</w:t>
      </w:r>
      <w:r w:rsidR="00A22912" w:rsidRPr="00FF386C">
        <w:rPr>
          <w:b w:val="0"/>
        </w:rPr>
        <w:t>7 років</w:t>
      </w:r>
      <w:r w:rsidRPr="00FF386C">
        <w:rPr>
          <w:b w:val="0"/>
        </w:rPr>
        <w:t xml:space="preserve"> (табл. 2</w:t>
      </w:r>
      <w:r w:rsidR="00A22912" w:rsidRPr="00FF386C">
        <w:rPr>
          <w:b w:val="0"/>
        </w:rPr>
        <w:t>.2</w:t>
      </w:r>
      <w:r w:rsidRPr="00FF386C">
        <w:rPr>
          <w:b w:val="0"/>
        </w:rPr>
        <w:t>).</w:t>
      </w:r>
    </w:p>
    <w:p w:rsidR="00F31DC1" w:rsidRPr="00FF386C" w:rsidRDefault="00F31DC1" w:rsidP="00F31DC1">
      <w:pPr>
        <w:pStyle w:val="4"/>
        <w:keepNext w:val="0"/>
        <w:widowControl w:val="0"/>
        <w:spacing w:before="0" w:after="0" w:line="360" w:lineRule="auto"/>
        <w:jc w:val="right"/>
        <w:rPr>
          <w:b w:val="0"/>
        </w:rPr>
      </w:pPr>
      <w:r w:rsidRPr="00FF386C">
        <w:rPr>
          <w:b w:val="0"/>
          <w:i/>
        </w:rPr>
        <w:t>Таблиця 2.</w:t>
      </w:r>
      <w:r w:rsidR="00A22912" w:rsidRPr="00FF386C">
        <w:rPr>
          <w:b w:val="0"/>
          <w:i/>
        </w:rPr>
        <w:t>2</w:t>
      </w:r>
    </w:p>
    <w:p w:rsidR="00F31DC1" w:rsidRPr="00FF386C" w:rsidRDefault="00F31DC1" w:rsidP="00D77396">
      <w:pPr>
        <w:spacing w:after="0" w:line="360" w:lineRule="auto"/>
        <w:jc w:val="center"/>
        <w:rPr>
          <w:rFonts w:ascii="Times New Roman" w:hAnsi="Times New Roman"/>
          <w:b/>
          <w:sz w:val="28"/>
          <w:szCs w:val="28"/>
        </w:rPr>
      </w:pPr>
      <w:r w:rsidRPr="00FF386C">
        <w:rPr>
          <w:rFonts w:ascii="Times New Roman" w:hAnsi="Times New Roman"/>
          <w:b/>
          <w:sz w:val="28"/>
          <w:szCs w:val="28"/>
        </w:rPr>
        <w:t xml:space="preserve">Орієнтовні нормативи та вимоги до підготовленості </w:t>
      </w:r>
      <w:r w:rsidR="00D77396" w:rsidRPr="00FF386C">
        <w:rPr>
          <w:rFonts w:ascii="Times New Roman" w:hAnsi="Times New Roman"/>
          <w:b/>
          <w:sz w:val="28"/>
          <w:szCs w:val="28"/>
        </w:rPr>
        <w:t>дітей 6-7 років, які займаються за програмою міні-теніс</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786"/>
        <w:gridCol w:w="709"/>
        <w:gridCol w:w="709"/>
        <w:gridCol w:w="708"/>
        <w:gridCol w:w="709"/>
        <w:gridCol w:w="851"/>
        <w:gridCol w:w="992"/>
      </w:tblGrid>
      <w:tr w:rsidR="00F31DC1" w:rsidRPr="00FF386C" w:rsidTr="005B18D7">
        <w:trPr>
          <w:cantSplit/>
          <w:trHeight w:val="1797"/>
        </w:trPr>
        <w:tc>
          <w:tcPr>
            <w:tcW w:w="4786" w:type="dxa"/>
            <w:vMerge w:val="restart"/>
            <w:vAlign w:val="center"/>
          </w:tcPr>
          <w:p w:rsidR="00F31DC1" w:rsidRPr="00FF386C" w:rsidRDefault="00F31DC1" w:rsidP="005B18D7">
            <w:pPr>
              <w:jc w:val="center"/>
              <w:rPr>
                <w:rFonts w:ascii="Times New Roman" w:hAnsi="Times New Roman"/>
                <w:sz w:val="28"/>
                <w:szCs w:val="28"/>
              </w:rPr>
            </w:pPr>
            <w:r w:rsidRPr="00FF386C">
              <w:rPr>
                <w:rFonts w:ascii="Times New Roman" w:hAnsi="Times New Roman"/>
                <w:sz w:val="28"/>
                <w:szCs w:val="28"/>
              </w:rPr>
              <w:t>Зміст навчального матеріалу</w:t>
            </w:r>
          </w:p>
        </w:tc>
        <w:tc>
          <w:tcPr>
            <w:tcW w:w="1418" w:type="dxa"/>
            <w:gridSpan w:val="2"/>
            <w:textDirection w:val="btLr"/>
            <w:vAlign w:val="center"/>
          </w:tcPr>
          <w:p w:rsidR="00F31DC1" w:rsidRPr="00FF386C" w:rsidRDefault="00F31DC1" w:rsidP="005B18D7">
            <w:pPr>
              <w:ind w:left="113" w:right="113"/>
              <w:jc w:val="center"/>
              <w:rPr>
                <w:rFonts w:ascii="Times New Roman" w:hAnsi="Times New Roman"/>
                <w:sz w:val="28"/>
                <w:szCs w:val="28"/>
              </w:rPr>
            </w:pPr>
            <w:r w:rsidRPr="00FF386C">
              <w:rPr>
                <w:rFonts w:ascii="Times New Roman" w:hAnsi="Times New Roman"/>
                <w:sz w:val="28"/>
                <w:szCs w:val="28"/>
              </w:rPr>
              <w:t>Відмінно</w:t>
            </w:r>
          </w:p>
        </w:tc>
        <w:tc>
          <w:tcPr>
            <w:tcW w:w="1417" w:type="dxa"/>
            <w:gridSpan w:val="2"/>
            <w:textDirection w:val="btLr"/>
            <w:vAlign w:val="center"/>
          </w:tcPr>
          <w:p w:rsidR="00F31DC1" w:rsidRPr="00FF386C" w:rsidRDefault="00F31DC1" w:rsidP="005B18D7">
            <w:pPr>
              <w:ind w:left="113" w:right="113"/>
              <w:jc w:val="center"/>
              <w:rPr>
                <w:rFonts w:ascii="Times New Roman" w:hAnsi="Times New Roman"/>
                <w:sz w:val="28"/>
                <w:szCs w:val="28"/>
              </w:rPr>
            </w:pPr>
            <w:r w:rsidRPr="00FF386C">
              <w:rPr>
                <w:rFonts w:ascii="Times New Roman" w:hAnsi="Times New Roman"/>
                <w:sz w:val="28"/>
                <w:szCs w:val="28"/>
              </w:rPr>
              <w:t>Добре</w:t>
            </w:r>
          </w:p>
        </w:tc>
        <w:tc>
          <w:tcPr>
            <w:tcW w:w="1843" w:type="dxa"/>
            <w:gridSpan w:val="2"/>
            <w:textDirection w:val="btLr"/>
            <w:vAlign w:val="center"/>
          </w:tcPr>
          <w:p w:rsidR="00F31DC1" w:rsidRPr="00FF386C" w:rsidRDefault="00F31DC1" w:rsidP="005B18D7">
            <w:pPr>
              <w:ind w:left="113" w:right="113"/>
              <w:jc w:val="center"/>
              <w:rPr>
                <w:rFonts w:ascii="Times New Roman" w:hAnsi="Times New Roman"/>
                <w:sz w:val="28"/>
                <w:szCs w:val="28"/>
              </w:rPr>
            </w:pPr>
            <w:r w:rsidRPr="00FF386C">
              <w:rPr>
                <w:rFonts w:ascii="Times New Roman" w:hAnsi="Times New Roman"/>
                <w:sz w:val="28"/>
                <w:szCs w:val="28"/>
              </w:rPr>
              <w:t>Задовільно</w:t>
            </w:r>
          </w:p>
        </w:tc>
      </w:tr>
      <w:tr w:rsidR="00F31DC1" w:rsidRPr="00FF386C" w:rsidTr="005B18D7">
        <w:trPr>
          <w:cantSplit/>
          <w:trHeight w:val="1134"/>
        </w:trPr>
        <w:tc>
          <w:tcPr>
            <w:tcW w:w="4786" w:type="dxa"/>
            <w:vMerge/>
            <w:vAlign w:val="center"/>
          </w:tcPr>
          <w:p w:rsidR="00F31DC1" w:rsidRPr="00FF386C" w:rsidRDefault="00F31DC1" w:rsidP="005B18D7">
            <w:pPr>
              <w:jc w:val="center"/>
              <w:rPr>
                <w:rFonts w:ascii="Times New Roman" w:hAnsi="Times New Roman"/>
                <w:b/>
                <w:sz w:val="28"/>
                <w:szCs w:val="28"/>
              </w:rPr>
            </w:pPr>
          </w:p>
        </w:tc>
        <w:tc>
          <w:tcPr>
            <w:tcW w:w="709" w:type="dxa"/>
            <w:textDirection w:val="btLr"/>
            <w:vAlign w:val="center"/>
          </w:tcPr>
          <w:p w:rsidR="00F31DC1" w:rsidRPr="00FF386C" w:rsidRDefault="00F31DC1" w:rsidP="005B18D7">
            <w:pPr>
              <w:ind w:left="113" w:right="-108"/>
              <w:jc w:val="center"/>
              <w:rPr>
                <w:rFonts w:ascii="Times New Roman" w:hAnsi="Times New Roman"/>
                <w:sz w:val="26"/>
                <w:szCs w:val="26"/>
              </w:rPr>
            </w:pPr>
            <w:r w:rsidRPr="00FF386C">
              <w:rPr>
                <w:rFonts w:ascii="Times New Roman" w:hAnsi="Times New Roman"/>
                <w:sz w:val="26"/>
                <w:szCs w:val="26"/>
              </w:rPr>
              <w:t>Хлопчики</w:t>
            </w:r>
          </w:p>
        </w:tc>
        <w:tc>
          <w:tcPr>
            <w:tcW w:w="709" w:type="dxa"/>
            <w:textDirection w:val="btLr"/>
            <w:vAlign w:val="center"/>
          </w:tcPr>
          <w:p w:rsidR="00F31DC1" w:rsidRPr="00FF386C" w:rsidRDefault="00F31DC1" w:rsidP="005B18D7">
            <w:pPr>
              <w:ind w:left="113" w:right="-108"/>
              <w:jc w:val="center"/>
              <w:rPr>
                <w:rFonts w:ascii="Times New Roman" w:hAnsi="Times New Roman"/>
                <w:sz w:val="26"/>
                <w:szCs w:val="26"/>
              </w:rPr>
            </w:pPr>
            <w:r w:rsidRPr="00FF386C">
              <w:rPr>
                <w:rFonts w:ascii="Times New Roman" w:hAnsi="Times New Roman"/>
                <w:sz w:val="26"/>
                <w:szCs w:val="26"/>
              </w:rPr>
              <w:t>Дівчатка</w:t>
            </w:r>
          </w:p>
        </w:tc>
        <w:tc>
          <w:tcPr>
            <w:tcW w:w="708" w:type="dxa"/>
            <w:textDirection w:val="btLr"/>
            <w:vAlign w:val="center"/>
          </w:tcPr>
          <w:p w:rsidR="00F31DC1" w:rsidRPr="00FF386C" w:rsidRDefault="00F31DC1" w:rsidP="005B18D7">
            <w:pPr>
              <w:ind w:left="113" w:right="-108"/>
              <w:jc w:val="center"/>
              <w:rPr>
                <w:rFonts w:ascii="Times New Roman" w:hAnsi="Times New Roman"/>
                <w:sz w:val="26"/>
                <w:szCs w:val="26"/>
              </w:rPr>
            </w:pPr>
            <w:r w:rsidRPr="00FF386C">
              <w:rPr>
                <w:rFonts w:ascii="Times New Roman" w:hAnsi="Times New Roman"/>
                <w:sz w:val="26"/>
                <w:szCs w:val="26"/>
              </w:rPr>
              <w:t>Хлопчики</w:t>
            </w:r>
          </w:p>
        </w:tc>
        <w:tc>
          <w:tcPr>
            <w:tcW w:w="709" w:type="dxa"/>
            <w:textDirection w:val="btLr"/>
            <w:vAlign w:val="center"/>
          </w:tcPr>
          <w:p w:rsidR="00F31DC1" w:rsidRPr="00FF386C" w:rsidRDefault="00F31DC1" w:rsidP="005B18D7">
            <w:pPr>
              <w:ind w:left="113" w:right="-108"/>
              <w:jc w:val="center"/>
              <w:rPr>
                <w:rFonts w:ascii="Times New Roman" w:hAnsi="Times New Roman"/>
                <w:sz w:val="26"/>
                <w:szCs w:val="26"/>
              </w:rPr>
            </w:pPr>
            <w:r w:rsidRPr="00FF386C">
              <w:rPr>
                <w:rFonts w:ascii="Times New Roman" w:hAnsi="Times New Roman"/>
                <w:sz w:val="26"/>
                <w:szCs w:val="26"/>
              </w:rPr>
              <w:t>Дівчатка</w:t>
            </w:r>
          </w:p>
        </w:tc>
        <w:tc>
          <w:tcPr>
            <w:tcW w:w="851" w:type="dxa"/>
            <w:textDirection w:val="btLr"/>
            <w:vAlign w:val="center"/>
          </w:tcPr>
          <w:p w:rsidR="00F31DC1" w:rsidRPr="00FF386C" w:rsidRDefault="00F31DC1" w:rsidP="005B18D7">
            <w:pPr>
              <w:ind w:left="113" w:right="-108"/>
              <w:jc w:val="center"/>
              <w:rPr>
                <w:rFonts w:ascii="Times New Roman" w:hAnsi="Times New Roman"/>
                <w:sz w:val="26"/>
                <w:szCs w:val="26"/>
              </w:rPr>
            </w:pPr>
            <w:r w:rsidRPr="00FF386C">
              <w:rPr>
                <w:rFonts w:ascii="Times New Roman" w:hAnsi="Times New Roman"/>
                <w:sz w:val="26"/>
                <w:szCs w:val="26"/>
              </w:rPr>
              <w:t>Хлопчики</w:t>
            </w:r>
          </w:p>
        </w:tc>
        <w:tc>
          <w:tcPr>
            <w:tcW w:w="992" w:type="dxa"/>
            <w:textDirection w:val="btLr"/>
            <w:vAlign w:val="center"/>
          </w:tcPr>
          <w:p w:rsidR="00F31DC1" w:rsidRPr="00FF386C" w:rsidRDefault="00F31DC1" w:rsidP="005B18D7">
            <w:pPr>
              <w:ind w:left="113" w:right="-108"/>
              <w:jc w:val="center"/>
              <w:rPr>
                <w:rFonts w:ascii="Times New Roman" w:hAnsi="Times New Roman"/>
                <w:sz w:val="26"/>
                <w:szCs w:val="26"/>
              </w:rPr>
            </w:pPr>
            <w:r w:rsidRPr="00FF386C">
              <w:rPr>
                <w:rFonts w:ascii="Times New Roman" w:hAnsi="Times New Roman"/>
                <w:sz w:val="26"/>
                <w:szCs w:val="26"/>
              </w:rPr>
              <w:t>Дівчатка</w:t>
            </w:r>
          </w:p>
        </w:tc>
      </w:tr>
      <w:tr w:rsidR="00F31DC1" w:rsidRPr="00FF386C" w:rsidTr="005B18D7">
        <w:trPr>
          <w:trHeight w:val="677"/>
        </w:trPr>
        <w:tc>
          <w:tcPr>
            <w:tcW w:w="4786" w:type="dxa"/>
          </w:tcPr>
          <w:p w:rsidR="00F31DC1" w:rsidRPr="00FF386C" w:rsidRDefault="00F31DC1" w:rsidP="009209BF">
            <w:pPr>
              <w:spacing w:after="0" w:line="360" w:lineRule="auto"/>
              <w:rPr>
                <w:rFonts w:ascii="Times New Roman" w:hAnsi="Times New Roman"/>
                <w:sz w:val="28"/>
                <w:szCs w:val="28"/>
              </w:rPr>
            </w:pPr>
            <w:r w:rsidRPr="00FF386C">
              <w:rPr>
                <w:rFonts w:ascii="Times New Roman" w:hAnsi="Times New Roman"/>
                <w:sz w:val="28"/>
                <w:szCs w:val="28"/>
              </w:rPr>
              <w:t>Підбивання м’яча ракеткою, кількість підбивань</w:t>
            </w:r>
          </w:p>
        </w:tc>
        <w:tc>
          <w:tcPr>
            <w:tcW w:w="709" w:type="dxa"/>
          </w:tcPr>
          <w:p w:rsidR="00F31DC1" w:rsidRPr="00FF386C" w:rsidRDefault="00F31DC1" w:rsidP="009209BF">
            <w:pPr>
              <w:spacing w:after="0" w:line="360" w:lineRule="auto"/>
              <w:jc w:val="center"/>
              <w:rPr>
                <w:rFonts w:ascii="Times New Roman" w:hAnsi="Times New Roman"/>
                <w:sz w:val="28"/>
                <w:szCs w:val="28"/>
              </w:rPr>
            </w:pPr>
            <w:r w:rsidRPr="00FF386C">
              <w:rPr>
                <w:rFonts w:ascii="Times New Roman" w:hAnsi="Times New Roman"/>
                <w:sz w:val="28"/>
                <w:szCs w:val="28"/>
              </w:rPr>
              <w:t>80</w:t>
            </w:r>
          </w:p>
        </w:tc>
        <w:tc>
          <w:tcPr>
            <w:tcW w:w="709" w:type="dxa"/>
          </w:tcPr>
          <w:p w:rsidR="00F31DC1" w:rsidRPr="00FF386C" w:rsidRDefault="00F31DC1" w:rsidP="009209BF">
            <w:pPr>
              <w:spacing w:after="0" w:line="360" w:lineRule="auto"/>
              <w:jc w:val="center"/>
              <w:rPr>
                <w:rFonts w:ascii="Times New Roman" w:hAnsi="Times New Roman"/>
                <w:sz w:val="28"/>
                <w:szCs w:val="28"/>
              </w:rPr>
            </w:pPr>
            <w:r w:rsidRPr="00FF386C">
              <w:rPr>
                <w:rFonts w:ascii="Times New Roman" w:hAnsi="Times New Roman"/>
                <w:sz w:val="28"/>
                <w:szCs w:val="28"/>
              </w:rPr>
              <w:t>60</w:t>
            </w:r>
          </w:p>
        </w:tc>
        <w:tc>
          <w:tcPr>
            <w:tcW w:w="708" w:type="dxa"/>
          </w:tcPr>
          <w:p w:rsidR="00F31DC1" w:rsidRPr="00FF386C" w:rsidRDefault="00F31DC1" w:rsidP="009209BF">
            <w:pPr>
              <w:spacing w:after="0" w:line="360" w:lineRule="auto"/>
              <w:jc w:val="center"/>
              <w:rPr>
                <w:rFonts w:ascii="Times New Roman" w:hAnsi="Times New Roman"/>
                <w:sz w:val="28"/>
                <w:szCs w:val="28"/>
              </w:rPr>
            </w:pPr>
            <w:r w:rsidRPr="00FF386C">
              <w:rPr>
                <w:rFonts w:ascii="Times New Roman" w:hAnsi="Times New Roman"/>
                <w:sz w:val="28"/>
                <w:szCs w:val="28"/>
              </w:rPr>
              <w:t>50</w:t>
            </w:r>
          </w:p>
        </w:tc>
        <w:tc>
          <w:tcPr>
            <w:tcW w:w="709" w:type="dxa"/>
          </w:tcPr>
          <w:p w:rsidR="00F31DC1" w:rsidRPr="00FF386C" w:rsidRDefault="00F31DC1" w:rsidP="009209BF">
            <w:pPr>
              <w:spacing w:after="0" w:line="360" w:lineRule="auto"/>
              <w:jc w:val="center"/>
              <w:rPr>
                <w:rFonts w:ascii="Times New Roman" w:hAnsi="Times New Roman"/>
                <w:sz w:val="28"/>
                <w:szCs w:val="28"/>
              </w:rPr>
            </w:pPr>
            <w:r w:rsidRPr="00FF386C">
              <w:rPr>
                <w:rFonts w:ascii="Times New Roman" w:hAnsi="Times New Roman"/>
                <w:sz w:val="28"/>
                <w:szCs w:val="28"/>
              </w:rPr>
              <w:t>40</w:t>
            </w:r>
          </w:p>
        </w:tc>
        <w:tc>
          <w:tcPr>
            <w:tcW w:w="851" w:type="dxa"/>
          </w:tcPr>
          <w:p w:rsidR="00F31DC1" w:rsidRPr="00FF386C" w:rsidRDefault="00F31DC1" w:rsidP="009209BF">
            <w:pPr>
              <w:spacing w:after="0" w:line="360" w:lineRule="auto"/>
              <w:jc w:val="center"/>
              <w:rPr>
                <w:rFonts w:ascii="Times New Roman" w:hAnsi="Times New Roman"/>
                <w:sz w:val="28"/>
                <w:szCs w:val="28"/>
              </w:rPr>
            </w:pPr>
            <w:r w:rsidRPr="00FF386C">
              <w:rPr>
                <w:rFonts w:ascii="Times New Roman" w:hAnsi="Times New Roman"/>
                <w:sz w:val="28"/>
                <w:szCs w:val="28"/>
              </w:rPr>
              <w:t>30</w:t>
            </w:r>
          </w:p>
        </w:tc>
        <w:tc>
          <w:tcPr>
            <w:tcW w:w="992" w:type="dxa"/>
          </w:tcPr>
          <w:p w:rsidR="00F31DC1" w:rsidRPr="00FF386C" w:rsidRDefault="00F31DC1" w:rsidP="009209BF">
            <w:pPr>
              <w:spacing w:after="0" w:line="360" w:lineRule="auto"/>
              <w:jc w:val="center"/>
              <w:rPr>
                <w:rFonts w:ascii="Times New Roman" w:hAnsi="Times New Roman"/>
                <w:sz w:val="28"/>
                <w:szCs w:val="28"/>
              </w:rPr>
            </w:pPr>
            <w:r w:rsidRPr="00FF386C">
              <w:rPr>
                <w:rFonts w:ascii="Times New Roman" w:hAnsi="Times New Roman"/>
                <w:sz w:val="28"/>
                <w:szCs w:val="28"/>
              </w:rPr>
              <w:t>25</w:t>
            </w:r>
          </w:p>
        </w:tc>
      </w:tr>
      <w:tr w:rsidR="00F31DC1" w:rsidRPr="00FF386C" w:rsidTr="005B18D7">
        <w:tc>
          <w:tcPr>
            <w:tcW w:w="4786" w:type="dxa"/>
          </w:tcPr>
          <w:p w:rsidR="00F31DC1" w:rsidRPr="00FF386C" w:rsidRDefault="00F31DC1" w:rsidP="009209BF">
            <w:pPr>
              <w:spacing w:after="0" w:line="360" w:lineRule="auto"/>
              <w:rPr>
                <w:rFonts w:ascii="Times New Roman" w:hAnsi="Times New Roman"/>
                <w:sz w:val="28"/>
                <w:szCs w:val="28"/>
              </w:rPr>
            </w:pPr>
            <w:r w:rsidRPr="00FF386C">
              <w:rPr>
                <w:rFonts w:ascii="Times New Roman" w:hAnsi="Times New Roman"/>
                <w:sz w:val="28"/>
                <w:szCs w:val="28"/>
              </w:rPr>
              <w:t>Гра біля тренувальної стінки, кількість ударів</w:t>
            </w:r>
          </w:p>
          <w:p w:rsidR="00F31DC1" w:rsidRPr="00FF386C" w:rsidRDefault="00F31DC1" w:rsidP="009209BF">
            <w:pPr>
              <w:spacing w:after="0" w:line="360" w:lineRule="auto"/>
              <w:rPr>
                <w:rFonts w:ascii="Times New Roman" w:hAnsi="Times New Roman"/>
                <w:sz w:val="28"/>
                <w:szCs w:val="28"/>
              </w:rPr>
            </w:pPr>
            <w:r w:rsidRPr="00FF386C">
              <w:rPr>
                <w:rFonts w:ascii="Times New Roman" w:hAnsi="Times New Roman"/>
                <w:sz w:val="28"/>
                <w:szCs w:val="28"/>
              </w:rPr>
              <w:t xml:space="preserve">- </w:t>
            </w:r>
            <w:proofErr w:type="spellStart"/>
            <w:r w:rsidRPr="00FF386C">
              <w:rPr>
                <w:rFonts w:ascii="Times New Roman" w:hAnsi="Times New Roman"/>
                <w:sz w:val="28"/>
                <w:szCs w:val="28"/>
              </w:rPr>
              <w:t>звідскоку</w:t>
            </w:r>
            <w:proofErr w:type="spellEnd"/>
            <w:r w:rsidRPr="00FF386C">
              <w:rPr>
                <w:rFonts w:ascii="Times New Roman" w:hAnsi="Times New Roman"/>
                <w:sz w:val="28"/>
                <w:szCs w:val="28"/>
              </w:rPr>
              <w:t xml:space="preserve"> (удари тільки справа або зліва)</w:t>
            </w:r>
          </w:p>
          <w:p w:rsidR="00F31DC1" w:rsidRPr="00FF386C" w:rsidRDefault="00F31DC1" w:rsidP="009209BF">
            <w:pPr>
              <w:spacing w:after="0" w:line="360" w:lineRule="auto"/>
              <w:rPr>
                <w:rFonts w:ascii="Times New Roman" w:hAnsi="Times New Roman"/>
                <w:sz w:val="28"/>
                <w:szCs w:val="28"/>
              </w:rPr>
            </w:pPr>
            <w:r w:rsidRPr="00FF386C">
              <w:rPr>
                <w:rFonts w:ascii="Times New Roman" w:hAnsi="Times New Roman"/>
                <w:sz w:val="28"/>
                <w:szCs w:val="28"/>
              </w:rPr>
              <w:t>- зльоту (відстань до стінки 2–3 м)</w:t>
            </w:r>
          </w:p>
        </w:tc>
        <w:tc>
          <w:tcPr>
            <w:tcW w:w="709" w:type="dxa"/>
          </w:tcPr>
          <w:p w:rsidR="00F31DC1" w:rsidRPr="00FF386C" w:rsidRDefault="00F31DC1" w:rsidP="009209BF">
            <w:pPr>
              <w:spacing w:after="0" w:line="360" w:lineRule="auto"/>
              <w:jc w:val="center"/>
              <w:rPr>
                <w:rFonts w:ascii="Times New Roman" w:hAnsi="Times New Roman"/>
                <w:sz w:val="28"/>
                <w:szCs w:val="28"/>
              </w:rPr>
            </w:pPr>
          </w:p>
          <w:p w:rsidR="00F31DC1" w:rsidRPr="00FF386C" w:rsidRDefault="00F31DC1" w:rsidP="009209BF">
            <w:pPr>
              <w:spacing w:after="0" w:line="360" w:lineRule="auto"/>
              <w:jc w:val="center"/>
              <w:rPr>
                <w:rFonts w:ascii="Times New Roman" w:hAnsi="Times New Roman"/>
                <w:sz w:val="28"/>
                <w:szCs w:val="28"/>
              </w:rPr>
            </w:pPr>
            <w:r w:rsidRPr="00FF386C">
              <w:rPr>
                <w:rFonts w:ascii="Times New Roman" w:hAnsi="Times New Roman"/>
                <w:sz w:val="28"/>
                <w:szCs w:val="28"/>
              </w:rPr>
              <w:t>40</w:t>
            </w:r>
          </w:p>
          <w:p w:rsidR="005B18D7" w:rsidRPr="00FF386C" w:rsidRDefault="005B18D7" w:rsidP="009209BF">
            <w:pPr>
              <w:spacing w:after="0" w:line="360" w:lineRule="auto"/>
              <w:jc w:val="center"/>
              <w:rPr>
                <w:rFonts w:ascii="Times New Roman" w:hAnsi="Times New Roman"/>
                <w:sz w:val="28"/>
                <w:szCs w:val="28"/>
                <w:lang w:val="en-US"/>
              </w:rPr>
            </w:pPr>
          </w:p>
          <w:p w:rsidR="00F31DC1" w:rsidRPr="00FF386C" w:rsidRDefault="00F31DC1" w:rsidP="009209BF">
            <w:pPr>
              <w:spacing w:after="0" w:line="360" w:lineRule="auto"/>
              <w:jc w:val="center"/>
              <w:rPr>
                <w:rFonts w:ascii="Times New Roman" w:hAnsi="Times New Roman"/>
                <w:sz w:val="28"/>
                <w:szCs w:val="28"/>
              </w:rPr>
            </w:pPr>
            <w:r w:rsidRPr="00FF386C">
              <w:rPr>
                <w:rFonts w:ascii="Times New Roman" w:hAnsi="Times New Roman"/>
                <w:sz w:val="28"/>
                <w:szCs w:val="28"/>
              </w:rPr>
              <w:t>25</w:t>
            </w:r>
          </w:p>
        </w:tc>
        <w:tc>
          <w:tcPr>
            <w:tcW w:w="709" w:type="dxa"/>
          </w:tcPr>
          <w:p w:rsidR="00F31DC1" w:rsidRPr="00FF386C" w:rsidRDefault="00F31DC1" w:rsidP="009209BF">
            <w:pPr>
              <w:spacing w:after="0" w:line="360" w:lineRule="auto"/>
              <w:jc w:val="center"/>
              <w:rPr>
                <w:rFonts w:ascii="Times New Roman" w:hAnsi="Times New Roman"/>
                <w:sz w:val="28"/>
                <w:szCs w:val="28"/>
              </w:rPr>
            </w:pPr>
          </w:p>
          <w:p w:rsidR="00F31DC1" w:rsidRPr="00FF386C" w:rsidRDefault="00F31DC1" w:rsidP="009209BF">
            <w:pPr>
              <w:spacing w:after="0" w:line="360" w:lineRule="auto"/>
              <w:jc w:val="center"/>
              <w:rPr>
                <w:rFonts w:ascii="Times New Roman" w:hAnsi="Times New Roman"/>
                <w:sz w:val="28"/>
                <w:szCs w:val="28"/>
              </w:rPr>
            </w:pPr>
            <w:r w:rsidRPr="00FF386C">
              <w:rPr>
                <w:rFonts w:ascii="Times New Roman" w:hAnsi="Times New Roman"/>
                <w:sz w:val="28"/>
                <w:szCs w:val="28"/>
              </w:rPr>
              <w:t>30</w:t>
            </w:r>
          </w:p>
          <w:p w:rsidR="00F31DC1" w:rsidRPr="00FF386C" w:rsidRDefault="00F31DC1" w:rsidP="009209BF">
            <w:pPr>
              <w:spacing w:after="0" w:line="360" w:lineRule="auto"/>
              <w:jc w:val="center"/>
              <w:rPr>
                <w:rFonts w:ascii="Times New Roman" w:hAnsi="Times New Roman"/>
                <w:sz w:val="28"/>
                <w:szCs w:val="28"/>
              </w:rPr>
            </w:pPr>
          </w:p>
          <w:p w:rsidR="00F31DC1" w:rsidRPr="00FF386C" w:rsidRDefault="00F31DC1" w:rsidP="009209BF">
            <w:pPr>
              <w:spacing w:after="0" w:line="360" w:lineRule="auto"/>
              <w:jc w:val="center"/>
              <w:rPr>
                <w:rFonts w:ascii="Times New Roman" w:hAnsi="Times New Roman"/>
                <w:sz w:val="28"/>
                <w:szCs w:val="28"/>
              </w:rPr>
            </w:pPr>
            <w:r w:rsidRPr="00FF386C">
              <w:rPr>
                <w:rFonts w:ascii="Times New Roman" w:hAnsi="Times New Roman"/>
                <w:sz w:val="28"/>
                <w:szCs w:val="28"/>
              </w:rPr>
              <w:t>22</w:t>
            </w:r>
          </w:p>
        </w:tc>
        <w:tc>
          <w:tcPr>
            <w:tcW w:w="708" w:type="dxa"/>
          </w:tcPr>
          <w:p w:rsidR="00F31DC1" w:rsidRPr="00FF386C" w:rsidRDefault="00F31DC1" w:rsidP="009209BF">
            <w:pPr>
              <w:spacing w:after="0" w:line="360" w:lineRule="auto"/>
              <w:jc w:val="center"/>
              <w:rPr>
                <w:rFonts w:ascii="Times New Roman" w:hAnsi="Times New Roman"/>
                <w:sz w:val="28"/>
                <w:szCs w:val="28"/>
              </w:rPr>
            </w:pPr>
          </w:p>
          <w:p w:rsidR="00F31DC1" w:rsidRPr="00FF386C" w:rsidRDefault="00F31DC1" w:rsidP="009209BF">
            <w:pPr>
              <w:spacing w:after="0" w:line="360" w:lineRule="auto"/>
              <w:jc w:val="center"/>
              <w:rPr>
                <w:rFonts w:ascii="Times New Roman" w:hAnsi="Times New Roman"/>
                <w:sz w:val="28"/>
                <w:szCs w:val="28"/>
              </w:rPr>
            </w:pPr>
            <w:r w:rsidRPr="00FF386C">
              <w:rPr>
                <w:rFonts w:ascii="Times New Roman" w:hAnsi="Times New Roman"/>
                <w:sz w:val="28"/>
                <w:szCs w:val="28"/>
              </w:rPr>
              <w:t>35</w:t>
            </w:r>
          </w:p>
          <w:p w:rsidR="00F31DC1" w:rsidRPr="00FF386C" w:rsidRDefault="00F31DC1" w:rsidP="009209BF">
            <w:pPr>
              <w:spacing w:after="0" w:line="360" w:lineRule="auto"/>
              <w:jc w:val="center"/>
              <w:rPr>
                <w:rFonts w:ascii="Times New Roman" w:hAnsi="Times New Roman"/>
                <w:sz w:val="28"/>
                <w:szCs w:val="28"/>
              </w:rPr>
            </w:pPr>
          </w:p>
          <w:p w:rsidR="00F31DC1" w:rsidRPr="00FF386C" w:rsidRDefault="00F31DC1" w:rsidP="009209BF">
            <w:pPr>
              <w:spacing w:after="0" w:line="360" w:lineRule="auto"/>
              <w:jc w:val="center"/>
              <w:rPr>
                <w:rFonts w:ascii="Times New Roman" w:hAnsi="Times New Roman"/>
                <w:sz w:val="28"/>
                <w:szCs w:val="28"/>
              </w:rPr>
            </w:pPr>
            <w:r w:rsidRPr="00FF386C">
              <w:rPr>
                <w:rFonts w:ascii="Times New Roman" w:hAnsi="Times New Roman"/>
                <w:sz w:val="28"/>
                <w:szCs w:val="28"/>
              </w:rPr>
              <w:t>20</w:t>
            </w:r>
          </w:p>
        </w:tc>
        <w:tc>
          <w:tcPr>
            <w:tcW w:w="709" w:type="dxa"/>
          </w:tcPr>
          <w:p w:rsidR="00F31DC1" w:rsidRPr="00FF386C" w:rsidRDefault="00F31DC1" w:rsidP="009209BF">
            <w:pPr>
              <w:spacing w:after="0" w:line="360" w:lineRule="auto"/>
              <w:jc w:val="center"/>
              <w:rPr>
                <w:rFonts w:ascii="Times New Roman" w:hAnsi="Times New Roman"/>
                <w:sz w:val="28"/>
                <w:szCs w:val="28"/>
              </w:rPr>
            </w:pPr>
          </w:p>
          <w:p w:rsidR="00F31DC1" w:rsidRPr="00FF386C" w:rsidRDefault="00F31DC1" w:rsidP="009209BF">
            <w:pPr>
              <w:spacing w:after="0" w:line="360" w:lineRule="auto"/>
              <w:jc w:val="center"/>
              <w:rPr>
                <w:rFonts w:ascii="Times New Roman" w:hAnsi="Times New Roman"/>
                <w:sz w:val="28"/>
                <w:szCs w:val="28"/>
              </w:rPr>
            </w:pPr>
            <w:r w:rsidRPr="00FF386C">
              <w:rPr>
                <w:rFonts w:ascii="Times New Roman" w:hAnsi="Times New Roman"/>
                <w:sz w:val="28"/>
                <w:szCs w:val="28"/>
              </w:rPr>
              <w:t>25</w:t>
            </w:r>
          </w:p>
          <w:p w:rsidR="00F31DC1" w:rsidRPr="00FF386C" w:rsidRDefault="00F31DC1" w:rsidP="009209BF">
            <w:pPr>
              <w:spacing w:after="0" w:line="360" w:lineRule="auto"/>
              <w:jc w:val="center"/>
              <w:rPr>
                <w:rFonts w:ascii="Times New Roman" w:hAnsi="Times New Roman"/>
                <w:sz w:val="28"/>
                <w:szCs w:val="28"/>
              </w:rPr>
            </w:pPr>
          </w:p>
          <w:p w:rsidR="00F31DC1" w:rsidRPr="00FF386C" w:rsidRDefault="00F31DC1" w:rsidP="009209BF">
            <w:pPr>
              <w:spacing w:after="0" w:line="360" w:lineRule="auto"/>
              <w:jc w:val="center"/>
              <w:rPr>
                <w:rFonts w:ascii="Times New Roman" w:hAnsi="Times New Roman"/>
                <w:sz w:val="28"/>
                <w:szCs w:val="28"/>
              </w:rPr>
            </w:pPr>
            <w:r w:rsidRPr="00FF386C">
              <w:rPr>
                <w:rFonts w:ascii="Times New Roman" w:hAnsi="Times New Roman"/>
                <w:sz w:val="28"/>
                <w:szCs w:val="28"/>
              </w:rPr>
              <w:t>15</w:t>
            </w:r>
          </w:p>
        </w:tc>
        <w:tc>
          <w:tcPr>
            <w:tcW w:w="851" w:type="dxa"/>
          </w:tcPr>
          <w:p w:rsidR="00F31DC1" w:rsidRPr="00FF386C" w:rsidRDefault="00F31DC1" w:rsidP="009209BF">
            <w:pPr>
              <w:spacing w:after="0" w:line="360" w:lineRule="auto"/>
              <w:jc w:val="center"/>
              <w:rPr>
                <w:rFonts w:ascii="Times New Roman" w:hAnsi="Times New Roman"/>
                <w:sz w:val="28"/>
                <w:szCs w:val="28"/>
              </w:rPr>
            </w:pPr>
          </w:p>
          <w:p w:rsidR="00F31DC1" w:rsidRPr="00FF386C" w:rsidRDefault="00F31DC1" w:rsidP="009209BF">
            <w:pPr>
              <w:spacing w:after="0" w:line="360" w:lineRule="auto"/>
              <w:jc w:val="center"/>
              <w:rPr>
                <w:rFonts w:ascii="Times New Roman" w:hAnsi="Times New Roman"/>
                <w:sz w:val="28"/>
                <w:szCs w:val="28"/>
              </w:rPr>
            </w:pPr>
            <w:r w:rsidRPr="00FF386C">
              <w:rPr>
                <w:rFonts w:ascii="Times New Roman" w:hAnsi="Times New Roman"/>
                <w:sz w:val="28"/>
                <w:szCs w:val="28"/>
              </w:rPr>
              <w:t>25</w:t>
            </w:r>
          </w:p>
          <w:p w:rsidR="00F31DC1" w:rsidRPr="00FF386C" w:rsidRDefault="00F31DC1" w:rsidP="009209BF">
            <w:pPr>
              <w:spacing w:after="0" w:line="360" w:lineRule="auto"/>
              <w:jc w:val="center"/>
              <w:rPr>
                <w:rFonts w:ascii="Times New Roman" w:hAnsi="Times New Roman"/>
                <w:sz w:val="28"/>
                <w:szCs w:val="28"/>
              </w:rPr>
            </w:pPr>
          </w:p>
          <w:p w:rsidR="00F31DC1" w:rsidRPr="00FF386C" w:rsidRDefault="00F31DC1" w:rsidP="009209BF">
            <w:pPr>
              <w:spacing w:after="0" w:line="360" w:lineRule="auto"/>
              <w:jc w:val="center"/>
              <w:rPr>
                <w:rFonts w:ascii="Times New Roman" w:hAnsi="Times New Roman"/>
                <w:sz w:val="28"/>
                <w:szCs w:val="28"/>
              </w:rPr>
            </w:pPr>
            <w:r w:rsidRPr="00FF386C">
              <w:rPr>
                <w:rFonts w:ascii="Times New Roman" w:hAnsi="Times New Roman"/>
                <w:sz w:val="28"/>
                <w:szCs w:val="28"/>
              </w:rPr>
              <w:t>10</w:t>
            </w:r>
          </w:p>
        </w:tc>
        <w:tc>
          <w:tcPr>
            <w:tcW w:w="992" w:type="dxa"/>
          </w:tcPr>
          <w:p w:rsidR="00F31DC1" w:rsidRPr="00FF386C" w:rsidRDefault="00F31DC1" w:rsidP="009209BF">
            <w:pPr>
              <w:spacing w:after="0" w:line="360" w:lineRule="auto"/>
              <w:jc w:val="center"/>
              <w:rPr>
                <w:rFonts w:ascii="Times New Roman" w:hAnsi="Times New Roman"/>
                <w:sz w:val="28"/>
                <w:szCs w:val="28"/>
              </w:rPr>
            </w:pPr>
          </w:p>
          <w:p w:rsidR="00F31DC1" w:rsidRPr="00FF386C" w:rsidRDefault="00F31DC1" w:rsidP="009209BF">
            <w:pPr>
              <w:spacing w:after="0" w:line="360" w:lineRule="auto"/>
              <w:jc w:val="center"/>
              <w:rPr>
                <w:rFonts w:ascii="Times New Roman" w:hAnsi="Times New Roman"/>
                <w:sz w:val="28"/>
                <w:szCs w:val="28"/>
              </w:rPr>
            </w:pPr>
            <w:r w:rsidRPr="00FF386C">
              <w:rPr>
                <w:rFonts w:ascii="Times New Roman" w:hAnsi="Times New Roman"/>
                <w:sz w:val="28"/>
                <w:szCs w:val="28"/>
              </w:rPr>
              <w:t>20</w:t>
            </w:r>
          </w:p>
          <w:p w:rsidR="00F31DC1" w:rsidRPr="00FF386C" w:rsidRDefault="00F31DC1" w:rsidP="009209BF">
            <w:pPr>
              <w:spacing w:after="0" w:line="360" w:lineRule="auto"/>
              <w:jc w:val="center"/>
              <w:rPr>
                <w:rFonts w:ascii="Times New Roman" w:hAnsi="Times New Roman"/>
                <w:sz w:val="28"/>
                <w:szCs w:val="28"/>
              </w:rPr>
            </w:pPr>
          </w:p>
          <w:p w:rsidR="00F31DC1" w:rsidRPr="00FF386C" w:rsidRDefault="00F31DC1" w:rsidP="009209BF">
            <w:pPr>
              <w:spacing w:after="0" w:line="360" w:lineRule="auto"/>
              <w:jc w:val="center"/>
              <w:rPr>
                <w:rFonts w:ascii="Times New Roman" w:hAnsi="Times New Roman"/>
                <w:sz w:val="28"/>
                <w:szCs w:val="28"/>
              </w:rPr>
            </w:pPr>
            <w:r w:rsidRPr="00FF386C">
              <w:rPr>
                <w:rFonts w:ascii="Times New Roman" w:hAnsi="Times New Roman"/>
                <w:sz w:val="28"/>
                <w:szCs w:val="28"/>
              </w:rPr>
              <w:t>8</w:t>
            </w:r>
          </w:p>
        </w:tc>
      </w:tr>
    </w:tbl>
    <w:p w:rsidR="00F31DC1" w:rsidRPr="00FF386C" w:rsidRDefault="00F31DC1" w:rsidP="00F31DC1">
      <w:pPr>
        <w:ind w:firstLine="709"/>
        <w:jc w:val="both"/>
        <w:rPr>
          <w:b/>
        </w:rPr>
      </w:pPr>
    </w:p>
    <w:p w:rsidR="006D45AB" w:rsidRPr="00FF386C" w:rsidRDefault="006D45AB" w:rsidP="00F31DC1">
      <w:pPr>
        <w:spacing w:after="0" w:line="360" w:lineRule="auto"/>
        <w:jc w:val="both"/>
        <w:rPr>
          <w:rFonts w:ascii="Times New Roman" w:hAnsi="Times New Roman"/>
          <w:b/>
          <w:sz w:val="28"/>
          <w:szCs w:val="28"/>
        </w:rPr>
      </w:pPr>
    </w:p>
    <w:p w:rsidR="006D45AB" w:rsidRPr="00FF386C" w:rsidRDefault="006D45AB" w:rsidP="006D45AB">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b/>
          <w:sz w:val="28"/>
          <w:szCs w:val="28"/>
        </w:rPr>
        <w:t>2.1.6.</w:t>
      </w:r>
      <w:r w:rsidRPr="00FF386C">
        <w:rPr>
          <w:rFonts w:ascii="Times New Roman" w:hAnsi="Times New Roman"/>
          <w:b/>
          <w:sz w:val="28"/>
          <w:szCs w:val="28"/>
        </w:rPr>
        <w:tab/>
        <w:t xml:space="preserve">Методи експрес-діагностики властивостей нервової системи. </w:t>
      </w:r>
      <w:r w:rsidRPr="00FF386C">
        <w:rPr>
          <w:rFonts w:ascii="Times New Roman" w:hAnsi="Times New Roman"/>
          <w:sz w:val="28"/>
          <w:szCs w:val="28"/>
        </w:rPr>
        <w:t xml:space="preserve">Одним із поширених методів дослідження функції уваги для оцінювання розумової працездатності є коректурна проба [12, 32]. </w:t>
      </w:r>
    </w:p>
    <w:p w:rsidR="006D45AB" w:rsidRPr="00FF386C" w:rsidRDefault="006D45AB" w:rsidP="006D45AB">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Швидкісні показники людини в фізіології прийнято розуміти як прояв здатності здійснювати різноманітні дії в максимально швидкому темпі. По своїй природі якість швидкості – складна і неоднорідна. Встановлено,що швидкість не є єдина рухова якість людини, а являє собою комплекс цілого ряду факторів. Аналіз ряду показників, що характеризують швидкість у завданнях різного роду, показав, що можна виділити елементарні форми прояву швидкості: час рухової реакції; здатність до максимально швидкого </w:t>
      </w:r>
      <w:r w:rsidRPr="00FF386C">
        <w:rPr>
          <w:rFonts w:ascii="Times New Roman" w:hAnsi="Times New Roman"/>
          <w:sz w:val="28"/>
          <w:szCs w:val="28"/>
        </w:rPr>
        <w:lastRenderedPageBreak/>
        <w:t>початку руху; здатність до максимально швидкого виконання одиночного руху; здатність виконувати рухи з максимальною частотою.</w:t>
      </w:r>
    </w:p>
    <w:p w:rsidR="006D45AB" w:rsidRPr="00FF386C" w:rsidRDefault="006D45AB" w:rsidP="006D45AB">
      <w:pPr>
        <w:tabs>
          <w:tab w:val="left" w:pos="1440"/>
        </w:tabs>
        <w:spacing w:after="0" w:line="360" w:lineRule="auto"/>
        <w:ind w:firstLine="709"/>
        <w:jc w:val="both"/>
        <w:rPr>
          <w:rStyle w:val="FontStyle15"/>
          <w:sz w:val="28"/>
          <w:szCs w:val="28"/>
          <w:lang w:eastAsia="uk-UA"/>
        </w:rPr>
      </w:pPr>
      <w:r w:rsidRPr="00FF386C">
        <w:rPr>
          <w:rFonts w:ascii="Times New Roman" w:hAnsi="Times New Roman"/>
          <w:i/>
          <w:sz w:val="28"/>
          <w:szCs w:val="28"/>
        </w:rPr>
        <w:t xml:space="preserve">Коректурна проба </w:t>
      </w:r>
      <w:r w:rsidRPr="00FF386C">
        <w:rPr>
          <w:rFonts w:ascii="Times New Roman" w:hAnsi="Times New Roman"/>
          <w:sz w:val="28"/>
          <w:szCs w:val="28"/>
        </w:rPr>
        <w:t>Експериментованому дають коректурну таблицю і пропонують швидко, переглядаючи рядки по горизонталі, викреслювати букви С і К протягом 5 с.</w:t>
      </w:r>
    </w:p>
    <w:p w:rsidR="006D45AB" w:rsidRPr="00FF386C" w:rsidRDefault="006D45AB" w:rsidP="006D45AB">
      <w:pPr>
        <w:spacing w:after="0" w:line="360" w:lineRule="auto"/>
        <w:ind w:firstLine="709"/>
        <w:jc w:val="both"/>
        <w:rPr>
          <w:rFonts w:ascii="Times New Roman" w:hAnsi="Times New Roman"/>
          <w:sz w:val="28"/>
          <w:szCs w:val="28"/>
        </w:rPr>
      </w:pPr>
      <w:r w:rsidRPr="00FF386C">
        <w:rPr>
          <w:rFonts w:ascii="Times New Roman" w:hAnsi="Times New Roman"/>
          <w:sz w:val="28"/>
          <w:szCs w:val="28"/>
        </w:rPr>
        <w:t>Обробка таблиці полягає у визначенні продуктивності праці точності роботи, чистої продуктивності</w:t>
      </w:r>
    </w:p>
    <w:p w:rsidR="006D45AB" w:rsidRPr="00FF386C" w:rsidRDefault="006D45AB" w:rsidP="006D45AB">
      <w:pPr>
        <w:tabs>
          <w:tab w:val="num" w:pos="709"/>
          <w:tab w:val="left" w:pos="900"/>
        </w:tabs>
        <w:spacing w:after="0" w:line="360" w:lineRule="auto"/>
        <w:ind w:firstLine="709"/>
        <w:jc w:val="both"/>
        <w:rPr>
          <w:rFonts w:ascii="Times New Roman" w:hAnsi="Times New Roman"/>
          <w:sz w:val="28"/>
          <w:szCs w:val="28"/>
        </w:rPr>
      </w:pPr>
      <w:r w:rsidRPr="00FF386C">
        <w:rPr>
          <w:rFonts w:ascii="Times New Roman" w:hAnsi="Times New Roman"/>
          <w:sz w:val="28"/>
          <w:szCs w:val="28"/>
        </w:rPr>
        <w:t>Всі розрахунки будуть проводитись по формулам представленими в психологічному практикумі Е. Ю.</w:t>
      </w:r>
      <w:r w:rsidR="00291788" w:rsidRPr="00FF386C">
        <w:rPr>
          <w:rFonts w:ascii="Times New Roman" w:hAnsi="Times New Roman"/>
          <w:sz w:val="28"/>
          <w:szCs w:val="28"/>
        </w:rPr>
        <w:t xml:space="preserve"> </w:t>
      </w:r>
      <w:proofErr w:type="spellStart"/>
      <w:r w:rsidR="00291788" w:rsidRPr="00FF386C">
        <w:rPr>
          <w:rFonts w:ascii="Times New Roman" w:hAnsi="Times New Roman"/>
          <w:sz w:val="28"/>
          <w:szCs w:val="28"/>
        </w:rPr>
        <w:t>Бру</w:t>
      </w:r>
      <w:r w:rsidRPr="00FF386C">
        <w:rPr>
          <w:rFonts w:ascii="Times New Roman" w:hAnsi="Times New Roman"/>
          <w:sz w:val="28"/>
          <w:szCs w:val="28"/>
        </w:rPr>
        <w:t>нер</w:t>
      </w:r>
      <w:r w:rsidR="00291788" w:rsidRPr="00FF386C">
        <w:rPr>
          <w:rFonts w:ascii="Times New Roman" w:hAnsi="Times New Roman"/>
          <w:sz w:val="28"/>
          <w:szCs w:val="28"/>
        </w:rPr>
        <w:t>а</w:t>
      </w:r>
      <w:proofErr w:type="spellEnd"/>
      <w:r w:rsidRPr="00FF386C">
        <w:rPr>
          <w:rFonts w:ascii="Times New Roman" w:hAnsi="Times New Roman"/>
          <w:sz w:val="28"/>
          <w:szCs w:val="28"/>
        </w:rPr>
        <w:t xml:space="preserve"> (2006).</w:t>
      </w:r>
    </w:p>
    <w:p w:rsidR="006D45AB" w:rsidRPr="00FF386C" w:rsidRDefault="006D45AB" w:rsidP="006D45AB">
      <w:pPr>
        <w:tabs>
          <w:tab w:val="left" w:pos="1440"/>
        </w:tabs>
        <w:spacing w:after="0" w:line="360" w:lineRule="auto"/>
        <w:ind w:firstLine="709"/>
        <w:jc w:val="both"/>
        <w:rPr>
          <w:rFonts w:ascii="Times New Roman" w:hAnsi="Times New Roman"/>
          <w:sz w:val="28"/>
          <w:szCs w:val="28"/>
        </w:rPr>
      </w:pPr>
    </w:p>
    <w:p w:rsidR="006D45AB" w:rsidRPr="00FF386C" w:rsidRDefault="005568ED" w:rsidP="006D45AB">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b/>
          <w:sz w:val="28"/>
          <w:szCs w:val="28"/>
        </w:rPr>
        <w:t>2.1.7</w:t>
      </w:r>
      <w:r w:rsidR="006D45AB" w:rsidRPr="00FF386C">
        <w:rPr>
          <w:rFonts w:ascii="Times New Roman" w:hAnsi="Times New Roman"/>
          <w:b/>
          <w:sz w:val="28"/>
          <w:szCs w:val="28"/>
        </w:rPr>
        <w:t>.</w:t>
      </w:r>
      <w:r w:rsidR="006D45AB" w:rsidRPr="00FF386C">
        <w:rPr>
          <w:rFonts w:ascii="Times New Roman" w:hAnsi="Times New Roman"/>
          <w:sz w:val="28"/>
          <w:szCs w:val="28"/>
        </w:rPr>
        <w:t xml:space="preserve"> </w:t>
      </w:r>
      <w:r w:rsidR="006D45AB" w:rsidRPr="00FF386C">
        <w:rPr>
          <w:rStyle w:val="51"/>
          <w:rFonts w:ascii="Times New Roman" w:hAnsi="Times New Roman"/>
          <w:b/>
          <w:snapToGrid w:val="0"/>
          <w:sz w:val="28"/>
          <w:szCs w:val="28"/>
        </w:rPr>
        <w:t>Методи математичної статистики.</w:t>
      </w:r>
      <w:r w:rsidR="006D45AB" w:rsidRPr="00FF386C">
        <w:rPr>
          <w:rStyle w:val="51"/>
          <w:rFonts w:ascii="Times New Roman" w:hAnsi="Times New Roman"/>
          <w:snapToGrid w:val="0"/>
          <w:sz w:val="28"/>
          <w:szCs w:val="28"/>
        </w:rPr>
        <w:t xml:space="preserve"> </w:t>
      </w:r>
      <w:r w:rsidR="006D45AB" w:rsidRPr="00FF386C">
        <w:rPr>
          <w:rFonts w:ascii="Times New Roman" w:hAnsi="Times New Roman"/>
          <w:sz w:val="28"/>
          <w:szCs w:val="28"/>
        </w:rPr>
        <w:t>Статистична обробка отриманих даних проводилася за допомогою пакета "</w:t>
      </w:r>
      <w:proofErr w:type="spellStart"/>
      <w:r w:rsidR="006D45AB" w:rsidRPr="00FF386C">
        <w:rPr>
          <w:rFonts w:ascii="Times New Roman" w:hAnsi="Times New Roman"/>
          <w:sz w:val="28"/>
          <w:szCs w:val="28"/>
        </w:rPr>
        <w:t>Statistika</w:t>
      </w:r>
      <w:proofErr w:type="spellEnd"/>
      <w:r w:rsidR="006D45AB" w:rsidRPr="00FF386C">
        <w:rPr>
          <w:rFonts w:ascii="Times New Roman" w:hAnsi="Times New Roman"/>
          <w:sz w:val="28"/>
          <w:szCs w:val="28"/>
        </w:rPr>
        <w:t xml:space="preserve"> 6.0" (</w:t>
      </w:r>
      <w:proofErr w:type="spellStart"/>
      <w:r w:rsidR="006D45AB" w:rsidRPr="00FF386C">
        <w:rPr>
          <w:rFonts w:ascii="Times New Roman" w:hAnsi="Times New Roman"/>
          <w:sz w:val="28"/>
          <w:szCs w:val="28"/>
        </w:rPr>
        <w:t>StatSoft</w:t>
      </w:r>
      <w:proofErr w:type="spellEnd"/>
      <w:r w:rsidR="006D45AB" w:rsidRPr="00FF386C">
        <w:rPr>
          <w:rFonts w:ascii="Times New Roman" w:hAnsi="Times New Roman"/>
          <w:sz w:val="28"/>
          <w:szCs w:val="28"/>
        </w:rPr>
        <w:t>, США) та електронних таблиць "Excel 2010" (Microsoft, США), які дозволили провести аналіз вимірювань і розрахунок базових величин [42, 45].</w:t>
      </w:r>
    </w:p>
    <w:p w:rsidR="006D45AB" w:rsidRPr="00FF386C" w:rsidRDefault="006D45AB" w:rsidP="006D45AB">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Результати досліджень були піддані математичній обробці з використанням таких статистичних методів: метод середніх величин; вибірковий метод.</w:t>
      </w:r>
    </w:p>
    <w:p w:rsidR="006D45AB" w:rsidRPr="00FF386C" w:rsidRDefault="006D45AB" w:rsidP="006D45AB">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Були отримані значення: середнє значення вибірки (</w:t>
      </w:r>
      <w:r w:rsidRPr="00FF386C">
        <w:rPr>
          <w:rFonts w:ascii="Times New Roman" w:hAnsi="Times New Roman"/>
          <w:position w:val="-4"/>
          <w:sz w:val="28"/>
          <w:szCs w:val="28"/>
        </w:rPr>
        <w:object w:dxaOrig="200" w:dyaOrig="320">
          <v:shape id="_x0000_i1026" type="#_x0000_t75" style="width:9.75pt;height:15.75pt" o:ole="">
            <v:imagedata r:id="rId11" o:title=""/>
          </v:shape>
          <o:OLEObject Type="Embed" ProgID="Equation.3" ShapeID="_x0000_i1026" DrawAspect="Content" ObjectID="_1795443014" r:id="rId12"/>
        </w:object>
      </w:r>
      <w:r w:rsidRPr="00FF386C">
        <w:rPr>
          <w:rFonts w:ascii="Times New Roman" w:hAnsi="Times New Roman"/>
          <w:sz w:val="28"/>
          <w:szCs w:val="28"/>
        </w:rPr>
        <w:t>); стандартне відхилення (s); помилка репрезентативності (m).</w:t>
      </w:r>
    </w:p>
    <w:p w:rsidR="006D45AB" w:rsidRPr="00FF386C" w:rsidRDefault="006D45AB" w:rsidP="006D45AB">
      <w:pPr>
        <w:tabs>
          <w:tab w:val="left" w:pos="1440"/>
        </w:tabs>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Для визначення достовірності відмінностей між вибірками використовували рівень надійності Р = 95% (рівень значимості 0,05). Використовували критерій </w:t>
      </w:r>
      <w:proofErr w:type="spellStart"/>
      <w:r w:rsidRPr="00FF386C">
        <w:rPr>
          <w:rFonts w:ascii="Times New Roman" w:hAnsi="Times New Roman"/>
          <w:sz w:val="28"/>
          <w:szCs w:val="28"/>
        </w:rPr>
        <w:t>Стьюдента</w:t>
      </w:r>
      <w:proofErr w:type="spellEnd"/>
      <w:r w:rsidRPr="00FF386C">
        <w:rPr>
          <w:rFonts w:ascii="Times New Roman" w:hAnsi="Times New Roman"/>
          <w:sz w:val="28"/>
          <w:szCs w:val="28"/>
        </w:rPr>
        <w:t>, деякі гіпотези перевірялися при більш високому рівні надійності Р = 99% (рівень значимості 0,01).</w:t>
      </w:r>
    </w:p>
    <w:p w:rsidR="00940FAC" w:rsidRPr="00FF386C" w:rsidRDefault="00940FAC" w:rsidP="00B6578B">
      <w:pPr>
        <w:spacing w:after="0" w:line="360" w:lineRule="auto"/>
        <w:ind w:firstLine="709"/>
        <w:jc w:val="both"/>
        <w:rPr>
          <w:rFonts w:ascii="Times New Roman" w:hAnsi="Times New Roman"/>
          <w:color w:val="0D0D0D"/>
          <w:sz w:val="28"/>
          <w:szCs w:val="28"/>
        </w:rPr>
      </w:pPr>
    </w:p>
    <w:p w:rsidR="00DD22B2" w:rsidRPr="00FF386C" w:rsidRDefault="00DD22B2" w:rsidP="0025130A">
      <w:pPr>
        <w:pStyle w:val="a3"/>
        <w:numPr>
          <w:ilvl w:val="1"/>
          <w:numId w:val="1"/>
        </w:numPr>
        <w:spacing w:after="0" w:line="360" w:lineRule="auto"/>
        <w:ind w:left="0" w:firstLine="709"/>
        <w:jc w:val="both"/>
        <w:rPr>
          <w:rFonts w:ascii="Times New Roman" w:hAnsi="Times New Roman"/>
          <w:b/>
          <w:sz w:val="28"/>
          <w:szCs w:val="28"/>
          <w:lang w:val="uk-UA"/>
        </w:rPr>
      </w:pPr>
      <w:r w:rsidRPr="00FF386C">
        <w:rPr>
          <w:rFonts w:ascii="Times New Roman" w:hAnsi="Times New Roman"/>
          <w:b/>
          <w:sz w:val="28"/>
          <w:szCs w:val="28"/>
          <w:lang w:val="uk-UA"/>
        </w:rPr>
        <w:t>Організація дослідження</w:t>
      </w:r>
    </w:p>
    <w:p w:rsidR="00822130" w:rsidRPr="00FF386C" w:rsidRDefault="00DD22B2" w:rsidP="00B6578B">
      <w:pPr>
        <w:spacing w:after="0" w:line="360" w:lineRule="auto"/>
        <w:ind w:firstLine="709"/>
        <w:jc w:val="both"/>
        <w:rPr>
          <w:rFonts w:ascii="Times New Roman" w:hAnsi="Times New Roman"/>
          <w:sz w:val="28"/>
          <w:szCs w:val="28"/>
        </w:rPr>
      </w:pPr>
      <w:r w:rsidRPr="00FF386C">
        <w:rPr>
          <w:rFonts w:ascii="Times New Roman" w:hAnsi="Times New Roman"/>
          <w:sz w:val="28"/>
          <w:szCs w:val="28"/>
        </w:rPr>
        <w:t>Дослідження проводилися на базі</w:t>
      </w:r>
      <w:r w:rsidR="00310ACF" w:rsidRPr="00FF386C">
        <w:rPr>
          <w:rFonts w:ascii="Times New Roman" w:hAnsi="Times New Roman"/>
          <w:sz w:val="28"/>
          <w:szCs w:val="28"/>
        </w:rPr>
        <w:t xml:space="preserve"> </w:t>
      </w:r>
      <w:r w:rsidR="00822130" w:rsidRPr="00FF386C">
        <w:rPr>
          <w:rFonts w:ascii="Times New Roman" w:hAnsi="Times New Roman"/>
          <w:sz w:val="28"/>
          <w:szCs w:val="28"/>
        </w:rPr>
        <w:t xml:space="preserve">тенісного клубу: район </w:t>
      </w:r>
      <w:proofErr w:type="spellStart"/>
      <w:r w:rsidR="00822130" w:rsidRPr="00FF386C">
        <w:rPr>
          <w:rFonts w:ascii="Times New Roman" w:hAnsi="Times New Roman"/>
          <w:sz w:val="28"/>
          <w:szCs w:val="28"/>
        </w:rPr>
        <w:t>Тяньцяо</w:t>
      </w:r>
      <w:proofErr w:type="spellEnd"/>
      <w:r w:rsidR="00822130" w:rsidRPr="00FF386C">
        <w:rPr>
          <w:rFonts w:ascii="Times New Roman" w:hAnsi="Times New Roman"/>
          <w:sz w:val="28"/>
          <w:szCs w:val="28"/>
        </w:rPr>
        <w:t xml:space="preserve">, місто </w:t>
      </w:r>
      <w:proofErr w:type="spellStart"/>
      <w:r w:rsidR="00822130" w:rsidRPr="00FF386C">
        <w:rPr>
          <w:rFonts w:ascii="Times New Roman" w:hAnsi="Times New Roman"/>
          <w:sz w:val="28"/>
          <w:szCs w:val="28"/>
        </w:rPr>
        <w:t>Цзінань</w:t>
      </w:r>
      <w:proofErr w:type="spellEnd"/>
      <w:r w:rsidR="00822130" w:rsidRPr="00FF386C">
        <w:rPr>
          <w:rFonts w:ascii="Times New Roman" w:hAnsi="Times New Roman"/>
          <w:sz w:val="28"/>
          <w:szCs w:val="28"/>
        </w:rPr>
        <w:t xml:space="preserve">, провінція </w:t>
      </w:r>
      <w:proofErr w:type="spellStart"/>
      <w:r w:rsidR="00822130" w:rsidRPr="00FF386C">
        <w:rPr>
          <w:rFonts w:ascii="Times New Roman" w:hAnsi="Times New Roman"/>
          <w:sz w:val="28"/>
          <w:szCs w:val="28"/>
        </w:rPr>
        <w:t>Шаньдун</w:t>
      </w:r>
      <w:proofErr w:type="spellEnd"/>
      <w:r w:rsidR="00822130" w:rsidRPr="00FF386C">
        <w:rPr>
          <w:rFonts w:ascii="Times New Roman" w:hAnsi="Times New Roman"/>
          <w:sz w:val="28"/>
          <w:szCs w:val="28"/>
        </w:rPr>
        <w:t xml:space="preserve">, Китай. У </w:t>
      </w:r>
      <w:r w:rsidR="00310ACF" w:rsidRPr="00FF386C">
        <w:rPr>
          <w:rFonts w:ascii="Times New Roman" w:hAnsi="Times New Roman"/>
          <w:sz w:val="28"/>
          <w:szCs w:val="28"/>
        </w:rPr>
        <w:t>дослідженнях взяли участь</w:t>
      </w:r>
      <w:r w:rsidR="00822130" w:rsidRPr="00FF386C">
        <w:rPr>
          <w:rFonts w:ascii="Times New Roman" w:hAnsi="Times New Roman"/>
          <w:sz w:val="28"/>
          <w:szCs w:val="28"/>
        </w:rPr>
        <w:t xml:space="preserve"> </w:t>
      </w:r>
      <w:r w:rsidR="00940FAC" w:rsidRPr="00FF386C">
        <w:rPr>
          <w:rFonts w:ascii="Times New Roman" w:hAnsi="Times New Roman"/>
          <w:sz w:val="28"/>
          <w:szCs w:val="28"/>
        </w:rPr>
        <w:t>30</w:t>
      </w:r>
      <w:r w:rsidR="00A70D15" w:rsidRPr="00FF386C">
        <w:rPr>
          <w:rFonts w:ascii="Times New Roman" w:hAnsi="Times New Roman"/>
          <w:sz w:val="28"/>
          <w:szCs w:val="28"/>
        </w:rPr>
        <w:t xml:space="preserve"> </w:t>
      </w:r>
      <w:r w:rsidR="00822130" w:rsidRPr="00FF386C">
        <w:rPr>
          <w:rFonts w:ascii="Times New Roman" w:hAnsi="Times New Roman"/>
          <w:sz w:val="28"/>
          <w:szCs w:val="28"/>
        </w:rPr>
        <w:t>китайських дітей 6-7 років</w:t>
      </w:r>
      <w:r w:rsidR="00310ACF" w:rsidRPr="00FF386C">
        <w:rPr>
          <w:rFonts w:ascii="Times New Roman" w:hAnsi="Times New Roman"/>
          <w:sz w:val="28"/>
          <w:szCs w:val="28"/>
        </w:rPr>
        <w:t xml:space="preserve">, </w:t>
      </w:r>
      <w:r w:rsidR="00A70D15" w:rsidRPr="00FF386C">
        <w:rPr>
          <w:rFonts w:ascii="Times New Roman" w:hAnsi="Times New Roman"/>
          <w:sz w:val="28"/>
          <w:szCs w:val="28"/>
        </w:rPr>
        <w:t>(</w:t>
      </w:r>
      <w:r w:rsidRPr="00FF386C">
        <w:rPr>
          <w:rFonts w:ascii="Times New Roman" w:hAnsi="Times New Roman"/>
          <w:sz w:val="28"/>
          <w:szCs w:val="28"/>
        </w:rPr>
        <w:t xml:space="preserve">n </w:t>
      </w:r>
      <w:r w:rsidR="000F51BE" w:rsidRPr="00FF386C">
        <w:rPr>
          <w:rFonts w:ascii="Times New Roman" w:hAnsi="Times New Roman"/>
          <w:sz w:val="28"/>
          <w:szCs w:val="28"/>
        </w:rPr>
        <w:t xml:space="preserve">= </w:t>
      </w:r>
      <w:r w:rsidR="00940FAC" w:rsidRPr="00FF386C">
        <w:rPr>
          <w:rFonts w:ascii="Times New Roman" w:hAnsi="Times New Roman"/>
          <w:sz w:val="28"/>
          <w:szCs w:val="28"/>
        </w:rPr>
        <w:t>15</w:t>
      </w:r>
      <w:r w:rsidRPr="00FF386C">
        <w:rPr>
          <w:rFonts w:ascii="Times New Roman" w:hAnsi="Times New Roman"/>
          <w:sz w:val="28"/>
          <w:szCs w:val="28"/>
        </w:rPr>
        <w:t xml:space="preserve"> хлопців, n </w:t>
      </w:r>
      <w:r w:rsidR="000F51BE" w:rsidRPr="00FF386C">
        <w:rPr>
          <w:rFonts w:ascii="Times New Roman" w:hAnsi="Times New Roman"/>
          <w:sz w:val="28"/>
          <w:szCs w:val="28"/>
        </w:rPr>
        <w:t>=</w:t>
      </w:r>
      <w:r w:rsidRPr="00FF386C">
        <w:rPr>
          <w:rFonts w:ascii="Times New Roman" w:hAnsi="Times New Roman"/>
          <w:sz w:val="28"/>
          <w:szCs w:val="28"/>
        </w:rPr>
        <w:t xml:space="preserve"> </w:t>
      </w:r>
      <w:r w:rsidR="00940FAC" w:rsidRPr="00FF386C">
        <w:rPr>
          <w:rFonts w:ascii="Times New Roman" w:hAnsi="Times New Roman"/>
          <w:sz w:val="28"/>
          <w:szCs w:val="28"/>
        </w:rPr>
        <w:t>15</w:t>
      </w:r>
      <w:r w:rsidRPr="00FF386C">
        <w:rPr>
          <w:rFonts w:ascii="Times New Roman" w:hAnsi="Times New Roman"/>
          <w:sz w:val="28"/>
          <w:szCs w:val="28"/>
        </w:rPr>
        <w:t xml:space="preserve"> дівчат</w:t>
      </w:r>
      <w:r w:rsidR="00A70D15" w:rsidRPr="00FF386C">
        <w:rPr>
          <w:rFonts w:ascii="Times New Roman" w:hAnsi="Times New Roman"/>
          <w:sz w:val="28"/>
          <w:szCs w:val="28"/>
        </w:rPr>
        <w:t>)</w:t>
      </w:r>
      <w:r w:rsidR="00822130" w:rsidRPr="00FF386C">
        <w:rPr>
          <w:rFonts w:ascii="Times New Roman" w:hAnsi="Times New Roman"/>
          <w:sz w:val="28"/>
          <w:szCs w:val="28"/>
        </w:rPr>
        <w:t>.</w:t>
      </w:r>
    </w:p>
    <w:p w:rsidR="00A825F6" w:rsidRPr="00FF386C" w:rsidRDefault="00A825F6" w:rsidP="00B6578B">
      <w:pPr>
        <w:spacing w:after="0" w:line="360" w:lineRule="auto"/>
        <w:ind w:firstLine="709"/>
        <w:jc w:val="both"/>
        <w:rPr>
          <w:rFonts w:ascii="Times New Roman" w:hAnsi="Times New Roman"/>
          <w:color w:val="000000"/>
          <w:sz w:val="28"/>
          <w:szCs w:val="28"/>
        </w:rPr>
      </w:pPr>
      <w:r w:rsidRPr="00FF386C">
        <w:rPr>
          <w:rFonts w:ascii="Times New Roman" w:hAnsi="Times New Roman"/>
          <w:color w:val="000000"/>
          <w:sz w:val="28"/>
          <w:szCs w:val="28"/>
        </w:rPr>
        <w:t xml:space="preserve">Кваліфікаційну роботу виконано на кафедрі теорії і методики фізичного виховання Національного університету фізичного виховання і </w:t>
      </w:r>
      <w:r w:rsidRPr="00FF386C">
        <w:rPr>
          <w:rFonts w:ascii="Times New Roman" w:hAnsi="Times New Roman"/>
          <w:color w:val="000000"/>
          <w:sz w:val="28"/>
          <w:szCs w:val="28"/>
        </w:rPr>
        <w:lastRenderedPageBreak/>
        <w:t xml:space="preserve">спорту України відповідно до Плану Науково-дослідної роботи Національного університету фізичного виховання і спорту України на 2021–2025 рр. за темою </w:t>
      </w:r>
      <w:r w:rsidRPr="00FF386C">
        <w:rPr>
          <w:rFonts w:ascii="Times New Roman" w:hAnsi="Times New Roman"/>
          <w:sz w:val="28"/>
          <w:szCs w:val="28"/>
        </w:rPr>
        <w:t>3.1</w:t>
      </w:r>
      <w:r w:rsidR="00F57CCB" w:rsidRPr="00FF386C">
        <w:rPr>
          <w:rFonts w:ascii="Times New Roman" w:hAnsi="Times New Roman"/>
          <w:sz w:val="28"/>
          <w:szCs w:val="28"/>
        </w:rPr>
        <w:t xml:space="preserve">. </w:t>
      </w:r>
      <w:r w:rsidRPr="00FF386C">
        <w:rPr>
          <w:rFonts w:ascii="Times New Roman" w:hAnsi="Times New Roman"/>
          <w:sz w:val="28"/>
          <w:szCs w:val="28"/>
        </w:rPr>
        <w:t>«Удосконалення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r w:rsidRPr="00FF386C">
        <w:rPr>
          <w:rFonts w:ascii="Times New Roman" w:hAnsi="Times New Roman"/>
          <w:color w:val="000000"/>
          <w:sz w:val="28"/>
          <w:szCs w:val="28"/>
        </w:rPr>
        <w:t>.</w:t>
      </w:r>
    </w:p>
    <w:p w:rsidR="00310ACF" w:rsidRPr="00FF386C" w:rsidRDefault="00310ACF" w:rsidP="00B6578B">
      <w:pPr>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Всім учасникам було запропоновано надати поінформовану згоду з акцентом на добровільний характер опитування перед участю у дослідженні. </w:t>
      </w:r>
    </w:p>
    <w:p w:rsidR="00DD22B2" w:rsidRPr="00FF386C" w:rsidRDefault="00DD22B2" w:rsidP="00B6578B">
      <w:pPr>
        <w:spacing w:after="0" w:line="360" w:lineRule="auto"/>
        <w:ind w:firstLine="709"/>
        <w:jc w:val="both"/>
        <w:rPr>
          <w:rFonts w:ascii="Times New Roman" w:hAnsi="Times New Roman"/>
          <w:sz w:val="28"/>
          <w:szCs w:val="28"/>
        </w:rPr>
      </w:pPr>
      <w:r w:rsidRPr="00FF386C">
        <w:rPr>
          <w:rFonts w:ascii="Times New Roman" w:hAnsi="Times New Roman"/>
          <w:sz w:val="28"/>
          <w:szCs w:val="28"/>
        </w:rPr>
        <w:t>Дослідження проведено через низку чітко спланованих і визначених етапів:</w:t>
      </w:r>
    </w:p>
    <w:p w:rsidR="00DD22B2" w:rsidRPr="00FF386C" w:rsidRDefault="00DD22B2" w:rsidP="00B6578B">
      <w:pPr>
        <w:spacing w:after="0" w:line="360" w:lineRule="auto"/>
        <w:ind w:firstLine="709"/>
        <w:jc w:val="both"/>
        <w:rPr>
          <w:rFonts w:ascii="Times New Roman" w:hAnsi="Times New Roman"/>
          <w:sz w:val="28"/>
          <w:szCs w:val="28"/>
        </w:rPr>
      </w:pPr>
      <w:r w:rsidRPr="00FF386C">
        <w:rPr>
          <w:rFonts w:ascii="Times New Roman" w:hAnsi="Times New Roman"/>
          <w:sz w:val="28"/>
          <w:szCs w:val="28"/>
        </w:rPr>
        <w:t>На першому етапі (жовтень – грудень 202</w:t>
      </w:r>
      <w:r w:rsidR="00852C81" w:rsidRPr="00FF386C">
        <w:rPr>
          <w:rFonts w:ascii="Times New Roman" w:hAnsi="Times New Roman"/>
          <w:sz w:val="28"/>
          <w:szCs w:val="28"/>
        </w:rPr>
        <w:t>3</w:t>
      </w:r>
      <w:r w:rsidRPr="00FF386C">
        <w:rPr>
          <w:rFonts w:ascii="Times New Roman" w:hAnsi="Times New Roman"/>
          <w:sz w:val="28"/>
          <w:szCs w:val="28"/>
        </w:rPr>
        <w:t xml:space="preserve"> рр.) проведено інформаційний пошук, вивчення та аналіз літератури, узагальнення вітчизняного і світового досвіду використання орієнтовано підходу фізичну г</w:t>
      </w:r>
      <w:r w:rsidR="0008396D" w:rsidRPr="00FF386C">
        <w:rPr>
          <w:rFonts w:ascii="Times New Roman" w:hAnsi="Times New Roman"/>
          <w:sz w:val="28"/>
          <w:szCs w:val="28"/>
        </w:rPr>
        <w:t>рамотність у фізичній культурі, міжнародного досвіду організації ступеневої системи гри в теніс</w:t>
      </w:r>
      <w:r w:rsidRPr="00FF386C">
        <w:rPr>
          <w:rFonts w:ascii="Times New Roman" w:hAnsi="Times New Roman"/>
          <w:sz w:val="28"/>
          <w:szCs w:val="28"/>
        </w:rPr>
        <w:t>. Окреслено проблемне поле дослідження, сформовано програму досліджень. Визначено архітектуру бланків фіксації первинного матеріалу.</w:t>
      </w:r>
    </w:p>
    <w:p w:rsidR="00DD22B2" w:rsidRPr="00FF386C" w:rsidRDefault="00DD22B2" w:rsidP="00B6578B">
      <w:pPr>
        <w:spacing w:after="0" w:line="360" w:lineRule="auto"/>
        <w:ind w:firstLine="709"/>
        <w:jc w:val="both"/>
        <w:rPr>
          <w:rFonts w:ascii="Times New Roman" w:hAnsi="Times New Roman"/>
          <w:sz w:val="28"/>
          <w:szCs w:val="28"/>
        </w:rPr>
      </w:pPr>
      <w:r w:rsidRPr="00FF386C">
        <w:rPr>
          <w:rFonts w:ascii="Times New Roman" w:hAnsi="Times New Roman"/>
          <w:sz w:val="28"/>
          <w:szCs w:val="28"/>
        </w:rPr>
        <w:t>На другому етапі (грудень 202</w:t>
      </w:r>
      <w:r w:rsidR="00852C81" w:rsidRPr="00FF386C">
        <w:rPr>
          <w:rFonts w:ascii="Times New Roman" w:hAnsi="Times New Roman"/>
          <w:sz w:val="28"/>
          <w:szCs w:val="28"/>
        </w:rPr>
        <w:t>3</w:t>
      </w:r>
      <w:r w:rsidRPr="00FF386C">
        <w:rPr>
          <w:rFonts w:ascii="Times New Roman" w:hAnsi="Times New Roman"/>
          <w:sz w:val="28"/>
          <w:szCs w:val="28"/>
        </w:rPr>
        <w:t xml:space="preserve"> р. – грудень 202</w:t>
      </w:r>
      <w:r w:rsidR="00852C81" w:rsidRPr="00FF386C">
        <w:rPr>
          <w:rFonts w:ascii="Times New Roman" w:hAnsi="Times New Roman"/>
          <w:sz w:val="28"/>
          <w:szCs w:val="28"/>
        </w:rPr>
        <w:t>3</w:t>
      </w:r>
      <w:r w:rsidRPr="00FF386C">
        <w:rPr>
          <w:rFonts w:ascii="Times New Roman" w:hAnsi="Times New Roman"/>
          <w:sz w:val="28"/>
          <w:szCs w:val="28"/>
        </w:rPr>
        <w:t xml:space="preserve"> р.) проведено тестування за руховими тестами для оцінки фізичної підготовленості</w:t>
      </w:r>
      <w:r w:rsidR="00940FAC" w:rsidRPr="00FF386C">
        <w:rPr>
          <w:rFonts w:ascii="Times New Roman" w:hAnsi="Times New Roman"/>
          <w:sz w:val="28"/>
          <w:szCs w:val="28"/>
        </w:rPr>
        <w:t xml:space="preserve"> китайських школярів</w:t>
      </w:r>
      <w:r w:rsidRPr="00FF386C">
        <w:rPr>
          <w:rFonts w:ascii="Times New Roman" w:hAnsi="Times New Roman"/>
          <w:sz w:val="28"/>
          <w:szCs w:val="28"/>
        </w:rPr>
        <w:t xml:space="preserve">. </w:t>
      </w:r>
    </w:p>
    <w:p w:rsidR="00940FAC" w:rsidRPr="00FF386C" w:rsidRDefault="00DD22B2" w:rsidP="00B6578B">
      <w:pPr>
        <w:spacing w:after="0" w:line="360" w:lineRule="auto"/>
        <w:ind w:firstLine="709"/>
        <w:jc w:val="both"/>
        <w:rPr>
          <w:rFonts w:ascii="Times New Roman" w:hAnsi="Times New Roman"/>
          <w:b/>
          <w:caps/>
          <w:sz w:val="28"/>
          <w:szCs w:val="28"/>
        </w:rPr>
      </w:pPr>
      <w:r w:rsidRPr="00FF386C">
        <w:rPr>
          <w:rFonts w:ascii="Times New Roman" w:hAnsi="Times New Roman"/>
          <w:sz w:val="28"/>
          <w:szCs w:val="28"/>
        </w:rPr>
        <w:t>На третьому етапі (січень 202</w:t>
      </w:r>
      <w:r w:rsidR="00852C81" w:rsidRPr="00FF386C">
        <w:rPr>
          <w:rFonts w:ascii="Times New Roman" w:hAnsi="Times New Roman"/>
          <w:sz w:val="28"/>
          <w:szCs w:val="28"/>
        </w:rPr>
        <w:t>4</w:t>
      </w:r>
      <w:r w:rsidRPr="00FF386C">
        <w:rPr>
          <w:rFonts w:ascii="Times New Roman" w:hAnsi="Times New Roman"/>
          <w:sz w:val="28"/>
          <w:szCs w:val="28"/>
        </w:rPr>
        <w:t xml:space="preserve"> р. – грудень 202</w:t>
      </w:r>
      <w:r w:rsidR="00852C81" w:rsidRPr="00FF386C">
        <w:rPr>
          <w:rFonts w:ascii="Times New Roman" w:hAnsi="Times New Roman"/>
          <w:sz w:val="28"/>
          <w:szCs w:val="28"/>
        </w:rPr>
        <w:t>4</w:t>
      </w:r>
      <w:r w:rsidRPr="00FF386C">
        <w:rPr>
          <w:rFonts w:ascii="Times New Roman" w:hAnsi="Times New Roman"/>
          <w:sz w:val="28"/>
          <w:szCs w:val="28"/>
        </w:rPr>
        <w:t xml:space="preserve"> р. ) здійснено  систематизацію матеріалу та первинне математичне опрацювання масиву даних за допомогою таблиць Microsoft Excel 2016. Оформлено кваліфікаційну роботу згідно до технічних і структурних вимог та списку використаних джерел. Підготовлено дисертаційну роботу до публічної презентації.</w:t>
      </w:r>
      <w:r w:rsidR="00940FAC" w:rsidRPr="00FF386C">
        <w:rPr>
          <w:rFonts w:ascii="Times New Roman" w:hAnsi="Times New Roman"/>
          <w:b/>
          <w:caps/>
          <w:sz w:val="28"/>
          <w:szCs w:val="28"/>
        </w:rPr>
        <w:br w:type="page"/>
      </w:r>
    </w:p>
    <w:p w:rsidR="000B322F" w:rsidRPr="00FF386C" w:rsidRDefault="000B322F" w:rsidP="00B6578B">
      <w:pPr>
        <w:spacing w:after="0" w:line="360" w:lineRule="auto"/>
        <w:jc w:val="center"/>
        <w:rPr>
          <w:rFonts w:ascii="Times New Roman" w:hAnsi="Times New Roman"/>
          <w:b/>
          <w:caps/>
          <w:sz w:val="28"/>
          <w:szCs w:val="28"/>
        </w:rPr>
      </w:pPr>
      <w:r w:rsidRPr="00FF386C">
        <w:rPr>
          <w:rFonts w:ascii="Times New Roman" w:hAnsi="Times New Roman"/>
          <w:b/>
          <w:caps/>
          <w:sz w:val="28"/>
          <w:szCs w:val="28"/>
        </w:rPr>
        <w:lastRenderedPageBreak/>
        <w:t>РОЗДІЛ 3</w:t>
      </w:r>
    </w:p>
    <w:p w:rsidR="000B322F" w:rsidRPr="00FF386C" w:rsidRDefault="00F31DC1" w:rsidP="00B6578B">
      <w:pPr>
        <w:spacing w:after="0" w:line="360" w:lineRule="auto"/>
        <w:jc w:val="center"/>
        <w:rPr>
          <w:rFonts w:ascii="Times New Roman" w:hAnsi="Times New Roman"/>
          <w:b/>
          <w:caps/>
          <w:sz w:val="28"/>
          <w:szCs w:val="28"/>
        </w:rPr>
      </w:pPr>
      <w:r w:rsidRPr="00FF386C">
        <w:rPr>
          <w:rFonts w:ascii="Times New Roman" w:hAnsi="Times New Roman"/>
          <w:b/>
          <w:caps/>
          <w:sz w:val="28"/>
          <w:szCs w:val="28"/>
        </w:rPr>
        <w:t>ФІзичнИЙ СТАН дітей 6-7 років, які займаються міні-тенісом на помаранчевому рівні</w:t>
      </w:r>
    </w:p>
    <w:p w:rsidR="000B322F" w:rsidRPr="00FF386C" w:rsidRDefault="000B322F" w:rsidP="00B6578B">
      <w:pPr>
        <w:spacing w:after="0" w:line="360" w:lineRule="auto"/>
        <w:jc w:val="center"/>
        <w:rPr>
          <w:rFonts w:ascii="Times New Roman" w:hAnsi="Times New Roman"/>
          <w:b/>
          <w:caps/>
          <w:sz w:val="28"/>
          <w:szCs w:val="28"/>
        </w:rPr>
      </w:pPr>
    </w:p>
    <w:p w:rsidR="00F31DC1" w:rsidRPr="00FF386C" w:rsidRDefault="00F31DC1" w:rsidP="00B6578B">
      <w:pPr>
        <w:spacing w:after="0" w:line="360" w:lineRule="auto"/>
        <w:jc w:val="center"/>
        <w:rPr>
          <w:rFonts w:ascii="Times New Roman" w:hAnsi="Times New Roman"/>
          <w:b/>
          <w:caps/>
          <w:sz w:val="28"/>
          <w:szCs w:val="28"/>
        </w:rPr>
      </w:pPr>
    </w:p>
    <w:p w:rsidR="004B68B4" w:rsidRPr="00FF386C" w:rsidRDefault="004B68B4" w:rsidP="00B6578B">
      <w:pPr>
        <w:spacing w:after="0" w:line="360" w:lineRule="auto"/>
        <w:jc w:val="center"/>
        <w:rPr>
          <w:rFonts w:ascii="Times New Roman" w:hAnsi="Times New Roman"/>
          <w:b/>
          <w:caps/>
          <w:sz w:val="28"/>
          <w:szCs w:val="28"/>
        </w:rPr>
      </w:pPr>
    </w:p>
    <w:p w:rsidR="00F31DC1" w:rsidRPr="00FF386C" w:rsidRDefault="00F31DC1" w:rsidP="0025130A">
      <w:pPr>
        <w:pStyle w:val="a3"/>
        <w:numPr>
          <w:ilvl w:val="1"/>
          <w:numId w:val="5"/>
        </w:numPr>
        <w:spacing w:after="0" w:line="360" w:lineRule="auto"/>
        <w:ind w:left="0" w:firstLine="709"/>
        <w:jc w:val="both"/>
        <w:rPr>
          <w:rFonts w:ascii="Times New Roman" w:hAnsi="Times New Roman"/>
          <w:b/>
          <w:caps/>
          <w:sz w:val="28"/>
          <w:szCs w:val="28"/>
        </w:rPr>
      </w:pPr>
      <w:r w:rsidRPr="00FF386C">
        <w:rPr>
          <w:rFonts w:ascii="Times New Roman" w:hAnsi="Times New Roman"/>
          <w:b/>
          <w:caps/>
          <w:sz w:val="28"/>
          <w:szCs w:val="28"/>
          <w:lang w:val="uk-UA"/>
        </w:rPr>
        <w:t>З</w:t>
      </w:r>
      <w:r w:rsidRPr="00FF386C">
        <w:rPr>
          <w:rFonts w:ascii="Times New Roman" w:hAnsi="Times New Roman"/>
          <w:b/>
          <w:sz w:val="28"/>
          <w:szCs w:val="28"/>
          <w:lang w:val="uk-UA"/>
        </w:rPr>
        <w:t>містове наповнення програми занять міні-тенісом з дітьми 6-7 років</w:t>
      </w:r>
    </w:p>
    <w:p w:rsidR="00F31DC1" w:rsidRPr="00FF386C" w:rsidRDefault="00F31DC1" w:rsidP="00F31DC1">
      <w:pPr>
        <w:pStyle w:val="Normal2"/>
        <w:spacing w:line="360" w:lineRule="auto"/>
        <w:ind w:firstLine="709"/>
        <w:jc w:val="both"/>
        <w:rPr>
          <w:sz w:val="28"/>
          <w:szCs w:val="28"/>
          <w:lang w:val="uk-UA"/>
        </w:rPr>
      </w:pPr>
      <w:r w:rsidRPr="00FF386C">
        <w:rPr>
          <w:rStyle w:val="FontStyle14"/>
          <w:b w:val="0"/>
          <w:bCs w:val="0"/>
          <w:i w:val="0"/>
          <w:iCs w:val="0"/>
          <w:sz w:val="28"/>
          <w:szCs w:val="28"/>
          <w:lang w:val="uk-UA"/>
        </w:rPr>
        <w:t xml:space="preserve">Характерні вимоги до корту і м'ячів. </w:t>
      </w:r>
      <w:r w:rsidRPr="00FF386C">
        <w:rPr>
          <w:rFonts w:ascii="Times New Roman" w:hAnsi="Times New Roman"/>
          <w:sz w:val="28"/>
          <w:szCs w:val="28"/>
          <w:lang w:val="uk-UA"/>
        </w:rPr>
        <w:t>Учні, що переходять з «червоного» рівня на «помаранчевий», застосовують усі свої набуті навички гри на більшому за розміром корті та з м'ячем, що швидше відскакує від поверхні корту (рис. 3.1).</w:t>
      </w:r>
    </w:p>
    <w:p w:rsidR="00F31DC1" w:rsidRPr="00FF386C" w:rsidRDefault="00F31DC1" w:rsidP="00F31DC1">
      <w:pPr>
        <w:pStyle w:val="12"/>
        <w:spacing w:line="360" w:lineRule="auto"/>
        <w:ind w:firstLine="709"/>
        <w:jc w:val="both"/>
        <w:rPr>
          <w:rFonts w:ascii="Times New Roman" w:hAnsi="Times New Roman" w:cs="Times New Roman"/>
          <w:sz w:val="28"/>
          <w:szCs w:val="28"/>
          <w:lang w:val="uk-UA"/>
        </w:rPr>
      </w:pPr>
    </w:p>
    <w:p w:rsidR="00F31DC1" w:rsidRPr="00FF386C" w:rsidRDefault="00F31DC1" w:rsidP="00F31DC1">
      <w:pPr>
        <w:pStyle w:val="12"/>
        <w:spacing w:line="360" w:lineRule="auto"/>
        <w:ind w:right="113"/>
        <w:rPr>
          <w:rFonts w:ascii="Times New Roman" w:hAnsi="Times New Roman" w:cs="Times New Roman"/>
          <w:sz w:val="24"/>
          <w:szCs w:val="24"/>
          <w:lang w:val="uk-UA"/>
        </w:rPr>
      </w:pPr>
      <w:r w:rsidRPr="00FF386C">
        <w:rPr>
          <w:rFonts w:ascii="Times New Roman" w:hAnsi="Times New Roman" w:cs="Times New Roman"/>
          <w:noProof/>
          <w:sz w:val="24"/>
          <w:szCs w:val="24"/>
          <w:lang w:val="uk-UA" w:eastAsia="uk-UA"/>
        </w:rPr>
        <w:drawing>
          <wp:inline distT="0" distB="0" distL="0" distR="0">
            <wp:extent cx="4521623" cy="2365966"/>
            <wp:effectExtent l="19050" t="0" r="0" b="0"/>
            <wp:docPr id="166"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3" cstate="print"/>
                    <a:srcRect/>
                    <a:stretch>
                      <a:fillRect/>
                    </a:stretch>
                  </pic:blipFill>
                  <pic:spPr bwMode="auto">
                    <a:xfrm>
                      <a:off x="0" y="0"/>
                      <a:ext cx="4524773" cy="2367614"/>
                    </a:xfrm>
                    <a:prstGeom prst="rect">
                      <a:avLst/>
                    </a:prstGeom>
                    <a:noFill/>
                    <a:ln w="9525">
                      <a:noFill/>
                      <a:miter lim="800000"/>
                      <a:headEnd/>
                      <a:tailEnd/>
                    </a:ln>
                  </pic:spPr>
                </pic:pic>
              </a:graphicData>
            </a:graphic>
          </wp:inline>
        </w:drawing>
      </w:r>
    </w:p>
    <w:p w:rsidR="00F31DC1" w:rsidRPr="00FF386C" w:rsidRDefault="00F31DC1" w:rsidP="00F31DC1">
      <w:pPr>
        <w:pStyle w:val="12"/>
        <w:spacing w:line="360" w:lineRule="auto"/>
        <w:rPr>
          <w:rFonts w:ascii="Times New Roman" w:hAnsi="Times New Roman" w:cs="Times New Roman"/>
          <w:sz w:val="28"/>
          <w:szCs w:val="28"/>
          <w:lang w:val="uk-UA"/>
        </w:rPr>
      </w:pPr>
      <w:r w:rsidRPr="00FF386C">
        <w:rPr>
          <w:rFonts w:ascii="Times New Roman" w:hAnsi="Times New Roman" w:cs="Times New Roman"/>
          <w:sz w:val="28"/>
          <w:szCs w:val="28"/>
          <w:lang w:val="uk-UA"/>
        </w:rPr>
        <w:t>Рис.3.1. Схема «помаранчевого» корту</w:t>
      </w:r>
    </w:p>
    <w:p w:rsidR="00F31DC1" w:rsidRPr="00FF386C" w:rsidRDefault="00F31DC1" w:rsidP="00F31DC1">
      <w:pPr>
        <w:pStyle w:val="12"/>
        <w:spacing w:line="360" w:lineRule="auto"/>
        <w:ind w:firstLine="709"/>
        <w:jc w:val="both"/>
        <w:rPr>
          <w:rFonts w:ascii="Times New Roman" w:hAnsi="Times New Roman" w:cs="Times New Roman"/>
          <w:sz w:val="28"/>
          <w:szCs w:val="28"/>
          <w:lang w:val="uk-UA"/>
        </w:rPr>
      </w:pPr>
    </w:p>
    <w:p w:rsidR="00291788" w:rsidRPr="00FF386C" w:rsidRDefault="00F31DC1" w:rsidP="00F31DC1">
      <w:pPr>
        <w:pStyle w:val="12"/>
        <w:spacing w:line="360" w:lineRule="auto"/>
        <w:ind w:firstLine="709"/>
        <w:jc w:val="both"/>
        <w:rPr>
          <w:rFonts w:ascii="Times New Roman" w:hAnsi="Times New Roman" w:cs="Times New Roman"/>
          <w:sz w:val="28"/>
          <w:szCs w:val="28"/>
          <w:lang w:val="uk-UA"/>
        </w:rPr>
      </w:pPr>
      <w:r w:rsidRPr="00FF386C">
        <w:rPr>
          <w:rFonts w:ascii="Times New Roman" w:hAnsi="Times New Roman" w:cs="Times New Roman"/>
          <w:sz w:val="28"/>
          <w:szCs w:val="28"/>
          <w:lang w:val="uk-UA"/>
        </w:rPr>
        <w:t xml:space="preserve">Розмір помаранчевого корту 18 x 6,5м (рис.2) або </w:t>
      </w:r>
      <w:smartTag w:uri="urn:schemas-microsoft-com:office:smarttags" w:element="metricconverter">
        <w:smartTagPr>
          <w:attr w:name="ProductID" w:val="8,23 м"/>
        </w:smartTagPr>
        <w:r w:rsidRPr="00FF386C">
          <w:rPr>
            <w:rFonts w:ascii="Times New Roman" w:hAnsi="Times New Roman" w:cs="Times New Roman"/>
            <w:sz w:val="28"/>
            <w:szCs w:val="28"/>
            <w:lang w:val="uk-UA"/>
          </w:rPr>
          <w:t>8,23 м</w:t>
        </w:r>
      </w:smartTag>
      <w:r w:rsidRPr="00FF386C">
        <w:rPr>
          <w:rFonts w:ascii="Times New Roman" w:hAnsi="Times New Roman" w:cs="Times New Roman"/>
          <w:sz w:val="28"/>
          <w:szCs w:val="28"/>
          <w:lang w:val="uk-UA"/>
        </w:rPr>
        <w:t xml:space="preserve"> (повна ширина корту); висота сітки </w:t>
      </w:r>
      <w:smartTag w:uri="urn:schemas-microsoft-com:office:smarttags" w:element="metricconverter">
        <w:smartTagPr>
          <w:attr w:name="ProductID" w:val="80 см"/>
        </w:smartTagPr>
        <w:r w:rsidRPr="00FF386C">
          <w:rPr>
            <w:rFonts w:ascii="Times New Roman" w:hAnsi="Times New Roman" w:cs="Times New Roman"/>
            <w:sz w:val="28"/>
            <w:szCs w:val="28"/>
            <w:lang w:val="uk-UA"/>
          </w:rPr>
          <w:t>80 см</w:t>
        </w:r>
      </w:smartTag>
      <w:r w:rsidRPr="00FF386C">
        <w:rPr>
          <w:rFonts w:ascii="Times New Roman" w:hAnsi="Times New Roman" w:cs="Times New Roman"/>
          <w:sz w:val="28"/>
          <w:szCs w:val="28"/>
          <w:lang w:val="uk-UA"/>
        </w:rPr>
        <w:t xml:space="preserve">. Розмітка корту робиться швидко і просто нанесенням розмітки накладними лініями. </w:t>
      </w:r>
    </w:p>
    <w:p w:rsidR="00F31DC1" w:rsidRPr="00FF386C" w:rsidRDefault="00F31DC1" w:rsidP="00871F44">
      <w:pPr>
        <w:pStyle w:val="12"/>
        <w:spacing w:line="360" w:lineRule="auto"/>
        <w:ind w:firstLine="709"/>
        <w:jc w:val="both"/>
        <w:rPr>
          <w:rFonts w:ascii="Times New Roman" w:hAnsi="Times New Roman" w:cs="Times New Roman"/>
          <w:sz w:val="28"/>
          <w:szCs w:val="28"/>
          <w:lang w:val="uk-UA"/>
        </w:rPr>
      </w:pPr>
      <w:r w:rsidRPr="00FF386C">
        <w:rPr>
          <w:rFonts w:ascii="Times New Roman" w:hAnsi="Times New Roman" w:cs="Times New Roman"/>
          <w:bCs/>
          <w:sz w:val="28"/>
          <w:szCs w:val="28"/>
          <w:lang w:val="uk-UA"/>
        </w:rPr>
        <w:t xml:space="preserve">М'ячі </w:t>
      </w:r>
      <w:r w:rsidRPr="00FF386C">
        <w:rPr>
          <w:rFonts w:ascii="Times New Roman" w:hAnsi="Times New Roman" w:cs="Times New Roman"/>
          <w:sz w:val="28"/>
          <w:szCs w:val="28"/>
          <w:lang w:val="uk-UA"/>
        </w:rPr>
        <w:t xml:space="preserve">«помаранчевого» рівня схожі за розміром з жовтим м'ячем, але на 50 % компресія в нього менше, тому і відскік його нижче. Довжина ракетки для гри на такому корті складає 58,24 і </w:t>
      </w:r>
      <w:smartTag w:uri="urn:schemas-microsoft-com:office:smarttags" w:element="metricconverter">
        <w:smartTagPr>
          <w:attr w:name="ProductID" w:val="63,5 см"/>
        </w:smartTagPr>
        <w:r w:rsidRPr="00FF386C">
          <w:rPr>
            <w:rFonts w:ascii="Times New Roman" w:hAnsi="Times New Roman" w:cs="Times New Roman"/>
            <w:sz w:val="28"/>
            <w:szCs w:val="28"/>
            <w:lang w:val="uk-UA"/>
          </w:rPr>
          <w:t>63,5 см</w:t>
        </w:r>
      </w:smartTag>
      <w:r w:rsidRPr="00FF386C">
        <w:rPr>
          <w:rFonts w:ascii="Times New Roman" w:hAnsi="Times New Roman" w:cs="Times New Roman"/>
          <w:sz w:val="28"/>
          <w:szCs w:val="28"/>
          <w:lang w:val="uk-UA"/>
        </w:rPr>
        <w:t xml:space="preserve">. </w:t>
      </w:r>
    </w:p>
    <w:p w:rsidR="00871F44" w:rsidRPr="00FF386C" w:rsidRDefault="0078285D" w:rsidP="00871F44">
      <w:pPr>
        <w:pStyle w:val="a9"/>
        <w:spacing w:before="0" w:beforeAutospacing="0" w:after="0" w:afterAutospacing="0" w:line="360" w:lineRule="auto"/>
        <w:ind w:firstLine="709"/>
        <w:jc w:val="both"/>
        <w:rPr>
          <w:sz w:val="28"/>
          <w:szCs w:val="28"/>
          <w:lang w:val="uk-UA" w:eastAsia="en-US"/>
        </w:rPr>
      </w:pPr>
      <w:r w:rsidRPr="00FF386C">
        <w:rPr>
          <w:bCs/>
          <w:sz w:val="28"/>
          <w:szCs w:val="28"/>
          <w:lang w:val="uk-UA" w:eastAsia="en-US"/>
        </w:rPr>
        <w:lastRenderedPageBreak/>
        <w:t>Розрахунок годин</w:t>
      </w:r>
      <w:r w:rsidRPr="00FF386C">
        <w:rPr>
          <w:sz w:val="28"/>
          <w:szCs w:val="28"/>
          <w:lang w:val="uk-UA" w:eastAsia="en-US"/>
        </w:rPr>
        <w:t xml:space="preserve"> є важливим етапом у створенні ефективної програми з міні-тенісу. Він дозволяє визначити кількість часу, необхідного для освоєння кожного розділу програми, та скласти детальний розклад занять</w:t>
      </w:r>
      <w:r w:rsidR="00871F44" w:rsidRPr="00FF386C">
        <w:rPr>
          <w:sz w:val="28"/>
          <w:szCs w:val="28"/>
          <w:lang w:val="uk-UA" w:eastAsia="en-US"/>
        </w:rPr>
        <w:t xml:space="preserve"> (Таблиця 3.1)</w:t>
      </w:r>
      <w:r w:rsidRPr="00FF386C">
        <w:rPr>
          <w:sz w:val="28"/>
          <w:szCs w:val="28"/>
          <w:lang w:val="uk-UA" w:eastAsia="en-US"/>
        </w:rPr>
        <w:t>.</w:t>
      </w:r>
    </w:p>
    <w:p w:rsidR="0078285D" w:rsidRPr="00FF386C" w:rsidRDefault="0078285D" w:rsidP="0078285D">
      <w:pPr>
        <w:spacing w:after="0" w:line="360" w:lineRule="auto"/>
        <w:jc w:val="right"/>
        <w:rPr>
          <w:rFonts w:ascii="Times New Roman" w:hAnsi="Times New Roman"/>
          <w:i/>
          <w:caps/>
          <w:sz w:val="28"/>
          <w:szCs w:val="28"/>
        </w:rPr>
      </w:pPr>
      <w:r w:rsidRPr="00FF386C">
        <w:rPr>
          <w:rFonts w:ascii="Times New Roman" w:hAnsi="Times New Roman"/>
          <w:i/>
          <w:caps/>
          <w:sz w:val="28"/>
          <w:szCs w:val="28"/>
        </w:rPr>
        <w:t>Т</w:t>
      </w:r>
      <w:r w:rsidRPr="00FF386C">
        <w:rPr>
          <w:rFonts w:ascii="Times New Roman" w:hAnsi="Times New Roman"/>
          <w:i/>
          <w:sz w:val="28"/>
          <w:szCs w:val="28"/>
        </w:rPr>
        <w:t>аблиця 3.1</w:t>
      </w:r>
    </w:p>
    <w:p w:rsidR="006D45AB" w:rsidRPr="00FF386C" w:rsidRDefault="006D45AB" w:rsidP="008E6D40">
      <w:pPr>
        <w:jc w:val="center"/>
        <w:rPr>
          <w:rFonts w:ascii="Times New Roman" w:hAnsi="Times New Roman"/>
          <w:b/>
          <w:sz w:val="28"/>
          <w:szCs w:val="28"/>
        </w:rPr>
      </w:pPr>
      <w:r w:rsidRPr="00FF386C">
        <w:rPr>
          <w:rFonts w:ascii="Times New Roman" w:hAnsi="Times New Roman"/>
          <w:sz w:val="28"/>
          <w:szCs w:val="28"/>
        </w:rPr>
        <w:t xml:space="preserve">Розрахунок годин навчального матеріалу програми та планування програми з міні-тенісу (з урахуванням </w:t>
      </w:r>
      <w:r w:rsidR="00201001" w:rsidRPr="00FF386C">
        <w:rPr>
          <w:rFonts w:ascii="Times New Roman" w:hAnsi="Times New Roman"/>
          <w:sz w:val="28"/>
          <w:szCs w:val="28"/>
        </w:rPr>
        <w:t>3</w:t>
      </w:r>
      <w:r w:rsidRPr="00FF386C">
        <w:rPr>
          <w:rFonts w:ascii="Times New Roman" w:hAnsi="Times New Roman"/>
          <w:sz w:val="28"/>
          <w:szCs w:val="28"/>
        </w:rPr>
        <w:t xml:space="preserve"> год</w:t>
      </w:r>
      <w:r w:rsidR="00871F44" w:rsidRPr="00FF386C">
        <w:rPr>
          <w:rFonts w:ascii="Times New Roman" w:hAnsi="Times New Roman"/>
          <w:sz w:val="28"/>
          <w:szCs w:val="28"/>
        </w:rPr>
        <w:t>.</w:t>
      </w:r>
      <w:r w:rsidRPr="00FF386C">
        <w:rPr>
          <w:rFonts w:ascii="Times New Roman" w:hAnsi="Times New Roman"/>
          <w:sz w:val="28"/>
          <w:szCs w:val="28"/>
        </w:rPr>
        <w:t xml:space="preserve"> на тиждень</w:t>
      </w:r>
      <w:r w:rsidRPr="00FF386C">
        <w:rPr>
          <w:rFonts w:ascii="Times New Roman" w:hAnsi="Times New Roman"/>
          <w:b/>
          <w:sz w:val="28"/>
          <w:szCs w:val="28"/>
        </w:rPr>
        <w:t>)</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68"/>
        <w:gridCol w:w="5760"/>
        <w:gridCol w:w="1080"/>
        <w:gridCol w:w="1080"/>
        <w:gridCol w:w="1260"/>
      </w:tblGrid>
      <w:tr w:rsidR="006D45AB" w:rsidRPr="00FF386C" w:rsidTr="00F31DC1">
        <w:tc>
          <w:tcPr>
            <w:tcW w:w="468" w:type="dxa"/>
            <w:vAlign w:val="center"/>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w:t>
            </w:r>
          </w:p>
        </w:tc>
        <w:tc>
          <w:tcPr>
            <w:tcW w:w="5760" w:type="dxa"/>
            <w:vAlign w:val="center"/>
          </w:tcPr>
          <w:p w:rsidR="006D45AB" w:rsidRPr="00FF386C" w:rsidRDefault="006D45AB" w:rsidP="004B68B4">
            <w:pPr>
              <w:spacing w:after="0" w:line="312" w:lineRule="auto"/>
              <w:jc w:val="center"/>
              <w:rPr>
                <w:rFonts w:ascii="Times New Roman" w:hAnsi="Times New Roman"/>
                <w:sz w:val="28"/>
                <w:szCs w:val="28"/>
              </w:rPr>
            </w:pPr>
            <w:r w:rsidRPr="00FF386C">
              <w:rPr>
                <w:rFonts w:ascii="Times New Roman" w:hAnsi="Times New Roman"/>
                <w:sz w:val="28"/>
                <w:szCs w:val="28"/>
              </w:rPr>
              <w:t>Теми та підрозділи програми</w:t>
            </w:r>
          </w:p>
        </w:tc>
        <w:tc>
          <w:tcPr>
            <w:tcW w:w="1080" w:type="dxa"/>
            <w:vAlign w:val="center"/>
          </w:tcPr>
          <w:p w:rsidR="006D45AB" w:rsidRPr="00FF386C" w:rsidRDefault="006D45AB" w:rsidP="004B68B4">
            <w:pPr>
              <w:spacing w:after="0" w:line="312" w:lineRule="auto"/>
              <w:jc w:val="center"/>
              <w:rPr>
                <w:rFonts w:ascii="Times New Roman" w:hAnsi="Times New Roman"/>
                <w:sz w:val="28"/>
                <w:szCs w:val="28"/>
              </w:rPr>
            </w:pPr>
          </w:p>
        </w:tc>
        <w:tc>
          <w:tcPr>
            <w:tcW w:w="1080" w:type="dxa"/>
            <w:vAlign w:val="center"/>
          </w:tcPr>
          <w:p w:rsidR="006D45AB" w:rsidRPr="00FF386C" w:rsidRDefault="006D45AB" w:rsidP="004B68B4">
            <w:pPr>
              <w:spacing w:after="0" w:line="312" w:lineRule="auto"/>
              <w:jc w:val="center"/>
              <w:rPr>
                <w:rFonts w:ascii="Times New Roman" w:hAnsi="Times New Roman"/>
                <w:sz w:val="28"/>
                <w:szCs w:val="28"/>
              </w:rPr>
            </w:pPr>
            <w:r w:rsidRPr="00FF386C">
              <w:rPr>
                <w:rFonts w:ascii="Times New Roman" w:hAnsi="Times New Roman"/>
                <w:sz w:val="28"/>
                <w:szCs w:val="28"/>
              </w:rPr>
              <w:t>теорія</w:t>
            </w:r>
          </w:p>
        </w:tc>
        <w:tc>
          <w:tcPr>
            <w:tcW w:w="1260" w:type="dxa"/>
            <w:vAlign w:val="center"/>
          </w:tcPr>
          <w:p w:rsidR="006D45AB" w:rsidRPr="00FF386C" w:rsidRDefault="006D45AB" w:rsidP="004B68B4">
            <w:pPr>
              <w:spacing w:after="0" w:line="312" w:lineRule="auto"/>
              <w:ind w:right="-66"/>
              <w:jc w:val="center"/>
              <w:rPr>
                <w:rFonts w:ascii="Times New Roman" w:hAnsi="Times New Roman"/>
                <w:sz w:val="28"/>
                <w:szCs w:val="28"/>
              </w:rPr>
            </w:pPr>
            <w:r w:rsidRPr="00FF386C">
              <w:rPr>
                <w:rFonts w:ascii="Times New Roman" w:hAnsi="Times New Roman"/>
                <w:sz w:val="28"/>
                <w:szCs w:val="28"/>
              </w:rPr>
              <w:t>практика</w:t>
            </w:r>
          </w:p>
        </w:tc>
      </w:tr>
      <w:tr w:rsidR="00F31DC1" w:rsidRPr="00FF386C" w:rsidTr="00871F44">
        <w:trPr>
          <w:trHeight w:val="70"/>
        </w:trPr>
        <w:tc>
          <w:tcPr>
            <w:tcW w:w="468" w:type="dxa"/>
          </w:tcPr>
          <w:p w:rsidR="00F31DC1" w:rsidRPr="00FF386C" w:rsidRDefault="00F31DC1" w:rsidP="004B68B4">
            <w:pPr>
              <w:spacing w:after="0" w:line="240" w:lineRule="auto"/>
              <w:jc w:val="center"/>
              <w:rPr>
                <w:rFonts w:ascii="Times New Roman" w:hAnsi="Times New Roman"/>
                <w:sz w:val="28"/>
                <w:szCs w:val="28"/>
              </w:rPr>
            </w:pPr>
            <w:r w:rsidRPr="00FF386C">
              <w:rPr>
                <w:rFonts w:ascii="Times New Roman" w:hAnsi="Times New Roman"/>
                <w:sz w:val="28"/>
                <w:szCs w:val="28"/>
              </w:rPr>
              <w:t>1</w:t>
            </w:r>
          </w:p>
        </w:tc>
        <w:tc>
          <w:tcPr>
            <w:tcW w:w="9180" w:type="dxa"/>
            <w:gridSpan w:val="4"/>
          </w:tcPr>
          <w:p w:rsidR="00F31DC1" w:rsidRPr="00FF386C" w:rsidRDefault="00F31DC1" w:rsidP="004B68B4">
            <w:pPr>
              <w:spacing w:after="0" w:line="240" w:lineRule="auto"/>
              <w:jc w:val="center"/>
              <w:rPr>
                <w:rFonts w:ascii="Times New Roman" w:hAnsi="Times New Roman"/>
                <w:sz w:val="28"/>
                <w:szCs w:val="28"/>
              </w:rPr>
            </w:pPr>
            <w:r w:rsidRPr="00FF386C">
              <w:rPr>
                <w:rFonts w:ascii="Times New Roman" w:hAnsi="Times New Roman"/>
                <w:b/>
                <w:sz w:val="28"/>
                <w:szCs w:val="28"/>
              </w:rPr>
              <w:t>Теоретична підготовка (4 год</w:t>
            </w:r>
            <w:r w:rsidR="00871F44" w:rsidRPr="00FF386C">
              <w:rPr>
                <w:rFonts w:ascii="Times New Roman" w:hAnsi="Times New Roman"/>
                <w:b/>
                <w:sz w:val="28"/>
                <w:szCs w:val="28"/>
              </w:rPr>
              <w:t>.</w:t>
            </w:r>
            <w:r w:rsidRPr="00FF386C">
              <w:rPr>
                <w:rFonts w:ascii="Times New Roman" w:hAnsi="Times New Roman"/>
                <w:b/>
                <w:sz w:val="28"/>
                <w:szCs w:val="28"/>
              </w:rPr>
              <w:t>)</w:t>
            </w:r>
          </w:p>
        </w:tc>
      </w:tr>
      <w:tr w:rsidR="006D45AB" w:rsidRPr="00FF386C" w:rsidTr="00F31DC1">
        <w:tc>
          <w:tcPr>
            <w:tcW w:w="468"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w:t>
            </w:r>
          </w:p>
        </w:tc>
        <w:tc>
          <w:tcPr>
            <w:tcW w:w="5760" w:type="dxa"/>
          </w:tcPr>
          <w:p w:rsidR="006D45AB" w:rsidRPr="00FF386C" w:rsidRDefault="006D45AB" w:rsidP="004B68B4">
            <w:pPr>
              <w:spacing w:after="0" w:line="360" w:lineRule="auto"/>
              <w:jc w:val="both"/>
              <w:rPr>
                <w:rFonts w:ascii="Times New Roman" w:hAnsi="Times New Roman"/>
                <w:sz w:val="28"/>
                <w:szCs w:val="28"/>
              </w:rPr>
            </w:pPr>
            <w:r w:rsidRPr="00FF386C">
              <w:rPr>
                <w:rFonts w:ascii="Times New Roman" w:hAnsi="Times New Roman"/>
                <w:sz w:val="28"/>
                <w:szCs w:val="28"/>
              </w:rPr>
              <w:t>Правила техніки безпеки</w:t>
            </w:r>
            <w:r w:rsidR="00F31DC1" w:rsidRPr="00FF386C">
              <w:rPr>
                <w:rFonts w:ascii="Times New Roman" w:hAnsi="Times New Roman"/>
                <w:sz w:val="28"/>
                <w:szCs w:val="28"/>
              </w:rPr>
              <w:t>. Гігієна одягу та спорт</w:t>
            </w:r>
            <w:r w:rsidR="00291788" w:rsidRPr="00FF386C">
              <w:rPr>
                <w:rFonts w:ascii="Times New Roman" w:hAnsi="Times New Roman"/>
                <w:sz w:val="28"/>
                <w:szCs w:val="28"/>
              </w:rPr>
              <w:t xml:space="preserve">ивного </w:t>
            </w:r>
            <w:r w:rsidR="00F31DC1" w:rsidRPr="00FF386C">
              <w:rPr>
                <w:rFonts w:ascii="Times New Roman" w:hAnsi="Times New Roman"/>
                <w:sz w:val="28"/>
                <w:szCs w:val="28"/>
              </w:rPr>
              <w:t>обладнання</w:t>
            </w:r>
          </w:p>
        </w:tc>
        <w:tc>
          <w:tcPr>
            <w:tcW w:w="1080" w:type="dxa"/>
          </w:tcPr>
          <w:p w:rsidR="006D45AB" w:rsidRPr="00FF386C" w:rsidRDefault="006D45AB" w:rsidP="004B68B4">
            <w:pPr>
              <w:spacing w:after="0" w:line="360" w:lineRule="auto"/>
              <w:jc w:val="center"/>
              <w:rPr>
                <w:rFonts w:ascii="Times New Roman" w:hAnsi="Times New Roman"/>
                <w:sz w:val="28"/>
                <w:szCs w:val="28"/>
              </w:rPr>
            </w:pPr>
          </w:p>
        </w:tc>
        <w:tc>
          <w:tcPr>
            <w:tcW w:w="1080" w:type="dxa"/>
          </w:tcPr>
          <w:p w:rsidR="006D45AB" w:rsidRPr="00FF386C" w:rsidRDefault="00F31DC1" w:rsidP="004B68B4">
            <w:pPr>
              <w:spacing w:after="0" w:line="360" w:lineRule="auto"/>
              <w:jc w:val="center"/>
              <w:rPr>
                <w:rFonts w:ascii="Times New Roman" w:hAnsi="Times New Roman"/>
                <w:sz w:val="28"/>
                <w:szCs w:val="28"/>
              </w:rPr>
            </w:pPr>
            <w:r w:rsidRPr="00FF386C">
              <w:rPr>
                <w:rFonts w:ascii="Times New Roman" w:hAnsi="Times New Roman"/>
                <w:sz w:val="28"/>
                <w:szCs w:val="28"/>
              </w:rPr>
              <w:t>1</w:t>
            </w:r>
          </w:p>
        </w:tc>
        <w:tc>
          <w:tcPr>
            <w:tcW w:w="1260" w:type="dxa"/>
          </w:tcPr>
          <w:p w:rsidR="006D45AB" w:rsidRPr="00FF386C" w:rsidRDefault="006D45AB" w:rsidP="004B68B4">
            <w:pPr>
              <w:spacing w:after="0" w:line="360" w:lineRule="auto"/>
              <w:jc w:val="center"/>
              <w:rPr>
                <w:rFonts w:ascii="Times New Roman" w:hAnsi="Times New Roman"/>
                <w:sz w:val="28"/>
                <w:szCs w:val="28"/>
              </w:rPr>
            </w:pPr>
          </w:p>
        </w:tc>
      </w:tr>
      <w:tr w:rsidR="006D45AB" w:rsidRPr="00FF386C" w:rsidTr="00F31DC1">
        <w:tc>
          <w:tcPr>
            <w:tcW w:w="468"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w:t>
            </w:r>
          </w:p>
        </w:tc>
        <w:tc>
          <w:tcPr>
            <w:tcW w:w="5760" w:type="dxa"/>
          </w:tcPr>
          <w:p w:rsidR="006D45AB" w:rsidRPr="00FF386C" w:rsidRDefault="006D45AB" w:rsidP="004B68B4">
            <w:pPr>
              <w:tabs>
                <w:tab w:val="left" w:pos="5364"/>
              </w:tabs>
              <w:spacing w:after="0" w:line="360" w:lineRule="auto"/>
              <w:rPr>
                <w:rFonts w:ascii="Times New Roman" w:hAnsi="Times New Roman"/>
                <w:sz w:val="28"/>
                <w:szCs w:val="28"/>
              </w:rPr>
            </w:pPr>
            <w:r w:rsidRPr="00FF386C">
              <w:rPr>
                <w:rFonts w:ascii="Times New Roman" w:hAnsi="Times New Roman"/>
                <w:sz w:val="28"/>
                <w:szCs w:val="28"/>
              </w:rPr>
              <w:t>Правила змагань</w:t>
            </w:r>
          </w:p>
        </w:tc>
        <w:tc>
          <w:tcPr>
            <w:tcW w:w="1080" w:type="dxa"/>
          </w:tcPr>
          <w:p w:rsidR="006D45AB" w:rsidRPr="00FF386C" w:rsidRDefault="006D45AB" w:rsidP="004B68B4">
            <w:pPr>
              <w:spacing w:after="0" w:line="360" w:lineRule="auto"/>
              <w:jc w:val="center"/>
              <w:rPr>
                <w:rFonts w:ascii="Times New Roman" w:hAnsi="Times New Roman"/>
                <w:sz w:val="28"/>
                <w:szCs w:val="28"/>
              </w:rPr>
            </w:pPr>
          </w:p>
        </w:tc>
        <w:tc>
          <w:tcPr>
            <w:tcW w:w="1080"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1</w:t>
            </w:r>
          </w:p>
        </w:tc>
        <w:tc>
          <w:tcPr>
            <w:tcW w:w="1260" w:type="dxa"/>
          </w:tcPr>
          <w:p w:rsidR="006D45AB" w:rsidRPr="00FF386C" w:rsidRDefault="006D45AB" w:rsidP="004B68B4">
            <w:pPr>
              <w:spacing w:after="0" w:line="360" w:lineRule="auto"/>
              <w:jc w:val="center"/>
              <w:rPr>
                <w:rFonts w:ascii="Times New Roman" w:hAnsi="Times New Roman"/>
                <w:sz w:val="28"/>
                <w:szCs w:val="28"/>
              </w:rPr>
            </w:pPr>
          </w:p>
        </w:tc>
      </w:tr>
      <w:tr w:rsidR="00F31DC1" w:rsidRPr="00FF386C" w:rsidTr="004B68B4">
        <w:trPr>
          <w:trHeight w:val="262"/>
        </w:trPr>
        <w:tc>
          <w:tcPr>
            <w:tcW w:w="468" w:type="dxa"/>
          </w:tcPr>
          <w:p w:rsidR="00F31DC1" w:rsidRPr="00FF386C" w:rsidRDefault="00F31DC1" w:rsidP="004B68B4">
            <w:pPr>
              <w:spacing w:after="0" w:line="360" w:lineRule="auto"/>
              <w:jc w:val="center"/>
              <w:rPr>
                <w:rFonts w:ascii="Times New Roman" w:hAnsi="Times New Roman"/>
                <w:sz w:val="28"/>
                <w:szCs w:val="28"/>
              </w:rPr>
            </w:pPr>
            <w:r w:rsidRPr="00FF386C">
              <w:rPr>
                <w:rFonts w:ascii="Times New Roman" w:hAnsi="Times New Roman"/>
                <w:sz w:val="28"/>
                <w:szCs w:val="28"/>
              </w:rPr>
              <w:t>2</w:t>
            </w:r>
          </w:p>
        </w:tc>
        <w:tc>
          <w:tcPr>
            <w:tcW w:w="9180" w:type="dxa"/>
            <w:gridSpan w:val="4"/>
          </w:tcPr>
          <w:p w:rsidR="00F31DC1" w:rsidRPr="00FF386C" w:rsidRDefault="00F31DC1" w:rsidP="004B68B4">
            <w:pPr>
              <w:spacing w:after="0" w:line="240" w:lineRule="auto"/>
              <w:jc w:val="center"/>
              <w:rPr>
                <w:rFonts w:ascii="Times New Roman" w:hAnsi="Times New Roman"/>
                <w:sz w:val="28"/>
                <w:szCs w:val="28"/>
              </w:rPr>
            </w:pPr>
            <w:r w:rsidRPr="00FF386C">
              <w:rPr>
                <w:rFonts w:ascii="Times New Roman" w:hAnsi="Times New Roman"/>
                <w:b/>
                <w:sz w:val="28"/>
                <w:szCs w:val="28"/>
              </w:rPr>
              <w:t>Технічна підготовка ( 37 год</w:t>
            </w:r>
            <w:r w:rsidR="00871F44" w:rsidRPr="00FF386C">
              <w:rPr>
                <w:rFonts w:ascii="Times New Roman" w:hAnsi="Times New Roman"/>
                <w:b/>
                <w:sz w:val="28"/>
                <w:szCs w:val="28"/>
              </w:rPr>
              <w:t>.</w:t>
            </w:r>
            <w:r w:rsidRPr="00FF386C">
              <w:rPr>
                <w:rFonts w:ascii="Times New Roman" w:hAnsi="Times New Roman"/>
                <w:b/>
                <w:sz w:val="28"/>
                <w:szCs w:val="28"/>
              </w:rPr>
              <w:t>)</w:t>
            </w:r>
          </w:p>
        </w:tc>
      </w:tr>
      <w:tr w:rsidR="006D45AB" w:rsidRPr="00FF386C" w:rsidTr="00F31DC1">
        <w:tc>
          <w:tcPr>
            <w:tcW w:w="468"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w:t>
            </w:r>
          </w:p>
        </w:tc>
        <w:tc>
          <w:tcPr>
            <w:tcW w:w="5760" w:type="dxa"/>
          </w:tcPr>
          <w:p w:rsidR="006D45AB" w:rsidRPr="00FF386C" w:rsidRDefault="006D45AB" w:rsidP="004B68B4">
            <w:pPr>
              <w:spacing w:after="0" w:line="360" w:lineRule="auto"/>
              <w:jc w:val="both"/>
              <w:rPr>
                <w:rFonts w:ascii="Times New Roman" w:hAnsi="Times New Roman"/>
                <w:sz w:val="28"/>
                <w:szCs w:val="28"/>
              </w:rPr>
            </w:pPr>
            <w:r w:rsidRPr="00FF386C">
              <w:rPr>
                <w:rFonts w:ascii="Times New Roman" w:hAnsi="Times New Roman"/>
                <w:sz w:val="28"/>
                <w:szCs w:val="28"/>
              </w:rPr>
              <w:t>Техніка пересування по корту</w:t>
            </w:r>
          </w:p>
        </w:tc>
        <w:tc>
          <w:tcPr>
            <w:tcW w:w="1080" w:type="dxa"/>
          </w:tcPr>
          <w:p w:rsidR="006D45AB" w:rsidRPr="00FF386C" w:rsidRDefault="006D45AB" w:rsidP="004B68B4">
            <w:pPr>
              <w:spacing w:after="0" w:line="360" w:lineRule="auto"/>
              <w:jc w:val="center"/>
              <w:rPr>
                <w:rFonts w:ascii="Times New Roman" w:hAnsi="Times New Roman"/>
                <w:sz w:val="28"/>
                <w:szCs w:val="28"/>
              </w:rPr>
            </w:pPr>
          </w:p>
        </w:tc>
        <w:tc>
          <w:tcPr>
            <w:tcW w:w="1080" w:type="dxa"/>
          </w:tcPr>
          <w:p w:rsidR="006D45AB" w:rsidRPr="00FF386C" w:rsidRDefault="006D45AB" w:rsidP="004B68B4">
            <w:pPr>
              <w:spacing w:after="0" w:line="360" w:lineRule="auto"/>
              <w:jc w:val="center"/>
              <w:rPr>
                <w:rFonts w:ascii="Times New Roman" w:hAnsi="Times New Roman"/>
                <w:sz w:val="28"/>
                <w:szCs w:val="28"/>
              </w:rPr>
            </w:pPr>
          </w:p>
        </w:tc>
        <w:tc>
          <w:tcPr>
            <w:tcW w:w="1260"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5</w:t>
            </w:r>
          </w:p>
        </w:tc>
      </w:tr>
      <w:tr w:rsidR="006D45AB" w:rsidRPr="00FF386C" w:rsidTr="00F31DC1">
        <w:tc>
          <w:tcPr>
            <w:tcW w:w="468"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w:t>
            </w:r>
          </w:p>
        </w:tc>
        <w:tc>
          <w:tcPr>
            <w:tcW w:w="5760" w:type="dxa"/>
          </w:tcPr>
          <w:p w:rsidR="006D45AB" w:rsidRPr="00FF386C" w:rsidRDefault="006D45AB" w:rsidP="004B68B4">
            <w:pPr>
              <w:spacing w:after="0" w:line="360" w:lineRule="auto"/>
              <w:jc w:val="both"/>
              <w:rPr>
                <w:rFonts w:ascii="Times New Roman" w:hAnsi="Times New Roman"/>
                <w:sz w:val="28"/>
                <w:szCs w:val="28"/>
              </w:rPr>
            </w:pPr>
            <w:r w:rsidRPr="00FF386C">
              <w:rPr>
                <w:rFonts w:ascii="Times New Roman" w:hAnsi="Times New Roman"/>
                <w:sz w:val="28"/>
                <w:szCs w:val="28"/>
              </w:rPr>
              <w:t>Техніка виконання удару справа</w:t>
            </w:r>
          </w:p>
        </w:tc>
        <w:tc>
          <w:tcPr>
            <w:tcW w:w="1080" w:type="dxa"/>
          </w:tcPr>
          <w:p w:rsidR="006D45AB" w:rsidRPr="00FF386C" w:rsidRDefault="006D45AB" w:rsidP="004B68B4">
            <w:pPr>
              <w:spacing w:after="0" w:line="360" w:lineRule="auto"/>
              <w:jc w:val="center"/>
              <w:rPr>
                <w:rFonts w:ascii="Times New Roman" w:hAnsi="Times New Roman"/>
                <w:sz w:val="28"/>
                <w:szCs w:val="28"/>
              </w:rPr>
            </w:pPr>
          </w:p>
        </w:tc>
        <w:tc>
          <w:tcPr>
            <w:tcW w:w="1080" w:type="dxa"/>
          </w:tcPr>
          <w:p w:rsidR="006D45AB" w:rsidRPr="00FF386C" w:rsidRDefault="006D45AB" w:rsidP="004B68B4">
            <w:pPr>
              <w:spacing w:after="0" w:line="360" w:lineRule="auto"/>
              <w:jc w:val="center"/>
              <w:rPr>
                <w:rFonts w:ascii="Times New Roman" w:hAnsi="Times New Roman"/>
                <w:sz w:val="28"/>
                <w:szCs w:val="28"/>
              </w:rPr>
            </w:pPr>
          </w:p>
        </w:tc>
        <w:tc>
          <w:tcPr>
            <w:tcW w:w="1260"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8</w:t>
            </w:r>
          </w:p>
        </w:tc>
      </w:tr>
      <w:tr w:rsidR="006D45AB" w:rsidRPr="00FF386C" w:rsidTr="00F31DC1">
        <w:tc>
          <w:tcPr>
            <w:tcW w:w="468"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w:t>
            </w:r>
          </w:p>
        </w:tc>
        <w:tc>
          <w:tcPr>
            <w:tcW w:w="5760" w:type="dxa"/>
          </w:tcPr>
          <w:p w:rsidR="006D45AB" w:rsidRPr="00FF386C" w:rsidRDefault="006D45AB" w:rsidP="004B68B4">
            <w:pPr>
              <w:spacing w:after="0" w:line="360" w:lineRule="auto"/>
              <w:jc w:val="both"/>
              <w:rPr>
                <w:rFonts w:ascii="Times New Roman" w:hAnsi="Times New Roman"/>
                <w:sz w:val="28"/>
                <w:szCs w:val="28"/>
              </w:rPr>
            </w:pPr>
            <w:r w:rsidRPr="00FF386C">
              <w:rPr>
                <w:rFonts w:ascii="Times New Roman" w:hAnsi="Times New Roman"/>
                <w:sz w:val="28"/>
                <w:szCs w:val="28"/>
              </w:rPr>
              <w:t>Техніка виконання удару зліва</w:t>
            </w:r>
          </w:p>
        </w:tc>
        <w:tc>
          <w:tcPr>
            <w:tcW w:w="1080" w:type="dxa"/>
          </w:tcPr>
          <w:p w:rsidR="006D45AB" w:rsidRPr="00FF386C" w:rsidRDefault="006D45AB" w:rsidP="004B68B4">
            <w:pPr>
              <w:spacing w:after="0" w:line="360" w:lineRule="auto"/>
              <w:jc w:val="center"/>
              <w:rPr>
                <w:rFonts w:ascii="Times New Roman" w:hAnsi="Times New Roman"/>
                <w:sz w:val="28"/>
                <w:szCs w:val="28"/>
              </w:rPr>
            </w:pPr>
          </w:p>
        </w:tc>
        <w:tc>
          <w:tcPr>
            <w:tcW w:w="1080" w:type="dxa"/>
          </w:tcPr>
          <w:p w:rsidR="006D45AB" w:rsidRPr="00FF386C" w:rsidRDefault="006D45AB" w:rsidP="004B68B4">
            <w:pPr>
              <w:spacing w:after="0" w:line="360" w:lineRule="auto"/>
              <w:jc w:val="center"/>
              <w:rPr>
                <w:rFonts w:ascii="Times New Roman" w:hAnsi="Times New Roman"/>
                <w:sz w:val="28"/>
                <w:szCs w:val="28"/>
              </w:rPr>
            </w:pPr>
          </w:p>
        </w:tc>
        <w:tc>
          <w:tcPr>
            <w:tcW w:w="1260"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8</w:t>
            </w:r>
          </w:p>
        </w:tc>
      </w:tr>
      <w:tr w:rsidR="006D45AB" w:rsidRPr="00FF386C" w:rsidTr="00F31DC1">
        <w:tc>
          <w:tcPr>
            <w:tcW w:w="468"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w:t>
            </w:r>
          </w:p>
        </w:tc>
        <w:tc>
          <w:tcPr>
            <w:tcW w:w="5760" w:type="dxa"/>
          </w:tcPr>
          <w:p w:rsidR="006D45AB" w:rsidRPr="00FF386C" w:rsidRDefault="006D45AB" w:rsidP="004B68B4">
            <w:pPr>
              <w:spacing w:after="0" w:line="360" w:lineRule="auto"/>
              <w:rPr>
                <w:rFonts w:ascii="Times New Roman" w:hAnsi="Times New Roman"/>
                <w:sz w:val="28"/>
                <w:szCs w:val="28"/>
              </w:rPr>
            </w:pPr>
            <w:r w:rsidRPr="00FF386C">
              <w:rPr>
                <w:rFonts w:ascii="Times New Roman" w:hAnsi="Times New Roman"/>
                <w:sz w:val="28"/>
                <w:szCs w:val="28"/>
              </w:rPr>
              <w:t>Техніка виконання удару зльоту справа і зліва</w:t>
            </w:r>
          </w:p>
        </w:tc>
        <w:tc>
          <w:tcPr>
            <w:tcW w:w="1080" w:type="dxa"/>
          </w:tcPr>
          <w:p w:rsidR="006D45AB" w:rsidRPr="00FF386C" w:rsidRDefault="006D45AB" w:rsidP="004B68B4">
            <w:pPr>
              <w:spacing w:after="0" w:line="360" w:lineRule="auto"/>
              <w:jc w:val="center"/>
              <w:rPr>
                <w:rFonts w:ascii="Times New Roman" w:hAnsi="Times New Roman"/>
                <w:sz w:val="28"/>
                <w:szCs w:val="28"/>
              </w:rPr>
            </w:pPr>
          </w:p>
        </w:tc>
        <w:tc>
          <w:tcPr>
            <w:tcW w:w="1080" w:type="dxa"/>
          </w:tcPr>
          <w:p w:rsidR="006D45AB" w:rsidRPr="00FF386C" w:rsidRDefault="006D45AB" w:rsidP="004B68B4">
            <w:pPr>
              <w:spacing w:after="0" w:line="360" w:lineRule="auto"/>
              <w:jc w:val="center"/>
              <w:rPr>
                <w:rFonts w:ascii="Times New Roman" w:hAnsi="Times New Roman"/>
                <w:sz w:val="28"/>
                <w:szCs w:val="28"/>
              </w:rPr>
            </w:pPr>
          </w:p>
        </w:tc>
        <w:tc>
          <w:tcPr>
            <w:tcW w:w="1260"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8</w:t>
            </w:r>
          </w:p>
        </w:tc>
      </w:tr>
      <w:tr w:rsidR="006D45AB" w:rsidRPr="00FF386C" w:rsidTr="009F2009">
        <w:trPr>
          <w:trHeight w:val="217"/>
        </w:trPr>
        <w:tc>
          <w:tcPr>
            <w:tcW w:w="468"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w:t>
            </w:r>
          </w:p>
        </w:tc>
        <w:tc>
          <w:tcPr>
            <w:tcW w:w="5760" w:type="dxa"/>
          </w:tcPr>
          <w:p w:rsidR="006D45AB" w:rsidRPr="00FF386C" w:rsidRDefault="006D45AB" w:rsidP="004B68B4">
            <w:pPr>
              <w:spacing w:after="0" w:line="360" w:lineRule="auto"/>
              <w:rPr>
                <w:rFonts w:ascii="Times New Roman" w:hAnsi="Times New Roman"/>
                <w:sz w:val="28"/>
                <w:szCs w:val="28"/>
              </w:rPr>
            </w:pPr>
            <w:r w:rsidRPr="00FF386C">
              <w:rPr>
                <w:rFonts w:ascii="Times New Roman" w:hAnsi="Times New Roman"/>
                <w:sz w:val="28"/>
                <w:szCs w:val="28"/>
              </w:rPr>
              <w:t>Техніка виконання подачі знизу (з руки)</w:t>
            </w:r>
          </w:p>
        </w:tc>
        <w:tc>
          <w:tcPr>
            <w:tcW w:w="1080" w:type="dxa"/>
          </w:tcPr>
          <w:p w:rsidR="006D45AB" w:rsidRPr="00FF386C" w:rsidRDefault="006D45AB" w:rsidP="004B68B4">
            <w:pPr>
              <w:spacing w:after="0" w:line="360" w:lineRule="auto"/>
              <w:jc w:val="center"/>
              <w:rPr>
                <w:rFonts w:ascii="Times New Roman" w:hAnsi="Times New Roman"/>
                <w:sz w:val="28"/>
                <w:szCs w:val="28"/>
              </w:rPr>
            </w:pPr>
          </w:p>
        </w:tc>
        <w:tc>
          <w:tcPr>
            <w:tcW w:w="1080" w:type="dxa"/>
          </w:tcPr>
          <w:p w:rsidR="006D45AB" w:rsidRPr="00FF386C" w:rsidRDefault="006D45AB" w:rsidP="004B68B4">
            <w:pPr>
              <w:spacing w:after="0" w:line="360" w:lineRule="auto"/>
              <w:jc w:val="center"/>
              <w:rPr>
                <w:rFonts w:ascii="Times New Roman" w:hAnsi="Times New Roman"/>
                <w:sz w:val="28"/>
                <w:szCs w:val="28"/>
              </w:rPr>
            </w:pPr>
          </w:p>
        </w:tc>
        <w:tc>
          <w:tcPr>
            <w:tcW w:w="1260"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8</w:t>
            </w:r>
          </w:p>
        </w:tc>
      </w:tr>
      <w:tr w:rsidR="009F2009" w:rsidRPr="00FF386C" w:rsidTr="003B5064">
        <w:tc>
          <w:tcPr>
            <w:tcW w:w="468" w:type="dxa"/>
          </w:tcPr>
          <w:p w:rsidR="009F2009" w:rsidRPr="00FF386C" w:rsidRDefault="009F2009" w:rsidP="004B68B4">
            <w:pPr>
              <w:spacing w:after="0" w:line="360" w:lineRule="auto"/>
              <w:jc w:val="center"/>
              <w:rPr>
                <w:rFonts w:ascii="Times New Roman" w:hAnsi="Times New Roman"/>
                <w:sz w:val="28"/>
                <w:szCs w:val="28"/>
              </w:rPr>
            </w:pPr>
            <w:r w:rsidRPr="00FF386C">
              <w:rPr>
                <w:rFonts w:ascii="Times New Roman" w:hAnsi="Times New Roman"/>
                <w:sz w:val="28"/>
                <w:szCs w:val="28"/>
              </w:rPr>
              <w:t>3</w:t>
            </w:r>
          </w:p>
        </w:tc>
        <w:tc>
          <w:tcPr>
            <w:tcW w:w="9180" w:type="dxa"/>
            <w:gridSpan w:val="4"/>
          </w:tcPr>
          <w:p w:rsidR="009F2009" w:rsidRPr="00FF386C" w:rsidRDefault="009F2009" w:rsidP="004B68B4">
            <w:pPr>
              <w:spacing w:after="0" w:line="240" w:lineRule="auto"/>
              <w:jc w:val="center"/>
              <w:rPr>
                <w:rFonts w:ascii="Times New Roman" w:hAnsi="Times New Roman"/>
                <w:sz w:val="28"/>
                <w:szCs w:val="28"/>
              </w:rPr>
            </w:pPr>
            <w:r w:rsidRPr="00FF386C">
              <w:rPr>
                <w:rFonts w:ascii="Times New Roman" w:hAnsi="Times New Roman"/>
                <w:b/>
                <w:sz w:val="28"/>
                <w:szCs w:val="28"/>
              </w:rPr>
              <w:t>Загальна фізична підготовка (13 год.)</w:t>
            </w:r>
          </w:p>
        </w:tc>
      </w:tr>
      <w:tr w:rsidR="006D45AB" w:rsidRPr="00FF386C" w:rsidTr="00F31DC1">
        <w:tc>
          <w:tcPr>
            <w:tcW w:w="468"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w:t>
            </w:r>
          </w:p>
        </w:tc>
        <w:tc>
          <w:tcPr>
            <w:tcW w:w="5760" w:type="dxa"/>
          </w:tcPr>
          <w:p w:rsidR="006D45AB" w:rsidRPr="00FF386C" w:rsidRDefault="006D45AB" w:rsidP="004B68B4">
            <w:pPr>
              <w:spacing w:after="0" w:line="360" w:lineRule="auto"/>
              <w:rPr>
                <w:rFonts w:ascii="Times New Roman" w:hAnsi="Times New Roman"/>
                <w:sz w:val="28"/>
                <w:szCs w:val="28"/>
              </w:rPr>
            </w:pPr>
            <w:r w:rsidRPr="00FF386C">
              <w:rPr>
                <w:rFonts w:ascii="Times New Roman" w:hAnsi="Times New Roman"/>
                <w:sz w:val="28"/>
                <w:szCs w:val="28"/>
              </w:rPr>
              <w:t>Вправи для розвитку гнучкості, витривалості</w:t>
            </w:r>
            <w:r w:rsidR="00291788" w:rsidRPr="00FF386C">
              <w:rPr>
                <w:rFonts w:ascii="Times New Roman" w:hAnsi="Times New Roman"/>
                <w:sz w:val="28"/>
                <w:szCs w:val="28"/>
              </w:rPr>
              <w:t xml:space="preserve"> в тенісі</w:t>
            </w:r>
          </w:p>
        </w:tc>
        <w:tc>
          <w:tcPr>
            <w:tcW w:w="1080" w:type="dxa"/>
          </w:tcPr>
          <w:p w:rsidR="006D45AB" w:rsidRPr="00FF386C" w:rsidRDefault="006D45AB" w:rsidP="004B68B4">
            <w:pPr>
              <w:spacing w:after="0" w:line="360" w:lineRule="auto"/>
              <w:jc w:val="center"/>
              <w:rPr>
                <w:rFonts w:ascii="Times New Roman" w:hAnsi="Times New Roman"/>
                <w:sz w:val="28"/>
                <w:szCs w:val="28"/>
              </w:rPr>
            </w:pPr>
          </w:p>
        </w:tc>
        <w:tc>
          <w:tcPr>
            <w:tcW w:w="1080" w:type="dxa"/>
          </w:tcPr>
          <w:p w:rsidR="006D45AB" w:rsidRPr="00FF386C" w:rsidRDefault="006D45AB" w:rsidP="004B68B4">
            <w:pPr>
              <w:spacing w:after="0" w:line="360" w:lineRule="auto"/>
              <w:jc w:val="center"/>
              <w:rPr>
                <w:rFonts w:ascii="Times New Roman" w:hAnsi="Times New Roman"/>
                <w:sz w:val="28"/>
                <w:szCs w:val="28"/>
              </w:rPr>
            </w:pPr>
          </w:p>
        </w:tc>
        <w:tc>
          <w:tcPr>
            <w:tcW w:w="1260" w:type="dxa"/>
          </w:tcPr>
          <w:p w:rsidR="006D45AB" w:rsidRPr="00FF386C" w:rsidRDefault="008E6D40" w:rsidP="004B68B4">
            <w:pPr>
              <w:spacing w:after="0" w:line="360" w:lineRule="auto"/>
              <w:jc w:val="center"/>
              <w:rPr>
                <w:rFonts w:ascii="Times New Roman" w:hAnsi="Times New Roman"/>
                <w:sz w:val="28"/>
                <w:szCs w:val="28"/>
              </w:rPr>
            </w:pPr>
            <w:r w:rsidRPr="00FF386C">
              <w:rPr>
                <w:rFonts w:ascii="Times New Roman" w:hAnsi="Times New Roman"/>
                <w:sz w:val="28"/>
                <w:szCs w:val="28"/>
              </w:rPr>
              <w:t>6</w:t>
            </w:r>
          </w:p>
        </w:tc>
      </w:tr>
      <w:tr w:rsidR="006D45AB" w:rsidRPr="00FF386C" w:rsidTr="009F2009">
        <w:trPr>
          <w:trHeight w:val="611"/>
        </w:trPr>
        <w:tc>
          <w:tcPr>
            <w:tcW w:w="468"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w:t>
            </w:r>
          </w:p>
        </w:tc>
        <w:tc>
          <w:tcPr>
            <w:tcW w:w="5760" w:type="dxa"/>
          </w:tcPr>
          <w:p w:rsidR="006D45AB" w:rsidRPr="00FF386C" w:rsidRDefault="006D45AB" w:rsidP="004B68B4">
            <w:pPr>
              <w:spacing w:after="0" w:line="360" w:lineRule="auto"/>
              <w:rPr>
                <w:rFonts w:ascii="Times New Roman" w:hAnsi="Times New Roman"/>
                <w:sz w:val="28"/>
                <w:szCs w:val="28"/>
              </w:rPr>
            </w:pPr>
            <w:r w:rsidRPr="00FF386C">
              <w:rPr>
                <w:rFonts w:ascii="Times New Roman" w:hAnsi="Times New Roman"/>
                <w:sz w:val="28"/>
                <w:szCs w:val="28"/>
              </w:rPr>
              <w:t>Вправи для розвитку координаційних здібностей</w:t>
            </w:r>
            <w:r w:rsidR="00291788" w:rsidRPr="00FF386C">
              <w:rPr>
                <w:rFonts w:ascii="Times New Roman" w:hAnsi="Times New Roman"/>
                <w:sz w:val="28"/>
                <w:szCs w:val="28"/>
              </w:rPr>
              <w:t xml:space="preserve"> в тенісі</w:t>
            </w:r>
          </w:p>
        </w:tc>
        <w:tc>
          <w:tcPr>
            <w:tcW w:w="1080" w:type="dxa"/>
          </w:tcPr>
          <w:p w:rsidR="006D45AB" w:rsidRPr="00FF386C" w:rsidRDefault="006D45AB" w:rsidP="004B68B4">
            <w:pPr>
              <w:spacing w:after="0" w:line="360" w:lineRule="auto"/>
              <w:jc w:val="center"/>
              <w:rPr>
                <w:rFonts w:ascii="Times New Roman" w:hAnsi="Times New Roman"/>
                <w:sz w:val="28"/>
                <w:szCs w:val="28"/>
              </w:rPr>
            </w:pPr>
          </w:p>
        </w:tc>
        <w:tc>
          <w:tcPr>
            <w:tcW w:w="1080" w:type="dxa"/>
          </w:tcPr>
          <w:p w:rsidR="006D45AB" w:rsidRPr="00FF386C" w:rsidRDefault="006D45AB" w:rsidP="004B68B4">
            <w:pPr>
              <w:spacing w:after="0" w:line="360" w:lineRule="auto"/>
              <w:jc w:val="center"/>
              <w:rPr>
                <w:rFonts w:ascii="Times New Roman" w:hAnsi="Times New Roman"/>
                <w:sz w:val="28"/>
                <w:szCs w:val="28"/>
              </w:rPr>
            </w:pPr>
          </w:p>
        </w:tc>
        <w:tc>
          <w:tcPr>
            <w:tcW w:w="1260" w:type="dxa"/>
          </w:tcPr>
          <w:p w:rsidR="006D45AB" w:rsidRPr="00FF386C" w:rsidRDefault="008E6D40" w:rsidP="004B68B4">
            <w:pPr>
              <w:spacing w:after="0" w:line="360" w:lineRule="auto"/>
              <w:jc w:val="center"/>
              <w:rPr>
                <w:rFonts w:ascii="Times New Roman" w:hAnsi="Times New Roman"/>
                <w:sz w:val="28"/>
                <w:szCs w:val="28"/>
              </w:rPr>
            </w:pPr>
            <w:r w:rsidRPr="00FF386C">
              <w:rPr>
                <w:rFonts w:ascii="Times New Roman" w:hAnsi="Times New Roman"/>
                <w:sz w:val="28"/>
                <w:szCs w:val="28"/>
              </w:rPr>
              <w:t>6</w:t>
            </w:r>
          </w:p>
        </w:tc>
      </w:tr>
      <w:tr w:rsidR="009F2009" w:rsidRPr="00FF386C" w:rsidTr="003B5064">
        <w:tc>
          <w:tcPr>
            <w:tcW w:w="468" w:type="dxa"/>
          </w:tcPr>
          <w:p w:rsidR="009F2009" w:rsidRPr="00FF386C" w:rsidRDefault="009F2009" w:rsidP="004B68B4">
            <w:pPr>
              <w:spacing w:after="0" w:line="360" w:lineRule="auto"/>
              <w:jc w:val="center"/>
              <w:rPr>
                <w:rFonts w:ascii="Times New Roman" w:hAnsi="Times New Roman"/>
                <w:sz w:val="28"/>
                <w:szCs w:val="28"/>
              </w:rPr>
            </w:pPr>
            <w:r w:rsidRPr="00FF386C">
              <w:rPr>
                <w:rFonts w:ascii="Times New Roman" w:hAnsi="Times New Roman"/>
                <w:sz w:val="28"/>
                <w:szCs w:val="28"/>
              </w:rPr>
              <w:t>4</w:t>
            </w:r>
          </w:p>
        </w:tc>
        <w:tc>
          <w:tcPr>
            <w:tcW w:w="9180" w:type="dxa"/>
            <w:gridSpan w:val="4"/>
          </w:tcPr>
          <w:p w:rsidR="009F2009" w:rsidRPr="00FF386C" w:rsidRDefault="009F2009" w:rsidP="004B68B4">
            <w:pPr>
              <w:spacing w:after="0" w:line="240" w:lineRule="auto"/>
              <w:jc w:val="center"/>
              <w:rPr>
                <w:rFonts w:ascii="Times New Roman" w:hAnsi="Times New Roman"/>
                <w:sz w:val="28"/>
                <w:szCs w:val="28"/>
              </w:rPr>
            </w:pPr>
            <w:r w:rsidRPr="00FF386C">
              <w:rPr>
                <w:rFonts w:ascii="Times New Roman" w:hAnsi="Times New Roman"/>
                <w:b/>
                <w:sz w:val="28"/>
                <w:szCs w:val="28"/>
              </w:rPr>
              <w:t>Спеціальна фізична підготовка (14 год</w:t>
            </w:r>
            <w:r w:rsidR="00871F44" w:rsidRPr="00FF386C">
              <w:rPr>
                <w:rFonts w:ascii="Times New Roman" w:hAnsi="Times New Roman"/>
                <w:b/>
                <w:sz w:val="28"/>
                <w:szCs w:val="28"/>
              </w:rPr>
              <w:t>.</w:t>
            </w:r>
            <w:r w:rsidRPr="00FF386C">
              <w:rPr>
                <w:rFonts w:ascii="Times New Roman" w:hAnsi="Times New Roman"/>
                <w:b/>
                <w:sz w:val="28"/>
                <w:szCs w:val="28"/>
              </w:rPr>
              <w:t>)</w:t>
            </w:r>
          </w:p>
        </w:tc>
      </w:tr>
      <w:tr w:rsidR="006D45AB" w:rsidRPr="00FF386C" w:rsidTr="00F31DC1">
        <w:tc>
          <w:tcPr>
            <w:tcW w:w="468"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w:t>
            </w:r>
          </w:p>
        </w:tc>
        <w:tc>
          <w:tcPr>
            <w:tcW w:w="5760" w:type="dxa"/>
          </w:tcPr>
          <w:p w:rsidR="006D45AB" w:rsidRPr="00FF386C" w:rsidRDefault="006D45AB" w:rsidP="004B68B4">
            <w:pPr>
              <w:spacing w:after="0" w:line="360" w:lineRule="auto"/>
              <w:jc w:val="both"/>
              <w:rPr>
                <w:rFonts w:ascii="Times New Roman" w:hAnsi="Times New Roman"/>
                <w:sz w:val="28"/>
                <w:szCs w:val="28"/>
              </w:rPr>
            </w:pPr>
            <w:r w:rsidRPr="00FF386C">
              <w:rPr>
                <w:rFonts w:ascii="Times New Roman" w:hAnsi="Times New Roman"/>
                <w:sz w:val="28"/>
                <w:szCs w:val="28"/>
              </w:rPr>
              <w:t>Рухливі ігри та естафети</w:t>
            </w:r>
            <w:r w:rsidR="00291788" w:rsidRPr="00FF386C">
              <w:rPr>
                <w:rFonts w:ascii="Times New Roman" w:hAnsi="Times New Roman"/>
                <w:sz w:val="28"/>
                <w:szCs w:val="28"/>
              </w:rPr>
              <w:t xml:space="preserve"> з елементами тенісу</w:t>
            </w:r>
          </w:p>
        </w:tc>
        <w:tc>
          <w:tcPr>
            <w:tcW w:w="1080" w:type="dxa"/>
          </w:tcPr>
          <w:p w:rsidR="006D45AB" w:rsidRPr="00FF386C" w:rsidRDefault="006D45AB" w:rsidP="004B68B4">
            <w:pPr>
              <w:spacing w:after="0" w:line="360" w:lineRule="auto"/>
              <w:jc w:val="center"/>
              <w:rPr>
                <w:rFonts w:ascii="Times New Roman" w:hAnsi="Times New Roman"/>
                <w:sz w:val="28"/>
                <w:szCs w:val="28"/>
              </w:rPr>
            </w:pPr>
          </w:p>
        </w:tc>
        <w:tc>
          <w:tcPr>
            <w:tcW w:w="1080" w:type="dxa"/>
          </w:tcPr>
          <w:p w:rsidR="006D45AB" w:rsidRPr="00FF386C" w:rsidRDefault="006D45AB" w:rsidP="004B68B4">
            <w:pPr>
              <w:spacing w:after="0" w:line="360" w:lineRule="auto"/>
              <w:jc w:val="center"/>
              <w:rPr>
                <w:rFonts w:ascii="Times New Roman" w:hAnsi="Times New Roman"/>
                <w:sz w:val="28"/>
                <w:szCs w:val="28"/>
              </w:rPr>
            </w:pPr>
          </w:p>
        </w:tc>
        <w:tc>
          <w:tcPr>
            <w:tcW w:w="1260" w:type="dxa"/>
          </w:tcPr>
          <w:p w:rsidR="006D45AB" w:rsidRPr="00FF386C" w:rsidRDefault="008E6D40" w:rsidP="004B68B4">
            <w:pPr>
              <w:spacing w:after="0" w:line="360" w:lineRule="auto"/>
              <w:jc w:val="center"/>
              <w:rPr>
                <w:rFonts w:ascii="Times New Roman" w:hAnsi="Times New Roman"/>
                <w:sz w:val="28"/>
                <w:szCs w:val="28"/>
              </w:rPr>
            </w:pPr>
            <w:r w:rsidRPr="00FF386C">
              <w:rPr>
                <w:rFonts w:ascii="Times New Roman" w:hAnsi="Times New Roman"/>
                <w:sz w:val="28"/>
                <w:szCs w:val="28"/>
              </w:rPr>
              <w:t>8</w:t>
            </w:r>
          </w:p>
        </w:tc>
      </w:tr>
      <w:tr w:rsidR="006D45AB" w:rsidRPr="00FF386C" w:rsidTr="00871F44">
        <w:trPr>
          <w:trHeight w:val="147"/>
        </w:trPr>
        <w:tc>
          <w:tcPr>
            <w:tcW w:w="468"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w:t>
            </w:r>
          </w:p>
        </w:tc>
        <w:tc>
          <w:tcPr>
            <w:tcW w:w="5760" w:type="dxa"/>
          </w:tcPr>
          <w:p w:rsidR="006D45AB" w:rsidRPr="00FF386C" w:rsidRDefault="006D45AB" w:rsidP="004B68B4">
            <w:pPr>
              <w:spacing w:after="0" w:line="360" w:lineRule="auto"/>
              <w:jc w:val="both"/>
              <w:rPr>
                <w:rFonts w:ascii="Times New Roman" w:hAnsi="Times New Roman"/>
                <w:sz w:val="28"/>
                <w:szCs w:val="28"/>
              </w:rPr>
            </w:pPr>
            <w:r w:rsidRPr="00FF386C">
              <w:rPr>
                <w:rFonts w:ascii="Times New Roman" w:hAnsi="Times New Roman"/>
                <w:sz w:val="28"/>
                <w:szCs w:val="28"/>
              </w:rPr>
              <w:t>Спортивні ігри за спрощеними правилами</w:t>
            </w:r>
          </w:p>
        </w:tc>
        <w:tc>
          <w:tcPr>
            <w:tcW w:w="1080" w:type="dxa"/>
          </w:tcPr>
          <w:p w:rsidR="006D45AB" w:rsidRPr="00FF386C" w:rsidRDefault="006D45AB" w:rsidP="004B68B4">
            <w:pPr>
              <w:spacing w:after="0" w:line="360" w:lineRule="auto"/>
              <w:jc w:val="center"/>
              <w:rPr>
                <w:rFonts w:ascii="Times New Roman" w:hAnsi="Times New Roman"/>
                <w:sz w:val="28"/>
                <w:szCs w:val="28"/>
              </w:rPr>
            </w:pPr>
          </w:p>
        </w:tc>
        <w:tc>
          <w:tcPr>
            <w:tcW w:w="1080" w:type="dxa"/>
          </w:tcPr>
          <w:p w:rsidR="006D45AB" w:rsidRPr="00FF386C" w:rsidRDefault="006D45AB" w:rsidP="004B68B4">
            <w:pPr>
              <w:spacing w:after="0" w:line="360" w:lineRule="auto"/>
              <w:jc w:val="center"/>
              <w:rPr>
                <w:rFonts w:ascii="Times New Roman" w:hAnsi="Times New Roman"/>
                <w:sz w:val="28"/>
                <w:szCs w:val="28"/>
              </w:rPr>
            </w:pPr>
          </w:p>
        </w:tc>
        <w:tc>
          <w:tcPr>
            <w:tcW w:w="1260"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7</w:t>
            </w:r>
          </w:p>
        </w:tc>
      </w:tr>
      <w:tr w:rsidR="006D45AB" w:rsidRPr="00FF386C" w:rsidTr="00F31DC1">
        <w:tc>
          <w:tcPr>
            <w:tcW w:w="468"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5</w:t>
            </w:r>
          </w:p>
        </w:tc>
        <w:tc>
          <w:tcPr>
            <w:tcW w:w="5760" w:type="dxa"/>
          </w:tcPr>
          <w:p w:rsidR="006D45AB" w:rsidRPr="00FF386C" w:rsidRDefault="007B5564" w:rsidP="004B68B4">
            <w:pPr>
              <w:spacing w:after="0" w:line="360" w:lineRule="auto"/>
              <w:rPr>
                <w:rFonts w:ascii="Times New Roman" w:hAnsi="Times New Roman"/>
                <w:sz w:val="28"/>
                <w:szCs w:val="28"/>
              </w:rPr>
            </w:pPr>
            <w:r w:rsidRPr="00FF386C">
              <w:rPr>
                <w:rFonts w:ascii="Times New Roman" w:hAnsi="Times New Roman"/>
                <w:sz w:val="28"/>
                <w:szCs w:val="28"/>
              </w:rPr>
              <w:t>Клубні з</w:t>
            </w:r>
            <w:r w:rsidR="006D45AB" w:rsidRPr="00FF386C">
              <w:rPr>
                <w:rFonts w:ascii="Times New Roman" w:hAnsi="Times New Roman"/>
                <w:sz w:val="28"/>
                <w:szCs w:val="28"/>
              </w:rPr>
              <w:t>магання з міні-тенісу</w:t>
            </w:r>
          </w:p>
        </w:tc>
        <w:tc>
          <w:tcPr>
            <w:tcW w:w="1080"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4</w:t>
            </w:r>
          </w:p>
        </w:tc>
        <w:tc>
          <w:tcPr>
            <w:tcW w:w="1080" w:type="dxa"/>
          </w:tcPr>
          <w:p w:rsidR="006D45AB" w:rsidRPr="00FF386C" w:rsidRDefault="006D45AB" w:rsidP="004B68B4">
            <w:pPr>
              <w:spacing w:after="0" w:line="360" w:lineRule="auto"/>
              <w:jc w:val="center"/>
              <w:rPr>
                <w:rFonts w:ascii="Times New Roman" w:hAnsi="Times New Roman"/>
                <w:sz w:val="28"/>
                <w:szCs w:val="28"/>
              </w:rPr>
            </w:pPr>
          </w:p>
        </w:tc>
        <w:tc>
          <w:tcPr>
            <w:tcW w:w="1260"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4</w:t>
            </w:r>
          </w:p>
        </w:tc>
      </w:tr>
      <w:tr w:rsidR="006D45AB" w:rsidRPr="00FF386C" w:rsidTr="00F31DC1">
        <w:tc>
          <w:tcPr>
            <w:tcW w:w="468"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6</w:t>
            </w:r>
          </w:p>
        </w:tc>
        <w:tc>
          <w:tcPr>
            <w:tcW w:w="5760" w:type="dxa"/>
          </w:tcPr>
          <w:p w:rsidR="006D45AB" w:rsidRPr="00FF386C" w:rsidRDefault="006D45AB" w:rsidP="004B68B4">
            <w:pPr>
              <w:spacing w:after="0" w:line="360" w:lineRule="auto"/>
              <w:rPr>
                <w:rFonts w:ascii="Times New Roman" w:hAnsi="Times New Roman"/>
                <w:sz w:val="28"/>
                <w:szCs w:val="28"/>
              </w:rPr>
            </w:pPr>
            <w:r w:rsidRPr="00FF386C">
              <w:rPr>
                <w:rFonts w:ascii="Times New Roman" w:hAnsi="Times New Roman"/>
                <w:sz w:val="28"/>
                <w:szCs w:val="28"/>
              </w:rPr>
              <w:t>Контрольні нормативи</w:t>
            </w:r>
          </w:p>
        </w:tc>
        <w:tc>
          <w:tcPr>
            <w:tcW w:w="1080"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2</w:t>
            </w:r>
          </w:p>
        </w:tc>
        <w:tc>
          <w:tcPr>
            <w:tcW w:w="1080" w:type="dxa"/>
          </w:tcPr>
          <w:p w:rsidR="006D45AB" w:rsidRPr="00FF386C" w:rsidRDefault="006D45AB" w:rsidP="004B68B4">
            <w:pPr>
              <w:spacing w:after="0" w:line="360" w:lineRule="auto"/>
              <w:jc w:val="center"/>
              <w:rPr>
                <w:rFonts w:ascii="Times New Roman" w:hAnsi="Times New Roman"/>
                <w:sz w:val="28"/>
                <w:szCs w:val="28"/>
              </w:rPr>
            </w:pPr>
          </w:p>
        </w:tc>
        <w:tc>
          <w:tcPr>
            <w:tcW w:w="1260"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2</w:t>
            </w:r>
          </w:p>
        </w:tc>
      </w:tr>
      <w:tr w:rsidR="006D45AB" w:rsidRPr="00FF386C" w:rsidTr="00F31DC1">
        <w:tc>
          <w:tcPr>
            <w:tcW w:w="468" w:type="dxa"/>
          </w:tcPr>
          <w:p w:rsidR="006D45AB" w:rsidRPr="00FF386C" w:rsidRDefault="006D45AB" w:rsidP="004B68B4">
            <w:pPr>
              <w:spacing w:after="0" w:line="360" w:lineRule="auto"/>
              <w:jc w:val="center"/>
              <w:rPr>
                <w:rFonts w:ascii="Times New Roman" w:hAnsi="Times New Roman"/>
                <w:sz w:val="28"/>
                <w:szCs w:val="28"/>
              </w:rPr>
            </w:pPr>
          </w:p>
        </w:tc>
        <w:tc>
          <w:tcPr>
            <w:tcW w:w="5760" w:type="dxa"/>
          </w:tcPr>
          <w:p w:rsidR="006D45AB" w:rsidRPr="00FF386C" w:rsidRDefault="006D45AB" w:rsidP="004B68B4">
            <w:pPr>
              <w:spacing w:after="0" w:line="360" w:lineRule="auto"/>
              <w:rPr>
                <w:rFonts w:ascii="Times New Roman" w:hAnsi="Times New Roman"/>
                <w:sz w:val="28"/>
                <w:szCs w:val="28"/>
              </w:rPr>
            </w:pPr>
            <w:r w:rsidRPr="00FF386C">
              <w:rPr>
                <w:rFonts w:ascii="Times New Roman" w:hAnsi="Times New Roman"/>
                <w:sz w:val="28"/>
                <w:szCs w:val="28"/>
              </w:rPr>
              <w:t>Всього годин</w:t>
            </w:r>
          </w:p>
        </w:tc>
        <w:tc>
          <w:tcPr>
            <w:tcW w:w="1080"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72</w:t>
            </w:r>
          </w:p>
        </w:tc>
        <w:tc>
          <w:tcPr>
            <w:tcW w:w="1080"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5</w:t>
            </w:r>
          </w:p>
        </w:tc>
        <w:tc>
          <w:tcPr>
            <w:tcW w:w="1260" w:type="dxa"/>
          </w:tcPr>
          <w:p w:rsidR="006D45AB" w:rsidRPr="00FF386C" w:rsidRDefault="006D45AB" w:rsidP="004B68B4">
            <w:pPr>
              <w:spacing w:after="0" w:line="360" w:lineRule="auto"/>
              <w:jc w:val="center"/>
              <w:rPr>
                <w:rFonts w:ascii="Times New Roman" w:hAnsi="Times New Roman"/>
                <w:sz w:val="28"/>
                <w:szCs w:val="28"/>
              </w:rPr>
            </w:pPr>
            <w:r w:rsidRPr="00FF386C">
              <w:rPr>
                <w:rFonts w:ascii="Times New Roman" w:hAnsi="Times New Roman"/>
                <w:sz w:val="28"/>
                <w:szCs w:val="28"/>
              </w:rPr>
              <w:t>67</w:t>
            </w:r>
          </w:p>
        </w:tc>
      </w:tr>
    </w:tbl>
    <w:p w:rsidR="006D45AB" w:rsidRPr="00FF386C" w:rsidRDefault="006D45AB" w:rsidP="008E6D40">
      <w:pPr>
        <w:spacing w:after="0" w:line="360" w:lineRule="auto"/>
        <w:ind w:left="360"/>
        <w:jc w:val="both"/>
        <w:rPr>
          <w:rFonts w:ascii="Times New Roman" w:hAnsi="Times New Roman"/>
          <w:b/>
          <w:sz w:val="28"/>
          <w:szCs w:val="28"/>
        </w:rPr>
      </w:pPr>
    </w:p>
    <w:p w:rsidR="0078285D" w:rsidRPr="00FF386C" w:rsidRDefault="0078285D" w:rsidP="0078285D">
      <w:pPr>
        <w:spacing w:after="0" w:line="360" w:lineRule="auto"/>
        <w:ind w:firstLine="709"/>
        <w:jc w:val="both"/>
        <w:rPr>
          <w:rFonts w:ascii="Times New Roman" w:eastAsia="Times New Roman" w:hAnsi="Times New Roman"/>
          <w:sz w:val="28"/>
          <w:szCs w:val="28"/>
        </w:rPr>
      </w:pPr>
      <w:r w:rsidRPr="00FF386C">
        <w:rPr>
          <w:rFonts w:ascii="Times New Roman" w:eastAsia="Times New Roman" w:hAnsi="Times New Roman"/>
          <w:sz w:val="28"/>
          <w:szCs w:val="28"/>
        </w:rPr>
        <w:lastRenderedPageBreak/>
        <w:t xml:space="preserve">Типова програма з міні-тенісу для дітей може включати такі розділи: теоретична підготовка: правила гри, етикет на корті, безпека; технічна підготовка: освоєння основних ударів, </w:t>
      </w:r>
      <w:r w:rsidR="001376D6" w:rsidRPr="00FF386C">
        <w:rPr>
          <w:rFonts w:ascii="Times New Roman" w:eastAsia="Times New Roman" w:hAnsi="Times New Roman"/>
          <w:sz w:val="28"/>
          <w:szCs w:val="28"/>
        </w:rPr>
        <w:t xml:space="preserve"> </w:t>
      </w:r>
      <w:r w:rsidRPr="00FF386C">
        <w:rPr>
          <w:rFonts w:ascii="Times New Roman" w:eastAsia="Times New Roman" w:hAnsi="Times New Roman"/>
          <w:sz w:val="28"/>
          <w:szCs w:val="28"/>
        </w:rPr>
        <w:t>подачі, пересування по корту; фізична підготовка (розвиток сили, витривалості, гнучкості, координації); тактична підготовка (основи тактики гри, прийняття рішень на корті); ігри та змагання: закріплення навичок в ігровій формі.</w:t>
      </w:r>
      <w:r w:rsidR="001376D6" w:rsidRPr="00FF386C">
        <w:rPr>
          <w:rFonts w:ascii="Times New Roman" w:eastAsia="Times New Roman" w:hAnsi="Times New Roman"/>
          <w:sz w:val="28"/>
          <w:szCs w:val="28"/>
        </w:rPr>
        <w:t xml:space="preserve"> </w:t>
      </w:r>
    </w:p>
    <w:p w:rsidR="0078285D" w:rsidRPr="00FF386C" w:rsidRDefault="0078285D" w:rsidP="0078285D">
      <w:pPr>
        <w:widowControl w:val="0"/>
        <w:spacing w:after="0" w:line="360" w:lineRule="auto"/>
        <w:ind w:firstLine="709"/>
        <w:jc w:val="both"/>
        <w:rPr>
          <w:rFonts w:ascii="Times New Roman" w:hAnsi="Times New Roman"/>
          <w:sz w:val="28"/>
          <w:szCs w:val="28"/>
        </w:rPr>
      </w:pPr>
      <w:r w:rsidRPr="00FF386C">
        <w:rPr>
          <w:rFonts w:ascii="Times New Roman" w:hAnsi="Times New Roman"/>
          <w:sz w:val="28"/>
          <w:szCs w:val="28"/>
        </w:rPr>
        <w:t>Нами представлено оновлену та деталізовану характеристику блоків вправ для занять міні-тенісом з дітьми 5-6 років (Таблиця 3)</w:t>
      </w:r>
    </w:p>
    <w:p w:rsidR="0078285D" w:rsidRPr="00FF386C" w:rsidRDefault="0078285D" w:rsidP="0078285D">
      <w:pPr>
        <w:widowControl w:val="0"/>
        <w:spacing w:after="0" w:line="360" w:lineRule="auto"/>
        <w:ind w:firstLine="709"/>
        <w:jc w:val="right"/>
        <w:rPr>
          <w:rFonts w:ascii="Times New Roman" w:hAnsi="Times New Roman"/>
          <w:i/>
          <w:sz w:val="28"/>
          <w:szCs w:val="28"/>
        </w:rPr>
      </w:pPr>
      <w:r w:rsidRPr="00FF386C">
        <w:rPr>
          <w:rFonts w:ascii="Times New Roman" w:hAnsi="Times New Roman"/>
          <w:i/>
          <w:sz w:val="28"/>
          <w:szCs w:val="28"/>
        </w:rPr>
        <w:t>Таблиця 3</w:t>
      </w:r>
      <w:r w:rsidR="00871F44" w:rsidRPr="00FF386C">
        <w:rPr>
          <w:rFonts w:ascii="Times New Roman" w:hAnsi="Times New Roman"/>
          <w:i/>
          <w:sz w:val="28"/>
          <w:szCs w:val="28"/>
        </w:rPr>
        <w:t>.2</w:t>
      </w:r>
    </w:p>
    <w:p w:rsidR="00871F44" w:rsidRPr="00FF386C" w:rsidRDefault="0078285D" w:rsidP="00871F44">
      <w:pPr>
        <w:widowControl w:val="0"/>
        <w:spacing w:after="0" w:line="360" w:lineRule="auto"/>
        <w:ind w:firstLine="709"/>
        <w:jc w:val="center"/>
        <w:rPr>
          <w:rFonts w:ascii="Times New Roman" w:hAnsi="Times New Roman"/>
          <w:sz w:val="28"/>
          <w:szCs w:val="28"/>
        </w:rPr>
      </w:pPr>
      <w:r w:rsidRPr="00FF386C">
        <w:rPr>
          <w:rFonts w:ascii="Times New Roman" w:hAnsi="Times New Roman"/>
          <w:sz w:val="28"/>
          <w:szCs w:val="28"/>
        </w:rPr>
        <w:t>Характеристика блоків вправ для занять міні-тенісом</w:t>
      </w:r>
    </w:p>
    <w:p w:rsidR="0078285D" w:rsidRPr="00FF386C" w:rsidRDefault="00871F44" w:rsidP="00871F44">
      <w:pPr>
        <w:widowControl w:val="0"/>
        <w:spacing w:after="0" w:line="360" w:lineRule="auto"/>
        <w:ind w:firstLine="709"/>
        <w:jc w:val="center"/>
        <w:rPr>
          <w:rFonts w:ascii="Times New Roman" w:hAnsi="Times New Roman"/>
          <w:sz w:val="28"/>
          <w:szCs w:val="28"/>
        </w:rPr>
      </w:pPr>
      <w:r w:rsidRPr="00FF386C">
        <w:rPr>
          <w:rFonts w:ascii="Times New Roman" w:hAnsi="Times New Roman"/>
          <w:sz w:val="28"/>
          <w:szCs w:val="28"/>
        </w:rPr>
        <w:t>для дітей 6-7 років</w:t>
      </w:r>
    </w:p>
    <w:tbl>
      <w:tblPr>
        <w:tblW w:w="94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2508"/>
        <w:gridCol w:w="4065"/>
        <w:gridCol w:w="2828"/>
      </w:tblGrid>
      <w:tr w:rsidR="0078285D" w:rsidRPr="00FF386C" w:rsidTr="004B68B4">
        <w:trPr>
          <w:trHeight w:val="315"/>
        </w:trPr>
        <w:tc>
          <w:tcPr>
            <w:tcW w:w="0" w:type="auto"/>
            <w:tcMar>
              <w:top w:w="30" w:type="dxa"/>
              <w:left w:w="45" w:type="dxa"/>
              <w:bottom w:w="30" w:type="dxa"/>
              <w:right w:w="45" w:type="dxa"/>
            </w:tcMar>
            <w:vAlign w:val="bottom"/>
            <w:hideMark/>
          </w:tcPr>
          <w:p w:rsidR="0078285D" w:rsidRPr="00FF386C" w:rsidRDefault="0078285D" w:rsidP="004B68B4">
            <w:pPr>
              <w:spacing w:after="0" w:line="36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Назва блоку</w:t>
            </w:r>
          </w:p>
        </w:tc>
        <w:tc>
          <w:tcPr>
            <w:tcW w:w="4065" w:type="dxa"/>
            <w:tcMar>
              <w:top w:w="30" w:type="dxa"/>
              <w:left w:w="45" w:type="dxa"/>
              <w:bottom w:w="30" w:type="dxa"/>
              <w:right w:w="45" w:type="dxa"/>
            </w:tcMar>
            <w:vAlign w:val="bottom"/>
            <w:hideMark/>
          </w:tcPr>
          <w:p w:rsidR="0078285D" w:rsidRPr="00FF386C" w:rsidRDefault="0078285D" w:rsidP="004B68B4">
            <w:pPr>
              <w:spacing w:after="0" w:line="36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Основні завдання</w:t>
            </w:r>
          </w:p>
        </w:tc>
        <w:tc>
          <w:tcPr>
            <w:tcW w:w="2828" w:type="dxa"/>
            <w:tcMar>
              <w:top w:w="30" w:type="dxa"/>
              <w:left w:w="0" w:type="dxa"/>
              <w:bottom w:w="30" w:type="dxa"/>
              <w:right w:w="0" w:type="dxa"/>
            </w:tcMar>
            <w:vAlign w:val="bottom"/>
            <w:hideMark/>
          </w:tcPr>
          <w:p w:rsidR="0078285D" w:rsidRPr="00FF386C" w:rsidRDefault="0078285D" w:rsidP="004B68B4">
            <w:pPr>
              <w:spacing w:after="0" w:line="36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Розвиваються якості</w:t>
            </w:r>
          </w:p>
        </w:tc>
      </w:tr>
      <w:tr w:rsidR="0078285D" w:rsidRPr="00FF386C" w:rsidTr="004B68B4">
        <w:trPr>
          <w:trHeight w:val="315"/>
        </w:trPr>
        <w:tc>
          <w:tcPr>
            <w:tcW w:w="0" w:type="auto"/>
            <w:tcMar>
              <w:top w:w="30" w:type="dxa"/>
              <w:left w:w="45" w:type="dxa"/>
              <w:bottom w:w="30" w:type="dxa"/>
              <w:right w:w="45" w:type="dxa"/>
            </w:tcMar>
            <w:vAlign w:val="bottom"/>
            <w:hideMark/>
          </w:tcPr>
          <w:p w:rsidR="0078285D" w:rsidRPr="00FF386C" w:rsidRDefault="0078285D" w:rsidP="004B68B4">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Знайомство з ракеткою</w:t>
            </w:r>
          </w:p>
        </w:tc>
        <w:tc>
          <w:tcPr>
            <w:tcW w:w="4065" w:type="dxa"/>
            <w:tcMar>
              <w:top w:w="30" w:type="dxa"/>
              <w:left w:w="45" w:type="dxa"/>
              <w:bottom w:w="30" w:type="dxa"/>
              <w:right w:w="45" w:type="dxa"/>
            </w:tcMar>
            <w:vAlign w:val="bottom"/>
            <w:hideMark/>
          </w:tcPr>
          <w:p w:rsidR="0078285D" w:rsidRPr="00FF386C" w:rsidRDefault="0078285D" w:rsidP="004B68B4">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Формування уявлення про ракетку, її частини. Навчання різноманітним хватам ракетки.</w:t>
            </w:r>
          </w:p>
        </w:tc>
        <w:tc>
          <w:tcPr>
            <w:tcW w:w="2828" w:type="dxa"/>
            <w:tcMar>
              <w:top w:w="30" w:type="dxa"/>
              <w:left w:w="0" w:type="dxa"/>
              <w:bottom w:w="30" w:type="dxa"/>
              <w:right w:w="0" w:type="dxa"/>
            </w:tcMar>
            <w:vAlign w:val="bottom"/>
            <w:hideMark/>
          </w:tcPr>
          <w:p w:rsidR="0078285D" w:rsidRPr="00FF386C" w:rsidRDefault="0078285D" w:rsidP="004B68B4">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Координація рухів, дрібна моторика, зорова концентрація.</w:t>
            </w:r>
          </w:p>
        </w:tc>
      </w:tr>
      <w:tr w:rsidR="0078285D" w:rsidRPr="00FF386C" w:rsidTr="004B68B4">
        <w:trPr>
          <w:trHeight w:val="315"/>
        </w:trPr>
        <w:tc>
          <w:tcPr>
            <w:tcW w:w="0" w:type="auto"/>
            <w:tcMar>
              <w:top w:w="30" w:type="dxa"/>
              <w:left w:w="45" w:type="dxa"/>
              <w:bottom w:w="30" w:type="dxa"/>
              <w:right w:w="45" w:type="dxa"/>
            </w:tcMar>
            <w:vAlign w:val="bottom"/>
            <w:hideMark/>
          </w:tcPr>
          <w:p w:rsidR="0078285D" w:rsidRPr="00FF386C" w:rsidRDefault="0078285D" w:rsidP="004B68B4">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Знайомство з м’ячем</w:t>
            </w:r>
          </w:p>
        </w:tc>
        <w:tc>
          <w:tcPr>
            <w:tcW w:w="4065" w:type="dxa"/>
            <w:tcMar>
              <w:top w:w="30" w:type="dxa"/>
              <w:left w:w="45" w:type="dxa"/>
              <w:bottom w:w="30" w:type="dxa"/>
              <w:right w:w="45" w:type="dxa"/>
            </w:tcMar>
            <w:vAlign w:val="bottom"/>
            <w:hideMark/>
          </w:tcPr>
          <w:p w:rsidR="0078285D" w:rsidRPr="00FF386C" w:rsidRDefault="0078285D" w:rsidP="004B68B4">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Розвиток відчуття м’яча, його ваги, форми. Вправи з киданням і лов</w:t>
            </w:r>
            <w:r w:rsidR="00871F44" w:rsidRPr="00FF386C">
              <w:rPr>
                <w:rFonts w:ascii="Times New Roman" w:eastAsia="Times New Roman" w:hAnsi="Times New Roman"/>
                <w:sz w:val="28"/>
                <w:szCs w:val="28"/>
                <w:lang w:eastAsia="uk-UA"/>
              </w:rPr>
              <w:t>і</w:t>
            </w:r>
            <w:r w:rsidRPr="00FF386C">
              <w:rPr>
                <w:rFonts w:ascii="Times New Roman" w:eastAsia="Times New Roman" w:hAnsi="Times New Roman"/>
                <w:sz w:val="28"/>
                <w:szCs w:val="28"/>
                <w:lang w:eastAsia="uk-UA"/>
              </w:rPr>
              <w:t>нням м’яча.</w:t>
            </w:r>
          </w:p>
        </w:tc>
        <w:tc>
          <w:tcPr>
            <w:tcW w:w="2828" w:type="dxa"/>
            <w:tcMar>
              <w:top w:w="30" w:type="dxa"/>
              <w:left w:w="0" w:type="dxa"/>
              <w:bottom w:w="30" w:type="dxa"/>
              <w:right w:w="0" w:type="dxa"/>
            </w:tcMar>
            <w:vAlign w:val="bottom"/>
            <w:hideMark/>
          </w:tcPr>
          <w:p w:rsidR="0078285D" w:rsidRPr="00FF386C" w:rsidRDefault="0078285D" w:rsidP="004B68B4">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Координація очей і рук, спритність, точність.</w:t>
            </w:r>
          </w:p>
        </w:tc>
      </w:tr>
      <w:tr w:rsidR="0078285D" w:rsidRPr="00FF386C" w:rsidTr="004B68B4">
        <w:trPr>
          <w:trHeight w:val="315"/>
        </w:trPr>
        <w:tc>
          <w:tcPr>
            <w:tcW w:w="0" w:type="auto"/>
            <w:tcMar>
              <w:top w:w="30" w:type="dxa"/>
              <w:left w:w="45" w:type="dxa"/>
              <w:bottom w:w="30" w:type="dxa"/>
              <w:right w:w="45" w:type="dxa"/>
            </w:tcMar>
            <w:vAlign w:val="bottom"/>
            <w:hideMark/>
          </w:tcPr>
          <w:p w:rsidR="0078285D" w:rsidRPr="00FF386C" w:rsidRDefault="0078285D" w:rsidP="004B68B4">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Взаємодія ракетки і м’яча</w:t>
            </w:r>
          </w:p>
        </w:tc>
        <w:tc>
          <w:tcPr>
            <w:tcW w:w="4065" w:type="dxa"/>
            <w:tcMar>
              <w:top w:w="30" w:type="dxa"/>
              <w:left w:w="45" w:type="dxa"/>
              <w:bottom w:w="30" w:type="dxa"/>
              <w:right w:w="45" w:type="dxa"/>
            </w:tcMar>
            <w:vAlign w:val="bottom"/>
            <w:hideMark/>
          </w:tcPr>
          <w:p w:rsidR="0078285D" w:rsidRPr="00FF386C" w:rsidRDefault="0078285D" w:rsidP="004B68B4">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Спрямування ударів ракеткою по м’ячу, відбивання м’яча від підлоги.</w:t>
            </w:r>
          </w:p>
        </w:tc>
        <w:tc>
          <w:tcPr>
            <w:tcW w:w="2828" w:type="dxa"/>
            <w:tcMar>
              <w:top w:w="30" w:type="dxa"/>
              <w:left w:w="0" w:type="dxa"/>
              <w:bottom w:w="30" w:type="dxa"/>
              <w:right w:w="0" w:type="dxa"/>
            </w:tcMar>
            <w:vAlign w:val="bottom"/>
            <w:hideMark/>
          </w:tcPr>
          <w:p w:rsidR="0078285D" w:rsidRPr="00FF386C" w:rsidRDefault="0078285D" w:rsidP="004B68B4">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Координація, точність, сила.</w:t>
            </w:r>
          </w:p>
        </w:tc>
      </w:tr>
      <w:tr w:rsidR="0078285D" w:rsidRPr="00FF386C" w:rsidTr="00822130">
        <w:trPr>
          <w:trHeight w:val="315"/>
        </w:trPr>
        <w:tc>
          <w:tcPr>
            <w:tcW w:w="0" w:type="auto"/>
            <w:tcBorders>
              <w:bottom w:val="single" w:sz="4" w:space="0" w:color="auto"/>
            </w:tcBorders>
            <w:tcMar>
              <w:top w:w="30" w:type="dxa"/>
              <w:left w:w="45" w:type="dxa"/>
              <w:bottom w:w="30" w:type="dxa"/>
              <w:right w:w="45" w:type="dxa"/>
            </w:tcMar>
            <w:vAlign w:val="bottom"/>
            <w:hideMark/>
          </w:tcPr>
          <w:p w:rsidR="0078285D" w:rsidRPr="00FF386C" w:rsidRDefault="0078285D" w:rsidP="004B68B4">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Пересування по корту</w:t>
            </w:r>
          </w:p>
        </w:tc>
        <w:tc>
          <w:tcPr>
            <w:tcW w:w="4065" w:type="dxa"/>
            <w:tcBorders>
              <w:bottom w:val="single" w:sz="4" w:space="0" w:color="auto"/>
            </w:tcBorders>
            <w:tcMar>
              <w:top w:w="30" w:type="dxa"/>
              <w:left w:w="45" w:type="dxa"/>
              <w:bottom w:w="30" w:type="dxa"/>
              <w:right w:w="45" w:type="dxa"/>
            </w:tcMar>
            <w:vAlign w:val="bottom"/>
            <w:hideMark/>
          </w:tcPr>
          <w:p w:rsidR="0078285D" w:rsidRPr="00FF386C" w:rsidRDefault="0078285D" w:rsidP="004B68B4">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Розвиток координації рухів, швидкості, витривалості. Вправи на біг, стрибки, зміну напрямку руху.</w:t>
            </w:r>
          </w:p>
        </w:tc>
        <w:tc>
          <w:tcPr>
            <w:tcW w:w="2828" w:type="dxa"/>
            <w:tcBorders>
              <w:bottom w:val="single" w:sz="4" w:space="0" w:color="auto"/>
            </w:tcBorders>
            <w:tcMar>
              <w:top w:w="30" w:type="dxa"/>
              <w:left w:w="0" w:type="dxa"/>
              <w:bottom w:w="30" w:type="dxa"/>
              <w:right w:w="0" w:type="dxa"/>
            </w:tcMar>
            <w:vAlign w:val="bottom"/>
            <w:hideMark/>
          </w:tcPr>
          <w:p w:rsidR="0078285D" w:rsidRPr="00FF386C" w:rsidRDefault="0078285D" w:rsidP="004B68B4">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Швидкість, витривалість, координація.</w:t>
            </w:r>
          </w:p>
        </w:tc>
      </w:tr>
      <w:tr w:rsidR="0078285D" w:rsidRPr="00FF386C" w:rsidTr="00822130">
        <w:trPr>
          <w:trHeight w:val="315"/>
        </w:trPr>
        <w:tc>
          <w:tcPr>
            <w:tcW w:w="0" w:type="auto"/>
            <w:tcBorders>
              <w:bottom w:val="single" w:sz="4" w:space="0" w:color="auto"/>
            </w:tcBorders>
            <w:tcMar>
              <w:top w:w="30" w:type="dxa"/>
              <w:left w:w="45" w:type="dxa"/>
              <w:bottom w:w="30" w:type="dxa"/>
              <w:right w:w="45" w:type="dxa"/>
            </w:tcMar>
            <w:vAlign w:val="bottom"/>
            <w:hideMark/>
          </w:tcPr>
          <w:p w:rsidR="0078285D" w:rsidRPr="00FF386C" w:rsidRDefault="0078285D" w:rsidP="004B68B4">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Прості ігри з м’ячем і ракеткою</w:t>
            </w:r>
          </w:p>
        </w:tc>
        <w:tc>
          <w:tcPr>
            <w:tcW w:w="4065" w:type="dxa"/>
            <w:tcBorders>
              <w:bottom w:val="single" w:sz="4" w:space="0" w:color="auto"/>
            </w:tcBorders>
            <w:tcMar>
              <w:top w:w="30" w:type="dxa"/>
              <w:left w:w="45" w:type="dxa"/>
              <w:bottom w:w="30" w:type="dxa"/>
              <w:right w:w="45" w:type="dxa"/>
            </w:tcMar>
            <w:vAlign w:val="bottom"/>
            <w:hideMark/>
          </w:tcPr>
          <w:p w:rsidR="0078285D" w:rsidRPr="00FF386C" w:rsidRDefault="0078285D" w:rsidP="004B68B4">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Закріплення навичок, отриманих на попередніх етапах. Розвиток ігрового мислення.</w:t>
            </w:r>
          </w:p>
        </w:tc>
        <w:tc>
          <w:tcPr>
            <w:tcW w:w="2828" w:type="dxa"/>
            <w:tcBorders>
              <w:bottom w:val="single" w:sz="4" w:space="0" w:color="auto"/>
            </w:tcBorders>
            <w:tcMar>
              <w:top w:w="30" w:type="dxa"/>
              <w:left w:w="0" w:type="dxa"/>
              <w:bottom w:w="30" w:type="dxa"/>
              <w:right w:w="0" w:type="dxa"/>
            </w:tcMar>
            <w:vAlign w:val="bottom"/>
            <w:hideMark/>
          </w:tcPr>
          <w:p w:rsidR="0078285D" w:rsidRPr="00FF386C" w:rsidRDefault="0078285D" w:rsidP="004B68B4">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Координація, швидкість, тактичне мислення.</w:t>
            </w:r>
          </w:p>
        </w:tc>
      </w:tr>
      <w:tr w:rsidR="004B68B4" w:rsidRPr="00FF386C" w:rsidTr="00822130">
        <w:trPr>
          <w:trHeight w:val="40"/>
        </w:trPr>
        <w:tc>
          <w:tcPr>
            <w:tcW w:w="0" w:type="auto"/>
            <w:tcBorders>
              <w:top w:val="single" w:sz="4" w:space="0" w:color="auto"/>
              <w:left w:val="nil"/>
              <w:bottom w:val="nil"/>
              <w:right w:val="nil"/>
            </w:tcBorders>
            <w:tcMar>
              <w:top w:w="30" w:type="dxa"/>
              <w:left w:w="45" w:type="dxa"/>
              <w:bottom w:w="30" w:type="dxa"/>
              <w:right w:w="45" w:type="dxa"/>
            </w:tcMar>
            <w:vAlign w:val="bottom"/>
            <w:hideMark/>
          </w:tcPr>
          <w:p w:rsidR="004B68B4" w:rsidRPr="00FF386C" w:rsidRDefault="004B68B4" w:rsidP="004B68B4">
            <w:pPr>
              <w:spacing w:after="0" w:line="240" w:lineRule="auto"/>
              <w:rPr>
                <w:rFonts w:ascii="Times New Roman" w:eastAsia="Times New Roman" w:hAnsi="Times New Roman"/>
                <w:sz w:val="28"/>
                <w:szCs w:val="28"/>
                <w:lang w:eastAsia="uk-UA"/>
              </w:rPr>
            </w:pPr>
          </w:p>
        </w:tc>
        <w:tc>
          <w:tcPr>
            <w:tcW w:w="4065" w:type="dxa"/>
            <w:tcBorders>
              <w:top w:val="single" w:sz="4" w:space="0" w:color="auto"/>
              <w:left w:val="nil"/>
              <w:bottom w:val="nil"/>
              <w:right w:val="nil"/>
            </w:tcBorders>
            <w:tcMar>
              <w:top w:w="30" w:type="dxa"/>
              <w:left w:w="45" w:type="dxa"/>
              <w:bottom w:w="30" w:type="dxa"/>
              <w:right w:w="45" w:type="dxa"/>
            </w:tcMar>
            <w:vAlign w:val="bottom"/>
            <w:hideMark/>
          </w:tcPr>
          <w:p w:rsidR="004B68B4" w:rsidRPr="00FF386C" w:rsidRDefault="004B68B4" w:rsidP="004B68B4">
            <w:pPr>
              <w:spacing w:after="0" w:line="240" w:lineRule="auto"/>
              <w:rPr>
                <w:rFonts w:ascii="Times New Roman" w:eastAsia="Times New Roman" w:hAnsi="Times New Roman"/>
                <w:sz w:val="28"/>
                <w:szCs w:val="28"/>
                <w:lang w:eastAsia="uk-UA"/>
              </w:rPr>
            </w:pPr>
          </w:p>
        </w:tc>
        <w:tc>
          <w:tcPr>
            <w:tcW w:w="2828" w:type="dxa"/>
            <w:tcBorders>
              <w:top w:val="single" w:sz="4" w:space="0" w:color="auto"/>
              <w:left w:val="nil"/>
              <w:bottom w:val="nil"/>
              <w:right w:val="nil"/>
            </w:tcBorders>
            <w:tcMar>
              <w:top w:w="30" w:type="dxa"/>
              <w:left w:w="0" w:type="dxa"/>
              <w:bottom w:w="30" w:type="dxa"/>
              <w:right w:w="0" w:type="dxa"/>
            </w:tcMar>
            <w:vAlign w:val="bottom"/>
            <w:hideMark/>
          </w:tcPr>
          <w:p w:rsidR="004B68B4" w:rsidRPr="00FF386C" w:rsidRDefault="004B68B4" w:rsidP="004B68B4">
            <w:pPr>
              <w:spacing w:after="0" w:line="240" w:lineRule="auto"/>
              <w:rPr>
                <w:rFonts w:ascii="Times New Roman" w:eastAsia="Times New Roman" w:hAnsi="Times New Roman"/>
                <w:sz w:val="28"/>
                <w:szCs w:val="28"/>
                <w:lang w:eastAsia="uk-UA"/>
              </w:rPr>
            </w:pPr>
          </w:p>
        </w:tc>
      </w:tr>
      <w:tr w:rsidR="004B68B4" w:rsidRPr="00FF386C" w:rsidTr="004B68B4">
        <w:trPr>
          <w:trHeight w:val="315"/>
        </w:trPr>
        <w:tc>
          <w:tcPr>
            <w:tcW w:w="9401" w:type="dxa"/>
            <w:gridSpan w:val="3"/>
            <w:tcBorders>
              <w:top w:val="nil"/>
              <w:left w:val="nil"/>
              <w:bottom w:val="single" w:sz="4" w:space="0" w:color="auto"/>
              <w:right w:val="nil"/>
            </w:tcBorders>
            <w:tcMar>
              <w:top w:w="30" w:type="dxa"/>
              <w:left w:w="45" w:type="dxa"/>
              <w:bottom w:w="30" w:type="dxa"/>
              <w:right w:w="45" w:type="dxa"/>
            </w:tcMar>
            <w:vAlign w:val="bottom"/>
            <w:hideMark/>
          </w:tcPr>
          <w:p w:rsidR="004B68B4" w:rsidRPr="00FF386C" w:rsidRDefault="004B68B4" w:rsidP="00822130">
            <w:pPr>
              <w:spacing w:after="0" w:line="360" w:lineRule="auto"/>
              <w:jc w:val="right"/>
              <w:rPr>
                <w:rFonts w:ascii="Times New Roman" w:eastAsia="Times New Roman" w:hAnsi="Times New Roman"/>
                <w:i/>
                <w:sz w:val="28"/>
                <w:szCs w:val="28"/>
                <w:lang w:eastAsia="uk-UA"/>
              </w:rPr>
            </w:pPr>
            <w:r w:rsidRPr="00FF386C">
              <w:rPr>
                <w:rFonts w:ascii="Times New Roman" w:eastAsia="Times New Roman" w:hAnsi="Times New Roman"/>
                <w:i/>
                <w:sz w:val="28"/>
                <w:szCs w:val="28"/>
                <w:lang w:eastAsia="uk-UA"/>
              </w:rPr>
              <w:lastRenderedPageBreak/>
              <w:t>Продовження табл</w:t>
            </w:r>
            <w:r w:rsidR="00822130" w:rsidRPr="00FF386C">
              <w:rPr>
                <w:rFonts w:ascii="Times New Roman" w:eastAsia="Times New Roman" w:hAnsi="Times New Roman"/>
                <w:i/>
                <w:sz w:val="28"/>
                <w:szCs w:val="28"/>
                <w:lang w:eastAsia="uk-UA"/>
              </w:rPr>
              <w:t xml:space="preserve">иця </w:t>
            </w:r>
          </w:p>
        </w:tc>
      </w:tr>
      <w:tr w:rsidR="0078285D" w:rsidRPr="00FF386C" w:rsidTr="004B68B4">
        <w:trPr>
          <w:trHeight w:val="315"/>
        </w:trPr>
        <w:tc>
          <w:tcPr>
            <w:tcW w:w="0" w:type="auto"/>
            <w:tcBorders>
              <w:top w:val="single" w:sz="4" w:space="0" w:color="auto"/>
            </w:tcBorders>
            <w:tcMar>
              <w:top w:w="30" w:type="dxa"/>
              <w:left w:w="45" w:type="dxa"/>
              <w:bottom w:w="30" w:type="dxa"/>
              <w:right w:w="45" w:type="dxa"/>
            </w:tcMar>
            <w:vAlign w:val="bottom"/>
            <w:hideMark/>
          </w:tcPr>
          <w:p w:rsidR="0078285D" w:rsidRPr="00FF386C" w:rsidRDefault="0078285D" w:rsidP="004B68B4">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Вправи на розвиток техніки ударів</w:t>
            </w:r>
          </w:p>
        </w:tc>
        <w:tc>
          <w:tcPr>
            <w:tcW w:w="4065" w:type="dxa"/>
            <w:tcBorders>
              <w:top w:val="single" w:sz="4" w:space="0" w:color="auto"/>
            </w:tcBorders>
            <w:tcMar>
              <w:top w:w="30" w:type="dxa"/>
              <w:left w:w="45" w:type="dxa"/>
              <w:bottom w:w="30" w:type="dxa"/>
              <w:right w:w="45" w:type="dxa"/>
            </w:tcMar>
            <w:vAlign w:val="bottom"/>
            <w:hideMark/>
          </w:tcPr>
          <w:p w:rsidR="0078285D" w:rsidRPr="00FF386C" w:rsidRDefault="0078285D" w:rsidP="004B68B4">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Формування основних технічних елементів тенісу (</w:t>
            </w:r>
            <w:proofErr w:type="spellStart"/>
            <w:r w:rsidRPr="00FF386C">
              <w:rPr>
                <w:rFonts w:ascii="Times New Roman" w:eastAsia="Times New Roman" w:hAnsi="Times New Roman"/>
                <w:sz w:val="28"/>
                <w:szCs w:val="28"/>
                <w:lang w:eastAsia="uk-UA"/>
              </w:rPr>
              <w:t>форхенд</w:t>
            </w:r>
            <w:proofErr w:type="spellEnd"/>
            <w:r w:rsidRPr="00FF386C">
              <w:rPr>
                <w:rFonts w:ascii="Times New Roman" w:eastAsia="Times New Roman" w:hAnsi="Times New Roman"/>
                <w:sz w:val="28"/>
                <w:szCs w:val="28"/>
                <w:lang w:eastAsia="uk-UA"/>
              </w:rPr>
              <w:t xml:space="preserve">, </w:t>
            </w:r>
            <w:proofErr w:type="spellStart"/>
            <w:r w:rsidRPr="00FF386C">
              <w:rPr>
                <w:rFonts w:ascii="Times New Roman" w:eastAsia="Times New Roman" w:hAnsi="Times New Roman"/>
                <w:sz w:val="28"/>
                <w:szCs w:val="28"/>
                <w:lang w:eastAsia="uk-UA"/>
              </w:rPr>
              <w:t>бекхенд</w:t>
            </w:r>
            <w:proofErr w:type="spellEnd"/>
            <w:r w:rsidRPr="00FF386C">
              <w:rPr>
                <w:rFonts w:ascii="Times New Roman" w:eastAsia="Times New Roman" w:hAnsi="Times New Roman"/>
                <w:sz w:val="28"/>
                <w:szCs w:val="28"/>
                <w:lang w:eastAsia="uk-UA"/>
              </w:rPr>
              <w:t>, подача).</w:t>
            </w:r>
          </w:p>
        </w:tc>
        <w:tc>
          <w:tcPr>
            <w:tcW w:w="2828" w:type="dxa"/>
            <w:tcBorders>
              <w:top w:val="single" w:sz="4" w:space="0" w:color="auto"/>
            </w:tcBorders>
            <w:tcMar>
              <w:top w:w="30" w:type="dxa"/>
              <w:left w:w="0" w:type="dxa"/>
              <w:bottom w:w="30" w:type="dxa"/>
              <w:right w:w="0" w:type="dxa"/>
            </w:tcMar>
            <w:vAlign w:val="bottom"/>
            <w:hideMark/>
          </w:tcPr>
          <w:p w:rsidR="0078285D" w:rsidRPr="00FF386C" w:rsidRDefault="0078285D" w:rsidP="004B68B4">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Техніка виконання ударів, координація, сила.</w:t>
            </w:r>
          </w:p>
        </w:tc>
      </w:tr>
      <w:tr w:rsidR="0078285D" w:rsidRPr="00FF386C" w:rsidTr="004B68B4">
        <w:trPr>
          <w:trHeight w:val="315"/>
        </w:trPr>
        <w:tc>
          <w:tcPr>
            <w:tcW w:w="0" w:type="auto"/>
            <w:tcMar>
              <w:top w:w="30" w:type="dxa"/>
              <w:left w:w="45" w:type="dxa"/>
              <w:bottom w:w="30" w:type="dxa"/>
              <w:right w:w="45" w:type="dxa"/>
            </w:tcMar>
            <w:vAlign w:val="bottom"/>
            <w:hideMark/>
          </w:tcPr>
          <w:p w:rsidR="0078285D" w:rsidRPr="00FF386C" w:rsidRDefault="0078285D" w:rsidP="004B68B4">
            <w:pPr>
              <w:spacing w:after="0" w:line="360" w:lineRule="auto"/>
              <w:rPr>
                <w:rFonts w:ascii="Times New Roman" w:eastAsia="Times New Roman" w:hAnsi="Times New Roman"/>
                <w:sz w:val="28"/>
                <w:szCs w:val="28"/>
                <w:lang w:eastAsia="uk-UA"/>
              </w:rPr>
            </w:pPr>
            <w:proofErr w:type="spellStart"/>
            <w:r w:rsidRPr="00FF386C">
              <w:rPr>
                <w:rFonts w:ascii="Times New Roman" w:eastAsia="Times New Roman" w:hAnsi="Times New Roman"/>
                <w:sz w:val="28"/>
                <w:szCs w:val="28"/>
                <w:lang w:eastAsia="uk-UA"/>
              </w:rPr>
              <w:t>Загальнорозвиваючі</w:t>
            </w:r>
            <w:proofErr w:type="spellEnd"/>
            <w:r w:rsidRPr="00FF386C">
              <w:rPr>
                <w:rFonts w:ascii="Times New Roman" w:eastAsia="Times New Roman" w:hAnsi="Times New Roman"/>
                <w:sz w:val="28"/>
                <w:szCs w:val="28"/>
                <w:lang w:eastAsia="uk-UA"/>
              </w:rPr>
              <w:t xml:space="preserve"> вправи</w:t>
            </w:r>
          </w:p>
        </w:tc>
        <w:tc>
          <w:tcPr>
            <w:tcW w:w="4065" w:type="dxa"/>
            <w:tcMar>
              <w:top w:w="30" w:type="dxa"/>
              <w:left w:w="45" w:type="dxa"/>
              <w:bottom w:w="30" w:type="dxa"/>
              <w:right w:w="45" w:type="dxa"/>
            </w:tcMar>
            <w:vAlign w:val="bottom"/>
            <w:hideMark/>
          </w:tcPr>
          <w:p w:rsidR="0078285D" w:rsidRPr="00FF386C" w:rsidRDefault="0078285D" w:rsidP="004B68B4">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Розвиток фізичних якостей, необхідних для тенісу: сили, швидкості, витривалості, гнучкості.</w:t>
            </w:r>
          </w:p>
        </w:tc>
        <w:tc>
          <w:tcPr>
            <w:tcW w:w="2828" w:type="dxa"/>
            <w:tcMar>
              <w:top w:w="30" w:type="dxa"/>
              <w:left w:w="0" w:type="dxa"/>
              <w:bottom w:w="30" w:type="dxa"/>
              <w:right w:w="0" w:type="dxa"/>
            </w:tcMar>
            <w:vAlign w:val="bottom"/>
            <w:hideMark/>
          </w:tcPr>
          <w:p w:rsidR="0078285D" w:rsidRPr="00FF386C" w:rsidRDefault="0078285D" w:rsidP="004B68B4">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Сила, швидкість, витривалість, гнучкість, координація.</w:t>
            </w:r>
          </w:p>
        </w:tc>
      </w:tr>
    </w:tbl>
    <w:p w:rsidR="0078285D" w:rsidRPr="00FF386C" w:rsidRDefault="0078285D" w:rsidP="00291788">
      <w:pPr>
        <w:pStyle w:val="3"/>
        <w:keepNext w:val="0"/>
        <w:keepLines w:val="0"/>
        <w:widowControl w:val="0"/>
        <w:spacing w:before="0" w:line="360" w:lineRule="auto"/>
        <w:ind w:firstLine="709"/>
        <w:jc w:val="both"/>
        <w:rPr>
          <w:rFonts w:ascii="Times New Roman" w:hAnsi="Times New Roman" w:cs="Times New Roman"/>
          <w:b w:val="0"/>
          <w:color w:val="auto"/>
          <w:sz w:val="28"/>
          <w:szCs w:val="28"/>
        </w:rPr>
      </w:pPr>
    </w:p>
    <w:p w:rsidR="00291788" w:rsidRPr="00FF386C" w:rsidRDefault="00291788" w:rsidP="00822130">
      <w:pPr>
        <w:pStyle w:val="3"/>
        <w:keepNext w:val="0"/>
        <w:keepLines w:val="0"/>
        <w:widowControl w:val="0"/>
        <w:spacing w:before="0" w:line="520" w:lineRule="exact"/>
        <w:ind w:firstLine="709"/>
        <w:jc w:val="both"/>
        <w:rPr>
          <w:rFonts w:ascii="Times New Roman" w:hAnsi="Times New Roman"/>
          <w:b w:val="0"/>
          <w:color w:val="auto"/>
          <w:sz w:val="28"/>
          <w:szCs w:val="28"/>
        </w:rPr>
      </w:pPr>
      <w:r w:rsidRPr="00FF386C">
        <w:rPr>
          <w:rFonts w:ascii="Times New Roman" w:hAnsi="Times New Roman" w:cs="Times New Roman"/>
          <w:b w:val="0"/>
          <w:color w:val="auto"/>
          <w:sz w:val="28"/>
          <w:szCs w:val="28"/>
        </w:rPr>
        <w:t>Мета програми міні-тенісу для дітей 6-7 років визначається через: в</w:t>
      </w:r>
      <w:r w:rsidR="0008396D" w:rsidRPr="00FF386C">
        <w:rPr>
          <w:rFonts w:ascii="Times New Roman" w:hAnsi="Times New Roman"/>
          <w:b w:val="0"/>
          <w:color w:val="auto"/>
          <w:sz w:val="28"/>
          <w:szCs w:val="28"/>
        </w:rPr>
        <w:t>досконалення техніки основних уд</w:t>
      </w:r>
      <w:r w:rsidRPr="00FF386C">
        <w:rPr>
          <w:rFonts w:ascii="Times New Roman" w:hAnsi="Times New Roman"/>
          <w:b w:val="0"/>
          <w:color w:val="auto"/>
          <w:sz w:val="28"/>
          <w:szCs w:val="28"/>
        </w:rPr>
        <w:t>арів (</w:t>
      </w:r>
      <w:proofErr w:type="spellStart"/>
      <w:r w:rsidRPr="00FF386C">
        <w:rPr>
          <w:rFonts w:ascii="Times New Roman" w:hAnsi="Times New Roman"/>
          <w:b w:val="0"/>
          <w:color w:val="auto"/>
          <w:sz w:val="28"/>
          <w:szCs w:val="28"/>
        </w:rPr>
        <w:t>форхенд</w:t>
      </w:r>
      <w:proofErr w:type="spellEnd"/>
      <w:r w:rsidRPr="00FF386C">
        <w:rPr>
          <w:rFonts w:ascii="Times New Roman" w:hAnsi="Times New Roman"/>
          <w:b w:val="0"/>
          <w:color w:val="auto"/>
          <w:sz w:val="28"/>
          <w:szCs w:val="28"/>
        </w:rPr>
        <w:t xml:space="preserve">, </w:t>
      </w:r>
      <w:proofErr w:type="spellStart"/>
      <w:r w:rsidRPr="00FF386C">
        <w:rPr>
          <w:rFonts w:ascii="Times New Roman" w:hAnsi="Times New Roman"/>
          <w:b w:val="0"/>
          <w:color w:val="auto"/>
          <w:sz w:val="28"/>
          <w:szCs w:val="28"/>
        </w:rPr>
        <w:t>бекхенд</w:t>
      </w:r>
      <w:proofErr w:type="spellEnd"/>
      <w:r w:rsidRPr="00FF386C">
        <w:rPr>
          <w:rFonts w:ascii="Times New Roman" w:hAnsi="Times New Roman"/>
          <w:b w:val="0"/>
          <w:color w:val="auto"/>
          <w:sz w:val="28"/>
          <w:szCs w:val="28"/>
        </w:rPr>
        <w:t>, подача); р</w:t>
      </w:r>
      <w:r w:rsidR="0008396D" w:rsidRPr="00FF386C">
        <w:rPr>
          <w:rFonts w:ascii="Times New Roman" w:hAnsi="Times New Roman"/>
          <w:b w:val="0"/>
          <w:color w:val="auto"/>
          <w:sz w:val="28"/>
          <w:szCs w:val="28"/>
        </w:rPr>
        <w:t xml:space="preserve">озвиток координації, </w:t>
      </w:r>
      <w:r w:rsidRPr="00FF386C">
        <w:rPr>
          <w:rFonts w:ascii="Times New Roman" w:hAnsi="Times New Roman"/>
          <w:b w:val="0"/>
          <w:color w:val="auto"/>
          <w:sz w:val="28"/>
          <w:szCs w:val="28"/>
        </w:rPr>
        <w:t>швидкості, витривалості та силових здібностей; формування ігрових навичок;</w:t>
      </w:r>
    </w:p>
    <w:p w:rsidR="0008396D" w:rsidRPr="00FF386C" w:rsidRDefault="0008396D" w:rsidP="00822130">
      <w:pPr>
        <w:pStyle w:val="3"/>
        <w:keepNext w:val="0"/>
        <w:keepLines w:val="0"/>
        <w:widowControl w:val="0"/>
        <w:spacing w:before="0" w:line="520" w:lineRule="exact"/>
        <w:ind w:firstLine="709"/>
        <w:jc w:val="both"/>
        <w:rPr>
          <w:rFonts w:ascii="Times New Roman" w:hAnsi="Times New Roman"/>
          <w:sz w:val="28"/>
          <w:szCs w:val="28"/>
        </w:rPr>
      </w:pPr>
      <w:r w:rsidRPr="00FF386C">
        <w:rPr>
          <w:rFonts w:ascii="Times New Roman" w:hAnsi="Times New Roman"/>
          <w:b w:val="0"/>
          <w:color w:val="auto"/>
          <w:sz w:val="28"/>
          <w:szCs w:val="28"/>
        </w:rPr>
        <w:t xml:space="preserve">Обладнання: </w:t>
      </w:r>
      <w:r w:rsidR="002D5DBD" w:rsidRPr="00FF386C">
        <w:rPr>
          <w:rFonts w:ascii="Times New Roman" w:hAnsi="Times New Roman"/>
          <w:b w:val="0"/>
          <w:color w:val="auto"/>
          <w:sz w:val="28"/>
          <w:szCs w:val="28"/>
        </w:rPr>
        <w:t>м</w:t>
      </w:r>
      <w:r w:rsidRPr="00FF386C">
        <w:rPr>
          <w:rFonts w:ascii="Times New Roman" w:hAnsi="Times New Roman"/>
          <w:b w:val="0"/>
          <w:color w:val="auto"/>
          <w:sz w:val="28"/>
          <w:szCs w:val="28"/>
        </w:rPr>
        <w:t>’ячі помаранчевого кольору,</w:t>
      </w:r>
      <w:r w:rsidR="001376D6" w:rsidRPr="00FF386C">
        <w:rPr>
          <w:rFonts w:ascii="Times New Roman" w:hAnsi="Times New Roman"/>
          <w:b w:val="0"/>
          <w:color w:val="auto"/>
          <w:sz w:val="28"/>
          <w:szCs w:val="28"/>
        </w:rPr>
        <w:t xml:space="preserve"> </w:t>
      </w:r>
      <w:r w:rsidR="002D5DBD" w:rsidRPr="00FF386C">
        <w:rPr>
          <w:rFonts w:ascii="Times New Roman" w:hAnsi="Times New Roman"/>
          <w:b w:val="0"/>
          <w:color w:val="auto"/>
          <w:sz w:val="28"/>
          <w:szCs w:val="28"/>
        </w:rPr>
        <w:t>р</w:t>
      </w:r>
      <w:r w:rsidRPr="00FF386C">
        <w:rPr>
          <w:rFonts w:ascii="Times New Roman" w:hAnsi="Times New Roman"/>
          <w:b w:val="0"/>
          <w:color w:val="auto"/>
          <w:sz w:val="28"/>
          <w:szCs w:val="28"/>
        </w:rPr>
        <w:t>акетки відповідного розміру</w:t>
      </w:r>
      <w:r w:rsidR="002D5DBD" w:rsidRPr="00FF386C">
        <w:rPr>
          <w:rFonts w:ascii="Times New Roman" w:hAnsi="Times New Roman"/>
          <w:b w:val="0"/>
          <w:color w:val="auto"/>
          <w:sz w:val="28"/>
          <w:szCs w:val="28"/>
        </w:rPr>
        <w:t>, с</w:t>
      </w:r>
      <w:r w:rsidRPr="00FF386C">
        <w:rPr>
          <w:rFonts w:ascii="Times New Roman" w:hAnsi="Times New Roman"/>
          <w:b w:val="0"/>
          <w:color w:val="auto"/>
          <w:sz w:val="28"/>
          <w:szCs w:val="28"/>
        </w:rPr>
        <w:t>ітка</w:t>
      </w:r>
      <w:r w:rsidR="002D5DBD" w:rsidRPr="00FF386C">
        <w:rPr>
          <w:rFonts w:ascii="Times New Roman" w:hAnsi="Times New Roman"/>
          <w:b w:val="0"/>
          <w:color w:val="auto"/>
          <w:sz w:val="28"/>
          <w:szCs w:val="28"/>
        </w:rPr>
        <w:t>, к</w:t>
      </w:r>
      <w:r w:rsidRPr="00FF386C">
        <w:rPr>
          <w:rFonts w:ascii="Times New Roman" w:hAnsi="Times New Roman"/>
          <w:b w:val="0"/>
          <w:color w:val="auto"/>
          <w:sz w:val="28"/>
          <w:szCs w:val="28"/>
        </w:rPr>
        <w:t>онуси, маркери</w:t>
      </w:r>
      <w:r w:rsidR="00871F44" w:rsidRPr="00FF386C">
        <w:rPr>
          <w:rFonts w:ascii="Times New Roman" w:hAnsi="Times New Roman"/>
          <w:b w:val="0"/>
          <w:color w:val="auto"/>
          <w:sz w:val="28"/>
          <w:szCs w:val="28"/>
        </w:rPr>
        <w:t>.</w:t>
      </w:r>
    </w:p>
    <w:p w:rsidR="0008396D" w:rsidRPr="00FF386C" w:rsidRDefault="0008396D" w:rsidP="00822130">
      <w:pPr>
        <w:spacing w:after="0" w:line="520" w:lineRule="exact"/>
        <w:ind w:firstLine="709"/>
        <w:jc w:val="both"/>
        <w:rPr>
          <w:rFonts w:ascii="Times New Roman" w:hAnsi="Times New Roman"/>
          <w:sz w:val="28"/>
          <w:szCs w:val="28"/>
        </w:rPr>
      </w:pPr>
      <w:r w:rsidRPr="00FF386C">
        <w:rPr>
          <w:rFonts w:ascii="Times New Roman" w:hAnsi="Times New Roman"/>
          <w:sz w:val="28"/>
          <w:szCs w:val="28"/>
        </w:rPr>
        <w:t>Структура заняття:</w:t>
      </w:r>
      <w:r w:rsidR="00291788" w:rsidRPr="00FF386C">
        <w:rPr>
          <w:rFonts w:ascii="Times New Roman" w:hAnsi="Times New Roman"/>
          <w:sz w:val="28"/>
          <w:szCs w:val="28"/>
        </w:rPr>
        <w:t xml:space="preserve"> </w:t>
      </w:r>
      <w:r w:rsidRPr="00FF386C">
        <w:rPr>
          <w:rStyle w:val="ac"/>
          <w:rFonts w:ascii="Times New Roman" w:hAnsi="Times New Roman"/>
          <w:b w:val="0"/>
          <w:sz w:val="28"/>
          <w:szCs w:val="28"/>
        </w:rPr>
        <w:t>Розминка (10-15 хвилин):</w:t>
      </w:r>
      <w:r w:rsidRPr="00FF386C">
        <w:rPr>
          <w:rFonts w:ascii="Times New Roman" w:hAnsi="Times New Roman"/>
          <w:b/>
          <w:sz w:val="28"/>
          <w:szCs w:val="28"/>
        </w:rPr>
        <w:t xml:space="preserve"> </w:t>
      </w:r>
      <w:proofErr w:type="spellStart"/>
      <w:r w:rsidR="00871F44" w:rsidRPr="00FF386C">
        <w:rPr>
          <w:rFonts w:ascii="Times New Roman" w:hAnsi="Times New Roman"/>
          <w:sz w:val="28"/>
          <w:szCs w:val="28"/>
        </w:rPr>
        <w:t>розминочний</w:t>
      </w:r>
      <w:proofErr w:type="spellEnd"/>
      <w:r w:rsidR="00871F44" w:rsidRPr="00FF386C">
        <w:rPr>
          <w:rFonts w:ascii="Times New Roman" w:hAnsi="Times New Roman"/>
          <w:sz w:val="28"/>
          <w:szCs w:val="28"/>
        </w:rPr>
        <w:t xml:space="preserve"> </w:t>
      </w:r>
      <w:r w:rsidRPr="00FF386C">
        <w:rPr>
          <w:rFonts w:ascii="Times New Roman" w:hAnsi="Times New Roman"/>
          <w:sz w:val="28"/>
          <w:szCs w:val="28"/>
        </w:rPr>
        <w:t>біг, суглобова</w:t>
      </w:r>
      <w:r w:rsidRPr="00FF386C">
        <w:rPr>
          <w:rFonts w:ascii="Times New Roman" w:hAnsi="Times New Roman"/>
          <w:b/>
          <w:sz w:val="28"/>
          <w:szCs w:val="28"/>
        </w:rPr>
        <w:t xml:space="preserve"> </w:t>
      </w:r>
      <w:r w:rsidR="00291788" w:rsidRPr="00FF386C">
        <w:rPr>
          <w:rFonts w:ascii="Times New Roman" w:hAnsi="Times New Roman"/>
          <w:sz w:val="28"/>
          <w:szCs w:val="28"/>
        </w:rPr>
        <w:t>загально-розвиваючі вправи</w:t>
      </w:r>
      <w:r w:rsidRPr="00FF386C">
        <w:rPr>
          <w:rFonts w:ascii="Times New Roman" w:hAnsi="Times New Roman"/>
          <w:sz w:val="28"/>
          <w:szCs w:val="28"/>
        </w:rPr>
        <w:t>, дихальні вправи, прості вправи з ракеткою.</w:t>
      </w:r>
      <w:r w:rsidR="00291788" w:rsidRPr="00FF386C">
        <w:rPr>
          <w:rFonts w:ascii="Times New Roman" w:hAnsi="Times New Roman"/>
          <w:b/>
          <w:sz w:val="28"/>
          <w:szCs w:val="28"/>
        </w:rPr>
        <w:t xml:space="preserve"> </w:t>
      </w:r>
      <w:r w:rsidR="00871F44" w:rsidRPr="00FF386C">
        <w:rPr>
          <w:rStyle w:val="ac"/>
          <w:rFonts w:ascii="Times New Roman" w:hAnsi="Times New Roman"/>
          <w:b w:val="0"/>
          <w:sz w:val="28"/>
          <w:szCs w:val="28"/>
        </w:rPr>
        <w:t>о</w:t>
      </w:r>
      <w:r w:rsidRPr="00FF386C">
        <w:rPr>
          <w:rStyle w:val="ac"/>
          <w:rFonts w:ascii="Times New Roman" w:hAnsi="Times New Roman"/>
          <w:b w:val="0"/>
          <w:sz w:val="28"/>
          <w:szCs w:val="28"/>
        </w:rPr>
        <w:t>сновна частина (30-35 хвилин):</w:t>
      </w:r>
      <w:r w:rsidRPr="00FF386C">
        <w:rPr>
          <w:rFonts w:ascii="Times New Roman" w:hAnsi="Times New Roman"/>
          <w:b/>
          <w:sz w:val="28"/>
          <w:szCs w:val="28"/>
        </w:rPr>
        <w:t xml:space="preserve"> </w:t>
      </w:r>
      <w:r w:rsidR="00871F44" w:rsidRPr="00FF386C">
        <w:rPr>
          <w:rFonts w:ascii="Times New Roman" w:hAnsi="Times New Roman"/>
          <w:sz w:val="28"/>
          <w:szCs w:val="28"/>
        </w:rPr>
        <w:t>т</w:t>
      </w:r>
      <w:r w:rsidRPr="00FF386C">
        <w:rPr>
          <w:rFonts w:ascii="Times New Roman" w:hAnsi="Times New Roman"/>
          <w:sz w:val="28"/>
          <w:szCs w:val="28"/>
        </w:rPr>
        <w:t>ехнічні вправи, ігри, змагання.</w:t>
      </w:r>
      <w:r w:rsidR="00291788" w:rsidRPr="00FF386C">
        <w:rPr>
          <w:rFonts w:ascii="Times New Roman" w:hAnsi="Times New Roman"/>
          <w:b/>
          <w:sz w:val="28"/>
          <w:szCs w:val="28"/>
        </w:rPr>
        <w:t xml:space="preserve"> </w:t>
      </w:r>
      <w:r w:rsidRPr="00FF386C">
        <w:rPr>
          <w:rStyle w:val="ac"/>
          <w:rFonts w:ascii="Times New Roman" w:hAnsi="Times New Roman"/>
          <w:b w:val="0"/>
          <w:sz w:val="28"/>
          <w:szCs w:val="28"/>
        </w:rPr>
        <w:t>Заключна частина (5-10 хвилин):</w:t>
      </w:r>
      <w:r w:rsidRPr="00FF386C">
        <w:rPr>
          <w:rFonts w:ascii="Times New Roman" w:hAnsi="Times New Roman"/>
          <w:sz w:val="28"/>
          <w:szCs w:val="28"/>
        </w:rPr>
        <w:t xml:space="preserve"> </w:t>
      </w:r>
      <w:r w:rsidR="00871F44" w:rsidRPr="00FF386C">
        <w:rPr>
          <w:rFonts w:ascii="Times New Roman" w:hAnsi="Times New Roman"/>
          <w:sz w:val="28"/>
          <w:szCs w:val="28"/>
        </w:rPr>
        <w:t>р</w:t>
      </w:r>
      <w:r w:rsidRPr="00FF386C">
        <w:rPr>
          <w:rFonts w:ascii="Times New Roman" w:hAnsi="Times New Roman"/>
          <w:sz w:val="28"/>
          <w:szCs w:val="28"/>
        </w:rPr>
        <w:t>озтяжка, вправи на відновлення.</w:t>
      </w:r>
    </w:p>
    <w:p w:rsidR="00291788" w:rsidRPr="00FF386C" w:rsidRDefault="00291788" w:rsidP="00822130">
      <w:pPr>
        <w:spacing w:after="0" w:line="520" w:lineRule="exact"/>
        <w:ind w:firstLine="709"/>
        <w:jc w:val="both"/>
        <w:rPr>
          <w:rFonts w:ascii="Times New Roman" w:hAnsi="Times New Roman"/>
          <w:sz w:val="28"/>
          <w:szCs w:val="28"/>
        </w:rPr>
      </w:pPr>
      <w:r w:rsidRPr="00FF386C">
        <w:rPr>
          <w:rFonts w:ascii="Times New Roman" w:hAnsi="Times New Roman"/>
          <w:sz w:val="28"/>
          <w:szCs w:val="28"/>
        </w:rPr>
        <w:t>Орієнтовна програми занять на тиждень з міні-тенісу для дітей 6-7 років на помаранчевому рівні представлена в таблиці 3</w:t>
      </w:r>
      <w:r w:rsidR="00871F44" w:rsidRPr="00FF386C">
        <w:rPr>
          <w:rFonts w:ascii="Times New Roman" w:hAnsi="Times New Roman"/>
          <w:sz w:val="28"/>
          <w:szCs w:val="28"/>
        </w:rPr>
        <w:t>.3</w:t>
      </w:r>
      <w:r w:rsidRPr="00FF386C">
        <w:rPr>
          <w:rFonts w:ascii="Times New Roman" w:hAnsi="Times New Roman"/>
          <w:sz w:val="28"/>
          <w:szCs w:val="28"/>
        </w:rPr>
        <w:t>.</w:t>
      </w:r>
    </w:p>
    <w:p w:rsidR="00822130" w:rsidRPr="00FF386C" w:rsidRDefault="00822130" w:rsidP="00822130">
      <w:pPr>
        <w:spacing w:after="0" w:line="520" w:lineRule="exact"/>
        <w:ind w:firstLine="709"/>
        <w:jc w:val="both"/>
        <w:rPr>
          <w:rFonts w:ascii="Times New Roman" w:hAnsi="Times New Roman"/>
          <w:sz w:val="28"/>
          <w:szCs w:val="28"/>
        </w:rPr>
      </w:pPr>
      <w:r w:rsidRPr="00FF386C">
        <w:rPr>
          <w:rFonts w:ascii="Times New Roman" w:hAnsi="Times New Roman"/>
          <w:sz w:val="28"/>
          <w:szCs w:val="28"/>
        </w:rPr>
        <w:t>Суб’єктивна оцінка навантаження самим гравцем за шкалою від 6 до 20 (де 6 – дуже легко, 20 – максимальне навантаження).</w:t>
      </w:r>
    </w:p>
    <w:p w:rsidR="00822130" w:rsidRPr="00FF386C" w:rsidRDefault="00822130" w:rsidP="00822130">
      <w:pPr>
        <w:spacing w:after="0" w:line="520" w:lineRule="exact"/>
        <w:ind w:firstLine="709"/>
        <w:jc w:val="both"/>
        <w:rPr>
          <w:rFonts w:ascii="Times New Roman" w:hAnsi="Times New Roman"/>
          <w:sz w:val="28"/>
          <w:szCs w:val="28"/>
        </w:rPr>
      </w:pPr>
      <w:r w:rsidRPr="00FF386C">
        <w:rPr>
          <w:rFonts w:ascii="Times New Roman" w:hAnsi="Times New Roman"/>
          <w:sz w:val="28"/>
          <w:szCs w:val="28"/>
        </w:rPr>
        <w:t>Також в комплексі застосовано і рухливі ігри орієнтовані на конкретні рухові якості дітей 6-7 років які займаються міні-тенісом.</w:t>
      </w:r>
    </w:p>
    <w:p w:rsidR="00822130" w:rsidRPr="00FF386C" w:rsidRDefault="00822130" w:rsidP="00201001">
      <w:pPr>
        <w:spacing w:after="0" w:line="360" w:lineRule="auto"/>
        <w:ind w:left="360"/>
        <w:jc w:val="right"/>
        <w:rPr>
          <w:rFonts w:ascii="Times New Roman" w:hAnsi="Times New Roman"/>
          <w:i/>
          <w:sz w:val="28"/>
          <w:szCs w:val="28"/>
        </w:rPr>
      </w:pPr>
    </w:p>
    <w:p w:rsidR="00822130" w:rsidRPr="00FF386C" w:rsidRDefault="00822130" w:rsidP="00201001">
      <w:pPr>
        <w:spacing w:after="0" w:line="360" w:lineRule="auto"/>
        <w:ind w:left="360"/>
        <w:jc w:val="right"/>
        <w:rPr>
          <w:rFonts w:ascii="Times New Roman" w:hAnsi="Times New Roman"/>
          <w:i/>
          <w:sz w:val="28"/>
          <w:szCs w:val="28"/>
        </w:rPr>
      </w:pPr>
    </w:p>
    <w:p w:rsidR="00822130" w:rsidRPr="00FF386C" w:rsidRDefault="00822130" w:rsidP="00201001">
      <w:pPr>
        <w:spacing w:after="0" w:line="360" w:lineRule="auto"/>
        <w:ind w:left="360"/>
        <w:jc w:val="right"/>
        <w:rPr>
          <w:rFonts w:ascii="Times New Roman" w:hAnsi="Times New Roman"/>
          <w:i/>
          <w:sz w:val="28"/>
          <w:szCs w:val="28"/>
        </w:rPr>
      </w:pPr>
    </w:p>
    <w:p w:rsidR="00201001" w:rsidRPr="00FF386C" w:rsidRDefault="00201001" w:rsidP="00201001">
      <w:pPr>
        <w:spacing w:after="0" w:line="360" w:lineRule="auto"/>
        <w:ind w:left="360"/>
        <w:jc w:val="right"/>
        <w:rPr>
          <w:rFonts w:ascii="Times New Roman" w:hAnsi="Times New Roman"/>
          <w:i/>
          <w:sz w:val="28"/>
          <w:szCs w:val="28"/>
        </w:rPr>
      </w:pPr>
      <w:r w:rsidRPr="00FF386C">
        <w:rPr>
          <w:rFonts w:ascii="Times New Roman" w:hAnsi="Times New Roman"/>
          <w:i/>
          <w:sz w:val="28"/>
          <w:szCs w:val="28"/>
        </w:rPr>
        <w:lastRenderedPageBreak/>
        <w:t>Таблиця 3</w:t>
      </w:r>
      <w:r w:rsidR="00871F44" w:rsidRPr="00FF386C">
        <w:rPr>
          <w:rFonts w:ascii="Times New Roman" w:hAnsi="Times New Roman"/>
          <w:i/>
          <w:sz w:val="28"/>
          <w:szCs w:val="28"/>
        </w:rPr>
        <w:t>.3</w:t>
      </w:r>
    </w:p>
    <w:p w:rsidR="0008396D" w:rsidRPr="00FF386C" w:rsidRDefault="00201001" w:rsidP="00201001">
      <w:pPr>
        <w:spacing w:after="0" w:line="360" w:lineRule="auto"/>
        <w:ind w:left="360"/>
        <w:jc w:val="center"/>
        <w:rPr>
          <w:rFonts w:ascii="Times New Roman" w:hAnsi="Times New Roman"/>
          <w:sz w:val="28"/>
          <w:szCs w:val="28"/>
        </w:rPr>
      </w:pPr>
      <w:r w:rsidRPr="00FF386C">
        <w:rPr>
          <w:rFonts w:ascii="Times New Roman" w:hAnsi="Times New Roman"/>
          <w:sz w:val="28"/>
          <w:szCs w:val="28"/>
        </w:rPr>
        <w:t>Орієнтовна</w:t>
      </w:r>
      <w:r w:rsidR="002D5DBD" w:rsidRPr="00FF386C">
        <w:rPr>
          <w:rFonts w:ascii="Times New Roman" w:hAnsi="Times New Roman"/>
          <w:sz w:val="28"/>
          <w:szCs w:val="28"/>
        </w:rPr>
        <w:t xml:space="preserve"> програми занять на тиждень</w:t>
      </w:r>
      <w:r w:rsidRPr="00FF386C">
        <w:rPr>
          <w:rFonts w:ascii="Times New Roman" w:hAnsi="Times New Roman"/>
          <w:sz w:val="28"/>
          <w:szCs w:val="28"/>
        </w:rPr>
        <w:t xml:space="preserve"> з міні-тенісу для дітей 6-7 років на помаранчевому рівні</w:t>
      </w:r>
    </w:p>
    <w:tbl>
      <w:tblPr>
        <w:tblW w:w="94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612"/>
        <w:gridCol w:w="1843"/>
        <w:gridCol w:w="2126"/>
        <w:gridCol w:w="1418"/>
        <w:gridCol w:w="1326"/>
        <w:gridCol w:w="993"/>
        <w:gridCol w:w="1134"/>
      </w:tblGrid>
      <w:tr w:rsidR="00201001" w:rsidRPr="00FF386C" w:rsidTr="00C53F4B">
        <w:trPr>
          <w:cantSplit/>
          <w:trHeight w:val="595"/>
        </w:trPr>
        <w:tc>
          <w:tcPr>
            <w:tcW w:w="612" w:type="dxa"/>
            <w:vMerge w:val="restart"/>
            <w:tcMar>
              <w:top w:w="30" w:type="dxa"/>
              <w:left w:w="45" w:type="dxa"/>
              <w:bottom w:w="30" w:type="dxa"/>
              <w:right w:w="45" w:type="dxa"/>
            </w:tcMar>
            <w:textDirection w:val="btLr"/>
            <w:vAlign w:val="bottom"/>
            <w:hideMark/>
          </w:tcPr>
          <w:p w:rsidR="00201001" w:rsidRPr="00FF386C" w:rsidRDefault="00201001" w:rsidP="002D5DBD">
            <w:pPr>
              <w:spacing w:after="0" w:line="240" w:lineRule="auto"/>
              <w:ind w:left="113" w:right="113"/>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День</w:t>
            </w:r>
          </w:p>
        </w:tc>
        <w:tc>
          <w:tcPr>
            <w:tcW w:w="1843" w:type="dxa"/>
            <w:vMerge w:val="restart"/>
            <w:tcMar>
              <w:top w:w="30" w:type="dxa"/>
              <w:left w:w="45" w:type="dxa"/>
              <w:bottom w:w="30" w:type="dxa"/>
              <w:right w:w="45" w:type="dxa"/>
            </w:tcMar>
            <w:vAlign w:val="center"/>
            <w:hideMark/>
          </w:tcPr>
          <w:p w:rsidR="00201001" w:rsidRPr="00FF386C" w:rsidRDefault="00201001" w:rsidP="002D5DBD">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Елементи навчання</w:t>
            </w:r>
          </w:p>
        </w:tc>
        <w:tc>
          <w:tcPr>
            <w:tcW w:w="2126" w:type="dxa"/>
            <w:vMerge w:val="restart"/>
            <w:tcMar>
              <w:top w:w="30" w:type="dxa"/>
              <w:left w:w="45" w:type="dxa"/>
              <w:bottom w:w="30" w:type="dxa"/>
              <w:right w:w="45" w:type="dxa"/>
            </w:tcMar>
            <w:vAlign w:val="center"/>
            <w:hideMark/>
          </w:tcPr>
          <w:p w:rsidR="00201001" w:rsidRPr="00FF386C" w:rsidRDefault="00201001" w:rsidP="002D5DBD">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Вправи</w:t>
            </w:r>
          </w:p>
        </w:tc>
        <w:tc>
          <w:tcPr>
            <w:tcW w:w="4871" w:type="dxa"/>
            <w:gridSpan w:val="4"/>
            <w:tcMar>
              <w:top w:w="30" w:type="dxa"/>
              <w:left w:w="45" w:type="dxa"/>
              <w:bottom w:w="30" w:type="dxa"/>
              <w:right w:w="45" w:type="dxa"/>
            </w:tcMar>
            <w:vAlign w:val="center"/>
            <w:hideMark/>
          </w:tcPr>
          <w:p w:rsidR="00201001" w:rsidRPr="00FF386C" w:rsidRDefault="00201001" w:rsidP="002D5DBD">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 xml:space="preserve">Параметри </w:t>
            </w:r>
            <w:r w:rsidR="00871F44" w:rsidRPr="00FF386C">
              <w:rPr>
                <w:rFonts w:ascii="Times New Roman" w:eastAsia="Times New Roman" w:hAnsi="Times New Roman"/>
                <w:sz w:val="28"/>
                <w:szCs w:val="28"/>
                <w:lang w:eastAsia="uk-UA"/>
              </w:rPr>
              <w:t>навантаження</w:t>
            </w:r>
          </w:p>
        </w:tc>
      </w:tr>
      <w:tr w:rsidR="00201001" w:rsidRPr="00FF386C" w:rsidTr="00201001">
        <w:trPr>
          <w:cantSplit/>
          <w:trHeight w:val="595"/>
        </w:trPr>
        <w:tc>
          <w:tcPr>
            <w:tcW w:w="612" w:type="dxa"/>
            <w:vMerge/>
            <w:tcMar>
              <w:top w:w="30" w:type="dxa"/>
              <w:left w:w="45" w:type="dxa"/>
              <w:bottom w:w="30" w:type="dxa"/>
              <w:right w:w="45" w:type="dxa"/>
            </w:tcMar>
            <w:textDirection w:val="btLr"/>
            <w:vAlign w:val="bottom"/>
            <w:hideMark/>
          </w:tcPr>
          <w:p w:rsidR="00201001" w:rsidRPr="00FF386C" w:rsidRDefault="00201001" w:rsidP="002D5DBD">
            <w:pPr>
              <w:spacing w:after="0" w:line="240" w:lineRule="auto"/>
              <w:ind w:left="113" w:right="113"/>
              <w:rPr>
                <w:rFonts w:ascii="Times New Roman" w:eastAsia="Times New Roman" w:hAnsi="Times New Roman"/>
                <w:sz w:val="28"/>
                <w:szCs w:val="28"/>
                <w:lang w:eastAsia="uk-UA"/>
              </w:rPr>
            </w:pPr>
          </w:p>
        </w:tc>
        <w:tc>
          <w:tcPr>
            <w:tcW w:w="1843" w:type="dxa"/>
            <w:vMerge/>
            <w:tcMar>
              <w:top w:w="30" w:type="dxa"/>
              <w:left w:w="45" w:type="dxa"/>
              <w:bottom w:w="30" w:type="dxa"/>
              <w:right w:w="45" w:type="dxa"/>
            </w:tcMar>
            <w:vAlign w:val="center"/>
            <w:hideMark/>
          </w:tcPr>
          <w:p w:rsidR="00201001" w:rsidRPr="00FF386C" w:rsidRDefault="00201001" w:rsidP="002D5DBD">
            <w:pPr>
              <w:spacing w:after="0" w:line="240" w:lineRule="auto"/>
              <w:jc w:val="center"/>
              <w:rPr>
                <w:rFonts w:ascii="Times New Roman" w:eastAsia="Times New Roman" w:hAnsi="Times New Roman"/>
                <w:sz w:val="28"/>
                <w:szCs w:val="28"/>
                <w:lang w:eastAsia="uk-UA"/>
              </w:rPr>
            </w:pPr>
          </w:p>
        </w:tc>
        <w:tc>
          <w:tcPr>
            <w:tcW w:w="2126" w:type="dxa"/>
            <w:vMerge/>
            <w:tcMar>
              <w:top w:w="30" w:type="dxa"/>
              <w:left w:w="45" w:type="dxa"/>
              <w:bottom w:w="30" w:type="dxa"/>
              <w:right w:w="45" w:type="dxa"/>
            </w:tcMar>
            <w:vAlign w:val="center"/>
            <w:hideMark/>
          </w:tcPr>
          <w:p w:rsidR="00201001" w:rsidRPr="00FF386C" w:rsidRDefault="00201001" w:rsidP="002D5DBD">
            <w:pPr>
              <w:spacing w:after="0" w:line="240" w:lineRule="auto"/>
              <w:jc w:val="center"/>
              <w:rPr>
                <w:rFonts w:ascii="Times New Roman" w:eastAsia="Times New Roman" w:hAnsi="Times New Roman"/>
                <w:sz w:val="28"/>
                <w:szCs w:val="28"/>
                <w:lang w:eastAsia="uk-UA"/>
              </w:rPr>
            </w:pPr>
          </w:p>
        </w:tc>
        <w:tc>
          <w:tcPr>
            <w:tcW w:w="1418" w:type="dxa"/>
            <w:tcMar>
              <w:top w:w="30" w:type="dxa"/>
              <w:left w:w="45" w:type="dxa"/>
              <w:bottom w:w="30" w:type="dxa"/>
              <w:right w:w="45" w:type="dxa"/>
            </w:tcMar>
            <w:vAlign w:val="center"/>
            <w:hideMark/>
          </w:tcPr>
          <w:p w:rsidR="00201001" w:rsidRPr="00FF386C" w:rsidRDefault="00201001" w:rsidP="00C53F4B">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Дозування</w:t>
            </w:r>
          </w:p>
        </w:tc>
        <w:tc>
          <w:tcPr>
            <w:tcW w:w="1326" w:type="dxa"/>
            <w:tcMar>
              <w:top w:w="30" w:type="dxa"/>
              <w:left w:w="45" w:type="dxa"/>
              <w:bottom w:w="30" w:type="dxa"/>
              <w:right w:w="45" w:type="dxa"/>
            </w:tcMar>
            <w:vAlign w:val="center"/>
            <w:hideMark/>
          </w:tcPr>
          <w:p w:rsidR="00201001" w:rsidRPr="00FF386C" w:rsidRDefault="00201001" w:rsidP="00C53F4B">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Інтервали відпочинку</w:t>
            </w:r>
          </w:p>
        </w:tc>
        <w:tc>
          <w:tcPr>
            <w:tcW w:w="993" w:type="dxa"/>
            <w:tcMar>
              <w:top w:w="30" w:type="dxa"/>
              <w:left w:w="45" w:type="dxa"/>
              <w:bottom w:w="30" w:type="dxa"/>
              <w:right w:w="45" w:type="dxa"/>
            </w:tcMar>
            <w:vAlign w:val="center"/>
            <w:hideMark/>
          </w:tcPr>
          <w:p w:rsidR="00201001" w:rsidRPr="00FF386C" w:rsidRDefault="00201001" w:rsidP="00C53F4B">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ЧСС, уд∙хв</w:t>
            </w:r>
            <w:r w:rsidRPr="00FF386C">
              <w:rPr>
                <w:rFonts w:ascii="Times New Roman" w:eastAsia="Times New Roman" w:hAnsi="Times New Roman"/>
                <w:sz w:val="28"/>
                <w:szCs w:val="28"/>
                <w:vertAlign w:val="superscript"/>
                <w:lang w:eastAsia="uk-UA"/>
              </w:rPr>
              <w:t>-1</w:t>
            </w:r>
          </w:p>
        </w:tc>
        <w:tc>
          <w:tcPr>
            <w:tcW w:w="1134" w:type="dxa"/>
            <w:tcMar>
              <w:top w:w="30" w:type="dxa"/>
              <w:left w:w="45" w:type="dxa"/>
              <w:bottom w:w="30" w:type="dxa"/>
              <w:right w:w="45" w:type="dxa"/>
            </w:tcMar>
            <w:vAlign w:val="center"/>
            <w:hideMark/>
          </w:tcPr>
          <w:p w:rsidR="00201001" w:rsidRPr="00FF386C" w:rsidRDefault="00201001" w:rsidP="00C53F4B">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 xml:space="preserve">Шкала </w:t>
            </w:r>
            <w:proofErr w:type="spellStart"/>
            <w:r w:rsidRPr="00FF386C">
              <w:rPr>
                <w:rFonts w:ascii="Times New Roman" w:eastAsia="Times New Roman" w:hAnsi="Times New Roman"/>
                <w:sz w:val="28"/>
                <w:szCs w:val="28"/>
                <w:lang w:eastAsia="uk-UA"/>
              </w:rPr>
              <w:t>Борга</w:t>
            </w:r>
            <w:proofErr w:type="spellEnd"/>
          </w:p>
        </w:tc>
      </w:tr>
      <w:tr w:rsidR="00201001" w:rsidRPr="00FF386C" w:rsidTr="001376D6">
        <w:trPr>
          <w:trHeight w:val="315"/>
        </w:trPr>
        <w:tc>
          <w:tcPr>
            <w:tcW w:w="612" w:type="dxa"/>
            <w:vMerge w:val="restart"/>
            <w:tcMar>
              <w:top w:w="30" w:type="dxa"/>
              <w:left w:w="45" w:type="dxa"/>
              <w:bottom w:w="30" w:type="dxa"/>
              <w:right w:w="45" w:type="dxa"/>
            </w:tcMar>
            <w:textDirection w:val="btLr"/>
            <w:vAlign w:val="bottom"/>
            <w:hideMark/>
          </w:tcPr>
          <w:p w:rsidR="00201001" w:rsidRPr="00FF386C" w:rsidRDefault="00201001" w:rsidP="00201001">
            <w:pPr>
              <w:spacing w:after="0" w:line="240" w:lineRule="auto"/>
              <w:ind w:left="113" w:right="113"/>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Понеділок</w:t>
            </w:r>
          </w:p>
        </w:tc>
        <w:tc>
          <w:tcPr>
            <w:tcW w:w="1843" w:type="dxa"/>
            <w:tcMar>
              <w:top w:w="30" w:type="dxa"/>
              <w:left w:w="45" w:type="dxa"/>
              <w:bottom w:w="30" w:type="dxa"/>
              <w:right w:w="45" w:type="dxa"/>
            </w:tcMar>
            <w:vAlign w:val="center"/>
            <w:hideMark/>
          </w:tcPr>
          <w:p w:rsidR="00201001" w:rsidRPr="00FF386C" w:rsidRDefault="00201001" w:rsidP="001376D6">
            <w:pPr>
              <w:spacing w:after="0" w:line="240" w:lineRule="auto"/>
              <w:rPr>
                <w:rFonts w:ascii="Times New Roman" w:eastAsia="Times New Roman" w:hAnsi="Times New Roman"/>
                <w:sz w:val="28"/>
                <w:szCs w:val="28"/>
                <w:lang w:eastAsia="uk-UA"/>
              </w:rPr>
            </w:pPr>
            <w:proofErr w:type="spellStart"/>
            <w:r w:rsidRPr="00FF386C">
              <w:rPr>
                <w:rFonts w:ascii="Times New Roman" w:eastAsia="Times New Roman" w:hAnsi="Times New Roman"/>
                <w:sz w:val="28"/>
                <w:szCs w:val="28"/>
                <w:lang w:eastAsia="uk-UA"/>
              </w:rPr>
              <w:t>Форхенд</w:t>
            </w:r>
            <w:proofErr w:type="spellEnd"/>
            <w:r w:rsidRPr="00FF386C">
              <w:rPr>
                <w:rFonts w:ascii="Times New Roman" w:eastAsia="Times New Roman" w:hAnsi="Times New Roman"/>
                <w:sz w:val="28"/>
                <w:szCs w:val="28"/>
                <w:lang w:eastAsia="uk-UA"/>
              </w:rPr>
              <w:t xml:space="preserve"> з місця, </w:t>
            </w:r>
            <w:proofErr w:type="spellStart"/>
            <w:r w:rsidRPr="00FF386C">
              <w:rPr>
                <w:rFonts w:ascii="Times New Roman" w:eastAsia="Times New Roman" w:hAnsi="Times New Roman"/>
                <w:sz w:val="28"/>
                <w:szCs w:val="28"/>
                <w:lang w:eastAsia="uk-UA"/>
              </w:rPr>
              <w:t>бекхенд</w:t>
            </w:r>
            <w:proofErr w:type="spellEnd"/>
            <w:r w:rsidRPr="00FF386C">
              <w:rPr>
                <w:rFonts w:ascii="Times New Roman" w:eastAsia="Times New Roman" w:hAnsi="Times New Roman"/>
                <w:sz w:val="28"/>
                <w:szCs w:val="28"/>
                <w:lang w:eastAsia="uk-UA"/>
              </w:rPr>
              <w:t xml:space="preserve"> з місця</w:t>
            </w:r>
          </w:p>
        </w:tc>
        <w:tc>
          <w:tcPr>
            <w:tcW w:w="2126"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Удари по м’ячу, що підкидається</w:t>
            </w:r>
          </w:p>
        </w:tc>
        <w:tc>
          <w:tcPr>
            <w:tcW w:w="1418"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 xml:space="preserve">10-12 </w:t>
            </w:r>
            <w:proofErr w:type="spellStart"/>
            <w:r w:rsidRPr="00FF386C">
              <w:rPr>
                <w:rFonts w:ascii="Times New Roman" w:eastAsia="Times New Roman" w:hAnsi="Times New Roman"/>
                <w:sz w:val="28"/>
                <w:szCs w:val="28"/>
                <w:lang w:eastAsia="uk-UA"/>
              </w:rPr>
              <w:t>повт</w:t>
            </w:r>
            <w:proofErr w:type="spellEnd"/>
            <w:r w:rsidRPr="00FF386C">
              <w:rPr>
                <w:rFonts w:ascii="Times New Roman" w:eastAsia="Times New Roman" w:hAnsi="Times New Roman"/>
                <w:sz w:val="28"/>
                <w:szCs w:val="28"/>
                <w:lang w:eastAsia="uk-UA"/>
              </w:rPr>
              <w:t>. кожної вправи</w:t>
            </w:r>
          </w:p>
        </w:tc>
        <w:tc>
          <w:tcPr>
            <w:tcW w:w="1326"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 xml:space="preserve">30 </w:t>
            </w:r>
            <w:proofErr w:type="spellStart"/>
            <w:r w:rsidRPr="00FF386C">
              <w:rPr>
                <w:rFonts w:ascii="Times New Roman" w:eastAsia="Times New Roman" w:hAnsi="Times New Roman"/>
                <w:sz w:val="28"/>
                <w:szCs w:val="28"/>
                <w:lang w:eastAsia="uk-UA"/>
              </w:rPr>
              <w:t>сек</w:t>
            </w:r>
            <w:proofErr w:type="spellEnd"/>
          </w:p>
        </w:tc>
        <w:tc>
          <w:tcPr>
            <w:tcW w:w="993"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130-140</w:t>
            </w:r>
          </w:p>
        </w:tc>
        <w:tc>
          <w:tcPr>
            <w:tcW w:w="1134"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12-13</w:t>
            </w:r>
          </w:p>
        </w:tc>
      </w:tr>
      <w:tr w:rsidR="00201001" w:rsidRPr="00FF386C" w:rsidTr="001376D6">
        <w:trPr>
          <w:trHeight w:val="315"/>
        </w:trPr>
        <w:tc>
          <w:tcPr>
            <w:tcW w:w="612" w:type="dxa"/>
            <w:vMerge/>
            <w:tcMar>
              <w:top w:w="30" w:type="dxa"/>
              <w:left w:w="45" w:type="dxa"/>
              <w:bottom w:w="30" w:type="dxa"/>
              <w:right w:w="45" w:type="dxa"/>
            </w:tcMar>
            <w:vAlign w:val="bottom"/>
            <w:hideMark/>
          </w:tcPr>
          <w:p w:rsidR="00201001" w:rsidRPr="00FF386C" w:rsidRDefault="00201001" w:rsidP="00201001">
            <w:pPr>
              <w:spacing w:after="0" w:line="240" w:lineRule="auto"/>
              <w:jc w:val="center"/>
              <w:rPr>
                <w:rFonts w:ascii="Times New Roman" w:eastAsia="Times New Roman" w:hAnsi="Times New Roman"/>
                <w:sz w:val="28"/>
                <w:szCs w:val="28"/>
                <w:lang w:eastAsia="uk-UA"/>
              </w:rPr>
            </w:pPr>
          </w:p>
        </w:tc>
        <w:tc>
          <w:tcPr>
            <w:tcW w:w="1843" w:type="dxa"/>
            <w:tcMar>
              <w:top w:w="30" w:type="dxa"/>
              <w:left w:w="45" w:type="dxa"/>
              <w:bottom w:w="30" w:type="dxa"/>
              <w:right w:w="45" w:type="dxa"/>
            </w:tcMar>
            <w:vAlign w:val="center"/>
            <w:hideMark/>
          </w:tcPr>
          <w:p w:rsidR="00201001" w:rsidRPr="00FF386C" w:rsidRDefault="00201001" w:rsidP="001376D6">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Короткий перенос ваги</w:t>
            </w:r>
          </w:p>
        </w:tc>
        <w:tc>
          <w:tcPr>
            <w:tcW w:w="2126"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Бічні переміщення з ударом</w:t>
            </w:r>
          </w:p>
        </w:tc>
        <w:tc>
          <w:tcPr>
            <w:tcW w:w="1418"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 xml:space="preserve">15-20 </w:t>
            </w:r>
            <w:proofErr w:type="spellStart"/>
            <w:r w:rsidRPr="00FF386C">
              <w:rPr>
                <w:rFonts w:ascii="Times New Roman" w:eastAsia="Times New Roman" w:hAnsi="Times New Roman"/>
                <w:sz w:val="28"/>
                <w:szCs w:val="28"/>
                <w:lang w:eastAsia="uk-UA"/>
              </w:rPr>
              <w:t>повт</w:t>
            </w:r>
            <w:proofErr w:type="spellEnd"/>
            <w:r w:rsidRPr="00FF386C">
              <w:rPr>
                <w:rFonts w:ascii="Times New Roman" w:eastAsia="Times New Roman" w:hAnsi="Times New Roman"/>
                <w:sz w:val="28"/>
                <w:szCs w:val="28"/>
                <w:lang w:eastAsia="uk-UA"/>
              </w:rPr>
              <w:t>.</w:t>
            </w:r>
          </w:p>
        </w:tc>
        <w:tc>
          <w:tcPr>
            <w:tcW w:w="1326"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20 сек.</w:t>
            </w:r>
          </w:p>
        </w:tc>
        <w:tc>
          <w:tcPr>
            <w:tcW w:w="993"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140-150</w:t>
            </w:r>
          </w:p>
        </w:tc>
        <w:tc>
          <w:tcPr>
            <w:tcW w:w="1134"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13-14</w:t>
            </w:r>
          </w:p>
        </w:tc>
      </w:tr>
      <w:tr w:rsidR="00201001" w:rsidRPr="00FF386C" w:rsidTr="001376D6">
        <w:trPr>
          <w:trHeight w:val="315"/>
        </w:trPr>
        <w:tc>
          <w:tcPr>
            <w:tcW w:w="612" w:type="dxa"/>
            <w:vMerge/>
            <w:tcMar>
              <w:top w:w="30" w:type="dxa"/>
              <w:left w:w="45" w:type="dxa"/>
              <w:bottom w:w="30" w:type="dxa"/>
              <w:right w:w="45" w:type="dxa"/>
            </w:tcMar>
            <w:vAlign w:val="bottom"/>
            <w:hideMark/>
          </w:tcPr>
          <w:p w:rsidR="00201001" w:rsidRPr="00FF386C" w:rsidRDefault="00201001" w:rsidP="00201001">
            <w:pPr>
              <w:spacing w:after="0" w:line="240" w:lineRule="auto"/>
              <w:jc w:val="center"/>
              <w:rPr>
                <w:rFonts w:ascii="Times New Roman" w:eastAsia="Times New Roman" w:hAnsi="Times New Roman"/>
                <w:sz w:val="28"/>
                <w:szCs w:val="28"/>
                <w:lang w:eastAsia="uk-UA"/>
              </w:rPr>
            </w:pPr>
          </w:p>
        </w:tc>
        <w:tc>
          <w:tcPr>
            <w:tcW w:w="1843" w:type="dxa"/>
            <w:tcMar>
              <w:top w:w="30" w:type="dxa"/>
              <w:left w:w="45" w:type="dxa"/>
              <w:bottom w:w="30" w:type="dxa"/>
              <w:right w:w="45" w:type="dxa"/>
            </w:tcMar>
            <w:vAlign w:val="center"/>
            <w:hideMark/>
          </w:tcPr>
          <w:p w:rsidR="00201001" w:rsidRPr="00FF386C" w:rsidRDefault="00201001" w:rsidP="001376D6">
            <w:pPr>
              <w:spacing w:after="0" w:line="240" w:lineRule="auto"/>
              <w:rPr>
                <w:rFonts w:ascii="Times New Roman" w:eastAsia="Times New Roman" w:hAnsi="Times New Roman"/>
                <w:sz w:val="28"/>
                <w:szCs w:val="28"/>
                <w:lang w:eastAsia="uk-UA"/>
              </w:rPr>
            </w:pPr>
            <w:proofErr w:type="spellStart"/>
            <w:r w:rsidRPr="00FF386C">
              <w:rPr>
                <w:rFonts w:ascii="Times New Roman" w:eastAsia="Times New Roman" w:hAnsi="Times New Roman"/>
                <w:sz w:val="28"/>
                <w:szCs w:val="28"/>
                <w:lang w:eastAsia="uk-UA"/>
              </w:rPr>
              <w:t>Ігра</w:t>
            </w:r>
            <w:proofErr w:type="spellEnd"/>
            <w:r w:rsidRPr="00FF386C">
              <w:rPr>
                <w:rFonts w:ascii="Times New Roman" w:eastAsia="Times New Roman" w:hAnsi="Times New Roman"/>
                <w:sz w:val="28"/>
                <w:szCs w:val="28"/>
                <w:lang w:eastAsia="uk-UA"/>
              </w:rPr>
              <w:t xml:space="preserve"> «Черепаха і заєць»</w:t>
            </w:r>
          </w:p>
        </w:tc>
        <w:tc>
          <w:tcPr>
            <w:tcW w:w="2126"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Пересування по корту з різною швидкістю</w:t>
            </w:r>
          </w:p>
        </w:tc>
        <w:tc>
          <w:tcPr>
            <w:tcW w:w="1418"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5-7 хв.</w:t>
            </w:r>
          </w:p>
        </w:tc>
        <w:tc>
          <w:tcPr>
            <w:tcW w:w="1326"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Без перерв</w:t>
            </w:r>
          </w:p>
        </w:tc>
        <w:tc>
          <w:tcPr>
            <w:tcW w:w="993"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140-150</w:t>
            </w:r>
          </w:p>
        </w:tc>
        <w:tc>
          <w:tcPr>
            <w:tcW w:w="1134"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14-15</w:t>
            </w:r>
          </w:p>
        </w:tc>
      </w:tr>
      <w:tr w:rsidR="00201001" w:rsidRPr="00FF386C" w:rsidTr="001376D6">
        <w:trPr>
          <w:trHeight w:val="1060"/>
        </w:trPr>
        <w:tc>
          <w:tcPr>
            <w:tcW w:w="612" w:type="dxa"/>
            <w:vMerge w:val="restart"/>
            <w:tcMar>
              <w:top w:w="30" w:type="dxa"/>
              <w:left w:w="45" w:type="dxa"/>
              <w:bottom w:w="30" w:type="dxa"/>
              <w:right w:w="45" w:type="dxa"/>
            </w:tcMar>
            <w:textDirection w:val="btLr"/>
            <w:vAlign w:val="bottom"/>
            <w:hideMark/>
          </w:tcPr>
          <w:p w:rsidR="00201001" w:rsidRPr="00FF386C" w:rsidRDefault="00201001" w:rsidP="00201001">
            <w:pPr>
              <w:spacing w:after="0" w:line="240" w:lineRule="auto"/>
              <w:ind w:left="113" w:right="113"/>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Середа</w:t>
            </w:r>
          </w:p>
        </w:tc>
        <w:tc>
          <w:tcPr>
            <w:tcW w:w="1843" w:type="dxa"/>
            <w:tcMar>
              <w:top w:w="30" w:type="dxa"/>
              <w:left w:w="45" w:type="dxa"/>
              <w:bottom w:w="30" w:type="dxa"/>
              <w:right w:w="45" w:type="dxa"/>
            </w:tcMar>
            <w:vAlign w:val="center"/>
            <w:hideMark/>
          </w:tcPr>
          <w:p w:rsidR="00201001" w:rsidRPr="00FF386C" w:rsidRDefault="00201001" w:rsidP="001376D6">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Подача зверху, подача знизу</w:t>
            </w:r>
          </w:p>
        </w:tc>
        <w:tc>
          <w:tcPr>
            <w:tcW w:w="2126"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Відпрацювання техніки подачі</w:t>
            </w:r>
          </w:p>
        </w:tc>
        <w:tc>
          <w:tcPr>
            <w:tcW w:w="1418"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 xml:space="preserve">10-12 </w:t>
            </w:r>
            <w:proofErr w:type="spellStart"/>
            <w:r w:rsidRPr="00FF386C">
              <w:rPr>
                <w:rFonts w:ascii="Times New Roman" w:eastAsia="Times New Roman" w:hAnsi="Times New Roman"/>
                <w:sz w:val="28"/>
                <w:szCs w:val="28"/>
                <w:lang w:eastAsia="uk-UA"/>
              </w:rPr>
              <w:t>повт</w:t>
            </w:r>
            <w:proofErr w:type="spellEnd"/>
            <w:r w:rsidRPr="00FF386C">
              <w:rPr>
                <w:rFonts w:ascii="Times New Roman" w:eastAsia="Times New Roman" w:hAnsi="Times New Roman"/>
                <w:sz w:val="28"/>
                <w:szCs w:val="28"/>
                <w:lang w:eastAsia="uk-UA"/>
              </w:rPr>
              <w:t>. кожної подачі</w:t>
            </w:r>
          </w:p>
        </w:tc>
        <w:tc>
          <w:tcPr>
            <w:tcW w:w="1326"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 xml:space="preserve">30 </w:t>
            </w:r>
            <w:proofErr w:type="spellStart"/>
            <w:r w:rsidRPr="00FF386C">
              <w:rPr>
                <w:rFonts w:ascii="Times New Roman" w:eastAsia="Times New Roman" w:hAnsi="Times New Roman"/>
                <w:sz w:val="28"/>
                <w:szCs w:val="28"/>
                <w:lang w:eastAsia="uk-UA"/>
              </w:rPr>
              <w:t>сек</w:t>
            </w:r>
            <w:proofErr w:type="spellEnd"/>
          </w:p>
        </w:tc>
        <w:tc>
          <w:tcPr>
            <w:tcW w:w="993"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130-140</w:t>
            </w:r>
          </w:p>
        </w:tc>
        <w:tc>
          <w:tcPr>
            <w:tcW w:w="1134"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12-13</w:t>
            </w:r>
          </w:p>
        </w:tc>
      </w:tr>
      <w:tr w:rsidR="00201001" w:rsidRPr="00FF386C" w:rsidTr="001376D6">
        <w:trPr>
          <w:trHeight w:val="315"/>
        </w:trPr>
        <w:tc>
          <w:tcPr>
            <w:tcW w:w="612" w:type="dxa"/>
            <w:vMerge/>
            <w:tcMar>
              <w:top w:w="30" w:type="dxa"/>
              <w:left w:w="45" w:type="dxa"/>
              <w:bottom w:w="30" w:type="dxa"/>
              <w:right w:w="45" w:type="dxa"/>
            </w:tcMar>
            <w:textDirection w:val="btLr"/>
            <w:vAlign w:val="bottom"/>
            <w:hideMark/>
          </w:tcPr>
          <w:p w:rsidR="00201001" w:rsidRPr="00FF386C" w:rsidRDefault="00201001" w:rsidP="00201001">
            <w:pPr>
              <w:spacing w:after="0" w:line="240" w:lineRule="auto"/>
              <w:ind w:left="113" w:right="113"/>
              <w:jc w:val="center"/>
              <w:rPr>
                <w:rFonts w:ascii="Times New Roman" w:eastAsia="Times New Roman" w:hAnsi="Times New Roman"/>
                <w:sz w:val="28"/>
                <w:szCs w:val="28"/>
                <w:lang w:eastAsia="uk-UA"/>
              </w:rPr>
            </w:pPr>
          </w:p>
        </w:tc>
        <w:tc>
          <w:tcPr>
            <w:tcW w:w="1843" w:type="dxa"/>
            <w:tcMar>
              <w:top w:w="30" w:type="dxa"/>
              <w:left w:w="45" w:type="dxa"/>
              <w:bottom w:w="30" w:type="dxa"/>
              <w:right w:w="45" w:type="dxa"/>
            </w:tcMar>
            <w:vAlign w:val="center"/>
            <w:hideMark/>
          </w:tcPr>
          <w:p w:rsidR="00201001" w:rsidRPr="00FF386C" w:rsidRDefault="00201001" w:rsidP="001376D6">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Пересування по корту</w:t>
            </w:r>
          </w:p>
        </w:tc>
        <w:tc>
          <w:tcPr>
            <w:tcW w:w="2126"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Біг по діагоналі, змійки</w:t>
            </w:r>
          </w:p>
        </w:tc>
        <w:tc>
          <w:tcPr>
            <w:tcW w:w="1418"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2 хв.</w:t>
            </w:r>
          </w:p>
        </w:tc>
        <w:tc>
          <w:tcPr>
            <w:tcW w:w="1326"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1 хв.</w:t>
            </w:r>
          </w:p>
        </w:tc>
        <w:tc>
          <w:tcPr>
            <w:tcW w:w="993"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140-150</w:t>
            </w:r>
          </w:p>
        </w:tc>
        <w:tc>
          <w:tcPr>
            <w:tcW w:w="1134"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13-14</w:t>
            </w:r>
          </w:p>
        </w:tc>
      </w:tr>
      <w:tr w:rsidR="00201001" w:rsidRPr="00FF386C" w:rsidTr="001376D6">
        <w:trPr>
          <w:trHeight w:val="315"/>
        </w:trPr>
        <w:tc>
          <w:tcPr>
            <w:tcW w:w="612" w:type="dxa"/>
            <w:vMerge/>
            <w:tcMar>
              <w:top w:w="30" w:type="dxa"/>
              <w:left w:w="45" w:type="dxa"/>
              <w:bottom w:w="30" w:type="dxa"/>
              <w:right w:w="45" w:type="dxa"/>
            </w:tcMar>
            <w:textDirection w:val="btLr"/>
            <w:vAlign w:val="bottom"/>
            <w:hideMark/>
          </w:tcPr>
          <w:p w:rsidR="00201001" w:rsidRPr="00FF386C" w:rsidRDefault="00201001" w:rsidP="00201001">
            <w:pPr>
              <w:spacing w:after="0" w:line="240" w:lineRule="auto"/>
              <w:ind w:left="113" w:right="113"/>
              <w:jc w:val="center"/>
              <w:rPr>
                <w:rFonts w:ascii="Times New Roman" w:eastAsia="Times New Roman" w:hAnsi="Times New Roman"/>
                <w:sz w:val="28"/>
                <w:szCs w:val="28"/>
                <w:lang w:eastAsia="uk-UA"/>
              </w:rPr>
            </w:pPr>
          </w:p>
        </w:tc>
        <w:tc>
          <w:tcPr>
            <w:tcW w:w="1843" w:type="dxa"/>
            <w:tcMar>
              <w:top w:w="30" w:type="dxa"/>
              <w:left w:w="45" w:type="dxa"/>
              <w:bottom w:w="30" w:type="dxa"/>
              <w:right w:w="45" w:type="dxa"/>
            </w:tcMar>
            <w:vAlign w:val="center"/>
            <w:hideMark/>
          </w:tcPr>
          <w:p w:rsidR="00201001" w:rsidRPr="00FF386C" w:rsidRDefault="00201001" w:rsidP="001376D6">
            <w:pPr>
              <w:spacing w:after="0" w:line="240" w:lineRule="auto"/>
              <w:rPr>
                <w:rFonts w:ascii="Times New Roman" w:eastAsia="Times New Roman" w:hAnsi="Times New Roman"/>
                <w:sz w:val="28"/>
                <w:szCs w:val="28"/>
                <w:lang w:eastAsia="uk-UA"/>
              </w:rPr>
            </w:pPr>
            <w:proofErr w:type="spellStart"/>
            <w:r w:rsidRPr="00FF386C">
              <w:rPr>
                <w:rFonts w:ascii="Times New Roman" w:eastAsia="Times New Roman" w:hAnsi="Times New Roman"/>
                <w:sz w:val="28"/>
                <w:szCs w:val="28"/>
                <w:lang w:eastAsia="uk-UA"/>
              </w:rPr>
              <w:t>Ігра</w:t>
            </w:r>
            <w:proofErr w:type="spellEnd"/>
            <w:r w:rsidRPr="00FF386C">
              <w:rPr>
                <w:rFonts w:ascii="Times New Roman" w:eastAsia="Times New Roman" w:hAnsi="Times New Roman"/>
                <w:sz w:val="28"/>
                <w:szCs w:val="28"/>
                <w:lang w:eastAsia="uk-UA"/>
              </w:rPr>
              <w:t xml:space="preserve"> «Перестрілка»</w:t>
            </w:r>
          </w:p>
        </w:tc>
        <w:tc>
          <w:tcPr>
            <w:tcW w:w="2126"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Короткі розіграші</w:t>
            </w:r>
          </w:p>
        </w:tc>
        <w:tc>
          <w:tcPr>
            <w:tcW w:w="1418"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5-7 хв.</w:t>
            </w:r>
          </w:p>
        </w:tc>
        <w:tc>
          <w:tcPr>
            <w:tcW w:w="1326"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Без перерв</w:t>
            </w:r>
          </w:p>
        </w:tc>
        <w:tc>
          <w:tcPr>
            <w:tcW w:w="993"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140-150</w:t>
            </w:r>
          </w:p>
        </w:tc>
        <w:tc>
          <w:tcPr>
            <w:tcW w:w="1134"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14-15</w:t>
            </w:r>
          </w:p>
        </w:tc>
      </w:tr>
      <w:tr w:rsidR="00201001" w:rsidRPr="00FF386C" w:rsidTr="001376D6">
        <w:trPr>
          <w:trHeight w:val="315"/>
        </w:trPr>
        <w:tc>
          <w:tcPr>
            <w:tcW w:w="612" w:type="dxa"/>
            <w:vMerge w:val="restart"/>
            <w:tcMar>
              <w:top w:w="30" w:type="dxa"/>
              <w:left w:w="45" w:type="dxa"/>
              <w:bottom w:w="30" w:type="dxa"/>
              <w:right w:w="45" w:type="dxa"/>
            </w:tcMar>
            <w:textDirection w:val="btLr"/>
            <w:vAlign w:val="bottom"/>
            <w:hideMark/>
          </w:tcPr>
          <w:p w:rsidR="00201001" w:rsidRPr="00FF386C" w:rsidRDefault="00201001" w:rsidP="00201001">
            <w:pPr>
              <w:spacing w:after="0" w:line="240" w:lineRule="auto"/>
              <w:ind w:left="113" w:right="113"/>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П’ятниця</w:t>
            </w:r>
          </w:p>
        </w:tc>
        <w:tc>
          <w:tcPr>
            <w:tcW w:w="1843" w:type="dxa"/>
            <w:tcMar>
              <w:top w:w="30" w:type="dxa"/>
              <w:left w:w="45" w:type="dxa"/>
              <w:bottom w:w="30" w:type="dxa"/>
              <w:right w:w="45" w:type="dxa"/>
            </w:tcMar>
            <w:vAlign w:val="center"/>
            <w:hideMark/>
          </w:tcPr>
          <w:p w:rsidR="00201001" w:rsidRPr="00FF386C" w:rsidRDefault="00201001" w:rsidP="001376D6">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Імітація ударів у русі</w:t>
            </w:r>
          </w:p>
        </w:tc>
        <w:tc>
          <w:tcPr>
            <w:tcW w:w="2126"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Удари по м’ячу в русі</w:t>
            </w:r>
          </w:p>
        </w:tc>
        <w:tc>
          <w:tcPr>
            <w:tcW w:w="1418"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 xml:space="preserve">10-12 </w:t>
            </w:r>
            <w:proofErr w:type="spellStart"/>
            <w:r w:rsidRPr="00FF386C">
              <w:rPr>
                <w:rFonts w:ascii="Times New Roman" w:eastAsia="Times New Roman" w:hAnsi="Times New Roman"/>
                <w:sz w:val="28"/>
                <w:szCs w:val="28"/>
                <w:lang w:eastAsia="uk-UA"/>
              </w:rPr>
              <w:t>повт</w:t>
            </w:r>
            <w:proofErr w:type="spellEnd"/>
            <w:r w:rsidRPr="00FF386C">
              <w:rPr>
                <w:rFonts w:ascii="Times New Roman" w:eastAsia="Times New Roman" w:hAnsi="Times New Roman"/>
                <w:sz w:val="28"/>
                <w:szCs w:val="28"/>
                <w:lang w:eastAsia="uk-UA"/>
              </w:rPr>
              <w:t>. кожної вправи</w:t>
            </w:r>
          </w:p>
        </w:tc>
        <w:tc>
          <w:tcPr>
            <w:tcW w:w="1326"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 xml:space="preserve">30 </w:t>
            </w:r>
            <w:proofErr w:type="spellStart"/>
            <w:r w:rsidRPr="00FF386C">
              <w:rPr>
                <w:rFonts w:ascii="Times New Roman" w:eastAsia="Times New Roman" w:hAnsi="Times New Roman"/>
                <w:sz w:val="28"/>
                <w:szCs w:val="28"/>
                <w:lang w:eastAsia="uk-UA"/>
              </w:rPr>
              <w:t>сек</w:t>
            </w:r>
            <w:proofErr w:type="spellEnd"/>
          </w:p>
        </w:tc>
        <w:tc>
          <w:tcPr>
            <w:tcW w:w="993"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130-140</w:t>
            </w:r>
          </w:p>
        </w:tc>
        <w:tc>
          <w:tcPr>
            <w:tcW w:w="1134"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12-13</w:t>
            </w:r>
          </w:p>
        </w:tc>
      </w:tr>
      <w:tr w:rsidR="00201001" w:rsidRPr="00FF386C" w:rsidTr="001376D6">
        <w:trPr>
          <w:trHeight w:val="315"/>
        </w:trPr>
        <w:tc>
          <w:tcPr>
            <w:tcW w:w="612" w:type="dxa"/>
            <w:vMerge/>
            <w:tcMar>
              <w:top w:w="30" w:type="dxa"/>
              <w:left w:w="45" w:type="dxa"/>
              <w:bottom w:w="30" w:type="dxa"/>
              <w:right w:w="45" w:type="dxa"/>
            </w:tcMar>
            <w:vAlign w:val="bottom"/>
            <w:hideMark/>
          </w:tcPr>
          <w:p w:rsidR="00201001" w:rsidRPr="00FF386C" w:rsidRDefault="00201001" w:rsidP="002D5DBD">
            <w:pPr>
              <w:spacing w:after="0" w:line="240" w:lineRule="auto"/>
              <w:rPr>
                <w:rFonts w:ascii="Times New Roman" w:eastAsia="Times New Roman" w:hAnsi="Times New Roman"/>
                <w:sz w:val="28"/>
                <w:szCs w:val="28"/>
                <w:lang w:eastAsia="uk-UA"/>
              </w:rPr>
            </w:pPr>
          </w:p>
        </w:tc>
        <w:tc>
          <w:tcPr>
            <w:tcW w:w="1843" w:type="dxa"/>
            <w:tcMar>
              <w:top w:w="30" w:type="dxa"/>
              <w:left w:w="45" w:type="dxa"/>
              <w:bottom w:w="30" w:type="dxa"/>
              <w:right w:w="45" w:type="dxa"/>
            </w:tcMar>
            <w:vAlign w:val="center"/>
            <w:hideMark/>
          </w:tcPr>
          <w:p w:rsidR="00201001" w:rsidRPr="00FF386C" w:rsidRDefault="00201001" w:rsidP="001376D6">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Коротка гра «Один на один»</w:t>
            </w:r>
          </w:p>
        </w:tc>
        <w:tc>
          <w:tcPr>
            <w:tcW w:w="2126"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Ігри з різними правилами</w:t>
            </w:r>
          </w:p>
        </w:tc>
        <w:tc>
          <w:tcPr>
            <w:tcW w:w="1418"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5-7 хвилин</w:t>
            </w:r>
          </w:p>
        </w:tc>
        <w:tc>
          <w:tcPr>
            <w:tcW w:w="1326"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Без перерв</w:t>
            </w:r>
          </w:p>
        </w:tc>
        <w:tc>
          <w:tcPr>
            <w:tcW w:w="993"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140-150</w:t>
            </w:r>
          </w:p>
        </w:tc>
        <w:tc>
          <w:tcPr>
            <w:tcW w:w="1134"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14-15</w:t>
            </w:r>
          </w:p>
        </w:tc>
      </w:tr>
      <w:tr w:rsidR="00201001" w:rsidRPr="00FF386C" w:rsidTr="001376D6">
        <w:trPr>
          <w:trHeight w:val="315"/>
        </w:trPr>
        <w:tc>
          <w:tcPr>
            <w:tcW w:w="612" w:type="dxa"/>
            <w:vMerge/>
            <w:tcMar>
              <w:top w:w="30" w:type="dxa"/>
              <w:left w:w="45" w:type="dxa"/>
              <w:bottom w:w="30" w:type="dxa"/>
              <w:right w:w="45" w:type="dxa"/>
            </w:tcMar>
            <w:vAlign w:val="bottom"/>
            <w:hideMark/>
          </w:tcPr>
          <w:p w:rsidR="00201001" w:rsidRPr="00FF386C" w:rsidRDefault="00201001" w:rsidP="002D5DBD">
            <w:pPr>
              <w:spacing w:after="0" w:line="240" w:lineRule="auto"/>
              <w:rPr>
                <w:rFonts w:ascii="Times New Roman" w:eastAsia="Times New Roman" w:hAnsi="Times New Roman"/>
                <w:sz w:val="28"/>
                <w:szCs w:val="28"/>
                <w:lang w:eastAsia="uk-UA"/>
              </w:rPr>
            </w:pPr>
          </w:p>
        </w:tc>
        <w:tc>
          <w:tcPr>
            <w:tcW w:w="1843" w:type="dxa"/>
            <w:tcMar>
              <w:top w:w="30" w:type="dxa"/>
              <w:left w:w="45" w:type="dxa"/>
              <w:bottom w:w="30" w:type="dxa"/>
              <w:right w:w="45" w:type="dxa"/>
            </w:tcMar>
            <w:vAlign w:val="center"/>
            <w:hideMark/>
          </w:tcPr>
          <w:p w:rsidR="00201001" w:rsidRPr="00FF386C" w:rsidRDefault="00201001" w:rsidP="001376D6">
            <w:pPr>
              <w:spacing w:after="0" w:line="24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Ігри з елементами бадмінтону</w:t>
            </w:r>
          </w:p>
        </w:tc>
        <w:tc>
          <w:tcPr>
            <w:tcW w:w="2126"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Змішані вправи з ракеткою</w:t>
            </w:r>
          </w:p>
        </w:tc>
        <w:tc>
          <w:tcPr>
            <w:tcW w:w="1418"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5-7 хвилин</w:t>
            </w:r>
          </w:p>
        </w:tc>
        <w:tc>
          <w:tcPr>
            <w:tcW w:w="1326"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Без перерв</w:t>
            </w:r>
          </w:p>
        </w:tc>
        <w:tc>
          <w:tcPr>
            <w:tcW w:w="993"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140-150</w:t>
            </w:r>
          </w:p>
        </w:tc>
        <w:tc>
          <w:tcPr>
            <w:tcW w:w="1134" w:type="dxa"/>
            <w:tcMar>
              <w:top w:w="30" w:type="dxa"/>
              <w:left w:w="45" w:type="dxa"/>
              <w:bottom w:w="30" w:type="dxa"/>
              <w:right w:w="45" w:type="dxa"/>
            </w:tcMar>
            <w:vAlign w:val="center"/>
            <w:hideMark/>
          </w:tcPr>
          <w:p w:rsidR="00201001" w:rsidRPr="00FF386C" w:rsidRDefault="00201001" w:rsidP="001376D6">
            <w:pPr>
              <w:spacing w:after="0" w:line="24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14-15</w:t>
            </w:r>
          </w:p>
        </w:tc>
      </w:tr>
    </w:tbl>
    <w:p w:rsidR="00291788" w:rsidRPr="00FF386C" w:rsidRDefault="00291788" w:rsidP="00291788">
      <w:pPr>
        <w:spacing w:after="0" w:line="360" w:lineRule="auto"/>
        <w:ind w:firstLine="709"/>
        <w:jc w:val="both"/>
        <w:rPr>
          <w:rFonts w:ascii="Times New Roman" w:hAnsi="Times New Roman"/>
          <w:sz w:val="28"/>
          <w:szCs w:val="28"/>
        </w:rPr>
      </w:pPr>
    </w:p>
    <w:p w:rsidR="008B60C8" w:rsidRPr="00FF386C" w:rsidRDefault="008B60C8" w:rsidP="008B60C8">
      <w:pPr>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Швидкість та координація – це дві важливі фізичні якості, які тісно пов’язані між собою. Розвиток цих якостей у дітей 6-7 років, що займаються </w:t>
      </w:r>
      <w:r w:rsidRPr="00FF386C">
        <w:rPr>
          <w:rFonts w:ascii="Times New Roman" w:hAnsi="Times New Roman"/>
          <w:sz w:val="28"/>
          <w:szCs w:val="28"/>
        </w:rPr>
        <w:lastRenderedPageBreak/>
        <w:t>міні-тенісом є надзвичайно важливим для загального фізичного розвитку та її подальшого прогресу в тенісі (Таблиця 3</w:t>
      </w:r>
      <w:r w:rsidR="0098649A" w:rsidRPr="00FF386C">
        <w:rPr>
          <w:rFonts w:ascii="Times New Roman" w:hAnsi="Times New Roman"/>
          <w:sz w:val="28"/>
          <w:szCs w:val="28"/>
        </w:rPr>
        <w:t>.4</w:t>
      </w:r>
      <w:r w:rsidRPr="00FF386C">
        <w:rPr>
          <w:rFonts w:ascii="Times New Roman" w:hAnsi="Times New Roman"/>
          <w:sz w:val="28"/>
          <w:szCs w:val="28"/>
        </w:rPr>
        <w:t>).</w:t>
      </w:r>
    </w:p>
    <w:p w:rsidR="00EF61C6" w:rsidRPr="00FF386C" w:rsidRDefault="00EF61C6" w:rsidP="00D56D8E">
      <w:pPr>
        <w:spacing w:after="0" w:line="360" w:lineRule="auto"/>
        <w:ind w:left="360"/>
        <w:jc w:val="right"/>
        <w:rPr>
          <w:rFonts w:ascii="Times New Roman" w:hAnsi="Times New Roman"/>
          <w:i/>
          <w:sz w:val="28"/>
          <w:szCs w:val="28"/>
        </w:rPr>
      </w:pPr>
      <w:r w:rsidRPr="00FF386C">
        <w:rPr>
          <w:rFonts w:ascii="Times New Roman" w:hAnsi="Times New Roman"/>
          <w:i/>
          <w:sz w:val="28"/>
          <w:szCs w:val="28"/>
        </w:rPr>
        <w:t>Таблиця 3</w:t>
      </w:r>
      <w:r w:rsidR="00D56D8E" w:rsidRPr="00FF386C">
        <w:rPr>
          <w:rFonts w:ascii="Times New Roman" w:hAnsi="Times New Roman"/>
          <w:i/>
          <w:sz w:val="28"/>
          <w:szCs w:val="28"/>
        </w:rPr>
        <w:t>.4</w:t>
      </w:r>
    </w:p>
    <w:p w:rsidR="00201001" w:rsidRPr="00FF386C" w:rsidRDefault="00EF61C6" w:rsidP="00EF61C6">
      <w:pPr>
        <w:spacing w:after="0" w:line="360" w:lineRule="auto"/>
        <w:ind w:firstLine="709"/>
        <w:jc w:val="both"/>
        <w:rPr>
          <w:rFonts w:ascii="Times New Roman" w:hAnsi="Times New Roman"/>
          <w:b/>
          <w:sz w:val="28"/>
          <w:szCs w:val="28"/>
        </w:rPr>
      </w:pPr>
      <w:r w:rsidRPr="00FF386C">
        <w:rPr>
          <w:rFonts w:ascii="Times New Roman" w:hAnsi="Times New Roman"/>
          <w:sz w:val="28"/>
          <w:szCs w:val="28"/>
        </w:rPr>
        <w:t>Блок вправ для розвитку швидкісних здібностей та координації у дітей 6-7 років</w:t>
      </w:r>
    </w:p>
    <w:tbl>
      <w:tblPr>
        <w:tblW w:w="94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2009"/>
        <w:gridCol w:w="2366"/>
        <w:gridCol w:w="1648"/>
        <w:gridCol w:w="3378"/>
      </w:tblGrid>
      <w:tr w:rsidR="00EF61C6" w:rsidRPr="00FF386C" w:rsidTr="00EF61C6">
        <w:trPr>
          <w:trHeight w:val="315"/>
        </w:trPr>
        <w:tc>
          <w:tcPr>
            <w:tcW w:w="0" w:type="auto"/>
            <w:tcMar>
              <w:top w:w="30" w:type="dxa"/>
              <w:left w:w="45" w:type="dxa"/>
              <w:bottom w:w="30" w:type="dxa"/>
              <w:right w:w="45" w:type="dxa"/>
            </w:tcMar>
            <w:vAlign w:val="bottom"/>
            <w:hideMark/>
          </w:tcPr>
          <w:p w:rsidR="00EF61C6" w:rsidRPr="00FF386C" w:rsidRDefault="00EF61C6" w:rsidP="001376D6">
            <w:pPr>
              <w:spacing w:after="0" w:line="36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Назва гри</w:t>
            </w:r>
          </w:p>
        </w:tc>
        <w:tc>
          <w:tcPr>
            <w:tcW w:w="0" w:type="auto"/>
            <w:tcMar>
              <w:top w:w="30" w:type="dxa"/>
              <w:left w:w="45" w:type="dxa"/>
              <w:bottom w:w="30" w:type="dxa"/>
              <w:right w:w="45" w:type="dxa"/>
            </w:tcMar>
            <w:vAlign w:val="bottom"/>
            <w:hideMark/>
          </w:tcPr>
          <w:p w:rsidR="00EF61C6" w:rsidRPr="00FF386C" w:rsidRDefault="00EF61C6" w:rsidP="001376D6">
            <w:pPr>
              <w:spacing w:after="0" w:line="36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Компетентність</w:t>
            </w:r>
          </w:p>
        </w:tc>
        <w:tc>
          <w:tcPr>
            <w:tcW w:w="0" w:type="auto"/>
            <w:tcMar>
              <w:top w:w="30" w:type="dxa"/>
              <w:left w:w="45" w:type="dxa"/>
              <w:bottom w:w="30" w:type="dxa"/>
              <w:right w:w="45" w:type="dxa"/>
            </w:tcMar>
            <w:vAlign w:val="bottom"/>
            <w:hideMark/>
          </w:tcPr>
          <w:p w:rsidR="00EF61C6" w:rsidRPr="00FF386C" w:rsidRDefault="00EF61C6" w:rsidP="001376D6">
            <w:pPr>
              <w:spacing w:after="0" w:line="36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Обладнання</w:t>
            </w:r>
          </w:p>
        </w:tc>
        <w:tc>
          <w:tcPr>
            <w:tcW w:w="3378" w:type="dxa"/>
            <w:tcMar>
              <w:top w:w="30" w:type="dxa"/>
              <w:left w:w="0" w:type="dxa"/>
              <w:bottom w:w="30" w:type="dxa"/>
              <w:right w:w="0" w:type="dxa"/>
            </w:tcMar>
            <w:vAlign w:val="bottom"/>
            <w:hideMark/>
          </w:tcPr>
          <w:p w:rsidR="00EF61C6" w:rsidRPr="00FF386C" w:rsidRDefault="00EF61C6" w:rsidP="001376D6">
            <w:pPr>
              <w:spacing w:after="0" w:line="36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Користь для тенісу</w:t>
            </w:r>
          </w:p>
        </w:tc>
      </w:tr>
      <w:tr w:rsidR="00EF61C6" w:rsidRPr="00FF386C" w:rsidTr="00EF61C6">
        <w:trPr>
          <w:trHeight w:val="315"/>
        </w:trPr>
        <w:tc>
          <w:tcPr>
            <w:tcW w:w="0" w:type="auto"/>
            <w:tcMar>
              <w:top w:w="30" w:type="dxa"/>
              <w:left w:w="45" w:type="dxa"/>
              <w:bottom w:w="30" w:type="dxa"/>
              <w:right w:w="45" w:type="dxa"/>
            </w:tcMar>
            <w:vAlign w:val="center"/>
            <w:hideMark/>
          </w:tcPr>
          <w:p w:rsidR="00EF61C6" w:rsidRPr="00FF386C" w:rsidRDefault="00EF61C6"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«Змійки»</w:t>
            </w:r>
          </w:p>
        </w:tc>
        <w:tc>
          <w:tcPr>
            <w:tcW w:w="0" w:type="auto"/>
            <w:tcMar>
              <w:top w:w="30" w:type="dxa"/>
              <w:left w:w="45" w:type="dxa"/>
              <w:bottom w:w="30" w:type="dxa"/>
              <w:right w:w="45" w:type="dxa"/>
            </w:tcMar>
            <w:vAlign w:val="center"/>
            <w:hideMark/>
          </w:tcPr>
          <w:p w:rsidR="00EF61C6" w:rsidRPr="00FF386C" w:rsidRDefault="00EF61C6"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Спритність, координація</w:t>
            </w:r>
          </w:p>
        </w:tc>
        <w:tc>
          <w:tcPr>
            <w:tcW w:w="0" w:type="auto"/>
            <w:tcMar>
              <w:top w:w="30" w:type="dxa"/>
              <w:left w:w="45" w:type="dxa"/>
              <w:bottom w:w="30" w:type="dxa"/>
              <w:right w:w="45" w:type="dxa"/>
            </w:tcMar>
            <w:vAlign w:val="center"/>
            <w:hideMark/>
          </w:tcPr>
          <w:p w:rsidR="00EF61C6" w:rsidRPr="00FF386C" w:rsidRDefault="00EF61C6"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Конуси</w:t>
            </w:r>
          </w:p>
        </w:tc>
        <w:tc>
          <w:tcPr>
            <w:tcW w:w="3378" w:type="dxa"/>
            <w:tcMar>
              <w:top w:w="30" w:type="dxa"/>
              <w:left w:w="0" w:type="dxa"/>
              <w:bottom w:w="30" w:type="dxa"/>
              <w:right w:w="0" w:type="dxa"/>
            </w:tcMar>
            <w:vAlign w:val="center"/>
            <w:hideMark/>
          </w:tcPr>
          <w:p w:rsidR="00EF61C6" w:rsidRPr="00FF386C" w:rsidRDefault="00EF61C6"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Розвиває швидкість реакції, зміну напрямку руху, що важливо під час гри в тенісі.</w:t>
            </w:r>
          </w:p>
        </w:tc>
      </w:tr>
      <w:tr w:rsidR="00EF61C6" w:rsidRPr="00FF386C" w:rsidTr="00EF61C6">
        <w:trPr>
          <w:trHeight w:val="315"/>
        </w:trPr>
        <w:tc>
          <w:tcPr>
            <w:tcW w:w="0" w:type="auto"/>
            <w:tcMar>
              <w:top w:w="30" w:type="dxa"/>
              <w:left w:w="45" w:type="dxa"/>
              <w:bottom w:w="30" w:type="dxa"/>
              <w:right w:w="45" w:type="dxa"/>
            </w:tcMar>
            <w:vAlign w:val="center"/>
            <w:hideMark/>
          </w:tcPr>
          <w:p w:rsidR="00EF61C6" w:rsidRPr="00FF386C" w:rsidRDefault="00EF61C6"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«Перестрибни через конуси»</w:t>
            </w:r>
          </w:p>
        </w:tc>
        <w:tc>
          <w:tcPr>
            <w:tcW w:w="0" w:type="auto"/>
            <w:tcMar>
              <w:top w:w="30" w:type="dxa"/>
              <w:left w:w="45" w:type="dxa"/>
              <w:bottom w:w="30" w:type="dxa"/>
              <w:right w:w="45" w:type="dxa"/>
            </w:tcMar>
            <w:vAlign w:val="center"/>
            <w:hideMark/>
          </w:tcPr>
          <w:p w:rsidR="00EF61C6" w:rsidRPr="00FF386C" w:rsidRDefault="00EF61C6"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Стрибучість, координація</w:t>
            </w:r>
          </w:p>
        </w:tc>
        <w:tc>
          <w:tcPr>
            <w:tcW w:w="0" w:type="auto"/>
            <w:tcMar>
              <w:top w:w="30" w:type="dxa"/>
              <w:left w:w="45" w:type="dxa"/>
              <w:bottom w:w="30" w:type="dxa"/>
              <w:right w:w="45" w:type="dxa"/>
            </w:tcMar>
            <w:vAlign w:val="center"/>
            <w:hideMark/>
          </w:tcPr>
          <w:p w:rsidR="00EF61C6" w:rsidRPr="00FF386C" w:rsidRDefault="00EF61C6"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Конуси</w:t>
            </w:r>
          </w:p>
        </w:tc>
        <w:tc>
          <w:tcPr>
            <w:tcW w:w="3378" w:type="dxa"/>
            <w:tcMar>
              <w:top w:w="30" w:type="dxa"/>
              <w:left w:w="0" w:type="dxa"/>
              <w:bottom w:w="30" w:type="dxa"/>
              <w:right w:w="0" w:type="dxa"/>
            </w:tcMar>
            <w:vAlign w:val="center"/>
            <w:hideMark/>
          </w:tcPr>
          <w:p w:rsidR="00EF61C6" w:rsidRPr="00FF386C" w:rsidRDefault="00EF61C6"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Підвищує вибухову силу ніг, тренує координацію рухів, що необхідно для швидких переміщень по корту.</w:t>
            </w:r>
          </w:p>
        </w:tc>
      </w:tr>
      <w:tr w:rsidR="00EF61C6" w:rsidRPr="00FF386C" w:rsidTr="00EF61C6">
        <w:trPr>
          <w:trHeight w:val="315"/>
        </w:trPr>
        <w:tc>
          <w:tcPr>
            <w:tcW w:w="0" w:type="auto"/>
            <w:tcMar>
              <w:top w:w="30" w:type="dxa"/>
              <w:left w:w="45" w:type="dxa"/>
              <w:bottom w:w="30" w:type="dxa"/>
              <w:right w:w="45" w:type="dxa"/>
            </w:tcMar>
            <w:vAlign w:val="center"/>
            <w:hideMark/>
          </w:tcPr>
          <w:p w:rsidR="00EF61C6" w:rsidRPr="00FF386C" w:rsidRDefault="00EF61C6"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«Драбина швидкості»</w:t>
            </w:r>
          </w:p>
        </w:tc>
        <w:tc>
          <w:tcPr>
            <w:tcW w:w="0" w:type="auto"/>
            <w:tcMar>
              <w:top w:w="30" w:type="dxa"/>
              <w:left w:w="45" w:type="dxa"/>
              <w:bottom w:w="30" w:type="dxa"/>
              <w:right w:w="45" w:type="dxa"/>
            </w:tcMar>
            <w:vAlign w:val="center"/>
            <w:hideMark/>
          </w:tcPr>
          <w:p w:rsidR="00EF61C6" w:rsidRPr="00FF386C" w:rsidRDefault="00EF61C6"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Швидкість, координація</w:t>
            </w:r>
          </w:p>
        </w:tc>
        <w:tc>
          <w:tcPr>
            <w:tcW w:w="0" w:type="auto"/>
            <w:tcMar>
              <w:top w:w="30" w:type="dxa"/>
              <w:left w:w="45" w:type="dxa"/>
              <w:bottom w:w="30" w:type="dxa"/>
              <w:right w:w="45" w:type="dxa"/>
            </w:tcMar>
            <w:vAlign w:val="center"/>
            <w:hideMark/>
          </w:tcPr>
          <w:p w:rsidR="00EF61C6" w:rsidRPr="00FF386C" w:rsidRDefault="00EF61C6"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Драбина швидкості</w:t>
            </w:r>
          </w:p>
        </w:tc>
        <w:tc>
          <w:tcPr>
            <w:tcW w:w="3378" w:type="dxa"/>
            <w:tcMar>
              <w:top w:w="30" w:type="dxa"/>
              <w:left w:w="0" w:type="dxa"/>
              <w:bottom w:w="30" w:type="dxa"/>
              <w:right w:w="0" w:type="dxa"/>
            </w:tcMar>
            <w:vAlign w:val="center"/>
            <w:hideMark/>
          </w:tcPr>
          <w:p w:rsidR="00EF61C6" w:rsidRPr="00FF386C" w:rsidRDefault="00EF61C6"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Розвиває швидкість ніг, координацію рухів, що допомагає швидше реагувати на м’яч.</w:t>
            </w:r>
          </w:p>
        </w:tc>
      </w:tr>
      <w:tr w:rsidR="00EF61C6" w:rsidRPr="00FF386C" w:rsidTr="00EF61C6">
        <w:trPr>
          <w:trHeight w:val="315"/>
        </w:trPr>
        <w:tc>
          <w:tcPr>
            <w:tcW w:w="0" w:type="auto"/>
            <w:tcMar>
              <w:top w:w="30" w:type="dxa"/>
              <w:left w:w="45" w:type="dxa"/>
              <w:bottom w:w="30" w:type="dxa"/>
              <w:right w:w="45" w:type="dxa"/>
            </w:tcMar>
            <w:vAlign w:val="center"/>
            <w:hideMark/>
          </w:tcPr>
          <w:p w:rsidR="00EF61C6" w:rsidRPr="00FF386C" w:rsidRDefault="00EF61C6"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«Злови м’яч»</w:t>
            </w:r>
          </w:p>
        </w:tc>
        <w:tc>
          <w:tcPr>
            <w:tcW w:w="0" w:type="auto"/>
            <w:tcMar>
              <w:top w:w="30" w:type="dxa"/>
              <w:left w:w="45" w:type="dxa"/>
              <w:bottom w:w="30" w:type="dxa"/>
              <w:right w:w="45" w:type="dxa"/>
            </w:tcMar>
            <w:vAlign w:val="center"/>
            <w:hideMark/>
          </w:tcPr>
          <w:p w:rsidR="00EF61C6" w:rsidRPr="00FF386C" w:rsidRDefault="00EF61C6"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Швидкість реакції, координація очей і рук</w:t>
            </w:r>
          </w:p>
        </w:tc>
        <w:tc>
          <w:tcPr>
            <w:tcW w:w="0" w:type="auto"/>
            <w:tcMar>
              <w:top w:w="30" w:type="dxa"/>
              <w:left w:w="45" w:type="dxa"/>
              <w:bottom w:w="30" w:type="dxa"/>
              <w:right w:w="45" w:type="dxa"/>
            </w:tcMar>
            <w:vAlign w:val="center"/>
            <w:hideMark/>
          </w:tcPr>
          <w:p w:rsidR="00EF61C6" w:rsidRPr="00FF386C" w:rsidRDefault="00EF61C6"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М’ячі</w:t>
            </w:r>
          </w:p>
        </w:tc>
        <w:tc>
          <w:tcPr>
            <w:tcW w:w="3378" w:type="dxa"/>
            <w:tcMar>
              <w:top w:w="30" w:type="dxa"/>
              <w:left w:w="0" w:type="dxa"/>
              <w:bottom w:w="30" w:type="dxa"/>
              <w:right w:w="0" w:type="dxa"/>
            </w:tcMar>
            <w:vAlign w:val="center"/>
            <w:hideMark/>
          </w:tcPr>
          <w:p w:rsidR="00EF61C6" w:rsidRPr="00FF386C" w:rsidRDefault="00EF61C6"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Тренує швидкість реакції, координацію рухів, що необхідні для відбивання м’яча.</w:t>
            </w:r>
          </w:p>
        </w:tc>
      </w:tr>
      <w:tr w:rsidR="00EF61C6" w:rsidRPr="00FF386C" w:rsidTr="00EF61C6">
        <w:trPr>
          <w:trHeight w:val="315"/>
        </w:trPr>
        <w:tc>
          <w:tcPr>
            <w:tcW w:w="0" w:type="auto"/>
            <w:tcMar>
              <w:top w:w="30" w:type="dxa"/>
              <w:left w:w="45" w:type="dxa"/>
              <w:bottom w:w="30" w:type="dxa"/>
              <w:right w:w="45" w:type="dxa"/>
            </w:tcMar>
            <w:vAlign w:val="center"/>
            <w:hideMark/>
          </w:tcPr>
          <w:p w:rsidR="00EF61C6" w:rsidRPr="00FF386C" w:rsidRDefault="00EF61C6"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«Перегони з м’ячем»</w:t>
            </w:r>
          </w:p>
        </w:tc>
        <w:tc>
          <w:tcPr>
            <w:tcW w:w="0" w:type="auto"/>
            <w:tcMar>
              <w:top w:w="30" w:type="dxa"/>
              <w:left w:w="45" w:type="dxa"/>
              <w:bottom w:w="30" w:type="dxa"/>
              <w:right w:w="45" w:type="dxa"/>
            </w:tcMar>
            <w:vAlign w:val="center"/>
            <w:hideMark/>
          </w:tcPr>
          <w:p w:rsidR="00EF61C6" w:rsidRPr="00FF386C" w:rsidRDefault="00EF61C6"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Швидкість, витривалість</w:t>
            </w:r>
          </w:p>
        </w:tc>
        <w:tc>
          <w:tcPr>
            <w:tcW w:w="0" w:type="auto"/>
            <w:tcMar>
              <w:top w:w="30" w:type="dxa"/>
              <w:left w:w="45" w:type="dxa"/>
              <w:bottom w:w="30" w:type="dxa"/>
              <w:right w:w="45" w:type="dxa"/>
            </w:tcMar>
            <w:vAlign w:val="center"/>
            <w:hideMark/>
          </w:tcPr>
          <w:p w:rsidR="00EF61C6" w:rsidRPr="00FF386C" w:rsidRDefault="00EF61C6"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М’яч</w:t>
            </w:r>
          </w:p>
        </w:tc>
        <w:tc>
          <w:tcPr>
            <w:tcW w:w="3378" w:type="dxa"/>
            <w:tcMar>
              <w:top w:w="30" w:type="dxa"/>
              <w:left w:w="0" w:type="dxa"/>
              <w:bottom w:w="30" w:type="dxa"/>
              <w:right w:w="0" w:type="dxa"/>
            </w:tcMar>
            <w:vAlign w:val="center"/>
            <w:hideMark/>
          </w:tcPr>
          <w:p w:rsidR="00EF61C6" w:rsidRPr="00FF386C" w:rsidRDefault="00EF61C6"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Розвиває швидкість бігу, витривалість, координацію рухів з м’ячем.</w:t>
            </w:r>
          </w:p>
        </w:tc>
      </w:tr>
    </w:tbl>
    <w:p w:rsidR="00EF61C6" w:rsidRPr="00FF386C" w:rsidRDefault="00EF61C6" w:rsidP="008E6D40">
      <w:pPr>
        <w:spacing w:after="0" w:line="360" w:lineRule="auto"/>
        <w:ind w:left="360"/>
        <w:jc w:val="both"/>
        <w:rPr>
          <w:rFonts w:ascii="Times New Roman" w:hAnsi="Times New Roman"/>
          <w:b/>
          <w:sz w:val="28"/>
          <w:szCs w:val="28"/>
        </w:rPr>
      </w:pPr>
    </w:p>
    <w:p w:rsidR="001376D6" w:rsidRPr="00FF386C" w:rsidRDefault="001376D6" w:rsidP="001376D6">
      <w:pPr>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Блоки вправ для розвитку швидкості та координації для дітей 6-7 років відіграють ключову роль, оскільки вони: стимулюють нервову систему, </w:t>
      </w:r>
      <w:r w:rsidRPr="00FF386C">
        <w:rPr>
          <w:rFonts w:ascii="Times New Roman" w:hAnsi="Times New Roman"/>
          <w:sz w:val="28"/>
          <w:szCs w:val="28"/>
        </w:rPr>
        <w:lastRenderedPageBreak/>
        <w:t>розвивають м’язову силу та витривалість, покращують координацію рухів, підвищують рівень фізичної підготовленості.</w:t>
      </w:r>
    </w:p>
    <w:p w:rsidR="008B60C8" w:rsidRPr="00FF386C" w:rsidRDefault="008B60C8" w:rsidP="008B60C8">
      <w:pPr>
        <w:spacing w:after="0" w:line="360" w:lineRule="auto"/>
        <w:ind w:firstLine="709"/>
        <w:jc w:val="both"/>
        <w:rPr>
          <w:rFonts w:ascii="Times New Roman" w:hAnsi="Times New Roman"/>
          <w:sz w:val="28"/>
          <w:szCs w:val="28"/>
        </w:rPr>
      </w:pPr>
      <w:r w:rsidRPr="00FF386C">
        <w:rPr>
          <w:rFonts w:ascii="Times New Roman" w:hAnsi="Times New Roman"/>
          <w:sz w:val="28"/>
          <w:szCs w:val="28"/>
        </w:rPr>
        <w:t>Координаційна узгодженість рухів – це здатність організму виконувати складні рухові дії, точно координуючи роботу різних м’язів і органів чуття. Вона є основою для успішного виконання багатьох фізичних та розумових завдань (Таблиця 3</w:t>
      </w:r>
      <w:r w:rsidR="00822130" w:rsidRPr="00FF386C">
        <w:rPr>
          <w:rFonts w:ascii="Times New Roman" w:hAnsi="Times New Roman"/>
          <w:sz w:val="28"/>
          <w:szCs w:val="28"/>
        </w:rPr>
        <w:t>.5</w:t>
      </w:r>
      <w:r w:rsidRPr="00FF386C">
        <w:rPr>
          <w:rFonts w:ascii="Times New Roman" w:hAnsi="Times New Roman"/>
          <w:sz w:val="28"/>
          <w:szCs w:val="28"/>
        </w:rPr>
        <w:t>).</w:t>
      </w:r>
    </w:p>
    <w:p w:rsidR="008B60C8" w:rsidRPr="00FF386C" w:rsidRDefault="008B60C8" w:rsidP="008B60C8">
      <w:pPr>
        <w:spacing w:after="0" w:line="360" w:lineRule="auto"/>
        <w:ind w:firstLine="709"/>
        <w:jc w:val="right"/>
        <w:rPr>
          <w:rFonts w:ascii="Times New Roman" w:hAnsi="Times New Roman"/>
          <w:i/>
          <w:sz w:val="28"/>
          <w:szCs w:val="28"/>
        </w:rPr>
      </w:pPr>
      <w:r w:rsidRPr="00FF386C">
        <w:rPr>
          <w:rFonts w:ascii="Times New Roman" w:hAnsi="Times New Roman"/>
          <w:i/>
          <w:sz w:val="28"/>
          <w:szCs w:val="28"/>
        </w:rPr>
        <w:t>Таблиця 3.5</w:t>
      </w:r>
    </w:p>
    <w:p w:rsidR="00D56D8E" w:rsidRPr="00FF386C" w:rsidRDefault="00D56D8E" w:rsidP="00D56D8E">
      <w:pPr>
        <w:spacing w:after="0" w:line="360" w:lineRule="auto"/>
        <w:ind w:firstLine="709"/>
        <w:jc w:val="both"/>
        <w:rPr>
          <w:rFonts w:ascii="Times New Roman" w:hAnsi="Times New Roman"/>
          <w:b/>
          <w:sz w:val="28"/>
          <w:szCs w:val="28"/>
        </w:rPr>
      </w:pPr>
      <w:r w:rsidRPr="00FF386C">
        <w:rPr>
          <w:rFonts w:ascii="Times New Roman" w:hAnsi="Times New Roman"/>
          <w:sz w:val="28"/>
          <w:szCs w:val="28"/>
        </w:rPr>
        <w:t>Блок вправ для розвитку координації очей і рук</w:t>
      </w:r>
      <w:r w:rsidRPr="00FF386C">
        <w:t xml:space="preserve"> </w:t>
      </w:r>
      <w:r w:rsidRPr="00FF386C">
        <w:rPr>
          <w:rFonts w:ascii="Times New Roman" w:hAnsi="Times New Roman"/>
          <w:sz w:val="28"/>
          <w:szCs w:val="28"/>
        </w:rPr>
        <w:t>у дітей 6-7 років</w:t>
      </w:r>
    </w:p>
    <w:tbl>
      <w:tblPr>
        <w:tblW w:w="94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2060"/>
        <w:gridCol w:w="2238"/>
        <w:gridCol w:w="1573"/>
        <w:gridCol w:w="3530"/>
      </w:tblGrid>
      <w:tr w:rsidR="00D56D8E" w:rsidRPr="00FF386C" w:rsidTr="00D56D8E">
        <w:trPr>
          <w:trHeight w:val="634"/>
        </w:trPr>
        <w:tc>
          <w:tcPr>
            <w:tcW w:w="2060" w:type="dxa"/>
            <w:tcMar>
              <w:top w:w="30" w:type="dxa"/>
              <w:left w:w="45" w:type="dxa"/>
              <w:bottom w:w="30" w:type="dxa"/>
              <w:right w:w="45" w:type="dxa"/>
            </w:tcMar>
            <w:vAlign w:val="center"/>
            <w:hideMark/>
          </w:tcPr>
          <w:p w:rsidR="00D56D8E" w:rsidRPr="00FF386C" w:rsidRDefault="00D56D8E" w:rsidP="001376D6">
            <w:pPr>
              <w:spacing w:after="0" w:line="36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Назва гри</w:t>
            </w:r>
          </w:p>
        </w:tc>
        <w:tc>
          <w:tcPr>
            <w:tcW w:w="2238" w:type="dxa"/>
            <w:tcMar>
              <w:top w:w="30" w:type="dxa"/>
              <w:left w:w="45" w:type="dxa"/>
              <w:bottom w:w="30" w:type="dxa"/>
              <w:right w:w="45" w:type="dxa"/>
            </w:tcMar>
            <w:vAlign w:val="center"/>
            <w:hideMark/>
          </w:tcPr>
          <w:p w:rsidR="00D56D8E" w:rsidRPr="00FF386C" w:rsidRDefault="00D56D8E" w:rsidP="001376D6">
            <w:pPr>
              <w:spacing w:after="0" w:line="36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Компетентність</w:t>
            </w:r>
          </w:p>
        </w:tc>
        <w:tc>
          <w:tcPr>
            <w:tcW w:w="0" w:type="auto"/>
            <w:tcMar>
              <w:top w:w="30" w:type="dxa"/>
              <w:left w:w="45" w:type="dxa"/>
              <w:bottom w:w="30" w:type="dxa"/>
              <w:right w:w="45" w:type="dxa"/>
            </w:tcMar>
            <w:vAlign w:val="center"/>
            <w:hideMark/>
          </w:tcPr>
          <w:p w:rsidR="00D56D8E" w:rsidRPr="00FF386C" w:rsidRDefault="00D56D8E" w:rsidP="001376D6">
            <w:pPr>
              <w:spacing w:after="0" w:line="36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Обладнання</w:t>
            </w:r>
          </w:p>
        </w:tc>
        <w:tc>
          <w:tcPr>
            <w:tcW w:w="3530" w:type="dxa"/>
            <w:tcMar>
              <w:top w:w="30" w:type="dxa"/>
              <w:left w:w="0" w:type="dxa"/>
              <w:bottom w:w="30" w:type="dxa"/>
              <w:right w:w="0" w:type="dxa"/>
            </w:tcMar>
            <w:vAlign w:val="center"/>
            <w:hideMark/>
          </w:tcPr>
          <w:p w:rsidR="00D56D8E" w:rsidRPr="00FF386C" w:rsidRDefault="00D56D8E" w:rsidP="001376D6">
            <w:pPr>
              <w:spacing w:after="0" w:line="360" w:lineRule="auto"/>
              <w:jc w:val="center"/>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Користь для тенісу</w:t>
            </w:r>
          </w:p>
        </w:tc>
      </w:tr>
      <w:tr w:rsidR="00D56D8E" w:rsidRPr="00FF386C" w:rsidTr="00D56D8E">
        <w:trPr>
          <w:trHeight w:val="315"/>
        </w:trPr>
        <w:tc>
          <w:tcPr>
            <w:tcW w:w="2060" w:type="dxa"/>
            <w:tcMar>
              <w:top w:w="30" w:type="dxa"/>
              <w:left w:w="45" w:type="dxa"/>
              <w:bottom w:w="30" w:type="dxa"/>
              <w:right w:w="45" w:type="dxa"/>
            </w:tcMar>
            <w:vAlign w:val="bottom"/>
            <w:hideMark/>
          </w:tcPr>
          <w:p w:rsidR="00D56D8E" w:rsidRPr="00FF386C" w:rsidRDefault="00D56D8E"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«Жонглювання»</w:t>
            </w:r>
          </w:p>
        </w:tc>
        <w:tc>
          <w:tcPr>
            <w:tcW w:w="2238" w:type="dxa"/>
            <w:tcMar>
              <w:top w:w="30" w:type="dxa"/>
              <w:left w:w="45" w:type="dxa"/>
              <w:bottom w:w="30" w:type="dxa"/>
              <w:right w:w="45" w:type="dxa"/>
            </w:tcMar>
            <w:vAlign w:val="bottom"/>
            <w:hideMark/>
          </w:tcPr>
          <w:p w:rsidR="00D56D8E" w:rsidRPr="00FF386C" w:rsidRDefault="00D56D8E"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Координація очей і рук</w:t>
            </w:r>
          </w:p>
        </w:tc>
        <w:tc>
          <w:tcPr>
            <w:tcW w:w="0" w:type="auto"/>
            <w:tcMar>
              <w:top w:w="30" w:type="dxa"/>
              <w:left w:w="45" w:type="dxa"/>
              <w:bottom w:w="30" w:type="dxa"/>
              <w:right w:w="45" w:type="dxa"/>
            </w:tcMar>
            <w:vAlign w:val="bottom"/>
            <w:hideMark/>
          </w:tcPr>
          <w:p w:rsidR="00D56D8E" w:rsidRPr="00FF386C" w:rsidRDefault="00D56D8E"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М’ячі</w:t>
            </w:r>
          </w:p>
        </w:tc>
        <w:tc>
          <w:tcPr>
            <w:tcW w:w="3530" w:type="dxa"/>
            <w:tcMar>
              <w:top w:w="30" w:type="dxa"/>
              <w:left w:w="0" w:type="dxa"/>
              <w:bottom w:w="30" w:type="dxa"/>
              <w:right w:w="0" w:type="dxa"/>
            </w:tcMar>
            <w:vAlign w:val="bottom"/>
            <w:hideMark/>
          </w:tcPr>
          <w:p w:rsidR="00D56D8E" w:rsidRPr="00FF386C" w:rsidRDefault="00D56D8E"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Розвиває дрібну моторику, координацію рухів, що допомагає контролювати ракетку.</w:t>
            </w:r>
          </w:p>
        </w:tc>
      </w:tr>
      <w:tr w:rsidR="00D56D8E" w:rsidRPr="00FF386C" w:rsidTr="00D56D8E">
        <w:trPr>
          <w:trHeight w:val="315"/>
        </w:trPr>
        <w:tc>
          <w:tcPr>
            <w:tcW w:w="2060" w:type="dxa"/>
            <w:tcMar>
              <w:top w:w="30" w:type="dxa"/>
              <w:left w:w="45" w:type="dxa"/>
              <w:bottom w:w="30" w:type="dxa"/>
              <w:right w:w="45" w:type="dxa"/>
            </w:tcMar>
            <w:vAlign w:val="bottom"/>
            <w:hideMark/>
          </w:tcPr>
          <w:p w:rsidR="00D56D8E" w:rsidRPr="00FF386C" w:rsidRDefault="00D56D8E"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«Відбивання м’яча об стіну»</w:t>
            </w:r>
          </w:p>
        </w:tc>
        <w:tc>
          <w:tcPr>
            <w:tcW w:w="2238" w:type="dxa"/>
            <w:tcMar>
              <w:top w:w="30" w:type="dxa"/>
              <w:left w:w="45" w:type="dxa"/>
              <w:bottom w:w="30" w:type="dxa"/>
              <w:right w:w="45" w:type="dxa"/>
            </w:tcMar>
            <w:vAlign w:val="bottom"/>
            <w:hideMark/>
          </w:tcPr>
          <w:p w:rsidR="00D56D8E" w:rsidRPr="00FF386C" w:rsidRDefault="00D56D8E"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Координація очей і рук</w:t>
            </w:r>
          </w:p>
        </w:tc>
        <w:tc>
          <w:tcPr>
            <w:tcW w:w="0" w:type="auto"/>
            <w:tcMar>
              <w:top w:w="30" w:type="dxa"/>
              <w:left w:w="45" w:type="dxa"/>
              <w:bottom w:w="30" w:type="dxa"/>
              <w:right w:w="45" w:type="dxa"/>
            </w:tcMar>
            <w:vAlign w:val="bottom"/>
            <w:hideMark/>
          </w:tcPr>
          <w:p w:rsidR="00D56D8E" w:rsidRPr="00FF386C" w:rsidRDefault="00D56D8E"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М’яч, стіна</w:t>
            </w:r>
          </w:p>
        </w:tc>
        <w:tc>
          <w:tcPr>
            <w:tcW w:w="3530" w:type="dxa"/>
            <w:tcMar>
              <w:top w:w="30" w:type="dxa"/>
              <w:left w:w="0" w:type="dxa"/>
              <w:bottom w:w="30" w:type="dxa"/>
              <w:right w:w="0" w:type="dxa"/>
            </w:tcMar>
            <w:vAlign w:val="bottom"/>
            <w:hideMark/>
          </w:tcPr>
          <w:p w:rsidR="00D56D8E" w:rsidRPr="00FF386C" w:rsidRDefault="00D56D8E"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Тренує точність ударів, координацію рухів, що необхідно для відбивання м’яча.</w:t>
            </w:r>
          </w:p>
        </w:tc>
      </w:tr>
      <w:tr w:rsidR="00D56D8E" w:rsidRPr="00FF386C" w:rsidTr="00D56D8E">
        <w:trPr>
          <w:trHeight w:val="315"/>
        </w:trPr>
        <w:tc>
          <w:tcPr>
            <w:tcW w:w="2060" w:type="dxa"/>
            <w:tcMar>
              <w:top w:w="30" w:type="dxa"/>
              <w:left w:w="45" w:type="dxa"/>
              <w:bottom w:w="30" w:type="dxa"/>
              <w:right w:w="45" w:type="dxa"/>
            </w:tcMar>
            <w:vAlign w:val="bottom"/>
            <w:hideMark/>
          </w:tcPr>
          <w:p w:rsidR="00D56D8E" w:rsidRPr="00FF386C" w:rsidRDefault="00D56D8E"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«Перекидання м’яча через сітку»</w:t>
            </w:r>
          </w:p>
        </w:tc>
        <w:tc>
          <w:tcPr>
            <w:tcW w:w="2238" w:type="dxa"/>
            <w:tcMar>
              <w:top w:w="30" w:type="dxa"/>
              <w:left w:w="45" w:type="dxa"/>
              <w:bottom w:w="30" w:type="dxa"/>
              <w:right w:w="45" w:type="dxa"/>
            </w:tcMar>
            <w:vAlign w:val="bottom"/>
            <w:hideMark/>
          </w:tcPr>
          <w:p w:rsidR="00D56D8E" w:rsidRPr="00FF386C" w:rsidRDefault="00D56D8E"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Координація очей і рук, точність</w:t>
            </w:r>
          </w:p>
        </w:tc>
        <w:tc>
          <w:tcPr>
            <w:tcW w:w="0" w:type="auto"/>
            <w:tcMar>
              <w:top w:w="30" w:type="dxa"/>
              <w:left w:w="45" w:type="dxa"/>
              <w:bottom w:w="30" w:type="dxa"/>
              <w:right w:w="45" w:type="dxa"/>
            </w:tcMar>
            <w:vAlign w:val="bottom"/>
            <w:hideMark/>
          </w:tcPr>
          <w:p w:rsidR="00D56D8E" w:rsidRPr="00FF386C" w:rsidRDefault="00D56D8E"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М’яч, сітка</w:t>
            </w:r>
          </w:p>
        </w:tc>
        <w:tc>
          <w:tcPr>
            <w:tcW w:w="3530" w:type="dxa"/>
            <w:tcMar>
              <w:top w:w="30" w:type="dxa"/>
              <w:left w:w="0" w:type="dxa"/>
              <w:bottom w:w="30" w:type="dxa"/>
              <w:right w:w="0" w:type="dxa"/>
            </w:tcMar>
            <w:vAlign w:val="bottom"/>
            <w:hideMark/>
          </w:tcPr>
          <w:p w:rsidR="00D56D8E" w:rsidRPr="00FF386C" w:rsidRDefault="00D56D8E"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Розвиває точність ударів, координацію рухів, що необхідно для виконання подачі.</w:t>
            </w:r>
          </w:p>
        </w:tc>
      </w:tr>
      <w:tr w:rsidR="00D56D8E" w:rsidRPr="00FF386C" w:rsidTr="00D56D8E">
        <w:trPr>
          <w:trHeight w:val="315"/>
        </w:trPr>
        <w:tc>
          <w:tcPr>
            <w:tcW w:w="2060" w:type="dxa"/>
            <w:tcMar>
              <w:top w:w="30" w:type="dxa"/>
              <w:left w:w="45" w:type="dxa"/>
              <w:bottom w:w="30" w:type="dxa"/>
              <w:right w:w="45" w:type="dxa"/>
            </w:tcMar>
            <w:vAlign w:val="bottom"/>
            <w:hideMark/>
          </w:tcPr>
          <w:p w:rsidR="00D56D8E" w:rsidRPr="00FF386C" w:rsidRDefault="00D56D8E"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«Лови м’яч ракеткою»</w:t>
            </w:r>
          </w:p>
        </w:tc>
        <w:tc>
          <w:tcPr>
            <w:tcW w:w="2238" w:type="dxa"/>
            <w:tcMar>
              <w:top w:w="30" w:type="dxa"/>
              <w:left w:w="45" w:type="dxa"/>
              <w:bottom w:w="30" w:type="dxa"/>
              <w:right w:w="45" w:type="dxa"/>
            </w:tcMar>
            <w:vAlign w:val="bottom"/>
            <w:hideMark/>
          </w:tcPr>
          <w:p w:rsidR="00D56D8E" w:rsidRPr="00FF386C" w:rsidRDefault="00D56D8E"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Координація очей і рук, контроль над ракеткою</w:t>
            </w:r>
          </w:p>
        </w:tc>
        <w:tc>
          <w:tcPr>
            <w:tcW w:w="0" w:type="auto"/>
            <w:tcMar>
              <w:top w:w="30" w:type="dxa"/>
              <w:left w:w="45" w:type="dxa"/>
              <w:bottom w:w="30" w:type="dxa"/>
              <w:right w:w="45" w:type="dxa"/>
            </w:tcMar>
            <w:vAlign w:val="bottom"/>
            <w:hideMark/>
          </w:tcPr>
          <w:p w:rsidR="00D56D8E" w:rsidRPr="00FF386C" w:rsidRDefault="00D56D8E"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М’яч, ракетка</w:t>
            </w:r>
          </w:p>
        </w:tc>
        <w:tc>
          <w:tcPr>
            <w:tcW w:w="3530" w:type="dxa"/>
            <w:tcMar>
              <w:top w:w="30" w:type="dxa"/>
              <w:left w:w="0" w:type="dxa"/>
              <w:bottom w:w="30" w:type="dxa"/>
              <w:right w:w="0" w:type="dxa"/>
            </w:tcMar>
            <w:vAlign w:val="bottom"/>
            <w:hideMark/>
          </w:tcPr>
          <w:p w:rsidR="00D56D8E" w:rsidRPr="00FF386C" w:rsidRDefault="00D56D8E"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Тренує координацію рухів, контроль над ракеткою, що важливо для всіх ударів.</w:t>
            </w:r>
          </w:p>
        </w:tc>
      </w:tr>
    </w:tbl>
    <w:p w:rsidR="008B60C8" w:rsidRPr="00FF386C" w:rsidRDefault="008B60C8" w:rsidP="008B60C8">
      <w:pPr>
        <w:spacing w:after="0" w:line="360" w:lineRule="auto"/>
        <w:ind w:firstLine="709"/>
        <w:jc w:val="both"/>
        <w:rPr>
          <w:rFonts w:ascii="Times New Roman" w:hAnsi="Times New Roman"/>
          <w:sz w:val="28"/>
          <w:szCs w:val="28"/>
        </w:rPr>
      </w:pPr>
    </w:p>
    <w:p w:rsidR="001376D6" w:rsidRPr="00FF386C" w:rsidRDefault="001376D6" w:rsidP="001376D6">
      <w:pPr>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Блоки вправ для розвитку координаційної узгодженості рухів відіграють визначальну роль, оскільки вони: створюють нейронні зв’язки, </w:t>
      </w:r>
      <w:r w:rsidRPr="00FF386C">
        <w:rPr>
          <w:rFonts w:ascii="Times New Roman" w:hAnsi="Times New Roman"/>
          <w:sz w:val="28"/>
          <w:szCs w:val="28"/>
        </w:rPr>
        <w:lastRenderedPageBreak/>
        <w:t>розвивають сприйняття тіла, покращує рівновагу, розвиває силові здібності і витривалість м’язів, підвищує концентрацію уваги.</w:t>
      </w:r>
    </w:p>
    <w:p w:rsidR="0098649A" w:rsidRPr="00FF386C" w:rsidRDefault="0098649A" w:rsidP="0098649A">
      <w:pPr>
        <w:spacing w:after="0" w:line="360" w:lineRule="auto"/>
        <w:ind w:firstLine="709"/>
        <w:jc w:val="both"/>
        <w:rPr>
          <w:rFonts w:ascii="Times New Roman" w:hAnsi="Times New Roman"/>
          <w:sz w:val="28"/>
          <w:szCs w:val="28"/>
        </w:rPr>
      </w:pPr>
      <w:r w:rsidRPr="00FF386C">
        <w:rPr>
          <w:rFonts w:ascii="Times New Roman" w:hAnsi="Times New Roman"/>
          <w:sz w:val="28"/>
          <w:szCs w:val="28"/>
        </w:rPr>
        <w:t>Ігрові навички в міні-тенісі – це комплекс вмінь, які дозволяють дитині ефективно взаємодіяти з ракеткою та м’ячем, приймати рішення в динамічних умовах гри та досягати поставленої мети. Розвиток цих навичок є одним з ключових завдань у навчанні дітей міні-тенісу (Таблиця 3.6).</w:t>
      </w:r>
    </w:p>
    <w:p w:rsidR="008B60C8" w:rsidRPr="00FF386C" w:rsidRDefault="008B60C8" w:rsidP="008B60C8">
      <w:pPr>
        <w:spacing w:after="0" w:line="360" w:lineRule="auto"/>
        <w:ind w:firstLine="709"/>
        <w:jc w:val="right"/>
        <w:rPr>
          <w:rFonts w:ascii="Times New Roman" w:hAnsi="Times New Roman"/>
          <w:i/>
          <w:sz w:val="28"/>
          <w:szCs w:val="28"/>
        </w:rPr>
      </w:pPr>
      <w:r w:rsidRPr="00FF386C">
        <w:rPr>
          <w:rFonts w:ascii="Times New Roman" w:hAnsi="Times New Roman"/>
          <w:i/>
          <w:sz w:val="28"/>
          <w:szCs w:val="28"/>
        </w:rPr>
        <w:t>Таблиця 3.6</w:t>
      </w:r>
    </w:p>
    <w:p w:rsidR="008B60C8" w:rsidRPr="00FF386C" w:rsidRDefault="008B60C8" w:rsidP="008B60C8">
      <w:pPr>
        <w:spacing w:after="0" w:line="360" w:lineRule="auto"/>
        <w:ind w:firstLine="709"/>
        <w:jc w:val="both"/>
        <w:rPr>
          <w:rFonts w:ascii="Times New Roman" w:hAnsi="Times New Roman"/>
          <w:b/>
          <w:sz w:val="28"/>
          <w:szCs w:val="28"/>
        </w:rPr>
      </w:pPr>
      <w:r w:rsidRPr="00FF386C">
        <w:rPr>
          <w:rFonts w:ascii="Times New Roman" w:hAnsi="Times New Roman"/>
          <w:sz w:val="28"/>
          <w:szCs w:val="28"/>
        </w:rPr>
        <w:t xml:space="preserve">Блок вправ для розвитку ігрових навичок </w:t>
      </w:r>
      <w:r w:rsidR="0098649A" w:rsidRPr="00FF386C">
        <w:rPr>
          <w:rFonts w:ascii="Times New Roman" w:hAnsi="Times New Roman"/>
          <w:sz w:val="28"/>
          <w:szCs w:val="28"/>
        </w:rPr>
        <w:t xml:space="preserve">гри в міні-теніс </w:t>
      </w:r>
      <w:r w:rsidRPr="00FF386C">
        <w:rPr>
          <w:rFonts w:ascii="Times New Roman" w:hAnsi="Times New Roman"/>
          <w:sz w:val="28"/>
          <w:szCs w:val="28"/>
        </w:rPr>
        <w:t>у дітей 6-7 років</w:t>
      </w:r>
    </w:p>
    <w:tbl>
      <w:tblPr>
        <w:tblW w:w="94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1995"/>
        <w:gridCol w:w="2408"/>
        <w:gridCol w:w="1605"/>
        <w:gridCol w:w="3396"/>
      </w:tblGrid>
      <w:tr w:rsidR="008B60C8" w:rsidRPr="00FF386C" w:rsidTr="008B60C8">
        <w:trPr>
          <w:trHeight w:val="315"/>
        </w:trPr>
        <w:tc>
          <w:tcPr>
            <w:tcW w:w="0" w:type="auto"/>
            <w:tcMar>
              <w:top w:w="30" w:type="dxa"/>
              <w:left w:w="45" w:type="dxa"/>
              <w:bottom w:w="30" w:type="dxa"/>
              <w:right w:w="45" w:type="dxa"/>
            </w:tcMar>
            <w:vAlign w:val="bottom"/>
            <w:hideMark/>
          </w:tcPr>
          <w:p w:rsidR="008B60C8" w:rsidRPr="00FF386C" w:rsidRDefault="008B60C8"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Назва гри</w:t>
            </w:r>
          </w:p>
        </w:tc>
        <w:tc>
          <w:tcPr>
            <w:tcW w:w="0" w:type="auto"/>
            <w:tcMar>
              <w:top w:w="30" w:type="dxa"/>
              <w:left w:w="45" w:type="dxa"/>
              <w:bottom w:w="30" w:type="dxa"/>
              <w:right w:w="45" w:type="dxa"/>
            </w:tcMar>
            <w:vAlign w:val="bottom"/>
            <w:hideMark/>
          </w:tcPr>
          <w:p w:rsidR="008B60C8" w:rsidRPr="00FF386C" w:rsidRDefault="008B60C8"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Компетентність</w:t>
            </w:r>
          </w:p>
        </w:tc>
        <w:tc>
          <w:tcPr>
            <w:tcW w:w="0" w:type="auto"/>
            <w:tcMar>
              <w:top w:w="30" w:type="dxa"/>
              <w:left w:w="45" w:type="dxa"/>
              <w:bottom w:w="30" w:type="dxa"/>
              <w:right w:w="45" w:type="dxa"/>
            </w:tcMar>
            <w:vAlign w:val="bottom"/>
            <w:hideMark/>
          </w:tcPr>
          <w:p w:rsidR="008B60C8" w:rsidRPr="00FF386C" w:rsidRDefault="008B60C8"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Обладнання</w:t>
            </w:r>
          </w:p>
        </w:tc>
        <w:tc>
          <w:tcPr>
            <w:tcW w:w="0" w:type="auto"/>
            <w:tcMar>
              <w:top w:w="30" w:type="dxa"/>
              <w:left w:w="0" w:type="dxa"/>
              <w:bottom w:w="30" w:type="dxa"/>
              <w:right w:w="0" w:type="dxa"/>
            </w:tcMar>
            <w:vAlign w:val="bottom"/>
            <w:hideMark/>
          </w:tcPr>
          <w:p w:rsidR="008B60C8" w:rsidRPr="00FF386C" w:rsidRDefault="008B60C8"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Користь для тенісу</w:t>
            </w:r>
          </w:p>
        </w:tc>
      </w:tr>
      <w:tr w:rsidR="008B60C8" w:rsidRPr="00FF386C" w:rsidTr="008B60C8">
        <w:trPr>
          <w:trHeight w:val="315"/>
        </w:trPr>
        <w:tc>
          <w:tcPr>
            <w:tcW w:w="0" w:type="auto"/>
            <w:tcMar>
              <w:top w:w="30" w:type="dxa"/>
              <w:left w:w="45" w:type="dxa"/>
              <w:bottom w:w="30" w:type="dxa"/>
              <w:right w:w="45" w:type="dxa"/>
            </w:tcMar>
            <w:vAlign w:val="bottom"/>
            <w:hideMark/>
          </w:tcPr>
          <w:p w:rsidR="008B60C8" w:rsidRPr="00FF386C" w:rsidRDefault="008B60C8"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«Теніс без ракетки»</w:t>
            </w:r>
          </w:p>
        </w:tc>
        <w:tc>
          <w:tcPr>
            <w:tcW w:w="0" w:type="auto"/>
            <w:tcMar>
              <w:top w:w="30" w:type="dxa"/>
              <w:left w:w="45" w:type="dxa"/>
              <w:bottom w:w="30" w:type="dxa"/>
              <w:right w:w="45" w:type="dxa"/>
            </w:tcMar>
            <w:vAlign w:val="bottom"/>
            <w:hideMark/>
          </w:tcPr>
          <w:p w:rsidR="008B60C8" w:rsidRPr="00FF386C" w:rsidRDefault="008B60C8"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Ігрові навички, тактика</w:t>
            </w:r>
          </w:p>
        </w:tc>
        <w:tc>
          <w:tcPr>
            <w:tcW w:w="0" w:type="auto"/>
            <w:tcMar>
              <w:top w:w="30" w:type="dxa"/>
              <w:left w:w="45" w:type="dxa"/>
              <w:bottom w:w="30" w:type="dxa"/>
              <w:right w:w="45" w:type="dxa"/>
            </w:tcMar>
            <w:vAlign w:val="bottom"/>
            <w:hideMark/>
          </w:tcPr>
          <w:p w:rsidR="008B60C8" w:rsidRPr="00FF386C" w:rsidRDefault="008B60C8"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М’яч</w:t>
            </w:r>
          </w:p>
        </w:tc>
        <w:tc>
          <w:tcPr>
            <w:tcW w:w="0" w:type="auto"/>
            <w:tcMar>
              <w:top w:w="30" w:type="dxa"/>
              <w:left w:w="0" w:type="dxa"/>
              <w:bottom w:w="30" w:type="dxa"/>
              <w:right w:w="0" w:type="dxa"/>
            </w:tcMar>
            <w:vAlign w:val="bottom"/>
            <w:hideMark/>
          </w:tcPr>
          <w:p w:rsidR="008B60C8" w:rsidRPr="00FF386C" w:rsidRDefault="008B60C8"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Розвиває розуміння гри, тактичне мислення, координацію рухів без ракетки.</w:t>
            </w:r>
          </w:p>
        </w:tc>
      </w:tr>
      <w:tr w:rsidR="008B60C8" w:rsidRPr="00FF386C" w:rsidTr="008B60C8">
        <w:trPr>
          <w:trHeight w:val="315"/>
        </w:trPr>
        <w:tc>
          <w:tcPr>
            <w:tcW w:w="0" w:type="auto"/>
            <w:tcMar>
              <w:top w:w="30" w:type="dxa"/>
              <w:left w:w="45" w:type="dxa"/>
              <w:bottom w:w="30" w:type="dxa"/>
              <w:right w:w="45" w:type="dxa"/>
            </w:tcMar>
            <w:vAlign w:val="bottom"/>
            <w:hideMark/>
          </w:tcPr>
          <w:p w:rsidR="008B60C8" w:rsidRPr="00FF386C" w:rsidRDefault="008B60C8"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«Забий м’яч у ворота»</w:t>
            </w:r>
          </w:p>
        </w:tc>
        <w:tc>
          <w:tcPr>
            <w:tcW w:w="0" w:type="auto"/>
            <w:tcMar>
              <w:top w:w="30" w:type="dxa"/>
              <w:left w:w="45" w:type="dxa"/>
              <w:bottom w:w="30" w:type="dxa"/>
              <w:right w:w="45" w:type="dxa"/>
            </w:tcMar>
            <w:vAlign w:val="bottom"/>
            <w:hideMark/>
          </w:tcPr>
          <w:p w:rsidR="008B60C8" w:rsidRPr="00FF386C" w:rsidRDefault="008B60C8"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Точність, сила удару</w:t>
            </w:r>
          </w:p>
        </w:tc>
        <w:tc>
          <w:tcPr>
            <w:tcW w:w="0" w:type="auto"/>
            <w:tcMar>
              <w:top w:w="30" w:type="dxa"/>
              <w:left w:w="45" w:type="dxa"/>
              <w:bottom w:w="30" w:type="dxa"/>
              <w:right w:w="45" w:type="dxa"/>
            </w:tcMar>
            <w:vAlign w:val="bottom"/>
            <w:hideMark/>
          </w:tcPr>
          <w:p w:rsidR="008B60C8" w:rsidRPr="00FF386C" w:rsidRDefault="008B60C8"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М’яч, ворота</w:t>
            </w:r>
          </w:p>
        </w:tc>
        <w:tc>
          <w:tcPr>
            <w:tcW w:w="0" w:type="auto"/>
            <w:tcMar>
              <w:top w:w="30" w:type="dxa"/>
              <w:left w:w="0" w:type="dxa"/>
              <w:bottom w:w="30" w:type="dxa"/>
              <w:right w:w="0" w:type="dxa"/>
            </w:tcMar>
            <w:vAlign w:val="bottom"/>
            <w:hideMark/>
          </w:tcPr>
          <w:p w:rsidR="008B60C8" w:rsidRPr="00FF386C" w:rsidRDefault="008B60C8"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Розвиває силу удару, точність, що необхідно для виконання різноманітних ударів.</w:t>
            </w:r>
          </w:p>
        </w:tc>
      </w:tr>
      <w:tr w:rsidR="008B60C8" w:rsidRPr="00FF386C" w:rsidTr="008B60C8">
        <w:trPr>
          <w:trHeight w:val="315"/>
        </w:trPr>
        <w:tc>
          <w:tcPr>
            <w:tcW w:w="0" w:type="auto"/>
            <w:tcMar>
              <w:top w:w="30" w:type="dxa"/>
              <w:left w:w="45" w:type="dxa"/>
              <w:bottom w:w="30" w:type="dxa"/>
              <w:right w:w="45" w:type="dxa"/>
            </w:tcMar>
            <w:vAlign w:val="bottom"/>
            <w:hideMark/>
          </w:tcPr>
          <w:p w:rsidR="008B60C8" w:rsidRPr="00FF386C" w:rsidRDefault="008B60C8"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«Перегони з м’ячем навколо конусів»</w:t>
            </w:r>
          </w:p>
        </w:tc>
        <w:tc>
          <w:tcPr>
            <w:tcW w:w="0" w:type="auto"/>
            <w:tcMar>
              <w:top w:w="30" w:type="dxa"/>
              <w:left w:w="45" w:type="dxa"/>
              <w:bottom w:w="30" w:type="dxa"/>
              <w:right w:w="45" w:type="dxa"/>
            </w:tcMar>
            <w:vAlign w:val="bottom"/>
            <w:hideMark/>
          </w:tcPr>
          <w:p w:rsidR="008B60C8" w:rsidRPr="00FF386C" w:rsidRDefault="008B60C8"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Спритність, координація, швидкість</w:t>
            </w:r>
          </w:p>
        </w:tc>
        <w:tc>
          <w:tcPr>
            <w:tcW w:w="0" w:type="auto"/>
            <w:tcMar>
              <w:top w:w="30" w:type="dxa"/>
              <w:left w:w="45" w:type="dxa"/>
              <w:bottom w:w="30" w:type="dxa"/>
              <w:right w:w="45" w:type="dxa"/>
            </w:tcMar>
            <w:vAlign w:val="bottom"/>
            <w:hideMark/>
          </w:tcPr>
          <w:p w:rsidR="008B60C8" w:rsidRPr="00FF386C" w:rsidRDefault="008B60C8"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М’яч, конуси</w:t>
            </w:r>
          </w:p>
        </w:tc>
        <w:tc>
          <w:tcPr>
            <w:tcW w:w="0" w:type="auto"/>
            <w:tcMar>
              <w:top w:w="30" w:type="dxa"/>
              <w:left w:w="0" w:type="dxa"/>
              <w:bottom w:w="30" w:type="dxa"/>
              <w:right w:w="0" w:type="dxa"/>
            </w:tcMar>
            <w:vAlign w:val="bottom"/>
            <w:hideMark/>
          </w:tcPr>
          <w:p w:rsidR="008B60C8" w:rsidRPr="00FF386C" w:rsidRDefault="008B60C8"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Розвиває швидкість, координацію, спритність, що необхідно для швидких переміщень по корту.</w:t>
            </w:r>
          </w:p>
        </w:tc>
      </w:tr>
      <w:tr w:rsidR="008B60C8" w:rsidRPr="00FF386C" w:rsidTr="008B60C8">
        <w:trPr>
          <w:trHeight w:val="315"/>
        </w:trPr>
        <w:tc>
          <w:tcPr>
            <w:tcW w:w="0" w:type="auto"/>
            <w:tcMar>
              <w:top w:w="30" w:type="dxa"/>
              <w:left w:w="45" w:type="dxa"/>
              <w:bottom w:w="30" w:type="dxa"/>
              <w:right w:w="45" w:type="dxa"/>
            </w:tcMar>
            <w:vAlign w:val="bottom"/>
            <w:hideMark/>
          </w:tcPr>
          <w:p w:rsidR="008B60C8" w:rsidRPr="00FF386C" w:rsidRDefault="008B60C8"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«Тенісний бадмінтон»</w:t>
            </w:r>
          </w:p>
        </w:tc>
        <w:tc>
          <w:tcPr>
            <w:tcW w:w="0" w:type="auto"/>
            <w:tcMar>
              <w:top w:w="30" w:type="dxa"/>
              <w:left w:w="45" w:type="dxa"/>
              <w:bottom w:w="30" w:type="dxa"/>
              <w:right w:w="45" w:type="dxa"/>
            </w:tcMar>
            <w:vAlign w:val="bottom"/>
            <w:hideMark/>
          </w:tcPr>
          <w:p w:rsidR="008B60C8" w:rsidRPr="00FF386C" w:rsidRDefault="008B60C8"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Координація, точність, витривалість</w:t>
            </w:r>
          </w:p>
        </w:tc>
        <w:tc>
          <w:tcPr>
            <w:tcW w:w="0" w:type="auto"/>
            <w:tcMar>
              <w:top w:w="30" w:type="dxa"/>
              <w:left w:w="45" w:type="dxa"/>
              <w:bottom w:w="30" w:type="dxa"/>
              <w:right w:w="45" w:type="dxa"/>
            </w:tcMar>
            <w:vAlign w:val="bottom"/>
            <w:hideMark/>
          </w:tcPr>
          <w:p w:rsidR="008B60C8" w:rsidRPr="00FF386C" w:rsidRDefault="008B60C8"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Волан, ракетки</w:t>
            </w:r>
          </w:p>
        </w:tc>
        <w:tc>
          <w:tcPr>
            <w:tcW w:w="0" w:type="auto"/>
            <w:tcMar>
              <w:top w:w="30" w:type="dxa"/>
              <w:left w:w="0" w:type="dxa"/>
              <w:bottom w:w="30" w:type="dxa"/>
              <w:right w:w="0" w:type="dxa"/>
            </w:tcMar>
            <w:vAlign w:val="bottom"/>
            <w:hideMark/>
          </w:tcPr>
          <w:p w:rsidR="008B60C8" w:rsidRPr="00FF386C" w:rsidRDefault="008B60C8" w:rsidP="001376D6">
            <w:pPr>
              <w:spacing w:after="0" w:line="360" w:lineRule="auto"/>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Розвиває координацію, точність, витривалість, що необхідно для гри в теніс.</w:t>
            </w:r>
          </w:p>
        </w:tc>
      </w:tr>
    </w:tbl>
    <w:p w:rsidR="008B60C8" w:rsidRPr="00FF386C" w:rsidRDefault="008B60C8" w:rsidP="008E6D40">
      <w:pPr>
        <w:spacing w:after="0" w:line="360" w:lineRule="auto"/>
        <w:ind w:left="360"/>
        <w:jc w:val="both"/>
        <w:rPr>
          <w:rFonts w:ascii="Times New Roman" w:hAnsi="Times New Roman"/>
          <w:b/>
          <w:sz w:val="28"/>
          <w:szCs w:val="28"/>
        </w:rPr>
      </w:pPr>
    </w:p>
    <w:p w:rsidR="0098649A" w:rsidRPr="00FF386C" w:rsidRDefault="0098649A" w:rsidP="0098649A">
      <w:pPr>
        <w:spacing w:after="0" w:line="360" w:lineRule="auto"/>
        <w:ind w:firstLine="709"/>
        <w:jc w:val="both"/>
        <w:rPr>
          <w:rFonts w:ascii="Times New Roman" w:hAnsi="Times New Roman"/>
          <w:sz w:val="28"/>
          <w:szCs w:val="28"/>
        </w:rPr>
      </w:pPr>
      <w:r w:rsidRPr="00FF386C">
        <w:rPr>
          <w:rFonts w:ascii="Times New Roman" w:hAnsi="Times New Roman"/>
          <w:sz w:val="28"/>
          <w:szCs w:val="28"/>
        </w:rPr>
        <w:t>Блоки вправ відіграють важливу роль у формуванні ігрових навичок, оскільки вони: створюють ігрові ситуації, автоматизують рухи, розвивають тактичне мислення, підвищують впевненість у собі.</w:t>
      </w:r>
    </w:p>
    <w:p w:rsidR="00852C81" w:rsidRPr="00FF386C" w:rsidRDefault="00852C81" w:rsidP="0025130A">
      <w:pPr>
        <w:pStyle w:val="a3"/>
        <w:numPr>
          <w:ilvl w:val="1"/>
          <w:numId w:val="11"/>
        </w:numPr>
        <w:spacing w:after="0" w:line="360" w:lineRule="auto"/>
        <w:ind w:left="0" w:firstLine="709"/>
        <w:jc w:val="both"/>
        <w:rPr>
          <w:rFonts w:ascii="Times New Roman" w:hAnsi="Times New Roman"/>
          <w:b/>
          <w:sz w:val="28"/>
          <w:szCs w:val="28"/>
          <w:lang w:val="uk-UA"/>
        </w:rPr>
      </w:pPr>
      <w:r w:rsidRPr="00FF386C">
        <w:rPr>
          <w:rFonts w:ascii="Times New Roman" w:hAnsi="Times New Roman"/>
          <w:b/>
          <w:sz w:val="28"/>
          <w:szCs w:val="28"/>
          <w:lang w:val="uk-UA"/>
        </w:rPr>
        <w:lastRenderedPageBreak/>
        <w:t xml:space="preserve">Характеристика показників фізичного розвитку дітей </w:t>
      </w:r>
      <w:r w:rsidR="008E6D40" w:rsidRPr="00FF386C">
        <w:rPr>
          <w:rFonts w:ascii="Times New Roman" w:hAnsi="Times New Roman"/>
          <w:b/>
          <w:sz w:val="28"/>
          <w:szCs w:val="28"/>
          <w:lang w:val="uk-UA"/>
        </w:rPr>
        <w:t>6-7 років</w:t>
      </w:r>
    </w:p>
    <w:p w:rsidR="005E589B" w:rsidRPr="00FF386C" w:rsidRDefault="005E589B" w:rsidP="00B6578B">
      <w:pPr>
        <w:spacing w:after="0" w:line="360" w:lineRule="auto"/>
        <w:ind w:firstLine="709"/>
        <w:jc w:val="both"/>
        <w:rPr>
          <w:rFonts w:ascii="Times New Roman" w:hAnsi="Times New Roman"/>
          <w:sz w:val="28"/>
          <w:szCs w:val="28"/>
        </w:rPr>
      </w:pPr>
      <w:r w:rsidRPr="00FF386C">
        <w:rPr>
          <w:rFonts w:ascii="Times New Roman" w:hAnsi="Times New Roman"/>
          <w:sz w:val="28"/>
          <w:szCs w:val="28"/>
        </w:rPr>
        <w:t>Для оцінки фізичного розвитку молодших школярів ми провели дослідження, в якому вимірювали такі антропометричні показники, як зріст, вага та обхват грудної клітки. Порівняння отриманих середніх значень з віковими нормами дозволило нам охарактеризувати рівень фізичного розвитку дітей.</w:t>
      </w:r>
    </w:p>
    <w:p w:rsidR="00852C81" w:rsidRPr="00FF386C" w:rsidRDefault="00852C81" w:rsidP="00B6578B">
      <w:pPr>
        <w:spacing w:after="0" w:line="360" w:lineRule="auto"/>
        <w:ind w:firstLine="709"/>
        <w:jc w:val="both"/>
        <w:rPr>
          <w:rFonts w:ascii="Times New Roman" w:hAnsi="Times New Roman"/>
          <w:sz w:val="28"/>
          <w:szCs w:val="28"/>
        </w:rPr>
      </w:pPr>
      <w:r w:rsidRPr="00FF386C">
        <w:rPr>
          <w:rFonts w:ascii="Times New Roman" w:hAnsi="Times New Roman"/>
          <w:sz w:val="28"/>
          <w:szCs w:val="28"/>
        </w:rPr>
        <w:t>У таблиці 3.3 наведені середньостатистичні значення показників фізичного розвитку всієї вибірки спостережуваних школярів.</w:t>
      </w:r>
    </w:p>
    <w:p w:rsidR="00852C81" w:rsidRPr="00FF386C" w:rsidRDefault="00852C81" w:rsidP="00B6578B">
      <w:pPr>
        <w:spacing w:after="0" w:line="360" w:lineRule="auto"/>
        <w:jc w:val="right"/>
        <w:rPr>
          <w:rFonts w:ascii="Times New Roman" w:hAnsi="Times New Roman"/>
          <w:i/>
          <w:sz w:val="28"/>
          <w:szCs w:val="28"/>
        </w:rPr>
      </w:pPr>
      <w:r w:rsidRPr="00FF386C">
        <w:rPr>
          <w:rFonts w:ascii="Times New Roman" w:hAnsi="Times New Roman"/>
          <w:i/>
          <w:sz w:val="28"/>
          <w:szCs w:val="28"/>
        </w:rPr>
        <w:t>Таблиця 3.3</w:t>
      </w:r>
    </w:p>
    <w:p w:rsidR="00852C81" w:rsidRPr="00FF386C" w:rsidRDefault="00852C81" w:rsidP="00B6578B">
      <w:pPr>
        <w:spacing w:after="0" w:line="360" w:lineRule="auto"/>
        <w:jc w:val="center"/>
        <w:rPr>
          <w:rFonts w:ascii="Times New Roman" w:hAnsi="Times New Roman"/>
          <w:i/>
          <w:sz w:val="28"/>
          <w:szCs w:val="28"/>
        </w:rPr>
      </w:pPr>
      <w:r w:rsidRPr="00FF386C">
        <w:rPr>
          <w:rFonts w:ascii="Times New Roman" w:hAnsi="Times New Roman"/>
          <w:sz w:val="28"/>
          <w:szCs w:val="28"/>
        </w:rPr>
        <w:t xml:space="preserve">Середньостатистичні значення показників антропометричних показників дітей </w:t>
      </w:r>
      <w:r w:rsidR="009F2009" w:rsidRPr="00FF386C">
        <w:rPr>
          <w:rFonts w:ascii="Times New Roman" w:hAnsi="Times New Roman"/>
          <w:sz w:val="28"/>
          <w:szCs w:val="28"/>
        </w:rPr>
        <w:t>6-7 років</w:t>
      </w:r>
      <w:r w:rsidRPr="00FF386C">
        <w:rPr>
          <w:rFonts w:ascii="Times New Roman" w:hAnsi="Times New Roman"/>
          <w:sz w:val="28"/>
          <w:szCs w:val="28"/>
        </w:rPr>
        <w:t xml:space="preserve">, </w:t>
      </w:r>
      <w:r w:rsidR="00A35FFD" w:rsidRPr="00FF386C">
        <w:rPr>
          <w:rFonts w:ascii="Times New Roman" w:hAnsi="Times New Roman"/>
          <w:sz w:val="28"/>
          <w:szCs w:val="28"/>
        </w:rPr>
        <w:t xml:space="preserve">які </w:t>
      </w:r>
      <w:r w:rsidR="00A35FFD" w:rsidRPr="00FF386C">
        <w:rPr>
          <w:rFonts w:ascii="Times New Roman" w:hAnsi="Times New Roman"/>
          <w:bCs/>
          <w:sz w:val="28"/>
          <w:szCs w:val="28"/>
        </w:rPr>
        <w:t>за програмою міні-тенісу на помаранчевому рівні</w:t>
      </w:r>
      <w:r w:rsidR="00A35FFD" w:rsidRPr="00FF386C">
        <w:rPr>
          <w:rFonts w:ascii="Times New Roman" w:hAnsi="Times New Roman"/>
          <w:sz w:val="28"/>
          <w:szCs w:val="28"/>
        </w:rPr>
        <w:t xml:space="preserve"> </w:t>
      </w:r>
      <w:r w:rsidRPr="00FF386C">
        <w:rPr>
          <w:rFonts w:ascii="Times New Roman" w:hAnsi="Times New Roman"/>
          <w:sz w:val="28"/>
          <w:szCs w:val="28"/>
        </w:rPr>
        <w:t>(</w:t>
      </w:r>
      <w:r w:rsidRPr="00FF386C">
        <w:rPr>
          <w:rFonts w:ascii="Times New Roman" w:hAnsi="Times New Roman"/>
          <w:bCs/>
          <w:position w:val="-4"/>
          <w:sz w:val="28"/>
          <w:szCs w:val="28"/>
        </w:rPr>
        <w:object w:dxaOrig="220" w:dyaOrig="260">
          <v:shape id="_x0000_i1027" type="#_x0000_t75" style="width:11.25pt;height:12.75pt" o:ole="">
            <v:imagedata r:id="rId14" o:title=""/>
          </v:shape>
          <o:OLEObject Type="Embed" ProgID="Equation.3" ShapeID="_x0000_i1027" DrawAspect="Content" ObjectID="_1795443015" r:id="rId15"/>
        </w:object>
      </w:r>
      <w:r w:rsidRPr="00FF386C">
        <w:rPr>
          <w:rFonts w:ascii="Times New Roman" w:hAnsi="Times New Roman"/>
          <w:sz w:val="28"/>
          <w:szCs w:val="28"/>
        </w:rPr>
        <w:t>±s)</w:t>
      </w:r>
    </w:p>
    <w:tbl>
      <w:tblPr>
        <w:tblpPr w:leftFromText="180" w:rightFromText="180" w:vertAnchor="text" w:horzAnchor="margin" w:tblpY="140"/>
        <w:tblW w:w="9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28"/>
        <w:gridCol w:w="2491"/>
        <w:gridCol w:w="948"/>
        <w:gridCol w:w="838"/>
        <w:gridCol w:w="847"/>
        <w:gridCol w:w="753"/>
        <w:gridCol w:w="1176"/>
        <w:gridCol w:w="732"/>
      </w:tblGrid>
      <w:tr w:rsidR="007B5564" w:rsidRPr="00FF386C" w:rsidTr="001376D6">
        <w:trPr>
          <w:trHeight w:val="1260"/>
        </w:trPr>
        <w:tc>
          <w:tcPr>
            <w:tcW w:w="1728" w:type="dxa"/>
            <w:vMerge w:val="restart"/>
            <w:vAlign w:val="center"/>
          </w:tcPr>
          <w:p w:rsidR="007B5564" w:rsidRPr="00FF386C" w:rsidRDefault="007B5564" w:rsidP="007B5564">
            <w:pPr>
              <w:spacing w:after="0" w:line="360" w:lineRule="auto"/>
              <w:ind w:right="-108" w:hanging="157"/>
              <w:jc w:val="center"/>
              <w:rPr>
                <w:rFonts w:ascii="Times New Roman" w:hAnsi="Times New Roman"/>
                <w:bCs/>
                <w:sz w:val="28"/>
                <w:szCs w:val="28"/>
              </w:rPr>
            </w:pPr>
            <w:r w:rsidRPr="00FF386C">
              <w:rPr>
                <w:rFonts w:ascii="Times New Roman" w:hAnsi="Times New Roman"/>
                <w:bCs/>
                <w:sz w:val="28"/>
                <w:szCs w:val="28"/>
              </w:rPr>
              <w:t>Етап дослідження</w:t>
            </w:r>
          </w:p>
        </w:tc>
        <w:tc>
          <w:tcPr>
            <w:tcW w:w="2491" w:type="dxa"/>
            <w:vMerge w:val="restart"/>
            <w:vAlign w:val="center"/>
          </w:tcPr>
          <w:p w:rsidR="007B5564" w:rsidRPr="00FF386C" w:rsidRDefault="007B5564" w:rsidP="007B5564">
            <w:pPr>
              <w:spacing w:after="0" w:line="360" w:lineRule="auto"/>
              <w:jc w:val="center"/>
              <w:rPr>
                <w:rFonts w:ascii="Times New Roman" w:hAnsi="Times New Roman"/>
                <w:sz w:val="28"/>
                <w:szCs w:val="28"/>
              </w:rPr>
            </w:pPr>
            <w:r w:rsidRPr="00FF386C">
              <w:rPr>
                <w:rFonts w:ascii="Times New Roman" w:hAnsi="Times New Roman"/>
                <w:bCs/>
                <w:sz w:val="28"/>
                <w:szCs w:val="28"/>
              </w:rPr>
              <w:t>Стать</w:t>
            </w:r>
          </w:p>
        </w:tc>
        <w:tc>
          <w:tcPr>
            <w:tcW w:w="1786" w:type="dxa"/>
            <w:gridSpan w:val="2"/>
            <w:vAlign w:val="center"/>
          </w:tcPr>
          <w:p w:rsidR="007B5564" w:rsidRPr="00FF386C" w:rsidRDefault="007B5564" w:rsidP="007B5564">
            <w:pPr>
              <w:spacing w:after="0" w:line="360" w:lineRule="auto"/>
              <w:jc w:val="center"/>
              <w:rPr>
                <w:rFonts w:ascii="Times New Roman" w:hAnsi="Times New Roman"/>
                <w:b/>
                <w:bCs/>
                <w:sz w:val="28"/>
                <w:szCs w:val="28"/>
              </w:rPr>
            </w:pPr>
            <w:r w:rsidRPr="00FF386C">
              <w:rPr>
                <w:rFonts w:ascii="Times New Roman" w:hAnsi="Times New Roman"/>
                <w:sz w:val="28"/>
                <w:szCs w:val="28"/>
              </w:rPr>
              <w:t>Довжина тіла, см</w:t>
            </w:r>
          </w:p>
        </w:tc>
        <w:tc>
          <w:tcPr>
            <w:tcW w:w="1600" w:type="dxa"/>
            <w:gridSpan w:val="2"/>
            <w:vAlign w:val="center"/>
          </w:tcPr>
          <w:p w:rsidR="007B5564" w:rsidRPr="00FF386C" w:rsidRDefault="007B5564" w:rsidP="007B5564">
            <w:pPr>
              <w:spacing w:after="0" w:line="360" w:lineRule="auto"/>
              <w:jc w:val="center"/>
              <w:rPr>
                <w:rFonts w:ascii="Times New Roman" w:hAnsi="Times New Roman"/>
                <w:b/>
                <w:bCs/>
                <w:sz w:val="28"/>
                <w:szCs w:val="28"/>
              </w:rPr>
            </w:pPr>
            <w:r w:rsidRPr="00FF386C">
              <w:rPr>
                <w:rFonts w:ascii="Times New Roman" w:hAnsi="Times New Roman"/>
                <w:sz w:val="28"/>
                <w:szCs w:val="28"/>
              </w:rPr>
              <w:t>Маса тіла, кг</w:t>
            </w:r>
          </w:p>
        </w:tc>
        <w:tc>
          <w:tcPr>
            <w:tcW w:w="1908" w:type="dxa"/>
            <w:gridSpan w:val="2"/>
            <w:vAlign w:val="center"/>
          </w:tcPr>
          <w:p w:rsidR="007B5564" w:rsidRPr="00FF386C" w:rsidRDefault="007B5564" w:rsidP="007B5564">
            <w:pPr>
              <w:spacing w:after="0" w:line="360" w:lineRule="auto"/>
              <w:jc w:val="center"/>
              <w:rPr>
                <w:rFonts w:ascii="Times New Roman" w:hAnsi="Times New Roman"/>
                <w:b/>
                <w:bCs/>
                <w:sz w:val="28"/>
                <w:szCs w:val="28"/>
              </w:rPr>
            </w:pPr>
            <w:r w:rsidRPr="00FF386C">
              <w:rPr>
                <w:rFonts w:ascii="Times New Roman" w:hAnsi="Times New Roman"/>
                <w:sz w:val="28"/>
                <w:szCs w:val="28"/>
              </w:rPr>
              <w:t>ОГК, см</w:t>
            </w:r>
          </w:p>
        </w:tc>
      </w:tr>
      <w:tr w:rsidR="007B5564" w:rsidRPr="00FF386C" w:rsidTr="001376D6">
        <w:trPr>
          <w:trHeight w:val="214"/>
        </w:trPr>
        <w:tc>
          <w:tcPr>
            <w:tcW w:w="1728" w:type="dxa"/>
            <w:vMerge/>
            <w:vAlign w:val="center"/>
          </w:tcPr>
          <w:p w:rsidR="007B5564" w:rsidRPr="00FF386C" w:rsidRDefault="007B5564" w:rsidP="007B5564">
            <w:pPr>
              <w:spacing w:after="0" w:line="360" w:lineRule="auto"/>
              <w:jc w:val="center"/>
              <w:rPr>
                <w:rFonts w:ascii="Times New Roman" w:hAnsi="Times New Roman"/>
                <w:sz w:val="28"/>
                <w:szCs w:val="28"/>
              </w:rPr>
            </w:pPr>
          </w:p>
        </w:tc>
        <w:tc>
          <w:tcPr>
            <w:tcW w:w="2491" w:type="dxa"/>
            <w:vMerge/>
            <w:vAlign w:val="center"/>
          </w:tcPr>
          <w:p w:rsidR="007B5564" w:rsidRPr="00FF386C" w:rsidRDefault="007B5564" w:rsidP="007B5564">
            <w:pPr>
              <w:spacing w:after="0" w:line="360" w:lineRule="auto"/>
              <w:jc w:val="center"/>
              <w:rPr>
                <w:rFonts w:ascii="Times New Roman" w:hAnsi="Times New Roman"/>
                <w:bCs/>
                <w:sz w:val="28"/>
                <w:szCs w:val="28"/>
              </w:rPr>
            </w:pPr>
          </w:p>
        </w:tc>
        <w:tc>
          <w:tcPr>
            <w:tcW w:w="948" w:type="dxa"/>
            <w:vAlign w:val="center"/>
          </w:tcPr>
          <w:p w:rsidR="007B5564" w:rsidRPr="00FF386C" w:rsidRDefault="007B5564" w:rsidP="007B5564">
            <w:pPr>
              <w:pStyle w:val="af2"/>
              <w:tabs>
                <w:tab w:val="left" w:pos="4111"/>
                <w:tab w:val="left" w:pos="8222"/>
              </w:tabs>
              <w:ind w:firstLine="0"/>
              <w:jc w:val="center"/>
              <w:rPr>
                <w:lang w:val="uk-UA"/>
              </w:rPr>
            </w:pPr>
            <w:r w:rsidRPr="00FF386C">
              <w:rPr>
                <w:position w:val="-6"/>
              </w:rPr>
              <w:object w:dxaOrig="200" w:dyaOrig="340">
                <v:shape id="_x0000_i1028" type="#_x0000_t75" style="width:9.75pt;height:17.25pt" o:ole="">
                  <v:imagedata r:id="rId16" o:title=""/>
                </v:shape>
                <o:OLEObject Type="Embed" ProgID="Equation.3" ShapeID="_x0000_i1028" DrawAspect="Content" ObjectID="_1795443016" r:id="rId17"/>
              </w:object>
            </w:r>
          </w:p>
        </w:tc>
        <w:tc>
          <w:tcPr>
            <w:tcW w:w="838" w:type="dxa"/>
            <w:vAlign w:val="center"/>
          </w:tcPr>
          <w:p w:rsidR="007B5564" w:rsidRPr="00FF386C" w:rsidRDefault="007B5564" w:rsidP="007B5564">
            <w:pPr>
              <w:pStyle w:val="af2"/>
              <w:tabs>
                <w:tab w:val="left" w:pos="4111"/>
                <w:tab w:val="left" w:pos="8222"/>
              </w:tabs>
              <w:ind w:firstLine="0"/>
              <w:jc w:val="center"/>
              <w:rPr>
                <w:lang w:val="uk-UA"/>
              </w:rPr>
            </w:pPr>
            <w:r w:rsidRPr="00FF386C">
              <w:rPr>
                <w:lang w:val="en-US"/>
              </w:rPr>
              <w:t>S</w:t>
            </w:r>
          </w:p>
        </w:tc>
        <w:tc>
          <w:tcPr>
            <w:tcW w:w="847" w:type="dxa"/>
            <w:vAlign w:val="center"/>
          </w:tcPr>
          <w:p w:rsidR="007B5564" w:rsidRPr="00FF386C" w:rsidRDefault="007B5564" w:rsidP="007B5564">
            <w:pPr>
              <w:pStyle w:val="af2"/>
              <w:tabs>
                <w:tab w:val="left" w:pos="4111"/>
                <w:tab w:val="left" w:pos="8222"/>
              </w:tabs>
              <w:ind w:firstLine="0"/>
              <w:jc w:val="center"/>
              <w:rPr>
                <w:lang w:val="uk-UA"/>
              </w:rPr>
            </w:pPr>
            <w:r w:rsidRPr="00FF386C">
              <w:rPr>
                <w:position w:val="-6"/>
              </w:rPr>
              <w:object w:dxaOrig="200" w:dyaOrig="340">
                <v:shape id="_x0000_i1029" type="#_x0000_t75" style="width:9.75pt;height:17.25pt" o:ole="">
                  <v:imagedata r:id="rId16" o:title=""/>
                </v:shape>
                <o:OLEObject Type="Embed" ProgID="Equation.3" ShapeID="_x0000_i1029" DrawAspect="Content" ObjectID="_1795443017" r:id="rId18"/>
              </w:object>
            </w:r>
          </w:p>
        </w:tc>
        <w:tc>
          <w:tcPr>
            <w:tcW w:w="753" w:type="dxa"/>
            <w:vAlign w:val="center"/>
          </w:tcPr>
          <w:p w:rsidR="007B5564" w:rsidRPr="00FF386C" w:rsidRDefault="007B5564" w:rsidP="007B5564">
            <w:pPr>
              <w:pStyle w:val="af2"/>
              <w:tabs>
                <w:tab w:val="left" w:pos="4111"/>
                <w:tab w:val="left" w:pos="8222"/>
              </w:tabs>
              <w:ind w:firstLine="0"/>
              <w:jc w:val="center"/>
              <w:rPr>
                <w:lang w:val="uk-UA"/>
              </w:rPr>
            </w:pPr>
            <w:r w:rsidRPr="00FF386C">
              <w:rPr>
                <w:lang w:val="en-US"/>
              </w:rPr>
              <w:t>S</w:t>
            </w:r>
          </w:p>
        </w:tc>
        <w:tc>
          <w:tcPr>
            <w:tcW w:w="1176" w:type="dxa"/>
            <w:vAlign w:val="center"/>
          </w:tcPr>
          <w:p w:rsidR="007B5564" w:rsidRPr="00FF386C" w:rsidRDefault="007B5564" w:rsidP="007B5564">
            <w:pPr>
              <w:pStyle w:val="af2"/>
              <w:tabs>
                <w:tab w:val="left" w:pos="4111"/>
                <w:tab w:val="left" w:pos="8222"/>
              </w:tabs>
              <w:ind w:firstLine="0"/>
              <w:jc w:val="center"/>
              <w:rPr>
                <w:lang w:val="uk-UA"/>
              </w:rPr>
            </w:pPr>
            <w:r w:rsidRPr="00FF386C">
              <w:rPr>
                <w:position w:val="-6"/>
              </w:rPr>
              <w:object w:dxaOrig="200" w:dyaOrig="340">
                <v:shape id="_x0000_i1030" type="#_x0000_t75" style="width:9.75pt;height:17.25pt" o:ole="">
                  <v:imagedata r:id="rId16" o:title=""/>
                </v:shape>
                <o:OLEObject Type="Embed" ProgID="Equation.3" ShapeID="_x0000_i1030" DrawAspect="Content" ObjectID="_1795443018" r:id="rId19"/>
              </w:object>
            </w:r>
          </w:p>
        </w:tc>
        <w:tc>
          <w:tcPr>
            <w:tcW w:w="732" w:type="dxa"/>
            <w:vAlign w:val="center"/>
          </w:tcPr>
          <w:p w:rsidR="007B5564" w:rsidRPr="00FF386C" w:rsidRDefault="007B5564" w:rsidP="007B5564">
            <w:pPr>
              <w:pStyle w:val="af2"/>
              <w:tabs>
                <w:tab w:val="left" w:pos="4111"/>
                <w:tab w:val="left" w:pos="8222"/>
              </w:tabs>
              <w:ind w:firstLine="0"/>
              <w:jc w:val="center"/>
              <w:rPr>
                <w:lang w:val="uk-UA"/>
              </w:rPr>
            </w:pPr>
            <w:r w:rsidRPr="00FF386C">
              <w:rPr>
                <w:lang w:val="en-US"/>
              </w:rPr>
              <w:t>S</w:t>
            </w:r>
          </w:p>
        </w:tc>
      </w:tr>
      <w:tr w:rsidR="007B5564" w:rsidRPr="00FF386C" w:rsidTr="001376D6">
        <w:trPr>
          <w:trHeight w:val="624"/>
        </w:trPr>
        <w:tc>
          <w:tcPr>
            <w:tcW w:w="1728" w:type="dxa"/>
            <w:vMerge w:val="restart"/>
            <w:vAlign w:val="center"/>
          </w:tcPr>
          <w:p w:rsidR="007B5564" w:rsidRPr="00FF386C" w:rsidRDefault="007B5564" w:rsidP="0098649A">
            <w:pPr>
              <w:spacing w:after="0" w:line="360" w:lineRule="auto"/>
              <w:rPr>
                <w:rFonts w:ascii="Times New Roman" w:hAnsi="Times New Roman"/>
                <w:sz w:val="28"/>
                <w:szCs w:val="28"/>
              </w:rPr>
            </w:pPr>
            <w:r w:rsidRPr="00FF386C">
              <w:rPr>
                <w:rFonts w:ascii="Times New Roman" w:hAnsi="Times New Roman"/>
                <w:sz w:val="28"/>
                <w:szCs w:val="28"/>
              </w:rPr>
              <w:t>На початку</w:t>
            </w:r>
          </w:p>
        </w:tc>
        <w:tc>
          <w:tcPr>
            <w:tcW w:w="2491" w:type="dxa"/>
            <w:tcBorders>
              <w:bottom w:val="single" w:sz="4" w:space="0" w:color="auto"/>
            </w:tcBorders>
          </w:tcPr>
          <w:p w:rsidR="007B5564" w:rsidRPr="00FF386C" w:rsidRDefault="007B5564" w:rsidP="007B5564">
            <w:pPr>
              <w:spacing w:after="0" w:line="360" w:lineRule="auto"/>
              <w:jc w:val="both"/>
              <w:rPr>
                <w:rFonts w:ascii="Times New Roman" w:hAnsi="Times New Roman"/>
                <w:bCs/>
                <w:sz w:val="28"/>
                <w:szCs w:val="28"/>
              </w:rPr>
            </w:pPr>
            <w:r w:rsidRPr="00FF386C">
              <w:rPr>
                <w:rFonts w:ascii="Times New Roman" w:hAnsi="Times New Roman"/>
                <w:sz w:val="28"/>
                <w:szCs w:val="28"/>
              </w:rPr>
              <w:t>Хлопчики (n=15)</w:t>
            </w:r>
          </w:p>
        </w:tc>
        <w:tc>
          <w:tcPr>
            <w:tcW w:w="948" w:type="dxa"/>
            <w:tcBorders>
              <w:bottom w:val="single" w:sz="4" w:space="0" w:color="auto"/>
            </w:tcBorders>
            <w:vAlign w:val="center"/>
          </w:tcPr>
          <w:p w:rsidR="007B5564" w:rsidRPr="00FF386C" w:rsidRDefault="007B5564" w:rsidP="007B5564">
            <w:pPr>
              <w:spacing w:after="0" w:line="360" w:lineRule="auto"/>
              <w:jc w:val="center"/>
              <w:rPr>
                <w:rFonts w:ascii="Times New Roman" w:hAnsi="Times New Roman"/>
                <w:bCs/>
                <w:sz w:val="28"/>
                <w:szCs w:val="28"/>
              </w:rPr>
            </w:pPr>
            <w:r w:rsidRPr="00FF386C">
              <w:rPr>
                <w:rFonts w:ascii="Times New Roman" w:hAnsi="Times New Roman"/>
                <w:sz w:val="28"/>
                <w:szCs w:val="28"/>
              </w:rPr>
              <w:t>126</w:t>
            </w:r>
          </w:p>
        </w:tc>
        <w:tc>
          <w:tcPr>
            <w:tcW w:w="838" w:type="dxa"/>
            <w:tcBorders>
              <w:bottom w:val="single" w:sz="4" w:space="0" w:color="auto"/>
            </w:tcBorders>
            <w:vAlign w:val="center"/>
          </w:tcPr>
          <w:p w:rsidR="007B5564" w:rsidRPr="00FF386C" w:rsidRDefault="007B5564" w:rsidP="007B5564">
            <w:pPr>
              <w:spacing w:after="0" w:line="360" w:lineRule="auto"/>
              <w:jc w:val="center"/>
              <w:rPr>
                <w:rFonts w:ascii="Times New Roman" w:hAnsi="Times New Roman"/>
                <w:bCs/>
                <w:sz w:val="28"/>
                <w:szCs w:val="28"/>
              </w:rPr>
            </w:pPr>
            <w:r w:rsidRPr="00FF386C">
              <w:rPr>
                <w:rFonts w:ascii="Times New Roman" w:hAnsi="Times New Roman"/>
                <w:sz w:val="28"/>
                <w:szCs w:val="28"/>
              </w:rPr>
              <w:t>5,14</w:t>
            </w:r>
          </w:p>
        </w:tc>
        <w:tc>
          <w:tcPr>
            <w:tcW w:w="847" w:type="dxa"/>
            <w:tcBorders>
              <w:bottom w:val="single" w:sz="4" w:space="0" w:color="auto"/>
            </w:tcBorders>
            <w:vAlign w:val="center"/>
          </w:tcPr>
          <w:p w:rsidR="007B5564" w:rsidRPr="00FF386C" w:rsidRDefault="007B5564" w:rsidP="007B5564">
            <w:pPr>
              <w:pStyle w:val="af2"/>
              <w:tabs>
                <w:tab w:val="left" w:pos="4111"/>
                <w:tab w:val="left" w:pos="8222"/>
              </w:tabs>
              <w:ind w:firstLine="0"/>
              <w:jc w:val="center"/>
              <w:rPr>
                <w:lang w:val="uk-UA"/>
              </w:rPr>
            </w:pPr>
            <w:r w:rsidRPr="00FF386C">
              <w:t>2</w:t>
            </w:r>
            <w:r w:rsidRPr="00FF386C">
              <w:rPr>
                <w:lang w:val="uk-UA"/>
              </w:rPr>
              <w:t>6</w:t>
            </w:r>
            <w:r w:rsidRPr="00FF386C">
              <w:t>,42</w:t>
            </w:r>
          </w:p>
        </w:tc>
        <w:tc>
          <w:tcPr>
            <w:tcW w:w="753" w:type="dxa"/>
            <w:tcBorders>
              <w:bottom w:val="single" w:sz="4" w:space="0" w:color="auto"/>
            </w:tcBorders>
            <w:vAlign w:val="center"/>
          </w:tcPr>
          <w:p w:rsidR="007B5564" w:rsidRPr="00FF386C" w:rsidRDefault="007B5564" w:rsidP="007B5564">
            <w:pPr>
              <w:pStyle w:val="af2"/>
              <w:tabs>
                <w:tab w:val="left" w:pos="4111"/>
                <w:tab w:val="left" w:pos="8222"/>
              </w:tabs>
              <w:ind w:firstLine="0"/>
              <w:jc w:val="center"/>
              <w:rPr>
                <w:lang w:val="uk-UA"/>
              </w:rPr>
            </w:pPr>
            <w:r w:rsidRPr="00FF386C">
              <w:t>1,95</w:t>
            </w:r>
          </w:p>
        </w:tc>
        <w:tc>
          <w:tcPr>
            <w:tcW w:w="1176" w:type="dxa"/>
            <w:tcBorders>
              <w:bottom w:val="single" w:sz="4" w:space="0" w:color="auto"/>
            </w:tcBorders>
            <w:vAlign w:val="center"/>
          </w:tcPr>
          <w:p w:rsidR="007B5564" w:rsidRPr="00FF386C" w:rsidRDefault="007B5564" w:rsidP="007B5564">
            <w:pPr>
              <w:pStyle w:val="af2"/>
              <w:tabs>
                <w:tab w:val="left" w:pos="4111"/>
                <w:tab w:val="left" w:pos="8222"/>
              </w:tabs>
              <w:ind w:firstLine="0"/>
              <w:jc w:val="center"/>
              <w:rPr>
                <w:lang w:val="uk-UA"/>
              </w:rPr>
            </w:pPr>
            <w:r w:rsidRPr="00FF386C">
              <w:t>6</w:t>
            </w:r>
            <w:r w:rsidRPr="00FF386C">
              <w:rPr>
                <w:lang w:val="uk-UA"/>
              </w:rPr>
              <w:t>0</w:t>
            </w:r>
            <w:r w:rsidRPr="00FF386C">
              <w:t>,00</w:t>
            </w:r>
          </w:p>
        </w:tc>
        <w:tc>
          <w:tcPr>
            <w:tcW w:w="732" w:type="dxa"/>
            <w:tcBorders>
              <w:bottom w:val="single" w:sz="4" w:space="0" w:color="auto"/>
            </w:tcBorders>
            <w:vAlign w:val="center"/>
          </w:tcPr>
          <w:p w:rsidR="007B5564" w:rsidRPr="00FF386C" w:rsidRDefault="007B5564" w:rsidP="007B5564">
            <w:pPr>
              <w:pStyle w:val="af2"/>
              <w:tabs>
                <w:tab w:val="left" w:pos="4111"/>
                <w:tab w:val="left" w:pos="8222"/>
              </w:tabs>
              <w:ind w:firstLine="0"/>
              <w:jc w:val="center"/>
              <w:rPr>
                <w:lang w:val="uk-UA"/>
              </w:rPr>
            </w:pPr>
            <w:r w:rsidRPr="00FF386C">
              <w:t>2,</w:t>
            </w:r>
            <w:r w:rsidRPr="00FF386C">
              <w:rPr>
                <w:lang w:val="uk-UA"/>
              </w:rPr>
              <w:t>1</w:t>
            </w:r>
            <w:r w:rsidRPr="00FF386C">
              <w:t>0</w:t>
            </w:r>
          </w:p>
        </w:tc>
      </w:tr>
      <w:tr w:rsidR="007B5564" w:rsidRPr="00FF386C" w:rsidTr="001376D6">
        <w:trPr>
          <w:trHeight w:val="726"/>
        </w:trPr>
        <w:tc>
          <w:tcPr>
            <w:tcW w:w="1728" w:type="dxa"/>
            <w:vMerge/>
            <w:vAlign w:val="center"/>
          </w:tcPr>
          <w:p w:rsidR="007B5564" w:rsidRPr="00FF386C" w:rsidRDefault="007B5564" w:rsidP="0098649A">
            <w:pPr>
              <w:spacing w:after="0" w:line="360" w:lineRule="auto"/>
              <w:rPr>
                <w:rFonts w:ascii="Times New Roman" w:hAnsi="Times New Roman"/>
                <w:sz w:val="28"/>
                <w:szCs w:val="28"/>
              </w:rPr>
            </w:pPr>
          </w:p>
        </w:tc>
        <w:tc>
          <w:tcPr>
            <w:tcW w:w="2491" w:type="dxa"/>
          </w:tcPr>
          <w:p w:rsidR="007B5564" w:rsidRPr="00FF386C" w:rsidRDefault="007B5564" w:rsidP="007B5564">
            <w:pPr>
              <w:spacing w:after="0" w:line="360" w:lineRule="auto"/>
              <w:jc w:val="both"/>
              <w:rPr>
                <w:rFonts w:ascii="Times New Roman" w:hAnsi="Times New Roman"/>
                <w:bCs/>
                <w:sz w:val="28"/>
                <w:szCs w:val="28"/>
              </w:rPr>
            </w:pPr>
            <w:r w:rsidRPr="00FF386C">
              <w:rPr>
                <w:rFonts w:ascii="Times New Roman" w:hAnsi="Times New Roman"/>
                <w:sz w:val="28"/>
                <w:szCs w:val="28"/>
              </w:rPr>
              <w:t>Дівчатка ( n=15)</w:t>
            </w:r>
          </w:p>
        </w:tc>
        <w:tc>
          <w:tcPr>
            <w:tcW w:w="948" w:type="dxa"/>
            <w:vAlign w:val="center"/>
          </w:tcPr>
          <w:p w:rsidR="007B5564" w:rsidRPr="00FF386C" w:rsidRDefault="007B5564" w:rsidP="007B5564">
            <w:pPr>
              <w:spacing w:after="0" w:line="360" w:lineRule="auto"/>
              <w:jc w:val="center"/>
              <w:rPr>
                <w:rFonts w:ascii="Times New Roman" w:hAnsi="Times New Roman"/>
                <w:bCs/>
                <w:sz w:val="28"/>
                <w:szCs w:val="28"/>
              </w:rPr>
            </w:pPr>
            <w:r w:rsidRPr="00FF386C">
              <w:rPr>
                <w:rFonts w:ascii="Times New Roman" w:hAnsi="Times New Roman"/>
                <w:sz w:val="28"/>
                <w:szCs w:val="28"/>
              </w:rPr>
              <w:t>125,2</w:t>
            </w:r>
          </w:p>
        </w:tc>
        <w:tc>
          <w:tcPr>
            <w:tcW w:w="838" w:type="dxa"/>
            <w:vAlign w:val="center"/>
          </w:tcPr>
          <w:p w:rsidR="007B5564" w:rsidRPr="00FF386C" w:rsidRDefault="007B5564" w:rsidP="007B5564">
            <w:pPr>
              <w:spacing w:after="0" w:line="360" w:lineRule="auto"/>
              <w:jc w:val="center"/>
              <w:rPr>
                <w:rFonts w:ascii="Times New Roman" w:hAnsi="Times New Roman"/>
                <w:bCs/>
                <w:sz w:val="28"/>
                <w:szCs w:val="28"/>
              </w:rPr>
            </w:pPr>
            <w:r w:rsidRPr="00FF386C">
              <w:rPr>
                <w:rFonts w:ascii="Times New Roman" w:hAnsi="Times New Roman"/>
                <w:sz w:val="28"/>
                <w:szCs w:val="28"/>
              </w:rPr>
              <w:t>3,97</w:t>
            </w:r>
          </w:p>
        </w:tc>
        <w:tc>
          <w:tcPr>
            <w:tcW w:w="847" w:type="dxa"/>
            <w:vAlign w:val="center"/>
          </w:tcPr>
          <w:p w:rsidR="007B5564" w:rsidRPr="00FF386C" w:rsidRDefault="007B5564" w:rsidP="007B5564">
            <w:pPr>
              <w:spacing w:after="0" w:line="360" w:lineRule="auto"/>
              <w:jc w:val="center"/>
              <w:rPr>
                <w:rFonts w:ascii="Times New Roman" w:hAnsi="Times New Roman"/>
                <w:bCs/>
                <w:sz w:val="28"/>
                <w:szCs w:val="28"/>
              </w:rPr>
            </w:pPr>
            <w:r w:rsidRPr="00FF386C">
              <w:rPr>
                <w:rFonts w:ascii="Times New Roman" w:hAnsi="Times New Roman"/>
                <w:sz w:val="28"/>
                <w:szCs w:val="28"/>
              </w:rPr>
              <w:t>24,37</w:t>
            </w:r>
          </w:p>
        </w:tc>
        <w:tc>
          <w:tcPr>
            <w:tcW w:w="753" w:type="dxa"/>
            <w:vAlign w:val="center"/>
          </w:tcPr>
          <w:p w:rsidR="007B5564" w:rsidRPr="00FF386C" w:rsidRDefault="007B5564" w:rsidP="007B5564">
            <w:pPr>
              <w:spacing w:after="0" w:line="360" w:lineRule="auto"/>
              <w:jc w:val="center"/>
              <w:rPr>
                <w:rFonts w:ascii="Times New Roman" w:hAnsi="Times New Roman"/>
                <w:bCs/>
                <w:sz w:val="28"/>
                <w:szCs w:val="28"/>
              </w:rPr>
            </w:pPr>
            <w:r w:rsidRPr="00FF386C">
              <w:rPr>
                <w:rFonts w:ascii="Times New Roman" w:hAnsi="Times New Roman"/>
                <w:sz w:val="28"/>
                <w:szCs w:val="28"/>
              </w:rPr>
              <w:t>3,25</w:t>
            </w:r>
          </w:p>
        </w:tc>
        <w:tc>
          <w:tcPr>
            <w:tcW w:w="1176" w:type="dxa"/>
            <w:vAlign w:val="center"/>
          </w:tcPr>
          <w:p w:rsidR="007B5564" w:rsidRPr="00FF386C" w:rsidRDefault="007B5564" w:rsidP="007B5564">
            <w:pPr>
              <w:spacing w:after="0" w:line="360" w:lineRule="auto"/>
              <w:jc w:val="center"/>
              <w:rPr>
                <w:rFonts w:ascii="Times New Roman" w:hAnsi="Times New Roman"/>
                <w:bCs/>
                <w:sz w:val="28"/>
                <w:szCs w:val="28"/>
              </w:rPr>
            </w:pPr>
            <w:r w:rsidRPr="00FF386C">
              <w:rPr>
                <w:rFonts w:ascii="Times New Roman" w:hAnsi="Times New Roman"/>
                <w:sz w:val="28"/>
                <w:szCs w:val="28"/>
              </w:rPr>
              <w:t>59,41</w:t>
            </w:r>
          </w:p>
        </w:tc>
        <w:tc>
          <w:tcPr>
            <w:tcW w:w="732" w:type="dxa"/>
            <w:vAlign w:val="center"/>
          </w:tcPr>
          <w:p w:rsidR="007B5564" w:rsidRPr="00FF386C" w:rsidRDefault="007B5564" w:rsidP="007B5564">
            <w:pPr>
              <w:spacing w:after="0" w:line="360" w:lineRule="auto"/>
              <w:jc w:val="center"/>
              <w:rPr>
                <w:rFonts w:ascii="Times New Roman" w:hAnsi="Times New Roman"/>
                <w:bCs/>
                <w:sz w:val="28"/>
                <w:szCs w:val="28"/>
              </w:rPr>
            </w:pPr>
            <w:r w:rsidRPr="00FF386C">
              <w:rPr>
                <w:rFonts w:ascii="Times New Roman" w:hAnsi="Times New Roman"/>
                <w:sz w:val="28"/>
                <w:szCs w:val="28"/>
              </w:rPr>
              <w:t>2,41</w:t>
            </w:r>
          </w:p>
        </w:tc>
      </w:tr>
      <w:tr w:rsidR="007B5564" w:rsidRPr="00FF386C" w:rsidTr="001376D6">
        <w:trPr>
          <w:trHeight w:val="736"/>
        </w:trPr>
        <w:tc>
          <w:tcPr>
            <w:tcW w:w="1728" w:type="dxa"/>
            <w:vMerge w:val="restart"/>
            <w:vAlign w:val="center"/>
          </w:tcPr>
          <w:p w:rsidR="007B5564" w:rsidRPr="00FF386C" w:rsidRDefault="007B5564" w:rsidP="0098649A">
            <w:pPr>
              <w:spacing w:after="0" w:line="360" w:lineRule="auto"/>
              <w:rPr>
                <w:rFonts w:ascii="Times New Roman" w:hAnsi="Times New Roman"/>
                <w:sz w:val="28"/>
                <w:szCs w:val="28"/>
              </w:rPr>
            </w:pPr>
            <w:r w:rsidRPr="00FF386C">
              <w:rPr>
                <w:rFonts w:ascii="Times New Roman" w:hAnsi="Times New Roman"/>
                <w:sz w:val="28"/>
                <w:szCs w:val="28"/>
              </w:rPr>
              <w:t>В кінці</w:t>
            </w:r>
          </w:p>
        </w:tc>
        <w:tc>
          <w:tcPr>
            <w:tcW w:w="2491" w:type="dxa"/>
          </w:tcPr>
          <w:p w:rsidR="007B5564" w:rsidRPr="00FF386C" w:rsidRDefault="007B5564" w:rsidP="007B5564">
            <w:pPr>
              <w:spacing w:after="0" w:line="360" w:lineRule="auto"/>
              <w:jc w:val="both"/>
              <w:rPr>
                <w:rFonts w:ascii="Times New Roman" w:hAnsi="Times New Roman"/>
                <w:bCs/>
                <w:sz w:val="28"/>
                <w:szCs w:val="28"/>
              </w:rPr>
            </w:pPr>
            <w:r w:rsidRPr="00FF386C">
              <w:rPr>
                <w:rFonts w:ascii="Times New Roman" w:hAnsi="Times New Roman"/>
                <w:sz w:val="28"/>
                <w:szCs w:val="28"/>
              </w:rPr>
              <w:t>Хлопчики ( n=15)</w:t>
            </w:r>
          </w:p>
        </w:tc>
        <w:tc>
          <w:tcPr>
            <w:tcW w:w="948" w:type="dxa"/>
            <w:vAlign w:val="center"/>
          </w:tcPr>
          <w:p w:rsidR="007B5564" w:rsidRPr="00FF386C" w:rsidRDefault="007B5564" w:rsidP="007B5564">
            <w:pPr>
              <w:spacing w:after="0" w:line="360" w:lineRule="auto"/>
              <w:ind w:right="-79"/>
              <w:jc w:val="center"/>
              <w:rPr>
                <w:rFonts w:ascii="Times New Roman" w:hAnsi="Times New Roman"/>
                <w:bCs/>
                <w:sz w:val="28"/>
                <w:szCs w:val="28"/>
              </w:rPr>
            </w:pPr>
            <w:r w:rsidRPr="00FF386C">
              <w:rPr>
                <w:rFonts w:ascii="Times New Roman" w:hAnsi="Times New Roman"/>
                <w:sz w:val="28"/>
                <w:szCs w:val="28"/>
              </w:rPr>
              <w:t>127,92</w:t>
            </w:r>
          </w:p>
        </w:tc>
        <w:tc>
          <w:tcPr>
            <w:tcW w:w="838" w:type="dxa"/>
            <w:vAlign w:val="center"/>
          </w:tcPr>
          <w:p w:rsidR="007B5564" w:rsidRPr="00FF386C" w:rsidRDefault="007B5564" w:rsidP="007B5564">
            <w:pPr>
              <w:spacing w:after="0" w:line="360" w:lineRule="auto"/>
              <w:jc w:val="center"/>
              <w:rPr>
                <w:rFonts w:ascii="Times New Roman" w:hAnsi="Times New Roman"/>
                <w:bCs/>
                <w:sz w:val="28"/>
                <w:szCs w:val="28"/>
              </w:rPr>
            </w:pPr>
            <w:r w:rsidRPr="00FF386C">
              <w:rPr>
                <w:rFonts w:ascii="Times New Roman" w:hAnsi="Times New Roman"/>
                <w:sz w:val="28"/>
                <w:szCs w:val="28"/>
              </w:rPr>
              <w:t>5,92</w:t>
            </w:r>
          </w:p>
        </w:tc>
        <w:tc>
          <w:tcPr>
            <w:tcW w:w="847" w:type="dxa"/>
            <w:vAlign w:val="center"/>
          </w:tcPr>
          <w:p w:rsidR="007B5564" w:rsidRPr="00FF386C" w:rsidRDefault="007B5564" w:rsidP="007B5564">
            <w:pPr>
              <w:spacing w:after="0" w:line="360" w:lineRule="auto"/>
              <w:jc w:val="center"/>
              <w:rPr>
                <w:rFonts w:ascii="Times New Roman" w:hAnsi="Times New Roman"/>
                <w:bCs/>
                <w:sz w:val="28"/>
                <w:szCs w:val="28"/>
              </w:rPr>
            </w:pPr>
            <w:r w:rsidRPr="00FF386C">
              <w:rPr>
                <w:rFonts w:ascii="Times New Roman" w:hAnsi="Times New Roman"/>
                <w:sz w:val="28"/>
                <w:szCs w:val="28"/>
              </w:rPr>
              <w:t>26,65</w:t>
            </w:r>
          </w:p>
        </w:tc>
        <w:tc>
          <w:tcPr>
            <w:tcW w:w="753" w:type="dxa"/>
            <w:vAlign w:val="center"/>
          </w:tcPr>
          <w:p w:rsidR="007B5564" w:rsidRPr="00FF386C" w:rsidRDefault="007B5564" w:rsidP="007B5564">
            <w:pPr>
              <w:spacing w:after="0" w:line="360" w:lineRule="auto"/>
              <w:jc w:val="center"/>
              <w:rPr>
                <w:rFonts w:ascii="Times New Roman" w:hAnsi="Times New Roman"/>
                <w:bCs/>
                <w:sz w:val="28"/>
                <w:szCs w:val="28"/>
              </w:rPr>
            </w:pPr>
            <w:r w:rsidRPr="00FF386C">
              <w:rPr>
                <w:rFonts w:ascii="Times New Roman" w:hAnsi="Times New Roman"/>
                <w:sz w:val="28"/>
                <w:szCs w:val="28"/>
              </w:rPr>
              <w:t>3,72</w:t>
            </w:r>
          </w:p>
        </w:tc>
        <w:tc>
          <w:tcPr>
            <w:tcW w:w="1176" w:type="dxa"/>
            <w:vAlign w:val="center"/>
          </w:tcPr>
          <w:p w:rsidR="007B5564" w:rsidRPr="00FF386C" w:rsidRDefault="007B5564" w:rsidP="007B5564">
            <w:pPr>
              <w:spacing w:after="0" w:line="360" w:lineRule="auto"/>
              <w:jc w:val="center"/>
              <w:rPr>
                <w:rFonts w:ascii="Times New Roman" w:hAnsi="Times New Roman"/>
                <w:bCs/>
                <w:sz w:val="28"/>
                <w:szCs w:val="28"/>
              </w:rPr>
            </w:pPr>
            <w:r w:rsidRPr="00FF386C">
              <w:rPr>
                <w:rFonts w:ascii="Times New Roman" w:hAnsi="Times New Roman"/>
                <w:sz w:val="28"/>
                <w:szCs w:val="28"/>
              </w:rPr>
              <w:t>63,70*</w:t>
            </w:r>
          </w:p>
        </w:tc>
        <w:tc>
          <w:tcPr>
            <w:tcW w:w="732" w:type="dxa"/>
            <w:vAlign w:val="center"/>
          </w:tcPr>
          <w:p w:rsidR="007B5564" w:rsidRPr="00FF386C" w:rsidRDefault="007B5564" w:rsidP="007B5564">
            <w:pPr>
              <w:spacing w:after="0" w:line="360" w:lineRule="auto"/>
              <w:jc w:val="center"/>
              <w:rPr>
                <w:rFonts w:ascii="Times New Roman" w:hAnsi="Times New Roman"/>
                <w:bCs/>
                <w:sz w:val="28"/>
                <w:szCs w:val="28"/>
              </w:rPr>
            </w:pPr>
            <w:r w:rsidRPr="00FF386C">
              <w:rPr>
                <w:rFonts w:ascii="Times New Roman" w:hAnsi="Times New Roman"/>
                <w:sz w:val="28"/>
                <w:szCs w:val="28"/>
              </w:rPr>
              <w:t>2,70</w:t>
            </w:r>
          </w:p>
        </w:tc>
      </w:tr>
      <w:tr w:rsidR="007B5564" w:rsidRPr="00FF386C" w:rsidTr="001376D6">
        <w:trPr>
          <w:trHeight w:val="728"/>
        </w:trPr>
        <w:tc>
          <w:tcPr>
            <w:tcW w:w="1728" w:type="dxa"/>
            <w:vMerge/>
          </w:tcPr>
          <w:p w:rsidR="007B5564" w:rsidRPr="00FF386C" w:rsidRDefault="007B5564" w:rsidP="007B5564">
            <w:pPr>
              <w:spacing w:after="0" w:line="360" w:lineRule="auto"/>
              <w:rPr>
                <w:rFonts w:ascii="Times New Roman" w:hAnsi="Times New Roman"/>
                <w:sz w:val="28"/>
                <w:szCs w:val="28"/>
              </w:rPr>
            </w:pPr>
          </w:p>
        </w:tc>
        <w:tc>
          <w:tcPr>
            <w:tcW w:w="2491" w:type="dxa"/>
          </w:tcPr>
          <w:p w:rsidR="007B5564" w:rsidRPr="00FF386C" w:rsidRDefault="007B5564" w:rsidP="007B5564">
            <w:pPr>
              <w:spacing w:after="0" w:line="360" w:lineRule="auto"/>
              <w:jc w:val="both"/>
              <w:rPr>
                <w:rFonts w:ascii="Times New Roman" w:hAnsi="Times New Roman"/>
                <w:bCs/>
                <w:sz w:val="28"/>
                <w:szCs w:val="28"/>
              </w:rPr>
            </w:pPr>
            <w:r w:rsidRPr="00FF386C">
              <w:rPr>
                <w:rFonts w:ascii="Times New Roman" w:hAnsi="Times New Roman"/>
                <w:sz w:val="28"/>
                <w:szCs w:val="28"/>
              </w:rPr>
              <w:t>Дівчатка ( n=15)</w:t>
            </w:r>
          </w:p>
        </w:tc>
        <w:tc>
          <w:tcPr>
            <w:tcW w:w="948" w:type="dxa"/>
            <w:vAlign w:val="center"/>
          </w:tcPr>
          <w:p w:rsidR="007B5564" w:rsidRPr="00FF386C" w:rsidRDefault="007B5564" w:rsidP="007B5564">
            <w:pPr>
              <w:pStyle w:val="af2"/>
              <w:tabs>
                <w:tab w:val="left" w:pos="4111"/>
                <w:tab w:val="left" w:pos="8222"/>
              </w:tabs>
              <w:ind w:firstLine="0"/>
              <w:jc w:val="center"/>
              <w:rPr>
                <w:lang w:val="uk-UA"/>
              </w:rPr>
            </w:pPr>
            <w:r w:rsidRPr="00FF386C">
              <w:t>12</w:t>
            </w:r>
            <w:r w:rsidRPr="00FF386C">
              <w:rPr>
                <w:lang w:val="uk-UA"/>
              </w:rPr>
              <w:t>5</w:t>
            </w:r>
            <w:r w:rsidRPr="00FF386C">
              <w:t>,5</w:t>
            </w:r>
          </w:p>
        </w:tc>
        <w:tc>
          <w:tcPr>
            <w:tcW w:w="838" w:type="dxa"/>
            <w:vAlign w:val="center"/>
          </w:tcPr>
          <w:p w:rsidR="007B5564" w:rsidRPr="00FF386C" w:rsidRDefault="007B5564" w:rsidP="007B5564">
            <w:pPr>
              <w:spacing w:after="0" w:line="360" w:lineRule="auto"/>
              <w:jc w:val="center"/>
              <w:rPr>
                <w:rFonts w:ascii="Times New Roman" w:hAnsi="Times New Roman"/>
                <w:bCs/>
                <w:sz w:val="28"/>
                <w:szCs w:val="28"/>
              </w:rPr>
            </w:pPr>
            <w:r w:rsidRPr="00FF386C">
              <w:rPr>
                <w:rFonts w:ascii="Times New Roman" w:hAnsi="Times New Roman"/>
                <w:sz w:val="28"/>
                <w:szCs w:val="28"/>
              </w:rPr>
              <w:t>2,95</w:t>
            </w:r>
          </w:p>
        </w:tc>
        <w:tc>
          <w:tcPr>
            <w:tcW w:w="847" w:type="dxa"/>
            <w:vAlign w:val="center"/>
          </w:tcPr>
          <w:p w:rsidR="007B5564" w:rsidRPr="00FF386C" w:rsidRDefault="007B5564" w:rsidP="007B5564">
            <w:pPr>
              <w:spacing w:after="0" w:line="360" w:lineRule="auto"/>
              <w:jc w:val="center"/>
              <w:rPr>
                <w:rFonts w:ascii="Times New Roman" w:hAnsi="Times New Roman"/>
                <w:bCs/>
                <w:sz w:val="28"/>
                <w:szCs w:val="28"/>
              </w:rPr>
            </w:pPr>
            <w:r w:rsidRPr="00FF386C">
              <w:rPr>
                <w:rFonts w:ascii="Times New Roman" w:hAnsi="Times New Roman"/>
                <w:sz w:val="28"/>
                <w:szCs w:val="28"/>
              </w:rPr>
              <w:t>23,27</w:t>
            </w:r>
          </w:p>
        </w:tc>
        <w:tc>
          <w:tcPr>
            <w:tcW w:w="753" w:type="dxa"/>
            <w:vAlign w:val="center"/>
          </w:tcPr>
          <w:p w:rsidR="007B5564" w:rsidRPr="00FF386C" w:rsidRDefault="007B5564" w:rsidP="007B5564">
            <w:pPr>
              <w:spacing w:after="0" w:line="360" w:lineRule="auto"/>
              <w:jc w:val="center"/>
              <w:rPr>
                <w:rFonts w:ascii="Times New Roman" w:hAnsi="Times New Roman"/>
                <w:bCs/>
                <w:sz w:val="28"/>
                <w:szCs w:val="28"/>
              </w:rPr>
            </w:pPr>
            <w:r w:rsidRPr="00FF386C">
              <w:rPr>
                <w:rFonts w:ascii="Times New Roman" w:hAnsi="Times New Roman"/>
                <w:sz w:val="28"/>
                <w:szCs w:val="28"/>
              </w:rPr>
              <w:t>3,3</w:t>
            </w:r>
          </w:p>
        </w:tc>
        <w:tc>
          <w:tcPr>
            <w:tcW w:w="1176" w:type="dxa"/>
            <w:vAlign w:val="center"/>
          </w:tcPr>
          <w:p w:rsidR="007B5564" w:rsidRPr="00FF386C" w:rsidRDefault="007B5564" w:rsidP="007B5564">
            <w:pPr>
              <w:spacing w:after="0" w:line="360" w:lineRule="auto"/>
              <w:jc w:val="center"/>
              <w:rPr>
                <w:rFonts w:ascii="Times New Roman" w:hAnsi="Times New Roman"/>
                <w:bCs/>
                <w:sz w:val="28"/>
                <w:szCs w:val="28"/>
              </w:rPr>
            </w:pPr>
            <w:r w:rsidRPr="00FF386C">
              <w:rPr>
                <w:rFonts w:ascii="Times New Roman" w:hAnsi="Times New Roman"/>
                <w:sz w:val="28"/>
                <w:szCs w:val="28"/>
              </w:rPr>
              <w:t>58,22**</w:t>
            </w:r>
          </w:p>
        </w:tc>
        <w:tc>
          <w:tcPr>
            <w:tcW w:w="732" w:type="dxa"/>
            <w:vAlign w:val="center"/>
          </w:tcPr>
          <w:p w:rsidR="007B5564" w:rsidRPr="00FF386C" w:rsidRDefault="007B5564" w:rsidP="007B5564">
            <w:pPr>
              <w:spacing w:after="0" w:line="360" w:lineRule="auto"/>
              <w:jc w:val="center"/>
              <w:rPr>
                <w:rFonts w:ascii="Times New Roman" w:hAnsi="Times New Roman"/>
                <w:bCs/>
                <w:sz w:val="28"/>
                <w:szCs w:val="28"/>
              </w:rPr>
            </w:pPr>
            <w:r w:rsidRPr="00FF386C">
              <w:rPr>
                <w:rFonts w:ascii="Times New Roman" w:hAnsi="Times New Roman"/>
                <w:sz w:val="28"/>
                <w:szCs w:val="28"/>
              </w:rPr>
              <w:t>2,8</w:t>
            </w:r>
          </w:p>
        </w:tc>
      </w:tr>
    </w:tbl>
    <w:p w:rsidR="00852C81" w:rsidRPr="00FF386C" w:rsidRDefault="00852C81" w:rsidP="00B6578B">
      <w:pPr>
        <w:spacing w:after="0" w:line="360" w:lineRule="auto"/>
        <w:rPr>
          <w:rFonts w:ascii="Times New Roman" w:hAnsi="Times New Roman"/>
          <w:sz w:val="28"/>
          <w:szCs w:val="28"/>
        </w:rPr>
      </w:pPr>
    </w:p>
    <w:p w:rsidR="00852C81" w:rsidRPr="00FF386C" w:rsidRDefault="00852C81" w:rsidP="00B6578B">
      <w:pPr>
        <w:pStyle w:val="af2"/>
        <w:tabs>
          <w:tab w:val="left" w:pos="4111"/>
          <w:tab w:val="left" w:pos="8222"/>
        </w:tabs>
        <w:ind w:firstLine="0"/>
        <w:rPr>
          <w:lang w:val="uk-UA"/>
        </w:rPr>
      </w:pPr>
      <w:r w:rsidRPr="00FF386C">
        <w:rPr>
          <w:lang w:val="uk-UA"/>
        </w:rPr>
        <w:t>Примітки: * – достовірні відмінності між показниками хлопців (при р </w:t>
      </w:r>
      <w:r w:rsidRPr="00FF386C">
        <w:rPr>
          <w:lang w:val="uk-UA"/>
        </w:rPr>
        <w:sym w:font="Symbol" w:char="F03C"/>
      </w:r>
      <w:r w:rsidRPr="00FF386C">
        <w:rPr>
          <w:lang w:val="uk-UA"/>
        </w:rPr>
        <w:t xml:space="preserve"> 0,05); ** – достовірні відмінності між показниками дівчат (при р </w:t>
      </w:r>
      <w:r w:rsidRPr="00FF386C">
        <w:rPr>
          <w:lang w:val="uk-UA"/>
        </w:rPr>
        <w:sym w:font="Symbol" w:char="F03C"/>
      </w:r>
      <w:r w:rsidRPr="00FF386C">
        <w:rPr>
          <w:lang w:val="uk-UA"/>
        </w:rPr>
        <w:t xml:space="preserve"> 0,05)</w:t>
      </w:r>
    </w:p>
    <w:p w:rsidR="009F2009" w:rsidRPr="00FF386C" w:rsidRDefault="009F2009" w:rsidP="00B6578B">
      <w:pPr>
        <w:spacing w:after="0" w:line="360" w:lineRule="auto"/>
        <w:ind w:firstLine="709"/>
        <w:jc w:val="both"/>
        <w:rPr>
          <w:rFonts w:ascii="Times New Roman" w:hAnsi="Times New Roman"/>
          <w:sz w:val="28"/>
          <w:szCs w:val="28"/>
        </w:rPr>
      </w:pPr>
    </w:p>
    <w:p w:rsidR="005E589B" w:rsidRPr="00FF386C" w:rsidRDefault="005E589B" w:rsidP="001376D6">
      <w:pPr>
        <w:spacing w:after="0" w:line="520" w:lineRule="exact"/>
        <w:ind w:firstLine="709"/>
        <w:jc w:val="both"/>
        <w:rPr>
          <w:rFonts w:ascii="Times New Roman" w:hAnsi="Times New Roman"/>
          <w:sz w:val="28"/>
          <w:szCs w:val="28"/>
        </w:rPr>
      </w:pPr>
      <w:r w:rsidRPr="00FF386C">
        <w:rPr>
          <w:rFonts w:ascii="Times New Roman" w:hAnsi="Times New Roman"/>
          <w:sz w:val="28"/>
          <w:szCs w:val="28"/>
        </w:rPr>
        <w:t>Аналіз середніх значень показав, що зріст хлопчиків до та після програми занять міні-тенісом залишився практично незмінним: на початку дослідження він становив 126 ± 5,1</w:t>
      </w:r>
      <w:r w:rsidR="009F2009" w:rsidRPr="00FF386C">
        <w:rPr>
          <w:rFonts w:ascii="Times New Roman" w:hAnsi="Times New Roman"/>
          <w:sz w:val="28"/>
          <w:szCs w:val="28"/>
        </w:rPr>
        <w:t>4</w:t>
      </w:r>
      <w:r w:rsidRPr="00FF386C">
        <w:rPr>
          <w:rFonts w:ascii="Times New Roman" w:hAnsi="Times New Roman"/>
          <w:sz w:val="28"/>
          <w:szCs w:val="28"/>
        </w:rPr>
        <w:t xml:space="preserve"> см, а після занять за програмою міні-</w:t>
      </w:r>
      <w:r w:rsidRPr="00FF386C">
        <w:rPr>
          <w:rFonts w:ascii="Times New Roman" w:hAnsi="Times New Roman"/>
          <w:sz w:val="28"/>
          <w:szCs w:val="28"/>
        </w:rPr>
        <w:lastRenderedPageBreak/>
        <w:t>тенісу – 127 ± 5,9</w:t>
      </w:r>
      <w:r w:rsidR="009F2009" w:rsidRPr="00FF386C">
        <w:rPr>
          <w:rFonts w:ascii="Times New Roman" w:hAnsi="Times New Roman"/>
          <w:sz w:val="28"/>
          <w:szCs w:val="28"/>
        </w:rPr>
        <w:t>1</w:t>
      </w:r>
      <w:r w:rsidRPr="00FF386C">
        <w:rPr>
          <w:rFonts w:ascii="Times New Roman" w:hAnsi="Times New Roman"/>
          <w:sz w:val="28"/>
          <w:szCs w:val="28"/>
        </w:rPr>
        <w:t xml:space="preserve"> см. Статистично значущих відмінностей між цими показниками виявлено не було (p &gt; 0,05). Аналогічна ситуація спостерігається і з масою тіла, де також не було виявлено достовірних відмінностей між групами</w:t>
      </w:r>
    </w:p>
    <w:p w:rsidR="001376D6" w:rsidRPr="00FF386C" w:rsidRDefault="005E589B" w:rsidP="001376D6">
      <w:pPr>
        <w:spacing w:after="0" w:line="520" w:lineRule="exact"/>
        <w:ind w:firstLine="709"/>
        <w:jc w:val="both"/>
        <w:rPr>
          <w:rFonts w:ascii="Times New Roman" w:hAnsi="Times New Roman"/>
          <w:sz w:val="28"/>
          <w:szCs w:val="28"/>
        </w:rPr>
      </w:pPr>
      <w:r w:rsidRPr="00FF386C">
        <w:rPr>
          <w:rFonts w:ascii="Times New Roman" w:hAnsi="Times New Roman"/>
          <w:sz w:val="28"/>
          <w:szCs w:val="28"/>
        </w:rPr>
        <w:t>Проведений аналіз показав, що обхват грудної клітки (ОГК) у представників обох статей зазнав статистично значимих змін (p &lt; 0,05). У хлопчиків ОГК збільшився з 61,00 ± 2,</w:t>
      </w:r>
      <w:r w:rsidR="009F2009" w:rsidRPr="00FF386C">
        <w:rPr>
          <w:rFonts w:ascii="Times New Roman" w:hAnsi="Times New Roman"/>
          <w:sz w:val="28"/>
          <w:szCs w:val="28"/>
        </w:rPr>
        <w:t>1</w:t>
      </w:r>
      <w:r w:rsidRPr="00FF386C">
        <w:rPr>
          <w:rFonts w:ascii="Times New Roman" w:hAnsi="Times New Roman"/>
          <w:sz w:val="28"/>
          <w:szCs w:val="28"/>
        </w:rPr>
        <w:t xml:space="preserve"> см до 63,7</w:t>
      </w:r>
      <w:r w:rsidR="009F2009" w:rsidRPr="00FF386C">
        <w:rPr>
          <w:rFonts w:ascii="Times New Roman" w:hAnsi="Times New Roman"/>
          <w:sz w:val="28"/>
          <w:szCs w:val="28"/>
        </w:rPr>
        <w:t>0</w:t>
      </w:r>
      <w:r w:rsidRPr="00FF386C">
        <w:rPr>
          <w:rFonts w:ascii="Times New Roman" w:hAnsi="Times New Roman"/>
          <w:sz w:val="28"/>
          <w:szCs w:val="28"/>
        </w:rPr>
        <w:t xml:space="preserve"> ± 2,</w:t>
      </w:r>
      <w:r w:rsidR="009F2009" w:rsidRPr="00FF386C">
        <w:rPr>
          <w:rFonts w:ascii="Times New Roman" w:hAnsi="Times New Roman"/>
          <w:sz w:val="28"/>
          <w:szCs w:val="28"/>
        </w:rPr>
        <w:t>70</w:t>
      </w:r>
      <w:r w:rsidRPr="00FF386C">
        <w:rPr>
          <w:rFonts w:ascii="Times New Roman" w:hAnsi="Times New Roman"/>
          <w:sz w:val="28"/>
          <w:szCs w:val="28"/>
        </w:rPr>
        <w:t xml:space="preserve"> см, що свідчить про позитивну динаміку розвитку грудної клітки. </w:t>
      </w:r>
    </w:p>
    <w:p w:rsidR="005E589B" w:rsidRPr="00FF386C" w:rsidRDefault="005E589B" w:rsidP="001376D6">
      <w:pPr>
        <w:spacing w:after="0" w:line="520" w:lineRule="exact"/>
        <w:ind w:firstLine="709"/>
        <w:jc w:val="both"/>
        <w:rPr>
          <w:rFonts w:ascii="Times New Roman" w:hAnsi="Times New Roman"/>
          <w:sz w:val="28"/>
          <w:szCs w:val="28"/>
        </w:rPr>
      </w:pPr>
      <w:r w:rsidRPr="00FF386C">
        <w:rPr>
          <w:rFonts w:ascii="Times New Roman" w:hAnsi="Times New Roman"/>
          <w:sz w:val="28"/>
          <w:szCs w:val="28"/>
        </w:rPr>
        <w:t>У дівчаток спостерігається зменшення ОГК з 59,4</w:t>
      </w:r>
      <w:r w:rsidR="009F2009" w:rsidRPr="00FF386C">
        <w:rPr>
          <w:rFonts w:ascii="Times New Roman" w:hAnsi="Times New Roman"/>
          <w:sz w:val="28"/>
          <w:szCs w:val="28"/>
        </w:rPr>
        <w:t>1 ± 2,41 см до 58,21</w:t>
      </w:r>
      <w:r w:rsidRPr="00FF386C">
        <w:rPr>
          <w:rFonts w:ascii="Times New Roman" w:hAnsi="Times New Roman"/>
          <w:sz w:val="28"/>
          <w:szCs w:val="28"/>
        </w:rPr>
        <w:t xml:space="preserve"> ± </w:t>
      </w:r>
      <w:r w:rsidR="009F2009" w:rsidRPr="00FF386C">
        <w:rPr>
          <w:rFonts w:ascii="Times New Roman" w:hAnsi="Times New Roman"/>
          <w:sz w:val="28"/>
          <w:szCs w:val="28"/>
        </w:rPr>
        <w:t>2,8</w:t>
      </w:r>
      <w:r w:rsidRPr="00FF386C">
        <w:rPr>
          <w:rFonts w:ascii="Times New Roman" w:hAnsi="Times New Roman"/>
          <w:sz w:val="28"/>
          <w:szCs w:val="28"/>
        </w:rPr>
        <w:t xml:space="preserve"> см. Це може бути пов'язано з фізіологічними особливостями розвитку дівчаток у цьому віці. Варто зазначити, що загалом гармонійний фізичний розвиток був відзначений у 89,47</w:t>
      </w:r>
      <w:r w:rsidR="009F2009" w:rsidRPr="00FF386C">
        <w:rPr>
          <w:rFonts w:ascii="Times New Roman" w:hAnsi="Times New Roman"/>
          <w:sz w:val="28"/>
          <w:szCs w:val="28"/>
        </w:rPr>
        <w:t xml:space="preserve"> </w:t>
      </w:r>
      <w:r w:rsidRPr="00FF386C">
        <w:rPr>
          <w:rFonts w:ascii="Times New Roman" w:hAnsi="Times New Roman"/>
          <w:sz w:val="28"/>
          <w:szCs w:val="28"/>
        </w:rPr>
        <w:t>% обстежених дітей</w:t>
      </w:r>
      <w:r w:rsidR="009F2009" w:rsidRPr="00FF386C">
        <w:rPr>
          <w:rFonts w:ascii="Times New Roman" w:hAnsi="Times New Roman"/>
          <w:sz w:val="28"/>
          <w:szCs w:val="28"/>
        </w:rPr>
        <w:t xml:space="preserve"> 6-7 років, що займаються міні-тенісом на помаранчевому рівні</w:t>
      </w:r>
      <w:r w:rsidRPr="00FF386C">
        <w:rPr>
          <w:rFonts w:ascii="Times New Roman" w:hAnsi="Times New Roman"/>
          <w:sz w:val="28"/>
          <w:szCs w:val="28"/>
        </w:rPr>
        <w:t>.</w:t>
      </w:r>
    </w:p>
    <w:p w:rsidR="0088188E" w:rsidRPr="00FF386C" w:rsidRDefault="0088188E" w:rsidP="001376D6">
      <w:pPr>
        <w:spacing w:after="0" w:line="520" w:lineRule="exact"/>
        <w:ind w:firstLine="709"/>
        <w:jc w:val="both"/>
        <w:rPr>
          <w:rFonts w:ascii="Times New Roman" w:hAnsi="Times New Roman"/>
          <w:sz w:val="28"/>
          <w:szCs w:val="28"/>
        </w:rPr>
      </w:pPr>
      <w:r w:rsidRPr="00FF386C">
        <w:rPr>
          <w:rFonts w:ascii="Times New Roman" w:hAnsi="Times New Roman"/>
          <w:sz w:val="28"/>
          <w:szCs w:val="28"/>
        </w:rPr>
        <w:t xml:space="preserve">Аналіз антропометричних показників (довжина тіла, маса тіла, обхват грудної клітки) дітей молодшого шкільного віку, які брали участь в експерименті, показав, що середні значення цих показників для обох вікових груп відповідають нормативним даним, наведеним у спеціалізованій літературі для відповідного віку. </w:t>
      </w:r>
      <w:r w:rsidR="00852C81" w:rsidRPr="00FF386C">
        <w:rPr>
          <w:rFonts w:ascii="Times New Roman" w:hAnsi="Times New Roman"/>
          <w:sz w:val="28"/>
          <w:szCs w:val="28"/>
        </w:rPr>
        <w:t>[57, 61].</w:t>
      </w:r>
    </w:p>
    <w:p w:rsidR="0098649A" w:rsidRPr="00FF386C" w:rsidRDefault="00852C81" w:rsidP="001376D6">
      <w:pPr>
        <w:spacing w:after="0" w:line="520" w:lineRule="exact"/>
        <w:ind w:firstLine="709"/>
        <w:jc w:val="both"/>
        <w:rPr>
          <w:rFonts w:ascii="Times New Roman" w:hAnsi="Times New Roman"/>
          <w:sz w:val="28"/>
          <w:szCs w:val="28"/>
        </w:rPr>
      </w:pPr>
      <w:r w:rsidRPr="00FF386C">
        <w:rPr>
          <w:rFonts w:ascii="Times New Roman" w:hAnsi="Times New Roman"/>
          <w:sz w:val="28"/>
          <w:szCs w:val="28"/>
        </w:rPr>
        <w:t xml:space="preserve"> </w:t>
      </w:r>
      <w:r w:rsidR="0098649A" w:rsidRPr="00FF386C">
        <w:rPr>
          <w:rFonts w:ascii="Times New Roman" w:hAnsi="Times New Roman"/>
          <w:sz w:val="28"/>
          <w:szCs w:val="28"/>
        </w:rPr>
        <w:t>Аналіз індивідуального рівня фізичного розвитку дітей 6-7 років до та після участі в програмі з міні-тенісу показав наступні зміни у розподілі за рівнями: частка дітей з вище середнім рівнем фізичного розвитку зросла з 5,26% до 10,52%, частка дітей із середнім рівнем залишилася приблизно незмінною (78,9% проти 89,47%), а частка дітей з нижче середнім рівнем також залишилася незмінною (10,52%).</w:t>
      </w:r>
    </w:p>
    <w:p w:rsidR="0098649A" w:rsidRPr="00FF386C" w:rsidRDefault="0098649A" w:rsidP="001376D6">
      <w:pPr>
        <w:spacing w:after="0" w:line="520" w:lineRule="exact"/>
        <w:ind w:firstLine="709"/>
        <w:jc w:val="both"/>
        <w:rPr>
          <w:rFonts w:ascii="Times New Roman" w:hAnsi="Times New Roman"/>
          <w:sz w:val="28"/>
          <w:szCs w:val="28"/>
        </w:rPr>
      </w:pPr>
      <w:r w:rsidRPr="00FF386C">
        <w:rPr>
          <w:rFonts w:ascii="Times New Roman" w:hAnsi="Times New Roman"/>
          <w:sz w:val="28"/>
          <w:szCs w:val="28"/>
        </w:rPr>
        <w:t xml:space="preserve">Функціональний стан серцево-судинної системи дитини є не лише ключовим індикатором загального здоров’я, а й визначальним фактором для адаптації організму до різноманітних стресорів. Від ефективності роботи </w:t>
      </w:r>
      <w:r w:rsidRPr="00FF386C">
        <w:rPr>
          <w:rFonts w:ascii="Times New Roman" w:hAnsi="Times New Roman"/>
          <w:sz w:val="28"/>
          <w:szCs w:val="28"/>
        </w:rPr>
        <w:lastRenderedPageBreak/>
        <w:t>серця та судин залежить здатність дитини до фізичної активності, стійкість до впливу несприятливих факторів навколишнього середовища, а також загальний рівень функціональних резервів організму.</w:t>
      </w:r>
    </w:p>
    <w:p w:rsidR="00852C81" w:rsidRPr="00FF386C" w:rsidRDefault="00852C81" w:rsidP="001376D6">
      <w:pPr>
        <w:spacing w:after="0" w:line="520" w:lineRule="exact"/>
        <w:ind w:firstLine="709"/>
        <w:jc w:val="both"/>
        <w:rPr>
          <w:rFonts w:ascii="Times New Roman" w:hAnsi="Times New Roman"/>
          <w:sz w:val="28"/>
          <w:szCs w:val="28"/>
        </w:rPr>
      </w:pPr>
      <w:r w:rsidRPr="00FF386C">
        <w:rPr>
          <w:rFonts w:ascii="Times New Roman" w:eastAsia="TimesNewRomanPS-BoldMT" w:hAnsi="Times New Roman"/>
          <w:bCs/>
          <w:sz w:val="28"/>
          <w:szCs w:val="28"/>
        </w:rPr>
        <w:t xml:space="preserve">В таблиці 3.4 представленні результати оцінювання функціонального стану </w:t>
      </w:r>
      <w:r w:rsidRPr="00FF386C">
        <w:rPr>
          <w:rFonts w:ascii="Times New Roman" w:hAnsi="Times New Roman"/>
          <w:sz w:val="28"/>
          <w:szCs w:val="28"/>
        </w:rPr>
        <w:t xml:space="preserve">серцево-судинної і дихальної систем </w:t>
      </w:r>
      <w:r w:rsidR="0098649A" w:rsidRPr="00FF386C">
        <w:rPr>
          <w:rFonts w:ascii="Times New Roman" w:hAnsi="Times New Roman"/>
          <w:sz w:val="28"/>
          <w:szCs w:val="28"/>
        </w:rPr>
        <w:t>дітей 6</w:t>
      </w:r>
      <w:r w:rsidR="001376D6" w:rsidRPr="00FF386C">
        <w:rPr>
          <w:sz w:val="28"/>
          <w:szCs w:val="28"/>
        </w:rPr>
        <w:t>–</w:t>
      </w:r>
      <w:r w:rsidR="0098649A" w:rsidRPr="00FF386C">
        <w:rPr>
          <w:rFonts w:ascii="Times New Roman" w:hAnsi="Times New Roman"/>
          <w:sz w:val="28"/>
          <w:szCs w:val="28"/>
        </w:rPr>
        <w:t>7 років,</w:t>
      </w:r>
      <w:r w:rsidRPr="00FF386C">
        <w:rPr>
          <w:rFonts w:ascii="Times New Roman" w:hAnsi="Times New Roman"/>
          <w:sz w:val="28"/>
          <w:szCs w:val="28"/>
        </w:rPr>
        <w:t xml:space="preserve"> як відвідують </w:t>
      </w:r>
      <w:r w:rsidR="0098649A" w:rsidRPr="00FF386C">
        <w:rPr>
          <w:rFonts w:ascii="Times New Roman" w:hAnsi="Times New Roman"/>
          <w:sz w:val="28"/>
          <w:szCs w:val="28"/>
        </w:rPr>
        <w:t>клубні заняття з міні-тенісу.</w:t>
      </w:r>
    </w:p>
    <w:p w:rsidR="00852C81" w:rsidRPr="00FF386C" w:rsidRDefault="00852C81" w:rsidP="00B6578B">
      <w:pPr>
        <w:shd w:val="clear" w:color="auto" w:fill="FFFFFF"/>
        <w:spacing w:after="0" w:line="360" w:lineRule="auto"/>
        <w:jc w:val="right"/>
        <w:rPr>
          <w:rFonts w:ascii="Times New Roman" w:hAnsi="Times New Roman"/>
          <w:sz w:val="28"/>
          <w:szCs w:val="28"/>
        </w:rPr>
      </w:pPr>
      <w:r w:rsidRPr="00FF386C">
        <w:rPr>
          <w:rFonts w:ascii="Times New Roman" w:hAnsi="Times New Roman"/>
          <w:i/>
          <w:iCs/>
          <w:sz w:val="28"/>
          <w:szCs w:val="28"/>
        </w:rPr>
        <w:t>Таблиця 3.4</w:t>
      </w:r>
    </w:p>
    <w:p w:rsidR="00852C81" w:rsidRPr="00FF386C" w:rsidRDefault="00852C81"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bCs/>
          <w:sz w:val="28"/>
          <w:szCs w:val="28"/>
        </w:rPr>
        <w:t>Значень функціональних показників серцево-судинної і д</w:t>
      </w:r>
      <w:r w:rsidR="0098649A" w:rsidRPr="00FF386C">
        <w:rPr>
          <w:rFonts w:ascii="Times New Roman" w:hAnsi="Times New Roman"/>
          <w:bCs/>
          <w:sz w:val="28"/>
          <w:szCs w:val="28"/>
        </w:rPr>
        <w:t>ихальної систем дітей 6-7 років</w:t>
      </w:r>
      <w:r w:rsidRPr="00FF386C">
        <w:rPr>
          <w:rFonts w:ascii="Times New Roman" w:hAnsi="Times New Roman"/>
          <w:sz w:val="28"/>
          <w:szCs w:val="28"/>
        </w:rPr>
        <w:t>(</w:t>
      </w:r>
      <w:r w:rsidRPr="00FF386C">
        <w:rPr>
          <w:rFonts w:ascii="Times New Roman" w:hAnsi="Times New Roman"/>
          <w:bCs/>
          <w:position w:val="-4"/>
          <w:sz w:val="28"/>
          <w:szCs w:val="28"/>
        </w:rPr>
        <w:object w:dxaOrig="220" w:dyaOrig="260">
          <v:shape id="_x0000_i1031" type="#_x0000_t75" style="width:11.25pt;height:12.75pt" o:ole="">
            <v:imagedata r:id="rId14" o:title=""/>
          </v:shape>
          <o:OLEObject Type="Embed" ProgID="Equation.3" ShapeID="_x0000_i1031" DrawAspect="Content" ObjectID="_1795443019" r:id="rId20"/>
        </w:object>
      </w:r>
      <w:r w:rsidRPr="00FF386C">
        <w:rPr>
          <w:rFonts w:ascii="Times New Roman" w:hAnsi="Times New Roman"/>
          <w:sz w:val="28"/>
          <w:szCs w:val="28"/>
        </w:rPr>
        <w:t>±s)</w:t>
      </w:r>
    </w:p>
    <w:tbl>
      <w:tblPr>
        <w:tblW w:w="9525" w:type="dxa"/>
        <w:tblInd w:w="-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2007"/>
        <w:gridCol w:w="1073"/>
        <w:gridCol w:w="895"/>
        <w:gridCol w:w="895"/>
        <w:gridCol w:w="896"/>
        <w:gridCol w:w="895"/>
        <w:gridCol w:w="895"/>
        <w:gridCol w:w="895"/>
        <w:gridCol w:w="1074"/>
      </w:tblGrid>
      <w:tr w:rsidR="005B18D7" w:rsidRPr="00FF386C" w:rsidTr="001376D6">
        <w:trPr>
          <w:trHeight w:hRule="exact" w:val="481"/>
        </w:trPr>
        <w:tc>
          <w:tcPr>
            <w:tcW w:w="2007" w:type="dxa"/>
            <w:vMerge w:val="restart"/>
            <w:shd w:val="clear" w:color="auto" w:fill="FFFFFF"/>
            <w:vAlign w:val="center"/>
          </w:tcPr>
          <w:p w:rsidR="005B18D7" w:rsidRPr="00FF386C" w:rsidRDefault="005B18D7"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sz w:val="28"/>
                <w:szCs w:val="28"/>
              </w:rPr>
              <w:t>Функціональні показники</w:t>
            </w:r>
          </w:p>
        </w:tc>
        <w:tc>
          <w:tcPr>
            <w:tcW w:w="3759" w:type="dxa"/>
            <w:gridSpan w:val="4"/>
            <w:shd w:val="clear" w:color="auto" w:fill="FFFFFF"/>
            <w:vAlign w:val="center"/>
          </w:tcPr>
          <w:p w:rsidR="005B18D7" w:rsidRPr="00FF386C" w:rsidRDefault="005B18D7"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sz w:val="28"/>
                <w:szCs w:val="28"/>
              </w:rPr>
              <w:t>На початку</w:t>
            </w:r>
          </w:p>
        </w:tc>
        <w:tc>
          <w:tcPr>
            <w:tcW w:w="3759" w:type="dxa"/>
            <w:gridSpan w:val="4"/>
            <w:shd w:val="clear" w:color="auto" w:fill="FFFFFF"/>
            <w:vAlign w:val="center"/>
          </w:tcPr>
          <w:p w:rsidR="005B18D7" w:rsidRPr="00FF386C" w:rsidRDefault="005B18D7"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sz w:val="28"/>
                <w:szCs w:val="28"/>
              </w:rPr>
              <w:t>В кінці</w:t>
            </w:r>
          </w:p>
        </w:tc>
      </w:tr>
      <w:tr w:rsidR="005B18D7" w:rsidRPr="00FF386C" w:rsidTr="001376D6">
        <w:trPr>
          <w:trHeight w:hRule="exact" w:val="666"/>
        </w:trPr>
        <w:tc>
          <w:tcPr>
            <w:tcW w:w="2007" w:type="dxa"/>
            <w:vMerge/>
            <w:shd w:val="clear" w:color="auto" w:fill="FFFFFF"/>
            <w:vAlign w:val="center"/>
          </w:tcPr>
          <w:p w:rsidR="005B18D7" w:rsidRPr="00FF386C" w:rsidRDefault="005B18D7" w:rsidP="00B6578B">
            <w:pPr>
              <w:shd w:val="clear" w:color="auto" w:fill="FFFFFF"/>
              <w:spacing w:after="0" w:line="360" w:lineRule="auto"/>
              <w:jc w:val="center"/>
              <w:rPr>
                <w:rFonts w:ascii="Times New Roman" w:hAnsi="Times New Roman"/>
                <w:sz w:val="28"/>
                <w:szCs w:val="28"/>
              </w:rPr>
            </w:pPr>
          </w:p>
        </w:tc>
        <w:tc>
          <w:tcPr>
            <w:tcW w:w="1968" w:type="dxa"/>
            <w:gridSpan w:val="2"/>
            <w:shd w:val="clear" w:color="auto" w:fill="FFFFFF"/>
            <w:vAlign w:val="center"/>
          </w:tcPr>
          <w:p w:rsidR="005B18D7" w:rsidRPr="00FF386C" w:rsidRDefault="005B18D7"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color w:val="000000"/>
                <w:sz w:val="28"/>
                <w:szCs w:val="28"/>
              </w:rPr>
              <w:t>хлопці (n=15)</w:t>
            </w:r>
          </w:p>
        </w:tc>
        <w:tc>
          <w:tcPr>
            <w:tcW w:w="1790" w:type="dxa"/>
            <w:gridSpan w:val="2"/>
            <w:shd w:val="clear" w:color="auto" w:fill="FFFFFF"/>
            <w:vAlign w:val="center"/>
          </w:tcPr>
          <w:p w:rsidR="005B18D7" w:rsidRPr="00FF386C" w:rsidRDefault="005B18D7"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color w:val="000000"/>
                <w:sz w:val="28"/>
                <w:szCs w:val="28"/>
              </w:rPr>
              <w:t>дівчата (n=14)</w:t>
            </w:r>
          </w:p>
        </w:tc>
        <w:tc>
          <w:tcPr>
            <w:tcW w:w="1789" w:type="dxa"/>
            <w:gridSpan w:val="2"/>
            <w:shd w:val="clear" w:color="auto" w:fill="FFFFFF"/>
            <w:vAlign w:val="center"/>
          </w:tcPr>
          <w:p w:rsidR="005B18D7" w:rsidRPr="00FF386C" w:rsidRDefault="005B18D7"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color w:val="000000"/>
                <w:sz w:val="28"/>
                <w:szCs w:val="28"/>
              </w:rPr>
              <w:t>хлопці (n=15)</w:t>
            </w:r>
          </w:p>
        </w:tc>
        <w:tc>
          <w:tcPr>
            <w:tcW w:w="1969" w:type="dxa"/>
            <w:gridSpan w:val="2"/>
            <w:shd w:val="clear" w:color="auto" w:fill="FFFFFF"/>
            <w:vAlign w:val="center"/>
          </w:tcPr>
          <w:p w:rsidR="005B18D7" w:rsidRPr="00FF386C" w:rsidRDefault="005B18D7"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color w:val="000000"/>
                <w:sz w:val="28"/>
                <w:szCs w:val="28"/>
              </w:rPr>
              <w:t>дівчата (n=14)</w:t>
            </w:r>
          </w:p>
        </w:tc>
      </w:tr>
      <w:tr w:rsidR="005B18D7" w:rsidRPr="00FF386C" w:rsidTr="001376D6">
        <w:trPr>
          <w:trHeight w:hRule="exact" w:val="632"/>
        </w:trPr>
        <w:tc>
          <w:tcPr>
            <w:tcW w:w="2007" w:type="dxa"/>
            <w:vMerge/>
            <w:shd w:val="clear" w:color="auto" w:fill="FFFFFF"/>
            <w:vAlign w:val="center"/>
          </w:tcPr>
          <w:p w:rsidR="005B18D7" w:rsidRPr="00FF386C" w:rsidRDefault="005B18D7" w:rsidP="00B6578B">
            <w:pPr>
              <w:shd w:val="clear" w:color="auto" w:fill="FFFFFF"/>
              <w:spacing w:after="0" w:line="360" w:lineRule="auto"/>
              <w:jc w:val="center"/>
              <w:rPr>
                <w:rFonts w:ascii="Times New Roman" w:hAnsi="Times New Roman"/>
                <w:sz w:val="28"/>
                <w:szCs w:val="28"/>
              </w:rPr>
            </w:pPr>
          </w:p>
        </w:tc>
        <w:tc>
          <w:tcPr>
            <w:tcW w:w="1073" w:type="dxa"/>
            <w:shd w:val="clear" w:color="auto" w:fill="FFFFFF"/>
            <w:vAlign w:val="center"/>
          </w:tcPr>
          <w:p w:rsidR="005B18D7" w:rsidRPr="00FF386C" w:rsidRDefault="005B18D7" w:rsidP="00B6578B">
            <w:pPr>
              <w:pStyle w:val="af2"/>
              <w:tabs>
                <w:tab w:val="left" w:pos="4111"/>
                <w:tab w:val="left" w:pos="8222"/>
              </w:tabs>
              <w:ind w:firstLine="0"/>
              <w:jc w:val="center"/>
              <w:rPr>
                <w:lang w:val="uk-UA"/>
              </w:rPr>
            </w:pPr>
            <w:r w:rsidRPr="00FF386C">
              <w:rPr>
                <w:position w:val="-6"/>
                <w:lang w:val="uk-UA"/>
              </w:rPr>
              <w:object w:dxaOrig="200" w:dyaOrig="340">
                <v:shape id="_x0000_i1032" type="#_x0000_t75" style="width:9.75pt;height:17.25pt" o:ole="">
                  <v:imagedata r:id="rId16" o:title=""/>
                </v:shape>
                <o:OLEObject Type="Embed" ProgID="Equation.3" ShapeID="_x0000_i1032" DrawAspect="Content" ObjectID="_1795443020" r:id="rId21"/>
              </w:object>
            </w:r>
          </w:p>
        </w:tc>
        <w:tc>
          <w:tcPr>
            <w:tcW w:w="895" w:type="dxa"/>
            <w:shd w:val="clear" w:color="auto" w:fill="FFFFFF"/>
            <w:vAlign w:val="center"/>
          </w:tcPr>
          <w:p w:rsidR="005B18D7" w:rsidRPr="00FF386C" w:rsidRDefault="005B18D7" w:rsidP="00B6578B">
            <w:pPr>
              <w:pStyle w:val="af2"/>
              <w:tabs>
                <w:tab w:val="left" w:pos="4111"/>
                <w:tab w:val="left" w:pos="8222"/>
              </w:tabs>
              <w:ind w:firstLine="0"/>
              <w:jc w:val="center"/>
              <w:rPr>
                <w:lang w:val="uk-UA"/>
              </w:rPr>
            </w:pPr>
            <w:r w:rsidRPr="00FF386C">
              <w:rPr>
                <w:lang w:val="uk-UA"/>
              </w:rPr>
              <w:t>S</w:t>
            </w:r>
          </w:p>
        </w:tc>
        <w:tc>
          <w:tcPr>
            <w:tcW w:w="895" w:type="dxa"/>
            <w:shd w:val="clear" w:color="auto" w:fill="FFFFFF"/>
            <w:vAlign w:val="center"/>
          </w:tcPr>
          <w:p w:rsidR="005B18D7" w:rsidRPr="00FF386C" w:rsidRDefault="005B18D7" w:rsidP="00B6578B">
            <w:pPr>
              <w:pStyle w:val="af2"/>
              <w:tabs>
                <w:tab w:val="left" w:pos="4111"/>
                <w:tab w:val="left" w:pos="8222"/>
              </w:tabs>
              <w:ind w:firstLine="0"/>
              <w:jc w:val="center"/>
              <w:rPr>
                <w:lang w:val="uk-UA"/>
              </w:rPr>
            </w:pPr>
            <w:r w:rsidRPr="00FF386C">
              <w:rPr>
                <w:position w:val="-6"/>
                <w:lang w:val="uk-UA"/>
              </w:rPr>
              <w:object w:dxaOrig="200" w:dyaOrig="340">
                <v:shape id="_x0000_i1033" type="#_x0000_t75" style="width:9.75pt;height:17.25pt" o:ole="">
                  <v:imagedata r:id="rId16" o:title=""/>
                </v:shape>
                <o:OLEObject Type="Embed" ProgID="Equation.3" ShapeID="_x0000_i1033" DrawAspect="Content" ObjectID="_1795443021" r:id="rId22"/>
              </w:object>
            </w:r>
          </w:p>
        </w:tc>
        <w:tc>
          <w:tcPr>
            <w:tcW w:w="896" w:type="dxa"/>
            <w:shd w:val="clear" w:color="auto" w:fill="FFFFFF"/>
            <w:vAlign w:val="center"/>
          </w:tcPr>
          <w:p w:rsidR="005B18D7" w:rsidRPr="00FF386C" w:rsidRDefault="005B18D7" w:rsidP="00B6578B">
            <w:pPr>
              <w:pStyle w:val="af2"/>
              <w:tabs>
                <w:tab w:val="left" w:pos="4111"/>
                <w:tab w:val="left" w:pos="8222"/>
              </w:tabs>
              <w:ind w:firstLine="0"/>
              <w:jc w:val="center"/>
              <w:rPr>
                <w:lang w:val="uk-UA"/>
              </w:rPr>
            </w:pPr>
            <w:r w:rsidRPr="00FF386C">
              <w:rPr>
                <w:lang w:val="uk-UA"/>
              </w:rPr>
              <w:t>S</w:t>
            </w:r>
          </w:p>
        </w:tc>
        <w:tc>
          <w:tcPr>
            <w:tcW w:w="895" w:type="dxa"/>
            <w:shd w:val="clear" w:color="auto" w:fill="FFFFFF"/>
            <w:vAlign w:val="center"/>
          </w:tcPr>
          <w:p w:rsidR="005B18D7" w:rsidRPr="00FF386C" w:rsidRDefault="005B18D7" w:rsidP="00B6578B">
            <w:pPr>
              <w:pStyle w:val="af2"/>
              <w:tabs>
                <w:tab w:val="left" w:pos="4111"/>
                <w:tab w:val="left" w:pos="8222"/>
              </w:tabs>
              <w:ind w:firstLine="0"/>
              <w:jc w:val="center"/>
              <w:rPr>
                <w:lang w:val="uk-UA"/>
              </w:rPr>
            </w:pPr>
            <w:r w:rsidRPr="00FF386C">
              <w:rPr>
                <w:position w:val="-6"/>
                <w:lang w:val="uk-UA"/>
              </w:rPr>
              <w:object w:dxaOrig="200" w:dyaOrig="340">
                <v:shape id="_x0000_i1034" type="#_x0000_t75" style="width:9.75pt;height:17.25pt" o:ole="">
                  <v:imagedata r:id="rId16" o:title=""/>
                </v:shape>
                <o:OLEObject Type="Embed" ProgID="Equation.3" ShapeID="_x0000_i1034" DrawAspect="Content" ObjectID="_1795443022" r:id="rId23"/>
              </w:object>
            </w:r>
          </w:p>
        </w:tc>
        <w:tc>
          <w:tcPr>
            <w:tcW w:w="895" w:type="dxa"/>
            <w:shd w:val="clear" w:color="auto" w:fill="FFFFFF"/>
            <w:vAlign w:val="center"/>
          </w:tcPr>
          <w:p w:rsidR="005B18D7" w:rsidRPr="00FF386C" w:rsidRDefault="005B18D7" w:rsidP="00B6578B">
            <w:pPr>
              <w:pStyle w:val="af2"/>
              <w:tabs>
                <w:tab w:val="left" w:pos="4111"/>
                <w:tab w:val="left" w:pos="8222"/>
              </w:tabs>
              <w:ind w:firstLine="0"/>
              <w:jc w:val="center"/>
              <w:rPr>
                <w:lang w:val="uk-UA"/>
              </w:rPr>
            </w:pPr>
            <w:r w:rsidRPr="00FF386C">
              <w:rPr>
                <w:lang w:val="uk-UA"/>
              </w:rPr>
              <w:t>S</w:t>
            </w:r>
          </w:p>
        </w:tc>
        <w:tc>
          <w:tcPr>
            <w:tcW w:w="895" w:type="dxa"/>
            <w:shd w:val="clear" w:color="auto" w:fill="FFFFFF"/>
            <w:vAlign w:val="center"/>
          </w:tcPr>
          <w:p w:rsidR="005B18D7" w:rsidRPr="00FF386C" w:rsidRDefault="005B18D7" w:rsidP="00B6578B">
            <w:pPr>
              <w:pStyle w:val="af2"/>
              <w:tabs>
                <w:tab w:val="left" w:pos="4111"/>
                <w:tab w:val="left" w:pos="8222"/>
              </w:tabs>
              <w:ind w:firstLine="0"/>
              <w:jc w:val="center"/>
              <w:rPr>
                <w:lang w:val="uk-UA"/>
              </w:rPr>
            </w:pPr>
            <w:r w:rsidRPr="00FF386C">
              <w:rPr>
                <w:position w:val="-6"/>
                <w:lang w:val="uk-UA"/>
              </w:rPr>
              <w:object w:dxaOrig="200" w:dyaOrig="340">
                <v:shape id="_x0000_i1035" type="#_x0000_t75" style="width:9.75pt;height:17.25pt" o:ole="">
                  <v:imagedata r:id="rId16" o:title=""/>
                </v:shape>
                <o:OLEObject Type="Embed" ProgID="Equation.3" ShapeID="_x0000_i1035" DrawAspect="Content" ObjectID="_1795443023" r:id="rId24"/>
              </w:object>
            </w:r>
          </w:p>
        </w:tc>
        <w:tc>
          <w:tcPr>
            <w:tcW w:w="1074" w:type="dxa"/>
            <w:shd w:val="clear" w:color="auto" w:fill="FFFFFF"/>
            <w:vAlign w:val="center"/>
          </w:tcPr>
          <w:p w:rsidR="005B18D7" w:rsidRPr="00FF386C" w:rsidRDefault="005B18D7" w:rsidP="00B6578B">
            <w:pPr>
              <w:pStyle w:val="af2"/>
              <w:tabs>
                <w:tab w:val="left" w:pos="4111"/>
                <w:tab w:val="left" w:pos="8222"/>
              </w:tabs>
              <w:ind w:firstLine="0"/>
              <w:jc w:val="center"/>
              <w:rPr>
                <w:lang w:val="uk-UA"/>
              </w:rPr>
            </w:pPr>
            <w:r w:rsidRPr="00FF386C">
              <w:rPr>
                <w:lang w:val="uk-UA"/>
              </w:rPr>
              <w:t>S</w:t>
            </w:r>
          </w:p>
        </w:tc>
      </w:tr>
      <w:tr w:rsidR="00852C81" w:rsidRPr="00FF386C" w:rsidTr="001376D6">
        <w:trPr>
          <w:trHeight w:hRule="exact" w:val="732"/>
        </w:trPr>
        <w:tc>
          <w:tcPr>
            <w:tcW w:w="2007" w:type="dxa"/>
            <w:shd w:val="clear" w:color="auto" w:fill="FFFFFF"/>
            <w:vAlign w:val="center"/>
          </w:tcPr>
          <w:p w:rsidR="00852C81" w:rsidRPr="00FF386C" w:rsidRDefault="00852C81" w:rsidP="00B6578B">
            <w:pPr>
              <w:shd w:val="clear" w:color="auto" w:fill="FFFFFF"/>
              <w:spacing w:after="0" w:line="360" w:lineRule="auto"/>
              <w:rPr>
                <w:rFonts w:ascii="Times New Roman" w:hAnsi="Times New Roman"/>
                <w:sz w:val="28"/>
                <w:szCs w:val="28"/>
              </w:rPr>
            </w:pPr>
            <w:proofErr w:type="spellStart"/>
            <w:r w:rsidRPr="00FF386C">
              <w:rPr>
                <w:rFonts w:ascii="Times New Roman" w:hAnsi="Times New Roman"/>
                <w:sz w:val="28"/>
                <w:szCs w:val="28"/>
              </w:rPr>
              <w:t>ЧСС</w:t>
            </w:r>
            <w:r w:rsidRPr="00FF386C">
              <w:rPr>
                <w:rFonts w:ascii="Times New Roman" w:hAnsi="Times New Roman"/>
                <w:sz w:val="28"/>
                <w:szCs w:val="28"/>
                <w:vertAlign w:val="subscript"/>
              </w:rPr>
              <w:t>сп</w:t>
            </w:r>
            <w:proofErr w:type="spellEnd"/>
            <w:r w:rsidRPr="00FF386C">
              <w:rPr>
                <w:rFonts w:ascii="Times New Roman" w:hAnsi="Times New Roman"/>
                <w:sz w:val="28"/>
                <w:szCs w:val="28"/>
              </w:rPr>
              <w:t>,уд·хв</w:t>
            </w:r>
            <w:r w:rsidRPr="00FF386C">
              <w:rPr>
                <w:rFonts w:ascii="Times New Roman" w:hAnsi="Times New Roman"/>
                <w:sz w:val="28"/>
                <w:szCs w:val="28"/>
                <w:vertAlign w:val="superscript"/>
              </w:rPr>
              <w:t>-1</w:t>
            </w:r>
          </w:p>
        </w:tc>
        <w:tc>
          <w:tcPr>
            <w:tcW w:w="1073" w:type="dxa"/>
            <w:shd w:val="clear" w:color="auto" w:fill="FFFFFF"/>
            <w:vAlign w:val="center"/>
          </w:tcPr>
          <w:p w:rsidR="00852C81" w:rsidRPr="00FF386C" w:rsidRDefault="00852C81"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sz w:val="28"/>
                <w:szCs w:val="28"/>
              </w:rPr>
              <w:t>92,45</w:t>
            </w:r>
          </w:p>
        </w:tc>
        <w:tc>
          <w:tcPr>
            <w:tcW w:w="895" w:type="dxa"/>
            <w:shd w:val="clear" w:color="auto" w:fill="FFFFFF"/>
            <w:vAlign w:val="center"/>
          </w:tcPr>
          <w:p w:rsidR="00852C81" w:rsidRPr="00FF386C" w:rsidRDefault="00852C81"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sz w:val="28"/>
                <w:szCs w:val="28"/>
              </w:rPr>
              <w:t>5,07</w:t>
            </w:r>
          </w:p>
        </w:tc>
        <w:tc>
          <w:tcPr>
            <w:tcW w:w="895" w:type="dxa"/>
            <w:shd w:val="clear" w:color="auto" w:fill="FFFFFF"/>
            <w:vAlign w:val="center"/>
          </w:tcPr>
          <w:p w:rsidR="00852C81" w:rsidRPr="00FF386C" w:rsidRDefault="00852C81"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iCs/>
                <w:sz w:val="28"/>
                <w:szCs w:val="28"/>
              </w:rPr>
              <w:t>90,73</w:t>
            </w:r>
          </w:p>
        </w:tc>
        <w:tc>
          <w:tcPr>
            <w:tcW w:w="896" w:type="dxa"/>
            <w:shd w:val="clear" w:color="auto" w:fill="FFFFFF"/>
            <w:vAlign w:val="center"/>
          </w:tcPr>
          <w:p w:rsidR="00852C81" w:rsidRPr="00FF386C" w:rsidRDefault="00852C81"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iCs/>
                <w:sz w:val="28"/>
                <w:szCs w:val="28"/>
              </w:rPr>
              <w:t>5,78</w:t>
            </w:r>
          </w:p>
        </w:tc>
        <w:tc>
          <w:tcPr>
            <w:tcW w:w="895" w:type="dxa"/>
            <w:shd w:val="clear" w:color="auto" w:fill="FFFFFF"/>
            <w:vAlign w:val="center"/>
          </w:tcPr>
          <w:p w:rsidR="00852C81" w:rsidRPr="00FF386C" w:rsidRDefault="00852C81"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iCs/>
                <w:sz w:val="28"/>
                <w:szCs w:val="28"/>
              </w:rPr>
              <w:t>87,30</w:t>
            </w:r>
          </w:p>
        </w:tc>
        <w:tc>
          <w:tcPr>
            <w:tcW w:w="895" w:type="dxa"/>
            <w:shd w:val="clear" w:color="auto" w:fill="FFFFFF"/>
            <w:vAlign w:val="center"/>
          </w:tcPr>
          <w:p w:rsidR="00852C81" w:rsidRPr="00FF386C" w:rsidRDefault="00852C81"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iCs/>
                <w:sz w:val="28"/>
                <w:szCs w:val="28"/>
              </w:rPr>
              <w:t>8,46</w:t>
            </w:r>
          </w:p>
        </w:tc>
        <w:tc>
          <w:tcPr>
            <w:tcW w:w="895" w:type="dxa"/>
            <w:shd w:val="clear" w:color="auto" w:fill="FFFFFF"/>
            <w:vAlign w:val="center"/>
          </w:tcPr>
          <w:p w:rsidR="00852C81" w:rsidRPr="00FF386C" w:rsidRDefault="00852C81"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iCs/>
                <w:sz w:val="28"/>
                <w:szCs w:val="28"/>
              </w:rPr>
              <w:t>85,33</w:t>
            </w:r>
          </w:p>
        </w:tc>
        <w:tc>
          <w:tcPr>
            <w:tcW w:w="1074" w:type="dxa"/>
            <w:shd w:val="clear" w:color="auto" w:fill="FFFFFF"/>
            <w:vAlign w:val="center"/>
          </w:tcPr>
          <w:p w:rsidR="00852C81" w:rsidRPr="00FF386C" w:rsidRDefault="00852C81"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iCs/>
                <w:sz w:val="28"/>
                <w:szCs w:val="28"/>
              </w:rPr>
              <w:t>5,43</w:t>
            </w:r>
          </w:p>
        </w:tc>
      </w:tr>
      <w:tr w:rsidR="00852C81" w:rsidRPr="00FF386C" w:rsidTr="001376D6">
        <w:trPr>
          <w:trHeight w:hRule="exact" w:val="800"/>
        </w:trPr>
        <w:tc>
          <w:tcPr>
            <w:tcW w:w="2007" w:type="dxa"/>
            <w:tcBorders>
              <w:bottom w:val="single" w:sz="4" w:space="0" w:color="auto"/>
            </w:tcBorders>
            <w:shd w:val="clear" w:color="auto" w:fill="FFFFFF"/>
            <w:vAlign w:val="center"/>
          </w:tcPr>
          <w:p w:rsidR="00852C81" w:rsidRPr="00FF386C" w:rsidRDefault="00852C81" w:rsidP="00B6578B">
            <w:pPr>
              <w:shd w:val="clear" w:color="auto" w:fill="FFFFFF"/>
              <w:spacing w:after="0" w:line="360" w:lineRule="auto"/>
              <w:rPr>
                <w:rFonts w:ascii="Times New Roman" w:hAnsi="Times New Roman"/>
                <w:sz w:val="28"/>
                <w:szCs w:val="28"/>
              </w:rPr>
            </w:pPr>
            <w:r w:rsidRPr="00FF386C">
              <w:rPr>
                <w:rFonts w:ascii="Times New Roman" w:hAnsi="Times New Roman"/>
                <w:sz w:val="28"/>
                <w:szCs w:val="28"/>
              </w:rPr>
              <w:t xml:space="preserve">ЖЄЛ, </w:t>
            </w:r>
            <w:proofErr w:type="spellStart"/>
            <w:r w:rsidRPr="00FF386C">
              <w:rPr>
                <w:rFonts w:ascii="Times New Roman" w:hAnsi="Times New Roman"/>
                <w:sz w:val="28"/>
                <w:szCs w:val="28"/>
              </w:rPr>
              <w:t>мл</w:t>
            </w:r>
            <w:proofErr w:type="spellEnd"/>
          </w:p>
        </w:tc>
        <w:tc>
          <w:tcPr>
            <w:tcW w:w="1073" w:type="dxa"/>
            <w:tcBorders>
              <w:bottom w:val="single" w:sz="4" w:space="0" w:color="auto"/>
            </w:tcBorders>
            <w:shd w:val="clear" w:color="auto" w:fill="FFFFFF"/>
            <w:vAlign w:val="center"/>
          </w:tcPr>
          <w:p w:rsidR="00852C81" w:rsidRPr="00FF386C" w:rsidRDefault="00852C81"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sz w:val="28"/>
                <w:szCs w:val="28"/>
              </w:rPr>
              <w:t>1512</w:t>
            </w:r>
          </w:p>
        </w:tc>
        <w:tc>
          <w:tcPr>
            <w:tcW w:w="895" w:type="dxa"/>
            <w:tcBorders>
              <w:bottom w:val="single" w:sz="4" w:space="0" w:color="auto"/>
            </w:tcBorders>
            <w:shd w:val="clear" w:color="auto" w:fill="FFFFFF"/>
            <w:vAlign w:val="center"/>
          </w:tcPr>
          <w:p w:rsidR="00852C81" w:rsidRPr="00FF386C" w:rsidRDefault="00852C81"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sz w:val="28"/>
                <w:szCs w:val="28"/>
              </w:rPr>
              <w:t>21,6</w:t>
            </w:r>
          </w:p>
        </w:tc>
        <w:tc>
          <w:tcPr>
            <w:tcW w:w="895" w:type="dxa"/>
            <w:tcBorders>
              <w:bottom w:val="single" w:sz="4" w:space="0" w:color="auto"/>
            </w:tcBorders>
            <w:shd w:val="clear" w:color="auto" w:fill="FFFFFF"/>
            <w:vAlign w:val="center"/>
          </w:tcPr>
          <w:p w:rsidR="00852C81" w:rsidRPr="00FF386C" w:rsidRDefault="00852C81"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sz w:val="28"/>
                <w:szCs w:val="28"/>
              </w:rPr>
              <w:t>1289</w:t>
            </w:r>
          </w:p>
        </w:tc>
        <w:tc>
          <w:tcPr>
            <w:tcW w:w="896" w:type="dxa"/>
            <w:tcBorders>
              <w:bottom w:val="single" w:sz="4" w:space="0" w:color="auto"/>
            </w:tcBorders>
            <w:shd w:val="clear" w:color="auto" w:fill="FFFFFF"/>
            <w:vAlign w:val="center"/>
          </w:tcPr>
          <w:p w:rsidR="00852C81" w:rsidRPr="00FF386C" w:rsidRDefault="00852C81"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sz w:val="28"/>
                <w:szCs w:val="28"/>
              </w:rPr>
              <w:t>12,4</w:t>
            </w:r>
          </w:p>
        </w:tc>
        <w:tc>
          <w:tcPr>
            <w:tcW w:w="895" w:type="dxa"/>
            <w:tcBorders>
              <w:bottom w:val="single" w:sz="4" w:space="0" w:color="auto"/>
            </w:tcBorders>
            <w:shd w:val="clear" w:color="auto" w:fill="auto"/>
            <w:vAlign w:val="center"/>
          </w:tcPr>
          <w:p w:rsidR="00852C81" w:rsidRPr="00FF386C" w:rsidRDefault="00852C81"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sz w:val="28"/>
                <w:szCs w:val="28"/>
              </w:rPr>
              <w:t>1604</w:t>
            </w:r>
          </w:p>
        </w:tc>
        <w:tc>
          <w:tcPr>
            <w:tcW w:w="895" w:type="dxa"/>
            <w:tcBorders>
              <w:bottom w:val="single" w:sz="4" w:space="0" w:color="auto"/>
            </w:tcBorders>
            <w:shd w:val="clear" w:color="auto" w:fill="FFFFFF"/>
            <w:vAlign w:val="center"/>
          </w:tcPr>
          <w:p w:rsidR="00852C81" w:rsidRPr="00FF386C" w:rsidRDefault="00852C81"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sz w:val="28"/>
                <w:szCs w:val="28"/>
              </w:rPr>
              <w:t>31,2</w:t>
            </w:r>
          </w:p>
        </w:tc>
        <w:tc>
          <w:tcPr>
            <w:tcW w:w="895" w:type="dxa"/>
            <w:tcBorders>
              <w:bottom w:val="single" w:sz="4" w:space="0" w:color="auto"/>
            </w:tcBorders>
            <w:shd w:val="clear" w:color="auto" w:fill="auto"/>
            <w:vAlign w:val="center"/>
          </w:tcPr>
          <w:p w:rsidR="00852C81" w:rsidRPr="00FF386C" w:rsidRDefault="00852C81"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sz w:val="28"/>
                <w:szCs w:val="28"/>
              </w:rPr>
              <w:t>1297</w:t>
            </w:r>
          </w:p>
        </w:tc>
        <w:tc>
          <w:tcPr>
            <w:tcW w:w="1074" w:type="dxa"/>
            <w:tcBorders>
              <w:bottom w:val="single" w:sz="4" w:space="0" w:color="auto"/>
            </w:tcBorders>
            <w:shd w:val="clear" w:color="auto" w:fill="FFFFFF"/>
            <w:vAlign w:val="center"/>
          </w:tcPr>
          <w:p w:rsidR="00852C81" w:rsidRPr="00FF386C" w:rsidRDefault="00852C81" w:rsidP="00B6578B">
            <w:pPr>
              <w:shd w:val="clear" w:color="auto" w:fill="FFFFFF"/>
              <w:spacing w:after="0" w:line="360" w:lineRule="auto"/>
              <w:jc w:val="center"/>
              <w:rPr>
                <w:rFonts w:ascii="Times New Roman" w:hAnsi="Times New Roman"/>
                <w:sz w:val="28"/>
                <w:szCs w:val="28"/>
              </w:rPr>
            </w:pPr>
            <w:r w:rsidRPr="00FF386C">
              <w:rPr>
                <w:rFonts w:ascii="Times New Roman" w:hAnsi="Times New Roman"/>
                <w:sz w:val="28"/>
                <w:szCs w:val="28"/>
              </w:rPr>
              <w:t>32,2</w:t>
            </w:r>
          </w:p>
        </w:tc>
      </w:tr>
    </w:tbl>
    <w:p w:rsidR="00852C81" w:rsidRPr="00FF386C" w:rsidRDefault="00852C81" w:rsidP="00B6578B">
      <w:pPr>
        <w:spacing w:after="0" w:line="360" w:lineRule="auto"/>
        <w:jc w:val="both"/>
        <w:rPr>
          <w:rFonts w:ascii="Times New Roman" w:hAnsi="Times New Roman"/>
          <w:sz w:val="28"/>
          <w:szCs w:val="28"/>
        </w:rPr>
      </w:pPr>
    </w:p>
    <w:p w:rsidR="0088188E" w:rsidRPr="00FF386C" w:rsidRDefault="0088188E" w:rsidP="0088188E">
      <w:pPr>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Аналіз показників </w:t>
      </w:r>
      <w:proofErr w:type="spellStart"/>
      <w:r w:rsidRPr="00FF386C">
        <w:rPr>
          <w:rFonts w:ascii="Times New Roman" w:hAnsi="Times New Roman"/>
          <w:sz w:val="28"/>
          <w:szCs w:val="28"/>
        </w:rPr>
        <w:t>ЧСС</w:t>
      </w:r>
      <w:r w:rsidRPr="00FF386C">
        <w:rPr>
          <w:rFonts w:ascii="Times New Roman" w:hAnsi="Times New Roman"/>
          <w:sz w:val="28"/>
          <w:szCs w:val="28"/>
          <w:vertAlign w:val="subscript"/>
        </w:rPr>
        <w:t>сп</w:t>
      </w:r>
      <w:proofErr w:type="spellEnd"/>
      <w:r w:rsidRPr="00FF386C">
        <w:rPr>
          <w:rFonts w:ascii="Times New Roman" w:hAnsi="Times New Roman"/>
          <w:sz w:val="28"/>
          <w:szCs w:val="28"/>
          <w:vertAlign w:val="subscript"/>
        </w:rPr>
        <w:t>.</w:t>
      </w:r>
      <w:r w:rsidRPr="00FF386C">
        <w:rPr>
          <w:rFonts w:ascii="Times New Roman" w:hAnsi="Times New Roman"/>
          <w:sz w:val="28"/>
          <w:szCs w:val="28"/>
        </w:rPr>
        <w:t xml:space="preserve"> у обстежуваних школярів дозволяє констатувати, що у хлопців при повторних вимірюваннях цей показник нижчий в порівнянні ніж на початку занять в секції карате на 5,6 % (відповідно </w:t>
      </w:r>
      <w:r w:rsidRPr="00FF386C">
        <w:rPr>
          <w:rFonts w:ascii="Times New Roman" w:hAnsi="Times New Roman"/>
          <w:iCs/>
          <w:sz w:val="28"/>
          <w:szCs w:val="28"/>
        </w:rPr>
        <w:t>87,30 </w:t>
      </w:r>
      <w:r w:rsidRPr="00FF386C">
        <w:rPr>
          <w:rFonts w:ascii="Times New Roman" w:hAnsi="Times New Roman"/>
          <w:bCs/>
          <w:sz w:val="28"/>
          <w:szCs w:val="28"/>
        </w:rPr>
        <w:t>± </w:t>
      </w:r>
      <w:r w:rsidRPr="00FF386C">
        <w:rPr>
          <w:rFonts w:ascii="Times New Roman" w:hAnsi="Times New Roman"/>
          <w:iCs/>
          <w:sz w:val="28"/>
          <w:szCs w:val="28"/>
        </w:rPr>
        <w:t>8,46 уд</w:t>
      </w:r>
      <w:r w:rsidRPr="00FF386C">
        <w:rPr>
          <w:rFonts w:ascii="Times New Roman" w:hAnsi="Times New Roman"/>
          <w:sz w:val="28"/>
          <w:szCs w:val="28"/>
        </w:rPr>
        <w:t>·хв</w:t>
      </w:r>
      <w:r w:rsidRPr="00FF386C">
        <w:rPr>
          <w:rFonts w:ascii="Times New Roman" w:hAnsi="Times New Roman"/>
          <w:sz w:val="28"/>
          <w:szCs w:val="28"/>
          <w:vertAlign w:val="superscript"/>
        </w:rPr>
        <w:t xml:space="preserve">-1 </w:t>
      </w:r>
      <w:r w:rsidRPr="00FF386C">
        <w:rPr>
          <w:rFonts w:ascii="Times New Roman" w:hAnsi="Times New Roman"/>
          <w:sz w:val="28"/>
          <w:szCs w:val="28"/>
        </w:rPr>
        <w:t>і 92,45 </w:t>
      </w:r>
      <w:r w:rsidRPr="00FF386C">
        <w:rPr>
          <w:rFonts w:ascii="Times New Roman" w:hAnsi="Times New Roman"/>
          <w:bCs/>
          <w:sz w:val="28"/>
          <w:szCs w:val="28"/>
        </w:rPr>
        <w:t>± </w:t>
      </w:r>
      <w:r w:rsidRPr="00FF386C">
        <w:rPr>
          <w:rFonts w:ascii="Times New Roman" w:hAnsi="Times New Roman"/>
          <w:sz w:val="28"/>
          <w:szCs w:val="28"/>
        </w:rPr>
        <w:t>5,07 уд·хв</w:t>
      </w:r>
      <w:r w:rsidRPr="00FF386C">
        <w:rPr>
          <w:rFonts w:ascii="Times New Roman" w:hAnsi="Times New Roman"/>
          <w:sz w:val="28"/>
          <w:szCs w:val="28"/>
          <w:vertAlign w:val="superscript"/>
        </w:rPr>
        <w:t>-1</w:t>
      </w:r>
      <w:r w:rsidRPr="00FF386C">
        <w:rPr>
          <w:rFonts w:ascii="Times New Roman" w:hAnsi="Times New Roman"/>
          <w:bCs/>
          <w:sz w:val="28"/>
          <w:szCs w:val="28"/>
        </w:rPr>
        <w:t>)</w:t>
      </w:r>
      <w:r w:rsidRPr="00FF386C">
        <w:rPr>
          <w:rFonts w:ascii="Times New Roman" w:hAnsi="Times New Roman"/>
          <w:sz w:val="28"/>
          <w:szCs w:val="28"/>
        </w:rPr>
        <w:t>, у дівчаток аналогічна тенденція ( нижчий на 5,9 %).</w:t>
      </w:r>
    </w:p>
    <w:p w:rsidR="006C503B" w:rsidRPr="00FF386C" w:rsidRDefault="0088188E" w:rsidP="00B6578B">
      <w:pPr>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Для оцінки функціонального стану дихальної системи використовувався показник життєвої ємності легень (ЖЕЛ). </w:t>
      </w:r>
    </w:p>
    <w:p w:rsidR="0088188E" w:rsidRPr="00FF386C" w:rsidRDefault="0088188E" w:rsidP="00B6578B">
      <w:pPr>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Отримані значення ЖЄЛ відповідають віковим нормам, описаним у спеціальній літературі [4, 6], при цьому спостерігається характерна для цього віку статева різниця: у хлопчиків показники ЖЄЛ вищі, ніж у дівчаток, як до початку дослідження, так і після нього. </w:t>
      </w:r>
    </w:p>
    <w:p w:rsidR="0088188E" w:rsidRPr="00FF386C" w:rsidRDefault="0088188E" w:rsidP="00B6578B">
      <w:pPr>
        <w:spacing w:after="0" w:line="360" w:lineRule="auto"/>
        <w:ind w:firstLine="709"/>
        <w:jc w:val="both"/>
        <w:rPr>
          <w:rFonts w:ascii="Times New Roman" w:hAnsi="Times New Roman"/>
          <w:sz w:val="28"/>
          <w:szCs w:val="28"/>
        </w:rPr>
      </w:pPr>
      <w:r w:rsidRPr="00FF386C">
        <w:rPr>
          <w:rFonts w:ascii="Times New Roman" w:hAnsi="Times New Roman"/>
          <w:sz w:val="28"/>
          <w:szCs w:val="28"/>
        </w:rPr>
        <w:lastRenderedPageBreak/>
        <w:t>Ефективність адаптації організму молодших школярів до фізичних навантажень, зокрема до занять міні-тенісом, безпосередньо залежить від функціонального стану серцево-судинної та дихальної систем, які є фундаментом фізичного здоров’я.</w:t>
      </w:r>
    </w:p>
    <w:p w:rsidR="0088188E" w:rsidRPr="00FF386C" w:rsidRDefault="0088188E" w:rsidP="00B6578B">
      <w:pPr>
        <w:spacing w:after="0" w:line="360" w:lineRule="auto"/>
        <w:ind w:firstLine="709"/>
        <w:jc w:val="both"/>
        <w:rPr>
          <w:rFonts w:ascii="Times New Roman" w:hAnsi="Times New Roman"/>
          <w:sz w:val="28"/>
          <w:szCs w:val="28"/>
        </w:rPr>
      </w:pPr>
    </w:p>
    <w:p w:rsidR="00852C81" w:rsidRPr="00FF386C" w:rsidRDefault="00852C81" w:rsidP="00A35FFD">
      <w:pPr>
        <w:pStyle w:val="a3"/>
        <w:widowControl w:val="0"/>
        <w:numPr>
          <w:ilvl w:val="1"/>
          <w:numId w:val="11"/>
        </w:numPr>
        <w:spacing w:after="0" w:line="360" w:lineRule="auto"/>
        <w:ind w:left="0" w:firstLine="709"/>
        <w:jc w:val="both"/>
        <w:rPr>
          <w:rFonts w:ascii="Times New Roman" w:hAnsi="Times New Roman"/>
          <w:sz w:val="28"/>
          <w:szCs w:val="28"/>
          <w:lang w:val="uk-UA"/>
        </w:rPr>
      </w:pPr>
      <w:r w:rsidRPr="00FF386C">
        <w:rPr>
          <w:rFonts w:ascii="Times New Roman" w:hAnsi="Times New Roman"/>
          <w:b/>
          <w:sz w:val="28"/>
          <w:szCs w:val="28"/>
          <w:lang w:val="uk-UA"/>
        </w:rPr>
        <w:t xml:space="preserve">Характеристика розумової роботоздатності (концентрації і стійкості уваги) дітей </w:t>
      </w:r>
      <w:r w:rsidR="0088188E" w:rsidRPr="00FF386C">
        <w:rPr>
          <w:rFonts w:ascii="Times New Roman" w:hAnsi="Times New Roman"/>
          <w:b/>
          <w:sz w:val="28"/>
          <w:szCs w:val="28"/>
          <w:lang w:val="uk-UA"/>
        </w:rPr>
        <w:t>6-7</w:t>
      </w:r>
      <w:r w:rsidRPr="00FF386C">
        <w:rPr>
          <w:rFonts w:ascii="Times New Roman" w:hAnsi="Times New Roman"/>
          <w:b/>
          <w:sz w:val="28"/>
          <w:szCs w:val="28"/>
          <w:lang w:val="uk-UA"/>
        </w:rPr>
        <w:t xml:space="preserve"> років, що займаються </w:t>
      </w:r>
      <w:r w:rsidR="0088188E" w:rsidRPr="00FF386C">
        <w:rPr>
          <w:rFonts w:ascii="Times New Roman" w:hAnsi="Times New Roman"/>
          <w:b/>
          <w:sz w:val="28"/>
          <w:szCs w:val="28"/>
          <w:lang w:val="uk-UA"/>
        </w:rPr>
        <w:t>міні-тенісом</w:t>
      </w:r>
    </w:p>
    <w:p w:rsidR="00852C81" w:rsidRPr="00FF386C" w:rsidRDefault="00852C81" w:rsidP="00B6578B">
      <w:pPr>
        <w:pStyle w:val="a3"/>
        <w:spacing w:after="0" w:line="360" w:lineRule="auto"/>
        <w:ind w:left="0" w:firstLine="720"/>
        <w:jc w:val="both"/>
        <w:rPr>
          <w:rFonts w:ascii="Times New Roman" w:hAnsi="Times New Roman"/>
          <w:sz w:val="28"/>
          <w:szCs w:val="28"/>
          <w:lang w:val="uk-UA"/>
        </w:rPr>
      </w:pPr>
      <w:r w:rsidRPr="00FF386C">
        <w:rPr>
          <w:rFonts w:ascii="Times New Roman" w:hAnsi="Times New Roman"/>
          <w:sz w:val="28"/>
          <w:szCs w:val="28"/>
          <w:lang w:val="uk-UA"/>
        </w:rPr>
        <w:t xml:space="preserve">Для характеристики розумової роботоздатності (концентрації і стійкості уваги) дітей </w:t>
      </w:r>
      <w:r w:rsidR="0088188E" w:rsidRPr="00FF386C">
        <w:rPr>
          <w:rFonts w:ascii="Times New Roman" w:hAnsi="Times New Roman"/>
          <w:sz w:val="28"/>
          <w:szCs w:val="28"/>
          <w:lang w:val="uk-UA"/>
        </w:rPr>
        <w:t>6</w:t>
      </w:r>
      <w:r w:rsidRPr="00FF386C">
        <w:rPr>
          <w:rFonts w:ascii="Times New Roman" w:hAnsi="Times New Roman"/>
          <w:sz w:val="28"/>
          <w:szCs w:val="28"/>
          <w:lang w:val="uk-UA"/>
        </w:rPr>
        <w:t>-</w:t>
      </w:r>
      <w:r w:rsidR="0088188E" w:rsidRPr="00FF386C">
        <w:rPr>
          <w:rFonts w:ascii="Times New Roman" w:hAnsi="Times New Roman"/>
          <w:sz w:val="28"/>
          <w:szCs w:val="28"/>
          <w:lang w:val="uk-UA"/>
        </w:rPr>
        <w:t>7</w:t>
      </w:r>
      <w:r w:rsidRPr="00FF386C">
        <w:rPr>
          <w:rFonts w:ascii="Times New Roman" w:hAnsi="Times New Roman"/>
          <w:sz w:val="28"/>
          <w:szCs w:val="28"/>
          <w:lang w:val="uk-UA"/>
        </w:rPr>
        <w:t xml:space="preserve"> років, що займаються карате використовували коректурну пробу </w:t>
      </w:r>
      <w:proofErr w:type="spellStart"/>
      <w:r w:rsidRPr="00FF386C">
        <w:rPr>
          <w:rFonts w:ascii="Times New Roman" w:hAnsi="Times New Roman"/>
          <w:sz w:val="28"/>
          <w:szCs w:val="28"/>
          <w:lang w:val="uk-UA"/>
        </w:rPr>
        <w:t>Бурдона-Анфімова</w:t>
      </w:r>
      <w:proofErr w:type="spellEnd"/>
      <w:r w:rsidRPr="00FF386C">
        <w:rPr>
          <w:rFonts w:ascii="Times New Roman" w:hAnsi="Times New Roman"/>
          <w:sz w:val="28"/>
          <w:szCs w:val="28"/>
          <w:lang w:val="uk-UA"/>
        </w:rPr>
        <w:t>.</w:t>
      </w:r>
    </w:p>
    <w:p w:rsidR="00947143" w:rsidRPr="00FF386C" w:rsidRDefault="00947143" w:rsidP="00B6578B">
      <w:pPr>
        <w:pStyle w:val="a3"/>
        <w:spacing w:after="0" w:line="360" w:lineRule="auto"/>
        <w:ind w:left="0" w:firstLine="567"/>
        <w:jc w:val="both"/>
        <w:rPr>
          <w:rFonts w:ascii="Times New Roman" w:hAnsi="Times New Roman"/>
          <w:sz w:val="28"/>
          <w:szCs w:val="28"/>
          <w:lang w:val="uk-UA"/>
        </w:rPr>
      </w:pPr>
      <w:r w:rsidRPr="00FF386C">
        <w:rPr>
          <w:rFonts w:ascii="Times New Roman" w:hAnsi="Times New Roman"/>
          <w:sz w:val="28"/>
          <w:szCs w:val="28"/>
          <w:lang w:val="uk-UA"/>
        </w:rPr>
        <w:t>Здатність до концентрації та точність виконання завдання є невід'ємними компонентами як розумової, так і фізичної діяльності, оскільки вони впливають на ефективність та безпеку виконання вправ.</w:t>
      </w:r>
    </w:p>
    <w:p w:rsidR="00947143" w:rsidRPr="00FF386C" w:rsidRDefault="00947143" w:rsidP="00B6578B">
      <w:pPr>
        <w:pStyle w:val="a3"/>
        <w:spacing w:after="0" w:line="360" w:lineRule="auto"/>
        <w:ind w:left="0" w:firstLine="567"/>
        <w:jc w:val="both"/>
        <w:rPr>
          <w:rFonts w:ascii="Times New Roman" w:hAnsi="Times New Roman"/>
          <w:sz w:val="28"/>
          <w:szCs w:val="28"/>
          <w:lang w:val="uk-UA"/>
        </w:rPr>
      </w:pPr>
      <w:r w:rsidRPr="00FF386C">
        <w:rPr>
          <w:rFonts w:ascii="Times New Roman" w:hAnsi="Times New Roman"/>
          <w:sz w:val="28"/>
          <w:szCs w:val="28"/>
          <w:lang w:val="uk-UA"/>
        </w:rPr>
        <w:t>Співвідношення точності та швидкості виконання завдання дозволяє виявити індивідуальний стиль роботи: орієнтацію на швидкість за рахунок точності або, навпаки, пріоритетність якості над кількістю.</w:t>
      </w:r>
    </w:p>
    <w:p w:rsidR="00852C81" w:rsidRPr="00FF386C" w:rsidRDefault="00947143" w:rsidP="00B6578B">
      <w:pPr>
        <w:pStyle w:val="a3"/>
        <w:spacing w:after="0" w:line="360" w:lineRule="auto"/>
        <w:ind w:left="0" w:firstLine="567"/>
        <w:jc w:val="both"/>
        <w:rPr>
          <w:rFonts w:ascii="Times New Roman" w:hAnsi="Times New Roman"/>
          <w:sz w:val="28"/>
          <w:szCs w:val="28"/>
          <w:lang w:val="uk-UA"/>
        </w:rPr>
      </w:pPr>
      <w:proofErr w:type="gramStart"/>
      <w:r w:rsidRPr="00FF386C">
        <w:rPr>
          <w:rFonts w:ascii="Times New Roman" w:hAnsi="Times New Roman"/>
          <w:sz w:val="28"/>
          <w:szCs w:val="28"/>
        </w:rPr>
        <w:t>З</w:t>
      </w:r>
      <w:proofErr w:type="gramEnd"/>
      <w:r w:rsidRPr="00FF386C">
        <w:rPr>
          <w:rFonts w:ascii="Times New Roman" w:hAnsi="Times New Roman"/>
          <w:sz w:val="28"/>
          <w:szCs w:val="28"/>
        </w:rPr>
        <w:t xml:space="preserve"> </w:t>
      </w:r>
      <w:r w:rsidRPr="00FF386C">
        <w:rPr>
          <w:rFonts w:ascii="Times New Roman" w:hAnsi="Times New Roman"/>
          <w:sz w:val="28"/>
          <w:szCs w:val="28"/>
          <w:lang w:val="uk-UA"/>
        </w:rPr>
        <w:t>метою виявлення стійких тенденцій, які могли б бути використані в практиці, ми зосередилися на загальних закономірностях, відмовившись від детального аналізу хвилинних змін</w:t>
      </w:r>
      <w:r w:rsidRPr="00FF386C">
        <w:rPr>
          <w:rFonts w:ascii="Times New Roman" w:hAnsi="Times New Roman"/>
          <w:sz w:val="28"/>
          <w:szCs w:val="28"/>
        </w:rPr>
        <w:t>.</w:t>
      </w:r>
      <w:r w:rsidRPr="00FF386C">
        <w:rPr>
          <w:rFonts w:ascii="Times New Roman" w:hAnsi="Times New Roman"/>
          <w:sz w:val="28"/>
          <w:szCs w:val="28"/>
          <w:lang w:val="uk-UA"/>
        </w:rPr>
        <w:t xml:space="preserve"> </w:t>
      </w:r>
      <w:r w:rsidR="00852C81" w:rsidRPr="00FF386C">
        <w:rPr>
          <w:rFonts w:ascii="Times New Roman" w:hAnsi="Times New Roman"/>
          <w:sz w:val="28"/>
          <w:szCs w:val="28"/>
          <w:lang w:val="uk-UA"/>
        </w:rPr>
        <w:t>(табл.3.5).</w:t>
      </w:r>
    </w:p>
    <w:p w:rsidR="00852C81" w:rsidRPr="00FF386C" w:rsidRDefault="00852C81" w:rsidP="00B6578B">
      <w:pPr>
        <w:shd w:val="clear" w:color="auto" w:fill="FFFFFF"/>
        <w:spacing w:after="0" w:line="360" w:lineRule="auto"/>
        <w:jc w:val="right"/>
        <w:rPr>
          <w:rFonts w:ascii="Times New Roman" w:hAnsi="Times New Roman"/>
          <w:sz w:val="28"/>
          <w:szCs w:val="28"/>
        </w:rPr>
      </w:pPr>
      <w:r w:rsidRPr="00FF386C">
        <w:rPr>
          <w:rFonts w:ascii="Times New Roman" w:hAnsi="Times New Roman"/>
          <w:i/>
          <w:iCs/>
          <w:sz w:val="28"/>
          <w:szCs w:val="28"/>
        </w:rPr>
        <w:t>Таблиця 3.5</w:t>
      </w:r>
    </w:p>
    <w:p w:rsidR="00852C81" w:rsidRPr="00FF386C" w:rsidRDefault="00852C81" w:rsidP="00B6578B">
      <w:pPr>
        <w:shd w:val="clear" w:color="auto" w:fill="FFFFFF"/>
        <w:spacing w:after="0" w:line="360" w:lineRule="auto"/>
        <w:jc w:val="center"/>
        <w:rPr>
          <w:rFonts w:ascii="Times New Roman" w:hAnsi="Times New Roman"/>
          <w:b/>
          <w:sz w:val="28"/>
          <w:szCs w:val="28"/>
        </w:rPr>
      </w:pPr>
      <w:r w:rsidRPr="00FF386C">
        <w:rPr>
          <w:rFonts w:ascii="Times New Roman" w:hAnsi="Times New Roman"/>
          <w:b/>
          <w:bCs/>
          <w:sz w:val="28"/>
          <w:szCs w:val="28"/>
        </w:rPr>
        <w:t xml:space="preserve">Значень показників </w:t>
      </w:r>
      <w:r w:rsidRPr="00FF386C">
        <w:rPr>
          <w:rFonts w:ascii="Times New Roman" w:hAnsi="Times New Roman"/>
          <w:b/>
          <w:sz w:val="28"/>
          <w:szCs w:val="28"/>
        </w:rPr>
        <w:t xml:space="preserve">загальної психологічної роботоздатності, </w:t>
      </w:r>
      <w:r w:rsidRPr="00FF386C">
        <w:rPr>
          <w:rFonts w:ascii="Times New Roman" w:hAnsi="Times New Roman"/>
          <w:b/>
          <w:bCs/>
          <w:sz w:val="28"/>
          <w:szCs w:val="28"/>
        </w:rPr>
        <w:t xml:space="preserve">дітей </w:t>
      </w:r>
      <w:r w:rsidR="00846569" w:rsidRPr="00FF386C">
        <w:rPr>
          <w:rFonts w:ascii="Times New Roman" w:hAnsi="Times New Roman"/>
          <w:b/>
          <w:bCs/>
          <w:sz w:val="28"/>
          <w:szCs w:val="28"/>
        </w:rPr>
        <w:t>6-7 років</w:t>
      </w:r>
      <w:r w:rsidR="00947143" w:rsidRPr="00FF386C">
        <w:rPr>
          <w:rFonts w:ascii="Times New Roman" w:hAnsi="Times New Roman"/>
          <w:b/>
          <w:bCs/>
          <w:sz w:val="28"/>
          <w:szCs w:val="28"/>
        </w:rPr>
        <w:t>,</w:t>
      </w:r>
      <w:r w:rsidR="00846569" w:rsidRPr="00FF386C">
        <w:rPr>
          <w:rFonts w:ascii="Times New Roman" w:hAnsi="Times New Roman"/>
          <w:b/>
          <w:bCs/>
          <w:sz w:val="28"/>
          <w:szCs w:val="28"/>
        </w:rPr>
        <w:t xml:space="preserve"> </w:t>
      </w:r>
      <w:r w:rsidR="00947143" w:rsidRPr="00FF386C">
        <w:rPr>
          <w:rFonts w:ascii="Times New Roman" w:hAnsi="Times New Roman"/>
          <w:b/>
          <w:bCs/>
          <w:sz w:val="28"/>
          <w:szCs w:val="28"/>
        </w:rPr>
        <w:t>які займаються міні-тенісом</w:t>
      </w:r>
      <w:r w:rsidRPr="00FF386C">
        <w:rPr>
          <w:rFonts w:ascii="Times New Roman" w:hAnsi="Times New Roman"/>
          <w:b/>
          <w:sz w:val="28"/>
          <w:szCs w:val="28"/>
        </w:rPr>
        <w:t>(</w:t>
      </w:r>
      <w:r w:rsidRPr="00FF386C">
        <w:rPr>
          <w:rFonts w:ascii="Times New Roman" w:hAnsi="Times New Roman"/>
          <w:b/>
          <w:bCs/>
          <w:position w:val="-4"/>
          <w:sz w:val="28"/>
          <w:szCs w:val="28"/>
        </w:rPr>
        <w:object w:dxaOrig="220" w:dyaOrig="260">
          <v:shape id="_x0000_i1036" type="#_x0000_t75" style="width:11.25pt;height:12.75pt" o:ole="">
            <v:imagedata r:id="rId14" o:title=""/>
          </v:shape>
          <o:OLEObject Type="Embed" ProgID="Equation.3" ShapeID="_x0000_i1036" DrawAspect="Content" ObjectID="_1795443024" r:id="rId25"/>
        </w:object>
      </w:r>
      <w:r w:rsidRPr="00FF386C">
        <w:rPr>
          <w:rFonts w:ascii="Times New Roman" w:hAnsi="Times New Roman"/>
          <w:b/>
          <w:sz w:val="28"/>
          <w:szCs w:val="28"/>
        </w:rPr>
        <w:t>±S)</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652"/>
        <w:gridCol w:w="864"/>
        <w:gridCol w:w="808"/>
        <w:gridCol w:w="789"/>
        <w:gridCol w:w="706"/>
        <w:gridCol w:w="776"/>
        <w:gridCol w:w="706"/>
        <w:gridCol w:w="706"/>
        <w:gridCol w:w="599"/>
      </w:tblGrid>
      <w:tr w:rsidR="00852C81" w:rsidRPr="00FF386C" w:rsidTr="00A433D8">
        <w:trPr>
          <w:trHeight w:val="376"/>
        </w:trPr>
        <w:tc>
          <w:tcPr>
            <w:tcW w:w="3652" w:type="dxa"/>
            <w:vMerge w:val="restart"/>
            <w:vAlign w:val="center"/>
          </w:tcPr>
          <w:p w:rsidR="00852C81" w:rsidRPr="00FF386C" w:rsidRDefault="00852C81" w:rsidP="00B6578B">
            <w:pPr>
              <w:pStyle w:val="a3"/>
              <w:spacing w:after="0" w:line="360" w:lineRule="auto"/>
              <w:ind w:left="0"/>
              <w:jc w:val="center"/>
              <w:rPr>
                <w:rFonts w:ascii="Times New Roman" w:hAnsi="Times New Roman"/>
                <w:sz w:val="28"/>
                <w:szCs w:val="28"/>
                <w:lang w:val="uk-UA"/>
              </w:rPr>
            </w:pPr>
            <w:r w:rsidRPr="00FF386C">
              <w:rPr>
                <w:rFonts w:ascii="Times New Roman" w:hAnsi="Times New Roman"/>
                <w:sz w:val="28"/>
                <w:szCs w:val="28"/>
                <w:lang w:val="uk-UA"/>
              </w:rPr>
              <w:t>Показники</w:t>
            </w:r>
          </w:p>
        </w:tc>
        <w:tc>
          <w:tcPr>
            <w:tcW w:w="3167" w:type="dxa"/>
            <w:gridSpan w:val="4"/>
          </w:tcPr>
          <w:p w:rsidR="00852C81" w:rsidRPr="00FF386C" w:rsidRDefault="005B18D7" w:rsidP="00B6578B">
            <w:pPr>
              <w:pStyle w:val="a3"/>
              <w:spacing w:after="0" w:line="360" w:lineRule="auto"/>
              <w:ind w:left="0"/>
              <w:jc w:val="center"/>
              <w:rPr>
                <w:rFonts w:ascii="Times New Roman" w:hAnsi="Times New Roman"/>
                <w:sz w:val="28"/>
                <w:szCs w:val="28"/>
                <w:lang w:val="uk-UA"/>
              </w:rPr>
            </w:pPr>
            <w:r w:rsidRPr="00FF386C">
              <w:rPr>
                <w:rFonts w:ascii="Times New Roman" w:hAnsi="Times New Roman"/>
                <w:sz w:val="28"/>
                <w:szCs w:val="28"/>
                <w:lang w:val="uk-UA"/>
              </w:rPr>
              <w:t>Х</w:t>
            </w:r>
            <w:r w:rsidR="00852C81" w:rsidRPr="00FF386C">
              <w:rPr>
                <w:rFonts w:ascii="Times New Roman" w:hAnsi="Times New Roman"/>
                <w:sz w:val="28"/>
                <w:szCs w:val="28"/>
                <w:lang w:val="uk-UA"/>
              </w:rPr>
              <w:t>лопчики</w:t>
            </w:r>
            <w:r w:rsidRPr="00FF386C">
              <w:rPr>
                <w:rFonts w:ascii="Times New Roman" w:hAnsi="Times New Roman"/>
                <w:sz w:val="28"/>
                <w:szCs w:val="28"/>
                <w:lang w:val="uk-UA"/>
              </w:rPr>
              <w:t xml:space="preserve"> (</w:t>
            </w:r>
            <w:r w:rsidRPr="00FF386C">
              <w:rPr>
                <w:rFonts w:ascii="Times New Roman" w:hAnsi="Times New Roman"/>
                <w:sz w:val="28"/>
                <w:szCs w:val="28"/>
                <w:lang w:val="en-US"/>
              </w:rPr>
              <w:t>n=</w:t>
            </w:r>
            <w:r w:rsidRPr="00FF386C">
              <w:rPr>
                <w:rFonts w:ascii="Times New Roman" w:hAnsi="Times New Roman"/>
                <w:sz w:val="28"/>
                <w:szCs w:val="28"/>
                <w:lang w:val="uk-UA"/>
              </w:rPr>
              <w:t>15)</w:t>
            </w:r>
          </w:p>
        </w:tc>
        <w:tc>
          <w:tcPr>
            <w:tcW w:w="2787" w:type="dxa"/>
            <w:gridSpan w:val="4"/>
          </w:tcPr>
          <w:p w:rsidR="00852C81" w:rsidRPr="00FF386C" w:rsidRDefault="005B18D7" w:rsidP="00B6578B">
            <w:pPr>
              <w:pStyle w:val="a3"/>
              <w:spacing w:after="0" w:line="360" w:lineRule="auto"/>
              <w:ind w:left="0"/>
              <w:jc w:val="center"/>
              <w:rPr>
                <w:rFonts w:ascii="Times New Roman" w:hAnsi="Times New Roman"/>
                <w:sz w:val="28"/>
                <w:szCs w:val="28"/>
                <w:lang w:val="uk-UA"/>
              </w:rPr>
            </w:pPr>
            <w:r w:rsidRPr="00FF386C">
              <w:rPr>
                <w:rFonts w:ascii="Times New Roman" w:hAnsi="Times New Roman"/>
                <w:sz w:val="28"/>
                <w:szCs w:val="28"/>
                <w:lang w:val="uk-UA"/>
              </w:rPr>
              <w:t>Д</w:t>
            </w:r>
            <w:r w:rsidR="00852C81" w:rsidRPr="00FF386C">
              <w:rPr>
                <w:rFonts w:ascii="Times New Roman" w:hAnsi="Times New Roman"/>
                <w:sz w:val="28"/>
                <w:szCs w:val="28"/>
                <w:lang w:val="uk-UA"/>
              </w:rPr>
              <w:t>івчатка</w:t>
            </w:r>
            <w:r w:rsidRPr="00FF386C">
              <w:rPr>
                <w:rFonts w:ascii="Times New Roman" w:hAnsi="Times New Roman"/>
                <w:sz w:val="28"/>
                <w:szCs w:val="28"/>
                <w:lang w:val="uk-UA"/>
              </w:rPr>
              <w:t xml:space="preserve"> (</w:t>
            </w:r>
            <w:r w:rsidRPr="00FF386C">
              <w:rPr>
                <w:rFonts w:ascii="Times New Roman" w:hAnsi="Times New Roman"/>
                <w:sz w:val="28"/>
                <w:szCs w:val="28"/>
                <w:lang w:val="en-US"/>
              </w:rPr>
              <w:t>n=</w:t>
            </w:r>
            <w:r w:rsidRPr="00FF386C">
              <w:rPr>
                <w:rFonts w:ascii="Times New Roman" w:hAnsi="Times New Roman"/>
                <w:sz w:val="28"/>
                <w:szCs w:val="28"/>
                <w:lang w:val="uk-UA"/>
              </w:rPr>
              <w:t>15)</w:t>
            </w:r>
          </w:p>
        </w:tc>
      </w:tr>
      <w:tr w:rsidR="00852C81" w:rsidRPr="00FF386C" w:rsidTr="00A433D8">
        <w:trPr>
          <w:trHeight w:val="376"/>
        </w:trPr>
        <w:tc>
          <w:tcPr>
            <w:tcW w:w="3652" w:type="dxa"/>
            <w:vMerge/>
          </w:tcPr>
          <w:p w:rsidR="00852C81" w:rsidRPr="00FF386C" w:rsidRDefault="00852C81" w:rsidP="00B6578B">
            <w:pPr>
              <w:pStyle w:val="a3"/>
              <w:spacing w:after="0" w:line="360" w:lineRule="auto"/>
              <w:ind w:left="0"/>
              <w:rPr>
                <w:rFonts w:ascii="Times New Roman" w:hAnsi="Times New Roman"/>
                <w:sz w:val="28"/>
                <w:szCs w:val="28"/>
                <w:lang w:val="uk-UA"/>
              </w:rPr>
            </w:pPr>
          </w:p>
        </w:tc>
        <w:tc>
          <w:tcPr>
            <w:tcW w:w="1672" w:type="dxa"/>
            <w:gridSpan w:val="2"/>
          </w:tcPr>
          <w:p w:rsidR="00852C81" w:rsidRPr="00FF386C" w:rsidRDefault="00852C81" w:rsidP="00B6578B">
            <w:pPr>
              <w:pStyle w:val="a3"/>
              <w:spacing w:after="0" w:line="360" w:lineRule="auto"/>
              <w:ind w:left="0"/>
              <w:jc w:val="center"/>
              <w:rPr>
                <w:rFonts w:ascii="Times New Roman" w:hAnsi="Times New Roman"/>
                <w:sz w:val="28"/>
                <w:szCs w:val="28"/>
                <w:lang w:val="uk-UA"/>
              </w:rPr>
            </w:pPr>
            <w:r w:rsidRPr="00FF386C">
              <w:rPr>
                <w:rFonts w:ascii="Times New Roman" w:hAnsi="Times New Roman"/>
                <w:sz w:val="28"/>
                <w:szCs w:val="28"/>
                <w:lang w:val="uk-UA"/>
              </w:rPr>
              <w:t>До</w:t>
            </w:r>
          </w:p>
        </w:tc>
        <w:tc>
          <w:tcPr>
            <w:tcW w:w="1495" w:type="dxa"/>
            <w:gridSpan w:val="2"/>
          </w:tcPr>
          <w:p w:rsidR="00852C81" w:rsidRPr="00FF386C" w:rsidRDefault="00852C81" w:rsidP="00B6578B">
            <w:pPr>
              <w:pStyle w:val="a3"/>
              <w:spacing w:after="0" w:line="360" w:lineRule="auto"/>
              <w:ind w:left="0"/>
              <w:jc w:val="center"/>
              <w:rPr>
                <w:rFonts w:ascii="Times New Roman" w:hAnsi="Times New Roman"/>
                <w:sz w:val="28"/>
                <w:szCs w:val="28"/>
                <w:lang w:val="uk-UA"/>
              </w:rPr>
            </w:pPr>
            <w:r w:rsidRPr="00FF386C">
              <w:rPr>
                <w:rFonts w:ascii="Times New Roman" w:hAnsi="Times New Roman"/>
                <w:sz w:val="28"/>
                <w:szCs w:val="28"/>
                <w:lang w:val="uk-UA"/>
              </w:rPr>
              <w:t>Після</w:t>
            </w:r>
          </w:p>
        </w:tc>
        <w:tc>
          <w:tcPr>
            <w:tcW w:w="1482" w:type="dxa"/>
            <w:gridSpan w:val="2"/>
          </w:tcPr>
          <w:p w:rsidR="00852C81" w:rsidRPr="00FF386C" w:rsidRDefault="00852C81" w:rsidP="00B6578B">
            <w:pPr>
              <w:pStyle w:val="a3"/>
              <w:spacing w:after="0" w:line="360" w:lineRule="auto"/>
              <w:ind w:left="0"/>
              <w:jc w:val="center"/>
              <w:rPr>
                <w:rFonts w:ascii="Times New Roman" w:hAnsi="Times New Roman"/>
                <w:sz w:val="28"/>
                <w:szCs w:val="28"/>
                <w:lang w:val="uk-UA"/>
              </w:rPr>
            </w:pPr>
            <w:r w:rsidRPr="00FF386C">
              <w:rPr>
                <w:rFonts w:ascii="Times New Roman" w:hAnsi="Times New Roman"/>
                <w:sz w:val="28"/>
                <w:szCs w:val="28"/>
                <w:lang w:val="uk-UA"/>
              </w:rPr>
              <w:t>До</w:t>
            </w:r>
          </w:p>
        </w:tc>
        <w:tc>
          <w:tcPr>
            <w:tcW w:w="1305" w:type="dxa"/>
            <w:gridSpan w:val="2"/>
          </w:tcPr>
          <w:p w:rsidR="00852C81" w:rsidRPr="00FF386C" w:rsidRDefault="00852C81" w:rsidP="00B6578B">
            <w:pPr>
              <w:pStyle w:val="a3"/>
              <w:spacing w:after="0" w:line="360" w:lineRule="auto"/>
              <w:ind w:left="0"/>
              <w:jc w:val="center"/>
              <w:rPr>
                <w:rFonts w:ascii="Times New Roman" w:hAnsi="Times New Roman"/>
                <w:sz w:val="28"/>
                <w:szCs w:val="28"/>
                <w:lang w:val="uk-UA"/>
              </w:rPr>
            </w:pPr>
            <w:r w:rsidRPr="00FF386C">
              <w:rPr>
                <w:rFonts w:ascii="Times New Roman" w:hAnsi="Times New Roman"/>
                <w:sz w:val="28"/>
                <w:szCs w:val="28"/>
                <w:lang w:val="uk-UA"/>
              </w:rPr>
              <w:t>Після</w:t>
            </w:r>
          </w:p>
        </w:tc>
      </w:tr>
      <w:tr w:rsidR="00852C81" w:rsidRPr="00FF386C" w:rsidTr="00A433D8">
        <w:trPr>
          <w:trHeight w:val="441"/>
        </w:trPr>
        <w:tc>
          <w:tcPr>
            <w:tcW w:w="3652" w:type="dxa"/>
            <w:vMerge/>
          </w:tcPr>
          <w:p w:rsidR="00852C81" w:rsidRPr="00FF386C" w:rsidRDefault="00852C81" w:rsidP="00B6578B">
            <w:pPr>
              <w:pStyle w:val="a3"/>
              <w:spacing w:after="0" w:line="360" w:lineRule="auto"/>
              <w:ind w:left="0"/>
              <w:rPr>
                <w:rFonts w:ascii="Times New Roman" w:hAnsi="Times New Roman"/>
                <w:sz w:val="28"/>
                <w:szCs w:val="28"/>
                <w:lang w:val="uk-UA"/>
              </w:rPr>
            </w:pPr>
          </w:p>
        </w:tc>
        <w:tc>
          <w:tcPr>
            <w:tcW w:w="864" w:type="dxa"/>
          </w:tcPr>
          <w:p w:rsidR="00852C81" w:rsidRPr="00FF386C" w:rsidRDefault="00852C81" w:rsidP="00B6578B">
            <w:pPr>
              <w:pStyle w:val="a3"/>
              <w:spacing w:after="0" w:line="360" w:lineRule="auto"/>
              <w:ind w:left="0"/>
              <w:rPr>
                <w:rFonts w:ascii="Times New Roman" w:hAnsi="Times New Roman"/>
                <w:sz w:val="28"/>
                <w:szCs w:val="28"/>
                <w:lang w:val="uk-UA"/>
              </w:rPr>
            </w:pPr>
            <w:r w:rsidRPr="00FF386C">
              <w:rPr>
                <w:rFonts w:ascii="Times New Roman" w:hAnsi="Times New Roman"/>
                <w:position w:val="-6"/>
                <w:sz w:val="28"/>
                <w:szCs w:val="28"/>
                <w:lang w:val="uk-UA"/>
              </w:rPr>
              <w:object w:dxaOrig="200" w:dyaOrig="340">
                <v:shape id="_x0000_i1037" type="#_x0000_t75" style="width:9.75pt;height:17.25pt" o:ole="">
                  <v:imagedata r:id="rId16" o:title=""/>
                </v:shape>
                <o:OLEObject Type="Embed" ProgID="Equation.3" ShapeID="_x0000_i1037" DrawAspect="Content" ObjectID="_1795443025" r:id="rId26"/>
              </w:object>
            </w:r>
          </w:p>
        </w:tc>
        <w:tc>
          <w:tcPr>
            <w:tcW w:w="808" w:type="dxa"/>
          </w:tcPr>
          <w:p w:rsidR="00852C81" w:rsidRPr="00FF386C" w:rsidRDefault="00852C81" w:rsidP="00B6578B">
            <w:pPr>
              <w:pStyle w:val="a3"/>
              <w:spacing w:after="0" w:line="360" w:lineRule="auto"/>
              <w:ind w:left="0"/>
              <w:rPr>
                <w:rFonts w:ascii="Times New Roman" w:hAnsi="Times New Roman"/>
                <w:sz w:val="28"/>
                <w:szCs w:val="28"/>
                <w:lang w:val="uk-UA"/>
              </w:rPr>
            </w:pPr>
            <w:r w:rsidRPr="00FF386C">
              <w:rPr>
                <w:rFonts w:ascii="Times New Roman" w:hAnsi="Times New Roman"/>
                <w:sz w:val="28"/>
                <w:szCs w:val="28"/>
                <w:lang w:val="uk-UA"/>
              </w:rPr>
              <w:t>S</w:t>
            </w:r>
          </w:p>
        </w:tc>
        <w:tc>
          <w:tcPr>
            <w:tcW w:w="789" w:type="dxa"/>
          </w:tcPr>
          <w:p w:rsidR="00852C81" w:rsidRPr="00FF386C" w:rsidRDefault="00852C81" w:rsidP="00B6578B">
            <w:pPr>
              <w:pStyle w:val="a3"/>
              <w:spacing w:after="0" w:line="360" w:lineRule="auto"/>
              <w:ind w:left="0"/>
              <w:rPr>
                <w:rFonts w:ascii="Times New Roman" w:hAnsi="Times New Roman"/>
                <w:sz w:val="28"/>
                <w:szCs w:val="28"/>
                <w:lang w:val="uk-UA"/>
              </w:rPr>
            </w:pPr>
            <w:r w:rsidRPr="00FF386C">
              <w:rPr>
                <w:rFonts w:ascii="Times New Roman" w:hAnsi="Times New Roman"/>
                <w:position w:val="-6"/>
                <w:sz w:val="28"/>
                <w:szCs w:val="28"/>
                <w:lang w:val="uk-UA"/>
              </w:rPr>
              <w:object w:dxaOrig="200" w:dyaOrig="340">
                <v:shape id="_x0000_i1038" type="#_x0000_t75" style="width:9.75pt;height:17.25pt" o:ole="">
                  <v:imagedata r:id="rId16" o:title=""/>
                </v:shape>
                <o:OLEObject Type="Embed" ProgID="Equation.3" ShapeID="_x0000_i1038" DrawAspect="Content" ObjectID="_1795443026" r:id="rId27"/>
              </w:object>
            </w:r>
          </w:p>
        </w:tc>
        <w:tc>
          <w:tcPr>
            <w:tcW w:w="706" w:type="dxa"/>
          </w:tcPr>
          <w:p w:rsidR="00852C81" w:rsidRPr="00FF386C" w:rsidRDefault="00852C81" w:rsidP="00B6578B">
            <w:pPr>
              <w:pStyle w:val="a3"/>
              <w:spacing w:after="0" w:line="360" w:lineRule="auto"/>
              <w:ind w:left="0"/>
              <w:rPr>
                <w:rFonts w:ascii="Times New Roman" w:hAnsi="Times New Roman"/>
                <w:sz w:val="28"/>
                <w:szCs w:val="28"/>
                <w:lang w:val="uk-UA"/>
              </w:rPr>
            </w:pPr>
            <w:r w:rsidRPr="00FF386C">
              <w:rPr>
                <w:rFonts w:ascii="Times New Roman" w:hAnsi="Times New Roman"/>
                <w:sz w:val="28"/>
                <w:szCs w:val="28"/>
                <w:lang w:val="uk-UA"/>
              </w:rPr>
              <w:t>S</w:t>
            </w:r>
          </w:p>
        </w:tc>
        <w:tc>
          <w:tcPr>
            <w:tcW w:w="776" w:type="dxa"/>
          </w:tcPr>
          <w:p w:rsidR="00852C81" w:rsidRPr="00FF386C" w:rsidRDefault="00852C81" w:rsidP="00B6578B">
            <w:pPr>
              <w:pStyle w:val="a3"/>
              <w:spacing w:after="0" w:line="360" w:lineRule="auto"/>
              <w:ind w:left="0"/>
              <w:rPr>
                <w:rFonts w:ascii="Times New Roman" w:hAnsi="Times New Roman"/>
                <w:sz w:val="28"/>
                <w:szCs w:val="28"/>
                <w:lang w:val="uk-UA"/>
              </w:rPr>
            </w:pPr>
            <w:r w:rsidRPr="00FF386C">
              <w:rPr>
                <w:rFonts w:ascii="Times New Roman" w:hAnsi="Times New Roman"/>
                <w:position w:val="-6"/>
                <w:sz w:val="28"/>
                <w:szCs w:val="28"/>
                <w:lang w:val="uk-UA"/>
              </w:rPr>
              <w:object w:dxaOrig="200" w:dyaOrig="340">
                <v:shape id="_x0000_i1039" type="#_x0000_t75" style="width:9.75pt;height:17.25pt" o:ole="">
                  <v:imagedata r:id="rId16" o:title=""/>
                </v:shape>
                <o:OLEObject Type="Embed" ProgID="Equation.3" ShapeID="_x0000_i1039" DrawAspect="Content" ObjectID="_1795443027" r:id="rId28"/>
              </w:object>
            </w:r>
          </w:p>
        </w:tc>
        <w:tc>
          <w:tcPr>
            <w:tcW w:w="706" w:type="dxa"/>
          </w:tcPr>
          <w:p w:rsidR="00852C81" w:rsidRPr="00FF386C" w:rsidRDefault="00852C81" w:rsidP="00B6578B">
            <w:pPr>
              <w:pStyle w:val="a3"/>
              <w:spacing w:after="0" w:line="360" w:lineRule="auto"/>
              <w:ind w:left="0"/>
              <w:rPr>
                <w:rFonts w:ascii="Times New Roman" w:hAnsi="Times New Roman"/>
                <w:sz w:val="28"/>
                <w:szCs w:val="28"/>
                <w:lang w:val="uk-UA"/>
              </w:rPr>
            </w:pPr>
            <w:r w:rsidRPr="00FF386C">
              <w:rPr>
                <w:rFonts w:ascii="Times New Roman" w:hAnsi="Times New Roman"/>
                <w:sz w:val="28"/>
                <w:szCs w:val="28"/>
                <w:lang w:val="uk-UA"/>
              </w:rPr>
              <w:t>S</w:t>
            </w:r>
          </w:p>
        </w:tc>
        <w:tc>
          <w:tcPr>
            <w:tcW w:w="706" w:type="dxa"/>
          </w:tcPr>
          <w:p w:rsidR="00852C81" w:rsidRPr="00FF386C" w:rsidRDefault="00852C81" w:rsidP="00B6578B">
            <w:pPr>
              <w:pStyle w:val="a3"/>
              <w:spacing w:after="0" w:line="360" w:lineRule="auto"/>
              <w:ind w:left="0"/>
              <w:rPr>
                <w:rFonts w:ascii="Times New Roman" w:hAnsi="Times New Roman"/>
                <w:sz w:val="28"/>
                <w:szCs w:val="28"/>
                <w:lang w:val="uk-UA"/>
              </w:rPr>
            </w:pPr>
            <w:r w:rsidRPr="00FF386C">
              <w:rPr>
                <w:rFonts w:ascii="Times New Roman" w:hAnsi="Times New Roman"/>
                <w:position w:val="-6"/>
                <w:sz w:val="28"/>
                <w:szCs w:val="28"/>
                <w:lang w:val="uk-UA"/>
              </w:rPr>
              <w:object w:dxaOrig="200" w:dyaOrig="340">
                <v:shape id="_x0000_i1040" type="#_x0000_t75" style="width:9.75pt;height:17.25pt" o:ole="">
                  <v:imagedata r:id="rId16" o:title=""/>
                </v:shape>
                <o:OLEObject Type="Embed" ProgID="Equation.3" ShapeID="_x0000_i1040" DrawAspect="Content" ObjectID="_1795443028" r:id="rId29"/>
              </w:object>
            </w:r>
          </w:p>
        </w:tc>
        <w:tc>
          <w:tcPr>
            <w:tcW w:w="599" w:type="dxa"/>
          </w:tcPr>
          <w:p w:rsidR="00852C81" w:rsidRPr="00FF386C" w:rsidRDefault="00852C81" w:rsidP="00B6578B">
            <w:pPr>
              <w:pStyle w:val="a3"/>
              <w:spacing w:after="0" w:line="360" w:lineRule="auto"/>
              <w:ind w:left="0"/>
              <w:rPr>
                <w:rFonts w:ascii="Times New Roman" w:hAnsi="Times New Roman"/>
                <w:sz w:val="28"/>
                <w:szCs w:val="28"/>
                <w:lang w:val="uk-UA"/>
              </w:rPr>
            </w:pPr>
            <w:r w:rsidRPr="00FF386C">
              <w:rPr>
                <w:rFonts w:ascii="Times New Roman" w:hAnsi="Times New Roman"/>
                <w:sz w:val="28"/>
                <w:szCs w:val="28"/>
                <w:lang w:val="uk-UA"/>
              </w:rPr>
              <w:t>S</w:t>
            </w:r>
          </w:p>
        </w:tc>
      </w:tr>
      <w:tr w:rsidR="00852C81" w:rsidRPr="00FF386C" w:rsidTr="00A433D8">
        <w:trPr>
          <w:trHeight w:val="380"/>
        </w:trPr>
        <w:tc>
          <w:tcPr>
            <w:tcW w:w="3652" w:type="dxa"/>
          </w:tcPr>
          <w:p w:rsidR="00852C81" w:rsidRPr="00FF386C" w:rsidRDefault="00852C81" w:rsidP="00B6578B">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Показник точності роботи (A)</w:t>
            </w:r>
          </w:p>
        </w:tc>
        <w:tc>
          <w:tcPr>
            <w:tcW w:w="864" w:type="dxa"/>
          </w:tcPr>
          <w:p w:rsidR="00852C81" w:rsidRPr="00FF386C" w:rsidRDefault="00852C81" w:rsidP="00B6578B">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940</w:t>
            </w:r>
          </w:p>
        </w:tc>
        <w:tc>
          <w:tcPr>
            <w:tcW w:w="808" w:type="dxa"/>
          </w:tcPr>
          <w:p w:rsidR="00852C81" w:rsidRPr="00FF386C" w:rsidRDefault="00852C81" w:rsidP="00B6578B">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12,</w:t>
            </w:r>
            <w:r w:rsidR="0088188E" w:rsidRPr="00FF386C">
              <w:rPr>
                <w:rFonts w:ascii="Times New Roman" w:hAnsi="Times New Roman"/>
                <w:sz w:val="26"/>
                <w:szCs w:val="26"/>
                <w:lang w:val="uk-UA"/>
              </w:rPr>
              <w:t>2</w:t>
            </w:r>
          </w:p>
        </w:tc>
        <w:tc>
          <w:tcPr>
            <w:tcW w:w="789" w:type="dxa"/>
          </w:tcPr>
          <w:p w:rsidR="00852C81" w:rsidRPr="00FF386C" w:rsidRDefault="00852C81" w:rsidP="00B6578B">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105</w:t>
            </w:r>
            <w:r w:rsidR="0088188E" w:rsidRPr="00FF386C">
              <w:rPr>
                <w:rFonts w:ascii="Times New Roman" w:hAnsi="Times New Roman"/>
                <w:sz w:val="26"/>
                <w:szCs w:val="26"/>
                <w:lang w:val="uk-UA"/>
              </w:rPr>
              <w:t>0</w:t>
            </w:r>
          </w:p>
        </w:tc>
        <w:tc>
          <w:tcPr>
            <w:tcW w:w="706" w:type="dxa"/>
          </w:tcPr>
          <w:p w:rsidR="00852C81" w:rsidRPr="00FF386C" w:rsidRDefault="00852C81" w:rsidP="0088188E">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13,</w:t>
            </w:r>
            <w:r w:rsidR="0088188E" w:rsidRPr="00FF386C">
              <w:rPr>
                <w:rFonts w:ascii="Times New Roman" w:hAnsi="Times New Roman"/>
                <w:sz w:val="26"/>
                <w:szCs w:val="26"/>
                <w:lang w:val="uk-UA"/>
              </w:rPr>
              <w:t>3</w:t>
            </w:r>
          </w:p>
        </w:tc>
        <w:tc>
          <w:tcPr>
            <w:tcW w:w="776" w:type="dxa"/>
          </w:tcPr>
          <w:p w:rsidR="00852C81" w:rsidRPr="00FF386C" w:rsidRDefault="0088188E" w:rsidP="00B6578B">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841</w:t>
            </w:r>
          </w:p>
        </w:tc>
        <w:tc>
          <w:tcPr>
            <w:tcW w:w="706" w:type="dxa"/>
          </w:tcPr>
          <w:p w:rsidR="00852C81" w:rsidRPr="00FF386C" w:rsidRDefault="00852C81" w:rsidP="00B6578B">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15,4</w:t>
            </w:r>
          </w:p>
        </w:tc>
        <w:tc>
          <w:tcPr>
            <w:tcW w:w="706" w:type="dxa"/>
          </w:tcPr>
          <w:p w:rsidR="00852C81" w:rsidRPr="00FF386C" w:rsidRDefault="00852C81" w:rsidP="00B6578B">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890</w:t>
            </w:r>
          </w:p>
        </w:tc>
        <w:tc>
          <w:tcPr>
            <w:tcW w:w="599" w:type="dxa"/>
          </w:tcPr>
          <w:p w:rsidR="00852C81" w:rsidRPr="00FF386C" w:rsidRDefault="00852C81" w:rsidP="00A433D8">
            <w:pPr>
              <w:pStyle w:val="a3"/>
              <w:spacing w:after="0" w:line="360" w:lineRule="auto"/>
              <w:ind w:left="0" w:right="-108"/>
              <w:rPr>
                <w:rFonts w:ascii="Times New Roman" w:hAnsi="Times New Roman"/>
                <w:sz w:val="26"/>
                <w:szCs w:val="26"/>
                <w:lang w:val="uk-UA"/>
              </w:rPr>
            </w:pPr>
            <w:r w:rsidRPr="00FF386C">
              <w:rPr>
                <w:rFonts w:ascii="Times New Roman" w:hAnsi="Times New Roman"/>
                <w:sz w:val="26"/>
                <w:szCs w:val="26"/>
                <w:lang w:val="uk-UA"/>
              </w:rPr>
              <w:t>14,1</w:t>
            </w:r>
          </w:p>
        </w:tc>
      </w:tr>
      <w:tr w:rsidR="006E5E65" w:rsidRPr="00FF386C" w:rsidTr="00A433D8">
        <w:trPr>
          <w:trHeight w:val="380"/>
        </w:trPr>
        <w:tc>
          <w:tcPr>
            <w:tcW w:w="3652" w:type="dxa"/>
          </w:tcPr>
          <w:p w:rsidR="006E5E65" w:rsidRPr="00FF386C" w:rsidRDefault="006E5E65" w:rsidP="00BE7DB7">
            <w:pPr>
              <w:spacing w:after="0" w:line="360" w:lineRule="auto"/>
              <w:rPr>
                <w:rFonts w:ascii="Times New Roman" w:hAnsi="Times New Roman"/>
                <w:sz w:val="26"/>
                <w:szCs w:val="26"/>
              </w:rPr>
            </w:pPr>
            <w:r w:rsidRPr="00FF386C">
              <w:rPr>
                <w:rFonts w:ascii="Times New Roman" w:hAnsi="Times New Roman"/>
                <w:sz w:val="26"/>
                <w:szCs w:val="26"/>
              </w:rPr>
              <w:t>Точність (Т3),</w:t>
            </w:r>
          </w:p>
        </w:tc>
        <w:tc>
          <w:tcPr>
            <w:tcW w:w="864" w:type="dxa"/>
          </w:tcPr>
          <w:p w:rsidR="006E5E65" w:rsidRPr="00FF386C" w:rsidRDefault="006E5E65" w:rsidP="00BE7DB7">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0,60</w:t>
            </w:r>
          </w:p>
        </w:tc>
        <w:tc>
          <w:tcPr>
            <w:tcW w:w="808" w:type="dxa"/>
          </w:tcPr>
          <w:p w:rsidR="006E5E65" w:rsidRPr="00FF386C" w:rsidRDefault="006E5E65" w:rsidP="00BE7DB7">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0,04</w:t>
            </w:r>
          </w:p>
        </w:tc>
        <w:tc>
          <w:tcPr>
            <w:tcW w:w="789" w:type="dxa"/>
          </w:tcPr>
          <w:p w:rsidR="006E5E65" w:rsidRPr="00FF386C" w:rsidRDefault="006E5E65" w:rsidP="00BE7DB7">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0,93</w:t>
            </w:r>
          </w:p>
        </w:tc>
        <w:tc>
          <w:tcPr>
            <w:tcW w:w="706" w:type="dxa"/>
          </w:tcPr>
          <w:p w:rsidR="006E5E65" w:rsidRPr="00FF386C" w:rsidRDefault="006E5E65" w:rsidP="00BE7DB7">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0,07</w:t>
            </w:r>
          </w:p>
        </w:tc>
        <w:tc>
          <w:tcPr>
            <w:tcW w:w="776" w:type="dxa"/>
          </w:tcPr>
          <w:p w:rsidR="006E5E65" w:rsidRPr="00FF386C" w:rsidRDefault="006E5E65" w:rsidP="00BE7DB7">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0,45</w:t>
            </w:r>
          </w:p>
        </w:tc>
        <w:tc>
          <w:tcPr>
            <w:tcW w:w="706" w:type="dxa"/>
          </w:tcPr>
          <w:p w:rsidR="006E5E65" w:rsidRPr="00FF386C" w:rsidRDefault="006E5E65" w:rsidP="00BE7DB7">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0,03</w:t>
            </w:r>
          </w:p>
        </w:tc>
        <w:tc>
          <w:tcPr>
            <w:tcW w:w="706" w:type="dxa"/>
          </w:tcPr>
          <w:p w:rsidR="006E5E65" w:rsidRPr="00FF386C" w:rsidRDefault="006E5E65" w:rsidP="00BE7DB7">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0,58</w:t>
            </w:r>
          </w:p>
        </w:tc>
        <w:tc>
          <w:tcPr>
            <w:tcW w:w="599" w:type="dxa"/>
          </w:tcPr>
          <w:p w:rsidR="006E5E65" w:rsidRPr="00FF386C" w:rsidRDefault="006E5E65" w:rsidP="00A433D8">
            <w:pPr>
              <w:pStyle w:val="a3"/>
              <w:spacing w:after="0" w:line="360" w:lineRule="auto"/>
              <w:ind w:left="0" w:right="-108"/>
              <w:rPr>
                <w:rFonts w:ascii="Times New Roman" w:hAnsi="Times New Roman"/>
                <w:sz w:val="26"/>
                <w:szCs w:val="26"/>
                <w:lang w:val="uk-UA"/>
              </w:rPr>
            </w:pPr>
            <w:r w:rsidRPr="00FF386C">
              <w:rPr>
                <w:rFonts w:ascii="Times New Roman" w:hAnsi="Times New Roman"/>
                <w:sz w:val="26"/>
                <w:szCs w:val="26"/>
                <w:lang w:val="uk-UA"/>
              </w:rPr>
              <w:t>0,05</w:t>
            </w:r>
          </w:p>
        </w:tc>
      </w:tr>
      <w:tr w:rsidR="006E5E65" w:rsidRPr="00FF386C" w:rsidTr="00A433D8">
        <w:trPr>
          <w:trHeight w:val="787"/>
        </w:trPr>
        <w:tc>
          <w:tcPr>
            <w:tcW w:w="3652" w:type="dxa"/>
          </w:tcPr>
          <w:p w:rsidR="006E5E65" w:rsidRPr="00FF386C" w:rsidRDefault="006E5E65" w:rsidP="00B6578B">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Коефіцієнт розумової продуктивності ( Е)</w:t>
            </w:r>
          </w:p>
        </w:tc>
        <w:tc>
          <w:tcPr>
            <w:tcW w:w="864" w:type="dxa"/>
          </w:tcPr>
          <w:p w:rsidR="006E5E65" w:rsidRPr="00FF386C" w:rsidRDefault="006E5E65" w:rsidP="00B6578B">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0,91</w:t>
            </w:r>
          </w:p>
        </w:tc>
        <w:tc>
          <w:tcPr>
            <w:tcW w:w="808" w:type="dxa"/>
          </w:tcPr>
          <w:p w:rsidR="006E5E65" w:rsidRPr="00FF386C" w:rsidRDefault="006E5E65" w:rsidP="00B6578B">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0,30</w:t>
            </w:r>
          </w:p>
        </w:tc>
        <w:tc>
          <w:tcPr>
            <w:tcW w:w="789" w:type="dxa"/>
          </w:tcPr>
          <w:p w:rsidR="006E5E65" w:rsidRPr="00FF386C" w:rsidRDefault="006E5E65" w:rsidP="0088188E">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1,37</w:t>
            </w:r>
          </w:p>
        </w:tc>
        <w:tc>
          <w:tcPr>
            <w:tcW w:w="706" w:type="dxa"/>
          </w:tcPr>
          <w:p w:rsidR="006E5E65" w:rsidRPr="00FF386C" w:rsidRDefault="006E5E65" w:rsidP="00B6578B">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0,45</w:t>
            </w:r>
          </w:p>
        </w:tc>
        <w:tc>
          <w:tcPr>
            <w:tcW w:w="776" w:type="dxa"/>
          </w:tcPr>
          <w:p w:rsidR="006E5E65" w:rsidRPr="00FF386C" w:rsidRDefault="006E5E65" w:rsidP="00B6578B">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0,81</w:t>
            </w:r>
          </w:p>
        </w:tc>
        <w:tc>
          <w:tcPr>
            <w:tcW w:w="706" w:type="dxa"/>
          </w:tcPr>
          <w:p w:rsidR="006E5E65" w:rsidRPr="00FF386C" w:rsidRDefault="006E5E65" w:rsidP="00B6578B">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0,34</w:t>
            </w:r>
          </w:p>
        </w:tc>
        <w:tc>
          <w:tcPr>
            <w:tcW w:w="706" w:type="dxa"/>
          </w:tcPr>
          <w:p w:rsidR="006E5E65" w:rsidRPr="00FF386C" w:rsidRDefault="006E5E65" w:rsidP="00B6578B">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1,38</w:t>
            </w:r>
          </w:p>
        </w:tc>
        <w:tc>
          <w:tcPr>
            <w:tcW w:w="599" w:type="dxa"/>
          </w:tcPr>
          <w:p w:rsidR="006E5E65" w:rsidRPr="00FF386C" w:rsidRDefault="006E5E65" w:rsidP="00A433D8">
            <w:pPr>
              <w:pStyle w:val="a3"/>
              <w:spacing w:after="0" w:line="360" w:lineRule="auto"/>
              <w:ind w:left="0" w:right="-108"/>
              <w:rPr>
                <w:rFonts w:ascii="Times New Roman" w:hAnsi="Times New Roman"/>
                <w:sz w:val="26"/>
                <w:szCs w:val="26"/>
                <w:lang w:val="uk-UA"/>
              </w:rPr>
            </w:pPr>
            <w:r w:rsidRPr="00FF386C">
              <w:rPr>
                <w:rFonts w:ascii="Times New Roman" w:hAnsi="Times New Roman"/>
                <w:sz w:val="26"/>
                <w:szCs w:val="26"/>
                <w:lang w:val="uk-UA"/>
              </w:rPr>
              <w:t>0,24</w:t>
            </w:r>
          </w:p>
        </w:tc>
      </w:tr>
      <w:tr w:rsidR="006E5E65" w:rsidRPr="00FF386C" w:rsidTr="00A433D8">
        <w:trPr>
          <w:trHeight w:val="376"/>
        </w:trPr>
        <w:tc>
          <w:tcPr>
            <w:tcW w:w="3652" w:type="dxa"/>
          </w:tcPr>
          <w:p w:rsidR="006E5E65" w:rsidRPr="00FF386C" w:rsidRDefault="006E5E65" w:rsidP="006E5E65">
            <w:pPr>
              <w:pStyle w:val="a3"/>
              <w:spacing w:after="0" w:line="360" w:lineRule="auto"/>
              <w:ind w:left="0" w:right="-79"/>
              <w:rPr>
                <w:rFonts w:ascii="Times New Roman" w:hAnsi="Times New Roman"/>
                <w:sz w:val="26"/>
                <w:szCs w:val="26"/>
                <w:lang w:val="uk-UA"/>
              </w:rPr>
            </w:pPr>
            <w:r w:rsidRPr="00FF386C">
              <w:rPr>
                <w:rFonts w:ascii="Times New Roman" w:hAnsi="Times New Roman"/>
                <w:sz w:val="26"/>
                <w:szCs w:val="26"/>
                <w:lang w:val="uk-UA"/>
              </w:rPr>
              <w:t xml:space="preserve">Концентрація уваги( K), % </w:t>
            </w:r>
          </w:p>
        </w:tc>
        <w:tc>
          <w:tcPr>
            <w:tcW w:w="864" w:type="dxa"/>
          </w:tcPr>
          <w:p w:rsidR="006E5E65" w:rsidRPr="00FF386C" w:rsidRDefault="006E5E65" w:rsidP="00B6578B">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56 %</w:t>
            </w:r>
          </w:p>
        </w:tc>
        <w:tc>
          <w:tcPr>
            <w:tcW w:w="808" w:type="dxa"/>
          </w:tcPr>
          <w:p w:rsidR="006E5E65" w:rsidRPr="00FF386C" w:rsidRDefault="006E5E65" w:rsidP="00B6578B">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6,3</w:t>
            </w:r>
          </w:p>
        </w:tc>
        <w:tc>
          <w:tcPr>
            <w:tcW w:w="789" w:type="dxa"/>
          </w:tcPr>
          <w:p w:rsidR="006E5E65" w:rsidRPr="00FF386C" w:rsidRDefault="006E5E65" w:rsidP="00B6578B">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61%</w:t>
            </w:r>
          </w:p>
        </w:tc>
        <w:tc>
          <w:tcPr>
            <w:tcW w:w="706" w:type="dxa"/>
          </w:tcPr>
          <w:p w:rsidR="006E5E65" w:rsidRPr="00FF386C" w:rsidRDefault="006E5E65" w:rsidP="00B6578B">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5,3</w:t>
            </w:r>
          </w:p>
        </w:tc>
        <w:tc>
          <w:tcPr>
            <w:tcW w:w="776" w:type="dxa"/>
          </w:tcPr>
          <w:p w:rsidR="006E5E65" w:rsidRPr="00FF386C" w:rsidRDefault="006E5E65" w:rsidP="00B6578B">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41%</w:t>
            </w:r>
          </w:p>
        </w:tc>
        <w:tc>
          <w:tcPr>
            <w:tcW w:w="706" w:type="dxa"/>
          </w:tcPr>
          <w:p w:rsidR="006E5E65" w:rsidRPr="00FF386C" w:rsidRDefault="006E5E65" w:rsidP="00B6578B">
            <w:pPr>
              <w:pStyle w:val="a3"/>
              <w:spacing w:after="0" w:line="360" w:lineRule="auto"/>
              <w:ind w:left="0"/>
              <w:rPr>
                <w:rFonts w:ascii="Times New Roman" w:hAnsi="Times New Roman"/>
                <w:sz w:val="26"/>
                <w:szCs w:val="26"/>
                <w:lang w:val="uk-UA"/>
              </w:rPr>
            </w:pPr>
            <w:r w:rsidRPr="00FF386C">
              <w:rPr>
                <w:rFonts w:ascii="Times New Roman" w:hAnsi="Times New Roman"/>
                <w:sz w:val="26"/>
                <w:szCs w:val="26"/>
                <w:lang w:val="uk-UA"/>
              </w:rPr>
              <w:t>7,24</w:t>
            </w:r>
          </w:p>
        </w:tc>
        <w:tc>
          <w:tcPr>
            <w:tcW w:w="706" w:type="dxa"/>
          </w:tcPr>
          <w:p w:rsidR="006E5E65" w:rsidRPr="00FF386C" w:rsidRDefault="006E5E65" w:rsidP="006E5E65">
            <w:pPr>
              <w:pStyle w:val="a3"/>
              <w:spacing w:after="0" w:line="360" w:lineRule="auto"/>
              <w:ind w:left="0" w:right="-139"/>
              <w:rPr>
                <w:rFonts w:ascii="Times New Roman" w:hAnsi="Times New Roman"/>
                <w:sz w:val="26"/>
                <w:szCs w:val="26"/>
                <w:lang w:val="uk-UA"/>
              </w:rPr>
            </w:pPr>
            <w:r w:rsidRPr="00FF386C">
              <w:rPr>
                <w:rFonts w:ascii="Times New Roman" w:hAnsi="Times New Roman"/>
                <w:sz w:val="26"/>
                <w:szCs w:val="26"/>
                <w:lang w:val="uk-UA"/>
              </w:rPr>
              <w:t>48 %</w:t>
            </w:r>
          </w:p>
        </w:tc>
        <w:tc>
          <w:tcPr>
            <w:tcW w:w="599" w:type="dxa"/>
          </w:tcPr>
          <w:p w:rsidR="006E5E65" w:rsidRPr="00FF386C" w:rsidRDefault="006E5E65" w:rsidP="00A433D8">
            <w:pPr>
              <w:pStyle w:val="a3"/>
              <w:spacing w:after="0" w:line="360" w:lineRule="auto"/>
              <w:ind w:left="0" w:right="-108"/>
              <w:rPr>
                <w:rFonts w:ascii="Times New Roman" w:hAnsi="Times New Roman"/>
                <w:sz w:val="26"/>
                <w:szCs w:val="26"/>
                <w:lang w:val="uk-UA"/>
              </w:rPr>
            </w:pPr>
            <w:r w:rsidRPr="00FF386C">
              <w:rPr>
                <w:rFonts w:ascii="Times New Roman" w:hAnsi="Times New Roman"/>
                <w:sz w:val="26"/>
                <w:szCs w:val="26"/>
                <w:lang w:val="uk-UA"/>
              </w:rPr>
              <w:t>6,30</w:t>
            </w:r>
          </w:p>
        </w:tc>
      </w:tr>
    </w:tbl>
    <w:p w:rsidR="005B18D7" w:rsidRPr="00FF386C" w:rsidRDefault="005B18D7" w:rsidP="005B18D7">
      <w:pPr>
        <w:pStyle w:val="a3"/>
        <w:spacing w:after="0" w:line="360" w:lineRule="auto"/>
        <w:ind w:left="0" w:firstLine="567"/>
        <w:jc w:val="both"/>
        <w:rPr>
          <w:rFonts w:ascii="Times New Roman" w:hAnsi="Times New Roman"/>
          <w:sz w:val="28"/>
          <w:szCs w:val="28"/>
          <w:lang w:val="uk-UA"/>
        </w:rPr>
      </w:pPr>
      <w:r w:rsidRPr="00FF386C">
        <w:rPr>
          <w:rFonts w:ascii="Times New Roman" w:hAnsi="Times New Roman"/>
          <w:sz w:val="28"/>
          <w:szCs w:val="28"/>
          <w:lang w:val="uk-UA"/>
        </w:rPr>
        <w:lastRenderedPageBreak/>
        <w:t xml:space="preserve">Аналіз точності уваги (Т1) дівчат 6-7 років результати отримані за формулою </w:t>
      </w:r>
      <w:proofErr w:type="spellStart"/>
      <w:r w:rsidRPr="00FF386C">
        <w:rPr>
          <w:rFonts w:ascii="Times New Roman" w:hAnsi="Times New Roman"/>
          <w:sz w:val="28"/>
          <w:szCs w:val="28"/>
          <w:lang w:val="uk-UA"/>
        </w:rPr>
        <w:t>Уіппла</w:t>
      </w:r>
      <w:proofErr w:type="spellEnd"/>
      <w:r w:rsidRPr="00FF386C">
        <w:rPr>
          <w:rFonts w:ascii="Times New Roman" w:hAnsi="Times New Roman"/>
          <w:sz w:val="28"/>
          <w:szCs w:val="28"/>
          <w:lang w:val="uk-UA"/>
        </w:rPr>
        <w:t>, відмічено позитивну динаміку після програми міні-тенісу рівень хлопчиків був високим (93%), на відміну від дівчаток, які показали середній результат (58%)</w:t>
      </w:r>
      <w:r w:rsidR="00A433D8" w:rsidRPr="00FF386C">
        <w:rPr>
          <w:rFonts w:ascii="Times New Roman" w:hAnsi="Times New Roman"/>
          <w:sz w:val="28"/>
          <w:szCs w:val="28"/>
          <w:lang w:val="uk-UA"/>
        </w:rPr>
        <w:t xml:space="preserve"> (Рис.3.1)</w:t>
      </w:r>
      <w:r w:rsidRPr="00FF386C">
        <w:rPr>
          <w:rFonts w:ascii="Times New Roman" w:hAnsi="Times New Roman"/>
          <w:sz w:val="28"/>
          <w:szCs w:val="28"/>
          <w:lang w:val="uk-UA"/>
        </w:rPr>
        <w:t>.</w:t>
      </w:r>
    </w:p>
    <w:p w:rsidR="004336F4" w:rsidRPr="00FF386C" w:rsidRDefault="006E5E65" w:rsidP="00B6578B">
      <w:pPr>
        <w:pStyle w:val="a3"/>
        <w:spacing w:after="0" w:line="360" w:lineRule="auto"/>
        <w:ind w:left="0"/>
        <w:rPr>
          <w:rFonts w:ascii="Times New Roman" w:hAnsi="Times New Roman"/>
          <w:sz w:val="28"/>
          <w:szCs w:val="28"/>
          <w:lang w:val="uk-UA"/>
        </w:rPr>
      </w:pPr>
      <w:r w:rsidRPr="00FF386C">
        <w:rPr>
          <w:rFonts w:ascii="Times New Roman" w:hAnsi="Times New Roman"/>
          <w:noProof/>
          <w:sz w:val="28"/>
          <w:szCs w:val="28"/>
          <w:lang w:val="uk-UA" w:eastAsia="uk-UA"/>
        </w:rPr>
        <w:drawing>
          <wp:inline distT="0" distB="0" distL="0" distR="0">
            <wp:extent cx="5667375" cy="3048000"/>
            <wp:effectExtent l="0" t="0" r="0" b="0"/>
            <wp:docPr id="1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A433D8" w:rsidRPr="00FF386C" w:rsidRDefault="00852C81" w:rsidP="00947143">
      <w:pPr>
        <w:pStyle w:val="a3"/>
        <w:spacing w:after="0" w:line="360" w:lineRule="auto"/>
        <w:ind w:left="0" w:firstLine="567"/>
        <w:jc w:val="both"/>
        <w:rPr>
          <w:rFonts w:ascii="Times New Roman" w:hAnsi="Times New Roman"/>
          <w:sz w:val="28"/>
          <w:szCs w:val="28"/>
        </w:rPr>
      </w:pPr>
      <w:r w:rsidRPr="00FF386C">
        <w:rPr>
          <w:rFonts w:ascii="Times New Roman" w:hAnsi="Times New Roman"/>
          <w:sz w:val="28"/>
          <w:szCs w:val="28"/>
          <w:lang w:val="uk-UA"/>
        </w:rPr>
        <w:t>Концентрація уваги( K), не тільки характеризує чисту виробничу, але і  має прогнозуюче значення з приводу тривалості роботи</w:t>
      </w:r>
      <w:r w:rsidR="00A433D8" w:rsidRPr="00FF386C">
        <w:rPr>
          <w:rFonts w:ascii="Times New Roman" w:hAnsi="Times New Roman"/>
          <w:sz w:val="28"/>
          <w:szCs w:val="28"/>
        </w:rPr>
        <w:t xml:space="preserve"> (Рис.3.2)</w:t>
      </w:r>
      <w:r w:rsidRPr="00FF386C">
        <w:rPr>
          <w:rFonts w:ascii="Times New Roman" w:hAnsi="Times New Roman"/>
          <w:sz w:val="28"/>
          <w:szCs w:val="28"/>
          <w:lang w:val="uk-UA"/>
        </w:rPr>
        <w:t xml:space="preserve">. </w:t>
      </w:r>
    </w:p>
    <w:p w:rsidR="00A433D8" w:rsidRPr="00FF386C" w:rsidRDefault="00A433D8" w:rsidP="00947143">
      <w:pPr>
        <w:pStyle w:val="a3"/>
        <w:spacing w:after="0" w:line="360" w:lineRule="auto"/>
        <w:ind w:left="0" w:firstLine="567"/>
        <w:jc w:val="both"/>
        <w:rPr>
          <w:rFonts w:ascii="Times New Roman" w:hAnsi="Times New Roman"/>
          <w:sz w:val="28"/>
          <w:szCs w:val="28"/>
        </w:rPr>
      </w:pPr>
    </w:p>
    <w:p w:rsidR="00A433D8" w:rsidRPr="00FF386C" w:rsidRDefault="00A433D8" w:rsidP="00A433D8">
      <w:pPr>
        <w:pStyle w:val="a3"/>
        <w:spacing w:after="0" w:line="360" w:lineRule="auto"/>
        <w:ind w:left="0"/>
        <w:jc w:val="both"/>
        <w:rPr>
          <w:rFonts w:ascii="Times New Roman" w:hAnsi="Times New Roman"/>
          <w:sz w:val="28"/>
          <w:szCs w:val="28"/>
          <w:lang w:val="en-US"/>
        </w:rPr>
      </w:pPr>
      <w:r w:rsidRPr="00FF386C">
        <w:rPr>
          <w:rFonts w:ascii="Times New Roman" w:hAnsi="Times New Roman"/>
          <w:noProof/>
          <w:sz w:val="28"/>
          <w:szCs w:val="28"/>
          <w:lang w:val="uk-UA" w:eastAsia="uk-UA"/>
        </w:rPr>
        <w:drawing>
          <wp:inline distT="0" distB="0" distL="0" distR="0">
            <wp:extent cx="5939790" cy="3032732"/>
            <wp:effectExtent l="0" t="0" r="0" b="0"/>
            <wp:docPr id="17"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852C81" w:rsidRPr="00FF386C" w:rsidRDefault="00852C81" w:rsidP="00947143">
      <w:pPr>
        <w:pStyle w:val="a3"/>
        <w:spacing w:after="0" w:line="360" w:lineRule="auto"/>
        <w:ind w:left="0" w:firstLine="567"/>
        <w:jc w:val="both"/>
        <w:rPr>
          <w:rFonts w:ascii="Times New Roman" w:hAnsi="Times New Roman"/>
          <w:sz w:val="28"/>
          <w:szCs w:val="28"/>
          <w:lang w:val="uk-UA"/>
        </w:rPr>
      </w:pPr>
      <w:r w:rsidRPr="00FF386C">
        <w:rPr>
          <w:rFonts w:ascii="Times New Roman" w:hAnsi="Times New Roman"/>
          <w:sz w:val="28"/>
          <w:szCs w:val="28"/>
          <w:lang w:val="uk-UA"/>
        </w:rPr>
        <w:t xml:space="preserve">За час занять </w:t>
      </w:r>
      <w:r w:rsidR="00947143" w:rsidRPr="00FF386C">
        <w:rPr>
          <w:rFonts w:ascii="Times New Roman" w:hAnsi="Times New Roman"/>
          <w:sz w:val="28"/>
          <w:szCs w:val="28"/>
          <w:lang w:val="uk-UA"/>
        </w:rPr>
        <w:t>за програмою</w:t>
      </w:r>
      <w:r w:rsidRPr="00FF386C">
        <w:rPr>
          <w:rFonts w:ascii="Times New Roman" w:hAnsi="Times New Roman"/>
          <w:sz w:val="28"/>
          <w:szCs w:val="28"/>
          <w:lang w:val="uk-UA"/>
        </w:rPr>
        <w:t xml:space="preserve"> </w:t>
      </w:r>
      <w:r w:rsidR="004336F4" w:rsidRPr="00FF386C">
        <w:rPr>
          <w:rFonts w:ascii="Times New Roman" w:hAnsi="Times New Roman"/>
          <w:sz w:val="28"/>
          <w:szCs w:val="28"/>
          <w:lang w:val="uk-UA"/>
        </w:rPr>
        <w:t xml:space="preserve">занять міні-тенісом на помаранчевому рівні </w:t>
      </w:r>
      <w:r w:rsidRPr="00FF386C">
        <w:rPr>
          <w:rFonts w:ascii="Times New Roman" w:hAnsi="Times New Roman"/>
          <w:sz w:val="28"/>
          <w:szCs w:val="28"/>
          <w:lang w:val="uk-UA"/>
        </w:rPr>
        <w:t xml:space="preserve">у </w:t>
      </w:r>
      <w:r w:rsidR="004336F4" w:rsidRPr="00FF386C">
        <w:rPr>
          <w:rFonts w:ascii="Times New Roman" w:hAnsi="Times New Roman"/>
          <w:sz w:val="28"/>
          <w:szCs w:val="28"/>
          <w:lang w:val="uk-UA"/>
        </w:rPr>
        <w:t>хлопчиків показник змінився з 52</w:t>
      </w:r>
      <w:r w:rsidRPr="00FF386C">
        <w:rPr>
          <w:rFonts w:ascii="Times New Roman" w:hAnsi="Times New Roman"/>
          <w:sz w:val="28"/>
          <w:szCs w:val="28"/>
          <w:lang w:val="uk-UA"/>
        </w:rPr>
        <w:t> % до 6</w:t>
      </w:r>
      <w:r w:rsidR="004336F4" w:rsidRPr="00FF386C">
        <w:rPr>
          <w:rFonts w:ascii="Times New Roman" w:hAnsi="Times New Roman"/>
          <w:sz w:val="28"/>
          <w:szCs w:val="28"/>
          <w:lang w:val="uk-UA"/>
        </w:rPr>
        <w:t xml:space="preserve">0 %, незважаючи на те, що </w:t>
      </w:r>
      <w:r w:rsidR="004336F4" w:rsidRPr="00FF386C">
        <w:rPr>
          <w:rFonts w:ascii="Times New Roman" w:hAnsi="Times New Roman"/>
          <w:sz w:val="28"/>
          <w:szCs w:val="28"/>
          <w:lang w:val="uk-UA"/>
        </w:rPr>
        <w:lastRenderedPageBreak/>
        <w:t>отримані результати відповідають середньому рівню концентрації уваги, можна відзначити позитивну динаміку всередині кожної групи.</w:t>
      </w:r>
      <w:r w:rsidRPr="00FF386C">
        <w:rPr>
          <w:rFonts w:ascii="Times New Roman" w:hAnsi="Times New Roman"/>
          <w:sz w:val="28"/>
          <w:szCs w:val="28"/>
          <w:lang w:val="uk-UA"/>
        </w:rPr>
        <w:t xml:space="preserve"> У дівчат також спостерігається аналогічна ситуація.</w:t>
      </w:r>
    </w:p>
    <w:p w:rsidR="00852C81" w:rsidRPr="00FF386C" w:rsidRDefault="00852C81" w:rsidP="00B6578B">
      <w:pPr>
        <w:pStyle w:val="a3"/>
        <w:spacing w:after="0" w:line="360" w:lineRule="auto"/>
        <w:ind w:left="0"/>
        <w:rPr>
          <w:rFonts w:ascii="Times New Roman" w:hAnsi="Times New Roman"/>
          <w:sz w:val="28"/>
          <w:szCs w:val="28"/>
          <w:lang w:val="uk-UA"/>
        </w:rPr>
      </w:pPr>
    </w:p>
    <w:p w:rsidR="00852C81" w:rsidRPr="00FF386C" w:rsidRDefault="00852C81" w:rsidP="00A35FFD">
      <w:pPr>
        <w:widowControl w:val="0"/>
        <w:numPr>
          <w:ilvl w:val="1"/>
          <w:numId w:val="11"/>
        </w:numPr>
        <w:spacing w:after="0" w:line="360" w:lineRule="auto"/>
        <w:ind w:left="0" w:firstLine="709"/>
        <w:jc w:val="both"/>
        <w:rPr>
          <w:rFonts w:ascii="Times New Roman" w:hAnsi="Times New Roman"/>
          <w:b/>
          <w:sz w:val="28"/>
          <w:szCs w:val="28"/>
        </w:rPr>
      </w:pPr>
      <w:r w:rsidRPr="00FF386C">
        <w:rPr>
          <w:rFonts w:ascii="Times New Roman" w:hAnsi="Times New Roman"/>
          <w:b/>
          <w:sz w:val="28"/>
          <w:szCs w:val="28"/>
        </w:rPr>
        <w:t xml:space="preserve">Характеристика фізичної підготовленості </w:t>
      </w:r>
      <w:r w:rsidR="00947143" w:rsidRPr="00FF386C">
        <w:rPr>
          <w:rFonts w:ascii="Times New Roman" w:hAnsi="Times New Roman"/>
          <w:b/>
          <w:sz w:val="28"/>
          <w:szCs w:val="28"/>
        </w:rPr>
        <w:t>дітей 6-7 років</w:t>
      </w:r>
      <w:r w:rsidRPr="00FF386C">
        <w:rPr>
          <w:rFonts w:ascii="Times New Roman" w:hAnsi="Times New Roman"/>
          <w:b/>
          <w:sz w:val="28"/>
          <w:szCs w:val="28"/>
        </w:rPr>
        <w:t xml:space="preserve">, що займаються </w:t>
      </w:r>
      <w:r w:rsidR="00947143" w:rsidRPr="00FF386C">
        <w:rPr>
          <w:rFonts w:ascii="Times New Roman" w:hAnsi="Times New Roman"/>
          <w:b/>
          <w:sz w:val="28"/>
          <w:szCs w:val="28"/>
        </w:rPr>
        <w:t>міні-тенісом.</w:t>
      </w:r>
    </w:p>
    <w:p w:rsidR="00852C81" w:rsidRPr="00FF386C" w:rsidRDefault="00852C81" w:rsidP="00B6578B">
      <w:pPr>
        <w:tabs>
          <w:tab w:val="left" w:pos="284"/>
        </w:tabs>
        <w:spacing w:after="0" w:line="360" w:lineRule="auto"/>
        <w:ind w:firstLine="709"/>
        <w:jc w:val="both"/>
        <w:rPr>
          <w:rFonts w:ascii="Times New Roman" w:hAnsi="Times New Roman"/>
          <w:sz w:val="28"/>
          <w:szCs w:val="28"/>
        </w:rPr>
      </w:pPr>
      <w:r w:rsidRPr="00FF386C">
        <w:rPr>
          <w:rFonts w:ascii="Times New Roman" w:hAnsi="Times New Roman"/>
          <w:sz w:val="28"/>
          <w:szCs w:val="28"/>
        </w:rPr>
        <w:t>Для оцінки фізичної підготовленості дітей молодшого шкільного віку, які займаються карате були відібрані рухові тести [32, 64]. Результати тестування представлені в таблиці 3.6.</w:t>
      </w:r>
    </w:p>
    <w:p w:rsidR="00852C81" w:rsidRPr="00FF386C" w:rsidRDefault="00852C81" w:rsidP="00B6578B">
      <w:pPr>
        <w:tabs>
          <w:tab w:val="left" w:pos="284"/>
        </w:tabs>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Критерієм нормативу рухових якостей школярів є порівняльна норма, заснована на середніх стандартах [24, 46]. </w:t>
      </w:r>
    </w:p>
    <w:p w:rsidR="00852C81" w:rsidRPr="00FF386C" w:rsidRDefault="00852C81" w:rsidP="00B6578B">
      <w:pPr>
        <w:spacing w:after="0" w:line="360" w:lineRule="auto"/>
        <w:ind w:firstLine="709"/>
        <w:jc w:val="right"/>
        <w:rPr>
          <w:rFonts w:ascii="Times New Roman" w:hAnsi="Times New Roman"/>
          <w:i/>
          <w:sz w:val="28"/>
          <w:szCs w:val="28"/>
        </w:rPr>
      </w:pPr>
      <w:r w:rsidRPr="00FF386C">
        <w:rPr>
          <w:rFonts w:ascii="Times New Roman" w:hAnsi="Times New Roman"/>
          <w:i/>
          <w:sz w:val="28"/>
          <w:szCs w:val="28"/>
        </w:rPr>
        <w:t>Таблиця 3.6</w:t>
      </w:r>
    </w:p>
    <w:p w:rsidR="00852C81" w:rsidRPr="00FF386C" w:rsidRDefault="00852C81" w:rsidP="00B6578B">
      <w:pPr>
        <w:spacing w:after="0" w:line="360" w:lineRule="auto"/>
        <w:ind w:firstLine="709"/>
        <w:jc w:val="center"/>
        <w:rPr>
          <w:rFonts w:ascii="Times New Roman" w:hAnsi="Times New Roman"/>
          <w:sz w:val="28"/>
          <w:szCs w:val="28"/>
        </w:rPr>
      </w:pPr>
      <w:r w:rsidRPr="00FF386C">
        <w:rPr>
          <w:rFonts w:ascii="Times New Roman" w:hAnsi="Times New Roman"/>
          <w:sz w:val="28"/>
          <w:szCs w:val="28"/>
        </w:rPr>
        <w:t xml:space="preserve">Середньостатистичні показники фізичної підготовленості </w:t>
      </w:r>
      <w:r w:rsidRPr="00FF386C">
        <w:rPr>
          <w:rFonts w:ascii="Times New Roman" w:hAnsi="Times New Roman"/>
          <w:bCs/>
          <w:sz w:val="28"/>
          <w:szCs w:val="28"/>
        </w:rPr>
        <w:t xml:space="preserve">дітей </w:t>
      </w:r>
      <w:r w:rsidR="00B6578B" w:rsidRPr="00FF386C">
        <w:rPr>
          <w:rFonts w:ascii="Times New Roman" w:hAnsi="Times New Roman"/>
          <w:bCs/>
          <w:sz w:val="28"/>
          <w:szCs w:val="28"/>
        </w:rPr>
        <w:t>6-9 років</w:t>
      </w:r>
      <w:r w:rsidRPr="00FF386C">
        <w:rPr>
          <w:rFonts w:ascii="Times New Roman" w:hAnsi="Times New Roman"/>
          <w:sz w:val="28"/>
          <w:szCs w:val="28"/>
        </w:rPr>
        <w:t xml:space="preserve">, які </w:t>
      </w:r>
      <w:r w:rsidR="00B6578B" w:rsidRPr="00FF386C">
        <w:rPr>
          <w:rFonts w:ascii="Times New Roman" w:hAnsi="Times New Roman"/>
          <w:sz w:val="28"/>
          <w:szCs w:val="28"/>
        </w:rPr>
        <w:t>займаються тенісом</w:t>
      </w:r>
      <w:r w:rsidRPr="00FF386C">
        <w:rPr>
          <w:rFonts w:ascii="Times New Roman" w:hAnsi="Times New Roman"/>
          <w:sz w:val="28"/>
          <w:szCs w:val="28"/>
        </w:rPr>
        <w:t>, n=</w:t>
      </w:r>
      <w:r w:rsidR="00585910" w:rsidRPr="00FF386C">
        <w:rPr>
          <w:rFonts w:ascii="Times New Roman" w:hAnsi="Times New Roman"/>
          <w:sz w:val="28"/>
          <w:szCs w:val="28"/>
        </w:rPr>
        <w:t>30</w:t>
      </w:r>
    </w:p>
    <w:tbl>
      <w:tblPr>
        <w:tblW w:w="9573" w:type="dxa"/>
        <w:tblInd w:w="98" w:type="dxa"/>
        <w:tblLayout w:type="fixed"/>
        <w:tblLook w:val="0000"/>
      </w:tblPr>
      <w:tblGrid>
        <w:gridCol w:w="3696"/>
        <w:gridCol w:w="1134"/>
        <w:gridCol w:w="1255"/>
        <w:gridCol w:w="1220"/>
        <w:gridCol w:w="1050"/>
        <w:gridCol w:w="1218"/>
      </w:tblGrid>
      <w:tr w:rsidR="00852C81" w:rsidRPr="00FF386C" w:rsidTr="00F31DC1">
        <w:trPr>
          <w:trHeight w:val="459"/>
        </w:trPr>
        <w:tc>
          <w:tcPr>
            <w:tcW w:w="3696" w:type="dxa"/>
            <w:vMerge w:val="restart"/>
            <w:tcBorders>
              <w:top w:val="single" w:sz="8" w:space="0" w:color="auto"/>
              <w:left w:val="single" w:sz="8" w:space="0" w:color="auto"/>
              <w:right w:val="single" w:sz="4" w:space="0" w:color="auto"/>
            </w:tcBorders>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sz w:val="28"/>
                <w:szCs w:val="28"/>
              </w:rPr>
              <w:t>Тести</w:t>
            </w:r>
          </w:p>
        </w:tc>
        <w:tc>
          <w:tcPr>
            <w:tcW w:w="1134" w:type="dxa"/>
            <w:vMerge w:val="restart"/>
            <w:tcBorders>
              <w:top w:val="single" w:sz="8" w:space="0" w:color="auto"/>
              <w:left w:val="single" w:sz="4" w:space="0" w:color="auto"/>
              <w:right w:val="single" w:sz="4" w:space="0" w:color="auto"/>
            </w:tcBorders>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sz w:val="28"/>
                <w:szCs w:val="28"/>
              </w:rPr>
              <w:t>Період</w:t>
            </w:r>
          </w:p>
        </w:tc>
        <w:tc>
          <w:tcPr>
            <w:tcW w:w="4743" w:type="dxa"/>
            <w:gridSpan w:val="4"/>
            <w:tcBorders>
              <w:top w:val="single" w:sz="8" w:space="0" w:color="auto"/>
              <w:left w:val="single" w:sz="4" w:space="0" w:color="auto"/>
              <w:bottom w:val="single" w:sz="4" w:space="0" w:color="auto"/>
              <w:right w:val="single" w:sz="8" w:space="0" w:color="auto"/>
            </w:tcBorders>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sz w:val="28"/>
                <w:szCs w:val="28"/>
              </w:rPr>
              <w:t>Значення показників</w:t>
            </w:r>
          </w:p>
        </w:tc>
      </w:tr>
      <w:tr w:rsidR="00852C81" w:rsidRPr="00FF386C" w:rsidTr="00F31DC1">
        <w:trPr>
          <w:trHeight w:val="712"/>
        </w:trPr>
        <w:tc>
          <w:tcPr>
            <w:tcW w:w="3696" w:type="dxa"/>
            <w:vMerge/>
            <w:tcBorders>
              <w:top w:val="single" w:sz="8" w:space="0" w:color="auto"/>
              <w:left w:val="single" w:sz="8" w:space="0" w:color="auto"/>
              <w:right w:val="single" w:sz="4" w:space="0" w:color="auto"/>
            </w:tcBorders>
            <w:vAlign w:val="center"/>
          </w:tcPr>
          <w:p w:rsidR="00852C81" w:rsidRPr="00FF386C" w:rsidRDefault="00852C81" w:rsidP="00B6578B">
            <w:pPr>
              <w:spacing w:after="0" w:line="360" w:lineRule="auto"/>
              <w:jc w:val="center"/>
              <w:rPr>
                <w:rFonts w:ascii="Times New Roman" w:hAnsi="Times New Roman"/>
                <w:sz w:val="28"/>
                <w:szCs w:val="28"/>
              </w:rPr>
            </w:pPr>
          </w:p>
        </w:tc>
        <w:tc>
          <w:tcPr>
            <w:tcW w:w="1134" w:type="dxa"/>
            <w:vMerge/>
            <w:tcBorders>
              <w:top w:val="single" w:sz="8" w:space="0" w:color="auto"/>
              <w:left w:val="single" w:sz="4" w:space="0" w:color="auto"/>
              <w:right w:val="single" w:sz="4" w:space="0" w:color="auto"/>
            </w:tcBorders>
            <w:vAlign w:val="center"/>
          </w:tcPr>
          <w:p w:rsidR="00852C81" w:rsidRPr="00FF386C" w:rsidRDefault="00852C81" w:rsidP="00B6578B">
            <w:pPr>
              <w:spacing w:after="0" w:line="360" w:lineRule="auto"/>
              <w:jc w:val="center"/>
              <w:rPr>
                <w:rFonts w:ascii="Times New Roman" w:hAnsi="Times New Roman"/>
                <w:sz w:val="28"/>
                <w:szCs w:val="28"/>
              </w:rPr>
            </w:pPr>
          </w:p>
        </w:tc>
        <w:tc>
          <w:tcPr>
            <w:tcW w:w="2475" w:type="dxa"/>
            <w:gridSpan w:val="2"/>
            <w:tcBorders>
              <w:top w:val="single" w:sz="8" w:space="0" w:color="auto"/>
              <w:left w:val="single" w:sz="4" w:space="0" w:color="auto"/>
              <w:bottom w:val="single" w:sz="4" w:space="0" w:color="auto"/>
              <w:right w:val="single" w:sz="8" w:space="0" w:color="auto"/>
            </w:tcBorders>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sz w:val="28"/>
                <w:szCs w:val="28"/>
              </w:rPr>
              <w:t>Хлопчики,</w:t>
            </w:r>
            <w:r w:rsidRPr="00FF386C">
              <w:rPr>
                <w:rFonts w:ascii="Times New Roman" w:hAnsi="Times New Roman"/>
                <w:b/>
                <w:sz w:val="28"/>
                <w:szCs w:val="28"/>
              </w:rPr>
              <w:t xml:space="preserve"> </w:t>
            </w:r>
            <w:r w:rsidRPr="00FF386C">
              <w:rPr>
                <w:rFonts w:ascii="Times New Roman" w:hAnsi="Times New Roman"/>
                <w:sz w:val="28"/>
                <w:szCs w:val="28"/>
              </w:rPr>
              <w:t>n=15</w:t>
            </w:r>
          </w:p>
        </w:tc>
        <w:tc>
          <w:tcPr>
            <w:tcW w:w="2268" w:type="dxa"/>
            <w:gridSpan w:val="2"/>
            <w:tcBorders>
              <w:top w:val="single" w:sz="8" w:space="0" w:color="auto"/>
              <w:left w:val="single" w:sz="4" w:space="0" w:color="auto"/>
              <w:bottom w:val="single" w:sz="4" w:space="0" w:color="auto"/>
              <w:right w:val="single" w:sz="8" w:space="0" w:color="auto"/>
            </w:tcBorders>
            <w:vAlign w:val="center"/>
          </w:tcPr>
          <w:p w:rsidR="00852C81" w:rsidRPr="00FF386C" w:rsidRDefault="00852C81" w:rsidP="00585910">
            <w:pPr>
              <w:spacing w:after="0" w:line="360" w:lineRule="auto"/>
              <w:jc w:val="center"/>
              <w:rPr>
                <w:rFonts w:ascii="Times New Roman" w:hAnsi="Times New Roman"/>
                <w:sz w:val="28"/>
                <w:szCs w:val="28"/>
              </w:rPr>
            </w:pPr>
            <w:r w:rsidRPr="00FF386C">
              <w:rPr>
                <w:rFonts w:ascii="Times New Roman" w:hAnsi="Times New Roman"/>
                <w:sz w:val="28"/>
                <w:szCs w:val="28"/>
              </w:rPr>
              <w:t>Дівчатка,</w:t>
            </w:r>
            <w:r w:rsidRPr="00FF386C">
              <w:rPr>
                <w:rFonts w:ascii="Times New Roman" w:hAnsi="Times New Roman"/>
                <w:b/>
                <w:sz w:val="28"/>
                <w:szCs w:val="28"/>
              </w:rPr>
              <w:t xml:space="preserve"> </w:t>
            </w:r>
            <w:r w:rsidRPr="00FF386C">
              <w:rPr>
                <w:rFonts w:ascii="Times New Roman" w:hAnsi="Times New Roman"/>
                <w:sz w:val="28"/>
                <w:szCs w:val="28"/>
              </w:rPr>
              <w:t>n=1</w:t>
            </w:r>
            <w:r w:rsidR="00585910" w:rsidRPr="00FF386C">
              <w:rPr>
                <w:rFonts w:ascii="Times New Roman" w:hAnsi="Times New Roman"/>
                <w:sz w:val="28"/>
                <w:szCs w:val="28"/>
              </w:rPr>
              <w:t>5</w:t>
            </w:r>
          </w:p>
        </w:tc>
      </w:tr>
      <w:tr w:rsidR="00852C81" w:rsidRPr="00FF386C" w:rsidTr="00F31DC1">
        <w:trPr>
          <w:trHeight w:val="273"/>
        </w:trPr>
        <w:tc>
          <w:tcPr>
            <w:tcW w:w="3696" w:type="dxa"/>
            <w:vMerge/>
            <w:tcBorders>
              <w:left w:val="single" w:sz="8" w:space="0" w:color="auto"/>
              <w:bottom w:val="single" w:sz="4" w:space="0" w:color="auto"/>
              <w:right w:val="single" w:sz="4" w:space="0" w:color="auto"/>
            </w:tcBorders>
            <w:vAlign w:val="center"/>
          </w:tcPr>
          <w:p w:rsidR="00852C81" w:rsidRPr="00FF386C" w:rsidRDefault="00852C81" w:rsidP="00B6578B">
            <w:pPr>
              <w:spacing w:after="0" w:line="360" w:lineRule="auto"/>
              <w:jc w:val="center"/>
              <w:rPr>
                <w:rFonts w:ascii="Times New Roman" w:hAnsi="Times New Roman"/>
                <w:sz w:val="28"/>
                <w:szCs w:val="28"/>
              </w:rPr>
            </w:pPr>
          </w:p>
        </w:tc>
        <w:tc>
          <w:tcPr>
            <w:tcW w:w="1134" w:type="dxa"/>
            <w:vMerge/>
            <w:tcBorders>
              <w:left w:val="single" w:sz="4" w:space="0" w:color="auto"/>
              <w:bottom w:val="single" w:sz="4" w:space="0" w:color="auto"/>
              <w:right w:val="single" w:sz="4" w:space="0" w:color="auto"/>
            </w:tcBorders>
            <w:vAlign w:val="center"/>
          </w:tcPr>
          <w:p w:rsidR="00852C81" w:rsidRPr="00FF386C" w:rsidRDefault="00852C81" w:rsidP="00B6578B">
            <w:pPr>
              <w:spacing w:after="0" w:line="360" w:lineRule="auto"/>
              <w:jc w:val="center"/>
              <w:rPr>
                <w:rFonts w:ascii="Times New Roman" w:hAnsi="Times New Roman"/>
                <w:sz w:val="28"/>
                <w:szCs w:val="28"/>
              </w:rPr>
            </w:pPr>
          </w:p>
        </w:tc>
        <w:tc>
          <w:tcPr>
            <w:tcW w:w="1255" w:type="dxa"/>
            <w:tcBorders>
              <w:top w:val="single" w:sz="8" w:space="0" w:color="auto"/>
              <w:left w:val="single" w:sz="4" w:space="0" w:color="auto"/>
              <w:bottom w:val="single" w:sz="4" w:space="0" w:color="auto"/>
              <w:right w:val="single" w:sz="4" w:space="0" w:color="auto"/>
            </w:tcBorders>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position w:val="-6"/>
                <w:sz w:val="28"/>
                <w:szCs w:val="28"/>
              </w:rPr>
              <w:object w:dxaOrig="200" w:dyaOrig="340">
                <v:shape id="_x0000_i1041" type="#_x0000_t75" style="width:13.5pt;height:22.5pt" o:ole="">
                  <v:imagedata r:id="rId16" o:title=""/>
                </v:shape>
                <o:OLEObject Type="Embed" ProgID="Equation.3" ShapeID="_x0000_i1041" DrawAspect="Content" ObjectID="_1795443029" r:id="rId32"/>
              </w:object>
            </w:r>
          </w:p>
        </w:tc>
        <w:tc>
          <w:tcPr>
            <w:tcW w:w="1220" w:type="dxa"/>
            <w:tcBorders>
              <w:top w:val="single" w:sz="8" w:space="0" w:color="auto"/>
              <w:left w:val="single" w:sz="4" w:space="0" w:color="auto"/>
              <w:bottom w:val="single" w:sz="4" w:space="0" w:color="auto"/>
              <w:right w:val="single" w:sz="4" w:space="0" w:color="auto"/>
            </w:tcBorders>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sz w:val="28"/>
                <w:szCs w:val="28"/>
              </w:rPr>
              <w:t>S</w:t>
            </w:r>
          </w:p>
        </w:tc>
        <w:tc>
          <w:tcPr>
            <w:tcW w:w="1050" w:type="dxa"/>
            <w:tcBorders>
              <w:top w:val="single" w:sz="8" w:space="0" w:color="auto"/>
              <w:left w:val="single" w:sz="4" w:space="0" w:color="auto"/>
              <w:bottom w:val="single" w:sz="4" w:space="0" w:color="auto"/>
              <w:right w:val="single" w:sz="4" w:space="0" w:color="auto"/>
            </w:tcBorders>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position w:val="-6"/>
                <w:sz w:val="28"/>
                <w:szCs w:val="28"/>
              </w:rPr>
              <w:object w:dxaOrig="200" w:dyaOrig="340">
                <v:shape id="_x0000_i1042" type="#_x0000_t75" style="width:13.5pt;height:22.5pt" o:ole="">
                  <v:imagedata r:id="rId16" o:title=""/>
                </v:shape>
                <o:OLEObject Type="Embed" ProgID="Equation.3" ShapeID="_x0000_i1042" DrawAspect="Content" ObjectID="_1795443030" r:id="rId33"/>
              </w:object>
            </w:r>
          </w:p>
        </w:tc>
        <w:tc>
          <w:tcPr>
            <w:tcW w:w="1218" w:type="dxa"/>
            <w:tcBorders>
              <w:top w:val="single" w:sz="8" w:space="0" w:color="auto"/>
              <w:left w:val="single" w:sz="4" w:space="0" w:color="auto"/>
              <w:bottom w:val="single" w:sz="4" w:space="0" w:color="auto"/>
              <w:right w:val="single" w:sz="4" w:space="0" w:color="auto"/>
            </w:tcBorders>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sz w:val="28"/>
                <w:szCs w:val="28"/>
              </w:rPr>
              <w:t>S</w:t>
            </w:r>
          </w:p>
        </w:tc>
      </w:tr>
      <w:tr w:rsidR="00852C81" w:rsidRPr="00FF386C" w:rsidTr="00F31DC1">
        <w:trPr>
          <w:trHeight w:val="377"/>
        </w:trPr>
        <w:tc>
          <w:tcPr>
            <w:tcW w:w="3696" w:type="dxa"/>
            <w:vMerge w:val="restart"/>
            <w:tcBorders>
              <w:top w:val="single" w:sz="4" w:space="0" w:color="auto"/>
              <w:left w:val="single" w:sz="4" w:space="0" w:color="auto"/>
              <w:right w:val="single" w:sz="4" w:space="0" w:color="auto"/>
            </w:tcBorders>
            <w:shd w:val="clear" w:color="auto" w:fill="auto"/>
            <w:vAlign w:val="center"/>
          </w:tcPr>
          <w:p w:rsidR="00852C81" w:rsidRPr="00FF386C" w:rsidRDefault="00852C81" w:rsidP="00B6578B">
            <w:pPr>
              <w:spacing w:after="0" w:line="360" w:lineRule="auto"/>
              <w:rPr>
                <w:rFonts w:ascii="Times New Roman" w:hAnsi="Times New Roman"/>
                <w:sz w:val="28"/>
                <w:szCs w:val="28"/>
              </w:rPr>
            </w:pPr>
            <w:r w:rsidRPr="00FF386C">
              <w:rPr>
                <w:rFonts w:ascii="Times New Roman" w:hAnsi="Times New Roman"/>
                <w:sz w:val="28"/>
                <w:szCs w:val="28"/>
              </w:rPr>
              <w:t>Піднімання тулуба із положення лежачи протягом 30 с, разів</w:t>
            </w:r>
          </w:p>
        </w:tc>
        <w:tc>
          <w:tcPr>
            <w:tcW w:w="1134" w:type="dxa"/>
            <w:tcBorders>
              <w:top w:val="single" w:sz="4" w:space="0" w:color="auto"/>
              <w:left w:val="nil"/>
              <w:bottom w:val="single" w:sz="4" w:space="0" w:color="auto"/>
              <w:right w:val="single" w:sz="4" w:space="0" w:color="auto"/>
            </w:tcBorders>
            <w:shd w:val="clear" w:color="auto" w:fill="auto"/>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sz w:val="28"/>
                <w:szCs w:val="28"/>
              </w:rPr>
              <w:t>До</w:t>
            </w:r>
          </w:p>
        </w:tc>
        <w:tc>
          <w:tcPr>
            <w:tcW w:w="1255" w:type="dxa"/>
            <w:tcBorders>
              <w:top w:val="single" w:sz="4" w:space="0" w:color="auto"/>
              <w:left w:val="nil"/>
              <w:bottom w:val="single" w:sz="4" w:space="0" w:color="auto"/>
              <w:right w:val="single" w:sz="4" w:space="0" w:color="auto"/>
            </w:tcBorders>
            <w:shd w:val="clear" w:color="auto" w:fill="auto"/>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iCs/>
                <w:sz w:val="28"/>
                <w:szCs w:val="28"/>
              </w:rPr>
              <w:t>14,00</w:t>
            </w:r>
          </w:p>
        </w:tc>
        <w:tc>
          <w:tcPr>
            <w:tcW w:w="1220" w:type="dxa"/>
            <w:tcBorders>
              <w:top w:val="single" w:sz="4" w:space="0" w:color="auto"/>
              <w:left w:val="nil"/>
              <w:bottom w:val="single" w:sz="4" w:space="0" w:color="auto"/>
              <w:right w:val="single" w:sz="4" w:space="0" w:color="auto"/>
            </w:tcBorders>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iCs/>
                <w:sz w:val="28"/>
                <w:szCs w:val="28"/>
              </w:rPr>
              <w:t>2,01</w:t>
            </w:r>
          </w:p>
        </w:tc>
        <w:tc>
          <w:tcPr>
            <w:tcW w:w="1050" w:type="dxa"/>
            <w:tcBorders>
              <w:top w:val="single" w:sz="4" w:space="0" w:color="auto"/>
              <w:left w:val="single" w:sz="4" w:space="0" w:color="auto"/>
              <w:bottom w:val="single" w:sz="4" w:space="0" w:color="auto"/>
              <w:right w:val="single" w:sz="4" w:space="0" w:color="auto"/>
            </w:tcBorders>
            <w:vAlign w:val="center"/>
          </w:tcPr>
          <w:p w:rsidR="00852C81" w:rsidRPr="00FF386C" w:rsidRDefault="005B18D7" w:rsidP="00B6578B">
            <w:pPr>
              <w:spacing w:after="0" w:line="360" w:lineRule="auto"/>
              <w:jc w:val="center"/>
              <w:rPr>
                <w:rFonts w:ascii="Times New Roman" w:hAnsi="Times New Roman"/>
                <w:sz w:val="28"/>
                <w:szCs w:val="28"/>
                <w:lang w:val="en-US"/>
              </w:rPr>
            </w:pPr>
            <w:r w:rsidRPr="00FF386C">
              <w:rPr>
                <w:rFonts w:ascii="Times New Roman" w:hAnsi="Times New Roman"/>
                <w:sz w:val="28"/>
                <w:szCs w:val="28"/>
              </w:rPr>
              <w:t>18,</w:t>
            </w:r>
            <w:r w:rsidRPr="00FF386C">
              <w:rPr>
                <w:rFonts w:ascii="Times New Roman" w:hAnsi="Times New Roman"/>
                <w:sz w:val="28"/>
                <w:szCs w:val="28"/>
                <w:lang w:val="en-US"/>
              </w:rPr>
              <w:t>3</w:t>
            </w:r>
          </w:p>
        </w:tc>
        <w:tc>
          <w:tcPr>
            <w:tcW w:w="1218" w:type="dxa"/>
            <w:tcBorders>
              <w:top w:val="single" w:sz="4" w:space="0" w:color="auto"/>
              <w:left w:val="nil"/>
              <w:bottom w:val="single" w:sz="4" w:space="0" w:color="auto"/>
              <w:right w:val="single" w:sz="4" w:space="0" w:color="auto"/>
            </w:tcBorders>
            <w:shd w:val="clear" w:color="auto" w:fill="auto"/>
            <w:vAlign w:val="center"/>
          </w:tcPr>
          <w:p w:rsidR="00852C81" w:rsidRPr="00FF386C" w:rsidRDefault="005B18D7" w:rsidP="00B6578B">
            <w:pPr>
              <w:spacing w:after="0" w:line="360" w:lineRule="auto"/>
              <w:jc w:val="center"/>
              <w:rPr>
                <w:rFonts w:ascii="Times New Roman" w:hAnsi="Times New Roman"/>
                <w:sz w:val="28"/>
                <w:szCs w:val="28"/>
                <w:lang w:val="en-US"/>
              </w:rPr>
            </w:pPr>
            <w:r w:rsidRPr="00FF386C">
              <w:rPr>
                <w:rFonts w:ascii="Times New Roman" w:hAnsi="Times New Roman"/>
                <w:sz w:val="28"/>
                <w:szCs w:val="28"/>
              </w:rPr>
              <w:t>3,</w:t>
            </w:r>
            <w:r w:rsidRPr="00FF386C">
              <w:rPr>
                <w:rFonts w:ascii="Times New Roman" w:hAnsi="Times New Roman"/>
                <w:sz w:val="28"/>
                <w:szCs w:val="28"/>
                <w:lang w:val="en-US"/>
              </w:rPr>
              <w:t>2</w:t>
            </w:r>
          </w:p>
        </w:tc>
      </w:tr>
      <w:tr w:rsidR="00852C81" w:rsidRPr="00FF386C" w:rsidTr="00F31DC1">
        <w:trPr>
          <w:trHeight w:val="279"/>
        </w:trPr>
        <w:tc>
          <w:tcPr>
            <w:tcW w:w="3696" w:type="dxa"/>
            <w:vMerge/>
            <w:tcBorders>
              <w:left w:val="single" w:sz="4" w:space="0" w:color="auto"/>
              <w:bottom w:val="single" w:sz="4" w:space="0" w:color="auto"/>
              <w:right w:val="single" w:sz="4" w:space="0" w:color="auto"/>
            </w:tcBorders>
            <w:vAlign w:val="center"/>
          </w:tcPr>
          <w:p w:rsidR="00852C81" w:rsidRPr="00FF386C" w:rsidRDefault="00852C81" w:rsidP="00B6578B">
            <w:pPr>
              <w:spacing w:after="0" w:line="360" w:lineRule="auto"/>
              <w:rPr>
                <w:rFonts w:ascii="Times New Roman" w:hAnsi="Times New Roman"/>
                <w:sz w:val="28"/>
                <w:szCs w:val="28"/>
              </w:rPr>
            </w:pPr>
          </w:p>
        </w:tc>
        <w:tc>
          <w:tcPr>
            <w:tcW w:w="1134" w:type="dxa"/>
            <w:tcBorders>
              <w:top w:val="single" w:sz="4" w:space="0" w:color="auto"/>
              <w:left w:val="nil"/>
              <w:bottom w:val="single" w:sz="4" w:space="0" w:color="auto"/>
              <w:right w:val="single" w:sz="4" w:space="0" w:color="auto"/>
            </w:tcBorders>
            <w:shd w:val="clear" w:color="auto" w:fill="auto"/>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sz w:val="28"/>
                <w:szCs w:val="28"/>
              </w:rPr>
              <w:t>Після</w:t>
            </w:r>
          </w:p>
        </w:tc>
        <w:tc>
          <w:tcPr>
            <w:tcW w:w="1255" w:type="dxa"/>
            <w:tcBorders>
              <w:top w:val="single" w:sz="4" w:space="0" w:color="auto"/>
              <w:left w:val="nil"/>
              <w:bottom w:val="single" w:sz="4" w:space="0" w:color="auto"/>
              <w:right w:val="single" w:sz="4" w:space="0" w:color="auto"/>
            </w:tcBorders>
            <w:shd w:val="clear" w:color="auto" w:fill="auto"/>
            <w:vAlign w:val="center"/>
          </w:tcPr>
          <w:p w:rsidR="00852C81" w:rsidRPr="00FF386C" w:rsidRDefault="005B18D7" w:rsidP="00B6578B">
            <w:pPr>
              <w:spacing w:after="0" w:line="360" w:lineRule="auto"/>
              <w:jc w:val="center"/>
              <w:rPr>
                <w:rFonts w:ascii="Times New Roman" w:hAnsi="Times New Roman"/>
                <w:sz w:val="28"/>
                <w:szCs w:val="28"/>
              </w:rPr>
            </w:pPr>
            <w:r w:rsidRPr="00FF386C">
              <w:rPr>
                <w:rFonts w:ascii="Times New Roman" w:hAnsi="Times New Roman"/>
                <w:iCs/>
                <w:sz w:val="28"/>
                <w:szCs w:val="28"/>
              </w:rPr>
              <w:t>17,0</w:t>
            </w:r>
            <w:r w:rsidRPr="00FF386C">
              <w:rPr>
                <w:rFonts w:ascii="Times New Roman" w:hAnsi="Times New Roman"/>
                <w:iCs/>
                <w:sz w:val="28"/>
                <w:szCs w:val="28"/>
                <w:lang w:val="en-US"/>
              </w:rPr>
              <w:t>0</w:t>
            </w:r>
            <w:r w:rsidR="00852C81" w:rsidRPr="00FF386C">
              <w:rPr>
                <w:rFonts w:ascii="Times New Roman" w:hAnsi="Times New Roman"/>
                <w:iCs/>
                <w:sz w:val="28"/>
                <w:szCs w:val="28"/>
              </w:rPr>
              <w:t>*</w:t>
            </w:r>
          </w:p>
        </w:tc>
        <w:tc>
          <w:tcPr>
            <w:tcW w:w="1220" w:type="dxa"/>
            <w:tcBorders>
              <w:top w:val="single" w:sz="4" w:space="0" w:color="auto"/>
              <w:left w:val="nil"/>
              <w:bottom w:val="single" w:sz="4" w:space="0" w:color="auto"/>
              <w:right w:val="single" w:sz="4" w:space="0" w:color="auto"/>
            </w:tcBorders>
            <w:vAlign w:val="center"/>
          </w:tcPr>
          <w:p w:rsidR="00852C81" w:rsidRPr="00FF386C" w:rsidRDefault="00852C81" w:rsidP="00B6578B">
            <w:pPr>
              <w:spacing w:after="0" w:line="360" w:lineRule="auto"/>
              <w:jc w:val="center"/>
              <w:rPr>
                <w:rFonts w:ascii="Times New Roman" w:hAnsi="Times New Roman"/>
                <w:sz w:val="28"/>
                <w:szCs w:val="28"/>
                <w:lang w:val="en-US"/>
              </w:rPr>
            </w:pPr>
            <w:r w:rsidRPr="00FF386C">
              <w:rPr>
                <w:rFonts w:ascii="Times New Roman" w:hAnsi="Times New Roman"/>
                <w:iCs/>
                <w:sz w:val="28"/>
                <w:szCs w:val="28"/>
              </w:rPr>
              <w:t>1,7</w:t>
            </w:r>
            <w:r w:rsidR="005B18D7" w:rsidRPr="00FF386C">
              <w:rPr>
                <w:rFonts w:ascii="Times New Roman" w:hAnsi="Times New Roman"/>
                <w:iCs/>
                <w:sz w:val="28"/>
                <w:szCs w:val="28"/>
                <w:lang w:val="en-US"/>
              </w:rPr>
              <w:t>4</w:t>
            </w:r>
          </w:p>
        </w:tc>
        <w:tc>
          <w:tcPr>
            <w:tcW w:w="1050" w:type="dxa"/>
            <w:tcBorders>
              <w:top w:val="single" w:sz="4" w:space="0" w:color="auto"/>
              <w:left w:val="single" w:sz="4" w:space="0" w:color="auto"/>
              <w:bottom w:val="single" w:sz="4" w:space="0" w:color="auto"/>
              <w:right w:val="single" w:sz="4" w:space="0" w:color="auto"/>
            </w:tcBorders>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sz w:val="28"/>
                <w:szCs w:val="28"/>
              </w:rPr>
              <w:t>20,1*</w:t>
            </w:r>
          </w:p>
        </w:tc>
        <w:tc>
          <w:tcPr>
            <w:tcW w:w="1218" w:type="dxa"/>
            <w:tcBorders>
              <w:top w:val="single" w:sz="4" w:space="0" w:color="auto"/>
              <w:left w:val="nil"/>
              <w:bottom w:val="single" w:sz="4" w:space="0" w:color="auto"/>
              <w:right w:val="single" w:sz="4" w:space="0" w:color="auto"/>
            </w:tcBorders>
            <w:shd w:val="clear" w:color="auto" w:fill="auto"/>
            <w:vAlign w:val="center"/>
          </w:tcPr>
          <w:p w:rsidR="00852C81" w:rsidRPr="00FF386C" w:rsidRDefault="005B18D7" w:rsidP="00B6578B">
            <w:pPr>
              <w:spacing w:after="0" w:line="360" w:lineRule="auto"/>
              <w:jc w:val="center"/>
              <w:rPr>
                <w:rFonts w:ascii="Times New Roman" w:hAnsi="Times New Roman"/>
                <w:sz w:val="28"/>
                <w:szCs w:val="28"/>
                <w:lang w:val="en-US"/>
              </w:rPr>
            </w:pPr>
            <w:r w:rsidRPr="00FF386C">
              <w:rPr>
                <w:rFonts w:ascii="Times New Roman" w:hAnsi="Times New Roman"/>
                <w:sz w:val="28"/>
                <w:szCs w:val="28"/>
              </w:rPr>
              <w:t>3,</w:t>
            </w:r>
            <w:r w:rsidRPr="00FF386C">
              <w:rPr>
                <w:rFonts w:ascii="Times New Roman" w:hAnsi="Times New Roman"/>
                <w:sz w:val="28"/>
                <w:szCs w:val="28"/>
                <w:lang w:val="en-US"/>
              </w:rPr>
              <w:t>1</w:t>
            </w:r>
          </w:p>
        </w:tc>
      </w:tr>
      <w:tr w:rsidR="00852C81" w:rsidRPr="00FF386C" w:rsidTr="00F31DC1">
        <w:trPr>
          <w:trHeight w:val="259"/>
        </w:trPr>
        <w:tc>
          <w:tcPr>
            <w:tcW w:w="3696" w:type="dxa"/>
            <w:vMerge w:val="restart"/>
            <w:tcBorders>
              <w:top w:val="single" w:sz="4" w:space="0" w:color="auto"/>
              <w:left w:val="single" w:sz="4" w:space="0" w:color="auto"/>
              <w:bottom w:val="single" w:sz="4" w:space="0" w:color="auto"/>
              <w:right w:val="single" w:sz="4" w:space="0" w:color="auto"/>
            </w:tcBorders>
            <w:vAlign w:val="center"/>
          </w:tcPr>
          <w:p w:rsidR="00852C81" w:rsidRPr="00FF386C" w:rsidRDefault="00852C81" w:rsidP="00B6578B">
            <w:pPr>
              <w:spacing w:after="0" w:line="360" w:lineRule="auto"/>
              <w:rPr>
                <w:rFonts w:ascii="Times New Roman" w:hAnsi="Times New Roman"/>
                <w:sz w:val="28"/>
                <w:szCs w:val="28"/>
              </w:rPr>
            </w:pPr>
            <w:r w:rsidRPr="00FF386C">
              <w:rPr>
                <w:rFonts w:ascii="Times New Roman" w:hAnsi="Times New Roman"/>
                <w:sz w:val="28"/>
                <w:szCs w:val="28"/>
              </w:rPr>
              <w:t>Згинання і розгинання рук в упорі лежачи, разів</w:t>
            </w:r>
          </w:p>
        </w:tc>
        <w:tc>
          <w:tcPr>
            <w:tcW w:w="1134" w:type="dxa"/>
            <w:tcBorders>
              <w:top w:val="single" w:sz="4" w:space="0" w:color="auto"/>
              <w:left w:val="nil"/>
              <w:bottom w:val="single" w:sz="4" w:space="0" w:color="auto"/>
              <w:right w:val="single" w:sz="4" w:space="0" w:color="auto"/>
            </w:tcBorders>
            <w:shd w:val="clear" w:color="auto" w:fill="auto"/>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sz w:val="28"/>
                <w:szCs w:val="28"/>
              </w:rPr>
              <w:t>До</w:t>
            </w:r>
          </w:p>
        </w:tc>
        <w:tc>
          <w:tcPr>
            <w:tcW w:w="1255" w:type="dxa"/>
            <w:tcBorders>
              <w:top w:val="single" w:sz="4" w:space="0" w:color="auto"/>
              <w:left w:val="nil"/>
              <w:bottom w:val="single" w:sz="4" w:space="0" w:color="auto"/>
              <w:right w:val="single" w:sz="4" w:space="0" w:color="auto"/>
            </w:tcBorders>
            <w:shd w:val="clear" w:color="auto" w:fill="auto"/>
            <w:noWrap/>
            <w:vAlign w:val="center"/>
          </w:tcPr>
          <w:p w:rsidR="00852C81" w:rsidRPr="00FF386C" w:rsidRDefault="00852C81" w:rsidP="00B6578B">
            <w:pPr>
              <w:spacing w:after="0" w:line="360" w:lineRule="auto"/>
              <w:jc w:val="center"/>
              <w:rPr>
                <w:rFonts w:ascii="Times New Roman" w:hAnsi="Times New Roman"/>
                <w:sz w:val="28"/>
                <w:szCs w:val="28"/>
                <w:lang w:val="en-US"/>
              </w:rPr>
            </w:pPr>
            <w:r w:rsidRPr="00FF386C">
              <w:rPr>
                <w:rFonts w:ascii="Times New Roman" w:hAnsi="Times New Roman"/>
                <w:iCs/>
                <w:sz w:val="28"/>
                <w:szCs w:val="28"/>
              </w:rPr>
              <w:t>10,8</w:t>
            </w:r>
            <w:r w:rsidR="005B18D7" w:rsidRPr="00FF386C">
              <w:rPr>
                <w:rFonts w:ascii="Times New Roman" w:hAnsi="Times New Roman"/>
                <w:iCs/>
                <w:sz w:val="28"/>
                <w:szCs w:val="28"/>
                <w:lang w:val="en-US"/>
              </w:rPr>
              <w:t>1</w:t>
            </w:r>
          </w:p>
        </w:tc>
        <w:tc>
          <w:tcPr>
            <w:tcW w:w="1220" w:type="dxa"/>
            <w:tcBorders>
              <w:top w:val="single" w:sz="4" w:space="0" w:color="auto"/>
              <w:left w:val="nil"/>
              <w:bottom w:val="single" w:sz="4" w:space="0" w:color="auto"/>
              <w:right w:val="single" w:sz="4" w:space="0" w:color="auto"/>
            </w:tcBorders>
            <w:vAlign w:val="center"/>
          </w:tcPr>
          <w:p w:rsidR="00852C81" w:rsidRPr="00FF386C" w:rsidRDefault="00852C81" w:rsidP="005B18D7">
            <w:pPr>
              <w:spacing w:after="0" w:line="360" w:lineRule="auto"/>
              <w:jc w:val="center"/>
              <w:rPr>
                <w:rFonts w:ascii="Times New Roman" w:hAnsi="Times New Roman"/>
                <w:sz w:val="28"/>
                <w:szCs w:val="28"/>
                <w:lang w:val="en-US"/>
              </w:rPr>
            </w:pPr>
            <w:r w:rsidRPr="00FF386C">
              <w:rPr>
                <w:rFonts w:ascii="Times New Roman" w:hAnsi="Times New Roman"/>
                <w:iCs/>
                <w:sz w:val="28"/>
                <w:szCs w:val="28"/>
              </w:rPr>
              <w:t>1,8</w:t>
            </w:r>
            <w:r w:rsidR="005B18D7" w:rsidRPr="00FF386C">
              <w:rPr>
                <w:rFonts w:ascii="Times New Roman" w:hAnsi="Times New Roman"/>
                <w:iCs/>
                <w:sz w:val="28"/>
                <w:szCs w:val="28"/>
                <w:lang w:val="en-US"/>
              </w:rPr>
              <w:t>2</w:t>
            </w:r>
          </w:p>
        </w:tc>
        <w:tc>
          <w:tcPr>
            <w:tcW w:w="1050" w:type="dxa"/>
            <w:tcBorders>
              <w:top w:val="single" w:sz="4" w:space="0" w:color="auto"/>
              <w:left w:val="single" w:sz="4" w:space="0" w:color="auto"/>
              <w:bottom w:val="single" w:sz="4" w:space="0" w:color="auto"/>
              <w:right w:val="single" w:sz="4" w:space="0" w:color="auto"/>
            </w:tcBorders>
            <w:vAlign w:val="center"/>
          </w:tcPr>
          <w:p w:rsidR="00852C81" w:rsidRPr="00FF386C" w:rsidRDefault="00852C81" w:rsidP="005B18D7">
            <w:pPr>
              <w:spacing w:after="0" w:line="360" w:lineRule="auto"/>
              <w:jc w:val="center"/>
              <w:rPr>
                <w:rFonts w:ascii="Times New Roman" w:hAnsi="Times New Roman"/>
                <w:sz w:val="28"/>
                <w:szCs w:val="28"/>
                <w:lang w:val="en-US"/>
              </w:rPr>
            </w:pPr>
            <w:r w:rsidRPr="00FF386C">
              <w:rPr>
                <w:rFonts w:ascii="Times New Roman" w:hAnsi="Times New Roman"/>
                <w:iCs/>
                <w:sz w:val="28"/>
                <w:szCs w:val="28"/>
              </w:rPr>
              <w:t>9,0</w:t>
            </w:r>
            <w:r w:rsidR="005B18D7" w:rsidRPr="00FF386C">
              <w:rPr>
                <w:rFonts w:ascii="Times New Roman" w:hAnsi="Times New Roman"/>
                <w:iCs/>
                <w:sz w:val="28"/>
                <w:szCs w:val="28"/>
                <w:lang w:val="en-US"/>
              </w:rPr>
              <w:t>1</w:t>
            </w:r>
          </w:p>
        </w:tc>
        <w:tc>
          <w:tcPr>
            <w:tcW w:w="1218" w:type="dxa"/>
            <w:tcBorders>
              <w:top w:val="single" w:sz="4" w:space="0" w:color="auto"/>
              <w:left w:val="nil"/>
              <w:bottom w:val="single" w:sz="4" w:space="0" w:color="auto"/>
              <w:right w:val="single" w:sz="4" w:space="0" w:color="auto"/>
            </w:tcBorders>
            <w:shd w:val="clear" w:color="auto" w:fill="auto"/>
            <w:noWrap/>
            <w:vAlign w:val="center"/>
          </w:tcPr>
          <w:p w:rsidR="00852C81" w:rsidRPr="00FF386C" w:rsidRDefault="00852C81" w:rsidP="005B18D7">
            <w:pPr>
              <w:spacing w:after="0" w:line="360" w:lineRule="auto"/>
              <w:jc w:val="center"/>
              <w:rPr>
                <w:rFonts w:ascii="Times New Roman" w:hAnsi="Times New Roman"/>
                <w:sz w:val="28"/>
                <w:szCs w:val="28"/>
                <w:lang w:val="en-US"/>
              </w:rPr>
            </w:pPr>
            <w:r w:rsidRPr="00FF386C">
              <w:rPr>
                <w:rFonts w:ascii="Times New Roman" w:hAnsi="Times New Roman"/>
                <w:iCs/>
                <w:sz w:val="28"/>
                <w:szCs w:val="28"/>
              </w:rPr>
              <w:t>2,7</w:t>
            </w:r>
            <w:r w:rsidR="005B18D7" w:rsidRPr="00FF386C">
              <w:rPr>
                <w:rFonts w:ascii="Times New Roman" w:hAnsi="Times New Roman"/>
                <w:iCs/>
                <w:sz w:val="28"/>
                <w:szCs w:val="28"/>
                <w:lang w:val="en-US"/>
              </w:rPr>
              <w:t>5</w:t>
            </w:r>
          </w:p>
        </w:tc>
      </w:tr>
      <w:tr w:rsidR="00852C81" w:rsidRPr="00FF386C" w:rsidTr="00F31DC1">
        <w:trPr>
          <w:trHeight w:val="280"/>
        </w:trPr>
        <w:tc>
          <w:tcPr>
            <w:tcW w:w="3696" w:type="dxa"/>
            <w:vMerge/>
            <w:tcBorders>
              <w:top w:val="single" w:sz="4" w:space="0" w:color="auto"/>
              <w:left w:val="single" w:sz="4" w:space="0" w:color="auto"/>
              <w:bottom w:val="single" w:sz="4" w:space="0" w:color="auto"/>
              <w:right w:val="single" w:sz="4" w:space="0" w:color="auto"/>
            </w:tcBorders>
            <w:vAlign w:val="center"/>
          </w:tcPr>
          <w:p w:rsidR="00852C81" w:rsidRPr="00FF386C" w:rsidRDefault="00852C81" w:rsidP="00B6578B">
            <w:pPr>
              <w:spacing w:after="0" w:line="360" w:lineRule="auto"/>
              <w:rPr>
                <w:rFonts w:ascii="Times New Roman" w:hAnsi="Times New Roman"/>
                <w:sz w:val="28"/>
                <w:szCs w:val="28"/>
              </w:rPr>
            </w:pPr>
          </w:p>
        </w:tc>
        <w:tc>
          <w:tcPr>
            <w:tcW w:w="1134" w:type="dxa"/>
            <w:tcBorders>
              <w:top w:val="single" w:sz="4" w:space="0" w:color="auto"/>
              <w:left w:val="nil"/>
              <w:bottom w:val="single" w:sz="4" w:space="0" w:color="auto"/>
              <w:right w:val="single" w:sz="4" w:space="0" w:color="auto"/>
            </w:tcBorders>
            <w:shd w:val="clear" w:color="auto" w:fill="auto"/>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sz w:val="28"/>
                <w:szCs w:val="28"/>
              </w:rPr>
              <w:t>Після</w:t>
            </w:r>
          </w:p>
        </w:tc>
        <w:tc>
          <w:tcPr>
            <w:tcW w:w="1255" w:type="dxa"/>
            <w:tcBorders>
              <w:top w:val="single" w:sz="4" w:space="0" w:color="auto"/>
              <w:left w:val="nil"/>
              <w:bottom w:val="single" w:sz="4" w:space="0" w:color="auto"/>
              <w:right w:val="single" w:sz="4" w:space="0" w:color="auto"/>
            </w:tcBorders>
            <w:shd w:val="clear" w:color="auto" w:fill="auto"/>
            <w:noWrap/>
            <w:vAlign w:val="center"/>
          </w:tcPr>
          <w:p w:rsidR="00852C81" w:rsidRPr="00FF386C" w:rsidRDefault="00852C81" w:rsidP="00A433D8">
            <w:pPr>
              <w:spacing w:after="0" w:line="360" w:lineRule="auto"/>
              <w:jc w:val="center"/>
              <w:rPr>
                <w:rFonts w:ascii="Times New Roman" w:hAnsi="Times New Roman"/>
                <w:sz w:val="28"/>
                <w:szCs w:val="28"/>
                <w:lang w:val="en-US"/>
              </w:rPr>
            </w:pPr>
            <w:r w:rsidRPr="00FF386C">
              <w:rPr>
                <w:rFonts w:ascii="Times New Roman" w:hAnsi="Times New Roman"/>
                <w:iCs/>
                <w:sz w:val="28"/>
                <w:szCs w:val="28"/>
              </w:rPr>
              <w:t>1</w:t>
            </w:r>
            <w:r w:rsidR="00A433D8" w:rsidRPr="00FF386C">
              <w:rPr>
                <w:rFonts w:ascii="Times New Roman" w:hAnsi="Times New Roman"/>
                <w:iCs/>
                <w:sz w:val="28"/>
                <w:szCs w:val="28"/>
              </w:rPr>
              <w:t>2</w:t>
            </w:r>
            <w:r w:rsidRPr="00FF386C">
              <w:rPr>
                <w:rFonts w:ascii="Times New Roman" w:hAnsi="Times New Roman"/>
                <w:iCs/>
                <w:sz w:val="28"/>
                <w:szCs w:val="28"/>
              </w:rPr>
              <w:t>,7</w:t>
            </w:r>
            <w:r w:rsidR="005B18D7" w:rsidRPr="00FF386C">
              <w:rPr>
                <w:rFonts w:ascii="Times New Roman" w:hAnsi="Times New Roman"/>
                <w:iCs/>
                <w:sz w:val="28"/>
                <w:szCs w:val="28"/>
                <w:lang w:val="en-US"/>
              </w:rPr>
              <w:t>1</w:t>
            </w:r>
          </w:p>
        </w:tc>
        <w:tc>
          <w:tcPr>
            <w:tcW w:w="1220" w:type="dxa"/>
            <w:tcBorders>
              <w:top w:val="single" w:sz="4" w:space="0" w:color="auto"/>
              <w:left w:val="nil"/>
              <w:bottom w:val="single" w:sz="4" w:space="0" w:color="auto"/>
              <w:right w:val="single" w:sz="4" w:space="0" w:color="auto"/>
            </w:tcBorders>
            <w:vAlign w:val="center"/>
          </w:tcPr>
          <w:p w:rsidR="00852C81" w:rsidRPr="00FF386C" w:rsidRDefault="00852C81" w:rsidP="005B18D7">
            <w:pPr>
              <w:spacing w:after="0" w:line="360" w:lineRule="auto"/>
              <w:jc w:val="center"/>
              <w:rPr>
                <w:rFonts w:ascii="Times New Roman" w:hAnsi="Times New Roman"/>
                <w:sz w:val="28"/>
                <w:szCs w:val="28"/>
                <w:lang w:val="en-US"/>
              </w:rPr>
            </w:pPr>
            <w:r w:rsidRPr="00FF386C">
              <w:rPr>
                <w:rFonts w:ascii="Times New Roman" w:hAnsi="Times New Roman"/>
                <w:iCs/>
                <w:sz w:val="28"/>
                <w:szCs w:val="28"/>
              </w:rPr>
              <w:t>1,8</w:t>
            </w:r>
            <w:r w:rsidR="005B18D7" w:rsidRPr="00FF386C">
              <w:rPr>
                <w:rFonts w:ascii="Times New Roman" w:hAnsi="Times New Roman"/>
                <w:iCs/>
                <w:sz w:val="28"/>
                <w:szCs w:val="28"/>
                <w:lang w:val="en-US"/>
              </w:rPr>
              <w:t>8</w:t>
            </w:r>
          </w:p>
        </w:tc>
        <w:tc>
          <w:tcPr>
            <w:tcW w:w="1050" w:type="dxa"/>
            <w:tcBorders>
              <w:top w:val="single" w:sz="4" w:space="0" w:color="auto"/>
              <w:left w:val="single" w:sz="4" w:space="0" w:color="auto"/>
              <w:bottom w:val="single" w:sz="4" w:space="0" w:color="auto"/>
              <w:right w:val="single" w:sz="4" w:space="0" w:color="auto"/>
            </w:tcBorders>
            <w:vAlign w:val="center"/>
          </w:tcPr>
          <w:p w:rsidR="00852C81" w:rsidRPr="00FF386C" w:rsidRDefault="005B18D7" w:rsidP="00B6578B">
            <w:pPr>
              <w:spacing w:after="0" w:line="360" w:lineRule="auto"/>
              <w:jc w:val="center"/>
              <w:rPr>
                <w:rFonts w:ascii="Times New Roman" w:hAnsi="Times New Roman"/>
                <w:sz w:val="28"/>
                <w:szCs w:val="28"/>
              </w:rPr>
            </w:pPr>
            <w:r w:rsidRPr="00FF386C">
              <w:rPr>
                <w:rFonts w:ascii="Times New Roman" w:hAnsi="Times New Roman"/>
                <w:iCs/>
                <w:sz w:val="28"/>
                <w:szCs w:val="28"/>
              </w:rPr>
              <w:t>9,6</w:t>
            </w:r>
            <w:r w:rsidRPr="00FF386C">
              <w:rPr>
                <w:rFonts w:ascii="Times New Roman" w:hAnsi="Times New Roman"/>
                <w:iCs/>
                <w:sz w:val="28"/>
                <w:szCs w:val="28"/>
                <w:lang w:val="en-US"/>
              </w:rPr>
              <w:t>6</w:t>
            </w:r>
            <w:r w:rsidR="00852C81" w:rsidRPr="00FF386C">
              <w:rPr>
                <w:rFonts w:ascii="Times New Roman" w:hAnsi="Times New Roman"/>
                <w:iCs/>
                <w:sz w:val="28"/>
                <w:szCs w:val="28"/>
              </w:rPr>
              <w:t>*</w:t>
            </w:r>
          </w:p>
        </w:tc>
        <w:tc>
          <w:tcPr>
            <w:tcW w:w="1218" w:type="dxa"/>
            <w:tcBorders>
              <w:top w:val="single" w:sz="4" w:space="0" w:color="auto"/>
              <w:left w:val="nil"/>
              <w:bottom w:val="single" w:sz="4" w:space="0" w:color="auto"/>
              <w:right w:val="single" w:sz="4" w:space="0" w:color="auto"/>
            </w:tcBorders>
            <w:shd w:val="clear" w:color="auto" w:fill="auto"/>
            <w:noWrap/>
            <w:vAlign w:val="center"/>
          </w:tcPr>
          <w:p w:rsidR="00852C81" w:rsidRPr="00FF386C" w:rsidRDefault="00852C81" w:rsidP="00B6578B">
            <w:pPr>
              <w:spacing w:after="0" w:line="360" w:lineRule="auto"/>
              <w:jc w:val="center"/>
              <w:rPr>
                <w:rFonts w:ascii="Times New Roman" w:hAnsi="Times New Roman"/>
                <w:sz w:val="28"/>
                <w:szCs w:val="28"/>
                <w:lang w:val="en-US"/>
              </w:rPr>
            </w:pPr>
            <w:r w:rsidRPr="00FF386C">
              <w:rPr>
                <w:rFonts w:ascii="Times New Roman" w:hAnsi="Times New Roman"/>
                <w:iCs/>
                <w:sz w:val="28"/>
                <w:szCs w:val="28"/>
              </w:rPr>
              <w:t>2,8</w:t>
            </w:r>
            <w:r w:rsidR="005B18D7" w:rsidRPr="00FF386C">
              <w:rPr>
                <w:rFonts w:ascii="Times New Roman" w:hAnsi="Times New Roman"/>
                <w:iCs/>
                <w:sz w:val="28"/>
                <w:szCs w:val="28"/>
                <w:lang w:val="en-US"/>
              </w:rPr>
              <w:t>0</w:t>
            </w:r>
          </w:p>
        </w:tc>
      </w:tr>
      <w:tr w:rsidR="00852C81" w:rsidRPr="00FF386C" w:rsidTr="00F31DC1">
        <w:trPr>
          <w:trHeight w:val="386"/>
        </w:trPr>
        <w:tc>
          <w:tcPr>
            <w:tcW w:w="3696" w:type="dxa"/>
            <w:vMerge w:val="restart"/>
            <w:tcBorders>
              <w:top w:val="single" w:sz="4" w:space="0" w:color="auto"/>
              <w:left w:val="single" w:sz="4" w:space="0" w:color="auto"/>
              <w:bottom w:val="single" w:sz="4" w:space="0" w:color="auto"/>
              <w:right w:val="single" w:sz="4" w:space="0" w:color="auto"/>
            </w:tcBorders>
            <w:vAlign w:val="center"/>
          </w:tcPr>
          <w:p w:rsidR="00852C81" w:rsidRPr="00FF386C" w:rsidRDefault="00852C81" w:rsidP="00B6578B">
            <w:pPr>
              <w:spacing w:after="0" w:line="360" w:lineRule="auto"/>
              <w:rPr>
                <w:rFonts w:ascii="Times New Roman" w:hAnsi="Times New Roman"/>
                <w:sz w:val="28"/>
                <w:szCs w:val="28"/>
              </w:rPr>
            </w:pPr>
            <w:r w:rsidRPr="00FF386C">
              <w:rPr>
                <w:rFonts w:ascii="Times New Roman" w:hAnsi="Times New Roman"/>
                <w:sz w:val="28"/>
                <w:szCs w:val="28"/>
              </w:rPr>
              <w:t>Нахил тулуба із положення сидячи, см</w:t>
            </w:r>
          </w:p>
        </w:tc>
        <w:tc>
          <w:tcPr>
            <w:tcW w:w="1134" w:type="dxa"/>
            <w:tcBorders>
              <w:top w:val="single" w:sz="4" w:space="0" w:color="auto"/>
              <w:left w:val="nil"/>
              <w:bottom w:val="single" w:sz="4" w:space="0" w:color="auto"/>
              <w:right w:val="single" w:sz="4" w:space="0" w:color="auto"/>
            </w:tcBorders>
            <w:shd w:val="clear" w:color="auto" w:fill="auto"/>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sz w:val="28"/>
                <w:szCs w:val="28"/>
              </w:rPr>
              <w:t>До</w:t>
            </w:r>
          </w:p>
        </w:tc>
        <w:tc>
          <w:tcPr>
            <w:tcW w:w="1255" w:type="dxa"/>
            <w:tcBorders>
              <w:top w:val="single" w:sz="4" w:space="0" w:color="auto"/>
              <w:left w:val="nil"/>
              <w:bottom w:val="single" w:sz="4" w:space="0" w:color="auto"/>
              <w:right w:val="single" w:sz="4" w:space="0" w:color="auto"/>
            </w:tcBorders>
            <w:shd w:val="clear" w:color="auto" w:fill="auto"/>
            <w:noWrap/>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iCs/>
                <w:sz w:val="28"/>
                <w:szCs w:val="28"/>
              </w:rPr>
              <w:t>3,91</w:t>
            </w:r>
          </w:p>
        </w:tc>
        <w:tc>
          <w:tcPr>
            <w:tcW w:w="1220" w:type="dxa"/>
            <w:tcBorders>
              <w:top w:val="single" w:sz="4" w:space="0" w:color="auto"/>
              <w:left w:val="nil"/>
              <w:bottom w:val="single" w:sz="4" w:space="0" w:color="auto"/>
              <w:right w:val="single" w:sz="4" w:space="0" w:color="auto"/>
            </w:tcBorders>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iCs/>
                <w:sz w:val="28"/>
                <w:szCs w:val="28"/>
              </w:rPr>
              <w:t>0,94</w:t>
            </w:r>
          </w:p>
        </w:tc>
        <w:tc>
          <w:tcPr>
            <w:tcW w:w="1050" w:type="dxa"/>
            <w:tcBorders>
              <w:top w:val="single" w:sz="4" w:space="0" w:color="auto"/>
              <w:left w:val="single" w:sz="4" w:space="0" w:color="auto"/>
              <w:bottom w:val="single" w:sz="4" w:space="0" w:color="auto"/>
              <w:right w:val="single" w:sz="4" w:space="0" w:color="auto"/>
            </w:tcBorders>
            <w:vAlign w:val="center"/>
          </w:tcPr>
          <w:p w:rsidR="00852C81" w:rsidRPr="00FF386C" w:rsidRDefault="00B23D9C" w:rsidP="00B6578B">
            <w:pPr>
              <w:spacing w:after="0" w:line="360" w:lineRule="auto"/>
              <w:jc w:val="center"/>
              <w:rPr>
                <w:rFonts w:ascii="Times New Roman" w:hAnsi="Times New Roman"/>
                <w:sz w:val="28"/>
                <w:szCs w:val="28"/>
              </w:rPr>
            </w:pPr>
            <w:r w:rsidRPr="00FF386C">
              <w:rPr>
                <w:rFonts w:ascii="Times New Roman" w:hAnsi="Times New Roman"/>
                <w:sz w:val="28"/>
                <w:szCs w:val="28"/>
              </w:rPr>
              <w:t>8</w:t>
            </w:r>
            <w:r w:rsidR="00852C81" w:rsidRPr="00FF386C">
              <w:rPr>
                <w:rFonts w:ascii="Times New Roman" w:hAnsi="Times New Roman"/>
                <w:sz w:val="28"/>
                <w:szCs w:val="28"/>
              </w:rPr>
              <w:t>,02</w:t>
            </w:r>
          </w:p>
        </w:tc>
        <w:tc>
          <w:tcPr>
            <w:tcW w:w="1218" w:type="dxa"/>
            <w:tcBorders>
              <w:top w:val="single" w:sz="4" w:space="0" w:color="auto"/>
              <w:left w:val="nil"/>
              <w:bottom w:val="single" w:sz="4" w:space="0" w:color="auto"/>
              <w:right w:val="single" w:sz="4" w:space="0" w:color="auto"/>
            </w:tcBorders>
            <w:shd w:val="clear" w:color="auto" w:fill="auto"/>
            <w:noWrap/>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sz w:val="28"/>
                <w:szCs w:val="28"/>
              </w:rPr>
              <w:t>2,78</w:t>
            </w:r>
          </w:p>
        </w:tc>
      </w:tr>
      <w:tr w:rsidR="00852C81" w:rsidRPr="00FF386C" w:rsidTr="00F31DC1">
        <w:trPr>
          <w:trHeight w:val="338"/>
        </w:trPr>
        <w:tc>
          <w:tcPr>
            <w:tcW w:w="3696" w:type="dxa"/>
            <w:vMerge/>
            <w:tcBorders>
              <w:top w:val="single" w:sz="4" w:space="0" w:color="auto"/>
              <w:left w:val="single" w:sz="4" w:space="0" w:color="auto"/>
              <w:bottom w:val="single" w:sz="4" w:space="0" w:color="auto"/>
              <w:right w:val="single" w:sz="4" w:space="0" w:color="auto"/>
            </w:tcBorders>
            <w:vAlign w:val="center"/>
          </w:tcPr>
          <w:p w:rsidR="00852C81" w:rsidRPr="00FF386C" w:rsidRDefault="00852C81" w:rsidP="00B6578B">
            <w:pPr>
              <w:spacing w:after="0" w:line="360" w:lineRule="auto"/>
              <w:rPr>
                <w:rFonts w:ascii="Times New Roman" w:hAnsi="Times New Roman"/>
                <w:sz w:val="28"/>
                <w:szCs w:val="28"/>
              </w:rPr>
            </w:pP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sz w:val="28"/>
                <w:szCs w:val="28"/>
              </w:rPr>
              <w:t>Після</w:t>
            </w:r>
          </w:p>
        </w:tc>
        <w:tc>
          <w:tcPr>
            <w:tcW w:w="1255" w:type="dxa"/>
            <w:tcBorders>
              <w:top w:val="single" w:sz="4" w:space="0" w:color="auto"/>
              <w:left w:val="nil"/>
              <w:bottom w:val="single" w:sz="4" w:space="0" w:color="auto"/>
              <w:right w:val="single" w:sz="4" w:space="0" w:color="auto"/>
            </w:tcBorders>
            <w:shd w:val="clear" w:color="auto" w:fill="auto"/>
            <w:noWrap/>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iCs/>
                <w:sz w:val="28"/>
                <w:szCs w:val="28"/>
              </w:rPr>
              <w:t>5,90*</w:t>
            </w:r>
          </w:p>
        </w:tc>
        <w:tc>
          <w:tcPr>
            <w:tcW w:w="1220" w:type="dxa"/>
            <w:tcBorders>
              <w:top w:val="single" w:sz="4" w:space="0" w:color="auto"/>
              <w:left w:val="nil"/>
              <w:bottom w:val="single" w:sz="4" w:space="0" w:color="auto"/>
              <w:right w:val="single" w:sz="4" w:space="0" w:color="auto"/>
            </w:tcBorders>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iCs/>
                <w:sz w:val="28"/>
                <w:szCs w:val="28"/>
              </w:rPr>
              <w:t>1,85</w:t>
            </w:r>
          </w:p>
        </w:tc>
        <w:tc>
          <w:tcPr>
            <w:tcW w:w="1050" w:type="dxa"/>
            <w:tcBorders>
              <w:top w:val="single" w:sz="4" w:space="0" w:color="auto"/>
              <w:left w:val="single" w:sz="4" w:space="0" w:color="auto"/>
              <w:bottom w:val="single" w:sz="4" w:space="0" w:color="auto"/>
              <w:right w:val="single" w:sz="4" w:space="0" w:color="auto"/>
            </w:tcBorders>
            <w:vAlign w:val="center"/>
          </w:tcPr>
          <w:p w:rsidR="00852C81" w:rsidRPr="00FF386C" w:rsidRDefault="00B23D9C" w:rsidP="00B6578B">
            <w:pPr>
              <w:spacing w:after="0" w:line="360" w:lineRule="auto"/>
              <w:jc w:val="center"/>
              <w:rPr>
                <w:rFonts w:ascii="Times New Roman" w:hAnsi="Times New Roman"/>
                <w:sz w:val="28"/>
                <w:szCs w:val="28"/>
              </w:rPr>
            </w:pPr>
            <w:r w:rsidRPr="00FF386C">
              <w:rPr>
                <w:rFonts w:ascii="Times New Roman" w:hAnsi="Times New Roman"/>
                <w:sz w:val="28"/>
                <w:szCs w:val="28"/>
              </w:rPr>
              <w:t>12</w:t>
            </w:r>
            <w:r w:rsidR="00852C81" w:rsidRPr="00FF386C">
              <w:rPr>
                <w:rFonts w:ascii="Times New Roman" w:hAnsi="Times New Roman"/>
                <w:sz w:val="28"/>
                <w:szCs w:val="28"/>
              </w:rPr>
              <w:t>,3</w:t>
            </w:r>
          </w:p>
        </w:tc>
        <w:tc>
          <w:tcPr>
            <w:tcW w:w="1218" w:type="dxa"/>
            <w:tcBorders>
              <w:top w:val="single" w:sz="4" w:space="0" w:color="auto"/>
              <w:left w:val="nil"/>
              <w:bottom w:val="single" w:sz="4" w:space="0" w:color="auto"/>
              <w:right w:val="single" w:sz="4" w:space="0" w:color="auto"/>
            </w:tcBorders>
            <w:shd w:val="clear" w:color="auto" w:fill="auto"/>
            <w:noWrap/>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sz w:val="28"/>
                <w:szCs w:val="28"/>
              </w:rPr>
              <w:t>3</w:t>
            </w:r>
          </w:p>
        </w:tc>
      </w:tr>
      <w:tr w:rsidR="00852C81" w:rsidRPr="00FF386C" w:rsidTr="00F31DC1">
        <w:trPr>
          <w:trHeight w:val="226"/>
        </w:trPr>
        <w:tc>
          <w:tcPr>
            <w:tcW w:w="369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852C81" w:rsidRPr="00FF386C" w:rsidRDefault="00852C81" w:rsidP="00B6578B">
            <w:pPr>
              <w:spacing w:after="0" w:line="360" w:lineRule="auto"/>
              <w:rPr>
                <w:rFonts w:ascii="Times New Roman" w:hAnsi="Times New Roman"/>
                <w:sz w:val="28"/>
                <w:szCs w:val="28"/>
              </w:rPr>
            </w:pPr>
            <w:r w:rsidRPr="00FF386C">
              <w:rPr>
                <w:rFonts w:ascii="Times New Roman" w:hAnsi="Times New Roman"/>
                <w:sz w:val="28"/>
                <w:szCs w:val="28"/>
              </w:rPr>
              <w:t>Човниковий біг 4×9 м, с</w:t>
            </w:r>
          </w:p>
        </w:tc>
        <w:tc>
          <w:tcPr>
            <w:tcW w:w="1134" w:type="dxa"/>
            <w:tcBorders>
              <w:top w:val="single" w:sz="4" w:space="0" w:color="auto"/>
              <w:left w:val="nil"/>
              <w:bottom w:val="single" w:sz="4" w:space="0" w:color="auto"/>
              <w:right w:val="single" w:sz="4" w:space="0" w:color="auto"/>
            </w:tcBorders>
            <w:shd w:val="clear" w:color="auto" w:fill="auto"/>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sz w:val="28"/>
                <w:szCs w:val="28"/>
              </w:rPr>
              <w:t>До</w:t>
            </w:r>
          </w:p>
        </w:tc>
        <w:tc>
          <w:tcPr>
            <w:tcW w:w="1255" w:type="dxa"/>
            <w:tcBorders>
              <w:top w:val="single" w:sz="4" w:space="0" w:color="auto"/>
              <w:left w:val="nil"/>
              <w:bottom w:val="single" w:sz="4" w:space="0" w:color="auto"/>
              <w:right w:val="single" w:sz="4" w:space="0" w:color="auto"/>
            </w:tcBorders>
            <w:shd w:val="clear" w:color="auto" w:fill="auto"/>
            <w:vAlign w:val="center"/>
          </w:tcPr>
          <w:p w:rsidR="00852C81" w:rsidRPr="00FF386C" w:rsidRDefault="00852C81" w:rsidP="00BB56F8">
            <w:pPr>
              <w:spacing w:after="0" w:line="360" w:lineRule="auto"/>
              <w:jc w:val="center"/>
              <w:rPr>
                <w:rFonts w:ascii="Times New Roman" w:hAnsi="Times New Roman"/>
                <w:sz w:val="28"/>
                <w:szCs w:val="28"/>
              </w:rPr>
            </w:pPr>
            <w:r w:rsidRPr="00FF386C">
              <w:rPr>
                <w:rFonts w:ascii="Times New Roman" w:hAnsi="Times New Roman"/>
                <w:iCs/>
                <w:sz w:val="28"/>
                <w:szCs w:val="28"/>
              </w:rPr>
              <w:t>13,</w:t>
            </w:r>
            <w:r w:rsidR="00BB56F8" w:rsidRPr="00FF386C">
              <w:rPr>
                <w:rFonts w:ascii="Times New Roman" w:hAnsi="Times New Roman"/>
                <w:iCs/>
                <w:sz w:val="28"/>
                <w:szCs w:val="28"/>
              </w:rPr>
              <w:t>1</w:t>
            </w:r>
            <w:r w:rsidRPr="00FF386C">
              <w:rPr>
                <w:rFonts w:ascii="Times New Roman" w:hAnsi="Times New Roman"/>
                <w:iCs/>
                <w:sz w:val="28"/>
                <w:szCs w:val="28"/>
              </w:rPr>
              <w:t>1</w:t>
            </w:r>
          </w:p>
        </w:tc>
        <w:tc>
          <w:tcPr>
            <w:tcW w:w="1220" w:type="dxa"/>
            <w:tcBorders>
              <w:top w:val="single" w:sz="4" w:space="0" w:color="auto"/>
              <w:left w:val="nil"/>
              <w:bottom w:val="single" w:sz="4" w:space="0" w:color="auto"/>
              <w:right w:val="single" w:sz="4" w:space="0" w:color="auto"/>
            </w:tcBorders>
            <w:vAlign w:val="center"/>
          </w:tcPr>
          <w:p w:rsidR="00852C81" w:rsidRPr="00FF386C" w:rsidRDefault="00852C81" w:rsidP="00BB56F8">
            <w:pPr>
              <w:spacing w:after="0" w:line="360" w:lineRule="auto"/>
              <w:jc w:val="center"/>
              <w:rPr>
                <w:rFonts w:ascii="Times New Roman" w:hAnsi="Times New Roman"/>
                <w:sz w:val="28"/>
                <w:szCs w:val="28"/>
              </w:rPr>
            </w:pPr>
            <w:r w:rsidRPr="00FF386C">
              <w:rPr>
                <w:rFonts w:ascii="Times New Roman" w:hAnsi="Times New Roman"/>
                <w:iCs/>
                <w:sz w:val="28"/>
                <w:szCs w:val="28"/>
              </w:rPr>
              <w:t>0,8</w:t>
            </w:r>
            <w:r w:rsidR="00BB56F8" w:rsidRPr="00FF386C">
              <w:rPr>
                <w:rFonts w:ascii="Times New Roman" w:hAnsi="Times New Roman"/>
                <w:iCs/>
                <w:sz w:val="28"/>
                <w:szCs w:val="28"/>
              </w:rPr>
              <w:t>4</w:t>
            </w:r>
          </w:p>
        </w:tc>
        <w:tc>
          <w:tcPr>
            <w:tcW w:w="1050" w:type="dxa"/>
            <w:tcBorders>
              <w:top w:val="single" w:sz="4" w:space="0" w:color="auto"/>
              <w:left w:val="single" w:sz="4" w:space="0" w:color="auto"/>
              <w:bottom w:val="single" w:sz="4" w:space="0" w:color="auto"/>
              <w:right w:val="single" w:sz="4" w:space="0" w:color="auto"/>
            </w:tcBorders>
            <w:vAlign w:val="center"/>
          </w:tcPr>
          <w:p w:rsidR="00852C81" w:rsidRPr="00FF386C" w:rsidRDefault="00BB56F8" w:rsidP="00B6578B">
            <w:pPr>
              <w:spacing w:after="0" w:line="360" w:lineRule="auto"/>
              <w:jc w:val="center"/>
              <w:rPr>
                <w:rFonts w:ascii="Times New Roman" w:hAnsi="Times New Roman"/>
                <w:sz w:val="28"/>
                <w:szCs w:val="28"/>
              </w:rPr>
            </w:pPr>
            <w:r w:rsidRPr="00FF386C">
              <w:rPr>
                <w:rFonts w:ascii="Times New Roman" w:hAnsi="Times New Roman"/>
                <w:iCs/>
                <w:sz w:val="28"/>
                <w:szCs w:val="28"/>
              </w:rPr>
              <w:t>13,8</w:t>
            </w:r>
            <w:r w:rsidR="00852C81" w:rsidRPr="00FF386C">
              <w:rPr>
                <w:rFonts w:ascii="Times New Roman" w:hAnsi="Times New Roman"/>
                <w:iCs/>
                <w:sz w:val="28"/>
                <w:szCs w:val="28"/>
              </w:rPr>
              <w:t>1</w:t>
            </w:r>
          </w:p>
        </w:tc>
        <w:tc>
          <w:tcPr>
            <w:tcW w:w="1218" w:type="dxa"/>
            <w:tcBorders>
              <w:top w:val="single" w:sz="4" w:space="0" w:color="auto"/>
              <w:left w:val="nil"/>
              <w:bottom w:val="single" w:sz="4" w:space="0" w:color="auto"/>
              <w:right w:val="single" w:sz="4" w:space="0" w:color="auto"/>
            </w:tcBorders>
            <w:shd w:val="clear" w:color="auto" w:fill="auto"/>
            <w:vAlign w:val="center"/>
          </w:tcPr>
          <w:p w:rsidR="00852C81" w:rsidRPr="00FF386C" w:rsidRDefault="00BB56F8" w:rsidP="00BB56F8">
            <w:pPr>
              <w:spacing w:after="0" w:line="360" w:lineRule="auto"/>
              <w:jc w:val="center"/>
              <w:rPr>
                <w:rFonts w:ascii="Times New Roman" w:hAnsi="Times New Roman"/>
                <w:sz w:val="28"/>
                <w:szCs w:val="28"/>
              </w:rPr>
            </w:pPr>
            <w:r w:rsidRPr="00FF386C">
              <w:rPr>
                <w:rFonts w:ascii="Times New Roman" w:hAnsi="Times New Roman"/>
                <w:iCs/>
                <w:sz w:val="28"/>
                <w:szCs w:val="28"/>
              </w:rPr>
              <w:t>0,43</w:t>
            </w:r>
          </w:p>
        </w:tc>
      </w:tr>
      <w:tr w:rsidR="00852C81" w:rsidRPr="00FF386C" w:rsidTr="00F31DC1">
        <w:trPr>
          <w:trHeight w:val="301"/>
        </w:trPr>
        <w:tc>
          <w:tcPr>
            <w:tcW w:w="3696" w:type="dxa"/>
            <w:vMerge/>
            <w:tcBorders>
              <w:top w:val="single" w:sz="4" w:space="0" w:color="auto"/>
              <w:left w:val="single" w:sz="4" w:space="0" w:color="auto"/>
              <w:bottom w:val="single" w:sz="4" w:space="0" w:color="auto"/>
              <w:right w:val="single" w:sz="4" w:space="0" w:color="auto"/>
            </w:tcBorders>
            <w:vAlign w:val="center"/>
          </w:tcPr>
          <w:p w:rsidR="00852C81" w:rsidRPr="00FF386C" w:rsidRDefault="00852C81" w:rsidP="00B6578B">
            <w:pPr>
              <w:spacing w:after="0" w:line="360" w:lineRule="auto"/>
              <w:rPr>
                <w:rFonts w:ascii="Times New Roman" w:hAnsi="Times New Roman"/>
                <w:sz w:val="28"/>
                <w:szCs w:val="28"/>
              </w:rPr>
            </w:pPr>
          </w:p>
        </w:tc>
        <w:tc>
          <w:tcPr>
            <w:tcW w:w="1134" w:type="dxa"/>
            <w:tcBorders>
              <w:top w:val="single" w:sz="4" w:space="0" w:color="auto"/>
              <w:left w:val="nil"/>
              <w:bottom w:val="single" w:sz="4" w:space="0" w:color="auto"/>
              <w:right w:val="single" w:sz="4" w:space="0" w:color="auto"/>
            </w:tcBorders>
            <w:shd w:val="clear" w:color="auto" w:fill="auto"/>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sz w:val="28"/>
                <w:szCs w:val="28"/>
              </w:rPr>
              <w:t>Після</w:t>
            </w:r>
          </w:p>
        </w:tc>
        <w:tc>
          <w:tcPr>
            <w:tcW w:w="1255" w:type="dxa"/>
            <w:tcBorders>
              <w:top w:val="single" w:sz="4" w:space="0" w:color="auto"/>
              <w:left w:val="nil"/>
              <w:bottom w:val="single" w:sz="4" w:space="0" w:color="auto"/>
              <w:right w:val="single" w:sz="4" w:space="0" w:color="auto"/>
            </w:tcBorders>
            <w:shd w:val="clear" w:color="auto" w:fill="auto"/>
            <w:vAlign w:val="center"/>
          </w:tcPr>
          <w:p w:rsidR="00852C81" w:rsidRPr="00FF386C" w:rsidRDefault="00852C81" w:rsidP="00BB56F8">
            <w:pPr>
              <w:spacing w:after="0" w:line="360" w:lineRule="auto"/>
              <w:jc w:val="center"/>
              <w:rPr>
                <w:rFonts w:ascii="Times New Roman" w:hAnsi="Times New Roman"/>
                <w:sz w:val="28"/>
                <w:szCs w:val="28"/>
              </w:rPr>
            </w:pPr>
            <w:r w:rsidRPr="00FF386C">
              <w:rPr>
                <w:rFonts w:ascii="Times New Roman" w:hAnsi="Times New Roman"/>
                <w:iCs/>
                <w:sz w:val="28"/>
                <w:szCs w:val="28"/>
              </w:rPr>
              <w:t>12,</w:t>
            </w:r>
            <w:r w:rsidR="00BB56F8" w:rsidRPr="00FF386C">
              <w:rPr>
                <w:rFonts w:ascii="Times New Roman" w:hAnsi="Times New Roman"/>
                <w:iCs/>
                <w:sz w:val="28"/>
                <w:szCs w:val="28"/>
              </w:rPr>
              <w:t>4</w:t>
            </w:r>
            <w:r w:rsidRPr="00FF386C">
              <w:rPr>
                <w:rFonts w:ascii="Times New Roman" w:hAnsi="Times New Roman"/>
                <w:iCs/>
                <w:sz w:val="28"/>
                <w:szCs w:val="28"/>
              </w:rPr>
              <w:t>3*</w:t>
            </w:r>
          </w:p>
        </w:tc>
        <w:tc>
          <w:tcPr>
            <w:tcW w:w="1220" w:type="dxa"/>
            <w:tcBorders>
              <w:top w:val="single" w:sz="4" w:space="0" w:color="auto"/>
              <w:left w:val="nil"/>
              <w:bottom w:val="single" w:sz="4" w:space="0" w:color="auto"/>
              <w:right w:val="single" w:sz="4" w:space="0" w:color="auto"/>
            </w:tcBorders>
            <w:vAlign w:val="center"/>
          </w:tcPr>
          <w:p w:rsidR="00852C81" w:rsidRPr="00FF386C" w:rsidRDefault="00852C81" w:rsidP="00BB56F8">
            <w:pPr>
              <w:spacing w:after="0" w:line="360" w:lineRule="auto"/>
              <w:jc w:val="center"/>
              <w:rPr>
                <w:rFonts w:ascii="Times New Roman" w:hAnsi="Times New Roman"/>
                <w:sz w:val="28"/>
                <w:szCs w:val="28"/>
              </w:rPr>
            </w:pPr>
            <w:r w:rsidRPr="00FF386C">
              <w:rPr>
                <w:rFonts w:ascii="Times New Roman" w:hAnsi="Times New Roman"/>
                <w:iCs/>
                <w:sz w:val="28"/>
                <w:szCs w:val="28"/>
              </w:rPr>
              <w:t>0,</w:t>
            </w:r>
            <w:r w:rsidR="00BB56F8" w:rsidRPr="00FF386C">
              <w:rPr>
                <w:rFonts w:ascii="Times New Roman" w:hAnsi="Times New Roman"/>
                <w:iCs/>
                <w:sz w:val="28"/>
                <w:szCs w:val="28"/>
              </w:rPr>
              <w:t>70</w:t>
            </w:r>
          </w:p>
        </w:tc>
        <w:tc>
          <w:tcPr>
            <w:tcW w:w="1050" w:type="dxa"/>
            <w:tcBorders>
              <w:top w:val="single" w:sz="4" w:space="0" w:color="auto"/>
              <w:left w:val="single" w:sz="4" w:space="0" w:color="auto"/>
              <w:bottom w:val="single" w:sz="4" w:space="0" w:color="auto"/>
              <w:right w:val="single" w:sz="4" w:space="0" w:color="auto"/>
            </w:tcBorders>
            <w:vAlign w:val="center"/>
          </w:tcPr>
          <w:p w:rsidR="00852C81" w:rsidRPr="00FF386C" w:rsidRDefault="00BB56F8" w:rsidP="00B6578B">
            <w:pPr>
              <w:spacing w:after="0" w:line="360" w:lineRule="auto"/>
              <w:jc w:val="center"/>
              <w:rPr>
                <w:rFonts w:ascii="Times New Roman" w:hAnsi="Times New Roman"/>
                <w:iCs/>
                <w:sz w:val="28"/>
                <w:szCs w:val="28"/>
              </w:rPr>
            </w:pPr>
            <w:r w:rsidRPr="00FF386C">
              <w:rPr>
                <w:rFonts w:ascii="Times New Roman" w:hAnsi="Times New Roman"/>
                <w:iCs/>
                <w:sz w:val="28"/>
                <w:szCs w:val="28"/>
              </w:rPr>
              <w:t>13,4</w:t>
            </w:r>
            <w:r w:rsidR="00852C81" w:rsidRPr="00FF386C">
              <w:rPr>
                <w:rFonts w:ascii="Times New Roman" w:hAnsi="Times New Roman"/>
                <w:iCs/>
                <w:sz w:val="28"/>
                <w:szCs w:val="28"/>
              </w:rPr>
              <w:t>2*</w:t>
            </w:r>
          </w:p>
        </w:tc>
        <w:tc>
          <w:tcPr>
            <w:tcW w:w="1218" w:type="dxa"/>
            <w:tcBorders>
              <w:top w:val="single" w:sz="4" w:space="0" w:color="auto"/>
              <w:left w:val="nil"/>
              <w:bottom w:val="single" w:sz="4" w:space="0" w:color="auto"/>
              <w:right w:val="single" w:sz="4" w:space="0" w:color="auto"/>
            </w:tcBorders>
            <w:shd w:val="clear" w:color="auto" w:fill="auto"/>
            <w:vAlign w:val="center"/>
          </w:tcPr>
          <w:p w:rsidR="00852C81" w:rsidRPr="00FF386C" w:rsidRDefault="00BB56F8" w:rsidP="00B6578B">
            <w:pPr>
              <w:spacing w:after="0" w:line="360" w:lineRule="auto"/>
              <w:jc w:val="center"/>
              <w:rPr>
                <w:rFonts w:ascii="Times New Roman" w:hAnsi="Times New Roman"/>
                <w:sz w:val="28"/>
                <w:szCs w:val="28"/>
              </w:rPr>
            </w:pPr>
            <w:r w:rsidRPr="00FF386C">
              <w:rPr>
                <w:rFonts w:ascii="Times New Roman" w:hAnsi="Times New Roman"/>
                <w:iCs/>
                <w:sz w:val="28"/>
                <w:szCs w:val="28"/>
              </w:rPr>
              <w:t>0,5</w:t>
            </w:r>
            <w:r w:rsidR="00852C81" w:rsidRPr="00FF386C">
              <w:rPr>
                <w:rFonts w:ascii="Times New Roman" w:hAnsi="Times New Roman"/>
                <w:iCs/>
                <w:sz w:val="28"/>
                <w:szCs w:val="28"/>
              </w:rPr>
              <w:t>2</w:t>
            </w:r>
          </w:p>
        </w:tc>
      </w:tr>
      <w:tr w:rsidR="00852C81" w:rsidRPr="00FF386C" w:rsidTr="00F31DC1">
        <w:trPr>
          <w:trHeight w:val="421"/>
        </w:trPr>
        <w:tc>
          <w:tcPr>
            <w:tcW w:w="3696" w:type="dxa"/>
            <w:vMerge w:val="restart"/>
            <w:tcBorders>
              <w:top w:val="single" w:sz="4" w:space="0" w:color="auto"/>
              <w:left w:val="single" w:sz="8" w:space="0" w:color="auto"/>
              <w:right w:val="single" w:sz="4" w:space="0" w:color="auto"/>
            </w:tcBorders>
            <w:vAlign w:val="center"/>
          </w:tcPr>
          <w:p w:rsidR="00852C81" w:rsidRPr="00FF386C" w:rsidRDefault="00852C81" w:rsidP="00B6578B">
            <w:pPr>
              <w:spacing w:after="0" w:line="360" w:lineRule="auto"/>
              <w:rPr>
                <w:rFonts w:ascii="Times New Roman" w:hAnsi="Times New Roman"/>
                <w:sz w:val="28"/>
                <w:szCs w:val="28"/>
              </w:rPr>
            </w:pPr>
            <w:r w:rsidRPr="00FF386C">
              <w:rPr>
                <w:rFonts w:ascii="Times New Roman" w:hAnsi="Times New Roman"/>
                <w:sz w:val="28"/>
                <w:szCs w:val="28"/>
                <w:lang w:eastAsia="uk-UA"/>
              </w:rPr>
              <w:t>Тест десять «вісімок», с</w:t>
            </w:r>
          </w:p>
        </w:tc>
        <w:tc>
          <w:tcPr>
            <w:tcW w:w="1134" w:type="dxa"/>
            <w:tcBorders>
              <w:top w:val="single" w:sz="4" w:space="0" w:color="auto"/>
              <w:left w:val="nil"/>
              <w:bottom w:val="single" w:sz="4" w:space="0" w:color="auto"/>
              <w:right w:val="single" w:sz="4" w:space="0" w:color="auto"/>
            </w:tcBorders>
            <w:shd w:val="clear" w:color="auto" w:fill="auto"/>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sz w:val="28"/>
                <w:szCs w:val="28"/>
              </w:rPr>
              <w:t>До</w:t>
            </w:r>
          </w:p>
        </w:tc>
        <w:tc>
          <w:tcPr>
            <w:tcW w:w="1255" w:type="dxa"/>
            <w:tcBorders>
              <w:top w:val="single" w:sz="4" w:space="0" w:color="auto"/>
              <w:left w:val="nil"/>
              <w:bottom w:val="single" w:sz="4" w:space="0" w:color="auto"/>
              <w:right w:val="single" w:sz="4" w:space="0" w:color="auto"/>
            </w:tcBorders>
            <w:shd w:val="clear" w:color="auto" w:fill="auto"/>
            <w:vAlign w:val="center"/>
          </w:tcPr>
          <w:p w:rsidR="00852C81" w:rsidRPr="00FF386C" w:rsidRDefault="00852C81" w:rsidP="00B6578B">
            <w:pPr>
              <w:spacing w:after="0" w:line="360" w:lineRule="auto"/>
              <w:jc w:val="center"/>
              <w:rPr>
                <w:rFonts w:ascii="Times New Roman" w:hAnsi="Times New Roman"/>
                <w:iCs/>
                <w:sz w:val="28"/>
                <w:szCs w:val="28"/>
              </w:rPr>
            </w:pPr>
            <w:r w:rsidRPr="00FF386C">
              <w:rPr>
                <w:rFonts w:ascii="Times New Roman" w:hAnsi="Times New Roman"/>
                <w:bCs/>
                <w:sz w:val="28"/>
                <w:szCs w:val="28"/>
              </w:rPr>
              <w:t>15,63</w:t>
            </w:r>
          </w:p>
        </w:tc>
        <w:tc>
          <w:tcPr>
            <w:tcW w:w="1220" w:type="dxa"/>
            <w:tcBorders>
              <w:top w:val="single" w:sz="4" w:space="0" w:color="auto"/>
              <w:left w:val="nil"/>
              <w:bottom w:val="single" w:sz="4" w:space="0" w:color="auto"/>
              <w:right w:val="single" w:sz="4" w:space="0" w:color="auto"/>
            </w:tcBorders>
            <w:vAlign w:val="center"/>
          </w:tcPr>
          <w:p w:rsidR="00852C81" w:rsidRPr="00FF386C" w:rsidRDefault="00852C81" w:rsidP="00585910">
            <w:pPr>
              <w:spacing w:after="0" w:line="360" w:lineRule="auto"/>
              <w:jc w:val="center"/>
              <w:rPr>
                <w:rFonts w:ascii="Times New Roman" w:hAnsi="Times New Roman"/>
                <w:iCs/>
                <w:sz w:val="28"/>
                <w:szCs w:val="28"/>
              </w:rPr>
            </w:pPr>
            <w:r w:rsidRPr="00FF386C">
              <w:rPr>
                <w:rFonts w:ascii="Times New Roman" w:hAnsi="Times New Roman"/>
                <w:bCs/>
                <w:sz w:val="28"/>
                <w:szCs w:val="28"/>
              </w:rPr>
              <w:t>1,4</w:t>
            </w:r>
            <w:r w:rsidR="00585910" w:rsidRPr="00FF386C">
              <w:rPr>
                <w:rFonts w:ascii="Times New Roman" w:hAnsi="Times New Roman"/>
                <w:bCs/>
                <w:sz w:val="28"/>
                <w:szCs w:val="28"/>
              </w:rPr>
              <w:t>3</w:t>
            </w:r>
          </w:p>
        </w:tc>
        <w:tc>
          <w:tcPr>
            <w:tcW w:w="1050" w:type="dxa"/>
            <w:tcBorders>
              <w:top w:val="single" w:sz="4" w:space="0" w:color="auto"/>
              <w:left w:val="single" w:sz="4" w:space="0" w:color="auto"/>
              <w:bottom w:val="single" w:sz="4" w:space="0" w:color="auto"/>
              <w:right w:val="single" w:sz="4" w:space="0" w:color="auto"/>
            </w:tcBorders>
            <w:vAlign w:val="center"/>
          </w:tcPr>
          <w:p w:rsidR="00852C81" w:rsidRPr="00FF386C" w:rsidRDefault="00852C81" w:rsidP="00585910">
            <w:pPr>
              <w:spacing w:after="0" w:line="360" w:lineRule="auto"/>
              <w:jc w:val="center"/>
              <w:rPr>
                <w:rFonts w:ascii="Times New Roman" w:hAnsi="Times New Roman"/>
                <w:iCs/>
                <w:sz w:val="28"/>
                <w:szCs w:val="28"/>
              </w:rPr>
            </w:pPr>
            <w:r w:rsidRPr="00FF386C">
              <w:rPr>
                <w:rFonts w:ascii="Times New Roman" w:hAnsi="Times New Roman"/>
                <w:bCs/>
                <w:sz w:val="28"/>
                <w:szCs w:val="28"/>
              </w:rPr>
              <w:t>16,3</w:t>
            </w:r>
            <w:r w:rsidR="00585910" w:rsidRPr="00FF386C">
              <w:rPr>
                <w:rFonts w:ascii="Times New Roman" w:hAnsi="Times New Roman"/>
                <w:bCs/>
                <w:sz w:val="28"/>
                <w:szCs w:val="28"/>
              </w:rPr>
              <w:t>4</w:t>
            </w:r>
          </w:p>
        </w:tc>
        <w:tc>
          <w:tcPr>
            <w:tcW w:w="1218" w:type="dxa"/>
            <w:tcBorders>
              <w:top w:val="single" w:sz="4" w:space="0" w:color="auto"/>
              <w:left w:val="nil"/>
              <w:bottom w:val="single" w:sz="4" w:space="0" w:color="auto"/>
              <w:right w:val="single" w:sz="4" w:space="0" w:color="auto"/>
            </w:tcBorders>
            <w:shd w:val="clear" w:color="auto" w:fill="auto"/>
            <w:vAlign w:val="center"/>
          </w:tcPr>
          <w:p w:rsidR="00852C81" w:rsidRPr="00FF386C" w:rsidRDefault="00585910" w:rsidP="00B6578B">
            <w:pPr>
              <w:spacing w:after="0" w:line="360" w:lineRule="auto"/>
              <w:jc w:val="center"/>
              <w:rPr>
                <w:rFonts w:ascii="Times New Roman" w:hAnsi="Times New Roman"/>
                <w:iCs/>
                <w:sz w:val="28"/>
                <w:szCs w:val="28"/>
              </w:rPr>
            </w:pPr>
            <w:r w:rsidRPr="00FF386C">
              <w:rPr>
                <w:rFonts w:ascii="Times New Roman" w:hAnsi="Times New Roman"/>
                <w:bCs/>
                <w:sz w:val="28"/>
                <w:szCs w:val="28"/>
              </w:rPr>
              <w:t>2,3</w:t>
            </w:r>
            <w:r w:rsidR="00852C81" w:rsidRPr="00FF386C">
              <w:rPr>
                <w:rFonts w:ascii="Times New Roman" w:hAnsi="Times New Roman"/>
                <w:bCs/>
                <w:sz w:val="28"/>
                <w:szCs w:val="28"/>
              </w:rPr>
              <w:t>5</w:t>
            </w:r>
          </w:p>
        </w:tc>
      </w:tr>
      <w:tr w:rsidR="00852C81" w:rsidRPr="00FF386C" w:rsidTr="00F31DC1">
        <w:trPr>
          <w:trHeight w:val="230"/>
        </w:trPr>
        <w:tc>
          <w:tcPr>
            <w:tcW w:w="3696" w:type="dxa"/>
            <w:vMerge/>
            <w:tcBorders>
              <w:left w:val="single" w:sz="8" w:space="0" w:color="auto"/>
              <w:bottom w:val="single" w:sz="4" w:space="0" w:color="auto"/>
              <w:right w:val="single" w:sz="4" w:space="0" w:color="auto"/>
            </w:tcBorders>
            <w:vAlign w:val="center"/>
          </w:tcPr>
          <w:p w:rsidR="00852C81" w:rsidRPr="00FF386C" w:rsidRDefault="00852C81" w:rsidP="00B6578B">
            <w:pPr>
              <w:spacing w:after="0" w:line="360" w:lineRule="auto"/>
              <w:rPr>
                <w:rFonts w:ascii="Times New Roman" w:hAnsi="Times New Roman"/>
                <w:sz w:val="28"/>
                <w:szCs w:val="28"/>
              </w:rPr>
            </w:pPr>
          </w:p>
        </w:tc>
        <w:tc>
          <w:tcPr>
            <w:tcW w:w="1134" w:type="dxa"/>
            <w:tcBorders>
              <w:top w:val="single" w:sz="4" w:space="0" w:color="auto"/>
              <w:left w:val="nil"/>
              <w:bottom w:val="single" w:sz="4" w:space="0" w:color="auto"/>
              <w:right w:val="single" w:sz="4" w:space="0" w:color="auto"/>
            </w:tcBorders>
            <w:shd w:val="clear" w:color="auto" w:fill="auto"/>
            <w:vAlign w:val="center"/>
          </w:tcPr>
          <w:p w:rsidR="00852C81" w:rsidRPr="00FF386C" w:rsidRDefault="00852C81" w:rsidP="00B6578B">
            <w:pPr>
              <w:spacing w:after="0" w:line="360" w:lineRule="auto"/>
              <w:jc w:val="center"/>
              <w:rPr>
                <w:rFonts w:ascii="Times New Roman" w:hAnsi="Times New Roman"/>
                <w:sz w:val="28"/>
                <w:szCs w:val="28"/>
              </w:rPr>
            </w:pPr>
            <w:r w:rsidRPr="00FF386C">
              <w:rPr>
                <w:rFonts w:ascii="Times New Roman" w:hAnsi="Times New Roman"/>
                <w:sz w:val="28"/>
                <w:szCs w:val="28"/>
              </w:rPr>
              <w:t>Після</w:t>
            </w:r>
          </w:p>
        </w:tc>
        <w:tc>
          <w:tcPr>
            <w:tcW w:w="1255" w:type="dxa"/>
            <w:tcBorders>
              <w:top w:val="single" w:sz="4" w:space="0" w:color="auto"/>
              <w:left w:val="nil"/>
              <w:bottom w:val="single" w:sz="4" w:space="0" w:color="auto"/>
              <w:right w:val="single" w:sz="4" w:space="0" w:color="auto"/>
            </w:tcBorders>
            <w:shd w:val="clear" w:color="auto" w:fill="auto"/>
            <w:vAlign w:val="center"/>
          </w:tcPr>
          <w:p w:rsidR="00852C81" w:rsidRPr="00FF386C" w:rsidRDefault="00852C81" w:rsidP="00B6578B">
            <w:pPr>
              <w:spacing w:after="0" w:line="360" w:lineRule="auto"/>
              <w:jc w:val="center"/>
              <w:rPr>
                <w:rFonts w:ascii="Times New Roman" w:hAnsi="Times New Roman"/>
                <w:iCs/>
                <w:sz w:val="28"/>
                <w:szCs w:val="28"/>
              </w:rPr>
            </w:pPr>
            <w:r w:rsidRPr="00FF386C">
              <w:rPr>
                <w:rFonts w:ascii="Times New Roman" w:hAnsi="Times New Roman"/>
                <w:bCs/>
                <w:sz w:val="28"/>
                <w:szCs w:val="28"/>
              </w:rPr>
              <w:t>12,6</w:t>
            </w:r>
            <w:r w:rsidR="00585910" w:rsidRPr="00FF386C">
              <w:rPr>
                <w:rFonts w:ascii="Times New Roman" w:hAnsi="Times New Roman"/>
                <w:bCs/>
                <w:sz w:val="28"/>
                <w:szCs w:val="28"/>
              </w:rPr>
              <w:t>7</w:t>
            </w:r>
          </w:p>
        </w:tc>
        <w:tc>
          <w:tcPr>
            <w:tcW w:w="1220" w:type="dxa"/>
            <w:tcBorders>
              <w:top w:val="single" w:sz="4" w:space="0" w:color="auto"/>
              <w:left w:val="nil"/>
              <w:bottom w:val="single" w:sz="4" w:space="0" w:color="auto"/>
              <w:right w:val="single" w:sz="4" w:space="0" w:color="auto"/>
            </w:tcBorders>
            <w:vAlign w:val="center"/>
          </w:tcPr>
          <w:p w:rsidR="00852C81" w:rsidRPr="00FF386C" w:rsidRDefault="00585910" w:rsidP="00B6578B">
            <w:pPr>
              <w:spacing w:after="0" w:line="360" w:lineRule="auto"/>
              <w:jc w:val="center"/>
              <w:rPr>
                <w:rFonts w:ascii="Times New Roman" w:hAnsi="Times New Roman"/>
                <w:iCs/>
                <w:sz w:val="28"/>
                <w:szCs w:val="28"/>
              </w:rPr>
            </w:pPr>
            <w:r w:rsidRPr="00FF386C">
              <w:rPr>
                <w:rFonts w:ascii="Times New Roman" w:hAnsi="Times New Roman"/>
                <w:bCs/>
                <w:sz w:val="28"/>
                <w:szCs w:val="28"/>
              </w:rPr>
              <w:t>1,6</w:t>
            </w:r>
            <w:r w:rsidR="00852C81" w:rsidRPr="00FF386C">
              <w:rPr>
                <w:rFonts w:ascii="Times New Roman" w:hAnsi="Times New Roman"/>
                <w:bCs/>
                <w:sz w:val="28"/>
                <w:szCs w:val="28"/>
              </w:rPr>
              <w:t>6</w:t>
            </w:r>
          </w:p>
        </w:tc>
        <w:tc>
          <w:tcPr>
            <w:tcW w:w="1050" w:type="dxa"/>
            <w:tcBorders>
              <w:top w:val="single" w:sz="4" w:space="0" w:color="auto"/>
              <w:left w:val="single" w:sz="4" w:space="0" w:color="auto"/>
              <w:bottom w:val="single" w:sz="4" w:space="0" w:color="auto"/>
              <w:right w:val="single" w:sz="4" w:space="0" w:color="auto"/>
            </w:tcBorders>
            <w:vAlign w:val="center"/>
          </w:tcPr>
          <w:p w:rsidR="00852C81" w:rsidRPr="00FF386C" w:rsidRDefault="00585910" w:rsidP="00B6578B">
            <w:pPr>
              <w:spacing w:after="0" w:line="360" w:lineRule="auto"/>
              <w:jc w:val="center"/>
              <w:rPr>
                <w:rFonts w:ascii="Times New Roman" w:hAnsi="Times New Roman"/>
                <w:iCs/>
                <w:sz w:val="28"/>
                <w:szCs w:val="28"/>
              </w:rPr>
            </w:pPr>
            <w:r w:rsidRPr="00FF386C">
              <w:rPr>
                <w:rFonts w:ascii="Times New Roman" w:hAnsi="Times New Roman"/>
                <w:bCs/>
                <w:sz w:val="28"/>
                <w:szCs w:val="28"/>
              </w:rPr>
              <w:t>13,3</w:t>
            </w:r>
            <w:r w:rsidR="00852C81" w:rsidRPr="00FF386C">
              <w:rPr>
                <w:rFonts w:ascii="Times New Roman" w:hAnsi="Times New Roman"/>
                <w:bCs/>
                <w:sz w:val="28"/>
                <w:szCs w:val="28"/>
              </w:rPr>
              <w:t>8</w:t>
            </w:r>
          </w:p>
        </w:tc>
        <w:tc>
          <w:tcPr>
            <w:tcW w:w="1218" w:type="dxa"/>
            <w:tcBorders>
              <w:top w:val="single" w:sz="4" w:space="0" w:color="auto"/>
              <w:left w:val="nil"/>
              <w:bottom w:val="single" w:sz="4" w:space="0" w:color="auto"/>
              <w:right w:val="single" w:sz="4" w:space="0" w:color="auto"/>
            </w:tcBorders>
            <w:shd w:val="clear" w:color="auto" w:fill="auto"/>
            <w:vAlign w:val="center"/>
          </w:tcPr>
          <w:p w:rsidR="00852C81" w:rsidRPr="00FF386C" w:rsidRDefault="00585910" w:rsidP="00B6578B">
            <w:pPr>
              <w:spacing w:after="0" w:line="360" w:lineRule="auto"/>
              <w:jc w:val="center"/>
              <w:rPr>
                <w:rFonts w:ascii="Times New Roman" w:hAnsi="Times New Roman"/>
                <w:iCs/>
                <w:sz w:val="28"/>
                <w:szCs w:val="28"/>
              </w:rPr>
            </w:pPr>
            <w:r w:rsidRPr="00FF386C">
              <w:rPr>
                <w:rFonts w:ascii="Times New Roman" w:hAnsi="Times New Roman"/>
                <w:bCs/>
                <w:sz w:val="28"/>
                <w:szCs w:val="28"/>
              </w:rPr>
              <w:t>2,2</w:t>
            </w:r>
            <w:r w:rsidR="00852C81" w:rsidRPr="00FF386C">
              <w:rPr>
                <w:rFonts w:ascii="Times New Roman" w:hAnsi="Times New Roman"/>
                <w:bCs/>
                <w:sz w:val="28"/>
                <w:szCs w:val="28"/>
              </w:rPr>
              <w:t>4</w:t>
            </w:r>
          </w:p>
        </w:tc>
      </w:tr>
    </w:tbl>
    <w:p w:rsidR="00852C81" w:rsidRPr="00FF386C" w:rsidRDefault="00852C81" w:rsidP="00B6578B">
      <w:pPr>
        <w:tabs>
          <w:tab w:val="left" w:pos="284"/>
        </w:tabs>
        <w:spacing w:after="0" w:line="360" w:lineRule="auto"/>
        <w:ind w:firstLine="709"/>
        <w:jc w:val="both"/>
        <w:rPr>
          <w:rFonts w:ascii="Times New Roman" w:hAnsi="Times New Roman"/>
          <w:sz w:val="28"/>
          <w:szCs w:val="28"/>
        </w:rPr>
      </w:pPr>
    </w:p>
    <w:p w:rsidR="006C503B" w:rsidRPr="00FF386C" w:rsidRDefault="006C503B" w:rsidP="006C503B">
      <w:pPr>
        <w:spacing w:after="0" w:line="360" w:lineRule="auto"/>
        <w:ind w:firstLine="709"/>
        <w:jc w:val="both"/>
        <w:rPr>
          <w:rFonts w:ascii="Times New Roman" w:hAnsi="Times New Roman"/>
          <w:sz w:val="28"/>
          <w:szCs w:val="28"/>
        </w:rPr>
      </w:pPr>
      <w:r w:rsidRPr="00FF386C">
        <w:rPr>
          <w:rFonts w:ascii="Times New Roman" w:hAnsi="Times New Roman"/>
          <w:sz w:val="28"/>
          <w:szCs w:val="28"/>
        </w:rPr>
        <w:lastRenderedPageBreak/>
        <w:t xml:space="preserve">Сила є інтегральним фізичним якістю, від якого в тій чи іншій мірі залежить прояв всіх інших фізичних якостей. При різному характері роботи опорно-рухового апарату сила м'язів набуває специфічні особливості, що особливо яскраво проявляється при підвищенні рівня фізичної підготовленості. Оцінка силових здібностей передбачає виконання комплексу тестів, які включають в роботу основні великі м'язові групи рук і плечового пояса, тулуба і ніг. Здатність до статичного прояву сили рук і плечового пояса оцінювалася за результатами тесту «Згинання і розгинання рук в упорі лежачи». </w:t>
      </w:r>
    </w:p>
    <w:p w:rsidR="00A433D8" w:rsidRPr="00FF386C" w:rsidRDefault="00852C81" w:rsidP="00B6578B">
      <w:pPr>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Достовірних відмінностей в даному тесті у хлопчиків не спостерігається. </w:t>
      </w:r>
      <w:r w:rsidR="00A433D8" w:rsidRPr="00FF386C">
        <w:rPr>
          <w:rFonts w:ascii="Times New Roman" w:hAnsi="Times New Roman"/>
          <w:sz w:val="28"/>
          <w:szCs w:val="28"/>
        </w:rPr>
        <w:t>Мінімальний приріст у показниках, ймовірно, пов'язаний з недостатньо розвиненою мускулатурою дітей молодшого шкільного віку, що ускладнює виконання вправ з власною вагою.</w:t>
      </w:r>
    </w:p>
    <w:p w:rsidR="00A433D8" w:rsidRPr="00FF386C" w:rsidRDefault="00A433D8" w:rsidP="00B6578B">
      <w:pPr>
        <w:spacing w:after="0" w:line="360" w:lineRule="auto"/>
        <w:ind w:firstLine="709"/>
        <w:jc w:val="both"/>
        <w:rPr>
          <w:rFonts w:ascii="Times New Roman" w:hAnsi="Times New Roman"/>
          <w:sz w:val="28"/>
          <w:szCs w:val="28"/>
        </w:rPr>
      </w:pPr>
      <w:r w:rsidRPr="00FF386C">
        <w:rPr>
          <w:rFonts w:ascii="Times New Roman" w:hAnsi="Times New Roman"/>
          <w:sz w:val="28"/>
          <w:szCs w:val="28"/>
        </w:rPr>
        <w:t>За результатами тесту "Згинання і розгинання рук в упорі лежачи" дівчата продемонстрували покращення силових показників (9,01 ± 2,75 разів та 9,66 ± 2,82 разів), що відповідає достатньому рівню фізичної підготовки. У хлопчиків за даним тестом тако</w:t>
      </w:r>
      <w:r w:rsidR="006C503B" w:rsidRPr="00FF386C">
        <w:rPr>
          <w:rFonts w:ascii="Times New Roman" w:hAnsi="Times New Roman"/>
          <w:sz w:val="28"/>
          <w:szCs w:val="28"/>
        </w:rPr>
        <w:t>ж</w:t>
      </w:r>
      <w:r w:rsidRPr="00FF386C">
        <w:rPr>
          <w:rFonts w:ascii="Times New Roman" w:hAnsi="Times New Roman"/>
          <w:sz w:val="28"/>
          <w:szCs w:val="28"/>
        </w:rPr>
        <w:t xml:space="preserve"> </w:t>
      </w:r>
      <w:r w:rsidR="00330BC0" w:rsidRPr="00FF386C">
        <w:rPr>
          <w:rFonts w:ascii="Times New Roman" w:hAnsi="Times New Roman"/>
          <w:sz w:val="28"/>
          <w:szCs w:val="28"/>
        </w:rPr>
        <w:t>є позитивні зрушення з</w:t>
      </w:r>
      <w:r w:rsidRPr="00FF386C">
        <w:rPr>
          <w:rFonts w:ascii="Times New Roman" w:hAnsi="Times New Roman"/>
          <w:sz w:val="28"/>
          <w:szCs w:val="28"/>
        </w:rPr>
        <w:t xml:space="preserve"> </w:t>
      </w:r>
      <w:r w:rsidRPr="00FF386C">
        <w:rPr>
          <w:rFonts w:ascii="Times New Roman" w:hAnsi="Times New Roman"/>
          <w:iCs/>
          <w:sz w:val="28"/>
          <w:szCs w:val="28"/>
        </w:rPr>
        <w:t>10,81</w:t>
      </w:r>
      <w:r w:rsidRPr="00FF386C">
        <w:rPr>
          <w:rFonts w:ascii="Times New Roman" w:hAnsi="Times New Roman"/>
          <w:sz w:val="28"/>
          <w:szCs w:val="28"/>
        </w:rPr>
        <w:t xml:space="preserve">± </w:t>
      </w:r>
      <w:r w:rsidRPr="00FF386C">
        <w:rPr>
          <w:rFonts w:ascii="Times New Roman" w:hAnsi="Times New Roman"/>
          <w:iCs/>
          <w:sz w:val="28"/>
          <w:szCs w:val="28"/>
        </w:rPr>
        <w:t>1,82</w:t>
      </w:r>
      <w:r w:rsidR="00330BC0" w:rsidRPr="00FF386C">
        <w:rPr>
          <w:rFonts w:ascii="Times New Roman" w:hAnsi="Times New Roman"/>
          <w:iCs/>
          <w:sz w:val="28"/>
          <w:szCs w:val="28"/>
        </w:rPr>
        <w:t xml:space="preserve"> разів 12,71</w:t>
      </w:r>
      <w:r w:rsidR="00330BC0" w:rsidRPr="00FF386C">
        <w:rPr>
          <w:rFonts w:ascii="Times New Roman" w:hAnsi="Times New Roman"/>
          <w:sz w:val="28"/>
          <w:szCs w:val="28"/>
        </w:rPr>
        <w:t xml:space="preserve">± </w:t>
      </w:r>
      <w:r w:rsidR="00330BC0" w:rsidRPr="00FF386C">
        <w:rPr>
          <w:rFonts w:ascii="Times New Roman" w:hAnsi="Times New Roman"/>
          <w:iCs/>
          <w:sz w:val="28"/>
          <w:szCs w:val="28"/>
        </w:rPr>
        <w:t>1,88 разів.</w:t>
      </w:r>
    </w:p>
    <w:p w:rsidR="00330BC0" w:rsidRPr="00FF386C" w:rsidRDefault="00330BC0" w:rsidP="00B23D9C">
      <w:pPr>
        <w:pStyle w:val="af2"/>
        <w:rPr>
          <w:lang w:val="uk-UA"/>
        </w:rPr>
      </w:pPr>
      <w:r w:rsidRPr="00FF386C">
        <w:rPr>
          <w:lang w:val="uk-UA"/>
        </w:rPr>
        <w:t>Аналіз результатів тесту "Піднімання тулуба із положення лежачи протягом 30 с" показав значущі відмінності між першим і другим вимірюванням у дітей 6-7 років (р &lt; 0,05).</w:t>
      </w:r>
    </w:p>
    <w:p w:rsidR="00330BC0" w:rsidRPr="00FF386C" w:rsidRDefault="00330BC0" w:rsidP="00B23D9C">
      <w:pPr>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Для оцінки гнучкості ми використали тест "Нахил вперед з положення сидячи". Незважаючи на початкові низькі результати, хлопчики після занять міні-тенісом продемонстрували покращення на </w:t>
      </w:r>
      <w:r w:rsidR="00BB56F8" w:rsidRPr="00FF386C">
        <w:rPr>
          <w:rFonts w:ascii="Times New Roman" w:hAnsi="Times New Roman"/>
          <w:sz w:val="28"/>
          <w:szCs w:val="28"/>
        </w:rPr>
        <w:t>37,72</w:t>
      </w:r>
      <w:r w:rsidRPr="00FF386C">
        <w:rPr>
          <w:rFonts w:ascii="Times New Roman" w:hAnsi="Times New Roman"/>
          <w:sz w:val="28"/>
          <w:szCs w:val="28"/>
        </w:rPr>
        <w:t>%.</w:t>
      </w:r>
    </w:p>
    <w:p w:rsidR="00B23D9C" w:rsidRPr="00FF386C" w:rsidRDefault="00B23D9C" w:rsidP="00B23D9C">
      <w:pPr>
        <w:spacing w:after="0" w:line="360" w:lineRule="auto"/>
        <w:ind w:firstLine="709"/>
        <w:jc w:val="both"/>
        <w:rPr>
          <w:rFonts w:ascii="Times New Roman" w:hAnsi="Times New Roman"/>
          <w:sz w:val="28"/>
          <w:szCs w:val="28"/>
        </w:rPr>
      </w:pPr>
      <w:r w:rsidRPr="00FF386C">
        <w:rPr>
          <w:rFonts w:ascii="Times New Roman" w:hAnsi="Times New Roman"/>
          <w:sz w:val="28"/>
          <w:szCs w:val="28"/>
        </w:rPr>
        <w:t>Статистична обробка даних підтвердила, що відмінності між початковими та кінцевими результатами тестування гнучкості є статистично значущими, що свідчить про ефективність тренувальної програми.</w:t>
      </w:r>
    </w:p>
    <w:p w:rsidR="00852C81" w:rsidRPr="00FF386C" w:rsidRDefault="00852C81" w:rsidP="004A0A73">
      <w:pPr>
        <w:spacing w:after="0" w:line="360" w:lineRule="auto"/>
        <w:ind w:firstLine="709"/>
        <w:jc w:val="both"/>
        <w:rPr>
          <w:rFonts w:ascii="Times New Roman" w:hAnsi="Times New Roman"/>
          <w:color w:val="000000"/>
          <w:sz w:val="28"/>
          <w:szCs w:val="28"/>
        </w:rPr>
      </w:pPr>
      <w:r w:rsidRPr="00FF386C">
        <w:rPr>
          <w:rFonts w:ascii="Times New Roman" w:hAnsi="Times New Roman"/>
          <w:color w:val="000000"/>
          <w:sz w:val="28"/>
          <w:szCs w:val="28"/>
        </w:rPr>
        <w:t>За результатами човникового бігу 4 × 9 м у хлопчиків</w:t>
      </w:r>
      <w:r w:rsidR="00BB56F8" w:rsidRPr="00FF386C">
        <w:rPr>
          <w:rFonts w:ascii="Times New Roman" w:hAnsi="Times New Roman"/>
          <w:color w:val="000000"/>
          <w:sz w:val="28"/>
          <w:szCs w:val="28"/>
        </w:rPr>
        <w:t xml:space="preserve"> 6-7 років </w:t>
      </w:r>
      <w:r w:rsidRPr="00FF386C">
        <w:rPr>
          <w:rFonts w:ascii="Times New Roman" w:hAnsi="Times New Roman"/>
          <w:color w:val="000000"/>
          <w:sz w:val="28"/>
          <w:szCs w:val="28"/>
        </w:rPr>
        <w:t xml:space="preserve">спостерігаються на </w:t>
      </w:r>
      <w:r w:rsidR="00BB56F8" w:rsidRPr="00FF386C">
        <w:rPr>
          <w:rFonts w:ascii="Times New Roman" w:hAnsi="Times New Roman"/>
          <w:color w:val="000000"/>
          <w:sz w:val="28"/>
          <w:szCs w:val="28"/>
        </w:rPr>
        <w:t>5,2</w:t>
      </w:r>
      <w:r w:rsidRPr="00FF386C">
        <w:rPr>
          <w:rFonts w:ascii="Times New Roman" w:hAnsi="Times New Roman"/>
          <w:color w:val="000000"/>
          <w:sz w:val="28"/>
          <w:szCs w:val="28"/>
        </w:rPr>
        <w:t xml:space="preserve"> % кращі результати в порівнянні з результатом до </w:t>
      </w:r>
      <w:r w:rsidRPr="00FF386C">
        <w:rPr>
          <w:rFonts w:ascii="Times New Roman" w:hAnsi="Times New Roman"/>
          <w:color w:val="000000"/>
          <w:sz w:val="28"/>
          <w:szCs w:val="28"/>
        </w:rPr>
        <w:lastRenderedPageBreak/>
        <w:t xml:space="preserve">початку занять </w:t>
      </w:r>
      <w:r w:rsidR="00EE7B2D" w:rsidRPr="00FF386C">
        <w:rPr>
          <w:rFonts w:ascii="Times New Roman" w:hAnsi="Times New Roman"/>
          <w:color w:val="000000"/>
          <w:sz w:val="28"/>
          <w:szCs w:val="28"/>
        </w:rPr>
        <w:t>за програмою міні-тенісу на помаранчевому рівні</w:t>
      </w:r>
      <w:r w:rsidRPr="00FF386C">
        <w:rPr>
          <w:rFonts w:ascii="Times New Roman" w:hAnsi="Times New Roman"/>
          <w:color w:val="000000"/>
          <w:sz w:val="28"/>
          <w:szCs w:val="28"/>
        </w:rPr>
        <w:t xml:space="preserve"> (</w:t>
      </w:r>
      <w:r w:rsidR="00BB56F8" w:rsidRPr="00FF386C">
        <w:rPr>
          <w:rFonts w:ascii="Times New Roman" w:hAnsi="Times New Roman"/>
          <w:iCs/>
          <w:sz w:val="28"/>
          <w:szCs w:val="28"/>
        </w:rPr>
        <w:t>12,43 ± 0,81 с і 13,1</w:t>
      </w:r>
      <w:r w:rsidRPr="00FF386C">
        <w:rPr>
          <w:rFonts w:ascii="Times New Roman" w:hAnsi="Times New Roman"/>
          <w:iCs/>
          <w:sz w:val="28"/>
          <w:szCs w:val="28"/>
        </w:rPr>
        <w:t>1 ± 0,87 c</w:t>
      </w:r>
      <w:r w:rsidRPr="00FF386C">
        <w:rPr>
          <w:rFonts w:ascii="Times New Roman" w:hAnsi="Times New Roman"/>
          <w:color w:val="000000"/>
          <w:sz w:val="28"/>
          <w:szCs w:val="28"/>
        </w:rPr>
        <w:t xml:space="preserve">). </w:t>
      </w:r>
    </w:p>
    <w:p w:rsidR="00852C81" w:rsidRPr="00FF386C" w:rsidRDefault="00852C81" w:rsidP="004A0A73">
      <w:pPr>
        <w:spacing w:after="0" w:line="360" w:lineRule="auto"/>
        <w:ind w:firstLine="709"/>
        <w:jc w:val="both"/>
        <w:rPr>
          <w:rFonts w:ascii="Times New Roman" w:hAnsi="Times New Roman"/>
          <w:sz w:val="28"/>
          <w:szCs w:val="28"/>
        </w:rPr>
      </w:pPr>
      <w:r w:rsidRPr="00FF386C">
        <w:rPr>
          <w:rFonts w:ascii="Times New Roman" w:hAnsi="Times New Roman"/>
          <w:color w:val="000000"/>
          <w:sz w:val="28"/>
          <w:szCs w:val="28"/>
        </w:rPr>
        <w:t xml:space="preserve">Результати човникового бігу 4×9 м, що характеризують спритність дівчат </w:t>
      </w:r>
      <w:r w:rsidR="00BB56F8" w:rsidRPr="00FF386C">
        <w:rPr>
          <w:rFonts w:ascii="Times New Roman" w:hAnsi="Times New Roman"/>
          <w:color w:val="000000"/>
          <w:sz w:val="28"/>
          <w:szCs w:val="28"/>
        </w:rPr>
        <w:t xml:space="preserve">6-7 років </w:t>
      </w:r>
      <w:r w:rsidRPr="00FF386C">
        <w:rPr>
          <w:rFonts w:ascii="Times New Roman" w:hAnsi="Times New Roman"/>
          <w:color w:val="000000"/>
          <w:sz w:val="28"/>
          <w:szCs w:val="28"/>
        </w:rPr>
        <w:t>були кращими на 3 %</w:t>
      </w:r>
      <w:r w:rsidR="00BB56F8" w:rsidRPr="00FF386C">
        <w:rPr>
          <w:rFonts w:ascii="Times New Roman" w:hAnsi="Times New Roman"/>
          <w:color w:val="000000"/>
          <w:sz w:val="28"/>
          <w:szCs w:val="28"/>
        </w:rPr>
        <w:t xml:space="preserve"> (</w:t>
      </w:r>
      <w:r w:rsidR="00BB56F8" w:rsidRPr="00FF386C">
        <w:rPr>
          <w:rFonts w:ascii="Times New Roman" w:hAnsi="Times New Roman"/>
          <w:iCs/>
          <w:sz w:val="28"/>
          <w:szCs w:val="28"/>
        </w:rPr>
        <w:t>13,81 ± 0,43 с і 13,42 ± 0,52 c</w:t>
      </w:r>
      <w:r w:rsidR="00BB56F8" w:rsidRPr="00FF386C">
        <w:rPr>
          <w:rFonts w:ascii="Times New Roman" w:hAnsi="Times New Roman"/>
          <w:color w:val="000000"/>
          <w:sz w:val="28"/>
          <w:szCs w:val="28"/>
        </w:rPr>
        <w:t>).</w:t>
      </w:r>
    </w:p>
    <w:p w:rsidR="00585910" w:rsidRPr="00FF386C" w:rsidRDefault="00585910" w:rsidP="004A0A73">
      <w:pPr>
        <w:pStyle w:val="af2"/>
        <w:rPr>
          <w:lang w:val="uk-UA" w:eastAsia="uk-UA"/>
        </w:rPr>
      </w:pPr>
      <w:r w:rsidRPr="00FF386C">
        <w:rPr>
          <w:lang w:val="uk-UA"/>
        </w:rPr>
        <w:t>Тест Копилова є одним із поширених методів оцінки координації рухів рук. Він дозволяє виявити рівень узгодженості рухів обох рук, точність та швидкість виконання завдання. Зазвичай, тест передбачає виконання серії рухів, що вимагають як одночасного, так і чергування рухів обох рук.</w:t>
      </w:r>
      <w:r w:rsidRPr="00FF386C">
        <w:rPr>
          <w:lang w:val="uk-UA" w:eastAsia="uk-UA"/>
        </w:rPr>
        <w:t xml:space="preserve"> </w:t>
      </w:r>
    </w:p>
    <w:p w:rsidR="00852C81" w:rsidRPr="00FF386C" w:rsidRDefault="00852C81" w:rsidP="00B6578B">
      <w:pPr>
        <w:pStyle w:val="af2"/>
        <w:rPr>
          <w:lang w:val="uk-UA"/>
        </w:rPr>
      </w:pPr>
      <w:r w:rsidRPr="00FF386C">
        <w:rPr>
          <w:lang w:val="uk-UA" w:eastAsia="uk-UA"/>
        </w:rPr>
        <w:t xml:space="preserve">Координованість рук в </w:t>
      </w:r>
      <w:r w:rsidRPr="00FF386C">
        <w:rPr>
          <w:lang w:val="uk-UA"/>
        </w:rPr>
        <w:t>тесті «Копилова» також дозволяє говорити про покращення в результатах як і хлопчиків</w:t>
      </w:r>
      <w:r w:rsidR="00585910" w:rsidRPr="00FF386C">
        <w:rPr>
          <w:lang w:val="uk-UA"/>
        </w:rPr>
        <w:t xml:space="preserve"> (з </w:t>
      </w:r>
      <w:r w:rsidR="00585910" w:rsidRPr="00FF386C">
        <w:rPr>
          <w:bCs/>
        </w:rPr>
        <w:t>15,63±1,43</w:t>
      </w:r>
      <w:r w:rsidR="00585910" w:rsidRPr="00FF386C">
        <w:rPr>
          <w:bCs/>
          <w:lang w:val="uk-UA"/>
        </w:rPr>
        <w:t xml:space="preserve"> с. до </w:t>
      </w:r>
      <w:r w:rsidR="00585910" w:rsidRPr="00FF386C">
        <w:rPr>
          <w:bCs/>
        </w:rPr>
        <w:t>12,67±1,66</w:t>
      </w:r>
      <w:r w:rsidR="00585910" w:rsidRPr="00FF386C">
        <w:rPr>
          <w:bCs/>
          <w:lang w:val="uk-UA"/>
        </w:rPr>
        <w:t xml:space="preserve"> с)</w:t>
      </w:r>
      <w:r w:rsidRPr="00FF386C">
        <w:rPr>
          <w:lang w:val="uk-UA"/>
        </w:rPr>
        <w:t xml:space="preserve"> так і у дівчаток</w:t>
      </w:r>
      <w:r w:rsidR="00585910" w:rsidRPr="00FF386C">
        <w:rPr>
          <w:lang w:val="uk-UA"/>
        </w:rPr>
        <w:t xml:space="preserve"> (</w:t>
      </w:r>
      <w:r w:rsidR="00585910" w:rsidRPr="00FF386C">
        <w:rPr>
          <w:bCs/>
        </w:rPr>
        <w:t>16,34±2,35</w:t>
      </w:r>
      <w:r w:rsidR="00585910" w:rsidRPr="00FF386C">
        <w:rPr>
          <w:bCs/>
          <w:lang w:val="uk-UA"/>
        </w:rPr>
        <w:t xml:space="preserve"> с. до </w:t>
      </w:r>
      <w:r w:rsidR="00585910" w:rsidRPr="00FF386C">
        <w:rPr>
          <w:bCs/>
        </w:rPr>
        <w:t>13,38±2,24</w:t>
      </w:r>
      <w:r w:rsidR="00585910" w:rsidRPr="00FF386C">
        <w:rPr>
          <w:bCs/>
          <w:lang w:val="uk-UA"/>
        </w:rPr>
        <w:t xml:space="preserve"> с.</w:t>
      </w:r>
      <w:r w:rsidR="00585910" w:rsidRPr="00FF386C">
        <w:rPr>
          <w:lang w:val="uk-UA"/>
        </w:rPr>
        <w:t>) 6</w:t>
      </w:r>
      <w:r w:rsidR="00585910" w:rsidRPr="00FF386C">
        <w:rPr>
          <w:rFonts w:ascii="Calibri" w:hAnsi="Calibri"/>
          <w:lang w:val="uk-UA"/>
        </w:rPr>
        <w:t>–</w:t>
      </w:r>
      <w:r w:rsidR="00585910" w:rsidRPr="00FF386C">
        <w:rPr>
          <w:lang w:val="uk-UA"/>
        </w:rPr>
        <w:t xml:space="preserve">7 років </w:t>
      </w:r>
      <w:r w:rsidRPr="00FF386C">
        <w:rPr>
          <w:lang w:val="uk-UA"/>
        </w:rPr>
        <w:t xml:space="preserve">в рамках </w:t>
      </w:r>
      <w:r w:rsidR="00BB56F8" w:rsidRPr="00FF386C">
        <w:rPr>
          <w:lang w:val="uk-UA"/>
        </w:rPr>
        <w:t>реалізації програми занять міні-тенісом на помаранчевому рівні</w:t>
      </w:r>
      <w:r w:rsidRPr="00FF386C">
        <w:rPr>
          <w:lang w:val="uk-UA"/>
        </w:rPr>
        <w:t>.</w:t>
      </w:r>
    </w:p>
    <w:p w:rsidR="00C870D6" w:rsidRPr="00FF386C" w:rsidRDefault="00C870D6" w:rsidP="00C870D6">
      <w:pPr>
        <w:spacing w:after="0" w:line="360" w:lineRule="auto"/>
        <w:ind w:firstLine="709"/>
        <w:jc w:val="both"/>
        <w:rPr>
          <w:rFonts w:ascii="Times New Roman" w:hAnsi="Times New Roman"/>
          <w:sz w:val="28"/>
          <w:szCs w:val="28"/>
        </w:rPr>
      </w:pPr>
      <w:r w:rsidRPr="00FF386C">
        <w:rPr>
          <w:rFonts w:ascii="Times New Roman" w:hAnsi="Times New Roman"/>
          <w:sz w:val="28"/>
          <w:szCs w:val="28"/>
        </w:rPr>
        <w:t>Результати підготовленості хлопчиків за нормативами, які займаються за програмою міні-тенісу представлено в таблиці 3.7.</w:t>
      </w:r>
    </w:p>
    <w:p w:rsidR="00D77396" w:rsidRPr="00FF386C" w:rsidRDefault="001213E2" w:rsidP="001213E2">
      <w:pPr>
        <w:pStyle w:val="af2"/>
        <w:jc w:val="right"/>
        <w:rPr>
          <w:i/>
          <w:lang w:val="uk-UA"/>
        </w:rPr>
      </w:pPr>
      <w:r w:rsidRPr="00FF386C">
        <w:rPr>
          <w:i/>
          <w:lang w:val="uk-UA"/>
        </w:rPr>
        <w:t>Таблиця 3.7</w:t>
      </w:r>
    </w:p>
    <w:p w:rsidR="00852C81" w:rsidRPr="00FF386C" w:rsidRDefault="001213E2" w:rsidP="00D77396">
      <w:pPr>
        <w:spacing w:after="0" w:line="360" w:lineRule="auto"/>
        <w:jc w:val="center"/>
        <w:rPr>
          <w:rFonts w:ascii="Times New Roman" w:hAnsi="Times New Roman"/>
          <w:sz w:val="28"/>
          <w:szCs w:val="28"/>
        </w:rPr>
      </w:pPr>
      <w:r w:rsidRPr="00FF386C">
        <w:rPr>
          <w:rFonts w:ascii="Times New Roman" w:hAnsi="Times New Roman"/>
          <w:sz w:val="28"/>
          <w:szCs w:val="28"/>
        </w:rPr>
        <w:t>Результати</w:t>
      </w:r>
      <w:r w:rsidR="00D77396" w:rsidRPr="00FF386C">
        <w:rPr>
          <w:rFonts w:ascii="Times New Roman" w:hAnsi="Times New Roman"/>
          <w:sz w:val="28"/>
          <w:szCs w:val="28"/>
        </w:rPr>
        <w:t xml:space="preserve"> підготовленості </w:t>
      </w:r>
      <w:r w:rsidR="002B6C28" w:rsidRPr="00FF386C">
        <w:rPr>
          <w:rFonts w:ascii="Times New Roman" w:hAnsi="Times New Roman"/>
          <w:sz w:val="28"/>
          <w:szCs w:val="28"/>
        </w:rPr>
        <w:t xml:space="preserve">хлопчиків </w:t>
      </w:r>
      <w:r w:rsidRPr="00FF386C">
        <w:rPr>
          <w:rFonts w:ascii="Times New Roman" w:hAnsi="Times New Roman"/>
          <w:sz w:val="28"/>
          <w:szCs w:val="28"/>
        </w:rPr>
        <w:t>за нормативами</w:t>
      </w:r>
      <w:r w:rsidR="00D77396" w:rsidRPr="00FF386C">
        <w:rPr>
          <w:rFonts w:ascii="Times New Roman" w:hAnsi="Times New Roman"/>
          <w:sz w:val="28"/>
          <w:szCs w:val="28"/>
        </w:rPr>
        <w:t>, які займаються за програмою міні-теніс</w:t>
      </w:r>
      <w:r w:rsidR="002B6C28" w:rsidRPr="00FF386C">
        <w:rPr>
          <w:rFonts w:ascii="Times New Roman" w:hAnsi="Times New Roman"/>
          <w:sz w:val="28"/>
          <w:szCs w:val="28"/>
        </w:rPr>
        <w:t>у</w:t>
      </w:r>
      <w:r w:rsidR="004A3811" w:rsidRPr="00FF386C">
        <w:rPr>
          <w:rFonts w:ascii="Times New Roman" w:hAnsi="Times New Roman"/>
          <w:sz w:val="28"/>
          <w:szCs w:val="28"/>
        </w:rPr>
        <w:t>,</w:t>
      </w:r>
      <w:r w:rsidR="002B6C28" w:rsidRPr="00FF386C">
        <w:rPr>
          <w:rFonts w:ascii="Times New Roman" w:hAnsi="Times New Roman"/>
          <w:sz w:val="28"/>
          <w:szCs w:val="28"/>
        </w:rPr>
        <w:t xml:space="preserve"> (</w:t>
      </w:r>
      <w:r w:rsidR="002B6C28" w:rsidRPr="00FF386C">
        <w:rPr>
          <w:rFonts w:ascii="Times New Roman" w:hAnsi="Times New Roman"/>
          <w:sz w:val="28"/>
          <w:szCs w:val="28"/>
          <w:lang w:val="en-US"/>
        </w:rPr>
        <w:t>n</w:t>
      </w:r>
      <w:r w:rsidR="002B6C28" w:rsidRPr="00FF386C">
        <w:rPr>
          <w:rFonts w:ascii="Times New Roman" w:hAnsi="Times New Roman"/>
          <w:sz w:val="28"/>
          <w:szCs w:val="28"/>
          <w:lang w:val="ru-RU"/>
        </w:rPr>
        <w:t>=</w:t>
      </w:r>
      <w:r w:rsidR="002B6C28" w:rsidRPr="00FF386C">
        <w:rPr>
          <w:rFonts w:ascii="Times New Roman" w:hAnsi="Times New Roman"/>
          <w:sz w:val="28"/>
          <w:szCs w:val="28"/>
        </w:rPr>
        <w:t>15)</w:t>
      </w:r>
    </w:p>
    <w:tbl>
      <w:tblPr>
        <w:tblW w:w="9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361"/>
        <w:gridCol w:w="709"/>
        <w:gridCol w:w="992"/>
        <w:gridCol w:w="708"/>
        <w:gridCol w:w="992"/>
        <w:gridCol w:w="851"/>
        <w:gridCol w:w="992"/>
      </w:tblGrid>
      <w:tr w:rsidR="001E4792" w:rsidRPr="00FF386C" w:rsidTr="00C870D6">
        <w:trPr>
          <w:cantSplit/>
          <w:trHeight w:val="534"/>
        </w:trPr>
        <w:tc>
          <w:tcPr>
            <w:tcW w:w="4361" w:type="dxa"/>
            <w:vMerge w:val="restart"/>
            <w:vAlign w:val="center"/>
          </w:tcPr>
          <w:p w:rsidR="001E4792" w:rsidRPr="00FF386C" w:rsidRDefault="00D77396" w:rsidP="00C870D6">
            <w:pPr>
              <w:jc w:val="center"/>
              <w:rPr>
                <w:rFonts w:ascii="Times New Roman" w:hAnsi="Times New Roman"/>
                <w:sz w:val="28"/>
                <w:szCs w:val="28"/>
              </w:rPr>
            </w:pPr>
            <w:r w:rsidRPr="00FF386C">
              <w:rPr>
                <w:rFonts w:ascii="Times New Roman" w:hAnsi="Times New Roman"/>
                <w:sz w:val="28"/>
                <w:szCs w:val="28"/>
              </w:rPr>
              <w:t>Тестова</w:t>
            </w:r>
          </w:p>
        </w:tc>
        <w:tc>
          <w:tcPr>
            <w:tcW w:w="1701" w:type="dxa"/>
            <w:gridSpan w:val="2"/>
            <w:vAlign w:val="center"/>
          </w:tcPr>
          <w:p w:rsidR="001E4792" w:rsidRPr="00FF386C" w:rsidRDefault="001E4792" w:rsidP="00C870D6">
            <w:pPr>
              <w:jc w:val="center"/>
              <w:rPr>
                <w:rFonts w:ascii="Times New Roman" w:hAnsi="Times New Roman"/>
                <w:sz w:val="28"/>
                <w:szCs w:val="28"/>
              </w:rPr>
            </w:pPr>
            <w:r w:rsidRPr="00FF386C">
              <w:rPr>
                <w:rFonts w:ascii="Times New Roman" w:hAnsi="Times New Roman"/>
                <w:sz w:val="28"/>
                <w:szCs w:val="28"/>
              </w:rPr>
              <w:t>Відмінно</w:t>
            </w:r>
          </w:p>
        </w:tc>
        <w:tc>
          <w:tcPr>
            <w:tcW w:w="1700" w:type="dxa"/>
            <w:gridSpan w:val="2"/>
            <w:vAlign w:val="center"/>
          </w:tcPr>
          <w:p w:rsidR="001E4792" w:rsidRPr="00FF386C" w:rsidRDefault="001E4792" w:rsidP="00C870D6">
            <w:pPr>
              <w:jc w:val="center"/>
              <w:rPr>
                <w:rFonts w:ascii="Times New Roman" w:hAnsi="Times New Roman"/>
                <w:sz w:val="28"/>
                <w:szCs w:val="28"/>
              </w:rPr>
            </w:pPr>
            <w:r w:rsidRPr="00FF386C">
              <w:rPr>
                <w:rFonts w:ascii="Times New Roman" w:hAnsi="Times New Roman"/>
                <w:sz w:val="28"/>
                <w:szCs w:val="28"/>
              </w:rPr>
              <w:t>Добре</w:t>
            </w:r>
          </w:p>
        </w:tc>
        <w:tc>
          <w:tcPr>
            <w:tcW w:w="1843" w:type="dxa"/>
            <w:gridSpan w:val="2"/>
            <w:vAlign w:val="center"/>
          </w:tcPr>
          <w:p w:rsidR="001E4792" w:rsidRPr="00FF386C" w:rsidRDefault="001E4792" w:rsidP="00C870D6">
            <w:pPr>
              <w:jc w:val="center"/>
              <w:rPr>
                <w:rFonts w:ascii="Times New Roman" w:hAnsi="Times New Roman"/>
                <w:sz w:val="28"/>
                <w:szCs w:val="28"/>
              </w:rPr>
            </w:pPr>
            <w:r w:rsidRPr="00FF386C">
              <w:rPr>
                <w:rFonts w:ascii="Times New Roman" w:hAnsi="Times New Roman"/>
                <w:sz w:val="28"/>
                <w:szCs w:val="28"/>
              </w:rPr>
              <w:t>Задовільно</w:t>
            </w:r>
          </w:p>
        </w:tc>
      </w:tr>
      <w:tr w:rsidR="002B6C28" w:rsidRPr="00FF386C" w:rsidTr="00C870D6">
        <w:trPr>
          <w:cantSplit/>
          <w:trHeight w:val="432"/>
        </w:trPr>
        <w:tc>
          <w:tcPr>
            <w:tcW w:w="4361" w:type="dxa"/>
            <w:vMerge/>
            <w:vAlign w:val="center"/>
          </w:tcPr>
          <w:p w:rsidR="002B6C28" w:rsidRPr="00FF386C" w:rsidRDefault="002B6C28" w:rsidP="00C870D6">
            <w:pPr>
              <w:jc w:val="center"/>
              <w:rPr>
                <w:rFonts w:ascii="Times New Roman" w:hAnsi="Times New Roman"/>
                <w:b/>
                <w:sz w:val="28"/>
                <w:szCs w:val="28"/>
              </w:rPr>
            </w:pPr>
          </w:p>
        </w:tc>
        <w:tc>
          <w:tcPr>
            <w:tcW w:w="709" w:type="dxa"/>
            <w:vAlign w:val="center"/>
          </w:tcPr>
          <w:p w:rsidR="002B6C28" w:rsidRPr="00FF386C" w:rsidRDefault="002B6C28" w:rsidP="00C870D6">
            <w:pPr>
              <w:ind w:right="-108"/>
              <w:jc w:val="center"/>
              <w:rPr>
                <w:rFonts w:ascii="Times New Roman" w:hAnsi="Times New Roman"/>
                <w:sz w:val="26"/>
                <w:szCs w:val="26"/>
              </w:rPr>
            </w:pPr>
            <w:r w:rsidRPr="00FF386C">
              <w:rPr>
                <w:rFonts w:ascii="Times New Roman" w:hAnsi="Times New Roman"/>
                <w:sz w:val="26"/>
                <w:szCs w:val="26"/>
              </w:rPr>
              <w:t>До</w:t>
            </w:r>
          </w:p>
        </w:tc>
        <w:tc>
          <w:tcPr>
            <w:tcW w:w="992" w:type="dxa"/>
            <w:vAlign w:val="center"/>
          </w:tcPr>
          <w:p w:rsidR="002B6C28" w:rsidRPr="00FF386C" w:rsidRDefault="002B6C28" w:rsidP="00C870D6">
            <w:pPr>
              <w:ind w:right="-108"/>
              <w:jc w:val="center"/>
              <w:rPr>
                <w:rFonts w:ascii="Times New Roman" w:hAnsi="Times New Roman"/>
                <w:sz w:val="26"/>
                <w:szCs w:val="26"/>
              </w:rPr>
            </w:pPr>
            <w:r w:rsidRPr="00FF386C">
              <w:rPr>
                <w:rFonts w:ascii="Times New Roman" w:hAnsi="Times New Roman"/>
                <w:sz w:val="26"/>
                <w:szCs w:val="26"/>
              </w:rPr>
              <w:t>Після</w:t>
            </w:r>
          </w:p>
        </w:tc>
        <w:tc>
          <w:tcPr>
            <w:tcW w:w="708" w:type="dxa"/>
            <w:vAlign w:val="center"/>
          </w:tcPr>
          <w:p w:rsidR="002B6C28" w:rsidRPr="00FF386C" w:rsidRDefault="002B6C28" w:rsidP="00C870D6">
            <w:pPr>
              <w:ind w:right="-108"/>
              <w:jc w:val="center"/>
              <w:rPr>
                <w:rFonts w:ascii="Times New Roman" w:hAnsi="Times New Roman"/>
                <w:sz w:val="26"/>
                <w:szCs w:val="26"/>
              </w:rPr>
            </w:pPr>
            <w:r w:rsidRPr="00FF386C">
              <w:rPr>
                <w:rFonts w:ascii="Times New Roman" w:hAnsi="Times New Roman"/>
                <w:sz w:val="26"/>
                <w:szCs w:val="26"/>
              </w:rPr>
              <w:t>До</w:t>
            </w:r>
          </w:p>
        </w:tc>
        <w:tc>
          <w:tcPr>
            <w:tcW w:w="992" w:type="dxa"/>
            <w:vAlign w:val="center"/>
          </w:tcPr>
          <w:p w:rsidR="002B6C28" w:rsidRPr="00FF386C" w:rsidRDefault="002B6C28" w:rsidP="00C870D6">
            <w:pPr>
              <w:ind w:right="-108"/>
              <w:jc w:val="center"/>
              <w:rPr>
                <w:rFonts w:ascii="Times New Roman" w:hAnsi="Times New Roman"/>
                <w:sz w:val="26"/>
                <w:szCs w:val="26"/>
              </w:rPr>
            </w:pPr>
            <w:r w:rsidRPr="00FF386C">
              <w:rPr>
                <w:rFonts w:ascii="Times New Roman" w:hAnsi="Times New Roman"/>
                <w:sz w:val="26"/>
                <w:szCs w:val="26"/>
              </w:rPr>
              <w:t>Після</w:t>
            </w:r>
          </w:p>
        </w:tc>
        <w:tc>
          <w:tcPr>
            <w:tcW w:w="851" w:type="dxa"/>
            <w:vAlign w:val="center"/>
          </w:tcPr>
          <w:p w:rsidR="002B6C28" w:rsidRPr="00FF386C" w:rsidRDefault="002B6C28" w:rsidP="00C870D6">
            <w:pPr>
              <w:ind w:right="-108"/>
              <w:jc w:val="center"/>
              <w:rPr>
                <w:rFonts w:ascii="Times New Roman" w:hAnsi="Times New Roman"/>
                <w:sz w:val="26"/>
                <w:szCs w:val="26"/>
              </w:rPr>
            </w:pPr>
            <w:r w:rsidRPr="00FF386C">
              <w:rPr>
                <w:rFonts w:ascii="Times New Roman" w:hAnsi="Times New Roman"/>
                <w:sz w:val="26"/>
                <w:szCs w:val="26"/>
              </w:rPr>
              <w:t>До</w:t>
            </w:r>
          </w:p>
        </w:tc>
        <w:tc>
          <w:tcPr>
            <w:tcW w:w="992" w:type="dxa"/>
            <w:vAlign w:val="center"/>
          </w:tcPr>
          <w:p w:rsidR="002B6C28" w:rsidRPr="00FF386C" w:rsidRDefault="002B6C28" w:rsidP="00C870D6">
            <w:pPr>
              <w:ind w:right="-108"/>
              <w:jc w:val="center"/>
              <w:rPr>
                <w:rFonts w:ascii="Times New Roman" w:hAnsi="Times New Roman"/>
                <w:sz w:val="26"/>
                <w:szCs w:val="26"/>
              </w:rPr>
            </w:pPr>
            <w:r w:rsidRPr="00FF386C">
              <w:rPr>
                <w:rFonts w:ascii="Times New Roman" w:hAnsi="Times New Roman"/>
                <w:sz w:val="26"/>
                <w:szCs w:val="26"/>
              </w:rPr>
              <w:t>Після</w:t>
            </w:r>
          </w:p>
        </w:tc>
      </w:tr>
      <w:tr w:rsidR="001E4792" w:rsidRPr="00FF386C" w:rsidTr="00C870D6">
        <w:trPr>
          <w:trHeight w:val="819"/>
        </w:trPr>
        <w:tc>
          <w:tcPr>
            <w:tcW w:w="4361" w:type="dxa"/>
            <w:vAlign w:val="center"/>
          </w:tcPr>
          <w:p w:rsidR="001E4792" w:rsidRPr="00FF386C" w:rsidRDefault="001E4792" w:rsidP="00C870D6">
            <w:pPr>
              <w:spacing w:after="0" w:line="240" w:lineRule="auto"/>
              <w:rPr>
                <w:rFonts w:ascii="Times New Roman" w:hAnsi="Times New Roman"/>
                <w:sz w:val="28"/>
                <w:szCs w:val="28"/>
              </w:rPr>
            </w:pPr>
            <w:r w:rsidRPr="00FF386C">
              <w:rPr>
                <w:rFonts w:ascii="Times New Roman" w:hAnsi="Times New Roman"/>
                <w:sz w:val="28"/>
                <w:szCs w:val="28"/>
              </w:rPr>
              <w:t>Підбивання м’яча ракеткою, кількість підбивань</w:t>
            </w:r>
          </w:p>
        </w:tc>
        <w:tc>
          <w:tcPr>
            <w:tcW w:w="709" w:type="dxa"/>
            <w:vAlign w:val="center"/>
          </w:tcPr>
          <w:p w:rsidR="001E4792"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w:t>
            </w:r>
          </w:p>
        </w:tc>
        <w:tc>
          <w:tcPr>
            <w:tcW w:w="992" w:type="dxa"/>
            <w:vAlign w:val="center"/>
          </w:tcPr>
          <w:p w:rsidR="001E4792"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26,7</w:t>
            </w:r>
          </w:p>
        </w:tc>
        <w:tc>
          <w:tcPr>
            <w:tcW w:w="708" w:type="dxa"/>
            <w:vAlign w:val="center"/>
          </w:tcPr>
          <w:p w:rsidR="001E4792"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53,3</w:t>
            </w:r>
          </w:p>
        </w:tc>
        <w:tc>
          <w:tcPr>
            <w:tcW w:w="992" w:type="dxa"/>
            <w:vAlign w:val="center"/>
          </w:tcPr>
          <w:p w:rsidR="001E4792"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66,7</w:t>
            </w:r>
          </w:p>
        </w:tc>
        <w:tc>
          <w:tcPr>
            <w:tcW w:w="851" w:type="dxa"/>
            <w:vAlign w:val="center"/>
          </w:tcPr>
          <w:p w:rsidR="001E4792"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46,6</w:t>
            </w:r>
          </w:p>
        </w:tc>
        <w:tc>
          <w:tcPr>
            <w:tcW w:w="992" w:type="dxa"/>
            <w:vAlign w:val="center"/>
          </w:tcPr>
          <w:p w:rsidR="001E4792"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6,7</w:t>
            </w:r>
          </w:p>
        </w:tc>
      </w:tr>
      <w:tr w:rsidR="001E4792" w:rsidRPr="00FF386C" w:rsidTr="00C870D6">
        <w:trPr>
          <w:trHeight w:val="885"/>
        </w:trPr>
        <w:tc>
          <w:tcPr>
            <w:tcW w:w="4361" w:type="dxa"/>
            <w:vAlign w:val="center"/>
          </w:tcPr>
          <w:p w:rsidR="001E4792" w:rsidRPr="00FF386C" w:rsidRDefault="001E4792" w:rsidP="00C870D6">
            <w:pPr>
              <w:spacing w:after="0" w:line="240" w:lineRule="auto"/>
              <w:rPr>
                <w:rFonts w:ascii="Times New Roman" w:hAnsi="Times New Roman"/>
                <w:sz w:val="28"/>
                <w:szCs w:val="28"/>
              </w:rPr>
            </w:pPr>
            <w:r w:rsidRPr="00FF386C">
              <w:rPr>
                <w:rFonts w:ascii="Times New Roman" w:hAnsi="Times New Roman"/>
                <w:sz w:val="28"/>
                <w:szCs w:val="28"/>
              </w:rPr>
              <w:t>Гра біля тренувальної стінки, кількість ударів</w:t>
            </w:r>
          </w:p>
        </w:tc>
        <w:tc>
          <w:tcPr>
            <w:tcW w:w="709" w:type="dxa"/>
            <w:vAlign w:val="center"/>
          </w:tcPr>
          <w:p w:rsidR="001E4792"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w:t>
            </w:r>
          </w:p>
        </w:tc>
        <w:tc>
          <w:tcPr>
            <w:tcW w:w="992" w:type="dxa"/>
            <w:vAlign w:val="center"/>
          </w:tcPr>
          <w:p w:rsidR="001E4792"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20</w:t>
            </w:r>
          </w:p>
        </w:tc>
        <w:tc>
          <w:tcPr>
            <w:tcW w:w="708" w:type="dxa"/>
            <w:vAlign w:val="center"/>
          </w:tcPr>
          <w:p w:rsidR="001E4792"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33,3</w:t>
            </w:r>
          </w:p>
        </w:tc>
        <w:tc>
          <w:tcPr>
            <w:tcW w:w="992" w:type="dxa"/>
            <w:vAlign w:val="center"/>
          </w:tcPr>
          <w:p w:rsidR="001E4792"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33,3</w:t>
            </w:r>
          </w:p>
        </w:tc>
        <w:tc>
          <w:tcPr>
            <w:tcW w:w="851" w:type="dxa"/>
            <w:vAlign w:val="center"/>
          </w:tcPr>
          <w:p w:rsidR="001E4792"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66,6</w:t>
            </w:r>
          </w:p>
        </w:tc>
        <w:tc>
          <w:tcPr>
            <w:tcW w:w="992" w:type="dxa"/>
            <w:vAlign w:val="center"/>
          </w:tcPr>
          <w:p w:rsidR="001E4792"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33,3</w:t>
            </w:r>
          </w:p>
        </w:tc>
      </w:tr>
      <w:tr w:rsidR="002B6C28" w:rsidRPr="00FF386C" w:rsidTr="00C870D6">
        <w:trPr>
          <w:trHeight w:val="801"/>
        </w:trPr>
        <w:tc>
          <w:tcPr>
            <w:tcW w:w="4361" w:type="dxa"/>
            <w:vAlign w:val="center"/>
          </w:tcPr>
          <w:p w:rsidR="002B6C28" w:rsidRPr="00FF386C" w:rsidRDefault="002B6C28" w:rsidP="00C870D6">
            <w:pPr>
              <w:spacing w:after="0" w:line="240" w:lineRule="auto"/>
              <w:rPr>
                <w:rFonts w:ascii="Times New Roman" w:hAnsi="Times New Roman"/>
                <w:sz w:val="28"/>
                <w:szCs w:val="28"/>
              </w:rPr>
            </w:pPr>
            <w:r w:rsidRPr="00FF386C">
              <w:rPr>
                <w:rFonts w:ascii="Times New Roman" w:hAnsi="Times New Roman"/>
                <w:sz w:val="28"/>
                <w:szCs w:val="28"/>
              </w:rPr>
              <w:t>Гра біля тренувальної стінки з відскоку (удари тільки справа або зліва)</w:t>
            </w:r>
          </w:p>
        </w:tc>
        <w:tc>
          <w:tcPr>
            <w:tcW w:w="709" w:type="dxa"/>
            <w:vAlign w:val="center"/>
          </w:tcPr>
          <w:p w:rsidR="002B6C28"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w:t>
            </w:r>
          </w:p>
        </w:tc>
        <w:tc>
          <w:tcPr>
            <w:tcW w:w="992" w:type="dxa"/>
            <w:vAlign w:val="center"/>
          </w:tcPr>
          <w:p w:rsidR="002B6C28"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33,3</w:t>
            </w:r>
          </w:p>
        </w:tc>
        <w:tc>
          <w:tcPr>
            <w:tcW w:w="708" w:type="dxa"/>
            <w:vAlign w:val="center"/>
          </w:tcPr>
          <w:p w:rsidR="002B6C28"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33,3</w:t>
            </w:r>
          </w:p>
        </w:tc>
        <w:tc>
          <w:tcPr>
            <w:tcW w:w="992" w:type="dxa"/>
            <w:vAlign w:val="center"/>
          </w:tcPr>
          <w:p w:rsidR="002B6C28"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26,6</w:t>
            </w:r>
          </w:p>
        </w:tc>
        <w:tc>
          <w:tcPr>
            <w:tcW w:w="851" w:type="dxa"/>
            <w:vAlign w:val="center"/>
          </w:tcPr>
          <w:p w:rsidR="002B6C28"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66,6</w:t>
            </w:r>
          </w:p>
        </w:tc>
        <w:tc>
          <w:tcPr>
            <w:tcW w:w="992" w:type="dxa"/>
            <w:vAlign w:val="center"/>
          </w:tcPr>
          <w:p w:rsidR="002B6C28"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40</w:t>
            </w:r>
          </w:p>
        </w:tc>
      </w:tr>
    </w:tbl>
    <w:p w:rsidR="00D76CFE" w:rsidRPr="00FF386C" w:rsidRDefault="00D76CFE" w:rsidP="00B6578B">
      <w:pPr>
        <w:spacing w:after="0" w:line="360" w:lineRule="auto"/>
        <w:ind w:firstLine="709"/>
        <w:rPr>
          <w:rFonts w:ascii="Times New Roman" w:hAnsi="Times New Roman"/>
          <w:b/>
          <w:sz w:val="28"/>
          <w:szCs w:val="28"/>
        </w:rPr>
      </w:pPr>
    </w:p>
    <w:p w:rsidR="00C870D6" w:rsidRPr="00FF386C" w:rsidRDefault="00C870D6" w:rsidP="00C870D6">
      <w:pPr>
        <w:spacing w:after="0" w:line="360" w:lineRule="auto"/>
        <w:ind w:firstLine="709"/>
        <w:jc w:val="both"/>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Спостерігається значне збільшення відсотка хлопчиків (26,7</w:t>
      </w:r>
      <w:r w:rsidR="007A599F" w:rsidRPr="00FF386C">
        <w:rPr>
          <w:rFonts w:ascii="Times New Roman" w:eastAsia="Times New Roman" w:hAnsi="Times New Roman"/>
          <w:sz w:val="28"/>
          <w:szCs w:val="28"/>
          <w:lang w:eastAsia="uk-UA"/>
        </w:rPr>
        <w:t xml:space="preserve"> </w:t>
      </w:r>
      <w:r w:rsidRPr="00FF386C">
        <w:rPr>
          <w:rFonts w:ascii="Times New Roman" w:eastAsia="Times New Roman" w:hAnsi="Times New Roman"/>
          <w:sz w:val="28"/>
          <w:szCs w:val="28"/>
          <w:lang w:eastAsia="uk-UA"/>
        </w:rPr>
        <w:t>%), які виконали вправу</w:t>
      </w:r>
      <w:r w:rsidR="00393912" w:rsidRPr="00FF386C">
        <w:rPr>
          <w:rFonts w:ascii="Times New Roman" w:hAnsi="Times New Roman"/>
          <w:sz w:val="28"/>
          <w:szCs w:val="28"/>
        </w:rPr>
        <w:t xml:space="preserve"> «підбивання м’яча ракеткою»</w:t>
      </w:r>
      <w:r w:rsidRPr="00FF386C">
        <w:rPr>
          <w:rFonts w:ascii="Times New Roman" w:eastAsia="Times New Roman" w:hAnsi="Times New Roman"/>
          <w:sz w:val="28"/>
          <w:szCs w:val="28"/>
          <w:lang w:eastAsia="uk-UA"/>
        </w:rPr>
        <w:t xml:space="preserve"> на відмінно. Це свідчить про те, що тренувальний процес був достатньо інтенсивним та ефективним, щоб дозволити більшій кількості хлопчиків досягти високого рівня виконання. </w:t>
      </w:r>
    </w:p>
    <w:p w:rsidR="00C870D6" w:rsidRPr="00FF386C" w:rsidRDefault="00C870D6" w:rsidP="00C870D6">
      <w:pPr>
        <w:spacing w:after="0" w:line="360" w:lineRule="auto"/>
        <w:ind w:firstLine="709"/>
        <w:jc w:val="both"/>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lastRenderedPageBreak/>
        <w:t>Зр</w:t>
      </w:r>
      <w:r w:rsidR="001E5DB9" w:rsidRPr="00FF386C">
        <w:rPr>
          <w:rFonts w:ascii="Times New Roman" w:eastAsia="Times New Roman" w:hAnsi="Times New Roman"/>
          <w:sz w:val="28"/>
          <w:szCs w:val="28"/>
          <w:lang w:eastAsia="uk-UA"/>
        </w:rPr>
        <w:t>іс</w:t>
      </w:r>
      <w:r w:rsidRPr="00FF386C">
        <w:rPr>
          <w:rFonts w:ascii="Times New Roman" w:eastAsia="Times New Roman" w:hAnsi="Times New Roman"/>
          <w:sz w:val="28"/>
          <w:szCs w:val="28"/>
          <w:lang w:eastAsia="uk-UA"/>
        </w:rPr>
        <w:t xml:space="preserve"> відсот</w:t>
      </w:r>
      <w:r w:rsidR="001E5DB9" w:rsidRPr="00FF386C">
        <w:rPr>
          <w:rFonts w:ascii="Times New Roman" w:eastAsia="Times New Roman" w:hAnsi="Times New Roman"/>
          <w:sz w:val="28"/>
          <w:szCs w:val="28"/>
          <w:lang w:eastAsia="uk-UA"/>
        </w:rPr>
        <w:t>ок</w:t>
      </w:r>
      <w:r w:rsidRPr="00FF386C">
        <w:rPr>
          <w:rFonts w:ascii="Times New Roman" w:eastAsia="Times New Roman" w:hAnsi="Times New Roman"/>
          <w:sz w:val="28"/>
          <w:szCs w:val="28"/>
          <w:lang w:eastAsia="uk-UA"/>
        </w:rPr>
        <w:t xml:space="preserve"> хлопчиків (з 53,3</w:t>
      </w:r>
      <w:r w:rsidR="00393912" w:rsidRPr="00FF386C">
        <w:rPr>
          <w:rFonts w:ascii="Times New Roman" w:eastAsia="Times New Roman" w:hAnsi="Times New Roman"/>
          <w:sz w:val="28"/>
          <w:szCs w:val="28"/>
          <w:lang w:eastAsia="uk-UA"/>
        </w:rPr>
        <w:t xml:space="preserve"> </w:t>
      </w:r>
      <w:r w:rsidRPr="00FF386C">
        <w:rPr>
          <w:rFonts w:ascii="Times New Roman" w:eastAsia="Times New Roman" w:hAnsi="Times New Roman"/>
          <w:sz w:val="28"/>
          <w:szCs w:val="28"/>
          <w:lang w:eastAsia="uk-UA"/>
        </w:rPr>
        <w:t xml:space="preserve"> до 66,7 %), які виконали вправу </w:t>
      </w:r>
      <w:r w:rsidR="00393912" w:rsidRPr="00FF386C">
        <w:rPr>
          <w:rFonts w:ascii="Times New Roman" w:hAnsi="Times New Roman"/>
          <w:sz w:val="28"/>
          <w:szCs w:val="28"/>
        </w:rPr>
        <w:t>«підбивання м’яча ракеткою»</w:t>
      </w:r>
      <w:r w:rsidR="00393912" w:rsidRPr="00FF386C">
        <w:rPr>
          <w:rFonts w:ascii="Times New Roman" w:eastAsia="Times New Roman" w:hAnsi="Times New Roman"/>
          <w:sz w:val="28"/>
          <w:szCs w:val="28"/>
          <w:lang w:eastAsia="uk-UA"/>
        </w:rPr>
        <w:t xml:space="preserve"> </w:t>
      </w:r>
      <w:r w:rsidRPr="00FF386C">
        <w:rPr>
          <w:rFonts w:ascii="Times New Roman" w:eastAsia="Times New Roman" w:hAnsi="Times New Roman"/>
          <w:sz w:val="28"/>
          <w:szCs w:val="28"/>
          <w:lang w:eastAsia="uk-UA"/>
        </w:rPr>
        <w:t xml:space="preserve">на добре, також є позитивним результатом. Це свідчить про те, що більшість учасників змогли покращити свої результати та досягти більш високого рівня виконання. </w:t>
      </w:r>
    </w:p>
    <w:p w:rsidR="001213E2" w:rsidRPr="00FF386C" w:rsidRDefault="00C870D6" w:rsidP="00166AFC">
      <w:pPr>
        <w:spacing w:after="0" w:line="360" w:lineRule="auto"/>
        <w:ind w:firstLine="709"/>
        <w:jc w:val="both"/>
        <w:rPr>
          <w:rFonts w:ascii="Times New Roman" w:hAnsi="Times New Roman"/>
          <w:sz w:val="28"/>
          <w:szCs w:val="28"/>
        </w:rPr>
      </w:pPr>
      <w:r w:rsidRPr="00FF386C">
        <w:rPr>
          <w:rFonts w:ascii="Times New Roman" w:eastAsia="Times New Roman" w:hAnsi="Times New Roman"/>
          <w:sz w:val="28"/>
          <w:szCs w:val="28"/>
          <w:lang w:eastAsia="uk-UA"/>
        </w:rPr>
        <w:t>Зменш</w:t>
      </w:r>
      <w:r w:rsidR="001E5DB9" w:rsidRPr="00FF386C">
        <w:rPr>
          <w:rFonts w:ascii="Times New Roman" w:eastAsia="Times New Roman" w:hAnsi="Times New Roman"/>
          <w:sz w:val="28"/>
          <w:szCs w:val="28"/>
          <w:lang w:eastAsia="uk-UA"/>
        </w:rPr>
        <w:t>ився</w:t>
      </w:r>
      <w:r w:rsidRPr="00FF386C">
        <w:rPr>
          <w:rFonts w:ascii="Times New Roman" w:eastAsia="Times New Roman" w:hAnsi="Times New Roman"/>
          <w:sz w:val="28"/>
          <w:szCs w:val="28"/>
          <w:lang w:eastAsia="uk-UA"/>
        </w:rPr>
        <w:t xml:space="preserve"> відсот</w:t>
      </w:r>
      <w:r w:rsidR="001E5DB9" w:rsidRPr="00FF386C">
        <w:rPr>
          <w:rFonts w:ascii="Times New Roman" w:eastAsia="Times New Roman" w:hAnsi="Times New Roman"/>
          <w:sz w:val="28"/>
          <w:szCs w:val="28"/>
          <w:lang w:eastAsia="uk-UA"/>
        </w:rPr>
        <w:t>ок</w:t>
      </w:r>
      <w:r w:rsidRPr="00FF386C">
        <w:rPr>
          <w:rFonts w:ascii="Times New Roman" w:eastAsia="Times New Roman" w:hAnsi="Times New Roman"/>
          <w:sz w:val="28"/>
          <w:szCs w:val="28"/>
          <w:lang w:eastAsia="uk-UA"/>
        </w:rPr>
        <w:t xml:space="preserve"> хлопчиків (з 46,6% до 6,7 %), які виконали вправу </w:t>
      </w:r>
      <w:r w:rsidR="00393912" w:rsidRPr="00FF386C">
        <w:rPr>
          <w:rFonts w:ascii="Times New Roman" w:hAnsi="Times New Roman"/>
          <w:sz w:val="28"/>
          <w:szCs w:val="28"/>
        </w:rPr>
        <w:t>«підбивання м’яча ракеткою»</w:t>
      </w:r>
      <w:r w:rsidR="00393912" w:rsidRPr="00FF386C">
        <w:rPr>
          <w:rFonts w:ascii="Times New Roman" w:eastAsia="Times New Roman" w:hAnsi="Times New Roman"/>
          <w:sz w:val="28"/>
          <w:szCs w:val="28"/>
          <w:lang w:eastAsia="uk-UA"/>
        </w:rPr>
        <w:t xml:space="preserve"> </w:t>
      </w:r>
      <w:r w:rsidRPr="00FF386C">
        <w:rPr>
          <w:rFonts w:ascii="Times New Roman" w:eastAsia="Times New Roman" w:hAnsi="Times New Roman"/>
          <w:sz w:val="28"/>
          <w:szCs w:val="28"/>
          <w:lang w:eastAsia="uk-UA"/>
        </w:rPr>
        <w:t xml:space="preserve">на задовільно, є очікуваним результатом після проведення тренувань. Це свідчить про те, що більшість учасників змогли </w:t>
      </w:r>
      <w:r w:rsidRPr="00FF386C">
        <w:rPr>
          <w:rFonts w:ascii="Times New Roman" w:hAnsi="Times New Roman"/>
          <w:sz w:val="28"/>
          <w:szCs w:val="28"/>
        </w:rPr>
        <w:t>подолати труднощі та покращити свої результати.</w:t>
      </w:r>
    </w:p>
    <w:p w:rsidR="006368A3" w:rsidRPr="00FF386C" w:rsidRDefault="00166AFC" w:rsidP="00166AFC">
      <w:pPr>
        <w:spacing w:after="0" w:line="360" w:lineRule="auto"/>
        <w:jc w:val="both"/>
        <w:rPr>
          <w:rFonts w:ascii="Times New Roman" w:hAnsi="Times New Roman"/>
          <w:sz w:val="28"/>
          <w:szCs w:val="28"/>
        </w:rPr>
      </w:pPr>
      <w:r w:rsidRPr="00FF386C">
        <w:rPr>
          <w:rFonts w:ascii="Times New Roman" w:hAnsi="Times New Roman"/>
          <w:sz w:val="28"/>
          <w:szCs w:val="28"/>
        </w:rPr>
        <w:t xml:space="preserve">Зростання кількості учнів, які отримали оцінку "відмінно" за вправою «гра біля тренувальної стінки на  кількість ударів. Після повторних замірів кількість хлопчиків, які змогли виконати вправу на відмінно, збільшилася на 20%. Це свідчить про те, що тренувальний процес був ефективним та дозволив їм розвинути необхідні навички. </w:t>
      </w:r>
    </w:p>
    <w:p w:rsidR="00166AFC" w:rsidRPr="00FF386C" w:rsidRDefault="00166AFC" w:rsidP="006368A3">
      <w:pPr>
        <w:spacing w:after="0" w:line="360" w:lineRule="auto"/>
        <w:ind w:firstLine="709"/>
        <w:jc w:val="both"/>
        <w:rPr>
          <w:rFonts w:ascii="Times New Roman" w:hAnsi="Times New Roman"/>
          <w:sz w:val="28"/>
          <w:szCs w:val="28"/>
        </w:rPr>
      </w:pPr>
      <w:r w:rsidRPr="00FF386C">
        <w:rPr>
          <w:rFonts w:ascii="Times New Roman" w:hAnsi="Times New Roman"/>
          <w:sz w:val="28"/>
          <w:szCs w:val="28"/>
        </w:rPr>
        <w:t>С</w:t>
      </w:r>
      <w:r w:rsidR="006368A3" w:rsidRPr="00FF386C">
        <w:rPr>
          <w:rFonts w:ascii="Times New Roman" w:hAnsi="Times New Roman"/>
          <w:sz w:val="28"/>
          <w:szCs w:val="28"/>
        </w:rPr>
        <w:t>постерігається ст</w:t>
      </w:r>
      <w:r w:rsidRPr="00FF386C">
        <w:rPr>
          <w:rFonts w:ascii="Times New Roman" w:hAnsi="Times New Roman"/>
          <w:sz w:val="28"/>
          <w:szCs w:val="28"/>
        </w:rPr>
        <w:t>абільн</w:t>
      </w:r>
      <w:r w:rsidR="001E5DB9" w:rsidRPr="00FF386C">
        <w:rPr>
          <w:rFonts w:ascii="Times New Roman" w:hAnsi="Times New Roman"/>
          <w:sz w:val="28"/>
          <w:szCs w:val="28"/>
        </w:rPr>
        <w:t>а</w:t>
      </w:r>
      <w:r w:rsidRPr="00FF386C">
        <w:rPr>
          <w:rFonts w:ascii="Times New Roman" w:hAnsi="Times New Roman"/>
          <w:sz w:val="28"/>
          <w:szCs w:val="28"/>
        </w:rPr>
        <w:t xml:space="preserve"> кількості </w:t>
      </w:r>
      <w:r w:rsidR="006368A3" w:rsidRPr="00FF386C">
        <w:rPr>
          <w:rFonts w:ascii="Times New Roman" w:hAnsi="Times New Roman"/>
          <w:sz w:val="28"/>
          <w:szCs w:val="28"/>
        </w:rPr>
        <w:t>хлопців, які отримали оцінку «добре»</w:t>
      </w:r>
      <w:r w:rsidRPr="00FF386C">
        <w:rPr>
          <w:rFonts w:ascii="Times New Roman" w:hAnsi="Times New Roman"/>
          <w:sz w:val="28"/>
          <w:szCs w:val="28"/>
        </w:rPr>
        <w:t xml:space="preserve"> </w:t>
      </w:r>
      <w:r w:rsidR="006368A3" w:rsidRPr="00FF386C">
        <w:rPr>
          <w:rFonts w:ascii="Times New Roman" w:hAnsi="Times New Roman"/>
          <w:sz w:val="28"/>
          <w:szCs w:val="28"/>
        </w:rPr>
        <w:t xml:space="preserve">за даною вправою. </w:t>
      </w:r>
      <w:r w:rsidRPr="00FF386C">
        <w:rPr>
          <w:rFonts w:ascii="Times New Roman" w:hAnsi="Times New Roman"/>
          <w:sz w:val="28"/>
          <w:szCs w:val="28"/>
        </w:rPr>
        <w:t xml:space="preserve">Незважаючи на збільшення кількості </w:t>
      </w:r>
      <w:r w:rsidR="006368A3" w:rsidRPr="00FF386C">
        <w:rPr>
          <w:rFonts w:ascii="Times New Roman" w:hAnsi="Times New Roman"/>
          <w:sz w:val="28"/>
          <w:szCs w:val="28"/>
        </w:rPr>
        <w:t>хлопці які отримали оцінку «</w:t>
      </w:r>
      <w:r w:rsidRPr="00FF386C">
        <w:rPr>
          <w:rFonts w:ascii="Times New Roman" w:hAnsi="Times New Roman"/>
          <w:sz w:val="28"/>
          <w:szCs w:val="28"/>
        </w:rPr>
        <w:t>відмінн</w:t>
      </w:r>
      <w:r w:rsidR="006368A3" w:rsidRPr="00FF386C">
        <w:rPr>
          <w:rFonts w:ascii="Times New Roman" w:hAnsi="Times New Roman"/>
          <w:sz w:val="28"/>
          <w:szCs w:val="28"/>
        </w:rPr>
        <w:t>о»</w:t>
      </w:r>
      <w:r w:rsidRPr="00FF386C">
        <w:rPr>
          <w:rFonts w:ascii="Times New Roman" w:hAnsi="Times New Roman"/>
          <w:sz w:val="28"/>
          <w:szCs w:val="28"/>
        </w:rPr>
        <w:t xml:space="preserve">, кількість учнів, які отримали оцінку "добре", залишилася незмінною. Це може свідчити про те, що рівень підготовки цієї групи учнів був досить високим і їм було складніше досягти ще більшого прогресу. </w:t>
      </w:r>
    </w:p>
    <w:p w:rsidR="00393912" w:rsidRPr="00FF386C" w:rsidRDefault="00166AFC" w:rsidP="00166AFC">
      <w:pPr>
        <w:spacing w:after="0" w:line="360" w:lineRule="auto"/>
        <w:ind w:firstLine="709"/>
        <w:jc w:val="both"/>
        <w:rPr>
          <w:rFonts w:ascii="Times New Roman" w:hAnsi="Times New Roman"/>
          <w:sz w:val="28"/>
          <w:szCs w:val="28"/>
        </w:rPr>
      </w:pPr>
      <w:r w:rsidRPr="00FF386C">
        <w:rPr>
          <w:rFonts w:ascii="Times New Roman" w:hAnsi="Times New Roman"/>
          <w:sz w:val="28"/>
          <w:szCs w:val="28"/>
        </w:rPr>
        <w:t>Значн</w:t>
      </w:r>
      <w:r w:rsidR="006368A3" w:rsidRPr="00FF386C">
        <w:rPr>
          <w:rFonts w:ascii="Times New Roman" w:hAnsi="Times New Roman"/>
          <w:sz w:val="28"/>
          <w:szCs w:val="28"/>
        </w:rPr>
        <w:t>о</w:t>
      </w:r>
      <w:r w:rsidRPr="00FF386C">
        <w:rPr>
          <w:rFonts w:ascii="Times New Roman" w:hAnsi="Times New Roman"/>
          <w:sz w:val="28"/>
          <w:szCs w:val="28"/>
        </w:rPr>
        <w:t xml:space="preserve"> </w:t>
      </w:r>
      <w:r w:rsidR="006368A3" w:rsidRPr="00FF386C">
        <w:rPr>
          <w:rFonts w:ascii="Times New Roman" w:hAnsi="Times New Roman"/>
          <w:sz w:val="28"/>
          <w:szCs w:val="28"/>
        </w:rPr>
        <w:t>зменшилася</w:t>
      </w:r>
      <w:r w:rsidRPr="00FF386C">
        <w:rPr>
          <w:rFonts w:ascii="Times New Roman" w:hAnsi="Times New Roman"/>
          <w:sz w:val="28"/>
          <w:szCs w:val="28"/>
        </w:rPr>
        <w:t xml:space="preserve"> кількості </w:t>
      </w:r>
      <w:r w:rsidR="006368A3" w:rsidRPr="00FF386C">
        <w:rPr>
          <w:rFonts w:ascii="Times New Roman" w:hAnsi="Times New Roman"/>
          <w:sz w:val="28"/>
          <w:szCs w:val="28"/>
        </w:rPr>
        <w:t>хлопців</w:t>
      </w:r>
      <w:r w:rsidRPr="00FF386C">
        <w:rPr>
          <w:rFonts w:ascii="Times New Roman" w:hAnsi="Times New Roman"/>
          <w:sz w:val="28"/>
          <w:szCs w:val="28"/>
        </w:rPr>
        <w:t xml:space="preserve">, які отримали оцінку </w:t>
      </w:r>
      <w:r w:rsidR="006368A3" w:rsidRPr="00FF386C">
        <w:rPr>
          <w:rFonts w:ascii="Times New Roman" w:hAnsi="Times New Roman"/>
          <w:sz w:val="28"/>
          <w:szCs w:val="28"/>
        </w:rPr>
        <w:t>«</w:t>
      </w:r>
      <w:r w:rsidRPr="00FF386C">
        <w:rPr>
          <w:rFonts w:ascii="Times New Roman" w:hAnsi="Times New Roman"/>
          <w:sz w:val="28"/>
          <w:szCs w:val="28"/>
        </w:rPr>
        <w:t>задовільно</w:t>
      </w:r>
      <w:r w:rsidR="006368A3" w:rsidRPr="00FF386C">
        <w:rPr>
          <w:rFonts w:ascii="Times New Roman" w:hAnsi="Times New Roman"/>
          <w:sz w:val="28"/>
          <w:szCs w:val="28"/>
        </w:rPr>
        <w:t xml:space="preserve">». </w:t>
      </w:r>
      <w:r w:rsidRPr="00FF386C">
        <w:rPr>
          <w:rFonts w:ascii="Times New Roman" w:hAnsi="Times New Roman"/>
          <w:sz w:val="28"/>
          <w:szCs w:val="28"/>
        </w:rPr>
        <w:t xml:space="preserve">Зменшення кількості </w:t>
      </w:r>
      <w:r w:rsidR="006368A3" w:rsidRPr="00FF386C">
        <w:rPr>
          <w:rFonts w:ascii="Times New Roman" w:hAnsi="Times New Roman"/>
          <w:sz w:val="28"/>
          <w:szCs w:val="28"/>
        </w:rPr>
        <w:t xml:space="preserve">хлопчиків </w:t>
      </w:r>
      <w:r w:rsidRPr="00FF386C">
        <w:rPr>
          <w:rFonts w:ascii="Times New Roman" w:hAnsi="Times New Roman"/>
          <w:sz w:val="28"/>
          <w:szCs w:val="28"/>
        </w:rPr>
        <w:t>з низьким рівнем виконання вправи на 33,3</w:t>
      </w:r>
      <w:r w:rsidR="006368A3" w:rsidRPr="00FF386C">
        <w:rPr>
          <w:rFonts w:ascii="Times New Roman" w:hAnsi="Times New Roman"/>
          <w:sz w:val="28"/>
          <w:szCs w:val="28"/>
        </w:rPr>
        <w:t xml:space="preserve"> </w:t>
      </w:r>
      <w:r w:rsidRPr="00FF386C">
        <w:rPr>
          <w:rFonts w:ascii="Times New Roman" w:hAnsi="Times New Roman"/>
          <w:sz w:val="28"/>
          <w:szCs w:val="28"/>
        </w:rPr>
        <w:t xml:space="preserve">% свідчить про те, що більшість </w:t>
      </w:r>
      <w:r w:rsidR="006368A3" w:rsidRPr="00FF386C">
        <w:rPr>
          <w:rFonts w:ascii="Times New Roman" w:hAnsi="Times New Roman"/>
          <w:sz w:val="28"/>
          <w:szCs w:val="28"/>
        </w:rPr>
        <w:t>з них</w:t>
      </w:r>
      <w:r w:rsidRPr="00FF386C">
        <w:rPr>
          <w:rFonts w:ascii="Times New Roman" w:hAnsi="Times New Roman"/>
          <w:sz w:val="28"/>
          <w:szCs w:val="28"/>
        </w:rPr>
        <w:t xml:space="preserve"> змогли </w:t>
      </w:r>
      <w:r w:rsidR="006368A3" w:rsidRPr="00FF386C">
        <w:rPr>
          <w:rFonts w:ascii="Times New Roman" w:hAnsi="Times New Roman"/>
          <w:sz w:val="28"/>
          <w:szCs w:val="28"/>
        </w:rPr>
        <w:t xml:space="preserve">за період навчання за програмою занять міні-тенісу </w:t>
      </w:r>
      <w:r w:rsidRPr="00FF386C">
        <w:rPr>
          <w:rFonts w:ascii="Times New Roman" w:hAnsi="Times New Roman"/>
          <w:sz w:val="28"/>
          <w:szCs w:val="28"/>
        </w:rPr>
        <w:t>покращити свої результати.</w:t>
      </w:r>
    </w:p>
    <w:p w:rsidR="006368A3" w:rsidRPr="00FF386C" w:rsidRDefault="006368A3" w:rsidP="006368A3">
      <w:pPr>
        <w:pStyle w:val="a9"/>
        <w:spacing w:before="0" w:beforeAutospacing="0" w:after="0" w:afterAutospacing="0" w:line="360" w:lineRule="auto"/>
        <w:ind w:firstLine="709"/>
        <w:jc w:val="both"/>
        <w:rPr>
          <w:rFonts w:eastAsia="Calibri"/>
          <w:bCs/>
          <w:sz w:val="28"/>
          <w:szCs w:val="28"/>
          <w:lang w:val="uk-UA" w:eastAsia="en-US"/>
        </w:rPr>
      </w:pPr>
      <w:r w:rsidRPr="00FF386C">
        <w:rPr>
          <w:rFonts w:eastAsia="Calibri"/>
          <w:bCs/>
          <w:sz w:val="28"/>
          <w:szCs w:val="28"/>
          <w:lang w:val="uk-UA" w:eastAsia="en-US"/>
        </w:rPr>
        <w:t xml:space="preserve">Проведений тест </w:t>
      </w:r>
      <w:r w:rsidRPr="00FF386C">
        <w:rPr>
          <w:rFonts w:eastAsia="Calibri"/>
          <w:bCs/>
          <w:iCs/>
          <w:sz w:val="28"/>
          <w:szCs w:val="28"/>
          <w:lang w:val="uk-UA" w:eastAsia="en-US"/>
        </w:rPr>
        <w:t xml:space="preserve">«Гра біля тренувальної стінки з відскоку (удари тільки справа або зліва)» </w:t>
      </w:r>
      <w:r w:rsidRPr="00FF386C">
        <w:rPr>
          <w:rFonts w:eastAsia="Calibri"/>
          <w:bCs/>
          <w:sz w:val="28"/>
          <w:szCs w:val="28"/>
          <w:lang w:val="uk-UA" w:eastAsia="en-US"/>
        </w:rPr>
        <w:t>демонструє позитивну динаміку у розвитку координації рухів, точності ударів та загальної фізичної підготовки хлопчиків.</w:t>
      </w:r>
    </w:p>
    <w:p w:rsidR="005A1654" w:rsidRPr="00FF386C" w:rsidRDefault="006368A3" w:rsidP="005A1654">
      <w:pPr>
        <w:pStyle w:val="a9"/>
        <w:spacing w:before="0" w:beforeAutospacing="0" w:after="0" w:afterAutospacing="0" w:line="360" w:lineRule="auto"/>
        <w:ind w:firstLine="709"/>
        <w:jc w:val="both"/>
        <w:rPr>
          <w:sz w:val="28"/>
          <w:szCs w:val="28"/>
          <w:lang w:val="uk-UA"/>
        </w:rPr>
      </w:pPr>
      <w:r w:rsidRPr="00FF386C">
        <w:rPr>
          <w:bCs/>
          <w:sz w:val="28"/>
          <w:szCs w:val="28"/>
          <w:lang w:val="uk-UA"/>
        </w:rPr>
        <w:t>Зрос</w:t>
      </w:r>
      <w:r w:rsidR="00144B97" w:rsidRPr="00FF386C">
        <w:rPr>
          <w:bCs/>
          <w:sz w:val="28"/>
          <w:szCs w:val="28"/>
          <w:lang w:val="uk-UA"/>
        </w:rPr>
        <w:t>ла частка</w:t>
      </w:r>
      <w:r w:rsidRPr="00FF386C">
        <w:rPr>
          <w:bCs/>
          <w:sz w:val="28"/>
          <w:szCs w:val="28"/>
          <w:lang w:val="uk-UA"/>
        </w:rPr>
        <w:t xml:space="preserve"> хлопчиків, які отримали оцінку «відмінно».</w:t>
      </w:r>
      <w:r w:rsidRPr="00FF386C">
        <w:rPr>
          <w:sz w:val="28"/>
          <w:szCs w:val="28"/>
          <w:lang w:val="uk-UA"/>
        </w:rPr>
        <w:t xml:space="preserve"> Збільшення на 33,3 % свідчить про ефективність тренувального процесу за програмою міні-тенісу, який був спрямований на розвиток</w:t>
      </w:r>
      <w:r w:rsidRPr="00FF386C">
        <w:rPr>
          <w:sz w:val="28"/>
          <w:szCs w:val="28"/>
        </w:rPr>
        <w:t xml:space="preserve"> необхідних </w:t>
      </w:r>
      <w:r w:rsidRPr="00FF386C">
        <w:rPr>
          <w:sz w:val="28"/>
          <w:szCs w:val="28"/>
          <w:lang w:val="uk-UA"/>
        </w:rPr>
        <w:t xml:space="preserve">навичок. Це </w:t>
      </w:r>
      <w:r w:rsidRPr="00FF386C">
        <w:rPr>
          <w:sz w:val="28"/>
          <w:szCs w:val="28"/>
          <w:lang w:val="uk-UA"/>
        </w:rPr>
        <w:lastRenderedPageBreak/>
        <w:t>означає, що значна частина учасників змогла оволодіти технікою виконання вправи на високому рівні.</w:t>
      </w:r>
    </w:p>
    <w:p w:rsidR="002C72B7" w:rsidRPr="00FF386C" w:rsidRDefault="006368A3" w:rsidP="002C72B7">
      <w:pPr>
        <w:pStyle w:val="a9"/>
        <w:spacing w:before="0" w:beforeAutospacing="0" w:after="0" w:afterAutospacing="0" w:line="360" w:lineRule="auto"/>
        <w:ind w:firstLine="709"/>
        <w:jc w:val="both"/>
        <w:rPr>
          <w:sz w:val="28"/>
          <w:szCs w:val="28"/>
          <w:lang w:val="uk-UA"/>
        </w:rPr>
      </w:pPr>
      <w:r w:rsidRPr="00FF386C">
        <w:rPr>
          <w:bCs/>
          <w:sz w:val="28"/>
          <w:szCs w:val="28"/>
          <w:lang w:val="uk-UA"/>
        </w:rPr>
        <w:t>Незначне зменш</w:t>
      </w:r>
      <w:r w:rsidR="00144B97" w:rsidRPr="00FF386C">
        <w:rPr>
          <w:bCs/>
          <w:sz w:val="28"/>
          <w:szCs w:val="28"/>
          <w:lang w:val="uk-UA"/>
        </w:rPr>
        <w:t>илась</w:t>
      </w:r>
      <w:r w:rsidRPr="00FF386C">
        <w:rPr>
          <w:bCs/>
          <w:sz w:val="28"/>
          <w:szCs w:val="28"/>
          <w:lang w:val="uk-UA"/>
        </w:rPr>
        <w:t xml:space="preserve"> кількості </w:t>
      </w:r>
      <w:r w:rsidR="005A1654" w:rsidRPr="00FF386C">
        <w:rPr>
          <w:bCs/>
          <w:sz w:val="28"/>
          <w:szCs w:val="28"/>
          <w:lang w:val="uk-UA"/>
        </w:rPr>
        <w:t>хлопчиків, які отримали оцінку «добре»</w:t>
      </w:r>
      <w:r w:rsidR="005A1654" w:rsidRPr="00FF386C">
        <w:rPr>
          <w:sz w:val="28"/>
          <w:szCs w:val="28"/>
          <w:lang w:val="uk-UA"/>
        </w:rPr>
        <w:t xml:space="preserve"> 26,6 %. </w:t>
      </w:r>
      <w:r w:rsidRPr="00FF386C">
        <w:rPr>
          <w:sz w:val="28"/>
          <w:szCs w:val="28"/>
          <w:lang w:val="uk-UA"/>
        </w:rPr>
        <w:t xml:space="preserve">зниження цього показника може бути пов'язане з тим, що частина </w:t>
      </w:r>
      <w:r w:rsidR="002C72B7" w:rsidRPr="00FF386C">
        <w:rPr>
          <w:sz w:val="28"/>
          <w:szCs w:val="28"/>
          <w:lang w:val="uk-UA"/>
        </w:rPr>
        <w:t>хлопчиків</w:t>
      </w:r>
      <w:r w:rsidRPr="00FF386C">
        <w:rPr>
          <w:sz w:val="28"/>
          <w:szCs w:val="28"/>
          <w:lang w:val="uk-UA"/>
        </w:rPr>
        <w:t xml:space="preserve">, які раніше виконували вправу на добре, змогли покращити свої результати та перейти до категорії </w:t>
      </w:r>
      <w:r w:rsidR="002C72B7" w:rsidRPr="00FF386C">
        <w:rPr>
          <w:sz w:val="28"/>
          <w:szCs w:val="28"/>
          <w:lang w:val="uk-UA"/>
        </w:rPr>
        <w:t>«</w:t>
      </w:r>
      <w:r w:rsidRPr="00FF386C">
        <w:rPr>
          <w:sz w:val="28"/>
          <w:szCs w:val="28"/>
          <w:lang w:val="uk-UA"/>
        </w:rPr>
        <w:t>відмінно</w:t>
      </w:r>
      <w:r w:rsidR="002C72B7" w:rsidRPr="00FF386C">
        <w:rPr>
          <w:sz w:val="28"/>
          <w:szCs w:val="28"/>
          <w:lang w:val="uk-UA"/>
        </w:rPr>
        <w:t>».</w:t>
      </w:r>
    </w:p>
    <w:p w:rsidR="006368A3" w:rsidRPr="00FF386C" w:rsidRDefault="002C72B7" w:rsidP="002C72B7">
      <w:pPr>
        <w:pStyle w:val="a9"/>
        <w:spacing w:before="0" w:beforeAutospacing="0" w:after="0" w:afterAutospacing="0" w:line="360" w:lineRule="auto"/>
        <w:ind w:firstLine="709"/>
        <w:jc w:val="both"/>
        <w:rPr>
          <w:sz w:val="28"/>
          <w:szCs w:val="28"/>
          <w:lang w:val="uk-UA"/>
        </w:rPr>
      </w:pPr>
      <w:r w:rsidRPr="00FF386C">
        <w:rPr>
          <w:bCs/>
          <w:sz w:val="28"/>
          <w:szCs w:val="28"/>
          <w:lang w:val="uk-UA"/>
        </w:rPr>
        <w:t>Відмічено про з</w:t>
      </w:r>
      <w:r w:rsidR="006368A3" w:rsidRPr="00FF386C">
        <w:rPr>
          <w:bCs/>
          <w:sz w:val="28"/>
          <w:szCs w:val="28"/>
          <w:lang w:val="uk-UA"/>
        </w:rPr>
        <w:t xml:space="preserve">начне зменшення кількості </w:t>
      </w:r>
      <w:r w:rsidRPr="00FF386C">
        <w:rPr>
          <w:bCs/>
          <w:sz w:val="28"/>
          <w:szCs w:val="28"/>
          <w:lang w:val="uk-UA"/>
        </w:rPr>
        <w:t>хлопчиків</w:t>
      </w:r>
      <w:r w:rsidR="006368A3" w:rsidRPr="00FF386C">
        <w:rPr>
          <w:bCs/>
          <w:sz w:val="28"/>
          <w:szCs w:val="28"/>
          <w:lang w:val="uk-UA"/>
        </w:rPr>
        <w:t xml:space="preserve">, які отримали оцінку </w:t>
      </w:r>
      <w:r w:rsidRPr="00FF386C">
        <w:rPr>
          <w:bCs/>
          <w:sz w:val="28"/>
          <w:szCs w:val="28"/>
          <w:lang w:val="uk-UA"/>
        </w:rPr>
        <w:t>«</w:t>
      </w:r>
      <w:r w:rsidR="006368A3" w:rsidRPr="00FF386C">
        <w:rPr>
          <w:bCs/>
          <w:sz w:val="28"/>
          <w:szCs w:val="28"/>
          <w:lang w:val="uk-UA"/>
        </w:rPr>
        <w:t>задовільно</w:t>
      </w:r>
      <w:r w:rsidRPr="00FF386C">
        <w:rPr>
          <w:bCs/>
          <w:sz w:val="28"/>
          <w:szCs w:val="28"/>
          <w:lang w:val="uk-UA"/>
        </w:rPr>
        <w:t>».</w:t>
      </w:r>
      <w:r w:rsidR="006368A3" w:rsidRPr="00FF386C">
        <w:rPr>
          <w:sz w:val="28"/>
          <w:szCs w:val="28"/>
          <w:lang w:val="uk-UA"/>
        </w:rPr>
        <w:t xml:space="preserve"> </w:t>
      </w:r>
      <w:r w:rsidRPr="00FF386C">
        <w:rPr>
          <w:sz w:val="28"/>
          <w:szCs w:val="28"/>
          <w:lang w:val="uk-UA"/>
        </w:rPr>
        <w:t>Зменшення</w:t>
      </w:r>
      <w:r w:rsidR="006368A3" w:rsidRPr="00FF386C">
        <w:rPr>
          <w:sz w:val="28"/>
          <w:szCs w:val="28"/>
          <w:lang w:val="uk-UA"/>
        </w:rPr>
        <w:t xml:space="preserve"> на 26,6 % свідчить про те, що більшість учасників змогли </w:t>
      </w:r>
      <w:r w:rsidRPr="00FF386C">
        <w:rPr>
          <w:sz w:val="28"/>
          <w:szCs w:val="28"/>
          <w:lang w:val="uk-UA"/>
        </w:rPr>
        <w:t>покращити свої результати</w:t>
      </w:r>
      <w:r w:rsidR="006368A3" w:rsidRPr="00FF386C">
        <w:rPr>
          <w:sz w:val="28"/>
          <w:szCs w:val="28"/>
          <w:lang w:val="uk-UA"/>
        </w:rPr>
        <w:t>.</w:t>
      </w:r>
    </w:p>
    <w:p w:rsidR="006368A3" w:rsidRPr="00FF386C" w:rsidRDefault="007A599F" w:rsidP="00166AFC">
      <w:pPr>
        <w:spacing w:after="0" w:line="360" w:lineRule="auto"/>
        <w:ind w:firstLine="709"/>
        <w:jc w:val="both"/>
        <w:rPr>
          <w:rFonts w:ascii="Times New Roman" w:hAnsi="Times New Roman"/>
          <w:sz w:val="28"/>
          <w:szCs w:val="28"/>
        </w:rPr>
      </w:pPr>
      <w:r w:rsidRPr="00FF386C">
        <w:rPr>
          <w:rFonts w:ascii="Times New Roman" w:hAnsi="Times New Roman"/>
          <w:sz w:val="28"/>
          <w:szCs w:val="28"/>
        </w:rPr>
        <w:t>Дані дівчаток за результатами підготовленості за визначеними нормативами в міні-тенісі представлено в таблиці 3.8</w:t>
      </w:r>
    </w:p>
    <w:p w:rsidR="001213E2" w:rsidRPr="00FF386C" w:rsidRDefault="001213E2" w:rsidP="001213E2">
      <w:pPr>
        <w:spacing w:after="0" w:line="360" w:lineRule="auto"/>
        <w:jc w:val="right"/>
        <w:rPr>
          <w:rFonts w:ascii="Times New Roman" w:hAnsi="Times New Roman"/>
          <w:i/>
          <w:sz w:val="28"/>
          <w:szCs w:val="28"/>
        </w:rPr>
      </w:pPr>
      <w:r w:rsidRPr="00FF386C">
        <w:rPr>
          <w:rFonts w:ascii="Times New Roman" w:hAnsi="Times New Roman"/>
          <w:i/>
          <w:sz w:val="28"/>
          <w:szCs w:val="28"/>
        </w:rPr>
        <w:t>Таблиця 3.8</w:t>
      </w:r>
    </w:p>
    <w:p w:rsidR="002B6C28" w:rsidRPr="00FF386C" w:rsidRDefault="001213E2" w:rsidP="002B6C28">
      <w:pPr>
        <w:spacing w:after="0" w:line="360" w:lineRule="auto"/>
        <w:jc w:val="center"/>
        <w:rPr>
          <w:rFonts w:ascii="Times New Roman" w:hAnsi="Times New Roman"/>
          <w:sz w:val="28"/>
          <w:szCs w:val="28"/>
        </w:rPr>
      </w:pPr>
      <w:r w:rsidRPr="00FF386C">
        <w:rPr>
          <w:rFonts w:ascii="Times New Roman" w:hAnsi="Times New Roman"/>
          <w:sz w:val="28"/>
          <w:szCs w:val="28"/>
        </w:rPr>
        <w:t>Результати підготовленості</w:t>
      </w:r>
      <w:r w:rsidR="002B6C28" w:rsidRPr="00FF386C">
        <w:rPr>
          <w:rFonts w:ascii="Times New Roman" w:hAnsi="Times New Roman"/>
          <w:sz w:val="28"/>
          <w:szCs w:val="28"/>
        </w:rPr>
        <w:t xml:space="preserve"> </w:t>
      </w:r>
      <w:r w:rsidR="00D76CFE" w:rsidRPr="00FF386C">
        <w:rPr>
          <w:rFonts w:ascii="Times New Roman" w:hAnsi="Times New Roman"/>
          <w:sz w:val="28"/>
          <w:szCs w:val="28"/>
        </w:rPr>
        <w:t>дівчаток</w:t>
      </w:r>
      <w:r w:rsidRPr="00FF386C">
        <w:rPr>
          <w:rFonts w:ascii="Times New Roman" w:hAnsi="Times New Roman"/>
          <w:sz w:val="28"/>
          <w:szCs w:val="28"/>
        </w:rPr>
        <w:t xml:space="preserve"> за нормативами</w:t>
      </w:r>
      <w:r w:rsidR="002B6C28" w:rsidRPr="00FF386C">
        <w:rPr>
          <w:rFonts w:ascii="Times New Roman" w:hAnsi="Times New Roman"/>
          <w:sz w:val="28"/>
          <w:szCs w:val="28"/>
        </w:rPr>
        <w:t>, які займаються за програмою міні-теніс</w:t>
      </w:r>
      <w:r w:rsidR="004A3811" w:rsidRPr="00FF386C">
        <w:rPr>
          <w:rFonts w:ascii="Times New Roman" w:hAnsi="Times New Roman"/>
          <w:sz w:val="28"/>
          <w:szCs w:val="28"/>
        </w:rPr>
        <w:t>, (</w:t>
      </w:r>
      <w:r w:rsidR="004A3811" w:rsidRPr="00FF386C">
        <w:rPr>
          <w:rFonts w:ascii="Times New Roman" w:hAnsi="Times New Roman"/>
          <w:sz w:val="28"/>
          <w:szCs w:val="28"/>
          <w:lang w:val="en-US"/>
        </w:rPr>
        <w:t>n</w:t>
      </w:r>
      <w:r w:rsidR="004A3811" w:rsidRPr="00FF386C">
        <w:rPr>
          <w:rFonts w:ascii="Times New Roman" w:hAnsi="Times New Roman"/>
          <w:sz w:val="28"/>
          <w:szCs w:val="28"/>
          <w:lang w:val="ru-RU"/>
        </w:rPr>
        <w:t>=</w:t>
      </w:r>
      <w:r w:rsidR="004A3811" w:rsidRPr="00FF386C">
        <w:rPr>
          <w:rFonts w:ascii="Times New Roman" w:hAnsi="Times New Roman"/>
          <w:sz w:val="28"/>
          <w:szCs w:val="28"/>
        </w:rPr>
        <w:t>15)</w:t>
      </w:r>
    </w:p>
    <w:tbl>
      <w:tblPr>
        <w:tblW w:w="9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361"/>
        <w:gridCol w:w="709"/>
        <w:gridCol w:w="992"/>
        <w:gridCol w:w="708"/>
        <w:gridCol w:w="992"/>
        <w:gridCol w:w="851"/>
        <w:gridCol w:w="992"/>
      </w:tblGrid>
      <w:tr w:rsidR="00D76CFE" w:rsidRPr="00FF386C" w:rsidTr="00C870D6">
        <w:trPr>
          <w:cantSplit/>
          <w:trHeight w:val="534"/>
        </w:trPr>
        <w:tc>
          <w:tcPr>
            <w:tcW w:w="4361" w:type="dxa"/>
            <w:vMerge w:val="restart"/>
            <w:vAlign w:val="center"/>
          </w:tcPr>
          <w:p w:rsidR="00D76CFE" w:rsidRPr="00FF386C" w:rsidRDefault="00D76CFE" w:rsidP="00C870D6">
            <w:pPr>
              <w:jc w:val="center"/>
              <w:rPr>
                <w:rFonts w:ascii="Times New Roman" w:hAnsi="Times New Roman"/>
                <w:sz w:val="28"/>
                <w:szCs w:val="28"/>
              </w:rPr>
            </w:pPr>
            <w:r w:rsidRPr="00FF386C">
              <w:rPr>
                <w:rFonts w:ascii="Times New Roman" w:hAnsi="Times New Roman"/>
                <w:sz w:val="28"/>
                <w:szCs w:val="28"/>
              </w:rPr>
              <w:t xml:space="preserve">Тестова </w:t>
            </w:r>
          </w:p>
        </w:tc>
        <w:tc>
          <w:tcPr>
            <w:tcW w:w="1701" w:type="dxa"/>
            <w:gridSpan w:val="2"/>
            <w:vAlign w:val="center"/>
          </w:tcPr>
          <w:p w:rsidR="00D76CFE" w:rsidRPr="00FF386C" w:rsidRDefault="00D76CFE" w:rsidP="00C870D6">
            <w:pPr>
              <w:jc w:val="center"/>
              <w:rPr>
                <w:rFonts w:ascii="Times New Roman" w:hAnsi="Times New Roman"/>
                <w:sz w:val="28"/>
                <w:szCs w:val="28"/>
              </w:rPr>
            </w:pPr>
            <w:r w:rsidRPr="00FF386C">
              <w:rPr>
                <w:rFonts w:ascii="Times New Roman" w:hAnsi="Times New Roman"/>
                <w:sz w:val="28"/>
                <w:szCs w:val="28"/>
              </w:rPr>
              <w:t>Відмінно</w:t>
            </w:r>
          </w:p>
        </w:tc>
        <w:tc>
          <w:tcPr>
            <w:tcW w:w="1700" w:type="dxa"/>
            <w:gridSpan w:val="2"/>
            <w:vAlign w:val="center"/>
          </w:tcPr>
          <w:p w:rsidR="00D76CFE" w:rsidRPr="00FF386C" w:rsidRDefault="00D76CFE" w:rsidP="00C870D6">
            <w:pPr>
              <w:jc w:val="center"/>
              <w:rPr>
                <w:rFonts w:ascii="Times New Roman" w:hAnsi="Times New Roman"/>
                <w:sz w:val="28"/>
                <w:szCs w:val="28"/>
              </w:rPr>
            </w:pPr>
            <w:r w:rsidRPr="00FF386C">
              <w:rPr>
                <w:rFonts w:ascii="Times New Roman" w:hAnsi="Times New Roman"/>
                <w:sz w:val="28"/>
                <w:szCs w:val="28"/>
              </w:rPr>
              <w:t>Добре</w:t>
            </w:r>
          </w:p>
        </w:tc>
        <w:tc>
          <w:tcPr>
            <w:tcW w:w="1843" w:type="dxa"/>
            <w:gridSpan w:val="2"/>
            <w:vAlign w:val="center"/>
          </w:tcPr>
          <w:p w:rsidR="00D76CFE" w:rsidRPr="00FF386C" w:rsidRDefault="00D76CFE" w:rsidP="00C870D6">
            <w:pPr>
              <w:jc w:val="center"/>
              <w:rPr>
                <w:rFonts w:ascii="Times New Roman" w:hAnsi="Times New Roman"/>
                <w:sz w:val="28"/>
                <w:szCs w:val="28"/>
              </w:rPr>
            </w:pPr>
            <w:r w:rsidRPr="00FF386C">
              <w:rPr>
                <w:rFonts w:ascii="Times New Roman" w:hAnsi="Times New Roman"/>
                <w:sz w:val="28"/>
                <w:szCs w:val="28"/>
              </w:rPr>
              <w:t>Задовільно</w:t>
            </w:r>
          </w:p>
        </w:tc>
      </w:tr>
      <w:tr w:rsidR="00D76CFE" w:rsidRPr="00FF386C" w:rsidTr="00C870D6">
        <w:trPr>
          <w:cantSplit/>
          <w:trHeight w:val="432"/>
        </w:trPr>
        <w:tc>
          <w:tcPr>
            <w:tcW w:w="4361" w:type="dxa"/>
            <w:vMerge/>
            <w:vAlign w:val="center"/>
          </w:tcPr>
          <w:p w:rsidR="00D76CFE" w:rsidRPr="00FF386C" w:rsidRDefault="00D76CFE" w:rsidP="00C870D6">
            <w:pPr>
              <w:jc w:val="center"/>
              <w:rPr>
                <w:rFonts w:ascii="Times New Roman" w:hAnsi="Times New Roman"/>
                <w:b/>
                <w:sz w:val="28"/>
                <w:szCs w:val="28"/>
              </w:rPr>
            </w:pPr>
          </w:p>
        </w:tc>
        <w:tc>
          <w:tcPr>
            <w:tcW w:w="709" w:type="dxa"/>
            <w:vAlign w:val="center"/>
          </w:tcPr>
          <w:p w:rsidR="00D76CFE" w:rsidRPr="00FF386C" w:rsidRDefault="00D76CFE" w:rsidP="00C870D6">
            <w:pPr>
              <w:ind w:right="-108"/>
              <w:jc w:val="center"/>
              <w:rPr>
                <w:rFonts w:ascii="Times New Roman" w:hAnsi="Times New Roman"/>
                <w:sz w:val="26"/>
                <w:szCs w:val="26"/>
              </w:rPr>
            </w:pPr>
            <w:r w:rsidRPr="00FF386C">
              <w:rPr>
                <w:rFonts w:ascii="Times New Roman" w:hAnsi="Times New Roman"/>
                <w:sz w:val="26"/>
                <w:szCs w:val="26"/>
              </w:rPr>
              <w:t>До</w:t>
            </w:r>
          </w:p>
        </w:tc>
        <w:tc>
          <w:tcPr>
            <w:tcW w:w="992" w:type="dxa"/>
            <w:vAlign w:val="center"/>
          </w:tcPr>
          <w:p w:rsidR="00D76CFE" w:rsidRPr="00FF386C" w:rsidRDefault="00D76CFE" w:rsidP="00C870D6">
            <w:pPr>
              <w:ind w:right="-108"/>
              <w:jc w:val="center"/>
              <w:rPr>
                <w:rFonts w:ascii="Times New Roman" w:hAnsi="Times New Roman"/>
                <w:sz w:val="26"/>
                <w:szCs w:val="26"/>
              </w:rPr>
            </w:pPr>
            <w:r w:rsidRPr="00FF386C">
              <w:rPr>
                <w:rFonts w:ascii="Times New Roman" w:hAnsi="Times New Roman"/>
                <w:sz w:val="26"/>
                <w:szCs w:val="26"/>
              </w:rPr>
              <w:t>Після</w:t>
            </w:r>
          </w:p>
        </w:tc>
        <w:tc>
          <w:tcPr>
            <w:tcW w:w="708" w:type="dxa"/>
            <w:vAlign w:val="center"/>
          </w:tcPr>
          <w:p w:rsidR="00D76CFE" w:rsidRPr="00FF386C" w:rsidRDefault="00D76CFE" w:rsidP="00C870D6">
            <w:pPr>
              <w:ind w:right="-108"/>
              <w:jc w:val="center"/>
              <w:rPr>
                <w:rFonts w:ascii="Times New Roman" w:hAnsi="Times New Roman"/>
                <w:sz w:val="26"/>
                <w:szCs w:val="26"/>
              </w:rPr>
            </w:pPr>
            <w:r w:rsidRPr="00FF386C">
              <w:rPr>
                <w:rFonts w:ascii="Times New Roman" w:hAnsi="Times New Roman"/>
                <w:sz w:val="26"/>
                <w:szCs w:val="26"/>
              </w:rPr>
              <w:t>До</w:t>
            </w:r>
          </w:p>
        </w:tc>
        <w:tc>
          <w:tcPr>
            <w:tcW w:w="992" w:type="dxa"/>
            <w:vAlign w:val="center"/>
          </w:tcPr>
          <w:p w:rsidR="00D76CFE" w:rsidRPr="00FF386C" w:rsidRDefault="00D76CFE" w:rsidP="00C870D6">
            <w:pPr>
              <w:ind w:right="-108"/>
              <w:jc w:val="center"/>
              <w:rPr>
                <w:rFonts w:ascii="Times New Roman" w:hAnsi="Times New Roman"/>
                <w:sz w:val="26"/>
                <w:szCs w:val="26"/>
              </w:rPr>
            </w:pPr>
            <w:r w:rsidRPr="00FF386C">
              <w:rPr>
                <w:rFonts w:ascii="Times New Roman" w:hAnsi="Times New Roman"/>
                <w:sz w:val="26"/>
                <w:szCs w:val="26"/>
              </w:rPr>
              <w:t>Після</w:t>
            </w:r>
          </w:p>
        </w:tc>
        <w:tc>
          <w:tcPr>
            <w:tcW w:w="851" w:type="dxa"/>
            <w:vAlign w:val="center"/>
          </w:tcPr>
          <w:p w:rsidR="00D76CFE" w:rsidRPr="00FF386C" w:rsidRDefault="00D76CFE" w:rsidP="00C870D6">
            <w:pPr>
              <w:ind w:right="-108"/>
              <w:jc w:val="center"/>
              <w:rPr>
                <w:rFonts w:ascii="Times New Roman" w:hAnsi="Times New Roman"/>
                <w:sz w:val="26"/>
                <w:szCs w:val="26"/>
              </w:rPr>
            </w:pPr>
            <w:r w:rsidRPr="00FF386C">
              <w:rPr>
                <w:rFonts w:ascii="Times New Roman" w:hAnsi="Times New Roman"/>
                <w:sz w:val="26"/>
                <w:szCs w:val="26"/>
              </w:rPr>
              <w:t>До</w:t>
            </w:r>
          </w:p>
        </w:tc>
        <w:tc>
          <w:tcPr>
            <w:tcW w:w="992" w:type="dxa"/>
            <w:vAlign w:val="center"/>
          </w:tcPr>
          <w:p w:rsidR="00D76CFE" w:rsidRPr="00FF386C" w:rsidRDefault="00D76CFE" w:rsidP="00C870D6">
            <w:pPr>
              <w:ind w:right="-108"/>
              <w:jc w:val="center"/>
              <w:rPr>
                <w:rFonts w:ascii="Times New Roman" w:hAnsi="Times New Roman"/>
                <w:sz w:val="26"/>
                <w:szCs w:val="26"/>
              </w:rPr>
            </w:pPr>
            <w:r w:rsidRPr="00FF386C">
              <w:rPr>
                <w:rFonts w:ascii="Times New Roman" w:hAnsi="Times New Roman"/>
                <w:sz w:val="26"/>
                <w:szCs w:val="26"/>
              </w:rPr>
              <w:t>Після</w:t>
            </w:r>
          </w:p>
        </w:tc>
      </w:tr>
      <w:tr w:rsidR="00D76CFE" w:rsidRPr="00FF386C" w:rsidTr="00C870D6">
        <w:trPr>
          <w:trHeight w:val="819"/>
        </w:trPr>
        <w:tc>
          <w:tcPr>
            <w:tcW w:w="4361" w:type="dxa"/>
          </w:tcPr>
          <w:p w:rsidR="00D76CFE" w:rsidRPr="00FF386C" w:rsidRDefault="00D76CFE" w:rsidP="00C870D6">
            <w:pPr>
              <w:spacing w:after="0" w:line="240" w:lineRule="auto"/>
              <w:rPr>
                <w:rFonts w:ascii="Times New Roman" w:hAnsi="Times New Roman"/>
                <w:sz w:val="28"/>
                <w:szCs w:val="28"/>
              </w:rPr>
            </w:pPr>
            <w:r w:rsidRPr="00FF386C">
              <w:rPr>
                <w:rFonts w:ascii="Times New Roman" w:hAnsi="Times New Roman"/>
                <w:sz w:val="28"/>
                <w:szCs w:val="28"/>
              </w:rPr>
              <w:t>Підбивання м’яча ракеткою, кількість підбивань</w:t>
            </w:r>
          </w:p>
        </w:tc>
        <w:tc>
          <w:tcPr>
            <w:tcW w:w="709" w:type="dxa"/>
          </w:tcPr>
          <w:p w:rsidR="00D76CFE" w:rsidRPr="00FF386C" w:rsidRDefault="00D76CFE" w:rsidP="00C870D6">
            <w:pPr>
              <w:spacing w:after="0" w:line="240" w:lineRule="auto"/>
              <w:jc w:val="center"/>
              <w:rPr>
                <w:rFonts w:ascii="Times New Roman" w:hAnsi="Times New Roman"/>
                <w:sz w:val="28"/>
                <w:szCs w:val="28"/>
              </w:rPr>
            </w:pPr>
          </w:p>
        </w:tc>
        <w:tc>
          <w:tcPr>
            <w:tcW w:w="992" w:type="dxa"/>
          </w:tcPr>
          <w:p w:rsidR="00D76CFE"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26,6</w:t>
            </w:r>
          </w:p>
        </w:tc>
        <w:tc>
          <w:tcPr>
            <w:tcW w:w="708" w:type="dxa"/>
          </w:tcPr>
          <w:p w:rsidR="00D76CFE"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26,6</w:t>
            </w:r>
          </w:p>
        </w:tc>
        <w:tc>
          <w:tcPr>
            <w:tcW w:w="992" w:type="dxa"/>
          </w:tcPr>
          <w:p w:rsidR="00D76CFE"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53,3</w:t>
            </w:r>
          </w:p>
        </w:tc>
        <w:tc>
          <w:tcPr>
            <w:tcW w:w="851" w:type="dxa"/>
          </w:tcPr>
          <w:p w:rsidR="00D76CFE" w:rsidRPr="00FF386C" w:rsidRDefault="001213E2" w:rsidP="00C870D6">
            <w:pPr>
              <w:spacing w:after="0" w:line="240" w:lineRule="auto"/>
              <w:jc w:val="center"/>
              <w:rPr>
                <w:rFonts w:ascii="Times New Roman" w:hAnsi="Times New Roman"/>
                <w:sz w:val="28"/>
                <w:szCs w:val="28"/>
              </w:rPr>
            </w:pPr>
            <w:r w:rsidRPr="00FF386C">
              <w:rPr>
                <w:rFonts w:ascii="Times New Roman" w:hAnsi="Times New Roman"/>
                <w:sz w:val="28"/>
                <w:szCs w:val="28"/>
              </w:rPr>
              <w:t>73,3</w:t>
            </w:r>
          </w:p>
        </w:tc>
        <w:tc>
          <w:tcPr>
            <w:tcW w:w="992" w:type="dxa"/>
          </w:tcPr>
          <w:p w:rsidR="00D76CFE" w:rsidRPr="00FF386C" w:rsidRDefault="001213E2" w:rsidP="00C870D6">
            <w:pPr>
              <w:spacing w:after="0" w:line="240" w:lineRule="auto"/>
              <w:jc w:val="center"/>
              <w:rPr>
                <w:rFonts w:ascii="Times New Roman" w:hAnsi="Times New Roman"/>
                <w:sz w:val="28"/>
                <w:szCs w:val="28"/>
              </w:rPr>
            </w:pPr>
            <w:r w:rsidRPr="00FF386C">
              <w:rPr>
                <w:rFonts w:ascii="Times New Roman" w:hAnsi="Times New Roman"/>
                <w:sz w:val="28"/>
                <w:szCs w:val="28"/>
              </w:rPr>
              <w:t>20</w:t>
            </w:r>
            <w:r w:rsidR="00C47C86" w:rsidRPr="00FF386C">
              <w:rPr>
                <w:rFonts w:ascii="Times New Roman" w:hAnsi="Times New Roman"/>
                <w:sz w:val="28"/>
                <w:szCs w:val="28"/>
              </w:rPr>
              <w:t>,0</w:t>
            </w:r>
          </w:p>
        </w:tc>
      </w:tr>
      <w:tr w:rsidR="00D76CFE" w:rsidRPr="00FF386C" w:rsidTr="00C870D6">
        <w:trPr>
          <w:trHeight w:val="885"/>
        </w:trPr>
        <w:tc>
          <w:tcPr>
            <w:tcW w:w="4361" w:type="dxa"/>
          </w:tcPr>
          <w:p w:rsidR="00D76CFE" w:rsidRPr="00FF386C" w:rsidRDefault="00D76CFE" w:rsidP="00C870D6">
            <w:pPr>
              <w:spacing w:after="0" w:line="240" w:lineRule="auto"/>
              <w:rPr>
                <w:rFonts w:ascii="Times New Roman" w:hAnsi="Times New Roman"/>
                <w:sz w:val="28"/>
                <w:szCs w:val="28"/>
              </w:rPr>
            </w:pPr>
            <w:r w:rsidRPr="00FF386C">
              <w:rPr>
                <w:rFonts w:ascii="Times New Roman" w:hAnsi="Times New Roman"/>
                <w:sz w:val="28"/>
                <w:szCs w:val="28"/>
              </w:rPr>
              <w:t>Гра біля тренувальної стінки, кількість ударів</w:t>
            </w:r>
          </w:p>
        </w:tc>
        <w:tc>
          <w:tcPr>
            <w:tcW w:w="709" w:type="dxa"/>
          </w:tcPr>
          <w:p w:rsidR="00D76CFE" w:rsidRPr="00FF386C" w:rsidRDefault="00D76CFE" w:rsidP="00C870D6">
            <w:pPr>
              <w:spacing w:after="0" w:line="240" w:lineRule="auto"/>
              <w:jc w:val="center"/>
              <w:rPr>
                <w:rFonts w:ascii="Times New Roman" w:hAnsi="Times New Roman"/>
                <w:sz w:val="28"/>
                <w:szCs w:val="28"/>
              </w:rPr>
            </w:pPr>
          </w:p>
        </w:tc>
        <w:tc>
          <w:tcPr>
            <w:tcW w:w="992" w:type="dxa"/>
          </w:tcPr>
          <w:p w:rsidR="00D76CFE"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13,3</w:t>
            </w:r>
          </w:p>
        </w:tc>
        <w:tc>
          <w:tcPr>
            <w:tcW w:w="708" w:type="dxa"/>
          </w:tcPr>
          <w:p w:rsidR="00D76CFE"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33,3</w:t>
            </w:r>
          </w:p>
        </w:tc>
        <w:tc>
          <w:tcPr>
            <w:tcW w:w="992" w:type="dxa"/>
          </w:tcPr>
          <w:p w:rsidR="00D76CFE"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33,3</w:t>
            </w:r>
          </w:p>
        </w:tc>
        <w:tc>
          <w:tcPr>
            <w:tcW w:w="851" w:type="dxa"/>
          </w:tcPr>
          <w:p w:rsidR="00D76CFE" w:rsidRPr="00FF386C" w:rsidRDefault="001213E2" w:rsidP="00C870D6">
            <w:pPr>
              <w:spacing w:after="0" w:line="240" w:lineRule="auto"/>
              <w:jc w:val="center"/>
              <w:rPr>
                <w:rFonts w:ascii="Times New Roman" w:hAnsi="Times New Roman"/>
                <w:sz w:val="28"/>
                <w:szCs w:val="28"/>
              </w:rPr>
            </w:pPr>
            <w:r w:rsidRPr="00FF386C">
              <w:rPr>
                <w:rFonts w:ascii="Times New Roman" w:hAnsi="Times New Roman"/>
                <w:sz w:val="28"/>
                <w:szCs w:val="28"/>
              </w:rPr>
              <w:t>66,6</w:t>
            </w:r>
          </w:p>
        </w:tc>
        <w:tc>
          <w:tcPr>
            <w:tcW w:w="992" w:type="dxa"/>
          </w:tcPr>
          <w:p w:rsidR="00D76CFE" w:rsidRPr="00FF386C" w:rsidRDefault="001213E2" w:rsidP="00C870D6">
            <w:pPr>
              <w:spacing w:after="0" w:line="240" w:lineRule="auto"/>
              <w:jc w:val="center"/>
              <w:rPr>
                <w:rFonts w:ascii="Times New Roman" w:hAnsi="Times New Roman"/>
                <w:sz w:val="28"/>
                <w:szCs w:val="28"/>
              </w:rPr>
            </w:pPr>
            <w:r w:rsidRPr="00FF386C">
              <w:rPr>
                <w:rFonts w:ascii="Times New Roman" w:hAnsi="Times New Roman"/>
                <w:sz w:val="28"/>
                <w:szCs w:val="28"/>
              </w:rPr>
              <w:t>40</w:t>
            </w:r>
            <w:r w:rsidR="00C47C86" w:rsidRPr="00FF386C">
              <w:rPr>
                <w:rFonts w:ascii="Times New Roman" w:hAnsi="Times New Roman"/>
                <w:sz w:val="28"/>
                <w:szCs w:val="28"/>
              </w:rPr>
              <w:t>,0</w:t>
            </w:r>
          </w:p>
        </w:tc>
      </w:tr>
      <w:tr w:rsidR="00D76CFE" w:rsidRPr="00FF386C" w:rsidTr="00C870D6">
        <w:trPr>
          <w:trHeight w:val="801"/>
        </w:trPr>
        <w:tc>
          <w:tcPr>
            <w:tcW w:w="4361" w:type="dxa"/>
          </w:tcPr>
          <w:p w:rsidR="00D76CFE" w:rsidRPr="00FF386C" w:rsidRDefault="00D76CFE" w:rsidP="00C870D6">
            <w:pPr>
              <w:spacing w:after="0" w:line="240" w:lineRule="auto"/>
              <w:rPr>
                <w:rFonts w:ascii="Times New Roman" w:hAnsi="Times New Roman"/>
                <w:sz w:val="28"/>
                <w:szCs w:val="28"/>
              </w:rPr>
            </w:pPr>
            <w:r w:rsidRPr="00FF386C">
              <w:rPr>
                <w:rFonts w:ascii="Times New Roman" w:hAnsi="Times New Roman"/>
                <w:sz w:val="28"/>
                <w:szCs w:val="28"/>
              </w:rPr>
              <w:t>Гра біля тренувальної стінки з відскоку (удари тільки справа або зліва)</w:t>
            </w:r>
          </w:p>
        </w:tc>
        <w:tc>
          <w:tcPr>
            <w:tcW w:w="709" w:type="dxa"/>
          </w:tcPr>
          <w:p w:rsidR="00D76CFE" w:rsidRPr="00FF386C" w:rsidRDefault="00D76CFE" w:rsidP="00C870D6">
            <w:pPr>
              <w:spacing w:after="0" w:line="240" w:lineRule="auto"/>
              <w:jc w:val="center"/>
              <w:rPr>
                <w:rFonts w:ascii="Times New Roman" w:hAnsi="Times New Roman"/>
                <w:sz w:val="28"/>
                <w:szCs w:val="28"/>
              </w:rPr>
            </w:pPr>
          </w:p>
        </w:tc>
        <w:tc>
          <w:tcPr>
            <w:tcW w:w="992" w:type="dxa"/>
          </w:tcPr>
          <w:p w:rsidR="00D76CFE"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13,3</w:t>
            </w:r>
          </w:p>
        </w:tc>
        <w:tc>
          <w:tcPr>
            <w:tcW w:w="708" w:type="dxa"/>
          </w:tcPr>
          <w:p w:rsidR="00D76CFE"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33,3</w:t>
            </w:r>
          </w:p>
        </w:tc>
        <w:tc>
          <w:tcPr>
            <w:tcW w:w="992" w:type="dxa"/>
          </w:tcPr>
          <w:p w:rsidR="00D76CFE" w:rsidRPr="00FF386C" w:rsidRDefault="00D76CFE" w:rsidP="00C870D6">
            <w:pPr>
              <w:spacing w:after="0" w:line="240" w:lineRule="auto"/>
              <w:jc w:val="center"/>
              <w:rPr>
                <w:rFonts w:ascii="Times New Roman" w:hAnsi="Times New Roman"/>
                <w:sz w:val="28"/>
                <w:szCs w:val="28"/>
              </w:rPr>
            </w:pPr>
            <w:r w:rsidRPr="00FF386C">
              <w:rPr>
                <w:rFonts w:ascii="Times New Roman" w:hAnsi="Times New Roman"/>
                <w:sz w:val="28"/>
                <w:szCs w:val="28"/>
              </w:rPr>
              <w:t>40</w:t>
            </w:r>
            <w:r w:rsidR="00C47C86" w:rsidRPr="00FF386C">
              <w:rPr>
                <w:rFonts w:ascii="Times New Roman" w:hAnsi="Times New Roman"/>
                <w:sz w:val="28"/>
                <w:szCs w:val="28"/>
              </w:rPr>
              <w:t>,0</w:t>
            </w:r>
          </w:p>
        </w:tc>
        <w:tc>
          <w:tcPr>
            <w:tcW w:w="851" w:type="dxa"/>
          </w:tcPr>
          <w:p w:rsidR="00D76CFE" w:rsidRPr="00FF386C" w:rsidRDefault="001213E2" w:rsidP="00C870D6">
            <w:pPr>
              <w:spacing w:after="0" w:line="240" w:lineRule="auto"/>
              <w:jc w:val="center"/>
              <w:rPr>
                <w:rFonts w:ascii="Times New Roman" w:hAnsi="Times New Roman"/>
                <w:sz w:val="28"/>
                <w:szCs w:val="28"/>
              </w:rPr>
            </w:pPr>
            <w:r w:rsidRPr="00FF386C">
              <w:rPr>
                <w:rFonts w:ascii="Times New Roman" w:hAnsi="Times New Roman"/>
                <w:sz w:val="28"/>
                <w:szCs w:val="28"/>
              </w:rPr>
              <w:t>66,6</w:t>
            </w:r>
          </w:p>
        </w:tc>
        <w:tc>
          <w:tcPr>
            <w:tcW w:w="992" w:type="dxa"/>
          </w:tcPr>
          <w:p w:rsidR="00D76CFE" w:rsidRPr="00FF386C" w:rsidRDefault="001213E2" w:rsidP="00C870D6">
            <w:pPr>
              <w:spacing w:after="0" w:line="240" w:lineRule="auto"/>
              <w:jc w:val="center"/>
              <w:rPr>
                <w:rFonts w:ascii="Times New Roman" w:hAnsi="Times New Roman"/>
                <w:sz w:val="28"/>
                <w:szCs w:val="28"/>
              </w:rPr>
            </w:pPr>
            <w:r w:rsidRPr="00FF386C">
              <w:rPr>
                <w:rFonts w:ascii="Times New Roman" w:hAnsi="Times New Roman"/>
                <w:sz w:val="28"/>
                <w:szCs w:val="28"/>
              </w:rPr>
              <w:t>46,6</w:t>
            </w:r>
          </w:p>
        </w:tc>
      </w:tr>
    </w:tbl>
    <w:p w:rsidR="001E4792" w:rsidRPr="00FF386C" w:rsidRDefault="001E4792" w:rsidP="00B6578B">
      <w:pPr>
        <w:spacing w:after="0" w:line="360" w:lineRule="auto"/>
        <w:ind w:firstLine="709"/>
        <w:rPr>
          <w:rFonts w:ascii="Times New Roman" w:hAnsi="Times New Roman"/>
          <w:b/>
          <w:sz w:val="28"/>
          <w:szCs w:val="28"/>
        </w:rPr>
      </w:pPr>
    </w:p>
    <w:p w:rsidR="007A599F" w:rsidRPr="00FF386C" w:rsidRDefault="007A599F" w:rsidP="007A599F">
      <w:pPr>
        <w:spacing w:after="0" w:line="360" w:lineRule="auto"/>
        <w:ind w:firstLine="709"/>
        <w:jc w:val="both"/>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Спостерігається значне збільшення відсотка дівчаток (26,6 %), які виконали вправу</w:t>
      </w:r>
      <w:r w:rsidRPr="00FF386C">
        <w:rPr>
          <w:rFonts w:ascii="Times New Roman" w:hAnsi="Times New Roman"/>
          <w:sz w:val="28"/>
          <w:szCs w:val="28"/>
        </w:rPr>
        <w:t xml:space="preserve"> «підбивання м’яча ракеткою»</w:t>
      </w:r>
      <w:r w:rsidRPr="00FF386C">
        <w:rPr>
          <w:rFonts w:ascii="Times New Roman" w:eastAsia="Times New Roman" w:hAnsi="Times New Roman"/>
          <w:sz w:val="28"/>
          <w:szCs w:val="28"/>
          <w:lang w:eastAsia="uk-UA"/>
        </w:rPr>
        <w:t xml:space="preserve"> на відмінно. Це свідчить про те, що тренувальний процес за програмою міні-тенісу був достатньо ефективним, щоб дозволити більшій кількості дівчаток досягти високого рівня виконання. </w:t>
      </w:r>
    </w:p>
    <w:p w:rsidR="007A599F" w:rsidRPr="00FF386C" w:rsidRDefault="007A599F" w:rsidP="007A599F">
      <w:pPr>
        <w:spacing w:after="0" w:line="360" w:lineRule="auto"/>
        <w:ind w:firstLine="709"/>
        <w:jc w:val="both"/>
        <w:rPr>
          <w:rFonts w:ascii="Times New Roman" w:eastAsia="Times New Roman" w:hAnsi="Times New Roman"/>
          <w:sz w:val="28"/>
          <w:szCs w:val="28"/>
          <w:lang w:eastAsia="uk-UA"/>
        </w:rPr>
      </w:pPr>
      <w:r w:rsidRPr="00FF386C">
        <w:rPr>
          <w:rFonts w:ascii="Times New Roman" w:eastAsia="Times New Roman" w:hAnsi="Times New Roman"/>
          <w:sz w:val="28"/>
          <w:szCs w:val="28"/>
          <w:lang w:eastAsia="uk-UA"/>
        </w:rPr>
        <w:t xml:space="preserve">Зріс відсоток дівчат (з 26,6 до 53,3 %), які виконали вправу </w:t>
      </w:r>
      <w:r w:rsidRPr="00FF386C">
        <w:rPr>
          <w:rFonts w:ascii="Times New Roman" w:hAnsi="Times New Roman"/>
          <w:sz w:val="28"/>
          <w:szCs w:val="28"/>
        </w:rPr>
        <w:t>«підбивання м’яча ракеткою»</w:t>
      </w:r>
      <w:r w:rsidRPr="00FF386C">
        <w:rPr>
          <w:rFonts w:ascii="Times New Roman" w:eastAsia="Times New Roman" w:hAnsi="Times New Roman"/>
          <w:sz w:val="28"/>
          <w:szCs w:val="28"/>
          <w:lang w:eastAsia="uk-UA"/>
        </w:rPr>
        <w:t xml:space="preserve"> на добре, також є позитивним результатом. Це свідчить про </w:t>
      </w:r>
      <w:r w:rsidRPr="00FF386C">
        <w:rPr>
          <w:rFonts w:ascii="Times New Roman" w:eastAsia="Times New Roman" w:hAnsi="Times New Roman"/>
          <w:sz w:val="28"/>
          <w:szCs w:val="28"/>
          <w:lang w:eastAsia="uk-UA"/>
        </w:rPr>
        <w:lastRenderedPageBreak/>
        <w:t>те, що більшість учасників змогли покращити свої результати та досягти більш високого рівня виконання</w:t>
      </w:r>
      <w:r w:rsidR="00C47C86" w:rsidRPr="00FF386C">
        <w:rPr>
          <w:rFonts w:ascii="Times New Roman" w:eastAsia="Times New Roman" w:hAnsi="Times New Roman"/>
          <w:sz w:val="28"/>
          <w:szCs w:val="28"/>
          <w:lang w:eastAsia="uk-UA"/>
        </w:rPr>
        <w:t xml:space="preserve"> технічних елементів</w:t>
      </w:r>
      <w:r w:rsidRPr="00FF386C">
        <w:rPr>
          <w:rFonts w:ascii="Times New Roman" w:eastAsia="Times New Roman" w:hAnsi="Times New Roman"/>
          <w:sz w:val="28"/>
          <w:szCs w:val="28"/>
          <w:lang w:eastAsia="uk-UA"/>
        </w:rPr>
        <w:t xml:space="preserve">. </w:t>
      </w:r>
    </w:p>
    <w:p w:rsidR="00C47C86" w:rsidRPr="00FF386C" w:rsidRDefault="007A599F" w:rsidP="00C47C86">
      <w:pPr>
        <w:spacing w:after="0" w:line="360" w:lineRule="auto"/>
        <w:ind w:firstLine="709"/>
        <w:jc w:val="both"/>
        <w:rPr>
          <w:rFonts w:ascii="Times New Roman" w:hAnsi="Times New Roman"/>
          <w:sz w:val="28"/>
          <w:szCs w:val="28"/>
        </w:rPr>
      </w:pPr>
      <w:r w:rsidRPr="00FF386C">
        <w:rPr>
          <w:rFonts w:ascii="Times New Roman" w:eastAsia="Times New Roman" w:hAnsi="Times New Roman"/>
          <w:sz w:val="28"/>
          <w:szCs w:val="28"/>
          <w:lang w:eastAsia="uk-UA"/>
        </w:rPr>
        <w:t>Зменш</w:t>
      </w:r>
      <w:r w:rsidR="00C47C86" w:rsidRPr="00FF386C">
        <w:rPr>
          <w:rFonts w:ascii="Times New Roman" w:eastAsia="Times New Roman" w:hAnsi="Times New Roman"/>
          <w:sz w:val="28"/>
          <w:szCs w:val="28"/>
          <w:lang w:eastAsia="uk-UA"/>
        </w:rPr>
        <w:t>ився відсоток дівчаток</w:t>
      </w:r>
      <w:r w:rsidRPr="00FF386C">
        <w:rPr>
          <w:rFonts w:ascii="Times New Roman" w:eastAsia="Times New Roman" w:hAnsi="Times New Roman"/>
          <w:sz w:val="28"/>
          <w:szCs w:val="28"/>
          <w:lang w:eastAsia="uk-UA"/>
        </w:rPr>
        <w:t xml:space="preserve"> (з </w:t>
      </w:r>
      <w:r w:rsidR="00C47C86" w:rsidRPr="00FF386C">
        <w:rPr>
          <w:rFonts w:ascii="Times New Roman" w:eastAsia="Times New Roman" w:hAnsi="Times New Roman"/>
          <w:sz w:val="28"/>
          <w:szCs w:val="28"/>
          <w:lang w:eastAsia="uk-UA"/>
        </w:rPr>
        <w:t xml:space="preserve">73,3 </w:t>
      </w:r>
      <w:r w:rsidRPr="00FF386C">
        <w:rPr>
          <w:rFonts w:ascii="Times New Roman" w:eastAsia="Times New Roman" w:hAnsi="Times New Roman"/>
          <w:sz w:val="28"/>
          <w:szCs w:val="28"/>
          <w:lang w:eastAsia="uk-UA"/>
        </w:rPr>
        <w:t xml:space="preserve">% до </w:t>
      </w:r>
      <w:r w:rsidR="00C47C86" w:rsidRPr="00FF386C">
        <w:rPr>
          <w:rFonts w:ascii="Times New Roman" w:eastAsia="Times New Roman" w:hAnsi="Times New Roman"/>
          <w:sz w:val="28"/>
          <w:szCs w:val="28"/>
          <w:lang w:eastAsia="uk-UA"/>
        </w:rPr>
        <w:t>20,0</w:t>
      </w:r>
      <w:r w:rsidRPr="00FF386C">
        <w:rPr>
          <w:rFonts w:ascii="Times New Roman" w:eastAsia="Times New Roman" w:hAnsi="Times New Roman"/>
          <w:sz w:val="28"/>
          <w:szCs w:val="28"/>
          <w:lang w:eastAsia="uk-UA"/>
        </w:rPr>
        <w:t xml:space="preserve"> %), які виконали вправу </w:t>
      </w:r>
      <w:r w:rsidRPr="00FF386C">
        <w:rPr>
          <w:rFonts w:ascii="Times New Roman" w:hAnsi="Times New Roman"/>
          <w:sz w:val="28"/>
          <w:szCs w:val="28"/>
        </w:rPr>
        <w:t>«підбивання м’яча ракеткою»</w:t>
      </w:r>
      <w:r w:rsidRPr="00FF386C">
        <w:rPr>
          <w:rFonts w:ascii="Times New Roman" w:eastAsia="Times New Roman" w:hAnsi="Times New Roman"/>
          <w:sz w:val="28"/>
          <w:szCs w:val="28"/>
          <w:lang w:eastAsia="uk-UA"/>
        </w:rPr>
        <w:t xml:space="preserve"> на задовільно, </w:t>
      </w:r>
      <w:r w:rsidR="00C47C86" w:rsidRPr="00FF386C">
        <w:rPr>
          <w:rFonts w:ascii="Times New Roman" w:eastAsia="Times New Roman" w:hAnsi="Times New Roman"/>
          <w:sz w:val="28"/>
          <w:szCs w:val="28"/>
          <w:lang w:eastAsia="uk-UA"/>
        </w:rPr>
        <w:t xml:space="preserve">що </w:t>
      </w:r>
      <w:r w:rsidRPr="00FF386C">
        <w:rPr>
          <w:rFonts w:ascii="Times New Roman" w:eastAsia="Times New Roman" w:hAnsi="Times New Roman"/>
          <w:sz w:val="28"/>
          <w:szCs w:val="28"/>
          <w:lang w:eastAsia="uk-UA"/>
        </w:rPr>
        <w:t xml:space="preserve">є очікуваним результатом після проведення </w:t>
      </w:r>
      <w:r w:rsidR="00C47C86" w:rsidRPr="00FF386C">
        <w:rPr>
          <w:rFonts w:ascii="Times New Roman" w:eastAsia="Times New Roman" w:hAnsi="Times New Roman"/>
          <w:sz w:val="28"/>
          <w:szCs w:val="28"/>
          <w:lang w:eastAsia="uk-UA"/>
        </w:rPr>
        <w:t>тренувань за програмою міні-тенісу на помаранчевому рівні</w:t>
      </w:r>
      <w:r w:rsidRPr="00FF386C">
        <w:rPr>
          <w:rFonts w:ascii="Times New Roman" w:eastAsia="Times New Roman" w:hAnsi="Times New Roman"/>
          <w:sz w:val="28"/>
          <w:szCs w:val="28"/>
          <w:lang w:eastAsia="uk-UA"/>
        </w:rPr>
        <w:t xml:space="preserve">. Це свідчить про те, що більшість учасників змогли </w:t>
      </w:r>
      <w:r w:rsidRPr="00FF386C">
        <w:rPr>
          <w:rFonts w:ascii="Times New Roman" w:hAnsi="Times New Roman"/>
          <w:sz w:val="28"/>
          <w:szCs w:val="28"/>
        </w:rPr>
        <w:t>подолати труднощі та покращити свої результати.</w:t>
      </w:r>
    </w:p>
    <w:p w:rsidR="007A599F" w:rsidRPr="00FF386C" w:rsidRDefault="00C47C86" w:rsidP="00C47C86">
      <w:pPr>
        <w:spacing w:after="0" w:line="360" w:lineRule="auto"/>
        <w:ind w:firstLine="709"/>
        <w:jc w:val="both"/>
        <w:rPr>
          <w:rFonts w:ascii="Times New Roman" w:hAnsi="Times New Roman"/>
          <w:sz w:val="28"/>
          <w:szCs w:val="28"/>
        </w:rPr>
      </w:pPr>
      <w:r w:rsidRPr="00FF386C">
        <w:rPr>
          <w:rFonts w:ascii="Times New Roman" w:hAnsi="Times New Roman"/>
          <w:sz w:val="28"/>
          <w:szCs w:val="28"/>
        </w:rPr>
        <w:t>Зросла</w:t>
      </w:r>
      <w:r w:rsidR="007A599F" w:rsidRPr="00FF386C">
        <w:rPr>
          <w:rFonts w:ascii="Times New Roman" w:hAnsi="Times New Roman"/>
          <w:sz w:val="28"/>
          <w:szCs w:val="28"/>
        </w:rPr>
        <w:t xml:space="preserve"> кількості </w:t>
      </w:r>
      <w:r w:rsidRPr="00FF386C">
        <w:rPr>
          <w:rFonts w:ascii="Times New Roman" w:hAnsi="Times New Roman"/>
          <w:sz w:val="28"/>
          <w:szCs w:val="28"/>
        </w:rPr>
        <w:t>дівчат</w:t>
      </w:r>
      <w:r w:rsidR="007A599F" w:rsidRPr="00FF386C">
        <w:rPr>
          <w:rFonts w:ascii="Times New Roman" w:hAnsi="Times New Roman"/>
          <w:sz w:val="28"/>
          <w:szCs w:val="28"/>
        </w:rPr>
        <w:t xml:space="preserve">, які отримали оцінку "відмінно" за вправою «гра біля тренувальної стінки на  кількість ударів. Після повторних замірів кількість </w:t>
      </w:r>
      <w:r w:rsidRPr="00FF386C">
        <w:rPr>
          <w:rFonts w:ascii="Times New Roman" w:hAnsi="Times New Roman"/>
          <w:sz w:val="28"/>
          <w:szCs w:val="28"/>
        </w:rPr>
        <w:t>дівчаток</w:t>
      </w:r>
      <w:r w:rsidR="007A599F" w:rsidRPr="00FF386C">
        <w:rPr>
          <w:rFonts w:ascii="Times New Roman" w:hAnsi="Times New Roman"/>
          <w:sz w:val="28"/>
          <w:szCs w:val="28"/>
        </w:rPr>
        <w:t xml:space="preserve">, які змогли виконати вправу на відмінно, збільшилася на </w:t>
      </w:r>
      <w:r w:rsidRPr="00FF386C">
        <w:rPr>
          <w:rFonts w:ascii="Times New Roman" w:hAnsi="Times New Roman"/>
          <w:sz w:val="28"/>
          <w:szCs w:val="28"/>
        </w:rPr>
        <w:t xml:space="preserve">13,3 </w:t>
      </w:r>
      <w:r w:rsidR="007A599F" w:rsidRPr="00FF386C">
        <w:rPr>
          <w:rFonts w:ascii="Times New Roman" w:hAnsi="Times New Roman"/>
          <w:sz w:val="28"/>
          <w:szCs w:val="28"/>
        </w:rPr>
        <w:t>%. Це свідчить про те, що тренувальний процес був ефективним та дозволив їм розвинути необхідні навички</w:t>
      </w:r>
      <w:r w:rsidRPr="00FF386C">
        <w:rPr>
          <w:rFonts w:ascii="Times New Roman" w:hAnsi="Times New Roman"/>
          <w:sz w:val="28"/>
          <w:szCs w:val="28"/>
        </w:rPr>
        <w:t xml:space="preserve"> в грі</w:t>
      </w:r>
      <w:r w:rsidR="007A599F" w:rsidRPr="00FF386C">
        <w:rPr>
          <w:rFonts w:ascii="Times New Roman" w:hAnsi="Times New Roman"/>
          <w:sz w:val="28"/>
          <w:szCs w:val="28"/>
        </w:rPr>
        <w:t xml:space="preserve">. </w:t>
      </w:r>
    </w:p>
    <w:p w:rsidR="007A599F" w:rsidRPr="00FF386C" w:rsidRDefault="007A599F" w:rsidP="007A599F">
      <w:pPr>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Спостерігається стабільність кількості </w:t>
      </w:r>
      <w:r w:rsidR="00C47C86" w:rsidRPr="00FF386C">
        <w:rPr>
          <w:rFonts w:ascii="Times New Roman" w:hAnsi="Times New Roman"/>
          <w:sz w:val="28"/>
          <w:szCs w:val="28"/>
        </w:rPr>
        <w:t>дівчаток</w:t>
      </w:r>
      <w:r w:rsidRPr="00FF386C">
        <w:rPr>
          <w:rFonts w:ascii="Times New Roman" w:hAnsi="Times New Roman"/>
          <w:sz w:val="28"/>
          <w:szCs w:val="28"/>
        </w:rPr>
        <w:t xml:space="preserve">, які отримали оцінку «добре» за даною вправою. Незважаючи на збільшення кількості хлопці які отримали оцінку «відмінно», кількість </w:t>
      </w:r>
      <w:r w:rsidR="00C47C86" w:rsidRPr="00FF386C">
        <w:rPr>
          <w:rFonts w:ascii="Times New Roman" w:hAnsi="Times New Roman"/>
          <w:sz w:val="28"/>
          <w:szCs w:val="28"/>
        </w:rPr>
        <w:t>дівчаток</w:t>
      </w:r>
      <w:r w:rsidRPr="00FF386C">
        <w:rPr>
          <w:rFonts w:ascii="Times New Roman" w:hAnsi="Times New Roman"/>
          <w:sz w:val="28"/>
          <w:szCs w:val="28"/>
        </w:rPr>
        <w:t xml:space="preserve">, які отримали оцінку "добре", залишилася незмінною. Це може свідчити про те, що рівень підготовки цієї групи </w:t>
      </w:r>
      <w:r w:rsidR="00C47C86" w:rsidRPr="00FF386C">
        <w:rPr>
          <w:rFonts w:ascii="Times New Roman" w:hAnsi="Times New Roman"/>
          <w:sz w:val="28"/>
          <w:szCs w:val="28"/>
        </w:rPr>
        <w:t>дівчаток</w:t>
      </w:r>
      <w:r w:rsidRPr="00FF386C">
        <w:rPr>
          <w:rFonts w:ascii="Times New Roman" w:hAnsi="Times New Roman"/>
          <w:sz w:val="28"/>
          <w:szCs w:val="28"/>
        </w:rPr>
        <w:t xml:space="preserve"> був досить високим і їм було складніше досягти ще більшого прогресу. </w:t>
      </w:r>
    </w:p>
    <w:p w:rsidR="007A599F" w:rsidRPr="00FF386C" w:rsidRDefault="007A599F" w:rsidP="007A599F">
      <w:pPr>
        <w:spacing w:after="0" w:line="360" w:lineRule="auto"/>
        <w:ind w:firstLine="709"/>
        <w:jc w:val="both"/>
        <w:rPr>
          <w:rFonts w:ascii="Times New Roman" w:hAnsi="Times New Roman"/>
          <w:sz w:val="28"/>
          <w:szCs w:val="28"/>
        </w:rPr>
      </w:pPr>
      <w:r w:rsidRPr="00FF386C">
        <w:rPr>
          <w:rFonts w:ascii="Times New Roman" w:hAnsi="Times New Roman"/>
          <w:sz w:val="28"/>
          <w:szCs w:val="28"/>
        </w:rPr>
        <w:t xml:space="preserve">Значно зменшилася кількості </w:t>
      </w:r>
      <w:r w:rsidR="00C47C86" w:rsidRPr="00FF386C">
        <w:rPr>
          <w:rFonts w:ascii="Times New Roman" w:hAnsi="Times New Roman"/>
          <w:sz w:val="28"/>
          <w:szCs w:val="28"/>
        </w:rPr>
        <w:t>дівчаток</w:t>
      </w:r>
      <w:r w:rsidRPr="00FF386C">
        <w:rPr>
          <w:rFonts w:ascii="Times New Roman" w:hAnsi="Times New Roman"/>
          <w:sz w:val="28"/>
          <w:szCs w:val="28"/>
        </w:rPr>
        <w:t xml:space="preserve">, які отримали оцінку «задовільно». Зменшення кількості </w:t>
      </w:r>
      <w:r w:rsidR="00C47C86" w:rsidRPr="00FF386C">
        <w:rPr>
          <w:rFonts w:ascii="Times New Roman" w:hAnsi="Times New Roman"/>
          <w:sz w:val="28"/>
          <w:szCs w:val="28"/>
        </w:rPr>
        <w:t>дівчаток</w:t>
      </w:r>
      <w:r w:rsidRPr="00FF386C">
        <w:rPr>
          <w:rFonts w:ascii="Times New Roman" w:hAnsi="Times New Roman"/>
          <w:sz w:val="28"/>
          <w:szCs w:val="28"/>
        </w:rPr>
        <w:t xml:space="preserve"> з низьким рівнем виконання вправи на </w:t>
      </w:r>
      <w:r w:rsidR="00C47C86" w:rsidRPr="00FF386C">
        <w:rPr>
          <w:rFonts w:ascii="Times New Roman" w:hAnsi="Times New Roman"/>
          <w:sz w:val="28"/>
          <w:szCs w:val="28"/>
        </w:rPr>
        <w:t>26</w:t>
      </w:r>
      <w:r w:rsidRPr="00FF386C">
        <w:rPr>
          <w:rFonts w:ascii="Times New Roman" w:hAnsi="Times New Roman"/>
          <w:sz w:val="28"/>
          <w:szCs w:val="28"/>
        </w:rPr>
        <w:t>,</w:t>
      </w:r>
      <w:r w:rsidR="00C47C86" w:rsidRPr="00FF386C">
        <w:rPr>
          <w:rFonts w:ascii="Times New Roman" w:hAnsi="Times New Roman"/>
          <w:sz w:val="28"/>
          <w:szCs w:val="28"/>
        </w:rPr>
        <w:t>6</w:t>
      </w:r>
      <w:r w:rsidRPr="00FF386C">
        <w:rPr>
          <w:rFonts w:ascii="Times New Roman" w:hAnsi="Times New Roman"/>
          <w:sz w:val="28"/>
          <w:szCs w:val="28"/>
        </w:rPr>
        <w:t xml:space="preserve"> % свідчить про те, що більшість з них змогли за період навчання за програмою занять міні-тенісу покращити свої результати.</w:t>
      </w:r>
    </w:p>
    <w:p w:rsidR="007A599F" w:rsidRPr="00FF386C" w:rsidRDefault="007A599F" w:rsidP="007A599F">
      <w:pPr>
        <w:pStyle w:val="a9"/>
        <w:spacing w:before="0" w:beforeAutospacing="0" w:after="0" w:afterAutospacing="0" w:line="360" w:lineRule="auto"/>
        <w:ind w:firstLine="709"/>
        <w:jc w:val="both"/>
        <w:rPr>
          <w:rFonts w:eastAsia="Calibri"/>
          <w:bCs/>
          <w:sz w:val="28"/>
          <w:szCs w:val="28"/>
          <w:lang w:val="uk-UA" w:eastAsia="en-US"/>
        </w:rPr>
      </w:pPr>
      <w:r w:rsidRPr="00FF386C">
        <w:rPr>
          <w:rFonts w:eastAsia="Calibri"/>
          <w:bCs/>
          <w:sz w:val="28"/>
          <w:szCs w:val="28"/>
          <w:lang w:val="uk-UA" w:eastAsia="en-US"/>
        </w:rPr>
        <w:t xml:space="preserve">Проведений тест </w:t>
      </w:r>
      <w:r w:rsidRPr="00FF386C">
        <w:rPr>
          <w:rFonts w:eastAsia="Calibri"/>
          <w:bCs/>
          <w:iCs/>
          <w:sz w:val="28"/>
          <w:szCs w:val="28"/>
          <w:lang w:val="uk-UA" w:eastAsia="en-US"/>
        </w:rPr>
        <w:t xml:space="preserve">«Гра біля тренувальної стінки з відскоку (удари тільки справа або зліва)» </w:t>
      </w:r>
      <w:r w:rsidRPr="00FF386C">
        <w:rPr>
          <w:rFonts w:eastAsia="Calibri"/>
          <w:bCs/>
          <w:sz w:val="28"/>
          <w:szCs w:val="28"/>
          <w:lang w:val="uk-UA" w:eastAsia="en-US"/>
        </w:rPr>
        <w:t xml:space="preserve">демонструє позитивну динаміку у розвитку координації рухів, точності ударів та загальної фізичної підготовки </w:t>
      </w:r>
      <w:r w:rsidR="00C47C86" w:rsidRPr="00FF386C">
        <w:rPr>
          <w:rFonts w:eastAsia="Calibri"/>
          <w:bCs/>
          <w:sz w:val="28"/>
          <w:szCs w:val="28"/>
          <w:lang w:val="uk-UA" w:eastAsia="en-US"/>
        </w:rPr>
        <w:t>дівчаток</w:t>
      </w:r>
      <w:r w:rsidRPr="00FF386C">
        <w:rPr>
          <w:rFonts w:eastAsia="Calibri"/>
          <w:bCs/>
          <w:sz w:val="28"/>
          <w:szCs w:val="28"/>
          <w:lang w:val="uk-UA" w:eastAsia="en-US"/>
        </w:rPr>
        <w:t>.</w:t>
      </w:r>
    </w:p>
    <w:p w:rsidR="007A599F" w:rsidRPr="00FF386C" w:rsidRDefault="007A599F" w:rsidP="007A599F">
      <w:pPr>
        <w:pStyle w:val="a9"/>
        <w:spacing w:before="0" w:beforeAutospacing="0" w:after="0" w:afterAutospacing="0" w:line="360" w:lineRule="auto"/>
        <w:ind w:firstLine="709"/>
        <w:jc w:val="both"/>
        <w:rPr>
          <w:sz w:val="28"/>
          <w:szCs w:val="28"/>
          <w:lang w:val="uk-UA"/>
        </w:rPr>
      </w:pPr>
      <w:r w:rsidRPr="00FF386C">
        <w:rPr>
          <w:bCs/>
          <w:sz w:val="28"/>
          <w:szCs w:val="28"/>
          <w:lang w:val="uk-UA"/>
        </w:rPr>
        <w:t>Зрос</w:t>
      </w:r>
      <w:r w:rsidR="00C47C86" w:rsidRPr="00FF386C">
        <w:rPr>
          <w:bCs/>
          <w:sz w:val="28"/>
          <w:szCs w:val="28"/>
          <w:lang w:val="uk-UA"/>
        </w:rPr>
        <w:t>ла частка дівчаток</w:t>
      </w:r>
      <w:r w:rsidRPr="00FF386C">
        <w:rPr>
          <w:bCs/>
          <w:sz w:val="28"/>
          <w:szCs w:val="28"/>
          <w:lang w:val="uk-UA"/>
        </w:rPr>
        <w:t>, які отримали оцінку «відмінно».</w:t>
      </w:r>
      <w:r w:rsidRPr="00FF386C">
        <w:rPr>
          <w:sz w:val="28"/>
          <w:szCs w:val="28"/>
          <w:lang w:val="uk-UA"/>
        </w:rPr>
        <w:t xml:space="preserve"> Збільшення на </w:t>
      </w:r>
      <w:r w:rsidR="00C47C86" w:rsidRPr="00FF386C">
        <w:rPr>
          <w:sz w:val="28"/>
          <w:szCs w:val="28"/>
          <w:lang w:val="uk-UA"/>
        </w:rPr>
        <w:t>13,3</w:t>
      </w:r>
      <w:r w:rsidRPr="00FF386C">
        <w:rPr>
          <w:sz w:val="28"/>
          <w:szCs w:val="28"/>
          <w:lang w:val="uk-UA"/>
        </w:rPr>
        <w:t xml:space="preserve"> % свідчить про ефективність тренувального процесу за програмою міні-тенісу, який був спрямований на розвиток необхідних навичок. Це означає, що значна частина учасників змогла оволодіти технікою виконання вправи на високому рівні.</w:t>
      </w:r>
    </w:p>
    <w:p w:rsidR="007A599F" w:rsidRPr="00FF386C" w:rsidRDefault="007A599F" w:rsidP="007A599F">
      <w:pPr>
        <w:pStyle w:val="a9"/>
        <w:spacing w:before="0" w:beforeAutospacing="0" w:after="0" w:afterAutospacing="0" w:line="360" w:lineRule="auto"/>
        <w:ind w:firstLine="709"/>
        <w:jc w:val="both"/>
        <w:rPr>
          <w:sz w:val="28"/>
          <w:szCs w:val="28"/>
          <w:lang w:val="uk-UA"/>
        </w:rPr>
      </w:pPr>
      <w:r w:rsidRPr="00FF386C">
        <w:rPr>
          <w:bCs/>
          <w:sz w:val="28"/>
          <w:szCs w:val="28"/>
          <w:lang w:val="uk-UA"/>
        </w:rPr>
        <w:lastRenderedPageBreak/>
        <w:t>Незначн</w:t>
      </w:r>
      <w:r w:rsidR="00C47C86" w:rsidRPr="00FF386C">
        <w:rPr>
          <w:bCs/>
          <w:sz w:val="28"/>
          <w:szCs w:val="28"/>
          <w:lang w:val="uk-UA"/>
        </w:rPr>
        <w:t>о</w:t>
      </w:r>
      <w:r w:rsidRPr="00FF386C">
        <w:rPr>
          <w:bCs/>
          <w:sz w:val="28"/>
          <w:szCs w:val="28"/>
          <w:lang w:val="uk-UA"/>
        </w:rPr>
        <w:t xml:space="preserve"> </w:t>
      </w:r>
      <w:r w:rsidR="00C47C86" w:rsidRPr="00FF386C">
        <w:rPr>
          <w:bCs/>
          <w:sz w:val="28"/>
          <w:szCs w:val="28"/>
          <w:lang w:val="uk-UA"/>
        </w:rPr>
        <w:t>збільшилася частка</w:t>
      </w:r>
      <w:r w:rsidRPr="00FF386C">
        <w:rPr>
          <w:bCs/>
          <w:sz w:val="28"/>
          <w:szCs w:val="28"/>
          <w:lang w:val="uk-UA"/>
        </w:rPr>
        <w:t xml:space="preserve"> </w:t>
      </w:r>
      <w:r w:rsidR="00C47C86" w:rsidRPr="00FF386C">
        <w:rPr>
          <w:bCs/>
          <w:sz w:val="28"/>
          <w:szCs w:val="28"/>
          <w:lang w:val="uk-UA"/>
        </w:rPr>
        <w:t>дівчаток</w:t>
      </w:r>
      <w:r w:rsidRPr="00FF386C">
        <w:rPr>
          <w:bCs/>
          <w:sz w:val="28"/>
          <w:szCs w:val="28"/>
          <w:lang w:val="uk-UA"/>
        </w:rPr>
        <w:t>, які отримали оцінку «добре»</w:t>
      </w:r>
      <w:r w:rsidRPr="00FF386C">
        <w:rPr>
          <w:sz w:val="28"/>
          <w:szCs w:val="28"/>
          <w:lang w:val="uk-UA"/>
        </w:rPr>
        <w:t xml:space="preserve"> </w:t>
      </w:r>
      <w:r w:rsidR="00C47C86" w:rsidRPr="00FF386C">
        <w:rPr>
          <w:sz w:val="28"/>
          <w:szCs w:val="28"/>
          <w:lang w:val="uk-UA"/>
        </w:rPr>
        <w:t>40,0 %</w:t>
      </w:r>
      <w:r w:rsidRPr="00FF386C">
        <w:rPr>
          <w:sz w:val="28"/>
          <w:szCs w:val="28"/>
          <w:lang w:val="uk-UA"/>
        </w:rPr>
        <w:t>.</w:t>
      </w:r>
      <w:r w:rsidR="00144B97" w:rsidRPr="00FF386C">
        <w:rPr>
          <w:sz w:val="28"/>
          <w:szCs w:val="28"/>
          <w:lang w:val="uk-UA"/>
        </w:rPr>
        <w:t xml:space="preserve"> </w:t>
      </w:r>
      <w:r w:rsidRPr="00FF386C">
        <w:rPr>
          <w:bCs/>
          <w:sz w:val="28"/>
          <w:szCs w:val="28"/>
          <w:lang w:val="uk-UA"/>
        </w:rPr>
        <w:t xml:space="preserve">Відмічено про значне зменшення кількості </w:t>
      </w:r>
      <w:r w:rsidR="00C47C86" w:rsidRPr="00FF386C">
        <w:rPr>
          <w:bCs/>
          <w:sz w:val="28"/>
          <w:szCs w:val="28"/>
          <w:lang w:val="uk-UA"/>
        </w:rPr>
        <w:t>дівчаток</w:t>
      </w:r>
      <w:r w:rsidRPr="00FF386C">
        <w:rPr>
          <w:bCs/>
          <w:sz w:val="28"/>
          <w:szCs w:val="28"/>
          <w:lang w:val="uk-UA"/>
        </w:rPr>
        <w:t>, які отримали оцінку «задовільно».</w:t>
      </w:r>
      <w:r w:rsidRPr="00FF386C">
        <w:rPr>
          <w:sz w:val="28"/>
          <w:szCs w:val="28"/>
          <w:lang w:val="uk-UA"/>
        </w:rPr>
        <w:t xml:space="preserve"> Зменшення на 26,6 % свідчить про те, що більшість учасників змогли покращити свої результати.</w:t>
      </w:r>
    </w:p>
    <w:p w:rsidR="007A599F" w:rsidRPr="00FF386C" w:rsidRDefault="00C47C86" w:rsidP="00C47C86">
      <w:pPr>
        <w:spacing w:after="0" w:line="360" w:lineRule="auto"/>
        <w:ind w:firstLine="709"/>
        <w:jc w:val="both"/>
        <w:rPr>
          <w:rFonts w:ascii="Times New Roman" w:hAnsi="Times New Roman"/>
          <w:b/>
          <w:sz w:val="28"/>
          <w:szCs w:val="28"/>
        </w:rPr>
      </w:pPr>
      <w:r w:rsidRPr="00FF386C">
        <w:rPr>
          <w:rFonts w:ascii="Times New Roman" w:hAnsi="Times New Roman"/>
          <w:sz w:val="28"/>
          <w:szCs w:val="28"/>
        </w:rPr>
        <w:t>Загалом, результати тесту свідчать про успішність проведеної роботи та дозволяють зробити висновок про високу ефективність тренувального процесу.</w:t>
      </w:r>
    </w:p>
    <w:p w:rsidR="001E4792" w:rsidRPr="00FF386C" w:rsidRDefault="001E4792" w:rsidP="00B6578B">
      <w:pPr>
        <w:spacing w:after="0" w:line="360" w:lineRule="auto"/>
        <w:ind w:firstLine="709"/>
        <w:rPr>
          <w:rFonts w:ascii="Times New Roman" w:hAnsi="Times New Roman"/>
          <w:b/>
          <w:sz w:val="28"/>
          <w:szCs w:val="28"/>
        </w:rPr>
      </w:pPr>
    </w:p>
    <w:p w:rsidR="00852C81" w:rsidRPr="00FF386C" w:rsidRDefault="00852C81" w:rsidP="00B6578B">
      <w:pPr>
        <w:spacing w:after="0" w:line="360" w:lineRule="auto"/>
        <w:ind w:firstLine="709"/>
        <w:rPr>
          <w:rFonts w:ascii="Times New Roman" w:hAnsi="Times New Roman"/>
          <w:b/>
          <w:sz w:val="28"/>
          <w:szCs w:val="28"/>
        </w:rPr>
      </w:pPr>
      <w:r w:rsidRPr="00FF386C">
        <w:rPr>
          <w:rFonts w:ascii="Times New Roman" w:hAnsi="Times New Roman"/>
          <w:b/>
          <w:sz w:val="28"/>
          <w:szCs w:val="28"/>
        </w:rPr>
        <w:t>Висновок до розділу 3</w:t>
      </w:r>
    </w:p>
    <w:p w:rsidR="00FD71F2" w:rsidRPr="00FF386C" w:rsidRDefault="00585910" w:rsidP="00B6578B">
      <w:pPr>
        <w:autoSpaceDE w:val="0"/>
        <w:autoSpaceDN w:val="0"/>
        <w:adjustRightInd w:val="0"/>
        <w:spacing w:after="0" w:line="360" w:lineRule="auto"/>
        <w:ind w:firstLine="709"/>
        <w:jc w:val="both"/>
        <w:rPr>
          <w:rFonts w:ascii="Times New Roman" w:hAnsi="Times New Roman"/>
          <w:sz w:val="28"/>
          <w:szCs w:val="28"/>
        </w:rPr>
      </w:pPr>
      <w:r w:rsidRPr="00FF386C">
        <w:rPr>
          <w:rFonts w:ascii="Times New Roman" w:hAnsi="Times New Roman"/>
          <w:sz w:val="28"/>
          <w:szCs w:val="28"/>
        </w:rPr>
        <w:t>Результати дослідження фізичної підготовленості дітей 6-7 років до і після занять тенісом демонструють значне покращення таких показників, як вибухова сила, швидкість, швидкісно-силові якості та гнучкість, як у хлопчиків, так і в дівчаток.</w:t>
      </w:r>
    </w:p>
    <w:p w:rsidR="00EA1EAD" w:rsidRPr="00FF386C" w:rsidRDefault="00EE7B2D" w:rsidP="00EA1EAD">
      <w:pPr>
        <w:autoSpaceDE w:val="0"/>
        <w:autoSpaceDN w:val="0"/>
        <w:adjustRightInd w:val="0"/>
        <w:spacing w:after="0" w:line="360" w:lineRule="auto"/>
        <w:ind w:firstLine="709"/>
        <w:jc w:val="both"/>
        <w:rPr>
          <w:rFonts w:ascii="Times New Roman" w:hAnsi="Times New Roman"/>
          <w:sz w:val="28"/>
          <w:szCs w:val="28"/>
        </w:rPr>
      </w:pPr>
      <w:r w:rsidRPr="00FF386C">
        <w:rPr>
          <w:rFonts w:ascii="Times New Roman" w:hAnsi="Times New Roman"/>
          <w:sz w:val="28"/>
          <w:szCs w:val="28"/>
        </w:rPr>
        <w:t>Отримані результати дозволяють зробити висновок про ефективність програми міні-тенісу для всебічного фізичного розвитку дітей 6-7 років. Заняття тенісом сприяють не лише розвитку спеціалізованих рухових навичок, але й загальному зміцненню організму, підвищенню сили, витривалості та гнучкості.</w:t>
      </w:r>
    </w:p>
    <w:p w:rsidR="005D60E7" w:rsidRPr="00FF386C" w:rsidRDefault="005D60E7" w:rsidP="00EA1EAD">
      <w:pPr>
        <w:autoSpaceDE w:val="0"/>
        <w:autoSpaceDN w:val="0"/>
        <w:adjustRightInd w:val="0"/>
        <w:spacing w:after="0" w:line="360" w:lineRule="auto"/>
        <w:ind w:firstLine="709"/>
        <w:jc w:val="both"/>
        <w:rPr>
          <w:rFonts w:ascii="Times New Roman" w:hAnsi="Times New Roman"/>
          <w:sz w:val="28"/>
          <w:szCs w:val="28"/>
        </w:rPr>
      </w:pPr>
      <w:r w:rsidRPr="00FF386C">
        <w:rPr>
          <w:rFonts w:ascii="Times New Roman" w:hAnsi="Times New Roman"/>
          <w:sz w:val="28"/>
          <w:szCs w:val="28"/>
        </w:rPr>
        <w:t>Заняття міні-тенісом за програмою помаранчевого рівня є ефективним засобом для розвитку спритності у дітей молодшого шкільного віку. Регулярні тренування сприяють покращенню швидкості, координації рухів та загальної фізичної підготовленості.</w:t>
      </w:r>
    </w:p>
    <w:p w:rsidR="006C40DC" w:rsidRPr="00FF386C" w:rsidRDefault="006C40DC" w:rsidP="006C40DC">
      <w:pPr>
        <w:autoSpaceDE w:val="0"/>
        <w:autoSpaceDN w:val="0"/>
        <w:adjustRightInd w:val="0"/>
        <w:spacing w:after="0" w:line="360" w:lineRule="auto"/>
        <w:ind w:firstLine="709"/>
        <w:jc w:val="both"/>
        <w:rPr>
          <w:rFonts w:ascii="Times New Roman" w:hAnsi="Times New Roman"/>
          <w:b/>
          <w:color w:val="000000"/>
          <w:sz w:val="28"/>
          <w:szCs w:val="28"/>
        </w:rPr>
      </w:pPr>
      <w:r w:rsidRPr="00FF386C">
        <w:rPr>
          <w:rFonts w:ascii="Times New Roman" w:hAnsi="Times New Roman"/>
          <w:sz w:val="28"/>
          <w:szCs w:val="28"/>
        </w:rPr>
        <w:t xml:space="preserve">Аналіз точності уваги (Т1) за формулою </w:t>
      </w:r>
      <w:proofErr w:type="spellStart"/>
      <w:r w:rsidRPr="00FF386C">
        <w:rPr>
          <w:rFonts w:ascii="Times New Roman" w:hAnsi="Times New Roman"/>
          <w:sz w:val="28"/>
          <w:szCs w:val="28"/>
        </w:rPr>
        <w:t>Уіппла</w:t>
      </w:r>
      <w:proofErr w:type="spellEnd"/>
      <w:r w:rsidRPr="00FF386C">
        <w:rPr>
          <w:rFonts w:ascii="Times New Roman" w:hAnsi="Times New Roman"/>
          <w:sz w:val="28"/>
          <w:szCs w:val="28"/>
        </w:rPr>
        <w:t xml:space="preserve"> у дівчаток 6-7 років продемонстрував позитивну динаміку після проходження програми міні-тенісу. Однак, початковий рівень уваги у дівчаток був нижчим порівняно з хлопчиками, склавши в середньому 58%, тоді як у хлопчиків цей показник досяг 93%. Це свідчить про те, що програма міні-тенісу була ефективною для покращення точності уваги у дівчаток, але існує необхідність в додаткових дослідженнях для з’ясування причин початкової різниці між статями.</w:t>
      </w:r>
    </w:p>
    <w:p w:rsidR="000B322F" w:rsidRPr="00FF386C" w:rsidRDefault="006C40DC" w:rsidP="006C40DC">
      <w:pPr>
        <w:spacing w:after="0" w:line="360" w:lineRule="auto"/>
        <w:jc w:val="both"/>
        <w:rPr>
          <w:rFonts w:ascii="Times New Roman" w:hAnsi="Times New Roman"/>
          <w:b/>
          <w:caps/>
          <w:sz w:val="28"/>
          <w:szCs w:val="28"/>
        </w:rPr>
      </w:pPr>
      <w:r w:rsidRPr="00FF386C">
        <w:rPr>
          <w:rFonts w:ascii="Times New Roman" w:hAnsi="Times New Roman"/>
          <w:sz w:val="28"/>
          <w:szCs w:val="28"/>
        </w:rPr>
        <w:lastRenderedPageBreak/>
        <w:t>Аналіз даних показав, що програма міні-тенісу на помаранчевому рівні мала позитивний вплив на концентрацію уваги у дітей, про що свідчить збільшення середнього показника з 52</w:t>
      </w:r>
      <w:r w:rsidR="00EE7B2D" w:rsidRPr="00FF386C">
        <w:rPr>
          <w:rFonts w:ascii="Times New Roman" w:hAnsi="Times New Roman"/>
          <w:sz w:val="28"/>
          <w:szCs w:val="28"/>
        </w:rPr>
        <w:t xml:space="preserve"> </w:t>
      </w:r>
      <w:r w:rsidRPr="00FF386C">
        <w:rPr>
          <w:rFonts w:ascii="Times New Roman" w:hAnsi="Times New Roman"/>
          <w:sz w:val="28"/>
          <w:szCs w:val="28"/>
        </w:rPr>
        <w:t>% до 60</w:t>
      </w:r>
      <w:r w:rsidR="00EE7B2D" w:rsidRPr="00FF386C">
        <w:rPr>
          <w:rFonts w:ascii="Times New Roman" w:hAnsi="Times New Roman"/>
          <w:sz w:val="28"/>
          <w:szCs w:val="28"/>
        </w:rPr>
        <w:t xml:space="preserve"> </w:t>
      </w:r>
      <w:r w:rsidRPr="00FF386C">
        <w:rPr>
          <w:rFonts w:ascii="Times New Roman" w:hAnsi="Times New Roman"/>
          <w:sz w:val="28"/>
          <w:szCs w:val="28"/>
        </w:rPr>
        <w:t>% у хлопчиків. Однак, для більш детального розуміння механізмів цього впливу та визначення оптимальних умов для розвитку концентрації уваги необхідні подальші дослідження з більшою вибіркою та різними віковими групами.</w:t>
      </w:r>
    </w:p>
    <w:p w:rsidR="000B322F" w:rsidRPr="00FF386C" w:rsidRDefault="000B322F" w:rsidP="00B6578B">
      <w:pPr>
        <w:spacing w:after="0" w:line="360" w:lineRule="auto"/>
        <w:jc w:val="center"/>
        <w:rPr>
          <w:rFonts w:ascii="Times New Roman" w:hAnsi="Times New Roman"/>
          <w:b/>
          <w:caps/>
          <w:sz w:val="28"/>
          <w:szCs w:val="28"/>
        </w:rPr>
      </w:pPr>
    </w:p>
    <w:p w:rsidR="000B322F" w:rsidRPr="00FF386C" w:rsidRDefault="000B322F" w:rsidP="00B6578B">
      <w:pPr>
        <w:spacing w:after="0" w:line="360" w:lineRule="auto"/>
        <w:jc w:val="center"/>
        <w:rPr>
          <w:rFonts w:ascii="Times New Roman" w:hAnsi="Times New Roman"/>
          <w:b/>
          <w:caps/>
          <w:sz w:val="28"/>
          <w:szCs w:val="28"/>
        </w:rPr>
      </w:pPr>
    </w:p>
    <w:p w:rsidR="000B322F" w:rsidRPr="00FF386C" w:rsidRDefault="000B322F" w:rsidP="00B6578B">
      <w:pPr>
        <w:spacing w:after="0" w:line="360" w:lineRule="auto"/>
        <w:jc w:val="center"/>
        <w:rPr>
          <w:rFonts w:ascii="Times New Roman" w:hAnsi="Times New Roman"/>
          <w:b/>
          <w:caps/>
          <w:sz w:val="28"/>
          <w:szCs w:val="28"/>
        </w:rPr>
      </w:pPr>
    </w:p>
    <w:p w:rsidR="000B322F" w:rsidRPr="00FF386C" w:rsidRDefault="000B322F" w:rsidP="00B6578B">
      <w:pPr>
        <w:spacing w:after="0" w:line="360" w:lineRule="auto"/>
        <w:jc w:val="center"/>
        <w:rPr>
          <w:rFonts w:ascii="Times New Roman" w:hAnsi="Times New Roman"/>
          <w:b/>
          <w:caps/>
          <w:sz w:val="28"/>
          <w:szCs w:val="28"/>
        </w:rPr>
      </w:pPr>
    </w:p>
    <w:p w:rsidR="000B322F" w:rsidRPr="00FF386C" w:rsidRDefault="000B322F" w:rsidP="00B6578B">
      <w:pPr>
        <w:spacing w:after="0" w:line="360" w:lineRule="auto"/>
        <w:jc w:val="center"/>
        <w:rPr>
          <w:rFonts w:ascii="Times New Roman" w:hAnsi="Times New Roman"/>
          <w:b/>
          <w:caps/>
          <w:sz w:val="28"/>
          <w:szCs w:val="28"/>
        </w:rPr>
      </w:pPr>
    </w:p>
    <w:p w:rsidR="000B322F" w:rsidRPr="00FF386C" w:rsidRDefault="000B322F" w:rsidP="00B6578B">
      <w:pPr>
        <w:spacing w:after="0" w:line="360" w:lineRule="auto"/>
        <w:jc w:val="center"/>
        <w:rPr>
          <w:rFonts w:ascii="Times New Roman" w:hAnsi="Times New Roman"/>
          <w:b/>
          <w:caps/>
          <w:sz w:val="28"/>
          <w:szCs w:val="28"/>
        </w:rPr>
      </w:pPr>
    </w:p>
    <w:p w:rsidR="000B322F" w:rsidRPr="00FF386C" w:rsidRDefault="000B322F" w:rsidP="00B6578B">
      <w:pPr>
        <w:spacing w:after="0" w:line="360" w:lineRule="auto"/>
        <w:jc w:val="center"/>
        <w:rPr>
          <w:rFonts w:ascii="Times New Roman" w:hAnsi="Times New Roman"/>
          <w:b/>
          <w:caps/>
          <w:sz w:val="28"/>
          <w:szCs w:val="28"/>
        </w:rPr>
      </w:pPr>
    </w:p>
    <w:p w:rsidR="00FD71F2" w:rsidRPr="00FF386C" w:rsidRDefault="00FD71F2" w:rsidP="00B6578B">
      <w:pPr>
        <w:spacing w:after="0" w:line="360" w:lineRule="auto"/>
        <w:jc w:val="center"/>
        <w:rPr>
          <w:rFonts w:ascii="Times New Roman" w:hAnsi="Times New Roman"/>
          <w:b/>
          <w:caps/>
          <w:sz w:val="28"/>
          <w:szCs w:val="28"/>
        </w:rPr>
      </w:pPr>
    </w:p>
    <w:p w:rsidR="00E776DB" w:rsidRPr="00FF386C" w:rsidRDefault="00E776DB" w:rsidP="00B6578B">
      <w:pPr>
        <w:spacing w:after="0" w:line="360" w:lineRule="auto"/>
        <w:rPr>
          <w:rFonts w:ascii="Times New Roman" w:hAnsi="Times New Roman"/>
          <w:b/>
          <w:caps/>
          <w:sz w:val="28"/>
          <w:szCs w:val="28"/>
        </w:rPr>
      </w:pPr>
      <w:r w:rsidRPr="00FF386C">
        <w:rPr>
          <w:rFonts w:ascii="Times New Roman" w:hAnsi="Times New Roman"/>
          <w:b/>
          <w:caps/>
          <w:sz w:val="28"/>
          <w:szCs w:val="28"/>
        </w:rPr>
        <w:br w:type="page"/>
      </w:r>
    </w:p>
    <w:p w:rsidR="000B322F" w:rsidRPr="00FF386C" w:rsidRDefault="00A747BE" w:rsidP="00B6578B">
      <w:pPr>
        <w:spacing w:after="0" w:line="360" w:lineRule="auto"/>
        <w:jc w:val="center"/>
        <w:rPr>
          <w:rFonts w:ascii="Times New Roman" w:hAnsi="Times New Roman"/>
          <w:b/>
          <w:caps/>
          <w:sz w:val="28"/>
          <w:szCs w:val="28"/>
        </w:rPr>
      </w:pPr>
      <w:r w:rsidRPr="00FF386C">
        <w:rPr>
          <w:rFonts w:ascii="Times New Roman" w:hAnsi="Times New Roman"/>
          <w:b/>
          <w:caps/>
          <w:sz w:val="28"/>
          <w:szCs w:val="28"/>
        </w:rPr>
        <w:lastRenderedPageBreak/>
        <w:t>ВИСНОВ</w:t>
      </w:r>
      <w:r w:rsidR="000B322F" w:rsidRPr="00FF386C">
        <w:rPr>
          <w:rFonts w:ascii="Times New Roman" w:hAnsi="Times New Roman"/>
          <w:b/>
          <w:caps/>
          <w:sz w:val="28"/>
          <w:szCs w:val="28"/>
        </w:rPr>
        <w:t>К</w:t>
      </w:r>
      <w:r w:rsidRPr="00FF386C">
        <w:rPr>
          <w:rFonts w:ascii="Times New Roman" w:hAnsi="Times New Roman"/>
          <w:b/>
          <w:caps/>
          <w:sz w:val="28"/>
          <w:szCs w:val="28"/>
        </w:rPr>
        <w:t>И</w:t>
      </w:r>
    </w:p>
    <w:p w:rsidR="00E776DB" w:rsidRPr="00FF386C" w:rsidRDefault="00E776DB" w:rsidP="00B6578B">
      <w:pPr>
        <w:spacing w:after="0" w:line="360" w:lineRule="auto"/>
        <w:jc w:val="center"/>
        <w:rPr>
          <w:rFonts w:ascii="Times New Roman" w:hAnsi="Times New Roman"/>
          <w:b/>
          <w:caps/>
          <w:sz w:val="28"/>
          <w:szCs w:val="28"/>
        </w:rPr>
      </w:pPr>
    </w:p>
    <w:p w:rsidR="00E776DB" w:rsidRPr="00FF386C" w:rsidRDefault="00E776DB" w:rsidP="00B6578B">
      <w:pPr>
        <w:spacing w:after="0" w:line="360" w:lineRule="auto"/>
        <w:jc w:val="center"/>
        <w:rPr>
          <w:rFonts w:ascii="Times New Roman" w:hAnsi="Times New Roman"/>
          <w:b/>
          <w:caps/>
          <w:sz w:val="28"/>
          <w:szCs w:val="28"/>
        </w:rPr>
      </w:pPr>
    </w:p>
    <w:p w:rsidR="00E776DB" w:rsidRPr="00FF386C" w:rsidRDefault="00E776DB" w:rsidP="00B6578B">
      <w:pPr>
        <w:spacing w:after="0" w:line="360" w:lineRule="auto"/>
        <w:jc w:val="center"/>
        <w:rPr>
          <w:rFonts w:ascii="Times New Roman" w:hAnsi="Times New Roman"/>
          <w:b/>
          <w:caps/>
          <w:sz w:val="28"/>
          <w:szCs w:val="28"/>
        </w:rPr>
      </w:pPr>
    </w:p>
    <w:p w:rsidR="005D60E7" w:rsidRPr="00FF386C" w:rsidRDefault="003C7889" w:rsidP="00642E92">
      <w:pPr>
        <w:pStyle w:val="a3"/>
        <w:numPr>
          <w:ilvl w:val="0"/>
          <w:numId w:val="29"/>
        </w:numPr>
        <w:tabs>
          <w:tab w:val="clear" w:pos="2013"/>
          <w:tab w:val="num" w:pos="0"/>
        </w:tabs>
        <w:autoSpaceDE w:val="0"/>
        <w:autoSpaceDN w:val="0"/>
        <w:adjustRightInd w:val="0"/>
        <w:spacing w:after="0" w:line="360" w:lineRule="auto"/>
        <w:ind w:left="0" w:firstLine="709"/>
        <w:jc w:val="both"/>
        <w:rPr>
          <w:rFonts w:ascii="Times New Roman" w:hAnsi="Times New Roman"/>
          <w:sz w:val="28"/>
          <w:szCs w:val="28"/>
          <w:lang w:val="uk-UA"/>
        </w:rPr>
      </w:pPr>
      <w:r w:rsidRPr="00FF386C">
        <w:rPr>
          <w:rFonts w:ascii="Times New Roman" w:hAnsi="Times New Roman"/>
          <w:sz w:val="28"/>
          <w:szCs w:val="28"/>
          <w:lang w:val="uk-UA"/>
        </w:rPr>
        <w:t>Аналіз фахової літератури визначає важливість впровадження вдосконален</w:t>
      </w:r>
      <w:r w:rsidR="00642E92" w:rsidRPr="00FF386C">
        <w:rPr>
          <w:rFonts w:ascii="Times New Roman" w:hAnsi="Times New Roman"/>
          <w:sz w:val="28"/>
          <w:szCs w:val="28"/>
          <w:lang w:val="uk-UA"/>
        </w:rPr>
        <w:t>ня</w:t>
      </w:r>
      <w:r w:rsidRPr="00FF386C">
        <w:rPr>
          <w:rFonts w:ascii="Times New Roman" w:hAnsi="Times New Roman"/>
          <w:sz w:val="28"/>
          <w:szCs w:val="28"/>
          <w:lang w:val="uk-UA"/>
        </w:rPr>
        <w:t xml:space="preserve"> </w:t>
      </w:r>
      <w:r w:rsidR="00642E92" w:rsidRPr="00FF386C">
        <w:rPr>
          <w:rFonts w:ascii="Times New Roman" w:hAnsi="Times New Roman"/>
          <w:sz w:val="28"/>
          <w:szCs w:val="28"/>
          <w:lang w:val="uk-UA"/>
        </w:rPr>
        <w:t>та м</w:t>
      </w:r>
      <w:r w:rsidR="00C406B6" w:rsidRPr="00FF386C">
        <w:rPr>
          <w:rFonts w:ascii="Times New Roman" w:hAnsi="Times New Roman"/>
          <w:sz w:val="28"/>
          <w:szCs w:val="28"/>
          <w:lang w:val="uk-UA"/>
        </w:rPr>
        <w:t>одерні</w:t>
      </w:r>
      <w:r w:rsidR="00642E92" w:rsidRPr="00FF386C">
        <w:rPr>
          <w:rFonts w:ascii="Times New Roman" w:hAnsi="Times New Roman"/>
          <w:sz w:val="28"/>
          <w:szCs w:val="28"/>
          <w:lang w:val="uk-UA"/>
        </w:rPr>
        <w:t>зація програм фізичної культури, о</w:t>
      </w:r>
      <w:r w:rsidR="00C406B6" w:rsidRPr="00FF386C">
        <w:rPr>
          <w:rFonts w:ascii="Times New Roman" w:hAnsi="Times New Roman"/>
          <w:sz w:val="28"/>
          <w:szCs w:val="28"/>
          <w:lang w:val="uk-UA"/>
        </w:rPr>
        <w:t>новлення навчальних планів та впровадження нових методів навчання сприяють підвищенню ефективності занять фіз</w:t>
      </w:r>
      <w:r w:rsidR="00642E92" w:rsidRPr="00FF386C">
        <w:rPr>
          <w:rFonts w:ascii="Times New Roman" w:hAnsi="Times New Roman"/>
          <w:sz w:val="28"/>
          <w:szCs w:val="28"/>
          <w:lang w:val="uk-UA"/>
        </w:rPr>
        <w:t xml:space="preserve">ичною </w:t>
      </w:r>
      <w:r w:rsidR="00C406B6" w:rsidRPr="00FF386C">
        <w:rPr>
          <w:rFonts w:ascii="Times New Roman" w:hAnsi="Times New Roman"/>
          <w:sz w:val="28"/>
          <w:szCs w:val="28"/>
          <w:lang w:val="uk-UA"/>
        </w:rPr>
        <w:t>культурою.</w:t>
      </w:r>
      <w:r w:rsidR="00642E92" w:rsidRPr="00FF386C">
        <w:rPr>
          <w:rFonts w:ascii="Times New Roman" w:hAnsi="Times New Roman"/>
          <w:sz w:val="28"/>
          <w:szCs w:val="28"/>
          <w:lang w:val="uk-UA"/>
        </w:rPr>
        <w:t xml:space="preserve"> </w:t>
      </w:r>
      <w:r w:rsidR="00C406B6" w:rsidRPr="00FF386C">
        <w:rPr>
          <w:rFonts w:ascii="Times New Roman" w:hAnsi="Times New Roman"/>
          <w:sz w:val="28"/>
          <w:szCs w:val="28"/>
          <w:lang w:val="uk-UA"/>
        </w:rPr>
        <w:t>Створення здорового середовища є ключовим фактором у просуванні здорового способу життя серед молоді. Це передбачає не лише фізичну активність, але й збалансоване харчування, достатній сон та розумне планування навчального навантаження.</w:t>
      </w:r>
    </w:p>
    <w:p w:rsidR="00144B97" w:rsidRPr="00FF386C" w:rsidRDefault="00144B97" w:rsidP="00144B97">
      <w:pPr>
        <w:pStyle w:val="a3"/>
        <w:numPr>
          <w:ilvl w:val="0"/>
          <w:numId w:val="29"/>
        </w:numPr>
        <w:autoSpaceDE w:val="0"/>
        <w:autoSpaceDN w:val="0"/>
        <w:adjustRightInd w:val="0"/>
        <w:spacing w:after="0" w:line="360" w:lineRule="auto"/>
        <w:ind w:left="0" w:firstLine="709"/>
        <w:jc w:val="both"/>
        <w:rPr>
          <w:rFonts w:ascii="Times New Roman" w:hAnsi="Times New Roman"/>
          <w:sz w:val="28"/>
          <w:szCs w:val="28"/>
          <w:lang w:val="uk-UA"/>
        </w:rPr>
      </w:pPr>
      <w:r w:rsidRPr="00FF386C">
        <w:rPr>
          <w:rFonts w:ascii="Times New Roman" w:hAnsi="Times New Roman"/>
          <w:sz w:val="28"/>
          <w:szCs w:val="28"/>
          <w:lang w:val="uk-UA"/>
        </w:rPr>
        <w:t xml:space="preserve">Дослідження точності уваги (Т1) за формулою </w:t>
      </w:r>
      <w:proofErr w:type="spellStart"/>
      <w:r w:rsidRPr="00FF386C">
        <w:rPr>
          <w:rFonts w:ascii="Times New Roman" w:hAnsi="Times New Roman"/>
          <w:sz w:val="28"/>
          <w:szCs w:val="28"/>
          <w:lang w:val="uk-UA"/>
        </w:rPr>
        <w:t>Уіппла</w:t>
      </w:r>
      <w:proofErr w:type="spellEnd"/>
      <w:r w:rsidRPr="00FF386C">
        <w:rPr>
          <w:rFonts w:ascii="Times New Roman" w:hAnsi="Times New Roman"/>
          <w:sz w:val="28"/>
          <w:szCs w:val="28"/>
          <w:lang w:val="uk-UA"/>
        </w:rPr>
        <w:t xml:space="preserve"> у дівчаток 6-7 років виявило позитивний ефект від програми міні-тенісу. Однак, існує значна різниця між початковими показниками дівчаток (58%) та хлопчиків (93%). Це вказує на необхідність подальших досліджень для виявлення причин таких відмінностей та розробки індивідуальних підходів до розвитку уваги у дітей різної статі. За результатами дослідження, проведеного за програмою міні-тенісу на помаранчевому рівні, було виявлено позитивну динаміку розвитку концентрації уваги як у хлопчиків, так і в дівчаток. Незважаючи на те, що кінцевий показник концентрації уваги залишився на середньому рівні (збільшившись з 52% до 60% у хлопчиків), спостерігається тенденція до покращення всередині кожної групи. Це свідчить про ефективність програми міні-тенісу в стимулюванні розвитку концентрації уваги у дітей даного віку.</w:t>
      </w:r>
    </w:p>
    <w:p w:rsidR="005D60E7" w:rsidRPr="00FF386C" w:rsidRDefault="00EA1EAD" w:rsidP="00642E92">
      <w:pPr>
        <w:pStyle w:val="a3"/>
        <w:numPr>
          <w:ilvl w:val="0"/>
          <w:numId w:val="29"/>
        </w:numPr>
        <w:tabs>
          <w:tab w:val="clear" w:pos="2013"/>
          <w:tab w:val="num" w:pos="0"/>
        </w:tabs>
        <w:autoSpaceDE w:val="0"/>
        <w:autoSpaceDN w:val="0"/>
        <w:adjustRightInd w:val="0"/>
        <w:spacing w:before="100" w:beforeAutospacing="1" w:after="0" w:afterAutospacing="1" w:line="360" w:lineRule="auto"/>
        <w:ind w:left="0" w:firstLine="709"/>
        <w:jc w:val="both"/>
        <w:rPr>
          <w:rFonts w:ascii="Times New Roman" w:hAnsi="Times New Roman"/>
          <w:sz w:val="28"/>
          <w:szCs w:val="28"/>
          <w:lang w:val="uk-UA"/>
        </w:rPr>
      </w:pPr>
      <w:r w:rsidRPr="00FF386C">
        <w:rPr>
          <w:rFonts w:ascii="Times New Roman" w:hAnsi="Times New Roman"/>
          <w:color w:val="000000"/>
          <w:sz w:val="28"/>
          <w:szCs w:val="28"/>
          <w:shd w:val="clear" w:color="auto" w:fill="FFFFFF"/>
          <w:lang w:val="uk-UA"/>
        </w:rPr>
        <w:t xml:space="preserve">Аналіз результатів тестування фізичної підготовленості дітей 6-7 років до і після занять міні-тенісом показав позитивну динаміку розвитку силових та гнучких якостей. </w:t>
      </w:r>
      <w:r w:rsidR="005D60E7" w:rsidRPr="00FF386C">
        <w:rPr>
          <w:rFonts w:ascii="Times New Roman" w:hAnsi="Times New Roman"/>
          <w:color w:val="000000"/>
          <w:sz w:val="28"/>
          <w:szCs w:val="28"/>
          <w:shd w:val="clear" w:color="auto" w:fill="FFFFFF"/>
          <w:lang w:val="uk-UA"/>
        </w:rPr>
        <w:t>За тестом з</w:t>
      </w:r>
      <w:r w:rsidRPr="00FF386C">
        <w:rPr>
          <w:rFonts w:ascii="Times New Roman" w:hAnsi="Times New Roman"/>
          <w:color w:val="000000"/>
          <w:sz w:val="28"/>
          <w:szCs w:val="28"/>
          <w:shd w:val="clear" w:color="auto" w:fill="FFFFFF"/>
          <w:lang w:val="uk-UA"/>
        </w:rPr>
        <w:t xml:space="preserve">гинання і розгинання рук в упорі лежачи: </w:t>
      </w:r>
      <w:r w:rsidR="005D60E7" w:rsidRPr="00FF386C">
        <w:rPr>
          <w:rFonts w:ascii="Times New Roman" w:hAnsi="Times New Roman"/>
          <w:color w:val="000000"/>
          <w:sz w:val="28"/>
          <w:szCs w:val="28"/>
          <w:shd w:val="clear" w:color="auto" w:fill="FFFFFF"/>
          <w:lang w:val="uk-UA"/>
        </w:rPr>
        <w:t>д</w:t>
      </w:r>
      <w:r w:rsidRPr="00FF386C">
        <w:rPr>
          <w:rFonts w:ascii="Times New Roman" w:hAnsi="Times New Roman"/>
          <w:color w:val="000000"/>
          <w:sz w:val="28"/>
          <w:szCs w:val="28"/>
          <w:shd w:val="clear" w:color="auto" w:fill="FFFFFF"/>
          <w:lang w:val="uk-UA"/>
        </w:rPr>
        <w:t>івчата покращили свої результати з 9,01 ± 2,75 до 9,66 ± 2,82 повторень, а хлопчики – з 10,81 ± 1,82 до 12,71 ± 1,88 повторень. Ці дані свідчать про зростання сили верхньої частини тулуба у обох статей.</w:t>
      </w:r>
      <w:r w:rsidR="005D60E7" w:rsidRPr="00FF386C">
        <w:rPr>
          <w:rFonts w:ascii="Times New Roman" w:hAnsi="Times New Roman"/>
          <w:color w:val="000000"/>
          <w:sz w:val="28"/>
          <w:szCs w:val="28"/>
          <w:shd w:val="clear" w:color="auto" w:fill="FFFFFF"/>
          <w:lang w:val="uk-UA"/>
        </w:rPr>
        <w:t xml:space="preserve"> </w:t>
      </w:r>
      <w:r w:rsidRPr="00FF386C">
        <w:rPr>
          <w:rFonts w:ascii="Times New Roman" w:hAnsi="Times New Roman"/>
          <w:color w:val="000000"/>
          <w:sz w:val="28"/>
          <w:szCs w:val="28"/>
          <w:shd w:val="clear" w:color="auto" w:fill="FFFFFF"/>
          <w:lang w:val="uk-UA"/>
        </w:rPr>
        <w:lastRenderedPageBreak/>
        <w:t>Статистично значуще підвищення кількості піднімань за 30 секунд свідчить про розвиток м’язів преса у дітей.</w:t>
      </w:r>
      <w:r w:rsidR="005D60E7" w:rsidRPr="00FF386C">
        <w:rPr>
          <w:rFonts w:ascii="Times New Roman" w:hAnsi="Times New Roman"/>
          <w:color w:val="000000"/>
          <w:sz w:val="28"/>
          <w:szCs w:val="28"/>
          <w:shd w:val="clear" w:color="auto" w:fill="FFFFFF"/>
          <w:lang w:val="uk-UA"/>
        </w:rPr>
        <w:t xml:space="preserve"> За тестом нахил вперед з положення сидячи х</w:t>
      </w:r>
      <w:r w:rsidRPr="00FF386C">
        <w:rPr>
          <w:rFonts w:ascii="Times New Roman" w:hAnsi="Times New Roman"/>
          <w:color w:val="000000"/>
          <w:sz w:val="28"/>
          <w:szCs w:val="28"/>
          <w:shd w:val="clear" w:color="auto" w:fill="FFFFFF"/>
          <w:lang w:val="uk-UA"/>
        </w:rPr>
        <w:t>лопчики продемонстрували покращення гнучкості на 37,72</w:t>
      </w:r>
      <w:r w:rsidR="005D60E7" w:rsidRPr="00FF386C">
        <w:rPr>
          <w:rFonts w:ascii="Times New Roman" w:hAnsi="Times New Roman"/>
          <w:color w:val="000000"/>
          <w:sz w:val="28"/>
          <w:szCs w:val="28"/>
          <w:shd w:val="clear" w:color="auto" w:fill="FFFFFF"/>
          <w:lang w:val="uk-UA"/>
        </w:rPr>
        <w:t xml:space="preserve"> </w:t>
      </w:r>
      <w:r w:rsidRPr="00FF386C">
        <w:rPr>
          <w:rFonts w:ascii="Times New Roman" w:hAnsi="Times New Roman"/>
          <w:color w:val="000000"/>
          <w:sz w:val="28"/>
          <w:szCs w:val="28"/>
          <w:shd w:val="clear" w:color="auto" w:fill="FFFFFF"/>
          <w:lang w:val="uk-UA"/>
        </w:rPr>
        <w:t>%, що свідчить про позитивний вплив занять міні-тенісом на розвиток гнучкості м’язів задньої поверхні стегна</w:t>
      </w:r>
      <w:r w:rsidR="005D60E7" w:rsidRPr="00FF386C">
        <w:rPr>
          <w:rFonts w:ascii="Times New Roman" w:hAnsi="Times New Roman"/>
          <w:color w:val="000000"/>
          <w:sz w:val="28"/>
          <w:szCs w:val="28"/>
          <w:shd w:val="clear" w:color="auto" w:fill="FFFFFF"/>
          <w:lang w:val="uk-UA"/>
        </w:rPr>
        <w:t xml:space="preserve">. </w:t>
      </w:r>
    </w:p>
    <w:p w:rsidR="00144B97" w:rsidRPr="00FF386C" w:rsidRDefault="005D60E7" w:rsidP="00144B97">
      <w:pPr>
        <w:pStyle w:val="a3"/>
        <w:numPr>
          <w:ilvl w:val="0"/>
          <w:numId w:val="29"/>
        </w:numPr>
        <w:tabs>
          <w:tab w:val="clear" w:pos="2013"/>
          <w:tab w:val="num" w:pos="0"/>
        </w:tabs>
        <w:autoSpaceDE w:val="0"/>
        <w:autoSpaceDN w:val="0"/>
        <w:adjustRightInd w:val="0"/>
        <w:spacing w:after="0" w:line="360" w:lineRule="auto"/>
        <w:ind w:left="0" w:firstLine="709"/>
        <w:jc w:val="both"/>
        <w:rPr>
          <w:rFonts w:ascii="Times New Roman" w:hAnsi="Times New Roman"/>
          <w:sz w:val="28"/>
          <w:szCs w:val="28"/>
          <w:lang w:val="uk-UA"/>
        </w:rPr>
      </w:pPr>
      <w:r w:rsidRPr="00FF386C">
        <w:rPr>
          <w:rFonts w:ascii="Times New Roman" w:hAnsi="Times New Roman"/>
          <w:sz w:val="28"/>
          <w:szCs w:val="28"/>
          <w:lang w:val="uk-UA"/>
        </w:rPr>
        <w:t>Аналіз результатів човникового бігу 4 × 9 метрів у дітей 6-7 років до і після занять за програмою міні-тенісу на помаранчевому рівні  демонструє позитивну динаміку розвитку спритності. У хлопчиків середній час виконання човникового бігу скоротився на 5,2% (з 13,11 ± 0,87 с до 12,43 ± 0,81 с). У дівчаток також спостерігається позитивна</w:t>
      </w:r>
      <w:r w:rsidR="004A0A73" w:rsidRPr="00FF386C">
        <w:rPr>
          <w:rFonts w:ascii="Times New Roman" w:hAnsi="Times New Roman"/>
          <w:sz w:val="28"/>
          <w:szCs w:val="28"/>
          <w:lang w:val="uk-UA"/>
        </w:rPr>
        <w:t xml:space="preserve"> динаміка,</w:t>
      </w:r>
      <w:r w:rsidRPr="00FF386C">
        <w:rPr>
          <w:rFonts w:ascii="Times New Roman" w:hAnsi="Times New Roman"/>
          <w:sz w:val="28"/>
          <w:szCs w:val="28"/>
          <w:lang w:val="uk-UA"/>
        </w:rPr>
        <w:t xml:space="preserve"> середній час виконання вправи скоротився на 3</w:t>
      </w:r>
      <w:r w:rsidR="004A0A73" w:rsidRPr="00FF386C">
        <w:rPr>
          <w:rFonts w:ascii="Times New Roman" w:hAnsi="Times New Roman"/>
          <w:sz w:val="28"/>
          <w:szCs w:val="28"/>
          <w:lang w:val="uk-UA"/>
        </w:rPr>
        <w:t xml:space="preserve"> </w:t>
      </w:r>
      <w:r w:rsidRPr="00FF386C">
        <w:rPr>
          <w:rFonts w:ascii="Times New Roman" w:hAnsi="Times New Roman"/>
          <w:sz w:val="28"/>
          <w:szCs w:val="28"/>
          <w:lang w:val="uk-UA"/>
        </w:rPr>
        <w:t>% (з 13,81 ± 0,43 с до 13,42 ± 0,52 с). Це свідчить про значне покращення швидкості реакції та координації рухів. Аналіз результатів тесту Копилова демонструє значне покращення координації рухів рук у дітей 6-7 років після занять міні-тенісом на помаранчевому рівні. Середній час виконання тесту у хлопчиків скоротився з 15,63 ± 1,43 с до 12,67 ± 1,66 с, що свідчить про підвищення точності та синхронності рухів обох рук. У дівчаток також спо</w:t>
      </w:r>
      <w:r w:rsidR="00642E92" w:rsidRPr="00FF386C">
        <w:rPr>
          <w:rFonts w:ascii="Times New Roman" w:hAnsi="Times New Roman"/>
          <w:sz w:val="28"/>
          <w:szCs w:val="28"/>
          <w:lang w:val="uk-UA"/>
        </w:rPr>
        <w:t>стерігається позитивна динаміка, де</w:t>
      </w:r>
      <w:r w:rsidRPr="00FF386C">
        <w:rPr>
          <w:rFonts w:ascii="Times New Roman" w:hAnsi="Times New Roman"/>
          <w:sz w:val="28"/>
          <w:szCs w:val="28"/>
          <w:lang w:val="uk-UA"/>
        </w:rPr>
        <w:t xml:space="preserve"> середній час виконання тесту скоротився з 16,34 ± 2,35 с до 13,38 ± 2,24 с. Це вказує на покращення координації рухів і загальної рухової активності.</w:t>
      </w:r>
    </w:p>
    <w:p w:rsidR="00393912" w:rsidRPr="00FF386C" w:rsidRDefault="00393912" w:rsidP="00144B97">
      <w:pPr>
        <w:pStyle w:val="a3"/>
        <w:numPr>
          <w:ilvl w:val="0"/>
          <w:numId w:val="29"/>
        </w:numPr>
        <w:tabs>
          <w:tab w:val="clear" w:pos="2013"/>
          <w:tab w:val="num" w:pos="0"/>
        </w:tabs>
        <w:autoSpaceDE w:val="0"/>
        <w:autoSpaceDN w:val="0"/>
        <w:adjustRightInd w:val="0"/>
        <w:spacing w:after="0" w:line="360" w:lineRule="auto"/>
        <w:ind w:left="0" w:firstLine="709"/>
        <w:jc w:val="both"/>
        <w:rPr>
          <w:rFonts w:ascii="Times New Roman" w:hAnsi="Times New Roman"/>
          <w:sz w:val="28"/>
          <w:szCs w:val="28"/>
          <w:lang w:val="uk-UA"/>
        </w:rPr>
      </w:pPr>
      <w:r w:rsidRPr="00FF386C">
        <w:rPr>
          <w:rFonts w:ascii="Times New Roman" w:hAnsi="Times New Roman"/>
          <w:sz w:val="28"/>
          <w:szCs w:val="28"/>
          <w:lang w:val="uk-UA"/>
        </w:rPr>
        <w:t xml:space="preserve">Проведення занять за програмою міні-тенісу для помаранчевого рівня  мали позитивний вплив на розвиток координації рухів, </w:t>
      </w:r>
      <w:r w:rsidRPr="00FF386C">
        <w:rPr>
          <w:rFonts w:ascii="Times New Roman" w:hAnsi="Times New Roman"/>
          <w:bCs/>
          <w:sz w:val="28"/>
          <w:szCs w:val="28"/>
          <w:lang w:val="uk-UA"/>
        </w:rPr>
        <w:t xml:space="preserve">Значно зріс відсоток  хлопчиків, які показали відмінний </w:t>
      </w:r>
      <w:r w:rsidRPr="00FF386C">
        <w:rPr>
          <w:rFonts w:ascii="Times New Roman" w:hAnsi="Times New Roman"/>
          <w:sz w:val="28"/>
          <w:szCs w:val="28"/>
          <w:lang w:val="uk-UA"/>
        </w:rPr>
        <w:t xml:space="preserve">(до 26,7%) </w:t>
      </w:r>
      <w:r w:rsidRPr="00FF386C">
        <w:rPr>
          <w:rFonts w:ascii="Times New Roman" w:hAnsi="Times New Roman"/>
          <w:bCs/>
          <w:sz w:val="28"/>
          <w:szCs w:val="28"/>
          <w:lang w:val="uk-UA"/>
        </w:rPr>
        <w:t xml:space="preserve">та добрий </w:t>
      </w:r>
      <w:r w:rsidRPr="00FF386C">
        <w:rPr>
          <w:rFonts w:ascii="Times New Roman" w:hAnsi="Times New Roman"/>
          <w:sz w:val="28"/>
          <w:szCs w:val="28"/>
          <w:lang w:val="uk-UA"/>
        </w:rPr>
        <w:t xml:space="preserve">(з 53,3  до 66,7 %) </w:t>
      </w:r>
      <w:r w:rsidRPr="00FF386C">
        <w:rPr>
          <w:rFonts w:ascii="Times New Roman" w:hAnsi="Times New Roman"/>
          <w:bCs/>
          <w:sz w:val="28"/>
          <w:szCs w:val="28"/>
          <w:lang w:val="uk-UA"/>
        </w:rPr>
        <w:t xml:space="preserve">рівень виконання вправи </w:t>
      </w:r>
      <w:r w:rsidRPr="00FF386C">
        <w:rPr>
          <w:rFonts w:ascii="Times New Roman" w:hAnsi="Times New Roman"/>
          <w:sz w:val="28"/>
          <w:szCs w:val="28"/>
          <w:lang w:val="uk-UA"/>
        </w:rPr>
        <w:t>«підбивання м’яча ракеткою». Це свідчить про ефективність тренувального процесу, який був спрямований на розвиток необхідних навичок.</w:t>
      </w:r>
      <w:r w:rsidR="00144B97" w:rsidRPr="00FF386C">
        <w:rPr>
          <w:rFonts w:ascii="Times New Roman" w:hAnsi="Times New Roman"/>
          <w:sz w:val="28"/>
          <w:szCs w:val="28"/>
          <w:lang w:val="uk-UA"/>
        </w:rPr>
        <w:t xml:space="preserve">  Значне покращення техніки підбивання м'яча ракеткою, частка дівчаток, які виконують цю вправу на "відмінно" та "добре", суттєво зросла, а кількість тих, хто виконує її на "задовільно", істотно зменшилася. Це свідчить про ефективність тренувальних занять та прогрес у засвоєнні основних технічних елементів. Значно зросла частка дівчаток, які виконують </w:t>
      </w:r>
      <w:r w:rsidR="00144B97" w:rsidRPr="00FF386C">
        <w:rPr>
          <w:rFonts w:ascii="Times New Roman" w:hAnsi="Times New Roman"/>
          <w:sz w:val="28"/>
          <w:szCs w:val="28"/>
          <w:lang w:val="uk-UA"/>
        </w:rPr>
        <w:lastRenderedPageBreak/>
        <w:t>вправу "гра біля тренувальної стінки" на "відмінно", свідчить про покращення координації рухів, точності ударів та здатності контролювати траєкторію м'яча.</w:t>
      </w:r>
    </w:p>
    <w:p w:rsidR="00BD7D7A" w:rsidRPr="00FF386C" w:rsidRDefault="007A6950" w:rsidP="00144B97">
      <w:pPr>
        <w:spacing w:after="0" w:line="360" w:lineRule="auto"/>
        <w:ind w:firstLine="709"/>
        <w:jc w:val="both"/>
        <w:rPr>
          <w:rFonts w:ascii="Times New Roman" w:hAnsi="Times New Roman"/>
          <w:b/>
          <w:caps/>
          <w:sz w:val="28"/>
          <w:szCs w:val="28"/>
        </w:rPr>
      </w:pPr>
      <w:r w:rsidRPr="00FF386C">
        <w:rPr>
          <w:rFonts w:ascii="Times New Roman" w:hAnsi="Times New Roman"/>
          <w:caps/>
          <w:sz w:val="28"/>
          <w:szCs w:val="28"/>
        </w:rPr>
        <w:t>П</w:t>
      </w:r>
      <w:r w:rsidRPr="00FF386C">
        <w:rPr>
          <w:rFonts w:ascii="Times New Roman" w:hAnsi="Times New Roman"/>
          <w:sz w:val="28"/>
          <w:szCs w:val="28"/>
        </w:rPr>
        <w:t xml:space="preserve">ерспективи подальших досліджень будуть спрямовані на </w:t>
      </w:r>
      <w:r w:rsidR="005A5C8A" w:rsidRPr="00FF386C">
        <w:rPr>
          <w:rFonts w:ascii="Times New Roman" w:hAnsi="Times New Roman"/>
          <w:sz w:val="28"/>
          <w:szCs w:val="28"/>
        </w:rPr>
        <w:t xml:space="preserve">вивчення </w:t>
      </w:r>
      <w:r w:rsidR="00EA1EAD" w:rsidRPr="00FF386C">
        <w:rPr>
          <w:rFonts w:ascii="Times New Roman" w:hAnsi="Times New Roman"/>
          <w:sz w:val="28"/>
          <w:szCs w:val="28"/>
        </w:rPr>
        <w:t>впливу занять з міні-тенісу при переході з помаранчевого на зелений рівень навчання дітей молодшого шкільного віку на їх рівень фізичної та технічної підготовленості</w:t>
      </w:r>
      <w:r w:rsidR="005A5C8A" w:rsidRPr="00FF386C">
        <w:rPr>
          <w:rFonts w:ascii="Times New Roman" w:hAnsi="Times New Roman"/>
          <w:sz w:val="28"/>
          <w:szCs w:val="28"/>
        </w:rPr>
        <w:t>.</w:t>
      </w:r>
      <w:r w:rsidR="00BD7D7A" w:rsidRPr="00FF386C">
        <w:rPr>
          <w:rFonts w:ascii="Times New Roman" w:hAnsi="Times New Roman"/>
          <w:b/>
          <w:caps/>
          <w:sz w:val="28"/>
          <w:szCs w:val="28"/>
        </w:rPr>
        <w:br w:type="page"/>
      </w:r>
    </w:p>
    <w:p w:rsidR="008450E0" w:rsidRPr="00FF386C" w:rsidRDefault="008450E0" w:rsidP="00B6578B">
      <w:pPr>
        <w:spacing w:after="0" w:line="360" w:lineRule="auto"/>
        <w:jc w:val="center"/>
        <w:rPr>
          <w:rFonts w:ascii="Times New Roman" w:hAnsi="Times New Roman"/>
          <w:b/>
          <w:caps/>
          <w:sz w:val="28"/>
          <w:szCs w:val="28"/>
        </w:rPr>
      </w:pPr>
      <w:r w:rsidRPr="00FF386C">
        <w:rPr>
          <w:rFonts w:ascii="Times New Roman" w:hAnsi="Times New Roman"/>
          <w:b/>
          <w:caps/>
          <w:sz w:val="28"/>
          <w:szCs w:val="28"/>
        </w:rPr>
        <w:lastRenderedPageBreak/>
        <w:t>Список використаних джерел</w:t>
      </w:r>
    </w:p>
    <w:p w:rsidR="00B00EF5" w:rsidRPr="00FF386C" w:rsidRDefault="00B00EF5" w:rsidP="00B6578B">
      <w:pPr>
        <w:spacing w:after="0" w:line="360" w:lineRule="auto"/>
        <w:jc w:val="center"/>
        <w:rPr>
          <w:rFonts w:ascii="Times New Roman" w:hAnsi="Times New Roman"/>
          <w:b/>
          <w:caps/>
          <w:sz w:val="28"/>
          <w:szCs w:val="28"/>
        </w:rPr>
      </w:pPr>
    </w:p>
    <w:p w:rsidR="00B00EF5" w:rsidRPr="00FF386C" w:rsidRDefault="00B00EF5" w:rsidP="00B6578B">
      <w:pPr>
        <w:spacing w:after="0" w:line="360" w:lineRule="auto"/>
        <w:jc w:val="center"/>
        <w:rPr>
          <w:rFonts w:ascii="Times New Roman" w:hAnsi="Times New Roman"/>
          <w:b/>
          <w:caps/>
          <w:sz w:val="28"/>
          <w:szCs w:val="28"/>
        </w:rPr>
      </w:pPr>
    </w:p>
    <w:p w:rsidR="00B00EF5" w:rsidRPr="00FF386C" w:rsidRDefault="00B00EF5" w:rsidP="00B6578B">
      <w:pPr>
        <w:spacing w:after="0" w:line="360" w:lineRule="auto"/>
        <w:jc w:val="center"/>
        <w:rPr>
          <w:rFonts w:ascii="Times New Roman" w:hAnsi="Times New Roman"/>
          <w:b/>
          <w:sz w:val="28"/>
          <w:szCs w:val="28"/>
        </w:rPr>
      </w:pPr>
    </w:p>
    <w:p w:rsidR="00C72119" w:rsidRPr="00FF386C" w:rsidRDefault="00C72119" w:rsidP="0025130A">
      <w:pPr>
        <w:pStyle w:val="Default"/>
        <w:numPr>
          <w:ilvl w:val="0"/>
          <w:numId w:val="4"/>
        </w:numPr>
        <w:tabs>
          <w:tab w:val="left" w:pos="0"/>
          <w:tab w:val="left" w:pos="1276"/>
        </w:tabs>
        <w:spacing w:line="360" w:lineRule="auto"/>
        <w:ind w:left="0" w:firstLine="709"/>
        <w:jc w:val="both"/>
        <w:rPr>
          <w:color w:val="auto"/>
          <w:sz w:val="28"/>
          <w:szCs w:val="28"/>
          <w:shd w:val="clear" w:color="auto" w:fill="FFFFFF"/>
        </w:rPr>
      </w:pPr>
      <w:proofErr w:type="spellStart"/>
      <w:r w:rsidRPr="00FF386C">
        <w:rPr>
          <w:color w:val="auto"/>
          <w:sz w:val="28"/>
          <w:szCs w:val="28"/>
          <w:shd w:val="clear" w:color="auto" w:fill="FFFFFF"/>
        </w:rPr>
        <w:t>Антомонов</w:t>
      </w:r>
      <w:proofErr w:type="spellEnd"/>
      <w:r w:rsidRPr="00FF386C">
        <w:rPr>
          <w:color w:val="auto"/>
          <w:sz w:val="28"/>
          <w:szCs w:val="28"/>
          <w:shd w:val="clear" w:color="auto" w:fill="FFFFFF"/>
        </w:rPr>
        <w:t xml:space="preserve"> М. Ю. </w:t>
      </w:r>
      <w:proofErr w:type="spellStart"/>
      <w:r w:rsidRPr="00FF386C">
        <w:rPr>
          <w:color w:val="auto"/>
          <w:sz w:val="28"/>
          <w:szCs w:val="28"/>
          <w:shd w:val="clear" w:color="auto" w:fill="FFFFFF"/>
        </w:rPr>
        <w:t>Математична</w:t>
      </w:r>
      <w:proofErr w:type="spellEnd"/>
      <w:r w:rsidRPr="00FF386C">
        <w:rPr>
          <w:color w:val="auto"/>
          <w:sz w:val="28"/>
          <w:szCs w:val="28"/>
          <w:shd w:val="clear" w:color="auto" w:fill="FFFFFF"/>
        </w:rPr>
        <w:t xml:space="preserve"> </w:t>
      </w:r>
      <w:proofErr w:type="spellStart"/>
      <w:r w:rsidRPr="00FF386C">
        <w:rPr>
          <w:color w:val="auto"/>
          <w:sz w:val="28"/>
          <w:szCs w:val="28"/>
          <w:shd w:val="clear" w:color="auto" w:fill="FFFFFF"/>
        </w:rPr>
        <w:t>обробка</w:t>
      </w:r>
      <w:proofErr w:type="spellEnd"/>
      <w:r w:rsidRPr="00FF386C">
        <w:rPr>
          <w:color w:val="auto"/>
          <w:sz w:val="28"/>
          <w:szCs w:val="28"/>
          <w:shd w:val="clear" w:color="auto" w:fill="FFFFFF"/>
        </w:rPr>
        <w:t xml:space="preserve"> та </w:t>
      </w:r>
      <w:proofErr w:type="spellStart"/>
      <w:r w:rsidRPr="00FF386C">
        <w:rPr>
          <w:color w:val="auto"/>
          <w:sz w:val="28"/>
          <w:szCs w:val="28"/>
          <w:shd w:val="clear" w:color="auto" w:fill="FFFFFF"/>
        </w:rPr>
        <w:t>аналіз</w:t>
      </w:r>
      <w:proofErr w:type="spellEnd"/>
      <w:r w:rsidRPr="00FF386C">
        <w:rPr>
          <w:color w:val="auto"/>
          <w:sz w:val="28"/>
          <w:szCs w:val="28"/>
          <w:shd w:val="clear" w:color="auto" w:fill="FFFFFF"/>
        </w:rPr>
        <w:t xml:space="preserve"> </w:t>
      </w:r>
      <w:proofErr w:type="spellStart"/>
      <w:r w:rsidRPr="00FF386C">
        <w:rPr>
          <w:color w:val="auto"/>
          <w:sz w:val="28"/>
          <w:szCs w:val="28"/>
          <w:shd w:val="clear" w:color="auto" w:fill="FFFFFF"/>
        </w:rPr>
        <w:t>медико-біологічних</w:t>
      </w:r>
      <w:proofErr w:type="spellEnd"/>
      <w:r w:rsidRPr="00FF386C">
        <w:rPr>
          <w:color w:val="auto"/>
          <w:sz w:val="28"/>
          <w:szCs w:val="28"/>
          <w:shd w:val="clear" w:color="auto" w:fill="FFFFFF"/>
        </w:rPr>
        <w:t xml:space="preserve"> </w:t>
      </w:r>
      <w:proofErr w:type="spellStart"/>
      <w:r w:rsidRPr="00FF386C">
        <w:rPr>
          <w:color w:val="auto"/>
          <w:sz w:val="28"/>
          <w:szCs w:val="28"/>
          <w:shd w:val="clear" w:color="auto" w:fill="FFFFFF"/>
        </w:rPr>
        <w:t>даних</w:t>
      </w:r>
      <w:proofErr w:type="spellEnd"/>
      <w:r w:rsidRPr="00FF386C">
        <w:rPr>
          <w:color w:val="auto"/>
          <w:sz w:val="28"/>
          <w:szCs w:val="28"/>
          <w:shd w:val="clear" w:color="auto" w:fill="FFFFFF"/>
        </w:rPr>
        <w:t xml:space="preserve">. 2-ге вид. Київ: </w:t>
      </w:r>
      <w:proofErr w:type="spellStart"/>
      <w:r w:rsidRPr="00FF386C">
        <w:rPr>
          <w:color w:val="auto"/>
          <w:sz w:val="28"/>
          <w:szCs w:val="28"/>
          <w:shd w:val="clear" w:color="auto" w:fill="FFFFFF"/>
        </w:rPr>
        <w:t>Медінформ</w:t>
      </w:r>
      <w:proofErr w:type="spellEnd"/>
      <w:r w:rsidRPr="00FF386C">
        <w:rPr>
          <w:color w:val="auto"/>
          <w:sz w:val="28"/>
          <w:szCs w:val="28"/>
          <w:shd w:val="clear" w:color="auto" w:fill="FFFFFF"/>
        </w:rPr>
        <w:t xml:space="preserve">, 2017. 576 </w:t>
      </w:r>
      <w:proofErr w:type="gramStart"/>
      <w:r w:rsidRPr="00FF386C">
        <w:rPr>
          <w:color w:val="auto"/>
          <w:sz w:val="28"/>
          <w:szCs w:val="28"/>
          <w:shd w:val="clear" w:color="auto" w:fill="FFFFFF"/>
        </w:rPr>
        <w:t>с</w:t>
      </w:r>
      <w:proofErr w:type="gramEnd"/>
      <w:r w:rsidRPr="00FF386C">
        <w:rPr>
          <w:color w:val="auto"/>
          <w:sz w:val="28"/>
          <w:szCs w:val="28"/>
          <w:shd w:val="clear" w:color="auto" w:fill="FFFFFF"/>
        </w:rPr>
        <w:t>.</w:t>
      </w:r>
    </w:p>
    <w:p w:rsidR="00C72119" w:rsidRPr="00FF386C" w:rsidRDefault="00C72119" w:rsidP="0025130A">
      <w:pPr>
        <w:pStyle w:val="Default"/>
        <w:numPr>
          <w:ilvl w:val="0"/>
          <w:numId w:val="4"/>
        </w:numPr>
        <w:tabs>
          <w:tab w:val="left" w:pos="0"/>
          <w:tab w:val="left" w:pos="1276"/>
        </w:tabs>
        <w:spacing w:line="360" w:lineRule="auto"/>
        <w:ind w:left="0" w:firstLine="709"/>
        <w:jc w:val="both"/>
        <w:rPr>
          <w:rStyle w:val="A10"/>
          <w:rFonts w:ascii="Times New Roman" w:hAnsi="Times New Roman" w:cs="Times New Roman"/>
          <w:sz w:val="28"/>
          <w:szCs w:val="28"/>
        </w:rPr>
      </w:pPr>
      <w:proofErr w:type="spellStart"/>
      <w:r w:rsidRPr="00FF386C">
        <w:rPr>
          <w:rStyle w:val="A10"/>
          <w:rFonts w:ascii="Times New Roman" w:hAnsi="Times New Roman" w:cs="Times New Roman"/>
          <w:sz w:val="28"/>
          <w:szCs w:val="28"/>
        </w:rPr>
        <w:t>Антомонов</w:t>
      </w:r>
      <w:proofErr w:type="spellEnd"/>
      <w:r w:rsidRPr="00FF386C">
        <w:rPr>
          <w:rStyle w:val="A10"/>
          <w:rFonts w:ascii="Times New Roman" w:hAnsi="Times New Roman" w:cs="Times New Roman"/>
          <w:sz w:val="28"/>
          <w:szCs w:val="28"/>
        </w:rPr>
        <w:t xml:space="preserve"> М. Ю., </w:t>
      </w:r>
      <w:proofErr w:type="spellStart"/>
      <w:r w:rsidRPr="00FF386C">
        <w:rPr>
          <w:rStyle w:val="A10"/>
          <w:rFonts w:ascii="Times New Roman" w:hAnsi="Times New Roman" w:cs="Times New Roman"/>
          <w:sz w:val="28"/>
          <w:szCs w:val="28"/>
        </w:rPr>
        <w:t>Коробейніков</w:t>
      </w:r>
      <w:proofErr w:type="spellEnd"/>
      <w:r w:rsidRPr="00FF386C">
        <w:rPr>
          <w:rStyle w:val="A10"/>
          <w:rFonts w:ascii="Times New Roman" w:hAnsi="Times New Roman" w:cs="Times New Roman"/>
          <w:sz w:val="28"/>
          <w:szCs w:val="28"/>
        </w:rPr>
        <w:t xml:space="preserve"> Г. В., </w:t>
      </w:r>
      <w:proofErr w:type="spellStart"/>
      <w:r w:rsidRPr="00FF386C">
        <w:rPr>
          <w:rStyle w:val="A10"/>
          <w:rFonts w:ascii="Times New Roman" w:hAnsi="Times New Roman" w:cs="Times New Roman"/>
          <w:sz w:val="28"/>
          <w:szCs w:val="28"/>
        </w:rPr>
        <w:t>Хмельницька</w:t>
      </w:r>
      <w:proofErr w:type="spellEnd"/>
      <w:r w:rsidRPr="00FF386C">
        <w:rPr>
          <w:rStyle w:val="A10"/>
          <w:rFonts w:ascii="Times New Roman" w:hAnsi="Times New Roman" w:cs="Times New Roman"/>
          <w:sz w:val="28"/>
          <w:szCs w:val="28"/>
        </w:rPr>
        <w:t xml:space="preserve"> І. В., </w:t>
      </w:r>
      <w:proofErr w:type="spellStart"/>
      <w:r w:rsidRPr="00FF386C">
        <w:rPr>
          <w:rStyle w:val="A10"/>
          <w:rFonts w:ascii="Times New Roman" w:hAnsi="Times New Roman" w:cs="Times New Roman"/>
          <w:sz w:val="28"/>
          <w:szCs w:val="28"/>
        </w:rPr>
        <w:t>Харковлюк-Балакіна</w:t>
      </w:r>
      <w:proofErr w:type="spellEnd"/>
      <w:r w:rsidRPr="00FF386C">
        <w:rPr>
          <w:rStyle w:val="A10"/>
          <w:rFonts w:ascii="Times New Roman" w:hAnsi="Times New Roman" w:cs="Times New Roman"/>
          <w:sz w:val="28"/>
          <w:szCs w:val="28"/>
        </w:rPr>
        <w:t xml:space="preserve"> Н. В. </w:t>
      </w:r>
      <w:proofErr w:type="spellStart"/>
      <w:r w:rsidRPr="00FF386C">
        <w:rPr>
          <w:rStyle w:val="A10"/>
          <w:rFonts w:ascii="Times New Roman" w:hAnsi="Times New Roman" w:cs="Times New Roman"/>
          <w:sz w:val="28"/>
          <w:szCs w:val="28"/>
        </w:rPr>
        <w:t>Математичні</w:t>
      </w:r>
      <w:proofErr w:type="spellEnd"/>
      <w:r w:rsidRPr="00FF386C">
        <w:rPr>
          <w:rStyle w:val="A10"/>
          <w:rFonts w:ascii="Times New Roman" w:hAnsi="Times New Roman" w:cs="Times New Roman"/>
          <w:sz w:val="28"/>
          <w:szCs w:val="28"/>
        </w:rPr>
        <w:t xml:space="preserve"> </w:t>
      </w:r>
      <w:proofErr w:type="spellStart"/>
      <w:r w:rsidRPr="00FF386C">
        <w:rPr>
          <w:rStyle w:val="A10"/>
          <w:rFonts w:ascii="Times New Roman" w:hAnsi="Times New Roman" w:cs="Times New Roman"/>
          <w:sz w:val="28"/>
          <w:szCs w:val="28"/>
        </w:rPr>
        <w:t>методи</w:t>
      </w:r>
      <w:proofErr w:type="spellEnd"/>
      <w:r w:rsidRPr="00FF386C">
        <w:rPr>
          <w:rStyle w:val="A10"/>
          <w:rFonts w:ascii="Times New Roman" w:hAnsi="Times New Roman" w:cs="Times New Roman"/>
          <w:sz w:val="28"/>
          <w:szCs w:val="28"/>
        </w:rPr>
        <w:t xml:space="preserve"> </w:t>
      </w:r>
      <w:proofErr w:type="spellStart"/>
      <w:r w:rsidRPr="00FF386C">
        <w:rPr>
          <w:rStyle w:val="A10"/>
          <w:rFonts w:ascii="Times New Roman" w:hAnsi="Times New Roman" w:cs="Times New Roman"/>
          <w:sz w:val="28"/>
          <w:szCs w:val="28"/>
        </w:rPr>
        <w:t>оброблення</w:t>
      </w:r>
      <w:proofErr w:type="spellEnd"/>
      <w:r w:rsidRPr="00FF386C">
        <w:rPr>
          <w:rStyle w:val="A10"/>
          <w:rFonts w:ascii="Times New Roman" w:hAnsi="Times New Roman" w:cs="Times New Roman"/>
          <w:sz w:val="28"/>
          <w:szCs w:val="28"/>
        </w:rPr>
        <w:t xml:space="preserve"> та </w:t>
      </w:r>
      <w:proofErr w:type="spellStart"/>
      <w:r w:rsidRPr="00FF386C">
        <w:rPr>
          <w:rStyle w:val="A10"/>
          <w:rFonts w:ascii="Times New Roman" w:hAnsi="Times New Roman" w:cs="Times New Roman"/>
          <w:sz w:val="28"/>
          <w:szCs w:val="28"/>
        </w:rPr>
        <w:t>моделювання</w:t>
      </w:r>
      <w:proofErr w:type="spellEnd"/>
      <w:r w:rsidRPr="00FF386C">
        <w:rPr>
          <w:rStyle w:val="A10"/>
          <w:rFonts w:ascii="Times New Roman" w:hAnsi="Times New Roman" w:cs="Times New Roman"/>
          <w:sz w:val="28"/>
          <w:szCs w:val="28"/>
        </w:rPr>
        <w:t xml:space="preserve"> </w:t>
      </w:r>
      <w:proofErr w:type="spellStart"/>
      <w:r w:rsidRPr="00FF386C">
        <w:rPr>
          <w:rStyle w:val="A10"/>
          <w:rFonts w:ascii="Times New Roman" w:hAnsi="Times New Roman" w:cs="Times New Roman"/>
          <w:sz w:val="28"/>
          <w:szCs w:val="28"/>
        </w:rPr>
        <w:t>результатів</w:t>
      </w:r>
      <w:proofErr w:type="spellEnd"/>
      <w:r w:rsidRPr="00FF386C">
        <w:rPr>
          <w:rStyle w:val="A10"/>
          <w:rFonts w:ascii="Times New Roman" w:hAnsi="Times New Roman" w:cs="Times New Roman"/>
          <w:sz w:val="28"/>
          <w:szCs w:val="28"/>
        </w:rPr>
        <w:t xml:space="preserve"> </w:t>
      </w:r>
      <w:proofErr w:type="spellStart"/>
      <w:r w:rsidRPr="00FF386C">
        <w:rPr>
          <w:rStyle w:val="A10"/>
          <w:rFonts w:ascii="Times New Roman" w:hAnsi="Times New Roman" w:cs="Times New Roman"/>
          <w:sz w:val="28"/>
          <w:szCs w:val="28"/>
        </w:rPr>
        <w:t>експериментальних</w:t>
      </w:r>
      <w:proofErr w:type="spellEnd"/>
      <w:r w:rsidRPr="00FF386C">
        <w:rPr>
          <w:rStyle w:val="A10"/>
          <w:rFonts w:ascii="Times New Roman" w:hAnsi="Times New Roman" w:cs="Times New Roman"/>
          <w:sz w:val="28"/>
          <w:szCs w:val="28"/>
        </w:rPr>
        <w:t xml:space="preserve"> </w:t>
      </w:r>
      <w:proofErr w:type="spellStart"/>
      <w:proofErr w:type="gramStart"/>
      <w:r w:rsidRPr="00FF386C">
        <w:rPr>
          <w:rStyle w:val="A10"/>
          <w:rFonts w:ascii="Times New Roman" w:hAnsi="Times New Roman" w:cs="Times New Roman"/>
          <w:sz w:val="28"/>
          <w:szCs w:val="28"/>
        </w:rPr>
        <w:t>досл</w:t>
      </w:r>
      <w:proofErr w:type="gramEnd"/>
      <w:r w:rsidRPr="00FF386C">
        <w:rPr>
          <w:rStyle w:val="A10"/>
          <w:rFonts w:ascii="Times New Roman" w:hAnsi="Times New Roman" w:cs="Times New Roman"/>
          <w:sz w:val="28"/>
          <w:szCs w:val="28"/>
        </w:rPr>
        <w:t>іджень</w:t>
      </w:r>
      <w:proofErr w:type="spellEnd"/>
      <w:r w:rsidRPr="00FF386C">
        <w:rPr>
          <w:rStyle w:val="A10"/>
          <w:rFonts w:ascii="Times New Roman" w:hAnsi="Times New Roman" w:cs="Times New Roman"/>
          <w:sz w:val="28"/>
          <w:szCs w:val="28"/>
        </w:rPr>
        <w:t xml:space="preserve">: </w:t>
      </w:r>
      <w:proofErr w:type="spellStart"/>
      <w:r w:rsidRPr="00FF386C">
        <w:rPr>
          <w:rStyle w:val="A10"/>
          <w:rFonts w:ascii="Times New Roman" w:hAnsi="Times New Roman" w:cs="Times New Roman"/>
          <w:sz w:val="28"/>
          <w:szCs w:val="28"/>
        </w:rPr>
        <w:t>навч</w:t>
      </w:r>
      <w:proofErr w:type="spellEnd"/>
      <w:r w:rsidRPr="00FF386C">
        <w:rPr>
          <w:rStyle w:val="A10"/>
          <w:rFonts w:ascii="Times New Roman" w:hAnsi="Times New Roman" w:cs="Times New Roman"/>
          <w:sz w:val="28"/>
          <w:szCs w:val="28"/>
        </w:rPr>
        <w:t xml:space="preserve">. </w:t>
      </w:r>
      <w:proofErr w:type="spellStart"/>
      <w:r w:rsidRPr="00FF386C">
        <w:rPr>
          <w:rStyle w:val="A10"/>
          <w:rFonts w:ascii="Times New Roman" w:hAnsi="Times New Roman" w:cs="Times New Roman"/>
          <w:sz w:val="28"/>
          <w:szCs w:val="28"/>
        </w:rPr>
        <w:t>посіб</w:t>
      </w:r>
      <w:proofErr w:type="spellEnd"/>
      <w:r w:rsidRPr="00FF386C">
        <w:rPr>
          <w:rStyle w:val="A10"/>
          <w:rFonts w:ascii="Times New Roman" w:hAnsi="Times New Roman" w:cs="Times New Roman"/>
          <w:sz w:val="28"/>
          <w:szCs w:val="28"/>
        </w:rPr>
        <w:t>. К.: «</w:t>
      </w:r>
      <w:proofErr w:type="spellStart"/>
      <w:r w:rsidRPr="00FF386C">
        <w:rPr>
          <w:rStyle w:val="A10"/>
          <w:rFonts w:ascii="Times New Roman" w:hAnsi="Times New Roman" w:cs="Times New Roman"/>
          <w:sz w:val="28"/>
          <w:szCs w:val="28"/>
        </w:rPr>
        <w:t>Олімпійська</w:t>
      </w:r>
      <w:proofErr w:type="spellEnd"/>
      <w:r w:rsidRPr="00FF386C">
        <w:rPr>
          <w:rStyle w:val="A10"/>
          <w:rFonts w:ascii="Times New Roman" w:hAnsi="Times New Roman" w:cs="Times New Roman"/>
          <w:sz w:val="28"/>
          <w:szCs w:val="28"/>
        </w:rPr>
        <w:t xml:space="preserve"> </w:t>
      </w:r>
      <w:proofErr w:type="spellStart"/>
      <w:r w:rsidRPr="00FF386C">
        <w:rPr>
          <w:rStyle w:val="A10"/>
          <w:rFonts w:ascii="Times New Roman" w:hAnsi="Times New Roman" w:cs="Times New Roman"/>
          <w:sz w:val="28"/>
          <w:szCs w:val="28"/>
        </w:rPr>
        <w:t>літ</w:t>
      </w:r>
      <w:proofErr w:type="spellEnd"/>
      <w:r w:rsidRPr="00FF386C">
        <w:rPr>
          <w:rStyle w:val="A10"/>
          <w:rFonts w:ascii="Times New Roman" w:hAnsi="Times New Roman" w:cs="Times New Roman"/>
          <w:sz w:val="28"/>
          <w:szCs w:val="28"/>
        </w:rPr>
        <w:t>.», 2021. 216 с.</w:t>
      </w:r>
    </w:p>
    <w:p w:rsidR="00C72119" w:rsidRPr="00FF386C" w:rsidRDefault="00C72119" w:rsidP="0025130A">
      <w:pPr>
        <w:pStyle w:val="Default"/>
        <w:numPr>
          <w:ilvl w:val="0"/>
          <w:numId w:val="4"/>
        </w:numPr>
        <w:tabs>
          <w:tab w:val="left" w:pos="0"/>
          <w:tab w:val="left" w:pos="1276"/>
        </w:tabs>
        <w:spacing w:line="360" w:lineRule="auto"/>
        <w:ind w:left="0" w:firstLine="709"/>
        <w:jc w:val="both"/>
        <w:rPr>
          <w:rStyle w:val="A10"/>
          <w:rFonts w:ascii="Times New Roman" w:hAnsi="Times New Roman" w:cs="Times New Roman"/>
          <w:sz w:val="28"/>
          <w:szCs w:val="28"/>
        </w:rPr>
      </w:pPr>
      <w:proofErr w:type="spellStart"/>
      <w:r w:rsidRPr="00FF386C">
        <w:rPr>
          <w:sz w:val="28"/>
          <w:szCs w:val="28"/>
        </w:rPr>
        <w:t>Антонік</w:t>
      </w:r>
      <w:proofErr w:type="spellEnd"/>
      <w:r w:rsidRPr="00FF386C">
        <w:rPr>
          <w:sz w:val="28"/>
          <w:szCs w:val="28"/>
        </w:rPr>
        <w:t xml:space="preserve"> В. І., </w:t>
      </w:r>
      <w:proofErr w:type="spellStart"/>
      <w:r w:rsidRPr="00FF386C">
        <w:rPr>
          <w:sz w:val="28"/>
          <w:szCs w:val="28"/>
        </w:rPr>
        <w:t>Антонік</w:t>
      </w:r>
      <w:proofErr w:type="spellEnd"/>
      <w:r w:rsidRPr="00FF386C">
        <w:rPr>
          <w:sz w:val="28"/>
          <w:szCs w:val="28"/>
        </w:rPr>
        <w:t xml:space="preserve"> І. П., </w:t>
      </w:r>
      <w:proofErr w:type="spellStart"/>
      <w:r w:rsidRPr="00FF386C">
        <w:rPr>
          <w:sz w:val="28"/>
          <w:szCs w:val="28"/>
        </w:rPr>
        <w:t>Андріанов</w:t>
      </w:r>
      <w:proofErr w:type="spellEnd"/>
      <w:r w:rsidRPr="00FF386C">
        <w:rPr>
          <w:sz w:val="28"/>
          <w:szCs w:val="28"/>
        </w:rPr>
        <w:t xml:space="preserve"> В. Є. </w:t>
      </w:r>
      <w:proofErr w:type="spellStart"/>
      <w:r w:rsidRPr="00FF386C">
        <w:rPr>
          <w:sz w:val="28"/>
          <w:szCs w:val="28"/>
        </w:rPr>
        <w:t>Анатомія</w:t>
      </w:r>
      <w:proofErr w:type="spellEnd"/>
      <w:r w:rsidRPr="00FF386C">
        <w:rPr>
          <w:sz w:val="28"/>
          <w:szCs w:val="28"/>
        </w:rPr>
        <w:t xml:space="preserve">, </w:t>
      </w:r>
      <w:proofErr w:type="spellStart"/>
      <w:r w:rsidRPr="00FF386C">
        <w:rPr>
          <w:sz w:val="28"/>
          <w:szCs w:val="28"/>
        </w:rPr>
        <w:t>фізіологія</w:t>
      </w:r>
      <w:proofErr w:type="spellEnd"/>
      <w:r w:rsidRPr="00FF386C">
        <w:rPr>
          <w:sz w:val="28"/>
          <w:szCs w:val="28"/>
        </w:rPr>
        <w:t xml:space="preserve"> </w:t>
      </w:r>
      <w:proofErr w:type="spellStart"/>
      <w:r w:rsidRPr="00FF386C">
        <w:rPr>
          <w:sz w:val="28"/>
          <w:szCs w:val="28"/>
        </w:rPr>
        <w:t>дітей</w:t>
      </w:r>
      <w:proofErr w:type="spellEnd"/>
      <w:r w:rsidRPr="00FF386C">
        <w:rPr>
          <w:sz w:val="28"/>
          <w:szCs w:val="28"/>
        </w:rPr>
        <w:t xml:space="preserve"> </w:t>
      </w:r>
      <w:proofErr w:type="spellStart"/>
      <w:r w:rsidRPr="00FF386C">
        <w:rPr>
          <w:sz w:val="28"/>
          <w:szCs w:val="28"/>
        </w:rPr>
        <w:t>з</w:t>
      </w:r>
      <w:proofErr w:type="spellEnd"/>
      <w:r w:rsidRPr="00FF386C">
        <w:rPr>
          <w:sz w:val="28"/>
          <w:szCs w:val="28"/>
        </w:rPr>
        <w:t xml:space="preserve"> основами </w:t>
      </w:r>
      <w:proofErr w:type="spellStart"/>
      <w:r w:rsidRPr="00FF386C">
        <w:rPr>
          <w:sz w:val="28"/>
          <w:szCs w:val="28"/>
        </w:rPr>
        <w:t>гі</w:t>
      </w:r>
      <w:proofErr w:type="gramStart"/>
      <w:r w:rsidRPr="00FF386C">
        <w:rPr>
          <w:sz w:val="28"/>
          <w:szCs w:val="28"/>
        </w:rPr>
        <w:t>г</w:t>
      </w:r>
      <w:proofErr w:type="gramEnd"/>
      <w:r w:rsidRPr="00FF386C">
        <w:rPr>
          <w:sz w:val="28"/>
          <w:szCs w:val="28"/>
        </w:rPr>
        <w:t>ієни</w:t>
      </w:r>
      <w:proofErr w:type="spellEnd"/>
      <w:r w:rsidRPr="00FF386C">
        <w:rPr>
          <w:sz w:val="28"/>
          <w:szCs w:val="28"/>
        </w:rPr>
        <w:t xml:space="preserve"> та </w:t>
      </w:r>
      <w:proofErr w:type="spellStart"/>
      <w:r w:rsidRPr="00FF386C">
        <w:rPr>
          <w:sz w:val="28"/>
          <w:szCs w:val="28"/>
        </w:rPr>
        <w:t>фізичної</w:t>
      </w:r>
      <w:proofErr w:type="spellEnd"/>
      <w:r w:rsidRPr="00FF386C">
        <w:rPr>
          <w:sz w:val="28"/>
          <w:szCs w:val="28"/>
        </w:rPr>
        <w:t xml:space="preserve"> </w:t>
      </w:r>
      <w:proofErr w:type="spellStart"/>
      <w:r w:rsidRPr="00FF386C">
        <w:rPr>
          <w:sz w:val="28"/>
          <w:szCs w:val="28"/>
        </w:rPr>
        <w:t>культури</w:t>
      </w:r>
      <w:proofErr w:type="spellEnd"/>
      <w:r w:rsidRPr="00FF386C">
        <w:rPr>
          <w:sz w:val="28"/>
          <w:szCs w:val="28"/>
        </w:rPr>
        <w:t xml:space="preserve">. </w:t>
      </w:r>
      <w:proofErr w:type="spellStart"/>
      <w:r w:rsidRPr="00FF386C">
        <w:rPr>
          <w:sz w:val="28"/>
          <w:szCs w:val="28"/>
        </w:rPr>
        <w:t>Навчальний</w:t>
      </w:r>
      <w:proofErr w:type="spellEnd"/>
      <w:r w:rsidRPr="00FF386C">
        <w:rPr>
          <w:sz w:val="28"/>
          <w:szCs w:val="28"/>
        </w:rPr>
        <w:t xml:space="preserve"> </w:t>
      </w:r>
      <w:proofErr w:type="spellStart"/>
      <w:proofErr w:type="gramStart"/>
      <w:r w:rsidRPr="00FF386C">
        <w:rPr>
          <w:sz w:val="28"/>
          <w:szCs w:val="28"/>
        </w:rPr>
        <w:t>пос</w:t>
      </w:r>
      <w:proofErr w:type="gramEnd"/>
      <w:r w:rsidRPr="00FF386C">
        <w:rPr>
          <w:sz w:val="28"/>
          <w:szCs w:val="28"/>
        </w:rPr>
        <w:t>ібник</w:t>
      </w:r>
      <w:proofErr w:type="spellEnd"/>
      <w:r w:rsidRPr="00FF386C">
        <w:rPr>
          <w:sz w:val="28"/>
          <w:szCs w:val="28"/>
        </w:rPr>
        <w:t>. К.: «</w:t>
      </w:r>
      <w:proofErr w:type="spellStart"/>
      <w:r w:rsidRPr="00FF386C">
        <w:rPr>
          <w:sz w:val="28"/>
          <w:szCs w:val="28"/>
        </w:rPr>
        <w:t>Видавничий</w:t>
      </w:r>
      <w:proofErr w:type="spellEnd"/>
      <w:r w:rsidRPr="00FF386C">
        <w:rPr>
          <w:sz w:val="28"/>
          <w:szCs w:val="28"/>
        </w:rPr>
        <w:t xml:space="preserve"> </w:t>
      </w:r>
      <w:proofErr w:type="spellStart"/>
      <w:r w:rsidRPr="00FF386C">
        <w:rPr>
          <w:sz w:val="28"/>
          <w:szCs w:val="28"/>
        </w:rPr>
        <w:t>дім</w:t>
      </w:r>
      <w:proofErr w:type="spellEnd"/>
      <w:r w:rsidRPr="00FF386C">
        <w:rPr>
          <w:sz w:val="28"/>
          <w:szCs w:val="28"/>
        </w:rPr>
        <w:t xml:space="preserve"> «</w:t>
      </w:r>
      <w:proofErr w:type="spellStart"/>
      <w:r w:rsidRPr="00FF386C">
        <w:rPr>
          <w:sz w:val="28"/>
          <w:szCs w:val="28"/>
        </w:rPr>
        <w:t>Професіонал</w:t>
      </w:r>
      <w:proofErr w:type="spellEnd"/>
      <w:r w:rsidRPr="00FF386C">
        <w:rPr>
          <w:sz w:val="28"/>
          <w:szCs w:val="28"/>
        </w:rPr>
        <w:t xml:space="preserve">», Центр </w:t>
      </w:r>
      <w:proofErr w:type="spellStart"/>
      <w:r w:rsidRPr="00FF386C">
        <w:rPr>
          <w:sz w:val="28"/>
          <w:szCs w:val="28"/>
        </w:rPr>
        <w:t>учбової</w:t>
      </w:r>
      <w:proofErr w:type="spellEnd"/>
      <w:r w:rsidRPr="00FF386C">
        <w:rPr>
          <w:sz w:val="28"/>
          <w:szCs w:val="28"/>
        </w:rPr>
        <w:t xml:space="preserve"> </w:t>
      </w:r>
      <w:proofErr w:type="spellStart"/>
      <w:r w:rsidRPr="00FF386C">
        <w:rPr>
          <w:sz w:val="28"/>
          <w:szCs w:val="28"/>
        </w:rPr>
        <w:t>літератури</w:t>
      </w:r>
      <w:proofErr w:type="spellEnd"/>
      <w:r w:rsidRPr="00FF386C">
        <w:rPr>
          <w:sz w:val="28"/>
          <w:szCs w:val="28"/>
        </w:rPr>
        <w:t xml:space="preserve">, 2009. 336 </w:t>
      </w:r>
      <w:proofErr w:type="gramStart"/>
      <w:r w:rsidRPr="00FF386C">
        <w:rPr>
          <w:sz w:val="28"/>
          <w:szCs w:val="28"/>
        </w:rPr>
        <w:t>с</w:t>
      </w:r>
      <w:proofErr w:type="gramEnd"/>
      <w:r w:rsidRPr="00FF386C">
        <w:rPr>
          <w:sz w:val="28"/>
          <w:szCs w:val="28"/>
        </w:rPr>
        <w:t>.</w:t>
      </w:r>
    </w:p>
    <w:p w:rsidR="00C72119" w:rsidRPr="00FF386C" w:rsidRDefault="00C72119" w:rsidP="0025130A">
      <w:pPr>
        <w:numPr>
          <w:ilvl w:val="0"/>
          <w:numId w:val="4"/>
        </w:numPr>
        <w:spacing w:after="0" w:line="360" w:lineRule="auto"/>
        <w:ind w:left="0" w:firstLine="709"/>
        <w:jc w:val="both"/>
        <w:rPr>
          <w:rFonts w:ascii="Times New Roman" w:hAnsi="Times New Roman"/>
          <w:sz w:val="28"/>
          <w:szCs w:val="28"/>
        </w:rPr>
      </w:pPr>
      <w:r w:rsidRPr="00FF386C">
        <w:rPr>
          <w:rFonts w:ascii="Times New Roman" w:hAnsi="Times New Roman"/>
          <w:sz w:val="28"/>
          <w:szCs w:val="28"/>
        </w:rPr>
        <w:t xml:space="preserve">Бабій В. Г. Динаміка показників функціональної підготовленості хлопчиків та дівчаток 12-14 років у процесі систематичних занять великим тенісом на спортивно-оздоровчому етапі тренувального процесу. </w:t>
      </w:r>
      <w:r w:rsidRPr="00FF386C">
        <w:rPr>
          <w:rFonts w:ascii="Times New Roman" w:hAnsi="Times New Roman"/>
          <w:i/>
          <w:iCs/>
          <w:sz w:val="28"/>
          <w:szCs w:val="28"/>
          <w:shd w:val="clear" w:color="auto" w:fill="FFFFFF"/>
        </w:rPr>
        <w:t>Фізичне виховання та спорт</w:t>
      </w:r>
      <w:r w:rsidRPr="00FF386C">
        <w:rPr>
          <w:rFonts w:ascii="Times New Roman" w:hAnsi="Times New Roman"/>
          <w:sz w:val="28"/>
          <w:szCs w:val="28"/>
          <w:shd w:val="clear" w:color="auto" w:fill="FFFFFF"/>
        </w:rPr>
        <w:t xml:space="preserve">, </w:t>
      </w:r>
      <w:r w:rsidRPr="00FF386C">
        <w:rPr>
          <w:rFonts w:ascii="Times New Roman" w:hAnsi="Times New Roman"/>
          <w:sz w:val="28"/>
          <w:szCs w:val="28"/>
        </w:rPr>
        <w:t>2010. № 1(3). C. 14–18.</w:t>
      </w:r>
    </w:p>
    <w:p w:rsidR="00C72119" w:rsidRPr="00FF386C" w:rsidRDefault="00C72119" w:rsidP="0025130A">
      <w:pPr>
        <w:numPr>
          <w:ilvl w:val="0"/>
          <w:numId w:val="4"/>
        </w:numPr>
        <w:spacing w:after="0" w:line="360" w:lineRule="auto"/>
        <w:ind w:left="0" w:firstLine="709"/>
        <w:jc w:val="both"/>
        <w:rPr>
          <w:rFonts w:ascii="Times New Roman" w:hAnsi="Times New Roman"/>
          <w:sz w:val="28"/>
          <w:szCs w:val="28"/>
        </w:rPr>
      </w:pPr>
      <w:r w:rsidRPr="00FF386C">
        <w:rPr>
          <w:rFonts w:ascii="Times New Roman" w:hAnsi="Times New Roman"/>
          <w:sz w:val="28"/>
          <w:szCs w:val="28"/>
        </w:rPr>
        <w:t xml:space="preserve">Бабій В. </w:t>
      </w:r>
      <w:proofErr w:type="spellStart"/>
      <w:r w:rsidRPr="00FF386C">
        <w:rPr>
          <w:rFonts w:ascii="Times New Roman" w:hAnsi="Times New Roman"/>
          <w:sz w:val="28"/>
          <w:szCs w:val="28"/>
        </w:rPr>
        <w:t>Маліков</w:t>
      </w:r>
      <w:proofErr w:type="spellEnd"/>
      <w:r w:rsidRPr="00FF386C">
        <w:rPr>
          <w:rFonts w:ascii="Times New Roman" w:hAnsi="Times New Roman"/>
          <w:sz w:val="28"/>
          <w:szCs w:val="28"/>
        </w:rPr>
        <w:t xml:space="preserve"> М. Вивчення впливу систематичних занять великим тенісом на функціональний стан </w:t>
      </w:r>
      <w:proofErr w:type="spellStart"/>
      <w:r w:rsidRPr="00FF386C">
        <w:rPr>
          <w:rFonts w:ascii="Times New Roman" w:hAnsi="Times New Roman"/>
          <w:sz w:val="28"/>
          <w:szCs w:val="28"/>
        </w:rPr>
        <w:t>кардіореспіраторної</w:t>
      </w:r>
      <w:proofErr w:type="spellEnd"/>
      <w:r w:rsidRPr="00FF386C">
        <w:rPr>
          <w:rFonts w:ascii="Times New Roman" w:hAnsi="Times New Roman"/>
          <w:sz w:val="28"/>
          <w:szCs w:val="28"/>
        </w:rPr>
        <w:t xml:space="preserve"> системи хлопчиків і дівчаток середнього шкільного віку. </w:t>
      </w:r>
      <w:r w:rsidRPr="00FF386C">
        <w:rPr>
          <w:rFonts w:ascii="Times New Roman" w:hAnsi="Times New Roman"/>
          <w:i/>
          <w:sz w:val="28"/>
          <w:szCs w:val="28"/>
        </w:rPr>
        <w:t>Спортивний вісник Придніпров'я.</w:t>
      </w:r>
      <w:r w:rsidRPr="00FF386C">
        <w:rPr>
          <w:rFonts w:ascii="Times New Roman" w:hAnsi="Times New Roman"/>
          <w:sz w:val="28"/>
          <w:szCs w:val="28"/>
        </w:rPr>
        <w:t xml:space="preserve"> 2008. №3-4. С. 208–210.</w:t>
      </w:r>
    </w:p>
    <w:p w:rsidR="00C72119" w:rsidRPr="00FF386C" w:rsidRDefault="00C72119" w:rsidP="0025130A">
      <w:pPr>
        <w:numPr>
          <w:ilvl w:val="0"/>
          <w:numId w:val="4"/>
        </w:numPr>
        <w:spacing w:after="0" w:line="360" w:lineRule="auto"/>
        <w:ind w:left="0" w:firstLine="709"/>
        <w:jc w:val="both"/>
        <w:rPr>
          <w:rFonts w:ascii="Times New Roman" w:hAnsi="Times New Roman"/>
          <w:sz w:val="28"/>
          <w:szCs w:val="28"/>
        </w:rPr>
      </w:pPr>
      <w:r w:rsidRPr="00FF386C">
        <w:rPr>
          <w:rFonts w:ascii="Times New Roman" w:hAnsi="Times New Roman"/>
          <w:sz w:val="28"/>
          <w:szCs w:val="28"/>
        </w:rPr>
        <w:t xml:space="preserve">Бабій В., </w:t>
      </w:r>
      <w:proofErr w:type="spellStart"/>
      <w:r w:rsidRPr="00FF386C">
        <w:rPr>
          <w:rFonts w:ascii="Times New Roman" w:hAnsi="Times New Roman"/>
          <w:sz w:val="28"/>
          <w:szCs w:val="28"/>
        </w:rPr>
        <w:t>Маліков</w:t>
      </w:r>
      <w:proofErr w:type="spellEnd"/>
      <w:r w:rsidRPr="00FF386C">
        <w:rPr>
          <w:rFonts w:ascii="Times New Roman" w:hAnsi="Times New Roman"/>
          <w:sz w:val="28"/>
          <w:szCs w:val="28"/>
        </w:rPr>
        <w:t xml:space="preserve"> М. Зміна адаптивних можливостей організму дітей середнього шкільного віку під впливом систематичних занять великим тенісом. </w:t>
      </w:r>
      <w:r w:rsidRPr="00FF386C">
        <w:rPr>
          <w:rFonts w:ascii="Times New Roman" w:hAnsi="Times New Roman"/>
          <w:i/>
          <w:sz w:val="28"/>
          <w:szCs w:val="28"/>
        </w:rPr>
        <w:t>Спортивний вісник Придніпров'я</w:t>
      </w:r>
      <w:r w:rsidRPr="00FF386C">
        <w:rPr>
          <w:rFonts w:ascii="Times New Roman" w:hAnsi="Times New Roman"/>
          <w:sz w:val="28"/>
          <w:szCs w:val="28"/>
        </w:rPr>
        <w:t>. 2010. №</w:t>
      </w:r>
      <w:r w:rsidRPr="00FF386C">
        <w:rPr>
          <w:rFonts w:ascii="Times New Roman" w:hAnsi="Times New Roman"/>
          <w:sz w:val="28"/>
          <w:szCs w:val="28"/>
          <w:lang w:val="ru-RU"/>
        </w:rPr>
        <w:t xml:space="preserve"> </w:t>
      </w:r>
      <w:r w:rsidRPr="00FF386C">
        <w:rPr>
          <w:rFonts w:ascii="Times New Roman" w:hAnsi="Times New Roman"/>
          <w:sz w:val="28"/>
          <w:szCs w:val="28"/>
        </w:rPr>
        <w:t>1. С. 33–35.</w:t>
      </w:r>
    </w:p>
    <w:p w:rsidR="00C72119" w:rsidRPr="00FF386C" w:rsidRDefault="00C72119" w:rsidP="0025130A">
      <w:pPr>
        <w:numPr>
          <w:ilvl w:val="0"/>
          <w:numId w:val="4"/>
        </w:numPr>
        <w:tabs>
          <w:tab w:val="left" w:pos="0"/>
          <w:tab w:val="left" w:pos="1134"/>
        </w:tabs>
        <w:spacing w:after="0" w:line="360" w:lineRule="auto"/>
        <w:ind w:left="0" w:firstLine="709"/>
        <w:jc w:val="both"/>
        <w:rPr>
          <w:rFonts w:ascii="Times New Roman" w:hAnsi="Times New Roman"/>
          <w:sz w:val="28"/>
          <w:szCs w:val="28"/>
        </w:rPr>
      </w:pPr>
      <w:proofErr w:type="spellStart"/>
      <w:r w:rsidRPr="00FF386C">
        <w:rPr>
          <w:rFonts w:ascii="Times New Roman" w:eastAsia="TimesNewRomanPSMT" w:hAnsi="Times New Roman"/>
          <w:sz w:val="28"/>
          <w:szCs w:val="28"/>
        </w:rPr>
        <w:t>Білітюк</w:t>
      </w:r>
      <w:proofErr w:type="spellEnd"/>
      <w:r w:rsidRPr="00FF386C">
        <w:rPr>
          <w:rFonts w:ascii="Times New Roman" w:eastAsia="TimesNewRomanPSMT" w:hAnsi="Times New Roman"/>
          <w:sz w:val="28"/>
          <w:szCs w:val="28"/>
        </w:rPr>
        <w:t xml:space="preserve"> С.А. Особливості розвитку дітей молодшого шкільного віку, які займаються плаванням. </w:t>
      </w:r>
      <w:r w:rsidRPr="00FF386C">
        <w:rPr>
          <w:rFonts w:ascii="Times New Roman" w:eastAsia="TimesNewRomanPSMT" w:hAnsi="Times New Roman"/>
          <w:i/>
          <w:sz w:val="28"/>
          <w:szCs w:val="28"/>
        </w:rPr>
        <w:t xml:space="preserve">Педагогіка, психологія та </w:t>
      </w:r>
      <w:proofErr w:type="spellStart"/>
      <w:r w:rsidRPr="00FF386C">
        <w:rPr>
          <w:rFonts w:ascii="Times New Roman" w:eastAsia="TimesNewRomanPSMT" w:hAnsi="Times New Roman"/>
          <w:i/>
          <w:sz w:val="28"/>
          <w:szCs w:val="28"/>
        </w:rPr>
        <w:t>медико-біол</w:t>
      </w:r>
      <w:proofErr w:type="spellEnd"/>
      <w:r w:rsidRPr="00FF386C">
        <w:rPr>
          <w:rFonts w:ascii="Times New Roman" w:eastAsia="TimesNewRomanPSMT" w:hAnsi="Times New Roman"/>
          <w:i/>
          <w:sz w:val="28"/>
          <w:szCs w:val="28"/>
        </w:rPr>
        <w:t>. проблеми фізичного виховання і спорту</w:t>
      </w:r>
      <w:r w:rsidRPr="00FF386C">
        <w:rPr>
          <w:rFonts w:ascii="Times New Roman" w:eastAsia="TimesNewRomanPSMT" w:hAnsi="Times New Roman"/>
          <w:sz w:val="28"/>
          <w:szCs w:val="28"/>
        </w:rPr>
        <w:t xml:space="preserve"> : зб. наук. праць Х., 2004. № 4. С.19–24.</w:t>
      </w:r>
    </w:p>
    <w:p w:rsidR="00C72119" w:rsidRPr="00FF386C" w:rsidRDefault="00C72119" w:rsidP="0025130A">
      <w:pPr>
        <w:pStyle w:val="a3"/>
        <w:numPr>
          <w:ilvl w:val="0"/>
          <w:numId w:val="4"/>
        </w:numPr>
        <w:tabs>
          <w:tab w:val="left" w:pos="0"/>
          <w:tab w:val="left" w:pos="567"/>
          <w:tab w:val="left" w:pos="1134"/>
        </w:tabs>
        <w:spacing w:after="0" w:line="360" w:lineRule="auto"/>
        <w:ind w:left="0" w:firstLine="709"/>
        <w:jc w:val="both"/>
        <w:rPr>
          <w:rFonts w:ascii="Times New Roman" w:eastAsia="FlamaSemicondensed-Book" w:hAnsi="Times New Roman"/>
          <w:sz w:val="28"/>
          <w:szCs w:val="28"/>
          <w:lang w:val="uk-UA"/>
        </w:rPr>
      </w:pPr>
      <w:r w:rsidRPr="00FF386C">
        <w:rPr>
          <w:rFonts w:ascii="Times New Roman" w:eastAsia="TimesNewRomanPSMT" w:hAnsi="Times New Roman"/>
          <w:sz w:val="28"/>
          <w:szCs w:val="28"/>
          <w:lang w:val="uk-UA" w:eastAsia="ru-RU"/>
        </w:rPr>
        <w:lastRenderedPageBreak/>
        <w:t xml:space="preserve">Бойко Ю. С., Танасійчук Ю. М. Вікова фізіологія : </w:t>
      </w:r>
      <w:proofErr w:type="spellStart"/>
      <w:r w:rsidRPr="00FF386C">
        <w:rPr>
          <w:rFonts w:ascii="Times New Roman" w:eastAsia="TimesNewRomanPSMT" w:hAnsi="Times New Roman"/>
          <w:sz w:val="28"/>
          <w:szCs w:val="28"/>
          <w:lang w:val="uk-UA" w:eastAsia="ru-RU"/>
        </w:rPr>
        <w:t>навч</w:t>
      </w:r>
      <w:proofErr w:type="spellEnd"/>
      <w:r w:rsidRPr="00FF386C">
        <w:rPr>
          <w:rFonts w:ascii="Times New Roman" w:eastAsia="TimesNewRomanPSMT" w:hAnsi="Times New Roman"/>
          <w:sz w:val="28"/>
          <w:szCs w:val="28"/>
          <w:lang w:val="uk-UA" w:eastAsia="ru-RU"/>
        </w:rPr>
        <w:t xml:space="preserve">. </w:t>
      </w:r>
      <w:proofErr w:type="spellStart"/>
      <w:r w:rsidRPr="00FF386C">
        <w:rPr>
          <w:rFonts w:ascii="Times New Roman" w:eastAsia="TimesNewRomanPSMT" w:hAnsi="Times New Roman"/>
          <w:sz w:val="28"/>
          <w:szCs w:val="28"/>
          <w:lang w:val="uk-UA" w:eastAsia="ru-RU"/>
        </w:rPr>
        <w:t>посіб</w:t>
      </w:r>
      <w:proofErr w:type="spellEnd"/>
      <w:r w:rsidRPr="00FF386C">
        <w:rPr>
          <w:rFonts w:ascii="Times New Roman" w:eastAsia="TimesNewRomanPSMT" w:hAnsi="Times New Roman"/>
          <w:sz w:val="28"/>
          <w:szCs w:val="28"/>
          <w:lang w:val="uk-UA" w:eastAsia="ru-RU"/>
        </w:rPr>
        <w:t xml:space="preserve">. МОН України, Уманський </w:t>
      </w:r>
      <w:proofErr w:type="spellStart"/>
      <w:r w:rsidRPr="00FF386C">
        <w:rPr>
          <w:rFonts w:ascii="Times New Roman" w:eastAsia="TimesNewRomanPSMT" w:hAnsi="Times New Roman"/>
          <w:sz w:val="28"/>
          <w:szCs w:val="28"/>
          <w:lang w:val="uk-UA" w:eastAsia="ru-RU"/>
        </w:rPr>
        <w:t>держ</w:t>
      </w:r>
      <w:proofErr w:type="spellEnd"/>
      <w:r w:rsidRPr="00FF386C">
        <w:rPr>
          <w:rFonts w:ascii="Times New Roman" w:eastAsia="TimesNewRomanPSMT" w:hAnsi="Times New Roman"/>
          <w:sz w:val="28"/>
          <w:szCs w:val="28"/>
          <w:lang w:val="uk-UA" w:eastAsia="ru-RU"/>
        </w:rPr>
        <w:t>. пед. ун-т імені</w:t>
      </w:r>
      <w:r w:rsidRPr="00FF386C">
        <w:rPr>
          <w:rFonts w:ascii="Times New Roman" w:hAnsi="Times New Roman"/>
          <w:sz w:val="28"/>
          <w:szCs w:val="28"/>
          <w:lang w:val="uk-UA"/>
        </w:rPr>
        <w:t xml:space="preserve"> Павла Тичини; Умань: Візаві, 2021. 245 с.</w:t>
      </w:r>
    </w:p>
    <w:p w:rsidR="00C72119" w:rsidRPr="00FF386C" w:rsidRDefault="00C72119" w:rsidP="0025130A">
      <w:pPr>
        <w:pStyle w:val="a3"/>
        <w:numPr>
          <w:ilvl w:val="0"/>
          <w:numId w:val="4"/>
        </w:numPr>
        <w:tabs>
          <w:tab w:val="left" w:pos="0"/>
          <w:tab w:val="left" w:pos="1276"/>
        </w:tabs>
        <w:spacing w:after="0" w:line="360" w:lineRule="auto"/>
        <w:ind w:left="0" w:firstLine="709"/>
        <w:jc w:val="both"/>
        <w:rPr>
          <w:rFonts w:ascii="Times New Roman" w:eastAsia="Times New Roman" w:hAnsi="Times New Roman"/>
          <w:sz w:val="28"/>
          <w:szCs w:val="28"/>
          <w:lang w:val="uk-UA" w:eastAsia="ru-RU"/>
        </w:rPr>
      </w:pPr>
      <w:proofErr w:type="spellStart"/>
      <w:r w:rsidRPr="00FF386C">
        <w:rPr>
          <w:rFonts w:ascii="Times New Roman" w:eastAsia="Times New Roman" w:hAnsi="Times New Roman"/>
          <w:sz w:val="28"/>
          <w:szCs w:val="28"/>
          <w:lang w:val="uk-UA" w:eastAsia="uk-UA"/>
        </w:rPr>
        <w:t>Бутенко</w:t>
      </w:r>
      <w:proofErr w:type="spellEnd"/>
      <w:r w:rsidRPr="00FF386C">
        <w:rPr>
          <w:rFonts w:ascii="Times New Roman" w:eastAsia="Times New Roman" w:hAnsi="Times New Roman"/>
          <w:sz w:val="28"/>
          <w:szCs w:val="28"/>
          <w:lang w:val="uk-UA" w:eastAsia="uk-UA"/>
        </w:rPr>
        <w:t xml:space="preserve"> Г. О. Підвищення фізичного стану дітей молодшого шкільного віку засобами оздоровчого туризму в процесі фізичного виховання: </w:t>
      </w:r>
      <w:proofErr w:type="spellStart"/>
      <w:r w:rsidRPr="00FF386C">
        <w:rPr>
          <w:rFonts w:ascii="Times New Roman" w:eastAsia="Times New Roman" w:hAnsi="Times New Roman"/>
          <w:sz w:val="28"/>
          <w:szCs w:val="28"/>
          <w:lang w:val="uk-UA" w:eastAsia="uk-UA"/>
        </w:rPr>
        <w:t>дис</w:t>
      </w:r>
      <w:proofErr w:type="spellEnd"/>
      <w:r w:rsidRPr="00FF386C">
        <w:rPr>
          <w:rFonts w:ascii="Times New Roman" w:eastAsia="Times New Roman" w:hAnsi="Times New Roman"/>
          <w:sz w:val="28"/>
          <w:szCs w:val="28"/>
          <w:lang w:val="uk-UA" w:eastAsia="uk-UA"/>
        </w:rPr>
        <w:t xml:space="preserve">... к. </w:t>
      </w:r>
      <w:proofErr w:type="spellStart"/>
      <w:r w:rsidRPr="00FF386C">
        <w:rPr>
          <w:rFonts w:ascii="Times New Roman" w:eastAsia="Times New Roman" w:hAnsi="Times New Roman"/>
          <w:sz w:val="28"/>
          <w:szCs w:val="28"/>
          <w:lang w:val="uk-UA" w:eastAsia="uk-UA"/>
        </w:rPr>
        <w:t>фіз.вих</w:t>
      </w:r>
      <w:proofErr w:type="spellEnd"/>
      <w:r w:rsidRPr="00FF386C">
        <w:rPr>
          <w:rFonts w:ascii="Times New Roman" w:eastAsia="Times New Roman" w:hAnsi="Times New Roman"/>
          <w:sz w:val="28"/>
          <w:szCs w:val="28"/>
          <w:lang w:val="uk-UA" w:eastAsia="uk-UA"/>
        </w:rPr>
        <w:t>./ 24.00.02. Київ: НУФВСУ, 2016. 22 с.</w:t>
      </w:r>
    </w:p>
    <w:p w:rsidR="00C72119" w:rsidRPr="00FF386C" w:rsidRDefault="00C72119" w:rsidP="0025130A">
      <w:pPr>
        <w:pStyle w:val="a5"/>
        <w:numPr>
          <w:ilvl w:val="0"/>
          <w:numId w:val="4"/>
        </w:numPr>
        <w:tabs>
          <w:tab w:val="left" w:pos="0"/>
        </w:tabs>
        <w:spacing w:after="0" w:line="360" w:lineRule="auto"/>
        <w:ind w:left="0" w:firstLine="709"/>
        <w:jc w:val="both"/>
        <w:rPr>
          <w:sz w:val="28"/>
          <w:szCs w:val="28"/>
          <w:lang w:val="uk-UA"/>
        </w:rPr>
      </w:pPr>
      <w:r w:rsidRPr="00FF386C">
        <w:rPr>
          <w:sz w:val="28"/>
          <w:szCs w:val="28"/>
          <w:lang w:val="uk-UA"/>
        </w:rPr>
        <w:t xml:space="preserve">Ван </w:t>
      </w:r>
      <w:proofErr w:type="spellStart"/>
      <w:r w:rsidRPr="00FF386C">
        <w:rPr>
          <w:sz w:val="28"/>
          <w:szCs w:val="28"/>
          <w:lang w:val="uk-UA"/>
        </w:rPr>
        <w:t>Сяофей</w:t>
      </w:r>
      <w:proofErr w:type="spellEnd"/>
      <w:r w:rsidRPr="00FF386C">
        <w:rPr>
          <w:sz w:val="28"/>
          <w:szCs w:val="28"/>
          <w:lang w:val="uk-UA"/>
        </w:rPr>
        <w:t xml:space="preserve">. Особливості організації занять школярів з фізичного виховання в Китайській Народній Республіці. </w:t>
      </w:r>
      <w:r w:rsidRPr="00FF386C">
        <w:rPr>
          <w:i/>
          <w:sz w:val="28"/>
          <w:szCs w:val="28"/>
          <w:lang w:val="uk-UA"/>
        </w:rPr>
        <w:t>Засоби навчальної та науково-дослідної роботи</w:t>
      </w:r>
      <w:r w:rsidRPr="00FF386C">
        <w:rPr>
          <w:sz w:val="28"/>
          <w:szCs w:val="28"/>
          <w:lang w:val="uk-UA"/>
        </w:rPr>
        <w:t>. 2017. № 49. С. 208–218.</w:t>
      </w:r>
    </w:p>
    <w:p w:rsidR="00C72119" w:rsidRPr="00FF386C" w:rsidRDefault="00C72119" w:rsidP="0025130A">
      <w:pPr>
        <w:numPr>
          <w:ilvl w:val="0"/>
          <w:numId w:val="4"/>
        </w:numPr>
        <w:spacing w:after="0" w:line="360" w:lineRule="auto"/>
        <w:ind w:left="0" w:firstLine="709"/>
        <w:jc w:val="both"/>
        <w:rPr>
          <w:rFonts w:ascii="Times New Roman" w:hAnsi="Times New Roman"/>
          <w:sz w:val="28"/>
          <w:szCs w:val="28"/>
        </w:rPr>
      </w:pPr>
      <w:r w:rsidRPr="00FF386C">
        <w:rPr>
          <w:rFonts w:ascii="Times New Roman" w:hAnsi="Times New Roman"/>
          <w:sz w:val="28"/>
          <w:szCs w:val="28"/>
        </w:rPr>
        <w:t xml:space="preserve">Варіативний модуль «Теніс» : </w:t>
      </w:r>
      <w:proofErr w:type="spellStart"/>
      <w:r w:rsidRPr="00FF386C">
        <w:rPr>
          <w:rFonts w:ascii="Times New Roman" w:hAnsi="Times New Roman"/>
          <w:sz w:val="28"/>
          <w:szCs w:val="28"/>
        </w:rPr>
        <w:t>навч</w:t>
      </w:r>
      <w:proofErr w:type="spellEnd"/>
      <w:r w:rsidRPr="00FF386C">
        <w:rPr>
          <w:rFonts w:ascii="Times New Roman" w:hAnsi="Times New Roman"/>
          <w:sz w:val="28"/>
          <w:szCs w:val="28"/>
        </w:rPr>
        <w:t xml:space="preserve">. </w:t>
      </w:r>
      <w:proofErr w:type="spellStart"/>
      <w:r w:rsidRPr="00FF386C">
        <w:rPr>
          <w:rFonts w:ascii="Times New Roman" w:hAnsi="Times New Roman"/>
          <w:sz w:val="28"/>
          <w:szCs w:val="28"/>
        </w:rPr>
        <w:t>прогр</w:t>
      </w:r>
      <w:proofErr w:type="spellEnd"/>
      <w:r w:rsidRPr="00FF386C">
        <w:rPr>
          <w:rFonts w:ascii="Times New Roman" w:hAnsi="Times New Roman"/>
          <w:sz w:val="28"/>
          <w:szCs w:val="28"/>
        </w:rPr>
        <w:t xml:space="preserve">. з фіз. культури для загальноосвітніх </w:t>
      </w:r>
      <w:proofErr w:type="spellStart"/>
      <w:r w:rsidRPr="00FF386C">
        <w:rPr>
          <w:rFonts w:ascii="Times New Roman" w:hAnsi="Times New Roman"/>
          <w:sz w:val="28"/>
          <w:szCs w:val="28"/>
        </w:rPr>
        <w:t>навч</w:t>
      </w:r>
      <w:proofErr w:type="spellEnd"/>
      <w:r w:rsidRPr="00FF386C">
        <w:rPr>
          <w:rFonts w:ascii="Times New Roman" w:hAnsi="Times New Roman"/>
          <w:sz w:val="28"/>
          <w:szCs w:val="28"/>
        </w:rPr>
        <w:t xml:space="preserve">. закладів : 5-9 кл. / М. В. </w:t>
      </w:r>
      <w:proofErr w:type="spellStart"/>
      <w:r w:rsidRPr="00FF386C">
        <w:rPr>
          <w:rFonts w:ascii="Times New Roman" w:hAnsi="Times New Roman"/>
          <w:sz w:val="28"/>
          <w:szCs w:val="28"/>
        </w:rPr>
        <w:t>Ібраімова</w:t>
      </w:r>
      <w:proofErr w:type="spellEnd"/>
      <w:r w:rsidRPr="00FF386C">
        <w:rPr>
          <w:rFonts w:ascii="Times New Roman" w:hAnsi="Times New Roman"/>
          <w:sz w:val="28"/>
          <w:szCs w:val="28"/>
        </w:rPr>
        <w:t xml:space="preserve"> О. М. </w:t>
      </w:r>
      <w:proofErr w:type="spellStart"/>
      <w:r w:rsidRPr="00FF386C">
        <w:rPr>
          <w:rFonts w:ascii="Times New Roman" w:hAnsi="Times New Roman"/>
          <w:sz w:val="28"/>
          <w:szCs w:val="28"/>
        </w:rPr>
        <w:t>Лакіза</w:t>
      </w:r>
      <w:proofErr w:type="spellEnd"/>
      <w:r w:rsidRPr="00FF386C">
        <w:rPr>
          <w:rFonts w:ascii="Times New Roman" w:hAnsi="Times New Roman"/>
          <w:sz w:val="28"/>
          <w:szCs w:val="28"/>
        </w:rPr>
        <w:t xml:space="preserve"> В. П. </w:t>
      </w:r>
      <w:proofErr w:type="spellStart"/>
      <w:r w:rsidRPr="00FF386C">
        <w:rPr>
          <w:rFonts w:ascii="Times New Roman" w:hAnsi="Times New Roman"/>
          <w:sz w:val="28"/>
          <w:szCs w:val="28"/>
        </w:rPr>
        <w:t>Чепурченко</w:t>
      </w:r>
      <w:proofErr w:type="spellEnd"/>
      <w:r w:rsidRPr="00FF386C">
        <w:rPr>
          <w:rFonts w:ascii="Times New Roman" w:hAnsi="Times New Roman"/>
          <w:sz w:val="28"/>
          <w:szCs w:val="28"/>
        </w:rPr>
        <w:t xml:space="preserve">, Л. І. Пономаренко. </w:t>
      </w:r>
      <w:r w:rsidRPr="00FF386C">
        <w:rPr>
          <w:rFonts w:ascii="Times New Roman" w:hAnsi="Times New Roman"/>
          <w:i/>
          <w:sz w:val="28"/>
          <w:szCs w:val="28"/>
        </w:rPr>
        <w:t>Фізичне виховання в сучасній школі</w:t>
      </w:r>
      <w:r w:rsidRPr="00FF386C">
        <w:rPr>
          <w:rFonts w:ascii="Times New Roman" w:hAnsi="Times New Roman"/>
          <w:sz w:val="28"/>
          <w:szCs w:val="28"/>
        </w:rPr>
        <w:t>. 2013. № 6. С. 2–5.</w:t>
      </w:r>
    </w:p>
    <w:p w:rsidR="00C72119" w:rsidRPr="00FF386C" w:rsidRDefault="00C72119" w:rsidP="0025130A">
      <w:pPr>
        <w:numPr>
          <w:ilvl w:val="0"/>
          <w:numId w:val="4"/>
        </w:numPr>
        <w:shd w:val="clear" w:color="auto" w:fill="FFFFFF"/>
        <w:tabs>
          <w:tab w:val="left" w:pos="0"/>
          <w:tab w:val="left" w:pos="480"/>
          <w:tab w:val="left" w:pos="1276"/>
        </w:tabs>
        <w:autoSpaceDE w:val="0"/>
        <w:autoSpaceDN w:val="0"/>
        <w:adjustRightInd w:val="0"/>
        <w:spacing w:after="0" w:line="360" w:lineRule="auto"/>
        <w:ind w:left="0" w:firstLine="709"/>
        <w:jc w:val="both"/>
        <w:outlineLvl w:val="0"/>
        <w:rPr>
          <w:rFonts w:ascii="Times New Roman" w:hAnsi="Times New Roman"/>
          <w:sz w:val="28"/>
          <w:szCs w:val="28"/>
        </w:rPr>
      </w:pPr>
      <w:r w:rsidRPr="00FF386C">
        <w:rPr>
          <w:rFonts w:ascii="Times New Roman" w:hAnsi="Times New Roman"/>
          <w:sz w:val="28"/>
          <w:szCs w:val="28"/>
        </w:rPr>
        <w:t xml:space="preserve">Використання педагогічних прийомів «STEPS» для залучення дітей молодшого шкільного віку до занять у водному середовищі. </w:t>
      </w:r>
      <w:r w:rsidRPr="00FF386C">
        <w:rPr>
          <w:rFonts w:ascii="Times New Roman" w:eastAsia="Arial Unicode MS" w:hAnsi="Times New Roman"/>
          <w:bCs/>
          <w:sz w:val="28"/>
          <w:szCs w:val="28"/>
        </w:rPr>
        <w:t>Міжнародна</w:t>
      </w:r>
      <w:r w:rsidRPr="00FF386C">
        <w:rPr>
          <w:rFonts w:ascii="Times New Roman" w:eastAsia="Arial Unicode MS" w:hAnsi="Times New Roman"/>
          <w:sz w:val="28"/>
          <w:szCs w:val="28"/>
        </w:rPr>
        <w:t xml:space="preserve"> </w:t>
      </w:r>
      <w:r w:rsidRPr="00FF386C">
        <w:rPr>
          <w:rFonts w:ascii="Times New Roman" w:eastAsia="Arial Unicode MS" w:hAnsi="Times New Roman"/>
          <w:bCs/>
          <w:sz w:val="28"/>
          <w:szCs w:val="28"/>
        </w:rPr>
        <w:t>наукова</w:t>
      </w:r>
      <w:r w:rsidRPr="00FF386C">
        <w:rPr>
          <w:rFonts w:ascii="Times New Roman" w:eastAsia="Arial Unicode MS" w:hAnsi="Times New Roman"/>
          <w:sz w:val="28"/>
          <w:szCs w:val="28"/>
        </w:rPr>
        <w:t xml:space="preserve"> </w:t>
      </w:r>
      <w:r w:rsidRPr="00FF386C">
        <w:rPr>
          <w:rFonts w:ascii="Times New Roman" w:eastAsia="Arial Unicode MS" w:hAnsi="Times New Roman"/>
          <w:bCs/>
          <w:sz w:val="28"/>
          <w:szCs w:val="28"/>
        </w:rPr>
        <w:t xml:space="preserve">конференція. </w:t>
      </w:r>
      <w:r w:rsidRPr="00FF386C">
        <w:rPr>
          <w:rFonts w:ascii="Times New Roman" w:eastAsia="Arial Unicode MS" w:hAnsi="Times New Roman"/>
          <w:sz w:val="28"/>
          <w:szCs w:val="28"/>
        </w:rPr>
        <w:t>Здоров’я нації – базис фізичної</w:t>
      </w:r>
      <w:r w:rsidRPr="00FF386C">
        <w:rPr>
          <w:rFonts w:ascii="Times New Roman" w:eastAsia="Arial Unicode MS" w:hAnsi="Times New Roman"/>
          <w:b/>
          <w:sz w:val="28"/>
          <w:szCs w:val="28"/>
        </w:rPr>
        <w:t xml:space="preserve"> </w:t>
      </w:r>
      <w:r w:rsidRPr="00FF386C">
        <w:rPr>
          <w:rFonts w:ascii="Times New Roman" w:eastAsia="Arial Unicode MS" w:hAnsi="Times New Roman"/>
          <w:sz w:val="28"/>
          <w:szCs w:val="28"/>
        </w:rPr>
        <w:t>культури і спорту</w:t>
      </w:r>
      <w:r w:rsidRPr="00FF386C">
        <w:rPr>
          <w:rFonts w:ascii="Times New Roman" w:eastAsia="Arial Unicode MS" w:hAnsi="Times New Roman"/>
          <w:b/>
          <w:sz w:val="28"/>
          <w:szCs w:val="28"/>
        </w:rPr>
        <w:t xml:space="preserve"> </w:t>
      </w:r>
      <w:r w:rsidRPr="00FF386C">
        <w:rPr>
          <w:rFonts w:ascii="Times New Roman" w:eastAsia="Arial Unicode MS" w:hAnsi="Times New Roman"/>
          <w:bCs/>
          <w:sz w:val="28"/>
          <w:szCs w:val="28"/>
        </w:rPr>
        <w:t xml:space="preserve">1–2 листопада 2023 року </w:t>
      </w:r>
      <w:r w:rsidRPr="00FF386C">
        <w:rPr>
          <w:rFonts w:ascii="Times New Roman" w:eastAsia="Arial Unicode MS" w:hAnsi="Times New Roman"/>
          <w:i/>
          <w:iCs/>
          <w:sz w:val="28"/>
          <w:szCs w:val="28"/>
        </w:rPr>
        <w:t xml:space="preserve">м. </w:t>
      </w:r>
      <w:proofErr w:type="spellStart"/>
      <w:r w:rsidRPr="00FF386C">
        <w:rPr>
          <w:rFonts w:ascii="Times New Roman" w:eastAsia="Arial Unicode MS" w:hAnsi="Times New Roman"/>
          <w:i/>
          <w:iCs/>
          <w:sz w:val="28"/>
          <w:szCs w:val="28"/>
        </w:rPr>
        <w:t>Ченстохова</w:t>
      </w:r>
      <w:proofErr w:type="spellEnd"/>
      <w:r w:rsidRPr="00FF386C">
        <w:rPr>
          <w:rStyle w:val="a8"/>
          <w:rFonts w:ascii="Times New Roman" w:hAnsi="Times New Roman"/>
          <w:sz w:val="28"/>
          <w:szCs w:val="28"/>
        </w:rPr>
        <w:t xml:space="preserve">, Республіка Польща. </w:t>
      </w:r>
      <w:r w:rsidRPr="00FF386C">
        <w:rPr>
          <w:rStyle w:val="a8"/>
          <w:rFonts w:ascii="Times New Roman" w:hAnsi="Times New Roman"/>
          <w:i w:val="0"/>
          <w:sz w:val="28"/>
          <w:szCs w:val="28"/>
        </w:rPr>
        <w:t xml:space="preserve">С. 111-113. </w:t>
      </w:r>
      <w:hyperlink r:id="rId34" w:history="1">
        <w:r w:rsidRPr="00FF386C">
          <w:rPr>
            <w:rStyle w:val="a7"/>
            <w:rFonts w:ascii="Times New Roman" w:eastAsia="Arial Unicode MS" w:hAnsi="Times New Roman"/>
            <w:sz w:val="28"/>
            <w:szCs w:val="28"/>
            <w:shd w:val="clear" w:color="auto" w:fill="FFFFFF"/>
          </w:rPr>
          <w:t>https://doi.org/10.30525/978-9934-26-367-5-30</w:t>
        </w:r>
      </w:hyperlink>
    </w:p>
    <w:p w:rsidR="00C72119" w:rsidRPr="00FF386C" w:rsidRDefault="00C72119" w:rsidP="0025130A">
      <w:pPr>
        <w:pStyle w:val="a9"/>
        <w:numPr>
          <w:ilvl w:val="0"/>
          <w:numId w:val="4"/>
        </w:numPr>
        <w:tabs>
          <w:tab w:val="left" w:pos="0"/>
          <w:tab w:val="left" w:pos="1276"/>
        </w:tabs>
        <w:spacing w:before="0" w:beforeAutospacing="0" w:after="0" w:afterAutospacing="0" w:line="360" w:lineRule="auto"/>
        <w:ind w:left="0" w:firstLine="709"/>
        <w:jc w:val="both"/>
        <w:rPr>
          <w:rFonts w:eastAsia="TimesNewRomanPSMT"/>
          <w:sz w:val="28"/>
          <w:szCs w:val="28"/>
          <w:lang w:val="uk-UA"/>
        </w:rPr>
      </w:pPr>
      <w:proofErr w:type="spellStart"/>
      <w:r w:rsidRPr="00FF386C">
        <w:rPr>
          <w:rFonts w:eastAsia="Calibri"/>
          <w:sz w:val="28"/>
          <w:szCs w:val="28"/>
          <w:lang w:val="uk-UA" w:eastAsia="en-US"/>
        </w:rPr>
        <w:t>Вовканич</w:t>
      </w:r>
      <w:proofErr w:type="spellEnd"/>
      <w:r w:rsidRPr="00FF386C">
        <w:rPr>
          <w:rFonts w:eastAsia="Calibri"/>
          <w:sz w:val="28"/>
          <w:szCs w:val="28"/>
          <w:lang w:val="uk-UA" w:eastAsia="en-US"/>
        </w:rPr>
        <w:t xml:space="preserve"> Л.С., </w:t>
      </w:r>
      <w:proofErr w:type="spellStart"/>
      <w:r w:rsidRPr="00FF386C">
        <w:rPr>
          <w:rFonts w:eastAsia="Calibri"/>
          <w:sz w:val="28"/>
          <w:szCs w:val="28"/>
          <w:lang w:val="uk-UA" w:eastAsia="en-US"/>
        </w:rPr>
        <w:t>Бергстраум</w:t>
      </w:r>
      <w:proofErr w:type="spellEnd"/>
      <w:r w:rsidRPr="00FF386C">
        <w:rPr>
          <w:rFonts w:eastAsia="Calibri"/>
          <w:sz w:val="28"/>
          <w:szCs w:val="28"/>
          <w:lang w:val="uk-UA" w:eastAsia="en-US"/>
        </w:rPr>
        <w:t xml:space="preserve"> Д. І.</w:t>
      </w:r>
      <w:r w:rsidRPr="00FF386C">
        <w:rPr>
          <w:sz w:val="28"/>
          <w:szCs w:val="28"/>
          <w:lang w:val="uk-UA"/>
        </w:rPr>
        <w:t xml:space="preserve"> Фізіологічні основи фізичного виховання і спорту: у 2 ч. : </w:t>
      </w:r>
      <w:proofErr w:type="spellStart"/>
      <w:r w:rsidRPr="00FF386C">
        <w:rPr>
          <w:sz w:val="28"/>
          <w:szCs w:val="28"/>
          <w:lang w:val="uk-UA"/>
        </w:rPr>
        <w:t>навч</w:t>
      </w:r>
      <w:proofErr w:type="spellEnd"/>
      <w:r w:rsidRPr="00FF386C">
        <w:rPr>
          <w:sz w:val="28"/>
          <w:szCs w:val="28"/>
          <w:lang w:val="uk-UA"/>
        </w:rPr>
        <w:t xml:space="preserve">. посібник для підготовки спеціалістів освітньо-кваліфікаційного рівня </w:t>
      </w:r>
      <w:proofErr w:type="spellStart"/>
      <w:r w:rsidRPr="00FF386C">
        <w:rPr>
          <w:sz w:val="28"/>
          <w:szCs w:val="28"/>
          <w:lang w:val="uk-UA"/>
        </w:rPr>
        <w:t>“Бакалавр”</w:t>
      </w:r>
      <w:proofErr w:type="spellEnd"/>
      <w:r w:rsidRPr="00FF386C">
        <w:rPr>
          <w:sz w:val="28"/>
          <w:szCs w:val="28"/>
          <w:lang w:val="uk-UA"/>
        </w:rPr>
        <w:t>. Ч. 1 : Фізіологія людини. Львів : ЛДІФК, 2013. 344 с.</w:t>
      </w:r>
    </w:p>
    <w:p w:rsidR="00C72119" w:rsidRPr="00FF386C" w:rsidRDefault="00C72119" w:rsidP="0025130A">
      <w:pPr>
        <w:pStyle w:val="a5"/>
        <w:numPr>
          <w:ilvl w:val="0"/>
          <w:numId w:val="4"/>
        </w:numPr>
        <w:tabs>
          <w:tab w:val="left" w:pos="0"/>
          <w:tab w:val="left" w:pos="1276"/>
        </w:tabs>
        <w:spacing w:after="0" w:line="360" w:lineRule="auto"/>
        <w:ind w:left="0" w:firstLine="709"/>
        <w:jc w:val="both"/>
        <w:rPr>
          <w:sz w:val="28"/>
          <w:szCs w:val="28"/>
          <w:lang w:val="uk-UA"/>
        </w:rPr>
      </w:pPr>
      <w:r w:rsidRPr="00FF386C">
        <w:rPr>
          <w:bCs/>
          <w:sz w:val="28"/>
          <w:szCs w:val="28"/>
          <w:lang w:val="uk-UA"/>
        </w:rPr>
        <w:t>Волков Л. Основи теорії і методики спортивного відбору. Теорія і методика фізичного виховання і спорту. 2005; 2-3:6-10.</w:t>
      </w:r>
    </w:p>
    <w:p w:rsidR="00C72119" w:rsidRPr="00FF386C" w:rsidRDefault="00C72119" w:rsidP="0025130A">
      <w:pPr>
        <w:numPr>
          <w:ilvl w:val="0"/>
          <w:numId w:val="4"/>
        </w:numPr>
        <w:tabs>
          <w:tab w:val="left" w:pos="0"/>
          <w:tab w:val="left" w:pos="120"/>
        </w:tabs>
        <w:spacing w:after="0" w:line="360" w:lineRule="auto"/>
        <w:ind w:left="0" w:firstLine="709"/>
        <w:jc w:val="both"/>
        <w:rPr>
          <w:rFonts w:ascii="Times New Roman" w:hAnsi="Times New Roman"/>
          <w:sz w:val="28"/>
          <w:szCs w:val="28"/>
        </w:rPr>
      </w:pPr>
      <w:r w:rsidRPr="00FF386C">
        <w:rPr>
          <w:rFonts w:ascii="Times New Roman" w:hAnsi="Times New Roman"/>
          <w:bCs/>
          <w:sz w:val="28"/>
          <w:szCs w:val="28"/>
        </w:rPr>
        <w:t>Волков Л.</w:t>
      </w:r>
      <w:r w:rsidR="00D24D2B" w:rsidRPr="00FF386C">
        <w:rPr>
          <w:rFonts w:ascii="Times New Roman" w:hAnsi="Times New Roman"/>
          <w:bCs/>
          <w:sz w:val="28"/>
          <w:szCs w:val="28"/>
        </w:rPr>
        <w:t xml:space="preserve"> </w:t>
      </w:r>
      <w:r w:rsidRPr="00FF386C">
        <w:rPr>
          <w:rFonts w:ascii="Times New Roman" w:hAnsi="Times New Roman"/>
          <w:bCs/>
          <w:sz w:val="28"/>
          <w:szCs w:val="28"/>
        </w:rPr>
        <w:t xml:space="preserve">В. </w:t>
      </w:r>
      <w:r w:rsidRPr="00FF386C">
        <w:rPr>
          <w:rFonts w:ascii="Times New Roman" w:hAnsi="Times New Roman"/>
          <w:sz w:val="28"/>
          <w:szCs w:val="28"/>
        </w:rPr>
        <w:t xml:space="preserve">Спортивна підготовка молодших школярів : навчальний посібник. Київ : </w:t>
      </w:r>
      <w:r w:rsidRPr="00FF386C">
        <w:rPr>
          <w:rFonts w:ascii="Times New Roman" w:hAnsi="Times New Roman"/>
          <w:i/>
          <w:sz w:val="28"/>
          <w:szCs w:val="28"/>
        </w:rPr>
        <w:t>Освіта України</w:t>
      </w:r>
      <w:r w:rsidRPr="00FF386C">
        <w:rPr>
          <w:rFonts w:ascii="Times New Roman" w:hAnsi="Times New Roman"/>
          <w:sz w:val="28"/>
          <w:szCs w:val="28"/>
        </w:rPr>
        <w:t>, 2010. 390 с.</w:t>
      </w:r>
    </w:p>
    <w:p w:rsidR="00C72119" w:rsidRPr="00FF386C" w:rsidRDefault="00C72119" w:rsidP="0025130A">
      <w:pPr>
        <w:numPr>
          <w:ilvl w:val="0"/>
          <w:numId w:val="4"/>
        </w:numPr>
        <w:tabs>
          <w:tab w:val="left" w:pos="0"/>
          <w:tab w:val="left" w:pos="1276"/>
        </w:tabs>
        <w:spacing w:after="0" w:line="360" w:lineRule="auto"/>
        <w:ind w:left="0" w:firstLine="709"/>
        <w:contextualSpacing/>
        <w:jc w:val="both"/>
        <w:rPr>
          <w:rFonts w:ascii="Times New Roman" w:hAnsi="Times New Roman"/>
          <w:sz w:val="28"/>
          <w:szCs w:val="28"/>
        </w:rPr>
      </w:pPr>
      <w:proofErr w:type="spellStart"/>
      <w:r w:rsidRPr="00FF386C">
        <w:rPr>
          <w:rFonts w:ascii="Times New Roman" w:eastAsia="Times New Roman" w:hAnsi="Times New Roman"/>
          <w:sz w:val="28"/>
          <w:szCs w:val="28"/>
          <w:lang w:eastAsia="ru-RU"/>
        </w:rPr>
        <w:t>Гончарова</w:t>
      </w:r>
      <w:proofErr w:type="spellEnd"/>
      <w:r w:rsidRPr="00FF386C">
        <w:rPr>
          <w:rFonts w:ascii="Times New Roman" w:eastAsia="Times New Roman" w:hAnsi="Times New Roman"/>
          <w:sz w:val="28"/>
          <w:szCs w:val="28"/>
          <w:lang w:eastAsia="ru-RU"/>
        </w:rPr>
        <w:t xml:space="preserve"> Н. М. </w:t>
      </w:r>
      <w:proofErr w:type="spellStart"/>
      <w:r w:rsidRPr="00FF386C">
        <w:rPr>
          <w:rFonts w:ascii="Times New Roman" w:eastAsia="Times New Roman" w:hAnsi="Times New Roman"/>
          <w:sz w:val="28"/>
          <w:szCs w:val="28"/>
          <w:lang w:eastAsia="ru-RU"/>
        </w:rPr>
        <w:t>Здоров’яформуючі</w:t>
      </w:r>
      <w:proofErr w:type="spellEnd"/>
      <w:r w:rsidRPr="00FF386C">
        <w:rPr>
          <w:rFonts w:ascii="Times New Roman" w:eastAsia="Times New Roman" w:hAnsi="Times New Roman"/>
          <w:sz w:val="28"/>
          <w:szCs w:val="28"/>
          <w:lang w:eastAsia="ru-RU"/>
        </w:rPr>
        <w:t xml:space="preserve"> технології у процесі фізичного виховання дітей молодшого шкільного віку [монографія]. Луцьк: Вежа-Друк, 2018. </w:t>
      </w:r>
      <w:r w:rsidRPr="00FF386C">
        <w:rPr>
          <w:rFonts w:ascii="Times New Roman" w:hAnsi="Times New Roman"/>
          <w:sz w:val="28"/>
          <w:szCs w:val="28"/>
        </w:rPr>
        <w:t>336 с.</w:t>
      </w:r>
    </w:p>
    <w:p w:rsidR="00C72119" w:rsidRPr="00FF386C" w:rsidRDefault="00C72119" w:rsidP="0025130A">
      <w:pPr>
        <w:pStyle w:val="a5"/>
        <w:numPr>
          <w:ilvl w:val="0"/>
          <w:numId w:val="4"/>
        </w:numPr>
        <w:shd w:val="clear" w:color="auto" w:fill="FFFFFF"/>
        <w:tabs>
          <w:tab w:val="left" w:pos="0"/>
          <w:tab w:val="left" w:pos="567"/>
        </w:tabs>
        <w:spacing w:after="0" w:line="360" w:lineRule="auto"/>
        <w:ind w:left="0" w:firstLine="709"/>
        <w:jc w:val="both"/>
        <w:rPr>
          <w:bCs/>
          <w:sz w:val="28"/>
          <w:szCs w:val="28"/>
          <w:lang w:val="uk-UA"/>
        </w:rPr>
      </w:pPr>
      <w:proofErr w:type="spellStart"/>
      <w:r w:rsidRPr="00FF386C">
        <w:rPr>
          <w:sz w:val="28"/>
          <w:szCs w:val="28"/>
          <w:lang w:val="uk-UA"/>
        </w:rPr>
        <w:lastRenderedPageBreak/>
        <w:t>Гончарова</w:t>
      </w:r>
      <w:proofErr w:type="spellEnd"/>
      <w:r w:rsidRPr="00FF386C">
        <w:rPr>
          <w:sz w:val="28"/>
          <w:szCs w:val="28"/>
          <w:lang w:val="uk-UA"/>
        </w:rPr>
        <w:t xml:space="preserve"> Н. М., Прокопенко А. О., </w:t>
      </w:r>
      <w:proofErr w:type="spellStart"/>
      <w:r w:rsidRPr="00FF386C">
        <w:rPr>
          <w:sz w:val="28"/>
          <w:szCs w:val="28"/>
          <w:lang w:val="uk-UA"/>
        </w:rPr>
        <w:t>Родіоненко</w:t>
      </w:r>
      <w:proofErr w:type="spellEnd"/>
      <w:r w:rsidRPr="00FF386C">
        <w:rPr>
          <w:sz w:val="28"/>
          <w:szCs w:val="28"/>
          <w:lang w:val="uk-UA"/>
        </w:rPr>
        <w:t xml:space="preserve"> М. В. </w:t>
      </w:r>
      <w:proofErr w:type="spellStart"/>
      <w:r w:rsidRPr="00FF386C">
        <w:rPr>
          <w:sz w:val="28"/>
          <w:szCs w:val="28"/>
          <w:lang w:val="uk-UA"/>
        </w:rPr>
        <w:t>Морфофункціональні</w:t>
      </w:r>
      <w:proofErr w:type="spellEnd"/>
      <w:r w:rsidRPr="00FF386C">
        <w:rPr>
          <w:sz w:val="28"/>
          <w:szCs w:val="28"/>
          <w:lang w:val="uk-UA"/>
        </w:rPr>
        <w:t xml:space="preserve"> особливості дітей молодшого шкільного віку в процесі оздоровчих занять тенісом. </w:t>
      </w:r>
      <w:r w:rsidRPr="00FF386C">
        <w:rPr>
          <w:i/>
          <w:sz w:val="28"/>
          <w:szCs w:val="28"/>
          <w:lang w:val="uk-UA"/>
        </w:rPr>
        <w:t>Науковий часопис НПУ імені М. П. Драгоманова. Серія № 15. Науково-педагогічні проблеми фізичної культури (фізична культура і спорт)</w:t>
      </w:r>
      <w:r w:rsidRPr="00FF386C">
        <w:rPr>
          <w:sz w:val="28"/>
          <w:szCs w:val="28"/>
          <w:lang w:val="uk-UA"/>
        </w:rPr>
        <w:t>. 2022. № 3К (147). С. 100–105. DOI: 10.31392/NPUnc.series15.2022.3К(147).</w:t>
      </w:r>
    </w:p>
    <w:p w:rsidR="00C72119" w:rsidRPr="00FF386C" w:rsidRDefault="00C72119" w:rsidP="0025130A">
      <w:pPr>
        <w:pStyle w:val="a5"/>
        <w:numPr>
          <w:ilvl w:val="0"/>
          <w:numId w:val="4"/>
        </w:numPr>
        <w:shd w:val="clear" w:color="auto" w:fill="FFFFFF"/>
        <w:tabs>
          <w:tab w:val="left" w:pos="0"/>
          <w:tab w:val="left" w:pos="567"/>
        </w:tabs>
        <w:spacing w:after="0" w:line="360" w:lineRule="auto"/>
        <w:ind w:left="0" w:firstLine="709"/>
        <w:jc w:val="both"/>
        <w:rPr>
          <w:bCs/>
          <w:sz w:val="28"/>
          <w:szCs w:val="28"/>
          <w:lang w:val="uk-UA"/>
        </w:rPr>
      </w:pPr>
      <w:r w:rsidRPr="00FF386C">
        <w:rPr>
          <w:sz w:val="28"/>
          <w:szCs w:val="28"/>
        </w:rPr>
        <w:t xml:space="preserve">Гончарова Н., Прокопенко А. </w:t>
      </w:r>
      <w:proofErr w:type="spellStart"/>
      <w:r w:rsidRPr="00FF386C">
        <w:rPr>
          <w:sz w:val="28"/>
          <w:szCs w:val="28"/>
        </w:rPr>
        <w:t>Технологія</w:t>
      </w:r>
      <w:proofErr w:type="spellEnd"/>
      <w:r w:rsidRPr="00FF386C">
        <w:rPr>
          <w:sz w:val="28"/>
          <w:szCs w:val="28"/>
        </w:rPr>
        <w:t xml:space="preserve"> </w:t>
      </w:r>
      <w:proofErr w:type="spellStart"/>
      <w:proofErr w:type="gramStart"/>
      <w:r w:rsidRPr="00FF386C">
        <w:rPr>
          <w:sz w:val="28"/>
          <w:szCs w:val="28"/>
        </w:rPr>
        <w:t>проф</w:t>
      </w:r>
      <w:proofErr w:type="gramEnd"/>
      <w:r w:rsidRPr="00FF386C">
        <w:rPr>
          <w:sz w:val="28"/>
          <w:szCs w:val="28"/>
        </w:rPr>
        <w:t>ілактики</w:t>
      </w:r>
      <w:proofErr w:type="spellEnd"/>
      <w:r w:rsidRPr="00FF386C">
        <w:rPr>
          <w:sz w:val="28"/>
          <w:szCs w:val="28"/>
        </w:rPr>
        <w:t xml:space="preserve"> </w:t>
      </w:r>
      <w:proofErr w:type="spellStart"/>
      <w:r w:rsidRPr="00FF386C">
        <w:rPr>
          <w:sz w:val="28"/>
          <w:szCs w:val="28"/>
        </w:rPr>
        <w:t>функціональної</w:t>
      </w:r>
      <w:proofErr w:type="spellEnd"/>
      <w:r w:rsidRPr="00FF386C">
        <w:rPr>
          <w:sz w:val="28"/>
          <w:szCs w:val="28"/>
        </w:rPr>
        <w:t xml:space="preserve"> </w:t>
      </w:r>
      <w:proofErr w:type="spellStart"/>
      <w:r w:rsidRPr="00FF386C">
        <w:rPr>
          <w:sz w:val="28"/>
          <w:szCs w:val="28"/>
        </w:rPr>
        <w:t>моторної</w:t>
      </w:r>
      <w:proofErr w:type="spellEnd"/>
      <w:r w:rsidRPr="00FF386C">
        <w:rPr>
          <w:sz w:val="28"/>
          <w:szCs w:val="28"/>
        </w:rPr>
        <w:t xml:space="preserve"> </w:t>
      </w:r>
      <w:proofErr w:type="spellStart"/>
      <w:r w:rsidRPr="00FF386C">
        <w:rPr>
          <w:sz w:val="28"/>
          <w:szCs w:val="28"/>
        </w:rPr>
        <w:t>асиметрії</w:t>
      </w:r>
      <w:proofErr w:type="spellEnd"/>
      <w:r w:rsidRPr="00FF386C">
        <w:rPr>
          <w:sz w:val="28"/>
          <w:szCs w:val="28"/>
        </w:rPr>
        <w:t xml:space="preserve"> </w:t>
      </w:r>
      <w:proofErr w:type="spellStart"/>
      <w:r w:rsidRPr="00FF386C">
        <w:rPr>
          <w:sz w:val="28"/>
          <w:szCs w:val="28"/>
        </w:rPr>
        <w:t>дітей</w:t>
      </w:r>
      <w:proofErr w:type="spellEnd"/>
      <w:r w:rsidRPr="00FF386C">
        <w:rPr>
          <w:sz w:val="28"/>
          <w:szCs w:val="28"/>
        </w:rPr>
        <w:t xml:space="preserve"> </w:t>
      </w:r>
      <w:proofErr w:type="spellStart"/>
      <w:r w:rsidRPr="00FF386C">
        <w:rPr>
          <w:sz w:val="28"/>
          <w:szCs w:val="28"/>
        </w:rPr>
        <w:t>молодшого</w:t>
      </w:r>
      <w:proofErr w:type="spellEnd"/>
      <w:r w:rsidRPr="00FF386C">
        <w:rPr>
          <w:sz w:val="28"/>
          <w:szCs w:val="28"/>
        </w:rPr>
        <w:t xml:space="preserve"> </w:t>
      </w:r>
      <w:proofErr w:type="spellStart"/>
      <w:r w:rsidRPr="00FF386C">
        <w:rPr>
          <w:sz w:val="28"/>
          <w:szCs w:val="28"/>
        </w:rPr>
        <w:t>шкільного</w:t>
      </w:r>
      <w:proofErr w:type="spellEnd"/>
      <w:r w:rsidRPr="00FF386C">
        <w:rPr>
          <w:sz w:val="28"/>
          <w:szCs w:val="28"/>
        </w:rPr>
        <w:t xml:space="preserve"> </w:t>
      </w:r>
      <w:proofErr w:type="spellStart"/>
      <w:r w:rsidRPr="00FF386C">
        <w:rPr>
          <w:sz w:val="28"/>
          <w:szCs w:val="28"/>
        </w:rPr>
        <w:t>віку</w:t>
      </w:r>
      <w:proofErr w:type="spellEnd"/>
      <w:r w:rsidRPr="00FF386C">
        <w:rPr>
          <w:sz w:val="28"/>
          <w:szCs w:val="28"/>
        </w:rPr>
        <w:t xml:space="preserve"> в </w:t>
      </w:r>
      <w:proofErr w:type="spellStart"/>
      <w:r w:rsidRPr="00FF386C">
        <w:rPr>
          <w:sz w:val="28"/>
          <w:szCs w:val="28"/>
        </w:rPr>
        <w:t>процесі</w:t>
      </w:r>
      <w:proofErr w:type="spellEnd"/>
      <w:r w:rsidRPr="00FF386C">
        <w:rPr>
          <w:sz w:val="28"/>
          <w:szCs w:val="28"/>
        </w:rPr>
        <w:t xml:space="preserve"> </w:t>
      </w:r>
      <w:proofErr w:type="spellStart"/>
      <w:r w:rsidRPr="00FF386C">
        <w:rPr>
          <w:sz w:val="28"/>
          <w:szCs w:val="28"/>
        </w:rPr>
        <w:t>оздоровчих</w:t>
      </w:r>
      <w:proofErr w:type="spellEnd"/>
      <w:r w:rsidRPr="00FF386C">
        <w:rPr>
          <w:sz w:val="28"/>
          <w:szCs w:val="28"/>
        </w:rPr>
        <w:t xml:space="preserve"> занять </w:t>
      </w:r>
      <w:proofErr w:type="spellStart"/>
      <w:r w:rsidRPr="00FF386C">
        <w:rPr>
          <w:sz w:val="28"/>
          <w:szCs w:val="28"/>
        </w:rPr>
        <w:t>тенісом</w:t>
      </w:r>
      <w:proofErr w:type="spellEnd"/>
      <w:r w:rsidRPr="00FF386C">
        <w:rPr>
          <w:sz w:val="28"/>
          <w:szCs w:val="28"/>
        </w:rPr>
        <w:t xml:space="preserve">. </w:t>
      </w:r>
      <w:proofErr w:type="spellStart"/>
      <w:r w:rsidRPr="00FF386C">
        <w:rPr>
          <w:sz w:val="28"/>
          <w:szCs w:val="28"/>
        </w:rPr>
        <w:t>Теорія</w:t>
      </w:r>
      <w:proofErr w:type="spellEnd"/>
      <w:r w:rsidRPr="00FF386C">
        <w:rPr>
          <w:sz w:val="28"/>
          <w:szCs w:val="28"/>
        </w:rPr>
        <w:t xml:space="preserve"> </w:t>
      </w:r>
      <w:proofErr w:type="spellStart"/>
      <w:r w:rsidRPr="00FF386C">
        <w:rPr>
          <w:sz w:val="28"/>
          <w:szCs w:val="28"/>
        </w:rPr>
        <w:t>і</w:t>
      </w:r>
      <w:proofErr w:type="spellEnd"/>
      <w:r w:rsidRPr="00FF386C">
        <w:rPr>
          <w:sz w:val="28"/>
          <w:szCs w:val="28"/>
        </w:rPr>
        <w:t xml:space="preserve"> методика </w:t>
      </w:r>
      <w:proofErr w:type="spellStart"/>
      <w:r w:rsidRPr="00FF386C">
        <w:rPr>
          <w:sz w:val="28"/>
          <w:szCs w:val="28"/>
        </w:rPr>
        <w:t>фізичного</w:t>
      </w:r>
      <w:proofErr w:type="spellEnd"/>
      <w:r w:rsidRPr="00FF386C">
        <w:rPr>
          <w:sz w:val="28"/>
          <w:szCs w:val="28"/>
        </w:rPr>
        <w:t xml:space="preserve"> </w:t>
      </w:r>
      <w:proofErr w:type="spellStart"/>
      <w:r w:rsidRPr="00FF386C">
        <w:rPr>
          <w:sz w:val="28"/>
          <w:szCs w:val="28"/>
        </w:rPr>
        <w:t>виховання</w:t>
      </w:r>
      <w:proofErr w:type="spellEnd"/>
      <w:r w:rsidRPr="00FF386C">
        <w:rPr>
          <w:sz w:val="28"/>
          <w:szCs w:val="28"/>
        </w:rPr>
        <w:t xml:space="preserve"> </w:t>
      </w:r>
      <w:proofErr w:type="spellStart"/>
      <w:r w:rsidRPr="00FF386C">
        <w:rPr>
          <w:sz w:val="28"/>
          <w:szCs w:val="28"/>
        </w:rPr>
        <w:t>і</w:t>
      </w:r>
      <w:proofErr w:type="spellEnd"/>
      <w:r w:rsidRPr="00FF386C">
        <w:rPr>
          <w:sz w:val="28"/>
          <w:szCs w:val="28"/>
        </w:rPr>
        <w:t xml:space="preserve"> спорту. 2022. № 3. С. 37–43. DOI: 10.32652/tmfvs.2022.3.37-43 </w:t>
      </w:r>
    </w:p>
    <w:p w:rsidR="00C72119" w:rsidRPr="00FF386C" w:rsidRDefault="00C72119" w:rsidP="0025130A">
      <w:pPr>
        <w:numPr>
          <w:ilvl w:val="0"/>
          <w:numId w:val="4"/>
        </w:numPr>
        <w:tabs>
          <w:tab w:val="left" w:pos="0"/>
          <w:tab w:val="left" w:pos="1276"/>
        </w:tabs>
        <w:spacing w:after="0" w:line="360" w:lineRule="auto"/>
        <w:ind w:left="0" w:firstLine="709"/>
        <w:contextualSpacing/>
        <w:jc w:val="both"/>
        <w:rPr>
          <w:rFonts w:ascii="Times New Roman" w:hAnsi="Times New Roman"/>
          <w:sz w:val="28"/>
          <w:szCs w:val="28"/>
        </w:rPr>
      </w:pPr>
      <w:r w:rsidRPr="00FF386C">
        <w:rPr>
          <w:rFonts w:ascii="Times New Roman" w:hAnsi="Times New Roman"/>
          <w:sz w:val="28"/>
          <w:szCs w:val="28"/>
        </w:rPr>
        <w:t xml:space="preserve">Давиденко О. В. </w:t>
      </w:r>
      <w:proofErr w:type="spellStart"/>
      <w:r w:rsidRPr="00FF386C">
        <w:rPr>
          <w:rFonts w:ascii="Times New Roman" w:hAnsi="Times New Roman"/>
          <w:sz w:val="28"/>
          <w:szCs w:val="28"/>
        </w:rPr>
        <w:t>Семененко</w:t>
      </w:r>
      <w:proofErr w:type="spellEnd"/>
      <w:r w:rsidRPr="00FF386C">
        <w:rPr>
          <w:rFonts w:ascii="Times New Roman" w:hAnsi="Times New Roman"/>
          <w:sz w:val="28"/>
          <w:szCs w:val="28"/>
        </w:rPr>
        <w:t xml:space="preserve"> В. П. </w:t>
      </w:r>
      <w:proofErr w:type="spellStart"/>
      <w:r w:rsidRPr="00FF386C">
        <w:rPr>
          <w:rFonts w:ascii="Times New Roman" w:hAnsi="Times New Roman"/>
          <w:sz w:val="28"/>
          <w:szCs w:val="28"/>
        </w:rPr>
        <w:t>Трачук</w:t>
      </w:r>
      <w:proofErr w:type="spellEnd"/>
      <w:r w:rsidRPr="00FF386C">
        <w:rPr>
          <w:rFonts w:ascii="Times New Roman" w:hAnsi="Times New Roman"/>
          <w:sz w:val="28"/>
          <w:szCs w:val="28"/>
        </w:rPr>
        <w:t xml:space="preserve"> С. В. Основи програмування фізкультурно-оздоровчих занять з дитячим контингентом. </w:t>
      </w:r>
      <w:r w:rsidRPr="00FF386C">
        <w:rPr>
          <w:rFonts w:ascii="Times New Roman" w:hAnsi="Times New Roman"/>
          <w:sz w:val="28"/>
          <w:szCs w:val="28"/>
          <w:shd w:val="clear" w:color="auto" w:fill="FFFFFF"/>
        </w:rPr>
        <w:t xml:space="preserve">Київ: ТОВ Видавничий дім </w:t>
      </w:r>
      <w:proofErr w:type="spellStart"/>
      <w:r w:rsidRPr="00FF386C">
        <w:rPr>
          <w:rFonts w:ascii="Times New Roman" w:hAnsi="Times New Roman"/>
          <w:sz w:val="28"/>
          <w:szCs w:val="28"/>
          <w:shd w:val="clear" w:color="auto" w:fill="FFFFFF"/>
        </w:rPr>
        <w:t>АртЕк</w:t>
      </w:r>
      <w:proofErr w:type="spellEnd"/>
      <w:r w:rsidRPr="00FF386C">
        <w:rPr>
          <w:rFonts w:ascii="Times New Roman" w:hAnsi="Times New Roman"/>
          <w:sz w:val="28"/>
          <w:szCs w:val="28"/>
          <w:shd w:val="clear" w:color="auto" w:fill="FFFFFF"/>
        </w:rPr>
        <w:t xml:space="preserve">, </w:t>
      </w:r>
      <w:r w:rsidRPr="00FF386C">
        <w:rPr>
          <w:rFonts w:ascii="Times New Roman" w:hAnsi="Times New Roman"/>
          <w:sz w:val="28"/>
          <w:szCs w:val="28"/>
        </w:rPr>
        <w:t>2019.</w:t>
      </w:r>
      <w:r w:rsidRPr="00FF386C">
        <w:rPr>
          <w:rFonts w:ascii="Times New Roman" w:hAnsi="Times New Roman"/>
          <w:sz w:val="28"/>
          <w:szCs w:val="28"/>
          <w:shd w:val="clear" w:color="auto" w:fill="FFFFFF"/>
        </w:rPr>
        <w:t xml:space="preserve"> 248 с</w:t>
      </w:r>
      <w:r w:rsidRPr="00FF386C">
        <w:rPr>
          <w:rFonts w:ascii="Times New Roman" w:hAnsi="Times New Roman"/>
          <w:sz w:val="28"/>
          <w:szCs w:val="28"/>
        </w:rPr>
        <w:t>.</w:t>
      </w:r>
    </w:p>
    <w:p w:rsidR="00C72119" w:rsidRPr="00FF386C" w:rsidRDefault="00C72119" w:rsidP="0025130A">
      <w:pPr>
        <w:pStyle w:val="a3"/>
        <w:numPr>
          <w:ilvl w:val="0"/>
          <w:numId w:val="4"/>
        </w:numPr>
        <w:tabs>
          <w:tab w:val="left" w:pos="0"/>
        </w:tabs>
        <w:spacing w:after="0" w:line="360" w:lineRule="auto"/>
        <w:ind w:left="0" w:firstLine="709"/>
        <w:jc w:val="both"/>
        <w:rPr>
          <w:rFonts w:ascii="Times New Roman" w:eastAsia="Times New Roman" w:hAnsi="Times New Roman"/>
          <w:sz w:val="28"/>
          <w:szCs w:val="28"/>
          <w:lang w:val="uk-UA" w:eastAsia="ru-RU"/>
        </w:rPr>
      </w:pPr>
      <w:bookmarkStart w:id="2" w:name="_Ref64988696"/>
      <w:r w:rsidRPr="00FF386C">
        <w:rPr>
          <w:rFonts w:ascii="Times New Roman" w:eastAsia="Times New Roman" w:hAnsi="Times New Roman"/>
          <w:sz w:val="28"/>
          <w:szCs w:val="28"/>
          <w:lang w:val="uk-UA" w:eastAsia="ru-RU"/>
        </w:rPr>
        <w:t xml:space="preserve">Єременко (Спичак) Н. П. Ефективність використання фітнес-програми з оздоровчої аеробіки для дівчат молодшого шкільного віку. </w:t>
      </w:r>
      <w:r w:rsidRPr="00FF386C">
        <w:rPr>
          <w:rFonts w:ascii="Times New Roman" w:eastAsia="Times New Roman" w:hAnsi="Times New Roman"/>
          <w:i/>
          <w:sz w:val="28"/>
          <w:szCs w:val="28"/>
          <w:lang w:val="uk-UA" w:eastAsia="ru-RU"/>
        </w:rPr>
        <w:t>Науковий часопис НПУ імені М.П. Драгоманова</w:t>
      </w:r>
      <w:r w:rsidRPr="00FF386C">
        <w:rPr>
          <w:rFonts w:ascii="Times New Roman" w:eastAsia="Times New Roman" w:hAnsi="Times New Roman"/>
          <w:sz w:val="28"/>
          <w:szCs w:val="28"/>
          <w:lang w:val="uk-UA" w:eastAsia="ru-RU"/>
        </w:rPr>
        <w:t>. 2019. № 3(111). С. 61–65</w:t>
      </w:r>
      <w:bookmarkEnd w:id="2"/>
      <w:r w:rsidRPr="00FF386C">
        <w:rPr>
          <w:rFonts w:ascii="Times New Roman" w:eastAsia="Times New Roman" w:hAnsi="Times New Roman"/>
          <w:sz w:val="28"/>
          <w:szCs w:val="28"/>
          <w:lang w:val="uk-UA" w:eastAsia="ru-RU"/>
        </w:rPr>
        <w:t>.</w:t>
      </w:r>
    </w:p>
    <w:p w:rsidR="00C72119" w:rsidRPr="00FF386C" w:rsidRDefault="00C72119" w:rsidP="0025130A">
      <w:pPr>
        <w:numPr>
          <w:ilvl w:val="0"/>
          <w:numId w:val="4"/>
        </w:numPr>
        <w:tabs>
          <w:tab w:val="left" w:pos="0"/>
        </w:tabs>
        <w:spacing w:after="0" w:line="360" w:lineRule="auto"/>
        <w:ind w:left="0" w:firstLine="709"/>
        <w:jc w:val="both"/>
        <w:rPr>
          <w:rFonts w:ascii="Times New Roman" w:hAnsi="Times New Roman"/>
          <w:sz w:val="28"/>
          <w:szCs w:val="28"/>
        </w:rPr>
      </w:pPr>
      <w:r w:rsidRPr="00FF386C">
        <w:rPr>
          <w:rFonts w:ascii="Times New Roman" w:hAnsi="Times New Roman"/>
          <w:sz w:val="28"/>
          <w:szCs w:val="28"/>
        </w:rPr>
        <w:t xml:space="preserve">Жук Г. Вплив занять </w:t>
      </w:r>
      <w:proofErr w:type="spellStart"/>
      <w:r w:rsidRPr="00FF386C">
        <w:rPr>
          <w:rFonts w:ascii="Times New Roman" w:hAnsi="Times New Roman"/>
          <w:sz w:val="28"/>
          <w:szCs w:val="28"/>
        </w:rPr>
        <w:t>аквафітнесом</w:t>
      </w:r>
      <w:proofErr w:type="spellEnd"/>
      <w:r w:rsidRPr="00FF386C">
        <w:rPr>
          <w:rFonts w:ascii="Times New Roman" w:hAnsi="Times New Roman"/>
          <w:sz w:val="28"/>
          <w:szCs w:val="28"/>
        </w:rPr>
        <w:t xml:space="preserve"> на показники фізичного стану дітей молодшого шкільного віку. </w:t>
      </w:r>
      <w:r w:rsidRPr="00FF386C">
        <w:rPr>
          <w:rFonts w:ascii="Times New Roman" w:hAnsi="Times New Roman"/>
          <w:i/>
          <w:sz w:val="28"/>
          <w:szCs w:val="28"/>
        </w:rPr>
        <w:t>Теорія і методика фізичного виховання і спорту</w:t>
      </w:r>
      <w:r w:rsidRPr="00FF386C">
        <w:rPr>
          <w:rFonts w:ascii="Times New Roman" w:hAnsi="Times New Roman"/>
          <w:sz w:val="28"/>
          <w:szCs w:val="28"/>
        </w:rPr>
        <w:t>. 2010. № 4. С. 41–43.</w:t>
      </w:r>
    </w:p>
    <w:p w:rsidR="00C72119" w:rsidRPr="00FF386C" w:rsidRDefault="00C72119" w:rsidP="0025130A">
      <w:pPr>
        <w:widowControl w:val="0"/>
        <w:numPr>
          <w:ilvl w:val="0"/>
          <w:numId w:val="4"/>
        </w:numPr>
        <w:tabs>
          <w:tab w:val="left" w:pos="0"/>
        </w:tabs>
        <w:autoSpaceDE w:val="0"/>
        <w:autoSpaceDN w:val="0"/>
        <w:adjustRightInd w:val="0"/>
        <w:spacing w:after="0" w:line="360" w:lineRule="auto"/>
        <w:ind w:left="0" w:firstLine="709"/>
        <w:contextualSpacing/>
        <w:jc w:val="both"/>
        <w:rPr>
          <w:rFonts w:ascii="Times New Roman" w:hAnsi="Times New Roman"/>
          <w:sz w:val="28"/>
          <w:szCs w:val="28"/>
        </w:rPr>
      </w:pPr>
      <w:r w:rsidRPr="00FF386C">
        <w:rPr>
          <w:rFonts w:ascii="Times New Roman" w:hAnsi="Times New Roman"/>
          <w:sz w:val="28"/>
          <w:szCs w:val="28"/>
        </w:rPr>
        <w:t xml:space="preserve">Жук Г. Сучасні підходи до програмування фізкультурно-оздоровчих занять в умовах водного середовища з дітьми молодшого шкільного віку. </w:t>
      </w:r>
      <w:r w:rsidRPr="00FF386C">
        <w:rPr>
          <w:rFonts w:ascii="Times New Roman" w:hAnsi="Times New Roman"/>
          <w:i/>
          <w:sz w:val="28"/>
          <w:szCs w:val="28"/>
        </w:rPr>
        <w:t>Теорія і методика фізичного виховання і спорту</w:t>
      </w:r>
      <w:r w:rsidRPr="00FF386C">
        <w:rPr>
          <w:rFonts w:ascii="Times New Roman" w:hAnsi="Times New Roman"/>
          <w:sz w:val="28"/>
          <w:szCs w:val="28"/>
        </w:rPr>
        <w:t xml:space="preserve">. 2013. № 2. С. 64–67. </w:t>
      </w:r>
    </w:p>
    <w:p w:rsidR="00C72119" w:rsidRPr="00FF386C" w:rsidRDefault="00C72119" w:rsidP="0025130A">
      <w:pPr>
        <w:numPr>
          <w:ilvl w:val="0"/>
          <w:numId w:val="4"/>
        </w:numPr>
        <w:tabs>
          <w:tab w:val="left" w:pos="0"/>
        </w:tabs>
        <w:spacing w:after="0" w:line="360" w:lineRule="auto"/>
        <w:ind w:left="0" w:firstLine="709"/>
        <w:jc w:val="both"/>
        <w:rPr>
          <w:rFonts w:ascii="Times New Roman" w:eastAsia="TimesNewRomanPSMT" w:hAnsi="Times New Roman"/>
          <w:sz w:val="28"/>
          <w:szCs w:val="28"/>
        </w:rPr>
      </w:pPr>
      <w:r w:rsidRPr="00FF386C">
        <w:rPr>
          <w:rFonts w:ascii="Times New Roman" w:hAnsi="Times New Roman"/>
          <w:sz w:val="28"/>
          <w:szCs w:val="28"/>
        </w:rPr>
        <w:t xml:space="preserve">Жук Г. Фізкультурно-оздоровчі заняття </w:t>
      </w:r>
      <w:proofErr w:type="spellStart"/>
      <w:r w:rsidRPr="00FF386C">
        <w:rPr>
          <w:rFonts w:ascii="Times New Roman" w:hAnsi="Times New Roman"/>
          <w:sz w:val="28"/>
          <w:szCs w:val="28"/>
        </w:rPr>
        <w:t>аквафітнесом</w:t>
      </w:r>
      <w:proofErr w:type="spellEnd"/>
      <w:r w:rsidRPr="00FF386C">
        <w:rPr>
          <w:rFonts w:ascii="Times New Roman" w:hAnsi="Times New Roman"/>
          <w:sz w:val="28"/>
          <w:szCs w:val="28"/>
        </w:rPr>
        <w:t xml:space="preserve"> у процесі фізичного виховання молодших школярів.</w:t>
      </w:r>
      <w:r w:rsidRPr="00FF386C">
        <w:rPr>
          <w:rFonts w:ascii="Times New Roman" w:hAnsi="Times New Roman"/>
          <w:i/>
          <w:sz w:val="28"/>
          <w:szCs w:val="28"/>
        </w:rPr>
        <w:t xml:space="preserve"> Теорія і методика фізичного виховання і спорту.</w:t>
      </w:r>
      <w:r w:rsidRPr="00FF386C">
        <w:rPr>
          <w:rFonts w:ascii="Times New Roman" w:hAnsi="Times New Roman"/>
          <w:sz w:val="28"/>
          <w:szCs w:val="28"/>
        </w:rPr>
        <w:t xml:space="preserve"> 2012. № 1. С. 57–60</w:t>
      </w:r>
      <w:r w:rsidRPr="00FF386C">
        <w:rPr>
          <w:rFonts w:ascii="Times New Roman" w:eastAsia="TimesNewRomanPSMT" w:hAnsi="Times New Roman"/>
          <w:sz w:val="28"/>
          <w:szCs w:val="28"/>
        </w:rPr>
        <w:t>.</w:t>
      </w:r>
    </w:p>
    <w:p w:rsidR="00C72119" w:rsidRPr="00FF386C" w:rsidRDefault="00C72119" w:rsidP="0025130A">
      <w:pPr>
        <w:numPr>
          <w:ilvl w:val="0"/>
          <w:numId w:val="4"/>
        </w:numPr>
        <w:tabs>
          <w:tab w:val="num" w:pos="0"/>
          <w:tab w:val="left" w:pos="480"/>
        </w:tabs>
        <w:spacing w:after="0" w:line="360" w:lineRule="auto"/>
        <w:ind w:left="0" w:firstLine="709"/>
        <w:jc w:val="both"/>
        <w:outlineLvl w:val="0"/>
        <w:rPr>
          <w:rFonts w:ascii="Times New Roman" w:hAnsi="Times New Roman"/>
          <w:sz w:val="28"/>
          <w:szCs w:val="28"/>
        </w:rPr>
      </w:pPr>
      <w:bookmarkStart w:id="3" w:name="_Ref375252530"/>
      <w:bookmarkStart w:id="4" w:name="_Ref88570784"/>
      <w:bookmarkStart w:id="5" w:name="_Ref92575975"/>
      <w:bookmarkStart w:id="6" w:name="_Ref92577757"/>
      <w:r w:rsidRPr="00FF386C">
        <w:rPr>
          <w:rStyle w:val="af8"/>
          <w:rFonts w:ascii="Times New Roman" w:hAnsi="Times New Roman"/>
          <w:i w:val="0"/>
          <w:sz w:val="28"/>
          <w:szCs w:val="28"/>
        </w:rPr>
        <w:t xml:space="preserve">Збірник програм факультативної гурткової та секційної роботи фізкультурно-оздоровчого напрямку / Ю. В. Мельничук, Ю.І. Соловйов, О.І. Чернишов, В.Г. </w:t>
      </w:r>
      <w:proofErr w:type="spellStart"/>
      <w:r w:rsidRPr="00FF386C">
        <w:rPr>
          <w:rStyle w:val="af8"/>
          <w:rFonts w:ascii="Times New Roman" w:hAnsi="Times New Roman"/>
          <w:i w:val="0"/>
          <w:sz w:val="28"/>
          <w:szCs w:val="28"/>
        </w:rPr>
        <w:t>Зарицька</w:t>
      </w:r>
      <w:proofErr w:type="spellEnd"/>
      <w:r w:rsidRPr="00FF386C">
        <w:rPr>
          <w:rStyle w:val="af8"/>
          <w:rFonts w:ascii="Times New Roman" w:hAnsi="Times New Roman"/>
          <w:i w:val="0"/>
          <w:sz w:val="28"/>
          <w:szCs w:val="28"/>
        </w:rPr>
        <w:t>, І.А.</w:t>
      </w:r>
      <w:proofErr w:type="spellStart"/>
      <w:r w:rsidRPr="00FF386C">
        <w:rPr>
          <w:rStyle w:val="af8"/>
          <w:rFonts w:ascii="Times New Roman" w:hAnsi="Times New Roman"/>
          <w:i w:val="0"/>
          <w:sz w:val="28"/>
          <w:szCs w:val="28"/>
        </w:rPr>
        <w:t>Колганов</w:t>
      </w:r>
      <w:proofErr w:type="spellEnd"/>
      <w:r w:rsidRPr="00FF386C">
        <w:rPr>
          <w:rStyle w:val="af8"/>
          <w:rFonts w:ascii="Times New Roman" w:hAnsi="Times New Roman"/>
          <w:i w:val="0"/>
          <w:sz w:val="28"/>
          <w:szCs w:val="28"/>
        </w:rPr>
        <w:t>, С.О. Нікішин. Донецьк.: Витоки, 2011. 268</w:t>
      </w:r>
      <w:r w:rsidRPr="00FF386C">
        <w:rPr>
          <w:rFonts w:ascii="Times New Roman" w:hAnsi="Times New Roman"/>
          <w:sz w:val="28"/>
          <w:szCs w:val="28"/>
          <w:lang w:val="en-US"/>
        </w:rPr>
        <w:t> </w:t>
      </w:r>
      <w:r w:rsidRPr="00FF386C">
        <w:rPr>
          <w:rFonts w:ascii="Times New Roman" w:hAnsi="Times New Roman"/>
          <w:sz w:val="28"/>
          <w:szCs w:val="28"/>
        </w:rPr>
        <w:t>с.</w:t>
      </w:r>
      <w:bookmarkEnd w:id="3"/>
    </w:p>
    <w:p w:rsidR="00C72119" w:rsidRPr="00FF386C" w:rsidRDefault="00C72119" w:rsidP="0025130A">
      <w:pPr>
        <w:numPr>
          <w:ilvl w:val="0"/>
          <w:numId w:val="4"/>
        </w:numPr>
        <w:tabs>
          <w:tab w:val="left" w:pos="0"/>
        </w:tabs>
        <w:autoSpaceDE w:val="0"/>
        <w:autoSpaceDN w:val="0"/>
        <w:adjustRightInd w:val="0"/>
        <w:spacing w:after="0" w:line="360" w:lineRule="auto"/>
        <w:ind w:left="0" w:firstLine="709"/>
        <w:jc w:val="both"/>
        <w:outlineLvl w:val="0"/>
        <w:rPr>
          <w:rFonts w:ascii="Times New Roman" w:hAnsi="Times New Roman"/>
          <w:sz w:val="28"/>
          <w:szCs w:val="28"/>
        </w:rPr>
      </w:pPr>
      <w:proofErr w:type="spellStart"/>
      <w:r w:rsidRPr="00FF386C">
        <w:rPr>
          <w:rFonts w:ascii="Times New Roman" w:hAnsi="Times New Roman"/>
          <w:sz w:val="28"/>
          <w:szCs w:val="28"/>
        </w:rPr>
        <w:lastRenderedPageBreak/>
        <w:t>Йосипчук</w:t>
      </w:r>
      <w:proofErr w:type="spellEnd"/>
      <w:r w:rsidRPr="00FF386C">
        <w:rPr>
          <w:rFonts w:ascii="Times New Roman" w:hAnsi="Times New Roman"/>
          <w:sz w:val="28"/>
          <w:szCs w:val="28"/>
        </w:rPr>
        <w:t xml:space="preserve"> В. В. Наука з початкового навчання плаванню учнів молодших та старших класів. Львів, 2004. 145с.</w:t>
      </w:r>
    </w:p>
    <w:p w:rsidR="00C72119" w:rsidRPr="00FF386C" w:rsidRDefault="00C72119" w:rsidP="0025130A">
      <w:pPr>
        <w:numPr>
          <w:ilvl w:val="0"/>
          <w:numId w:val="4"/>
        </w:numPr>
        <w:spacing w:after="0" w:line="360" w:lineRule="auto"/>
        <w:ind w:left="0" w:firstLine="709"/>
        <w:jc w:val="both"/>
        <w:rPr>
          <w:rFonts w:ascii="Times New Roman" w:hAnsi="Times New Roman"/>
          <w:sz w:val="28"/>
          <w:szCs w:val="28"/>
        </w:rPr>
      </w:pPr>
      <w:proofErr w:type="spellStart"/>
      <w:r w:rsidRPr="00FF386C">
        <w:rPr>
          <w:rFonts w:ascii="Times New Roman" w:hAnsi="Times New Roman"/>
          <w:sz w:val="28"/>
          <w:szCs w:val="28"/>
        </w:rPr>
        <w:t>Ібрагімова</w:t>
      </w:r>
      <w:proofErr w:type="spellEnd"/>
      <w:r w:rsidRPr="00FF386C">
        <w:rPr>
          <w:rFonts w:ascii="Times New Roman" w:hAnsi="Times New Roman"/>
          <w:sz w:val="28"/>
          <w:szCs w:val="28"/>
        </w:rPr>
        <w:t xml:space="preserve">, М. В. </w:t>
      </w:r>
      <w:proofErr w:type="spellStart"/>
      <w:r w:rsidRPr="00FF386C">
        <w:rPr>
          <w:rFonts w:ascii="Times New Roman" w:hAnsi="Times New Roman"/>
          <w:sz w:val="28"/>
          <w:szCs w:val="28"/>
        </w:rPr>
        <w:t>Моргушенко</w:t>
      </w:r>
      <w:proofErr w:type="spellEnd"/>
      <w:r w:rsidRPr="00FF386C">
        <w:rPr>
          <w:rFonts w:ascii="Times New Roman" w:hAnsi="Times New Roman"/>
          <w:sz w:val="28"/>
          <w:szCs w:val="28"/>
        </w:rPr>
        <w:t xml:space="preserve"> О. П. Теніс : навчальна програма для ДЮСШ, СДЮШОР, ШВСМ та спеціалізованих навчальних закладів спортивного профілю. ДСМСУ, Федерація тенісу України. Київ : [б. в.], 2012. 160 с.</w:t>
      </w:r>
    </w:p>
    <w:p w:rsidR="00C72119" w:rsidRPr="00FF386C" w:rsidRDefault="00C72119" w:rsidP="0025130A">
      <w:pPr>
        <w:numPr>
          <w:ilvl w:val="0"/>
          <w:numId w:val="4"/>
        </w:numPr>
        <w:tabs>
          <w:tab w:val="left" w:pos="0"/>
          <w:tab w:val="left" w:pos="480"/>
        </w:tabs>
        <w:spacing w:after="0" w:line="360" w:lineRule="auto"/>
        <w:ind w:left="0" w:firstLine="709"/>
        <w:jc w:val="both"/>
        <w:outlineLvl w:val="0"/>
        <w:rPr>
          <w:rFonts w:ascii="Times New Roman" w:hAnsi="Times New Roman"/>
          <w:sz w:val="28"/>
          <w:szCs w:val="28"/>
        </w:rPr>
      </w:pPr>
      <w:proofErr w:type="spellStart"/>
      <w:r w:rsidRPr="00FF386C">
        <w:rPr>
          <w:rFonts w:ascii="Times New Roman" w:hAnsi="Times New Roman"/>
          <w:sz w:val="28"/>
          <w:szCs w:val="28"/>
        </w:rPr>
        <w:t>Ібраімова</w:t>
      </w:r>
      <w:proofErr w:type="spellEnd"/>
      <w:r w:rsidRPr="00FF386C">
        <w:rPr>
          <w:rFonts w:ascii="Times New Roman" w:hAnsi="Times New Roman"/>
          <w:sz w:val="28"/>
          <w:szCs w:val="28"/>
        </w:rPr>
        <w:t xml:space="preserve"> М.В., </w:t>
      </w:r>
      <w:proofErr w:type="spellStart"/>
      <w:r w:rsidRPr="00FF386C">
        <w:rPr>
          <w:rFonts w:ascii="Times New Roman" w:hAnsi="Times New Roman"/>
          <w:sz w:val="28"/>
          <w:szCs w:val="28"/>
        </w:rPr>
        <w:t>Ханюкова</w:t>
      </w:r>
      <w:proofErr w:type="spellEnd"/>
      <w:r w:rsidRPr="00FF386C">
        <w:rPr>
          <w:rFonts w:ascii="Times New Roman" w:hAnsi="Times New Roman"/>
          <w:sz w:val="28"/>
          <w:szCs w:val="28"/>
        </w:rPr>
        <w:t xml:space="preserve"> О.В., Поліщук Л. В. Сучасна школа тенісу: початкова підготовк</w:t>
      </w:r>
      <w:r w:rsidR="00BE7DB7" w:rsidRPr="00FF386C">
        <w:rPr>
          <w:rFonts w:ascii="Times New Roman" w:hAnsi="Times New Roman"/>
          <w:sz w:val="28"/>
          <w:szCs w:val="28"/>
        </w:rPr>
        <w:t>а</w:t>
      </w:r>
      <w:r w:rsidRPr="00FF386C">
        <w:rPr>
          <w:rFonts w:ascii="Times New Roman" w:hAnsi="Times New Roman"/>
          <w:sz w:val="28"/>
          <w:szCs w:val="28"/>
        </w:rPr>
        <w:t>. К.: Експрес, 2013. 204 с.</w:t>
      </w:r>
    </w:p>
    <w:p w:rsidR="00C72119" w:rsidRPr="00FF386C" w:rsidRDefault="00C72119" w:rsidP="0025130A">
      <w:pPr>
        <w:pStyle w:val="a5"/>
        <w:numPr>
          <w:ilvl w:val="0"/>
          <w:numId w:val="4"/>
        </w:numPr>
        <w:tabs>
          <w:tab w:val="num" w:pos="0"/>
          <w:tab w:val="left" w:pos="709"/>
          <w:tab w:val="left" w:pos="1134"/>
        </w:tabs>
        <w:spacing w:after="0" w:line="360" w:lineRule="auto"/>
        <w:ind w:left="0" w:firstLine="709"/>
        <w:jc w:val="both"/>
        <w:rPr>
          <w:sz w:val="28"/>
          <w:szCs w:val="28"/>
          <w:lang w:val="uk-UA"/>
        </w:rPr>
      </w:pPr>
      <w:bookmarkStart w:id="7" w:name="_Ref88570761"/>
      <w:r w:rsidRPr="00FF386C">
        <w:rPr>
          <w:sz w:val="28"/>
          <w:szCs w:val="28"/>
          <w:lang w:val="uk-UA"/>
        </w:rPr>
        <w:t xml:space="preserve">Ковальова Н. В., Єременко Н. П., Ковальов В. О., Назаренко Л. І. </w:t>
      </w:r>
      <w:proofErr w:type="spellStart"/>
      <w:r w:rsidRPr="00FF386C">
        <w:rPr>
          <w:sz w:val="28"/>
          <w:szCs w:val="28"/>
          <w:lang w:val="uk-UA"/>
        </w:rPr>
        <w:t>Константиновська</w:t>
      </w:r>
      <w:proofErr w:type="spellEnd"/>
      <w:r w:rsidRPr="00FF386C">
        <w:rPr>
          <w:sz w:val="28"/>
          <w:szCs w:val="28"/>
          <w:lang w:val="uk-UA"/>
        </w:rPr>
        <w:t xml:space="preserve"> Н. О. Організація рекреаційно-оздоровчих занять гандболом для хлопчиків молодшого шкільного віку в умовах дитячих спортивних клубів. </w:t>
      </w:r>
      <w:r w:rsidRPr="00FF386C">
        <w:rPr>
          <w:i/>
          <w:sz w:val="28"/>
          <w:szCs w:val="28"/>
          <w:lang w:val="uk-UA"/>
        </w:rPr>
        <w:t>Науковий часопис НПУ імені М. П. Драгоманова</w:t>
      </w:r>
      <w:r w:rsidRPr="00FF386C">
        <w:rPr>
          <w:sz w:val="28"/>
          <w:szCs w:val="28"/>
          <w:lang w:val="uk-UA"/>
        </w:rPr>
        <w:t>. 2022. Випуск 3 (148). С. 61–67. DOI 10.31392/NPU-nc.series15.2022.3(148).14</w:t>
      </w:r>
    </w:p>
    <w:p w:rsidR="00C72119" w:rsidRPr="00FF386C" w:rsidRDefault="00C72119" w:rsidP="0025130A">
      <w:pPr>
        <w:numPr>
          <w:ilvl w:val="0"/>
          <w:numId w:val="4"/>
        </w:numPr>
        <w:shd w:val="clear" w:color="auto" w:fill="FFFFFF"/>
        <w:tabs>
          <w:tab w:val="num" w:pos="0"/>
        </w:tabs>
        <w:autoSpaceDE w:val="0"/>
        <w:autoSpaceDN w:val="0"/>
        <w:adjustRightInd w:val="0"/>
        <w:spacing w:after="0" w:line="360" w:lineRule="auto"/>
        <w:ind w:left="0" w:firstLine="709"/>
        <w:contextualSpacing/>
        <w:jc w:val="both"/>
        <w:rPr>
          <w:rFonts w:ascii="Times New Roman" w:hAnsi="Times New Roman"/>
          <w:sz w:val="28"/>
          <w:szCs w:val="28"/>
        </w:rPr>
      </w:pPr>
      <w:r w:rsidRPr="00FF386C">
        <w:rPr>
          <w:rFonts w:ascii="Times New Roman" w:hAnsi="Times New Roman"/>
          <w:sz w:val="28"/>
          <w:szCs w:val="28"/>
        </w:rPr>
        <w:t>Ковач Сергій, Пивовар Андрій Плавання як засіб досягнення глобальних рекомендацій з рухової активності молодшими школярами.</w:t>
      </w:r>
      <w:r w:rsidRPr="00FF386C">
        <w:rPr>
          <w:rFonts w:ascii="Times New Roman" w:eastAsia="Times New Roman" w:hAnsi="Times New Roman"/>
          <w:sz w:val="28"/>
          <w:szCs w:val="28"/>
          <w:lang w:eastAsia="ru-RU"/>
        </w:rPr>
        <w:t xml:space="preserve"> </w:t>
      </w:r>
      <w:r w:rsidRPr="00FF386C">
        <w:rPr>
          <w:rFonts w:ascii="Times New Roman" w:hAnsi="Times New Roman"/>
          <w:i/>
          <w:sz w:val="28"/>
          <w:szCs w:val="28"/>
        </w:rPr>
        <w:t>Молодь та олімпійський рух</w:t>
      </w:r>
      <w:r w:rsidRPr="00FF386C">
        <w:rPr>
          <w:rFonts w:ascii="Times New Roman" w:hAnsi="Times New Roman"/>
          <w:sz w:val="28"/>
          <w:szCs w:val="28"/>
        </w:rPr>
        <w:t xml:space="preserve"> : зб. тез </w:t>
      </w:r>
      <w:proofErr w:type="spellStart"/>
      <w:r w:rsidRPr="00FF386C">
        <w:rPr>
          <w:rFonts w:ascii="Times New Roman" w:hAnsi="Times New Roman"/>
          <w:sz w:val="28"/>
          <w:szCs w:val="28"/>
        </w:rPr>
        <w:t>доп</w:t>
      </w:r>
      <w:proofErr w:type="spellEnd"/>
      <w:r w:rsidRPr="00FF386C">
        <w:rPr>
          <w:rFonts w:ascii="Times New Roman" w:hAnsi="Times New Roman"/>
          <w:sz w:val="28"/>
          <w:szCs w:val="28"/>
        </w:rPr>
        <w:t xml:space="preserve">. XVІ </w:t>
      </w:r>
      <w:proofErr w:type="spellStart"/>
      <w:r w:rsidRPr="00FF386C">
        <w:rPr>
          <w:rFonts w:ascii="Times New Roman" w:hAnsi="Times New Roman"/>
          <w:sz w:val="28"/>
          <w:szCs w:val="28"/>
        </w:rPr>
        <w:t>Міжнар</w:t>
      </w:r>
      <w:proofErr w:type="spellEnd"/>
      <w:r w:rsidRPr="00FF386C">
        <w:rPr>
          <w:rFonts w:ascii="Times New Roman" w:hAnsi="Times New Roman"/>
          <w:sz w:val="28"/>
          <w:szCs w:val="28"/>
        </w:rPr>
        <w:t xml:space="preserve">. </w:t>
      </w:r>
      <w:proofErr w:type="spellStart"/>
      <w:r w:rsidRPr="00FF386C">
        <w:rPr>
          <w:rFonts w:ascii="Times New Roman" w:hAnsi="Times New Roman"/>
          <w:sz w:val="28"/>
          <w:szCs w:val="28"/>
        </w:rPr>
        <w:t>конф</w:t>
      </w:r>
      <w:proofErr w:type="spellEnd"/>
      <w:r w:rsidRPr="00FF386C">
        <w:rPr>
          <w:rFonts w:ascii="Times New Roman" w:hAnsi="Times New Roman"/>
          <w:sz w:val="28"/>
          <w:szCs w:val="28"/>
        </w:rPr>
        <w:t xml:space="preserve">. молодих вчених, Київ, 24 черв. 2023 р. Київ : НУФВСУ, 2023. С. 151–153. </w:t>
      </w:r>
      <w:r w:rsidRPr="00FF386C">
        <w:rPr>
          <w:rFonts w:ascii="Times New Roman" w:hAnsi="Times New Roman"/>
          <w:sz w:val="28"/>
          <w:szCs w:val="28"/>
          <w:lang w:val="pl-PL"/>
        </w:rPr>
        <w:t>URL</w:t>
      </w:r>
      <w:r w:rsidRPr="00FF386C">
        <w:rPr>
          <w:rFonts w:ascii="Times New Roman" w:hAnsi="Times New Roman"/>
          <w:sz w:val="28"/>
          <w:szCs w:val="28"/>
        </w:rPr>
        <w:t xml:space="preserve">: </w:t>
      </w:r>
      <w:hyperlink r:id="rId35" w:history="1">
        <w:r w:rsidRPr="00FF386C">
          <w:rPr>
            <w:rStyle w:val="a7"/>
            <w:rFonts w:ascii="Times New Roman" w:hAnsi="Times New Roman"/>
            <w:sz w:val="28"/>
            <w:szCs w:val="28"/>
            <w:lang w:val="pl-PL"/>
          </w:rPr>
          <w:t>https</w:t>
        </w:r>
        <w:r w:rsidRPr="00FF386C">
          <w:rPr>
            <w:rStyle w:val="a7"/>
            <w:rFonts w:ascii="Times New Roman" w:hAnsi="Times New Roman"/>
            <w:sz w:val="28"/>
            <w:szCs w:val="28"/>
          </w:rPr>
          <w:t>://</w:t>
        </w:r>
        <w:r w:rsidRPr="00FF386C">
          <w:rPr>
            <w:rStyle w:val="a7"/>
            <w:rFonts w:ascii="Times New Roman" w:hAnsi="Times New Roman"/>
            <w:sz w:val="28"/>
            <w:szCs w:val="28"/>
            <w:lang w:val="pl-PL"/>
          </w:rPr>
          <w:t>uni</w:t>
        </w:r>
        <w:r w:rsidRPr="00FF386C">
          <w:rPr>
            <w:rStyle w:val="a7"/>
            <w:rFonts w:ascii="Times New Roman" w:hAnsi="Times New Roman"/>
            <w:sz w:val="28"/>
            <w:szCs w:val="28"/>
          </w:rPr>
          <w:t>-</w:t>
        </w:r>
        <w:r w:rsidRPr="00FF386C">
          <w:rPr>
            <w:rStyle w:val="a7"/>
            <w:rFonts w:ascii="Times New Roman" w:hAnsi="Times New Roman"/>
            <w:sz w:val="28"/>
            <w:szCs w:val="28"/>
            <w:lang w:val="pl-PL"/>
          </w:rPr>
          <w:t>sport</w:t>
        </w:r>
        <w:r w:rsidRPr="00FF386C">
          <w:rPr>
            <w:rStyle w:val="a7"/>
            <w:rFonts w:ascii="Times New Roman" w:hAnsi="Times New Roman"/>
            <w:sz w:val="28"/>
            <w:szCs w:val="28"/>
          </w:rPr>
          <w:t>.</w:t>
        </w:r>
        <w:r w:rsidRPr="00FF386C">
          <w:rPr>
            <w:rStyle w:val="a7"/>
            <w:rFonts w:ascii="Times New Roman" w:hAnsi="Times New Roman"/>
            <w:sz w:val="28"/>
            <w:szCs w:val="28"/>
            <w:lang w:val="pl-PL"/>
          </w:rPr>
          <w:t>edu</w:t>
        </w:r>
        <w:r w:rsidRPr="00FF386C">
          <w:rPr>
            <w:rStyle w:val="a7"/>
            <w:rFonts w:ascii="Times New Roman" w:hAnsi="Times New Roman"/>
            <w:sz w:val="28"/>
            <w:szCs w:val="28"/>
          </w:rPr>
          <w:t>.</w:t>
        </w:r>
        <w:r w:rsidRPr="00FF386C">
          <w:rPr>
            <w:rStyle w:val="a7"/>
            <w:rFonts w:ascii="Times New Roman" w:hAnsi="Times New Roman"/>
            <w:sz w:val="28"/>
            <w:szCs w:val="28"/>
            <w:lang w:val="pl-PL"/>
          </w:rPr>
          <w:t>ua</w:t>
        </w:r>
        <w:r w:rsidRPr="00FF386C">
          <w:rPr>
            <w:rStyle w:val="a7"/>
            <w:rFonts w:ascii="Times New Roman" w:hAnsi="Times New Roman"/>
            <w:sz w:val="28"/>
            <w:szCs w:val="28"/>
          </w:rPr>
          <w:t>/</w:t>
        </w:r>
        <w:r w:rsidRPr="00FF386C">
          <w:rPr>
            <w:rStyle w:val="a7"/>
            <w:rFonts w:ascii="Times New Roman" w:hAnsi="Times New Roman"/>
            <w:sz w:val="28"/>
            <w:szCs w:val="28"/>
            <w:lang w:val="pl-PL"/>
          </w:rPr>
          <w:t>sites</w:t>
        </w:r>
        <w:r w:rsidRPr="00FF386C">
          <w:rPr>
            <w:rStyle w:val="a7"/>
            <w:rFonts w:ascii="Times New Roman" w:hAnsi="Times New Roman"/>
            <w:sz w:val="28"/>
            <w:szCs w:val="28"/>
          </w:rPr>
          <w:t>/</w:t>
        </w:r>
        <w:r w:rsidRPr="00FF386C">
          <w:rPr>
            <w:rStyle w:val="a7"/>
            <w:rFonts w:ascii="Times New Roman" w:hAnsi="Times New Roman"/>
            <w:sz w:val="28"/>
            <w:szCs w:val="28"/>
            <w:lang w:val="pl-PL"/>
          </w:rPr>
          <w:t>default</w:t>
        </w:r>
        <w:r w:rsidRPr="00FF386C">
          <w:rPr>
            <w:rStyle w:val="a7"/>
            <w:rFonts w:ascii="Times New Roman" w:hAnsi="Times New Roman"/>
            <w:sz w:val="28"/>
            <w:szCs w:val="28"/>
          </w:rPr>
          <w:t>/</w:t>
        </w:r>
        <w:r w:rsidRPr="00FF386C">
          <w:rPr>
            <w:rStyle w:val="a7"/>
            <w:rFonts w:ascii="Times New Roman" w:hAnsi="Times New Roman"/>
            <w:sz w:val="28"/>
            <w:szCs w:val="28"/>
            <w:lang w:val="pl-PL"/>
          </w:rPr>
          <w:t>files</w:t>
        </w:r>
        <w:r w:rsidRPr="00FF386C">
          <w:rPr>
            <w:rStyle w:val="a7"/>
            <w:rFonts w:ascii="Times New Roman" w:hAnsi="Times New Roman"/>
            <w:sz w:val="28"/>
            <w:szCs w:val="28"/>
          </w:rPr>
          <w:t>/</w:t>
        </w:r>
        <w:r w:rsidRPr="00FF386C">
          <w:rPr>
            <w:rStyle w:val="a7"/>
            <w:rFonts w:ascii="Times New Roman" w:hAnsi="Times New Roman"/>
            <w:sz w:val="28"/>
            <w:szCs w:val="28"/>
            <w:lang w:val="pl-PL"/>
          </w:rPr>
          <w:t>vseDocumenti</w:t>
        </w:r>
        <w:r w:rsidRPr="00FF386C">
          <w:rPr>
            <w:rStyle w:val="a7"/>
            <w:rFonts w:ascii="Times New Roman" w:hAnsi="Times New Roman"/>
            <w:sz w:val="28"/>
            <w:szCs w:val="28"/>
          </w:rPr>
          <w:t>/</w:t>
        </w:r>
        <w:r w:rsidRPr="00FF386C">
          <w:rPr>
            <w:rStyle w:val="a7"/>
            <w:rFonts w:ascii="Times New Roman" w:hAnsi="Times New Roman"/>
            <w:sz w:val="28"/>
            <w:szCs w:val="28"/>
            <w:lang w:val="pl-PL"/>
          </w:rPr>
          <w:t>zbirnyk</w:t>
        </w:r>
        <w:r w:rsidRPr="00FF386C">
          <w:rPr>
            <w:rStyle w:val="a7"/>
            <w:rFonts w:ascii="Times New Roman" w:hAnsi="Times New Roman"/>
            <w:sz w:val="28"/>
            <w:szCs w:val="28"/>
          </w:rPr>
          <w:t>_</w:t>
        </w:r>
        <w:r w:rsidRPr="00FF386C">
          <w:rPr>
            <w:rStyle w:val="a7"/>
            <w:rFonts w:ascii="Times New Roman" w:hAnsi="Times New Roman"/>
            <w:sz w:val="28"/>
            <w:szCs w:val="28"/>
            <w:lang w:val="pl-PL"/>
          </w:rPr>
          <w:t>tez</w:t>
        </w:r>
        <w:r w:rsidRPr="00FF386C">
          <w:rPr>
            <w:rStyle w:val="a7"/>
            <w:rFonts w:ascii="Times New Roman" w:hAnsi="Times New Roman"/>
            <w:sz w:val="28"/>
            <w:szCs w:val="28"/>
          </w:rPr>
          <w:t>_</w:t>
        </w:r>
        <w:r w:rsidRPr="00FF386C">
          <w:rPr>
            <w:rStyle w:val="a7"/>
            <w:rFonts w:ascii="Times New Roman" w:hAnsi="Times New Roman"/>
            <w:sz w:val="28"/>
            <w:szCs w:val="28"/>
            <w:lang w:val="pl-PL"/>
          </w:rPr>
          <w:t>molod</w:t>
        </w:r>
        <w:r w:rsidRPr="00FF386C">
          <w:rPr>
            <w:rStyle w:val="a7"/>
            <w:rFonts w:ascii="Times New Roman" w:hAnsi="Times New Roman"/>
            <w:sz w:val="28"/>
            <w:szCs w:val="28"/>
          </w:rPr>
          <w:t>_</w:t>
        </w:r>
        <w:r w:rsidRPr="00FF386C">
          <w:rPr>
            <w:rStyle w:val="a7"/>
            <w:rFonts w:ascii="Times New Roman" w:hAnsi="Times New Roman"/>
            <w:sz w:val="28"/>
            <w:szCs w:val="28"/>
            <w:lang w:val="pl-PL"/>
          </w:rPr>
          <w:t>hvi</w:t>
        </w:r>
        <w:r w:rsidRPr="00FF386C">
          <w:rPr>
            <w:rStyle w:val="a7"/>
            <w:rFonts w:ascii="Times New Roman" w:hAnsi="Times New Roman"/>
            <w:sz w:val="28"/>
            <w:szCs w:val="28"/>
          </w:rPr>
          <w:t>_</w:t>
        </w:r>
        <w:r w:rsidRPr="00FF386C">
          <w:rPr>
            <w:rStyle w:val="a7"/>
            <w:rFonts w:ascii="Times New Roman" w:hAnsi="Times New Roman"/>
            <w:sz w:val="28"/>
            <w:szCs w:val="28"/>
            <w:lang w:val="pl-PL"/>
          </w:rPr>
          <w:t>zhovt</w:t>
        </w:r>
        <w:r w:rsidRPr="00FF386C">
          <w:rPr>
            <w:rStyle w:val="a7"/>
            <w:rFonts w:ascii="Times New Roman" w:hAnsi="Times New Roman"/>
            <w:sz w:val="28"/>
            <w:szCs w:val="28"/>
          </w:rPr>
          <w:t>-</w:t>
        </w:r>
        <w:r w:rsidRPr="00FF386C">
          <w:rPr>
            <w:rStyle w:val="a7"/>
            <w:rFonts w:ascii="Times New Roman" w:hAnsi="Times New Roman"/>
            <w:sz w:val="28"/>
            <w:szCs w:val="28"/>
            <w:lang w:val="pl-PL"/>
          </w:rPr>
          <w:t>lyst</w:t>
        </w:r>
        <w:r w:rsidRPr="00FF386C">
          <w:rPr>
            <w:rStyle w:val="a7"/>
            <w:rFonts w:ascii="Times New Roman" w:hAnsi="Times New Roman"/>
            <w:sz w:val="28"/>
            <w:szCs w:val="28"/>
          </w:rPr>
          <w:t>_23_7_1.</w:t>
        </w:r>
        <w:r w:rsidRPr="00FF386C">
          <w:rPr>
            <w:rStyle w:val="a7"/>
            <w:rFonts w:ascii="Times New Roman" w:hAnsi="Times New Roman"/>
            <w:sz w:val="28"/>
            <w:szCs w:val="28"/>
            <w:lang w:val="pl-PL"/>
          </w:rPr>
          <w:t>pdf</w:t>
        </w:r>
      </w:hyperlink>
      <w:r w:rsidRPr="00FF386C">
        <w:rPr>
          <w:rFonts w:ascii="Times New Roman" w:hAnsi="Times New Roman"/>
          <w:sz w:val="28"/>
          <w:szCs w:val="28"/>
        </w:rPr>
        <w:t xml:space="preserve"> </w:t>
      </w:r>
    </w:p>
    <w:bookmarkEnd w:id="7"/>
    <w:p w:rsidR="00C72119" w:rsidRPr="00FF386C" w:rsidRDefault="00C72119" w:rsidP="0025130A">
      <w:pPr>
        <w:pStyle w:val="a9"/>
        <w:numPr>
          <w:ilvl w:val="0"/>
          <w:numId w:val="4"/>
        </w:numPr>
        <w:tabs>
          <w:tab w:val="left" w:pos="0"/>
        </w:tabs>
        <w:spacing w:before="0" w:beforeAutospacing="0" w:after="0" w:afterAutospacing="0" w:line="360" w:lineRule="auto"/>
        <w:ind w:left="0" w:firstLine="709"/>
        <w:jc w:val="both"/>
        <w:rPr>
          <w:rFonts w:eastAsia="TimesNewRomanPSMT"/>
          <w:sz w:val="28"/>
          <w:szCs w:val="28"/>
          <w:lang w:val="uk-UA"/>
        </w:rPr>
      </w:pPr>
      <w:proofErr w:type="spellStart"/>
      <w:r w:rsidRPr="00FF386C">
        <w:rPr>
          <w:sz w:val="28"/>
          <w:szCs w:val="28"/>
          <w:lang w:val="uk-UA"/>
        </w:rPr>
        <w:t>Корольчук</w:t>
      </w:r>
      <w:proofErr w:type="spellEnd"/>
      <w:r w:rsidRPr="00FF386C">
        <w:rPr>
          <w:sz w:val="28"/>
          <w:szCs w:val="28"/>
          <w:lang w:val="uk-UA"/>
        </w:rPr>
        <w:t xml:space="preserve"> Б. В. Ефективність організаційно-методичних підходів до занять з молодшими школярами в спортивних клубах із плавання. </w:t>
      </w:r>
      <w:r w:rsidRPr="00FF386C">
        <w:rPr>
          <w:i/>
          <w:sz w:val="28"/>
          <w:szCs w:val="28"/>
          <w:lang w:val="uk-UA"/>
        </w:rPr>
        <w:t>Науковий часопис НПУ імені М. П. Драгоманова</w:t>
      </w:r>
      <w:r w:rsidRPr="00FF386C">
        <w:rPr>
          <w:sz w:val="28"/>
          <w:szCs w:val="28"/>
          <w:lang w:val="uk-UA"/>
        </w:rPr>
        <w:t xml:space="preserve">. 2022.  Випуск 7 (152). С. 70–74. </w:t>
      </w:r>
      <w:r w:rsidRPr="00FF386C">
        <w:rPr>
          <w:sz w:val="28"/>
          <w:szCs w:val="28"/>
        </w:rPr>
        <w:t>DOI</w:t>
      </w:r>
      <w:r w:rsidRPr="00FF386C">
        <w:rPr>
          <w:sz w:val="28"/>
          <w:szCs w:val="28"/>
          <w:lang w:val="uk-UA"/>
        </w:rPr>
        <w:t xml:space="preserve"> 10.31392/</w:t>
      </w:r>
      <w:r w:rsidRPr="00FF386C">
        <w:rPr>
          <w:sz w:val="28"/>
          <w:szCs w:val="28"/>
        </w:rPr>
        <w:t>NPU</w:t>
      </w:r>
      <w:r w:rsidRPr="00FF386C">
        <w:rPr>
          <w:sz w:val="28"/>
          <w:szCs w:val="28"/>
          <w:lang w:val="uk-UA"/>
        </w:rPr>
        <w:t>-</w:t>
      </w:r>
      <w:proofErr w:type="spellStart"/>
      <w:r w:rsidRPr="00FF386C">
        <w:rPr>
          <w:sz w:val="28"/>
          <w:szCs w:val="28"/>
        </w:rPr>
        <w:t>nc</w:t>
      </w:r>
      <w:proofErr w:type="spellEnd"/>
      <w:r w:rsidRPr="00FF386C">
        <w:rPr>
          <w:sz w:val="28"/>
          <w:szCs w:val="28"/>
          <w:lang w:val="uk-UA"/>
        </w:rPr>
        <w:t>.</w:t>
      </w:r>
      <w:proofErr w:type="spellStart"/>
      <w:r w:rsidRPr="00FF386C">
        <w:rPr>
          <w:sz w:val="28"/>
          <w:szCs w:val="28"/>
        </w:rPr>
        <w:t>series</w:t>
      </w:r>
      <w:proofErr w:type="spellEnd"/>
      <w:r w:rsidRPr="00FF386C">
        <w:rPr>
          <w:sz w:val="28"/>
          <w:szCs w:val="28"/>
          <w:lang w:val="uk-UA"/>
        </w:rPr>
        <w:t>15.2022.7(152).17</w:t>
      </w:r>
    </w:p>
    <w:bookmarkEnd w:id="4"/>
    <w:bookmarkEnd w:id="5"/>
    <w:bookmarkEnd w:id="6"/>
    <w:p w:rsidR="00C72119" w:rsidRPr="00FF386C" w:rsidRDefault="00C72119" w:rsidP="0025130A">
      <w:pPr>
        <w:pStyle w:val="a5"/>
        <w:numPr>
          <w:ilvl w:val="0"/>
          <w:numId w:val="4"/>
        </w:numPr>
        <w:tabs>
          <w:tab w:val="left" w:pos="0"/>
        </w:tabs>
        <w:spacing w:after="0" w:line="360" w:lineRule="auto"/>
        <w:ind w:left="0" w:firstLine="709"/>
        <w:jc w:val="both"/>
        <w:rPr>
          <w:sz w:val="28"/>
          <w:szCs w:val="28"/>
          <w:lang w:val="uk-UA"/>
        </w:rPr>
      </w:pPr>
      <w:proofErr w:type="spellStart"/>
      <w:r w:rsidRPr="00FF386C">
        <w:rPr>
          <w:sz w:val="28"/>
          <w:szCs w:val="28"/>
          <w:lang w:val="uk-UA"/>
        </w:rPr>
        <w:t>Круцевич</w:t>
      </w:r>
      <w:proofErr w:type="spellEnd"/>
      <w:r w:rsidRPr="00FF386C">
        <w:rPr>
          <w:sz w:val="28"/>
          <w:szCs w:val="28"/>
          <w:lang w:val="uk-UA"/>
        </w:rPr>
        <w:t xml:space="preserve"> Т. Ю, Воробйов В. І, </w:t>
      </w:r>
      <w:proofErr w:type="spellStart"/>
      <w:r w:rsidRPr="00FF386C">
        <w:rPr>
          <w:sz w:val="28"/>
          <w:szCs w:val="28"/>
          <w:lang w:val="uk-UA"/>
        </w:rPr>
        <w:t>Безверхня</w:t>
      </w:r>
      <w:proofErr w:type="spellEnd"/>
      <w:r w:rsidRPr="00FF386C">
        <w:rPr>
          <w:sz w:val="28"/>
          <w:szCs w:val="28"/>
          <w:lang w:val="uk-UA"/>
        </w:rPr>
        <w:t xml:space="preserve"> Г. В. Контроль у фізичному вихованні дітей, підлітків і молоді: </w:t>
      </w:r>
      <w:proofErr w:type="spellStart"/>
      <w:r w:rsidRPr="00FF386C">
        <w:rPr>
          <w:sz w:val="28"/>
          <w:szCs w:val="28"/>
          <w:lang w:val="uk-UA"/>
        </w:rPr>
        <w:t>навч</w:t>
      </w:r>
      <w:proofErr w:type="spellEnd"/>
      <w:r w:rsidRPr="00FF386C">
        <w:rPr>
          <w:sz w:val="28"/>
          <w:szCs w:val="28"/>
          <w:lang w:val="uk-UA"/>
        </w:rPr>
        <w:t xml:space="preserve">. </w:t>
      </w:r>
      <w:proofErr w:type="spellStart"/>
      <w:r w:rsidRPr="00FF386C">
        <w:rPr>
          <w:sz w:val="28"/>
          <w:szCs w:val="28"/>
          <w:lang w:val="uk-UA"/>
        </w:rPr>
        <w:t>посіб</w:t>
      </w:r>
      <w:proofErr w:type="spellEnd"/>
      <w:r w:rsidRPr="00FF386C">
        <w:rPr>
          <w:sz w:val="28"/>
          <w:szCs w:val="28"/>
          <w:lang w:val="uk-UA"/>
        </w:rPr>
        <w:t>. К.: Олімп. л-ра, 2011. 224 с.</w:t>
      </w:r>
    </w:p>
    <w:p w:rsidR="00C72119" w:rsidRPr="00FF386C" w:rsidRDefault="00C72119" w:rsidP="0025130A">
      <w:pPr>
        <w:pStyle w:val="a5"/>
        <w:numPr>
          <w:ilvl w:val="0"/>
          <w:numId w:val="4"/>
        </w:numPr>
        <w:tabs>
          <w:tab w:val="left" w:pos="0"/>
          <w:tab w:val="left" w:pos="1276"/>
        </w:tabs>
        <w:spacing w:after="0" w:line="360" w:lineRule="auto"/>
        <w:ind w:left="0" w:firstLine="709"/>
        <w:jc w:val="both"/>
        <w:rPr>
          <w:sz w:val="28"/>
          <w:szCs w:val="28"/>
          <w:lang w:val="uk-UA"/>
        </w:rPr>
      </w:pPr>
      <w:bookmarkStart w:id="8" w:name="_Ref337920499"/>
      <w:proofErr w:type="spellStart"/>
      <w:r w:rsidRPr="00FF386C">
        <w:rPr>
          <w:sz w:val="28"/>
          <w:szCs w:val="28"/>
          <w:lang w:val="uk-UA"/>
        </w:rPr>
        <w:t>Круцевич</w:t>
      </w:r>
      <w:proofErr w:type="spellEnd"/>
      <w:r w:rsidRPr="00FF386C">
        <w:rPr>
          <w:sz w:val="28"/>
          <w:szCs w:val="28"/>
          <w:lang w:val="uk-UA"/>
        </w:rPr>
        <w:t xml:space="preserve"> Т. Ю. Теорія і методика фізичного виховання: підручник для студентів вищих </w:t>
      </w:r>
      <w:proofErr w:type="spellStart"/>
      <w:r w:rsidRPr="00FF386C">
        <w:rPr>
          <w:sz w:val="28"/>
          <w:szCs w:val="28"/>
          <w:lang w:val="uk-UA"/>
        </w:rPr>
        <w:t>навч</w:t>
      </w:r>
      <w:proofErr w:type="spellEnd"/>
      <w:r w:rsidRPr="00FF386C">
        <w:rPr>
          <w:sz w:val="28"/>
          <w:szCs w:val="28"/>
          <w:lang w:val="uk-UA"/>
        </w:rPr>
        <w:t>, закладів фіз. виховання і спорту: Т2. Методика фізичного виховання різних груп населення. К.; 2012. 368 с.</w:t>
      </w:r>
      <w:bookmarkEnd w:id="8"/>
    </w:p>
    <w:p w:rsidR="00C72119" w:rsidRPr="00FF386C" w:rsidRDefault="00C72119" w:rsidP="0025130A">
      <w:pPr>
        <w:numPr>
          <w:ilvl w:val="0"/>
          <w:numId w:val="4"/>
        </w:numPr>
        <w:tabs>
          <w:tab w:val="left" w:pos="0"/>
          <w:tab w:val="left" w:pos="1276"/>
          <w:tab w:val="left" w:pos="1418"/>
        </w:tabs>
        <w:spacing w:after="0" w:line="360" w:lineRule="auto"/>
        <w:ind w:left="0" w:firstLine="709"/>
        <w:jc w:val="both"/>
        <w:rPr>
          <w:rFonts w:ascii="Times New Roman" w:hAnsi="Times New Roman"/>
          <w:sz w:val="28"/>
          <w:szCs w:val="28"/>
        </w:rPr>
      </w:pPr>
      <w:proofErr w:type="spellStart"/>
      <w:r w:rsidRPr="00FF386C">
        <w:rPr>
          <w:rFonts w:ascii="Times New Roman" w:eastAsia="Times New Roman" w:hAnsi="Times New Roman"/>
          <w:sz w:val="28"/>
          <w:szCs w:val="28"/>
          <w:lang w:eastAsia="ru-RU"/>
        </w:rPr>
        <w:lastRenderedPageBreak/>
        <w:t>Круцевич</w:t>
      </w:r>
      <w:proofErr w:type="spellEnd"/>
      <w:r w:rsidRPr="00FF386C">
        <w:rPr>
          <w:rFonts w:ascii="Times New Roman" w:eastAsia="Times New Roman" w:hAnsi="Times New Roman"/>
          <w:sz w:val="28"/>
          <w:szCs w:val="28"/>
          <w:lang w:eastAsia="ru-RU"/>
        </w:rPr>
        <w:t xml:space="preserve"> Т. Ю., </w:t>
      </w:r>
      <w:proofErr w:type="spellStart"/>
      <w:r w:rsidRPr="00FF386C">
        <w:rPr>
          <w:rFonts w:ascii="Times New Roman" w:eastAsia="Times New Roman" w:hAnsi="Times New Roman"/>
          <w:sz w:val="28"/>
          <w:szCs w:val="28"/>
          <w:lang w:eastAsia="ru-RU"/>
        </w:rPr>
        <w:t>Безверхня</w:t>
      </w:r>
      <w:proofErr w:type="spellEnd"/>
      <w:r w:rsidRPr="00FF386C">
        <w:rPr>
          <w:rFonts w:ascii="Times New Roman" w:eastAsia="Times New Roman" w:hAnsi="Times New Roman"/>
          <w:sz w:val="28"/>
          <w:szCs w:val="28"/>
          <w:lang w:eastAsia="ru-RU"/>
        </w:rPr>
        <w:t xml:space="preserve"> Г. В. Рекреація у фізичній культурі різних груп населення: </w:t>
      </w:r>
      <w:proofErr w:type="spellStart"/>
      <w:r w:rsidRPr="00FF386C">
        <w:rPr>
          <w:rFonts w:ascii="Times New Roman" w:eastAsia="Times New Roman" w:hAnsi="Times New Roman"/>
          <w:sz w:val="28"/>
          <w:szCs w:val="28"/>
          <w:lang w:eastAsia="ru-RU"/>
        </w:rPr>
        <w:t>навч.посібник</w:t>
      </w:r>
      <w:proofErr w:type="spellEnd"/>
      <w:r w:rsidRPr="00FF386C">
        <w:rPr>
          <w:rFonts w:ascii="Times New Roman" w:eastAsia="Times New Roman" w:hAnsi="Times New Roman"/>
          <w:sz w:val="28"/>
          <w:szCs w:val="28"/>
          <w:lang w:eastAsia="ru-RU"/>
        </w:rPr>
        <w:t>. К.: Олімп. л</w:t>
      </w:r>
      <w:r w:rsidRPr="00FF386C">
        <w:rPr>
          <w:rFonts w:ascii="Times New Roman" w:hAnsi="Times New Roman"/>
          <w:sz w:val="28"/>
          <w:szCs w:val="28"/>
        </w:rPr>
        <w:t>-ра, 2010. 248</w:t>
      </w:r>
      <w:r w:rsidRPr="00FF386C">
        <w:rPr>
          <w:rFonts w:ascii="Times New Roman" w:hAnsi="Times New Roman"/>
          <w:sz w:val="28"/>
          <w:szCs w:val="28"/>
          <w:lang w:val="en-US"/>
        </w:rPr>
        <w:t> </w:t>
      </w:r>
      <w:r w:rsidRPr="00FF386C">
        <w:rPr>
          <w:rFonts w:ascii="Times New Roman" w:hAnsi="Times New Roman"/>
          <w:sz w:val="28"/>
          <w:szCs w:val="28"/>
        </w:rPr>
        <w:t>с.</w:t>
      </w:r>
    </w:p>
    <w:p w:rsidR="00C72119" w:rsidRPr="00FF386C" w:rsidRDefault="00C72119" w:rsidP="0025130A">
      <w:pPr>
        <w:pStyle w:val="a5"/>
        <w:numPr>
          <w:ilvl w:val="0"/>
          <w:numId w:val="4"/>
        </w:numPr>
        <w:shd w:val="clear" w:color="auto" w:fill="FFFFFF"/>
        <w:tabs>
          <w:tab w:val="left" w:pos="567"/>
          <w:tab w:val="left" w:pos="709"/>
        </w:tabs>
        <w:spacing w:after="0" w:line="360" w:lineRule="auto"/>
        <w:ind w:left="0" w:firstLine="709"/>
        <w:jc w:val="both"/>
        <w:rPr>
          <w:rStyle w:val="value"/>
          <w:sz w:val="28"/>
          <w:szCs w:val="28"/>
          <w:lang w:val="uk-UA"/>
        </w:rPr>
      </w:pPr>
      <w:bookmarkStart w:id="9" w:name="_Ref337919721"/>
      <w:proofErr w:type="spellStart"/>
      <w:r w:rsidRPr="00FF386C">
        <w:rPr>
          <w:rStyle w:val="rvts23"/>
          <w:rFonts w:eastAsiaTheme="minorHAnsi"/>
          <w:sz w:val="28"/>
          <w:szCs w:val="28"/>
          <w:shd w:val="clear" w:color="auto" w:fill="FFFFFF"/>
          <w:lang w:val="uk-UA"/>
        </w:rPr>
        <w:t>Круцевич</w:t>
      </w:r>
      <w:proofErr w:type="spellEnd"/>
      <w:r w:rsidRPr="00FF386C">
        <w:rPr>
          <w:rStyle w:val="rvts23"/>
          <w:rFonts w:eastAsiaTheme="minorHAnsi"/>
          <w:sz w:val="28"/>
          <w:szCs w:val="28"/>
          <w:shd w:val="clear" w:color="auto" w:fill="FFFFFF"/>
          <w:lang w:val="uk-UA"/>
        </w:rPr>
        <w:t xml:space="preserve"> Т., </w:t>
      </w:r>
      <w:proofErr w:type="spellStart"/>
      <w:r w:rsidRPr="00FF386C">
        <w:rPr>
          <w:rStyle w:val="rvts23"/>
          <w:rFonts w:eastAsiaTheme="minorHAnsi"/>
          <w:sz w:val="28"/>
          <w:szCs w:val="28"/>
          <w:shd w:val="clear" w:color="auto" w:fill="FFFFFF"/>
          <w:lang w:val="uk-UA"/>
        </w:rPr>
        <w:t>Трачук</w:t>
      </w:r>
      <w:proofErr w:type="spellEnd"/>
      <w:r w:rsidRPr="00FF386C">
        <w:rPr>
          <w:rStyle w:val="rvts23"/>
          <w:rFonts w:eastAsiaTheme="minorHAnsi"/>
          <w:sz w:val="28"/>
          <w:szCs w:val="28"/>
          <w:shd w:val="clear" w:color="auto" w:fill="FFFFFF"/>
          <w:lang w:val="uk-UA"/>
        </w:rPr>
        <w:t xml:space="preserve"> С., </w:t>
      </w:r>
      <w:proofErr w:type="spellStart"/>
      <w:r w:rsidRPr="00FF386C">
        <w:rPr>
          <w:rStyle w:val="rvts23"/>
          <w:rFonts w:eastAsiaTheme="minorHAnsi"/>
          <w:sz w:val="28"/>
          <w:szCs w:val="28"/>
          <w:shd w:val="clear" w:color="auto" w:fill="FFFFFF"/>
          <w:lang w:val="uk-UA"/>
        </w:rPr>
        <w:t>Мамедова</w:t>
      </w:r>
      <w:proofErr w:type="spellEnd"/>
      <w:r w:rsidRPr="00FF386C">
        <w:rPr>
          <w:rStyle w:val="rvts23"/>
          <w:rFonts w:eastAsiaTheme="minorHAnsi"/>
          <w:sz w:val="28"/>
          <w:szCs w:val="28"/>
          <w:shd w:val="clear" w:color="auto" w:fill="FFFFFF"/>
          <w:lang w:val="uk-UA"/>
        </w:rPr>
        <w:t xml:space="preserve"> І. </w:t>
      </w:r>
      <w:hyperlink r:id="rId36" w:history="1">
        <w:r w:rsidRPr="00FF386C">
          <w:rPr>
            <w:rStyle w:val="rvts23"/>
            <w:rFonts w:eastAsiaTheme="minorHAnsi"/>
            <w:sz w:val="28"/>
            <w:szCs w:val="28"/>
            <w:shd w:val="clear" w:color="auto" w:fill="FFFFFF"/>
            <w:lang w:val="uk-UA"/>
          </w:rPr>
          <w:t>Заходи до підвищення рухової активності в скандинавських країнах</w:t>
        </w:r>
      </w:hyperlink>
      <w:r w:rsidRPr="00FF386C">
        <w:rPr>
          <w:rStyle w:val="rvts23"/>
          <w:rFonts w:eastAsiaTheme="minorHAnsi"/>
          <w:sz w:val="28"/>
          <w:szCs w:val="28"/>
          <w:shd w:val="clear" w:color="auto" w:fill="FFFFFF"/>
          <w:lang w:val="uk-UA"/>
        </w:rPr>
        <w:t xml:space="preserve">. </w:t>
      </w:r>
      <w:r w:rsidRPr="00FF386C">
        <w:rPr>
          <w:rStyle w:val="rvts23"/>
          <w:rFonts w:eastAsiaTheme="minorHAnsi"/>
          <w:i/>
          <w:sz w:val="28"/>
          <w:szCs w:val="28"/>
          <w:shd w:val="clear" w:color="auto" w:fill="FFFFFF"/>
          <w:lang w:val="uk-UA"/>
        </w:rPr>
        <w:t>Теорія і методика фізичного виховання і спорту</w:t>
      </w:r>
      <w:r w:rsidRPr="00FF386C">
        <w:rPr>
          <w:rStyle w:val="rvts23"/>
          <w:rFonts w:eastAsiaTheme="minorHAnsi"/>
          <w:sz w:val="28"/>
          <w:szCs w:val="28"/>
          <w:shd w:val="clear" w:color="auto" w:fill="FFFFFF"/>
          <w:lang w:val="uk-UA"/>
        </w:rPr>
        <w:t>. 2020. № 1. С. 68–74. DOI:</w:t>
      </w:r>
      <w:proofErr w:type="spellStart"/>
      <w:r w:rsidR="000D62FC" w:rsidRPr="00FF386C">
        <w:fldChar w:fldCharType="begin"/>
      </w:r>
      <w:r w:rsidR="00405391" w:rsidRPr="00FF386C">
        <w:instrText>HYPERLINK "https://doi.org/10.32652/tmfvs.2020.1.68-74"</w:instrText>
      </w:r>
      <w:r w:rsidR="000D62FC" w:rsidRPr="00FF386C">
        <w:fldChar w:fldCharType="separate"/>
      </w:r>
      <w:r w:rsidRPr="00FF386C">
        <w:rPr>
          <w:rStyle w:val="a7"/>
          <w:color w:val="495589"/>
          <w:sz w:val="28"/>
          <w:szCs w:val="28"/>
          <w:lang w:val="uk-UA"/>
        </w:rPr>
        <w:t>https</w:t>
      </w:r>
      <w:proofErr w:type="spellEnd"/>
      <w:r w:rsidRPr="00FF386C">
        <w:rPr>
          <w:rStyle w:val="a7"/>
          <w:color w:val="495589"/>
          <w:sz w:val="28"/>
          <w:szCs w:val="28"/>
          <w:lang w:val="uk-UA"/>
        </w:rPr>
        <w:t>://doi.org/10.32652/tmfvs.2020.1.68-74</w:t>
      </w:r>
      <w:r w:rsidR="000D62FC" w:rsidRPr="00FF386C">
        <w:fldChar w:fldCharType="end"/>
      </w:r>
    </w:p>
    <w:p w:rsidR="00C72119" w:rsidRPr="00FF386C" w:rsidRDefault="00C72119" w:rsidP="0025130A">
      <w:pPr>
        <w:numPr>
          <w:ilvl w:val="0"/>
          <w:numId w:val="4"/>
        </w:numPr>
        <w:spacing w:after="0" w:line="360" w:lineRule="auto"/>
        <w:ind w:left="0" w:firstLine="709"/>
        <w:jc w:val="both"/>
        <w:rPr>
          <w:rFonts w:ascii="Times New Roman" w:hAnsi="Times New Roman"/>
          <w:sz w:val="28"/>
          <w:szCs w:val="28"/>
        </w:rPr>
      </w:pPr>
      <w:r w:rsidRPr="00FF386C">
        <w:rPr>
          <w:rFonts w:ascii="Times New Roman" w:hAnsi="Times New Roman"/>
          <w:sz w:val="28"/>
          <w:szCs w:val="28"/>
        </w:rPr>
        <w:t>Лазарчук О. В. Методика побудови тренувального процесу тенісистів першого року навчання в умовах клубної системи. Дніпропетровськ : [б. в.], 2009. 48 с.</w:t>
      </w:r>
    </w:p>
    <w:p w:rsidR="00C72119" w:rsidRPr="00FF386C" w:rsidRDefault="00C72119" w:rsidP="0025130A">
      <w:pPr>
        <w:pStyle w:val="a5"/>
        <w:numPr>
          <w:ilvl w:val="0"/>
          <w:numId w:val="4"/>
        </w:numPr>
        <w:shd w:val="clear" w:color="auto" w:fill="FFFFFF"/>
        <w:tabs>
          <w:tab w:val="left" w:pos="0"/>
          <w:tab w:val="left" w:pos="567"/>
        </w:tabs>
        <w:spacing w:after="0" w:line="360" w:lineRule="auto"/>
        <w:ind w:left="0" w:firstLine="709"/>
        <w:jc w:val="both"/>
        <w:rPr>
          <w:bCs/>
          <w:sz w:val="28"/>
          <w:szCs w:val="28"/>
          <w:lang w:val="uk-UA"/>
        </w:rPr>
      </w:pPr>
      <w:r w:rsidRPr="00FF386C">
        <w:rPr>
          <w:sz w:val="28"/>
          <w:szCs w:val="28"/>
          <w:lang w:val="uk-UA"/>
        </w:rPr>
        <w:t xml:space="preserve">Лазарчук О. В. Особливості планування підготовленості тенісистів першого року навчання. </w:t>
      </w:r>
      <w:r w:rsidRPr="00FF386C">
        <w:rPr>
          <w:i/>
          <w:sz w:val="28"/>
          <w:szCs w:val="28"/>
          <w:lang w:val="uk-UA"/>
        </w:rPr>
        <w:t>Спортивний вісник Придніпров’я</w:t>
      </w:r>
      <w:r w:rsidRPr="00FF386C">
        <w:rPr>
          <w:sz w:val="28"/>
          <w:szCs w:val="28"/>
          <w:lang w:val="uk-UA"/>
        </w:rPr>
        <w:t>. 2007. № 2-3. С. 114-117.</w:t>
      </w:r>
    </w:p>
    <w:p w:rsidR="00C72119" w:rsidRPr="00FF386C" w:rsidRDefault="00C72119" w:rsidP="0025130A">
      <w:pPr>
        <w:numPr>
          <w:ilvl w:val="0"/>
          <w:numId w:val="4"/>
        </w:numPr>
        <w:tabs>
          <w:tab w:val="num" w:pos="0"/>
          <w:tab w:val="left" w:pos="480"/>
          <w:tab w:val="num" w:pos="1276"/>
        </w:tabs>
        <w:spacing w:after="0" w:line="360" w:lineRule="auto"/>
        <w:ind w:left="0" w:firstLine="709"/>
        <w:jc w:val="both"/>
        <w:outlineLvl w:val="0"/>
        <w:rPr>
          <w:rFonts w:ascii="Times New Roman" w:hAnsi="Times New Roman"/>
          <w:sz w:val="28"/>
          <w:szCs w:val="28"/>
        </w:rPr>
      </w:pPr>
      <w:bookmarkStart w:id="10" w:name="_Ref375251196"/>
      <w:r w:rsidRPr="00FF386C">
        <w:rPr>
          <w:rFonts w:ascii="Times New Roman" w:hAnsi="Times New Roman"/>
          <w:bCs/>
          <w:sz w:val="28"/>
          <w:szCs w:val="28"/>
        </w:rPr>
        <w:t>Лазарчук О.</w:t>
      </w:r>
      <w:r w:rsidRPr="00FF386C">
        <w:rPr>
          <w:rFonts w:ascii="Times New Roman" w:hAnsi="Times New Roman"/>
          <w:b/>
          <w:bCs/>
          <w:sz w:val="28"/>
          <w:szCs w:val="28"/>
        </w:rPr>
        <w:t xml:space="preserve"> </w:t>
      </w:r>
      <w:r w:rsidRPr="00FF386C">
        <w:rPr>
          <w:rFonts w:ascii="Times New Roman" w:hAnsi="Times New Roman"/>
          <w:sz w:val="28"/>
          <w:szCs w:val="28"/>
        </w:rPr>
        <w:t xml:space="preserve">Методика побудови тренувального процесу тенісистів першого року навчання в умовах клубної системи. </w:t>
      </w:r>
      <w:r w:rsidRPr="00FF386C">
        <w:rPr>
          <w:rFonts w:ascii="Times New Roman" w:hAnsi="Times New Roman"/>
          <w:i/>
          <w:sz w:val="28"/>
          <w:szCs w:val="28"/>
        </w:rPr>
        <w:t>Спортивний вісник Придніпров'я</w:t>
      </w:r>
      <w:r w:rsidRPr="00FF386C">
        <w:rPr>
          <w:rFonts w:ascii="Times New Roman" w:hAnsi="Times New Roman"/>
          <w:sz w:val="28"/>
          <w:szCs w:val="28"/>
        </w:rPr>
        <w:t>. 2010. № 2. С. 225–228.</w:t>
      </w:r>
      <w:bookmarkEnd w:id="10"/>
    </w:p>
    <w:bookmarkEnd w:id="9"/>
    <w:p w:rsidR="00C72119" w:rsidRPr="00FF386C" w:rsidRDefault="00C72119" w:rsidP="0025130A">
      <w:pPr>
        <w:numPr>
          <w:ilvl w:val="0"/>
          <w:numId w:val="4"/>
        </w:numPr>
        <w:spacing w:after="0" w:line="360" w:lineRule="auto"/>
        <w:ind w:left="0" w:firstLine="709"/>
        <w:jc w:val="both"/>
        <w:rPr>
          <w:rFonts w:ascii="Times New Roman" w:hAnsi="Times New Roman"/>
          <w:sz w:val="28"/>
          <w:szCs w:val="28"/>
        </w:rPr>
      </w:pPr>
      <w:r w:rsidRPr="00FF386C">
        <w:rPr>
          <w:rFonts w:ascii="Times New Roman" w:hAnsi="Times New Roman"/>
          <w:sz w:val="28"/>
          <w:szCs w:val="28"/>
        </w:rPr>
        <w:t xml:space="preserve">Лобода В. В. Мулик В. В., </w:t>
      </w:r>
      <w:proofErr w:type="spellStart"/>
      <w:r w:rsidRPr="00FF386C">
        <w:rPr>
          <w:rFonts w:ascii="Times New Roman" w:hAnsi="Times New Roman"/>
          <w:sz w:val="28"/>
          <w:szCs w:val="28"/>
        </w:rPr>
        <w:t>Дугіна</w:t>
      </w:r>
      <w:proofErr w:type="spellEnd"/>
      <w:r w:rsidRPr="00FF386C">
        <w:rPr>
          <w:rFonts w:ascii="Times New Roman" w:hAnsi="Times New Roman"/>
          <w:sz w:val="28"/>
          <w:szCs w:val="28"/>
        </w:rPr>
        <w:t xml:space="preserve"> Л. В. Вплив занять тенісом на координаційні здібності юних спортсменів 6-8 років. Слобожанський науково-спортивний вісник. 2012. № 2. С. 51– 55.</w:t>
      </w:r>
    </w:p>
    <w:p w:rsidR="00C72119" w:rsidRPr="00FF386C" w:rsidRDefault="00C72119" w:rsidP="0025130A">
      <w:pPr>
        <w:pStyle w:val="a3"/>
        <w:widowControl w:val="0"/>
        <w:numPr>
          <w:ilvl w:val="0"/>
          <w:numId w:val="4"/>
        </w:numPr>
        <w:tabs>
          <w:tab w:val="left" w:pos="0"/>
          <w:tab w:val="left" w:pos="567"/>
          <w:tab w:val="left" w:pos="1418"/>
        </w:tabs>
        <w:autoSpaceDE w:val="0"/>
        <w:autoSpaceDN w:val="0"/>
        <w:adjustRightInd w:val="0"/>
        <w:spacing w:after="0" w:line="360" w:lineRule="auto"/>
        <w:ind w:left="0" w:firstLine="709"/>
        <w:jc w:val="both"/>
        <w:rPr>
          <w:rFonts w:ascii="Times New Roman" w:hAnsi="Times New Roman"/>
          <w:b/>
          <w:sz w:val="28"/>
          <w:szCs w:val="28"/>
          <w:lang w:val="uk-UA"/>
        </w:rPr>
      </w:pPr>
      <w:proofErr w:type="spellStart"/>
      <w:r w:rsidRPr="00FF386C">
        <w:rPr>
          <w:rFonts w:ascii="Times New Roman" w:hAnsi="Times New Roman"/>
          <w:sz w:val="28"/>
          <w:szCs w:val="28"/>
          <w:lang w:val="uk-UA"/>
        </w:rPr>
        <w:t>Лук’янченко</w:t>
      </w:r>
      <w:proofErr w:type="spellEnd"/>
      <w:r w:rsidRPr="00FF386C">
        <w:rPr>
          <w:rFonts w:ascii="Times New Roman" w:hAnsi="Times New Roman"/>
          <w:sz w:val="28"/>
          <w:szCs w:val="28"/>
          <w:lang w:val="uk-UA"/>
        </w:rPr>
        <w:t xml:space="preserve"> М. І. Вплив фізкультурно-оздоровчих заходів на фізичну підготовленість молодших школярів. </w:t>
      </w:r>
      <w:r w:rsidRPr="00FF386C">
        <w:rPr>
          <w:rFonts w:ascii="Times New Roman" w:hAnsi="Times New Roman"/>
          <w:i/>
          <w:sz w:val="28"/>
          <w:szCs w:val="28"/>
          <w:lang w:val="uk-UA"/>
        </w:rPr>
        <w:t>Науковий часопис НПУ імені М. П. Драгоманова</w:t>
      </w:r>
      <w:r w:rsidRPr="00FF386C">
        <w:rPr>
          <w:rFonts w:ascii="Times New Roman" w:hAnsi="Times New Roman"/>
          <w:sz w:val="28"/>
          <w:szCs w:val="28"/>
          <w:lang w:val="uk-UA"/>
        </w:rPr>
        <w:t>. Випуск 5</w:t>
      </w:r>
      <w:r w:rsidRPr="00FF386C">
        <w:rPr>
          <w:rFonts w:ascii="Times New Roman" w:hAnsi="Times New Roman"/>
          <w:sz w:val="28"/>
          <w:szCs w:val="28"/>
        </w:rPr>
        <w:t>K</w:t>
      </w:r>
      <w:r w:rsidRPr="00FF386C">
        <w:rPr>
          <w:rFonts w:ascii="Times New Roman" w:hAnsi="Times New Roman"/>
          <w:sz w:val="28"/>
          <w:szCs w:val="28"/>
          <w:lang w:val="uk-UA"/>
        </w:rPr>
        <w:t xml:space="preserve"> (165) 2023. С. 71–75.</w:t>
      </w:r>
    </w:p>
    <w:p w:rsidR="00C72119" w:rsidRPr="00FF386C" w:rsidRDefault="00C72119" w:rsidP="0025130A">
      <w:pPr>
        <w:numPr>
          <w:ilvl w:val="0"/>
          <w:numId w:val="4"/>
        </w:numPr>
        <w:tabs>
          <w:tab w:val="left" w:pos="0"/>
          <w:tab w:val="left" w:pos="1134"/>
        </w:tabs>
        <w:autoSpaceDE w:val="0"/>
        <w:autoSpaceDN w:val="0"/>
        <w:adjustRightInd w:val="0"/>
        <w:spacing w:after="0" w:line="360" w:lineRule="auto"/>
        <w:ind w:left="0" w:firstLine="709"/>
        <w:jc w:val="both"/>
        <w:rPr>
          <w:rFonts w:ascii="Times New Roman" w:hAnsi="Times New Roman"/>
          <w:sz w:val="28"/>
          <w:szCs w:val="28"/>
        </w:rPr>
      </w:pPr>
      <w:r w:rsidRPr="00FF386C">
        <w:rPr>
          <w:rFonts w:ascii="Times New Roman" w:hAnsi="Times New Roman"/>
          <w:sz w:val="28"/>
          <w:szCs w:val="28"/>
        </w:rPr>
        <w:t xml:space="preserve">Марченко О. Ю., Холодова О. С. Дослідження фізичної підготовленості учнів молодшого шкільного віку в умовах воєнного стану. </w:t>
      </w:r>
      <w:r w:rsidRPr="00FF386C">
        <w:rPr>
          <w:rFonts w:ascii="Times New Roman" w:hAnsi="Times New Roman"/>
          <w:i/>
          <w:sz w:val="28"/>
          <w:szCs w:val="28"/>
        </w:rPr>
        <w:t xml:space="preserve">Спортивна медицина, фізична терапія та </w:t>
      </w:r>
      <w:proofErr w:type="spellStart"/>
      <w:r w:rsidRPr="00FF386C">
        <w:rPr>
          <w:rFonts w:ascii="Times New Roman" w:hAnsi="Times New Roman"/>
          <w:i/>
          <w:sz w:val="28"/>
          <w:szCs w:val="28"/>
        </w:rPr>
        <w:t>ерготерапія</w:t>
      </w:r>
      <w:proofErr w:type="spellEnd"/>
      <w:r w:rsidRPr="00FF386C">
        <w:rPr>
          <w:rFonts w:ascii="Times New Roman" w:hAnsi="Times New Roman"/>
          <w:sz w:val="28"/>
          <w:szCs w:val="28"/>
        </w:rPr>
        <w:t>. 2023. № 1. С. 70–74.DOI: https://doi.org/10.32652/spmed.2023.1.70-74</w:t>
      </w:r>
    </w:p>
    <w:p w:rsidR="00C72119" w:rsidRPr="00FF386C" w:rsidRDefault="00C72119" w:rsidP="0025130A">
      <w:pPr>
        <w:pStyle w:val="a3"/>
        <w:numPr>
          <w:ilvl w:val="0"/>
          <w:numId w:val="4"/>
        </w:numPr>
        <w:tabs>
          <w:tab w:val="left" w:pos="0"/>
          <w:tab w:val="left" w:pos="1134"/>
          <w:tab w:val="left" w:pos="1276"/>
        </w:tabs>
        <w:spacing w:after="0" w:line="360" w:lineRule="auto"/>
        <w:ind w:left="0" w:firstLine="709"/>
        <w:contextualSpacing w:val="0"/>
        <w:jc w:val="both"/>
        <w:rPr>
          <w:rFonts w:ascii="Times New Roman" w:hAnsi="Times New Roman"/>
          <w:sz w:val="28"/>
          <w:szCs w:val="28"/>
          <w:lang w:val="uk-UA"/>
        </w:rPr>
      </w:pPr>
      <w:r w:rsidRPr="00FF386C">
        <w:rPr>
          <w:rFonts w:ascii="Times New Roman" w:hAnsi="Times New Roman"/>
          <w:snapToGrid w:val="0"/>
          <w:sz w:val="28"/>
          <w:szCs w:val="28"/>
          <w:lang w:val="uk-UA"/>
        </w:rPr>
        <w:t xml:space="preserve">Марченко С. І. Підбір, розробка i класифікація тренувальних завдань ігрової направленості для школярів молодших класів. </w:t>
      </w:r>
      <w:r w:rsidRPr="00FF386C">
        <w:rPr>
          <w:rFonts w:ascii="Times New Roman" w:hAnsi="Times New Roman"/>
          <w:i/>
          <w:snapToGrid w:val="0"/>
          <w:sz w:val="28"/>
          <w:szCs w:val="28"/>
          <w:lang w:val="uk-UA"/>
        </w:rPr>
        <w:t>Теорія та методика фізичного виховання</w:t>
      </w:r>
      <w:r w:rsidRPr="00FF386C">
        <w:rPr>
          <w:rFonts w:ascii="Times New Roman" w:hAnsi="Times New Roman"/>
          <w:sz w:val="28"/>
          <w:szCs w:val="28"/>
          <w:lang w:val="uk-UA"/>
        </w:rPr>
        <w:t>. 2003. № 4. С.13–20.</w:t>
      </w:r>
    </w:p>
    <w:p w:rsidR="00C72119" w:rsidRPr="00FF386C" w:rsidRDefault="00C72119" w:rsidP="0025130A">
      <w:pPr>
        <w:numPr>
          <w:ilvl w:val="0"/>
          <w:numId w:val="4"/>
        </w:numPr>
        <w:tabs>
          <w:tab w:val="left" w:pos="0"/>
        </w:tabs>
        <w:spacing w:after="0" w:line="360" w:lineRule="auto"/>
        <w:ind w:left="0" w:firstLine="709"/>
        <w:jc w:val="both"/>
        <w:rPr>
          <w:rFonts w:ascii="Times New Roman" w:hAnsi="Times New Roman"/>
          <w:bCs/>
          <w:snapToGrid w:val="0"/>
          <w:sz w:val="28"/>
          <w:szCs w:val="28"/>
        </w:rPr>
      </w:pPr>
      <w:r w:rsidRPr="00FF386C">
        <w:rPr>
          <w:rFonts w:ascii="Times New Roman" w:hAnsi="Times New Roman"/>
          <w:bCs/>
          <w:snapToGrid w:val="0"/>
          <w:sz w:val="28"/>
          <w:szCs w:val="28"/>
        </w:rPr>
        <w:lastRenderedPageBreak/>
        <w:t>Марченко С. І.</w:t>
      </w:r>
      <w:r w:rsidRPr="00FF386C">
        <w:rPr>
          <w:rFonts w:ascii="Times New Roman" w:hAnsi="Times New Roman"/>
          <w:snapToGrid w:val="0"/>
          <w:sz w:val="28"/>
          <w:szCs w:val="28"/>
        </w:rPr>
        <w:t xml:space="preserve"> Умови ефективного розвитку рухових здібностей у школярів молодших класів засобами рухливих ігор:</w:t>
      </w:r>
      <w:r w:rsidRPr="00FF386C">
        <w:rPr>
          <w:rFonts w:ascii="Times New Roman" w:hAnsi="Times New Roman"/>
          <w:bCs/>
          <w:snapToGrid w:val="0"/>
          <w:sz w:val="28"/>
          <w:szCs w:val="28"/>
        </w:rPr>
        <w:t xml:space="preserve"> </w:t>
      </w:r>
      <w:r w:rsidRPr="00FF386C">
        <w:rPr>
          <w:rFonts w:ascii="Times New Roman" w:hAnsi="Times New Roman"/>
          <w:sz w:val="28"/>
          <w:szCs w:val="28"/>
        </w:rPr>
        <w:t>автореф..дис. … канд.. наук з фіз..вих.: 24.00.02. Харків, 2008. 21 с.</w:t>
      </w:r>
    </w:p>
    <w:p w:rsidR="00C72119" w:rsidRPr="00FF386C" w:rsidRDefault="00C72119" w:rsidP="0025130A">
      <w:pPr>
        <w:pStyle w:val="a3"/>
        <w:widowControl w:val="0"/>
        <w:numPr>
          <w:ilvl w:val="0"/>
          <w:numId w:val="4"/>
        </w:numPr>
        <w:tabs>
          <w:tab w:val="left" w:pos="0"/>
          <w:tab w:val="left" w:pos="1418"/>
        </w:tabs>
        <w:autoSpaceDE w:val="0"/>
        <w:autoSpaceDN w:val="0"/>
        <w:adjustRightInd w:val="0"/>
        <w:spacing w:after="0" w:line="360" w:lineRule="auto"/>
        <w:ind w:left="0" w:firstLine="709"/>
        <w:contextualSpacing w:val="0"/>
        <w:jc w:val="both"/>
        <w:rPr>
          <w:rFonts w:ascii="Times New Roman" w:hAnsi="Times New Roman"/>
          <w:sz w:val="28"/>
          <w:szCs w:val="28"/>
          <w:lang w:val="uk-UA"/>
        </w:rPr>
      </w:pPr>
      <w:r w:rsidRPr="00FF386C">
        <w:rPr>
          <w:rFonts w:ascii="Times New Roman" w:hAnsi="Times New Roman"/>
          <w:bCs/>
          <w:color w:val="000000"/>
          <w:sz w:val="28"/>
          <w:szCs w:val="28"/>
          <w:shd w:val="clear" w:color="auto" w:fill="FFFFFF"/>
          <w:lang w:val="uk-UA"/>
        </w:rPr>
        <w:t>Міжнародна хартія фізичного виховання, фізичної активності та спорту</w:t>
      </w:r>
      <w:r w:rsidRPr="00FF386C">
        <w:rPr>
          <w:rFonts w:ascii="Times New Roman" w:hAnsi="Times New Roman"/>
          <w:sz w:val="28"/>
          <w:szCs w:val="28"/>
          <w:lang w:val="uk-UA"/>
        </w:rPr>
        <w:t xml:space="preserve">. </w:t>
      </w:r>
      <w:r w:rsidRPr="00FF386C">
        <w:rPr>
          <w:rFonts w:ascii="Times New Roman" w:hAnsi="Times New Roman"/>
          <w:sz w:val="28"/>
          <w:szCs w:val="28"/>
          <w:lang w:val="en-US"/>
        </w:rPr>
        <w:t>UNESCO</w:t>
      </w:r>
      <w:r w:rsidRPr="00FF386C">
        <w:rPr>
          <w:rFonts w:ascii="Times New Roman" w:hAnsi="Times New Roman"/>
          <w:sz w:val="28"/>
          <w:szCs w:val="28"/>
          <w:lang w:val="uk-UA"/>
        </w:rPr>
        <w:t>, 1978.</w:t>
      </w:r>
      <w:r w:rsidRPr="00FF386C">
        <w:rPr>
          <w:rFonts w:ascii="Times New Roman" w:hAnsi="Times New Roman"/>
          <w:sz w:val="28"/>
          <w:szCs w:val="28"/>
        </w:rPr>
        <w:t xml:space="preserve"> </w:t>
      </w:r>
      <w:r w:rsidRPr="00FF386C">
        <w:rPr>
          <w:rFonts w:ascii="Times New Roman" w:hAnsi="Times New Roman"/>
          <w:sz w:val="28"/>
          <w:szCs w:val="28"/>
          <w:lang w:val="uk-UA"/>
        </w:rPr>
        <w:t xml:space="preserve">Режим доступу: </w:t>
      </w:r>
      <w:hyperlink r:id="rId37" w:history="1">
        <w:r w:rsidRPr="00FF386C">
          <w:rPr>
            <w:rStyle w:val="a7"/>
            <w:rFonts w:ascii="Times New Roman" w:hAnsi="Times New Roman"/>
            <w:sz w:val="28"/>
            <w:szCs w:val="28"/>
            <w:lang w:val="uk-UA"/>
          </w:rPr>
          <w:t>https://zakon.cc/law/document/read/995_350</w:t>
        </w:r>
      </w:hyperlink>
    </w:p>
    <w:p w:rsidR="00C72119" w:rsidRPr="00FF386C" w:rsidRDefault="00C72119" w:rsidP="0025130A">
      <w:pPr>
        <w:pStyle w:val="a5"/>
        <w:numPr>
          <w:ilvl w:val="0"/>
          <w:numId w:val="4"/>
        </w:numPr>
        <w:tabs>
          <w:tab w:val="left" w:pos="0"/>
          <w:tab w:val="left" w:pos="709"/>
        </w:tabs>
        <w:autoSpaceDE w:val="0"/>
        <w:autoSpaceDN w:val="0"/>
        <w:adjustRightInd w:val="0"/>
        <w:spacing w:after="0" w:line="360" w:lineRule="auto"/>
        <w:ind w:left="0" w:firstLine="709"/>
        <w:jc w:val="both"/>
        <w:rPr>
          <w:rFonts w:eastAsia="TimesNewRomanPS-ItalicMT"/>
          <w:iCs/>
          <w:sz w:val="28"/>
          <w:szCs w:val="28"/>
          <w:lang w:val="uk-UA"/>
        </w:rPr>
      </w:pPr>
      <w:r w:rsidRPr="00FF386C">
        <w:rPr>
          <w:rFonts w:eastAsia="TimesNewRomanPS-ItalicMT"/>
          <w:iCs/>
          <w:sz w:val="28"/>
          <w:szCs w:val="28"/>
          <w:lang w:val="uk-UA"/>
        </w:rPr>
        <w:t>Москаленко Н. В, Яковенко А. В, Сидорчук Т. В. Фізичне виховання школярів у зарубіжних країнах (ХХ ст. – початок ХХІ ст.): [монографія]. Дніпро, 2020. 259 с.</w:t>
      </w:r>
    </w:p>
    <w:p w:rsidR="00C72119" w:rsidRPr="00FF386C" w:rsidRDefault="00C72119" w:rsidP="0025130A">
      <w:pPr>
        <w:numPr>
          <w:ilvl w:val="0"/>
          <w:numId w:val="4"/>
        </w:numPr>
        <w:tabs>
          <w:tab w:val="left" w:pos="0"/>
          <w:tab w:val="left" w:pos="1418"/>
        </w:tabs>
        <w:autoSpaceDE w:val="0"/>
        <w:autoSpaceDN w:val="0"/>
        <w:adjustRightInd w:val="0"/>
        <w:spacing w:after="0" w:line="360" w:lineRule="auto"/>
        <w:ind w:left="0" w:firstLine="709"/>
        <w:jc w:val="both"/>
        <w:rPr>
          <w:rFonts w:ascii="Times New Roman" w:hAnsi="Times New Roman"/>
          <w:sz w:val="28"/>
          <w:szCs w:val="28"/>
        </w:rPr>
      </w:pPr>
      <w:r w:rsidRPr="00FF386C">
        <w:rPr>
          <w:rFonts w:ascii="Times New Roman" w:hAnsi="Times New Roman"/>
          <w:sz w:val="28"/>
          <w:szCs w:val="28"/>
        </w:rPr>
        <w:t xml:space="preserve">Москаленко Н. В., Власюк О. О., Степанова І. В., Шиян О. В. Інноваційні технології у фізичному вихованні школярів: </w:t>
      </w:r>
      <w:proofErr w:type="spellStart"/>
      <w:r w:rsidRPr="00FF386C">
        <w:rPr>
          <w:rFonts w:ascii="Times New Roman" w:hAnsi="Times New Roman"/>
          <w:sz w:val="28"/>
          <w:szCs w:val="28"/>
        </w:rPr>
        <w:t>навч</w:t>
      </w:r>
      <w:proofErr w:type="spellEnd"/>
      <w:r w:rsidRPr="00FF386C">
        <w:rPr>
          <w:rFonts w:ascii="Times New Roman" w:hAnsi="Times New Roman"/>
          <w:sz w:val="28"/>
          <w:szCs w:val="28"/>
        </w:rPr>
        <w:t xml:space="preserve">. Посібник [для </w:t>
      </w:r>
      <w:proofErr w:type="spellStart"/>
      <w:r w:rsidRPr="00FF386C">
        <w:rPr>
          <w:rFonts w:ascii="Times New Roman" w:hAnsi="Times New Roman"/>
          <w:sz w:val="28"/>
          <w:szCs w:val="28"/>
        </w:rPr>
        <w:t>студ</w:t>
      </w:r>
      <w:proofErr w:type="spellEnd"/>
      <w:r w:rsidRPr="00FF386C">
        <w:rPr>
          <w:rFonts w:ascii="Times New Roman" w:hAnsi="Times New Roman"/>
          <w:sz w:val="28"/>
          <w:szCs w:val="28"/>
        </w:rPr>
        <w:t xml:space="preserve">. </w:t>
      </w:r>
      <w:proofErr w:type="spellStart"/>
      <w:r w:rsidRPr="00FF386C">
        <w:rPr>
          <w:rFonts w:ascii="Times New Roman" w:hAnsi="Times New Roman"/>
          <w:sz w:val="28"/>
          <w:szCs w:val="28"/>
        </w:rPr>
        <w:t>вищ</w:t>
      </w:r>
      <w:proofErr w:type="spellEnd"/>
      <w:r w:rsidRPr="00FF386C">
        <w:rPr>
          <w:rFonts w:ascii="Times New Roman" w:hAnsi="Times New Roman"/>
          <w:sz w:val="28"/>
          <w:szCs w:val="28"/>
        </w:rPr>
        <w:t xml:space="preserve">. </w:t>
      </w:r>
      <w:proofErr w:type="spellStart"/>
      <w:r w:rsidRPr="00FF386C">
        <w:rPr>
          <w:rFonts w:ascii="Times New Roman" w:hAnsi="Times New Roman"/>
          <w:sz w:val="28"/>
          <w:szCs w:val="28"/>
        </w:rPr>
        <w:t>навч</w:t>
      </w:r>
      <w:proofErr w:type="spellEnd"/>
      <w:r w:rsidRPr="00FF386C">
        <w:rPr>
          <w:rFonts w:ascii="Times New Roman" w:hAnsi="Times New Roman"/>
          <w:sz w:val="28"/>
          <w:szCs w:val="28"/>
        </w:rPr>
        <w:t>. закладів]. Дніпропетровськ: Інновація, 2011. 238 с.</w:t>
      </w:r>
    </w:p>
    <w:p w:rsidR="00C72119" w:rsidRPr="00FF386C" w:rsidRDefault="00C72119" w:rsidP="0025130A">
      <w:pPr>
        <w:pStyle w:val="a5"/>
        <w:numPr>
          <w:ilvl w:val="0"/>
          <w:numId w:val="4"/>
        </w:numPr>
        <w:tabs>
          <w:tab w:val="left" w:pos="0"/>
          <w:tab w:val="left" w:pos="709"/>
        </w:tabs>
        <w:spacing w:after="0" w:line="360" w:lineRule="auto"/>
        <w:ind w:left="0" w:firstLine="709"/>
        <w:jc w:val="both"/>
        <w:rPr>
          <w:sz w:val="28"/>
          <w:szCs w:val="28"/>
          <w:lang w:val="uk-UA"/>
        </w:rPr>
      </w:pPr>
      <w:r w:rsidRPr="00FF386C">
        <w:rPr>
          <w:sz w:val="28"/>
          <w:szCs w:val="28"/>
          <w:lang w:val="uk-UA"/>
        </w:rPr>
        <w:t>Москаленко Н</w:t>
      </w:r>
      <w:r w:rsidRPr="00FF386C">
        <w:rPr>
          <w:sz w:val="28"/>
          <w:szCs w:val="28"/>
        </w:rPr>
        <w:t>.</w:t>
      </w:r>
      <w:r w:rsidRPr="00FF386C">
        <w:rPr>
          <w:sz w:val="28"/>
          <w:szCs w:val="28"/>
          <w:lang w:val="uk-UA"/>
        </w:rPr>
        <w:t xml:space="preserve">, Яковенко А. Програмно-нормативні засади фізичного виховання у країнах Європейського Союзу. </w:t>
      </w:r>
      <w:r w:rsidRPr="00FF386C">
        <w:rPr>
          <w:i/>
          <w:sz w:val="28"/>
          <w:szCs w:val="28"/>
          <w:lang w:val="uk-UA"/>
        </w:rPr>
        <w:t>Спортивний вісник Придніпров’я</w:t>
      </w:r>
      <w:r w:rsidRPr="00FF386C">
        <w:rPr>
          <w:sz w:val="28"/>
          <w:szCs w:val="28"/>
          <w:lang w:val="uk-UA"/>
        </w:rPr>
        <w:t>. 2017. №. 2. С. 101</w:t>
      </w:r>
      <w:r w:rsidRPr="00FF386C">
        <w:rPr>
          <w:spacing w:val="-1"/>
          <w:sz w:val="28"/>
          <w:szCs w:val="28"/>
        </w:rPr>
        <w:t>–</w:t>
      </w:r>
      <w:r w:rsidRPr="00FF386C">
        <w:rPr>
          <w:sz w:val="28"/>
          <w:szCs w:val="28"/>
          <w:lang w:val="uk-UA"/>
        </w:rPr>
        <w:t>108.</w:t>
      </w:r>
    </w:p>
    <w:p w:rsidR="00C72119" w:rsidRPr="00FF386C" w:rsidRDefault="00C72119" w:rsidP="0025130A">
      <w:pPr>
        <w:pStyle w:val="a3"/>
        <w:numPr>
          <w:ilvl w:val="0"/>
          <w:numId w:val="4"/>
        </w:numPr>
        <w:tabs>
          <w:tab w:val="left" w:pos="0"/>
          <w:tab w:val="left" w:pos="567"/>
          <w:tab w:val="left" w:pos="1418"/>
        </w:tabs>
        <w:spacing w:after="0" w:line="360" w:lineRule="auto"/>
        <w:ind w:left="0" w:firstLine="709"/>
        <w:jc w:val="both"/>
        <w:rPr>
          <w:rFonts w:ascii="Times New Roman" w:eastAsia="FlamaSemicondensed-Book" w:hAnsi="Times New Roman"/>
          <w:sz w:val="28"/>
          <w:szCs w:val="28"/>
          <w:lang w:val="uk-UA"/>
        </w:rPr>
      </w:pPr>
      <w:r w:rsidRPr="00FF386C">
        <w:rPr>
          <w:rFonts w:ascii="Times New Roman" w:hAnsi="Times New Roman"/>
          <w:sz w:val="28"/>
          <w:szCs w:val="28"/>
          <w:lang w:val="uk-UA"/>
        </w:rPr>
        <w:t xml:space="preserve">Москаленко Наталія, Яковенко Артем, Овчаренко Сергій. Сучасні тенденції розвитку фізичного виховання дітей шкільного віку в зарубіжних країнах. </w:t>
      </w:r>
      <w:r w:rsidRPr="00FF386C">
        <w:rPr>
          <w:rFonts w:ascii="Times New Roman" w:hAnsi="Times New Roman"/>
          <w:i/>
          <w:sz w:val="28"/>
          <w:szCs w:val="28"/>
          <w:lang w:val="uk-UA"/>
        </w:rPr>
        <w:t>Спортивний вісник Придніпров’я</w:t>
      </w:r>
      <w:r w:rsidRPr="00FF386C">
        <w:rPr>
          <w:rFonts w:ascii="Times New Roman" w:hAnsi="Times New Roman"/>
          <w:sz w:val="28"/>
          <w:szCs w:val="28"/>
          <w:lang w:val="uk-UA"/>
        </w:rPr>
        <w:t>. 2021. № 1. С. 161–167.</w:t>
      </w:r>
    </w:p>
    <w:p w:rsidR="00C72119" w:rsidRPr="00FF386C" w:rsidRDefault="00C72119" w:rsidP="0025130A">
      <w:pPr>
        <w:pStyle w:val="a3"/>
        <w:numPr>
          <w:ilvl w:val="0"/>
          <w:numId w:val="4"/>
        </w:numPr>
        <w:shd w:val="clear" w:color="auto" w:fill="FFFFFF"/>
        <w:tabs>
          <w:tab w:val="left" w:pos="0"/>
          <w:tab w:val="left" w:pos="709"/>
        </w:tabs>
        <w:spacing w:after="0" w:line="360" w:lineRule="auto"/>
        <w:ind w:left="0" w:firstLine="709"/>
        <w:jc w:val="both"/>
        <w:rPr>
          <w:rFonts w:ascii="Times New Roman" w:eastAsia="FlamaSemicondensed-Book" w:hAnsi="Times New Roman"/>
          <w:sz w:val="28"/>
          <w:szCs w:val="28"/>
          <w:lang w:val="uk-UA"/>
        </w:rPr>
      </w:pPr>
      <w:r w:rsidRPr="00FF386C">
        <w:rPr>
          <w:rFonts w:ascii="Times New Roman" w:hAnsi="Times New Roman"/>
          <w:sz w:val="28"/>
          <w:szCs w:val="28"/>
          <w:lang w:val="uk-UA"/>
        </w:rPr>
        <w:t xml:space="preserve">Павлова Юлія. Оцінювання грамотності у фізичній культурі дітей шкільного віку: основні підходи та інструменти. </w:t>
      </w:r>
      <w:r w:rsidRPr="00FF386C">
        <w:rPr>
          <w:rFonts w:ascii="Times New Roman" w:hAnsi="Times New Roman"/>
          <w:i/>
          <w:sz w:val="28"/>
          <w:szCs w:val="28"/>
          <w:lang w:val="uk-UA"/>
        </w:rPr>
        <w:t>Науковий дискурс у фізичному вихованні і спорті</w:t>
      </w:r>
      <w:r w:rsidRPr="00FF386C">
        <w:rPr>
          <w:rFonts w:ascii="Times New Roman" w:hAnsi="Times New Roman"/>
          <w:sz w:val="28"/>
          <w:szCs w:val="28"/>
          <w:lang w:val="uk-UA"/>
        </w:rPr>
        <w:t>. 2023. №1. С. 47–57.</w:t>
      </w:r>
    </w:p>
    <w:p w:rsidR="00C72119" w:rsidRPr="00FF386C" w:rsidRDefault="00C72119" w:rsidP="0025130A">
      <w:pPr>
        <w:numPr>
          <w:ilvl w:val="0"/>
          <w:numId w:val="4"/>
        </w:numPr>
        <w:tabs>
          <w:tab w:val="left" w:pos="0"/>
          <w:tab w:val="left" w:pos="1418"/>
        </w:tabs>
        <w:autoSpaceDE w:val="0"/>
        <w:autoSpaceDN w:val="0"/>
        <w:adjustRightInd w:val="0"/>
        <w:spacing w:after="0" w:line="360" w:lineRule="auto"/>
        <w:ind w:left="0" w:firstLine="709"/>
        <w:jc w:val="both"/>
        <w:rPr>
          <w:rFonts w:ascii="Times New Roman" w:hAnsi="Times New Roman"/>
          <w:sz w:val="28"/>
          <w:szCs w:val="28"/>
        </w:rPr>
      </w:pPr>
      <w:proofErr w:type="spellStart"/>
      <w:r w:rsidRPr="00FF386C">
        <w:rPr>
          <w:rFonts w:ascii="Times New Roman" w:hAnsi="Times New Roman"/>
          <w:sz w:val="28"/>
          <w:szCs w:val="28"/>
        </w:rPr>
        <w:t>Пангелова</w:t>
      </w:r>
      <w:proofErr w:type="spellEnd"/>
      <w:r w:rsidRPr="00FF386C">
        <w:rPr>
          <w:rFonts w:ascii="Times New Roman" w:hAnsi="Times New Roman"/>
          <w:sz w:val="28"/>
          <w:szCs w:val="28"/>
        </w:rPr>
        <w:t xml:space="preserve"> Н. Є., Пивовар А. А. Інтегрований розвиток інтелектуальних і фізичних здібностей дітей дошкільного віку в процесі рухової діяльності. </w:t>
      </w:r>
      <w:r w:rsidRPr="00FF386C">
        <w:rPr>
          <w:rFonts w:ascii="Times New Roman" w:hAnsi="Times New Roman"/>
          <w:i/>
          <w:sz w:val="28"/>
          <w:szCs w:val="28"/>
        </w:rPr>
        <w:t>Переяслав-Хмельницький: Домбровська Я.</w:t>
      </w:r>
      <w:r w:rsidR="00D24D2B" w:rsidRPr="00FF386C">
        <w:rPr>
          <w:rFonts w:ascii="Times New Roman" w:hAnsi="Times New Roman"/>
          <w:i/>
          <w:sz w:val="28"/>
          <w:szCs w:val="28"/>
        </w:rPr>
        <w:t xml:space="preserve"> </w:t>
      </w:r>
      <w:r w:rsidRPr="00FF386C">
        <w:rPr>
          <w:rFonts w:ascii="Times New Roman" w:hAnsi="Times New Roman"/>
          <w:i/>
          <w:sz w:val="28"/>
          <w:szCs w:val="28"/>
        </w:rPr>
        <w:t>М.</w:t>
      </w:r>
      <w:r w:rsidRPr="00FF386C">
        <w:rPr>
          <w:rFonts w:ascii="Times New Roman" w:hAnsi="Times New Roman"/>
          <w:sz w:val="28"/>
          <w:szCs w:val="28"/>
        </w:rPr>
        <w:t>, 2018. 491 с.</w:t>
      </w:r>
    </w:p>
    <w:p w:rsidR="00C72119" w:rsidRPr="00FF386C" w:rsidRDefault="00C72119" w:rsidP="0025130A">
      <w:pPr>
        <w:pStyle w:val="a3"/>
        <w:numPr>
          <w:ilvl w:val="0"/>
          <w:numId w:val="4"/>
        </w:numPr>
        <w:tabs>
          <w:tab w:val="left" w:pos="0"/>
          <w:tab w:val="left" w:pos="1418"/>
        </w:tabs>
        <w:spacing w:after="0" w:line="360" w:lineRule="auto"/>
        <w:ind w:left="0" w:firstLine="709"/>
        <w:jc w:val="both"/>
        <w:rPr>
          <w:rFonts w:ascii="Times New Roman" w:eastAsia="Times New Roman" w:hAnsi="Times New Roman"/>
          <w:sz w:val="28"/>
          <w:szCs w:val="28"/>
          <w:lang w:val="uk-UA" w:eastAsia="ru-RU"/>
        </w:rPr>
      </w:pPr>
      <w:r w:rsidRPr="00FF386C">
        <w:rPr>
          <w:rFonts w:ascii="Times New Roman" w:eastAsia="Times New Roman" w:hAnsi="Times New Roman"/>
          <w:sz w:val="28"/>
          <w:szCs w:val="28"/>
          <w:lang w:val="uk-UA" w:eastAsia="ru-RU"/>
        </w:rPr>
        <w:t xml:space="preserve">Петровська Т., </w:t>
      </w:r>
      <w:proofErr w:type="spellStart"/>
      <w:r w:rsidRPr="00FF386C">
        <w:rPr>
          <w:rFonts w:ascii="Times New Roman" w:eastAsia="Times New Roman" w:hAnsi="Times New Roman"/>
          <w:sz w:val="28"/>
          <w:szCs w:val="28"/>
          <w:lang w:val="uk-UA" w:eastAsia="ru-RU"/>
        </w:rPr>
        <w:t>Імас</w:t>
      </w:r>
      <w:proofErr w:type="spellEnd"/>
      <w:r w:rsidRPr="00FF386C">
        <w:rPr>
          <w:rFonts w:ascii="Times New Roman" w:eastAsia="Times New Roman" w:hAnsi="Times New Roman"/>
          <w:sz w:val="28"/>
          <w:szCs w:val="28"/>
          <w:lang w:val="uk-UA" w:eastAsia="ru-RU"/>
        </w:rPr>
        <w:t xml:space="preserve"> Є., Сергієнко В. Модель позашкільних занять карате, спрямована на психофізичний та соціальний розвиток дітей молодшого шкільного віку. </w:t>
      </w:r>
      <w:r w:rsidRPr="00FF386C">
        <w:rPr>
          <w:rFonts w:ascii="Times New Roman" w:hAnsi="Times New Roman"/>
          <w:i/>
          <w:sz w:val="28"/>
          <w:szCs w:val="28"/>
          <w:lang w:val="uk-UA"/>
        </w:rPr>
        <w:t>Теорія і методика фізичного виховання і спорту</w:t>
      </w:r>
      <w:r w:rsidRPr="00FF386C">
        <w:rPr>
          <w:rFonts w:ascii="Times New Roman" w:eastAsia="Times New Roman" w:hAnsi="Times New Roman"/>
          <w:sz w:val="28"/>
          <w:szCs w:val="28"/>
          <w:lang w:val="uk-UA" w:eastAsia="ru-RU"/>
        </w:rPr>
        <w:t>. 2018. № (2). С. 83−88.</w:t>
      </w:r>
    </w:p>
    <w:p w:rsidR="00C72119" w:rsidRPr="00FF386C" w:rsidRDefault="00C72119" w:rsidP="0025130A">
      <w:pPr>
        <w:pStyle w:val="af9"/>
        <w:numPr>
          <w:ilvl w:val="0"/>
          <w:numId w:val="4"/>
        </w:numPr>
        <w:shd w:val="clear" w:color="auto" w:fill="FFFFFF"/>
        <w:tabs>
          <w:tab w:val="left" w:pos="0"/>
          <w:tab w:val="left" w:pos="1418"/>
        </w:tabs>
        <w:autoSpaceDE w:val="0"/>
        <w:autoSpaceDN w:val="0"/>
        <w:adjustRightInd w:val="0"/>
        <w:spacing w:line="360" w:lineRule="auto"/>
        <w:ind w:left="0" w:firstLine="709"/>
        <w:jc w:val="both"/>
        <w:outlineLvl w:val="0"/>
        <w:rPr>
          <w:rFonts w:ascii="Times New Roman" w:eastAsia="Times New Roman" w:hAnsi="Times New Roman"/>
          <w:sz w:val="28"/>
          <w:szCs w:val="28"/>
          <w:lang w:val="uk-UA" w:eastAsia="ru-RU"/>
        </w:rPr>
      </w:pPr>
      <w:r w:rsidRPr="00FF386C">
        <w:rPr>
          <w:rFonts w:ascii="Times New Roman" w:hAnsi="Times New Roman"/>
          <w:sz w:val="28"/>
          <w:szCs w:val="28"/>
          <w:lang w:val="uk-UA"/>
        </w:rPr>
        <w:t xml:space="preserve">Пивовар Андрій, Ковач Сергій Моделювання режимів рухової активності молодших школярів в плаванні для досягнення глобальних </w:t>
      </w:r>
      <w:r w:rsidRPr="00FF386C">
        <w:rPr>
          <w:rFonts w:ascii="Times New Roman" w:hAnsi="Times New Roman"/>
          <w:sz w:val="28"/>
          <w:szCs w:val="28"/>
          <w:lang w:val="uk-UA"/>
        </w:rPr>
        <w:lastRenderedPageBreak/>
        <w:t>рекомендацій з фізичної активності</w:t>
      </w:r>
      <w:r w:rsidRPr="00FF386C">
        <w:rPr>
          <w:rFonts w:ascii="Times New Roman" w:eastAsia="Times New Roman" w:hAnsi="Times New Roman"/>
          <w:sz w:val="28"/>
          <w:szCs w:val="28"/>
          <w:lang w:val="uk-UA" w:eastAsia="ro-RO"/>
        </w:rPr>
        <w:t xml:space="preserve">. </w:t>
      </w:r>
      <w:r w:rsidRPr="00FF386C">
        <w:rPr>
          <w:rFonts w:ascii="Times New Roman" w:hAnsi="Times New Roman"/>
          <w:i/>
          <w:sz w:val="28"/>
          <w:szCs w:val="28"/>
          <w:lang w:val="uk-UA"/>
        </w:rPr>
        <w:t>Спортивний вісник Придніпров’я</w:t>
      </w:r>
      <w:r w:rsidRPr="00FF386C">
        <w:rPr>
          <w:rFonts w:ascii="Times New Roman" w:hAnsi="Times New Roman"/>
          <w:sz w:val="28"/>
          <w:szCs w:val="28"/>
          <w:lang w:val="uk-UA"/>
        </w:rPr>
        <w:t xml:space="preserve">. 2023. № 2. С. 84–92. </w:t>
      </w:r>
      <w:r w:rsidRPr="00FF386C">
        <w:rPr>
          <w:rFonts w:ascii="Times New Roman" w:hAnsi="Times New Roman"/>
          <w:color w:val="0070C0"/>
          <w:sz w:val="28"/>
          <w:szCs w:val="28"/>
          <w:u w:val="single"/>
        </w:rPr>
        <w:t>DOI</w:t>
      </w:r>
      <w:r w:rsidRPr="00FF386C">
        <w:rPr>
          <w:rFonts w:ascii="Times New Roman" w:hAnsi="Times New Roman"/>
          <w:color w:val="0070C0"/>
          <w:sz w:val="28"/>
          <w:szCs w:val="28"/>
          <w:u w:val="single"/>
          <w:lang w:val="uk-UA"/>
        </w:rPr>
        <w:t>: 10.32540/2071-1476-2023-2-084</w:t>
      </w:r>
      <w:r w:rsidRPr="00FF386C">
        <w:rPr>
          <w:rFonts w:ascii="Times New Roman" w:hAnsi="Times New Roman"/>
          <w:sz w:val="28"/>
          <w:szCs w:val="28"/>
          <w:lang w:val="uk-UA"/>
        </w:rPr>
        <w:t xml:space="preserve"> </w:t>
      </w:r>
    </w:p>
    <w:p w:rsidR="00C72119" w:rsidRPr="00FF386C" w:rsidRDefault="00C72119" w:rsidP="0025130A">
      <w:pPr>
        <w:pStyle w:val="a5"/>
        <w:numPr>
          <w:ilvl w:val="0"/>
          <w:numId w:val="4"/>
        </w:numPr>
        <w:shd w:val="clear" w:color="auto" w:fill="FFFFFF"/>
        <w:tabs>
          <w:tab w:val="left" w:pos="0"/>
          <w:tab w:val="left" w:pos="709"/>
          <w:tab w:val="left" w:pos="1134"/>
        </w:tabs>
        <w:autoSpaceDE w:val="0"/>
        <w:autoSpaceDN w:val="0"/>
        <w:adjustRightInd w:val="0"/>
        <w:spacing w:after="0" w:line="360" w:lineRule="auto"/>
        <w:ind w:left="0" w:firstLine="709"/>
        <w:jc w:val="both"/>
        <w:outlineLvl w:val="0"/>
        <w:rPr>
          <w:sz w:val="28"/>
          <w:szCs w:val="28"/>
          <w:lang w:val="uk-UA"/>
        </w:rPr>
      </w:pPr>
      <w:r w:rsidRPr="00FF386C">
        <w:rPr>
          <w:sz w:val="28"/>
          <w:szCs w:val="28"/>
          <w:lang w:val="uk-UA"/>
        </w:rPr>
        <w:t xml:space="preserve">Програма секції з міні тенісу для дітей молодшого шкільного віку: [для вчителів загальноосвітніх навчальних закладів, керівників, гуртків, секцій, факультативів]. </w:t>
      </w:r>
      <w:proofErr w:type="spellStart"/>
      <w:r w:rsidRPr="00FF386C">
        <w:rPr>
          <w:sz w:val="28"/>
          <w:szCs w:val="28"/>
          <w:lang w:val="uk-UA"/>
        </w:rPr>
        <w:t>укл</w:t>
      </w:r>
      <w:proofErr w:type="spellEnd"/>
      <w:r w:rsidRPr="00FF386C">
        <w:rPr>
          <w:sz w:val="28"/>
          <w:szCs w:val="28"/>
          <w:lang w:val="uk-UA"/>
        </w:rPr>
        <w:t xml:space="preserve">.: М. В. </w:t>
      </w:r>
      <w:proofErr w:type="spellStart"/>
      <w:r w:rsidRPr="00FF386C">
        <w:rPr>
          <w:sz w:val="28"/>
          <w:szCs w:val="28"/>
          <w:lang w:val="uk-UA"/>
        </w:rPr>
        <w:t>Ібраімова</w:t>
      </w:r>
      <w:proofErr w:type="spellEnd"/>
      <w:r w:rsidRPr="00FF386C">
        <w:rPr>
          <w:sz w:val="28"/>
          <w:szCs w:val="28"/>
          <w:lang w:val="uk-UA"/>
        </w:rPr>
        <w:t xml:space="preserve">, С. В. </w:t>
      </w:r>
      <w:proofErr w:type="spellStart"/>
      <w:r w:rsidRPr="00FF386C">
        <w:rPr>
          <w:sz w:val="28"/>
          <w:szCs w:val="28"/>
          <w:lang w:val="uk-UA"/>
        </w:rPr>
        <w:t>Трачук</w:t>
      </w:r>
      <w:proofErr w:type="spellEnd"/>
      <w:r w:rsidRPr="00FF386C">
        <w:rPr>
          <w:sz w:val="28"/>
          <w:szCs w:val="28"/>
          <w:lang w:val="uk-UA"/>
        </w:rPr>
        <w:t xml:space="preserve">, Л. В. Поліщук. К.: </w:t>
      </w:r>
      <w:proofErr w:type="spellStart"/>
      <w:r w:rsidRPr="00FF386C">
        <w:rPr>
          <w:sz w:val="28"/>
          <w:szCs w:val="28"/>
          <w:lang w:val="uk-UA"/>
        </w:rPr>
        <w:t>Наук.світ</w:t>
      </w:r>
      <w:proofErr w:type="spellEnd"/>
      <w:r w:rsidRPr="00FF386C">
        <w:rPr>
          <w:sz w:val="28"/>
          <w:szCs w:val="28"/>
          <w:lang w:val="uk-UA"/>
        </w:rPr>
        <w:t xml:space="preserve">, 2014. 57 с. </w:t>
      </w:r>
    </w:p>
    <w:p w:rsidR="00C72119" w:rsidRPr="00FF386C" w:rsidRDefault="00C72119" w:rsidP="0025130A">
      <w:pPr>
        <w:pStyle w:val="a3"/>
        <w:numPr>
          <w:ilvl w:val="0"/>
          <w:numId w:val="4"/>
        </w:numPr>
        <w:tabs>
          <w:tab w:val="left" w:pos="0"/>
          <w:tab w:val="left" w:pos="1418"/>
        </w:tabs>
        <w:spacing w:after="0" w:line="360" w:lineRule="auto"/>
        <w:ind w:left="0" w:firstLine="709"/>
        <w:jc w:val="both"/>
        <w:rPr>
          <w:rFonts w:ascii="Times New Roman" w:eastAsia="Times New Roman" w:hAnsi="Times New Roman"/>
          <w:sz w:val="28"/>
          <w:szCs w:val="28"/>
          <w:lang w:val="uk-UA" w:eastAsia="uk-UA"/>
        </w:rPr>
      </w:pPr>
      <w:r w:rsidRPr="00FF386C">
        <w:rPr>
          <w:rFonts w:ascii="Times New Roman" w:hAnsi="Times New Roman"/>
          <w:sz w:val="28"/>
          <w:szCs w:val="28"/>
          <w:shd w:val="clear" w:color="auto" w:fill="FFFFFF"/>
          <w:lang w:val="uk-UA"/>
        </w:rPr>
        <w:t xml:space="preserve">Прокопенко А. О. Взаємозв’язок між показниками фізичного розвитку та фізичної підготовленості дітей молодшого шкільного віку, що займаються тенісом з метою оздоровлення. </w:t>
      </w:r>
      <w:r w:rsidRPr="00FF386C">
        <w:rPr>
          <w:rFonts w:ascii="Times New Roman" w:hAnsi="Times New Roman"/>
          <w:i/>
          <w:sz w:val="28"/>
          <w:szCs w:val="28"/>
          <w:lang w:val="uk-UA"/>
        </w:rPr>
        <w:t>Науковий часопис НПУ імені М. П. Драгоманова</w:t>
      </w:r>
      <w:r w:rsidRPr="00FF386C">
        <w:rPr>
          <w:rFonts w:ascii="Times New Roman" w:hAnsi="Times New Roman"/>
          <w:sz w:val="28"/>
          <w:szCs w:val="28"/>
          <w:lang w:val="uk-UA"/>
        </w:rPr>
        <w:t>. 2023. Випуск 8 (168). С. 131–135.</w:t>
      </w:r>
    </w:p>
    <w:p w:rsidR="00C72119" w:rsidRPr="00FF386C" w:rsidRDefault="00C72119" w:rsidP="0025130A">
      <w:pPr>
        <w:pStyle w:val="a5"/>
        <w:numPr>
          <w:ilvl w:val="0"/>
          <w:numId w:val="4"/>
        </w:numPr>
        <w:tabs>
          <w:tab w:val="left" w:pos="0"/>
          <w:tab w:val="left" w:pos="1418"/>
        </w:tabs>
        <w:spacing w:after="0" w:line="360" w:lineRule="auto"/>
        <w:ind w:left="0" w:firstLine="709"/>
        <w:jc w:val="both"/>
        <w:rPr>
          <w:sz w:val="28"/>
          <w:szCs w:val="28"/>
          <w:lang w:val="uk-UA"/>
        </w:rPr>
      </w:pPr>
      <w:proofErr w:type="spellStart"/>
      <w:r w:rsidRPr="00FF386C">
        <w:rPr>
          <w:sz w:val="28"/>
          <w:szCs w:val="28"/>
          <w:lang w:val="uk-UA"/>
        </w:rPr>
        <w:t>Сембрат</w:t>
      </w:r>
      <w:proofErr w:type="spellEnd"/>
      <w:r w:rsidRPr="00FF386C">
        <w:rPr>
          <w:sz w:val="28"/>
          <w:szCs w:val="28"/>
          <w:lang w:val="uk-UA"/>
        </w:rPr>
        <w:t xml:space="preserve"> С. В. Ігрове спрямування фізичної підготовки дітей молодшого шкільного віку: автореф. </w:t>
      </w:r>
      <w:proofErr w:type="spellStart"/>
      <w:r w:rsidRPr="00FF386C">
        <w:rPr>
          <w:sz w:val="28"/>
          <w:szCs w:val="28"/>
          <w:lang w:val="uk-UA"/>
        </w:rPr>
        <w:t>ди</w:t>
      </w:r>
      <w:proofErr w:type="spellEnd"/>
      <w:r w:rsidRPr="00FF386C">
        <w:rPr>
          <w:sz w:val="28"/>
          <w:szCs w:val="28"/>
          <w:lang w:val="en-US"/>
        </w:rPr>
        <w:t>c</w:t>
      </w:r>
      <w:r w:rsidRPr="00FF386C">
        <w:rPr>
          <w:sz w:val="28"/>
          <w:szCs w:val="28"/>
          <w:lang w:val="uk-UA"/>
        </w:rPr>
        <w:t xml:space="preserve">. … канд..наук з фіз. вих.: 24.00.02. Львів: Львівський </w:t>
      </w:r>
      <w:proofErr w:type="spellStart"/>
      <w:r w:rsidRPr="00FF386C">
        <w:rPr>
          <w:sz w:val="28"/>
          <w:szCs w:val="28"/>
          <w:lang w:val="uk-UA"/>
        </w:rPr>
        <w:t>держ</w:t>
      </w:r>
      <w:proofErr w:type="spellEnd"/>
      <w:r w:rsidRPr="00FF386C">
        <w:rPr>
          <w:sz w:val="28"/>
          <w:szCs w:val="28"/>
          <w:lang w:val="uk-UA"/>
        </w:rPr>
        <w:t xml:space="preserve">. </w:t>
      </w:r>
      <w:proofErr w:type="spellStart"/>
      <w:r w:rsidRPr="00FF386C">
        <w:rPr>
          <w:sz w:val="28"/>
          <w:szCs w:val="28"/>
          <w:lang w:val="uk-UA"/>
        </w:rPr>
        <w:t>ін.фізичної</w:t>
      </w:r>
      <w:proofErr w:type="spellEnd"/>
      <w:r w:rsidRPr="00FF386C">
        <w:rPr>
          <w:sz w:val="28"/>
          <w:szCs w:val="28"/>
          <w:lang w:val="uk-UA"/>
        </w:rPr>
        <w:t xml:space="preserve"> культури. 2003, 21 с.</w:t>
      </w:r>
    </w:p>
    <w:p w:rsidR="00C72119" w:rsidRPr="00FF386C" w:rsidRDefault="00C72119" w:rsidP="0025130A">
      <w:pPr>
        <w:pStyle w:val="a5"/>
        <w:numPr>
          <w:ilvl w:val="0"/>
          <w:numId w:val="4"/>
        </w:numPr>
        <w:tabs>
          <w:tab w:val="left" w:pos="0"/>
          <w:tab w:val="left" w:pos="1418"/>
        </w:tabs>
        <w:spacing w:after="0" w:line="360" w:lineRule="auto"/>
        <w:ind w:left="0" w:firstLine="709"/>
        <w:jc w:val="both"/>
        <w:rPr>
          <w:sz w:val="28"/>
          <w:szCs w:val="28"/>
          <w:lang w:val="uk-UA"/>
        </w:rPr>
      </w:pPr>
      <w:proofErr w:type="spellStart"/>
      <w:r w:rsidRPr="00FF386C">
        <w:rPr>
          <w:sz w:val="28"/>
          <w:szCs w:val="28"/>
          <w:lang w:val="uk-UA"/>
        </w:rPr>
        <w:t>Сембрат</w:t>
      </w:r>
      <w:proofErr w:type="spellEnd"/>
      <w:r w:rsidRPr="00FF386C">
        <w:rPr>
          <w:sz w:val="28"/>
          <w:szCs w:val="28"/>
          <w:lang w:val="uk-UA"/>
        </w:rPr>
        <w:t xml:space="preserve"> С. В. Особливості планування та організація фізичної підготовки учнів 1–4 класів. К.: </w:t>
      </w:r>
      <w:proofErr w:type="spellStart"/>
      <w:r w:rsidRPr="00FF386C">
        <w:rPr>
          <w:sz w:val="28"/>
          <w:szCs w:val="28"/>
          <w:lang w:val="uk-UA"/>
        </w:rPr>
        <w:t>“Знання”</w:t>
      </w:r>
      <w:proofErr w:type="spellEnd"/>
      <w:r w:rsidRPr="00FF386C">
        <w:rPr>
          <w:sz w:val="28"/>
          <w:szCs w:val="28"/>
          <w:lang w:val="uk-UA"/>
        </w:rPr>
        <w:t>, 2005. 30c.</w:t>
      </w:r>
    </w:p>
    <w:p w:rsidR="00C72119" w:rsidRPr="00FF386C" w:rsidRDefault="00C72119" w:rsidP="0025130A">
      <w:pPr>
        <w:pStyle w:val="a3"/>
        <w:numPr>
          <w:ilvl w:val="0"/>
          <w:numId w:val="4"/>
        </w:numPr>
        <w:tabs>
          <w:tab w:val="left" w:pos="0"/>
          <w:tab w:val="left" w:pos="1418"/>
        </w:tabs>
        <w:spacing w:after="0" w:line="360" w:lineRule="auto"/>
        <w:ind w:left="0" w:firstLine="709"/>
        <w:jc w:val="both"/>
        <w:rPr>
          <w:rFonts w:ascii="Times New Roman" w:eastAsia="Times New Roman" w:hAnsi="Times New Roman"/>
          <w:sz w:val="28"/>
          <w:szCs w:val="28"/>
          <w:lang w:val="uk-UA" w:eastAsia="uk-UA"/>
        </w:rPr>
      </w:pPr>
      <w:proofErr w:type="spellStart"/>
      <w:r w:rsidRPr="00FF386C">
        <w:rPr>
          <w:rFonts w:ascii="Times New Roman" w:hAnsi="Times New Roman"/>
          <w:sz w:val="28"/>
          <w:szCs w:val="28"/>
          <w:lang w:val="uk-UA"/>
        </w:rPr>
        <w:t>Семененко</w:t>
      </w:r>
      <w:proofErr w:type="spellEnd"/>
      <w:r w:rsidRPr="00FF386C">
        <w:rPr>
          <w:rFonts w:ascii="Times New Roman" w:hAnsi="Times New Roman"/>
          <w:sz w:val="28"/>
          <w:szCs w:val="28"/>
          <w:lang w:val="uk-UA"/>
        </w:rPr>
        <w:t xml:space="preserve"> В. П., Михальчук А. Д., </w:t>
      </w:r>
      <w:proofErr w:type="spellStart"/>
      <w:r w:rsidRPr="00FF386C">
        <w:rPr>
          <w:rFonts w:ascii="Times New Roman" w:hAnsi="Times New Roman"/>
          <w:sz w:val="28"/>
          <w:szCs w:val="28"/>
          <w:lang w:val="uk-UA"/>
        </w:rPr>
        <w:t>Трачук</w:t>
      </w:r>
      <w:proofErr w:type="spellEnd"/>
      <w:r w:rsidRPr="00FF386C">
        <w:rPr>
          <w:rFonts w:ascii="Times New Roman" w:hAnsi="Times New Roman"/>
          <w:sz w:val="28"/>
          <w:szCs w:val="28"/>
          <w:lang w:val="uk-UA"/>
        </w:rPr>
        <w:t xml:space="preserve"> С. В., </w:t>
      </w:r>
      <w:proofErr w:type="spellStart"/>
      <w:r w:rsidRPr="00FF386C">
        <w:rPr>
          <w:rFonts w:ascii="Times New Roman" w:hAnsi="Times New Roman"/>
          <w:sz w:val="28"/>
          <w:szCs w:val="28"/>
          <w:lang w:val="uk-UA"/>
        </w:rPr>
        <w:t>Білецька</w:t>
      </w:r>
      <w:proofErr w:type="spellEnd"/>
      <w:r w:rsidRPr="00FF386C">
        <w:rPr>
          <w:rFonts w:ascii="Times New Roman" w:hAnsi="Times New Roman"/>
          <w:sz w:val="28"/>
          <w:szCs w:val="28"/>
          <w:lang w:val="uk-UA"/>
        </w:rPr>
        <w:t xml:space="preserve"> В. В. Факторний аналіз складників фізичної підготовленості учнів молодшого шкільного віку різних медичних груп. </w:t>
      </w:r>
      <w:r w:rsidRPr="00FF386C">
        <w:rPr>
          <w:rFonts w:ascii="Times New Roman" w:hAnsi="Times New Roman"/>
          <w:i/>
          <w:sz w:val="28"/>
          <w:szCs w:val="28"/>
          <w:lang w:val="uk-UA"/>
        </w:rPr>
        <w:t xml:space="preserve">Спортивна медицина, фізична терапія та </w:t>
      </w:r>
      <w:proofErr w:type="spellStart"/>
      <w:r w:rsidRPr="00FF386C">
        <w:rPr>
          <w:rFonts w:ascii="Times New Roman" w:hAnsi="Times New Roman"/>
          <w:i/>
          <w:sz w:val="28"/>
          <w:szCs w:val="28"/>
          <w:lang w:val="uk-UA"/>
        </w:rPr>
        <w:t>ерготерапія</w:t>
      </w:r>
      <w:proofErr w:type="spellEnd"/>
      <w:r w:rsidRPr="00FF386C">
        <w:rPr>
          <w:rFonts w:ascii="Times New Roman" w:hAnsi="Times New Roman"/>
          <w:sz w:val="28"/>
          <w:szCs w:val="28"/>
          <w:lang w:val="uk-UA"/>
        </w:rPr>
        <w:t xml:space="preserve">, 2022. № 2. С. 82−87. </w:t>
      </w:r>
      <w:r w:rsidRPr="00FF386C">
        <w:rPr>
          <w:rFonts w:ascii="Times New Roman" w:hAnsi="Times New Roman"/>
          <w:sz w:val="28"/>
          <w:szCs w:val="28"/>
        </w:rPr>
        <w:t>DOI</w:t>
      </w:r>
      <w:r w:rsidRPr="00FF386C">
        <w:rPr>
          <w:rFonts w:ascii="Times New Roman" w:hAnsi="Times New Roman"/>
          <w:sz w:val="28"/>
          <w:szCs w:val="28"/>
          <w:lang w:val="uk-UA"/>
        </w:rPr>
        <w:t xml:space="preserve">: </w:t>
      </w:r>
      <w:proofErr w:type="spellStart"/>
      <w:r w:rsidRPr="00FF386C">
        <w:rPr>
          <w:rFonts w:ascii="Times New Roman" w:hAnsi="Times New Roman"/>
          <w:sz w:val="28"/>
          <w:szCs w:val="28"/>
        </w:rPr>
        <w:t>https</w:t>
      </w:r>
      <w:proofErr w:type="spellEnd"/>
      <w:r w:rsidRPr="00FF386C">
        <w:rPr>
          <w:rFonts w:ascii="Times New Roman" w:hAnsi="Times New Roman"/>
          <w:sz w:val="28"/>
          <w:szCs w:val="28"/>
          <w:lang w:val="uk-UA"/>
        </w:rPr>
        <w:t>://</w:t>
      </w:r>
      <w:proofErr w:type="spellStart"/>
      <w:r w:rsidRPr="00FF386C">
        <w:rPr>
          <w:rFonts w:ascii="Times New Roman" w:hAnsi="Times New Roman"/>
          <w:sz w:val="28"/>
          <w:szCs w:val="28"/>
        </w:rPr>
        <w:t>doi</w:t>
      </w:r>
      <w:proofErr w:type="spellEnd"/>
      <w:r w:rsidRPr="00FF386C">
        <w:rPr>
          <w:rFonts w:ascii="Times New Roman" w:hAnsi="Times New Roman"/>
          <w:sz w:val="28"/>
          <w:szCs w:val="28"/>
          <w:lang w:val="uk-UA"/>
        </w:rPr>
        <w:t>.</w:t>
      </w:r>
      <w:proofErr w:type="spellStart"/>
      <w:r w:rsidRPr="00FF386C">
        <w:rPr>
          <w:rFonts w:ascii="Times New Roman" w:hAnsi="Times New Roman"/>
          <w:sz w:val="28"/>
          <w:szCs w:val="28"/>
        </w:rPr>
        <w:t>org</w:t>
      </w:r>
      <w:proofErr w:type="spellEnd"/>
      <w:r w:rsidRPr="00FF386C">
        <w:rPr>
          <w:rFonts w:ascii="Times New Roman" w:hAnsi="Times New Roman"/>
          <w:sz w:val="28"/>
          <w:szCs w:val="28"/>
          <w:lang w:val="uk-UA"/>
        </w:rPr>
        <w:t>/10.32652/</w:t>
      </w:r>
      <w:proofErr w:type="spellStart"/>
      <w:r w:rsidRPr="00FF386C">
        <w:rPr>
          <w:rFonts w:ascii="Times New Roman" w:hAnsi="Times New Roman"/>
          <w:sz w:val="28"/>
          <w:szCs w:val="28"/>
        </w:rPr>
        <w:t>spmed</w:t>
      </w:r>
      <w:proofErr w:type="spellEnd"/>
      <w:r w:rsidRPr="00FF386C">
        <w:rPr>
          <w:rFonts w:ascii="Times New Roman" w:hAnsi="Times New Roman"/>
          <w:sz w:val="28"/>
          <w:szCs w:val="28"/>
          <w:lang w:val="uk-UA"/>
        </w:rPr>
        <w:t>.2022.2.82-87</w:t>
      </w:r>
    </w:p>
    <w:p w:rsidR="00C72119" w:rsidRPr="00FF386C" w:rsidRDefault="00C72119" w:rsidP="0025130A">
      <w:pPr>
        <w:numPr>
          <w:ilvl w:val="0"/>
          <w:numId w:val="4"/>
        </w:numPr>
        <w:tabs>
          <w:tab w:val="left" w:pos="0"/>
          <w:tab w:val="left" w:pos="1276"/>
          <w:tab w:val="left" w:pos="1418"/>
        </w:tabs>
        <w:spacing w:after="0" w:line="360" w:lineRule="auto"/>
        <w:ind w:left="0" w:firstLine="709"/>
        <w:jc w:val="both"/>
        <w:rPr>
          <w:rFonts w:ascii="Times New Roman" w:hAnsi="Times New Roman"/>
          <w:sz w:val="28"/>
          <w:szCs w:val="28"/>
        </w:rPr>
      </w:pPr>
      <w:proofErr w:type="spellStart"/>
      <w:r w:rsidRPr="00FF386C">
        <w:rPr>
          <w:rFonts w:ascii="Times New Roman" w:hAnsi="Times New Roman"/>
          <w:sz w:val="28"/>
          <w:szCs w:val="28"/>
        </w:rPr>
        <w:t>Семененко</w:t>
      </w:r>
      <w:proofErr w:type="spellEnd"/>
      <w:r w:rsidRPr="00FF386C">
        <w:rPr>
          <w:rFonts w:ascii="Times New Roman" w:hAnsi="Times New Roman"/>
          <w:sz w:val="28"/>
          <w:szCs w:val="28"/>
        </w:rPr>
        <w:t xml:space="preserve"> В., </w:t>
      </w:r>
      <w:proofErr w:type="spellStart"/>
      <w:r w:rsidRPr="00FF386C">
        <w:rPr>
          <w:rFonts w:ascii="Times New Roman" w:hAnsi="Times New Roman"/>
          <w:sz w:val="28"/>
          <w:szCs w:val="28"/>
        </w:rPr>
        <w:t>Трачук</w:t>
      </w:r>
      <w:proofErr w:type="spellEnd"/>
      <w:r w:rsidRPr="00FF386C">
        <w:rPr>
          <w:rFonts w:ascii="Times New Roman" w:hAnsi="Times New Roman"/>
          <w:sz w:val="28"/>
          <w:szCs w:val="28"/>
        </w:rPr>
        <w:t xml:space="preserve"> С., </w:t>
      </w:r>
      <w:proofErr w:type="spellStart"/>
      <w:r w:rsidRPr="00FF386C">
        <w:rPr>
          <w:rFonts w:ascii="Times New Roman" w:hAnsi="Times New Roman"/>
          <w:sz w:val="28"/>
          <w:szCs w:val="28"/>
        </w:rPr>
        <w:t>Теліус</w:t>
      </w:r>
      <w:proofErr w:type="spellEnd"/>
      <w:r w:rsidRPr="00FF386C">
        <w:rPr>
          <w:rFonts w:ascii="Times New Roman" w:hAnsi="Times New Roman"/>
          <w:sz w:val="28"/>
          <w:szCs w:val="28"/>
        </w:rPr>
        <w:t xml:space="preserve"> В., Малишева О. Європейський досвід організації фізичної активності дітей та підлітків: проблематика і перспективи. </w:t>
      </w:r>
      <w:r w:rsidRPr="00FF386C">
        <w:rPr>
          <w:rFonts w:ascii="Times New Roman" w:hAnsi="Times New Roman"/>
          <w:i/>
          <w:sz w:val="28"/>
          <w:szCs w:val="28"/>
        </w:rPr>
        <w:t>Теорія і методика фізичного виховання і спорту</w:t>
      </w:r>
      <w:r w:rsidRPr="00FF386C">
        <w:rPr>
          <w:rFonts w:ascii="Times New Roman" w:hAnsi="Times New Roman"/>
          <w:sz w:val="28"/>
          <w:szCs w:val="28"/>
        </w:rPr>
        <w:t>. 2023. № 3. С. 56–62. DOI: 10.32652/tmfvs.2023.3.56–62</w:t>
      </w:r>
    </w:p>
    <w:p w:rsidR="00C72119" w:rsidRPr="00FF386C" w:rsidRDefault="00C72119" w:rsidP="0025130A">
      <w:pPr>
        <w:numPr>
          <w:ilvl w:val="0"/>
          <w:numId w:val="4"/>
        </w:numPr>
        <w:tabs>
          <w:tab w:val="left" w:pos="0"/>
          <w:tab w:val="left" w:pos="1418"/>
        </w:tabs>
        <w:autoSpaceDE w:val="0"/>
        <w:autoSpaceDN w:val="0"/>
        <w:adjustRightInd w:val="0"/>
        <w:spacing w:after="0" w:line="360" w:lineRule="auto"/>
        <w:ind w:left="0" w:firstLine="709"/>
        <w:jc w:val="both"/>
        <w:rPr>
          <w:rFonts w:ascii="Times New Roman" w:hAnsi="Times New Roman"/>
          <w:sz w:val="28"/>
          <w:szCs w:val="28"/>
        </w:rPr>
      </w:pPr>
      <w:r w:rsidRPr="00FF386C">
        <w:rPr>
          <w:rFonts w:ascii="Times New Roman" w:hAnsi="Times New Roman"/>
          <w:sz w:val="28"/>
          <w:szCs w:val="28"/>
        </w:rPr>
        <w:t>Сергієнко Л. П. Тестування рухових здібностей школярів. Київ : Олімпійська література, 2001. 440 с.</w:t>
      </w:r>
    </w:p>
    <w:p w:rsidR="00C72119" w:rsidRPr="00FF386C" w:rsidRDefault="00C72119" w:rsidP="0025130A">
      <w:pPr>
        <w:numPr>
          <w:ilvl w:val="0"/>
          <w:numId w:val="4"/>
        </w:numPr>
        <w:tabs>
          <w:tab w:val="left" w:pos="0"/>
          <w:tab w:val="left" w:pos="1418"/>
        </w:tabs>
        <w:spacing w:after="0" w:line="360" w:lineRule="auto"/>
        <w:ind w:left="0" w:firstLine="709"/>
        <w:jc w:val="both"/>
        <w:rPr>
          <w:rFonts w:ascii="Times New Roman" w:hAnsi="Times New Roman"/>
          <w:sz w:val="28"/>
          <w:szCs w:val="28"/>
        </w:rPr>
      </w:pPr>
      <w:proofErr w:type="spellStart"/>
      <w:r w:rsidRPr="00FF386C">
        <w:rPr>
          <w:rFonts w:ascii="Times New Roman" w:hAnsi="Times New Roman"/>
          <w:sz w:val="28"/>
          <w:szCs w:val="28"/>
        </w:rPr>
        <w:t>Сухомлинов</w:t>
      </w:r>
      <w:proofErr w:type="spellEnd"/>
      <w:r w:rsidRPr="00FF386C">
        <w:rPr>
          <w:rFonts w:ascii="Times New Roman" w:hAnsi="Times New Roman"/>
          <w:sz w:val="28"/>
          <w:szCs w:val="28"/>
        </w:rPr>
        <w:t xml:space="preserve"> Р. О. Організаційно-методичні засади оздоровчо-рекреаційної діяльності дітей дошкільного віку в умовах дитячих футбольних клубів: дис. … канд.. наук з фіз..вих.: 24.00.02. Київ, 2020. 224 с.</w:t>
      </w:r>
    </w:p>
    <w:p w:rsidR="00C72119" w:rsidRPr="00FF386C" w:rsidRDefault="00C72119" w:rsidP="0025130A">
      <w:pPr>
        <w:numPr>
          <w:ilvl w:val="0"/>
          <w:numId w:val="4"/>
        </w:numPr>
        <w:tabs>
          <w:tab w:val="left" w:pos="0"/>
          <w:tab w:val="left" w:pos="480"/>
        </w:tabs>
        <w:spacing w:after="0" w:line="360" w:lineRule="auto"/>
        <w:ind w:left="0" w:firstLine="709"/>
        <w:jc w:val="both"/>
        <w:outlineLvl w:val="0"/>
        <w:rPr>
          <w:rFonts w:ascii="Times New Roman" w:hAnsi="Times New Roman"/>
          <w:sz w:val="28"/>
          <w:szCs w:val="28"/>
        </w:rPr>
      </w:pPr>
      <w:r w:rsidRPr="00FF386C">
        <w:rPr>
          <w:rFonts w:ascii="Times New Roman" w:hAnsi="Times New Roman"/>
          <w:sz w:val="28"/>
          <w:szCs w:val="28"/>
        </w:rPr>
        <w:lastRenderedPageBreak/>
        <w:t>Теніс: Навчальна програма для ДЮСШ, СДЮШОР, ШВСМ та спеціалізованих навчальних закладів спортивного профілю / М.</w:t>
      </w:r>
      <w:r w:rsidR="00D24D2B" w:rsidRPr="00FF386C">
        <w:rPr>
          <w:rFonts w:ascii="Times New Roman" w:hAnsi="Times New Roman"/>
          <w:sz w:val="28"/>
          <w:szCs w:val="28"/>
        </w:rPr>
        <w:t xml:space="preserve"> </w:t>
      </w:r>
      <w:r w:rsidRPr="00FF386C">
        <w:rPr>
          <w:rFonts w:ascii="Times New Roman" w:hAnsi="Times New Roman"/>
          <w:sz w:val="28"/>
          <w:szCs w:val="28"/>
        </w:rPr>
        <w:t xml:space="preserve">В. </w:t>
      </w:r>
      <w:proofErr w:type="spellStart"/>
      <w:r w:rsidRPr="00FF386C">
        <w:rPr>
          <w:rFonts w:ascii="Times New Roman" w:hAnsi="Times New Roman"/>
          <w:sz w:val="28"/>
          <w:szCs w:val="28"/>
        </w:rPr>
        <w:t>Ібраімова</w:t>
      </w:r>
      <w:proofErr w:type="spellEnd"/>
      <w:r w:rsidRPr="00FF386C">
        <w:rPr>
          <w:rFonts w:ascii="Times New Roman" w:hAnsi="Times New Roman"/>
          <w:sz w:val="28"/>
          <w:szCs w:val="28"/>
        </w:rPr>
        <w:t>. К.: РНМК, ВЦ Експрес, 2012. 160</w:t>
      </w:r>
      <w:r w:rsidRPr="00FF386C">
        <w:rPr>
          <w:rFonts w:ascii="Times New Roman" w:hAnsi="Times New Roman"/>
          <w:sz w:val="28"/>
          <w:szCs w:val="28"/>
          <w:lang w:val="en-US"/>
        </w:rPr>
        <w:t> </w:t>
      </w:r>
      <w:r w:rsidRPr="00FF386C">
        <w:rPr>
          <w:rFonts w:ascii="Times New Roman" w:hAnsi="Times New Roman"/>
          <w:sz w:val="28"/>
          <w:szCs w:val="28"/>
        </w:rPr>
        <w:t xml:space="preserve">с. </w:t>
      </w:r>
    </w:p>
    <w:p w:rsidR="00C72119" w:rsidRPr="00FF386C" w:rsidRDefault="00C72119" w:rsidP="0025130A">
      <w:pPr>
        <w:numPr>
          <w:ilvl w:val="0"/>
          <w:numId w:val="4"/>
        </w:numPr>
        <w:tabs>
          <w:tab w:val="left" w:pos="0"/>
          <w:tab w:val="left" w:pos="480"/>
        </w:tabs>
        <w:spacing w:after="0" w:line="360" w:lineRule="auto"/>
        <w:ind w:left="0" w:firstLine="709"/>
        <w:jc w:val="both"/>
        <w:outlineLvl w:val="0"/>
        <w:rPr>
          <w:rFonts w:ascii="Times New Roman" w:hAnsi="Times New Roman"/>
          <w:sz w:val="28"/>
          <w:szCs w:val="28"/>
        </w:rPr>
      </w:pPr>
      <w:bookmarkStart w:id="11" w:name="_Ref375251088"/>
      <w:proofErr w:type="spellStart"/>
      <w:r w:rsidRPr="00FF386C">
        <w:rPr>
          <w:rStyle w:val="FontStyle12"/>
          <w:sz w:val="28"/>
          <w:szCs w:val="28"/>
        </w:rPr>
        <w:t>Трачук</w:t>
      </w:r>
      <w:proofErr w:type="spellEnd"/>
      <w:r w:rsidRPr="00FF386C">
        <w:rPr>
          <w:rStyle w:val="FontStyle12"/>
          <w:sz w:val="28"/>
          <w:szCs w:val="28"/>
        </w:rPr>
        <w:t xml:space="preserve"> С. В. Давиденко Е. В., Савельєва А. В. </w:t>
      </w:r>
      <w:r w:rsidRPr="00FF386C">
        <w:rPr>
          <w:rFonts w:ascii="Times New Roman" w:hAnsi="Times New Roman"/>
          <w:sz w:val="28"/>
          <w:szCs w:val="28"/>
        </w:rPr>
        <w:t xml:space="preserve">Особливості організації та використання засобів міні-теніс у фізичному вихованні молодших школярів. </w:t>
      </w:r>
      <w:r w:rsidRPr="00FF386C">
        <w:rPr>
          <w:rFonts w:ascii="Times New Roman" w:hAnsi="Times New Roman"/>
          <w:i/>
          <w:spacing w:val="-2"/>
          <w:sz w:val="28"/>
          <w:szCs w:val="28"/>
        </w:rPr>
        <w:t>Слобожанський науково-спортивний вісник</w:t>
      </w:r>
      <w:r w:rsidRPr="00FF386C">
        <w:rPr>
          <w:rFonts w:ascii="Times New Roman" w:hAnsi="Times New Roman"/>
          <w:spacing w:val="-2"/>
          <w:sz w:val="28"/>
          <w:szCs w:val="28"/>
        </w:rPr>
        <w:t>.</w:t>
      </w:r>
      <w:r w:rsidRPr="00FF386C">
        <w:rPr>
          <w:rFonts w:ascii="Times New Roman" w:hAnsi="Times New Roman"/>
          <w:sz w:val="28"/>
          <w:szCs w:val="28"/>
        </w:rPr>
        <w:t xml:space="preserve"> </w:t>
      </w:r>
      <w:r w:rsidRPr="00FF386C">
        <w:rPr>
          <w:rFonts w:ascii="Times New Roman" w:hAnsi="Times New Roman"/>
          <w:spacing w:val="-2"/>
          <w:sz w:val="28"/>
          <w:szCs w:val="28"/>
        </w:rPr>
        <w:t>2012.</w:t>
      </w:r>
      <w:r w:rsidRPr="00FF386C">
        <w:rPr>
          <w:rFonts w:ascii="Times New Roman" w:hAnsi="Times New Roman"/>
          <w:sz w:val="28"/>
          <w:szCs w:val="28"/>
        </w:rPr>
        <w:t xml:space="preserve"> </w:t>
      </w:r>
      <w:r w:rsidRPr="00FF386C">
        <w:rPr>
          <w:rFonts w:ascii="Times New Roman" w:hAnsi="Times New Roman"/>
          <w:spacing w:val="-2"/>
          <w:sz w:val="28"/>
          <w:szCs w:val="28"/>
        </w:rPr>
        <w:t>№ 3.</w:t>
      </w:r>
      <w:r w:rsidRPr="00FF386C">
        <w:rPr>
          <w:rFonts w:ascii="Times New Roman" w:hAnsi="Times New Roman"/>
          <w:sz w:val="28"/>
          <w:szCs w:val="28"/>
        </w:rPr>
        <w:t xml:space="preserve"> </w:t>
      </w:r>
      <w:r w:rsidRPr="00FF386C">
        <w:rPr>
          <w:rFonts w:ascii="Times New Roman" w:hAnsi="Times New Roman"/>
          <w:sz w:val="28"/>
          <w:szCs w:val="28"/>
          <w:lang w:val="en-US"/>
        </w:rPr>
        <w:t>C</w:t>
      </w:r>
      <w:r w:rsidRPr="00FF386C">
        <w:rPr>
          <w:rFonts w:ascii="Times New Roman" w:hAnsi="Times New Roman"/>
          <w:sz w:val="28"/>
          <w:szCs w:val="28"/>
        </w:rPr>
        <w:t>. 42 – 46.</w:t>
      </w:r>
      <w:bookmarkEnd w:id="11"/>
      <w:r w:rsidRPr="00FF386C">
        <w:rPr>
          <w:rFonts w:ascii="Times New Roman" w:hAnsi="Times New Roman"/>
          <w:sz w:val="28"/>
          <w:szCs w:val="28"/>
        </w:rPr>
        <w:t xml:space="preserve"> </w:t>
      </w:r>
    </w:p>
    <w:p w:rsidR="00C72119" w:rsidRPr="00FF386C" w:rsidRDefault="00C72119" w:rsidP="0025130A">
      <w:pPr>
        <w:pStyle w:val="a5"/>
        <w:numPr>
          <w:ilvl w:val="0"/>
          <w:numId w:val="4"/>
        </w:numPr>
        <w:shd w:val="clear" w:color="auto" w:fill="FFFFFF"/>
        <w:tabs>
          <w:tab w:val="left" w:pos="0"/>
          <w:tab w:val="left" w:pos="709"/>
          <w:tab w:val="left" w:pos="1134"/>
        </w:tabs>
        <w:autoSpaceDE w:val="0"/>
        <w:autoSpaceDN w:val="0"/>
        <w:adjustRightInd w:val="0"/>
        <w:spacing w:after="0" w:line="360" w:lineRule="auto"/>
        <w:ind w:left="0" w:firstLine="709"/>
        <w:jc w:val="both"/>
        <w:outlineLvl w:val="0"/>
        <w:rPr>
          <w:sz w:val="28"/>
          <w:szCs w:val="28"/>
          <w:lang w:val="uk-UA"/>
        </w:rPr>
      </w:pPr>
      <w:proofErr w:type="spellStart"/>
      <w:r w:rsidRPr="00FF386C">
        <w:rPr>
          <w:sz w:val="28"/>
          <w:szCs w:val="28"/>
          <w:lang w:val="uk-UA"/>
        </w:rPr>
        <w:t>Трачук</w:t>
      </w:r>
      <w:proofErr w:type="spellEnd"/>
      <w:r w:rsidRPr="00FF386C">
        <w:rPr>
          <w:sz w:val="28"/>
          <w:szCs w:val="28"/>
          <w:lang w:val="uk-UA"/>
        </w:rPr>
        <w:t xml:space="preserve"> С. В., </w:t>
      </w:r>
      <w:proofErr w:type="spellStart"/>
      <w:r w:rsidRPr="00FF386C">
        <w:rPr>
          <w:sz w:val="28"/>
          <w:szCs w:val="28"/>
          <w:lang w:val="uk-UA"/>
        </w:rPr>
        <w:t>Нападій</w:t>
      </w:r>
      <w:proofErr w:type="spellEnd"/>
      <w:r w:rsidRPr="00FF386C">
        <w:rPr>
          <w:sz w:val="28"/>
          <w:szCs w:val="28"/>
          <w:lang w:val="uk-UA"/>
        </w:rPr>
        <w:t xml:space="preserve"> А. П., </w:t>
      </w:r>
      <w:proofErr w:type="spellStart"/>
      <w:r w:rsidRPr="00FF386C">
        <w:rPr>
          <w:sz w:val="28"/>
          <w:szCs w:val="28"/>
          <w:lang w:val="uk-UA"/>
        </w:rPr>
        <w:t>Кедрич</w:t>
      </w:r>
      <w:proofErr w:type="spellEnd"/>
      <w:r w:rsidRPr="00FF386C">
        <w:rPr>
          <w:sz w:val="28"/>
          <w:szCs w:val="28"/>
          <w:lang w:val="uk-UA"/>
        </w:rPr>
        <w:t xml:space="preserve"> Г. В. Інновації в позаурочній роботі з фізичного виховання з молодшими школярами (на прикладі міні-тенісу). </w:t>
      </w:r>
      <w:r w:rsidRPr="00FF386C">
        <w:rPr>
          <w:i/>
          <w:sz w:val="28"/>
          <w:szCs w:val="28"/>
          <w:lang w:val="uk-UA"/>
        </w:rPr>
        <w:t>Вісник Чернігівського національного педагогічного університету. Педагогічні науки</w:t>
      </w:r>
      <w:r w:rsidRPr="00FF386C">
        <w:rPr>
          <w:sz w:val="28"/>
          <w:szCs w:val="28"/>
          <w:lang w:val="uk-UA"/>
        </w:rPr>
        <w:t xml:space="preserve">. 2018. № 2 (152). С. 161–164. </w:t>
      </w:r>
    </w:p>
    <w:p w:rsidR="00C72119" w:rsidRPr="00FF386C" w:rsidRDefault="00C72119" w:rsidP="0025130A">
      <w:pPr>
        <w:pStyle w:val="a5"/>
        <w:numPr>
          <w:ilvl w:val="0"/>
          <w:numId w:val="4"/>
        </w:numPr>
        <w:shd w:val="clear" w:color="auto" w:fill="FFFFFF"/>
        <w:tabs>
          <w:tab w:val="left" w:pos="0"/>
          <w:tab w:val="left" w:pos="709"/>
        </w:tabs>
        <w:spacing w:after="0" w:line="360" w:lineRule="auto"/>
        <w:ind w:left="0" w:firstLine="709"/>
        <w:jc w:val="both"/>
        <w:rPr>
          <w:sz w:val="28"/>
          <w:szCs w:val="28"/>
          <w:lang w:val="uk-UA"/>
        </w:rPr>
      </w:pPr>
      <w:proofErr w:type="spellStart"/>
      <w:r w:rsidRPr="00FF386C">
        <w:rPr>
          <w:sz w:val="28"/>
          <w:szCs w:val="28"/>
          <w:lang w:val="uk-UA"/>
        </w:rPr>
        <w:t>Турчик</w:t>
      </w:r>
      <w:proofErr w:type="spellEnd"/>
      <w:r w:rsidRPr="00FF386C">
        <w:rPr>
          <w:sz w:val="28"/>
          <w:szCs w:val="28"/>
          <w:lang w:val="uk-UA"/>
        </w:rPr>
        <w:t xml:space="preserve"> І. Х. Теоретичні основи формування ціннісних орієнтацій учня засобами шкільного спорту за кордоном. </w:t>
      </w:r>
      <w:r w:rsidRPr="00FF386C">
        <w:rPr>
          <w:i/>
          <w:sz w:val="28"/>
          <w:szCs w:val="28"/>
          <w:lang w:val="uk-UA"/>
        </w:rPr>
        <w:t xml:space="preserve">Педагогіка, психологія та </w:t>
      </w:r>
      <w:proofErr w:type="spellStart"/>
      <w:r w:rsidRPr="00FF386C">
        <w:rPr>
          <w:i/>
          <w:sz w:val="28"/>
          <w:szCs w:val="28"/>
          <w:lang w:val="uk-UA"/>
        </w:rPr>
        <w:t>медико-біологічні</w:t>
      </w:r>
      <w:proofErr w:type="spellEnd"/>
      <w:r w:rsidRPr="00FF386C">
        <w:rPr>
          <w:i/>
          <w:sz w:val="28"/>
          <w:szCs w:val="28"/>
          <w:lang w:val="uk-UA"/>
        </w:rPr>
        <w:t xml:space="preserve"> проблеми фізичного виховання і спорту</w:t>
      </w:r>
      <w:r w:rsidRPr="00FF386C">
        <w:rPr>
          <w:sz w:val="28"/>
          <w:szCs w:val="28"/>
          <w:lang w:val="uk-UA"/>
        </w:rPr>
        <w:t xml:space="preserve">. 2014. № 6. С. 71–76. </w:t>
      </w:r>
    </w:p>
    <w:p w:rsidR="00C72119" w:rsidRPr="00FF386C" w:rsidRDefault="00C72119" w:rsidP="0025130A">
      <w:pPr>
        <w:pStyle w:val="a5"/>
        <w:numPr>
          <w:ilvl w:val="0"/>
          <w:numId w:val="4"/>
        </w:numPr>
        <w:shd w:val="clear" w:color="auto" w:fill="FFFFFF"/>
        <w:tabs>
          <w:tab w:val="left" w:pos="0"/>
          <w:tab w:val="left" w:pos="567"/>
          <w:tab w:val="left" w:pos="709"/>
          <w:tab w:val="left" w:pos="1276"/>
        </w:tabs>
        <w:spacing w:after="0" w:line="360" w:lineRule="auto"/>
        <w:ind w:left="0" w:firstLine="709"/>
        <w:jc w:val="both"/>
        <w:rPr>
          <w:rStyle w:val="rvts23"/>
          <w:sz w:val="28"/>
          <w:szCs w:val="28"/>
          <w:lang w:val="uk-UA"/>
        </w:rPr>
      </w:pPr>
      <w:proofErr w:type="spellStart"/>
      <w:r w:rsidRPr="00FF386C">
        <w:rPr>
          <w:sz w:val="28"/>
          <w:szCs w:val="28"/>
          <w:lang w:val="uk-UA"/>
        </w:rPr>
        <w:t>Турчик</w:t>
      </w:r>
      <w:proofErr w:type="spellEnd"/>
      <w:r w:rsidRPr="00FF386C">
        <w:rPr>
          <w:sz w:val="28"/>
          <w:szCs w:val="28"/>
          <w:lang w:val="uk-UA"/>
        </w:rPr>
        <w:t xml:space="preserve"> І. Х. Фізичне виховання і спорт у шкільній освіті Європи: монографія. Дрогобич: </w:t>
      </w:r>
      <w:proofErr w:type="spellStart"/>
      <w:r w:rsidRPr="00FF386C">
        <w:rPr>
          <w:sz w:val="28"/>
          <w:szCs w:val="28"/>
          <w:lang w:val="uk-UA"/>
        </w:rPr>
        <w:t>Швидкодрук</w:t>
      </w:r>
      <w:proofErr w:type="spellEnd"/>
      <w:r w:rsidRPr="00FF386C">
        <w:rPr>
          <w:sz w:val="28"/>
          <w:szCs w:val="28"/>
          <w:lang w:val="uk-UA"/>
        </w:rPr>
        <w:t>, 2017. 138 с.</w:t>
      </w:r>
      <w:r w:rsidRPr="00FF386C">
        <w:rPr>
          <w:rStyle w:val="rvts23"/>
          <w:rFonts w:eastAsiaTheme="minorHAnsi"/>
          <w:sz w:val="28"/>
          <w:szCs w:val="28"/>
          <w:shd w:val="clear" w:color="auto" w:fill="FFFFFF"/>
          <w:lang w:val="uk-UA"/>
        </w:rPr>
        <w:t xml:space="preserve"> </w:t>
      </w:r>
    </w:p>
    <w:p w:rsidR="00C72119" w:rsidRPr="00FF386C" w:rsidRDefault="00C72119" w:rsidP="00BE7DB7">
      <w:pPr>
        <w:numPr>
          <w:ilvl w:val="0"/>
          <w:numId w:val="4"/>
        </w:numPr>
        <w:shd w:val="clear" w:color="auto" w:fill="FFFFFF"/>
        <w:tabs>
          <w:tab w:val="left" w:pos="0"/>
          <w:tab w:val="num" w:pos="142"/>
          <w:tab w:val="left" w:pos="709"/>
          <w:tab w:val="left" w:pos="1276"/>
        </w:tabs>
        <w:autoSpaceDE w:val="0"/>
        <w:autoSpaceDN w:val="0"/>
        <w:adjustRightInd w:val="0"/>
        <w:spacing w:after="0" w:line="360" w:lineRule="auto"/>
        <w:ind w:left="0" w:firstLine="709"/>
        <w:contextualSpacing/>
        <w:jc w:val="both"/>
        <w:rPr>
          <w:rFonts w:ascii="Times New Roman" w:eastAsia="Times New Roman" w:hAnsi="Times New Roman"/>
          <w:sz w:val="28"/>
          <w:szCs w:val="28"/>
          <w:lang w:eastAsia="ru-RU"/>
        </w:rPr>
      </w:pPr>
      <w:proofErr w:type="spellStart"/>
      <w:r w:rsidRPr="00FF386C">
        <w:rPr>
          <w:rFonts w:ascii="Times New Roman" w:hAnsi="Times New Roman"/>
          <w:sz w:val="28"/>
          <w:szCs w:val="28"/>
        </w:rPr>
        <w:t>Ханюкова</w:t>
      </w:r>
      <w:proofErr w:type="spellEnd"/>
      <w:r w:rsidRPr="00FF386C">
        <w:rPr>
          <w:rFonts w:ascii="Times New Roman" w:hAnsi="Times New Roman"/>
          <w:sz w:val="28"/>
          <w:szCs w:val="28"/>
        </w:rPr>
        <w:t xml:space="preserve"> О. В., </w:t>
      </w:r>
      <w:proofErr w:type="spellStart"/>
      <w:r w:rsidRPr="00FF386C">
        <w:rPr>
          <w:rFonts w:ascii="Times New Roman" w:hAnsi="Times New Roman"/>
          <w:sz w:val="28"/>
          <w:szCs w:val="28"/>
        </w:rPr>
        <w:t>Мітова</w:t>
      </w:r>
      <w:proofErr w:type="spellEnd"/>
      <w:r w:rsidRPr="00FF386C">
        <w:rPr>
          <w:rFonts w:ascii="Times New Roman" w:hAnsi="Times New Roman"/>
          <w:sz w:val="28"/>
          <w:szCs w:val="28"/>
        </w:rPr>
        <w:t xml:space="preserve"> О. О., Афанасьєв С. М., Данильченко Д. В. Застосування елементів міні-тенісу в позашкільний час для підвищення розвитку фізичних якостей дівчат 8-9 років. </w:t>
      </w:r>
      <w:r w:rsidRPr="00FF386C">
        <w:rPr>
          <w:rFonts w:ascii="Times New Roman" w:hAnsi="Times New Roman"/>
          <w:i/>
          <w:sz w:val="28"/>
          <w:szCs w:val="28"/>
        </w:rPr>
        <w:t>Спортивні ігри</w:t>
      </w:r>
      <w:r w:rsidRPr="00FF386C">
        <w:rPr>
          <w:rFonts w:ascii="Times New Roman" w:hAnsi="Times New Roman"/>
          <w:sz w:val="28"/>
          <w:szCs w:val="28"/>
        </w:rPr>
        <w:t>. 2014. № 10. С. 192–198.</w:t>
      </w:r>
    </w:p>
    <w:p w:rsidR="00D34CEC" w:rsidRPr="00FF386C" w:rsidRDefault="00D34CEC" w:rsidP="00BE7DB7">
      <w:pPr>
        <w:numPr>
          <w:ilvl w:val="0"/>
          <w:numId w:val="4"/>
        </w:numPr>
        <w:tabs>
          <w:tab w:val="num" w:pos="0"/>
          <w:tab w:val="left" w:pos="480"/>
        </w:tabs>
        <w:spacing w:after="0" w:line="360" w:lineRule="auto"/>
        <w:ind w:left="0" w:firstLine="709"/>
        <w:jc w:val="both"/>
        <w:outlineLvl w:val="0"/>
        <w:rPr>
          <w:rFonts w:ascii="Times New Roman" w:hAnsi="Times New Roman"/>
          <w:sz w:val="28"/>
          <w:szCs w:val="28"/>
        </w:rPr>
      </w:pPr>
      <w:bookmarkStart w:id="12" w:name="_Ref375252240"/>
      <w:proofErr w:type="spellStart"/>
      <w:r w:rsidRPr="00FF386C">
        <w:rPr>
          <w:rFonts w:ascii="Times New Roman" w:hAnsi="Times New Roman"/>
          <w:sz w:val="28"/>
          <w:szCs w:val="28"/>
          <w:lang w:val="en-US"/>
        </w:rPr>
        <w:t>Crespo</w:t>
      </w:r>
      <w:proofErr w:type="spellEnd"/>
      <w:r w:rsidRPr="00FF386C">
        <w:rPr>
          <w:rFonts w:ascii="Times New Roman" w:hAnsi="Times New Roman"/>
          <w:sz w:val="28"/>
          <w:szCs w:val="28"/>
          <w:lang w:val="en-US"/>
        </w:rPr>
        <w:t xml:space="preserve"> M. M.</w:t>
      </w:r>
      <w:r w:rsidRPr="00FF386C">
        <w:rPr>
          <w:rFonts w:ascii="Times New Roman" w:hAnsi="Times New Roman"/>
          <w:sz w:val="28"/>
          <w:szCs w:val="28"/>
        </w:rPr>
        <w:t xml:space="preserve"> </w:t>
      </w:r>
      <w:r w:rsidRPr="00FF386C">
        <w:rPr>
          <w:rFonts w:ascii="Times New Roman" w:hAnsi="Times New Roman"/>
          <w:sz w:val="28"/>
          <w:szCs w:val="28"/>
          <w:lang w:val="en-US"/>
        </w:rPr>
        <w:t>Reid, A.</w:t>
      </w:r>
      <w:r w:rsidRPr="00FF386C">
        <w:rPr>
          <w:rFonts w:ascii="Times New Roman" w:hAnsi="Times New Roman"/>
          <w:sz w:val="28"/>
          <w:szCs w:val="28"/>
        </w:rPr>
        <w:t xml:space="preserve"> </w:t>
      </w:r>
      <w:r w:rsidRPr="00FF386C">
        <w:rPr>
          <w:rFonts w:ascii="Times New Roman" w:hAnsi="Times New Roman"/>
          <w:sz w:val="28"/>
          <w:szCs w:val="28"/>
          <w:lang w:val="en-US"/>
        </w:rPr>
        <w:t>Quinn Tennis Psychology</w:t>
      </w:r>
      <w:r w:rsidRPr="00FF386C">
        <w:rPr>
          <w:rFonts w:ascii="Times New Roman" w:hAnsi="Times New Roman"/>
          <w:sz w:val="28"/>
          <w:szCs w:val="28"/>
        </w:rPr>
        <w:t xml:space="preserve">. </w:t>
      </w:r>
      <w:r w:rsidRPr="00FF386C">
        <w:rPr>
          <w:rFonts w:ascii="Times New Roman" w:hAnsi="Times New Roman"/>
          <w:sz w:val="28"/>
          <w:szCs w:val="28"/>
          <w:lang w:val="en-US"/>
        </w:rPr>
        <w:t>ITF</w:t>
      </w:r>
      <w:r w:rsidRPr="00FF386C">
        <w:rPr>
          <w:rFonts w:ascii="Times New Roman" w:hAnsi="Times New Roman"/>
          <w:sz w:val="28"/>
          <w:szCs w:val="28"/>
        </w:rPr>
        <w:t>,</w:t>
      </w:r>
      <w:r w:rsidRPr="00FF386C">
        <w:rPr>
          <w:rFonts w:ascii="Times New Roman" w:hAnsi="Times New Roman"/>
          <w:sz w:val="28"/>
          <w:szCs w:val="28"/>
          <w:lang w:val="en-US"/>
        </w:rPr>
        <w:t xml:space="preserve"> 2009. 242 p.</w:t>
      </w:r>
      <w:bookmarkEnd w:id="12"/>
    </w:p>
    <w:p w:rsidR="00BE7DB7" w:rsidRPr="00FF386C" w:rsidRDefault="00074454" w:rsidP="00BE7DB7">
      <w:pPr>
        <w:pStyle w:val="a3"/>
        <w:numPr>
          <w:ilvl w:val="0"/>
          <w:numId w:val="4"/>
        </w:numPr>
        <w:tabs>
          <w:tab w:val="num" w:pos="0"/>
          <w:tab w:val="left" w:pos="709"/>
        </w:tabs>
        <w:autoSpaceDE w:val="0"/>
        <w:autoSpaceDN w:val="0"/>
        <w:adjustRightInd w:val="0"/>
        <w:spacing w:after="0" w:line="360" w:lineRule="auto"/>
        <w:ind w:left="0" w:firstLine="709"/>
        <w:jc w:val="both"/>
        <w:rPr>
          <w:rFonts w:ascii="Times New Roman" w:eastAsia="FlamaSemicondensed-Book" w:hAnsi="Times New Roman"/>
          <w:sz w:val="28"/>
          <w:szCs w:val="28"/>
          <w:lang w:val="en-US"/>
        </w:rPr>
      </w:pPr>
      <w:r w:rsidRPr="00FF386C">
        <w:rPr>
          <w:rFonts w:ascii="Times New Roman" w:eastAsia="FlamaSemicondensed-Book" w:hAnsi="Times New Roman"/>
          <w:sz w:val="28"/>
          <w:szCs w:val="28"/>
          <w:lang w:val="en-US"/>
        </w:rPr>
        <w:t>2021 Physical Activity Factsheets for the European Union Member States in the WHO European Region. Copenhagen: WHO Regional Office for Europe;</w:t>
      </w:r>
      <w:r w:rsidRPr="00FF386C">
        <w:rPr>
          <w:rFonts w:ascii="Times New Roman" w:eastAsia="FlamaSemicondensed-Book" w:hAnsi="Times New Roman"/>
          <w:sz w:val="28"/>
          <w:szCs w:val="28"/>
          <w:lang w:val="uk-UA"/>
        </w:rPr>
        <w:t xml:space="preserve"> </w:t>
      </w:r>
      <w:r w:rsidRPr="00FF386C">
        <w:rPr>
          <w:rFonts w:ascii="Times New Roman" w:eastAsia="FlamaSemicondensed-Book" w:hAnsi="Times New Roman"/>
          <w:sz w:val="28"/>
          <w:szCs w:val="28"/>
          <w:lang w:val="en-US"/>
        </w:rPr>
        <w:t>2021. License: CC BY-NC-SA 3.0 IGO.</w:t>
      </w:r>
    </w:p>
    <w:p w:rsidR="00BE7DB7" w:rsidRPr="00FF386C" w:rsidRDefault="00BE7DB7" w:rsidP="00BE7DB7">
      <w:pPr>
        <w:numPr>
          <w:ilvl w:val="0"/>
          <w:numId w:val="4"/>
        </w:numPr>
        <w:shd w:val="clear" w:color="auto" w:fill="FFFFFF"/>
        <w:tabs>
          <w:tab w:val="left" w:pos="480"/>
          <w:tab w:val="left" w:pos="709"/>
        </w:tabs>
        <w:autoSpaceDE w:val="0"/>
        <w:autoSpaceDN w:val="0"/>
        <w:adjustRightInd w:val="0"/>
        <w:spacing w:after="0" w:line="360" w:lineRule="auto"/>
        <w:ind w:left="0" w:firstLine="709"/>
        <w:jc w:val="both"/>
        <w:outlineLvl w:val="0"/>
        <w:rPr>
          <w:rFonts w:ascii="Times New Roman" w:eastAsia="FlamaSemicondensed-Book" w:hAnsi="Times New Roman"/>
          <w:sz w:val="28"/>
          <w:szCs w:val="28"/>
          <w:lang w:val="en-US"/>
        </w:rPr>
      </w:pPr>
      <w:r w:rsidRPr="00FF386C">
        <w:rPr>
          <w:rFonts w:ascii="Times New Roman" w:hAnsi="Times New Roman"/>
          <w:sz w:val="28"/>
          <w:szCs w:val="28"/>
          <w:lang w:val="en-US"/>
        </w:rPr>
        <w:t>Central Committee of the Communist Party</w:t>
      </w:r>
      <w:r w:rsidRPr="00FF386C">
        <w:rPr>
          <w:rFonts w:ascii="Times New Roman" w:hAnsi="Times New Roman"/>
          <w:sz w:val="28"/>
          <w:szCs w:val="28"/>
        </w:rPr>
        <w:t xml:space="preserve"> </w:t>
      </w:r>
      <w:r w:rsidRPr="00FF386C">
        <w:rPr>
          <w:rFonts w:ascii="Times New Roman" w:hAnsi="Times New Roman"/>
          <w:sz w:val="28"/>
          <w:szCs w:val="28"/>
          <w:lang w:val="en-US"/>
        </w:rPr>
        <w:t>of China State Council of China. Healthy China</w:t>
      </w:r>
      <w:r w:rsidRPr="00FF386C">
        <w:rPr>
          <w:rFonts w:ascii="Times New Roman" w:hAnsi="Times New Roman"/>
          <w:sz w:val="28"/>
          <w:szCs w:val="28"/>
        </w:rPr>
        <w:t xml:space="preserve"> </w:t>
      </w:r>
      <w:r w:rsidRPr="00FF386C">
        <w:rPr>
          <w:rFonts w:ascii="Times New Roman" w:hAnsi="Times New Roman"/>
          <w:sz w:val="28"/>
          <w:szCs w:val="28"/>
          <w:lang w:val="en-US"/>
        </w:rPr>
        <w:t xml:space="preserve">2030 Blueprint Guide. 2016. Available: </w:t>
      </w:r>
      <w:hyperlink r:id="rId38" w:history="1">
        <w:r w:rsidRPr="00FF386C">
          <w:rPr>
            <w:rStyle w:val="a7"/>
            <w:rFonts w:ascii="Times New Roman" w:hAnsi="Times New Roman"/>
            <w:sz w:val="28"/>
            <w:szCs w:val="28"/>
            <w:lang w:val="en-US"/>
          </w:rPr>
          <w:t>http://www.gov.cn/zhengce/201610/25/content_5124174.htm</w:t>
        </w:r>
      </w:hyperlink>
    </w:p>
    <w:p w:rsidR="00BE7DB7" w:rsidRPr="00FF386C" w:rsidRDefault="00BE7DB7" w:rsidP="00BE7DB7">
      <w:pPr>
        <w:numPr>
          <w:ilvl w:val="0"/>
          <w:numId w:val="4"/>
        </w:numPr>
        <w:shd w:val="clear" w:color="auto" w:fill="FFFFFF"/>
        <w:tabs>
          <w:tab w:val="num" w:pos="0"/>
          <w:tab w:val="left" w:pos="480"/>
          <w:tab w:val="left" w:pos="709"/>
        </w:tabs>
        <w:autoSpaceDE w:val="0"/>
        <w:autoSpaceDN w:val="0"/>
        <w:adjustRightInd w:val="0"/>
        <w:spacing w:after="0" w:line="360" w:lineRule="auto"/>
        <w:ind w:left="0" w:firstLine="709"/>
        <w:jc w:val="both"/>
        <w:outlineLvl w:val="0"/>
        <w:rPr>
          <w:rFonts w:ascii="Times New Roman" w:eastAsia="FlamaSemicondensed-Book" w:hAnsi="Times New Roman"/>
          <w:sz w:val="28"/>
          <w:szCs w:val="28"/>
          <w:lang w:val="en-US"/>
        </w:rPr>
      </w:pPr>
      <w:r w:rsidRPr="00FF386C">
        <w:rPr>
          <w:rFonts w:ascii="Times New Roman" w:eastAsia="FlamaSemicondensed-Book" w:hAnsi="Times New Roman"/>
          <w:sz w:val="28"/>
          <w:szCs w:val="28"/>
          <w:lang w:val="en-US"/>
        </w:rPr>
        <w:lastRenderedPageBreak/>
        <w:t>Fan X</w:t>
      </w:r>
      <w:r w:rsidRPr="00FF386C">
        <w:rPr>
          <w:rFonts w:ascii="Times New Roman" w:eastAsia="FlamaSemicondensed-Book" w:hAnsi="Times New Roman"/>
          <w:sz w:val="28"/>
          <w:szCs w:val="28"/>
        </w:rPr>
        <w:t>.</w:t>
      </w:r>
      <w:r w:rsidRPr="00FF386C">
        <w:rPr>
          <w:rFonts w:ascii="Times New Roman" w:eastAsia="FlamaSemicondensed-Book" w:hAnsi="Times New Roman"/>
          <w:sz w:val="28"/>
          <w:szCs w:val="28"/>
          <w:lang w:val="en-US"/>
        </w:rPr>
        <w:t>, Cao Z</w:t>
      </w:r>
      <w:r w:rsidRPr="00FF386C">
        <w:rPr>
          <w:rFonts w:ascii="Times New Roman" w:eastAsia="FlamaSemicondensed-Book" w:hAnsi="Times New Roman"/>
          <w:sz w:val="28"/>
          <w:szCs w:val="28"/>
        </w:rPr>
        <w:t>.</w:t>
      </w:r>
      <w:r w:rsidRPr="00FF386C">
        <w:rPr>
          <w:rFonts w:ascii="Times New Roman" w:eastAsia="FlamaSemicondensed-Book" w:hAnsi="Times New Roman"/>
          <w:sz w:val="28"/>
          <w:szCs w:val="28"/>
          <w:lang w:val="en-US"/>
        </w:rPr>
        <w:t>B. Physical activity among</w:t>
      </w:r>
      <w:r w:rsidRPr="00FF386C">
        <w:rPr>
          <w:rFonts w:ascii="Times New Roman" w:eastAsia="FlamaSemicondensed-Book" w:hAnsi="Times New Roman"/>
          <w:sz w:val="28"/>
          <w:szCs w:val="28"/>
        </w:rPr>
        <w:t xml:space="preserve"> </w:t>
      </w:r>
      <w:r w:rsidRPr="00FF386C">
        <w:rPr>
          <w:rFonts w:ascii="Times New Roman" w:eastAsia="FlamaSemicondensed-Book" w:hAnsi="Times New Roman"/>
          <w:sz w:val="28"/>
          <w:szCs w:val="28"/>
          <w:lang w:val="en-US"/>
        </w:rPr>
        <w:t>Chinese school-aged children: national prevalence</w:t>
      </w:r>
      <w:r w:rsidRPr="00FF386C">
        <w:rPr>
          <w:rFonts w:ascii="Times New Roman" w:eastAsia="FlamaSemicondensed-Book" w:hAnsi="Times New Roman"/>
          <w:sz w:val="28"/>
          <w:szCs w:val="28"/>
        </w:rPr>
        <w:t xml:space="preserve"> </w:t>
      </w:r>
      <w:r w:rsidRPr="00FF386C">
        <w:rPr>
          <w:rFonts w:ascii="Times New Roman" w:eastAsia="FlamaSemicondensed-Book" w:hAnsi="Times New Roman"/>
          <w:sz w:val="28"/>
          <w:szCs w:val="28"/>
          <w:lang w:val="en-US"/>
        </w:rPr>
        <w:t>estimates from the 2016 Physical Activity and Fitness in China – The Youth Study. J Sport Health Sci. 2017; 6:388–394.</w:t>
      </w:r>
    </w:p>
    <w:p w:rsidR="00BE7DB7" w:rsidRPr="00FF386C" w:rsidRDefault="00BE7DB7" w:rsidP="00BE7DB7">
      <w:pPr>
        <w:numPr>
          <w:ilvl w:val="0"/>
          <w:numId w:val="4"/>
        </w:numPr>
        <w:shd w:val="clear" w:color="auto" w:fill="FFFFFF"/>
        <w:tabs>
          <w:tab w:val="num" w:pos="0"/>
          <w:tab w:val="left" w:pos="480"/>
          <w:tab w:val="left" w:pos="709"/>
        </w:tabs>
        <w:autoSpaceDE w:val="0"/>
        <w:autoSpaceDN w:val="0"/>
        <w:adjustRightInd w:val="0"/>
        <w:spacing w:after="0" w:line="360" w:lineRule="auto"/>
        <w:ind w:left="0" w:firstLine="709"/>
        <w:jc w:val="both"/>
        <w:outlineLvl w:val="0"/>
        <w:rPr>
          <w:rFonts w:ascii="Times New Roman" w:eastAsia="FlamaSemicondensed-Book" w:hAnsi="Times New Roman"/>
          <w:sz w:val="28"/>
          <w:szCs w:val="28"/>
          <w:lang w:val="en-US"/>
        </w:rPr>
      </w:pPr>
      <w:r w:rsidRPr="00FF386C">
        <w:rPr>
          <w:rFonts w:ascii="Times New Roman" w:eastAsia="FlamaSemicondensed-Book" w:hAnsi="Times New Roman"/>
          <w:sz w:val="28"/>
          <w:szCs w:val="28"/>
          <w:lang w:val="en-US"/>
        </w:rPr>
        <w:t>Liu Y, Tang Y, Cao ZB, et al. Results from</w:t>
      </w:r>
      <w:r w:rsidRPr="00FF386C">
        <w:rPr>
          <w:rFonts w:ascii="Times New Roman" w:eastAsia="FlamaSemicondensed-Book" w:hAnsi="Times New Roman"/>
          <w:sz w:val="28"/>
          <w:szCs w:val="28"/>
        </w:rPr>
        <w:t xml:space="preserve"> </w:t>
      </w:r>
      <w:r w:rsidRPr="00FF386C">
        <w:rPr>
          <w:rFonts w:ascii="Times New Roman" w:eastAsia="FlamaSemicondensed-Book" w:hAnsi="Times New Roman"/>
          <w:sz w:val="28"/>
          <w:szCs w:val="28"/>
          <w:lang w:val="en-US"/>
        </w:rPr>
        <w:t>the China 2018 Report Card on physical activity for</w:t>
      </w:r>
      <w:r w:rsidRPr="00FF386C">
        <w:rPr>
          <w:rFonts w:ascii="Times New Roman" w:eastAsia="FlamaSemicondensed-Book" w:hAnsi="Times New Roman"/>
          <w:sz w:val="28"/>
          <w:szCs w:val="28"/>
        </w:rPr>
        <w:t xml:space="preserve"> </w:t>
      </w:r>
      <w:r w:rsidRPr="00FF386C">
        <w:rPr>
          <w:rFonts w:ascii="Times New Roman" w:eastAsia="FlamaSemicondensed-Book" w:hAnsi="Times New Roman"/>
          <w:sz w:val="28"/>
          <w:szCs w:val="28"/>
          <w:lang w:val="en-US"/>
        </w:rPr>
        <w:t xml:space="preserve">children and youth. J </w:t>
      </w:r>
      <w:proofErr w:type="spellStart"/>
      <w:r w:rsidRPr="00FF386C">
        <w:rPr>
          <w:rFonts w:ascii="Times New Roman" w:eastAsia="FlamaSemicondensed-Book" w:hAnsi="Times New Roman"/>
          <w:sz w:val="28"/>
          <w:szCs w:val="28"/>
          <w:lang w:val="en-US"/>
        </w:rPr>
        <w:t>Exerc</w:t>
      </w:r>
      <w:proofErr w:type="spellEnd"/>
      <w:r w:rsidRPr="00FF386C">
        <w:rPr>
          <w:rFonts w:ascii="Times New Roman" w:eastAsia="FlamaSemicondensed-Book" w:hAnsi="Times New Roman"/>
          <w:sz w:val="28"/>
          <w:szCs w:val="28"/>
          <w:lang w:val="en-US"/>
        </w:rPr>
        <w:t xml:space="preserve"> </w:t>
      </w:r>
      <w:proofErr w:type="spellStart"/>
      <w:r w:rsidRPr="00FF386C">
        <w:rPr>
          <w:rFonts w:ascii="Times New Roman" w:eastAsia="FlamaSemicondensed-Book" w:hAnsi="Times New Roman"/>
          <w:sz w:val="28"/>
          <w:szCs w:val="28"/>
          <w:lang w:val="en-US"/>
        </w:rPr>
        <w:t>Sci</w:t>
      </w:r>
      <w:proofErr w:type="spellEnd"/>
      <w:r w:rsidRPr="00FF386C">
        <w:rPr>
          <w:rFonts w:ascii="Times New Roman" w:eastAsia="FlamaSemicondensed-Book" w:hAnsi="Times New Roman"/>
          <w:sz w:val="28"/>
          <w:szCs w:val="28"/>
          <w:lang w:val="en-US"/>
        </w:rPr>
        <w:t xml:space="preserve"> Fit. 2019</w:t>
      </w:r>
      <w:proofErr w:type="gramStart"/>
      <w:r w:rsidRPr="00FF386C">
        <w:rPr>
          <w:rFonts w:ascii="Times New Roman" w:eastAsia="FlamaSemicondensed-Book" w:hAnsi="Times New Roman"/>
          <w:sz w:val="28"/>
          <w:szCs w:val="28"/>
          <w:lang w:val="en-US"/>
        </w:rPr>
        <w:t>;17</w:t>
      </w:r>
      <w:proofErr w:type="gramEnd"/>
      <w:r w:rsidRPr="00FF386C">
        <w:rPr>
          <w:rFonts w:ascii="Times New Roman" w:eastAsia="FlamaSemicondensed-Book" w:hAnsi="Times New Roman"/>
          <w:sz w:val="28"/>
          <w:szCs w:val="28"/>
          <w:lang w:val="en-US"/>
        </w:rPr>
        <w:t>(1):3-7.</w:t>
      </w:r>
      <w:r w:rsidRPr="00FF386C">
        <w:rPr>
          <w:rFonts w:ascii="Times New Roman" w:eastAsia="FlamaSemicondensed-Book" w:hAnsi="Times New Roman"/>
          <w:sz w:val="28"/>
          <w:szCs w:val="28"/>
        </w:rPr>
        <w:t xml:space="preserve"> </w:t>
      </w:r>
      <w:proofErr w:type="spellStart"/>
      <w:proofErr w:type="gramStart"/>
      <w:r w:rsidRPr="00FF386C">
        <w:rPr>
          <w:rFonts w:ascii="Times New Roman" w:eastAsia="FlamaSemicondensed-Book" w:hAnsi="Times New Roman"/>
          <w:sz w:val="28"/>
          <w:szCs w:val="28"/>
          <w:lang w:val="en-US"/>
        </w:rPr>
        <w:t>doi</w:t>
      </w:r>
      <w:proofErr w:type="spellEnd"/>
      <w:proofErr w:type="gramEnd"/>
      <w:r w:rsidRPr="00FF386C">
        <w:rPr>
          <w:rFonts w:ascii="Times New Roman" w:eastAsia="FlamaSemicondensed-Book" w:hAnsi="Times New Roman"/>
          <w:sz w:val="28"/>
          <w:szCs w:val="28"/>
          <w:lang w:val="en-US"/>
        </w:rPr>
        <w:t>: 10.1016/j.jesf.2018.10.002.</w:t>
      </w:r>
    </w:p>
    <w:p w:rsidR="005A5C8A" w:rsidRPr="004A3811" w:rsidRDefault="005A5C8A" w:rsidP="00BE7DB7">
      <w:pPr>
        <w:shd w:val="clear" w:color="auto" w:fill="FFFFFF"/>
        <w:tabs>
          <w:tab w:val="num" w:pos="0"/>
          <w:tab w:val="left" w:pos="709"/>
        </w:tabs>
        <w:spacing w:after="0" w:line="360" w:lineRule="auto"/>
        <w:jc w:val="both"/>
        <w:rPr>
          <w:rFonts w:ascii="Times New Roman" w:hAnsi="Times New Roman"/>
          <w:color w:val="000000"/>
          <w:sz w:val="28"/>
          <w:szCs w:val="28"/>
          <w:shd w:val="clear" w:color="auto" w:fill="FFFFFF"/>
          <w:lang w:val="en-US"/>
        </w:rPr>
      </w:pPr>
    </w:p>
    <w:sectPr w:rsidR="005A5C8A" w:rsidRPr="004A3811" w:rsidSect="000D54DF">
      <w:headerReference w:type="default" r:id="rId39"/>
      <w:pgSz w:w="11906" w:h="16838"/>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B4A87" w:rsidRDefault="00DB4A87" w:rsidP="00C07ECF">
      <w:pPr>
        <w:spacing w:after="0" w:line="240" w:lineRule="auto"/>
      </w:pPr>
      <w:r>
        <w:separator/>
      </w:r>
    </w:p>
  </w:endnote>
  <w:endnote w:type="continuationSeparator" w:id="0">
    <w:p w:rsidR="00DB4A87" w:rsidRDefault="00DB4A87" w:rsidP="00C07EC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CC"/>
    <w:family w:val="modern"/>
    <w:pitch w:val="fixed"/>
    <w:sig w:usb0="A00002EF" w:usb1="4000204B" w:usb2="00000000" w:usb3="00000000" w:csb0="0000009F" w:csb1="00000000"/>
  </w:font>
  <w:font w:name="Trebuchet MS">
    <w:panose1 w:val="020B0603020202020204"/>
    <w:charset w:val="CC"/>
    <w:family w:val="swiss"/>
    <w:pitch w:val="variable"/>
    <w:sig w:usb0="00000287" w:usb1="00000000" w:usb2="00000000" w:usb3="00000000" w:csb0="0000009F" w:csb1="00000000"/>
  </w:font>
  <w:font w:name="Minion Pro">
    <w:altName w:val="Times New Roman"/>
    <w:panose1 w:val="00000000000000000000"/>
    <w:charset w:val="CC"/>
    <w:family w:val="roman"/>
    <w:notTrueType/>
    <w:pitch w:val="default"/>
    <w:sig w:usb0="00000001" w:usb1="00000000" w:usb2="00000000" w:usb3="00000000" w:csb0="00000005"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TimesNewRomanPS-BoldMT">
    <w:altName w:val="Times New Roman"/>
    <w:panose1 w:val="00000000000000000000"/>
    <w:charset w:val="00"/>
    <w:family w:val="roman"/>
    <w:notTrueType/>
    <w:pitch w:val="default"/>
    <w:sig w:usb0="00000000" w:usb1="00000000" w:usb2="00000000" w:usb3="00000000" w:csb0="00000000" w:csb1="00000000"/>
  </w:font>
  <w:font w:name="FlamaSemicondensed-Book">
    <w:altName w:val="MS Gothic"/>
    <w:panose1 w:val="00000000000000000000"/>
    <w:charset w:val="80"/>
    <w:family w:val="swiss"/>
    <w:notTrueType/>
    <w:pitch w:val="default"/>
    <w:sig w:usb0="00000000"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 w:name="TimesNewRomanPS-ItalicMT">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B4A87" w:rsidRDefault="00DB4A87" w:rsidP="00C07ECF">
      <w:pPr>
        <w:spacing w:after="0" w:line="240" w:lineRule="auto"/>
      </w:pPr>
      <w:r>
        <w:separator/>
      </w:r>
    </w:p>
  </w:footnote>
  <w:footnote w:type="continuationSeparator" w:id="0">
    <w:p w:rsidR="00DB4A87" w:rsidRDefault="00DB4A87" w:rsidP="00C07EC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62794"/>
      <w:docPartObj>
        <w:docPartGallery w:val="Page Numbers (Top of Page)"/>
        <w:docPartUnique/>
      </w:docPartObj>
    </w:sdtPr>
    <w:sdtEndPr>
      <w:rPr>
        <w:rFonts w:ascii="Times New Roman" w:hAnsi="Times New Roman"/>
        <w:sz w:val="24"/>
        <w:szCs w:val="24"/>
      </w:rPr>
    </w:sdtEndPr>
    <w:sdtContent>
      <w:p w:rsidR="007A599F" w:rsidRPr="00C07ECF" w:rsidRDefault="000D62FC">
        <w:pPr>
          <w:pStyle w:val="af4"/>
          <w:jc w:val="right"/>
          <w:rPr>
            <w:rFonts w:ascii="Times New Roman" w:hAnsi="Times New Roman"/>
            <w:sz w:val="24"/>
            <w:szCs w:val="24"/>
          </w:rPr>
        </w:pPr>
        <w:r w:rsidRPr="00C07ECF">
          <w:rPr>
            <w:rFonts w:ascii="Times New Roman" w:hAnsi="Times New Roman"/>
            <w:sz w:val="24"/>
            <w:szCs w:val="24"/>
          </w:rPr>
          <w:fldChar w:fldCharType="begin"/>
        </w:r>
        <w:r w:rsidR="007A599F" w:rsidRPr="00C07ECF">
          <w:rPr>
            <w:rFonts w:ascii="Times New Roman" w:hAnsi="Times New Roman"/>
            <w:sz w:val="24"/>
            <w:szCs w:val="24"/>
          </w:rPr>
          <w:instrText xml:space="preserve"> PAGE   \* MERGEFORMAT </w:instrText>
        </w:r>
        <w:r w:rsidRPr="00C07ECF">
          <w:rPr>
            <w:rFonts w:ascii="Times New Roman" w:hAnsi="Times New Roman"/>
            <w:sz w:val="24"/>
            <w:szCs w:val="24"/>
          </w:rPr>
          <w:fldChar w:fldCharType="separate"/>
        </w:r>
        <w:r w:rsidR="00FF386C">
          <w:rPr>
            <w:rFonts w:ascii="Times New Roman" w:hAnsi="Times New Roman"/>
            <w:noProof/>
            <w:sz w:val="24"/>
            <w:szCs w:val="24"/>
          </w:rPr>
          <w:t>55</w:t>
        </w:r>
        <w:r w:rsidRPr="00C07ECF">
          <w:rPr>
            <w:rFonts w:ascii="Times New Roman" w:hAnsi="Times New Roman"/>
            <w:sz w:val="24"/>
            <w:szCs w:val="24"/>
          </w:rPr>
          <w:fldChar w:fldCharType="end"/>
        </w:r>
      </w:p>
    </w:sdtContent>
  </w:sdt>
  <w:p w:rsidR="007A599F" w:rsidRDefault="007A599F">
    <w:pPr>
      <w:pStyle w:val="af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multilevel"/>
    <w:tmpl w:val="83C800D2"/>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1">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2">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3">
      <w:start w:val="1"/>
      <w:numFmt w:val="decimal"/>
      <w:lvlText w:val="%4)"/>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5."/>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5">
      <w:start w:val="1"/>
      <w:numFmt w:val="decimal"/>
      <w:lvlText w:val="%6."/>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6">
      <w:start w:val="1"/>
      <w:numFmt w:val="decimal"/>
      <w:lvlText w:val="%6."/>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7">
      <w:start w:val="1"/>
      <w:numFmt w:val="decimal"/>
      <w:lvlText w:val="%6."/>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8">
      <w:start w:val="1"/>
      <w:numFmt w:val="decimal"/>
      <w:lvlText w:val="%6."/>
      <w:lvlJc w:val="left"/>
      <w:rPr>
        <w:rFonts w:ascii="Times New Roman" w:hAnsi="Times New Roman" w:cs="Times New Roman"/>
        <w:b w:val="0"/>
        <w:bCs w:val="0"/>
        <w:i w:val="0"/>
        <w:iCs w:val="0"/>
        <w:smallCaps w:val="0"/>
        <w:strike w:val="0"/>
        <w:color w:val="000000"/>
        <w:spacing w:val="0"/>
        <w:w w:val="100"/>
        <w:position w:val="0"/>
        <w:sz w:val="22"/>
        <w:szCs w:val="22"/>
        <w:u w:val="none"/>
      </w:rPr>
    </w:lvl>
  </w:abstractNum>
  <w:abstractNum w:abstractNumId="1">
    <w:nsid w:val="0000000B"/>
    <w:multiLevelType w:val="singleLevel"/>
    <w:tmpl w:val="0000000B"/>
    <w:name w:val="WW8Num18"/>
    <w:lvl w:ilvl="0">
      <w:start w:val="1"/>
      <w:numFmt w:val="bullet"/>
      <w:lvlText w:val=""/>
      <w:lvlJc w:val="left"/>
      <w:pPr>
        <w:tabs>
          <w:tab w:val="num" w:pos="0"/>
        </w:tabs>
        <w:ind w:left="1353" w:hanging="360"/>
      </w:pPr>
      <w:rPr>
        <w:rFonts w:ascii="Wingdings" w:hAnsi="Wingdings"/>
      </w:rPr>
    </w:lvl>
  </w:abstractNum>
  <w:abstractNum w:abstractNumId="2">
    <w:nsid w:val="0000000C"/>
    <w:multiLevelType w:val="singleLevel"/>
    <w:tmpl w:val="0000000C"/>
    <w:name w:val="WW8Num19"/>
    <w:lvl w:ilvl="0">
      <w:start w:val="1"/>
      <w:numFmt w:val="bullet"/>
      <w:lvlText w:val=""/>
      <w:lvlJc w:val="left"/>
      <w:pPr>
        <w:tabs>
          <w:tab w:val="num" w:pos="0"/>
        </w:tabs>
        <w:ind w:left="1440" w:hanging="360"/>
      </w:pPr>
      <w:rPr>
        <w:rFonts w:ascii="Wingdings" w:hAnsi="Wingdings"/>
      </w:rPr>
    </w:lvl>
  </w:abstractNum>
  <w:abstractNum w:abstractNumId="3">
    <w:nsid w:val="09ED677F"/>
    <w:multiLevelType w:val="multilevel"/>
    <w:tmpl w:val="0B307E1A"/>
    <w:styleLink w:val="14"/>
    <w:lvl w:ilvl="0">
      <w:start w:val="2"/>
      <w:numFmt w:val="decimal"/>
      <w:lvlText w:val="%1."/>
      <w:lvlJc w:val="left"/>
      <w:pPr>
        <w:tabs>
          <w:tab w:val="num" w:pos="435"/>
        </w:tabs>
        <w:ind w:left="435" w:hanging="435"/>
      </w:pPr>
      <w:rPr>
        <w:rFonts w:ascii="Times New Roman" w:hAnsi="Times New Roman" w:hint="default"/>
        <w:b/>
        <w:sz w:val="28"/>
      </w:rPr>
    </w:lvl>
    <w:lvl w:ilvl="1">
      <w:start w:val="2"/>
      <w:numFmt w:val="decimal"/>
      <w:lvlText w:val="%1.%2."/>
      <w:lvlJc w:val="left"/>
      <w:pPr>
        <w:tabs>
          <w:tab w:val="num" w:pos="1260"/>
        </w:tabs>
        <w:ind w:left="1260" w:hanging="720"/>
      </w:pPr>
      <w:rPr>
        <w:b/>
        <w:bCs/>
        <w:sz w:val="28"/>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5040"/>
        </w:tabs>
        <w:ind w:left="5040" w:hanging="180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4">
    <w:nsid w:val="0AF51976"/>
    <w:multiLevelType w:val="multilevel"/>
    <w:tmpl w:val="E6609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C0F532A"/>
    <w:multiLevelType w:val="multilevel"/>
    <w:tmpl w:val="66683DF0"/>
    <w:lvl w:ilvl="0">
      <w:start w:val="1"/>
      <w:numFmt w:val="decimal"/>
      <w:lvlText w:val="%1."/>
      <w:lvlJc w:val="left"/>
      <w:pPr>
        <w:tabs>
          <w:tab w:val="num" w:pos="495"/>
        </w:tabs>
        <w:ind w:left="495" w:hanging="495"/>
      </w:pPr>
      <w:rPr>
        <w:rFonts w:cs="Times New Roman" w:hint="default"/>
        <w:i w:val="0"/>
        <w:sz w:val="28"/>
      </w:rPr>
    </w:lvl>
    <w:lvl w:ilvl="1">
      <w:start w:val="1"/>
      <w:numFmt w:val="decimal"/>
      <w:lvlText w:val="%1.%2."/>
      <w:lvlJc w:val="left"/>
      <w:pPr>
        <w:tabs>
          <w:tab w:val="num" w:pos="1429"/>
        </w:tabs>
        <w:ind w:left="1429" w:hanging="720"/>
      </w:pPr>
      <w:rPr>
        <w:rFonts w:cs="Times New Roman" w:hint="default"/>
        <w:i w:val="0"/>
        <w:sz w:val="28"/>
      </w:rPr>
    </w:lvl>
    <w:lvl w:ilvl="2">
      <w:start w:val="1"/>
      <w:numFmt w:val="decimal"/>
      <w:lvlText w:val="%1.%2.%3."/>
      <w:lvlJc w:val="left"/>
      <w:pPr>
        <w:tabs>
          <w:tab w:val="num" w:pos="2138"/>
        </w:tabs>
        <w:ind w:left="2138" w:hanging="720"/>
      </w:pPr>
      <w:rPr>
        <w:rFonts w:cs="Times New Roman" w:hint="default"/>
        <w:i w:val="0"/>
        <w:sz w:val="28"/>
      </w:rPr>
    </w:lvl>
    <w:lvl w:ilvl="3">
      <w:start w:val="1"/>
      <w:numFmt w:val="decimal"/>
      <w:lvlText w:val="%1.%2.%3.%4."/>
      <w:lvlJc w:val="left"/>
      <w:pPr>
        <w:tabs>
          <w:tab w:val="num" w:pos="3207"/>
        </w:tabs>
        <w:ind w:left="3207" w:hanging="1080"/>
      </w:pPr>
      <w:rPr>
        <w:rFonts w:cs="Times New Roman" w:hint="default"/>
        <w:i w:val="0"/>
        <w:sz w:val="28"/>
      </w:rPr>
    </w:lvl>
    <w:lvl w:ilvl="4">
      <w:start w:val="1"/>
      <w:numFmt w:val="decimal"/>
      <w:lvlText w:val="%1.%2.%3.%4.%5."/>
      <w:lvlJc w:val="left"/>
      <w:pPr>
        <w:tabs>
          <w:tab w:val="num" w:pos="3916"/>
        </w:tabs>
        <w:ind w:left="3916" w:hanging="1080"/>
      </w:pPr>
      <w:rPr>
        <w:rFonts w:cs="Times New Roman" w:hint="default"/>
        <w:i w:val="0"/>
        <w:sz w:val="28"/>
      </w:rPr>
    </w:lvl>
    <w:lvl w:ilvl="5">
      <w:start w:val="1"/>
      <w:numFmt w:val="decimal"/>
      <w:lvlText w:val="%1.%2.%3.%4.%5.%6."/>
      <w:lvlJc w:val="left"/>
      <w:pPr>
        <w:tabs>
          <w:tab w:val="num" w:pos="4985"/>
        </w:tabs>
        <w:ind w:left="4985" w:hanging="1440"/>
      </w:pPr>
      <w:rPr>
        <w:rFonts w:cs="Times New Roman" w:hint="default"/>
        <w:i w:val="0"/>
        <w:sz w:val="28"/>
      </w:rPr>
    </w:lvl>
    <w:lvl w:ilvl="6">
      <w:start w:val="1"/>
      <w:numFmt w:val="decimal"/>
      <w:lvlText w:val="%1.%2.%3.%4.%5.%6.%7."/>
      <w:lvlJc w:val="left"/>
      <w:pPr>
        <w:tabs>
          <w:tab w:val="num" w:pos="6054"/>
        </w:tabs>
        <w:ind w:left="6054" w:hanging="1800"/>
      </w:pPr>
      <w:rPr>
        <w:rFonts w:cs="Times New Roman" w:hint="default"/>
        <w:i w:val="0"/>
        <w:sz w:val="28"/>
      </w:rPr>
    </w:lvl>
    <w:lvl w:ilvl="7">
      <w:start w:val="1"/>
      <w:numFmt w:val="decimal"/>
      <w:lvlText w:val="%1.%2.%3.%4.%5.%6.%7.%8."/>
      <w:lvlJc w:val="left"/>
      <w:pPr>
        <w:tabs>
          <w:tab w:val="num" w:pos="6763"/>
        </w:tabs>
        <w:ind w:left="6763" w:hanging="1800"/>
      </w:pPr>
      <w:rPr>
        <w:rFonts w:cs="Times New Roman" w:hint="default"/>
        <w:i w:val="0"/>
        <w:sz w:val="28"/>
      </w:rPr>
    </w:lvl>
    <w:lvl w:ilvl="8">
      <w:start w:val="1"/>
      <w:numFmt w:val="decimal"/>
      <w:lvlText w:val="%1.%2.%3.%4.%5.%6.%7.%8.%9."/>
      <w:lvlJc w:val="left"/>
      <w:pPr>
        <w:tabs>
          <w:tab w:val="num" w:pos="7832"/>
        </w:tabs>
        <w:ind w:left="7832" w:hanging="2160"/>
      </w:pPr>
      <w:rPr>
        <w:rFonts w:cs="Times New Roman" w:hint="default"/>
        <w:i w:val="0"/>
        <w:sz w:val="28"/>
      </w:rPr>
    </w:lvl>
  </w:abstractNum>
  <w:abstractNum w:abstractNumId="6">
    <w:nsid w:val="0C390F06"/>
    <w:multiLevelType w:val="multilevel"/>
    <w:tmpl w:val="221A98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111776D"/>
    <w:multiLevelType w:val="multilevel"/>
    <w:tmpl w:val="B824E5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2A27D89"/>
    <w:multiLevelType w:val="hybridMultilevel"/>
    <w:tmpl w:val="727C5B2E"/>
    <w:lvl w:ilvl="0" w:tplc="5E8C9F6A">
      <w:start w:val="1"/>
      <w:numFmt w:val="decimal"/>
      <w:lvlText w:val="%1."/>
      <w:lvlJc w:val="left"/>
      <w:pPr>
        <w:ind w:left="928" w:hanging="360"/>
      </w:pPr>
      <w:rPr>
        <w:b w:val="0"/>
        <w:color w:val="auto"/>
      </w:rPr>
    </w:lvl>
    <w:lvl w:ilvl="1" w:tplc="04190019" w:tentative="1">
      <w:start w:val="1"/>
      <w:numFmt w:val="lowerLetter"/>
      <w:lvlText w:val="%2."/>
      <w:lvlJc w:val="left"/>
      <w:pPr>
        <w:ind w:left="1547" w:hanging="360"/>
      </w:pPr>
    </w:lvl>
    <w:lvl w:ilvl="2" w:tplc="0419001B" w:tentative="1">
      <w:start w:val="1"/>
      <w:numFmt w:val="lowerRoman"/>
      <w:lvlText w:val="%3."/>
      <w:lvlJc w:val="right"/>
      <w:pPr>
        <w:ind w:left="2267" w:hanging="180"/>
      </w:pPr>
    </w:lvl>
    <w:lvl w:ilvl="3" w:tplc="0419000F" w:tentative="1">
      <w:start w:val="1"/>
      <w:numFmt w:val="decimal"/>
      <w:lvlText w:val="%4."/>
      <w:lvlJc w:val="left"/>
      <w:pPr>
        <w:ind w:left="2987" w:hanging="360"/>
      </w:pPr>
    </w:lvl>
    <w:lvl w:ilvl="4" w:tplc="04190019" w:tentative="1">
      <w:start w:val="1"/>
      <w:numFmt w:val="lowerLetter"/>
      <w:lvlText w:val="%5."/>
      <w:lvlJc w:val="left"/>
      <w:pPr>
        <w:ind w:left="3707" w:hanging="360"/>
      </w:pPr>
    </w:lvl>
    <w:lvl w:ilvl="5" w:tplc="0419001B" w:tentative="1">
      <w:start w:val="1"/>
      <w:numFmt w:val="lowerRoman"/>
      <w:lvlText w:val="%6."/>
      <w:lvlJc w:val="right"/>
      <w:pPr>
        <w:ind w:left="4427" w:hanging="180"/>
      </w:pPr>
    </w:lvl>
    <w:lvl w:ilvl="6" w:tplc="0419000F" w:tentative="1">
      <w:start w:val="1"/>
      <w:numFmt w:val="decimal"/>
      <w:lvlText w:val="%7."/>
      <w:lvlJc w:val="left"/>
      <w:pPr>
        <w:ind w:left="5147" w:hanging="360"/>
      </w:pPr>
    </w:lvl>
    <w:lvl w:ilvl="7" w:tplc="04190019" w:tentative="1">
      <w:start w:val="1"/>
      <w:numFmt w:val="lowerLetter"/>
      <w:lvlText w:val="%8."/>
      <w:lvlJc w:val="left"/>
      <w:pPr>
        <w:ind w:left="5867" w:hanging="360"/>
      </w:pPr>
    </w:lvl>
    <w:lvl w:ilvl="8" w:tplc="0419001B" w:tentative="1">
      <w:start w:val="1"/>
      <w:numFmt w:val="lowerRoman"/>
      <w:lvlText w:val="%9."/>
      <w:lvlJc w:val="right"/>
      <w:pPr>
        <w:ind w:left="6587" w:hanging="180"/>
      </w:pPr>
    </w:lvl>
  </w:abstractNum>
  <w:abstractNum w:abstractNumId="9">
    <w:nsid w:val="135431FA"/>
    <w:multiLevelType w:val="hybridMultilevel"/>
    <w:tmpl w:val="0BA894A0"/>
    <w:lvl w:ilvl="0" w:tplc="0E34635A">
      <w:numFmt w:val="bullet"/>
      <w:lvlText w:val="-"/>
      <w:lvlJc w:val="left"/>
      <w:pPr>
        <w:tabs>
          <w:tab w:val="num" w:pos="720"/>
        </w:tabs>
        <w:ind w:left="720" w:hanging="360"/>
      </w:pPr>
      <w:rPr>
        <w:rFonts w:ascii="Times New Roman" w:eastAsia="Times New Roman" w:hAnsi="Times New Roman" w:hint="default"/>
        <w:b/>
        <w:i/>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nsid w:val="152B39C5"/>
    <w:multiLevelType w:val="multilevel"/>
    <w:tmpl w:val="EFD69A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C732663"/>
    <w:multiLevelType w:val="multilevel"/>
    <w:tmpl w:val="A900E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89B6B16"/>
    <w:multiLevelType w:val="multilevel"/>
    <w:tmpl w:val="F36C2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E6B6FFB"/>
    <w:multiLevelType w:val="hybridMultilevel"/>
    <w:tmpl w:val="8C20226E"/>
    <w:lvl w:ilvl="0" w:tplc="12F003D6">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ECF09C8"/>
    <w:multiLevelType w:val="multilevel"/>
    <w:tmpl w:val="C9B85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FB55E8D"/>
    <w:multiLevelType w:val="multilevel"/>
    <w:tmpl w:val="93409004"/>
    <w:lvl w:ilvl="0">
      <w:start w:val="1"/>
      <w:numFmt w:val="decimal"/>
      <w:lvlText w:val="%1."/>
      <w:lvlJc w:val="left"/>
      <w:pPr>
        <w:tabs>
          <w:tab w:val="num" w:pos="2013"/>
        </w:tabs>
        <w:ind w:left="2013" w:hanging="1020"/>
      </w:pPr>
      <w:rPr>
        <w:rFonts w:cs="Times New Roman" w:hint="default"/>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nsid w:val="3654017B"/>
    <w:multiLevelType w:val="multilevel"/>
    <w:tmpl w:val="F0689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6761454"/>
    <w:multiLevelType w:val="multilevel"/>
    <w:tmpl w:val="352C6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87C2B02"/>
    <w:multiLevelType w:val="multilevel"/>
    <w:tmpl w:val="3D4841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F527C51"/>
    <w:multiLevelType w:val="hybridMultilevel"/>
    <w:tmpl w:val="06EE4A3A"/>
    <w:lvl w:ilvl="0" w:tplc="0419000B">
      <w:start w:val="1"/>
      <w:numFmt w:val="bullet"/>
      <w:lvlText w:val=""/>
      <w:lvlJc w:val="left"/>
      <w:pPr>
        <w:tabs>
          <w:tab w:val="num" w:pos="720"/>
        </w:tabs>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4347413D"/>
    <w:multiLevelType w:val="hybridMultilevel"/>
    <w:tmpl w:val="727C5B2E"/>
    <w:lvl w:ilvl="0" w:tplc="5E8C9F6A">
      <w:start w:val="1"/>
      <w:numFmt w:val="decimal"/>
      <w:lvlText w:val="%1."/>
      <w:lvlJc w:val="left"/>
      <w:pPr>
        <w:ind w:left="827" w:hanging="360"/>
      </w:pPr>
      <w:rPr>
        <w:b w:val="0"/>
        <w:color w:val="auto"/>
      </w:rPr>
    </w:lvl>
    <w:lvl w:ilvl="1" w:tplc="04190019" w:tentative="1">
      <w:start w:val="1"/>
      <w:numFmt w:val="lowerLetter"/>
      <w:lvlText w:val="%2."/>
      <w:lvlJc w:val="left"/>
      <w:pPr>
        <w:ind w:left="1547" w:hanging="360"/>
      </w:pPr>
    </w:lvl>
    <w:lvl w:ilvl="2" w:tplc="0419001B" w:tentative="1">
      <w:start w:val="1"/>
      <w:numFmt w:val="lowerRoman"/>
      <w:lvlText w:val="%3."/>
      <w:lvlJc w:val="right"/>
      <w:pPr>
        <w:ind w:left="2267" w:hanging="180"/>
      </w:pPr>
    </w:lvl>
    <w:lvl w:ilvl="3" w:tplc="0419000F" w:tentative="1">
      <w:start w:val="1"/>
      <w:numFmt w:val="decimal"/>
      <w:lvlText w:val="%4."/>
      <w:lvlJc w:val="left"/>
      <w:pPr>
        <w:ind w:left="2987" w:hanging="360"/>
      </w:pPr>
    </w:lvl>
    <w:lvl w:ilvl="4" w:tplc="04190019" w:tentative="1">
      <w:start w:val="1"/>
      <w:numFmt w:val="lowerLetter"/>
      <w:lvlText w:val="%5."/>
      <w:lvlJc w:val="left"/>
      <w:pPr>
        <w:ind w:left="3707" w:hanging="360"/>
      </w:pPr>
    </w:lvl>
    <w:lvl w:ilvl="5" w:tplc="0419001B" w:tentative="1">
      <w:start w:val="1"/>
      <w:numFmt w:val="lowerRoman"/>
      <w:lvlText w:val="%6."/>
      <w:lvlJc w:val="right"/>
      <w:pPr>
        <w:ind w:left="4427" w:hanging="180"/>
      </w:pPr>
    </w:lvl>
    <w:lvl w:ilvl="6" w:tplc="0419000F" w:tentative="1">
      <w:start w:val="1"/>
      <w:numFmt w:val="decimal"/>
      <w:lvlText w:val="%7."/>
      <w:lvlJc w:val="left"/>
      <w:pPr>
        <w:ind w:left="5147" w:hanging="360"/>
      </w:pPr>
    </w:lvl>
    <w:lvl w:ilvl="7" w:tplc="04190019" w:tentative="1">
      <w:start w:val="1"/>
      <w:numFmt w:val="lowerLetter"/>
      <w:lvlText w:val="%8."/>
      <w:lvlJc w:val="left"/>
      <w:pPr>
        <w:ind w:left="5867" w:hanging="360"/>
      </w:pPr>
    </w:lvl>
    <w:lvl w:ilvl="8" w:tplc="0419001B" w:tentative="1">
      <w:start w:val="1"/>
      <w:numFmt w:val="lowerRoman"/>
      <w:lvlText w:val="%9."/>
      <w:lvlJc w:val="right"/>
      <w:pPr>
        <w:ind w:left="6587" w:hanging="180"/>
      </w:pPr>
    </w:lvl>
  </w:abstractNum>
  <w:abstractNum w:abstractNumId="21">
    <w:nsid w:val="45FD428E"/>
    <w:multiLevelType w:val="multilevel"/>
    <w:tmpl w:val="FB4402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8215078"/>
    <w:multiLevelType w:val="multilevel"/>
    <w:tmpl w:val="B15A4C34"/>
    <w:lvl w:ilvl="0">
      <w:start w:val="3"/>
      <w:numFmt w:val="decimal"/>
      <w:lvlText w:val="%1."/>
      <w:lvlJc w:val="left"/>
      <w:pPr>
        <w:ind w:left="450" w:hanging="450"/>
      </w:pPr>
      <w:rPr>
        <w:rFonts w:hint="default"/>
      </w:rPr>
    </w:lvl>
    <w:lvl w:ilvl="1">
      <w:start w:val="2"/>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4D742598"/>
    <w:multiLevelType w:val="hybridMultilevel"/>
    <w:tmpl w:val="A7C22918"/>
    <w:lvl w:ilvl="0" w:tplc="BD3EA60C">
      <w:start w:val="100"/>
      <w:numFmt w:val="bullet"/>
      <w:lvlText w:val="–"/>
      <w:lvlJc w:val="left"/>
      <w:pPr>
        <w:tabs>
          <w:tab w:val="num" w:pos="1069"/>
        </w:tabs>
        <w:ind w:left="1069"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4">
    <w:nsid w:val="552B2101"/>
    <w:multiLevelType w:val="hybridMultilevel"/>
    <w:tmpl w:val="2DB6EF84"/>
    <w:lvl w:ilvl="0" w:tplc="5E8C9F6A">
      <w:start w:val="1"/>
      <w:numFmt w:val="decimal"/>
      <w:lvlText w:val="%1."/>
      <w:lvlJc w:val="left"/>
      <w:pPr>
        <w:ind w:left="827" w:hanging="360"/>
      </w:pPr>
      <w:rPr>
        <w:b w:val="0"/>
        <w:color w:val="auto"/>
      </w:rPr>
    </w:lvl>
    <w:lvl w:ilvl="1" w:tplc="04190019" w:tentative="1">
      <w:start w:val="1"/>
      <w:numFmt w:val="lowerLetter"/>
      <w:lvlText w:val="%2."/>
      <w:lvlJc w:val="left"/>
      <w:pPr>
        <w:ind w:left="1547" w:hanging="360"/>
      </w:pPr>
    </w:lvl>
    <w:lvl w:ilvl="2" w:tplc="0419001B" w:tentative="1">
      <w:start w:val="1"/>
      <w:numFmt w:val="lowerRoman"/>
      <w:lvlText w:val="%3."/>
      <w:lvlJc w:val="right"/>
      <w:pPr>
        <w:ind w:left="2267" w:hanging="180"/>
      </w:pPr>
    </w:lvl>
    <w:lvl w:ilvl="3" w:tplc="0419000F" w:tentative="1">
      <w:start w:val="1"/>
      <w:numFmt w:val="decimal"/>
      <w:lvlText w:val="%4."/>
      <w:lvlJc w:val="left"/>
      <w:pPr>
        <w:ind w:left="2987" w:hanging="360"/>
      </w:pPr>
    </w:lvl>
    <w:lvl w:ilvl="4" w:tplc="04190019" w:tentative="1">
      <w:start w:val="1"/>
      <w:numFmt w:val="lowerLetter"/>
      <w:lvlText w:val="%5."/>
      <w:lvlJc w:val="left"/>
      <w:pPr>
        <w:ind w:left="3707" w:hanging="360"/>
      </w:pPr>
    </w:lvl>
    <w:lvl w:ilvl="5" w:tplc="0419001B" w:tentative="1">
      <w:start w:val="1"/>
      <w:numFmt w:val="lowerRoman"/>
      <w:lvlText w:val="%6."/>
      <w:lvlJc w:val="right"/>
      <w:pPr>
        <w:ind w:left="4427" w:hanging="180"/>
      </w:pPr>
    </w:lvl>
    <w:lvl w:ilvl="6" w:tplc="0419000F" w:tentative="1">
      <w:start w:val="1"/>
      <w:numFmt w:val="decimal"/>
      <w:lvlText w:val="%7."/>
      <w:lvlJc w:val="left"/>
      <w:pPr>
        <w:ind w:left="5147" w:hanging="360"/>
      </w:pPr>
    </w:lvl>
    <w:lvl w:ilvl="7" w:tplc="04190019" w:tentative="1">
      <w:start w:val="1"/>
      <w:numFmt w:val="lowerLetter"/>
      <w:lvlText w:val="%8."/>
      <w:lvlJc w:val="left"/>
      <w:pPr>
        <w:ind w:left="5867" w:hanging="360"/>
      </w:pPr>
    </w:lvl>
    <w:lvl w:ilvl="8" w:tplc="0419001B" w:tentative="1">
      <w:start w:val="1"/>
      <w:numFmt w:val="lowerRoman"/>
      <w:lvlText w:val="%9."/>
      <w:lvlJc w:val="right"/>
      <w:pPr>
        <w:ind w:left="6587" w:hanging="180"/>
      </w:pPr>
    </w:lvl>
  </w:abstractNum>
  <w:abstractNum w:abstractNumId="25">
    <w:nsid w:val="61EA2A17"/>
    <w:multiLevelType w:val="multilevel"/>
    <w:tmpl w:val="0148A2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354488D"/>
    <w:multiLevelType w:val="multilevel"/>
    <w:tmpl w:val="93409004"/>
    <w:lvl w:ilvl="0">
      <w:start w:val="1"/>
      <w:numFmt w:val="decimal"/>
      <w:lvlText w:val="%1."/>
      <w:lvlJc w:val="left"/>
      <w:pPr>
        <w:tabs>
          <w:tab w:val="num" w:pos="2013"/>
        </w:tabs>
        <w:ind w:left="2013" w:hanging="1020"/>
      </w:pPr>
      <w:rPr>
        <w:rFonts w:cs="Times New Roman" w:hint="default"/>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nsid w:val="643464E8"/>
    <w:multiLevelType w:val="hybridMultilevel"/>
    <w:tmpl w:val="ABEC0F76"/>
    <w:lvl w:ilvl="0" w:tplc="0419000B">
      <w:start w:val="1"/>
      <w:numFmt w:val="bullet"/>
      <w:lvlText w:val=""/>
      <w:lvlJc w:val="left"/>
      <w:pPr>
        <w:tabs>
          <w:tab w:val="num" w:pos="1429"/>
        </w:tabs>
        <w:ind w:left="1429" w:hanging="360"/>
      </w:pPr>
      <w:rPr>
        <w:rFonts w:ascii="Wingdings" w:hAnsi="Wingdings"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8">
    <w:nsid w:val="68363476"/>
    <w:multiLevelType w:val="multilevel"/>
    <w:tmpl w:val="7F6A72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9FE02EE"/>
    <w:multiLevelType w:val="multilevel"/>
    <w:tmpl w:val="2310A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5CA1D0D"/>
    <w:multiLevelType w:val="multilevel"/>
    <w:tmpl w:val="93409004"/>
    <w:lvl w:ilvl="0">
      <w:start w:val="1"/>
      <w:numFmt w:val="decimal"/>
      <w:lvlText w:val="%1."/>
      <w:lvlJc w:val="left"/>
      <w:pPr>
        <w:tabs>
          <w:tab w:val="num" w:pos="2013"/>
        </w:tabs>
        <w:ind w:left="2013" w:hanging="1020"/>
      </w:pPr>
      <w:rPr>
        <w:rFonts w:cs="Times New Roman" w:hint="default"/>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1">
    <w:nsid w:val="7C313500"/>
    <w:multiLevelType w:val="hybridMultilevel"/>
    <w:tmpl w:val="099041F4"/>
    <w:lvl w:ilvl="0" w:tplc="D7149E1A">
      <w:numFmt w:val="bullet"/>
      <w:lvlText w:val="–"/>
      <w:lvlJc w:val="left"/>
      <w:pPr>
        <w:tabs>
          <w:tab w:val="num" w:pos="1318"/>
        </w:tabs>
        <w:ind w:left="1318" w:hanging="360"/>
      </w:pPr>
      <w:rPr>
        <w:rFonts w:ascii="Times New Roman" w:eastAsia="Times New Roman" w:hAnsi="Times New Roman" w:hint="default"/>
        <w:b w:val="0"/>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3"/>
    <w:lvlOverride w:ilvl="0">
      <w:lvl w:ilvl="0">
        <w:numFmt w:val="decimal"/>
        <w:lvlText w:val=""/>
        <w:lvlJc w:val="left"/>
      </w:lvl>
    </w:lvlOverride>
    <w:lvlOverride w:ilvl="1">
      <w:lvl w:ilvl="1">
        <w:start w:val="2"/>
        <w:numFmt w:val="decimal"/>
        <w:lvlText w:val="%1.%2."/>
        <w:lvlJc w:val="left"/>
        <w:pPr>
          <w:tabs>
            <w:tab w:val="num" w:pos="1260"/>
          </w:tabs>
          <w:ind w:left="1260" w:hanging="720"/>
        </w:pPr>
        <w:rPr>
          <w:b/>
          <w:bCs/>
          <w:sz w:val="28"/>
        </w:rPr>
      </w:lvl>
    </w:lvlOverride>
  </w:num>
  <w:num w:numId="2">
    <w:abstractNumId w:val="3"/>
  </w:num>
  <w:num w:numId="3">
    <w:abstractNumId w:val="13"/>
  </w:num>
  <w:num w:numId="4">
    <w:abstractNumId w:val="8"/>
  </w:num>
  <w:num w:numId="5">
    <w:abstractNumId w:val="15"/>
  </w:num>
  <w:num w:numId="6">
    <w:abstractNumId w:val="5"/>
  </w:num>
  <w:num w:numId="7">
    <w:abstractNumId w:val="9"/>
  </w:num>
  <w:num w:numId="8">
    <w:abstractNumId w:val="19"/>
  </w:num>
  <w:num w:numId="9">
    <w:abstractNumId w:val="0"/>
  </w:num>
  <w:num w:numId="10">
    <w:abstractNumId w:val="27"/>
  </w:num>
  <w:num w:numId="11">
    <w:abstractNumId w:val="22"/>
  </w:num>
  <w:num w:numId="12">
    <w:abstractNumId w:val="31"/>
  </w:num>
  <w:num w:numId="13">
    <w:abstractNumId w:val="23"/>
  </w:num>
  <w:num w:numId="14">
    <w:abstractNumId w:val="14"/>
  </w:num>
  <w:num w:numId="15">
    <w:abstractNumId w:val="6"/>
  </w:num>
  <w:num w:numId="16">
    <w:abstractNumId w:val="7"/>
  </w:num>
  <w:num w:numId="17">
    <w:abstractNumId w:val="10"/>
  </w:num>
  <w:num w:numId="18">
    <w:abstractNumId w:val="25"/>
  </w:num>
  <w:num w:numId="19">
    <w:abstractNumId w:val="4"/>
  </w:num>
  <w:num w:numId="20">
    <w:abstractNumId w:val="18"/>
  </w:num>
  <w:num w:numId="21">
    <w:abstractNumId w:val="21"/>
  </w:num>
  <w:num w:numId="22">
    <w:abstractNumId w:val="24"/>
  </w:num>
  <w:num w:numId="23">
    <w:abstractNumId w:val="20"/>
  </w:num>
  <w:num w:numId="24">
    <w:abstractNumId w:val="16"/>
  </w:num>
  <w:num w:numId="25">
    <w:abstractNumId w:val="12"/>
  </w:num>
  <w:num w:numId="26">
    <w:abstractNumId w:val="28"/>
  </w:num>
  <w:num w:numId="27">
    <w:abstractNumId w:val="29"/>
  </w:num>
  <w:num w:numId="28">
    <w:abstractNumId w:val="17"/>
  </w:num>
  <w:num w:numId="29">
    <w:abstractNumId w:val="26"/>
  </w:num>
  <w:num w:numId="30">
    <w:abstractNumId w:val="11"/>
  </w:num>
  <w:num w:numId="31">
    <w:abstractNumId w:val="30"/>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CC1860"/>
    <w:rsid w:val="00014F3A"/>
    <w:rsid w:val="00042ABD"/>
    <w:rsid w:val="000479D4"/>
    <w:rsid w:val="000508F6"/>
    <w:rsid w:val="00061DCE"/>
    <w:rsid w:val="00066A68"/>
    <w:rsid w:val="00074454"/>
    <w:rsid w:val="00081020"/>
    <w:rsid w:val="0008396D"/>
    <w:rsid w:val="00090F1F"/>
    <w:rsid w:val="000A73CA"/>
    <w:rsid w:val="000B322F"/>
    <w:rsid w:val="000C0726"/>
    <w:rsid w:val="000D54DF"/>
    <w:rsid w:val="000D62FC"/>
    <w:rsid w:val="000E3124"/>
    <w:rsid w:val="000E5CBB"/>
    <w:rsid w:val="000F51BE"/>
    <w:rsid w:val="000F5800"/>
    <w:rsid w:val="00100E28"/>
    <w:rsid w:val="0010241D"/>
    <w:rsid w:val="0011556C"/>
    <w:rsid w:val="00120784"/>
    <w:rsid w:val="001213E2"/>
    <w:rsid w:val="00134C65"/>
    <w:rsid w:val="001376D6"/>
    <w:rsid w:val="00144B97"/>
    <w:rsid w:val="001653B0"/>
    <w:rsid w:val="00165C3D"/>
    <w:rsid w:val="00166AFC"/>
    <w:rsid w:val="001B3F55"/>
    <w:rsid w:val="001C3461"/>
    <w:rsid w:val="001C4453"/>
    <w:rsid w:val="001D333E"/>
    <w:rsid w:val="001D42BB"/>
    <w:rsid w:val="001D4CC1"/>
    <w:rsid w:val="001D76FA"/>
    <w:rsid w:val="001D7AFD"/>
    <w:rsid w:val="001E3702"/>
    <w:rsid w:val="001E4792"/>
    <w:rsid w:val="001E5DB9"/>
    <w:rsid w:val="001F0867"/>
    <w:rsid w:val="00201001"/>
    <w:rsid w:val="00210BDD"/>
    <w:rsid w:val="00212AA6"/>
    <w:rsid w:val="00215383"/>
    <w:rsid w:val="00216DBF"/>
    <w:rsid w:val="0022086B"/>
    <w:rsid w:val="002269AC"/>
    <w:rsid w:val="002279EA"/>
    <w:rsid w:val="002325FF"/>
    <w:rsid w:val="002332A8"/>
    <w:rsid w:val="0025130A"/>
    <w:rsid w:val="00254236"/>
    <w:rsid w:val="00265742"/>
    <w:rsid w:val="00265BA4"/>
    <w:rsid w:val="00272007"/>
    <w:rsid w:val="00275632"/>
    <w:rsid w:val="00291788"/>
    <w:rsid w:val="002A666B"/>
    <w:rsid w:val="002A6B4D"/>
    <w:rsid w:val="002B409A"/>
    <w:rsid w:val="002B6C28"/>
    <w:rsid w:val="002C2E31"/>
    <w:rsid w:val="002C4639"/>
    <w:rsid w:val="002C4868"/>
    <w:rsid w:val="002C72B7"/>
    <w:rsid w:val="002D087D"/>
    <w:rsid w:val="002D0880"/>
    <w:rsid w:val="002D13A6"/>
    <w:rsid w:val="002D1A96"/>
    <w:rsid w:val="002D5DBD"/>
    <w:rsid w:val="00310ACF"/>
    <w:rsid w:val="00330BC0"/>
    <w:rsid w:val="00334D06"/>
    <w:rsid w:val="0034051E"/>
    <w:rsid w:val="00340538"/>
    <w:rsid w:val="00345B12"/>
    <w:rsid w:val="003505F4"/>
    <w:rsid w:val="003771CB"/>
    <w:rsid w:val="00393912"/>
    <w:rsid w:val="003A2C01"/>
    <w:rsid w:val="003B22F2"/>
    <w:rsid w:val="003B2683"/>
    <w:rsid w:val="003B5064"/>
    <w:rsid w:val="003B51DB"/>
    <w:rsid w:val="003B6511"/>
    <w:rsid w:val="003C055C"/>
    <w:rsid w:val="003C7889"/>
    <w:rsid w:val="003D25B5"/>
    <w:rsid w:val="003D2698"/>
    <w:rsid w:val="003E33DE"/>
    <w:rsid w:val="003F0998"/>
    <w:rsid w:val="003F3C55"/>
    <w:rsid w:val="003F5FC7"/>
    <w:rsid w:val="003F7CF5"/>
    <w:rsid w:val="00402CA0"/>
    <w:rsid w:val="00405391"/>
    <w:rsid w:val="00405EA4"/>
    <w:rsid w:val="00406778"/>
    <w:rsid w:val="004307C2"/>
    <w:rsid w:val="004336F4"/>
    <w:rsid w:val="00433F1D"/>
    <w:rsid w:val="0045163E"/>
    <w:rsid w:val="00455A62"/>
    <w:rsid w:val="004606AA"/>
    <w:rsid w:val="004817D2"/>
    <w:rsid w:val="0049565D"/>
    <w:rsid w:val="004A0A73"/>
    <w:rsid w:val="004A3811"/>
    <w:rsid w:val="004A3C9B"/>
    <w:rsid w:val="004A6EFB"/>
    <w:rsid w:val="004B20F8"/>
    <w:rsid w:val="004B68B4"/>
    <w:rsid w:val="004C3D24"/>
    <w:rsid w:val="004C41CF"/>
    <w:rsid w:val="004E3501"/>
    <w:rsid w:val="005107EE"/>
    <w:rsid w:val="005344C0"/>
    <w:rsid w:val="00540B77"/>
    <w:rsid w:val="00551217"/>
    <w:rsid w:val="00555CA2"/>
    <w:rsid w:val="00555DD6"/>
    <w:rsid w:val="005568ED"/>
    <w:rsid w:val="0056241D"/>
    <w:rsid w:val="00565EAB"/>
    <w:rsid w:val="00585910"/>
    <w:rsid w:val="005901E9"/>
    <w:rsid w:val="00597966"/>
    <w:rsid w:val="00597A0C"/>
    <w:rsid w:val="005A1654"/>
    <w:rsid w:val="005A2453"/>
    <w:rsid w:val="005A5C8A"/>
    <w:rsid w:val="005B18D7"/>
    <w:rsid w:val="005C4D97"/>
    <w:rsid w:val="005C6010"/>
    <w:rsid w:val="005D2177"/>
    <w:rsid w:val="005D60E7"/>
    <w:rsid w:val="005E589B"/>
    <w:rsid w:val="005F007E"/>
    <w:rsid w:val="00601E5F"/>
    <w:rsid w:val="00604BD5"/>
    <w:rsid w:val="0060503A"/>
    <w:rsid w:val="00613E9F"/>
    <w:rsid w:val="0061585B"/>
    <w:rsid w:val="00625B78"/>
    <w:rsid w:val="00633EE7"/>
    <w:rsid w:val="006368A3"/>
    <w:rsid w:val="00636EB2"/>
    <w:rsid w:val="00640D72"/>
    <w:rsid w:val="00642E92"/>
    <w:rsid w:val="006436EC"/>
    <w:rsid w:val="006554AA"/>
    <w:rsid w:val="00656483"/>
    <w:rsid w:val="00665EDD"/>
    <w:rsid w:val="00676717"/>
    <w:rsid w:val="00676955"/>
    <w:rsid w:val="00685233"/>
    <w:rsid w:val="006922BB"/>
    <w:rsid w:val="0069478D"/>
    <w:rsid w:val="006A56E0"/>
    <w:rsid w:val="006B3C67"/>
    <w:rsid w:val="006B4023"/>
    <w:rsid w:val="006B4E9B"/>
    <w:rsid w:val="006C36AF"/>
    <w:rsid w:val="006C40DC"/>
    <w:rsid w:val="006C503B"/>
    <w:rsid w:val="006C769F"/>
    <w:rsid w:val="006D45AB"/>
    <w:rsid w:val="006D7A2F"/>
    <w:rsid w:val="006E5E65"/>
    <w:rsid w:val="006F527C"/>
    <w:rsid w:val="007016F6"/>
    <w:rsid w:val="00704694"/>
    <w:rsid w:val="00713F39"/>
    <w:rsid w:val="00720F84"/>
    <w:rsid w:val="00731DF7"/>
    <w:rsid w:val="00742D90"/>
    <w:rsid w:val="007726A6"/>
    <w:rsid w:val="00774C9E"/>
    <w:rsid w:val="00781796"/>
    <w:rsid w:val="0078285D"/>
    <w:rsid w:val="007A599F"/>
    <w:rsid w:val="007A6950"/>
    <w:rsid w:val="007B5564"/>
    <w:rsid w:val="007C783E"/>
    <w:rsid w:val="007D748F"/>
    <w:rsid w:val="008031A9"/>
    <w:rsid w:val="008154A9"/>
    <w:rsid w:val="00822130"/>
    <w:rsid w:val="00831291"/>
    <w:rsid w:val="00832A5B"/>
    <w:rsid w:val="00840F74"/>
    <w:rsid w:val="008450E0"/>
    <w:rsid w:val="00846569"/>
    <w:rsid w:val="00852C81"/>
    <w:rsid w:val="0085347C"/>
    <w:rsid w:val="008611E5"/>
    <w:rsid w:val="00867CBA"/>
    <w:rsid w:val="00871F44"/>
    <w:rsid w:val="008740B5"/>
    <w:rsid w:val="0088188E"/>
    <w:rsid w:val="008A7A56"/>
    <w:rsid w:val="008B586C"/>
    <w:rsid w:val="008B60C8"/>
    <w:rsid w:val="008E355E"/>
    <w:rsid w:val="008E6D40"/>
    <w:rsid w:val="008F227B"/>
    <w:rsid w:val="008F3028"/>
    <w:rsid w:val="008F4002"/>
    <w:rsid w:val="009063D5"/>
    <w:rsid w:val="0092082A"/>
    <w:rsid w:val="009209BF"/>
    <w:rsid w:val="00923B75"/>
    <w:rsid w:val="00933547"/>
    <w:rsid w:val="00940FAC"/>
    <w:rsid w:val="00943A9C"/>
    <w:rsid w:val="00947143"/>
    <w:rsid w:val="00952447"/>
    <w:rsid w:val="00964907"/>
    <w:rsid w:val="00967010"/>
    <w:rsid w:val="009807EA"/>
    <w:rsid w:val="0098579B"/>
    <w:rsid w:val="0098649A"/>
    <w:rsid w:val="00990A5F"/>
    <w:rsid w:val="00990B51"/>
    <w:rsid w:val="009E1756"/>
    <w:rsid w:val="009E618D"/>
    <w:rsid w:val="009F2009"/>
    <w:rsid w:val="009F6EE6"/>
    <w:rsid w:val="00A025AB"/>
    <w:rsid w:val="00A02AFF"/>
    <w:rsid w:val="00A22912"/>
    <w:rsid w:val="00A27DB9"/>
    <w:rsid w:val="00A32B97"/>
    <w:rsid w:val="00A35FEC"/>
    <w:rsid w:val="00A35FFD"/>
    <w:rsid w:val="00A433D8"/>
    <w:rsid w:val="00A45A46"/>
    <w:rsid w:val="00A54C09"/>
    <w:rsid w:val="00A70D15"/>
    <w:rsid w:val="00A747BE"/>
    <w:rsid w:val="00A80DA2"/>
    <w:rsid w:val="00A825F6"/>
    <w:rsid w:val="00A944FB"/>
    <w:rsid w:val="00AC00B9"/>
    <w:rsid w:val="00AC4F5F"/>
    <w:rsid w:val="00AC7399"/>
    <w:rsid w:val="00AD24FE"/>
    <w:rsid w:val="00AE120C"/>
    <w:rsid w:val="00AF29A2"/>
    <w:rsid w:val="00AF32DF"/>
    <w:rsid w:val="00B00EF5"/>
    <w:rsid w:val="00B07D99"/>
    <w:rsid w:val="00B16534"/>
    <w:rsid w:val="00B23D9C"/>
    <w:rsid w:val="00B2516B"/>
    <w:rsid w:val="00B36390"/>
    <w:rsid w:val="00B40D03"/>
    <w:rsid w:val="00B40F41"/>
    <w:rsid w:val="00B51D9C"/>
    <w:rsid w:val="00B56899"/>
    <w:rsid w:val="00B56E6B"/>
    <w:rsid w:val="00B62852"/>
    <w:rsid w:val="00B6458E"/>
    <w:rsid w:val="00B6578B"/>
    <w:rsid w:val="00B67DAE"/>
    <w:rsid w:val="00B72575"/>
    <w:rsid w:val="00B742AB"/>
    <w:rsid w:val="00B80C88"/>
    <w:rsid w:val="00B877BE"/>
    <w:rsid w:val="00BA653C"/>
    <w:rsid w:val="00BA6B23"/>
    <w:rsid w:val="00BA71AB"/>
    <w:rsid w:val="00BB3DAE"/>
    <w:rsid w:val="00BB56F8"/>
    <w:rsid w:val="00BB67EF"/>
    <w:rsid w:val="00BD542F"/>
    <w:rsid w:val="00BD7D7A"/>
    <w:rsid w:val="00BE7DB7"/>
    <w:rsid w:val="00BF222F"/>
    <w:rsid w:val="00C07ECF"/>
    <w:rsid w:val="00C205DE"/>
    <w:rsid w:val="00C260C9"/>
    <w:rsid w:val="00C30C60"/>
    <w:rsid w:val="00C406B6"/>
    <w:rsid w:val="00C41520"/>
    <w:rsid w:val="00C47C86"/>
    <w:rsid w:val="00C53F4B"/>
    <w:rsid w:val="00C575C2"/>
    <w:rsid w:val="00C71D82"/>
    <w:rsid w:val="00C72119"/>
    <w:rsid w:val="00C74306"/>
    <w:rsid w:val="00C85F6B"/>
    <w:rsid w:val="00C870D6"/>
    <w:rsid w:val="00C9038A"/>
    <w:rsid w:val="00CA2E39"/>
    <w:rsid w:val="00CC1860"/>
    <w:rsid w:val="00CC1FCB"/>
    <w:rsid w:val="00CD03BA"/>
    <w:rsid w:val="00CD5ABB"/>
    <w:rsid w:val="00CE35DE"/>
    <w:rsid w:val="00CE5073"/>
    <w:rsid w:val="00D039E1"/>
    <w:rsid w:val="00D06F50"/>
    <w:rsid w:val="00D114F6"/>
    <w:rsid w:val="00D13FCD"/>
    <w:rsid w:val="00D17ACD"/>
    <w:rsid w:val="00D2461B"/>
    <w:rsid w:val="00D24D2B"/>
    <w:rsid w:val="00D34CEC"/>
    <w:rsid w:val="00D56D8E"/>
    <w:rsid w:val="00D62BB0"/>
    <w:rsid w:val="00D67034"/>
    <w:rsid w:val="00D76131"/>
    <w:rsid w:val="00D76CFE"/>
    <w:rsid w:val="00D77396"/>
    <w:rsid w:val="00D776B7"/>
    <w:rsid w:val="00D92C56"/>
    <w:rsid w:val="00D957E2"/>
    <w:rsid w:val="00DA3B20"/>
    <w:rsid w:val="00DA7B17"/>
    <w:rsid w:val="00DB488E"/>
    <w:rsid w:val="00DB4A87"/>
    <w:rsid w:val="00DC7378"/>
    <w:rsid w:val="00DD22B2"/>
    <w:rsid w:val="00DD767A"/>
    <w:rsid w:val="00DF78B1"/>
    <w:rsid w:val="00E04F18"/>
    <w:rsid w:val="00E05660"/>
    <w:rsid w:val="00E10CED"/>
    <w:rsid w:val="00E313EA"/>
    <w:rsid w:val="00E3785E"/>
    <w:rsid w:val="00E418A2"/>
    <w:rsid w:val="00E4564B"/>
    <w:rsid w:val="00E50C17"/>
    <w:rsid w:val="00E62375"/>
    <w:rsid w:val="00E6248B"/>
    <w:rsid w:val="00E62F0B"/>
    <w:rsid w:val="00E776DB"/>
    <w:rsid w:val="00E81E2B"/>
    <w:rsid w:val="00E90E8D"/>
    <w:rsid w:val="00E939CF"/>
    <w:rsid w:val="00EA1EAD"/>
    <w:rsid w:val="00EA46C6"/>
    <w:rsid w:val="00EB019F"/>
    <w:rsid w:val="00EE096A"/>
    <w:rsid w:val="00EE4940"/>
    <w:rsid w:val="00EE7B2D"/>
    <w:rsid w:val="00EF0EAD"/>
    <w:rsid w:val="00EF61C6"/>
    <w:rsid w:val="00F00AD5"/>
    <w:rsid w:val="00F0125E"/>
    <w:rsid w:val="00F04320"/>
    <w:rsid w:val="00F044C2"/>
    <w:rsid w:val="00F15770"/>
    <w:rsid w:val="00F22BE9"/>
    <w:rsid w:val="00F26E43"/>
    <w:rsid w:val="00F304FC"/>
    <w:rsid w:val="00F31DC1"/>
    <w:rsid w:val="00F57CCB"/>
    <w:rsid w:val="00F62E94"/>
    <w:rsid w:val="00F6601F"/>
    <w:rsid w:val="00F67F9E"/>
    <w:rsid w:val="00F83B67"/>
    <w:rsid w:val="00F8709F"/>
    <w:rsid w:val="00FB2243"/>
    <w:rsid w:val="00FD47A8"/>
    <w:rsid w:val="00FD71F2"/>
    <w:rsid w:val="00FD7C87"/>
    <w:rsid w:val="00FE1B8C"/>
    <w:rsid w:val="00FE2E7D"/>
    <w:rsid w:val="00FE3D27"/>
    <w:rsid w:val="00FF386C"/>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27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2"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50E0"/>
    <w:rPr>
      <w:rFonts w:ascii="Calibri" w:eastAsia="Calibri" w:hAnsi="Calibri" w:cs="Times New Roman"/>
      <w:lang w:val="uk-UA"/>
    </w:rPr>
  </w:style>
  <w:style w:type="paragraph" w:styleId="1">
    <w:name w:val="heading 1"/>
    <w:basedOn w:val="a"/>
    <w:next w:val="a"/>
    <w:link w:val="10"/>
    <w:qFormat/>
    <w:rsid w:val="00DF78B1"/>
    <w:pPr>
      <w:keepNext/>
      <w:spacing w:before="240" w:after="60" w:line="240" w:lineRule="auto"/>
      <w:outlineLvl w:val="0"/>
    </w:pPr>
    <w:rPr>
      <w:rFonts w:ascii="Arial" w:eastAsia="Times New Roman" w:hAnsi="Arial" w:cs="Arial"/>
      <w:b/>
      <w:bCs/>
      <w:kern w:val="32"/>
      <w:sz w:val="32"/>
      <w:szCs w:val="32"/>
      <w:lang w:eastAsia="ru-RU"/>
    </w:rPr>
  </w:style>
  <w:style w:type="paragraph" w:styleId="2">
    <w:name w:val="heading 2"/>
    <w:basedOn w:val="a"/>
    <w:next w:val="a"/>
    <w:link w:val="20"/>
    <w:uiPriority w:val="9"/>
    <w:unhideWhenUsed/>
    <w:qFormat/>
    <w:rsid w:val="002B409A"/>
    <w:pPr>
      <w:keepNext/>
      <w:spacing w:before="240" w:after="60" w:line="240" w:lineRule="auto"/>
      <w:outlineLvl w:val="1"/>
    </w:pPr>
    <w:rPr>
      <w:rFonts w:ascii="Cambria" w:eastAsia="Times New Roman" w:hAnsi="Cambria"/>
      <w:b/>
      <w:bCs/>
      <w:i/>
      <w:iCs/>
      <w:color w:val="000000"/>
      <w:sz w:val="28"/>
      <w:szCs w:val="28"/>
      <w:lang w:eastAsia="uk-UA"/>
    </w:rPr>
  </w:style>
  <w:style w:type="paragraph" w:styleId="3">
    <w:name w:val="heading 3"/>
    <w:basedOn w:val="a"/>
    <w:next w:val="a"/>
    <w:link w:val="30"/>
    <w:uiPriority w:val="9"/>
    <w:unhideWhenUsed/>
    <w:qFormat/>
    <w:rsid w:val="002C4868"/>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F31DC1"/>
    <w:pPr>
      <w:keepNext/>
      <w:spacing w:before="240" w:after="60" w:line="240" w:lineRule="auto"/>
      <w:outlineLvl w:val="3"/>
    </w:pPr>
    <w:rPr>
      <w:rFonts w:ascii="Times New Roman" w:eastAsia="Times New Roman" w:hAnsi="Times New Roman"/>
      <w:b/>
      <w:bCs/>
      <w:sz w:val="28"/>
      <w:szCs w:val="28"/>
      <w:lang w:eastAsia="ru-RU"/>
    </w:rPr>
  </w:style>
  <w:style w:type="paragraph" w:styleId="5">
    <w:name w:val="heading 5"/>
    <w:basedOn w:val="a"/>
    <w:next w:val="a"/>
    <w:link w:val="50"/>
    <w:uiPriority w:val="9"/>
    <w:semiHidden/>
    <w:unhideWhenUsed/>
    <w:qFormat/>
    <w:rsid w:val="00B00EF5"/>
    <w:pPr>
      <w:keepNext/>
      <w:keepLines/>
      <w:spacing w:before="200" w:after="0"/>
      <w:outlineLvl w:val="4"/>
    </w:pPr>
    <w:rPr>
      <w:rFonts w:asciiTheme="majorHAnsi" w:eastAsiaTheme="majorEastAsia" w:hAnsiTheme="majorHAnsi" w:cstheme="majorBidi"/>
      <w:color w:val="243F60" w:themeColor="accent1" w:themeShade="7F"/>
    </w:rPr>
  </w:style>
  <w:style w:type="paragraph" w:styleId="9">
    <w:name w:val="heading 9"/>
    <w:basedOn w:val="a"/>
    <w:next w:val="a"/>
    <w:link w:val="90"/>
    <w:uiPriority w:val="9"/>
    <w:semiHidden/>
    <w:unhideWhenUsed/>
    <w:qFormat/>
    <w:rsid w:val="008450E0"/>
    <w:pPr>
      <w:spacing w:before="240" w:after="60"/>
      <w:outlineLvl w:val="8"/>
    </w:pPr>
    <w:rPr>
      <w:rFonts w:ascii="Cambria" w:eastAsia="Times New Roman" w:hAnsi="Cambria"/>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90">
    <w:name w:val="Заголовок 9 Знак"/>
    <w:basedOn w:val="a0"/>
    <w:link w:val="9"/>
    <w:uiPriority w:val="9"/>
    <w:semiHidden/>
    <w:rsid w:val="008450E0"/>
    <w:rPr>
      <w:rFonts w:ascii="Cambria" w:eastAsia="Times New Roman" w:hAnsi="Cambria" w:cs="Times New Roman"/>
      <w:lang w:val="uk-UA" w:eastAsia="ru-RU"/>
    </w:rPr>
  </w:style>
  <w:style w:type="paragraph" w:styleId="a3">
    <w:name w:val="List Paragraph"/>
    <w:basedOn w:val="a"/>
    <w:link w:val="a4"/>
    <w:qFormat/>
    <w:rsid w:val="008450E0"/>
    <w:pPr>
      <w:ind w:left="720"/>
      <w:contextualSpacing/>
    </w:pPr>
    <w:rPr>
      <w:lang w:val="ru-RU"/>
    </w:rPr>
  </w:style>
  <w:style w:type="character" w:customStyle="1" w:styleId="51">
    <w:name w:val="Заг5 Знак"/>
    <w:link w:val="52"/>
    <w:rsid w:val="008450E0"/>
  </w:style>
  <w:style w:type="paragraph" w:styleId="a5">
    <w:name w:val="Body Text"/>
    <w:basedOn w:val="a"/>
    <w:link w:val="a6"/>
    <w:rsid w:val="00656483"/>
    <w:pPr>
      <w:spacing w:after="120" w:line="240" w:lineRule="auto"/>
    </w:pPr>
    <w:rPr>
      <w:rFonts w:ascii="Times New Roman" w:eastAsia="Times New Roman" w:hAnsi="Times New Roman"/>
      <w:sz w:val="24"/>
      <w:szCs w:val="24"/>
      <w:lang w:val="ru-RU" w:eastAsia="ru-RU"/>
    </w:rPr>
  </w:style>
  <w:style w:type="character" w:customStyle="1" w:styleId="a6">
    <w:name w:val="Основной текст Знак"/>
    <w:basedOn w:val="a0"/>
    <w:link w:val="a5"/>
    <w:rsid w:val="00656483"/>
    <w:rPr>
      <w:rFonts w:ascii="Times New Roman" w:eastAsia="Times New Roman" w:hAnsi="Times New Roman" w:cs="Times New Roman"/>
      <w:sz w:val="24"/>
      <w:szCs w:val="24"/>
      <w:lang w:eastAsia="ru-RU"/>
    </w:rPr>
  </w:style>
  <w:style w:type="character" w:customStyle="1" w:styleId="s3uucc">
    <w:name w:val="s3uucc"/>
    <w:basedOn w:val="a0"/>
    <w:rsid w:val="00656483"/>
  </w:style>
  <w:style w:type="character" w:styleId="a7">
    <w:name w:val="Hyperlink"/>
    <w:rsid w:val="00656483"/>
    <w:rPr>
      <w:color w:val="000080"/>
      <w:u w:val="single"/>
    </w:rPr>
  </w:style>
  <w:style w:type="character" w:customStyle="1" w:styleId="publication-metatype">
    <w:name w:val="publication-meta__type"/>
    <w:basedOn w:val="a0"/>
    <w:rsid w:val="00656483"/>
  </w:style>
  <w:style w:type="character" w:customStyle="1" w:styleId="rvts23">
    <w:name w:val="rvts23"/>
    <w:basedOn w:val="a0"/>
    <w:rsid w:val="00656483"/>
  </w:style>
  <w:style w:type="character" w:customStyle="1" w:styleId="value">
    <w:name w:val="value"/>
    <w:basedOn w:val="a0"/>
    <w:rsid w:val="00656483"/>
  </w:style>
  <w:style w:type="character" w:styleId="a8">
    <w:name w:val="Emphasis"/>
    <w:basedOn w:val="a0"/>
    <w:uiPriority w:val="20"/>
    <w:qFormat/>
    <w:rsid w:val="00551217"/>
    <w:rPr>
      <w:i/>
      <w:iCs/>
    </w:rPr>
  </w:style>
  <w:style w:type="character" w:customStyle="1" w:styleId="50">
    <w:name w:val="Заголовок 5 Знак"/>
    <w:basedOn w:val="a0"/>
    <w:link w:val="5"/>
    <w:uiPriority w:val="9"/>
    <w:semiHidden/>
    <w:rsid w:val="00B00EF5"/>
    <w:rPr>
      <w:rFonts w:asciiTheme="majorHAnsi" w:eastAsiaTheme="majorEastAsia" w:hAnsiTheme="majorHAnsi" w:cstheme="majorBidi"/>
      <w:color w:val="243F60" w:themeColor="accent1" w:themeShade="7F"/>
      <w:lang w:val="uk-UA"/>
    </w:rPr>
  </w:style>
  <w:style w:type="paragraph" w:styleId="a9">
    <w:name w:val="Normal (Web)"/>
    <w:aliases w:val="Обычный (веб) Знак1,Обычный (веб) Знак Знак,Обычный (веб) Знак Знак Знак Знак,Обычный (веб) Знак,Знак Знак"/>
    <w:basedOn w:val="a"/>
    <w:uiPriority w:val="99"/>
    <w:unhideWhenUsed/>
    <w:rsid w:val="00B00EF5"/>
    <w:pPr>
      <w:spacing w:before="100" w:beforeAutospacing="1" w:after="100" w:afterAutospacing="1" w:line="240" w:lineRule="auto"/>
    </w:pPr>
    <w:rPr>
      <w:rFonts w:ascii="Times New Roman" w:eastAsia="Times New Roman" w:hAnsi="Times New Roman"/>
      <w:sz w:val="24"/>
      <w:szCs w:val="24"/>
      <w:lang w:val="ru-RU" w:eastAsia="ru-RU"/>
    </w:rPr>
  </w:style>
  <w:style w:type="paragraph" w:styleId="aa">
    <w:name w:val="Balloon Text"/>
    <w:basedOn w:val="a"/>
    <w:link w:val="ab"/>
    <w:uiPriority w:val="99"/>
    <w:semiHidden/>
    <w:unhideWhenUsed/>
    <w:rsid w:val="00B00EF5"/>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B00EF5"/>
    <w:rPr>
      <w:rFonts w:ascii="Tahoma" w:eastAsia="Calibri" w:hAnsi="Tahoma" w:cs="Tahoma"/>
      <w:sz w:val="16"/>
      <w:szCs w:val="16"/>
      <w:lang w:val="uk-UA"/>
    </w:rPr>
  </w:style>
  <w:style w:type="character" w:customStyle="1" w:styleId="ref-journal">
    <w:name w:val="ref-journal"/>
    <w:basedOn w:val="a0"/>
    <w:rsid w:val="00FB2243"/>
  </w:style>
  <w:style w:type="character" w:customStyle="1" w:styleId="ref-vol">
    <w:name w:val="ref-vol"/>
    <w:basedOn w:val="a0"/>
    <w:rsid w:val="00FB2243"/>
  </w:style>
  <w:style w:type="character" w:styleId="ac">
    <w:name w:val="Strong"/>
    <w:basedOn w:val="a0"/>
    <w:uiPriority w:val="22"/>
    <w:qFormat/>
    <w:rsid w:val="00FB2243"/>
    <w:rPr>
      <w:b/>
      <w:bCs/>
    </w:rPr>
  </w:style>
  <w:style w:type="paragraph" w:customStyle="1" w:styleId="referencescopy1">
    <w:name w:val="referencescopy1"/>
    <w:basedOn w:val="a"/>
    <w:rsid w:val="0092082A"/>
    <w:pPr>
      <w:spacing w:before="100" w:beforeAutospacing="1" w:after="100" w:afterAutospacing="1" w:line="240" w:lineRule="auto"/>
    </w:pPr>
    <w:rPr>
      <w:rFonts w:ascii="Times New Roman" w:eastAsia="Times New Roman" w:hAnsi="Times New Roman"/>
      <w:sz w:val="24"/>
      <w:szCs w:val="24"/>
      <w:lang w:val="ru-RU" w:eastAsia="ru-RU"/>
    </w:rPr>
  </w:style>
  <w:style w:type="paragraph" w:customStyle="1" w:styleId="referencescopy2">
    <w:name w:val="referencescopy2"/>
    <w:basedOn w:val="a"/>
    <w:rsid w:val="0092082A"/>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HTML">
    <w:name w:val="Стандартный HTML Знак"/>
    <w:basedOn w:val="a0"/>
    <w:link w:val="HTML0"/>
    <w:uiPriority w:val="99"/>
    <w:rsid w:val="00455A62"/>
    <w:rPr>
      <w:rFonts w:ascii="Courier New" w:eastAsia="Times New Roman" w:hAnsi="Courier New" w:cs="Courier New"/>
      <w:sz w:val="20"/>
      <w:szCs w:val="20"/>
      <w:lang w:eastAsia="ru-RU"/>
    </w:rPr>
  </w:style>
  <w:style w:type="paragraph" w:styleId="HTML0">
    <w:name w:val="HTML Preformatted"/>
    <w:basedOn w:val="a"/>
    <w:link w:val="HTML"/>
    <w:uiPriority w:val="99"/>
    <w:unhideWhenUsed/>
    <w:rsid w:val="00455A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1">
    <w:name w:val="Стандартный HTML Знак1"/>
    <w:basedOn w:val="a0"/>
    <w:link w:val="HTML0"/>
    <w:uiPriority w:val="99"/>
    <w:semiHidden/>
    <w:rsid w:val="00455A62"/>
    <w:rPr>
      <w:rFonts w:ascii="Consolas" w:eastAsia="Calibri" w:hAnsi="Consolas" w:cs="Times New Roman"/>
      <w:sz w:val="20"/>
      <w:szCs w:val="20"/>
      <w:lang w:val="uk-UA"/>
    </w:rPr>
  </w:style>
  <w:style w:type="character" w:customStyle="1" w:styleId="y2iqfc">
    <w:name w:val="y2iqfc"/>
    <w:basedOn w:val="a0"/>
    <w:rsid w:val="00E10CED"/>
  </w:style>
  <w:style w:type="character" w:styleId="ad">
    <w:name w:val="FollowedHyperlink"/>
    <w:basedOn w:val="a0"/>
    <w:uiPriority w:val="99"/>
    <w:semiHidden/>
    <w:unhideWhenUsed/>
    <w:rsid w:val="00540B77"/>
    <w:rPr>
      <w:color w:val="800080" w:themeColor="followedHyperlink"/>
      <w:u w:val="single"/>
    </w:rPr>
  </w:style>
  <w:style w:type="table" w:styleId="ae">
    <w:name w:val="Table Grid"/>
    <w:basedOn w:val="a1"/>
    <w:uiPriority w:val="59"/>
    <w:rsid w:val="00042AB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rsid w:val="002C4868"/>
    <w:rPr>
      <w:rFonts w:asciiTheme="majorHAnsi" w:eastAsiaTheme="majorEastAsia" w:hAnsiTheme="majorHAnsi" w:cstheme="majorBidi"/>
      <w:b/>
      <w:bCs/>
      <w:color w:val="4F81BD" w:themeColor="accent1"/>
      <w:lang w:val="uk-UA"/>
    </w:rPr>
  </w:style>
  <w:style w:type="paragraph" w:customStyle="1" w:styleId="Default">
    <w:name w:val="Default"/>
    <w:uiPriority w:val="99"/>
    <w:qFormat/>
    <w:rsid w:val="00BA6B23"/>
    <w:pPr>
      <w:autoSpaceDE w:val="0"/>
      <w:autoSpaceDN w:val="0"/>
      <w:adjustRightInd w:val="0"/>
      <w:spacing w:after="0" w:line="240" w:lineRule="auto"/>
    </w:pPr>
    <w:rPr>
      <w:rFonts w:ascii="Times New Roman" w:hAnsi="Times New Roman" w:cs="Times New Roman"/>
      <w:color w:val="000000"/>
      <w:sz w:val="24"/>
      <w:szCs w:val="24"/>
    </w:rPr>
  </w:style>
  <w:style w:type="paragraph" w:styleId="af">
    <w:name w:val="Body Text Indent"/>
    <w:basedOn w:val="a"/>
    <w:link w:val="af0"/>
    <w:uiPriority w:val="99"/>
    <w:semiHidden/>
    <w:unhideWhenUsed/>
    <w:rsid w:val="00DD22B2"/>
    <w:pPr>
      <w:spacing w:after="120"/>
      <w:ind w:left="283"/>
    </w:pPr>
  </w:style>
  <w:style w:type="character" w:customStyle="1" w:styleId="af0">
    <w:name w:val="Основной текст с отступом Знак"/>
    <w:basedOn w:val="a0"/>
    <w:link w:val="af"/>
    <w:uiPriority w:val="99"/>
    <w:semiHidden/>
    <w:rsid w:val="00DD22B2"/>
    <w:rPr>
      <w:rFonts w:ascii="Calibri" w:eastAsia="Calibri" w:hAnsi="Calibri" w:cs="Times New Roman"/>
      <w:lang w:val="uk-UA"/>
    </w:rPr>
  </w:style>
  <w:style w:type="numbering" w:customStyle="1" w:styleId="14">
    <w:name w:val="Стиль Стиль многоуровневый 14 пт + многоуровневый"/>
    <w:basedOn w:val="a2"/>
    <w:rsid w:val="00DD22B2"/>
    <w:pPr>
      <w:numPr>
        <w:numId w:val="2"/>
      </w:numPr>
    </w:pPr>
  </w:style>
  <w:style w:type="character" w:customStyle="1" w:styleId="longtext">
    <w:name w:val="long_text"/>
    <w:rsid w:val="009E618D"/>
  </w:style>
  <w:style w:type="paragraph" w:customStyle="1" w:styleId="af1">
    <w:name w:val="Лит_спис"/>
    <w:basedOn w:val="a"/>
    <w:uiPriority w:val="99"/>
    <w:rsid w:val="009E618D"/>
    <w:pPr>
      <w:widowControl w:val="0"/>
      <w:tabs>
        <w:tab w:val="num" w:pos="360"/>
        <w:tab w:val="left" w:pos="397"/>
      </w:tabs>
      <w:suppressAutoHyphens/>
      <w:spacing w:after="0" w:line="360" w:lineRule="auto"/>
      <w:ind w:left="360" w:hanging="360"/>
      <w:jc w:val="both"/>
    </w:pPr>
    <w:rPr>
      <w:rFonts w:ascii="Times New Roman" w:eastAsia="Times New Roman" w:hAnsi="Times New Roman"/>
      <w:sz w:val="28"/>
      <w:szCs w:val="20"/>
      <w:lang w:val="ru-RU" w:eastAsia="ar-SA"/>
    </w:rPr>
  </w:style>
  <w:style w:type="paragraph" w:customStyle="1" w:styleId="af2">
    <w:name w:val="абзац_м"/>
    <w:link w:val="af3"/>
    <w:rsid w:val="009E618D"/>
    <w:pPr>
      <w:widowControl w:val="0"/>
      <w:spacing w:after="0" w:line="360" w:lineRule="auto"/>
      <w:ind w:firstLine="709"/>
      <w:jc w:val="both"/>
    </w:pPr>
    <w:rPr>
      <w:rFonts w:ascii="Times New Roman" w:eastAsia="Times New Roman" w:hAnsi="Times New Roman" w:cs="Times New Roman"/>
      <w:sz w:val="28"/>
      <w:szCs w:val="28"/>
      <w:lang w:eastAsia="ru-RU"/>
    </w:rPr>
  </w:style>
  <w:style w:type="character" w:customStyle="1" w:styleId="af3">
    <w:name w:val="абзац_м Знак"/>
    <w:link w:val="af2"/>
    <w:uiPriority w:val="99"/>
    <w:locked/>
    <w:rsid w:val="009E618D"/>
    <w:rPr>
      <w:rFonts w:ascii="Times New Roman" w:eastAsia="Times New Roman" w:hAnsi="Times New Roman" w:cs="Times New Roman"/>
      <w:sz w:val="28"/>
      <w:szCs w:val="28"/>
      <w:lang w:eastAsia="ru-RU"/>
    </w:rPr>
  </w:style>
  <w:style w:type="paragraph" w:customStyle="1" w:styleId="31">
    <w:name w:val="Заглавие 3"/>
    <w:basedOn w:val="a"/>
    <w:next w:val="af2"/>
    <w:link w:val="32"/>
    <w:uiPriority w:val="99"/>
    <w:rsid w:val="009E618D"/>
    <w:pPr>
      <w:keepNext/>
      <w:keepLines/>
      <w:spacing w:before="240" w:after="0" w:line="360" w:lineRule="auto"/>
      <w:jc w:val="both"/>
      <w:outlineLvl w:val="2"/>
    </w:pPr>
    <w:rPr>
      <w:rFonts w:ascii="Times New Roman" w:hAnsi="Times New Roman"/>
      <w:b/>
      <w:sz w:val="28"/>
      <w:szCs w:val="20"/>
      <w:lang w:eastAsia="ru-RU"/>
    </w:rPr>
  </w:style>
  <w:style w:type="character" w:customStyle="1" w:styleId="32">
    <w:name w:val="Заглавие 3 Знак"/>
    <w:link w:val="31"/>
    <w:uiPriority w:val="99"/>
    <w:locked/>
    <w:rsid w:val="009E618D"/>
    <w:rPr>
      <w:rFonts w:ascii="Times New Roman" w:eastAsia="Calibri" w:hAnsi="Times New Roman" w:cs="Times New Roman"/>
      <w:b/>
      <w:sz w:val="28"/>
      <w:szCs w:val="20"/>
      <w:lang w:val="uk-UA" w:eastAsia="ru-RU"/>
    </w:rPr>
  </w:style>
  <w:style w:type="paragraph" w:customStyle="1" w:styleId="Normal1">
    <w:name w:val="Normal1"/>
    <w:uiPriority w:val="99"/>
    <w:rsid w:val="009E618D"/>
    <w:pPr>
      <w:widowControl w:val="0"/>
      <w:suppressAutoHyphens/>
      <w:spacing w:after="0" w:line="240" w:lineRule="auto"/>
    </w:pPr>
    <w:rPr>
      <w:rFonts w:ascii="Courier New" w:eastAsia="Calibri" w:hAnsi="Courier New" w:cs="Times New Roman"/>
      <w:sz w:val="20"/>
      <w:szCs w:val="20"/>
      <w:lang w:eastAsia="ar-SA"/>
    </w:rPr>
  </w:style>
  <w:style w:type="character" w:customStyle="1" w:styleId="hps">
    <w:name w:val="hps"/>
    <w:rsid w:val="009E618D"/>
  </w:style>
  <w:style w:type="paragraph" w:styleId="af4">
    <w:name w:val="header"/>
    <w:basedOn w:val="a"/>
    <w:link w:val="af5"/>
    <w:uiPriority w:val="99"/>
    <w:unhideWhenUsed/>
    <w:rsid w:val="00C07ECF"/>
    <w:pPr>
      <w:tabs>
        <w:tab w:val="center" w:pos="4677"/>
        <w:tab w:val="right" w:pos="9355"/>
      </w:tabs>
      <w:spacing w:after="0" w:line="240" w:lineRule="auto"/>
    </w:pPr>
  </w:style>
  <w:style w:type="character" w:customStyle="1" w:styleId="af5">
    <w:name w:val="Верхний колонтитул Знак"/>
    <w:basedOn w:val="a0"/>
    <w:link w:val="af4"/>
    <w:uiPriority w:val="99"/>
    <w:rsid w:val="00C07ECF"/>
    <w:rPr>
      <w:rFonts w:ascii="Calibri" w:eastAsia="Calibri" w:hAnsi="Calibri" w:cs="Times New Roman"/>
      <w:lang w:val="uk-UA"/>
    </w:rPr>
  </w:style>
  <w:style w:type="paragraph" w:styleId="af6">
    <w:name w:val="footer"/>
    <w:basedOn w:val="a"/>
    <w:link w:val="af7"/>
    <w:uiPriority w:val="99"/>
    <w:semiHidden/>
    <w:unhideWhenUsed/>
    <w:rsid w:val="00C07ECF"/>
    <w:pPr>
      <w:tabs>
        <w:tab w:val="center" w:pos="4677"/>
        <w:tab w:val="right" w:pos="9355"/>
      </w:tabs>
      <w:spacing w:after="0" w:line="240" w:lineRule="auto"/>
    </w:pPr>
  </w:style>
  <w:style w:type="character" w:customStyle="1" w:styleId="af7">
    <w:name w:val="Нижний колонтитул Знак"/>
    <w:basedOn w:val="a0"/>
    <w:link w:val="af6"/>
    <w:uiPriority w:val="99"/>
    <w:semiHidden/>
    <w:rsid w:val="00C07ECF"/>
    <w:rPr>
      <w:rFonts w:ascii="Calibri" w:eastAsia="Calibri" w:hAnsi="Calibri" w:cs="Times New Roman"/>
      <w:lang w:val="uk-UA"/>
    </w:rPr>
  </w:style>
  <w:style w:type="paragraph" w:styleId="21">
    <w:name w:val="Body Text Indent 2"/>
    <w:basedOn w:val="a"/>
    <w:link w:val="22"/>
    <w:uiPriority w:val="99"/>
    <w:semiHidden/>
    <w:unhideWhenUsed/>
    <w:rsid w:val="000E5CBB"/>
    <w:pPr>
      <w:spacing w:after="120" w:line="480" w:lineRule="auto"/>
      <w:ind w:left="283"/>
    </w:pPr>
  </w:style>
  <w:style w:type="character" w:customStyle="1" w:styleId="22">
    <w:name w:val="Основной текст с отступом 2 Знак"/>
    <w:basedOn w:val="a0"/>
    <w:link w:val="21"/>
    <w:uiPriority w:val="99"/>
    <w:semiHidden/>
    <w:rsid w:val="000E5CBB"/>
    <w:rPr>
      <w:rFonts w:ascii="Calibri" w:eastAsia="Calibri" w:hAnsi="Calibri" w:cs="Times New Roman"/>
      <w:lang w:val="uk-UA"/>
    </w:rPr>
  </w:style>
  <w:style w:type="character" w:customStyle="1" w:styleId="af8">
    <w:name w:val="Основний текст + Курсив"/>
    <w:basedOn w:val="a0"/>
    <w:rsid w:val="00D34CEC"/>
    <w:rPr>
      <w:rFonts w:cs="Times New Roman"/>
      <w:i/>
      <w:iCs/>
      <w:lang w:bidi="ar-SA"/>
    </w:rPr>
  </w:style>
  <w:style w:type="character" w:customStyle="1" w:styleId="FontStyle12">
    <w:name w:val="Font Style12"/>
    <w:basedOn w:val="a0"/>
    <w:rsid w:val="00D34CEC"/>
    <w:rPr>
      <w:rFonts w:ascii="Times New Roman" w:hAnsi="Times New Roman" w:cs="Times New Roman"/>
      <w:sz w:val="26"/>
      <w:szCs w:val="26"/>
    </w:rPr>
  </w:style>
  <w:style w:type="character" w:customStyle="1" w:styleId="docdata">
    <w:name w:val="docdata"/>
    <w:aliases w:val="docy,v5,2034,baiaagaaboqcaaad9wmaaaufbaaaaaaaaaaaaaaaaaaaaaaaaaaaaaaaaaaaaaaaaaaaaaaaaaaaaaaaaaaaaaaaaaaaaaaaaaaaaaaaaaaaaaaaaaaaaaaaaaaaaaaaaaaaaaaaaaaaaaaaaaaaaaaaaaaaaaaaaaaaaaaaaaaaaaaaaaaaaaaaaaaaaaaaaaaaaaaaaaaaaaaaaaaaaaaaaaaaaaaaaaaaaaaa"/>
    <w:basedOn w:val="a0"/>
    <w:rsid w:val="00D34CEC"/>
  </w:style>
  <w:style w:type="character" w:customStyle="1" w:styleId="20">
    <w:name w:val="Заголовок 2 Знак"/>
    <w:basedOn w:val="a0"/>
    <w:link w:val="2"/>
    <w:uiPriority w:val="9"/>
    <w:rsid w:val="002B409A"/>
    <w:rPr>
      <w:rFonts w:ascii="Cambria" w:eastAsia="Times New Roman" w:hAnsi="Cambria" w:cs="Times New Roman"/>
      <w:b/>
      <w:bCs/>
      <w:i/>
      <w:iCs/>
      <w:color w:val="000000"/>
      <w:sz w:val="28"/>
      <w:szCs w:val="28"/>
      <w:lang w:val="uk-UA" w:eastAsia="uk-UA"/>
    </w:rPr>
  </w:style>
  <w:style w:type="paragraph" w:styleId="af9">
    <w:name w:val="No Spacing"/>
    <w:link w:val="afa"/>
    <w:uiPriority w:val="1"/>
    <w:qFormat/>
    <w:rsid w:val="002B409A"/>
    <w:pPr>
      <w:spacing w:after="0" w:line="240" w:lineRule="auto"/>
    </w:pPr>
    <w:rPr>
      <w:rFonts w:ascii="Calibri" w:eastAsia="Calibri" w:hAnsi="Calibri" w:cs="Times New Roman"/>
    </w:rPr>
  </w:style>
  <w:style w:type="character" w:customStyle="1" w:styleId="afa">
    <w:name w:val="Без интервала Знак"/>
    <w:basedOn w:val="a0"/>
    <w:link w:val="af9"/>
    <w:uiPriority w:val="1"/>
    <w:rsid w:val="002B409A"/>
    <w:rPr>
      <w:rFonts w:ascii="Calibri" w:eastAsia="Calibri" w:hAnsi="Calibri" w:cs="Times New Roman"/>
    </w:rPr>
  </w:style>
  <w:style w:type="character" w:customStyle="1" w:styleId="a4">
    <w:name w:val="Абзац списка Знак"/>
    <w:link w:val="a3"/>
    <w:uiPriority w:val="34"/>
    <w:rsid w:val="002B409A"/>
    <w:rPr>
      <w:rFonts w:ascii="Calibri" w:eastAsia="Calibri" w:hAnsi="Calibri" w:cs="Times New Roman"/>
    </w:rPr>
  </w:style>
  <w:style w:type="character" w:customStyle="1" w:styleId="afb">
    <w:name w:val="Основной текст + Не полужирный"/>
    <w:basedOn w:val="a0"/>
    <w:rsid w:val="002B409A"/>
    <w:rPr>
      <w:rFonts w:ascii="Trebuchet MS" w:hAnsi="Trebuchet MS" w:cs="Trebuchet MS"/>
      <w:spacing w:val="-10"/>
      <w:sz w:val="16"/>
      <w:szCs w:val="16"/>
    </w:rPr>
  </w:style>
  <w:style w:type="character" w:customStyle="1" w:styleId="A10">
    <w:name w:val="A1"/>
    <w:uiPriority w:val="99"/>
    <w:rsid w:val="002B409A"/>
    <w:rPr>
      <w:rFonts w:ascii="Minion Pro" w:hAnsi="Minion Pro" w:cs="Minion Pro" w:hint="default"/>
      <w:color w:val="000000"/>
      <w:sz w:val="20"/>
      <w:szCs w:val="20"/>
    </w:rPr>
  </w:style>
  <w:style w:type="character" w:customStyle="1" w:styleId="name">
    <w:name w:val="name"/>
    <w:basedOn w:val="a0"/>
    <w:rsid w:val="002B409A"/>
  </w:style>
  <w:style w:type="paragraph" w:customStyle="1" w:styleId="11">
    <w:name w:val="Абзац списка1"/>
    <w:basedOn w:val="a"/>
    <w:rsid w:val="00852C81"/>
    <w:pPr>
      <w:suppressAutoHyphens/>
      <w:ind w:left="720"/>
    </w:pPr>
    <w:rPr>
      <w:rFonts w:eastAsia="Times New Roman"/>
      <w:lang w:val="ru-RU" w:eastAsia="ar-SA"/>
    </w:rPr>
  </w:style>
  <w:style w:type="paragraph" w:customStyle="1" w:styleId="52">
    <w:name w:val="Заг5"/>
    <w:basedOn w:val="2"/>
    <w:link w:val="51"/>
    <w:rsid w:val="006D45AB"/>
    <w:pPr>
      <w:spacing w:line="360" w:lineRule="auto"/>
      <w:ind w:firstLine="720"/>
      <w:jc w:val="both"/>
    </w:pPr>
    <w:rPr>
      <w:rFonts w:ascii="Times New Roman" w:eastAsia="Calibri" w:hAnsi="Times New Roman"/>
      <w:i w:val="0"/>
      <w:color w:val="auto"/>
      <w:lang w:eastAsia="ru-RU"/>
    </w:rPr>
  </w:style>
  <w:style w:type="character" w:customStyle="1" w:styleId="atn">
    <w:name w:val="atn"/>
    <w:rsid w:val="006D45AB"/>
  </w:style>
  <w:style w:type="paragraph" w:customStyle="1" w:styleId="210">
    <w:name w:val="Основной текст 21"/>
    <w:basedOn w:val="a"/>
    <w:rsid w:val="006D45AB"/>
    <w:pPr>
      <w:suppressAutoHyphens/>
      <w:spacing w:after="120" w:line="480" w:lineRule="auto"/>
    </w:pPr>
    <w:rPr>
      <w:rFonts w:eastAsia="Times New Roman"/>
      <w:lang w:eastAsia="ar-SA"/>
    </w:rPr>
  </w:style>
  <w:style w:type="paragraph" w:customStyle="1" w:styleId="afc">
    <w:name w:val="абзац"/>
    <w:link w:val="afd"/>
    <w:rsid w:val="006D45AB"/>
    <w:pPr>
      <w:widowControl w:val="0"/>
      <w:spacing w:after="0" w:line="386" w:lineRule="exact"/>
      <w:ind w:left="6" w:firstLine="510"/>
      <w:jc w:val="both"/>
    </w:pPr>
    <w:rPr>
      <w:rFonts w:ascii="Times New Roman" w:eastAsia="Times New Roman" w:hAnsi="Times New Roman" w:cs="Times New Roman"/>
      <w:sz w:val="28"/>
      <w:szCs w:val="20"/>
      <w:lang w:val="uk-UA" w:eastAsia="uk-UA"/>
    </w:rPr>
  </w:style>
  <w:style w:type="character" w:customStyle="1" w:styleId="afd">
    <w:name w:val="абзац Знак"/>
    <w:link w:val="afc"/>
    <w:locked/>
    <w:rsid w:val="006D45AB"/>
    <w:rPr>
      <w:rFonts w:ascii="Times New Roman" w:eastAsia="Times New Roman" w:hAnsi="Times New Roman" w:cs="Times New Roman"/>
      <w:sz w:val="28"/>
      <w:szCs w:val="20"/>
      <w:lang w:val="uk-UA" w:eastAsia="uk-UA"/>
    </w:rPr>
  </w:style>
  <w:style w:type="paragraph" w:styleId="23">
    <w:name w:val="List Bullet 2"/>
    <w:basedOn w:val="a"/>
    <w:autoRedefine/>
    <w:rsid w:val="006D45AB"/>
    <w:pPr>
      <w:spacing w:after="0" w:line="360" w:lineRule="auto"/>
      <w:ind w:firstLine="709"/>
      <w:jc w:val="both"/>
    </w:pPr>
    <w:rPr>
      <w:rFonts w:ascii="Times New Roman" w:eastAsia="Times New Roman" w:hAnsi="Times New Roman"/>
      <w:sz w:val="28"/>
      <w:szCs w:val="28"/>
      <w:lang w:eastAsia="ru-RU"/>
    </w:rPr>
  </w:style>
  <w:style w:type="character" w:customStyle="1" w:styleId="FontStyle15">
    <w:name w:val="Font Style15"/>
    <w:basedOn w:val="a0"/>
    <w:rsid w:val="006D45AB"/>
    <w:rPr>
      <w:rFonts w:ascii="Times New Roman" w:hAnsi="Times New Roman" w:cs="Times New Roman"/>
      <w:spacing w:val="60"/>
      <w:sz w:val="22"/>
      <w:szCs w:val="22"/>
    </w:rPr>
  </w:style>
  <w:style w:type="character" w:customStyle="1" w:styleId="17">
    <w:name w:val="Основной текст (17)_"/>
    <w:basedOn w:val="a0"/>
    <w:link w:val="171"/>
    <w:rsid w:val="006D45AB"/>
    <w:rPr>
      <w:shd w:val="clear" w:color="auto" w:fill="FFFFFF"/>
    </w:rPr>
  </w:style>
  <w:style w:type="character" w:customStyle="1" w:styleId="53">
    <w:name w:val="Подпись к таблице (5)_"/>
    <w:basedOn w:val="a0"/>
    <w:link w:val="54"/>
    <w:rsid w:val="006D45AB"/>
    <w:rPr>
      <w:shd w:val="clear" w:color="auto" w:fill="FFFFFF"/>
    </w:rPr>
  </w:style>
  <w:style w:type="character" w:customStyle="1" w:styleId="55">
    <w:name w:val="Подпись к таблице (5) + Курсив"/>
    <w:basedOn w:val="53"/>
    <w:rsid w:val="006D45AB"/>
    <w:rPr>
      <w:i/>
      <w:iCs/>
    </w:rPr>
  </w:style>
  <w:style w:type="character" w:customStyle="1" w:styleId="171pt1">
    <w:name w:val="Основной текст (17) + Интервал 1 pt1"/>
    <w:basedOn w:val="17"/>
    <w:rsid w:val="006D45AB"/>
    <w:rPr>
      <w:spacing w:val="30"/>
    </w:rPr>
  </w:style>
  <w:style w:type="character" w:customStyle="1" w:styleId="29">
    <w:name w:val="Основной текст (29)_"/>
    <w:basedOn w:val="a0"/>
    <w:link w:val="290"/>
    <w:rsid w:val="006D45AB"/>
    <w:rPr>
      <w:b/>
      <w:bCs/>
      <w:shd w:val="clear" w:color="auto" w:fill="FFFFFF"/>
    </w:rPr>
  </w:style>
  <w:style w:type="character" w:customStyle="1" w:styleId="2410pt">
    <w:name w:val="Основной текст (24) + 10 pt"/>
    <w:basedOn w:val="a0"/>
    <w:rsid w:val="006D45AB"/>
    <w:rPr>
      <w:b/>
      <w:bCs/>
      <w:sz w:val="20"/>
      <w:szCs w:val="20"/>
      <w:shd w:val="clear" w:color="auto" w:fill="FFFFFF"/>
    </w:rPr>
  </w:style>
  <w:style w:type="character" w:customStyle="1" w:styleId="8">
    <w:name w:val="Подпись к таблице (8)_"/>
    <w:basedOn w:val="a0"/>
    <w:link w:val="80"/>
    <w:rsid w:val="006D45AB"/>
    <w:rPr>
      <w:sz w:val="18"/>
      <w:szCs w:val="18"/>
      <w:shd w:val="clear" w:color="auto" w:fill="FFFFFF"/>
    </w:rPr>
  </w:style>
  <w:style w:type="character" w:customStyle="1" w:styleId="81">
    <w:name w:val="Подпись к таблице (8) + Курсив"/>
    <w:basedOn w:val="8"/>
    <w:rsid w:val="006D45AB"/>
    <w:rPr>
      <w:i/>
      <w:iCs/>
    </w:rPr>
  </w:style>
  <w:style w:type="character" w:customStyle="1" w:styleId="36">
    <w:name w:val="Основной текст (36)_"/>
    <w:basedOn w:val="a0"/>
    <w:link w:val="361"/>
    <w:rsid w:val="006D45AB"/>
    <w:rPr>
      <w:b/>
      <w:bCs/>
      <w:sz w:val="18"/>
      <w:szCs w:val="18"/>
      <w:shd w:val="clear" w:color="auto" w:fill="FFFFFF"/>
    </w:rPr>
  </w:style>
  <w:style w:type="character" w:customStyle="1" w:styleId="361pt">
    <w:name w:val="Основной текст (36) + Интервал 1 pt"/>
    <w:basedOn w:val="36"/>
    <w:rsid w:val="006D45AB"/>
    <w:rPr>
      <w:spacing w:val="30"/>
    </w:rPr>
  </w:style>
  <w:style w:type="character" w:customStyle="1" w:styleId="310">
    <w:name w:val="Основной текст (31)_"/>
    <w:basedOn w:val="a0"/>
    <w:link w:val="311"/>
    <w:rsid w:val="006D45AB"/>
    <w:rPr>
      <w:b/>
      <w:bCs/>
      <w:sz w:val="18"/>
      <w:szCs w:val="18"/>
      <w:shd w:val="clear" w:color="auto" w:fill="FFFFFF"/>
    </w:rPr>
  </w:style>
  <w:style w:type="character" w:customStyle="1" w:styleId="360">
    <w:name w:val="Основной текст (36)"/>
    <w:basedOn w:val="36"/>
    <w:rsid w:val="006D45AB"/>
  </w:style>
  <w:style w:type="character" w:customStyle="1" w:styleId="312">
    <w:name w:val="Основной текст (31)"/>
    <w:basedOn w:val="310"/>
    <w:rsid w:val="006D45AB"/>
  </w:style>
  <w:style w:type="character" w:customStyle="1" w:styleId="311pt">
    <w:name w:val="Основной текст (31) + Интервал 1 pt"/>
    <w:basedOn w:val="310"/>
    <w:rsid w:val="006D45AB"/>
    <w:rPr>
      <w:spacing w:val="30"/>
    </w:rPr>
  </w:style>
  <w:style w:type="paragraph" w:customStyle="1" w:styleId="171">
    <w:name w:val="Основной текст (17)1"/>
    <w:basedOn w:val="a"/>
    <w:link w:val="17"/>
    <w:rsid w:val="006D45AB"/>
    <w:pPr>
      <w:shd w:val="clear" w:color="auto" w:fill="FFFFFF"/>
      <w:spacing w:after="720" w:line="240" w:lineRule="atLeast"/>
    </w:pPr>
    <w:rPr>
      <w:rFonts w:asciiTheme="minorHAnsi" w:eastAsiaTheme="minorHAnsi" w:hAnsiTheme="minorHAnsi" w:cstheme="minorBidi"/>
      <w:lang w:val="ru-RU"/>
    </w:rPr>
  </w:style>
  <w:style w:type="paragraph" w:customStyle="1" w:styleId="54">
    <w:name w:val="Подпись к таблице (5)"/>
    <w:basedOn w:val="a"/>
    <w:link w:val="53"/>
    <w:rsid w:val="006D45AB"/>
    <w:pPr>
      <w:shd w:val="clear" w:color="auto" w:fill="FFFFFF"/>
      <w:spacing w:after="0" w:line="240" w:lineRule="atLeast"/>
    </w:pPr>
    <w:rPr>
      <w:rFonts w:asciiTheme="minorHAnsi" w:eastAsiaTheme="minorHAnsi" w:hAnsiTheme="minorHAnsi" w:cstheme="minorBidi"/>
      <w:lang w:val="ru-RU"/>
    </w:rPr>
  </w:style>
  <w:style w:type="paragraph" w:customStyle="1" w:styleId="290">
    <w:name w:val="Основной текст (29)"/>
    <w:basedOn w:val="a"/>
    <w:link w:val="29"/>
    <w:rsid w:val="006D45AB"/>
    <w:pPr>
      <w:shd w:val="clear" w:color="auto" w:fill="FFFFFF"/>
      <w:spacing w:after="0" w:line="240" w:lineRule="atLeast"/>
    </w:pPr>
    <w:rPr>
      <w:rFonts w:asciiTheme="minorHAnsi" w:eastAsiaTheme="minorHAnsi" w:hAnsiTheme="minorHAnsi" w:cstheme="minorBidi"/>
      <w:b/>
      <w:bCs/>
      <w:lang w:val="ru-RU"/>
    </w:rPr>
  </w:style>
  <w:style w:type="paragraph" w:customStyle="1" w:styleId="80">
    <w:name w:val="Подпись к таблице (8)"/>
    <w:basedOn w:val="a"/>
    <w:link w:val="8"/>
    <w:rsid w:val="006D45AB"/>
    <w:pPr>
      <w:shd w:val="clear" w:color="auto" w:fill="FFFFFF"/>
      <w:spacing w:after="0" w:line="240" w:lineRule="atLeast"/>
    </w:pPr>
    <w:rPr>
      <w:rFonts w:asciiTheme="minorHAnsi" w:eastAsiaTheme="minorHAnsi" w:hAnsiTheme="minorHAnsi" w:cstheme="minorBidi"/>
      <w:sz w:val="18"/>
      <w:szCs w:val="18"/>
      <w:lang w:val="ru-RU"/>
    </w:rPr>
  </w:style>
  <w:style w:type="paragraph" w:customStyle="1" w:styleId="361">
    <w:name w:val="Основной текст (36)1"/>
    <w:basedOn w:val="a"/>
    <w:link w:val="36"/>
    <w:rsid w:val="006D45AB"/>
    <w:pPr>
      <w:shd w:val="clear" w:color="auto" w:fill="FFFFFF"/>
      <w:spacing w:after="0" w:line="240" w:lineRule="atLeast"/>
    </w:pPr>
    <w:rPr>
      <w:rFonts w:asciiTheme="minorHAnsi" w:eastAsiaTheme="minorHAnsi" w:hAnsiTheme="minorHAnsi" w:cstheme="minorBidi"/>
      <w:b/>
      <w:bCs/>
      <w:sz w:val="18"/>
      <w:szCs w:val="18"/>
      <w:lang w:val="ru-RU"/>
    </w:rPr>
  </w:style>
  <w:style w:type="paragraph" w:customStyle="1" w:styleId="311">
    <w:name w:val="Основной текст (31)1"/>
    <w:basedOn w:val="a"/>
    <w:link w:val="310"/>
    <w:rsid w:val="006D45AB"/>
    <w:pPr>
      <w:shd w:val="clear" w:color="auto" w:fill="FFFFFF"/>
      <w:spacing w:after="0" w:line="240" w:lineRule="atLeast"/>
    </w:pPr>
    <w:rPr>
      <w:rFonts w:asciiTheme="minorHAnsi" w:eastAsiaTheme="minorHAnsi" w:hAnsiTheme="minorHAnsi" w:cstheme="minorBidi"/>
      <w:b/>
      <w:bCs/>
      <w:sz w:val="18"/>
      <w:szCs w:val="18"/>
      <w:lang w:val="ru-RU"/>
    </w:rPr>
  </w:style>
  <w:style w:type="character" w:customStyle="1" w:styleId="40">
    <w:name w:val="Заголовок 4 Знак"/>
    <w:basedOn w:val="a0"/>
    <w:link w:val="4"/>
    <w:rsid w:val="00F31DC1"/>
    <w:rPr>
      <w:rFonts w:ascii="Times New Roman" w:eastAsia="Times New Roman" w:hAnsi="Times New Roman" w:cs="Times New Roman"/>
      <w:b/>
      <w:bCs/>
      <w:sz w:val="28"/>
      <w:szCs w:val="28"/>
      <w:lang w:val="uk-UA" w:eastAsia="ru-RU"/>
    </w:rPr>
  </w:style>
  <w:style w:type="paragraph" w:customStyle="1" w:styleId="Normal2">
    <w:name w:val="Normal2"/>
    <w:rsid w:val="00F31DC1"/>
    <w:pPr>
      <w:widowControl w:val="0"/>
      <w:snapToGrid w:val="0"/>
      <w:spacing w:after="0" w:line="480" w:lineRule="auto"/>
      <w:ind w:firstLine="600"/>
    </w:pPr>
    <w:rPr>
      <w:rFonts w:ascii="Courier New" w:eastAsia="Times New Roman" w:hAnsi="Courier New" w:cs="Times New Roman"/>
      <w:sz w:val="24"/>
      <w:szCs w:val="20"/>
      <w:lang w:eastAsia="ru-RU"/>
    </w:rPr>
  </w:style>
  <w:style w:type="character" w:customStyle="1" w:styleId="FontStyle14">
    <w:name w:val="Font Style14"/>
    <w:basedOn w:val="a0"/>
    <w:rsid w:val="00F31DC1"/>
    <w:rPr>
      <w:rFonts w:ascii="Times New Roman" w:hAnsi="Times New Roman" w:cs="Times New Roman"/>
      <w:b/>
      <w:bCs/>
      <w:i/>
      <w:iCs/>
      <w:sz w:val="22"/>
      <w:szCs w:val="22"/>
    </w:rPr>
  </w:style>
  <w:style w:type="paragraph" w:customStyle="1" w:styleId="12">
    <w:name w:val="Без интервала1"/>
    <w:link w:val="NoSpacingChar"/>
    <w:rsid w:val="00F31DC1"/>
    <w:pPr>
      <w:spacing w:after="0" w:line="240" w:lineRule="auto"/>
      <w:jc w:val="center"/>
    </w:pPr>
    <w:rPr>
      <w:rFonts w:ascii="Calibri" w:eastAsia="Times New Roman" w:hAnsi="Calibri" w:cs="Calibri"/>
      <w:lang w:val="en-GB"/>
    </w:rPr>
  </w:style>
  <w:style w:type="character" w:customStyle="1" w:styleId="NoSpacingChar">
    <w:name w:val="No Spacing Char"/>
    <w:basedOn w:val="a0"/>
    <w:link w:val="12"/>
    <w:locked/>
    <w:rsid w:val="00F31DC1"/>
    <w:rPr>
      <w:rFonts w:ascii="Calibri" w:eastAsia="Times New Roman" w:hAnsi="Calibri" w:cs="Calibri"/>
      <w:lang w:val="en-GB"/>
    </w:rPr>
  </w:style>
  <w:style w:type="character" w:customStyle="1" w:styleId="10">
    <w:name w:val="Заголовок 1 Знак"/>
    <w:basedOn w:val="a0"/>
    <w:link w:val="1"/>
    <w:rsid w:val="00DF78B1"/>
    <w:rPr>
      <w:rFonts w:ascii="Arial" w:eastAsia="Times New Roman" w:hAnsi="Arial" w:cs="Arial"/>
      <w:b/>
      <w:bCs/>
      <w:kern w:val="32"/>
      <w:sz w:val="32"/>
      <w:szCs w:val="32"/>
      <w:lang w:val="uk-UA" w:eastAsia="ru-RU"/>
    </w:rPr>
  </w:style>
  <w:style w:type="paragraph" w:styleId="afe">
    <w:name w:val="Title"/>
    <w:basedOn w:val="a"/>
    <w:link w:val="aff"/>
    <w:qFormat/>
    <w:rsid w:val="00DF78B1"/>
    <w:pPr>
      <w:spacing w:after="0" w:line="360" w:lineRule="auto"/>
      <w:jc w:val="center"/>
    </w:pPr>
    <w:rPr>
      <w:rFonts w:ascii="Times New Roman" w:eastAsia="Times New Roman" w:hAnsi="Times New Roman"/>
      <w:b/>
      <w:bCs/>
      <w:sz w:val="32"/>
      <w:szCs w:val="24"/>
      <w:lang w:eastAsia="ru-RU"/>
    </w:rPr>
  </w:style>
  <w:style w:type="character" w:customStyle="1" w:styleId="aff">
    <w:name w:val="Название Знак"/>
    <w:basedOn w:val="a0"/>
    <w:link w:val="afe"/>
    <w:rsid w:val="00DF78B1"/>
    <w:rPr>
      <w:rFonts w:ascii="Times New Roman" w:eastAsia="Times New Roman" w:hAnsi="Times New Roman" w:cs="Times New Roman"/>
      <w:b/>
      <w:bCs/>
      <w:sz w:val="32"/>
      <w:szCs w:val="24"/>
      <w:lang w:val="uk-UA" w:eastAsia="ru-RU"/>
    </w:rPr>
  </w:style>
</w:styles>
</file>

<file path=word/webSettings.xml><?xml version="1.0" encoding="utf-8"?>
<w:webSettings xmlns:r="http://schemas.openxmlformats.org/officeDocument/2006/relationships" xmlns:w="http://schemas.openxmlformats.org/wordprocessingml/2006/main">
  <w:divs>
    <w:div w:id="1513426">
      <w:bodyDiv w:val="1"/>
      <w:marLeft w:val="0"/>
      <w:marRight w:val="0"/>
      <w:marTop w:val="0"/>
      <w:marBottom w:val="0"/>
      <w:divBdr>
        <w:top w:val="none" w:sz="0" w:space="0" w:color="auto"/>
        <w:left w:val="none" w:sz="0" w:space="0" w:color="auto"/>
        <w:bottom w:val="none" w:sz="0" w:space="0" w:color="auto"/>
        <w:right w:val="none" w:sz="0" w:space="0" w:color="auto"/>
      </w:divBdr>
    </w:div>
    <w:div w:id="33433870">
      <w:bodyDiv w:val="1"/>
      <w:marLeft w:val="0"/>
      <w:marRight w:val="0"/>
      <w:marTop w:val="0"/>
      <w:marBottom w:val="0"/>
      <w:divBdr>
        <w:top w:val="none" w:sz="0" w:space="0" w:color="auto"/>
        <w:left w:val="none" w:sz="0" w:space="0" w:color="auto"/>
        <w:bottom w:val="none" w:sz="0" w:space="0" w:color="auto"/>
        <w:right w:val="none" w:sz="0" w:space="0" w:color="auto"/>
      </w:divBdr>
    </w:div>
    <w:div w:id="109280542">
      <w:bodyDiv w:val="1"/>
      <w:marLeft w:val="0"/>
      <w:marRight w:val="0"/>
      <w:marTop w:val="0"/>
      <w:marBottom w:val="0"/>
      <w:divBdr>
        <w:top w:val="none" w:sz="0" w:space="0" w:color="auto"/>
        <w:left w:val="none" w:sz="0" w:space="0" w:color="auto"/>
        <w:bottom w:val="none" w:sz="0" w:space="0" w:color="auto"/>
        <w:right w:val="none" w:sz="0" w:space="0" w:color="auto"/>
      </w:divBdr>
      <w:divsChild>
        <w:div w:id="130441380">
          <w:marLeft w:val="0"/>
          <w:marRight w:val="0"/>
          <w:marTop w:val="0"/>
          <w:marBottom w:val="0"/>
          <w:divBdr>
            <w:top w:val="none" w:sz="0" w:space="0" w:color="auto"/>
            <w:left w:val="none" w:sz="0" w:space="0" w:color="auto"/>
            <w:bottom w:val="none" w:sz="0" w:space="0" w:color="auto"/>
            <w:right w:val="none" w:sz="0" w:space="0" w:color="auto"/>
          </w:divBdr>
          <w:divsChild>
            <w:div w:id="1843281307">
              <w:marLeft w:val="0"/>
              <w:marRight w:val="0"/>
              <w:marTop w:val="0"/>
              <w:marBottom w:val="0"/>
              <w:divBdr>
                <w:top w:val="none" w:sz="0" w:space="0" w:color="auto"/>
                <w:left w:val="none" w:sz="0" w:space="0" w:color="auto"/>
                <w:bottom w:val="none" w:sz="0" w:space="0" w:color="auto"/>
                <w:right w:val="none" w:sz="0" w:space="0" w:color="auto"/>
              </w:divBdr>
            </w:div>
          </w:divsChild>
        </w:div>
        <w:div w:id="1446539231">
          <w:marLeft w:val="0"/>
          <w:marRight w:val="0"/>
          <w:marTop w:val="0"/>
          <w:marBottom w:val="0"/>
          <w:divBdr>
            <w:top w:val="none" w:sz="0" w:space="0" w:color="auto"/>
            <w:left w:val="none" w:sz="0" w:space="0" w:color="auto"/>
            <w:bottom w:val="none" w:sz="0" w:space="0" w:color="auto"/>
            <w:right w:val="none" w:sz="0" w:space="0" w:color="auto"/>
          </w:divBdr>
          <w:divsChild>
            <w:div w:id="602303231">
              <w:marLeft w:val="0"/>
              <w:marRight w:val="0"/>
              <w:marTop w:val="0"/>
              <w:marBottom w:val="0"/>
              <w:divBdr>
                <w:top w:val="none" w:sz="0" w:space="0" w:color="auto"/>
                <w:left w:val="none" w:sz="0" w:space="0" w:color="auto"/>
                <w:bottom w:val="none" w:sz="0" w:space="0" w:color="auto"/>
                <w:right w:val="none" w:sz="0" w:space="0" w:color="auto"/>
              </w:divBdr>
            </w:div>
          </w:divsChild>
        </w:div>
        <w:div w:id="1351755761">
          <w:marLeft w:val="0"/>
          <w:marRight w:val="0"/>
          <w:marTop w:val="0"/>
          <w:marBottom w:val="0"/>
          <w:divBdr>
            <w:top w:val="none" w:sz="0" w:space="0" w:color="auto"/>
            <w:left w:val="none" w:sz="0" w:space="0" w:color="auto"/>
            <w:bottom w:val="none" w:sz="0" w:space="0" w:color="auto"/>
            <w:right w:val="none" w:sz="0" w:space="0" w:color="auto"/>
          </w:divBdr>
          <w:divsChild>
            <w:div w:id="1910652207">
              <w:marLeft w:val="0"/>
              <w:marRight w:val="0"/>
              <w:marTop w:val="0"/>
              <w:marBottom w:val="0"/>
              <w:divBdr>
                <w:top w:val="none" w:sz="0" w:space="0" w:color="auto"/>
                <w:left w:val="none" w:sz="0" w:space="0" w:color="auto"/>
                <w:bottom w:val="none" w:sz="0" w:space="0" w:color="auto"/>
                <w:right w:val="none" w:sz="0" w:space="0" w:color="auto"/>
              </w:divBdr>
            </w:div>
          </w:divsChild>
        </w:div>
        <w:div w:id="436027262">
          <w:marLeft w:val="0"/>
          <w:marRight w:val="0"/>
          <w:marTop w:val="0"/>
          <w:marBottom w:val="0"/>
          <w:divBdr>
            <w:top w:val="none" w:sz="0" w:space="0" w:color="auto"/>
            <w:left w:val="none" w:sz="0" w:space="0" w:color="auto"/>
            <w:bottom w:val="none" w:sz="0" w:space="0" w:color="auto"/>
            <w:right w:val="none" w:sz="0" w:space="0" w:color="auto"/>
          </w:divBdr>
          <w:divsChild>
            <w:div w:id="1826429624">
              <w:marLeft w:val="0"/>
              <w:marRight w:val="0"/>
              <w:marTop w:val="0"/>
              <w:marBottom w:val="0"/>
              <w:divBdr>
                <w:top w:val="none" w:sz="0" w:space="0" w:color="auto"/>
                <w:left w:val="none" w:sz="0" w:space="0" w:color="auto"/>
                <w:bottom w:val="none" w:sz="0" w:space="0" w:color="auto"/>
                <w:right w:val="none" w:sz="0" w:space="0" w:color="auto"/>
              </w:divBdr>
            </w:div>
          </w:divsChild>
        </w:div>
        <w:div w:id="541938647">
          <w:marLeft w:val="0"/>
          <w:marRight w:val="0"/>
          <w:marTop w:val="0"/>
          <w:marBottom w:val="0"/>
          <w:divBdr>
            <w:top w:val="none" w:sz="0" w:space="0" w:color="auto"/>
            <w:left w:val="none" w:sz="0" w:space="0" w:color="auto"/>
            <w:bottom w:val="none" w:sz="0" w:space="0" w:color="auto"/>
            <w:right w:val="none" w:sz="0" w:space="0" w:color="auto"/>
          </w:divBdr>
          <w:divsChild>
            <w:div w:id="1368993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5578587">
      <w:bodyDiv w:val="1"/>
      <w:marLeft w:val="0"/>
      <w:marRight w:val="0"/>
      <w:marTop w:val="0"/>
      <w:marBottom w:val="0"/>
      <w:divBdr>
        <w:top w:val="none" w:sz="0" w:space="0" w:color="auto"/>
        <w:left w:val="none" w:sz="0" w:space="0" w:color="auto"/>
        <w:bottom w:val="none" w:sz="0" w:space="0" w:color="auto"/>
        <w:right w:val="none" w:sz="0" w:space="0" w:color="auto"/>
      </w:divBdr>
    </w:div>
    <w:div w:id="254216955">
      <w:bodyDiv w:val="1"/>
      <w:marLeft w:val="0"/>
      <w:marRight w:val="0"/>
      <w:marTop w:val="0"/>
      <w:marBottom w:val="0"/>
      <w:divBdr>
        <w:top w:val="none" w:sz="0" w:space="0" w:color="auto"/>
        <w:left w:val="none" w:sz="0" w:space="0" w:color="auto"/>
        <w:bottom w:val="none" w:sz="0" w:space="0" w:color="auto"/>
        <w:right w:val="none" w:sz="0" w:space="0" w:color="auto"/>
      </w:divBdr>
    </w:div>
    <w:div w:id="259336587">
      <w:bodyDiv w:val="1"/>
      <w:marLeft w:val="0"/>
      <w:marRight w:val="0"/>
      <w:marTop w:val="0"/>
      <w:marBottom w:val="0"/>
      <w:divBdr>
        <w:top w:val="none" w:sz="0" w:space="0" w:color="auto"/>
        <w:left w:val="none" w:sz="0" w:space="0" w:color="auto"/>
        <w:bottom w:val="none" w:sz="0" w:space="0" w:color="auto"/>
        <w:right w:val="none" w:sz="0" w:space="0" w:color="auto"/>
      </w:divBdr>
    </w:div>
    <w:div w:id="299726628">
      <w:bodyDiv w:val="1"/>
      <w:marLeft w:val="0"/>
      <w:marRight w:val="0"/>
      <w:marTop w:val="0"/>
      <w:marBottom w:val="0"/>
      <w:divBdr>
        <w:top w:val="none" w:sz="0" w:space="0" w:color="auto"/>
        <w:left w:val="none" w:sz="0" w:space="0" w:color="auto"/>
        <w:bottom w:val="none" w:sz="0" w:space="0" w:color="auto"/>
        <w:right w:val="none" w:sz="0" w:space="0" w:color="auto"/>
      </w:divBdr>
    </w:div>
    <w:div w:id="305474963">
      <w:bodyDiv w:val="1"/>
      <w:marLeft w:val="0"/>
      <w:marRight w:val="0"/>
      <w:marTop w:val="0"/>
      <w:marBottom w:val="0"/>
      <w:divBdr>
        <w:top w:val="none" w:sz="0" w:space="0" w:color="auto"/>
        <w:left w:val="none" w:sz="0" w:space="0" w:color="auto"/>
        <w:bottom w:val="none" w:sz="0" w:space="0" w:color="auto"/>
        <w:right w:val="none" w:sz="0" w:space="0" w:color="auto"/>
      </w:divBdr>
    </w:div>
    <w:div w:id="360863253">
      <w:bodyDiv w:val="1"/>
      <w:marLeft w:val="0"/>
      <w:marRight w:val="0"/>
      <w:marTop w:val="0"/>
      <w:marBottom w:val="0"/>
      <w:divBdr>
        <w:top w:val="none" w:sz="0" w:space="0" w:color="auto"/>
        <w:left w:val="none" w:sz="0" w:space="0" w:color="auto"/>
        <w:bottom w:val="none" w:sz="0" w:space="0" w:color="auto"/>
        <w:right w:val="none" w:sz="0" w:space="0" w:color="auto"/>
      </w:divBdr>
    </w:div>
    <w:div w:id="369381833">
      <w:bodyDiv w:val="1"/>
      <w:marLeft w:val="0"/>
      <w:marRight w:val="0"/>
      <w:marTop w:val="0"/>
      <w:marBottom w:val="0"/>
      <w:divBdr>
        <w:top w:val="none" w:sz="0" w:space="0" w:color="auto"/>
        <w:left w:val="none" w:sz="0" w:space="0" w:color="auto"/>
        <w:bottom w:val="none" w:sz="0" w:space="0" w:color="auto"/>
        <w:right w:val="none" w:sz="0" w:space="0" w:color="auto"/>
      </w:divBdr>
    </w:div>
    <w:div w:id="385420445">
      <w:bodyDiv w:val="1"/>
      <w:marLeft w:val="0"/>
      <w:marRight w:val="0"/>
      <w:marTop w:val="0"/>
      <w:marBottom w:val="0"/>
      <w:divBdr>
        <w:top w:val="none" w:sz="0" w:space="0" w:color="auto"/>
        <w:left w:val="none" w:sz="0" w:space="0" w:color="auto"/>
        <w:bottom w:val="none" w:sz="0" w:space="0" w:color="auto"/>
        <w:right w:val="none" w:sz="0" w:space="0" w:color="auto"/>
      </w:divBdr>
    </w:div>
    <w:div w:id="425150565">
      <w:bodyDiv w:val="1"/>
      <w:marLeft w:val="0"/>
      <w:marRight w:val="0"/>
      <w:marTop w:val="0"/>
      <w:marBottom w:val="0"/>
      <w:divBdr>
        <w:top w:val="none" w:sz="0" w:space="0" w:color="auto"/>
        <w:left w:val="none" w:sz="0" w:space="0" w:color="auto"/>
        <w:bottom w:val="none" w:sz="0" w:space="0" w:color="auto"/>
        <w:right w:val="none" w:sz="0" w:space="0" w:color="auto"/>
      </w:divBdr>
    </w:div>
    <w:div w:id="428045403">
      <w:bodyDiv w:val="1"/>
      <w:marLeft w:val="0"/>
      <w:marRight w:val="0"/>
      <w:marTop w:val="0"/>
      <w:marBottom w:val="0"/>
      <w:divBdr>
        <w:top w:val="none" w:sz="0" w:space="0" w:color="auto"/>
        <w:left w:val="none" w:sz="0" w:space="0" w:color="auto"/>
        <w:bottom w:val="none" w:sz="0" w:space="0" w:color="auto"/>
        <w:right w:val="none" w:sz="0" w:space="0" w:color="auto"/>
      </w:divBdr>
    </w:div>
    <w:div w:id="443113265">
      <w:bodyDiv w:val="1"/>
      <w:marLeft w:val="0"/>
      <w:marRight w:val="0"/>
      <w:marTop w:val="0"/>
      <w:marBottom w:val="0"/>
      <w:divBdr>
        <w:top w:val="none" w:sz="0" w:space="0" w:color="auto"/>
        <w:left w:val="none" w:sz="0" w:space="0" w:color="auto"/>
        <w:bottom w:val="none" w:sz="0" w:space="0" w:color="auto"/>
        <w:right w:val="none" w:sz="0" w:space="0" w:color="auto"/>
      </w:divBdr>
    </w:div>
    <w:div w:id="469057334">
      <w:bodyDiv w:val="1"/>
      <w:marLeft w:val="0"/>
      <w:marRight w:val="0"/>
      <w:marTop w:val="0"/>
      <w:marBottom w:val="0"/>
      <w:divBdr>
        <w:top w:val="none" w:sz="0" w:space="0" w:color="auto"/>
        <w:left w:val="none" w:sz="0" w:space="0" w:color="auto"/>
        <w:bottom w:val="none" w:sz="0" w:space="0" w:color="auto"/>
        <w:right w:val="none" w:sz="0" w:space="0" w:color="auto"/>
      </w:divBdr>
    </w:div>
    <w:div w:id="522784156">
      <w:bodyDiv w:val="1"/>
      <w:marLeft w:val="0"/>
      <w:marRight w:val="0"/>
      <w:marTop w:val="0"/>
      <w:marBottom w:val="0"/>
      <w:divBdr>
        <w:top w:val="none" w:sz="0" w:space="0" w:color="auto"/>
        <w:left w:val="none" w:sz="0" w:space="0" w:color="auto"/>
        <w:bottom w:val="none" w:sz="0" w:space="0" w:color="auto"/>
        <w:right w:val="none" w:sz="0" w:space="0" w:color="auto"/>
      </w:divBdr>
    </w:div>
    <w:div w:id="553544853">
      <w:bodyDiv w:val="1"/>
      <w:marLeft w:val="0"/>
      <w:marRight w:val="0"/>
      <w:marTop w:val="0"/>
      <w:marBottom w:val="0"/>
      <w:divBdr>
        <w:top w:val="none" w:sz="0" w:space="0" w:color="auto"/>
        <w:left w:val="none" w:sz="0" w:space="0" w:color="auto"/>
        <w:bottom w:val="none" w:sz="0" w:space="0" w:color="auto"/>
        <w:right w:val="none" w:sz="0" w:space="0" w:color="auto"/>
      </w:divBdr>
    </w:div>
    <w:div w:id="597298551">
      <w:bodyDiv w:val="1"/>
      <w:marLeft w:val="0"/>
      <w:marRight w:val="0"/>
      <w:marTop w:val="0"/>
      <w:marBottom w:val="0"/>
      <w:divBdr>
        <w:top w:val="none" w:sz="0" w:space="0" w:color="auto"/>
        <w:left w:val="none" w:sz="0" w:space="0" w:color="auto"/>
        <w:bottom w:val="none" w:sz="0" w:space="0" w:color="auto"/>
        <w:right w:val="none" w:sz="0" w:space="0" w:color="auto"/>
      </w:divBdr>
    </w:div>
    <w:div w:id="643704743">
      <w:bodyDiv w:val="1"/>
      <w:marLeft w:val="0"/>
      <w:marRight w:val="0"/>
      <w:marTop w:val="0"/>
      <w:marBottom w:val="0"/>
      <w:divBdr>
        <w:top w:val="none" w:sz="0" w:space="0" w:color="auto"/>
        <w:left w:val="none" w:sz="0" w:space="0" w:color="auto"/>
        <w:bottom w:val="none" w:sz="0" w:space="0" w:color="auto"/>
        <w:right w:val="none" w:sz="0" w:space="0" w:color="auto"/>
      </w:divBdr>
      <w:divsChild>
        <w:div w:id="1059865681">
          <w:marLeft w:val="0"/>
          <w:marRight w:val="0"/>
          <w:marTop w:val="0"/>
          <w:marBottom w:val="120"/>
          <w:divBdr>
            <w:top w:val="none" w:sz="0" w:space="0" w:color="auto"/>
            <w:left w:val="none" w:sz="0" w:space="0" w:color="auto"/>
            <w:bottom w:val="none" w:sz="0" w:space="0" w:color="auto"/>
            <w:right w:val="none" w:sz="0" w:space="0" w:color="auto"/>
          </w:divBdr>
        </w:div>
        <w:div w:id="1795369664">
          <w:marLeft w:val="0"/>
          <w:marRight w:val="0"/>
          <w:marTop w:val="0"/>
          <w:marBottom w:val="120"/>
          <w:divBdr>
            <w:top w:val="none" w:sz="0" w:space="0" w:color="auto"/>
            <w:left w:val="none" w:sz="0" w:space="0" w:color="auto"/>
            <w:bottom w:val="none" w:sz="0" w:space="0" w:color="auto"/>
            <w:right w:val="none" w:sz="0" w:space="0" w:color="auto"/>
          </w:divBdr>
        </w:div>
      </w:divsChild>
    </w:div>
    <w:div w:id="646588792">
      <w:bodyDiv w:val="1"/>
      <w:marLeft w:val="0"/>
      <w:marRight w:val="0"/>
      <w:marTop w:val="0"/>
      <w:marBottom w:val="0"/>
      <w:divBdr>
        <w:top w:val="none" w:sz="0" w:space="0" w:color="auto"/>
        <w:left w:val="none" w:sz="0" w:space="0" w:color="auto"/>
        <w:bottom w:val="none" w:sz="0" w:space="0" w:color="auto"/>
        <w:right w:val="none" w:sz="0" w:space="0" w:color="auto"/>
      </w:divBdr>
    </w:div>
    <w:div w:id="674574267">
      <w:bodyDiv w:val="1"/>
      <w:marLeft w:val="0"/>
      <w:marRight w:val="0"/>
      <w:marTop w:val="0"/>
      <w:marBottom w:val="0"/>
      <w:divBdr>
        <w:top w:val="none" w:sz="0" w:space="0" w:color="auto"/>
        <w:left w:val="none" w:sz="0" w:space="0" w:color="auto"/>
        <w:bottom w:val="none" w:sz="0" w:space="0" w:color="auto"/>
        <w:right w:val="none" w:sz="0" w:space="0" w:color="auto"/>
      </w:divBdr>
      <w:divsChild>
        <w:div w:id="1459224686">
          <w:marLeft w:val="0"/>
          <w:marRight w:val="0"/>
          <w:marTop w:val="0"/>
          <w:marBottom w:val="0"/>
          <w:divBdr>
            <w:top w:val="none" w:sz="0" w:space="0" w:color="auto"/>
            <w:left w:val="none" w:sz="0" w:space="0" w:color="auto"/>
            <w:bottom w:val="none" w:sz="0" w:space="0" w:color="auto"/>
            <w:right w:val="none" w:sz="0" w:space="0" w:color="auto"/>
          </w:divBdr>
          <w:divsChild>
            <w:div w:id="134689838">
              <w:marLeft w:val="0"/>
              <w:marRight w:val="0"/>
              <w:marTop w:val="0"/>
              <w:marBottom w:val="0"/>
              <w:divBdr>
                <w:top w:val="none" w:sz="0" w:space="0" w:color="auto"/>
                <w:left w:val="none" w:sz="0" w:space="0" w:color="auto"/>
                <w:bottom w:val="none" w:sz="0" w:space="0" w:color="auto"/>
                <w:right w:val="none" w:sz="0" w:space="0" w:color="auto"/>
              </w:divBdr>
            </w:div>
          </w:divsChild>
        </w:div>
        <w:div w:id="698163123">
          <w:marLeft w:val="0"/>
          <w:marRight w:val="0"/>
          <w:marTop w:val="0"/>
          <w:marBottom w:val="0"/>
          <w:divBdr>
            <w:top w:val="none" w:sz="0" w:space="0" w:color="auto"/>
            <w:left w:val="none" w:sz="0" w:space="0" w:color="auto"/>
            <w:bottom w:val="none" w:sz="0" w:space="0" w:color="auto"/>
            <w:right w:val="none" w:sz="0" w:space="0" w:color="auto"/>
          </w:divBdr>
          <w:divsChild>
            <w:div w:id="376971200">
              <w:marLeft w:val="0"/>
              <w:marRight w:val="0"/>
              <w:marTop w:val="0"/>
              <w:marBottom w:val="0"/>
              <w:divBdr>
                <w:top w:val="none" w:sz="0" w:space="0" w:color="auto"/>
                <w:left w:val="none" w:sz="0" w:space="0" w:color="auto"/>
                <w:bottom w:val="none" w:sz="0" w:space="0" w:color="auto"/>
                <w:right w:val="none" w:sz="0" w:space="0" w:color="auto"/>
              </w:divBdr>
            </w:div>
          </w:divsChild>
        </w:div>
        <w:div w:id="370809669">
          <w:marLeft w:val="0"/>
          <w:marRight w:val="0"/>
          <w:marTop w:val="0"/>
          <w:marBottom w:val="0"/>
          <w:divBdr>
            <w:top w:val="none" w:sz="0" w:space="0" w:color="auto"/>
            <w:left w:val="none" w:sz="0" w:space="0" w:color="auto"/>
            <w:bottom w:val="none" w:sz="0" w:space="0" w:color="auto"/>
            <w:right w:val="none" w:sz="0" w:space="0" w:color="auto"/>
          </w:divBdr>
          <w:divsChild>
            <w:div w:id="444934441">
              <w:marLeft w:val="0"/>
              <w:marRight w:val="0"/>
              <w:marTop w:val="0"/>
              <w:marBottom w:val="0"/>
              <w:divBdr>
                <w:top w:val="none" w:sz="0" w:space="0" w:color="auto"/>
                <w:left w:val="none" w:sz="0" w:space="0" w:color="auto"/>
                <w:bottom w:val="none" w:sz="0" w:space="0" w:color="auto"/>
                <w:right w:val="none" w:sz="0" w:space="0" w:color="auto"/>
              </w:divBdr>
            </w:div>
          </w:divsChild>
        </w:div>
        <w:div w:id="1409964647">
          <w:marLeft w:val="0"/>
          <w:marRight w:val="0"/>
          <w:marTop w:val="0"/>
          <w:marBottom w:val="0"/>
          <w:divBdr>
            <w:top w:val="none" w:sz="0" w:space="0" w:color="auto"/>
            <w:left w:val="none" w:sz="0" w:space="0" w:color="auto"/>
            <w:bottom w:val="none" w:sz="0" w:space="0" w:color="auto"/>
            <w:right w:val="none" w:sz="0" w:space="0" w:color="auto"/>
          </w:divBdr>
          <w:divsChild>
            <w:div w:id="956061587">
              <w:marLeft w:val="0"/>
              <w:marRight w:val="0"/>
              <w:marTop w:val="0"/>
              <w:marBottom w:val="0"/>
              <w:divBdr>
                <w:top w:val="none" w:sz="0" w:space="0" w:color="auto"/>
                <w:left w:val="none" w:sz="0" w:space="0" w:color="auto"/>
                <w:bottom w:val="none" w:sz="0" w:space="0" w:color="auto"/>
                <w:right w:val="none" w:sz="0" w:space="0" w:color="auto"/>
              </w:divBdr>
            </w:div>
          </w:divsChild>
        </w:div>
        <w:div w:id="1635941119">
          <w:marLeft w:val="0"/>
          <w:marRight w:val="0"/>
          <w:marTop w:val="0"/>
          <w:marBottom w:val="0"/>
          <w:divBdr>
            <w:top w:val="none" w:sz="0" w:space="0" w:color="auto"/>
            <w:left w:val="none" w:sz="0" w:space="0" w:color="auto"/>
            <w:bottom w:val="none" w:sz="0" w:space="0" w:color="auto"/>
            <w:right w:val="none" w:sz="0" w:space="0" w:color="auto"/>
          </w:divBdr>
          <w:divsChild>
            <w:div w:id="915475252">
              <w:marLeft w:val="0"/>
              <w:marRight w:val="0"/>
              <w:marTop w:val="0"/>
              <w:marBottom w:val="0"/>
              <w:divBdr>
                <w:top w:val="none" w:sz="0" w:space="0" w:color="auto"/>
                <w:left w:val="none" w:sz="0" w:space="0" w:color="auto"/>
                <w:bottom w:val="none" w:sz="0" w:space="0" w:color="auto"/>
                <w:right w:val="none" w:sz="0" w:space="0" w:color="auto"/>
              </w:divBdr>
            </w:div>
          </w:divsChild>
        </w:div>
        <w:div w:id="660307391">
          <w:marLeft w:val="0"/>
          <w:marRight w:val="0"/>
          <w:marTop w:val="0"/>
          <w:marBottom w:val="0"/>
          <w:divBdr>
            <w:top w:val="none" w:sz="0" w:space="0" w:color="auto"/>
            <w:left w:val="none" w:sz="0" w:space="0" w:color="auto"/>
            <w:bottom w:val="none" w:sz="0" w:space="0" w:color="auto"/>
            <w:right w:val="none" w:sz="0" w:space="0" w:color="auto"/>
          </w:divBdr>
          <w:divsChild>
            <w:div w:id="663553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4837721">
      <w:bodyDiv w:val="1"/>
      <w:marLeft w:val="0"/>
      <w:marRight w:val="0"/>
      <w:marTop w:val="0"/>
      <w:marBottom w:val="0"/>
      <w:divBdr>
        <w:top w:val="none" w:sz="0" w:space="0" w:color="auto"/>
        <w:left w:val="none" w:sz="0" w:space="0" w:color="auto"/>
        <w:bottom w:val="none" w:sz="0" w:space="0" w:color="auto"/>
        <w:right w:val="none" w:sz="0" w:space="0" w:color="auto"/>
      </w:divBdr>
      <w:divsChild>
        <w:div w:id="184174711">
          <w:marLeft w:val="0"/>
          <w:marRight w:val="0"/>
          <w:marTop w:val="0"/>
          <w:marBottom w:val="120"/>
          <w:divBdr>
            <w:top w:val="none" w:sz="0" w:space="0" w:color="auto"/>
            <w:left w:val="none" w:sz="0" w:space="0" w:color="auto"/>
            <w:bottom w:val="none" w:sz="0" w:space="0" w:color="auto"/>
            <w:right w:val="none" w:sz="0" w:space="0" w:color="auto"/>
          </w:divBdr>
        </w:div>
        <w:div w:id="165562552">
          <w:marLeft w:val="0"/>
          <w:marRight w:val="0"/>
          <w:marTop w:val="0"/>
          <w:marBottom w:val="120"/>
          <w:divBdr>
            <w:top w:val="none" w:sz="0" w:space="0" w:color="auto"/>
            <w:left w:val="none" w:sz="0" w:space="0" w:color="auto"/>
            <w:bottom w:val="none" w:sz="0" w:space="0" w:color="auto"/>
            <w:right w:val="none" w:sz="0" w:space="0" w:color="auto"/>
          </w:divBdr>
        </w:div>
        <w:div w:id="1547251829">
          <w:marLeft w:val="0"/>
          <w:marRight w:val="0"/>
          <w:marTop w:val="0"/>
          <w:marBottom w:val="120"/>
          <w:divBdr>
            <w:top w:val="none" w:sz="0" w:space="0" w:color="auto"/>
            <w:left w:val="none" w:sz="0" w:space="0" w:color="auto"/>
            <w:bottom w:val="none" w:sz="0" w:space="0" w:color="auto"/>
            <w:right w:val="none" w:sz="0" w:space="0" w:color="auto"/>
          </w:divBdr>
        </w:div>
        <w:div w:id="404837816">
          <w:marLeft w:val="0"/>
          <w:marRight w:val="0"/>
          <w:marTop w:val="0"/>
          <w:marBottom w:val="120"/>
          <w:divBdr>
            <w:top w:val="none" w:sz="0" w:space="0" w:color="auto"/>
            <w:left w:val="none" w:sz="0" w:space="0" w:color="auto"/>
            <w:bottom w:val="none" w:sz="0" w:space="0" w:color="auto"/>
            <w:right w:val="none" w:sz="0" w:space="0" w:color="auto"/>
          </w:divBdr>
        </w:div>
        <w:div w:id="553547863">
          <w:marLeft w:val="0"/>
          <w:marRight w:val="0"/>
          <w:marTop w:val="0"/>
          <w:marBottom w:val="120"/>
          <w:divBdr>
            <w:top w:val="none" w:sz="0" w:space="0" w:color="auto"/>
            <w:left w:val="none" w:sz="0" w:space="0" w:color="auto"/>
            <w:bottom w:val="none" w:sz="0" w:space="0" w:color="auto"/>
            <w:right w:val="none" w:sz="0" w:space="0" w:color="auto"/>
          </w:divBdr>
        </w:div>
        <w:div w:id="1372344448">
          <w:marLeft w:val="0"/>
          <w:marRight w:val="0"/>
          <w:marTop w:val="0"/>
          <w:marBottom w:val="120"/>
          <w:divBdr>
            <w:top w:val="none" w:sz="0" w:space="0" w:color="auto"/>
            <w:left w:val="none" w:sz="0" w:space="0" w:color="auto"/>
            <w:bottom w:val="none" w:sz="0" w:space="0" w:color="auto"/>
            <w:right w:val="none" w:sz="0" w:space="0" w:color="auto"/>
          </w:divBdr>
        </w:div>
        <w:div w:id="1715812479">
          <w:marLeft w:val="0"/>
          <w:marRight w:val="0"/>
          <w:marTop w:val="0"/>
          <w:marBottom w:val="120"/>
          <w:divBdr>
            <w:top w:val="none" w:sz="0" w:space="0" w:color="auto"/>
            <w:left w:val="none" w:sz="0" w:space="0" w:color="auto"/>
            <w:bottom w:val="none" w:sz="0" w:space="0" w:color="auto"/>
            <w:right w:val="none" w:sz="0" w:space="0" w:color="auto"/>
          </w:divBdr>
        </w:div>
        <w:div w:id="1816068422">
          <w:marLeft w:val="0"/>
          <w:marRight w:val="0"/>
          <w:marTop w:val="0"/>
          <w:marBottom w:val="120"/>
          <w:divBdr>
            <w:top w:val="none" w:sz="0" w:space="0" w:color="auto"/>
            <w:left w:val="none" w:sz="0" w:space="0" w:color="auto"/>
            <w:bottom w:val="none" w:sz="0" w:space="0" w:color="auto"/>
            <w:right w:val="none" w:sz="0" w:space="0" w:color="auto"/>
          </w:divBdr>
        </w:div>
        <w:div w:id="1385566312">
          <w:marLeft w:val="0"/>
          <w:marRight w:val="0"/>
          <w:marTop w:val="0"/>
          <w:marBottom w:val="120"/>
          <w:divBdr>
            <w:top w:val="none" w:sz="0" w:space="0" w:color="auto"/>
            <w:left w:val="none" w:sz="0" w:space="0" w:color="auto"/>
            <w:bottom w:val="none" w:sz="0" w:space="0" w:color="auto"/>
            <w:right w:val="none" w:sz="0" w:space="0" w:color="auto"/>
          </w:divBdr>
        </w:div>
        <w:div w:id="1827164952">
          <w:marLeft w:val="0"/>
          <w:marRight w:val="0"/>
          <w:marTop w:val="0"/>
          <w:marBottom w:val="120"/>
          <w:divBdr>
            <w:top w:val="none" w:sz="0" w:space="0" w:color="auto"/>
            <w:left w:val="none" w:sz="0" w:space="0" w:color="auto"/>
            <w:bottom w:val="none" w:sz="0" w:space="0" w:color="auto"/>
            <w:right w:val="none" w:sz="0" w:space="0" w:color="auto"/>
          </w:divBdr>
        </w:div>
        <w:div w:id="1382050494">
          <w:marLeft w:val="0"/>
          <w:marRight w:val="0"/>
          <w:marTop w:val="0"/>
          <w:marBottom w:val="120"/>
          <w:divBdr>
            <w:top w:val="none" w:sz="0" w:space="0" w:color="auto"/>
            <w:left w:val="none" w:sz="0" w:space="0" w:color="auto"/>
            <w:bottom w:val="none" w:sz="0" w:space="0" w:color="auto"/>
            <w:right w:val="none" w:sz="0" w:space="0" w:color="auto"/>
          </w:divBdr>
        </w:div>
        <w:div w:id="505679746">
          <w:marLeft w:val="0"/>
          <w:marRight w:val="0"/>
          <w:marTop w:val="0"/>
          <w:marBottom w:val="120"/>
          <w:divBdr>
            <w:top w:val="none" w:sz="0" w:space="0" w:color="auto"/>
            <w:left w:val="none" w:sz="0" w:space="0" w:color="auto"/>
            <w:bottom w:val="none" w:sz="0" w:space="0" w:color="auto"/>
            <w:right w:val="none" w:sz="0" w:space="0" w:color="auto"/>
          </w:divBdr>
        </w:div>
        <w:div w:id="1866021286">
          <w:marLeft w:val="0"/>
          <w:marRight w:val="0"/>
          <w:marTop w:val="0"/>
          <w:marBottom w:val="120"/>
          <w:divBdr>
            <w:top w:val="none" w:sz="0" w:space="0" w:color="auto"/>
            <w:left w:val="none" w:sz="0" w:space="0" w:color="auto"/>
            <w:bottom w:val="none" w:sz="0" w:space="0" w:color="auto"/>
            <w:right w:val="none" w:sz="0" w:space="0" w:color="auto"/>
          </w:divBdr>
        </w:div>
        <w:div w:id="542333494">
          <w:marLeft w:val="0"/>
          <w:marRight w:val="0"/>
          <w:marTop w:val="0"/>
          <w:marBottom w:val="120"/>
          <w:divBdr>
            <w:top w:val="none" w:sz="0" w:space="0" w:color="auto"/>
            <w:left w:val="none" w:sz="0" w:space="0" w:color="auto"/>
            <w:bottom w:val="none" w:sz="0" w:space="0" w:color="auto"/>
            <w:right w:val="none" w:sz="0" w:space="0" w:color="auto"/>
          </w:divBdr>
        </w:div>
        <w:div w:id="1677733368">
          <w:marLeft w:val="0"/>
          <w:marRight w:val="0"/>
          <w:marTop w:val="0"/>
          <w:marBottom w:val="120"/>
          <w:divBdr>
            <w:top w:val="none" w:sz="0" w:space="0" w:color="auto"/>
            <w:left w:val="none" w:sz="0" w:space="0" w:color="auto"/>
            <w:bottom w:val="none" w:sz="0" w:space="0" w:color="auto"/>
            <w:right w:val="none" w:sz="0" w:space="0" w:color="auto"/>
          </w:divBdr>
        </w:div>
        <w:div w:id="298076990">
          <w:marLeft w:val="0"/>
          <w:marRight w:val="0"/>
          <w:marTop w:val="0"/>
          <w:marBottom w:val="120"/>
          <w:divBdr>
            <w:top w:val="none" w:sz="0" w:space="0" w:color="auto"/>
            <w:left w:val="none" w:sz="0" w:space="0" w:color="auto"/>
            <w:bottom w:val="none" w:sz="0" w:space="0" w:color="auto"/>
            <w:right w:val="none" w:sz="0" w:space="0" w:color="auto"/>
          </w:divBdr>
        </w:div>
      </w:divsChild>
    </w:div>
    <w:div w:id="773213792">
      <w:bodyDiv w:val="1"/>
      <w:marLeft w:val="0"/>
      <w:marRight w:val="0"/>
      <w:marTop w:val="0"/>
      <w:marBottom w:val="0"/>
      <w:divBdr>
        <w:top w:val="none" w:sz="0" w:space="0" w:color="auto"/>
        <w:left w:val="none" w:sz="0" w:space="0" w:color="auto"/>
        <w:bottom w:val="none" w:sz="0" w:space="0" w:color="auto"/>
        <w:right w:val="none" w:sz="0" w:space="0" w:color="auto"/>
      </w:divBdr>
    </w:div>
    <w:div w:id="781993980">
      <w:bodyDiv w:val="1"/>
      <w:marLeft w:val="0"/>
      <w:marRight w:val="0"/>
      <w:marTop w:val="0"/>
      <w:marBottom w:val="0"/>
      <w:divBdr>
        <w:top w:val="none" w:sz="0" w:space="0" w:color="auto"/>
        <w:left w:val="none" w:sz="0" w:space="0" w:color="auto"/>
        <w:bottom w:val="none" w:sz="0" w:space="0" w:color="auto"/>
        <w:right w:val="none" w:sz="0" w:space="0" w:color="auto"/>
      </w:divBdr>
    </w:div>
    <w:div w:id="864830334">
      <w:bodyDiv w:val="1"/>
      <w:marLeft w:val="0"/>
      <w:marRight w:val="0"/>
      <w:marTop w:val="0"/>
      <w:marBottom w:val="0"/>
      <w:divBdr>
        <w:top w:val="none" w:sz="0" w:space="0" w:color="auto"/>
        <w:left w:val="none" w:sz="0" w:space="0" w:color="auto"/>
        <w:bottom w:val="none" w:sz="0" w:space="0" w:color="auto"/>
        <w:right w:val="none" w:sz="0" w:space="0" w:color="auto"/>
      </w:divBdr>
    </w:div>
    <w:div w:id="868103194">
      <w:bodyDiv w:val="1"/>
      <w:marLeft w:val="0"/>
      <w:marRight w:val="0"/>
      <w:marTop w:val="0"/>
      <w:marBottom w:val="0"/>
      <w:divBdr>
        <w:top w:val="none" w:sz="0" w:space="0" w:color="auto"/>
        <w:left w:val="none" w:sz="0" w:space="0" w:color="auto"/>
        <w:bottom w:val="none" w:sz="0" w:space="0" w:color="auto"/>
        <w:right w:val="none" w:sz="0" w:space="0" w:color="auto"/>
      </w:divBdr>
    </w:div>
    <w:div w:id="888952957">
      <w:bodyDiv w:val="1"/>
      <w:marLeft w:val="0"/>
      <w:marRight w:val="0"/>
      <w:marTop w:val="0"/>
      <w:marBottom w:val="0"/>
      <w:divBdr>
        <w:top w:val="none" w:sz="0" w:space="0" w:color="auto"/>
        <w:left w:val="none" w:sz="0" w:space="0" w:color="auto"/>
        <w:bottom w:val="none" w:sz="0" w:space="0" w:color="auto"/>
        <w:right w:val="none" w:sz="0" w:space="0" w:color="auto"/>
      </w:divBdr>
    </w:div>
    <w:div w:id="927036374">
      <w:bodyDiv w:val="1"/>
      <w:marLeft w:val="0"/>
      <w:marRight w:val="0"/>
      <w:marTop w:val="0"/>
      <w:marBottom w:val="0"/>
      <w:divBdr>
        <w:top w:val="none" w:sz="0" w:space="0" w:color="auto"/>
        <w:left w:val="none" w:sz="0" w:space="0" w:color="auto"/>
        <w:bottom w:val="none" w:sz="0" w:space="0" w:color="auto"/>
        <w:right w:val="none" w:sz="0" w:space="0" w:color="auto"/>
      </w:divBdr>
    </w:div>
    <w:div w:id="946892361">
      <w:bodyDiv w:val="1"/>
      <w:marLeft w:val="0"/>
      <w:marRight w:val="0"/>
      <w:marTop w:val="0"/>
      <w:marBottom w:val="0"/>
      <w:divBdr>
        <w:top w:val="none" w:sz="0" w:space="0" w:color="auto"/>
        <w:left w:val="none" w:sz="0" w:space="0" w:color="auto"/>
        <w:bottom w:val="none" w:sz="0" w:space="0" w:color="auto"/>
        <w:right w:val="none" w:sz="0" w:space="0" w:color="auto"/>
      </w:divBdr>
    </w:div>
    <w:div w:id="1044915102">
      <w:bodyDiv w:val="1"/>
      <w:marLeft w:val="0"/>
      <w:marRight w:val="0"/>
      <w:marTop w:val="0"/>
      <w:marBottom w:val="0"/>
      <w:divBdr>
        <w:top w:val="none" w:sz="0" w:space="0" w:color="auto"/>
        <w:left w:val="none" w:sz="0" w:space="0" w:color="auto"/>
        <w:bottom w:val="none" w:sz="0" w:space="0" w:color="auto"/>
        <w:right w:val="none" w:sz="0" w:space="0" w:color="auto"/>
      </w:divBdr>
    </w:div>
    <w:div w:id="1089155477">
      <w:bodyDiv w:val="1"/>
      <w:marLeft w:val="0"/>
      <w:marRight w:val="0"/>
      <w:marTop w:val="0"/>
      <w:marBottom w:val="0"/>
      <w:divBdr>
        <w:top w:val="none" w:sz="0" w:space="0" w:color="auto"/>
        <w:left w:val="none" w:sz="0" w:space="0" w:color="auto"/>
        <w:bottom w:val="none" w:sz="0" w:space="0" w:color="auto"/>
        <w:right w:val="none" w:sz="0" w:space="0" w:color="auto"/>
      </w:divBdr>
    </w:div>
    <w:div w:id="1174807622">
      <w:bodyDiv w:val="1"/>
      <w:marLeft w:val="0"/>
      <w:marRight w:val="0"/>
      <w:marTop w:val="0"/>
      <w:marBottom w:val="0"/>
      <w:divBdr>
        <w:top w:val="none" w:sz="0" w:space="0" w:color="auto"/>
        <w:left w:val="none" w:sz="0" w:space="0" w:color="auto"/>
        <w:bottom w:val="none" w:sz="0" w:space="0" w:color="auto"/>
        <w:right w:val="none" w:sz="0" w:space="0" w:color="auto"/>
      </w:divBdr>
      <w:divsChild>
        <w:div w:id="1227372289">
          <w:marLeft w:val="0"/>
          <w:marRight w:val="0"/>
          <w:marTop w:val="0"/>
          <w:marBottom w:val="0"/>
          <w:divBdr>
            <w:top w:val="none" w:sz="0" w:space="0" w:color="auto"/>
            <w:left w:val="none" w:sz="0" w:space="0" w:color="auto"/>
            <w:bottom w:val="none" w:sz="0" w:space="0" w:color="auto"/>
            <w:right w:val="none" w:sz="0" w:space="0" w:color="auto"/>
          </w:divBdr>
          <w:divsChild>
            <w:div w:id="1954095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5246036">
      <w:bodyDiv w:val="1"/>
      <w:marLeft w:val="0"/>
      <w:marRight w:val="0"/>
      <w:marTop w:val="0"/>
      <w:marBottom w:val="0"/>
      <w:divBdr>
        <w:top w:val="none" w:sz="0" w:space="0" w:color="auto"/>
        <w:left w:val="none" w:sz="0" w:space="0" w:color="auto"/>
        <w:bottom w:val="none" w:sz="0" w:space="0" w:color="auto"/>
        <w:right w:val="none" w:sz="0" w:space="0" w:color="auto"/>
      </w:divBdr>
    </w:div>
    <w:div w:id="1189491665">
      <w:bodyDiv w:val="1"/>
      <w:marLeft w:val="0"/>
      <w:marRight w:val="0"/>
      <w:marTop w:val="0"/>
      <w:marBottom w:val="0"/>
      <w:divBdr>
        <w:top w:val="none" w:sz="0" w:space="0" w:color="auto"/>
        <w:left w:val="none" w:sz="0" w:space="0" w:color="auto"/>
        <w:bottom w:val="none" w:sz="0" w:space="0" w:color="auto"/>
        <w:right w:val="none" w:sz="0" w:space="0" w:color="auto"/>
      </w:divBdr>
    </w:div>
    <w:div w:id="1227106862">
      <w:bodyDiv w:val="1"/>
      <w:marLeft w:val="0"/>
      <w:marRight w:val="0"/>
      <w:marTop w:val="0"/>
      <w:marBottom w:val="0"/>
      <w:divBdr>
        <w:top w:val="none" w:sz="0" w:space="0" w:color="auto"/>
        <w:left w:val="none" w:sz="0" w:space="0" w:color="auto"/>
        <w:bottom w:val="none" w:sz="0" w:space="0" w:color="auto"/>
        <w:right w:val="none" w:sz="0" w:space="0" w:color="auto"/>
      </w:divBdr>
    </w:div>
    <w:div w:id="1244873866">
      <w:bodyDiv w:val="1"/>
      <w:marLeft w:val="0"/>
      <w:marRight w:val="0"/>
      <w:marTop w:val="0"/>
      <w:marBottom w:val="0"/>
      <w:divBdr>
        <w:top w:val="none" w:sz="0" w:space="0" w:color="auto"/>
        <w:left w:val="none" w:sz="0" w:space="0" w:color="auto"/>
        <w:bottom w:val="none" w:sz="0" w:space="0" w:color="auto"/>
        <w:right w:val="none" w:sz="0" w:space="0" w:color="auto"/>
      </w:divBdr>
      <w:divsChild>
        <w:div w:id="1143766944">
          <w:marLeft w:val="0"/>
          <w:marRight w:val="0"/>
          <w:marTop w:val="0"/>
          <w:marBottom w:val="0"/>
          <w:divBdr>
            <w:top w:val="none" w:sz="0" w:space="0" w:color="auto"/>
            <w:left w:val="none" w:sz="0" w:space="0" w:color="auto"/>
            <w:bottom w:val="none" w:sz="0" w:space="0" w:color="auto"/>
            <w:right w:val="none" w:sz="0" w:space="0" w:color="auto"/>
          </w:divBdr>
          <w:divsChild>
            <w:div w:id="183401356">
              <w:marLeft w:val="0"/>
              <w:marRight w:val="0"/>
              <w:marTop w:val="0"/>
              <w:marBottom w:val="0"/>
              <w:divBdr>
                <w:top w:val="none" w:sz="0" w:space="0" w:color="auto"/>
                <w:left w:val="none" w:sz="0" w:space="0" w:color="auto"/>
                <w:bottom w:val="none" w:sz="0" w:space="0" w:color="auto"/>
                <w:right w:val="none" w:sz="0" w:space="0" w:color="auto"/>
              </w:divBdr>
              <w:divsChild>
                <w:div w:id="1875847294">
                  <w:marLeft w:val="0"/>
                  <w:marRight w:val="0"/>
                  <w:marTop w:val="0"/>
                  <w:marBottom w:val="0"/>
                  <w:divBdr>
                    <w:top w:val="none" w:sz="0" w:space="0" w:color="auto"/>
                    <w:left w:val="none" w:sz="0" w:space="0" w:color="auto"/>
                    <w:bottom w:val="none" w:sz="0" w:space="0" w:color="auto"/>
                    <w:right w:val="none" w:sz="0" w:space="0" w:color="auto"/>
                  </w:divBdr>
                  <w:divsChild>
                    <w:div w:id="1669361818">
                      <w:marLeft w:val="0"/>
                      <w:marRight w:val="0"/>
                      <w:marTop w:val="0"/>
                      <w:marBottom w:val="0"/>
                      <w:divBdr>
                        <w:top w:val="none" w:sz="0" w:space="0" w:color="auto"/>
                        <w:left w:val="none" w:sz="0" w:space="0" w:color="auto"/>
                        <w:bottom w:val="none" w:sz="0" w:space="0" w:color="auto"/>
                        <w:right w:val="none" w:sz="0" w:space="0" w:color="auto"/>
                      </w:divBdr>
                      <w:divsChild>
                        <w:div w:id="1100759077">
                          <w:marLeft w:val="0"/>
                          <w:marRight w:val="0"/>
                          <w:marTop w:val="0"/>
                          <w:marBottom w:val="0"/>
                          <w:divBdr>
                            <w:top w:val="none" w:sz="0" w:space="0" w:color="auto"/>
                            <w:left w:val="none" w:sz="0" w:space="0" w:color="auto"/>
                            <w:bottom w:val="none" w:sz="0" w:space="0" w:color="auto"/>
                            <w:right w:val="none" w:sz="0" w:space="0" w:color="auto"/>
                          </w:divBdr>
                          <w:divsChild>
                            <w:div w:id="1023169804">
                              <w:marLeft w:val="0"/>
                              <w:marRight w:val="0"/>
                              <w:marTop w:val="0"/>
                              <w:marBottom w:val="0"/>
                              <w:divBdr>
                                <w:top w:val="none" w:sz="0" w:space="0" w:color="auto"/>
                                <w:left w:val="none" w:sz="0" w:space="0" w:color="auto"/>
                                <w:bottom w:val="none" w:sz="0" w:space="0" w:color="auto"/>
                                <w:right w:val="none" w:sz="0" w:space="0" w:color="auto"/>
                              </w:divBdr>
                              <w:divsChild>
                                <w:div w:id="2036231637">
                                  <w:marLeft w:val="0"/>
                                  <w:marRight w:val="0"/>
                                  <w:marTop w:val="0"/>
                                  <w:marBottom w:val="0"/>
                                  <w:divBdr>
                                    <w:top w:val="none" w:sz="0" w:space="0" w:color="auto"/>
                                    <w:left w:val="none" w:sz="0" w:space="0" w:color="auto"/>
                                    <w:bottom w:val="none" w:sz="0" w:space="0" w:color="auto"/>
                                    <w:right w:val="none" w:sz="0" w:space="0" w:color="auto"/>
                                  </w:divBdr>
                                  <w:divsChild>
                                    <w:div w:id="1577937013">
                                      <w:marLeft w:val="0"/>
                                      <w:marRight w:val="0"/>
                                      <w:marTop w:val="0"/>
                                      <w:marBottom w:val="0"/>
                                      <w:divBdr>
                                        <w:top w:val="none" w:sz="0" w:space="0" w:color="auto"/>
                                        <w:left w:val="none" w:sz="0" w:space="0" w:color="auto"/>
                                        <w:bottom w:val="none" w:sz="0" w:space="0" w:color="auto"/>
                                        <w:right w:val="none" w:sz="0" w:space="0" w:color="auto"/>
                                      </w:divBdr>
                                      <w:divsChild>
                                        <w:div w:id="1332295032">
                                          <w:marLeft w:val="0"/>
                                          <w:marRight w:val="0"/>
                                          <w:marTop w:val="0"/>
                                          <w:marBottom w:val="0"/>
                                          <w:divBdr>
                                            <w:top w:val="none" w:sz="0" w:space="0" w:color="auto"/>
                                            <w:left w:val="none" w:sz="0" w:space="0" w:color="auto"/>
                                            <w:bottom w:val="none" w:sz="0" w:space="0" w:color="auto"/>
                                            <w:right w:val="none" w:sz="0" w:space="0" w:color="auto"/>
                                          </w:divBdr>
                                          <w:divsChild>
                                            <w:div w:id="1371153766">
                                              <w:marLeft w:val="0"/>
                                              <w:marRight w:val="0"/>
                                              <w:marTop w:val="0"/>
                                              <w:marBottom w:val="0"/>
                                              <w:divBdr>
                                                <w:top w:val="none" w:sz="0" w:space="0" w:color="auto"/>
                                                <w:left w:val="none" w:sz="0" w:space="0" w:color="auto"/>
                                                <w:bottom w:val="none" w:sz="0" w:space="0" w:color="auto"/>
                                                <w:right w:val="none" w:sz="0" w:space="0" w:color="auto"/>
                                              </w:divBdr>
                                              <w:divsChild>
                                                <w:div w:id="1113400728">
                                                  <w:marLeft w:val="0"/>
                                                  <w:marRight w:val="0"/>
                                                  <w:marTop w:val="0"/>
                                                  <w:marBottom w:val="0"/>
                                                  <w:divBdr>
                                                    <w:top w:val="none" w:sz="0" w:space="0" w:color="auto"/>
                                                    <w:left w:val="none" w:sz="0" w:space="0" w:color="auto"/>
                                                    <w:bottom w:val="none" w:sz="0" w:space="0" w:color="auto"/>
                                                    <w:right w:val="none" w:sz="0" w:space="0" w:color="auto"/>
                                                  </w:divBdr>
                                                  <w:divsChild>
                                                    <w:div w:id="764304515">
                                                      <w:marLeft w:val="0"/>
                                                      <w:marRight w:val="0"/>
                                                      <w:marTop w:val="0"/>
                                                      <w:marBottom w:val="0"/>
                                                      <w:divBdr>
                                                        <w:top w:val="none" w:sz="0" w:space="0" w:color="auto"/>
                                                        <w:left w:val="none" w:sz="0" w:space="0" w:color="auto"/>
                                                        <w:bottom w:val="none" w:sz="0" w:space="0" w:color="auto"/>
                                                        <w:right w:val="none" w:sz="0" w:space="0" w:color="auto"/>
                                                      </w:divBdr>
                                                      <w:divsChild>
                                                        <w:div w:id="923680693">
                                                          <w:marLeft w:val="0"/>
                                                          <w:marRight w:val="0"/>
                                                          <w:marTop w:val="0"/>
                                                          <w:marBottom w:val="0"/>
                                                          <w:divBdr>
                                                            <w:top w:val="none" w:sz="0" w:space="0" w:color="auto"/>
                                                            <w:left w:val="none" w:sz="0" w:space="0" w:color="auto"/>
                                                            <w:bottom w:val="none" w:sz="0" w:space="0" w:color="auto"/>
                                                            <w:right w:val="none" w:sz="0" w:space="0" w:color="auto"/>
                                                          </w:divBdr>
                                                          <w:divsChild>
                                                            <w:div w:id="2145075453">
                                                              <w:marLeft w:val="0"/>
                                                              <w:marRight w:val="0"/>
                                                              <w:marTop w:val="0"/>
                                                              <w:marBottom w:val="0"/>
                                                              <w:divBdr>
                                                                <w:top w:val="none" w:sz="0" w:space="0" w:color="auto"/>
                                                                <w:left w:val="none" w:sz="0" w:space="0" w:color="auto"/>
                                                                <w:bottom w:val="none" w:sz="0" w:space="0" w:color="auto"/>
                                                                <w:right w:val="none" w:sz="0" w:space="0" w:color="auto"/>
                                                              </w:divBdr>
                                                              <w:divsChild>
                                                                <w:div w:id="496963879">
                                                                  <w:marLeft w:val="0"/>
                                                                  <w:marRight w:val="0"/>
                                                                  <w:marTop w:val="0"/>
                                                                  <w:marBottom w:val="0"/>
                                                                  <w:divBdr>
                                                                    <w:top w:val="none" w:sz="0" w:space="0" w:color="auto"/>
                                                                    <w:left w:val="none" w:sz="0" w:space="0" w:color="auto"/>
                                                                    <w:bottom w:val="none" w:sz="0" w:space="0" w:color="auto"/>
                                                                    <w:right w:val="none" w:sz="0" w:space="0" w:color="auto"/>
                                                                  </w:divBdr>
                                                                  <w:divsChild>
                                                                    <w:div w:id="943338934">
                                                                      <w:marLeft w:val="0"/>
                                                                      <w:marRight w:val="0"/>
                                                                      <w:marTop w:val="0"/>
                                                                      <w:marBottom w:val="0"/>
                                                                      <w:divBdr>
                                                                        <w:top w:val="none" w:sz="0" w:space="0" w:color="auto"/>
                                                                        <w:left w:val="none" w:sz="0" w:space="0" w:color="auto"/>
                                                                        <w:bottom w:val="none" w:sz="0" w:space="0" w:color="auto"/>
                                                                        <w:right w:val="none" w:sz="0" w:space="0" w:color="auto"/>
                                                                      </w:divBdr>
                                                                      <w:divsChild>
                                                                        <w:div w:id="275796435">
                                                                          <w:marLeft w:val="0"/>
                                                                          <w:marRight w:val="0"/>
                                                                          <w:marTop w:val="0"/>
                                                                          <w:marBottom w:val="0"/>
                                                                          <w:divBdr>
                                                                            <w:top w:val="none" w:sz="0" w:space="0" w:color="auto"/>
                                                                            <w:left w:val="none" w:sz="0" w:space="0" w:color="auto"/>
                                                                            <w:bottom w:val="none" w:sz="0" w:space="0" w:color="auto"/>
                                                                            <w:right w:val="none" w:sz="0" w:space="0" w:color="auto"/>
                                                                          </w:divBdr>
                                                                          <w:divsChild>
                                                                            <w:div w:id="1203596876">
                                                                              <w:marLeft w:val="0"/>
                                                                              <w:marRight w:val="0"/>
                                                                              <w:marTop w:val="0"/>
                                                                              <w:marBottom w:val="0"/>
                                                                              <w:divBdr>
                                                                                <w:top w:val="none" w:sz="0" w:space="0" w:color="auto"/>
                                                                                <w:left w:val="none" w:sz="0" w:space="0" w:color="auto"/>
                                                                                <w:bottom w:val="none" w:sz="0" w:space="0" w:color="auto"/>
                                                                                <w:right w:val="none" w:sz="0" w:space="0" w:color="auto"/>
                                                                              </w:divBdr>
                                                                              <w:divsChild>
                                                                                <w:div w:id="445273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38151">
      <w:bodyDiv w:val="1"/>
      <w:marLeft w:val="0"/>
      <w:marRight w:val="0"/>
      <w:marTop w:val="0"/>
      <w:marBottom w:val="0"/>
      <w:divBdr>
        <w:top w:val="none" w:sz="0" w:space="0" w:color="auto"/>
        <w:left w:val="none" w:sz="0" w:space="0" w:color="auto"/>
        <w:bottom w:val="none" w:sz="0" w:space="0" w:color="auto"/>
        <w:right w:val="none" w:sz="0" w:space="0" w:color="auto"/>
      </w:divBdr>
    </w:div>
    <w:div w:id="1361320128">
      <w:bodyDiv w:val="1"/>
      <w:marLeft w:val="0"/>
      <w:marRight w:val="0"/>
      <w:marTop w:val="0"/>
      <w:marBottom w:val="0"/>
      <w:divBdr>
        <w:top w:val="none" w:sz="0" w:space="0" w:color="auto"/>
        <w:left w:val="none" w:sz="0" w:space="0" w:color="auto"/>
        <w:bottom w:val="none" w:sz="0" w:space="0" w:color="auto"/>
        <w:right w:val="none" w:sz="0" w:space="0" w:color="auto"/>
      </w:divBdr>
    </w:div>
    <w:div w:id="1376586315">
      <w:bodyDiv w:val="1"/>
      <w:marLeft w:val="0"/>
      <w:marRight w:val="0"/>
      <w:marTop w:val="0"/>
      <w:marBottom w:val="0"/>
      <w:divBdr>
        <w:top w:val="none" w:sz="0" w:space="0" w:color="auto"/>
        <w:left w:val="none" w:sz="0" w:space="0" w:color="auto"/>
        <w:bottom w:val="none" w:sz="0" w:space="0" w:color="auto"/>
        <w:right w:val="none" w:sz="0" w:space="0" w:color="auto"/>
      </w:divBdr>
    </w:div>
    <w:div w:id="1420449092">
      <w:bodyDiv w:val="1"/>
      <w:marLeft w:val="0"/>
      <w:marRight w:val="0"/>
      <w:marTop w:val="0"/>
      <w:marBottom w:val="0"/>
      <w:divBdr>
        <w:top w:val="none" w:sz="0" w:space="0" w:color="auto"/>
        <w:left w:val="none" w:sz="0" w:space="0" w:color="auto"/>
        <w:bottom w:val="none" w:sz="0" w:space="0" w:color="auto"/>
        <w:right w:val="none" w:sz="0" w:space="0" w:color="auto"/>
      </w:divBdr>
    </w:div>
    <w:div w:id="1427573165">
      <w:bodyDiv w:val="1"/>
      <w:marLeft w:val="0"/>
      <w:marRight w:val="0"/>
      <w:marTop w:val="0"/>
      <w:marBottom w:val="0"/>
      <w:divBdr>
        <w:top w:val="none" w:sz="0" w:space="0" w:color="auto"/>
        <w:left w:val="none" w:sz="0" w:space="0" w:color="auto"/>
        <w:bottom w:val="none" w:sz="0" w:space="0" w:color="auto"/>
        <w:right w:val="none" w:sz="0" w:space="0" w:color="auto"/>
      </w:divBdr>
    </w:div>
    <w:div w:id="1521969496">
      <w:bodyDiv w:val="1"/>
      <w:marLeft w:val="0"/>
      <w:marRight w:val="0"/>
      <w:marTop w:val="0"/>
      <w:marBottom w:val="0"/>
      <w:divBdr>
        <w:top w:val="none" w:sz="0" w:space="0" w:color="auto"/>
        <w:left w:val="none" w:sz="0" w:space="0" w:color="auto"/>
        <w:bottom w:val="none" w:sz="0" w:space="0" w:color="auto"/>
        <w:right w:val="none" w:sz="0" w:space="0" w:color="auto"/>
      </w:divBdr>
    </w:div>
    <w:div w:id="1540044058">
      <w:bodyDiv w:val="1"/>
      <w:marLeft w:val="0"/>
      <w:marRight w:val="0"/>
      <w:marTop w:val="0"/>
      <w:marBottom w:val="0"/>
      <w:divBdr>
        <w:top w:val="none" w:sz="0" w:space="0" w:color="auto"/>
        <w:left w:val="none" w:sz="0" w:space="0" w:color="auto"/>
        <w:bottom w:val="none" w:sz="0" w:space="0" w:color="auto"/>
        <w:right w:val="none" w:sz="0" w:space="0" w:color="auto"/>
      </w:divBdr>
      <w:divsChild>
        <w:div w:id="1974483221">
          <w:marLeft w:val="0"/>
          <w:marRight w:val="0"/>
          <w:marTop w:val="0"/>
          <w:marBottom w:val="0"/>
          <w:divBdr>
            <w:top w:val="none" w:sz="0" w:space="0" w:color="auto"/>
            <w:left w:val="none" w:sz="0" w:space="0" w:color="auto"/>
            <w:bottom w:val="none" w:sz="0" w:space="0" w:color="auto"/>
            <w:right w:val="none" w:sz="0" w:space="0" w:color="auto"/>
          </w:divBdr>
          <w:divsChild>
            <w:div w:id="1818573457">
              <w:marLeft w:val="0"/>
              <w:marRight w:val="0"/>
              <w:marTop w:val="0"/>
              <w:marBottom w:val="0"/>
              <w:divBdr>
                <w:top w:val="none" w:sz="0" w:space="0" w:color="auto"/>
                <w:left w:val="none" w:sz="0" w:space="0" w:color="auto"/>
                <w:bottom w:val="none" w:sz="0" w:space="0" w:color="auto"/>
                <w:right w:val="none" w:sz="0" w:space="0" w:color="auto"/>
              </w:divBdr>
            </w:div>
          </w:divsChild>
        </w:div>
        <w:div w:id="311956895">
          <w:marLeft w:val="0"/>
          <w:marRight w:val="0"/>
          <w:marTop w:val="0"/>
          <w:marBottom w:val="0"/>
          <w:divBdr>
            <w:top w:val="none" w:sz="0" w:space="0" w:color="auto"/>
            <w:left w:val="none" w:sz="0" w:space="0" w:color="auto"/>
            <w:bottom w:val="none" w:sz="0" w:space="0" w:color="auto"/>
            <w:right w:val="none" w:sz="0" w:space="0" w:color="auto"/>
          </w:divBdr>
          <w:divsChild>
            <w:div w:id="2075274357">
              <w:marLeft w:val="0"/>
              <w:marRight w:val="0"/>
              <w:marTop w:val="0"/>
              <w:marBottom w:val="0"/>
              <w:divBdr>
                <w:top w:val="none" w:sz="0" w:space="0" w:color="auto"/>
                <w:left w:val="none" w:sz="0" w:space="0" w:color="auto"/>
                <w:bottom w:val="none" w:sz="0" w:space="0" w:color="auto"/>
                <w:right w:val="none" w:sz="0" w:space="0" w:color="auto"/>
              </w:divBdr>
            </w:div>
          </w:divsChild>
        </w:div>
        <w:div w:id="1088044268">
          <w:marLeft w:val="0"/>
          <w:marRight w:val="0"/>
          <w:marTop w:val="0"/>
          <w:marBottom w:val="0"/>
          <w:divBdr>
            <w:top w:val="none" w:sz="0" w:space="0" w:color="auto"/>
            <w:left w:val="none" w:sz="0" w:space="0" w:color="auto"/>
            <w:bottom w:val="none" w:sz="0" w:space="0" w:color="auto"/>
            <w:right w:val="none" w:sz="0" w:space="0" w:color="auto"/>
          </w:divBdr>
          <w:divsChild>
            <w:div w:id="11033738">
              <w:marLeft w:val="0"/>
              <w:marRight w:val="0"/>
              <w:marTop w:val="0"/>
              <w:marBottom w:val="0"/>
              <w:divBdr>
                <w:top w:val="none" w:sz="0" w:space="0" w:color="auto"/>
                <w:left w:val="none" w:sz="0" w:space="0" w:color="auto"/>
                <w:bottom w:val="none" w:sz="0" w:space="0" w:color="auto"/>
                <w:right w:val="none" w:sz="0" w:space="0" w:color="auto"/>
              </w:divBdr>
            </w:div>
          </w:divsChild>
        </w:div>
        <w:div w:id="654915209">
          <w:marLeft w:val="0"/>
          <w:marRight w:val="0"/>
          <w:marTop w:val="0"/>
          <w:marBottom w:val="0"/>
          <w:divBdr>
            <w:top w:val="none" w:sz="0" w:space="0" w:color="auto"/>
            <w:left w:val="none" w:sz="0" w:space="0" w:color="auto"/>
            <w:bottom w:val="none" w:sz="0" w:space="0" w:color="auto"/>
            <w:right w:val="none" w:sz="0" w:space="0" w:color="auto"/>
          </w:divBdr>
          <w:divsChild>
            <w:div w:id="1250381577">
              <w:marLeft w:val="0"/>
              <w:marRight w:val="0"/>
              <w:marTop w:val="0"/>
              <w:marBottom w:val="0"/>
              <w:divBdr>
                <w:top w:val="none" w:sz="0" w:space="0" w:color="auto"/>
                <w:left w:val="none" w:sz="0" w:space="0" w:color="auto"/>
                <w:bottom w:val="none" w:sz="0" w:space="0" w:color="auto"/>
                <w:right w:val="none" w:sz="0" w:space="0" w:color="auto"/>
              </w:divBdr>
            </w:div>
          </w:divsChild>
        </w:div>
        <w:div w:id="2048984814">
          <w:marLeft w:val="0"/>
          <w:marRight w:val="0"/>
          <w:marTop w:val="0"/>
          <w:marBottom w:val="0"/>
          <w:divBdr>
            <w:top w:val="none" w:sz="0" w:space="0" w:color="auto"/>
            <w:left w:val="none" w:sz="0" w:space="0" w:color="auto"/>
            <w:bottom w:val="none" w:sz="0" w:space="0" w:color="auto"/>
            <w:right w:val="none" w:sz="0" w:space="0" w:color="auto"/>
          </w:divBdr>
          <w:divsChild>
            <w:div w:id="1049569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0723246">
      <w:bodyDiv w:val="1"/>
      <w:marLeft w:val="0"/>
      <w:marRight w:val="0"/>
      <w:marTop w:val="0"/>
      <w:marBottom w:val="0"/>
      <w:divBdr>
        <w:top w:val="none" w:sz="0" w:space="0" w:color="auto"/>
        <w:left w:val="none" w:sz="0" w:space="0" w:color="auto"/>
        <w:bottom w:val="none" w:sz="0" w:space="0" w:color="auto"/>
        <w:right w:val="none" w:sz="0" w:space="0" w:color="auto"/>
      </w:divBdr>
      <w:divsChild>
        <w:div w:id="1367950268">
          <w:marLeft w:val="0"/>
          <w:marRight w:val="0"/>
          <w:marTop w:val="0"/>
          <w:marBottom w:val="0"/>
          <w:divBdr>
            <w:top w:val="none" w:sz="0" w:space="0" w:color="auto"/>
            <w:left w:val="none" w:sz="0" w:space="0" w:color="auto"/>
            <w:bottom w:val="none" w:sz="0" w:space="0" w:color="auto"/>
            <w:right w:val="none" w:sz="0" w:space="0" w:color="auto"/>
          </w:divBdr>
          <w:divsChild>
            <w:div w:id="26149914">
              <w:marLeft w:val="0"/>
              <w:marRight w:val="0"/>
              <w:marTop w:val="0"/>
              <w:marBottom w:val="0"/>
              <w:divBdr>
                <w:top w:val="none" w:sz="0" w:space="0" w:color="auto"/>
                <w:left w:val="none" w:sz="0" w:space="0" w:color="auto"/>
                <w:bottom w:val="none" w:sz="0" w:space="0" w:color="auto"/>
                <w:right w:val="none" w:sz="0" w:space="0" w:color="auto"/>
              </w:divBdr>
            </w:div>
          </w:divsChild>
        </w:div>
        <w:div w:id="627318872">
          <w:marLeft w:val="0"/>
          <w:marRight w:val="0"/>
          <w:marTop w:val="0"/>
          <w:marBottom w:val="0"/>
          <w:divBdr>
            <w:top w:val="none" w:sz="0" w:space="0" w:color="auto"/>
            <w:left w:val="none" w:sz="0" w:space="0" w:color="auto"/>
            <w:bottom w:val="none" w:sz="0" w:space="0" w:color="auto"/>
            <w:right w:val="none" w:sz="0" w:space="0" w:color="auto"/>
          </w:divBdr>
          <w:divsChild>
            <w:div w:id="214858761">
              <w:marLeft w:val="0"/>
              <w:marRight w:val="0"/>
              <w:marTop w:val="0"/>
              <w:marBottom w:val="0"/>
              <w:divBdr>
                <w:top w:val="none" w:sz="0" w:space="0" w:color="auto"/>
                <w:left w:val="none" w:sz="0" w:space="0" w:color="auto"/>
                <w:bottom w:val="none" w:sz="0" w:space="0" w:color="auto"/>
                <w:right w:val="none" w:sz="0" w:space="0" w:color="auto"/>
              </w:divBdr>
            </w:div>
          </w:divsChild>
        </w:div>
        <w:div w:id="2054890241">
          <w:marLeft w:val="0"/>
          <w:marRight w:val="0"/>
          <w:marTop w:val="0"/>
          <w:marBottom w:val="0"/>
          <w:divBdr>
            <w:top w:val="none" w:sz="0" w:space="0" w:color="auto"/>
            <w:left w:val="none" w:sz="0" w:space="0" w:color="auto"/>
            <w:bottom w:val="none" w:sz="0" w:space="0" w:color="auto"/>
            <w:right w:val="none" w:sz="0" w:space="0" w:color="auto"/>
          </w:divBdr>
          <w:divsChild>
            <w:div w:id="1933203128">
              <w:marLeft w:val="0"/>
              <w:marRight w:val="0"/>
              <w:marTop w:val="0"/>
              <w:marBottom w:val="0"/>
              <w:divBdr>
                <w:top w:val="none" w:sz="0" w:space="0" w:color="auto"/>
                <w:left w:val="none" w:sz="0" w:space="0" w:color="auto"/>
                <w:bottom w:val="none" w:sz="0" w:space="0" w:color="auto"/>
                <w:right w:val="none" w:sz="0" w:space="0" w:color="auto"/>
              </w:divBdr>
            </w:div>
          </w:divsChild>
        </w:div>
        <w:div w:id="1071003406">
          <w:marLeft w:val="0"/>
          <w:marRight w:val="0"/>
          <w:marTop w:val="0"/>
          <w:marBottom w:val="0"/>
          <w:divBdr>
            <w:top w:val="none" w:sz="0" w:space="0" w:color="auto"/>
            <w:left w:val="none" w:sz="0" w:space="0" w:color="auto"/>
            <w:bottom w:val="none" w:sz="0" w:space="0" w:color="auto"/>
            <w:right w:val="none" w:sz="0" w:space="0" w:color="auto"/>
          </w:divBdr>
          <w:divsChild>
            <w:div w:id="1563177689">
              <w:marLeft w:val="0"/>
              <w:marRight w:val="0"/>
              <w:marTop w:val="0"/>
              <w:marBottom w:val="0"/>
              <w:divBdr>
                <w:top w:val="none" w:sz="0" w:space="0" w:color="auto"/>
                <w:left w:val="none" w:sz="0" w:space="0" w:color="auto"/>
                <w:bottom w:val="none" w:sz="0" w:space="0" w:color="auto"/>
                <w:right w:val="none" w:sz="0" w:space="0" w:color="auto"/>
              </w:divBdr>
            </w:div>
          </w:divsChild>
        </w:div>
        <w:div w:id="1083185049">
          <w:marLeft w:val="0"/>
          <w:marRight w:val="0"/>
          <w:marTop w:val="0"/>
          <w:marBottom w:val="0"/>
          <w:divBdr>
            <w:top w:val="none" w:sz="0" w:space="0" w:color="auto"/>
            <w:left w:val="none" w:sz="0" w:space="0" w:color="auto"/>
            <w:bottom w:val="none" w:sz="0" w:space="0" w:color="auto"/>
            <w:right w:val="none" w:sz="0" w:space="0" w:color="auto"/>
          </w:divBdr>
          <w:divsChild>
            <w:div w:id="1020160045">
              <w:marLeft w:val="0"/>
              <w:marRight w:val="0"/>
              <w:marTop w:val="0"/>
              <w:marBottom w:val="0"/>
              <w:divBdr>
                <w:top w:val="none" w:sz="0" w:space="0" w:color="auto"/>
                <w:left w:val="none" w:sz="0" w:space="0" w:color="auto"/>
                <w:bottom w:val="none" w:sz="0" w:space="0" w:color="auto"/>
                <w:right w:val="none" w:sz="0" w:space="0" w:color="auto"/>
              </w:divBdr>
            </w:div>
          </w:divsChild>
        </w:div>
        <w:div w:id="1680347934">
          <w:marLeft w:val="0"/>
          <w:marRight w:val="0"/>
          <w:marTop w:val="0"/>
          <w:marBottom w:val="0"/>
          <w:divBdr>
            <w:top w:val="none" w:sz="0" w:space="0" w:color="auto"/>
            <w:left w:val="none" w:sz="0" w:space="0" w:color="auto"/>
            <w:bottom w:val="none" w:sz="0" w:space="0" w:color="auto"/>
            <w:right w:val="none" w:sz="0" w:space="0" w:color="auto"/>
          </w:divBdr>
          <w:divsChild>
            <w:div w:id="1389721210">
              <w:marLeft w:val="0"/>
              <w:marRight w:val="0"/>
              <w:marTop w:val="0"/>
              <w:marBottom w:val="0"/>
              <w:divBdr>
                <w:top w:val="none" w:sz="0" w:space="0" w:color="auto"/>
                <w:left w:val="none" w:sz="0" w:space="0" w:color="auto"/>
                <w:bottom w:val="none" w:sz="0" w:space="0" w:color="auto"/>
                <w:right w:val="none" w:sz="0" w:space="0" w:color="auto"/>
              </w:divBdr>
            </w:div>
          </w:divsChild>
        </w:div>
        <w:div w:id="2125420359">
          <w:marLeft w:val="0"/>
          <w:marRight w:val="0"/>
          <w:marTop w:val="0"/>
          <w:marBottom w:val="0"/>
          <w:divBdr>
            <w:top w:val="none" w:sz="0" w:space="0" w:color="auto"/>
            <w:left w:val="none" w:sz="0" w:space="0" w:color="auto"/>
            <w:bottom w:val="none" w:sz="0" w:space="0" w:color="auto"/>
            <w:right w:val="none" w:sz="0" w:space="0" w:color="auto"/>
          </w:divBdr>
          <w:divsChild>
            <w:div w:id="1639610370">
              <w:marLeft w:val="0"/>
              <w:marRight w:val="0"/>
              <w:marTop w:val="0"/>
              <w:marBottom w:val="0"/>
              <w:divBdr>
                <w:top w:val="none" w:sz="0" w:space="0" w:color="auto"/>
                <w:left w:val="none" w:sz="0" w:space="0" w:color="auto"/>
                <w:bottom w:val="none" w:sz="0" w:space="0" w:color="auto"/>
                <w:right w:val="none" w:sz="0" w:space="0" w:color="auto"/>
              </w:divBdr>
            </w:div>
          </w:divsChild>
        </w:div>
        <w:div w:id="2039356474">
          <w:marLeft w:val="0"/>
          <w:marRight w:val="0"/>
          <w:marTop w:val="0"/>
          <w:marBottom w:val="0"/>
          <w:divBdr>
            <w:top w:val="none" w:sz="0" w:space="0" w:color="auto"/>
            <w:left w:val="none" w:sz="0" w:space="0" w:color="auto"/>
            <w:bottom w:val="none" w:sz="0" w:space="0" w:color="auto"/>
            <w:right w:val="none" w:sz="0" w:space="0" w:color="auto"/>
          </w:divBdr>
          <w:divsChild>
            <w:div w:id="1692803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358026">
      <w:bodyDiv w:val="1"/>
      <w:marLeft w:val="0"/>
      <w:marRight w:val="0"/>
      <w:marTop w:val="0"/>
      <w:marBottom w:val="0"/>
      <w:divBdr>
        <w:top w:val="none" w:sz="0" w:space="0" w:color="auto"/>
        <w:left w:val="none" w:sz="0" w:space="0" w:color="auto"/>
        <w:bottom w:val="none" w:sz="0" w:space="0" w:color="auto"/>
        <w:right w:val="none" w:sz="0" w:space="0" w:color="auto"/>
      </w:divBdr>
    </w:div>
    <w:div w:id="1587375862">
      <w:bodyDiv w:val="1"/>
      <w:marLeft w:val="0"/>
      <w:marRight w:val="0"/>
      <w:marTop w:val="0"/>
      <w:marBottom w:val="0"/>
      <w:divBdr>
        <w:top w:val="none" w:sz="0" w:space="0" w:color="auto"/>
        <w:left w:val="none" w:sz="0" w:space="0" w:color="auto"/>
        <w:bottom w:val="none" w:sz="0" w:space="0" w:color="auto"/>
        <w:right w:val="none" w:sz="0" w:space="0" w:color="auto"/>
      </w:divBdr>
    </w:div>
    <w:div w:id="1588540503">
      <w:bodyDiv w:val="1"/>
      <w:marLeft w:val="0"/>
      <w:marRight w:val="0"/>
      <w:marTop w:val="0"/>
      <w:marBottom w:val="0"/>
      <w:divBdr>
        <w:top w:val="none" w:sz="0" w:space="0" w:color="auto"/>
        <w:left w:val="none" w:sz="0" w:space="0" w:color="auto"/>
        <w:bottom w:val="none" w:sz="0" w:space="0" w:color="auto"/>
        <w:right w:val="none" w:sz="0" w:space="0" w:color="auto"/>
      </w:divBdr>
    </w:div>
    <w:div w:id="1747537175">
      <w:bodyDiv w:val="1"/>
      <w:marLeft w:val="0"/>
      <w:marRight w:val="0"/>
      <w:marTop w:val="0"/>
      <w:marBottom w:val="0"/>
      <w:divBdr>
        <w:top w:val="none" w:sz="0" w:space="0" w:color="auto"/>
        <w:left w:val="none" w:sz="0" w:space="0" w:color="auto"/>
        <w:bottom w:val="none" w:sz="0" w:space="0" w:color="auto"/>
        <w:right w:val="none" w:sz="0" w:space="0" w:color="auto"/>
      </w:divBdr>
    </w:div>
    <w:div w:id="1749308921">
      <w:bodyDiv w:val="1"/>
      <w:marLeft w:val="0"/>
      <w:marRight w:val="0"/>
      <w:marTop w:val="0"/>
      <w:marBottom w:val="0"/>
      <w:divBdr>
        <w:top w:val="none" w:sz="0" w:space="0" w:color="auto"/>
        <w:left w:val="none" w:sz="0" w:space="0" w:color="auto"/>
        <w:bottom w:val="none" w:sz="0" w:space="0" w:color="auto"/>
        <w:right w:val="none" w:sz="0" w:space="0" w:color="auto"/>
      </w:divBdr>
    </w:div>
    <w:div w:id="1821578099">
      <w:bodyDiv w:val="1"/>
      <w:marLeft w:val="0"/>
      <w:marRight w:val="0"/>
      <w:marTop w:val="0"/>
      <w:marBottom w:val="0"/>
      <w:divBdr>
        <w:top w:val="none" w:sz="0" w:space="0" w:color="auto"/>
        <w:left w:val="none" w:sz="0" w:space="0" w:color="auto"/>
        <w:bottom w:val="none" w:sz="0" w:space="0" w:color="auto"/>
        <w:right w:val="none" w:sz="0" w:space="0" w:color="auto"/>
      </w:divBdr>
    </w:div>
    <w:div w:id="1854341287">
      <w:bodyDiv w:val="1"/>
      <w:marLeft w:val="0"/>
      <w:marRight w:val="0"/>
      <w:marTop w:val="0"/>
      <w:marBottom w:val="0"/>
      <w:divBdr>
        <w:top w:val="none" w:sz="0" w:space="0" w:color="auto"/>
        <w:left w:val="none" w:sz="0" w:space="0" w:color="auto"/>
        <w:bottom w:val="none" w:sz="0" w:space="0" w:color="auto"/>
        <w:right w:val="none" w:sz="0" w:space="0" w:color="auto"/>
      </w:divBdr>
    </w:div>
    <w:div w:id="1903371915">
      <w:bodyDiv w:val="1"/>
      <w:marLeft w:val="0"/>
      <w:marRight w:val="0"/>
      <w:marTop w:val="0"/>
      <w:marBottom w:val="0"/>
      <w:divBdr>
        <w:top w:val="none" w:sz="0" w:space="0" w:color="auto"/>
        <w:left w:val="none" w:sz="0" w:space="0" w:color="auto"/>
        <w:bottom w:val="none" w:sz="0" w:space="0" w:color="auto"/>
        <w:right w:val="none" w:sz="0" w:space="0" w:color="auto"/>
      </w:divBdr>
    </w:div>
    <w:div w:id="1917203786">
      <w:bodyDiv w:val="1"/>
      <w:marLeft w:val="0"/>
      <w:marRight w:val="0"/>
      <w:marTop w:val="0"/>
      <w:marBottom w:val="0"/>
      <w:divBdr>
        <w:top w:val="none" w:sz="0" w:space="0" w:color="auto"/>
        <w:left w:val="none" w:sz="0" w:space="0" w:color="auto"/>
        <w:bottom w:val="none" w:sz="0" w:space="0" w:color="auto"/>
        <w:right w:val="none" w:sz="0" w:space="0" w:color="auto"/>
      </w:divBdr>
    </w:div>
    <w:div w:id="1953588584">
      <w:bodyDiv w:val="1"/>
      <w:marLeft w:val="0"/>
      <w:marRight w:val="0"/>
      <w:marTop w:val="0"/>
      <w:marBottom w:val="0"/>
      <w:divBdr>
        <w:top w:val="none" w:sz="0" w:space="0" w:color="auto"/>
        <w:left w:val="none" w:sz="0" w:space="0" w:color="auto"/>
        <w:bottom w:val="none" w:sz="0" w:space="0" w:color="auto"/>
        <w:right w:val="none" w:sz="0" w:space="0" w:color="auto"/>
      </w:divBdr>
      <w:divsChild>
        <w:div w:id="615450375">
          <w:marLeft w:val="0"/>
          <w:marRight w:val="0"/>
          <w:marTop w:val="0"/>
          <w:marBottom w:val="0"/>
          <w:divBdr>
            <w:top w:val="none" w:sz="0" w:space="0" w:color="000000"/>
            <w:left w:val="none" w:sz="0" w:space="0" w:color="000000"/>
            <w:bottom w:val="none" w:sz="0" w:space="0" w:color="000000"/>
            <w:right w:val="none" w:sz="0" w:space="0" w:color="000000"/>
          </w:divBdr>
        </w:div>
        <w:div w:id="451678563">
          <w:marLeft w:val="0"/>
          <w:marRight w:val="0"/>
          <w:marTop w:val="0"/>
          <w:marBottom w:val="0"/>
          <w:divBdr>
            <w:top w:val="none" w:sz="0" w:space="0" w:color="000000"/>
            <w:left w:val="none" w:sz="0" w:space="0" w:color="000000"/>
            <w:bottom w:val="none" w:sz="0" w:space="0" w:color="000000"/>
            <w:right w:val="none" w:sz="0" w:space="0" w:color="000000"/>
          </w:divBdr>
        </w:div>
        <w:div w:id="363822431">
          <w:marLeft w:val="0"/>
          <w:marRight w:val="0"/>
          <w:marTop w:val="0"/>
          <w:marBottom w:val="0"/>
          <w:divBdr>
            <w:top w:val="none" w:sz="0" w:space="0" w:color="000000"/>
            <w:left w:val="none" w:sz="0" w:space="0" w:color="000000"/>
            <w:bottom w:val="none" w:sz="0" w:space="0" w:color="000000"/>
            <w:right w:val="none" w:sz="0" w:space="0" w:color="000000"/>
          </w:divBdr>
        </w:div>
        <w:div w:id="1686326755">
          <w:marLeft w:val="0"/>
          <w:marRight w:val="0"/>
          <w:marTop w:val="0"/>
          <w:marBottom w:val="0"/>
          <w:divBdr>
            <w:top w:val="none" w:sz="0" w:space="0" w:color="000000"/>
            <w:left w:val="none" w:sz="0" w:space="0" w:color="000000"/>
            <w:bottom w:val="none" w:sz="0" w:space="0" w:color="000000"/>
            <w:right w:val="none" w:sz="0" w:space="0" w:color="000000"/>
          </w:divBdr>
        </w:div>
        <w:div w:id="667025580">
          <w:marLeft w:val="0"/>
          <w:marRight w:val="0"/>
          <w:marTop w:val="0"/>
          <w:marBottom w:val="0"/>
          <w:divBdr>
            <w:top w:val="none" w:sz="0" w:space="0" w:color="000000"/>
            <w:left w:val="none" w:sz="0" w:space="0" w:color="000000"/>
            <w:bottom w:val="none" w:sz="0" w:space="0" w:color="000000"/>
            <w:right w:val="none" w:sz="0" w:space="0" w:color="000000"/>
          </w:divBdr>
        </w:div>
        <w:div w:id="1377657869">
          <w:marLeft w:val="0"/>
          <w:marRight w:val="0"/>
          <w:marTop w:val="0"/>
          <w:marBottom w:val="0"/>
          <w:divBdr>
            <w:top w:val="none" w:sz="0" w:space="0" w:color="000000"/>
            <w:left w:val="none" w:sz="0" w:space="0" w:color="000000"/>
            <w:bottom w:val="none" w:sz="0" w:space="0" w:color="000000"/>
            <w:right w:val="none" w:sz="0" w:space="0" w:color="000000"/>
          </w:divBdr>
        </w:div>
      </w:divsChild>
    </w:div>
    <w:div w:id="1969781090">
      <w:bodyDiv w:val="1"/>
      <w:marLeft w:val="0"/>
      <w:marRight w:val="0"/>
      <w:marTop w:val="0"/>
      <w:marBottom w:val="0"/>
      <w:divBdr>
        <w:top w:val="none" w:sz="0" w:space="0" w:color="auto"/>
        <w:left w:val="none" w:sz="0" w:space="0" w:color="auto"/>
        <w:bottom w:val="none" w:sz="0" w:space="0" w:color="auto"/>
        <w:right w:val="none" w:sz="0" w:space="0" w:color="auto"/>
      </w:divBdr>
    </w:div>
    <w:div w:id="2029521468">
      <w:bodyDiv w:val="1"/>
      <w:marLeft w:val="0"/>
      <w:marRight w:val="0"/>
      <w:marTop w:val="0"/>
      <w:marBottom w:val="0"/>
      <w:divBdr>
        <w:top w:val="none" w:sz="0" w:space="0" w:color="auto"/>
        <w:left w:val="none" w:sz="0" w:space="0" w:color="auto"/>
        <w:bottom w:val="none" w:sz="0" w:space="0" w:color="auto"/>
        <w:right w:val="none" w:sz="0" w:space="0" w:color="auto"/>
      </w:divBdr>
    </w:div>
    <w:div w:id="2073196051">
      <w:bodyDiv w:val="1"/>
      <w:marLeft w:val="0"/>
      <w:marRight w:val="0"/>
      <w:marTop w:val="0"/>
      <w:marBottom w:val="0"/>
      <w:divBdr>
        <w:top w:val="none" w:sz="0" w:space="0" w:color="auto"/>
        <w:left w:val="none" w:sz="0" w:space="0" w:color="auto"/>
        <w:bottom w:val="none" w:sz="0" w:space="0" w:color="auto"/>
        <w:right w:val="none" w:sz="0" w:space="0" w:color="auto"/>
      </w:divBdr>
    </w:div>
    <w:div w:id="2093113697">
      <w:bodyDiv w:val="1"/>
      <w:marLeft w:val="0"/>
      <w:marRight w:val="0"/>
      <w:marTop w:val="0"/>
      <w:marBottom w:val="0"/>
      <w:divBdr>
        <w:top w:val="none" w:sz="0" w:space="0" w:color="auto"/>
        <w:left w:val="none" w:sz="0" w:space="0" w:color="auto"/>
        <w:bottom w:val="none" w:sz="0" w:space="0" w:color="auto"/>
        <w:right w:val="none" w:sz="0" w:space="0" w:color="auto"/>
      </w:divBdr>
    </w:div>
    <w:div w:id="2128430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emf"/><Relationship Id="rId18" Type="http://schemas.openxmlformats.org/officeDocument/2006/relationships/oleObject" Target="embeddings/oleObject5.bin"/><Relationship Id="rId26" Type="http://schemas.openxmlformats.org/officeDocument/2006/relationships/oleObject" Target="embeddings/oleObject13.bin"/><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oleObject" Target="embeddings/oleObject8.bin"/><Relationship Id="rId34" Type="http://schemas.openxmlformats.org/officeDocument/2006/relationships/hyperlink" Target="https://doi.org/10.30525/978-9934-26-367-5-30" TargetMode="Externa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oleObject" Target="embeddings/oleObject4.bin"/><Relationship Id="rId25" Type="http://schemas.openxmlformats.org/officeDocument/2006/relationships/oleObject" Target="embeddings/oleObject12.bin"/><Relationship Id="rId33" Type="http://schemas.openxmlformats.org/officeDocument/2006/relationships/oleObject" Target="embeddings/oleObject18.bin"/><Relationship Id="rId38" Type="http://schemas.openxmlformats.org/officeDocument/2006/relationships/hyperlink" Target="http://www.gov.cn/zhengce/201610/25/content_5124174.htm" TargetMode="External"/><Relationship Id="rId2" Type="http://schemas.openxmlformats.org/officeDocument/2006/relationships/numbering" Target="numbering.xml"/><Relationship Id="rId16" Type="http://schemas.openxmlformats.org/officeDocument/2006/relationships/image" Target="media/image6.wmf"/><Relationship Id="rId20" Type="http://schemas.openxmlformats.org/officeDocument/2006/relationships/oleObject" Target="embeddings/oleObject7.bin"/><Relationship Id="rId29" Type="http://schemas.openxmlformats.org/officeDocument/2006/relationships/oleObject" Target="embeddings/oleObject16.bin"/><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24" Type="http://schemas.openxmlformats.org/officeDocument/2006/relationships/oleObject" Target="embeddings/oleObject11.bin"/><Relationship Id="rId32" Type="http://schemas.openxmlformats.org/officeDocument/2006/relationships/oleObject" Target="embeddings/oleObject17.bin"/><Relationship Id="rId37" Type="http://schemas.openxmlformats.org/officeDocument/2006/relationships/hyperlink" Target="https://zakon.cc/law/document/read/995_350"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oleObject" Target="embeddings/oleObject10.bin"/><Relationship Id="rId28" Type="http://schemas.openxmlformats.org/officeDocument/2006/relationships/oleObject" Target="embeddings/oleObject15.bin"/><Relationship Id="rId36" Type="http://schemas.openxmlformats.org/officeDocument/2006/relationships/hyperlink" Target="https://scholar.google.com.ua/scholar?oi=bibs&amp;cluster=12133466779281877503&amp;btnI=1&amp;hl=uk" TargetMode="External"/><Relationship Id="rId10" Type="http://schemas.openxmlformats.org/officeDocument/2006/relationships/oleObject" Target="embeddings/oleObject1.bin"/><Relationship Id="rId19" Type="http://schemas.openxmlformats.org/officeDocument/2006/relationships/oleObject" Target="embeddings/oleObject6.bin"/><Relationship Id="rId31"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image" Target="media/image5.wmf"/><Relationship Id="rId22" Type="http://schemas.openxmlformats.org/officeDocument/2006/relationships/oleObject" Target="embeddings/oleObject9.bin"/><Relationship Id="rId27" Type="http://schemas.openxmlformats.org/officeDocument/2006/relationships/oleObject" Target="embeddings/oleObject14.bin"/><Relationship Id="rId30" Type="http://schemas.openxmlformats.org/officeDocument/2006/relationships/chart" Target="charts/chart1.xml"/><Relationship Id="rId35" Type="http://schemas.openxmlformats.org/officeDocument/2006/relationships/hyperlink" Target="https://uni-sport.edu.ua/sites/default/files/vseDocumenti/zbirnyk_tez_molod_hvi_zhovt-lyst_23_7_1.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1089;&#1077;&#1088;&#1075;&#1077;&#1081;\Desktop\&#1053;&#1072;&#1087;&#1072;&#1076;&#1110;&#1081;%20&#1040;.%20&#1086;&#1073;&#1088;&#1086;&#1073;&#1082;&#1072;.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89;&#1077;&#1088;&#1075;&#1077;&#1081;\Desktop\&#1053;&#1072;&#1087;&#1072;&#1076;&#1110;&#1081;%20&#1040;.%20&#1086;&#1073;&#1088;&#1086;&#1073;&#1082;&#1072;.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a:pPr>
            <a:r>
              <a:rPr lang="uk-UA" sz="1400" b="0">
                <a:latin typeface="Times New Roman" pitchFamily="18" charset="0"/>
                <a:cs typeface="Times New Roman" pitchFamily="18" charset="0"/>
              </a:rPr>
              <a:t>Рис. 3</a:t>
            </a:r>
            <a:r>
              <a:rPr lang="en-US" sz="1400" b="0">
                <a:latin typeface="Times New Roman" pitchFamily="18" charset="0"/>
                <a:cs typeface="Times New Roman" pitchFamily="18" charset="0"/>
              </a:rPr>
              <a:t>.1</a:t>
            </a:r>
            <a:r>
              <a:rPr lang="uk-UA" sz="1400" b="0">
                <a:latin typeface="Times New Roman" pitchFamily="18" charset="0"/>
                <a:cs typeface="Times New Roman" pitchFamily="18" charset="0"/>
              </a:rPr>
              <a:t>. Показник точності роботи (</a:t>
            </a:r>
            <a:r>
              <a:rPr lang="pl-PL" sz="1400" b="0">
                <a:latin typeface="Times New Roman" pitchFamily="18" charset="0"/>
                <a:cs typeface="Times New Roman" pitchFamily="18" charset="0"/>
              </a:rPr>
              <a:t>A)</a:t>
            </a:r>
            <a:r>
              <a:rPr lang="uk-UA" sz="1400" b="0">
                <a:latin typeface="Times New Roman" pitchFamily="18" charset="0"/>
                <a:cs typeface="Times New Roman" pitchFamily="18" charset="0"/>
              </a:rPr>
              <a:t> дітей 6-7 років при оцінці розумової роботоздатності</a:t>
            </a:r>
            <a:endParaRPr lang="pl-PL" sz="1400" b="0">
              <a:latin typeface="Times New Roman" pitchFamily="18" charset="0"/>
              <a:cs typeface="Times New Roman" pitchFamily="18" charset="0"/>
            </a:endParaRPr>
          </a:p>
        </c:rich>
      </c:tx>
      <c:layout>
        <c:manualLayout>
          <c:xMode val="edge"/>
          <c:yMode val="edge"/>
          <c:x val="0.13446596845297293"/>
          <c:y val="0.8333333333333337"/>
        </c:manualLayout>
      </c:layout>
    </c:title>
    <c:plotArea>
      <c:layout>
        <c:manualLayout>
          <c:layoutTarget val="inner"/>
          <c:xMode val="edge"/>
          <c:yMode val="edge"/>
          <c:x val="0.18229350457406451"/>
          <c:y val="8.4490740740740741E-2"/>
          <c:w val="0.69250383507886792"/>
          <c:h val="0.49266951006124232"/>
        </c:manualLayout>
      </c:layout>
      <c:barChart>
        <c:barDir val="col"/>
        <c:grouping val="clustered"/>
        <c:ser>
          <c:idx val="0"/>
          <c:order val="0"/>
          <c:tx>
            <c:strRef>
              <c:f>дів.вересень!$E$114</c:f>
              <c:strCache>
                <c:ptCount val="1"/>
                <c:pt idx="0">
                  <c:v>Показник точності роботи (A)</c:v>
                </c:pt>
              </c:strCache>
            </c:strRef>
          </c:tx>
          <c:cat>
            <c:multiLvlStrRef>
              <c:f>дів.вересень!$C$115:$D$118</c:f>
              <c:multiLvlStrCache>
                <c:ptCount val="4"/>
                <c:lvl>
                  <c:pt idx="0">
                    <c:v>До</c:v>
                  </c:pt>
                  <c:pt idx="1">
                    <c:v>Після</c:v>
                  </c:pt>
                  <c:pt idx="2">
                    <c:v>До</c:v>
                  </c:pt>
                  <c:pt idx="3">
                    <c:v>Після</c:v>
                  </c:pt>
                </c:lvl>
                <c:lvl>
                  <c:pt idx="0">
                    <c:v>хлопчики</c:v>
                  </c:pt>
                  <c:pt idx="2">
                    <c:v>дівчатка</c:v>
                  </c:pt>
                </c:lvl>
              </c:multiLvlStrCache>
            </c:multiLvlStrRef>
          </c:cat>
          <c:val>
            <c:numRef>
              <c:f>дів.вересень!$E$115:$E$118</c:f>
              <c:numCache>
                <c:formatCode>General</c:formatCode>
                <c:ptCount val="4"/>
                <c:pt idx="0">
                  <c:v>940</c:v>
                </c:pt>
                <c:pt idx="1">
                  <c:v>1050</c:v>
                </c:pt>
                <c:pt idx="2">
                  <c:v>841</c:v>
                </c:pt>
                <c:pt idx="3">
                  <c:v>890</c:v>
                </c:pt>
              </c:numCache>
            </c:numRef>
          </c:val>
        </c:ser>
        <c:axId val="88561920"/>
        <c:axId val="91123712"/>
      </c:barChart>
      <c:catAx>
        <c:axId val="88561920"/>
        <c:scaling>
          <c:orientation val="minMax"/>
        </c:scaling>
        <c:axPos val="b"/>
        <c:tickLblPos val="nextTo"/>
        <c:txPr>
          <a:bodyPr/>
          <a:lstStyle/>
          <a:p>
            <a:pPr>
              <a:defRPr sz="1400">
                <a:latin typeface="Times New Roman" pitchFamily="18" charset="0"/>
                <a:cs typeface="Times New Roman" pitchFamily="18" charset="0"/>
              </a:defRPr>
            </a:pPr>
            <a:endParaRPr lang="uk-UA"/>
          </a:p>
        </c:txPr>
        <c:crossAx val="91123712"/>
        <c:crosses val="autoZero"/>
        <c:auto val="1"/>
        <c:lblAlgn val="ctr"/>
        <c:lblOffset val="100"/>
      </c:catAx>
      <c:valAx>
        <c:axId val="91123712"/>
        <c:scaling>
          <c:orientation val="minMax"/>
        </c:scaling>
        <c:axPos val="l"/>
        <c:majorGridlines/>
        <c:numFmt formatCode="General" sourceLinked="1"/>
        <c:tickLblPos val="nextTo"/>
        <c:txPr>
          <a:bodyPr/>
          <a:lstStyle/>
          <a:p>
            <a:pPr>
              <a:defRPr sz="1400">
                <a:latin typeface="Times New Roman" pitchFamily="18" charset="0"/>
                <a:cs typeface="Times New Roman" pitchFamily="18" charset="0"/>
              </a:defRPr>
            </a:pPr>
            <a:endParaRPr lang="uk-UA"/>
          </a:p>
        </c:txPr>
        <c:crossAx val="88561920"/>
        <c:crosses val="autoZero"/>
        <c:crossBetween val="between"/>
      </c:valAx>
    </c:plotArea>
    <c:plotVisOnly val="1"/>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uk-UA"/>
  <c:chart>
    <c:title>
      <c:tx>
        <c:rich>
          <a:bodyPr/>
          <a:lstStyle/>
          <a:p>
            <a:pPr>
              <a:defRPr sz="1400" b="0"/>
            </a:pPr>
            <a:r>
              <a:rPr lang="uk-UA" sz="1400" b="0"/>
              <a:t>Рис. 3.2. Коефіцієнт розумової продуктивності (Е) дітей 6-7 років, які займаються міні-тенісом</a:t>
            </a:r>
          </a:p>
        </c:rich>
      </c:tx>
      <c:layout>
        <c:manualLayout>
          <c:xMode val="edge"/>
          <c:yMode val="edge"/>
          <c:x val="0.12499184792912139"/>
          <c:y val="0.82870370370370372"/>
        </c:manualLayout>
      </c:layout>
    </c:title>
    <c:plotArea>
      <c:layout>
        <c:manualLayout>
          <c:layoutTarget val="inner"/>
          <c:xMode val="edge"/>
          <c:yMode val="edge"/>
          <c:x val="8.7556695862455639E-2"/>
          <c:y val="5.7550877356947736E-2"/>
          <c:w val="0.89960221264476903"/>
          <c:h val="0.55201663590270689"/>
        </c:manualLayout>
      </c:layout>
      <c:barChart>
        <c:barDir val="col"/>
        <c:grouping val="clustered"/>
        <c:ser>
          <c:idx val="0"/>
          <c:order val="0"/>
          <c:tx>
            <c:strRef>
              <c:f>дів.вересень!$E$138</c:f>
              <c:strCache>
                <c:ptCount val="1"/>
                <c:pt idx="0">
                  <c:v>Коефіцієнт розумової продуктивності ( Е)</c:v>
                </c:pt>
              </c:strCache>
            </c:strRef>
          </c:tx>
          <c:cat>
            <c:multiLvlStrRef>
              <c:f>дів.вересень!$C$139:$D$142</c:f>
              <c:multiLvlStrCache>
                <c:ptCount val="4"/>
                <c:lvl>
                  <c:pt idx="0">
                    <c:v>До</c:v>
                  </c:pt>
                  <c:pt idx="1">
                    <c:v>Після</c:v>
                  </c:pt>
                  <c:pt idx="2">
                    <c:v>До</c:v>
                  </c:pt>
                  <c:pt idx="3">
                    <c:v>Після</c:v>
                  </c:pt>
                </c:lvl>
                <c:lvl>
                  <c:pt idx="0">
                    <c:v>хлопчики</c:v>
                  </c:pt>
                  <c:pt idx="2">
                    <c:v>дівчатка</c:v>
                  </c:pt>
                </c:lvl>
              </c:multiLvlStrCache>
            </c:multiLvlStrRef>
          </c:cat>
          <c:val>
            <c:numRef>
              <c:f>дів.вересень!$E$139:$E$142</c:f>
              <c:numCache>
                <c:formatCode>General</c:formatCode>
                <c:ptCount val="4"/>
                <c:pt idx="0">
                  <c:v>0.91</c:v>
                </c:pt>
                <c:pt idx="1">
                  <c:v>1.37</c:v>
                </c:pt>
                <c:pt idx="2">
                  <c:v>0.81</c:v>
                </c:pt>
                <c:pt idx="3">
                  <c:v>1.3800000000000001</c:v>
                </c:pt>
              </c:numCache>
            </c:numRef>
          </c:val>
        </c:ser>
        <c:axId val="91130880"/>
        <c:axId val="91136768"/>
      </c:barChart>
      <c:catAx>
        <c:axId val="91130880"/>
        <c:scaling>
          <c:orientation val="minMax"/>
        </c:scaling>
        <c:axPos val="b"/>
        <c:tickLblPos val="nextTo"/>
        <c:crossAx val="91136768"/>
        <c:crosses val="autoZero"/>
        <c:auto val="1"/>
        <c:lblAlgn val="ctr"/>
        <c:lblOffset val="100"/>
      </c:catAx>
      <c:valAx>
        <c:axId val="91136768"/>
        <c:scaling>
          <c:orientation val="minMax"/>
        </c:scaling>
        <c:axPos val="l"/>
        <c:majorGridlines/>
        <c:numFmt formatCode="General" sourceLinked="1"/>
        <c:tickLblPos val="nextTo"/>
        <c:crossAx val="91130880"/>
        <c:crosses val="autoZero"/>
        <c:crossBetween val="between"/>
      </c:valAx>
    </c:plotArea>
    <c:plotVisOnly val="1"/>
  </c:chart>
  <c:spPr>
    <a:ln>
      <a:noFill/>
    </a:ln>
  </c:spPr>
  <c:txPr>
    <a:bodyPr/>
    <a:lstStyle/>
    <a:p>
      <a:pPr>
        <a:defRPr sz="1400">
          <a:latin typeface="Times New Roman" pitchFamily="18" charset="0"/>
          <a:cs typeface="Times New Roman" pitchFamily="18" charset="0"/>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655B6B4-BC2D-49E7-A205-64A211BB98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3634</TotalTime>
  <Pages>1</Pages>
  <Words>50563</Words>
  <Characters>28822</Characters>
  <Application>Microsoft Office Word</Application>
  <DocSecurity>0</DocSecurity>
  <Lines>240</Lines>
  <Paragraphs>158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79227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сергей</dc:creator>
  <cp:keywords/>
  <dc:description/>
  <cp:lastModifiedBy>сергей</cp:lastModifiedBy>
  <cp:revision>191</cp:revision>
  <dcterms:created xsi:type="dcterms:W3CDTF">2023-03-21T19:30:00Z</dcterms:created>
  <dcterms:modified xsi:type="dcterms:W3CDTF">2024-12-11T15:23:00Z</dcterms:modified>
</cp:coreProperties>
</file>