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F474D" w:rsidRDefault="002F474D" w:rsidP="002F474D">
      <w:pPr>
        <w:spacing w:line="360" w:lineRule="auto"/>
        <w:jc w:val="center"/>
        <w:rPr>
          <w:caps/>
          <w:sz w:val="28"/>
          <w:szCs w:val="28"/>
        </w:rPr>
      </w:pPr>
      <w:r>
        <w:rPr>
          <w:caps/>
          <w:sz w:val="28"/>
          <w:szCs w:val="28"/>
        </w:rPr>
        <w:t>Міністерство освіти і науки України</w:t>
      </w:r>
    </w:p>
    <w:p w:rsidR="002F474D" w:rsidRDefault="002F474D" w:rsidP="002F474D">
      <w:pPr>
        <w:spacing w:line="360" w:lineRule="auto"/>
        <w:jc w:val="center"/>
        <w:rPr>
          <w:caps/>
          <w:sz w:val="28"/>
          <w:szCs w:val="28"/>
        </w:rPr>
      </w:pPr>
      <w:r>
        <w:rPr>
          <w:caps/>
          <w:sz w:val="28"/>
          <w:szCs w:val="28"/>
        </w:rPr>
        <w:t>Національний університет фізичного виховання і спорту України</w:t>
      </w:r>
    </w:p>
    <w:p w:rsidR="002F474D" w:rsidRDefault="002F474D" w:rsidP="002F474D">
      <w:pPr>
        <w:spacing w:line="360" w:lineRule="auto"/>
        <w:jc w:val="center"/>
        <w:rPr>
          <w:caps/>
          <w:sz w:val="28"/>
          <w:szCs w:val="28"/>
        </w:rPr>
      </w:pPr>
      <w:r>
        <w:rPr>
          <w:caps/>
          <w:sz w:val="28"/>
          <w:szCs w:val="28"/>
        </w:rPr>
        <w:t>Кафедра медичної біології та спортивної дієтології</w:t>
      </w:r>
    </w:p>
    <w:p w:rsidR="002F474D" w:rsidRDefault="002F474D" w:rsidP="002F474D">
      <w:pPr>
        <w:spacing w:line="360" w:lineRule="auto"/>
        <w:jc w:val="center"/>
        <w:rPr>
          <w:b/>
          <w:caps/>
          <w:sz w:val="28"/>
          <w:szCs w:val="28"/>
        </w:rPr>
      </w:pPr>
    </w:p>
    <w:p w:rsidR="002F474D" w:rsidRDefault="002F474D" w:rsidP="002F474D">
      <w:pPr>
        <w:spacing w:line="360" w:lineRule="auto"/>
        <w:jc w:val="center"/>
        <w:rPr>
          <w:b/>
          <w:caps/>
          <w:sz w:val="28"/>
          <w:szCs w:val="28"/>
        </w:rPr>
      </w:pPr>
    </w:p>
    <w:p w:rsidR="002F474D" w:rsidRDefault="002F474D" w:rsidP="002F474D">
      <w:pPr>
        <w:spacing w:line="360" w:lineRule="auto"/>
        <w:jc w:val="center"/>
        <w:rPr>
          <w:b/>
          <w:caps/>
          <w:sz w:val="28"/>
          <w:szCs w:val="28"/>
        </w:rPr>
      </w:pPr>
      <w:r>
        <w:rPr>
          <w:b/>
          <w:caps/>
          <w:sz w:val="28"/>
          <w:szCs w:val="28"/>
        </w:rPr>
        <w:t>Кваліфікаційна робота</w:t>
      </w:r>
    </w:p>
    <w:p w:rsidR="002F474D" w:rsidRDefault="002F474D" w:rsidP="002F474D">
      <w:pPr>
        <w:spacing w:line="360" w:lineRule="auto"/>
        <w:jc w:val="center"/>
        <w:rPr>
          <w:sz w:val="28"/>
          <w:szCs w:val="28"/>
        </w:rPr>
      </w:pPr>
      <w:r>
        <w:rPr>
          <w:sz w:val="28"/>
          <w:szCs w:val="28"/>
        </w:rPr>
        <w:t>на здобуття освітнього ступеня магістра</w:t>
      </w:r>
    </w:p>
    <w:p w:rsidR="002F474D" w:rsidRDefault="002F474D" w:rsidP="002F474D">
      <w:pPr>
        <w:spacing w:line="360" w:lineRule="auto"/>
        <w:jc w:val="center"/>
        <w:rPr>
          <w:sz w:val="28"/>
          <w:szCs w:val="28"/>
        </w:rPr>
      </w:pPr>
      <w:r>
        <w:rPr>
          <w:sz w:val="28"/>
          <w:szCs w:val="28"/>
        </w:rPr>
        <w:t>за спеціальністю 091 Біологія та біохімія</w:t>
      </w:r>
    </w:p>
    <w:p w:rsidR="002F474D" w:rsidRDefault="002F474D" w:rsidP="002F474D">
      <w:pPr>
        <w:spacing w:line="360" w:lineRule="auto"/>
        <w:jc w:val="center"/>
        <w:rPr>
          <w:sz w:val="28"/>
          <w:szCs w:val="28"/>
        </w:rPr>
      </w:pPr>
      <w:r>
        <w:rPr>
          <w:sz w:val="28"/>
          <w:szCs w:val="28"/>
        </w:rPr>
        <w:t xml:space="preserve">освітньою програмою </w:t>
      </w:r>
      <w:r w:rsidRPr="00F53987">
        <w:rPr>
          <w:sz w:val="28"/>
          <w:szCs w:val="28"/>
        </w:rPr>
        <w:t>«Фізіологія рухової активності»</w:t>
      </w:r>
    </w:p>
    <w:p w:rsidR="002F474D" w:rsidRDefault="002F474D" w:rsidP="002F474D">
      <w:pPr>
        <w:spacing w:line="360" w:lineRule="auto"/>
        <w:jc w:val="center"/>
        <w:rPr>
          <w:b/>
          <w:sz w:val="28"/>
          <w:szCs w:val="28"/>
        </w:rPr>
      </w:pPr>
      <w:r>
        <w:rPr>
          <w:sz w:val="28"/>
          <w:szCs w:val="28"/>
        </w:rPr>
        <w:t xml:space="preserve">на тему: </w:t>
      </w:r>
      <w:r>
        <w:rPr>
          <w:b/>
          <w:sz w:val="28"/>
          <w:szCs w:val="28"/>
        </w:rPr>
        <w:t>«</w:t>
      </w:r>
      <w:r>
        <w:rPr>
          <w:b/>
          <w:bCs/>
          <w:sz w:val="28"/>
          <w:szCs w:val="28"/>
        </w:rPr>
        <w:t>ВИКОРИСТАННЯ РУХОВИХ ПЕРЕКЛЮЧЕНЬ ЯК ЗАСОБІВ РОЗВИТКУ ШВИДКІСНИХ МОЖЛИВОСТЕЙ І СПЕЦІАЛЬНОЇ ВИТРИВАЛОСТІ У БІГУНІВ НА СЕРЕДНІ ДИСТАНЦІЇ</w:t>
      </w:r>
      <w:r>
        <w:rPr>
          <w:b/>
          <w:sz w:val="28"/>
          <w:szCs w:val="28"/>
        </w:rPr>
        <w:t>»</w:t>
      </w:r>
    </w:p>
    <w:p w:rsidR="002F474D" w:rsidRDefault="002F474D" w:rsidP="002F474D">
      <w:pPr>
        <w:spacing w:line="360" w:lineRule="auto"/>
        <w:ind w:firstLine="141"/>
        <w:jc w:val="both"/>
        <w:rPr>
          <w:sz w:val="28"/>
          <w:szCs w:val="28"/>
        </w:rPr>
      </w:pPr>
    </w:p>
    <w:p w:rsidR="002F474D" w:rsidRDefault="002F474D" w:rsidP="002F474D">
      <w:pPr>
        <w:spacing w:line="360" w:lineRule="auto"/>
        <w:ind w:left="3828"/>
        <w:jc w:val="both"/>
        <w:rPr>
          <w:sz w:val="28"/>
          <w:szCs w:val="28"/>
        </w:rPr>
      </w:pPr>
      <w:r>
        <w:rPr>
          <w:sz w:val="28"/>
          <w:szCs w:val="28"/>
        </w:rPr>
        <w:t xml:space="preserve">здобувача вищої освіти </w:t>
      </w:r>
    </w:p>
    <w:p w:rsidR="002F474D" w:rsidRDefault="002F474D" w:rsidP="002F474D">
      <w:pPr>
        <w:spacing w:line="360" w:lineRule="auto"/>
        <w:ind w:left="3828"/>
        <w:jc w:val="both"/>
        <w:rPr>
          <w:sz w:val="28"/>
          <w:szCs w:val="28"/>
        </w:rPr>
      </w:pPr>
      <w:r>
        <w:rPr>
          <w:sz w:val="28"/>
          <w:szCs w:val="28"/>
        </w:rPr>
        <w:t xml:space="preserve">другого (магістерського) рівня </w:t>
      </w:r>
    </w:p>
    <w:p w:rsidR="002F474D" w:rsidRDefault="002F474D" w:rsidP="002F474D">
      <w:pPr>
        <w:spacing w:line="360" w:lineRule="auto"/>
        <w:ind w:left="3828"/>
        <w:jc w:val="both"/>
        <w:rPr>
          <w:b/>
          <w:sz w:val="28"/>
          <w:szCs w:val="28"/>
        </w:rPr>
      </w:pPr>
      <w:r>
        <w:rPr>
          <w:b/>
          <w:sz w:val="28"/>
          <w:szCs w:val="28"/>
        </w:rPr>
        <w:t>Долгополова А.М.</w:t>
      </w:r>
    </w:p>
    <w:p w:rsidR="002F474D" w:rsidRDefault="002F474D" w:rsidP="002F474D">
      <w:pPr>
        <w:spacing w:line="360" w:lineRule="auto"/>
        <w:ind w:left="3828"/>
        <w:jc w:val="both"/>
        <w:rPr>
          <w:sz w:val="28"/>
          <w:szCs w:val="28"/>
        </w:rPr>
      </w:pPr>
      <w:r>
        <w:rPr>
          <w:b/>
          <w:sz w:val="28"/>
          <w:szCs w:val="28"/>
        </w:rPr>
        <w:t xml:space="preserve">науковий керівник: </w:t>
      </w:r>
      <w:r>
        <w:rPr>
          <w:sz w:val="28"/>
          <w:szCs w:val="28"/>
        </w:rPr>
        <w:t xml:space="preserve">доцент кафедри </w:t>
      </w:r>
    </w:p>
    <w:p w:rsidR="002F474D" w:rsidRDefault="002F474D" w:rsidP="002F474D">
      <w:pPr>
        <w:spacing w:line="360" w:lineRule="auto"/>
        <w:ind w:left="3828"/>
        <w:jc w:val="both"/>
        <w:rPr>
          <w:sz w:val="28"/>
          <w:szCs w:val="28"/>
        </w:rPr>
      </w:pPr>
      <w:r>
        <w:rPr>
          <w:sz w:val="28"/>
          <w:szCs w:val="28"/>
        </w:rPr>
        <w:t>Земцова Ірина Іванівна</w:t>
      </w:r>
    </w:p>
    <w:p w:rsidR="002F474D" w:rsidRDefault="002F474D" w:rsidP="002F474D">
      <w:pPr>
        <w:spacing w:line="360" w:lineRule="auto"/>
        <w:ind w:left="3828"/>
        <w:jc w:val="both"/>
        <w:rPr>
          <w:sz w:val="28"/>
          <w:szCs w:val="28"/>
        </w:rPr>
      </w:pPr>
      <w:r>
        <w:rPr>
          <w:b/>
          <w:sz w:val="28"/>
          <w:szCs w:val="28"/>
        </w:rPr>
        <w:t>Рецензент:</w:t>
      </w:r>
      <w:r w:rsidR="00100418">
        <w:rPr>
          <w:sz w:val="28"/>
          <w:szCs w:val="28"/>
        </w:rPr>
        <w:t xml:space="preserve"> Лисенко О.М., д.б.н., професор</w:t>
      </w:r>
    </w:p>
    <w:p w:rsidR="002F474D" w:rsidRDefault="002F474D" w:rsidP="002F474D">
      <w:pPr>
        <w:spacing w:line="360" w:lineRule="auto"/>
        <w:ind w:left="3828"/>
        <w:jc w:val="both"/>
        <w:rPr>
          <w:sz w:val="28"/>
          <w:szCs w:val="28"/>
        </w:rPr>
      </w:pPr>
    </w:p>
    <w:p w:rsidR="002F474D" w:rsidRDefault="002F474D" w:rsidP="002F474D">
      <w:pPr>
        <w:spacing w:line="360" w:lineRule="auto"/>
        <w:ind w:left="3828"/>
        <w:jc w:val="both"/>
        <w:rPr>
          <w:sz w:val="28"/>
          <w:szCs w:val="28"/>
        </w:rPr>
      </w:pPr>
    </w:p>
    <w:p w:rsidR="002F474D" w:rsidRDefault="002F474D" w:rsidP="002F474D">
      <w:pPr>
        <w:spacing w:line="360" w:lineRule="auto"/>
        <w:ind w:left="3828"/>
        <w:jc w:val="both"/>
        <w:rPr>
          <w:sz w:val="28"/>
          <w:szCs w:val="28"/>
        </w:rPr>
      </w:pPr>
      <w:r>
        <w:rPr>
          <w:sz w:val="28"/>
          <w:szCs w:val="28"/>
        </w:rPr>
        <w:t>Рекомендовано до захисту на зсіданні кафедри (протокол №5 від 25.11.2024 р.)</w:t>
      </w:r>
      <w:bookmarkStart w:id="0" w:name="_GoBack"/>
      <w:bookmarkEnd w:id="0"/>
    </w:p>
    <w:p w:rsidR="002F474D" w:rsidRDefault="002F474D" w:rsidP="002F474D">
      <w:pPr>
        <w:spacing w:line="360" w:lineRule="auto"/>
        <w:ind w:left="3828"/>
        <w:jc w:val="both"/>
        <w:rPr>
          <w:sz w:val="28"/>
          <w:szCs w:val="28"/>
        </w:rPr>
      </w:pPr>
      <w:r>
        <w:rPr>
          <w:sz w:val="28"/>
          <w:szCs w:val="28"/>
        </w:rPr>
        <w:t xml:space="preserve">Завідувач кафедри: Пастухова В. А., </w:t>
      </w:r>
    </w:p>
    <w:p w:rsidR="002F474D" w:rsidRDefault="002F474D" w:rsidP="002F474D">
      <w:pPr>
        <w:spacing w:line="360" w:lineRule="auto"/>
        <w:ind w:left="3828"/>
        <w:jc w:val="both"/>
        <w:rPr>
          <w:sz w:val="28"/>
          <w:szCs w:val="28"/>
        </w:rPr>
      </w:pPr>
      <w:r>
        <w:rPr>
          <w:sz w:val="28"/>
          <w:szCs w:val="28"/>
        </w:rPr>
        <w:t xml:space="preserve">д.м.н., професор </w:t>
      </w:r>
    </w:p>
    <w:p w:rsidR="002F474D" w:rsidRDefault="002F474D" w:rsidP="002F474D">
      <w:pPr>
        <w:spacing w:line="360" w:lineRule="auto"/>
        <w:ind w:left="3828"/>
        <w:jc w:val="both"/>
        <w:rPr>
          <w:sz w:val="28"/>
          <w:szCs w:val="28"/>
        </w:rPr>
      </w:pPr>
      <w:r>
        <w:rPr>
          <w:sz w:val="28"/>
          <w:szCs w:val="28"/>
        </w:rPr>
        <w:t>______________________________</w:t>
      </w:r>
    </w:p>
    <w:p w:rsidR="002F474D" w:rsidRDefault="002F474D" w:rsidP="002F474D">
      <w:pPr>
        <w:tabs>
          <w:tab w:val="center" w:pos="4395"/>
          <w:tab w:val="left" w:pos="5800"/>
        </w:tabs>
        <w:spacing w:line="360" w:lineRule="auto"/>
        <w:jc w:val="center"/>
        <w:rPr>
          <w:sz w:val="28"/>
          <w:szCs w:val="28"/>
        </w:rPr>
      </w:pPr>
    </w:p>
    <w:p w:rsidR="002F474D" w:rsidRDefault="002F474D" w:rsidP="002F474D">
      <w:pPr>
        <w:tabs>
          <w:tab w:val="center" w:pos="4395"/>
          <w:tab w:val="left" w:pos="5800"/>
        </w:tabs>
        <w:spacing w:line="360" w:lineRule="auto"/>
        <w:rPr>
          <w:sz w:val="28"/>
          <w:szCs w:val="28"/>
        </w:rPr>
      </w:pPr>
    </w:p>
    <w:p w:rsidR="00DD4F7C" w:rsidRPr="002F474D" w:rsidRDefault="002F474D" w:rsidP="002F474D">
      <w:pPr>
        <w:tabs>
          <w:tab w:val="center" w:pos="4395"/>
          <w:tab w:val="left" w:pos="5800"/>
        </w:tabs>
        <w:spacing w:line="360" w:lineRule="auto"/>
        <w:jc w:val="center"/>
        <w:rPr>
          <w:sz w:val="28"/>
          <w:szCs w:val="28"/>
        </w:rPr>
      </w:pPr>
      <w:r>
        <w:rPr>
          <w:sz w:val="28"/>
          <w:szCs w:val="28"/>
        </w:rPr>
        <w:t>Київ – 2024</w:t>
      </w:r>
    </w:p>
    <w:p w:rsidR="00777558" w:rsidRPr="00E338B2" w:rsidRDefault="00777558" w:rsidP="00BE3125">
      <w:pPr>
        <w:spacing w:line="360" w:lineRule="auto"/>
        <w:jc w:val="center"/>
        <w:rPr>
          <w:b/>
          <w:color w:val="000000"/>
          <w:sz w:val="28"/>
          <w:szCs w:val="28"/>
          <w:lang w:eastAsia="uk-UA"/>
        </w:rPr>
      </w:pPr>
      <w:r w:rsidRPr="00E338B2">
        <w:rPr>
          <w:b/>
          <w:color w:val="000000"/>
          <w:sz w:val="28"/>
          <w:szCs w:val="28"/>
          <w:lang w:eastAsia="uk-UA"/>
        </w:rPr>
        <w:lastRenderedPageBreak/>
        <w:t>ЗМІСТ</w:t>
      </w:r>
    </w:p>
    <w:p w:rsidR="00777558" w:rsidRPr="003122FE" w:rsidRDefault="00777558" w:rsidP="000B73D9">
      <w:pPr>
        <w:spacing w:line="360" w:lineRule="auto"/>
        <w:ind w:left="3360"/>
        <w:jc w:val="right"/>
        <w:rPr>
          <w:sz w:val="28"/>
          <w:szCs w:val="28"/>
          <w:lang w:val="ru-RU" w:eastAsia="uk-UA"/>
        </w:rPr>
      </w:pPr>
      <w:r w:rsidRPr="001F07DD">
        <w:rPr>
          <w:b/>
          <w:color w:val="FF0000"/>
          <w:sz w:val="28"/>
          <w:szCs w:val="28"/>
          <w:lang w:val="ru-RU" w:eastAsia="uk-UA"/>
        </w:rPr>
        <w:t xml:space="preserve">                                                                             </w:t>
      </w:r>
      <w:r w:rsidRPr="003122FE">
        <w:rPr>
          <w:sz w:val="28"/>
          <w:szCs w:val="28"/>
          <w:lang w:eastAsia="uk-UA"/>
        </w:rPr>
        <w:t>Стор.</w:t>
      </w:r>
    </w:p>
    <w:p w:rsidR="00777558" w:rsidRPr="00E338B2" w:rsidRDefault="00777558" w:rsidP="00E338B2">
      <w:pPr>
        <w:spacing w:line="360" w:lineRule="auto"/>
        <w:jc w:val="both"/>
        <w:rPr>
          <w:b/>
          <w:color w:val="000000"/>
          <w:sz w:val="28"/>
          <w:szCs w:val="28"/>
          <w:lang w:val="ru-RU" w:eastAsia="uk-UA"/>
        </w:rPr>
      </w:pPr>
      <w:r w:rsidRPr="003122FE">
        <w:rPr>
          <w:sz w:val="28"/>
          <w:szCs w:val="28"/>
          <w:lang w:eastAsia="uk-UA"/>
        </w:rPr>
        <w:t>Перелік умовних позначок і скорочень</w:t>
      </w:r>
      <w:r w:rsidR="003122FE">
        <w:rPr>
          <w:sz w:val="28"/>
          <w:szCs w:val="28"/>
          <w:lang w:eastAsia="uk-UA"/>
        </w:rPr>
        <w:t xml:space="preserve"> </w:t>
      </w:r>
      <w:r w:rsidRPr="00E338B2">
        <w:rPr>
          <w:sz w:val="28"/>
          <w:szCs w:val="28"/>
          <w:lang w:eastAsia="uk-UA"/>
        </w:rPr>
        <w:t>………………………………</w:t>
      </w:r>
      <w:r w:rsidR="003122FE">
        <w:rPr>
          <w:sz w:val="28"/>
          <w:szCs w:val="28"/>
          <w:lang w:val="ru-RU" w:eastAsia="uk-UA"/>
        </w:rPr>
        <w:t xml:space="preserve">……..  </w:t>
      </w:r>
      <w:r w:rsidRPr="00E338B2">
        <w:rPr>
          <w:sz w:val="28"/>
          <w:szCs w:val="28"/>
          <w:lang w:val="ru-RU" w:eastAsia="uk-UA"/>
        </w:rPr>
        <w:t>4</w:t>
      </w:r>
    </w:p>
    <w:p w:rsidR="00777558" w:rsidRPr="00E338B2" w:rsidRDefault="003122FE" w:rsidP="00E338B2">
      <w:pPr>
        <w:spacing w:line="360" w:lineRule="auto"/>
        <w:jc w:val="both"/>
        <w:rPr>
          <w:color w:val="000000"/>
          <w:sz w:val="28"/>
          <w:szCs w:val="28"/>
          <w:lang w:val="ru-RU" w:eastAsia="uk-UA"/>
        </w:rPr>
      </w:pPr>
      <w:r>
        <w:rPr>
          <w:b/>
          <w:color w:val="000000"/>
          <w:sz w:val="28"/>
          <w:szCs w:val="28"/>
          <w:lang w:eastAsia="uk-UA"/>
        </w:rPr>
        <w:t>ВСТУП</w:t>
      </w:r>
      <w:r>
        <w:rPr>
          <w:color w:val="000000"/>
          <w:sz w:val="28"/>
          <w:szCs w:val="28"/>
          <w:lang w:eastAsia="uk-UA"/>
        </w:rPr>
        <w:t xml:space="preserve"> …………………………………</w:t>
      </w:r>
      <w:r w:rsidR="00777558" w:rsidRPr="00E338B2">
        <w:rPr>
          <w:color w:val="000000"/>
          <w:sz w:val="28"/>
          <w:szCs w:val="28"/>
          <w:lang w:eastAsia="uk-UA"/>
        </w:rPr>
        <w:t>……………………</w:t>
      </w:r>
      <w:r>
        <w:rPr>
          <w:color w:val="000000"/>
          <w:sz w:val="28"/>
          <w:szCs w:val="28"/>
          <w:lang w:val="ru-RU" w:eastAsia="uk-UA"/>
        </w:rPr>
        <w:t xml:space="preserve">………………..  </w:t>
      </w:r>
      <w:r w:rsidR="00777558" w:rsidRPr="00E338B2">
        <w:rPr>
          <w:color w:val="000000"/>
          <w:sz w:val="28"/>
          <w:szCs w:val="28"/>
          <w:lang w:val="ru-RU" w:eastAsia="uk-UA"/>
        </w:rPr>
        <w:t>5</w:t>
      </w:r>
    </w:p>
    <w:p w:rsidR="003122FE" w:rsidRDefault="00777558" w:rsidP="00E338B2">
      <w:pPr>
        <w:spacing w:line="360" w:lineRule="auto"/>
        <w:ind w:right="48"/>
        <w:jc w:val="both"/>
        <w:rPr>
          <w:b/>
          <w:sz w:val="28"/>
          <w:szCs w:val="28"/>
          <w:lang w:val="ru-RU" w:eastAsia="uk-UA"/>
        </w:rPr>
      </w:pPr>
      <w:r w:rsidRPr="00E338B2">
        <w:rPr>
          <w:b/>
          <w:sz w:val="28"/>
          <w:szCs w:val="28"/>
          <w:lang w:eastAsia="uk-UA"/>
        </w:rPr>
        <w:t>Розділ</w:t>
      </w:r>
      <w:r w:rsidRPr="00E338B2">
        <w:rPr>
          <w:b/>
          <w:sz w:val="28"/>
          <w:szCs w:val="28"/>
          <w:lang w:val="ru-RU" w:eastAsia="uk-UA"/>
        </w:rPr>
        <w:t xml:space="preserve"> </w:t>
      </w:r>
      <w:r w:rsidRPr="00E338B2">
        <w:rPr>
          <w:b/>
          <w:sz w:val="28"/>
          <w:szCs w:val="28"/>
          <w:lang w:eastAsia="uk-UA"/>
        </w:rPr>
        <w:t>1.</w:t>
      </w:r>
      <w:r w:rsidR="003122FE">
        <w:rPr>
          <w:b/>
          <w:sz w:val="28"/>
          <w:szCs w:val="28"/>
          <w:lang w:eastAsia="uk-UA"/>
        </w:rPr>
        <w:t xml:space="preserve"> </w:t>
      </w:r>
      <w:r w:rsidRPr="00E338B2">
        <w:rPr>
          <w:b/>
          <w:sz w:val="28"/>
          <w:szCs w:val="28"/>
          <w:lang w:val="ru-RU" w:eastAsia="uk-UA"/>
        </w:rPr>
        <w:t xml:space="preserve">АКТИВНИЙ ВІДПОЧИНОК І РУХОВІ ПЕРЕКЛЮЧЕННЯ </w:t>
      </w:r>
    </w:p>
    <w:p w:rsidR="00777558" w:rsidRPr="00E338B2" w:rsidRDefault="00777558" w:rsidP="00E338B2">
      <w:pPr>
        <w:spacing w:line="360" w:lineRule="auto"/>
        <w:ind w:right="48"/>
        <w:jc w:val="both"/>
        <w:rPr>
          <w:b/>
          <w:spacing w:val="-2"/>
          <w:sz w:val="28"/>
          <w:szCs w:val="28"/>
        </w:rPr>
      </w:pPr>
      <w:r w:rsidRPr="00E338B2">
        <w:rPr>
          <w:b/>
          <w:sz w:val="28"/>
          <w:szCs w:val="28"/>
          <w:lang w:val="ru-RU" w:eastAsia="uk-UA"/>
        </w:rPr>
        <w:t>ЯК ЗАСОБИ ВІДНОВЛЕННЯ СПОРТСМЕНІВ</w:t>
      </w:r>
      <w:r w:rsidR="00F175CD" w:rsidRPr="00F175CD">
        <w:rPr>
          <w:sz w:val="28"/>
          <w:szCs w:val="28"/>
          <w:lang w:val="ru-RU" w:eastAsia="uk-UA"/>
        </w:rPr>
        <w:t>………</w:t>
      </w:r>
      <w:r w:rsidR="00F175CD">
        <w:rPr>
          <w:sz w:val="28"/>
          <w:szCs w:val="28"/>
          <w:lang w:val="ru-RU" w:eastAsia="uk-UA"/>
        </w:rPr>
        <w:t>……………….</w:t>
      </w:r>
      <w:r w:rsidR="00F175CD" w:rsidRPr="00F175CD">
        <w:rPr>
          <w:sz w:val="28"/>
          <w:szCs w:val="28"/>
          <w:lang w:val="ru-RU" w:eastAsia="uk-UA"/>
        </w:rPr>
        <w:t>.</w:t>
      </w:r>
      <w:r w:rsidR="00F175CD">
        <w:rPr>
          <w:sz w:val="28"/>
          <w:szCs w:val="28"/>
          <w:lang w:val="ru-RU" w:eastAsia="uk-UA"/>
        </w:rPr>
        <w:t xml:space="preserve">  8</w:t>
      </w:r>
    </w:p>
    <w:p w:rsidR="003E249C" w:rsidRDefault="000B73D9" w:rsidP="003E249C">
      <w:pPr>
        <w:pStyle w:val="a3"/>
        <w:numPr>
          <w:ilvl w:val="1"/>
          <w:numId w:val="26"/>
        </w:numPr>
        <w:tabs>
          <w:tab w:val="left" w:pos="2566"/>
        </w:tabs>
        <w:spacing w:before="1" w:line="360" w:lineRule="auto"/>
        <w:jc w:val="both"/>
        <w:rPr>
          <w:sz w:val="28"/>
          <w:szCs w:val="28"/>
        </w:rPr>
      </w:pPr>
      <w:r w:rsidRPr="003E249C">
        <w:rPr>
          <w:sz w:val="28"/>
          <w:szCs w:val="28"/>
        </w:rPr>
        <w:t>Взаємозв’язок</w:t>
      </w:r>
      <w:r w:rsidR="00383913" w:rsidRPr="003E249C">
        <w:rPr>
          <w:sz w:val="28"/>
          <w:szCs w:val="28"/>
        </w:rPr>
        <w:t xml:space="preserve"> </w:t>
      </w:r>
      <w:r w:rsidR="00777558" w:rsidRPr="003E249C">
        <w:rPr>
          <w:sz w:val="28"/>
          <w:szCs w:val="28"/>
        </w:rPr>
        <w:t>стану стомлення</w:t>
      </w:r>
      <w:r w:rsidR="00BD6CF4" w:rsidRPr="003E249C">
        <w:rPr>
          <w:sz w:val="28"/>
          <w:szCs w:val="28"/>
        </w:rPr>
        <w:t xml:space="preserve"> і процесів відновлення</w:t>
      </w:r>
      <w:r w:rsidR="00777558" w:rsidRPr="003E249C">
        <w:rPr>
          <w:sz w:val="28"/>
          <w:szCs w:val="28"/>
        </w:rPr>
        <w:t xml:space="preserve"> при </w:t>
      </w:r>
    </w:p>
    <w:p w:rsidR="00777558" w:rsidRPr="003E249C" w:rsidRDefault="000B73D9" w:rsidP="003E249C">
      <w:pPr>
        <w:pStyle w:val="a3"/>
        <w:tabs>
          <w:tab w:val="left" w:pos="2566"/>
        </w:tabs>
        <w:spacing w:before="1" w:line="360" w:lineRule="auto"/>
        <w:jc w:val="both"/>
        <w:rPr>
          <w:sz w:val="28"/>
          <w:szCs w:val="28"/>
        </w:rPr>
      </w:pPr>
      <w:r w:rsidRPr="003E249C">
        <w:rPr>
          <w:sz w:val="28"/>
          <w:szCs w:val="28"/>
        </w:rPr>
        <w:t>м’язовій</w:t>
      </w:r>
      <w:r w:rsidR="00777558" w:rsidRPr="003E249C">
        <w:rPr>
          <w:sz w:val="28"/>
          <w:szCs w:val="28"/>
        </w:rPr>
        <w:t xml:space="preserve"> діяльності</w:t>
      </w:r>
      <w:r w:rsidR="00777558" w:rsidRPr="003E249C">
        <w:rPr>
          <w:spacing w:val="-2"/>
          <w:w w:val="105"/>
          <w:sz w:val="28"/>
          <w:szCs w:val="28"/>
        </w:rPr>
        <w:t xml:space="preserve"> ……</w:t>
      </w:r>
      <w:r w:rsidR="003E249C">
        <w:rPr>
          <w:spacing w:val="-2"/>
          <w:w w:val="105"/>
          <w:sz w:val="28"/>
          <w:szCs w:val="28"/>
        </w:rPr>
        <w:t>……..</w:t>
      </w:r>
      <w:r w:rsidR="00777558" w:rsidRPr="003E249C">
        <w:rPr>
          <w:spacing w:val="-2"/>
          <w:w w:val="105"/>
          <w:sz w:val="28"/>
          <w:szCs w:val="28"/>
        </w:rPr>
        <w:t>…</w:t>
      </w:r>
      <w:r w:rsidR="003E249C" w:rsidRPr="003E249C">
        <w:rPr>
          <w:spacing w:val="-2"/>
          <w:w w:val="105"/>
          <w:sz w:val="28"/>
          <w:szCs w:val="28"/>
        </w:rPr>
        <w:t>………</w:t>
      </w:r>
      <w:r w:rsidR="00777558" w:rsidRPr="003E249C">
        <w:rPr>
          <w:spacing w:val="-2"/>
          <w:w w:val="105"/>
          <w:sz w:val="28"/>
          <w:szCs w:val="28"/>
        </w:rPr>
        <w:t>…</w:t>
      </w:r>
      <w:r w:rsidR="008B4A85">
        <w:rPr>
          <w:spacing w:val="-2"/>
          <w:w w:val="105"/>
          <w:sz w:val="28"/>
          <w:szCs w:val="28"/>
        </w:rPr>
        <w:t>………………………...</w:t>
      </w:r>
      <w:r w:rsidR="00777558" w:rsidRPr="003E249C">
        <w:rPr>
          <w:spacing w:val="-2"/>
          <w:w w:val="105"/>
          <w:sz w:val="28"/>
          <w:szCs w:val="28"/>
        </w:rPr>
        <w:t>…</w:t>
      </w:r>
      <w:r w:rsidR="003E249C" w:rsidRPr="003E249C">
        <w:rPr>
          <w:spacing w:val="-2"/>
          <w:w w:val="105"/>
          <w:sz w:val="28"/>
          <w:szCs w:val="28"/>
        </w:rPr>
        <w:t xml:space="preserve">  8</w:t>
      </w:r>
      <w:r w:rsidR="00BD6CF4" w:rsidRPr="003E249C">
        <w:rPr>
          <w:spacing w:val="-2"/>
          <w:w w:val="105"/>
          <w:sz w:val="28"/>
          <w:szCs w:val="28"/>
        </w:rPr>
        <w:t xml:space="preserve">                                                                </w:t>
      </w:r>
    </w:p>
    <w:p w:rsidR="00A548AF" w:rsidRDefault="00D02BC3" w:rsidP="00A548AF">
      <w:pPr>
        <w:pStyle w:val="a3"/>
        <w:numPr>
          <w:ilvl w:val="1"/>
          <w:numId w:val="26"/>
        </w:numPr>
        <w:tabs>
          <w:tab w:val="left" w:pos="2566"/>
        </w:tabs>
        <w:spacing w:before="1" w:line="360" w:lineRule="auto"/>
        <w:rPr>
          <w:sz w:val="28"/>
          <w:szCs w:val="28"/>
          <w:lang w:eastAsia="uk-UA"/>
        </w:rPr>
      </w:pPr>
      <w:r w:rsidRPr="008B4A85">
        <w:rPr>
          <w:sz w:val="28"/>
          <w:szCs w:val="28"/>
          <w:lang w:eastAsia="uk-UA"/>
        </w:rPr>
        <w:t xml:space="preserve">Засоби підвищення фізичної  працездатності та прискорення </w:t>
      </w:r>
    </w:p>
    <w:p w:rsidR="00D02BC3" w:rsidRPr="008B4A85" w:rsidRDefault="00D02BC3" w:rsidP="00A548AF">
      <w:pPr>
        <w:pStyle w:val="a3"/>
        <w:tabs>
          <w:tab w:val="left" w:pos="2566"/>
        </w:tabs>
        <w:spacing w:before="1" w:line="360" w:lineRule="auto"/>
        <w:rPr>
          <w:sz w:val="28"/>
          <w:szCs w:val="28"/>
          <w:lang w:eastAsia="uk-UA"/>
        </w:rPr>
      </w:pPr>
      <w:r w:rsidRPr="008B4A85">
        <w:rPr>
          <w:sz w:val="28"/>
          <w:szCs w:val="28"/>
          <w:lang w:eastAsia="uk-UA"/>
        </w:rPr>
        <w:t>процесів відновлення, використовувані у спорті</w:t>
      </w:r>
      <w:r w:rsidRPr="008B4A85">
        <w:rPr>
          <w:b/>
          <w:sz w:val="28"/>
          <w:szCs w:val="28"/>
          <w:lang w:eastAsia="uk-UA"/>
        </w:rPr>
        <w:t xml:space="preserve"> </w:t>
      </w:r>
      <w:r w:rsidR="005D2845">
        <w:rPr>
          <w:sz w:val="28"/>
          <w:szCs w:val="28"/>
          <w:lang w:eastAsia="uk-UA"/>
        </w:rPr>
        <w:t>……………….……  15</w:t>
      </w:r>
    </w:p>
    <w:p w:rsidR="005D2845" w:rsidRDefault="00777558" w:rsidP="005D2845">
      <w:pPr>
        <w:pStyle w:val="Heading3"/>
        <w:numPr>
          <w:ilvl w:val="1"/>
          <w:numId w:val="26"/>
        </w:numPr>
        <w:tabs>
          <w:tab w:val="left" w:pos="1822"/>
        </w:tabs>
        <w:spacing w:line="360" w:lineRule="auto"/>
        <w:rPr>
          <w:b w:val="0"/>
        </w:rPr>
      </w:pPr>
      <w:r w:rsidRPr="00E338B2">
        <w:rPr>
          <w:b w:val="0"/>
        </w:rPr>
        <w:t xml:space="preserve">Педагогічні засоби відновлення. </w:t>
      </w:r>
      <w:r w:rsidR="00665DC0" w:rsidRPr="00E338B2">
        <w:rPr>
          <w:b w:val="0"/>
        </w:rPr>
        <w:t>Обґрунтування</w:t>
      </w:r>
      <w:r w:rsidRPr="00E338B2">
        <w:rPr>
          <w:b w:val="0"/>
        </w:rPr>
        <w:t xml:space="preserve"> активного </w:t>
      </w:r>
    </w:p>
    <w:p w:rsidR="00777558" w:rsidRPr="00E338B2" w:rsidRDefault="00777558" w:rsidP="005D2845">
      <w:pPr>
        <w:pStyle w:val="Heading3"/>
        <w:tabs>
          <w:tab w:val="left" w:pos="1822"/>
        </w:tabs>
        <w:spacing w:line="360" w:lineRule="auto"/>
        <w:ind w:left="720"/>
        <w:rPr>
          <w:b w:val="0"/>
        </w:rPr>
      </w:pPr>
      <w:r w:rsidRPr="00E338B2">
        <w:rPr>
          <w:b w:val="0"/>
        </w:rPr>
        <w:t>відпочинку</w:t>
      </w:r>
      <w:r w:rsidR="005D2845">
        <w:rPr>
          <w:b w:val="0"/>
        </w:rPr>
        <w:t xml:space="preserve"> та рухових </w:t>
      </w:r>
      <w:r w:rsidR="008776ED" w:rsidRPr="00E338B2">
        <w:rPr>
          <w:b w:val="0"/>
        </w:rPr>
        <w:t>п</w:t>
      </w:r>
      <w:r w:rsidR="000B73D9">
        <w:rPr>
          <w:b w:val="0"/>
        </w:rPr>
        <w:t>ереключень</w:t>
      </w:r>
      <w:r w:rsidR="005D2845">
        <w:rPr>
          <w:b w:val="0"/>
        </w:rPr>
        <w:t xml:space="preserve"> </w:t>
      </w:r>
      <w:r w:rsidR="000B73D9">
        <w:rPr>
          <w:b w:val="0"/>
        </w:rPr>
        <w:t>……………………</w:t>
      </w:r>
      <w:r w:rsidR="005D2845">
        <w:rPr>
          <w:b w:val="0"/>
        </w:rPr>
        <w:t>…………….  25</w:t>
      </w:r>
    </w:p>
    <w:p w:rsidR="00777558" w:rsidRPr="00E338B2" w:rsidRDefault="00777558" w:rsidP="00E338B2">
      <w:pPr>
        <w:pStyle w:val="Heading3"/>
        <w:tabs>
          <w:tab w:val="left" w:pos="1822"/>
        </w:tabs>
        <w:spacing w:line="360" w:lineRule="auto"/>
        <w:ind w:left="0"/>
        <w:jc w:val="both"/>
        <w:rPr>
          <w:b w:val="0"/>
          <w:spacing w:val="-2"/>
        </w:rPr>
      </w:pPr>
      <w:r w:rsidRPr="005D2845">
        <w:rPr>
          <w:b w:val="0"/>
          <w:spacing w:val="-2"/>
        </w:rPr>
        <w:t>Висновки до розділу</w:t>
      </w:r>
      <w:r w:rsidR="000B73D9" w:rsidRPr="005D2845">
        <w:rPr>
          <w:b w:val="0"/>
          <w:spacing w:val="-2"/>
        </w:rPr>
        <w:t xml:space="preserve"> 1</w:t>
      </w:r>
      <w:r w:rsidR="000B73D9">
        <w:rPr>
          <w:spacing w:val="-2"/>
        </w:rPr>
        <w:t xml:space="preserve"> </w:t>
      </w:r>
      <w:r w:rsidR="000B73D9">
        <w:rPr>
          <w:b w:val="0"/>
          <w:spacing w:val="-2"/>
        </w:rPr>
        <w:t>……………………………………</w:t>
      </w:r>
      <w:r w:rsidR="005D2845">
        <w:rPr>
          <w:b w:val="0"/>
          <w:spacing w:val="-2"/>
        </w:rPr>
        <w:t>………………….  32</w:t>
      </w:r>
    </w:p>
    <w:p w:rsidR="00777558" w:rsidRPr="00E338B2" w:rsidRDefault="00777558" w:rsidP="00E338B2">
      <w:pPr>
        <w:pStyle w:val="Heading3"/>
        <w:tabs>
          <w:tab w:val="left" w:pos="1822"/>
        </w:tabs>
        <w:spacing w:line="360" w:lineRule="auto"/>
        <w:ind w:left="0"/>
        <w:jc w:val="both"/>
        <w:rPr>
          <w:b w:val="0"/>
          <w:color w:val="000000"/>
          <w:lang w:eastAsia="uk-UA"/>
        </w:rPr>
      </w:pPr>
      <w:r w:rsidRPr="00E338B2">
        <w:rPr>
          <w:color w:val="000000"/>
          <w:lang w:eastAsia="uk-UA"/>
        </w:rPr>
        <w:t>Розділ 2. МЕТОДИ І ОРГАНІЗАЦІЯ ДОСЛІДЖЕННЯ</w:t>
      </w:r>
      <w:r w:rsidR="000B73D9">
        <w:rPr>
          <w:b w:val="0"/>
          <w:color w:val="000000"/>
          <w:lang w:eastAsia="uk-UA"/>
        </w:rPr>
        <w:t>…</w:t>
      </w:r>
      <w:r w:rsidR="005D2845">
        <w:rPr>
          <w:b w:val="0"/>
          <w:color w:val="000000"/>
          <w:lang w:eastAsia="uk-UA"/>
        </w:rPr>
        <w:t>…………….  35</w:t>
      </w:r>
    </w:p>
    <w:p w:rsidR="00777558" w:rsidRPr="00E338B2" w:rsidRDefault="000B73D9" w:rsidP="00E338B2">
      <w:pPr>
        <w:pStyle w:val="Heading3"/>
        <w:tabs>
          <w:tab w:val="left" w:pos="1822"/>
        </w:tabs>
        <w:spacing w:line="360" w:lineRule="auto"/>
        <w:ind w:left="0"/>
        <w:jc w:val="both"/>
        <w:rPr>
          <w:b w:val="0"/>
          <w:color w:val="000000"/>
          <w:lang w:eastAsia="uk-UA"/>
        </w:rPr>
      </w:pPr>
      <w:r>
        <w:rPr>
          <w:b w:val="0"/>
          <w:color w:val="000000"/>
          <w:lang w:eastAsia="uk-UA"/>
        </w:rPr>
        <w:t>2.1. Методи дослідження……………………</w:t>
      </w:r>
      <w:r w:rsidR="005D2845">
        <w:rPr>
          <w:b w:val="0"/>
          <w:color w:val="000000"/>
          <w:lang w:eastAsia="uk-UA"/>
        </w:rPr>
        <w:t>………………………………..  35</w:t>
      </w:r>
    </w:p>
    <w:p w:rsidR="00777558" w:rsidRPr="00E338B2" w:rsidRDefault="00777558" w:rsidP="00E338B2">
      <w:pPr>
        <w:pStyle w:val="Heading3"/>
        <w:tabs>
          <w:tab w:val="left" w:pos="1822"/>
        </w:tabs>
        <w:spacing w:line="360" w:lineRule="auto"/>
        <w:ind w:left="0"/>
        <w:jc w:val="both"/>
        <w:rPr>
          <w:b w:val="0"/>
          <w:lang w:eastAsia="uk-UA"/>
        </w:rPr>
      </w:pPr>
      <w:r w:rsidRPr="00E338B2">
        <w:rPr>
          <w:b w:val="0"/>
          <w:lang w:eastAsia="uk-UA"/>
        </w:rPr>
        <w:t xml:space="preserve">2.1.1. </w:t>
      </w:r>
      <w:r w:rsidR="00852524">
        <w:rPr>
          <w:rFonts w:eastAsia="Calibri"/>
          <w:b w:val="0"/>
        </w:rPr>
        <w:t>Аналіз</w:t>
      </w:r>
      <w:r w:rsidR="004E4E1C" w:rsidRPr="003C1DA2">
        <w:rPr>
          <w:rFonts w:eastAsia="Calibri"/>
          <w:b w:val="0"/>
        </w:rPr>
        <w:t xml:space="preserve"> та узагальнення даних літературних джерел</w:t>
      </w:r>
      <w:r w:rsidR="004E4E1C" w:rsidRPr="00E338B2">
        <w:rPr>
          <w:b w:val="0"/>
          <w:lang w:eastAsia="uk-UA"/>
        </w:rPr>
        <w:t xml:space="preserve"> </w:t>
      </w:r>
      <w:r w:rsidR="000B73D9">
        <w:rPr>
          <w:b w:val="0"/>
          <w:lang w:eastAsia="uk-UA"/>
        </w:rPr>
        <w:t>……</w:t>
      </w:r>
      <w:r w:rsidR="009825AA">
        <w:rPr>
          <w:b w:val="0"/>
          <w:lang w:eastAsia="uk-UA"/>
        </w:rPr>
        <w:t>…………..  35</w:t>
      </w:r>
    </w:p>
    <w:p w:rsidR="00777558" w:rsidRPr="00E338B2" w:rsidRDefault="00777558" w:rsidP="00E338B2">
      <w:pPr>
        <w:pStyle w:val="Heading3"/>
        <w:tabs>
          <w:tab w:val="left" w:pos="1822"/>
        </w:tabs>
        <w:spacing w:line="360" w:lineRule="auto"/>
        <w:ind w:left="0"/>
        <w:jc w:val="both"/>
        <w:rPr>
          <w:b w:val="0"/>
          <w:lang w:eastAsia="uk-UA"/>
        </w:rPr>
      </w:pPr>
      <w:r w:rsidRPr="00E338B2">
        <w:rPr>
          <w:b w:val="0"/>
          <w:lang w:eastAsia="uk-UA"/>
        </w:rPr>
        <w:t>2.1.</w:t>
      </w:r>
      <w:r w:rsidR="004E4E1C">
        <w:rPr>
          <w:b w:val="0"/>
          <w:lang w:eastAsia="uk-UA"/>
        </w:rPr>
        <w:t>2</w:t>
      </w:r>
      <w:r w:rsidRPr="00E338B2">
        <w:rPr>
          <w:b w:val="0"/>
          <w:lang w:eastAsia="uk-UA"/>
        </w:rPr>
        <w:t>.</w:t>
      </w:r>
      <w:r w:rsidR="004E4E1C" w:rsidRPr="004E4E1C">
        <w:rPr>
          <w:rFonts w:eastAsia="Calibri"/>
          <w:b w:val="0"/>
        </w:rPr>
        <w:t xml:space="preserve"> </w:t>
      </w:r>
      <w:r w:rsidR="004E4E1C">
        <w:rPr>
          <w:rFonts w:eastAsia="Calibri"/>
          <w:b w:val="0"/>
        </w:rPr>
        <w:t>Педагогічні методи дослідження</w:t>
      </w:r>
      <w:r w:rsidR="004E4E1C" w:rsidRPr="00E338B2">
        <w:rPr>
          <w:b w:val="0"/>
          <w:lang w:eastAsia="uk-UA"/>
        </w:rPr>
        <w:t xml:space="preserve"> </w:t>
      </w:r>
      <w:r w:rsidR="004E4E1C">
        <w:rPr>
          <w:b w:val="0"/>
          <w:lang w:eastAsia="uk-UA"/>
        </w:rPr>
        <w:t>……</w:t>
      </w:r>
      <w:r w:rsidR="000B73D9">
        <w:rPr>
          <w:b w:val="0"/>
          <w:lang w:eastAsia="uk-UA"/>
        </w:rPr>
        <w:t>………………………</w:t>
      </w:r>
      <w:r w:rsidR="00B61355">
        <w:rPr>
          <w:b w:val="0"/>
          <w:lang w:eastAsia="uk-UA"/>
        </w:rPr>
        <w:t xml:space="preserve">……….  </w:t>
      </w:r>
      <w:r w:rsidRPr="00E338B2">
        <w:rPr>
          <w:b w:val="0"/>
          <w:lang w:eastAsia="uk-UA"/>
        </w:rPr>
        <w:t>3</w:t>
      </w:r>
      <w:r w:rsidR="00B61355">
        <w:rPr>
          <w:b w:val="0"/>
          <w:lang w:eastAsia="uk-UA"/>
        </w:rPr>
        <w:t>6</w:t>
      </w:r>
    </w:p>
    <w:p w:rsidR="00777558" w:rsidRPr="00E338B2" w:rsidRDefault="00777558" w:rsidP="00E338B2">
      <w:pPr>
        <w:pStyle w:val="Heading3"/>
        <w:tabs>
          <w:tab w:val="left" w:pos="1822"/>
        </w:tabs>
        <w:spacing w:line="360" w:lineRule="auto"/>
        <w:ind w:left="0"/>
        <w:jc w:val="both"/>
        <w:rPr>
          <w:b w:val="0"/>
          <w:lang w:eastAsia="uk-UA"/>
        </w:rPr>
      </w:pPr>
      <w:r w:rsidRPr="00E338B2">
        <w:rPr>
          <w:b w:val="0"/>
          <w:lang w:eastAsia="uk-UA"/>
        </w:rPr>
        <w:t>2.1.</w:t>
      </w:r>
      <w:r w:rsidR="004E4E1C">
        <w:rPr>
          <w:b w:val="0"/>
          <w:lang w:eastAsia="uk-UA"/>
        </w:rPr>
        <w:t>3</w:t>
      </w:r>
      <w:r w:rsidRPr="00E338B2">
        <w:rPr>
          <w:b w:val="0"/>
          <w:lang w:eastAsia="uk-UA"/>
        </w:rPr>
        <w:t>. Біохі</w:t>
      </w:r>
      <w:r w:rsidR="000B73D9">
        <w:rPr>
          <w:b w:val="0"/>
          <w:lang w:eastAsia="uk-UA"/>
        </w:rPr>
        <w:t>мічні методи………………………………………………</w:t>
      </w:r>
      <w:r w:rsidR="00B61355">
        <w:rPr>
          <w:b w:val="0"/>
          <w:lang w:eastAsia="uk-UA"/>
        </w:rPr>
        <w:t>………  36</w:t>
      </w:r>
    </w:p>
    <w:p w:rsidR="00397673" w:rsidRPr="00397673" w:rsidRDefault="00397673" w:rsidP="00E338B2">
      <w:pPr>
        <w:pStyle w:val="Heading3"/>
        <w:tabs>
          <w:tab w:val="left" w:pos="1822"/>
        </w:tabs>
        <w:spacing w:line="360" w:lineRule="auto"/>
        <w:ind w:left="0"/>
        <w:jc w:val="both"/>
        <w:rPr>
          <w:b w:val="0"/>
          <w:lang w:val="ru-RU" w:eastAsia="uk-UA"/>
        </w:rPr>
      </w:pPr>
      <w:r w:rsidRPr="00090A81">
        <w:rPr>
          <w:rFonts w:eastAsia="Calibri"/>
          <w:b w:val="0"/>
        </w:rPr>
        <w:t>2.1.3.1.</w:t>
      </w:r>
      <w:r>
        <w:rPr>
          <w:rFonts w:eastAsia="Calibri"/>
          <w:b w:val="0"/>
          <w:lang w:val="ru-RU"/>
        </w:rPr>
        <w:t xml:space="preserve"> </w:t>
      </w:r>
      <w:r w:rsidRPr="00090A81">
        <w:rPr>
          <w:rFonts w:eastAsia="Calibri"/>
          <w:b w:val="0"/>
        </w:rPr>
        <w:t>Визначення вмісту гемоглобіну у крові</w:t>
      </w:r>
      <w:r>
        <w:rPr>
          <w:rFonts w:eastAsia="Calibri"/>
          <w:b w:val="0"/>
          <w:lang w:val="ru-RU"/>
        </w:rPr>
        <w:t>…………………………</w:t>
      </w:r>
      <w:r w:rsidR="00B61355">
        <w:rPr>
          <w:rFonts w:eastAsia="Calibri"/>
          <w:b w:val="0"/>
          <w:lang w:val="ru-RU"/>
        </w:rPr>
        <w:t>…  36</w:t>
      </w:r>
    </w:p>
    <w:p w:rsidR="00397673" w:rsidRPr="00397673" w:rsidRDefault="00397673" w:rsidP="00E338B2">
      <w:pPr>
        <w:pStyle w:val="Heading3"/>
        <w:tabs>
          <w:tab w:val="left" w:pos="1822"/>
        </w:tabs>
        <w:spacing w:line="360" w:lineRule="auto"/>
        <w:ind w:left="0"/>
        <w:jc w:val="both"/>
        <w:rPr>
          <w:b w:val="0"/>
          <w:lang w:val="ru-RU" w:eastAsia="uk-UA"/>
        </w:rPr>
      </w:pPr>
      <w:r w:rsidRPr="00BF680B">
        <w:rPr>
          <w:rFonts w:eastAsia="Calibri"/>
          <w:b w:val="0"/>
        </w:rPr>
        <w:t>2.1.3.2.</w:t>
      </w:r>
      <w:r>
        <w:rPr>
          <w:rFonts w:eastAsia="Calibri"/>
          <w:b w:val="0"/>
          <w:lang w:val="ru-RU"/>
        </w:rPr>
        <w:t xml:space="preserve"> </w:t>
      </w:r>
      <w:r w:rsidRPr="00BF680B">
        <w:rPr>
          <w:rFonts w:eastAsia="Calibri"/>
          <w:b w:val="0"/>
        </w:rPr>
        <w:t>Визначення вмісту глюкози у крові</w:t>
      </w:r>
      <w:r>
        <w:rPr>
          <w:rFonts w:eastAsia="Calibri"/>
          <w:b w:val="0"/>
          <w:lang w:val="ru-RU"/>
        </w:rPr>
        <w:t>……………………………...</w:t>
      </w:r>
      <w:r w:rsidR="004C5FE9">
        <w:rPr>
          <w:rFonts w:eastAsia="Calibri"/>
          <w:b w:val="0"/>
          <w:lang w:val="ru-RU"/>
        </w:rPr>
        <w:t>...  37</w:t>
      </w:r>
    </w:p>
    <w:p w:rsidR="00397673" w:rsidRPr="00397673" w:rsidRDefault="00397673" w:rsidP="00E338B2">
      <w:pPr>
        <w:pStyle w:val="Heading3"/>
        <w:tabs>
          <w:tab w:val="left" w:pos="1822"/>
        </w:tabs>
        <w:spacing w:line="360" w:lineRule="auto"/>
        <w:ind w:left="0"/>
        <w:jc w:val="both"/>
        <w:rPr>
          <w:b w:val="0"/>
          <w:lang w:val="ru-RU" w:eastAsia="uk-UA"/>
        </w:rPr>
      </w:pPr>
      <w:r w:rsidRPr="0039619A">
        <w:rPr>
          <w:rFonts w:eastAsia="Calibri"/>
          <w:b w:val="0"/>
        </w:rPr>
        <w:t>2.1.3.3. Визначення вмісту лактат</w:t>
      </w:r>
      <w:r>
        <w:rPr>
          <w:rFonts w:eastAsia="Calibri"/>
          <w:b w:val="0"/>
        </w:rPr>
        <w:t>у</w:t>
      </w:r>
      <w:r w:rsidRPr="0039619A">
        <w:rPr>
          <w:rFonts w:eastAsia="Calibri"/>
          <w:b w:val="0"/>
        </w:rPr>
        <w:t xml:space="preserve"> у крові</w:t>
      </w:r>
      <w:r>
        <w:rPr>
          <w:rFonts w:eastAsia="Calibri"/>
          <w:b w:val="0"/>
          <w:lang w:val="ru-RU"/>
        </w:rPr>
        <w:t>…………………………</w:t>
      </w:r>
      <w:r w:rsidR="00C84E6A">
        <w:rPr>
          <w:rFonts w:eastAsia="Calibri"/>
          <w:b w:val="0"/>
          <w:lang w:val="ru-RU"/>
        </w:rPr>
        <w:t>………  38</w:t>
      </w:r>
    </w:p>
    <w:p w:rsidR="00777558" w:rsidRPr="00E338B2" w:rsidRDefault="00777558" w:rsidP="00E338B2">
      <w:pPr>
        <w:pStyle w:val="Heading3"/>
        <w:tabs>
          <w:tab w:val="left" w:pos="1822"/>
        </w:tabs>
        <w:spacing w:line="360" w:lineRule="auto"/>
        <w:ind w:left="0"/>
        <w:jc w:val="both"/>
        <w:rPr>
          <w:b w:val="0"/>
          <w:lang w:eastAsia="uk-UA"/>
        </w:rPr>
      </w:pPr>
      <w:r w:rsidRPr="00E338B2">
        <w:rPr>
          <w:b w:val="0"/>
          <w:lang w:eastAsia="uk-UA"/>
        </w:rPr>
        <w:t xml:space="preserve">2.1.4. </w:t>
      </w:r>
      <w:r w:rsidR="004E4E1C" w:rsidRPr="00A84CD7">
        <w:rPr>
          <w:rFonts w:eastAsia="Calibri"/>
          <w:b w:val="0"/>
        </w:rPr>
        <w:t>Методи математичної статистики</w:t>
      </w:r>
      <w:r w:rsidR="004E4E1C">
        <w:rPr>
          <w:b w:val="0"/>
          <w:lang w:eastAsia="uk-UA"/>
        </w:rPr>
        <w:t>…</w:t>
      </w:r>
      <w:r w:rsidR="000B73D9">
        <w:rPr>
          <w:b w:val="0"/>
          <w:lang w:eastAsia="uk-UA"/>
        </w:rPr>
        <w:t>……………………………</w:t>
      </w:r>
      <w:r w:rsidR="003D5392">
        <w:rPr>
          <w:b w:val="0"/>
          <w:lang w:eastAsia="uk-UA"/>
        </w:rPr>
        <w:t xml:space="preserve">…….  </w:t>
      </w:r>
      <w:r w:rsidRPr="00E338B2">
        <w:rPr>
          <w:b w:val="0"/>
          <w:lang w:eastAsia="uk-UA"/>
        </w:rPr>
        <w:t>3</w:t>
      </w:r>
      <w:r w:rsidR="003D5392">
        <w:rPr>
          <w:b w:val="0"/>
          <w:lang w:eastAsia="uk-UA"/>
        </w:rPr>
        <w:t>9</w:t>
      </w:r>
    </w:p>
    <w:p w:rsidR="00777558" w:rsidRPr="00E338B2" w:rsidRDefault="00777558" w:rsidP="00E338B2">
      <w:pPr>
        <w:pStyle w:val="Heading3"/>
        <w:tabs>
          <w:tab w:val="left" w:pos="1822"/>
        </w:tabs>
        <w:spacing w:line="360" w:lineRule="auto"/>
        <w:ind w:left="0"/>
        <w:jc w:val="both"/>
        <w:rPr>
          <w:b w:val="0"/>
        </w:rPr>
      </w:pPr>
      <w:r w:rsidRPr="00E338B2">
        <w:rPr>
          <w:b w:val="0"/>
          <w:color w:val="000000"/>
          <w:lang w:eastAsia="uk-UA"/>
        </w:rPr>
        <w:t>2.2. Організ</w:t>
      </w:r>
      <w:r w:rsidR="000B73D9">
        <w:rPr>
          <w:b w:val="0"/>
          <w:color w:val="000000"/>
          <w:lang w:eastAsia="uk-UA"/>
        </w:rPr>
        <w:t>ація досліджень…………………………………………</w:t>
      </w:r>
      <w:r w:rsidR="003D5392">
        <w:rPr>
          <w:b w:val="0"/>
          <w:color w:val="000000"/>
          <w:lang w:eastAsia="uk-UA"/>
        </w:rPr>
        <w:t xml:space="preserve">………  </w:t>
      </w:r>
      <w:r w:rsidRPr="00E338B2">
        <w:rPr>
          <w:b w:val="0"/>
          <w:color w:val="000000"/>
          <w:lang w:eastAsia="uk-UA"/>
        </w:rPr>
        <w:t>3</w:t>
      </w:r>
      <w:r w:rsidR="003D5392">
        <w:rPr>
          <w:b w:val="0"/>
          <w:color w:val="000000"/>
          <w:lang w:eastAsia="uk-UA"/>
        </w:rPr>
        <w:t>9</w:t>
      </w:r>
    </w:p>
    <w:p w:rsidR="00777558" w:rsidRPr="003D5392" w:rsidRDefault="00777558" w:rsidP="003D5392">
      <w:pPr>
        <w:pStyle w:val="a5"/>
        <w:spacing w:line="360" w:lineRule="auto"/>
        <w:ind w:right="48"/>
        <w:rPr>
          <w:b/>
          <w:color w:val="000000"/>
          <w:lang w:eastAsia="uk-UA"/>
        </w:rPr>
      </w:pPr>
      <w:r w:rsidRPr="00E338B2">
        <w:rPr>
          <w:b/>
          <w:color w:val="000000"/>
          <w:lang w:eastAsia="uk-UA"/>
        </w:rPr>
        <w:t>Розділ 3</w:t>
      </w:r>
      <w:r w:rsidR="008776ED" w:rsidRPr="00E338B2">
        <w:rPr>
          <w:b/>
          <w:color w:val="000000"/>
          <w:lang w:eastAsia="uk-UA"/>
        </w:rPr>
        <w:t>.</w:t>
      </w:r>
      <w:r w:rsidR="003D5392">
        <w:rPr>
          <w:b/>
          <w:color w:val="000000"/>
          <w:lang w:eastAsia="uk-UA"/>
        </w:rPr>
        <w:t xml:space="preserve"> </w:t>
      </w:r>
      <w:r w:rsidR="008776ED" w:rsidRPr="00E338B2">
        <w:rPr>
          <w:b/>
          <w:color w:val="000000"/>
          <w:lang w:eastAsia="uk-UA"/>
        </w:rPr>
        <w:t>ОСОБЛИВОСТІ  ВПЛИВУ ТА ЕФЕКТИВНІСТЬ</w:t>
      </w:r>
      <w:r w:rsidR="003D5392">
        <w:rPr>
          <w:b/>
          <w:color w:val="000000"/>
          <w:lang w:eastAsia="uk-UA"/>
        </w:rPr>
        <w:t xml:space="preserve"> </w:t>
      </w:r>
      <w:r w:rsidR="008776ED" w:rsidRPr="00E338B2">
        <w:rPr>
          <w:b/>
          <w:color w:val="000000"/>
          <w:lang w:eastAsia="uk-UA"/>
        </w:rPr>
        <w:t>РУХОВИХ ПЕРЕКЛЮЧЕНЬ, ВИКОРИСТОВУВАНИХ З МЕТОЮ РОЗ</w:t>
      </w:r>
      <w:r w:rsidR="00C508A4" w:rsidRPr="00E338B2">
        <w:rPr>
          <w:b/>
          <w:color w:val="000000"/>
          <w:lang w:eastAsia="uk-UA"/>
        </w:rPr>
        <w:t>ВИТКУ ВИТРИВАЛОСТІ У БІГУНІВ НА</w:t>
      </w:r>
      <w:r w:rsidR="003D5392">
        <w:rPr>
          <w:b/>
          <w:color w:val="000000"/>
          <w:lang w:eastAsia="uk-UA"/>
        </w:rPr>
        <w:t xml:space="preserve"> СЕРЕДНІ </w:t>
      </w:r>
      <w:r w:rsidR="008776ED" w:rsidRPr="00E338B2">
        <w:rPr>
          <w:b/>
          <w:color w:val="000000"/>
          <w:lang w:eastAsia="uk-UA"/>
        </w:rPr>
        <w:t>ДИСТАНЦІЇ</w:t>
      </w:r>
      <w:r w:rsidR="008776ED" w:rsidRPr="000B73D9">
        <w:rPr>
          <w:color w:val="000000"/>
          <w:lang w:eastAsia="uk-UA"/>
        </w:rPr>
        <w:t>…………</w:t>
      </w:r>
      <w:r w:rsidR="003D5392">
        <w:rPr>
          <w:color w:val="000000"/>
          <w:lang w:eastAsia="uk-UA"/>
        </w:rPr>
        <w:t xml:space="preserve">….  </w:t>
      </w:r>
      <w:r w:rsidR="003D5392">
        <w:rPr>
          <w:spacing w:val="-2"/>
        </w:rPr>
        <w:t>41</w:t>
      </w:r>
    </w:p>
    <w:p w:rsidR="003D5392" w:rsidRDefault="00777558" w:rsidP="00E338B2">
      <w:pPr>
        <w:pStyle w:val="Heading3"/>
        <w:tabs>
          <w:tab w:val="left" w:pos="2939"/>
        </w:tabs>
        <w:spacing w:line="360" w:lineRule="auto"/>
        <w:ind w:left="0" w:right="155"/>
        <w:jc w:val="both"/>
        <w:rPr>
          <w:b w:val="0"/>
        </w:rPr>
      </w:pPr>
      <w:r w:rsidRPr="00E338B2">
        <w:rPr>
          <w:b w:val="0"/>
        </w:rPr>
        <w:t xml:space="preserve">3.1. </w:t>
      </w:r>
      <w:r w:rsidR="008776ED" w:rsidRPr="00E338B2">
        <w:rPr>
          <w:b w:val="0"/>
        </w:rPr>
        <w:t xml:space="preserve">Вплив рухових переключень на функціональні показники та </w:t>
      </w:r>
    </w:p>
    <w:p w:rsidR="00777558" w:rsidRPr="00E338B2" w:rsidRDefault="003D5392" w:rsidP="00E338B2">
      <w:pPr>
        <w:pStyle w:val="Heading3"/>
        <w:tabs>
          <w:tab w:val="left" w:pos="2939"/>
        </w:tabs>
        <w:spacing w:line="360" w:lineRule="auto"/>
        <w:ind w:left="0" w:right="155"/>
        <w:jc w:val="both"/>
        <w:rPr>
          <w:b w:val="0"/>
        </w:rPr>
      </w:pPr>
      <w:r>
        <w:rPr>
          <w:b w:val="0"/>
        </w:rPr>
        <w:t xml:space="preserve">       </w:t>
      </w:r>
      <w:r w:rsidR="002312B6" w:rsidRPr="00E338B2">
        <w:rPr>
          <w:b w:val="0"/>
        </w:rPr>
        <w:t xml:space="preserve">показники </w:t>
      </w:r>
      <w:r w:rsidR="008776ED" w:rsidRPr="00E338B2">
        <w:rPr>
          <w:b w:val="0"/>
        </w:rPr>
        <w:t>метаболізм у</w:t>
      </w:r>
      <w:r w:rsidR="00865A20" w:rsidRPr="00E338B2">
        <w:rPr>
          <w:b w:val="0"/>
        </w:rPr>
        <w:t xml:space="preserve"> б</w:t>
      </w:r>
      <w:r w:rsidR="008776ED" w:rsidRPr="00E338B2">
        <w:rPr>
          <w:b w:val="0"/>
        </w:rPr>
        <w:t>ігунів</w:t>
      </w:r>
      <w:r>
        <w:rPr>
          <w:b w:val="0"/>
        </w:rPr>
        <w:t>…………………………………………  41</w:t>
      </w:r>
    </w:p>
    <w:p w:rsidR="00900729" w:rsidRDefault="00C326C5" w:rsidP="00E338B2">
      <w:pPr>
        <w:spacing w:line="360" w:lineRule="auto"/>
        <w:jc w:val="both"/>
        <w:rPr>
          <w:sz w:val="28"/>
          <w:szCs w:val="28"/>
        </w:rPr>
      </w:pPr>
      <w:r w:rsidRPr="00E338B2">
        <w:rPr>
          <w:spacing w:val="-10"/>
          <w:sz w:val="28"/>
          <w:szCs w:val="28"/>
        </w:rPr>
        <w:t xml:space="preserve">3.2. </w:t>
      </w:r>
      <w:r w:rsidRPr="00E338B2">
        <w:rPr>
          <w:sz w:val="28"/>
          <w:szCs w:val="28"/>
        </w:rPr>
        <w:t xml:space="preserve">Вплив </w:t>
      </w:r>
      <w:r w:rsidR="004E4E1C">
        <w:rPr>
          <w:sz w:val="28"/>
          <w:szCs w:val="28"/>
        </w:rPr>
        <w:t>рухових переключень на розвиток</w:t>
      </w:r>
      <w:r w:rsidRPr="00E338B2">
        <w:rPr>
          <w:sz w:val="28"/>
          <w:szCs w:val="28"/>
        </w:rPr>
        <w:t xml:space="preserve"> у бігунів на середні </w:t>
      </w:r>
    </w:p>
    <w:p w:rsidR="00C326C5" w:rsidRPr="000B73D9" w:rsidRDefault="00900729" w:rsidP="00E338B2">
      <w:pPr>
        <w:spacing w:line="360" w:lineRule="auto"/>
        <w:jc w:val="both"/>
        <w:rPr>
          <w:sz w:val="28"/>
          <w:szCs w:val="28"/>
        </w:rPr>
      </w:pPr>
      <w:r>
        <w:rPr>
          <w:sz w:val="28"/>
          <w:szCs w:val="28"/>
        </w:rPr>
        <w:lastRenderedPageBreak/>
        <w:t xml:space="preserve">      </w:t>
      </w:r>
      <w:r w:rsidR="00C326C5" w:rsidRPr="00E338B2">
        <w:rPr>
          <w:sz w:val="28"/>
          <w:szCs w:val="28"/>
        </w:rPr>
        <w:t>дистанції швидкісних можливостей і спеціальної витривалості</w:t>
      </w:r>
      <w:r>
        <w:rPr>
          <w:sz w:val="28"/>
          <w:szCs w:val="28"/>
        </w:rPr>
        <w:t xml:space="preserve">............  </w:t>
      </w:r>
      <w:r w:rsidR="003D5392">
        <w:rPr>
          <w:sz w:val="28"/>
          <w:szCs w:val="28"/>
        </w:rPr>
        <w:t>45</w:t>
      </w:r>
    </w:p>
    <w:p w:rsidR="00777558" w:rsidRPr="000B73D9" w:rsidRDefault="000B73D9" w:rsidP="00E338B2">
      <w:pPr>
        <w:pStyle w:val="Heading2"/>
        <w:spacing w:before="1" w:line="360" w:lineRule="auto"/>
        <w:ind w:left="0"/>
        <w:jc w:val="both"/>
        <w:rPr>
          <w:b w:val="0"/>
        </w:rPr>
      </w:pPr>
      <w:r w:rsidRPr="00900729">
        <w:rPr>
          <w:b w:val="0"/>
        </w:rPr>
        <w:t>Висновки</w:t>
      </w:r>
      <w:r w:rsidR="00C326C5" w:rsidRPr="00900729">
        <w:rPr>
          <w:b w:val="0"/>
          <w:lang w:val="ru-RU"/>
        </w:rPr>
        <w:t xml:space="preserve"> до </w:t>
      </w:r>
      <w:r w:rsidRPr="00900729">
        <w:rPr>
          <w:b w:val="0"/>
        </w:rPr>
        <w:t>розділу 3</w:t>
      </w:r>
      <w:r>
        <w:t xml:space="preserve"> </w:t>
      </w:r>
      <w:r>
        <w:rPr>
          <w:b w:val="0"/>
          <w:lang w:val="ru-RU"/>
        </w:rPr>
        <w:t>……………………………………………………</w:t>
      </w:r>
      <w:r w:rsidR="00DB4E4C">
        <w:rPr>
          <w:b w:val="0"/>
          <w:lang w:val="ru-RU"/>
        </w:rPr>
        <w:t>….  48</w:t>
      </w:r>
    </w:p>
    <w:p w:rsidR="00777558" w:rsidRPr="00E338B2" w:rsidRDefault="00777558" w:rsidP="00E338B2">
      <w:pPr>
        <w:pStyle w:val="Heading2"/>
        <w:spacing w:before="1" w:line="360" w:lineRule="auto"/>
        <w:ind w:left="0"/>
        <w:jc w:val="both"/>
        <w:rPr>
          <w:spacing w:val="-2"/>
        </w:rPr>
      </w:pPr>
      <w:r w:rsidRPr="00E338B2">
        <w:t>Розділ</w:t>
      </w:r>
      <w:r w:rsidRPr="00E338B2">
        <w:rPr>
          <w:spacing w:val="-9"/>
        </w:rPr>
        <w:t xml:space="preserve"> </w:t>
      </w:r>
      <w:r w:rsidRPr="00E338B2">
        <w:rPr>
          <w:spacing w:val="-10"/>
        </w:rPr>
        <w:t>4.</w:t>
      </w:r>
      <w:r w:rsidRPr="00E338B2">
        <w:rPr>
          <w:color w:val="2D2D2D"/>
          <w:spacing w:val="-10"/>
        </w:rPr>
        <w:t xml:space="preserve"> </w:t>
      </w:r>
      <w:r w:rsidRPr="00E338B2">
        <w:rPr>
          <w:spacing w:val="-2"/>
        </w:rPr>
        <w:t>ОБГОВОРЕН</w:t>
      </w:r>
      <w:r w:rsidRPr="00E338B2">
        <w:rPr>
          <w:spacing w:val="-2"/>
          <w:lang w:val="ru-RU"/>
        </w:rPr>
        <w:t>Н</w:t>
      </w:r>
      <w:r w:rsidRPr="00E338B2">
        <w:rPr>
          <w:spacing w:val="-2"/>
        </w:rPr>
        <w:t>Я</w:t>
      </w:r>
      <w:r w:rsidRPr="00E338B2">
        <w:rPr>
          <w:spacing w:val="12"/>
        </w:rPr>
        <w:t xml:space="preserve"> </w:t>
      </w:r>
      <w:r w:rsidRPr="00E338B2">
        <w:rPr>
          <w:spacing w:val="-2"/>
        </w:rPr>
        <w:t>РЕЗУЛЬТАТІВ</w:t>
      </w:r>
      <w:r w:rsidRPr="00E338B2">
        <w:rPr>
          <w:spacing w:val="5"/>
        </w:rPr>
        <w:t xml:space="preserve"> </w:t>
      </w:r>
      <w:r w:rsidRPr="00E338B2">
        <w:rPr>
          <w:spacing w:val="-2"/>
        </w:rPr>
        <w:t xml:space="preserve">ДОСЛІДЖЕННЯ </w:t>
      </w:r>
      <w:r w:rsidR="00DB249C">
        <w:rPr>
          <w:b w:val="0"/>
          <w:spacing w:val="-2"/>
        </w:rPr>
        <w:t>………..  50</w:t>
      </w:r>
    </w:p>
    <w:p w:rsidR="00777558" w:rsidRPr="00E338B2" w:rsidRDefault="00777558" w:rsidP="00E338B2">
      <w:pPr>
        <w:pStyle w:val="Heading2"/>
        <w:spacing w:before="1" w:line="360" w:lineRule="auto"/>
        <w:ind w:left="0"/>
        <w:jc w:val="both"/>
        <w:rPr>
          <w:b w:val="0"/>
          <w:color w:val="000000"/>
          <w:lang w:eastAsia="uk-UA"/>
        </w:rPr>
      </w:pPr>
      <w:r w:rsidRPr="00E338B2">
        <w:rPr>
          <w:color w:val="000000"/>
          <w:lang w:eastAsia="uk-UA"/>
        </w:rPr>
        <w:t>ВИСНОВКИ</w:t>
      </w:r>
      <w:r w:rsidR="00D64F2B">
        <w:rPr>
          <w:b w:val="0"/>
          <w:color w:val="000000"/>
          <w:lang w:eastAsia="uk-UA"/>
        </w:rPr>
        <w:t>………………………………………………………………….  54</w:t>
      </w:r>
    </w:p>
    <w:p w:rsidR="006953BA" w:rsidRPr="006C42B7" w:rsidRDefault="006953BA" w:rsidP="00E338B2">
      <w:pPr>
        <w:pStyle w:val="Heading2"/>
        <w:spacing w:before="1" w:line="360" w:lineRule="auto"/>
        <w:ind w:left="0"/>
        <w:jc w:val="both"/>
        <w:rPr>
          <w:b w:val="0"/>
          <w:color w:val="000000"/>
          <w:lang w:eastAsia="uk-UA"/>
        </w:rPr>
      </w:pPr>
      <w:r w:rsidRPr="00E338B2">
        <w:rPr>
          <w:color w:val="000000"/>
          <w:lang w:eastAsia="uk-UA"/>
        </w:rPr>
        <w:t>П</w:t>
      </w:r>
      <w:r w:rsidR="006C42B7">
        <w:rPr>
          <w:color w:val="000000"/>
          <w:lang w:eastAsia="uk-UA"/>
        </w:rPr>
        <w:t xml:space="preserve">рактичні рекомендації </w:t>
      </w:r>
      <w:r w:rsidR="006C42B7">
        <w:rPr>
          <w:b w:val="0"/>
          <w:color w:val="000000"/>
          <w:lang w:eastAsia="uk-UA"/>
        </w:rPr>
        <w:t>……………………………………………………  55</w:t>
      </w:r>
    </w:p>
    <w:p w:rsidR="00777558" w:rsidRPr="00E338B2" w:rsidRDefault="00777558" w:rsidP="00E338B2">
      <w:pPr>
        <w:pStyle w:val="Heading2"/>
        <w:spacing w:before="1" w:line="360" w:lineRule="auto"/>
        <w:ind w:left="0"/>
        <w:jc w:val="both"/>
        <w:rPr>
          <w:b w:val="0"/>
          <w:color w:val="000000"/>
          <w:lang w:eastAsia="uk-UA"/>
        </w:rPr>
      </w:pPr>
      <w:r w:rsidRPr="00E338B2">
        <w:rPr>
          <w:color w:val="000000"/>
          <w:lang w:eastAsia="uk-UA"/>
        </w:rPr>
        <w:t>Список використаної літератури</w:t>
      </w:r>
      <w:r w:rsidR="00F74345">
        <w:rPr>
          <w:b w:val="0"/>
          <w:color w:val="000000"/>
          <w:lang w:eastAsia="uk-UA"/>
        </w:rPr>
        <w:t xml:space="preserve">………………………………………….  </w:t>
      </w:r>
      <w:r w:rsidRPr="00E338B2">
        <w:rPr>
          <w:b w:val="0"/>
          <w:color w:val="000000"/>
          <w:lang w:eastAsia="uk-UA"/>
        </w:rPr>
        <w:t>5</w:t>
      </w:r>
      <w:r w:rsidR="00F74345">
        <w:rPr>
          <w:b w:val="0"/>
          <w:color w:val="000000"/>
          <w:lang w:eastAsia="uk-UA"/>
        </w:rPr>
        <w:t>6</w:t>
      </w:r>
    </w:p>
    <w:p w:rsidR="00777558" w:rsidRDefault="00777558" w:rsidP="00777558"/>
    <w:p w:rsidR="006C489C" w:rsidRDefault="006C489C" w:rsidP="00AB5519">
      <w:pPr>
        <w:spacing w:line="360" w:lineRule="auto"/>
        <w:jc w:val="center"/>
        <w:rPr>
          <w:b/>
          <w:sz w:val="28"/>
          <w:szCs w:val="28"/>
          <w:lang w:eastAsia="uk-UA"/>
        </w:rPr>
      </w:pPr>
    </w:p>
    <w:p w:rsidR="00E338B2" w:rsidRDefault="00E338B2" w:rsidP="00AB5519">
      <w:pPr>
        <w:spacing w:line="360" w:lineRule="auto"/>
        <w:jc w:val="center"/>
        <w:rPr>
          <w:b/>
          <w:sz w:val="28"/>
          <w:szCs w:val="28"/>
          <w:lang w:eastAsia="uk-UA"/>
        </w:rPr>
      </w:pPr>
    </w:p>
    <w:p w:rsidR="00E338B2" w:rsidRDefault="00E338B2" w:rsidP="00AB5519">
      <w:pPr>
        <w:spacing w:line="360" w:lineRule="auto"/>
        <w:jc w:val="center"/>
        <w:rPr>
          <w:b/>
          <w:sz w:val="28"/>
          <w:szCs w:val="28"/>
          <w:lang w:eastAsia="uk-UA"/>
        </w:rPr>
      </w:pPr>
    </w:p>
    <w:p w:rsidR="00E338B2" w:rsidRDefault="00E338B2" w:rsidP="00AB5519">
      <w:pPr>
        <w:spacing w:line="360" w:lineRule="auto"/>
        <w:jc w:val="center"/>
        <w:rPr>
          <w:b/>
          <w:sz w:val="28"/>
          <w:szCs w:val="28"/>
          <w:lang w:eastAsia="uk-UA"/>
        </w:rPr>
      </w:pPr>
    </w:p>
    <w:p w:rsidR="00E338B2" w:rsidRDefault="00E338B2" w:rsidP="00AB5519">
      <w:pPr>
        <w:spacing w:line="360" w:lineRule="auto"/>
        <w:jc w:val="center"/>
        <w:rPr>
          <w:b/>
          <w:sz w:val="28"/>
          <w:szCs w:val="28"/>
          <w:lang w:eastAsia="uk-UA"/>
        </w:rPr>
      </w:pPr>
    </w:p>
    <w:p w:rsidR="00E338B2" w:rsidRDefault="00E338B2" w:rsidP="00AB5519">
      <w:pPr>
        <w:spacing w:line="360" w:lineRule="auto"/>
        <w:jc w:val="center"/>
        <w:rPr>
          <w:b/>
          <w:sz w:val="28"/>
          <w:szCs w:val="28"/>
          <w:lang w:eastAsia="uk-UA"/>
        </w:rPr>
      </w:pPr>
    </w:p>
    <w:p w:rsidR="00E338B2" w:rsidRDefault="00E338B2" w:rsidP="00AB5519">
      <w:pPr>
        <w:spacing w:line="360" w:lineRule="auto"/>
        <w:jc w:val="center"/>
        <w:rPr>
          <w:b/>
          <w:sz w:val="28"/>
          <w:szCs w:val="28"/>
          <w:lang w:eastAsia="uk-UA"/>
        </w:rPr>
      </w:pPr>
    </w:p>
    <w:p w:rsidR="00E338B2" w:rsidRDefault="00E338B2" w:rsidP="00AB5519">
      <w:pPr>
        <w:spacing w:line="360" w:lineRule="auto"/>
        <w:jc w:val="center"/>
        <w:rPr>
          <w:b/>
          <w:sz w:val="28"/>
          <w:szCs w:val="28"/>
          <w:lang w:eastAsia="uk-UA"/>
        </w:rPr>
      </w:pPr>
    </w:p>
    <w:p w:rsidR="00E338B2" w:rsidRDefault="00E338B2" w:rsidP="00AB5519">
      <w:pPr>
        <w:spacing w:line="360" w:lineRule="auto"/>
        <w:jc w:val="center"/>
        <w:rPr>
          <w:b/>
          <w:sz w:val="28"/>
          <w:szCs w:val="28"/>
          <w:lang w:eastAsia="uk-UA"/>
        </w:rPr>
      </w:pPr>
    </w:p>
    <w:p w:rsidR="00E338B2" w:rsidRDefault="00E338B2" w:rsidP="00AB5519">
      <w:pPr>
        <w:spacing w:line="360" w:lineRule="auto"/>
        <w:jc w:val="center"/>
        <w:rPr>
          <w:b/>
          <w:sz w:val="28"/>
          <w:szCs w:val="28"/>
          <w:lang w:eastAsia="uk-UA"/>
        </w:rPr>
      </w:pPr>
    </w:p>
    <w:p w:rsidR="00E338B2" w:rsidRDefault="00E338B2" w:rsidP="00AB5519">
      <w:pPr>
        <w:spacing w:line="360" w:lineRule="auto"/>
        <w:jc w:val="center"/>
        <w:rPr>
          <w:b/>
          <w:sz w:val="28"/>
          <w:szCs w:val="28"/>
          <w:lang w:eastAsia="uk-UA"/>
        </w:rPr>
      </w:pPr>
    </w:p>
    <w:p w:rsidR="00E338B2" w:rsidRDefault="00E338B2" w:rsidP="00AB5519">
      <w:pPr>
        <w:spacing w:line="360" w:lineRule="auto"/>
        <w:jc w:val="center"/>
        <w:rPr>
          <w:b/>
          <w:sz w:val="28"/>
          <w:szCs w:val="28"/>
          <w:lang w:eastAsia="uk-UA"/>
        </w:rPr>
      </w:pPr>
    </w:p>
    <w:p w:rsidR="00E338B2" w:rsidRDefault="00E338B2" w:rsidP="00AB5519">
      <w:pPr>
        <w:spacing w:line="360" w:lineRule="auto"/>
        <w:jc w:val="center"/>
        <w:rPr>
          <w:b/>
          <w:sz w:val="28"/>
          <w:szCs w:val="28"/>
          <w:lang w:eastAsia="uk-UA"/>
        </w:rPr>
      </w:pPr>
    </w:p>
    <w:p w:rsidR="00E338B2" w:rsidRDefault="00E338B2" w:rsidP="00AB5519">
      <w:pPr>
        <w:spacing w:line="360" w:lineRule="auto"/>
        <w:jc w:val="center"/>
        <w:rPr>
          <w:b/>
          <w:sz w:val="28"/>
          <w:szCs w:val="28"/>
          <w:lang w:eastAsia="uk-UA"/>
        </w:rPr>
      </w:pPr>
    </w:p>
    <w:p w:rsidR="00E338B2" w:rsidRDefault="00E338B2" w:rsidP="00AB5519">
      <w:pPr>
        <w:spacing w:line="360" w:lineRule="auto"/>
        <w:jc w:val="center"/>
        <w:rPr>
          <w:b/>
          <w:sz w:val="28"/>
          <w:szCs w:val="28"/>
          <w:lang w:eastAsia="uk-UA"/>
        </w:rPr>
      </w:pPr>
    </w:p>
    <w:p w:rsidR="00E338B2" w:rsidRDefault="00E338B2" w:rsidP="00AB5519">
      <w:pPr>
        <w:spacing w:line="360" w:lineRule="auto"/>
        <w:jc w:val="center"/>
        <w:rPr>
          <w:b/>
          <w:sz w:val="28"/>
          <w:szCs w:val="28"/>
          <w:lang w:eastAsia="uk-UA"/>
        </w:rPr>
      </w:pPr>
    </w:p>
    <w:p w:rsidR="00E338B2" w:rsidRDefault="00E338B2" w:rsidP="00AB5519">
      <w:pPr>
        <w:spacing w:line="360" w:lineRule="auto"/>
        <w:jc w:val="center"/>
        <w:rPr>
          <w:b/>
          <w:sz w:val="28"/>
          <w:szCs w:val="28"/>
          <w:lang w:eastAsia="uk-UA"/>
        </w:rPr>
      </w:pPr>
    </w:p>
    <w:p w:rsidR="00E338B2" w:rsidRDefault="00E338B2" w:rsidP="00AB5519">
      <w:pPr>
        <w:spacing w:line="360" w:lineRule="auto"/>
        <w:jc w:val="center"/>
        <w:rPr>
          <w:b/>
          <w:sz w:val="28"/>
          <w:szCs w:val="28"/>
          <w:lang w:eastAsia="uk-UA"/>
        </w:rPr>
      </w:pPr>
    </w:p>
    <w:p w:rsidR="00E338B2" w:rsidRDefault="00E338B2" w:rsidP="00AB5519">
      <w:pPr>
        <w:spacing w:line="360" w:lineRule="auto"/>
        <w:jc w:val="center"/>
        <w:rPr>
          <w:b/>
          <w:sz w:val="28"/>
          <w:szCs w:val="28"/>
          <w:lang w:eastAsia="uk-UA"/>
        </w:rPr>
      </w:pPr>
    </w:p>
    <w:p w:rsidR="00E338B2" w:rsidRDefault="00E338B2" w:rsidP="00AB5519">
      <w:pPr>
        <w:spacing w:line="360" w:lineRule="auto"/>
        <w:jc w:val="center"/>
        <w:rPr>
          <w:b/>
          <w:sz w:val="28"/>
          <w:szCs w:val="28"/>
          <w:lang w:eastAsia="uk-UA"/>
        </w:rPr>
      </w:pPr>
    </w:p>
    <w:p w:rsidR="00E338B2" w:rsidRDefault="00E338B2" w:rsidP="00AB5519">
      <w:pPr>
        <w:spacing w:line="360" w:lineRule="auto"/>
        <w:jc w:val="center"/>
        <w:rPr>
          <w:b/>
          <w:sz w:val="28"/>
          <w:szCs w:val="28"/>
          <w:lang w:eastAsia="uk-UA"/>
        </w:rPr>
      </w:pPr>
    </w:p>
    <w:p w:rsidR="00E338B2" w:rsidRDefault="00E338B2" w:rsidP="00AB5519">
      <w:pPr>
        <w:spacing w:line="360" w:lineRule="auto"/>
        <w:jc w:val="center"/>
        <w:rPr>
          <w:b/>
          <w:sz w:val="28"/>
          <w:szCs w:val="28"/>
          <w:lang w:eastAsia="uk-UA"/>
        </w:rPr>
      </w:pPr>
    </w:p>
    <w:p w:rsidR="00D42200" w:rsidRDefault="00D42200" w:rsidP="000B73D9">
      <w:pPr>
        <w:spacing w:line="360" w:lineRule="auto"/>
        <w:rPr>
          <w:b/>
          <w:sz w:val="28"/>
          <w:szCs w:val="28"/>
          <w:lang w:eastAsia="uk-UA"/>
        </w:rPr>
      </w:pPr>
    </w:p>
    <w:p w:rsidR="00AB5519" w:rsidRDefault="00AB5519" w:rsidP="00AB5519">
      <w:pPr>
        <w:spacing w:line="360" w:lineRule="auto"/>
        <w:jc w:val="center"/>
        <w:rPr>
          <w:b/>
          <w:sz w:val="28"/>
          <w:szCs w:val="28"/>
          <w:lang w:eastAsia="uk-UA"/>
        </w:rPr>
      </w:pPr>
      <w:r w:rsidRPr="000875BE">
        <w:rPr>
          <w:b/>
          <w:sz w:val="28"/>
          <w:szCs w:val="28"/>
          <w:lang w:eastAsia="uk-UA"/>
        </w:rPr>
        <w:lastRenderedPageBreak/>
        <w:t>Перелік умовних позначок і скорочень</w:t>
      </w:r>
    </w:p>
    <w:p w:rsidR="00AB5519" w:rsidRDefault="00AB5519" w:rsidP="00AB5519">
      <w:pPr>
        <w:spacing w:line="360" w:lineRule="auto"/>
        <w:jc w:val="center"/>
        <w:rPr>
          <w:b/>
          <w:sz w:val="28"/>
          <w:szCs w:val="28"/>
          <w:lang w:eastAsia="uk-UA"/>
        </w:rPr>
      </w:pPr>
    </w:p>
    <w:p w:rsidR="009A6042" w:rsidRPr="00437E7B" w:rsidRDefault="009A6042" w:rsidP="009A6042">
      <w:pPr>
        <w:tabs>
          <w:tab w:val="center" w:pos="5386"/>
        </w:tabs>
        <w:suppressAutoHyphens/>
        <w:spacing w:line="360" w:lineRule="auto"/>
        <w:ind w:left="567" w:hanging="567"/>
        <w:rPr>
          <w:rFonts w:eastAsia="Arial Unicode MS" w:cs="Mangal"/>
          <w:kern w:val="1"/>
          <w:sz w:val="28"/>
          <w:szCs w:val="28"/>
          <w:lang w:eastAsia="hi-IN" w:bidi="hi-IN"/>
        </w:rPr>
      </w:pPr>
      <w:r w:rsidRPr="00437E7B">
        <w:rPr>
          <w:rFonts w:eastAsia="Arial Unicode MS" w:cs="Mangal"/>
          <w:kern w:val="1"/>
          <w:sz w:val="28"/>
          <w:szCs w:val="28"/>
          <w:lang w:eastAsia="hi-IN" w:bidi="hi-IN"/>
        </w:rPr>
        <w:t>АТФ – аденозинтрифосфат</w:t>
      </w:r>
      <w:r w:rsidRPr="00437E7B">
        <w:rPr>
          <w:rFonts w:eastAsia="Arial Unicode MS" w:cs="Mangal"/>
          <w:kern w:val="1"/>
          <w:sz w:val="28"/>
          <w:szCs w:val="28"/>
          <w:lang w:eastAsia="hi-IN" w:bidi="hi-IN"/>
        </w:rPr>
        <w:tab/>
      </w:r>
    </w:p>
    <w:p w:rsidR="009A6042" w:rsidRPr="00437E7B" w:rsidRDefault="009A6042" w:rsidP="009A6042">
      <w:pPr>
        <w:suppressAutoHyphens/>
        <w:spacing w:line="360" w:lineRule="auto"/>
        <w:ind w:left="567" w:hanging="567"/>
        <w:rPr>
          <w:rFonts w:eastAsia="Arial Unicode MS" w:cs="Mangal"/>
          <w:kern w:val="1"/>
          <w:sz w:val="28"/>
          <w:szCs w:val="28"/>
          <w:lang w:eastAsia="hi-IN" w:bidi="hi-IN"/>
        </w:rPr>
      </w:pPr>
      <w:r w:rsidRPr="00437E7B">
        <w:rPr>
          <w:rFonts w:eastAsia="Arial Unicode MS" w:cs="Mangal"/>
          <w:kern w:val="1"/>
          <w:sz w:val="28"/>
          <w:szCs w:val="28"/>
          <w:lang w:eastAsia="hi-IN" w:bidi="hi-IN"/>
        </w:rPr>
        <w:t xml:space="preserve">ДД – дієтична </w:t>
      </w:r>
      <w:r w:rsidR="001F07DD">
        <w:rPr>
          <w:rFonts w:eastAsia="Arial Unicode MS" w:cs="Mangal"/>
          <w:kern w:val="1"/>
          <w:sz w:val="28"/>
          <w:szCs w:val="28"/>
          <w:lang w:eastAsia="hi-IN" w:bidi="hi-IN"/>
        </w:rPr>
        <w:t>добавка</w:t>
      </w:r>
    </w:p>
    <w:p w:rsidR="009A6042" w:rsidRPr="00437E7B" w:rsidRDefault="009A6042" w:rsidP="009A6042">
      <w:pPr>
        <w:suppressAutoHyphens/>
        <w:spacing w:line="360" w:lineRule="auto"/>
        <w:ind w:left="567" w:hanging="567"/>
        <w:rPr>
          <w:rFonts w:eastAsia="Arial Unicode MS" w:cs="Mangal"/>
          <w:kern w:val="1"/>
          <w:sz w:val="28"/>
          <w:szCs w:val="28"/>
          <w:lang w:eastAsia="hi-IN" w:bidi="hi-IN"/>
        </w:rPr>
      </w:pPr>
      <w:r w:rsidRPr="00437E7B">
        <w:rPr>
          <w:rFonts w:eastAsia="Arial Unicode MS" w:cs="Mangal"/>
          <w:kern w:val="1"/>
          <w:sz w:val="28"/>
          <w:szCs w:val="28"/>
          <w:lang w:eastAsia="hi-IN" w:bidi="hi-IN"/>
        </w:rPr>
        <w:t>КМС – кандидат у майстри спорту</w:t>
      </w:r>
    </w:p>
    <w:p w:rsidR="009A6042" w:rsidRPr="00437E7B" w:rsidRDefault="009A6042" w:rsidP="009A6042">
      <w:pPr>
        <w:suppressAutoHyphens/>
        <w:spacing w:line="360" w:lineRule="auto"/>
        <w:ind w:left="567" w:hanging="567"/>
        <w:rPr>
          <w:rFonts w:eastAsia="Arial Unicode MS" w:cs="Mangal"/>
          <w:kern w:val="1"/>
          <w:sz w:val="28"/>
          <w:szCs w:val="28"/>
          <w:lang w:eastAsia="hi-IN" w:bidi="hi-IN"/>
        </w:rPr>
      </w:pPr>
      <w:r w:rsidRPr="00437E7B">
        <w:rPr>
          <w:rFonts w:eastAsia="Arial Unicode MS" w:cs="Mangal"/>
          <w:kern w:val="1"/>
          <w:sz w:val="28"/>
          <w:szCs w:val="28"/>
          <w:lang w:eastAsia="hi-IN" w:bidi="hi-IN"/>
        </w:rPr>
        <w:t>Кр – креатин</w:t>
      </w:r>
    </w:p>
    <w:p w:rsidR="009A6042" w:rsidRPr="00437E7B" w:rsidRDefault="009A6042" w:rsidP="009A6042">
      <w:pPr>
        <w:suppressAutoHyphens/>
        <w:spacing w:line="360" w:lineRule="auto"/>
        <w:ind w:left="567" w:hanging="567"/>
        <w:rPr>
          <w:rFonts w:eastAsia="Arial Unicode MS" w:cs="Mangal"/>
          <w:kern w:val="1"/>
          <w:sz w:val="28"/>
          <w:szCs w:val="28"/>
          <w:lang w:eastAsia="hi-IN" w:bidi="hi-IN"/>
        </w:rPr>
      </w:pPr>
      <w:r w:rsidRPr="00437E7B">
        <w:rPr>
          <w:rFonts w:eastAsia="Arial Unicode MS" w:cs="Mangal"/>
          <w:kern w:val="1"/>
          <w:sz w:val="28"/>
          <w:szCs w:val="28"/>
          <w:lang w:eastAsia="hi-IN" w:bidi="hi-IN"/>
        </w:rPr>
        <w:t>КрФ – креатинфосфат</w:t>
      </w:r>
    </w:p>
    <w:p w:rsidR="009A6042" w:rsidRPr="00437E7B" w:rsidRDefault="009A6042" w:rsidP="009A6042">
      <w:pPr>
        <w:suppressAutoHyphens/>
        <w:spacing w:line="360" w:lineRule="auto"/>
        <w:ind w:left="567" w:hanging="567"/>
        <w:rPr>
          <w:rFonts w:eastAsia="Arial Unicode MS" w:cs="Mangal"/>
          <w:kern w:val="1"/>
          <w:sz w:val="28"/>
          <w:szCs w:val="28"/>
          <w:lang w:eastAsia="hi-IN" w:bidi="hi-IN"/>
        </w:rPr>
      </w:pPr>
      <w:r w:rsidRPr="00437E7B">
        <w:rPr>
          <w:rFonts w:eastAsia="Arial Unicode MS" w:cs="Mangal"/>
          <w:kern w:val="1"/>
          <w:sz w:val="28"/>
          <w:szCs w:val="28"/>
          <w:lang w:eastAsia="hi-IN" w:bidi="hi-IN"/>
        </w:rPr>
        <w:t>КСВ – коефіцієнт спеціальної витривалості</w:t>
      </w:r>
    </w:p>
    <w:p w:rsidR="009A6042" w:rsidRPr="00437E7B" w:rsidRDefault="009A6042" w:rsidP="009A6042">
      <w:pPr>
        <w:suppressAutoHyphens/>
        <w:spacing w:line="360" w:lineRule="auto"/>
        <w:ind w:left="567" w:hanging="567"/>
        <w:rPr>
          <w:rFonts w:eastAsia="Arial Unicode MS" w:cs="Mangal"/>
          <w:kern w:val="1"/>
          <w:sz w:val="28"/>
          <w:szCs w:val="28"/>
          <w:lang w:eastAsia="hi-IN" w:bidi="hi-IN"/>
        </w:rPr>
      </w:pPr>
      <w:r w:rsidRPr="00437E7B">
        <w:rPr>
          <w:rFonts w:eastAsia="Arial Unicode MS" w:cs="Mangal"/>
          <w:kern w:val="1"/>
          <w:sz w:val="28"/>
          <w:szCs w:val="28"/>
          <w:lang w:eastAsia="hi-IN" w:bidi="hi-IN"/>
        </w:rPr>
        <w:t>КФК – креатинфосфокіназа</w:t>
      </w:r>
    </w:p>
    <w:p w:rsidR="009A6042" w:rsidRDefault="009A6042" w:rsidP="009A6042">
      <w:pPr>
        <w:suppressAutoHyphens/>
        <w:spacing w:line="360" w:lineRule="auto"/>
        <w:ind w:left="567" w:hanging="567"/>
        <w:rPr>
          <w:rFonts w:eastAsia="Arial Unicode MS" w:cs="Mangal"/>
          <w:kern w:val="1"/>
          <w:sz w:val="28"/>
          <w:szCs w:val="28"/>
          <w:lang w:eastAsia="hi-IN" w:bidi="hi-IN"/>
        </w:rPr>
      </w:pPr>
      <w:r w:rsidRPr="00437E7B">
        <w:rPr>
          <w:rFonts w:eastAsia="Arial Unicode MS" w:cs="Mangal"/>
          <w:kern w:val="1"/>
          <w:sz w:val="28"/>
          <w:szCs w:val="28"/>
          <w:lang w:eastAsia="hi-IN" w:bidi="hi-IN"/>
        </w:rPr>
        <w:t>МС – майстер спорту</w:t>
      </w:r>
    </w:p>
    <w:p w:rsidR="009A6042" w:rsidRPr="00437E7B" w:rsidRDefault="009A6042" w:rsidP="009A6042">
      <w:pPr>
        <w:suppressAutoHyphens/>
        <w:spacing w:line="360" w:lineRule="auto"/>
        <w:ind w:left="567" w:hanging="567"/>
        <w:rPr>
          <w:rFonts w:eastAsia="Arial Unicode MS" w:cs="Mangal"/>
          <w:kern w:val="1"/>
          <w:sz w:val="28"/>
          <w:szCs w:val="28"/>
          <w:lang w:eastAsia="hi-IN" w:bidi="hi-IN"/>
        </w:rPr>
      </w:pPr>
      <w:r>
        <w:rPr>
          <w:rFonts w:eastAsia="Arial Unicode MS" w:cs="Mangal"/>
          <w:kern w:val="1"/>
          <w:sz w:val="28"/>
          <w:szCs w:val="28"/>
          <w:lang w:eastAsia="hi-IN" w:bidi="hi-IN"/>
        </w:rPr>
        <w:t>МСК</w:t>
      </w:r>
      <w:r w:rsidR="00C434C2" w:rsidRPr="00437E7B">
        <w:rPr>
          <w:rFonts w:eastAsia="Arial Unicode MS" w:cs="Mangal"/>
          <w:kern w:val="1"/>
          <w:sz w:val="28"/>
          <w:szCs w:val="28"/>
          <w:lang w:eastAsia="hi-IN" w:bidi="hi-IN"/>
        </w:rPr>
        <w:t>–</w:t>
      </w:r>
      <w:r>
        <w:rPr>
          <w:rFonts w:eastAsia="Arial Unicode MS" w:cs="Mangal"/>
          <w:kern w:val="1"/>
          <w:sz w:val="28"/>
          <w:szCs w:val="28"/>
          <w:lang w:eastAsia="hi-IN" w:bidi="hi-IN"/>
        </w:rPr>
        <w:t xml:space="preserve"> максимальне споживання кисню</w:t>
      </w:r>
    </w:p>
    <w:p w:rsidR="009A6042" w:rsidRPr="00437E7B" w:rsidRDefault="009A6042" w:rsidP="009A6042">
      <w:pPr>
        <w:suppressAutoHyphens/>
        <w:spacing w:line="360" w:lineRule="auto"/>
        <w:ind w:left="567" w:hanging="567"/>
        <w:rPr>
          <w:rFonts w:eastAsia="Arial Unicode MS" w:cs="Mangal"/>
          <w:kern w:val="1"/>
          <w:sz w:val="28"/>
          <w:szCs w:val="28"/>
          <w:lang w:eastAsia="hi-IN" w:bidi="hi-IN"/>
        </w:rPr>
      </w:pPr>
      <w:r w:rsidRPr="00437E7B">
        <w:rPr>
          <w:rFonts w:eastAsia="Arial Unicode MS" w:cs="Mangal"/>
          <w:kern w:val="1"/>
          <w:sz w:val="28"/>
          <w:szCs w:val="28"/>
          <w:lang w:eastAsia="hi-IN" w:bidi="hi-IN"/>
        </w:rPr>
        <w:t>МСМК – майстер спорту міжнародного класу</w:t>
      </w:r>
    </w:p>
    <w:p w:rsidR="009A6042" w:rsidRDefault="009A6042" w:rsidP="009A6042">
      <w:pPr>
        <w:suppressAutoHyphens/>
        <w:spacing w:line="360" w:lineRule="auto"/>
        <w:ind w:left="567" w:hanging="567"/>
        <w:rPr>
          <w:rFonts w:eastAsia="Arial Unicode MS" w:cs="Mangal"/>
          <w:kern w:val="1"/>
          <w:sz w:val="28"/>
          <w:szCs w:val="28"/>
          <w:lang w:eastAsia="hi-IN" w:bidi="hi-IN"/>
        </w:rPr>
      </w:pPr>
      <w:r w:rsidRPr="00437E7B">
        <w:rPr>
          <w:rFonts w:eastAsia="Arial Unicode MS" w:cs="Mangal"/>
          <w:kern w:val="1"/>
          <w:sz w:val="28"/>
          <w:szCs w:val="28"/>
          <w:lang w:eastAsia="hi-IN" w:bidi="hi-IN"/>
        </w:rPr>
        <w:t>ПОЛ – перекисне окиснення ліпідів</w:t>
      </w:r>
    </w:p>
    <w:p w:rsidR="009A6042" w:rsidRPr="00437E7B" w:rsidRDefault="009A6042" w:rsidP="009A6042">
      <w:pPr>
        <w:suppressAutoHyphens/>
        <w:spacing w:line="360" w:lineRule="auto"/>
        <w:ind w:left="567" w:hanging="567"/>
        <w:rPr>
          <w:rFonts w:eastAsia="Arial Unicode MS" w:cs="Mangal"/>
          <w:kern w:val="1"/>
          <w:sz w:val="28"/>
          <w:szCs w:val="28"/>
          <w:lang w:eastAsia="hi-IN" w:bidi="hi-IN"/>
        </w:rPr>
      </w:pPr>
      <w:r>
        <w:rPr>
          <w:rFonts w:eastAsia="Arial Unicode MS" w:cs="Mangal"/>
          <w:kern w:val="1"/>
          <w:sz w:val="28"/>
          <w:szCs w:val="28"/>
          <w:lang w:eastAsia="hi-IN" w:bidi="hi-IN"/>
        </w:rPr>
        <w:t>ППБЦ – продукти підвищеної біологічної цінності</w:t>
      </w:r>
    </w:p>
    <w:p w:rsidR="009A6042" w:rsidRDefault="009A6042" w:rsidP="009A6042">
      <w:pPr>
        <w:suppressAutoHyphens/>
        <w:spacing w:line="360" w:lineRule="auto"/>
        <w:ind w:left="567" w:hanging="567"/>
        <w:rPr>
          <w:rFonts w:eastAsia="Arial Unicode MS" w:cs="Mangal"/>
          <w:kern w:val="1"/>
          <w:sz w:val="28"/>
          <w:szCs w:val="28"/>
          <w:lang w:eastAsia="hi-IN" w:bidi="hi-IN"/>
        </w:rPr>
      </w:pPr>
      <w:r w:rsidRPr="00437E7B">
        <w:rPr>
          <w:rFonts w:eastAsia="Arial Unicode MS" w:cs="Mangal"/>
          <w:kern w:val="1"/>
          <w:sz w:val="28"/>
          <w:szCs w:val="28"/>
          <w:lang w:eastAsia="hi-IN" w:bidi="hi-IN"/>
        </w:rPr>
        <w:t>СНП – сила нервових процесів</w:t>
      </w:r>
    </w:p>
    <w:p w:rsidR="00C434C2" w:rsidRPr="00437E7B" w:rsidRDefault="00C434C2" w:rsidP="009A6042">
      <w:pPr>
        <w:suppressAutoHyphens/>
        <w:spacing w:line="360" w:lineRule="auto"/>
        <w:ind w:left="567" w:hanging="567"/>
        <w:rPr>
          <w:rFonts w:eastAsia="Arial Unicode MS" w:cs="Mangal"/>
          <w:kern w:val="1"/>
          <w:sz w:val="28"/>
          <w:szCs w:val="28"/>
          <w:lang w:eastAsia="hi-IN" w:bidi="hi-IN"/>
        </w:rPr>
      </w:pPr>
      <w:r>
        <w:rPr>
          <w:rFonts w:eastAsia="Arial Unicode MS" w:cs="Mangal"/>
          <w:kern w:val="1"/>
          <w:sz w:val="28"/>
          <w:szCs w:val="28"/>
          <w:lang w:eastAsia="hi-IN" w:bidi="hi-IN"/>
        </w:rPr>
        <w:t xml:space="preserve">ССС </w:t>
      </w:r>
      <w:r w:rsidRPr="00437E7B">
        <w:rPr>
          <w:rFonts w:eastAsia="Arial Unicode MS" w:cs="Mangal"/>
          <w:kern w:val="1"/>
          <w:sz w:val="28"/>
          <w:szCs w:val="28"/>
          <w:lang w:eastAsia="hi-IN" w:bidi="hi-IN"/>
        </w:rPr>
        <w:t>–</w:t>
      </w:r>
      <w:r>
        <w:rPr>
          <w:rFonts w:eastAsia="Arial Unicode MS" w:cs="Mangal"/>
          <w:kern w:val="1"/>
          <w:sz w:val="28"/>
          <w:szCs w:val="28"/>
          <w:lang w:eastAsia="hi-IN" w:bidi="hi-IN"/>
        </w:rPr>
        <w:t xml:space="preserve"> </w:t>
      </w:r>
      <w:r w:rsidR="003D6C66">
        <w:rPr>
          <w:rFonts w:eastAsia="Arial Unicode MS" w:cs="Mangal"/>
          <w:kern w:val="1"/>
          <w:sz w:val="28"/>
          <w:szCs w:val="28"/>
          <w:lang w:eastAsia="hi-IN" w:bidi="hi-IN"/>
        </w:rPr>
        <w:t>серцево-судинна система</w:t>
      </w:r>
    </w:p>
    <w:p w:rsidR="009A6042" w:rsidRPr="00437E7B" w:rsidRDefault="009A6042" w:rsidP="009A6042">
      <w:pPr>
        <w:suppressAutoHyphens/>
        <w:spacing w:line="360" w:lineRule="auto"/>
        <w:ind w:left="567" w:hanging="567"/>
        <w:rPr>
          <w:rFonts w:eastAsia="Arial Unicode MS" w:cs="Mangal"/>
          <w:kern w:val="1"/>
          <w:sz w:val="28"/>
          <w:szCs w:val="28"/>
          <w:lang w:eastAsia="hi-IN" w:bidi="hi-IN"/>
        </w:rPr>
      </w:pPr>
      <w:r w:rsidRPr="00437E7B">
        <w:rPr>
          <w:rFonts w:eastAsia="Arial Unicode MS" w:cs="Mangal"/>
          <w:kern w:val="1"/>
          <w:sz w:val="28"/>
          <w:szCs w:val="28"/>
          <w:lang w:eastAsia="hi-IN" w:bidi="hi-IN"/>
        </w:rPr>
        <w:t>СФП – структура функціональної підготов</w:t>
      </w:r>
      <w:r>
        <w:rPr>
          <w:rFonts w:eastAsia="Arial Unicode MS" w:cs="Mangal"/>
          <w:kern w:val="1"/>
          <w:sz w:val="28"/>
          <w:szCs w:val="28"/>
          <w:lang w:eastAsia="hi-IN" w:bidi="hi-IN"/>
        </w:rPr>
        <w:t>леності</w:t>
      </w:r>
    </w:p>
    <w:p w:rsidR="009A6042" w:rsidRPr="00437E7B" w:rsidRDefault="009A6042" w:rsidP="009A6042">
      <w:pPr>
        <w:suppressAutoHyphens/>
        <w:spacing w:line="360" w:lineRule="auto"/>
        <w:ind w:left="567" w:hanging="567"/>
        <w:rPr>
          <w:rFonts w:eastAsia="Arial Unicode MS" w:cs="Mangal"/>
          <w:kern w:val="1"/>
          <w:sz w:val="28"/>
          <w:szCs w:val="28"/>
          <w:lang w:eastAsia="hi-IN" w:bidi="hi-IN"/>
        </w:rPr>
      </w:pPr>
      <w:r w:rsidRPr="00437E7B">
        <w:rPr>
          <w:rFonts w:eastAsia="Arial Unicode MS" w:cs="Mangal"/>
          <w:kern w:val="1"/>
          <w:sz w:val="28"/>
          <w:szCs w:val="28"/>
          <w:lang w:eastAsia="hi-IN" w:bidi="hi-IN"/>
        </w:rPr>
        <w:t>ЦТК – цикл трикарбонових кислот</w:t>
      </w:r>
    </w:p>
    <w:p w:rsidR="009A6042" w:rsidRPr="00437E7B" w:rsidRDefault="009A6042" w:rsidP="009A6042">
      <w:pPr>
        <w:suppressAutoHyphens/>
        <w:spacing w:line="360" w:lineRule="auto"/>
        <w:ind w:left="567" w:hanging="567"/>
        <w:rPr>
          <w:rFonts w:eastAsia="Arial Unicode MS" w:cs="Mangal"/>
          <w:kern w:val="1"/>
          <w:sz w:val="28"/>
          <w:szCs w:val="28"/>
          <w:lang w:eastAsia="hi-IN" w:bidi="hi-IN"/>
        </w:rPr>
      </w:pPr>
      <w:r w:rsidRPr="00437E7B">
        <w:rPr>
          <w:rFonts w:eastAsia="Arial Unicode MS" w:cs="Mangal"/>
          <w:kern w:val="1"/>
          <w:sz w:val="28"/>
          <w:szCs w:val="28"/>
          <w:lang w:eastAsia="hi-IN" w:bidi="hi-IN"/>
        </w:rPr>
        <w:t>ЧД – частота дихання</w:t>
      </w:r>
    </w:p>
    <w:p w:rsidR="009A6042" w:rsidRPr="00437E7B" w:rsidRDefault="009A6042" w:rsidP="009A6042">
      <w:pPr>
        <w:suppressAutoHyphens/>
        <w:spacing w:line="360" w:lineRule="auto"/>
        <w:ind w:left="567" w:hanging="567"/>
        <w:rPr>
          <w:rFonts w:eastAsia="Arial Unicode MS" w:cs="Mangal"/>
          <w:kern w:val="1"/>
          <w:sz w:val="28"/>
          <w:szCs w:val="28"/>
          <w:lang w:eastAsia="hi-IN" w:bidi="hi-IN"/>
        </w:rPr>
      </w:pPr>
      <w:r w:rsidRPr="00437E7B">
        <w:rPr>
          <w:rFonts w:eastAsia="Arial Unicode MS" w:cs="Mangal"/>
          <w:kern w:val="1"/>
          <w:sz w:val="28"/>
          <w:szCs w:val="28"/>
          <w:lang w:eastAsia="hi-IN" w:bidi="hi-IN"/>
        </w:rPr>
        <w:t>ЧСС – частота серцевих скорочень</w:t>
      </w:r>
    </w:p>
    <w:p w:rsidR="009A6042" w:rsidRPr="00437E7B" w:rsidRDefault="009A6042" w:rsidP="009A6042">
      <w:pPr>
        <w:suppressAutoHyphens/>
        <w:spacing w:line="360" w:lineRule="auto"/>
        <w:ind w:left="567" w:hanging="567"/>
        <w:rPr>
          <w:rFonts w:eastAsia="Arial Unicode MS" w:cs="Mangal"/>
          <w:kern w:val="1"/>
          <w:sz w:val="28"/>
          <w:szCs w:val="28"/>
          <w:lang w:eastAsia="hi-IN" w:bidi="hi-IN"/>
        </w:rPr>
      </w:pPr>
      <w:r w:rsidRPr="00437E7B">
        <w:rPr>
          <w:rFonts w:eastAsia="Arial Unicode MS" w:cs="Mangal"/>
          <w:kern w:val="1"/>
          <w:sz w:val="28"/>
          <w:szCs w:val="28"/>
          <w:lang w:eastAsia="hi-IN" w:bidi="hi-IN"/>
        </w:rPr>
        <w:t>ШСП – швидкісно-силова підготовка</w:t>
      </w:r>
    </w:p>
    <w:p w:rsidR="00AB5519" w:rsidRPr="003C3AB5" w:rsidRDefault="00AB5519" w:rsidP="00AB5519">
      <w:pPr>
        <w:spacing w:line="360" w:lineRule="auto"/>
        <w:jc w:val="center"/>
        <w:rPr>
          <w:b/>
          <w:color w:val="000000"/>
          <w:sz w:val="28"/>
          <w:szCs w:val="28"/>
          <w:lang w:val="ru-RU" w:eastAsia="uk-UA"/>
        </w:rPr>
      </w:pPr>
    </w:p>
    <w:p w:rsidR="00805A7C" w:rsidRDefault="00805A7C"/>
    <w:p w:rsidR="00AB5519" w:rsidRDefault="00AB5519"/>
    <w:p w:rsidR="00AB5519" w:rsidRDefault="00AB5519"/>
    <w:p w:rsidR="00AB5519" w:rsidRDefault="00AB5519"/>
    <w:p w:rsidR="00AB5519" w:rsidRDefault="00AB5519"/>
    <w:p w:rsidR="00AB5519" w:rsidRDefault="00AB5519"/>
    <w:p w:rsidR="00AB5519" w:rsidRDefault="00AB5519"/>
    <w:p w:rsidR="00AB5519" w:rsidRDefault="00AB5519"/>
    <w:p w:rsidR="00AB5519" w:rsidRDefault="00AB5519"/>
    <w:p w:rsidR="00E338B2" w:rsidRDefault="00E338B2" w:rsidP="005446F3">
      <w:pPr>
        <w:jc w:val="center"/>
        <w:rPr>
          <w:b/>
          <w:sz w:val="32"/>
          <w:szCs w:val="32"/>
        </w:rPr>
      </w:pPr>
    </w:p>
    <w:p w:rsidR="00E338B2" w:rsidRDefault="00E338B2" w:rsidP="005446F3">
      <w:pPr>
        <w:jc w:val="center"/>
        <w:rPr>
          <w:b/>
          <w:sz w:val="32"/>
          <w:szCs w:val="32"/>
        </w:rPr>
      </w:pPr>
    </w:p>
    <w:p w:rsidR="00E338B2" w:rsidRDefault="00E338B2" w:rsidP="005446F3">
      <w:pPr>
        <w:jc w:val="center"/>
        <w:rPr>
          <w:b/>
          <w:sz w:val="32"/>
          <w:szCs w:val="32"/>
        </w:rPr>
      </w:pPr>
    </w:p>
    <w:p w:rsidR="001F07DD" w:rsidRDefault="001F07DD" w:rsidP="000B73D9">
      <w:pPr>
        <w:rPr>
          <w:b/>
          <w:sz w:val="32"/>
          <w:szCs w:val="32"/>
        </w:rPr>
      </w:pPr>
    </w:p>
    <w:p w:rsidR="005446F3" w:rsidRPr="00DC73D6" w:rsidRDefault="00DC73D6" w:rsidP="005446F3">
      <w:pPr>
        <w:jc w:val="center"/>
        <w:rPr>
          <w:b/>
          <w:sz w:val="28"/>
          <w:szCs w:val="28"/>
        </w:rPr>
      </w:pPr>
      <w:r>
        <w:rPr>
          <w:b/>
          <w:sz w:val="28"/>
          <w:szCs w:val="28"/>
        </w:rPr>
        <w:lastRenderedPageBreak/>
        <w:t>ВСТУП</w:t>
      </w:r>
      <w:r w:rsidR="00F33D78" w:rsidRPr="00DC73D6">
        <w:rPr>
          <w:b/>
          <w:sz w:val="28"/>
          <w:szCs w:val="28"/>
        </w:rPr>
        <w:t xml:space="preserve"> </w:t>
      </w:r>
    </w:p>
    <w:p w:rsidR="00D750F5" w:rsidRDefault="00D750F5" w:rsidP="005446F3">
      <w:pPr>
        <w:jc w:val="center"/>
        <w:rPr>
          <w:b/>
          <w:sz w:val="32"/>
          <w:szCs w:val="32"/>
        </w:rPr>
      </w:pPr>
    </w:p>
    <w:p w:rsidR="00423182" w:rsidRDefault="00D750F5" w:rsidP="00423182">
      <w:pPr>
        <w:spacing w:line="360" w:lineRule="auto"/>
        <w:ind w:firstLine="567"/>
        <w:jc w:val="both"/>
        <w:rPr>
          <w:sz w:val="28"/>
          <w:szCs w:val="28"/>
        </w:rPr>
      </w:pPr>
      <w:r w:rsidRPr="00D750F5">
        <w:rPr>
          <w:sz w:val="28"/>
          <w:szCs w:val="28"/>
        </w:rPr>
        <w:t xml:space="preserve">Однією із найактуальніших проблем сучасного спорту є підвищення фізичної працездатності спортсменів. Наразі, інтенсифікація тренувальної та змагальної діяльності вимагає відповідно інтенсивних процесів відновлення. Різноманітні відновлювальні засоби, що використовуються в спортивній практиці, поділяються на чотири групи: педагогічні, медико-біологічні, психологічні та реабілітаційні. Безумовно, найбільший ефект має їх сукупне використання у формі визначених комплексів, сформованих із урахуванням специфічних особливостей перебігу відновлюваних процесів у спортсменів різної спеціалізації, рівня підготовленості, етапу тренування та індивідуальних можливостей спортсменів. </w:t>
      </w:r>
    </w:p>
    <w:p w:rsidR="005446F3" w:rsidRPr="00423182" w:rsidRDefault="00D750F5" w:rsidP="00423182">
      <w:pPr>
        <w:spacing w:line="360" w:lineRule="auto"/>
        <w:ind w:firstLine="567"/>
        <w:jc w:val="both"/>
        <w:rPr>
          <w:sz w:val="28"/>
          <w:szCs w:val="28"/>
        </w:rPr>
      </w:pPr>
      <w:r w:rsidRPr="00D750F5">
        <w:rPr>
          <w:sz w:val="28"/>
          <w:szCs w:val="28"/>
        </w:rPr>
        <w:t xml:space="preserve">У проблемі відновлення </w:t>
      </w:r>
      <w:r w:rsidR="00FF6290">
        <w:rPr>
          <w:sz w:val="28"/>
          <w:szCs w:val="28"/>
        </w:rPr>
        <w:t>важливе</w:t>
      </w:r>
      <w:r w:rsidRPr="00D750F5">
        <w:rPr>
          <w:sz w:val="28"/>
          <w:szCs w:val="28"/>
        </w:rPr>
        <w:t xml:space="preserve"> місце приділяється педагогічним факторам, які дозволяють керувати працездатністю спортсменів і відновлювальних процесів за допомогою доцільно організованої м’язової діяльності з фіксацією її спрямованого впливу на організм. Тому правильне, цілеспрямоване використання педагогічних засобів у процесі відновлення працездатності спортсменів дозволяє з великою ефективністю активізувати відновлювальні процеси, оптимізувати психічний стан, що в свою чергу підвищує ефективність тренувальної та змагальної діяльності [</w:t>
      </w:r>
      <w:r w:rsidR="0053695B" w:rsidRPr="00866892">
        <w:rPr>
          <w:sz w:val="28"/>
          <w:szCs w:val="28"/>
        </w:rPr>
        <w:t>20</w:t>
      </w:r>
      <w:r w:rsidRPr="00D750F5">
        <w:rPr>
          <w:sz w:val="28"/>
          <w:szCs w:val="28"/>
        </w:rPr>
        <w:t>]. Питання вивчення і застосування засобів відновлення спортивної працездатності висвітлено в роботах низки науковців</w:t>
      </w:r>
      <w:r w:rsidR="00085835">
        <w:rPr>
          <w:sz w:val="28"/>
          <w:szCs w:val="28"/>
        </w:rPr>
        <w:t xml:space="preserve"> </w:t>
      </w:r>
      <w:r w:rsidRPr="00D750F5">
        <w:rPr>
          <w:sz w:val="28"/>
          <w:szCs w:val="28"/>
        </w:rPr>
        <w:t>[</w:t>
      </w:r>
      <w:r w:rsidR="0053695B" w:rsidRPr="00866892">
        <w:rPr>
          <w:sz w:val="28"/>
          <w:szCs w:val="28"/>
          <w:lang w:val="ru-RU"/>
        </w:rPr>
        <w:t>22</w:t>
      </w:r>
      <w:r w:rsidR="00085835" w:rsidRPr="00866892">
        <w:rPr>
          <w:sz w:val="28"/>
          <w:szCs w:val="28"/>
        </w:rPr>
        <w:t>,</w:t>
      </w:r>
      <w:r w:rsidR="00866892" w:rsidRPr="00866892">
        <w:rPr>
          <w:sz w:val="28"/>
          <w:szCs w:val="28"/>
          <w:lang w:val="ru-RU"/>
        </w:rPr>
        <w:t xml:space="preserve"> 31, </w:t>
      </w:r>
      <w:r w:rsidR="007456A3" w:rsidRPr="00866892">
        <w:rPr>
          <w:sz w:val="28"/>
          <w:szCs w:val="28"/>
          <w:lang w:val="ru-RU"/>
        </w:rPr>
        <w:t>41</w:t>
      </w:r>
      <w:r w:rsidR="00085835">
        <w:rPr>
          <w:sz w:val="28"/>
          <w:szCs w:val="28"/>
        </w:rPr>
        <w:t>].</w:t>
      </w:r>
      <w:r w:rsidRPr="00D750F5">
        <w:rPr>
          <w:sz w:val="28"/>
          <w:szCs w:val="28"/>
        </w:rPr>
        <w:t xml:space="preserve"> Незважаючи на це, проблема ефективного застосування  педагогічних засобів відновлення спортивної працездатності потребує подальших наукових досліджень. Вищевикладене і визначило мету дослідження – на основі аналізу літературних джерел </w:t>
      </w:r>
      <w:r w:rsidR="00A7384C" w:rsidRPr="00E14362">
        <w:rPr>
          <w:sz w:val="28"/>
          <w:szCs w:val="28"/>
        </w:rPr>
        <w:t>застосувати рухові переключення з метою покращення швидкісно-силових якостей і спеціальної витривалості у біг</w:t>
      </w:r>
      <w:r w:rsidR="00F5167A">
        <w:rPr>
          <w:sz w:val="28"/>
          <w:szCs w:val="28"/>
        </w:rPr>
        <w:t>у</w:t>
      </w:r>
      <w:r w:rsidR="00A7384C" w:rsidRPr="00E14362">
        <w:rPr>
          <w:sz w:val="28"/>
          <w:szCs w:val="28"/>
        </w:rPr>
        <w:t xml:space="preserve">нів на середні дистанції </w:t>
      </w:r>
      <w:r w:rsidR="00F5167A">
        <w:rPr>
          <w:sz w:val="28"/>
          <w:szCs w:val="28"/>
        </w:rPr>
        <w:t>та</w:t>
      </w:r>
      <w:r w:rsidR="00A7384C" w:rsidRPr="00E14362">
        <w:rPr>
          <w:sz w:val="28"/>
          <w:szCs w:val="28"/>
        </w:rPr>
        <w:t xml:space="preserve"> дослідити їх ефективність.</w:t>
      </w:r>
    </w:p>
    <w:p w:rsidR="005446F3" w:rsidRPr="00D750F5" w:rsidRDefault="005446F3" w:rsidP="00A7384C">
      <w:pPr>
        <w:spacing w:line="360" w:lineRule="auto"/>
        <w:jc w:val="both"/>
        <w:rPr>
          <w:sz w:val="28"/>
          <w:szCs w:val="28"/>
        </w:rPr>
      </w:pPr>
      <w:r w:rsidRPr="00D750F5">
        <w:rPr>
          <w:b/>
          <w:sz w:val="28"/>
          <w:szCs w:val="28"/>
          <w:u w:val="single"/>
        </w:rPr>
        <w:t>Предмет дослідження</w:t>
      </w:r>
      <w:r w:rsidRPr="00D750F5">
        <w:rPr>
          <w:sz w:val="28"/>
          <w:szCs w:val="28"/>
        </w:rPr>
        <w:t>: тренувальна діяльність бігунів на середні дистанції</w:t>
      </w:r>
      <w:r w:rsidR="00866892">
        <w:rPr>
          <w:sz w:val="28"/>
          <w:szCs w:val="28"/>
        </w:rPr>
        <w:t>.</w:t>
      </w:r>
    </w:p>
    <w:p w:rsidR="00423182" w:rsidRDefault="00E14362" w:rsidP="00423182">
      <w:pPr>
        <w:spacing w:line="360" w:lineRule="auto"/>
        <w:jc w:val="both"/>
        <w:rPr>
          <w:sz w:val="28"/>
          <w:szCs w:val="28"/>
        </w:rPr>
      </w:pPr>
      <w:r>
        <w:rPr>
          <w:b/>
          <w:sz w:val="28"/>
          <w:szCs w:val="28"/>
          <w:u w:val="single"/>
        </w:rPr>
        <w:t>Об’єкт</w:t>
      </w:r>
      <w:r w:rsidR="005446F3" w:rsidRPr="00D750F5">
        <w:rPr>
          <w:b/>
          <w:sz w:val="28"/>
          <w:szCs w:val="28"/>
          <w:u w:val="single"/>
        </w:rPr>
        <w:t xml:space="preserve"> дослідження</w:t>
      </w:r>
      <w:r w:rsidR="005446F3" w:rsidRPr="00D750F5">
        <w:rPr>
          <w:sz w:val="28"/>
          <w:szCs w:val="28"/>
        </w:rPr>
        <w:t xml:space="preserve">: </w:t>
      </w:r>
      <w:r w:rsidR="009235DB">
        <w:rPr>
          <w:sz w:val="28"/>
          <w:szCs w:val="28"/>
        </w:rPr>
        <w:t xml:space="preserve">вплив </w:t>
      </w:r>
      <w:r w:rsidR="005446F3" w:rsidRPr="00D750F5">
        <w:rPr>
          <w:sz w:val="28"/>
          <w:szCs w:val="28"/>
        </w:rPr>
        <w:t xml:space="preserve">рухових переключень на ефективність </w:t>
      </w:r>
      <w:r w:rsidR="005446F3" w:rsidRPr="00D750F5">
        <w:rPr>
          <w:sz w:val="28"/>
          <w:szCs w:val="28"/>
        </w:rPr>
        <w:lastRenderedPageBreak/>
        <w:t>тренувальної діяльності бігунів на середні дистанції.</w:t>
      </w:r>
    </w:p>
    <w:p w:rsidR="005446F3" w:rsidRDefault="005446F3" w:rsidP="00423182">
      <w:pPr>
        <w:spacing w:line="360" w:lineRule="auto"/>
        <w:ind w:firstLine="567"/>
        <w:jc w:val="both"/>
        <w:rPr>
          <w:sz w:val="28"/>
          <w:szCs w:val="28"/>
        </w:rPr>
      </w:pPr>
      <w:r w:rsidRPr="00B03D58">
        <w:rPr>
          <w:sz w:val="28"/>
          <w:szCs w:val="28"/>
        </w:rPr>
        <w:t>Виходячи з обраної теми кваліфікаційної роботи</w:t>
      </w:r>
      <w:r>
        <w:rPr>
          <w:sz w:val="28"/>
          <w:szCs w:val="28"/>
        </w:rPr>
        <w:t xml:space="preserve"> поставлені </w:t>
      </w:r>
      <w:r w:rsidRPr="00273828">
        <w:rPr>
          <w:sz w:val="28"/>
          <w:szCs w:val="28"/>
          <w:u w:val="single"/>
        </w:rPr>
        <w:t>наступні завдання</w:t>
      </w:r>
      <w:r>
        <w:rPr>
          <w:sz w:val="28"/>
          <w:szCs w:val="28"/>
        </w:rPr>
        <w:t>:</w:t>
      </w:r>
    </w:p>
    <w:p w:rsidR="005446F3" w:rsidRDefault="005446F3" w:rsidP="00423182">
      <w:pPr>
        <w:pStyle w:val="a3"/>
        <w:widowControl/>
        <w:numPr>
          <w:ilvl w:val="0"/>
          <w:numId w:val="1"/>
        </w:numPr>
        <w:autoSpaceDE/>
        <w:autoSpaceDN/>
        <w:spacing w:after="200" w:line="360" w:lineRule="auto"/>
        <w:ind w:left="284" w:hanging="284"/>
        <w:jc w:val="both"/>
        <w:rPr>
          <w:sz w:val="28"/>
          <w:szCs w:val="28"/>
        </w:rPr>
      </w:pPr>
      <w:r w:rsidRPr="00A80B98">
        <w:rPr>
          <w:sz w:val="28"/>
          <w:szCs w:val="28"/>
        </w:rPr>
        <w:t xml:space="preserve">Зробити пошук сучасних наукових досліджень відносно використання </w:t>
      </w:r>
      <w:r w:rsidR="0086418C">
        <w:rPr>
          <w:sz w:val="28"/>
          <w:szCs w:val="28"/>
        </w:rPr>
        <w:t>педагогічних</w:t>
      </w:r>
      <w:r w:rsidRPr="00A80B98">
        <w:rPr>
          <w:sz w:val="28"/>
          <w:szCs w:val="28"/>
        </w:rPr>
        <w:t xml:space="preserve"> засобів у процесі підготовки </w:t>
      </w:r>
      <w:r>
        <w:rPr>
          <w:sz w:val="28"/>
          <w:szCs w:val="28"/>
        </w:rPr>
        <w:t xml:space="preserve">кваліфікованих </w:t>
      </w:r>
      <w:r w:rsidR="0086418C">
        <w:rPr>
          <w:sz w:val="28"/>
          <w:szCs w:val="28"/>
        </w:rPr>
        <w:t>спортсменів</w:t>
      </w:r>
    </w:p>
    <w:p w:rsidR="005446F3" w:rsidRPr="00A80B98" w:rsidRDefault="005446F3" w:rsidP="00423182">
      <w:pPr>
        <w:pStyle w:val="a3"/>
        <w:widowControl/>
        <w:numPr>
          <w:ilvl w:val="0"/>
          <w:numId w:val="1"/>
        </w:numPr>
        <w:autoSpaceDE/>
        <w:autoSpaceDN/>
        <w:spacing w:after="200" w:line="360" w:lineRule="auto"/>
        <w:ind w:left="284" w:hanging="284"/>
        <w:jc w:val="both"/>
        <w:rPr>
          <w:sz w:val="28"/>
          <w:szCs w:val="28"/>
        </w:rPr>
      </w:pPr>
      <w:r w:rsidRPr="00A80B98">
        <w:rPr>
          <w:sz w:val="28"/>
          <w:szCs w:val="28"/>
        </w:rPr>
        <w:t>Обрати тему дослідження</w:t>
      </w:r>
      <w:r>
        <w:rPr>
          <w:sz w:val="28"/>
          <w:szCs w:val="28"/>
        </w:rPr>
        <w:t xml:space="preserve"> та використовувані методи дослідження</w:t>
      </w:r>
    </w:p>
    <w:p w:rsidR="005446F3" w:rsidRDefault="005446F3" w:rsidP="00423182">
      <w:pPr>
        <w:pStyle w:val="a3"/>
        <w:widowControl/>
        <w:numPr>
          <w:ilvl w:val="0"/>
          <w:numId w:val="1"/>
        </w:numPr>
        <w:autoSpaceDE/>
        <w:autoSpaceDN/>
        <w:spacing w:after="200" w:line="360" w:lineRule="auto"/>
        <w:ind w:left="284" w:hanging="284"/>
        <w:jc w:val="both"/>
        <w:rPr>
          <w:sz w:val="28"/>
          <w:szCs w:val="28"/>
        </w:rPr>
      </w:pPr>
      <w:r>
        <w:rPr>
          <w:sz w:val="28"/>
          <w:szCs w:val="28"/>
        </w:rPr>
        <w:t>Сформулювати основні напрямки дослідження</w:t>
      </w:r>
    </w:p>
    <w:p w:rsidR="005446F3" w:rsidRPr="006F05AB" w:rsidRDefault="005446F3" w:rsidP="00423182">
      <w:pPr>
        <w:pStyle w:val="a3"/>
        <w:widowControl/>
        <w:numPr>
          <w:ilvl w:val="0"/>
          <w:numId w:val="1"/>
        </w:numPr>
        <w:autoSpaceDE/>
        <w:autoSpaceDN/>
        <w:spacing w:after="200" w:line="360" w:lineRule="auto"/>
        <w:ind w:left="284" w:hanging="284"/>
        <w:jc w:val="both"/>
        <w:rPr>
          <w:sz w:val="28"/>
          <w:szCs w:val="28"/>
        </w:rPr>
      </w:pPr>
      <w:r w:rsidRPr="006F05AB">
        <w:rPr>
          <w:sz w:val="28"/>
          <w:szCs w:val="28"/>
        </w:rPr>
        <w:t xml:space="preserve">Дослідити вплив </w:t>
      </w:r>
      <w:r w:rsidR="0086418C">
        <w:rPr>
          <w:sz w:val="28"/>
          <w:szCs w:val="28"/>
        </w:rPr>
        <w:t>рухових переключень</w:t>
      </w:r>
      <w:r w:rsidRPr="006F05AB">
        <w:rPr>
          <w:sz w:val="28"/>
          <w:szCs w:val="28"/>
        </w:rPr>
        <w:t xml:space="preserve">  на показники метаболізму </w:t>
      </w:r>
      <w:r>
        <w:rPr>
          <w:sz w:val="28"/>
          <w:szCs w:val="28"/>
        </w:rPr>
        <w:t xml:space="preserve">і </w:t>
      </w:r>
      <w:r w:rsidRPr="006F05AB">
        <w:rPr>
          <w:sz w:val="28"/>
          <w:szCs w:val="28"/>
        </w:rPr>
        <w:t>функці</w:t>
      </w:r>
      <w:r>
        <w:rPr>
          <w:sz w:val="28"/>
          <w:szCs w:val="28"/>
        </w:rPr>
        <w:t>ональні показники</w:t>
      </w:r>
      <w:r w:rsidR="0086418C">
        <w:rPr>
          <w:sz w:val="28"/>
          <w:szCs w:val="28"/>
        </w:rPr>
        <w:t>.</w:t>
      </w:r>
    </w:p>
    <w:p w:rsidR="005446F3" w:rsidRDefault="005446F3" w:rsidP="00423182">
      <w:pPr>
        <w:pStyle w:val="a3"/>
        <w:widowControl/>
        <w:numPr>
          <w:ilvl w:val="0"/>
          <w:numId w:val="1"/>
        </w:numPr>
        <w:autoSpaceDE/>
        <w:autoSpaceDN/>
        <w:spacing w:after="200" w:line="360" w:lineRule="auto"/>
        <w:ind w:left="284" w:hanging="284"/>
        <w:jc w:val="both"/>
        <w:rPr>
          <w:sz w:val="28"/>
          <w:szCs w:val="28"/>
        </w:rPr>
      </w:pPr>
      <w:r w:rsidRPr="006F05AB">
        <w:rPr>
          <w:sz w:val="28"/>
          <w:szCs w:val="28"/>
        </w:rPr>
        <w:t xml:space="preserve">Дослідити вплив </w:t>
      </w:r>
      <w:r w:rsidR="0086418C">
        <w:rPr>
          <w:sz w:val="28"/>
          <w:szCs w:val="28"/>
        </w:rPr>
        <w:t xml:space="preserve">рухових переключень </w:t>
      </w:r>
      <w:r w:rsidRPr="006F05AB">
        <w:rPr>
          <w:sz w:val="28"/>
          <w:szCs w:val="28"/>
        </w:rPr>
        <w:t xml:space="preserve">  на ефективність тренувальної діяльності </w:t>
      </w:r>
      <w:r w:rsidR="0086418C">
        <w:rPr>
          <w:sz w:val="28"/>
          <w:szCs w:val="28"/>
        </w:rPr>
        <w:t>бігунів на середні дистанції</w:t>
      </w:r>
      <w:r w:rsidRPr="006F05AB">
        <w:rPr>
          <w:sz w:val="28"/>
          <w:szCs w:val="28"/>
        </w:rPr>
        <w:t>.</w:t>
      </w:r>
    </w:p>
    <w:p w:rsidR="00D02BC3" w:rsidRPr="00D02BC3" w:rsidRDefault="00D750F5" w:rsidP="00423182">
      <w:pPr>
        <w:pStyle w:val="a3"/>
        <w:widowControl/>
        <w:numPr>
          <w:ilvl w:val="0"/>
          <w:numId w:val="1"/>
        </w:numPr>
        <w:autoSpaceDE/>
        <w:autoSpaceDN/>
        <w:spacing w:after="200" w:line="360" w:lineRule="auto"/>
        <w:ind w:left="284" w:hanging="284"/>
        <w:jc w:val="both"/>
        <w:rPr>
          <w:sz w:val="28"/>
          <w:szCs w:val="28"/>
        </w:rPr>
      </w:pPr>
      <w:r w:rsidRPr="00D02BC3">
        <w:rPr>
          <w:sz w:val="28"/>
          <w:szCs w:val="28"/>
        </w:rPr>
        <w:t xml:space="preserve">Здійснити </w:t>
      </w:r>
      <w:r w:rsidR="005446F3" w:rsidRPr="00D02BC3">
        <w:rPr>
          <w:sz w:val="28"/>
          <w:szCs w:val="28"/>
        </w:rPr>
        <w:t xml:space="preserve"> статистичну обробку одержаних даних, сформулювати висновки і надати методичні рекомендації відносно можливостей використання </w:t>
      </w:r>
      <w:r w:rsidR="00866892">
        <w:rPr>
          <w:sz w:val="28"/>
          <w:szCs w:val="28"/>
        </w:rPr>
        <w:t>рухових переключень</w:t>
      </w:r>
      <w:r w:rsidR="005446F3" w:rsidRPr="00D02BC3">
        <w:rPr>
          <w:sz w:val="28"/>
          <w:szCs w:val="28"/>
        </w:rPr>
        <w:t xml:space="preserve"> в процесі підготовки кваліфікованих </w:t>
      </w:r>
      <w:r w:rsidR="0086418C" w:rsidRPr="00D02BC3">
        <w:rPr>
          <w:sz w:val="28"/>
          <w:szCs w:val="28"/>
        </w:rPr>
        <w:t>легкоатлетів.</w:t>
      </w:r>
    </w:p>
    <w:p w:rsidR="00A32C93" w:rsidRPr="00D02BC3" w:rsidRDefault="005446F3" w:rsidP="00D02BC3">
      <w:pPr>
        <w:widowControl/>
        <w:autoSpaceDE/>
        <w:autoSpaceDN/>
        <w:spacing w:after="200" w:line="360" w:lineRule="auto"/>
        <w:jc w:val="both"/>
        <w:rPr>
          <w:rFonts w:eastAsia="Calibri"/>
          <w:sz w:val="28"/>
          <w:szCs w:val="28"/>
        </w:rPr>
      </w:pPr>
      <w:r w:rsidRPr="00D02BC3">
        <w:rPr>
          <w:rFonts w:eastAsia="Calibri"/>
          <w:sz w:val="28"/>
          <w:szCs w:val="28"/>
        </w:rPr>
        <w:t>Кваліфікаційна робота виконувалась у 3 етапи:</w:t>
      </w:r>
    </w:p>
    <w:p w:rsidR="005446F3" w:rsidRPr="00F23883" w:rsidRDefault="00D02BC3" w:rsidP="00423182">
      <w:pPr>
        <w:pStyle w:val="a3"/>
        <w:widowControl/>
        <w:autoSpaceDE/>
        <w:autoSpaceDN/>
        <w:spacing w:after="200" w:line="360" w:lineRule="auto"/>
        <w:ind w:left="0" w:firstLine="567"/>
        <w:jc w:val="both"/>
        <w:rPr>
          <w:rFonts w:eastAsia="Calibri"/>
          <w:sz w:val="28"/>
          <w:szCs w:val="28"/>
        </w:rPr>
      </w:pPr>
      <w:r>
        <w:rPr>
          <w:rFonts w:eastAsia="Calibri"/>
          <w:sz w:val="28"/>
          <w:szCs w:val="28"/>
        </w:rPr>
        <w:t xml:space="preserve"> </w:t>
      </w:r>
      <w:r w:rsidR="00423182">
        <w:rPr>
          <w:rFonts w:eastAsia="Calibri"/>
          <w:sz w:val="28"/>
          <w:szCs w:val="28"/>
        </w:rPr>
        <w:t xml:space="preserve"> ▪ </w:t>
      </w:r>
      <w:r w:rsidR="00A32C93">
        <w:rPr>
          <w:rFonts w:eastAsia="Calibri"/>
          <w:sz w:val="28"/>
          <w:szCs w:val="28"/>
        </w:rPr>
        <w:t>Н</w:t>
      </w:r>
      <w:r w:rsidR="005446F3" w:rsidRPr="00F23883">
        <w:rPr>
          <w:rFonts w:eastAsia="Calibri"/>
          <w:sz w:val="28"/>
          <w:szCs w:val="28"/>
        </w:rPr>
        <w:t xml:space="preserve">а першому етапі (вересень 2023 – березень 2024) було виконано аналіз сучасної літератури з проблеми </w:t>
      </w:r>
      <w:r w:rsidR="0086418C">
        <w:rPr>
          <w:rFonts w:eastAsia="Calibri"/>
          <w:sz w:val="28"/>
          <w:szCs w:val="28"/>
        </w:rPr>
        <w:t>використання засобів відновлення</w:t>
      </w:r>
      <w:r w:rsidR="005446F3" w:rsidRPr="00F23883">
        <w:rPr>
          <w:rFonts w:eastAsia="Calibri"/>
          <w:sz w:val="28"/>
          <w:szCs w:val="28"/>
        </w:rPr>
        <w:t>, а також можливих шляхів корекції працездатності та процесів відновлення.</w:t>
      </w:r>
    </w:p>
    <w:p w:rsidR="005446F3" w:rsidRPr="00F23883" w:rsidRDefault="00D750F5" w:rsidP="00423182">
      <w:pPr>
        <w:pStyle w:val="a3"/>
        <w:widowControl/>
        <w:tabs>
          <w:tab w:val="left" w:pos="5245"/>
        </w:tabs>
        <w:autoSpaceDE/>
        <w:autoSpaceDN/>
        <w:spacing w:after="200" w:line="360" w:lineRule="auto"/>
        <w:ind w:left="0" w:firstLine="567"/>
        <w:jc w:val="both"/>
        <w:rPr>
          <w:sz w:val="28"/>
          <w:szCs w:val="28"/>
        </w:rPr>
      </w:pPr>
      <w:r>
        <w:rPr>
          <w:rFonts w:eastAsia="Calibri"/>
          <w:sz w:val="28"/>
          <w:szCs w:val="28"/>
        </w:rPr>
        <w:t xml:space="preserve">  </w:t>
      </w:r>
      <w:r w:rsidR="00A32C93">
        <w:rPr>
          <w:rFonts w:eastAsia="Calibri"/>
          <w:sz w:val="28"/>
          <w:szCs w:val="28"/>
        </w:rPr>
        <w:t>▪</w:t>
      </w:r>
      <w:r>
        <w:rPr>
          <w:rFonts w:eastAsia="Calibri"/>
          <w:sz w:val="28"/>
          <w:szCs w:val="28"/>
        </w:rPr>
        <w:t xml:space="preserve"> </w:t>
      </w:r>
      <w:r w:rsidR="005446F3" w:rsidRPr="00F23883">
        <w:rPr>
          <w:rFonts w:eastAsia="Calibri"/>
          <w:sz w:val="28"/>
          <w:szCs w:val="28"/>
        </w:rPr>
        <w:t>На другому етапі (квітень 2024 – вересень 2024) – відбулось дослідження</w:t>
      </w:r>
      <w:r w:rsidR="005446F3" w:rsidRPr="00F23883">
        <w:rPr>
          <w:sz w:val="28"/>
          <w:szCs w:val="28"/>
        </w:rPr>
        <w:t xml:space="preserve"> впливу </w:t>
      </w:r>
      <w:r w:rsidR="0086418C">
        <w:rPr>
          <w:sz w:val="28"/>
          <w:szCs w:val="28"/>
        </w:rPr>
        <w:t>рухових переключень</w:t>
      </w:r>
      <w:r w:rsidR="005446F3" w:rsidRPr="00F23883">
        <w:rPr>
          <w:sz w:val="28"/>
          <w:szCs w:val="28"/>
        </w:rPr>
        <w:t xml:space="preserve"> на процеси відновлення та фізичну працездатність за показниками метаболізму та функцій у досліджуваних </w:t>
      </w:r>
      <w:r w:rsidR="0086418C">
        <w:rPr>
          <w:sz w:val="28"/>
          <w:szCs w:val="28"/>
        </w:rPr>
        <w:t>спортсменів.</w:t>
      </w:r>
      <w:r w:rsidR="005446F3" w:rsidRPr="00F23883">
        <w:rPr>
          <w:sz w:val="28"/>
          <w:szCs w:val="28"/>
        </w:rPr>
        <w:t xml:space="preserve"> </w:t>
      </w:r>
    </w:p>
    <w:p w:rsidR="005446F3" w:rsidRPr="00F23883" w:rsidRDefault="00D750F5" w:rsidP="00423182">
      <w:pPr>
        <w:pStyle w:val="a3"/>
        <w:widowControl/>
        <w:autoSpaceDE/>
        <w:autoSpaceDN/>
        <w:spacing w:after="200" w:line="360" w:lineRule="auto"/>
        <w:ind w:left="0" w:firstLine="567"/>
        <w:jc w:val="both"/>
        <w:rPr>
          <w:sz w:val="28"/>
          <w:szCs w:val="28"/>
        </w:rPr>
      </w:pPr>
      <w:r>
        <w:rPr>
          <w:rFonts w:eastAsia="Calibri"/>
          <w:sz w:val="28"/>
          <w:szCs w:val="28"/>
        </w:rPr>
        <w:t xml:space="preserve"> </w:t>
      </w:r>
      <w:r w:rsidR="00A32C93">
        <w:rPr>
          <w:rFonts w:eastAsia="Calibri"/>
          <w:sz w:val="28"/>
          <w:szCs w:val="28"/>
        </w:rPr>
        <w:t>▪</w:t>
      </w:r>
      <w:r>
        <w:rPr>
          <w:rFonts w:eastAsia="Calibri"/>
          <w:sz w:val="28"/>
          <w:szCs w:val="28"/>
        </w:rPr>
        <w:t xml:space="preserve">  </w:t>
      </w:r>
      <w:r w:rsidR="005446F3" w:rsidRPr="00F23883">
        <w:rPr>
          <w:rFonts w:eastAsia="Calibri"/>
          <w:sz w:val="28"/>
          <w:szCs w:val="28"/>
        </w:rPr>
        <w:t>На третьому етапі (вересень 2024 – жовтень 2024) з</w:t>
      </w:r>
      <w:r w:rsidR="005446F3" w:rsidRPr="00F23883">
        <w:rPr>
          <w:sz w:val="28"/>
          <w:szCs w:val="28"/>
        </w:rPr>
        <w:t>дійснювалась</w:t>
      </w:r>
      <w:r w:rsidR="005446F3" w:rsidRPr="00F23883">
        <w:rPr>
          <w:rFonts w:eastAsia="Calibri"/>
          <w:sz w:val="28"/>
          <w:szCs w:val="28"/>
        </w:rPr>
        <w:t xml:space="preserve"> статистична обробка одержаних даних, сформульовані висновки. Розроблені та впроваджені в практику підготовки спортсменів рекомендації з корекції процесів відновлення, підготовлен</w:t>
      </w:r>
      <w:r>
        <w:rPr>
          <w:rFonts w:eastAsia="Calibri"/>
          <w:sz w:val="28"/>
          <w:szCs w:val="28"/>
        </w:rPr>
        <w:t>і</w:t>
      </w:r>
      <w:r w:rsidR="005446F3" w:rsidRPr="00F23883">
        <w:rPr>
          <w:rFonts w:eastAsia="Calibri"/>
          <w:sz w:val="28"/>
          <w:szCs w:val="28"/>
        </w:rPr>
        <w:t xml:space="preserve"> 3</w:t>
      </w:r>
      <w:r>
        <w:rPr>
          <w:rFonts w:eastAsia="Calibri"/>
          <w:sz w:val="28"/>
          <w:szCs w:val="28"/>
        </w:rPr>
        <w:t>–</w:t>
      </w:r>
      <w:r w:rsidR="005446F3" w:rsidRPr="00F23883">
        <w:rPr>
          <w:rFonts w:eastAsia="Calibri"/>
          <w:sz w:val="28"/>
          <w:szCs w:val="28"/>
        </w:rPr>
        <w:t>й</w:t>
      </w:r>
      <w:r>
        <w:rPr>
          <w:rFonts w:eastAsia="Calibri"/>
          <w:sz w:val="28"/>
          <w:szCs w:val="28"/>
        </w:rPr>
        <w:t xml:space="preserve"> і 4-й </w:t>
      </w:r>
      <w:r w:rsidR="005446F3" w:rsidRPr="00F23883">
        <w:rPr>
          <w:rFonts w:eastAsia="Calibri"/>
          <w:sz w:val="28"/>
          <w:szCs w:val="28"/>
        </w:rPr>
        <w:t xml:space="preserve"> розділ</w:t>
      </w:r>
      <w:r>
        <w:rPr>
          <w:rFonts w:eastAsia="Calibri"/>
          <w:sz w:val="28"/>
          <w:szCs w:val="28"/>
        </w:rPr>
        <w:t>и</w:t>
      </w:r>
      <w:r w:rsidR="005446F3" w:rsidRPr="00F23883">
        <w:rPr>
          <w:rFonts w:eastAsia="Calibri"/>
          <w:sz w:val="28"/>
          <w:szCs w:val="28"/>
        </w:rPr>
        <w:t xml:space="preserve"> роботи.</w:t>
      </w:r>
    </w:p>
    <w:p w:rsidR="005446F3" w:rsidRPr="006C72CF" w:rsidRDefault="005446F3" w:rsidP="005446F3">
      <w:pPr>
        <w:spacing w:line="360" w:lineRule="auto"/>
        <w:rPr>
          <w:sz w:val="28"/>
          <w:szCs w:val="28"/>
        </w:rPr>
      </w:pPr>
      <w:r>
        <w:rPr>
          <w:sz w:val="28"/>
          <w:szCs w:val="28"/>
        </w:rPr>
        <w:t xml:space="preserve">       </w:t>
      </w:r>
      <w:r w:rsidRPr="00C51BA6">
        <w:rPr>
          <w:sz w:val="28"/>
          <w:szCs w:val="28"/>
        </w:rPr>
        <w:t xml:space="preserve">Кваліфікаційна робота </w:t>
      </w:r>
      <w:r w:rsidRPr="00CE26A3">
        <w:rPr>
          <w:color w:val="000000" w:themeColor="text1"/>
          <w:sz w:val="28"/>
          <w:szCs w:val="28"/>
        </w:rPr>
        <w:t xml:space="preserve">викладена на </w:t>
      </w:r>
      <w:r w:rsidR="003C7C8B" w:rsidRPr="003C7C8B">
        <w:rPr>
          <w:sz w:val="28"/>
          <w:szCs w:val="28"/>
        </w:rPr>
        <w:t>60</w:t>
      </w:r>
      <w:r w:rsidRPr="00CE26A3">
        <w:rPr>
          <w:color w:val="000000" w:themeColor="text1"/>
          <w:sz w:val="28"/>
          <w:szCs w:val="28"/>
        </w:rPr>
        <w:t xml:space="preserve"> сторінках друкованого тексту,</w:t>
      </w:r>
      <w:r w:rsidRPr="00C51BA6">
        <w:rPr>
          <w:sz w:val="28"/>
          <w:szCs w:val="28"/>
        </w:rPr>
        <w:t xml:space="preserve"> складається із вступу, огляду літератури, методів дослідження і їх організації, </w:t>
      </w:r>
      <w:r w:rsidRPr="00C51BA6">
        <w:rPr>
          <w:sz w:val="28"/>
          <w:szCs w:val="28"/>
        </w:rPr>
        <w:lastRenderedPageBreak/>
        <w:t>експериментального розділу, висновків, практичних рекомендацій і списку ви</w:t>
      </w:r>
      <w:r w:rsidR="00DC73D6">
        <w:rPr>
          <w:sz w:val="28"/>
          <w:szCs w:val="28"/>
        </w:rPr>
        <w:t>користаних  літературних джерел</w:t>
      </w:r>
      <w:r w:rsidR="00DC73D6" w:rsidRPr="00DC73D6">
        <w:rPr>
          <w:sz w:val="28"/>
          <w:szCs w:val="28"/>
        </w:rPr>
        <w:t>;</w:t>
      </w:r>
      <w:r w:rsidRPr="00C51BA6">
        <w:rPr>
          <w:sz w:val="28"/>
          <w:szCs w:val="28"/>
        </w:rPr>
        <w:t xml:space="preserve"> ілюстрована таблиц</w:t>
      </w:r>
      <w:r w:rsidR="001F07DD">
        <w:rPr>
          <w:sz w:val="28"/>
          <w:szCs w:val="28"/>
        </w:rPr>
        <w:t xml:space="preserve">ями та </w:t>
      </w:r>
      <w:r w:rsidRPr="00C51BA6">
        <w:rPr>
          <w:sz w:val="28"/>
          <w:szCs w:val="28"/>
        </w:rPr>
        <w:t xml:space="preserve"> і рисунк</w:t>
      </w:r>
      <w:r w:rsidR="001F07DD">
        <w:rPr>
          <w:sz w:val="28"/>
          <w:szCs w:val="28"/>
        </w:rPr>
        <w:t>ами</w:t>
      </w:r>
      <w:r w:rsidRPr="00C51BA6">
        <w:rPr>
          <w:sz w:val="28"/>
          <w:szCs w:val="28"/>
        </w:rPr>
        <w:t xml:space="preserve">. </w:t>
      </w:r>
    </w:p>
    <w:p w:rsidR="005446F3" w:rsidRDefault="005446F3" w:rsidP="00AB5519">
      <w:pPr>
        <w:spacing w:line="360" w:lineRule="auto"/>
        <w:ind w:right="48"/>
        <w:jc w:val="both"/>
        <w:rPr>
          <w:b/>
          <w:sz w:val="28"/>
          <w:szCs w:val="28"/>
          <w:lang w:eastAsia="uk-UA"/>
        </w:rPr>
      </w:pPr>
    </w:p>
    <w:p w:rsidR="00AA3745" w:rsidRDefault="00AA3745" w:rsidP="00AB5519">
      <w:pPr>
        <w:spacing w:line="360" w:lineRule="auto"/>
        <w:ind w:right="48"/>
        <w:jc w:val="both"/>
        <w:rPr>
          <w:b/>
          <w:sz w:val="28"/>
          <w:szCs w:val="28"/>
          <w:lang w:eastAsia="uk-UA"/>
        </w:rPr>
      </w:pPr>
    </w:p>
    <w:p w:rsidR="00AA3745" w:rsidRDefault="00AA3745" w:rsidP="00AB5519">
      <w:pPr>
        <w:spacing w:line="360" w:lineRule="auto"/>
        <w:ind w:right="48"/>
        <w:jc w:val="both"/>
        <w:rPr>
          <w:b/>
          <w:sz w:val="28"/>
          <w:szCs w:val="28"/>
          <w:lang w:eastAsia="uk-UA"/>
        </w:rPr>
      </w:pPr>
    </w:p>
    <w:p w:rsidR="00AA3745" w:rsidRDefault="00AA3745" w:rsidP="00AB5519">
      <w:pPr>
        <w:spacing w:line="360" w:lineRule="auto"/>
        <w:ind w:right="48"/>
        <w:jc w:val="both"/>
        <w:rPr>
          <w:b/>
          <w:sz w:val="28"/>
          <w:szCs w:val="28"/>
          <w:lang w:eastAsia="uk-UA"/>
        </w:rPr>
      </w:pPr>
    </w:p>
    <w:p w:rsidR="00AA3745" w:rsidRDefault="00AA3745" w:rsidP="00AB5519">
      <w:pPr>
        <w:spacing w:line="360" w:lineRule="auto"/>
        <w:ind w:right="48"/>
        <w:jc w:val="both"/>
        <w:rPr>
          <w:b/>
          <w:sz w:val="28"/>
          <w:szCs w:val="28"/>
          <w:lang w:eastAsia="uk-UA"/>
        </w:rPr>
      </w:pPr>
    </w:p>
    <w:p w:rsidR="00AA3745" w:rsidRDefault="00AA3745" w:rsidP="00AB5519">
      <w:pPr>
        <w:spacing w:line="360" w:lineRule="auto"/>
        <w:ind w:right="48"/>
        <w:jc w:val="both"/>
        <w:rPr>
          <w:b/>
          <w:sz w:val="28"/>
          <w:szCs w:val="28"/>
          <w:lang w:eastAsia="uk-UA"/>
        </w:rPr>
      </w:pPr>
    </w:p>
    <w:p w:rsidR="00AA3745" w:rsidRDefault="00AA3745" w:rsidP="00AB5519">
      <w:pPr>
        <w:spacing w:line="360" w:lineRule="auto"/>
        <w:ind w:right="48"/>
        <w:jc w:val="both"/>
        <w:rPr>
          <w:b/>
          <w:sz w:val="28"/>
          <w:szCs w:val="28"/>
          <w:lang w:eastAsia="uk-UA"/>
        </w:rPr>
      </w:pPr>
    </w:p>
    <w:p w:rsidR="00AA3745" w:rsidRDefault="00AA3745" w:rsidP="00AB5519">
      <w:pPr>
        <w:spacing w:line="360" w:lineRule="auto"/>
        <w:ind w:right="48"/>
        <w:jc w:val="both"/>
        <w:rPr>
          <w:b/>
          <w:sz w:val="28"/>
          <w:szCs w:val="28"/>
          <w:lang w:eastAsia="uk-UA"/>
        </w:rPr>
      </w:pPr>
    </w:p>
    <w:p w:rsidR="00AA3745" w:rsidRDefault="00AA3745" w:rsidP="00AB5519">
      <w:pPr>
        <w:spacing w:line="360" w:lineRule="auto"/>
        <w:ind w:right="48"/>
        <w:jc w:val="both"/>
        <w:rPr>
          <w:b/>
          <w:sz w:val="28"/>
          <w:szCs w:val="28"/>
          <w:lang w:eastAsia="uk-UA"/>
        </w:rPr>
      </w:pPr>
    </w:p>
    <w:p w:rsidR="00AA3745" w:rsidRDefault="00AA3745" w:rsidP="00AB5519">
      <w:pPr>
        <w:spacing w:line="360" w:lineRule="auto"/>
        <w:ind w:right="48"/>
        <w:jc w:val="both"/>
        <w:rPr>
          <w:b/>
          <w:sz w:val="28"/>
          <w:szCs w:val="28"/>
          <w:lang w:eastAsia="uk-UA"/>
        </w:rPr>
      </w:pPr>
    </w:p>
    <w:p w:rsidR="00AA3745" w:rsidRDefault="00AA3745" w:rsidP="00AB5519">
      <w:pPr>
        <w:spacing w:line="360" w:lineRule="auto"/>
        <w:ind w:right="48"/>
        <w:jc w:val="both"/>
        <w:rPr>
          <w:b/>
          <w:sz w:val="28"/>
          <w:szCs w:val="28"/>
          <w:lang w:eastAsia="uk-UA"/>
        </w:rPr>
      </w:pPr>
    </w:p>
    <w:p w:rsidR="00AA3745" w:rsidRDefault="00AA3745" w:rsidP="00AB5519">
      <w:pPr>
        <w:spacing w:line="360" w:lineRule="auto"/>
        <w:ind w:right="48"/>
        <w:jc w:val="both"/>
        <w:rPr>
          <w:b/>
          <w:sz w:val="28"/>
          <w:szCs w:val="28"/>
          <w:lang w:eastAsia="uk-UA"/>
        </w:rPr>
      </w:pPr>
    </w:p>
    <w:p w:rsidR="00AA3745" w:rsidRDefault="00AA3745" w:rsidP="00AB5519">
      <w:pPr>
        <w:spacing w:line="360" w:lineRule="auto"/>
        <w:ind w:right="48"/>
        <w:jc w:val="both"/>
        <w:rPr>
          <w:b/>
          <w:sz w:val="28"/>
          <w:szCs w:val="28"/>
          <w:lang w:eastAsia="uk-UA"/>
        </w:rPr>
      </w:pPr>
    </w:p>
    <w:p w:rsidR="00AA3745" w:rsidRDefault="00AA3745" w:rsidP="00AB5519">
      <w:pPr>
        <w:spacing w:line="360" w:lineRule="auto"/>
        <w:ind w:right="48"/>
        <w:jc w:val="both"/>
        <w:rPr>
          <w:b/>
          <w:sz w:val="28"/>
          <w:szCs w:val="28"/>
          <w:lang w:eastAsia="uk-UA"/>
        </w:rPr>
      </w:pPr>
    </w:p>
    <w:p w:rsidR="00AA3745" w:rsidRDefault="00AA3745" w:rsidP="00AB5519">
      <w:pPr>
        <w:spacing w:line="360" w:lineRule="auto"/>
        <w:ind w:right="48"/>
        <w:jc w:val="both"/>
        <w:rPr>
          <w:b/>
          <w:sz w:val="28"/>
          <w:szCs w:val="28"/>
          <w:lang w:eastAsia="uk-UA"/>
        </w:rPr>
      </w:pPr>
    </w:p>
    <w:p w:rsidR="00AA3745" w:rsidRDefault="00AA3745" w:rsidP="00AB5519">
      <w:pPr>
        <w:spacing w:line="360" w:lineRule="auto"/>
        <w:ind w:right="48"/>
        <w:jc w:val="both"/>
        <w:rPr>
          <w:b/>
          <w:sz w:val="28"/>
          <w:szCs w:val="28"/>
          <w:lang w:eastAsia="uk-UA"/>
        </w:rPr>
      </w:pPr>
    </w:p>
    <w:p w:rsidR="00AA3745" w:rsidRDefault="00AA3745" w:rsidP="00AB5519">
      <w:pPr>
        <w:spacing w:line="360" w:lineRule="auto"/>
        <w:ind w:right="48"/>
        <w:jc w:val="both"/>
        <w:rPr>
          <w:b/>
          <w:sz w:val="28"/>
          <w:szCs w:val="28"/>
          <w:lang w:eastAsia="uk-UA"/>
        </w:rPr>
      </w:pPr>
    </w:p>
    <w:p w:rsidR="00AA3745" w:rsidRDefault="00AA3745" w:rsidP="00AB5519">
      <w:pPr>
        <w:spacing w:line="360" w:lineRule="auto"/>
        <w:ind w:right="48"/>
        <w:jc w:val="both"/>
        <w:rPr>
          <w:b/>
          <w:sz w:val="28"/>
          <w:szCs w:val="28"/>
          <w:lang w:eastAsia="uk-UA"/>
        </w:rPr>
      </w:pPr>
    </w:p>
    <w:p w:rsidR="00AA3745" w:rsidRDefault="00AA3745" w:rsidP="00AB5519">
      <w:pPr>
        <w:spacing w:line="360" w:lineRule="auto"/>
        <w:ind w:right="48"/>
        <w:jc w:val="both"/>
        <w:rPr>
          <w:b/>
          <w:sz w:val="28"/>
          <w:szCs w:val="28"/>
          <w:lang w:eastAsia="uk-UA"/>
        </w:rPr>
      </w:pPr>
    </w:p>
    <w:p w:rsidR="00AA3745" w:rsidRDefault="00AA3745" w:rsidP="00AB5519">
      <w:pPr>
        <w:spacing w:line="360" w:lineRule="auto"/>
        <w:ind w:right="48"/>
        <w:jc w:val="both"/>
        <w:rPr>
          <w:b/>
          <w:sz w:val="28"/>
          <w:szCs w:val="28"/>
          <w:lang w:eastAsia="uk-UA"/>
        </w:rPr>
      </w:pPr>
    </w:p>
    <w:p w:rsidR="00AA3745" w:rsidRDefault="00AA3745" w:rsidP="00AB5519">
      <w:pPr>
        <w:spacing w:line="360" w:lineRule="auto"/>
        <w:ind w:right="48"/>
        <w:jc w:val="both"/>
        <w:rPr>
          <w:b/>
          <w:sz w:val="28"/>
          <w:szCs w:val="28"/>
          <w:lang w:eastAsia="uk-UA"/>
        </w:rPr>
      </w:pPr>
    </w:p>
    <w:p w:rsidR="00AA3745" w:rsidRDefault="00AA3745" w:rsidP="00AB5519">
      <w:pPr>
        <w:spacing w:line="360" w:lineRule="auto"/>
        <w:ind w:right="48"/>
        <w:jc w:val="both"/>
        <w:rPr>
          <w:b/>
          <w:sz w:val="28"/>
          <w:szCs w:val="28"/>
          <w:lang w:eastAsia="uk-UA"/>
        </w:rPr>
      </w:pPr>
    </w:p>
    <w:p w:rsidR="00AA3745" w:rsidRDefault="00AA3745" w:rsidP="00AB5519">
      <w:pPr>
        <w:spacing w:line="360" w:lineRule="auto"/>
        <w:ind w:right="48"/>
        <w:jc w:val="both"/>
        <w:rPr>
          <w:b/>
          <w:sz w:val="28"/>
          <w:szCs w:val="28"/>
          <w:lang w:eastAsia="uk-UA"/>
        </w:rPr>
      </w:pPr>
    </w:p>
    <w:p w:rsidR="00AA3745" w:rsidRDefault="00AA3745" w:rsidP="00AB5519">
      <w:pPr>
        <w:spacing w:line="360" w:lineRule="auto"/>
        <w:ind w:right="48"/>
        <w:jc w:val="both"/>
        <w:rPr>
          <w:b/>
          <w:sz w:val="28"/>
          <w:szCs w:val="28"/>
          <w:lang w:eastAsia="uk-UA"/>
        </w:rPr>
      </w:pPr>
    </w:p>
    <w:p w:rsidR="00AA3745" w:rsidRDefault="00AA3745" w:rsidP="00AB5519">
      <w:pPr>
        <w:spacing w:line="360" w:lineRule="auto"/>
        <w:ind w:right="48"/>
        <w:jc w:val="both"/>
        <w:rPr>
          <w:b/>
          <w:sz w:val="28"/>
          <w:szCs w:val="28"/>
          <w:lang w:eastAsia="uk-UA"/>
        </w:rPr>
      </w:pPr>
    </w:p>
    <w:p w:rsidR="00AA3745" w:rsidRDefault="00AA3745" w:rsidP="00AB5519">
      <w:pPr>
        <w:spacing w:line="360" w:lineRule="auto"/>
        <w:ind w:right="48"/>
        <w:jc w:val="both"/>
        <w:rPr>
          <w:b/>
          <w:sz w:val="28"/>
          <w:szCs w:val="28"/>
          <w:lang w:eastAsia="uk-UA"/>
        </w:rPr>
      </w:pPr>
    </w:p>
    <w:p w:rsidR="00423182" w:rsidRDefault="00423182" w:rsidP="00AB5519">
      <w:pPr>
        <w:spacing w:line="360" w:lineRule="auto"/>
        <w:ind w:right="48"/>
        <w:jc w:val="both"/>
        <w:rPr>
          <w:b/>
          <w:sz w:val="28"/>
          <w:szCs w:val="28"/>
          <w:lang w:eastAsia="uk-UA"/>
        </w:rPr>
      </w:pPr>
    </w:p>
    <w:p w:rsidR="00423182" w:rsidRDefault="00423182" w:rsidP="00AB5519">
      <w:pPr>
        <w:spacing w:line="360" w:lineRule="auto"/>
        <w:ind w:right="48"/>
        <w:jc w:val="both"/>
        <w:rPr>
          <w:b/>
          <w:sz w:val="28"/>
          <w:szCs w:val="28"/>
          <w:lang w:eastAsia="uk-UA"/>
        </w:rPr>
      </w:pPr>
    </w:p>
    <w:p w:rsidR="00DC73D6" w:rsidRDefault="00D750F5" w:rsidP="00DC73D6">
      <w:pPr>
        <w:spacing w:line="360" w:lineRule="auto"/>
        <w:ind w:right="48"/>
        <w:jc w:val="center"/>
        <w:rPr>
          <w:b/>
          <w:sz w:val="28"/>
          <w:szCs w:val="28"/>
          <w:lang w:eastAsia="uk-UA"/>
        </w:rPr>
      </w:pPr>
      <w:r>
        <w:rPr>
          <w:b/>
          <w:sz w:val="28"/>
          <w:szCs w:val="28"/>
          <w:lang w:eastAsia="uk-UA"/>
        </w:rPr>
        <w:lastRenderedPageBreak/>
        <w:t>РОЗДІЛ 1</w:t>
      </w:r>
    </w:p>
    <w:p w:rsidR="00AB5519" w:rsidRPr="00226B0E" w:rsidRDefault="00AB5519" w:rsidP="00226B0E">
      <w:pPr>
        <w:spacing w:after="240" w:line="360" w:lineRule="auto"/>
        <w:ind w:right="48"/>
        <w:jc w:val="center"/>
        <w:rPr>
          <w:b/>
          <w:color w:val="FF0000"/>
          <w:spacing w:val="-2"/>
          <w:sz w:val="28"/>
          <w:szCs w:val="28"/>
        </w:rPr>
      </w:pPr>
      <w:r w:rsidRPr="00D750F5">
        <w:rPr>
          <w:b/>
          <w:sz w:val="28"/>
          <w:szCs w:val="28"/>
          <w:lang w:eastAsia="uk-UA"/>
        </w:rPr>
        <w:t xml:space="preserve">АКТИВНИЙ ВІДПОЧИНОК І РУХОВІ </w:t>
      </w:r>
      <w:r w:rsidR="000C6794">
        <w:rPr>
          <w:b/>
          <w:sz w:val="28"/>
          <w:szCs w:val="28"/>
          <w:lang w:eastAsia="uk-UA"/>
        </w:rPr>
        <w:t xml:space="preserve"> </w:t>
      </w:r>
      <w:r w:rsidRPr="00D750F5">
        <w:rPr>
          <w:b/>
          <w:sz w:val="28"/>
          <w:szCs w:val="28"/>
          <w:lang w:eastAsia="uk-UA"/>
        </w:rPr>
        <w:t>ПЕРЕКЛЮЧЕННЯ ЯК ЗАСОБИ ВІДНОВЛЕННЯ СПОРТСМЕНІВ</w:t>
      </w:r>
    </w:p>
    <w:p w:rsidR="00B55BA4" w:rsidRPr="0032564B" w:rsidRDefault="0032564B" w:rsidP="00226B0E">
      <w:pPr>
        <w:pStyle w:val="a3"/>
        <w:numPr>
          <w:ilvl w:val="1"/>
          <w:numId w:val="22"/>
        </w:numPr>
        <w:tabs>
          <w:tab w:val="left" w:pos="2566"/>
        </w:tabs>
        <w:spacing w:before="1" w:after="240" w:line="360" w:lineRule="auto"/>
        <w:ind w:left="567" w:hanging="567"/>
        <w:jc w:val="both"/>
        <w:rPr>
          <w:sz w:val="28"/>
          <w:szCs w:val="28"/>
        </w:rPr>
      </w:pPr>
      <w:r w:rsidRPr="0032564B">
        <w:rPr>
          <w:b/>
          <w:sz w:val="28"/>
          <w:szCs w:val="28"/>
        </w:rPr>
        <w:t>Взаємозв’язок</w:t>
      </w:r>
      <w:r w:rsidR="00AB5519" w:rsidRPr="0032564B">
        <w:rPr>
          <w:b/>
          <w:sz w:val="28"/>
          <w:szCs w:val="28"/>
        </w:rPr>
        <w:t xml:space="preserve"> стану стомлення </w:t>
      </w:r>
      <w:r w:rsidR="00BD6CF4" w:rsidRPr="0032564B">
        <w:rPr>
          <w:b/>
          <w:sz w:val="28"/>
          <w:szCs w:val="28"/>
        </w:rPr>
        <w:t>та</w:t>
      </w:r>
      <w:r w:rsidR="003E249C">
        <w:rPr>
          <w:b/>
          <w:sz w:val="28"/>
          <w:szCs w:val="28"/>
        </w:rPr>
        <w:t xml:space="preserve"> процесів</w:t>
      </w:r>
      <w:r w:rsidR="00BD6CF4" w:rsidRPr="0032564B">
        <w:rPr>
          <w:b/>
          <w:sz w:val="28"/>
          <w:szCs w:val="28"/>
        </w:rPr>
        <w:t xml:space="preserve"> відновлення </w:t>
      </w:r>
      <w:r w:rsidR="00AB5519" w:rsidRPr="0032564B">
        <w:rPr>
          <w:b/>
          <w:sz w:val="28"/>
          <w:szCs w:val="28"/>
        </w:rPr>
        <w:t xml:space="preserve">при </w:t>
      </w:r>
      <w:r w:rsidRPr="0032564B">
        <w:rPr>
          <w:b/>
          <w:sz w:val="28"/>
          <w:szCs w:val="28"/>
        </w:rPr>
        <w:t>м’язовій</w:t>
      </w:r>
      <w:r w:rsidR="00AB5519" w:rsidRPr="0032564B">
        <w:rPr>
          <w:b/>
          <w:sz w:val="28"/>
          <w:szCs w:val="28"/>
        </w:rPr>
        <w:t xml:space="preserve"> діяльності</w:t>
      </w:r>
    </w:p>
    <w:p w:rsidR="00002905" w:rsidRDefault="001945C6" w:rsidP="00002905">
      <w:pPr>
        <w:tabs>
          <w:tab w:val="left" w:pos="2566"/>
        </w:tabs>
        <w:spacing w:before="1" w:line="360" w:lineRule="auto"/>
        <w:ind w:firstLine="567"/>
        <w:jc w:val="both"/>
        <w:rPr>
          <w:sz w:val="28"/>
          <w:szCs w:val="28"/>
        </w:rPr>
      </w:pPr>
      <w:r>
        <w:rPr>
          <w:sz w:val="28"/>
          <w:szCs w:val="28"/>
        </w:rPr>
        <w:t xml:space="preserve">У сучасному спорті проблема відновлення так же важлива як і сам процес тренування, оскільки не можливо досягти високих результатів тільки за рахунок збільшення обсягу та інтенсивності навантажень. У </w:t>
      </w:r>
      <w:r w:rsidR="0032564B">
        <w:rPr>
          <w:sz w:val="28"/>
          <w:szCs w:val="28"/>
        </w:rPr>
        <w:t>зв’язку</w:t>
      </w:r>
      <w:r>
        <w:rPr>
          <w:sz w:val="28"/>
          <w:szCs w:val="28"/>
        </w:rPr>
        <w:t xml:space="preserve"> із цим методи відновлення і зменшення стомлення у спортсменів набувають першочергового значення.</w:t>
      </w:r>
    </w:p>
    <w:p w:rsidR="00002905" w:rsidRDefault="00F14626" w:rsidP="00002905">
      <w:pPr>
        <w:tabs>
          <w:tab w:val="left" w:pos="2566"/>
        </w:tabs>
        <w:spacing w:before="1" w:line="360" w:lineRule="auto"/>
        <w:ind w:firstLine="567"/>
        <w:jc w:val="both"/>
        <w:rPr>
          <w:sz w:val="28"/>
          <w:szCs w:val="28"/>
        </w:rPr>
      </w:pPr>
      <w:r w:rsidRPr="00B55BA4">
        <w:rPr>
          <w:sz w:val="28"/>
          <w:szCs w:val="28"/>
        </w:rPr>
        <w:t>Втому с</w:t>
      </w:r>
      <w:r w:rsidR="00B55BA4" w:rsidRPr="00B55BA4">
        <w:rPr>
          <w:sz w:val="28"/>
          <w:szCs w:val="28"/>
        </w:rPr>
        <w:t>л</w:t>
      </w:r>
      <w:r w:rsidRPr="00B55BA4">
        <w:rPr>
          <w:sz w:val="28"/>
          <w:szCs w:val="28"/>
        </w:rPr>
        <w:t>ід розглядати як складний процес, що торкається усіх рівнів діяльності організму (молекулярного, субклітинного, клітинного, органного, ткан</w:t>
      </w:r>
      <w:r w:rsidR="0032564B">
        <w:rPr>
          <w:sz w:val="28"/>
          <w:szCs w:val="28"/>
        </w:rPr>
        <w:t>инно</w:t>
      </w:r>
      <w:r w:rsidRPr="00B55BA4">
        <w:rPr>
          <w:sz w:val="28"/>
          <w:szCs w:val="28"/>
        </w:rPr>
        <w:t xml:space="preserve">го, системного) та проявляється в сукупності змін, </w:t>
      </w:r>
      <w:r w:rsidR="0032564B" w:rsidRPr="00B55BA4">
        <w:rPr>
          <w:sz w:val="28"/>
          <w:szCs w:val="28"/>
        </w:rPr>
        <w:t>пов’язаних</w:t>
      </w:r>
      <w:r w:rsidRPr="00B55BA4">
        <w:rPr>
          <w:sz w:val="28"/>
          <w:szCs w:val="28"/>
        </w:rPr>
        <w:t xml:space="preserve"> з зсувом гомеостазу, регулюючих, вегетативних та виконавчих систем, розвитком відчуття втомленості, тимчасовим зниженням працездатності</w:t>
      </w:r>
      <w:r w:rsidR="00374BA8">
        <w:rPr>
          <w:sz w:val="28"/>
          <w:szCs w:val="28"/>
        </w:rPr>
        <w:t xml:space="preserve"> </w:t>
      </w:r>
      <w:r w:rsidR="00D02BC3" w:rsidRPr="00E14362">
        <w:rPr>
          <w:sz w:val="28"/>
          <w:szCs w:val="28"/>
        </w:rPr>
        <w:t>[</w:t>
      </w:r>
      <w:r w:rsidR="007456A3" w:rsidRPr="00866892">
        <w:rPr>
          <w:sz w:val="28"/>
          <w:szCs w:val="28"/>
        </w:rPr>
        <w:t>30</w:t>
      </w:r>
      <w:r w:rsidR="00DE2962" w:rsidRPr="00866892">
        <w:rPr>
          <w:sz w:val="28"/>
          <w:szCs w:val="28"/>
        </w:rPr>
        <w:t>,</w:t>
      </w:r>
      <w:r w:rsidR="00DE2962" w:rsidRPr="00DE2962">
        <w:rPr>
          <w:color w:val="00B050"/>
          <w:sz w:val="28"/>
          <w:szCs w:val="28"/>
        </w:rPr>
        <w:t xml:space="preserve"> </w:t>
      </w:r>
      <w:r w:rsidR="007456A3" w:rsidRPr="00866892">
        <w:rPr>
          <w:sz w:val="28"/>
          <w:szCs w:val="28"/>
        </w:rPr>
        <w:t>33</w:t>
      </w:r>
      <w:r w:rsidR="00D02BC3" w:rsidRPr="00E14362">
        <w:rPr>
          <w:sz w:val="28"/>
          <w:szCs w:val="28"/>
        </w:rPr>
        <w:t>]</w:t>
      </w:r>
      <w:r w:rsidR="00866892">
        <w:rPr>
          <w:sz w:val="28"/>
          <w:szCs w:val="28"/>
        </w:rPr>
        <w:t>.</w:t>
      </w:r>
    </w:p>
    <w:p w:rsidR="00002905" w:rsidRDefault="00F14626" w:rsidP="00002905">
      <w:pPr>
        <w:tabs>
          <w:tab w:val="left" w:pos="2566"/>
        </w:tabs>
        <w:spacing w:before="1" w:line="360" w:lineRule="auto"/>
        <w:ind w:firstLine="567"/>
        <w:jc w:val="both"/>
        <w:rPr>
          <w:sz w:val="28"/>
          <w:szCs w:val="28"/>
        </w:rPr>
      </w:pPr>
      <w:r w:rsidRPr="00B55BA4">
        <w:rPr>
          <w:sz w:val="28"/>
          <w:szCs w:val="28"/>
        </w:rPr>
        <w:t>Втома – особливий вид функціонального стану людини, що тимчасово виникає під впливом тривалої та (або) інтенсивної роботи та призводить до зниження її ефективності. Втома проявляється в зменшенні сили м’язів, погіршенні координації рухів, в зростання затрат енергії для виконання однієї і тої ж самої роботи, у вповільненні рухових реакцій та обробки інформації тощо. Перевтома – сукупність стійких функціональних порушень в організмі людини, що виникають в результаті багаторазового повторення надмірної втоми, що не ліквідуються в процесі відпочинку і є несприятливі для здоров’я людини. Слід розрізняти поняття втома та втомленість</w:t>
      </w:r>
      <w:r w:rsidR="00374BA8">
        <w:rPr>
          <w:sz w:val="28"/>
          <w:szCs w:val="28"/>
        </w:rPr>
        <w:t xml:space="preserve"> </w:t>
      </w:r>
      <w:r w:rsidR="00D02BC3" w:rsidRPr="00E14362">
        <w:rPr>
          <w:sz w:val="28"/>
          <w:szCs w:val="28"/>
        </w:rPr>
        <w:t>[</w:t>
      </w:r>
      <w:r w:rsidR="0053695B" w:rsidRPr="007311EE">
        <w:rPr>
          <w:sz w:val="28"/>
          <w:szCs w:val="28"/>
        </w:rPr>
        <w:t>24</w:t>
      </w:r>
      <w:r w:rsidR="007311EE" w:rsidRPr="007311EE">
        <w:rPr>
          <w:sz w:val="28"/>
          <w:szCs w:val="28"/>
        </w:rPr>
        <w:t>, 33</w:t>
      </w:r>
      <w:r w:rsidR="00D02BC3" w:rsidRPr="00E14362">
        <w:rPr>
          <w:sz w:val="28"/>
          <w:szCs w:val="28"/>
        </w:rPr>
        <w:t>]</w:t>
      </w:r>
      <w:r w:rsidRPr="00B55BA4">
        <w:rPr>
          <w:sz w:val="28"/>
          <w:szCs w:val="28"/>
        </w:rPr>
        <w:t xml:space="preserve">. </w:t>
      </w:r>
    </w:p>
    <w:p w:rsidR="00002905" w:rsidRDefault="00F14626" w:rsidP="00002905">
      <w:pPr>
        <w:tabs>
          <w:tab w:val="left" w:pos="2566"/>
        </w:tabs>
        <w:spacing w:before="1" w:line="360" w:lineRule="auto"/>
        <w:ind w:firstLine="567"/>
        <w:jc w:val="both"/>
        <w:rPr>
          <w:sz w:val="28"/>
          <w:szCs w:val="28"/>
        </w:rPr>
      </w:pPr>
      <w:r w:rsidRPr="00B55BA4">
        <w:rPr>
          <w:sz w:val="28"/>
          <w:szCs w:val="28"/>
        </w:rPr>
        <w:t>Втома – об’єктивний процес, що виникає внаслідок напруженої чи тривалої діяль</w:t>
      </w:r>
      <w:r w:rsidR="000C6794">
        <w:rPr>
          <w:sz w:val="28"/>
          <w:szCs w:val="28"/>
        </w:rPr>
        <w:t xml:space="preserve">ності. </w:t>
      </w:r>
      <w:r w:rsidR="00C00CA4" w:rsidRPr="00B55BA4">
        <w:rPr>
          <w:sz w:val="28"/>
          <w:szCs w:val="28"/>
        </w:rPr>
        <w:t>Втомленість - суб’єктивне сприйняття та відображення цього процесу, що за</w:t>
      </w:r>
      <w:r w:rsidR="000C6794">
        <w:rPr>
          <w:sz w:val="28"/>
          <w:szCs w:val="28"/>
        </w:rPr>
        <w:t>с</w:t>
      </w:r>
      <w:r w:rsidR="00C00CA4" w:rsidRPr="00B55BA4">
        <w:rPr>
          <w:sz w:val="28"/>
          <w:szCs w:val="28"/>
        </w:rPr>
        <w:t>те</w:t>
      </w:r>
      <w:r w:rsidR="000C6794">
        <w:rPr>
          <w:sz w:val="28"/>
          <w:szCs w:val="28"/>
        </w:rPr>
        <w:t>р</w:t>
      </w:r>
      <w:r w:rsidR="00C00CA4" w:rsidRPr="00B55BA4">
        <w:rPr>
          <w:sz w:val="28"/>
          <w:szCs w:val="28"/>
        </w:rPr>
        <w:t xml:space="preserve">ігає організм від надмірного виснаження. Гострі та хронічні форми втоми можуть бути обумовленими різними причинами, що </w:t>
      </w:r>
      <w:r w:rsidR="00C00CA4" w:rsidRPr="00B55BA4">
        <w:rPr>
          <w:sz w:val="28"/>
          <w:szCs w:val="28"/>
        </w:rPr>
        <w:lastRenderedPageBreak/>
        <w:t xml:space="preserve">можна звести до п’яти основних груп – фізіологічні, психологічні, медичні, матеріально-технічні та спортивно-педагогічні. Фізіологічні причини втоми: порушення функцій ЦНС та процесу передачі нервового імпульсу до м’язів, недостатнє енергопостачання мозку, невисока потужність, ємність та ефективність систем енергозабезпечення, порушення периферичного кровообігу тощо. Психологічні причини втоми: невпевненість, зниження працездатності та спортивних результатів, неуважність, поганий мікроклімат в команді, знижена мотивація тощо. Медичні причини втоми: перевтома, </w:t>
      </w:r>
      <w:r w:rsidR="00296643">
        <w:rPr>
          <w:sz w:val="28"/>
          <w:szCs w:val="28"/>
        </w:rPr>
        <w:t>перетренованість</w:t>
      </w:r>
      <w:r w:rsidR="00C00CA4" w:rsidRPr="00B55BA4">
        <w:rPr>
          <w:sz w:val="28"/>
          <w:szCs w:val="28"/>
        </w:rPr>
        <w:t>, хронічні травми, наявність хронічних інфекцій</w:t>
      </w:r>
      <w:r w:rsidR="00B55BA4" w:rsidRPr="00B55BA4">
        <w:rPr>
          <w:sz w:val="28"/>
          <w:szCs w:val="28"/>
        </w:rPr>
        <w:t>них захворювань, зниження імуні</w:t>
      </w:r>
      <w:r w:rsidR="000C6794">
        <w:rPr>
          <w:sz w:val="28"/>
          <w:szCs w:val="28"/>
        </w:rPr>
        <w:t>т</w:t>
      </w:r>
      <w:r w:rsidR="00C00CA4" w:rsidRPr="00B55BA4">
        <w:rPr>
          <w:sz w:val="28"/>
          <w:szCs w:val="28"/>
        </w:rPr>
        <w:t>ету тощо</w:t>
      </w:r>
      <w:r w:rsidR="00B55BA4" w:rsidRPr="00B55BA4">
        <w:rPr>
          <w:sz w:val="28"/>
          <w:szCs w:val="28"/>
        </w:rPr>
        <w:t>.</w:t>
      </w:r>
    </w:p>
    <w:p w:rsidR="00002905" w:rsidRDefault="00D70CB7" w:rsidP="00002905">
      <w:pPr>
        <w:tabs>
          <w:tab w:val="left" w:pos="2566"/>
        </w:tabs>
        <w:spacing w:before="1" w:line="360" w:lineRule="auto"/>
        <w:ind w:firstLine="567"/>
        <w:jc w:val="both"/>
        <w:rPr>
          <w:sz w:val="28"/>
          <w:szCs w:val="28"/>
        </w:rPr>
      </w:pPr>
      <w:r w:rsidRPr="00B55BA4">
        <w:rPr>
          <w:sz w:val="28"/>
          <w:szCs w:val="28"/>
        </w:rPr>
        <w:t xml:space="preserve">Матеріально-технічні причини втоми: недостатня якість одягу та взуття, незадовільний стан спортивних споруд, погані погодні та кліматичні умови, неповноцінне харчування, відсутність засобів відновлення та ін. Спортивно-педагогічні причини втоми: нераціональні засоби і методи підготовки, недоліки в плануванні навантаження та відпочинку, погане врахування вікових статевих та індивідуальних особливостей спортсменів та ін. </w:t>
      </w:r>
      <w:r w:rsidR="00D02BC3" w:rsidRPr="00E14362">
        <w:rPr>
          <w:sz w:val="28"/>
          <w:szCs w:val="28"/>
          <w:lang w:val="ru-RU"/>
        </w:rPr>
        <w:t>[</w:t>
      </w:r>
      <w:r w:rsidR="0053695B" w:rsidRPr="00002905">
        <w:rPr>
          <w:sz w:val="28"/>
          <w:szCs w:val="28"/>
          <w:lang w:val="ru-RU"/>
        </w:rPr>
        <w:t>20</w:t>
      </w:r>
      <w:r w:rsidR="00D02BC3" w:rsidRPr="00E14362">
        <w:rPr>
          <w:sz w:val="28"/>
          <w:szCs w:val="28"/>
          <w:lang w:val="ru-RU"/>
        </w:rPr>
        <w:t>]</w:t>
      </w:r>
      <w:r w:rsidR="000B73D9">
        <w:rPr>
          <w:sz w:val="28"/>
          <w:szCs w:val="28"/>
          <w:lang w:val="ru-RU"/>
        </w:rPr>
        <w:t>.</w:t>
      </w:r>
    </w:p>
    <w:p w:rsidR="000B54EA" w:rsidRDefault="00D70CB7" w:rsidP="000B54EA">
      <w:pPr>
        <w:tabs>
          <w:tab w:val="left" w:pos="2566"/>
        </w:tabs>
        <w:spacing w:before="1" w:line="360" w:lineRule="auto"/>
        <w:ind w:firstLine="567"/>
        <w:jc w:val="both"/>
        <w:rPr>
          <w:sz w:val="28"/>
          <w:szCs w:val="28"/>
        </w:rPr>
      </w:pPr>
      <w:r w:rsidRPr="00B55BA4">
        <w:rPr>
          <w:sz w:val="28"/>
          <w:szCs w:val="28"/>
        </w:rPr>
        <w:t>Відновлення – процес, що протікає як реакція на втому</w:t>
      </w:r>
      <w:r w:rsidR="000C6794">
        <w:rPr>
          <w:sz w:val="28"/>
          <w:szCs w:val="28"/>
        </w:rPr>
        <w:t xml:space="preserve">, </w:t>
      </w:r>
      <w:r w:rsidRPr="00B55BA4">
        <w:rPr>
          <w:sz w:val="28"/>
          <w:szCs w:val="28"/>
        </w:rPr>
        <w:t xml:space="preserve"> </w:t>
      </w:r>
      <w:r w:rsidR="000C6794">
        <w:rPr>
          <w:sz w:val="28"/>
          <w:szCs w:val="28"/>
        </w:rPr>
        <w:t>що</w:t>
      </w:r>
      <w:r w:rsidRPr="00B55BA4">
        <w:rPr>
          <w:sz w:val="28"/>
          <w:szCs w:val="28"/>
        </w:rPr>
        <w:t xml:space="preserve"> спрямований на відновлення порушеного гомеостазу та працездатності. Відновлення після фізичних навантажень означає не просто повернення функцій організму до вихідного рівня. Якщо б після тренувальних впливів стан організму повер</w:t>
      </w:r>
      <w:r w:rsidR="00FF5AF2">
        <w:rPr>
          <w:sz w:val="28"/>
          <w:szCs w:val="28"/>
        </w:rPr>
        <w:t>т</w:t>
      </w:r>
      <w:r w:rsidRPr="00B55BA4">
        <w:rPr>
          <w:sz w:val="28"/>
          <w:szCs w:val="28"/>
        </w:rPr>
        <w:t>ався до вихідного рівня зникла би можливість його вдосконалення шляхом цілеспрямованого тренування. Розвиток тренованості базується на тому, що слідові реакції після тренувальних навантажень повністю не ліквідуються, а зберігаються та закріплюються</w:t>
      </w:r>
      <w:r w:rsidR="00226B0E">
        <w:rPr>
          <w:sz w:val="28"/>
          <w:szCs w:val="28"/>
        </w:rPr>
        <w:t xml:space="preserve"> </w:t>
      </w:r>
      <w:r w:rsidR="00226B0E" w:rsidRPr="00E14362">
        <w:rPr>
          <w:sz w:val="28"/>
          <w:szCs w:val="28"/>
        </w:rPr>
        <w:t>[</w:t>
      </w:r>
      <w:r w:rsidR="00226B0E" w:rsidRPr="000B54EA">
        <w:rPr>
          <w:sz w:val="28"/>
          <w:szCs w:val="28"/>
        </w:rPr>
        <w:t>32</w:t>
      </w:r>
      <w:r w:rsidR="00226B0E" w:rsidRPr="00E14362">
        <w:rPr>
          <w:sz w:val="28"/>
          <w:szCs w:val="28"/>
        </w:rPr>
        <w:t>]</w:t>
      </w:r>
      <w:r w:rsidRPr="00B55BA4">
        <w:rPr>
          <w:sz w:val="28"/>
          <w:szCs w:val="28"/>
        </w:rPr>
        <w:t xml:space="preserve">. Виконання м’язової роботи пов’язано з витратами потенціалу функцій організму та розвитком втоми, його відновленням до </w:t>
      </w:r>
      <w:r w:rsidRPr="005F343F">
        <w:rPr>
          <w:sz w:val="28"/>
          <w:szCs w:val="28"/>
        </w:rPr>
        <w:t>доробочого</w:t>
      </w:r>
      <w:r w:rsidRPr="00B55BA4">
        <w:rPr>
          <w:sz w:val="28"/>
          <w:szCs w:val="28"/>
        </w:rPr>
        <w:t xml:space="preserve"> стану, </w:t>
      </w:r>
      <w:r w:rsidRPr="005F343F">
        <w:rPr>
          <w:sz w:val="28"/>
          <w:szCs w:val="28"/>
        </w:rPr>
        <w:t>надвідновленням</w:t>
      </w:r>
      <w:r w:rsidRPr="00B55BA4">
        <w:rPr>
          <w:sz w:val="28"/>
          <w:szCs w:val="28"/>
        </w:rPr>
        <w:t xml:space="preserve"> та наступною стабілізацією на доробочому чи близькому до нього рівні. Наявність цих етапів визначає коливання працездатності спортсмена</w:t>
      </w:r>
      <w:r w:rsidR="00D02BC3" w:rsidRPr="00E14362">
        <w:rPr>
          <w:sz w:val="28"/>
          <w:szCs w:val="28"/>
        </w:rPr>
        <w:t xml:space="preserve"> [</w:t>
      </w:r>
      <w:r w:rsidR="005F343F" w:rsidRPr="000B54EA">
        <w:rPr>
          <w:sz w:val="28"/>
          <w:szCs w:val="28"/>
        </w:rPr>
        <w:t>33,</w:t>
      </w:r>
      <w:r w:rsidR="00F47290" w:rsidRPr="005F343F">
        <w:rPr>
          <w:sz w:val="28"/>
          <w:szCs w:val="28"/>
        </w:rPr>
        <w:t xml:space="preserve"> </w:t>
      </w:r>
      <w:r w:rsidR="007456A3" w:rsidRPr="000B54EA">
        <w:rPr>
          <w:sz w:val="28"/>
          <w:szCs w:val="28"/>
        </w:rPr>
        <w:t>48</w:t>
      </w:r>
      <w:r w:rsidR="00D02BC3" w:rsidRPr="00E14362">
        <w:rPr>
          <w:sz w:val="28"/>
          <w:szCs w:val="28"/>
        </w:rPr>
        <w:t>]</w:t>
      </w:r>
      <w:r w:rsidRPr="00B55BA4">
        <w:rPr>
          <w:sz w:val="28"/>
          <w:szCs w:val="28"/>
        </w:rPr>
        <w:t>.</w:t>
      </w:r>
    </w:p>
    <w:p w:rsidR="00D02BC3" w:rsidRPr="00E14362" w:rsidRDefault="00D70CB7" w:rsidP="000B54EA">
      <w:pPr>
        <w:tabs>
          <w:tab w:val="left" w:pos="2566"/>
        </w:tabs>
        <w:spacing w:before="1" w:line="360" w:lineRule="auto"/>
        <w:ind w:firstLine="567"/>
        <w:jc w:val="both"/>
        <w:rPr>
          <w:sz w:val="28"/>
          <w:szCs w:val="28"/>
        </w:rPr>
      </w:pPr>
      <w:r w:rsidRPr="00B55BA4">
        <w:rPr>
          <w:sz w:val="28"/>
          <w:szCs w:val="28"/>
        </w:rPr>
        <w:t>Розрізняють фазу зниження працездатності, її відновлення,</w:t>
      </w:r>
      <w:r w:rsidR="009C2C96" w:rsidRPr="009C2C96">
        <w:rPr>
          <w:sz w:val="28"/>
          <w:szCs w:val="28"/>
        </w:rPr>
        <w:t xml:space="preserve"> </w:t>
      </w:r>
      <w:r w:rsidR="00B55BA4" w:rsidRPr="00B55BA4">
        <w:rPr>
          <w:sz w:val="28"/>
          <w:szCs w:val="28"/>
        </w:rPr>
        <w:t>н</w:t>
      </w:r>
      <w:r w:rsidRPr="00B55BA4">
        <w:rPr>
          <w:sz w:val="28"/>
          <w:szCs w:val="28"/>
        </w:rPr>
        <w:t xml:space="preserve">адвідновлення (суперкомпенсація) та стабілізації. В фазі відновлення </w:t>
      </w:r>
      <w:r w:rsidRPr="00B55BA4">
        <w:rPr>
          <w:sz w:val="28"/>
          <w:szCs w:val="28"/>
        </w:rPr>
        <w:lastRenderedPageBreak/>
        <w:t>відбувається нормалізація функцій – відновлення гомеостазу, поповнення енергоресурсів, надвідновлення – суперком</w:t>
      </w:r>
      <w:r w:rsidR="00FD20CC">
        <w:rPr>
          <w:sz w:val="28"/>
          <w:szCs w:val="28"/>
        </w:rPr>
        <w:t>п</w:t>
      </w:r>
      <w:r w:rsidRPr="00B55BA4">
        <w:rPr>
          <w:sz w:val="28"/>
          <w:szCs w:val="28"/>
        </w:rPr>
        <w:t>енсація енергетичних ресурсів, стабілізація – реконструкція клітинних структур та ферментних систем. Зміни в функціональних системах організму, що виникають в процесі відновлення є основою підвищення тренованості. При аналізі післяробочого періоду виділяють дві фази:</w:t>
      </w:r>
    </w:p>
    <w:p w:rsidR="00D02BC3" w:rsidRPr="00E14362" w:rsidRDefault="00D70CB7" w:rsidP="00B55BA4">
      <w:pPr>
        <w:tabs>
          <w:tab w:val="left" w:pos="2566"/>
        </w:tabs>
        <w:spacing w:before="1" w:line="360" w:lineRule="auto"/>
        <w:jc w:val="both"/>
        <w:rPr>
          <w:sz w:val="28"/>
          <w:szCs w:val="28"/>
        </w:rPr>
      </w:pPr>
      <w:r w:rsidRPr="00B55BA4">
        <w:rPr>
          <w:sz w:val="28"/>
          <w:szCs w:val="28"/>
        </w:rPr>
        <w:t xml:space="preserve">1) фаза змінених соматичних та вегетативних функцій (ранній період відновлення), в основі якої лежить відновлення гомеостазу; </w:t>
      </w:r>
    </w:p>
    <w:p w:rsidR="000B54EA" w:rsidRDefault="00D70CB7" w:rsidP="00B55BA4">
      <w:pPr>
        <w:tabs>
          <w:tab w:val="left" w:pos="2566"/>
        </w:tabs>
        <w:spacing w:before="1" w:line="360" w:lineRule="auto"/>
        <w:jc w:val="both"/>
        <w:rPr>
          <w:sz w:val="28"/>
          <w:szCs w:val="28"/>
          <w:lang w:val="ru-RU"/>
        </w:rPr>
      </w:pPr>
      <w:r w:rsidRPr="00B55BA4">
        <w:rPr>
          <w:sz w:val="28"/>
          <w:szCs w:val="28"/>
        </w:rPr>
        <w:t xml:space="preserve">2) конструктивну фазу (період відставленого відновлення), в процесі якого відбувається формування функціональних і структурних змін в органах та тканинах внаслідок кумуляції слідових реакцій на навантаження. </w:t>
      </w:r>
    </w:p>
    <w:p w:rsidR="000B54EA" w:rsidRDefault="00D70CB7" w:rsidP="000B54EA">
      <w:pPr>
        <w:tabs>
          <w:tab w:val="left" w:pos="2566"/>
        </w:tabs>
        <w:spacing w:before="1" w:line="360" w:lineRule="auto"/>
        <w:ind w:firstLine="567"/>
        <w:jc w:val="both"/>
        <w:rPr>
          <w:sz w:val="28"/>
          <w:szCs w:val="28"/>
        </w:rPr>
      </w:pPr>
      <w:r w:rsidRPr="00B55BA4">
        <w:rPr>
          <w:sz w:val="28"/>
          <w:szCs w:val="28"/>
        </w:rPr>
        <w:t>Важливо визначити таке поняття як поточне відновлення – підтримання стану рівноваги та величин гомеостазу, що змінюються в процесі м’язової діяльності</w:t>
      </w:r>
      <w:r w:rsidR="00374BA8">
        <w:rPr>
          <w:sz w:val="28"/>
          <w:szCs w:val="28"/>
        </w:rPr>
        <w:t xml:space="preserve"> </w:t>
      </w:r>
      <w:r w:rsidR="00D02BC3" w:rsidRPr="00E14362">
        <w:rPr>
          <w:sz w:val="28"/>
          <w:szCs w:val="28"/>
          <w:lang w:val="ru-RU"/>
        </w:rPr>
        <w:t>[</w:t>
      </w:r>
      <w:r w:rsidR="0053695B" w:rsidRPr="00C8134B">
        <w:rPr>
          <w:sz w:val="28"/>
          <w:szCs w:val="28"/>
          <w:lang w:val="ru-RU"/>
        </w:rPr>
        <w:t>20</w:t>
      </w:r>
      <w:r w:rsidR="00D02BC3" w:rsidRPr="00E14362">
        <w:rPr>
          <w:sz w:val="28"/>
          <w:szCs w:val="28"/>
          <w:lang w:val="ru-RU"/>
        </w:rPr>
        <w:t>]</w:t>
      </w:r>
      <w:r w:rsidR="000B54EA">
        <w:rPr>
          <w:sz w:val="28"/>
          <w:szCs w:val="28"/>
        </w:rPr>
        <w:t>.</w:t>
      </w:r>
    </w:p>
    <w:p w:rsidR="00D70CB7" w:rsidRPr="000B54EA" w:rsidRDefault="00D70CB7" w:rsidP="000B54EA">
      <w:pPr>
        <w:tabs>
          <w:tab w:val="left" w:pos="2566"/>
        </w:tabs>
        <w:spacing w:before="1" w:line="360" w:lineRule="auto"/>
        <w:ind w:firstLine="567"/>
        <w:jc w:val="both"/>
        <w:rPr>
          <w:sz w:val="28"/>
          <w:szCs w:val="28"/>
          <w:lang w:val="ru-RU"/>
        </w:rPr>
      </w:pPr>
      <w:r w:rsidRPr="00B55BA4">
        <w:rPr>
          <w:sz w:val="28"/>
          <w:szCs w:val="28"/>
        </w:rPr>
        <w:t xml:space="preserve">Центральне місце серед цих процесів посідають метаболічні перетворення, що спрямовані на підтримання необхідної концентрації АТФ в працюючих м’язах. Доцільно також визначити поняття явна (декомпенсована) втома, що проявляється в зниження працездатності та у відмові від виконання роботи в заданому режимі та прихована втома (компенсована), що характеризується деекономізацією роботи, суттєвими змінами структури рухів, але ще не супроводжується зниженням працездатності внаслідок використання компенсаторних механізмів. Діагностика втоми надзвичайно важлива для раціонального планування навантажень в різних структурних утвореннях тренувального процесу. Якщо діагностика явної втоми практично не представляє складності, то оцінити приховану втому значно складніше. Перші ознаки прихованої втоми, що пов’язані зі зниженням економічності роботи, погіршенням </w:t>
      </w:r>
      <w:r w:rsidR="00AB4AF7" w:rsidRPr="00B55BA4">
        <w:rPr>
          <w:sz w:val="28"/>
          <w:szCs w:val="28"/>
        </w:rPr>
        <w:t>внутрішньом’язової</w:t>
      </w:r>
      <w:r w:rsidRPr="00B55BA4">
        <w:rPr>
          <w:sz w:val="28"/>
          <w:szCs w:val="28"/>
        </w:rPr>
        <w:t xml:space="preserve"> та міжм’язової координації, проявляються вже на початку другої половини роботи. Основним показником, що свідчить про настання прихованої втоми, є енергозатрати за одиницю механічної роботи.</w:t>
      </w:r>
    </w:p>
    <w:p w:rsidR="000B54EA" w:rsidRDefault="00D70CB7" w:rsidP="000B54EA">
      <w:pPr>
        <w:tabs>
          <w:tab w:val="left" w:pos="2566"/>
        </w:tabs>
        <w:spacing w:before="1" w:line="360" w:lineRule="auto"/>
        <w:ind w:firstLine="567"/>
        <w:jc w:val="both"/>
        <w:rPr>
          <w:sz w:val="28"/>
          <w:szCs w:val="28"/>
        </w:rPr>
      </w:pPr>
      <w:r w:rsidRPr="00B55BA4">
        <w:rPr>
          <w:sz w:val="28"/>
          <w:szCs w:val="28"/>
        </w:rPr>
        <w:lastRenderedPageBreak/>
        <w:t>Дослідження показали</w:t>
      </w:r>
      <w:r w:rsidR="00D45C9C" w:rsidRPr="00E14362">
        <w:rPr>
          <w:sz w:val="28"/>
          <w:szCs w:val="28"/>
        </w:rPr>
        <w:t xml:space="preserve"> [</w:t>
      </w:r>
      <w:r w:rsidR="0053695B" w:rsidRPr="00AB4AF7">
        <w:rPr>
          <w:sz w:val="28"/>
          <w:szCs w:val="28"/>
        </w:rPr>
        <w:t>24</w:t>
      </w:r>
      <w:r w:rsidR="00D45C9C" w:rsidRPr="00E14362">
        <w:rPr>
          <w:sz w:val="28"/>
          <w:szCs w:val="28"/>
        </w:rPr>
        <w:t>]</w:t>
      </w:r>
      <w:r w:rsidRPr="00B55BA4">
        <w:rPr>
          <w:sz w:val="28"/>
          <w:szCs w:val="28"/>
        </w:rPr>
        <w:t>, що при одноманітній м’язовій діяльності циклічного характеру великої та субмаксимальної інтенсивності суб’єктивні та об’єктивні ознаки втоми проявляються через в</w:t>
      </w:r>
      <w:r w:rsidR="00BA04CF">
        <w:rPr>
          <w:sz w:val="28"/>
          <w:szCs w:val="28"/>
        </w:rPr>
        <w:t>ідрізок часу, що дорівнює 45-55</w:t>
      </w:r>
      <w:r w:rsidRPr="00B55BA4">
        <w:rPr>
          <w:sz w:val="28"/>
          <w:szCs w:val="28"/>
        </w:rPr>
        <w:t xml:space="preserve">% загальної тривалості роботи, що виконується до вимушеної відмови. При роботі великої та помірної потужності – 65-75% загальної тривалості роботи. Тренування </w:t>
      </w:r>
      <w:r w:rsidR="00FF5AF2">
        <w:rPr>
          <w:sz w:val="28"/>
          <w:szCs w:val="28"/>
        </w:rPr>
        <w:t xml:space="preserve">в </w:t>
      </w:r>
      <w:r w:rsidRPr="00B55BA4">
        <w:rPr>
          <w:sz w:val="28"/>
          <w:szCs w:val="28"/>
        </w:rPr>
        <w:t>стані компенсованої втоми є надзвичайно ефективним для створення специфічних умов, що адекватні змагальним. В сучасній системі спортивного тренування втома відіграє позитивну роль, оскільки її розвиток та компенсація є необхідною умовою для підвищення функціональних можливостей організму, стрес-синдромом, що має широко використовуватися в різних видах спорту для стимулювання адаптаційних зсувів в організмі спортсмена. Не менш важливим для теорії і практики спортивного тренування є фазовість відновлювальних реакцій, яку зазвичай пов’язують з показниками працездатності – її зниження, суперкомпенсацією та стабілізацією.</w:t>
      </w:r>
    </w:p>
    <w:p w:rsidR="000B54EA" w:rsidRDefault="00D70CB7" w:rsidP="000B54EA">
      <w:pPr>
        <w:tabs>
          <w:tab w:val="left" w:pos="2566"/>
        </w:tabs>
        <w:spacing w:before="1" w:line="360" w:lineRule="auto"/>
        <w:ind w:firstLine="567"/>
        <w:jc w:val="both"/>
        <w:rPr>
          <w:sz w:val="28"/>
          <w:szCs w:val="28"/>
        </w:rPr>
      </w:pPr>
      <w:r w:rsidRPr="00B55BA4">
        <w:rPr>
          <w:sz w:val="28"/>
          <w:szCs w:val="28"/>
        </w:rPr>
        <w:t>Вира</w:t>
      </w:r>
      <w:r w:rsidR="00D02BC3">
        <w:rPr>
          <w:sz w:val="28"/>
          <w:szCs w:val="28"/>
        </w:rPr>
        <w:t>з</w:t>
      </w:r>
      <w:r w:rsidRPr="00B55BA4">
        <w:rPr>
          <w:sz w:val="28"/>
          <w:szCs w:val="28"/>
        </w:rPr>
        <w:t>ність, тривалість фаз коливання працездатності знаходяться у взаємозв’язку зі специфікою виду спорту, зі спрямованістю та величиною тренувальних навантажень, кваліфікацією та рівнем підготовленості спортсменів тощо. Особливу увагу слід приділити фазі суперкомпенсаці</w:t>
      </w:r>
      <w:r w:rsidR="00DD6B69">
        <w:rPr>
          <w:sz w:val="28"/>
          <w:szCs w:val="28"/>
        </w:rPr>
        <w:t>ї, що лежить в основі формування</w:t>
      </w:r>
      <w:r w:rsidRPr="00B55BA4">
        <w:rPr>
          <w:sz w:val="28"/>
          <w:szCs w:val="28"/>
        </w:rPr>
        <w:t xml:space="preserve"> довготривалих адаптаційних реакцій. Суперкомпенсація є реакцією на навантаження, що призводять до достатньо глибокого вичерпання функціональних резервів організму спортсмена. Чим вищий рівень кваліфікації та підготовленості спортсмена, тим в більшою мірою фаза суперкомпенсації залежить від глибини втоми, виснаження функціональних структур </w:t>
      </w:r>
      <w:r w:rsidR="00EF714A" w:rsidRPr="00B55BA4">
        <w:rPr>
          <w:sz w:val="28"/>
          <w:szCs w:val="28"/>
        </w:rPr>
        <w:t>організму</w:t>
      </w:r>
      <w:r w:rsidRPr="00B55BA4">
        <w:rPr>
          <w:sz w:val="28"/>
          <w:szCs w:val="28"/>
        </w:rPr>
        <w:t xml:space="preserve"> спортсмена</w:t>
      </w:r>
      <w:r w:rsidR="002D3E3B">
        <w:rPr>
          <w:sz w:val="28"/>
          <w:szCs w:val="28"/>
          <w:lang w:val="ru-RU"/>
        </w:rPr>
        <w:t xml:space="preserve"> </w:t>
      </w:r>
      <w:r w:rsidR="002D3E3B" w:rsidRPr="00E14362">
        <w:rPr>
          <w:sz w:val="28"/>
          <w:szCs w:val="28"/>
        </w:rPr>
        <w:t>[</w:t>
      </w:r>
      <w:r w:rsidR="007456A3" w:rsidRPr="00AB4AF7">
        <w:rPr>
          <w:sz w:val="28"/>
          <w:szCs w:val="28"/>
          <w:lang w:val="ru-RU"/>
        </w:rPr>
        <w:t>30</w:t>
      </w:r>
      <w:r w:rsidR="00DE2962" w:rsidRPr="00AB4AF7">
        <w:rPr>
          <w:sz w:val="28"/>
          <w:szCs w:val="28"/>
          <w:lang w:val="ru-RU"/>
        </w:rPr>
        <w:t xml:space="preserve">, </w:t>
      </w:r>
      <w:r w:rsidR="007456A3" w:rsidRPr="00AB4AF7">
        <w:rPr>
          <w:sz w:val="28"/>
          <w:szCs w:val="28"/>
          <w:lang w:val="ru-RU"/>
        </w:rPr>
        <w:t>33</w:t>
      </w:r>
      <w:r w:rsidR="002D3E3B" w:rsidRPr="00E14362">
        <w:rPr>
          <w:sz w:val="28"/>
          <w:szCs w:val="28"/>
        </w:rPr>
        <w:t>]</w:t>
      </w:r>
      <w:r w:rsidRPr="00B55BA4">
        <w:rPr>
          <w:sz w:val="28"/>
          <w:szCs w:val="28"/>
        </w:rPr>
        <w:t>.</w:t>
      </w:r>
    </w:p>
    <w:p w:rsidR="000B54EA" w:rsidRDefault="00D70CB7" w:rsidP="000B54EA">
      <w:pPr>
        <w:tabs>
          <w:tab w:val="left" w:pos="2566"/>
        </w:tabs>
        <w:spacing w:before="1" w:line="360" w:lineRule="auto"/>
        <w:ind w:firstLine="567"/>
        <w:jc w:val="both"/>
        <w:rPr>
          <w:sz w:val="28"/>
          <w:szCs w:val="28"/>
        </w:rPr>
      </w:pPr>
      <w:r w:rsidRPr="00B55BA4">
        <w:rPr>
          <w:sz w:val="28"/>
          <w:szCs w:val="28"/>
        </w:rPr>
        <w:t>Суперкомпенсація має гетерохронни</w:t>
      </w:r>
      <w:r w:rsidR="00795342">
        <w:rPr>
          <w:sz w:val="28"/>
          <w:szCs w:val="28"/>
        </w:rPr>
        <w:t>й</w:t>
      </w:r>
      <w:r w:rsidRPr="00B55BA4">
        <w:rPr>
          <w:sz w:val="28"/>
          <w:szCs w:val="28"/>
        </w:rPr>
        <w:t xml:space="preserve"> характер. Так, наприклад, після навантажень, спрямованих на розвиток витривалості, спочатку відновлюються фосфагени в м’язах, концентрація глюкози в крові, а потім – запаси глікогену в м’язах та печінці.</w:t>
      </w:r>
    </w:p>
    <w:p w:rsidR="001946B5" w:rsidRDefault="00D70CB7" w:rsidP="000B54EA">
      <w:pPr>
        <w:tabs>
          <w:tab w:val="left" w:pos="2566"/>
        </w:tabs>
        <w:spacing w:before="1" w:line="360" w:lineRule="auto"/>
        <w:ind w:firstLine="567"/>
        <w:jc w:val="both"/>
        <w:rPr>
          <w:sz w:val="28"/>
          <w:szCs w:val="28"/>
        </w:rPr>
      </w:pPr>
      <w:r w:rsidRPr="00E21700">
        <w:rPr>
          <w:sz w:val="28"/>
          <w:szCs w:val="28"/>
        </w:rPr>
        <w:t xml:space="preserve">Існують різні способи управління процесом суперкомпенсації. Зміною </w:t>
      </w:r>
      <w:r w:rsidRPr="00E21700">
        <w:rPr>
          <w:sz w:val="28"/>
          <w:szCs w:val="28"/>
        </w:rPr>
        <w:lastRenderedPageBreak/>
        <w:t>спрямованості навантажень можна викликати вибіркову суперкомпе</w:t>
      </w:r>
      <w:r w:rsidR="00EF714A">
        <w:rPr>
          <w:sz w:val="28"/>
          <w:szCs w:val="28"/>
        </w:rPr>
        <w:t>н</w:t>
      </w:r>
      <w:r w:rsidRPr="00E21700">
        <w:rPr>
          <w:sz w:val="28"/>
          <w:szCs w:val="28"/>
        </w:rPr>
        <w:t>сацію можливостей різних структур організму спортсмена. Створенням специфічних умов, що підсилюють вичерпання функціональних ресурсів організму (тренування в умовах гіпоксії, примусова електростимуляція м’язів тощо) можн</w:t>
      </w:r>
      <w:r w:rsidR="00E21700">
        <w:rPr>
          <w:sz w:val="28"/>
          <w:szCs w:val="28"/>
        </w:rPr>
        <w:t>а</w:t>
      </w:r>
      <w:r w:rsidRPr="00E21700">
        <w:rPr>
          <w:sz w:val="28"/>
          <w:szCs w:val="28"/>
        </w:rPr>
        <w:t xml:space="preserve"> викликати більшу вира</w:t>
      </w:r>
      <w:r w:rsidR="00AB4AF7">
        <w:rPr>
          <w:sz w:val="28"/>
          <w:szCs w:val="28"/>
        </w:rPr>
        <w:t>з</w:t>
      </w:r>
      <w:r w:rsidRPr="00E21700">
        <w:rPr>
          <w:sz w:val="28"/>
          <w:szCs w:val="28"/>
        </w:rPr>
        <w:t>ність фази суперкомпенсації. Виснажливі навантаження аеробного характеру, що супроводжуються дієтою, в разі наступного інтенсивного вуглеводного харчування, можуть привести до вираженої суперкомпенсації запасів м’язового глікогену та працездатності при роботі аеробного характеру</w:t>
      </w:r>
      <w:r w:rsidR="00DD6B69">
        <w:rPr>
          <w:sz w:val="28"/>
          <w:szCs w:val="28"/>
        </w:rPr>
        <w:t xml:space="preserve"> </w:t>
      </w:r>
      <w:r w:rsidR="00DD6B69" w:rsidRPr="00E14362">
        <w:rPr>
          <w:sz w:val="28"/>
          <w:szCs w:val="28"/>
        </w:rPr>
        <w:t>[</w:t>
      </w:r>
      <w:r w:rsidR="007456A3" w:rsidRPr="004D6244">
        <w:rPr>
          <w:sz w:val="28"/>
          <w:szCs w:val="28"/>
        </w:rPr>
        <w:t>34</w:t>
      </w:r>
      <w:r w:rsidR="00DD6B69" w:rsidRPr="00E14362">
        <w:rPr>
          <w:sz w:val="28"/>
          <w:szCs w:val="28"/>
        </w:rPr>
        <w:t>]</w:t>
      </w:r>
      <w:r w:rsidRPr="00E21700">
        <w:rPr>
          <w:sz w:val="28"/>
          <w:szCs w:val="28"/>
        </w:rPr>
        <w:t>. Однією з важливих особливостей відновлювальних процесів після змагальних та тренувальних навантажень є неодночасність (гетерохронність) відновлення різних показників до вихідного рівня (табл. 1</w:t>
      </w:r>
      <w:r w:rsidR="000B73D9">
        <w:rPr>
          <w:sz w:val="28"/>
          <w:szCs w:val="28"/>
        </w:rPr>
        <w:t>.1</w:t>
      </w:r>
      <w:r w:rsidRPr="00E21700">
        <w:rPr>
          <w:sz w:val="28"/>
          <w:szCs w:val="28"/>
        </w:rPr>
        <w:t xml:space="preserve">). Наприклад, після виконання 30-секундних тренувальних </w:t>
      </w:r>
      <w:r w:rsidR="00493A78">
        <w:rPr>
          <w:sz w:val="28"/>
          <w:szCs w:val="28"/>
        </w:rPr>
        <w:t>вправ циклічного характеру з 90</w:t>
      </w:r>
      <w:r w:rsidRPr="00E21700">
        <w:rPr>
          <w:sz w:val="28"/>
          <w:szCs w:val="28"/>
        </w:rPr>
        <w:t>%</w:t>
      </w:r>
      <w:r w:rsidR="00E21700">
        <w:rPr>
          <w:sz w:val="28"/>
          <w:szCs w:val="28"/>
        </w:rPr>
        <w:t xml:space="preserve"> </w:t>
      </w:r>
      <w:r w:rsidRPr="00E21700">
        <w:rPr>
          <w:sz w:val="28"/>
          <w:szCs w:val="28"/>
        </w:rPr>
        <w:t>інтенсивністю</w:t>
      </w:r>
      <w:r w:rsidR="004D6244">
        <w:rPr>
          <w:sz w:val="28"/>
          <w:szCs w:val="28"/>
        </w:rPr>
        <w:t>,</w:t>
      </w:r>
      <w:r w:rsidRPr="00E21700">
        <w:rPr>
          <w:sz w:val="28"/>
          <w:szCs w:val="28"/>
        </w:rPr>
        <w:t xml:space="preserve"> відновлення працездат</w:t>
      </w:r>
      <w:r w:rsidR="00493A78">
        <w:rPr>
          <w:sz w:val="28"/>
          <w:szCs w:val="28"/>
        </w:rPr>
        <w:t>ності відбувається через 90-120</w:t>
      </w:r>
      <w:r w:rsidRPr="00E21700">
        <w:rPr>
          <w:sz w:val="28"/>
          <w:szCs w:val="28"/>
        </w:rPr>
        <w:t xml:space="preserve">с. Окремі показники нервової системи повертаються до </w:t>
      </w:r>
      <w:r w:rsidR="00493A78">
        <w:rPr>
          <w:sz w:val="28"/>
          <w:szCs w:val="28"/>
        </w:rPr>
        <w:t>вихідного рівня через 30-60</w:t>
      </w:r>
      <w:r w:rsidRPr="00E21700">
        <w:rPr>
          <w:sz w:val="28"/>
          <w:szCs w:val="28"/>
        </w:rPr>
        <w:t xml:space="preserve">с, відновлення інших може затягнутися до 3-4 хв. </w:t>
      </w:r>
    </w:p>
    <w:p w:rsidR="001946B5" w:rsidRPr="000B73D9" w:rsidRDefault="00D70CB7" w:rsidP="001946B5">
      <w:pPr>
        <w:tabs>
          <w:tab w:val="left" w:pos="2566"/>
        </w:tabs>
        <w:spacing w:before="1" w:line="360" w:lineRule="auto"/>
        <w:jc w:val="right"/>
        <w:rPr>
          <w:sz w:val="28"/>
          <w:szCs w:val="28"/>
        </w:rPr>
      </w:pPr>
      <w:r w:rsidRPr="000B73D9">
        <w:rPr>
          <w:sz w:val="28"/>
          <w:szCs w:val="28"/>
        </w:rPr>
        <w:t>Таблиця 1</w:t>
      </w:r>
      <w:r w:rsidR="000B73D9" w:rsidRPr="000B73D9">
        <w:rPr>
          <w:sz w:val="28"/>
          <w:szCs w:val="28"/>
        </w:rPr>
        <w:t>.1</w:t>
      </w:r>
    </w:p>
    <w:p w:rsidR="001946B5" w:rsidRDefault="00D70CB7" w:rsidP="002D0EDE">
      <w:pPr>
        <w:tabs>
          <w:tab w:val="left" w:pos="2566"/>
        </w:tabs>
        <w:spacing w:after="240" w:line="360" w:lineRule="auto"/>
        <w:jc w:val="center"/>
        <w:rPr>
          <w:b/>
          <w:sz w:val="28"/>
          <w:szCs w:val="28"/>
        </w:rPr>
      </w:pPr>
      <w:r w:rsidRPr="001946B5">
        <w:rPr>
          <w:b/>
          <w:sz w:val="28"/>
          <w:szCs w:val="28"/>
        </w:rPr>
        <w:t>Час, необхідний для завершення відновлення різних біохімічних процесів в період відпочинку після напруженої м’язової роботи</w:t>
      </w:r>
    </w:p>
    <w:tbl>
      <w:tblPr>
        <w:tblStyle w:val="ac"/>
        <w:tblW w:w="0" w:type="auto"/>
        <w:jc w:val="center"/>
        <w:tblLook w:val="04A0"/>
      </w:tblPr>
      <w:tblGrid>
        <w:gridCol w:w="5760"/>
        <w:gridCol w:w="3312"/>
      </w:tblGrid>
      <w:tr w:rsidR="001946B5" w:rsidRPr="001946B5" w:rsidTr="00DD4F7C">
        <w:trPr>
          <w:jc w:val="center"/>
        </w:trPr>
        <w:tc>
          <w:tcPr>
            <w:tcW w:w="5760" w:type="dxa"/>
          </w:tcPr>
          <w:p w:rsidR="001946B5" w:rsidRPr="001946B5" w:rsidRDefault="001946B5" w:rsidP="001946B5">
            <w:pPr>
              <w:spacing w:line="360" w:lineRule="auto"/>
              <w:jc w:val="center"/>
              <w:rPr>
                <w:sz w:val="28"/>
                <w:szCs w:val="28"/>
              </w:rPr>
            </w:pPr>
            <w:r w:rsidRPr="001946B5">
              <w:rPr>
                <w:sz w:val="28"/>
                <w:szCs w:val="28"/>
              </w:rPr>
              <w:t>Процес</w:t>
            </w:r>
          </w:p>
        </w:tc>
        <w:tc>
          <w:tcPr>
            <w:tcW w:w="3312" w:type="dxa"/>
          </w:tcPr>
          <w:p w:rsidR="001946B5" w:rsidRPr="001946B5" w:rsidRDefault="001946B5" w:rsidP="001946B5">
            <w:pPr>
              <w:spacing w:line="360" w:lineRule="auto"/>
              <w:jc w:val="center"/>
              <w:rPr>
                <w:sz w:val="28"/>
                <w:szCs w:val="28"/>
              </w:rPr>
            </w:pPr>
            <w:r w:rsidRPr="001946B5">
              <w:rPr>
                <w:sz w:val="28"/>
                <w:szCs w:val="28"/>
              </w:rPr>
              <w:t>Час відновленн</w:t>
            </w:r>
            <w:r>
              <w:rPr>
                <w:sz w:val="28"/>
                <w:szCs w:val="28"/>
              </w:rPr>
              <w:t>я</w:t>
            </w:r>
          </w:p>
        </w:tc>
      </w:tr>
      <w:tr w:rsidR="001946B5" w:rsidRPr="001946B5" w:rsidTr="00DD4F7C">
        <w:trPr>
          <w:jc w:val="center"/>
        </w:trPr>
        <w:tc>
          <w:tcPr>
            <w:tcW w:w="5760" w:type="dxa"/>
          </w:tcPr>
          <w:p w:rsidR="001946B5" w:rsidRPr="001946B5" w:rsidRDefault="001946B5" w:rsidP="00B045E6">
            <w:pPr>
              <w:tabs>
                <w:tab w:val="left" w:pos="2566"/>
              </w:tabs>
              <w:spacing w:before="1" w:line="360" w:lineRule="auto"/>
              <w:jc w:val="center"/>
              <w:rPr>
                <w:sz w:val="28"/>
                <w:szCs w:val="28"/>
              </w:rPr>
            </w:pPr>
            <w:r w:rsidRPr="001946B5">
              <w:rPr>
                <w:sz w:val="28"/>
                <w:szCs w:val="28"/>
              </w:rPr>
              <w:t>Відновлення запасів кисню в організмі</w:t>
            </w:r>
          </w:p>
        </w:tc>
        <w:tc>
          <w:tcPr>
            <w:tcW w:w="3312" w:type="dxa"/>
          </w:tcPr>
          <w:p w:rsidR="001946B5" w:rsidRPr="001946B5" w:rsidRDefault="001946B5" w:rsidP="00B045E6">
            <w:pPr>
              <w:tabs>
                <w:tab w:val="left" w:pos="2566"/>
              </w:tabs>
              <w:spacing w:before="1" w:line="360" w:lineRule="auto"/>
              <w:jc w:val="center"/>
              <w:rPr>
                <w:sz w:val="28"/>
                <w:szCs w:val="28"/>
              </w:rPr>
            </w:pPr>
            <w:r w:rsidRPr="001946B5">
              <w:rPr>
                <w:sz w:val="28"/>
                <w:szCs w:val="28"/>
              </w:rPr>
              <w:t>10-15с</w:t>
            </w:r>
          </w:p>
        </w:tc>
      </w:tr>
      <w:tr w:rsidR="001946B5" w:rsidRPr="001946B5" w:rsidTr="00DD4F7C">
        <w:trPr>
          <w:jc w:val="center"/>
        </w:trPr>
        <w:tc>
          <w:tcPr>
            <w:tcW w:w="5760" w:type="dxa"/>
          </w:tcPr>
          <w:p w:rsidR="001946B5" w:rsidRPr="001946B5" w:rsidRDefault="001946B5" w:rsidP="00B045E6">
            <w:pPr>
              <w:tabs>
                <w:tab w:val="left" w:pos="2566"/>
              </w:tabs>
              <w:spacing w:before="1" w:line="360" w:lineRule="auto"/>
              <w:jc w:val="center"/>
              <w:rPr>
                <w:sz w:val="28"/>
                <w:szCs w:val="28"/>
              </w:rPr>
            </w:pPr>
            <w:r w:rsidRPr="001946B5">
              <w:rPr>
                <w:sz w:val="28"/>
                <w:szCs w:val="28"/>
              </w:rPr>
              <w:t>Відновлення анаеробних алактатних резервів в м’язах</w:t>
            </w:r>
          </w:p>
        </w:tc>
        <w:tc>
          <w:tcPr>
            <w:tcW w:w="3312" w:type="dxa"/>
          </w:tcPr>
          <w:p w:rsidR="001946B5" w:rsidRPr="001946B5" w:rsidRDefault="001946B5" w:rsidP="00B045E6">
            <w:pPr>
              <w:tabs>
                <w:tab w:val="left" w:pos="2566"/>
              </w:tabs>
              <w:spacing w:before="1" w:line="360" w:lineRule="auto"/>
              <w:jc w:val="center"/>
              <w:rPr>
                <w:sz w:val="28"/>
                <w:szCs w:val="28"/>
              </w:rPr>
            </w:pPr>
            <w:r w:rsidRPr="001946B5">
              <w:rPr>
                <w:sz w:val="28"/>
                <w:szCs w:val="28"/>
              </w:rPr>
              <w:t>2-3хв</w:t>
            </w:r>
          </w:p>
        </w:tc>
      </w:tr>
      <w:tr w:rsidR="001946B5" w:rsidRPr="001946B5" w:rsidTr="00DD4F7C">
        <w:trPr>
          <w:jc w:val="center"/>
        </w:trPr>
        <w:tc>
          <w:tcPr>
            <w:tcW w:w="5760" w:type="dxa"/>
          </w:tcPr>
          <w:p w:rsidR="001946B5" w:rsidRPr="001946B5" w:rsidRDefault="001946B5" w:rsidP="00B045E6">
            <w:pPr>
              <w:tabs>
                <w:tab w:val="left" w:pos="2566"/>
              </w:tabs>
              <w:spacing w:before="1" w:line="360" w:lineRule="auto"/>
              <w:jc w:val="center"/>
              <w:rPr>
                <w:sz w:val="28"/>
                <w:szCs w:val="28"/>
              </w:rPr>
            </w:pPr>
            <w:r w:rsidRPr="001946B5">
              <w:rPr>
                <w:sz w:val="28"/>
                <w:szCs w:val="28"/>
              </w:rPr>
              <w:t>Оплата алактатного кисневого боргу</w:t>
            </w:r>
          </w:p>
        </w:tc>
        <w:tc>
          <w:tcPr>
            <w:tcW w:w="3312" w:type="dxa"/>
          </w:tcPr>
          <w:p w:rsidR="001946B5" w:rsidRPr="001946B5" w:rsidRDefault="001946B5" w:rsidP="00B045E6">
            <w:pPr>
              <w:tabs>
                <w:tab w:val="left" w:pos="2566"/>
              </w:tabs>
              <w:spacing w:before="1" w:line="360" w:lineRule="auto"/>
              <w:jc w:val="center"/>
              <w:rPr>
                <w:sz w:val="28"/>
                <w:szCs w:val="28"/>
              </w:rPr>
            </w:pPr>
            <w:r w:rsidRPr="001946B5">
              <w:rPr>
                <w:sz w:val="28"/>
                <w:szCs w:val="28"/>
              </w:rPr>
              <w:t>3-5хв</w:t>
            </w:r>
          </w:p>
        </w:tc>
      </w:tr>
      <w:tr w:rsidR="001946B5" w:rsidRPr="001946B5" w:rsidTr="00DD4F7C">
        <w:trPr>
          <w:jc w:val="center"/>
        </w:trPr>
        <w:tc>
          <w:tcPr>
            <w:tcW w:w="5760" w:type="dxa"/>
          </w:tcPr>
          <w:p w:rsidR="001946B5" w:rsidRPr="001946B5" w:rsidRDefault="001946B5" w:rsidP="00B045E6">
            <w:pPr>
              <w:tabs>
                <w:tab w:val="left" w:pos="2566"/>
              </w:tabs>
              <w:spacing w:before="1" w:line="360" w:lineRule="auto"/>
              <w:jc w:val="center"/>
              <w:rPr>
                <w:sz w:val="28"/>
                <w:szCs w:val="28"/>
              </w:rPr>
            </w:pPr>
            <w:r w:rsidRPr="001946B5">
              <w:rPr>
                <w:sz w:val="28"/>
                <w:szCs w:val="28"/>
              </w:rPr>
              <w:t>Усунення лактату</w:t>
            </w:r>
          </w:p>
        </w:tc>
        <w:tc>
          <w:tcPr>
            <w:tcW w:w="3312" w:type="dxa"/>
          </w:tcPr>
          <w:p w:rsidR="001946B5" w:rsidRPr="001946B5" w:rsidRDefault="00556DB0" w:rsidP="00B045E6">
            <w:pPr>
              <w:tabs>
                <w:tab w:val="left" w:pos="2566"/>
              </w:tabs>
              <w:spacing w:before="1" w:line="360" w:lineRule="auto"/>
              <w:jc w:val="center"/>
              <w:rPr>
                <w:sz w:val="28"/>
                <w:szCs w:val="28"/>
              </w:rPr>
            </w:pPr>
            <w:r>
              <w:rPr>
                <w:sz w:val="28"/>
                <w:szCs w:val="28"/>
              </w:rPr>
              <w:t>0,5-1.5</w:t>
            </w:r>
            <w:r w:rsidR="001946B5" w:rsidRPr="001946B5">
              <w:rPr>
                <w:sz w:val="28"/>
                <w:szCs w:val="28"/>
              </w:rPr>
              <w:t>год</w:t>
            </w:r>
          </w:p>
        </w:tc>
      </w:tr>
      <w:tr w:rsidR="001946B5" w:rsidRPr="001946B5" w:rsidTr="00DD4F7C">
        <w:trPr>
          <w:jc w:val="center"/>
        </w:trPr>
        <w:tc>
          <w:tcPr>
            <w:tcW w:w="5760" w:type="dxa"/>
          </w:tcPr>
          <w:p w:rsidR="001946B5" w:rsidRPr="001946B5" w:rsidRDefault="001946B5" w:rsidP="00B045E6">
            <w:pPr>
              <w:tabs>
                <w:tab w:val="left" w:pos="2566"/>
              </w:tabs>
              <w:spacing w:before="1" w:line="360" w:lineRule="auto"/>
              <w:jc w:val="center"/>
              <w:rPr>
                <w:sz w:val="28"/>
                <w:szCs w:val="28"/>
              </w:rPr>
            </w:pPr>
            <w:r w:rsidRPr="001946B5">
              <w:rPr>
                <w:sz w:val="28"/>
                <w:szCs w:val="28"/>
              </w:rPr>
              <w:t>Оплата лактатного кисневого боргу</w:t>
            </w:r>
          </w:p>
        </w:tc>
        <w:tc>
          <w:tcPr>
            <w:tcW w:w="3312" w:type="dxa"/>
          </w:tcPr>
          <w:p w:rsidR="001946B5" w:rsidRPr="001946B5" w:rsidRDefault="00556DB0" w:rsidP="00B045E6">
            <w:pPr>
              <w:tabs>
                <w:tab w:val="left" w:pos="2566"/>
              </w:tabs>
              <w:spacing w:before="1" w:line="360" w:lineRule="auto"/>
              <w:jc w:val="center"/>
              <w:rPr>
                <w:sz w:val="28"/>
                <w:szCs w:val="28"/>
              </w:rPr>
            </w:pPr>
            <w:r>
              <w:rPr>
                <w:sz w:val="28"/>
                <w:szCs w:val="28"/>
              </w:rPr>
              <w:t>0,5-1,5</w:t>
            </w:r>
            <w:r w:rsidR="001946B5" w:rsidRPr="001946B5">
              <w:rPr>
                <w:sz w:val="28"/>
                <w:szCs w:val="28"/>
              </w:rPr>
              <w:t>год</w:t>
            </w:r>
          </w:p>
        </w:tc>
      </w:tr>
      <w:tr w:rsidR="001946B5" w:rsidRPr="001946B5" w:rsidTr="00DD4F7C">
        <w:trPr>
          <w:jc w:val="center"/>
        </w:trPr>
        <w:tc>
          <w:tcPr>
            <w:tcW w:w="5760" w:type="dxa"/>
          </w:tcPr>
          <w:p w:rsidR="001946B5" w:rsidRPr="001946B5" w:rsidRDefault="001946B5" w:rsidP="00B045E6">
            <w:pPr>
              <w:tabs>
                <w:tab w:val="left" w:pos="2566"/>
              </w:tabs>
              <w:spacing w:before="1" w:line="360" w:lineRule="auto"/>
              <w:jc w:val="center"/>
              <w:rPr>
                <w:sz w:val="28"/>
                <w:szCs w:val="28"/>
              </w:rPr>
            </w:pPr>
            <w:r w:rsidRPr="001946B5">
              <w:rPr>
                <w:sz w:val="28"/>
                <w:szCs w:val="28"/>
              </w:rPr>
              <w:t>Ресинтез запасів глікогену в м’язах та печінці</w:t>
            </w:r>
          </w:p>
        </w:tc>
        <w:tc>
          <w:tcPr>
            <w:tcW w:w="3312" w:type="dxa"/>
          </w:tcPr>
          <w:p w:rsidR="001946B5" w:rsidRPr="001946B5" w:rsidRDefault="001946B5" w:rsidP="00B045E6">
            <w:pPr>
              <w:tabs>
                <w:tab w:val="left" w:pos="2566"/>
              </w:tabs>
              <w:spacing w:before="1" w:line="360" w:lineRule="auto"/>
              <w:jc w:val="center"/>
              <w:rPr>
                <w:sz w:val="28"/>
                <w:szCs w:val="28"/>
              </w:rPr>
            </w:pPr>
            <w:r w:rsidRPr="001946B5">
              <w:rPr>
                <w:sz w:val="28"/>
                <w:szCs w:val="28"/>
              </w:rPr>
              <w:t>12-48год</w:t>
            </w:r>
          </w:p>
        </w:tc>
      </w:tr>
      <w:tr w:rsidR="001946B5" w:rsidRPr="001946B5" w:rsidTr="00DD4F7C">
        <w:trPr>
          <w:jc w:val="center"/>
        </w:trPr>
        <w:tc>
          <w:tcPr>
            <w:tcW w:w="5760" w:type="dxa"/>
          </w:tcPr>
          <w:p w:rsidR="001946B5" w:rsidRPr="001946B5" w:rsidRDefault="001946B5" w:rsidP="00B045E6">
            <w:pPr>
              <w:tabs>
                <w:tab w:val="left" w:pos="2566"/>
              </w:tabs>
              <w:spacing w:before="1" w:line="360" w:lineRule="auto"/>
              <w:jc w:val="center"/>
              <w:rPr>
                <w:sz w:val="28"/>
                <w:szCs w:val="28"/>
              </w:rPr>
            </w:pPr>
            <w:r w:rsidRPr="001946B5">
              <w:rPr>
                <w:sz w:val="28"/>
                <w:szCs w:val="28"/>
              </w:rPr>
              <w:t>Посилення синтез</w:t>
            </w:r>
            <w:r w:rsidR="00B121A8">
              <w:rPr>
                <w:sz w:val="28"/>
                <w:szCs w:val="28"/>
              </w:rPr>
              <w:t>у ферментних та структурних біл</w:t>
            </w:r>
            <w:r w:rsidRPr="001946B5">
              <w:rPr>
                <w:sz w:val="28"/>
                <w:szCs w:val="28"/>
              </w:rPr>
              <w:t>ків</w:t>
            </w:r>
          </w:p>
        </w:tc>
        <w:tc>
          <w:tcPr>
            <w:tcW w:w="3312" w:type="dxa"/>
          </w:tcPr>
          <w:p w:rsidR="001946B5" w:rsidRPr="001946B5" w:rsidRDefault="001946B5" w:rsidP="00B045E6">
            <w:pPr>
              <w:tabs>
                <w:tab w:val="left" w:pos="2566"/>
              </w:tabs>
              <w:spacing w:before="1" w:line="360" w:lineRule="auto"/>
              <w:jc w:val="center"/>
              <w:rPr>
                <w:sz w:val="28"/>
                <w:szCs w:val="28"/>
              </w:rPr>
            </w:pPr>
            <w:r w:rsidRPr="001946B5">
              <w:rPr>
                <w:sz w:val="28"/>
                <w:szCs w:val="28"/>
              </w:rPr>
              <w:t>12-72год</w:t>
            </w:r>
          </w:p>
        </w:tc>
      </w:tr>
    </w:tbl>
    <w:p w:rsidR="0098498F" w:rsidRPr="000B73D9" w:rsidRDefault="00D70CB7" w:rsidP="000B54EA">
      <w:pPr>
        <w:tabs>
          <w:tab w:val="left" w:pos="2566"/>
        </w:tabs>
        <w:spacing w:before="1" w:line="360" w:lineRule="auto"/>
        <w:ind w:firstLine="567"/>
        <w:jc w:val="both"/>
        <w:rPr>
          <w:sz w:val="28"/>
          <w:szCs w:val="28"/>
        </w:rPr>
      </w:pPr>
      <w:r w:rsidRPr="00E21700">
        <w:rPr>
          <w:sz w:val="28"/>
          <w:szCs w:val="28"/>
        </w:rPr>
        <w:lastRenderedPageBreak/>
        <w:t>Стан стійкої працездатності порушується внаслідо</w:t>
      </w:r>
      <w:r w:rsidR="00E97701">
        <w:rPr>
          <w:sz w:val="28"/>
          <w:szCs w:val="28"/>
        </w:rPr>
        <w:t>к розвитку процесів втоми, що</w:t>
      </w:r>
      <w:r w:rsidRPr="00E21700">
        <w:rPr>
          <w:sz w:val="28"/>
          <w:szCs w:val="28"/>
        </w:rPr>
        <w:t xml:space="preserve"> </w:t>
      </w:r>
      <w:r w:rsidRPr="00B55BA4">
        <w:rPr>
          <w:sz w:val="28"/>
          <w:szCs w:val="28"/>
        </w:rPr>
        <w:t>характеризується зростанням напруженості діяльності функціональних систем при відносно стійкому рівні працездатності, а потім її зниженням. Така динаміка функціональних можливостей спортсмена характерна для змагальної та тренувальної діяльності. Особливо яскраво вона проявляється при виконанні програм тренувальних занять з певної спрямованості з відносно стабільним характером навантажень, що використовуються. При</w:t>
      </w:r>
      <w:r>
        <w:t xml:space="preserve"> </w:t>
      </w:r>
      <w:r w:rsidRPr="00B121A8">
        <w:rPr>
          <w:sz w:val="28"/>
          <w:szCs w:val="28"/>
        </w:rPr>
        <w:t>класифікації навантажень за величиною доцільно орієнтуватися на динаміку фун</w:t>
      </w:r>
      <w:r w:rsidR="00B121A8">
        <w:rPr>
          <w:sz w:val="28"/>
          <w:szCs w:val="28"/>
        </w:rPr>
        <w:t>кціональної активності організму</w:t>
      </w:r>
      <w:r w:rsidRPr="00B121A8">
        <w:rPr>
          <w:sz w:val="28"/>
          <w:szCs w:val="28"/>
        </w:rPr>
        <w:t xml:space="preserve"> спортсменів (табл. 2</w:t>
      </w:r>
      <w:r w:rsidR="000B73D9">
        <w:rPr>
          <w:sz w:val="28"/>
          <w:szCs w:val="28"/>
        </w:rPr>
        <w:t>.1</w:t>
      </w:r>
      <w:r w:rsidRPr="00B121A8">
        <w:rPr>
          <w:sz w:val="28"/>
          <w:szCs w:val="28"/>
        </w:rPr>
        <w:t>).</w:t>
      </w:r>
      <w:r w:rsidR="00BB3272" w:rsidRPr="00B121A8">
        <w:rPr>
          <w:sz w:val="28"/>
          <w:szCs w:val="28"/>
        </w:rPr>
        <w:t xml:space="preserve"> </w:t>
      </w:r>
    </w:p>
    <w:p w:rsidR="00BB3272" w:rsidRPr="000B73D9" w:rsidRDefault="00BB3272" w:rsidP="00BB3272">
      <w:pPr>
        <w:pStyle w:val="a3"/>
        <w:tabs>
          <w:tab w:val="left" w:pos="2566"/>
        </w:tabs>
        <w:spacing w:before="1" w:line="360" w:lineRule="auto"/>
        <w:jc w:val="right"/>
        <w:rPr>
          <w:sz w:val="28"/>
          <w:szCs w:val="28"/>
        </w:rPr>
      </w:pPr>
      <w:r w:rsidRPr="000B73D9">
        <w:rPr>
          <w:sz w:val="28"/>
          <w:szCs w:val="28"/>
        </w:rPr>
        <w:t>Таблиця 2</w:t>
      </w:r>
      <w:r w:rsidR="000B73D9" w:rsidRPr="000B73D9">
        <w:rPr>
          <w:sz w:val="28"/>
          <w:szCs w:val="28"/>
        </w:rPr>
        <w:t>.1</w:t>
      </w:r>
    </w:p>
    <w:p w:rsidR="000F55F4" w:rsidRDefault="00BB3272" w:rsidP="002D0EDE">
      <w:pPr>
        <w:pStyle w:val="a3"/>
        <w:tabs>
          <w:tab w:val="left" w:pos="2566"/>
        </w:tabs>
        <w:spacing w:before="1" w:after="240" w:line="360" w:lineRule="auto"/>
        <w:jc w:val="center"/>
        <w:rPr>
          <w:b/>
          <w:sz w:val="28"/>
          <w:szCs w:val="28"/>
        </w:rPr>
      </w:pPr>
      <w:r w:rsidRPr="002D0EDE">
        <w:rPr>
          <w:b/>
          <w:sz w:val="28"/>
          <w:szCs w:val="28"/>
        </w:rPr>
        <w:t>Характеристика видів навантаження тренувальних занять</w:t>
      </w:r>
    </w:p>
    <w:p w:rsidR="002D0EDE" w:rsidRPr="002D0EDE" w:rsidRDefault="002D0EDE" w:rsidP="002D0EDE">
      <w:pPr>
        <w:pStyle w:val="a3"/>
        <w:tabs>
          <w:tab w:val="left" w:pos="2566"/>
        </w:tabs>
        <w:spacing w:before="1" w:after="240" w:line="360" w:lineRule="auto"/>
        <w:jc w:val="center"/>
        <w:rPr>
          <w:b/>
          <w:sz w:val="28"/>
          <w:szCs w:val="28"/>
        </w:rPr>
      </w:pPr>
    </w:p>
    <w:tbl>
      <w:tblPr>
        <w:tblStyle w:val="ac"/>
        <w:tblW w:w="0" w:type="auto"/>
        <w:jc w:val="center"/>
        <w:tblInd w:w="720" w:type="dxa"/>
        <w:tblLook w:val="04A0"/>
      </w:tblPr>
      <w:tblGrid>
        <w:gridCol w:w="2074"/>
        <w:gridCol w:w="6777"/>
      </w:tblGrid>
      <w:tr w:rsidR="00BB3272" w:rsidRPr="00141AC9" w:rsidTr="000F55F4">
        <w:trPr>
          <w:jc w:val="center"/>
        </w:trPr>
        <w:tc>
          <w:tcPr>
            <w:tcW w:w="2082" w:type="dxa"/>
          </w:tcPr>
          <w:p w:rsidR="00BB3272" w:rsidRPr="00141AC9" w:rsidRDefault="00BB3272" w:rsidP="002D0EDE">
            <w:pPr>
              <w:pStyle w:val="a3"/>
              <w:tabs>
                <w:tab w:val="left" w:pos="2566"/>
              </w:tabs>
              <w:spacing w:before="1" w:after="240" w:line="360" w:lineRule="auto"/>
              <w:ind w:left="0"/>
              <w:jc w:val="center"/>
              <w:rPr>
                <w:sz w:val="28"/>
                <w:szCs w:val="28"/>
              </w:rPr>
            </w:pPr>
            <w:r w:rsidRPr="00141AC9">
              <w:rPr>
                <w:sz w:val="28"/>
                <w:szCs w:val="28"/>
              </w:rPr>
              <w:t>Навантаження</w:t>
            </w:r>
          </w:p>
        </w:tc>
        <w:tc>
          <w:tcPr>
            <w:tcW w:w="7053" w:type="dxa"/>
          </w:tcPr>
          <w:p w:rsidR="00BB3272" w:rsidRPr="00141AC9" w:rsidRDefault="00BB3272" w:rsidP="00B55BA4">
            <w:pPr>
              <w:pStyle w:val="a3"/>
              <w:tabs>
                <w:tab w:val="left" w:pos="2566"/>
              </w:tabs>
              <w:spacing w:before="1" w:line="360" w:lineRule="auto"/>
              <w:ind w:left="0"/>
              <w:jc w:val="center"/>
              <w:rPr>
                <w:sz w:val="28"/>
                <w:szCs w:val="28"/>
              </w:rPr>
            </w:pPr>
            <w:r w:rsidRPr="00141AC9">
              <w:rPr>
                <w:sz w:val="28"/>
                <w:szCs w:val="28"/>
              </w:rPr>
              <w:t>Критерії величини навантаження</w:t>
            </w:r>
          </w:p>
        </w:tc>
      </w:tr>
      <w:tr w:rsidR="00BB3272" w:rsidRPr="00141AC9" w:rsidTr="000F55F4">
        <w:trPr>
          <w:jc w:val="center"/>
        </w:trPr>
        <w:tc>
          <w:tcPr>
            <w:tcW w:w="2082" w:type="dxa"/>
          </w:tcPr>
          <w:p w:rsidR="00BB3272" w:rsidRPr="00141AC9" w:rsidRDefault="00BB3272" w:rsidP="00B55BA4">
            <w:pPr>
              <w:pStyle w:val="a3"/>
              <w:tabs>
                <w:tab w:val="left" w:pos="2566"/>
              </w:tabs>
              <w:spacing w:before="1" w:line="360" w:lineRule="auto"/>
              <w:ind w:left="0"/>
              <w:jc w:val="center"/>
              <w:rPr>
                <w:sz w:val="28"/>
                <w:szCs w:val="28"/>
              </w:rPr>
            </w:pPr>
            <w:r w:rsidRPr="00141AC9">
              <w:rPr>
                <w:sz w:val="28"/>
                <w:szCs w:val="28"/>
              </w:rPr>
              <w:t>Мале</w:t>
            </w:r>
          </w:p>
        </w:tc>
        <w:tc>
          <w:tcPr>
            <w:tcW w:w="7053" w:type="dxa"/>
          </w:tcPr>
          <w:p w:rsidR="00BB3272" w:rsidRPr="00141AC9" w:rsidRDefault="00BB3272" w:rsidP="00D750F5">
            <w:pPr>
              <w:pStyle w:val="a3"/>
              <w:tabs>
                <w:tab w:val="left" w:pos="2566"/>
              </w:tabs>
              <w:spacing w:before="1" w:line="360" w:lineRule="auto"/>
              <w:ind w:left="0"/>
              <w:rPr>
                <w:sz w:val="28"/>
                <w:szCs w:val="28"/>
              </w:rPr>
            </w:pPr>
            <w:r w:rsidRPr="00141AC9">
              <w:rPr>
                <w:sz w:val="28"/>
                <w:szCs w:val="28"/>
              </w:rPr>
              <w:t>Настання першої фази періоду стійкої працездатності</w:t>
            </w:r>
          </w:p>
        </w:tc>
      </w:tr>
      <w:tr w:rsidR="00BB3272" w:rsidRPr="00141AC9" w:rsidTr="000F55F4">
        <w:trPr>
          <w:jc w:val="center"/>
        </w:trPr>
        <w:tc>
          <w:tcPr>
            <w:tcW w:w="2082" w:type="dxa"/>
          </w:tcPr>
          <w:p w:rsidR="00BB3272" w:rsidRPr="00141AC9" w:rsidRDefault="00BB3272" w:rsidP="00B55BA4">
            <w:pPr>
              <w:pStyle w:val="a3"/>
              <w:tabs>
                <w:tab w:val="left" w:pos="2566"/>
              </w:tabs>
              <w:spacing w:before="1" w:line="360" w:lineRule="auto"/>
              <w:ind w:left="0"/>
              <w:jc w:val="center"/>
              <w:rPr>
                <w:sz w:val="28"/>
                <w:szCs w:val="28"/>
              </w:rPr>
            </w:pPr>
            <w:r w:rsidRPr="00141AC9">
              <w:rPr>
                <w:sz w:val="28"/>
                <w:szCs w:val="28"/>
              </w:rPr>
              <w:t>Середнє</w:t>
            </w:r>
          </w:p>
        </w:tc>
        <w:tc>
          <w:tcPr>
            <w:tcW w:w="7053" w:type="dxa"/>
          </w:tcPr>
          <w:p w:rsidR="00BB3272" w:rsidRPr="00141AC9" w:rsidRDefault="00BB3272" w:rsidP="00D750F5">
            <w:pPr>
              <w:pStyle w:val="a3"/>
              <w:tabs>
                <w:tab w:val="left" w:pos="2566"/>
              </w:tabs>
              <w:spacing w:before="1" w:line="360" w:lineRule="auto"/>
              <w:ind w:left="0"/>
              <w:rPr>
                <w:sz w:val="28"/>
                <w:szCs w:val="28"/>
              </w:rPr>
            </w:pPr>
            <w:r w:rsidRPr="00141AC9">
              <w:rPr>
                <w:sz w:val="28"/>
                <w:szCs w:val="28"/>
              </w:rPr>
              <w:t>Настання другої фази періоду стійкої працездатності</w:t>
            </w:r>
          </w:p>
        </w:tc>
      </w:tr>
      <w:tr w:rsidR="00BB3272" w:rsidRPr="00141AC9" w:rsidTr="000F55F4">
        <w:trPr>
          <w:jc w:val="center"/>
        </w:trPr>
        <w:tc>
          <w:tcPr>
            <w:tcW w:w="2082" w:type="dxa"/>
          </w:tcPr>
          <w:p w:rsidR="00BB3272" w:rsidRPr="00141AC9" w:rsidRDefault="00BB3272" w:rsidP="00B55BA4">
            <w:pPr>
              <w:pStyle w:val="a3"/>
              <w:tabs>
                <w:tab w:val="left" w:pos="2566"/>
              </w:tabs>
              <w:spacing w:before="1" w:line="360" w:lineRule="auto"/>
              <w:ind w:left="0"/>
              <w:jc w:val="center"/>
              <w:rPr>
                <w:sz w:val="28"/>
                <w:szCs w:val="28"/>
              </w:rPr>
            </w:pPr>
            <w:r w:rsidRPr="00141AC9">
              <w:rPr>
                <w:sz w:val="28"/>
                <w:szCs w:val="28"/>
              </w:rPr>
              <w:t>Значне</w:t>
            </w:r>
          </w:p>
        </w:tc>
        <w:tc>
          <w:tcPr>
            <w:tcW w:w="7053" w:type="dxa"/>
          </w:tcPr>
          <w:p w:rsidR="00BB3272" w:rsidRPr="00141AC9" w:rsidRDefault="00BB3272" w:rsidP="00D750F5">
            <w:pPr>
              <w:pStyle w:val="a3"/>
              <w:tabs>
                <w:tab w:val="left" w:pos="2566"/>
              </w:tabs>
              <w:spacing w:before="1" w:line="360" w:lineRule="auto"/>
              <w:ind w:left="0"/>
              <w:rPr>
                <w:sz w:val="28"/>
                <w:szCs w:val="28"/>
              </w:rPr>
            </w:pPr>
            <w:r w:rsidRPr="00141AC9">
              <w:rPr>
                <w:sz w:val="28"/>
                <w:szCs w:val="28"/>
              </w:rPr>
              <w:t>Настання фази прихованої (компенсованої) втоми</w:t>
            </w:r>
          </w:p>
        </w:tc>
      </w:tr>
      <w:tr w:rsidR="00BB3272" w:rsidRPr="00141AC9" w:rsidTr="000F55F4">
        <w:trPr>
          <w:jc w:val="center"/>
        </w:trPr>
        <w:tc>
          <w:tcPr>
            <w:tcW w:w="2082" w:type="dxa"/>
          </w:tcPr>
          <w:p w:rsidR="00BB3272" w:rsidRPr="00141AC9" w:rsidRDefault="00BB3272" w:rsidP="00B55BA4">
            <w:pPr>
              <w:pStyle w:val="a3"/>
              <w:tabs>
                <w:tab w:val="left" w:pos="2566"/>
              </w:tabs>
              <w:spacing w:before="1" w:line="360" w:lineRule="auto"/>
              <w:ind w:left="0"/>
              <w:jc w:val="center"/>
              <w:rPr>
                <w:sz w:val="28"/>
                <w:szCs w:val="28"/>
              </w:rPr>
            </w:pPr>
            <w:r w:rsidRPr="00141AC9">
              <w:rPr>
                <w:sz w:val="28"/>
                <w:szCs w:val="28"/>
              </w:rPr>
              <w:t>Велике</w:t>
            </w:r>
          </w:p>
        </w:tc>
        <w:tc>
          <w:tcPr>
            <w:tcW w:w="7053" w:type="dxa"/>
          </w:tcPr>
          <w:p w:rsidR="00BB3272" w:rsidRPr="00141AC9" w:rsidRDefault="00B55BA4" w:rsidP="00D750F5">
            <w:pPr>
              <w:pStyle w:val="a3"/>
              <w:tabs>
                <w:tab w:val="left" w:pos="2566"/>
              </w:tabs>
              <w:spacing w:before="1" w:line="360" w:lineRule="auto"/>
              <w:ind w:left="0"/>
              <w:rPr>
                <w:sz w:val="28"/>
                <w:szCs w:val="28"/>
              </w:rPr>
            </w:pPr>
            <w:r w:rsidRPr="00141AC9">
              <w:rPr>
                <w:sz w:val="28"/>
                <w:szCs w:val="28"/>
              </w:rPr>
              <w:t>Настання явної (декомпенсованої) втоми</w:t>
            </w:r>
          </w:p>
        </w:tc>
      </w:tr>
    </w:tbl>
    <w:p w:rsidR="00B55BA4" w:rsidRDefault="00B55BA4" w:rsidP="00D750F5">
      <w:pPr>
        <w:pStyle w:val="a3"/>
        <w:tabs>
          <w:tab w:val="left" w:pos="2566"/>
        </w:tabs>
        <w:spacing w:before="1" w:line="360" w:lineRule="auto"/>
        <w:rPr>
          <w:sz w:val="28"/>
          <w:szCs w:val="28"/>
        </w:rPr>
      </w:pPr>
    </w:p>
    <w:p w:rsidR="00B55BA4" w:rsidRPr="004A6E8C" w:rsidRDefault="00D70CB7" w:rsidP="000B54EA">
      <w:pPr>
        <w:tabs>
          <w:tab w:val="left" w:pos="2566"/>
        </w:tabs>
        <w:spacing w:before="1" w:after="240" w:line="360" w:lineRule="auto"/>
        <w:ind w:firstLine="567"/>
        <w:jc w:val="both"/>
        <w:rPr>
          <w:sz w:val="28"/>
          <w:szCs w:val="28"/>
        </w:rPr>
      </w:pPr>
      <w:r w:rsidRPr="004A6E8C">
        <w:rPr>
          <w:sz w:val="28"/>
          <w:szCs w:val="28"/>
        </w:rPr>
        <w:t>Величина навантаження тренувал</w:t>
      </w:r>
      <w:r w:rsidR="00EC5249" w:rsidRPr="004A6E8C">
        <w:rPr>
          <w:sz w:val="28"/>
          <w:szCs w:val="28"/>
        </w:rPr>
        <w:t xml:space="preserve">ьного заняття тісно пов’язана з </w:t>
      </w:r>
      <w:r w:rsidR="00374BA8">
        <w:rPr>
          <w:sz w:val="28"/>
          <w:szCs w:val="28"/>
        </w:rPr>
        <w:t>виразністю</w:t>
      </w:r>
      <w:r w:rsidRPr="004A6E8C">
        <w:rPr>
          <w:sz w:val="28"/>
          <w:szCs w:val="28"/>
        </w:rPr>
        <w:t xml:space="preserve"> зсувів гомеостаз</w:t>
      </w:r>
      <w:r w:rsidR="00B55BA4" w:rsidRPr="004A6E8C">
        <w:rPr>
          <w:sz w:val="28"/>
          <w:szCs w:val="28"/>
        </w:rPr>
        <w:t>у</w:t>
      </w:r>
      <w:r w:rsidRPr="004A6E8C">
        <w:rPr>
          <w:sz w:val="28"/>
          <w:szCs w:val="28"/>
        </w:rPr>
        <w:t xml:space="preserve"> та відображається в тривалості відновних процесів. Після малих та середніх навантажень, що тривають кілька десятків хвилин або кілька годин, великі навантаження можуть викликати тривалий період післядії – до кількох діб. Величина навантажень, за даними протікання відновного періоду, може бути об’єктивно оцінена не тільки за різноманітними фізіологічними та біохімічними показниками, але і за відносно простими, але достатньо об’єктивними характеристиками: колір шкіри, </w:t>
      </w:r>
      <w:r w:rsidR="0098498F" w:rsidRPr="004A6E8C">
        <w:rPr>
          <w:sz w:val="28"/>
          <w:szCs w:val="28"/>
        </w:rPr>
        <w:t>зосередженість</w:t>
      </w:r>
      <w:r w:rsidRPr="004A6E8C">
        <w:rPr>
          <w:sz w:val="28"/>
          <w:szCs w:val="28"/>
        </w:rPr>
        <w:t xml:space="preserve"> та загальне самопочуття спортсмена</w:t>
      </w:r>
      <w:r w:rsidR="00374BA8">
        <w:rPr>
          <w:sz w:val="28"/>
          <w:szCs w:val="28"/>
        </w:rPr>
        <w:t xml:space="preserve"> </w:t>
      </w:r>
      <w:r w:rsidR="00DD6B69" w:rsidRPr="00E14362">
        <w:rPr>
          <w:sz w:val="28"/>
          <w:szCs w:val="28"/>
          <w:lang w:val="ru-RU"/>
        </w:rPr>
        <w:t>[</w:t>
      </w:r>
      <w:r w:rsidR="0053695B" w:rsidRPr="000F55F4">
        <w:rPr>
          <w:sz w:val="28"/>
          <w:szCs w:val="28"/>
          <w:lang w:val="ru-RU"/>
        </w:rPr>
        <w:t>20</w:t>
      </w:r>
      <w:r w:rsidR="00DD6B69" w:rsidRPr="00E14362">
        <w:rPr>
          <w:sz w:val="28"/>
          <w:szCs w:val="28"/>
          <w:lang w:val="ru-RU"/>
        </w:rPr>
        <w:t>]</w:t>
      </w:r>
      <w:r w:rsidRPr="004A6E8C">
        <w:rPr>
          <w:sz w:val="28"/>
          <w:szCs w:val="28"/>
        </w:rPr>
        <w:t xml:space="preserve"> (табл. 3</w:t>
      </w:r>
      <w:r w:rsidR="00B5395E">
        <w:rPr>
          <w:sz w:val="28"/>
          <w:szCs w:val="28"/>
        </w:rPr>
        <w:t>.1</w:t>
      </w:r>
      <w:r w:rsidRPr="004A6E8C">
        <w:rPr>
          <w:sz w:val="28"/>
          <w:szCs w:val="28"/>
        </w:rPr>
        <w:t>).</w:t>
      </w:r>
    </w:p>
    <w:p w:rsidR="002D0EDE" w:rsidRDefault="002D0EDE" w:rsidP="00B5395E">
      <w:pPr>
        <w:pStyle w:val="a3"/>
        <w:tabs>
          <w:tab w:val="left" w:pos="2566"/>
        </w:tabs>
        <w:spacing w:before="1" w:after="240" w:line="360" w:lineRule="auto"/>
        <w:jc w:val="right"/>
        <w:rPr>
          <w:color w:val="FF0000"/>
          <w:sz w:val="28"/>
          <w:szCs w:val="28"/>
        </w:rPr>
      </w:pPr>
    </w:p>
    <w:p w:rsidR="00B55BA4" w:rsidRPr="002D0EDE" w:rsidRDefault="00B55BA4" w:rsidP="00B5395E">
      <w:pPr>
        <w:pStyle w:val="a3"/>
        <w:tabs>
          <w:tab w:val="left" w:pos="2566"/>
        </w:tabs>
        <w:spacing w:before="1" w:after="240" w:line="360" w:lineRule="auto"/>
        <w:jc w:val="right"/>
        <w:rPr>
          <w:sz w:val="28"/>
          <w:szCs w:val="28"/>
        </w:rPr>
      </w:pPr>
      <w:r w:rsidRPr="002D0EDE">
        <w:rPr>
          <w:sz w:val="28"/>
          <w:szCs w:val="28"/>
        </w:rPr>
        <w:lastRenderedPageBreak/>
        <w:t>Таблиця 3</w:t>
      </w:r>
      <w:r w:rsidR="00B5395E" w:rsidRPr="002D0EDE">
        <w:rPr>
          <w:sz w:val="28"/>
          <w:szCs w:val="28"/>
        </w:rPr>
        <w:t>.1</w:t>
      </w:r>
    </w:p>
    <w:p w:rsidR="00D70CB7" w:rsidRPr="002D0EDE" w:rsidRDefault="00D70CB7" w:rsidP="004A6E8C">
      <w:pPr>
        <w:pStyle w:val="a3"/>
        <w:tabs>
          <w:tab w:val="left" w:pos="2566"/>
        </w:tabs>
        <w:spacing w:before="1" w:line="360" w:lineRule="auto"/>
        <w:jc w:val="center"/>
        <w:rPr>
          <w:b/>
          <w:sz w:val="28"/>
          <w:szCs w:val="28"/>
        </w:rPr>
      </w:pPr>
      <w:r w:rsidRPr="002D0EDE">
        <w:rPr>
          <w:b/>
          <w:sz w:val="28"/>
          <w:szCs w:val="28"/>
        </w:rPr>
        <w:t>Симптоми втоми після навантажень різної величини</w:t>
      </w:r>
    </w:p>
    <w:tbl>
      <w:tblPr>
        <w:tblStyle w:val="ac"/>
        <w:tblW w:w="9214" w:type="dxa"/>
        <w:jc w:val="center"/>
        <w:tblInd w:w="250" w:type="dxa"/>
        <w:tblLayout w:type="fixed"/>
        <w:tblLook w:val="04A0"/>
      </w:tblPr>
      <w:tblGrid>
        <w:gridCol w:w="1559"/>
        <w:gridCol w:w="1701"/>
        <w:gridCol w:w="1985"/>
        <w:gridCol w:w="1984"/>
        <w:gridCol w:w="1985"/>
      </w:tblGrid>
      <w:tr w:rsidR="00FC049F" w:rsidRPr="00141AC9" w:rsidTr="00056AEB">
        <w:trPr>
          <w:jc w:val="center"/>
        </w:trPr>
        <w:tc>
          <w:tcPr>
            <w:tcW w:w="1559" w:type="dxa"/>
          </w:tcPr>
          <w:p w:rsidR="00FC049F" w:rsidRPr="004A6E8C" w:rsidRDefault="00FC049F" w:rsidP="00056AEB">
            <w:pPr>
              <w:pStyle w:val="a3"/>
              <w:tabs>
                <w:tab w:val="left" w:pos="2566"/>
              </w:tabs>
              <w:spacing w:before="1"/>
              <w:ind w:left="0"/>
              <w:jc w:val="center"/>
              <w:rPr>
                <w:sz w:val="24"/>
                <w:szCs w:val="24"/>
              </w:rPr>
            </w:pPr>
            <w:r w:rsidRPr="004A6E8C">
              <w:rPr>
                <w:sz w:val="24"/>
                <w:szCs w:val="24"/>
              </w:rPr>
              <w:t>Показник</w:t>
            </w:r>
          </w:p>
        </w:tc>
        <w:tc>
          <w:tcPr>
            <w:tcW w:w="1701" w:type="dxa"/>
          </w:tcPr>
          <w:p w:rsidR="00FC049F" w:rsidRPr="004A6E8C" w:rsidRDefault="00FC049F" w:rsidP="00056AEB">
            <w:pPr>
              <w:pStyle w:val="a3"/>
              <w:tabs>
                <w:tab w:val="left" w:pos="2566"/>
              </w:tabs>
              <w:spacing w:before="1"/>
              <w:ind w:left="0"/>
              <w:jc w:val="center"/>
              <w:rPr>
                <w:sz w:val="24"/>
                <w:szCs w:val="24"/>
              </w:rPr>
            </w:pPr>
            <w:r w:rsidRPr="004A6E8C">
              <w:rPr>
                <w:sz w:val="24"/>
                <w:szCs w:val="24"/>
              </w:rPr>
              <w:t>Середнє навантаження</w:t>
            </w:r>
          </w:p>
        </w:tc>
        <w:tc>
          <w:tcPr>
            <w:tcW w:w="1985" w:type="dxa"/>
          </w:tcPr>
          <w:p w:rsidR="00FC049F" w:rsidRPr="004A6E8C" w:rsidRDefault="00FC049F" w:rsidP="00056AEB">
            <w:pPr>
              <w:pStyle w:val="a3"/>
              <w:tabs>
                <w:tab w:val="left" w:pos="2566"/>
              </w:tabs>
              <w:spacing w:before="1"/>
              <w:ind w:left="0"/>
              <w:jc w:val="center"/>
              <w:rPr>
                <w:sz w:val="24"/>
                <w:szCs w:val="24"/>
              </w:rPr>
            </w:pPr>
            <w:r w:rsidRPr="004A6E8C">
              <w:rPr>
                <w:sz w:val="24"/>
                <w:szCs w:val="24"/>
              </w:rPr>
              <w:t>Велике навантаження</w:t>
            </w:r>
          </w:p>
        </w:tc>
        <w:tc>
          <w:tcPr>
            <w:tcW w:w="1984" w:type="dxa"/>
          </w:tcPr>
          <w:p w:rsidR="00FC049F" w:rsidRPr="004A6E8C" w:rsidRDefault="00FC049F" w:rsidP="00056AEB">
            <w:pPr>
              <w:pStyle w:val="a3"/>
              <w:tabs>
                <w:tab w:val="left" w:pos="2566"/>
              </w:tabs>
              <w:spacing w:before="1"/>
              <w:ind w:left="0"/>
              <w:jc w:val="center"/>
              <w:rPr>
                <w:sz w:val="24"/>
                <w:szCs w:val="24"/>
              </w:rPr>
            </w:pPr>
            <w:r w:rsidRPr="004A6E8C">
              <w:rPr>
                <w:sz w:val="24"/>
                <w:szCs w:val="24"/>
              </w:rPr>
              <w:t>Надмірне навантаженн</w:t>
            </w:r>
            <w:r w:rsidR="00B121A8" w:rsidRPr="004A6E8C">
              <w:rPr>
                <w:sz w:val="24"/>
                <w:szCs w:val="24"/>
              </w:rPr>
              <w:t>я</w:t>
            </w:r>
          </w:p>
        </w:tc>
        <w:tc>
          <w:tcPr>
            <w:tcW w:w="1985" w:type="dxa"/>
          </w:tcPr>
          <w:p w:rsidR="00FC049F" w:rsidRPr="004A6E8C" w:rsidRDefault="00FC049F" w:rsidP="00056AEB">
            <w:pPr>
              <w:pStyle w:val="a3"/>
              <w:tabs>
                <w:tab w:val="left" w:pos="2566"/>
              </w:tabs>
              <w:spacing w:before="1"/>
              <w:ind w:left="0"/>
              <w:jc w:val="center"/>
              <w:rPr>
                <w:sz w:val="24"/>
                <w:szCs w:val="24"/>
              </w:rPr>
            </w:pPr>
            <w:r w:rsidRPr="004A6E8C">
              <w:rPr>
                <w:sz w:val="24"/>
                <w:szCs w:val="24"/>
              </w:rPr>
              <w:t>Відновний період після надмірного навантаження</w:t>
            </w:r>
          </w:p>
        </w:tc>
      </w:tr>
      <w:tr w:rsidR="00FC049F" w:rsidTr="00056AEB">
        <w:trPr>
          <w:jc w:val="center"/>
        </w:trPr>
        <w:tc>
          <w:tcPr>
            <w:tcW w:w="1559" w:type="dxa"/>
          </w:tcPr>
          <w:p w:rsidR="00FC049F" w:rsidRPr="00B121A8" w:rsidRDefault="00FC049F" w:rsidP="00056AEB">
            <w:pPr>
              <w:pStyle w:val="a3"/>
              <w:tabs>
                <w:tab w:val="left" w:pos="2566"/>
              </w:tabs>
              <w:spacing w:before="1"/>
              <w:ind w:left="0"/>
              <w:jc w:val="center"/>
              <w:rPr>
                <w:sz w:val="24"/>
                <w:szCs w:val="24"/>
              </w:rPr>
            </w:pPr>
            <w:r w:rsidRPr="00B121A8">
              <w:rPr>
                <w:sz w:val="24"/>
                <w:szCs w:val="24"/>
              </w:rPr>
              <w:t>Колір шкіри</w:t>
            </w:r>
          </w:p>
        </w:tc>
        <w:tc>
          <w:tcPr>
            <w:tcW w:w="1701" w:type="dxa"/>
          </w:tcPr>
          <w:p w:rsidR="00FC049F" w:rsidRPr="00B121A8" w:rsidRDefault="00FC049F" w:rsidP="00056AEB">
            <w:pPr>
              <w:pStyle w:val="a3"/>
              <w:tabs>
                <w:tab w:val="left" w:pos="2566"/>
              </w:tabs>
              <w:spacing w:before="1"/>
              <w:ind w:left="0"/>
              <w:jc w:val="center"/>
              <w:rPr>
                <w:sz w:val="24"/>
                <w:szCs w:val="24"/>
              </w:rPr>
            </w:pPr>
            <w:r w:rsidRPr="00B121A8">
              <w:rPr>
                <w:sz w:val="24"/>
                <w:szCs w:val="24"/>
              </w:rPr>
              <w:t>Легке почервоніння</w:t>
            </w:r>
          </w:p>
        </w:tc>
        <w:tc>
          <w:tcPr>
            <w:tcW w:w="1985" w:type="dxa"/>
          </w:tcPr>
          <w:p w:rsidR="00FC049F" w:rsidRPr="00B121A8" w:rsidRDefault="00FC049F" w:rsidP="00056AEB">
            <w:pPr>
              <w:pStyle w:val="a3"/>
              <w:tabs>
                <w:tab w:val="left" w:pos="2566"/>
              </w:tabs>
              <w:spacing w:before="1"/>
              <w:ind w:left="0"/>
              <w:jc w:val="center"/>
              <w:rPr>
                <w:sz w:val="24"/>
                <w:szCs w:val="24"/>
              </w:rPr>
            </w:pPr>
            <w:r w:rsidRPr="00B121A8">
              <w:rPr>
                <w:sz w:val="24"/>
                <w:szCs w:val="24"/>
              </w:rPr>
              <w:t>Сильне почервоніння</w:t>
            </w:r>
          </w:p>
        </w:tc>
        <w:tc>
          <w:tcPr>
            <w:tcW w:w="1984" w:type="dxa"/>
          </w:tcPr>
          <w:p w:rsidR="00FC049F" w:rsidRPr="00B121A8" w:rsidRDefault="00FC049F" w:rsidP="00056AEB">
            <w:pPr>
              <w:pStyle w:val="a3"/>
              <w:tabs>
                <w:tab w:val="left" w:pos="2566"/>
              </w:tabs>
              <w:spacing w:before="1"/>
              <w:ind w:left="0"/>
              <w:jc w:val="center"/>
              <w:rPr>
                <w:sz w:val="24"/>
                <w:szCs w:val="24"/>
              </w:rPr>
            </w:pPr>
            <w:r w:rsidRPr="00B121A8">
              <w:rPr>
                <w:sz w:val="24"/>
                <w:szCs w:val="24"/>
              </w:rPr>
              <w:t>Дуже сильне почервоніння або надмірна блідість</w:t>
            </w:r>
          </w:p>
        </w:tc>
        <w:tc>
          <w:tcPr>
            <w:tcW w:w="1985" w:type="dxa"/>
          </w:tcPr>
          <w:p w:rsidR="00FC049F" w:rsidRPr="00B121A8" w:rsidRDefault="00F675EA" w:rsidP="00056AEB">
            <w:pPr>
              <w:pStyle w:val="a3"/>
              <w:tabs>
                <w:tab w:val="left" w:pos="2566"/>
              </w:tabs>
              <w:spacing w:before="1"/>
              <w:ind w:left="0"/>
              <w:jc w:val="center"/>
              <w:rPr>
                <w:sz w:val="24"/>
                <w:szCs w:val="24"/>
              </w:rPr>
            </w:pPr>
            <w:r w:rsidRPr="00B121A8">
              <w:rPr>
                <w:sz w:val="24"/>
                <w:szCs w:val="24"/>
              </w:rPr>
              <w:t>Блідість, що зберігається кілька днів</w:t>
            </w:r>
          </w:p>
        </w:tc>
      </w:tr>
      <w:tr w:rsidR="00FC049F" w:rsidTr="00056AEB">
        <w:trPr>
          <w:jc w:val="center"/>
        </w:trPr>
        <w:tc>
          <w:tcPr>
            <w:tcW w:w="1559" w:type="dxa"/>
          </w:tcPr>
          <w:p w:rsidR="00FC049F" w:rsidRPr="00B121A8" w:rsidRDefault="00FC049F" w:rsidP="006F35BC">
            <w:pPr>
              <w:pStyle w:val="a3"/>
              <w:tabs>
                <w:tab w:val="left" w:pos="2566"/>
              </w:tabs>
              <w:spacing w:before="1"/>
              <w:ind w:left="0"/>
              <w:jc w:val="center"/>
              <w:rPr>
                <w:sz w:val="24"/>
                <w:szCs w:val="24"/>
              </w:rPr>
            </w:pPr>
            <w:r w:rsidRPr="00B121A8">
              <w:rPr>
                <w:sz w:val="24"/>
                <w:szCs w:val="24"/>
              </w:rPr>
              <w:t>Рух</w:t>
            </w:r>
          </w:p>
        </w:tc>
        <w:tc>
          <w:tcPr>
            <w:tcW w:w="1701" w:type="dxa"/>
          </w:tcPr>
          <w:p w:rsidR="00FC049F" w:rsidRPr="00B121A8" w:rsidRDefault="00F675EA" w:rsidP="006F35BC">
            <w:pPr>
              <w:pStyle w:val="a3"/>
              <w:tabs>
                <w:tab w:val="left" w:pos="2566"/>
              </w:tabs>
              <w:spacing w:before="1"/>
              <w:ind w:left="0"/>
              <w:jc w:val="center"/>
              <w:rPr>
                <w:sz w:val="24"/>
                <w:szCs w:val="24"/>
              </w:rPr>
            </w:pPr>
            <w:r w:rsidRPr="00B121A8">
              <w:rPr>
                <w:sz w:val="24"/>
                <w:szCs w:val="24"/>
              </w:rPr>
              <w:t>Впевнене виконання</w:t>
            </w:r>
          </w:p>
        </w:tc>
        <w:tc>
          <w:tcPr>
            <w:tcW w:w="1985" w:type="dxa"/>
          </w:tcPr>
          <w:p w:rsidR="00FC049F" w:rsidRPr="00B121A8" w:rsidRDefault="00F675EA" w:rsidP="006F35BC">
            <w:pPr>
              <w:pStyle w:val="a3"/>
              <w:tabs>
                <w:tab w:val="left" w:pos="2566"/>
              </w:tabs>
              <w:spacing w:before="1"/>
              <w:ind w:left="0"/>
              <w:jc w:val="center"/>
              <w:rPr>
                <w:sz w:val="24"/>
                <w:szCs w:val="24"/>
              </w:rPr>
            </w:pPr>
            <w:r w:rsidRPr="00B121A8">
              <w:rPr>
                <w:sz w:val="24"/>
                <w:szCs w:val="24"/>
              </w:rPr>
              <w:t>Збільшення помилок, зниження точності, поява невпевненості</w:t>
            </w:r>
          </w:p>
        </w:tc>
        <w:tc>
          <w:tcPr>
            <w:tcW w:w="1984" w:type="dxa"/>
          </w:tcPr>
          <w:p w:rsidR="00FC049F" w:rsidRPr="00B121A8" w:rsidRDefault="00F675EA" w:rsidP="006F35BC">
            <w:pPr>
              <w:pStyle w:val="a3"/>
              <w:tabs>
                <w:tab w:val="left" w:pos="2566"/>
              </w:tabs>
              <w:spacing w:before="1"/>
              <w:ind w:left="0"/>
              <w:jc w:val="center"/>
              <w:rPr>
                <w:sz w:val="24"/>
                <w:szCs w:val="24"/>
              </w:rPr>
            </w:pPr>
            <w:r w:rsidRPr="00B121A8">
              <w:rPr>
                <w:sz w:val="24"/>
                <w:szCs w:val="24"/>
              </w:rPr>
              <w:t>Сильне порушення координації, мляве виконання рухів, явний прояв помилок</w:t>
            </w:r>
          </w:p>
        </w:tc>
        <w:tc>
          <w:tcPr>
            <w:tcW w:w="1985" w:type="dxa"/>
          </w:tcPr>
          <w:p w:rsidR="00FC049F" w:rsidRPr="00B121A8" w:rsidRDefault="00F675EA" w:rsidP="006F35BC">
            <w:pPr>
              <w:pStyle w:val="a3"/>
              <w:tabs>
                <w:tab w:val="left" w:pos="2566"/>
              </w:tabs>
              <w:spacing w:before="1"/>
              <w:ind w:left="0"/>
              <w:jc w:val="center"/>
              <w:rPr>
                <w:sz w:val="24"/>
                <w:szCs w:val="24"/>
              </w:rPr>
            </w:pPr>
            <w:r w:rsidRPr="00B121A8">
              <w:rPr>
                <w:sz w:val="24"/>
                <w:szCs w:val="24"/>
              </w:rPr>
              <w:t>Порушення рухів та знесилля в наступному тренувальному занятті</w:t>
            </w:r>
          </w:p>
        </w:tc>
      </w:tr>
      <w:tr w:rsidR="00FC049F" w:rsidTr="00056AEB">
        <w:trPr>
          <w:jc w:val="center"/>
        </w:trPr>
        <w:tc>
          <w:tcPr>
            <w:tcW w:w="1559" w:type="dxa"/>
          </w:tcPr>
          <w:p w:rsidR="00FC049F" w:rsidRPr="006F35BC" w:rsidRDefault="00FC049F" w:rsidP="006F35BC">
            <w:pPr>
              <w:pStyle w:val="a3"/>
              <w:tabs>
                <w:tab w:val="left" w:pos="2566"/>
              </w:tabs>
              <w:spacing w:before="1"/>
              <w:ind w:left="0"/>
              <w:jc w:val="center"/>
              <w:rPr>
                <w:sz w:val="24"/>
                <w:szCs w:val="24"/>
              </w:rPr>
            </w:pPr>
            <w:r w:rsidRPr="006F35BC">
              <w:rPr>
                <w:sz w:val="24"/>
                <w:szCs w:val="24"/>
              </w:rPr>
              <w:t>З</w:t>
            </w:r>
            <w:r w:rsidR="00683CA7" w:rsidRPr="006F35BC">
              <w:rPr>
                <w:sz w:val="24"/>
                <w:szCs w:val="24"/>
              </w:rPr>
              <w:t>о</w:t>
            </w:r>
            <w:r w:rsidR="00056AEB" w:rsidRPr="006F35BC">
              <w:rPr>
                <w:sz w:val="24"/>
                <w:szCs w:val="24"/>
              </w:rPr>
              <w:t>середжен.</w:t>
            </w:r>
          </w:p>
        </w:tc>
        <w:tc>
          <w:tcPr>
            <w:tcW w:w="1701" w:type="dxa"/>
          </w:tcPr>
          <w:p w:rsidR="00FC049F" w:rsidRPr="00B121A8" w:rsidRDefault="00F675EA" w:rsidP="006F35BC">
            <w:pPr>
              <w:pStyle w:val="a3"/>
              <w:tabs>
                <w:tab w:val="left" w:pos="2566"/>
              </w:tabs>
              <w:spacing w:before="1"/>
              <w:ind w:left="0"/>
              <w:jc w:val="center"/>
              <w:rPr>
                <w:sz w:val="24"/>
                <w:szCs w:val="24"/>
              </w:rPr>
            </w:pPr>
            <w:r w:rsidRPr="00B121A8">
              <w:rPr>
                <w:sz w:val="24"/>
                <w:szCs w:val="24"/>
              </w:rPr>
              <w:t xml:space="preserve">Нормальна, виконання </w:t>
            </w:r>
            <w:r w:rsidRPr="00BE5792">
              <w:rPr>
                <w:sz w:val="24"/>
                <w:szCs w:val="24"/>
              </w:rPr>
              <w:t>корегуючих</w:t>
            </w:r>
            <w:r w:rsidRPr="00B121A8">
              <w:rPr>
                <w:sz w:val="24"/>
                <w:szCs w:val="24"/>
              </w:rPr>
              <w:t xml:space="preserve"> зауважень, повна увага при поясненні та показ</w:t>
            </w:r>
          </w:p>
        </w:tc>
        <w:tc>
          <w:tcPr>
            <w:tcW w:w="1985" w:type="dxa"/>
          </w:tcPr>
          <w:p w:rsidR="00FC049F" w:rsidRPr="00B121A8" w:rsidRDefault="00F675EA" w:rsidP="006F35BC">
            <w:pPr>
              <w:pStyle w:val="a3"/>
              <w:tabs>
                <w:tab w:val="left" w:pos="2566"/>
              </w:tabs>
              <w:spacing w:before="1"/>
              <w:ind w:left="0"/>
              <w:jc w:val="center"/>
              <w:rPr>
                <w:sz w:val="24"/>
                <w:szCs w:val="24"/>
              </w:rPr>
            </w:pPr>
            <w:r w:rsidRPr="00B121A8">
              <w:rPr>
                <w:sz w:val="24"/>
                <w:szCs w:val="24"/>
              </w:rPr>
              <w:t>Неуважність при поясненні, знижене сприйняття при відпрацювання навичок, знижена здатність до диференціації</w:t>
            </w:r>
          </w:p>
        </w:tc>
        <w:tc>
          <w:tcPr>
            <w:tcW w:w="1984" w:type="dxa"/>
          </w:tcPr>
          <w:p w:rsidR="00FC049F" w:rsidRPr="00B121A8" w:rsidRDefault="00F675EA" w:rsidP="006F35BC">
            <w:pPr>
              <w:pStyle w:val="a3"/>
              <w:tabs>
                <w:tab w:val="left" w:pos="2566"/>
              </w:tabs>
              <w:spacing w:before="1"/>
              <w:ind w:left="0"/>
              <w:jc w:val="center"/>
              <w:rPr>
                <w:sz w:val="24"/>
                <w:szCs w:val="24"/>
              </w:rPr>
            </w:pPr>
            <w:r w:rsidRPr="00B121A8">
              <w:rPr>
                <w:sz w:val="24"/>
                <w:szCs w:val="24"/>
              </w:rPr>
              <w:t>Значне зниження з</w:t>
            </w:r>
            <w:r w:rsidR="00EF714A">
              <w:rPr>
                <w:sz w:val="24"/>
                <w:szCs w:val="24"/>
              </w:rPr>
              <w:t>о</w:t>
            </w:r>
            <w:r w:rsidRPr="00B121A8">
              <w:rPr>
                <w:sz w:val="24"/>
                <w:szCs w:val="24"/>
              </w:rPr>
              <w:t>середженості, нервовість, розсіяність, сильно вповільнена реакція</w:t>
            </w:r>
          </w:p>
        </w:tc>
        <w:tc>
          <w:tcPr>
            <w:tcW w:w="1985" w:type="dxa"/>
          </w:tcPr>
          <w:p w:rsidR="00FC049F" w:rsidRPr="00B121A8" w:rsidRDefault="00F675EA" w:rsidP="006F35BC">
            <w:pPr>
              <w:pStyle w:val="a3"/>
              <w:tabs>
                <w:tab w:val="left" w:pos="2566"/>
              </w:tabs>
              <w:spacing w:before="1"/>
              <w:ind w:left="0"/>
              <w:jc w:val="center"/>
              <w:rPr>
                <w:sz w:val="24"/>
                <w:szCs w:val="24"/>
              </w:rPr>
            </w:pPr>
            <w:r w:rsidRPr="00B121A8">
              <w:rPr>
                <w:sz w:val="24"/>
                <w:szCs w:val="24"/>
              </w:rPr>
              <w:t>Неуважність, нездатність до виправлення помилок, нездатність з</w:t>
            </w:r>
            <w:r w:rsidR="00683CA7">
              <w:rPr>
                <w:sz w:val="24"/>
                <w:szCs w:val="24"/>
              </w:rPr>
              <w:t>о</w:t>
            </w:r>
            <w:r w:rsidRPr="00B121A8">
              <w:rPr>
                <w:sz w:val="24"/>
                <w:szCs w:val="24"/>
              </w:rPr>
              <w:t>середитися при розумовій діяльності</w:t>
            </w:r>
          </w:p>
        </w:tc>
      </w:tr>
      <w:tr w:rsidR="00FC049F" w:rsidTr="00056AEB">
        <w:trPr>
          <w:jc w:val="center"/>
        </w:trPr>
        <w:tc>
          <w:tcPr>
            <w:tcW w:w="1559" w:type="dxa"/>
          </w:tcPr>
          <w:p w:rsidR="00FC049F" w:rsidRPr="00B121A8" w:rsidRDefault="00FC049F" w:rsidP="006F35BC">
            <w:pPr>
              <w:pStyle w:val="a3"/>
              <w:tabs>
                <w:tab w:val="left" w:pos="2566"/>
              </w:tabs>
              <w:spacing w:before="1"/>
              <w:ind w:left="0"/>
              <w:jc w:val="center"/>
              <w:rPr>
                <w:sz w:val="24"/>
                <w:szCs w:val="24"/>
              </w:rPr>
            </w:pPr>
            <w:r w:rsidRPr="00B121A8">
              <w:rPr>
                <w:sz w:val="24"/>
                <w:szCs w:val="24"/>
              </w:rPr>
              <w:t>Загальне самопочуття</w:t>
            </w:r>
          </w:p>
        </w:tc>
        <w:tc>
          <w:tcPr>
            <w:tcW w:w="1701" w:type="dxa"/>
          </w:tcPr>
          <w:p w:rsidR="00FC049F" w:rsidRPr="00B121A8" w:rsidRDefault="00F675EA" w:rsidP="006F35BC">
            <w:pPr>
              <w:pStyle w:val="a3"/>
              <w:tabs>
                <w:tab w:val="left" w:pos="2566"/>
              </w:tabs>
              <w:spacing w:before="1"/>
              <w:ind w:left="0"/>
              <w:jc w:val="center"/>
              <w:rPr>
                <w:sz w:val="24"/>
                <w:szCs w:val="24"/>
              </w:rPr>
            </w:pPr>
            <w:r w:rsidRPr="00B121A8">
              <w:rPr>
                <w:sz w:val="24"/>
                <w:szCs w:val="24"/>
              </w:rPr>
              <w:t>Ніяких скарг</w:t>
            </w:r>
            <w:r w:rsidR="00EF714A">
              <w:rPr>
                <w:sz w:val="24"/>
                <w:szCs w:val="24"/>
              </w:rPr>
              <w:t>, виконуються усі тренувальні за</w:t>
            </w:r>
            <w:r w:rsidRPr="00B121A8">
              <w:rPr>
                <w:sz w:val="24"/>
                <w:szCs w:val="24"/>
              </w:rPr>
              <w:t>вдання</w:t>
            </w:r>
          </w:p>
        </w:tc>
        <w:tc>
          <w:tcPr>
            <w:tcW w:w="1985" w:type="dxa"/>
          </w:tcPr>
          <w:p w:rsidR="00FC049F" w:rsidRPr="00B121A8" w:rsidRDefault="00F675EA" w:rsidP="006F35BC">
            <w:pPr>
              <w:pStyle w:val="a3"/>
              <w:tabs>
                <w:tab w:val="left" w:pos="2566"/>
              </w:tabs>
              <w:spacing w:before="1"/>
              <w:ind w:left="0"/>
              <w:jc w:val="center"/>
              <w:rPr>
                <w:sz w:val="24"/>
                <w:szCs w:val="24"/>
              </w:rPr>
            </w:pPr>
            <w:r w:rsidRPr="00B121A8">
              <w:rPr>
                <w:sz w:val="24"/>
                <w:szCs w:val="24"/>
              </w:rPr>
              <w:t xml:space="preserve">Слабкість в м’язах, значно </w:t>
            </w:r>
            <w:r w:rsidR="00EF714A">
              <w:rPr>
                <w:sz w:val="24"/>
                <w:szCs w:val="24"/>
              </w:rPr>
              <w:t>ускладнене</w:t>
            </w:r>
            <w:r w:rsidRPr="00B121A8">
              <w:rPr>
                <w:sz w:val="24"/>
                <w:szCs w:val="24"/>
              </w:rPr>
              <w:t xml:space="preserve"> дихання, зростаюче з</w:t>
            </w:r>
            <w:r w:rsidR="00F75846">
              <w:rPr>
                <w:sz w:val="24"/>
                <w:szCs w:val="24"/>
              </w:rPr>
              <w:t>несилля, явно знижена працездат</w:t>
            </w:r>
            <w:r w:rsidRPr="00B121A8">
              <w:rPr>
                <w:sz w:val="24"/>
                <w:szCs w:val="24"/>
              </w:rPr>
              <w:t>ність</w:t>
            </w:r>
          </w:p>
        </w:tc>
        <w:tc>
          <w:tcPr>
            <w:tcW w:w="1984" w:type="dxa"/>
          </w:tcPr>
          <w:p w:rsidR="00FC049F" w:rsidRPr="00B121A8" w:rsidRDefault="00F675EA" w:rsidP="006F35BC">
            <w:pPr>
              <w:pStyle w:val="a3"/>
              <w:tabs>
                <w:tab w:val="left" w:pos="2566"/>
              </w:tabs>
              <w:spacing w:before="1"/>
              <w:ind w:left="0"/>
              <w:jc w:val="center"/>
              <w:rPr>
                <w:sz w:val="24"/>
                <w:szCs w:val="24"/>
              </w:rPr>
            </w:pPr>
            <w:r w:rsidRPr="00B121A8">
              <w:rPr>
                <w:sz w:val="24"/>
                <w:szCs w:val="24"/>
              </w:rPr>
              <w:t xml:space="preserve">Тяжкість в м’язах, </w:t>
            </w:r>
            <w:r w:rsidR="000F55F4" w:rsidRPr="00B121A8">
              <w:rPr>
                <w:sz w:val="24"/>
                <w:szCs w:val="24"/>
              </w:rPr>
              <w:t>головокружіння</w:t>
            </w:r>
            <w:r w:rsidRPr="00B121A8">
              <w:rPr>
                <w:sz w:val="24"/>
                <w:szCs w:val="24"/>
              </w:rPr>
              <w:t>, нудота</w:t>
            </w:r>
          </w:p>
        </w:tc>
        <w:tc>
          <w:tcPr>
            <w:tcW w:w="1985" w:type="dxa"/>
          </w:tcPr>
          <w:p w:rsidR="00FC049F" w:rsidRPr="00B121A8" w:rsidRDefault="00056AEB" w:rsidP="006F35BC">
            <w:pPr>
              <w:pStyle w:val="a3"/>
              <w:tabs>
                <w:tab w:val="left" w:pos="2566"/>
              </w:tabs>
              <w:spacing w:before="1"/>
              <w:ind w:left="0"/>
              <w:jc w:val="center"/>
              <w:rPr>
                <w:sz w:val="24"/>
                <w:szCs w:val="24"/>
              </w:rPr>
            </w:pPr>
            <w:r>
              <w:rPr>
                <w:sz w:val="24"/>
                <w:szCs w:val="24"/>
              </w:rPr>
              <w:t>Біль у м’язах і суглобах, слабкість, зниження фізичної та розумової працездатності, порушення сну</w:t>
            </w:r>
          </w:p>
        </w:tc>
      </w:tr>
      <w:tr w:rsidR="00FC049F" w:rsidTr="00056AEB">
        <w:trPr>
          <w:jc w:val="center"/>
        </w:trPr>
        <w:tc>
          <w:tcPr>
            <w:tcW w:w="1559" w:type="dxa"/>
          </w:tcPr>
          <w:p w:rsidR="00FC049F" w:rsidRPr="00B121A8" w:rsidRDefault="00FC049F" w:rsidP="006F35BC">
            <w:pPr>
              <w:pStyle w:val="a3"/>
              <w:tabs>
                <w:tab w:val="left" w:pos="2566"/>
              </w:tabs>
              <w:spacing w:before="1"/>
              <w:ind w:left="0"/>
              <w:jc w:val="center"/>
              <w:rPr>
                <w:sz w:val="24"/>
                <w:szCs w:val="24"/>
              </w:rPr>
            </w:pPr>
            <w:r w:rsidRPr="00B121A8">
              <w:rPr>
                <w:sz w:val="24"/>
                <w:szCs w:val="24"/>
              </w:rPr>
              <w:t>Готовність до дос</w:t>
            </w:r>
            <w:r w:rsidR="00EF714A">
              <w:rPr>
                <w:sz w:val="24"/>
                <w:szCs w:val="24"/>
              </w:rPr>
              <w:t>я</w:t>
            </w:r>
            <w:r w:rsidRPr="00B121A8">
              <w:rPr>
                <w:sz w:val="24"/>
                <w:szCs w:val="24"/>
              </w:rPr>
              <w:t>гнень</w:t>
            </w:r>
          </w:p>
        </w:tc>
        <w:tc>
          <w:tcPr>
            <w:tcW w:w="1701" w:type="dxa"/>
          </w:tcPr>
          <w:p w:rsidR="00FC049F" w:rsidRPr="00B121A8" w:rsidRDefault="00F675EA" w:rsidP="006F35BC">
            <w:pPr>
              <w:pStyle w:val="a3"/>
              <w:tabs>
                <w:tab w:val="left" w:pos="2566"/>
              </w:tabs>
              <w:spacing w:before="1"/>
              <w:ind w:left="0"/>
              <w:jc w:val="center"/>
              <w:rPr>
                <w:sz w:val="24"/>
                <w:szCs w:val="24"/>
              </w:rPr>
            </w:pPr>
            <w:r w:rsidRPr="00B121A8">
              <w:rPr>
                <w:sz w:val="24"/>
                <w:szCs w:val="24"/>
              </w:rPr>
              <w:t>Стійка, бажання продовжувати тренуватися</w:t>
            </w:r>
          </w:p>
        </w:tc>
        <w:tc>
          <w:tcPr>
            <w:tcW w:w="1985" w:type="dxa"/>
          </w:tcPr>
          <w:p w:rsidR="00FC049F" w:rsidRPr="00B121A8" w:rsidRDefault="00F675EA" w:rsidP="006F35BC">
            <w:pPr>
              <w:pStyle w:val="a3"/>
              <w:tabs>
                <w:tab w:val="left" w:pos="2566"/>
              </w:tabs>
              <w:spacing w:before="1"/>
              <w:ind w:left="0"/>
              <w:jc w:val="center"/>
              <w:rPr>
                <w:sz w:val="24"/>
                <w:szCs w:val="24"/>
              </w:rPr>
            </w:pPr>
            <w:r w:rsidRPr="00B121A8">
              <w:rPr>
                <w:sz w:val="24"/>
                <w:szCs w:val="24"/>
              </w:rPr>
              <w:t>Знижена активність, прагнення до збільшення пауз, знижена готовність продовжувати роботу</w:t>
            </w:r>
          </w:p>
        </w:tc>
        <w:tc>
          <w:tcPr>
            <w:tcW w:w="1984" w:type="dxa"/>
          </w:tcPr>
          <w:p w:rsidR="00FC049F" w:rsidRPr="00B121A8" w:rsidRDefault="00F675EA" w:rsidP="006F35BC">
            <w:pPr>
              <w:pStyle w:val="a3"/>
              <w:tabs>
                <w:tab w:val="left" w:pos="2566"/>
              </w:tabs>
              <w:spacing w:before="1"/>
              <w:ind w:left="0"/>
              <w:jc w:val="center"/>
              <w:rPr>
                <w:sz w:val="24"/>
                <w:szCs w:val="24"/>
              </w:rPr>
            </w:pPr>
            <w:r w:rsidRPr="00B121A8">
              <w:rPr>
                <w:sz w:val="24"/>
                <w:szCs w:val="24"/>
              </w:rPr>
              <w:t>Бажання повного спокою та припинення роботи</w:t>
            </w:r>
          </w:p>
        </w:tc>
        <w:tc>
          <w:tcPr>
            <w:tcW w:w="1985" w:type="dxa"/>
          </w:tcPr>
          <w:p w:rsidR="00FC049F" w:rsidRPr="00B121A8" w:rsidRDefault="00F675EA" w:rsidP="006F35BC">
            <w:pPr>
              <w:pStyle w:val="a3"/>
              <w:tabs>
                <w:tab w:val="left" w:pos="2566"/>
              </w:tabs>
              <w:spacing w:before="1"/>
              <w:ind w:left="0"/>
              <w:jc w:val="center"/>
              <w:rPr>
                <w:sz w:val="24"/>
                <w:szCs w:val="24"/>
              </w:rPr>
            </w:pPr>
            <w:r w:rsidRPr="00B121A8">
              <w:rPr>
                <w:sz w:val="24"/>
                <w:szCs w:val="24"/>
              </w:rPr>
              <w:t>Небажання тренуватися на наступний день, байдужість, опір вимогам тренера</w:t>
            </w:r>
          </w:p>
        </w:tc>
      </w:tr>
      <w:tr w:rsidR="00FC049F" w:rsidTr="00056AEB">
        <w:trPr>
          <w:jc w:val="center"/>
        </w:trPr>
        <w:tc>
          <w:tcPr>
            <w:tcW w:w="1559" w:type="dxa"/>
          </w:tcPr>
          <w:p w:rsidR="00FC049F" w:rsidRPr="00B121A8" w:rsidRDefault="00FC049F" w:rsidP="006F35BC">
            <w:pPr>
              <w:pStyle w:val="a3"/>
              <w:tabs>
                <w:tab w:val="left" w:pos="2566"/>
              </w:tabs>
              <w:spacing w:before="1"/>
              <w:ind w:left="0"/>
              <w:jc w:val="center"/>
              <w:rPr>
                <w:sz w:val="24"/>
                <w:szCs w:val="24"/>
              </w:rPr>
            </w:pPr>
            <w:r w:rsidRPr="00B121A8">
              <w:rPr>
                <w:sz w:val="24"/>
                <w:szCs w:val="24"/>
              </w:rPr>
              <w:t>Настрій</w:t>
            </w:r>
          </w:p>
        </w:tc>
        <w:tc>
          <w:tcPr>
            <w:tcW w:w="1701" w:type="dxa"/>
          </w:tcPr>
          <w:p w:rsidR="00FC049F" w:rsidRPr="00B121A8" w:rsidRDefault="00F675EA" w:rsidP="006F35BC">
            <w:pPr>
              <w:pStyle w:val="a3"/>
              <w:tabs>
                <w:tab w:val="left" w:pos="2566"/>
              </w:tabs>
              <w:spacing w:before="1"/>
              <w:ind w:left="0"/>
              <w:jc w:val="center"/>
              <w:rPr>
                <w:sz w:val="24"/>
                <w:szCs w:val="24"/>
              </w:rPr>
            </w:pPr>
            <w:r w:rsidRPr="00B121A8">
              <w:rPr>
                <w:sz w:val="24"/>
                <w:szCs w:val="24"/>
              </w:rPr>
              <w:t>Підвищений, радісний, жвавий</w:t>
            </w:r>
          </w:p>
        </w:tc>
        <w:tc>
          <w:tcPr>
            <w:tcW w:w="1985" w:type="dxa"/>
          </w:tcPr>
          <w:p w:rsidR="00FC049F" w:rsidRPr="00B121A8" w:rsidRDefault="00F675EA" w:rsidP="000B54EA">
            <w:pPr>
              <w:pStyle w:val="a3"/>
              <w:tabs>
                <w:tab w:val="left" w:pos="2566"/>
              </w:tabs>
              <w:spacing w:before="1"/>
              <w:ind w:left="0"/>
              <w:jc w:val="center"/>
              <w:rPr>
                <w:sz w:val="24"/>
                <w:szCs w:val="24"/>
              </w:rPr>
            </w:pPr>
            <w:r w:rsidRPr="00B121A8">
              <w:rPr>
                <w:sz w:val="24"/>
                <w:szCs w:val="24"/>
              </w:rPr>
              <w:t xml:space="preserve">Дещо пригнічений, але радісний, якщо результати тренування відповідають бажаним, </w:t>
            </w:r>
            <w:r w:rsidR="000B54EA">
              <w:rPr>
                <w:sz w:val="24"/>
                <w:szCs w:val="24"/>
              </w:rPr>
              <w:t>очікування</w:t>
            </w:r>
            <w:r w:rsidR="00E97701">
              <w:rPr>
                <w:sz w:val="24"/>
                <w:szCs w:val="24"/>
              </w:rPr>
              <w:t xml:space="preserve"> наст.</w:t>
            </w:r>
            <w:r w:rsidRPr="00B121A8">
              <w:rPr>
                <w:sz w:val="24"/>
                <w:szCs w:val="24"/>
              </w:rPr>
              <w:t xml:space="preserve"> тренування</w:t>
            </w:r>
          </w:p>
        </w:tc>
        <w:tc>
          <w:tcPr>
            <w:tcW w:w="1984" w:type="dxa"/>
          </w:tcPr>
          <w:p w:rsidR="00FC049F" w:rsidRPr="00B121A8" w:rsidRDefault="00F675EA" w:rsidP="006F35BC">
            <w:pPr>
              <w:pStyle w:val="a3"/>
              <w:tabs>
                <w:tab w:val="left" w:pos="2566"/>
              </w:tabs>
              <w:spacing w:before="1"/>
              <w:ind w:left="0"/>
              <w:jc w:val="center"/>
              <w:rPr>
                <w:sz w:val="24"/>
                <w:szCs w:val="24"/>
              </w:rPr>
            </w:pPr>
            <w:r w:rsidRPr="00B121A8">
              <w:rPr>
                <w:sz w:val="24"/>
                <w:szCs w:val="24"/>
              </w:rPr>
              <w:t>Виникнення сумнівів в сенсі тренувань, страх перед наступним тренуванням</w:t>
            </w:r>
          </w:p>
        </w:tc>
        <w:tc>
          <w:tcPr>
            <w:tcW w:w="1985" w:type="dxa"/>
          </w:tcPr>
          <w:p w:rsidR="00FC049F" w:rsidRPr="00B121A8" w:rsidRDefault="00F675EA" w:rsidP="006F35BC">
            <w:pPr>
              <w:pStyle w:val="a3"/>
              <w:tabs>
                <w:tab w:val="left" w:pos="2566"/>
              </w:tabs>
              <w:spacing w:before="1"/>
              <w:ind w:left="0"/>
              <w:jc w:val="center"/>
              <w:rPr>
                <w:sz w:val="24"/>
                <w:szCs w:val="24"/>
              </w:rPr>
            </w:pPr>
            <w:r w:rsidRPr="00B121A8">
              <w:rPr>
                <w:sz w:val="24"/>
                <w:szCs w:val="24"/>
              </w:rPr>
              <w:t>Пригніченість, безперервні сумніви в сенсі тренувань, пошук причин відсутності на тренуванні</w:t>
            </w:r>
          </w:p>
        </w:tc>
      </w:tr>
    </w:tbl>
    <w:p w:rsidR="000716AA" w:rsidRPr="000B54EA" w:rsidRDefault="00F06FB5" w:rsidP="000B54EA">
      <w:pPr>
        <w:tabs>
          <w:tab w:val="left" w:pos="2566"/>
        </w:tabs>
        <w:spacing w:before="1" w:after="240" w:line="360" w:lineRule="auto"/>
        <w:ind w:firstLine="567"/>
        <w:jc w:val="both"/>
        <w:rPr>
          <w:sz w:val="28"/>
          <w:szCs w:val="28"/>
        </w:rPr>
      </w:pPr>
      <w:r>
        <w:rPr>
          <w:sz w:val="28"/>
          <w:szCs w:val="28"/>
        </w:rPr>
        <w:lastRenderedPageBreak/>
        <w:t>У</w:t>
      </w:r>
      <w:r w:rsidR="00F75846" w:rsidRPr="006E5D2A">
        <w:rPr>
          <w:sz w:val="28"/>
          <w:szCs w:val="28"/>
        </w:rPr>
        <w:t>міле поєднання усіх форм відновлення на різних етапах навч</w:t>
      </w:r>
      <w:r w:rsidR="007D1F4D">
        <w:rPr>
          <w:sz w:val="28"/>
          <w:szCs w:val="28"/>
        </w:rPr>
        <w:t>ально-</w:t>
      </w:r>
      <w:r w:rsidR="00F75846" w:rsidRPr="006E5D2A">
        <w:rPr>
          <w:sz w:val="28"/>
          <w:szCs w:val="28"/>
        </w:rPr>
        <w:t>тренувального процесу є за</w:t>
      </w:r>
      <w:r w:rsidR="007D1F4D">
        <w:rPr>
          <w:sz w:val="28"/>
          <w:szCs w:val="28"/>
        </w:rPr>
        <w:t>порукою</w:t>
      </w:r>
      <w:r w:rsidR="00F75846" w:rsidRPr="006E5D2A">
        <w:rPr>
          <w:sz w:val="28"/>
          <w:szCs w:val="28"/>
        </w:rPr>
        <w:t xml:space="preserve"> ефективності тренувального процесу, дає можливість запобігти небажаних наслідків від тренувальних навантажень.</w:t>
      </w:r>
    </w:p>
    <w:p w:rsidR="000B54EA" w:rsidRPr="00882D35" w:rsidRDefault="00AB5519" w:rsidP="00882D35">
      <w:pPr>
        <w:pStyle w:val="a3"/>
        <w:numPr>
          <w:ilvl w:val="1"/>
          <w:numId w:val="22"/>
        </w:numPr>
        <w:tabs>
          <w:tab w:val="left" w:pos="2566"/>
        </w:tabs>
        <w:spacing w:before="1" w:after="240" w:line="360" w:lineRule="auto"/>
        <w:ind w:left="567" w:hanging="567"/>
        <w:jc w:val="both"/>
        <w:rPr>
          <w:b/>
          <w:sz w:val="32"/>
          <w:szCs w:val="32"/>
          <w:lang w:eastAsia="uk-UA"/>
        </w:rPr>
      </w:pPr>
      <w:r w:rsidRPr="00882D35">
        <w:rPr>
          <w:b/>
          <w:sz w:val="28"/>
          <w:szCs w:val="28"/>
          <w:lang w:eastAsia="uk-UA"/>
        </w:rPr>
        <w:t xml:space="preserve">Засоби </w:t>
      </w:r>
      <w:r w:rsidR="00781867" w:rsidRPr="00882D35">
        <w:rPr>
          <w:b/>
          <w:sz w:val="28"/>
          <w:szCs w:val="28"/>
          <w:lang w:eastAsia="uk-UA"/>
        </w:rPr>
        <w:t>підвищення</w:t>
      </w:r>
      <w:r w:rsidR="00022BC9">
        <w:rPr>
          <w:b/>
          <w:sz w:val="28"/>
          <w:szCs w:val="28"/>
          <w:lang w:eastAsia="uk-UA"/>
        </w:rPr>
        <w:t xml:space="preserve"> фізичної</w:t>
      </w:r>
      <w:r w:rsidR="009A6042" w:rsidRPr="00882D35">
        <w:rPr>
          <w:b/>
          <w:sz w:val="28"/>
          <w:szCs w:val="28"/>
          <w:lang w:eastAsia="uk-UA"/>
        </w:rPr>
        <w:t xml:space="preserve"> працездатності</w:t>
      </w:r>
      <w:r w:rsidR="00BD6CF4" w:rsidRPr="00882D35">
        <w:rPr>
          <w:b/>
          <w:sz w:val="28"/>
          <w:szCs w:val="28"/>
          <w:lang w:eastAsia="uk-UA"/>
        </w:rPr>
        <w:t xml:space="preserve"> та прискорення процес</w:t>
      </w:r>
      <w:r w:rsidR="00F75846" w:rsidRPr="00882D35">
        <w:rPr>
          <w:b/>
          <w:sz w:val="28"/>
          <w:szCs w:val="28"/>
          <w:lang w:eastAsia="uk-UA"/>
        </w:rPr>
        <w:t>ів</w:t>
      </w:r>
      <w:r w:rsidR="00BD6CF4" w:rsidRPr="00882D35">
        <w:rPr>
          <w:b/>
          <w:sz w:val="28"/>
          <w:szCs w:val="28"/>
          <w:lang w:eastAsia="uk-UA"/>
        </w:rPr>
        <w:t xml:space="preserve"> відновлення</w:t>
      </w:r>
      <w:r w:rsidRPr="00882D35">
        <w:rPr>
          <w:b/>
          <w:sz w:val="28"/>
          <w:szCs w:val="28"/>
          <w:lang w:eastAsia="uk-UA"/>
        </w:rPr>
        <w:t>, використовувані у спорті</w:t>
      </w:r>
      <w:r w:rsidRPr="00882D35">
        <w:rPr>
          <w:b/>
          <w:sz w:val="32"/>
          <w:szCs w:val="32"/>
          <w:lang w:eastAsia="uk-UA"/>
        </w:rPr>
        <w:t xml:space="preserve"> </w:t>
      </w:r>
    </w:p>
    <w:p w:rsidR="00F14E79" w:rsidRPr="000B54EA" w:rsidRDefault="00F14E79" w:rsidP="000B54EA">
      <w:pPr>
        <w:tabs>
          <w:tab w:val="left" w:pos="2566"/>
        </w:tabs>
        <w:spacing w:before="1" w:line="360" w:lineRule="auto"/>
        <w:ind w:firstLine="567"/>
        <w:jc w:val="both"/>
        <w:rPr>
          <w:b/>
          <w:sz w:val="32"/>
          <w:szCs w:val="32"/>
          <w:lang w:val="ru-RU"/>
        </w:rPr>
      </w:pPr>
      <w:r>
        <w:rPr>
          <w:sz w:val="28"/>
          <w:szCs w:val="28"/>
        </w:rPr>
        <w:t xml:space="preserve">Різні відновлювальні засоби в системі підготовки спортсменів – важливий резерв для подальшого підвищення ефективності </w:t>
      </w:r>
      <w:r w:rsidRPr="004414C3">
        <w:rPr>
          <w:sz w:val="28"/>
          <w:szCs w:val="28"/>
        </w:rPr>
        <w:t>тренувальних занять, досягнення високого рівня підготовленості. До теперішнього часу спортивною наукою і</w:t>
      </w:r>
      <w:r>
        <w:rPr>
          <w:sz w:val="28"/>
          <w:szCs w:val="28"/>
        </w:rPr>
        <w:t xml:space="preserve"> передовою практикою</w:t>
      </w:r>
      <w:r w:rsidR="003C4120">
        <w:rPr>
          <w:sz w:val="28"/>
          <w:szCs w:val="28"/>
        </w:rPr>
        <w:t xml:space="preserve"> було</w:t>
      </w:r>
      <w:r>
        <w:rPr>
          <w:sz w:val="28"/>
          <w:szCs w:val="28"/>
        </w:rPr>
        <w:t xml:space="preserve"> накопичено</w:t>
      </w:r>
      <w:r w:rsidR="003C4120">
        <w:rPr>
          <w:sz w:val="28"/>
          <w:szCs w:val="28"/>
        </w:rPr>
        <w:t xml:space="preserve"> доволі</w:t>
      </w:r>
      <w:r w:rsidRPr="004414C3">
        <w:rPr>
          <w:sz w:val="28"/>
          <w:szCs w:val="28"/>
        </w:rPr>
        <w:t xml:space="preserve"> багат</w:t>
      </w:r>
      <w:r>
        <w:rPr>
          <w:sz w:val="28"/>
          <w:szCs w:val="28"/>
        </w:rPr>
        <w:t>о</w:t>
      </w:r>
      <w:r w:rsidRPr="004414C3">
        <w:rPr>
          <w:sz w:val="28"/>
          <w:szCs w:val="28"/>
        </w:rPr>
        <w:t xml:space="preserve"> матеріал</w:t>
      </w:r>
      <w:r>
        <w:rPr>
          <w:sz w:val="28"/>
          <w:szCs w:val="28"/>
        </w:rPr>
        <w:t>у</w:t>
      </w:r>
      <w:r w:rsidRPr="004414C3">
        <w:rPr>
          <w:sz w:val="28"/>
          <w:szCs w:val="28"/>
        </w:rPr>
        <w:t xml:space="preserve"> з проблеми в</w:t>
      </w:r>
      <w:r>
        <w:rPr>
          <w:sz w:val="28"/>
          <w:szCs w:val="28"/>
        </w:rPr>
        <w:t>икористання засобів відновлення.</w:t>
      </w:r>
      <w:r w:rsidRPr="00220A0B">
        <w:rPr>
          <w:sz w:val="28"/>
          <w:szCs w:val="28"/>
        </w:rPr>
        <w:t xml:space="preserve"> </w:t>
      </w:r>
      <w:r>
        <w:rPr>
          <w:sz w:val="28"/>
          <w:szCs w:val="28"/>
        </w:rPr>
        <w:t>В</w:t>
      </w:r>
      <w:r w:rsidRPr="00220A0B">
        <w:rPr>
          <w:sz w:val="28"/>
          <w:szCs w:val="28"/>
        </w:rPr>
        <w:t xml:space="preserve">икористовується розподіл відновлювальних засобів на </w:t>
      </w:r>
      <w:r>
        <w:rPr>
          <w:sz w:val="28"/>
          <w:szCs w:val="28"/>
        </w:rPr>
        <w:t>такі основні групи</w:t>
      </w:r>
      <w:r w:rsidRPr="00220A0B">
        <w:rPr>
          <w:sz w:val="28"/>
          <w:szCs w:val="28"/>
        </w:rPr>
        <w:t xml:space="preserve">: </w:t>
      </w:r>
      <w:r w:rsidRPr="004414C3">
        <w:rPr>
          <w:sz w:val="28"/>
          <w:szCs w:val="28"/>
        </w:rPr>
        <w:t>педагогіч</w:t>
      </w:r>
      <w:r>
        <w:rPr>
          <w:sz w:val="28"/>
          <w:szCs w:val="28"/>
        </w:rPr>
        <w:t>ні, медико-біологічні,</w:t>
      </w:r>
      <w:r w:rsidRPr="004414C3">
        <w:rPr>
          <w:sz w:val="28"/>
          <w:szCs w:val="28"/>
        </w:rPr>
        <w:t xml:space="preserve"> психологічні</w:t>
      </w:r>
      <w:r>
        <w:rPr>
          <w:sz w:val="28"/>
          <w:szCs w:val="28"/>
        </w:rPr>
        <w:t xml:space="preserve"> </w:t>
      </w:r>
      <w:r w:rsidRPr="00056711">
        <w:rPr>
          <w:sz w:val="28"/>
          <w:szCs w:val="28"/>
        </w:rPr>
        <w:t>[</w:t>
      </w:r>
      <w:r w:rsidR="0053695B" w:rsidRPr="000F55F4">
        <w:rPr>
          <w:sz w:val="28"/>
          <w:szCs w:val="28"/>
        </w:rPr>
        <w:t>15</w:t>
      </w:r>
      <w:r w:rsidRPr="000F55F4">
        <w:rPr>
          <w:sz w:val="28"/>
          <w:szCs w:val="28"/>
        </w:rPr>
        <w:t xml:space="preserve">, </w:t>
      </w:r>
      <w:r w:rsidR="0053695B" w:rsidRPr="000F55F4">
        <w:rPr>
          <w:sz w:val="28"/>
          <w:szCs w:val="28"/>
        </w:rPr>
        <w:t>22</w:t>
      </w:r>
      <w:r w:rsidR="000F55F4" w:rsidRPr="000F55F4">
        <w:rPr>
          <w:sz w:val="28"/>
          <w:szCs w:val="28"/>
        </w:rPr>
        <w:t>, 28, 32, 41</w:t>
      </w:r>
      <w:r w:rsidRPr="00056711">
        <w:rPr>
          <w:sz w:val="28"/>
          <w:szCs w:val="28"/>
        </w:rPr>
        <w:t>]</w:t>
      </w:r>
      <w:r w:rsidRPr="004414C3">
        <w:rPr>
          <w:sz w:val="28"/>
          <w:szCs w:val="28"/>
        </w:rPr>
        <w:t>.</w:t>
      </w:r>
      <w:r w:rsidR="00686FF4">
        <w:rPr>
          <w:sz w:val="28"/>
          <w:szCs w:val="28"/>
        </w:rPr>
        <w:t xml:space="preserve"> </w:t>
      </w:r>
      <w:r w:rsidR="00ED0159">
        <w:rPr>
          <w:sz w:val="28"/>
          <w:szCs w:val="28"/>
        </w:rPr>
        <w:t>Слід зазначити, що кожна окрема група спрямована на вирішення конкретних завдань відновлення працездатності.</w:t>
      </w:r>
    </w:p>
    <w:p w:rsidR="00ED0159" w:rsidRDefault="00ED0159" w:rsidP="00882D35">
      <w:pPr>
        <w:pStyle w:val="a7"/>
        <w:numPr>
          <w:ilvl w:val="0"/>
          <w:numId w:val="18"/>
        </w:numPr>
        <w:spacing w:before="0" w:beforeAutospacing="0" w:after="0" w:afterAutospacing="0" w:line="360" w:lineRule="auto"/>
        <w:ind w:left="567" w:hanging="283"/>
        <w:jc w:val="both"/>
        <w:rPr>
          <w:sz w:val="28"/>
          <w:szCs w:val="28"/>
        </w:rPr>
      </w:pPr>
      <w:r>
        <w:rPr>
          <w:sz w:val="28"/>
          <w:szCs w:val="28"/>
        </w:rPr>
        <w:t xml:space="preserve">Педагогічні засоби </w:t>
      </w:r>
      <w:r w:rsidR="00063EBC">
        <w:rPr>
          <w:sz w:val="28"/>
          <w:szCs w:val="28"/>
        </w:rPr>
        <w:t xml:space="preserve">використовуються для контролю працездатності та процесів відновлення за допомогою </w:t>
      </w:r>
      <w:r w:rsidR="00664FF2">
        <w:rPr>
          <w:sz w:val="28"/>
          <w:szCs w:val="28"/>
        </w:rPr>
        <w:t xml:space="preserve">раціональної специфічної організації м’язової діяльності, що враховує кількісні </w:t>
      </w:r>
      <w:r w:rsidR="00A532FD">
        <w:rPr>
          <w:sz w:val="28"/>
          <w:szCs w:val="28"/>
        </w:rPr>
        <w:t>характеристики режимів роботи та відпочинку.</w:t>
      </w:r>
    </w:p>
    <w:p w:rsidR="00111305" w:rsidRDefault="00A532FD" w:rsidP="000B54EA">
      <w:pPr>
        <w:pStyle w:val="a7"/>
        <w:numPr>
          <w:ilvl w:val="0"/>
          <w:numId w:val="18"/>
        </w:numPr>
        <w:spacing w:before="0" w:beforeAutospacing="0" w:after="0" w:afterAutospacing="0" w:line="360" w:lineRule="auto"/>
        <w:ind w:left="567" w:hanging="283"/>
        <w:jc w:val="both"/>
        <w:rPr>
          <w:sz w:val="28"/>
          <w:szCs w:val="28"/>
        </w:rPr>
      </w:pPr>
      <w:r>
        <w:rPr>
          <w:sz w:val="28"/>
          <w:szCs w:val="28"/>
        </w:rPr>
        <w:t xml:space="preserve">Медико-біологічна група застосовується з метою підвищення резистентності організму спортсмена до навантажень, усунення </w:t>
      </w:r>
      <w:r w:rsidR="00247E6A">
        <w:rPr>
          <w:sz w:val="28"/>
          <w:szCs w:val="28"/>
        </w:rPr>
        <w:t>проявів втоми, відновлення енергетичних ресурсів, пришвидшення процесів адаптації, покращення працездатності, а також</w:t>
      </w:r>
      <w:r w:rsidR="00111305">
        <w:rPr>
          <w:sz w:val="28"/>
          <w:szCs w:val="28"/>
        </w:rPr>
        <w:t xml:space="preserve"> сприяння стійкості до впливів різноманітних стресових факторів тощо.</w:t>
      </w:r>
    </w:p>
    <w:p w:rsidR="00A532FD" w:rsidRDefault="00111305" w:rsidP="000B54EA">
      <w:pPr>
        <w:pStyle w:val="a7"/>
        <w:numPr>
          <w:ilvl w:val="0"/>
          <w:numId w:val="18"/>
        </w:numPr>
        <w:spacing w:before="0" w:beforeAutospacing="0" w:after="240" w:afterAutospacing="0" w:line="360" w:lineRule="auto"/>
        <w:ind w:left="567" w:hanging="283"/>
        <w:jc w:val="both"/>
        <w:rPr>
          <w:sz w:val="28"/>
          <w:szCs w:val="28"/>
        </w:rPr>
      </w:pPr>
      <w:r>
        <w:rPr>
          <w:sz w:val="28"/>
          <w:szCs w:val="28"/>
        </w:rPr>
        <w:t xml:space="preserve">Психологічні засоби відновлення знижують нервове напруження, усувають психічну </w:t>
      </w:r>
      <w:r w:rsidR="002E7172">
        <w:rPr>
          <w:sz w:val="28"/>
          <w:szCs w:val="28"/>
        </w:rPr>
        <w:t xml:space="preserve">пригніченість, сприяють відновленню енергії, формують психологічну установку на досягнення поставлених завдань, налаштовують </w:t>
      </w:r>
      <w:r w:rsidR="000F32B4">
        <w:rPr>
          <w:sz w:val="28"/>
          <w:szCs w:val="28"/>
        </w:rPr>
        <w:t>функціональні системи організму на роботу в умовах максимальних індивідуальних можливостей спортсмена та ін.</w:t>
      </w:r>
    </w:p>
    <w:p w:rsidR="00F14E79" w:rsidRPr="002D6896" w:rsidRDefault="0015187E" w:rsidP="00882D35">
      <w:pPr>
        <w:pStyle w:val="a7"/>
        <w:widowControl w:val="0"/>
        <w:spacing w:before="0" w:beforeAutospacing="0" w:after="0" w:afterAutospacing="0" w:line="360" w:lineRule="auto"/>
        <w:ind w:firstLine="567"/>
        <w:jc w:val="both"/>
        <w:rPr>
          <w:sz w:val="28"/>
          <w:szCs w:val="28"/>
        </w:rPr>
      </w:pPr>
      <w:r w:rsidRPr="0015187E">
        <w:rPr>
          <w:sz w:val="28"/>
          <w:szCs w:val="28"/>
          <w:u w:val="single"/>
        </w:rPr>
        <w:lastRenderedPageBreak/>
        <w:t>Педагогічні засоби відновлення</w:t>
      </w:r>
      <w:r>
        <w:rPr>
          <w:sz w:val="28"/>
          <w:szCs w:val="28"/>
        </w:rPr>
        <w:t xml:space="preserve"> вважаються найбільш дієвими</w:t>
      </w:r>
      <w:r w:rsidR="001E0F53">
        <w:rPr>
          <w:sz w:val="28"/>
          <w:szCs w:val="28"/>
        </w:rPr>
        <w:t xml:space="preserve"> </w:t>
      </w:r>
      <w:r w:rsidR="001E0F53" w:rsidRPr="003211C7">
        <w:rPr>
          <w:sz w:val="28"/>
          <w:szCs w:val="28"/>
        </w:rPr>
        <w:t>[</w:t>
      </w:r>
      <w:r w:rsidR="0053695B" w:rsidRPr="007F1091">
        <w:rPr>
          <w:sz w:val="28"/>
          <w:szCs w:val="28"/>
        </w:rPr>
        <w:t>15</w:t>
      </w:r>
      <w:r w:rsidR="001E0F53" w:rsidRPr="003211C7">
        <w:rPr>
          <w:sz w:val="28"/>
          <w:szCs w:val="28"/>
        </w:rPr>
        <w:t>]</w:t>
      </w:r>
      <w:r w:rsidR="00F14E79" w:rsidRPr="00220A0B">
        <w:rPr>
          <w:sz w:val="28"/>
          <w:szCs w:val="28"/>
        </w:rPr>
        <w:t>.</w:t>
      </w:r>
      <w:r w:rsidR="001E0F53">
        <w:rPr>
          <w:sz w:val="28"/>
          <w:szCs w:val="28"/>
        </w:rPr>
        <w:t xml:space="preserve"> Дана група засобів характеризується організацією </w:t>
      </w:r>
      <w:r w:rsidR="00566916">
        <w:rPr>
          <w:sz w:val="28"/>
          <w:szCs w:val="28"/>
        </w:rPr>
        <w:t>цілеспрямованої м’язової діяльності та включає в себе такі</w:t>
      </w:r>
      <w:r w:rsidR="00F14E79" w:rsidRPr="00220A0B">
        <w:rPr>
          <w:sz w:val="28"/>
          <w:szCs w:val="28"/>
        </w:rPr>
        <w:t xml:space="preserve"> </w:t>
      </w:r>
      <w:r w:rsidR="00566916">
        <w:rPr>
          <w:sz w:val="28"/>
          <w:szCs w:val="28"/>
        </w:rPr>
        <w:t>основні напря</w:t>
      </w:r>
      <w:r w:rsidR="00F14E79">
        <w:rPr>
          <w:sz w:val="28"/>
          <w:szCs w:val="28"/>
        </w:rPr>
        <w:t>ми:</w:t>
      </w:r>
    </w:p>
    <w:p w:rsidR="00F14E79" w:rsidRDefault="00F14E79" w:rsidP="00D750F5">
      <w:pPr>
        <w:pStyle w:val="a7"/>
        <w:widowControl w:val="0"/>
        <w:spacing w:before="0" w:beforeAutospacing="0" w:after="0" w:afterAutospacing="0" w:line="360" w:lineRule="auto"/>
        <w:ind w:firstLine="709"/>
        <w:jc w:val="both"/>
        <w:rPr>
          <w:sz w:val="28"/>
          <w:szCs w:val="28"/>
        </w:rPr>
      </w:pPr>
      <w:r>
        <w:rPr>
          <w:sz w:val="28"/>
          <w:szCs w:val="28"/>
        </w:rPr>
        <w:t>- р</w:t>
      </w:r>
      <w:r w:rsidRPr="002D6896">
        <w:rPr>
          <w:sz w:val="28"/>
          <w:szCs w:val="28"/>
        </w:rPr>
        <w:t>аціональне планування тренувальн</w:t>
      </w:r>
      <w:r w:rsidR="000E6471">
        <w:rPr>
          <w:sz w:val="28"/>
          <w:szCs w:val="28"/>
        </w:rPr>
        <w:t xml:space="preserve">их навантажень і </w:t>
      </w:r>
      <w:r w:rsidRPr="002D6896">
        <w:rPr>
          <w:sz w:val="28"/>
          <w:szCs w:val="28"/>
        </w:rPr>
        <w:t>етапу підготовки</w:t>
      </w:r>
      <w:r w:rsidR="000E6471">
        <w:rPr>
          <w:sz w:val="28"/>
          <w:szCs w:val="28"/>
        </w:rPr>
        <w:t xml:space="preserve"> з урахуванням </w:t>
      </w:r>
      <w:r w:rsidRPr="002D6896">
        <w:rPr>
          <w:sz w:val="28"/>
          <w:szCs w:val="28"/>
        </w:rPr>
        <w:t xml:space="preserve">статі </w:t>
      </w:r>
      <w:r w:rsidR="000E6471">
        <w:rPr>
          <w:sz w:val="28"/>
          <w:szCs w:val="28"/>
        </w:rPr>
        <w:t>та</w:t>
      </w:r>
      <w:r w:rsidRPr="002D6896">
        <w:rPr>
          <w:sz w:val="28"/>
          <w:szCs w:val="28"/>
        </w:rPr>
        <w:t xml:space="preserve"> віку спортсменів,</w:t>
      </w:r>
      <w:r>
        <w:rPr>
          <w:sz w:val="28"/>
          <w:szCs w:val="28"/>
        </w:rPr>
        <w:t xml:space="preserve"> </w:t>
      </w:r>
      <w:r w:rsidR="003B2E52">
        <w:rPr>
          <w:sz w:val="28"/>
          <w:szCs w:val="28"/>
        </w:rPr>
        <w:t xml:space="preserve">рівня </w:t>
      </w:r>
      <w:r w:rsidRPr="002D6896">
        <w:rPr>
          <w:sz w:val="28"/>
          <w:szCs w:val="28"/>
        </w:rPr>
        <w:t xml:space="preserve">їх функціонального стану, </w:t>
      </w:r>
      <w:r w:rsidR="003B2E52">
        <w:rPr>
          <w:sz w:val="28"/>
          <w:szCs w:val="28"/>
        </w:rPr>
        <w:t xml:space="preserve">певних </w:t>
      </w:r>
      <w:r w:rsidRPr="002D6896">
        <w:rPr>
          <w:sz w:val="28"/>
          <w:szCs w:val="28"/>
        </w:rPr>
        <w:t xml:space="preserve">особливостей </w:t>
      </w:r>
      <w:r w:rsidR="00A66552">
        <w:rPr>
          <w:sz w:val="28"/>
          <w:szCs w:val="28"/>
        </w:rPr>
        <w:t>позатренувальної діяльності</w:t>
      </w:r>
      <w:r>
        <w:rPr>
          <w:sz w:val="28"/>
          <w:szCs w:val="28"/>
        </w:rPr>
        <w:t>, побутових та екологічних умов;</w:t>
      </w:r>
    </w:p>
    <w:p w:rsidR="00E915E4" w:rsidRPr="002D6896" w:rsidRDefault="00E915E4" w:rsidP="00D750F5">
      <w:pPr>
        <w:pStyle w:val="a7"/>
        <w:widowControl w:val="0"/>
        <w:spacing w:before="0" w:beforeAutospacing="0" w:after="0" w:afterAutospacing="0" w:line="360" w:lineRule="auto"/>
        <w:ind w:firstLine="709"/>
        <w:jc w:val="both"/>
        <w:rPr>
          <w:sz w:val="28"/>
          <w:szCs w:val="28"/>
        </w:rPr>
      </w:pPr>
      <w:r>
        <w:rPr>
          <w:sz w:val="28"/>
          <w:szCs w:val="28"/>
        </w:rPr>
        <w:t>- побудова тренувального процесу</w:t>
      </w:r>
      <w:r w:rsidR="00871DEC">
        <w:rPr>
          <w:sz w:val="28"/>
          <w:szCs w:val="28"/>
        </w:rPr>
        <w:t xml:space="preserve"> </w:t>
      </w:r>
      <w:r>
        <w:rPr>
          <w:sz w:val="28"/>
          <w:szCs w:val="28"/>
        </w:rPr>
        <w:t>відповідно до функціональних можливостей спортсмена</w:t>
      </w:r>
      <w:r w:rsidR="00871DEC">
        <w:rPr>
          <w:sz w:val="28"/>
          <w:szCs w:val="28"/>
        </w:rPr>
        <w:t>;</w:t>
      </w:r>
      <w:r>
        <w:rPr>
          <w:sz w:val="28"/>
          <w:szCs w:val="28"/>
        </w:rPr>
        <w:t xml:space="preserve"> </w:t>
      </w:r>
    </w:p>
    <w:p w:rsidR="00F14E79" w:rsidRPr="002D6896" w:rsidRDefault="00F14E79" w:rsidP="00D750F5">
      <w:pPr>
        <w:pStyle w:val="a7"/>
        <w:spacing w:before="0" w:beforeAutospacing="0" w:after="0" w:afterAutospacing="0" w:line="360" w:lineRule="auto"/>
        <w:ind w:firstLine="709"/>
        <w:jc w:val="both"/>
        <w:rPr>
          <w:sz w:val="28"/>
          <w:szCs w:val="28"/>
        </w:rPr>
      </w:pPr>
      <w:r w:rsidRPr="002D6896">
        <w:rPr>
          <w:sz w:val="28"/>
          <w:szCs w:val="28"/>
        </w:rPr>
        <w:t xml:space="preserve">- </w:t>
      </w:r>
      <w:r>
        <w:rPr>
          <w:sz w:val="28"/>
          <w:szCs w:val="28"/>
        </w:rPr>
        <w:t>о</w:t>
      </w:r>
      <w:r w:rsidR="006F6CAA">
        <w:rPr>
          <w:sz w:val="28"/>
          <w:szCs w:val="28"/>
        </w:rPr>
        <w:t>птимізація тренувальних програм</w:t>
      </w:r>
      <w:r>
        <w:rPr>
          <w:sz w:val="28"/>
          <w:szCs w:val="28"/>
        </w:rPr>
        <w:t xml:space="preserve"> в макро-, мезо- і мікроциклах;</w:t>
      </w:r>
    </w:p>
    <w:p w:rsidR="00F14E79" w:rsidRPr="002D6896" w:rsidRDefault="00F14E79" w:rsidP="00D750F5">
      <w:pPr>
        <w:pStyle w:val="a7"/>
        <w:spacing w:before="0" w:beforeAutospacing="0" w:after="0" w:afterAutospacing="0" w:line="360" w:lineRule="auto"/>
        <w:ind w:firstLine="709"/>
        <w:jc w:val="both"/>
        <w:rPr>
          <w:sz w:val="28"/>
          <w:szCs w:val="28"/>
        </w:rPr>
      </w:pPr>
      <w:r>
        <w:rPr>
          <w:sz w:val="28"/>
          <w:szCs w:val="28"/>
        </w:rPr>
        <w:t xml:space="preserve">- </w:t>
      </w:r>
      <w:r w:rsidR="00E21853">
        <w:rPr>
          <w:sz w:val="28"/>
          <w:szCs w:val="28"/>
        </w:rPr>
        <w:t xml:space="preserve">доцільне </w:t>
      </w:r>
      <w:r w:rsidR="00EB2C5D">
        <w:rPr>
          <w:sz w:val="28"/>
          <w:szCs w:val="28"/>
        </w:rPr>
        <w:t>узгодження</w:t>
      </w:r>
      <w:r w:rsidR="00E21853">
        <w:rPr>
          <w:sz w:val="28"/>
          <w:szCs w:val="28"/>
        </w:rPr>
        <w:t xml:space="preserve"> в</w:t>
      </w:r>
      <w:r w:rsidRPr="002D6896">
        <w:rPr>
          <w:sz w:val="28"/>
          <w:szCs w:val="28"/>
        </w:rPr>
        <w:t xml:space="preserve"> процесі</w:t>
      </w:r>
      <w:r w:rsidR="00E21853">
        <w:rPr>
          <w:sz w:val="28"/>
          <w:szCs w:val="28"/>
        </w:rPr>
        <w:t xml:space="preserve"> тренувань</w:t>
      </w:r>
      <w:r w:rsidRPr="002D6896">
        <w:rPr>
          <w:sz w:val="28"/>
          <w:szCs w:val="28"/>
        </w:rPr>
        <w:t xml:space="preserve"> загальних </w:t>
      </w:r>
      <w:r w:rsidR="00E21853">
        <w:rPr>
          <w:sz w:val="28"/>
          <w:szCs w:val="28"/>
        </w:rPr>
        <w:t>та</w:t>
      </w:r>
      <w:r>
        <w:rPr>
          <w:sz w:val="28"/>
          <w:szCs w:val="28"/>
        </w:rPr>
        <w:t xml:space="preserve"> спеціальних засобів підготовки;</w:t>
      </w:r>
    </w:p>
    <w:p w:rsidR="00F14E79" w:rsidRPr="002D6896" w:rsidRDefault="00F14E79" w:rsidP="00D750F5">
      <w:pPr>
        <w:pStyle w:val="a7"/>
        <w:widowControl w:val="0"/>
        <w:spacing w:before="0" w:beforeAutospacing="0" w:after="0" w:afterAutospacing="0" w:line="360" w:lineRule="auto"/>
        <w:ind w:firstLine="709"/>
        <w:jc w:val="both"/>
        <w:rPr>
          <w:sz w:val="28"/>
          <w:szCs w:val="28"/>
        </w:rPr>
      </w:pPr>
      <w:r w:rsidRPr="002D6896">
        <w:rPr>
          <w:sz w:val="28"/>
          <w:szCs w:val="28"/>
        </w:rPr>
        <w:t xml:space="preserve">- </w:t>
      </w:r>
      <w:r>
        <w:rPr>
          <w:sz w:val="28"/>
          <w:szCs w:val="28"/>
        </w:rPr>
        <w:t>р</w:t>
      </w:r>
      <w:r w:rsidRPr="002D6896">
        <w:rPr>
          <w:sz w:val="28"/>
          <w:szCs w:val="28"/>
        </w:rPr>
        <w:t>аціональне поєд</w:t>
      </w:r>
      <w:r w:rsidR="00CE23DC">
        <w:rPr>
          <w:sz w:val="28"/>
          <w:szCs w:val="28"/>
        </w:rPr>
        <w:t xml:space="preserve">нання </w:t>
      </w:r>
      <w:r w:rsidRPr="002D6896">
        <w:rPr>
          <w:sz w:val="28"/>
          <w:szCs w:val="28"/>
        </w:rPr>
        <w:t>нава</w:t>
      </w:r>
      <w:r>
        <w:rPr>
          <w:sz w:val="28"/>
          <w:szCs w:val="28"/>
        </w:rPr>
        <w:t>нтажень</w:t>
      </w:r>
      <w:r w:rsidR="00CE23DC">
        <w:rPr>
          <w:sz w:val="28"/>
          <w:szCs w:val="28"/>
        </w:rPr>
        <w:t>, що застосовуються,</w:t>
      </w:r>
      <w:r>
        <w:rPr>
          <w:sz w:val="28"/>
          <w:szCs w:val="28"/>
        </w:rPr>
        <w:t xml:space="preserve"> з </w:t>
      </w:r>
      <w:r w:rsidR="00CE23DC">
        <w:rPr>
          <w:sz w:val="28"/>
          <w:szCs w:val="28"/>
        </w:rPr>
        <w:t xml:space="preserve">відповідними </w:t>
      </w:r>
      <w:r w:rsidRPr="002D6896">
        <w:rPr>
          <w:sz w:val="28"/>
          <w:szCs w:val="28"/>
        </w:rPr>
        <w:t>циклами</w:t>
      </w:r>
      <w:r w:rsidR="00CE23DC">
        <w:rPr>
          <w:sz w:val="28"/>
          <w:szCs w:val="28"/>
        </w:rPr>
        <w:t xml:space="preserve"> відновлення</w:t>
      </w:r>
      <w:r w:rsidRPr="002D6896">
        <w:rPr>
          <w:sz w:val="28"/>
          <w:szCs w:val="28"/>
        </w:rPr>
        <w:t xml:space="preserve"> після напружених тренувань</w:t>
      </w:r>
      <w:r>
        <w:rPr>
          <w:sz w:val="28"/>
          <w:szCs w:val="28"/>
        </w:rPr>
        <w:t xml:space="preserve"> </w:t>
      </w:r>
      <w:r w:rsidR="00CE23DC">
        <w:rPr>
          <w:sz w:val="28"/>
          <w:szCs w:val="28"/>
        </w:rPr>
        <w:t>або</w:t>
      </w:r>
      <w:r>
        <w:rPr>
          <w:sz w:val="28"/>
          <w:szCs w:val="28"/>
        </w:rPr>
        <w:t xml:space="preserve"> змагань;</w:t>
      </w:r>
    </w:p>
    <w:p w:rsidR="00F14E79" w:rsidRPr="002D6896" w:rsidRDefault="00F14E79" w:rsidP="00D750F5">
      <w:pPr>
        <w:pStyle w:val="a7"/>
        <w:widowControl w:val="0"/>
        <w:spacing w:before="0" w:beforeAutospacing="0" w:after="0" w:afterAutospacing="0" w:line="360" w:lineRule="auto"/>
        <w:ind w:firstLine="709"/>
        <w:jc w:val="both"/>
        <w:rPr>
          <w:sz w:val="28"/>
          <w:szCs w:val="28"/>
        </w:rPr>
      </w:pPr>
      <w:r>
        <w:rPr>
          <w:sz w:val="28"/>
          <w:szCs w:val="28"/>
        </w:rPr>
        <w:t>- р</w:t>
      </w:r>
      <w:r w:rsidRPr="002D6896">
        <w:rPr>
          <w:sz w:val="28"/>
          <w:szCs w:val="28"/>
        </w:rPr>
        <w:t xml:space="preserve">аціональне </w:t>
      </w:r>
      <w:r w:rsidR="00F11D61">
        <w:rPr>
          <w:sz w:val="28"/>
          <w:szCs w:val="28"/>
        </w:rPr>
        <w:t>застосування</w:t>
      </w:r>
      <w:r w:rsidRPr="002D6896">
        <w:rPr>
          <w:sz w:val="28"/>
          <w:szCs w:val="28"/>
        </w:rPr>
        <w:t xml:space="preserve"> в тренувальному процесі різних м</w:t>
      </w:r>
      <w:r>
        <w:rPr>
          <w:sz w:val="28"/>
          <w:szCs w:val="28"/>
        </w:rPr>
        <w:t>і</w:t>
      </w:r>
      <w:r w:rsidRPr="002D6896">
        <w:rPr>
          <w:sz w:val="28"/>
          <w:szCs w:val="28"/>
        </w:rPr>
        <w:t>кроцикл</w:t>
      </w:r>
      <w:r>
        <w:rPr>
          <w:sz w:val="28"/>
          <w:szCs w:val="28"/>
        </w:rPr>
        <w:t>і</w:t>
      </w:r>
      <w:r w:rsidRPr="002D6896">
        <w:rPr>
          <w:sz w:val="28"/>
          <w:szCs w:val="28"/>
        </w:rPr>
        <w:t>в: втягу</w:t>
      </w:r>
      <w:r>
        <w:rPr>
          <w:sz w:val="28"/>
          <w:szCs w:val="28"/>
        </w:rPr>
        <w:t>ючого</w:t>
      </w:r>
      <w:r w:rsidRPr="002D6896">
        <w:rPr>
          <w:sz w:val="28"/>
          <w:szCs w:val="28"/>
        </w:rPr>
        <w:t>, розвиваючого, ударного, віднов</w:t>
      </w:r>
      <w:r>
        <w:rPr>
          <w:sz w:val="28"/>
          <w:szCs w:val="28"/>
        </w:rPr>
        <w:t>лювального</w:t>
      </w:r>
      <w:r w:rsidRPr="002D6896">
        <w:rPr>
          <w:sz w:val="28"/>
          <w:szCs w:val="28"/>
        </w:rPr>
        <w:t xml:space="preserve"> з вмілим</w:t>
      </w:r>
      <w:r>
        <w:rPr>
          <w:sz w:val="28"/>
          <w:szCs w:val="28"/>
        </w:rPr>
        <w:t xml:space="preserve"> </w:t>
      </w:r>
      <w:r w:rsidRPr="002D6896">
        <w:rPr>
          <w:sz w:val="28"/>
          <w:szCs w:val="28"/>
        </w:rPr>
        <w:t xml:space="preserve">використанням полегшених </w:t>
      </w:r>
      <w:r w:rsidR="00F11D61">
        <w:rPr>
          <w:sz w:val="28"/>
          <w:szCs w:val="28"/>
        </w:rPr>
        <w:t>мікроциклів</w:t>
      </w:r>
      <w:r>
        <w:rPr>
          <w:sz w:val="28"/>
          <w:szCs w:val="28"/>
        </w:rPr>
        <w:t xml:space="preserve"> і тренувань;</w:t>
      </w:r>
    </w:p>
    <w:p w:rsidR="00F14E79" w:rsidRPr="002D6896" w:rsidRDefault="00F14E79" w:rsidP="00D750F5">
      <w:pPr>
        <w:pStyle w:val="a7"/>
        <w:spacing w:before="0" w:beforeAutospacing="0" w:after="0" w:afterAutospacing="0" w:line="360" w:lineRule="auto"/>
        <w:ind w:firstLine="709"/>
        <w:jc w:val="both"/>
        <w:rPr>
          <w:sz w:val="28"/>
          <w:szCs w:val="28"/>
        </w:rPr>
      </w:pPr>
      <w:r>
        <w:rPr>
          <w:sz w:val="28"/>
          <w:szCs w:val="28"/>
        </w:rPr>
        <w:t xml:space="preserve">- </w:t>
      </w:r>
      <w:r w:rsidR="003318B1">
        <w:rPr>
          <w:sz w:val="28"/>
          <w:szCs w:val="28"/>
        </w:rPr>
        <w:t>періодичне проведення</w:t>
      </w:r>
      <w:r w:rsidRPr="002D6896">
        <w:rPr>
          <w:sz w:val="28"/>
          <w:szCs w:val="28"/>
        </w:rPr>
        <w:t xml:space="preserve"> тренувань в гірських умовах з метою підвищення спортивної працездатності і прискорення віднов</w:t>
      </w:r>
      <w:r>
        <w:rPr>
          <w:sz w:val="28"/>
          <w:szCs w:val="28"/>
        </w:rPr>
        <w:t>лювальних процесів;</w:t>
      </w:r>
    </w:p>
    <w:p w:rsidR="00F14E79" w:rsidRPr="002D6896" w:rsidRDefault="00F14E79" w:rsidP="00D750F5">
      <w:pPr>
        <w:pStyle w:val="a7"/>
        <w:spacing w:before="0" w:beforeAutospacing="0" w:after="0" w:afterAutospacing="0" w:line="360" w:lineRule="auto"/>
        <w:ind w:firstLine="709"/>
        <w:jc w:val="both"/>
        <w:rPr>
          <w:sz w:val="28"/>
          <w:szCs w:val="28"/>
        </w:rPr>
      </w:pPr>
      <w:r>
        <w:rPr>
          <w:sz w:val="28"/>
          <w:szCs w:val="28"/>
        </w:rPr>
        <w:t>- о</w:t>
      </w:r>
      <w:r w:rsidRPr="002D6896">
        <w:rPr>
          <w:sz w:val="28"/>
          <w:szCs w:val="28"/>
        </w:rPr>
        <w:t>птимальне планування тренувань в мікроциклах із забезпеченням необхідної варіативності</w:t>
      </w:r>
      <w:r>
        <w:rPr>
          <w:sz w:val="28"/>
          <w:szCs w:val="28"/>
        </w:rPr>
        <w:t xml:space="preserve"> </w:t>
      </w:r>
      <w:r w:rsidRPr="002D6896">
        <w:rPr>
          <w:sz w:val="28"/>
          <w:szCs w:val="28"/>
        </w:rPr>
        <w:t>тренувальних навантажень, періодів пасивного і активного відпочинку, застосування ефективних ві</w:t>
      </w:r>
      <w:r>
        <w:rPr>
          <w:sz w:val="28"/>
          <w:szCs w:val="28"/>
        </w:rPr>
        <w:t>дновлювальних засобів і методів;</w:t>
      </w:r>
    </w:p>
    <w:p w:rsidR="00F14E79" w:rsidRPr="002D6896" w:rsidRDefault="00F14E79" w:rsidP="00D750F5">
      <w:pPr>
        <w:pStyle w:val="a7"/>
        <w:spacing w:before="0" w:beforeAutospacing="0" w:after="0" w:afterAutospacing="0" w:line="360" w:lineRule="auto"/>
        <w:ind w:firstLine="709"/>
        <w:jc w:val="both"/>
        <w:rPr>
          <w:sz w:val="28"/>
          <w:szCs w:val="28"/>
        </w:rPr>
      </w:pPr>
      <w:r>
        <w:rPr>
          <w:sz w:val="28"/>
          <w:szCs w:val="28"/>
        </w:rPr>
        <w:t>- о</w:t>
      </w:r>
      <w:r w:rsidRPr="002D6896">
        <w:rPr>
          <w:sz w:val="28"/>
          <w:szCs w:val="28"/>
        </w:rPr>
        <w:t>бов</w:t>
      </w:r>
      <w:r>
        <w:rPr>
          <w:sz w:val="28"/>
          <w:szCs w:val="28"/>
        </w:rPr>
        <w:t>’</w:t>
      </w:r>
      <w:r w:rsidRPr="002D6896">
        <w:rPr>
          <w:sz w:val="28"/>
          <w:szCs w:val="28"/>
        </w:rPr>
        <w:t>язкове використання після напружених</w:t>
      </w:r>
      <w:r>
        <w:rPr>
          <w:sz w:val="28"/>
          <w:szCs w:val="28"/>
        </w:rPr>
        <w:t xml:space="preserve"> </w:t>
      </w:r>
      <w:r w:rsidRPr="002D6896">
        <w:rPr>
          <w:sz w:val="28"/>
          <w:szCs w:val="28"/>
        </w:rPr>
        <w:t>змагань або змагального періоду спеціальних відновлювальних циклів з широким включенням відновлювальних засобів, активного відпочинку</w:t>
      </w:r>
      <w:r>
        <w:rPr>
          <w:sz w:val="28"/>
          <w:szCs w:val="28"/>
        </w:rPr>
        <w:t xml:space="preserve"> </w:t>
      </w:r>
      <w:r w:rsidRPr="002D6896">
        <w:rPr>
          <w:sz w:val="28"/>
          <w:szCs w:val="28"/>
        </w:rPr>
        <w:t>з переходом на інші види фізичних вправ</w:t>
      </w:r>
      <w:r>
        <w:rPr>
          <w:sz w:val="28"/>
          <w:szCs w:val="28"/>
        </w:rPr>
        <w:t xml:space="preserve"> </w:t>
      </w:r>
      <w:r w:rsidRPr="002D6896">
        <w:rPr>
          <w:sz w:val="28"/>
          <w:szCs w:val="28"/>
        </w:rPr>
        <w:t>і використанням с</w:t>
      </w:r>
      <w:r>
        <w:rPr>
          <w:sz w:val="28"/>
          <w:szCs w:val="28"/>
        </w:rPr>
        <w:t>приятливих екологічних факторів;</w:t>
      </w:r>
    </w:p>
    <w:p w:rsidR="00F14E79" w:rsidRDefault="00F14E79" w:rsidP="00D750F5">
      <w:pPr>
        <w:pStyle w:val="a7"/>
        <w:widowControl w:val="0"/>
        <w:spacing w:before="0" w:beforeAutospacing="0" w:after="0" w:afterAutospacing="0" w:line="360" w:lineRule="auto"/>
        <w:ind w:firstLine="709"/>
        <w:jc w:val="both"/>
        <w:rPr>
          <w:sz w:val="28"/>
          <w:szCs w:val="28"/>
        </w:rPr>
      </w:pPr>
      <w:r w:rsidRPr="002D6896">
        <w:rPr>
          <w:sz w:val="28"/>
          <w:szCs w:val="28"/>
        </w:rPr>
        <w:t xml:space="preserve">- </w:t>
      </w:r>
      <w:r>
        <w:rPr>
          <w:sz w:val="28"/>
          <w:szCs w:val="28"/>
        </w:rPr>
        <w:t>с</w:t>
      </w:r>
      <w:r w:rsidRPr="002D6896">
        <w:rPr>
          <w:sz w:val="28"/>
          <w:szCs w:val="28"/>
        </w:rPr>
        <w:t>истематичний педагогічний, лікарський</w:t>
      </w:r>
      <w:r>
        <w:rPr>
          <w:sz w:val="28"/>
          <w:szCs w:val="28"/>
        </w:rPr>
        <w:t xml:space="preserve"> </w:t>
      </w:r>
      <w:r w:rsidRPr="002D6896">
        <w:rPr>
          <w:sz w:val="28"/>
          <w:szCs w:val="28"/>
        </w:rPr>
        <w:t>контроль і самоконтроль за функціональним станом, переносимістю тренува</w:t>
      </w:r>
      <w:r>
        <w:rPr>
          <w:sz w:val="28"/>
          <w:szCs w:val="28"/>
        </w:rPr>
        <w:t xml:space="preserve">льних і змагальних </w:t>
      </w:r>
      <w:r>
        <w:rPr>
          <w:sz w:val="28"/>
          <w:szCs w:val="28"/>
        </w:rPr>
        <w:lastRenderedPageBreak/>
        <w:t>навантажень, а також у разі необхідності</w:t>
      </w:r>
      <w:r w:rsidRPr="002D6896">
        <w:rPr>
          <w:sz w:val="28"/>
          <w:szCs w:val="28"/>
        </w:rPr>
        <w:t xml:space="preserve"> корекція тренувального процесу спор</w:t>
      </w:r>
      <w:r>
        <w:rPr>
          <w:sz w:val="28"/>
          <w:szCs w:val="28"/>
        </w:rPr>
        <w:t xml:space="preserve">тсменів з урахуванням </w:t>
      </w:r>
      <w:r w:rsidR="00DA4CB2">
        <w:rPr>
          <w:sz w:val="28"/>
          <w:szCs w:val="28"/>
        </w:rPr>
        <w:t>отриманих контрольних</w:t>
      </w:r>
      <w:r>
        <w:rPr>
          <w:sz w:val="28"/>
          <w:szCs w:val="28"/>
        </w:rPr>
        <w:t xml:space="preserve"> даних;</w:t>
      </w:r>
    </w:p>
    <w:p w:rsidR="00692684" w:rsidRDefault="00F14E79" w:rsidP="00D750F5">
      <w:pPr>
        <w:pStyle w:val="a7"/>
        <w:widowControl w:val="0"/>
        <w:spacing w:before="0" w:beforeAutospacing="0" w:after="0" w:afterAutospacing="0" w:line="360" w:lineRule="auto"/>
        <w:ind w:firstLine="709"/>
        <w:jc w:val="both"/>
        <w:rPr>
          <w:sz w:val="28"/>
          <w:szCs w:val="28"/>
        </w:rPr>
      </w:pPr>
      <w:r>
        <w:rPr>
          <w:sz w:val="28"/>
          <w:szCs w:val="28"/>
        </w:rPr>
        <w:t>- в</w:t>
      </w:r>
      <w:r w:rsidRPr="002D6896">
        <w:rPr>
          <w:sz w:val="28"/>
          <w:szCs w:val="28"/>
        </w:rPr>
        <w:t>ажливим педагогічним засобом стимуляції</w:t>
      </w:r>
      <w:r>
        <w:rPr>
          <w:sz w:val="28"/>
          <w:szCs w:val="28"/>
        </w:rPr>
        <w:t xml:space="preserve"> </w:t>
      </w:r>
      <w:r w:rsidRPr="002D6896">
        <w:rPr>
          <w:sz w:val="28"/>
          <w:szCs w:val="28"/>
        </w:rPr>
        <w:t>віднов</w:t>
      </w:r>
      <w:r>
        <w:rPr>
          <w:sz w:val="28"/>
          <w:szCs w:val="28"/>
        </w:rPr>
        <w:t xml:space="preserve">лювальних процесів є правильна </w:t>
      </w:r>
      <w:r w:rsidRPr="002D6896">
        <w:rPr>
          <w:sz w:val="28"/>
          <w:szCs w:val="28"/>
        </w:rPr>
        <w:t xml:space="preserve">побудова </w:t>
      </w:r>
      <w:r>
        <w:rPr>
          <w:sz w:val="28"/>
          <w:szCs w:val="28"/>
        </w:rPr>
        <w:t>окремого тренувального заняття.</w:t>
      </w:r>
    </w:p>
    <w:p w:rsidR="00F14E79" w:rsidRDefault="00692684" w:rsidP="000B54EA">
      <w:pPr>
        <w:pStyle w:val="a7"/>
        <w:widowControl w:val="0"/>
        <w:spacing w:before="0" w:beforeAutospacing="0" w:after="0" w:afterAutospacing="0" w:line="360" w:lineRule="auto"/>
        <w:ind w:firstLine="567"/>
        <w:jc w:val="both"/>
        <w:rPr>
          <w:sz w:val="28"/>
          <w:szCs w:val="28"/>
        </w:rPr>
      </w:pPr>
      <w:r>
        <w:rPr>
          <w:sz w:val="28"/>
          <w:szCs w:val="28"/>
        </w:rPr>
        <w:t xml:space="preserve">Для забезпечення ефективності застосування педагогічних засобів відновлення після тренувальних або змагальних навантажень слід враховувати особливості режиму життя та спортивної діяльності спортсменів </w:t>
      </w:r>
      <w:r w:rsidRPr="00CE6E4C">
        <w:rPr>
          <w:sz w:val="28"/>
          <w:szCs w:val="28"/>
        </w:rPr>
        <w:t>[</w:t>
      </w:r>
      <w:r w:rsidR="007456A3" w:rsidRPr="007F1091">
        <w:rPr>
          <w:sz w:val="28"/>
          <w:szCs w:val="28"/>
        </w:rPr>
        <w:t>32</w:t>
      </w:r>
      <w:r w:rsidRPr="00CE6E4C">
        <w:rPr>
          <w:sz w:val="28"/>
          <w:szCs w:val="28"/>
        </w:rPr>
        <w:t>]</w:t>
      </w:r>
      <w:r>
        <w:rPr>
          <w:sz w:val="28"/>
          <w:szCs w:val="28"/>
        </w:rPr>
        <w:t>:</w:t>
      </w:r>
    </w:p>
    <w:p w:rsidR="00396037" w:rsidRDefault="00396037" w:rsidP="00396037">
      <w:pPr>
        <w:pStyle w:val="a7"/>
        <w:widowControl w:val="0"/>
        <w:numPr>
          <w:ilvl w:val="0"/>
          <w:numId w:val="19"/>
        </w:numPr>
        <w:spacing w:before="0" w:beforeAutospacing="0" w:after="0" w:afterAutospacing="0" w:line="360" w:lineRule="auto"/>
        <w:jc w:val="both"/>
        <w:rPr>
          <w:sz w:val="28"/>
          <w:szCs w:val="28"/>
        </w:rPr>
      </w:pPr>
      <w:r>
        <w:rPr>
          <w:sz w:val="28"/>
          <w:szCs w:val="28"/>
        </w:rPr>
        <w:t>умови проведення тренувань та відповідні умови відпочинку;</w:t>
      </w:r>
    </w:p>
    <w:p w:rsidR="00101A1A" w:rsidRDefault="00101A1A" w:rsidP="00396037">
      <w:pPr>
        <w:pStyle w:val="a7"/>
        <w:widowControl w:val="0"/>
        <w:numPr>
          <w:ilvl w:val="0"/>
          <w:numId w:val="19"/>
        </w:numPr>
        <w:spacing w:before="0" w:beforeAutospacing="0" w:after="0" w:afterAutospacing="0" w:line="360" w:lineRule="auto"/>
        <w:jc w:val="both"/>
        <w:rPr>
          <w:sz w:val="28"/>
          <w:szCs w:val="28"/>
        </w:rPr>
      </w:pPr>
      <w:r>
        <w:rPr>
          <w:sz w:val="28"/>
          <w:szCs w:val="28"/>
        </w:rPr>
        <w:t>узгодженість повсякденної активності зі спортивною діяльністю;</w:t>
      </w:r>
    </w:p>
    <w:p w:rsidR="00101A1A" w:rsidRDefault="00101A1A" w:rsidP="00396037">
      <w:pPr>
        <w:pStyle w:val="a7"/>
        <w:widowControl w:val="0"/>
        <w:numPr>
          <w:ilvl w:val="0"/>
          <w:numId w:val="19"/>
        </w:numPr>
        <w:spacing w:before="0" w:beforeAutospacing="0" w:after="0" w:afterAutospacing="0" w:line="360" w:lineRule="auto"/>
        <w:jc w:val="both"/>
        <w:rPr>
          <w:sz w:val="28"/>
          <w:szCs w:val="28"/>
        </w:rPr>
      </w:pPr>
      <w:r>
        <w:rPr>
          <w:sz w:val="28"/>
          <w:szCs w:val="28"/>
        </w:rPr>
        <w:t>раціональний підхід до індивідуальної активності спортсмена та колективних форм роботи;</w:t>
      </w:r>
    </w:p>
    <w:p w:rsidR="00101A1A" w:rsidRDefault="00101A1A" w:rsidP="00396037">
      <w:pPr>
        <w:pStyle w:val="a7"/>
        <w:widowControl w:val="0"/>
        <w:numPr>
          <w:ilvl w:val="0"/>
          <w:numId w:val="19"/>
        </w:numPr>
        <w:spacing w:before="0" w:beforeAutospacing="0" w:after="0" w:afterAutospacing="0" w:line="360" w:lineRule="auto"/>
        <w:jc w:val="both"/>
        <w:rPr>
          <w:sz w:val="28"/>
          <w:szCs w:val="28"/>
        </w:rPr>
      </w:pPr>
      <w:r>
        <w:rPr>
          <w:sz w:val="28"/>
          <w:szCs w:val="28"/>
        </w:rPr>
        <w:t>недопущення до тренувальної або змагальної діяльності за наявності у спортсменів проявів хвороб або травм;</w:t>
      </w:r>
    </w:p>
    <w:p w:rsidR="00396037" w:rsidRDefault="00F13584" w:rsidP="00396037">
      <w:pPr>
        <w:pStyle w:val="a7"/>
        <w:widowControl w:val="0"/>
        <w:numPr>
          <w:ilvl w:val="0"/>
          <w:numId w:val="19"/>
        </w:numPr>
        <w:spacing w:before="0" w:beforeAutospacing="0" w:after="0" w:afterAutospacing="0" w:line="360" w:lineRule="auto"/>
        <w:jc w:val="both"/>
        <w:rPr>
          <w:sz w:val="28"/>
          <w:szCs w:val="28"/>
        </w:rPr>
      </w:pPr>
      <w:r>
        <w:rPr>
          <w:sz w:val="28"/>
          <w:szCs w:val="28"/>
        </w:rPr>
        <w:t>врахування індивідуальних особливостей спортсмена.</w:t>
      </w:r>
      <w:r w:rsidR="00101A1A">
        <w:rPr>
          <w:sz w:val="28"/>
          <w:szCs w:val="28"/>
        </w:rPr>
        <w:t xml:space="preserve"> </w:t>
      </w:r>
      <w:r w:rsidR="00396037">
        <w:rPr>
          <w:sz w:val="28"/>
          <w:szCs w:val="28"/>
        </w:rPr>
        <w:t xml:space="preserve"> </w:t>
      </w:r>
    </w:p>
    <w:p w:rsidR="00F14E79" w:rsidRDefault="00F14E79" w:rsidP="000B54EA">
      <w:pPr>
        <w:pStyle w:val="a7"/>
        <w:widowControl w:val="0"/>
        <w:spacing w:before="0" w:beforeAutospacing="0" w:after="0" w:afterAutospacing="0" w:line="360" w:lineRule="auto"/>
        <w:ind w:firstLine="567"/>
        <w:jc w:val="both"/>
        <w:rPr>
          <w:sz w:val="28"/>
          <w:szCs w:val="28"/>
        </w:rPr>
      </w:pPr>
      <w:r>
        <w:rPr>
          <w:sz w:val="28"/>
          <w:szCs w:val="28"/>
        </w:rPr>
        <w:t xml:space="preserve">Хоча педагогічні засоби відновлення </w:t>
      </w:r>
      <w:r w:rsidR="00F001E6">
        <w:rPr>
          <w:sz w:val="28"/>
          <w:szCs w:val="28"/>
        </w:rPr>
        <w:t>вважаються</w:t>
      </w:r>
      <w:r>
        <w:rPr>
          <w:sz w:val="28"/>
          <w:szCs w:val="28"/>
        </w:rPr>
        <w:t xml:space="preserve"> основними серед усіх існуючих засобів, проте </w:t>
      </w:r>
      <w:r w:rsidR="00F001E6">
        <w:rPr>
          <w:sz w:val="28"/>
          <w:szCs w:val="28"/>
        </w:rPr>
        <w:t>виняткове</w:t>
      </w:r>
      <w:r>
        <w:rPr>
          <w:sz w:val="28"/>
          <w:szCs w:val="28"/>
        </w:rPr>
        <w:t xml:space="preserve"> їх використання буває недостатньо для повноцінного відновлення. Тому</w:t>
      </w:r>
      <w:r w:rsidR="00835E51">
        <w:rPr>
          <w:sz w:val="28"/>
          <w:szCs w:val="28"/>
        </w:rPr>
        <w:t xml:space="preserve"> з метою досягнення оптимального ефекту</w:t>
      </w:r>
      <w:r>
        <w:rPr>
          <w:sz w:val="28"/>
          <w:szCs w:val="28"/>
        </w:rPr>
        <w:t xml:space="preserve"> їх</w:t>
      </w:r>
      <w:r w:rsidR="00F001E6">
        <w:rPr>
          <w:sz w:val="28"/>
          <w:szCs w:val="28"/>
        </w:rPr>
        <w:t xml:space="preserve"> рекомендовано</w:t>
      </w:r>
      <w:r>
        <w:rPr>
          <w:sz w:val="28"/>
          <w:szCs w:val="28"/>
        </w:rPr>
        <w:t xml:space="preserve"> доповню</w:t>
      </w:r>
      <w:r w:rsidR="00F001E6">
        <w:rPr>
          <w:sz w:val="28"/>
          <w:szCs w:val="28"/>
        </w:rPr>
        <w:t>вати</w:t>
      </w:r>
      <w:r>
        <w:rPr>
          <w:sz w:val="28"/>
          <w:szCs w:val="28"/>
        </w:rPr>
        <w:t xml:space="preserve"> позатренувальними засобами відновлення (медико-біологічними та психологічними) </w:t>
      </w:r>
      <w:r w:rsidRPr="00CE6E4C">
        <w:rPr>
          <w:sz w:val="28"/>
          <w:szCs w:val="28"/>
        </w:rPr>
        <w:t>[</w:t>
      </w:r>
      <w:r w:rsidR="007F1091" w:rsidRPr="007F1091">
        <w:rPr>
          <w:sz w:val="28"/>
          <w:szCs w:val="28"/>
          <w:lang w:val="ru-RU"/>
        </w:rPr>
        <w:t>3</w:t>
      </w:r>
      <w:r w:rsidRPr="007F1091">
        <w:rPr>
          <w:sz w:val="28"/>
          <w:szCs w:val="28"/>
        </w:rPr>
        <w:t xml:space="preserve">, </w:t>
      </w:r>
      <w:r w:rsidR="007F1091" w:rsidRPr="007F1091">
        <w:rPr>
          <w:sz w:val="28"/>
          <w:szCs w:val="28"/>
          <w:lang w:val="ru-RU"/>
        </w:rPr>
        <w:t>5</w:t>
      </w:r>
      <w:r w:rsidRPr="007F1091">
        <w:rPr>
          <w:sz w:val="28"/>
          <w:szCs w:val="28"/>
        </w:rPr>
        <w:t xml:space="preserve">, </w:t>
      </w:r>
      <w:r w:rsidR="000654D7" w:rsidRPr="007F1091">
        <w:rPr>
          <w:sz w:val="28"/>
          <w:szCs w:val="28"/>
        </w:rPr>
        <w:t>6</w:t>
      </w:r>
      <w:r w:rsidR="00926E04" w:rsidRPr="007F1091">
        <w:rPr>
          <w:sz w:val="28"/>
          <w:szCs w:val="28"/>
        </w:rPr>
        <w:t>,</w:t>
      </w:r>
      <w:r w:rsidR="007F1091" w:rsidRPr="007F1091">
        <w:rPr>
          <w:sz w:val="28"/>
          <w:szCs w:val="28"/>
        </w:rPr>
        <w:t xml:space="preserve"> 22,</w:t>
      </w:r>
      <w:r w:rsidR="00926E04" w:rsidRPr="007F1091">
        <w:rPr>
          <w:sz w:val="28"/>
          <w:szCs w:val="28"/>
        </w:rPr>
        <w:t xml:space="preserve"> </w:t>
      </w:r>
      <w:r w:rsidR="007456A3" w:rsidRPr="007F1091">
        <w:rPr>
          <w:sz w:val="28"/>
          <w:szCs w:val="28"/>
          <w:lang w:val="ru-RU"/>
        </w:rPr>
        <w:t>29</w:t>
      </w:r>
      <w:r w:rsidRPr="00CE6E4C">
        <w:rPr>
          <w:sz w:val="28"/>
          <w:szCs w:val="28"/>
        </w:rPr>
        <w:t>]</w:t>
      </w:r>
      <w:r>
        <w:rPr>
          <w:sz w:val="28"/>
          <w:szCs w:val="28"/>
        </w:rPr>
        <w:t>.</w:t>
      </w:r>
    </w:p>
    <w:p w:rsidR="00CB291C" w:rsidRDefault="00F14E79" w:rsidP="000B54EA">
      <w:pPr>
        <w:pStyle w:val="a7"/>
        <w:widowControl w:val="0"/>
        <w:spacing w:before="0" w:beforeAutospacing="0" w:after="0" w:afterAutospacing="0" w:line="360" w:lineRule="auto"/>
        <w:ind w:firstLine="567"/>
        <w:jc w:val="both"/>
        <w:rPr>
          <w:sz w:val="28"/>
          <w:szCs w:val="28"/>
        </w:rPr>
      </w:pPr>
      <w:r w:rsidRPr="0093240C">
        <w:rPr>
          <w:sz w:val="28"/>
          <w:szCs w:val="28"/>
          <w:u w:val="single"/>
        </w:rPr>
        <w:t>Психологічні засоби.</w:t>
      </w:r>
      <w:r>
        <w:rPr>
          <w:sz w:val="28"/>
          <w:szCs w:val="28"/>
        </w:rPr>
        <w:t xml:space="preserve"> </w:t>
      </w:r>
      <w:r w:rsidR="00CB291C">
        <w:rPr>
          <w:sz w:val="28"/>
          <w:szCs w:val="28"/>
        </w:rPr>
        <w:t xml:space="preserve">Надмірні фізичні навантаження під час тренувального процесу, а також участь у змаганнях характеризуються суттєвим </w:t>
      </w:r>
      <w:r w:rsidR="00827A5D">
        <w:rPr>
          <w:sz w:val="28"/>
          <w:szCs w:val="28"/>
        </w:rPr>
        <w:t>нервово-псих</w:t>
      </w:r>
      <w:r w:rsidR="00CB291C">
        <w:rPr>
          <w:sz w:val="28"/>
          <w:szCs w:val="28"/>
        </w:rPr>
        <w:t>ічним</w:t>
      </w:r>
      <w:r w:rsidR="00827A5D">
        <w:rPr>
          <w:sz w:val="28"/>
          <w:szCs w:val="28"/>
        </w:rPr>
        <w:t xml:space="preserve"> та емоційним</w:t>
      </w:r>
      <w:r w:rsidR="00CB291C">
        <w:rPr>
          <w:sz w:val="28"/>
          <w:szCs w:val="28"/>
        </w:rPr>
        <w:t xml:space="preserve"> напруженням</w:t>
      </w:r>
      <w:r w:rsidR="00FA0C35" w:rsidRPr="00827A5D">
        <w:rPr>
          <w:sz w:val="28"/>
          <w:szCs w:val="28"/>
        </w:rPr>
        <w:t xml:space="preserve">, що </w:t>
      </w:r>
      <w:r w:rsidR="00FA0C35" w:rsidRPr="00FA0C35">
        <w:rPr>
          <w:sz w:val="28"/>
          <w:szCs w:val="28"/>
        </w:rPr>
        <w:t>пов'язано</w:t>
      </w:r>
      <w:r w:rsidR="00FA0C35" w:rsidRPr="00827A5D">
        <w:rPr>
          <w:sz w:val="28"/>
          <w:szCs w:val="28"/>
        </w:rPr>
        <w:t xml:space="preserve"> з </w:t>
      </w:r>
      <w:r w:rsidR="00FA0C35" w:rsidRPr="00FA0C35">
        <w:rPr>
          <w:sz w:val="28"/>
          <w:szCs w:val="28"/>
        </w:rPr>
        <w:t>конкуренцією</w:t>
      </w:r>
      <w:r w:rsidR="00FA0C35" w:rsidRPr="00827A5D">
        <w:rPr>
          <w:sz w:val="28"/>
          <w:szCs w:val="28"/>
        </w:rPr>
        <w:t xml:space="preserve">, вимогами до рівня </w:t>
      </w:r>
      <w:r w:rsidR="00FA0C35" w:rsidRPr="00FA0C35">
        <w:rPr>
          <w:sz w:val="28"/>
          <w:szCs w:val="28"/>
        </w:rPr>
        <w:t>майстерності</w:t>
      </w:r>
      <w:r w:rsidR="00FA0C35">
        <w:rPr>
          <w:sz w:val="28"/>
          <w:szCs w:val="28"/>
        </w:rPr>
        <w:t>, а також впливами різноманітних стресових факторів</w:t>
      </w:r>
      <w:r w:rsidR="00855E11">
        <w:rPr>
          <w:sz w:val="28"/>
          <w:szCs w:val="28"/>
        </w:rPr>
        <w:t xml:space="preserve"> </w:t>
      </w:r>
      <w:r w:rsidR="00855E11" w:rsidRPr="00CE6E4C">
        <w:rPr>
          <w:sz w:val="28"/>
          <w:szCs w:val="28"/>
        </w:rPr>
        <w:t>[</w:t>
      </w:r>
      <w:r w:rsidR="007456A3" w:rsidRPr="00483B26">
        <w:rPr>
          <w:sz w:val="28"/>
          <w:szCs w:val="28"/>
        </w:rPr>
        <w:t>42</w:t>
      </w:r>
      <w:r w:rsidR="00855E11" w:rsidRPr="00483B26">
        <w:rPr>
          <w:sz w:val="28"/>
          <w:szCs w:val="28"/>
        </w:rPr>
        <w:t xml:space="preserve">, </w:t>
      </w:r>
      <w:r w:rsidR="007456A3" w:rsidRPr="00483B26">
        <w:rPr>
          <w:sz w:val="28"/>
          <w:szCs w:val="28"/>
        </w:rPr>
        <w:t>44</w:t>
      </w:r>
      <w:r w:rsidR="00855E11" w:rsidRPr="00CE6E4C">
        <w:rPr>
          <w:sz w:val="28"/>
          <w:szCs w:val="28"/>
        </w:rPr>
        <w:t>]</w:t>
      </w:r>
      <w:r w:rsidR="00FA0C35">
        <w:rPr>
          <w:sz w:val="28"/>
          <w:szCs w:val="28"/>
        </w:rPr>
        <w:t xml:space="preserve">. Інтенсифікація процесу тренувань може </w:t>
      </w:r>
      <w:r w:rsidR="006A09C6">
        <w:rPr>
          <w:sz w:val="28"/>
          <w:szCs w:val="28"/>
        </w:rPr>
        <w:t>викликати</w:t>
      </w:r>
      <w:r w:rsidR="00FA0C35">
        <w:rPr>
          <w:sz w:val="28"/>
          <w:szCs w:val="28"/>
        </w:rPr>
        <w:t xml:space="preserve"> порушення адаптації спортсмена до</w:t>
      </w:r>
      <w:r w:rsidR="006A09C6">
        <w:rPr>
          <w:sz w:val="28"/>
          <w:szCs w:val="28"/>
        </w:rPr>
        <w:t xml:space="preserve"> збільшення навантажень.</w:t>
      </w:r>
      <w:r w:rsidR="009D6999">
        <w:rPr>
          <w:sz w:val="28"/>
          <w:szCs w:val="28"/>
        </w:rPr>
        <w:t xml:space="preserve"> Постійне емоційне та фізичне напруження спричиняє зниження мотивації,</w:t>
      </w:r>
      <w:r w:rsidR="00ED6DC1">
        <w:rPr>
          <w:sz w:val="28"/>
          <w:szCs w:val="28"/>
        </w:rPr>
        <w:t xml:space="preserve"> згасання наполегливості та цілеспрямованості, викликає труднощі у зосередженні, підвищує чутливість до болю</w:t>
      </w:r>
      <w:r w:rsidR="00336F9C">
        <w:rPr>
          <w:sz w:val="28"/>
          <w:szCs w:val="28"/>
        </w:rPr>
        <w:t xml:space="preserve"> </w:t>
      </w:r>
      <w:r w:rsidR="00336F9C" w:rsidRPr="00CE6E4C">
        <w:rPr>
          <w:sz w:val="28"/>
          <w:szCs w:val="28"/>
        </w:rPr>
        <w:t>[</w:t>
      </w:r>
      <w:r w:rsidR="007456A3" w:rsidRPr="00483B26">
        <w:rPr>
          <w:sz w:val="28"/>
          <w:szCs w:val="28"/>
          <w:lang w:val="en-US"/>
        </w:rPr>
        <w:t>43</w:t>
      </w:r>
      <w:r w:rsidR="00336F9C" w:rsidRPr="00CE6E4C">
        <w:rPr>
          <w:sz w:val="28"/>
          <w:szCs w:val="28"/>
        </w:rPr>
        <w:t>]</w:t>
      </w:r>
      <w:r w:rsidR="00ED6DC1">
        <w:rPr>
          <w:sz w:val="28"/>
          <w:szCs w:val="28"/>
        </w:rPr>
        <w:t>.</w:t>
      </w:r>
      <w:r w:rsidR="001F0AD8">
        <w:rPr>
          <w:sz w:val="28"/>
          <w:szCs w:val="28"/>
        </w:rPr>
        <w:t xml:space="preserve"> </w:t>
      </w:r>
      <w:r w:rsidR="001F0AD8" w:rsidRPr="001F0AD8">
        <w:rPr>
          <w:sz w:val="28"/>
          <w:szCs w:val="28"/>
        </w:rPr>
        <w:t>П</w:t>
      </w:r>
      <w:r w:rsidR="00C36BCC">
        <w:rPr>
          <w:sz w:val="28"/>
          <w:szCs w:val="28"/>
        </w:rPr>
        <w:t xml:space="preserve">сихологічні засоби є важливим чинником </w:t>
      </w:r>
      <w:r w:rsidR="0029101E">
        <w:rPr>
          <w:sz w:val="28"/>
          <w:szCs w:val="28"/>
        </w:rPr>
        <w:t>для нормаліз</w:t>
      </w:r>
      <w:r w:rsidR="001F0AD8">
        <w:rPr>
          <w:sz w:val="28"/>
          <w:szCs w:val="28"/>
        </w:rPr>
        <w:t>ації психічного стану</w:t>
      </w:r>
      <w:r w:rsidR="0029101E">
        <w:rPr>
          <w:sz w:val="28"/>
          <w:szCs w:val="28"/>
        </w:rPr>
        <w:t xml:space="preserve">, мінімізації </w:t>
      </w:r>
      <w:r w:rsidR="0029101E">
        <w:rPr>
          <w:sz w:val="28"/>
          <w:szCs w:val="28"/>
        </w:rPr>
        <w:lastRenderedPageBreak/>
        <w:t>негативних впливів надмірного психічного напруження, а також активізації процесів відновлення</w:t>
      </w:r>
      <w:r w:rsidR="001F0AD8" w:rsidRPr="001F0AD8">
        <w:rPr>
          <w:sz w:val="28"/>
          <w:szCs w:val="28"/>
        </w:rPr>
        <w:t xml:space="preserve">, що </w:t>
      </w:r>
      <w:r w:rsidR="001F0AD8">
        <w:rPr>
          <w:sz w:val="28"/>
          <w:szCs w:val="28"/>
        </w:rPr>
        <w:t>є запорукою ефективної реалізації потенціалу спортсмена.</w:t>
      </w:r>
    </w:p>
    <w:p w:rsidR="00E2726A" w:rsidRPr="00C57D5C" w:rsidRDefault="00E2726A" w:rsidP="000B54EA">
      <w:pPr>
        <w:pStyle w:val="a7"/>
        <w:widowControl w:val="0"/>
        <w:spacing w:before="0" w:beforeAutospacing="0" w:after="0" w:afterAutospacing="0" w:line="360" w:lineRule="auto"/>
        <w:ind w:firstLine="567"/>
        <w:jc w:val="both"/>
        <w:rPr>
          <w:sz w:val="28"/>
          <w:szCs w:val="28"/>
        </w:rPr>
      </w:pPr>
      <w:r>
        <w:rPr>
          <w:sz w:val="28"/>
          <w:szCs w:val="28"/>
        </w:rPr>
        <w:t xml:space="preserve">Психологічні засоби відновлення розподіляються на дві основні підгрупи: психорегуляторні та психогігієнічні </w:t>
      </w:r>
      <w:r w:rsidRPr="00CE6E4C">
        <w:rPr>
          <w:sz w:val="28"/>
          <w:szCs w:val="28"/>
        </w:rPr>
        <w:t>[</w:t>
      </w:r>
      <w:r w:rsidR="007456A3" w:rsidRPr="00483B26">
        <w:rPr>
          <w:sz w:val="28"/>
          <w:szCs w:val="28"/>
        </w:rPr>
        <w:t>32</w:t>
      </w:r>
      <w:r w:rsidRPr="00CE6E4C">
        <w:rPr>
          <w:sz w:val="28"/>
          <w:szCs w:val="28"/>
        </w:rPr>
        <w:t>]</w:t>
      </w:r>
      <w:r>
        <w:rPr>
          <w:sz w:val="28"/>
          <w:szCs w:val="28"/>
        </w:rPr>
        <w:t>.</w:t>
      </w:r>
    </w:p>
    <w:p w:rsidR="00415FCA" w:rsidRDefault="00E2726A" w:rsidP="000B54EA">
      <w:pPr>
        <w:pStyle w:val="a7"/>
        <w:widowControl w:val="0"/>
        <w:numPr>
          <w:ilvl w:val="0"/>
          <w:numId w:val="20"/>
        </w:numPr>
        <w:spacing w:before="0" w:beforeAutospacing="0" w:after="0" w:afterAutospacing="0" w:line="360" w:lineRule="auto"/>
        <w:ind w:left="851" w:hanging="284"/>
        <w:jc w:val="both"/>
        <w:rPr>
          <w:sz w:val="28"/>
          <w:szCs w:val="28"/>
        </w:rPr>
      </w:pPr>
      <w:r>
        <w:rPr>
          <w:sz w:val="28"/>
          <w:szCs w:val="28"/>
        </w:rPr>
        <w:t xml:space="preserve">До психорегуляторних засобів відновлення належать: </w:t>
      </w:r>
      <w:r w:rsidR="00817F42" w:rsidRPr="00415FCA">
        <w:rPr>
          <w:sz w:val="28"/>
          <w:szCs w:val="28"/>
        </w:rPr>
        <w:t>психорегуляторн</w:t>
      </w:r>
      <w:r w:rsidR="00415FCA">
        <w:rPr>
          <w:sz w:val="28"/>
          <w:szCs w:val="28"/>
        </w:rPr>
        <w:t>і</w:t>
      </w:r>
      <w:r w:rsidR="00817F42" w:rsidRPr="00415FCA">
        <w:rPr>
          <w:sz w:val="28"/>
          <w:szCs w:val="28"/>
        </w:rPr>
        <w:t xml:space="preserve"> </w:t>
      </w:r>
      <w:r w:rsidR="00415FCA">
        <w:rPr>
          <w:sz w:val="28"/>
          <w:szCs w:val="28"/>
        </w:rPr>
        <w:t>вправи</w:t>
      </w:r>
      <w:r w:rsidR="00817F42" w:rsidRPr="00415FCA">
        <w:rPr>
          <w:sz w:val="28"/>
          <w:szCs w:val="28"/>
        </w:rPr>
        <w:t xml:space="preserve">, </w:t>
      </w:r>
      <w:r w:rsidR="00817F42" w:rsidRPr="00817F42">
        <w:rPr>
          <w:sz w:val="28"/>
          <w:szCs w:val="28"/>
        </w:rPr>
        <w:t>аутогенне</w:t>
      </w:r>
      <w:r w:rsidR="00817F42" w:rsidRPr="00415FCA">
        <w:rPr>
          <w:sz w:val="28"/>
          <w:szCs w:val="28"/>
        </w:rPr>
        <w:t xml:space="preserve"> тренування (</w:t>
      </w:r>
      <w:r w:rsidR="00817F42" w:rsidRPr="00817F42">
        <w:rPr>
          <w:sz w:val="28"/>
          <w:szCs w:val="28"/>
        </w:rPr>
        <w:t>аутотренінг</w:t>
      </w:r>
      <w:r w:rsidR="00817F42" w:rsidRPr="00415FCA">
        <w:rPr>
          <w:sz w:val="28"/>
          <w:szCs w:val="28"/>
        </w:rPr>
        <w:t>),</w:t>
      </w:r>
      <w:r w:rsidR="00415FCA" w:rsidRPr="00415FCA">
        <w:rPr>
          <w:sz w:val="28"/>
          <w:szCs w:val="28"/>
        </w:rPr>
        <w:t xml:space="preserve"> релаксація та спеціальні дихальні вправи,</w:t>
      </w:r>
      <w:r w:rsidR="00415FCA">
        <w:rPr>
          <w:sz w:val="28"/>
          <w:szCs w:val="28"/>
        </w:rPr>
        <w:t xml:space="preserve"> навіювання, музика тощо.</w:t>
      </w:r>
    </w:p>
    <w:p w:rsidR="00E2726A" w:rsidRPr="00FA0C35" w:rsidRDefault="00706022" w:rsidP="000B54EA">
      <w:pPr>
        <w:pStyle w:val="a7"/>
        <w:widowControl w:val="0"/>
        <w:numPr>
          <w:ilvl w:val="0"/>
          <w:numId w:val="20"/>
        </w:numPr>
        <w:spacing w:before="0" w:beforeAutospacing="0" w:after="0" w:afterAutospacing="0" w:line="360" w:lineRule="auto"/>
        <w:ind w:left="851" w:hanging="284"/>
        <w:jc w:val="both"/>
        <w:rPr>
          <w:sz w:val="28"/>
          <w:szCs w:val="28"/>
        </w:rPr>
      </w:pPr>
      <w:r>
        <w:rPr>
          <w:sz w:val="28"/>
          <w:szCs w:val="28"/>
        </w:rPr>
        <w:t>Підгрупа психогігієнічних засобів включає: психологічний мікроклімат та взаємовідносини в колективі, позитивн</w:t>
      </w:r>
      <w:r w:rsidR="00803840">
        <w:rPr>
          <w:sz w:val="28"/>
          <w:szCs w:val="28"/>
        </w:rPr>
        <w:t>у</w:t>
      </w:r>
      <w:r>
        <w:rPr>
          <w:sz w:val="28"/>
          <w:szCs w:val="28"/>
        </w:rPr>
        <w:t xml:space="preserve"> сімейн</w:t>
      </w:r>
      <w:r w:rsidR="00803840">
        <w:rPr>
          <w:sz w:val="28"/>
          <w:szCs w:val="28"/>
        </w:rPr>
        <w:t xml:space="preserve">у </w:t>
      </w:r>
      <w:r>
        <w:rPr>
          <w:sz w:val="28"/>
          <w:szCs w:val="28"/>
        </w:rPr>
        <w:t>атмосфер</w:t>
      </w:r>
      <w:r w:rsidR="00803840">
        <w:rPr>
          <w:sz w:val="28"/>
          <w:szCs w:val="28"/>
        </w:rPr>
        <w:t>у</w:t>
      </w:r>
      <w:r>
        <w:rPr>
          <w:sz w:val="28"/>
          <w:szCs w:val="28"/>
        </w:rPr>
        <w:t xml:space="preserve">, </w:t>
      </w:r>
      <w:r w:rsidR="00803840">
        <w:rPr>
          <w:sz w:val="28"/>
          <w:szCs w:val="28"/>
        </w:rPr>
        <w:t>добрі відносини з друзями, цікаве проведення дозвілля з урахуванням індивідуальних захоплень спортсмена, комфортні умови для роботи та відпочинку, забезпечення та добробут тощо.</w:t>
      </w:r>
      <w:r>
        <w:rPr>
          <w:sz w:val="28"/>
          <w:szCs w:val="28"/>
        </w:rPr>
        <w:t xml:space="preserve"> </w:t>
      </w:r>
      <w:r w:rsidR="00415FCA" w:rsidRPr="00415FCA">
        <w:rPr>
          <w:sz w:val="28"/>
          <w:szCs w:val="28"/>
        </w:rPr>
        <w:t xml:space="preserve"> </w:t>
      </w:r>
      <w:r w:rsidR="00817F42" w:rsidRPr="00415FCA">
        <w:rPr>
          <w:sz w:val="28"/>
          <w:szCs w:val="28"/>
        </w:rPr>
        <w:t xml:space="preserve">  </w:t>
      </w:r>
    </w:p>
    <w:p w:rsidR="00F14E79" w:rsidRPr="00251C2E" w:rsidRDefault="00F14E79" w:rsidP="000B54EA">
      <w:pPr>
        <w:pStyle w:val="a7"/>
        <w:widowControl w:val="0"/>
        <w:spacing w:before="0" w:beforeAutospacing="0" w:after="0" w:afterAutospacing="0" w:line="360" w:lineRule="auto"/>
        <w:ind w:firstLine="567"/>
        <w:jc w:val="both"/>
        <w:rPr>
          <w:sz w:val="28"/>
          <w:szCs w:val="28"/>
        </w:rPr>
      </w:pPr>
      <w:r w:rsidRPr="00251C2E">
        <w:rPr>
          <w:sz w:val="28"/>
          <w:szCs w:val="28"/>
        </w:rPr>
        <w:t>Психологічна підготовка являє собою вплив на спортсмена з боку тренера,</w:t>
      </w:r>
      <w:r>
        <w:rPr>
          <w:sz w:val="28"/>
          <w:szCs w:val="28"/>
        </w:rPr>
        <w:t xml:space="preserve"> </w:t>
      </w:r>
      <w:r w:rsidRPr="00251C2E">
        <w:rPr>
          <w:sz w:val="28"/>
          <w:szCs w:val="28"/>
        </w:rPr>
        <w:t>психо</w:t>
      </w:r>
      <w:r w:rsidR="00817D60">
        <w:rPr>
          <w:sz w:val="28"/>
          <w:szCs w:val="28"/>
        </w:rPr>
        <w:t>лога, інших фахівців (</w:t>
      </w:r>
      <w:r w:rsidRPr="00251C2E">
        <w:rPr>
          <w:sz w:val="28"/>
          <w:szCs w:val="28"/>
        </w:rPr>
        <w:t>гетерорегуляція), або самостійні</w:t>
      </w:r>
      <w:r w:rsidR="00817D60">
        <w:rPr>
          <w:sz w:val="28"/>
          <w:szCs w:val="28"/>
        </w:rPr>
        <w:t xml:space="preserve"> регуляторні</w:t>
      </w:r>
      <w:r w:rsidRPr="00251C2E">
        <w:rPr>
          <w:sz w:val="28"/>
          <w:szCs w:val="28"/>
        </w:rPr>
        <w:t xml:space="preserve"> дії</w:t>
      </w:r>
      <w:r>
        <w:rPr>
          <w:sz w:val="28"/>
          <w:szCs w:val="28"/>
        </w:rPr>
        <w:t xml:space="preserve"> </w:t>
      </w:r>
      <w:r w:rsidRPr="00251C2E">
        <w:rPr>
          <w:sz w:val="28"/>
          <w:szCs w:val="28"/>
        </w:rPr>
        <w:t>(</w:t>
      </w:r>
      <w:r w:rsidR="00817D60">
        <w:rPr>
          <w:sz w:val="28"/>
          <w:szCs w:val="28"/>
        </w:rPr>
        <w:t>ауторегуляція</w:t>
      </w:r>
      <w:r w:rsidRPr="00251C2E">
        <w:rPr>
          <w:sz w:val="28"/>
          <w:szCs w:val="28"/>
        </w:rPr>
        <w:t>)</w:t>
      </w:r>
      <w:r w:rsidR="00602541" w:rsidRPr="00602541">
        <w:rPr>
          <w:sz w:val="28"/>
          <w:szCs w:val="28"/>
        </w:rPr>
        <w:t xml:space="preserve"> </w:t>
      </w:r>
      <w:r w:rsidR="00602541" w:rsidRPr="00CE6E4C">
        <w:rPr>
          <w:sz w:val="28"/>
          <w:szCs w:val="28"/>
        </w:rPr>
        <w:t>[</w:t>
      </w:r>
      <w:r w:rsidR="00602541" w:rsidRPr="00483B26">
        <w:rPr>
          <w:sz w:val="28"/>
          <w:szCs w:val="28"/>
        </w:rPr>
        <w:t>6</w:t>
      </w:r>
      <w:r w:rsidR="00602541" w:rsidRPr="00CE6E4C">
        <w:rPr>
          <w:sz w:val="28"/>
          <w:szCs w:val="28"/>
        </w:rPr>
        <w:t>]</w:t>
      </w:r>
      <w:r w:rsidRPr="00251C2E">
        <w:rPr>
          <w:sz w:val="28"/>
          <w:szCs w:val="28"/>
        </w:rPr>
        <w:t>.</w:t>
      </w:r>
      <w:r w:rsidR="00602541">
        <w:rPr>
          <w:sz w:val="28"/>
          <w:szCs w:val="28"/>
        </w:rPr>
        <w:t xml:space="preserve"> В спортивній практиці найбільшої ефективності набули наступні</w:t>
      </w:r>
      <w:r>
        <w:rPr>
          <w:sz w:val="28"/>
          <w:szCs w:val="28"/>
        </w:rPr>
        <w:t xml:space="preserve"> </w:t>
      </w:r>
      <w:r w:rsidR="00602541">
        <w:rPr>
          <w:sz w:val="28"/>
          <w:szCs w:val="28"/>
        </w:rPr>
        <w:t>засоби психічної регуляції</w:t>
      </w:r>
      <w:r w:rsidRPr="00251C2E">
        <w:rPr>
          <w:sz w:val="28"/>
          <w:szCs w:val="28"/>
        </w:rPr>
        <w:t>:</w:t>
      </w:r>
    </w:p>
    <w:p w:rsidR="00F14E79" w:rsidRPr="00251C2E" w:rsidRDefault="00F14E79" w:rsidP="00D750F5">
      <w:pPr>
        <w:pStyle w:val="a7"/>
        <w:widowControl w:val="0"/>
        <w:spacing w:before="0" w:beforeAutospacing="0" w:after="0" w:afterAutospacing="0" w:line="360" w:lineRule="auto"/>
        <w:ind w:firstLine="709"/>
        <w:jc w:val="both"/>
        <w:rPr>
          <w:sz w:val="28"/>
          <w:szCs w:val="28"/>
        </w:rPr>
      </w:pPr>
      <w:r>
        <w:rPr>
          <w:sz w:val="28"/>
          <w:szCs w:val="28"/>
        </w:rPr>
        <w:t>-</w:t>
      </w:r>
      <w:r w:rsidRPr="00251C2E">
        <w:rPr>
          <w:sz w:val="28"/>
          <w:szCs w:val="28"/>
        </w:rPr>
        <w:t xml:space="preserve"> </w:t>
      </w:r>
      <w:r>
        <w:rPr>
          <w:sz w:val="28"/>
          <w:szCs w:val="28"/>
        </w:rPr>
        <w:t>п</w:t>
      </w:r>
      <w:r w:rsidRPr="00251C2E">
        <w:rPr>
          <w:sz w:val="28"/>
          <w:szCs w:val="28"/>
        </w:rPr>
        <w:t>сихолого-педагогічні,</w:t>
      </w:r>
      <w:r w:rsidR="00602541">
        <w:rPr>
          <w:sz w:val="28"/>
          <w:szCs w:val="28"/>
        </w:rPr>
        <w:t xml:space="preserve"> що</w:t>
      </w:r>
      <w:r w:rsidRPr="00251C2E">
        <w:rPr>
          <w:sz w:val="28"/>
          <w:szCs w:val="28"/>
        </w:rPr>
        <w:t xml:space="preserve"> засновані на</w:t>
      </w:r>
      <w:r w:rsidR="00602541">
        <w:rPr>
          <w:sz w:val="28"/>
          <w:szCs w:val="28"/>
        </w:rPr>
        <w:t xml:space="preserve"> </w:t>
      </w:r>
      <w:r w:rsidR="00E974B9">
        <w:rPr>
          <w:sz w:val="28"/>
          <w:szCs w:val="28"/>
        </w:rPr>
        <w:t xml:space="preserve">мотиваційних настановах та </w:t>
      </w:r>
      <w:r w:rsidRPr="00251C2E">
        <w:rPr>
          <w:sz w:val="28"/>
          <w:szCs w:val="28"/>
        </w:rPr>
        <w:t>впливі словом:</w:t>
      </w:r>
      <w:r>
        <w:rPr>
          <w:sz w:val="28"/>
          <w:szCs w:val="28"/>
        </w:rPr>
        <w:t xml:space="preserve"> переконання, навіювання, д</w:t>
      </w:r>
      <w:r w:rsidRPr="00251C2E">
        <w:rPr>
          <w:sz w:val="28"/>
          <w:szCs w:val="28"/>
        </w:rPr>
        <w:t>еактуалізація</w:t>
      </w:r>
      <w:r>
        <w:rPr>
          <w:sz w:val="28"/>
          <w:szCs w:val="28"/>
        </w:rPr>
        <w:t>,</w:t>
      </w:r>
      <w:r w:rsidR="002A61AA">
        <w:rPr>
          <w:sz w:val="28"/>
          <w:szCs w:val="28"/>
        </w:rPr>
        <w:t xml:space="preserve"> раціоналізація,</w:t>
      </w:r>
      <w:r>
        <w:rPr>
          <w:sz w:val="28"/>
          <w:szCs w:val="28"/>
        </w:rPr>
        <w:t xml:space="preserve"> </w:t>
      </w:r>
      <w:r w:rsidR="00F50FA8">
        <w:rPr>
          <w:sz w:val="28"/>
          <w:szCs w:val="28"/>
        </w:rPr>
        <w:t>визначення</w:t>
      </w:r>
      <w:r w:rsidRPr="00251C2E">
        <w:rPr>
          <w:sz w:val="28"/>
          <w:szCs w:val="28"/>
        </w:rPr>
        <w:t xml:space="preserve"> «внутрішніх опор»</w:t>
      </w:r>
      <w:r w:rsidR="002A61AA">
        <w:rPr>
          <w:sz w:val="28"/>
          <w:szCs w:val="28"/>
        </w:rPr>
        <w:t xml:space="preserve"> та</w:t>
      </w:r>
      <w:r>
        <w:rPr>
          <w:sz w:val="28"/>
          <w:szCs w:val="28"/>
        </w:rPr>
        <w:t xml:space="preserve"> </w:t>
      </w:r>
      <w:r w:rsidR="002A61AA">
        <w:rPr>
          <w:sz w:val="28"/>
          <w:szCs w:val="28"/>
        </w:rPr>
        <w:t>формування мотиваційної складової</w:t>
      </w:r>
      <w:r>
        <w:rPr>
          <w:sz w:val="28"/>
          <w:szCs w:val="28"/>
        </w:rPr>
        <w:t>;</w:t>
      </w:r>
    </w:p>
    <w:p w:rsidR="00F14E79" w:rsidRPr="00251C2E" w:rsidRDefault="00F14E79" w:rsidP="00F14E79">
      <w:pPr>
        <w:pStyle w:val="a7"/>
        <w:widowControl w:val="0"/>
        <w:spacing w:before="0" w:beforeAutospacing="0" w:after="0" w:afterAutospacing="0" w:line="360" w:lineRule="auto"/>
        <w:ind w:firstLine="709"/>
        <w:rPr>
          <w:sz w:val="28"/>
          <w:szCs w:val="28"/>
        </w:rPr>
      </w:pPr>
      <w:r>
        <w:rPr>
          <w:sz w:val="28"/>
          <w:szCs w:val="28"/>
        </w:rPr>
        <w:t>-</w:t>
      </w:r>
      <w:r w:rsidRPr="00251C2E">
        <w:rPr>
          <w:sz w:val="28"/>
          <w:szCs w:val="28"/>
        </w:rPr>
        <w:t xml:space="preserve"> </w:t>
      </w:r>
      <w:r>
        <w:rPr>
          <w:sz w:val="28"/>
          <w:szCs w:val="28"/>
        </w:rPr>
        <w:t>к</w:t>
      </w:r>
      <w:r w:rsidRPr="00251C2E">
        <w:rPr>
          <w:sz w:val="28"/>
          <w:szCs w:val="28"/>
        </w:rPr>
        <w:t xml:space="preserve">омплексні методи релаксації </w:t>
      </w:r>
      <w:r w:rsidR="00F50FA8">
        <w:rPr>
          <w:sz w:val="28"/>
          <w:szCs w:val="28"/>
        </w:rPr>
        <w:t>та оптимізації функціонального стану, які реалізуються у вигляді</w:t>
      </w:r>
      <w:r w:rsidR="000D67FC">
        <w:rPr>
          <w:sz w:val="28"/>
          <w:szCs w:val="28"/>
        </w:rPr>
        <w:t xml:space="preserve"> </w:t>
      </w:r>
      <w:r w:rsidR="002B37B1">
        <w:rPr>
          <w:sz w:val="28"/>
          <w:szCs w:val="28"/>
        </w:rPr>
        <w:t xml:space="preserve">довільного м’язового </w:t>
      </w:r>
      <w:r w:rsidR="000D67FC">
        <w:rPr>
          <w:sz w:val="28"/>
          <w:szCs w:val="28"/>
        </w:rPr>
        <w:t xml:space="preserve">розслаблення, </w:t>
      </w:r>
      <w:r w:rsidR="00E723F9" w:rsidRPr="00E723F9">
        <w:rPr>
          <w:sz w:val="28"/>
          <w:szCs w:val="28"/>
        </w:rPr>
        <w:t>психорегуляторної</w:t>
      </w:r>
      <w:r w:rsidR="00E723F9">
        <w:rPr>
          <w:sz w:val="28"/>
          <w:szCs w:val="28"/>
        </w:rPr>
        <w:t xml:space="preserve"> підготовки,  </w:t>
      </w:r>
      <w:r w:rsidR="00045068">
        <w:rPr>
          <w:sz w:val="28"/>
          <w:szCs w:val="28"/>
        </w:rPr>
        <w:t>ідеомоторних та ментальних вправ</w:t>
      </w:r>
      <w:r>
        <w:rPr>
          <w:sz w:val="28"/>
          <w:szCs w:val="28"/>
        </w:rPr>
        <w:t xml:space="preserve">, </w:t>
      </w:r>
      <w:r w:rsidR="00045068">
        <w:rPr>
          <w:sz w:val="28"/>
          <w:szCs w:val="28"/>
        </w:rPr>
        <w:t>психофізіологічної саморегуляції (аутогенних тренувань)</w:t>
      </w:r>
      <w:r w:rsidR="001E3C13">
        <w:rPr>
          <w:sz w:val="28"/>
          <w:szCs w:val="28"/>
        </w:rPr>
        <w:t xml:space="preserve"> </w:t>
      </w:r>
      <w:r w:rsidR="001E3C13" w:rsidRPr="00CE6E4C">
        <w:rPr>
          <w:sz w:val="28"/>
          <w:szCs w:val="28"/>
        </w:rPr>
        <w:t>[</w:t>
      </w:r>
      <w:r w:rsidR="007456A3" w:rsidRPr="00483B26">
        <w:rPr>
          <w:sz w:val="28"/>
          <w:szCs w:val="28"/>
        </w:rPr>
        <w:t>37</w:t>
      </w:r>
      <w:r w:rsidR="001E3C13" w:rsidRPr="00CE6E4C">
        <w:rPr>
          <w:sz w:val="28"/>
          <w:szCs w:val="28"/>
        </w:rPr>
        <w:t>]</w:t>
      </w:r>
      <w:r>
        <w:rPr>
          <w:sz w:val="28"/>
          <w:szCs w:val="28"/>
        </w:rPr>
        <w:t>;</w:t>
      </w:r>
    </w:p>
    <w:p w:rsidR="00F14E79" w:rsidRPr="00251C2E" w:rsidRDefault="00F14E79" w:rsidP="00D750F5">
      <w:pPr>
        <w:pStyle w:val="a7"/>
        <w:widowControl w:val="0"/>
        <w:spacing w:before="0" w:beforeAutospacing="0" w:after="0" w:afterAutospacing="0" w:line="360" w:lineRule="auto"/>
        <w:ind w:firstLine="709"/>
        <w:jc w:val="both"/>
        <w:rPr>
          <w:sz w:val="28"/>
          <w:szCs w:val="28"/>
        </w:rPr>
      </w:pPr>
      <w:r>
        <w:rPr>
          <w:sz w:val="28"/>
          <w:szCs w:val="28"/>
        </w:rPr>
        <w:t>- а</w:t>
      </w:r>
      <w:r w:rsidRPr="00251C2E">
        <w:rPr>
          <w:sz w:val="28"/>
          <w:szCs w:val="28"/>
        </w:rPr>
        <w:t>паратні засоби впливу</w:t>
      </w:r>
      <w:r w:rsidR="00431DDD">
        <w:rPr>
          <w:sz w:val="28"/>
          <w:szCs w:val="28"/>
        </w:rPr>
        <w:t xml:space="preserve"> із застосуванням технічного обладнання</w:t>
      </w:r>
      <w:r w:rsidRPr="00251C2E">
        <w:rPr>
          <w:sz w:val="28"/>
          <w:szCs w:val="28"/>
        </w:rPr>
        <w:t xml:space="preserve">: використання </w:t>
      </w:r>
      <w:r w:rsidR="00EB5B75">
        <w:rPr>
          <w:sz w:val="28"/>
          <w:szCs w:val="28"/>
        </w:rPr>
        <w:t>впливу</w:t>
      </w:r>
      <w:r w:rsidRPr="00251C2E">
        <w:rPr>
          <w:sz w:val="28"/>
          <w:szCs w:val="28"/>
        </w:rPr>
        <w:t xml:space="preserve"> музики, світло</w:t>
      </w:r>
      <w:r w:rsidR="00EB5B75">
        <w:rPr>
          <w:sz w:val="28"/>
          <w:szCs w:val="28"/>
        </w:rPr>
        <w:t>вих ефектів, відео</w:t>
      </w:r>
      <w:r w:rsidRPr="00251C2E">
        <w:rPr>
          <w:sz w:val="28"/>
          <w:szCs w:val="28"/>
        </w:rPr>
        <w:t>, фільмів</w:t>
      </w:r>
      <w:r w:rsidR="00EB5B75">
        <w:rPr>
          <w:sz w:val="28"/>
          <w:szCs w:val="28"/>
        </w:rPr>
        <w:t xml:space="preserve">, що </w:t>
      </w:r>
      <w:r w:rsidR="00F7532E">
        <w:rPr>
          <w:sz w:val="28"/>
          <w:szCs w:val="28"/>
        </w:rPr>
        <w:t xml:space="preserve">мають </w:t>
      </w:r>
      <w:r>
        <w:rPr>
          <w:sz w:val="28"/>
          <w:szCs w:val="28"/>
        </w:rPr>
        <w:t>заспокійлив</w:t>
      </w:r>
      <w:r w:rsidR="00F7532E">
        <w:rPr>
          <w:sz w:val="28"/>
          <w:szCs w:val="28"/>
        </w:rPr>
        <w:t>у</w:t>
      </w:r>
      <w:r>
        <w:rPr>
          <w:sz w:val="28"/>
          <w:szCs w:val="28"/>
        </w:rPr>
        <w:t xml:space="preserve"> або мобілізуюч</w:t>
      </w:r>
      <w:r w:rsidR="00F7532E">
        <w:rPr>
          <w:sz w:val="28"/>
          <w:szCs w:val="28"/>
        </w:rPr>
        <w:t>у дію, а також</w:t>
      </w:r>
      <w:r w:rsidR="00283E69">
        <w:rPr>
          <w:sz w:val="28"/>
          <w:szCs w:val="28"/>
        </w:rPr>
        <w:t xml:space="preserve"> сприяють</w:t>
      </w:r>
      <w:r w:rsidR="00F7532E">
        <w:rPr>
          <w:sz w:val="28"/>
          <w:szCs w:val="28"/>
        </w:rPr>
        <w:t xml:space="preserve"> посил</w:t>
      </w:r>
      <w:r w:rsidR="00283E69">
        <w:rPr>
          <w:sz w:val="28"/>
          <w:szCs w:val="28"/>
        </w:rPr>
        <w:t>енню</w:t>
      </w:r>
      <w:r w:rsidR="00F7532E">
        <w:rPr>
          <w:sz w:val="28"/>
          <w:szCs w:val="28"/>
        </w:rPr>
        <w:t xml:space="preserve"> процес</w:t>
      </w:r>
      <w:r w:rsidR="00283E69">
        <w:rPr>
          <w:sz w:val="28"/>
          <w:szCs w:val="28"/>
        </w:rPr>
        <w:t>ів</w:t>
      </w:r>
      <w:r w:rsidR="00F7532E">
        <w:rPr>
          <w:sz w:val="28"/>
          <w:szCs w:val="28"/>
        </w:rPr>
        <w:t xml:space="preserve"> відновлення фізіологічних систем</w:t>
      </w:r>
      <w:r w:rsidR="00126021">
        <w:rPr>
          <w:sz w:val="28"/>
          <w:szCs w:val="28"/>
        </w:rPr>
        <w:t xml:space="preserve"> </w:t>
      </w:r>
      <w:r w:rsidR="00126021" w:rsidRPr="00CE6E4C">
        <w:rPr>
          <w:sz w:val="28"/>
          <w:szCs w:val="28"/>
        </w:rPr>
        <w:t>[</w:t>
      </w:r>
      <w:r w:rsidR="007456A3" w:rsidRPr="00483B26">
        <w:rPr>
          <w:sz w:val="28"/>
          <w:szCs w:val="28"/>
        </w:rPr>
        <w:t>41</w:t>
      </w:r>
      <w:r w:rsidR="00126021" w:rsidRPr="00CE6E4C">
        <w:rPr>
          <w:sz w:val="28"/>
          <w:szCs w:val="28"/>
        </w:rPr>
        <w:t>]</w:t>
      </w:r>
      <w:r>
        <w:rPr>
          <w:sz w:val="28"/>
          <w:szCs w:val="28"/>
        </w:rPr>
        <w:t>;</w:t>
      </w:r>
    </w:p>
    <w:p w:rsidR="00F14E79" w:rsidRDefault="00F14E79" w:rsidP="00D750F5">
      <w:pPr>
        <w:pStyle w:val="a7"/>
        <w:widowControl w:val="0"/>
        <w:spacing w:before="0" w:beforeAutospacing="0" w:after="0" w:afterAutospacing="0" w:line="360" w:lineRule="auto"/>
        <w:ind w:firstLine="709"/>
        <w:jc w:val="both"/>
        <w:rPr>
          <w:sz w:val="28"/>
          <w:szCs w:val="28"/>
        </w:rPr>
      </w:pPr>
      <w:r>
        <w:rPr>
          <w:sz w:val="28"/>
          <w:szCs w:val="28"/>
        </w:rPr>
        <w:t>-</w:t>
      </w:r>
      <w:r w:rsidRPr="00251C2E">
        <w:rPr>
          <w:sz w:val="28"/>
          <w:szCs w:val="28"/>
        </w:rPr>
        <w:t xml:space="preserve"> </w:t>
      </w:r>
      <w:r>
        <w:rPr>
          <w:sz w:val="28"/>
          <w:szCs w:val="28"/>
        </w:rPr>
        <w:t>п</w:t>
      </w:r>
      <w:r w:rsidRPr="00251C2E">
        <w:rPr>
          <w:sz w:val="28"/>
          <w:szCs w:val="28"/>
        </w:rPr>
        <w:t xml:space="preserve">сихофізіологічні </w:t>
      </w:r>
      <w:r>
        <w:rPr>
          <w:sz w:val="28"/>
          <w:szCs w:val="28"/>
        </w:rPr>
        <w:t xml:space="preserve">засоби </w:t>
      </w:r>
      <w:r w:rsidRPr="00251C2E">
        <w:rPr>
          <w:sz w:val="28"/>
          <w:szCs w:val="28"/>
        </w:rPr>
        <w:t>впливу: масаж,</w:t>
      </w:r>
      <w:r>
        <w:rPr>
          <w:sz w:val="28"/>
          <w:szCs w:val="28"/>
        </w:rPr>
        <w:t xml:space="preserve"> </w:t>
      </w:r>
      <w:r w:rsidRPr="00251C2E">
        <w:rPr>
          <w:sz w:val="28"/>
          <w:szCs w:val="28"/>
        </w:rPr>
        <w:t>тонізуючі рух</w:t>
      </w:r>
      <w:r>
        <w:rPr>
          <w:sz w:val="28"/>
          <w:szCs w:val="28"/>
        </w:rPr>
        <w:t>и</w:t>
      </w:r>
      <w:r w:rsidRPr="00251C2E">
        <w:rPr>
          <w:sz w:val="28"/>
          <w:szCs w:val="28"/>
        </w:rPr>
        <w:t>, довільна регуляція</w:t>
      </w:r>
      <w:r>
        <w:rPr>
          <w:sz w:val="28"/>
          <w:szCs w:val="28"/>
        </w:rPr>
        <w:t xml:space="preserve"> </w:t>
      </w:r>
      <w:r w:rsidRPr="00251C2E">
        <w:rPr>
          <w:sz w:val="28"/>
          <w:szCs w:val="28"/>
        </w:rPr>
        <w:t>ритму дихання, вплив холодом, рухові і мімічні вправи</w:t>
      </w:r>
      <w:r>
        <w:rPr>
          <w:sz w:val="28"/>
          <w:szCs w:val="28"/>
        </w:rPr>
        <w:t xml:space="preserve"> </w:t>
      </w:r>
      <w:r w:rsidRPr="00251C2E">
        <w:rPr>
          <w:sz w:val="28"/>
          <w:szCs w:val="28"/>
        </w:rPr>
        <w:t xml:space="preserve">з групи </w:t>
      </w:r>
      <w:r w:rsidRPr="00251C2E">
        <w:rPr>
          <w:sz w:val="28"/>
          <w:szCs w:val="28"/>
        </w:rPr>
        <w:lastRenderedPageBreak/>
        <w:t>«гімнастики почуттів»</w:t>
      </w:r>
      <w:r>
        <w:rPr>
          <w:sz w:val="28"/>
          <w:szCs w:val="28"/>
        </w:rPr>
        <w:t>.</w:t>
      </w:r>
      <w:r w:rsidRPr="00E722FC">
        <w:rPr>
          <w:sz w:val="28"/>
          <w:szCs w:val="28"/>
        </w:rPr>
        <w:t xml:space="preserve"> </w:t>
      </w:r>
    </w:p>
    <w:p w:rsidR="00037D4E" w:rsidRDefault="00037D4E" w:rsidP="000B54EA">
      <w:pPr>
        <w:pStyle w:val="a7"/>
        <w:widowControl w:val="0"/>
        <w:spacing w:before="0" w:beforeAutospacing="0" w:after="0" w:afterAutospacing="0" w:line="360" w:lineRule="auto"/>
        <w:ind w:firstLine="567"/>
        <w:jc w:val="both"/>
        <w:rPr>
          <w:sz w:val="28"/>
          <w:szCs w:val="28"/>
        </w:rPr>
      </w:pPr>
      <w:r>
        <w:rPr>
          <w:sz w:val="28"/>
          <w:szCs w:val="28"/>
        </w:rPr>
        <w:t xml:space="preserve">Таким чином, використання психологічних засобів в спортивній практиці підвищує резистентність нервової системи до впливу надмірних фізичних навантажень, активізує вольові зусилля на подолання втоми та больових відчуттів, сприяє психоемоційній стійкості </w:t>
      </w:r>
      <w:r w:rsidRPr="00DA12D6">
        <w:rPr>
          <w:sz w:val="28"/>
          <w:szCs w:val="28"/>
        </w:rPr>
        <w:t xml:space="preserve">атлета в спортивному </w:t>
      </w:r>
      <w:r>
        <w:rPr>
          <w:sz w:val="28"/>
          <w:szCs w:val="28"/>
        </w:rPr>
        <w:t>середовищі.</w:t>
      </w:r>
    </w:p>
    <w:p w:rsidR="0015187E" w:rsidRDefault="00757842" w:rsidP="00882D35">
      <w:pPr>
        <w:pStyle w:val="a7"/>
        <w:widowControl w:val="0"/>
        <w:spacing w:before="0" w:beforeAutospacing="0" w:after="0" w:afterAutospacing="0" w:line="360" w:lineRule="auto"/>
        <w:ind w:firstLine="567"/>
        <w:jc w:val="both"/>
        <w:rPr>
          <w:sz w:val="28"/>
          <w:szCs w:val="28"/>
        </w:rPr>
      </w:pPr>
      <w:r>
        <w:rPr>
          <w:sz w:val="28"/>
          <w:szCs w:val="28"/>
        </w:rPr>
        <w:t>Тренувальна та змагальна діяльність потребує значної активізації психофізіологічних функцій організму. Задля максимальної ефективності</w:t>
      </w:r>
      <w:r w:rsidR="00AA054B">
        <w:rPr>
          <w:sz w:val="28"/>
          <w:szCs w:val="28"/>
        </w:rPr>
        <w:t xml:space="preserve"> процесу відновлення </w:t>
      </w:r>
      <w:r>
        <w:rPr>
          <w:sz w:val="28"/>
          <w:szCs w:val="28"/>
        </w:rPr>
        <w:t>необхідно знати та розуміти</w:t>
      </w:r>
      <w:r w:rsidR="00AA054B">
        <w:rPr>
          <w:sz w:val="28"/>
          <w:szCs w:val="28"/>
        </w:rPr>
        <w:t xml:space="preserve"> яким чином організм спортсмена реагує на вплив стресових факторів</w:t>
      </w:r>
      <w:r w:rsidR="00751293">
        <w:rPr>
          <w:sz w:val="28"/>
          <w:szCs w:val="28"/>
        </w:rPr>
        <w:t xml:space="preserve"> </w:t>
      </w:r>
      <w:r w:rsidR="00751293" w:rsidRPr="00CE6E4C">
        <w:rPr>
          <w:sz w:val="28"/>
          <w:szCs w:val="28"/>
        </w:rPr>
        <w:t>[</w:t>
      </w:r>
      <w:r w:rsidR="007456A3" w:rsidRPr="00483B26">
        <w:rPr>
          <w:sz w:val="28"/>
          <w:szCs w:val="28"/>
          <w:lang w:val="ru-RU"/>
        </w:rPr>
        <w:t>28</w:t>
      </w:r>
      <w:r w:rsidR="00751293" w:rsidRPr="00483B26">
        <w:rPr>
          <w:sz w:val="28"/>
          <w:szCs w:val="28"/>
        </w:rPr>
        <w:t xml:space="preserve">, </w:t>
      </w:r>
      <w:r w:rsidR="007456A3" w:rsidRPr="00483B26">
        <w:rPr>
          <w:sz w:val="28"/>
          <w:szCs w:val="28"/>
          <w:lang w:val="ru-RU"/>
        </w:rPr>
        <w:t>29</w:t>
      </w:r>
      <w:r w:rsidR="00751293" w:rsidRPr="00CE6E4C">
        <w:rPr>
          <w:sz w:val="28"/>
          <w:szCs w:val="28"/>
        </w:rPr>
        <w:t>]</w:t>
      </w:r>
      <w:r w:rsidR="00AA054B">
        <w:rPr>
          <w:sz w:val="28"/>
          <w:szCs w:val="28"/>
        </w:rPr>
        <w:t>.</w:t>
      </w:r>
      <w:r w:rsidR="009C0CD2">
        <w:rPr>
          <w:sz w:val="28"/>
          <w:szCs w:val="28"/>
        </w:rPr>
        <w:t xml:space="preserve"> Отже, будь-які психологічні засоби відновлення мають застосовуватись з урахуванням індивідуальних особливостей спортсмена.</w:t>
      </w:r>
      <w:r w:rsidR="00D92537">
        <w:rPr>
          <w:sz w:val="28"/>
          <w:szCs w:val="28"/>
        </w:rPr>
        <w:t xml:space="preserve">  </w:t>
      </w:r>
      <w:r w:rsidR="007E3B0E">
        <w:rPr>
          <w:sz w:val="28"/>
          <w:szCs w:val="28"/>
        </w:rPr>
        <w:t xml:space="preserve"> </w:t>
      </w:r>
      <w:r>
        <w:rPr>
          <w:sz w:val="28"/>
          <w:szCs w:val="28"/>
        </w:rPr>
        <w:t xml:space="preserve">  </w:t>
      </w:r>
    </w:p>
    <w:p w:rsidR="00931B1B" w:rsidRPr="00931B1B" w:rsidRDefault="00931B1B" w:rsidP="000B54EA">
      <w:pPr>
        <w:pStyle w:val="a7"/>
        <w:widowControl w:val="0"/>
        <w:spacing w:before="0" w:beforeAutospacing="0" w:after="0" w:afterAutospacing="0" w:line="360" w:lineRule="auto"/>
        <w:ind w:firstLine="567"/>
        <w:jc w:val="both"/>
        <w:rPr>
          <w:sz w:val="28"/>
          <w:szCs w:val="28"/>
        </w:rPr>
      </w:pPr>
      <w:r w:rsidRPr="00931B1B">
        <w:rPr>
          <w:sz w:val="28"/>
          <w:szCs w:val="28"/>
          <w:u w:val="single"/>
        </w:rPr>
        <w:t>Медик</w:t>
      </w:r>
      <w:r>
        <w:rPr>
          <w:sz w:val="28"/>
          <w:szCs w:val="28"/>
          <w:u w:val="single"/>
        </w:rPr>
        <w:t>о-біологічні засоби відновлення</w:t>
      </w:r>
      <w:r>
        <w:rPr>
          <w:sz w:val="28"/>
          <w:szCs w:val="28"/>
        </w:rPr>
        <w:t xml:space="preserve"> займають особливе місце</w:t>
      </w:r>
      <w:r w:rsidR="00632457">
        <w:rPr>
          <w:sz w:val="28"/>
          <w:szCs w:val="28"/>
        </w:rPr>
        <w:t xml:space="preserve"> як в практиці оздоровчого спорту, так і в сучасній системі підготовки висококваліфікованих професійних спортсменів. Використання даних засобів сприяє підвищенню фізичної працездатності,</w:t>
      </w:r>
      <w:r w:rsidR="00073726">
        <w:rPr>
          <w:sz w:val="28"/>
          <w:szCs w:val="28"/>
        </w:rPr>
        <w:t xml:space="preserve"> зниженню втоми та</w:t>
      </w:r>
      <w:r w:rsidR="00177A72">
        <w:rPr>
          <w:sz w:val="28"/>
          <w:szCs w:val="28"/>
        </w:rPr>
        <w:t xml:space="preserve"> ефективному поповненню енергетичних ресурсів, прискоренню адаптаційних процесів, а також</w:t>
      </w:r>
      <w:r w:rsidR="00632457">
        <w:rPr>
          <w:sz w:val="28"/>
          <w:szCs w:val="28"/>
        </w:rPr>
        <w:t xml:space="preserve"> перешкоджа</w:t>
      </w:r>
      <w:r w:rsidR="00177A72">
        <w:rPr>
          <w:sz w:val="28"/>
          <w:szCs w:val="28"/>
        </w:rPr>
        <w:t>є</w:t>
      </w:r>
      <w:r w:rsidR="00632457">
        <w:rPr>
          <w:sz w:val="28"/>
          <w:szCs w:val="28"/>
        </w:rPr>
        <w:t xml:space="preserve"> виникненню негативних наслідків від фізичних навантажень</w:t>
      </w:r>
      <w:r w:rsidR="00414E05">
        <w:rPr>
          <w:sz w:val="28"/>
          <w:szCs w:val="28"/>
        </w:rPr>
        <w:t xml:space="preserve"> </w:t>
      </w:r>
      <w:r w:rsidR="00414E05" w:rsidRPr="00CE6E4C">
        <w:rPr>
          <w:sz w:val="28"/>
          <w:szCs w:val="28"/>
        </w:rPr>
        <w:t>[</w:t>
      </w:r>
      <w:r w:rsidR="00AC450C">
        <w:rPr>
          <w:sz w:val="28"/>
          <w:szCs w:val="28"/>
        </w:rPr>
        <w:t xml:space="preserve">3, 22, </w:t>
      </w:r>
      <w:r w:rsidR="0053695B" w:rsidRPr="00AC450C">
        <w:rPr>
          <w:sz w:val="28"/>
          <w:szCs w:val="28"/>
        </w:rPr>
        <w:t>23</w:t>
      </w:r>
      <w:r w:rsidR="00414E05" w:rsidRPr="00CE6E4C">
        <w:rPr>
          <w:sz w:val="28"/>
          <w:szCs w:val="28"/>
        </w:rPr>
        <w:t>]</w:t>
      </w:r>
      <w:r w:rsidR="00177A72">
        <w:rPr>
          <w:sz w:val="28"/>
          <w:szCs w:val="28"/>
        </w:rPr>
        <w:t>.</w:t>
      </w:r>
      <w:r w:rsidR="00632457">
        <w:rPr>
          <w:sz w:val="28"/>
          <w:szCs w:val="28"/>
        </w:rPr>
        <w:t xml:space="preserve"> </w:t>
      </w:r>
    </w:p>
    <w:p w:rsidR="00F14E79" w:rsidRDefault="00F14E79" w:rsidP="000B54EA">
      <w:pPr>
        <w:pStyle w:val="a7"/>
        <w:widowControl w:val="0"/>
        <w:spacing w:before="0" w:beforeAutospacing="0" w:after="0" w:afterAutospacing="0" w:line="360" w:lineRule="auto"/>
        <w:ind w:firstLine="567"/>
        <w:jc w:val="both"/>
        <w:rPr>
          <w:color w:val="FF0000"/>
          <w:sz w:val="28"/>
          <w:szCs w:val="28"/>
        </w:rPr>
      </w:pPr>
      <w:r>
        <w:rPr>
          <w:sz w:val="28"/>
          <w:szCs w:val="28"/>
        </w:rPr>
        <w:t xml:space="preserve">Що стосується </w:t>
      </w:r>
      <w:r w:rsidRPr="00E31690">
        <w:rPr>
          <w:sz w:val="28"/>
          <w:szCs w:val="28"/>
        </w:rPr>
        <w:t>медико-біологічних засобів відновлення</w:t>
      </w:r>
      <w:r>
        <w:rPr>
          <w:sz w:val="28"/>
          <w:szCs w:val="28"/>
        </w:rPr>
        <w:t>, то їх арсенал весь час розширюється, що пов’язано з бурхливим розвитком медицини. У спортивному тренуванні широко використовуються наступні медико-біологічні засоби відновлення:</w:t>
      </w:r>
      <w:r w:rsidRPr="00E722FC">
        <w:rPr>
          <w:sz w:val="28"/>
          <w:szCs w:val="28"/>
        </w:rPr>
        <w:t xml:space="preserve"> </w:t>
      </w:r>
      <w:r w:rsidRPr="0045570D">
        <w:rPr>
          <w:sz w:val="28"/>
          <w:szCs w:val="28"/>
        </w:rPr>
        <w:t>гідро- та фізіоп</w:t>
      </w:r>
      <w:r>
        <w:rPr>
          <w:sz w:val="28"/>
          <w:szCs w:val="28"/>
        </w:rPr>
        <w:t xml:space="preserve">роцедури, </w:t>
      </w:r>
      <w:r w:rsidRPr="0045570D">
        <w:rPr>
          <w:sz w:val="28"/>
          <w:szCs w:val="28"/>
        </w:rPr>
        <w:t>раціональне харчування,</w:t>
      </w:r>
      <w:r>
        <w:rPr>
          <w:sz w:val="28"/>
          <w:szCs w:val="28"/>
        </w:rPr>
        <w:t xml:space="preserve"> фармакологічні засоби </w:t>
      </w:r>
      <w:r w:rsidRPr="00AC450C">
        <w:rPr>
          <w:sz w:val="28"/>
          <w:szCs w:val="28"/>
        </w:rPr>
        <w:t>[</w:t>
      </w:r>
      <w:r w:rsidR="0053695B" w:rsidRPr="00AC450C">
        <w:rPr>
          <w:sz w:val="28"/>
          <w:szCs w:val="28"/>
        </w:rPr>
        <w:t>19</w:t>
      </w:r>
      <w:r w:rsidRPr="00AC450C">
        <w:rPr>
          <w:sz w:val="28"/>
          <w:szCs w:val="28"/>
        </w:rPr>
        <w:t>].</w:t>
      </w:r>
    </w:p>
    <w:p w:rsidR="00F14E79" w:rsidRDefault="00DA5E1A" w:rsidP="000B54EA">
      <w:pPr>
        <w:pStyle w:val="a7"/>
        <w:widowControl w:val="0"/>
        <w:spacing w:before="0" w:beforeAutospacing="0" w:after="0" w:afterAutospacing="0" w:line="360" w:lineRule="auto"/>
        <w:ind w:firstLine="567"/>
        <w:jc w:val="both"/>
        <w:rPr>
          <w:sz w:val="28"/>
          <w:szCs w:val="28"/>
        </w:rPr>
      </w:pPr>
      <w:r>
        <w:rPr>
          <w:sz w:val="28"/>
          <w:szCs w:val="28"/>
        </w:rPr>
        <w:t>За обсягом впливу медико-біологічні в</w:t>
      </w:r>
      <w:r w:rsidR="00F14E79">
        <w:rPr>
          <w:sz w:val="28"/>
          <w:szCs w:val="28"/>
        </w:rPr>
        <w:t>ідновлю</w:t>
      </w:r>
      <w:r>
        <w:rPr>
          <w:sz w:val="28"/>
          <w:szCs w:val="28"/>
        </w:rPr>
        <w:t xml:space="preserve">вальні засоби поділяються на </w:t>
      </w:r>
      <w:r w:rsidR="009B0055">
        <w:rPr>
          <w:sz w:val="28"/>
          <w:szCs w:val="28"/>
        </w:rPr>
        <w:t>три основні групи.</w:t>
      </w:r>
    </w:p>
    <w:p w:rsidR="00F14E79" w:rsidRDefault="009B0055" w:rsidP="009B0055">
      <w:pPr>
        <w:pStyle w:val="a7"/>
        <w:widowControl w:val="0"/>
        <w:numPr>
          <w:ilvl w:val="0"/>
          <w:numId w:val="2"/>
        </w:numPr>
        <w:spacing w:before="0" w:beforeAutospacing="0" w:after="0" w:afterAutospacing="0" w:line="360" w:lineRule="auto"/>
        <w:jc w:val="both"/>
        <w:rPr>
          <w:sz w:val="28"/>
          <w:szCs w:val="28"/>
        </w:rPr>
      </w:pPr>
      <w:r>
        <w:rPr>
          <w:sz w:val="28"/>
          <w:szCs w:val="28"/>
        </w:rPr>
        <w:t xml:space="preserve">Засоби </w:t>
      </w:r>
      <w:r w:rsidR="00F14E79">
        <w:rPr>
          <w:sz w:val="28"/>
          <w:szCs w:val="28"/>
        </w:rPr>
        <w:t>глобального впливу:</w:t>
      </w:r>
      <w:r>
        <w:rPr>
          <w:sz w:val="28"/>
          <w:szCs w:val="28"/>
        </w:rPr>
        <w:t xml:space="preserve"> охоплюють усі найбільш важливі функціональні системи організму. До них відносяться:</w:t>
      </w:r>
      <w:r w:rsidR="00F14E79">
        <w:rPr>
          <w:sz w:val="28"/>
          <w:szCs w:val="28"/>
        </w:rPr>
        <w:t xml:space="preserve"> сухоповітряна і парова лазня, загальний ручний і апаратний масаж, аеронізація, ванни</w:t>
      </w:r>
      <w:r w:rsidR="00073726">
        <w:rPr>
          <w:sz w:val="28"/>
          <w:szCs w:val="28"/>
        </w:rPr>
        <w:t xml:space="preserve"> та гідромасаж</w:t>
      </w:r>
      <w:r>
        <w:rPr>
          <w:sz w:val="28"/>
          <w:szCs w:val="28"/>
        </w:rPr>
        <w:t xml:space="preserve"> то</w:t>
      </w:r>
      <w:r w:rsidR="00073726">
        <w:rPr>
          <w:sz w:val="28"/>
          <w:szCs w:val="28"/>
        </w:rPr>
        <w:t>що</w:t>
      </w:r>
      <w:r>
        <w:rPr>
          <w:sz w:val="28"/>
          <w:szCs w:val="28"/>
        </w:rPr>
        <w:t>.</w:t>
      </w:r>
    </w:p>
    <w:p w:rsidR="005C7F68" w:rsidRDefault="009B0055" w:rsidP="005C7F68">
      <w:pPr>
        <w:pStyle w:val="a7"/>
        <w:numPr>
          <w:ilvl w:val="0"/>
          <w:numId w:val="2"/>
        </w:numPr>
        <w:spacing w:before="0" w:beforeAutospacing="0" w:after="0" w:afterAutospacing="0" w:line="360" w:lineRule="auto"/>
        <w:jc w:val="both"/>
        <w:rPr>
          <w:sz w:val="28"/>
          <w:szCs w:val="28"/>
        </w:rPr>
      </w:pPr>
      <w:r>
        <w:rPr>
          <w:sz w:val="28"/>
          <w:szCs w:val="28"/>
        </w:rPr>
        <w:lastRenderedPageBreak/>
        <w:t xml:space="preserve">Загальнотонізуючого </w:t>
      </w:r>
      <w:r w:rsidR="00F14E79">
        <w:rPr>
          <w:sz w:val="28"/>
          <w:szCs w:val="28"/>
        </w:rPr>
        <w:t>впливу:</w:t>
      </w:r>
      <w:r>
        <w:rPr>
          <w:sz w:val="28"/>
          <w:szCs w:val="28"/>
        </w:rPr>
        <w:t xml:space="preserve"> засоби широко спектру та не глибокого впливу на організм</w:t>
      </w:r>
      <w:r w:rsidR="005C7F68">
        <w:rPr>
          <w:sz w:val="28"/>
          <w:szCs w:val="28"/>
        </w:rPr>
        <w:t xml:space="preserve"> спортсмена</w:t>
      </w:r>
      <w:r>
        <w:rPr>
          <w:sz w:val="28"/>
          <w:szCs w:val="28"/>
        </w:rPr>
        <w:t>. Так,</w:t>
      </w:r>
      <w:r w:rsidR="00F14E79">
        <w:rPr>
          <w:sz w:val="28"/>
          <w:szCs w:val="28"/>
        </w:rPr>
        <w:t xml:space="preserve"> ультрафіолетове опромінення, електропроцедури, місцевий масаж надають тонізуючий вплив на організм; перлинна, хвойна, хлоридно-натрієва ванни, відновлювальний масаж справляють переважно заспокійливу дію; вібраційна ванна, контрастний душ, попер</w:t>
      </w:r>
      <w:r>
        <w:rPr>
          <w:sz w:val="28"/>
          <w:szCs w:val="28"/>
        </w:rPr>
        <w:t>едній масаж виявляють збудливий та стимулюючий вплив.</w:t>
      </w:r>
      <w:r w:rsidR="005C7F68">
        <w:rPr>
          <w:sz w:val="28"/>
          <w:szCs w:val="28"/>
        </w:rPr>
        <w:t xml:space="preserve"> </w:t>
      </w:r>
    </w:p>
    <w:p w:rsidR="00C07FA1" w:rsidRDefault="009B0055" w:rsidP="00C07FA1">
      <w:pPr>
        <w:pStyle w:val="a7"/>
        <w:numPr>
          <w:ilvl w:val="0"/>
          <w:numId w:val="2"/>
        </w:numPr>
        <w:spacing w:before="0" w:beforeAutospacing="0" w:after="0" w:afterAutospacing="0" w:line="360" w:lineRule="auto"/>
        <w:jc w:val="both"/>
        <w:rPr>
          <w:sz w:val="28"/>
          <w:szCs w:val="28"/>
        </w:rPr>
      </w:pPr>
      <w:r w:rsidRPr="005C7F68">
        <w:rPr>
          <w:sz w:val="28"/>
          <w:szCs w:val="28"/>
        </w:rPr>
        <w:t>В</w:t>
      </w:r>
      <w:r w:rsidR="00F14E79" w:rsidRPr="005C7F68">
        <w:rPr>
          <w:sz w:val="28"/>
          <w:szCs w:val="28"/>
        </w:rPr>
        <w:t>ибіркового впливу:</w:t>
      </w:r>
      <w:r w:rsidRPr="005C7F68">
        <w:rPr>
          <w:sz w:val="28"/>
          <w:szCs w:val="28"/>
        </w:rPr>
        <w:t xml:space="preserve"> засоби, що діють на певні органи, функціональні системи або їх ланки.</w:t>
      </w:r>
      <w:r w:rsidR="00F14E79" w:rsidRPr="005C7F68">
        <w:rPr>
          <w:sz w:val="28"/>
          <w:szCs w:val="28"/>
        </w:rPr>
        <w:t xml:space="preserve"> </w:t>
      </w:r>
      <w:r w:rsidR="005C7F68">
        <w:rPr>
          <w:sz w:val="28"/>
          <w:szCs w:val="28"/>
        </w:rPr>
        <w:t xml:space="preserve">Це, наприклад, </w:t>
      </w:r>
      <w:r w:rsidR="00F14E79" w:rsidRPr="005C7F68">
        <w:rPr>
          <w:sz w:val="28"/>
          <w:szCs w:val="28"/>
        </w:rPr>
        <w:t xml:space="preserve">тепла або гаряча ванна (евкаліптова, хвойна, морська, киснева, вуглекисла), опромінення </w:t>
      </w:r>
      <w:r w:rsidR="005C7F68">
        <w:rPr>
          <w:sz w:val="28"/>
          <w:szCs w:val="28"/>
        </w:rPr>
        <w:t xml:space="preserve">ультрафіолетовими променями, теплий </w:t>
      </w:r>
      <w:r w:rsidR="00F14E79" w:rsidRPr="005C7F68">
        <w:rPr>
          <w:sz w:val="28"/>
          <w:szCs w:val="28"/>
        </w:rPr>
        <w:t>душ, масаж (тонізуючі розтирання) аеронізація</w:t>
      </w:r>
      <w:r w:rsidR="005C7F68" w:rsidRPr="005C7F68">
        <w:rPr>
          <w:sz w:val="28"/>
          <w:szCs w:val="28"/>
        </w:rPr>
        <w:t>.</w:t>
      </w:r>
      <w:r w:rsidR="00F14E79" w:rsidRPr="005C7F68">
        <w:rPr>
          <w:sz w:val="28"/>
          <w:szCs w:val="28"/>
        </w:rPr>
        <w:t xml:space="preserve"> </w:t>
      </w:r>
    </w:p>
    <w:p w:rsidR="00F14E79" w:rsidRPr="00C07FA1" w:rsidRDefault="00F14E79" w:rsidP="000B54EA">
      <w:pPr>
        <w:pStyle w:val="a7"/>
        <w:spacing w:before="0" w:beforeAutospacing="0" w:after="0" w:afterAutospacing="0" w:line="360" w:lineRule="auto"/>
        <w:ind w:firstLine="567"/>
        <w:jc w:val="both"/>
        <w:rPr>
          <w:sz w:val="28"/>
          <w:szCs w:val="28"/>
        </w:rPr>
      </w:pPr>
      <w:r w:rsidRPr="00C07FA1">
        <w:rPr>
          <w:sz w:val="28"/>
          <w:szCs w:val="28"/>
        </w:rPr>
        <w:t>Серед фізіотерапевтичних засобів відновлення широко застосовуються наступні:</w:t>
      </w:r>
    </w:p>
    <w:p w:rsidR="00F14E79" w:rsidRPr="00F500B7" w:rsidRDefault="00F14E79" w:rsidP="00E00E25">
      <w:pPr>
        <w:pStyle w:val="a7"/>
        <w:spacing w:before="0" w:beforeAutospacing="0" w:after="0" w:afterAutospacing="0" w:line="360" w:lineRule="auto"/>
        <w:ind w:firstLine="709"/>
        <w:jc w:val="both"/>
        <w:rPr>
          <w:sz w:val="28"/>
          <w:szCs w:val="28"/>
        </w:rPr>
      </w:pPr>
      <w:r w:rsidRPr="00F95A7D">
        <w:rPr>
          <w:sz w:val="28"/>
          <w:szCs w:val="28"/>
        </w:rPr>
        <w:t>-</w:t>
      </w:r>
      <w:r>
        <w:rPr>
          <w:sz w:val="28"/>
          <w:szCs w:val="28"/>
        </w:rPr>
        <w:t xml:space="preserve"> к</w:t>
      </w:r>
      <w:r w:rsidRPr="00F500B7">
        <w:rPr>
          <w:sz w:val="28"/>
          <w:szCs w:val="28"/>
        </w:rPr>
        <w:t xml:space="preserve">исневі коктейлі </w:t>
      </w:r>
      <w:r>
        <w:rPr>
          <w:sz w:val="28"/>
          <w:szCs w:val="28"/>
        </w:rPr>
        <w:t>–</w:t>
      </w:r>
      <w:r w:rsidRPr="00F500B7">
        <w:rPr>
          <w:sz w:val="28"/>
          <w:szCs w:val="28"/>
        </w:rPr>
        <w:t xml:space="preserve"> вітамінно-поживні</w:t>
      </w:r>
      <w:r>
        <w:rPr>
          <w:sz w:val="28"/>
          <w:szCs w:val="28"/>
        </w:rPr>
        <w:t xml:space="preserve"> напої з розчиненим у них киснем;</w:t>
      </w:r>
    </w:p>
    <w:p w:rsidR="00F14E79" w:rsidRPr="00F500B7" w:rsidRDefault="00F14E79" w:rsidP="00E00E25">
      <w:pPr>
        <w:pStyle w:val="a7"/>
        <w:spacing w:before="0" w:beforeAutospacing="0" w:after="0" w:afterAutospacing="0" w:line="360" w:lineRule="auto"/>
        <w:ind w:firstLine="709"/>
        <w:jc w:val="both"/>
        <w:rPr>
          <w:sz w:val="28"/>
          <w:szCs w:val="28"/>
        </w:rPr>
      </w:pPr>
      <w:r>
        <w:rPr>
          <w:sz w:val="28"/>
          <w:szCs w:val="28"/>
        </w:rPr>
        <w:t>- г</w:t>
      </w:r>
      <w:r w:rsidRPr="00F500B7">
        <w:rPr>
          <w:sz w:val="28"/>
          <w:szCs w:val="28"/>
        </w:rPr>
        <w:t>іпербаричн</w:t>
      </w:r>
      <w:r>
        <w:rPr>
          <w:sz w:val="28"/>
          <w:szCs w:val="28"/>
        </w:rPr>
        <w:t>а</w:t>
      </w:r>
      <w:r w:rsidRPr="00F500B7">
        <w:rPr>
          <w:sz w:val="28"/>
          <w:szCs w:val="28"/>
        </w:rPr>
        <w:t xml:space="preserve"> оксигенаці</w:t>
      </w:r>
      <w:r>
        <w:rPr>
          <w:sz w:val="28"/>
          <w:szCs w:val="28"/>
        </w:rPr>
        <w:t xml:space="preserve">я – </w:t>
      </w:r>
      <w:r w:rsidRPr="00F500B7">
        <w:rPr>
          <w:sz w:val="28"/>
          <w:szCs w:val="28"/>
        </w:rPr>
        <w:t>дихання киснем або кисневими сумішами під тиском,</w:t>
      </w:r>
      <w:r>
        <w:rPr>
          <w:sz w:val="28"/>
          <w:szCs w:val="28"/>
        </w:rPr>
        <w:t xml:space="preserve"> що </w:t>
      </w:r>
      <w:r w:rsidRPr="00F500B7">
        <w:rPr>
          <w:sz w:val="28"/>
          <w:szCs w:val="28"/>
        </w:rPr>
        <w:t>перев</w:t>
      </w:r>
      <w:r>
        <w:rPr>
          <w:sz w:val="28"/>
          <w:szCs w:val="28"/>
        </w:rPr>
        <w:t>ищує атмосферний</w:t>
      </w:r>
      <w:r w:rsidRPr="00F500B7">
        <w:rPr>
          <w:sz w:val="28"/>
          <w:szCs w:val="28"/>
        </w:rPr>
        <w:t xml:space="preserve"> </w:t>
      </w:r>
      <w:r>
        <w:rPr>
          <w:sz w:val="28"/>
          <w:szCs w:val="28"/>
        </w:rPr>
        <w:t>(д</w:t>
      </w:r>
      <w:r w:rsidRPr="00F500B7">
        <w:rPr>
          <w:sz w:val="28"/>
          <w:szCs w:val="28"/>
        </w:rPr>
        <w:t>ля проведення гіпербаричної оксигенації використовують спеціальні барокамери</w:t>
      </w:r>
      <w:r>
        <w:rPr>
          <w:sz w:val="28"/>
          <w:szCs w:val="28"/>
        </w:rPr>
        <w:t>);</w:t>
      </w:r>
    </w:p>
    <w:p w:rsidR="00F14E79" w:rsidRPr="00F500B7" w:rsidRDefault="00F14E79" w:rsidP="00E00E25">
      <w:pPr>
        <w:pStyle w:val="a7"/>
        <w:spacing w:before="0" w:beforeAutospacing="0" w:after="0" w:afterAutospacing="0" w:line="360" w:lineRule="auto"/>
        <w:ind w:firstLine="709"/>
        <w:jc w:val="both"/>
        <w:rPr>
          <w:sz w:val="28"/>
          <w:szCs w:val="28"/>
        </w:rPr>
      </w:pPr>
      <w:r>
        <w:rPr>
          <w:sz w:val="28"/>
          <w:szCs w:val="28"/>
        </w:rPr>
        <w:t>- т</w:t>
      </w:r>
      <w:r w:rsidRPr="00F500B7">
        <w:rPr>
          <w:sz w:val="28"/>
          <w:szCs w:val="28"/>
        </w:rPr>
        <w:t xml:space="preserve">еплові процедури (солюкс, парафінові, грязьові і озокеритові аплікації, місцеві ванни </w:t>
      </w:r>
      <w:r>
        <w:rPr>
          <w:sz w:val="28"/>
          <w:szCs w:val="28"/>
        </w:rPr>
        <w:t xml:space="preserve">та інші </w:t>
      </w:r>
      <w:r w:rsidRPr="00F500B7">
        <w:rPr>
          <w:sz w:val="28"/>
          <w:szCs w:val="28"/>
        </w:rPr>
        <w:t xml:space="preserve">процедури) </w:t>
      </w:r>
      <w:r>
        <w:rPr>
          <w:sz w:val="28"/>
          <w:szCs w:val="28"/>
        </w:rPr>
        <w:t xml:space="preserve">широко застосовуються </w:t>
      </w:r>
      <w:r w:rsidRPr="00F500B7">
        <w:rPr>
          <w:sz w:val="28"/>
          <w:szCs w:val="28"/>
        </w:rPr>
        <w:t>для</w:t>
      </w:r>
      <w:r>
        <w:rPr>
          <w:sz w:val="28"/>
          <w:szCs w:val="28"/>
        </w:rPr>
        <w:t xml:space="preserve"> </w:t>
      </w:r>
      <w:r w:rsidRPr="00F500B7">
        <w:rPr>
          <w:sz w:val="28"/>
          <w:szCs w:val="28"/>
        </w:rPr>
        <w:t>зняття локального сто</w:t>
      </w:r>
      <w:r>
        <w:rPr>
          <w:sz w:val="28"/>
          <w:szCs w:val="28"/>
        </w:rPr>
        <w:t>млення м'язів</w:t>
      </w:r>
      <w:r w:rsidRPr="00F500B7">
        <w:rPr>
          <w:sz w:val="28"/>
          <w:szCs w:val="28"/>
        </w:rPr>
        <w:t>, особливо</w:t>
      </w:r>
      <w:r>
        <w:rPr>
          <w:sz w:val="28"/>
          <w:szCs w:val="28"/>
        </w:rPr>
        <w:t xml:space="preserve"> </w:t>
      </w:r>
      <w:r w:rsidRPr="00F500B7">
        <w:rPr>
          <w:sz w:val="28"/>
          <w:szCs w:val="28"/>
        </w:rPr>
        <w:t>у випа</w:t>
      </w:r>
      <w:r>
        <w:rPr>
          <w:sz w:val="28"/>
          <w:szCs w:val="28"/>
        </w:rPr>
        <w:t>дках їх значного перенапруження;</w:t>
      </w:r>
    </w:p>
    <w:p w:rsidR="00F14E79" w:rsidRPr="00F500B7" w:rsidRDefault="00F14E79" w:rsidP="00E00E25">
      <w:pPr>
        <w:pStyle w:val="a7"/>
        <w:widowControl w:val="0"/>
        <w:spacing w:before="0" w:beforeAutospacing="0" w:after="0" w:afterAutospacing="0" w:line="360" w:lineRule="auto"/>
        <w:ind w:firstLine="709"/>
        <w:jc w:val="both"/>
        <w:rPr>
          <w:sz w:val="28"/>
          <w:szCs w:val="28"/>
        </w:rPr>
      </w:pPr>
      <w:r>
        <w:rPr>
          <w:sz w:val="28"/>
          <w:szCs w:val="28"/>
        </w:rPr>
        <w:t>- е</w:t>
      </w:r>
      <w:r w:rsidRPr="00F500B7">
        <w:rPr>
          <w:sz w:val="28"/>
          <w:szCs w:val="28"/>
        </w:rPr>
        <w:t>лектросон шляхом впливу електричним</w:t>
      </w:r>
      <w:r>
        <w:rPr>
          <w:sz w:val="28"/>
          <w:szCs w:val="28"/>
        </w:rPr>
        <w:t xml:space="preserve"> </w:t>
      </w:r>
      <w:r w:rsidRPr="00F500B7">
        <w:rPr>
          <w:sz w:val="28"/>
          <w:szCs w:val="28"/>
        </w:rPr>
        <w:t>струмом на коркові процеси надає заспокійливу дію, нормалізує регуляцію вегетативних</w:t>
      </w:r>
      <w:r>
        <w:rPr>
          <w:sz w:val="28"/>
          <w:szCs w:val="28"/>
        </w:rPr>
        <w:t xml:space="preserve"> функцій; р</w:t>
      </w:r>
      <w:r w:rsidRPr="00F500B7">
        <w:rPr>
          <w:sz w:val="28"/>
          <w:szCs w:val="28"/>
        </w:rPr>
        <w:t>екомендується застосовувати при порушеннях</w:t>
      </w:r>
      <w:r>
        <w:rPr>
          <w:sz w:val="28"/>
          <w:szCs w:val="28"/>
        </w:rPr>
        <w:t xml:space="preserve"> </w:t>
      </w:r>
      <w:r w:rsidRPr="00F500B7">
        <w:rPr>
          <w:sz w:val="28"/>
          <w:szCs w:val="28"/>
        </w:rPr>
        <w:t>сну, що виникают</w:t>
      </w:r>
      <w:r>
        <w:rPr>
          <w:sz w:val="28"/>
          <w:szCs w:val="28"/>
        </w:rPr>
        <w:t>ь при значній</w:t>
      </w:r>
      <w:r w:rsidRPr="00F500B7">
        <w:rPr>
          <w:sz w:val="28"/>
          <w:szCs w:val="28"/>
        </w:rPr>
        <w:t xml:space="preserve"> перевтомі</w:t>
      </w:r>
      <w:r>
        <w:rPr>
          <w:sz w:val="28"/>
          <w:szCs w:val="28"/>
        </w:rPr>
        <w:t xml:space="preserve"> спортсменів;</w:t>
      </w:r>
    </w:p>
    <w:p w:rsidR="00F14E79" w:rsidRDefault="00F14E79" w:rsidP="00E00E25">
      <w:pPr>
        <w:pStyle w:val="a7"/>
        <w:widowControl w:val="0"/>
        <w:spacing w:before="0" w:beforeAutospacing="0" w:after="0" w:afterAutospacing="0" w:line="360" w:lineRule="auto"/>
        <w:ind w:firstLine="709"/>
        <w:jc w:val="both"/>
        <w:rPr>
          <w:sz w:val="28"/>
          <w:szCs w:val="28"/>
        </w:rPr>
      </w:pPr>
      <w:r>
        <w:rPr>
          <w:sz w:val="28"/>
          <w:szCs w:val="28"/>
        </w:rPr>
        <w:t>- е</w:t>
      </w:r>
      <w:r w:rsidRPr="00F500B7">
        <w:rPr>
          <w:sz w:val="28"/>
          <w:szCs w:val="28"/>
        </w:rPr>
        <w:t>лектростимуляція сприяє підвищенню</w:t>
      </w:r>
      <w:r>
        <w:rPr>
          <w:sz w:val="28"/>
          <w:szCs w:val="28"/>
        </w:rPr>
        <w:t xml:space="preserve"> </w:t>
      </w:r>
      <w:r w:rsidRPr="00F500B7">
        <w:rPr>
          <w:sz w:val="28"/>
          <w:szCs w:val="28"/>
        </w:rPr>
        <w:t>працездатнос</w:t>
      </w:r>
      <w:r>
        <w:rPr>
          <w:sz w:val="28"/>
          <w:szCs w:val="28"/>
        </w:rPr>
        <w:t>ті м'язів, прискоренню відновлювальних процесів, поліпшенню</w:t>
      </w:r>
      <w:r w:rsidRPr="00F500B7">
        <w:rPr>
          <w:sz w:val="28"/>
          <w:szCs w:val="28"/>
        </w:rPr>
        <w:t xml:space="preserve"> реабілітації після</w:t>
      </w:r>
      <w:r>
        <w:rPr>
          <w:sz w:val="28"/>
          <w:szCs w:val="28"/>
        </w:rPr>
        <w:t xml:space="preserve"> </w:t>
      </w:r>
      <w:r w:rsidRPr="00F500B7">
        <w:rPr>
          <w:sz w:val="28"/>
          <w:szCs w:val="28"/>
        </w:rPr>
        <w:t>травм і захворювань опорно-рухового апарату</w:t>
      </w:r>
      <w:r>
        <w:rPr>
          <w:sz w:val="28"/>
          <w:szCs w:val="28"/>
        </w:rPr>
        <w:t xml:space="preserve"> спортсменів</w:t>
      </w:r>
      <w:r w:rsidRPr="00F500B7">
        <w:rPr>
          <w:sz w:val="28"/>
          <w:szCs w:val="28"/>
        </w:rPr>
        <w:t>.</w:t>
      </w:r>
    </w:p>
    <w:p w:rsidR="00F14E79" w:rsidRPr="00C204AA" w:rsidRDefault="00F14E79" w:rsidP="000B54EA">
      <w:pPr>
        <w:pStyle w:val="a7"/>
        <w:widowControl w:val="0"/>
        <w:spacing w:before="0" w:beforeAutospacing="0" w:after="0" w:afterAutospacing="0" w:line="360" w:lineRule="auto"/>
        <w:ind w:firstLine="567"/>
        <w:jc w:val="both"/>
        <w:rPr>
          <w:sz w:val="28"/>
          <w:szCs w:val="28"/>
        </w:rPr>
      </w:pPr>
      <w:r w:rsidRPr="00C204AA">
        <w:rPr>
          <w:sz w:val="28"/>
          <w:szCs w:val="28"/>
        </w:rPr>
        <w:lastRenderedPageBreak/>
        <w:t xml:space="preserve">Одним з </w:t>
      </w:r>
      <w:r>
        <w:rPr>
          <w:sz w:val="28"/>
          <w:szCs w:val="28"/>
        </w:rPr>
        <w:t>не менш важливих засобів</w:t>
      </w:r>
      <w:r w:rsidRPr="00C204AA">
        <w:rPr>
          <w:sz w:val="28"/>
          <w:szCs w:val="28"/>
        </w:rPr>
        <w:t>, що сприяють відновленню працездатності спортсменів</w:t>
      </w:r>
      <w:r>
        <w:rPr>
          <w:sz w:val="28"/>
          <w:szCs w:val="28"/>
        </w:rPr>
        <w:t>,</w:t>
      </w:r>
      <w:r w:rsidRPr="00C204AA">
        <w:rPr>
          <w:sz w:val="28"/>
          <w:szCs w:val="28"/>
        </w:rPr>
        <w:t xml:space="preserve"> є</w:t>
      </w:r>
      <w:r>
        <w:rPr>
          <w:sz w:val="28"/>
          <w:szCs w:val="28"/>
        </w:rPr>
        <w:t xml:space="preserve"> </w:t>
      </w:r>
      <w:r w:rsidRPr="0093240C">
        <w:rPr>
          <w:sz w:val="28"/>
          <w:szCs w:val="28"/>
          <w:u w:val="single"/>
        </w:rPr>
        <w:t>організація раціонального харчування</w:t>
      </w:r>
      <w:r>
        <w:rPr>
          <w:sz w:val="28"/>
          <w:szCs w:val="28"/>
        </w:rPr>
        <w:t xml:space="preserve">. </w:t>
      </w:r>
      <w:r w:rsidRPr="00C204AA">
        <w:rPr>
          <w:sz w:val="28"/>
          <w:szCs w:val="28"/>
        </w:rPr>
        <w:t>Раціональне використання харчування багато в чому визначає досягнення</w:t>
      </w:r>
      <w:r>
        <w:rPr>
          <w:sz w:val="28"/>
          <w:szCs w:val="28"/>
        </w:rPr>
        <w:t xml:space="preserve"> </w:t>
      </w:r>
      <w:r w:rsidRPr="00C204AA">
        <w:rPr>
          <w:sz w:val="28"/>
          <w:szCs w:val="28"/>
        </w:rPr>
        <w:t>необхідного тренуваль</w:t>
      </w:r>
      <w:r>
        <w:rPr>
          <w:sz w:val="28"/>
          <w:szCs w:val="28"/>
        </w:rPr>
        <w:t>ного ефекту, що сприяє нарощуванню</w:t>
      </w:r>
      <w:r w:rsidRPr="00C204AA">
        <w:rPr>
          <w:sz w:val="28"/>
          <w:szCs w:val="28"/>
        </w:rPr>
        <w:t xml:space="preserve"> м</w:t>
      </w:r>
      <w:r>
        <w:rPr>
          <w:sz w:val="28"/>
          <w:szCs w:val="28"/>
        </w:rPr>
        <w:t>’</w:t>
      </w:r>
      <w:r w:rsidRPr="00C204AA">
        <w:rPr>
          <w:sz w:val="28"/>
          <w:szCs w:val="28"/>
        </w:rPr>
        <w:t>язової маси, підвищенню ен</w:t>
      </w:r>
      <w:r>
        <w:rPr>
          <w:sz w:val="28"/>
          <w:szCs w:val="28"/>
        </w:rPr>
        <w:t>ергетичного потенціалу організму</w:t>
      </w:r>
      <w:r w:rsidRPr="00C204AA">
        <w:rPr>
          <w:sz w:val="28"/>
          <w:szCs w:val="28"/>
        </w:rPr>
        <w:t>, прискорен</w:t>
      </w:r>
      <w:r w:rsidR="00AC450C">
        <w:rPr>
          <w:sz w:val="28"/>
          <w:szCs w:val="28"/>
        </w:rPr>
        <w:t>ню термінового відновлення і т.</w:t>
      </w:r>
      <w:r w:rsidRPr="00C204AA">
        <w:rPr>
          <w:sz w:val="28"/>
          <w:szCs w:val="28"/>
        </w:rPr>
        <w:t xml:space="preserve">д. </w:t>
      </w:r>
      <w:r w:rsidRPr="00AC450C">
        <w:rPr>
          <w:sz w:val="28"/>
          <w:szCs w:val="28"/>
        </w:rPr>
        <w:t>[</w:t>
      </w:r>
      <w:r w:rsidR="004E6094">
        <w:rPr>
          <w:sz w:val="28"/>
          <w:szCs w:val="28"/>
        </w:rPr>
        <w:t>14</w:t>
      </w:r>
      <w:r w:rsidR="00CA412E" w:rsidRPr="00AC450C">
        <w:rPr>
          <w:sz w:val="28"/>
          <w:szCs w:val="28"/>
        </w:rPr>
        <w:t>,</w:t>
      </w:r>
      <w:r w:rsidR="00AF2CD1" w:rsidRPr="00AC450C">
        <w:rPr>
          <w:sz w:val="28"/>
          <w:szCs w:val="28"/>
        </w:rPr>
        <w:t xml:space="preserve"> </w:t>
      </w:r>
      <w:r w:rsidR="007456A3" w:rsidRPr="00AC450C">
        <w:rPr>
          <w:sz w:val="28"/>
          <w:szCs w:val="28"/>
        </w:rPr>
        <w:t>27</w:t>
      </w:r>
      <w:r w:rsidR="00AF2CD1" w:rsidRPr="00AC450C">
        <w:rPr>
          <w:sz w:val="28"/>
          <w:szCs w:val="28"/>
        </w:rPr>
        <w:t>,</w:t>
      </w:r>
      <w:r w:rsidR="00CA412E" w:rsidRPr="00AC450C">
        <w:rPr>
          <w:sz w:val="28"/>
          <w:szCs w:val="28"/>
        </w:rPr>
        <w:t xml:space="preserve"> </w:t>
      </w:r>
      <w:r w:rsidR="004E6094">
        <w:rPr>
          <w:sz w:val="28"/>
          <w:szCs w:val="28"/>
        </w:rPr>
        <w:t>35</w:t>
      </w:r>
      <w:r w:rsidR="009F08B9" w:rsidRPr="00AC450C">
        <w:rPr>
          <w:sz w:val="28"/>
          <w:szCs w:val="28"/>
        </w:rPr>
        <w:t xml:space="preserve">, </w:t>
      </w:r>
      <w:r w:rsidR="007456A3" w:rsidRPr="00AC450C">
        <w:rPr>
          <w:sz w:val="28"/>
          <w:szCs w:val="28"/>
        </w:rPr>
        <w:t>49</w:t>
      </w:r>
      <w:r w:rsidRPr="00AC450C">
        <w:rPr>
          <w:sz w:val="28"/>
          <w:szCs w:val="28"/>
        </w:rPr>
        <w:t>]</w:t>
      </w:r>
      <w:r w:rsidRPr="00C204AA">
        <w:rPr>
          <w:sz w:val="28"/>
          <w:szCs w:val="28"/>
        </w:rPr>
        <w:t>.</w:t>
      </w:r>
      <w:r>
        <w:rPr>
          <w:sz w:val="28"/>
          <w:szCs w:val="28"/>
        </w:rPr>
        <w:t xml:space="preserve"> </w:t>
      </w:r>
      <w:r w:rsidRPr="00C204AA">
        <w:rPr>
          <w:sz w:val="28"/>
          <w:szCs w:val="28"/>
        </w:rPr>
        <w:t xml:space="preserve">В основі раціональної організації харчування спортсменів лежать </w:t>
      </w:r>
      <w:r>
        <w:rPr>
          <w:sz w:val="28"/>
          <w:szCs w:val="28"/>
        </w:rPr>
        <w:t>декілька принципів</w:t>
      </w:r>
      <w:r w:rsidRPr="00C204AA">
        <w:rPr>
          <w:sz w:val="28"/>
          <w:szCs w:val="28"/>
        </w:rPr>
        <w:t>:</w:t>
      </w:r>
    </w:p>
    <w:p w:rsidR="00F14E79" w:rsidRPr="00C204AA" w:rsidRDefault="00F14E79" w:rsidP="00D750F5">
      <w:pPr>
        <w:pStyle w:val="a7"/>
        <w:spacing w:before="0" w:beforeAutospacing="0" w:after="0" w:afterAutospacing="0" w:line="360" w:lineRule="auto"/>
        <w:ind w:firstLine="709"/>
        <w:jc w:val="both"/>
        <w:rPr>
          <w:sz w:val="28"/>
          <w:szCs w:val="28"/>
        </w:rPr>
      </w:pPr>
      <w:r w:rsidRPr="00C204AA">
        <w:rPr>
          <w:sz w:val="28"/>
          <w:szCs w:val="28"/>
        </w:rPr>
        <w:t xml:space="preserve">1. Постачання спортсменів необхідною кількістю енергії, </w:t>
      </w:r>
      <w:r>
        <w:rPr>
          <w:sz w:val="28"/>
          <w:szCs w:val="28"/>
        </w:rPr>
        <w:t xml:space="preserve">що </w:t>
      </w:r>
      <w:r w:rsidRPr="00C204AA">
        <w:rPr>
          <w:sz w:val="28"/>
          <w:szCs w:val="28"/>
        </w:rPr>
        <w:t>від</w:t>
      </w:r>
      <w:r>
        <w:rPr>
          <w:sz w:val="28"/>
          <w:szCs w:val="28"/>
        </w:rPr>
        <w:t>повідає</w:t>
      </w:r>
      <w:r w:rsidRPr="00C204AA">
        <w:rPr>
          <w:sz w:val="28"/>
          <w:szCs w:val="28"/>
        </w:rPr>
        <w:t xml:space="preserve"> її </w:t>
      </w:r>
      <w:r>
        <w:rPr>
          <w:sz w:val="28"/>
          <w:szCs w:val="28"/>
        </w:rPr>
        <w:t>затратам</w:t>
      </w:r>
      <w:r w:rsidRPr="00C204AA">
        <w:rPr>
          <w:sz w:val="28"/>
          <w:szCs w:val="28"/>
        </w:rPr>
        <w:t xml:space="preserve"> в проц</w:t>
      </w:r>
      <w:r>
        <w:rPr>
          <w:sz w:val="28"/>
          <w:szCs w:val="28"/>
        </w:rPr>
        <w:t>есі занять спортом</w:t>
      </w:r>
      <w:r w:rsidRPr="00C204AA">
        <w:rPr>
          <w:sz w:val="28"/>
          <w:szCs w:val="28"/>
        </w:rPr>
        <w:t>.</w:t>
      </w:r>
    </w:p>
    <w:p w:rsidR="00F14E79" w:rsidRPr="00C204AA" w:rsidRDefault="00F14E79" w:rsidP="00D750F5">
      <w:pPr>
        <w:pStyle w:val="a7"/>
        <w:widowControl w:val="0"/>
        <w:spacing w:before="0" w:beforeAutospacing="0" w:after="0" w:afterAutospacing="0" w:line="360" w:lineRule="auto"/>
        <w:ind w:firstLine="709"/>
        <w:jc w:val="both"/>
        <w:rPr>
          <w:sz w:val="28"/>
          <w:szCs w:val="28"/>
        </w:rPr>
      </w:pPr>
      <w:r w:rsidRPr="00C204AA">
        <w:rPr>
          <w:sz w:val="28"/>
          <w:szCs w:val="28"/>
        </w:rPr>
        <w:t xml:space="preserve">2. Дотримання принципів збалансованого харчування </w:t>
      </w:r>
      <w:r>
        <w:rPr>
          <w:sz w:val="28"/>
          <w:szCs w:val="28"/>
        </w:rPr>
        <w:t xml:space="preserve">відповідно </w:t>
      </w:r>
      <w:r w:rsidRPr="00C204AA">
        <w:rPr>
          <w:sz w:val="28"/>
          <w:szCs w:val="28"/>
        </w:rPr>
        <w:t>до певних видів спорту та інт</w:t>
      </w:r>
      <w:r>
        <w:rPr>
          <w:sz w:val="28"/>
          <w:szCs w:val="28"/>
        </w:rPr>
        <w:t>енсивності фізичних навантажень</w:t>
      </w:r>
      <w:r w:rsidRPr="00C204AA">
        <w:rPr>
          <w:sz w:val="28"/>
          <w:szCs w:val="28"/>
        </w:rPr>
        <w:t>.</w:t>
      </w:r>
    </w:p>
    <w:p w:rsidR="00F14E79" w:rsidRPr="00C204AA" w:rsidRDefault="00F14E79" w:rsidP="00D750F5">
      <w:pPr>
        <w:pStyle w:val="a7"/>
        <w:widowControl w:val="0"/>
        <w:spacing w:before="0" w:beforeAutospacing="0" w:after="0" w:afterAutospacing="0" w:line="360" w:lineRule="auto"/>
        <w:ind w:firstLine="709"/>
        <w:jc w:val="both"/>
        <w:rPr>
          <w:sz w:val="28"/>
          <w:szCs w:val="28"/>
        </w:rPr>
      </w:pPr>
      <w:r w:rsidRPr="00C204AA">
        <w:rPr>
          <w:sz w:val="28"/>
          <w:szCs w:val="28"/>
        </w:rPr>
        <w:t>3. Вибір адекватних форм харчування (продуктів, харчових речовин і їх комбінацій) і кі</w:t>
      </w:r>
      <w:r>
        <w:rPr>
          <w:sz w:val="28"/>
          <w:szCs w:val="28"/>
        </w:rPr>
        <w:t>лькостей прийомів їжі (3 - 6) у</w:t>
      </w:r>
      <w:r w:rsidRPr="00C204AA">
        <w:rPr>
          <w:sz w:val="28"/>
          <w:szCs w:val="28"/>
        </w:rPr>
        <w:t xml:space="preserve"> періоди інтенсивних тренувань, підготовки до змагань і самих змагань</w:t>
      </w:r>
      <w:r>
        <w:rPr>
          <w:sz w:val="28"/>
          <w:szCs w:val="28"/>
        </w:rPr>
        <w:t>.</w:t>
      </w:r>
      <w:r w:rsidRPr="00E20352">
        <w:rPr>
          <w:sz w:val="28"/>
          <w:szCs w:val="28"/>
        </w:rPr>
        <w:t xml:space="preserve"> </w:t>
      </w:r>
    </w:p>
    <w:p w:rsidR="00F14E79" w:rsidRPr="00C204AA" w:rsidRDefault="00F14E79" w:rsidP="00D750F5">
      <w:pPr>
        <w:pStyle w:val="a7"/>
        <w:widowControl w:val="0"/>
        <w:spacing w:before="0" w:beforeAutospacing="0" w:after="0" w:afterAutospacing="0" w:line="360" w:lineRule="auto"/>
        <w:ind w:firstLine="709"/>
        <w:jc w:val="both"/>
        <w:rPr>
          <w:sz w:val="28"/>
          <w:szCs w:val="28"/>
        </w:rPr>
      </w:pPr>
      <w:r w:rsidRPr="00C204AA">
        <w:rPr>
          <w:sz w:val="28"/>
          <w:szCs w:val="28"/>
        </w:rPr>
        <w:t>4. Використання аліментарних чи</w:t>
      </w:r>
      <w:r>
        <w:rPr>
          <w:sz w:val="28"/>
          <w:szCs w:val="28"/>
        </w:rPr>
        <w:t>нників для швидкого зниження ваги</w:t>
      </w:r>
      <w:r w:rsidRPr="00C204AA">
        <w:rPr>
          <w:sz w:val="28"/>
          <w:szCs w:val="28"/>
        </w:rPr>
        <w:t xml:space="preserve"> при підведенні спортсмена до певної вагової категорії.</w:t>
      </w:r>
    </w:p>
    <w:p w:rsidR="00F14E79" w:rsidRDefault="00F14E79" w:rsidP="00D750F5">
      <w:pPr>
        <w:pStyle w:val="a7"/>
        <w:widowControl w:val="0"/>
        <w:spacing w:before="0" w:beforeAutospacing="0" w:after="0" w:afterAutospacing="0" w:line="360" w:lineRule="auto"/>
        <w:ind w:firstLine="709"/>
        <w:jc w:val="both"/>
        <w:rPr>
          <w:sz w:val="28"/>
          <w:szCs w:val="28"/>
        </w:rPr>
      </w:pPr>
      <w:r w:rsidRPr="00C204AA">
        <w:rPr>
          <w:sz w:val="28"/>
          <w:szCs w:val="28"/>
        </w:rPr>
        <w:t xml:space="preserve">5. Використання принципів індивідуалізації харчування в </w:t>
      </w:r>
      <w:r>
        <w:rPr>
          <w:sz w:val="28"/>
          <w:szCs w:val="28"/>
        </w:rPr>
        <w:t xml:space="preserve">залежності </w:t>
      </w:r>
      <w:r w:rsidRPr="00C204AA">
        <w:rPr>
          <w:sz w:val="28"/>
          <w:szCs w:val="28"/>
        </w:rPr>
        <w:t>від антропометричних, фізіо</w:t>
      </w:r>
      <w:r>
        <w:rPr>
          <w:sz w:val="28"/>
          <w:szCs w:val="28"/>
        </w:rPr>
        <w:t>логічних і метаболічних характе</w:t>
      </w:r>
      <w:r w:rsidRPr="00C204AA">
        <w:rPr>
          <w:sz w:val="28"/>
          <w:szCs w:val="28"/>
        </w:rPr>
        <w:t>ристик спортсмена, стану його травного тракту, його смаків і звичок</w:t>
      </w:r>
      <w:r>
        <w:rPr>
          <w:sz w:val="28"/>
          <w:szCs w:val="28"/>
        </w:rPr>
        <w:t xml:space="preserve">. </w:t>
      </w:r>
    </w:p>
    <w:p w:rsidR="00F14E79" w:rsidRDefault="00F14E79" w:rsidP="000B54EA">
      <w:pPr>
        <w:pStyle w:val="a7"/>
        <w:spacing w:before="0" w:beforeAutospacing="0" w:after="0" w:afterAutospacing="0" w:line="360" w:lineRule="auto"/>
        <w:ind w:firstLine="567"/>
        <w:jc w:val="both"/>
        <w:rPr>
          <w:sz w:val="28"/>
          <w:szCs w:val="28"/>
        </w:rPr>
      </w:pPr>
      <w:r>
        <w:rPr>
          <w:sz w:val="28"/>
          <w:szCs w:val="28"/>
        </w:rPr>
        <w:t>На сьогодні одним з найважливішим напрямком серед медико-біологічних засобів відновлен</w:t>
      </w:r>
      <w:r w:rsidR="001C178B">
        <w:rPr>
          <w:sz w:val="28"/>
          <w:szCs w:val="28"/>
        </w:rPr>
        <w:t>н</w:t>
      </w:r>
      <w:r>
        <w:rPr>
          <w:sz w:val="28"/>
          <w:szCs w:val="28"/>
        </w:rPr>
        <w:t xml:space="preserve">я є застосування фармакологічних засобів та дієтичних домішок </w:t>
      </w:r>
      <w:r w:rsidRPr="00AC450C">
        <w:rPr>
          <w:sz w:val="28"/>
          <w:szCs w:val="28"/>
        </w:rPr>
        <w:t>[</w:t>
      </w:r>
      <w:r w:rsidR="00AC450C" w:rsidRPr="00AC450C">
        <w:rPr>
          <w:sz w:val="28"/>
          <w:szCs w:val="28"/>
        </w:rPr>
        <w:t xml:space="preserve">7, </w:t>
      </w:r>
      <w:r w:rsidR="007456A3" w:rsidRPr="00AC450C">
        <w:rPr>
          <w:sz w:val="28"/>
          <w:szCs w:val="28"/>
        </w:rPr>
        <w:t>39</w:t>
      </w:r>
      <w:r w:rsidRPr="00AC450C">
        <w:rPr>
          <w:sz w:val="28"/>
          <w:szCs w:val="28"/>
        </w:rPr>
        <w:t>]</w:t>
      </w:r>
      <w:r>
        <w:rPr>
          <w:sz w:val="28"/>
          <w:szCs w:val="28"/>
        </w:rPr>
        <w:t xml:space="preserve">. За допомогою фармакологічних засобів можна впливати на певні ланки метаболізму з метою підвищення ефективності процесів відновлення, з одного боку, а з іншого – неконтрольоване застосування таких засобів може призвести не лише до погіршення процесів відновлення та зниження рівня спеціальної працездатності, а </w:t>
      </w:r>
      <w:r w:rsidR="001E6E85">
        <w:rPr>
          <w:sz w:val="28"/>
          <w:szCs w:val="28"/>
        </w:rPr>
        <w:t>також і</w:t>
      </w:r>
      <w:r>
        <w:rPr>
          <w:sz w:val="28"/>
          <w:szCs w:val="28"/>
        </w:rPr>
        <w:t xml:space="preserve"> за</w:t>
      </w:r>
      <w:r w:rsidR="001E6E85">
        <w:rPr>
          <w:sz w:val="28"/>
          <w:szCs w:val="28"/>
        </w:rPr>
        <w:t>в</w:t>
      </w:r>
      <w:r>
        <w:rPr>
          <w:sz w:val="28"/>
          <w:szCs w:val="28"/>
        </w:rPr>
        <w:t>дати значної шкоди здоров’ю. Тому дослідження ефективності застосування фармакологічних засобів у спорті є дуже важливим і необхідним.</w:t>
      </w:r>
    </w:p>
    <w:p w:rsidR="00F14E79" w:rsidRDefault="00F14E79" w:rsidP="000B54EA">
      <w:pPr>
        <w:pStyle w:val="a7"/>
        <w:widowControl w:val="0"/>
        <w:spacing w:before="0" w:beforeAutospacing="0" w:after="0" w:afterAutospacing="0" w:line="360" w:lineRule="auto"/>
        <w:ind w:firstLine="567"/>
        <w:jc w:val="both"/>
        <w:rPr>
          <w:sz w:val="28"/>
          <w:szCs w:val="28"/>
        </w:rPr>
      </w:pPr>
      <w:r>
        <w:rPr>
          <w:sz w:val="28"/>
          <w:szCs w:val="28"/>
        </w:rPr>
        <w:t xml:space="preserve">Арсенал засобів та методів відновлення є дуже різноманітним, проте одним з найважливіших напрямків в сучасній комплексній системі </w:t>
      </w:r>
      <w:r>
        <w:rPr>
          <w:sz w:val="28"/>
          <w:szCs w:val="28"/>
        </w:rPr>
        <w:lastRenderedPageBreak/>
        <w:t xml:space="preserve">відновлення є цілеспрямована регуляція обміну речовин лікарськими засобами та продуктами спеціалізованого харчування </w:t>
      </w:r>
      <w:r w:rsidRPr="00AC450C">
        <w:rPr>
          <w:sz w:val="28"/>
          <w:szCs w:val="28"/>
        </w:rPr>
        <w:t>[</w:t>
      </w:r>
      <w:r w:rsidR="007C4127" w:rsidRPr="00AC450C">
        <w:rPr>
          <w:sz w:val="28"/>
          <w:szCs w:val="28"/>
        </w:rPr>
        <w:t>7</w:t>
      </w:r>
      <w:r w:rsidRPr="00AC450C">
        <w:rPr>
          <w:sz w:val="28"/>
          <w:szCs w:val="28"/>
        </w:rPr>
        <w:t xml:space="preserve">, </w:t>
      </w:r>
      <w:r w:rsidR="0053695B" w:rsidRPr="00AC450C">
        <w:rPr>
          <w:sz w:val="28"/>
          <w:szCs w:val="28"/>
        </w:rPr>
        <w:t>8</w:t>
      </w:r>
      <w:r w:rsidRPr="00AC450C">
        <w:rPr>
          <w:sz w:val="28"/>
          <w:szCs w:val="28"/>
        </w:rPr>
        <w:t xml:space="preserve">, </w:t>
      </w:r>
      <w:r w:rsidR="0053695B" w:rsidRPr="00AC450C">
        <w:rPr>
          <w:sz w:val="28"/>
          <w:szCs w:val="28"/>
        </w:rPr>
        <w:t>10</w:t>
      </w:r>
      <w:r w:rsidRPr="00AC450C">
        <w:rPr>
          <w:sz w:val="28"/>
          <w:szCs w:val="28"/>
        </w:rPr>
        <w:t>]</w:t>
      </w:r>
      <w:r>
        <w:rPr>
          <w:sz w:val="28"/>
          <w:szCs w:val="28"/>
        </w:rPr>
        <w:t xml:space="preserve">. Спортивна фармакологія є частиною так званої «фармакології здорової людини». Основними завданнями спортивної фармакології є: </w:t>
      </w:r>
    </w:p>
    <w:p w:rsidR="00F14E79" w:rsidRDefault="007B4C0D" w:rsidP="000B54EA">
      <w:pPr>
        <w:pStyle w:val="a7"/>
        <w:widowControl w:val="0"/>
        <w:spacing w:before="0" w:beforeAutospacing="0" w:after="0" w:afterAutospacing="0" w:line="360" w:lineRule="auto"/>
        <w:ind w:firstLine="567"/>
        <w:jc w:val="both"/>
        <w:rPr>
          <w:sz w:val="28"/>
          <w:szCs w:val="28"/>
        </w:rPr>
      </w:pPr>
      <w:r>
        <w:rPr>
          <w:sz w:val="28"/>
          <w:szCs w:val="28"/>
        </w:rPr>
        <w:t>- лікування</w:t>
      </w:r>
      <w:r w:rsidR="00F14E79">
        <w:rPr>
          <w:sz w:val="28"/>
          <w:szCs w:val="28"/>
        </w:rPr>
        <w:t xml:space="preserve"> захворювань і перенапружень у спортсменів;</w:t>
      </w:r>
    </w:p>
    <w:p w:rsidR="00F14E79" w:rsidRDefault="00F14E79" w:rsidP="000B54EA">
      <w:pPr>
        <w:pStyle w:val="a7"/>
        <w:widowControl w:val="0"/>
        <w:spacing w:before="0" w:beforeAutospacing="0" w:after="0" w:afterAutospacing="0" w:line="360" w:lineRule="auto"/>
        <w:ind w:firstLine="567"/>
        <w:jc w:val="both"/>
        <w:rPr>
          <w:sz w:val="28"/>
          <w:szCs w:val="28"/>
        </w:rPr>
      </w:pPr>
      <w:r>
        <w:rPr>
          <w:sz w:val="28"/>
          <w:szCs w:val="28"/>
        </w:rPr>
        <w:t>- прискорення перебігу процесів відновлення;</w:t>
      </w:r>
    </w:p>
    <w:p w:rsidR="00F14E79" w:rsidRDefault="00F14E79" w:rsidP="000B54EA">
      <w:pPr>
        <w:pStyle w:val="a7"/>
        <w:widowControl w:val="0"/>
        <w:spacing w:before="0" w:beforeAutospacing="0" w:after="0" w:afterAutospacing="0" w:line="360" w:lineRule="auto"/>
        <w:ind w:firstLine="567"/>
        <w:jc w:val="both"/>
        <w:rPr>
          <w:sz w:val="28"/>
          <w:szCs w:val="28"/>
        </w:rPr>
      </w:pPr>
      <w:r>
        <w:rPr>
          <w:sz w:val="28"/>
          <w:szCs w:val="28"/>
        </w:rPr>
        <w:t>- профілактика перенапружень і захворювань;</w:t>
      </w:r>
    </w:p>
    <w:p w:rsidR="00F14E79" w:rsidRDefault="00F14E79" w:rsidP="000B54EA">
      <w:pPr>
        <w:pStyle w:val="a7"/>
        <w:widowControl w:val="0"/>
        <w:spacing w:before="0" w:beforeAutospacing="0" w:after="0" w:afterAutospacing="0" w:line="360" w:lineRule="auto"/>
        <w:ind w:firstLine="567"/>
        <w:rPr>
          <w:sz w:val="28"/>
          <w:szCs w:val="28"/>
        </w:rPr>
      </w:pPr>
      <w:r>
        <w:rPr>
          <w:sz w:val="28"/>
          <w:szCs w:val="28"/>
        </w:rPr>
        <w:t>-</w:t>
      </w:r>
      <w:r w:rsidRPr="00BA16EB">
        <w:rPr>
          <w:sz w:val="28"/>
          <w:szCs w:val="28"/>
        </w:rPr>
        <w:t xml:space="preserve"> підвищення імунологічної стійкості організму</w:t>
      </w:r>
      <w:r>
        <w:rPr>
          <w:sz w:val="28"/>
          <w:szCs w:val="28"/>
        </w:rPr>
        <w:t>;</w:t>
      </w:r>
    </w:p>
    <w:p w:rsidR="00F14E79" w:rsidRDefault="00F14E79" w:rsidP="000B54EA">
      <w:pPr>
        <w:pStyle w:val="a7"/>
        <w:widowControl w:val="0"/>
        <w:spacing w:before="0" w:beforeAutospacing="0" w:after="0" w:afterAutospacing="0" w:line="360" w:lineRule="auto"/>
        <w:ind w:firstLine="567"/>
        <w:rPr>
          <w:sz w:val="28"/>
          <w:szCs w:val="28"/>
        </w:rPr>
      </w:pPr>
      <w:r>
        <w:rPr>
          <w:sz w:val="28"/>
          <w:szCs w:val="28"/>
        </w:rPr>
        <w:t>-</w:t>
      </w:r>
      <w:r w:rsidRPr="00BA16EB">
        <w:rPr>
          <w:sz w:val="28"/>
          <w:szCs w:val="28"/>
        </w:rPr>
        <w:t xml:space="preserve"> підвищення спортивної працездатності</w:t>
      </w:r>
      <w:r>
        <w:rPr>
          <w:sz w:val="28"/>
          <w:szCs w:val="28"/>
        </w:rPr>
        <w:t>;</w:t>
      </w:r>
    </w:p>
    <w:p w:rsidR="00F14E79" w:rsidRPr="00E2526F" w:rsidRDefault="00F14E79" w:rsidP="000B54EA">
      <w:pPr>
        <w:pStyle w:val="a7"/>
        <w:widowControl w:val="0"/>
        <w:spacing w:before="0" w:beforeAutospacing="0" w:after="0" w:afterAutospacing="0" w:line="360" w:lineRule="auto"/>
        <w:ind w:firstLine="567"/>
        <w:rPr>
          <w:sz w:val="28"/>
          <w:szCs w:val="28"/>
        </w:rPr>
      </w:pPr>
      <w:r>
        <w:rPr>
          <w:sz w:val="28"/>
          <w:szCs w:val="28"/>
        </w:rPr>
        <w:t>-</w:t>
      </w:r>
      <w:r w:rsidRPr="00BA16EB">
        <w:rPr>
          <w:sz w:val="28"/>
          <w:szCs w:val="28"/>
        </w:rPr>
        <w:t xml:space="preserve"> корекція часової та поясної адаптації</w:t>
      </w:r>
      <w:r>
        <w:rPr>
          <w:sz w:val="28"/>
          <w:szCs w:val="28"/>
        </w:rPr>
        <w:t xml:space="preserve"> </w:t>
      </w:r>
    </w:p>
    <w:p w:rsidR="00F14E79" w:rsidRPr="003C1FC8" w:rsidRDefault="00F14E79" w:rsidP="000B54EA">
      <w:pPr>
        <w:pStyle w:val="a7"/>
        <w:widowControl w:val="0"/>
        <w:spacing w:before="0" w:beforeAutospacing="0" w:after="0" w:afterAutospacing="0" w:line="360" w:lineRule="auto"/>
        <w:ind w:firstLine="567"/>
        <w:jc w:val="both"/>
        <w:rPr>
          <w:sz w:val="28"/>
          <w:szCs w:val="28"/>
        </w:rPr>
      </w:pPr>
      <w:r w:rsidRPr="003C1FC8">
        <w:rPr>
          <w:sz w:val="28"/>
          <w:szCs w:val="28"/>
        </w:rPr>
        <w:t>Під дією фармакологічних засобів швидше поповнюються пластичні і енергетичні ресурси організму, активізуються ферменти і змінюється ферментно-субстратне співвідношення різних реакцій метаболізму, досягається рівновага нервових процесів, прискорюється виведення продуктів катаболізму</w:t>
      </w:r>
      <w:r>
        <w:rPr>
          <w:sz w:val="28"/>
          <w:szCs w:val="28"/>
        </w:rPr>
        <w:t xml:space="preserve"> </w:t>
      </w:r>
      <w:r w:rsidRPr="00AC450C">
        <w:rPr>
          <w:sz w:val="28"/>
          <w:szCs w:val="28"/>
        </w:rPr>
        <w:t>[</w:t>
      </w:r>
      <w:r w:rsidR="007C4127" w:rsidRPr="00AC450C">
        <w:rPr>
          <w:sz w:val="28"/>
          <w:szCs w:val="28"/>
        </w:rPr>
        <w:t>7</w:t>
      </w:r>
      <w:r w:rsidRPr="00AC450C">
        <w:rPr>
          <w:sz w:val="28"/>
          <w:szCs w:val="28"/>
        </w:rPr>
        <w:t xml:space="preserve">, </w:t>
      </w:r>
      <w:r w:rsidR="0053695B" w:rsidRPr="00AC450C">
        <w:rPr>
          <w:sz w:val="28"/>
          <w:szCs w:val="28"/>
        </w:rPr>
        <w:t>8</w:t>
      </w:r>
      <w:r w:rsidRPr="00AC450C">
        <w:rPr>
          <w:sz w:val="28"/>
          <w:szCs w:val="28"/>
        </w:rPr>
        <w:t xml:space="preserve">, </w:t>
      </w:r>
      <w:r w:rsidR="007456A3" w:rsidRPr="00AC450C">
        <w:rPr>
          <w:sz w:val="28"/>
          <w:szCs w:val="28"/>
        </w:rPr>
        <w:t>46</w:t>
      </w:r>
      <w:r w:rsidRPr="00AC450C">
        <w:rPr>
          <w:sz w:val="28"/>
          <w:szCs w:val="28"/>
        </w:rPr>
        <w:t xml:space="preserve">, </w:t>
      </w:r>
      <w:r w:rsidR="007456A3" w:rsidRPr="00AC450C">
        <w:rPr>
          <w:sz w:val="28"/>
          <w:szCs w:val="28"/>
        </w:rPr>
        <w:t>47</w:t>
      </w:r>
      <w:r w:rsidRPr="00AC450C">
        <w:rPr>
          <w:sz w:val="28"/>
          <w:szCs w:val="28"/>
        </w:rPr>
        <w:t>]</w:t>
      </w:r>
      <w:r w:rsidRPr="003C1FC8">
        <w:rPr>
          <w:sz w:val="28"/>
          <w:szCs w:val="28"/>
        </w:rPr>
        <w:t xml:space="preserve">. </w:t>
      </w:r>
    </w:p>
    <w:p w:rsidR="00F14E79" w:rsidRPr="003C1FC8" w:rsidRDefault="00F14E79" w:rsidP="002871B2">
      <w:pPr>
        <w:pStyle w:val="a7"/>
        <w:widowControl w:val="0"/>
        <w:spacing w:before="0" w:beforeAutospacing="0" w:after="0" w:afterAutospacing="0" w:line="360" w:lineRule="auto"/>
        <w:ind w:firstLine="567"/>
        <w:jc w:val="both"/>
        <w:rPr>
          <w:sz w:val="28"/>
          <w:szCs w:val="28"/>
        </w:rPr>
      </w:pPr>
      <w:r w:rsidRPr="003C1FC8">
        <w:rPr>
          <w:sz w:val="28"/>
          <w:szCs w:val="28"/>
        </w:rPr>
        <w:t>На ві</w:t>
      </w:r>
      <w:r w:rsidR="007B4C0D">
        <w:rPr>
          <w:sz w:val="28"/>
          <w:szCs w:val="28"/>
        </w:rPr>
        <w:t>дміну від допінгів, які штучно</w:t>
      </w:r>
      <w:r w:rsidRPr="003C1FC8">
        <w:rPr>
          <w:sz w:val="28"/>
          <w:szCs w:val="28"/>
        </w:rPr>
        <w:t xml:space="preserve"> стимулюють працездатність організму за рахунок «виснаження» його «заборонених» резервів і зняття охоронного гальмування, фармакологічні засоби відновлення направлені, навпаки, на заповнення витрачених при навантаженні резервів без стресової і різко збуджуючої (різко гальмівної) дії</w:t>
      </w:r>
      <w:r w:rsidR="007B4C0D" w:rsidRPr="007B4C0D">
        <w:rPr>
          <w:sz w:val="28"/>
          <w:szCs w:val="28"/>
        </w:rPr>
        <w:t xml:space="preserve"> </w:t>
      </w:r>
      <w:r w:rsidR="001C178B" w:rsidRPr="00AC450C">
        <w:rPr>
          <w:sz w:val="28"/>
          <w:szCs w:val="28"/>
        </w:rPr>
        <w:t>[</w:t>
      </w:r>
      <w:r w:rsidR="0053695B" w:rsidRPr="00AC450C">
        <w:rPr>
          <w:sz w:val="28"/>
          <w:szCs w:val="28"/>
        </w:rPr>
        <w:t>10</w:t>
      </w:r>
      <w:r w:rsidR="001C178B" w:rsidRPr="00AC450C">
        <w:rPr>
          <w:sz w:val="28"/>
          <w:szCs w:val="28"/>
        </w:rPr>
        <w:t>]</w:t>
      </w:r>
      <w:r w:rsidRPr="003C1FC8">
        <w:rPr>
          <w:sz w:val="28"/>
          <w:szCs w:val="28"/>
        </w:rPr>
        <w:t>.</w:t>
      </w:r>
    </w:p>
    <w:p w:rsidR="00F14E79" w:rsidRDefault="00F14E79" w:rsidP="002871B2">
      <w:pPr>
        <w:pStyle w:val="a7"/>
        <w:widowControl w:val="0"/>
        <w:spacing w:before="0" w:beforeAutospacing="0" w:after="0" w:afterAutospacing="0" w:line="360" w:lineRule="auto"/>
        <w:ind w:firstLine="567"/>
        <w:jc w:val="both"/>
        <w:rPr>
          <w:sz w:val="28"/>
          <w:szCs w:val="28"/>
        </w:rPr>
      </w:pPr>
      <w:r w:rsidRPr="003C1FC8">
        <w:rPr>
          <w:sz w:val="28"/>
          <w:szCs w:val="28"/>
        </w:rPr>
        <w:t>Засоби фармакологічної корекції здобувають таку популярність завдяки своїм перевагам, а саме: доступності, зручності (не потрібно використовувати спеціальне обладнання та особливі умови), можливості точного дозування, та вибіркової дії на певні ланки в залежності від мети та індивідуальних особливостей спортсмена</w:t>
      </w:r>
      <w:r>
        <w:rPr>
          <w:sz w:val="28"/>
          <w:szCs w:val="28"/>
        </w:rPr>
        <w:t xml:space="preserve"> </w:t>
      </w:r>
      <w:r w:rsidRPr="00AC450C">
        <w:rPr>
          <w:sz w:val="28"/>
          <w:szCs w:val="28"/>
        </w:rPr>
        <w:t>[</w:t>
      </w:r>
      <w:r w:rsidR="0053695B" w:rsidRPr="00AC450C">
        <w:rPr>
          <w:sz w:val="28"/>
          <w:szCs w:val="28"/>
        </w:rPr>
        <w:t>8</w:t>
      </w:r>
      <w:r w:rsidRPr="00AC450C">
        <w:rPr>
          <w:sz w:val="28"/>
          <w:szCs w:val="28"/>
        </w:rPr>
        <w:t>]</w:t>
      </w:r>
      <w:r w:rsidRPr="003C1FC8">
        <w:rPr>
          <w:sz w:val="28"/>
          <w:szCs w:val="28"/>
        </w:rPr>
        <w:t>.</w:t>
      </w:r>
    </w:p>
    <w:p w:rsidR="00F14E79" w:rsidRDefault="00F14E79" w:rsidP="002871B2">
      <w:pPr>
        <w:pStyle w:val="a7"/>
        <w:spacing w:before="0" w:beforeAutospacing="0" w:after="0" w:afterAutospacing="0" w:line="360" w:lineRule="auto"/>
        <w:ind w:firstLine="567"/>
        <w:jc w:val="both"/>
        <w:rPr>
          <w:sz w:val="28"/>
          <w:szCs w:val="28"/>
        </w:rPr>
      </w:pPr>
      <w:r>
        <w:rPr>
          <w:sz w:val="28"/>
          <w:szCs w:val="28"/>
        </w:rPr>
        <w:t>Оскільки основним чинником, що лімітує еф</w:t>
      </w:r>
      <w:r w:rsidR="00B5666A">
        <w:rPr>
          <w:sz w:val="28"/>
          <w:szCs w:val="28"/>
        </w:rPr>
        <w:t>ективність процесів відновлення</w:t>
      </w:r>
      <w:r>
        <w:rPr>
          <w:sz w:val="28"/>
          <w:szCs w:val="28"/>
        </w:rPr>
        <w:t xml:space="preserve">, є лактатацидоз, доцільним є дослідження препаратів та дієтичних добавок, які прискорюють утилізацію лактату та володіють антиоксидантними властивостями, оскільки саме активація ПОЛ і порушення прооксидантно-антиоксидантної рівноваги (ПАР) є первинною ланкою </w:t>
      </w:r>
      <w:r>
        <w:rPr>
          <w:sz w:val="28"/>
          <w:szCs w:val="28"/>
        </w:rPr>
        <w:lastRenderedPageBreak/>
        <w:t xml:space="preserve">багатьох гомеостатичних порушень в організмі </w:t>
      </w:r>
      <w:r w:rsidRPr="00AC450C">
        <w:rPr>
          <w:sz w:val="28"/>
          <w:szCs w:val="28"/>
        </w:rPr>
        <w:t>[</w:t>
      </w:r>
      <w:r w:rsidR="008D7823" w:rsidRPr="00AC450C">
        <w:rPr>
          <w:sz w:val="28"/>
          <w:szCs w:val="28"/>
        </w:rPr>
        <w:t>5</w:t>
      </w:r>
      <w:r w:rsidR="00977036" w:rsidRPr="00AC450C">
        <w:rPr>
          <w:sz w:val="28"/>
          <w:szCs w:val="28"/>
        </w:rPr>
        <w:t xml:space="preserve">, </w:t>
      </w:r>
      <w:r w:rsidR="001C756F">
        <w:rPr>
          <w:sz w:val="28"/>
          <w:szCs w:val="28"/>
        </w:rPr>
        <w:t>12</w:t>
      </w:r>
      <w:r w:rsidRPr="00AC450C">
        <w:rPr>
          <w:sz w:val="28"/>
          <w:szCs w:val="28"/>
        </w:rPr>
        <w:t xml:space="preserve">, </w:t>
      </w:r>
      <w:r w:rsidR="001C756F">
        <w:rPr>
          <w:sz w:val="28"/>
          <w:szCs w:val="28"/>
        </w:rPr>
        <w:t>36</w:t>
      </w:r>
      <w:r w:rsidR="00977036" w:rsidRPr="00AC450C">
        <w:rPr>
          <w:sz w:val="28"/>
          <w:szCs w:val="28"/>
        </w:rPr>
        <w:t xml:space="preserve">, </w:t>
      </w:r>
      <w:r w:rsidR="007456A3" w:rsidRPr="00AC450C">
        <w:rPr>
          <w:sz w:val="28"/>
          <w:szCs w:val="28"/>
        </w:rPr>
        <w:t>49</w:t>
      </w:r>
      <w:r w:rsidRPr="00AC450C">
        <w:rPr>
          <w:sz w:val="28"/>
          <w:szCs w:val="28"/>
        </w:rPr>
        <w:t>]</w:t>
      </w:r>
      <w:r>
        <w:rPr>
          <w:sz w:val="28"/>
          <w:szCs w:val="28"/>
        </w:rPr>
        <w:t xml:space="preserve">. </w:t>
      </w:r>
      <w:r w:rsidRPr="00220A0B">
        <w:rPr>
          <w:sz w:val="28"/>
          <w:szCs w:val="28"/>
        </w:rPr>
        <w:t>На</w:t>
      </w:r>
      <w:r>
        <w:rPr>
          <w:sz w:val="28"/>
          <w:szCs w:val="28"/>
        </w:rPr>
        <w:t xml:space="preserve"> </w:t>
      </w:r>
      <w:r w:rsidRPr="00220A0B">
        <w:rPr>
          <w:sz w:val="28"/>
          <w:szCs w:val="28"/>
        </w:rPr>
        <w:t xml:space="preserve">сьогодні в практиці спортивної підготовки найчастіше з цією метою використовують натрію </w:t>
      </w:r>
      <w:r>
        <w:rPr>
          <w:sz w:val="28"/>
          <w:szCs w:val="28"/>
        </w:rPr>
        <w:t xml:space="preserve">бікарбонат (або </w:t>
      </w:r>
      <w:r w:rsidRPr="00220A0B">
        <w:rPr>
          <w:sz w:val="28"/>
          <w:szCs w:val="28"/>
        </w:rPr>
        <w:t>гідрокарбонат</w:t>
      </w:r>
      <w:r>
        <w:rPr>
          <w:sz w:val="28"/>
          <w:szCs w:val="28"/>
        </w:rPr>
        <w:t>).</w:t>
      </w:r>
      <w:r w:rsidRPr="00220A0B">
        <w:rPr>
          <w:sz w:val="28"/>
          <w:szCs w:val="28"/>
        </w:rPr>
        <w:t xml:space="preserve"> Проте натрію </w:t>
      </w:r>
      <w:r>
        <w:rPr>
          <w:sz w:val="28"/>
          <w:szCs w:val="28"/>
        </w:rPr>
        <w:t>бі</w:t>
      </w:r>
      <w:r w:rsidRPr="00220A0B">
        <w:rPr>
          <w:sz w:val="28"/>
          <w:szCs w:val="28"/>
        </w:rPr>
        <w:t xml:space="preserve">карбонат має чисельні недоліки, які суттєво обмежують його застосування. </w:t>
      </w:r>
      <w:r>
        <w:rPr>
          <w:sz w:val="28"/>
          <w:szCs w:val="28"/>
        </w:rPr>
        <w:t xml:space="preserve">По-перше, він лише нейтралізує молочну кислоту, але не сприяє її утилізації. По-друге, він виявляє ряд достатньо серйозних побічних ефектів </w:t>
      </w:r>
      <w:r w:rsidRPr="00AC450C">
        <w:rPr>
          <w:sz w:val="28"/>
          <w:szCs w:val="28"/>
        </w:rPr>
        <w:t>[</w:t>
      </w:r>
      <w:r w:rsidR="0053695B" w:rsidRPr="00AC450C">
        <w:rPr>
          <w:sz w:val="28"/>
          <w:szCs w:val="28"/>
          <w:lang w:val="en-US"/>
        </w:rPr>
        <w:t>12</w:t>
      </w:r>
      <w:r w:rsidRPr="00AC450C">
        <w:rPr>
          <w:sz w:val="28"/>
          <w:szCs w:val="28"/>
        </w:rPr>
        <w:t>]</w:t>
      </w:r>
      <w:r>
        <w:rPr>
          <w:sz w:val="28"/>
          <w:szCs w:val="28"/>
        </w:rPr>
        <w:t>. Його тривале введення до організму може призвести до алкалозу (часом некомпенсованого), який супроводжується втратою апетиту, нудотою, блювотою, а у важких випадках – тетанічними судомами. Не зовсім зручним є і саме застосування натрію бікарбонату: наприклад, при прийомі з рекомендованого розрахунку 0,3 г на 1 кг маси тіла разова доза для людини масою 80 кг складатиме 24 г.</w:t>
      </w:r>
    </w:p>
    <w:p w:rsidR="00F14E79" w:rsidRDefault="00F14E79" w:rsidP="002871B2">
      <w:pPr>
        <w:pStyle w:val="a7"/>
        <w:widowControl w:val="0"/>
        <w:spacing w:before="0" w:beforeAutospacing="0" w:after="0" w:afterAutospacing="0" w:line="360" w:lineRule="auto"/>
        <w:ind w:firstLine="567"/>
        <w:rPr>
          <w:sz w:val="28"/>
          <w:szCs w:val="28"/>
        </w:rPr>
      </w:pPr>
      <w:r>
        <w:rPr>
          <w:sz w:val="28"/>
          <w:szCs w:val="28"/>
        </w:rPr>
        <w:t>Засоби, що використовуються для боротьби з лактат-ацидозом в практиці клінічної медицини, перш за все, в реаніматології – карбікарб та дихлорацетат – є неприйнятними для практики спортивної підготовки з огляду на виключно внутрішньовенний шлях введення та числен</w:t>
      </w:r>
      <w:r w:rsidR="00E00E25" w:rsidRPr="00E00E25">
        <w:rPr>
          <w:sz w:val="28"/>
          <w:szCs w:val="28"/>
        </w:rPr>
        <w:t>н</w:t>
      </w:r>
      <w:r>
        <w:rPr>
          <w:sz w:val="28"/>
          <w:szCs w:val="28"/>
        </w:rPr>
        <w:t>і побічні ефекти.</w:t>
      </w:r>
    </w:p>
    <w:p w:rsidR="00F14E79" w:rsidRDefault="00F14E79" w:rsidP="002871B2">
      <w:pPr>
        <w:pStyle w:val="a7"/>
        <w:widowControl w:val="0"/>
        <w:spacing w:before="0" w:beforeAutospacing="0" w:after="0" w:afterAutospacing="0" w:line="360" w:lineRule="auto"/>
        <w:ind w:firstLine="567"/>
        <w:jc w:val="both"/>
        <w:rPr>
          <w:sz w:val="28"/>
          <w:szCs w:val="28"/>
        </w:rPr>
      </w:pPr>
      <w:r>
        <w:rPr>
          <w:sz w:val="28"/>
          <w:szCs w:val="28"/>
        </w:rPr>
        <w:t xml:space="preserve">Відомо, що одним з шляхів корекції метаболічних зрушень внаслідок інтенсивних фізичних навантажень є застосування речовин, які беруть участь в енергетичному обміні </w:t>
      </w:r>
      <w:r w:rsidRPr="00AC450C">
        <w:rPr>
          <w:sz w:val="28"/>
          <w:szCs w:val="28"/>
        </w:rPr>
        <w:t>[</w:t>
      </w:r>
      <w:r w:rsidR="0003564D" w:rsidRPr="00AC450C">
        <w:rPr>
          <w:sz w:val="28"/>
          <w:szCs w:val="28"/>
        </w:rPr>
        <w:t>29, 30</w:t>
      </w:r>
      <w:r w:rsidRPr="00AC450C">
        <w:rPr>
          <w:sz w:val="28"/>
          <w:szCs w:val="28"/>
        </w:rPr>
        <w:t>]</w:t>
      </w:r>
      <w:r>
        <w:rPr>
          <w:sz w:val="28"/>
          <w:szCs w:val="28"/>
        </w:rPr>
        <w:t xml:space="preserve">. Найбільш значущу біологічну активність мають дикарбонові кислоти – інтермедіати циклу трикарбонових кислот (циклу Кребса), а саме, бурштинова, яблучна, щавелева, оцтова, α-кетоглутарова. Одним із цих метаболітів, що мають ергогенний ефект, є саме бурштинова кислота, яка окиснюється з утворенням великої кількості енергії, що акумулюється у вигляді АТФ </w:t>
      </w:r>
      <w:r w:rsidR="003D76AD" w:rsidRPr="00AC450C">
        <w:rPr>
          <w:sz w:val="28"/>
          <w:szCs w:val="28"/>
        </w:rPr>
        <w:t>[29, 30]</w:t>
      </w:r>
      <w:r>
        <w:rPr>
          <w:sz w:val="28"/>
          <w:szCs w:val="28"/>
        </w:rPr>
        <w:t>.</w:t>
      </w:r>
    </w:p>
    <w:p w:rsidR="00F14E79" w:rsidRDefault="00F14E79" w:rsidP="002871B2">
      <w:pPr>
        <w:pStyle w:val="a7"/>
        <w:spacing w:before="0" w:beforeAutospacing="0" w:after="0" w:afterAutospacing="0" w:line="360" w:lineRule="auto"/>
        <w:ind w:firstLine="567"/>
        <w:jc w:val="both"/>
        <w:rPr>
          <w:sz w:val="28"/>
          <w:szCs w:val="28"/>
        </w:rPr>
      </w:pPr>
      <w:r>
        <w:rPr>
          <w:sz w:val="28"/>
          <w:szCs w:val="28"/>
        </w:rPr>
        <w:t xml:space="preserve">Активно обговорюється в науковій літературі й компенсаторна роль сукцинату для процесів енергозабезпечення сукцинат-оксидазного шляху окиснення. Однією з найцінніших властивостей бурштинової кислоти є також здатність посилювати утилізацію лактату </w:t>
      </w:r>
      <w:r w:rsidRPr="00AC450C">
        <w:rPr>
          <w:sz w:val="28"/>
          <w:szCs w:val="28"/>
        </w:rPr>
        <w:t>[</w:t>
      </w:r>
      <w:r w:rsidR="003D76AD" w:rsidRPr="00AC450C">
        <w:rPr>
          <w:sz w:val="28"/>
          <w:szCs w:val="28"/>
        </w:rPr>
        <w:t>29</w:t>
      </w:r>
      <w:r w:rsidRPr="00AC450C">
        <w:rPr>
          <w:sz w:val="28"/>
          <w:szCs w:val="28"/>
        </w:rPr>
        <w:t>]</w:t>
      </w:r>
      <w:r>
        <w:rPr>
          <w:sz w:val="28"/>
          <w:szCs w:val="28"/>
        </w:rPr>
        <w:t>.</w:t>
      </w:r>
    </w:p>
    <w:p w:rsidR="00F14E79" w:rsidRDefault="00F14E79" w:rsidP="002871B2">
      <w:pPr>
        <w:pStyle w:val="a7"/>
        <w:widowControl w:val="0"/>
        <w:spacing w:before="0" w:beforeAutospacing="0" w:after="0" w:afterAutospacing="0" w:line="360" w:lineRule="auto"/>
        <w:ind w:firstLine="567"/>
        <w:jc w:val="both"/>
        <w:rPr>
          <w:sz w:val="28"/>
          <w:szCs w:val="28"/>
        </w:rPr>
      </w:pPr>
      <w:r>
        <w:rPr>
          <w:sz w:val="28"/>
          <w:szCs w:val="28"/>
        </w:rPr>
        <w:t xml:space="preserve">Але введення екзогенної бурштинової кислоти в організм не завжди </w:t>
      </w:r>
      <w:r>
        <w:rPr>
          <w:sz w:val="28"/>
          <w:szCs w:val="28"/>
        </w:rPr>
        <w:lastRenderedPageBreak/>
        <w:t>досить ефективно для підтримки процесу енергозабезпечення у зв'язку з низькою проникністю її крізь біологічні мембрани. Біодоступність сукцинату можна збільшити при комбінуванні з метаболітами, які сприяють його кращому проникненню в клітину, наприклад, з ізолимонною, лимонною, яблучною, глютаміновою, аспарагіновою кислотами.</w:t>
      </w:r>
    </w:p>
    <w:p w:rsidR="00F14E79" w:rsidRDefault="00F14E79" w:rsidP="002871B2">
      <w:pPr>
        <w:pStyle w:val="a7"/>
        <w:widowControl w:val="0"/>
        <w:spacing w:before="0" w:beforeAutospacing="0" w:after="0" w:afterAutospacing="0" w:line="360" w:lineRule="auto"/>
        <w:ind w:firstLine="567"/>
        <w:jc w:val="both"/>
        <w:rPr>
          <w:sz w:val="28"/>
          <w:szCs w:val="28"/>
        </w:rPr>
      </w:pPr>
      <w:r>
        <w:rPr>
          <w:sz w:val="28"/>
          <w:szCs w:val="28"/>
        </w:rPr>
        <w:t xml:space="preserve">При дослідженні впливу дієтичної добавки «Янтарін-Спорт», що містить бурштинову кислоту, було встановлено, що вона має мембранопротекторний та антиоксидантний вплив на організм легкоатлетів, які тренуються переважно на розвиток витривалості </w:t>
      </w:r>
      <w:r w:rsidRPr="00AC450C">
        <w:rPr>
          <w:sz w:val="28"/>
          <w:szCs w:val="28"/>
        </w:rPr>
        <w:t>[</w:t>
      </w:r>
      <w:r w:rsidR="009521AA" w:rsidRPr="00AC450C">
        <w:rPr>
          <w:sz w:val="28"/>
          <w:szCs w:val="28"/>
        </w:rPr>
        <w:t>31, 32</w:t>
      </w:r>
      <w:r w:rsidRPr="00AC450C">
        <w:rPr>
          <w:sz w:val="28"/>
          <w:szCs w:val="28"/>
        </w:rPr>
        <w:t>]</w:t>
      </w:r>
      <w:r>
        <w:rPr>
          <w:sz w:val="28"/>
          <w:szCs w:val="28"/>
        </w:rPr>
        <w:t xml:space="preserve">. Хоча було показано вплив досліджуваної </w:t>
      </w:r>
      <w:r w:rsidR="00AC450C">
        <w:rPr>
          <w:sz w:val="28"/>
          <w:szCs w:val="28"/>
        </w:rPr>
        <w:t>дієтичної добавки</w:t>
      </w:r>
      <w:r>
        <w:rPr>
          <w:sz w:val="28"/>
          <w:szCs w:val="28"/>
        </w:rPr>
        <w:t xml:space="preserve"> на</w:t>
      </w:r>
      <w:r w:rsidR="00AC450C">
        <w:rPr>
          <w:sz w:val="28"/>
          <w:szCs w:val="28"/>
        </w:rPr>
        <w:t xml:space="preserve"> рівень</w:t>
      </w:r>
      <w:r>
        <w:rPr>
          <w:sz w:val="28"/>
          <w:szCs w:val="28"/>
        </w:rPr>
        <w:t xml:space="preserve"> </w:t>
      </w:r>
      <w:r>
        <w:rPr>
          <w:sz w:val="28"/>
          <w:szCs w:val="28"/>
          <w:lang w:val="en-US"/>
        </w:rPr>
        <w:t>pH</w:t>
      </w:r>
      <w:r w:rsidRPr="00220A0B">
        <w:rPr>
          <w:sz w:val="28"/>
          <w:szCs w:val="28"/>
        </w:rPr>
        <w:t xml:space="preserve"> </w:t>
      </w:r>
      <w:r>
        <w:rPr>
          <w:sz w:val="28"/>
          <w:szCs w:val="28"/>
        </w:rPr>
        <w:t xml:space="preserve">крові (значення </w:t>
      </w:r>
      <w:r>
        <w:rPr>
          <w:sz w:val="28"/>
          <w:szCs w:val="28"/>
          <w:lang w:val="en-US"/>
        </w:rPr>
        <w:t>pH</w:t>
      </w:r>
      <w:r w:rsidRPr="00220A0B">
        <w:rPr>
          <w:sz w:val="28"/>
          <w:szCs w:val="28"/>
        </w:rPr>
        <w:t xml:space="preserve"> </w:t>
      </w:r>
      <w:r>
        <w:rPr>
          <w:sz w:val="28"/>
          <w:szCs w:val="28"/>
        </w:rPr>
        <w:t xml:space="preserve">в експериментальній групі зменшилось), проте не було досліджено впливу безпосередньо на концентрацію лактату крові. </w:t>
      </w:r>
      <w:r w:rsidRPr="00CE5DF2">
        <w:rPr>
          <w:sz w:val="28"/>
          <w:szCs w:val="28"/>
        </w:rPr>
        <w:t>Крім того,</w:t>
      </w:r>
      <w:r>
        <w:rPr>
          <w:sz w:val="28"/>
          <w:szCs w:val="28"/>
        </w:rPr>
        <w:t xml:space="preserve">  у дослідженні не брали участь представники видів спорту, в яких основним механізмом енергозабезпечення є анаеробний гліколіз.</w:t>
      </w:r>
    </w:p>
    <w:p w:rsidR="00F14E79" w:rsidRDefault="00F14E79" w:rsidP="002871B2">
      <w:pPr>
        <w:pStyle w:val="a7"/>
        <w:widowControl w:val="0"/>
        <w:spacing w:before="0" w:beforeAutospacing="0" w:after="0" w:afterAutospacing="0" w:line="360" w:lineRule="auto"/>
        <w:ind w:firstLine="567"/>
        <w:jc w:val="both"/>
        <w:rPr>
          <w:sz w:val="28"/>
          <w:szCs w:val="28"/>
        </w:rPr>
      </w:pPr>
      <w:r>
        <w:rPr>
          <w:sz w:val="28"/>
          <w:szCs w:val="28"/>
        </w:rPr>
        <w:t xml:space="preserve">Перспективним напрямком на сьогодні є дослідження впливу на фізичну та розумову працездатність комплексних препаратів, до складу яких входять коферменти вітамінів групи В. Таким препаратом, який </w:t>
      </w:r>
      <w:r w:rsidR="009521AA">
        <w:rPr>
          <w:sz w:val="28"/>
          <w:szCs w:val="28"/>
        </w:rPr>
        <w:t>до речі</w:t>
      </w:r>
      <w:r>
        <w:rPr>
          <w:sz w:val="28"/>
          <w:szCs w:val="28"/>
        </w:rPr>
        <w:t xml:space="preserve"> виробляється в Україні, є Кардонат, складовими якого є</w:t>
      </w:r>
      <w:r>
        <w:t xml:space="preserve"> </w:t>
      </w:r>
      <w:r>
        <w:rPr>
          <w:sz w:val="28"/>
          <w:szCs w:val="28"/>
        </w:rPr>
        <w:t>L-карнітин, лізин, кокарбоксилаза, піридоксаль-5-фосфат та кобамамід. При проведенні досліджень у різних галузях медицини (педіатрії, кардіології та неврології) були отримані позитивні результати стосовно ефективності даного засобу . Не є винятком і спортивна медицина. Так</w:t>
      </w:r>
      <w:r w:rsidR="009521AA">
        <w:rPr>
          <w:sz w:val="28"/>
          <w:szCs w:val="28"/>
        </w:rPr>
        <w:t>,</w:t>
      </w:r>
      <w:r>
        <w:rPr>
          <w:sz w:val="28"/>
          <w:szCs w:val="28"/>
        </w:rPr>
        <w:t xml:space="preserve"> на базі Науково-дослідного інституту Національного університету фізичного виховання і спорту України було встановлено, що застосування Кардонату супроводжується позитивним впливом на показники структурно-функціонального стану мембран еритроцитів в умовах підвищеного окисного стресу, спричиненого інтенсивними фізичними навантаженнями, а також сприяє нормалізації прооксидантно-антиоксидантного балансу в клітині та покращенню реологічних властивостей крові у спортсменів </w:t>
      </w:r>
      <w:r w:rsidRPr="00AC450C">
        <w:rPr>
          <w:sz w:val="28"/>
          <w:szCs w:val="28"/>
        </w:rPr>
        <w:t>[</w:t>
      </w:r>
      <w:r w:rsidR="0053695B" w:rsidRPr="00AC450C">
        <w:rPr>
          <w:sz w:val="28"/>
          <w:szCs w:val="28"/>
          <w:lang w:val="ru-RU"/>
        </w:rPr>
        <w:t>8</w:t>
      </w:r>
      <w:r w:rsidRPr="00AC450C">
        <w:rPr>
          <w:sz w:val="28"/>
          <w:szCs w:val="28"/>
        </w:rPr>
        <w:t>]</w:t>
      </w:r>
      <w:r>
        <w:rPr>
          <w:sz w:val="28"/>
          <w:szCs w:val="28"/>
        </w:rPr>
        <w:t xml:space="preserve">. </w:t>
      </w:r>
    </w:p>
    <w:p w:rsidR="00882D35" w:rsidRDefault="00882D35" w:rsidP="002871B2">
      <w:pPr>
        <w:pStyle w:val="a7"/>
        <w:widowControl w:val="0"/>
        <w:spacing w:before="0" w:beforeAutospacing="0" w:after="0" w:afterAutospacing="0" w:line="360" w:lineRule="auto"/>
        <w:ind w:firstLine="567"/>
        <w:jc w:val="both"/>
        <w:rPr>
          <w:sz w:val="28"/>
          <w:szCs w:val="28"/>
        </w:rPr>
      </w:pPr>
    </w:p>
    <w:p w:rsidR="00F14E79" w:rsidRDefault="00E5063E" w:rsidP="002871B2">
      <w:pPr>
        <w:pStyle w:val="a7"/>
        <w:widowControl w:val="0"/>
        <w:spacing w:before="0" w:beforeAutospacing="0" w:after="0" w:afterAutospacing="0" w:line="360" w:lineRule="auto"/>
        <w:ind w:firstLine="567"/>
        <w:jc w:val="both"/>
        <w:rPr>
          <w:sz w:val="28"/>
          <w:szCs w:val="28"/>
        </w:rPr>
      </w:pPr>
      <w:r>
        <w:rPr>
          <w:sz w:val="28"/>
          <w:szCs w:val="28"/>
        </w:rPr>
        <w:lastRenderedPageBreak/>
        <w:t>Цікавими є дослідження</w:t>
      </w:r>
      <w:r w:rsidR="00F14E79">
        <w:rPr>
          <w:sz w:val="28"/>
          <w:szCs w:val="28"/>
        </w:rPr>
        <w:t xml:space="preserve"> </w:t>
      </w:r>
      <w:r w:rsidR="00F14E79" w:rsidRPr="00F43D5B">
        <w:rPr>
          <w:sz w:val="28"/>
          <w:szCs w:val="28"/>
        </w:rPr>
        <w:t>Мусаханова</w:t>
      </w:r>
      <w:r w:rsidRPr="00E5063E">
        <w:rPr>
          <w:sz w:val="28"/>
          <w:szCs w:val="28"/>
        </w:rPr>
        <w:t xml:space="preserve"> </w:t>
      </w:r>
      <w:r>
        <w:rPr>
          <w:sz w:val="28"/>
          <w:szCs w:val="28"/>
        </w:rPr>
        <w:t>З.А.</w:t>
      </w:r>
      <w:r w:rsidR="00F14E79">
        <w:rPr>
          <w:sz w:val="28"/>
          <w:szCs w:val="28"/>
        </w:rPr>
        <w:t xml:space="preserve"> </w:t>
      </w:r>
      <w:r w:rsidR="00F14E79" w:rsidRPr="00AC450C">
        <w:rPr>
          <w:sz w:val="28"/>
          <w:szCs w:val="28"/>
        </w:rPr>
        <w:t>[</w:t>
      </w:r>
      <w:r w:rsidR="0053695B" w:rsidRPr="00AC450C">
        <w:rPr>
          <w:sz w:val="28"/>
          <w:szCs w:val="28"/>
        </w:rPr>
        <w:t>25</w:t>
      </w:r>
      <w:r w:rsidR="00F43D5B" w:rsidRPr="00AC450C">
        <w:rPr>
          <w:sz w:val="28"/>
          <w:szCs w:val="28"/>
        </w:rPr>
        <w:t xml:space="preserve">, </w:t>
      </w:r>
      <w:r w:rsidR="007456A3" w:rsidRPr="00AC450C">
        <w:rPr>
          <w:sz w:val="28"/>
          <w:szCs w:val="28"/>
        </w:rPr>
        <w:t>26</w:t>
      </w:r>
      <w:r w:rsidR="00F14E79" w:rsidRPr="00AC450C">
        <w:rPr>
          <w:sz w:val="28"/>
          <w:szCs w:val="28"/>
        </w:rPr>
        <w:t xml:space="preserve">] </w:t>
      </w:r>
      <w:r>
        <w:rPr>
          <w:sz w:val="28"/>
          <w:szCs w:val="28"/>
        </w:rPr>
        <w:t>відносно</w:t>
      </w:r>
      <w:r w:rsidR="00F14E79">
        <w:rPr>
          <w:sz w:val="28"/>
          <w:szCs w:val="28"/>
        </w:rPr>
        <w:t xml:space="preserve"> ефективності застосування амінокислотних комплексів дзюдоїстами. </w:t>
      </w:r>
      <w:r w:rsidR="0057672F">
        <w:rPr>
          <w:sz w:val="28"/>
          <w:szCs w:val="28"/>
        </w:rPr>
        <w:t>В ході досліджень</w:t>
      </w:r>
      <w:r w:rsidR="00F14E79">
        <w:rPr>
          <w:sz w:val="28"/>
          <w:szCs w:val="28"/>
        </w:rPr>
        <w:t xml:space="preserve"> було в</w:t>
      </w:r>
      <w:r w:rsidR="0057672F">
        <w:rPr>
          <w:sz w:val="28"/>
          <w:szCs w:val="28"/>
        </w:rPr>
        <w:t>иявлено</w:t>
      </w:r>
      <w:r w:rsidR="00F14E79">
        <w:rPr>
          <w:sz w:val="28"/>
          <w:szCs w:val="28"/>
        </w:rPr>
        <w:t>, що к</w:t>
      </w:r>
      <w:r w:rsidR="00F14E79" w:rsidRPr="00136229">
        <w:rPr>
          <w:sz w:val="28"/>
          <w:szCs w:val="28"/>
        </w:rPr>
        <w:t>омплекс амінокислот</w:t>
      </w:r>
      <w:r w:rsidR="00F14E79">
        <w:rPr>
          <w:sz w:val="28"/>
          <w:szCs w:val="28"/>
        </w:rPr>
        <w:t xml:space="preserve"> –</w:t>
      </w:r>
      <w:r w:rsidR="00F14E79" w:rsidRPr="00136229">
        <w:rPr>
          <w:sz w:val="28"/>
          <w:szCs w:val="28"/>
        </w:rPr>
        <w:t xml:space="preserve"> попередник</w:t>
      </w:r>
      <w:r w:rsidR="00F14E79">
        <w:rPr>
          <w:sz w:val="28"/>
          <w:szCs w:val="28"/>
        </w:rPr>
        <w:t>ів</w:t>
      </w:r>
      <w:r w:rsidR="00F14E79" w:rsidRPr="00136229">
        <w:rPr>
          <w:sz w:val="28"/>
          <w:szCs w:val="28"/>
        </w:rPr>
        <w:t xml:space="preserve"> глутатіону (ацетилцистеїн, гліцин і глутаміно</w:t>
      </w:r>
      <w:r w:rsidR="00F14E79">
        <w:rPr>
          <w:sz w:val="28"/>
          <w:szCs w:val="28"/>
        </w:rPr>
        <w:t>ва кислоти)</w:t>
      </w:r>
      <w:r w:rsidR="00F14E79" w:rsidRPr="00136229">
        <w:rPr>
          <w:sz w:val="28"/>
          <w:szCs w:val="28"/>
        </w:rPr>
        <w:t xml:space="preserve"> позитивн</w:t>
      </w:r>
      <w:r w:rsidR="00F14E79">
        <w:rPr>
          <w:sz w:val="28"/>
          <w:szCs w:val="28"/>
        </w:rPr>
        <w:t>о</w:t>
      </w:r>
      <w:r w:rsidR="00F14E79" w:rsidRPr="00136229">
        <w:rPr>
          <w:sz w:val="28"/>
          <w:szCs w:val="28"/>
        </w:rPr>
        <w:t xml:space="preserve"> впли</w:t>
      </w:r>
      <w:r w:rsidR="00F14E79">
        <w:rPr>
          <w:sz w:val="28"/>
          <w:szCs w:val="28"/>
        </w:rPr>
        <w:t>нув</w:t>
      </w:r>
      <w:r w:rsidR="00F14E79" w:rsidRPr="00136229">
        <w:rPr>
          <w:sz w:val="28"/>
          <w:szCs w:val="28"/>
        </w:rPr>
        <w:t xml:space="preserve"> на к</w:t>
      </w:r>
      <w:r w:rsidR="00F14E79">
        <w:rPr>
          <w:sz w:val="28"/>
          <w:szCs w:val="28"/>
        </w:rPr>
        <w:t>и</w:t>
      </w:r>
      <w:r w:rsidR="00F14E79" w:rsidRPr="00136229">
        <w:rPr>
          <w:sz w:val="28"/>
          <w:szCs w:val="28"/>
        </w:rPr>
        <w:t>с</w:t>
      </w:r>
      <w:r w:rsidR="00F14E79">
        <w:rPr>
          <w:sz w:val="28"/>
          <w:szCs w:val="28"/>
        </w:rPr>
        <w:t>не</w:t>
      </w:r>
      <w:r w:rsidR="00F14E79" w:rsidRPr="00136229">
        <w:rPr>
          <w:sz w:val="28"/>
          <w:szCs w:val="28"/>
        </w:rPr>
        <w:t xml:space="preserve">транспортну функцію крові, </w:t>
      </w:r>
      <w:r w:rsidR="00F14E79">
        <w:rPr>
          <w:sz w:val="28"/>
          <w:szCs w:val="28"/>
        </w:rPr>
        <w:t>виявив виразну</w:t>
      </w:r>
      <w:r w:rsidR="00F14E79" w:rsidRPr="00136229">
        <w:rPr>
          <w:sz w:val="28"/>
          <w:szCs w:val="28"/>
        </w:rPr>
        <w:t xml:space="preserve"> мембранопротекторн</w:t>
      </w:r>
      <w:r w:rsidR="00F14E79">
        <w:rPr>
          <w:sz w:val="28"/>
          <w:szCs w:val="28"/>
        </w:rPr>
        <w:t>у</w:t>
      </w:r>
      <w:r w:rsidR="00F14E79" w:rsidRPr="00136229">
        <w:rPr>
          <w:sz w:val="28"/>
          <w:szCs w:val="28"/>
        </w:rPr>
        <w:t xml:space="preserve"> дію і підвищив економічність виконанн</w:t>
      </w:r>
      <w:r w:rsidR="00F14E79">
        <w:rPr>
          <w:sz w:val="28"/>
          <w:szCs w:val="28"/>
        </w:rPr>
        <w:t>я комплексу спеціальних тестувальних</w:t>
      </w:r>
      <w:r w:rsidR="00F14E79" w:rsidRPr="00136229">
        <w:rPr>
          <w:sz w:val="28"/>
          <w:szCs w:val="28"/>
        </w:rPr>
        <w:t xml:space="preserve"> навантажень. Комплек</w:t>
      </w:r>
      <w:r w:rsidR="00F14E79">
        <w:rPr>
          <w:sz w:val="28"/>
          <w:szCs w:val="28"/>
        </w:rPr>
        <w:t xml:space="preserve">с амінокислот – </w:t>
      </w:r>
      <w:r w:rsidR="00F14E79" w:rsidRPr="00136229">
        <w:rPr>
          <w:sz w:val="28"/>
          <w:szCs w:val="28"/>
        </w:rPr>
        <w:t xml:space="preserve">попередників креатину </w:t>
      </w:r>
      <w:r w:rsidR="00F14E79">
        <w:rPr>
          <w:sz w:val="28"/>
          <w:szCs w:val="28"/>
        </w:rPr>
        <w:t>(</w:t>
      </w:r>
      <w:r w:rsidR="00F14E79" w:rsidRPr="00136229">
        <w:rPr>
          <w:sz w:val="28"/>
          <w:szCs w:val="28"/>
        </w:rPr>
        <w:t>метіонін, аргінін і гліцин</w:t>
      </w:r>
      <w:r w:rsidR="00F14E79">
        <w:rPr>
          <w:sz w:val="28"/>
          <w:szCs w:val="28"/>
        </w:rPr>
        <w:t>)</w:t>
      </w:r>
      <w:r w:rsidR="00F14E79" w:rsidRPr="00136229">
        <w:rPr>
          <w:sz w:val="28"/>
          <w:szCs w:val="28"/>
        </w:rPr>
        <w:t xml:space="preserve"> </w:t>
      </w:r>
      <w:r w:rsidR="00F14E79">
        <w:rPr>
          <w:sz w:val="28"/>
          <w:szCs w:val="28"/>
        </w:rPr>
        <w:t xml:space="preserve">виявив </w:t>
      </w:r>
      <w:r w:rsidR="00F14E79" w:rsidRPr="00136229">
        <w:rPr>
          <w:sz w:val="28"/>
          <w:szCs w:val="28"/>
        </w:rPr>
        <w:t>вплив на показник максимальної гл</w:t>
      </w:r>
      <w:r w:rsidR="00F14E79">
        <w:rPr>
          <w:sz w:val="28"/>
          <w:szCs w:val="28"/>
        </w:rPr>
        <w:t>і</w:t>
      </w:r>
      <w:r w:rsidR="00F14E79" w:rsidRPr="00136229">
        <w:rPr>
          <w:sz w:val="28"/>
          <w:szCs w:val="28"/>
        </w:rPr>
        <w:t>кол</w:t>
      </w:r>
      <w:r w:rsidR="00F14E79">
        <w:rPr>
          <w:sz w:val="28"/>
          <w:szCs w:val="28"/>
        </w:rPr>
        <w:t>ітичної потужності.</w:t>
      </w:r>
      <w:r w:rsidR="00F14E79" w:rsidRPr="00136229">
        <w:rPr>
          <w:sz w:val="28"/>
          <w:szCs w:val="28"/>
        </w:rPr>
        <w:t xml:space="preserve"> Комплекс амінокислот </w:t>
      </w:r>
      <w:r w:rsidR="00F14E79">
        <w:rPr>
          <w:sz w:val="28"/>
          <w:szCs w:val="28"/>
        </w:rPr>
        <w:t>–</w:t>
      </w:r>
      <w:r w:rsidR="00F14E79" w:rsidRPr="00136229">
        <w:rPr>
          <w:sz w:val="28"/>
          <w:szCs w:val="28"/>
        </w:rPr>
        <w:t xml:space="preserve"> попередників глутатіону сприяв підвищенню антиоксидантної здатності крові і підвищенню перекисн</w:t>
      </w:r>
      <w:r w:rsidR="00F14E79">
        <w:rPr>
          <w:sz w:val="28"/>
          <w:szCs w:val="28"/>
        </w:rPr>
        <w:t>ої</w:t>
      </w:r>
      <w:r w:rsidR="00F14E79" w:rsidRPr="00136229">
        <w:rPr>
          <w:sz w:val="28"/>
          <w:szCs w:val="28"/>
        </w:rPr>
        <w:t xml:space="preserve"> резистентності еритроцитів. Попередники креатину істотного впливу на показники антиоксидантної системи не надали.</w:t>
      </w:r>
      <w:r w:rsidR="00F14E79">
        <w:rPr>
          <w:sz w:val="28"/>
          <w:szCs w:val="28"/>
        </w:rPr>
        <w:t xml:space="preserve"> </w:t>
      </w:r>
    </w:p>
    <w:p w:rsidR="00F14E79" w:rsidRDefault="00F14E79" w:rsidP="002871B2">
      <w:pPr>
        <w:pStyle w:val="a7"/>
        <w:widowControl w:val="0"/>
        <w:spacing w:before="0" w:beforeAutospacing="0" w:after="0" w:afterAutospacing="0" w:line="360" w:lineRule="auto"/>
        <w:ind w:firstLine="567"/>
        <w:jc w:val="both"/>
        <w:rPr>
          <w:sz w:val="28"/>
          <w:szCs w:val="28"/>
        </w:rPr>
      </w:pPr>
      <w:r w:rsidRPr="00CE5DF2">
        <w:rPr>
          <w:sz w:val="28"/>
          <w:szCs w:val="28"/>
        </w:rPr>
        <w:t xml:space="preserve">Є інформація з робіт ряду авторів відносно дослідження ефектів </w:t>
      </w:r>
      <w:r>
        <w:rPr>
          <w:sz w:val="28"/>
          <w:szCs w:val="28"/>
        </w:rPr>
        <w:t>β-аланін - вміщуючих препаратів та дієтичних домішок. Вчені стверджують</w:t>
      </w:r>
      <w:r w:rsidRPr="00BA16EB">
        <w:rPr>
          <w:sz w:val="28"/>
          <w:szCs w:val="28"/>
        </w:rPr>
        <w:t xml:space="preserve"> </w:t>
      </w:r>
      <w:r w:rsidRPr="00AC450C">
        <w:rPr>
          <w:sz w:val="28"/>
          <w:szCs w:val="28"/>
        </w:rPr>
        <w:t>[</w:t>
      </w:r>
      <w:r w:rsidR="007456A3" w:rsidRPr="00AC450C">
        <w:rPr>
          <w:sz w:val="28"/>
          <w:szCs w:val="28"/>
        </w:rPr>
        <w:t>45</w:t>
      </w:r>
      <w:r w:rsidRPr="00AC450C">
        <w:rPr>
          <w:sz w:val="28"/>
          <w:szCs w:val="28"/>
        </w:rPr>
        <w:t>]</w:t>
      </w:r>
      <w:r>
        <w:rPr>
          <w:sz w:val="28"/>
          <w:szCs w:val="28"/>
        </w:rPr>
        <w:t xml:space="preserve">, що додаткове вживання β-аланіну з їжею приводить до підвищення концентрації карнозину у м'язах, який виявляє буферну дію. Тому при високоінтенсивних навантаженнях, коли відбувається зниження величини </w:t>
      </w:r>
      <w:r>
        <w:rPr>
          <w:sz w:val="28"/>
          <w:szCs w:val="28"/>
          <w:lang w:val="en-US"/>
        </w:rPr>
        <w:t>pH</w:t>
      </w:r>
      <w:r>
        <w:rPr>
          <w:sz w:val="28"/>
          <w:szCs w:val="28"/>
        </w:rPr>
        <w:t xml:space="preserve"> у крові, збільшена буферна ємність (за рахунок карнозину) сприяє нормалізації кислотності, що повинно покращити продуктивність роботи та спортивний результат</w:t>
      </w:r>
      <w:r w:rsidR="00794CBA">
        <w:rPr>
          <w:sz w:val="28"/>
          <w:szCs w:val="28"/>
        </w:rPr>
        <w:t xml:space="preserve"> </w:t>
      </w:r>
      <w:r w:rsidR="001C178B" w:rsidRPr="00AC450C">
        <w:rPr>
          <w:sz w:val="28"/>
          <w:szCs w:val="28"/>
          <w:lang w:val="ru-RU"/>
        </w:rPr>
        <w:t>[</w:t>
      </w:r>
      <w:r w:rsidR="007456A3" w:rsidRPr="00AC450C">
        <w:rPr>
          <w:sz w:val="28"/>
          <w:szCs w:val="28"/>
          <w:lang w:val="ru-RU"/>
        </w:rPr>
        <w:t>45</w:t>
      </w:r>
      <w:r w:rsidR="001C178B" w:rsidRPr="00AC450C">
        <w:rPr>
          <w:sz w:val="28"/>
          <w:szCs w:val="28"/>
          <w:lang w:val="ru-RU"/>
        </w:rPr>
        <w:t>]</w:t>
      </w:r>
      <w:r>
        <w:rPr>
          <w:sz w:val="28"/>
          <w:szCs w:val="28"/>
        </w:rPr>
        <w:t>.</w:t>
      </w:r>
    </w:p>
    <w:p w:rsidR="00222CFF" w:rsidRDefault="00956005" w:rsidP="00882D35">
      <w:pPr>
        <w:pStyle w:val="a7"/>
        <w:widowControl w:val="0"/>
        <w:spacing w:before="0" w:beforeAutospacing="0" w:after="240" w:afterAutospacing="0" w:line="360" w:lineRule="auto"/>
        <w:ind w:firstLine="567"/>
        <w:jc w:val="both"/>
        <w:rPr>
          <w:sz w:val="28"/>
          <w:szCs w:val="28"/>
        </w:rPr>
      </w:pPr>
      <w:r>
        <w:rPr>
          <w:sz w:val="28"/>
          <w:szCs w:val="28"/>
        </w:rPr>
        <w:t>Таким чином, при виборі фармакологічних засобів з метою підвищення процесів відновлення та стимуляції працездатності необхідно враховувати їх фарма</w:t>
      </w:r>
      <w:r w:rsidR="00BE4B1A">
        <w:rPr>
          <w:sz w:val="28"/>
          <w:szCs w:val="28"/>
        </w:rPr>
        <w:t>кологічні властивості: антиоксидантна дія</w:t>
      </w:r>
      <w:r>
        <w:rPr>
          <w:sz w:val="28"/>
          <w:szCs w:val="28"/>
        </w:rPr>
        <w:t>, здатність утилізувати лактат</w:t>
      </w:r>
      <w:r w:rsidR="00BE4B1A">
        <w:rPr>
          <w:sz w:val="28"/>
          <w:szCs w:val="28"/>
        </w:rPr>
        <w:t xml:space="preserve">, наявність ергогенного </w:t>
      </w:r>
      <w:r w:rsidR="00222CFF">
        <w:rPr>
          <w:sz w:val="28"/>
          <w:szCs w:val="28"/>
        </w:rPr>
        <w:t>ефекту.</w:t>
      </w:r>
    </w:p>
    <w:p w:rsidR="00AB2FA9" w:rsidRPr="00882D35" w:rsidRDefault="00AB5519" w:rsidP="005C4587">
      <w:pPr>
        <w:pStyle w:val="Heading3"/>
        <w:numPr>
          <w:ilvl w:val="1"/>
          <w:numId w:val="22"/>
        </w:numPr>
        <w:tabs>
          <w:tab w:val="left" w:pos="1822"/>
        </w:tabs>
        <w:spacing w:after="240" w:line="360" w:lineRule="auto"/>
        <w:ind w:left="567" w:hanging="567"/>
        <w:jc w:val="both"/>
        <w:rPr>
          <w:lang w:val="ru-RU"/>
        </w:rPr>
      </w:pPr>
      <w:r w:rsidRPr="00882D35">
        <w:t xml:space="preserve">Педагогічні засоби відновлення. </w:t>
      </w:r>
      <w:r w:rsidR="00627938" w:rsidRPr="00882D35">
        <w:t>Обґрунтування</w:t>
      </w:r>
      <w:r w:rsidRPr="00882D35">
        <w:t xml:space="preserve"> активного відпочинку та рухових переключень</w:t>
      </w:r>
    </w:p>
    <w:p w:rsidR="002871B2" w:rsidRDefault="00E90079" w:rsidP="002871B2">
      <w:pPr>
        <w:pStyle w:val="Heading3"/>
        <w:tabs>
          <w:tab w:val="left" w:pos="1822"/>
        </w:tabs>
        <w:spacing w:line="360" w:lineRule="auto"/>
        <w:ind w:left="0" w:firstLine="567"/>
        <w:jc w:val="both"/>
        <w:rPr>
          <w:b w:val="0"/>
        </w:rPr>
      </w:pPr>
      <w:r w:rsidRPr="00AB2FA9">
        <w:rPr>
          <w:b w:val="0"/>
        </w:rPr>
        <w:t xml:space="preserve">Різні відновлювальні засоби в системі підготовки спортсменів – важливий резерв для подальшого підвищення ефективності тренувальних занять, досягнення високого рівня підготовленості. До теперішнього часу спортивною наукою і передовою практикою накопичено багато матеріалу з </w:t>
      </w:r>
      <w:r w:rsidRPr="00AB2FA9">
        <w:rPr>
          <w:b w:val="0"/>
        </w:rPr>
        <w:lastRenderedPageBreak/>
        <w:t>проблеми використання засобів відновлення. Використовується</w:t>
      </w:r>
      <w:r w:rsidR="00294D87">
        <w:rPr>
          <w:b w:val="0"/>
        </w:rPr>
        <w:t xml:space="preserve"> загальноприйнятий</w:t>
      </w:r>
      <w:r w:rsidRPr="00AB2FA9">
        <w:rPr>
          <w:b w:val="0"/>
        </w:rPr>
        <w:t xml:space="preserve"> розподіл відновлювальних засобів на такі основні групи: педагогічні, медико-біологічні, психологічні </w:t>
      </w:r>
      <w:r w:rsidRPr="00442AF2">
        <w:rPr>
          <w:b w:val="0"/>
        </w:rPr>
        <w:t>[</w:t>
      </w:r>
      <w:r w:rsidR="0053695B" w:rsidRPr="00442AF2">
        <w:rPr>
          <w:b w:val="0"/>
        </w:rPr>
        <w:t>20</w:t>
      </w:r>
      <w:r w:rsidR="00E36B0D" w:rsidRPr="00442AF2">
        <w:rPr>
          <w:b w:val="0"/>
        </w:rPr>
        <w:t xml:space="preserve">, </w:t>
      </w:r>
      <w:r w:rsidR="006C052C">
        <w:rPr>
          <w:b w:val="0"/>
        </w:rPr>
        <w:t>28</w:t>
      </w:r>
      <w:r w:rsidR="00E36B0D" w:rsidRPr="00442AF2">
        <w:rPr>
          <w:b w:val="0"/>
        </w:rPr>
        <w:t xml:space="preserve">, </w:t>
      </w:r>
      <w:r w:rsidR="006C052C">
        <w:rPr>
          <w:b w:val="0"/>
        </w:rPr>
        <w:t>41</w:t>
      </w:r>
      <w:r w:rsidRPr="00442AF2">
        <w:rPr>
          <w:b w:val="0"/>
        </w:rPr>
        <w:t>]</w:t>
      </w:r>
      <w:r w:rsidRPr="00AB2FA9">
        <w:rPr>
          <w:b w:val="0"/>
        </w:rPr>
        <w:t>.</w:t>
      </w:r>
      <w:r w:rsidRPr="00E14362">
        <w:rPr>
          <w:b w:val="0"/>
        </w:rPr>
        <w:t xml:space="preserve"> </w:t>
      </w:r>
      <w:r w:rsidRPr="00AB2FA9">
        <w:rPr>
          <w:b w:val="0"/>
        </w:rPr>
        <w:t>Серед них найбільш дієвими вважають педагогічні засоби відновлення</w:t>
      </w:r>
      <w:r w:rsidR="00A71652" w:rsidRPr="00E36B0D">
        <w:rPr>
          <w:b w:val="0"/>
        </w:rPr>
        <w:t>.</w:t>
      </w:r>
    </w:p>
    <w:p w:rsidR="002871B2" w:rsidRDefault="00334DA9" w:rsidP="002871B2">
      <w:pPr>
        <w:pStyle w:val="Heading3"/>
        <w:tabs>
          <w:tab w:val="left" w:pos="1822"/>
        </w:tabs>
        <w:spacing w:line="360" w:lineRule="auto"/>
        <w:ind w:left="0" w:firstLine="567"/>
        <w:jc w:val="both"/>
        <w:rPr>
          <w:b w:val="0"/>
        </w:rPr>
      </w:pPr>
      <w:r w:rsidRPr="002871B2">
        <w:rPr>
          <w:b w:val="0"/>
        </w:rPr>
        <w:t>Педагогічні методи, як засоби відновлення в останні роки набули широкого визнання. Саме вони є найбільш природними і найефективнішими засобами, оскільки скеровані безпосередньо на основні процеси, які визначають працездатність – процеси втоми і відновлення. Створюючи умови для оптимального, найбільш сприятливого стомлення, вони тим самим повною мірою реалізують його дію як стимулятора відновних процесів</w:t>
      </w:r>
      <w:r w:rsidR="00CB2429" w:rsidRPr="002871B2">
        <w:rPr>
          <w:b w:val="0"/>
        </w:rPr>
        <w:t xml:space="preserve"> </w:t>
      </w:r>
      <w:r w:rsidR="00E90079" w:rsidRPr="002871B2">
        <w:rPr>
          <w:b w:val="0"/>
        </w:rPr>
        <w:t>[</w:t>
      </w:r>
      <w:r w:rsidR="009F4D12" w:rsidRPr="002871B2">
        <w:rPr>
          <w:b w:val="0"/>
        </w:rPr>
        <w:t>15</w:t>
      </w:r>
      <w:r w:rsidR="00CB2429" w:rsidRPr="002871B2">
        <w:rPr>
          <w:b w:val="0"/>
        </w:rPr>
        <w:t xml:space="preserve">, </w:t>
      </w:r>
      <w:r w:rsidR="009F4D12" w:rsidRPr="002871B2">
        <w:rPr>
          <w:b w:val="0"/>
        </w:rPr>
        <w:t>20</w:t>
      </w:r>
      <w:r w:rsidR="00E90079" w:rsidRPr="002871B2">
        <w:rPr>
          <w:b w:val="0"/>
        </w:rPr>
        <w:t>]</w:t>
      </w:r>
      <w:r w:rsidRPr="002871B2">
        <w:rPr>
          <w:b w:val="0"/>
        </w:rPr>
        <w:t>.</w:t>
      </w:r>
    </w:p>
    <w:p w:rsidR="001C178B" w:rsidRPr="00EC5F21" w:rsidRDefault="00334DA9" w:rsidP="002871B2">
      <w:pPr>
        <w:pStyle w:val="Heading3"/>
        <w:tabs>
          <w:tab w:val="left" w:pos="1822"/>
        </w:tabs>
        <w:spacing w:line="360" w:lineRule="auto"/>
        <w:ind w:left="0" w:firstLine="567"/>
        <w:jc w:val="both"/>
        <w:rPr>
          <w:b w:val="0"/>
        </w:rPr>
      </w:pPr>
      <w:r w:rsidRPr="00334DA9">
        <w:rPr>
          <w:b w:val="0"/>
        </w:rPr>
        <w:t xml:space="preserve">За допомогою педагогічних засобів </w:t>
      </w:r>
      <w:r w:rsidR="009A4658">
        <w:rPr>
          <w:b w:val="0"/>
        </w:rPr>
        <w:t>є змога</w:t>
      </w:r>
      <w:r w:rsidRPr="00334DA9">
        <w:rPr>
          <w:b w:val="0"/>
        </w:rPr>
        <w:t xml:space="preserve"> </w:t>
      </w:r>
      <w:r w:rsidR="009A4658">
        <w:rPr>
          <w:b w:val="0"/>
        </w:rPr>
        <w:t>втілити</w:t>
      </w:r>
      <w:r w:rsidRPr="00334DA9">
        <w:rPr>
          <w:b w:val="0"/>
        </w:rPr>
        <w:t xml:space="preserve"> ще один механізм функціонального відновлення, пов’язаний з реалізацією феномену активного відпочинку. </w:t>
      </w:r>
      <w:r w:rsidR="00EC5F21">
        <w:rPr>
          <w:b w:val="0"/>
        </w:rPr>
        <w:t>Слід зазначити</w:t>
      </w:r>
      <w:r w:rsidRPr="00334DA9">
        <w:rPr>
          <w:b w:val="0"/>
        </w:rPr>
        <w:t xml:space="preserve">, що </w:t>
      </w:r>
      <w:r w:rsidR="00EC5F21">
        <w:rPr>
          <w:b w:val="0"/>
        </w:rPr>
        <w:t>такий спосіб</w:t>
      </w:r>
      <w:r w:rsidRPr="00334DA9">
        <w:rPr>
          <w:b w:val="0"/>
        </w:rPr>
        <w:t xml:space="preserve"> відпочинку може здійснюватися не тільки в явній формі (наприклад, коли стомлені м’язи відпочивають, у той час як працюють інші м’язи), а</w:t>
      </w:r>
      <w:r w:rsidR="00EC5F21">
        <w:rPr>
          <w:b w:val="0"/>
        </w:rPr>
        <w:t>ле і</w:t>
      </w:r>
      <w:r w:rsidRPr="00334DA9">
        <w:rPr>
          <w:b w:val="0"/>
        </w:rPr>
        <w:t xml:space="preserve"> у формі тренувальних занять, якщо </w:t>
      </w:r>
      <w:r w:rsidR="00EC5F21">
        <w:rPr>
          <w:b w:val="0"/>
        </w:rPr>
        <w:t>під час таких занять відбувається чергування різних за характером фізичних навантажень</w:t>
      </w:r>
      <w:r w:rsidRPr="00334DA9">
        <w:rPr>
          <w:b w:val="0"/>
        </w:rPr>
        <w:t xml:space="preserve"> </w:t>
      </w:r>
      <w:r w:rsidRPr="00442AF2">
        <w:rPr>
          <w:b w:val="0"/>
        </w:rPr>
        <w:t>[</w:t>
      </w:r>
      <w:r w:rsidR="0053695B" w:rsidRPr="00442AF2">
        <w:rPr>
          <w:b w:val="0"/>
        </w:rPr>
        <w:t>21</w:t>
      </w:r>
      <w:r w:rsidRPr="00442AF2">
        <w:rPr>
          <w:b w:val="0"/>
        </w:rPr>
        <w:t xml:space="preserve">]. </w:t>
      </w:r>
    </w:p>
    <w:p w:rsidR="00100FE1" w:rsidRPr="00E14362" w:rsidRDefault="00334DA9" w:rsidP="002871B2">
      <w:pPr>
        <w:pStyle w:val="Heading3"/>
        <w:tabs>
          <w:tab w:val="left" w:pos="1822"/>
        </w:tabs>
        <w:spacing w:line="360" w:lineRule="auto"/>
        <w:ind w:left="0" w:firstLine="567"/>
        <w:jc w:val="both"/>
        <w:rPr>
          <w:b w:val="0"/>
          <w:lang w:val="ru-RU"/>
        </w:rPr>
      </w:pPr>
      <w:r w:rsidRPr="00334DA9">
        <w:rPr>
          <w:b w:val="0"/>
        </w:rPr>
        <w:t xml:space="preserve">Педагогічні засоби відновлення </w:t>
      </w:r>
      <w:r w:rsidR="001D0BE8">
        <w:rPr>
          <w:b w:val="0"/>
        </w:rPr>
        <w:t>базуються</w:t>
      </w:r>
      <w:r w:rsidRPr="00334DA9">
        <w:rPr>
          <w:b w:val="0"/>
        </w:rPr>
        <w:t xml:space="preserve"> на </w:t>
      </w:r>
      <w:r w:rsidR="001D0BE8">
        <w:rPr>
          <w:b w:val="0"/>
        </w:rPr>
        <w:t xml:space="preserve">фундаментальних </w:t>
      </w:r>
      <w:r w:rsidRPr="00334DA9">
        <w:rPr>
          <w:b w:val="0"/>
        </w:rPr>
        <w:t>положеннях фізіолога І. М. Сєченова</w:t>
      </w:r>
      <w:r w:rsidR="001D0BE8">
        <w:rPr>
          <w:b w:val="0"/>
        </w:rPr>
        <w:t xml:space="preserve">. Вчений стверджував, що наслідки втоми </w:t>
      </w:r>
      <w:r w:rsidRPr="00334DA9">
        <w:rPr>
          <w:b w:val="0"/>
        </w:rPr>
        <w:t>ліквідовуються</w:t>
      </w:r>
      <w:r w:rsidR="001D0BE8">
        <w:rPr>
          <w:b w:val="0"/>
        </w:rPr>
        <w:t xml:space="preserve"> швидше, якщо</w:t>
      </w:r>
      <w:r w:rsidRPr="00334DA9">
        <w:rPr>
          <w:b w:val="0"/>
        </w:rPr>
        <w:t xml:space="preserve"> під час відпочинку </w:t>
      </w:r>
      <w:r w:rsidR="001D0BE8">
        <w:rPr>
          <w:b w:val="0"/>
        </w:rPr>
        <w:t xml:space="preserve"> </w:t>
      </w:r>
      <w:r w:rsidRPr="00334DA9">
        <w:rPr>
          <w:b w:val="0"/>
        </w:rPr>
        <w:t xml:space="preserve">у роботі задіяні м’язи, які не брали участі у виконанні основного навантаження. </w:t>
      </w:r>
      <w:r w:rsidR="00100FE1">
        <w:rPr>
          <w:b w:val="0"/>
        </w:rPr>
        <w:t xml:space="preserve">Механізм дії активного відпочинку </w:t>
      </w:r>
      <w:r w:rsidR="00716FE8">
        <w:rPr>
          <w:b w:val="0"/>
        </w:rPr>
        <w:t>пояснюється</w:t>
      </w:r>
      <w:r w:rsidR="00100FE1">
        <w:rPr>
          <w:b w:val="0"/>
        </w:rPr>
        <w:t xml:space="preserve"> нервово-рефлекторною теорією, </w:t>
      </w:r>
      <w:r w:rsidR="00716FE8">
        <w:rPr>
          <w:b w:val="0"/>
        </w:rPr>
        <w:t>сенс</w:t>
      </w:r>
      <w:r w:rsidR="00100FE1">
        <w:rPr>
          <w:b w:val="0"/>
        </w:rPr>
        <w:t xml:space="preserve"> якої зводиться до того, що під час активного відпочинку у корі головного мозку усув</w:t>
      </w:r>
      <w:r w:rsidR="00BD5F06">
        <w:rPr>
          <w:b w:val="0"/>
        </w:rPr>
        <w:t>ається перевага гальмування, що</w:t>
      </w:r>
      <w:r w:rsidR="00100FE1">
        <w:rPr>
          <w:b w:val="0"/>
        </w:rPr>
        <w:t xml:space="preserve"> виникає під час</w:t>
      </w:r>
      <w:r w:rsidR="00716FE8">
        <w:rPr>
          <w:b w:val="0"/>
        </w:rPr>
        <w:t xml:space="preserve"> активної</w:t>
      </w:r>
      <w:r w:rsidR="00100FE1">
        <w:rPr>
          <w:b w:val="0"/>
        </w:rPr>
        <w:t xml:space="preserve"> роботи. Через деякий час до цих змін п</w:t>
      </w:r>
      <w:r w:rsidR="00BD5F06">
        <w:rPr>
          <w:b w:val="0"/>
        </w:rPr>
        <w:t>ідключається</w:t>
      </w:r>
      <w:r w:rsidR="00100FE1">
        <w:rPr>
          <w:b w:val="0"/>
        </w:rPr>
        <w:t xml:space="preserve"> судинна реакція </w:t>
      </w:r>
      <w:r w:rsidR="00BD5F06">
        <w:rPr>
          <w:b w:val="0"/>
        </w:rPr>
        <w:t>у вигляді</w:t>
      </w:r>
      <w:r w:rsidR="00100FE1">
        <w:rPr>
          <w:b w:val="0"/>
        </w:rPr>
        <w:t xml:space="preserve"> розширення кровоносних судин працюючих </w:t>
      </w:r>
      <w:r w:rsidR="00D21F0D">
        <w:rPr>
          <w:b w:val="0"/>
        </w:rPr>
        <w:t>м’язів</w:t>
      </w:r>
      <w:r w:rsidR="00100FE1">
        <w:rPr>
          <w:b w:val="0"/>
        </w:rPr>
        <w:t xml:space="preserve">. Перевага активного відпочинку перед пасивним підтверджена дослідженнями ряду вчених при різних режимах </w:t>
      </w:r>
      <w:r w:rsidR="00D21F0D">
        <w:rPr>
          <w:b w:val="0"/>
        </w:rPr>
        <w:t>м’язової</w:t>
      </w:r>
      <w:r w:rsidR="00100FE1">
        <w:rPr>
          <w:b w:val="0"/>
        </w:rPr>
        <w:t xml:space="preserve"> діяльності</w:t>
      </w:r>
      <w:r w:rsidR="00D45348">
        <w:rPr>
          <w:b w:val="0"/>
        </w:rPr>
        <w:t xml:space="preserve"> </w:t>
      </w:r>
      <w:r w:rsidR="00100FE1" w:rsidRPr="001C756F">
        <w:rPr>
          <w:b w:val="0"/>
          <w:lang w:val="ru-RU"/>
        </w:rPr>
        <w:t>[</w:t>
      </w:r>
      <w:r w:rsidR="007456A3" w:rsidRPr="001C756F">
        <w:rPr>
          <w:b w:val="0"/>
          <w:lang w:val="ru-RU"/>
        </w:rPr>
        <w:t>28</w:t>
      </w:r>
      <w:r w:rsidR="00100FE1" w:rsidRPr="001C756F">
        <w:rPr>
          <w:b w:val="0"/>
          <w:lang w:val="ru-RU"/>
        </w:rPr>
        <w:t>]</w:t>
      </w:r>
      <w:r w:rsidR="00100FE1" w:rsidRPr="00E14362">
        <w:rPr>
          <w:b w:val="0"/>
          <w:lang w:val="ru-RU"/>
        </w:rPr>
        <w:t>.</w:t>
      </w:r>
    </w:p>
    <w:p w:rsidR="001B445E" w:rsidRPr="00E14362" w:rsidRDefault="001B445E" w:rsidP="002871B2">
      <w:pPr>
        <w:pStyle w:val="Heading3"/>
        <w:tabs>
          <w:tab w:val="left" w:pos="1822"/>
        </w:tabs>
        <w:spacing w:line="360" w:lineRule="auto"/>
        <w:ind w:left="0" w:firstLine="567"/>
        <w:jc w:val="both"/>
        <w:rPr>
          <w:b w:val="0"/>
        </w:rPr>
      </w:pPr>
      <w:r>
        <w:rPr>
          <w:b w:val="0"/>
        </w:rPr>
        <w:t xml:space="preserve">При побудові окремих тренувальних занять особливу увагу </w:t>
      </w:r>
      <w:r w:rsidR="0075384E">
        <w:rPr>
          <w:b w:val="0"/>
        </w:rPr>
        <w:t xml:space="preserve">слід </w:t>
      </w:r>
      <w:r w:rsidR="0075384E">
        <w:rPr>
          <w:b w:val="0"/>
        </w:rPr>
        <w:lastRenderedPageBreak/>
        <w:t>приділяти</w:t>
      </w:r>
      <w:r>
        <w:rPr>
          <w:b w:val="0"/>
        </w:rPr>
        <w:t xml:space="preserve"> організаці</w:t>
      </w:r>
      <w:r w:rsidR="0075384E">
        <w:rPr>
          <w:b w:val="0"/>
        </w:rPr>
        <w:t>ї</w:t>
      </w:r>
      <w:r>
        <w:rPr>
          <w:b w:val="0"/>
        </w:rPr>
        <w:t xml:space="preserve"> вступної, підготовчої і заключної частин. Раціональна </w:t>
      </w:r>
      <w:r w:rsidR="00B07ED8">
        <w:rPr>
          <w:b w:val="0"/>
        </w:rPr>
        <w:t>організація</w:t>
      </w:r>
      <w:r>
        <w:rPr>
          <w:b w:val="0"/>
        </w:rPr>
        <w:t xml:space="preserve"> вступної </w:t>
      </w:r>
      <w:r w:rsidR="00B07ED8">
        <w:rPr>
          <w:b w:val="0"/>
          <w:lang w:val="ru-RU"/>
        </w:rPr>
        <w:t>та</w:t>
      </w:r>
      <w:r>
        <w:rPr>
          <w:b w:val="0"/>
        </w:rPr>
        <w:t xml:space="preserve"> підготовчої частин сприяє </w:t>
      </w:r>
      <w:r w:rsidR="00B07ED8">
        <w:rPr>
          <w:b w:val="0"/>
        </w:rPr>
        <w:t>пришвидшеному</w:t>
      </w:r>
      <w:r>
        <w:rPr>
          <w:b w:val="0"/>
        </w:rPr>
        <w:t xml:space="preserve"> «входженню у форму»,</w:t>
      </w:r>
      <w:r w:rsidR="00B07ED8">
        <w:rPr>
          <w:b w:val="0"/>
        </w:rPr>
        <w:t xml:space="preserve"> а також</w:t>
      </w:r>
      <w:r>
        <w:rPr>
          <w:b w:val="0"/>
        </w:rPr>
        <w:t xml:space="preserve"> забезпечує високий рівень працездатності в осно</w:t>
      </w:r>
      <w:r w:rsidR="00B07ED8">
        <w:rPr>
          <w:b w:val="0"/>
        </w:rPr>
        <w:t>вній частині заняття. Оптимальна</w:t>
      </w:r>
      <w:r>
        <w:rPr>
          <w:b w:val="0"/>
        </w:rPr>
        <w:t xml:space="preserve"> </w:t>
      </w:r>
      <w:r w:rsidR="00B07ED8">
        <w:rPr>
          <w:b w:val="0"/>
        </w:rPr>
        <w:t>побудова</w:t>
      </w:r>
      <w:r>
        <w:rPr>
          <w:b w:val="0"/>
        </w:rPr>
        <w:t xml:space="preserve"> заключної частини заняття дозволяє швидко ліквідувати симптоми втоми, як</w:t>
      </w:r>
      <w:r w:rsidR="00B07ED8">
        <w:rPr>
          <w:b w:val="0"/>
        </w:rPr>
        <w:t>і</w:t>
      </w:r>
      <w:r>
        <w:rPr>
          <w:b w:val="0"/>
        </w:rPr>
        <w:t xml:space="preserve"> є наслідком виконання фізичних вправ </w:t>
      </w:r>
      <w:r w:rsidRPr="001C756F">
        <w:rPr>
          <w:b w:val="0"/>
        </w:rPr>
        <w:t>[</w:t>
      </w:r>
      <w:r w:rsidR="0053695B" w:rsidRPr="001C756F">
        <w:rPr>
          <w:b w:val="0"/>
          <w:lang w:val="ru-RU"/>
        </w:rPr>
        <w:t>20</w:t>
      </w:r>
      <w:r w:rsidRPr="001C756F">
        <w:rPr>
          <w:b w:val="0"/>
        </w:rPr>
        <w:t>]</w:t>
      </w:r>
      <w:r w:rsidRPr="00E14362">
        <w:rPr>
          <w:b w:val="0"/>
        </w:rPr>
        <w:t>.</w:t>
      </w:r>
    </w:p>
    <w:p w:rsidR="00334DA9" w:rsidRPr="00E14362" w:rsidRDefault="0075384E" w:rsidP="002871B2">
      <w:pPr>
        <w:pStyle w:val="Heading3"/>
        <w:tabs>
          <w:tab w:val="left" w:pos="1822"/>
        </w:tabs>
        <w:spacing w:line="360" w:lineRule="auto"/>
        <w:ind w:left="0" w:firstLine="567"/>
        <w:jc w:val="both"/>
        <w:rPr>
          <w:b w:val="0"/>
        </w:rPr>
      </w:pPr>
      <w:r>
        <w:rPr>
          <w:b w:val="0"/>
        </w:rPr>
        <w:t>Раціональне</w:t>
      </w:r>
      <w:r w:rsidR="00334DA9" w:rsidRPr="00334DA9">
        <w:rPr>
          <w:b w:val="0"/>
        </w:rPr>
        <w:t xml:space="preserve"> чергування переважаючого навантаження на різні органи та системи під час окремого тренування,</w:t>
      </w:r>
      <w:r w:rsidR="00344860">
        <w:rPr>
          <w:b w:val="0"/>
        </w:rPr>
        <w:t xml:space="preserve"> а також в</w:t>
      </w:r>
      <w:r w:rsidR="00334DA9" w:rsidRPr="00334DA9">
        <w:rPr>
          <w:b w:val="0"/>
        </w:rPr>
        <w:t xml:space="preserve"> мікро-, мезо</w:t>
      </w:r>
      <w:r w:rsidR="00E90079" w:rsidRPr="00E14362">
        <w:rPr>
          <w:b w:val="0"/>
        </w:rPr>
        <w:t xml:space="preserve">- </w:t>
      </w:r>
      <w:r w:rsidR="00344860">
        <w:rPr>
          <w:b w:val="0"/>
        </w:rPr>
        <w:t>та макроциклах</w:t>
      </w:r>
      <w:r w:rsidR="00334DA9" w:rsidRPr="00334DA9">
        <w:rPr>
          <w:b w:val="0"/>
        </w:rPr>
        <w:t xml:space="preserve"> дозволяє підвищити ефективність тренування </w:t>
      </w:r>
      <w:r w:rsidR="00344860">
        <w:rPr>
          <w:b w:val="0"/>
        </w:rPr>
        <w:t>за рахунок</w:t>
      </w:r>
      <w:r w:rsidR="00334DA9" w:rsidRPr="00334DA9">
        <w:rPr>
          <w:b w:val="0"/>
        </w:rPr>
        <w:t xml:space="preserve"> активізації процесів відновлення</w:t>
      </w:r>
      <w:r w:rsidR="00D45348">
        <w:rPr>
          <w:b w:val="0"/>
        </w:rPr>
        <w:t xml:space="preserve"> </w:t>
      </w:r>
      <w:r w:rsidR="00E90079" w:rsidRPr="001C756F">
        <w:rPr>
          <w:b w:val="0"/>
        </w:rPr>
        <w:t>[</w:t>
      </w:r>
      <w:r w:rsidR="007456A3" w:rsidRPr="001C756F">
        <w:rPr>
          <w:b w:val="0"/>
        </w:rPr>
        <w:t>40</w:t>
      </w:r>
      <w:r w:rsidR="00E90079" w:rsidRPr="001C756F">
        <w:rPr>
          <w:b w:val="0"/>
        </w:rPr>
        <w:t>]</w:t>
      </w:r>
      <w:r w:rsidR="00E90079" w:rsidRPr="00E14362">
        <w:rPr>
          <w:b w:val="0"/>
        </w:rPr>
        <w:t>.</w:t>
      </w:r>
    </w:p>
    <w:p w:rsidR="00D176F1" w:rsidRPr="00AB2FA9" w:rsidRDefault="00E90079" w:rsidP="002871B2">
      <w:pPr>
        <w:pStyle w:val="Heading3"/>
        <w:tabs>
          <w:tab w:val="left" w:pos="1822"/>
        </w:tabs>
        <w:spacing w:line="360" w:lineRule="auto"/>
        <w:ind w:left="0" w:firstLine="567"/>
        <w:jc w:val="both"/>
        <w:rPr>
          <w:b w:val="0"/>
        </w:rPr>
      </w:pPr>
      <w:r>
        <w:rPr>
          <w:b w:val="0"/>
        </w:rPr>
        <w:t xml:space="preserve">Педагогічні засоби відновлення </w:t>
      </w:r>
      <w:r w:rsidR="00DC796B" w:rsidRPr="00AB2FA9">
        <w:rPr>
          <w:b w:val="0"/>
        </w:rPr>
        <w:t xml:space="preserve"> включають </w:t>
      </w:r>
      <w:r w:rsidR="00DC796B" w:rsidRPr="001C756F">
        <w:rPr>
          <w:b w:val="0"/>
          <w:lang w:val="ru-RU"/>
        </w:rPr>
        <w:t>[</w:t>
      </w:r>
      <w:r w:rsidR="0053695B" w:rsidRPr="001C756F">
        <w:rPr>
          <w:b w:val="0"/>
          <w:lang w:val="en-US"/>
        </w:rPr>
        <w:t>20</w:t>
      </w:r>
      <w:r w:rsidR="00B91F68" w:rsidRPr="001C756F">
        <w:rPr>
          <w:b w:val="0"/>
          <w:lang w:val="ru-RU"/>
        </w:rPr>
        <w:t xml:space="preserve">, </w:t>
      </w:r>
      <w:r w:rsidR="007456A3" w:rsidRPr="001C756F">
        <w:rPr>
          <w:b w:val="0"/>
          <w:lang w:val="en-US"/>
        </w:rPr>
        <w:t>2</w:t>
      </w:r>
      <w:r w:rsidR="001C756F">
        <w:rPr>
          <w:b w:val="0"/>
        </w:rPr>
        <w:t>2</w:t>
      </w:r>
      <w:r w:rsidR="00B91F68" w:rsidRPr="001C756F">
        <w:rPr>
          <w:b w:val="0"/>
          <w:lang w:val="ru-RU"/>
        </w:rPr>
        <w:t xml:space="preserve">, </w:t>
      </w:r>
      <w:r w:rsidR="0053695B" w:rsidRPr="001C756F">
        <w:rPr>
          <w:b w:val="0"/>
          <w:lang w:val="en-US"/>
        </w:rPr>
        <w:t>2</w:t>
      </w:r>
      <w:r w:rsidR="001C756F">
        <w:rPr>
          <w:b w:val="0"/>
        </w:rPr>
        <w:t>8</w:t>
      </w:r>
      <w:r w:rsidR="00DC796B" w:rsidRPr="001C756F">
        <w:rPr>
          <w:b w:val="0"/>
          <w:lang w:val="ru-RU"/>
        </w:rPr>
        <w:t>]</w:t>
      </w:r>
      <w:r w:rsidR="00DC796B" w:rsidRPr="00AB2FA9">
        <w:rPr>
          <w:b w:val="0"/>
        </w:rPr>
        <w:t>:</w:t>
      </w:r>
    </w:p>
    <w:p w:rsidR="00DC796B" w:rsidRPr="00DC796B" w:rsidRDefault="00DC796B" w:rsidP="002871B2">
      <w:pPr>
        <w:spacing w:line="360" w:lineRule="auto"/>
        <w:ind w:firstLine="567"/>
        <w:jc w:val="both"/>
        <w:rPr>
          <w:sz w:val="28"/>
          <w:szCs w:val="28"/>
          <w:lang w:val="ru-RU"/>
        </w:rPr>
      </w:pPr>
      <w:r w:rsidRPr="00DC796B">
        <w:rPr>
          <w:sz w:val="28"/>
          <w:szCs w:val="28"/>
        </w:rPr>
        <w:t>– раціо</w:t>
      </w:r>
      <w:r w:rsidR="00627538">
        <w:rPr>
          <w:sz w:val="28"/>
          <w:szCs w:val="28"/>
        </w:rPr>
        <w:t xml:space="preserve">нальне планування </w:t>
      </w:r>
      <w:r w:rsidRPr="00DC796B">
        <w:rPr>
          <w:sz w:val="28"/>
          <w:szCs w:val="28"/>
        </w:rPr>
        <w:t>процесу</w:t>
      </w:r>
      <w:r w:rsidR="00627538">
        <w:rPr>
          <w:sz w:val="28"/>
          <w:szCs w:val="28"/>
        </w:rPr>
        <w:t xml:space="preserve"> тренувань</w:t>
      </w:r>
      <w:r w:rsidRPr="00DC796B">
        <w:rPr>
          <w:sz w:val="28"/>
          <w:szCs w:val="28"/>
        </w:rPr>
        <w:t xml:space="preserve"> відповідно до функціональних можливостей організму спортсмена; </w:t>
      </w:r>
    </w:p>
    <w:p w:rsidR="00627538" w:rsidRDefault="00DC796B" w:rsidP="002871B2">
      <w:pPr>
        <w:spacing w:line="360" w:lineRule="auto"/>
        <w:ind w:firstLine="567"/>
        <w:jc w:val="both"/>
        <w:rPr>
          <w:sz w:val="28"/>
          <w:szCs w:val="28"/>
        </w:rPr>
      </w:pPr>
      <w:r w:rsidRPr="00DC796B">
        <w:rPr>
          <w:sz w:val="28"/>
          <w:szCs w:val="28"/>
        </w:rPr>
        <w:t xml:space="preserve">– </w:t>
      </w:r>
      <w:r w:rsidR="00627538">
        <w:rPr>
          <w:sz w:val="28"/>
          <w:szCs w:val="28"/>
        </w:rPr>
        <w:t>коректне</w:t>
      </w:r>
      <w:r w:rsidRPr="00DC796B">
        <w:rPr>
          <w:sz w:val="28"/>
          <w:szCs w:val="28"/>
        </w:rPr>
        <w:t xml:space="preserve"> поєднання загальних </w:t>
      </w:r>
      <w:r w:rsidR="00627538">
        <w:rPr>
          <w:sz w:val="28"/>
          <w:szCs w:val="28"/>
        </w:rPr>
        <w:t>та</w:t>
      </w:r>
      <w:r w:rsidRPr="00DC796B">
        <w:rPr>
          <w:sz w:val="28"/>
          <w:szCs w:val="28"/>
        </w:rPr>
        <w:t xml:space="preserve"> спеціальних засобів відновлення; </w:t>
      </w:r>
    </w:p>
    <w:p w:rsidR="00DC796B" w:rsidRPr="00695AB8" w:rsidRDefault="00DC796B" w:rsidP="002871B2">
      <w:pPr>
        <w:spacing w:line="360" w:lineRule="auto"/>
        <w:ind w:firstLine="567"/>
        <w:jc w:val="both"/>
        <w:rPr>
          <w:sz w:val="28"/>
          <w:szCs w:val="28"/>
          <w:lang w:val="ru-RU"/>
        </w:rPr>
      </w:pPr>
      <w:r w:rsidRPr="00DC796B">
        <w:rPr>
          <w:sz w:val="28"/>
          <w:szCs w:val="28"/>
        </w:rPr>
        <w:t xml:space="preserve">– </w:t>
      </w:r>
      <w:r w:rsidR="00627538">
        <w:rPr>
          <w:sz w:val="28"/>
          <w:szCs w:val="28"/>
        </w:rPr>
        <w:t>розумну</w:t>
      </w:r>
      <w:r w:rsidRPr="00DC796B">
        <w:rPr>
          <w:sz w:val="28"/>
          <w:szCs w:val="28"/>
        </w:rPr>
        <w:t xml:space="preserve"> побудову тренувальних </w:t>
      </w:r>
      <w:r w:rsidR="00627538">
        <w:rPr>
          <w:sz w:val="28"/>
          <w:szCs w:val="28"/>
        </w:rPr>
        <w:t>та</w:t>
      </w:r>
      <w:r w:rsidRPr="00DC796B">
        <w:rPr>
          <w:sz w:val="28"/>
          <w:szCs w:val="28"/>
        </w:rPr>
        <w:t xml:space="preserve"> змагальних мікро-, мезо- і макроциклів; </w:t>
      </w:r>
    </w:p>
    <w:p w:rsidR="00627538" w:rsidRDefault="00DC796B" w:rsidP="002871B2">
      <w:pPr>
        <w:spacing w:line="360" w:lineRule="auto"/>
        <w:ind w:firstLine="567"/>
        <w:jc w:val="both"/>
        <w:rPr>
          <w:sz w:val="28"/>
          <w:szCs w:val="28"/>
        </w:rPr>
      </w:pPr>
      <w:r w:rsidRPr="00DC796B">
        <w:rPr>
          <w:sz w:val="28"/>
          <w:szCs w:val="28"/>
        </w:rPr>
        <w:t xml:space="preserve">– широке використання переключень </w:t>
      </w:r>
      <w:r w:rsidR="004328F0">
        <w:rPr>
          <w:sz w:val="28"/>
          <w:szCs w:val="28"/>
        </w:rPr>
        <w:t>між</w:t>
      </w:r>
      <w:r w:rsidRPr="00DC796B">
        <w:rPr>
          <w:sz w:val="28"/>
          <w:szCs w:val="28"/>
        </w:rPr>
        <w:t xml:space="preserve"> виконання</w:t>
      </w:r>
      <w:r w:rsidR="004328F0">
        <w:rPr>
          <w:sz w:val="28"/>
          <w:szCs w:val="28"/>
        </w:rPr>
        <w:t>м однієї роботи та</w:t>
      </w:r>
      <w:r w:rsidRPr="00DC796B">
        <w:rPr>
          <w:sz w:val="28"/>
          <w:szCs w:val="28"/>
        </w:rPr>
        <w:t xml:space="preserve"> іншої; </w:t>
      </w:r>
    </w:p>
    <w:p w:rsidR="00DC796B" w:rsidRPr="00695AB8" w:rsidRDefault="00DC796B" w:rsidP="002871B2">
      <w:pPr>
        <w:spacing w:line="360" w:lineRule="auto"/>
        <w:ind w:firstLine="567"/>
        <w:jc w:val="both"/>
        <w:rPr>
          <w:sz w:val="28"/>
          <w:szCs w:val="28"/>
          <w:lang w:val="ru-RU"/>
        </w:rPr>
      </w:pPr>
      <w:r w:rsidRPr="00DC796B">
        <w:rPr>
          <w:sz w:val="28"/>
          <w:szCs w:val="28"/>
        </w:rPr>
        <w:t>– чітк</w:t>
      </w:r>
      <w:r w:rsidR="004328F0">
        <w:rPr>
          <w:sz w:val="28"/>
          <w:szCs w:val="28"/>
        </w:rPr>
        <w:t>о сплановану</w:t>
      </w:r>
      <w:r w:rsidRPr="00DC796B">
        <w:rPr>
          <w:sz w:val="28"/>
          <w:szCs w:val="28"/>
        </w:rPr>
        <w:t xml:space="preserve"> організацію</w:t>
      </w:r>
      <w:r w:rsidR="004328F0">
        <w:rPr>
          <w:sz w:val="28"/>
          <w:szCs w:val="28"/>
        </w:rPr>
        <w:t xml:space="preserve"> режиму</w:t>
      </w:r>
      <w:r w:rsidRPr="00DC796B">
        <w:rPr>
          <w:sz w:val="28"/>
          <w:szCs w:val="28"/>
        </w:rPr>
        <w:t xml:space="preserve"> праці та відпочинку;</w:t>
      </w:r>
    </w:p>
    <w:p w:rsidR="00DC796B" w:rsidRDefault="00DC796B" w:rsidP="002871B2">
      <w:pPr>
        <w:spacing w:line="360" w:lineRule="auto"/>
        <w:ind w:firstLine="567"/>
        <w:jc w:val="both"/>
        <w:rPr>
          <w:sz w:val="28"/>
          <w:szCs w:val="28"/>
        </w:rPr>
      </w:pPr>
      <w:r w:rsidRPr="00DC796B">
        <w:rPr>
          <w:sz w:val="28"/>
          <w:szCs w:val="28"/>
        </w:rPr>
        <w:t xml:space="preserve">– </w:t>
      </w:r>
      <w:r w:rsidR="004328F0">
        <w:rPr>
          <w:sz w:val="28"/>
          <w:szCs w:val="28"/>
        </w:rPr>
        <w:t>оптимальну</w:t>
      </w:r>
      <w:r w:rsidRPr="00DC796B">
        <w:rPr>
          <w:sz w:val="28"/>
          <w:szCs w:val="28"/>
        </w:rPr>
        <w:t xml:space="preserve"> побудову </w:t>
      </w:r>
      <w:r w:rsidR="004328F0">
        <w:rPr>
          <w:sz w:val="28"/>
          <w:szCs w:val="28"/>
        </w:rPr>
        <w:t xml:space="preserve">окремого </w:t>
      </w:r>
      <w:r w:rsidRPr="00DC796B">
        <w:rPr>
          <w:sz w:val="28"/>
          <w:szCs w:val="28"/>
        </w:rPr>
        <w:t>тренува</w:t>
      </w:r>
      <w:r w:rsidR="004328F0">
        <w:rPr>
          <w:sz w:val="28"/>
          <w:szCs w:val="28"/>
        </w:rPr>
        <w:t>ння</w:t>
      </w:r>
      <w:r w:rsidRPr="00DC796B">
        <w:rPr>
          <w:sz w:val="28"/>
          <w:szCs w:val="28"/>
        </w:rPr>
        <w:t xml:space="preserve"> </w:t>
      </w:r>
      <w:r w:rsidR="004328F0">
        <w:rPr>
          <w:sz w:val="28"/>
          <w:szCs w:val="28"/>
        </w:rPr>
        <w:t>і</w:t>
      </w:r>
      <w:r w:rsidRPr="00DC796B">
        <w:rPr>
          <w:sz w:val="28"/>
          <w:szCs w:val="28"/>
        </w:rPr>
        <w:t>з використанням засобів для зняття втоми (повноцінн</w:t>
      </w:r>
      <w:r w:rsidR="004328F0">
        <w:rPr>
          <w:sz w:val="28"/>
          <w:szCs w:val="28"/>
        </w:rPr>
        <w:t>ої індивідуальної розминки, підбо</w:t>
      </w:r>
      <w:r w:rsidRPr="00DC796B">
        <w:rPr>
          <w:sz w:val="28"/>
          <w:szCs w:val="28"/>
        </w:rPr>
        <w:t>р</w:t>
      </w:r>
      <w:r w:rsidR="004328F0">
        <w:rPr>
          <w:sz w:val="28"/>
          <w:szCs w:val="28"/>
        </w:rPr>
        <w:t>у спортивного</w:t>
      </w:r>
      <w:r w:rsidRPr="00DC796B">
        <w:rPr>
          <w:sz w:val="28"/>
          <w:szCs w:val="28"/>
        </w:rPr>
        <w:t xml:space="preserve"> інвентарю і місц</w:t>
      </w:r>
      <w:r w:rsidR="004328F0">
        <w:rPr>
          <w:sz w:val="28"/>
          <w:szCs w:val="28"/>
        </w:rPr>
        <w:t>я</w:t>
      </w:r>
      <w:r w:rsidRPr="00DC796B">
        <w:rPr>
          <w:sz w:val="28"/>
          <w:szCs w:val="28"/>
        </w:rPr>
        <w:t xml:space="preserve"> </w:t>
      </w:r>
      <w:r w:rsidR="004328F0">
        <w:rPr>
          <w:sz w:val="28"/>
          <w:szCs w:val="28"/>
        </w:rPr>
        <w:t>проведення</w:t>
      </w:r>
      <w:r w:rsidRPr="00DC796B">
        <w:rPr>
          <w:sz w:val="28"/>
          <w:szCs w:val="28"/>
        </w:rPr>
        <w:t xml:space="preserve"> занять, вправ для активного відпочинку, </w:t>
      </w:r>
      <w:r w:rsidR="004328F0">
        <w:rPr>
          <w:sz w:val="28"/>
          <w:szCs w:val="28"/>
        </w:rPr>
        <w:t>с</w:t>
      </w:r>
      <w:r w:rsidRPr="00DC796B">
        <w:rPr>
          <w:sz w:val="28"/>
          <w:szCs w:val="28"/>
        </w:rPr>
        <w:t>творення позитивного емоційного фону);</w:t>
      </w:r>
    </w:p>
    <w:p w:rsidR="00DC796B" w:rsidRDefault="00DC796B" w:rsidP="002871B2">
      <w:pPr>
        <w:spacing w:line="360" w:lineRule="auto"/>
        <w:ind w:firstLine="567"/>
        <w:jc w:val="both"/>
        <w:rPr>
          <w:sz w:val="28"/>
          <w:szCs w:val="28"/>
        </w:rPr>
      </w:pPr>
      <w:r w:rsidRPr="00DC796B">
        <w:rPr>
          <w:sz w:val="28"/>
          <w:szCs w:val="28"/>
        </w:rPr>
        <w:t xml:space="preserve">  – чергування інтервалів відпочинку між окремими вправами </w:t>
      </w:r>
      <w:r w:rsidR="00A35F59">
        <w:rPr>
          <w:sz w:val="28"/>
          <w:szCs w:val="28"/>
        </w:rPr>
        <w:t>в процесі</w:t>
      </w:r>
      <w:r w:rsidRPr="00DC796B">
        <w:rPr>
          <w:sz w:val="28"/>
          <w:szCs w:val="28"/>
        </w:rPr>
        <w:t xml:space="preserve"> тренувальн</w:t>
      </w:r>
      <w:r w:rsidR="00A35F59">
        <w:rPr>
          <w:sz w:val="28"/>
          <w:szCs w:val="28"/>
        </w:rPr>
        <w:t>ого заняття</w:t>
      </w:r>
      <w:r w:rsidRPr="00DC796B">
        <w:rPr>
          <w:sz w:val="28"/>
          <w:szCs w:val="28"/>
        </w:rPr>
        <w:t>;</w:t>
      </w:r>
    </w:p>
    <w:p w:rsidR="00DC796B" w:rsidRDefault="00DC796B" w:rsidP="002871B2">
      <w:pPr>
        <w:spacing w:line="360" w:lineRule="auto"/>
        <w:ind w:firstLine="567"/>
        <w:jc w:val="both"/>
        <w:rPr>
          <w:sz w:val="28"/>
          <w:szCs w:val="28"/>
        </w:rPr>
      </w:pPr>
      <w:r w:rsidRPr="00DC796B">
        <w:rPr>
          <w:sz w:val="28"/>
          <w:szCs w:val="28"/>
        </w:rPr>
        <w:t xml:space="preserve"> – розробку системи планування </w:t>
      </w:r>
      <w:r w:rsidR="00431FBC">
        <w:rPr>
          <w:sz w:val="28"/>
          <w:szCs w:val="28"/>
        </w:rPr>
        <w:t>і</w:t>
      </w:r>
      <w:r w:rsidRPr="00DC796B">
        <w:rPr>
          <w:sz w:val="28"/>
          <w:szCs w:val="28"/>
        </w:rPr>
        <w:t>з використанням різних</w:t>
      </w:r>
      <w:r w:rsidR="00431FBC">
        <w:rPr>
          <w:sz w:val="28"/>
          <w:szCs w:val="28"/>
        </w:rPr>
        <w:t xml:space="preserve"> засобів відновлення</w:t>
      </w:r>
      <w:r w:rsidRPr="00DC796B">
        <w:rPr>
          <w:sz w:val="28"/>
          <w:szCs w:val="28"/>
        </w:rPr>
        <w:t xml:space="preserve"> в місячних і річних циклах підготовки;</w:t>
      </w:r>
    </w:p>
    <w:p w:rsidR="00DC796B" w:rsidRDefault="00DC796B" w:rsidP="002871B2">
      <w:pPr>
        <w:spacing w:line="360" w:lineRule="auto"/>
        <w:ind w:firstLine="567"/>
        <w:jc w:val="both"/>
        <w:rPr>
          <w:sz w:val="28"/>
          <w:szCs w:val="28"/>
        </w:rPr>
      </w:pPr>
      <w:r w:rsidRPr="00DC796B">
        <w:rPr>
          <w:sz w:val="28"/>
          <w:szCs w:val="28"/>
        </w:rPr>
        <w:t xml:space="preserve"> – </w:t>
      </w:r>
      <w:r w:rsidR="004F22DB">
        <w:rPr>
          <w:sz w:val="28"/>
          <w:szCs w:val="28"/>
        </w:rPr>
        <w:t>підбір спеціальних фізичних вправ,</w:t>
      </w:r>
      <w:r w:rsidRPr="00DC796B">
        <w:rPr>
          <w:sz w:val="28"/>
          <w:szCs w:val="28"/>
        </w:rPr>
        <w:t xml:space="preserve"> метою</w:t>
      </w:r>
      <w:r w:rsidR="004F22DB">
        <w:rPr>
          <w:sz w:val="28"/>
          <w:szCs w:val="28"/>
        </w:rPr>
        <w:t xml:space="preserve"> яких є</w:t>
      </w:r>
      <w:r w:rsidRPr="00DC796B">
        <w:rPr>
          <w:sz w:val="28"/>
          <w:szCs w:val="28"/>
        </w:rPr>
        <w:t xml:space="preserve"> прискорення відновлення працездатності спортсменів, удосконалення</w:t>
      </w:r>
      <w:r w:rsidR="004F22DB">
        <w:rPr>
          <w:sz w:val="28"/>
          <w:szCs w:val="28"/>
        </w:rPr>
        <w:t xml:space="preserve"> наявних</w:t>
      </w:r>
      <w:r w:rsidRPr="00DC796B">
        <w:rPr>
          <w:sz w:val="28"/>
          <w:szCs w:val="28"/>
        </w:rPr>
        <w:t xml:space="preserve"> рухових на</w:t>
      </w:r>
      <w:r w:rsidR="004F22DB">
        <w:rPr>
          <w:sz w:val="28"/>
          <w:szCs w:val="28"/>
        </w:rPr>
        <w:t>вичок, навчання тактичним діям;</w:t>
      </w:r>
    </w:p>
    <w:p w:rsidR="00DC796B" w:rsidRDefault="00DC796B" w:rsidP="002871B2">
      <w:pPr>
        <w:spacing w:line="360" w:lineRule="auto"/>
        <w:ind w:firstLine="567"/>
        <w:jc w:val="both"/>
        <w:rPr>
          <w:sz w:val="28"/>
          <w:szCs w:val="28"/>
        </w:rPr>
      </w:pPr>
      <w:r w:rsidRPr="00DC796B">
        <w:rPr>
          <w:sz w:val="28"/>
          <w:szCs w:val="28"/>
        </w:rPr>
        <w:lastRenderedPageBreak/>
        <w:t xml:space="preserve">– </w:t>
      </w:r>
      <w:r w:rsidR="00F86312">
        <w:rPr>
          <w:sz w:val="28"/>
          <w:szCs w:val="28"/>
        </w:rPr>
        <w:t xml:space="preserve">побудова комфортного спортивного середовища з урахуванням </w:t>
      </w:r>
      <w:r w:rsidRPr="00DC796B">
        <w:rPr>
          <w:sz w:val="28"/>
          <w:szCs w:val="28"/>
        </w:rPr>
        <w:t>індивідуальних особливостей</w:t>
      </w:r>
      <w:r w:rsidR="00F86312">
        <w:rPr>
          <w:sz w:val="28"/>
          <w:szCs w:val="28"/>
        </w:rPr>
        <w:t xml:space="preserve"> спортсмена</w:t>
      </w:r>
      <w:r w:rsidRPr="00DC796B">
        <w:rPr>
          <w:sz w:val="28"/>
          <w:szCs w:val="28"/>
        </w:rPr>
        <w:t xml:space="preserve">; </w:t>
      </w:r>
    </w:p>
    <w:p w:rsidR="00DC796B" w:rsidRPr="00DC796B" w:rsidRDefault="00DC796B" w:rsidP="002871B2">
      <w:pPr>
        <w:spacing w:line="360" w:lineRule="auto"/>
        <w:ind w:firstLine="567"/>
        <w:jc w:val="both"/>
        <w:rPr>
          <w:sz w:val="28"/>
          <w:szCs w:val="28"/>
        </w:rPr>
      </w:pPr>
      <w:r w:rsidRPr="00DC796B">
        <w:rPr>
          <w:sz w:val="28"/>
          <w:szCs w:val="28"/>
        </w:rPr>
        <w:t xml:space="preserve">– </w:t>
      </w:r>
      <w:r w:rsidR="00F86312">
        <w:rPr>
          <w:sz w:val="28"/>
          <w:szCs w:val="28"/>
        </w:rPr>
        <w:t xml:space="preserve">впровадження та </w:t>
      </w:r>
      <w:r w:rsidR="00A65FF0">
        <w:rPr>
          <w:sz w:val="28"/>
          <w:szCs w:val="28"/>
        </w:rPr>
        <w:t xml:space="preserve">цільове </w:t>
      </w:r>
      <w:r w:rsidRPr="00DC796B">
        <w:rPr>
          <w:sz w:val="28"/>
          <w:szCs w:val="28"/>
        </w:rPr>
        <w:t>використання активного відпочинку.</w:t>
      </w:r>
    </w:p>
    <w:p w:rsidR="008B5486" w:rsidRPr="00695AB8" w:rsidRDefault="00C67D8A" w:rsidP="002871B2">
      <w:pPr>
        <w:spacing w:line="360" w:lineRule="auto"/>
        <w:ind w:firstLine="567"/>
        <w:jc w:val="both"/>
        <w:rPr>
          <w:sz w:val="28"/>
          <w:szCs w:val="28"/>
          <w:lang w:val="ru-RU"/>
        </w:rPr>
      </w:pPr>
      <w:r>
        <w:rPr>
          <w:sz w:val="28"/>
          <w:szCs w:val="28"/>
        </w:rPr>
        <w:t>Слід зазначити</w:t>
      </w:r>
      <w:r w:rsidR="00DC796B" w:rsidRPr="00DC796B">
        <w:rPr>
          <w:sz w:val="28"/>
          <w:szCs w:val="28"/>
        </w:rPr>
        <w:t>,</w:t>
      </w:r>
      <w:r>
        <w:rPr>
          <w:sz w:val="28"/>
          <w:szCs w:val="28"/>
        </w:rPr>
        <w:t xml:space="preserve"> що</w:t>
      </w:r>
      <w:r w:rsidR="00DC796B" w:rsidRPr="00DC796B">
        <w:rPr>
          <w:sz w:val="28"/>
          <w:szCs w:val="28"/>
        </w:rPr>
        <w:t xml:space="preserve"> активний відпочинок має</w:t>
      </w:r>
      <w:r>
        <w:rPr>
          <w:sz w:val="28"/>
          <w:szCs w:val="28"/>
        </w:rPr>
        <w:t xml:space="preserve"> більш широкий</w:t>
      </w:r>
      <w:r w:rsidR="001A3E1B">
        <w:rPr>
          <w:sz w:val="28"/>
          <w:szCs w:val="28"/>
        </w:rPr>
        <w:t xml:space="preserve"> діапазон застосування та не обмежується лише фізичними</w:t>
      </w:r>
      <w:r w:rsidR="00DC796B" w:rsidRPr="00DC796B">
        <w:rPr>
          <w:sz w:val="28"/>
          <w:szCs w:val="28"/>
        </w:rPr>
        <w:t xml:space="preserve"> тренування</w:t>
      </w:r>
      <w:r w:rsidR="001A3E1B">
        <w:rPr>
          <w:sz w:val="28"/>
          <w:szCs w:val="28"/>
        </w:rPr>
        <w:t>ми в спортивній практиці</w:t>
      </w:r>
      <w:r w:rsidR="00DC796B" w:rsidRPr="00DC796B">
        <w:rPr>
          <w:sz w:val="28"/>
          <w:szCs w:val="28"/>
        </w:rPr>
        <w:t xml:space="preserve">. Фахівці використовують його для </w:t>
      </w:r>
      <w:r w:rsidR="00DD5BF3">
        <w:rPr>
          <w:sz w:val="28"/>
          <w:szCs w:val="28"/>
        </w:rPr>
        <w:t>підвищення</w:t>
      </w:r>
      <w:r w:rsidR="00DC796B" w:rsidRPr="00DC796B">
        <w:rPr>
          <w:sz w:val="28"/>
          <w:szCs w:val="28"/>
        </w:rPr>
        <w:t xml:space="preserve"> працезда</w:t>
      </w:r>
      <w:r w:rsidR="00DD5BF3">
        <w:rPr>
          <w:sz w:val="28"/>
          <w:szCs w:val="28"/>
        </w:rPr>
        <w:t>тності в умовах будь-яких фізичних навантажень</w:t>
      </w:r>
      <w:r w:rsidR="00DC796B" w:rsidRPr="00DC796B">
        <w:rPr>
          <w:sz w:val="28"/>
          <w:szCs w:val="28"/>
        </w:rPr>
        <w:t xml:space="preserve">, а також в умовах праці та навчання. Будь-яка одноманітна тривала робота </w:t>
      </w:r>
      <w:r w:rsidR="00DD5BF3">
        <w:rPr>
          <w:sz w:val="28"/>
          <w:szCs w:val="28"/>
        </w:rPr>
        <w:t>вимагає подальшого</w:t>
      </w:r>
      <w:r w:rsidR="00DC796B" w:rsidRPr="00DC796B">
        <w:rPr>
          <w:sz w:val="28"/>
          <w:szCs w:val="28"/>
        </w:rPr>
        <w:t xml:space="preserve"> активного відпочинку</w:t>
      </w:r>
      <w:r w:rsidR="00DD5BF3">
        <w:rPr>
          <w:sz w:val="28"/>
          <w:szCs w:val="28"/>
        </w:rPr>
        <w:t xml:space="preserve"> в</w:t>
      </w:r>
      <w:r w:rsidR="00DC796B" w:rsidRPr="00DC796B">
        <w:rPr>
          <w:sz w:val="28"/>
          <w:szCs w:val="28"/>
        </w:rPr>
        <w:t xml:space="preserve"> як</w:t>
      </w:r>
      <w:r w:rsidR="00DD5BF3">
        <w:rPr>
          <w:sz w:val="28"/>
          <w:szCs w:val="28"/>
        </w:rPr>
        <w:t>ості</w:t>
      </w:r>
      <w:r w:rsidR="00DC796B" w:rsidRPr="00DC796B">
        <w:rPr>
          <w:sz w:val="28"/>
          <w:szCs w:val="28"/>
        </w:rPr>
        <w:t xml:space="preserve"> обов’язкової умови раціональної діяльності людини. Най</w:t>
      </w:r>
      <w:r w:rsidR="004058B2">
        <w:rPr>
          <w:sz w:val="28"/>
          <w:szCs w:val="28"/>
        </w:rPr>
        <w:t xml:space="preserve">більший ефект активного відпочинку спостерігається при застосуванні </w:t>
      </w:r>
      <w:r w:rsidR="004058B2" w:rsidRPr="00DC796B">
        <w:rPr>
          <w:sz w:val="28"/>
          <w:szCs w:val="28"/>
        </w:rPr>
        <w:t>фізичних вправ для м’язів, які не беруть участі в роботі</w:t>
      </w:r>
      <w:r w:rsidR="004058B2">
        <w:rPr>
          <w:sz w:val="28"/>
          <w:szCs w:val="28"/>
        </w:rPr>
        <w:t>,</w:t>
      </w:r>
      <w:r w:rsidR="00DC796B" w:rsidRPr="00DC796B">
        <w:rPr>
          <w:sz w:val="28"/>
          <w:szCs w:val="28"/>
        </w:rPr>
        <w:t xml:space="preserve"> </w:t>
      </w:r>
      <w:r w:rsidR="004058B2">
        <w:rPr>
          <w:sz w:val="28"/>
          <w:szCs w:val="28"/>
        </w:rPr>
        <w:t>при</w:t>
      </w:r>
      <w:r w:rsidR="00DC796B" w:rsidRPr="00DC796B">
        <w:rPr>
          <w:sz w:val="28"/>
          <w:szCs w:val="28"/>
        </w:rPr>
        <w:t xml:space="preserve"> перших ознак</w:t>
      </w:r>
      <w:r w:rsidR="004058B2">
        <w:rPr>
          <w:sz w:val="28"/>
          <w:szCs w:val="28"/>
        </w:rPr>
        <w:t>ах втоми, а не тоді, коли вона значна</w:t>
      </w:r>
      <w:r w:rsidR="00DC796B" w:rsidRPr="00DC796B">
        <w:rPr>
          <w:sz w:val="28"/>
          <w:szCs w:val="28"/>
        </w:rPr>
        <w:t xml:space="preserve">. </w:t>
      </w:r>
      <w:r w:rsidR="00F9788D">
        <w:rPr>
          <w:sz w:val="28"/>
          <w:szCs w:val="28"/>
        </w:rPr>
        <w:t>У разі я</w:t>
      </w:r>
      <w:r w:rsidR="00DC796B" w:rsidRPr="00DC796B">
        <w:rPr>
          <w:sz w:val="28"/>
          <w:szCs w:val="28"/>
        </w:rPr>
        <w:t>кщо робота не пов’язана з</w:t>
      </w:r>
      <w:r w:rsidR="00F9788D">
        <w:rPr>
          <w:sz w:val="28"/>
          <w:szCs w:val="28"/>
        </w:rPr>
        <w:t>і</w:t>
      </w:r>
      <w:r w:rsidR="00DC796B" w:rsidRPr="00DC796B">
        <w:rPr>
          <w:sz w:val="28"/>
          <w:szCs w:val="28"/>
        </w:rPr>
        <w:t xml:space="preserve"> </w:t>
      </w:r>
      <w:r w:rsidR="00F9788D">
        <w:rPr>
          <w:sz w:val="28"/>
          <w:szCs w:val="28"/>
        </w:rPr>
        <w:t>значною</w:t>
      </w:r>
      <w:r w:rsidR="00DC796B" w:rsidRPr="00DC796B">
        <w:rPr>
          <w:sz w:val="28"/>
          <w:szCs w:val="28"/>
        </w:rPr>
        <w:t xml:space="preserve"> м’язовою діяльністю</w:t>
      </w:r>
      <w:r w:rsidR="00F9788D">
        <w:rPr>
          <w:sz w:val="28"/>
          <w:szCs w:val="28"/>
        </w:rPr>
        <w:t xml:space="preserve"> (наприклад, розумова праця), в</w:t>
      </w:r>
      <w:r w:rsidR="00DC796B" w:rsidRPr="00DC796B">
        <w:rPr>
          <w:sz w:val="28"/>
          <w:szCs w:val="28"/>
        </w:rPr>
        <w:t xml:space="preserve"> як</w:t>
      </w:r>
      <w:r w:rsidR="00F9788D">
        <w:rPr>
          <w:sz w:val="28"/>
          <w:szCs w:val="28"/>
        </w:rPr>
        <w:t>ості активного</w:t>
      </w:r>
      <w:r w:rsidR="00DC796B" w:rsidRPr="00DC796B">
        <w:rPr>
          <w:sz w:val="28"/>
          <w:szCs w:val="28"/>
        </w:rPr>
        <w:t xml:space="preserve"> відп</w:t>
      </w:r>
      <w:r w:rsidR="00F9788D">
        <w:rPr>
          <w:sz w:val="28"/>
          <w:szCs w:val="28"/>
        </w:rPr>
        <w:t>очинку</w:t>
      </w:r>
      <w:r w:rsidR="00DC796B" w:rsidRPr="00DC796B">
        <w:rPr>
          <w:sz w:val="28"/>
          <w:szCs w:val="28"/>
        </w:rPr>
        <w:t xml:space="preserve"> можна використ</w:t>
      </w:r>
      <w:r w:rsidR="00F9788D">
        <w:rPr>
          <w:sz w:val="28"/>
          <w:szCs w:val="28"/>
        </w:rPr>
        <w:t>овувати</w:t>
      </w:r>
      <w:r w:rsidR="00DC796B" w:rsidRPr="00DC796B">
        <w:rPr>
          <w:sz w:val="28"/>
          <w:szCs w:val="28"/>
        </w:rPr>
        <w:t xml:space="preserve"> загально-розвиваючі вправи або переключення на інший вид роботи</w:t>
      </w:r>
      <w:r w:rsidR="00DD5BF3">
        <w:rPr>
          <w:sz w:val="28"/>
          <w:szCs w:val="28"/>
        </w:rPr>
        <w:t xml:space="preserve"> </w:t>
      </w:r>
      <w:r w:rsidR="00DD5BF3" w:rsidRPr="001C756F">
        <w:rPr>
          <w:sz w:val="28"/>
          <w:szCs w:val="28"/>
          <w:lang w:val="ru-RU"/>
        </w:rPr>
        <w:t>[</w:t>
      </w:r>
      <w:r w:rsidR="0053695B" w:rsidRPr="001C756F">
        <w:rPr>
          <w:sz w:val="28"/>
          <w:szCs w:val="28"/>
          <w:lang w:val="ru-RU"/>
        </w:rPr>
        <w:t>22</w:t>
      </w:r>
      <w:r w:rsidR="00DD5BF3" w:rsidRPr="001C756F">
        <w:rPr>
          <w:sz w:val="28"/>
          <w:szCs w:val="28"/>
        </w:rPr>
        <w:t xml:space="preserve">, </w:t>
      </w:r>
      <w:r w:rsidR="007456A3" w:rsidRPr="001C756F">
        <w:rPr>
          <w:sz w:val="28"/>
          <w:szCs w:val="28"/>
          <w:lang w:val="ru-RU"/>
        </w:rPr>
        <w:t>40</w:t>
      </w:r>
      <w:r w:rsidR="00DD5BF3" w:rsidRPr="001C756F">
        <w:rPr>
          <w:sz w:val="28"/>
          <w:szCs w:val="28"/>
          <w:lang w:val="ru-RU"/>
        </w:rPr>
        <w:t>]</w:t>
      </w:r>
      <w:r w:rsidR="00DC796B" w:rsidRPr="00DC796B">
        <w:rPr>
          <w:sz w:val="28"/>
          <w:szCs w:val="28"/>
        </w:rPr>
        <w:t xml:space="preserve">. </w:t>
      </w:r>
    </w:p>
    <w:p w:rsidR="00F22490" w:rsidRDefault="00DC796B" w:rsidP="002871B2">
      <w:pPr>
        <w:spacing w:line="360" w:lineRule="auto"/>
        <w:ind w:firstLine="567"/>
        <w:jc w:val="both"/>
        <w:rPr>
          <w:sz w:val="28"/>
          <w:szCs w:val="28"/>
        </w:rPr>
      </w:pPr>
      <w:r w:rsidRPr="00DC796B">
        <w:rPr>
          <w:sz w:val="28"/>
          <w:szCs w:val="28"/>
        </w:rPr>
        <w:t xml:space="preserve">Найбільш </w:t>
      </w:r>
      <w:r w:rsidR="00BF3E32">
        <w:rPr>
          <w:sz w:val="28"/>
          <w:szCs w:val="28"/>
        </w:rPr>
        <w:t>значущий</w:t>
      </w:r>
      <w:r w:rsidRPr="00DC796B">
        <w:rPr>
          <w:sz w:val="28"/>
          <w:szCs w:val="28"/>
        </w:rPr>
        <w:t xml:space="preserve"> оздоровчий результат </w:t>
      </w:r>
      <w:r w:rsidR="00BF3E32">
        <w:rPr>
          <w:sz w:val="28"/>
          <w:szCs w:val="28"/>
        </w:rPr>
        <w:t>використання</w:t>
      </w:r>
      <w:r w:rsidRPr="00DC796B">
        <w:rPr>
          <w:sz w:val="28"/>
          <w:szCs w:val="28"/>
        </w:rPr>
        <w:t xml:space="preserve"> активного відпочинку проявляється у так званому ефекті гасіння реакцій кровообігу і дихання,</w:t>
      </w:r>
      <w:r w:rsidR="00BF3E32">
        <w:rPr>
          <w:sz w:val="28"/>
          <w:szCs w:val="28"/>
        </w:rPr>
        <w:t xml:space="preserve"> які спричинені</w:t>
      </w:r>
      <w:r w:rsidRPr="00DC796B">
        <w:rPr>
          <w:sz w:val="28"/>
          <w:szCs w:val="28"/>
        </w:rPr>
        <w:t xml:space="preserve"> попередньою роботою, тобто у терм</w:t>
      </w:r>
      <w:r w:rsidR="00BF3E32">
        <w:rPr>
          <w:sz w:val="28"/>
          <w:szCs w:val="28"/>
        </w:rPr>
        <w:t>іновій економізації цих реакцій. Такий процес викликає</w:t>
      </w:r>
      <w:r w:rsidRPr="00DC796B">
        <w:rPr>
          <w:sz w:val="28"/>
          <w:szCs w:val="28"/>
        </w:rPr>
        <w:t xml:space="preserve"> істотне полегшення функціонального стану стомленого організму. Вплив активного відпочинку </w:t>
      </w:r>
      <w:r w:rsidR="00BF3E32">
        <w:rPr>
          <w:sz w:val="28"/>
          <w:szCs w:val="28"/>
        </w:rPr>
        <w:t>слід</w:t>
      </w:r>
      <w:r w:rsidRPr="00DC796B">
        <w:rPr>
          <w:sz w:val="28"/>
          <w:szCs w:val="28"/>
        </w:rPr>
        <w:t xml:space="preserve"> розуміти </w:t>
      </w:r>
      <w:r w:rsidR="00BF3E32">
        <w:rPr>
          <w:sz w:val="28"/>
          <w:szCs w:val="28"/>
        </w:rPr>
        <w:t>в якості</w:t>
      </w:r>
      <w:r w:rsidRPr="00DC796B">
        <w:rPr>
          <w:sz w:val="28"/>
          <w:szCs w:val="28"/>
        </w:rPr>
        <w:t xml:space="preserve"> антинавантаження, коли на відміну від тренувальних </w:t>
      </w:r>
      <w:r w:rsidR="00BF3E32">
        <w:rPr>
          <w:sz w:val="28"/>
          <w:szCs w:val="28"/>
        </w:rPr>
        <w:t>навантажень</w:t>
      </w:r>
      <w:r w:rsidRPr="00DC796B">
        <w:rPr>
          <w:sz w:val="28"/>
          <w:szCs w:val="28"/>
        </w:rPr>
        <w:t xml:space="preserve"> застосовувані</w:t>
      </w:r>
      <w:r w:rsidR="00BF3E32">
        <w:rPr>
          <w:sz w:val="28"/>
          <w:szCs w:val="28"/>
        </w:rPr>
        <w:t xml:space="preserve"> фізичні</w:t>
      </w:r>
      <w:r w:rsidRPr="00DC796B">
        <w:rPr>
          <w:sz w:val="28"/>
          <w:szCs w:val="28"/>
        </w:rPr>
        <w:t xml:space="preserve"> вправи полегшують діяльність організму </w:t>
      </w:r>
      <w:r w:rsidRPr="001C756F">
        <w:rPr>
          <w:sz w:val="28"/>
          <w:szCs w:val="28"/>
        </w:rPr>
        <w:t>[</w:t>
      </w:r>
      <w:r w:rsidR="0053695B" w:rsidRPr="001C756F">
        <w:rPr>
          <w:sz w:val="28"/>
          <w:szCs w:val="28"/>
        </w:rPr>
        <w:t>22</w:t>
      </w:r>
      <w:r w:rsidRPr="001C756F">
        <w:rPr>
          <w:sz w:val="28"/>
          <w:szCs w:val="28"/>
        </w:rPr>
        <w:t>].</w:t>
      </w:r>
      <w:r w:rsidRPr="00DC796B">
        <w:rPr>
          <w:sz w:val="28"/>
          <w:szCs w:val="28"/>
        </w:rPr>
        <w:t xml:space="preserve"> </w:t>
      </w:r>
    </w:p>
    <w:p w:rsidR="008B5486" w:rsidRPr="00695AB8" w:rsidRDefault="00F22490" w:rsidP="002871B2">
      <w:pPr>
        <w:spacing w:line="360" w:lineRule="auto"/>
        <w:ind w:firstLine="567"/>
        <w:jc w:val="both"/>
        <w:rPr>
          <w:sz w:val="28"/>
          <w:szCs w:val="28"/>
          <w:lang w:val="ru-RU"/>
        </w:rPr>
      </w:pPr>
      <w:r>
        <w:rPr>
          <w:sz w:val="28"/>
          <w:szCs w:val="28"/>
        </w:rPr>
        <w:t>З метою досягнення найкращого</w:t>
      </w:r>
      <w:r w:rsidR="00DC796B" w:rsidRPr="00DC796B">
        <w:rPr>
          <w:sz w:val="28"/>
          <w:szCs w:val="28"/>
        </w:rPr>
        <w:t xml:space="preserve"> оздоровчого</w:t>
      </w:r>
      <w:r>
        <w:rPr>
          <w:sz w:val="28"/>
          <w:szCs w:val="28"/>
        </w:rPr>
        <w:t xml:space="preserve"> та відновлювального</w:t>
      </w:r>
      <w:r w:rsidR="00DC796B" w:rsidRPr="00DC796B">
        <w:rPr>
          <w:sz w:val="28"/>
          <w:szCs w:val="28"/>
        </w:rPr>
        <w:t xml:space="preserve"> результату, використовуючи активний відпочинок, </w:t>
      </w:r>
      <w:r>
        <w:rPr>
          <w:sz w:val="28"/>
          <w:szCs w:val="28"/>
        </w:rPr>
        <w:t>необхідно</w:t>
      </w:r>
      <w:r w:rsidR="00DC796B" w:rsidRPr="00DC796B">
        <w:rPr>
          <w:sz w:val="28"/>
          <w:szCs w:val="28"/>
        </w:rPr>
        <w:t xml:space="preserve"> керуватися такими правилами [</w:t>
      </w:r>
      <w:r w:rsidR="007456A3" w:rsidRPr="009F4D12">
        <w:rPr>
          <w:sz w:val="28"/>
          <w:szCs w:val="28"/>
          <w:lang w:val="ru-RU"/>
        </w:rPr>
        <w:t>2</w:t>
      </w:r>
      <w:r w:rsidR="009F4D12" w:rsidRPr="009F4D12">
        <w:rPr>
          <w:sz w:val="28"/>
          <w:szCs w:val="28"/>
          <w:lang w:val="ru-RU"/>
        </w:rPr>
        <w:t>1</w:t>
      </w:r>
      <w:r w:rsidRPr="009F4D12">
        <w:rPr>
          <w:sz w:val="28"/>
          <w:szCs w:val="28"/>
        </w:rPr>
        <w:t xml:space="preserve">, </w:t>
      </w:r>
      <w:r w:rsidR="0053695B" w:rsidRPr="009F4D12">
        <w:rPr>
          <w:sz w:val="28"/>
          <w:szCs w:val="28"/>
          <w:lang w:val="ru-RU"/>
        </w:rPr>
        <w:t>2</w:t>
      </w:r>
      <w:r w:rsidR="009F4D12" w:rsidRPr="009F4D12">
        <w:rPr>
          <w:sz w:val="28"/>
          <w:szCs w:val="28"/>
          <w:lang w:val="ru-RU"/>
        </w:rPr>
        <w:t>8</w:t>
      </w:r>
      <w:r w:rsidR="00DC796B" w:rsidRPr="00DC796B">
        <w:rPr>
          <w:sz w:val="28"/>
          <w:szCs w:val="28"/>
        </w:rPr>
        <w:t xml:space="preserve">]: </w:t>
      </w:r>
    </w:p>
    <w:p w:rsidR="008B5486" w:rsidRPr="00695AB8" w:rsidRDefault="00DC796B" w:rsidP="00DC796B">
      <w:pPr>
        <w:spacing w:line="360" w:lineRule="auto"/>
        <w:jc w:val="both"/>
        <w:rPr>
          <w:sz w:val="28"/>
          <w:szCs w:val="28"/>
          <w:lang w:val="ru-RU"/>
        </w:rPr>
      </w:pPr>
      <w:r w:rsidRPr="00DC796B">
        <w:rPr>
          <w:sz w:val="28"/>
          <w:szCs w:val="28"/>
        </w:rPr>
        <w:t xml:space="preserve">1. </w:t>
      </w:r>
      <w:r w:rsidR="003D1B12">
        <w:rPr>
          <w:sz w:val="28"/>
          <w:szCs w:val="28"/>
        </w:rPr>
        <w:t>Враховувати напрямленість</w:t>
      </w:r>
      <w:r w:rsidRPr="00DC796B">
        <w:rPr>
          <w:sz w:val="28"/>
          <w:szCs w:val="28"/>
        </w:rPr>
        <w:t xml:space="preserve"> застосовуваних фізичних вправ, залучаючи до діяльності не тільки м’язи, які не беруть участі в </w:t>
      </w:r>
      <w:r w:rsidR="003D1B12">
        <w:rPr>
          <w:sz w:val="28"/>
          <w:szCs w:val="28"/>
        </w:rPr>
        <w:t>активній роботі, а також ті,</w:t>
      </w:r>
      <w:r w:rsidRPr="00DC796B">
        <w:rPr>
          <w:sz w:val="28"/>
          <w:szCs w:val="28"/>
        </w:rPr>
        <w:t xml:space="preserve"> котрі є симетричними до стомлених.</w:t>
      </w:r>
    </w:p>
    <w:p w:rsidR="008B5486" w:rsidRPr="008B5486" w:rsidRDefault="004542D7" w:rsidP="00DC796B">
      <w:pPr>
        <w:spacing w:line="360" w:lineRule="auto"/>
        <w:jc w:val="both"/>
        <w:rPr>
          <w:sz w:val="28"/>
          <w:szCs w:val="28"/>
        </w:rPr>
      </w:pPr>
      <w:r>
        <w:rPr>
          <w:sz w:val="28"/>
          <w:szCs w:val="28"/>
        </w:rPr>
        <w:t xml:space="preserve"> 2. Забезпечити оптимальний рівень інтенсивності</w:t>
      </w:r>
      <w:r w:rsidR="00DC796B" w:rsidRPr="00DC796B">
        <w:rPr>
          <w:sz w:val="28"/>
          <w:szCs w:val="28"/>
        </w:rPr>
        <w:t xml:space="preserve"> активної діяльності. </w:t>
      </w:r>
      <w:r>
        <w:rPr>
          <w:sz w:val="28"/>
          <w:szCs w:val="28"/>
        </w:rPr>
        <w:t>Дану</w:t>
      </w:r>
      <w:r w:rsidR="00DC796B" w:rsidRPr="00DC796B">
        <w:rPr>
          <w:sz w:val="28"/>
          <w:szCs w:val="28"/>
        </w:rPr>
        <w:t xml:space="preserve"> </w:t>
      </w:r>
      <w:r w:rsidR="00DC796B" w:rsidRPr="00DC796B">
        <w:rPr>
          <w:sz w:val="28"/>
          <w:szCs w:val="28"/>
        </w:rPr>
        <w:lastRenderedPageBreak/>
        <w:t>інтенсивність доцільно визначати за</w:t>
      </w:r>
      <w:r>
        <w:rPr>
          <w:sz w:val="28"/>
          <w:szCs w:val="28"/>
        </w:rPr>
        <w:t xml:space="preserve"> </w:t>
      </w:r>
      <w:r w:rsidR="00326612">
        <w:rPr>
          <w:sz w:val="28"/>
          <w:szCs w:val="28"/>
        </w:rPr>
        <w:t>показниками</w:t>
      </w:r>
      <w:r w:rsidR="00DC796B" w:rsidRPr="00DC796B">
        <w:rPr>
          <w:sz w:val="28"/>
          <w:szCs w:val="28"/>
        </w:rPr>
        <w:t xml:space="preserve"> ЧСС. </w:t>
      </w:r>
      <w:r w:rsidR="00326612">
        <w:rPr>
          <w:sz w:val="28"/>
          <w:szCs w:val="28"/>
        </w:rPr>
        <w:t>Використання а</w:t>
      </w:r>
      <w:r w:rsidR="00DC796B" w:rsidRPr="00DC796B">
        <w:rPr>
          <w:sz w:val="28"/>
          <w:szCs w:val="28"/>
        </w:rPr>
        <w:t>ктивн</w:t>
      </w:r>
      <w:r w:rsidR="00326612">
        <w:rPr>
          <w:sz w:val="28"/>
          <w:szCs w:val="28"/>
        </w:rPr>
        <w:t xml:space="preserve">ого відпочинку </w:t>
      </w:r>
      <w:r w:rsidR="00DC796B" w:rsidRPr="00DC796B">
        <w:rPr>
          <w:sz w:val="28"/>
          <w:szCs w:val="28"/>
        </w:rPr>
        <w:t>у процесі роботи або навчання, якщо</w:t>
      </w:r>
      <w:r w:rsidR="00326612">
        <w:rPr>
          <w:sz w:val="28"/>
          <w:szCs w:val="28"/>
        </w:rPr>
        <w:t xml:space="preserve"> розглядати</w:t>
      </w:r>
      <w:r w:rsidR="00DC796B" w:rsidRPr="00DC796B">
        <w:rPr>
          <w:sz w:val="28"/>
          <w:szCs w:val="28"/>
        </w:rPr>
        <w:t xml:space="preserve"> </w:t>
      </w:r>
      <w:r w:rsidR="00326612">
        <w:rPr>
          <w:sz w:val="28"/>
          <w:szCs w:val="28"/>
        </w:rPr>
        <w:t>від</w:t>
      </w:r>
      <w:r w:rsidR="00DC796B" w:rsidRPr="00DC796B">
        <w:rPr>
          <w:sz w:val="28"/>
          <w:szCs w:val="28"/>
        </w:rPr>
        <w:t>окрем</w:t>
      </w:r>
      <w:r w:rsidR="00326612">
        <w:rPr>
          <w:sz w:val="28"/>
          <w:szCs w:val="28"/>
        </w:rPr>
        <w:t>лен</w:t>
      </w:r>
      <w:r w:rsidR="00DC796B" w:rsidRPr="00DC796B">
        <w:rPr>
          <w:sz w:val="28"/>
          <w:szCs w:val="28"/>
        </w:rPr>
        <w:t xml:space="preserve">о, </w:t>
      </w:r>
      <w:r w:rsidR="00326612">
        <w:rPr>
          <w:sz w:val="28"/>
          <w:szCs w:val="28"/>
        </w:rPr>
        <w:t>має</w:t>
      </w:r>
      <w:r w:rsidR="00DC796B" w:rsidRPr="00DC796B">
        <w:rPr>
          <w:sz w:val="28"/>
          <w:szCs w:val="28"/>
        </w:rPr>
        <w:t xml:space="preserve"> призводити до зростання ЧСС не більш як на 35-40% від вихідного </w:t>
      </w:r>
      <w:r w:rsidR="00326612">
        <w:rPr>
          <w:sz w:val="28"/>
          <w:szCs w:val="28"/>
        </w:rPr>
        <w:t>значення</w:t>
      </w:r>
      <w:r w:rsidR="00DC796B" w:rsidRPr="00DC796B">
        <w:rPr>
          <w:sz w:val="28"/>
          <w:szCs w:val="28"/>
        </w:rPr>
        <w:t xml:space="preserve"> за умов фізичної праці </w:t>
      </w:r>
      <w:r w:rsidR="00326612">
        <w:rPr>
          <w:sz w:val="28"/>
          <w:szCs w:val="28"/>
        </w:rPr>
        <w:t>та</w:t>
      </w:r>
      <w:r w:rsidR="00DC796B" w:rsidRPr="00DC796B">
        <w:rPr>
          <w:sz w:val="28"/>
          <w:szCs w:val="28"/>
        </w:rPr>
        <w:t xml:space="preserve"> </w:t>
      </w:r>
      <w:r w:rsidR="00326612">
        <w:rPr>
          <w:sz w:val="28"/>
          <w:szCs w:val="28"/>
        </w:rPr>
        <w:t>на рівні</w:t>
      </w:r>
      <w:r w:rsidR="00DC796B" w:rsidRPr="00DC796B">
        <w:rPr>
          <w:sz w:val="28"/>
          <w:szCs w:val="28"/>
        </w:rPr>
        <w:t xml:space="preserve"> 40-50% – за умов розумової праці для молодих осіб і відповідно </w:t>
      </w:r>
      <w:r w:rsidR="00326612">
        <w:rPr>
          <w:sz w:val="28"/>
          <w:szCs w:val="28"/>
        </w:rPr>
        <w:t>25-</w:t>
      </w:r>
      <w:r w:rsidR="00DC796B" w:rsidRPr="00DC796B">
        <w:rPr>
          <w:sz w:val="28"/>
          <w:szCs w:val="28"/>
        </w:rPr>
        <w:t xml:space="preserve">30% і 30-40% – для людей </w:t>
      </w:r>
      <w:r w:rsidR="0053787E">
        <w:rPr>
          <w:sz w:val="28"/>
          <w:szCs w:val="28"/>
        </w:rPr>
        <w:t>похилого</w:t>
      </w:r>
      <w:r w:rsidR="00DC796B" w:rsidRPr="00DC796B">
        <w:rPr>
          <w:sz w:val="28"/>
          <w:szCs w:val="28"/>
        </w:rPr>
        <w:t xml:space="preserve"> віку. </w:t>
      </w:r>
      <w:r w:rsidR="00C972DC">
        <w:rPr>
          <w:sz w:val="28"/>
          <w:szCs w:val="28"/>
        </w:rPr>
        <w:t>В</w:t>
      </w:r>
      <w:r w:rsidR="00DC796B" w:rsidRPr="00DC796B">
        <w:rPr>
          <w:sz w:val="28"/>
          <w:szCs w:val="28"/>
        </w:rPr>
        <w:t xml:space="preserve"> умов</w:t>
      </w:r>
      <w:r w:rsidR="00C972DC">
        <w:rPr>
          <w:sz w:val="28"/>
          <w:szCs w:val="28"/>
        </w:rPr>
        <w:t>ах</w:t>
      </w:r>
      <w:r w:rsidR="00DC796B" w:rsidRPr="00DC796B">
        <w:rPr>
          <w:sz w:val="28"/>
          <w:szCs w:val="28"/>
        </w:rPr>
        <w:t xml:space="preserve"> </w:t>
      </w:r>
      <w:r w:rsidR="00C972DC">
        <w:rPr>
          <w:sz w:val="28"/>
          <w:szCs w:val="28"/>
        </w:rPr>
        <w:t>тренувального процесу</w:t>
      </w:r>
      <w:r w:rsidR="00DC796B" w:rsidRPr="00DC796B">
        <w:rPr>
          <w:sz w:val="28"/>
          <w:szCs w:val="28"/>
        </w:rPr>
        <w:t xml:space="preserve"> орієнтиром </w:t>
      </w:r>
      <w:r w:rsidR="00C972DC">
        <w:rPr>
          <w:sz w:val="28"/>
          <w:szCs w:val="28"/>
        </w:rPr>
        <w:t>вважається</w:t>
      </w:r>
      <w:r w:rsidR="00DC796B" w:rsidRPr="00DC796B">
        <w:rPr>
          <w:sz w:val="28"/>
          <w:szCs w:val="28"/>
        </w:rPr>
        <w:t xml:space="preserve"> ЧСС</w:t>
      </w:r>
      <w:r w:rsidR="00C972DC">
        <w:rPr>
          <w:sz w:val="28"/>
          <w:szCs w:val="28"/>
        </w:rPr>
        <w:t xml:space="preserve"> під час фізичного навантаження, а</w:t>
      </w:r>
      <w:r w:rsidR="00DC796B" w:rsidRPr="00DC796B">
        <w:rPr>
          <w:sz w:val="28"/>
          <w:szCs w:val="28"/>
        </w:rPr>
        <w:t xml:space="preserve"> активний відпочинок, якщо він дійсно стимулює відновлення працездатності, повинен прискорювати реституцію пульсу </w:t>
      </w:r>
      <w:r w:rsidR="00C972DC">
        <w:rPr>
          <w:sz w:val="28"/>
          <w:szCs w:val="28"/>
        </w:rPr>
        <w:t>суттєвіше</w:t>
      </w:r>
      <w:r w:rsidR="00DC796B" w:rsidRPr="00DC796B">
        <w:rPr>
          <w:sz w:val="28"/>
          <w:szCs w:val="28"/>
        </w:rPr>
        <w:t>, ніж пасивний відпочинок.</w:t>
      </w:r>
    </w:p>
    <w:p w:rsidR="008B5486" w:rsidRPr="00695AB8" w:rsidRDefault="00DC796B" w:rsidP="00DC796B">
      <w:pPr>
        <w:spacing w:line="360" w:lineRule="auto"/>
        <w:jc w:val="both"/>
        <w:rPr>
          <w:sz w:val="28"/>
          <w:szCs w:val="28"/>
          <w:lang w:val="ru-RU"/>
        </w:rPr>
      </w:pPr>
      <w:r w:rsidRPr="00DC796B">
        <w:rPr>
          <w:sz w:val="28"/>
          <w:szCs w:val="28"/>
        </w:rPr>
        <w:t xml:space="preserve"> 3. </w:t>
      </w:r>
      <w:r w:rsidR="0052115F">
        <w:rPr>
          <w:sz w:val="28"/>
          <w:szCs w:val="28"/>
        </w:rPr>
        <w:t>В процесі активного відпочинку н</w:t>
      </w:r>
      <w:r w:rsidRPr="00DC796B">
        <w:rPr>
          <w:sz w:val="28"/>
          <w:szCs w:val="28"/>
        </w:rPr>
        <w:t>адавати перевагу викор</w:t>
      </w:r>
      <w:r w:rsidR="0052115F">
        <w:rPr>
          <w:sz w:val="28"/>
          <w:szCs w:val="28"/>
        </w:rPr>
        <w:t xml:space="preserve">истанню </w:t>
      </w:r>
      <w:r w:rsidRPr="00DC796B">
        <w:rPr>
          <w:sz w:val="28"/>
          <w:szCs w:val="28"/>
        </w:rPr>
        <w:t>інформаційно-насичених</w:t>
      </w:r>
      <w:r w:rsidR="0052115F">
        <w:rPr>
          <w:sz w:val="28"/>
          <w:szCs w:val="28"/>
        </w:rPr>
        <w:t xml:space="preserve"> фізичних вправ</w:t>
      </w:r>
      <w:r w:rsidRPr="00DC796B">
        <w:rPr>
          <w:sz w:val="28"/>
          <w:szCs w:val="28"/>
        </w:rPr>
        <w:t>, тобто збагачених руховим</w:t>
      </w:r>
      <w:r w:rsidR="0052115F">
        <w:rPr>
          <w:sz w:val="28"/>
          <w:szCs w:val="28"/>
        </w:rPr>
        <w:t>и переключеннями</w:t>
      </w:r>
      <w:r w:rsidRPr="00DC796B">
        <w:rPr>
          <w:sz w:val="28"/>
          <w:szCs w:val="28"/>
        </w:rPr>
        <w:t>.</w:t>
      </w:r>
    </w:p>
    <w:p w:rsidR="007F3015" w:rsidRDefault="00DC796B" w:rsidP="00DC796B">
      <w:pPr>
        <w:spacing w:line="360" w:lineRule="auto"/>
        <w:jc w:val="both"/>
        <w:rPr>
          <w:sz w:val="28"/>
          <w:szCs w:val="28"/>
        </w:rPr>
      </w:pPr>
      <w:r w:rsidRPr="00DC796B">
        <w:rPr>
          <w:sz w:val="28"/>
          <w:szCs w:val="28"/>
        </w:rPr>
        <w:t xml:space="preserve"> 4. У видах спорту, як</w:t>
      </w:r>
      <w:r w:rsidR="007F3015">
        <w:rPr>
          <w:sz w:val="28"/>
          <w:szCs w:val="28"/>
        </w:rPr>
        <w:t>і</w:t>
      </w:r>
      <w:r w:rsidRPr="00DC796B">
        <w:rPr>
          <w:sz w:val="28"/>
          <w:szCs w:val="28"/>
        </w:rPr>
        <w:t xml:space="preserve"> </w:t>
      </w:r>
      <w:r w:rsidR="007F3015">
        <w:rPr>
          <w:sz w:val="28"/>
          <w:szCs w:val="28"/>
        </w:rPr>
        <w:t>характеризуються однобічністю</w:t>
      </w:r>
      <w:r w:rsidRPr="00DC796B">
        <w:rPr>
          <w:sz w:val="28"/>
          <w:szCs w:val="28"/>
        </w:rPr>
        <w:t xml:space="preserve"> м’язових зусиль (фехтування, теніс, каное т</w:t>
      </w:r>
      <w:r w:rsidR="007F3015">
        <w:rPr>
          <w:sz w:val="28"/>
          <w:szCs w:val="28"/>
        </w:rPr>
        <w:t>а ін.), обов’язковим</w:t>
      </w:r>
      <w:r w:rsidRPr="00DC796B">
        <w:rPr>
          <w:sz w:val="28"/>
          <w:szCs w:val="28"/>
        </w:rPr>
        <w:t xml:space="preserve"> елемент</w:t>
      </w:r>
      <w:r w:rsidR="007F3015">
        <w:rPr>
          <w:sz w:val="28"/>
          <w:szCs w:val="28"/>
        </w:rPr>
        <w:t>ом</w:t>
      </w:r>
      <w:r w:rsidRPr="00DC796B">
        <w:rPr>
          <w:sz w:val="28"/>
          <w:szCs w:val="28"/>
        </w:rPr>
        <w:t xml:space="preserve"> тренувальних занять </w:t>
      </w:r>
      <w:r w:rsidR="007F3015">
        <w:rPr>
          <w:sz w:val="28"/>
          <w:szCs w:val="28"/>
        </w:rPr>
        <w:t>має використовуватись</w:t>
      </w:r>
      <w:r w:rsidRPr="00DC796B">
        <w:rPr>
          <w:sz w:val="28"/>
          <w:szCs w:val="28"/>
        </w:rPr>
        <w:t xml:space="preserve"> активний відпочинок у </w:t>
      </w:r>
      <w:r w:rsidR="007F3015">
        <w:rPr>
          <w:sz w:val="28"/>
          <w:szCs w:val="28"/>
        </w:rPr>
        <w:t>вигляді</w:t>
      </w:r>
      <w:r w:rsidRPr="00DC796B">
        <w:rPr>
          <w:sz w:val="28"/>
          <w:szCs w:val="28"/>
        </w:rPr>
        <w:t xml:space="preserve"> так званих дзеркально виконуваних вправ. Такі вправи забезпечують профілактику можливих порушень морфофункціонального стану організму</w:t>
      </w:r>
      <w:r w:rsidR="007F3015">
        <w:rPr>
          <w:sz w:val="28"/>
          <w:szCs w:val="28"/>
        </w:rPr>
        <w:t>, що спричиняються дисгармонійними</w:t>
      </w:r>
      <w:r w:rsidRPr="00DC796B">
        <w:rPr>
          <w:sz w:val="28"/>
          <w:szCs w:val="28"/>
        </w:rPr>
        <w:t xml:space="preserve"> </w:t>
      </w:r>
      <w:r w:rsidR="007F3015">
        <w:rPr>
          <w:sz w:val="28"/>
          <w:szCs w:val="28"/>
        </w:rPr>
        <w:t>та несиметричними тренувальними навантаженнями</w:t>
      </w:r>
      <w:r w:rsidRPr="00DC796B">
        <w:rPr>
          <w:sz w:val="28"/>
          <w:szCs w:val="28"/>
        </w:rPr>
        <w:t xml:space="preserve">. </w:t>
      </w:r>
      <w:r w:rsidR="007F3015">
        <w:rPr>
          <w:sz w:val="28"/>
          <w:szCs w:val="28"/>
        </w:rPr>
        <w:t xml:space="preserve">        </w:t>
      </w:r>
    </w:p>
    <w:p w:rsidR="002871B2" w:rsidRDefault="00DC796B" w:rsidP="002871B2">
      <w:pPr>
        <w:spacing w:line="360" w:lineRule="auto"/>
        <w:ind w:firstLine="567"/>
        <w:jc w:val="both"/>
        <w:rPr>
          <w:sz w:val="28"/>
          <w:szCs w:val="28"/>
          <w:lang w:val="ru-RU"/>
        </w:rPr>
      </w:pPr>
      <w:r w:rsidRPr="00DC796B">
        <w:rPr>
          <w:sz w:val="28"/>
          <w:szCs w:val="28"/>
        </w:rPr>
        <w:t>Найбільш</w:t>
      </w:r>
      <w:r w:rsidR="007F3015">
        <w:rPr>
          <w:sz w:val="28"/>
          <w:szCs w:val="28"/>
        </w:rPr>
        <w:t>а</w:t>
      </w:r>
      <w:r w:rsidRPr="00DC796B">
        <w:rPr>
          <w:sz w:val="28"/>
          <w:szCs w:val="28"/>
        </w:rPr>
        <w:t xml:space="preserve"> оздоровч</w:t>
      </w:r>
      <w:r w:rsidR="007F3015">
        <w:rPr>
          <w:sz w:val="28"/>
          <w:szCs w:val="28"/>
        </w:rPr>
        <w:t>а</w:t>
      </w:r>
      <w:r w:rsidRPr="00DC796B">
        <w:rPr>
          <w:sz w:val="28"/>
          <w:szCs w:val="28"/>
        </w:rPr>
        <w:t xml:space="preserve"> ефективність активн</w:t>
      </w:r>
      <w:r w:rsidR="007F3015">
        <w:rPr>
          <w:sz w:val="28"/>
          <w:szCs w:val="28"/>
        </w:rPr>
        <w:t>ого</w:t>
      </w:r>
      <w:r w:rsidRPr="00DC796B">
        <w:rPr>
          <w:sz w:val="28"/>
          <w:szCs w:val="28"/>
        </w:rPr>
        <w:t xml:space="preserve"> відпочин</w:t>
      </w:r>
      <w:r w:rsidR="007F3015">
        <w:rPr>
          <w:sz w:val="28"/>
          <w:szCs w:val="28"/>
        </w:rPr>
        <w:t>ку</w:t>
      </w:r>
      <w:r w:rsidRPr="00DC796B">
        <w:rPr>
          <w:sz w:val="28"/>
          <w:szCs w:val="28"/>
        </w:rPr>
        <w:t xml:space="preserve"> виявляє</w:t>
      </w:r>
      <w:r w:rsidR="007F3015">
        <w:rPr>
          <w:sz w:val="28"/>
          <w:szCs w:val="28"/>
        </w:rPr>
        <w:t>ться</w:t>
      </w:r>
      <w:r w:rsidRPr="00DC796B">
        <w:rPr>
          <w:sz w:val="28"/>
          <w:szCs w:val="28"/>
        </w:rPr>
        <w:t xml:space="preserve"> у разі</w:t>
      </w:r>
      <w:r w:rsidR="007F3015">
        <w:rPr>
          <w:sz w:val="28"/>
          <w:szCs w:val="28"/>
        </w:rPr>
        <w:t xml:space="preserve"> його застосування</w:t>
      </w:r>
      <w:r w:rsidRPr="00DC796B">
        <w:rPr>
          <w:sz w:val="28"/>
          <w:szCs w:val="28"/>
        </w:rPr>
        <w:t xml:space="preserve"> в коротких перервах між навантаженнями. </w:t>
      </w:r>
      <w:r w:rsidR="007F3015">
        <w:rPr>
          <w:sz w:val="28"/>
          <w:szCs w:val="28"/>
        </w:rPr>
        <w:t>Чим</w:t>
      </w:r>
      <w:r w:rsidRPr="00DC796B">
        <w:rPr>
          <w:sz w:val="28"/>
          <w:szCs w:val="28"/>
        </w:rPr>
        <w:t xml:space="preserve"> менша тривалість перерви, т</w:t>
      </w:r>
      <w:r w:rsidR="007F3015">
        <w:rPr>
          <w:sz w:val="28"/>
          <w:szCs w:val="28"/>
        </w:rPr>
        <w:t>им</w:t>
      </w:r>
      <w:r w:rsidRPr="00DC796B">
        <w:rPr>
          <w:sz w:val="28"/>
          <w:szCs w:val="28"/>
        </w:rPr>
        <w:t xml:space="preserve"> відносно більша результативність активного відпочинку. </w:t>
      </w:r>
      <w:r w:rsidR="00110DFB">
        <w:rPr>
          <w:sz w:val="28"/>
          <w:szCs w:val="28"/>
        </w:rPr>
        <w:t>Таким чином, ц</w:t>
      </w:r>
      <w:r w:rsidRPr="00DC796B">
        <w:rPr>
          <w:sz w:val="28"/>
          <w:szCs w:val="28"/>
        </w:rPr>
        <w:t>е дозволяє використовувати такий вид відпочинку в умовах будь-якої праці або тренування</w:t>
      </w:r>
      <w:r w:rsidR="00110DFB">
        <w:rPr>
          <w:sz w:val="28"/>
          <w:szCs w:val="28"/>
        </w:rPr>
        <w:t xml:space="preserve"> </w:t>
      </w:r>
      <w:r w:rsidR="001C178B" w:rsidRPr="0099522C">
        <w:rPr>
          <w:sz w:val="28"/>
          <w:szCs w:val="28"/>
          <w:lang w:val="ru-RU"/>
        </w:rPr>
        <w:t>[</w:t>
      </w:r>
      <w:r w:rsidR="007456A3" w:rsidRPr="0099522C">
        <w:rPr>
          <w:sz w:val="28"/>
          <w:szCs w:val="28"/>
          <w:lang w:val="ru-RU"/>
        </w:rPr>
        <w:t>40</w:t>
      </w:r>
      <w:r w:rsidR="001C178B" w:rsidRPr="0099522C">
        <w:rPr>
          <w:sz w:val="28"/>
          <w:szCs w:val="28"/>
          <w:lang w:val="ru-RU"/>
        </w:rPr>
        <w:t>]</w:t>
      </w:r>
      <w:r w:rsidRPr="00DC796B">
        <w:rPr>
          <w:sz w:val="28"/>
          <w:szCs w:val="28"/>
        </w:rPr>
        <w:t>.</w:t>
      </w:r>
    </w:p>
    <w:p w:rsidR="002871B2" w:rsidRPr="002871B2" w:rsidRDefault="00DC796B" w:rsidP="002871B2">
      <w:pPr>
        <w:spacing w:line="360" w:lineRule="auto"/>
        <w:ind w:firstLine="567"/>
        <w:jc w:val="both"/>
        <w:rPr>
          <w:sz w:val="28"/>
          <w:szCs w:val="28"/>
        </w:rPr>
      </w:pPr>
      <w:r w:rsidRPr="00DC796B">
        <w:rPr>
          <w:sz w:val="28"/>
          <w:szCs w:val="28"/>
        </w:rPr>
        <w:t>Отже, оптимізація тренувального процесу спортсменів неможлива без ефективного використання засобів</w:t>
      </w:r>
      <w:r w:rsidR="0017214E">
        <w:rPr>
          <w:sz w:val="28"/>
          <w:szCs w:val="28"/>
        </w:rPr>
        <w:t>, що відновлюють</w:t>
      </w:r>
      <w:r w:rsidRPr="00DC796B">
        <w:rPr>
          <w:sz w:val="28"/>
          <w:szCs w:val="28"/>
        </w:rPr>
        <w:t xml:space="preserve"> спортивн</w:t>
      </w:r>
      <w:r w:rsidR="0017214E">
        <w:rPr>
          <w:sz w:val="28"/>
          <w:szCs w:val="28"/>
        </w:rPr>
        <w:t>у працездатність</w:t>
      </w:r>
      <w:r w:rsidRPr="00DC796B">
        <w:rPr>
          <w:sz w:val="28"/>
          <w:szCs w:val="28"/>
        </w:rPr>
        <w:t>. У питанні відновлення ключове</w:t>
      </w:r>
      <w:r w:rsidR="0017214E">
        <w:rPr>
          <w:sz w:val="28"/>
          <w:szCs w:val="28"/>
        </w:rPr>
        <w:t xml:space="preserve"> значення мають </w:t>
      </w:r>
      <w:r w:rsidRPr="00DC796B">
        <w:rPr>
          <w:sz w:val="28"/>
          <w:szCs w:val="28"/>
        </w:rPr>
        <w:t>педагогічн</w:t>
      </w:r>
      <w:r w:rsidR="0017214E">
        <w:rPr>
          <w:sz w:val="28"/>
          <w:szCs w:val="28"/>
        </w:rPr>
        <w:t>і</w:t>
      </w:r>
      <w:r w:rsidRPr="00DC796B">
        <w:rPr>
          <w:sz w:val="28"/>
          <w:szCs w:val="28"/>
        </w:rPr>
        <w:t xml:space="preserve"> </w:t>
      </w:r>
      <w:r w:rsidR="0017214E">
        <w:rPr>
          <w:sz w:val="28"/>
          <w:szCs w:val="28"/>
        </w:rPr>
        <w:t>засоби</w:t>
      </w:r>
      <w:r w:rsidRPr="00DC796B">
        <w:rPr>
          <w:sz w:val="28"/>
          <w:szCs w:val="28"/>
        </w:rPr>
        <w:t xml:space="preserve">, що </w:t>
      </w:r>
      <w:r w:rsidR="0017214E">
        <w:rPr>
          <w:sz w:val="28"/>
          <w:szCs w:val="28"/>
        </w:rPr>
        <w:t>позитивно впливають на працездатність</w:t>
      </w:r>
      <w:r w:rsidRPr="00DC796B">
        <w:rPr>
          <w:sz w:val="28"/>
          <w:szCs w:val="28"/>
        </w:rPr>
        <w:t xml:space="preserve"> спортсменів і</w:t>
      </w:r>
      <w:r w:rsidR="0017214E">
        <w:rPr>
          <w:sz w:val="28"/>
          <w:szCs w:val="28"/>
        </w:rPr>
        <w:t xml:space="preserve"> стимулюють</w:t>
      </w:r>
      <w:r w:rsidRPr="00DC796B">
        <w:rPr>
          <w:sz w:val="28"/>
          <w:szCs w:val="28"/>
        </w:rPr>
        <w:t xml:space="preserve"> відновлювальн</w:t>
      </w:r>
      <w:r w:rsidR="0017214E">
        <w:rPr>
          <w:sz w:val="28"/>
          <w:szCs w:val="28"/>
        </w:rPr>
        <w:t>і</w:t>
      </w:r>
      <w:r w:rsidRPr="00DC796B">
        <w:rPr>
          <w:sz w:val="28"/>
          <w:szCs w:val="28"/>
        </w:rPr>
        <w:t xml:space="preserve"> процес</w:t>
      </w:r>
      <w:r w:rsidR="0017214E">
        <w:rPr>
          <w:sz w:val="28"/>
          <w:szCs w:val="28"/>
        </w:rPr>
        <w:t>и</w:t>
      </w:r>
      <w:r w:rsidRPr="00DC796B">
        <w:rPr>
          <w:sz w:val="28"/>
          <w:szCs w:val="28"/>
        </w:rPr>
        <w:t xml:space="preserve"> за допомогою раціонально організованої м’язової діяльності з фіксацією її спрямованого впливу н</w:t>
      </w:r>
      <w:r w:rsidR="008B5486" w:rsidRPr="008B5486">
        <w:rPr>
          <w:sz w:val="28"/>
          <w:szCs w:val="28"/>
        </w:rPr>
        <w:t xml:space="preserve">а </w:t>
      </w:r>
      <w:r w:rsidR="008B5486" w:rsidRPr="008B5486">
        <w:rPr>
          <w:sz w:val="28"/>
          <w:szCs w:val="28"/>
        </w:rPr>
        <w:lastRenderedPageBreak/>
        <w:t>процеси відновлення.</w:t>
      </w:r>
    </w:p>
    <w:p w:rsidR="0086137F" w:rsidRPr="001C178B" w:rsidRDefault="002A476D" w:rsidP="002871B2">
      <w:pPr>
        <w:spacing w:line="360" w:lineRule="auto"/>
        <w:ind w:firstLine="567"/>
        <w:jc w:val="both"/>
        <w:rPr>
          <w:sz w:val="28"/>
          <w:szCs w:val="28"/>
          <w:lang w:val="ru-RU"/>
        </w:rPr>
      </w:pPr>
      <w:r>
        <w:rPr>
          <w:sz w:val="28"/>
          <w:szCs w:val="28"/>
        </w:rPr>
        <w:t>В процесі розробки</w:t>
      </w:r>
      <w:r w:rsidR="0086137F" w:rsidRPr="001C178B">
        <w:rPr>
          <w:sz w:val="28"/>
          <w:szCs w:val="28"/>
        </w:rPr>
        <w:t xml:space="preserve"> пр</w:t>
      </w:r>
      <w:r>
        <w:rPr>
          <w:sz w:val="28"/>
          <w:szCs w:val="28"/>
        </w:rPr>
        <w:t xml:space="preserve">ограми для окремих тренувальних занять, </w:t>
      </w:r>
      <w:r w:rsidR="0086137F" w:rsidRPr="001C178B">
        <w:rPr>
          <w:sz w:val="28"/>
          <w:szCs w:val="28"/>
        </w:rPr>
        <w:t>особливу увагу</w:t>
      </w:r>
      <w:r>
        <w:rPr>
          <w:sz w:val="28"/>
          <w:szCs w:val="28"/>
        </w:rPr>
        <w:t xml:space="preserve"> слід </w:t>
      </w:r>
      <w:r w:rsidR="0086137F" w:rsidRPr="001C178B">
        <w:rPr>
          <w:sz w:val="28"/>
          <w:szCs w:val="28"/>
        </w:rPr>
        <w:t>приділити організації підготовчої та завершальної частин заняття. Раціональна побудова підготовчої частини</w:t>
      </w:r>
      <w:r>
        <w:rPr>
          <w:sz w:val="28"/>
          <w:szCs w:val="28"/>
        </w:rPr>
        <w:t xml:space="preserve"> заняття</w:t>
      </w:r>
      <w:r w:rsidR="0086137F" w:rsidRPr="001C178B">
        <w:rPr>
          <w:sz w:val="28"/>
          <w:szCs w:val="28"/>
        </w:rPr>
        <w:t xml:space="preserve"> сприяє при</w:t>
      </w:r>
      <w:r>
        <w:rPr>
          <w:sz w:val="28"/>
          <w:szCs w:val="28"/>
        </w:rPr>
        <w:t>швидшеному «входженню» в роботу та</w:t>
      </w:r>
      <w:r w:rsidR="0086137F" w:rsidRPr="001C178B">
        <w:rPr>
          <w:sz w:val="28"/>
          <w:szCs w:val="28"/>
        </w:rPr>
        <w:t xml:space="preserve"> забезпечує високий рівень працездатності в основній частині. У свою чергу, </w:t>
      </w:r>
      <w:r w:rsidR="00813F85">
        <w:rPr>
          <w:sz w:val="28"/>
          <w:szCs w:val="28"/>
        </w:rPr>
        <w:t>правильна</w:t>
      </w:r>
      <w:r w:rsidR="0086137F" w:rsidRPr="001C178B">
        <w:rPr>
          <w:sz w:val="28"/>
          <w:szCs w:val="28"/>
        </w:rPr>
        <w:t xml:space="preserve"> організація завершальної частини</w:t>
      </w:r>
      <w:r>
        <w:rPr>
          <w:sz w:val="28"/>
          <w:szCs w:val="28"/>
        </w:rPr>
        <w:t xml:space="preserve"> заняття</w:t>
      </w:r>
      <w:r w:rsidR="0086137F" w:rsidRPr="001C178B">
        <w:rPr>
          <w:sz w:val="28"/>
          <w:szCs w:val="28"/>
        </w:rPr>
        <w:t xml:space="preserve"> </w:t>
      </w:r>
      <w:r w:rsidR="0036688D">
        <w:rPr>
          <w:sz w:val="28"/>
          <w:szCs w:val="28"/>
        </w:rPr>
        <w:t>забезпечує</w:t>
      </w:r>
      <w:r w:rsidR="0086137F" w:rsidRPr="001C178B">
        <w:rPr>
          <w:sz w:val="28"/>
          <w:szCs w:val="28"/>
        </w:rPr>
        <w:t xml:space="preserve"> </w:t>
      </w:r>
      <w:r w:rsidR="00813F85">
        <w:rPr>
          <w:sz w:val="28"/>
          <w:szCs w:val="28"/>
        </w:rPr>
        <w:t>прискорене</w:t>
      </w:r>
      <w:r w:rsidR="0086137F" w:rsidRPr="001C178B">
        <w:rPr>
          <w:sz w:val="28"/>
          <w:szCs w:val="28"/>
        </w:rPr>
        <w:t xml:space="preserve"> знят</w:t>
      </w:r>
      <w:r>
        <w:rPr>
          <w:sz w:val="28"/>
          <w:szCs w:val="28"/>
        </w:rPr>
        <w:t>тя втоми</w:t>
      </w:r>
      <w:r w:rsidR="0086137F" w:rsidRPr="001C178B">
        <w:rPr>
          <w:sz w:val="28"/>
          <w:szCs w:val="28"/>
        </w:rPr>
        <w:t>, яка є наслідком виконаних вправ</w:t>
      </w:r>
      <w:r w:rsidR="0036688D">
        <w:rPr>
          <w:sz w:val="28"/>
          <w:szCs w:val="28"/>
        </w:rPr>
        <w:t xml:space="preserve"> </w:t>
      </w:r>
      <w:r w:rsidR="00AD00E8" w:rsidRPr="00E14362">
        <w:rPr>
          <w:sz w:val="28"/>
          <w:szCs w:val="28"/>
          <w:lang w:val="ru-RU"/>
        </w:rPr>
        <w:t>[</w:t>
      </w:r>
      <w:r w:rsidR="0053695B" w:rsidRPr="0099522C">
        <w:rPr>
          <w:sz w:val="28"/>
          <w:szCs w:val="28"/>
          <w:lang w:val="ru-RU"/>
        </w:rPr>
        <w:t>17</w:t>
      </w:r>
      <w:r w:rsidR="00AD00E8" w:rsidRPr="00E14362">
        <w:rPr>
          <w:sz w:val="28"/>
          <w:szCs w:val="28"/>
          <w:lang w:val="ru-RU"/>
        </w:rPr>
        <w:t>]</w:t>
      </w:r>
      <w:r w:rsidR="0086137F" w:rsidRPr="001C178B">
        <w:rPr>
          <w:sz w:val="28"/>
          <w:szCs w:val="28"/>
        </w:rPr>
        <w:t xml:space="preserve">. </w:t>
      </w:r>
    </w:p>
    <w:p w:rsidR="00AD00E8" w:rsidRPr="006D6163" w:rsidRDefault="00813F85" w:rsidP="002871B2">
      <w:pPr>
        <w:spacing w:line="360" w:lineRule="auto"/>
        <w:ind w:firstLine="567"/>
        <w:jc w:val="both"/>
        <w:rPr>
          <w:sz w:val="28"/>
          <w:szCs w:val="28"/>
          <w:lang w:val="ru-RU"/>
        </w:rPr>
      </w:pPr>
      <w:r>
        <w:rPr>
          <w:sz w:val="28"/>
          <w:szCs w:val="28"/>
        </w:rPr>
        <w:t>Оптимальний</w:t>
      </w:r>
      <w:r w:rsidR="0086137F" w:rsidRPr="00AD00E8">
        <w:rPr>
          <w:sz w:val="28"/>
          <w:szCs w:val="28"/>
        </w:rPr>
        <w:t xml:space="preserve"> підбір вправ і методів їх використання в основній частині занять</w:t>
      </w:r>
      <w:r>
        <w:rPr>
          <w:sz w:val="28"/>
          <w:szCs w:val="28"/>
        </w:rPr>
        <w:t xml:space="preserve"> є запорукою високої працездатності</w:t>
      </w:r>
      <w:r w:rsidR="0086137F" w:rsidRPr="00AD00E8">
        <w:rPr>
          <w:sz w:val="28"/>
          <w:szCs w:val="28"/>
        </w:rPr>
        <w:t xml:space="preserve"> спортсменів, </w:t>
      </w:r>
      <w:r>
        <w:rPr>
          <w:sz w:val="28"/>
          <w:szCs w:val="28"/>
        </w:rPr>
        <w:t>забезпечує необхідний рівень</w:t>
      </w:r>
      <w:r w:rsidR="0086137F" w:rsidRPr="00AD00E8">
        <w:rPr>
          <w:sz w:val="28"/>
          <w:szCs w:val="28"/>
        </w:rPr>
        <w:t xml:space="preserve"> емоційного стану, що в свою чергу позитивно впливає на процеси відновлення між окремими вправами і на характер</w:t>
      </w:r>
      <w:r w:rsidR="00F173C5">
        <w:rPr>
          <w:sz w:val="28"/>
          <w:szCs w:val="28"/>
        </w:rPr>
        <w:t xml:space="preserve"> прояву</w:t>
      </w:r>
      <w:r w:rsidR="0086137F" w:rsidRPr="00AD00E8">
        <w:rPr>
          <w:sz w:val="28"/>
          <w:szCs w:val="28"/>
        </w:rPr>
        <w:t xml:space="preserve"> втоми в резуль</w:t>
      </w:r>
      <w:r w:rsidR="00F173C5">
        <w:rPr>
          <w:sz w:val="28"/>
          <w:szCs w:val="28"/>
        </w:rPr>
        <w:t>таті навантаження в цілому</w:t>
      </w:r>
      <w:r w:rsidR="0086137F" w:rsidRPr="00AD00E8">
        <w:rPr>
          <w:sz w:val="28"/>
          <w:szCs w:val="28"/>
        </w:rPr>
        <w:t xml:space="preserve">. Цьому сприяє </w:t>
      </w:r>
      <w:r w:rsidR="006A0940">
        <w:rPr>
          <w:sz w:val="28"/>
          <w:szCs w:val="28"/>
        </w:rPr>
        <w:t>раціональне</w:t>
      </w:r>
      <w:r w:rsidR="0086137F" w:rsidRPr="00AD00E8">
        <w:rPr>
          <w:sz w:val="28"/>
          <w:szCs w:val="28"/>
        </w:rPr>
        <w:t xml:space="preserve"> поєднання групової та індивідуальної форми роботи, використання засобів ак</w:t>
      </w:r>
      <w:r w:rsidR="00AD00E8">
        <w:rPr>
          <w:sz w:val="28"/>
          <w:szCs w:val="28"/>
        </w:rPr>
        <w:t>тивного відпочинку</w:t>
      </w:r>
      <w:r w:rsidR="006A0940">
        <w:rPr>
          <w:sz w:val="28"/>
          <w:szCs w:val="28"/>
        </w:rPr>
        <w:t xml:space="preserve"> та рухових переключень</w:t>
      </w:r>
      <w:r w:rsidR="00AD00E8">
        <w:rPr>
          <w:sz w:val="28"/>
          <w:szCs w:val="28"/>
        </w:rPr>
        <w:t xml:space="preserve"> між вправами</w:t>
      </w:r>
      <w:r w:rsidR="00AD00E8" w:rsidRPr="00E14362">
        <w:rPr>
          <w:sz w:val="28"/>
          <w:szCs w:val="28"/>
          <w:lang w:val="ru-RU"/>
        </w:rPr>
        <w:t xml:space="preserve"> </w:t>
      </w:r>
      <w:r w:rsidR="00E90079" w:rsidRPr="00E14362">
        <w:rPr>
          <w:sz w:val="28"/>
          <w:szCs w:val="28"/>
          <w:lang w:val="ru-RU"/>
        </w:rPr>
        <w:t>[</w:t>
      </w:r>
      <w:r w:rsidR="0099522C" w:rsidRPr="0099522C">
        <w:rPr>
          <w:sz w:val="28"/>
          <w:szCs w:val="28"/>
          <w:lang w:val="ru-RU"/>
        </w:rPr>
        <w:t>4</w:t>
      </w:r>
      <w:r w:rsidR="00F75341" w:rsidRPr="0099522C">
        <w:rPr>
          <w:sz w:val="28"/>
          <w:szCs w:val="28"/>
          <w:lang w:val="ru-RU"/>
        </w:rPr>
        <w:t xml:space="preserve">, </w:t>
      </w:r>
      <w:r w:rsidR="0053695B" w:rsidRPr="0099522C">
        <w:rPr>
          <w:sz w:val="28"/>
          <w:szCs w:val="28"/>
          <w:lang w:val="ru-RU"/>
        </w:rPr>
        <w:t>16</w:t>
      </w:r>
      <w:r w:rsidR="0035076D" w:rsidRPr="0099522C">
        <w:rPr>
          <w:sz w:val="28"/>
          <w:szCs w:val="28"/>
          <w:lang w:val="ru-RU"/>
        </w:rPr>
        <w:t xml:space="preserve">, </w:t>
      </w:r>
      <w:r w:rsidR="0099522C" w:rsidRPr="0099522C">
        <w:rPr>
          <w:sz w:val="28"/>
          <w:szCs w:val="28"/>
          <w:lang w:val="ru-RU"/>
        </w:rPr>
        <w:t>18</w:t>
      </w:r>
      <w:r w:rsidR="00E90079" w:rsidRPr="00E14362">
        <w:rPr>
          <w:sz w:val="28"/>
          <w:szCs w:val="28"/>
          <w:lang w:val="ru-RU"/>
        </w:rPr>
        <w:t>].</w:t>
      </w:r>
    </w:p>
    <w:p w:rsidR="00AD00E8" w:rsidRPr="00603DD0" w:rsidRDefault="0086137F" w:rsidP="002871B2">
      <w:pPr>
        <w:spacing w:line="360" w:lineRule="auto"/>
        <w:ind w:firstLine="567"/>
        <w:jc w:val="both"/>
        <w:rPr>
          <w:sz w:val="28"/>
          <w:szCs w:val="28"/>
          <w:lang w:val="ru-RU"/>
        </w:rPr>
      </w:pPr>
      <w:r w:rsidRPr="00AD00E8">
        <w:rPr>
          <w:sz w:val="28"/>
          <w:szCs w:val="28"/>
        </w:rPr>
        <w:t xml:space="preserve">Управління працездатністю і відновленням у педагогічному тренувальному процесі </w:t>
      </w:r>
      <w:r w:rsidR="00A11DE5">
        <w:rPr>
          <w:sz w:val="28"/>
          <w:szCs w:val="28"/>
        </w:rPr>
        <w:t>ґрунтується</w:t>
      </w:r>
      <w:r w:rsidRPr="00AD00E8">
        <w:rPr>
          <w:sz w:val="28"/>
          <w:szCs w:val="28"/>
        </w:rPr>
        <w:t xml:space="preserve"> на трьох </w:t>
      </w:r>
      <w:r w:rsidR="00A11DE5">
        <w:rPr>
          <w:sz w:val="28"/>
          <w:szCs w:val="28"/>
        </w:rPr>
        <w:t>фундаментальних</w:t>
      </w:r>
      <w:r w:rsidRPr="00AD00E8">
        <w:rPr>
          <w:sz w:val="28"/>
          <w:szCs w:val="28"/>
        </w:rPr>
        <w:t xml:space="preserve"> напрямах. Перший напрям </w:t>
      </w:r>
      <w:r w:rsidR="00A21C9A">
        <w:rPr>
          <w:sz w:val="28"/>
          <w:szCs w:val="28"/>
        </w:rPr>
        <w:t>характеризується швидким зняттям</w:t>
      </w:r>
      <w:r w:rsidRPr="00AD00E8">
        <w:rPr>
          <w:sz w:val="28"/>
          <w:szCs w:val="28"/>
        </w:rPr>
        <w:t xml:space="preserve"> втоми після навантажень. Цілесп</w:t>
      </w:r>
      <w:r w:rsidR="00A21C9A">
        <w:rPr>
          <w:sz w:val="28"/>
          <w:szCs w:val="28"/>
        </w:rPr>
        <w:t xml:space="preserve">рямоване використання </w:t>
      </w:r>
      <w:r w:rsidRPr="00AD00E8">
        <w:rPr>
          <w:sz w:val="28"/>
          <w:szCs w:val="28"/>
        </w:rPr>
        <w:t>засобів</w:t>
      </w:r>
      <w:r w:rsidR="00A21C9A">
        <w:rPr>
          <w:sz w:val="28"/>
          <w:szCs w:val="28"/>
        </w:rPr>
        <w:t xml:space="preserve"> відновлення</w:t>
      </w:r>
      <w:r w:rsidRPr="00AD00E8">
        <w:rPr>
          <w:sz w:val="28"/>
          <w:szCs w:val="28"/>
        </w:rPr>
        <w:t xml:space="preserve"> органічно пов’язане з </w:t>
      </w:r>
      <w:r w:rsidR="00A21C9A">
        <w:rPr>
          <w:sz w:val="28"/>
          <w:szCs w:val="28"/>
        </w:rPr>
        <w:t>інтенсивністю та</w:t>
      </w:r>
      <w:r w:rsidRPr="00AD00E8">
        <w:rPr>
          <w:sz w:val="28"/>
          <w:szCs w:val="28"/>
        </w:rPr>
        <w:t xml:space="preserve"> характером нава</w:t>
      </w:r>
      <w:r w:rsidR="00A21C9A">
        <w:rPr>
          <w:sz w:val="28"/>
          <w:szCs w:val="28"/>
        </w:rPr>
        <w:t>нтажень в тренувальних заняттях. Це</w:t>
      </w:r>
      <w:r w:rsidRPr="00AD00E8">
        <w:rPr>
          <w:sz w:val="28"/>
          <w:szCs w:val="28"/>
        </w:rPr>
        <w:t xml:space="preserve"> </w:t>
      </w:r>
      <w:r w:rsidR="00A21C9A">
        <w:rPr>
          <w:sz w:val="28"/>
          <w:szCs w:val="28"/>
        </w:rPr>
        <w:t>надає можливості для</w:t>
      </w:r>
      <w:r w:rsidRPr="00AD00E8">
        <w:rPr>
          <w:sz w:val="28"/>
          <w:szCs w:val="28"/>
        </w:rPr>
        <w:t xml:space="preserve"> збільш</w:t>
      </w:r>
      <w:r w:rsidR="00A21C9A">
        <w:rPr>
          <w:sz w:val="28"/>
          <w:szCs w:val="28"/>
        </w:rPr>
        <w:t>ення</w:t>
      </w:r>
      <w:r w:rsidRPr="00AD00E8">
        <w:rPr>
          <w:sz w:val="28"/>
          <w:szCs w:val="28"/>
        </w:rPr>
        <w:t xml:space="preserve"> обсяг</w:t>
      </w:r>
      <w:r w:rsidR="00A21C9A">
        <w:rPr>
          <w:sz w:val="28"/>
          <w:szCs w:val="28"/>
        </w:rPr>
        <w:t>у тренувальних навантажень</w:t>
      </w:r>
      <w:r w:rsidRPr="00AD00E8">
        <w:rPr>
          <w:sz w:val="28"/>
          <w:szCs w:val="28"/>
        </w:rPr>
        <w:t xml:space="preserve"> ударним мікроциклом на 10-15%, </w:t>
      </w:r>
      <w:r w:rsidR="00A21C9A">
        <w:rPr>
          <w:sz w:val="28"/>
          <w:szCs w:val="28"/>
        </w:rPr>
        <w:t>водночас</w:t>
      </w:r>
      <w:r w:rsidRPr="00AD00E8">
        <w:rPr>
          <w:sz w:val="28"/>
          <w:szCs w:val="28"/>
        </w:rPr>
        <w:t xml:space="preserve"> поліпшуючи якісні показники тренувальної роботи. Систематичне застосування засобів у вказаному плані сприяє </w:t>
      </w:r>
      <w:r w:rsidR="00075805">
        <w:rPr>
          <w:sz w:val="28"/>
          <w:szCs w:val="28"/>
        </w:rPr>
        <w:t>збільшенню</w:t>
      </w:r>
      <w:r w:rsidRPr="00AD00E8">
        <w:rPr>
          <w:sz w:val="28"/>
          <w:szCs w:val="28"/>
        </w:rPr>
        <w:t xml:space="preserve"> сумарного о</w:t>
      </w:r>
      <w:r w:rsidR="00075805">
        <w:rPr>
          <w:sz w:val="28"/>
          <w:szCs w:val="28"/>
        </w:rPr>
        <w:t>бсягу тренувальної роботи, а також підвищенню</w:t>
      </w:r>
      <w:r w:rsidRPr="00AD00E8">
        <w:rPr>
          <w:sz w:val="28"/>
          <w:szCs w:val="28"/>
        </w:rPr>
        <w:t xml:space="preserve"> функціональних можлив</w:t>
      </w:r>
      <w:r w:rsidR="004A2A0D">
        <w:rPr>
          <w:sz w:val="28"/>
          <w:szCs w:val="28"/>
        </w:rPr>
        <w:t>остей систем енергозабезпечення і</w:t>
      </w:r>
      <w:r w:rsidRPr="00AD00E8">
        <w:rPr>
          <w:sz w:val="28"/>
          <w:szCs w:val="28"/>
        </w:rPr>
        <w:t xml:space="preserve"> приросту спеціальних фізичних якостей</w:t>
      </w:r>
      <w:r w:rsidR="004A2A0D">
        <w:rPr>
          <w:sz w:val="28"/>
          <w:szCs w:val="28"/>
        </w:rPr>
        <w:t>, що</w:t>
      </w:r>
      <w:r w:rsidR="004D7D76">
        <w:rPr>
          <w:sz w:val="28"/>
          <w:szCs w:val="28"/>
        </w:rPr>
        <w:t xml:space="preserve"> надалі позитивно впливає на спортивний результат</w:t>
      </w:r>
      <w:r w:rsidR="00075805">
        <w:rPr>
          <w:sz w:val="28"/>
          <w:szCs w:val="28"/>
        </w:rPr>
        <w:t xml:space="preserve"> </w:t>
      </w:r>
      <w:r w:rsidR="00E90079" w:rsidRPr="0099522C">
        <w:rPr>
          <w:sz w:val="28"/>
          <w:szCs w:val="28"/>
        </w:rPr>
        <w:t>[</w:t>
      </w:r>
      <w:r w:rsidR="0053695B" w:rsidRPr="0099522C">
        <w:rPr>
          <w:sz w:val="28"/>
          <w:szCs w:val="28"/>
          <w:lang w:val="ru-RU"/>
        </w:rPr>
        <w:t>11</w:t>
      </w:r>
      <w:r w:rsidR="00E90079" w:rsidRPr="0099522C">
        <w:rPr>
          <w:sz w:val="28"/>
          <w:szCs w:val="28"/>
        </w:rPr>
        <w:t>]</w:t>
      </w:r>
      <w:r w:rsidR="00603DD0" w:rsidRPr="0099522C">
        <w:rPr>
          <w:sz w:val="28"/>
          <w:szCs w:val="28"/>
        </w:rPr>
        <w:t>.</w:t>
      </w:r>
    </w:p>
    <w:p w:rsidR="002871B2" w:rsidRDefault="00AD00E8" w:rsidP="002871B2">
      <w:pPr>
        <w:spacing w:line="360" w:lineRule="auto"/>
        <w:ind w:firstLine="567"/>
        <w:jc w:val="both"/>
        <w:rPr>
          <w:sz w:val="28"/>
          <w:szCs w:val="28"/>
        </w:rPr>
      </w:pPr>
      <w:r>
        <w:rPr>
          <w:sz w:val="28"/>
          <w:szCs w:val="28"/>
        </w:rPr>
        <w:t>П</w:t>
      </w:r>
      <w:r w:rsidR="0086137F" w:rsidRPr="0086137F">
        <w:rPr>
          <w:sz w:val="28"/>
          <w:szCs w:val="28"/>
        </w:rPr>
        <w:t>ри</w:t>
      </w:r>
      <w:r w:rsidR="001D62EC">
        <w:rPr>
          <w:sz w:val="28"/>
          <w:szCs w:val="28"/>
        </w:rPr>
        <w:t>швидшувати</w:t>
      </w:r>
      <w:r w:rsidR="0086137F" w:rsidRPr="0086137F">
        <w:rPr>
          <w:sz w:val="28"/>
          <w:szCs w:val="28"/>
        </w:rPr>
        <w:t xml:space="preserve"> процеси відновлення після навантажень, тренувальних вправ і окремих занять </w:t>
      </w:r>
      <w:r w:rsidR="001D62EC">
        <w:rPr>
          <w:sz w:val="28"/>
          <w:szCs w:val="28"/>
        </w:rPr>
        <w:t>необхідно</w:t>
      </w:r>
      <w:r w:rsidR="0086137F" w:rsidRPr="0086137F">
        <w:rPr>
          <w:sz w:val="28"/>
          <w:szCs w:val="28"/>
        </w:rPr>
        <w:t xml:space="preserve"> диференційовано</w:t>
      </w:r>
      <w:r w:rsidR="001D62EC">
        <w:rPr>
          <w:sz w:val="28"/>
          <w:szCs w:val="28"/>
        </w:rPr>
        <w:t>, при цьому слід враховувати</w:t>
      </w:r>
      <w:r w:rsidR="0086137F" w:rsidRPr="0086137F">
        <w:rPr>
          <w:sz w:val="28"/>
          <w:szCs w:val="28"/>
        </w:rPr>
        <w:t xml:space="preserve"> спрямован</w:t>
      </w:r>
      <w:r w:rsidR="001D62EC">
        <w:rPr>
          <w:sz w:val="28"/>
          <w:szCs w:val="28"/>
        </w:rPr>
        <w:t>і</w:t>
      </w:r>
      <w:r w:rsidR="0086137F" w:rsidRPr="0086137F">
        <w:rPr>
          <w:sz w:val="28"/>
          <w:szCs w:val="28"/>
        </w:rPr>
        <w:t>ст</w:t>
      </w:r>
      <w:r w:rsidR="001D62EC">
        <w:rPr>
          <w:sz w:val="28"/>
          <w:szCs w:val="28"/>
        </w:rPr>
        <w:t>ь</w:t>
      </w:r>
      <w:r w:rsidR="0086137F" w:rsidRPr="0086137F">
        <w:rPr>
          <w:sz w:val="28"/>
          <w:szCs w:val="28"/>
        </w:rPr>
        <w:t xml:space="preserve"> їх</w:t>
      </w:r>
      <w:r w:rsidR="001D62EC">
        <w:rPr>
          <w:sz w:val="28"/>
          <w:szCs w:val="28"/>
        </w:rPr>
        <w:t>ньої дії та особливості</w:t>
      </w:r>
      <w:r w:rsidR="0086137F" w:rsidRPr="0086137F">
        <w:rPr>
          <w:sz w:val="28"/>
          <w:szCs w:val="28"/>
        </w:rPr>
        <w:t xml:space="preserve"> адаптації як наслідку. </w:t>
      </w:r>
      <w:r w:rsidR="0086137F" w:rsidRPr="0086137F">
        <w:rPr>
          <w:sz w:val="28"/>
          <w:szCs w:val="28"/>
        </w:rPr>
        <w:lastRenderedPageBreak/>
        <w:t>Так, недоцільн</w:t>
      </w:r>
      <w:r w:rsidR="00037294">
        <w:rPr>
          <w:sz w:val="28"/>
          <w:szCs w:val="28"/>
        </w:rPr>
        <w:t>им є</w:t>
      </w:r>
      <w:r w:rsidR="0086137F" w:rsidRPr="0086137F">
        <w:rPr>
          <w:sz w:val="28"/>
          <w:szCs w:val="28"/>
        </w:rPr>
        <w:t xml:space="preserve"> скороч</w:t>
      </w:r>
      <w:r w:rsidR="00037294">
        <w:rPr>
          <w:sz w:val="28"/>
          <w:szCs w:val="28"/>
        </w:rPr>
        <w:t>ення</w:t>
      </w:r>
      <w:r w:rsidR="0086137F" w:rsidRPr="0086137F">
        <w:rPr>
          <w:sz w:val="28"/>
          <w:szCs w:val="28"/>
        </w:rPr>
        <w:t xml:space="preserve"> період</w:t>
      </w:r>
      <w:r w:rsidR="00037294">
        <w:rPr>
          <w:sz w:val="28"/>
          <w:szCs w:val="28"/>
        </w:rPr>
        <w:t>у</w:t>
      </w:r>
      <w:r w:rsidR="0086137F" w:rsidRPr="0086137F">
        <w:rPr>
          <w:sz w:val="28"/>
          <w:szCs w:val="28"/>
        </w:rPr>
        <w:t xml:space="preserve"> відновлення після занять, який спрямований на підвищення енергетичних м</w:t>
      </w:r>
      <w:r w:rsidR="00037294">
        <w:rPr>
          <w:sz w:val="28"/>
          <w:szCs w:val="28"/>
        </w:rPr>
        <w:t>ожливостей організму спортсмена. Це пов’язано з тим, що</w:t>
      </w:r>
      <w:r w:rsidR="0086137F" w:rsidRPr="0086137F">
        <w:rPr>
          <w:sz w:val="28"/>
          <w:szCs w:val="28"/>
        </w:rPr>
        <w:t xml:space="preserve"> глибина втоми і тривалість </w:t>
      </w:r>
      <w:r w:rsidR="00037294">
        <w:rPr>
          <w:sz w:val="28"/>
          <w:szCs w:val="28"/>
        </w:rPr>
        <w:t xml:space="preserve">процесу </w:t>
      </w:r>
      <w:r w:rsidR="0086137F" w:rsidRPr="0086137F">
        <w:rPr>
          <w:sz w:val="28"/>
          <w:szCs w:val="28"/>
        </w:rPr>
        <w:t>відновлення значною</w:t>
      </w:r>
      <w:r w:rsidR="00037294">
        <w:rPr>
          <w:sz w:val="28"/>
          <w:szCs w:val="28"/>
        </w:rPr>
        <w:t xml:space="preserve"> мірою впливають на</w:t>
      </w:r>
      <w:r w:rsidR="0086137F" w:rsidRPr="0086137F">
        <w:rPr>
          <w:sz w:val="28"/>
          <w:szCs w:val="28"/>
        </w:rPr>
        <w:t xml:space="preserve"> характер пристосувальних змін, які </w:t>
      </w:r>
      <w:r w:rsidR="00E92608">
        <w:rPr>
          <w:sz w:val="28"/>
          <w:szCs w:val="28"/>
        </w:rPr>
        <w:t>протікають</w:t>
      </w:r>
      <w:r w:rsidR="0086137F" w:rsidRPr="0086137F">
        <w:rPr>
          <w:sz w:val="28"/>
          <w:szCs w:val="28"/>
        </w:rPr>
        <w:t xml:space="preserve"> у відповідних органах і системах</w:t>
      </w:r>
      <w:r w:rsidR="00E92608">
        <w:rPr>
          <w:sz w:val="28"/>
          <w:szCs w:val="28"/>
        </w:rPr>
        <w:t xml:space="preserve"> організму</w:t>
      </w:r>
      <w:r w:rsidR="0086137F" w:rsidRPr="0086137F">
        <w:rPr>
          <w:sz w:val="28"/>
          <w:szCs w:val="28"/>
        </w:rPr>
        <w:t>.</w:t>
      </w:r>
      <w:r w:rsidR="00BE0EC3">
        <w:rPr>
          <w:sz w:val="28"/>
          <w:szCs w:val="28"/>
        </w:rPr>
        <w:t xml:space="preserve"> Виправданим, також, є використання</w:t>
      </w:r>
      <w:r w:rsidR="0086137F" w:rsidRPr="0086137F">
        <w:rPr>
          <w:sz w:val="28"/>
          <w:szCs w:val="28"/>
        </w:rPr>
        <w:t xml:space="preserve"> засобів прискорення відновних процесів після комплексів вправ </w:t>
      </w:r>
      <w:r w:rsidR="00BE0EC3">
        <w:rPr>
          <w:sz w:val="28"/>
          <w:szCs w:val="28"/>
        </w:rPr>
        <w:t>та навантажень</w:t>
      </w:r>
      <w:r w:rsidR="0086137F" w:rsidRPr="0086137F">
        <w:rPr>
          <w:sz w:val="28"/>
          <w:szCs w:val="28"/>
        </w:rPr>
        <w:t>,</w:t>
      </w:r>
      <w:r w:rsidR="00BE0EC3">
        <w:rPr>
          <w:sz w:val="28"/>
          <w:szCs w:val="28"/>
        </w:rPr>
        <w:t xml:space="preserve"> що впливають</w:t>
      </w:r>
      <w:r w:rsidR="0086137F" w:rsidRPr="0086137F">
        <w:rPr>
          <w:sz w:val="28"/>
          <w:szCs w:val="28"/>
        </w:rPr>
        <w:t xml:space="preserve"> на розвиток тих функціональних можливостей організму, які </w:t>
      </w:r>
      <w:r w:rsidR="00BE0EC3">
        <w:rPr>
          <w:sz w:val="28"/>
          <w:szCs w:val="28"/>
        </w:rPr>
        <w:t xml:space="preserve"> безпосередньо </w:t>
      </w:r>
      <w:r w:rsidR="0086137F" w:rsidRPr="0086137F">
        <w:rPr>
          <w:sz w:val="28"/>
          <w:szCs w:val="28"/>
        </w:rPr>
        <w:t>вдос</w:t>
      </w:r>
      <w:r w:rsidR="00BE0EC3">
        <w:rPr>
          <w:sz w:val="28"/>
          <w:szCs w:val="28"/>
        </w:rPr>
        <w:t>коналюються під час</w:t>
      </w:r>
      <w:r w:rsidR="0086137F" w:rsidRPr="0086137F">
        <w:rPr>
          <w:sz w:val="28"/>
          <w:szCs w:val="28"/>
        </w:rPr>
        <w:t xml:space="preserve"> виконання </w:t>
      </w:r>
      <w:r w:rsidR="00B06637">
        <w:rPr>
          <w:sz w:val="28"/>
          <w:szCs w:val="28"/>
        </w:rPr>
        <w:t xml:space="preserve">конкретної </w:t>
      </w:r>
      <w:r w:rsidR="0086137F" w:rsidRPr="0086137F">
        <w:rPr>
          <w:sz w:val="28"/>
          <w:szCs w:val="28"/>
        </w:rPr>
        <w:t xml:space="preserve">тренувальної роботи і не потребують відновних наслідків. </w:t>
      </w:r>
      <w:r w:rsidR="00C23B48">
        <w:rPr>
          <w:sz w:val="28"/>
          <w:szCs w:val="28"/>
        </w:rPr>
        <w:t>В якості п</w:t>
      </w:r>
      <w:r w:rsidR="0086137F" w:rsidRPr="0086137F">
        <w:rPr>
          <w:sz w:val="28"/>
          <w:szCs w:val="28"/>
        </w:rPr>
        <w:t>рикла</w:t>
      </w:r>
      <w:r w:rsidR="00C23B48">
        <w:rPr>
          <w:sz w:val="28"/>
          <w:szCs w:val="28"/>
        </w:rPr>
        <w:t>ду можна навести заняття, що</w:t>
      </w:r>
      <w:r w:rsidR="0086137F" w:rsidRPr="0086137F">
        <w:rPr>
          <w:sz w:val="28"/>
          <w:szCs w:val="28"/>
        </w:rPr>
        <w:t xml:space="preserve"> спрямовані на вдосконалення</w:t>
      </w:r>
      <w:r w:rsidR="00C23B48">
        <w:rPr>
          <w:sz w:val="28"/>
          <w:szCs w:val="28"/>
        </w:rPr>
        <w:t xml:space="preserve"> спритності, координаційно-</w:t>
      </w:r>
      <w:r w:rsidR="0086137F" w:rsidRPr="0086137F">
        <w:rPr>
          <w:sz w:val="28"/>
          <w:szCs w:val="28"/>
        </w:rPr>
        <w:t>складн</w:t>
      </w:r>
      <w:r w:rsidR="00C23B48">
        <w:rPr>
          <w:sz w:val="28"/>
          <w:szCs w:val="28"/>
        </w:rPr>
        <w:t xml:space="preserve">их </w:t>
      </w:r>
      <w:r w:rsidR="0086137F" w:rsidRPr="0086137F">
        <w:rPr>
          <w:sz w:val="28"/>
          <w:szCs w:val="28"/>
        </w:rPr>
        <w:t xml:space="preserve">рухів, відпрацювання тактичних навичок, підвищення спринтерських якостей. </w:t>
      </w:r>
      <w:r w:rsidR="00BA507E">
        <w:rPr>
          <w:sz w:val="28"/>
          <w:szCs w:val="28"/>
        </w:rPr>
        <w:t>В даному</w:t>
      </w:r>
      <w:r w:rsidR="0086137F" w:rsidRPr="0086137F">
        <w:rPr>
          <w:sz w:val="28"/>
          <w:szCs w:val="28"/>
        </w:rPr>
        <w:t xml:space="preserve"> випадку ефективність тренувань характеризується не втомою внаслідок виконання </w:t>
      </w:r>
      <w:r w:rsidR="00BA507E">
        <w:rPr>
          <w:sz w:val="28"/>
          <w:szCs w:val="28"/>
        </w:rPr>
        <w:t>вправ</w:t>
      </w:r>
      <w:r w:rsidR="0086137F" w:rsidRPr="0086137F">
        <w:rPr>
          <w:sz w:val="28"/>
          <w:szCs w:val="28"/>
        </w:rPr>
        <w:t xml:space="preserve">, а </w:t>
      </w:r>
      <w:r w:rsidR="00BA507E">
        <w:rPr>
          <w:sz w:val="28"/>
          <w:szCs w:val="28"/>
        </w:rPr>
        <w:t>загальним</w:t>
      </w:r>
      <w:r w:rsidR="0086137F" w:rsidRPr="0086137F">
        <w:rPr>
          <w:sz w:val="28"/>
          <w:szCs w:val="28"/>
        </w:rPr>
        <w:t xml:space="preserve"> обсягом роботи,</w:t>
      </w:r>
      <w:r w:rsidR="00BA507E">
        <w:rPr>
          <w:sz w:val="28"/>
          <w:szCs w:val="28"/>
        </w:rPr>
        <w:t xml:space="preserve"> що виконується</w:t>
      </w:r>
      <w:r w:rsidR="0086137F" w:rsidRPr="0086137F">
        <w:rPr>
          <w:sz w:val="28"/>
          <w:szCs w:val="28"/>
        </w:rPr>
        <w:t xml:space="preserve"> в оптимальних умовах для вирішення відповідного тренувального завдання</w:t>
      </w:r>
      <w:r w:rsidR="00BA507E">
        <w:rPr>
          <w:sz w:val="28"/>
          <w:szCs w:val="28"/>
        </w:rPr>
        <w:t xml:space="preserve"> </w:t>
      </w:r>
      <w:r w:rsidRPr="0099522C">
        <w:rPr>
          <w:sz w:val="28"/>
          <w:szCs w:val="28"/>
          <w:lang w:val="ru-RU"/>
        </w:rPr>
        <w:t>[</w:t>
      </w:r>
      <w:r w:rsidR="0053695B" w:rsidRPr="0099522C">
        <w:rPr>
          <w:sz w:val="28"/>
          <w:szCs w:val="28"/>
          <w:lang w:val="ru-RU"/>
        </w:rPr>
        <w:t>11</w:t>
      </w:r>
      <w:r w:rsidRPr="0099522C">
        <w:rPr>
          <w:sz w:val="28"/>
          <w:szCs w:val="28"/>
          <w:lang w:val="ru-RU"/>
        </w:rPr>
        <w:t>]</w:t>
      </w:r>
      <w:r w:rsidR="002871B2">
        <w:rPr>
          <w:sz w:val="28"/>
          <w:szCs w:val="28"/>
        </w:rPr>
        <w:t>.</w:t>
      </w:r>
    </w:p>
    <w:p w:rsidR="00AD00E8" w:rsidRDefault="0086137F" w:rsidP="002871B2">
      <w:pPr>
        <w:spacing w:line="360" w:lineRule="auto"/>
        <w:ind w:firstLine="567"/>
        <w:jc w:val="both"/>
        <w:rPr>
          <w:sz w:val="28"/>
          <w:szCs w:val="28"/>
        </w:rPr>
      </w:pPr>
      <w:r w:rsidRPr="0086137F">
        <w:rPr>
          <w:sz w:val="28"/>
          <w:szCs w:val="28"/>
        </w:rPr>
        <w:t>Другий напрям</w:t>
      </w:r>
      <w:r w:rsidR="00C70B9C">
        <w:rPr>
          <w:sz w:val="28"/>
          <w:szCs w:val="28"/>
        </w:rPr>
        <w:t xml:space="preserve"> управління працездатністю</w:t>
      </w:r>
      <w:r w:rsidRPr="0086137F">
        <w:rPr>
          <w:sz w:val="28"/>
          <w:szCs w:val="28"/>
        </w:rPr>
        <w:t xml:space="preserve"> базується на в</w:t>
      </w:r>
      <w:r w:rsidR="00C70B9C">
        <w:rPr>
          <w:sz w:val="28"/>
          <w:szCs w:val="28"/>
        </w:rPr>
        <w:t>и</w:t>
      </w:r>
      <w:r w:rsidRPr="0086137F">
        <w:rPr>
          <w:sz w:val="28"/>
          <w:szCs w:val="28"/>
        </w:rPr>
        <w:t xml:space="preserve">бірковому відновленні тих компонентів, які не </w:t>
      </w:r>
      <w:r w:rsidR="00C70B9C">
        <w:rPr>
          <w:sz w:val="28"/>
          <w:szCs w:val="28"/>
        </w:rPr>
        <w:t xml:space="preserve">виконували роботи у </w:t>
      </w:r>
      <w:r w:rsidRPr="0086137F">
        <w:rPr>
          <w:sz w:val="28"/>
          <w:szCs w:val="28"/>
        </w:rPr>
        <w:t xml:space="preserve">проведеному занятті, або в його частині, </w:t>
      </w:r>
      <w:r w:rsidR="00C70B9C">
        <w:rPr>
          <w:sz w:val="28"/>
          <w:szCs w:val="28"/>
        </w:rPr>
        <w:t>однак</w:t>
      </w:r>
      <w:r w:rsidRPr="0086137F">
        <w:rPr>
          <w:sz w:val="28"/>
          <w:szCs w:val="28"/>
        </w:rPr>
        <w:t xml:space="preserve"> будуть </w:t>
      </w:r>
      <w:r w:rsidR="00C70B9C">
        <w:rPr>
          <w:sz w:val="28"/>
          <w:szCs w:val="28"/>
        </w:rPr>
        <w:t>максимально</w:t>
      </w:r>
      <w:r w:rsidRPr="0086137F">
        <w:rPr>
          <w:sz w:val="28"/>
          <w:szCs w:val="28"/>
        </w:rPr>
        <w:t xml:space="preserve"> мобілізовані в наступній роботі. Так, наприклад, якщо п</w:t>
      </w:r>
      <w:r w:rsidR="00324118">
        <w:rPr>
          <w:sz w:val="28"/>
          <w:szCs w:val="28"/>
        </w:rPr>
        <w:t>опереднє</w:t>
      </w:r>
      <w:r w:rsidRPr="0086137F">
        <w:rPr>
          <w:sz w:val="28"/>
          <w:szCs w:val="28"/>
        </w:rPr>
        <w:t xml:space="preserve"> заняття</w:t>
      </w:r>
      <w:r w:rsidR="00324118">
        <w:rPr>
          <w:sz w:val="28"/>
          <w:szCs w:val="28"/>
        </w:rPr>
        <w:t xml:space="preserve"> було</w:t>
      </w:r>
      <w:r w:rsidRPr="0086137F">
        <w:rPr>
          <w:sz w:val="28"/>
          <w:szCs w:val="28"/>
        </w:rPr>
        <w:t xml:space="preserve"> спрямоване на підвищення швидкісних можливостей, а </w:t>
      </w:r>
      <w:r w:rsidR="00324118">
        <w:rPr>
          <w:sz w:val="28"/>
          <w:szCs w:val="28"/>
        </w:rPr>
        <w:t>поточне розвиває витривалість</w:t>
      </w:r>
      <w:r w:rsidRPr="0086137F">
        <w:rPr>
          <w:sz w:val="28"/>
          <w:szCs w:val="28"/>
        </w:rPr>
        <w:t xml:space="preserve"> при роботі анаеробного (гліколітичного) характеру, то після першого заняття можлив</w:t>
      </w:r>
      <w:r w:rsidR="00324118">
        <w:rPr>
          <w:sz w:val="28"/>
          <w:szCs w:val="28"/>
        </w:rPr>
        <w:t>им є</w:t>
      </w:r>
      <w:r w:rsidRPr="0086137F">
        <w:rPr>
          <w:sz w:val="28"/>
          <w:szCs w:val="28"/>
        </w:rPr>
        <w:t xml:space="preserve"> застосува</w:t>
      </w:r>
      <w:r w:rsidR="00324118">
        <w:rPr>
          <w:sz w:val="28"/>
          <w:szCs w:val="28"/>
        </w:rPr>
        <w:t>ння</w:t>
      </w:r>
      <w:r w:rsidRPr="0086137F">
        <w:rPr>
          <w:sz w:val="28"/>
          <w:szCs w:val="28"/>
        </w:rPr>
        <w:t xml:space="preserve"> комплекс</w:t>
      </w:r>
      <w:r w:rsidR="00324118">
        <w:rPr>
          <w:sz w:val="28"/>
          <w:szCs w:val="28"/>
        </w:rPr>
        <w:t>у</w:t>
      </w:r>
      <w:r w:rsidRPr="0086137F">
        <w:rPr>
          <w:sz w:val="28"/>
          <w:szCs w:val="28"/>
        </w:rPr>
        <w:t xml:space="preserve"> відновних засобів, які сприяють швидкому відновленню можливостей до виникнення вказаного виду витривалості. Це дозвол</w:t>
      </w:r>
      <w:r w:rsidR="00324118">
        <w:rPr>
          <w:sz w:val="28"/>
          <w:szCs w:val="28"/>
        </w:rPr>
        <w:t>ить</w:t>
      </w:r>
      <w:r w:rsidRPr="0086137F">
        <w:rPr>
          <w:sz w:val="28"/>
          <w:szCs w:val="28"/>
        </w:rPr>
        <w:t xml:space="preserve"> підвищити якість </w:t>
      </w:r>
      <w:r w:rsidR="002D5654">
        <w:rPr>
          <w:sz w:val="28"/>
          <w:szCs w:val="28"/>
        </w:rPr>
        <w:t>та</w:t>
      </w:r>
      <w:r w:rsidRPr="0086137F">
        <w:rPr>
          <w:sz w:val="28"/>
          <w:szCs w:val="28"/>
        </w:rPr>
        <w:t xml:space="preserve"> збільшити обсяг</w:t>
      </w:r>
      <w:r w:rsidR="00822B30">
        <w:rPr>
          <w:sz w:val="28"/>
          <w:szCs w:val="28"/>
        </w:rPr>
        <w:t xml:space="preserve"> виконаної</w:t>
      </w:r>
      <w:r w:rsidRPr="0086137F">
        <w:rPr>
          <w:sz w:val="28"/>
          <w:szCs w:val="28"/>
        </w:rPr>
        <w:t xml:space="preserve"> роботи на другому занятті</w:t>
      </w:r>
      <w:r w:rsidR="00324118">
        <w:rPr>
          <w:sz w:val="28"/>
          <w:szCs w:val="28"/>
        </w:rPr>
        <w:t xml:space="preserve"> </w:t>
      </w:r>
      <w:r w:rsidR="0068530D" w:rsidRPr="00E14362">
        <w:rPr>
          <w:sz w:val="28"/>
          <w:szCs w:val="28"/>
          <w:lang w:val="ru-RU"/>
        </w:rPr>
        <w:t>[</w:t>
      </w:r>
      <w:r w:rsidR="007456A3" w:rsidRPr="0099522C">
        <w:rPr>
          <w:sz w:val="28"/>
          <w:szCs w:val="28"/>
          <w:lang w:val="ru-RU"/>
        </w:rPr>
        <w:t>31</w:t>
      </w:r>
      <w:r w:rsidR="0068530D" w:rsidRPr="00E14362">
        <w:rPr>
          <w:sz w:val="28"/>
          <w:szCs w:val="28"/>
          <w:lang w:val="ru-RU"/>
        </w:rPr>
        <w:t>]</w:t>
      </w:r>
      <w:r w:rsidRPr="0086137F">
        <w:rPr>
          <w:sz w:val="28"/>
          <w:szCs w:val="28"/>
        </w:rPr>
        <w:t>.</w:t>
      </w:r>
    </w:p>
    <w:p w:rsidR="00AD00E8" w:rsidRPr="002871B2" w:rsidRDefault="00E531CC" w:rsidP="002871B2">
      <w:pPr>
        <w:spacing w:line="360" w:lineRule="auto"/>
        <w:ind w:firstLine="567"/>
        <w:jc w:val="both"/>
        <w:rPr>
          <w:sz w:val="28"/>
          <w:szCs w:val="28"/>
          <w:lang w:val="ru-RU"/>
        </w:rPr>
      </w:pPr>
      <w:r>
        <w:rPr>
          <w:sz w:val="28"/>
          <w:szCs w:val="28"/>
        </w:rPr>
        <w:t>Т</w:t>
      </w:r>
      <w:r w:rsidR="0086137F" w:rsidRPr="0086137F">
        <w:rPr>
          <w:sz w:val="28"/>
          <w:szCs w:val="28"/>
        </w:rPr>
        <w:t>реті</w:t>
      </w:r>
      <w:r w:rsidR="00AB1541">
        <w:rPr>
          <w:sz w:val="28"/>
          <w:szCs w:val="28"/>
        </w:rPr>
        <w:t>м</w:t>
      </w:r>
      <w:r w:rsidR="0086137F" w:rsidRPr="0086137F">
        <w:rPr>
          <w:sz w:val="28"/>
          <w:szCs w:val="28"/>
        </w:rPr>
        <w:t xml:space="preserve"> напрям</w:t>
      </w:r>
      <w:r w:rsidR="00AB1541">
        <w:rPr>
          <w:sz w:val="28"/>
          <w:szCs w:val="28"/>
        </w:rPr>
        <w:t>ом управління</w:t>
      </w:r>
      <w:r w:rsidR="0086137F" w:rsidRPr="0086137F">
        <w:rPr>
          <w:sz w:val="28"/>
          <w:szCs w:val="28"/>
        </w:rPr>
        <w:t xml:space="preserve"> передбачає</w:t>
      </w:r>
      <w:r w:rsidR="00AB1541">
        <w:rPr>
          <w:sz w:val="28"/>
          <w:szCs w:val="28"/>
        </w:rPr>
        <w:t>ться</w:t>
      </w:r>
      <w:r w:rsidR="0086137F" w:rsidRPr="0086137F">
        <w:rPr>
          <w:sz w:val="28"/>
          <w:szCs w:val="28"/>
        </w:rPr>
        <w:t xml:space="preserve"> попередн</w:t>
      </w:r>
      <w:r w:rsidR="00AB1541">
        <w:rPr>
          <w:sz w:val="28"/>
          <w:szCs w:val="28"/>
        </w:rPr>
        <w:t>я</w:t>
      </w:r>
      <w:r w:rsidR="0086137F" w:rsidRPr="0086137F">
        <w:rPr>
          <w:sz w:val="28"/>
          <w:szCs w:val="28"/>
        </w:rPr>
        <w:t xml:space="preserve"> стимуляці</w:t>
      </w:r>
      <w:r w:rsidR="00AB1541">
        <w:rPr>
          <w:sz w:val="28"/>
          <w:szCs w:val="28"/>
        </w:rPr>
        <w:t>я</w:t>
      </w:r>
      <w:r w:rsidR="0086137F" w:rsidRPr="0086137F">
        <w:rPr>
          <w:sz w:val="28"/>
          <w:szCs w:val="28"/>
        </w:rPr>
        <w:t xml:space="preserve"> працездатності спортсменів перед початком тренувального навантаження. При цьому</w:t>
      </w:r>
      <w:r w:rsidR="00C24C98">
        <w:rPr>
          <w:sz w:val="28"/>
          <w:szCs w:val="28"/>
        </w:rPr>
        <w:t xml:space="preserve"> відбувається</w:t>
      </w:r>
      <w:r w:rsidR="0086137F" w:rsidRPr="0086137F">
        <w:rPr>
          <w:sz w:val="28"/>
          <w:szCs w:val="28"/>
        </w:rPr>
        <w:t xml:space="preserve"> активіз</w:t>
      </w:r>
      <w:r w:rsidR="00C24C98">
        <w:rPr>
          <w:sz w:val="28"/>
          <w:szCs w:val="28"/>
        </w:rPr>
        <w:t>ація діяльності</w:t>
      </w:r>
      <w:r w:rsidR="0086137F" w:rsidRPr="0086137F">
        <w:rPr>
          <w:sz w:val="28"/>
          <w:szCs w:val="28"/>
        </w:rPr>
        <w:t xml:space="preserve"> функціональних систем, які беруть основну участь у</w:t>
      </w:r>
      <w:r w:rsidR="00C24C98">
        <w:rPr>
          <w:sz w:val="28"/>
          <w:szCs w:val="28"/>
        </w:rPr>
        <w:t xml:space="preserve"> виконанні роботи</w:t>
      </w:r>
      <w:r w:rsidR="0086137F" w:rsidRPr="0086137F">
        <w:rPr>
          <w:sz w:val="28"/>
          <w:szCs w:val="28"/>
        </w:rPr>
        <w:t xml:space="preserve">, підвищують її обсяг </w:t>
      </w:r>
      <w:r w:rsidR="00C24C98">
        <w:rPr>
          <w:sz w:val="28"/>
          <w:szCs w:val="28"/>
        </w:rPr>
        <w:t>та</w:t>
      </w:r>
      <w:r w:rsidR="0086137F" w:rsidRPr="0086137F">
        <w:rPr>
          <w:sz w:val="28"/>
          <w:szCs w:val="28"/>
        </w:rPr>
        <w:t xml:space="preserve"> </w:t>
      </w:r>
      <w:r w:rsidR="0086137F" w:rsidRPr="0086137F">
        <w:rPr>
          <w:sz w:val="28"/>
          <w:szCs w:val="28"/>
        </w:rPr>
        <w:lastRenderedPageBreak/>
        <w:t xml:space="preserve">інтенсивність. Таке використання відновних засобів </w:t>
      </w:r>
      <w:r w:rsidR="00D738E9">
        <w:rPr>
          <w:sz w:val="28"/>
          <w:szCs w:val="28"/>
        </w:rPr>
        <w:t>рекомендоване</w:t>
      </w:r>
      <w:r w:rsidR="0086137F" w:rsidRPr="0086137F">
        <w:rPr>
          <w:sz w:val="28"/>
          <w:szCs w:val="28"/>
        </w:rPr>
        <w:t xml:space="preserve"> як при плануванні програм тренувальних занять,</w:t>
      </w:r>
      <w:r w:rsidR="00D738E9">
        <w:rPr>
          <w:sz w:val="28"/>
          <w:szCs w:val="28"/>
        </w:rPr>
        <w:t xml:space="preserve"> які спрямовані</w:t>
      </w:r>
      <w:r w:rsidR="0086137F" w:rsidRPr="0086137F">
        <w:rPr>
          <w:sz w:val="28"/>
          <w:szCs w:val="28"/>
        </w:rPr>
        <w:t xml:space="preserve"> на підвищенн</w:t>
      </w:r>
      <w:r w:rsidR="00D738E9">
        <w:rPr>
          <w:sz w:val="28"/>
          <w:szCs w:val="28"/>
        </w:rPr>
        <w:t>я швидкісно-силових можливостей та</w:t>
      </w:r>
      <w:r w:rsidR="0086137F" w:rsidRPr="0086137F">
        <w:rPr>
          <w:sz w:val="28"/>
          <w:szCs w:val="28"/>
        </w:rPr>
        <w:t xml:space="preserve"> витривалості, так і перед виступом на змаганнях</w:t>
      </w:r>
      <w:r w:rsidR="00D738E9">
        <w:rPr>
          <w:sz w:val="28"/>
          <w:szCs w:val="28"/>
        </w:rPr>
        <w:t xml:space="preserve"> </w:t>
      </w:r>
      <w:r w:rsidR="00AD00E8" w:rsidRPr="0099522C">
        <w:rPr>
          <w:sz w:val="28"/>
          <w:szCs w:val="28"/>
          <w:lang w:val="ru-RU"/>
        </w:rPr>
        <w:t>[</w:t>
      </w:r>
      <w:r w:rsidR="0053695B" w:rsidRPr="0099522C">
        <w:rPr>
          <w:sz w:val="28"/>
          <w:szCs w:val="28"/>
          <w:lang w:val="ru-RU"/>
        </w:rPr>
        <w:t>1</w:t>
      </w:r>
      <w:r w:rsidR="0099522C" w:rsidRPr="0099522C">
        <w:rPr>
          <w:sz w:val="28"/>
          <w:szCs w:val="28"/>
          <w:lang w:val="ru-RU"/>
        </w:rPr>
        <w:t>1</w:t>
      </w:r>
      <w:r w:rsidR="004E50B7" w:rsidRPr="0099522C">
        <w:rPr>
          <w:sz w:val="28"/>
          <w:szCs w:val="28"/>
          <w:lang w:val="ru-RU"/>
        </w:rPr>
        <w:t xml:space="preserve">, </w:t>
      </w:r>
      <w:r w:rsidR="0053695B" w:rsidRPr="0099522C">
        <w:rPr>
          <w:sz w:val="28"/>
          <w:szCs w:val="28"/>
          <w:lang w:val="ru-RU"/>
        </w:rPr>
        <w:t>1</w:t>
      </w:r>
      <w:r w:rsidR="0099522C" w:rsidRPr="0099522C">
        <w:rPr>
          <w:sz w:val="28"/>
          <w:szCs w:val="28"/>
          <w:lang w:val="ru-RU"/>
        </w:rPr>
        <w:t>8</w:t>
      </w:r>
      <w:r w:rsidR="00AD00E8" w:rsidRPr="0099522C">
        <w:rPr>
          <w:sz w:val="28"/>
          <w:szCs w:val="28"/>
          <w:lang w:val="ru-RU"/>
        </w:rPr>
        <w:t>]</w:t>
      </w:r>
      <w:r w:rsidR="0086137F" w:rsidRPr="0099522C">
        <w:rPr>
          <w:sz w:val="28"/>
          <w:szCs w:val="28"/>
        </w:rPr>
        <w:t>.</w:t>
      </w:r>
    </w:p>
    <w:p w:rsidR="00AB5519" w:rsidRDefault="00AB5519" w:rsidP="005118ED">
      <w:pPr>
        <w:pStyle w:val="Heading3"/>
        <w:tabs>
          <w:tab w:val="left" w:pos="1822"/>
        </w:tabs>
        <w:spacing w:before="240" w:after="240" w:line="360" w:lineRule="auto"/>
        <w:ind w:left="0"/>
        <w:jc w:val="center"/>
        <w:rPr>
          <w:spacing w:val="-2"/>
        </w:rPr>
      </w:pPr>
      <w:r w:rsidRPr="00893930">
        <w:rPr>
          <w:spacing w:val="-2"/>
        </w:rPr>
        <w:t>Висновки до розділу</w:t>
      </w:r>
      <w:r w:rsidR="002871B2">
        <w:rPr>
          <w:spacing w:val="-2"/>
        </w:rPr>
        <w:t xml:space="preserve"> 1</w:t>
      </w:r>
    </w:p>
    <w:p w:rsidR="00267D07" w:rsidRDefault="00D57279" w:rsidP="005118ED">
      <w:pPr>
        <w:pStyle w:val="Heading3"/>
        <w:tabs>
          <w:tab w:val="left" w:pos="1822"/>
        </w:tabs>
        <w:spacing w:before="240" w:line="360" w:lineRule="auto"/>
        <w:ind w:left="0" w:firstLine="567"/>
        <w:jc w:val="both"/>
        <w:rPr>
          <w:b w:val="0"/>
        </w:rPr>
      </w:pPr>
      <w:r w:rsidRPr="00D57279">
        <w:rPr>
          <w:b w:val="0"/>
        </w:rPr>
        <w:t xml:space="preserve">Процеси стомлення та відновлення </w:t>
      </w:r>
      <w:r w:rsidR="00B658D4">
        <w:rPr>
          <w:b w:val="0"/>
        </w:rPr>
        <w:t>взаємо</w:t>
      </w:r>
      <w:r w:rsidR="00B658D4" w:rsidRPr="00D57279">
        <w:rPr>
          <w:b w:val="0"/>
        </w:rPr>
        <w:t>пов’язані</w:t>
      </w:r>
      <w:r w:rsidRPr="00D57279">
        <w:rPr>
          <w:b w:val="0"/>
        </w:rPr>
        <w:t xml:space="preserve"> між собою</w:t>
      </w:r>
      <w:r w:rsidR="00C5621C">
        <w:rPr>
          <w:b w:val="0"/>
        </w:rPr>
        <w:t xml:space="preserve"> і зумовлюють одне одного</w:t>
      </w:r>
      <w:r w:rsidR="00B658D4">
        <w:rPr>
          <w:b w:val="0"/>
        </w:rPr>
        <w:t>. Стомлення</w:t>
      </w:r>
      <w:r w:rsidRPr="00D57279">
        <w:rPr>
          <w:b w:val="0"/>
        </w:rPr>
        <w:t xml:space="preserve"> </w:t>
      </w:r>
      <w:r w:rsidR="00B658D4">
        <w:rPr>
          <w:b w:val="0"/>
        </w:rPr>
        <w:t>являє собою</w:t>
      </w:r>
      <w:r w:rsidRPr="00D57279">
        <w:rPr>
          <w:b w:val="0"/>
        </w:rPr>
        <w:t xml:space="preserve"> складний процес, що </w:t>
      </w:r>
      <w:r w:rsidR="00B658D4">
        <w:rPr>
          <w:b w:val="0"/>
        </w:rPr>
        <w:t>відноситься до</w:t>
      </w:r>
      <w:r w:rsidRPr="00D57279">
        <w:rPr>
          <w:b w:val="0"/>
        </w:rPr>
        <w:t xml:space="preserve"> усіх рівнів </w:t>
      </w:r>
      <w:r w:rsidR="00B658D4">
        <w:rPr>
          <w:b w:val="0"/>
        </w:rPr>
        <w:t>функціонування</w:t>
      </w:r>
      <w:r w:rsidRPr="00D57279">
        <w:rPr>
          <w:b w:val="0"/>
        </w:rPr>
        <w:t xml:space="preserve"> організму </w:t>
      </w:r>
      <w:r w:rsidR="006B23BE">
        <w:rPr>
          <w:b w:val="0"/>
        </w:rPr>
        <w:t>(</w:t>
      </w:r>
      <w:r w:rsidRPr="00D57279">
        <w:rPr>
          <w:b w:val="0"/>
        </w:rPr>
        <w:t>молекулярного, субкл</w:t>
      </w:r>
      <w:r w:rsidR="00B658D4">
        <w:rPr>
          <w:b w:val="0"/>
        </w:rPr>
        <w:t>ітинного, клітинного,</w:t>
      </w:r>
      <w:r w:rsidRPr="00D57279">
        <w:rPr>
          <w:b w:val="0"/>
        </w:rPr>
        <w:t xml:space="preserve"> ткан</w:t>
      </w:r>
      <w:r w:rsidR="006B23BE">
        <w:rPr>
          <w:b w:val="0"/>
        </w:rPr>
        <w:t>инн</w:t>
      </w:r>
      <w:r w:rsidRPr="00D57279">
        <w:rPr>
          <w:b w:val="0"/>
        </w:rPr>
        <w:t>ого,</w:t>
      </w:r>
      <w:r w:rsidR="00B658D4" w:rsidRPr="00B658D4">
        <w:rPr>
          <w:b w:val="0"/>
        </w:rPr>
        <w:t xml:space="preserve"> </w:t>
      </w:r>
      <w:r w:rsidR="00B658D4" w:rsidRPr="00D57279">
        <w:rPr>
          <w:b w:val="0"/>
        </w:rPr>
        <w:t>органного,</w:t>
      </w:r>
      <w:r w:rsidR="00B658D4">
        <w:rPr>
          <w:b w:val="0"/>
        </w:rPr>
        <w:t xml:space="preserve"> системного) та проявляється сукупністю певних</w:t>
      </w:r>
      <w:r w:rsidRPr="00D57279">
        <w:rPr>
          <w:b w:val="0"/>
        </w:rPr>
        <w:t xml:space="preserve"> змін, </w:t>
      </w:r>
      <w:r w:rsidR="00B658D4" w:rsidRPr="00D57279">
        <w:rPr>
          <w:b w:val="0"/>
        </w:rPr>
        <w:t>пов’язаних</w:t>
      </w:r>
      <w:r w:rsidRPr="00D57279">
        <w:rPr>
          <w:b w:val="0"/>
        </w:rPr>
        <w:t xml:space="preserve"> </w:t>
      </w:r>
      <w:r w:rsidR="00B658D4">
        <w:rPr>
          <w:b w:val="0"/>
        </w:rPr>
        <w:t>і</w:t>
      </w:r>
      <w:r w:rsidRPr="00D57279">
        <w:rPr>
          <w:b w:val="0"/>
        </w:rPr>
        <w:t>з зсувом гомеостазу, регулюючих</w:t>
      </w:r>
      <w:r w:rsidR="00A83731">
        <w:rPr>
          <w:b w:val="0"/>
        </w:rPr>
        <w:t xml:space="preserve"> ланок</w:t>
      </w:r>
      <w:r w:rsidRPr="00D57279">
        <w:rPr>
          <w:b w:val="0"/>
        </w:rPr>
        <w:t>, вегетативних та виконавчих систем, розвитком відчуття втомленості, тимчасовим зниженням працездатності</w:t>
      </w:r>
      <w:r w:rsidR="00B658D4">
        <w:rPr>
          <w:b w:val="0"/>
        </w:rPr>
        <w:t xml:space="preserve"> тощо</w:t>
      </w:r>
      <w:r>
        <w:rPr>
          <w:b w:val="0"/>
        </w:rPr>
        <w:t>.</w:t>
      </w:r>
    </w:p>
    <w:p w:rsidR="00355FCC" w:rsidRDefault="00355FCC" w:rsidP="002871B2">
      <w:pPr>
        <w:tabs>
          <w:tab w:val="left" w:pos="2566"/>
        </w:tabs>
        <w:spacing w:before="1" w:line="360" w:lineRule="auto"/>
        <w:ind w:firstLine="567"/>
        <w:jc w:val="both"/>
        <w:rPr>
          <w:sz w:val="28"/>
          <w:szCs w:val="28"/>
        </w:rPr>
      </w:pPr>
      <w:r w:rsidRPr="00B55BA4">
        <w:rPr>
          <w:sz w:val="28"/>
          <w:szCs w:val="28"/>
        </w:rPr>
        <w:t>Фізіологічн</w:t>
      </w:r>
      <w:r>
        <w:rPr>
          <w:sz w:val="28"/>
          <w:szCs w:val="28"/>
        </w:rPr>
        <w:t>ими</w:t>
      </w:r>
      <w:r w:rsidRPr="00B55BA4">
        <w:rPr>
          <w:sz w:val="28"/>
          <w:szCs w:val="28"/>
        </w:rPr>
        <w:t xml:space="preserve"> причин</w:t>
      </w:r>
      <w:r>
        <w:rPr>
          <w:sz w:val="28"/>
          <w:szCs w:val="28"/>
        </w:rPr>
        <w:t xml:space="preserve">ами </w:t>
      </w:r>
      <w:r w:rsidRPr="00B55BA4">
        <w:rPr>
          <w:sz w:val="28"/>
          <w:szCs w:val="28"/>
        </w:rPr>
        <w:t>втоми</w:t>
      </w:r>
      <w:r>
        <w:rPr>
          <w:sz w:val="28"/>
          <w:szCs w:val="28"/>
        </w:rPr>
        <w:t xml:space="preserve"> є: </w:t>
      </w:r>
      <w:r w:rsidRPr="00B55BA4">
        <w:rPr>
          <w:sz w:val="28"/>
          <w:szCs w:val="28"/>
        </w:rPr>
        <w:t>порушення функцій ЦНС та процесу передачі нервового імпульсу до</w:t>
      </w:r>
      <w:r w:rsidR="00715CA0">
        <w:rPr>
          <w:sz w:val="28"/>
          <w:szCs w:val="28"/>
        </w:rPr>
        <w:t xml:space="preserve"> працюючих</w:t>
      </w:r>
      <w:r w:rsidRPr="00B55BA4">
        <w:rPr>
          <w:sz w:val="28"/>
          <w:szCs w:val="28"/>
        </w:rPr>
        <w:t xml:space="preserve"> м’язів, недостатнє енергопостачання мозку, невисока потужність, </w:t>
      </w:r>
      <w:r w:rsidR="00715CA0">
        <w:rPr>
          <w:sz w:val="28"/>
          <w:szCs w:val="28"/>
        </w:rPr>
        <w:t xml:space="preserve">мала </w:t>
      </w:r>
      <w:r w:rsidRPr="00B55BA4">
        <w:rPr>
          <w:sz w:val="28"/>
          <w:szCs w:val="28"/>
        </w:rPr>
        <w:t xml:space="preserve">ємність та </w:t>
      </w:r>
      <w:r w:rsidR="00715CA0">
        <w:rPr>
          <w:sz w:val="28"/>
          <w:szCs w:val="28"/>
        </w:rPr>
        <w:t xml:space="preserve">низька </w:t>
      </w:r>
      <w:r w:rsidRPr="00B55BA4">
        <w:rPr>
          <w:sz w:val="28"/>
          <w:szCs w:val="28"/>
        </w:rPr>
        <w:t>ефективність систем енергозабезпечення</w:t>
      </w:r>
      <w:r w:rsidR="00CE1656">
        <w:rPr>
          <w:sz w:val="28"/>
          <w:szCs w:val="28"/>
        </w:rPr>
        <w:t xml:space="preserve"> організму</w:t>
      </w:r>
      <w:r w:rsidRPr="00B55BA4">
        <w:rPr>
          <w:sz w:val="28"/>
          <w:szCs w:val="28"/>
        </w:rPr>
        <w:t>, порушення периферичного кровообігу т</w:t>
      </w:r>
      <w:r w:rsidR="00233B53">
        <w:rPr>
          <w:sz w:val="28"/>
          <w:szCs w:val="28"/>
        </w:rPr>
        <w:t>ощо. Психологічні причини втоми представлені</w:t>
      </w:r>
      <w:r w:rsidRPr="00B55BA4">
        <w:rPr>
          <w:sz w:val="28"/>
          <w:szCs w:val="28"/>
        </w:rPr>
        <w:t xml:space="preserve"> невпевненіст</w:t>
      </w:r>
      <w:r w:rsidR="00233B53">
        <w:rPr>
          <w:sz w:val="28"/>
          <w:szCs w:val="28"/>
        </w:rPr>
        <w:t>ю</w:t>
      </w:r>
      <w:r w:rsidRPr="00B55BA4">
        <w:rPr>
          <w:sz w:val="28"/>
          <w:szCs w:val="28"/>
        </w:rPr>
        <w:t>, зниження</w:t>
      </w:r>
      <w:r w:rsidR="00233B53">
        <w:rPr>
          <w:sz w:val="28"/>
          <w:szCs w:val="28"/>
        </w:rPr>
        <w:t>м</w:t>
      </w:r>
      <w:r w:rsidRPr="00B55BA4">
        <w:rPr>
          <w:sz w:val="28"/>
          <w:szCs w:val="28"/>
        </w:rPr>
        <w:t xml:space="preserve"> працездатності та спортивних результатів, неуважніст</w:t>
      </w:r>
      <w:r w:rsidR="00233B53">
        <w:rPr>
          <w:sz w:val="28"/>
          <w:szCs w:val="28"/>
        </w:rPr>
        <w:t>ю</w:t>
      </w:r>
      <w:r w:rsidRPr="00B55BA4">
        <w:rPr>
          <w:sz w:val="28"/>
          <w:szCs w:val="28"/>
        </w:rPr>
        <w:t>, погани</w:t>
      </w:r>
      <w:r w:rsidR="00233B53">
        <w:rPr>
          <w:sz w:val="28"/>
          <w:szCs w:val="28"/>
        </w:rPr>
        <w:t xml:space="preserve">м </w:t>
      </w:r>
      <w:r w:rsidRPr="00B55BA4">
        <w:rPr>
          <w:sz w:val="28"/>
          <w:szCs w:val="28"/>
        </w:rPr>
        <w:t>мікроклімат</w:t>
      </w:r>
      <w:r w:rsidR="00233B53">
        <w:rPr>
          <w:sz w:val="28"/>
          <w:szCs w:val="28"/>
        </w:rPr>
        <w:t>ом</w:t>
      </w:r>
      <w:r w:rsidRPr="00B55BA4">
        <w:rPr>
          <w:sz w:val="28"/>
          <w:szCs w:val="28"/>
        </w:rPr>
        <w:t xml:space="preserve"> в команді, знижен</w:t>
      </w:r>
      <w:r w:rsidR="00233B53">
        <w:rPr>
          <w:sz w:val="28"/>
          <w:szCs w:val="28"/>
        </w:rPr>
        <w:t>ням мотивації</w:t>
      </w:r>
      <w:r w:rsidRPr="00B55BA4">
        <w:rPr>
          <w:sz w:val="28"/>
          <w:szCs w:val="28"/>
        </w:rPr>
        <w:t xml:space="preserve"> тощо. Медичні причини втоми: перевтома, перетренованість, хронічні травми, наявність хронічних інфекційних захворювань, зниження імуні</w:t>
      </w:r>
      <w:r>
        <w:rPr>
          <w:sz w:val="28"/>
          <w:szCs w:val="28"/>
        </w:rPr>
        <w:t>т</w:t>
      </w:r>
      <w:r w:rsidRPr="00B55BA4">
        <w:rPr>
          <w:sz w:val="28"/>
          <w:szCs w:val="28"/>
        </w:rPr>
        <w:t xml:space="preserve">ету тощо. </w:t>
      </w:r>
      <w:r w:rsidRPr="00355FCC">
        <w:rPr>
          <w:sz w:val="28"/>
          <w:szCs w:val="28"/>
        </w:rPr>
        <w:t>Матеріально-технічні причини в</w:t>
      </w:r>
      <w:r w:rsidR="002C0337">
        <w:rPr>
          <w:sz w:val="28"/>
          <w:szCs w:val="28"/>
        </w:rPr>
        <w:t>томи: недостатня якість одягу та</w:t>
      </w:r>
      <w:r w:rsidRPr="00355FCC">
        <w:rPr>
          <w:sz w:val="28"/>
          <w:szCs w:val="28"/>
        </w:rPr>
        <w:t xml:space="preserve"> взуття</w:t>
      </w:r>
      <w:r w:rsidR="002C0337">
        <w:rPr>
          <w:sz w:val="28"/>
          <w:szCs w:val="28"/>
        </w:rPr>
        <w:t>, спорядження та інвентарю</w:t>
      </w:r>
      <w:r w:rsidRPr="00355FCC">
        <w:rPr>
          <w:sz w:val="28"/>
          <w:szCs w:val="28"/>
        </w:rPr>
        <w:t>, незадовільний стан спортивних споруд, погані погодні та</w:t>
      </w:r>
      <w:r w:rsidR="002C0337">
        <w:rPr>
          <w:sz w:val="28"/>
          <w:szCs w:val="28"/>
        </w:rPr>
        <w:t>/або</w:t>
      </w:r>
      <w:r w:rsidRPr="00355FCC">
        <w:rPr>
          <w:sz w:val="28"/>
          <w:szCs w:val="28"/>
        </w:rPr>
        <w:t xml:space="preserve"> кліматичні умови, неповноцінне харчування, відсутність засобів відновлення та ін. Спортивно-педагогічні причини втоми: нераціональні засоби і методи підготовки, недоліки в плануванні </w:t>
      </w:r>
      <w:r w:rsidR="002C0337">
        <w:rPr>
          <w:sz w:val="28"/>
          <w:szCs w:val="28"/>
        </w:rPr>
        <w:t xml:space="preserve">циклів </w:t>
      </w:r>
      <w:r w:rsidRPr="00355FCC">
        <w:rPr>
          <w:sz w:val="28"/>
          <w:szCs w:val="28"/>
        </w:rPr>
        <w:t>навантаження та відпочинку, погане врахування вікових</w:t>
      </w:r>
      <w:r w:rsidR="002C0337">
        <w:rPr>
          <w:sz w:val="28"/>
          <w:szCs w:val="28"/>
        </w:rPr>
        <w:t>,</w:t>
      </w:r>
      <w:r w:rsidRPr="00355FCC">
        <w:rPr>
          <w:sz w:val="28"/>
          <w:szCs w:val="28"/>
        </w:rPr>
        <w:t xml:space="preserve"> статевих та індивідуальних особливостей спортсменів </w:t>
      </w:r>
      <w:r>
        <w:rPr>
          <w:sz w:val="28"/>
          <w:szCs w:val="28"/>
        </w:rPr>
        <w:t>тощо</w:t>
      </w:r>
      <w:r w:rsidRPr="00355FCC">
        <w:rPr>
          <w:sz w:val="28"/>
          <w:szCs w:val="28"/>
        </w:rPr>
        <w:t>.</w:t>
      </w:r>
    </w:p>
    <w:p w:rsidR="005C4587" w:rsidRDefault="005C4587" w:rsidP="002871B2">
      <w:pPr>
        <w:tabs>
          <w:tab w:val="left" w:pos="2566"/>
        </w:tabs>
        <w:spacing w:before="1" w:line="360" w:lineRule="auto"/>
        <w:ind w:firstLine="567"/>
        <w:jc w:val="both"/>
        <w:rPr>
          <w:sz w:val="28"/>
          <w:szCs w:val="28"/>
        </w:rPr>
      </w:pPr>
    </w:p>
    <w:p w:rsidR="00795342" w:rsidRPr="00355FCC" w:rsidRDefault="00795342" w:rsidP="002871B2">
      <w:pPr>
        <w:tabs>
          <w:tab w:val="left" w:pos="2566"/>
        </w:tabs>
        <w:spacing w:before="1" w:line="360" w:lineRule="auto"/>
        <w:ind w:firstLine="567"/>
        <w:jc w:val="both"/>
        <w:rPr>
          <w:spacing w:val="-2"/>
        </w:rPr>
      </w:pPr>
      <w:r w:rsidRPr="00B55BA4">
        <w:rPr>
          <w:sz w:val="28"/>
          <w:szCs w:val="28"/>
        </w:rPr>
        <w:lastRenderedPageBreak/>
        <w:t>Доцільно також визначити поняття явн</w:t>
      </w:r>
      <w:r w:rsidR="00472BA5">
        <w:rPr>
          <w:sz w:val="28"/>
          <w:szCs w:val="28"/>
        </w:rPr>
        <w:t>ої</w:t>
      </w:r>
      <w:r w:rsidRPr="00B55BA4">
        <w:rPr>
          <w:sz w:val="28"/>
          <w:szCs w:val="28"/>
        </w:rPr>
        <w:t xml:space="preserve"> (декомпенсован</w:t>
      </w:r>
      <w:r w:rsidR="00472BA5">
        <w:rPr>
          <w:sz w:val="28"/>
          <w:szCs w:val="28"/>
        </w:rPr>
        <w:t>ої</w:t>
      </w:r>
      <w:r w:rsidRPr="00B55BA4">
        <w:rPr>
          <w:sz w:val="28"/>
          <w:szCs w:val="28"/>
        </w:rPr>
        <w:t>) втом</w:t>
      </w:r>
      <w:r w:rsidR="00472BA5">
        <w:rPr>
          <w:sz w:val="28"/>
          <w:szCs w:val="28"/>
        </w:rPr>
        <w:t>и</w:t>
      </w:r>
      <w:r w:rsidRPr="00B55BA4">
        <w:rPr>
          <w:sz w:val="28"/>
          <w:szCs w:val="28"/>
        </w:rPr>
        <w:t>, що проявляється в зниженн</w:t>
      </w:r>
      <w:r w:rsidR="00472BA5">
        <w:rPr>
          <w:sz w:val="28"/>
          <w:szCs w:val="28"/>
        </w:rPr>
        <w:t>і</w:t>
      </w:r>
      <w:r w:rsidRPr="00B55BA4">
        <w:rPr>
          <w:sz w:val="28"/>
          <w:szCs w:val="28"/>
        </w:rPr>
        <w:t xml:space="preserve"> працездатності та у відмові від виконання роботи в заданому режимі</w:t>
      </w:r>
      <w:r w:rsidR="00472BA5">
        <w:rPr>
          <w:sz w:val="28"/>
          <w:szCs w:val="28"/>
        </w:rPr>
        <w:t>,</w:t>
      </w:r>
      <w:r w:rsidRPr="00B55BA4">
        <w:rPr>
          <w:sz w:val="28"/>
          <w:szCs w:val="28"/>
        </w:rPr>
        <w:t xml:space="preserve"> та прихован</w:t>
      </w:r>
      <w:r w:rsidR="00472BA5">
        <w:rPr>
          <w:sz w:val="28"/>
          <w:szCs w:val="28"/>
        </w:rPr>
        <w:t>ої</w:t>
      </w:r>
      <w:r w:rsidRPr="00B55BA4">
        <w:rPr>
          <w:sz w:val="28"/>
          <w:szCs w:val="28"/>
        </w:rPr>
        <w:t xml:space="preserve"> втом</w:t>
      </w:r>
      <w:r w:rsidR="00472BA5">
        <w:rPr>
          <w:sz w:val="28"/>
          <w:szCs w:val="28"/>
        </w:rPr>
        <w:t>и</w:t>
      </w:r>
      <w:r w:rsidRPr="00B55BA4">
        <w:rPr>
          <w:sz w:val="28"/>
          <w:szCs w:val="28"/>
        </w:rPr>
        <w:t xml:space="preserve"> (компенсован</w:t>
      </w:r>
      <w:r w:rsidR="00472BA5">
        <w:rPr>
          <w:sz w:val="28"/>
          <w:szCs w:val="28"/>
        </w:rPr>
        <w:t>ої</w:t>
      </w:r>
      <w:r w:rsidRPr="00B55BA4">
        <w:rPr>
          <w:sz w:val="28"/>
          <w:szCs w:val="28"/>
        </w:rPr>
        <w:t>), що характеризується деекономізацією роботи, суттєвими змінами</w:t>
      </w:r>
      <w:r w:rsidR="00472BA5">
        <w:rPr>
          <w:sz w:val="28"/>
          <w:szCs w:val="28"/>
        </w:rPr>
        <w:t xml:space="preserve"> у координації та структурі</w:t>
      </w:r>
      <w:r w:rsidRPr="00B55BA4">
        <w:rPr>
          <w:sz w:val="28"/>
          <w:szCs w:val="28"/>
        </w:rPr>
        <w:t xml:space="preserve"> рухів, але ще не супроводжується зниженням працездатності </w:t>
      </w:r>
      <w:r w:rsidR="00472BA5">
        <w:rPr>
          <w:sz w:val="28"/>
          <w:szCs w:val="28"/>
        </w:rPr>
        <w:t>завдяки</w:t>
      </w:r>
      <w:r w:rsidRPr="00B55BA4">
        <w:rPr>
          <w:sz w:val="28"/>
          <w:szCs w:val="28"/>
        </w:rPr>
        <w:t xml:space="preserve"> використанн</w:t>
      </w:r>
      <w:r w:rsidR="00472BA5">
        <w:rPr>
          <w:sz w:val="28"/>
          <w:szCs w:val="28"/>
        </w:rPr>
        <w:t>ю</w:t>
      </w:r>
      <w:r w:rsidRPr="00B55BA4">
        <w:rPr>
          <w:sz w:val="28"/>
          <w:szCs w:val="28"/>
        </w:rPr>
        <w:t xml:space="preserve"> компенсаторних механізмів.</w:t>
      </w:r>
    </w:p>
    <w:p w:rsidR="00267D07" w:rsidRPr="00B4799A" w:rsidRDefault="00795342" w:rsidP="002871B2">
      <w:pPr>
        <w:pStyle w:val="a5"/>
        <w:spacing w:line="360" w:lineRule="auto"/>
        <w:ind w:firstLine="567"/>
        <w:jc w:val="both"/>
        <w:rPr>
          <w:spacing w:val="-2"/>
        </w:rPr>
      </w:pPr>
      <w:r w:rsidRPr="00B4799A">
        <w:t xml:space="preserve">Відновлення – процес, що протікає </w:t>
      </w:r>
      <w:r w:rsidR="001E7791" w:rsidRPr="00B4799A">
        <w:t xml:space="preserve">в організмі </w:t>
      </w:r>
      <w:r w:rsidRPr="00B4799A">
        <w:t xml:space="preserve">як реакція на втому,  </w:t>
      </w:r>
      <w:r w:rsidR="001E7791" w:rsidRPr="00B4799A">
        <w:t xml:space="preserve">який </w:t>
      </w:r>
      <w:r w:rsidRPr="00B4799A">
        <w:t>спрямований на відновлення порушеного гомеостазу та працездатності. В фазі відновлення відбувається нормалізація функцій – відновлення гомеостазу, поповнення енергоресурсів, надвідновлення – суперком</w:t>
      </w:r>
      <w:r w:rsidR="001E7791" w:rsidRPr="00B4799A">
        <w:t>п</w:t>
      </w:r>
      <w:r w:rsidRPr="00B4799A">
        <w:t>енсація енергетичних ресурсів, стабілізація – реконструкція клітинних структур та ферментних систем.</w:t>
      </w:r>
      <w:r w:rsidR="006B23BE" w:rsidRPr="00B4799A">
        <w:rPr>
          <w:spacing w:val="-2"/>
        </w:rPr>
        <w:t xml:space="preserve"> </w:t>
      </w:r>
    </w:p>
    <w:p w:rsidR="00B71BC0" w:rsidRPr="00864A80" w:rsidRDefault="00777021" w:rsidP="002871B2">
      <w:pPr>
        <w:spacing w:line="360" w:lineRule="auto"/>
        <w:ind w:firstLine="567"/>
        <w:jc w:val="both"/>
        <w:rPr>
          <w:rStyle w:val="a6"/>
        </w:rPr>
      </w:pPr>
      <w:r w:rsidRPr="00777021">
        <w:rPr>
          <w:sz w:val="28"/>
          <w:szCs w:val="28"/>
        </w:rPr>
        <w:t xml:space="preserve">До теперішнього часу </w:t>
      </w:r>
      <w:r w:rsidR="001E7791">
        <w:rPr>
          <w:sz w:val="28"/>
          <w:szCs w:val="28"/>
        </w:rPr>
        <w:t>передовою наукою та спортивною</w:t>
      </w:r>
      <w:r w:rsidRPr="00777021">
        <w:rPr>
          <w:sz w:val="28"/>
          <w:szCs w:val="28"/>
        </w:rPr>
        <w:t xml:space="preserve"> практикою накопичено багато матеріалу </w:t>
      </w:r>
      <w:r w:rsidR="001E7791">
        <w:rPr>
          <w:sz w:val="28"/>
          <w:szCs w:val="28"/>
        </w:rPr>
        <w:t>щодо проблематики</w:t>
      </w:r>
      <w:r w:rsidRPr="00777021">
        <w:rPr>
          <w:sz w:val="28"/>
          <w:szCs w:val="28"/>
        </w:rPr>
        <w:t xml:space="preserve"> </w:t>
      </w:r>
      <w:r w:rsidR="001E7791">
        <w:rPr>
          <w:sz w:val="28"/>
          <w:szCs w:val="28"/>
        </w:rPr>
        <w:t>застосування</w:t>
      </w:r>
      <w:r w:rsidRPr="00777021">
        <w:rPr>
          <w:sz w:val="28"/>
          <w:szCs w:val="28"/>
        </w:rPr>
        <w:t xml:space="preserve"> засобів відновлення</w:t>
      </w:r>
      <w:r w:rsidR="001E7791">
        <w:rPr>
          <w:sz w:val="28"/>
          <w:szCs w:val="28"/>
        </w:rPr>
        <w:t xml:space="preserve"> організму</w:t>
      </w:r>
      <w:r w:rsidRPr="00777021">
        <w:rPr>
          <w:sz w:val="28"/>
          <w:szCs w:val="28"/>
        </w:rPr>
        <w:t>.</w:t>
      </w:r>
      <w:r w:rsidR="001E7791">
        <w:rPr>
          <w:sz w:val="28"/>
          <w:szCs w:val="28"/>
        </w:rPr>
        <w:t xml:space="preserve"> </w:t>
      </w:r>
      <w:r w:rsidR="00E338B2" w:rsidRPr="001E7791">
        <w:rPr>
          <w:rStyle w:val="a6"/>
        </w:rPr>
        <w:t xml:space="preserve">Різноманітні відновлювальні засоби, </w:t>
      </w:r>
      <w:r w:rsidR="001E7791">
        <w:rPr>
          <w:rStyle w:val="a6"/>
        </w:rPr>
        <w:t>які активно</w:t>
      </w:r>
      <w:r w:rsidR="00E338B2" w:rsidRPr="001E7791">
        <w:rPr>
          <w:rStyle w:val="a6"/>
        </w:rPr>
        <w:t xml:space="preserve"> використовуються в спортивній практиці, поділяються на </w:t>
      </w:r>
      <w:r w:rsidR="00864A80">
        <w:rPr>
          <w:rStyle w:val="a6"/>
        </w:rPr>
        <w:t>три основні</w:t>
      </w:r>
      <w:r w:rsidR="00E338B2" w:rsidRPr="001E7791">
        <w:rPr>
          <w:rStyle w:val="a6"/>
        </w:rPr>
        <w:t xml:space="preserve"> групи: педагогічні, медико-біологічні</w:t>
      </w:r>
      <w:r w:rsidR="00864A80">
        <w:rPr>
          <w:rStyle w:val="a6"/>
        </w:rPr>
        <w:t>, та психологічні</w:t>
      </w:r>
      <w:r w:rsidR="00E338B2" w:rsidRPr="001E7791">
        <w:rPr>
          <w:rStyle w:val="a6"/>
        </w:rPr>
        <w:t>. Безумовно, най</w:t>
      </w:r>
      <w:r w:rsidR="00864A80">
        <w:rPr>
          <w:rStyle w:val="a6"/>
        </w:rPr>
        <w:t>кращий</w:t>
      </w:r>
      <w:r w:rsidR="00E338B2" w:rsidRPr="001E7791">
        <w:rPr>
          <w:rStyle w:val="a6"/>
        </w:rPr>
        <w:t xml:space="preserve"> ефект</w:t>
      </w:r>
      <w:r w:rsidR="00864A80">
        <w:rPr>
          <w:rStyle w:val="a6"/>
        </w:rPr>
        <w:t xml:space="preserve"> досягається при їх сукупному використанні</w:t>
      </w:r>
      <w:r w:rsidR="00E338B2" w:rsidRPr="001E7791">
        <w:rPr>
          <w:rStyle w:val="a6"/>
        </w:rPr>
        <w:t xml:space="preserve"> у формі визначених комплексів, сформованих із урахуванням специфічних особливостей перебігу відновлюваних процесів у спортсменів різної спеціалізації, рівня підготовленості, етапу тренування та індивідуальних можливостей спортсменів.</w:t>
      </w:r>
    </w:p>
    <w:p w:rsidR="00267D07" w:rsidRPr="00B4799A" w:rsidRDefault="00267D07" w:rsidP="002871B2">
      <w:pPr>
        <w:spacing w:line="360" w:lineRule="auto"/>
        <w:ind w:firstLine="567"/>
        <w:jc w:val="both"/>
        <w:rPr>
          <w:sz w:val="28"/>
          <w:szCs w:val="28"/>
        </w:rPr>
      </w:pPr>
      <w:r w:rsidRPr="00B4799A">
        <w:rPr>
          <w:sz w:val="28"/>
          <w:szCs w:val="28"/>
        </w:rPr>
        <w:t xml:space="preserve">Серед зазначених відновлювальних засобів  найбільш дієвими вважають </w:t>
      </w:r>
      <w:r w:rsidR="00B71BC0" w:rsidRPr="00B4799A">
        <w:rPr>
          <w:sz w:val="28"/>
          <w:szCs w:val="28"/>
        </w:rPr>
        <w:t xml:space="preserve">основні </w:t>
      </w:r>
      <w:r w:rsidRPr="00B4799A">
        <w:rPr>
          <w:sz w:val="28"/>
          <w:szCs w:val="28"/>
        </w:rPr>
        <w:t>педагогічні засоби відновлення</w:t>
      </w:r>
      <w:r w:rsidR="00B71BC0" w:rsidRPr="00B4799A">
        <w:rPr>
          <w:sz w:val="28"/>
          <w:szCs w:val="28"/>
        </w:rPr>
        <w:t>:</w:t>
      </w:r>
    </w:p>
    <w:p w:rsidR="00E338B2" w:rsidRDefault="00B71BC0" w:rsidP="00982F40">
      <w:pPr>
        <w:pStyle w:val="a5"/>
        <w:numPr>
          <w:ilvl w:val="0"/>
          <w:numId w:val="19"/>
        </w:numPr>
        <w:spacing w:line="360" w:lineRule="auto"/>
        <w:jc w:val="both"/>
      </w:pPr>
      <w:r>
        <w:t xml:space="preserve">раціональне планування тренувальних занять у відповідності </w:t>
      </w:r>
      <w:r w:rsidR="00864A80">
        <w:t>до</w:t>
      </w:r>
      <w:r>
        <w:t xml:space="preserve"> функціональни</w:t>
      </w:r>
      <w:r w:rsidR="00864A80">
        <w:t>х</w:t>
      </w:r>
      <w:r>
        <w:t xml:space="preserve"> можливост</w:t>
      </w:r>
      <w:r w:rsidR="00864A80">
        <w:t>ей</w:t>
      </w:r>
      <w:r>
        <w:t xml:space="preserve"> спортсменів, правильне поєднання загальних та спеціальних засобів, оптимальна побудова тренувальних та змагальних мікро- і макроциклів, широке використання переключень, чітку організацію</w:t>
      </w:r>
      <w:r w:rsidR="00864A80">
        <w:t xml:space="preserve"> режимів</w:t>
      </w:r>
      <w:r>
        <w:t xml:space="preserve"> роботи і відпочинку;</w:t>
      </w:r>
    </w:p>
    <w:p w:rsidR="00B71BC0" w:rsidRDefault="00756984" w:rsidP="00982F40">
      <w:pPr>
        <w:pStyle w:val="a5"/>
        <w:numPr>
          <w:ilvl w:val="0"/>
          <w:numId w:val="19"/>
        </w:numPr>
        <w:spacing w:line="360" w:lineRule="auto"/>
        <w:jc w:val="both"/>
      </w:pPr>
      <w:r>
        <w:lastRenderedPageBreak/>
        <w:t>варі</w:t>
      </w:r>
      <w:r w:rsidR="00B71BC0">
        <w:t>ювання інтервалів відпочинку між вправами і тренувальними заняттями;</w:t>
      </w:r>
    </w:p>
    <w:p w:rsidR="00B71BC0" w:rsidRDefault="00756984" w:rsidP="00982F40">
      <w:pPr>
        <w:pStyle w:val="a5"/>
        <w:numPr>
          <w:ilvl w:val="0"/>
          <w:numId w:val="19"/>
        </w:numPr>
        <w:spacing w:line="360" w:lineRule="auto"/>
        <w:jc w:val="both"/>
      </w:pPr>
      <w:r>
        <w:t>організація</w:t>
      </w:r>
      <w:r w:rsidR="00B71BC0">
        <w:t xml:space="preserve"> системи планування і використання різних відновних засобів у місячних і річних циклах підготовки;</w:t>
      </w:r>
    </w:p>
    <w:p w:rsidR="00B71BC0" w:rsidRDefault="00B71BC0" w:rsidP="00982F40">
      <w:pPr>
        <w:pStyle w:val="a5"/>
        <w:numPr>
          <w:ilvl w:val="0"/>
          <w:numId w:val="19"/>
        </w:numPr>
        <w:spacing w:line="360" w:lineRule="auto"/>
        <w:jc w:val="both"/>
      </w:pPr>
      <w:r>
        <w:t>розробка методики</w:t>
      </w:r>
      <w:r w:rsidR="00982F40">
        <w:t xml:space="preserve"> застосування</w:t>
      </w:r>
      <w:r>
        <w:t xml:space="preserve"> фізичних вправ</w:t>
      </w:r>
      <w:r w:rsidR="00060DAE">
        <w:t>, спрямованих на прискорення відновлення працездатності спортсменів, удосконалення рухових навичок, навчання тактичним діям.</w:t>
      </w:r>
    </w:p>
    <w:p w:rsidR="00E970B7" w:rsidRDefault="002F713F" w:rsidP="002871B2">
      <w:pPr>
        <w:pStyle w:val="a5"/>
        <w:spacing w:line="360" w:lineRule="auto"/>
        <w:ind w:firstLine="567"/>
        <w:jc w:val="both"/>
        <w:rPr>
          <w:lang w:val="ru-RU"/>
        </w:rPr>
      </w:pPr>
      <w:r w:rsidRPr="006568FE">
        <w:t xml:space="preserve">Серед педагогічних засобів відновлення </w:t>
      </w:r>
      <w:r w:rsidR="00F06FB5" w:rsidRPr="006568FE">
        <w:t xml:space="preserve">у спорті </w:t>
      </w:r>
      <w:r w:rsidR="00982F40" w:rsidRPr="006568FE">
        <w:t>особлива увага приділяється використанню активного відпочинку та</w:t>
      </w:r>
      <w:r w:rsidR="00F06FB5" w:rsidRPr="006568FE">
        <w:t xml:space="preserve"> рухових переключень.</w:t>
      </w:r>
      <w:r w:rsidR="006568FE" w:rsidRPr="006568FE">
        <w:t xml:space="preserve"> Найбільший ефект активного відпочинку </w:t>
      </w:r>
      <w:r w:rsidR="006568FE">
        <w:t>відзначається</w:t>
      </w:r>
      <w:r w:rsidR="006568FE" w:rsidRPr="006568FE">
        <w:t xml:space="preserve"> при застосуванні фізичних вправ для м’язів, які не беруть участі в роботі, при перших ознаках втоми, а не тоді, коли вона значна.</w:t>
      </w:r>
      <w:r w:rsidR="00F06FB5" w:rsidRPr="006568FE">
        <w:t xml:space="preserve"> Якщо робота не пов’язана з і</w:t>
      </w:r>
      <w:r w:rsidR="006568FE">
        <w:t>нтенсивною</w:t>
      </w:r>
      <w:r w:rsidR="00F06FB5" w:rsidRPr="006568FE">
        <w:t xml:space="preserve"> м’язовою діяльністю (наприклад, розумова праця), то як активний відпочинок можна </w:t>
      </w:r>
      <w:r w:rsidR="00E970B7">
        <w:t>застосовувати</w:t>
      </w:r>
      <w:r w:rsidR="00F06FB5" w:rsidRPr="006568FE">
        <w:t xml:space="preserve"> загально-розвиваючі вправи або переключення на інший вид роботи. </w:t>
      </w:r>
    </w:p>
    <w:p w:rsidR="002D0EDE" w:rsidRPr="002871B2" w:rsidRDefault="00F57582" w:rsidP="002871B2">
      <w:pPr>
        <w:pStyle w:val="a5"/>
        <w:spacing w:line="360" w:lineRule="auto"/>
        <w:ind w:firstLine="567"/>
        <w:jc w:val="both"/>
        <w:rPr>
          <w:lang w:val="ru-RU"/>
        </w:rPr>
      </w:pPr>
      <w:r w:rsidRPr="00E970B7">
        <w:t>Механізм дії активного відпочинку</w:t>
      </w:r>
      <w:r w:rsidR="00E970B7">
        <w:t xml:space="preserve"> на організм</w:t>
      </w:r>
      <w:r w:rsidRPr="00E970B7">
        <w:t xml:space="preserve"> зумовлений нервово-рефлекторною теорією, </w:t>
      </w:r>
      <w:r w:rsidR="00E2538F">
        <w:t>основна ідея</w:t>
      </w:r>
      <w:r w:rsidRPr="00E970B7">
        <w:t xml:space="preserve"> якої зводиться до того, що під час активного відпочинку у корі головного мозку усувається перевага гальмування, яке виникає під час роботи. Через деякий час до цих змін приєднується судинна реакція </w:t>
      </w:r>
      <w:r w:rsidR="00E2538F">
        <w:t>у вигляді</w:t>
      </w:r>
      <w:r w:rsidRPr="00E970B7">
        <w:t xml:space="preserve"> розширення кровоносних судин працюючих </w:t>
      </w:r>
      <w:r w:rsidR="00E970B7" w:rsidRPr="00E970B7">
        <w:t>м’язів</w:t>
      </w:r>
      <w:r w:rsidRPr="00E970B7">
        <w:t xml:space="preserve">. </w:t>
      </w:r>
      <w:r w:rsidR="00E2538F">
        <w:t>Суттєва п</w:t>
      </w:r>
      <w:r w:rsidRPr="00E970B7">
        <w:t>еревага</w:t>
      </w:r>
      <w:r w:rsidR="00E2538F">
        <w:t xml:space="preserve"> використання</w:t>
      </w:r>
      <w:r w:rsidRPr="00E970B7">
        <w:t xml:space="preserve"> активного відпочинку перед пасивним підтверджена дослідженнями ряду вчених при різних режимах </w:t>
      </w:r>
      <w:r w:rsidR="00E970B7" w:rsidRPr="00E970B7">
        <w:t>м’язової</w:t>
      </w:r>
      <w:r w:rsidRPr="00E970B7">
        <w:t xml:space="preserve"> діяльності</w:t>
      </w:r>
      <w:r w:rsidRPr="00E970B7">
        <w:rPr>
          <w:lang w:val="ru-RU"/>
        </w:rPr>
        <w:t>.</w:t>
      </w:r>
    </w:p>
    <w:p w:rsidR="001B1CD6" w:rsidRDefault="001B1CD6"/>
    <w:p w:rsidR="005C4587" w:rsidRDefault="005C4587"/>
    <w:p w:rsidR="005C4587" w:rsidRDefault="005C4587"/>
    <w:p w:rsidR="005C4587" w:rsidRDefault="005C4587"/>
    <w:p w:rsidR="005C4587" w:rsidRDefault="005C4587"/>
    <w:p w:rsidR="005C4587" w:rsidRDefault="005C4587"/>
    <w:p w:rsidR="005C4587" w:rsidRDefault="005C4587"/>
    <w:p w:rsidR="005C4587" w:rsidRDefault="005C4587"/>
    <w:p w:rsidR="005C4587" w:rsidRDefault="005C4587"/>
    <w:p w:rsidR="005C4587" w:rsidRDefault="005C4587"/>
    <w:p w:rsidR="005C4587" w:rsidRDefault="005C4587"/>
    <w:p w:rsidR="005C4587" w:rsidRDefault="005C4587"/>
    <w:p w:rsidR="005C4587" w:rsidRDefault="005C4587"/>
    <w:p w:rsidR="005C4587" w:rsidRDefault="005C4587" w:rsidP="005C4587">
      <w:pPr>
        <w:spacing w:line="360" w:lineRule="auto"/>
        <w:jc w:val="center"/>
        <w:rPr>
          <w:b/>
          <w:sz w:val="28"/>
          <w:szCs w:val="28"/>
        </w:rPr>
      </w:pPr>
      <w:r>
        <w:rPr>
          <w:b/>
          <w:sz w:val="28"/>
          <w:szCs w:val="28"/>
        </w:rPr>
        <w:lastRenderedPageBreak/>
        <w:t>РОЗДІЛ 2</w:t>
      </w:r>
      <w:r w:rsidR="001B1CD6" w:rsidRPr="001B1CD6">
        <w:rPr>
          <w:b/>
          <w:sz w:val="28"/>
          <w:szCs w:val="28"/>
        </w:rPr>
        <w:t xml:space="preserve"> </w:t>
      </w:r>
    </w:p>
    <w:p w:rsidR="001B1CD6" w:rsidRDefault="002A227F" w:rsidP="005C4587">
      <w:pPr>
        <w:spacing w:line="360" w:lineRule="auto"/>
        <w:jc w:val="center"/>
        <w:rPr>
          <w:b/>
          <w:sz w:val="28"/>
          <w:szCs w:val="28"/>
        </w:rPr>
      </w:pPr>
      <w:r>
        <w:rPr>
          <w:b/>
          <w:sz w:val="28"/>
          <w:szCs w:val="28"/>
        </w:rPr>
        <w:t>МЕТОДИ ТА ОРГАНІЗАЦІЯ ДОСЛІДЖЕННЯ</w:t>
      </w:r>
    </w:p>
    <w:p w:rsidR="001B1CD6" w:rsidRPr="001B1CD6" w:rsidRDefault="001B1CD6" w:rsidP="002A227F">
      <w:pPr>
        <w:jc w:val="center"/>
        <w:rPr>
          <w:b/>
          <w:sz w:val="28"/>
          <w:szCs w:val="28"/>
        </w:rPr>
      </w:pPr>
    </w:p>
    <w:p w:rsidR="001B1CD6" w:rsidRPr="005C4587" w:rsidRDefault="001B1CD6" w:rsidP="005118ED">
      <w:pPr>
        <w:pStyle w:val="a3"/>
        <w:numPr>
          <w:ilvl w:val="1"/>
          <w:numId w:val="20"/>
        </w:numPr>
        <w:ind w:left="567" w:hanging="567"/>
        <w:rPr>
          <w:b/>
          <w:sz w:val="28"/>
          <w:szCs w:val="28"/>
        </w:rPr>
      </w:pPr>
      <w:r w:rsidRPr="005C4587">
        <w:rPr>
          <w:b/>
          <w:sz w:val="28"/>
          <w:szCs w:val="28"/>
        </w:rPr>
        <w:t>Методи дослідження</w:t>
      </w:r>
    </w:p>
    <w:p w:rsidR="002A227F" w:rsidRPr="000175E6" w:rsidRDefault="002A227F">
      <w:pPr>
        <w:rPr>
          <w:color w:val="FF0000"/>
          <w:sz w:val="28"/>
          <w:szCs w:val="28"/>
        </w:rPr>
      </w:pPr>
    </w:p>
    <w:p w:rsidR="002A227F" w:rsidRPr="003C1DA2" w:rsidRDefault="002A227F" w:rsidP="002871B2">
      <w:pPr>
        <w:spacing w:line="360" w:lineRule="auto"/>
        <w:ind w:firstLine="567"/>
        <w:jc w:val="both"/>
        <w:rPr>
          <w:rFonts w:eastAsia="Calibri"/>
          <w:sz w:val="28"/>
          <w:szCs w:val="28"/>
        </w:rPr>
      </w:pPr>
      <w:r w:rsidRPr="003C1DA2">
        <w:rPr>
          <w:rFonts w:eastAsia="Calibri"/>
          <w:sz w:val="28"/>
          <w:szCs w:val="28"/>
        </w:rPr>
        <w:t>При проведенні досліджень бу</w:t>
      </w:r>
      <w:r>
        <w:rPr>
          <w:rFonts w:eastAsia="Calibri"/>
          <w:sz w:val="28"/>
          <w:szCs w:val="28"/>
        </w:rPr>
        <w:t>ли</w:t>
      </w:r>
      <w:r w:rsidRPr="003C1DA2">
        <w:rPr>
          <w:rFonts w:eastAsia="Calibri"/>
          <w:sz w:val="28"/>
          <w:szCs w:val="28"/>
        </w:rPr>
        <w:t xml:space="preserve"> використан</w:t>
      </w:r>
      <w:r>
        <w:rPr>
          <w:rFonts w:eastAsia="Calibri"/>
          <w:sz w:val="28"/>
          <w:szCs w:val="28"/>
        </w:rPr>
        <w:t>і</w:t>
      </w:r>
      <w:r w:rsidR="00D42200">
        <w:rPr>
          <w:rFonts w:eastAsia="Calibri"/>
          <w:sz w:val="28"/>
          <w:szCs w:val="28"/>
        </w:rPr>
        <w:t xml:space="preserve"> наступні</w:t>
      </w:r>
      <w:r w:rsidRPr="003C1DA2">
        <w:rPr>
          <w:rFonts w:eastAsia="Calibri"/>
          <w:sz w:val="28"/>
          <w:szCs w:val="28"/>
        </w:rPr>
        <w:t xml:space="preserve"> метод</w:t>
      </w:r>
      <w:r>
        <w:rPr>
          <w:rFonts w:eastAsia="Calibri"/>
          <w:sz w:val="28"/>
          <w:szCs w:val="28"/>
        </w:rPr>
        <w:t>и</w:t>
      </w:r>
      <w:r w:rsidRPr="003C1DA2">
        <w:rPr>
          <w:rFonts w:eastAsia="Calibri"/>
          <w:sz w:val="28"/>
          <w:szCs w:val="28"/>
        </w:rPr>
        <w:t>:</w:t>
      </w:r>
    </w:p>
    <w:p w:rsidR="002A227F" w:rsidRPr="003C1DA2" w:rsidRDefault="002A227F" w:rsidP="002A227F">
      <w:pPr>
        <w:widowControl/>
        <w:numPr>
          <w:ilvl w:val="0"/>
          <w:numId w:val="3"/>
        </w:numPr>
        <w:autoSpaceDE/>
        <w:autoSpaceDN/>
        <w:spacing w:line="360" w:lineRule="auto"/>
        <w:ind w:left="567" w:firstLine="709"/>
        <w:contextualSpacing/>
        <w:jc w:val="both"/>
        <w:rPr>
          <w:rFonts w:eastAsia="Calibri"/>
          <w:sz w:val="28"/>
          <w:szCs w:val="28"/>
        </w:rPr>
      </w:pPr>
      <w:r w:rsidRPr="003C1DA2">
        <w:rPr>
          <w:rFonts w:eastAsia="Calibri"/>
          <w:sz w:val="28"/>
          <w:szCs w:val="28"/>
        </w:rPr>
        <w:t>аналіз та узагальнення даних літературних джерел;</w:t>
      </w:r>
    </w:p>
    <w:p w:rsidR="002A227F" w:rsidRPr="003C1DA2" w:rsidRDefault="002A227F" w:rsidP="002A227F">
      <w:pPr>
        <w:widowControl/>
        <w:numPr>
          <w:ilvl w:val="0"/>
          <w:numId w:val="3"/>
        </w:numPr>
        <w:autoSpaceDE/>
        <w:autoSpaceDN/>
        <w:spacing w:line="360" w:lineRule="auto"/>
        <w:ind w:left="567" w:firstLine="709"/>
        <w:contextualSpacing/>
        <w:jc w:val="both"/>
        <w:rPr>
          <w:rFonts w:eastAsia="Calibri"/>
          <w:sz w:val="28"/>
          <w:szCs w:val="28"/>
        </w:rPr>
      </w:pPr>
      <w:r w:rsidRPr="003C1DA2">
        <w:rPr>
          <w:rFonts w:eastAsia="Calibri"/>
          <w:sz w:val="28"/>
          <w:szCs w:val="28"/>
        </w:rPr>
        <w:t>педагогічні методи дослідження;</w:t>
      </w:r>
    </w:p>
    <w:p w:rsidR="002A227F" w:rsidRDefault="002A227F" w:rsidP="002A227F">
      <w:pPr>
        <w:widowControl/>
        <w:numPr>
          <w:ilvl w:val="0"/>
          <w:numId w:val="3"/>
        </w:numPr>
        <w:autoSpaceDE/>
        <w:autoSpaceDN/>
        <w:spacing w:line="360" w:lineRule="auto"/>
        <w:ind w:left="567" w:firstLine="709"/>
        <w:contextualSpacing/>
        <w:jc w:val="both"/>
        <w:rPr>
          <w:rFonts w:eastAsia="Calibri"/>
          <w:sz w:val="28"/>
          <w:szCs w:val="28"/>
        </w:rPr>
      </w:pPr>
      <w:r w:rsidRPr="00DF6B92">
        <w:rPr>
          <w:rFonts w:eastAsia="Calibri"/>
          <w:sz w:val="28"/>
          <w:szCs w:val="28"/>
        </w:rPr>
        <w:t xml:space="preserve">біохімічні методи </w:t>
      </w:r>
    </w:p>
    <w:p w:rsidR="002A227F" w:rsidRDefault="002A227F" w:rsidP="002A227F">
      <w:pPr>
        <w:widowControl/>
        <w:numPr>
          <w:ilvl w:val="0"/>
          <w:numId w:val="3"/>
        </w:numPr>
        <w:autoSpaceDE/>
        <w:autoSpaceDN/>
        <w:spacing w:line="360" w:lineRule="auto"/>
        <w:ind w:left="567" w:firstLine="709"/>
        <w:contextualSpacing/>
        <w:jc w:val="both"/>
        <w:rPr>
          <w:rFonts w:eastAsia="Calibri"/>
          <w:sz w:val="28"/>
          <w:szCs w:val="28"/>
        </w:rPr>
      </w:pPr>
      <w:r w:rsidRPr="00DF6B92">
        <w:rPr>
          <w:rFonts w:eastAsia="Calibri"/>
          <w:sz w:val="28"/>
          <w:szCs w:val="28"/>
        </w:rPr>
        <w:t xml:space="preserve">методи математичної статистики. </w:t>
      </w:r>
    </w:p>
    <w:p w:rsidR="002A227F" w:rsidRPr="00DF6B92" w:rsidRDefault="002A227F" w:rsidP="002A227F">
      <w:pPr>
        <w:spacing w:line="360" w:lineRule="auto"/>
        <w:ind w:left="1276"/>
        <w:contextualSpacing/>
        <w:jc w:val="both"/>
        <w:rPr>
          <w:rFonts w:eastAsia="Calibri"/>
          <w:sz w:val="28"/>
          <w:szCs w:val="28"/>
        </w:rPr>
      </w:pPr>
    </w:p>
    <w:p w:rsidR="002A227F" w:rsidRPr="003C1DA2" w:rsidRDefault="005118ED" w:rsidP="002871B2">
      <w:pPr>
        <w:spacing w:after="240" w:line="360" w:lineRule="auto"/>
        <w:ind w:left="567" w:hanging="567"/>
        <w:jc w:val="both"/>
        <w:rPr>
          <w:rFonts w:eastAsia="Calibri"/>
          <w:b/>
          <w:sz w:val="28"/>
          <w:szCs w:val="28"/>
        </w:rPr>
      </w:pPr>
      <w:r>
        <w:rPr>
          <w:rFonts w:eastAsia="Calibri"/>
          <w:b/>
          <w:sz w:val="28"/>
          <w:szCs w:val="28"/>
        </w:rPr>
        <w:t xml:space="preserve">2.1.1. </w:t>
      </w:r>
      <w:r w:rsidR="007F75EC">
        <w:rPr>
          <w:rFonts w:eastAsia="Calibri"/>
          <w:b/>
          <w:sz w:val="28"/>
          <w:szCs w:val="28"/>
        </w:rPr>
        <w:t>Аналіз</w:t>
      </w:r>
      <w:r w:rsidR="002A227F" w:rsidRPr="003C1DA2">
        <w:rPr>
          <w:rFonts w:eastAsia="Calibri"/>
          <w:b/>
          <w:sz w:val="28"/>
          <w:szCs w:val="28"/>
        </w:rPr>
        <w:t xml:space="preserve"> та узагальнення даних літературних джерел</w:t>
      </w:r>
    </w:p>
    <w:p w:rsidR="002871B2" w:rsidRDefault="002A227F" w:rsidP="002871B2">
      <w:pPr>
        <w:spacing w:line="360" w:lineRule="auto"/>
        <w:ind w:firstLine="567"/>
        <w:jc w:val="both"/>
        <w:rPr>
          <w:rFonts w:eastAsia="Calibri"/>
          <w:sz w:val="28"/>
          <w:szCs w:val="28"/>
        </w:rPr>
      </w:pPr>
      <w:r>
        <w:rPr>
          <w:rFonts w:eastAsia="Calibri"/>
          <w:sz w:val="28"/>
          <w:szCs w:val="28"/>
        </w:rPr>
        <w:t>Для</w:t>
      </w:r>
      <w:r w:rsidR="00D42200">
        <w:rPr>
          <w:rFonts w:eastAsia="Calibri"/>
          <w:sz w:val="28"/>
          <w:szCs w:val="28"/>
        </w:rPr>
        <w:t xml:space="preserve"> ознайомлення з актуальним станом проблематики </w:t>
      </w:r>
      <w:r w:rsidRPr="003C1DA2">
        <w:rPr>
          <w:rFonts w:eastAsia="Calibri"/>
          <w:sz w:val="28"/>
          <w:szCs w:val="28"/>
        </w:rPr>
        <w:t xml:space="preserve">досліджуваної теми була проаналізована наукова та методична література, в якій висвітлюються питання стосовно процесів стомлення та основних чинників, які лімітують спеціальну працездатність </w:t>
      </w:r>
      <w:r>
        <w:rPr>
          <w:rFonts w:eastAsia="Calibri"/>
          <w:sz w:val="28"/>
          <w:szCs w:val="28"/>
        </w:rPr>
        <w:t>бігунів на середні дистанції</w:t>
      </w:r>
      <w:r w:rsidRPr="003C1DA2">
        <w:rPr>
          <w:rFonts w:eastAsia="Calibri"/>
          <w:sz w:val="28"/>
          <w:szCs w:val="28"/>
        </w:rPr>
        <w:t xml:space="preserve">. </w:t>
      </w:r>
      <w:r>
        <w:rPr>
          <w:rFonts w:eastAsia="Calibri"/>
          <w:sz w:val="28"/>
          <w:szCs w:val="28"/>
        </w:rPr>
        <w:t>Основна</w:t>
      </w:r>
      <w:r w:rsidRPr="003C1DA2">
        <w:rPr>
          <w:rFonts w:eastAsia="Calibri"/>
          <w:sz w:val="28"/>
          <w:szCs w:val="28"/>
        </w:rPr>
        <w:t xml:space="preserve"> увага приділялась дослідженню фізіологічних та біохімічних механізмів виникнення та </w:t>
      </w:r>
      <w:r>
        <w:rPr>
          <w:rFonts w:eastAsia="Calibri"/>
          <w:sz w:val="28"/>
          <w:szCs w:val="28"/>
        </w:rPr>
        <w:t>перебігу</w:t>
      </w:r>
      <w:r w:rsidRPr="003C1DA2">
        <w:rPr>
          <w:rFonts w:eastAsia="Calibri"/>
          <w:sz w:val="28"/>
          <w:szCs w:val="28"/>
        </w:rPr>
        <w:t xml:space="preserve"> процесів стомлення в організмі кваліфікованих спортсменів</w:t>
      </w:r>
      <w:r>
        <w:rPr>
          <w:rFonts w:eastAsia="Calibri"/>
          <w:sz w:val="28"/>
          <w:szCs w:val="28"/>
        </w:rPr>
        <w:t xml:space="preserve"> </w:t>
      </w:r>
      <w:r w:rsidRPr="005543F8">
        <w:rPr>
          <w:rFonts w:eastAsia="Calibri"/>
          <w:sz w:val="28"/>
          <w:szCs w:val="28"/>
        </w:rPr>
        <w:t>[</w:t>
      </w:r>
      <w:r w:rsidR="00E04022">
        <w:rPr>
          <w:rFonts w:eastAsia="Calibri"/>
          <w:sz w:val="28"/>
          <w:szCs w:val="28"/>
        </w:rPr>
        <w:t>1, 2, 13, 24</w:t>
      </w:r>
      <w:r w:rsidRPr="005543F8">
        <w:rPr>
          <w:rFonts w:eastAsia="Calibri"/>
          <w:sz w:val="28"/>
          <w:szCs w:val="28"/>
        </w:rPr>
        <w:t>]</w:t>
      </w:r>
      <w:r w:rsidRPr="003C1DA2">
        <w:rPr>
          <w:rFonts w:eastAsia="Calibri"/>
          <w:sz w:val="28"/>
          <w:szCs w:val="28"/>
        </w:rPr>
        <w:t>.</w:t>
      </w:r>
    </w:p>
    <w:p w:rsidR="002A227F" w:rsidRPr="003C1DA2" w:rsidRDefault="002A227F" w:rsidP="002871B2">
      <w:pPr>
        <w:spacing w:line="360" w:lineRule="auto"/>
        <w:ind w:firstLine="567"/>
        <w:jc w:val="both"/>
        <w:rPr>
          <w:rFonts w:eastAsia="Calibri"/>
          <w:sz w:val="28"/>
          <w:szCs w:val="28"/>
        </w:rPr>
      </w:pPr>
      <w:r>
        <w:rPr>
          <w:rFonts w:eastAsia="Calibri"/>
          <w:sz w:val="28"/>
          <w:szCs w:val="28"/>
        </w:rPr>
        <w:t>Певна увага</w:t>
      </w:r>
      <w:r w:rsidRPr="003C1DA2">
        <w:rPr>
          <w:rFonts w:eastAsia="Calibri"/>
          <w:sz w:val="28"/>
          <w:szCs w:val="28"/>
        </w:rPr>
        <w:t xml:space="preserve"> приділялась </w:t>
      </w:r>
      <w:r>
        <w:rPr>
          <w:rFonts w:eastAsia="Calibri"/>
          <w:sz w:val="28"/>
          <w:szCs w:val="28"/>
        </w:rPr>
        <w:t>пошуку</w:t>
      </w:r>
      <w:r w:rsidRPr="003C1DA2">
        <w:rPr>
          <w:rFonts w:eastAsia="Calibri"/>
          <w:sz w:val="28"/>
          <w:szCs w:val="28"/>
        </w:rPr>
        <w:t xml:space="preserve"> методів та засобів відновлення, які використовуються в спорті. </w:t>
      </w:r>
      <w:r>
        <w:rPr>
          <w:rFonts w:eastAsia="Calibri"/>
          <w:sz w:val="28"/>
          <w:szCs w:val="28"/>
        </w:rPr>
        <w:t>Були</w:t>
      </w:r>
      <w:r w:rsidRPr="003C1DA2">
        <w:rPr>
          <w:rFonts w:eastAsia="Calibri"/>
          <w:sz w:val="28"/>
          <w:szCs w:val="28"/>
        </w:rPr>
        <w:t xml:space="preserve"> висвітлені сучасні тенденції з проблеми досліджень</w:t>
      </w:r>
      <w:r>
        <w:rPr>
          <w:rFonts w:eastAsia="Calibri"/>
          <w:sz w:val="28"/>
          <w:szCs w:val="28"/>
        </w:rPr>
        <w:t xml:space="preserve"> педагогічних,</w:t>
      </w:r>
      <w:r w:rsidRPr="003C1DA2">
        <w:rPr>
          <w:rFonts w:eastAsia="Calibri"/>
          <w:sz w:val="28"/>
          <w:szCs w:val="28"/>
        </w:rPr>
        <w:t xml:space="preserve"> фармакологічних</w:t>
      </w:r>
      <w:r>
        <w:rPr>
          <w:rFonts w:eastAsia="Calibri"/>
          <w:sz w:val="28"/>
          <w:szCs w:val="28"/>
        </w:rPr>
        <w:t>, фізичних  та харчових</w:t>
      </w:r>
      <w:r w:rsidRPr="003C1DA2">
        <w:rPr>
          <w:rFonts w:eastAsia="Calibri"/>
          <w:sz w:val="28"/>
          <w:szCs w:val="28"/>
        </w:rPr>
        <w:t xml:space="preserve"> засобів відновлення, які використовуються або можуть бути використані </w:t>
      </w:r>
      <w:r>
        <w:rPr>
          <w:rFonts w:eastAsia="Calibri"/>
          <w:sz w:val="28"/>
          <w:szCs w:val="28"/>
        </w:rPr>
        <w:t>в процесі підготовки кваліфікованих легкоатлетів</w:t>
      </w:r>
      <w:r w:rsidRPr="005543F8">
        <w:rPr>
          <w:rFonts w:eastAsia="Calibri"/>
          <w:sz w:val="28"/>
          <w:szCs w:val="28"/>
        </w:rPr>
        <w:t xml:space="preserve"> [</w:t>
      </w:r>
      <w:r w:rsidR="003C4502">
        <w:rPr>
          <w:rFonts w:eastAsia="Calibri"/>
          <w:sz w:val="28"/>
          <w:szCs w:val="28"/>
        </w:rPr>
        <w:t xml:space="preserve">15, 19, 20, 22, </w:t>
      </w:r>
      <w:r w:rsidR="007456A3" w:rsidRPr="003C4502">
        <w:rPr>
          <w:rFonts w:eastAsia="Calibri"/>
          <w:sz w:val="28"/>
          <w:szCs w:val="28"/>
        </w:rPr>
        <w:t>28</w:t>
      </w:r>
      <w:r w:rsidRPr="005543F8">
        <w:rPr>
          <w:rFonts w:eastAsia="Calibri"/>
          <w:sz w:val="28"/>
          <w:szCs w:val="28"/>
        </w:rPr>
        <w:t>]</w:t>
      </w:r>
      <w:r w:rsidR="003D2C7A">
        <w:rPr>
          <w:rFonts w:eastAsia="Calibri"/>
          <w:sz w:val="28"/>
          <w:szCs w:val="28"/>
        </w:rPr>
        <w:t>.</w:t>
      </w:r>
    </w:p>
    <w:p w:rsidR="002A227F" w:rsidRDefault="002A227F" w:rsidP="002871B2">
      <w:pPr>
        <w:spacing w:line="360" w:lineRule="auto"/>
        <w:ind w:firstLine="567"/>
        <w:jc w:val="both"/>
        <w:rPr>
          <w:rFonts w:eastAsia="Calibri"/>
          <w:sz w:val="28"/>
          <w:szCs w:val="28"/>
        </w:rPr>
      </w:pPr>
      <w:r>
        <w:rPr>
          <w:rFonts w:eastAsia="Calibri"/>
          <w:sz w:val="28"/>
          <w:szCs w:val="28"/>
        </w:rPr>
        <w:t>Дослідили</w:t>
      </w:r>
      <w:r w:rsidRPr="003C1DA2">
        <w:rPr>
          <w:rFonts w:eastAsia="Calibri"/>
          <w:sz w:val="28"/>
          <w:szCs w:val="28"/>
        </w:rPr>
        <w:t xml:space="preserve"> дані наукової літератури </w:t>
      </w:r>
      <w:r>
        <w:rPr>
          <w:rFonts w:eastAsia="Calibri"/>
          <w:sz w:val="28"/>
          <w:szCs w:val="28"/>
        </w:rPr>
        <w:t>з використання активного відпочинку та рухових переключень, контролю їх ефективності, а також</w:t>
      </w:r>
      <w:r w:rsidR="00293793" w:rsidRPr="00293793">
        <w:rPr>
          <w:rFonts w:eastAsia="Calibri"/>
          <w:sz w:val="28"/>
          <w:szCs w:val="28"/>
        </w:rPr>
        <w:t xml:space="preserve"> були</w:t>
      </w:r>
      <w:r>
        <w:rPr>
          <w:rFonts w:eastAsia="Calibri"/>
          <w:sz w:val="28"/>
          <w:szCs w:val="28"/>
        </w:rPr>
        <w:t xml:space="preserve"> </w:t>
      </w:r>
      <w:r w:rsidRPr="003C1DA2">
        <w:rPr>
          <w:rFonts w:eastAsia="Calibri"/>
          <w:sz w:val="28"/>
          <w:szCs w:val="28"/>
        </w:rPr>
        <w:t>проаналізован</w:t>
      </w:r>
      <w:r>
        <w:rPr>
          <w:rFonts w:eastAsia="Calibri"/>
          <w:sz w:val="28"/>
          <w:szCs w:val="28"/>
        </w:rPr>
        <w:t>і</w:t>
      </w:r>
      <w:r w:rsidRPr="003C1DA2">
        <w:rPr>
          <w:rFonts w:eastAsia="Calibri"/>
          <w:sz w:val="28"/>
          <w:szCs w:val="28"/>
        </w:rPr>
        <w:t xml:space="preserve"> літератур</w:t>
      </w:r>
      <w:r>
        <w:rPr>
          <w:rFonts w:eastAsia="Calibri"/>
          <w:sz w:val="28"/>
          <w:szCs w:val="28"/>
        </w:rPr>
        <w:t>ні джерела</w:t>
      </w:r>
      <w:r w:rsidRPr="003C1DA2">
        <w:rPr>
          <w:rFonts w:eastAsia="Calibri"/>
          <w:sz w:val="28"/>
          <w:szCs w:val="28"/>
        </w:rPr>
        <w:t xml:space="preserve"> із суміжних наукових галузей: фізіології, біохімії, медицини, педагогіки. </w:t>
      </w:r>
      <w:r w:rsidRPr="007B772D">
        <w:rPr>
          <w:rFonts w:eastAsia="Calibri"/>
          <w:sz w:val="28"/>
          <w:szCs w:val="28"/>
        </w:rPr>
        <w:t xml:space="preserve">Всього було </w:t>
      </w:r>
      <w:r w:rsidR="00293793" w:rsidRPr="002871B2">
        <w:rPr>
          <w:rFonts w:eastAsia="Calibri"/>
          <w:sz w:val="28"/>
          <w:szCs w:val="28"/>
        </w:rPr>
        <w:t>опрацьовано</w:t>
      </w:r>
      <w:r w:rsidRPr="007B772D">
        <w:rPr>
          <w:rFonts w:eastAsia="Calibri"/>
          <w:sz w:val="28"/>
          <w:szCs w:val="28"/>
        </w:rPr>
        <w:t xml:space="preserve"> 72 джерела, з яких 40 іноземні</w:t>
      </w:r>
      <w:r w:rsidR="007B772D">
        <w:rPr>
          <w:rFonts w:eastAsia="Calibri"/>
          <w:sz w:val="28"/>
          <w:szCs w:val="28"/>
        </w:rPr>
        <w:t>.</w:t>
      </w:r>
    </w:p>
    <w:p w:rsidR="005118ED" w:rsidRDefault="005118ED" w:rsidP="002871B2">
      <w:pPr>
        <w:widowControl/>
        <w:autoSpaceDE/>
        <w:autoSpaceDN/>
        <w:spacing w:before="240" w:after="240" w:line="360" w:lineRule="auto"/>
        <w:contextualSpacing/>
        <w:jc w:val="both"/>
        <w:rPr>
          <w:rFonts w:eastAsia="Calibri"/>
          <w:b/>
          <w:sz w:val="28"/>
          <w:szCs w:val="28"/>
        </w:rPr>
      </w:pPr>
    </w:p>
    <w:p w:rsidR="00FC2E55" w:rsidRPr="005118ED" w:rsidRDefault="005118ED" w:rsidP="002871B2">
      <w:pPr>
        <w:widowControl/>
        <w:autoSpaceDE/>
        <w:autoSpaceDN/>
        <w:spacing w:before="240" w:after="240" w:line="360" w:lineRule="auto"/>
        <w:contextualSpacing/>
        <w:jc w:val="both"/>
        <w:rPr>
          <w:rFonts w:eastAsia="Calibri"/>
          <w:b/>
          <w:sz w:val="28"/>
          <w:szCs w:val="28"/>
          <w:lang w:val="ru-RU"/>
        </w:rPr>
      </w:pPr>
      <w:r w:rsidRPr="005118ED">
        <w:rPr>
          <w:rFonts w:eastAsia="Calibri"/>
          <w:b/>
          <w:sz w:val="28"/>
          <w:szCs w:val="28"/>
        </w:rPr>
        <w:lastRenderedPageBreak/>
        <w:t>2.1.2.</w:t>
      </w:r>
      <w:r>
        <w:rPr>
          <w:rFonts w:eastAsia="Calibri"/>
          <w:sz w:val="28"/>
          <w:szCs w:val="28"/>
        </w:rPr>
        <w:t xml:space="preserve"> </w:t>
      </w:r>
      <w:r w:rsidR="007B10C8" w:rsidRPr="005118ED">
        <w:rPr>
          <w:rFonts w:eastAsia="Calibri"/>
          <w:b/>
          <w:sz w:val="28"/>
          <w:szCs w:val="28"/>
        </w:rPr>
        <w:t>Педагогічні методи дослідження</w:t>
      </w:r>
    </w:p>
    <w:p w:rsidR="002A227F" w:rsidRPr="00FC2E55" w:rsidRDefault="008D0F9A" w:rsidP="002871B2">
      <w:pPr>
        <w:widowControl/>
        <w:autoSpaceDE/>
        <w:autoSpaceDN/>
        <w:spacing w:before="240" w:after="240" w:line="360" w:lineRule="auto"/>
        <w:ind w:firstLine="567"/>
        <w:contextualSpacing/>
        <w:jc w:val="both"/>
        <w:rPr>
          <w:rFonts w:eastAsia="Calibri"/>
          <w:sz w:val="28"/>
          <w:szCs w:val="28"/>
        </w:rPr>
      </w:pPr>
      <w:r>
        <w:rPr>
          <w:rFonts w:eastAsia="Calibri"/>
          <w:sz w:val="28"/>
          <w:szCs w:val="28"/>
        </w:rPr>
        <w:t xml:space="preserve">Педагогічні методи дослідження </w:t>
      </w:r>
      <w:r w:rsidR="007B10C8">
        <w:rPr>
          <w:rFonts w:eastAsia="Calibri"/>
          <w:sz w:val="28"/>
          <w:szCs w:val="28"/>
          <w:lang w:val="ru-RU"/>
        </w:rPr>
        <w:t>полягали</w:t>
      </w:r>
      <w:r>
        <w:rPr>
          <w:rFonts w:eastAsia="Calibri"/>
          <w:sz w:val="28"/>
          <w:szCs w:val="28"/>
        </w:rPr>
        <w:t xml:space="preserve"> в основному у контролі процесів відновлення спортсменів з використанням пульсометрії та реєстрації спортивного результату – подолання дистанцій </w:t>
      </w:r>
      <w:r w:rsidR="00FC2E55">
        <w:rPr>
          <w:rFonts w:eastAsia="Calibri"/>
          <w:sz w:val="28"/>
          <w:szCs w:val="28"/>
        </w:rPr>
        <w:t xml:space="preserve">60 </w:t>
      </w:r>
      <w:r>
        <w:rPr>
          <w:rFonts w:eastAsia="Calibri"/>
          <w:sz w:val="28"/>
          <w:szCs w:val="28"/>
        </w:rPr>
        <w:t>м</w:t>
      </w:r>
      <w:r w:rsidR="00FC2E55">
        <w:rPr>
          <w:rFonts w:eastAsia="Calibri"/>
          <w:sz w:val="28"/>
          <w:szCs w:val="28"/>
        </w:rPr>
        <w:t xml:space="preserve"> </w:t>
      </w:r>
      <w:r>
        <w:rPr>
          <w:rFonts w:eastAsia="Calibri"/>
          <w:sz w:val="28"/>
          <w:szCs w:val="28"/>
        </w:rPr>
        <w:t>і 1</w:t>
      </w:r>
      <w:r w:rsidR="00FC2E55">
        <w:rPr>
          <w:rFonts w:eastAsia="Calibri"/>
          <w:sz w:val="28"/>
          <w:szCs w:val="28"/>
        </w:rPr>
        <w:t>2</w:t>
      </w:r>
      <w:r>
        <w:rPr>
          <w:rFonts w:eastAsia="Calibri"/>
          <w:sz w:val="28"/>
          <w:szCs w:val="28"/>
        </w:rPr>
        <w:t>00м</w:t>
      </w:r>
      <w:r w:rsidR="00D96AE9">
        <w:rPr>
          <w:rFonts w:eastAsia="Calibri"/>
          <w:sz w:val="28"/>
          <w:szCs w:val="28"/>
        </w:rPr>
        <w:t xml:space="preserve"> без використання спортсменами рухових переключень</w:t>
      </w:r>
      <w:r w:rsidR="007B10C8">
        <w:rPr>
          <w:rFonts w:eastAsia="Calibri"/>
          <w:sz w:val="28"/>
          <w:szCs w:val="28"/>
          <w:lang w:val="ru-RU"/>
        </w:rPr>
        <w:t>, а також</w:t>
      </w:r>
      <w:r w:rsidR="007B10C8">
        <w:rPr>
          <w:rFonts w:eastAsia="Calibri"/>
          <w:sz w:val="28"/>
          <w:szCs w:val="28"/>
        </w:rPr>
        <w:t xml:space="preserve"> </w:t>
      </w:r>
      <w:r w:rsidR="00D96AE9">
        <w:rPr>
          <w:rFonts w:eastAsia="Calibri"/>
          <w:sz w:val="28"/>
          <w:szCs w:val="28"/>
        </w:rPr>
        <w:t>з їх використанням</w:t>
      </w:r>
      <w:r>
        <w:rPr>
          <w:rFonts w:eastAsia="Calibri"/>
          <w:sz w:val="28"/>
          <w:szCs w:val="28"/>
        </w:rPr>
        <w:t>.</w:t>
      </w:r>
      <w:r w:rsidR="00D8296D">
        <w:rPr>
          <w:rFonts w:eastAsia="Calibri"/>
          <w:sz w:val="28"/>
          <w:szCs w:val="28"/>
        </w:rPr>
        <w:t xml:space="preserve"> З цією метою використовували пульсометри марки «</w:t>
      </w:r>
      <w:r w:rsidR="00FC2E55">
        <w:rPr>
          <w:rFonts w:eastAsia="Calibri"/>
          <w:sz w:val="28"/>
          <w:szCs w:val="28"/>
          <w:lang w:val="en-US"/>
        </w:rPr>
        <w:t>Polar</w:t>
      </w:r>
      <w:r w:rsidR="00D8296D">
        <w:rPr>
          <w:rFonts w:eastAsia="Calibri"/>
          <w:sz w:val="28"/>
          <w:szCs w:val="28"/>
        </w:rPr>
        <w:t>»</w:t>
      </w:r>
      <w:r w:rsidR="00FC2E55" w:rsidRPr="00FC2E55">
        <w:rPr>
          <w:rFonts w:eastAsia="Calibri"/>
          <w:sz w:val="28"/>
          <w:szCs w:val="28"/>
        </w:rPr>
        <w:t>.</w:t>
      </w:r>
    </w:p>
    <w:p w:rsidR="005118ED" w:rsidRDefault="005118ED">
      <w:pPr>
        <w:rPr>
          <w:color w:val="FF0000"/>
          <w:sz w:val="28"/>
          <w:szCs w:val="28"/>
        </w:rPr>
      </w:pPr>
    </w:p>
    <w:p w:rsidR="008D0F9A" w:rsidRPr="005118ED" w:rsidRDefault="008D0F9A" w:rsidP="005118ED">
      <w:pPr>
        <w:pStyle w:val="a3"/>
        <w:numPr>
          <w:ilvl w:val="2"/>
          <w:numId w:val="20"/>
        </w:numPr>
        <w:ind w:left="709" w:hanging="709"/>
        <w:rPr>
          <w:b/>
          <w:sz w:val="28"/>
          <w:szCs w:val="28"/>
        </w:rPr>
      </w:pPr>
      <w:r w:rsidRPr="005118ED">
        <w:rPr>
          <w:b/>
          <w:sz w:val="28"/>
          <w:szCs w:val="28"/>
        </w:rPr>
        <w:t xml:space="preserve">Біохімічні методи </w:t>
      </w:r>
    </w:p>
    <w:p w:rsidR="00C326C5" w:rsidRDefault="00C326C5">
      <w:pPr>
        <w:rPr>
          <w:b/>
          <w:sz w:val="28"/>
          <w:szCs w:val="28"/>
        </w:rPr>
      </w:pPr>
    </w:p>
    <w:p w:rsidR="00D96AE9" w:rsidRDefault="00C808C2" w:rsidP="002871B2">
      <w:pPr>
        <w:spacing w:after="240" w:line="360" w:lineRule="auto"/>
        <w:ind w:firstLine="567"/>
        <w:jc w:val="both"/>
        <w:rPr>
          <w:rFonts w:eastAsia="Calibri"/>
          <w:sz w:val="28"/>
          <w:szCs w:val="28"/>
        </w:rPr>
      </w:pPr>
      <w:r>
        <w:rPr>
          <w:rFonts w:eastAsia="Calibri"/>
          <w:sz w:val="28"/>
          <w:szCs w:val="28"/>
        </w:rPr>
        <w:t>П</w:t>
      </w:r>
      <w:r w:rsidRPr="003C1DA2">
        <w:rPr>
          <w:rFonts w:eastAsia="Calibri"/>
          <w:sz w:val="28"/>
          <w:szCs w:val="28"/>
        </w:rPr>
        <w:t>оряд з медичним, педагогічним, психологічним і фізіологічним контролем використовується</w:t>
      </w:r>
      <w:r>
        <w:rPr>
          <w:rFonts w:eastAsia="Calibri"/>
          <w:sz w:val="28"/>
          <w:szCs w:val="28"/>
        </w:rPr>
        <w:t xml:space="preserve"> і</w:t>
      </w:r>
      <w:r w:rsidRPr="003C1DA2">
        <w:rPr>
          <w:rFonts w:eastAsia="Calibri"/>
          <w:sz w:val="28"/>
          <w:szCs w:val="28"/>
        </w:rPr>
        <w:t xml:space="preserve"> біохімічний контроль за функціональним станом спортсмена. Кров використовується як один з найбільш важливих об’єктів біохімічних досліджень, тому що в ній відбиваються всі метаболічні зміни в тканинних рідинах і лімфі організму. </w:t>
      </w:r>
      <w:r>
        <w:rPr>
          <w:rFonts w:eastAsia="Calibri"/>
          <w:sz w:val="28"/>
          <w:szCs w:val="28"/>
        </w:rPr>
        <w:t>За</w:t>
      </w:r>
      <w:r w:rsidRPr="003C1DA2">
        <w:rPr>
          <w:rFonts w:eastAsia="Calibri"/>
          <w:sz w:val="28"/>
          <w:szCs w:val="28"/>
        </w:rPr>
        <w:t xml:space="preserve"> змін</w:t>
      </w:r>
      <w:r>
        <w:rPr>
          <w:rFonts w:eastAsia="Calibri"/>
          <w:sz w:val="28"/>
          <w:szCs w:val="28"/>
        </w:rPr>
        <w:t>ою</w:t>
      </w:r>
      <w:r w:rsidRPr="003C1DA2">
        <w:rPr>
          <w:rFonts w:eastAsia="Calibri"/>
          <w:sz w:val="28"/>
          <w:szCs w:val="28"/>
        </w:rPr>
        <w:t xml:space="preserve"> складу крові або рідкої її частини – плазми можна судити про гомеостатичний стан внутрішнього середовища організму</w:t>
      </w:r>
      <w:r w:rsidR="00ED3478" w:rsidRPr="00ED3478">
        <w:rPr>
          <w:rFonts w:eastAsia="Calibri"/>
          <w:sz w:val="28"/>
          <w:szCs w:val="28"/>
        </w:rPr>
        <w:t xml:space="preserve"> </w:t>
      </w:r>
      <w:r w:rsidR="00ED3478">
        <w:rPr>
          <w:rFonts w:eastAsia="Calibri"/>
          <w:sz w:val="28"/>
          <w:szCs w:val="28"/>
        </w:rPr>
        <w:t>та відстежувати</w:t>
      </w:r>
      <w:r w:rsidRPr="003C1DA2">
        <w:rPr>
          <w:rFonts w:eastAsia="Calibri"/>
          <w:sz w:val="28"/>
          <w:szCs w:val="28"/>
        </w:rPr>
        <w:t xml:space="preserve"> </w:t>
      </w:r>
      <w:r w:rsidR="00ED3478">
        <w:rPr>
          <w:rFonts w:eastAsia="Calibri"/>
          <w:sz w:val="28"/>
          <w:szCs w:val="28"/>
        </w:rPr>
        <w:t>його зміни</w:t>
      </w:r>
      <w:r w:rsidRPr="003C1DA2">
        <w:rPr>
          <w:rFonts w:eastAsia="Calibri"/>
          <w:sz w:val="28"/>
          <w:szCs w:val="28"/>
        </w:rPr>
        <w:t xml:space="preserve"> при спортивній діяльності. При  впливі </w:t>
      </w:r>
      <w:r>
        <w:rPr>
          <w:rFonts w:eastAsia="Calibri"/>
          <w:sz w:val="28"/>
          <w:szCs w:val="28"/>
        </w:rPr>
        <w:t xml:space="preserve">різних </w:t>
      </w:r>
      <w:r w:rsidRPr="003C1DA2">
        <w:rPr>
          <w:rFonts w:eastAsia="Calibri"/>
          <w:sz w:val="28"/>
          <w:szCs w:val="28"/>
        </w:rPr>
        <w:t>факторів середовища, фізичних навантаженнях</w:t>
      </w:r>
      <w:r>
        <w:rPr>
          <w:rFonts w:eastAsia="Calibri"/>
          <w:sz w:val="28"/>
          <w:szCs w:val="28"/>
        </w:rPr>
        <w:t xml:space="preserve">, </w:t>
      </w:r>
      <w:r w:rsidRPr="003C1DA2">
        <w:rPr>
          <w:rFonts w:eastAsia="Calibri"/>
          <w:sz w:val="28"/>
          <w:szCs w:val="28"/>
        </w:rPr>
        <w:t xml:space="preserve"> а також при патологічних змінах обміну речовин або після застосування фармакологічних засобів вміст окремих компонентів крові змінюється. </w:t>
      </w:r>
      <w:r>
        <w:rPr>
          <w:rFonts w:eastAsia="Calibri"/>
          <w:sz w:val="28"/>
          <w:szCs w:val="28"/>
        </w:rPr>
        <w:t>Аналіз</w:t>
      </w:r>
      <w:r w:rsidRPr="003C1DA2">
        <w:rPr>
          <w:rFonts w:eastAsia="Calibri"/>
          <w:sz w:val="28"/>
          <w:szCs w:val="28"/>
        </w:rPr>
        <w:t xml:space="preserve"> крові </w:t>
      </w:r>
      <w:r>
        <w:rPr>
          <w:rFonts w:eastAsia="Calibri"/>
          <w:sz w:val="28"/>
          <w:szCs w:val="28"/>
        </w:rPr>
        <w:t>може свідчити про</w:t>
      </w:r>
      <w:r w:rsidRPr="003C1DA2">
        <w:rPr>
          <w:rFonts w:eastAsia="Calibri"/>
          <w:sz w:val="28"/>
          <w:szCs w:val="28"/>
        </w:rPr>
        <w:t xml:space="preserve"> стан здоров’я людини, рівень її тренованості, </w:t>
      </w:r>
      <w:r>
        <w:rPr>
          <w:rFonts w:eastAsia="Calibri"/>
          <w:sz w:val="28"/>
          <w:szCs w:val="28"/>
        </w:rPr>
        <w:t>перебіг</w:t>
      </w:r>
      <w:r w:rsidRPr="003C1DA2">
        <w:rPr>
          <w:rFonts w:eastAsia="Calibri"/>
          <w:sz w:val="28"/>
          <w:szCs w:val="28"/>
        </w:rPr>
        <w:t xml:space="preserve"> адаптаційних процесів тощо</w:t>
      </w:r>
      <w:r>
        <w:rPr>
          <w:rFonts w:eastAsia="Calibri"/>
          <w:sz w:val="28"/>
          <w:szCs w:val="28"/>
        </w:rPr>
        <w:t xml:space="preserve"> </w:t>
      </w:r>
      <w:r w:rsidRPr="005540E5">
        <w:rPr>
          <w:rFonts w:eastAsia="Calibri"/>
          <w:sz w:val="28"/>
          <w:szCs w:val="28"/>
        </w:rPr>
        <w:t>[</w:t>
      </w:r>
      <w:r w:rsidR="003D2C7A">
        <w:rPr>
          <w:rFonts w:eastAsia="Calibri"/>
          <w:sz w:val="28"/>
          <w:szCs w:val="28"/>
        </w:rPr>
        <w:t>5, 12, 13</w:t>
      </w:r>
      <w:r w:rsidR="003D2C7A" w:rsidRPr="003D2C7A">
        <w:rPr>
          <w:rFonts w:eastAsia="Calibri"/>
          <w:sz w:val="28"/>
          <w:szCs w:val="28"/>
        </w:rPr>
        <w:t xml:space="preserve">, </w:t>
      </w:r>
      <w:r w:rsidR="007456A3" w:rsidRPr="003D2C7A">
        <w:rPr>
          <w:rFonts w:eastAsia="Calibri"/>
          <w:sz w:val="28"/>
          <w:szCs w:val="28"/>
        </w:rPr>
        <w:t>38</w:t>
      </w:r>
      <w:r w:rsidR="009F71C1" w:rsidRPr="003D2C7A">
        <w:rPr>
          <w:rFonts w:eastAsia="Calibri"/>
          <w:sz w:val="28"/>
          <w:szCs w:val="28"/>
        </w:rPr>
        <w:t xml:space="preserve">, </w:t>
      </w:r>
      <w:r w:rsidR="007456A3" w:rsidRPr="003D2C7A">
        <w:rPr>
          <w:rFonts w:eastAsia="Calibri"/>
          <w:sz w:val="28"/>
          <w:szCs w:val="28"/>
        </w:rPr>
        <w:t>50</w:t>
      </w:r>
      <w:r w:rsidRPr="005540E5">
        <w:rPr>
          <w:rFonts w:eastAsia="Calibri"/>
          <w:sz w:val="28"/>
          <w:szCs w:val="28"/>
        </w:rPr>
        <w:t>]</w:t>
      </w:r>
      <w:r w:rsidRPr="003C1DA2">
        <w:rPr>
          <w:rFonts w:eastAsia="Calibri"/>
          <w:sz w:val="28"/>
          <w:szCs w:val="28"/>
        </w:rPr>
        <w:t>.</w:t>
      </w:r>
    </w:p>
    <w:p w:rsidR="0039619A" w:rsidRPr="00F94F90" w:rsidRDefault="00CA5661" w:rsidP="002871B2">
      <w:pPr>
        <w:pStyle w:val="a3"/>
        <w:numPr>
          <w:ilvl w:val="3"/>
          <w:numId w:val="20"/>
        </w:numPr>
        <w:spacing w:after="240" w:line="360" w:lineRule="auto"/>
        <w:ind w:left="993" w:hanging="993"/>
        <w:jc w:val="both"/>
        <w:rPr>
          <w:rFonts w:eastAsia="Calibri"/>
          <w:sz w:val="28"/>
          <w:szCs w:val="28"/>
        </w:rPr>
      </w:pPr>
      <w:r w:rsidRPr="00F94F90">
        <w:rPr>
          <w:rFonts w:eastAsia="Calibri"/>
          <w:b/>
          <w:sz w:val="28"/>
          <w:szCs w:val="28"/>
        </w:rPr>
        <w:t>Визначення вмісту гемоглобіну у крові</w:t>
      </w:r>
    </w:p>
    <w:p w:rsidR="00CA5661" w:rsidRPr="003C1DA2" w:rsidRDefault="00CA5661" w:rsidP="002871B2">
      <w:pPr>
        <w:spacing w:line="360" w:lineRule="auto"/>
        <w:ind w:firstLine="567"/>
        <w:jc w:val="both"/>
        <w:rPr>
          <w:rFonts w:eastAsia="Calibri"/>
          <w:sz w:val="28"/>
          <w:szCs w:val="28"/>
        </w:rPr>
      </w:pPr>
      <w:r>
        <w:rPr>
          <w:rFonts w:eastAsia="Calibri"/>
          <w:sz w:val="28"/>
          <w:szCs w:val="28"/>
        </w:rPr>
        <w:t xml:space="preserve">Вміст гемоглобіну у крові </w:t>
      </w:r>
      <w:r w:rsidRPr="003C1DA2">
        <w:rPr>
          <w:rFonts w:eastAsia="Calibri"/>
          <w:sz w:val="28"/>
          <w:szCs w:val="28"/>
        </w:rPr>
        <w:t xml:space="preserve"> визначали у стані спокою</w:t>
      </w:r>
      <w:r>
        <w:rPr>
          <w:rFonts w:eastAsia="Calibri"/>
          <w:sz w:val="28"/>
          <w:szCs w:val="28"/>
        </w:rPr>
        <w:t>,</w:t>
      </w:r>
      <w:r w:rsidRPr="003C1DA2">
        <w:rPr>
          <w:rFonts w:eastAsia="Calibri"/>
          <w:sz w:val="28"/>
          <w:szCs w:val="28"/>
        </w:rPr>
        <w:t xml:space="preserve"> натщесерце</w:t>
      </w:r>
      <w:r>
        <w:rPr>
          <w:rFonts w:eastAsia="Calibri"/>
          <w:sz w:val="28"/>
          <w:szCs w:val="28"/>
        </w:rPr>
        <w:t>,</w:t>
      </w:r>
      <w:r w:rsidRPr="003C1DA2">
        <w:rPr>
          <w:rFonts w:eastAsia="Calibri"/>
          <w:sz w:val="28"/>
          <w:szCs w:val="28"/>
        </w:rPr>
        <w:t xml:space="preserve"> вранці у день проведення тестувального навантаження та на наступний день після нього. Гемоглобін є головним компонентом еритроцитів, складається з білкової частини (глобіну) і залізовмісної порфіринової частини (гему). Функці</w:t>
      </w:r>
      <w:r>
        <w:rPr>
          <w:rFonts w:eastAsia="Calibri"/>
          <w:sz w:val="28"/>
          <w:szCs w:val="28"/>
        </w:rPr>
        <w:t>ї гемоглобіну: перенос кисню (О</w:t>
      </w:r>
      <w:r>
        <w:rPr>
          <w:rFonts w:eastAsia="Calibri"/>
          <w:sz w:val="28"/>
          <w:szCs w:val="28"/>
          <w:vertAlign w:val="subscript"/>
        </w:rPr>
        <w:t>2</w:t>
      </w:r>
      <w:r w:rsidRPr="003C1DA2">
        <w:rPr>
          <w:rFonts w:eastAsia="Calibri"/>
          <w:sz w:val="28"/>
          <w:szCs w:val="28"/>
        </w:rPr>
        <w:t xml:space="preserve">) з легенів у тканини й транспорт вуглекислого газу </w:t>
      </w:r>
      <w:r>
        <w:rPr>
          <w:rFonts w:eastAsia="Calibri"/>
          <w:sz w:val="28"/>
          <w:szCs w:val="28"/>
        </w:rPr>
        <w:t>(CO</w:t>
      </w:r>
      <w:r>
        <w:rPr>
          <w:rFonts w:eastAsia="Calibri"/>
          <w:sz w:val="28"/>
          <w:szCs w:val="28"/>
          <w:vertAlign w:val="subscript"/>
        </w:rPr>
        <w:t>2</w:t>
      </w:r>
      <w:r w:rsidRPr="003C1DA2">
        <w:rPr>
          <w:rFonts w:eastAsia="Calibri"/>
          <w:sz w:val="28"/>
          <w:szCs w:val="28"/>
        </w:rPr>
        <w:t>) і протонів</w:t>
      </w:r>
      <w:r>
        <w:rPr>
          <w:rFonts w:eastAsia="Calibri"/>
          <w:sz w:val="28"/>
          <w:szCs w:val="28"/>
        </w:rPr>
        <w:t xml:space="preserve"> (Н</w:t>
      </w:r>
      <w:r>
        <w:rPr>
          <w:rFonts w:eastAsia="Calibri"/>
          <w:sz w:val="28"/>
          <w:szCs w:val="28"/>
          <w:vertAlign w:val="superscript"/>
        </w:rPr>
        <w:t>+</w:t>
      </w:r>
      <w:r>
        <w:rPr>
          <w:rFonts w:eastAsia="Calibri"/>
          <w:sz w:val="28"/>
          <w:szCs w:val="28"/>
        </w:rPr>
        <w:t>)</w:t>
      </w:r>
      <w:r w:rsidRPr="003C1DA2">
        <w:rPr>
          <w:rFonts w:eastAsia="Calibri"/>
          <w:sz w:val="28"/>
          <w:szCs w:val="28"/>
        </w:rPr>
        <w:t xml:space="preserve"> із тканин у легені; підтримка кислотно-лужної рівноваги крові (буферна система, що </w:t>
      </w:r>
      <w:r>
        <w:rPr>
          <w:rFonts w:eastAsia="Calibri"/>
          <w:sz w:val="28"/>
          <w:szCs w:val="28"/>
        </w:rPr>
        <w:t>с</w:t>
      </w:r>
      <w:r w:rsidRPr="003C1DA2">
        <w:rPr>
          <w:rFonts w:eastAsia="Calibri"/>
          <w:sz w:val="28"/>
          <w:szCs w:val="28"/>
        </w:rPr>
        <w:t>творюється гемоглобіном, сприяє збереженню рН</w:t>
      </w:r>
      <w:r>
        <w:rPr>
          <w:rFonts w:eastAsia="Calibri"/>
          <w:sz w:val="28"/>
          <w:szCs w:val="28"/>
        </w:rPr>
        <w:t xml:space="preserve"> в еритроцитах та</w:t>
      </w:r>
      <w:r w:rsidRPr="003C1DA2">
        <w:rPr>
          <w:rFonts w:eastAsia="Calibri"/>
          <w:sz w:val="28"/>
          <w:szCs w:val="28"/>
        </w:rPr>
        <w:t xml:space="preserve"> крові в певних </w:t>
      </w:r>
      <w:r w:rsidRPr="003C1DA2">
        <w:rPr>
          <w:rFonts w:eastAsia="Calibri"/>
          <w:sz w:val="28"/>
          <w:szCs w:val="28"/>
        </w:rPr>
        <w:lastRenderedPageBreak/>
        <w:t>межах).</w:t>
      </w:r>
    </w:p>
    <w:p w:rsidR="00CA5661" w:rsidRPr="003C1DA2" w:rsidRDefault="00CA5661" w:rsidP="00F17140">
      <w:pPr>
        <w:spacing w:line="360" w:lineRule="auto"/>
        <w:ind w:firstLine="567"/>
        <w:jc w:val="both"/>
        <w:rPr>
          <w:rFonts w:eastAsia="Calibri"/>
          <w:sz w:val="28"/>
          <w:szCs w:val="28"/>
        </w:rPr>
      </w:pPr>
      <w:r>
        <w:rPr>
          <w:rFonts w:eastAsia="Calibri"/>
          <w:sz w:val="28"/>
          <w:szCs w:val="28"/>
        </w:rPr>
        <w:t xml:space="preserve">Вміст </w:t>
      </w:r>
      <w:r w:rsidRPr="003C1DA2">
        <w:rPr>
          <w:rFonts w:eastAsia="Calibri"/>
          <w:sz w:val="28"/>
          <w:szCs w:val="28"/>
        </w:rPr>
        <w:t xml:space="preserve"> гемоглобіну в крові визначає потенційні можливості проходження в організмі окисних і відновних реакцій, процесів аеробного метаболізму.</w:t>
      </w:r>
      <w:r w:rsidRPr="00800E5B">
        <w:rPr>
          <w:rFonts w:eastAsia="Calibri"/>
          <w:sz w:val="28"/>
          <w:szCs w:val="28"/>
        </w:rPr>
        <w:t xml:space="preserve"> </w:t>
      </w:r>
      <w:r>
        <w:rPr>
          <w:rFonts w:eastAsia="Calibri"/>
          <w:sz w:val="28"/>
          <w:szCs w:val="28"/>
        </w:rPr>
        <w:t>В</w:t>
      </w:r>
      <w:r w:rsidRPr="003C1DA2">
        <w:rPr>
          <w:rFonts w:eastAsia="Calibri"/>
          <w:sz w:val="28"/>
          <w:szCs w:val="28"/>
        </w:rPr>
        <w:t>ід вмісту в</w:t>
      </w:r>
      <w:r>
        <w:rPr>
          <w:rFonts w:eastAsia="Calibri"/>
          <w:sz w:val="28"/>
          <w:szCs w:val="28"/>
        </w:rPr>
        <w:t xml:space="preserve"> крові </w:t>
      </w:r>
      <w:r w:rsidRPr="003C1DA2">
        <w:rPr>
          <w:rFonts w:eastAsia="Calibri"/>
          <w:sz w:val="28"/>
          <w:szCs w:val="28"/>
        </w:rPr>
        <w:t xml:space="preserve"> гемоглобіну </w:t>
      </w:r>
      <w:r>
        <w:rPr>
          <w:rFonts w:eastAsia="Calibri"/>
          <w:sz w:val="28"/>
          <w:szCs w:val="28"/>
        </w:rPr>
        <w:t>залежить к</w:t>
      </w:r>
      <w:r w:rsidRPr="003C1DA2">
        <w:rPr>
          <w:rFonts w:eastAsia="Calibri"/>
          <w:sz w:val="28"/>
          <w:szCs w:val="28"/>
        </w:rPr>
        <w:t xml:space="preserve">иснева ємність крові </w:t>
      </w:r>
      <w:r w:rsidRPr="00BA16EB">
        <w:rPr>
          <w:rFonts w:eastAsia="Calibri"/>
          <w:sz w:val="28"/>
          <w:szCs w:val="28"/>
        </w:rPr>
        <w:t>[</w:t>
      </w:r>
      <w:r w:rsidR="0053695B" w:rsidRPr="00F17140">
        <w:rPr>
          <w:rFonts w:eastAsia="Calibri"/>
          <w:sz w:val="28"/>
          <w:szCs w:val="28"/>
        </w:rPr>
        <w:t>12</w:t>
      </w:r>
      <w:r w:rsidRPr="00BA16EB">
        <w:rPr>
          <w:rFonts w:eastAsia="Calibri"/>
          <w:sz w:val="28"/>
          <w:szCs w:val="28"/>
        </w:rPr>
        <w:t>]</w:t>
      </w:r>
      <w:r w:rsidRPr="003C1DA2">
        <w:rPr>
          <w:rFonts w:eastAsia="Calibri"/>
          <w:sz w:val="28"/>
          <w:szCs w:val="28"/>
        </w:rPr>
        <w:t>.</w:t>
      </w:r>
    </w:p>
    <w:p w:rsidR="00CA5661" w:rsidRPr="003C1DA2" w:rsidRDefault="00CA5661" w:rsidP="00F17140">
      <w:pPr>
        <w:spacing w:line="360" w:lineRule="auto"/>
        <w:ind w:firstLine="567"/>
        <w:jc w:val="both"/>
        <w:rPr>
          <w:rFonts w:eastAsia="Calibri"/>
          <w:sz w:val="28"/>
          <w:szCs w:val="28"/>
        </w:rPr>
      </w:pPr>
      <w:r w:rsidRPr="003C1DA2">
        <w:rPr>
          <w:rFonts w:eastAsia="Calibri"/>
          <w:sz w:val="28"/>
          <w:szCs w:val="28"/>
        </w:rPr>
        <w:t xml:space="preserve">Одним </w:t>
      </w:r>
      <w:r>
        <w:rPr>
          <w:rFonts w:eastAsia="Calibri"/>
          <w:sz w:val="28"/>
          <w:szCs w:val="28"/>
        </w:rPr>
        <w:t>із напрямків</w:t>
      </w:r>
      <w:r w:rsidRPr="003C1DA2">
        <w:rPr>
          <w:rFonts w:eastAsia="Calibri"/>
          <w:sz w:val="28"/>
          <w:szCs w:val="28"/>
        </w:rPr>
        <w:t xml:space="preserve"> адаптації організму до фізичних навантажень є, очевидно, збільшення вмісту гемоглобіну під впливом тренувальних навантажень. </w:t>
      </w:r>
      <w:r>
        <w:rPr>
          <w:rFonts w:eastAsia="Calibri"/>
          <w:sz w:val="28"/>
          <w:szCs w:val="28"/>
        </w:rPr>
        <w:t>Тому з</w:t>
      </w:r>
      <w:r w:rsidRPr="003C1DA2">
        <w:rPr>
          <w:rFonts w:eastAsia="Calibri"/>
          <w:sz w:val="28"/>
          <w:szCs w:val="28"/>
        </w:rPr>
        <w:t>і збільшенням рівня тренованості, концентрація гемоглобіну в крові зростає й досягає, у середньому, у жінок − 130−150 г∙л</w:t>
      </w:r>
      <w:r w:rsidRPr="003C1DA2">
        <w:rPr>
          <w:rFonts w:eastAsia="Calibri"/>
          <w:sz w:val="28"/>
          <w:szCs w:val="28"/>
          <w:vertAlign w:val="superscript"/>
        </w:rPr>
        <w:t>-1</w:t>
      </w:r>
      <w:r w:rsidRPr="003C1DA2">
        <w:rPr>
          <w:rFonts w:eastAsia="Calibri"/>
          <w:sz w:val="28"/>
          <w:szCs w:val="28"/>
        </w:rPr>
        <w:t>, у чоловіків − 140−160 г∙л</w:t>
      </w:r>
      <w:r w:rsidRPr="003C1DA2">
        <w:rPr>
          <w:rFonts w:eastAsia="Calibri"/>
          <w:sz w:val="28"/>
          <w:szCs w:val="28"/>
          <w:vertAlign w:val="superscript"/>
        </w:rPr>
        <w:t>-1</w:t>
      </w:r>
      <w:r w:rsidRPr="003C1DA2">
        <w:rPr>
          <w:rFonts w:eastAsia="Calibri"/>
          <w:sz w:val="28"/>
          <w:szCs w:val="28"/>
        </w:rPr>
        <w:t>.</w:t>
      </w:r>
    </w:p>
    <w:p w:rsidR="00CA5661" w:rsidRPr="003C1DA2" w:rsidRDefault="00CA5661" w:rsidP="00F17140">
      <w:pPr>
        <w:spacing w:line="360" w:lineRule="auto"/>
        <w:ind w:firstLine="567"/>
        <w:jc w:val="both"/>
        <w:rPr>
          <w:rFonts w:eastAsia="Calibri"/>
          <w:sz w:val="28"/>
          <w:szCs w:val="28"/>
        </w:rPr>
      </w:pPr>
      <w:r>
        <w:rPr>
          <w:rFonts w:eastAsia="Calibri"/>
          <w:sz w:val="28"/>
          <w:szCs w:val="28"/>
        </w:rPr>
        <w:t>Надмірні</w:t>
      </w:r>
      <w:r w:rsidRPr="003C1DA2">
        <w:rPr>
          <w:rFonts w:eastAsia="Calibri"/>
          <w:sz w:val="28"/>
          <w:szCs w:val="28"/>
        </w:rPr>
        <w:t xml:space="preserve"> фізичні навантаження при</w:t>
      </w:r>
      <w:r>
        <w:rPr>
          <w:rFonts w:eastAsia="Calibri"/>
          <w:sz w:val="28"/>
          <w:szCs w:val="28"/>
        </w:rPr>
        <w:t>з</w:t>
      </w:r>
      <w:r w:rsidRPr="003C1DA2">
        <w:rPr>
          <w:rFonts w:eastAsia="Calibri"/>
          <w:sz w:val="28"/>
          <w:szCs w:val="28"/>
        </w:rPr>
        <w:t xml:space="preserve">водять до руйнування еритроцитів крові й, відповідно, до </w:t>
      </w:r>
      <w:r>
        <w:rPr>
          <w:rFonts w:eastAsia="Calibri"/>
          <w:sz w:val="28"/>
          <w:szCs w:val="28"/>
        </w:rPr>
        <w:t xml:space="preserve">зниження концентрації гемоглобіну, через що </w:t>
      </w:r>
      <w:r w:rsidRPr="003C1DA2">
        <w:rPr>
          <w:rFonts w:eastAsia="Calibri"/>
          <w:sz w:val="28"/>
          <w:szCs w:val="28"/>
        </w:rPr>
        <w:t xml:space="preserve"> рівень гемоглобіну в крові можна розглядати як фактор, що свідчить про</w:t>
      </w:r>
      <w:r>
        <w:rPr>
          <w:rFonts w:eastAsia="Calibri"/>
          <w:sz w:val="28"/>
          <w:szCs w:val="28"/>
        </w:rPr>
        <w:t xml:space="preserve"> переносимість</w:t>
      </w:r>
      <w:r w:rsidRPr="003C1DA2">
        <w:rPr>
          <w:rFonts w:eastAsia="Calibri"/>
          <w:sz w:val="28"/>
          <w:szCs w:val="28"/>
        </w:rPr>
        <w:t xml:space="preserve"> фізичних навантажень і адаптацію до них організму спортсмена.</w:t>
      </w:r>
    </w:p>
    <w:p w:rsidR="00CA5661" w:rsidRDefault="00CA5661" w:rsidP="00F17140">
      <w:pPr>
        <w:spacing w:after="240" w:line="360" w:lineRule="auto"/>
        <w:ind w:firstLine="567"/>
        <w:jc w:val="both"/>
        <w:rPr>
          <w:rFonts w:eastAsia="Calibri"/>
          <w:sz w:val="28"/>
          <w:szCs w:val="28"/>
        </w:rPr>
      </w:pPr>
      <w:r>
        <w:rPr>
          <w:rFonts w:eastAsia="Calibri"/>
          <w:sz w:val="28"/>
          <w:szCs w:val="28"/>
        </w:rPr>
        <w:t>В</w:t>
      </w:r>
      <w:r w:rsidRPr="003C1DA2">
        <w:rPr>
          <w:rFonts w:eastAsia="Calibri"/>
          <w:sz w:val="28"/>
          <w:szCs w:val="28"/>
        </w:rPr>
        <w:t xml:space="preserve">изначення </w:t>
      </w:r>
      <w:r>
        <w:rPr>
          <w:rFonts w:eastAsia="Calibri"/>
          <w:sz w:val="28"/>
          <w:szCs w:val="28"/>
        </w:rPr>
        <w:t>показника</w:t>
      </w:r>
      <w:r w:rsidRPr="003C1DA2">
        <w:rPr>
          <w:rFonts w:eastAsia="Calibri"/>
          <w:sz w:val="28"/>
          <w:szCs w:val="28"/>
        </w:rPr>
        <w:t xml:space="preserve"> здійснюва</w:t>
      </w:r>
      <w:r>
        <w:rPr>
          <w:rFonts w:eastAsia="Calibri"/>
          <w:sz w:val="28"/>
          <w:szCs w:val="28"/>
        </w:rPr>
        <w:t xml:space="preserve">ли у 0,01 мл </w:t>
      </w:r>
      <w:r w:rsidRPr="003C1DA2">
        <w:rPr>
          <w:rFonts w:eastAsia="Calibri"/>
          <w:sz w:val="28"/>
          <w:szCs w:val="28"/>
        </w:rPr>
        <w:t xml:space="preserve">капілярної крові </w:t>
      </w:r>
      <w:r>
        <w:rPr>
          <w:rFonts w:eastAsia="Calibri"/>
          <w:sz w:val="28"/>
          <w:szCs w:val="28"/>
        </w:rPr>
        <w:t>з</w:t>
      </w:r>
      <w:r w:rsidRPr="003C1DA2">
        <w:rPr>
          <w:rFonts w:eastAsia="Calibri"/>
          <w:sz w:val="28"/>
          <w:szCs w:val="28"/>
        </w:rPr>
        <w:t xml:space="preserve"> використ</w:t>
      </w:r>
      <w:r>
        <w:rPr>
          <w:rFonts w:eastAsia="Calibri"/>
          <w:sz w:val="28"/>
          <w:szCs w:val="28"/>
        </w:rPr>
        <w:t>анням</w:t>
      </w:r>
      <w:r w:rsidRPr="003C1DA2">
        <w:rPr>
          <w:rFonts w:eastAsia="Calibri"/>
          <w:sz w:val="28"/>
          <w:szCs w:val="28"/>
        </w:rPr>
        <w:t xml:space="preserve"> біохімічн</w:t>
      </w:r>
      <w:r>
        <w:rPr>
          <w:rFonts w:eastAsia="Calibri"/>
          <w:sz w:val="28"/>
          <w:szCs w:val="28"/>
        </w:rPr>
        <w:t>ого</w:t>
      </w:r>
      <w:r w:rsidRPr="003C1DA2">
        <w:rPr>
          <w:rFonts w:eastAsia="Calibri"/>
          <w:sz w:val="28"/>
          <w:szCs w:val="28"/>
        </w:rPr>
        <w:t xml:space="preserve"> аналізатор</w:t>
      </w:r>
      <w:r>
        <w:rPr>
          <w:rFonts w:eastAsia="Calibri"/>
          <w:sz w:val="28"/>
          <w:szCs w:val="28"/>
        </w:rPr>
        <w:t>а</w:t>
      </w:r>
      <w:r w:rsidRPr="003C1DA2">
        <w:rPr>
          <w:rFonts w:eastAsia="Calibri"/>
          <w:sz w:val="28"/>
          <w:szCs w:val="28"/>
        </w:rPr>
        <w:t xml:space="preserve"> LP-4</w:t>
      </w:r>
      <w:r>
        <w:rPr>
          <w:rFonts w:eastAsia="Calibri"/>
          <w:sz w:val="28"/>
          <w:szCs w:val="28"/>
        </w:rPr>
        <w:t>2</w:t>
      </w:r>
      <w:r w:rsidRPr="003C1DA2">
        <w:rPr>
          <w:rFonts w:eastAsia="Calibri"/>
          <w:sz w:val="28"/>
          <w:szCs w:val="28"/>
        </w:rPr>
        <w:t>0 ("Dr. Lange", Німеччина) з набором стандартних реактивів цієї ж фірми.</w:t>
      </w:r>
    </w:p>
    <w:p w:rsidR="00BF680B" w:rsidRPr="00F94F90" w:rsidRDefault="00BF680B" w:rsidP="00F17140">
      <w:pPr>
        <w:pStyle w:val="a3"/>
        <w:numPr>
          <w:ilvl w:val="3"/>
          <w:numId w:val="20"/>
        </w:numPr>
        <w:spacing w:after="240" w:line="360" w:lineRule="auto"/>
        <w:ind w:left="993" w:hanging="993"/>
        <w:rPr>
          <w:rFonts w:eastAsia="Calibri"/>
          <w:b/>
          <w:sz w:val="28"/>
          <w:szCs w:val="28"/>
        </w:rPr>
      </w:pPr>
      <w:r w:rsidRPr="00F94F90">
        <w:rPr>
          <w:rFonts w:eastAsia="Calibri"/>
          <w:b/>
          <w:sz w:val="28"/>
          <w:szCs w:val="28"/>
        </w:rPr>
        <w:t>Визначення вмісту глюкози у крові</w:t>
      </w:r>
    </w:p>
    <w:p w:rsidR="001B5E83" w:rsidRPr="003C6B61" w:rsidRDefault="003C6B61" w:rsidP="00F17140">
      <w:pPr>
        <w:spacing w:line="360" w:lineRule="auto"/>
        <w:ind w:firstLine="567"/>
        <w:jc w:val="both"/>
        <w:rPr>
          <w:rFonts w:eastAsia="Calibri"/>
          <w:sz w:val="28"/>
          <w:szCs w:val="28"/>
        </w:rPr>
      </w:pPr>
      <w:r w:rsidRPr="003C6B61">
        <w:rPr>
          <w:rFonts w:eastAsia="Calibri"/>
          <w:sz w:val="28"/>
          <w:szCs w:val="28"/>
        </w:rPr>
        <w:t>Вміст</w:t>
      </w:r>
      <w:r w:rsidR="001B5E83" w:rsidRPr="003C6B61">
        <w:rPr>
          <w:rFonts w:eastAsia="Calibri"/>
          <w:sz w:val="28"/>
          <w:szCs w:val="28"/>
        </w:rPr>
        <w:t xml:space="preserve"> глюкози в крові підтримується на відносно постійному рівні спеціальними регуляторними механізмами в межах 3,3-5,5 ммоль</w:t>
      </w:r>
      <w:r w:rsidRPr="003C1DA2">
        <w:rPr>
          <w:rFonts w:eastAsia="Calibri"/>
          <w:sz w:val="28"/>
          <w:szCs w:val="28"/>
        </w:rPr>
        <w:t>∙л</w:t>
      </w:r>
      <w:r w:rsidRPr="003C1DA2">
        <w:rPr>
          <w:rFonts w:eastAsia="Calibri"/>
          <w:sz w:val="28"/>
          <w:szCs w:val="28"/>
          <w:vertAlign w:val="superscript"/>
        </w:rPr>
        <w:t>-1</w:t>
      </w:r>
      <w:r w:rsidR="001B5E83" w:rsidRPr="003C6B61">
        <w:rPr>
          <w:rFonts w:eastAsia="Calibri"/>
          <w:sz w:val="28"/>
          <w:szCs w:val="28"/>
        </w:rPr>
        <w:t xml:space="preserve"> (</w:t>
      </w:r>
      <w:r w:rsidR="00E27A8F">
        <w:rPr>
          <w:rFonts w:eastAsia="Calibri"/>
          <w:sz w:val="28"/>
          <w:szCs w:val="28"/>
          <w:lang w:val="ru-RU"/>
        </w:rPr>
        <w:t>6</w:t>
      </w:r>
      <w:r w:rsidR="001B5E83" w:rsidRPr="003C6B61">
        <w:rPr>
          <w:rFonts w:eastAsia="Calibri"/>
          <w:sz w:val="28"/>
          <w:szCs w:val="28"/>
        </w:rPr>
        <w:t>0-</w:t>
      </w:r>
      <w:r w:rsidR="00E27A8F">
        <w:rPr>
          <w:rFonts w:eastAsia="Calibri"/>
          <w:sz w:val="28"/>
          <w:szCs w:val="28"/>
          <w:lang w:val="ru-RU"/>
        </w:rPr>
        <w:t>100</w:t>
      </w:r>
      <w:r w:rsidR="001B5E83" w:rsidRPr="003C6B61">
        <w:rPr>
          <w:rFonts w:eastAsia="Calibri"/>
          <w:sz w:val="28"/>
          <w:szCs w:val="28"/>
        </w:rPr>
        <w:t xml:space="preserve"> мг%). Зміна її вмісту в крові при м</w:t>
      </w:r>
      <w:r w:rsidRPr="003C6B61">
        <w:rPr>
          <w:rFonts w:eastAsia="Calibri"/>
          <w:sz w:val="28"/>
          <w:szCs w:val="28"/>
        </w:rPr>
        <w:t>'язовій діяльності індивідуальна</w:t>
      </w:r>
      <w:r w:rsidR="001B5E83" w:rsidRPr="003C6B61">
        <w:rPr>
          <w:rFonts w:eastAsia="Calibri"/>
          <w:sz w:val="28"/>
          <w:szCs w:val="28"/>
        </w:rPr>
        <w:t xml:space="preserve"> і залежить від рівня тренованості організму, потужності та тривалості фізичних вправ.</w:t>
      </w:r>
    </w:p>
    <w:p w:rsidR="00F17140" w:rsidRPr="00D2689B" w:rsidRDefault="001A34DA" w:rsidP="00D2689B">
      <w:pPr>
        <w:spacing w:line="360" w:lineRule="auto"/>
        <w:ind w:firstLine="567"/>
        <w:jc w:val="both"/>
        <w:rPr>
          <w:rFonts w:eastAsia="Calibri"/>
          <w:sz w:val="28"/>
          <w:szCs w:val="28"/>
        </w:rPr>
      </w:pPr>
      <w:r>
        <w:rPr>
          <w:rFonts w:eastAsia="Calibri"/>
          <w:sz w:val="28"/>
          <w:szCs w:val="28"/>
        </w:rPr>
        <w:t>Підвищений</w:t>
      </w:r>
      <w:r w:rsidR="001B5E83" w:rsidRPr="001A34DA">
        <w:rPr>
          <w:rFonts w:eastAsia="Calibri"/>
          <w:sz w:val="28"/>
          <w:szCs w:val="28"/>
        </w:rPr>
        <w:t xml:space="preserve"> вміст глюкози в крові свідчить про інтенсивний розпад глікогену печінки або </w:t>
      </w:r>
      <w:r>
        <w:rPr>
          <w:rFonts w:eastAsia="Calibri"/>
          <w:sz w:val="28"/>
          <w:szCs w:val="28"/>
        </w:rPr>
        <w:t>про мале</w:t>
      </w:r>
      <w:r w:rsidR="001B5E83" w:rsidRPr="001A34DA">
        <w:rPr>
          <w:rFonts w:eastAsia="Calibri"/>
          <w:sz w:val="28"/>
          <w:szCs w:val="28"/>
        </w:rPr>
        <w:t xml:space="preserve"> використання глюкози тканинами, а знижений її вміст - про вичерпання запасів глікогену печінки або інтенсивне використання глюкози тканинами організму</w:t>
      </w:r>
      <w:r w:rsidR="00A51C0A">
        <w:rPr>
          <w:rFonts w:eastAsia="Calibri"/>
          <w:sz w:val="28"/>
          <w:szCs w:val="28"/>
        </w:rPr>
        <w:t xml:space="preserve"> </w:t>
      </w:r>
      <w:r w:rsidR="00A51C0A" w:rsidRPr="001A34DA">
        <w:rPr>
          <w:rFonts w:eastAsia="Calibri"/>
          <w:sz w:val="28"/>
          <w:szCs w:val="28"/>
        </w:rPr>
        <w:t>[</w:t>
      </w:r>
      <w:r w:rsidR="00A51C0A" w:rsidRPr="00A51C0A">
        <w:rPr>
          <w:rFonts w:eastAsia="Calibri"/>
          <w:sz w:val="28"/>
          <w:szCs w:val="28"/>
        </w:rPr>
        <w:t>13</w:t>
      </w:r>
      <w:r w:rsidR="00A51C0A" w:rsidRPr="001A34DA">
        <w:rPr>
          <w:rFonts w:eastAsia="Calibri"/>
          <w:sz w:val="28"/>
          <w:szCs w:val="28"/>
        </w:rPr>
        <w:t>]</w:t>
      </w:r>
      <w:r w:rsidR="001B5E83" w:rsidRPr="001A34DA">
        <w:rPr>
          <w:rFonts w:eastAsia="Calibri"/>
          <w:sz w:val="28"/>
          <w:szCs w:val="28"/>
        </w:rPr>
        <w:t>.</w:t>
      </w:r>
      <w:r>
        <w:rPr>
          <w:rFonts w:eastAsia="Calibri"/>
          <w:sz w:val="28"/>
          <w:szCs w:val="28"/>
        </w:rPr>
        <w:t xml:space="preserve"> </w:t>
      </w:r>
      <w:r w:rsidR="00BF680B" w:rsidRPr="001A34DA">
        <w:rPr>
          <w:rFonts w:eastAsia="Calibri"/>
          <w:sz w:val="28"/>
          <w:szCs w:val="28"/>
        </w:rPr>
        <w:t>Вміст глюкози у крові визначали за допомогою готових реактивів фірми «</w:t>
      </w:r>
      <w:r w:rsidR="00BF680B" w:rsidRPr="00C1152E">
        <w:rPr>
          <w:rFonts w:eastAsia="Calibri"/>
          <w:sz w:val="28"/>
          <w:szCs w:val="28"/>
          <w:lang w:val="en-US"/>
        </w:rPr>
        <w:t>Dr</w:t>
      </w:r>
      <w:r w:rsidR="00BF680B" w:rsidRPr="001A34DA">
        <w:rPr>
          <w:rFonts w:eastAsia="Calibri"/>
          <w:sz w:val="28"/>
          <w:szCs w:val="28"/>
        </w:rPr>
        <w:t>/</w:t>
      </w:r>
      <w:r w:rsidR="00BF680B" w:rsidRPr="00C1152E">
        <w:rPr>
          <w:rFonts w:eastAsia="Calibri"/>
          <w:sz w:val="28"/>
          <w:szCs w:val="28"/>
          <w:lang w:val="en-US"/>
        </w:rPr>
        <w:t>Lange</w:t>
      </w:r>
      <w:r w:rsidR="00BF680B" w:rsidRPr="001A34DA">
        <w:rPr>
          <w:rFonts w:eastAsia="Calibri"/>
          <w:sz w:val="28"/>
          <w:szCs w:val="28"/>
        </w:rPr>
        <w:t xml:space="preserve">» Німеччина на фотометрі </w:t>
      </w:r>
      <w:r w:rsidR="00BF680B" w:rsidRPr="00C1152E">
        <w:rPr>
          <w:rFonts w:eastAsia="Calibri"/>
          <w:sz w:val="28"/>
          <w:szCs w:val="28"/>
          <w:lang w:val="en-US"/>
        </w:rPr>
        <w:t>LP</w:t>
      </w:r>
      <w:r w:rsidR="00BF680B" w:rsidRPr="001A34DA">
        <w:rPr>
          <w:rFonts w:eastAsia="Calibri"/>
          <w:sz w:val="28"/>
          <w:szCs w:val="28"/>
        </w:rPr>
        <w:t xml:space="preserve">-600 за методикою, яка  надається, </w:t>
      </w:r>
      <w:r w:rsidR="00BF680B" w:rsidRPr="00C1152E">
        <w:rPr>
          <w:rFonts w:eastAsia="Calibri"/>
          <w:sz w:val="28"/>
          <w:szCs w:val="28"/>
        </w:rPr>
        <w:t xml:space="preserve">у </w:t>
      </w:r>
      <w:r w:rsidR="00A51C0A">
        <w:rPr>
          <w:rFonts w:eastAsia="Calibri"/>
          <w:sz w:val="28"/>
          <w:szCs w:val="28"/>
        </w:rPr>
        <w:t>0,01мл капілярної крові</w:t>
      </w:r>
      <w:r w:rsidR="00C1152E" w:rsidRPr="001A34DA">
        <w:rPr>
          <w:rFonts w:eastAsia="Calibri"/>
          <w:sz w:val="28"/>
          <w:szCs w:val="28"/>
        </w:rPr>
        <w:t>.</w:t>
      </w:r>
    </w:p>
    <w:p w:rsidR="0039619A" w:rsidRPr="005D4EBA" w:rsidRDefault="0039619A" w:rsidP="00F17140">
      <w:pPr>
        <w:pStyle w:val="a3"/>
        <w:numPr>
          <w:ilvl w:val="3"/>
          <w:numId w:val="20"/>
        </w:numPr>
        <w:spacing w:line="360" w:lineRule="auto"/>
        <w:ind w:left="993" w:hanging="993"/>
        <w:jc w:val="both"/>
        <w:rPr>
          <w:rFonts w:eastAsia="Calibri"/>
          <w:b/>
          <w:sz w:val="28"/>
          <w:szCs w:val="28"/>
        </w:rPr>
      </w:pPr>
      <w:r w:rsidRPr="005D4EBA">
        <w:rPr>
          <w:rFonts w:eastAsia="Calibri"/>
          <w:b/>
          <w:sz w:val="28"/>
          <w:szCs w:val="28"/>
        </w:rPr>
        <w:lastRenderedPageBreak/>
        <w:t>Визначення вмісту лактат</w:t>
      </w:r>
      <w:r w:rsidR="00C326C5" w:rsidRPr="005D4EBA">
        <w:rPr>
          <w:rFonts w:eastAsia="Calibri"/>
          <w:b/>
          <w:sz w:val="28"/>
          <w:szCs w:val="28"/>
        </w:rPr>
        <w:t>у</w:t>
      </w:r>
      <w:r w:rsidR="00F94F90" w:rsidRPr="005D4EBA">
        <w:rPr>
          <w:rFonts w:eastAsia="Calibri"/>
          <w:b/>
          <w:sz w:val="28"/>
          <w:szCs w:val="28"/>
        </w:rPr>
        <w:t xml:space="preserve"> у крові</w:t>
      </w:r>
    </w:p>
    <w:p w:rsidR="0039619A" w:rsidRPr="003C1DA2" w:rsidRDefault="0039619A" w:rsidP="00F17140">
      <w:pPr>
        <w:spacing w:before="240" w:line="360" w:lineRule="auto"/>
        <w:ind w:firstLine="567"/>
        <w:jc w:val="both"/>
        <w:rPr>
          <w:rFonts w:eastAsia="Calibri"/>
          <w:sz w:val="28"/>
          <w:szCs w:val="28"/>
        </w:rPr>
      </w:pPr>
      <w:r>
        <w:rPr>
          <w:rFonts w:eastAsia="Calibri"/>
          <w:sz w:val="28"/>
          <w:szCs w:val="28"/>
        </w:rPr>
        <w:t xml:space="preserve">Процес анаеробного окиснення глюкози </w:t>
      </w:r>
      <w:r w:rsidRPr="003C1DA2">
        <w:rPr>
          <w:rFonts w:eastAsia="Calibri"/>
          <w:sz w:val="28"/>
          <w:szCs w:val="28"/>
        </w:rPr>
        <w:t xml:space="preserve"> у скелетних м'язах закінчується утворенням молочної кислоти, що потім надходить у кров. Вихід її в кров після </w:t>
      </w:r>
      <w:r>
        <w:rPr>
          <w:rFonts w:eastAsia="Calibri"/>
          <w:sz w:val="28"/>
          <w:szCs w:val="28"/>
        </w:rPr>
        <w:t>закінчення</w:t>
      </w:r>
      <w:r w:rsidRPr="003C1DA2">
        <w:rPr>
          <w:rFonts w:eastAsia="Calibri"/>
          <w:sz w:val="28"/>
          <w:szCs w:val="28"/>
        </w:rPr>
        <w:t xml:space="preserve"> роботи досяга</w:t>
      </w:r>
      <w:r>
        <w:rPr>
          <w:rFonts w:eastAsia="Calibri"/>
          <w:sz w:val="28"/>
          <w:szCs w:val="28"/>
        </w:rPr>
        <w:t>є</w:t>
      </w:r>
      <w:r w:rsidRPr="003C1DA2">
        <w:rPr>
          <w:rFonts w:eastAsia="Calibri"/>
          <w:sz w:val="28"/>
          <w:szCs w:val="28"/>
        </w:rPr>
        <w:t xml:space="preserve"> максимуму на 3−7-й хвилині після закінчення роботи. Вміст молочної кислоти у крові в нормі в стані відносного спокою становить 1−1,5 ммоль∙л</w:t>
      </w:r>
      <w:r w:rsidRPr="003C1DA2">
        <w:rPr>
          <w:rFonts w:eastAsia="Calibri"/>
          <w:sz w:val="28"/>
          <w:szCs w:val="28"/>
          <w:vertAlign w:val="superscript"/>
        </w:rPr>
        <w:t>-1</w:t>
      </w:r>
      <w:r w:rsidRPr="003C1DA2">
        <w:rPr>
          <w:rFonts w:eastAsia="Calibri"/>
          <w:sz w:val="28"/>
          <w:szCs w:val="28"/>
        </w:rPr>
        <w:t xml:space="preserve"> </w:t>
      </w:r>
      <w:r w:rsidR="00C00494">
        <w:rPr>
          <w:rFonts w:eastAsia="Calibri"/>
          <w:sz w:val="28"/>
          <w:szCs w:val="28"/>
        </w:rPr>
        <w:t>та</w:t>
      </w:r>
      <w:r w:rsidRPr="003C1DA2">
        <w:rPr>
          <w:rFonts w:eastAsia="Calibri"/>
          <w:sz w:val="28"/>
          <w:szCs w:val="28"/>
        </w:rPr>
        <w:t xml:space="preserve"> істотно зростає при виконанні інтенсивної фізичної роботи. При цьому нагромадження її в крові збігається з посиленим утворенням у м'язах</w:t>
      </w:r>
      <w:r>
        <w:rPr>
          <w:rFonts w:eastAsia="Calibri"/>
          <w:sz w:val="28"/>
          <w:szCs w:val="28"/>
        </w:rPr>
        <w:t xml:space="preserve"> і</w:t>
      </w:r>
      <w:r w:rsidRPr="003C1DA2">
        <w:rPr>
          <w:rFonts w:eastAsia="Calibri"/>
          <w:sz w:val="28"/>
          <w:szCs w:val="28"/>
        </w:rPr>
        <w:t xml:space="preserve"> може досягти близько 30 ммоль∙л</w:t>
      </w:r>
      <w:r w:rsidRPr="003C1DA2">
        <w:rPr>
          <w:rFonts w:eastAsia="Calibri"/>
          <w:sz w:val="28"/>
          <w:szCs w:val="28"/>
          <w:vertAlign w:val="superscript"/>
        </w:rPr>
        <w:t>-1</w:t>
      </w:r>
      <w:r w:rsidRPr="003C1DA2">
        <w:rPr>
          <w:rFonts w:eastAsia="Calibri"/>
          <w:sz w:val="28"/>
          <w:szCs w:val="28"/>
        </w:rPr>
        <w:t>. Зі збільшенням потужності навантаження вміст її в крові може зростати − у нетренованої людини до 5−6 ммоль∙л</w:t>
      </w:r>
      <w:r w:rsidRPr="003C1DA2">
        <w:rPr>
          <w:rFonts w:eastAsia="Calibri"/>
          <w:sz w:val="28"/>
          <w:szCs w:val="28"/>
          <w:vertAlign w:val="superscript"/>
        </w:rPr>
        <w:t>-1</w:t>
      </w:r>
      <w:r w:rsidRPr="003C1DA2">
        <w:rPr>
          <w:rFonts w:eastAsia="Calibri"/>
          <w:sz w:val="28"/>
          <w:szCs w:val="28"/>
        </w:rPr>
        <w:t>, у тренованого − до 20 ммоль∙л</w:t>
      </w:r>
      <w:r w:rsidRPr="003C1DA2">
        <w:rPr>
          <w:rFonts w:eastAsia="Calibri"/>
          <w:sz w:val="28"/>
          <w:szCs w:val="28"/>
          <w:vertAlign w:val="superscript"/>
        </w:rPr>
        <w:t>-1</w:t>
      </w:r>
      <w:r w:rsidRPr="003C1DA2">
        <w:rPr>
          <w:rFonts w:eastAsia="Calibri"/>
          <w:sz w:val="28"/>
          <w:szCs w:val="28"/>
        </w:rPr>
        <w:t xml:space="preserve"> і вище. </w:t>
      </w:r>
      <w:r>
        <w:rPr>
          <w:rFonts w:eastAsia="Calibri"/>
          <w:sz w:val="28"/>
          <w:szCs w:val="28"/>
        </w:rPr>
        <w:t>Зменшення</w:t>
      </w:r>
      <w:r w:rsidRPr="003C1DA2">
        <w:rPr>
          <w:rFonts w:eastAsia="Calibri"/>
          <w:sz w:val="28"/>
          <w:szCs w:val="28"/>
        </w:rPr>
        <w:t xml:space="preserve"> вмісту лактату </w:t>
      </w:r>
      <w:r>
        <w:rPr>
          <w:rFonts w:eastAsia="Calibri"/>
          <w:sz w:val="28"/>
          <w:szCs w:val="28"/>
        </w:rPr>
        <w:t xml:space="preserve">в крові </w:t>
      </w:r>
      <w:r w:rsidRPr="003C1DA2">
        <w:rPr>
          <w:rFonts w:eastAsia="Calibri"/>
          <w:sz w:val="28"/>
          <w:szCs w:val="28"/>
        </w:rPr>
        <w:t xml:space="preserve">в того самого спортсмена при виконанні стандартної роботи на різних етапах тренувального процесу свідчить про </w:t>
      </w:r>
      <w:r>
        <w:rPr>
          <w:rFonts w:eastAsia="Calibri"/>
          <w:sz w:val="28"/>
          <w:szCs w:val="28"/>
        </w:rPr>
        <w:t>покращення</w:t>
      </w:r>
      <w:r w:rsidRPr="003C1DA2">
        <w:rPr>
          <w:rFonts w:eastAsia="Calibri"/>
          <w:sz w:val="28"/>
          <w:szCs w:val="28"/>
        </w:rPr>
        <w:t xml:space="preserve"> тренованості, а підвищення − про </w:t>
      </w:r>
      <w:r>
        <w:rPr>
          <w:rFonts w:eastAsia="Calibri"/>
          <w:sz w:val="28"/>
          <w:szCs w:val="28"/>
        </w:rPr>
        <w:t xml:space="preserve">зменшення </w:t>
      </w:r>
      <w:r w:rsidRPr="00F00CF5">
        <w:rPr>
          <w:rFonts w:eastAsia="Calibri"/>
          <w:sz w:val="28"/>
          <w:szCs w:val="28"/>
        </w:rPr>
        <w:t>[</w:t>
      </w:r>
      <w:r w:rsidR="005D4EBA">
        <w:rPr>
          <w:rFonts w:eastAsia="Calibri"/>
          <w:sz w:val="28"/>
          <w:szCs w:val="28"/>
        </w:rPr>
        <w:t>5, 13</w:t>
      </w:r>
      <w:r>
        <w:rPr>
          <w:rFonts w:eastAsia="Calibri"/>
          <w:sz w:val="28"/>
          <w:szCs w:val="28"/>
        </w:rPr>
        <w:t>]</w:t>
      </w:r>
      <w:r w:rsidRPr="003C1DA2">
        <w:rPr>
          <w:rFonts w:eastAsia="Calibri"/>
          <w:sz w:val="28"/>
          <w:szCs w:val="28"/>
        </w:rPr>
        <w:t xml:space="preserve">. </w:t>
      </w:r>
      <w:r w:rsidR="00D2689B">
        <w:rPr>
          <w:rFonts w:eastAsia="Calibri"/>
          <w:sz w:val="28"/>
          <w:szCs w:val="28"/>
        </w:rPr>
        <w:t>Високі</w:t>
      </w:r>
      <w:r w:rsidRPr="003C1DA2">
        <w:rPr>
          <w:rFonts w:eastAsia="Calibri"/>
          <w:sz w:val="28"/>
          <w:szCs w:val="28"/>
        </w:rPr>
        <w:t xml:space="preserve"> концентрації молочної кислоти в крові після виконання максимальної роботи свідчать про більш високий рівень тренованості </w:t>
      </w:r>
      <w:r>
        <w:rPr>
          <w:rFonts w:eastAsia="Calibri"/>
          <w:sz w:val="28"/>
          <w:szCs w:val="28"/>
        </w:rPr>
        <w:t xml:space="preserve">за </w:t>
      </w:r>
      <w:r w:rsidRPr="003C1DA2">
        <w:rPr>
          <w:rFonts w:eastAsia="Calibri"/>
          <w:sz w:val="28"/>
          <w:szCs w:val="28"/>
        </w:rPr>
        <w:t>гарно</w:t>
      </w:r>
      <w:r>
        <w:rPr>
          <w:rFonts w:eastAsia="Calibri"/>
          <w:sz w:val="28"/>
          <w:szCs w:val="28"/>
        </w:rPr>
        <w:t>го</w:t>
      </w:r>
      <w:r w:rsidRPr="003C1DA2">
        <w:rPr>
          <w:rFonts w:eastAsia="Calibri"/>
          <w:sz w:val="28"/>
          <w:szCs w:val="28"/>
        </w:rPr>
        <w:t xml:space="preserve"> спортивно</w:t>
      </w:r>
      <w:r>
        <w:rPr>
          <w:rFonts w:eastAsia="Calibri"/>
          <w:sz w:val="28"/>
          <w:szCs w:val="28"/>
        </w:rPr>
        <w:t>го</w:t>
      </w:r>
      <w:r w:rsidRPr="003C1DA2">
        <w:rPr>
          <w:rFonts w:eastAsia="Calibri"/>
          <w:sz w:val="28"/>
          <w:szCs w:val="28"/>
        </w:rPr>
        <w:t xml:space="preserve"> рез</w:t>
      </w:r>
      <w:r>
        <w:rPr>
          <w:rFonts w:eastAsia="Calibri"/>
          <w:sz w:val="28"/>
          <w:szCs w:val="28"/>
        </w:rPr>
        <w:t xml:space="preserve">ультату </w:t>
      </w:r>
      <w:r w:rsidRPr="003C1DA2">
        <w:rPr>
          <w:rFonts w:eastAsia="Calibri"/>
          <w:sz w:val="28"/>
          <w:szCs w:val="28"/>
        </w:rPr>
        <w:t>або про більшу метаболічну ємність гліколізу, більшу стійкість його ферментів до зсуву</w:t>
      </w:r>
      <w:r>
        <w:rPr>
          <w:rFonts w:eastAsia="Calibri"/>
          <w:sz w:val="28"/>
          <w:szCs w:val="28"/>
        </w:rPr>
        <w:t xml:space="preserve"> </w:t>
      </w:r>
      <w:r w:rsidRPr="003C1DA2">
        <w:rPr>
          <w:rFonts w:eastAsia="Calibri"/>
          <w:sz w:val="28"/>
          <w:szCs w:val="28"/>
        </w:rPr>
        <w:t xml:space="preserve">рH. </w:t>
      </w:r>
      <w:r>
        <w:rPr>
          <w:rFonts w:eastAsia="Calibri"/>
          <w:sz w:val="28"/>
          <w:szCs w:val="28"/>
        </w:rPr>
        <w:t>З</w:t>
      </w:r>
      <w:r w:rsidRPr="003C1DA2">
        <w:rPr>
          <w:rFonts w:eastAsia="Calibri"/>
          <w:sz w:val="28"/>
          <w:szCs w:val="28"/>
        </w:rPr>
        <w:t>міна концентрації молочної кислоти в крові після виконання певного фізичного навантаження пов</w:t>
      </w:r>
      <w:r>
        <w:rPr>
          <w:rFonts w:eastAsia="Calibri"/>
          <w:sz w:val="28"/>
          <w:szCs w:val="28"/>
        </w:rPr>
        <w:t>’</w:t>
      </w:r>
      <w:r w:rsidRPr="003C1DA2">
        <w:rPr>
          <w:rFonts w:eastAsia="Calibri"/>
          <w:sz w:val="28"/>
          <w:szCs w:val="28"/>
        </w:rPr>
        <w:t>язана зі</w:t>
      </w:r>
      <w:r>
        <w:rPr>
          <w:rFonts w:eastAsia="Calibri"/>
          <w:sz w:val="28"/>
          <w:szCs w:val="28"/>
        </w:rPr>
        <w:t xml:space="preserve"> станом тренованості спортсмена</w:t>
      </w:r>
      <w:r w:rsidRPr="003C1DA2">
        <w:rPr>
          <w:rFonts w:eastAsia="Calibri"/>
          <w:sz w:val="28"/>
          <w:szCs w:val="28"/>
        </w:rPr>
        <w:t>.</w:t>
      </w:r>
    </w:p>
    <w:p w:rsidR="00D96AE9" w:rsidRDefault="0039619A" w:rsidP="00F17140">
      <w:pPr>
        <w:spacing w:after="240" w:line="360" w:lineRule="auto"/>
        <w:ind w:firstLine="567"/>
        <w:jc w:val="both"/>
        <w:rPr>
          <w:rFonts w:eastAsia="Calibri"/>
          <w:sz w:val="28"/>
          <w:szCs w:val="28"/>
        </w:rPr>
      </w:pPr>
      <w:r>
        <w:rPr>
          <w:rFonts w:eastAsia="Calibri"/>
          <w:sz w:val="28"/>
          <w:szCs w:val="28"/>
        </w:rPr>
        <w:t>Концентрацію</w:t>
      </w:r>
      <w:r w:rsidRPr="003C1DA2">
        <w:rPr>
          <w:rFonts w:eastAsia="Calibri"/>
          <w:sz w:val="28"/>
          <w:szCs w:val="28"/>
        </w:rPr>
        <w:t xml:space="preserve"> лактату в крові визначали на 4 та 8 хвилинах відновлення після викон</w:t>
      </w:r>
      <w:r>
        <w:rPr>
          <w:rFonts w:eastAsia="Calibri"/>
          <w:sz w:val="28"/>
          <w:szCs w:val="28"/>
        </w:rPr>
        <w:t>ання тестувального навантаження.</w:t>
      </w:r>
      <w:r w:rsidRPr="003C1DA2">
        <w:rPr>
          <w:rFonts w:eastAsia="Calibri"/>
          <w:sz w:val="28"/>
          <w:szCs w:val="28"/>
        </w:rPr>
        <w:t xml:space="preserve"> </w:t>
      </w:r>
      <w:r>
        <w:rPr>
          <w:rFonts w:eastAsia="Calibri"/>
          <w:sz w:val="28"/>
          <w:szCs w:val="28"/>
        </w:rPr>
        <w:t>Р</w:t>
      </w:r>
      <w:r w:rsidRPr="003C1DA2">
        <w:rPr>
          <w:rFonts w:eastAsia="Calibri"/>
          <w:sz w:val="28"/>
          <w:szCs w:val="28"/>
        </w:rPr>
        <w:t xml:space="preserve">озраховували також швидкість </w:t>
      </w:r>
      <w:r>
        <w:rPr>
          <w:rFonts w:eastAsia="Calibri"/>
          <w:sz w:val="28"/>
          <w:szCs w:val="28"/>
        </w:rPr>
        <w:t xml:space="preserve">утилізації </w:t>
      </w:r>
      <w:r w:rsidRPr="003C1DA2">
        <w:rPr>
          <w:rFonts w:eastAsia="Calibri"/>
          <w:sz w:val="28"/>
          <w:szCs w:val="28"/>
        </w:rPr>
        <w:t xml:space="preserve">лактату з крові </w:t>
      </w:r>
      <w:r>
        <w:rPr>
          <w:rFonts w:eastAsia="Calibri"/>
          <w:sz w:val="28"/>
          <w:szCs w:val="28"/>
        </w:rPr>
        <w:t xml:space="preserve"> між 4</w:t>
      </w:r>
      <w:r w:rsidRPr="003C1DA2">
        <w:rPr>
          <w:rFonts w:eastAsia="Calibri"/>
          <w:sz w:val="28"/>
          <w:szCs w:val="28"/>
        </w:rPr>
        <w:t xml:space="preserve"> та 8</w:t>
      </w:r>
      <w:r>
        <w:rPr>
          <w:rFonts w:eastAsia="Calibri"/>
          <w:sz w:val="28"/>
          <w:szCs w:val="28"/>
        </w:rPr>
        <w:t xml:space="preserve"> </w:t>
      </w:r>
      <w:r w:rsidR="00C00494">
        <w:rPr>
          <w:rFonts w:eastAsia="Calibri"/>
          <w:sz w:val="28"/>
          <w:szCs w:val="28"/>
        </w:rPr>
        <w:t>хвилинами</w:t>
      </w:r>
      <w:r>
        <w:rPr>
          <w:rFonts w:eastAsia="Calibri"/>
          <w:sz w:val="28"/>
          <w:szCs w:val="28"/>
        </w:rPr>
        <w:t xml:space="preserve"> відновлення шляхом підрахунку різниці між концентрацією лактату на 4 та на 8  хвилинах</w:t>
      </w:r>
      <w:r w:rsidRPr="003C1DA2">
        <w:rPr>
          <w:rFonts w:eastAsia="Calibri"/>
          <w:sz w:val="28"/>
          <w:szCs w:val="28"/>
        </w:rPr>
        <w:t>.</w:t>
      </w:r>
      <w:r>
        <w:rPr>
          <w:rFonts w:eastAsia="Calibri"/>
          <w:sz w:val="28"/>
          <w:szCs w:val="28"/>
        </w:rPr>
        <w:t xml:space="preserve"> В</w:t>
      </w:r>
      <w:r w:rsidRPr="003C1DA2">
        <w:rPr>
          <w:rFonts w:eastAsia="Calibri"/>
          <w:sz w:val="28"/>
          <w:szCs w:val="28"/>
        </w:rPr>
        <w:t>изначення здійснюва</w:t>
      </w:r>
      <w:r>
        <w:rPr>
          <w:rFonts w:eastAsia="Calibri"/>
          <w:sz w:val="28"/>
          <w:szCs w:val="28"/>
        </w:rPr>
        <w:t>ли на</w:t>
      </w:r>
      <w:r w:rsidRPr="003C1DA2">
        <w:rPr>
          <w:rFonts w:eastAsia="Calibri"/>
          <w:sz w:val="28"/>
          <w:szCs w:val="28"/>
        </w:rPr>
        <w:t xml:space="preserve"> біохімічн</w:t>
      </w:r>
      <w:r>
        <w:rPr>
          <w:rFonts w:eastAsia="Calibri"/>
          <w:sz w:val="28"/>
          <w:szCs w:val="28"/>
        </w:rPr>
        <w:t>ому</w:t>
      </w:r>
      <w:r w:rsidRPr="003C1DA2">
        <w:rPr>
          <w:rFonts w:eastAsia="Calibri"/>
          <w:sz w:val="28"/>
          <w:szCs w:val="28"/>
        </w:rPr>
        <w:t xml:space="preserve"> аналізатор</w:t>
      </w:r>
      <w:r>
        <w:rPr>
          <w:rFonts w:eastAsia="Calibri"/>
          <w:sz w:val="28"/>
          <w:szCs w:val="28"/>
        </w:rPr>
        <w:t>і</w:t>
      </w:r>
      <w:r w:rsidRPr="003C1DA2">
        <w:rPr>
          <w:rFonts w:eastAsia="Calibri"/>
          <w:sz w:val="28"/>
          <w:szCs w:val="28"/>
        </w:rPr>
        <w:t xml:space="preserve"> LP-4</w:t>
      </w:r>
      <w:r>
        <w:rPr>
          <w:rFonts w:eastAsia="Calibri"/>
          <w:sz w:val="28"/>
          <w:szCs w:val="28"/>
        </w:rPr>
        <w:t>2</w:t>
      </w:r>
      <w:r w:rsidRPr="003C1DA2">
        <w:rPr>
          <w:rFonts w:eastAsia="Calibri"/>
          <w:sz w:val="28"/>
          <w:szCs w:val="28"/>
        </w:rPr>
        <w:t>0 ("Dr. Lange", Німеччина) з набором стандартних реак</w:t>
      </w:r>
      <w:r w:rsidR="00C00494">
        <w:rPr>
          <w:rFonts w:eastAsia="Calibri"/>
          <w:sz w:val="28"/>
          <w:szCs w:val="28"/>
        </w:rPr>
        <w:t>тивів цієї ж фірми у 0,</w:t>
      </w:r>
      <w:r>
        <w:rPr>
          <w:rFonts w:eastAsia="Calibri"/>
          <w:sz w:val="28"/>
          <w:szCs w:val="28"/>
        </w:rPr>
        <w:t>01 мл капілярної крові.</w:t>
      </w:r>
    </w:p>
    <w:p w:rsidR="00D2689B" w:rsidRDefault="00D2689B" w:rsidP="00F17140">
      <w:pPr>
        <w:spacing w:after="240" w:line="360" w:lineRule="auto"/>
        <w:ind w:firstLine="567"/>
        <w:jc w:val="both"/>
        <w:rPr>
          <w:rFonts w:eastAsia="Calibri"/>
          <w:sz w:val="28"/>
          <w:szCs w:val="28"/>
        </w:rPr>
      </w:pPr>
    </w:p>
    <w:p w:rsidR="00D2689B" w:rsidRPr="00F17140" w:rsidRDefault="00D2689B" w:rsidP="00F17140">
      <w:pPr>
        <w:spacing w:after="240" w:line="360" w:lineRule="auto"/>
        <w:ind w:firstLine="567"/>
        <w:jc w:val="both"/>
        <w:rPr>
          <w:rFonts w:eastAsia="Calibri"/>
          <w:sz w:val="28"/>
          <w:szCs w:val="28"/>
        </w:rPr>
      </w:pPr>
    </w:p>
    <w:p w:rsidR="008D0F9A" w:rsidRDefault="008D0F9A" w:rsidP="00F17140">
      <w:pPr>
        <w:widowControl/>
        <w:autoSpaceDE/>
        <w:autoSpaceDN/>
        <w:spacing w:after="240" w:line="360" w:lineRule="auto"/>
        <w:contextualSpacing/>
        <w:jc w:val="both"/>
        <w:rPr>
          <w:rFonts w:eastAsia="Calibri"/>
          <w:b/>
          <w:sz w:val="28"/>
          <w:szCs w:val="28"/>
        </w:rPr>
      </w:pPr>
      <w:r w:rsidRPr="00A84CD7">
        <w:rPr>
          <w:b/>
          <w:sz w:val="28"/>
          <w:szCs w:val="28"/>
        </w:rPr>
        <w:lastRenderedPageBreak/>
        <w:t>2.1.4.</w:t>
      </w:r>
      <w:r w:rsidRPr="00A84CD7">
        <w:rPr>
          <w:rFonts w:eastAsia="Calibri"/>
          <w:b/>
          <w:sz w:val="28"/>
          <w:szCs w:val="28"/>
        </w:rPr>
        <w:t xml:space="preserve"> </w:t>
      </w:r>
      <w:r w:rsidR="00D2689B">
        <w:rPr>
          <w:rFonts w:eastAsia="Calibri"/>
          <w:b/>
          <w:sz w:val="28"/>
          <w:szCs w:val="28"/>
        </w:rPr>
        <w:t>Методи математичної статистики</w:t>
      </w:r>
    </w:p>
    <w:p w:rsidR="007758E1" w:rsidRPr="00120749" w:rsidRDefault="007758E1" w:rsidP="00F17140">
      <w:pPr>
        <w:pStyle w:val="a8"/>
        <w:tabs>
          <w:tab w:val="left" w:pos="284"/>
        </w:tabs>
        <w:spacing w:after="0" w:line="360" w:lineRule="auto"/>
        <w:ind w:left="0" w:firstLine="567"/>
        <w:jc w:val="both"/>
        <w:rPr>
          <w:rFonts w:eastAsia="Calibri"/>
          <w:sz w:val="28"/>
          <w:szCs w:val="28"/>
        </w:rPr>
      </w:pPr>
      <w:r w:rsidRPr="00C604B7">
        <w:rPr>
          <w:rFonts w:eastAsia="Calibri"/>
          <w:sz w:val="28"/>
          <w:szCs w:val="28"/>
        </w:rPr>
        <w:t xml:space="preserve">Відмінності параметрів в </w:t>
      </w:r>
      <w:r w:rsidR="00D76304">
        <w:rPr>
          <w:rFonts w:eastAsia="Calibri"/>
          <w:sz w:val="28"/>
          <w:szCs w:val="28"/>
        </w:rPr>
        <w:t>межах однієї групи визначали за</w:t>
      </w:r>
      <w:r w:rsidRPr="00C604B7">
        <w:rPr>
          <w:rFonts w:eastAsia="Calibri"/>
          <w:sz w:val="28"/>
          <w:szCs w:val="28"/>
        </w:rPr>
        <w:t xml:space="preserve"> парним t-тестом та тестом Вілкоксона. Визначали такі статистичні показники: середні арифметичні значення (</w:t>
      </w:r>
      <w:r w:rsidRPr="00C604B7">
        <w:rPr>
          <w:rFonts w:eastAsia="Calibri"/>
          <w:noProof/>
          <w:position w:val="-6"/>
          <w:sz w:val="28"/>
          <w:szCs w:val="28"/>
          <w:lang w:eastAsia="uk-UA"/>
        </w:rPr>
        <w:drawing>
          <wp:inline distT="0" distB="0" distL="0" distR="0">
            <wp:extent cx="132080" cy="231140"/>
            <wp:effectExtent l="19050" t="0" r="127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cstate="print"/>
                    <a:srcRect/>
                    <a:stretch>
                      <a:fillRect/>
                    </a:stretch>
                  </pic:blipFill>
                  <pic:spPr bwMode="auto">
                    <a:xfrm>
                      <a:off x="0" y="0"/>
                      <a:ext cx="132080" cy="231140"/>
                    </a:xfrm>
                    <a:prstGeom prst="rect">
                      <a:avLst/>
                    </a:prstGeom>
                    <a:solidFill>
                      <a:srgbClr val="FFFFFF"/>
                    </a:solidFill>
                    <a:ln w="9525">
                      <a:noFill/>
                      <a:miter lim="800000"/>
                      <a:headEnd/>
                      <a:tailEnd/>
                    </a:ln>
                  </pic:spPr>
                </pic:pic>
              </a:graphicData>
            </a:graphic>
          </wp:inline>
        </w:drawing>
      </w:r>
      <w:r w:rsidRPr="00C604B7">
        <w:rPr>
          <w:rFonts w:eastAsia="Calibri"/>
          <w:sz w:val="28"/>
          <w:szCs w:val="28"/>
        </w:rPr>
        <w:t>), стандартні відхилення (</w:t>
      </w:r>
      <w:r w:rsidRPr="00C604B7">
        <w:rPr>
          <w:rFonts w:eastAsia="Calibri"/>
          <w:sz w:val="28"/>
          <w:szCs w:val="28"/>
          <w:lang w:val="en-US"/>
        </w:rPr>
        <w:t>S</w:t>
      </w:r>
      <w:r w:rsidRPr="00C604B7">
        <w:rPr>
          <w:rFonts w:eastAsia="Calibri"/>
          <w:sz w:val="28"/>
          <w:szCs w:val="28"/>
        </w:rPr>
        <w:t>), стандартні похибки (</w:t>
      </w:r>
      <w:r w:rsidRPr="00C604B7">
        <w:rPr>
          <w:rFonts w:eastAsia="Calibri"/>
          <w:sz w:val="28"/>
          <w:szCs w:val="28"/>
          <w:lang w:val="en-US"/>
        </w:rPr>
        <w:t>m</w:t>
      </w:r>
      <w:r w:rsidRPr="00C604B7">
        <w:rPr>
          <w:rFonts w:eastAsia="Calibri"/>
          <w:sz w:val="28"/>
          <w:szCs w:val="28"/>
        </w:rPr>
        <w:t xml:space="preserve">). Вірогідним вважали значення на рівні значущості p </w:t>
      </w:r>
      <w:r w:rsidRPr="00C604B7">
        <w:rPr>
          <w:rFonts w:ascii="TimesNewRoman" w:hAnsi="TimesNewRoman" w:cs="TimesNewRoman"/>
          <w:sz w:val="28"/>
          <w:szCs w:val="28"/>
          <w:lang w:eastAsia="uk-UA"/>
        </w:rPr>
        <w:t>≤</w:t>
      </w:r>
      <w:r w:rsidRPr="00C604B7">
        <w:rPr>
          <w:rFonts w:eastAsia="Calibri"/>
          <w:sz w:val="28"/>
          <w:szCs w:val="28"/>
        </w:rPr>
        <w:t xml:space="preserve"> 0,05 </w:t>
      </w:r>
      <w:r w:rsidR="00C326C5" w:rsidRPr="00120749">
        <w:rPr>
          <w:rFonts w:eastAsia="Calibri"/>
          <w:sz w:val="28"/>
          <w:szCs w:val="28"/>
        </w:rPr>
        <w:t>[</w:t>
      </w:r>
      <w:r w:rsidR="00D76304" w:rsidRPr="005D4EBA">
        <w:rPr>
          <w:rFonts w:eastAsia="Calibri"/>
          <w:sz w:val="28"/>
          <w:szCs w:val="28"/>
        </w:rPr>
        <w:t>9</w:t>
      </w:r>
      <w:r w:rsidR="00C326C5" w:rsidRPr="00120749">
        <w:rPr>
          <w:rFonts w:eastAsia="Calibri"/>
          <w:sz w:val="28"/>
          <w:szCs w:val="28"/>
        </w:rPr>
        <w:t>].</w:t>
      </w:r>
    </w:p>
    <w:p w:rsidR="007758E1" w:rsidRPr="003C1DA2" w:rsidRDefault="007758E1" w:rsidP="00F17140">
      <w:pPr>
        <w:spacing w:line="360" w:lineRule="auto"/>
        <w:ind w:firstLine="567"/>
        <w:jc w:val="both"/>
        <w:rPr>
          <w:rFonts w:eastAsia="Calibri"/>
          <w:sz w:val="28"/>
          <w:szCs w:val="28"/>
        </w:rPr>
      </w:pPr>
      <w:r w:rsidRPr="00C604B7">
        <w:rPr>
          <w:rFonts w:eastAsia="Calibri"/>
          <w:sz w:val="28"/>
          <w:szCs w:val="28"/>
        </w:rPr>
        <w:t>Статистичну обробку результатів досліджень проводили з використанням програмного пакету GraphPad Prism version 5.0 for Windows (GraphPad Softw</w:t>
      </w:r>
      <w:r w:rsidR="00141AE4">
        <w:rPr>
          <w:rFonts w:eastAsia="Calibri"/>
          <w:sz w:val="28"/>
          <w:szCs w:val="28"/>
        </w:rPr>
        <w:t>are, San Diego California, USA)</w:t>
      </w:r>
      <w:r w:rsidRPr="00C604B7">
        <w:rPr>
          <w:rFonts w:eastAsia="Calibri"/>
          <w:sz w:val="28"/>
          <w:szCs w:val="28"/>
        </w:rPr>
        <w:t>.</w:t>
      </w:r>
    </w:p>
    <w:p w:rsidR="007758E1" w:rsidRPr="00D2689B" w:rsidRDefault="007758E1" w:rsidP="00D2689B">
      <w:pPr>
        <w:pStyle w:val="a3"/>
        <w:numPr>
          <w:ilvl w:val="1"/>
          <w:numId w:val="20"/>
        </w:numPr>
        <w:spacing w:before="240" w:line="360" w:lineRule="auto"/>
        <w:ind w:left="567" w:hanging="567"/>
        <w:jc w:val="both"/>
        <w:rPr>
          <w:rFonts w:eastAsia="Calibri"/>
          <w:b/>
          <w:sz w:val="28"/>
          <w:szCs w:val="28"/>
        </w:rPr>
      </w:pPr>
      <w:r w:rsidRPr="00D2689B">
        <w:rPr>
          <w:rFonts w:eastAsia="Calibri"/>
          <w:b/>
          <w:sz w:val="28"/>
          <w:szCs w:val="28"/>
        </w:rPr>
        <w:t>Організація досліджень</w:t>
      </w:r>
    </w:p>
    <w:p w:rsidR="007758E1" w:rsidRPr="003C1DA2" w:rsidRDefault="007758E1" w:rsidP="00F17140">
      <w:pPr>
        <w:spacing w:before="240" w:line="360" w:lineRule="auto"/>
        <w:ind w:firstLine="567"/>
        <w:jc w:val="both"/>
        <w:rPr>
          <w:rFonts w:eastAsia="Calibri"/>
          <w:sz w:val="28"/>
          <w:szCs w:val="28"/>
        </w:rPr>
      </w:pPr>
      <w:r>
        <w:rPr>
          <w:rFonts w:eastAsia="Calibri"/>
          <w:sz w:val="28"/>
          <w:szCs w:val="28"/>
        </w:rPr>
        <w:t xml:space="preserve">Дослідження проведено </w:t>
      </w:r>
      <w:r w:rsidRPr="003C1DA2">
        <w:rPr>
          <w:rFonts w:eastAsia="Calibri"/>
          <w:sz w:val="28"/>
          <w:szCs w:val="28"/>
        </w:rPr>
        <w:t>в лабораторії ергогенних чинників у спорті та лабораторії діагностики функціонал</w:t>
      </w:r>
      <w:r>
        <w:rPr>
          <w:rFonts w:eastAsia="Calibri"/>
          <w:sz w:val="28"/>
          <w:szCs w:val="28"/>
        </w:rPr>
        <w:t>ьного стану спортсменів ДНДІФКС.</w:t>
      </w:r>
      <w:r w:rsidRPr="003C1DA2">
        <w:rPr>
          <w:rFonts w:eastAsia="Calibri"/>
          <w:sz w:val="28"/>
          <w:szCs w:val="28"/>
        </w:rPr>
        <w:t xml:space="preserve"> </w:t>
      </w:r>
      <w:r>
        <w:rPr>
          <w:rFonts w:eastAsia="Calibri"/>
          <w:sz w:val="28"/>
          <w:szCs w:val="28"/>
        </w:rPr>
        <w:t>С</w:t>
      </w:r>
      <w:r w:rsidRPr="003C1DA2">
        <w:rPr>
          <w:rFonts w:eastAsia="Calibri"/>
          <w:sz w:val="28"/>
          <w:szCs w:val="28"/>
        </w:rPr>
        <w:t>портсмен</w:t>
      </w:r>
      <w:r>
        <w:rPr>
          <w:rFonts w:eastAsia="Calibri"/>
          <w:sz w:val="28"/>
          <w:szCs w:val="28"/>
        </w:rPr>
        <w:t>и</w:t>
      </w:r>
      <w:r w:rsidRPr="003C1DA2">
        <w:rPr>
          <w:rFonts w:eastAsia="Calibri"/>
          <w:sz w:val="28"/>
          <w:szCs w:val="28"/>
        </w:rPr>
        <w:t xml:space="preserve"> </w:t>
      </w:r>
      <w:r>
        <w:rPr>
          <w:rFonts w:eastAsia="Calibri"/>
          <w:sz w:val="28"/>
          <w:szCs w:val="28"/>
        </w:rPr>
        <w:t>експериментальної</w:t>
      </w:r>
      <w:r w:rsidRPr="003C1DA2">
        <w:rPr>
          <w:rFonts w:eastAsia="Calibri"/>
          <w:sz w:val="28"/>
          <w:szCs w:val="28"/>
        </w:rPr>
        <w:t xml:space="preserve"> та контрольн</w:t>
      </w:r>
      <w:r>
        <w:rPr>
          <w:rFonts w:eastAsia="Calibri"/>
          <w:sz w:val="28"/>
          <w:szCs w:val="28"/>
        </w:rPr>
        <w:t>ої</w:t>
      </w:r>
      <w:r w:rsidRPr="003C1DA2">
        <w:rPr>
          <w:rFonts w:eastAsia="Calibri"/>
          <w:sz w:val="28"/>
          <w:szCs w:val="28"/>
        </w:rPr>
        <w:t xml:space="preserve"> груп</w:t>
      </w:r>
      <w:r>
        <w:rPr>
          <w:rFonts w:eastAsia="Calibri"/>
          <w:sz w:val="28"/>
          <w:szCs w:val="28"/>
        </w:rPr>
        <w:t xml:space="preserve"> були ідентичн</w:t>
      </w:r>
      <w:r w:rsidR="00141AE4">
        <w:rPr>
          <w:rFonts w:eastAsia="Calibri"/>
          <w:sz w:val="28"/>
          <w:szCs w:val="28"/>
        </w:rPr>
        <w:t>ими за тренованістю і підлягали</w:t>
      </w:r>
      <w:r w:rsidRPr="003C1DA2">
        <w:rPr>
          <w:rFonts w:eastAsia="Calibri"/>
          <w:sz w:val="28"/>
          <w:szCs w:val="28"/>
        </w:rPr>
        <w:t xml:space="preserve"> уніфіковано</w:t>
      </w:r>
      <w:r w:rsidR="00141AE4">
        <w:rPr>
          <w:rFonts w:eastAsia="Calibri"/>
          <w:sz w:val="28"/>
          <w:szCs w:val="28"/>
        </w:rPr>
        <w:t>му</w:t>
      </w:r>
      <w:r w:rsidRPr="003C1DA2">
        <w:rPr>
          <w:rFonts w:eastAsia="Calibri"/>
          <w:sz w:val="28"/>
          <w:szCs w:val="28"/>
        </w:rPr>
        <w:t xml:space="preserve"> тренувально</w:t>
      </w:r>
      <w:r w:rsidR="00141AE4">
        <w:rPr>
          <w:rFonts w:eastAsia="Calibri"/>
          <w:sz w:val="28"/>
          <w:szCs w:val="28"/>
        </w:rPr>
        <w:t>му</w:t>
      </w:r>
      <w:r w:rsidRPr="003C1DA2">
        <w:rPr>
          <w:rFonts w:eastAsia="Calibri"/>
          <w:sz w:val="28"/>
          <w:szCs w:val="28"/>
        </w:rPr>
        <w:t xml:space="preserve"> процесу н</w:t>
      </w:r>
      <w:r>
        <w:rPr>
          <w:rFonts w:eastAsia="Calibri"/>
          <w:sz w:val="28"/>
          <w:szCs w:val="28"/>
        </w:rPr>
        <w:t>а період проведення дослідження</w:t>
      </w:r>
      <w:r w:rsidRPr="003C1DA2">
        <w:rPr>
          <w:rFonts w:eastAsia="Calibri"/>
          <w:sz w:val="28"/>
          <w:szCs w:val="28"/>
        </w:rPr>
        <w:t xml:space="preserve">. </w:t>
      </w:r>
    </w:p>
    <w:p w:rsidR="007758E1" w:rsidRDefault="002E0E53" w:rsidP="00F17140">
      <w:pPr>
        <w:spacing w:line="360" w:lineRule="auto"/>
        <w:ind w:firstLine="567"/>
        <w:jc w:val="both"/>
        <w:rPr>
          <w:rFonts w:eastAsia="Calibri"/>
          <w:sz w:val="28"/>
          <w:szCs w:val="28"/>
        </w:rPr>
      </w:pPr>
      <w:r w:rsidRPr="002E0E53">
        <w:rPr>
          <w:rFonts w:eastAsia="Calibri"/>
          <w:sz w:val="28"/>
          <w:szCs w:val="28"/>
        </w:rPr>
        <w:t>22</w:t>
      </w:r>
      <w:r w:rsidR="007758E1" w:rsidRPr="003C1DA2">
        <w:rPr>
          <w:rFonts w:eastAsia="Calibri"/>
          <w:sz w:val="28"/>
          <w:szCs w:val="28"/>
        </w:rPr>
        <w:t xml:space="preserve"> чоловіків </w:t>
      </w:r>
      <w:r w:rsidR="007758E1">
        <w:rPr>
          <w:rFonts w:eastAsia="Calibri"/>
          <w:sz w:val="28"/>
          <w:szCs w:val="28"/>
        </w:rPr>
        <w:t xml:space="preserve">- </w:t>
      </w:r>
      <w:r w:rsidR="007758E1" w:rsidRPr="003C1DA2">
        <w:rPr>
          <w:rFonts w:eastAsia="Calibri"/>
          <w:sz w:val="28"/>
          <w:szCs w:val="28"/>
        </w:rPr>
        <w:t>спортсменів, що спеціалізуються</w:t>
      </w:r>
      <w:r w:rsidR="007758E1">
        <w:rPr>
          <w:rFonts w:eastAsia="Calibri"/>
          <w:sz w:val="28"/>
          <w:szCs w:val="28"/>
        </w:rPr>
        <w:t xml:space="preserve"> у </w:t>
      </w:r>
      <w:r w:rsidR="005A105E">
        <w:rPr>
          <w:rFonts w:eastAsia="Calibri"/>
          <w:sz w:val="28"/>
          <w:szCs w:val="28"/>
        </w:rPr>
        <w:t>бігу на середні дистанції</w:t>
      </w:r>
      <w:r w:rsidR="00337DA8">
        <w:rPr>
          <w:rFonts w:eastAsia="Calibri"/>
          <w:sz w:val="28"/>
          <w:szCs w:val="28"/>
        </w:rPr>
        <w:t>, вік 19</w:t>
      </w:r>
      <w:r w:rsidR="005A105E">
        <w:rPr>
          <w:rFonts w:eastAsia="Calibri"/>
          <w:sz w:val="28"/>
          <w:szCs w:val="28"/>
        </w:rPr>
        <w:t>-</w:t>
      </w:r>
      <w:r w:rsidR="00337DA8">
        <w:rPr>
          <w:rFonts w:eastAsia="Calibri"/>
          <w:sz w:val="28"/>
          <w:szCs w:val="28"/>
        </w:rPr>
        <w:t>26 років, спортивна кваліфікація</w:t>
      </w:r>
      <w:r w:rsidR="007758E1">
        <w:rPr>
          <w:rFonts w:eastAsia="Calibri"/>
          <w:sz w:val="28"/>
          <w:szCs w:val="28"/>
        </w:rPr>
        <w:t xml:space="preserve"> </w:t>
      </w:r>
      <w:r w:rsidR="00337DA8">
        <w:rPr>
          <w:rFonts w:eastAsia="Calibri"/>
          <w:sz w:val="28"/>
          <w:szCs w:val="28"/>
        </w:rPr>
        <w:t>КМС і МС. Досліджувані спор</w:t>
      </w:r>
      <w:r w:rsidR="00D96AE9">
        <w:rPr>
          <w:rFonts w:eastAsia="Calibri"/>
          <w:sz w:val="28"/>
          <w:szCs w:val="28"/>
        </w:rPr>
        <w:t>тс</w:t>
      </w:r>
      <w:r w:rsidR="00337DA8">
        <w:rPr>
          <w:rFonts w:eastAsia="Calibri"/>
          <w:sz w:val="28"/>
          <w:szCs w:val="28"/>
        </w:rPr>
        <w:t>мени</w:t>
      </w:r>
      <w:r w:rsidR="007758E1" w:rsidRPr="003C1DA2">
        <w:rPr>
          <w:rFonts w:eastAsia="Calibri"/>
          <w:sz w:val="28"/>
          <w:szCs w:val="28"/>
        </w:rPr>
        <w:t xml:space="preserve"> дали письмов</w:t>
      </w:r>
      <w:r w:rsidR="007758E1">
        <w:rPr>
          <w:rFonts w:eastAsia="Calibri"/>
          <w:sz w:val="28"/>
          <w:szCs w:val="28"/>
        </w:rPr>
        <w:t>у згоду на участь в дослідженні п</w:t>
      </w:r>
      <w:r w:rsidR="007758E1" w:rsidRPr="003C1DA2">
        <w:rPr>
          <w:rFonts w:eastAsia="Calibri"/>
          <w:sz w:val="28"/>
          <w:szCs w:val="28"/>
        </w:rPr>
        <w:t>ісля отримання усного та письмового пояснення відносно мети, процедур та потенційного ризику дослідження</w:t>
      </w:r>
      <w:r w:rsidR="007758E1">
        <w:rPr>
          <w:rFonts w:eastAsia="Calibri"/>
          <w:sz w:val="28"/>
          <w:szCs w:val="28"/>
        </w:rPr>
        <w:t>.</w:t>
      </w:r>
      <w:r w:rsidR="007758E1" w:rsidRPr="003C1DA2">
        <w:rPr>
          <w:rFonts w:eastAsia="Calibri"/>
          <w:sz w:val="28"/>
          <w:szCs w:val="28"/>
        </w:rPr>
        <w:t xml:space="preserve"> </w:t>
      </w:r>
    </w:p>
    <w:p w:rsidR="00D96AE9" w:rsidRDefault="007758E1" w:rsidP="00F17140">
      <w:pPr>
        <w:spacing w:line="360" w:lineRule="auto"/>
        <w:ind w:firstLine="567"/>
        <w:jc w:val="both"/>
        <w:rPr>
          <w:rFonts w:eastAsia="Calibri"/>
          <w:sz w:val="28"/>
          <w:szCs w:val="28"/>
        </w:rPr>
      </w:pPr>
      <w:r w:rsidRPr="00337DA8">
        <w:rPr>
          <w:rFonts w:eastAsia="Calibri"/>
          <w:sz w:val="28"/>
          <w:szCs w:val="28"/>
        </w:rPr>
        <w:t xml:space="preserve">З метою дослідження впливу </w:t>
      </w:r>
      <w:r w:rsidR="00337DA8" w:rsidRPr="00337DA8">
        <w:rPr>
          <w:rFonts w:eastAsia="Calibri"/>
          <w:sz w:val="28"/>
          <w:szCs w:val="28"/>
        </w:rPr>
        <w:t>рухових переключень на процеси відновлення та фізичну працездатність спортсмени були розподілені на 2 групи:</w:t>
      </w:r>
      <w:r w:rsidR="00337DA8">
        <w:rPr>
          <w:rFonts w:eastAsia="Calibri"/>
          <w:color w:val="FF0000"/>
          <w:sz w:val="28"/>
          <w:szCs w:val="28"/>
        </w:rPr>
        <w:t xml:space="preserve"> </w:t>
      </w:r>
      <w:r w:rsidRPr="002C0E6E">
        <w:rPr>
          <w:rFonts w:eastAsia="Calibri"/>
          <w:color w:val="FF0000"/>
          <w:sz w:val="28"/>
          <w:szCs w:val="28"/>
        </w:rPr>
        <w:t xml:space="preserve"> </w:t>
      </w:r>
      <w:r w:rsidRPr="00337DA8">
        <w:rPr>
          <w:rFonts w:eastAsia="Calibri"/>
          <w:sz w:val="28"/>
          <w:szCs w:val="28"/>
        </w:rPr>
        <w:t xml:space="preserve">експериментальну групу склали </w:t>
      </w:r>
      <w:r w:rsidR="00343688" w:rsidRPr="00343688">
        <w:rPr>
          <w:rFonts w:eastAsia="Calibri"/>
          <w:sz w:val="28"/>
          <w:szCs w:val="28"/>
        </w:rPr>
        <w:t>11</w:t>
      </w:r>
      <w:r w:rsidRPr="00343688">
        <w:rPr>
          <w:rFonts w:eastAsia="Calibri"/>
          <w:sz w:val="28"/>
          <w:szCs w:val="28"/>
        </w:rPr>
        <w:t xml:space="preserve"> чоловіків</w:t>
      </w:r>
      <w:r w:rsidR="005A105E">
        <w:rPr>
          <w:rFonts w:eastAsia="Calibri"/>
          <w:sz w:val="28"/>
          <w:szCs w:val="28"/>
        </w:rPr>
        <w:t xml:space="preserve"> (</w:t>
      </w:r>
      <w:r w:rsidR="00337DA8" w:rsidRPr="00343688">
        <w:rPr>
          <w:rFonts w:eastAsia="Calibri"/>
          <w:sz w:val="28"/>
          <w:szCs w:val="28"/>
        </w:rPr>
        <w:t xml:space="preserve">використовували рухові переключення) та </w:t>
      </w:r>
      <w:r w:rsidRPr="00343688">
        <w:rPr>
          <w:rFonts w:eastAsia="Calibri"/>
          <w:sz w:val="28"/>
          <w:szCs w:val="28"/>
        </w:rPr>
        <w:t xml:space="preserve"> контрольну – </w:t>
      </w:r>
      <w:r w:rsidR="00343688" w:rsidRPr="00343688">
        <w:rPr>
          <w:rFonts w:eastAsia="Calibri"/>
          <w:sz w:val="28"/>
          <w:szCs w:val="28"/>
        </w:rPr>
        <w:t>11</w:t>
      </w:r>
      <w:r w:rsidR="00C74F77">
        <w:rPr>
          <w:rFonts w:eastAsia="Calibri"/>
          <w:sz w:val="28"/>
          <w:szCs w:val="28"/>
        </w:rPr>
        <w:t xml:space="preserve"> </w:t>
      </w:r>
      <w:r w:rsidR="00337DA8" w:rsidRPr="00343688">
        <w:rPr>
          <w:rFonts w:eastAsia="Calibri"/>
          <w:sz w:val="28"/>
          <w:szCs w:val="28"/>
        </w:rPr>
        <w:t xml:space="preserve">чоловіків, </w:t>
      </w:r>
      <w:r w:rsidR="00337DA8" w:rsidRPr="00337DA8">
        <w:rPr>
          <w:rFonts w:eastAsia="Calibri"/>
          <w:sz w:val="28"/>
          <w:szCs w:val="28"/>
        </w:rPr>
        <w:t>які не використовували активного відпочинку та рухових переключень</w:t>
      </w:r>
      <w:r w:rsidRPr="00337DA8">
        <w:rPr>
          <w:rFonts w:eastAsia="Calibri"/>
          <w:sz w:val="28"/>
          <w:szCs w:val="28"/>
        </w:rPr>
        <w:t>. Дослідження проводил</w:t>
      </w:r>
      <w:r w:rsidR="00337DA8" w:rsidRPr="00337DA8">
        <w:rPr>
          <w:rFonts w:eastAsia="Calibri"/>
          <w:sz w:val="28"/>
          <w:szCs w:val="28"/>
        </w:rPr>
        <w:t>ось на тлі 4-х місяців підготовчого періоду</w:t>
      </w:r>
      <w:r w:rsidR="002E0E53">
        <w:rPr>
          <w:rFonts w:eastAsia="Calibri"/>
          <w:sz w:val="28"/>
          <w:szCs w:val="28"/>
        </w:rPr>
        <w:t xml:space="preserve"> і на початку змагального.</w:t>
      </w:r>
    </w:p>
    <w:p w:rsidR="00D2689B" w:rsidRDefault="00D2689B" w:rsidP="00F17140">
      <w:pPr>
        <w:spacing w:before="240" w:line="360" w:lineRule="auto"/>
        <w:ind w:firstLine="567"/>
        <w:jc w:val="both"/>
        <w:rPr>
          <w:rFonts w:eastAsia="Calibri"/>
          <w:b/>
          <w:sz w:val="28"/>
          <w:szCs w:val="28"/>
        </w:rPr>
      </w:pPr>
    </w:p>
    <w:p w:rsidR="00D2689B" w:rsidRDefault="00D2689B" w:rsidP="00F17140">
      <w:pPr>
        <w:spacing w:before="240" w:line="360" w:lineRule="auto"/>
        <w:ind w:firstLine="567"/>
        <w:jc w:val="both"/>
        <w:rPr>
          <w:rFonts w:eastAsia="Calibri"/>
          <w:b/>
          <w:sz w:val="28"/>
          <w:szCs w:val="28"/>
        </w:rPr>
      </w:pPr>
    </w:p>
    <w:p w:rsidR="00B46AB0" w:rsidRDefault="007758E1" w:rsidP="00F17140">
      <w:pPr>
        <w:spacing w:before="240" w:line="360" w:lineRule="auto"/>
        <w:ind w:firstLine="567"/>
        <w:jc w:val="both"/>
        <w:rPr>
          <w:rFonts w:eastAsia="Calibri"/>
          <w:b/>
          <w:sz w:val="28"/>
          <w:szCs w:val="28"/>
        </w:rPr>
      </w:pPr>
      <w:r w:rsidRPr="00343688">
        <w:rPr>
          <w:rFonts w:eastAsia="Calibri"/>
          <w:b/>
          <w:sz w:val="28"/>
          <w:szCs w:val="28"/>
        </w:rPr>
        <w:lastRenderedPageBreak/>
        <w:t xml:space="preserve">Характеристика використовуваних </w:t>
      </w:r>
      <w:r w:rsidR="007F781D" w:rsidRPr="00343688">
        <w:rPr>
          <w:rFonts w:eastAsia="Calibri"/>
          <w:b/>
          <w:sz w:val="28"/>
          <w:szCs w:val="28"/>
        </w:rPr>
        <w:t>рухових переключень.</w:t>
      </w:r>
    </w:p>
    <w:p w:rsidR="000258BE" w:rsidRDefault="000B0BAF" w:rsidP="006F35BC">
      <w:pPr>
        <w:spacing w:before="240" w:line="360" w:lineRule="auto"/>
        <w:jc w:val="both"/>
        <w:rPr>
          <w:rFonts w:eastAsia="Calibri"/>
          <w:sz w:val="28"/>
          <w:szCs w:val="28"/>
        </w:rPr>
      </w:pPr>
      <w:r w:rsidRPr="00AE1AA6">
        <w:rPr>
          <w:rFonts w:eastAsia="Calibri"/>
          <w:b/>
          <w:sz w:val="28"/>
          <w:szCs w:val="28"/>
        </w:rPr>
        <w:t>Розминка.</w:t>
      </w:r>
      <w:r w:rsidR="00F17140">
        <w:rPr>
          <w:rFonts w:eastAsia="Calibri"/>
          <w:b/>
          <w:sz w:val="28"/>
          <w:szCs w:val="28"/>
        </w:rPr>
        <w:t xml:space="preserve"> </w:t>
      </w:r>
      <w:r w:rsidR="00343688" w:rsidRPr="00AE1AA6">
        <w:rPr>
          <w:rFonts w:eastAsia="Calibri"/>
          <w:sz w:val="28"/>
          <w:szCs w:val="28"/>
        </w:rPr>
        <w:t>Під час розминки</w:t>
      </w:r>
      <w:r w:rsidRPr="00AE1AA6">
        <w:rPr>
          <w:rFonts w:eastAsia="Calibri"/>
          <w:sz w:val="28"/>
          <w:szCs w:val="28"/>
        </w:rPr>
        <w:t xml:space="preserve"> спортсмени експериментальної групи </w:t>
      </w:r>
      <w:r w:rsidR="00AE1AA6" w:rsidRPr="00AE1AA6">
        <w:rPr>
          <w:rFonts w:eastAsia="Calibri"/>
          <w:sz w:val="28"/>
          <w:szCs w:val="28"/>
        </w:rPr>
        <w:t xml:space="preserve">використовували: </w:t>
      </w:r>
    </w:p>
    <w:p w:rsidR="002E0E53" w:rsidRPr="002E0E53" w:rsidRDefault="002E0E53" w:rsidP="00F17140">
      <w:pPr>
        <w:pStyle w:val="a3"/>
        <w:numPr>
          <w:ilvl w:val="0"/>
          <w:numId w:val="4"/>
        </w:numPr>
        <w:spacing w:line="360" w:lineRule="auto"/>
        <w:ind w:left="284" w:hanging="284"/>
        <w:jc w:val="both"/>
        <w:rPr>
          <w:rFonts w:eastAsia="Calibri"/>
          <w:sz w:val="28"/>
          <w:szCs w:val="28"/>
        </w:rPr>
      </w:pPr>
      <w:r>
        <w:rPr>
          <w:rFonts w:eastAsia="Calibri"/>
          <w:sz w:val="28"/>
          <w:szCs w:val="28"/>
        </w:rPr>
        <w:t>Подолання</w:t>
      </w:r>
      <w:r w:rsidR="007E0646">
        <w:rPr>
          <w:rFonts w:eastAsia="Calibri"/>
          <w:sz w:val="28"/>
          <w:szCs w:val="28"/>
        </w:rPr>
        <w:t xml:space="preserve"> по доріжці стадіону</w:t>
      </w:r>
      <w:r w:rsidR="00AE1AA6" w:rsidRPr="002E0E53">
        <w:rPr>
          <w:rFonts w:eastAsia="Calibri"/>
          <w:sz w:val="28"/>
          <w:szCs w:val="28"/>
        </w:rPr>
        <w:t xml:space="preserve"> відрізка довжиною 2400м з інтенсивністю, яка викликає прискорення ЧСС до 140 скор./</w:t>
      </w:r>
      <w:r w:rsidR="000258BE" w:rsidRPr="002E0E53">
        <w:rPr>
          <w:rFonts w:eastAsia="Calibri"/>
          <w:sz w:val="28"/>
          <w:szCs w:val="28"/>
        </w:rPr>
        <w:t>хв.</w:t>
      </w:r>
      <w:r w:rsidR="007E0646">
        <w:rPr>
          <w:rFonts w:eastAsia="Calibri"/>
          <w:sz w:val="28"/>
          <w:szCs w:val="28"/>
        </w:rPr>
        <w:t xml:space="preserve"> </w:t>
      </w:r>
      <w:r w:rsidR="000258BE" w:rsidRPr="002E0E53">
        <w:rPr>
          <w:rFonts w:eastAsia="Calibri"/>
          <w:sz w:val="28"/>
          <w:szCs w:val="28"/>
        </w:rPr>
        <w:t>(варіант 1) і 160 скор./хв</w:t>
      </w:r>
      <w:r w:rsidR="00AE1AA6" w:rsidRPr="002E0E53">
        <w:rPr>
          <w:rFonts w:eastAsia="Calibri"/>
          <w:sz w:val="28"/>
          <w:szCs w:val="28"/>
        </w:rPr>
        <w:t>.</w:t>
      </w:r>
      <w:r w:rsidR="007E0646">
        <w:rPr>
          <w:rFonts w:eastAsia="Calibri"/>
          <w:sz w:val="28"/>
          <w:szCs w:val="28"/>
        </w:rPr>
        <w:t xml:space="preserve"> </w:t>
      </w:r>
      <w:r w:rsidR="000258BE" w:rsidRPr="002E0E53">
        <w:rPr>
          <w:rFonts w:eastAsia="Calibri"/>
          <w:sz w:val="28"/>
          <w:szCs w:val="28"/>
        </w:rPr>
        <w:t>(варіант 2).</w:t>
      </w:r>
    </w:p>
    <w:p w:rsidR="002E0E53" w:rsidRDefault="007E0646" w:rsidP="00F17140">
      <w:pPr>
        <w:pStyle w:val="a3"/>
        <w:numPr>
          <w:ilvl w:val="0"/>
          <w:numId w:val="4"/>
        </w:numPr>
        <w:spacing w:line="360" w:lineRule="auto"/>
        <w:ind w:left="284" w:hanging="284"/>
        <w:jc w:val="both"/>
        <w:rPr>
          <w:rFonts w:eastAsia="Calibri"/>
          <w:sz w:val="28"/>
          <w:szCs w:val="28"/>
        </w:rPr>
      </w:pPr>
      <w:r>
        <w:rPr>
          <w:rFonts w:eastAsia="Calibri"/>
          <w:sz w:val="28"/>
          <w:szCs w:val="28"/>
        </w:rPr>
        <w:t>Виконання загально розвиваючих</w:t>
      </w:r>
      <w:r w:rsidR="002E0E53">
        <w:rPr>
          <w:rFonts w:eastAsia="Calibri"/>
          <w:sz w:val="28"/>
          <w:szCs w:val="28"/>
        </w:rPr>
        <w:t xml:space="preserve"> і спеціальних бігових вправ</w:t>
      </w:r>
      <w:r>
        <w:rPr>
          <w:rFonts w:eastAsia="Calibri"/>
          <w:sz w:val="28"/>
          <w:szCs w:val="28"/>
        </w:rPr>
        <w:t>.</w:t>
      </w:r>
    </w:p>
    <w:p w:rsidR="00343688" w:rsidRDefault="002E0E53" w:rsidP="00F17140">
      <w:pPr>
        <w:pStyle w:val="a3"/>
        <w:numPr>
          <w:ilvl w:val="0"/>
          <w:numId w:val="4"/>
        </w:numPr>
        <w:spacing w:line="360" w:lineRule="auto"/>
        <w:ind w:left="284" w:hanging="295"/>
        <w:jc w:val="both"/>
        <w:rPr>
          <w:rFonts w:eastAsia="Calibri"/>
          <w:sz w:val="28"/>
          <w:szCs w:val="28"/>
        </w:rPr>
      </w:pPr>
      <w:r>
        <w:rPr>
          <w:rFonts w:eastAsia="Calibri"/>
          <w:sz w:val="28"/>
          <w:szCs w:val="28"/>
        </w:rPr>
        <w:t>Біг із прискоренням 3-4 рази на відрізках довжиною 80-100м.</w:t>
      </w:r>
      <w:r w:rsidR="000258BE" w:rsidRPr="002E0E53">
        <w:rPr>
          <w:rFonts w:eastAsia="Calibri"/>
          <w:sz w:val="28"/>
          <w:szCs w:val="28"/>
        </w:rPr>
        <w:t xml:space="preserve"> </w:t>
      </w:r>
      <w:r w:rsidR="000B0BAF" w:rsidRPr="002E0E53">
        <w:rPr>
          <w:rFonts w:eastAsia="Calibri"/>
          <w:sz w:val="28"/>
          <w:szCs w:val="28"/>
        </w:rPr>
        <w:t xml:space="preserve"> </w:t>
      </w:r>
    </w:p>
    <w:p w:rsidR="002E0E53" w:rsidRPr="002E0E53" w:rsidRDefault="002E0E53" w:rsidP="00D2689B">
      <w:pPr>
        <w:spacing w:after="240" w:line="360" w:lineRule="auto"/>
        <w:ind w:firstLine="567"/>
        <w:jc w:val="both"/>
        <w:rPr>
          <w:rFonts w:eastAsia="Calibri"/>
          <w:sz w:val="28"/>
          <w:szCs w:val="28"/>
        </w:rPr>
      </w:pPr>
      <w:r w:rsidRPr="002E0E53">
        <w:rPr>
          <w:sz w:val="28"/>
          <w:szCs w:val="28"/>
        </w:rPr>
        <w:t>Спортсмени контрольної групи використовували традиційн</w:t>
      </w:r>
      <w:r>
        <w:rPr>
          <w:sz w:val="28"/>
          <w:szCs w:val="28"/>
        </w:rPr>
        <w:t>у</w:t>
      </w:r>
      <w:r w:rsidRPr="002E0E53">
        <w:rPr>
          <w:sz w:val="28"/>
          <w:szCs w:val="28"/>
        </w:rPr>
        <w:t xml:space="preserve"> розминк</w:t>
      </w:r>
      <w:r>
        <w:rPr>
          <w:sz w:val="28"/>
          <w:szCs w:val="28"/>
        </w:rPr>
        <w:t>у</w:t>
      </w:r>
      <w:r w:rsidR="00E84DC7">
        <w:rPr>
          <w:sz w:val="28"/>
          <w:szCs w:val="28"/>
        </w:rPr>
        <w:t xml:space="preserve"> </w:t>
      </w:r>
      <w:r w:rsidR="00E84DC7">
        <w:rPr>
          <w:sz w:val="28"/>
          <w:szCs w:val="28"/>
          <w:lang w:val="ru-RU"/>
        </w:rPr>
        <w:t>та</w:t>
      </w:r>
      <w:r>
        <w:rPr>
          <w:sz w:val="28"/>
          <w:szCs w:val="28"/>
        </w:rPr>
        <w:t xml:space="preserve"> </w:t>
      </w:r>
      <w:r w:rsidRPr="002E0E53">
        <w:rPr>
          <w:sz w:val="28"/>
          <w:szCs w:val="28"/>
        </w:rPr>
        <w:t>ходьбу</w:t>
      </w:r>
      <w:r w:rsidR="00E84DC7">
        <w:rPr>
          <w:sz w:val="28"/>
          <w:szCs w:val="28"/>
          <w:lang w:val="ru-RU"/>
        </w:rPr>
        <w:t xml:space="preserve"> в паузах </w:t>
      </w:r>
      <w:r w:rsidR="005D4EBA" w:rsidRPr="005D4EBA">
        <w:rPr>
          <w:sz w:val="28"/>
          <w:szCs w:val="28"/>
        </w:rPr>
        <w:t>відпочинку</w:t>
      </w:r>
      <w:r w:rsidRPr="002E0E53">
        <w:rPr>
          <w:sz w:val="28"/>
          <w:szCs w:val="28"/>
        </w:rPr>
        <w:t>.</w:t>
      </w:r>
    </w:p>
    <w:p w:rsidR="00343688" w:rsidRDefault="000B0BAF" w:rsidP="00D2689B">
      <w:pPr>
        <w:spacing w:after="240" w:line="360" w:lineRule="auto"/>
        <w:jc w:val="both"/>
        <w:rPr>
          <w:sz w:val="28"/>
          <w:szCs w:val="28"/>
        </w:rPr>
      </w:pPr>
      <w:r w:rsidRPr="000B0BAF">
        <w:rPr>
          <w:b/>
          <w:sz w:val="28"/>
          <w:szCs w:val="28"/>
        </w:rPr>
        <w:t>Основна частина заняття.</w:t>
      </w:r>
      <w:r>
        <w:rPr>
          <w:sz w:val="28"/>
          <w:szCs w:val="28"/>
        </w:rPr>
        <w:t xml:space="preserve"> </w:t>
      </w:r>
      <w:r w:rsidR="00343688">
        <w:rPr>
          <w:sz w:val="28"/>
          <w:szCs w:val="28"/>
        </w:rPr>
        <w:t>Бігуни контрольної групи на заняттях, спрямованих на розвиток швидкісних можливостей і спеціальної витривалості, використовували загальноприйнятий варіант розминки. В паузах відпочинку вони використовували ходьбу.</w:t>
      </w:r>
    </w:p>
    <w:p w:rsidR="00343688" w:rsidRDefault="00343688" w:rsidP="00F17140">
      <w:pPr>
        <w:spacing w:line="360" w:lineRule="auto"/>
        <w:ind w:firstLine="567"/>
        <w:jc w:val="both"/>
        <w:rPr>
          <w:sz w:val="28"/>
          <w:szCs w:val="28"/>
        </w:rPr>
      </w:pPr>
      <w:r>
        <w:rPr>
          <w:sz w:val="28"/>
          <w:szCs w:val="28"/>
        </w:rPr>
        <w:t>Спортсмени експериментальної групи в одному випадку використовували в якості рухових переключень попередню діяльність з використанням стрибків з ноги на ногу (3 рази по 100м), а в іншому випадку</w:t>
      </w:r>
      <w:r w:rsidR="007E0646">
        <w:rPr>
          <w:sz w:val="28"/>
          <w:szCs w:val="28"/>
        </w:rPr>
        <w:t xml:space="preserve"> </w:t>
      </w:r>
      <w:r>
        <w:rPr>
          <w:sz w:val="28"/>
          <w:szCs w:val="28"/>
        </w:rPr>
        <w:t>(перед подоланням довгих відрізків довжиною 1200м) – біг на відрізці 300м із швидкістю, яка становить 81-83% від максимальної.</w:t>
      </w:r>
    </w:p>
    <w:p w:rsidR="00343688" w:rsidRDefault="00AE1AA6" w:rsidP="00F17140">
      <w:pPr>
        <w:spacing w:line="360" w:lineRule="auto"/>
        <w:ind w:firstLine="567"/>
        <w:jc w:val="both"/>
        <w:rPr>
          <w:sz w:val="28"/>
          <w:szCs w:val="28"/>
        </w:rPr>
      </w:pPr>
      <w:r>
        <w:rPr>
          <w:sz w:val="28"/>
          <w:szCs w:val="28"/>
        </w:rPr>
        <w:t>Б</w:t>
      </w:r>
      <w:r w:rsidR="00343688">
        <w:rPr>
          <w:sz w:val="28"/>
          <w:szCs w:val="28"/>
        </w:rPr>
        <w:t xml:space="preserve">ігуни </w:t>
      </w:r>
      <w:r>
        <w:rPr>
          <w:sz w:val="28"/>
          <w:szCs w:val="28"/>
        </w:rPr>
        <w:t>цієї</w:t>
      </w:r>
      <w:r w:rsidR="00343688">
        <w:rPr>
          <w:sz w:val="28"/>
          <w:szCs w:val="28"/>
        </w:rPr>
        <w:t xml:space="preserve"> групи також заповнювали інтервали відпочинку між серіями  забігів (2-2,5 хв.) на дистанцію </w:t>
      </w:r>
      <w:r w:rsidR="00595BFF">
        <w:rPr>
          <w:sz w:val="28"/>
          <w:szCs w:val="28"/>
          <w:lang w:val="ru-RU"/>
        </w:rPr>
        <w:t>6</w:t>
      </w:r>
      <w:r w:rsidR="00343688">
        <w:rPr>
          <w:sz w:val="28"/>
          <w:szCs w:val="28"/>
        </w:rPr>
        <w:t>0</w:t>
      </w:r>
      <w:r w:rsidR="009032BA">
        <w:rPr>
          <w:sz w:val="28"/>
          <w:szCs w:val="28"/>
        </w:rPr>
        <w:t>м</w:t>
      </w:r>
      <w:r w:rsidR="00343688">
        <w:rPr>
          <w:sz w:val="28"/>
          <w:szCs w:val="28"/>
        </w:rPr>
        <w:t xml:space="preserve"> стрибками з ноги на ногу, а між подоланням довгих дистанцій – бігом при  ЧСС 140±2 скор</w:t>
      </w:r>
      <w:r w:rsidR="009032BA">
        <w:rPr>
          <w:sz w:val="28"/>
          <w:szCs w:val="28"/>
        </w:rPr>
        <w:t>.</w:t>
      </w:r>
      <w:r w:rsidR="00343688">
        <w:rPr>
          <w:sz w:val="28"/>
          <w:szCs w:val="28"/>
        </w:rPr>
        <w:t>/хв.</w:t>
      </w:r>
    </w:p>
    <w:p w:rsidR="00CD6018" w:rsidRDefault="00CD6018" w:rsidP="000124A6">
      <w:pPr>
        <w:pStyle w:val="a5"/>
        <w:spacing w:line="360" w:lineRule="auto"/>
        <w:ind w:right="48"/>
        <w:jc w:val="both"/>
        <w:rPr>
          <w:b/>
          <w:color w:val="000000"/>
          <w:sz w:val="32"/>
          <w:szCs w:val="32"/>
          <w:lang w:eastAsia="uk-UA"/>
        </w:rPr>
      </w:pPr>
    </w:p>
    <w:p w:rsidR="00453ABD" w:rsidRDefault="00453ABD" w:rsidP="000124A6">
      <w:pPr>
        <w:pStyle w:val="a5"/>
        <w:spacing w:line="360" w:lineRule="auto"/>
        <w:ind w:right="48"/>
        <w:jc w:val="both"/>
        <w:rPr>
          <w:b/>
          <w:color w:val="000000"/>
          <w:sz w:val="32"/>
          <w:szCs w:val="32"/>
          <w:lang w:eastAsia="uk-UA"/>
        </w:rPr>
      </w:pPr>
    </w:p>
    <w:p w:rsidR="00453ABD" w:rsidRDefault="00453ABD" w:rsidP="000124A6">
      <w:pPr>
        <w:pStyle w:val="a5"/>
        <w:spacing w:line="360" w:lineRule="auto"/>
        <w:ind w:right="48"/>
        <w:jc w:val="both"/>
        <w:rPr>
          <w:b/>
          <w:color w:val="000000"/>
          <w:sz w:val="32"/>
          <w:szCs w:val="32"/>
          <w:lang w:eastAsia="uk-UA"/>
        </w:rPr>
      </w:pPr>
    </w:p>
    <w:p w:rsidR="00453ABD" w:rsidRDefault="00453ABD" w:rsidP="000124A6">
      <w:pPr>
        <w:pStyle w:val="a5"/>
        <w:spacing w:line="360" w:lineRule="auto"/>
        <w:ind w:right="48"/>
        <w:jc w:val="both"/>
        <w:rPr>
          <w:b/>
          <w:color w:val="000000"/>
          <w:sz w:val="32"/>
          <w:szCs w:val="32"/>
          <w:lang w:eastAsia="uk-UA"/>
        </w:rPr>
      </w:pPr>
    </w:p>
    <w:p w:rsidR="00453ABD" w:rsidRDefault="00453ABD" w:rsidP="000124A6">
      <w:pPr>
        <w:pStyle w:val="a5"/>
        <w:spacing w:line="360" w:lineRule="auto"/>
        <w:ind w:right="48"/>
        <w:jc w:val="both"/>
        <w:rPr>
          <w:b/>
          <w:color w:val="000000"/>
          <w:sz w:val="32"/>
          <w:szCs w:val="32"/>
          <w:lang w:eastAsia="uk-UA"/>
        </w:rPr>
      </w:pPr>
    </w:p>
    <w:p w:rsidR="007600AF" w:rsidRDefault="007600AF" w:rsidP="006F35BC">
      <w:pPr>
        <w:pStyle w:val="a5"/>
        <w:spacing w:after="240" w:line="360" w:lineRule="auto"/>
        <w:ind w:right="48"/>
        <w:jc w:val="both"/>
        <w:rPr>
          <w:b/>
          <w:color w:val="000000"/>
          <w:sz w:val="32"/>
          <w:szCs w:val="32"/>
          <w:lang w:eastAsia="uk-UA"/>
        </w:rPr>
      </w:pPr>
    </w:p>
    <w:p w:rsidR="007600AF" w:rsidRDefault="00F805BD" w:rsidP="007600AF">
      <w:pPr>
        <w:pStyle w:val="a5"/>
        <w:spacing w:after="240" w:line="360" w:lineRule="auto"/>
        <w:ind w:right="48"/>
        <w:jc w:val="center"/>
        <w:rPr>
          <w:b/>
          <w:color w:val="000000"/>
          <w:lang w:eastAsia="uk-UA"/>
        </w:rPr>
      </w:pPr>
      <w:r>
        <w:rPr>
          <w:b/>
        </w:rPr>
        <w:lastRenderedPageBreak/>
        <w:t>РОЗДІЛ</w:t>
      </w:r>
      <w:r w:rsidR="007600AF">
        <w:rPr>
          <w:b/>
          <w:color w:val="000000"/>
          <w:lang w:eastAsia="uk-UA"/>
        </w:rPr>
        <w:t xml:space="preserve"> 3</w:t>
      </w:r>
    </w:p>
    <w:p w:rsidR="000124A6" w:rsidRPr="007600AF" w:rsidRDefault="00DE4404" w:rsidP="007600AF">
      <w:pPr>
        <w:pStyle w:val="a5"/>
        <w:spacing w:after="240" w:line="360" w:lineRule="auto"/>
        <w:ind w:right="48"/>
        <w:jc w:val="center"/>
        <w:rPr>
          <w:b/>
          <w:color w:val="000000"/>
          <w:lang w:eastAsia="uk-UA"/>
        </w:rPr>
      </w:pPr>
      <w:r w:rsidRPr="007600AF">
        <w:rPr>
          <w:b/>
          <w:color w:val="000000"/>
          <w:lang w:eastAsia="uk-UA"/>
        </w:rPr>
        <w:t>ОСОБЛИВОСТІ</w:t>
      </w:r>
      <w:r w:rsidR="001377E2" w:rsidRPr="007600AF">
        <w:rPr>
          <w:b/>
          <w:color w:val="000000"/>
          <w:lang w:eastAsia="uk-UA"/>
        </w:rPr>
        <w:t xml:space="preserve"> ВПЛИВУ ТА ЕФЕКТИВНІСТЬ РУХОВИХ ПЕРЕКЛЮЧЕНЬ, ВИКОРИСТОВУВАНИХ З МЕТОЮ РОЗВИТКУ ВИТРИВАЛОСТІ У БІГУНІВ НА СЕРЕДНІ ДИСТАНЦІЇ</w:t>
      </w:r>
    </w:p>
    <w:p w:rsidR="00DF469A" w:rsidRPr="003F72E9" w:rsidRDefault="001377E2" w:rsidP="003F72E9">
      <w:pPr>
        <w:pStyle w:val="a5"/>
        <w:numPr>
          <w:ilvl w:val="1"/>
          <w:numId w:val="4"/>
        </w:numPr>
        <w:spacing w:after="240" w:line="360" w:lineRule="auto"/>
        <w:ind w:left="567" w:right="48" w:hanging="567"/>
        <w:rPr>
          <w:b/>
        </w:rPr>
      </w:pPr>
      <w:r w:rsidRPr="003F72E9">
        <w:rPr>
          <w:b/>
        </w:rPr>
        <w:t>Вплив рухових переключен</w:t>
      </w:r>
      <w:r w:rsidR="00453ABD" w:rsidRPr="003F72E9">
        <w:rPr>
          <w:b/>
        </w:rPr>
        <w:t xml:space="preserve">ь на функціональні показники та </w:t>
      </w:r>
      <w:r w:rsidR="002312B6" w:rsidRPr="003F72E9">
        <w:rPr>
          <w:b/>
        </w:rPr>
        <w:t xml:space="preserve">показники </w:t>
      </w:r>
      <w:r w:rsidRPr="003F72E9">
        <w:rPr>
          <w:b/>
        </w:rPr>
        <w:t>метаболізм</w:t>
      </w:r>
      <w:r w:rsidR="001E4D5F" w:rsidRPr="003F72E9">
        <w:rPr>
          <w:b/>
        </w:rPr>
        <w:t>у</w:t>
      </w:r>
      <w:r w:rsidRPr="003F72E9">
        <w:rPr>
          <w:b/>
        </w:rPr>
        <w:t xml:space="preserve"> у бігунів</w:t>
      </w:r>
    </w:p>
    <w:p w:rsidR="000816B3" w:rsidRPr="00EB375F" w:rsidRDefault="00DF469A" w:rsidP="00F17140">
      <w:pPr>
        <w:spacing w:line="360" w:lineRule="auto"/>
        <w:ind w:firstLine="567"/>
        <w:jc w:val="both"/>
        <w:rPr>
          <w:sz w:val="28"/>
          <w:szCs w:val="28"/>
          <w:lang w:val="ru-RU"/>
        </w:rPr>
      </w:pPr>
      <w:r w:rsidRPr="00EB375F">
        <w:rPr>
          <w:sz w:val="28"/>
          <w:szCs w:val="28"/>
        </w:rPr>
        <w:t xml:space="preserve">Відомо, що рухові переключення є одним із </w:t>
      </w:r>
      <w:r w:rsidR="005E5FAD" w:rsidRPr="00EB375F">
        <w:rPr>
          <w:sz w:val="28"/>
          <w:szCs w:val="28"/>
        </w:rPr>
        <w:t xml:space="preserve">дієвих </w:t>
      </w:r>
      <w:r w:rsidRPr="00EB375F">
        <w:rPr>
          <w:sz w:val="28"/>
          <w:szCs w:val="28"/>
        </w:rPr>
        <w:t xml:space="preserve">варіантів активного відпочинку, </w:t>
      </w:r>
      <w:r w:rsidR="005E5FAD" w:rsidRPr="00EB375F">
        <w:rPr>
          <w:sz w:val="28"/>
          <w:szCs w:val="28"/>
        </w:rPr>
        <w:t>що</w:t>
      </w:r>
      <w:r w:rsidRPr="00EB375F">
        <w:rPr>
          <w:sz w:val="28"/>
          <w:szCs w:val="28"/>
        </w:rPr>
        <w:t xml:space="preserve"> базується на наукових дослідженнях Сеченова І.М., який дав фізіологіч</w:t>
      </w:r>
      <w:r w:rsidR="005E5FAD" w:rsidRPr="00EB375F">
        <w:rPr>
          <w:sz w:val="28"/>
          <w:szCs w:val="28"/>
        </w:rPr>
        <w:t>не обґрунтування цьому феномену. Основна ідея полягає</w:t>
      </w:r>
      <w:r w:rsidRPr="00EB375F">
        <w:rPr>
          <w:sz w:val="28"/>
          <w:szCs w:val="28"/>
        </w:rPr>
        <w:t xml:space="preserve"> </w:t>
      </w:r>
      <w:r w:rsidR="000816B3" w:rsidRPr="00EB375F">
        <w:rPr>
          <w:sz w:val="28"/>
          <w:szCs w:val="28"/>
        </w:rPr>
        <w:t>у тому, що під час активного відпочинку у корі головного мозку усувається перевага гальм</w:t>
      </w:r>
      <w:r w:rsidR="005E5FAD" w:rsidRPr="00EB375F">
        <w:rPr>
          <w:sz w:val="28"/>
          <w:szCs w:val="28"/>
        </w:rPr>
        <w:t>івних процесів, які виникають</w:t>
      </w:r>
      <w:r w:rsidR="000816B3" w:rsidRPr="00EB375F">
        <w:rPr>
          <w:sz w:val="28"/>
          <w:szCs w:val="28"/>
        </w:rPr>
        <w:t xml:space="preserve"> під час роботи. До цих змін </w:t>
      </w:r>
      <w:r w:rsidR="005E5FAD" w:rsidRPr="00EB375F">
        <w:rPr>
          <w:sz w:val="28"/>
          <w:szCs w:val="28"/>
        </w:rPr>
        <w:t>до</w:t>
      </w:r>
      <w:r w:rsidR="000816B3" w:rsidRPr="00EB375F">
        <w:rPr>
          <w:sz w:val="28"/>
          <w:szCs w:val="28"/>
        </w:rPr>
        <w:t>єднується судинна реакція</w:t>
      </w:r>
      <w:r w:rsidR="005E5FAD" w:rsidRPr="00EB375F">
        <w:rPr>
          <w:sz w:val="28"/>
          <w:szCs w:val="28"/>
        </w:rPr>
        <w:t>, що проявляється у розширенні</w:t>
      </w:r>
      <w:r w:rsidR="000816B3" w:rsidRPr="00EB375F">
        <w:rPr>
          <w:sz w:val="28"/>
          <w:szCs w:val="28"/>
        </w:rPr>
        <w:t xml:space="preserve"> кровоносних судин працюючих </w:t>
      </w:r>
      <w:r w:rsidR="005E5FAD" w:rsidRPr="00EB375F">
        <w:rPr>
          <w:sz w:val="28"/>
          <w:szCs w:val="28"/>
        </w:rPr>
        <w:t>м’язів</w:t>
      </w:r>
      <w:r w:rsidR="003E7EDE">
        <w:rPr>
          <w:sz w:val="28"/>
          <w:szCs w:val="28"/>
        </w:rPr>
        <w:t xml:space="preserve"> </w:t>
      </w:r>
      <w:r w:rsidR="003E7EDE" w:rsidRPr="00EB375F">
        <w:rPr>
          <w:sz w:val="28"/>
          <w:szCs w:val="28"/>
          <w:lang w:val="ru-RU"/>
        </w:rPr>
        <w:t>[</w:t>
      </w:r>
      <w:r w:rsidR="003E7EDE">
        <w:rPr>
          <w:sz w:val="28"/>
          <w:szCs w:val="28"/>
          <w:lang w:val="ru-RU"/>
        </w:rPr>
        <w:t>24</w:t>
      </w:r>
      <w:r w:rsidR="003E7EDE" w:rsidRPr="0059785C">
        <w:rPr>
          <w:sz w:val="28"/>
          <w:szCs w:val="28"/>
          <w:lang w:val="ru-RU"/>
        </w:rPr>
        <w:t>]</w:t>
      </w:r>
      <w:r w:rsidR="000816B3" w:rsidRPr="00EB375F">
        <w:rPr>
          <w:sz w:val="28"/>
          <w:szCs w:val="28"/>
        </w:rPr>
        <w:t>. Перевага активного відпочинку перед пасивним підтверджена</w:t>
      </w:r>
      <w:r w:rsidR="005E5FAD" w:rsidRPr="00EB375F">
        <w:rPr>
          <w:sz w:val="28"/>
          <w:szCs w:val="28"/>
        </w:rPr>
        <w:t xml:space="preserve"> багатьма дослідженнями</w:t>
      </w:r>
      <w:r w:rsidR="000816B3" w:rsidRPr="00EB375F">
        <w:rPr>
          <w:sz w:val="28"/>
          <w:szCs w:val="28"/>
        </w:rPr>
        <w:t xml:space="preserve"> вчених при різних режимах </w:t>
      </w:r>
      <w:r w:rsidR="005E5FAD" w:rsidRPr="00EB375F">
        <w:rPr>
          <w:sz w:val="28"/>
          <w:szCs w:val="28"/>
        </w:rPr>
        <w:t>м’язової</w:t>
      </w:r>
      <w:r w:rsidR="000816B3" w:rsidRPr="00EB375F">
        <w:rPr>
          <w:sz w:val="28"/>
          <w:szCs w:val="28"/>
        </w:rPr>
        <w:t xml:space="preserve"> діяльності і тому широко використовується</w:t>
      </w:r>
      <w:r w:rsidR="005E5FAD" w:rsidRPr="00EB375F">
        <w:rPr>
          <w:sz w:val="28"/>
          <w:szCs w:val="28"/>
        </w:rPr>
        <w:t xml:space="preserve"> в спортивній практиці</w:t>
      </w:r>
      <w:r w:rsidR="000816B3" w:rsidRPr="00EB375F">
        <w:rPr>
          <w:sz w:val="28"/>
          <w:szCs w:val="28"/>
        </w:rPr>
        <w:t xml:space="preserve"> </w:t>
      </w:r>
      <w:r w:rsidR="000816B3" w:rsidRPr="00EB375F">
        <w:rPr>
          <w:sz w:val="28"/>
          <w:szCs w:val="28"/>
          <w:lang w:val="ru-RU"/>
        </w:rPr>
        <w:t>[</w:t>
      </w:r>
      <w:r w:rsidR="0059785C">
        <w:rPr>
          <w:sz w:val="28"/>
          <w:szCs w:val="28"/>
          <w:lang w:val="ru-RU"/>
        </w:rPr>
        <w:t>22</w:t>
      </w:r>
      <w:r w:rsidR="003E7EDE">
        <w:rPr>
          <w:sz w:val="28"/>
          <w:szCs w:val="28"/>
          <w:lang w:val="ru-RU"/>
        </w:rPr>
        <w:t>,</w:t>
      </w:r>
      <w:r w:rsidR="00EB375F" w:rsidRPr="0059785C">
        <w:rPr>
          <w:sz w:val="28"/>
          <w:szCs w:val="28"/>
          <w:lang w:val="ru-RU"/>
        </w:rPr>
        <w:t xml:space="preserve"> </w:t>
      </w:r>
      <w:r w:rsidR="007456A3" w:rsidRPr="0059785C">
        <w:rPr>
          <w:sz w:val="28"/>
          <w:szCs w:val="28"/>
          <w:lang w:val="ru-RU"/>
        </w:rPr>
        <w:t>40</w:t>
      </w:r>
      <w:r w:rsidR="000816B3" w:rsidRPr="0059785C">
        <w:rPr>
          <w:sz w:val="28"/>
          <w:szCs w:val="28"/>
          <w:lang w:val="ru-RU"/>
        </w:rPr>
        <w:t>].</w:t>
      </w:r>
    </w:p>
    <w:p w:rsidR="00005AA9" w:rsidRPr="00EB375F" w:rsidRDefault="000816B3" w:rsidP="00F17140">
      <w:pPr>
        <w:spacing w:line="360" w:lineRule="auto"/>
        <w:ind w:firstLine="567"/>
        <w:jc w:val="both"/>
        <w:rPr>
          <w:sz w:val="28"/>
          <w:szCs w:val="28"/>
        </w:rPr>
      </w:pPr>
      <w:r w:rsidRPr="00EB375F">
        <w:rPr>
          <w:sz w:val="28"/>
          <w:szCs w:val="28"/>
        </w:rPr>
        <w:t>При побудові окремих тренувальних занять особлив</w:t>
      </w:r>
      <w:r w:rsidR="00EB375F">
        <w:rPr>
          <w:sz w:val="28"/>
          <w:szCs w:val="28"/>
        </w:rPr>
        <w:t>а</w:t>
      </w:r>
      <w:r w:rsidRPr="00EB375F">
        <w:rPr>
          <w:sz w:val="28"/>
          <w:szCs w:val="28"/>
        </w:rPr>
        <w:t xml:space="preserve"> уваг</w:t>
      </w:r>
      <w:r w:rsidR="00EB375F">
        <w:rPr>
          <w:sz w:val="28"/>
          <w:szCs w:val="28"/>
        </w:rPr>
        <w:t>а</w:t>
      </w:r>
      <w:r w:rsidRPr="00EB375F">
        <w:rPr>
          <w:sz w:val="28"/>
          <w:szCs w:val="28"/>
        </w:rPr>
        <w:t xml:space="preserve"> </w:t>
      </w:r>
      <w:r w:rsidR="00EB375F">
        <w:rPr>
          <w:sz w:val="28"/>
          <w:szCs w:val="28"/>
        </w:rPr>
        <w:t>приділяється</w:t>
      </w:r>
      <w:r w:rsidRPr="00EB375F">
        <w:rPr>
          <w:sz w:val="28"/>
          <w:szCs w:val="28"/>
        </w:rPr>
        <w:t xml:space="preserve"> організаці</w:t>
      </w:r>
      <w:r w:rsidR="00EB375F">
        <w:rPr>
          <w:sz w:val="28"/>
          <w:szCs w:val="28"/>
        </w:rPr>
        <w:t>ї</w:t>
      </w:r>
      <w:r w:rsidRPr="00EB375F">
        <w:rPr>
          <w:sz w:val="28"/>
          <w:szCs w:val="28"/>
        </w:rPr>
        <w:t xml:space="preserve"> вступної, підготовчої і заключної частин.</w:t>
      </w:r>
      <w:r w:rsidR="004340DD">
        <w:rPr>
          <w:sz w:val="28"/>
          <w:szCs w:val="28"/>
        </w:rPr>
        <w:t xml:space="preserve"> </w:t>
      </w:r>
      <w:r w:rsidR="004340DD" w:rsidRPr="004340DD">
        <w:rPr>
          <w:sz w:val="28"/>
          <w:szCs w:val="28"/>
        </w:rPr>
        <w:t xml:space="preserve">Раціональна організація вступної та підготовчої частин сприяє </w:t>
      </w:r>
      <w:r w:rsidR="004340DD">
        <w:rPr>
          <w:sz w:val="28"/>
          <w:szCs w:val="28"/>
        </w:rPr>
        <w:t>більш швидкому</w:t>
      </w:r>
      <w:r w:rsidR="004340DD" w:rsidRPr="004340DD">
        <w:rPr>
          <w:sz w:val="28"/>
          <w:szCs w:val="28"/>
        </w:rPr>
        <w:t xml:space="preserve"> «входженню у форму», а також забезпечує високий рівень працездатності в основній частині заняття. Оптимальна побудова заключної частини заняття дозволяє швидко ліквідувати </w:t>
      </w:r>
      <w:r w:rsidR="004340DD">
        <w:rPr>
          <w:sz w:val="28"/>
          <w:szCs w:val="28"/>
        </w:rPr>
        <w:t>прояви</w:t>
      </w:r>
      <w:r w:rsidR="004340DD" w:rsidRPr="004340DD">
        <w:rPr>
          <w:sz w:val="28"/>
          <w:szCs w:val="28"/>
        </w:rPr>
        <w:t xml:space="preserve"> втоми, які є наслідком виконання фізичних вправ </w:t>
      </w:r>
      <w:r w:rsidR="004340DD" w:rsidRPr="0059785C">
        <w:rPr>
          <w:sz w:val="28"/>
          <w:szCs w:val="28"/>
        </w:rPr>
        <w:t>[</w:t>
      </w:r>
      <w:r w:rsidR="0053695B" w:rsidRPr="0059785C">
        <w:rPr>
          <w:sz w:val="28"/>
          <w:szCs w:val="28"/>
          <w:lang w:val="ru-RU"/>
        </w:rPr>
        <w:t>20</w:t>
      </w:r>
      <w:r w:rsidR="004340DD" w:rsidRPr="0059785C">
        <w:rPr>
          <w:sz w:val="28"/>
          <w:szCs w:val="28"/>
        </w:rPr>
        <w:t>].</w:t>
      </w:r>
    </w:p>
    <w:p w:rsidR="0069654D" w:rsidRPr="00EB375F" w:rsidRDefault="008A3B98" w:rsidP="00F17140">
      <w:pPr>
        <w:spacing w:line="360" w:lineRule="auto"/>
        <w:ind w:firstLine="567"/>
        <w:jc w:val="both"/>
        <w:rPr>
          <w:rFonts w:eastAsia="Calibri"/>
          <w:sz w:val="28"/>
          <w:szCs w:val="28"/>
        </w:rPr>
      </w:pPr>
      <w:r w:rsidRPr="00EB375F">
        <w:rPr>
          <w:sz w:val="28"/>
          <w:szCs w:val="28"/>
        </w:rPr>
        <w:t xml:space="preserve">Використання рухових переключень та активного відпочинку </w:t>
      </w:r>
      <w:r w:rsidR="004340DD">
        <w:rPr>
          <w:sz w:val="28"/>
          <w:szCs w:val="28"/>
        </w:rPr>
        <w:t xml:space="preserve">в ході дослідження </w:t>
      </w:r>
      <w:r w:rsidRPr="00EB375F">
        <w:rPr>
          <w:sz w:val="28"/>
          <w:szCs w:val="28"/>
        </w:rPr>
        <w:t>насамперед торкалися проведення розминки, якість якої сутт</w:t>
      </w:r>
      <w:r w:rsidR="004340DD">
        <w:rPr>
          <w:sz w:val="28"/>
          <w:szCs w:val="28"/>
        </w:rPr>
        <w:t>єво впливає на стан метаболізму</w:t>
      </w:r>
      <w:r w:rsidRPr="00EB375F">
        <w:rPr>
          <w:sz w:val="28"/>
          <w:szCs w:val="28"/>
        </w:rPr>
        <w:t xml:space="preserve"> та спортивний результат в основній частині заняття. </w:t>
      </w:r>
      <w:r w:rsidR="000816B3" w:rsidRPr="00EB375F">
        <w:rPr>
          <w:sz w:val="28"/>
          <w:szCs w:val="28"/>
        </w:rPr>
        <w:t>В нашому експерименті в</w:t>
      </w:r>
      <w:r w:rsidRPr="00EB375F">
        <w:rPr>
          <w:sz w:val="28"/>
          <w:szCs w:val="28"/>
        </w:rPr>
        <w:t>икористовували</w:t>
      </w:r>
      <w:r w:rsidR="004340DD">
        <w:rPr>
          <w:sz w:val="28"/>
          <w:szCs w:val="28"/>
        </w:rPr>
        <w:t>сь</w:t>
      </w:r>
      <w:r w:rsidRPr="00EB375F">
        <w:rPr>
          <w:sz w:val="28"/>
          <w:szCs w:val="28"/>
        </w:rPr>
        <w:t xml:space="preserve"> 2 варіанти проведення розминки</w:t>
      </w:r>
      <w:r w:rsidR="0069654D" w:rsidRPr="00EB375F">
        <w:rPr>
          <w:sz w:val="28"/>
          <w:szCs w:val="28"/>
        </w:rPr>
        <w:t>:</w:t>
      </w:r>
    </w:p>
    <w:p w:rsidR="00AF4234" w:rsidRDefault="004340DD" w:rsidP="00867C02">
      <w:pPr>
        <w:pStyle w:val="a3"/>
        <w:numPr>
          <w:ilvl w:val="0"/>
          <w:numId w:val="15"/>
        </w:numPr>
        <w:spacing w:line="360" w:lineRule="auto"/>
        <w:ind w:left="993" w:hanging="426"/>
        <w:jc w:val="both"/>
        <w:rPr>
          <w:rFonts w:eastAsia="Calibri"/>
          <w:sz w:val="28"/>
          <w:szCs w:val="28"/>
        </w:rPr>
      </w:pPr>
      <w:r>
        <w:rPr>
          <w:rFonts w:eastAsia="Calibri"/>
          <w:sz w:val="28"/>
          <w:szCs w:val="28"/>
        </w:rPr>
        <w:t>Подолання по доріжці стадіону</w:t>
      </w:r>
      <w:r w:rsidR="0069654D" w:rsidRPr="00005AA9">
        <w:rPr>
          <w:rFonts w:eastAsia="Calibri"/>
          <w:sz w:val="28"/>
          <w:szCs w:val="28"/>
        </w:rPr>
        <w:t xml:space="preserve"> </w:t>
      </w:r>
      <w:r>
        <w:rPr>
          <w:rFonts w:eastAsia="Calibri"/>
          <w:sz w:val="28"/>
          <w:szCs w:val="28"/>
        </w:rPr>
        <w:t>дистанції</w:t>
      </w:r>
      <w:r w:rsidR="0069654D" w:rsidRPr="00005AA9">
        <w:rPr>
          <w:rFonts w:eastAsia="Calibri"/>
          <w:sz w:val="28"/>
          <w:szCs w:val="28"/>
        </w:rPr>
        <w:t xml:space="preserve"> довжиною 2400м з </w:t>
      </w:r>
      <w:r w:rsidR="0069654D" w:rsidRPr="00005AA9">
        <w:rPr>
          <w:rFonts w:eastAsia="Calibri"/>
          <w:sz w:val="28"/>
          <w:szCs w:val="28"/>
        </w:rPr>
        <w:lastRenderedPageBreak/>
        <w:t>інтенсивністю, яка викликає прискорення ЧСС до 140 скор./хв.</w:t>
      </w:r>
      <w:r>
        <w:rPr>
          <w:rFonts w:eastAsia="Calibri"/>
          <w:sz w:val="28"/>
          <w:szCs w:val="28"/>
        </w:rPr>
        <w:t xml:space="preserve"> (варіант 1)</w:t>
      </w:r>
      <w:r w:rsidRPr="004340DD">
        <w:rPr>
          <w:rFonts w:eastAsia="Calibri"/>
          <w:sz w:val="28"/>
          <w:szCs w:val="28"/>
          <w:lang w:val="ru-RU"/>
        </w:rPr>
        <w:t>;</w:t>
      </w:r>
    </w:p>
    <w:p w:rsidR="0069654D" w:rsidRPr="00005AA9" w:rsidRDefault="0069654D" w:rsidP="00867C02">
      <w:pPr>
        <w:pStyle w:val="a3"/>
        <w:numPr>
          <w:ilvl w:val="0"/>
          <w:numId w:val="15"/>
        </w:numPr>
        <w:spacing w:line="360" w:lineRule="auto"/>
        <w:ind w:left="993" w:hanging="426"/>
        <w:jc w:val="both"/>
        <w:rPr>
          <w:rFonts w:eastAsia="Calibri"/>
          <w:sz w:val="28"/>
          <w:szCs w:val="28"/>
        </w:rPr>
      </w:pPr>
      <w:r w:rsidRPr="00005AA9">
        <w:rPr>
          <w:rFonts w:eastAsia="Calibri"/>
          <w:sz w:val="28"/>
          <w:szCs w:val="28"/>
        </w:rPr>
        <w:t xml:space="preserve"> </w:t>
      </w:r>
      <w:r w:rsidR="00AF4234" w:rsidRPr="00005AA9">
        <w:rPr>
          <w:rFonts w:eastAsia="Calibri"/>
          <w:sz w:val="28"/>
          <w:szCs w:val="28"/>
        </w:rPr>
        <w:t xml:space="preserve">Подолання по доріжці стадіону  </w:t>
      </w:r>
      <w:r w:rsidR="004340DD">
        <w:rPr>
          <w:rFonts w:eastAsia="Calibri"/>
          <w:sz w:val="28"/>
          <w:szCs w:val="28"/>
        </w:rPr>
        <w:t>дистанції</w:t>
      </w:r>
      <w:r w:rsidR="00AF4234" w:rsidRPr="00005AA9">
        <w:rPr>
          <w:rFonts w:eastAsia="Calibri"/>
          <w:sz w:val="28"/>
          <w:szCs w:val="28"/>
        </w:rPr>
        <w:t xml:space="preserve"> довжиною 2400м з інтенсивністю, яка викликає прискорення ЧСС до </w:t>
      </w:r>
      <w:r w:rsidRPr="00005AA9">
        <w:rPr>
          <w:rFonts w:eastAsia="Calibri"/>
          <w:sz w:val="28"/>
          <w:szCs w:val="28"/>
        </w:rPr>
        <w:t>160 скор./хв.</w:t>
      </w:r>
      <w:r w:rsidR="004340DD">
        <w:rPr>
          <w:rFonts w:eastAsia="Calibri"/>
          <w:sz w:val="28"/>
          <w:szCs w:val="28"/>
        </w:rPr>
        <w:t xml:space="preserve"> </w:t>
      </w:r>
      <w:r w:rsidRPr="00005AA9">
        <w:rPr>
          <w:rFonts w:eastAsia="Calibri"/>
          <w:sz w:val="28"/>
          <w:szCs w:val="28"/>
        </w:rPr>
        <w:t>(варіант 2).</w:t>
      </w:r>
    </w:p>
    <w:p w:rsidR="0069654D" w:rsidRPr="004340DD" w:rsidRDefault="004340DD" w:rsidP="00F17140">
      <w:pPr>
        <w:spacing w:line="360" w:lineRule="auto"/>
        <w:ind w:firstLine="567"/>
        <w:jc w:val="both"/>
        <w:rPr>
          <w:rFonts w:eastAsia="Calibri"/>
          <w:sz w:val="28"/>
          <w:szCs w:val="28"/>
        </w:rPr>
      </w:pPr>
      <w:r>
        <w:rPr>
          <w:rFonts w:eastAsia="Calibri"/>
          <w:sz w:val="28"/>
          <w:szCs w:val="28"/>
        </w:rPr>
        <w:t>Спортсмени</w:t>
      </w:r>
      <w:r w:rsidR="00D6658D">
        <w:rPr>
          <w:rFonts w:eastAsia="Calibri"/>
          <w:sz w:val="28"/>
          <w:szCs w:val="28"/>
        </w:rPr>
        <w:t xml:space="preserve"> експериментальної групи </w:t>
      </w:r>
      <w:r>
        <w:rPr>
          <w:rFonts w:eastAsia="Calibri"/>
          <w:sz w:val="28"/>
          <w:szCs w:val="28"/>
        </w:rPr>
        <w:t>виконували</w:t>
      </w:r>
      <w:r w:rsidR="0069654D" w:rsidRPr="004340DD">
        <w:rPr>
          <w:rFonts w:eastAsia="Calibri"/>
          <w:sz w:val="28"/>
          <w:szCs w:val="28"/>
        </w:rPr>
        <w:t xml:space="preserve"> загально розвиваюч</w:t>
      </w:r>
      <w:r w:rsidR="00AF4234" w:rsidRPr="004340DD">
        <w:rPr>
          <w:rFonts w:eastAsia="Calibri"/>
          <w:sz w:val="28"/>
          <w:szCs w:val="28"/>
        </w:rPr>
        <w:t>і</w:t>
      </w:r>
      <w:r w:rsidR="0069654D" w:rsidRPr="004340DD">
        <w:rPr>
          <w:rFonts w:eastAsia="Calibri"/>
          <w:sz w:val="28"/>
          <w:szCs w:val="28"/>
        </w:rPr>
        <w:t xml:space="preserve"> і спеціальн</w:t>
      </w:r>
      <w:r w:rsidR="00AF4234" w:rsidRPr="004340DD">
        <w:rPr>
          <w:rFonts w:eastAsia="Calibri"/>
          <w:sz w:val="28"/>
          <w:szCs w:val="28"/>
        </w:rPr>
        <w:t>і</w:t>
      </w:r>
      <w:r w:rsidR="0069654D" w:rsidRPr="004340DD">
        <w:rPr>
          <w:rFonts w:eastAsia="Calibri"/>
          <w:sz w:val="28"/>
          <w:szCs w:val="28"/>
        </w:rPr>
        <w:t xml:space="preserve"> бігов</w:t>
      </w:r>
      <w:r w:rsidR="00AF4234" w:rsidRPr="004340DD">
        <w:rPr>
          <w:rFonts w:eastAsia="Calibri"/>
          <w:sz w:val="28"/>
          <w:szCs w:val="28"/>
        </w:rPr>
        <w:t>і</w:t>
      </w:r>
      <w:r w:rsidR="0069654D" w:rsidRPr="004340DD">
        <w:rPr>
          <w:rFonts w:eastAsia="Calibri"/>
          <w:sz w:val="28"/>
          <w:szCs w:val="28"/>
        </w:rPr>
        <w:t xml:space="preserve"> вправ</w:t>
      </w:r>
      <w:r w:rsidR="00AF4234" w:rsidRPr="004340DD">
        <w:rPr>
          <w:rFonts w:eastAsia="Calibri"/>
          <w:sz w:val="28"/>
          <w:szCs w:val="28"/>
        </w:rPr>
        <w:t>и, а також б</w:t>
      </w:r>
      <w:r w:rsidR="0069654D" w:rsidRPr="004340DD">
        <w:rPr>
          <w:rFonts w:eastAsia="Calibri"/>
          <w:sz w:val="28"/>
          <w:szCs w:val="28"/>
        </w:rPr>
        <w:t xml:space="preserve">іг із прискоренням 3-4 рази на відрізках довжиною 80-100м.  </w:t>
      </w:r>
    </w:p>
    <w:p w:rsidR="00D6658D" w:rsidRPr="0059785C" w:rsidRDefault="0069654D" w:rsidP="00F17140">
      <w:pPr>
        <w:spacing w:line="360" w:lineRule="auto"/>
        <w:ind w:firstLine="567"/>
        <w:jc w:val="both"/>
        <w:rPr>
          <w:sz w:val="28"/>
          <w:szCs w:val="28"/>
        </w:rPr>
      </w:pPr>
      <w:r w:rsidRPr="00005AA9">
        <w:rPr>
          <w:sz w:val="28"/>
          <w:szCs w:val="28"/>
        </w:rPr>
        <w:t xml:space="preserve">Спортсмени контрольної групи використовували традиційну розминку </w:t>
      </w:r>
      <w:r w:rsidR="0059785C">
        <w:rPr>
          <w:sz w:val="28"/>
          <w:szCs w:val="28"/>
        </w:rPr>
        <w:t>та</w:t>
      </w:r>
      <w:r w:rsidRPr="00005AA9">
        <w:rPr>
          <w:sz w:val="28"/>
          <w:szCs w:val="28"/>
        </w:rPr>
        <w:t xml:space="preserve"> ходьбу</w:t>
      </w:r>
      <w:r w:rsidR="00C326C5" w:rsidRPr="00005AA9">
        <w:rPr>
          <w:sz w:val="28"/>
          <w:szCs w:val="28"/>
          <w:lang w:val="ru-RU"/>
        </w:rPr>
        <w:t xml:space="preserve"> </w:t>
      </w:r>
      <w:r w:rsidR="00D6658D" w:rsidRPr="00D6658D">
        <w:rPr>
          <w:sz w:val="28"/>
          <w:szCs w:val="28"/>
        </w:rPr>
        <w:t>(</w:t>
      </w:r>
      <w:r w:rsidR="006F35BC">
        <w:rPr>
          <w:sz w:val="28"/>
          <w:szCs w:val="28"/>
        </w:rPr>
        <w:t>т</w:t>
      </w:r>
      <w:r w:rsidR="000A2912" w:rsidRPr="00D6658D">
        <w:rPr>
          <w:sz w:val="28"/>
          <w:szCs w:val="28"/>
        </w:rPr>
        <w:t>абл</w:t>
      </w:r>
      <w:r w:rsidR="00D6658D" w:rsidRPr="00D6658D">
        <w:rPr>
          <w:sz w:val="28"/>
          <w:szCs w:val="28"/>
        </w:rPr>
        <w:t>.</w:t>
      </w:r>
      <w:r w:rsidRPr="00D6658D">
        <w:rPr>
          <w:sz w:val="28"/>
          <w:szCs w:val="28"/>
        </w:rPr>
        <w:t xml:space="preserve"> </w:t>
      </w:r>
      <w:r w:rsidR="006F35BC">
        <w:rPr>
          <w:sz w:val="28"/>
          <w:szCs w:val="28"/>
        </w:rPr>
        <w:t>1.3</w:t>
      </w:r>
      <w:r w:rsidRPr="00D6658D">
        <w:rPr>
          <w:sz w:val="28"/>
          <w:szCs w:val="28"/>
        </w:rPr>
        <w:t>)</w:t>
      </w:r>
      <w:r w:rsidR="00D6658D" w:rsidRPr="00D6658D">
        <w:rPr>
          <w:sz w:val="28"/>
          <w:szCs w:val="28"/>
        </w:rPr>
        <w:t>.</w:t>
      </w:r>
    </w:p>
    <w:p w:rsidR="000A2912" w:rsidRPr="00D6658D" w:rsidRDefault="000A2912" w:rsidP="000A2912">
      <w:pPr>
        <w:spacing w:line="360" w:lineRule="auto"/>
        <w:ind w:left="360"/>
        <w:jc w:val="right"/>
        <w:rPr>
          <w:sz w:val="28"/>
          <w:szCs w:val="28"/>
        </w:rPr>
      </w:pPr>
      <w:r w:rsidRPr="00D6658D">
        <w:rPr>
          <w:sz w:val="28"/>
          <w:szCs w:val="28"/>
        </w:rPr>
        <w:t xml:space="preserve">Таблиця </w:t>
      </w:r>
      <w:r w:rsidR="006F35BC">
        <w:rPr>
          <w:sz w:val="28"/>
          <w:szCs w:val="28"/>
        </w:rPr>
        <w:t>1.3</w:t>
      </w:r>
    </w:p>
    <w:p w:rsidR="000A2912" w:rsidRPr="002D0EDE" w:rsidRDefault="00D6658D" w:rsidP="00D6658D">
      <w:pPr>
        <w:pStyle w:val="a5"/>
        <w:spacing w:after="240" w:line="360" w:lineRule="auto"/>
        <w:ind w:left="360" w:right="48"/>
        <w:jc w:val="center"/>
        <w:rPr>
          <w:b/>
        </w:rPr>
      </w:pPr>
      <w:r w:rsidRPr="002D0EDE">
        <w:rPr>
          <w:b/>
        </w:rPr>
        <w:t>Варіанти</w:t>
      </w:r>
      <w:r w:rsidRPr="002D0EDE">
        <w:rPr>
          <w:b/>
          <w:lang w:val="ru-RU"/>
        </w:rPr>
        <w:t xml:space="preserve"> </w:t>
      </w:r>
      <w:r w:rsidR="000A2912" w:rsidRPr="002D0EDE">
        <w:rPr>
          <w:b/>
        </w:rPr>
        <w:t>проведення розминки</w:t>
      </w:r>
    </w:p>
    <w:tbl>
      <w:tblPr>
        <w:tblStyle w:val="ac"/>
        <w:tblW w:w="0" w:type="auto"/>
        <w:jc w:val="center"/>
        <w:tblInd w:w="360" w:type="dxa"/>
        <w:tblLook w:val="04A0"/>
      </w:tblPr>
      <w:tblGrid>
        <w:gridCol w:w="1646"/>
        <w:gridCol w:w="4458"/>
        <w:gridCol w:w="3107"/>
      </w:tblGrid>
      <w:tr w:rsidR="008A3B98" w:rsidRPr="00005AA9" w:rsidTr="005461CF">
        <w:trPr>
          <w:trHeight w:val="795"/>
          <w:jc w:val="center"/>
        </w:trPr>
        <w:tc>
          <w:tcPr>
            <w:tcW w:w="1646" w:type="dxa"/>
            <w:vMerge w:val="restart"/>
          </w:tcPr>
          <w:p w:rsidR="008A3B98" w:rsidRPr="00005AA9" w:rsidRDefault="008A3B98" w:rsidP="00D6658D">
            <w:pPr>
              <w:pStyle w:val="a5"/>
              <w:spacing w:after="240"/>
              <w:ind w:right="48"/>
              <w:jc w:val="both"/>
            </w:pPr>
            <w:r w:rsidRPr="00005AA9">
              <w:t>Варіант проведення розминки</w:t>
            </w:r>
          </w:p>
        </w:tc>
        <w:tc>
          <w:tcPr>
            <w:tcW w:w="7849" w:type="dxa"/>
            <w:gridSpan w:val="2"/>
            <w:tcBorders>
              <w:bottom w:val="single" w:sz="4" w:space="0" w:color="auto"/>
            </w:tcBorders>
          </w:tcPr>
          <w:p w:rsidR="008A3B98" w:rsidRPr="00005AA9" w:rsidRDefault="008A3B98" w:rsidP="00005AA9">
            <w:pPr>
              <w:pStyle w:val="a5"/>
              <w:ind w:right="48"/>
              <w:jc w:val="center"/>
            </w:pPr>
            <w:r w:rsidRPr="00005AA9">
              <w:t>Використовувані вправи</w:t>
            </w:r>
          </w:p>
        </w:tc>
      </w:tr>
      <w:tr w:rsidR="008A3B98" w:rsidRPr="00005AA9" w:rsidTr="005461CF">
        <w:trPr>
          <w:trHeight w:val="467"/>
          <w:jc w:val="center"/>
        </w:trPr>
        <w:tc>
          <w:tcPr>
            <w:tcW w:w="1646" w:type="dxa"/>
            <w:vMerge/>
          </w:tcPr>
          <w:p w:rsidR="008A3B98" w:rsidRPr="00005AA9" w:rsidRDefault="008A3B98" w:rsidP="00005AA9">
            <w:pPr>
              <w:pStyle w:val="a5"/>
              <w:ind w:right="48"/>
              <w:jc w:val="both"/>
            </w:pPr>
          </w:p>
        </w:tc>
        <w:tc>
          <w:tcPr>
            <w:tcW w:w="4623" w:type="dxa"/>
            <w:tcBorders>
              <w:top w:val="single" w:sz="4" w:space="0" w:color="auto"/>
              <w:right w:val="single" w:sz="4" w:space="0" w:color="auto"/>
            </w:tcBorders>
          </w:tcPr>
          <w:p w:rsidR="00FC3478" w:rsidRPr="00005AA9" w:rsidRDefault="00D6658D" w:rsidP="000A2912">
            <w:pPr>
              <w:pStyle w:val="a5"/>
              <w:ind w:right="48"/>
              <w:jc w:val="center"/>
            </w:pPr>
            <w:r w:rsidRPr="00005AA9">
              <w:t>Експериментальна</w:t>
            </w:r>
            <w:r w:rsidR="008A3B98" w:rsidRPr="00005AA9">
              <w:t xml:space="preserve"> група</w:t>
            </w:r>
          </w:p>
        </w:tc>
        <w:tc>
          <w:tcPr>
            <w:tcW w:w="3226" w:type="dxa"/>
            <w:tcBorders>
              <w:top w:val="single" w:sz="4" w:space="0" w:color="auto"/>
              <w:left w:val="single" w:sz="4" w:space="0" w:color="auto"/>
            </w:tcBorders>
          </w:tcPr>
          <w:p w:rsidR="008A3B98" w:rsidRPr="00005AA9" w:rsidRDefault="008A3B98" w:rsidP="00005AA9">
            <w:pPr>
              <w:pStyle w:val="a5"/>
              <w:ind w:right="48"/>
              <w:jc w:val="center"/>
            </w:pPr>
            <w:r w:rsidRPr="00005AA9">
              <w:t>Контрольна група</w:t>
            </w:r>
          </w:p>
        </w:tc>
      </w:tr>
      <w:tr w:rsidR="008A3B98" w:rsidRPr="00005AA9" w:rsidTr="005461CF">
        <w:trPr>
          <w:trHeight w:val="2266"/>
          <w:jc w:val="center"/>
        </w:trPr>
        <w:tc>
          <w:tcPr>
            <w:tcW w:w="1646" w:type="dxa"/>
            <w:tcBorders>
              <w:bottom w:val="single" w:sz="4" w:space="0" w:color="auto"/>
            </w:tcBorders>
          </w:tcPr>
          <w:p w:rsidR="008A3B98" w:rsidRPr="00005AA9" w:rsidRDefault="008A3B98" w:rsidP="00005AA9">
            <w:pPr>
              <w:pStyle w:val="a5"/>
              <w:ind w:right="48"/>
              <w:jc w:val="both"/>
            </w:pPr>
            <w:r w:rsidRPr="00005AA9">
              <w:t>1-й</w:t>
            </w:r>
          </w:p>
        </w:tc>
        <w:tc>
          <w:tcPr>
            <w:tcW w:w="4623" w:type="dxa"/>
            <w:tcBorders>
              <w:bottom w:val="single" w:sz="4" w:space="0" w:color="auto"/>
              <w:right w:val="single" w:sz="4" w:space="0" w:color="auto"/>
            </w:tcBorders>
          </w:tcPr>
          <w:p w:rsidR="008A3B98" w:rsidRPr="00005AA9" w:rsidRDefault="0069654D" w:rsidP="00D6658D">
            <w:pPr>
              <w:pStyle w:val="a5"/>
              <w:numPr>
                <w:ilvl w:val="0"/>
                <w:numId w:val="6"/>
              </w:numPr>
              <w:ind w:left="404" w:right="48" w:hanging="404"/>
            </w:pPr>
            <w:r w:rsidRPr="00005AA9">
              <w:t xml:space="preserve">Біг </w:t>
            </w:r>
            <w:r w:rsidR="00B96254" w:rsidRPr="00005AA9">
              <w:t>2400м, 140</w:t>
            </w:r>
            <w:r w:rsidR="00D6658D">
              <w:t xml:space="preserve"> </w:t>
            </w:r>
            <w:r w:rsidR="00B96254" w:rsidRPr="00005AA9">
              <w:t>скор./хв.</w:t>
            </w:r>
          </w:p>
          <w:p w:rsidR="00B96254" w:rsidRPr="00005AA9" w:rsidRDefault="00B96254" w:rsidP="00D6658D">
            <w:pPr>
              <w:pStyle w:val="a3"/>
              <w:numPr>
                <w:ilvl w:val="0"/>
                <w:numId w:val="6"/>
              </w:numPr>
              <w:ind w:left="404" w:hanging="404"/>
              <w:rPr>
                <w:rFonts w:eastAsia="Calibri"/>
                <w:sz w:val="28"/>
                <w:szCs w:val="28"/>
              </w:rPr>
            </w:pPr>
            <w:r w:rsidRPr="00005AA9">
              <w:rPr>
                <w:rFonts w:eastAsia="Calibri"/>
                <w:sz w:val="28"/>
                <w:szCs w:val="28"/>
              </w:rPr>
              <w:t>Виконання загально розвиваючих  і спеціальних бігових вправ</w:t>
            </w:r>
          </w:p>
          <w:p w:rsidR="00B96254" w:rsidRPr="00CD6018" w:rsidRDefault="00B96254" w:rsidP="00D6658D">
            <w:pPr>
              <w:pStyle w:val="a3"/>
              <w:numPr>
                <w:ilvl w:val="0"/>
                <w:numId w:val="6"/>
              </w:numPr>
              <w:ind w:left="404" w:hanging="404"/>
              <w:rPr>
                <w:sz w:val="28"/>
                <w:szCs w:val="28"/>
              </w:rPr>
            </w:pPr>
            <w:r w:rsidRPr="00005AA9">
              <w:rPr>
                <w:rFonts w:eastAsia="Calibri"/>
                <w:sz w:val="28"/>
                <w:szCs w:val="28"/>
              </w:rPr>
              <w:t>Біг із прискоренням</w:t>
            </w:r>
            <w:r w:rsidR="0069654D" w:rsidRPr="00005AA9">
              <w:rPr>
                <w:rFonts w:eastAsia="Calibri"/>
                <w:sz w:val="28"/>
                <w:szCs w:val="28"/>
              </w:rPr>
              <w:t>,</w:t>
            </w:r>
            <w:r w:rsidR="00E83E48">
              <w:rPr>
                <w:rFonts w:eastAsia="Calibri"/>
                <w:sz w:val="28"/>
                <w:szCs w:val="28"/>
              </w:rPr>
              <w:t xml:space="preserve"> </w:t>
            </w:r>
            <w:r w:rsidRPr="00005AA9">
              <w:rPr>
                <w:rFonts w:eastAsia="Calibri"/>
                <w:sz w:val="28"/>
                <w:szCs w:val="28"/>
              </w:rPr>
              <w:t>3-4 рази</w:t>
            </w:r>
            <w:r w:rsidR="00CD6018">
              <w:rPr>
                <w:rFonts w:eastAsia="Calibri"/>
                <w:sz w:val="28"/>
                <w:szCs w:val="28"/>
              </w:rPr>
              <w:t xml:space="preserve"> на відрізках довжиною 80-100м</w:t>
            </w:r>
          </w:p>
          <w:p w:rsidR="00CD6018" w:rsidRPr="00005AA9" w:rsidRDefault="00CD6018" w:rsidP="00CD6018">
            <w:pPr>
              <w:pStyle w:val="a3"/>
              <w:jc w:val="both"/>
              <w:rPr>
                <w:sz w:val="28"/>
                <w:szCs w:val="28"/>
              </w:rPr>
            </w:pPr>
          </w:p>
        </w:tc>
        <w:tc>
          <w:tcPr>
            <w:tcW w:w="3226" w:type="dxa"/>
            <w:tcBorders>
              <w:left w:val="single" w:sz="4" w:space="0" w:color="auto"/>
              <w:bottom w:val="single" w:sz="4" w:space="0" w:color="auto"/>
            </w:tcBorders>
          </w:tcPr>
          <w:p w:rsidR="008A3B98" w:rsidRPr="00005AA9" w:rsidRDefault="0059785C" w:rsidP="00005AA9">
            <w:pPr>
              <w:pStyle w:val="a5"/>
              <w:ind w:right="48"/>
              <w:jc w:val="center"/>
            </w:pPr>
            <w:r>
              <w:t xml:space="preserve">Традиційна розминка, </w:t>
            </w:r>
            <w:r w:rsidR="00B96254" w:rsidRPr="00005AA9">
              <w:t>ходьба</w:t>
            </w:r>
          </w:p>
        </w:tc>
      </w:tr>
      <w:tr w:rsidR="008A3B98" w:rsidRPr="00005AA9" w:rsidTr="005461CF">
        <w:trPr>
          <w:trHeight w:val="1857"/>
          <w:jc w:val="center"/>
        </w:trPr>
        <w:tc>
          <w:tcPr>
            <w:tcW w:w="1646" w:type="dxa"/>
          </w:tcPr>
          <w:p w:rsidR="008A3B98" w:rsidRPr="00005AA9" w:rsidRDefault="008A3B98" w:rsidP="00005AA9">
            <w:pPr>
              <w:pStyle w:val="a5"/>
              <w:ind w:right="48"/>
              <w:jc w:val="both"/>
            </w:pPr>
            <w:r w:rsidRPr="00005AA9">
              <w:t>2-й</w:t>
            </w:r>
          </w:p>
        </w:tc>
        <w:tc>
          <w:tcPr>
            <w:tcW w:w="4623" w:type="dxa"/>
            <w:tcBorders>
              <w:right w:val="single" w:sz="4" w:space="0" w:color="auto"/>
            </w:tcBorders>
          </w:tcPr>
          <w:p w:rsidR="00CD6018" w:rsidRDefault="00E83E48" w:rsidP="00E83E48">
            <w:pPr>
              <w:pStyle w:val="a5"/>
              <w:numPr>
                <w:ilvl w:val="0"/>
                <w:numId w:val="24"/>
              </w:numPr>
              <w:spacing w:line="276" w:lineRule="auto"/>
              <w:ind w:left="404" w:right="48" w:hanging="404"/>
            </w:pPr>
            <w:r w:rsidRPr="00005AA9">
              <w:t>Біг 2400м, 1</w:t>
            </w:r>
            <w:r>
              <w:t>6</w:t>
            </w:r>
            <w:r w:rsidRPr="00005AA9">
              <w:t>0</w:t>
            </w:r>
            <w:r>
              <w:t xml:space="preserve"> </w:t>
            </w:r>
            <w:r w:rsidRPr="00005AA9">
              <w:t>скор./хв.</w:t>
            </w:r>
          </w:p>
          <w:p w:rsidR="00E83E48" w:rsidRPr="00E83E48" w:rsidRDefault="00E83E48" w:rsidP="00E83E48">
            <w:pPr>
              <w:pStyle w:val="a5"/>
              <w:numPr>
                <w:ilvl w:val="0"/>
                <w:numId w:val="24"/>
              </w:numPr>
              <w:spacing w:line="276" w:lineRule="auto"/>
              <w:ind w:left="404" w:right="48" w:hanging="404"/>
            </w:pPr>
            <w:r w:rsidRPr="00005AA9">
              <w:rPr>
                <w:rFonts w:eastAsia="Calibri"/>
              </w:rPr>
              <w:t>Виконання загально розвиваючих  і спеціальних бігових впра</w:t>
            </w:r>
            <w:r>
              <w:rPr>
                <w:rFonts w:eastAsia="Calibri"/>
              </w:rPr>
              <w:t>в</w:t>
            </w:r>
          </w:p>
          <w:p w:rsidR="00E83E48" w:rsidRPr="00005AA9" w:rsidRDefault="00E83E48" w:rsidP="00E83E48">
            <w:pPr>
              <w:pStyle w:val="a5"/>
              <w:numPr>
                <w:ilvl w:val="0"/>
                <w:numId w:val="24"/>
              </w:numPr>
              <w:spacing w:line="276" w:lineRule="auto"/>
              <w:ind w:left="404" w:right="48" w:hanging="404"/>
            </w:pPr>
            <w:r w:rsidRPr="00005AA9">
              <w:rPr>
                <w:rFonts w:eastAsia="Calibri"/>
              </w:rPr>
              <w:t>Біг із прискоренням,</w:t>
            </w:r>
            <w:r>
              <w:rPr>
                <w:rFonts w:eastAsia="Calibri"/>
              </w:rPr>
              <w:t xml:space="preserve"> </w:t>
            </w:r>
            <w:r w:rsidRPr="00005AA9">
              <w:rPr>
                <w:rFonts w:eastAsia="Calibri"/>
              </w:rPr>
              <w:t>3-4 рази</w:t>
            </w:r>
            <w:r>
              <w:rPr>
                <w:rFonts w:eastAsia="Calibri"/>
              </w:rPr>
              <w:t xml:space="preserve"> на відрізках довжиною 80-100м</w:t>
            </w:r>
          </w:p>
        </w:tc>
        <w:tc>
          <w:tcPr>
            <w:tcW w:w="3226" w:type="dxa"/>
            <w:tcBorders>
              <w:left w:val="single" w:sz="4" w:space="0" w:color="auto"/>
            </w:tcBorders>
          </w:tcPr>
          <w:p w:rsidR="008A3B98" w:rsidRPr="00005AA9" w:rsidRDefault="0059785C" w:rsidP="00005AA9">
            <w:pPr>
              <w:pStyle w:val="a5"/>
              <w:ind w:right="48"/>
              <w:jc w:val="center"/>
            </w:pPr>
            <w:r>
              <w:t xml:space="preserve">Традиційна розминка, </w:t>
            </w:r>
            <w:r w:rsidR="00B96254" w:rsidRPr="00005AA9">
              <w:t>ходьба</w:t>
            </w:r>
          </w:p>
        </w:tc>
      </w:tr>
    </w:tbl>
    <w:p w:rsidR="00B96254" w:rsidRDefault="00B96254" w:rsidP="00EC71C3">
      <w:pPr>
        <w:pStyle w:val="a5"/>
        <w:spacing w:line="360" w:lineRule="auto"/>
        <w:ind w:left="360" w:right="48"/>
        <w:jc w:val="both"/>
        <w:rPr>
          <w:sz w:val="32"/>
          <w:szCs w:val="32"/>
        </w:rPr>
      </w:pPr>
    </w:p>
    <w:p w:rsidR="00731DCD" w:rsidRDefault="00731DCD" w:rsidP="00F17140">
      <w:pPr>
        <w:pStyle w:val="a5"/>
        <w:spacing w:line="360" w:lineRule="auto"/>
        <w:ind w:right="48" w:firstLine="567"/>
        <w:jc w:val="both"/>
      </w:pPr>
      <w:r w:rsidRPr="000A2912">
        <w:t xml:space="preserve">Результати проведеного дослідження вказують на те, що у </w:t>
      </w:r>
      <w:r>
        <w:rPr>
          <w:lang w:val="ru-RU"/>
        </w:rPr>
        <w:t xml:space="preserve">1 </w:t>
      </w:r>
      <w:r>
        <w:t>варіанті</w:t>
      </w:r>
      <w:r>
        <w:rPr>
          <w:lang w:val="ru-RU"/>
        </w:rPr>
        <w:t xml:space="preserve"> </w:t>
      </w:r>
      <w:r w:rsidRPr="000A2912">
        <w:t xml:space="preserve">проведення розминки найбільшу активацію функціональних систем і метаболізму викликає подолання дистанції 2400м як традиційної розминки. </w:t>
      </w:r>
      <w:r w:rsidRPr="000A2912">
        <w:lastRenderedPageBreak/>
        <w:t xml:space="preserve">Вміст глюкози у крові збільшився до </w:t>
      </w:r>
      <w:r>
        <w:t>4,34</w:t>
      </w:r>
      <w:r w:rsidRPr="006013E8">
        <w:t>±0,</w:t>
      </w:r>
      <w:r>
        <w:t>031</w:t>
      </w:r>
      <w:r w:rsidRPr="000A2912">
        <w:t xml:space="preserve"> </w:t>
      </w:r>
      <w:r>
        <w:t>ммоль‧л</w:t>
      </w:r>
      <w:r w:rsidRPr="00401A64">
        <w:rPr>
          <w:vertAlign w:val="superscript"/>
        </w:rPr>
        <w:t>-1</w:t>
      </w:r>
      <w:r w:rsidRPr="000A2912">
        <w:t xml:space="preserve">, зріс вміст гемоглобіну  (до </w:t>
      </w:r>
      <w:r w:rsidRPr="0052671C">
        <w:t>148±8,35</w:t>
      </w:r>
      <w:r w:rsidRPr="00FC7B53">
        <w:t xml:space="preserve"> </w:t>
      </w:r>
      <w:r w:rsidRPr="00A7230C">
        <w:t>г</w:t>
      </w:r>
      <w:r>
        <w:t>‧л</w:t>
      </w:r>
      <w:r w:rsidRPr="00401A64">
        <w:rPr>
          <w:vertAlign w:val="superscript"/>
        </w:rPr>
        <w:t>-1</w:t>
      </w:r>
      <w:r w:rsidRPr="000A2912">
        <w:t>) і лактату (</w:t>
      </w:r>
      <w:r w:rsidRPr="000D3C42">
        <w:t>2,4</w:t>
      </w:r>
      <w:r w:rsidRPr="000D3C42">
        <w:rPr>
          <w:lang w:val="ru-RU"/>
        </w:rPr>
        <w:t>9</w:t>
      </w:r>
      <w:r w:rsidRPr="000D3C42">
        <w:t>±0,</w:t>
      </w:r>
      <w:r w:rsidRPr="000D3C42">
        <w:rPr>
          <w:lang w:val="ru-RU"/>
        </w:rPr>
        <w:t>0</w:t>
      </w:r>
      <w:r w:rsidRPr="000D3C42">
        <w:t>3</w:t>
      </w:r>
      <w:r w:rsidRPr="000D3C42">
        <w:rPr>
          <w:lang w:val="ru-RU"/>
        </w:rPr>
        <w:t>7</w:t>
      </w:r>
      <w:r w:rsidRPr="00FC7B53">
        <w:t xml:space="preserve"> </w:t>
      </w:r>
      <w:r>
        <w:t>ммоль‧л</w:t>
      </w:r>
      <w:r w:rsidRPr="00401A64">
        <w:rPr>
          <w:vertAlign w:val="superscript"/>
        </w:rPr>
        <w:t>-1</w:t>
      </w:r>
      <w:r w:rsidRPr="000A2912">
        <w:t xml:space="preserve">) </w:t>
      </w:r>
      <w:r w:rsidRPr="00A03ABC">
        <w:t>(</w:t>
      </w:r>
      <w:r w:rsidR="006F35BC">
        <w:t>т</w:t>
      </w:r>
      <w:r w:rsidRPr="00A03ABC">
        <w:t xml:space="preserve">абл. </w:t>
      </w:r>
      <w:r w:rsidR="006F35BC">
        <w:t>2.3</w:t>
      </w:r>
      <w:r w:rsidRPr="00A03ABC">
        <w:t>).</w:t>
      </w:r>
      <w:r>
        <w:t xml:space="preserve"> </w:t>
      </w:r>
      <w:r w:rsidRPr="000A2912">
        <w:t xml:space="preserve">Більш суттєві зрушення відбулись при використанні 2-го варіанту розминки. Вміст глюкози у крові збільшився до </w:t>
      </w:r>
      <w:r>
        <w:t>4</w:t>
      </w:r>
      <w:r w:rsidRPr="006013E8">
        <w:t>,</w:t>
      </w:r>
      <w:r>
        <w:t>75</w:t>
      </w:r>
      <w:r w:rsidRPr="006013E8">
        <w:t>±0,</w:t>
      </w:r>
      <w:r>
        <w:t>029</w:t>
      </w:r>
      <w:r w:rsidRPr="000A2912">
        <w:t xml:space="preserve"> </w:t>
      </w:r>
      <w:r>
        <w:t>ммоль‧л</w:t>
      </w:r>
      <w:r w:rsidRPr="00401A64">
        <w:rPr>
          <w:vertAlign w:val="superscript"/>
        </w:rPr>
        <w:t>-1</w:t>
      </w:r>
      <w:r w:rsidRPr="000A2912">
        <w:t>, гемоглобіну</w:t>
      </w:r>
      <w:r>
        <w:t xml:space="preserve"> </w:t>
      </w:r>
      <w:r w:rsidRPr="000A2912">
        <w:t xml:space="preserve">– до </w:t>
      </w:r>
      <w:r w:rsidRPr="0052671C">
        <w:t>156±11,4</w:t>
      </w:r>
      <w:r w:rsidRPr="00FA00F0">
        <w:t xml:space="preserve"> </w:t>
      </w:r>
      <w:r w:rsidRPr="00A7230C">
        <w:t>г</w:t>
      </w:r>
      <w:r>
        <w:t>‧л</w:t>
      </w:r>
      <w:r w:rsidRPr="00401A64">
        <w:rPr>
          <w:vertAlign w:val="superscript"/>
        </w:rPr>
        <w:t>-1</w:t>
      </w:r>
      <w:r w:rsidRPr="000A2912">
        <w:t xml:space="preserve">, лактату крові – до </w:t>
      </w:r>
      <w:r w:rsidRPr="000D3C42">
        <w:t>4,</w:t>
      </w:r>
      <w:r w:rsidRPr="000D3C42">
        <w:rPr>
          <w:lang w:val="ru-RU"/>
        </w:rPr>
        <w:t>56</w:t>
      </w:r>
      <w:r w:rsidRPr="000D3C42">
        <w:t>±0,</w:t>
      </w:r>
      <w:r w:rsidRPr="000D3C42">
        <w:rPr>
          <w:lang w:val="ru-RU"/>
        </w:rPr>
        <w:t>0</w:t>
      </w:r>
      <w:r w:rsidRPr="000D3C42">
        <w:t>4</w:t>
      </w:r>
      <w:r w:rsidRPr="000D3C42">
        <w:rPr>
          <w:lang w:val="ru-RU"/>
        </w:rPr>
        <w:t>4</w:t>
      </w:r>
      <w:r w:rsidRPr="00FC7B53">
        <w:t xml:space="preserve"> </w:t>
      </w:r>
      <w:r>
        <w:t>ммоль‧л</w:t>
      </w:r>
      <w:r w:rsidRPr="00401A64">
        <w:rPr>
          <w:vertAlign w:val="superscript"/>
        </w:rPr>
        <w:t>-1</w:t>
      </w:r>
      <w:r w:rsidRPr="000A2912">
        <w:t xml:space="preserve">. </w:t>
      </w:r>
    </w:p>
    <w:p w:rsidR="00867C02" w:rsidRPr="00A03ABC" w:rsidRDefault="00867C02" w:rsidP="00867C02">
      <w:pPr>
        <w:pStyle w:val="a5"/>
        <w:spacing w:after="240" w:line="360" w:lineRule="auto"/>
        <w:ind w:left="360" w:right="48"/>
        <w:jc w:val="right"/>
        <w:rPr>
          <w:lang w:val="ru-RU"/>
        </w:rPr>
      </w:pPr>
      <w:r w:rsidRPr="00A03ABC">
        <w:t>Таблиця</w:t>
      </w:r>
      <w:r>
        <w:t xml:space="preserve"> 2.3</w:t>
      </w:r>
    </w:p>
    <w:p w:rsidR="00867C02" w:rsidRPr="002D0EDE" w:rsidRDefault="00867C02" w:rsidP="00867C02">
      <w:pPr>
        <w:pStyle w:val="a5"/>
        <w:spacing w:after="240" w:line="360" w:lineRule="auto"/>
        <w:ind w:left="360" w:right="48"/>
        <w:jc w:val="center"/>
        <w:rPr>
          <w:b/>
          <w:lang w:val="ru-RU"/>
        </w:rPr>
      </w:pPr>
      <w:r w:rsidRPr="002D0EDE">
        <w:rPr>
          <w:b/>
        </w:rPr>
        <w:t xml:space="preserve">Вплив різних варіантів розминки на показники метаболізму у крові бігунів на середні дистанції, </w:t>
      </w:r>
      <w:r w:rsidRPr="002D0EDE">
        <w:rPr>
          <w:b/>
          <w:lang w:val="en-US"/>
        </w:rPr>
        <w:t>n</w:t>
      </w:r>
      <w:r w:rsidRPr="002D0EDE">
        <w:rPr>
          <w:b/>
          <w:lang w:val="ru-RU"/>
        </w:rPr>
        <w:t>=22</w:t>
      </w:r>
    </w:p>
    <w:tbl>
      <w:tblPr>
        <w:tblStyle w:val="ac"/>
        <w:tblW w:w="0" w:type="auto"/>
        <w:jc w:val="center"/>
        <w:tblInd w:w="606" w:type="dxa"/>
        <w:tblLook w:val="04A0"/>
      </w:tblPr>
      <w:tblGrid>
        <w:gridCol w:w="2182"/>
        <w:gridCol w:w="1989"/>
        <w:gridCol w:w="1984"/>
        <w:gridCol w:w="1901"/>
      </w:tblGrid>
      <w:tr w:rsidR="00867C02" w:rsidRPr="006013E8" w:rsidTr="00852524">
        <w:trPr>
          <w:jc w:val="center"/>
        </w:trPr>
        <w:tc>
          <w:tcPr>
            <w:tcW w:w="2182" w:type="dxa"/>
          </w:tcPr>
          <w:p w:rsidR="00867C02" w:rsidRPr="006013E8" w:rsidRDefault="00867C02" w:rsidP="00852524">
            <w:pPr>
              <w:pStyle w:val="a5"/>
              <w:spacing w:after="240" w:line="360" w:lineRule="auto"/>
              <w:ind w:right="48"/>
              <w:jc w:val="center"/>
            </w:pPr>
            <w:r w:rsidRPr="006013E8">
              <w:t>Розминка</w:t>
            </w:r>
          </w:p>
        </w:tc>
        <w:tc>
          <w:tcPr>
            <w:tcW w:w="1989" w:type="dxa"/>
          </w:tcPr>
          <w:p w:rsidR="00867C02" w:rsidRPr="006013E8" w:rsidRDefault="00867C02" w:rsidP="00852524">
            <w:pPr>
              <w:pStyle w:val="a5"/>
              <w:spacing w:line="360" w:lineRule="auto"/>
              <w:ind w:right="48"/>
              <w:jc w:val="center"/>
            </w:pPr>
            <w:r w:rsidRPr="006013E8">
              <w:t xml:space="preserve">Глюкоза крові, </w:t>
            </w:r>
            <w:r>
              <w:t>ммоль‧л</w:t>
            </w:r>
            <w:r w:rsidRPr="00401A64">
              <w:rPr>
                <w:vertAlign w:val="superscript"/>
              </w:rPr>
              <w:t>-1</w:t>
            </w:r>
          </w:p>
        </w:tc>
        <w:tc>
          <w:tcPr>
            <w:tcW w:w="1984" w:type="dxa"/>
          </w:tcPr>
          <w:p w:rsidR="00867C02" w:rsidRPr="0052671C" w:rsidRDefault="00867C02" w:rsidP="00852524">
            <w:pPr>
              <w:pStyle w:val="a5"/>
              <w:spacing w:line="360" w:lineRule="auto"/>
              <w:ind w:right="48"/>
              <w:jc w:val="center"/>
            </w:pPr>
            <w:r w:rsidRPr="0052671C">
              <w:t>Гемоглобін крові,</w:t>
            </w:r>
          </w:p>
          <w:p w:rsidR="00867C02" w:rsidRPr="0052671C" w:rsidRDefault="00867C02" w:rsidP="00852524">
            <w:pPr>
              <w:pStyle w:val="a5"/>
              <w:spacing w:line="360" w:lineRule="auto"/>
              <w:ind w:right="48"/>
              <w:jc w:val="center"/>
            </w:pPr>
            <w:r w:rsidRPr="0052671C">
              <w:t>г‧л</w:t>
            </w:r>
            <w:r w:rsidRPr="0052671C">
              <w:rPr>
                <w:vertAlign w:val="superscript"/>
              </w:rPr>
              <w:t>-1</w:t>
            </w:r>
          </w:p>
        </w:tc>
        <w:tc>
          <w:tcPr>
            <w:tcW w:w="1901" w:type="dxa"/>
          </w:tcPr>
          <w:p w:rsidR="00867C02" w:rsidRPr="006013E8" w:rsidRDefault="00867C02" w:rsidP="00852524">
            <w:pPr>
              <w:pStyle w:val="a5"/>
              <w:spacing w:line="360" w:lineRule="auto"/>
              <w:ind w:right="48"/>
              <w:jc w:val="center"/>
            </w:pPr>
            <w:r w:rsidRPr="006013E8">
              <w:t>Лактат крові,</w:t>
            </w:r>
            <w:r>
              <w:t xml:space="preserve"> м</w:t>
            </w:r>
            <w:r>
              <w:rPr>
                <w:lang w:val="ru-RU"/>
              </w:rPr>
              <w:t>моль</w:t>
            </w:r>
            <w:r>
              <w:t>‧л</w:t>
            </w:r>
            <w:r w:rsidRPr="00401A64">
              <w:rPr>
                <w:vertAlign w:val="superscript"/>
              </w:rPr>
              <w:t>-1</w:t>
            </w:r>
          </w:p>
        </w:tc>
      </w:tr>
      <w:tr w:rsidR="00867C02" w:rsidRPr="006013E8" w:rsidTr="00852524">
        <w:trPr>
          <w:jc w:val="center"/>
        </w:trPr>
        <w:tc>
          <w:tcPr>
            <w:tcW w:w="2182" w:type="dxa"/>
          </w:tcPr>
          <w:p w:rsidR="00867C02" w:rsidRPr="006013E8" w:rsidRDefault="00867C02" w:rsidP="00852524">
            <w:pPr>
              <w:pStyle w:val="a5"/>
              <w:ind w:right="48"/>
              <w:jc w:val="center"/>
            </w:pPr>
            <w:r w:rsidRPr="006013E8">
              <w:t>1-й варіант, 2400м</w:t>
            </w:r>
          </w:p>
        </w:tc>
        <w:tc>
          <w:tcPr>
            <w:tcW w:w="1989" w:type="dxa"/>
          </w:tcPr>
          <w:p w:rsidR="00867C02" w:rsidRPr="006013E8" w:rsidRDefault="00867C02" w:rsidP="00852524">
            <w:pPr>
              <w:pStyle w:val="a5"/>
              <w:spacing w:line="360" w:lineRule="auto"/>
              <w:ind w:right="48"/>
              <w:jc w:val="center"/>
            </w:pPr>
            <w:r>
              <w:t>4,34</w:t>
            </w:r>
            <w:r w:rsidRPr="006013E8">
              <w:t>±0,</w:t>
            </w:r>
            <w:r>
              <w:t>031</w:t>
            </w:r>
          </w:p>
        </w:tc>
        <w:tc>
          <w:tcPr>
            <w:tcW w:w="1984" w:type="dxa"/>
          </w:tcPr>
          <w:p w:rsidR="00867C02" w:rsidRPr="0052671C" w:rsidRDefault="00867C02" w:rsidP="00852524">
            <w:pPr>
              <w:pStyle w:val="a5"/>
              <w:spacing w:line="360" w:lineRule="auto"/>
              <w:ind w:right="48"/>
              <w:jc w:val="center"/>
            </w:pPr>
            <w:r w:rsidRPr="0052671C">
              <w:t>148±8,35</w:t>
            </w:r>
          </w:p>
        </w:tc>
        <w:tc>
          <w:tcPr>
            <w:tcW w:w="1901" w:type="dxa"/>
          </w:tcPr>
          <w:p w:rsidR="00867C02" w:rsidRPr="000D3C42" w:rsidRDefault="00867C02" w:rsidP="00852524">
            <w:pPr>
              <w:pStyle w:val="a5"/>
              <w:spacing w:line="360" w:lineRule="auto"/>
              <w:ind w:right="48"/>
              <w:jc w:val="center"/>
              <w:rPr>
                <w:lang w:val="ru-RU"/>
              </w:rPr>
            </w:pPr>
            <w:r w:rsidRPr="000D3C42">
              <w:t>2,4</w:t>
            </w:r>
            <w:r w:rsidRPr="000D3C42">
              <w:rPr>
                <w:lang w:val="ru-RU"/>
              </w:rPr>
              <w:t>9</w:t>
            </w:r>
            <w:r w:rsidRPr="000D3C42">
              <w:t>±0,</w:t>
            </w:r>
            <w:r w:rsidRPr="000D3C42">
              <w:rPr>
                <w:lang w:val="ru-RU"/>
              </w:rPr>
              <w:t>0</w:t>
            </w:r>
            <w:r w:rsidRPr="000D3C42">
              <w:t>3</w:t>
            </w:r>
            <w:r w:rsidRPr="000D3C42">
              <w:rPr>
                <w:lang w:val="ru-RU"/>
              </w:rPr>
              <w:t>7</w:t>
            </w:r>
          </w:p>
        </w:tc>
      </w:tr>
      <w:tr w:rsidR="00867C02" w:rsidRPr="006013E8" w:rsidTr="00852524">
        <w:trPr>
          <w:jc w:val="center"/>
        </w:trPr>
        <w:tc>
          <w:tcPr>
            <w:tcW w:w="2182" w:type="dxa"/>
          </w:tcPr>
          <w:p w:rsidR="00867C02" w:rsidRPr="006013E8" w:rsidRDefault="00867C02" w:rsidP="00852524">
            <w:pPr>
              <w:pStyle w:val="a5"/>
              <w:ind w:right="48"/>
              <w:jc w:val="center"/>
            </w:pPr>
            <w:r w:rsidRPr="006013E8">
              <w:t>після загально розвив. та спеціальних вправ</w:t>
            </w:r>
          </w:p>
        </w:tc>
        <w:tc>
          <w:tcPr>
            <w:tcW w:w="1989" w:type="dxa"/>
          </w:tcPr>
          <w:p w:rsidR="00867C02" w:rsidRDefault="00867C02" w:rsidP="00852524">
            <w:pPr>
              <w:pStyle w:val="a5"/>
              <w:spacing w:line="360" w:lineRule="auto"/>
              <w:ind w:right="48"/>
              <w:jc w:val="center"/>
            </w:pPr>
            <w:r>
              <w:t>4,13±0,</w:t>
            </w:r>
            <w:r w:rsidRPr="006013E8">
              <w:t>0</w:t>
            </w:r>
            <w:r>
              <w:t>28</w:t>
            </w:r>
            <w:r w:rsidRPr="006013E8">
              <w:t>*</w:t>
            </w:r>
          </w:p>
          <w:p w:rsidR="00867C02" w:rsidRPr="006013E8" w:rsidRDefault="00867C02" w:rsidP="00852524">
            <w:pPr>
              <w:pStyle w:val="a5"/>
              <w:spacing w:line="360" w:lineRule="auto"/>
              <w:ind w:right="48"/>
              <w:jc w:val="center"/>
            </w:pPr>
          </w:p>
        </w:tc>
        <w:tc>
          <w:tcPr>
            <w:tcW w:w="1984" w:type="dxa"/>
          </w:tcPr>
          <w:p w:rsidR="00867C02" w:rsidRPr="0052671C" w:rsidRDefault="00867C02" w:rsidP="00852524">
            <w:pPr>
              <w:pStyle w:val="a5"/>
              <w:spacing w:line="360" w:lineRule="auto"/>
              <w:ind w:right="48"/>
              <w:jc w:val="center"/>
            </w:pPr>
            <w:r w:rsidRPr="0052671C">
              <w:t>142,2±1,1*</w:t>
            </w:r>
          </w:p>
          <w:p w:rsidR="00867C02" w:rsidRPr="0052671C" w:rsidRDefault="00867C02" w:rsidP="00852524">
            <w:pPr>
              <w:pStyle w:val="a5"/>
              <w:spacing w:line="360" w:lineRule="auto"/>
              <w:ind w:right="48"/>
              <w:jc w:val="center"/>
            </w:pPr>
          </w:p>
        </w:tc>
        <w:tc>
          <w:tcPr>
            <w:tcW w:w="1901" w:type="dxa"/>
          </w:tcPr>
          <w:p w:rsidR="00867C02" w:rsidRPr="000D3C42" w:rsidRDefault="00867C02" w:rsidP="00852524">
            <w:pPr>
              <w:pStyle w:val="a5"/>
              <w:spacing w:line="360" w:lineRule="auto"/>
              <w:ind w:right="48"/>
              <w:jc w:val="center"/>
            </w:pPr>
            <w:r w:rsidRPr="000D3C42">
              <w:rPr>
                <w:lang w:val="ru-RU"/>
              </w:rPr>
              <w:t>2</w:t>
            </w:r>
            <w:r w:rsidRPr="000D3C42">
              <w:t>,</w:t>
            </w:r>
            <w:r w:rsidRPr="000D3C42">
              <w:rPr>
                <w:lang w:val="ru-RU"/>
              </w:rPr>
              <w:t>21</w:t>
            </w:r>
            <w:r w:rsidRPr="000D3C42">
              <w:t>±0,</w:t>
            </w:r>
            <w:r w:rsidRPr="000D3C42">
              <w:rPr>
                <w:lang w:val="ru-RU"/>
              </w:rPr>
              <w:t>0</w:t>
            </w:r>
            <w:r w:rsidRPr="000D3C42">
              <w:t>3</w:t>
            </w:r>
            <w:r w:rsidRPr="000D3C42">
              <w:rPr>
                <w:lang w:val="ru-RU"/>
              </w:rPr>
              <w:t>6</w:t>
            </w:r>
            <w:r w:rsidRPr="000D3C42">
              <w:t>*</w:t>
            </w:r>
          </w:p>
        </w:tc>
      </w:tr>
      <w:tr w:rsidR="00867C02" w:rsidRPr="006013E8" w:rsidTr="00852524">
        <w:trPr>
          <w:jc w:val="center"/>
        </w:trPr>
        <w:tc>
          <w:tcPr>
            <w:tcW w:w="2182" w:type="dxa"/>
          </w:tcPr>
          <w:p w:rsidR="00867C02" w:rsidRPr="006013E8" w:rsidRDefault="00867C02" w:rsidP="00852524">
            <w:pPr>
              <w:pStyle w:val="a5"/>
              <w:ind w:right="48"/>
              <w:jc w:val="center"/>
            </w:pPr>
            <w:r w:rsidRPr="006013E8">
              <w:t>2-й варіант, 2400м</w:t>
            </w:r>
          </w:p>
        </w:tc>
        <w:tc>
          <w:tcPr>
            <w:tcW w:w="1989" w:type="dxa"/>
          </w:tcPr>
          <w:p w:rsidR="00867C02" w:rsidRPr="006013E8" w:rsidRDefault="00867C02" w:rsidP="00852524">
            <w:pPr>
              <w:pStyle w:val="a5"/>
              <w:spacing w:line="360" w:lineRule="auto"/>
              <w:ind w:right="48"/>
              <w:jc w:val="center"/>
            </w:pPr>
            <w:r>
              <w:t>4</w:t>
            </w:r>
            <w:r w:rsidRPr="006013E8">
              <w:t>,</w:t>
            </w:r>
            <w:r>
              <w:t>75</w:t>
            </w:r>
            <w:r w:rsidRPr="006013E8">
              <w:t>±0,</w:t>
            </w:r>
            <w:r>
              <w:t>029</w:t>
            </w:r>
          </w:p>
        </w:tc>
        <w:tc>
          <w:tcPr>
            <w:tcW w:w="1984" w:type="dxa"/>
          </w:tcPr>
          <w:p w:rsidR="00867C02" w:rsidRPr="0052671C" w:rsidRDefault="00867C02" w:rsidP="00852524">
            <w:pPr>
              <w:pStyle w:val="a5"/>
              <w:spacing w:line="360" w:lineRule="auto"/>
              <w:ind w:right="48"/>
              <w:jc w:val="center"/>
            </w:pPr>
            <w:r w:rsidRPr="0052671C">
              <w:t>156±11,4</w:t>
            </w:r>
          </w:p>
        </w:tc>
        <w:tc>
          <w:tcPr>
            <w:tcW w:w="1901" w:type="dxa"/>
          </w:tcPr>
          <w:p w:rsidR="00867C02" w:rsidRPr="000D3C42" w:rsidRDefault="00867C02" w:rsidP="00852524">
            <w:pPr>
              <w:pStyle w:val="a5"/>
              <w:spacing w:line="360" w:lineRule="auto"/>
              <w:ind w:right="48"/>
              <w:jc w:val="center"/>
              <w:rPr>
                <w:lang w:val="ru-RU"/>
              </w:rPr>
            </w:pPr>
            <w:r w:rsidRPr="000D3C42">
              <w:t>4,</w:t>
            </w:r>
            <w:r w:rsidRPr="000D3C42">
              <w:rPr>
                <w:lang w:val="ru-RU"/>
              </w:rPr>
              <w:t>56</w:t>
            </w:r>
            <w:r w:rsidRPr="000D3C42">
              <w:t>±0,</w:t>
            </w:r>
            <w:r w:rsidRPr="000D3C42">
              <w:rPr>
                <w:lang w:val="ru-RU"/>
              </w:rPr>
              <w:t>0</w:t>
            </w:r>
            <w:r w:rsidRPr="000D3C42">
              <w:t>4</w:t>
            </w:r>
            <w:r w:rsidRPr="000D3C42">
              <w:rPr>
                <w:lang w:val="ru-RU"/>
              </w:rPr>
              <w:t>4</w:t>
            </w:r>
          </w:p>
        </w:tc>
      </w:tr>
      <w:tr w:rsidR="00867C02" w:rsidRPr="006013E8" w:rsidTr="00852524">
        <w:trPr>
          <w:jc w:val="center"/>
        </w:trPr>
        <w:tc>
          <w:tcPr>
            <w:tcW w:w="2182" w:type="dxa"/>
          </w:tcPr>
          <w:p w:rsidR="00867C02" w:rsidRPr="006013E8" w:rsidRDefault="00867C02" w:rsidP="00852524">
            <w:pPr>
              <w:pStyle w:val="a5"/>
              <w:ind w:right="48"/>
              <w:jc w:val="center"/>
            </w:pPr>
            <w:r w:rsidRPr="006013E8">
              <w:t>після загально розвив. та спеціальних вправ</w:t>
            </w:r>
          </w:p>
        </w:tc>
        <w:tc>
          <w:tcPr>
            <w:tcW w:w="1989" w:type="dxa"/>
          </w:tcPr>
          <w:p w:rsidR="00867C02" w:rsidRPr="006013E8" w:rsidRDefault="00867C02" w:rsidP="00852524">
            <w:pPr>
              <w:pStyle w:val="a5"/>
              <w:spacing w:line="360" w:lineRule="auto"/>
              <w:ind w:right="48"/>
              <w:jc w:val="center"/>
            </w:pPr>
            <w:r>
              <w:t>4</w:t>
            </w:r>
            <w:r w:rsidRPr="006013E8">
              <w:t>,</w:t>
            </w:r>
            <w:r>
              <w:t>62±</w:t>
            </w:r>
            <w:r w:rsidRPr="006013E8">
              <w:t>0,</w:t>
            </w:r>
            <w:r>
              <w:t>027</w:t>
            </w:r>
            <w:r w:rsidRPr="006013E8">
              <w:t>*</w:t>
            </w:r>
          </w:p>
        </w:tc>
        <w:tc>
          <w:tcPr>
            <w:tcW w:w="1984" w:type="dxa"/>
          </w:tcPr>
          <w:p w:rsidR="00867C02" w:rsidRPr="0052671C" w:rsidRDefault="00867C02" w:rsidP="00852524">
            <w:pPr>
              <w:pStyle w:val="a5"/>
              <w:spacing w:line="360" w:lineRule="auto"/>
              <w:ind w:right="48"/>
              <w:jc w:val="center"/>
            </w:pPr>
            <w:r>
              <w:t>143,</w:t>
            </w:r>
            <w:r w:rsidRPr="0052671C">
              <w:t>7±0,92*</w:t>
            </w:r>
          </w:p>
        </w:tc>
        <w:tc>
          <w:tcPr>
            <w:tcW w:w="1901" w:type="dxa"/>
          </w:tcPr>
          <w:p w:rsidR="00867C02" w:rsidRPr="000D3C42" w:rsidRDefault="00867C02" w:rsidP="00852524">
            <w:pPr>
              <w:pStyle w:val="a5"/>
              <w:spacing w:line="360" w:lineRule="auto"/>
              <w:ind w:right="48"/>
              <w:jc w:val="center"/>
            </w:pPr>
            <w:r w:rsidRPr="000D3C42">
              <w:t>2,</w:t>
            </w:r>
            <w:r w:rsidRPr="000D3C42">
              <w:rPr>
                <w:lang w:val="ru-RU"/>
              </w:rPr>
              <w:t>64</w:t>
            </w:r>
            <w:r w:rsidRPr="000D3C42">
              <w:t>±0,</w:t>
            </w:r>
            <w:r w:rsidRPr="000D3C42">
              <w:rPr>
                <w:lang w:val="ru-RU"/>
              </w:rPr>
              <w:t>0</w:t>
            </w:r>
            <w:r w:rsidRPr="000D3C42">
              <w:t>3</w:t>
            </w:r>
            <w:r w:rsidRPr="000D3C42">
              <w:rPr>
                <w:lang w:val="ru-RU"/>
              </w:rPr>
              <w:t>3</w:t>
            </w:r>
            <w:r w:rsidRPr="000D3C42">
              <w:t>*</w:t>
            </w:r>
          </w:p>
        </w:tc>
      </w:tr>
    </w:tbl>
    <w:p w:rsidR="00867C02" w:rsidRPr="00867C02" w:rsidRDefault="00867C02" w:rsidP="00867C02">
      <w:pPr>
        <w:pStyle w:val="a5"/>
        <w:spacing w:before="240" w:line="360" w:lineRule="auto"/>
        <w:ind w:right="48"/>
        <w:jc w:val="both"/>
        <w:rPr>
          <w:color w:val="FF0000"/>
        </w:rPr>
      </w:pPr>
      <w:r>
        <w:rPr>
          <w:sz w:val="32"/>
          <w:szCs w:val="32"/>
        </w:rPr>
        <w:t xml:space="preserve">        </w:t>
      </w:r>
      <w:r w:rsidRPr="00A7230C">
        <w:t>*відмінності вірогідні відносно даних бігу на 2400м</w:t>
      </w:r>
      <w:r>
        <w:rPr>
          <w:color w:val="FF0000"/>
        </w:rPr>
        <w:t xml:space="preserve">   </w:t>
      </w:r>
    </w:p>
    <w:p w:rsidR="00731DCD" w:rsidRPr="000A2912" w:rsidRDefault="00731DCD" w:rsidP="00867C02">
      <w:pPr>
        <w:pStyle w:val="a5"/>
        <w:spacing w:before="240" w:line="360" w:lineRule="auto"/>
        <w:ind w:right="48" w:firstLine="567"/>
        <w:jc w:val="both"/>
      </w:pPr>
      <w:r w:rsidRPr="000A2912">
        <w:t xml:space="preserve">Проте, наприкінці розминки, тобто після виконання загально розвиваючих і спеціальних бігових вправ відбулись негативні зміни у метаболізмі та функціях організму бігунів, які не набагато перевищують до робочий рівень. Суттєво зменшився вміст лактату: у 1 варіанті розминки до </w:t>
      </w:r>
      <w:r w:rsidRPr="000D3C42">
        <w:rPr>
          <w:lang w:val="ru-RU"/>
        </w:rPr>
        <w:t>2</w:t>
      </w:r>
      <w:r w:rsidRPr="000D3C42">
        <w:t>,</w:t>
      </w:r>
      <w:r w:rsidRPr="000D3C42">
        <w:rPr>
          <w:lang w:val="ru-RU"/>
        </w:rPr>
        <w:t>21</w:t>
      </w:r>
      <w:r w:rsidRPr="000D3C42">
        <w:t>±0,</w:t>
      </w:r>
      <w:r w:rsidRPr="000D3C42">
        <w:rPr>
          <w:lang w:val="ru-RU"/>
        </w:rPr>
        <w:t>0</w:t>
      </w:r>
      <w:r w:rsidRPr="000D3C42">
        <w:t>3</w:t>
      </w:r>
      <w:r w:rsidRPr="000D3C42">
        <w:rPr>
          <w:lang w:val="ru-RU"/>
        </w:rPr>
        <w:t>6</w:t>
      </w:r>
      <w:r w:rsidRPr="00FA00F0">
        <w:t xml:space="preserve"> </w:t>
      </w:r>
      <w:r>
        <w:t>ммоль‧л</w:t>
      </w:r>
      <w:r w:rsidRPr="00401A64">
        <w:rPr>
          <w:vertAlign w:val="superscript"/>
        </w:rPr>
        <w:t>-1</w:t>
      </w:r>
      <w:r w:rsidRPr="000A2912">
        <w:t xml:space="preserve">, у 2 варіанті – до </w:t>
      </w:r>
      <w:r w:rsidRPr="000D3C42">
        <w:t>2,</w:t>
      </w:r>
      <w:r w:rsidRPr="000D3C42">
        <w:rPr>
          <w:lang w:val="ru-RU"/>
        </w:rPr>
        <w:t>64</w:t>
      </w:r>
      <w:r w:rsidRPr="000D3C42">
        <w:t>±0,</w:t>
      </w:r>
      <w:r w:rsidRPr="000D3C42">
        <w:rPr>
          <w:lang w:val="ru-RU"/>
        </w:rPr>
        <w:t>0</w:t>
      </w:r>
      <w:r w:rsidRPr="000D3C42">
        <w:t>3</w:t>
      </w:r>
      <w:r w:rsidRPr="000D3C42">
        <w:rPr>
          <w:lang w:val="ru-RU"/>
        </w:rPr>
        <w:t>3</w:t>
      </w:r>
      <w:r w:rsidRPr="00FA00F0">
        <w:t xml:space="preserve"> </w:t>
      </w:r>
      <w:r>
        <w:t>ммоль‧л</w:t>
      </w:r>
      <w:r w:rsidRPr="00401A64">
        <w:rPr>
          <w:vertAlign w:val="superscript"/>
        </w:rPr>
        <w:t>-1</w:t>
      </w:r>
      <w:r w:rsidRPr="000A2912">
        <w:t xml:space="preserve">.     </w:t>
      </w:r>
    </w:p>
    <w:p w:rsidR="00B2742D" w:rsidRPr="000A2912" w:rsidRDefault="00731DCD" w:rsidP="00F17140">
      <w:pPr>
        <w:pStyle w:val="a5"/>
        <w:spacing w:line="360" w:lineRule="auto"/>
        <w:ind w:right="48" w:firstLine="567"/>
        <w:jc w:val="both"/>
      </w:pPr>
      <w:r w:rsidRPr="000A2912">
        <w:t xml:space="preserve">Вміст глюкози і гемоглобіну зменшився в меншій мірі: вміст глюкози у крові становив </w:t>
      </w:r>
      <w:r>
        <w:t>4,13±0,</w:t>
      </w:r>
      <w:r w:rsidRPr="006013E8">
        <w:t>0</w:t>
      </w:r>
      <w:r>
        <w:t>28</w:t>
      </w:r>
      <w:r w:rsidRPr="000A2912">
        <w:t xml:space="preserve"> </w:t>
      </w:r>
      <w:r>
        <w:t>ммоль‧л</w:t>
      </w:r>
      <w:r w:rsidRPr="00401A64">
        <w:rPr>
          <w:vertAlign w:val="superscript"/>
        </w:rPr>
        <w:t>-1</w:t>
      </w:r>
      <w:r w:rsidRPr="000A2912">
        <w:t xml:space="preserve"> при 1 варіанті розминки , а при другому в</w:t>
      </w:r>
      <w:r>
        <w:t>аріанті</w:t>
      </w:r>
      <w:r w:rsidRPr="00481006">
        <w:t xml:space="preserve"> </w:t>
      </w:r>
      <w:r>
        <w:t>4</w:t>
      </w:r>
      <w:r w:rsidRPr="006013E8">
        <w:t>,</w:t>
      </w:r>
      <w:r>
        <w:t>62±</w:t>
      </w:r>
      <w:r w:rsidRPr="006013E8">
        <w:t>0,</w:t>
      </w:r>
      <w:r>
        <w:t>027 ммоль‧л</w:t>
      </w:r>
      <w:r w:rsidRPr="00401A64">
        <w:rPr>
          <w:vertAlign w:val="superscript"/>
        </w:rPr>
        <w:t>-1</w:t>
      </w:r>
      <w:r w:rsidRPr="000A2912">
        <w:t xml:space="preserve">; вміст гемоглобіну у крові зменшився до </w:t>
      </w:r>
      <w:r w:rsidRPr="0052671C">
        <w:lastRenderedPageBreak/>
        <w:t>142,2±1,1</w:t>
      </w:r>
      <w:r w:rsidRPr="00B948BA">
        <w:t xml:space="preserve"> </w:t>
      </w:r>
      <w:r w:rsidRPr="00A7230C">
        <w:t>г</w:t>
      </w:r>
      <w:r>
        <w:t>‧л</w:t>
      </w:r>
      <w:r w:rsidRPr="00401A64">
        <w:rPr>
          <w:vertAlign w:val="superscript"/>
        </w:rPr>
        <w:t>-1</w:t>
      </w:r>
      <w:r w:rsidRPr="000A2912">
        <w:t xml:space="preserve"> при використан</w:t>
      </w:r>
      <w:r>
        <w:t>ні 1 варіанта розминки і до 143,</w:t>
      </w:r>
      <w:r w:rsidRPr="0052671C">
        <w:t>7±0,92</w:t>
      </w:r>
      <w:r w:rsidRPr="000F3A84">
        <w:t xml:space="preserve"> </w:t>
      </w:r>
      <w:r w:rsidRPr="00A7230C">
        <w:t>г</w:t>
      </w:r>
      <w:r>
        <w:t>‧л</w:t>
      </w:r>
      <w:r w:rsidRPr="00401A64">
        <w:rPr>
          <w:vertAlign w:val="superscript"/>
        </w:rPr>
        <w:t>-1</w:t>
      </w:r>
      <w:r w:rsidRPr="000A2912">
        <w:t xml:space="preserve">  при 2 варіанті розминки.</w:t>
      </w:r>
    </w:p>
    <w:p w:rsidR="006F2405" w:rsidRPr="00A7230C" w:rsidRDefault="007B415E" w:rsidP="00F17140">
      <w:pPr>
        <w:pStyle w:val="a5"/>
        <w:spacing w:line="360" w:lineRule="auto"/>
        <w:ind w:right="48" w:firstLine="567"/>
        <w:jc w:val="both"/>
      </w:pPr>
      <w:r w:rsidRPr="00A7230C">
        <w:t>Данні наукової літератури з питань проведен</w:t>
      </w:r>
      <w:r w:rsidR="00CA3305">
        <w:t>ня розминки вказують на те,  що</w:t>
      </w:r>
      <w:r w:rsidRPr="00A7230C">
        <w:t xml:space="preserve"> розминка повинна викликати максимальну активізацію метаболізму та функцій організму необхідних для більш ефективного виконання основної діяльності. </w:t>
      </w:r>
      <w:r w:rsidR="006F2405" w:rsidRPr="00A7230C">
        <w:t>Викликані розминкою зміни не могли сприяти створенню найбільш вигідних умов для ефективного виконання діяльності в основній частині заняття, спрямованій на розвиток спеціальної витривалості.</w:t>
      </w:r>
    </w:p>
    <w:p w:rsidR="00867C02" w:rsidRDefault="00DA73A7" w:rsidP="00F17140">
      <w:pPr>
        <w:pStyle w:val="a5"/>
        <w:spacing w:line="360" w:lineRule="auto"/>
        <w:ind w:right="48" w:firstLine="567"/>
        <w:jc w:val="both"/>
      </w:pPr>
      <w:r>
        <w:t>Враховуючи одержані результати,</w:t>
      </w:r>
      <w:r w:rsidR="006F2405" w:rsidRPr="00A7230C">
        <w:t xml:space="preserve"> з метою вторинного підвищення активності функціональних систем і метаболізму перед початком основної частини заняття </w:t>
      </w:r>
      <w:r w:rsidR="00EF734E" w:rsidRPr="00A7230C">
        <w:t xml:space="preserve">використовували одноразове </w:t>
      </w:r>
      <w:r w:rsidR="00B5372F" w:rsidRPr="00A7230C">
        <w:t>подолання</w:t>
      </w:r>
      <w:r w:rsidR="00EF734E" w:rsidRPr="00A7230C">
        <w:t xml:space="preserve"> 300м – дистанції із швидкістю, яка становила 81-83% від максимальної.  </w:t>
      </w:r>
      <w:r w:rsidR="00B5372F" w:rsidRPr="00A7230C">
        <w:t>Подолання</w:t>
      </w:r>
      <w:r w:rsidR="00EF734E" w:rsidRPr="00A7230C">
        <w:t xml:space="preserve"> </w:t>
      </w:r>
      <w:r w:rsidR="00AB76B0" w:rsidRPr="00A7230C">
        <w:t>300-метрового відрізка з відносно невеликою швидкістю</w:t>
      </w:r>
      <w:r w:rsidR="00EF734E" w:rsidRPr="00A7230C">
        <w:t xml:space="preserve"> </w:t>
      </w:r>
      <w:r w:rsidR="00AB76B0" w:rsidRPr="00A7230C">
        <w:t>викликало значні функціональні зрушення. Після проведення розминки і</w:t>
      </w:r>
      <w:r w:rsidR="00EF734E" w:rsidRPr="00A7230C">
        <w:t xml:space="preserve"> 6 хв. відпочинку пе</w:t>
      </w:r>
      <w:r w:rsidR="00481006">
        <w:t>ред виконанням основної частини роботи</w:t>
      </w:r>
      <w:r w:rsidR="00EF734E" w:rsidRPr="00A7230C">
        <w:t xml:space="preserve"> </w:t>
      </w:r>
      <w:r w:rsidR="00AB76B0" w:rsidRPr="00A7230C">
        <w:t>величини функц</w:t>
      </w:r>
      <w:r w:rsidR="0038420F">
        <w:t>іональних і метаболічних зсувів</w:t>
      </w:r>
      <w:r w:rsidR="00EF734E" w:rsidRPr="00A7230C">
        <w:t xml:space="preserve"> </w:t>
      </w:r>
      <w:r w:rsidR="00AB76B0" w:rsidRPr="00A7230C">
        <w:t>пер</w:t>
      </w:r>
      <w:r w:rsidR="00481006">
        <w:t>евищували значення одержані при виконанні традиційної розминки</w:t>
      </w:r>
      <w:r w:rsidR="00B5372F" w:rsidRPr="00A7230C">
        <w:t xml:space="preserve"> </w:t>
      </w:r>
      <w:r w:rsidR="00481006" w:rsidRPr="00481006">
        <w:t>(</w:t>
      </w:r>
      <w:r w:rsidR="006F35BC">
        <w:t>т</w:t>
      </w:r>
      <w:r w:rsidR="00FA00F0" w:rsidRPr="00481006">
        <w:t>абл.</w:t>
      </w:r>
      <w:r w:rsidR="00481006" w:rsidRPr="00481006">
        <w:t xml:space="preserve"> </w:t>
      </w:r>
      <w:r w:rsidR="006F35BC">
        <w:t>3.3</w:t>
      </w:r>
      <w:r w:rsidR="00481006" w:rsidRPr="00481006">
        <w:t xml:space="preserve">). </w:t>
      </w:r>
    </w:p>
    <w:p w:rsidR="00867C02" w:rsidRPr="00481006" w:rsidRDefault="00867C02" w:rsidP="00867C02">
      <w:pPr>
        <w:pStyle w:val="a5"/>
        <w:spacing w:line="360" w:lineRule="auto"/>
        <w:ind w:left="360" w:right="48"/>
        <w:jc w:val="right"/>
        <w:rPr>
          <w:lang w:val="ru-RU"/>
        </w:rPr>
      </w:pPr>
      <w:r w:rsidRPr="00481006">
        <w:t>Таблиця</w:t>
      </w:r>
      <w:r w:rsidRPr="00481006">
        <w:rPr>
          <w:lang w:val="ru-RU"/>
        </w:rPr>
        <w:t xml:space="preserve"> </w:t>
      </w:r>
      <w:r>
        <w:rPr>
          <w:lang w:val="ru-RU"/>
        </w:rPr>
        <w:t>3.3</w:t>
      </w:r>
    </w:p>
    <w:p w:rsidR="00867C02" w:rsidRPr="002D0EDE" w:rsidRDefault="00867C02" w:rsidP="00867C02">
      <w:pPr>
        <w:pStyle w:val="a5"/>
        <w:spacing w:line="360" w:lineRule="auto"/>
        <w:ind w:left="360" w:right="48"/>
        <w:jc w:val="center"/>
        <w:rPr>
          <w:b/>
          <w:lang w:val="ru-RU"/>
        </w:rPr>
      </w:pPr>
      <w:r w:rsidRPr="002D0EDE">
        <w:rPr>
          <w:b/>
        </w:rPr>
        <w:t>Зміни, які відбулися під час подолання 1200м дистанції  при додатковому використанні під час розминки бігу на 300м,</w:t>
      </w:r>
      <w:r w:rsidRPr="002D0EDE">
        <w:rPr>
          <w:b/>
          <w:lang w:val="ru-RU"/>
        </w:rPr>
        <w:t xml:space="preserve"> </w:t>
      </w:r>
      <w:r w:rsidRPr="002D0EDE">
        <w:rPr>
          <w:b/>
          <w:lang w:val="en-US"/>
        </w:rPr>
        <w:t>n</w:t>
      </w:r>
      <w:r w:rsidRPr="002D0EDE">
        <w:rPr>
          <w:b/>
          <w:lang w:val="ru-RU"/>
        </w:rPr>
        <w:t>=22</w:t>
      </w:r>
    </w:p>
    <w:p w:rsidR="00867C02" w:rsidRPr="00A7230C" w:rsidRDefault="00867C02" w:rsidP="00867C02">
      <w:pPr>
        <w:pStyle w:val="a5"/>
        <w:spacing w:line="360" w:lineRule="auto"/>
        <w:ind w:left="360" w:right="48"/>
        <w:jc w:val="center"/>
      </w:pPr>
    </w:p>
    <w:tbl>
      <w:tblPr>
        <w:tblStyle w:val="ac"/>
        <w:tblW w:w="0" w:type="auto"/>
        <w:jc w:val="center"/>
        <w:tblInd w:w="487" w:type="dxa"/>
        <w:tblLook w:val="04A0"/>
      </w:tblPr>
      <w:tblGrid>
        <w:gridCol w:w="2969"/>
        <w:gridCol w:w="2218"/>
        <w:gridCol w:w="2278"/>
      </w:tblGrid>
      <w:tr w:rsidR="00867C02" w:rsidTr="00867C02">
        <w:trPr>
          <w:jc w:val="center"/>
        </w:trPr>
        <w:tc>
          <w:tcPr>
            <w:tcW w:w="2969" w:type="dxa"/>
          </w:tcPr>
          <w:p w:rsidR="00867C02" w:rsidRPr="00A7230C" w:rsidRDefault="00867C02" w:rsidP="00852524">
            <w:pPr>
              <w:pStyle w:val="a5"/>
              <w:spacing w:line="360" w:lineRule="auto"/>
              <w:ind w:right="48"/>
              <w:jc w:val="center"/>
            </w:pPr>
            <w:r>
              <w:t xml:space="preserve">Варіанти розминки / </w:t>
            </w:r>
            <w:r w:rsidRPr="00A7230C">
              <w:t>показники</w:t>
            </w:r>
          </w:p>
        </w:tc>
        <w:tc>
          <w:tcPr>
            <w:tcW w:w="2218" w:type="dxa"/>
          </w:tcPr>
          <w:p w:rsidR="00867C02" w:rsidRDefault="00867C02" w:rsidP="00852524">
            <w:pPr>
              <w:pStyle w:val="a5"/>
              <w:spacing w:line="360" w:lineRule="auto"/>
              <w:ind w:right="48"/>
              <w:jc w:val="center"/>
            </w:pPr>
            <w:r w:rsidRPr="00A7230C">
              <w:t xml:space="preserve">ЧСС, </w:t>
            </w:r>
          </w:p>
          <w:p w:rsidR="00867C02" w:rsidRPr="00A7230C" w:rsidRDefault="00867C02" w:rsidP="00852524">
            <w:pPr>
              <w:pStyle w:val="a5"/>
              <w:spacing w:line="360" w:lineRule="auto"/>
              <w:ind w:right="48"/>
              <w:jc w:val="center"/>
            </w:pPr>
            <w:r w:rsidRPr="00A7230C">
              <w:t>скор/хв</w:t>
            </w:r>
          </w:p>
        </w:tc>
        <w:tc>
          <w:tcPr>
            <w:tcW w:w="2278" w:type="dxa"/>
          </w:tcPr>
          <w:p w:rsidR="00867C02" w:rsidRDefault="00867C02" w:rsidP="00852524">
            <w:pPr>
              <w:pStyle w:val="a5"/>
              <w:spacing w:line="360" w:lineRule="auto"/>
              <w:ind w:right="48"/>
              <w:jc w:val="center"/>
            </w:pPr>
            <w:r w:rsidRPr="00A7230C">
              <w:t xml:space="preserve">Лактат, </w:t>
            </w:r>
          </w:p>
          <w:p w:rsidR="00867C02" w:rsidRPr="00A7230C" w:rsidRDefault="00867C02" w:rsidP="00852524">
            <w:pPr>
              <w:pStyle w:val="a5"/>
              <w:spacing w:line="360" w:lineRule="auto"/>
              <w:ind w:right="48"/>
              <w:jc w:val="center"/>
            </w:pPr>
            <w:r>
              <w:t>м</w:t>
            </w:r>
            <w:r>
              <w:rPr>
                <w:lang w:val="ru-RU"/>
              </w:rPr>
              <w:t>моль</w:t>
            </w:r>
            <w:r>
              <w:t>‧л</w:t>
            </w:r>
            <w:r w:rsidRPr="00401A64">
              <w:rPr>
                <w:vertAlign w:val="superscript"/>
              </w:rPr>
              <w:t>-1</w:t>
            </w:r>
          </w:p>
        </w:tc>
      </w:tr>
      <w:tr w:rsidR="00867C02" w:rsidTr="00867C02">
        <w:trPr>
          <w:jc w:val="center"/>
        </w:trPr>
        <w:tc>
          <w:tcPr>
            <w:tcW w:w="2969" w:type="dxa"/>
          </w:tcPr>
          <w:p w:rsidR="00867C02" w:rsidRPr="00A7230C" w:rsidRDefault="00867C02" w:rsidP="00852524">
            <w:pPr>
              <w:pStyle w:val="a5"/>
              <w:spacing w:line="360" w:lineRule="auto"/>
              <w:ind w:right="48"/>
              <w:jc w:val="center"/>
            </w:pPr>
            <w:r w:rsidRPr="00A7230C">
              <w:t>Традиційний варіант розминки</w:t>
            </w:r>
          </w:p>
        </w:tc>
        <w:tc>
          <w:tcPr>
            <w:tcW w:w="2218" w:type="dxa"/>
          </w:tcPr>
          <w:p w:rsidR="00867C02" w:rsidRPr="00A7230C" w:rsidRDefault="00867C02" w:rsidP="00852524">
            <w:pPr>
              <w:pStyle w:val="a5"/>
              <w:spacing w:line="360" w:lineRule="auto"/>
              <w:ind w:right="48"/>
              <w:jc w:val="center"/>
            </w:pPr>
            <w:r w:rsidRPr="00A7230C">
              <w:t>192±0,51</w:t>
            </w:r>
          </w:p>
        </w:tc>
        <w:tc>
          <w:tcPr>
            <w:tcW w:w="2278" w:type="dxa"/>
          </w:tcPr>
          <w:p w:rsidR="00867C02" w:rsidRPr="00A7230C" w:rsidRDefault="00867C02" w:rsidP="00852524">
            <w:pPr>
              <w:pStyle w:val="a5"/>
              <w:spacing w:line="360" w:lineRule="auto"/>
              <w:ind w:right="48"/>
              <w:jc w:val="center"/>
            </w:pPr>
            <w:r w:rsidRPr="00A7230C">
              <w:t>1</w:t>
            </w:r>
            <w:r>
              <w:t>0,15±0,131</w:t>
            </w:r>
          </w:p>
        </w:tc>
      </w:tr>
      <w:tr w:rsidR="00867C02" w:rsidTr="00867C02">
        <w:trPr>
          <w:jc w:val="center"/>
        </w:trPr>
        <w:tc>
          <w:tcPr>
            <w:tcW w:w="2969" w:type="dxa"/>
          </w:tcPr>
          <w:p w:rsidR="00867C02" w:rsidRDefault="00867C02" w:rsidP="00852524">
            <w:pPr>
              <w:pStyle w:val="a5"/>
              <w:spacing w:line="360" w:lineRule="auto"/>
              <w:ind w:right="48"/>
              <w:jc w:val="center"/>
            </w:pPr>
            <w:r w:rsidRPr="00A7230C">
              <w:t xml:space="preserve">+ 300м </w:t>
            </w:r>
          </w:p>
          <w:p w:rsidR="00867C02" w:rsidRPr="00A7230C" w:rsidRDefault="00867C02" w:rsidP="00852524">
            <w:pPr>
              <w:pStyle w:val="a5"/>
              <w:spacing w:line="360" w:lineRule="auto"/>
              <w:ind w:right="48"/>
              <w:jc w:val="center"/>
            </w:pPr>
            <w:r w:rsidRPr="00A7230C">
              <w:t>(довільне дихання)</w:t>
            </w:r>
          </w:p>
        </w:tc>
        <w:tc>
          <w:tcPr>
            <w:tcW w:w="2218" w:type="dxa"/>
          </w:tcPr>
          <w:p w:rsidR="00867C02" w:rsidRPr="00A7230C" w:rsidRDefault="00867C02" w:rsidP="00852524">
            <w:pPr>
              <w:pStyle w:val="a5"/>
              <w:spacing w:line="360" w:lineRule="auto"/>
              <w:ind w:right="48"/>
              <w:jc w:val="center"/>
            </w:pPr>
            <w:r w:rsidRPr="00A7230C">
              <w:t>184,2 ±0,57*</w:t>
            </w:r>
          </w:p>
        </w:tc>
        <w:tc>
          <w:tcPr>
            <w:tcW w:w="2278" w:type="dxa"/>
          </w:tcPr>
          <w:p w:rsidR="00867C02" w:rsidRDefault="00867C02" w:rsidP="00852524">
            <w:pPr>
              <w:pStyle w:val="a5"/>
              <w:spacing w:line="360" w:lineRule="auto"/>
              <w:ind w:right="48"/>
              <w:jc w:val="center"/>
            </w:pPr>
            <w:r>
              <w:t>8,75</w:t>
            </w:r>
            <w:r w:rsidRPr="00A7230C">
              <w:t>±0,</w:t>
            </w:r>
            <w:r>
              <w:t>106</w:t>
            </w:r>
            <w:r w:rsidRPr="00A7230C">
              <w:t>*</w:t>
            </w:r>
          </w:p>
          <w:p w:rsidR="00867C02" w:rsidRPr="00A7230C" w:rsidRDefault="00867C02" w:rsidP="00852524">
            <w:pPr>
              <w:pStyle w:val="a5"/>
              <w:spacing w:line="360" w:lineRule="auto"/>
              <w:ind w:right="48"/>
              <w:jc w:val="center"/>
            </w:pPr>
          </w:p>
        </w:tc>
      </w:tr>
    </w:tbl>
    <w:p w:rsidR="00867C02" w:rsidRDefault="00867C02" w:rsidP="00867C02">
      <w:pPr>
        <w:pStyle w:val="a5"/>
        <w:spacing w:before="240" w:line="360" w:lineRule="auto"/>
        <w:ind w:left="720" w:right="48"/>
        <w:jc w:val="both"/>
        <w:rPr>
          <w:sz w:val="32"/>
          <w:szCs w:val="32"/>
        </w:rPr>
      </w:pPr>
      <w:r>
        <w:rPr>
          <w:sz w:val="32"/>
          <w:szCs w:val="32"/>
        </w:rPr>
        <w:t xml:space="preserve">   </w:t>
      </w:r>
      <w:r w:rsidRPr="00481006">
        <w:t>*</w:t>
      </w:r>
      <w:r>
        <w:t>в</w:t>
      </w:r>
      <w:r w:rsidRPr="00481006">
        <w:t>ідмінності вірогідні, р≤0,05</w:t>
      </w:r>
    </w:p>
    <w:p w:rsidR="00867C02" w:rsidRDefault="00867C02" w:rsidP="00867C02">
      <w:pPr>
        <w:pStyle w:val="a5"/>
        <w:spacing w:line="360" w:lineRule="auto"/>
        <w:ind w:right="48"/>
        <w:jc w:val="both"/>
      </w:pPr>
    </w:p>
    <w:p w:rsidR="006013E8" w:rsidRDefault="00F67920" w:rsidP="00F17140">
      <w:pPr>
        <w:pStyle w:val="a5"/>
        <w:spacing w:line="360" w:lineRule="auto"/>
        <w:ind w:right="48" w:firstLine="567"/>
        <w:jc w:val="both"/>
      </w:pPr>
      <w:r w:rsidRPr="00A7230C">
        <w:lastRenderedPageBreak/>
        <w:t>Так при використанні такого варіант</w:t>
      </w:r>
      <w:r>
        <w:t>у</w:t>
      </w:r>
      <w:r w:rsidRPr="00A7230C">
        <w:t xml:space="preserve"> розминки ЧСС після першого забігу на дистанцію 1200м становить 184,2 ±0,57 скор</w:t>
      </w:r>
      <w:r>
        <w:rPr>
          <w:lang w:val="ru-RU"/>
        </w:rPr>
        <w:t>.</w:t>
      </w:r>
      <w:r w:rsidRPr="00A7230C">
        <w:t xml:space="preserve">/хв., а вміст лактату </w:t>
      </w:r>
      <w:r>
        <w:t>8,75</w:t>
      </w:r>
      <w:r w:rsidRPr="00A7230C">
        <w:t>±0,</w:t>
      </w:r>
      <w:r>
        <w:t>106</w:t>
      </w:r>
      <w:r w:rsidRPr="00897CFB">
        <w:t xml:space="preserve"> </w:t>
      </w:r>
      <w:r>
        <w:t>м</w:t>
      </w:r>
      <w:r>
        <w:rPr>
          <w:lang w:val="ru-RU"/>
        </w:rPr>
        <w:t>моль</w:t>
      </w:r>
      <w:r>
        <w:t>‧л</w:t>
      </w:r>
      <w:r w:rsidRPr="00401A64">
        <w:rPr>
          <w:vertAlign w:val="superscript"/>
        </w:rPr>
        <w:t>-1</w:t>
      </w:r>
      <w:r w:rsidRPr="00A7230C">
        <w:t>. В умовах використання традиційного варіанта розминки ЧСС зростає до 192±0,51 скор./хв.,</w:t>
      </w:r>
      <w:r>
        <w:t xml:space="preserve"> </w:t>
      </w:r>
      <w:r w:rsidRPr="00A7230C">
        <w:t xml:space="preserve">а вміст лактату </w:t>
      </w:r>
      <w:r>
        <w:t>сягає значення</w:t>
      </w:r>
      <w:r w:rsidRPr="00A7230C">
        <w:t xml:space="preserve"> 1</w:t>
      </w:r>
      <w:r>
        <w:t>0,15±0,131</w:t>
      </w:r>
      <w:r w:rsidRPr="00A7230C">
        <w:t xml:space="preserve"> </w:t>
      </w:r>
      <w:r>
        <w:t>м</w:t>
      </w:r>
      <w:r>
        <w:rPr>
          <w:lang w:val="ru-RU"/>
        </w:rPr>
        <w:t>моль</w:t>
      </w:r>
      <w:r>
        <w:t>‧л</w:t>
      </w:r>
      <w:r w:rsidRPr="00401A64">
        <w:rPr>
          <w:vertAlign w:val="superscript"/>
        </w:rPr>
        <w:t>-1</w:t>
      </w:r>
      <w:r w:rsidRPr="00A7230C">
        <w:t>.</w:t>
      </w:r>
    </w:p>
    <w:p w:rsidR="00837DA8" w:rsidRPr="00FC7B53" w:rsidRDefault="00837DA8" w:rsidP="00F17140">
      <w:pPr>
        <w:pStyle w:val="a5"/>
        <w:spacing w:line="360" w:lineRule="auto"/>
        <w:ind w:right="48" w:firstLine="567"/>
        <w:jc w:val="both"/>
      </w:pPr>
      <w:r w:rsidRPr="00FC7B53">
        <w:t>Одержані дані вказують на те, що додаткове виконання бігу на 300</w:t>
      </w:r>
      <w:r w:rsidR="00F67920">
        <w:rPr>
          <w:lang w:val="ru-RU"/>
        </w:rPr>
        <w:t>м</w:t>
      </w:r>
      <w:r w:rsidRPr="00FC7B53">
        <w:t xml:space="preserve"> у кінці розминки сприяє зни</w:t>
      </w:r>
      <w:r w:rsidR="00401A64" w:rsidRPr="00FC7B53">
        <w:t>ж</w:t>
      </w:r>
      <w:r w:rsidRPr="00FC7B53">
        <w:t>енню ЧСС при бігу на 1200 м, що робить функціонування ССС більш економним, а також збільшує накопичення лактату, який є показником гліколітичної потужності,</w:t>
      </w:r>
      <w:r w:rsidR="00A7230C" w:rsidRPr="00FC7B53">
        <w:t xml:space="preserve"> </w:t>
      </w:r>
      <w:r w:rsidRPr="00FC7B53">
        <w:t>що сприяє покращенню спортивного результату.</w:t>
      </w:r>
    </w:p>
    <w:p w:rsidR="007724FC" w:rsidRPr="00FC7B53" w:rsidRDefault="007724FC" w:rsidP="00F17140">
      <w:pPr>
        <w:pStyle w:val="a5"/>
        <w:spacing w:line="360" w:lineRule="auto"/>
        <w:ind w:right="48" w:firstLine="567"/>
        <w:jc w:val="both"/>
      </w:pPr>
      <w:r w:rsidRPr="00FC7B53">
        <w:t xml:space="preserve">Таким чином,   на основі одержаних даних можна зробити висновок, що використовуваний зазвичай бігунами на середні дистанції традиційний варіант розминки не </w:t>
      </w:r>
      <w:r w:rsidR="00AA7263" w:rsidRPr="00FC7B53">
        <w:t xml:space="preserve">забезпечує необхідного підвищення можливостей функціональних систем і зростання працездатності впродовж всієї розминки. Це завдання успішно вирішується за рахунок використання в кінці розминки відносно короткочасного бігового навантаження з невеликою швидкістю з використанням </w:t>
      </w:r>
      <w:r w:rsidR="00B5372F" w:rsidRPr="00FC7B53">
        <w:t>довільного (</w:t>
      </w:r>
      <w:r w:rsidR="00AA7263" w:rsidRPr="00FC7B53">
        <w:t>носового</w:t>
      </w:r>
      <w:r w:rsidR="00B5372F" w:rsidRPr="00FC7B53">
        <w:t>)</w:t>
      </w:r>
      <w:r w:rsidR="00AA7263" w:rsidRPr="00FC7B53">
        <w:t xml:space="preserve"> дихання.</w:t>
      </w:r>
    </w:p>
    <w:p w:rsidR="001377E2" w:rsidRPr="002312B6" w:rsidRDefault="001377E2" w:rsidP="001377E2">
      <w:pPr>
        <w:pStyle w:val="Heading3"/>
        <w:tabs>
          <w:tab w:val="left" w:pos="2939"/>
        </w:tabs>
        <w:spacing w:line="360" w:lineRule="auto"/>
        <w:ind w:left="0" w:right="155"/>
      </w:pPr>
    </w:p>
    <w:p w:rsidR="00302E58" w:rsidRPr="000B422C" w:rsidRDefault="00C326C5" w:rsidP="000B422C">
      <w:pPr>
        <w:pStyle w:val="a3"/>
        <w:numPr>
          <w:ilvl w:val="1"/>
          <w:numId w:val="4"/>
        </w:numPr>
        <w:spacing w:after="240" w:line="360" w:lineRule="auto"/>
        <w:ind w:left="567" w:hanging="567"/>
        <w:jc w:val="both"/>
        <w:rPr>
          <w:b/>
          <w:sz w:val="28"/>
          <w:szCs w:val="28"/>
          <w:lang w:val="ru-RU"/>
        </w:rPr>
      </w:pPr>
      <w:r w:rsidRPr="000B422C">
        <w:rPr>
          <w:b/>
          <w:sz w:val="28"/>
          <w:szCs w:val="28"/>
        </w:rPr>
        <w:t xml:space="preserve">Вплив </w:t>
      </w:r>
      <w:r w:rsidR="00F17140" w:rsidRPr="000B422C">
        <w:rPr>
          <w:b/>
          <w:sz w:val="28"/>
          <w:szCs w:val="28"/>
        </w:rPr>
        <w:t>рухових переключень на розвиток</w:t>
      </w:r>
      <w:r w:rsidRPr="000B422C">
        <w:rPr>
          <w:b/>
          <w:sz w:val="28"/>
          <w:szCs w:val="28"/>
        </w:rPr>
        <w:t xml:space="preserve"> у бігунів на середні дистанції швидкісних можливо</w:t>
      </w:r>
      <w:r w:rsidR="00481006" w:rsidRPr="000B422C">
        <w:rPr>
          <w:b/>
          <w:sz w:val="28"/>
          <w:szCs w:val="28"/>
        </w:rPr>
        <w:t>стей і спеціальної витривалості</w:t>
      </w:r>
    </w:p>
    <w:p w:rsidR="00302E58" w:rsidRDefault="00E701A3" w:rsidP="00F17140">
      <w:pPr>
        <w:spacing w:line="360" w:lineRule="auto"/>
        <w:ind w:firstLine="567"/>
        <w:jc w:val="both"/>
        <w:rPr>
          <w:sz w:val="28"/>
          <w:szCs w:val="28"/>
        </w:rPr>
      </w:pPr>
      <w:r>
        <w:rPr>
          <w:sz w:val="28"/>
          <w:szCs w:val="28"/>
        </w:rPr>
        <w:t>П</w:t>
      </w:r>
      <w:r w:rsidR="00302E58" w:rsidRPr="00302E58">
        <w:rPr>
          <w:sz w:val="28"/>
          <w:szCs w:val="28"/>
        </w:rPr>
        <w:t xml:space="preserve">едагогічний експеримент </w:t>
      </w:r>
      <w:r>
        <w:rPr>
          <w:sz w:val="28"/>
          <w:szCs w:val="28"/>
        </w:rPr>
        <w:t>б</w:t>
      </w:r>
      <w:r w:rsidRPr="00302E58">
        <w:rPr>
          <w:sz w:val="28"/>
          <w:szCs w:val="28"/>
        </w:rPr>
        <w:t xml:space="preserve">уло проведено </w:t>
      </w:r>
      <w:r w:rsidR="00302E58" w:rsidRPr="00302E58">
        <w:rPr>
          <w:sz w:val="28"/>
          <w:szCs w:val="28"/>
        </w:rPr>
        <w:t xml:space="preserve">з метою виявлення впливу рухових переключень на розвиток швидкісних можливостей в бігу на 60м і спеціальної витривалості </w:t>
      </w:r>
      <w:r w:rsidR="00302E58">
        <w:rPr>
          <w:sz w:val="28"/>
          <w:szCs w:val="28"/>
        </w:rPr>
        <w:t xml:space="preserve">легкоатлетів </w:t>
      </w:r>
      <w:r w:rsidR="00302E58" w:rsidRPr="00302E58">
        <w:rPr>
          <w:sz w:val="28"/>
          <w:szCs w:val="28"/>
        </w:rPr>
        <w:t>в бігу на 1200м.</w:t>
      </w:r>
      <w:r w:rsidR="00152BEC">
        <w:rPr>
          <w:sz w:val="28"/>
          <w:szCs w:val="28"/>
        </w:rPr>
        <w:t xml:space="preserve"> </w:t>
      </w:r>
      <w:r w:rsidR="00302E58">
        <w:rPr>
          <w:sz w:val="28"/>
          <w:szCs w:val="28"/>
        </w:rPr>
        <w:t>Цей експеримент провод</w:t>
      </w:r>
      <w:r w:rsidR="00EF25DF">
        <w:rPr>
          <w:sz w:val="28"/>
          <w:szCs w:val="28"/>
        </w:rPr>
        <w:t>ився впродовж 7 тижнів на перед</w:t>
      </w:r>
      <w:r w:rsidR="00302E58">
        <w:rPr>
          <w:sz w:val="28"/>
          <w:szCs w:val="28"/>
        </w:rPr>
        <w:t xml:space="preserve">змагальному етапі підготовчого періоду і на початку змагального. </w:t>
      </w:r>
    </w:p>
    <w:p w:rsidR="00A43D86" w:rsidRDefault="00A43D86" w:rsidP="00F17140">
      <w:pPr>
        <w:spacing w:line="360" w:lineRule="auto"/>
        <w:ind w:firstLine="567"/>
        <w:jc w:val="both"/>
        <w:rPr>
          <w:sz w:val="28"/>
          <w:szCs w:val="28"/>
        </w:rPr>
      </w:pPr>
      <w:r>
        <w:rPr>
          <w:sz w:val="28"/>
          <w:szCs w:val="28"/>
        </w:rPr>
        <w:t>Бігуни обох досліджуваних груп (контрольна та експериментальна)</w:t>
      </w:r>
      <w:r w:rsidR="00AA7263">
        <w:rPr>
          <w:sz w:val="28"/>
          <w:szCs w:val="28"/>
        </w:rPr>
        <w:t xml:space="preserve"> </w:t>
      </w:r>
      <w:r>
        <w:rPr>
          <w:sz w:val="28"/>
          <w:szCs w:val="28"/>
        </w:rPr>
        <w:t>впродовж експеримент</w:t>
      </w:r>
      <w:r w:rsidR="00AA7263">
        <w:rPr>
          <w:sz w:val="28"/>
          <w:szCs w:val="28"/>
        </w:rPr>
        <w:t>у</w:t>
      </w:r>
      <w:r>
        <w:rPr>
          <w:sz w:val="28"/>
          <w:szCs w:val="28"/>
        </w:rPr>
        <w:t xml:space="preserve"> виконували практично однаковий обсяг тренувального навантаження різної спрямованості. Різниця у змісті тренувальних програм складалася у наступному:</w:t>
      </w:r>
    </w:p>
    <w:p w:rsidR="008D694D" w:rsidRDefault="00A43D86" w:rsidP="00302E58">
      <w:pPr>
        <w:spacing w:line="360" w:lineRule="auto"/>
        <w:jc w:val="both"/>
        <w:rPr>
          <w:sz w:val="28"/>
          <w:szCs w:val="28"/>
        </w:rPr>
      </w:pPr>
      <w:r>
        <w:rPr>
          <w:sz w:val="28"/>
          <w:szCs w:val="28"/>
        </w:rPr>
        <w:lastRenderedPageBreak/>
        <w:t xml:space="preserve">▪ </w:t>
      </w:r>
      <w:r w:rsidR="008D694D">
        <w:rPr>
          <w:sz w:val="28"/>
          <w:szCs w:val="28"/>
        </w:rPr>
        <w:t>Б</w:t>
      </w:r>
      <w:r>
        <w:rPr>
          <w:sz w:val="28"/>
          <w:szCs w:val="28"/>
        </w:rPr>
        <w:t>ігуни контрольної групи на заняттях</w:t>
      </w:r>
      <w:r w:rsidR="00D96F4E">
        <w:rPr>
          <w:sz w:val="28"/>
          <w:szCs w:val="28"/>
        </w:rPr>
        <w:t>,</w:t>
      </w:r>
      <w:r>
        <w:rPr>
          <w:sz w:val="28"/>
          <w:szCs w:val="28"/>
        </w:rPr>
        <w:t xml:space="preserve"> спрямованих на розвиток швидкісних можливостей і спеціальної витривалості, використовували загальноприйнятий варіант розминки</w:t>
      </w:r>
      <w:r w:rsidR="008D694D">
        <w:rPr>
          <w:sz w:val="28"/>
          <w:szCs w:val="28"/>
        </w:rPr>
        <w:t>.</w:t>
      </w:r>
      <w:r w:rsidR="00F66E38">
        <w:rPr>
          <w:sz w:val="28"/>
          <w:szCs w:val="28"/>
        </w:rPr>
        <w:t xml:space="preserve"> В паузах відпочинку вони використовували ходьбу.</w:t>
      </w:r>
    </w:p>
    <w:p w:rsidR="00D96F4E" w:rsidRDefault="008D694D" w:rsidP="00302E58">
      <w:pPr>
        <w:spacing w:line="360" w:lineRule="auto"/>
        <w:jc w:val="both"/>
        <w:rPr>
          <w:sz w:val="28"/>
          <w:szCs w:val="28"/>
        </w:rPr>
      </w:pPr>
      <w:r>
        <w:rPr>
          <w:sz w:val="28"/>
          <w:szCs w:val="28"/>
        </w:rPr>
        <w:t>▪</w:t>
      </w:r>
      <w:r w:rsidR="00A43D86">
        <w:rPr>
          <w:sz w:val="28"/>
          <w:szCs w:val="28"/>
        </w:rPr>
        <w:t xml:space="preserve"> </w:t>
      </w:r>
      <w:r>
        <w:rPr>
          <w:sz w:val="28"/>
          <w:szCs w:val="28"/>
        </w:rPr>
        <w:t>В</w:t>
      </w:r>
      <w:r w:rsidR="00A43D86">
        <w:rPr>
          <w:sz w:val="28"/>
          <w:szCs w:val="28"/>
        </w:rPr>
        <w:t xml:space="preserve"> той час спортсмени експериментальної групи в одному випадку використовували в якості рухових переключень попередню діяльність з використанням стрибків з ноги на ногу</w:t>
      </w:r>
      <w:r>
        <w:rPr>
          <w:sz w:val="28"/>
          <w:szCs w:val="28"/>
        </w:rPr>
        <w:t xml:space="preserve"> </w:t>
      </w:r>
      <w:r w:rsidR="00A43D86">
        <w:rPr>
          <w:sz w:val="28"/>
          <w:szCs w:val="28"/>
        </w:rPr>
        <w:t>(3 рази по 100м), а в іншому випадку</w:t>
      </w:r>
      <w:r w:rsidR="00EF25DF">
        <w:rPr>
          <w:sz w:val="28"/>
          <w:szCs w:val="28"/>
          <w:lang w:val="ru-RU"/>
        </w:rPr>
        <w:t xml:space="preserve"> </w:t>
      </w:r>
      <w:r w:rsidR="00A43D86">
        <w:rPr>
          <w:sz w:val="28"/>
          <w:szCs w:val="28"/>
        </w:rPr>
        <w:t xml:space="preserve">(перед </w:t>
      </w:r>
      <w:r>
        <w:rPr>
          <w:sz w:val="28"/>
          <w:szCs w:val="28"/>
        </w:rPr>
        <w:t xml:space="preserve">подоланням </w:t>
      </w:r>
      <w:r w:rsidR="00A43D86">
        <w:rPr>
          <w:sz w:val="28"/>
          <w:szCs w:val="28"/>
        </w:rPr>
        <w:t xml:space="preserve">середніх та довгих </w:t>
      </w:r>
      <w:r w:rsidR="00EF25DF">
        <w:rPr>
          <w:sz w:val="28"/>
          <w:szCs w:val="28"/>
        </w:rPr>
        <w:t>дистанцій</w:t>
      </w:r>
      <w:r w:rsidR="00A43D86">
        <w:rPr>
          <w:sz w:val="28"/>
          <w:szCs w:val="28"/>
        </w:rPr>
        <w:t>) – біг на відріз</w:t>
      </w:r>
      <w:r w:rsidR="00EF25DF">
        <w:rPr>
          <w:sz w:val="28"/>
          <w:szCs w:val="28"/>
        </w:rPr>
        <w:t>ку</w:t>
      </w:r>
      <w:r w:rsidR="00A43D86">
        <w:rPr>
          <w:sz w:val="28"/>
          <w:szCs w:val="28"/>
        </w:rPr>
        <w:t xml:space="preserve"> 300м із швидкістю</w:t>
      </w:r>
      <w:r>
        <w:rPr>
          <w:sz w:val="28"/>
          <w:szCs w:val="28"/>
        </w:rPr>
        <w:t>, яка становить 81-83% від максимальної.</w:t>
      </w:r>
    </w:p>
    <w:p w:rsidR="00A43D86" w:rsidRDefault="00F66E38" w:rsidP="00F17140">
      <w:pPr>
        <w:spacing w:line="360" w:lineRule="auto"/>
        <w:ind w:firstLine="567"/>
        <w:jc w:val="both"/>
        <w:rPr>
          <w:sz w:val="28"/>
          <w:szCs w:val="28"/>
        </w:rPr>
      </w:pPr>
      <w:r>
        <w:rPr>
          <w:sz w:val="28"/>
          <w:szCs w:val="28"/>
        </w:rPr>
        <w:t>Крім того бігуни другої групи заповнювали інтервали відпочинку між серіями</w:t>
      </w:r>
      <w:r w:rsidR="002171E2">
        <w:rPr>
          <w:sz w:val="28"/>
          <w:szCs w:val="28"/>
        </w:rPr>
        <w:t xml:space="preserve"> </w:t>
      </w:r>
      <w:r>
        <w:rPr>
          <w:sz w:val="28"/>
          <w:szCs w:val="28"/>
        </w:rPr>
        <w:t xml:space="preserve"> забігів</w:t>
      </w:r>
      <w:r w:rsidR="002171E2">
        <w:rPr>
          <w:sz w:val="28"/>
          <w:szCs w:val="28"/>
        </w:rPr>
        <w:t xml:space="preserve"> (2-2,5 хв.)</w:t>
      </w:r>
      <w:r>
        <w:rPr>
          <w:sz w:val="28"/>
          <w:szCs w:val="28"/>
        </w:rPr>
        <w:t xml:space="preserve"> на дистанцію </w:t>
      </w:r>
      <w:r w:rsidR="00702146">
        <w:rPr>
          <w:sz w:val="28"/>
          <w:szCs w:val="28"/>
          <w:lang w:val="ru-RU"/>
        </w:rPr>
        <w:t>60м</w:t>
      </w:r>
      <w:r>
        <w:rPr>
          <w:sz w:val="28"/>
          <w:szCs w:val="28"/>
        </w:rPr>
        <w:t xml:space="preserve"> стрибками з ноги на ногу, а між подоланням довгих дистанцій – бігом </w:t>
      </w:r>
      <w:r w:rsidR="002171E2">
        <w:rPr>
          <w:sz w:val="28"/>
          <w:szCs w:val="28"/>
        </w:rPr>
        <w:t xml:space="preserve">при </w:t>
      </w:r>
      <w:r>
        <w:rPr>
          <w:sz w:val="28"/>
          <w:szCs w:val="28"/>
        </w:rPr>
        <w:t xml:space="preserve"> ЧСС 140±2 скор/хв.</w:t>
      </w:r>
    </w:p>
    <w:p w:rsidR="00F66E38" w:rsidRPr="00E468A6" w:rsidRDefault="00F66E38" w:rsidP="00F17140">
      <w:pPr>
        <w:spacing w:line="360" w:lineRule="auto"/>
        <w:ind w:firstLine="567"/>
        <w:jc w:val="both"/>
        <w:rPr>
          <w:color w:val="FF0000"/>
          <w:sz w:val="28"/>
          <w:szCs w:val="28"/>
        </w:rPr>
      </w:pPr>
      <w:r>
        <w:rPr>
          <w:sz w:val="28"/>
          <w:szCs w:val="28"/>
        </w:rPr>
        <w:t xml:space="preserve">З метою вивчення кумулятивного впливу використовуваних </w:t>
      </w:r>
      <w:r w:rsidR="00CC4987">
        <w:rPr>
          <w:sz w:val="28"/>
          <w:szCs w:val="28"/>
        </w:rPr>
        <w:t>рухових переключень у вигляді вказаних вище вправ на розвиток швидкісних можливостей і спеціальної витривалості на початку експеримент</w:t>
      </w:r>
      <w:r w:rsidR="00FA30FD">
        <w:rPr>
          <w:sz w:val="28"/>
          <w:szCs w:val="28"/>
        </w:rPr>
        <w:t>у</w:t>
      </w:r>
      <w:r w:rsidR="00CC4987">
        <w:rPr>
          <w:sz w:val="28"/>
          <w:szCs w:val="28"/>
        </w:rPr>
        <w:t xml:space="preserve"> </w:t>
      </w:r>
      <w:r w:rsidR="00E468A6">
        <w:rPr>
          <w:sz w:val="28"/>
          <w:szCs w:val="28"/>
        </w:rPr>
        <w:t>і після його завершення проводились контрольні випробування, які передбачали подолання дистанцій, 60м</w:t>
      </w:r>
      <w:r w:rsidR="00F17140">
        <w:rPr>
          <w:sz w:val="28"/>
          <w:szCs w:val="28"/>
        </w:rPr>
        <w:t xml:space="preserve"> </w:t>
      </w:r>
      <w:r w:rsidR="00F17140" w:rsidRPr="00D614BA">
        <w:rPr>
          <w:sz w:val="28"/>
          <w:szCs w:val="28"/>
        </w:rPr>
        <w:t>(табл. 4.3</w:t>
      </w:r>
      <w:r w:rsidR="00F17140">
        <w:rPr>
          <w:sz w:val="28"/>
          <w:szCs w:val="28"/>
        </w:rPr>
        <w:t>)</w:t>
      </w:r>
      <w:r w:rsidR="00E468A6">
        <w:rPr>
          <w:sz w:val="28"/>
          <w:szCs w:val="28"/>
        </w:rPr>
        <w:t xml:space="preserve"> і 1200м</w:t>
      </w:r>
      <w:r w:rsidR="00326028">
        <w:rPr>
          <w:color w:val="FF0000"/>
          <w:sz w:val="28"/>
          <w:szCs w:val="28"/>
        </w:rPr>
        <w:t xml:space="preserve"> </w:t>
      </w:r>
      <w:r w:rsidR="00326028" w:rsidRPr="00D614BA">
        <w:rPr>
          <w:sz w:val="28"/>
          <w:szCs w:val="28"/>
        </w:rPr>
        <w:t>(</w:t>
      </w:r>
      <w:r w:rsidR="00D614BA" w:rsidRPr="00D614BA">
        <w:rPr>
          <w:sz w:val="28"/>
          <w:szCs w:val="28"/>
        </w:rPr>
        <w:t>т</w:t>
      </w:r>
      <w:r w:rsidR="00E468A6" w:rsidRPr="00D614BA">
        <w:rPr>
          <w:sz w:val="28"/>
          <w:szCs w:val="28"/>
        </w:rPr>
        <w:t>абл.</w:t>
      </w:r>
      <w:r w:rsidR="00326028" w:rsidRPr="00D614BA">
        <w:rPr>
          <w:sz w:val="28"/>
          <w:szCs w:val="28"/>
        </w:rPr>
        <w:t xml:space="preserve"> </w:t>
      </w:r>
      <w:r w:rsidR="00D614BA" w:rsidRPr="00D614BA">
        <w:rPr>
          <w:sz w:val="28"/>
          <w:szCs w:val="28"/>
        </w:rPr>
        <w:t>5.3</w:t>
      </w:r>
      <w:r w:rsidR="00E468A6" w:rsidRPr="00D614BA">
        <w:rPr>
          <w:sz w:val="28"/>
          <w:szCs w:val="28"/>
        </w:rPr>
        <w:t>).</w:t>
      </w:r>
      <w:r w:rsidR="00E468A6" w:rsidRPr="00E468A6">
        <w:rPr>
          <w:color w:val="FF0000"/>
          <w:sz w:val="28"/>
          <w:szCs w:val="28"/>
        </w:rPr>
        <w:t xml:space="preserve">   </w:t>
      </w:r>
    </w:p>
    <w:p w:rsidR="00E468A6" w:rsidRPr="00D614BA" w:rsidRDefault="00E468A6" w:rsidP="000B422C">
      <w:pPr>
        <w:spacing w:before="240" w:line="360" w:lineRule="auto"/>
        <w:jc w:val="right"/>
        <w:rPr>
          <w:sz w:val="28"/>
          <w:szCs w:val="28"/>
        </w:rPr>
      </w:pPr>
      <w:r w:rsidRPr="00D614BA">
        <w:rPr>
          <w:sz w:val="28"/>
          <w:szCs w:val="28"/>
        </w:rPr>
        <w:t xml:space="preserve">Таблиця </w:t>
      </w:r>
      <w:r w:rsidR="00D614BA" w:rsidRPr="00D614BA">
        <w:rPr>
          <w:sz w:val="28"/>
          <w:szCs w:val="28"/>
        </w:rPr>
        <w:t>4.3</w:t>
      </w:r>
      <w:r w:rsidRPr="00D614BA">
        <w:rPr>
          <w:sz w:val="28"/>
          <w:szCs w:val="28"/>
        </w:rPr>
        <w:t xml:space="preserve"> </w:t>
      </w:r>
    </w:p>
    <w:p w:rsidR="00E468A6" w:rsidRPr="002D0EDE" w:rsidRDefault="00E468A6" w:rsidP="000B422C">
      <w:pPr>
        <w:spacing w:before="240" w:after="240" w:line="360" w:lineRule="auto"/>
        <w:jc w:val="center"/>
        <w:rPr>
          <w:b/>
          <w:color w:val="FF0000"/>
          <w:sz w:val="28"/>
          <w:szCs w:val="28"/>
          <w:lang w:val="ru-RU"/>
        </w:rPr>
      </w:pPr>
      <w:r w:rsidRPr="002D0EDE">
        <w:rPr>
          <w:b/>
          <w:sz w:val="28"/>
          <w:szCs w:val="28"/>
        </w:rPr>
        <w:t>Час подолання спортсменами дистанції 60м на початку експерименту та після його завершення</w:t>
      </w:r>
      <w:r w:rsidR="00C90A77" w:rsidRPr="002D0EDE">
        <w:rPr>
          <w:b/>
          <w:sz w:val="28"/>
          <w:szCs w:val="28"/>
        </w:rPr>
        <w:t xml:space="preserve">, </w:t>
      </w:r>
      <w:r w:rsidR="00C90A77" w:rsidRPr="002D0EDE">
        <w:rPr>
          <w:b/>
          <w:sz w:val="28"/>
          <w:szCs w:val="28"/>
          <w:lang w:val="en-US"/>
        </w:rPr>
        <w:t>n</w:t>
      </w:r>
      <w:r w:rsidR="00C90A77" w:rsidRPr="002D0EDE">
        <w:rPr>
          <w:b/>
          <w:sz w:val="28"/>
          <w:szCs w:val="28"/>
          <w:lang w:val="ru-RU"/>
        </w:rPr>
        <w:t>=22</w:t>
      </w:r>
    </w:p>
    <w:tbl>
      <w:tblPr>
        <w:tblStyle w:val="ac"/>
        <w:tblW w:w="0" w:type="auto"/>
        <w:jc w:val="center"/>
        <w:tblLook w:val="04A0"/>
      </w:tblPr>
      <w:tblGrid>
        <w:gridCol w:w="2451"/>
        <w:gridCol w:w="1687"/>
        <w:gridCol w:w="1443"/>
        <w:gridCol w:w="1364"/>
        <w:gridCol w:w="1313"/>
        <w:gridCol w:w="1313"/>
      </w:tblGrid>
      <w:tr w:rsidR="009643C9" w:rsidTr="00B71FB5">
        <w:trPr>
          <w:jc w:val="center"/>
        </w:trPr>
        <w:tc>
          <w:tcPr>
            <w:tcW w:w="2451" w:type="dxa"/>
            <w:vMerge w:val="restart"/>
          </w:tcPr>
          <w:p w:rsidR="009643C9" w:rsidRDefault="009643C9" w:rsidP="00D614BA">
            <w:pPr>
              <w:spacing w:after="240" w:line="360" w:lineRule="auto"/>
              <w:jc w:val="center"/>
              <w:rPr>
                <w:sz w:val="28"/>
                <w:szCs w:val="28"/>
              </w:rPr>
            </w:pPr>
            <w:r>
              <w:rPr>
                <w:sz w:val="28"/>
                <w:szCs w:val="28"/>
              </w:rPr>
              <w:t>Групи</w:t>
            </w:r>
          </w:p>
        </w:tc>
        <w:tc>
          <w:tcPr>
            <w:tcW w:w="1687" w:type="dxa"/>
            <w:vMerge w:val="restart"/>
          </w:tcPr>
          <w:p w:rsidR="009643C9" w:rsidRDefault="009643C9" w:rsidP="00B71FB5">
            <w:pPr>
              <w:spacing w:line="360" w:lineRule="auto"/>
              <w:jc w:val="center"/>
              <w:rPr>
                <w:sz w:val="28"/>
                <w:szCs w:val="28"/>
              </w:rPr>
            </w:pPr>
            <w:r>
              <w:rPr>
                <w:sz w:val="28"/>
                <w:szCs w:val="28"/>
              </w:rPr>
              <w:t>Статистичні показники</w:t>
            </w:r>
          </w:p>
        </w:tc>
        <w:tc>
          <w:tcPr>
            <w:tcW w:w="2927" w:type="dxa"/>
            <w:gridSpan w:val="2"/>
          </w:tcPr>
          <w:p w:rsidR="009643C9" w:rsidRDefault="009643C9" w:rsidP="00B71FB5">
            <w:pPr>
              <w:spacing w:line="360" w:lineRule="auto"/>
              <w:jc w:val="center"/>
              <w:rPr>
                <w:sz w:val="28"/>
                <w:szCs w:val="28"/>
              </w:rPr>
            </w:pPr>
            <w:r>
              <w:rPr>
                <w:sz w:val="28"/>
                <w:szCs w:val="28"/>
              </w:rPr>
              <w:t>Час, с</w:t>
            </w:r>
          </w:p>
        </w:tc>
        <w:tc>
          <w:tcPr>
            <w:tcW w:w="2790" w:type="dxa"/>
            <w:gridSpan w:val="2"/>
          </w:tcPr>
          <w:p w:rsidR="009643C9" w:rsidRDefault="009643C9" w:rsidP="00B71FB5">
            <w:pPr>
              <w:spacing w:line="360" w:lineRule="auto"/>
              <w:jc w:val="center"/>
              <w:rPr>
                <w:sz w:val="28"/>
                <w:szCs w:val="28"/>
              </w:rPr>
            </w:pPr>
            <w:r>
              <w:rPr>
                <w:sz w:val="28"/>
                <w:szCs w:val="28"/>
              </w:rPr>
              <w:t>Зміщення</w:t>
            </w:r>
          </w:p>
        </w:tc>
      </w:tr>
      <w:tr w:rsidR="00DC6DF1" w:rsidTr="00B71FB5">
        <w:trPr>
          <w:jc w:val="center"/>
        </w:trPr>
        <w:tc>
          <w:tcPr>
            <w:tcW w:w="2451" w:type="dxa"/>
            <w:vMerge/>
          </w:tcPr>
          <w:p w:rsidR="009643C9" w:rsidRDefault="009643C9" w:rsidP="00B71FB5">
            <w:pPr>
              <w:spacing w:line="360" w:lineRule="auto"/>
              <w:jc w:val="center"/>
              <w:rPr>
                <w:sz w:val="28"/>
                <w:szCs w:val="28"/>
              </w:rPr>
            </w:pPr>
          </w:p>
        </w:tc>
        <w:tc>
          <w:tcPr>
            <w:tcW w:w="1687" w:type="dxa"/>
            <w:vMerge/>
          </w:tcPr>
          <w:p w:rsidR="009643C9" w:rsidRDefault="009643C9" w:rsidP="00B71FB5">
            <w:pPr>
              <w:spacing w:line="360" w:lineRule="auto"/>
              <w:jc w:val="center"/>
              <w:rPr>
                <w:sz w:val="28"/>
                <w:szCs w:val="28"/>
              </w:rPr>
            </w:pPr>
          </w:p>
        </w:tc>
        <w:tc>
          <w:tcPr>
            <w:tcW w:w="1493" w:type="dxa"/>
          </w:tcPr>
          <w:p w:rsidR="009643C9" w:rsidRDefault="009643C9" w:rsidP="00B71FB5">
            <w:pPr>
              <w:spacing w:line="360" w:lineRule="auto"/>
              <w:jc w:val="center"/>
              <w:rPr>
                <w:sz w:val="28"/>
                <w:szCs w:val="28"/>
              </w:rPr>
            </w:pPr>
            <w:r>
              <w:rPr>
                <w:sz w:val="28"/>
                <w:szCs w:val="28"/>
              </w:rPr>
              <w:t>початок</w:t>
            </w:r>
          </w:p>
        </w:tc>
        <w:tc>
          <w:tcPr>
            <w:tcW w:w="1434" w:type="dxa"/>
          </w:tcPr>
          <w:p w:rsidR="009643C9" w:rsidRDefault="009643C9" w:rsidP="00B71FB5">
            <w:pPr>
              <w:spacing w:line="360" w:lineRule="auto"/>
              <w:jc w:val="center"/>
              <w:rPr>
                <w:sz w:val="28"/>
                <w:szCs w:val="28"/>
              </w:rPr>
            </w:pPr>
            <w:r>
              <w:rPr>
                <w:sz w:val="28"/>
                <w:szCs w:val="28"/>
              </w:rPr>
              <w:t>кінець</w:t>
            </w:r>
          </w:p>
        </w:tc>
        <w:tc>
          <w:tcPr>
            <w:tcW w:w="1395" w:type="dxa"/>
          </w:tcPr>
          <w:p w:rsidR="009643C9" w:rsidRDefault="009643C9" w:rsidP="00B71FB5">
            <w:pPr>
              <w:spacing w:line="360" w:lineRule="auto"/>
              <w:jc w:val="center"/>
              <w:rPr>
                <w:sz w:val="28"/>
                <w:szCs w:val="28"/>
              </w:rPr>
            </w:pPr>
            <w:r>
              <w:rPr>
                <w:sz w:val="28"/>
                <w:szCs w:val="28"/>
              </w:rPr>
              <w:t>с</w:t>
            </w:r>
          </w:p>
        </w:tc>
        <w:tc>
          <w:tcPr>
            <w:tcW w:w="1395" w:type="dxa"/>
          </w:tcPr>
          <w:p w:rsidR="009643C9" w:rsidRDefault="009643C9" w:rsidP="00B71FB5">
            <w:pPr>
              <w:spacing w:line="360" w:lineRule="auto"/>
              <w:jc w:val="center"/>
              <w:rPr>
                <w:sz w:val="28"/>
                <w:szCs w:val="28"/>
              </w:rPr>
            </w:pPr>
            <w:r>
              <w:rPr>
                <w:sz w:val="28"/>
                <w:szCs w:val="28"/>
              </w:rPr>
              <w:t>%</w:t>
            </w:r>
          </w:p>
        </w:tc>
      </w:tr>
      <w:tr w:rsidR="00DC6DF1" w:rsidTr="00D614BA">
        <w:trPr>
          <w:trHeight w:val="707"/>
          <w:jc w:val="center"/>
        </w:trPr>
        <w:tc>
          <w:tcPr>
            <w:tcW w:w="2451" w:type="dxa"/>
          </w:tcPr>
          <w:p w:rsidR="00E468A6" w:rsidRDefault="009643C9" w:rsidP="00B71FB5">
            <w:pPr>
              <w:spacing w:line="360" w:lineRule="auto"/>
              <w:jc w:val="center"/>
              <w:rPr>
                <w:sz w:val="28"/>
                <w:szCs w:val="28"/>
              </w:rPr>
            </w:pPr>
            <w:r>
              <w:rPr>
                <w:sz w:val="28"/>
                <w:szCs w:val="28"/>
              </w:rPr>
              <w:t>Контрольна</w:t>
            </w:r>
          </w:p>
        </w:tc>
        <w:tc>
          <w:tcPr>
            <w:tcW w:w="1687" w:type="dxa"/>
          </w:tcPr>
          <w:p w:rsidR="009643C9" w:rsidRPr="007C64A5" w:rsidRDefault="009643C9" w:rsidP="00D614BA">
            <w:pPr>
              <w:spacing w:line="360" w:lineRule="auto"/>
              <w:jc w:val="center"/>
              <w:rPr>
                <w:sz w:val="28"/>
                <w:szCs w:val="28"/>
              </w:rPr>
            </w:pPr>
            <w:r w:rsidRPr="007C64A5">
              <w:rPr>
                <w:sz w:val="28"/>
                <w:szCs w:val="28"/>
              </w:rPr>
              <w:t>Х</w:t>
            </w:r>
          </w:p>
        </w:tc>
        <w:tc>
          <w:tcPr>
            <w:tcW w:w="1493" w:type="dxa"/>
          </w:tcPr>
          <w:p w:rsidR="00E468A6" w:rsidRPr="00B71FB5" w:rsidRDefault="00B71FB5" w:rsidP="00B71FB5">
            <w:pPr>
              <w:spacing w:line="360" w:lineRule="auto"/>
              <w:jc w:val="center"/>
              <w:rPr>
                <w:sz w:val="28"/>
                <w:szCs w:val="28"/>
                <w:lang w:val="ru-RU"/>
              </w:rPr>
            </w:pPr>
            <w:r>
              <w:rPr>
                <w:sz w:val="28"/>
                <w:szCs w:val="28"/>
                <w:lang w:val="ru-RU"/>
              </w:rPr>
              <w:t>7</w:t>
            </w:r>
            <w:r w:rsidR="009643C9">
              <w:rPr>
                <w:sz w:val="28"/>
                <w:szCs w:val="28"/>
              </w:rPr>
              <w:t>,</w:t>
            </w:r>
            <w:r>
              <w:rPr>
                <w:sz w:val="28"/>
                <w:szCs w:val="28"/>
                <w:lang w:val="ru-RU"/>
              </w:rPr>
              <w:t>10</w:t>
            </w:r>
          </w:p>
        </w:tc>
        <w:tc>
          <w:tcPr>
            <w:tcW w:w="1434" w:type="dxa"/>
          </w:tcPr>
          <w:p w:rsidR="009643C9" w:rsidRPr="00D614BA" w:rsidRDefault="009643C9" w:rsidP="00D614BA">
            <w:pPr>
              <w:spacing w:line="360" w:lineRule="auto"/>
              <w:jc w:val="center"/>
              <w:rPr>
                <w:sz w:val="28"/>
                <w:szCs w:val="28"/>
                <w:lang w:val="ru-RU"/>
              </w:rPr>
            </w:pPr>
            <w:r>
              <w:rPr>
                <w:sz w:val="28"/>
                <w:szCs w:val="28"/>
              </w:rPr>
              <w:t>6,</w:t>
            </w:r>
            <w:r w:rsidR="00B71FB5">
              <w:rPr>
                <w:sz w:val="28"/>
                <w:szCs w:val="28"/>
                <w:lang w:val="ru-RU"/>
              </w:rPr>
              <w:t>95</w:t>
            </w:r>
          </w:p>
        </w:tc>
        <w:tc>
          <w:tcPr>
            <w:tcW w:w="1395" w:type="dxa"/>
          </w:tcPr>
          <w:p w:rsidR="00E468A6" w:rsidRDefault="00DC6DF1" w:rsidP="00B71FB5">
            <w:pPr>
              <w:spacing w:line="360" w:lineRule="auto"/>
              <w:jc w:val="center"/>
              <w:rPr>
                <w:sz w:val="28"/>
                <w:szCs w:val="28"/>
              </w:rPr>
            </w:pPr>
            <w:r>
              <w:rPr>
                <w:sz w:val="28"/>
                <w:szCs w:val="28"/>
              </w:rPr>
              <w:t>0,15</w:t>
            </w:r>
          </w:p>
        </w:tc>
        <w:tc>
          <w:tcPr>
            <w:tcW w:w="1395" w:type="dxa"/>
          </w:tcPr>
          <w:p w:rsidR="00E468A6" w:rsidRPr="00B71FB5" w:rsidRDefault="00DC6DF1" w:rsidP="00B71FB5">
            <w:pPr>
              <w:spacing w:line="360" w:lineRule="auto"/>
              <w:jc w:val="center"/>
              <w:rPr>
                <w:sz w:val="28"/>
                <w:szCs w:val="28"/>
                <w:lang w:val="ru-RU"/>
              </w:rPr>
            </w:pPr>
            <w:r>
              <w:rPr>
                <w:sz w:val="28"/>
                <w:szCs w:val="28"/>
              </w:rPr>
              <w:t>2,</w:t>
            </w:r>
            <w:r w:rsidR="00B71FB5">
              <w:rPr>
                <w:sz w:val="28"/>
                <w:szCs w:val="28"/>
                <w:lang w:val="ru-RU"/>
              </w:rPr>
              <w:t>1</w:t>
            </w:r>
          </w:p>
        </w:tc>
      </w:tr>
      <w:tr w:rsidR="00DC6DF1" w:rsidTr="00D614BA">
        <w:trPr>
          <w:trHeight w:val="721"/>
          <w:jc w:val="center"/>
        </w:trPr>
        <w:tc>
          <w:tcPr>
            <w:tcW w:w="2451" w:type="dxa"/>
          </w:tcPr>
          <w:p w:rsidR="00E468A6" w:rsidRDefault="009643C9" w:rsidP="00B71FB5">
            <w:pPr>
              <w:spacing w:line="360" w:lineRule="auto"/>
              <w:jc w:val="center"/>
              <w:rPr>
                <w:sz w:val="28"/>
                <w:szCs w:val="28"/>
              </w:rPr>
            </w:pPr>
            <w:r>
              <w:rPr>
                <w:sz w:val="28"/>
                <w:szCs w:val="28"/>
              </w:rPr>
              <w:t>Експериментальна</w:t>
            </w:r>
          </w:p>
        </w:tc>
        <w:tc>
          <w:tcPr>
            <w:tcW w:w="1687" w:type="dxa"/>
          </w:tcPr>
          <w:p w:rsidR="009643C9" w:rsidRPr="007C64A5" w:rsidRDefault="009643C9" w:rsidP="00D614BA">
            <w:pPr>
              <w:spacing w:line="360" w:lineRule="auto"/>
              <w:jc w:val="center"/>
              <w:rPr>
                <w:sz w:val="28"/>
                <w:szCs w:val="28"/>
              </w:rPr>
            </w:pPr>
            <w:r w:rsidRPr="007C64A5">
              <w:rPr>
                <w:sz w:val="28"/>
                <w:szCs w:val="28"/>
              </w:rPr>
              <w:t>Х</w:t>
            </w:r>
          </w:p>
        </w:tc>
        <w:tc>
          <w:tcPr>
            <w:tcW w:w="1493" w:type="dxa"/>
          </w:tcPr>
          <w:p w:rsidR="00E468A6" w:rsidRPr="00B71FB5" w:rsidRDefault="00B71FB5" w:rsidP="00B71FB5">
            <w:pPr>
              <w:spacing w:line="360" w:lineRule="auto"/>
              <w:jc w:val="center"/>
              <w:rPr>
                <w:sz w:val="28"/>
                <w:szCs w:val="28"/>
                <w:lang w:val="ru-RU"/>
              </w:rPr>
            </w:pPr>
            <w:r>
              <w:rPr>
                <w:sz w:val="28"/>
                <w:szCs w:val="28"/>
                <w:lang w:val="ru-RU"/>
              </w:rPr>
              <w:t>7</w:t>
            </w:r>
            <w:r w:rsidR="00DC6DF1">
              <w:rPr>
                <w:sz w:val="28"/>
                <w:szCs w:val="28"/>
              </w:rPr>
              <w:t>,</w:t>
            </w:r>
            <w:r>
              <w:rPr>
                <w:sz w:val="28"/>
                <w:szCs w:val="28"/>
                <w:lang w:val="ru-RU"/>
              </w:rPr>
              <w:t>07</w:t>
            </w:r>
          </w:p>
        </w:tc>
        <w:tc>
          <w:tcPr>
            <w:tcW w:w="1434" w:type="dxa"/>
          </w:tcPr>
          <w:p w:rsidR="00DC6DF1" w:rsidRPr="00D614BA" w:rsidRDefault="00DC6DF1" w:rsidP="00D614BA">
            <w:pPr>
              <w:spacing w:line="360" w:lineRule="auto"/>
              <w:jc w:val="center"/>
              <w:rPr>
                <w:sz w:val="28"/>
                <w:szCs w:val="28"/>
                <w:lang w:val="ru-RU"/>
              </w:rPr>
            </w:pPr>
            <w:r>
              <w:rPr>
                <w:sz w:val="28"/>
                <w:szCs w:val="28"/>
              </w:rPr>
              <w:t>6,</w:t>
            </w:r>
            <w:r w:rsidR="00B71FB5">
              <w:rPr>
                <w:sz w:val="28"/>
                <w:szCs w:val="28"/>
                <w:lang w:val="ru-RU"/>
              </w:rPr>
              <w:t>8</w:t>
            </w:r>
          </w:p>
        </w:tc>
        <w:tc>
          <w:tcPr>
            <w:tcW w:w="1395" w:type="dxa"/>
          </w:tcPr>
          <w:p w:rsidR="00E468A6" w:rsidRDefault="00DC6DF1" w:rsidP="00B71FB5">
            <w:pPr>
              <w:spacing w:line="360" w:lineRule="auto"/>
              <w:jc w:val="center"/>
              <w:rPr>
                <w:sz w:val="28"/>
                <w:szCs w:val="28"/>
              </w:rPr>
            </w:pPr>
            <w:r>
              <w:rPr>
                <w:sz w:val="28"/>
                <w:szCs w:val="28"/>
              </w:rPr>
              <w:t>0,27</w:t>
            </w:r>
          </w:p>
        </w:tc>
        <w:tc>
          <w:tcPr>
            <w:tcW w:w="1395" w:type="dxa"/>
          </w:tcPr>
          <w:p w:rsidR="00E468A6" w:rsidRPr="00B71FB5" w:rsidRDefault="00B71FB5" w:rsidP="00B71FB5">
            <w:pPr>
              <w:spacing w:line="360" w:lineRule="auto"/>
              <w:jc w:val="center"/>
              <w:rPr>
                <w:sz w:val="28"/>
                <w:szCs w:val="28"/>
                <w:lang w:val="ru-RU"/>
              </w:rPr>
            </w:pPr>
            <w:r>
              <w:rPr>
                <w:sz w:val="28"/>
                <w:szCs w:val="28"/>
                <w:lang w:val="ru-RU"/>
              </w:rPr>
              <w:t>3</w:t>
            </w:r>
            <w:r w:rsidR="00D71267">
              <w:rPr>
                <w:sz w:val="28"/>
                <w:szCs w:val="28"/>
              </w:rPr>
              <w:t>,</w:t>
            </w:r>
            <w:r>
              <w:rPr>
                <w:sz w:val="28"/>
                <w:szCs w:val="28"/>
                <w:lang w:val="ru-RU"/>
              </w:rPr>
              <w:t>8</w:t>
            </w:r>
          </w:p>
        </w:tc>
      </w:tr>
      <w:tr w:rsidR="00DC6DF1" w:rsidTr="00B71FB5">
        <w:trPr>
          <w:jc w:val="center"/>
        </w:trPr>
        <w:tc>
          <w:tcPr>
            <w:tcW w:w="2451" w:type="dxa"/>
          </w:tcPr>
          <w:p w:rsidR="00E468A6" w:rsidRDefault="009643C9" w:rsidP="00B71FB5">
            <w:pPr>
              <w:spacing w:line="360" w:lineRule="auto"/>
              <w:jc w:val="center"/>
              <w:rPr>
                <w:sz w:val="28"/>
                <w:szCs w:val="28"/>
              </w:rPr>
            </w:pPr>
            <w:r>
              <w:rPr>
                <w:sz w:val="28"/>
                <w:szCs w:val="28"/>
              </w:rPr>
              <w:t>Відмінності між групами</w:t>
            </w:r>
          </w:p>
        </w:tc>
        <w:tc>
          <w:tcPr>
            <w:tcW w:w="1687" w:type="dxa"/>
          </w:tcPr>
          <w:p w:rsidR="009643C9" w:rsidRPr="007C64A5" w:rsidRDefault="009643C9" w:rsidP="00B71FB5">
            <w:pPr>
              <w:spacing w:line="360" w:lineRule="auto"/>
              <w:jc w:val="center"/>
              <w:rPr>
                <w:sz w:val="28"/>
                <w:szCs w:val="28"/>
              </w:rPr>
            </w:pPr>
            <w:r w:rsidRPr="007C64A5">
              <w:rPr>
                <w:sz w:val="28"/>
                <w:szCs w:val="28"/>
              </w:rPr>
              <w:t>р</w:t>
            </w:r>
          </w:p>
        </w:tc>
        <w:tc>
          <w:tcPr>
            <w:tcW w:w="1493" w:type="dxa"/>
          </w:tcPr>
          <w:p w:rsidR="00E468A6" w:rsidRDefault="00DC6DF1" w:rsidP="00B71FB5">
            <w:pPr>
              <w:spacing w:line="360" w:lineRule="auto"/>
              <w:jc w:val="center"/>
              <w:rPr>
                <w:sz w:val="28"/>
                <w:szCs w:val="28"/>
              </w:rPr>
            </w:pPr>
            <w:r>
              <w:rPr>
                <w:sz w:val="28"/>
                <w:szCs w:val="28"/>
              </w:rPr>
              <w:t>≥ 0,05</w:t>
            </w:r>
          </w:p>
        </w:tc>
        <w:tc>
          <w:tcPr>
            <w:tcW w:w="1434" w:type="dxa"/>
          </w:tcPr>
          <w:p w:rsidR="00E468A6" w:rsidRDefault="00DC6DF1" w:rsidP="00B71FB5">
            <w:pPr>
              <w:spacing w:line="360" w:lineRule="auto"/>
              <w:jc w:val="center"/>
              <w:rPr>
                <w:sz w:val="28"/>
                <w:szCs w:val="28"/>
              </w:rPr>
            </w:pPr>
            <w:r>
              <w:rPr>
                <w:sz w:val="28"/>
                <w:szCs w:val="28"/>
              </w:rPr>
              <w:t>≤0,05</w:t>
            </w:r>
          </w:p>
        </w:tc>
        <w:tc>
          <w:tcPr>
            <w:tcW w:w="1395" w:type="dxa"/>
          </w:tcPr>
          <w:p w:rsidR="00E468A6" w:rsidRDefault="00DC6DF1" w:rsidP="00B71FB5">
            <w:pPr>
              <w:spacing w:line="360" w:lineRule="auto"/>
              <w:jc w:val="center"/>
              <w:rPr>
                <w:sz w:val="28"/>
                <w:szCs w:val="28"/>
              </w:rPr>
            </w:pPr>
            <w:r>
              <w:rPr>
                <w:sz w:val="28"/>
                <w:szCs w:val="28"/>
              </w:rPr>
              <w:t>≤0,05</w:t>
            </w:r>
          </w:p>
        </w:tc>
        <w:tc>
          <w:tcPr>
            <w:tcW w:w="1395" w:type="dxa"/>
          </w:tcPr>
          <w:p w:rsidR="00E468A6" w:rsidRDefault="00DC6DF1" w:rsidP="00B71FB5">
            <w:pPr>
              <w:spacing w:line="360" w:lineRule="auto"/>
              <w:jc w:val="center"/>
              <w:rPr>
                <w:sz w:val="28"/>
                <w:szCs w:val="28"/>
              </w:rPr>
            </w:pPr>
            <w:r>
              <w:rPr>
                <w:sz w:val="28"/>
                <w:szCs w:val="28"/>
              </w:rPr>
              <w:t>≤0,05</w:t>
            </w:r>
          </w:p>
        </w:tc>
      </w:tr>
    </w:tbl>
    <w:p w:rsidR="000B422C" w:rsidRDefault="000B422C" w:rsidP="00CE57A4">
      <w:pPr>
        <w:spacing w:line="360" w:lineRule="auto"/>
        <w:ind w:firstLine="567"/>
        <w:jc w:val="both"/>
        <w:rPr>
          <w:sz w:val="28"/>
          <w:szCs w:val="28"/>
        </w:rPr>
      </w:pPr>
    </w:p>
    <w:p w:rsidR="000B422C" w:rsidRDefault="000B422C" w:rsidP="00CE57A4">
      <w:pPr>
        <w:spacing w:line="360" w:lineRule="auto"/>
        <w:ind w:firstLine="567"/>
        <w:jc w:val="both"/>
        <w:rPr>
          <w:sz w:val="28"/>
          <w:szCs w:val="28"/>
        </w:rPr>
      </w:pPr>
    </w:p>
    <w:p w:rsidR="004E20F4" w:rsidRDefault="004E20F4" w:rsidP="00CE57A4">
      <w:pPr>
        <w:spacing w:line="360" w:lineRule="auto"/>
        <w:ind w:firstLine="567"/>
        <w:jc w:val="both"/>
        <w:rPr>
          <w:sz w:val="28"/>
          <w:szCs w:val="28"/>
        </w:rPr>
      </w:pPr>
      <w:r w:rsidRPr="00D52DC4">
        <w:rPr>
          <w:sz w:val="28"/>
          <w:szCs w:val="28"/>
        </w:rPr>
        <w:t xml:space="preserve">З одержаних даних </w:t>
      </w:r>
      <w:r>
        <w:rPr>
          <w:sz w:val="28"/>
          <w:szCs w:val="28"/>
        </w:rPr>
        <w:t xml:space="preserve">випливає </w:t>
      </w:r>
      <w:r w:rsidRPr="00D614BA">
        <w:rPr>
          <w:sz w:val="28"/>
          <w:szCs w:val="28"/>
        </w:rPr>
        <w:t>(</w:t>
      </w:r>
      <w:r w:rsidR="00D614BA" w:rsidRPr="00D614BA">
        <w:rPr>
          <w:sz w:val="28"/>
          <w:szCs w:val="28"/>
        </w:rPr>
        <w:t>т</w:t>
      </w:r>
      <w:r w:rsidRPr="00D614BA">
        <w:rPr>
          <w:sz w:val="28"/>
          <w:szCs w:val="28"/>
        </w:rPr>
        <w:t xml:space="preserve">абл. </w:t>
      </w:r>
      <w:r w:rsidR="00D614BA" w:rsidRPr="00D614BA">
        <w:rPr>
          <w:sz w:val="28"/>
          <w:szCs w:val="28"/>
        </w:rPr>
        <w:t>4.3</w:t>
      </w:r>
      <w:r w:rsidRPr="00D614BA">
        <w:rPr>
          <w:sz w:val="28"/>
          <w:szCs w:val="28"/>
        </w:rPr>
        <w:t>),</w:t>
      </w:r>
      <w:r>
        <w:rPr>
          <w:sz w:val="28"/>
          <w:szCs w:val="28"/>
        </w:rPr>
        <w:t xml:space="preserve"> що приріст результатів в бігу на дистанції 60м , який характеризує рівень розвитку швидкісних можливостей, у бігунів експерим</w:t>
      </w:r>
      <w:r w:rsidR="00326028">
        <w:rPr>
          <w:sz w:val="28"/>
          <w:szCs w:val="28"/>
        </w:rPr>
        <w:t>е</w:t>
      </w:r>
      <w:r>
        <w:rPr>
          <w:sz w:val="28"/>
          <w:szCs w:val="28"/>
        </w:rPr>
        <w:t xml:space="preserve">нтальної групи склав </w:t>
      </w:r>
      <w:r w:rsidR="00FD65F4">
        <w:rPr>
          <w:sz w:val="28"/>
          <w:szCs w:val="28"/>
          <w:lang w:val="ru-RU"/>
        </w:rPr>
        <w:t>3</w:t>
      </w:r>
      <w:r>
        <w:rPr>
          <w:sz w:val="28"/>
          <w:szCs w:val="28"/>
        </w:rPr>
        <w:t>,</w:t>
      </w:r>
      <w:r w:rsidR="00FD65F4">
        <w:rPr>
          <w:sz w:val="28"/>
          <w:szCs w:val="28"/>
          <w:lang w:val="ru-RU"/>
        </w:rPr>
        <w:t>8</w:t>
      </w:r>
      <w:r>
        <w:rPr>
          <w:sz w:val="28"/>
          <w:szCs w:val="28"/>
        </w:rPr>
        <w:t xml:space="preserve">%, у той час як </w:t>
      </w:r>
      <w:r w:rsidRPr="004E20F4">
        <w:rPr>
          <w:sz w:val="28"/>
          <w:szCs w:val="28"/>
          <w:lang w:val="ru-RU"/>
        </w:rPr>
        <w:t xml:space="preserve">у </w:t>
      </w:r>
      <w:r w:rsidR="00326028">
        <w:rPr>
          <w:sz w:val="28"/>
          <w:szCs w:val="28"/>
        </w:rPr>
        <w:t xml:space="preserve">контрольної </w:t>
      </w:r>
      <w:r>
        <w:rPr>
          <w:sz w:val="28"/>
          <w:szCs w:val="28"/>
        </w:rPr>
        <w:t>– лише 2,</w:t>
      </w:r>
      <w:r w:rsidR="00FD65F4">
        <w:rPr>
          <w:sz w:val="28"/>
          <w:szCs w:val="28"/>
          <w:lang w:val="ru-RU"/>
        </w:rPr>
        <w:t>1</w:t>
      </w:r>
      <w:r>
        <w:rPr>
          <w:sz w:val="28"/>
          <w:szCs w:val="28"/>
        </w:rPr>
        <w:t>%.</w:t>
      </w:r>
    </w:p>
    <w:p w:rsidR="00E701A3" w:rsidRPr="005C484B" w:rsidRDefault="00B14230" w:rsidP="00CE57A4">
      <w:pPr>
        <w:spacing w:line="360" w:lineRule="auto"/>
        <w:ind w:firstLine="567"/>
        <w:jc w:val="both"/>
        <w:rPr>
          <w:sz w:val="28"/>
          <w:szCs w:val="28"/>
        </w:rPr>
      </w:pPr>
      <w:r>
        <w:rPr>
          <w:sz w:val="28"/>
          <w:szCs w:val="28"/>
        </w:rPr>
        <w:t xml:space="preserve">Аналогічні </w:t>
      </w:r>
      <w:r w:rsidR="005C484B">
        <w:rPr>
          <w:sz w:val="28"/>
          <w:szCs w:val="28"/>
        </w:rPr>
        <w:t>результати</w:t>
      </w:r>
      <w:r>
        <w:rPr>
          <w:sz w:val="28"/>
          <w:szCs w:val="28"/>
        </w:rPr>
        <w:t xml:space="preserve"> спостерігал</w:t>
      </w:r>
      <w:r w:rsidR="005C484B">
        <w:rPr>
          <w:sz w:val="28"/>
          <w:szCs w:val="28"/>
        </w:rPr>
        <w:t>и</w:t>
      </w:r>
      <w:r>
        <w:rPr>
          <w:sz w:val="28"/>
          <w:szCs w:val="28"/>
        </w:rPr>
        <w:t xml:space="preserve">сь і в прирості спеціальної витривалості (біг на дистанцію 1200м) </w:t>
      </w:r>
      <w:r w:rsidRPr="00D614BA">
        <w:rPr>
          <w:sz w:val="28"/>
          <w:szCs w:val="28"/>
        </w:rPr>
        <w:t>(</w:t>
      </w:r>
      <w:r w:rsidR="00D614BA" w:rsidRPr="00D614BA">
        <w:rPr>
          <w:sz w:val="28"/>
          <w:szCs w:val="28"/>
        </w:rPr>
        <w:t>т</w:t>
      </w:r>
      <w:r w:rsidRPr="00D614BA">
        <w:rPr>
          <w:sz w:val="28"/>
          <w:szCs w:val="28"/>
        </w:rPr>
        <w:t xml:space="preserve">абл. </w:t>
      </w:r>
      <w:r w:rsidR="00D614BA" w:rsidRPr="00D614BA">
        <w:rPr>
          <w:sz w:val="28"/>
          <w:szCs w:val="28"/>
        </w:rPr>
        <w:t>5.3</w:t>
      </w:r>
      <w:r w:rsidRPr="00D614BA">
        <w:rPr>
          <w:sz w:val="28"/>
          <w:szCs w:val="28"/>
        </w:rPr>
        <w:t>).</w:t>
      </w:r>
      <w:r>
        <w:rPr>
          <w:sz w:val="28"/>
          <w:szCs w:val="28"/>
        </w:rPr>
        <w:t xml:space="preserve"> В експериментальній групі результат покращився на 2,2%, а в контрольній  лише на 1,1%.</w:t>
      </w:r>
    </w:p>
    <w:p w:rsidR="00DC6DF1" w:rsidRPr="00D614BA" w:rsidRDefault="00302E58" w:rsidP="00851B54">
      <w:pPr>
        <w:spacing w:before="240" w:after="240" w:line="360" w:lineRule="auto"/>
        <w:jc w:val="right"/>
        <w:rPr>
          <w:sz w:val="28"/>
          <w:szCs w:val="28"/>
        </w:rPr>
      </w:pPr>
      <w:r w:rsidRPr="00D614BA">
        <w:rPr>
          <w:b/>
          <w:sz w:val="28"/>
          <w:szCs w:val="28"/>
        </w:rPr>
        <w:t xml:space="preserve"> </w:t>
      </w:r>
      <w:r w:rsidR="005C484B" w:rsidRPr="00D614BA">
        <w:rPr>
          <w:sz w:val="28"/>
          <w:szCs w:val="28"/>
        </w:rPr>
        <w:t xml:space="preserve">Таблиця </w:t>
      </w:r>
      <w:r w:rsidR="00D614BA" w:rsidRPr="00D614BA">
        <w:rPr>
          <w:sz w:val="28"/>
          <w:szCs w:val="28"/>
        </w:rPr>
        <w:t>5.3</w:t>
      </w:r>
    </w:p>
    <w:p w:rsidR="00DC6DF1" w:rsidRPr="002D0EDE" w:rsidRDefault="00DC6DF1" w:rsidP="00D614BA">
      <w:pPr>
        <w:spacing w:after="240" w:line="360" w:lineRule="auto"/>
        <w:jc w:val="center"/>
        <w:rPr>
          <w:b/>
          <w:color w:val="FF0000"/>
          <w:sz w:val="28"/>
          <w:szCs w:val="28"/>
        </w:rPr>
      </w:pPr>
      <w:r w:rsidRPr="002D0EDE">
        <w:rPr>
          <w:b/>
          <w:sz w:val="28"/>
          <w:szCs w:val="28"/>
        </w:rPr>
        <w:t>Час подолання спортсменами дистанції 1200м на початку експерименту та після його завершення</w:t>
      </w:r>
      <w:r w:rsidR="00C90A77" w:rsidRPr="002D0EDE">
        <w:rPr>
          <w:b/>
          <w:sz w:val="28"/>
          <w:szCs w:val="28"/>
          <w:lang w:val="ru-RU"/>
        </w:rPr>
        <w:t xml:space="preserve">, </w:t>
      </w:r>
      <w:r w:rsidR="00C90A77" w:rsidRPr="002D0EDE">
        <w:rPr>
          <w:b/>
          <w:sz w:val="28"/>
          <w:szCs w:val="28"/>
          <w:lang w:val="en-US"/>
        </w:rPr>
        <w:t>n</w:t>
      </w:r>
      <w:r w:rsidR="00C90A77" w:rsidRPr="002D0EDE">
        <w:rPr>
          <w:b/>
          <w:sz w:val="28"/>
          <w:szCs w:val="28"/>
          <w:lang w:val="ru-RU"/>
        </w:rPr>
        <w:t>=22</w:t>
      </w:r>
      <w:r w:rsidRPr="002D0EDE">
        <w:rPr>
          <w:b/>
          <w:color w:val="FF0000"/>
          <w:sz w:val="28"/>
          <w:szCs w:val="28"/>
        </w:rPr>
        <w:t xml:space="preserve"> </w:t>
      </w:r>
    </w:p>
    <w:tbl>
      <w:tblPr>
        <w:tblStyle w:val="ac"/>
        <w:tblW w:w="0" w:type="auto"/>
        <w:tblInd w:w="108" w:type="dxa"/>
        <w:tblLayout w:type="fixed"/>
        <w:tblLook w:val="04A0"/>
      </w:tblPr>
      <w:tblGrid>
        <w:gridCol w:w="2451"/>
        <w:gridCol w:w="1687"/>
        <w:gridCol w:w="1423"/>
        <w:gridCol w:w="1338"/>
        <w:gridCol w:w="1282"/>
        <w:gridCol w:w="1175"/>
      </w:tblGrid>
      <w:tr w:rsidR="00DC6DF1" w:rsidTr="002D0EDE">
        <w:tc>
          <w:tcPr>
            <w:tcW w:w="2451" w:type="dxa"/>
            <w:vMerge w:val="restart"/>
          </w:tcPr>
          <w:p w:rsidR="00DC6DF1" w:rsidRDefault="00DC6DF1" w:rsidP="00D614BA">
            <w:pPr>
              <w:spacing w:after="240" w:line="360" w:lineRule="auto"/>
              <w:jc w:val="center"/>
              <w:rPr>
                <w:sz w:val="28"/>
                <w:szCs w:val="28"/>
              </w:rPr>
            </w:pPr>
            <w:r>
              <w:rPr>
                <w:sz w:val="28"/>
                <w:szCs w:val="28"/>
              </w:rPr>
              <w:t>Групи</w:t>
            </w:r>
          </w:p>
        </w:tc>
        <w:tc>
          <w:tcPr>
            <w:tcW w:w="1687" w:type="dxa"/>
            <w:vMerge w:val="restart"/>
          </w:tcPr>
          <w:p w:rsidR="00DC6DF1" w:rsidRDefault="00DC6DF1" w:rsidP="00AB76B0">
            <w:pPr>
              <w:spacing w:line="360" w:lineRule="auto"/>
              <w:jc w:val="both"/>
              <w:rPr>
                <w:sz w:val="28"/>
                <w:szCs w:val="28"/>
              </w:rPr>
            </w:pPr>
            <w:r>
              <w:rPr>
                <w:sz w:val="28"/>
                <w:szCs w:val="28"/>
              </w:rPr>
              <w:t>Статистичні показники</w:t>
            </w:r>
          </w:p>
        </w:tc>
        <w:tc>
          <w:tcPr>
            <w:tcW w:w="2761" w:type="dxa"/>
            <w:gridSpan w:val="2"/>
          </w:tcPr>
          <w:p w:rsidR="00DC6DF1" w:rsidRDefault="00DC6DF1" w:rsidP="00AB76B0">
            <w:pPr>
              <w:spacing w:line="360" w:lineRule="auto"/>
              <w:jc w:val="center"/>
              <w:rPr>
                <w:sz w:val="28"/>
                <w:szCs w:val="28"/>
              </w:rPr>
            </w:pPr>
            <w:r>
              <w:rPr>
                <w:sz w:val="28"/>
                <w:szCs w:val="28"/>
              </w:rPr>
              <w:t>Час, с</w:t>
            </w:r>
          </w:p>
        </w:tc>
        <w:tc>
          <w:tcPr>
            <w:tcW w:w="2457" w:type="dxa"/>
            <w:gridSpan w:val="2"/>
          </w:tcPr>
          <w:p w:rsidR="00DC6DF1" w:rsidRDefault="00DC6DF1" w:rsidP="00AB76B0">
            <w:pPr>
              <w:spacing w:line="360" w:lineRule="auto"/>
              <w:jc w:val="center"/>
              <w:rPr>
                <w:sz w:val="28"/>
                <w:szCs w:val="28"/>
              </w:rPr>
            </w:pPr>
            <w:r>
              <w:rPr>
                <w:sz w:val="28"/>
                <w:szCs w:val="28"/>
              </w:rPr>
              <w:t>Зміщення</w:t>
            </w:r>
          </w:p>
        </w:tc>
      </w:tr>
      <w:tr w:rsidR="00DC6DF1" w:rsidTr="002D0EDE">
        <w:tc>
          <w:tcPr>
            <w:tcW w:w="2451" w:type="dxa"/>
            <w:vMerge/>
          </w:tcPr>
          <w:p w:rsidR="00DC6DF1" w:rsidRDefault="00DC6DF1" w:rsidP="00AB76B0">
            <w:pPr>
              <w:spacing w:line="360" w:lineRule="auto"/>
              <w:jc w:val="both"/>
              <w:rPr>
                <w:sz w:val="28"/>
                <w:szCs w:val="28"/>
              </w:rPr>
            </w:pPr>
          </w:p>
        </w:tc>
        <w:tc>
          <w:tcPr>
            <w:tcW w:w="1687" w:type="dxa"/>
            <w:vMerge/>
          </w:tcPr>
          <w:p w:rsidR="00DC6DF1" w:rsidRDefault="00DC6DF1" w:rsidP="00AB76B0">
            <w:pPr>
              <w:spacing w:line="360" w:lineRule="auto"/>
              <w:jc w:val="both"/>
              <w:rPr>
                <w:sz w:val="28"/>
                <w:szCs w:val="28"/>
              </w:rPr>
            </w:pPr>
          </w:p>
        </w:tc>
        <w:tc>
          <w:tcPr>
            <w:tcW w:w="1423" w:type="dxa"/>
          </w:tcPr>
          <w:p w:rsidR="00DC6DF1" w:rsidRDefault="00DC6DF1" w:rsidP="00AB76B0">
            <w:pPr>
              <w:spacing w:line="360" w:lineRule="auto"/>
              <w:jc w:val="center"/>
              <w:rPr>
                <w:sz w:val="28"/>
                <w:szCs w:val="28"/>
              </w:rPr>
            </w:pPr>
            <w:r>
              <w:rPr>
                <w:sz w:val="28"/>
                <w:szCs w:val="28"/>
              </w:rPr>
              <w:t>початок</w:t>
            </w:r>
          </w:p>
        </w:tc>
        <w:tc>
          <w:tcPr>
            <w:tcW w:w="1338" w:type="dxa"/>
          </w:tcPr>
          <w:p w:rsidR="00DC6DF1" w:rsidRDefault="00DC6DF1" w:rsidP="00AB76B0">
            <w:pPr>
              <w:spacing w:line="360" w:lineRule="auto"/>
              <w:jc w:val="center"/>
              <w:rPr>
                <w:sz w:val="28"/>
                <w:szCs w:val="28"/>
              </w:rPr>
            </w:pPr>
            <w:r>
              <w:rPr>
                <w:sz w:val="28"/>
                <w:szCs w:val="28"/>
              </w:rPr>
              <w:t>кінець</w:t>
            </w:r>
          </w:p>
        </w:tc>
        <w:tc>
          <w:tcPr>
            <w:tcW w:w="1282" w:type="dxa"/>
          </w:tcPr>
          <w:p w:rsidR="00DC6DF1" w:rsidRDefault="00DC6DF1" w:rsidP="00AB76B0">
            <w:pPr>
              <w:spacing w:line="360" w:lineRule="auto"/>
              <w:jc w:val="center"/>
              <w:rPr>
                <w:sz w:val="28"/>
                <w:szCs w:val="28"/>
              </w:rPr>
            </w:pPr>
            <w:r>
              <w:rPr>
                <w:sz w:val="28"/>
                <w:szCs w:val="28"/>
              </w:rPr>
              <w:t>с</w:t>
            </w:r>
          </w:p>
        </w:tc>
        <w:tc>
          <w:tcPr>
            <w:tcW w:w="1175" w:type="dxa"/>
          </w:tcPr>
          <w:p w:rsidR="00DC6DF1" w:rsidRDefault="00DC6DF1" w:rsidP="00AB76B0">
            <w:pPr>
              <w:spacing w:line="360" w:lineRule="auto"/>
              <w:jc w:val="center"/>
              <w:rPr>
                <w:sz w:val="28"/>
                <w:szCs w:val="28"/>
              </w:rPr>
            </w:pPr>
            <w:r>
              <w:rPr>
                <w:sz w:val="28"/>
                <w:szCs w:val="28"/>
              </w:rPr>
              <w:t>%</w:t>
            </w:r>
          </w:p>
        </w:tc>
      </w:tr>
      <w:tr w:rsidR="00DC6DF1" w:rsidTr="002D0EDE">
        <w:tc>
          <w:tcPr>
            <w:tcW w:w="2451" w:type="dxa"/>
          </w:tcPr>
          <w:p w:rsidR="00DC6DF1" w:rsidRDefault="00DC6DF1" w:rsidP="00D52DC4">
            <w:pPr>
              <w:spacing w:line="360" w:lineRule="auto"/>
              <w:jc w:val="center"/>
              <w:rPr>
                <w:sz w:val="28"/>
                <w:szCs w:val="28"/>
              </w:rPr>
            </w:pPr>
            <w:r>
              <w:rPr>
                <w:sz w:val="28"/>
                <w:szCs w:val="28"/>
              </w:rPr>
              <w:t>Контрольна</w:t>
            </w:r>
          </w:p>
        </w:tc>
        <w:tc>
          <w:tcPr>
            <w:tcW w:w="1687" w:type="dxa"/>
          </w:tcPr>
          <w:p w:rsidR="00DC6DF1" w:rsidRPr="00B14230" w:rsidRDefault="00DC6DF1" w:rsidP="00D52DC4">
            <w:pPr>
              <w:spacing w:line="360" w:lineRule="auto"/>
              <w:jc w:val="center"/>
              <w:rPr>
                <w:sz w:val="28"/>
                <w:szCs w:val="28"/>
              </w:rPr>
            </w:pPr>
            <w:r w:rsidRPr="00B14230">
              <w:rPr>
                <w:sz w:val="28"/>
                <w:szCs w:val="28"/>
              </w:rPr>
              <w:t>Х</w:t>
            </w:r>
          </w:p>
          <w:p w:rsidR="00DC6DF1" w:rsidRPr="00B14230" w:rsidRDefault="00DC6DF1" w:rsidP="00D52DC4">
            <w:pPr>
              <w:spacing w:line="360" w:lineRule="auto"/>
              <w:jc w:val="center"/>
              <w:rPr>
                <w:sz w:val="28"/>
                <w:szCs w:val="28"/>
              </w:rPr>
            </w:pPr>
          </w:p>
        </w:tc>
        <w:tc>
          <w:tcPr>
            <w:tcW w:w="1423" w:type="dxa"/>
          </w:tcPr>
          <w:p w:rsidR="00DC6DF1" w:rsidRDefault="00DC6DF1" w:rsidP="00D52DC4">
            <w:pPr>
              <w:spacing w:line="360" w:lineRule="auto"/>
              <w:jc w:val="center"/>
              <w:rPr>
                <w:sz w:val="28"/>
                <w:szCs w:val="28"/>
              </w:rPr>
            </w:pPr>
            <w:r>
              <w:rPr>
                <w:sz w:val="28"/>
                <w:szCs w:val="28"/>
              </w:rPr>
              <w:t>184,1</w:t>
            </w:r>
          </w:p>
        </w:tc>
        <w:tc>
          <w:tcPr>
            <w:tcW w:w="1338" w:type="dxa"/>
          </w:tcPr>
          <w:p w:rsidR="00DC6DF1" w:rsidRDefault="00DC6DF1" w:rsidP="00D52DC4">
            <w:pPr>
              <w:spacing w:line="360" w:lineRule="auto"/>
              <w:jc w:val="center"/>
              <w:rPr>
                <w:sz w:val="28"/>
                <w:szCs w:val="28"/>
              </w:rPr>
            </w:pPr>
            <w:r>
              <w:rPr>
                <w:sz w:val="28"/>
                <w:szCs w:val="28"/>
              </w:rPr>
              <w:t>182,0</w:t>
            </w:r>
          </w:p>
          <w:p w:rsidR="00DC6DF1" w:rsidRPr="00DC6DF1" w:rsidRDefault="00DC6DF1" w:rsidP="00D52DC4">
            <w:pPr>
              <w:spacing w:line="360" w:lineRule="auto"/>
              <w:jc w:val="center"/>
              <w:rPr>
                <w:color w:val="FF0000"/>
                <w:sz w:val="28"/>
                <w:szCs w:val="28"/>
              </w:rPr>
            </w:pPr>
          </w:p>
        </w:tc>
        <w:tc>
          <w:tcPr>
            <w:tcW w:w="1282" w:type="dxa"/>
          </w:tcPr>
          <w:p w:rsidR="00DC6DF1" w:rsidRDefault="00DC6DF1" w:rsidP="00D52DC4">
            <w:pPr>
              <w:spacing w:line="360" w:lineRule="auto"/>
              <w:jc w:val="center"/>
              <w:rPr>
                <w:sz w:val="28"/>
                <w:szCs w:val="28"/>
              </w:rPr>
            </w:pPr>
            <w:r>
              <w:rPr>
                <w:sz w:val="28"/>
                <w:szCs w:val="28"/>
              </w:rPr>
              <w:t>2,1</w:t>
            </w:r>
          </w:p>
        </w:tc>
        <w:tc>
          <w:tcPr>
            <w:tcW w:w="1175" w:type="dxa"/>
          </w:tcPr>
          <w:p w:rsidR="00DC6DF1" w:rsidRDefault="00DC6DF1" w:rsidP="00D52DC4">
            <w:pPr>
              <w:spacing w:line="360" w:lineRule="auto"/>
              <w:jc w:val="center"/>
              <w:rPr>
                <w:sz w:val="28"/>
                <w:szCs w:val="28"/>
              </w:rPr>
            </w:pPr>
            <w:r>
              <w:rPr>
                <w:sz w:val="28"/>
                <w:szCs w:val="28"/>
              </w:rPr>
              <w:t>1,1</w:t>
            </w:r>
          </w:p>
        </w:tc>
      </w:tr>
      <w:tr w:rsidR="00DC6DF1" w:rsidTr="002D0EDE">
        <w:tc>
          <w:tcPr>
            <w:tcW w:w="2451" w:type="dxa"/>
          </w:tcPr>
          <w:p w:rsidR="00DC6DF1" w:rsidRDefault="00DC6DF1" w:rsidP="00D52DC4">
            <w:pPr>
              <w:spacing w:line="360" w:lineRule="auto"/>
              <w:jc w:val="center"/>
              <w:rPr>
                <w:sz w:val="28"/>
                <w:szCs w:val="28"/>
              </w:rPr>
            </w:pPr>
            <w:r>
              <w:rPr>
                <w:sz w:val="28"/>
                <w:szCs w:val="28"/>
              </w:rPr>
              <w:t>Експериментальна</w:t>
            </w:r>
          </w:p>
        </w:tc>
        <w:tc>
          <w:tcPr>
            <w:tcW w:w="1687" w:type="dxa"/>
          </w:tcPr>
          <w:p w:rsidR="00DC6DF1" w:rsidRPr="00B14230" w:rsidRDefault="00DC6DF1" w:rsidP="00D52DC4">
            <w:pPr>
              <w:spacing w:line="360" w:lineRule="auto"/>
              <w:jc w:val="center"/>
              <w:rPr>
                <w:sz w:val="28"/>
                <w:szCs w:val="28"/>
              </w:rPr>
            </w:pPr>
            <w:r w:rsidRPr="00B14230">
              <w:rPr>
                <w:sz w:val="28"/>
                <w:szCs w:val="28"/>
              </w:rPr>
              <w:t>Х</w:t>
            </w:r>
          </w:p>
          <w:p w:rsidR="00DC6DF1" w:rsidRPr="00B14230" w:rsidRDefault="00DC6DF1" w:rsidP="00D52DC4">
            <w:pPr>
              <w:spacing w:line="360" w:lineRule="auto"/>
              <w:jc w:val="center"/>
              <w:rPr>
                <w:sz w:val="28"/>
                <w:szCs w:val="28"/>
              </w:rPr>
            </w:pPr>
          </w:p>
        </w:tc>
        <w:tc>
          <w:tcPr>
            <w:tcW w:w="1423" w:type="dxa"/>
          </w:tcPr>
          <w:p w:rsidR="00DC6DF1" w:rsidRDefault="00DC6DF1" w:rsidP="00D52DC4">
            <w:pPr>
              <w:spacing w:line="360" w:lineRule="auto"/>
              <w:jc w:val="center"/>
              <w:rPr>
                <w:sz w:val="28"/>
                <w:szCs w:val="28"/>
              </w:rPr>
            </w:pPr>
            <w:r>
              <w:rPr>
                <w:sz w:val="28"/>
                <w:szCs w:val="28"/>
              </w:rPr>
              <w:t>184,3</w:t>
            </w:r>
          </w:p>
        </w:tc>
        <w:tc>
          <w:tcPr>
            <w:tcW w:w="1338" w:type="dxa"/>
          </w:tcPr>
          <w:p w:rsidR="00DC6DF1" w:rsidRDefault="00DC6DF1" w:rsidP="00D52DC4">
            <w:pPr>
              <w:spacing w:line="360" w:lineRule="auto"/>
              <w:jc w:val="center"/>
              <w:rPr>
                <w:sz w:val="28"/>
                <w:szCs w:val="28"/>
              </w:rPr>
            </w:pPr>
            <w:r>
              <w:rPr>
                <w:sz w:val="28"/>
                <w:szCs w:val="28"/>
              </w:rPr>
              <w:t>180,4</w:t>
            </w:r>
          </w:p>
          <w:p w:rsidR="00DC6DF1" w:rsidRPr="00DC6DF1" w:rsidRDefault="00DC6DF1" w:rsidP="00D52DC4">
            <w:pPr>
              <w:spacing w:line="360" w:lineRule="auto"/>
              <w:jc w:val="center"/>
              <w:rPr>
                <w:color w:val="FF0000"/>
                <w:sz w:val="28"/>
                <w:szCs w:val="28"/>
              </w:rPr>
            </w:pPr>
          </w:p>
        </w:tc>
        <w:tc>
          <w:tcPr>
            <w:tcW w:w="1282" w:type="dxa"/>
          </w:tcPr>
          <w:p w:rsidR="00DC6DF1" w:rsidRDefault="00DC6DF1" w:rsidP="00D52DC4">
            <w:pPr>
              <w:spacing w:line="360" w:lineRule="auto"/>
              <w:jc w:val="center"/>
              <w:rPr>
                <w:sz w:val="28"/>
                <w:szCs w:val="28"/>
              </w:rPr>
            </w:pPr>
            <w:r>
              <w:rPr>
                <w:sz w:val="28"/>
                <w:szCs w:val="28"/>
              </w:rPr>
              <w:t>3,9</w:t>
            </w:r>
          </w:p>
        </w:tc>
        <w:tc>
          <w:tcPr>
            <w:tcW w:w="1175" w:type="dxa"/>
          </w:tcPr>
          <w:p w:rsidR="00DC6DF1" w:rsidRDefault="00DC6DF1" w:rsidP="00D52DC4">
            <w:pPr>
              <w:spacing w:line="360" w:lineRule="auto"/>
              <w:jc w:val="center"/>
              <w:rPr>
                <w:sz w:val="28"/>
                <w:szCs w:val="28"/>
              </w:rPr>
            </w:pPr>
            <w:r>
              <w:rPr>
                <w:sz w:val="28"/>
                <w:szCs w:val="28"/>
              </w:rPr>
              <w:t>2,2</w:t>
            </w:r>
          </w:p>
        </w:tc>
      </w:tr>
      <w:tr w:rsidR="00DC6DF1" w:rsidTr="002D0EDE">
        <w:tc>
          <w:tcPr>
            <w:tcW w:w="2451" w:type="dxa"/>
          </w:tcPr>
          <w:p w:rsidR="00DC6DF1" w:rsidRDefault="00DC6DF1" w:rsidP="00D52DC4">
            <w:pPr>
              <w:spacing w:line="360" w:lineRule="auto"/>
              <w:jc w:val="center"/>
              <w:rPr>
                <w:sz w:val="28"/>
                <w:szCs w:val="28"/>
              </w:rPr>
            </w:pPr>
            <w:r>
              <w:rPr>
                <w:sz w:val="28"/>
                <w:szCs w:val="28"/>
              </w:rPr>
              <w:t>Відмінності між групами</w:t>
            </w:r>
          </w:p>
        </w:tc>
        <w:tc>
          <w:tcPr>
            <w:tcW w:w="1687" w:type="dxa"/>
          </w:tcPr>
          <w:p w:rsidR="00DC6DF1" w:rsidRPr="00B14230" w:rsidRDefault="00DC6DF1" w:rsidP="00D52DC4">
            <w:pPr>
              <w:spacing w:line="360" w:lineRule="auto"/>
              <w:jc w:val="center"/>
              <w:rPr>
                <w:sz w:val="28"/>
                <w:szCs w:val="28"/>
              </w:rPr>
            </w:pPr>
            <w:r w:rsidRPr="00B14230">
              <w:rPr>
                <w:sz w:val="28"/>
                <w:szCs w:val="28"/>
              </w:rPr>
              <w:t>р</w:t>
            </w:r>
          </w:p>
        </w:tc>
        <w:tc>
          <w:tcPr>
            <w:tcW w:w="1423" w:type="dxa"/>
          </w:tcPr>
          <w:p w:rsidR="00DC6DF1" w:rsidRDefault="00DC6DF1" w:rsidP="00D52DC4">
            <w:pPr>
              <w:spacing w:line="360" w:lineRule="auto"/>
              <w:jc w:val="center"/>
              <w:rPr>
                <w:sz w:val="28"/>
                <w:szCs w:val="28"/>
              </w:rPr>
            </w:pPr>
            <w:r>
              <w:rPr>
                <w:sz w:val="28"/>
                <w:szCs w:val="28"/>
              </w:rPr>
              <w:t>≥ 0,05</w:t>
            </w:r>
          </w:p>
        </w:tc>
        <w:tc>
          <w:tcPr>
            <w:tcW w:w="1338" w:type="dxa"/>
          </w:tcPr>
          <w:p w:rsidR="00DC6DF1" w:rsidRDefault="00DC6DF1" w:rsidP="00D52DC4">
            <w:pPr>
              <w:spacing w:line="360" w:lineRule="auto"/>
              <w:jc w:val="center"/>
              <w:rPr>
                <w:sz w:val="28"/>
                <w:szCs w:val="28"/>
              </w:rPr>
            </w:pPr>
            <w:r>
              <w:rPr>
                <w:sz w:val="28"/>
                <w:szCs w:val="28"/>
              </w:rPr>
              <w:t>≤0,05</w:t>
            </w:r>
          </w:p>
        </w:tc>
        <w:tc>
          <w:tcPr>
            <w:tcW w:w="1282" w:type="dxa"/>
          </w:tcPr>
          <w:p w:rsidR="00DC6DF1" w:rsidRDefault="00DC6DF1" w:rsidP="00D52DC4">
            <w:pPr>
              <w:spacing w:line="360" w:lineRule="auto"/>
              <w:jc w:val="center"/>
              <w:rPr>
                <w:sz w:val="28"/>
                <w:szCs w:val="28"/>
              </w:rPr>
            </w:pPr>
            <w:r>
              <w:rPr>
                <w:sz w:val="28"/>
                <w:szCs w:val="28"/>
              </w:rPr>
              <w:t>≤0,05</w:t>
            </w:r>
          </w:p>
        </w:tc>
        <w:tc>
          <w:tcPr>
            <w:tcW w:w="1175" w:type="dxa"/>
          </w:tcPr>
          <w:p w:rsidR="00DC6DF1" w:rsidRDefault="00DC6DF1" w:rsidP="00D52DC4">
            <w:pPr>
              <w:spacing w:line="360" w:lineRule="auto"/>
              <w:jc w:val="center"/>
              <w:rPr>
                <w:sz w:val="28"/>
                <w:szCs w:val="28"/>
              </w:rPr>
            </w:pPr>
            <w:r>
              <w:rPr>
                <w:sz w:val="28"/>
                <w:szCs w:val="28"/>
              </w:rPr>
              <w:t>≤0,05</w:t>
            </w:r>
          </w:p>
        </w:tc>
      </w:tr>
    </w:tbl>
    <w:p w:rsidR="00DC6DF1" w:rsidRPr="00E468A6" w:rsidRDefault="005461CF" w:rsidP="00DC6DF1">
      <w:pPr>
        <w:spacing w:line="360" w:lineRule="auto"/>
        <w:jc w:val="center"/>
        <w:rPr>
          <w:color w:val="FF0000"/>
          <w:sz w:val="28"/>
          <w:szCs w:val="28"/>
        </w:rPr>
      </w:pPr>
      <w:r>
        <w:rPr>
          <w:color w:val="FF0000"/>
          <w:sz w:val="28"/>
          <w:szCs w:val="28"/>
        </w:rPr>
        <w:t xml:space="preserve">  </w:t>
      </w:r>
    </w:p>
    <w:p w:rsidR="00D614BA" w:rsidRPr="00FF43AF" w:rsidRDefault="00D52DC4" w:rsidP="00CE57A4">
      <w:pPr>
        <w:spacing w:line="360" w:lineRule="auto"/>
        <w:ind w:firstLine="567"/>
        <w:jc w:val="both"/>
        <w:rPr>
          <w:sz w:val="28"/>
          <w:szCs w:val="28"/>
        </w:rPr>
      </w:pPr>
      <w:r>
        <w:rPr>
          <w:sz w:val="28"/>
          <w:szCs w:val="28"/>
        </w:rPr>
        <w:t xml:space="preserve">Результати проведеного дослідження дозволяють </w:t>
      </w:r>
      <w:r w:rsidR="003924F1">
        <w:rPr>
          <w:sz w:val="28"/>
          <w:szCs w:val="28"/>
        </w:rPr>
        <w:t>стверджувати, що використання у тренувальному процесі</w:t>
      </w:r>
      <w:r w:rsidR="00DF469A">
        <w:rPr>
          <w:sz w:val="28"/>
          <w:szCs w:val="28"/>
        </w:rPr>
        <w:t xml:space="preserve"> легкоатлетів </w:t>
      </w:r>
      <w:r w:rsidR="003924F1">
        <w:rPr>
          <w:sz w:val="28"/>
          <w:szCs w:val="28"/>
        </w:rPr>
        <w:t xml:space="preserve"> рухових переключень у вигляді раціонально підібраних вправ чинять стимулюючий вплив не тільки на терміновий, але й</w:t>
      </w:r>
      <w:r w:rsidR="00FF2789">
        <w:rPr>
          <w:sz w:val="28"/>
          <w:szCs w:val="28"/>
        </w:rPr>
        <w:t xml:space="preserve"> на</w:t>
      </w:r>
      <w:r w:rsidR="003924F1">
        <w:rPr>
          <w:sz w:val="28"/>
          <w:szCs w:val="28"/>
        </w:rPr>
        <w:t xml:space="preserve"> кумулятивний ефект використовуваних навантажень тієї чи іншої спрямованості</w:t>
      </w:r>
      <w:r w:rsidR="004E20F4">
        <w:rPr>
          <w:sz w:val="28"/>
          <w:szCs w:val="28"/>
        </w:rPr>
        <w:t>, що супроводжується покращенням спортивного результату.</w:t>
      </w:r>
    </w:p>
    <w:p w:rsidR="00851B54" w:rsidRDefault="00851B54" w:rsidP="00FF43AF">
      <w:pPr>
        <w:pStyle w:val="Heading2"/>
        <w:spacing w:before="1" w:after="240" w:line="360" w:lineRule="auto"/>
        <w:ind w:left="0"/>
      </w:pPr>
    </w:p>
    <w:p w:rsidR="00851B54" w:rsidRDefault="00851B54" w:rsidP="00FF43AF">
      <w:pPr>
        <w:pStyle w:val="Heading2"/>
        <w:spacing w:before="1" w:after="240" w:line="360" w:lineRule="auto"/>
        <w:ind w:left="0"/>
      </w:pPr>
    </w:p>
    <w:p w:rsidR="00AF4234" w:rsidRDefault="00FF43AF" w:rsidP="00FF43AF">
      <w:pPr>
        <w:pStyle w:val="Heading2"/>
        <w:spacing w:before="1" w:after="240" w:line="360" w:lineRule="auto"/>
        <w:ind w:left="0"/>
        <w:rPr>
          <w:lang w:val="ru-RU"/>
        </w:rPr>
      </w:pPr>
      <w:r>
        <w:lastRenderedPageBreak/>
        <w:t>Висновки</w:t>
      </w:r>
      <w:r w:rsidR="006E670D">
        <w:rPr>
          <w:lang w:val="ru-RU"/>
        </w:rPr>
        <w:t xml:space="preserve"> до</w:t>
      </w:r>
      <w:r w:rsidR="00AF4234">
        <w:rPr>
          <w:lang w:val="ru-RU"/>
        </w:rPr>
        <w:t xml:space="preserve"> </w:t>
      </w:r>
      <w:r>
        <w:t>розділу</w:t>
      </w:r>
      <w:r w:rsidR="006E670D">
        <w:t xml:space="preserve"> 3</w:t>
      </w:r>
    </w:p>
    <w:p w:rsidR="00240D92" w:rsidRDefault="00AF4234" w:rsidP="00CE57A4">
      <w:pPr>
        <w:spacing w:line="360" w:lineRule="auto"/>
        <w:ind w:firstLine="567"/>
        <w:jc w:val="both"/>
        <w:rPr>
          <w:sz w:val="28"/>
          <w:szCs w:val="28"/>
        </w:rPr>
      </w:pPr>
      <w:r w:rsidRPr="00240D92">
        <w:rPr>
          <w:sz w:val="28"/>
          <w:szCs w:val="28"/>
        </w:rPr>
        <w:t xml:space="preserve">Перевага активного відпочинку перед пасивним підтверджена </w:t>
      </w:r>
      <w:r w:rsidR="00FF43AF" w:rsidRPr="00240D92">
        <w:rPr>
          <w:sz w:val="28"/>
          <w:szCs w:val="28"/>
        </w:rPr>
        <w:t xml:space="preserve">численними дослідженнями </w:t>
      </w:r>
      <w:r w:rsidRPr="00240D92">
        <w:rPr>
          <w:sz w:val="28"/>
          <w:szCs w:val="28"/>
        </w:rPr>
        <w:t xml:space="preserve"> вчених при різних режимах </w:t>
      </w:r>
      <w:r w:rsidR="00FF43AF" w:rsidRPr="00240D92">
        <w:rPr>
          <w:sz w:val="28"/>
          <w:szCs w:val="28"/>
        </w:rPr>
        <w:t>м’язової</w:t>
      </w:r>
      <w:r w:rsidRPr="00240D92">
        <w:rPr>
          <w:sz w:val="28"/>
          <w:szCs w:val="28"/>
        </w:rPr>
        <w:t xml:space="preserve"> </w:t>
      </w:r>
      <w:r w:rsidR="00240D92" w:rsidRPr="00240D92">
        <w:rPr>
          <w:sz w:val="28"/>
          <w:szCs w:val="28"/>
        </w:rPr>
        <w:t>активності</w:t>
      </w:r>
      <w:r w:rsidRPr="00240D92">
        <w:rPr>
          <w:sz w:val="28"/>
          <w:szCs w:val="28"/>
        </w:rPr>
        <w:t xml:space="preserve"> і тому широко використовується як в тренувальній, так і змагальній діяльності.</w:t>
      </w:r>
      <w:r w:rsidR="00240D92" w:rsidRPr="00240D92">
        <w:rPr>
          <w:sz w:val="28"/>
          <w:szCs w:val="28"/>
        </w:rPr>
        <w:t xml:space="preserve"> </w:t>
      </w:r>
    </w:p>
    <w:p w:rsidR="00AF4234" w:rsidRPr="00240D92" w:rsidRDefault="00AF4234" w:rsidP="00CE57A4">
      <w:pPr>
        <w:spacing w:line="360" w:lineRule="auto"/>
        <w:ind w:firstLine="567"/>
        <w:jc w:val="both"/>
        <w:rPr>
          <w:sz w:val="28"/>
          <w:szCs w:val="28"/>
        </w:rPr>
      </w:pPr>
      <w:r w:rsidRPr="00240D92">
        <w:rPr>
          <w:sz w:val="28"/>
          <w:szCs w:val="28"/>
        </w:rPr>
        <w:t>Раціональна побудова вступної і підготовчої частин</w:t>
      </w:r>
      <w:r w:rsidR="00501882">
        <w:rPr>
          <w:sz w:val="28"/>
          <w:szCs w:val="28"/>
        </w:rPr>
        <w:t xml:space="preserve"> тренувань</w:t>
      </w:r>
      <w:r w:rsidRPr="00240D92">
        <w:rPr>
          <w:sz w:val="28"/>
          <w:szCs w:val="28"/>
        </w:rPr>
        <w:t xml:space="preserve"> сприяє біл</w:t>
      </w:r>
      <w:r w:rsidR="00501882">
        <w:rPr>
          <w:sz w:val="28"/>
          <w:szCs w:val="28"/>
        </w:rPr>
        <w:t>ьш швидкому «входженню у форму» та</w:t>
      </w:r>
      <w:r w:rsidRPr="00240D92">
        <w:rPr>
          <w:sz w:val="28"/>
          <w:szCs w:val="28"/>
        </w:rPr>
        <w:t xml:space="preserve"> забезпечує високий рівень працездатності в осно</w:t>
      </w:r>
      <w:r w:rsidR="00501882">
        <w:rPr>
          <w:sz w:val="28"/>
          <w:szCs w:val="28"/>
        </w:rPr>
        <w:t>вній частині заняття. Оптимальна</w:t>
      </w:r>
      <w:r w:rsidRPr="00240D92">
        <w:rPr>
          <w:sz w:val="28"/>
          <w:szCs w:val="28"/>
        </w:rPr>
        <w:t xml:space="preserve"> організація заключної частини заняття </w:t>
      </w:r>
      <w:r w:rsidR="00501882">
        <w:rPr>
          <w:sz w:val="28"/>
          <w:szCs w:val="28"/>
        </w:rPr>
        <w:t>сприяє швидкій ліквідації симптомів</w:t>
      </w:r>
      <w:r w:rsidRPr="00240D92">
        <w:rPr>
          <w:sz w:val="28"/>
          <w:szCs w:val="28"/>
        </w:rPr>
        <w:t xml:space="preserve"> втоми,</w:t>
      </w:r>
      <w:r w:rsidR="00501882">
        <w:rPr>
          <w:sz w:val="28"/>
          <w:szCs w:val="28"/>
        </w:rPr>
        <w:t xml:space="preserve"> яка виникає в наслідок</w:t>
      </w:r>
      <w:r w:rsidRPr="00240D92">
        <w:rPr>
          <w:sz w:val="28"/>
          <w:szCs w:val="28"/>
        </w:rPr>
        <w:t xml:space="preserve"> виконання фізичних вправ [</w:t>
      </w:r>
      <w:r w:rsidR="005461CF">
        <w:rPr>
          <w:sz w:val="28"/>
          <w:szCs w:val="28"/>
        </w:rPr>
        <w:t>20</w:t>
      </w:r>
      <w:r w:rsidR="005461CF" w:rsidRPr="005461CF">
        <w:rPr>
          <w:sz w:val="28"/>
          <w:szCs w:val="28"/>
        </w:rPr>
        <w:t xml:space="preserve">, </w:t>
      </w:r>
      <w:r w:rsidR="0053695B" w:rsidRPr="005461CF">
        <w:rPr>
          <w:sz w:val="28"/>
          <w:szCs w:val="28"/>
        </w:rPr>
        <w:t>24</w:t>
      </w:r>
      <w:r w:rsidRPr="00240D92">
        <w:rPr>
          <w:sz w:val="28"/>
          <w:szCs w:val="28"/>
        </w:rPr>
        <w:t>].</w:t>
      </w:r>
    </w:p>
    <w:p w:rsidR="004579C7" w:rsidRPr="000C36B8" w:rsidRDefault="000C36B8" w:rsidP="00CE57A4">
      <w:pPr>
        <w:spacing w:line="360" w:lineRule="auto"/>
        <w:ind w:firstLine="567"/>
        <w:jc w:val="both"/>
        <w:rPr>
          <w:sz w:val="28"/>
          <w:szCs w:val="28"/>
        </w:rPr>
      </w:pPr>
      <w:r w:rsidRPr="000C36B8">
        <w:rPr>
          <w:sz w:val="28"/>
          <w:szCs w:val="28"/>
        </w:rPr>
        <w:t xml:space="preserve">В ході дослідження </w:t>
      </w:r>
      <w:r>
        <w:rPr>
          <w:sz w:val="28"/>
          <w:szCs w:val="28"/>
        </w:rPr>
        <w:t>в</w:t>
      </w:r>
      <w:r w:rsidR="00AF4234" w:rsidRPr="000C36B8">
        <w:rPr>
          <w:sz w:val="28"/>
          <w:szCs w:val="28"/>
        </w:rPr>
        <w:t xml:space="preserve">икористання рухових переключень та активного відпочинку </w:t>
      </w:r>
      <w:r>
        <w:rPr>
          <w:sz w:val="28"/>
          <w:szCs w:val="28"/>
        </w:rPr>
        <w:t>першочергово</w:t>
      </w:r>
      <w:r w:rsidR="00AF4234" w:rsidRPr="000C36B8">
        <w:rPr>
          <w:sz w:val="28"/>
          <w:szCs w:val="28"/>
        </w:rPr>
        <w:t xml:space="preserve"> </w:t>
      </w:r>
      <w:r>
        <w:rPr>
          <w:sz w:val="28"/>
          <w:szCs w:val="28"/>
        </w:rPr>
        <w:t>відносилися до</w:t>
      </w:r>
      <w:r w:rsidR="00AF4234" w:rsidRPr="000C36B8">
        <w:rPr>
          <w:sz w:val="28"/>
          <w:szCs w:val="28"/>
        </w:rPr>
        <w:t xml:space="preserve"> проведення розминки, якість якої сутт</w:t>
      </w:r>
      <w:r>
        <w:rPr>
          <w:sz w:val="28"/>
          <w:szCs w:val="28"/>
        </w:rPr>
        <w:t>єво впливає на стан метаболізму</w:t>
      </w:r>
      <w:r w:rsidR="00AF4234" w:rsidRPr="000C36B8">
        <w:rPr>
          <w:sz w:val="28"/>
          <w:szCs w:val="28"/>
        </w:rPr>
        <w:t xml:space="preserve"> та спортивний результат в основній частині заняття.</w:t>
      </w:r>
    </w:p>
    <w:p w:rsidR="004579C7" w:rsidRPr="00112C78" w:rsidRDefault="003065D5" w:rsidP="00CE57A4">
      <w:pPr>
        <w:spacing w:line="360" w:lineRule="auto"/>
        <w:ind w:firstLine="567"/>
        <w:jc w:val="both"/>
        <w:rPr>
          <w:sz w:val="28"/>
          <w:szCs w:val="28"/>
        </w:rPr>
      </w:pPr>
      <w:r w:rsidRPr="00112C78">
        <w:rPr>
          <w:sz w:val="28"/>
          <w:szCs w:val="28"/>
        </w:rPr>
        <w:t xml:space="preserve">Нами доведено, що більш суттєві </w:t>
      </w:r>
      <w:r w:rsidR="00427A86" w:rsidRPr="00112C78">
        <w:rPr>
          <w:sz w:val="28"/>
          <w:szCs w:val="28"/>
        </w:rPr>
        <w:t xml:space="preserve">функціональні </w:t>
      </w:r>
      <w:r w:rsidRPr="00112C78">
        <w:rPr>
          <w:sz w:val="28"/>
          <w:szCs w:val="28"/>
        </w:rPr>
        <w:t>зрушення відбулись при використ</w:t>
      </w:r>
      <w:r w:rsidR="00427A86" w:rsidRPr="00112C78">
        <w:rPr>
          <w:sz w:val="28"/>
          <w:szCs w:val="28"/>
        </w:rPr>
        <w:t>анні 2-го варіанту розминки. Однак</w:t>
      </w:r>
      <w:r w:rsidRPr="00112C78">
        <w:rPr>
          <w:sz w:val="28"/>
          <w:szCs w:val="28"/>
        </w:rPr>
        <w:t>, наприкінці розминки, тобто після виконання загально розвиваючих і спеціальних бігових вправ відбулись негативні зміни у метаболізмі та функціях організму бігунів,</w:t>
      </w:r>
      <w:r w:rsidR="00427A86" w:rsidRPr="00112C78">
        <w:rPr>
          <w:sz w:val="28"/>
          <w:szCs w:val="28"/>
        </w:rPr>
        <w:t xml:space="preserve"> що призвело до зниження основних показників практично до вихідного рівня</w:t>
      </w:r>
      <w:r w:rsidRPr="00112C78">
        <w:rPr>
          <w:sz w:val="28"/>
          <w:szCs w:val="28"/>
        </w:rPr>
        <w:t xml:space="preserve">. </w:t>
      </w:r>
    </w:p>
    <w:p w:rsidR="00090A81" w:rsidRPr="00112C78" w:rsidRDefault="003065D5" w:rsidP="00CE57A4">
      <w:pPr>
        <w:spacing w:line="360" w:lineRule="auto"/>
        <w:ind w:firstLine="567"/>
        <w:jc w:val="both"/>
        <w:rPr>
          <w:sz w:val="28"/>
          <w:szCs w:val="28"/>
        </w:rPr>
      </w:pPr>
      <w:r w:rsidRPr="00112C78">
        <w:rPr>
          <w:sz w:val="28"/>
          <w:szCs w:val="28"/>
        </w:rPr>
        <w:t xml:space="preserve">Викликані </w:t>
      </w:r>
      <w:r w:rsidR="009737BB" w:rsidRPr="00112C78">
        <w:rPr>
          <w:sz w:val="28"/>
          <w:szCs w:val="28"/>
        </w:rPr>
        <w:t xml:space="preserve">традиційною </w:t>
      </w:r>
      <w:r w:rsidRPr="00112C78">
        <w:rPr>
          <w:sz w:val="28"/>
          <w:szCs w:val="28"/>
        </w:rPr>
        <w:t xml:space="preserve">розминкою зміни не </w:t>
      </w:r>
      <w:r w:rsidR="00E820AE" w:rsidRPr="00112C78">
        <w:rPr>
          <w:sz w:val="28"/>
          <w:szCs w:val="28"/>
        </w:rPr>
        <w:t>сприяли</w:t>
      </w:r>
      <w:r w:rsidRPr="00112C78">
        <w:rPr>
          <w:sz w:val="28"/>
          <w:szCs w:val="28"/>
        </w:rPr>
        <w:t xml:space="preserve"> створенню найбільш вигідних умов для ефективного виконання діяльності в основній частині заняття, спрямованій на розвиток спеціальної</w:t>
      </w:r>
      <w:r w:rsidR="00E820AE" w:rsidRPr="00112C78">
        <w:rPr>
          <w:sz w:val="28"/>
          <w:szCs w:val="28"/>
        </w:rPr>
        <w:t xml:space="preserve"> витривалості. Тому, </w:t>
      </w:r>
      <w:r w:rsidRPr="00112C78">
        <w:rPr>
          <w:sz w:val="28"/>
          <w:szCs w:val="28"/>
        </w:rPr>
        <w:t>з метою вторинного підвищення активності функціональних систем і метаболізму, перед початком основної частини заняття використовув</w:t>
      </w:r>
      <w:r w:rsidR="00E820AE" w:rsidRPr="00112C78">
        <w:rPr>
          <w:sz w:val="28"/>
          <w:szCs w:val="28"/>
        </w:rPr>
        <w:t xml:space="preserve">али одноразове подолання </w:t>
      </w:r>
      <w:r w:rsidRPr="00112C78">
        <w:rPr>
          <w:sz w:val="28"/>
          <w:szCs w:val="28"/>
        </w:rPr>
        <w:t>дистанції</w:t>
      </w:r>
      <w:r w:rsidR="00E820AE" w:rsidRPr="00112C78">
        <w:rPr>
          <w:sz w:val="28"/>
          <w:szCs w:val="28"/>
        </w:rPr>
        <w:t xml:space="preserve"> 300м зі</w:t>
      </w:r>
      <w:r w:rsidRPr="00112C78">
        <w:rPr>
          <w:sz w:val="28"/>
          <w:szCs w:val="28"/>
        </w:rPr>
        <w:t xml:space="preserve"> швидкістю, яка ста</w:t>
      </w:r>
      <w:r w:rsidR="00E820AE" w:rsidRPr="00112C78">
        <w:rPr>
          <w:sz w:val="28"/>
          <w:szCs w:val="28"/>
        </w:rPr>
        <w:t>новила 81-83% від максимальної.</w:t>
      </w:r>
      <w:r w:rsidRPr="00112C78">
        <w:rPr>
          <w:sz w:val="28"/>
          <w:szCs w:val="28"/>
        </w:rPr>
        <w:t xml:space="preserve"> Після проведення розминки і 6 хв. відпочинку перед виконанням основної частини  роботи  </w:t>
      </w:r>
      <w:r w:rsidR="00E820AE" w:rsidRPr="00112C78">
        <w:rPr>
          <w:sz w:val="28"/>
          <w:szCs w:val="28"/>
        </w:rPr>
        <w:t>показники</w:t>
      </w:r>
      <w:r w:rsidRPr="00112C78">
        <w:rPr>
          <w:sz w:val="28"/>
          <w:szCs w:val="28"/>
        </w:rPr>
        <w:t xml:space="preserve"> функціональних і метаболічних зсувів  пер</w:t>
      </w:r>
      <w:r w:rsidR="00E820AE" w:rsidRPr="00112C78">
        <w:rPr>
          <w:sz w:val="28"/>
          <w:szCs w:val="28"/>
        </w:rPr>
        <w:t>евищували значення одержані при виконанні традиційної розминки. Таким чином,</w:t>
      </w:r>
      <w:r w:rsidRPr="00112C78">
        <w:rPr>
          <w:sz w:val="28"/>
          <w:szCs w:val="28"/>
        </w:rPr>
        <w:t xml:space="preserve"> використовувані рухові переключення </w:t>
      </w:r>
      <w:r w:rsidRPr="00112C78">
        <w:rPr>
          <w:sz w:val="28"/>
          <w:szCs w:val="28"/>
        </w:rPr>
        <w:lastRenderedPageBreak/>
        <w:t>дали кращий метаболічний ефект, ніж традиційна розминка</w:t>
      </w:r>
      <w:r w:rsidR="00E820AE" w:rsidRPr="00112C78">
        <w:rPr>
          <w:sz w:val="28"/>
          <w:szCs w:val="28"/>
        </w:rPr>
        <w:t>, що</w:t>
      </w:r>
      <w:r w:rsidR="00F254D6" w:rsidRPr="00112C78">
        <w:rPr>
          <w:sz w:val="28"/>
          <w:szCs w:val="28"/>
        </w:rPr>
        <w:t xml:space="preserve"> </w:t>
      </w:r>
      <w:r w:rsidR="00E820AE" w:rsidRPr="00112C78">
        <w:rPr>
          <w:sz w:val="28"/>
          <w:szCs w:val="28"/>
        </w:rPr>
        <w:t>є запорукою більш ефективного</w:t>
      </w:r>
      <w:r w:rsidR="00F254D6" w:rsidRPr="00112C78">
        <w:rPr>
          <w:sz w:val="28"/>
          <w:szCs w:val="28"/>
        </w:rPr>
        <w:t xml:space="preserve"> проведення основної частини тренувального заняття.</w:t>
      </w:r>
    </w:p>
    <w:p w:rsidR="000915C7" w:rsidRPr="00112C78" w:rsidRDefault="000915C7" w:rsidP="00CE57A4">
      <w:pPr>
        <w:spacing w:line="360" w:lineRule="auto"/>
        <w:ind w:firstLine="567"/>
        <w:jc w:val="both"/>
        <w:rPr>
          <w:sz w:val="28"/>
          <w:szCs w:val="28"/>
        </w:rPr>
      </w:pPr>
      <w:r w:rsidRPr="00112C78">
        <w:rPr>
          <w:sz w:val="28"/>
          <w:szCs w:val="28"/>
        </w:rPr>
        <w:t>На</w:t>
      </w:r>
      <w:r w:rsidR="00892486" w:rsidRPr="00112C78">
        <w:rPr>
          <w:sz w:val="28"/>
          <w:szCs w:val="28"/>
        </w:rPr>
        <w:t>ступним етапом дослідження було</w:t>
      </w:r>
      <w:r w:rsidRPr="00112C78">
        <w:rPr>
          <w:sz w:val="28"/>
          <w:szCs w:val="28"/>
        </w:rPr>
        <w:t xml:space="preserve"> виявлення впливу рухових переключень на розвиток швидкісних можливостей в бігу на 60м і спеціальної витривалості легкоатлетів в бігу на 1200м.</w:t>
      </w:r>
    </w:p>
    <w:p w:rsidR="000915C7" w:rsidRPr="00112C78" w:rsidRDefault="00892486" w:rsidP="00CE57A4">
      <w:pPr>
        <w:spacing w:line="360" w:lineRule="auto"/>
        <w:ind w:firstLine="567"/>
        <w:jc w:val="both"/>
        <w:rPr>
          <w:sz w:val="28"/>
          <w:szCs w:val="28"/>
        </w:rPr>
      </w:pPr>
      <w:r w:rsidRPr="00112C78">
        <w:rPr>
          <w:sz w:val="28"/>
          <w:szCs w:val="28"/>
        </w:rPr>
        <w:t>Спортсмени</w:t>
      </w:r>
      <w:r w:rsidR="000915C7" w:rsidRPr="00112C78">
        <w:rPr>
          <w:sz w:val="28"/>
          <w:szCs w:val="28"/>
        </w:rPr>
        <w:t xml:space="preserve"> обох досліджуваних груп (контрольн</w:t>
      </w:r>
      <w:r w:rsidRPr="00112C78">
        <w:rPr>
          <w:sz w:val="28"/>
          <w:szCs w:val="28"/>
        </w:rPr>
        <w:t>ої та експериментальної</w:t>
      </w:r>
      <w:r w:rsidR="000915C7" w:rsidRPr="00112C78">
        <w:rPr>
          <w:sz w:val="28"/>
          <w:szCs w:val="28"/>
        </w:rPr>
        <w:t>) виконували різні тренувальні  програми. Бігуни контрольної групи на заняттях, спрямованих на розвиток швидкісних можливостей і спеціальної витривалості, використовували загальноприйнятий варіант розминки. В паузах відпочинку вони використовували ходьбу. В</w:t>
      </w:r>
      <w:r w:rsidRPr="00112C78">
        <w:rPr>
          <w:sz w:val="28"/>
          <w:szCs w:val="28"/>
        </w:rPr>
        <w:t xml:space="preserve">одночас </w:t>
      </w:r>
      <w:r w:rsidR="000915C7" w:rsidRPr="00112C78">
        <w:rPr>
          <w:sz w:val="28"/>
          <w:szCs w:val="28"/>
        </w:rPr>
        <w:t>спортсмени експериментальної групи в одному випадку використовували в якості рухових переключень попередню діяльність з використанням стрибків з ноги на ногу (3 рази по 100м), а в іншому випадку</w:t>
      </w:r>
      <w:r w:rsidRPr="00112C78">
        <w:rPr>
          <w:sz w:val="28"/>
          <w:szCs w:val="28"/>
        </w:rPr>
        <w:t xml:space="preserve"> </w:t>
      </w:r>
      <w:r w:rsidR="000915C7" w:rsidRPr="00112C78">
        <w:rPr>
          <w:sz w:val="28"/>
          <w:szCs w:val="28"/>
        </w:rPr>
        <w:t xml:space="preserve">(перед подоланням середніх та довгих відрізків) – біг на </w:t>
      </w:r>
      <w:r w:rsidRPr="00112C78">
        <w:rPr>
          <w:sz w:val="28"/>
          <w:szCs w:val="28"/>
        </w:rPr>
        <w:t>дистанцію</w:t>
      </w:r>
      <w:r w:rsidR="000915C7" w:rsidRPr="00112C78">
        <w:rPr>
          <w:sz w:val="28"/>
          <w:szCs w:val="28"/>
        </w:rPr>
        <w:t xml:space="preserve"> 300м із швидкістю, яка стан</w:t>
      </w:r>
      <w:r w:rsidRPr="00112C78">
        <w:rPr>
          <w:sz w:val="28"/>
          <w:szCs w:val="28"/>
        </w:rPr>
        <w:t xml:space="preserve">овить 81-83% від максимальної. </w:t>
      </w:r>
      <w:r w:rsidR="000915C7" w:rsidRPr="00112C78">
        <w:rPr>
          <w:sz w:val="28"/>
          <w:szCs w:val="28"/>
        </w:rPr>
        <w:t>Крім того</w:t>
      </w:r>
      <w:r w:rsidRPr="00112C78">
        <w:rPr>
          <w:sz w:val="28"/>
          <w:szCs w:val="28"/>
        </w:rPr>
        <w:t>,</w:t>
      </w:r>
      <w:r w:rsidR="000915C7" w:rsidRPr="00112C78">
        <w:rPr>
          <w:sz w:val="28"/>
          <w:szCs w:val="28"/>
        </w:rPr>
        <w:t xml:space="preserve"> бігуни другої групи заповнювали інтервали відпочинку між серіями  забігів (2-2,5 хв.) на дистанцію 100 стрибками з ноги на ногу, а між подоланням довгих дистанцій – бігом при  ЧСС 140±2 скор/хв.</w:t>
      </w:r>
    </w:p>
    <w:p w:rsidR="00636556" w:rsidRPr="00112C78" w:rsidRDefault="00636556" w:rsidP="00703567">
      <w:pPr>
        <w:spacing w:line="360" w:lineRule="auto"/>
        <w:ind w:firstLine="567"/>
        <w:jc w:val="both"/>
        <w:rPr>
          <w:sz w:val="28"/>
          <w:szCs w:val="28"/>
        </w:rPr>
      </w:pPr>
      <w:r w:rsidRPr="00112C78">
        <w:rPr>
          <w:sz w:val="28"/>
          <w:szCs w:val="28"/>
        </w:rPr>
        <w:t>Одержані дані свідчать, що приріст резу</w:t>
      </w:r>
      <w:r w:rsidR="00892486" w:rsidRPr="00112C78">
        <w:rPr>
          <w:sz w:val="28"/>
          <w:szCs w:val="28"/>
        </w:rPr>
        <w:t>льтатів в бігу на дистанції 60м</w:t>
      </w:r>
      <w:r w:rsidRPr="00112C78">
        <w:rPr>
          <w:sz w:val="28"/>
          <w:szCs w:val="28"/>
        </w:rPr>
        <w:t>, який характеризує рівень розвитку швидкісних можливостей, у бігунів експерим</w:t>
      </w:r>
      <w:r w:rsidR="00892486" w:rsidRPr="00112C78">
        <w:rPr>
          <w:sz w:val="28"/>
          <w:szCs w:val="28"/>
        </w:rPr>
        <w:t>е</w:t>
      </w:r>
      <w:r w:rsidRPr="00112C78">
        <w:rPr>
          <w:sz w:val="28"/>
          <w:szCs w:val="28"/>
        </w:rPr>
        <w:t xml:space="preserve">нтальної групи склав </w:t>
      </w:r>
      <w:r w:rsidR="00076D86">
        <w:rPr>
          <w:sz w:val="28"/>
          <w:szCs w:val="28"/>
          <w:lang w:val="ru-RU"/>
        </w:rPr>
        <w:t>3</w:t>
      </w:r>
      <w:r w:rsidRPr="00112C78">
        <w:rPr>
          <w:sz w:val="28"/>
          <w:szCs w:val="28"/>
        </w:rPr>
        <w:t>,</w:t>
      </w:r>
      <w:r w:rsidR="00076D86">
        <w:rPr>
          <w:sz w:val="28"/>
          <w:szCs w:val="28"/>
          <w:lang w:val="ru-RU"/>
        </w:rPr>
        <w:t>8</w:t>
      </w:r>
      <w:r w:rsidRPr="00112C78">
        <w:rPr>
          <w:sz w:val="28"/>
          <w:szCs w:val="28"/>
        </w:rPr>
        <w:t xml:space="preserve">%, у той час як </w:t>
      </w:r>
      <w:r w:rsidRPr="00112C78">
        <w:rPr>
          <w:sz w:val="28"/>
          <w:szCs w:val="28"/>
          <w:lang w:val="ru-RU"/>
        </w:rPr>
        <w:t xml:space="preserve">у </w:t>
      </w:r>
      <w:r w:rsidRPr="00112C78">
        <w:rPr>
          <w:sz w:val="28"/>
          <w:szCs w:val="28"/>
        </w:rPr>
        <w:t xml:space="preserve"> контрольн</w:t>
      </w:r>
      <w:r w:rsidR="00707C90" w:rsidRPr="00112C78">
        <w:rPr>
          <w:sz w:val="28"/>
          <w:szCs w:val="28"/>
        </w:rPr>
        <w:t>ої</w:t>
      </w:r>
      <w:r w:rsidRPr="00112C78">
        <w:rPr>
          <w:sz w:val="28"/>
          <w:szCs w:val="28"/>
        </w:rPr>
        <w:t xml:space="preserve"> – лише 2,</w:t>
      </w:r>
      <w:r w:rsidR="00076D86">
        <w:rPr>
          <w:sz w:val="28"/>
          <w:szCs w:val="28"/>
          <w:lang w:val="ru-RU"/>
        </w:rPr>
        <w:t>1</w:t>
      </w:r>
      <w:r w:rsidRPr="00112C78">
        <w:rPr>
          <w:sz w:val="28"/>
          <w:szCs w:val="28"/>
        </w:rPr>
        <w:t>%.</w:t>
      </w:r>
      <w:r w:rsidR="00703567">
        <w:rPr>
          <w:sz w:val="28"/>
          <w:szCs w:val="28"/>
        </w:rPr>
        <w:t xml:space="preserve"> </w:t>
      </w:r>
      <w:r w:rsidRPr="00112C78">
        <w:rPr>
          <w:sz w:val="28"/>
          <w:szCs w:val="28"/>
        </w:rPr>
        <w:t>Аналогічн</w:t>
      </w:r>
      <w:r w:rsidR="00892486" w:rsidRPr="00112C78">
        <w:rPr>
          <w:sz w:val="28"/>
          <w:szCs w:val="28"/>
        </w:rPr>
        <w:t>а</w:t>
      </w:r>
      <w:r w:rsidRPr="00112C78">
        <w:rPr>
          <w:sz w:val="28"/>
          <w:szCs w:val="28"/>
        </w:rPr>
        <w:t xml:space="preserve"> </w:t>
      </w:r>
      <w:r w:rsidR="0002424F">
        <w:rPr>
          <w:sz w:val="28"/>
          <w:szCs w:val="28"/>
        </w:rPr>
        <w:t>тенденція</w:t>
      </w:r>
      <w:r w:rsidRPr="00112C78">
        <w:rPr>
          <w:sz w:val="28"/>
          <w:szCs w:val="28"/>
        </w:rPr>
        <w:t xml:space="preserve"> спостерігалась і в прирості спеціальної витривалості (біг на дистанцію 1200м). В експериментальній групі результат покращився на 2,2%, а </w:t>
      </w:r>
      <w:r w:rsidR="00892486" w:rsidRPr="00112C78">
        <w:rPr>
          <w:sz w:val="28"/>
          <w:szCs w:val="28"/>
        </w:rPr>
        <w:t>в контрольній</w:t>
      </w:r>
      <w:r w:rsidRPr="00112C78">
        <w:rPr>
          <w:sz w:val="28"/>
          <w:szCs w:val="28"/>
        </w:rPr>
        <w:t xml:space="preserve"> лише на 1,1%.</w:t>
      </w:r>
    </w:p>
    <w:p w:rsidR="002D0EDE" w:rsidRPr="00851B54" w:rsidRDefault="00892486" w:rsidP="00851B54">
      <w:pPr>
        <w:spacing w:line="360" w:lineRule="auto"/>
        <w:ind w:firstLine="567"/>
        <w:jc w:val="both"/>
        <w:rPr>
          <w:sz w:val="28"/>
          <w:szCs w:val="28"/>
        </w:rPr>
      </w:pPr>
      <w:r w:rsidRPr="00112C78">
        <w:rPr>
          <w:sz w:val="28"/>
          <w:szCs w:val="28"/>
        </w:rPr>
        <w:t>За результатами</w:t>
      </w:r>
      <w:r w:rsidR="00CB339C" w:rsidRPr="00112C78">
        <w:rPr>
          <w:sz w:val="28"/>
          <w:szCs w:val="28"/>
        </w:rPr>
        <w:t xml:space="preserve"> проведеного дослідження можна зробити висновок, що використання у тренувальному процесі легкоатлетів  рухових переключень при проведенні розминки і </w:t>
      </w:r>
      <w:r w:rsidRPr="00112C78">
        <w:rPr>
          <w:sz w:val="28"/>
          <w:szCs w:val="28"/>
        </w:rPr>
        <w:t>в ході основної частини заняття</w:t>
      </w:r>
      <w:r w:rsidR="00CB339C" w:rsidRPr="00112C78">
        <w:rPr>
          <w:sz w:val="28"/>
          <w:szCs w:val="28"/>
        </w:rPr>
        <w:t xml:space="preserve"> надають стимулюючий вп</w:t>
      </w:r>
      <w:r w:rsidRPr="00112C78">
        <w:rPr>
          <w:sz w:val="28"/>
          <w:szCs w:val="28"/>
        </w:rPr>
        <w:t>лив не тільки на терміновий, а також і на</w:t>
      </w:r>
      <w:r w:rsidR="00CB339C" w:rsidRPr="00112C78">
        <w:rPr>
          <w:sz w:val="28"/>
          <w:szCs w:val="28"/>
        </w:rPr>
        <w:t xml:space="preserve"> кумулятивний ефект використовуваних </w:t>
      </w:r>
      <w:r w:rsidR="004579C7" w:rsidRPr="00112C78">
        <w:rPr>
          <w:sz w:val="28"/>
          <w:szCs w:val="28"/>
        </w:rPr>
        <w:t>рухових переключень</w:t>
      </w:r>
      <w:r w:rsidR="00CB339C" w:rsidRPr="00112C78">
        <w:rPr>
          <w:sz w:val="28"/>
          <w:szCs w:val="28"/>
        </w:rPr>
        <w:t xml:space="preserve"> тієї чи іншої спрямованості</w:t>
      </w:r>
      <w:r w:rsidR="0003575C" w:rsidRPr="00112C78">
        <w:rPr>
          <w:sz w:val="28"/>
          <w:szCs w:val="28"/>
        </w:rPr>
        <w:t xml:space="preserve">, що </w:t>
      </w:r>
      <w:r w:rsidR="00CB339C" w:rsidRPr="00112C78">
        <w:rPr>
          <w:sz w:val="28"/>
          <w:szCs w:val="28"/>
        </w:rPr>
        <w:t>супроводжується покр</w:t>
      </w:r>
      <w:r w:rsidRPr="00112C78">
        <w:rPr>
          <w:sz w:val="28"/>
          <w:szCs w:val="28"/>
        </w:rPr>
        <w:t>ащенням спортивного результату.</w:t>
      </w:r>
    </w:p>
    <w:p w:rsidR="00851B54" w:rsidRDefault="00851B54" w:rsidP="009F527E">
      <w:pPr>
        <w:pStyle w:val="Heading2"/>
        <w:spacing w:line="360" w:lineRule="auto"/>
        <w:ind w:left="0"/>
        <w:rPr>
          <w:color w:val="2D2D2D"/>
          <w:spacing w:val="-10"/>
        </w:rPr>
      </w:pPr>
      <w:r>
        <w:lastRenderedPageBreak/>
        <w:t>РОЗДІЛ 4</w:t>
      </w:r>
      <w:r w:rsidR="009D0BFE">
        <w:rPr>
          <w:color w:val="2D2D2D"/>
          <w:spacing w:val="-10"/>
        </w:rPr>
        <w:t xml:space="preserve"> </w:t>
      </w:r>
    </w:p>
    <w:p w:rsidR="00EE69F6" w:rsidRPr="009F527E" w:rsidRDefault="009D0BFE" w:rsidP="009F527E">
      <w:pPr>
        <w:pStyle w:val="Heading2"/>
        <w:spacing w:line="360" w:lineRule="auto"/>
        <w:ind w:left="0"/>
        <w:rPr>
          <w:spacing w:val="-2"/>
          <w:lang w:val="ru-RU"/>
        </w:rPr>
      </w:pPr>
      <w:r w:rsidRPr="00C04017">
        <w:rPr>
          <w:spacing w:val="-2"/>
        </w:rPr>
        <w:t>ОБГОВОРЕН</w:t>
      </w:r>
      <w:r w:rsidRPr="00C04017">
        <w:rPr>
          <w:spacing w:val="-2"/>
          <w:lang w:val="ru-RU"/>
        </w:rPr>
        <w:t>Н</w:t>
      </w:r>
      <w:r w:rsidRPr="00C04017">
        <w:rPr>
          <w:spacing w:val="-2"/>
        </w:rPr>
        <w:t>Я</w:t>
      </w:r>
      <w:r w:rsidRPr="00C04017">
        <w:rPr>
          <w:spacing w:val="12"/>
        </w:rPr>
        <w:t xml:space="preserve"> </w:t>
      </w:r>
      <w:r w:rsidRPr="00C04017">
        <w:rPr>
          <w:spacing w:val="-2"/>
        </w:rPr>
        <w:t>РЕЗУЛЬТАТІВ</w:t>
      </w:r>
      <w:r w:rsidRPr="00C04017">
        <w:rPr>
          <w:spacing w:val="5"/>
        </w:rPr>
        <w:t xml:space="preserve"> </w:t>
      </w:r>
      <w:r w:rsidRPr="00C04017">
        <w:rPr>
          <w:spacing w:val="-2"/>
        </w:rPr>
        <w:t>ДОСЛІДЖЕННЯ</w:t>
      </w:r>
    </w:p>
    <w:p w:rsidR="0015088A" w:rsidRPr="00EE69F6" w:rsidRDefault="00E77075" w:rsidP="00851B54">
      <w:pPr>
        <w:pStyle w:val="Heading2"/>
        <w:spacing w:before="240" w:line="360" w:lineRule="auto"/>
        <w:ind w:left="0" w:firstLine="567"/>
        <w:jc w:val="both"/>
        <w:rPr>
          <w:b w:val="0"/>
        </w:rPr>
      </w:pPr>
      <w:r w:rsidRPr="00EE69F6">
        <w:rPr>
          <w:b w:val="0"/>
        </w:rPr>
        <w:t>Правильне, цілеспрямоване використання педагогічних засобів у процесі відновлення працездатності спортсменів дозволяє з великою ефективністю активізувати відновлювальні процеси, оптимізувати психічний стан</w:t>
      </w:r>
      <w:r w:rsidR="003B5C70">
        <w:rPr>
          <w:b w:val="0"/>
        </w:rPr>
        <w:t xml:space="preserve"> спортсмена</w:t>
      </w:r>
      <w:r w:rsidRPr="00EE69F6">
        <w:rPr>
          <w:b w:val="0"/>
        </w:rPr>
        <w:t xml:space="preserve">, що в свою чергу підвищує ефективність тренувальної та </w:t>
      </w:r>
      <w:r w:rsidR="003B5C70">
        <w:rPr>
          <w:b w:val="0"/>
        </w:rPr>
        <w:t>змагальної діяльності.</w:t>
      </w:r>
      <w:r w:rsidRPr="00EE69F6">
        <w:rPr>
          <w:b w:val="0"/>
        </w:rPr>
        <w:t xml:space="preserve"> Питання вивчення і застосування засобів відновлення спортивної працездатності висвітлено в роботах низки науковців. Незважаючи на це, пр</w:t>
      </w:r>
      <w:r w:rsidR="003B5C70">
        <w:rPr>
          <w:b w:val="0"/>
        </w:rPr>
        <w:t>облема ефективного застосування</w:t>
      </w:r>
      <w:r w:rsidRPr="00EE69F6">
        <w:rPr>
          <w:b w:val="0"/>
        </w:rPr>
        <w:t xml:space="preserve"> педагогічних засобів відновлення спортивної працездатності </w:t>
      </w:r>
      <w:r w:rsidR="003B5C70" w:rsidRPr="00D671A8">
        <w:rPr>
          <w:b w:val="0"/>
        </w:rPr>
        <w:t xml:space="preserve">актуальна та </w:t>
      </w:r>
      <w:r w:rsidRPr="00EE69F6">
        <w:rPr>
          <w:b w:val="0"/>
        </w:rPr>
        <w:t>часто дає</w:t>
      </w:r>
      <w:r w:rsidR="003B5C70">
        <w:rPr>
          <w:b w:val="0"/>
        </w:rPr>
        <w:t xml:space="preserve"> суперечливі</w:t>
      </w:r>
      <w:r w:rsidRPr="00EE69F6">
        <w:rPr>
          <w:b w:val="0"/>
        </w:rPr>
        <w:t xml:space="preserve"> дані</w:t>
      </w:r>
      <w:r w:rsidR="00D671A8">
        <w:rPr>
          <w:b w:val="0"/>
        </w:rPr>
        <w:t>, що створює підґрунтя</w:t>
      </w:r>
      <w:r w:rsidRPr="00EE69F6">
        <w:rPr>
          <w:b w:val="0"/>
        </w:rPr>
        <w:t xml:space="preserve"> </w:t>
      </w:r>
      <w:r w:rsidR="00D671A8">
        <w:rPr>
          <w:b w:val="0"/>
        </w:rPr>
        <w:t>для</w:t>
      </w:r>
      <w:r w:rsidRPr="00EE69F6">
        <w:rPr>
          <w:b w:val="0"/>
        </w:rPr>
        <w:t xml:space="preserve"> подальших наукових досліджень.</w:t>
      </w:r>
    </w:p>
    <w:p w:rsidR="00E77075" w:rsidRDefault="00E77075" w:rsidP="009F527E">
      <w:pPr>
        <w:pStyle w:val="Heading2"/>
        <w:spacing w:before="1" w:line="360" w:lineRule="auto"/>
        <w:ind w:left="0" w:firstLine="567"/>
        <w:jc w:val="both"/>
        <w:rPr>
          <w:b w:val="0"/>
        </w:rPr>
      </w:pPr>
      <w:r w:rsidRPr="00EE69F6">
        <w:rPr>
          <w:b w:val="0"/>
        </w:rPr>
        <w:t>Засоби відновлення розподіляються на такі основні групи: специфічні</w:t>
      </w:r>
      <w:r w:rsidR="00D671A8">
        <w:rPr>
          <w:b w:val="0"/>
        </w:rPr>
        <w:t xml:space="preserve"> (</w:t>
      </w:r>
      <w:r w:rsidRPr="00EE69F6">
        <w:rPr>
          <w:b w:val="0"/>
        </w:rPr>
        <w:t>з використанням фізичних вправ) і неспецифічні</w:t>
      </w:r>
      <w:r w:rsidR="00EE69F6">
        <w:rPr>
          <w:b w:val="0"/>
        </w:rPr>
        <w:t xml:space="preserve"> або </w:t>
      </w:r>
      <w:r w:rsidRPr="00EE69F6">
        <w:rPr>
          <w:b w:val="0"/>
        </w:rPr>
        <w:t>до</w:t>
      </w:r>
      <w:r w:rsidR="00D671A8">
        <w:rPr>
          <w:b w:val="0"/>
        </w:rPr>
        <w:t xml:space="preserve">даткові (спеціальне харчування, фармакологічні </w:t>
      </w:r>
      <w:r w:rsidRPr="00EE69F6">
        <w:rPr>
          <w:b w:val="0"/>
        </w:rPr>
        <w:t>засоби, біомеханічні, психолог</w:t>
      </w:r>
      <w:r w:rsidR="00D671A8">
        <w:rPr>
          <w:b w:val="0"/>
        </w:rPr>
        <w:t xml:space="preserve">ічні, фізіотерапевтичні й ін.). </w:t>
      </w:r>
      <w:r w:rsidR="00EE69F6">
        <w:rPr>
          <w:b w:val="0"/>
        </w:rPr>
        <w:t xml:space="preserve">Дані наукових досліджень свідчать про те, що </w:t>
      </w:r>
      <w:r w:rsidR="00D671A8">
        <w:rPr>
          <w:b w:val="0"/>
        </w:rPr>
        <w:t>поміж</w:t>
      </w:r>
      <w:r w:rsidRPr="00EE69F6">
        <w:rPr>
          <w:b w:val="0"/>
        </w:rPr>
        <w:t xml:space="preserve"> </w:t>
      </w:r>
      <w:r w:rsidR="00D671A8">
        <w:rPr>
          <w:b w:val="0"/>
        </w:rPr>
        <w:t>усіх видів</w:t>
      </w:r>
      <w:r w:rsidRPr="00EE69F6">
        <w:rPr>
          <w:b w:val="0"/>
        </w:rPr>
        <w:t xml:space="preserve"> засобів відновлення, використовуваних у практиці спорту, </w:t>
      </w:r>
      <w:r w:rsidR="00D671A8">
        <w:rPr>
          <w:b w:val="0"/>
        </w:rPr>
        <w:t>найбільш ефективними</w:t>
      </w:r>
      <w:r w:rsidRPr="00EE69F6">
        <w:rPr>
          <w:b w:val="0"/>
        </w:rPr>
        <w:t xml:space="preserve"> є педагогічні засоби відновлення, серед яких основними </w:t>
      </w:r>
      <w:r w:rsidR="00D671A8">
        <w:rPr>
          <w:b w:val="0"/>
        </w:rPr>
        <w:t>вважаються</w:t>
      </w:r>
      <w:r w:rsidRPr="00EE69F6">
        <w:rPr>
          <w:b w:val="0"/>
        </w:rPr>
        <w:t xml:space="preserve"> активний відпочинок і рухові переключення</w:t>
      </w:r>
      <w:r w:rsidR="00EE69F6">
        <w:rPr>
          <w:b w:val="0"/>
        </w:rPr>
        <w:t>, які базуються на класичних дослідженнях І.</w:t>
      </w:r>
      <w:r w:rsidR="00513246">
        <w:rPr>
          <w:b w:val="0"/>
        </w:rPr>
        <w:t>М</w:t>
      </w:r>
      <w:r w:rsidR="00EE69F6">
        <w:rPr>
          <w:b w:val="0"/>
        </w:rPr>
        <w:t xml:space="preserve">. Сеченова. </w:t>
      </w:r>
    </w:p>
    <w:p w:rsidR="004A7B64" w:rsidRPr="004A7B64" w:rsidRDefault="001B52A5" w:rsidP="009F527E">
      <w:pPr>
        <w:pStyle w:val="Heading2"/>
        <w:spacing w:before="1" w:line="360" w:lineRule="auto"/>
        <w:ind w:left="0" w:firstLine="567"/>
        <w:jc w:val="both"/>
        <w:rPr>
          <w:b w:val="0"/>
        </w:rPr>
      </w:pPr>
      <w:r w:rsidRPr="004A7B64">
        <w:rPr>
          <w:b w:val="0"/>
        </w:rPr>
        <w:t xml:space="preserve">Рухові переключення широко використовуються з метою профілактики </w:t>
      </w:r>
      <w:r w:rsidR="00773231" w:rsidRPr="004A7B64">
        <w:rPr>
          <w:b w:val="0"/>
        </w:rPr>
        <w:t xml:space="preserve">можливих порушень морфофункціонального стану організму внаслідок дисгармонійних тренувальних навантажень. Найбільшу оздоровчу ефективність активний відпочинок виявляє у разі застосування його в коротких перервах між навантаженнями. </w:t>
      </w:r>
      <w:r w:rsidR="00D671A8">
        <w:rPr>
          <w:b w:val="0"/>
        </w:rPr>
        <w:t>Зазначається, щ</w:t>
      </w:r>
      <w:r w:rsidR="00773231" w:rsidRPr="004A7B64">
        <w:rPr>
          <w:b w:val="0"/>
        </w:rPr>
        <w:t>о</w:t>
      </w:r>
      <w:r w:rsidR="00D671A8">
        <w:rPr>
          <w:b w:val="0"/>
        </w:rPr>
        <w:t xml:space="preserve"> чим менша тривалість перерви, тим</w:t>
      </w:r>
      <w:r w:rsidR="00773231" w:rsidRPr="004A7B64">
        <w:rPr>
          <w:b w:val="0"/>
        </w:rPr>
        <w:t xml:space="preserve"> відносно більша результативність активного відпочинку. Це дозволяє використовувати такий вид відпочинку в умовах будь-якої праці або тренування. Отже, оптимізація тренувального процесу спортсменів неможлива без ефективного використання засобів відновлення спортивної працездатності. </w:t>
      </w:r>
    </w:p>
    <w:p w:rsidR="00773231" w:rsidRPr="00F64B81" w:rsidRDefault="004A7B64" w:rsidP="009F527E">
      <w:pPr>
        <w:spacing w:line="360" w:lineRule="auto"/>
        <w:ind w:firstLine="567"/>
        <w:jc w:val="both"/>
        <w:rPr>
          <w:sz w:val="28"/>
          <w:szCs w:val="28"/>
        </w:rPr>
      </w:pPr>
      <w:r w:rsidRPr="00F64B81">
        <w:rPr>
          <w:sz w:val="28"/>
          <w:szCs w:val="28"/>
        </w:rPr>
        <w:lastRenderedPageBreak/>
        <w:t>К</w:t>
      </w:r>
      <w:r w:rsidR="00773231" w:rsidRPr="00F64B81">
        <w:rPr>
          <w:sz w:val="28"/>
          <w:szCs w:val="28"/>
        </w:rPr>
        <w:t xml:space="preserve">лючове місце </w:t>
      </w:r>
      <w:r w:rsidRPr="00F64B81">
        <w:rPr>
          <w:sz w:val="28"/>
          <w:szCs w:val="28"/>
        </w:rPr>
        <w:t xml:space="preserve">у процесах відновлення </w:t>
      </w:r>
      <w:r w:rsidR="00773231" w:rsidRPr="00F64B81">
        <w:rPr>
          <w:sz w:val="28"/>
          <w:szCs w:val="28"/>
        </w:rPr>
        <w:t xml:space="preserve">приділяється педагогічним методам, що припускають керування працездатністю спортсменів і відновлювальних процесів за допомогою раціонально організованої м’язової діяльності з фіксацією її спрямованого впливу на організм. Тому правильне, цілеспрямоване використання педагогічних засобів у процесі відновлення працездатності спортсменів дозволяє з великою ефективністю активізувати відновлювальні процеси, оптимізувати стан </w:t>
      </w:r>
      <w:r w:rsidR="00112C78" w:rsidRPr="00F64B81">
        <w:rPr>
          <w:sz w:val="28"/>
          <w:szCs w:val="28"/>
        </w:rPr>
        <w:t>м’язової</w:t>
      </w:r>
      <w:r w:rsidR="00773231" w:rsidRPr="00F64B81">
        <w:rPr>
          <w:sz w:val="28"/>
          <w:szCs w:val="28"/>
        </w:rPr>
        <w:t xml:space="preserve"> системи, що в свою чергу підвищує ефективність тренув</w:t>
      </w:r>
      <w:r w:rsidR="00F64B81">
        <w:rPr>
          <w:sz w:val="28"/>
          <w:szCs w:val="28"/>
        </w:rPr>
        <w:t>альної та змагальної діяльності та</w:t>
      </w:r>
      <w:r w:rsidR="00D671A8" w:rsidRPr="00F64B81">
        <w:rPr>
          <w:sz w:val="28"/>
          <w:szCs w:val="28"/>
        </w:rPr>
        <w:t xml:space="preserve"> </w:t>
      </w:r>
      <w:r w:rsidR="00F64B81" w:rsidRPr="00F64B81">
        <w:rPr>
          <w:sz w:val="28"/>
          <w:szCs w:val="28"/>
        </w:rPr>
        <w:t>є запорукою ефективної реалізації потенціалу спортсмена.</w:t>
      </w:r>
    </w:p>
    <w:p w:rsidR="004A7B64" w:rsidRPr="00E14362" w:rsidRDefault="004A7B64" w:rsidP="009F527E">
      <w:pPr>
        <w:pStyle w:val="Heading2"/>
        <w:spacing w:before="1" w:line="360" w:lineRule="auto"/>
        <w:ind w:left="0" w:firstLine="567"/>
        <w:jc w:val="both"/>
        <w:rPr>
          <w:b w:val="0"/>
          <w:spacing w:val="-2"/>
        </w:rPr>
      </w:pPr>
      <w:r>
        <w:rPr>
          <w:b w:val="0"/>
        </w:rPr>
        <w:t xml:space="preserve">Обравши тему і </w:t>
      </w:r>
      <w:r w:rsidR="00F64B81">
        <w:rPr>
          <w:b w:val="0"/>
        </w:rPr>
        <w:t>певні</w:t>
      </w:r>
      <w:r>
        <w:rPr>
          <w:b w:val="0"/>
        </w:rPr>
        <w:t xml:space="preserve"> педагогічні засоби</w:t>
      </w:r>
      <w:r w:rsidR="00F64B81">
        <w:rPr>
          <w:b w:val="0"/>
        </w:rPr>
        <w:t>,</w:t>
      </w:r>
      <w:r>
        <w:rPr>
          <w:b w:val="0"/>
        </w:rPr>
        <w:t xml:space="preserve"> першочерговим завданням було виявити ефективність проведення традиційних розминок, які давно використовуються у практиці підготовки бігунів на середні дистанції. </w:t>
      </w:r>
    </w:p>
    <w:p w:rsidR="00716E7F" w:rsidRPr="00005AA9" w:rsidRDefault="00716E7F" w:rsidP="00716E7F">
      <w:pPr>
        <w:spacing w:line="360" w:lineRule="auto"/>
        <w:jc w:val="both"/>
        <w:rPr>
          <w:rFonts w:eastAsia="Calibri"/>
          <w:sz w:val="28"/>
          <w:szCs w:val="28"/>
        </w:rPr>
      </w:pPr>
      <w:r>
        <w:rPr>
          <w:sz w:val="28"/>
          <w:szCs w:val="28"/>
        </w:rPr>
        <w:t>В експерименті в</w:t>
      </w:r>
      <w:r w:rsidRPr="00005AA9">
        <w:rPr>
          <w:sz w:val="28"/>
          <w:szCs w:val="28"/>
        </w:rPr>
        <w:t>икористовували 2 варіанти проведення розминки:</w:t>
      </w:r>
    </w:p>
    <w:p w:rsidR="00716E7F" w:rsidRPr="00F64B81" w:rsidRDefault="00716E7F" w:rsidP="00851B54">
      <w:pPr>
        <w:spacing w:line="360" w:lineRule="auto"/>
        <w:ind w:firstLine="567"/>
        <w:jc w:val="both"/>
        <w:rPr>
          <w:rFonts w:eastAsia="Calibri"/>
          <w:sz w:val="28"/>
          <w:szCs w:val="28"/>
          <w:lang w:val="ru-RU"/>
        </w:rPr>
      </w:pPr>
      <w:r w:rsidRPr="00716E7F">
        <w:rPr>
          <w:rFonts w:eastAsia="Calibri"/>
          <w:sz w:val="28"/>
          <w:szCs w:val="28"/>
        </w:rPr>
        <w:t>▪ Подолання відрізка довжиною 2400м з інтенсивністю, яка викликає прискорення Ч</w:t>
      </w:r>
      <w:r w:rsidR="00F64B81">
        <w:rPr>
          <w:rFonts w:eastAsia="Calibri"/>
          <w:sz w:val="28"/>
          <w:szCs w:val="28"/>
        </w:rPr>
        <w:t>СС до 140 скор./хв. (варіант 1)</w:t>
      </w:r>
      <w:r w:rsidR="00F64B81" w:rsidRPr="00F64B81">
        <w:rPr>
          <w:rFonts w:eastAsia="Calibri"/>
          <w:sz w:val="28"/>
          <w:szCs w:val="28"/>
          <w:lang w:val="ru-RU"/>
        </w:rPr>
        <w:t>;</w:t>
      </w:r>
    </w:p>
    <w:p w:rsidR="00716E7F" w:rsidRPr="00716E7F" w:rsidRDefault="00716E7F" w:rsidP="00851B54">
      <w:pPr>
        <w:spacing w:line="360" w:lineRule="auto"/>
        <w:ind w:firstLine="567"/>
        <w:jc w:val="both"/>
        <w:rPr>
          <w:rFonts w:eastAsia="Calibri"/>
          <w:sz w:val="28"/>
          <w:szCs w:val="28"/>
        </w:rPr>
      </w:pPr>
      <w:r w:rsidRPr="00716E7F">
        <w:rPr>
          <w:rFonts w:eastAsia="Calibri"/>
          <w:sz w:val="28"/>
          <w:szCs w:val="28"/>
        </w:rPr>
        <w:t>▪</w:t>
      </w:r>
      <w:r w:rsidR="00851B54">
        <w:rPr>
          <w:rFonts w:eastAsia="Calibri"/>
          <w:sz w:val="28"/>
          <w:szCs w:val="28"/>
        </w:rPr>
        <w:t xml:space="preserve"> </w:t>
      </w:r>
      <w:r w:rsidR="000F6163">
        <w:rPr>
          <w:rFonts w:eastAsia="Calibri"/>
          <w:sz w:val="28"/>
          <w:szCs w:val="28"/>
        </w:rPr>
        <w:t>Подолання по доріжці стадіону</w:t>
      </w:r>
      <w:r w:rsidRPr="00716E7F">
        <w:rPr>
          <w:rFonts w:eastAsia="Calibri"/>
          <w:sz w:val="28"/>
          <w:szCs w:val="28"/>
        </w:rPr>
        <w:t xml:space="preserve"> відрізка довжиною 2400м з інтенсивністю, яка викликає прискорення ЧСС до 160 скор./хв.</w:t>
      </w:r>
      <w:r w:rsidR="00F64B81">
        <w:rPr>
          <w:rFonts w:eastAsia="Calibri"/>
          <w:sz w:val="28"/>
          <w:szCs w:val="28"/>
        </w:rPr>
        <w:t xml:space="preserve"> </w:t>
      </w:r>
      <w:r w:rsidRPr="00716E7F">
        <w:rPr>
          <w:rFonts w:eastAsia="Calibri"/>
          <w:sz w:val="28"/>
          <w:szCs w:val="28"/>
        </w:rPr>
        <w:t>(варіант 2).</w:t>
      </w:r>
    </w:p>
    <w:p w:rsidR="007274AA" w:rsidRDefault="00716E7F" w:rsidP="007274AA">
      <w:pPr>
        <w:spacing w:line="360" w:lineRule="auto"/>
        <w:jc w:val="both"/>
      </w:pPr>
      <w:r w:rsidRPr="00716E7F">
        <w:rPr>
          <w:rFonts w:eastAsia="Calibri"/>
          <w:sz w:val="28"/>
          <w:szCs w:val="28"/>
        </w:rPr>
        <w:t xml:space="preserve">Спортсмени виконували  також загально розвиваючі  і спеціальні бігові вправи, а також біг із прискоренням 3-4 рази на відрізках довжиною 80-100м.  </w:t>
      </w:r>
      <w:r w:rsidRPr="00716E7F">
        <w:rPr>
          <w:b/>
          <w:sz w:val="28"/>
          <w:szCs w:val="28"/>
        </w:rPr>
        <w:t xml:space="preserve">     </w:t>
      </w:r>
      <w:r w:rsidRPr="00716E7F">
        <w:rPr>
          <w:sz w:val="28"/>
          <w:szCs w:val="28"/>
        </w:rPr>
        <w:t xml:space="preserve">Спортсмени контрольної групи використовували традиційну розминку </w:t>
      </w:r>
      <w:r w:rsidR="005B2E49">
        <w:rPr>
          <w:sz w:val="28"/>
          <w:szCs w:val="28"/>
          <w:lang w:val="ru-RU"/>
        </w:rPr>
        <w:t>та</w:t>
      </w:r>
      <w:r w:rsidRPr="00716E7F">
        <w:rPr>
          <w:sz w:val="28"/>
          <w:szCs w:val="28"/>
        </w:rPr>
        <w:t xml:space="preserve"> ходьбу</w:t>
      </w:r>
      <w:r w:rsidR="005B2E49">
        <w:rPr>
          <w:sz w:val="28"/>
          <w:szCs w:val="28"/>
          <w:lang w:val="ru-RU"/>
        </w:rPr>
        <w:t xml:space="preserve"> в паузах </w:t>
      </w:r>
      <w:r w:rsidR="005B2E49" w:rsidRPr="005461CF">
        <w:rPr>
          <w:sz w:val="28"/>
          <w:szCs w:val="28"/>
        </w:rPr>
        <w:t>відпочинку</w:t>
      </w:r>
      <w:r w:rsidRPr="00716E7F">
        <w:t>.</w:t>
      </w:r>
    </w:p>
    <w:p w:rsidR="007274AA" w:rsidRDefault="00484C24" w:rsidP="009F527E">
      <w:pPr>
        <w:spacing w:line="360" w:lineRule="auto"/>
        <w:ind w:firstLine="567"/>
        <w:jc w:val="both"/>
        <w:rPr>
          <w:sz w:val="28"/>
          <w:szCs w:val="28"/>
        </w:rPr>
      </w:pPr>
      <w:r w:rsidRPr="00E14362">
        <w:rPr>
          <w:sz w:val="28"/>
          <w:szCs w:val="28"/>
        </w:rPr>
        <w:t>Результати проведеного дослідження свідчать про те, що</w:t>
      </w:r>
      <w:r w:rsidRPr="007274AA">
        <w:rPr>
          <w:sz w:val="28"/>
          <w:szCs w:val="28"/>
        </w:rPr>
        <w:t xml:space="preserve"> наприкінці розминки, </w:t>
      </w:r>
      <w:r w:rsidR="00F64B81">
        <w:rPr>
          <w:sz w:val="28"/>
          <w:szCs w:val="28"/>
        </w:rPr>
        <w:t>а саме</w:t>
      </w:r>
      <w:r w:rsidRPr="007274AA">
        <w:rPr>
          <w:sz w:val="28"/>
          <w:szCs w:val="28"/>
        </w:rPr>
        <w:t xml:space="preserve"> після виконання загально розвиваючих і спеціальних бігових вправ</w:t>
      </w:r>
      <w:r w:rsidR="00F64B81">
        <w:rPr>
          <w:sz w:val="28"/>
          <w:szCs w:val="28"/>
        </w:rPr>
        <w:t>,</w:t>
      </w:r>
      <w:r w:rsidRPr="007274AA">
        <w:rPr>
          <w:sz w:val="28"/>
          <w:szCs w:val="28"/>
        </w:rPr>
        <w:t xml:space="preserve"> відбулись негативні зміни у метаболізмі та функціях організму бігунів, які не набагато перевищують до робочий рівень. На основі одержаних даних можна зробити висновок, що використовуваний зазвичай бігунами на середні дистанції традиційний варіант розминки не забезпечує необхідного підвищення можливостей функціональних систем і зростання працездатності впродовж всієї розминки. Це завдання успішно вирішується за рахунок використання в кінці розминки відносно короткочасного бігового </w:t>
      </w:r>
      <w:r w:rsidRPr="007274AA">
        <w:rPr>
          <w:sz w:val="28"/>
          <w:szCs w:val="28"/>
        </w:rPr>
        <w:lastRenderedPageBreak/>
        <w:t xml:space="preserve">навантаження з невеликою швидкістю з використанням довільного (носового) дихання. </w:t>
      </w:r>
    </w:p>
    <w:p w:rsidR="007274AA" w:rsidRDefault="00484C24" w:rsidP="009F527E">
      <w:pPr>
        <w:spacing w:line="360" w:lineRule="auto"/>
        <w:ind w:firstLine="567"/>
        <w:jc w:val="both"/>
        <w:rPr>
          <w:sz w:val="28"/>
          <w:szCs w:val="28"/>
          <w:lang w:val="ru-RU"/>
        </w:rPr>
      </w:pPr>
      <w:r w:rsidRPr="007274AA">
        <w:rPr>
          <w:sz w:val="28"/>
          <w:szCs w:val="28"/>
        </w:rPr>
        <w:t>Додаткове виконання бігу на 300 у кінці розминки сприяє зниженню ЧСС при бігу на 1200 м, що робить функціонування ССС більш економним, а також збільшує накопичення лактату, що сприяє покращенню спортивного результату.</w:t>
      </w:r>
      <w:r w:rsidR="00951E76" w:rsidRPr="007274AA">
        <w:rPr>
          <w:sz w:val="28"/>
          <w:szCs w:val="28"/>
          <w:lang w:val="ru-RU"/>
        </w:rPr>
        <w:t xml:space="preserve">     </w:t>
      </w:r>
    </w:p>
    <w:p w:rsidR="00951E76" w:rsidRPr="007274AA" w:rsidRDefault="00951E76" w:rsidP="009F527E">
      <w:pPr>
        <w:spacing w:line="360" w:lineRule="auto"/>
        <w:ind w:firstLine="567"/>
        <w:jc w:val="both"/>
        <w:rPr>
          <w:sz w:val="28"/>
          <w:szCs w:val="28"/>
        </w:rPr>
      </w:pPr>
      <w:r w:rsidRPr="007274AA">
        <w:rPr>
          <w:sz w:val="28"/>
          <w:szCs w:val="28"/>
        </w:rPr>
        <w:t>Правильний підбір вправ і методів їх використання в основній частині занять забезпечує високу працездатність спортсменів, необхідний рівень їх емоційного стану, що в свою чергу позитивно впливає на процеси відновлення між окремими вправами і на характер</w:t>
      </w:r>
      <w:r w:rsidR="00F64B81">
        <w:rPr>
          <w:sz w:val="28"/>
          <w:szCs w:val="28"/>
        </w:rPr>
        <w:t xml:space="preserve"> перебігу</w:t>
      </w:r>
      <w:r w:rsidRPr="007274AA">
        <w:rPr>
          <w:sz w:val="28"/>
          <w:szCs w:val="28"/>
        </w:rPr>
        <w:t xml:space="preserve"> втоми в результаті навантаження всього заняття.</w:t>
      </w:r>
    </w:p>
    <w:p w:rsidR="00484C24" w:rsidRPr="00FC7B53" w:rsidRDefault="00513246" w:rsidP="009F527E">
      <w:pPr>
        <w:pStyle w:val="a5"/>
        <w:spacing w:line="360" w:lineRule="auto"/>
        <w:ind w:right="48" w:firstLine="567"/>
        <w:jc w:val="both"/>
      </w:pPr>
      <w:r>
        <w:t>Проведене дослідження вказує на те, що в</w:t>
      </w:r>
      <w:r w:rsidR="00484C24">
        <w:t>икористанням рухових пе</w:t>
      </w:r>
      <w:r w:rsidR="00F64B81">
        <w:t>реключень можна покращити</w:t>
      </w:r>
      <w:r w:rsidR="00484C24">
        <w:t xml:space="preserve"> ефективність і основно</w:t>
      </w:r>
      <w:r>
        <w:t xml:space="preserve">ї частини тренувального заняття, спрямованого на розвиток швидкісних </w:t>
      </w:r>
      <w:r w:rsidRPr="00B216A2">
        <w:t>можливостей</w:t>
      </w:r>
      <w:r w:rsidR="006F173A">
        <w:t xml:space="preserve"> </w:t>
      </w:r>
      <w:r w:rsidR="00F64B81">
        <w:t>(біг на дистанцію 60м) і спеціальної витривалості (</w:t>
      </w:r>
      <w:r w:rsidRPr="00B216A2">
        <w:t>біг на</w:t>
      </w:r>
      <w:r>
        <w:t xml:space="preserve"> дистанцію 1200м).</w:t>
      </w:r>
    </w:p>
    <w:p w:rsidR="00513246" w:rsidRDefault="00513246" w:rsidP="009F527E">
      <w:pPr>
        <w:spacing w:line="360" w:lineRule="auto"/>
        <w:ind w:firstLine="567"/>
        <w:jc w:val="both"/>
        <w:rPr>
          <w:sz w:val="28"/>
          <w:szCs w:val="28"/>
        </w:rPr>
      </w:pPr>
      <w:r>
        <w:rPr>
          <w:sz w:val="28"/>
          <w:szCs w:val="28"/>
        </w:rPr>
        <w:t xml:space="preserve">Бігуни контрольної групи на заняттях, спрямованих на розвиток швидкісних можливостей і спеціальної витривалості, використовували загальноприйнятий варіант розминки. В паузах відпочинку використовували ходьбу. </w:t>
      </w:r>
      <w:r w:rsidR="006F173A">
        <w:rPr>
          <w:sz w:val="28"/>
          <w:szCs w:val="28"/>
        </w:rPr>
        <w:t>Особливості рухових переключень у с</w:t>
      </w:r>
      <w:r>
        <w:rPr>
          <w:sz w:val="28"/>
          <w:szCs w:val="28"/>
        </w:rPr>
        <w:t>портсмен</w:t>
      </w:r>
      <w:r w:rsidR="006F173A">
        <w:rPr>
          <w:sz w:val="28"/>
          <w:szCs w:val="28"/>
        </w:rPr>
        <w:t>ів</w:t>
      </w:r>
      <w:r>
        <w:rPr>
          <w:sz w:val="28"/>
          <w:szCs w:val="28"/>
        </w:rPr>
        <w:t xml:space="preserve"> експериментальної групи</w:t>
      </w:r>
      <w:r w:rsidR="006F173A">
        <w:rPr>
          <w:sz w:val="28"/>
          <w:szCs w:val="28"/>
        </w:rPr>
        <w:t xml:space="preserve"> складалась у том</w:t>
      </w:r>
      <w:r w:rsidR="00F64B81">
        <w:rPr>
          <w:sz w:val="28"/>
          <w:szCs w:val="28"/>
        </w:rPr>
        <w:t>у, що</w:t>
      </w:r>
      <w:r>
        <w:rPr>
          <w:sz w:val="28"/>
          <w:szCs w:val="28"/>
        </w:rPr>
        <w:t xml:space="preserve"> в одному випадку використовували в якості рухових переключень попередню діяльність з використанням стрибків з ноги на ногу (3 рази по 100м), а в іншому випадку (перед подоланням середніх та довгих </w:t>
      </w:r>
      <w:r w:rsidR="0002424F">
        <w:rPr>
          <w:sz w:val="28"/>
          <w:szCs w:val="28"/>
        </w:rPr>
        <w:t xml:space="preserve">дистанцій) – біг на </w:t>
      </w:r>
      <w:r>
        <w:rPr>
          <w:sz w:val="28"/>
          <w:szCs w:val="28"/>
        </w:rPr>
        <w:t xml:space="preserve">300м із швидкістю, </w:t>
      </w:r>
      <w:r w:rsidR="0002424F">
        <w:rPr>
          <w:sz w:val="28"/>
          <w:szCs w:val="28"/>
        </w:rPr>
        <w:t>що</w:t>
      </w:r>
      <w:r>
        <w:rPr>
          <w:sz w:val="28"/>
          <w:szCs w:val="28"/>
        </w:rPr>
        <w:t xml:space="preserve"> </w:t>
      </w:r>
      <w:r w:rsidR="0002424F">
        <w:rPr>
          <w:sz w:val="28"/>
          <w:szCs w:val="28"/>
        </w:rPr>
        <w:t>відповідала</w:t>
      </w:r>
      <w:r>
        <w:rPr>
          <w:sz w:val="28"/>
          <w:szCs w:val="28"/>
        </w:rPr>
        <w:t xml:space="preserve"> 81-83% від максимальної. Крім того бігуни експериментальної групи заповнювали інтервали відпочинку між серіями  забігів (2-2,5 хв.) на дистанцію 60 стрибками з ноги на ногу, а між подоланням довгих дистанцій – бігом при  ЧСС 140±2 скор/хв.</w:t>
      </w:r>
    </w:p>
    <w:p w:rsidR="00484C24" w:rsidRPr="00B216A2" w:rsidRDefault="00513246" w:rsidP="009F527E">
      <w:pPr>
        <w:pStyle w:val="a5"/>
        <w:spacing w:line="360" w:lineRule="auto"/>
        <w:ind w:right="48" w:firstLine="567"/>
        <w:jc w:val="both"/>
        <w:rPr>
          <w:b/>
        </w:rPr>
      </w:pPr>
      <w:r>
        <w:t xml:space="preserve">З метою вивчення кумулятивного впливу використовуваних рухових переключень у вигляді вказаних вище вправ на розвиток швидкісних можливостей і спеціальної витривалості на початку експерименту і після </w:t>
      </w:r>
      <w:r>
        <w:lastRenderedPageBreak/>
        <w:t>його завершення проводились контрольні випробування, які пе</w:t>
      </w:r>
      <w:r w:rsidR="0002424F">
        <w:t>редбачали подолання дистанцій</w:t>
      </w:r>
      <w:r>
        <w:t xml:space="preserve"> 60</w:t>
      </w:r>
      <w:r w:rsidRPr="00B216A2">
        <w:t>м</w:t>
      </w:r>
      <w:r w:rsidRPr="00B216A2">
        <w:rPr>
          <w:b/>
        </w:rPr>
        <w:t xml:space="preserve"> </w:t>
      </w:r>
      <w:r w:rsidRPr="00B216A2">
        <w:t>і 1200м</w:t>
      </w:r>
      <w:r w:rsidRPr="00B216A2">
        <w:rPr>
          <w:b/>
        </w:rPr>
        <w:t>.</w:t>
      </w:r>
    </w:p>
    <w:p w:rsidR="00513246" w:rsidRDefault="00513246" w:rsidP="009F527E">
      <w:pPr>
        <w:pStyle w:val="a5"/>
        <w:spacing w:line="360" w:lineRule="auto"/>
        <w:ind w:right="48" w:firstLine="567"/>
        <w:jc w:val="both"/>
      </w:pPr>
      <w:r w:rsidRPr="00B216A2">
        <w:t>Ефективність</w:t>
      </w:r>
      <w:r>
        <w:t xml:space="preserve"> використовуваних </w:t>
      </w:r>
      <w:r w:rsidR="00B216A2">
        <w:t>рухових переключень контролювали по спортивному результату – часу подолання дистанцій. Виявилось, що</w:t>
      </w:r>
      <w:r w:rsidR="002D66B3">
        <w:t xml:space="preserve"> використовувані додаткові рухові навантаження дали позитивний </w:t>
      </w:r>
      <w:r w:rsidR="0002424F">
        <w:t>ефект</w:t>
      </w:r>
      <w:r w:rsidR="002D66B3">
        <w:t xml:space="preserve"> – покращили спортивний результат в бігу на 60м і 1200м.</w:t>
      </w:r>
      <w:r w:rsidR="00112C78">
        <w:t xml:space="preserve"> </w:t>
      </w:r>
      <w:r w:rsidR="00AD3C6A">
        <w:t>Так в експериментальній групі (60м) результат покращився на 0,</w:t>
      </w:r>
      <w:r w:rsidR="0029528B">
        <w:t>27</w:t>
      </w:r>
      <w:r w:rsidR="00AD3C6A">
        <w:t>с</w:t>
      </w:r>
      <w:r w:rsidR="00112C78">
        <w:t xml:space="preserve"> </w:t>
      </w:r>
      <w:r w:rsidR="00AD3C6A">
        <w:t>(</w:t>
      </w:r>
      <w:r w:rsidR="00593BC4">
        <w:t>3</w:t>
      </w:r>
      <w:r w:rsidR="00AD3C6A">
        <w:t>,</w:t>
      </w:r>
      <w:r w:rsidR="00593BC4">
        <w:t>8</w:t>
      </w:r>
      <w:r w:rsidR="00AD3C6A">
        <w:t xml:space="preserve">%), а в </w:t>
      </w:r>
      <w:r w:rsidR="0029528B">
        <w:t>контрольній тільки  на 0,15с</w:t>
      </w:r>
      <w:r w:rsidR="00112C78">
        <w:t xml:space="preserve"> </w:t>
      </w:r>
      <w:r w:rsidR="0029528B">
        <w:t>(2,</w:t>
      </w:r>
      <w:r w:rsidR="00593BC4">
        <w:t>1</w:t>
      </w:r>
      <w:r w:rsidR="0029528B">
        <w:t xml:space="preserve">%). Аналогічна динаміка спостерігалась і при виконанні бігу на 1200м: в контрольній групі результат покращився на 2,1с (1,1%), а в експериментальній на 3,9с (2,2%). </w:t>
      </w:r>
    </w:p>
    <w:p w:rsidR="007811F7" w:rsidRDefault="0029528B" w:rsidP="009F527E">
      <w:pPr>
        <w:pStyle w:val="a5"/>
        <w:spacing w:line="360" w:lineRule="auto"/>
        <w:ind w:right="48" w:firstLine="567"/>
        <w:jc w:val="both"/>
      </w:pPr>
      <w:r>
        <w:t xml:space="preserve">Таким чином, використовувані бігунами на середні дистанції рухові переключення виявились ефективними як при проведенні розминки, так і в основній частині тренувальних занять, спрямованих на прояв швидкісно-силових якостей (біг на 60м)  і спеціальної витривалості (біг на 1200м). Тому їх доцільно використовувати </w:t>
      </w:r>
      <w:r w:rsidR="007811F7">
        <w:t xml:space="preserve">легкоатлетам </w:t>
      </w:r>
      <w:r>
        <w:t xml:space="preserve">як додаткові засоби </w:t>
      </w:r>
      <w:r w:rsidR="007811F7">
        <w:t>стимуляції фізичної працездатності і цілеспрямованого розвитку рухових якостей на тлі можливого ви</w:t>
      </w:r>
      <w:r w:rsidR="00851FAD">
        <w:t>користання й інших, насамперед,</w:t>
      </w:r>
      <w:r w:rsidR="007811F7">
        <w:t xml:space="preserve"> медико-б</w:t>
      </w:r>
      <w:r w:rsidR="00851FAD">
        <w:t>іологічних засобів відновлення.</w:t>
      </w:r>
    </w:p>
    <w:p w:rsidR="0029528B" w:rsidRPr="00513246" w:rsidRDefault="007811F7" w:rsidP="009F527E">
      <w:pPr>
        <w:pStyle w:val="a5"/>
        <w:spacing w:line="360" w:lineRule="auto"/>
        <w:ind w:right="48" w:firstLine="567"/>
        <w:jc w:val="both"/>
      </w:pPr>
      <w:r>
        <w:t xml:space="preserve">Використовувані рухові переключення можливо не мають вузької специфічності дії, тому їх можна </w:t>
      </w:r>
      <w:r w:rsidR="00851FAD">
        <w:t>застосовувати</w:t>
      </w:r>
      <w:r w:rsidR="00D11735">
        <w:t xml:space="preserve"> не тільки бігунам на середні дистанції, а</w:t>
      </w:r>
      <w:r>
        <w:t xml:space="preserve"> і представникам інших спортивних спеціалізацій циклічних вид</w:t>
      </w:r>
      <w:r w:rsidR="00D11735">
        <w:t>ів</w:t>
      </w:r>
      <w:r>
        <w:t xml:space="preserve"> спорту, які мають подібні характеристики енергетичног</w:t>
      </w:r>
      <w:r w:rsidR="00851FAD">
        <w:t>о забезпечення та метаболізму.</w:t>
      </w:r>
    </w:p>
    <w:p w:rsidR="00484C24" w:rsidRPr="00FC7B53" w:rsidRDefault="00484C24" w:rsidP="00484C24">
      <w:pPr>
        <w:pStyle w:val="a5"/>
        <w:spacing w:line="360" w:lineRule="auto"/>
        <w:ind w:right="48"/>
        <w:jc w:val="both"/>
      </w:pPr>
    </w:p>
    <w:p w:rsidR="00090A81" w:rsidRDefault="00090A81" w:rsidP="009D0BFE">
      <w:pPr>
        <w:pStyle w:val="Heading2"/>
        <w:spacing w:before="1" w:line="360" w:lineRule="auto"/>
        <w:ind w:left="0"/>
        <w:jc w:val="left"/>
        <w:rPr>
          <w:b w:val="0"/>
          <w:spacing w:val="-2"/>
        </w:rPr>
      </w:pPr>
    </w:p>
    <w:p w:rsidR="00090A81" w:rsidRDefault="00090A81" w:rsidP="009D0BFE">
      <w:pPr>
        <w:pStyle w:val="Heading2"/>
        <w:spacing w:before="1" w:line="360" w:lineRule="auto"/>
        <w:ind w:left="0"/>
        <w:jc w:val="left"/>
        <w:rPr>
          <w:b w:val="0"/>
          <w:spacing w:val="-2"/>
        </w:rPr>
      </w:pPr>
    </w:p>
    <w:p w:rsidR="00D614BA" w:rsidRDefault="00D614BA" w:rsidP="009D0BFE">
      <w:pPr>
        <w:pStyle w:val="Heading2"/>
        <w:spacing w:before="1" w:line="360" w:lineRule="auto"/>
        <w:ind w:left="0"/>
        <w:jc w:val="left"/>
        <w:rPr>
          <w:b w:val="0"/>
          <w:spacing w:val="-2"/>
        </w:rPr>
      </w:pPr>
    </w:p>
    <w:p w:rsidR="00D614BA" w:rsidRDefault="00D614BA" w:rsidP="009D0BFE">
      <w:pPr>
        <w:pStyle w:val="Heading2"/>
        <w:spacing w:before="1" w:line="360" w:lineRule="auto"/>
        <w:ind w:left="0"/>
        <w:jc w:val="left"/>
        <w:rPr>
          <w:b w:val="0"/>
          <w:spacing w:val="-2"/>
        </w:rPr>
      </w:pPr>
    </w:p>
    <w:p w:rsidR="00D614BA" w:rsidRDefault="00D614BA" w:rsidP="009D0BFE">
      <w:pPr>
        <w:pStyle w:val="Heading2"/>
        <w:spacing w:before="1" w:line="360" w:lineRule="auto"/>
        <w:ind w:left="0"/>
        <w:jc w:val="left"/>
        <w:rPr>
          <w:b w:val="0"/>
          <w:spacing w:val="-2"/>
        </w:rPr>
      </w:pPr>
    </w:p>
    <w:p w:rsidR="00D614BA" w:rsidRDefault="00D614BA" w:rsidP="009D0BFE">
      <w:pPr>
        <w:pStyle w:val="Heading2"/>
        <w:spacing w:before="1" w:line="360" w:lineRule="auto"/>
        <w:ind w:left="0"/>
        <w:jc w:val="left"/>
        <w:rPr>
          <w:b w:val="0"/>
          <w:spacing w:val="-2"/>
        </w:rPr>
      </w:pPr>
    </w:p>
    <w:p w:rsidR="00090A81" w:rsidRDefault="009D0BFE" w:rsidP="009F527E">
      <w:pPr>
        <w:pStyle w:val="Heading2"/>
        <w:spacing w:before="1" w:after="240" w:line="360" w:lineRule="auto"/>
        <w:ind w:left="0"/>
        <w:rPr>
          <w:b w:val="0"/>
          <w:color w:val="000000"/>
          <w:lang w:eastAsia="uk-UA"/>
        </w:rPr>
      </w:pPr>
      <w:r w:rsidRPr="00C04017">
        <w:rPr>
          <w:color w:val="000000"/>
          <w:lang w:eastAsia="uk-UA"/>
        </w:rPr>
        <w:lastRenderedPageBreak/>
        <w:t>ВИСНОВКИ</w:t>
      </w:r>
    </w:p>
    <w:p w:rsidR="00F02B75" w:rsidRPr="00385C0B" w:rsidRDefault="000F6163" w:rsidP="000F6163">
      <w:pPr>
        <w:spacing w:line="360" w:lineRule="auto"/>
        <w:jc w:val="both"/>
        <w:rPr>
          <w:sz w:val="28"/>
          <w:szCs w:val="28"/>
          <w:lang w:eastAsia="uk-UA"/>
        </w:rPr>
      </w:pPr>
      <w:r>
        <w:rPr>
          <w:sz w:val="28"/>
          <w:szCs w:val="28"/>
          <w:lang w:eastAsia="uk-UA"/>
        </w:rPr>
        <w:t xml:space="preserve">1. </w:t>
      </w:r>
      <w:r w:rsidR="005C6845" w:rsidRPr="00385C0B">
        <w:rPr>
          <w:sz w:val="28"/>
          <w:szCs w:val="28"/>
          <w:lang w:eastAsia="uk-UA"/>
        </w:rPr>
        <w:t>Аналіз літературних джерел відносно використання</w:t>
      </w:r>
      <w:r w:rsidR="00F02B75" w:rsidRPr="00385C0B">
        <w:rPr>
          <w:sz w:val="28"/>
          <w:szCs w:val="28"/>
          <w:lang w:eastAsia="uk-UA"/>
        </w:rPr>
        <w:t xml:space="preserve"> </w:t>
      </w:r>
      <w:r w:rsidR="005C6845" w:rsidRPr="00385C0B">
        <w:rPr>
          <w:sz w:val="28"/>
          <w:szCs w:val="28"/>
          <w:lang w:eastAsia="uk-UA"/>
        </w:rPr>
        <w:t xml:space="preserve">активного відпочинку і </w:t>
      </w:r>
      <w:r w:rsidR="00FA4BCE" w:rsidRPr="00385C0B">
        <w:rPr>
          <w:sz w:val="28"/>
          <w:szCs w:val="28"/>
          <w:lang w:eastAsia="uk-UA"/>
        </w:rPr>
        <w:t>рухових переключень</w:t>
      </w:r>
      <w:r w:rsidR="00F02B75" w:rsidRPr="00385C0B">
        <w:rPr>
          <w:sz w:val="28"/>
          <w:szCs w:val="28"/>
          <w:lang w:eastAsia="uk-UA"/>
        </w:rPr>
        <w:t xml:space="preserve"> в бігу на середні дистанції свідчить про те, що відомості </w:t>
      </w:r>
      <w:r w:rsidR="00FA4BCE" w:rsidRPr="00385C0B">
        <w:rPr>
          <w:sz w:val="28"/>
          <w:szCs w:val="28"/>
          <w:lang w:eastAsia="uk-UA"/>
        </w:rPr>
        <w:t xml:space="preserve"> </w:t>
      </w:r>
      <w:r w:rsidR="00F02B75" w:rsidRPr="00385C0B">
        <w:rPr>
          <w:sz w:val="28"/>
          <w:szCs w:val="28"/>
          <w:lang w:eastAsia="uk-UA"/>
        </w:rPr>
        <w:t xml:space="preserve">відносно цієї проблеми </w:t>
      </w:r>
      <w:r w:rsidR="00FA4BCE" w:rsidRPr="00385C0B">
        <w:rPr>
          <w:sz w:val="28"/>
          <w:szCs w:val="28"/>
          <w:lang w:eastAsia="uk-UA"/>
        </w:rPr>
        <w:t>є обмеженим</w:t>
      </w:r>
      <w:r w:rsidR="00F02B75" w:rsidRPr="00385C0B">
        <w:rPr>
          <w:sz w:val="28"/>
          <w:szCs w:val="28"/>
          <w:lang w:eastAsia="uk-UA"/>
        </w:rPr>
        <w:t>и</w:t>
      </w:r>
      <w:r w:rsidR="00FA4BCE" w:rsidRPr="00385C0B">
        <w:rPr>
          <w:sz w:val="28"/>
          <w:szCs w:val="28"/>
          <w:lang w:eastAsia="uk-UA"/>
        </w:rPr>
        <w:t xml:space="preserve"> і</w:t>
      </w:r>
      <w:r w:rsidR="005C6845" w:rsidRPr="00385C0B">
        <w:rPr>
          <w:sz w:val="28"/>
          <w:szCs w:val="28"/>
          <w:lang w:eastAsia="uk-UA"/>
        </w:rPr>
        <w:t xml:space="preserve"> часто </w:t>
      </w:r>
      <w:r w:rsidR="00FA4BCE" w:rsidRPr="00385C0B">
        <w:rPr>
          <w:sz w:val="28"/>
          <w:szCs w:val="28"/>
          <w:lang w:eastAsia="uk-UA"/>
        </w:rPr>
        <w:t>носять</w:t>
      </w:r>
      <w:r w:rsidR="00F02B75" w:rsidRPr="00385C0B">
        <w:rPr>
          <w:sz w:val="28"/>
          <w:szCs w:val="28"/>
          <w:lang w:eastAsia="uk-UA"/>
        </w:rPr>
        <w:t xml:space="preserve"> </w:t>
      </w:r>
      <w:r>
        <w:rPr>
          <w:sz w:val="28"/>
          <w:szCs w:val="28"/>
          <w:lang w:eastAsia="uk-UA"/>
        </w:rPr>
        <w:t>суперечливий характер, відповідно, потребують подальших досліджень.</w:t>
      </w:r>
    </w:p>
    <w:p w:rsidR="005C6845" w:rsidRPr="00385C0B" w:rsidRDefault="00FA4BCE" w:rsidP="000F6163">
      <w:pPr>
        <w:spacing w:line="360" w:lineRule="auto"/>
        <w:jc w:val="both"/>
        <w:rPr>
          <w:sz w:val="28"/>
          <w:szCs w:val="28"/>
          <w:lang w:val="ru-RU" w:eastAsia="uk-UA"/>
        </w:rPr>
      </w:pPr>
      <w:r w:rsidRPr="00385C0B">
        <w:rPr>
          <w:sz w:val="28"/>
          <w:szCs w:val="28"/>
          <w:lang w:val="ru-RU" w:eastAsia="uk-UA"/>
        </w:rPr>
        <w:t>2.</w:t>
      </w:r>
      <w:r w:rsidR="00621303" w:rsidRPr="00385C0B">
        <w:rPr>
          <w:sz w:val="28"/>
          <w:szCs w:val="28"/>
          <w:lang w:val="ru-RU" w:eastAsia="uk-UA"/>
        </w:rPr>
        <w:t xml:space="preserve"> </w:t>
      </w:r>
      <w:r w:rsidR="00621303" w:rsidRPr="00385C0B">
        <w:rPr>
          <w:sz w:val="28"/>
          <w:szCs w:val="28"/>
          <w:lang w:eastAsia="uk-UA"/>
        </w:rPr>
        <w:t>Виходячи</w:t>
      </w:r>
      <w:r w:rsidR="005C6845" w:rsidRPr="00385C0B">
        <w:rPr>
          <w:sz w:val="28"/>
          <w:szCs w:val="28"/>
          <w:lang w:val="ru-RU" w:eastAsia="uk-UA"/>
        </w:rPr>
        <w:t xml:space="preserve"> з </w:t>
      </w:r>
      <w:r w:rsidR="00621303" w:rsidRPr="00385C0B">
        <w:rPr>
          <w:sz w:val="28"/>
          <w:szCs w:val="28"/>
          <w:lang w:eastAsia="uk-UA"/>
        </w:rPr>
        <w:t>результатів</w:t>
      </w:r>
      <w:r w:rsidR="005C6845" w:rsidRPr="00385C0B">
        <w:rPr>
          <w:sz w:val="28"/>
          <w:szCs w:val="28"/>
          <w:lang w:val="ru-RU" w:eastAsia="uk-UA"/>
        </w:rPr>
        <w:t xml:space="preserve"> проведенного дослідження можна </w:t>
      </w:r>
      <w:r w:rsidR="00621303" w:rsidRPr="00385C0B">
        <w:rPr>
          <w:sz w:val="28"/>
          <w:szCs w:val="28"/>
          <w:lang w:eastAsia="uk-UA"/>
        </w:rPr>
        <w:t>констатувати</w:t>
      </w:r>
      <w:r w:rsidR="005C6845" w:rsidRPr="00385C0B">
        <w:rPr>
          <w:sz w:val="28"/>
          <w:szCs w:val="28"/>
          <w:lang w:val="ru-RU" w:eastAsia="uk-UA"/>
        </w:rPr>
        <w:t xml:space="preserve">, що </w:t>
      </w:r>
      <w:r w:rsidR="00621303" w:rsidRPr="00385C0B">
        <w:rPr>
          <w:sz w:val="28"/>
          <w:szCs w:val="28"/>
          <w:lang w:eastAsia="uk-UA"/>
        </w:rPr>
        <w:t>запропоновані</w:t>
      </w:r>
      <w:r w:rsidR="005C6845" w:rsidRPr="00385C0B">
        <w:rPr>
          <w:sz w:val="28"/>
          <w:szCs w:val="28"/>
          <w:lang w:val="ru-RU" w:eastAsia="uk-UA"/>
        </w:rPr>
        <w:t xml:space="preserve"> </w:t>
      </w:r>
      <w:r w:rsidR="00621303" w:rsidRPr="00385C0B">
        <w:rPr>
          <w:sz w:val="28"/>
          <w:szCs w:val="28"/>
          <w:lang w:eastAsia="uk-UA"/>
        </w:rPr>
        <w:t>рухові</w:t>
      </w:r>
      <w:r w:rsidR="005C6845" w:rsidRPr="00385C0B">
        <w:rPr>
          <w:sz w:val="28"/>
          <w:szCs w:val="28"/>
          <w:lang w:val="ru-RU" w:eastAsia="uk-UA"/>
        </w:rPr>
        <w:t xml:space="preserve"> </w:t>
      </w:r>
      <w:r w:rsidR="00621303" w:rsidRPr="00385C0B">
        <w:rPr>
          <w:sz w:val="28"/>
          <w:szCs w:val="28"/>
          <w:lang w:eastAsia="uk-UA"/>
        </w:rPr>
        <w:t>переключення</w:t>
      </w:r>
      <w:r w:rsidR="005C6845" w:rsidRPr="00385C0B">
        <w:rPr>
          <w:sz w:val="28"/>
          <w:szCs w:val="28"/>
          <w:lang w:val="ru-RU" w:eastAsia="uk-UA"/>
        </w:rPr>
        <w:t xml:space="preserve"> дають </w:t>
      </w:r>
      <w:r w:rsidR="00621303" w:rsidRPr="00385C0B">
        <w:rPr>
          <w:sz w:val="28"/>
          <w:szCs w:val="28"/>
          <w:lang w:eastAsia="uk-UA"/>
        </w:rPr>
        <w:t>позитивний</w:t>
      </w:r>
      <w:r w:rsidR="005C6845" w:rsidRPr="00385C0B">
        <w:rPr>
          <w:sz w:val="28"/>
          <w:szCs w:val="28"/>
          <w:lang w:val="ru-RU" w:eastAsia="uk-UA"/>
        </w:rPr>
        <w:t xml:space="preserve"> </w:t>
      </w:r>
      <w:r w:rsidR="00621303" w:rsidRPr="00385C0B">
        <w:rPr>
          <w:sz w:val="28"/>
          <w:szCs w:val="28"/>
          <w:lang w:eastAsia="uk-UA"/>
        </w:rPr>
        <w:t>ефект</w:t>
      </w:r>
      <w:r w:rsidR="005C6845" w:rsidRPr="00385C0B">
        <w:rPr>
          <w:sz w:val="28"/>
          <w:szCs w:val="28"/>
          <w:lang w:val="ru-RU" w:eastAsia="uk-UA"/>
        </w:rPr>
        <w:t xml:space="preserve"> як на результат </w:t>
      </w:r>
      <w:r w:rsidR="00621303" w:rsidRPr="00385C0B">
        <w:rPr>
          <w:sz w:val="28"/>
          <w:szCs w:val="28"/>
          <w:lang w:eastAsia="uk-UA"/>
        </w:rPr>
        <w:t>розминки</w:t>
      </w:r>
      <w:r w:rsidR="005168DB" w:rsidRPr="00385C0B">
        <w:rPr>
          <w:sz w:val="28"/>
          <w:szCs w:val="28"/>
          <w:lang w:val="ru-RU" w:eastAsia="uk-UA"/>
        </w:rPr>
        <w:t xml:space="preserve"> у </w:t>
      </w:r>
      <w:r w:rsidR="00621303" w:rsidRPr="00385C0B">
        <w:rPr>
          <w:sz w:val="28"/>
          <w:szCs w:val="28"/>
          <w:lang w:eastAsia="uk-UA"/>
        </w:rPr>
        <w:t>легкоатлетів</w:t>
      </w:r>
      <w:r w:rsidR="00621303" w:rsidRPr="00385C0B">
        <w:rPr>
          <w:sz w:val="28"/>
          <w:szCs w:val="28"/>
          <w:lang w:val="ru-RU" w:eastAsia="uk-UA"/>
        </w:rPr>
        <w:t>,</w:t>
      </w:r>
      <w:r w:rsidR="005C6845" w:rsidRPr="00385C0B">
        <w:rPr>
          <w:sz w:val="28"/>
          <w:szCs w:val="28"/>
          <w:lang w:val="ru-RU" w:eastAsia="uk-UA"/>
        </w:rPr>
        <w:t xml:space="preserve"> так і</w:t>
      </w:r>
      <w:r w:rsidR="00621303" w:rsidRPr="00385C0B">
        <w:rPr>
          <w:sz w:val="28"/>
          <w:szCs w:val="28"/>
          <w:lang w:val="ru-RU" w:eastAsia="uk-UA"/>
        </w:rPr>
        <w:t xml:space="preserve"> на</w:t>
      </w:r>
      <w:r w:rsidR="005C6845" w:rsidRPr="00385C0B">
        <w:rPr>
          <w:sz w:val="28"/>
          <w:szCs w:val="28"/>
          <w:lang w:val="ru-RU" w:eastAsia="uk-UA"/>
        </w:rPr>
        <w:t xml:space="preserve"> результат виконання </w:t>
      </w:r>
      <w:r w:rsidR="00621303" w:rsidRPr="00385C0B">
        <w:rPr>
          <w:sz w:val="28"/>
          <w:szCs w:val="28"/>
          <w:lang w:eastAsia="uk-UA"/>
        </w:rPr>
        <w:t>наступного</w:t>
      </w:r>
      <w:r w:rsidR="00F02B75" w:rsidRPr="00385C0B">
        <w:rPr>
          <w:sz w:val="28"/>
          <w:szCs w:val="28"/>
          <w:lang w:val="ru-RU" w:eastAsia="uk-UA"/>
        </w:rPr>
        <w:t xml:space="preserve"> основного</w:t>
      </w:r>
      <w:r w:rsidR="00621303" w:rsidRPr="00385C0B">
        <w:rPr>
          <w:sz w:val="28"/>
          <w:szCs w:val="28"/>
          <w:lang w:val="ru-RU" w:eastAsia="uk-UA"/>
        </w:rPr>
        <w:t xml:space="preserve"> навантаження.</w:t>
      </w:r>
    </w:p>
    <w:p w:rsidR="005C6845" w:rsidRPr="00385C0B" w:rsidRDefault="00FA4BCE" w:rsidP="000F6163">
      <w:pPr>
        <w:spacing w:line="360" w:lineRule="auto"/>
        <w:jc w:val="both"/>
        <w:rPr>
          <w:sz w:val="28"/>
          <w:szCs w:val="28"/>
          <w:lang w:val="ru-RU" w:eastAsia="uk-UA"/>
        </w:rPr>
      </w:pPr>
      <w:r w:rsidRPr="00385C0B">
        <w:rPr>
          <w:sz w:val="28"/>
          <w:szCs w:val="28"/>
          <w:lang w:val="ru-RU" w:eastAsia="uk-UA"/>
        </w:rPr>
        <w:t>3.</w:t>
      </w:r>
      <w:r w:rsidR="000F6163">
        <w:rPr>
          <w:sz w:val="28"/>
          <w:szCs w:val="28"/>
          <w:lang w:val="ru-RU" w:eastAsia="uk-UA"/>
        </w:rPr>
        <w:t xml:space="preserve"> </w:t>
      </w:r>
      <w:r w:rsidRPr="00385C0B">
        <w:rPr>
          <w:sz w:val="28"/>
          <w:szCs w:val="28"/>
          <w:lang w:val="ru-RU" w:eastAsia="uk-UA"/>
        </w:rPr>
        <w:t xml:space="preserve">Доведено, що </w:t>
      </w:r>
      <w:r w:rsidRPr="00385C0B">
        <w:rPr>
          <w:sz w:val="28"/>
          <w:szCs w:val="28"/>
          <w:lang w:eastAsia="uk-UA"/>
        </w:rPr>
        <w:t>т</w:t>
      </w:r>
      <w:r w:rsidR="00621303" w:rsidRPr="00385C0B">
        <w:rPr>
          <w:sz w:val="28"/>
          <w:szCs w:val="28"/>
          <w:lang w:eastAsia="uk-UA"/>
        </w:rPr>
        <w:t>радиційний</w:t>
      </w:r>
      <w:r w:rsidR="005C6845" w:rsidRPr="00385C0B">
        <w:rPr>
          <w:sz w:val="28"/>
          <w:szCs w:val="28"/>
          <w:lang w:val="ru-RU" w:eastAsia="uk-UA"/>
        </w:rPr>
        <w:t xml:space="preserve"> варіант</w:t>
      </w:r>
      <w:r w:rsidRPr="00385C0B">
        <w:rPr>
          <w:sz w:val="28"/>
          <w:szCs w:val="28"/>
          <w:lang w:val="ru-RU" w:eastAsia="uk-UA"/>
        </w:rPr>
        <w:t xml:space="preserve"> </w:t>
      </w:r>
      <w:r w:rsidR="00621303" w:rsidRPr="00385C0B">
        <w:rPr>
          <w:sz w:val="28"/>
          <w:szCs w:val="28"/>
          <w:lang w:eastAsia="uk-UA"/>
        </w:rPr>
        <w:t>розминки</w:t>
      </w:r>
      <w:r w:rsidR="005C6845" w:rsidRPr="00385C0B">
        <w:rPr>
          <w:sz w:val="28"/>
          <w:szCs w:val="28"/>
          <w:lang w:val="ru-RU" w:eastAsia="uk-UA"/>
        </w:rPr>
        <w:t xml:space="preserve"> не </w:t>
      </w:r>
      <w:r w:rsidR="00621303" w:rsidRPr="00385C0B">
        <w:rPr>
          <w:sz w:val="28"/>
          <w:szCs w:val="28"/>
          <w:lang w:eastAsia="uk-UA"/>
        </w:rPr>
        <w:t>викликає</w:t>
      </w:r>
      <w:r w:rsidR="005C6845" w:rsidRPr="00385C0B">
        <w:rPr>
          <w:sz w:val="28"/>
          <w:szCs w:val="28"/>
          <w:lang w:val="ru-RU" w:eastAsia="uk-UA"/>
        </w:rPr>
        <w:t xml:space="preserve"> </w:t>
      </w:r>
      <w:r w:rsidR="00621303" w:rsidRPr="00385C0B">
        <w:rPr>
          <w:sz w:val="28"/>
          <w:szCs w:val="28"/>
          <w:lang w:eastAsia="uk-UA"/>
        </w:rPr>
        <w:t>стійких</w:t>
      </w:r>
      <w:r w:rsidR="005C6845" w:rsidRPr="00385C0B">
        <w:rPr>
          <w:sz w:val="28"/>
          <w:szCs w:val="28"/>
          <w:lang w:val="ru-RU" w:eastAsia="uk-UA"/>
        </w:rPr>
        <w:t xml:space="preserve"> змін метаболізму </w:t>
      </w:r>
      <w:r w:rsidR="00621303" w:rsidRPr="00385C0B">
        <w:rPr>
          <w:sz w:val="28"/>
          <w:szCs w:val="28"/>
          <w:lang w:eastAsia="uk-UA"/>
        </w:rPr>
        <w:t>впродовж</w:t>
      </w:r>
      <w:r w:rsidR="005C6845" w:rsidRPr="00385C0B">
        <w:rPr>
          <w:sz w:val="28"/>
          <w:szCs w:val="28"/>
          <w:lang w:val="ru-RU" w:eastAsia="uk-UA"/>
        </w:rPr>
        <w:t xml:space="preserve"> </w:t>
      </w:r>
      <w:r w:rsidR="005C6845" w:rsidRPr="00385C0B">
        <w:rPr>
          <w:sz w:val="28"/>
          <w:szCs w:val="28"/>
          <w:lang w:eastAsia="uk-UA"/>
        </w:rPr>
        <w:t>усь</w:t>
      </w:r>
      <w:r w:rsidR="00621303" w:rsidRPr="00385C0B">
        <w:rPr>
          <w:sz w:val="28"/>
          <w:szCs w:val="28"/>
          <w:lang w:eastAsia="uk-UA"/>
        </w:rPr>
        <w:t>ого</w:t>
      </w:r>
      <w:r w:rsidR="005C6845" w:rsidRPr="00385C0B">
        <w:rPr>
          <w:sz w:val="28"/>
          <w:szCs w:val="28"/>
          <w:lang w:val="ru-RU" w:eastAsia="uk-UA"/>
        </w:rPr>
        <w:t xml:space="preserve"> часу проведення </w:t>
      </w:r>
      <w:r w:rsidR="00621303" w:rsidRPr="00385C0B">
        <w:rPr>
          <w:sz w:val="28"/>
          <w:szCs w:val="28"/>
          <w:lang w:eastAsia="uk-UA"/>
        </w:rPr>
        <w:t>розминки</w:t>
      </w:r>
      <w:r w:rsidR="005C6845" w:rsidRPr="00385C0B">
        <w:rPr>
          <w:sz w:val="28"/>
          <w:szCs w:val="28"/>
          <w:lang w:val="ru-RU" w:eastAsia="uk-UA"/>
        </w:rPr>
        <w:t xml:space="preserve">, а </w:t>
      </w:r>
      <w:r w:rsidR="00621303" w:rsidRPr="00385C0B">
        <w:rPr>
          <w:sz w:val="28"/>
          <w:szCs w:val="28"/>
          <w:lang w:eastAsia="uk-UA"/>
        </w:rPr>
        <w:t>наприкінці</w:t>
      </w:r>
      <w:r w:rsidR="005C6845" w:rsidRPr="00385C0B">
        <w:rPr>
          <w:sz w:val="28"/>
          <w:szCs w:val="28"/>
          <w:lang w:val="ru-RU" w:eastAsia="uk-UA"/>
        </w:rPr>
        <w:t xml:space="preserve"> показники </w:t>
      </w:r>
      <w:r w:rsidR="00621303" w:rsidRPr="00385C0B">
        <w:rPr>
          <w:sz w:val="28"/>
          <w:szCs w:val="28"/>
          <w:lang w:eastAsia="uk-UA"/>
        </w:rPr>
        <w:t>зменшуються</w:t>
      </w:r>
      <w:r w:rsidR="005C6845" w:rsidRPr="00385C0B">
        <w:rPr>
          <w:sz w:val="28"/>
          <w:szCs w:val="28"/>
          <w:lang w:val="ru-RU" w:eastAsia="uk-UA"/>
        </w:rPr>
        <w:t xml:space="preserve"> і </w:t>
      </w:r>
      <w:r w:rsidRPr="00385C0B">
        <w:rPr>
          <w:sz w:val="28"/>
          <w:szCs w:val="28"/>
          <w:lang w:val="ru-RU" w:eastAsia="uk-UA"/>
        </w:rPr>
        <w:t xml:space="preserve">тому </w:t>
      </w:r>
      <w:r w:rsidR="00EC2CAA">
        <w:rPr>
          <w:sz w:val="28"/>
          <w:szCs w:val="28"/>
          <w:lang w:eastAsia="uk-UA"/>
        </w:rPr>
        <w:t>втрачається</w:t>
      </w:r>
      <w:r w:rsidR="005C6845" w:rsidRPr="00385C0B">
        <w:rPr>
          <w:sz w:val="28"/>
          <w:szCs w:val="28"/>
          <w:lang w:val="ru-RU" w:eastAsia="uk-UA"/>
        </w:rPr>
        <w:t xml:space="preserve"> </w:t>
      </w:r>
      <w:r w:rsidR="00EC2CAA">
        <w:rPr>
          <w:sz w:val="28"/>
          <w:szCs w:val="28"/>
          <w:lang w:eastAsia="uk-UA"/>
        </w:rPr>
        <w:t>необхідний</w:t>
      </w:r>
      <w:r w:rsidR="005C6845" w:rsidRPr="00385C0B">
        <w:rPr>
          <w:sz w:val="28"/>
          <w:szCs w:val="28"/>
          <w:lang w:val="ru-RU" w:eastAsia="uk-UA"/>
        </w:rPr>
        <w:t xml:space="preserve"> </w:t>
      </w:r>
      <w:r w:rsidR="00EC2CAA">
        <w:rPr>
          <w:sz w:val="28"/>
          <w:szCs w:val="28"/>
          <w:lang w:eastAsia="uk-UA"/>
        </w:rPr>
        <w:t>потенціал</w:t>
      </w:r>
      <w:r w:rsidR="005C6845" w:rsidRPr="00385C0B">
        <w:rPr>
          <w:sz w:val="28"/>
          <w:szCs w:val="28"/>
          <w:lang w:val="ru-RU" w:eastAsia="uk-UA"/>
        </w:rPr>
        <w:t xml:space="preserve"> </w:t>
      </w:r>
      <w:r w:rsidR="00EC2CAA">
        <w:rPr>
          <w:sz w:val="28"/>
          <w:szCs w:val="28"/>
          <w:lang w:eastAsia="uk-UA"/>
        </w:rPr>
        <w:t>легкоатлетів</w:t>
      </w:r>
      <w:r w:rsidR="00621303" w:rsidRPr="00385C0B">
        <w:rPr>
          <w:sz w:val="28"/>
          <w:szCs w:val="28"/>
          <w:lang w:val="ru-RU" w:eastAsia="uk-UA"/>
        </w:rPr>
        <w:t xml:space="preserve"> для виконання </w:t>
      </w:r>
      <w:r w:rsidR="00621303" w:rsidRPr="00EC2CAA">
        <w:rPr>
          <w:sz w:val="28"/>
          <w:szCs w:val="28"/>
          <w:lang w:eastAsia="uk-UA"/>
        </w:rPr>
        <w:t>ос</w:t>
      </w:r>
      <w:r w:rsidR="00EC2CAA">
        <w:rPr>
          <w:sz w:val="28"/>
          <w:szCs w:val="28"/>
          <w:lang w:eastAsia="uk-UA"/>
        </w:rPr>
        <w:t>новної</w:t>
      </w:r>
      <w:r w:rsidR="00621303" w:rsidRPr="00385C0B">
        <w:rPr>
          <w:sz w:val="28"/>
          <w:szCs w:val="28"/>
          <w:lang w:val="ru-RU" w:eastAsia="uk-UA"/>
        </w:rPr>
        <w:t xml:space="preserve"> роботи.</w:t>
      </w:r>
    </w:p>
    <w:p w:rsidR="005C6845" w:rsidRPr="00385C0B" w:rsidRDefault="005C6845" w:rsidP="000F6163">
      <w:pPr>
        <w:spacing w:line="360" w:lineRule="auto"/>
        <w:jc w:val="both"/>
        <w:rPr>
          <w:sz w:val="28"/>
          <w:szCs w:val="28"/>
          <w:lang w:val="ru-RU" w:eastAsia="uk-UA"/>
        </w:rPr>
      </w:pPr>
      <w:r w:rsidRPr="00385C0B">
        <w:rPr>
          <w:sz w:val="28"/>
          <w:szCs w:val="28"/>
          <w:lang w:val="ru-RU" w:eastAsia="uk-UA"/>
        </w:rPr>
        <w:t xml:space="preserve"> </w:t>
      </w:r>
      <w:r w:rsidR="00FA4BCE" w:rsidRPr="00385C0B">
        <w:rPr>
          <w:sz w:val="28"/>
          <w:szCs w:val="28"/>
          <w:lang w:val="ru-RU" w:eastAsia="uk-UA"/>
        </w:rPr>
        <w:t>4.</w:t>
      </w:r>
      <w:r w:rsidRPr="00385C0B">
        <w:rPr>
          <w:sz w:val="28"/>
          <w:szCs w:val="28"/>
          <w:lang w:val="ru-RU" w:eastAsia="uk-UA"/>
        </w:rPr>
        <w:t xml:space="preserve"> </w:t>
      </w:r>
      <w:r w:rsidR="00FA4BCE" w:rsidRPr="00385C0B">
        <w:rPr>
          <w:sz w:val="28"/>
          <w:szCs w:val="28"/>
          <w:lang w:val="ru-RU" w:eastAsia="uk-UA"/>
        </w:rPr>
        <w:t xml:space="preserve">З метою </w:t>
      </w:r>
      <w:r w:rsidR="00EC2CAA">
        <w:rPr>
          <w:sz w:val="28"/>
          <w:szCs w:val="28"/>
          <w:lang w:eastAsia="uk-UA"/>
        </w:rPr>
        <w:t>корекції</w:t>
      </w:r>
      <w:r w:rsidR="00FA4BCE" w:rsidRPr="00385C0B">
        <w:rPr>
          <w:sz w:val="28"/>
          <w:szCs w:val="28"/>
          <w:lang w:val="ru-RU" w:eastAsia="uk-UA"/>
        </w:rPr>
        <w:t xml:space="preserve"> </w:t>
      </w:r>
      <w:r w:rsidR="00EC2CAA">
        <w:rPr>
          <w:sz w:val="28"/>
          <w:szCs w:val="28"/>
          <w:lang w:eastAsia="uk-UA"/>
        </w:rPr>
        <w:t>розминки</w:t>
      </w:r>
      <w:r w:rsidRPr="00385C0B">
        <w:rPr>
          <w:sz w:val="28"/>
          <w:szCs w:val="28"/>
          <w:lang w:val="ru-RU" w:eastAsia="uk-UA"/>
        </w:rPr>
        <w:t xml:space="preserve"> </w:t>
      </w:r>
      <w:r w:rsidR="00DA55CB" w:rsidRPr="00385C0B">
        <w:rPr>
          <w:sz w:val="28"/>
          <w:szCs w:val="28"/>
          <w:lang w:val="ru-RU" w:eastAsia="uk-UA"/>
        </w:rPr>
        <w:t xml:space="preserve">у </w:t>
      </w:r>
      <w:r w:rsidR="00EC2CAA">
        <w:rPr>
          <w:sz w:val="28"/>
          <w:szCs w:val="28"/>
          <w:lang w:eastAsia="uk-UA"/>
        </w:rPr>
        <w:t>бігунів</w:t>
      </w:r>
      <w:r w:rsidR="00DA55CB" w:rsidRPr="00385C0B">
        <w:rPr>
          <w:sz w:val="28"/>
          <w:szCs w:val="28"/>
          <w:lang w:val="ru-RU" w:eastAsia="uk-UA"/>
        </w:rPr>
        <w:t xml:space="preserve"> на </w:t>
      </w:r>
      <w:r w:rsidR="00EC2CAA">
        <w:rPr>
          <w:sz w:val="28"/>
          <w:szCs w:val="28"/>
          <w:lang w:eastAsia="uk-UA"/>
        </w:rPr>
        <w:t>середні</w:t>
      </w:r>
      <w:r w:rsidR="00DA55CB" w:rsidRPr="00385C0B">
        <w:rPr>
          <w:sz w:val="28"/>
          <w:szCs w:val="28"/>
          <w:lang w:val="ru-RU" w:eastAsia="uk-UA"/>
        </w:rPr>
        <w:t xml:space="preserve"> </w:t>
      </w:r>
      <w:r w:rsidR="00EC2CAA">
        <w:rPr>
          <w:sz w:val="28"/>
          <w:szCs w:val="28"/>
          <w:lang w:eastAsia="uk-UA"/>
        </w:rPr>
        <w:t>дистанції</w:t>
      </w:r>
      <w:r w:rsidRPr="00385C0B">
        <w:rPr>
          <w:sz w:val="28"/>
          <w:szCs w:val="28"/>
          <w:lang w:val="ru-RU" w:eastAsia="uk-UA"/>
        </w:rPr>
        <w:t xml:space="preserve"> </w:t>
      </w:r>
      <w:r w:rsidR="00EC2CAA">
        <w:rPr>
          <w:sz w:val="28"/>
          <w:szCs w:val="28"/>
          <w:lang w:eastAsia="uk-UA"/>
        </w:rPr>
        <w:t>доцільним</w:t>
      </w:r>
      <w:r w:rsidR="00FA4BCE" w:rsidRPr="00385C0B">
        <w:rPr>
          <w:sz w:val="28"/>
          <w:szCs w:val="28"/>
          <w:lang w:val="ru-RU" w:eastAsia="uk-UA"/>
        </w:rPr>
        <w:t xml:space="preserve"> було</w:t>
      </w:r>
      <w:r w:rsidRPr="00385C0B">
        <w:rPr>
          <w:sz w:val="28"/>
          <w:szCs w:val="28"/>
          <w:lang w:val="ru-RU" w:eastAsia="uk-UA"/>
        </w:rPr>
        <w:t xml:space="preserve"> </w:t>
      </w:r>
      <w:r w:rsidR="00EC2CAA">
        <w:rPr>
          <w:sz w:val="28"/>
          <w:szCs w:val="28"/>
          <w:lang w:eastAsia="uk-UA"/>
        </w:rPr>
        <w:t>використовувати</w:t>
      </w:r>
      <w:r w:rsidR="00F02B75" w:rsidRPr="00385C0B">
        <w:rPr>
          <w:sz w:val="28"/>
          <w:szCs w:val="28"/>
          <w:lang w:val="ru-RU" w:eastAsia="uk-UA"/>
        </w:rPr>
        <w:t xml:space="preserve"> </w:t>
      </w:r>
      <w:r w:rsidR="00EC2CAA">
        <w:rPr>
          <w:sz w:val="28"/>
          <w:szCs w:val="28"/>
          <w:lang w:eastAsia="uk-UA"/>
        </w:rPr>
        <w:t>додаткове</w:t>
      </w:r>
      <w:r w:rsidRPr="00385C0B">
        <w:rPr>
          <w:sz w:val="28"/>
          <w:szCs w:val="28"/>
          <w:lang w:val="ru-RU" w:eastAsia="uk-UA"/>
        </w:rPr>
        <w:t xml:space="preserve"> виконання </w:t>
      </w:r>
      <w:r w:rsidR="00EC2CAA">
        <w:rPr>
          <w:sz w:val="28"/>
          <w:szCs w:val="28"/>
          <w:lang w:eastAsia="uk-UA"/>
        </w:rPr>
        <w:t>бігу</w:t>
      </w:r>
      <w:r w:rsidRPr="00385C0B">
        <w:rPr>
          <w:sz w:val="28"/>
          <w:szCs w:val="28"/>
          <w:lang w:val="ru-RU" w:eastAsia="uk-UA"/>
        </w:rPr>
        <w:t xml:space="preserve"> на </w:t>
      </w:r>
      <w:r w:rsidR="00EC2CAA">
        <w:rPr>
          <w:sz w:val="28"/>
          <w:szCs w:val="28"/>
          <w:lang w:eastAsia="uk-UA"/>
        </w:rPr>
        <w:t>дистанцію</w:t>
      </w:r>
      <w:r w:rsidR="00FA4BCE" w:rsidRPr="00385C0B">
        <w:rPr>
          <w:sz w:val="28"/>
          <w:szCs w:val="28"/>
          <w:lang w:val="ru-RU" w:eastAsia="uk-UA"/>
        </w:rPr>
        <w:t xml:space="preserve"> </w:t>
      </w:r>
      <w:r w:rsidRPr="00385C0B">
        <w:rPr>
          <w:sz w:val="28"/>
          <w:szCs w:val="28"/>
          <w:lang w:val="ru-RU" w:eastAsia="uk-UA"/>
        </w:rPr>
        <w:t xml:space="preserve">300м при </w:t>
      </w:r>
      <w:r w:rsidR="00EC2CAA">
        <w:rPr>
          <w:sz w:val="28"/>
          <w:szCs w:val="28"/>
          <w:lang w:eastAsia="uk-UA"/>
        </w:rPr>
        <w:t>довільному</w:t>
      </w:r>
      <w:r w:rsidRPr="00385C0B">
        <w:rPr>
          <w:sz w:val="28"/>
          <w:szCs w:val="28"/>
          <w:lang w:val="ru-RU" w:eastAsia="uk-UA"/>
        </w:rPr>
        <w:t xml:space="preserve"> </w:t>
      </w:r>
      <w:r w:rsidR="00EC2CAA">
        <w:rPr>
          <w:sz w:val="28"/>
          <w:szCs w:val="28"/>
          <w:lang w:eastAsia="uk-UA"/>
        </w:rPr>
        <w:t>диханні</w:t>
      </w:r>
      <w:r w:rsidR="00EC2CAA">
        <w:rPr>
          <w:sz w:val="28"/>
          <w:szCs w:val="28"/>
          <w:lang w:val="ru-RU" w:eastAsia="uk-UA"/>
        </w:rPr>
        <w:t>. Це суттєво</w:t>
      </w:r>
      <w:r w:rsidRPr="00385C0B">
        <w:rPr>
          <w:sz w:val="28"/>
          <w:szCs w:val="28"/>
          <w:lang w:val="ru-RU" w:eastAsia="uk-UA"/>
        </w:rPr>
        <w:t xml:space="preserve"> </w:t>
      </w:r>
      <w:r w:rsidRPr="00EC2CAA">
        <w:rPr>
          <w:sz w:val="28"/>
          <w:szCs w:val="28"/>
          <w:lang w:eastAsia="uk-UA"/>
        </w:rPr>
        <w:t>покращу</w:t>
      </w:r>
      <w:r w:rsidR="00EC2CAA">
        <w:rPr>
          <w:sz w:val="28"/>
          <w:szCs w:val="28"/>
          <w:lang w:eastAsia="uk-UA"/>
        </w:rPr>
        <w:t>вало</w:t>
      </w:r>
      <w:r w:rsidRPr="00385C0B">
        <w:rPr>
          <w:sz w:val="28"/>
          <w:szCs w:val="28"/>
          <w:lang w:val="ru-RU" w:eastAsia="uk-UA"/>
        </w:rPr>
        <w:t xml:space="preserve"> </w:t>
      </w:r>
      <w:r w:rsidR="00EC2CAA">
        <w:rPr>
          <w:sz w:val="28"/>
          <w:szCs w:val="28"/>
          <w:lang w:eastAsia="uk-UA"/>
        </w:rPr>
        <w:t>сумарний</w:t>
      </w:r>
      <w:r w:rsidRPr="00385C0B">
        <w:rPr>
          <w:sz w:val="28"/>
          <w:szCs w:val="28"/>
          <w:lang w:val="ru-RU" w:eastAsia="uk-UA"/>
        </w:rPr>
        <w:t xml:space="preserve"> результат </w:t>
      </w:r>
      <w:r w:rsidR="00EC2CAA">
        <w:rPr>
          <w:sz w:val="28"/>
          <w:szCs w:val="28"/>
          <w:lang w:eastAsia="uk-UA"/>
        </w:rPr>
        <w:t>розминки</w:t>
      </w:r>
      <w:r w:rsidRPr="00385C0B">
        <w:rPr>
          <w:sz w:val="28"/>
          <w:szCs w:val="28"/>
          <w:lang w:val="ru-RU" w:eastAsia="uk-UA"/>
        </w:rPr>
        <w:t>.</w:t>
      </w:r>
    </w:p>
    <w:p w:rsidR="005C6845" w:rsidRPr="00385C0B" w:rsidRDefault="00FA4BCE" w:rsidP="000F6163">
      <w:pPr>
        <w:spacing w:line="360" w:lineRule="auto"/>
        <w:jc w:val="both"/>
        <w:rPr>
          <w:sz w:val="28"/>
          <w:szCs w:val="28"/>
        </w:rPr>
      </w:pPr>
      <w:r w:rsidRPr="00385C0B">
        <w:rPr>
          <w:sz w:val="28"/>
          <w:szCs w:val="28"/>
          <w:lang w:val="ru-RU" w:eastAsia="uk-UA"/>
        </w:rPr>
        <w:t>5.</w:t>
      </w:r>
      <w:r w:rsidR="005C6845" w:rsidRPr="00385C0B">
        <w:rPr>
          <w:sz w:val="28"/>
          <w:szCs w:val="28"/>
        </w:rPr>
        <w:t xml:space="preserve"> </w:t>
      </w:r>
      <w:r w:rsidR="00396CCE" w:rsidRPr="00385C0B">
        <w:rPr>
          <w:sz w:val="28"/>
          <w:szCs w:val="28"/>
        </w:rPr>
        <w:t>В основній частині занять с</w:t>
      </w:r>
      <w:r w:rsidR="00EC2CAA">
        <w:rPr>
          <w:sz w:val="28"/>
          <w:szCs w:val="28"/>
        </w:rPr>
        <w:t>портсменам доцільно</w:t>
      </w:r>
      <w:r w:rsidR="005C6845" w:rsidRPr="00385C0B">
        <w:rPr>
          <w:sz w:val="28"/>
          <w:szCs w:val="28"/>
        </w:rPr>
        <w:t xml:space="preserve"> використовува</w:t>
      </w:r>
      <w:r w:rsidR="00621303" w:rsidRPr="00385C0B">
        <w:rPr>
          <w:sz w:val="28"/>
          <w:szCs w:val="28"/>
        </w:rPr>
        <w:t>т</w:t>
      </w:r>
      <w:r w:rsidR="005C6845" w:rsidRPr="00385C0B">
        <w:rPr>
          <w:sz w:val="28"/>
          <w:szCs w:val="28"/>
        </w:rPr>
        <w:t>и в якості рухових переключень попередню діяльність з використанням стрибків з ноги на ногу (3 рази по 100м)</w:t>
      </w:r>
      <w:r w:rsidR="00DA55CB" w:rsidRPr="00385C0B">
        <w:rPr>
          <w:sz w:val="28"/>
          <w:szCs w:val="28"/>
        </w:rPr>
        <w:t xml:space="preserve"> перед бігом на </w:t>
      </w:r>
      <w:r w:rsidR="00A13BDA">
        <w:rPr>
          <w:sz w:val="28"/>
          <w:szCs w:val="28"/>
        </w:rPr>
        <w:t>6</w:t>
      </w:r>
      <w:r w:rsidR="00E253C1" w:rsidRPr="00385C0B">
        <w:rPr>
          <w:sz w:val="28"/>
          <w:szCs w:val="28"/>
        </w:rPr>
        <w:t>0</w:t>
      </w:r>
      <w:r w:rsidR="00DA55CB" w:rsidRPr="00385C0B">
        <w:rPr>
          <w:sz w:val="28"/>
          <w:szCs w:val="28"/>
        </w:rPr>
        <w:t>м</w:t>
      </w:r>
      <w:r w:rsidR="005C6845" w:rsidRPr="00385C0B">
        <w:rPr>
          <w:sz w:val="28"/>
          <w:szCs w:val="28"/>
        </w:rPr>
        <w:t>, а в іншому випадку</w:t>
      </w:r>
      <w:r w:rsidR="00F02B75" w:rsidRPr="00385C0B">
        <w:rPr>
          <w:sz w:val="28"/>
          <w:szCs w:val="28"/>
        </w:rPr>
        <w:t xml:space="preserve"> </w:t>
      </w:r>
      <w:r w:rsidR="005C6845" w:rsidRPr="00385C0B">
        <w:rPr>
          <w:sz w:val="28"/>
          <w:szCs w:val="28"/>
        </w:rPr>
        <w:t>(перед подоланням довгих відрізків</w:t>
      </w:r>
      <w:r w:rsidR="00621303" w:rsidRPr="00385C0B">
        <w:rPr>
          <w:sz w:val="28"/>
          <w:szCs w:val="28"/>
        </w:rPr>
        <w:t xml:space="preserve"> </w:t>
      </w:r>
      <w:r w:rsidR="00DA55CB" w:rsidRPr="00385C0B">
        <w:rPr>
          <w:sz w:val="28"/>
          <w:szCs w:val="28"/>
        </w:rPr>
        <w:t>- 1200м</w:t>
      </w:r>
      <w:r w:rsidR="005C6845" w:rsidRPr="00385C0B">
        <w:rPr>
          <w:sz w:val="28"/>
          <w:szCs w:val="28"/>
        </w:rPr>
        <w:t>) – біг на відрізці 300м із швидкістю, яка становить 81-83% від максимальної.</w:t>
      </w:r>
    </w:p>
    <w:p w:rsidR="005C6845" w:rsidRPr="00385C0B" w:rsidRDefault="00FA4BCE" w:rsidP="000F6163">
      <w:pPr>
        <w:spacing w:line="360" w:lineRule="auto"/>
        <w:jc w:val="both"/>
        <w:rPr>
          <w:sz w:val="28"/>
          <w:szCs w:val="28"/>
        </w:rPr>
      </w:pPr>
      <w:r w:rsidRPr="00385C0B">
        <w:rPr>
          <w:sz w:val="28"/>
          <w:szCs w:val="28"/>
        </w:rPr>
        <w:t>6</w:t>
      </w:r>
      <w:r w:rsidR="000F6163">
        <w:rPr>
          <w:sz w:val="28"/>
          <w:szCs w:val="28"/>
        </w:rPr>
        <w:t xml:space="preserve">. </w:t>
      </w:r>
      <w:r w:rsidR="005C6845" w:rsidRPr="00385C0B">
        <w:rPr>
          <w:sz w:val="28"/>
          <w:szCs w:val="28"/>
        </w:rPr>
        <w:t>Рекомендовано також заповнювати інтервали від</w:t>
      </w:r>
      <w:r w:rsidR="00621303" w:rsidRPr="00385C0B">
        <w:rPr>
          <w:sz w:val="28"/>
          <w:szCs w:val="28"/>
        </w:rPr>
        <w:t>починку між серіями</w:t>
      </w:r>
      <w:r w:rsidR="005C6845" w:rsidRPr="00385C0B">
        <w:rPr>
          <w:sz w:val="28"/>
          <w:szCs w:val="28"/>
        </w:rPr>
        <w:t xml:space="preserve"> забігів (2-2,5 хв.) на дистанцію </w:t>
      </w:r>
      <w:r w:rsidR="0053480A">
        <w:rPr>
          <w:sz w:val="28"/>
          <w:szCs w:val="28"/>
        </w:rPr>
        <w:t>6</w:t>
      </w:r>
      <w:r w:rsidR="005C6845" w:rsidRPr="00385C0B">
        <w:rPr>
          <w:sz w:val="28"/>
          <w:szCs w:val="28"/>
        </w:rPr>
        <w:t>0</w:t>
      </w:r>
      <w:r w:rsidR="0053480A">
        <w:rPr>
          <w:sz w:val="28"/>
          <w:szCs w:val="28"/>
        </w:rPr>
        <w:t>м</w:t>
      </w:r>
      <w:r w:rsidR="005C6845" w:rsidRPr="00385C0B">
        <w:rPr>
          <w:sz w:val="28"/>
          <w:szCs w:val="28"/>
        </w:rPr>
        <w:t xml:space="preserve"> стрибками з ноги на ногу, а між подоланням довгих дистанцій – бігом при  ЧСС 140±2 скор/хв.</w:t>
      </w:r>
    </w:p>
    <w:p w:rsidR="005C6845" w:rsidRPr="00385C0B" w:rsidRDefault="00FA4BCE" w:rsidP="000F6163">
      <w:pPr>
        <w:spacing w:line="360" w:lineRule="auto"/>
        <w:jc w:val="both"/>
        <w:rPr>
          <w:sz w:val="28"/>
          <w:szCs w:val="28"/>
        </w:rPr>
      </w:pPr>
      <w:r w:rsidRPr="00385C0B">
        <w:rPr>
          <w:sz w:val="28"/>
          <w:szCs w:val="28"/>
        </w:rPr>
        <w:t>7.</w:t>
      </w:r>
      <w:r w:rsidR="005C6845" w:rsidRPr="00385C0B">
        <w:rPr>
          <w:sz w:val="28"/>
          <w:szCs w:val="28"/>
        </w:rPr>
        <w:t xml:space="preserve"> Використання таких рухових переключень під час проведення розминки і виконання серій основного навантаження суттєво покращує результат</w:t>
      </w:r>
      <w:r w:rsidRPr="00385C0B">
        <w:rPr>
          <w:sz w:val="28"/>
          <w:szCs w:val="28"/>
        </w:rPr>
        <w:t xml:space="preserve"> у бігунів на середні дистанції</w:t>
      </w:r>
      <w:r w:rsidR="00621303" w:rsidRPr="00385C0B">
        <w:rPr>
          <w:sz w:val="28"/>
          <w:szCs w:val="28"/>
        </w:rPr>
        <w:t xml:space="preserve"> як в бігу на 60</w:t>
      </w:r>
      <w:r w:rsidR="005C6845" w:rsidRPr="00385C0B">
        <w:rPr>
          <w:sz w:val="28"/>
          <w:szCs w:val="28"/>
        </w:rPr>
        <w:t>м</w:t>
      </w:r>
      <w:r w:rsidR="00F02B75" w:rsidRPr="00385C0B">
        <w:rPr>
          <w:sz w:val="28"/>
          <w:szCs w:val="28"/>
        </w:rPr>
        <w:t xml:space="preserve"> (швидкісні можливості)</w:t>
      </w:r>
      <w:r w:rsidR="005C6845" w:rsidRPr="00385C0B">
        <w:rPr>
          <w:sz w:val="28"/>
          <w:szCs w:val="28"/>
        </w:rPr>
        <w:t>, так і</w:t>
      </w:r>
      <w:r w:rsidR="00F02B75" w:rsidRPr="00385C0B">
        <w:rPr>
          <w:sz w:val="28"/>
          <w:szCs w:val="28"/>
        </w:rPr>
        <w:t xml:space="preserve"> на </w:t>
      </w:r>
      <w:r w:rsidR="005C6845" w:rsidRPr="00385C0B">
        <w:rPr>
          <w:sz w:val="28"/>
          <w:szCs w:val="28"/>
        </w:rPr>
        <w:t xml:space="preserve"> дистанції 1200м</w:t>
      </w:r>
      <w:r w:rsidR="00621303" w:rsidRPr="00385C0B">
        <w:rPr>
          <w:sz w:val="28"/>
          <w:szCs w:val="28"/>
        </w:rPr>
        <w:t xml:space="preserve"> </w:t>
      </w:r>
      <w:r w:rsidR="00F02B75" w:rsidRPr="00385C0B">
        <w:rPr>
          <w:sz w:val="28"/>
          <w:szCs w:val="28"/>
        </w:rPr>
        <w:t>(спеціальна витривалість).</w:t>
      </w:r>
      <w:r w:rsidR="005C6845" w:rsidRPr="00385C0B">
        <w:rPr>
          <w:sz w:val="28"/>
          <w:szCs w:val="28"/>
        </w:rPr>
        <w:t xml:space="preserve"> </w:t>
      </w:r>
    </w:p>
    <w:p w:rsidR="005C6845" w:rsidRPr="00385C0B" w:rsidRDefault="00FA4BCE" w:rsidP="000F6163">
      <w:pPr>
        <w:spacing w:after="240" w:line="360" w:lineRule="auto"/>
        <w:jc w:val="both"/>
        <w:rPr>
          <w:sz w:val="28"/>
          <w:szCs w:val="28"/>
        </w:rPr>
      </w:pPr>
      <w:r w:rsidRPr="00385C0B">
        <w:rPr>
          <w:sz w:val="28"/>
          <w:szCs w:val="28"/>
        </w:rPr>
        <w:t>8</w:t>
      </w:r>
      <w:r w:rsidR="005C6845" w:rsidRPr="00385C0B">
        <w:rPr>
          <w:sz w:val="28"/>
          <w:szCs w:val="28"/>
        </w:rPr>
        <w:t xml:space="preserve">. Запропоновані рекомендації відносно використання рухових переключень </w:t>
      </w:r>
      <w:r w:rsidR="005C6845" w:rsidRPr="00385C0B">
        <w:rPr>
          <w:sz w:val="28"/>
          <w:szCs w:val="28"/>
        </w:rPr>
        <w:lastRenderedPageBreak/>
        <w:t xml:space="preserve">під час проведення розминки і виконання основного навантаження можна </w:t>
      </w:r>
      <w:r w:rsidR="00DB0050" w:rsidRPr="00385C0B">
        <w:rPr>
          <w:sz w:val="28"/>
          <w:szCs w:val="28"/>
        </w:rPr>
        <w:t>впроваджувати та застосовувати</w:t>
      </w:r>
      <w:r w:rsidR="005C6845" w:rsidRPr="00385C0B">
        <w:rPr>
          <w:sz w:val="28"/>
          <w:szCs w:val="28"/>
        </w:rPr>
        <w:t xml:space="preserve"> не тільки бігунам на середні дистанції, але й  спортсменам іншої спеціалізації, яким необхідно </w:t>
      </w:r>
      <w:r w:rsidR="00F02B75" w:rsidRPr="00385C0B">
        <w:rPr>
          <w:sz w:val="28"/>
          <w:szCs w:val="28"/>
        </w:rPr>
        <w:t>удосконалювати</w:t>
      </w:r>
      <w:r w:rsidR="005C6845" w:rsidRPr="00385C0B">
        <w:rPr>
          <w:sz w:val="28"/>
          <w:szCs w:val="28"/>
        </w:rPr>
        <w:t xml:space="preserve"> швидкісні можливості і спеціальну витривалість.</w:t>
      </w:r>
    </w:p>
    <w:p w:rsidR="009D0BFE" w:rsidRPr="000F6163" w:rsidRDefault="00090A81" w:rsidP="000F6163">
      <w:pPr>
        <w:pStyle w:val="Heading2"/>
        <w:spacing w:before="1" w:after="240" w:line="360" w:lineRule="auto"/>
        <w:ind w:left="0"/>
        <w:rPr>
          <w:color w:val="000000"/>
          <w:lang w:eastAsia="uk-UA"/>
        </w:rPr>
      </w:pPr>
      <w:r w:rsidRPr="000F6163">
        <w:rPr>
          <w:color w:val="000000"/>
          <w:lang w:eastAsia="uk-UA"/>
        </w:rPr>
        <w:t>П</w:t>
      </w:r>
      <w:r w:rsidR="005168DB" w:rsidRPr="000F6163">
        <w:rPr>
          <w:color w:val="000000"/>
          <w:lang w:eastAsia="uk-UA"/>
        </w:rPr>
        <w:t>рактичні рекомендації</w:t>
      </w:r>
    </w:p>
    <w:p w:rsidR="005168DB" w:rsidRPr="00385C0B" w:rsidRDefault="00D0245B" w:rsidP="009F527E">
      <w:pPr>
        <w:spacing w:line="360" w:lineRule="auto"/>
        <w:ind w:firstLine="567"/>
        <w:jc w:val="both"/>
        <w:rPr>
          <w:sz w:val="28"/>
          <w:szCs w:val="28"/>
          <w:lang w:val="ru-RU" w:eastAsia="uk-UA"/>
        </w:rPr>
      </w:pPr>
      <w:r w:rsidRPr="00385C0B">
        <w:rPr>
          <w:sz w:val="28"/>
          <w:szCs w:val="28"/>
          <w:lang w:eastAsia="uk-UA"/>
        </w:rPr>
        <w:t>Доведено, що з</w:t>
      </w:r>
      <w:r w:rsidR="005168DB" w:rsidRPr="00943878">
        <w:rPr>
          <w:sz w:val="28"/>
          <w:szCs w:val="28"/>
          <w:lang w:eastAsia="uk-UA"/>
        </w:rPr>
        <w:t>апропоновані</w:t>
      </w:r>
      <w:r w:rsidR="005168DB" w:rsidRPr="00385C0B">
        <w:rPr>
          <w:sz w:val="28"/>
          <w:szCs w:val="28"/>
          <w:lang w:val="ru-RU" w:eastAsia="uk-UA"/>
        </w:rPr>
        <w:t xml:space="preserve"> </w:t>
      </w:r>
      <w:r w:rsidR="00943878">
        <w:rPr>
          <w:sz w:val="28"/>
          <w:szCs w:val="28"/>
          <w:lang w:eastAsia="uk-UA"/>
        </w:rPr>
        <w:t>рухові</w:t>
      </w:r>
      <w:r w:rsidR="005168DB" w:rsidRPr="00385C0B">
        <w:rPr>
          <w:sz w:val="28"/>
          <w:szCs w:val="28"/>
          <w:lang w:val="ru-RU" w:eastAsia="uk-UA"/>
        </w:rPr>
        <w:t xml:space="preserve"> </w:t>
      </w:r>
      <w:r w:rsidR="00943878">
        <w:rPr>
          <w:sz w:val="28"/>
          <w:szCs w:val="28"/>
          <w:lang w:eastAsia="uk-UA"/>
        </w:rPr>
        <w:t>переключення</w:t>
      </w:r>
      <w:r w:rsidR="005168DB" w:rsidRPr="00385C0B">
        <w:rPr>
          <w:sz w:val="28"/>
          <w:szCs w:val="28"/>
          <w:lang w:val="ru-RU" w:eastAsia="uk-UA"/>
        </w:rPr>
        <w:t xml:space="preserve"> дають </w:t>
      </w:r>
      <w:r w:rsidR="00943878">
        <w:rPr>
          <w:sz w:val="28"/>
          <w:szCs w:val="28"/>
          <w:lang w:eastAsia="uk-UA"/>
        </w:rPr>
        <w:t>позитивний</w:t>
      </w:r>
      <w:r w:rsidR="005168DB" w:rsidRPr="00385C0B">
        <w:rPr>
          <w:sz w:val="28"/>
          <w:szCs w:val="28"/>
          <w:lang w:val="ru-RU" w:eastAsia="uk-UA"/>
        </w:rPr>
        <w:t xml:space="preserve"> </w:t>
      </w:r>
      <w:r w:rsidR="00943878">
        <w:rPr>
          <w:sz w:val="28"/>
          <w:szCs w:val="28"/>
          <w:lang w:eastAsia="uk-UA"/>
        </w:rPr>
        <w:t>ефект</w:t>
      </w:r>
      <w:r w:rsidR="005168DB" w:rsidRPr="00385C0B">
        <w:rPr>
          <w:sz w:val="28"/>
          <w:szCs w:val="28"/>
          <w:lang w:val="ru-RU" w:eastAsia="uk-UA"/>
        </w:rPr>
        <w:t xml:space="preserve"> як на результат </w:t>
      </w:r>
      <w:r w:rsidR="00943878">
        <w:rPr>
          <w:sz w:val="28"/>
          <w:szCs w:val="28"/>
          <w:lang w:eastAsia="uk-UA"/>
        </w:rPr>
        <w:t>розминки</w:t>
      </w:r>
      <w:r w:rsidR="005168DB" w:rsidRPr="00385C0B">
        <w:rPr>
          <w:sz w:val="28"/>
          <w:szCs w:val="28"/>
          <w:lang w:val="ru-RU" w:eastAsia="uk-UA"/>
        </w:rPr>
        <w:t xml:space="preserve"> у </w:t>
      </w:r>
      <w:r w:rsidR="00943878">
        <w:rPr>
          <w:sz w:val="28"/>
          <w:szCs w:val="28"/>
          <w:lang w:eastAsia="uk-UA"/>
        </w:rPr>
        <w:t>бігунів</w:t>
      </w:r>
      <w:r w:rsidR="00F1633F" w:rsidRPr="00385C0B">
        <w:rPr>
          <w:sz w:val="28"/>
          <w:szCs w:val="28"/>
          <w:lang w:val="ru-RU" w:eastAsia="uk-UA"/>
        </w:rPr>
        <w:t xml:space="preserve"> на </w:t>
      </w:r>
      <w:r w:rsidR="00943878">
        <w:rPr>
          <w:sz w:val="28"/>
          <w:szCs w:val="28"/>
          <w:lang w:eastAsia="uk-UA"/>
        </w:rPr>
        <w:t>середні</w:t>
      </w:r>
      <w:r w:rsidR="00F1633F" w:rsidRPr="00385C0B">
        <w:rPr>
          <w:sz w:val="28"/>
          <w:szCs w:val="28"/>
          <w:lang w:val="ru-RU" w:eastAsia="uk-UA"/>
        </w:rPr>
        <w:t xml:space="preserve"> </w:t>
      </w:r>
      <w:r w:rsidR="00943878">
        <w:rPr>
          <w:sz w:val="28"/>
          <w:szCs w:val="28"/>
          <w:lang w:eastAsia="uk-UA"/>
        </w:rPr>
        <w:t>дистанції</w:t>
      </w:r>
      <w:r w:rsidR="00F1633F" w:rsidRPr="00385C0B">
        <w:rPr>
          <w:sz w:val="28"/>
          <w:szCs w:val="28"/>
          <w:lang w:val="ru-RU" w:eastAsia="uk-UA"/>
        </w:rPr>
        <w:t>,</w:t>
      </w:r>
      <w:r w:rsidR="005168DB" w:rsidRPr="00385C0B">
        <w:rPr>
          <w:sz w:val="28"/>
          <w:szCs w:val="28"/>
          <w:lang w:val="ru-RU" w:eastAsia="uk-UA"/>
        </w:rPr>
        <w:t xml:space="preserve"> так і</w:t>
      </w:r>
      <w:r w:rsidR="00232AB2" w:rsidRPr="00385C0B">
        <w:rPr>
          <w:sz w:val="28"/>
          <w:szCs w:val="28"/>
          <w:lang w:val="ru-RU" w:eastAsia="uk-UA"/>
        </w:rPr>
        <w:t xml:space="preserve"> на</w:t>
      </w:r>
      <w:r w:rsidR="005168DB" w:rsidRPr="00385C0B">
        <w:rPr>
          <w:sz w:val="28"/>
          <w:szCs w:val="28"/>
          <w:lang w:val="ru-RU" w:eastAsia="uk-UA"/>
        </w:rPr>
        <w:t xml:space="preserve"> результат виконання </w:t>
      </w:r>
      <w:r w:rsidR="00232AB2" w:rsidRPr="00385C0B">
        <w:rPr>
          <w:sz w:val="28"/>
          <w:szCs w:val="28"/>
          <w:lang w:val="ru-RU" w:eastAsia="uk-UA"/>
        </w:rPr>
        <w:t>подальшого</w:t>
      </w:r>
      <w:r w:rsidR="005168DB" w:rsidRPr="00385C0B">
        <w:rPr>
          <w:sz w:val="28"/>
          <w:szCs w:val="28"/>
          <w:lang w:val="ru-RU" w:eastAsia="uk-UA"/>
        </w:rPr>
        <w:t xml:space="preserve"> основного навантаження, </w:t>
      </w:r>
      <w:r w:rsidR="00F1633F" w:rsidRPr="00385C0B">
        <w:rPr>
          <w:sz w:val="28"/>
          <w:szCs w:val="28"/>
          <w:lang w:val="ru-RU" w:eastAsia="uk-UA"/>
        </w:rPr>
        <w:t>що</w:t>
      </w:r>
      <w:r w:rsidR="005168DB" w:rsidRPr="00385C0B">
        <w:rPr>
          <w:sz w:val="28"/>
          <w:szCs w:val="28"/>
          <w:lang w:val="ru-RU" w:eastAsia="uk-UA"/>
        </w:rPr>
        <w:t xml:space="preserve"> супроводжується </w:t>
      </w:r>
      <w:r w:rsidR="00943878">
        <w:rPr>
          <w:sz w:val="28"/>
          <w:szCs w:val="28"/>
          <w:lang w:eastAsia="uk-UA"/>
        </w:rPr>
        <w:t>покращенням</w:t>
      </w:r>
      <w:r w:rsidR="005168DB" w:rsidRPr="00385C0B">
        <w:rPr>
          <w:sz w:val="28"/>
          <w:szCs w:val="28"/>
          <w:lang w:val="ru-RU" w:eastAsia="uk-UA"/>
        </w:rPr>
        <w:t xml:space="preserve"> спортивного результату.</w:t>
      </w:r>
    </w:p>
    <w:p w:rsidR="005168DB" w:rsidRPr="00385C0B" w:rsidRDefault="00232AB2" w:rsidP="009F527E">
      <w:pPr>
        <w:spacing w:line="360" w:lineRule="auto"/>
        <w:ind w:firstLine="567"/>
        <w:jc w:val="both"/>
        <w:rPr>
          <w:sz w:val="28"/>
          <w:szCs w:val="28"/>
          <w:lang w:val="ru-RU" w:eastAsia="uk-UA"/>
        </w:rPr>
      </w:pPr>
      <w:r w:rsidRPr="00385C0B">
        <w:rPr>
          <w:sz w:val="28"/>
          <w:szCs w:val="28"/>
          <w:lang w:val="ru-RU" w:eastAsia="uk-UA"/>
        </w:rPr>
        <w:t>Використання</w:t>
      </w:r>
      <w:r w:rsidR="002B57F3" w:rsidRPr="00385C0B">
        <w:rPr>
          <w:sz w:val="28"/>
          <w:szCs w:val="28"/>
          <w:lang w:val="ru-RU" w:eastAsia="uk-UA"/>
        </w:rPr>
        <w:t xml:space="preserve"> </w:t>
      </w:r>
      <w:r w:rsidR="002B57F3" w:rsidRPr="004E517E">
        <w:rPr>
          <w:sz w:val="28"/>
          <w:szCs w:val="28"/>
          <w:lang w:eastAsia="uk-UA"/>
        </w:rPr>
        <w:t>т</w:t>
      </w:r>
      <w:r w:rsidR="005168DB" w:rsidRPr="004E517E">
        <w:rPr>
          <w:sz w:val="28"/>
          <w:szCs w:val="28"/>
          <w:lang w:eastAsia="uk-UA"/>
        </w:rPr>
        <w:t>радиційн</w:t>
      </w:r>
      <w:r w:rsidR="004E517E">
        <w:rPr>
          <w:sz w:val="28"/>
          <w:szCs w:val="28"/>
          <w:lang w:eastAsia="uk-UA"/>
        </w:rPr>
        <w:t>ого</w:t>
      </w:r>
      <w:r w:rsidR="005168DB" w:rsidRPr="00385C0B">
        <w:rPr>
          <w:sz w:val="28"/>
          <w:szCs w:val="28"/>
          <w:lang w:val="ru-RU" w:eastAsia="uk-UA"/>
        </w:rPr>
        <w:t xml:space="preserve"> </w:t>
      </w:r>
      <w:r w:rsidR="005168DB" w:rsidRPr="004E517E">
        <w:rPr>
          <w:sz w:val="28"/>
          <w:szCs w:val="28"/>
          <w:lang w:eastAsia="uk-UA"/>
        </w:rPr>
        <w:t>варіант</w:t>
      </w:r>
      <w:r w:rsidR="004E517E">
        <w:rPr>
          <w:sz w:val="28"/>
          <w:szCs w:val="28"/>
          <w:lang w:eastAsia="uk-UA"/>
        </w:rPr>
        <w:t>у</w:t>
      </w:r>
      <w:r w:rsidR="005168DB" w:rsidRPr="00385C0B">
        <w:rPr>
          <w:sz w:val="28"/>
          <w:szCs w:val="28"/>
          <w:lang w:val="ru-RU" w:eastAsia="uk-UA"/>
        </w:rPr>
        <w:t xml:space="preserve"> </w:t>
      </w:r>
      <w:r w:rsidR="004E517E">
        <w:rPr>
          <w:sz w:val="28"/>
          <w:szCs w:val="28"/>
          <w:lang w:eastAsia="uk-UA"/>
        </w:rPr>
        <w:t>розминки</w:t>
      </w:r>
      <w:r w:rsidR="005168DB" w:rsidRPr="00385C0B">
        <w:rPr>
          <w:sz w:val="28"/>
          <w:szCs w:val="28"/>
          <w:lang w:val="ru-RU" w:eastAsia="uk-UA"/>
        </w:rPr>
        <w:t xml:space="preserve"> не </w:t>
      </w:r>
      <w:r w:rsidR="005168DB" w:rsidRPr="004E517E">
        <w:rPr>
          <w:sz w:val="28"/>
          <w:szCs w:val="28"/>
          <w:lang w:eastAsia="uk-UA"/>
        </w:rPr>
        <w:t>виклика</w:t>
      </w:r>
      <w:r w:rsidR="004E517E">
        <w:rPr>
          <w:sz w:val="28"/>
          <w:szCs w:val="28"/>
          <w:lang w:eastAsia="uk-UA"/>
        </w:rPr>
        <w:t>ло</w:t>
      </w:r>
      <w:r w:rsidR="005168DB" w:rsidRPr="00385C0B">
        <w:rPr>
          <w:sz w:val="28"/>
          <w:szCs w:val="28"/>
          <w:lang w:val="ru-RU" w:eastAsia="uk-UA"/>
        </w:rPr>
        <w:t xml:space="preserve"> </w:t>
      </w:r>
      <w:r w:rsidR="004E517E">
        <w:rPr>
          <w:sz w:val="28"/>
          <w:szCs w:val="28"/>
          <w:lang w:eastAsia="uk-UA"/>
        </w:rPr>
        <w:t>стійких</w:t>
      </w:r>
      <w:r w:rsidR="005168DB" w:rsidRPr="00385C0B">
        <w:rPr>
          <w:sz w:val="28"/>
          <w:szCs w:val="28"/>
          <w:lang w:val="ru-RU" w:eastAsia="uk-UA"/>
        </w:rPr>
        <w:t xml:space="preserve"> змін метаболізму </w:t>
      </w:r>
      <w:r w:rsidR="004E517E">
        <w:rPr>
          <w:sz w:val="28"/>
          <w:szCs w:val="28"/>
          <w:lang w:eastAsia="uk-UA"/>
        </w:rPr>
        <w:t>впродовж</w:t>
      </w:r>
      <w:r w:rsidR="005168DB" w:rsidRPr="00385C0B">
        <w:rPr>
          <w:sz w:val="28"/>
          <w:szCs w:val="28"/>
          <w:lang w:val="ru-RU" w:eastAsia="uk-UA"/>
        </w:rPr>
        <w:t xml:space="preserve"> </w:t>
      </w:r>
      <w:r w:rsidR="004E517E">
        <w:rPr>
          <w:sz w:val="28"/>
          <w:szCs w:val="28"/>
          <w:lang w:eastAsia="uk-UA"/>
        </w:rPr>
        <w:t>усього</w:t>
      </w:r>
      <w:r w:rsidR="005168DB" w:rsidRPr="00385C0B">
        <w:rPr>
          <w:sz w:val="28"/>
          <w:szCs w:val="28"/>
          <w:lang w:val="ru-RU" w:eastAsia="uk-UA"/>
        </w:rPr>
        <w:t xml:space="preserve"> часу проведення </w:t>
      </w:r>
      <w:r w:rsidR="004E517E">
        <w:rPr>
          <w:sz w:val="28"/>
          <w:szCs w:val="28"/>
          <w:lang w:eastAsia="uk-UA"/>
        </w:rPr>
        <w:t>розминки</w:t>
      </w:r>
      <w:r w:rsidR="005168DB" w:rsidRPr="00385C0B">
        <w:rPr>
          <w:sz w:val="28"/>
          <w:szCs w:val="28"/>
          <w:lang w:val="ru-RU" w:eastAsia="uk-UA"/>
        </w:rPr>
        <w:t xml:space="preserve">, тому </w:t>
      </w:r>
      <w:r w:rsidR="004E517E">
        <w:rPr>
          <w:sz w:val="28"/>
          <w:szCs w:val="28"/>
          <w:lang w:eastAsia="uk-UA"/>
        </w:rPr>
        <w:t>втрачається</w:t>
      </w:r>
      <w:r w:rsidR="005168DB" w:rsidRPr="00385C0B">
        <w:rPr>
          <w:sz w:val="28"/>
          <w:szCs w:val="28"/>
          <w:lang w:val="ru-RU" w:eastAsia="uk-UA"/>
        </w:rPr>
        <w:t xml:space="preserve"> </w:t>
      </w:r>
      <w:r w:rsidR="005168DB" w:rsidRPr="004E517E">
        <w:rPr>
          <w:sz w:val="28"/>
          <w:szCs w:val="28"/>
          <w:lang w:eastAsia="uk-UA"/>
        </w:rPr>
        <w:t>не</w:t>
      </w:r>
      <w:r w:rsidR="004E517E">
        <w:rPr>
          <w:sz w:val="28"/>
          <w:szCs w:val="28"/>
          <w:lang w:eastAsia="uk-UA"/>
        </w:rPr>
        <w:t>обхідний</w:t>
      </w:r>
      <w:r w:rsidR="002B57F3" w:rsidRPr="00385C0B">
        <w:rPr>
          <w:sz w:val="28"/>
          <w:szCs w:val="28"/>
          <w:lang w:val="ru-RU" w:eastAsia="uk-UA"/>
        </w:rPr>
        <w:t xml:space="preserve"> </w:t>
      </w:r>
      <w:r w:rsidR="004E517E">
        <w:rPr>
          <w:sz w:val="28"/>
          <w:szCs w:val="28"/>
          <w:lang w:eastAsia="uk-UA"/>
        </w:rPr>
        <w:t>потенціал</w:t>
      </w:r>
      <w:r w:rsidR="002B57F3" w:rsidRPr="00385C0B">
        <w:rPr>
          <w:sz w:val="28"/>
          <w:szCs w:val="28"/>
          <w:lang w:val="ru-RU" w:eastAsia="uk-UA"/>
        </w:rPr>
        <w:t xml:space="preserve"> </w:t>
      </w:r>
      <w:r w:rsidR="004E517E">
        <w:rPr>
          <w:sz w:val="28"/>
          <w:szCs w:val="28"/>
          <w:lang w:eastAsia="uk-UA"/>
        </w:rPr>
        <w:t>легкоатлетів</w:t>
      </w:r>
      <w:r w:rsidR="002B57F3" w:rsidRPr="00385C0B">
        <w:rPr>
          <w:sz w:val="28"/>
          <w:szCs w:val="28"/>
          <w:lang w:val="ru-RU" w:eastAsia="uk-UA"/>
        </w:rPr>
        <w:t xml:space="preserve"> для проведення </w:t>
      </w:r>
      <w:r w:rsidR="004E517E">
        <w:rPr>
          <w:sz w:val="28"/>
          <w:szCs w:val="28"/>
          <w:lang w:eastAsia="uk-UA"/>
        </w:rPr>
        <w:t>основної</w:t>
      </w:r>
      <w:r w:rsidR="002B57F3" w:rsidRPr="00385C0B">
        <w:rPr>
          <w:sz w:val="28"/>
          <w:szCs w:val="28"/>
          <w:lang w:val="ru-RU" w:eastAsia="uk-UA"/>
        </w:rPr>
        <w:t xml:space="preserve"> </w:t>
      </w:r>
      <w:r w:rsidR="004E517E">
        <w:rPr>
          <w:sz w:val="28"/>
          <w:szCs w:val="28"/>
          <w:lang w:eastAsia="uk-UA"/>
        </w:rPr>
        <w:t>частини</w:t>
      </w:r>
      <w:r w:rsidR="002B57F3" w:rsidRPr="00385C0B">
        <w:rPr>
          <w:sz w:val="28"/>
          <w:szCs w:val="28"/>
          <w:lang w:val="ru-RU" w:eastAsia="uk-UA"/>
        </w:rPr>
        <w:t xml:space="preserve"> заняття.</w:t>
      </w:r>
      <w:r w:rsidR="005168DB" w:rsidRPr="00385C0B">
        <w:rPr>
          <w:sz w:val="28"/>
          <w:szCs w:val="28"/>
          <w:lang w:val="ru-RU" w:eastAsia="uk-UA"/>
        </w:rPr>
        <w:t xml:space="preserve"> </w:t>
      </w:r>
      <w:r w:rsidR="00350D5E" w:rsidRPr="00385C0B">
        <w:rPr>
          <w:sz w:val="28"/>
          <w:szCs w:val="28"/>
          <w:lang w:val="ru-RU" w:eastAsia="uk-UA"/>
        </w:rPr>
        <w:t xml:space="preserve">Для </w:t>
      </w:r>
      <w:r w:rsidR="004E517E">
        <w:rPr>
          <w:sz w:val="28"/>
          <w:szCs w:val="28"/>
          <w:lang w:eastAsia="uk-UA"/>
        </w:rPr>
        <w:t>корекції</w:t>
      </w:r>
      <w:r w:rsidR="00350D5E" w:rsidRPr="00385C0B">
        <w:rPr>
          <w:sz w:val="28"/>
          <w:szCs w:val="28"/>
          <w:lang w:val="ru-RU" w:eastAsia="uk-UA"/>
        </w:rPr>
        <w:t xml:space="preserve"> ефективності </w:t>
      </w:r>
      <w:r w:rsidR="004E517E">
        <w:rPr>
          <w:sz w:val="28"/>
          <w:szCs w:val="28"/>
          <w:lang w:eastAsia="uk-UA"/>
        </w:rPr>
        <w:t>розминки</w:t>
      </w:r>
      <w:r w:rsidR="005168DB" w:rsidRPr="00385C0B">
        <w:rPr>
          <w:sz w:val="28"/>
          <w:szCs w:val="28"/>
          <w:lang w:val="ru-RU" w:eastAsia="uk-UA"/>
        </w:rPr>
        <w:t xml:space="preserve"> було </w:t>
      </w:r>
      <w:r w:rsidR="004E517E">
        <w:rPr>
          <w:sz w:val="28"/>
          <w:szCs w:val="28"/>
          <w:lang w:eastAsia="uk-UA"/>
        </w:rPr>
        <w:t>запропоновано</w:t>
      </w:r>
      <w:r w:rsidR="005168DB" w:rsidRPr="00385C0B">
        <w:rPr>
          <w:sz w:val="28"/>
          <w:szCs w:val="28"/>
          <w:lang w:val="ru-RU" w:eastAsia="uk-UA"/>
        </w:rPr>
        <w:t xml:space="preserve"> </w:t>
      </w:r>
      <w:r w:rsidR="004E517E">
        <w:rPr>
          <w:sz w:val="28"/>
          <w:szCs w:val="28"/>
          <w:lang w:eastAsia="uk-UA"/>
        </w:rPr>
        <w:t>використовувати</w:t>
      </w:r>
      <w:r w:rsidR="005168DB" w:rsidRPr="00385C0B">
        <w:rPr>
          <w:sz w:val="28"/>
          <w:szCs w:val="28"/>
          <w:lang w:val="ru-RU" w:eastAsia="uk-UA"/>
        </w:rPr>
        <w:t xml:space="preserve"> </w:t>
      </w:r>
      <w:r w:rsidR="004E517E">
        <w:rPr>
          <w:sz w:val="28"/>
          <w:szCs w:val="28"/>
          <w:lang w:eastAsia="uk-UA"/>
        </w:rPr>
        <w:t>додаткове</w:t>
      </w:r>
      <w:r w:rsidR="005168DB" w:rsidRPr="00385C0B">
        <w:rPr>
          <w:sz w:val="28"/>
          <w:szCs w:val="28"/>
          <w:lang w:val="ru-RU" w:eastAsia="uk-UA"/>
        </w:rPr>
        <w:t xml:space="preserve"> виконання </w:t>
      </w:r>
      <w:r w:rsidR="004E517E">
        <w:rPr>
          <w:sz w:val="28"/>
          <w:szCs w:val="28"/>
          <w:lang w:eastAsia="uk-UA"/>
        </w:rPr>
        <w:t>бігу</w:t>
      </w:r>
      <w:r w:rsidR="005168DB" w:rsidRPr="00385C0B">
        <w:rPr>
          <w:sz w:val="28"/>
          <w:szCs w:val="28"/>
          <w:lang w:val="ru-RU" w:eastAsia="uk-UA"/>
        </w:rPr>
        <w:t xml:space="preserve"> на </w:t>
      </w:r>
      <w:r w:rsidR="004E517E">
        <w:rPr>
          <w:sz w:val="28"/>
          <w:szCs w:val="28"/>
          <w:lang w:eastAsia="uk-UA"/>
        </w:rPr>
        <w:t>дистанцію</w:t>
      </w:r>
      <w:r w:rsidR="005168DB" w:rsidRPr="00385C0B">
        <w:rPr>
          <w:sz w:val="28"/>
          <w:szCs w:val="28"/>
          <w:lang w:val="ru-RU" w:eastAsia="uk-UA"/>
        </w:rPr>
        <w:t xml:space="preserve"> 300м в </w:t>
      </w:r>
      <w:r w:rsidR="004E517E">
        <w:rPr>
          <w:sz w:val="28"/>
          <w:szCs w:val="28"/>
          <w:lang w:eastAsia="uk-UA"/>
        </w:rPr>
        <w:t>кінці</w:t>
      </w:r>
      <w:r w:rsidR="005168DB" w:rsidRPr="00385C0B">
        <w:rPr>
          <w:sz w:val="28"/>
          <w:szCs w:val="28"/>
          <w:lang w:val="ru-RU" w:eastAsia="uk-UA"/>
        </w:rPr>
        <w:t xml:space="preserve"> </w:t>
      </w:r>
      <w:r w:rsidR="004E517E">
        <w:rPr>
          <w:sz w:val="28"/>
          <w:szCs w:val="28"/>
          <w:lang w:eastAsia="uk-UA"/>
        </w:rPr>
        <w:t>розминки</w:t>
      </w:r>
      <w:r w:rsidR="005168DB" w:rsidRPr="00385C0B">
        <w:rPr>
          <w:sz w:val="28"/>
          <w:szCs w:val="28"/>
          <w:lang w:val="ru-RU" w:eastAsia="uk-UA"/>
        </w:rPr>
        <w:t xml:space="preserve"> при </w:t>
      </w:r>
      <w:r w:rsidR="004E517E">
        <w:rPr>
          <w:sz w:val="28"/>
          <w:szCs w:val="28"/>
          <w:lang w:eastAsia="uk-UA"/>
        </w:rPr>
        <w:t>довільному</w:t>
      </w:r>
      <w:r w:rsidR="005168DB" w:rsidRPr="00385C0B">
        <w:rPr>
          <w:sz w:val="28"/>
          <w:szCs w:val="28"/>
          <w:lang w:val="ru-RU" w:eastAsia="uk-UA"/>
        </w:rPr>
        <w:t xml:space="preserve"> </w:t>
      </w:r>
      <w:r w:rsidR="004E517E">
        <w:rPr>
          <w:sz w:val="28"/>
          <w:szCs w:val="28"/>
          <w:lang w:eastAsia="uk-UA"/>
        </w:rPr>
        <w:t>диханні</w:t>
      </w:r>
      <w:r w:rsidR="005168DB" w:rsidRPr="00385C0B">
        <w:rPr>
          <w:sz w:val="28"/>
          <w:szCs w:val="28"/>
          <w:lang w:val="ru-RU" w:eastAsia="uk-UA"/>
        </w:rPr>
        <w:t xml:space="preserve">. </w:t>
      </w:r>
    </w:p>
    <w:p w:rsidR="005168DB" w:rsidRPr="00385C0B" w:rsidRDefault="00A256CF" w:rsidP="009F527E">
      <w:pPr>
        <w:spacing w:line="360" w:lineRule="auto"/>
        <w:ind w:firstLine="567"/>
        <w:jc w:val="both"/>
        <w:rPr>
          <w:sz w:val="28"/>
          <w:szCs w:val="28"/>
        </w:rPr>
      </w:pPr>
      <w:r w:rsidRPr="00385C0B">
        <w:rPr>
          <w:sz w:val="28"/>
          <w:szCs w:val="28"/>
          <w:lang w:val="ru-RU" w:eastAsia="uk-UA"/>
        </w:rPr>
        <w:t xml:space="preserve">В </w:t>
      </w:r>
      <w:r w:rsidR="00044C9F">
        <w:rPr>
          <w:sz w:val="28"/>
          <w:szCs w:val="28"/>
        </w:rPr>
        <w:t xml:space="preserve">якості рухових переключень перед </w:t>
      </w:r>
      <w:r w:rsidRPr="00385C0B">
        <w:rPr>
          <w:sz w:val="28"/>
          <w:szCs w:val="28"/>
        </w:rPr>
        <w:t xml:space="preserve">бігом на </w:t>
      </w:r>
      <w:r w:rsidR="009C5A25">
        <w:rPr>
          <w:sz w:val="28"/>
          <w:szCs w:val="28"/>
        </w:rPr>
        <w:t>6</w:t>
      </w:r>
      <w:r w:rsidRPr="00385C0B">
        <w:rPr>
          <w:sz w:val="28"/>
          <w:szCs w:val="28"/>
        </w:rPr>
        <w:t xml:space="preserve">0м рекомендовано використовувати </w:t>
      </w:r>
      <w:r w:rsidR="005168DB" w:rsidRPr="00385C0B">
        <w:rPr>
          <w:sz w:val="28"/>
          <w:szCs w:val="28"/>
        </w:rPr>
        <w:t>стрибк</w:t>
      </w:r>
      <w:r w:rsidRPr="00385C0B">
        <w:rPr>
          <w:sz w:val="28"/>
          <w:szCs w:val="28"/>
        </w:rPr>
        <w:t>и</w:t>
      </w:r>
      <w:r w:rsidR="005168DB" w:rsidRPr="00385C0B">
        <w:rPr>
          <w:sz w:val="28"/>
          <w:szCs w:val="28"/>
        </w:rPr>
        <w:t xml:space="preserve"> з ноги на ногу (3 рази по 100м)</w:t>
      </w:r>
      <w:r w:rsidRPr="00385C0B">
        <w:rPr>
          <w:sz w:val="28"/>
          <w:szCs w:val="28"/>
        </w:rPr>
        <w:t xml:space="preserve">, </w:t>
      </w:r>
      <w:r w:rsidR="005168DB" w:rsidRPr="00385C0B">
        <w:rPr>
          <w:sz w:val="28"/>
          <w:szCs w:val="28"/>
        </w:rPr>
        <w:t xml:space="preserve"> а</w:t>
      </w:r>
      <w:r w:rsidRPr="00385C0B">
        <w:rPr>
          <w:sz w:val="28"/>
          <w:szCs w:val="28"/>
        </w:rPr>
        <w:t xml:space="preserve">  </w:t>
      </w:r>
      <w:r w:rsidR="005168DB" w:rsidRPr="00385C0B">
        <w:rPr>
          <w:sz w:val="28"/>
          <w:szCs w:val="28"/>
        </w:rPr>
        <w:t xml:space="preserve">перед подоланням </w:t>
      </w:r>
      <w:r w:rsidRPr="00385C0B">
        <w:rPr>
          <w:sz w:val="28"/>
          <w:szCs w:val="28"/>
        </w:rPr>
        <w:t xml:space="preserve">дистанції </w:t>
      </w:r>
      <w:r w:rsidR="005168DB" w:rsidRPr="00385C0B">
        <w:rPr>
          <w:sz w:val="28"/>
          <w:szCs w:val="28"/>
        </w:rPr>
        <w:t>1200м – біг на  300м із швидкістю 81-83% від максимальної.</w:t>
      </w:r>
    </w:p>
    <w:p w:rsidR="00A256CF" w:rsidRPr="00385C0B" w:rsidRDefault="00A256CF" w:rsidP="009F527E">
      <w:pPr>
        <w:spacing w:line="360" w:lineRule="auto"/>
        <w:ind w:firstLine="567"/>
        <w:jc w:val="both"/>
        <w:rPr>
          <w:sz w:val="28"/>
          <w:szCs w:val="28"/>
        </w:rPr>
      </w:pPr>
      <w:r w:rsidRPr="00385C0B">
        <w:rPr>
          <w:sz w:val="28"/>
          <w:szCs w:val="28"/>
        </w:rPr>
        <w:t>Виконання запропонованих рухових переключень під час розминки і основного навантаження суттєв</w:t>
      </w:r>
      <w:r w:rsidR="00F1633F" w:rsidRPr="00385C0B">
        <w:rPr>
          <w:sz w:val="28"/>
          <w:szCs w:val="28"/>
        </w:rPr>
        <w:t>о покращу</w:t>
      </w:r>
      <w:r w:rsidR="00350D5E" w:rsidRPr="00385C0B">
        <w:rPr>
          <w:sz w:val="28"/>
          <w:szCs w:val="28"/>
        </w:rPr>
        <w:t>є</w:t>
      </w:r>
      <w:r w:rsidR="00F1633F" w:rsidRPr="00385C0B">
        <w:rPr>
          <w:sz w:val="28"/>
          <w:szCs w:val="28"/>
        </w:rPr>
        <w:t xml:space="preserve"> швидкісні можливості і прояв спеціальної витривалості у бігунів на середні дистанції. </w:t>
      </w:r>
    </w:p>
    <w:p w:rsidR="00F1633F" w:rsidRPr="00385C0B" w:rsidRDefault="00F1633F" w:rsidP="009F527E">
      <w:pPr>
        <w:spacing w:line="360" w:lineRule="auto"/>
        <w:ind w:firstLine="567"/>
        <w:jc w:val="both"/>
        <w:rPr>
          <w:sz w:val="28"/>
          <w:szCs w:val="28"/>
        </w:rPr>
      </w:pPr>
      <w:r w:rsidRPr="00385C0B">
        <w:rPr>
          <w:sz w:val="28"/>
          <w:szCs w:val="28"/>
        </w:rPr>
        <w:t>Данні рекомендації можна використовувати також спортсменам іншої спеціалізації</w:t>
      </w:r>
      <w:r w:rsidR="00350D5E" w:rsidRPr="00385C0B">
        <w:rPr>
          <w:sz w:val="28"/>
          <w:szCs w:val="28"/>
        </w:rPr>
        <w:t>, діяльність яких супроводжується проявом швидкісних можливостей і спеціальної витривалості,  з метою оптимізації розминки і більш ефективного проведення основної частини тренувального заняття з використанням рухових переключень.</w:t>
      </w:r>
    </w:p>
    <w:p w:rsidR="00A256CF" w:rsidRDefault="00A256CF" w:rsidP="005168DB">
      <w:pPr>
        <w:spacing w:line="360" w:lineRule="auto"/>
        <w:jc w:val="both"/>
        <w:rPr>
          <w:sz w:val="28"/>
          <w:szCs w:val="28"/>
        </w:rPr>
      </w:pPr>
    </w:p>
    <w:p w:rsidR="00001B3A" w:rsidRDefault="00001B3A" w:rsidP="009F527E">
      <w:pPr>
        <w:pStyle w:val="Heading2"/>
        <w:spacing w:before="1" w:after="240" w:line="360" w:lineRule="auto"/>
        <w:ind w:left="0"/>
        <w:jc w:val="left"/>
        <w:rPr>
          <w:b w:val="0"/>
          <w:bCs w:val="0"/>
        </w:rPr>
      </w:pPr>
    </w:p>
    <w:p w:rsidR="009D0BFE" w:rsidRDefault="00001B3A" w:rsidP="00001B3A">
      <w:pPr>
        <w:pStyle w:val="Heading2"/>
        <w:spacing w:before="1" w:after="240" w:line="360" w:lineRule="auto"/>
        <w:ind w:left="0"/>
        <w:rPr>
          <w:color w:val="000000"/>
          <w:lang w:val="ru-RU" w:eastAsia="uk-UA"/>
        </w:rPr>
      </w:pPr>
      <w:r>
        <w:rPr>
          <w:color w:val="000000"/>
          <w:lang w:eastAsia="uk-UA"/>
        </w:rPr>
        <w:lastRenderedPageBreak/>
        <w:t>СПИСОК</w:t>
      </w:r>
      <w:r w:rsidR="009D0BFE" w:rsidRPr="00C04017">
        <w:rPr>
          <w:color w:val="000000"/>
          <w:lang w:eastAsia="uk-UA"/>
        </w:rPr>
        <w:t xml:space="preserve"> </w:t>
      </w:r>
      <w:r>
        <w:rPr>
          <w:color w:val="000000"/>
          <w:lang w:eastAsia="uk-UA"/>
        </w:rPr>
        <w:t>ВИКОРИСТАНОЇ ЛІТЕРАТУРИ</w:t>
      </w:r>
    </w:p>
    <w:p w:rsidR="00CB6011" w:rsidRPr="0073633A" w:rsidRDefault="001A79F4" w:rsidP="009F527E">
      <w:pPr>
        <w:pStyle w:val="a3"/>
        <w:numPr>
          <w:ilvl w:val="0"/>
          <w:numId w:val="25"/>
        </w:numPr>
        <w:spacing w:after="240" w:line="360" w:lineRule="auto"/>
        <w:ind w:left="284" w:hanging="284"/>
        <w:jc w:val="both"/>
        <w:rPr>
          <w:sz w:val="28"/>
          <w:szCs w:val="28"/>
          <w:lang w:val="ru-RU"/>
        </w:rPr>
      </w:pPr>
      <w:r w:rsidRPr="0073633A">
        <w:rPr>
          <w:sz w:val="28"/>
          <w:szCs w:val="28"/>
        </w:rPr>
        <w:t xml:space="preserve">Андрущенко Ю.М., Артюшенко О.Ф., Бех О.В. й інші. </w:t>
      </w:r>
      <w:r w:rsidR="00CB6011" w:rsidRPr="0073633A">
        <w:rPr>
          <w:sz w:val="28"/>
          <w:szCs w:val="28"/>
        </w:rPr>
        <w:t xml:space="preserve">Легка атлетика: теорія і </w:t>
      </w:r>
      <w:r w:rsidRPr="0073633A">
        <w:rPr>
          <w:sz w:val="28"/>
          <w:szCs w:val="28"/>
        </w:rPr>
        <w:t>методика тренерської діяльності. Підручник у 2-х кн. Київ:</w:t>
      </w:r>
      <w:r w:rsidR="00CB6011" w:rsidRPr="0073633A">
        <w:rPr>
          <w:sz w:val="28"/>
          <w:szCs w:val="28"/>
        </w:rPr>
        <w:t xml:space="preserve"> Олімп</w:t>
      </w:r>
      <w:r w:rsidRPr="0073633A">
        <w:rPr>
          <w:sz w:val="28"/>
          <w:szCs w:val="28"/>
        </w:rPr>
        <w:t>ійська література</w:t>
      </w:r>
      <w:r w:rsidRPr="0073633A">
        <w:rPr>
          <w:sz w:val="28"/>
          <w:szCs w:val="28"/>
          <w:lang w:val="ru-RU"/>
        </w:rPr>
        <w:t>;</w:t>
      </w:r>
      <w:r w:rsidR="00CB6011" w:rsidRPr="0073633A">
        <w:rPr>
          <w:sz w:val="28"/>
          <w:szCs w:val="28"/>
        </w:rPr>
        <w:t xml:space="preserve"> </w:t>
      </w:r>
      <w:r w:rsidRPr="0073633A">
        <w:rPr>
          <w:sz w:val="28"/>
          <w:szCs w:val="28"/>
        </w:rPr>
        <w:t>2023. Кн.2.</w:t>
      </w:r>
      <w:r w:rsidRPr="0073633A">
        <w:rPr>
          <w:sz w:val="28"/>
          <w:szCs w:val="28"/>
          <w:lang w:val="en-US"/>
        </w:rPr>
        <w:t xml:space="preserve"> </w:t>
      </w:r>
      <w:r w:rsidRPr="0073633A">
        <w:rPr>
          <w:sz w:val="28"/>
          <w:szCs w:val="28"/>
          <w:lang w:val="ru-RU"/>
        </w:rPr>
        <w:t>6</w:t>
      </w:r>
      <w:r w:rsidRPr="0073633A">
        <w:rPr>
          <w:sz w:val="28"/>
          <w:szCs w:val="28"/>
          <w:lang w:val="en-US"/>
        </w:rPr>
        <w:t>08 c</w:t>
      </w:r>
      <w:r w:rsidR="00CB6011" w:rsidRPr="0073633A">
        <w:rPr>
          <w:sz w:val="28"/>
          <w:szCs w:val="28"/>
        </w:rPr>
        <w:t>.</w:t>
      </w:r>
    </w:p>
    <w:p w:rsidR="00674EAE" w:rsidRPr="0073633A" w:rsidRDefault="001A79F4" w:rsidP="001A79F4">
      <w:pPr>
        <w:pStyle w:val="a3"/>
        <w:numPr>
          <w:ilvl w:val="0"/>
          <w:numId w:val="25"/>
        </w:numPr>
        <w:spacing w:line="360" w:lineRule="auto"/>
        <w:ind w:left="284" w:hanging="284"/>
        <w:jc w:val="both"/>
        <w:rPr>
          <w:sz w:val="28"/>
          <w:szCs w:val="28"/>
          <w:lang w:val="ru-RU" w:eastAsia="uk-UA"/>
        </w:rPr>
      </w:pPr>
      <w:r w:rsidRPr="0073633A">
        <w:rPr>
          <w:sz w:val="28"/>
          <w:szCs w:val="28"/>
        </w:rPr>
        <w:t>Ахметов Р.Ф., Максименко Г.М., Кутек Т.Б. Легка атлетика: Підручник.</w:t>
      </w:r>
      <w:r w:rsidRPr="0073633A">
        <w:rPr>
          <w:sz w:val="28"/>
          <w:szCs w:val="28"/>
          <w:lang w:val="ru-RU"/>
        </w:rPr>
        <w:t xml:space="preserve"> </w:t>
      </w:r>
      <w:r w:rsidRPr="0073633A">
        <w:rPr>
          <w:sz w:val="28"/>
          <w:szCs w:val="28"/>
        </w:rPr>
        <w:t>Житомир: Вид-во ЖДУ ім. І. Франка</w:t>
      </w:r>
      <w:r w:rsidRPr="0073633A">
        <w:rPr>
          <w:sz w:val="28"/>
          <w:szCs w:val="28"/>
          <w:lang w:val="ru-RU"/>
        </w:rPr>
        <w:t>;</w:t>
      </w:r>
      <w:r w:rsidRPr="0073633A">
        <w:rPr>
          <w:sz w:val="28"/>
          <w:szCs w:val="28"/>
        </w:rPr>
        <w:t xml:space="preserve"> 2013.</w:t>
      </w:r>
      <w:r w:rsidRPr="0073633A">
        <w:rPr>
          <w:sz w:val="28"/>
          <w:szCs w:val="28"/>
          <w:lang w:val="en-US"/>
        </w:rPr>
        <w:t xml:space="preserve"> </w:t>
      </w:r>
      <w:r w:rsidRPr="0073633A">
        <w:rPr>
          <w:sz w:val="28"/>
          <w:szCs w:val="28"/>
        </w:rPr>
        <w:t>340 с.</w:t>
      </w:r>
    </w:p>
    <w:p w:rsidR="001A79F4" w:rsidRPr="0073633A" w:rsidRDefault="001F2FC8" w:rsidP="001A79F4">
      <w:pPr>
        <w:pStyle w:val="a3"/>
        <w:numPr>
          <w:ilvl w:val="0"/>
          <w:numId w:val="25"/>
        </w:numPr>
        <w:spacing w:line="360" w:lineRule="auto"/>
        <w:ind w:left="284" w:hanging="284"/>
        <w:jc w:val="both"/>
        <w:rPr>
          <w:sz w:val="28"/>
          <w:szCs w:val="28"/>
          <w:lang w:val="ru-RU" w:eastAsia="uk-UA"/>
        </w:rPr>
      </w:pPr>
      <w:r w:rsidRPr="0073633A">
        <w:rPr>
          <w:sz w:val="28"/>
          <w:szCs w:val="28"/>
        </w:rPr>
        <w:t>Войтенко С.М. Застосування засобів, які пришвидшують відновні процеси і підвищують працездатність студентів-спортсменів. Методичні вказівки для самостійної роботи студентів усіх спеціальностей</w:t>
      </w:r>
      <w:r w:rsidRPr="0073633A">
        <w:rPr>
          <w:sz w:val="28"/>
          <w:szCs w:val="28"/>
          <w:lang w:val="ru-RU"/>
        </w:rPr>
        <w:t xml:space="preserve">. </w:t>
      </w:r>
      <w:r w:rsidRPr="0073633A">
        <w:rPr>
          <w:sz w:val="28"/>
          <w:szCs w:val="28"/>
        </w:rPr>
        <w:t>Вінниця: ОЦ ВНАУ; 2019. 74 с</w:t>
      </w:r>
      <w:r w:rsidRPr="0073633A">
        <w:rPr>
          <w:sz w:val="28"/>
          <w:szCs w:val="28"/>
          <w:lang w:val="en-US"/>
        </w:rPr>
        <w:t>.</w:t>
      </w:r>
    </w:p>
    <w:p w:rsidR="001F2FC8" w:rsidRPr="0073633A" w:rsidRDefault="001F2FC8" w:rsidP="001F2FC8">
      <w:pPr>
        <w:pStyle w:val="a3"/>
        <w:numPr>
          <w:ilvl w:val="0"/>
          <w:numId w:val="25"/>
        </w:numPr>
        <w:spacing w:line="360" w:lineRule="auto"/>
        <w:ind w:left="284" w:hanging="284"/>
        <w:jc w:val="both"/>
        <w:rPr>
          <w:sz w:val="28"/>
          <w:szCs w:val="28"/>
        </w:rPr>
      </w:pPr>
      <w:r w:rsidRPr="0073633A">
        <w:rPr>
          <w:sz w:val="28"/>
          <w:szCs w:val="28"/>
        </w:rPr>
        <w:t>Волков Л.В. Теорія і методика дитячого та юнацького спорту. Підручник. Вид. 2-е, пер. і доп. Київ: Освіта України; 2016. 464 с.</w:t>
      </w:r>
    </w:p>
    <w:p w:rsidR="00DF2AF1" w:rsidRPr="008D7823" w:rsidRDefault="00DF2AF1" w:rsidP="00DF2AF1">
      <w:pPr>
        <w:pStyle w:val="a3"/>
        <w:numPr>
          <w:ilvl w:val="0"/>
          <w:numId w:val="25"/>
        </w:numPr>
        <w:spacing w:line="360" w:lineRule="auto"/>
        <w:ind w:left="284" w:hanging="284"/>
        <w:jc w:val="both"/>
        <w:rPr>
          <w:sz w:val="28"/>
          <w:szCs w:val="28"/>
          <w:lang w:eastAsia="uk-UA"/>
        </w:rPr>
      </w:pPr>
      <w:r w:rsidRPr="008D7823">
        <w:rPr>
          <w:sz w:val="28"/>
          <w:szCs w:val="28"/>
        </w:rPr>
        <w:t>Волков Н.И., Несен Э.Н., Осипенко А.А., Корсун С.Н. Биохимия мышечной</w:t>
      </w:r>
      <w:r w:rsidRPr="008D7823">
        <w:rPr>
          <w:spacing w:val="-11"/>
          <w:sz w:val="28"/>
          <w:szCs w:val="28"/>
        </w:rPr>
        <w:t xml:space="preserve"> </w:t>
      </w:r>
      <w:r w:rsidRPr="008D7823">
        <w:rPr>
          <w:sz w:val="28"/>
          <w:szCs w:val="28"/>
        </w:rPr>
        <w:t>деятельности.</w:t>
      </w:r>
      <w:r w:rsidRPr="008D7823">
        <w:rPr>
          <w:spacing w:val="-12"/>
          <w:sz w:val="28"/>
          <w:szCs w:val="28"/>
        </w:rPr>
        <w:t xml:space="preserve"> </w:t>
      </w:r>
      <w:r w:rsidRPr="008D7823">
        <w:rPr>
          <w:sz w:val="28"/>
          <w:szCs w:val="28"/>
        </w:rPr>
        <w:t>Київ:</w:t>
      </w:r>
      <w:r w:rsidRPr="008D7823">
        <w:rPr>
          <w:spacing w:val="-17"/>
          <w:sz w:val="28"/>
          <w:szCs w:val="28"/>
        </w:rPr>
        <w:t xml:space="preserve"> </w:t>
      </w:r>
      <w:r w:rsidR="00EE3593" w:rsidRPr="008D7823">
        <w:rPr>
          <w:sz w:val="28"/>
          <w:szCs w:val="28"/>
        </w:rPr>
        <w:t>Олімпійська література</w:t>
      </w:r>
      <w:r w:rsidR="00EE3593" w:rsidRPr="008D7823">
        <w:rPr>
          <w:sz w:val="28"/>
          <w:szCs w:val="28"/>
          <w:lang w:val="ru-RU"/>
        </w:rPr>
        <w:t xml:space="preserve">; </w:t>
      </w:r>
      <w:r w:rsidRPr="008D7823">
        <w:rPr>
          <w:sz w:val="28"/>
          <w:szCs w:val="28"/>
        </w:rPr>
        <w:t>2000.</w:t>
      </w:r>
      <w:r w:rsidR="00EE3593" w:rsidRPr="008D7823">
        <w:rPr>
          <w:spacing w:val="-18"/>
          <w:sz w:val="28"/>
          <w:szCs w:val="28"/>
        </w:rPr>
        <w:t xml:space="preserve"> </w:t>
      </w:r>
      <w:r w:rsidRPr="008D7823">
        <w:rPr>
          <w:sz w:val="28"/>
          <w:szCs w:val="28"/>
        </w:rPr>
        <w:t>504</w:t>
      </w:r>
      <w:r w:rsidRPr="008D7823">
        <w:rPr>
          <w:spacing w:val="-18"/>
          <w:sz w:val="28"/>
          <w:szCs w:val="28"/>
        </w:rPr>
        <w:t xml:space="preserve"> </w:t>
      </w:r>
      <w:r w:rsidRPr="008D7823">
        <w:rPr>
          <w:sz w:val="28"/>
          <w:szCs w:val="28"/>
        </w:rPr>
        <w:t>с.</w:t>
      </w:r>
    </w:p>
    <w:p w:rsidR="00E56FC1" w:rsidRPr="007C4127" w:rsidRDefault="00E56FC1" w:rsidP="00E56FC1">
      <w:pPr>
        <w:pStyle w:val="a3"/>
        <w:numPr>
          <w:ilvl w:val="0"/>
          <w:numId w:val="25"/>
        </w:numPr>
        <w:spacing w:line="360" w:lineRule="auto"/>
        <w:ind w:left="284" w:hanging="284"/>
        <w:jc w:val="both"/>
        <w:rPr>
          <w:sz w:val="28"/>
          <w:szCs w:val="28"/>
        </w:rPr>
      </w:pPr>
      <w:r w:rsidRPr="007C4127">
        <w:rPr>
          <w:sz w:val="28"/>
          <w:szCs w:val="28"/>
        </w:rPr>
        <w:t>Воронова В.І. Психологія спорту. Київ: Олімпійська література</w:t>
      </w:r>
      <w:r w:rsidRPr="007C4127">
        <w:rPr>
          <w:sz w:val="28"/>
          <w:szCs w:val="28"/>
          <w:lang w:val="ru-RU"/>
        </w:rPr>
        <w:t>;</w:t>
      </w:r>
      <w:r w:rsidR="009F527E">
        <w:rPr>
          <w:sz w:val="28"/>
          <w:szCs w:val="28"/>
        </w:rPr>
        <w:t xml:space="preserve"> 2019. 272</w:t>
      </w:r>
      <w:r w:rsidRPr="007C4127">
        <w:rPr>
          <w:sz w:val="28"/>
          <w:szCs w:val="28"/>
        </w:rPr>
        <w:t>с.</w:t>
      </w:r>
    </w:p>
    <w:p w:rsidR="00E56FC1" w:rsidRPr="007C4127" w:rsidRDefault="00D61766" w:rsidP="00E56FC1">
      <w:pPr>
        <w:pStyle w:val="a3"/>
        <w:numPr>
          <w:ilvl w:val="0"/>
          <w:numId w:val="25"/>
        </w:numPr>
        <w:spacing w:line="360" w:lineRule="auto"/>
        <w:ind w:left="284" w:hanging="284"/>
        <w:jc w:val="both"/>
        <w:rPr>
          <w:sz w:val="28"/>
          <w:szCs w:val="28"/>
          <w:lang w:val="ru-RU"/>
        </w:rPr>
      </w:pPr>
      <w:r w:rsidRPr="007C4127">
        <w:rPr>
          <w:sz w:val="28"/>
          <w:szCs w:val="28"/>
        </w:rPr>
        <w:t>Горчакова Н.</w:t>
      </w:r>
      <w:r w:rsidR="00E56FC1" w:rsidRPr="007C4127">
        <w:rPr>
          <w:sz w:val="28"/>
          <w:szCs w:val="28"/>
        </w:rPr>
        <w:t>А., Гудивок Я.С., Гунина Л.М. Фармакология спорта.</w:t>
      </w:r>
      <w:r w:rsidR="00F75EF8" w:rsidRPr="007C4127">
        <w:rPr>
          <w:sz w:val="28"/>
          <w:szCs w:val="28"/>
        </w:rPr>
        <w:t xml:space="preserve"> </w:t>
      </w:r>
      <w:r w:rsidR="00E56FC1" w:rsidRPr="007C4127">
        <w:rPr>
          <w:sz w:val="28"/>
          <w:szCs w:val="28"/>
        </w:rPr>
        <w:t>К</w:t>
      </w:r>
      <w:r w:rsidR="00F75EF8" w:rsidRPr="007C4127">
        <w:rPr>
          <w:sz w:val="28"/>
          <w:szCs w:val="28"/>
        </w:rPr>
        <w:t>иїв</w:t>
      </w:r>
      <w:r w:rsidR="00E56FC1" w:rsidRPr="007C4127">
        <w:rPr>
          <w:sz w:val="28"/>
          <w:szCs w:val="28"/>
        </w:rPr>
        <w:t xml:space="preserve">: </w:t>
      </w:r>
      <w:r w:rsidR="00F75EF8" w:rsidRPr="007C4127">
        <w:rPr>
          <w:sz w:val="28"/>
          <w:szCs w:val="28"/>
        </w:rPr>
        <w:t>Олімпійська література</w:t>
      </w:r>
      <w:r w:rsidR="00F75EF8" w:rsidRPr="007C4127">
        <w:rPr>
          <w:sz w:val="28"/>
          <w:szCs w:val="28"/>
          <w:lang w:val="ru-RU"/>
        </w:rPr>
        <w:t>;</w:t>
      </w:r>
      <w:r w:rsidR="00F75EF8" w:rsidRPr="007C4127">
        <w:rPr>
          <w:sz w:val="28"/>
          <w:szCs w:val="28"/>
        </w:rPr>
        <w:t xml:space="preserve"> 2010. </w:t>
      </w:r>
      <w:r w:rsidR="00E56FC1" w:rsidRPr="007C4127">
        <w:rPr>
          <w:sz w:val="28"/>
          <w:szCs w:val="28"/>
        </w:rPr>
        <w:t>640 с.</w:t>
      </w:r>
    </w:p>
    <w:p w:rsidR="009468C5" w:rsidRPr="0053695B" w:rsidRDefault="009468C5" w:rsidP="009468C5">
      <w:pPr>
        <w:pStyle w:val="a3"/>
        <w:numPr>
          <w:ilvl w:val="0"/>
          <w:numId w:val="25"/>
        </w:numPr>
        <w:spacing w:line="360" w:lineRule="auto"/>
        <w:ind w:left="284" w:hanging="284"/>
        <w:jc w:val="both"/>
        <w:rPr>
          <w:sz w:val="28"/>
          <w:szCs w:val="28"/>
          <w:lang w:val="ru-RU"/>
        </w:rPr>
      </w:pPr>
      <w:r w:rsidRPr="0053695B">
        <w:rPr>
          <w:sz w:val="28"/>
          <w:szCs w:val="28"/>
        </w:rPr>
        <w:t>Гуніна Л.М. Фармакологічна підтримка молодих спортсменів при інтенсивних фізичних навантаженнях. Ліки України. 2010. № 5 (141): 84–90.</w:t>
      </w:r>
    </w:p>
    <w:p w:rsidR="001E064E" w:rsidRPr="0053695B" w:rsidRDefault="00D61766" w:rsidP="001E064E">
      <w:pPr>
        <w:pStyle w:val="a3"/>
        <w:numPr>
          <w:ilvl w:val="0"/>
          <w:numId w:val="25"/>
        </w:numPr>
        <w:spacing w:line="360" w:lineRule="auto"/>
        <w:ind w:left="284" w:hanging="284"/>
        <w:jc w:val="both"/>
        <w:rPr>
          <w:sz w:val="28"/>
          <w:szCs w:val="28"/>
        </w:rPr>
      </w:pPr>
      <w:r w:rsidRPr="0053695B">
        <w:rPr>
          <w:sz w:val="28"/>
          <w:szCs w:val="28"/>
        </w:rPr>
        <w:t>Денисова Л.</w:t>
      </w:r>
      <w:r w:rsidR="001E064E" w:rsidRPr="0053695B">
        <w:rPr>
          <w:sz w:val="28"/>
          <w:szCs w:val="28"/>
        </w:rPr>
        <w:t>В., Хмельницкая И.В., Харченко Л.А. Измерение и методы математической статистики в физическом воспитании и спорте: уч. пособие для вузов. Київ: Олімпійська література</w:t>
      </w:r>
      <w:r w:rsidR="001E064E" w:rsidRPr="0053695B">
        <w:rPr>
          <w:sz w:val="28"/>
          <w:szCs w:val="28"/>
          <w:lang w:val="ru-RU"/>
        </w:rPr>
        <w:t>;</w:t>
      </w:r>
      <w:r w:rsidR="001E064E" w:rsidRPr="0053695B">
        <w:rPr>
          <w:sz w:val="28"/>
          <w:szCs w:val="28"/>
        </w:rPr>
        <w:t xml:space="preserve"> 2008. 127 с.</w:t>
      </w:r>
    </w:p>
    <w:p w:rsidR="001E064E" w:rsidRPr="0053695B" w:rsidRDefault="001E064E" w:rsidP="001E064E">
      <w:pPr>
        <w:pStyle w:val="a3"/>
        <w:numPr>
          <w:ilvl w:val="0"/>
          <w:numId w:val="25"/>
        </w:numPr>
        <w:spacing w:line="360" w:lineRule="auto"/>
        <w:ind w:left="426" w:hanging="426"/>
        <w:jc w:val="both"/>
        <w:rPr>
          <w:sz w:val="28"/>
          <w:szCs w:val="28"/>
        </w:rPr>
      </w:pPr>
      <w:r w:rsidRPr="0053695B">
        <w:rPr>
          <w:spacing w:val="-2"/>
          <w:sz w:val="28"/>
          <w:szCs w:val="28"/>
        </w:rPr>
        <w:t>Допинг</w:t>
      </w:r>
      <w:r w:rsidRPr="0053695B">
        <w:rPr>
          <w:sz w:val="28"/>
          <w:szCs w:val="28"/>
        </w:rPr>
        <w:t xml:space="preserve"> </w:t>
      </w:r>
      <w:r w:rsidRPr="0053695B">
        <w:rPr>
          <w:spacing w:val="-10"/>
          <w:sz w:val="28"/>
          <w:szCs w:val="28"/>
        </w:rPr>
        <w:t>и</w:t>
      </w:r>
      <w:r w:rsidRPr="0053695B">
        <w:rPr>
          <w:sz w:val="28"/>
          <w:szCs w:val="28"/>
        </w:rPr>
        <w:t xml:space="preserve"> </w:t>
      </w:r>
      <w:r w:rsidRPr="0053695B">
        <w:rPr>
          <w:spacing w:val="-2"/>
          <w:sz w:val="28"/>
          <w:szCs w:val="28"/>
        </w:rPr>
        <w:t>эргогенные</w:t>
      </w:r>
      <w:r w:rsidRPr="0053695B">
        <w:rPr>
          <w:sz w:val="28"/>
          <w:szCs w:val="28"/>
        </w:rPr>
        <w:t xml:space="preserve"> </w:t>
      </w:r>
      <w:r w:rsidRPr="0053695B">
        <w:rPr>
          <w:spacing w:val="-2"/>
          <w:sz w:val="28"/>
          <w:szCs w:val="28"/>
        </w:rPr>
        <w:t>средства</w:t>
      </w:r>
      <w:r w:rsidRPr="0053695B">
        <w:rPr>
          <w:sz w:val="28"/>
          <w:szCs w:val="28"/>
        </w:rPr>
        <w:t xml:space="preserve"> </w:t>
      </w:r>
      <w:r w:rsidRPr="0053695B">
        <w:rPr>
          <w:spacing w:val="-10"/>
          <w:sz w:val="28"/>
          <w:szCs w:val="28"/>
        </w:rPr>
        <w:t>в</w:t>
      </w:r>
      <w:r w:rsidRPr="0053695B">
        <w:rPr>
          <w:sz w:val="28"/>
          <w:szCs w:val="28"/>
        </w:rPr>
        <w:t xml:space="preserve"> </w:t>
      </w:r>
      <w:r w:rsidRPr="0053695B">
        <w:rPr>
          <w:spacing w:val="-2"/>
          <w:sz w:val="28"/>
          <w:szCs w:val="28"/>
        </w:rPr>
        <w:t>спорте.</w:t>
      </w:r>
      <w:r w:rsidRPr="0053695B">
        <w:rPr>
          <w:sz w:val="28"/>
          <w:szCs w:val="28"/>
        </w:rPr>
        <w:t xml:space="preserve"> </w:t>
      </w:r>
      <w:r w:rsidRPr="0053695B">
        <w:rPr>
          <w:spacing w:val="-4"/>
          <w:sz w:val="28"/>
          <w:szCs w:val="28"/>
        </w:rPr>
        <w:t>Под</w:t>
      </w:r>
      <w:r w:rsidRPr="0053695B">
        <w:rPr>
          <w:sz w:val="28"/>
          <w:szCs w:val="28"/>
        </w:rPr>
        <w:t xml:space="preserve"> </w:t>
      </w:r>
      <w:r w:rsidRPr="0053695B">
        <w:rPr>
          <w:spacing w:val="-4"/>
          <w:sz w:val="28"/>
          <w:szCs w:val="28"/>
        </w:rPr>
        <w:t>ред. Платонова</w:t>
      </w:r>
      <w:r w:rsidRPr="0053695B">
        <w:rPr>
          <w:sz w:val="28"/>
          <w:szCs w:val="28"/>
        </w:rPr>
        <w:t xml:space="preserve"> </w:t>
      </w:r>
      <w:r w:rsidRPr="0053695B">
        <w:rPr>
          <w:spacing w:val="-8"/>
          <w:sz w:val="28"/>
          <w:szCs w:val="28"/>
        </w:rPr>
        <w:t xml:space="preserve">В.Н. </w:t>
      </w:r>
      <w:r w:rsidRPr="0053695B">
        <w:rPr>
          <w:sz w:val="28"/>
          <w:szCs w:val="28"/>
        </w:rPr>
        <w:t>Київ: Олімпійська література</w:t>
      </w:r>
      <w:r w:rsidRPr="0053695B">
        <w:rPr>
          <w:sz w:val="28"/>
          <w:szCs w:val="28"/>
          <w:lang w:val="ru-RU"/>
        </w:rPr>
        <w:t xml:space="preserve">; </w:t>
      </w:r>
      <w:r w:rsidRPr="0053695B">
        <w:rPr>
          <w:sz w:val="28"/>
          <w:szCs w:val="28"/>
        </w:rPr>
        <w:t>2003. 576</w:t>
      </w:r>
      <w:r w:rsidR="004F0A77" w:rsidRPr="0053695B">
        <w:rPr>
          <w:sz w:val="28"/>
          <w:szCs w:val="28"/>
        </w:rPr>
        <w:t xml:space="preserve"> </w:t>
      </w:r>
      <w:r w:rsidRPr="0053695B">
        <w:rPr>
          <w:sz w:val="28"/>
          <w:szCs w:val="28"/>
        </w:rPr>
        <w:t>c.</w:t>
      </w:r>
    </w:p>
    <w:p w:rsidR="004F0A77" w:rsidRPr="0053695B" w:rsidRDefault="004F0A77" w:rsidP="004F0A77">
      <w:pPr>
        <w:pStyle w:val="a3"/>
        <w:numPr>
          <w:ilvl w:val="0"/>
          <w:numId w:val="25"/>
        </w:numPr>
        <w:spacing w:line="360" w:lineRule="auto"/>
        <w:ind w:left="426" w:hanging="426"/>
        <w:jc w:val="both"/>
        <w:rPr>
          <w:sz w:val="28"/>
          <w:szCs w:val="28"/>
        </w:rPr>
      </w:pPr>
      <w:r w:rsidRPr="0053695B">
        <w:rPr>
          <w:sz w:val="28"/>
          <w:szCs w:val="28"/>
        </w:rPr>
        <w:t>Застосування засобів відновлення в тренувальному процесі. Методичні вказівки з організації самостійної роботи студентів денної форми навчання ВНАУ. Пуздимір М.І. Вінниця: ОЦ ВНАУ</w:t>
      </w:r>
      <w:r w:rsidRPr="0053695B">
        <w:rPr>
          <w:sz w:val="28"/>
          <w:szCs w:val="28"/>
          <w:lang w:val="ru-RU"/>
        </w:rPr>
        <w:t>;</w:t>
      </w:r>
      <w:r w:rsidRPr="0053695B">
        <w:rPr>
          <w:sz w:val="28"/>
          <w:szCs w:val="28"/>
        </w:rPr>
        <w:t xml:space="preserve"> 2013. 25 с.</w:t>
      </w:r>
    </w:p>
    <w:p w:rsidR="004F0A77" w:rsidRPr="0053695B" w:rsidRDefault="00D61766" w:rsidP="004F0A77">
      <w:pPr>
        <w:pStyle w:val="a3"/>
        <w:numPr>
          <w:ilvl w:val="0"/>
          <w:numId w:val="25"/>
        </w:numPr>
        <w:spacing w:line="360" w:lineRule="auto"/>
        <w:ind w:left="426" w:hanging="426"/>
        <w:jc w:val="both"/>
        <w:rPr>
          <w:sz w:val="28"/>
          <w:szCs w:val="28"/>
        </w:rPr>
      </w:pPr>
      <w:r w:rsidRPr="0053695B">
        <w:rPr>
          <w:sz w:val="28"/>
          <w:szCs w:val="28"/>
        </w:rPr>
        <w:t>Земцова І.</w:t>
      </w:r>
      <w:r w:rsidR="004F0A77" w:rsidRPr="0053695B">
        <w:rPr>
          <w:sz w:val="28"/>
          <w:szCs w:val="28"/>
        </w:rPr>
        <w:t xml:space="preserve">І., Олійник С.А. Практикум з біохімії спорту. Навчальний </w:t>
      </w:r>
      <w:r w:rsidR="004F0A77" w:rsidRPr="0053695B">
        <w:rPr>
          <w:sz w:val="28"/>
          <w:szCs w:val="28"/>
        </w:rPr>
        <w:lastRenderedPageBreak/>
        <w:t>посібник. Київ: Олімпійська література</w:t>
      </w:r>
      <w:r w:rsidR="004F0A77" w:rsidRPr="0053695B">
        <w:rPr>
          <w:sz w:val="28"/>
          <w:szCs w:val="28"/>
          <w:lang w:val="ru-RU"/>
        </w:rPr>
        <w:t>;</w:t>
      </w:r>
      <w:r w:rsidR="004F0A77" w:rsidRPr="0053695B">
        <w:rPr>
          <w:sz w:val="28"/>
          <w:szCs w:val="28"/>
        </w:rPr>
        <w:t xml:space="preserve"> 2010. 183 с.  </w:t>
      </w:r>
    </w:p>
    <w:p w:rsidR="001C581B" w:rsidRPr="0053695B" w:rsidRDefault="001C581B" w:rsidP="001C581B">
      <w:pPr>
        <w:pStyle w:val="a3"/>
        <w:numPr>
          <w:ilvl w:val="0"/>
          <w:numId w:val="25"/>
        </w:numPr>
        <w:spacing w:line="360" w:lineRule="auto"/>
        <w:ind w:left="426" w:hanging="426"/>
        <w:jc w:val="both"/>
        <w:rPr>
          <w:sz w:val="28"/>
          <w:szCs w:val="28"/>
        </w:rPr>
      </w:pPr>
      <w:r w:rsidRPr="0053695B">
        <w:rPr>
          <w:sz w:val="28"/>
          <w:szCs w:val="28"/>
        </w:rPr>
        <w:t>Земцова І.І. Спортивна фізіологія. Київ: Ол</w:t>
      </w:r>
      <w:r w:rsidR="009F527E">
        <w:rPr>
          <w:sz w:val="28"/>
          <w:szCs w:val="28"/>
        </w:rPr>
        <w:t>імпійська література; 2018. 198</w:t>
      </w:r>
      <w:r w:rsidRPr="0053695B">
        <w:rPr>
          <w:sz w:val="28"/>
          <w:szCs w:val="28"/>
        </w:rPr>
        <w:t>с.</w:t>
      </w:r>
    </w:p>
    <w:p w:rsidR="00942495" w:rsidRPr="0053695B" w:rsidRDefault="00942495" w:rsidP="00942495">
      <w:pPr>
        <w:pStyle w:val="a3"/>
        <w:numPr>
          <w:ilvl w:val="0"/>
          <w:numId w:val="25"/>
        </w:numPr>
        <w:spacing w:line="360" w:lineRule="auto"/>
        <w:ind w:left="426" w:hanging="426"/>
        <w:jc w:val="both"/>
        <w:rPr>
          <w:sz w:val="28"/>
          <w:szCs w:val="28"/>
          <w:lang w:val="ru-RU"/>
        </w:rPr>
      </w:pPr>
      <w:r w:rsidRPr="0053695B">
        <w:rPr>
          <w:sz w:val="28"/>
          <w:szCs w:val="28"/>
        </w:rPr>
        <w:t>Земцова І.І. Сучасні концепції харчування спортсменів. Спортивна медицина. 2012. №2: 77-85.</w:t>
      </w:r>
    </w:p>
    <w:p w:rsidR="00BD42C4" w:rsidRPr="0053695B" w:rsidRDefault="00BD42C4" w:rsidP="00BD42C4">
      <w:pPr>
        <w:pStyle w:val="a3"/>
        <w:numPr>
          <w:ilvl w:val="0"/>
          <w:numId w:val="25"/>
        </w:numPr>
        <w:spacing w:line="360" w:lineRule="auto"/>
        <w:ind w:left="426" w:hanging="426"/>
        <w:jc w:val="both"/>
        <w:rPr>
          <w:sz w:val="28"/>
          <w:szCs w:val="28"/>
        </w:rPr>
      </w:pPr>
      <w:r w:rsidRPr="0053695B">
        <w:rPr>
          <w:sz w:val="28"/>
          <w:szCs w:val="28"/>
        </w:rPr>
        <w:t>Зото</w:t>
      </w:r>
      <w:r w:rsidR="00D61766" w:rsidRPr="0053695B">
        <w:rPr>
          <w:sz w:val="28"/>
          <w:szCs w:val="28"/>
        </w:rPr>
        <w:t>в В.</w:t>
      </w:r>
      <w:r w:rsidRPr="0053695B">
        <w:rPr>
          <w:sz w:val="28"/>
          <w:szCs w:val="28"/>
        </w:rPr>
        <w:t>П. Восстановление работоспособности в спорте. Київ: Здоров’я</w:t>
      </w:r>
      <w:r w:rsidRPr="0053695B">
        <w:rPr>
          <w:sz w:val="28"/>
          <w:szCs w:val="28"/>
          <w:lang w:val="ru-RU"/>
        </w:rPr>
        <w:t>;</w:t>
      </w:r>
      <w:r w:rsidRPr="0053695B">
        <w:rPr>
          <w:sz w:val="28"/>
          <w:szCs w:val="28"/>
        </w:rPr>
        <w:t xml:space="preserve"> 1990. 196 с.</w:t>
      </w:r>
    </w:p>
    <w:p w:rsidR="00FD262B" w:rsidRPr="0053695B" w:rsidRDefault="00D61766" w:rsidP="00FD262B">
      <w:pPr>
        <w:pStyle w:val="a3"/>
        <w:numPr>
          <w:ilvl w:val="0"/>
          <w:numId w:val="25"/>
        </w:numPr>
        <w:spacing w:line="360" w:lineRule="auto"/>
        <w:ind w:left="426" w:hanging="426"/>
        <w:jc w:val="both"/>
        <w:rPr>
          <w:sz w:val="28"/>
          <w:szCs w:val="28"/>
        </w:rPr>
      </w:pPr>
      <w:r w:rsidRPr="0053695B">
        <w:rPr>
          <w:sz w:val="28"/>
          <w:szCs w:val="28"/>
        </w:rPr>
        <w:t>Костюкевич В.</w:t>
      </w:r>
      <w:r w:rsidR="00FD262B" w:rsidRPr="0053695B">
        <w:rPr>
          <w:sz w:val="28"/>
          <w:szCs w:val="28"/>
        </w:rPr>
        <w:t>М. Теорія і методика спортивної підготовки (на прикладі командних ігрових видів спорту). Навчальний посібник. 2-е вид., доповнено та перероблено. Київ: КТН</w:t>
      </w:r>
      <w:r w:rsidR="00FD262B" w:rsidRPr="0053695B">
        <w:rPr>
          <w:sz w:val="28"/>
          <w:szCs w:val="28"/>
          <w:lang w:val="ru-RU"/>
        </w:rPr>
        <w:t>;</w:t>
      </w:r>
      <w:r w:rsidR="00FD262B" w:rsidRPr="0053695B">
        <w:rPr>
          <w:sz w:val="28"/>
          <w:szCs w:val="28"/>
        </w:rPr>
        <w:t xml:space="preserve"> 2016. 616 с.</w:t>
      </w:r>
    </w:p>
    <w:p w:rsidR="00D61766" w:rsidRPr="0053695B" w:rsidRDefault="00D61766" w:rsidP="00D61766">
      <w:pPr>
        <w:pStyle w:val="a3"/>
        <w:numPr>
          <w:ilvl w:val="0"/>
          <w:numId w:val="25"/>
        </w:numPr>
        <w:spacing w:line="360" w:lineRule="auto"/>
        <w:ind w:left="426" w:hanging="426"/>
        <w:jc w:val="both"/>
        <w:rPr>
          <w:sz w:val="28"/>
          <w:szCs w:val="28"/>
        </w:rPr>
      </w:pPr>
      <w:r w:rsidRPr="0053695B">
        <w:rPr>
          <w:sz w:val="28"/>
          <w:szCs w:val="28"/>
        </w:rPr>
        <w:t>Костюкевич В.М. Теорія і методика тренування спортсменів високої кваліфікації. Навчальний посібник. Київ: Освіта України; 2007. 274 с.</w:t>
      </w:r>
    </w:p>
    <w:p w:rsidR="00D61766" w:rsidRPr="0053695B" w:rsidRDefault="00D61766" w:rsidP="00D61766">
      <w:pPr>
        <w:pStyle w:val="a3"/>
        <w:numPr>
          <w:ilvl w:val="0"/>
          <w:numId w:val="25"/>
        </w:numPr>
        <w:spacing w:line="360" w:lineRule="auto"/>
        <w:ind w:left="426" w:hanging="426"/>
        <w:jc w:val="both"/>
        <w:rPr>
          <w:sz w:val="28"/>
          <w:szCs w:val="28"/>
        </w:rPr>
      </w:pPr>
      <w:r w:rsidRPr="0053695B">
        <w:rPr>
          <w:sz w:val="28"/>
          <w:szCs w:val="28"/>
        </w:rPr>
        <w:t>Кошура А.В. Теорія і методика спортивних тренувань: навчальний посібник. Чернівці: Вид-во ЧНУ ім. Ю.Федьковича</w:t>
      </w:r>
      <w:r w:rsidRPr="0053695B">
        <w:rPr>
          <w:sz w:val="28"/>
          <w:szCs w:val="28"/>
          <w:lang w:val="ru-RU"/>
        </w:rPr>
        <w:t>;</w:t>
      </w:r>
      <w:r w:rsidRPr="0053695B">
        <w:rPr>
          <w:sz w:val="28"/>
          <w:szCs w:val="28"/>
        </w:rPr>
        <w:t xml:space="preserve"> 2021. 120 с.</w:t>
      </w:r>
    </w:p>
    <w:p w:rsidR="00D61766" w:rsidRPr="0053695B" w:rsidRDefault="00D61766" w:rsidP="00D61766">
      <w:pPr>
        <w:pStyle w:val="a3"/>
        <w:numPr>
          <w:ilvl w:val="0"/>
          <w:numId w:val="25"/>
        </w:numPr>
        <w:spacing w:line="360" w:lineRule="auto"/>
        <w:ind w:left="426" w:hanging="426"/>
        <w:jc w:val="both"/>
        <w:rPr>
          <w:sz w:val="28"/>
          <w:szCs w:val="28"/>
        </w:rPr>
      </w:pPr>
      <w:r w:rsidRPr="0053695B">
        <w:rPr>
          <w:sz w:val="28"/>
          <w:szCs w:val="28"/>
        </w:rPr>
        <w:t>Кутек Т.Б. Відновлювальні засоби на етапі спеціалізованої базової підготовки спортсменів. Житомир: Вид-во ЖДУ ім. І.Франка; 2015. 28 с.</w:t>
      </w:r>
    </w:p>
    <w:p w:rsidR="00A852A3" w:rsidRPr="0053695B" w:rsidRDefault="00A852A3" w:rsidP="00A852A3">
      <w:pPr>
        <w:pStyle w:val="a3"/>
        <w:numPr>
          <w:ilvl w:val="0"/>
          <w:numId w:val="25"/>
        </w:numPr>
        <w:spacing w:line="360" w:lineRule="auto"/>
        <w:ind w:left="426" w:hanging="426"/>
        <w:jc w:val="both"/>
        <w:rPr>
          <w:sz w:val="28"/>
          <w:szCs w:val="28"/>
          <w:lang w:eastAsia="uk-UA"/>
        </w:rPr>
      </w:pPr>
      <w:r w:rsidRPr="0053695B">
        <w:rPr>
          <w:sz w:val="28"/>
          <w:szCs w:val="28"/>
          <w:lang w:eastAsia="uk-UA"/>
        </w:rPr>
        <w:t>Маленюк Т.В. Відновлювальні засоби працездатності у фізичній культурі та спорті: навчальний посібник. Кропивницький: видавець Лисенко В.Ф.</w:t>
      </w:r>
      <w:r w:rsidRPr="0053695B">
        <w:rPr>
          <w:sz w:val="28"/>
          <w:szCs w:val="28"/>
          <w:lang w:val="ru-RU"/>
        </w:rPr>
        <w:t>;</w:t>
      </w:r>
      <w:r w:rsidRPr="0053695B">
        <w:rPr>
          <w:sz w:val="28"/>
          <w:szCs w:val="28"/>
          <w:lang w:eastAsia="uk-UA"/>
        </w:rPr>
        <w:t xml:space="preserve"> 2023. 182 с.</w:t>
      </w:r>
    </w:p>
    <w:p w:rsidR="00A852A3" w:rsidRPr="0053695B" w:rsidRDefault="00A852A3" w:rsidP="00A852A3">
      <w:pPr>
        <w:pStyle w:val="a3"/>
        <w:numPr>
          <w:ilvl w:val="0"/>
          <w:numId w:val="25"/>
        </w:numPr>
        <w:spacing w:line="360" w:lineRule="auto"/>
        <w:ind w:left="426" w:hanging="426"/>
        <w:jc w:val="both"/>
        <w:rPr>
          <w:sz w:val="28"/>
          <w:szCs w:val="28"/>
        </w:rPr>
      </w:pPr>
      <w:r w:rsidRPr="0053695B">
        <w:rPr>
          <w:sz w:val="28"/>
          <w:szCs w:val="28"/>
        </w:rPr>
        <w:t>Михалюк Є.Л., Малахова С.М., Черепок О.О. Засоби відновлення під час оздоровчого та спортивного тренування. Проблеми допінгу в спорті. Запоріжжя: ЗДМУ</w:t>
      </w:r>
      <w:r w:rsidRPr="0053695B">
        <w:rPr>
          <w:sz w:val="28"/>
          <w:szCs w:val="28"/>
          <w:lang w:val="ru-RU"/>
        </w:rPr>
        <w:t>;</w:t>
      </w:r>
      <w:r w:rsidRPr="0053695B">
        <w:rPr>
          <w:sz w:val="28"/>
          <w:szCs w:val="28"/>
        </w:rPr>
        <w:t xml:space="preserve"> 2012.</w:t>
      </w:r>
      <w:r w:rsidR="00A20BE0" w:rsidRPr="0053695B">
        <w:rPr>
          <w:sz w:val="28"/>
          <w:szCs w:val="28"/>
        </w:rPr>
        <w:t xml:space="preserve"> 78 с.</w:t>
      </w:r>
    </w:p>
    <w:p w:rsidR="00A20BE0" w:rsidRPr="0053695B" w:rsidRDefault="00A20BE0" w:rsidP="00A20BE0">
      <w:pPr>
        <w:pStyle w:val="a3"/>
        <w:numPr>
          <w:ilvl w:val="0"/>
          <w:numId w:val="25"/>
        </w:numPr>
        <w:spacing w:line="360" w:lineRule="auto"/>
        <w:ind w:left="426" w:hanging="426"/>
        <w:jc w:val="both"/>
        <w:rPr>
          <w:sz w:val="28"/>
          <w:szCs w:val="28"/>
        </w:rPr>
      </w:pPr>
      <w:r w:rsidRPr="0053695B">
        <w:rPr>
          <w:sz w:val="28"/>
          <w:szCs w:val="28"/>
        </w:rPr>
        <w:t>Михалюк Є.Л., Малахова С.М., Черепок О.О. Медико-біологічні, педагогічні та фізіотерапевтичні заходи відновлення спортсменів: навчальний посібник. Запоріжжя: ЗДМУ; 2016. 75 с.</w:t>
      </w:r>
    </w:p>
    <w:p w:rsidR="00A20BE0" w:rsidRPr="0053695B" w:rsidRDefault="00A20BE0" w:rsidP="00A20BE0">
      <w:pPr>
        <w:pStyle w:val="a3"/>
        <w:numPr>
          <w:ilvl w:val="0"/>
          <w:numId w:val="25"/>
        </w:numPr>
        <w:spacing w:line="360" w:lineRule="auto"/>
        <w:ind w:left="426" w:hanging="426"/>
        <w:jc w:val="both"/>
        <w:rPr>
          <w:sz w:val="28"/>
          <w:szCs w:val="28"/>
        </w:rPr>
      </w:pPr>
      <w:r w:rsidRPr="0053695B">
        <w:rPr>
          <w:sz w:val="28"/>
          <w:szCs w:val="28"/>
        </w:rPr>
        <w:t>Методичні вказівки до самостійної роботи з теми «Засоби відновлення та стимуляції в процесі оздоровчих і тренувальних занять спортом» із дисципліни «Фізична реабілітація та спортивна медицина». О.О. Єжова, Б.І. Щербак, В.П. Кравець. Суми: Сумський державний університет</w:t>
      </w:r>
      <w:r w:rsidRPr="0053695B">
        <w:rPr>
          <w:sz w:val="28"/>
          <w:szCs w:val="28"/>
          <w:lang w:val="ru-RU"/>
        </w:rPr>
        <w:t>;</w:t>
      </w:r>
      <w:r w:rsidRPr="0053695B">
        <w:rPr>
          <w:sz w:val="28"/>
          <w:szCs w:val="28"/>
        </w:rPr>
        <w:t xml:space="preserve"> 2018. 90 с.</w:t>
      </w:r>
    </w:p>
    <w:p w:rsidR="00A20BE0" w:rsidRPr="0053695B" w:rsidRDefault="00A20BE0" w:rsidP="00A20BE0">
      <w:pPr>
        <w:pStyle w:val="a3"/>
        <w:numPr>
          <w:ilvl w:val="0"/>
          <w:numId w:val="25"/>
        </w:numPr>
        <w:spacing w:line="360" w:lineRule="auto"/>
        <w:ind w:left="426" w:hanging="426"/>
        <w:jc w:val="both"/>
        <w:rPr>
          <w:sz w:val="28"/>
          <w:szCs w:val="28"/>
          <w:lang w:val="ru-RU" w:eastAsia="uk-UA"/>
        </w:rPr>
      </w:pPr>
      <w:r w:rsidRPr="0053695B">
        <w:rPr>
          <w:sz w:val="28"/>
          <w:szCs w:val="28"/>
          <w:lang w:eastAsia="uk-UA"/>
        </w:rPr>
        <w:lastRenderedPageBreak/>
        <w:t>Моногаров В.Д. Утомление в спорте. Київ: Здо</w:t>
      </w:r>
      <w:r w:rsidRPr="0053695B">
        <w:rPr>
          <w:sz w:val="28"/>
          <w:szCs w:val="28"/>
          <w:lang w:val="ru-RU" w:eastAsia="uk-UA"/>
        </w:rPr>
        <w:t>ров'я</w:t>
      </w:r>
      <w:r w:rsidRPr="0053695B">
        <w:rPr>
          <w:sz w:val="28"/>
          <w:szCs w:val="28"/>
          <w:lang w:val="ru-RU"/>
        </w:rPr>
        <w:t>;</w:t>
      </w:r>
      <w:r w:rsidRPr="0053695B">
        <w:rPr>
          <w:sz w:val="28"/>
          <w:szCs w:val="28"/>
          <w:lang w:val="ru-RU" w:eastAsia="uk-UA"/>
        </w:rPr>
        <w:t xml:space="preserve"> 1986. 119 с.</w:t>
      </w:r>
    </w:p>
    <w:p w:rsidR="00DB4196" w:rsidRPr="0053695B" w:rsidRDefault="00DB4196" w:rsidP="00DB4196">
      <w:pPr>
        <w:pStyle w:val="a3"/>
        <w:numPr>
          <w:ilvl w:val="0"/>
          <w:numId w:val="25"/>
        </w:numPr>
        <w:spacing w:line="360" w:lineRule="auto"/>
        <w:ind w:left="426" w:hanging="426"/>
        <w:jc w:val="both"/>
        <w:rPr>
          <w:sz w:val="28"/>
          <w:szCs w:val="28"/>
          <w:lang w:val="ru-RU"/>
        </w:rPr>
      </w:pPr>
      <w:r w:rsidRPr="0053695B">
        <w:rPr>
          <w:rFonts w:eastAsia="TimesNewRomanPSMT"/>
          <w:sz w:val="28"/>
          <w:szCs w:val="28"/>
        </w:rPr>
        <w:t>Мусаханов З.А., Земцова И.И., Станкевич Л.Г., Долгополова В.И. Влияние тиоловых соединений на содержание глутатиона в крови дзюдоистов высокой квалификации. Педагогика, психология и медико-биологические проблемы физического воспитания и спорта. 2012. №12: 89-94.</w:t>
      </w:r>
    </w:p>
    <w:p w:rsidR="00D62E8A" w:rsidRPr="007456A3" w:rsidRDefault="00D62E8A" w:rsidP="00791E78">
      <w:pPr>
        <w:pStyle w:val="a3"/>
        <w:numPr>
          <w:ilvl w:val="0"/>
          <w:numId w:val="25"/>
        </w:numPr>
        <w:spacing w:line="360" w:lineRule="auto"/>
        <w:ind w:left="426" w:hanging="426"/>
        <w:jc w:val="both"/>
        <w:rPr>
          <w:rFonts w:eastAsia="TimesNewRomanPSMT"/>
          <w:sz w:val="28"/>
          <w:szCs w:val="28"/>
        </w:rPr>
      </w:pPr>
      <w:r w:rsidRPr="007456A3">
        <w:rPr>
          <w:rFonts w:eastAsia="TimesNewRomanPSMT"/>
          <w:sz w:val="28"/>
          <w:szCs w:val="28"/>
        </w:rPr>
        <w:t>Мусаханов З.А., Земцова І.І. Підвищення спеціальної працездатності у дзюдоїстів високої кваліфікації шляхом використання сірковмісних комплексів</w:t>
      </w:r>
      <w:r w:rsidR="00791E78" w:rsidRPr="007456A3">
        <w:rPr>
          <w:rFonts w:eastAsia="TimesNewRomanPSMT"/>
          <w:sz w:val="28"/>
          <w:szCs w:val="28"/>
        </w:rPr>
        <w:t xml:space="preserve"> амінокислот.</w:t>
      </w:r>
      <w:r w:rsidRPr="007456A3">
        <w:rPr>
          <w:rFonts w:eastAsia="TimesNewRomanPSMT"/>
          <w:sz w:val="28"/>
          <w:szCs w:val="28"/>
        </w:rPr>
        <w:t xml:space="preserve"> Теорія і методика фізичного</w:t>
      </w:r>
      <w:r w:rsidR="00791E78" w:rsidRPr="007456A3">
        <w:rPr>
          <w:rFonts w:eastAsia="TimesNewRomanPSMT"/>
          <w:sz w:val="28"/>
          <w:szCs w:val="28"/>
        </w:rPr>
        <w:t xml:space="preserve"> виховання і спорту. 2014. № 3: </w:t>
      </w:r>
      <w:r w:rsidRPr="007456A3">
        <w:rPr>
          <w:rFonts w:eastAsia="TimesNewRomanPSMT"/>
          <w:sz w:val="28"/>
          <w:szCs w:val="28"/>
        </w:rPr>
        <w:t>55-60.</w:t>
      </w:r>
    </w:p>
    <w:p w:rsidR="00127DDC" w:rsidRPr="007456A3" w:rsidRDefault="00127DDC" w:rsidP="00127DDC">
      <w:pPr>
        <w:pStyle w:val="a3"/>
        <w:numPr>
          <w:ilvl w:val="0"/>
          <w:numId w:val="25"/>
        </w:numPr>
        <w:spacing w:line="360" w:lineRule="auto"/>
        <w:ind w:left="426" w:hanging="426"/>
        <w:jc w:val="both"/>
        <w:rPr>
          <w:sz w:val="28"/>
          <w:szCs w:val="28"/>
        </w:rPr>
      </w:pPr>
      <w:r w:rsidRPr="007456A3">
        <w:rPr>
          <w:sz w:val="28"/>
          <w:szCs w:val="28"/>
        </w:rPr>
        <w:t>Олійник Н.А. Харчування та його вплив на здоров’я людини: методичні вказівки для самостійної роботи студентів усіх спеціальностей. Вінниця: ОЦ ВНАУ; 2017. 38 с.</w:t>
      </w:r>
    </w:p>
    <w:p w:rsidR="00791E78" w:rsidRPr="007456A3" w:rsidRDefault="00791E78" w:rsidP="00791E78">
      <w:pPr>
        <w:pStyle w:val="a3"/>
        <w:numPr>
          <w:ilvl w:val="0"/>
          <w:numId w:val="25"/>
        </w:numPr>
        <w:spacing w:line="360" w:lineRule="auto"/>
        <w:ind w:left="426" w:hanging="426"/>
        <w:jc w:val="both"/>
        <w:rPr>
          <w:rStyle w:val="a6"/>
          <w:lang w:val="ru-RU"/>
        </w:rPr>
      </w:pPr>
      <w:r w:rsidRPr="007456A3">
        <w:rPr>
          <w:rStyle w:val="a6"/>
        </w:rPr>
        <w:t>Павлова Ю., Виноградський Б. Відновлення у спорті: монографія. Львів: ЛДУФК</w:t>
      </w:r>
      <w:r w:rsidRPr="007456A3">
        <w:rPr>
          <w:sz w:val="28"/>
          <w:szCs w:val="28"/>
          <w:lang w:val="ru-RU"/>
        </w:rPr>
        <w:t>;</w:t>
      </w:r>
      <w:r w:rsidRPr="007456A3">
        <w:rPr>
          <w:rStyle w:val="a6"/>
        </w:rPr>
        <w:t xml:space="preserve"> 2011. 204 с.</w:t>
      </w:r>
    </w:p>
    <w:p w:rsidR="00C65EA6" w:rsidRPr="007456A3" w:rsidRDefault="00C65EA6" w:rsidP="00C65EA6">
      <w:pPr>
        <w:pStyle w:val="a3"/>
        <w:numPr>
          <w:ilvl w:val="0"/>
          <w:numId w:val="25"/>
        </w:numPr>
        <w:spacing w:line="360" w:lineRule="auto"/>
        <w:ind w:left="426" w:hanging="426"/>
        <w:jc w:val="both"/>
        <w:rPr>
          <w:sz w:val="28"/>
          <w:szCs w:val="28"/>
        </w:rPr>
      </w:pPr>
      <w:r w:rsidRPr="007456A3">
        <w:rPr>
          <w:sz w:val="28"/>
          <w:szCs w:val="28"/>
        </w:rPr>
        <w:t>Педагогіка, психологія та медико-біологічні проблеми фізичного виховання і спорту: збірник наукових праць під ред. Єрмакова С.С. Харків: ХХПІ</w:t>
      </w:r>
      <w:r w:rsidRPr="007456A3">
        <w:rPr>
          <w:sz w:val="28"/>
          <w:szCs w:val="28"/>
          <w:lang w:val="ru-RU"/>
        </w:rPr>
        <w:t>;</w:t>
      </w:r>
      <w:r w:rsidRPr="007456A3">
        <w:rPr>
          <w:sz w:val="28"/>
          <w:szCs w:val="28"/>
        </w:rPr>
        <w:t xml:space="preserve"> 2001. №2. 68 с.</w:t>
      </w:r>
    </w:p>
    <w:p w:rsidR="006854DD" w:rsidRPr="007456A3" w:rsidRDefault="00127DDC" w:rsidP="006854DD">
      <w:pPr>
        <w:pStyle w:val="a3"/>
        <w:numPr>
          <w:ilvl w:val="0"/>
          <w:numId w:val="25"/>
        </w:numPr>
        <w:spacing w:line="360" w:lineRule="auto"/>
        <w:ind w:left="426" w:hanging="426"/>
        <w:jc w:val="both"/>
        <w:rPr>
          <w:sz w:val="28"/>
          <w:szCs w:val="28"/>
          <w:lang w:eastAsia="uk-UA"/>
        </w:rPr>
      </w:pPr>
      <w:r w:rsidRPr="007456A3">
        <w:rPr>
          <w:sz w:val="28"/>
          <w:szCs w:val="28"/>
        </w:rPr>
        <w:t>Платонов В.</w:t>
      </w:r>
      <w:r w:rsidR="006854DD" w:rsidRPr="007456A3">
        <w:rPr>
          <w:sz w:val="28"/>
          <w:szCs w:val="28"/>
        </w:rPr>
        <w:t>Н. Адаптация в спорте.  Київ: Здоров’я</w:t>
      </w:r>
      <w:r w:rsidR="006854DD" w:rsidRPr="007456A3">
        <w:rPr>
          <w:sz w:val="28"/>
          <w:szCs w:val="28"/>
          <w:lang w:val="ru-RU"/>
        </w:rPr>
        <w:t>;</w:t>
      </w:r>
      <w:r w:rsidR="006854DD" w:rsidRPr="007456A3">
        <w:rPr>
          <w:sz w:val="28"/>
          <w:szCs w:val="28"/>
        </w:rPr>
        <w:t xml:space="preserve"> 1988. 215 с.</w:t>
      </w:r>
    </w:p>
    <w:p w:rsidR="00127DDC" w:rsidRPr="007456A3" w:rsidRDefault="00127DDC" w:rsidP="00127DDC">
      <w:pPr>
        <w:pStyle w:val="a3"/>
        <w:numPr>
          <w:ilvl w:val="0"/>
          <w:numId w:val="25"/>
        </w:numPr>
        <w:spacing w:line="360" w:lineRule="auto"/>
        <w:ind w:left="426" w:hanging="426"/>
        <w:jc w:val="both"/>
        <w:rPr>
          <w:sz w:val="28"/>
          <w:szCs w:val="28"/>
        </w:rPr>
      </w:pPr>
      <w:r w:rsidRPr="007456A3">
        <w:rPr>
          <w:sz w:val="28"/>
          <w:szCs w:val="28"/>
        </w:rPr>
        <w:t>Платонов В.Н. Система подготовки спортсменов в олимпийском спорте. Общая теория и её практические приложения. Кн.1. Київ: Олімпійська література; 2015. 680 c.</w:t>
      </w:r>
    </w:p>
    <w:p w:rsidR="00EE3593" w:rsidRPr="007456A3" w:rsidRDefault="00127DDC" w:rsidP="00C41DD5">
      <w:pPr>
        <w:pStyle w:val="a3"/>
        <w:numPr>
          <w:ilvl w:val="0"/>
          <w:numId w:val="25"/>
        </w:numPr>
        <w:spacing w:line="360" w:lineRule="auto"/>
        <w:ind w:left="426" w:hanging="426"/>
        <w:jc w:val="both"/>
        <w:rPr>
          <w:sz w:val="28"/>
          <w:szCs w:val="28"/>
          <w:lang w:eastAsia="uk-UA"/>
        </w:rPr>
      </w:pPr>
      <w:r w:rsidRPr="007456A3">
        <w:rPr>
          <w:sz w:val="28"/>
          <w:szCs w:val="28"/>
        </w:rPr>
        <w:t>Платонов В.Н. Система подготовки спортсменов в олимпийском спорте. Общая теория и её практические приложения. Кн.2. Київ: Олімпійська література; 2015. 752 c.</w:t>
      </w:r>
    </w:p>
    <w:p w:rsidR="00127DDC" w:rsidRPr="007456A3" w:rsidRDefault="00127DDC" w:rsidP="00127DDC">
      <w:pPr>
        <w:pStyle w:val="a3"/>
        <w:numPr>
          <w:ilvl w:val="0"/>
          <w:numId w:val="25"/>
        </w:numPr>
        <w:spacing w:line="360" w:lineRule="auto"/>
        <w:ind w:left="426" w:hanging="426"/>
        <w:jc w:val="both"/>
        <w:rPr>
          <w:sz w:val="28"/>
          <w:szCs w:val="28"/>
        </w:rPr>
      </w:pPr>
      <w:r w:rsidRPr="007456A3">
        <w:rPr>
          <w:sz w:val="28"/>
          <w:szCs w:val="28"/>
        </w:rPr>
        <w:t>Ровний  А.С., Ільїн В.М., Лізогуб В.С., Ровна О.О. Фізіологія спортивної діяльності. Харків: ХНАДУ; 2015. 556 с.</w:t>
      </w:r>
    </w:p>
    <w:p w:rsidR="00127DDC" w:rsidRPr="007456A3" w:rsidRDefault="00756675" w:rsidP="00756675">
      <w:pPr>
        <w:pStyle w:val="a3"/>
        <w:numPr>
          <w:ilvl w:val="0"/>
          <w:numId w:val="25"/>
        </w:numPr>
        <w:spacing w:line="360" w:lineRule="auto"/>
        <w:ind w:left="426" w:hanging="426"/>
        <w:jc w:val="both"/>
        <w:rPr>
          <w:sz w:val="28"/>
          <w:szCs w:val="28"/>
        </w:rPr>
      </w:pPr>
      <w:r w:rsidRPr="007456A3">
        <w:rPr>
          <w:sz w:val="28"/>
          <w:szCs w:val="28"/>
        </w:rPr>
        <w:t>Розенблюм К.</w:t>
      </w:r>
      <w:r w:rsidR="00127DDC" w:rsidRPr="007456A3">
        <w:rPr>
          <w:sz w:val="28"/>
          <w:szCs w:val="28"/>
        </w:rPr>
        <w:t xml:space="preserve">А. Питание спортсменов: руководство для проф. работы с физ. подгот. </w:t>
      </w:r>
      <w:r w:rsidRPr="007456A3">
        <w:rPr>
          <w:sz w:val="28"/>
          <w:szCs w:val="28"/>
        </w:rPr>
        <w:t>Київ: Олімпійська література;</w:t>
      </w:r>
      <w:r w:rsidR="00127DDC" w:rsidRPr="007456A3">
        <w:rPr>
          <w:sz w:val="28"/>
          <w:szCs w:val="28"/>
        </w:rPr>
        <w:t xml:space="preserve"> 2006. 535 с.</w:t>
      </w:r>
    </w:p>
    <w:p w:rsidR="00756675" w:rsidRPr="007456A3" w:rsidRDefault="00756675" w:rsidP="00756675">
      <w:pPr>
        <w:pStyle w:val="a3"/>
        <w:numPr>
          <w:ilvl w:val="0"/>
          <w:numId w:val="25"/>
        </w:numPr>
        <w:spacing w:line="360" w:lineRule="auto"/>
        <w:ind w:left="426" w:hanging="426"/>
        <w:jc w:val="both"/>
        <w:rPr>
          <w:sz w:val="28"/>
          <w:szCs w:val="28"/>
        </w:rPr>
      </w:pPr>
      <w:r w:rsidRPr="007456A3">
        <w:rPr>
          <w:sz w:val="28"/>
          <w:szCs w:val="28"/>
        </w:rPr>
        <w:t xml:space="preserve">Смульский В.Л. Моногаров В.В., Булатова М.М. Питание в системе </w:t>
      </w:r>
      <w:r w:rsidRPr="007456A3">
        <w:rPr>
          <w:sz w:val="28"/>
          <w:szCs w:val="28"/>
        </w:rPr>
        <w:lastRenderedPageBreak/>
        <w:t>подготовки спортсменов. Київ: Олімпійська література; 1996. 211 с.</w:t>
      </w:r>
    </w:p>
    <w:p w:rsidR="00756675" w:rsidRPr="007456A3" w:rsidRDefault="00756675" w:rsidP="00756675">
      <w:pPr>
        <w:pStyle w:val="a3"/>
        <w:numPr>
          <w:ilvl w:val="0"/>
          <w:numId w:val="25"/>
        </w:numPr>
        <w:spacing w:line="360" w:lineRule="auto"/>
        <w:ind w:left="426" w:hanging="426"/>
        <w:jc w:val="both"/>
        <w:rPr>
          <w:sz w:val="28"/>
          <w:szCs w:val="28"/>
        </w:rPr>
      </w:pPr>
      <w:r w:rsidRPr="007456A3">
        <w:rPr>
          <w:sz w:val="28"/>
          <w:szCs w:val="28"/>
        </w:rPr>
        <w:t>Станкевич Л.Г., Земцова І.І., Хмельницька Ю.К., Вдовенко Н.В., Краснова С.П.,Тронь Р.А. Участь антиоксидантної системи в процесах адаптації організму спортсменів при напруженій м’язовій діяльності. Спортивна наука та здоров’я людини. 2023; №1(9): 126-139.</w:t>
      </w:r>
    </w:p>
    <w:p w:rsidR="00756675" w:rsidRPr="007456A3" w:rsidRDefault="00756675" w:rsidP="00756675">
      <w:pPr>
        <w:pStyle w:val="a3"/>
        <w:numPr>
          <w:ilvl w:val="0"/>
          <w:numId w:val="25"/>
        </w:numPr>
        <w:spacing w:line="360" w:lineRule="auto"/>
        <w:ind w:left="426" w:hanging="426"/>
        <w:jc w:val="both"/>
        <w:rPr>
          <w:bCs/>
          <w:sz w:val="28"/>
          <w:szCs w:val="28"/>
        </w:rPr>
      </w:pPr>
      <w:r w:rsidRPr="007456A3">
        <w:rPr>
          <w:sz w:val="28"/>
          <w:szCs w:val="28"/>
        </w:rPr>
        <w:t>Филатов А.Т. Аутогенная тренировка. Київ: Здоров’я; 1987. 128 с.</w:t>
      </w:r>
    </w:p>
    <w:p w:rsidR="00756675" w:rsidRPr="007456A3" w:rsidRDefault="00756675" w:rsidP="00756675">
      <w:pPr>
        <w:pStyle w:val="a3"/>
        <w:numPr>
          <w:ilvl w:val="0"/>
          <w:numId w:val="25"/>
        </w:numPr>
        <w:spacing w:line="360" w:lineRule="auto"/>
        <w:ind w:left="426" w:hanging="426"/>
        <w:jc w:val="both"/>
        <w:rPr>
          <w:rStyle w:val="a6"/>
        </w:rPr>
      </w:pPr>
      <w:r w:rsidRPr="007456A3">
        <w:rPr>
          <w:rStyle w:val="a6"/>
        </w:rPr>
        <w:t>Хмельницька Ю.К., Станкевич Л.Г., Земцова І.І. Можливості використання лактату крові в процесі фізіологічного тестування веслярів на байдарках і каное під час загальнопідготовчого етапу підготовчого періоду. Фізична культура та спорт в європейському освітньому просторі. 2021; 94-98. DOI:10.30525/978-9934-26-112-1-23</w:t>
      </w:r>
    </w:p>
    <w:p w:rsidR="00ED4EF9" w:rsidRPr="007456A3" w:rsidRDefault="00ED4EF9" w:rsidP="00ED4EF9">
      <w:pPr>
        <w:pStyle w:val="a3"/>
        <w:numPr>
          <w:ilvl w:val="0"/>
          <w:numId w:val="25"/>
        </w:numPr>
        <w:spacing w:line="360" w:lineRule="auto"/>
        <w:ind w:left="426" w:hanging="426"/>
        <w:jc w:val="both"/>
        <w:rPr>
          <w:spacing w:val="-2"/>
          <w:w w:val="95"/>
          <w:sz w:val="28"/>
          <w:szCs w:val="28"/>
          <w:lang w:val="ru-RU"/>
        </w:rPr>
      </w:pPr>
      <w:r w:rsidRPr="007456A3">
        <w:rPr>
          <w:sz w:val="28"/>
          <w:szCs w:val="28"/>
        </w:rPr>
        <w:t>Чекман І.С., Бєлєнічев Н</w:t>
      </w:r>
      <w:r w:rsidR="009F7658" w:rsidRPr="007456A3">
        <w:rPr>
          <w:sz w:val="28"/>
          <w:szCs w:val="28"/>
        </w:rPr>
        <w:t>.О. й ін. Загальна фармакологія: п</w:t>
      </w:r>
      <w:r w:rsidRPr="007456A3">
        <w:rPr>
          <w:sz w:val="28"/>
          <w:szCs w:val="28"/>
        </w:rPr>
        <w:t>ідручник. Запоріжжя</w:t>
      </w:r>
      <w:r w:rsidR="009F7658" w:rsidRPr="007456A3">
        <w:rPr>
          <w:sz w:val="28"/>
          <w:szCs w:val="28"/>
        </w:rPr>
        <w:t xml:space="preserve">: ЗДМУ; 2016. 210 </w:t>
      </w:r>
      <w:r w:rsidRPr="007456A3">
        <w:rPr>
          <w:sz w:val="28"/>
          <w:szCs w:val="28"/>
        </w:rPr>
        <w:t>с</w:t>
      </w:r>
      <w:r w:rsidRPr="007456A3">
        <w:rPr>
          <w:spacing w:val="-2"/>
          <w:w w:val="95"/>
          <w:sz w:val="28"/>
          <w:szCs w:val="28"/>
        </w:rPr>
        <w:t>.</w:t>
      </w:r>
    </w:p>
    <w:p w:rsidR="009F7658" w:rsidRPr="007456A3" w:rsidRDefault="009F7658" w:rsidP="009F7658">
      <w:pPr>
        <w:pStyle w:val="a3"/>
        <w:numPr>
          <w:ilvl w:val="0"/>
          <w:numId w:val="25"/>
        </w:numPr>
        <w:spacing w:line="360" w:lineRule="auto"/>
        <w:ind w:left="426" w:hanging="426"/>
        <w:jc w:val="both"/>
        <w:rPr>
          <w:sz w:val="28"/>
          <w:szCs w:val="28"/>
        </w:rPr>
      </w:pPr>
      <w:r w:rsidRPr="007456A3">
        <w:rPr>
          <w:sz w:val="28"/>
          <w:szCs w:val="28"/>
        </w:rPr>
        <w:t>Шапаренко І.Є. Педагогічні засоби відновлення спортивної працездатності. Проблеми та перспективи розвитку фізичного виховання, спорту і здоров’я людини: матеріали VI Всеукр. наук.-практ. конф., ПНПУ імені В.Г. Короленка. 2022; 344-347.</w:t>
      </w:r>
    </w:p>
    <w:p w:rsidR="009F7658" w:rsidRPr="007456A3" w:rsidRDefault="009F7658" w:rsidP="009F7658">
      <w:pPr>
        <w:pStyle w:val="a3"/>
        <w:numPr>
          <w:ilvl w:val="0"/>
          <w:numId w:val="25"/>
        </w:numPr>
        <w:spacing w:line="360" w:lineRule="auto"/>
        <w:ind w:left="426" w:hanging="426"/>
        <w:jc w:val="both"/>
        <w:rPr>
          <w:sz w:val="28"/>
          <w:szCs w:val="28"/>
        </w:rPr>
      </w:pPr>
      <w:r w:rsidRPr="007456A3">
        <w:rPr>
          <w:sz w:val="28"/>
          <w:szCs w:val="28"/>
        </w:rPr>
        <w:t>Ячнюк І.О.</w:t>
      </w:r>
      <w:r w:rsidR="00C741B1" w:rsidRPr="007456A3">
        <w:rPr>
          <w:sz w:val="28"/>
          <w:szCs w:val="28"/>
        </w:rPr>
        <w:t>, Воробйов О.О., Романів Л.В., Марценяк І.В., Білик Р.Р.</w:t>
      </w:r>
      <w:r w:rsidRPr="007456A3">
        <w:rPr>
          <w:sz w:val="28"/>
          <w:szCs w:val="28"/>
        </w:rPr>
        <w:t xml:space="preserve"> Відновлювальні засоби працездатності у фізичній культурі і спорті: підручник</w:t>
      </w:r>
      <w:r w:rsidR="00C741B1" w:rsidRPr="007456A3">
        <w:rPr>
          <w:sz w:val="28"/>
          <w:szCs w:val="28"/>
        </w:rPr>
        <w:t xml:space="preserve">. </w:t>
      </w:r>
      <w:r w:rsidRPr="007456A3">
        <w:rPr>
          <w:sz w:val="28"/>
          <w:szCs w:val="28"/>
        </w:rPr>
        <w:t>Чернівці: Книги – ХХІ</w:t>
      </w:r>
      <w:r w:rsidR="00C741B1" w:rsidRPr="007456A3">
        <w:rPr>
          <w:sz w:val="28"/>
          <w:szCs w:val="28"/>
        </w:rPr>
        <w:t xml:space="preserve">; 2009. </w:t>
      </w:r>
      <w:r w:rsidRPr="007456A3">
        <w:rPr>
          <w:sz w:val="28"/>
          <w:szCs w:val="28"/>
        </w:rPr>
        <w:t>432 с</w:t>
      </w:r>
      <w:r w:rsidR="00C741B1" w:rsidRPr="007456A3">
        <w:rPr>
          <w:sz w:val="28"/>
          <w:szCs w:val="28"/>
        </w:rPr>
        <w:t>.</w:t>
      </w:r>
    </w:p>
    <w:p w:rsidR="009D0CD4" w:rsidRPr="007456A3" w:rsidRDefault="009D0CD4" w:rsidP="009D0CD4">
      <w:pPr>
        <w:pStyle w:val="a3"/>
        <w:numPr>
          <w:ilvl w:val="0"/>
          <w:numId w:val="25"/>
        </w:numPr>
        <w:spacing w:line="360" w:lineRule="auto"/>
        <w:ind w:left="426" w:hanging="426"/>
        <w:jc w:val="both"/>
        <w:rPr>
          <w:sz w:val="28"/>
          <w:szCs w:val="28"/>
        </w:rPr>
      </w:pPr>
      <w:r w:rsidRPr="007456A3">
        <w:rPr>
          <w:sz w:val="28"/>
          <w:szCs w:val="28"/>
        </w:rPr>
        <w:t>Brewer B.W. Sport psychology. Blackwell Publ., John Wiley &amp; Sons; 2009. 139 p.</w:t>
      </w:r>
    </w:p>
    <w:p w:rsidR="00285A07" w:rsidRPr="007456A3" w:rsidRDefault="00285A07" w:rsidP="00285A07">
      <w:pPr>
        <w:pStyle w:val="a3"/>
        <w:numPr>
          <w:ilvl w:val="0"/>
          <w:numId w:val="25"/>
        </w:numPr>
        <w:spacing w:line="360" w:lineRule="auto"/>
        <w:ind w:left="426" w:hanging="426"/>
        <w:jc w:val="both"/>
        <w:rPr>
          <w:sz w:val="28"/>
          <w:szCs w:val="28"/>
        </w:rPr>
      </w:pPr>
      <w:r w:rsidRPr="007456A3">
        <w:rPr>
          <w:sz w:val="28"/>
          <w:szCs w:val="28"/>
        </w:rPr>
        <w:t>C.J. Hawley, R.B. Schoene. Physician and Sports Medicine. 2003;V.31: 16–33.</w:t>
      </w:r>
    </w:p>
    <w:p w:rsidR="00285A07" w:rsidRPr="007456A3" w:rsidRDefault="00285A07" w:rsidP="00285A07">
      <w:pPr>
        <w:pStyle w:val="a3"/>
        <w:numPr>
          <w:ilvl w:val="0"/>
          <w:numId w:val="25"/>
        </w:numPr>
        <w:spacing w:line="360" w:lineRule="auto"/>
        <w:ind w:left="426" w:hanging="426"/>
        <w:jc w:val="both"/>
        <w:rPr>
          <w:sz w:val="28"/>
          <w:szCs w:val="28"/>
        </w:rPr>
      </w:pPr>
      <w:r w:rsidRPr="007456A3">
        <w:rPr>
          <w:sz w:val="28"/>
          <w:szCs w:val="28"/>
        </w:rPr>
        <w:t>Dosil J. The sport psychologist’s handbook a guide for sport-specific performance enhancement. Chichester: John Wiley &amp; Sons Ltd; 2006. 704 p.</w:t>
      </w:r>
    </w:p>
    <w:p w:rsidR="00285A07" w:rsidRPr="007456A3" w:rsidRDefault="00285A07" w:rsidP="00285A07">
      <w:pPr>
        <w:pStyle w:val="a3"/>
        <w:numPr>
          <w:ilvl w:val="0"/>
          <w:numId w:val="25"/>
        </w:numPr>
        <w:spacing w:line="360" w:lineRule="auto"/>
        <w:ind w:left="426" w:hanging="426"/>
        <w:jc w:val="both"/>
        <w:rPr>
          <w:rFonts w:eastAsia="TimesNewRomanPSMT"/>
          <w:sz w:val="28"/>
          <w:szCs w:val="28"/>
        </w:rPr>
      </w:pPr>
      <w:r w:rsidRPr="007456A3">
        <w:rPr>
          <w:rFonts w:eastAsia="TimesNewRomanPSMT"/>
          <w:sz w:val="28"/>
          <w:szCs w:val="28"/>
        </w:rPr>
        <w:t>Harris R.C. Beta-alanine supplementation in high-intensity exercise. Med Sport Sci. 2012</w:t>
      </w:r>
      <w:r w:rsidRPr="007456A3">
        <w:rPr>
          <w:sz w:val="28"/>
          <w:szCs w:val="28"/>
        </w:rPr>
        <w:t>;</w:t>
      </w:r>
      <w:r w:rsidRPr="007456A3">
        <w:rPr>
          <w:rFonts w:eastAsia="TimesNewRomanPSMT"/>
          <w:sz w:val="28"/>
          <w:szCs w:val="28"/>
        </w:rPr>
        <w:t xml:space="preserve"> Vol.59</w:t>
      </w:r>
      <w:r w:rsidRPr="007456A3">
        <w:rPr>
          <w:sz w:val="28"/>
          <w:szCs w:val="28"/>
        </w:rPr>
        <w:t>:</w:t>
      </w:r>
      <w:r w:rsidRPr="007456A3">
        <w:rPr>
          <w:rFonts w:eastAsia="TimesNewRomanPSMT"/>
          <w:sz w:val="28"/>
          <w:szCs w:val="28"/>
        </w:rPr>
        <w:t xml:space="preserve"> 1-17.</w:t>
      </w:r>
    </w:p>
    <w:p w:rsidR="00285A07" w:rsidRPr="007456A3" w:rsidRDefault="00285A07" w:rsidP="00285A07">
      <w:pPr>
        <w:pStyle w:val="a3"/>
        <w:numPr>
          <w:ilvl w:val="0"/>
          <w:numId w:val="25"/>
        </w:numPr>
        <w:spacing w:line="360" w:lineRule="auto"/>
        <w:ind w:left="426" w:hanging="426"/>
        <w:jc w:val="both"/>
        <w:rPr>
          <w:sz w:val="28"/>
          <w:szCs w:val="28"/>
          <w:lang w:val="en-US"/>
        </w:rPr>
      </w:pPr>
      <w:r w:rsidRPr="007456A3">
        <w:rPr>
          <w:sz w:val="28"/>
          <w:szCs w:val="28"/>
          <w:lang w:val="en-US"/>
        </w:rPr>
        <w:t>Irina</w:t>
      </w:r>
      <w:r w:rsidRPr="007456A3">
        <w:rPr>
          <w:sz w:val="28"/>
          <w:szCs w:val="28"/>
        </w:rPr>
        <w:t xml:space="preserve"> </w:t>
      </w:r>
      <w:r w:rsidRPr="007456A3">
        <w:rPr>
          <w:sz w:val="28"/>
          <w:szCs w:val="28"/>
          <w:lang w:val="en-US"/>
        </w:rPr>
        <w:t>Zemtsova</w:t>
      </w:r>
      <w:r w:rsidRPr="007456A3">
        <w:rPr>
          <w:sz w:val="28"/>
          <w:szCs w:val="28"/>
        </w:rPr>
        <w:t xml:space="preserve">, </w:t>
      </w:r>
      <w:r w:rsidRPr="007456A3">
        <w:rPr>
          <w:sz w:val="28"/>
          <w:szCs w:val="28"/>
          <w:lang w:val="en-US"/>
        </w:rPr>
        <w:t>Ludmila</w:t>
      </w:r>
      <w:r w:rsidRPr="007456A3">
        <w:rPr>
          <w:sz w:val="28"/>
          <w:szCs w:val="28"/>
        </w:rPr>
        <w:t xml:space="preserve"> </w:t>
      </w:r>
      <w:r w:rsidRPr="007456A3">
        <w:rPr>
          <w:sz w:val="28"/>
          <w:szCs w:val="28"/>
          <w:lang w:val="en-US"/>
        </w:rPr>
        <w:t>Stankewich</w:t>
      </w:r>
      <w:r w:rsidRPr="007456A3">
        <w:rPr>
          <w:sz w:val="28"/>
          <w:szCs w:val="28"/>
        </w:rPr>
        <w:t xml:space="preserve">, </w:t>
      </w:r>
      <w:r w:rsidRPr="007456A3">
        <w:rPr>
          <w:sz w:val="28"/>
          <w:szCs w:val="28"/>
          <w:lang w:val="en-US"/>
        </w:rPr>
        <w:t>Julia</w:t>
      </w:r>
      <w:r w:rsidRPr="007456A3">
        <w:rPr>
          <w:sz w:val="28"/>
          <w:szCs w:val="28"/>
        </w:rPr>
        <w:t xml:space="preserve"> </w:t>
      </w:r>
      <w:r w:rsidRPr="007456A3">
        <w:rPr>
          <w:sz w:val="28"/>
          <w:szCs w:val="28"/>
          <w:lang w:val="en-US"/>
        </w:rPr>
        <w:t>Khmelnitskaja</w:t>
      </w:r>
      <w:r w:rsidRPr="007456A3">
        <w:rPr>
          <w:sz w:val="28"/>
          <w:szCs w:val="28"/>
        </w:rPr>
        <w:t xml:space="preserve">, </w:t>
      </w:r>
      <w:r w:rsidRPr="007456A3">
        <w:rPr>
          <w:sz w:val="28"/>
          <w:szCs w:val="28"/>
          <w:lang w:val="en-US"/>
        </w:rPr>
        <w:t>NataliaVdovenko</w:t>
      </w:r>
      <w:r w:rsidRPr="007456A3">
        <w:rPr>
          <w:sz w:val="28"/>
          <w:szCs w:val="28"/>
        </w:rPr>
        <w:t xml:space="preserve">, </w:t>
      </w:r>
      <w:r w:rsidRPr="007456A3">
        <w:rPr>
          <w:sz w:val="28"/>
          <w:szCs w:val="28"/>
          <w:lang w:val="en-US"/>
        </w:rPr>
        <w:t>Valentina</w:t>
      </w:r>
      <w:r w:rsidRPr="007456A3">
        <w:rPr>
          <w:sz w:val="28"/>
          <w:szCs w:val="28"/>
        </w:rPr>
        <w:t xml:space="preserve"> </w:t>
      </w:r>
      <w:r w:rsidRPr="007456A3">
        <w:rPr>
          <w:sz w:val="28"/>
          <w:szCs w:val="28"/>
          <w:lang w:val="en-US"/>
        </w:rPr>
        <w:t>Dolgopolova</w:t>
      </w:r>
      <w:r w:rsidRPr="007456A3">
        <w:rPr>
          <w:sz w:val="28"/>
          <w:szCs w:val="28"/>
        </w:rPr>
        <w:t xml:space="preserve">, </w:t>
      </w:r>
      <w:r w:rsidRPr="007456A3">
        <w:rPr>
          <w:sz w:val="28"/>
          <w:szCs w:val="28"/>
          <w:lang w:val="en-US"/>
        </w:rPr>
        <w:t>Svetlana</w:t>
      </w:r>
      <w:r w:rsidRPr="007456A3">
        <w:rPr>
          <w:sz w:val="28"/>
          <w:szCs w:val="28"/>
        </w:rPr>
        <w:t xml:space="preserve"> </w:t>
      </w:r>
      <w:r w:rsidRPr="007456A3">
        <w:rPr>
          <w:sz w:val="28"/>
          <w:szCs w:val="28"/>
          <w:lang w:val="en-US"/>
        </w:rPr>
        <w:t>Krasnova</w:t>
      </w:r>
      <w:r w:rsidRPr="007456A3">
        <w:rPr>
          <w:sz w:val="28"/>
          <w:szCs w:val="28"/>
        </w:rPr>
        <w:t xml:space="preserve">, </w:t>
      </w:r>
      <w:r w:rsidRPr="007456A3">
        <w:rPr>
          <w:sz w:val="28"/>
          <w:szCs w:val="28"/>
          <w:lang w:val="en-US"/>
        </w:rPr>
        <w:t>Olena</w:t>
      </w:r>
      <w:r w:rsidRPr="007456A3">
        <w:rPr>
          <w:sz w:val="28"/>
          <w:szCs w:val="28"/>
        </w:rPr>
        <w:t xml:space="preserve"> </w:t>
      </w:r>
      <w:r w:rsidRPr="007456A3">
        <w:rPr>
          <w:sz w:val="28"/>
          <w:szCs w:val="28"/>
          <w:lang w:val="en-US"/>
        </w:rPr>
        <w:t>Ludvichenko</w:t>
      </w:r>
      <w:r w:rsidRPr="007456A3">
        <w:rPr>
          <w:sz w:val="28"/>
          <w:szCs w:val="28"/>
        </w:rPr>
        <w:t xml:space="preserve">. </w:t>
      </w:r>
      <w:r w:rsidRPr="007456A3">
        <w:rPr>
          <w:sz w:val="28"/>
          <w:szCs w:val="28"/>
          <w:lang w:val="en-US"/>
        </w:rPr>
        <w:t xml:space="preserve">Efficiency of using a range of </w:t>
      </w:r>
      <w:r w:rsidR="007456A3">
        <w:rPr>
          <w:sz w:val="28"/>
          <w:szCs w:val="28"/>
          <w:lang w:val="en-US"/>
        </w:rPr>
        <w:t>biologicalty active additiveves</w:t>
      </w:r>
      <w:r w:rsidRPr="007456A3">
        <w:rPr>
          <w:sz w:val="28"/>
          <w:szCs w:val="28"/>
          <w:lang w:val="en-US"/>
        </w:rPr>
        <w:t xml:space="preserve"> for middle distance runnes</w:t>
      </w:r>
      <w:r w:rsidRPr="007456A3">
        <w:rPr>
          <w:sz w:val="28"/>
          <w:szCs w:val="28"/>
        </w:rPr>
        <w:t xml:space="preserve">. </w:t>
      </w:r>
      <w:r w:rsidRPr="007456A3">
        <w:rPr>
          <w:sz w:val="28"/>
          <w:szCs w:val="28"/>
          <w:lang w:val="en-US"/>
        </w:rPr>
        <w:lastRenderedPageBreak/>
        <w:t>Journal of Physical Education and Sport</w:t>
      </w:r>
      <w:r w:rsidRPr="007456A3">
        <w:rPr>
          <w:sz w:val="28"/>
          <w:szCs w:val="28"/>
        </w:rPr>
        <w:t>. 2020;</w:t>
      </w:r>
      <w:r w:rsidRPr="007456A3">
        <w:rPr>
          <w:sz w:val="28"/>
          <w:szCs w:val="28"/>
          <w:lang w:val="en-US"/>
        </w:rPr>
        <w:t xml:space="preserve"> Vol.20</w:t>
      </w:r>
      <w:r w:rsidRPr="007456A3">
        <w:rPr>
          <w:sz w:val="28"/>
          <w:szCs w:val="28"/>
        </w:rPr>
        <w:t>:</w:t>
      </w:r>
      <w:r w:rsidRPr="007456A3">
        <w:rPr>
          <w:sz w:val="28"/>
          <w:szCs w:val="28"/>
          <w:lang w:val="en-US"/>
        </w:rPr>
        <w:t>505-510.</w:t>
      </w:r>
    </w:p>
    <w:p w:rsidR="00285A07" w:rsidRPr="007456A3" w:rsidRDefault="00285A07" w:rsidP="00285A07">
      <w:pPr>
        <w:pStyle w:val="a3"/>
        <w:numPr>
          <w:ilvl w:val="0"/>
          <w:numId w:val="25"/>
        </w:numPr>
        <w:spacing w:line="360" w:lineRule="auto"/>
        <w:ind w:left="426" w:hanging="426"/>
        <w:jc w:val="both"/>
        <w:rPr>
          <w:sz w:val="28"/>
          <w:szCs w:val="28"/>
          <w:lang w:val="en-US"/>
        </w:rPr>
      </w:pPr>
      <w:r w:rsidRPr="007456A3">
        <w:rPr>
          <w:sz w:val="28"/>
          <w:szCs w:val="28"/>
        </w:rPr>
        <w:t>Katharina W., Mohamad M., Derrick T., Martina G., Gerold W., Claus L., Lee H</w:t>
      </w:r>
      <w:r w:rsidR="00176548" w:rsidRPr="007456A3">
        <w:rPr>
          <w:sz w:val="28"/>
          <w:szCs w:val="28"/>
        </w:rPr>
        <w:t>.</w:t>
      </w:r>
      <w:r w:rsidRPr="007456A3">
        <w:rPr>
          <w:sz w:val="28"/>
          <w:szCs w:val="28"/>
        </w:rPr>
        <w:t>, Thomas R</w:t>
      </w:r>
      <w:r w:rsidR="00176548" w:rsidRPr="007456A3">
        <w:rPr>
          <w:sz w:val="28"/>
          <w:szCs w:val="28"/>
        </w:rPr>
        <w:t>.</w:t>
      </w:r>
      <w:r w:rsidRPr="007456A3">
        <w:rPr>
          <w:sz w:val="28"/>
          <w:szCs w:val="28"/>
        </w:rPr>
        <w:t>, et al. Supplement i</w:t>
      </w:r>
      <w:r w:rsidR="00176548" w:rsidRPr="007456A3">
        <w:rPr>
          <w:sz w:val="28"/>
          <w:szCs w:val="28"/>
        </w:rPr>
        <w:t>ntake in half-marathon, ultra-</w:t>
      </w:r>
      <w:r w:rsidRPr="007456A3">
        <w:rPr>
          <w:sz w:val="28"/>
          <w:szCs w:val="28"/>
        </w:rPr>
        <w:t>marathon and 10-km runners – results from the NURMI study (Step 2). J Int Soc Sports Nutr. 2021;</w:t>
      </w:r>
      <w:r w:rsidR="00176548" w:rsidRPr="007456A3">
        <w:rPr>
          <w:sz w:val="28"/>
          <w:szCs w:val="28"/>
        </w:rPr>
        <w:t xml:space="preserve"> </w:t>
      </w:r>
      <w:r w:rsidRPr="007456A3">
        <w:rPr>
          <w:sz w:val="28"/>
          <w:szCs w:val="28"/>
        </w:rPr>
        <w:t>18(1):</w:t>
      </w:r>
      <w:r w:rsidR="00176548" w:rsidRPr="007456A3">
        <w:rPr>
          <w:sz w:val="28"/>
          <w:szCs w:val="28"/>
        </w:rPr>
        <w:t xml:space="preserve"> </w:t>
      </w:r>
      <w:r w:rsidRPr="007456A3">
        <w:rPr>
          <w:sz w:val="28"/>
          <w:szCs w:val="28"/>
        </w:rPr>
        <w:t>64.</w:t>
      </w:r>
    </w:p>
    <w:p w:rsidR="00176548" w:rsidRPr="007456A3" w:rsidRDefault="00176548" w:rsidP="00176548">
      <w:pPr>
        <w:pStyle w:val="a3"/>
        <w:numPr>
          <w:ilvl w:val="0"/>
          <w:numId w:val="25"/>
        </w:numPr>
        <w:spacing w:line="360" w:lineRule="auto"/>
        <w:ind w:left="426" w:hanging="426"/>
        <w:jc w:val="both"/>
        <w:rPr>
          <w:sz w:val="28"/>
          <w:szCs w:val="28"/>
        </w:rPr>
      </w:pPr>
      <w:r w:rsidRPr="007456A3">
        <w:rPr>
          <w:sz w:val="28"/>
          <w:szCs w:val="28"/>
        </w:rPr>
        <w:t xml:space="preserve">Murach K.A., Bagley J.R. The Physiological Basis for Tapering in Endurance, Strength, and Power Athletes. Sports. 2015; </w:t>
      </w:r>
      <w:r w:rsidRPr="007456A3">
        <w:rPr>
          <w:sz w:val="28"/>
          <w:szCs w:val="28"/>
          <w:lang w:val="en-US"/>
        </w:rPr>
        <w:t>Vol.</w:t>
      </w:r>
      <w:r w:rsidRPr="007456A3">
        <w:rPr>
          <w:sz w:val="28"/>
          <w:szCs w:val="28"/>
        </w:rPr>
        <w:t>3:</w:t>
      </w:r>
      <w:r w:rsidRPr="007456A3">
        <w:rPr>
          <w:sz w:val="28"/>
          <w:szCs w:val="28"/>
          <w:lang w:val="en-US"/>
        </w:rPr>
        <w:t xml:space="preserve"> </w:t>
      </w:r>
      <w:r w:rsidRPr="007456A3">
        <w:rPr>
          <w:sz w:val="28"/>
          <w:szCs w:val="28"/>
        </w:rPr>
        <w:t>209‒218.</w:t>
      </w:r>
    </w:p>
    <w:p w:rsidR="00A50E97" w:rsidRPr="007456A3" w:rsidRDefault="00A50E97" w:rsidP="00A50E97">
      <w:pPr>
        <w:pStyle w:val="a3"/>
        <w:numPr>
          <w:ilvl w:val="0"/>
          <w:numId w:val="25"/>
        </w:numPr>
        <w:spacing w:line="360" w:lineRule="auto"/>
        <w:ind w:left="426" w:hanging="426"/>
        <w:jc w:val="both"/>
        <w:rPr>
          <w:sz w:val="28"/>
          <w:szCs w:val="28"/>
          <w:lang w:val="en-US"/>
        </w:rPr>
      </w:pPr>
      <w:r w:rsidRPr="007456A3">
        <w:rPr>
          <w:sz w:val="28"/>
          <w:szCs w:val="28"/>
        </w:rPr>
        <w:t>Walrand S. Nutrition and Skeletal Muscle.</w:t>
      </w:r>
      <w:r w:rsidRPr="007456A3">
        <w:rPr>
          <w:sz w:val="28"/>
          <w:szCs w:val="28"/>
          <w:lang w:val="en-US"/>
        </w:rPr>
        <w:t xml:space="preserve"> </w:t>
      </w:r>
      <w:r w:rsidRPr="007456A3">
        <w:rPr>
          <w:sz w:val="28"/>
          <w:szCs w:val="28"/>
        </w:rPr>
        <w:t>Academic Press, Elsevier Inc;</w:t>
      </w:r>
      <w:r w:rsidRPr="007456A3">
        <w:rPr>
          <w:sz w:val="28"/>
          <w:szCs w:val="28"/>
          <w:lang w:val="en-US"/>
        </w:rPr>
        <w:t xml:space="preserve"> </w:t>
      </w:r>
      <w:r w:rsidRPr="007456A3">
        <w:rPr>
          <w:sz w:val="28"/>
          <w:szCs w:val="28"/>
        </w:rPr>
        <w:t>2019.</w:t>
      </w:r>
      <w:r w:rsidRPr="007456A3">
        <w:rPr>
          <w:sz w:val="28"/>
          <w:szCs w:val="28"/>
          <w:lang w:val="en-US"/>
        </w:rPr>
        <w:t xml:space="preserve"> </w:t>
      </w:r>
      <w:r w:rsidRPr="007456A3">
        <w:rPr>
          <w:sz w:val="28"/>
          <w:szCs w:val="28"/>
        </w:rPr>
        <w:t>568 p</w:t>
      </w:r>
      <w:r w:rsidRPr="007456A3">
        <w:rPr>
          <w:sz w:val="28"/>
          <w:szCs w:val="28"/>
          <w:lang w:val="en-US"/>
        </w:rPr>
        <w:t>.</w:t>
      </w:r>
    </w:p>
    <w:p w:rsidR="00140D74" w:rsidRPr="007456A3" w:rsidRDefault="00A50E97" w:rsidP="00140D74">
      <w:pPr>
        <w:pStyle w:val="a3"/>
        <w:numPr>
          <w:ilvl w:val="0"/>
          <w:numId w:val="25"/>
        </w:numPr>
        <w:spacing w:line="360" w:lineRule="auto"/>
        <w:ind w:left="426" w:hanging="426"/>
        <w:jc w:val="both"/>
        <w:rPr>
          <w:sz w:val="28"/>
          <w:szCs w:val="28"/>
        </w:rPr>
      </w:pPr>
      <w:r w:rsidRPr="007456A3">
        <w:rPr>
          <w:sz w:val="28"/>
          <w:szCs w:val="28"/>
        </w:rPr>
        <w:t>Yuliia Khmelnytska, Liudmyla Stankevych, Iryna Zemtsova, Ruslan Tron, Svitla</w:t>
      </w:r>
      <w:r w:rsidR="007A3068" w:rsidRPr="007456A3">
        <w:rPr>
          <w:sz w:val="28"/>
          <w:szCs w:val="28"/>
        </w:rPr>
        <w:t>na Krasnova, Valentyna Ephanova</w:t>
      </w:r>
      <w:r w:rsidRPr="007456A3">
        <w:rPr>
          <w:sz w:val="28"/>
          <w:szCs w:val="28"/>
        </w:rPr>
        <w:t>, Zoia Smyrnova, Dmytro Khurtyk</w:t>
      </w:r>
      <w:r w:rsidRPr="007456A3">
        <w:rPr>
          <w:sz w:val="28"/>
          <w:szCs w:val="28"/>
          <w:lang w:val="en-US"/>
        </w:rPr>
        <w:t>.</w:t>
      </w:r>
      <w:r w:rsidRPr="007456A3">
        <w:rPr>
          <w:sz w:val="28"/>
          <w:szCs w:val="28"/>
        </w:rPr>
        <w:t xml:space="preserve"> </w:t>
      </w:r>
      <w:r w:rsidRPr="007456A3">
        <w:rPr>
          <w:sz w:val="28"/>
          <w:szCs w:val="28"/>
          <w:lang w:val="en-US"/>
        </w:rPr>
        <w:t>Physiological and metabolic effects of using interval training loads by athletes specializing in race walking in different training periods. Health,</w:t>
      </w:r>
      <w:r w:rsidRPr="007456A3">
        <w:rPr>
          <w:sz w:val="28"/>
          <w:szCs w:val="28"/>
        </w:rPr>
        <w:t xml:space="preserve"> </w:t>
      </w:r>
      <w:r w:rsidRPr="007456A3">
        <w:rPr>
          <w:sz w:val="28"/>
          <w:szCs w:val="28"/>
          <w:lang w:val="en-US"/>
        </w:rPr>
        <w:t xml:space="preserve">Sport, </w:t>
      </w:r>
      <w:r w:rsidR="00797723" w:rsidRPr="007456A3">
        <w:rPr>
          <w:sz w:val="28"/>
          <w:szCs w:val="28"/>
          <w:lang w:val="en-US"/>
        </w:rPr>
        <w:t xml:space="preserve">Rehabilitation </w:t>
      </w:r>
      <w:r w:rsidR="00797723" w:rsidRPr="007456A3">
        <w:rPr>
          <w:sz w:val="28"/>
          <w:szCs w:val="28"/>
        </w:rPr>
        <w:t>(SCOPUS)</w:t>
      </w:r>
      <w:r w:rsidR="00797723" w:rsidRPr="007456A3">
        <w:rPr>
          <w:sz w:val="28"/>
          <w:szCs w:val="28"/>
          <w:lang w:val="en-US"/>
        </w:rPr>
        <w:t xml:space="preserve">. </w:t>
      </w:r>
      <w:r w:rsidR="00797723" w:rsidRPr="007456A3">
        <w:rPr>
          <w:sz w:val="28"/>
          <w:szCs w:val="28"/>
        </w:rPr>
        <w:t>2024;</w:t>
      </w:r>
      <w:r w:rsidRPr="007456A3">
        <w:rPr>
          <w:sz w:val="28"/>
          <w:szCs w:val="28"/>
        </w:rPr>
        <w:t xml:space="preserve"> V</w:t>
      </w:r>
      <w:r w:rsidR="00797723" w:rsidRPr="007456A3">
        <w:rPr>
          <w:sz w:val="28"/>
          <w:szCs w:val="28"/>
          <w:lang w:val="en-US"/>
        </w:rPr>
        <w:t>ol</w:t>
      </w:r>
      <w:r w:rsidR="00797723" w:rsidRPr="007456A3">
        <w:rPr>
          <w:sz w:val="28"/>
          <w:szCs w:val="28"/>
        </w:rPr>
        <w:t>.</w:t>
      </w:r>
      <w:r w:rsidRPr="007456A3">
        <w:rPr>
          <w:sz w:val="28"/>
          <w:szCs w:val="28"/>
        </w:rPr>
        <w:t xml:space="preserve">10 </w:t>
      </w:r>
      <w:r w:rsidR="00797723" w:rsidRPr="007456A3">
        <w:rPr>
          <w:sz w:val="28"/>
          <w:szCs w:val="28"/>
          <w:lang w:val="en-US"/>
        </w:rPr>
        <w:t>(</w:t>
      </w:r>
      <w:r w:rsidR="00797723" w:rsidRPr="007456A3">
        <w:rPr>
          <w:sz w:val="28"/>
          <w:szCs w:val="28"/>
        </w:rPr>
        <w:t>N</w:t>
      </w:r>
      <w:r w:rsidR="00797723" w:rsidRPr="007456A3">
        <w:rPr>
          <w:sz w:val="28"/>
          <w:szCs w:val="28"/>
          <w:lang w:val="en-US"/>
        </w:rPr>
        <w:t>o</w:t>
      </w:r>
      <w:r w:rsidR="00797723" w:rsidRPr="007456A3">
        <w:rPr>
          <w:sz w:val="28"/>
          <w:szCs w:val="28"/>
        </w:rPr>
        <w:t>.</w:t>
      </w:r>
      <w:r w:rsidRPr="007456A3">
        <w:rPr>
          <w:sz w:val="28"/>
          <w:szCs w:val="28"/>
        </w:rPr>
        <w:t>1</w:t>
      </w:r>
      <w:r w:rsidR="00797723" w:rsidRPr="007456A3">
        <w:rPr>
          <w:sz w:val="28"/>
          <w:szCs w:val="28"/>
          <w:lang w:val="en-US"/>
        </w:rPr>
        <w:t>)</w:t>
      </w:r>
      <w:r w:rsidR="00797723" w:rsidRPr="007456A3">
        <w:rPr>
          <w:sz w:val="28"/>
          <w:szCs w:val="28"/>
        </w:rPr>
        <w:t xml:space="preserve">: </w:t>
      </w:r>
      <w:r w:rsidRPr="007456A3">
        <w:rPr>
          <w:sz w:val="28"/>
          <w:szCs w:val="28"/>
        </w:rPr>
        <w:t>39-51</w:t>
      </w:r>
      <w:r w:rsidR="00797723" w:rsidRPr="007456A3">
        <w:rPr>
          <w:sz w:val="28"/>
          <w:szCs w:val="28"/>
          <w:lang w:val="en-US"/>
        </w:rPr>
        <w:t>.</w:t>
      </w:r>
    </w:p>
    <w:sectPr w:rsidR="00140D74" w:rsidRPr="007456A3" w:rsidSect="00DD4F7C">
      <w:headerReference w:type="default" r:id="rId9"/>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63666" w:rsidRDefault="00F63666" w:rsidP="00423182">
      <w:r>
        <w:separator/>
      </w:r>
    </w:p>
  </w:endnote>
  <w:endnote w:type="continuationSeparator" w:id="0">
    <w:p w:rsidR="00F63666" w:rsidRDefault="00F63666" w:rsidP="00423182">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Mangal">
    <w:panose1 w:val="00000400000000000000"/>
    <w:charset w:val="01"/>
    <w:family w:val="roman"/>
    <w:notTrueType/>
    <w:pitch w:val="variable"/>
    <w:sig w:usb0="00002000" w:usb1="00000000" w:usb2="00000000" w:usb3="00000000" w:csb0="00000000" w:csb1="00000000"/>
  </w:font>
  <w:font w:name="TimesNewRoman">
    <w:altName w:val="Times New Roman"/>
    <w:panose1 w:val="00000000000000000000"/>
    <w:charset w:val="00"/>
    <w:family w:val="roman"/>
    <w:notTrueType/>
    <w:pitch w:val="default"/>
    <w:sig w:usb0="00000203" w:usb1="00000000" w:usb2="00000000" w:usb3="00000000" w:csb0="00000005" w:csb1="00000000"/>
  </w:font>
  <w:font w:name="TimesNewRomanPSMT">
    <w:altName w:val="MS Mincho"/>
    <w:panose1 w:val="00000000000000000000"/>
    <w:charset w:val="80"/>
    <w:family w:val="auto"/>
    <w:notTrueType/>
    <w:pitch w:val="default"/>
    <w:sig w:usb0="00000201" w:usb1="08070000" w:usb2="00000010" w:usb3="00000000" w:csb0="00020004"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63666" w:rsidRDefault="00F63666" w:rsidP="00423182">
      <w:r>
        <w:separator/>
      </w:r>
    </w:p>
  </w:footnote>
  <w:footnote w:type="continuationSeparator" w:id="0">
    <w:p w:rsidR="00F63666" w:rsidRDefault="00F63666" w:rsidP="0042318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87685735"/>
      <w:docPartObj>
        <w:docPartGallery w:val="Page Numbers (Top of Page)"/>
        <w:docPartUnique/>
      </w:docPartObj>
    </w:sdtPr>
    <w:sdtContent>
      <w:p w:rsidR="00852524" w:rsidRDefault="003B4ABB">
        <w:pPr>
          <w:pStyle w:val="af0"/>
          <w:jc w:val="right"/>
        </w:pPr>
        <w:fldSimple w:instr=" PAGE   \* MERGEFORMAT ">
          <w:r w:rsidR="00100418">
            <w:rPr>
              <w:noProof/>
            </w:rPr>
            <w:t>1</w:t>
          </w:r>
        </w:fldSimple>
      </w:p>
    </w:sdtContent>
  </w:sdt>
  <w:p w:rsidR="00852524" w:rsidRDefault="00852524">
    <w:pPr>
      <w:pStyle w:val="af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884460"/>
    <w:multiLevelType w:val="hybridMultilevel"/>
    <w:tmpl w:val="8D08D31A"/>
    <w:lvl w:ilvl="0" w:tplc="04220001">
      <w:start w:val="3"/>
      <w:numFmt w:val="bullet"/>
      <w:lvlText w:val=""/>
      <w:lvlJc w:val="left"/>
      <w:pPr>
        <w:ind w:left="720" w:hanging="360"/>
      </w:pPr>
      <w:rPr>
        <w:rFonts w:ascii="Symbol" w:eastAsia="Times New Roman" w:hAnsi="Symbol"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1FBE04E5"/>
    <w:multiLevelType w:val="multilevel"/>
    <w:tmpl w:val="3C784EB2"/>
    <w:lvl w:ilvl="0">
      <w:start w:val="1"/>
      <w:numFmt w:val="decimal"/>
      <w:lvlText w:val="%1."/>
      <w:lvlJc w:val="left"/>
      <w:pPr>
        <w:ind w:left="1069" w:hanging="360"/>
      </w:pPr>
      <w:rPr>
        <w:rFonts w:hint="default"/>
      </w:rPr>
    </w:lvl>
    <w:lvl w:ilvl="1">
      <w:start w:val="1"/>
      <w:numFmt w:val="decimal"/>
      <w:isLgl/>
      <w:lvlText w:val="%1.%2."/>
      <w:lvlJc w:val="left"/>
      <w:pPr>
        <w:ind w:left="1609" w:hanging="900"/>
      </w:pPr>
      <w:rPr>
        <w:rFonts w:hint="default"/>
        <w:b/>
      </w:rPr>
    </w:lvl>
    <w:lvl w:ilvl="2">
      <w:start w:val="3"/>
      <w:numFmt w:val="decimal"/>
      <w:isLgl/>
      <w:lvlText w:val="%1.%2.%3."/>
      <w:lvlJc w:val="left"/>
      <w:pPr>
        <w:ind w:left="1609" w:hanging="900"/>
      </w:pPr>
      <w:rPr>
        <w:rFonts w:hint="default"/>
        <w:b/>
      </w:rPr>
    </w:lvl>
    <w:lvl w:ilvl="3">
      <w:start w:val="1"/>
      <w:numFmt w:val="decimal"/>
      <w:isLgl/>
      <w:lvlText w:val="%1.%2.%3.%4."/>
      <w:lvlJc w:val="left"/>
      <w:pPr>
        <w:ind w:left="1364" w:hanging="1080"/>
      </w:pPr>
      <w:rPr>
        <w:rFonts w:hint="default"/>
        <w:b/>
      </w:rPr>
    </w:lvl>
    <w:lvl w:ilvl="4">
      <w:start w:val="1"/>
      <w:numFmt w:val="decimal"/>
      <w:isLgl/>
      <w:lvlText w:val="%1.%2.%3.%4.%5."/>
      <w:lvlJc w:val="left"/>
      <w:pPr>
        <w:ind w:left="1789" w:hanging="1080"/>
      </w:pPr>
      <w:rPr>
        <w:rFonts w:hint="default"/>
        <w:b/>
      </w:rPr>
    </w:lvl>
    <w:lvl w:ilvl="5">
      <w:start w:val="1"/>
      <w:numFmt w:val="decimal"/>
      <w:isLgl/>
      <w:lvlText w:val="%1.%2.%3.%4.%5.%6."/>
      <w:lvlJc w:val="left"/>
      <w:pPr>
        <w:ind w:left="2149" w:hanging="1440"/>
      </w:pPr>
      <w:rPr>
        <w:rFonts w:hint="default"/>
        <w:b/>
      </w:rPr>
    </w:lvl>
    <w:lvl w:ilvl="6">
      <w:start w:val="1"/>
      <w:numFmt w:val="decimal"/>
      <w:isLgl/>
      <w:lvlText w:val="%1.%2.%3.%4.%5.%6.%7."/>
      <w:lvlJc w:val="left"/>
      <w:pPr>
        <w:ind w:left="2509" w:hanging="1800"/>
      </w:pPr>
      <w:rPr>
        <w:rFonts w:hint="default"/>
        <w:b/>
      </w:rPr>
    </w:lvl>
    <w:lvl w:ilvl="7">
      <w:start w:val="1"/>
      <w:numFmt w:val="decimal"/>
      <w:isLgl/>
      <w:lvlText w:val="%1.%2.%3.%4.%5.%6.%7.%8."/>
      <w:lvlJc w:val="left"/>
      <w:pPr>
        <w:ind w:left="2509" w:hanging="1800"/>
      </w:pPr>
      <w:rPr>
        <w:rFonts w:hint="default"/>
        <w:b/>
      </w:rPr>
    </w:lvl>
    <w:lvl w:ilvl="8">
      <w:start w:val="1"/>
      <w:numFmt w:val="decimal"/>
      <w:isLgl/>
      <w:lvlText w:val="%1.%2.%3.%4.%5.%6.%7.%8.%9."/>
      <w:lvlJc w:val="left"/>
      <w:pPr>
        <w:ind w:left="2869" w:hanging="2160"/>
      </w:pPr>
      <w:rPr>
        <w:rFonts w:hint="default"/>
        <w:b/>
      </w:rPr>
    </w:lvl>
  </w:abstractNum>
  <w:abstractNum w:abstractNumId="2">
    <w:nsid w:val="22B9579D"/>
    <w:multiLevelType w:val="hybridMultilevel"/>
    <w:tmpl w:val="CEB46870"/>
    <w:lvl w:ilvl="0" w:tplc="07D25E52">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25D64C88"/>
    <w:multiLevelType w:val="multilevel"/>
    <w:tmpl w:val="7E982976"/>
    <w:lvl w:ilvl="0">
      <w:start w:val="1"/>
      <w:numFmt w:val="decimal"/>
      <w:lvlText w:val="%1."/>
      <w:lvlJc w:val="left"/>
      <w:pPr>
        <w:ind w:left="450" w:hanging="450"/>
      </w:pPr>
      <w:rPr>
        <w:rFonts w:hint="default"/>
        <w:b/>
        <w:color w:val="auto"/>
      </w:rPr>
    </w:lvl>
    <w:lvl w:ilvl="1">
      <w:start w:val="3"/>
      <w:numFmt w:val="decimal"/>
      <w:lvlText w:val="%1.%2."/>
      <w:lvlJc w:val="left"/>
      <w:pPr>
        <w:ind w:left="720" w:hanging="720"/>
      </w:pPr>
      <w:rPr>
        <w:rFonts w:hint="default"/>
        <w:b/>
        <w:color w:val="auto"/>
      </w:rPr>
    </w:lvl>
    <w:lvl w:ilvl="2">
      <w:start w:val="1"/>
      <w:numFmt w:val="decimal"/>
      <w:lvlText w:val="%1.%2.%3."/>
      <w:lvlJc w:val="left"/>
      <w:pPr>
        <w:ind w:left="720" w:hanging="720"/>
      </w:pPr>
      <w:rPr>
        <w:rFonts w:hint="default"/>
        <w:b/>
        <w:color w:val="auto"/>
      </w:rPr>
    </w:lvl>
    <w:lvl w:ilvl="3">
      <w:start w:val="1"/>
      <w:numFmt w:val="decimal"/>
      <w:lvlText w:val="%1.%2.%3.%4."/>
      <w:lvlJc w:val="left"/>
      <w:pPr>
        <w:ind w:left="1080" w:hanging="1080"/>
      </w:pPr>
      <w:rPr>
        <w:rFonts w:hint="default"/>
        <w:b/>
        <w:color w:val="auto"/>
      </w:rPr>
    </w:lvl>
    <w:lvl w:ilvl="4">
      <w:start w:val="1"/>
      <w:numFmt w:val="decimal"/>
      <w:lvlText w:val="%1.%2.%3.%4.%5."/>
      <w:lvlJc w:val="left"/>
      <w:pPr>
        <w:ind w:left="1080" w:hanging="1080"/>
      </w:pPr>
      <w:rPr>
        <w:rFonts w:hint="default"/>
        <w:b/>
        <w:color w:val="auto"/>
      </w:rPr>
    </w:lvl>
    <w:lvl w:ilvl="5">
      <w:start w:val="1"/>
      <w:numFmt w:val="decimal"/>
      <w:lvlText w:val="%1.%2.%3.%4.%5.%6."/>
      <w:lvlJc w:val="left"/>
      <w:pPr>
        <w:ind w:left="1440" w:hanging="1440"/>
      </w:pPr>
      <w:rPr>
        <w:rFonts w:hint="default"/>
        <w:b/>
        <w:color w:val="auto"/>
      </w:rPr>
    </w:lvl>
    <w:lvl w:ilvl="6">
      <w:start w:val="1"/>
      <w:numFmt w:val="decimal"/>
      <w:lvlText w:val="%1.%2.%3.%4.%5.%6.%7."/>
      <w:lvlJc w:val="left"/>
      <w:pPr>
        <w:ind w:left="1800" w:hanging="1800"/>
      </w:pPr>
      <w:rPr>
        <w:rFonts w:hint="default"/>
        <w:b/>
        <w:color w:val="auto"/>
      </w:rPr>
    </w:lvl>
    <w:lvl w:ilvl="7">
      <w:start w:val="1"/>
      <w:numFmt w:val="decimal"/>
      <w:lvlText w:val="%1.%2.%3.%4.%5.%6.%7.%8."/>
      <w:lvlJc w:val="left"/>
      <w:pPr>
        <w:ind w:left="1800" w:hanging="1800"/>
      </w:pPr>
      <w:rPr>
        <w:rFonts w:hint="default"/>
        <w:b/>
        <w:color w:val="auto"/>
      </w:rPr>
    </w:lvl>
    <w:lvl w:ilvl="8">
      <w:start w:val="1"/>
      <w:numFmt w:val="decimal"/>
      <w:lvlText w:val="%1.%2.%3.%4.%5.%6.%7.%8.%9."/>
      <w:lvlJc w:val="left"/>
      <w:pPr>
        <w:ind w:left="2160" w:hanging="2160"/>
      </w:pPr>
      <w:rPr>
        <w:rFonts w:hint="default"/>
        <w:b/>
        <w:color w:val="auto"/>
      </w:rPr>
    </w:lvl>
  </w:abstractNum>
  <w:abstractNum w:abstractNumId="4">
    <w:nsid w:val="27B209F8"/>
    <w:multiLevelType w:val="hybridMultilevel"/>
    <w:tmpl w:val="F926AABA"/>
    <w:lvl w:ilvl="0" w:tplc="5D52ACCE">
      <w:start w:val="1"/>
      <w:numFmt w:val="decimal"/>
      <w:lvlText w:val="%1."/>
      <w:lvlJc w:val="left"/>
      <w:pPr>
        <w:ind w:left="720" w:hanging="360"/>
      </w:pPr>
      <w:rPr>
        <w:rFonts w:hint="default"/>
        <w:b/>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2C1B3AA6"/>
    <w:multiLevelType w:val="hybridMultilevel"/>
    <w:tmpl w:val="73944FBA"/>
    <w:lvl w:ilvl="0" w:tplc="32C2A30C">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2D6F3F04"/>
    <w:multiLevelType w:val="hybridMultilevel"/>
    <w:tmpl w:val="3E4C583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312212C6"/>
    <w:multiLevelType w:val="multilevel"/>
    <w:tmpl w:val="9AFE956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8">
    <w:nsid w:val="347C49E0"/>
    <w:multiLevelType w:val="multilevel"/>
    <w:tmpl w:val="C0EEFE12"/>
    <w:lvl w:ilvl="0">
      <w:start w:val="1"/>
      <w:numFmt w:val="decimal"/>
      <w:lvlText w:val="%1."/>
      <w:lvlJc w:val="left"/>
      <w:pPr>
        <w:ind w:left="525" w:hanging="525"/>
      </w:pPr>
      <w:rPr>
        <w:rFonts w:hint="default"/>
        <w:w w:val="105"/>
      </w:rPr>
    </w:lvl>
    <w:lvl w:ilvl="1">
      <w:start w:val="1"/>
      <w:numFmt w:val="decimal"/>
      <w:lvlText w:val="%1.%2."/>
      <w:lvlJc w:val="left"/>
      <w:pPr>
        <w:ind w:left="720" w:hanging="720"/>
      </w:pPr>
      <w:rPr>
        <w:rFonts w:hint="default"/>
        <w:w w:val="105"/>
      </w:rPr>
    </w:lvl>
    <w:lvl w:ilvl="2">
      <w:start w:val="1"/>
      <w:numFmt w:val="decimal"/>
      <w:lvlText w:val="%1.%2.%3."/>
      <w:lvlJc w:val="left"/>
      <w:pPr>
        <w:ind w:left="720" w:hanging="720"/>
      </w:pPr>
      <w:rPr>
        <w:rFonts w:hint="default"/>
        <w:w w:val="105"/>
      </w:rPr>
    </w:lvl>
    <w:lvl w:ilvl="3">
      <w:start w:val="1"/>
      <w:numFmt w:val="decimal"/>
      <w:lvlText w:val="%1.%2.%3.%4."/>
      <w:lvlJc w:val="left"/>
      <w:pPr>
        <w:ind w:left="1080" w:hanging="1080"/>
      </w:pPr>
      <w:rPr>
        <w:rFonts w:hint="default"/>
        <w:w w:val="105"/>
      </w:rPr>
    </w:lvl>
    <w:lvl w:ilvl="4">
      <w:start w:val="1"/>
      <w:numFmt w:val="decimal"/>
      <w:lvlText w:val="%1.%2.%3.%4.%5."/>
      <w:lvlJc w:val="left"/>
      <w:pPr>
        <w:ind w:left="1440" w:hanging="1440"/>
      </w:pPr>
      <w:rPr>
        <w:rFonts w:hint="default"/>
        <w:w w:val="105"/>
      </w:rPr>
    </w:lvl>
    <w:lvl w:ilvl="5">
      <w:start w:val="1"/>
      <w:numFmt w:val="decimal"/>
      <w:lvlText w:val="%1.%2.%3.%4.%5.%6."/>
      <w:lvlJc w:val="left"/>
      <w:pPr>
        <w:ind w:left="1440" w:hanging="1440"/>
      </w:pPr>
      <w:rPr>
        <w:rFonts w:hint="default"/>
        <w:w w:val="105"/>
      </w:rPr>
    </w:lvl>
    <w:lvl w:ilvl="6">
      <w:start w:val="1"/>
      <w:numFmt w:val="decimal"/>
      <w:lvlText w:val="%1.%2.%3.%4.%5.%6.%7."/>
      <w:lvlJc w:val="left"/>
      <w:pPr>
        <w:ind w:left="1800" w:hanging="1800"/>
      </w:pPr>
      <w:rPr>
        <w:rFonts w:hint="default"/>
        <w:w w:val="105"/>
      </w:rPr>
    </w:lvl>
    <w:lvl w:ilvl="7">
      <w:start w:val="1"/>
      <w:numFmt w:val="decimal"/>
      <w:lvlText w:val="%1.%2.%3.%4.%5.%6.%7.%8."/>
      <w:lvlJc w:val="left"/>
      <w:pPr>
        <w:ind w:left="1800" w:hanging="1800"/>
      </w:pPr>
      <w:rPr>
        <w:rFonts w:hint="default"/>
        <w:w w:val="105"/>
      </w:rPr>
    </w:lvl>
    <w:lvl w:ilvl="8">
      <w:start w:val="1"/>
      <w:numFmt w:val="decimal"/>
      <w:lvlText w:val="%1.%2.%3.%4.%5.%6.%7.%8.%9."/>
      <w:lvlJc w:val="left"/>
      <w:pPr>
        <w:ind w:left="2160" w:hanging="2160"/>
      </w:pPr>
      <w:rPr>
        <w:rFonts w:hint="default"/>
        <w:w w:val="105"/>
      </w:rPr>
    </w:lvl>
  </w:abstractNum>
  <w:abstractNum w:abstractNumId="9">
    <w:nsid w:val="369002D4"/>
    <w:multiLevelType w:val="hybridMultilevel"/>
    <w:tmpl w:val="DA766CF6"/>
    <w:lvl w:ilvl="0" w:tplc="0422000F">
      <w:start w:val="1"/>
      <w:numFmt w:val="decimal"/>
      <w:lvlText w:val="%1."/>
      <w:lvlJc w:val="left"/>
      <w:pPr>
        <w:ind w:left="644" w:hanging="360"/>
      </w:pPr>
      <w:rPr>
        <w:rFonts w:hint="default"/>
      </w:r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abstractNum w:abstractNumId="10">
    <w:nsid w:val="426679F7"/>
    <w:multiLevelType w:val="hybridMultilevel"/>
    <w:tmpl w:val="590ED734"/>
    <w:lvl w:ilvl="0" w:tplc="D216202C">
      <w:start w:val="1"/>
      <w:numFmt w:val="decimal"/>
      <w:lvlText w:val="%1."/>
      <w:lvlJc w:val="left"/>
      <w:pPr>
        <w:tabs>
          <w:tab w:val="num" w:pos="887"/>
        </w:tabs>
        <w:ind w:left="887" w:hanging="360"/>
      </w:pPr>
      <w:rPr>
        <w:b w:val="0"/>
      </w:rPr>
    </w:lvl>
    <w:lvl w:ilvl="1" w:tplc="8948FB00">
      <w:start w:val="1"/>
      <w:numFmt w:val="decimal"/>
      <w:lvlText w:val="%2."/>
      <w:lvlJc w:val="left"/>
      <w:pPr>
        <w:tabs>
          <w:tab w:val="num" w:pos="1440"/>
        </w:tabs>
        <w:ind w:left="1440" w:hanging="360"/>
      </w:pPr>
      <w:rPr>
        <w:b w:val="0"/>
      </w:r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1">
    <w:nsid w:val="42992787"/>
    <w:multiLevelType w:val="hybridMultilevel"/>
    <w:tmpl w:val="FBFA420A"/>
    <w:lvl w:ilvl="0" w:tplc="E4EA83AA">
      <w:start w:val="1"/>
      <w:numFmt w:val="decimal"/>
      <w:lvlText w:val="%1."/>
      <w:lvlJc w:val="left"/>
      <w:pPr>
        <w:ind w:left="786" w:hanging="360"/>
      </w:pPr>
      <w:rPr>
        <w:rFonts w:ascii="Times New Roman" w:eastAsia="Times New Roman" w:hAnsi="Times New Roman" w:cs="Times New Roman"/>
      </w:rPr>
    </w:lvl>
    <w:lvl w:ilvl="1" w:tplc="04220003">
      <w:start w:val="1"/>
      <w:numFmt w:val="bullet"/>
      <w:lvlText w:val="o"/>
      <w:lvlJc w:val="left"/>
      <w:pPr>
        <w:ind w:left="1506" w:hanging="360"/>
      </w:pPr>
      <w:rPr>
        <w:rFonts w:ascii="Courier New" w:hAnsi="Courier New" w:cs="Courier New" w:hint="default"/>
      </w:rPr>
    </w:lvl>
    <w:lvl w:ilvl="2" w:tplc="04220005">
      <w:start w:val="1"/>
      <w:numFmt w:val="bullet"/>
      <w:lvlText w:val=""/>
      <w:lvlJc w:val="left"/>
      <w:pPr>
        <w:ind w:left="2226" w:hanging="360"/>
      </w:pPr>
      <w:rPr>
        <w:rFonts w:ascii="Wingdings" w:hAnsi="Wingdings" w:hint="default"/>
      </w:rPr>
    </w:lvl>
    <w:lvl w:ilvl="3" w:tplc="04220001">
      <w:start w:val="1"/>
      <w:numFmt w:val="bullet"/>
      <w:lvlText w:val=""/>
      <w:lvlJc w:val="left"/>
      <w:pPr>
        <w:ind w:left="2946" w:hanging="360"/>
      </w:pPr>
      <w:rPr>
        <w:rFonts w:ascii="Symbol" w:hAnsi="Symbol" w:hint="default"/>
      </w:rPr>
    </w:lvl>
    <w:lvl w:ilvl="4" w:tplc="04220003">
      <w:start w:val="1"/>
      <w:numFmt w:val="bullet"/>
      <w:lvlText w:val="o"/>
      <w:lvlJc w:val="left"/>
      <w:pPr>
        <w:ind w:left="3666" w:hanging="360"/>
      </w:pPr>
      <w:rPr>
        <w:rFonts w:ascii="Courier New" w:hAnsi="Courier New" w:cs="Courier New" w:hint="default"/>
      </w:rPr>
    </w:lvl>
    <w:lvl w:ilvl="5" w:tplc="04220005">
      <w:start w:val="1"/>
      <w:numFmt w:val="bullet"/>
      <w:lvlText w:val=""/>
      <w:lvlJc w:val="left"/>
      <w:pPr>
        <w:ind w:left="4386" w:hanging="360"/>
      </w:pPr>
      <w:rPr>
        <w:rFonts w:ascii="Wingdings" w:hAnsi="Wingdings" w:hint="default"/>
      </w:rPr>
    </w:lvl>
    <w:lvl w:ilvl="6" w:tplc="04220001">
      <w:start w:val="1"/>
      <w:numFmt w:val="bullet"/>
      <w:lvlText w:val=""/>
      <w:lvlJc w:val="left"/>
      <w:pPr>
        <w:ind w:left="5106" w:hanging="360"/>
      </w:pPr>
      <w:rPr>
        <w:rFonts w:ascii="Symbol" w:hAnsi="Symbol" w:hint="default"/>
      </w:rPr>
    </w:lvl>
    <w:lvl w:ilvl="7" w:tplc="04220003">
      <w:start w:val="1"/>
      <w:numFmt w:val="bullet"/>
      <w:lvlText w:val="o"/>
      <w:lvlJc w:val="left"/>
      <w:pPr>
        <w:ind w:left="5826" w:hanging="360"/>
      </w:pPr>
      <w:rPr>
        <w:rFonts w:ascii="Courier New" w:hAnsi="Courier New" w:cs="Courier New" w:hint="default"/>
      </w:rPr>
    </w:lvl>
    <w:lvl w:ilvl="8" w:tplc="04220005">
      <w:start w:val="1"/>
      <w:numFmt w:val="bullet"/>
      <w:lvlText w:val=""/>
      <w:lvlJc w:val="left"/>
      <w:pPr>
        <w:ind w:left="6546" w:hanging="360"/>
      </w:pPr>
      <w:rPr>
        <w:rFonts w:ascii="Wingdings" w:hAnsi="Wingdings" w:hint="default"/>
      </w:rPr>
    </w:lvl>
  </w:abstractNum>
  <w:abstractNum w:abstractNumId="12">
    <w:nsid w:val="44A128D3"/>
    <w:multiLevelType w:val="multilevel"/>
    <w:tmpl w:val="F6B41880"/>
    <w:lvl w:ilvl="0">
      <w:start w:val="1"/>
      <w:numFmt w:val="decimal"/>
      <w:lvlText w:val="%1."/>
      <w:lvlJc w:val="left"/>
      <w:pPr>
        <w:ind w:left="450" w:hanging="450"/>
      </w:pPr>
      <w:rPr>
        <w:rFonts w:hint="default"/>
        <w:b/>
      </w:rPr>
    </w:lvl>
    <w:lvl w:ilvl="1">
      <w:start w:val="1"/>
      <w:numFmt w:val="decimal"/>
      <w:lvlText w:val="%1.%2."/>
      <w:lvlJc w:val="left"/>
      <w:pPr>
        <w:ind w:left="720" w:hanging="720"/>
      </w:pPr>
      <w:rPr>
        <w:rFonts w:hint="default"/>
        <w:b/>
        <w:sz w:val="28"/>
        <w:szCs w:val="28"/>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13">
    <w:nsid w:val="452D1353"/>
    <w:multiLevelType w:val="hybridMultilevel"/>
    <w:tmpl w:val="D6005BD0"/>
    <w:lvl w:ilvl="0" w:tplc="D8667494">
      <w:start w:val="1"/>
      <w:numFmt w:val="decimal"/>
      <w:lvlText w:val="%1)"/>
      <w:lvlJc w:val="left"/>
      <w:pPr>
        <w:ind w:left="1185" w:hanging="465"/>
      </w:pPr>
      <w:rPr>
        <w:rFonts w:eastAsia="Times New Roman"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4">
    <w:nsid w:val="46A614D1"/>
    <w:multiLevelType w:val="hybridMultilevel"/>
    <w:tmpl w:val="531CB5D2"/>
    <w:lvl w:ilvl="0" w:tplc="04220001">
      <w:start w:val="2"/>
      <w:numFmt w:val="bullet"/>
      <w:lvlText w:val=""/>
      <w:lvlJc w:val="left"/>
      <w:pPr>
        <w:ind w:left="720" w:hanging="360"/>
      </w:pPr>
      <w:rPr>
        <w:rFonts w:ascii="Symbol" w:eastAsia="Times New Roman" w:hAnsi="Symbol"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nsid w:val="48D26773"/>
    <w:multiLevelType w:val="hybridMultilevel"/>
    <w:tmpl w:val="11EA867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4A1C5E10"/>
    <w:multiLevelType w:val="hybridMultilevel"/>
    <w:tmpl w:val="64CC408C"/>
    <w:lvl w:ilvl="0" w:tplc="C038D246">
      <w:start w:val="1"/>
      <w:numFmt w:val="decimal"/>
      <w:lvlText w:val="%1)"/>
      <w:lvlJc w:val="left"/>
      <w:pPr>
        <w:tabs>
          <w:tab w:val="num" w:pos="720"/>
        </w:tabs>
        <w:ind w:left="720" w:hanging="360"/>
      </w:pPr>
      <w:rPr>
        <w:rFonts w:ascii="Times New Roman" w:eastAsia="Times New Roman" w:hAnsi="Times New Roman" w:cs="Times New Roman"/>
      </w:rPr>
    </w:lvl>
    <w:lvl w:ilvl="1" w:tplc="A7C24248">
      <w:start w:val="3"/>
      <w:numFmt w:val="decimal"/>
      <w:lvlText w:val="%2)"/>
      <w:lvlJc w:val="left"/>
      <w:pPr>
        <w:tabs>
          <w:tab w:val="num" w:pos="1440"/>
        </w:tabs>
        <w:ind w:left="1440" w:hanging="36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7">
    <w:nsid w:val="54F052FC"/>
    <w:multiLevelType w:val="hybridMultilevel"/>
    <w:tmpl w:val="211A436C"/>
    <w:lvl w:ilvl="0" w:tplc="8906470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nsid w:val="677827CB"/>
    <w:multiLevelType w:val="multilevel"/>
    <w:tmpl w:val="9AFE956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19">
    <w:nsid w:val="6C135C13"/>
    <w:multiLevelType w:val="hybridMultilevel"/>
    <w:tmpl w:val="BA968F40"/>
    <w:lvl w:ilvl="0" w:tplc="ABD0DBDA">
      <w:numFmt w:val="bullet"/>
      <w:lvlText w:val="-"/>
      <w:lvlJc w:val="left"/>
      <w:pPr>
        <w:ind w:left="1494" w:hanging="360"/>
      </w:pPr>
      <w:rPr>
        <w:rFonts w:ascii="Times New Roman" w:eastAsia="Calibr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20">
    <w:nsid w:val="70164F2A"/>
    <w:multiLevelType w:val="hybridMultilevel"/>
    <w:tmpl w:val="26BE8AE8"/>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nsid w:val="778039C4"/>
    <w:multiLevelType w:val="hybridMultilevel"/>
    <w:tmpl w:val="76C863D0"/>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nsid w:val="79D077D7"/>
    <w:multiLevelType w:val="multilevel"/>
    <w:tmpl w:val="9AFE956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23">
    <w:nsid w:val="79EF2B29"/>
    <w:multiLevelType w:val="hybridMultilevel"/>
    <w:tmpl w:val="D6005BD0"/>
    <w:lvl w:ilvl="0" w:tplc="D8667494">
      <w:start w:val="1"/>
      <w:numFmt w:val="decimal"/>
      <w:lvlText w:val="%1)"/>
      <w:lvlJc w:val="left"/>
      <w:pPr>
        <w:ind w:left="1185" w:hanging="465"/>
      </w:pPr>
      <w:rPr>
        <w:rFonts w:eastAsia="Times New Roman"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4">
    <w:nsid w:val="7A6D7516"/>
    <w:multiLevelType w:val="hybridMultilevel"/>
    <w:tmpl w:val="0BB472A6"/>
    <w:lvl w:ilvl="0" w:tplc="F81A815C">
      <w:start w:val="1"/>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5">
    <w:nsid w:val="7B065B6F"/>
    <w:multiLevelType w:val="multilevel"/>
    <w:tmpl w:val="F702B952"/>
    <w:lvl w:ilvl="0">
      <w:start w:val="1"/>
      <w:numFmt w:val="decimal"/>
      <w:lvlText w:val="%1."/>
      <w:lvlJc w:val="left"/>
      <w:pPr>
        <w:ind w:left="495" w:hanging="495"/>
      </w:pPr>
      <w:rPr>
        <w:rFonts w:hint="default"/>
        <w:color w:val="auto"/>
      </w:rPr>
    </w:lvl>
    <w:lvl w:ilvl="1">
      <w:start w:val="1"/>
      <w:numFmt w:val="decimal"/>
      <w:lvlText w:val="%1.%2."/>
      <w:lvlJc w:val="left"/>
      <w:pPr>
        <w:ind w:left="720" w:hanging="720"/>
      </w:pPr>
      <w:rPr>
        <w:rFonts w:hint="default"/>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1080" w:hanging="1080"/>
      </w:pPr>
      <w:rPr>
        <w:rFonts w:hint="default"/>
        <w:color w:val="auto"/>
      </w:rPr>
    </w:lvl>
    <w:lvl w:ilvl="4">
      <w:start w:val="1"/>
      <w:numFmt w:val="decimal"/>
      <w:lvlText w:val="%1.%2.%3.%4.%5."/>
      <w:lvlJc w:val="left"/>
      <w:pPr>
        <w:ind w:left="1440" w:hanging="1440"/>
      </w:pPr>
      <w:rPr>
        <w:rFonts w:hint="default"/>
        <w:color w:val="auto"/>
      </w:rPr>
    </w:lvl>
    <w:lvl w:ilvl="5">
      <w:start w:val="1"/>
      <w:numFmt w:val="decimal"/>
      <w:lvlText w:val="%1.%2.%3.%4.%5.%6."/>
      <w:lvlJc w:val="left"/>
      <w:pPr>
        <w:ind w:left="1440" w:hanging="1440"/>
      </w:pPr>
      <w:rPr>
        <w:rFonts w:hint="default"/>
        <w:color w:val="auto"/>
      </w:rPr>
    </w:lvl>
    <w:lvl w:ilvl="6">
      <w:start w:val="1"/>
      <w:numFmt w:val="decimal"/>
      <w:lvlText w:val="%1.%2.%3.%4.%5.%6.%7."/>
      <w:lvlJc w:val="left"/>
      <w:pPr>
        <w:ind w:left="1800" w:hanging="1800"/>
      </w:pPr>
      <w:rPr>
        <w:rFonts w:hint="default"/>
        <w:color w:val="auto"/>
      </w:rPr>
    </w:lvl>
    <w:lvl w:ilvl="7">
      <w:start w:val="1"/>
      <w:numFmt w:val="decimal"/>
      <w:lvlText w:val="%1.%2.%3.%4.%5.%6.%7.%8."/>
      <w:lvlJc w:val="left"/>
      <w:pPr>
        <w:ind w:left="1800" w:hanging="1800"/>
      </w:pPr>
      <w:rPr>
        <w:rFonts w:hint="default"/>
        <w:color w:val="auto"/>
      </w:rPr>
    </w:lvl>
    <w:lvl w:ilvl="8">
      <w:start w:val="1"/>
      <w:numFmt w:val="decimal"/>
      <w:lvlText w:val="%1.%2.%3.%4.%5.%6.%7.%8.%9."/>
      <w:lvlJc w:val="left"/>
      <w:pPr>
        <w:ind w:left="2160" w:hanging="2160"/>
      </w:pPr>
      <w:rPr>
        <w:rFonts w:hint="default"/>
        <w:color w:val="auto"/>
      </w:rPr>
    </w:lvl>
  </w:abstractNum>
  <w:num w:numId="1">
    <w:abstractNumId w:val="6"/>
  </w:num>
  <w:num w:numId="2">
    <w:abstractNumId w:val="11"/>
  </w:num>
  <w:num w:numId="3">
    <w:abstractNumId w:val="19"/>
  </w:num>
  <w:num w:numId="4">
    <w:abstractNumId w:val="7"/>
  </w:num>
  <w:num w:numId="5">
    <w:abstractNumId w:val="22"/>
  </w:num>
  <w:num w:numId="6">
    <w:abstractNumId w:val="20"/>
  </w:num>
  <w:num w:numId="7">
    <w:abstractNumId w:val="21"/>
  </w:num>
  <w:num w:numId="8">
    <w:abstractNumId w:val="14"/>
  </w:num>
  <w:num w:numId="9">
    <w:abstractNumId w:val="9"/>
  </w:num>
  <w:num w:numId="10">
    <w:abstractNumId w:val="16"/>
  </w:num>
  <w:num w:numId="11">
    <w:abstractNumId w:val="4"/>
  </w:num>
  <w:num w:numId="1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5"/>
  </w:num>
  <w:num w:numId="14">
    <w:abstractNumId w:val="3"/>
  </w:num>
  <w:num w:numId="15">
    <w:abstractNumId w:val="23"/>
  </w:num>
  <w:num w:numId="16">
    <w:abstractNumId w:val="13"/>
  </w:num>
  <w:num w:numId="17">
    <w:abstractNumId w:val="0"/>
  </w:num>
  <w:num w:numId="18">
    <w:abstractNumId w:val="17"/>
  </w:num>
  <w:num w:numId="19">
    <w:abstractNumId w:val="24"/>
  </w:num>
  <w:num w:numId="20">
    <w:abstractNumId w:val="1"/>
  </w:num>
  <w:num w:numId="21">
    <w:abstractNumId w:val="18"/>
  </w:num>
  <w:num w:numId="22">
    <w:abstractNumId w:val="12"/>
  </w:num>
  <w:num w:numId="23">
    <w:abstractNumId w:val="5"/>
  </w:num>
  <w:num w:numId="24">
    <w:abstractNumId w:val="2"/>
  </w:num>
  <w:num w:numId="25">
    <w:abstractNumId w:val="15"/>
  </w:num>
  <w:num w:numId="2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777558"/>
    <w:rsid w:val="00001B3A"/>
    <w:rsid w:val="00002905"/>
    <w:rsid w:val="00005919"/>
    <w:rsid w:val="00005AA9"/>
    <w:rsid w:val="00007C5C"/>
    <w:rsid w:val="000124A6"/>
    <w:rsid w:val="00016A13"/>
    <w:rsid w:val="000175E6"/>
    <w:rsid w:val="00022BC9"/>
    <w:rsid w:val="0002424F"/>
    <w:rsid w:val="000258B2"/>
    <w:rsid w:val="000258BE"/>
    <w:rsid w:val="00027BBE"/>
    <w:rsid w:val="0003564D"/>
    <w:rsid w:val="0003575C"/>
    <w:rsid w:val="00037294"/>
    <w:rsid w:val="00037D4E"/>
    <w:rsid w:val="00044537"/>
    <w:rsid w:val="00044C9F"/>
    <w:rsid w:val="00045068"/>
    <w:rsid w:val="000538D9"/>
    <w:rsid w:val="00056AEB"/>
    <w:rsid w:val="00060DAE"/>
    <w:rsid w:val="00063EBC"/>
    <w:rsid w:val="000654D7"/>
    <w:rsid w:val="000716AA"/>
    <w:rsid w:val="000720D5"/>
    <w:rsid w:val="00073726"/>
    <w:rsid w:val="00074232"/>
    <w:rsid w:val="00075805"/>
    <w:rsid w:val="00076D86"/>
    <w:rsid w:val="000807B6"/>
    <w:rsid w:val="000816B3"/>
    <w:rsid w:val="00085835"/>
    <w:rsid w:val="00090A81"/>
    <w:rsid w:val="000915C7"/>
    <w:rsid w:val="0009603A"/>
    <w:rsid w:val="000A003A"/>
    <w:rsid w:val="000A2912"/>
    <w:rsid w:val="000B0BAF"/>
    <w:rsid w:val="000B20FD"/>
    <w:rsid w:val="000B422C"/>
    <w:rsid w:val="000B54EA"/>
    <w:rsid w:val="000B73D9"/>
    <w:rsid w:val="000C169B"/>
    <w:rsid w:val="000C24CB"/>
    <w:rsid w:val="000C36B8"/>
    <w:rsid w:val="000C5454"/>
    <w:rsid w:val="000C6794"/>
    <w:rsid w:val="000D4940"/>
    <w:rsid w:val="000D5D82"/>
    <w:rsid w:val="000D67FC"/>
    <w:rsid w:val="000E31C6"/>
    <w:rsid w:val="000E5506"/>
    <w:rsid w:val="000E6471"/>
    <w:rsid w:val="000F32B4"/>
    <w:rsid w:val="000F55F4"/>
    <w:rsid w:val="000F6163"/>
    <w:rsid w:val="00100418"/>
    <w:rsid w:val="00100FE1"/>
    <w:rsid w:val="00101A1A"/>
    <w:rsid w:val="00110DFB"/>
    <w:rsid w:val="00111305"/>
    <w:rsid w:val="00112C78"/>
    <w:rsid w:val="00116B47"/>
    <w:rsid w:val="00120749"/>
    <w:rsid w:val="00126021"/>
    <w:rsid w:val="00127DDC"/>
    <w:rsid w:val="001377E2"/>
    <w:rsid w:val="00140D74"/>
    <w:rsid w:val="00141AC9"/>
    <w:rsid w:val="00141AE4"/>
    <w:rsid w:val="0015088A"/>
    <w:rsid w:val="0015187E"/>
    <w:rsid w:val="00152BEC"/>
    <w:rsid w:val="00152D65"/>
    <w:rsid w:val="001621DE"/>
    <w:rsid w:val="00171063"/>
    <w:rsid w:val="0017214E"/>
    <w:rsid w:val="00176548"/>
    <w:rsid w:val="00177A72"/>
    <w:rsid w:val="001945C6"/>
    <w:rsid w:val="001946B5"/>
    <w:rsid w:val="001A34DA"/>
    <w:rsid w:val="001A3E1B"/>
    <w:rsid w:val="001A79F4"/>
    <w:rsid w:val="001B1CD6"/>
    <w:rsid w:val="001B445E"/>
    <w:rsid w:val="001B4E8B"/>
    <w:rsid w:val="001B52A5"/>
    <w:rsid w:val="001B5E83"/>
    <w:rsid w:val="001C178B"/>
    <w:rsid w:val="001C581B"/>
    <w:rsid w:val="001C756F"/>
    <w:rsid w:val="001D0BE8"/>
    <w:rsid w:val="001D62EC"/>
    <w:rsid w:val="001E064E"/>
    <w:rsid w:val="001E0F53"/>
    <w:rsid w:val="001E3C13"/>
    <w:rsid w:val="001E4D5F"/>
    <w:rsid w:val="001E64A1"/>
    <w:rsid w:val="001E6E85"/>
    <w:rsid w:val="001E7791"/>
    <w:rsid w:val="001F07DD"/>
    <w:rsid w:val="001F0AD8"/>
    <w:rsid w:val="001F2C4C"/>
    <w:rsid w:val="001F2FC8"/>
    <w:rsid w:val="001F4CDF"/>
    <w:rsid w:val="002171E2"/>
    <w:rsid w:val="00222CFF"/>
    <w:rsid w:val="00226B0E"/>
    <w:rsid w:val="002304E5"/>
    <w:rsid w:val="002312B6"/>
    <w:rsid w:val="00232AB2"/>
    <w:rsid w:val="002332FB"/>
    <w:rsid w:val="00233B53"/>
    <w:rsid w:val="00240D92"/>
    <w:rsid w:val="002430D4"/>
    <w:rsid w:val="00247E6A"/>
    <w:rsid w:val="002511F8"/>
    <w:rsid w:val="00253EC6"/>
    <w:rsid w:val="00256DFB"/>
    <w:rsid w:val="00261A7B"/>
    <w:rsid w:val="0026431A"/>
    <w:rsid w:val="00267107"/>
    <w:rsid w:val="00267D07"/>
    <w:rsid w:val="00267F36"/>
    <w:rsid w:val="00271195"/>
    <w:rsid w:val="0027431A"/>
    <w:rsid w:val="00275B98"/>
    <w:rsid w:val="002816ED"/>
    <w:rsid w:val="00283B8C"/>
    <w:rsid w:val="00283E69"/>
    <w:rsid w:val="00285A07"/>
    <w:rsid w:val="002871B2"/>
    <w:rsid w:val="002908CC"/>
    <w:rsid w:val="0029101E"/>
    <w:rsid w:val="00293793"/>
    <w:rsid w:val="00294D87"/>
    <w:rsid w:val="0029528B"/>
    <w:rsid w:val="002954AF"/>
    <w:rsid w:val="00296643"/>
    <w:rsid w:val="002A227F"/>
    <w:rsid w:val="002A434F"/>
    <w:rsid w:val="002A476D"/>
    <w:rsid w:val="002A57F9"/>
    <w:rsid w:val="002A61AA"/>
    <w:rsid w:val="002B37B1"/>
    <w:rsid w:val="002B432E"/>
    <w:rsid w:val="002B57F3"/>
    <w:rsid w:val="002B76A9"/>
    <w:rsid w:val="002C0337"/>
    <w:rsid w:val="002D0EDE"/>
    <w:rsid w:val="002D3E3B"/>
    <w:rsid w:val="002D5654"/>
    <w:rsid w:val="002D66B3"/>
    <w:rsid w:val="002E0E53"/>
    <w:rsid w:val="002E3123"/>
    <w:rsid w:val="002E5978"/>
    <w:rsid w:val="002E59FD"/>
    <w:rsid w:val="002E6AB9"/>
    <w:rsid w:val="002E7172"/>
    <w:rsid w:val="002F474D"/>
    <w:rsid w:val="002F713F"/>
    <w:rsid w:val="00302E58"/>
    <w:rsid w:val="0030556C"/>
    <w:rsid w:val="003065D5"/>
    <w:rsid w:val="003122FE"/>
    <w:rsid w:val="00323B84"/>
    <w:rsid w:val="00324118"/>
    <w:rsid w:val="0032564B"/>
    <w:rsid w:val="00326028"/>
    <w:rsid w:val="00326612"/>
    <w:rsid w:val="003318B1"/>
    <w:rsid w:val="00334DA9"/>
    <w:rsid w:val="00336F9C"/>
    <w:rsid w:val="00337DA8"/>
    <w:rsid w:val="00343688"/>
    <w:rsid w:val="00344860"/>
    <w:rsid w:val="00347518"/>
    <w:rsid w:val="0035076D"/>
    <w:rsid w:val="00350D5E"/>
    <w:rsid w:val="00355FCC"/>
    <w:rsid w:val="00363317"/>
    <w:rsid w:val="0036688D"/>
    <w:rsid w:val="00367A2D"/>
    <w:rsid w:val="0037187D"/>
    <w:rsid w:val="00374BA8"/>
    <w:rsid w:val="003776EE"/>
    <w:rsid w:val="0038302B"/>
    <w:rsid w:val="00383913"/>
    <w:rsid w:val="0038420F"/>
    <w:rsid w:val="00384773"/>
    <w:rsid w:val="00385C0B"/>
    <w:rsid w:val="003924F1"/>
    <w:rsid w:val="003938D4"/>
    <w:rsid w:val="00396037"/>
    <w:rsid w:val="0039619A"/>
    <w:rsid w:val="00396CCE"/>
    <w:rsid w:val="00397673"/>
    <w:rsid w:val="003A72E5"/>
    <w:rsid w:val="003B0171"/>
    <w:rsid w:val="003B0BED"/>
    <w:rsid w:val="003B2E52"/>
    <w:rsid w:val="003B37B4"/>
    <w:rsid w:val="003B4ABB"/>
    <w:rsid w:val="003B5C70"/>
    <w:rsid w:val="003C4120"/>
    <w:rsid w:val="003C4502"/>
    <w:rsid w:val="003C59AD"/>
    <w:rsid w:val="003C6B61"/>
    <w:rsid w:val="003C7C8B"/>
    <w:rsid w:val="003D1AC0"/>
    <w:rsid w:val="003D1B12"/>
    <w:rsid w:val="003D2C7A"/>
    <w:rsid w:val="003D5392"/>
    <w:rsid w:val="003D6C66"/>
    <w:rsid w:val="003D6F65"/>
    <w:rsid w:val="003D76AD"/>
    <w:rsid w:val="003E249C"/>
    <w:rsid w:val="003E7EDE"/>
    <w:rsid w:val="003F72E9"/>
    <w:rsid w:val="00401A64"/>
    <w:rsid w:val="00402073"/>
    <w:rsid w:val="004058B2"/>
    <w:rsid w:val="00412A48"/>
    <w:rsid w:val="00414E05"/>
    <w:rsid w:val="00415FCA"/>
    <w:rsid w:val="00420D1D"/>
    <w:rsid w:val="00423182"/>
    <w:rsid w:val="00427A86"/>
    <w:rsid w:val="00431DDD"/>
    <w:rsid w:val="00431FBC"/>
    <w:rsid w:val="004328F0"/>
    <w:rsid w:val="004340DD"/>
    <w:rsid w:val="00436E22"/>
    <w:rsid w:val="00437F4C"/>
    <w:rsid w:val="00442AF2"/>
    <w:rsid w:val="004468AB"/>
    <w:rsid w:val="00447589"/>
    <w:rsid w:val="00453ABD"/>
    <w:rsid w:val="004542D7"/>
    <w:rsid w:val="004579C7"/>
    <w:rsid w:val="00472BA5"/>
    <w:rsid w:val="00481006"/>
    <w:rsid w:val="00483B26"/>
    <w:rsid w:val="00484C24"/>
    <w:rsid w:val="00493A78"/>
    <w:rsid w:val="004A2A0D"/>
    <w:rsid w:val="004A6E8C"/>
    <w:rsid w:val="004A7B64"/>
    <w:rsid w:val="004C5FE9"/>
    <w:rsid w:val="004D6244"/>
    <w:rsid w:val="004D7C43"/>
    <w:rsid w:val="004D7D76"/>
    <w:rsid w:val="004E20F4"/>
    <w:rsid w:val="004E4E1C"/>
    <w:rsid w:val="004E50B7"/>
    <w:rsid w:val="004E517E"/>
    <w:rsid w:val="004E5B30"/>
    <w:rsid w:val="004E6094"/>
    <w:rsid w:val="004F0A77"/>
    <w:rsid w:val="004F22DB"/>
    <w:rsid w:val="00501882"/>
    <w:rsid w:val="00511091"/>
    <w:rsid w:val="005118ED"/>
    <w:rsid w:val="00513246"/>
    <w:rsid w:val="00514140"/>
    <w:rsid w:val="005168DB"/>
    <w:rsid w:val="0052115F"/>
    <w:rsid w:val="00532C4F"/>
    <w:rsid w:val="0053480A"/>
    <w:rsid w:val="0053695B"/>
    <w:rsid w:val="0053787E"/>
    <w:rsid w:val="00541F5B"/>
    <w:rsid w:val="0054453A"/>
    <w:rsid w:val="005446F3"/>
    <w:rsid w:val="005461CF"/>
    <w:rsid w:val="00556DB0"/>
    <w:rsid w:val="00566916"/>
    <w:rsid w:val="0057672F"/>
    <w:rsid w:val="00582962"/>
    <w:rsid w:val="00593BC4"/>
    <w:rsid w:val="00595BFF"/>
    <w:rsid w:val="0059785C"/>
    <w:rsid w:val="005A105E"/>
    <w:rsid w:val="005B2E49"/>
    <w:rsid w:val="005C2CD3"/>
    <w:rsid w:val="005C4587"/>
    <w:rsid w:val="005C484B"/>
    <w:rsid w:val="005C6845"/>
    <w:rsid w:val="005C7F68"/>
    <w:rsid w:val="005D2845"/>
    <w:rsid w:val="005D4EBA"/>
    <w:rsid w:val="005E2CD8"/>
    <w:rsid w:val="005E5FAD"/>
    <w:rsid w:val="005F343F"/>
    <w:rsid w:val="006013E8"/>
    <w:rsid w:val="00602541"/>
    <w:rsid w:val="00603DD0"/>
    <w:rsid w:val="00612479"/>
    <w:rsid w:val="00621303"/>
    <w:rsid w:val="00627538"/>
    <w:rsid w:val="00627938"/>
    <w:rsid w:val="00632457"/>
    <w:rsid w:val="00636556"/>
    <w:rsid w:val="00646389"/>
    <w:rsid w:val="006568FE"/>
    <w:rsid w:val="00657EC4"/>
    <w:rsid w:val="0066491E"/>
    <w:rsid w:val="00664FF2"/>
    <w:rsid w:val="00665DC0"/>
    <w:rsid w:val="00674EAE"/>
    <w:rsid w:val="006767E2"/>
    <w:rsid w:val="00677B09"/>
    <w:rsid w:val="00683CA7"/>
    <w:rsid w:val="0068530D"/>
    <w:rsid w:val="006854DD"/>
    <w:rsid w:val="00686FF4"/>
    <w:rsid w:val="006919F8"/>
    <w:rsid w:val="00692684"/>
    <w:rsid w:val="006952B8"/>
    <w:rsid w:val="006953BA"/>
    <w:rsid w:val="00695AB8"/>
    <w:rsid w:val="0069654D"/>
    <w:rsid w:val="006A0940"/>
    <w:rsid w:val="006A09C6"/>
    <w:rsid w:val="006B23BE"/>
    <w:rsid w:val="006B4DAA"/>
    <w:rsid w:val="006C052C"/>
    <w:rsid w:val="006C42B7"/>
    <w:rsid w:val="006C489C"/>
    <w:rsid w:val="006D6025"/>
    <w:rsid w:val="006D6163"/>
    <w:rsid w:val="006E5D2A"/>
    <w:rsid w:val="006E670D"/>
    <w:rsid w:val="006F173A"/>
    <w:rsid w:val="006F2405"/>
    <w:rsid w:val="006F35BC"/>
    <w:rsid w:val="006F6CAA"/>
    <w:rsid w:val="00702146"/>
    <w:rsid w:val="00702B46"/>
    <w:rsid w:val="00703567"/>
    <w:rsid w:val="007051D0"/>
    <w:rsid w:val="00706022"/>
    <w:rsid w:val="00707C90"/>
    <w:rsid w:val="00715CA0"/>
    <w:rsid w:val="00716E7F"/>
    <w:rsid w:val="00716FE8"/>
    <w:rsid w:val="00724720"/>
    <w:rsid w:val="007274AA"/>
    <w:rsid w:val="007311EE"/>
    <w:rsid w:val="00731DCD"/>
    <w:rsid w:val="0073633A"/>
    <w:rsid w:val="007456A3"/>
    <w:rsid w:val="00745E5C"/>
    <w:rsid w:val="00751293"/>
    <w:rsid w:val="0075384E"/>
    <w:rsid w:val="00756675"/>
    <w:rsid w:val="00756984"/>
    <w:rsid w:val="007573A3"/>
    <w:rsid w:val="00757842"/>
    <w:rsid w:val="007600AF"/>
    <w:rsid w:val="00760AD1"/>
    <w:rsid w:val="007724FC"/>
    <w:rsid w:val="00773231"/>
    <w:rsid w:val="007758E1"/>
    <w:rsid w:val="00777021"/>
    <w:rsid w:val="00777558"/>
    <w:rsid w:val="007811F7"/>
    <w:rsid w:val="00781867"/>
    <w:rsid w:val="00791E78"/>
    <w:rsid w:val="00794CBA"/>
    <w:rsid w:val="00795342"/>
    <w:rsid w:val="00797723"/>
    <w:rsid w:val="007A3068"/>
    <w:rsid w:val="007B10C8"/>
    <w:rsid w:val="007B415E"/>
    <w:rsid w:val="007B4C0D"/>
    <w:rsid w:val="007B772D"/>
    <w:rsid w:val="007C4127"/>
    <w:rsid w:val="007C64A5"/>
    <w:rsid w:val="007D1F4D"/>
    <w:rsid w:val="007D272A"/>
    <w:rsid w:val="007E0646"/>
    <w:rsid w:val="007E3B0E"/>
    <w:rsid w:val="007E56D3"/>
    <w:rsid w:val="007F1091"/>
    <w:rsid w:val="007F3015"/>
    <w:rsid w:val="007F6E1F"/>
    <w:rsid w:val="007F75EC"/>
    <w:rsid w:val="007F781D"/>
    <w:rsid w:val="00803840"/>
    <w:rsid w:val="00805A7C"/>
    <w:rsid w:val="00807011"/>
    <w:rsid w:val="008139F0"/>
    <w:rsid w:val="00813F85"/>
    <w:rsid w:val="00817D60"/>
    <w:rsid w:val="00817F42"/>
    <w:rsid w:val="00822B30"/>
    <w:rsid w:val="00827A5D"/>
    <w:rsid w:val="00835987"/>
    <w:rsid w:val="00835E51"/>
    <w:rsid w:val="00837D7F"/>
    <w:rsid w:val="00837DA8"/>
    <w:rsid w:val="00851B54"/>
    <w:rsid w:val="00851FAD"/>
    <w:rsid w:val="00852524"/>
    <w:rsid w:val="00855E11"/>
    <w:rsid w:val="008570B0"/>
    <w:rsid w:val="0086137F"/>
    <w:rsid w:val="00863800"/>
    <w:rsid w:val="0086418C"/>
    <w:rsid w:val="00864A80"/>
    <w:rsid w:val="00865A20"/>
    <w:rsid w:val="00866892"/>
    <w:rsid w:val="00867C02"/>
    <w:rsid w:val="00871B1C"/>
    <w:rsid w:val="00871DEC"/>
    <w:rsid w:val="008776ED"/>
    <w:rsid w:val="00882D35"/>
    <w:rsid w:val="00892486"/>
    <w:rsid w:val="00892795"/>
    <w:rsid w:val="008A3B98"/>
    <w:rsid w:val="008B0283"/>
    <w:rsid w:val="008B2A90"/>
    <w:rsid w:val="008B4A85"/>
    <w:rsid w:val="008B5486"/>
    <w:rsid w:val="008C01D5"/>
    <w:rsid w:val="008D022B"/>
    <w:rsid w:val="008D0F9A"/>
    <w:rsid w:val="008D694D"/>
    <w:rsid w:val="008D7823"/>
    <w:rsid w:val="008E0994"/>
    <w:rsid w:val="008E1F92"/>
    <w:rsid w:val="008E65C8"/>
    <w:rsid w:val="00900729"/>
    <w:rsid w:val="009032BA"/>
    <w:rsid w:val="00914691"/>
    <w:rsid w:val="009235DB"/>
    <w:rsid w:val="00926E04"/>
    <w:rsid w:val="00931B1B"/>
    <w:rsid w:val="00942495"/>
    <w:rsid w:val="00943878"/>
    <w:rsid w:val="00944A8D"/>
    <w:rsid w:val="00944E8F"/>
    <w:rsid w:val="009468C5"/>
    <w:rsid w:val="00951E76"/>
    <w:rsid w:val="009521AA"/>
    <w:rsid w:val="00954A9D"/>
    <w:rsid w:val="00955108"/>
    <w:rsid w:val="00956005"/>
    <w:rsid w:val="009567C5"/>
    <w:rsid w:val="009643C9"/>
    <w:rsid w:val="00967340"/>
    <w:rsid w:val="00967A9F"/>
    <w:rsid w:val="00970F49"/>
    <w:rsid w:val="009737BB"/>
    <w:rsid w:val="00977036"/>
    <w:rsid w:val="0098136A"/>
    <w:rsid w:val="009825AA"/>
    <w:rsid w:val="00982F40"/>
    <w:rsid w:val="0098498F"/>
    <w:rsid w:val="009908BC"/>
    <w:rsid w:val="0099522C"/>
    <w:rsid w:val="009A1EA2"/>
    <w:rsid w:val="009A4658"/>
    <w:rsid w:val="009A6042"/>
    <w:rsid w:val="009B0055"/>
    <w:rsid w:val="009C0CD2"/>
    <w:rsid w:val="009C2C96"/>
    <w:rsid w:val="009C5A25"/>
    <w:rsid w:val="009C6F54"/>
    <w:rsid w:val="009D0BFE"/>
    <w:rsid w:val="009D0CD4"/>
    <w:rsid w:val="009D6999"/>
    <w:rsid w:val="009F08B9"/>
    <w:rsid w:val="009F2E0B"/>
    <w:rsid w:val="009F4D12"/>
    <w:rsid w:val="009F527E"/>
    <w:rsid w:val="009F71C1"/>
    <w:rsid w:val="009F7658"/>
    <w:rsid w:val="00A01613"/>
    <w:rsid w:val="00A02FC2"/>
    <w:rsid w:val="00A03ABC"/>
    <w:rsid w:val="00A06D58"/>
    <w:rsid w:val="00A06F9A"/>
    <w:rsid w:val="00A1178A"/>
    <w:rsid w:val="00A11DE5"/>
    <w:rsid w:val="00A13BDA"/>
    <w:rsid w:val="00A20BE0"/>
    <w:rsid w:val="00A212CD"/>
    <w:rsid w:val="00A21C9A"/>
    <w:rsid w:val="00A256CF"/>
    <w:rsid w:val="00A30E39"/>
    <w:rsid w:val="00A31163"/>
    <w:rsid w:val="00A32C93"/>
    <w:rsid w:val="00A32E4B"/>
    <w:rsid w:val="00A35F59"/>
    <w:rsid w:val="00A43968"/>
    <w:rsid w:val="00A43D86"/>
    <w:rsid w:val="00A50E97"/>
    <w:rsid w:val="00A51C0A"/>
    <w:rsid w:val="00A532FD"/>
    <w:rsid w:val="00A53A1E"/>
    <w:rsid w:val="00A548AF"/>
    <w:rsid w:val="00A56625"/>
    <w:rsid w:val="00A6006B"/>
    <w:rsid w:val="00A65FF0"/>
    <w:rsid w:val="00A66552"/>
    <w:rsid w:val="00A71652"/>
    <w:rsid w:val="00A7230C"/>
    <w:rsid w:val="00A7384C"/>
    <w:rsid w:val="00A835AD"/>
    <w:rsid w:val="00A83731"/>
    <w:rsid w:val="00A84CD7"/>
    <w:rsid w:val="00A852A3"/>
    <w:rsid w:val="00AA054B"/>
    <w:rsid w:val="00AA3745"/>
    <w:rsid w:val="00AA7263"/>
    <w:rsid w:val="00AB1541"/>
    <w:rsid w:val="00AB2FA9"/>
    <w:rsid w:val="00AB4AF7"/>
    <w:rsid w:val="00AB5519"/>
    <w:rsid w:val="00AB76B0"/>
    <w:rsid w:val="00AB7ACF"/>
    <w:rsid w:val="00AC450C"/>
    <w:rsid w:val="00AD00E8"/>
    <w:rsid w:val="00AD2DCE"/>
    <w:rsid w:val="00AD3C6A"/>
    <w:rsid w:val="00AD7404"/>
    <w:rsid w:val="00AE1AA6"/>
    <w:rsid w:val="00AE1C6F"/>
    <w:rsid w:val="00AE633B"/>
    <w:rsid w:val="00AE77A8"/>
    <w:rsid w:val="00AF2CD1"/>
    <w:rsid w:val="00AF4234"/>
    <w:rsid w:val="00B045E6"/>
    <w:rsid w:val="00B06637"/>
    <w:rsid w:val="00B07ED8"/>
    <w:rsid w:val="00B10631"/>
    <w:rsid w:val="00B121A8"/>
    <w:rsid w:val="00B14230"/>
    <w:rsid w:val="00B216A2"/>
    <w:rsid w:val="00B2742D"/>
    <w:rsid w:val="00B34C4E"/>
    <w:rsid w:val="00B40C3C"/>
    <w:rsid w:val="00B4182A"/>
    <w:rsid w:val="00B46AB0"/>
    <w:rsid w:val="00B4799A"/>
    <w:rsid w:val="00B5372F"/>
    <w:rsid w:val="00B5395E"/>
    <w:rsid w:val="00B55BA4"/>
    <w:rsid w:val="00B5666A"/>
    <w:rsid w:val="00B61355"/>
    <w:rsid w:val="00B658D4"/>
    <w:rsid w:val="00B65FD3"/>
    <w:rsid w:val="00B71BC0"/>
    <w:rsid w:val="00B71FB5"/>
    <w:rsid w:val="00B759D6"/>
    <w:rsid w:val="00B91F68"/>
    <w:rsid w:val="00B96254"/>
    <w:rsid w:val="00BA04CF"/>
    <w:rsid w:val="00BA507E"/>
    <w:rsid w:val="00BA52BA"/>
    <w:rsid w:val="00BB3272"/>
    <w:rsid w:val="00BD42C4"/>
    <w:rsid w:val="00BD59B4"/>
    <w:rsid w:val="00BD5F06"/>
    <w:rsid w:val="00BD6CF4"/>
    <w:rsid w:val="00BE0EC3"/>
    <w:rsid w:val="00BE3125"/>
    <w:rsid w:val="00BE4B1A"/>
    <w:rsid w:val="00BE5792"/>
    <w:rsid w:val="00BE730E"/>
    <w:rsid w:val="00BF3E32"/>
    <w:rsid w:val="00BF5A10"/>
    <w:rsid w:val="00BF680B"/>
    <w:rsid w:val="00BF7C4A"/>
    <w:rsid w:val="00C00494"/>
    <w:rsid w:val="00C00CA4"/>
    <w:rsid w:val="00C04431"/>
    <w:rsid w:val="00C0572B"/>
    <w:rsid w:val="00C073BD"/>
    <w:rsid w:val="00C07FA1"/>
    <w:rsid w:val="00C1152E"/>
    <w:rsid w:val="00C23B48"/>
    <w:rsid w:val="00C24C98"/>
    <w:rsid w:val="00C326C5"/>
    <w:rsid w:val="00C36BCC"/>
    <w:rsid w:val="00C41DD5"/>
    <w:rsid w:val="00C434C2"/>
    <w:rsid w:val="00C4719A"/>
    <w:rsid w:val="00C508A4"/>
    <w:rsid w:val="00C54C8D"/>
    <w:rsid w:val="00C5621C"/>
    <w:rsid w:val="00C57D5C"/>
    <w:rsid w:val="00C65EA6"/>
    <w:rsid w:val="00C67D8A"/>
    <w:rsid w:val="00C70B9C"/>
    <w:rsid w:val="00C741B1"/>
    <w:rsid w:val="00C74F77"/>
    <w:rsid w:val="00C76C57"/>
    <w:rsid w:val="00C808C2"/>
    <w:rsid w:val="00C8134B"/>
    <w:rsid w:val="00C83EB1"/>
    <w:rsid w:val="00C84E6A"/>
    <w:rsid w:val="00C90A77"/>
    <w:rsid w:val="00C9130B"/>
    <w:rsid w:val="00C972DC"/>
    <w:rsid w:val="00CA3305"/>
    <w:rsid w:val="00CA412E"/>
    <w:rsid w:val="00CA5661"/>
    <w:rsid w:val="00CB2429"/>
    <w:rsid w:val="00CB291C"/>
    <w:rsid w:val="00CB339C"/>
    <w:rsid w:val="00CB6011"/>
    <w:rsid w:val="00CC4987"/>
    <w:rsid w:val="00CC7A4D"/>
    <w:rsid w:val="00CD233B"/>
    <w:rsid w:val="00CD6018"/>
    <w:rsid w:val="00CE1656"/>
    <w:rsid w:val="00CE23DC"/>
    <w:rsid w:val="00CE57A4"/>
    <w:rsid w:val="00CF4C81"/>
    <w:rsid w:val="00D0245B"/>
    <w:rsid w:val="00D02BC3"/>
    <w:rsid w:val="00D11735"/>
    <w:rsid w:val="00D1620C"/>
    <w:rsid w:val="00D176F1"/>
    <w:rsid w:val="00D21F0D"/>
    <w:rsid w:val="00D2689B"/>
    <w:rsid w:val="00D348CE"/>
    <w:rsid w:val="00D36F08"/>
    <w:rsid w:val="00D37623"/>
    <w:rsid w:val="00D42200"/>
    <w:rsid w:val="00D4396B"/>
    <w:rsid w:val="00D45348"/>
    <w:rsid w:val="00D45C9C"/>
    <w:rsid w:val="00D52DC4"/>
    <w:rsid w:val="00D563C6"/>
    <w:rsid w:val="00D57279"/>
    <w:rsid w:val="00D614BA"/>
    <w:rsid w:val="00D61766"/>
    <w:rsid w:val="00D62E8A"/>
    <w:rsid w:val="00D64643"/>
    <w:rsid w:val="00D64F2B"/>
    <w:rsid w:val="00D6658D"/>
    <w:rsid w:val="00D671A8"/>
    <w:rsid w:val="00D70CB7"/>
    <w:rsid w:val="00D71267"/>
    <w:rsid w:val="00D738E9"/>
    <w:rsid w:val="00D74194"/>
    <w:rsid w:val="00D750F5"/>
    <w:rsid w:val="00D76304"/>
    <w:rsid w:val="00D8296D"/>
    <w:rsid w:val="00D86618"/>
    <w:rsid w:val="00D903F0"/>
    <w:rsid w:val="00D92537"/>
    <w:rsid w:val="00D94AF9"/>
    <w:rsid w:val="00D96AE9"/>
    <w:rsid w:val="00D96F4E"/>
    <w:rsid w:val="00DA12D6"/>
    <w:rsid w:val="00DA4CB2"/>
    <w:rsid w:val="00DA55CB"/>
    <w:rsid w:val="00DA5C62"/>
    <w:rsid w:val="00DA5E1A"/>
    <w:rsid w:val="00DA73A7"/>
    <w:rsid w:val="00DB0050"/>
    <w:rsid w:val="00DB249C"/>
    <w:rsid w:val="00DB4196"/>
    <w:rsid w:val="00DB49DD"/>
    <w:rsid w:val="00DB4E4C"/>
    <w:rsid w:val="00DC67EA"/>
    <w:rsid w:val="00DC6DF1"/>
    <w:rsid w:val="00DC73D6"/>
    <w:rsid w:val="00DC796B"/>
    <w:rsid w:val="00DD284B"/>
    <w:rsid w:val="00DD4F7C"/>
    <w:rsid w:val="00DD5925"/>
    <w:rsid w:val="00DD5BC5"/>
    <w:rsid w:val="00DD5BF3"/>
    <w:rsid w:val="00DD6B69"/>
    <w:rsid w:val="00DE059B"/>
    <w:rsid w:val="00DE2962"/>
    <w:rsid w:val="00DE3572"/>
    <w:rsid w:val="00DE4404"/>
    <w:rsid w:val="00DE556E"/>
    <w:rsid w:val="00DF2AF1"/>
    <w:rsid w:val="00DF469A"/>
    <w:rsid w:val="00E00E25"/>
    <w:rsid w:val="00E04022"/>
    <w:rsid w:val="00E07028"/>
    <w:rsid w:val="00E14362"/>
    <w:rsid w:val="00E15CBB"/>
    <w:rsid w:val="00E21700"/>
    <w:rsid w:val="00E21853"/>
    <w:rsid w:val="00E2538F"/>
    <w:rsid w:val="00E253C1"/>
    <w:rsid w:val="00E2726A"/>
    <w:rsid w:val="00E27A8F"/>
    <w:rsid w:val="00E3156D"/>
    <w:rsid w:val="00E338B2"/>
    <w:rsid w:val="00E35D0F"/>
    <w:rsid w:val="00E36B0D"/>
    <w:rsid w:val="00E44436"/>
    <w:rsid w:val="00E45075"/>
    <w:rsid w:val="00E46260"/>
    <w:rsid w:val="00E468A6"/>
    <w:rsid w:val="00E5063E"/>
    <w:rsid w:val="00E531CC"/>
    <w:rsid w:val="00E56FC1"/>
    <w:rsid w:val="00E60615"/>
    <w:rsid w:val="00E701A3"/>
    <w:rsid w:val="00E723F9"/>
    <w:rsid w:val="00E77075"/>
    <w:rsid w:val="00E77A6C"/>
    <w:rsid w:val="00E820AE"/>
    <w:rsid w:val="00E83E48"/>
    <w:rsid w:val="00E84DC7"/>
    <w:rsid w:val="00E90079"/>
    <w:rsid w:val="00E915E4"/>
    <w:rsid w:val="00E92608"/>
    <w:rsid w:val="00E970B7"/>
    <w:rsid w:val="00E974B9"/>
    <w:rsid w:val="00E97701"/>
    <w:rsid w:val="00EA3653"/>
    <w:rsid w:val="00EB2C5D"/>
    <w:rsid w:val="00EB2C96"/>
    <w:rsid w:val="00EB375F"/>
    <w:rsid w:val="00EB4F96"/>
    <w:rsid w:val="00EB5B75"/>
    <w:rsid w:val="00EC2CAA"/>
    <w:rsid w:val="00EC5249"/>
    <w:rsid w:val="00EC5F21"/>
    <w:rsid w:val="00EC71C3"/>
    <w:rsid w:val="00ED0159"/>
    <w:rsid w:val="00ED3478"/>
    <w:rsid w:val="00ED414A"/>
    <w:rsid w:val="00ED4EF9"/>
    <w:rsid w:val="00ED5FE8"/>
    <w:rsid w:val="00ED60C5"/>
    <w:rsid w:val="00ED6DC1"/>
    <w:rsid w:val="00EE3593"/>
    <w:rsid w:val="00EE362A"/>
    <w:rsid w:val="00EE4EB3"/>
    <w:rsid w:val="00EE69F6"/>
    <w:rsid w:val="00EF25DF"/>
    <w:rsid w:val="00EF4E9F"/>
    <w:rsid w:val="00EF714A"/>
    <w:rsid w:val="00EF734E"/>
    <w:rsid w:val="00F001E6"/>
    <w:rsid w:val="00F02B75"/>
    <w:rsid w:val="00F06FB5"/>
    <w:rsid w:val="00F11D61"/>
    <w:rsid w:val="00F13584"/>
    <w:rsid w:val="00F13B2E"/>
    <w:rsid w:val="00F14626"/>
    <w:rsid w:val="00F14E79"/>
    <w:rsid w:val="00F1633F"/>
    <w:rsid w:val="00F17140"/>
    <w:rsid w:val="00F173C5"/>
    <w:rsid w:val="00F175CD"/>
    <w:rsid w:val="00F22490"/>
    <w:rsid w:val="00F240A0"/>
    <w:rsid w:val="00F254D6"/>
    <w:rsid w:val="00F33D78"/>
    <w:rsid w:val="00F3648F"/>
    <w:rsid w:val="00F43D5B"/>
    <w:rsid w:val="00F46057"/>
    <w:rsid w:val="00F47290"/>
    <w:rsid w:val="00F50FA8"/>
    <w:rsid w:val="00F5167A"/>
    <w:rsid w:val="00F53411"/>
    <w:rsid w:val="00F57582"/>
    <w:rsid w:val="00F63666"/>
    <w:rsid w:val="00F64B81"/>
    <w:rsid w:val="00F66E38"/>
    <w:rsid w:val="00F675EA"/>
    <w:rsid w:val="00F67920"/>
    <w:rsid w:val="00F74345"/>
    <w:rsid w:val="00F7532E"/>
    <w:rsid w:val="00F75341"/>
    <w:rsid w:val="00F75846"/>
    <w:rsid w:val="00F75EF8"/>
    <w:rsid w:val="00F805BD"/>
    <w:rsid w:val="00F86312"/>
    <w:rsid w:val="00F9258F"/>
    <w:rsid w:val="00F94F90"/>
    <w:rsid w:val="00F9788D"/>
    <w:rsid w:val="00FA00F0"/>
    <w:rsid w:val="00FA0C35"/>
    <w:rsid w:val="00FA30FD"/>
    <w:rsid w:val="00FA4BCE"/>
    <w:rsid w:val="00FB075E"/>
    <w:rsid w:val="00FB2334"/>
    <w:rsid w:val="00FC049F"/>
    <w:rsid w:val="00FC2E55"/>
    <w:rsid w:val="00FC3478"/>
    <w:rsid w:val="00FC7B53"/>
    <w:rsid w:val="00FD20CC"/>
    <w:rsid w:val="00FD262B"/>
    <w:rsid w:val="00FD65F4"/>
    <w:rsid w:val="00FE501C"/>
    <w:rsid w:val="00FF25CA"/>
    <w:rsid w:val="00FF2789"/>
    <w:rsid w:val="00FF43AF"/>
    <w:rsid w:val="00FF5AF2"/>
    <w:rsid w:val="00FF6290"/>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777558"/>
    <w:pPr>
      <w:widowControl w:val="0"/>
      <w:autoSpaceDE w:val="0"/>
      <w:autoSpaceDN w:val="0"/>
      <w:spacing w:after="0" w:line="240" w:lineRule="auto"/>
    </w:pPr>
    <w:rPr>
      <w:rFonts w:ascii="Times New Roman" w:eastAsia="Times New Roman" w:hAnsi="Times New Roman" w:cs="Times New Roman"/>
    </w:rPr>
  </w:style>
  <w:style w:type="paragraph" w:styleId="1">
    <w:name w:val="heading 1"/>
    <w:basedOn w:val="a"/>
    <w:link w:val="10"/>
    <w:uiPriority w:val="9"/>
    <w:qFormat/>
    <w:rsid w:val="00334DA9"/>
    <w:pPr>
      <w:widowControl/>
      <w:autoSpaceDE/>
      <w:autoSpaceDN/>
      <w:spacing w:before="100" w:beforeAutospacing="1" w:after="100" w:afterAutospacing="1"/>
      <w:outlineLvl w:val="0"/>
    </w:pPr>
    <w:rPr>
      <w:b/>
      <w:bCs/>
      <w:kern w:val="36"/>
      <w:sz w:val="48"/>
      <w:szCs w:val="48"/>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EE4EB3"/>
    <w:pPr>
      <w:ind w:left="720"/>
      <w:contextualSpacing/>
    </w:pPr>
  </w:style>
  <w:style w:type="paragraph" w:styleId="a5">
    <w:name w:val="Body Text"/>
    <w:basedOn w:val="a"/>
    <w:link w:val="a6"/>
    <w:uiPriority w:val="1"/>
    <w:qFormat/>
    <w:rsid w:val="00777558"/>
    <w:rPr>
      <w:sz w:val="28"/>
      <w:szCs w:val="28"/>
    </w:rPr>
  </w:style>
  <w:style w:type="character" w:customStyle="1" w:styleId="a6">
    <w:name w:val="Основной текст Знак"/>
    <w:basedOn w:val="a0"/>
    <w:link w:val="a5"/>
    <w:uiPriority w:val="1"/>
    <w:rsid w:val="00777558"/>
    <w:rPr>
      <w:rFonts w:ascii="Times New Roman" w:eastAsia="Times New Roman" w:hAnsi="Times New Roman" w:cs="Times New Roman"/>
      <w:sz w:val="28"/>
      <w:szCs w:val="28"/>
    </w:rPr>
  </w:style>
  <w:style w:type="paragraph" w:customStyle="1" w:styleId="Heading2">
    <w:name w:val="Heading 2"/>
    <w:basedOn w:val="a"/>
    <w:uiPriority w:val="1"/>
    <w:qFormat/>
    <w:rsid w:val="00777558"/>
    <w:pPr>
      <w:ind w:left="1280"/>
      <w:jc w:val="center"/>
      <w:outlineLvl w:val="2"/>
    </w:pPr>
    <w:rPr>
      <w:b/>
      <w:bCs/>
      <w:sz w:val="28"/>
      <w:szCs w:val="28"/>
    </w:rPr>
  </w:style>
  <w:style w:type="paragraph" w:customStyle="1" w:styleId="Heading3">
    <w:name w:val="Heading 3"/>
    <w:basedOn w:val="a"/>
    <w:uiPriority w:val="1"/>
    <w:qFormat/>
    <w:rsid w:val="00777558"/>
    <w:pPr>
      <w:ind w:left="124"/>
      <w:outlineLvl w:val="3"/>
    </w:pPr>
    <w:rPr>
      <w:b/>
      <w:bCs/>
      <w:sz w:val="28"/>
      <w:szCs w:val="28"/>
    </w:rPr>
  </w:style>
  <w:style w:type="character" w:customStyle="1" w:styleId="a4">
    <w:name w:val="Абзац списка Знак"/>
    <w:link w:val="a3"/>
    <w:uiPriority w:val="72"/>
    <w:locked/>
    <w:rsid w:val="005446F3"/>
  </w:style>
  <w:style w:type="paragraph" w:styleId="a7">
    <w:name w:val="Normal (Web)"/>
    <w:basedOn w:val="a"/>
    <w:uiPriority w:val="99"/>
    <w:unhideWhenUsed/>
    <w:rsid w:val="00D176F1"/>
    <w:pPr>
      <w:widowControl/>
      <w:autoSpaceDE/>
      <w:autoSpaceDN/>
      <w:spacing w:before="100" w:beforeAutospacing="1" w:after="100" w:afterAutospacing="1"/>
    </w:pPr>
    <w:rPr>
      <w:sz w:val="24"/>
      <w:szCs w:val="24"/>
      <w:lang w:eastAsia="uk-UA"/>
    </w:rPr>
  </w:style>
  <w:style w:type="paragraph" w:styleId="a8">
    <w:name w:val="Body Text Indent"/>
    <w:basedOn w:val="a"/>
    <w:link w:val="a9"/>
    <w:uiPriority w:val="99"/>
    <w:unhideWhenUsed/>
    <w:rsid w:val="007758E1"/>
    <w:pPr>
      <w:spacing w:after="120"/>
      <w:ind w:left="283"/>
    </w:pPr>
  </w:style>
  <w:style w:type="character" w:customStyle="1" w:styleId="a9">
    <w:name w:val="Основной текст с отступом Знак"/>
    <w:basedOn w:val="a0"/>
    <w:link w:val="a8"/>
    <w:uiPriority w:val="99"/>
    <w:rsid w:val="007758E1"/>
    <w:rPr>
      <w:rFonts w:ascii="Times New Roman" w:eastAsia="Times New Roman" w:hAnsi="Times New Roman" w:cs="Times New Roman"/>
    </w:rPr>
  </w:style>
  <w:style w:type="paragraph" w:styleId="aa">
    <w:name w:val="Balloon Text"/>
    <w:basedOn w:val="a"/>
    <w:link w:val="ab"/>
    <w:uiPriority w:val="99"/>
    <w:semiHidden/>
    <w:unhideWhenUsed/>
    <w:rsid w:val="007758E1"/>
    <w:rPr>
      <w:rFonts w:ascii="Tahoma" w:hAnsi="Tahoma" w:cs="Tahoma"/>
      <w:sz w:val="16"/>
      <w:szCs w:val="16"/>
    </w:rPr>
  </w:style>
  <w:style w:type="character" w:customStyle="1" w:styleId="ab">
    <w:name w:val="Текст выноски Знак"/>
    <w:basedOn w:val="a0"/>
    <w:link w:val="aa"/>
    <w:uiPriority w:val="99"/>
    <w:semiHidden/>
    <w:rsid w:val="007758E1"/>
    <w:rPr>
      <w:rFonts w:ascii="Tahoma" w:eastAsia="Times New Roman" w:hAnsi="Tahoma" w:cs="Tahoma"/>
      <w:sz w:val="16"/>
      <w:szCs w:val="16"/>
    </w:rPr>
  </w:style>
  <w:style w:type="table" w:styleId="ac">
    <w:name w:val="Table Grid"/>
    <w:basedOn w:val="a1"/>
    <w:uiPriority w:val="59"/>
    <w:rsid w:val="00E468A6"/>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TML">
    <w:name w:val="HTML Preformatted"/>
    <w:basedOn w:val="a"/>
    <w:link w:val="HTML0"/>
    <w:uiPriority w:val="99"/>
    <w:unhideWhenUsed/>
    <w:rsid w:val="00B4182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pPr>
    <w:rPr>
      <w:rFonts w:ascii="Courier New" w:hAnsi="Courier New" w:cs="Courier New"/>
      <w:sz w:val="20"/>
      <w:szCs w:val="20"/>
      <w:lang w:eastAsia="uk-UA"/>
    </w:rPr>
  </w:style>
  <w:style w:type="character" w:customStyle="1" w:styleId="HTML0">
    <w:name w:val="Стандартный HTML Знак"/>
    <w:basedOn w:val="a0"/>
    <w:link w:val="HTML"/>
    <w:uiPriority w:val="99"/>
    <w:rsid w:val="00B4182A"/>
    <w:rPr>
      <w:rFonts w:ascii="Courier New" w:eastAsia="Times New Roman" w:hAnsi="Courier New" w:cs="Courier New"/>
      <w:sz w:val="20"/>
      <w:szCs w:val="20"/>
      <w:lang w:eastAsia="uk-UA"/>
    </w:rPr>
  </w:style>
  <w:style w:type="character" w:customStyle="1" w:styleId="y2iqfc">
    <w:name w:val="y2iqfc"/>
    <w:basedOn w:val="a0"/>
    <w:rsid w:val="00B4182A"/>
  </w:style>
  <w:style w:type="character" w:styleId="ad">
    <w:name w:val="Hyperlink"/>
    <w:basedOn w:val="a0"/>
    <w:uiPriority w:val="99"/>
    <w:unhideWhenUsed/>
    <w:rsid w:val="00F13B2E"/>
    <w:rPr>
      <w:color w:val="0000FF"/>
      <w:u w:val="single"/>
    </w:rPr>
  </w:style>
  <w:style w:type="character" w:customStyle="1" w:styleId="10">
    <w:name w:val="Заголовок 1 Знак"/>
    <w:basedOn w:val="a0"/>
    <w:link w:val="1"/>
    <w:uiPriority w:val="9"/>
    <w:rsid w:val="00334DA9"/>
    <w:rPr>
      <w:rFonts w:ascii="Times New Roman" w:eastAsia="Times New Roman" w:hAnsi="Times New Roman" w:cs="Times New Roman"/>
      <w:b/>
      <w:bCs/>
      <w:kern w:val="36"/>
      <w:sz w:val="48"/>
      <w:szCs w:val="48"/>
      <w:lang w:eastAsia="uk-UA"/>
    </w:rPr>
  </w:style>
  <w:style w:type="paragraph" w:customStyle="1" w:styleId="Caaieiaie">
    <w:name w:val="Caaieiaie"/>
    <w:basedOn w:val="a"/>
    <w:uiPriority w:val="99"/>
    <w:rsid w:val="00E5063E"/>
    <w:pPr>
      <w:widowControl/>
      <w:spacing w:after="240" w:line="360" w:lineRule="auto"/>
      <w:jc w:val="center"/>
    </w:pPr>
    <w:rPr>
      <w:rFonts w:eastAsiaTheme="minorEastAsia"/>
      <w:b/>
      <w:bCs/>
      <w:sz w:val="28"/>
      <w:szCs w:val="28"/>
      <w:lang w:val="ru-RU" w:eastAsia="uk-UA"/>
    </w:rPr>
  </w:style>
  <w:style w:type="character" w:styleId="ae">
    <w:name w:val="FollowedHyperlink"/>
    <w:basedOn w:val="a0"/>
    <w:uiPriority w:val="99"/>
    <w:semiHidden/>
    <w:unhideWhenUsed/>
    <w:rsid w:val="009F71C1"/>
    <w:rPr>
      <w:color w:val="800080" w:themeColor="followedHyperlink"/>
      <w:u w:val="single"/>
    </w:rPr>
  </w:style>
  <w:style w:type="paragraph" w:styleId="af">
    <w:name w:val="No Spacing"/>
    <w:uiPriority w:val="1"/>
    <w:qFormat/>
    <w:rsid w:val="00240D92"/>
    <w:pPr>
      <w:widowControl w:val="0"/>
      <w:autoSpaceDE w:val="0"/>
      <w:autoSpaceDN w:val="0"/>
      <w:spacing w:after="0" w:line="240" w:lineRule="auto"/>
    </w:pPr>
    <w:rPr>
      <w:rFonts w:ascii="Times New Roman" w:eastAsia="Times New Roman" w:hAnsi="Times New Roman" w:cs="Times New Roman"/>
    </w:rPr>
  </w:style>
  <w:style w:type="paragraph" w:styleId="af0">
    <w:name w:val="header"/>
    <w:basedOn w:val="a"/>
    <w:link w:val="af1"/>
    <w:uiPriority w:val="99"/>
    <w:unhideWhenUsed/>
    <w:rsid w:val="00423182"/>
    <w:pPr>
      <w:tabs>
        <w:tab w:val="center" w:pos="4677"/>
        <w:tab w:val="right" w:pos="9355"/>
      </w:tabs>
    </w:pPr>
  </w:style>
  <w:style w:type="character" w:customStyle="1" w:styleId="af1">
    <w:name w:val="Верхний колонтитул Знак"/>
    <w:basedOn w:val="a0"/>
    <w:link w:val="af0"/>
    <w:uiPriority w:val="99"/>
    <w:rsid w:val="00423182"/>
    <w:rPr>
      <w:rFonts w:ascii="Times New Roman" w:eastAsia="Times New Roman" w:hAnsi="Times New Roman" w:cs="Times New Roman"/>
    </w:rPr>
  </w:style>
  <w:style w:type="paragraph" w:styleId="af2">
    <w:name w:val="footer"/>
    <w:basedOn w:val="a"/>
    <w:link w:val="af3"/>
    <w:uiPriority w:val="99"/>
    <w:semiHidden/>
    <w:unhideWhenUsed/>
    <w:rsid w:val="00423182"/>
    <w:pPr>
      <w:tabs>
        <w:tab w:val="center" w:pos="4677"/>
        <w:tab w:val="right" w:pos="9355"/>
      </w:tabs>
    </w:pPr>
  </w:style>
  <w:style w:type="character" w:customStyle="1" w:styleId="af3">
    <w:name w:val="Нижний колонтитул Знак"/>
    <w:basedOn w:val="a0"/>
    <w:link w:val="af2"/>
    <w:uiPriority w:val="99"/>
    <w:semiHidden/>
    <w:rsid w:val="00423182"/>
    <w:rPr>
      <w:rFonts w:ascii="Times New Roman" w:eastAsia="Times New Roman" w:hAnsi="Times New Roman" w:cs="Times New Roman"/>
    </w:rPr>
  </w:style>
</w:styles>
</file>

<file path=word/webSettings.xml><?xml version="1.0" encoding="utf-8"?>
<w:webSettings xmlns:r="http://schemas.openxmlformats.org/officeDocument/2006/relationships" xmlns:w="http://schemas.openxmlformats.org/wordprocessingml/2006/main">
  <w:divs>
    <w:div w:id="120346621">
      <w:bodyDiv w:val="1"/>
      <w:marLeft w:val="0"/>
      <w:marRight w:val="0"/>
      <w:marTop w:val="0"/>
      <w:marBottom w:val="0"/>
      <w:divBdr>
        <w:top w:val="none" w:sz="0" w:space="0" w:color="auto"/>
        <w:left w:val="none" w:sz="0" w:space="0" w:color="auto"/>
        <w:bottom w:val="none" w:sz="0" w:space="0" w:color="auto"/>
        <w:right w:val="none" w:sz="0" w:space="0" w:color="auto"/>
      </w:divBdr>
    </w:div>
    <w:div w:id="904220998">
      <w:bodyDiv w:val="1"/>
      <w:marLeft w:val="0"/>
      <w:marRight w:val="0"/>
      <w:marTop w:val="0"/>
      <w:marBottom w:val="0"/>
      <w:divBdr>
        <w:top w:val="none" w:sz="0" w:space="0" w:color="auto"/>
        <w:left w:val="none" w:sz="0" w:space="0" w:color="auto"/>
        <w:bottom w:val="none" w:sz="0" w:space="0" w:color="auto"/>
        <w:right w:val="none" w:sz="0" w:space="0" w:color="auto"/>
      </w:divBdr>
    </w:div>
    <w:div w:id="1514297190">
      <w:bodyDiv w:val="1"/>
      <w:marLeft w:val="0"/>
      <w:marRight w:val="0"/>
      <w:marTop w:val="0"/>
      <w:marBottom w:val="0"/>
      <w:divBdr>
        <w:top w:val="none" w:sz="0" w:space="0" w:color="auto"/>
        <w:left w:val="none" w:sz="0" w:space="0" w:color="auto"/>
        <w:bottom w:val="none" w:sz="0" w:space="0" w:color="auto"/>
        <w:right w:val="none" w:sz="0" w:space="0" w:color="auto"/>
      </w:divBdr>
    </w:div>
    <w:div w:id="20269804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85242B-8CD1-4A03-83AB-9B8B1BACDE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16572</TotalTime>
  <Pages>60</Pages>
  <Words>62249</Words>
  <Characters>35482</Characters>
  <Application>Microsoft Office Word</Application>
  <DocSecurity>0</DocSecurity>
  <Lines>295</Lines>
  <Paragraphs>195</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97536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Игорь</cp:lastModifiedBy>
  <cp:revision>642</cp:revision>
  <dcterms:created xsi:type="dcterms:W3CDTF">2024-09-19T04:06:00Z</dcterms:created>
  <dcterms:modified xsi:type="dcterms:W3CDTF">2024-12-09T11:43:00Z</dcterms:modified>
</cp:coreProperties>
</file>