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3A669E4" w14:textId="4EEA5FC2" w:rsidR="00365F88" w:rsidRPr="00365F88" w:rsidRDefault="00365F88" w:rsidP="00365F88">
      <w:pPr>
        <w:spacing w:line="360" w:lineRule="auto"/>
        <w:jc w:val="center"/>
        <w:rPr>
          <w:rFonts w:ascii="Times New Roman" w:hAnsi="Times New Roman" w:cs="Times New Roman"/>
          <w:sz w:val="28"/>
          <w:szCs w:val="28"/>
        </w:rPr>
      </w:pPr>
      <w:bookmarkStart w:id="0" w:name="bookmark1"/>
      <w:r w:rsidRPr="00365F88">
        <w:rPr>
          <w:rFonts w:ascii="Times New Roman" w:hAnsi="Times New Roman" w:cs="Times New Roman"/>
          <w:b/>
          <w:sz w:val="28"/>
          <w:szCs w:val="28"/>
        </w:rPr>
        <w:softHyphen/>
      </w:r>
      <w:r w:rsidRPr="00365F88">
        <w:rPr>
          <w:rFonts w:ascii="Times New Roman" w:hAnsi="Times New Roman" w:cs="Times New Roman"/>
        </w:rPr>
        <w:t xml:space="preserve"> </w:t>
      </w:r>
      <w:r w:rsidRPr="00365F88">
        <w:rPr>
          <w:rFonts w:ascii="Times New Roman" w:hAnsi="Times New Roman" w:cs="Times New Roman"/>
          <w:sz w:val="28"/>
          <w:szCs w:val="28"/>
        </w:rPr>
        <w:t>МІНІСТЕРСТВО ОСВІТИ І НАУКИ УКРАЇНИ</w:t>
      </w:r>
    </w:p>
    <w:p w14:paraId="43D86FA0" w14:textId="77777777" w:rsidR="00365F88" w:rsidRPr="00365F88" w:rsidRDefault="00365F88" w:rsidP="00365F88">
      <w:pPr>
        <w:spacing w:line="360" w:lineRule="auto"/>
        <w:jc w:val="center"/>
        <w:rPr>
          <w:rFonts w:ascii="Times New Roman" w:hAnsi="Times New Roman" w:cs="Times New Roman"/>
          <w:sz w:val="28"/>
          <w:szCs w:val="28"/>
        </w:rPr>
      </w:pPr>
      <w:r w:rsidRPr="00365F88">
        <w:rPr>
          <w:rFonts w:ascii="Times New Roman" w:hAnsi="Times New Roman" w:cs="Times New Roman"/>
          <w:sz w:val="28"/>
          <w:szCs w:val="28"/>
        </w:rPr>
        <w:t>НАЦІОНАЛЬНИЙ УНІВЕРСИТЕТ ФІЗИЧНОГО ВИХОВАННЯ І СПОРТУ УКРАЇНИ</w:t>
      </w:r>
    </w:p>
    <w:p w14:paraId="4C8D7D02" w14:textId="77777777" w:rsidR="00365F88" w:rsidRPr="00365F88" w:rsidRDefault="00365F88" w:rsidP="00365F88">
      <w:pPr>
        <w:spacing w:line="360" w:lineRule="auto"/>
        <w:jc w:val="center"/>
        <w:rPr>
          <w:rFonts w:ascii="Times New Roman" w:hAnsi="Times New Roman" w:cs="Times New Roman"/>
          <w:sz w:val="28"/>
          <w:szCs w:val="28"/>
        </w:rPr>
      </w:pPr>
      <w:r w:rsidRPr="00365F88">
        <w:rPr>
          <w:rFonts w:ascii="Times New Roman" w:hAnsi="Times New Roman" w:cs="Times New Roman"/>
          <w:sz w:val="28"/>
          <w:szCs w:val="28"/>
        </w:rPr>
        <w:t>КАФЕДРА ЛЕГКОЇ АТЛЕТИКИ, ЗИМОВИХ ВИДІВ ТА ВЕЛОСИПЕДНОГО СПОРТУ</w:t>
      </w:r>
    </w:p>
    <w:p w14:paraId="6B019974" w14:textId="77777777" w:rsidR="00365F88" w:rsidRPr="00365F88" w:rsidRDefault="00365F88" w:rsidP="00365F88">
      <w:pPr>
        <w:spacing w:line="360" w:lineRule="auto"/>
        <w:rPr>
          <w:rFonts w:ascii="Times New Roman" w:hAnsi="Times New Roman" w:cs="Times New Roman"/>
          <w:sz w:val="28"/>
          <w:szCs w:val="28"/>
        </w:rPr>
      </w:pPr>
    </w:p>
    <w:p w14:paraId="3768EE47" w14:textId="77777777" w:rsidR="00365F88" w:rsidRPr="00365F88" w:rsidRDefault="00365F88" w:rsidP="00365F88">
      <w:pPr>
        <w:spacing w:after="0" w:line="360" w:lineRule="auto"/>
        <w:jc w:val="center"/>
        <w:rPr>
          <w:rFonts w:ascii="Times New Roman" w:hAnsi="Times New Roman" w:cs="Times New Roman"/>
          <w:b/>
          <w:sz w:val="28"/>
          <w:szCs w:val="28"/>
        </w:rPr>
      </w:pPr>
      <w:r w:rsidRPr="00365F88">
        <w:rPr>
          <w:rFonts w:ascii="Times New Roman" w:hAnsi="Times New Roman" w:cs="Times New Roman"/>
          <w:b/>
          <w:sz w:val="28"/>
          <w:szCs w:val="28"/>
        </w:rPr>
        <w:t>КВАЛІФІКАЦІЙНА РОБОТА</w:t>
      </w:r>
    </w:p>
    <w:p w14:paraId="4F89EC70" w14:textId="77777777" w:rsidR="00365F88" w:rsidRPr="00365F88" w:rsidRDefault="00365F88" w:rsidP="00365F88">
      <w:pPr>
        <w:spacing w:after="0" w:line="360" w:lineRule="auto"/>
        <w:jc w:val="center"/>
        <w:rPr>
          <w:rFonts w:ascii="Times New Roman" w:hAnsi="Times New Roman" w:cs="Times New Roman"/>
          <w:sz w:val="28"/>
          <w:szCs w:val="28"/>
        </w:rPr>
      </w:pPr>
      <w:r w:rsidRPr="00365F88">
        <w:rPr>
          <w:rFonts w:ascii="Times New Roman" w:hAnsi="Times New Roman" w:cs="Times New Roman"/>
          <w:sz w:val="28"/>
          <w:szCs w:val="28"/>
        </w:rPr>
        <w:t>на здобуття освітнього ступеня магістра</w:t>
      </w:r>
    </w:p>
    <w:p w14:paraId="79406BEF" w14:textId="77777777" w:rsidR="00365F88" w:rsidRPr="00365F88" w:rsidRDefault="00365F88" w:rsidP="00365F88">
      <w:pPr>
        <w:spacing w:after="0" w:line="360" w:lineRule="auto"/>
        <w:jc w:val="center"/>
        <w:rPr>
          <w:rFonts w:ascii="Times New Roman" w:hAnsi="Times New Roman" w:cs="Times New Roman"/>
          <w:sz w:val="28"/>
          <w:szCs w:val="28"/>
        </w:rPr>
      </w:pPr>
      <w:r w:rsidRPr="00365F88">
        <w:rPr>
          <w:rFonts w:ascii="Times New Roman" w:hAnsi="Times New Roman" w:cs="Times New Roman"/>
          <w:sz w:val="28"/>
          <w:szCs w:val="28"/>
        </w:rPr>
        <w:t>за спеціальністю 017 «Фізична культура і спорт»,</w:t>
      </w:r>
    </w:p>
    <w:p w14:paraId="3779BB91" w14:textId="77777777" w:rsidR="00365F88" w:rsidRPr="00365F88" w:rsidRDefault="00365F88" w:rsidP="00365F88">
      <w:pPr>
        <w:spacing w:after="0" w:line="360" w:lineRule="auto"/>
        <w:jc w:val="center"/>
        <w:rPr>
          <w:rFonts w:ascii="Times New Roman" w:hAnsi="Times New Roman" w:cs="Times New Roman"/>
          <w:sz w:val="28"/>
          <w:szCs w:val="28"/>
        </w:rPr>
      </w:pPr>
      <w:r w:rsidRPr="00365F88">
        <w:rPr>
          <w:rFonts w:ascii="Times New Roman" w:hAnsi="Times New Roman" w:cs="Times New Roman"/>
          <w:sz w:val="28"/>
          <w:szCs w:val="28"/>
        </w:rPr>
        <w:t>освітньою програмою «Система підготовки спортсменів у легкій атлетиці»</w:t>
      </w:r>
    </w:p>
    <w:p w14:paraId="541D7A5F" w14:textId="651F2716" w:rsidR="00365F88" w:rsidRPr="00365F88" w:rsidRDefault="00365F88" w:rsidP="00365F88">
      <w:pPr>
        <w:pStyle w:val="2"/>
      </w:pPr>
      <w:r w:rsidRPr="00365F88">
        <w:rPr>
          <w:b w:val="0"/>
          <w:bCs/>
        </w:rPr>
        <w:t>на тему:</w:t>
      </w:r>
      <w:r w:rsidRPr="00365F88">
        <w:t xml:space="preserve"> «</w:t>
      </w:r>
      <w:r w:rsidRPr="00DB0F91">
        <w:rPr>
          <w:lang w:val="uk-UA"/>
        </w:rPr>
        <w:t>ЗАСОБИ І МЕТОДИ РОЗВИТКУ</w:t>
      </w:r>
      <w:r w:rsidRPr="002E4ADB">
        <w:rPr>
          <w:lang w:val="uk-UA"/>
        </w:rPr>
        <w:t xml:space="preserve"> ВОЛЬОВИХ ЯКОСТЕЙ ЛЕГКОАТЛЕТОК, ЯКІ СПЕЦІАЛІЗУЮТЬСЯ У </w:t>
      </w:r>
      <w:r w:rsidRPr="002E4ADB">
        <w:rPr>
          <w:color w:val="000000" w:themeColor="text1"/>
          <w:lang w:val="uk-UA"/>
        </w:rPr>
        <w:t>СТИПЛЬ-ЧЕЗІ</w:t>
      </w:r>
      <w:r>
        <w:rPr>
          <w:color w:val="000000" w:themeColor="text1"/>
          <w:lang w:val="uk-UA"/>
        </w:rPr>
        <w:t>,</w:t>
      </w:r>
      <w:r w:rsidRPr="002E4ADB">
        <w:rPr>
          <w:color w:val="000000" w:themeColor="text1"/>
          <w:lang w:val="uk-UA"/>
        </w:rPr>
        <w:t xml:space="preserve"> НА ЕТАПІ МАКСИМАЛЬНОЇ РЕАЛІЗАЦІЇ ІНДИВІДУАЛЬНИХ МОЖЛИВОСТЕЙ</w:t>
      </w:r>
      <w:r w:rsidRPr="00365F88">
        <w:t>»</w:t>
      </w:r>
    </w:p>
    <w:p w14:paraId="09EC8068" w14:textId="77777777" w:rsidR="00365F88" w:rsidRPr="00365F88" w:rsidRDefault="00365F88" w:rsidP="00365F88">
      <w:pPr>
        <w:spacing w:after="0" w:line="360" w:lineRule="auto"/>
        <w:ind w:firstLine="3969"/>
        <w:jc w:val="both"/>
        <w:rPr>
          <w:rFonts w:ascii="Times New Roman" w:hAnsi="Times New Roman" w:cs="Times New Roman"/>
          <w:sz w:val="28"/>
          <w:szCs w:val="28"/>
        </w:rPr>
      </w:pPr>
    </w:p>
    <w:p w14:paraId="5106CCDA" w14:textId="77777777" w:rsidR="00365F88" w:rsidRPr="00365F88" w:rsidRDefault="00365F88" w:rsidP="00365F88">
      <w:pPr>
        <w:spacing w:after="0" w:line="240" w:lineRule="auto"/>
        <w:jc w:val="both"/>
        <w:rPr>
          <w:rFonts w:ascii="Times New Roman" w:hAnsi="Times New Roman" w:cs="Times New Roman"/>
          <w:sz w:val="28"/>
          <w:szCs w:val="28"/>
        </w:rPr>
      </w:pPr>
      <w:r w:rsidRPr="00365F88">
        <w:rPr>
          <w:rFonts w:ascii="Times New Roman" w:hAnsi="Times New Roman" w:cs="Times New Roman"/>
          <w:sz w:val="28"/>
          <w:szCs w:val="28"/>
        </w:rPr>
        <w:t xml:space="preserve">                                                         здобувача вищої освіти</w:t>
      </w:r>
    </w:p>
    <w:p w14:paraId="0CEDB472" w14:textId="77777777" w:rsidR="00365F88" w:rsidRPr="00365F88" w:rsidRDefault="00365F88" w:rsidP="00365F88">
      <w:pPr>
        <w:spacing w:after="0" w:line="240" w:lineRule="auto"/>
        <w:ind w:firstLine="3969"/>
        <w:jc w:val="both"/>
        <w:rPr>
          <w:rFonts w:ascii="Times New Roman" w:hAnsi="Times New Roman" w:cs="Times New Roman"/>
          <w:sz w:val="28"/>
          <w:szCs w:val="28"/>
        </w:rPr>
      </w:pPr>
      <w:r w:rsidRPr="00365F88">
        <w:rPr>
          <w:rFonts w:ascii="Times New Roman" w:hAnsi="Times New Roman" w:cs="Times New Roman"/>
          <w:sz w:val="28"/>
          <w:szCs w:val="28"/>
        </w:rPr>
        <w:t xml:space="preserve">другого (магістерського) рівня </w:t>
      </w:r>
    </w:p>
    <w:p w14:paraId="16302673" w14:textId="2FCF00C5" w:rsidR="00365F88" w:rsidRPr="00DD61F5" w:rsidRDefault="00365F88" w:rsidP="00365F88">
      <w:pPr>
        <w:spacing w:after="0" w:line="240" w:lineRule="auto"/>
        <w:ind w:left="3119" w:right="-284" w:firstLine="709"/>
        <w:jc w:val="both"/>
        <w:rPr>
          <w:rFonts w:ascii="Times New Roman" w:hAnsi="Times New Roman" w:cs="Times New Roman"/>
          <w:sz w:val="28"/>
          <w:szCs w:val="28"/>
          <w:lang w:val="uk-UA"/>
        </w:rPr>
      </w:pPr>
      <w:r w:rsidRPr="00365F88">
        <w:rPr>
          <w:rFonts w:ascii="Times New Roman" w:hAnsi="Times New Roman" w:cs="Times New Roman"/>
          <w:sz w:val="28"/>
          <w:szCs w:val="28"/>
        </w:rPr>
        <w:t xml:space="preserve">  </w:t>
      </w:r>
      <w:r w:rsidR="00DD61F5">
        <w:rPr>
          <w:rFonts w:ascii="Times New Roman" w:hAnsi="Times New Roman" w:cs="Times New Roman"/>
          <w:sz w:val="28"/>
          <w:szCs w:val="28"/>
          <w:lang w:val="uk-UA"/>
        </w:rPr>
        <w:t>Хобти Івана Вікторовича</w:t>
      </w:r>
    </w:p>
    <w:p w14:paraId="503FC39F" w14:textId="2FE9297B" w:rsidR="00365F88" w:rsidRPr="00365F88" w:rsidRDefault="00365F88" w:rsidP="00365F88">
      <w:pPr>
        <w:spacing w:after="0" w:line="240" w:lineRule="auto"/>
        <w:ind w:left="3119" w:right="-284" w:firstLine="709"/>
        <w:jc w:val="both"/>
        <w:rPr>
          <w:rFonts w:ascii="Times New Roman" w:hAnsi="Times New Roman" w:cs="Times New Roman"/>
          <w:sz w:val="28"/>
          <w:szCs w:val="28"/>
        </w:rPr>
      </w:pPr>
      <w:r w:rsidRPr="00365F88">
        <w:rPr>
          <w:rFonts w:ascii="Times New Roman" w:hAnsi="Times New Roman" w:cs="Times New Roman"/>
          <w:sz w:val="28"/>
          <w:szCs w:val="28"/>
        </w:rPr>
        <w:t xml:space="preserve">  Науковий керівник: </w:t>
      </w:r>
      <w:r w:rsidR="00A53364">
        <w:rPr>
          <w:rStyle w:val="mediumtext"/>
          <w:rFonts w:ascii="Times New Roman" w:hAnsi="Times New Roman" w:cs="Times New Roman"/>
          <w:sz w:val="28"/>
          <w:szCs w:val="28"/>
          <w:lang w:val="uk-UA"/>
        </w:rPr>
        <w:t>Колот</w:t>
      </w:r>
      <w:r w:rsidRPr="00365F88">
        <w:rPr>
          <w:rStyle w:val="mediumtext"/>
          <w:rFonts w:ascii="Times New Roman" w:hAnsi="Times New Roman" w:cs="Times New Roman"/>
          <w:sz w:val="28"/>
          <w:szCs w:val="28"/>
        </w:rPr>
        <w:t xml:space="preserve"> </w:t>
      </w:r>
      <w:r w:rsidR="00A53364">
        <w:rPr>
          <w:rStyle w:val="mediumtext"/>
          <w:rFonts w:ascii="Times New Roman" w:hAnsi="Times New Roman" w:cs="Times New Roman"/>
          <w:sz w:val="28"/>
          <w:szCs w:val="28"/>
          <w:lang w:val="uk-UA"/>
        </w:rPr>
        <w:t>А</w:t>
      </w:r>
      <w:r w:rsidRPr="00365F88">
        <w:rPr>
          <w:rStyle w:val="mediumtext"/>
          <w:rFonts w:ascii="Times New Roman" w:hAnsi="Times New Roman" w:cs="Times New Roman"/>
          <w:sz w:val="28"/>
          <w:szCs w:val="28"/>
        </w:rPr>
        <w:t xml:space="preserve">. </w:t>
      </w:r>
      <w:r w:rsidR="00A53364">
        <w:rPr>
          <w:rStyle w:val="mediumtext"/>
          <w:rFonts w:ascii="Times New Roman" w:hAnsi="Times New Roman" w:cs="Times New Roman"/>
          <w:sz w:val="28"/>
          <w:szCs w:val="28"/>
          <w:lang w:val="uk-UA"/>
        </w:rPr>
        <w:t>В</w:t>
      </w:r>
      <w:r w:rsidRPr="00365F88">
        <w:rPr>
          <w:rStyle w:val="mediumtext"/>
          <w:rFonts w:ascii="Times New Roman" w:hAnsi="Times New Roman" w:cs="Times New Roman"/>
          <w:sz w:val="28"/>
          <w:szCs w:val="28"/>
        </w:rPr>
        <w:t>.</w:t>
      </w:r>
    </w:p>
    <w:p w14:paraId="39408D4B" w14:textId="77777777" w:rsidR="00365F88" w:rsidRPr="00E83B6A" w:rsidRDefault="00365F88" w:rsidP="00365F88">
      <w:pPr>
        <w:pStyle w:val="3"/>
        <w:ind w:left="3119" w:right="-284" w:firstLine="709"/>
        <w:rPr>
          <w:bCs/>
        </w:rPr>
      </w:pPr>
      <w:r w:rsidRPr="00365F88">
        <w:t xml:space="preserve">  </w:t>
      </w:r>
      <w:r w:rsidRPr="00E83B6A">
        <w:rPr>
          <w:bCs/>
        </w:rPr>
        <w:t>к.</w:t>
      </w:r>
      <w:r w:rsidRPr="00E83B6A">
        <w:rPr>
          <w:rStyle w:val="mediumtext"/>
          <w:bCs/>
        </w:rPr>
        <w:t>фіз.вих.,  доцент</w:t>
      </w:r>
    </w:p>
    <w:p w14:paraId="7C794A9D" w14:textId="1214A161" w:rsidR="00365F88" w:rsidRPr="001E0395" w:rsidRDefault="00365F88" w:rsidP="00365F88">
      <w:pPr>
        <w:tabs>
          <w:tab w:val="left" w:pos="3969"/>
        </w:tabs>
        <w:spacing w:after="0" w:line="240" w:lineRule="auto"/>
        <w:jc w:val="both"/>
        <w:rPr>
          <w:rFonts w:ascii="Times New Roman" w:hAnsi="Times New Roman" w:cs="Times New Roman"/>
          <w:sz w:val="28"/>
          <w:szCs w:val="28"/>
        </w:rPr>
      </w:pPr>
      <w:r w:rsidRPr="00365F88">
        <w:rPr>
          <w:rFonts w:ascii="Times New Roman" w:hAnsi="Times New Roman" w:cs="Times New Roman"/>
          <w:sz w:val="28"/>
          <w:szCs w:val="28"/>
        </w:rPr>
        <w:tab/>
      </w:r>
      <w:r w:rsidRPr="001E0395">
        <w:rPr>
          <w:rFonts w:ascii="Times New Roman" w:hAnsi="Times New Roman" w:cs="Times New Roman"/>
          <w:sz w:val="28"/>
          <w:szCs w:val="28"/>
        </w:rPr>
        <w:t xml:space="preserve">Рецензент: </w:t>
      </w:r>
      <w:r w:rsidR="001E0395">
        <w:rPr>
          <w:rFonts w:ascii="Times New Roman" w:hAnsi="Times New Roman" w:cs="Times New Roman"/>
          <w:sz w:val="28"/>
          <w:szCs w:val="28"/>
          <w:lang w:val="uk-UA"/>
        </w:rPr>
        <w:t>Булгакова</w:t>
      </w:r>
      <w:r w:rsidRPr="001E0395">
        <w:rPr>
          <w:rFonts w:ascii="Times New Roman" w:hAnsi="Times New Roman" w:cs="Times New Roman"/>
          <w:sz w:val="28"/>
          <w:szCs w:val="28"/>
        </w:rPr>
        <w:t xml:space="preserve"> </w:t>
      </w:r>
      <w:r w:rsidR="001E0395">
        <w:rPr>
          <w:rFonts w:ascii="Times New Roman" w:hAnsi="Times New Roman" w:cs="Times New Roman"/>
          <w:sz w:val="28"/>
          <w:szCs w:val="28"/>
          <w:lang w:val="uk-UA"/>
        </w:rPr>
        <w:t>Т</w:t>
      </w:r>
      <w:r w:rsidRPr="001E0395">
        <w:rPr>
          <w:rFonts w:ascii="Times New Roman" w:hAnsi="Times New Roman" w:cs="Times New Roman"/>
          <w:sz w:val="28"/>
          <w:szCs w:val="28"/>
        </w:rPr>
        <w:t xml:space="preserve">. </w:t>
      </w:r>
      <w:r w:rsidR="001E0395">
        <w:rPr>
          <w:rFonts w:ascii="Times New Roman" w:hAnsi="Times New Roman" w:cs="Times New Roman"/>
          <w:sz w:val="28"/>
          <w:szCs w:val="28"/>
          <w:lang w:val="uk-UA"/>
        </w:rPr>
        <w:t>М</w:t>
      </w:r>
      <w:r w:rsidRPr="001E0395">
        <w:rPr>
          <w:rFonts w:ascii="Times New Roman" w:hAnsi="Times New Roman" w:cs="Times New Roman"/>
          <w:sz w:val="28"/>
          <w:szCs w:val="28"/>
        </w:rPr>
        <w:t>.</w:t>
      </w:r>
    </w:p>
    <w:p w14:paraId="5430571B" w14:textId="14B9FDBD" w:rsidR="00365F88" w:rsidRPr="00365F88" w:rsidRDefault="00365F88" w:rsidP="00365F88">
      <w:pPr>
        <w:tabs>
          <w:tab w:val="left" w:pos="3969"/>
        </w:tabs>
        <w:spacing w:after="0" w:line="240" w:lineRule="auto"/>
        <w:ind w:firstLine="3969"/>
        <w:jc w:val="both"/>
        <w:rPr>
          <w:rFonts w:ascii="Times New Roman" w:hAnsi="Times New Roman" w:cs="Times New Roman"/>
          <w:color w:val="FF0000"/>
          <w:sz w:val="28"/>
          <w:szCs w:val="28"/>
        </w:rPr>
      </w:pPr>
      <w:r w:rsidRPr="001E0395">
        <w:rPr>
          <w:rFonts w:ascii="Times New Roman" w:hAnsi="Times New Roman" w:cs="Times New Roman"/>
          <w:color w:val="000000"/>
          <w:sz w:val="28"/>
          <w:szCs w:val="28"/>
        </w:rPr>
        <w:t>к.</w:t>
      </w:r>
      <w:r w:rsidR="001E0395">
        <w:rPr>
          <w:rStyle w:val="mediumtext"/>
          <w:rFonts w:ascii="Times New Roman" w:hAnsi="Times New Roman" w:cs="Times New Roman"/>
          <w:color w:val="000000"/>
          <w:sz w:val="28"/>
          <w:szCs w:val="28"/>
          <w:lang w:val="uk-UA"/>
        </w:rPr>
        <w:t>пед</w:t>
      </w:r>
      <w:r w:rsidRPr="001E0395">
        <w:rPr>
          <w:rStyle w:val="mediumtext"/>
          <w:rFonts w:ascii="Times New Roman" w:hAnsi="Times New Roman" w:cs="Times New Roman"/>
          <w:color w:val="000000"/>
          <w:sz w:val="28"/>
          <w:szCs w:val="28"/>
        </w:rPr>
        <w:t>.</w:t>
      </w:r>
      <w:r w:rsidR="001E0395">
        <w:rPr>
          <w:rStyle w:val="mediumtext"/>
          <w:rFonts w:ascii="Times New Roman" w:hAnsi="Times New Roman" w:cs="Times New Roman"/>
          <w:color w:val="000000"/>
          <w:sz w:val="28"/>
          <w:szCs w:val="28"/>
          <w:lang w:val="uk-UA"/>
        </w:rPr>
        <w:t>наук</w:t>
      </w:r>
      <w:r w:rsidRPr="001E0395">
        <w:rPr>
          <w:rStyle w:val="mediumtext"/>
          <w:rFonts w:ascii="Times New Roman" w:hAnsi="Times New Roman" w:cs="Times New Roman"/>
          <w:color w:val="000000"/>
          <w:sz w:val="28"/>
          <w:szCs w:val="28"/>
        </w:rPr>
        <w:t xml:space="preserve">, </w:t>
      </w:r>
      <w:r w:rsidR="001E0395">
        <w:rPr>
          <w:rStyle w:val="mediumtext"/>
          <w:rFonts w:ascii="Times New Roman" w:hAnsi="Times New Roman" w:cs="Times New Roman"/>
          <w:color w:val="000000"/>
          <w:sz w:val="28"/>
          <w:szCs w:val="28"/>
          <w:lang w:val="uk-UA"/>
        </w:rPr>
        <w:t>доцент</w:t>
      </w:r>
      <w:r w:rsidRPr="00365F88">
        <w:rPr>
          <w:rFonts w:ascii="Times New Roman" w:hAnsi="Times New Roman" w:cs="Times New Roman"/>
          <w:color w:val="FF0000"/>
          <w:sz w:val="28"/>
          <w:szCs w:val="28"/>
        </w:rPr>
        <w:t xml:space="preserve"> </w:t>
      </w:r>
    </w:p>
    <w:p w14:paraId="5D8A7A34" w14:textId="77777777" w:rsidR="00365F88" w:rsidRPr="00365F88" w:rsidRDefault="00365F88" w:rsidP="00365F88">
      <w:pPr>
        <w:tabs>
          <w:tab w:val="left" w:pos="3969"/>
        </w:tabs>
        <w:spacing w:after="0" w:line="240" w:lineRule="auto"/>
        <w:jc w:val="both"/>
        <w:rPr>
          <w:rFonts w:ascii="Times New Roman" w:hAnsi="Times New Roman" w:cs="Times New Roman"/>
          <w:sz w:val="28"/>
          <w:szCs w:val="28"/>
        </w:rPr>
      </w:pPr>
    </w:p>
    <w:p w14:paraId="247EFD1A" w14:textId="77777777" w:rsidR="00365F88" w:rsidRPr="00365F88" w:rsidRDefault="00365F88" w:rsidP="00365F88">
      <w:pPr>
        <w:spacing w:after="0" w:line="240" w:lineRule="auto"/>
        <w:ind w:firstLine="3969"/>
        <w:jc w:val="both"/>
        <w:rPr>
          <w:rFonts w:ascii="Times New Roman" w:hAnsi="Times New Roman" w:cs="Times New Roman"/>
          <w:sz w:val="28"/>
          <w:szCs w:val="28"/>
        </w:rPr>
      </w:pPr>
      <w:r w:rsidRPr="00365F88">
        <w:rPr>
          <w:rFonts w:ascii="Times New Roman" w:hAnsi="Times New Roman" w:cs="Times New Roman"/>
          <w:sz w:val="28"/>
          <w:szCs w:val="28"/>
        </w:rPr>
        <w:t>Рекомендовано до захисту на засіданні</w:t>
      </w:r>
    </w:p>
    <w:p w14:paraId="36C08A9D" w14:textId="77777777" w:rsidR="00365F88" w:rsidRPr="00365F88" w:rsidRDefault="00365F88" w:rsidP="00365F88">
      <w:pPr>
        <w:spacing w:after="0" w:line="240" w:lineRule="auto"/>
        <w:ind w:firstLine="3969"/>
        <w:jc w:val="both"/>
        <w:rPr>
          <w:rFonts w:ascii="Times New Roman" w:hAnsi="Times New Roman" w:cs="Times New Roman"/>
          <w:sz w:val="28"/>
          <w:szCs w:val="28"/>
        </w:rPr>
      </w:pPr>
      <w:r w:rsidRPr="00365F88">
        <w:rPr>
          <w:rFonts w:ascii="Times New Roman" w:hAnsi="Times New Roman" w:cs="Times New Roman"/>
          <w:sz w:val="28"/>
          <w:szCs w:val="28"/>
        </w:rPr>
        <w:t>кафедри легкої атлетики, зимових видів</w:t>
      </w:r>
    </w:p>
    <w:p w14:paraId="13927D68" w14:textId="77777777" w:rsidR="00365F88" w:rsidRPr="00365F88" w:rsidRDefault="00365F88" w:rsidP="00365F88">
      <w:pPr>
        <w:spacing w:after="0" w:line="240" w:lineRule="auto"/>
        <w:ind w:firstLine="3969"/>
        <w:jc w:val="both"/>
        <w:rPr>
          <w:rFonts w:ascii="Times New Roman" w:hAnsi="Times New Roman" w:cs="Times New Roman"/>
          <w:sz w:val="28"/>
          <w:szCs w:val="28"/>
        </w:rPr>
      </w:pPr>
      <w:r w:rsidRPr="00365F88">
        <w:rPr>
          <w:rFonts w:ascii="Times New Roman" w:hAnsi="Times New Roman" w:cs="Times New Roman"/>
          <w:sz w:val="28"/>
          <w:szCs w:val="28"/>
        </w:rPr>
        <w:t xml:space="preserve">та велосипедного спорту </w:t>
      </w:r>
    </w:p>
    <w:p w14:paraId="75E1C67C" w14:textId="4176317E" w:rsidR="00365F88" w:rsidRPr="00365F88" w:rsidRDefault="00365F88" w:rsidP="00365F88">
      <w:pPr>
        <w:spacing w:after="0" w:line="240" w:lineRule="auto"/>
        <w:ind w:firstLine="3969"/>
        <w:jc w:val="both"/>
        <w:rPr>
          <w:rFonts w:ascii="Times New Roman" w:hAnsi="Times New Roman" w:cs="Times New Roman"/>
          <w:sz w:val="28"/>
          <w:szCs w:val="28"/>
        </w:rPr>
      </w:pPr>
      <w:r w:rsidRPr="00365F88">
        <w:rPr>
          <w:rFonts w:ascii="Times New Roman" w:hAnsi="Times New Roman" w:cs="Times New Roman"/>
          <w:sz w:val="28"/>
          <w:szCs w:val="28"/>
        </w:rPr>
        <w:t>(</w:t>
      </w:r>
      <w:bookmarkStart w:id="1" w:name="_GoBack"/>
      <w:bookmarkEnd w:id="1"/>
      <w:r w:rsidRPr="00AF7138">
        <w:rPr>
          <w:rFonts w:ascii="Times New Roman" w:hAnsi="Times New Roman" w:cs="Times New Roman"/>
          <w:sz w:val="28"/>
          <w:szCs w:val="28"/>
        </w:rPr>
        <w:t xml:space="preserve">протокол </w:t>
      </w:r>
      <w:r w:rsidR="00DD3715" w:rsidRPr="00AF7138">
        <w:rPr>
          <w:rFonts w:ascii="Times New Roman" w:hAnsi="Times New Roman" w:cs="Times New Roman"/>
          <w:sz w:val="28"/>
          <w:szCs w:val="28"/>
        </w:rPr>
        <w:t xml:space="preserve">№  </w:t>
      </w:r>
      <w:r w:rsidR="00AF7138" w:rsidRPr="00AF7138">
        <w:rPr>
          <w:rFonts w:ascii="Times New Roman" w:hAnsi="Times New Roman" w:cs="Times New Roman"/>
          <w:sz w:val="28"/>
          <w:szCs w:val="28"/>
          <w:lang w:val="en-US"/>
        </w:rPr>
        <w:t>5</w:t>
      </w:r>
      <w:r w:rsidR="00DD3715" w:rsidRPr="00AF7138">
        <w:rPr>
          <w:rFonts w:ascii="Times New Roman" w:hAnsi="Times New Roman" w:cs="Times New Roman"/>
          <w:sz w:val="28"/>
          <w:szCs w:val="28"/>
        </w:rPr>
        <w:t xml:space="preserve"> від 25.</w:t>
      </w:r>
      <w:r w:rsidR="00DD3715" w:rsidRPr="00C146DB">
        <w:rPr>
          <w:rFonts w:ascii="Times New Roman" w:hAnsi="Times New Roman" w:cs="Times New Roman"/>
          <w:sz w:val="28"/>
          <w:szCs w:val="28"/>
        </w:rPr>
        <w:t>11.2025 р</w:t>
      </w:r>
      <w:r w:rsidR="00DD3715" w:rsidRPr="00CF2376">
        <w:rPr>
          <w:rFonts w:ascii="Times New Roman" w:hAnsi="Times New Roman" w:cs="Times New Roman"/>
          <w:sz w:val="28"/>
          <w:szCs w:val="28"/>
        </w:rPr>
        <w:t>.</w:t>
      </w:r>
      <w:r w:rsidRPr="00365F88">
        <w:rPr>
          <w:rFonts w:ascii="Times New Roman" w:hAnsi="Times New Roman" w:cs="Times New Roman"/>
          <w:sz w:val="28"/>
          <w:szCs w:val="28"/>
        </w:rPr>
        <w:t>)</w:t>
      </w:r>
    </w:p>
    <w:p w14:paraId="71887CBA" w14:textId="77777777" w:rsidR="00365F88" w:rsidRPr="00365F88" w:rsidRDefault="00365F88" w:rsidP="00365F88">
      <w:pPr>
        <w:spacing w:after="0" w:line="240" w:lineRule="auto"/>
        <w:ind w:firstLine="3969"/>
        <w:jc w:val="both"/>
        <w:rPr>
          <w:rFonts w:ascii="Times New Roman" w:hAnsi="Times New Roman" w:cs="Times New Roman"/>
          <w:sz w:val="28"/>
          <w:szCs w:val="28"/>
        </w:rPr>
      </w:pPr>
    </w:p>
    <w:p w14:paraId="1C25EB2D" w14:textId="77777777" w:rsidR="00365F88" w:rsidRPr="00365F88" w:rsidRDefault="00365F88" w:rsidP="00365F88">
      <w:pPr>
        <w:spacing w:after="0" w:line="240" w:lineRule="auto"/>
        <w:ind w:firstLine="3969"/>
        <w:jc w:val="both"/>
        <w:rPr>
          <w:rFonts w:ascii="Times New Roman" w:hAnsi="Times New Roman" w:cs="Times New Roman"/>
          <w:sz w:val="28"/>
          <w:szCs w:val="28"/>
        </w:rPr>
      </w:pPr>
      <w:r w:rsidRPr="00365F88">
        <w:rPr>
          <w:rFonts w:ascii="Times New Roman" w:hAnsi="Times New Roman" w:cs="Times New Roman"/>
          <w:sz w:val="28"/>
          <w:szCs w:val="28"/>
        </w:rPr>
        <w:t>Завідувач кафедри: Бобровник В. І.</w:t>
      </w:r>
    </w:p>
    <w:p w14:paraId="75BBDDB5" w14:textId="77777777" w:rsidR="00365F88" w:rsidRPr="00365F88" w:rsidRDefault="00365F88" w:rsidP="00365F88">
      <w:pPr>
        <w:spacing w:after="0" w:line="240" w:lineRule="auto"/>
        <w:ind w:firstLine="3969"/>
        <w:jc w:val="both"/>
        <w:rPr>
          <w:rFonts w:ascii="Times New Roman" w:hAnsi="Times New Roman" w:cs="Times New Roman"/>
          <w:sz w:val="28"/>
          <w:szCs w:val="28"/>
        </w:rPr>
      </w:pPr>
      <w:r w:rsidRPr="00365F88">
        <w:rPr>
          <w:rFonts w:ascii="Times New Roman" w:hAnsi="Times New Roman" w:cs="Times New Roman"/>
          <w:sz w:val="28"/>
          <w:szCs w:val="28"/>
        </w:rPr>
        <w:t>д.фіз.вих., професор</w:t>
      </w:r>
    </w:p>
    <w:p w14:paraId="43356A15" w14:textId="77777777" w:rsidR="00365F88" w:rsidRPr="00365F88" w:rsidRDefault="00365F88" w:rsidP="00365F88">
      <w:pPr>
        <w:ind w:firstLine="3969"/>
        <w:jc w:val="both"/>
        <w:rPr>
          <w:rFonts w:ascii="Times New Roman" w:hAnsi="Times New Roman" w:cs="Times New Roman"/>
          <w:sz w:val="28"/>
          <w:szCs w:val="28"/>
        </w:rPr>
      </w:pPr>
    </w:p>
    <w:p w14:paraId="73336EE2" w14:textId="77777777" w:rsidR="00365F88" w:rsidRPr="00365F88" w:rsidRDefault="00365F88" w:rsidP="00365F88">
      <w:pPr>
        <w:jc w:val="center"/>
        <w:rPr>
          <w:rFonts w:ascii="Times New Roman" w:hAnsi="Times New Roman" w:cs="Times New Roman"/>
          <w:sz w:val="28"/>
          <w:szCs w:val="28"/>
        </w:rPr>
      </w:pPr>
      <w:r w:rsidRPr="00365F88">
        <w:rPr>
          <w:rFonts w:ascii="Times New Roman" w:hAnsi="Times New Roman" w:cs="Times New Roman"/>
          <w:b/>
          <w:sz w:val="28"/>
          <w:szCs w:val="28"/>
        </w:rPr>
        <w:t>Київ – 2025</w:t>
      </w:r>
    </w:p>
    <w:p w14:paraId="1731CA57" w14:textId="77777777" w:rsidR="00365F88" w:rsidRPr="00E53C89" w:rsidRDefault="00365F88" w:rsidP="00365F88">
      <w:pPr>
        <w:rPr>
          <w:sz w:val="28"/>
          <w:szCs w:val="28"/>
        </w:rPr>
      </w:pPr>
    </w:p>
    <w:bookmarkEnd w:id="0"/>
    <w:p w14:paraId="71C19910" w14:textId="77777777" w:rsidR="00F80B01" w:rsidRPr="00EA5D2D" w:rsidRDefault="005E428C" w:rsidP="006965C4">
      <w:pPr>
        <w:jc w:val="center"/>
        <w:rPr>
          <w:rFonts w:ascii="Times New Roman" w:eastAsia="Times New Roman" w:hAnsi="Times New Roman" w:cs="Times New Roman"/>
          <w:b/>
          <w:sz w:val="28"/>
          <w:szCs w:val="28"/>
          <w:lang w:val="uk-UA"/>
        </w:rPr>
      </w:pPr>
      <w:r w:rsidRPr="00EA5D2D">
        <w:rPr>
          <w:rFonts w:ascii="Times New Roman" w:eastAsia="Times New Roman" w:hAnsi="Times New Roman" w:cs="Times New Roman"/>
          <w:b/>
          <w:sz w:val="28"/>
          <w:szCs w:val="28"/>
          <w:lang w:val="uk-UA"/>
        </w:rPr>
        <w:t>ЗМІСТ</w:t>
      </w:r>
    </w:p>
    <w:tbl>
      <w:tblPr>
        <w:tblW w:w="9844" w:type="dxa"/>
        <w:tblInd w:w="98" w:type="dxa"/>
        <w:tblCellMar>
          <w:left w:w="10" w:type="dxa"/>
          <w:right w:w="10" w:type="dxa"/>
        </w:tblCellMar>
        <w:tblLook w:val="04A0" w:firstRow="1" w:lastRow="0" w:firstColumn="1" w:lastColumn="0" w:noHBand="0" w:noVBand="1"/>
      </w:tblPr>
      <w:tblGrid>
        <w:gridCol w:w="1558"/>
        <w:gridCol w:w="7485"/>
        <w:gridCol w:w="801"/>
      </w:tblGrid>
      <w:tr w:rsidR="00F80B01" w:rsidRPr="00DB0F91" w14:paraId="1D7DA8B0" w14:textId="77777777" w:rsidTr="00A733FC">
        <w:tc>
          <w:tcPr>
            <w:tcW w:w="9844" w:type="dxa"/>
            <w:gridSpan w:val="3"/>
            <w:shd w:val="clear" w:color="000000" w:fill="FFFFFF"/>
            <w:tcMar>
              <w:left w:w="108" w:type="dxa"/>
              <w:right w:w="108" w:type="dxa"/>
            </w:tcMar>
          </w:tcPr>
          <w:p w14:paraId="2B19F2A0" w14:textId="77777777" w:rsidR="00F80B01" w:rsidRPr="00DB0F91" w:rsidRDefault="00F80B01" w:rsidP="00063D88">
            <w:pPr>
              <w:spacing w:after="0" w:line="360" w:lineRule="auto"/>
              <w:jc w:val="right"/>
              <w:rPr>
                <w:rFonts w:ascii="Times New Roman" w:hAnsi="Times New Roman" w:cs="Times New Roman"/>
                <w:sz w:val="28"/>
                <w:szCs w:val="28"/>
                <w:lang w:val="uk-UA"/>
              </w:rPr>
            </w:pPr>
          </w:p>
        </w:tc>
      </w:tr>
      <w:tr w:rsidR="00F80B01" w:rsidRPr="00DB0F91" w14:paraId="23F6EFEA" w14:textId="77777777" w:rsidTr="00A733FC">
        <w:tc>
          <w:tcPr>
            <w:tcW w:w="9043" w:type="dxa"/>
            <w:gridSpan w:val="2"/>
            <w:shd w:val="clear" w:color="000000" w:fill="FFFFFF"/>
            <w:tcMar>
              <w:left w:w="108" w:type="dxa"/>
              <w:right w:w="108" w:type="dxa"/>
            </w:tcMar>
          </w:tcPr>
          <w:p w14:paraId="78BD2321" w14:textId="77777777" w:rsidR="00F80B01" w:rsidRPr="00DB0F91" w:rsidRDefault="005E428C" w:rsidP="009A7D6B">
            <w:pPr>
              <w:spacing w:after="0" w:line="360" w:lineRule="auto"/>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ВСТУП</w:t>
            </w:r>
            <w:r w:rsidR="002E5546" w:rsidRPr="00DB0F91">
              <w:rPr>
                <w:rFonts w:ascii="Times New Roman" w:eastAsia="Times New Roman" w:hAnsi="Times New Roman" w:cs="Times New Roman"/>
                <w:sz w:val="28"/>
                <w:szCs w:val="28"/>
                <w:lang w:val="uk-UA"/>
              </w:rPr>
              <w:t xml:space="preserve"> ………………………………………………………………………..</w:t>
            </w:r>
          </w:p>
        </w:tc>
        <w:tc>
          <w:tcPr>
            <w:tcW w:w="801" w:type="dxa"/>
            <w:shd w:val="clear" w:color="000000" w:fill="FFFFFF"/>
            <w:tcMar>
              <w:left w:w="108" w:type="dxa"/>
              <w:right w:w="108" w:type="dxa"/>
            </w:tcMar>
          </w:tcPr>
          <w:p w14:paraId="0AF995DD" w14:textId="77777777" w:rsidR="00F80B01" w:rsidRPr="00400F58" w:rsidRDefault="00031D1D" w:rsidP="00031D1D">
            <w:pPr>
              <w:spacing w:after="0" w:line="360" w:lineRule="auto"/>
              <w:jc w:val="center"/>
              <w:rPr>
                <w:rFonts w:ascii="Times New Roman" w:eastAsia="Calibri" w:hAnsi="Times New Roman" w:cs="Times New Roman"/>
                <w:sz w:val="28"/>
                <w:szCs w:val="28"/>
                <w:lang w:val="uk-UA"/>
              </w:rPr>
            </w:pPr>
            <w:r w:rsidRPr="00400F58">
              <w:rPr>
                <w:rFonts w:ascii="Times New Roman" w:eastAsia="Calibri" w:hAnsi="Times New Roman" w:cs="Times New Roman"/>
                <w:sz w:val="28"/>
                <w:szCs w:val="28"/>
                <w:lang w:val="uk-UA"/>
              </w:rPr>
              <w:t>4</w:t>
            </w:r>
          </w:p>
        </w:tc>
      </w:tr>
      <w:tr w:rsidR="00F80B01" w:rsidRPr="00DB0F91" w14:paraId="5E9CFD06" w14:textId="77777777" w:rsidTr="00A733FC">
        <w:tc>
          <w:tcPr>
            <w:tcW w:w="1558" w:type="dxa"/>
            <w:shd w:val="clear" w:color="000000" w:fill="FFFFFF"/>
            <w:tcMar>
              <w:left w:w="108" w:type="dxa"/>
              <w:right w:w="108" w:type="dxa"/>
            </w:tcMar>
          </w:tcPr>
          <w:p w14:paraId="535EB96D" w14:textId="77777777" w:rsidR="00F80B01" w:rsidRPr="00DB0F91" w:rsidRDefault="005E428C" w:rsidP="00063D88">
            <w:pPr>
              <w:spacing w:after="0" w:line="360" w:lineRule="auto"/>
              <w:jc w:val="both"/>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 xml:space="preserve">РОЗДІЛ 1. </w:t>
            </w:r>
          </w:p>
        </w:tc>
        <w:tc>
          <w:tcPr>
            <w:tcW w:w="7485" w:type="dxa"/>
            <w:shd w:val="clear" w:color="000000" w:fill="FFFFFF"/>
            <w:tcMar>
              <w:left w:w="108" w:type="dxa"/>
              <w:right w:w="108" w:type="dxa"/>
            </w:tcMar>
          </w:tcPr>
          <w:p w14:paraId="73FC6722" w14:textId="77777777" w:rsidR="00F80B01" w:rsidRPr="00DB0F91" w:rsidRDefault="004A0F35" w:rsidP="006965C4">
            <w:pPr>
              <w:spacing w:after="0" w:line="360" w:lineRule="auto"/>
              <w:jc w:val="both"/>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АНАЛІЗ ПРОБЛЕМИ ВИК</w:t>
            </w:r>
            <w:r w:rsidR="00A53556" w:rsidRPr="00DB0F91">
              <w:rPr>
                <w:rFonts w:ascii="Times New Roman" w:eastAsia="Times New Roman" w:hAnsi="Times New Roman" w:cs="Times New Roman"/>
                <w:sz w:val="28"/>
                <w:szCs w:val="28"/>
                <w:lang w:val="uk-UA"/>
              </w:rPr>
              <w:t xml:space="preserve">ОРИСТАННЯ ЗАСОБІВ ПСИХОЛОГІЧНОЇ        </w:t>
            </w:r>
            <w:r w:rsidRPr="00DB0F91">
              <w:rPr>
                <w:rFonts w:ascii="Times New Roman" w:eastAsia="Times New Roman" w:hAnsi="Times New Roman" w:cs="Times New Roman"/>
                <w:sz w:val="28"/>
                <w:szCs w:val="28"/>
                <w:lang w:val="uk-UA"/>
              </w:rPr>
              <w:t xml:space="preserve">І </w:t>
            </w:r>
            <w:r w:rsidR="00A53556" w:rsidRPr="00DB0F91">
              <w:rPr>
                <w:rFonts w:ascii="Times New Roman" w:eastAsia="Times New Roman" w:hAnsi="Times New Roman" w:cs="Times New Roman"/>
                <w:sz w:val="28"/>
                <w:szCs w:val="28"/>
                <w:lang w:val="uk-UA"/>
              </w:rPr>
              <w:t xml:space="preserve">       </w:t>
            </w:r>
            <w:r w:rsidRPr="00DB0F91">
              <w:rPr>
                <w:rFonts w:ascii="Times New Roman" w:eastAsia="Times New Roman" w:hAnsi="Times New Roman" w:cs="Times New Roman"/>
                <w:sz w:val="28"/>
                <w:szCs w:val="28"/>
                <w:lang w:val="uk-UA"/>
              </w:rPr>
              <w:t>ВОЛЬОВОЇ</w:t>
            </w:r>
            <w:r w:rsidR="00A53556" w:rsidRPr="00DB0F91">
              <w:rPr>
                <w:rFonts w:ascii="Times New Roman" w:eastAsia="Times New Roman" w:hAnsi="Times New Roman" w:cs="Times New Roman"/>
                <w:sz w:val="28"/>
                <w:szCs w:val="28"/>
                <w:lang w:val="uk-UA"/>
              </w:rPr>
              <w:t xml:space="preserve">    </w:t>
            </w:r>
            <w:r w:rsidRPr="00DB0F91">
              <w:rPr>
                <w:rFonts w:ascii="Times New Roman" w:eastAsia="Times New Roman" w:hAnsi="Times New Roman" w:cs="Times New Roman"/>
                <w:sz w:val="28"/>
                <w:szCs w:val="28"/>
                <w:lang w:val="uk-UA"/>
              </w:rPr>
              <w:t xml:space="preserve"> ПІДГОТОВКИ У СПОРТІ ВИЩИХ ДОСЯГНЕНЬ ……</w:t>
            </w:r>
            <w:r w:rsidR="00DB0F91">
              <w:rPr>
                <w:rFonts w:ascii="Times New Roman" w:eastAsia="Times New Roman" w:hAnsi="Times New Roman" w:cs="Times New Roman"/>
                <w:sz w:val="28"/>
                <w:szCs w:val="28"/>
                <w:lang w:val="uk-UA"/>
              </w:rPr>
              <w:t>……</w:t>
            </w:r>
            <w:r w:rsidR="006965C4">
              <w:rPr>
                <w:rFonts w:ascii="Times New Roman" w:eastAsia="Times New Roman" w:hAnsi="Times New Roman" w:cs="Times New Roman"/>
                <w:sz w:val="28"/>
                <w:szCs w:val="28"/>
                <w:lang w:val="uk-UA"/>
              </w:rPr>
              <w:t>………………...</w:t>
            </w:r>
          </w:p>
        </w:tc>
        <w:tc>
          <w:tcPr>
            <w:tcW w:w="801" w:type="dxa"/>
            <w:shd w:val="clear" w:color="000000" w:fill="FFFFFF"/>
            <w:tcMar>
              <w:left w:w="108" w:type="dxa"/>
              <w:right w:w="108" w:type="dxa"/>
            </w:tcMar>
            <w:vAlign w:val="bottom"/>
          </w:tcPr>
          <w:p w14:paraId="350D69B4" w14:textId="77777777" w:rsidR="00F80B01" w:rsidRPr="00400F58" w:rsidRDefault="00031D1D" w:rsidP="00420AD2">
            <w:pPr>
              <w:suppressAutoHyphens/>
              <w:spacing w:after="0" w:line="360" w:lineRule="auto"/>
              <w:jc w:val="center"/>
              <w:rPr>
                <w:rFonts w:ascii="Times New Roman" w:eastAsia="Calibri" w:hAnsi="Times New Roman" w:cs="Times New Roman"/>
                <w:sz w:val="28"/>
                <w:szCs w:val="28"/>
                <w:lang w:val="uk-UA"/>
              </w:rPr>
            </w:pPr>
            <w:r w:rsidRPr="00400F58">
              <w:rPr>
                <w:rFonts w:ascii="Times New Roman" w:eastAsia="Calibri" w:hAnsi="Times New Roman" w:cs="Times New Roman"/>
                <w:sz w:val="28"/>
                <w:szCs w:val="28"/>
                <w:lang w:val="uk-UA"/>
              </w:rPr>
              <w:t>7</w:t>
            </w:r>
          </w:p>
        </w:tc>
      </w:tr>
      <w:tr w:rsidR="00F80B01" w:rsidRPr="00DB0F91" w14:paraId="5B708B7B" w14:textId="77777777" w:rsidTr="00A733FC">
        <w:tc>
          <w:tcPr>
            <w:tcW w:w="1558" w:type="dxa"/>
            <w:shd w:val="clear" w:color="000000" w:fill="FFFFFF"/>
            <w:tcMar>
              <w:left w:w="108" w:type="dxa"/>
              <w:right w:w="108" w:type="dxa"/>
            </w:tcMar>
          </w:tcPr>
          <w:p w14:paraId="47A3B8D4" w14:textId="77777777" w:rsidR="00F80B01" w:rsidRPr="00DB0F91" w:rsidRDefault="005E428C" w:rsidP="00A06019">
            <w:pPr>
              <w:spacing w:after="0" w:line="360" w:lineRule="auto"/>
              <w:jc w:val="right"/>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1.1.</w:t>
            </w:r>
          </w:p>
        </w:tc>
        <w:tc>
          <w:tcPr>
            <w:tcW w:w="7485" w:type="dxa"/>
            <w:shd w:val="clear" w:color="000000" w:fill="FFFFFF"/>
            <w:tcMar>
              <w:left w:w="108" w:type="dxa"/>
              <w:right w:w="108" w:type="dxa"/>
            </w:tcMar>
          </w:tcPr>
          <w:p w14:paraId="6EF67B33" w14:textId="77777777" w:rsidR="00F80B01" w:rsidRPr="00DB0F91" w:rsidRDefault="005E428C" w:rsidP="004A0F35">
            <w:pPr>
              <w:spacing w:after="0" w:line="360" w:lineRule="auto"/>
              <w:jc w:val="both"/>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Використання засобів психологічн</w:t>
            </w:r>
            <w:r w:rsidR="009A7D6B" w:rsidRPr="00DB0F91">
              <w:rPr>
                <w:rFonts w:ascii="Times New Roman" w:eastAsia="Times New Roman" w:hAnsi="Times New Roman" w:cs="Times New Roman"/>
                <w:sz w:val="28"/>
                <w:szCs w:val="28"/>
                <w:lang w:val="uk-UA"/>
              </w:rPr>
              <w:t>ої підготовки</w:t>
            </w:r>
            <w:r w:rsidR="004A0F35" w:rsidRPr="00DB0F91">
              <w:rPr>
                <w:rFonts w:ascii="Times New Roman" w:eastAsia="Times New Roman" w:hAnsi="Times New Roman" w:cs="Times New Roman"/>
                <w:sz w:val="28"/>
                <w:szCs w:val="28"/>
                <w:lang w:val="uk-UA"/>
              </w:rPr>
              <w:t xml:space="preserve"> ……………</w:t>
            </w:r>
          </w:p>
        </w:tc>
        <w:tc>
          <w:tcPr>
            <w:tcW w:w="801" w:type="dxa"/>
            <w:shd w:val="clear" w:color="000000" w:fill="FFFFFF"/>
            <w:tcMar>
              <w:left w:w="108" w:type="dxa"/>
              <w:right w:w="108" w:type="dxa"/>
            </w:tcMar>
          </w:tcPr>
          <w:p w14:paraId="00E139BC" w14:textId="77777777" w:rsidR="00F80B01" w:rsidRPr="00400F58" w:rsidRDefault="00031D1D" w:rsidP="00031D1D">
            <w:pPr>
              <w:spacing w:after="0" w:line="360" w:lineRule="auto"/>
              <w:jc w:val="center"/>
              <w:rPr>
                <w:rFonts w:ascii="Times New Roman" w:eastAsia="Calibri" w:hAnsi="Times New Roman" w:cs="Times New Roman"/>
                <w:sz w:val="28"/>
                <w:szCs w:val="28"/>
                <w:lang w:val="uk-UA"/>
              </w:rPr>
            </w:pPr>
            <w:r w:rsidRPr="00400F58">
              <w:rPr>
                <w:rFonts w:ascii="Times New Roman" w:eastAsia="Calibri" w:hAnsi="Times New Roman" w:cs="Times New Roman"/>
                <w:sz w:val="28"/>
                <w:szCs w:val="28"/>
                <w:lang w:val="uk-UA"/>
              </w:rPr>
              <w:t>7</w:t>
            </w:r>
          </w:p>
        </w:tc>
      </w:tr>
      <w:tr w:rsidR="00F80B01" w:rsidRPr="00DB0F91" w14:paraId="510665DD" w14:textId="77777777" w:rsidTr="00A733FC">
        <w:tc>
          <w:tcPr>
            <w:tcW w:w="1558" w:type="dxa"/>
            <w:shd w:val="clear" w:color="000000" w:fill="FFFFFF"/>
            <w:tcMar>
              <w:left w:w="108" w:type="dxa"/>
              <w:right w:w="108" w:type="dxa"/>
            </w:tcMar>
          </w:tcPr>
          <w:p w14:paraId="07A3D1A5" w14:textId="77777777" w:rsidR="00F80B01" w:rsidRPr="00DB0F91" w:rsidRDefault="005E428C" w:rsidP="00A06019">
            <w:pPr>
              <w:spacing w:after="0" w:line="360" w:lineRule="auto"/>
              <w:jc w:val="right"/>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1.2.</w:t>
            </w:r>
          </w:p>
        </w:tc>
        <w:tc>
          <w:tcPr>
            <w:tcW w:w="7485" w:type="dxa"/>
            <w:shd w:val="clear" w:color="000000" w:fill="FFFFFF"/>
            <w:tcMar>
              <w:left w:w="108" w:type="dxa"/>
              <w:right w:w="108" w:type="dxa"/>
            </w:tcMar>
          </w:tcPr>
          <w:p w14:paraId="32AE4B5C" w14:textId="77777777" w:rsidR="00F80B01" w:rsidRPr="00DB0F91" w:rsidRDefault="005E428C" w:rsidP="004A0F35">
            <w:pPr>
              <w:spacing w:after="0" w:line="360" w:lineRule="auto"/>
              <w:jc w:val="both"/>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Загальна характерист</w:t>
            </w:r>
            <w:r w:rsidR="009A7D6B" w:rsidRPr="00DB0F91">
              <w:rPr>
                <w:rFonts w:ascii="Times New Roman" w:eastAsia="Times New Roman" w:hAnsi="Times New Roman" w:cs="Times New Roman"/>
                <w:sz w:val="28"/>
                <w:szCs w:val="28"/>
                <w:lang w:val="uk-UA"/>
              </w:rPr>
              <w:t>ика засобів вольової підготовки</w:t>
            </w:r>
            <w:r w:rsidR="004A0F35" w:rsidRPr="00DB0F91">
              <w:rPr>
                <w:rFonts w:ascii="Times New Roman" w:eastAsia="Times New Roman" w:hAnsi="Times New Roman" w:cs="Times New Roman"/>
                <w:sz w:val="28"/>
                <w:szCs w:val="28"/>
                <w:lang w:val="uk-UA"/>
              </w:rPr>
              <w:t xml:space="preserve"> ……...</w:t>
            </w:r>
          </w:p>
        </w:tc>
        <w:tc>
          <w:tcPr>
            <w:tcW w:w="801" w:type="dxa"/>
            <w:shd w:val="clear" w:color="000000" w:fill="FFFFFF"/>
            <w:tcMar>
              <w:left w:w="108" w:type="dxa"/>
              <w:right w:w="108" w:type="dxa"/>
            </w:tcMar>
          </w:tcPr>
          <w:p w14:paraId="638DC689" w14:textId="77777777" w:rsidR="00F80B01" w:rsidRPr="00400F58" w:rsidRDefault="00031D1D" w:rsidP="00031D1D">
            <w:pPr>
              <w:spacing w:after="0" w:line="360" w:lineRule="auto"/>
              <w:jc w:val="center"/>
              <w:rPr>
                <w:rFonts w:ascii="Times New Roman" w:eastAsia="Calibri" w:hAnsi="Times New Roman" w:cs="Times New Roman"/>
                <w:sz w:val="28"/>
                <w:szCs w:val="28"/>
                <w:lang w:val="uk-UA"/>
              </w:rPr>
            </w:pPr>
            <w:r w:rsidRPr="00400F58">
              <w:rPr>
                <w:rFonts w:ascii="Times New Roman" w:eastAsia="Calibri" w:hAnsi="Times New Roman" w:cs="Times New Roman"/>
                <w:sz w:val="28"/>
                <w:szCs w:val="28"/>
                <w:lang w:val="uk-UA"/>
              </w:rPr>
              <w:t>10</w:t>
            </w:r>
          </w:p>
        </w:tc>
      </w:tr>
      <w:tr w:rsidR="00F80B01" w:rsidRPr="00DB0F91" w14:paraId="62A2AD77" w14:textId="77777777" w:rsidTr="00A733FC">
        <w:trPr>
          <w:trHeight w:val="620"/>
        </w:trPr>
        <w:tc>
          <w:tcPr>
            <w:tcW w:w="1558" w:type="dxa"/>
            <w:shd w:val="clear" w:color="000000" w:fill="FFFFFF"/>
            <w:tcMar>
              <w:left w:w="108" w:type="dxa"/>
              <w:right w:w="108" w:type="dxa"/>
            </w:tcMar>
          </w:tcPr>
          <w:p w14:paraId="7D7E9EEE" w14:textId="77777777" w:rsidR="00F80B01" w:rsidRPr="00DB0F91" w:rsidRDefault="00F80B01" w:rsidP="00A06019">
            <w:pPr>
              <w:spacing w:after="0" w:line="360" w:lineRule="auto"/>
              <w:jc w:val="right"/>
              <w:rPr>
                <w:rFonts w:ascii="Times New Roman" w:hAnsi="Times New Roman" w:cs="Times New Roman"/>
                <w:sz w:val="28"/>
                <w:szCs w:val="28"/>
                <w:lang w:val="uk-UA"/>
              </w:rPr>
            </w:pPr>
          </w:p>
        </w:tc>
        <w:tc>
          <w:tcPr>
            <w:tcW w:w="7485" w:type="dxa"/>
            <w:shd w:val="clear" w:color="000000" w:fill="FFFFFF"/>
            <w:tcMar>
              <w:left w:w="108" w:type="dxa"/>
              <w:right w:w="108" w:type="dxa"/>
            </w:tcMar>
          </w:tcPr>
          <w:p w14:paraId="7DA413E2" w14:textId="77777777" w:rsidR="00F80B01" w:rsidRPr="00DB0F91" w:rsidRDefault="00A06019" w:rsidP="006965C4">
            <w:pPr>
              <w:spacing w:after="0" w:line="360" w:lineRule="auto"/>
              <w:jc w:val="both"/>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 xml:space="preserve">1.2.1. </w:t>
            </w:r>
            <w:r w:rsidR="007D45F7" w:rsidRPr="00DB0F91">
              <w:rPr>
                <w:rFonts w:ascii="Times New Roman" w:eastAsia="Times New Roman" w:hAnsi="Times New Roman" w:cs="Times New Roman"/>
                <w:sz w:val="28"/>
                <w:szCs w:val="28"/>
                <w:lang w:val="uk-UA"/>
              </w:rPr>
              <w:t>Цілеспрямованість легкоатлеток</w:t>
            </w:r>
            <w:r w:rsidR="005E428C" w:rsidRPr="00DB0F91">
              <w:rPr>
                <w:rFonts w:ascii="Times New Roman" w:eastAsia="Times New Roman" w:hAnsi="Times New Roman" w:cs="Times New Roman"/>
                <w:sz w:val="28"/>
                <w:szCs w:val="28"/>
                <w:lang w:val="uk-UA"/>
              </w:rPr>
              <w:t xml:space="preserve"> як частина вольової</w:t>
            </w:r>
            <w:r w:rsidR="007D45F7" w:rsidRPr="00DB0F91">
              <w:rPr>
                <w:rFonts w:ascii="Times New Roman" w:eastAsia="Times New Roman" w:hAnsi="Times New Roman" w:cs="Times New Roman"/>
                <w:sz w:val="28"/>
                <w:szCs w:val="28"/>
                <w:lang w:val="uk-UA"/>
              </w:rPr>
              <w:t xml:space="preserve"> </w:t>
            </w:r>
            <w:r w:rsidR="005E428C" w:rsidRPr="00DB0F91">
              <w:rPr>
                <w:rFonts w:ascii="Times New Roman" w:eastAsia="Times New Roman" w:hAnsi="Times New Roman" w:cs="Times New Roman"/>
                <w:sz w:val="28"/>
                <w:szCs w:val="28"/>
                <w:lang w:val="uk-UA"/>
              </w:rPr>
              <w:t xml:space="preserve"> підготовленості</w:t>
            </w:r>
            <w:r w:rsidR="007D45F7" w:rsidRPr="00DB0F91">
              <w:rPr>
                <w:rFonts w:ascii="Times New Roman" w:eastAsia="Times New Roman" w:hAnsi="Times New Roman" w:cs="Times New Roman"/>
                <w:sz w:val="28"/>
                <w:szCs w:val="28"/>
                <w:lang w:val="uk-UA"/>
              </w:rPr>
              <w:t xml:space="preserve"> ……………………………………</w:t>
            </w:r>
            <w:r w:rsidR="004A0F35" w:rsidRPr="00DB0F91">
              <w:rPr>
                <w:rFonts w:ascii="Times New Roman" w:eastAsia="Times New Roman" w:hAnsi="Times New Roman" w:cs="Times New Roman"/>
                <w:sz w:val="28"/>
                <w:szCs w:val="28"/>
                <w:lang w:val="uk-UA"/>
              </w:rPr>
              <w:t>..</w:t>
            </w:r>
          </w:p>
        </w:tc>
        <w:tc>
          <w:tcPr>
            <w:tcW w:w="801" w:type="dxa"/>
            <w:shd w:val="clear" w:color="auto" w:fill="auto"/>
            <w:tcMar>
              <w:left w:w="108" w:type="dxa"/>
              <w:right w:w="108" w:type="dxa"/>
            </w:tcMar>
            <w:vAlign w:val="bottom"/>
          </w:tcPr>
          <w:p w14:paraId="1A9BB605" w14:textId="77777777" w:rsidR="00F80B01" w:rsidRPr="00400F58" w:rsidRDefault="00031D1D" w:rsidP="009C5AFE">
            <w:pPr>
              <w:spacing w:after="0" w:line="360" w:lineRule="auto"/>
              <w:jc w:val="center"/>
              <w:rPr>
                <w:rFonts w:ascii="Times New Roman" w:eastAsia="Calibri" w:hAnsi="Times New Roman" w:cs="Times New Roman"/>
                <w:sz w:val="28"/>
                <w:szCs w:val="28"/>
                <w:lang w:val="uk-UA"/>
              </w:rPr>
            </w:pPr>
            <w:r w:rsidRPr="00400F58">
              <w:rPr>
                <w:rFonts w:ascii="Times New Roman" w:eastAsia="Calibri" w:hAnsi="Times New Roman" w:cs="Times New Roman"/>
                <w:sz w:val="28"/>
                <w:szCs w:val="28"/>
                <w:lang w:val="uk-UA"/>
              </w:rPr>
              <w:t>15</w:t>
            </w:r>
          </w:p>
        </w:tc>
      </w:tr>
      <w:tr w:rsidR="00F80B01" w:rsidRPr="00DB0F91" w14:paraId="229E6CAC" w14:textId="77777777" w:rsidTr="00A733FC">
        <w:tc>
          <w:tcPr>
            <w:tcW w:w="1558" w:type="dxa"/>
            <w:shd w:val="clear" w:color="000000" w:fill="FFFFFF"/>
            <w:tcMar>
              <w:left w:w="108" w:type="dxa"/>
              <w:right w:w="108" w:type="dxa"/>
            </w:tcMar>
          </w:tcPr>
          <w:p w14:paraId="15E58B4B" w14:textId="77777777" w:rsidR="00F80B01" w:rsidRPr="00DB0F91" w:rsidRDefault="00F80B01" w:rsidP="00A06019">
            <w:pPr>
              <w:spacing w:after="0" w:line="360" w:lineRule="auto"/>
              <w:jc w:val="right"/>
              <w:rPr>
                <w:rFonts w:ascii="Times New Roman" w:hAnsi="Times New Roman" w:cs="Times New Roman"/>
                <w:sz w:val="28"/>
                <w:szCs w:val="28"/>
                <w:lang w:val="uk-UA"/>
              </w:rPr>
            </w:pPr>
          </w:p>
        </w:tc>
        <w:tc>
          <w:tcPr>
            <w:tcW w:w="7485" w:type="dxa"/>
            <w:shd w:val="clear" w:color="000000" w:fill="FFFFFF"/>
            <w:tcMar>
              <w:left w:w="108" w:type="dxa"/>
              <w:right w:w="108" w:type="dxa"/>
            </w:tcMar>
          </w:tcPr>
          <w:p w14:paraId="221D86A7" w14:textId="77777777" w:rsidR="00F80B01" w:rsidRPr="00DB0F91" w:rsidRDefault="00A06019" w:rsidP="009A7D6B">
            <w:pPr>
              <w:spacing w:after="0" w:line="360" w:lineRule="auto"/>
              <w:jc w:val="both"/>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 xml:space="preserve">1.2.2. </w:t>
            </w:r>
            <w:r w:rsidR="005E428C" w:rsidRPr="00DB0F91">
              <w:rPr>
                <w:rFonts w:ascii="Times New Roman" w:eastAsia="Times New Roman" w:hAnsi="Times New Roman" w:cs="Times New Roman"/>
                <w:sz w:val="28"/>
                <w:szCs w:val="28"/>
                <w:lang w:val="uk-UA"/>
              </w:rPr>
              <w:t xml:space="preserve">Самовладання і його роль в спорті </w:t>
            </w:r>
            <w:r w:rsidRPr="00DB0F91">
              <w:rPr>
                <w:rFonts w:ascii="Times New Roman" w:eastAsia="Times New Roman" w:hAnsi="Times New Roman" w:cs="Times New Roman"/>
                <w:sz w:val="28"/>
                <w:szCs w:val="28"/>
                <w:lang w:val="uk-UA"/>
              </w:rPr>
              <w:t>…………………….</w:t>
            </w:r>
          </w:p>
        </w:tc>
        <w:tc>
          <w:tcPr>
            <w:tcW w:w="801" w:type="dxa"/>
            <w:shd w:val="clear" w:color="auto" w:fill="auto"/>
            <w:tcMar>
              <w:left w:w="108" w:type="dxa"/>
              <w:right w:w="108" w:type="dxa"/>
            </w:tcMar>
          </w:tcPr>
          <w:p w14:paraId="61C3764E" w14:textId="1C962F26" w:rsidR="00F80B01" w:rsidRPr="00400F58" w:rsidRDefault="00031D1D" w:rsidP="009C5AFE">
            <w:pPr>
              <w:spacing w:after="0" w:line="360" w:lineRule="auto"/>
              <w:jc w:val="center"/>
              <w:rPr>
                <w:rFonts w:ascii="Times New Roman" w:eastAsia="Calibri" w:hAnsi="Times New Roman" w:cs="Times New Roman"/>
                <w:sz w:val="28"/>
                <w:szCs w:val="28"/>
                <w:lang w:val="uk-UA"/>
              </w:rPr>
            </w:pPr>
            <w:r w:rsidRPr="00400F58">
              <w:rPr>
                <w:rFonts w:ascii="Times New Roman" w:eastAsia="Calibri" w:hAnsi="Times New Roman" w:cs="Times New Roman"/>
                <w:sz w:val="28"/>
                <w:szCs w:val="28"/>
                <w:lang w:val="uk-UA"/>
              </w:rPr>
              <w:t>1</w:t>
            </w:r>
            <w:r w:rsidR="00400F58" w:rsidRPr="00400F58">
              <w:rPr>
                <w:rFonts w:ascii="Times New Roman" w:eastAsia="Calibri" w:hAnsi="Times New Roman" w:cs="Times New Roman"/>
                <w:sz w:val="28"/>
                <w:szCs w:val="28"/>
                <w:lang w:val="uk-UA"/>
              </w:rPr>
              <w:t>7</w:t>
            </w:r>
          </w:p>
        </w:tc>
      </w:tr>
      <w:tr w:rsidR="00F80B01" w:rsidRPr="00DB0F91" w14:paraId="0163F094" w14:textId="77777777" w:rsidTr="00A733FC">
        <w:tc>
          <w:tcPr>
            <w:tcW w:w="1558" w:type="dxa"/>
            <w:shd w:val="clear" w:color="000000" w:fill="FFFFFF"/>
            <w:tcMar>
              <w:left w:w="108" w:type="dxa"/>
              <w:right w:w="108" w:type="dxa"/>
            </w:tcMar>
          </w:tcPr>
          <w:p w14:paraId="32BBD043" w14:textId="77777777" w:rsidR="00F80B01" w:rsidRPr="00DB0F91" w:rsidRDefault="00F80B01" w:rsidP="00A06019">
            <w:pPr>
              <w:spacing w:after="0" w:line="360" w:lineRule="auto"/>
              <w:jc w:val="right"/>
              <w:rPr>
                <w:rFonts w:ascii="Times New Roman" w:hAnsi="Times New Roman" w:cs="Times New Roman"/>
                <w:sz w:val="28"/>
                <w:szCs w:val="28"/>
                <w:lang w:val="uk-UA"/>
              </w:rPr>
            </w:pPr>
          </w:p>
        </w:tc>
        <w:tc>
          <w:tcPr>
            <w:tcW w:w="7485" w:type="dxa"/>
            <w:shd w:val="clear" w:color="000000" w:fill="FFFFFF"/>
            <w:tcMar>
              <w:left w:w="108" w:type="dxa"/>
              <w:right w:w="108" w:type="dxa"/>
            </w:tcMar>
          </w:tcPr>
          <w:p w14:paraId="6A3162A5" w14:textId="77777777" w:rsidR="00F80B01" w:rsidRPr="00DB0F91" w:rsidRDefault="00A06019" w:rsidP="00A06019">
            <w:pPr>
              <w:spacing w:after="0" w:line="360" w:lineRule="auto"/>
              <w:jc w:val="both"/>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 xml:space="preserve">1.2.3. </w:t>
            </w:r>
            <w:r w:rsidR="005E428C" w:rsidRPr="00DB0F91">
              <w:rPr>
                <w:rFonts w:ascii="Times New Roman" w:eastAsia="Times New Roman" w:hAnsi="Times New Roman" w:cs="Times New Roman"/>
                <w:sz w:val="28"/>
                <w:szCs w:val="28"/>
                <w:lang w:val="uk-UA"/>
              </w:rPr>
              <w:t xml:space="preserve">Роль </w:t>
            </w:r>
            <w:r w:rsidR="009A7D6B" w:rsidRPr="00DB0F91">
              <w:rPr>
                <w:rFonts w:ascii="Times New Roman" w:eastAsia="Times New Roman" w:hAnsi="Times New Roman" w:cs="Times New Roman"/>
                <w:sz w:val="28"/>
                <w:szCs w:val="28"/>
                <w:lang w:val="uk-UA"/>
              </w:rPr>
              <w:t xml:space="preserve">мужності у вольовій підготовці </w:t>
            </w:r>
            <w:r w:rsidR="004A0F35" w:rsidRPr="00DB0F91">
              <w:rPr>
                <w:rFonts w:ascii="Times New Roman" w:eastAsia="Times New Roman" w:hAnsi="Times New Roman" w:cs="Times New Roman"/>
                <w:sz w:val="28"/>
                <w:szCs w:val="28"/>
                <w:lang w:val="uk-UA"/>
              </w:rPr>
              <w:t>…………………</w:t>
            </w:r>
            <w:r w:rsidRPr="00DB0F91">
              <w:rPr>
                <w:rFonts w:ascii="Times New Roman" w:eastAsia="Times New Roman" w:hAnsi="Times New Roman" w:cs="Times New Roman"/>
                <w:sz w:val="28"/>
                <w:szCs w:val="28"/>
                <w:lang w:val="uk-UA"/>
              </w:rPr>
              <w:t>..</w:t>
            </w:r>
          </w:p>
        </w:tc>
        <w:tc>
          <w:tcPr>
            <w:tcW w:w="801" w:type="dxa"/>
            <w:shd w:val="clear" w:color="auto" w:fill="auto"/>
            <w:tcMar>
              <w:left w:w="108" w:type="dxa"/>
              <w:right w:w="108" w:type="dxa"/>
            </w:tcMar>
          </w:tcPr>
          <w:p w14:paraId="03A238A6" w14:textId="12AF4DCF" w:rsidR="00F80B01" w:rsidRPr="00400F58" w:rsidRDefault="00031D1D" w:rsidP="009C5AFE">
            <w:pPr>
              <w:spacing w:after="0" w:line="360" w:lineRule="auto"/>
              <w:jc w:val="center"/>
              <w:rPr>
                <w:rFonts w:ascii="Times New Roman" w:eastAsia="Calibri" w:hAnsi="Times New Roman" w:cs="Times New Roman"/>
                <w:sz w:val="28"/>
                <w:szCs w:val="28"/>
                <w:lang w:val="uk-UA"/>
              </w:rPr>
            </w:pPr>
            <w:r w:rsidRPr="00400F58">
              <w:rPr>
                <w:rFonts w:ascii="Times New Roman" w:eastAsia="Calibri" w:hAnsi="Times New Roman" w:cs="Times New Roman"/>
                <w:sz w:val="28"/>
                <w:szCs w:val="28"/>
                <w:lang w:val="uk-UA"/>
              </w:rPr>
              <w:t>2</w:t>
            </w:r>
            <w:r w:rsidR="00400F58" w:rsidRPr="00400F58">
              <w:rPr>
                <w:rFonts w:ascii="Times New Roman" w:eastAsia="Calibri" w:hAnsi="Times New Roman" w:cs="Times New Roman"/>
                <w:sz w:val="28"/>
                <w:szCs w:val="28"/>
                <w:lang w:val="uk-UA"/>
              </w:rPr>
              <w:t>0</w:t>
            </w:r>
          </w:p>
        </w:tc>
      </w:tr>
      <w:tr w:rsidR="009C5AFE" w:rsidRPr="00DB0F91" w14:paraId="3DB8A88D" w14:textId="77777777" w:rsidTr="00A733FC">
        <w:tc>
          <w:tcPr>
            <w:tcW w:w="1558" w:type="dxa"/>
            <w:shd w:val="clear" w:color="000000" w:fill="FFFFFF"/>
            <w:tcMar>
              <w:left w:w="108" w:type="dxa"/>
              <w:right w:w="108" w:type="dxa"/>
            </w:tcMar>
          </w:tcPr>
          <w:p w14:paraId="7211210C" w14:textId="77777777" w:rsidR="009C5AFE" w:rsidRPr="00DB0F91" w:rsidRDefault="009C5AFE" w:rsidP="00A06019">
            <w:pPr>
              <w:spacing w:after="0" w:line="360" w:lineRule="auto"/>
              <w:jc w:val="right"/>
              <w:rPr>
                <w:rFonts w:ascii="Times New Roman" w:eastAsia="Times New Roman" w:hAnsi="Times New Roman" w:cs="Times New Roman"/>
                <w:sz w:val="28"/>
                <w:szCs w:val="28"/>
                <w:lang w:val="uk-UA"/>
              </w:rPr>
            </w:pPr>
            <w:r w:rsidRPr="00DB0F91">
              <w:rPr>
                <w:rFonts w:ascii="Times New Roman" w:eastAsia="Times New Roman" w:hAnsi="Times New Roman" w:cs="Times New Roman"/>
                <w:sz w:val="28"/>
                <w:szCs w:val="28"/>
                <w:lang w:val="uk-UA"/>
              </w:rPr>
              <w:t>1.3.</w:t>
            </w:r>
          </w:p>
        </w:tc>
        <w:tc>
          <w:tcPr>
            <w:tcW w:w="7485" w:type="dxa"/>
            <w:shd w:val="clear" w:color="000000" w:fill="FFFFFF"/>
            <w:tcMar>
              <w:left w:w="108" w:type="dxa"/>
              <w:right w:w="108" w:type="dxa"/>
            </w:tcMar>
          </w:tcPr>
          <w:p w14:paraId="162DCDE9" w14:textId="2509A923" w:rsidR="009C5AFE" w:rsidRPr="00DB0F91" w:rsidRDefault="009C5AFE" w:rsidP="006965C4">
            <w:pPr>
              <w:suppressAutoHyphens/>
              <w:spacing w:after="0" w:line="360" w:lineRule="auto"/>
              <w:jc w:val="both"/>
              <w:rPr>
                <w:rFonts w:ascii="Times New Roman" w:eastAsia="Times New Roman" w:hAnsi="Times New Roman" w:cs="Times New Roman"/>
                <w:sz w:val="28"/>
                <w:szCs w:val="28"/>
                <w:lang w:val="uk-UA"/>
              </w:rPr>
            </w:pPr>
            <w:r w:rsidRPr="00DB0F91">
              <w:rPr>
                <w:rFonts w:ascii="Times New Roman" w:eastAsia="Times New Roman" w:hAnsi="Times New Roman" w:cs="Times New Roman"/>
                <w:sz w:val="28"/>
                <w:szCs w:val="28"/>
                <w:lang w:val="uk-UA"/>
              </w:rPr>
              <w:t xml:space="preserve">Особливості вольової підготовки </w:t>
            </w:r>
            <w:r w:rsidR="00365F88">
              <w:rPr>
                <w:rFonts w:ascii="Times New Roman" w:eastAsia="Times New Roman" w:hAnsi="Times New Roman" w:cs="Times New Roman"/>
                <w:sz w:val="28"/>
                <w:szCs w:val="28"/>
                <w:lang w:val="uk-UA"/>
              </w:rPr>
              <w:t>легкоатлеток, які спеціалізуються у стипль-чезі,</w:t>
            </w:r>
            <w:r w:rsidR="00685ABB" w:rsidRPr="00DB0F91">
              <w:rPr>
                <w:rFonts w:ascii="Times New Roman" w:eastAsia="Times New Roman" w:hAnsi="Times New Roman" w:cs="Times New Roman"/>
                <w:sz w:val="28"/>
                <w:szCs w:val="28"/>
                <w:lang w:val="uk-UA"/>
              </w:rPr>
              <w:t xml:space="preserve"> </w:t>
            </w:r>
            <w:r w:rsidR="00BB3815" w:rsidRPr="00DB0F91">
              <w:rPr>
                <w:rFonts w:ascii="Times New Roman" w:eastAsia="Times New Roman" w:hAnsi="Times New Roman" w:cs="Times New Roman"/>
                <w:sz w:val="28"/>
                <w:szCs w:val="28"/>
                <w:lang w:val="uk-UA"/>
              </w:rPr>
              <w:t>на етапі максимальної реалізації індивідуальних можливостей………………………</w:t>
            </w:r>
          </w:p>
        </w:tc>
        <w:tc>
          <w:tcPr>
            <w:tcW w:w="801" w:type="dxa"/>
            <w:shd w:val="clear" w:color="000000" w:fill="FFFFFF"/>
            <w:tcMar>
              <w:left w:w="108" w:type="dxa"/>
              <w:right w:w="108" w:type="dxa"/>
            </w:tcMar>
            <w:vAlign w:val="bottom"/>
          </w:tcPr>
          <w:p w14:paraId="76412F18" w14:textId="77777777" w:rsidR="009C5AFE" w:rsidRPr="00400F58" w:rsidRDefault="009C5AFE" w:rsidP="009C5AFE">
            <w:pPr>
              <w:spacing w:after="0" w:line="360" w:lineRule="auto"/>
              <w:jc w:val="center"/>
              <w:rPr>
                <w:rFonts w:ascii="Times New Roman" w:eastAsia="Calibri" w:hAnsi="Times New Roman" w:cs="Times New Roman"/>
                <w:sz w:val="28"/>
                <w:szCs w:val="28"/>
                <w:lang w:val="uk-UA"/>
              </w:rPr>
            </w:pPr>
            <w:r w:rsidRPr="00400F58">
              <w:rPr>
                <w:rFonts w:ascii="Times New Roman" w:eastAsia="Calibri" w:hAnsi="Times New Roman" w:cs="Times New Roman"/>
                <w:sz w:val="28"/>
                <w:szCs w:val="28"/>
                <w:lang w:val="uk-UA"/>
              </w:rPr>
              <w:t>29</w:t>
            </w:r>
          </w:p>
        </w:tc>
      </w:tr>
      <w:tr w:rsidR="00BD5FEF" w:rsidRPr="00DB0F91" w14:paraId="411D22E9" w14:textId="77777777" w:rsidTr="00A733FC">
        <w:tc>
          <w:tcPr>
            <w:tcW w:w="1558" w:type="dxa"/>
            <w:shd w:val="clear" w:color="000000" w:fill="FFFFFF"/>
            <w:tcMar>
              <w:left w:w="108" w:type="dxa"/>
              <w:right w:w="108" w:type="dxa"/>
            </w:tcMar>
          </w:tcPr>
          <w:p w14:paraId="7026F460" w14:textId="77777777" w:rsidR="00BD5FEF" w:rsidRPr="00DB0F91" w:rsidRDefault="00BD5FEF" w:rsidP="00063D88">
            <w:pPr>
              <w:spacing w:after="0" w:line="360" w:lineRule="auto"/>
              <w:rPr>
                <w:rFonts w:ascii="Times New Roman" w:eastAsia="Times New Roman" w:hAnsi="Times New Roman" w:cs="Times New Roman"/>
                <w:sz w:val="28"/>
                <w:szCs w:val="28"/>
                <w:lang w:val="uk-UA"/>
              </w:rPr>
            </w:pPr>
          </w:p>
        </w:tc>
        <w:tc>
          <w:tcPr>
            <w:tcW w:w="7485" w:type="dxa"/>
            <w:shd w:val="clear" w:color="000000" w:fill="FFFFFF"/>
            <w:tcMar>
              <w:left w:w="108" w:type="dxa"/>
              <w:right w:w="108" w:type="dxa"/>
            </w:tcMar>
          </w:tcPr>
          <w:p w14:paraId="2179E7D6" w14:textId="77777777" w:rsidR="00BD5FEF" w:rsidRPr="00DB0F91" w:rsidRDefault="00BD5FEF" w:rsidP="00BD5FEF">
            <w:pPr>
              <w:spacing w:after="0" w:line="360" w:lineRule="auto"/>
              <w:jc w:val="both"/>
              <w:rPr>
                <w:rFonts w:ascii="Times New Roman" w:eastAsia="Times New Roman" w:hAnsi="Times New Roman" w:cs="Times New Roman"/>
                <w:sz w:val="28"/>
                <w:szCs w:val="28"/>
                <w:lang w:val="uk-UA"/>
              </w:rPr>
            </w:pPr>
            <w:r w:rsidRPr="00DB0F91">
              <w:rPr>
                <w:rFonts w:ascii="Times New Roman" w:eastAsia="Times New Roman" w:hAnsi="Times New Roman" w:cs="Times New Roman"/>
                <w:sz w:val="28"/>
                <w:szCs w:val="28"/>
                <w:lang w:val="uk-UA"/>
              </w:rPr>
              <w:t>Висновки до розділу 1 …………………………………………</w:t>
            </w:r>
          </w:p>
        </w:tc>
        <w:tc>
          <w:tcPr>
            <w:tcW w:w="801" w:type="dxa"/>
            <w:shd w:val="clear" w:color="000000" w:fill="FFFFFF"/>
            <w:tcMar>
              <w:left w:w="108" w:type="dxa"/>
              <w:right w:w="108" w:type="dxa"/>
            </w:tcMar>
          </w:tcPr>
          <w:p w14:paraId="5CBFB204" w14:textId="042AF0A0" w:rsidR="00BD5FEF" w:rsidRPr="00400F58" w:rsidRDefault="009C5AFE" w:rsidP="00031D1D">
            <w:pPr>
              <w:spacing w:after="0" w:line="360" w:lineRule="auto"/>
              <w:jc w:val="center"/>
              <w:rPr>
                <w:rFonts w:ascii="Times New Roman" w:eastAsia="Calibri" w:hAnsi="Times New Roman" w:cs="Times New Roman"/>
                <w:sz w:val="28"/>
                <w:szCs w:val="28"/>
                <w:lang w:val="uk-UA"/>
              </w:rPr>
            </w:pPr>
            <w:r w:rsidRPr="00400F58">
              <w:rPr>
                <w:rFonts w:ascii="Times New Roman" w:eastAsia="Calibri" w:hAnsi="Times New Roman" w:cs="Times New Roman"/>
                <w:sz w:val="28"/>
                <w:szCs w:val="28"/>
                <w:lang w:val="uk-UA"/>
              </w:rPr>
              <w:t>3</w:t>
            </w:r>
            <w:r w:rsidR="00400F58" w:rsidRPr="00400F58">
              <w:rPr>
                <w:rFonts w:ascii="Times New Roman" w:eastAsia="Calibri" w:hAnsi="Times New Roman" w:cs="Times New Roman"/>
                <w:sz w:val="28"/>
                <w:szCs w:val="28"/>
                <w:lang w:val="uk-UA"/>
              </w:rPr>
              <w:t>0</w:t>
            </w:r>
          </w:p>
        </w:tc>
      </w:tr>
      <w:tr w:rsidR="00F80B01" w:rsidRPr="00DB0F91" w14:paraId="47E17E9A" w14:textId="77777777" w:rsidTr="00A733FC">
        <w:tc>
          <w:tcPr>
            <w:tcW w:w="1558" w:type="dxa"/>
            <w:shd w:val="clear" w:color="000000" w:fill="FFFFFF"/>
            <w:tcMar>
              <w:left w:w="108" w:type="dxa"/>
              <w:right w:w="108" w:type="dxa"/>
            </w:tcMar>
          </w:tcPr>
          <w:p w14:paraId="15D12E39" w14:textId="77777777" w:rsidR="00F80B01" w:rsidRPr="00DB0F91" w:rsidRDefault="005E428C" w:rsidP="00063D88">
            <w:pPr>
              <w:spacing w:after="0" w:line="360" w:lineRule="auto"/>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 xml:space="preserve">РОЗДІЛ 2. </w:t>
            </w:r>
          </w:p>
        </w:tc>
        <w:tc>
          <w:tcPr>
            <w:tcW w:w="7485" w:type="dxa"/>
            <w:shd w:val="clear" w:color="000000" w:fill="FFFFFF"/>
            <w:tcMar>
              <w:left w:w="108" w:type="dxa"/>
              <w:right w:w="108" w:type="dxa"/>
            </w:tcMar>
          </w:tcPr>
          <w:p w14:paraId="14E6F190" w14:textId="77777777" w:rsidR="00F80B01" w:rsidRPr="00DB0F91" w:rsidRDefault="005E428C" w:rsidP="003E6B3A">
            <w:pPr>
              <w:spacing w:after="0" w:line="360" w:lineRule="auto"/>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 xml:space="preserve">МЕТОДИ </w:t>
            </w:r>
            <w:r w:rsidR="003E6B3A">
              <w:rPr>
                <w:rFonts w:ascii="Times New Roman" w:eastAsia="Times New Roman" w:hAnsi="Times New Roman" w:cs="Times New Roman"/>
                <w:sz w:val="28"/>
                <w:szCs w:val="28"/>
                <w:lang w:val="uk-UA"/>
              </w:rPr>
              <w:t>ТА</w:t>
            </w:r>
            <w:r w:rsidRPr="00DB0F91">
              <w:rPr>
                <w:rFonts w:ascii="Times New Roman" w:eastAsia="Times New Roman" w:hAnsi="Times New Roman" w:cs="Times New Roman"/>
                <w:sz w:val="28"/>
                <w:szCs w:val="28"/>
                <w:lang w:val="uk-UA"/>
              </w:rPr>
              <w:t xml:space="preserve"> ОРГАНІЗАЦІЇ ДОСЛІДЖЕННЯ</w:t>
            </w:r>
            <w:r w:rsidR="004A0F35" w:rsidRPr="00DB0F91">
              <w:rPr>
                <w:rFonts w:ascii="Times New Roman" w:eastAsia="Times New Roman" w:hAnsi="Times New Roman" w:cs="Times New Roman"/>
                <w:sz w:val="28"/>
                <w:szCs w:val="28"/>
                <w:lang w:val="uk-UA"/>
              </w:rPr>
              <w:t xml:space="preserve"> …………...</w:t>
            </w:r>
            <w:r w:rsidR="003E6B3A">
              <w:rPr>
                <w:rFonts w:ascii="Times New Roman" w:eastAsia="Times New Roman" w:hAnsi="Times New Roman" w:cs="Times New Roman"/>
                <w:sz w:val="28"/>
                <w:szCs w:val="28"/>
                <w:lang w:val="uk-UA"/>
              </w:rPr>
              <w:t>...</w:t>
            </w:r>
          </w:p>
        </w:tc>
        <w:tc>
          <w:tcPr>
            <w:tcW w:w="801" w:type="dxa"/>
            <w:shd w:val="clear" w:color="000000" w:fill="FFFFFF"/>
            <w:tcMar>
              <w:left w:w="108" w:type="dxa"/>
              <w:right w:w="108" w:type="dxa"/>
            </w:tcMar>
          </w:tcPr>
          <w:p w14:paraId="7ACDE545" w14:textId="77777777" w:rsidR="00F80B01" w:rsidRPr="00400F58" w:rsidRDefault="00243285" w:rsidP="009C5AFE">
            <w:pPr>
              <w:spacing w:after="0" w:line="360" w:lineRule="auto"/>
              <w:jc w:val="center"/>
              <w:rPr>
                <w:rFonts w:ascii="Times New Roman" w:eastAsia="Calibri" w:hAnsi="Times New Roman" w:cs="Times New Roman"/>
                <w:sz w:val="28"/>
                <w:szCs w:val="28"/>
                <w:lang w:val="uk-UA"/>
              </w:rPr>
            </w:pPr>
            <w:r w:rsidRPr="00400F58">
              <w:rPr>
                <w:rFonts w:ascii="Times New Roman" w:eastAsia="Calibri" w:hAnsi="Times New Roman" w:cs="Times New Roman"/>
                <w:sz w:val="28"/>
                <w:szCs w:val="28"/>
                <w:lang w:val="uk-UA"/>
              </w:rPr>
              <w:t>3</w:t>
            </w:r>
            <w:r w:rsidR="009C5AFE" w:rsidRPr="00400F58">
              <w:rPr>
                <w:rFonts w:ascii="Times New Roman" w:eastAsia="Calibri" w:hAnsi="Times New Roman" w:cs="Times New Roman"/>
                <w:sz w:val="28"/>
                <w:szCs w:val="28"/>
                <w:lang w:val="uk-UA"/>
              </w:rPr>
              <w:t>2</w:t>
            </w:r>
          </w:p>
        </w:tc>
      </w:tr>
      <w:tr w:rsidR="00F80B01" w:rsidRPr="00DB0F91" w14:paraId="5FF46BD5" w14:textId="77777777" w:rsidTr="00A733FC">
        <w:tc>
          <w:tcPr>
            <w:tcW w:w="1558" w:type="dxa"/>
            <w:shd w:val="clear" w:color="000000" w:fill="FFFFFF"/>
            <w:tcMar>
              <w:left w:w="108" w:type="dxa"/>
              <w:right w:w="108" w:type="dxa"/>
            </w:tcMar>
          </w:tcPr>
          <w:p w14:paraId="30C2C193" w14:textId="77777777" w:rsidR="00F80B01" w:rsidRPr="00DB0F91" w:rsidRDefault="005E428C" w:rsidP="00A06019">
            <w:pPr>
              <w:spacing w:after="0" w:line="360" w:lineRule="auto"/>
              <w:jc w:val="right"/>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2.1.</w:t>
            </w:r>
          </w:p>
        </w:tc>
        <w:tc>
          <w:tcPr>
            <w:tcW w:w="7485" w:type="dxa"/>
            <w:shd w:val="clear" w:color="000000" w:fill="FFFFFF"/>
            <w:tcMar>
              <w:left w:w="108" w:type="dxa"/>
              <w:right w:w="108" w:type="dxa"/>
            </w:tcMar>
          </w:tcPr>
          <w:p w14:paraId="3A88DFE5" w14:textId="77777777" w:rsidR="00F80B01" w:rsidRPr="00DB0F91" w:rsidRDefault="005E428C" w:rsidP="009A7D6B">
            <w:pPr>
              <w:spacing w:after="0" w:line="360" w:lineRule="auto"/>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Методи дослідження</w:t>
            </w:r>
            <w:r w:rsidR="004A0F35" w:rsidRPr="00DB0F91">
              <w:rPr>
                <w:rFonts w:ascii="Times New Roman" w:eastAsia="Times New Roman" w:hAnsi="Times New Roman" w:cs="Times New Roman"/>
                <w:sz w:val="28"/>
                <w:szCs w:val="28"/>
                <w:lang w:val="uk-UA"/>
              </w:rPr>
              <w:t xml:space="preserve"> …………………………………………..</w:t>
            </w:r>
          </w:p>
        </w:tc>
        <w:tc>
          <w:tcPr>
            <w:tcW w:w="801" w:type="dxa"/>
            <w:shd w:val="clear" w:color="000000" w:fill="FFFFFF"/>
            <w:tcMar>
              <w:left w:w="108" w:type="dxa"/>
              <w:right w:w="108" w:type="dxa"/>
            </w:tcMar>
          </w:tcPr>
          <w:p w14:paraId="30023693" w14:textId="77777777" w:rsidR="00F80B01" w:rsidRPr="00400F58" w:rsidRDefault="00243285" w:rsidP="009C5AFE">
            <w:pPr>
              <w:spacing w:after="0" w:line="360" w:lineRule="auto"/>
              <w:jc w:val="center"/>
              <w:rPr>
                <w:rFonts w:ascii="Times New Roman" w:eastAsia="Calibri" w:hAnsi="Times New Roman" w:cs="Times New Roman"/>
                <w:sz w:val="28"/>
                <w:szCs w:val="28"/>
                <w:lang w:val="uk-UA"/>
              </w:rPr>
            </w:pPr>
            <w:r w:rsidRPr="00400F58">
              <w:rPr>
                <w:rFonts w:ascii="Times New Roman" w:eastAsia="Calibri" w:hAnsi="Times New Roman" w:cs="Times New Roman"/>
                <w:sz w:val="28"/>
                <w:szCs w:val="28"/>
                <w:lang w:val="uk-UA"/>
              </w:rPr>
              <w:t>3</w:t>
            </w:r>
            <w:r w:rsidR="009C5AFE" w:rsidRPr="00400F58">
              <w:rPr>
                <w:rFonts w:ascii="Times New Roman" w:eastAsia="Calibri" w:hAnsi="Times New Roman" w:cs="Times New Roman"/>
                <w:sz w:val="28"/>
                <w:szCs w:val="28"/>
                <w:lang w:val="uk-UA"/>
              </w:rPr>
              <w:t>2</w:t>
            </w:r>
          </w:p>
        </w:tc>
      </w:tr>
      <w:tr w:rsidR="00F80B01" w:rsidRPr="00DB0F91" w14:paraId="78283DBE" w14:textId="77777777" w:rsidTr="00A733FC">
        <w:trPr>
          <w:trHeight w:val="209"/>
        </w:trPr>
        <w:tc>
          <w:tcPr>
            <w:tcW w:w="1558" w:type="dxa"/>
            <w:shd w:val="clear" w:color="000000" w:fill="FFFFFF"/>
            <w:tcMar>
              <w:left w:w="108" w:type="dxa"/>
              <w:right w:w="108" w:type="dxa"/>
            </w:tcMar>
          </w:tcPr>
          <w:p w14:paraId="3ED9C0B1" w14:textId="77777777" w:rsidR="00F80B01" w:rsidRPr="00DB0F91" w:rsidRDefault="00F80B01" w:rsidP="00A06019">
            <w:pPr>
              <w:spacing w:after="0" w:line="360" w:lineRule="auto"/>
              <w:jc w:val="right"/>
              <w:rPr>
                <w:rFonts w:ascii="Times New Roman" w:hAnsi="Times New Roman" w:cs="Times New Roman"/>
                <w:sz w:val="28"/>
                <w:szCs w:val="28"/>
                <w:lang w:val="uk-UA"/>
              </w:rPr>
            </w:pPr>
          </w:p>
        </w:tc>
        <w:tc>
          <w:tcPr>
            <w:tcW w:w="7485" w:type="dxa"/>
            <w:shd w:val="clear" w:color="000000" w:fill="FFFFFF"/>
            <w:tcMar>
              <w:left w:w="108" w:type="dxa"/>
              <w:right w:w="108" w:type="dxa"/>
            </w:tcMar>
          </w:tcPr>
          <w:p w14:paraId="42C218DF" w14:textId="77777777" w:rsidR="00F80B01" w:rsidRPr="00DB0F91" w:rsidRDefault="00A06019" w:rsidP="00A06019">
            <w:pPr>
              <w:spacing w:after="0" w:line="360" w:lineRule="auto"/>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 xml:space="preserve">2.1.1. </w:t>
            </w:r>
            <w:r w:rsidR="005E428C" w:rsidRPr="00DB0F91">
              <w:rPr>
                <w:rFonts w:ascii="Times New Roman" w:eastAsia="Times New Roman" w:hAnsi="Times New Roman" w:cs="Times New Roman"/>
                <w:sz w:val="28"/>
                <w:szCs w:val="28"/>
                <w:lang w:val="uk-UA"/>
              </w:rPr>
              <w:t>Аналіз науково-методичної літератури</w:t>
            </w:r>
            <w:r w:rsidR="009C5AFE" w:rsidRPr="00DB0F91">
              <w:rPr>
                <w:rFonts w:ascii="Times New Roman" w:eastAsia="Times New Roman" w:hAnsi="Times New Roman" w:cs="Times New Roman"/>
                <w:sz w:val="28"/>
                <w:szCs w:val="28"/>
                <w:lang w:val="uk-UA"/>
              </w:rPr>
              <w:t>……………</w:t>
            </w:r>
            <w:r w:rsidRPr="00DB0F91">
              <w:rPr>
                <w:rFonts w:ascii="Times New Roman" w:eastAsia="Times New Roman" w:hAnsi="Times New Roman" w:cs="Times New Roman"/>
                <w:sz w:val="28"/>
                <w:szCs w:val="28"/>
                <w:lang w:val="uk-UA"/>
              </w:rPr>
              <w:t>…...</w:t>
            </w:r>
          </w:p>
        </w:tc>
        <w:tc>
          <w:tcPr>
            <w:tcW w:w="801" w:type="dxa"/>
            <w:shd w:val="clear" w:color="000000" w:fill="FFFFFF"/>
            <w:tcMar>
              <w:left w:w="108" w:type="dxa"/>
              <w:right w:w="108" w:type="dxa"/>
            </w:tcMar>
          </w:tcPr>
          <w:p w14:paraId="2B41034C" w14:textId="77777777" w:rsidR="00F80B01" w:rsidRPr="00400F58" w:rsidRDefault="00243285" w:rsidP="009C5AFE">
            <w:pPr>
              <w:spacing w:after="0" w:line="360" w:lineRule="auto"/>
              <w:jc w:val="center"/>
              <w:rPr>
                <w:rFonts w:ascii="Times New Roman" w:eastAsia="Calibri" w:hAnsi="Times New Roman" w:cs="Times New Roman"/>
                <w:sz w:val="28"/>
                <w:szCs w:val="28"/>
                <w:lang w:val="uk-UA"/>
              </w:rPr>
            </w:pPr>
            <w:r w:rsidRPr="00400F58">
              <w:rPr>
                <w:rFonts w:ascii="Times New Roman" w:eastAsia="Calibri" w:hAnsi="Times New Roman" w:cs="Times New Roman"/>
                <w:sz w:val="28"/>
                <w:szCs w:val="28"/>
                <w:lang w:val="uk-UA"/>
              </w:rPr>
              <w:t>3</w:t>
            </w:r>
            <w:r w:rsidR="009C5AFE" w:rsidRPr="00400F58">
              <w:rPr>
                <w:rFonts w:ascii="Times New Roman" w:eastAsia="Calibri" w:hAnsi="Times New Roman" w:cs="Times New Roman"/>
                <w:sz w:val="28"/>
                <w:szCs w:val="28"/>
                <w:lang w:val="uk-UA"/>
              </w:rPr>
              <w:t>2</w:t>
            </w:r>
          </w:p>
        </w:tc>
      </w:tr>
      <w:tr w:rsidR="00F80B01" w:rsidRPr="00DB0F91" w14:paraId="190306AC" w14:textId="77777777" w:rsidTr="00A733FC">
        <w:tc>
          <w:tcPr>
            <w:tcW w:w="1558" w:type="dxa"/>
            <w:shd w:val="clear" w:color="000000" w:fill="FFFFFF"/>
            <w:tcMar>
              <w:left w:w="108" w:type="dxa"/>
              <w:right w:w="108" w:type="dxa"/>
            </w:tcMar>
          </w:tcPr>
          <w:p w14:paraId="3AD598A3" w14:textId="77777777" w:rsidR="00F80B01" w:rsidRPr="00DB0F91" w:rsidRDefault="00F80B01" w:rsidP="00A06019">
            <w:pPr>
              <w:spacing w:after="0" w:line="360" w:lineRule="auto"/>
              <w:jc w:val="right"/>
              <w:rPr>
                <w:rFonts w:ascii="Times New Roman" w:hAnsi="Times New Roman" w:cs="Times New Roman"/>
                <w:sz w:val="28"/>
                <w:szCs w:val="28"/>
                <w:lang w:val="uk-UA"/>
              </w:rPr>
            </w:pPr>
          </w:p>
        </w:tc>
        <w:tc>
          <w:tcPr>
            <w:tcW w:w="7485" w:type="dxa"/>
            <w:shd w:val="clear" w:color="000000" w:fill="FFFFFF"/>
            <w:tcMar>
              <w:left w:w="108" w:type="dxa"/>
              <w:right w:w="108" w:type="dxa"/>
            </w:tcMar>
          </w:tcPr>
          <w:p w14:paraId="2F4D6D5F" w14:textId="607AC2CE" w:rsidR="00F80B01" w:rsidRPr="00DB0F91" w:rsidRDefault="00D215B5" w:rsidP="00D215B5">
            <w:pPr>
              <w:spacing w:after="0" w:line="360" w:lineRule="auto"/>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 xml:space="preserve">2.1.2. </w:t>
            </w:r>
            <w:r w:rsidR="009C5AFE" w:rsidRPr="00DB0F91">
              <w:rPr>
                <w:rFonts w:ascii="Times New Roman" w:eastAsia="Times New Roman" w:hAnsi="Times New Roman" w:cs="Times New Roman"/>
                <w:sz w:val="28"/>
                <w:szCs w:val="28"/>
                <w:lang w:val="uk-UA"/>
              </w:rPr>
              <w:t>Вивчення і узагальнення досвіду передової спортивної практики…………………………………………</w:t>
            </w:r>
            <w:r w:rsidR="00400F58">
              <w:rPr>
                <w:rFonts w:ascii="Times New Roman" w:eastAsia="Times New Roman" w:hAnsi="Times New Roman" w:cs="Times New Roman"/>
                <w:sz w:val="28"/>
                <w:szCs w:val="28"/>
                <w:lang w:val="uk-UA"/>
              </w:rPr>
              <w:t>…</w:t>
            </w:r>
          </w:p>
        </w:tc>
        <w:tc>
          <w:tcPr>
            <w:tcW w:w="801" w:type="dxa"/>
            <w:shd w:val="clear" w:color="000000" w:fill="FFFFFF"/>
            <w:tcMar>
              <w:left w:w="108" w:type="dxa"/>
              <w:right w:w="108" w:type="dxa"/>
            </w:tcMar>
            <w:vAlign w:val="bottom"/>
          </w:tcPr>
          <w:p w14:paraId="4869AC47" w14:textId="77777777" w:rsidR="00F80B01" w:rsidRPr="00400F58" w:rsidRDefault="00243285" w:rsidP="009C5AFE">
            <w:pPr>
              <w:spacing w:after="0" w:line="360" w:lineRule="auto"/>
              <w:jc w:val="center"/>
              <w:rPr>
                <w:rFonts w:ascii="Times New Roman" w:eastAsia="Calibri" w:hAnsi="Times New Roman" w:cs="Times New Roman"/>
                <w:sz w:val="28"/>
                <w:szCs w:val="28"/>
                <w:lang w:val="uk-UA"/>
              </w:rPr>
            </w:pPr>
            <w:r w:rsidRPr="00400F58">
              <w:rPr>
                <w:rFonts w:ascii="Times New Roman" w:eastAsia="Calibri" w:hAnsi="Times New Roman" w:cs="Times New Roman"/>
                <w:sz w:val="28"/>
                <w:szCs w:val="28"/>
                <w:lang w:val="uk-UA"/>
              </w:rPr>
              <w:t>3</w:t>
            </w:r>
            <w:r w:rsidR="009C5AFE" w:rsidRPr="00400F58">
              <w:rPr>
                <w:rFonts w:ascii="Times New Roman" w:eastAsia="Calibri" w:hAnsi="Times New Roman" w:cs="Times New Roman"/>
                <w:sz w:val="28"/>
                <w:szCs w:val="28"/>
                <w:lang w:val="uk-UA"/>
              </w:rPr>
              <w:t>3</w:t>
            </w:r>
          </w:p>
        </w:tc>
      </w:tr>
      <w:tr w:rsidR="00F80B01" w:rsidRPr="00DB0F91" w14:paraId="74C4AC28" w14:textId="77777777" w:rsidTr="00A733FC">
        <w:tc>
          <w:tcPr>
            <w:tcW w:w="1558" w:type="dxa"/>
            <w:shd w:val="clear" w:color="000000" w:fill="FFFFFF"/>
            <w:tcMar>
              <w:left w:w="108" w:type="dxa"/>
              <w:right w:w="108" w:type="dxa"/>
            </w:tcMar>
          </w:tcPr>
          <w:p w14:paraId="2423B706" w14:textId="77777777" w:rsidR="00F80B01" w:rsidRPr="00DB0F91" w:rsidRDefault="005E428C" w:rsidP="00A06019">
            <w:pPr>
              <w:spacing w:after="0" w:line="360" w:lineRule="auto"/>
              <w:jc w:val="right"/>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2.2.</w:t>
            </w:r>
          </w:p>
        </w:tc>
        <w:tc>
          <w:tcPr>
            <w:tcW w:w="7485" w:type="dxa"/>
            <w:shd w:val="clear" w:color="000000" w:fill="FFFFFF"/>
            <w:tcMar>
              <w:left w:w="108" w:type="dxa"/>
              <w:right w:w="108" w:type="dxa"/>
            </w:tcMar>
          </w:tcPr>
          <w:p w14:paraId="0931200C" w14:textId="77777777" w:rsidR="00F80B01" w:rsidRPr="00DB0F91" w:rsidRDefault="005E428C" w:rsidP="009A7D6B">
            <w:pPr>
              <w:spacing w:after="0" w:line="360" w:lineRule="auto"/>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 xml:space="preserve">Організація дослідження </w:t>
            </w:r>
            <w:r w:rsidR="004A0F35" w:rsidRPr="00DB0F91">
              <w:rPr>
                <w:rFonts w:ascii="Times New Roman" w:eastAsia="Times New Roman" w:hAnsi="Times New Roman" w:cs="Times New Roman"/>
                <w:sz w:val="28"/>
                <w:szCs w:val="28"/>
                <w:lang w:val="uk-UA"/>
              </w:rPr>
              <w:t>……………………………………...</w:t>
            </w:r>
          </w:p>
        </w:tc>
        <w:tc>
          <w:tcPr>
            <w:tcW w:w="801" w:type="dxa"/>
            <w:shd w:val="clear" w:color="000000" w:fill="FFFFFF"/>
            <w:tcMar>
              <w:left w:w="108" w:type="dxa"/>
              <w:right w:w="108" w:type="dxa"/>
            </w:tcMar>
          </w:tcPr>
          <w:p w14:paraId="3CA72F0C" w14:textId="77777777" w:rsidR="00F80B01" w:rsidRPr="00400F58" w:rsidRDefault="00243285" w:rsidP="009C5AFE">
            <w:pPr>
              <w:spacing w:after="0" w:line="360" w:lineRule="auto"/>
              <w:jc w:val="center"/>
              <w:rPr>
                <w:rFonts w:ascii="Times New Roman" w:eastAsia="Calibri" w:hAnsi="Times New Roman" w:cs="Times New Roman"/>
                <w:sz w:val="28"/>
                <w:szCs w:val="28"/>
                <w:lang w:val="uk-UA"/>
              </w:rPr>
            </w:pPr>
            <w:r w:rsidRPr="00400F58">
              <w:rPr>
                <w:rFonts w:ascii="Times New Roman" w:eastAsia="Calibri" w:hAnsi="Times New Roman" w:cs="Times New Roman"/>
                <w:sz w:val="28"/>
                <w:szCs w:val="28"/>
                <w:lang w:val="uk-UA"/>
              </w:rPr>
              <w:t>3</w:t>
            </w:r>
            <w:r w:rsidR="009C5AFE" w:rsidRPr="00400F58">
              <w:rPr>
                <w:rFonts w:ascii="Times New Roman" w:eastAsia="Calibri" w:hAnsi="Times New Roman" w:cs="Times New Roman"/>
                <w:sz w:val="28"/>
                <w:szCs w:val="28"/>
                <w:lang w:val="uk-UA"/>
              </w:rPr>
              <w:t>4</w:t>
            </w:r>
          </w:p>
        </w:tc>
      </w:tr>
      <w:tr w:rsidR="00F80B01" w:rsidRPr="00DB0F91" w14:paraId="2200A448" w14:textId="77777777" w:rsidTr="00A733FC">
        <w:tc>
          <w:tcPr>
            <w:tcW w:w="1558" w:type="dxa"/>
            <w:shd w:val="clear" w:color="000000" w:fill="FFFFFF"/>
            <w:tcMar>
              <w:left w:w="108" w:type="dxa"/>
              <w:right w:w="108" w:type="dxa"/>
            </w:tcMar>
          </w:tcPr>
          <w:p w14:paraId="380D81B4" w14:textId="77777777" w:rsidR="00F80B01" w:rsidRPr="00DB0F91" w:rsidRDefault="005E428C" w:rsidP="00063D88">
            <w:pPr>
              <w:spacing w:after="0" w:line="360" w:lineRule="auto"/>
              <w:jc w:val="both"/>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РОЗДІЛ 3.</w:t>
            </w:r>
          </w:p>
        </w:tc>
        <w:tc>
          <w:tcPr>
            <w:tcW w:w="7485" w:type="dxa"/>
            <w:shd w:val="clear" w:color="000000" w:fill="FFFFFF"/>
            <w:tcMar>
              <w:left w:w="108" w:type="dxa"/>
              <w:right w:w="108" w:type="dxa"/>
            </w:tcMar>
          </w:tcPr>
          <w:p w14:paraId="7935A3F0" w14:textId="77777777" w:rsidR="00F80B01" w:rsidRPr="00DB0F91" w:rsidRDefault="009C5AFE" w:rsidP="00481B57">
            <w:pPr>
              <w:spacing w:after="0" w:line="360" w:lineRule="auto"/>
              <w:jc w:val="both"/>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 xml:space="preserve">ЗАСОБИ І МЕТОДИ РОЗВИТКУ </w:t>
            </w:r>
            <w:r w:rsidR="006965C4">
              <w:rPr>
                <w:rFonts w:ascii="Times New Roman" w:eastAsia="Times New Roman" w:hAnsi="Times New Roman" w:cs="Times New Roman"/>
                <w:sz w:val="28"/>
                <w:szCs w:val="28"/>
                <w:lang w:val="uk-UA"/>
              </w:rPr>
              <w:t xml:space="preserve">ВОЛЬОВИХ </w:t>
            </w:r>
            <w:r w:rsidR="00481B57">
              <w:rPr>
                <w:rFonts w:ascii="Times New Roman" w:eastAsia="Times New Roman" w:hAnsi="Times New Roman" w:cs="Times New Roman"/>
                <w:sz w:val="28"/>
                <w:szCs w:val="28"/>
                <w:lang w:val="uk-UA"/>
              </w:rPr>
              <w:t>ЯКОСТЕЙ</w:t>
            </w:r>
            <w:r w:rsidRPr="00DB0F91">
              <w:rPr>
                <w:rFonts w:ascii="Times New Roman" w:eastAsia="Times New Roman" w:hAnsi="Times New Roman" w:cs="Times New Roman"/>
                <w:sz w:val="28"/>
                <w:szCs w:val="28"/>
                <w:lang w:val="uk-UA"/>
              </w:rPr>
              <w:t xml:space="preserve"> ПРОВІДНИХ ЛЕГКОАТЛЕТКОК УКРАЇНИ, ЯКІ СПЕЦІАЛІЗУЮТЬСЯ </w:t>
            </w:r>
            <w:r w:rsidR="00753894" w:rsidRPr="00DB0F91">
              <w:rPr>
                <w:rFonts w:ascii="Times New Roman" w:eastAsia="Times New Roman" w:hAnsi="Times New Roman" w:cs="Times New Roman"/>
                <w:sz w:val="28"/>
                <w:szCs w:val="28"/>
                <w:lang w:val="uk-UA"/>
              </w:rPr>
              <w:t xml:space="preserve"> </w:t>
            </w:r>
            <w:r w:rsidR="00685ABB" w:rsidRPr="00DB0F91">
              <w:rPr>
                <w:rFonts w:ascii="Times New Roman" w:eastAsia="Times New Roman" w:hAnsi="Times New Roman" w:cs="Times New Roman"/>
                <w:sz w:val="28"/>
                <w:szCs w:val="28"/>
                <w:lang w:val="uk-UA"/>
              </w:rPr>
              <w:t>У СТИПЛЬ-ЧЕЗІ</w:t>
            </w:r>
            <w:r w:rsidRPr="00DB0F91">
              <w:rPr>
                <w:rFonts w:ascii="Times New Roman" w:eastAsia="Times New Roman" w:hAnsi="Times New Roman" w:cs="Times New Roman"/>
                <w:sz w:val="28"/>
                <w:szCs w:val="28"/>
                <w:lang w:val="uk-UA"/>
              </w:rPr>
              <w:t>……</w:t>
            </w:r>
            <w:r w:rsidR="00481B57">
              <w:rPr>
                <w:rFonts w:ascii="Times New Roman" w:eastAsia="Times New Roman" w:hAnsi="Times New Roman" w:cs="Times New Roman"/>
                <w:sz w:val="28"/>
                <w:szCs w:val="28"/>
                <w:lang w:val="uk-UA"/>
              </w:rPr>
              <w:t>………………</w:t>
            </w:r>
          </w:p>
        </w:tc>
        <w:tc>
          <w:tcPr>
            <w:tcW w:w="801" w:type="dxa"/>
            <w:shd w:val="clear" w:color="000000" w:fill="FFFFFF"/>
            <w:tcMar>
              <w:left w:w="108" w:type="dxa"/>
              <w:right w:w="108" w:type="dxa"/>
            </w:tcMar>
            <w:vAlign w:val="bottom"/>
          </w:tcPr>
          <w:p w14:paraId="19DF2E51" w14:textId="77777777" w:rsidR="00F80B01" w:rsidRPr="00DB0F91" w:rsidRDefault="00243285" w:rsidP="009C5AFE">
            <w:pPr>
              <w:spacing w:after="0" w:line="360" w:lineRule="auto"/>
              <w:jc w:val="center"/>
              <w:rPr>
                <w:rFonts w:ascii="Times New Roman" w:eastAsia="Calibri" w:hAnsi="Times New Roman" w:cs="Times New Roman"/>
                <w:sz w:val="28"/>
                <w:szCs w:val="28"/>
                <w:lang w:val="uk-UA"/>
              </w:rPr>
            </w:pPr>
            <w:r w:rsidRPr="00DB0F91">
              <w:rPr>
                <w:rFonts w:ascii="Times New Roman" w:eastAsia="Calibri" w:hAnsi="Times New Roman" w:cs="Times New Roman"/>
                <w:sz w:val="28"/>
                <w:szCs w:val="28"/>
                <w:lang w:val="uk-UA"/>
              </w:rPr>
              <w:t>3</w:t>
            </w:r>
            <w:r w:rsidR="009C5AFE" w:rsidRPr="00DB0F91">
              <w:rPr>
                <w:rFonts w:ascii="Times New Roman" w:eastAsia="Calibri" w:hAnsi="Times New Roman" w:cs="Times New Roman"/>
                <w:sz w:val="28"/>
                <w:szCs w:val="28"/>
                <w:lang w:val="uk-UA"/>
              </w:rPr>
              <w:t>5</w:t>
            </w:r>
          </w:p>
        </w:tc>
      </w:tr>
    </w:tbl>
    <w:p w14:paraId="0DAB233E" w14:textId="77777777" w:rsidR="00A06019" w:rsidRDefault="00A06019">
      <w:r>
        <w:br w:type="page"/>
      </w:r>
    </w:p>
    <w:tbl>
      <w:tblPr>
        <w:tblW w:w="9844" w:type="dxa"/>
        <w:tblInd w:w="98" w:type="dxa"/>
        <w:tblCellMar>
          <w:left w:w="10" w:type="dxa"/>
          <w:right w:w="10" w:type="dxa"/>
        </w:tblCellMar>
        <w:tblLook w:val="04A0" w:firstRow="1" w:lastRow="0" w:firstColumn="1" w:lastColumn="0" w:noHBand="0" w:noVBand="1"/>
      </w:tblPr>
      <w:tblGrid>
        <w:gridCol w:w="1558"/>
        <w:gridCol w:w="7485"/>
        <w:gridCol w:w="801"/>
      </w:tblGrid>
      <w:tr w:rsidR="00F80B01" w:rsidRPr="00EA5D2D" w14:paraId="67FB95AB" w14:textId="77777777" w:rsidTr="00365F88">
        <w:tc>
          <w:tcPr>
            <w:tcW w:w="1558" w:type="dxa"/>
            <w:shd w:val="clear" w:color="000000" w:fill="FFFFFF"/>
            <w:tcMar>
              <w:left w:w="108" w:type="dxa"/>
              <w:right w:w="108" w:type="dxa"/>
            </w:tcMar>
          </w:tcPr>
          <w:p w14:paraId="7973C721" w14:textId="77777777" w:rsidR="00F80B01" w:rsidRPr="00EA5D2D" w:rsidRDefault="005E428C" w:rsidP="00A06019">
            <w:pPr>
              <w:spacing w:after="0" w:line="360" w:lineRule="auto"/>
              <w:jc w:val="right"/>
              <w:rPr>
                <w:rFonts w:ascii="Times New Roman" w:hAnsi="Times New Roman" w:cs="Times New Roman"/>
                <w:sz w:val="28"/>
                <w:szCs w:val="28"/>
                <w:lang w:val="uk-UA"/>
              </w:rPr>
            </w:pPr>
            <w:r w:rsidRPr="00EA5D2D">
              <w:rPr>
                <w:rFonts w:ascii="Times New Roman" w:eastAsia="Times New Roman" w:hAnsi="Times New Roman" w:cs="Times New Roman"/>
                <w:sz w:val="28"/>
                <w:szCs w:val="28"/>
                <w:lang w:val="uk-UA"/>
              </w:rPr>
              <w:lastRenderedPageBreak/>
              <w:t>3.1.</w:t>
            </w:r>
          </w:p>
        </w:tc>
        <w:tc>
          <w:tcPr>
            <w:tcW w:w="7485" w:type="dxa"/>
            <w:shd w:val="clear" w:color="000000" w:fill="FFFFFF"/>
            <w:tcMar>
              <w:left w:w="108" w:type="dxa"/>
              <w:right w:w="108" w:type="dxa"/>
            </w:tcMar>
          </w:tcPr>
          <w:p w14:paraId="69AB335F" w14:textId="77777777" w:rsidR="00F80B01" w:rsidRPr="009C5AFE" w:rsidRDefault="009C5AFE" w:rsidP="00685ABB">
            <w:pPr>
              <w:suppressAutoHyphens/>
              <w:spacing w:after="0" w:line="360" w:lineRule="auto"/>
              <w:jc w:val="both"/>
              <w:rPr>
                <w:rFonts w:ascii="Times New Roman" w:hAnsi="Times New Roman" w:cs="Times New Roman"/>
                <w:sz w:val="28"/>
                <w:szCs w:val="28"/>
                <w:lang w:val="uk-UA"/>
              </w:rPr>
            </w:pPr>
            <w:r w:rsidRPr="009C5AFE">
              <w:rPr>
                <w:rFonts w:ascii="Times New Roman" w:eastAsia="Times New Roman" w:hAnsi="Times New Roman" w:cs="Times New Roman"/>
                <w:sz w:val="28"/>
                <w:szCs w:val="28"/>
                <w:lang w:val="uk-UA"/>
              </w:rPr>
              <w:t>Розвиток особистості лег</w:t>
            </w:r>
            <w:r w:rsidR="00685ABB">
              <w:rPr>
                <w:rFonts w:ascii="Times New Roman" w:eastAsia="Times New Roman" w:hAnsi="Times New Roman" w:cs="Times New Roman"/>
                <w:sz w:val="28"/>
                <w:szCs w:val="28"/>
                <w:lang w:val="uk-UA"/>
              </w:rPr>
              <w:t>коатлеток, які спеціалізуються на стипль-чезі</w:t>
            </w:r>
            <w:r w:rsidRPr="009C5AFE">
              <w:rPr>
                <w:rFonts w:ascii="Times New Roman" w:eastAsia="Times New Roman" w:hAnsi="Times New Roman" w:cs="Times New Roman"/>
                <w:sz w:val="28"/>
                <w:szCs w:val="28"/>
                <w:lang w:val="uk-UA"/>
              </w:rPr>
              <w:t xml:space="preserve"> шляхом використання виховної роботи </w:t>
            </w:r>
            <w:r w:rsidR="00BB3815">
              <w:rPr>
                <w:rFonts w:ascii="Times New Roman" w:eastAsia="Times New Roman" w:hAnsi="Times New Roman" w:cs="Times New Roman"/>
                <w:sz w:val="28"/>
                <w:szCs w:val="28"/>
                <w:lang w:val="uk-UA"/>
              </w:rPr>
              <w:t>на етапі максимальної реалізації індивідуальних м</w:t>
            </w:r>
            <w:r w:rsidR="0092676E">
              <w:rPr>
                <w:rFonts w:ascii="Times New Roman" w:eastAsia="Times New Roman" w:hAnsi="Times New Roman" w:cs="Times New Roman"/>
                <w:sz w:val="28"/>
                <w:szCs w:val="28"/>
                <w:lang w:val="uk-UA"/>
              </w:rPr>
              <w:t>ожливостей……...</w:t>
            </w:r>
          </w:p>
        </w:tc>
        <w:tc>
          <w:tcPr>
            <w:tcW w:w="801" w:type="dxa"/>
            <w:shd w:val="clear" w:color="000000" w:fill="FFFFFF"/>
            <w:tcMar>
              <w:left w:w="108" w:type="dxa"/>
              <w:right w:w="108" w:type="dxa"/>
            </w:tcMar>
            <w:vAlign w:val="bottom"/>
          </w:tcPr>
          <w:p w14:paraId="67DEC36A" w14:textId="77777777" w:rsidR="00F80B01" w:rsidRPr="00EA5D2D" w:rsidRDefault="00243285" w:rsidP="00A06019">
            <w:pPr>
              <w:spacing w:after="0" w:line="360" w:lineRule="auto"/>
              <w:jc w:val="center"/>
              <w:rPr>
                <w:rFonts w:ascii="Times New Roman" w:eastAsia="Calibri" w:hAnsi="Times New Roman" w:cs="Times New Roman"/>
                <w:sz w:val="28"/>
                <w:szCs w:val="28"/>
                <w:lang w:val="uk-UA"/>
              </w:rPr>
            </w:pPr>
            <w:r w:rsidRPr="00EA5D2D">
              <w:rPr>
                <w:rFonts w:ascii="Times New Roman" w:eastAsia="Calibri" w:hAnsi="Times New Roman" w:cs="Times New Roman"/>
                <w:sz w:val="28"/>
                <w:szCs w:val="28"/>
                <w:lang w:val="uk-UA"/>
              </w:rPr>
              <w:t>3</w:t>
            </w:r>
            <w:r w:rsidR="00A06019">
              <w:rPr>
                <w:rFonts w:ascii="Times New Roman" w:eastAsia="Calibri" w:hAnsi="Times New Roman" w:cs="Times New Roman"/>
                <w:sz w:val="28"/>
                <w:szCs w:val="28"/>
                <w:lang w:val="uk-UA"/>
              </w:rPr>
              <w:t>6</w:t>
            </w:r>
          </w:p>
        </w:tc>
      </w:tr>
      <w:tr w:rsidR="00F80B01" w:rsidRPr="00EA5D2D" w14:paraId="1BE2C08B" w14:textId="77777777" w:rsidTr="00365F88">
        <w:trPr>
          <w:trHeight w:val="268"/>
        </w:trPr>
        <w:tc>
          <w:tcPr>
            <w:tcW w:w="1558" w:type="dxa"/>
            <w:shd w:val="clear" w:color="000000" w:fill="FFFFFF"/>
            <w:tcMar>
              <w:left w:w="108" w:type="dxa"/>
              <w:right w:w="108" w:type="dxa"/>
            </w:tcMar>
          </w:tcPr>
          <w:p w14:paraId="39A9AAFF" w14:textId="77777777" w:rsidR="00F80B01" w:rsidRPr="00EA5D2D" w:rsidRDefault="005E428C" w:rsidP="00A06019">
            <w:pPr>
              <w:spacing w:after="0" w:line="360" w:lineRule="auto"/>
              <w:jc w:val="right"/>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3.2.</w:t>
            </w:r>
          </w:p>
          <w:p w14:paraId="3D11C55D" w14:textId="77777777" w:rsidR="00F80B01" w:rsidRPr="00EA5D2D" w:rsidRDefault="00F80B01" w:rsidP="00A06019">
            <w:pPr>
              <w:spacing w:after="0" w:line="360" w:lineRule="auto"/>
              <w:jc w:val="right"/>
              <w:rPr>
                <w:rFonts w:ascii="Times New Roman" w:eastAsia="Times New Roman" w:hAnsi="Times New Roman" w:cs="Times New Roman"/>
                <w:sz w:val="28"/>
                <w:szCs w:val="28"/>
                <w:lang w:val="uk-UA"/>
              </w:rPr>
            </w:pPr>
          </w:p>
          <w:p w14:paraId="6DCD5A9F" w14:textId="77777777" w:rsidR="00F80B01" w:rsidRPr="00EA5D2D" w:rsidRDefault="00F80B01" w:rsidP="00A06019">
            <w:pPr>
              <w:spacing w:after="0" w:line="360" w:lineRule="auto"/>
              <w:jc w:val="right"/>
              <w:rPr>
                <w:rFonts w:ascii="Times New Roman" w:hAnsi="Times New Roman" w:cs="Times New Roman"/>
                <w:sz w:val="28"/>
                <w:szCs w:val="28"/>
                <w:lang w:val="uk-UA"/>
              </w:rPr>
            </w:pPr>
          </w:p>
        </w:tc>
        <w:tc>
          <w:tcPr>
            <w:tcW w:w="7485" w:type="dxa"/>
            <w:shd w:val="clear" w:color="000000" w:fill="FFFFFF"/>
            <w:tcMar>
              <w:left w:w="108" w:type="dxa"/>
              <w:right w:w="108" w:type="dxa"/>
            </w:tcMar>
          </w:tcPr>
          <w:p w14:paraId="7A1A7DCB" w14:textId="6CA9A20F" w:rsidR="00F80B01" w:rsidRPr="00A06019" w:rsidRDefault="00685ABB" w:rsidP="0092676E">
            <w:pPr>
              <w:suppressAutoHyphens/>
              <w:spacing w:after="0" w:line="360" w:lineRule="auto"/>
              <w:jc w:val="both"/>
              <w:rPr>
                <w:rFonts w:ascii="Times New Roman" w:hAnsi="Times New Roman" w:cs="Times New Roman"/>
                <w:sz w:val="28"/>
                <w:szCs w:val="28"/>
                <w:lang w:val="uk-UA"/>
              </w:rPr>
            </w:pPr>
            <w:r>
              <w:rPr>
                <w:rFonts w:ascii="Times New Roman" w:eastAsia="Times New Roman" w:hAnsi="Times New Roman" w:cs="Times New Roman"/>
                <w:sz w:val="28"/>
                <w:szCs w:val="28"/>
                <w:lang w:val="uk-UA"/>
              </w:rPr>
              <w:t xml:space="preserve">Методи </w:t>
            </w:r>
            <w:r w:rsidR="00A06019" w:rsidRPr="00A06019">
              <w:rPr>
                <w:rFonts w:ascii="Times New Roman" w:eastAsia="Times New Roman" w:hAnsi="Times New Roman" w:cs="Times New Roman"/>
                <w:sz w:val="28"/>
                <w:szCs w:val="28"/>
                <w:lang w:val="uk-UA"/>
              </w:rPr>
              <w:t xml:space="preserve">розвитку </w:t>
            </w:r>
            <w:r w:rsidR="006965C4">
              <w:rPr>
                <w:rFonts w:ascii="Times New Roman" w:eastAsia="Times New Roman" w:hAnsi="Times New Roman" w:cs="Times New Roman"/>
                <w:sz w:val="28"/>
                <w:szCs w:val="28"/>
                <w:lang w:val="uk-UA"/>
              </w:rPr>
              <w:t xml:space="preserve">вольових </w:t>
            </w:r>
            <w:r w:rsidR="00A06019" w:rsidRPr="00A06019">
              <w:rPr>
                <w:rFonts w:ascii="Times New Roman" w:eastAsia="Times New Roman" w:hAnsi="Times New Roman" w:cs="Times New Roman"/>
                <w:sz w:val="28"/>
                <w:szCs w:val="28"/>
                <w:lang w:val="uk-UA"/>
              </w:rPr>
              <w:t>здібностей легк</w:t>
            </w:r>
            <w:r>
              <w:rPr>
                <w:rFonts w:ascii="Times New Roman" w:eastAsia="Times New Roman" w:hAnsi="Times New Roman" w:cs="Times New Roman"/>
                <w:sz w:val="28"/>
                <w:szCs w:val="28"/>
                <w:lang w:val="uk-UA"/>
              </w:rPr>
              <w:t>оатлеток</w:t>
            </w:r>
            <w:r w:rsidR="002D0CD5">
              <w:rPr>
                <w:rFonts w:ascii="Times New Roman" w:eastAsia="Times New Roman" w:hAnsi="Times New Roman" w:cs="Times New Roman"/>
                <w:sz w:val="28"/>
                <w:szCs w:val="28"/>
                <w:lang w:val="uk-UA"/>
              </w:rPr>
              <w:t>, які спеціалізуються у стипль-чезі</w:t>
            </w:r>
            <w:r w:rsidR="00365F88">
              <w:rPr>
                <w:rFonts w:ascii="Times New Roman" w:eastAsia="Times New Roman" w:hAnsi="Times New Roman" w:cs="Times New Roman"/>
                <w:sz w:val="28"/>
                <w:szCs w:val="28"/>
                <w:lang w:val="uk-UA"/>
              </w:rPr>
              <w:t>,</w:t>
            </w:r>
            <w:r w:rsidR="002D0CD5">
              <w:rPr>
                <w:rFonts w:ascii="Times New Roman" w:eastAsia="Times New Roman" w:hAnsi="Times New Roman" w:cs="Times New Roman"/>
                <w:sz w:val="28"/>
                <w:szCs w:val="28"/>
                <w:lang w:val="uk-UA"/>
              </w:rPr>
              <w:t xml:space="preserve"> </w:t>
            </w:r>
            <w:r w:rsidR="00BB3815">
              <w:rPr>
                <w:rFonts w:ascii="Times New Roman" w:eastAsia="Times New Roman" w:hAnsi="Times New Roman" w:cs="Times New Roman"/>
                <w:sz w:val="28"/>
                <w:szCs w:val="28"/>
                <w:lang w:val="uk-UA"/>
              </w:rPr>
              <w:t xml:space="preserve">на етапі максимальної реалізації індивідуальних </w:t>
            </w:r>
            <w:r w:rsidR="0092676E">
              <w:rPr>
                <w:rFonts w:ascii="Times New Roman" w:eastAsia="Times New Roman" w:hAnsi="Times New Roman" w:cs="Times New Roman"/>
                <w:sz w:val="28"/>
                <w:szCs w:val="28"/>
                <w:lang w:val="uk-UA"/>
              </w:rPr>
              <w:t>можливостей………………………</w:t>
            </w:r>
          </w:p>
        </w:tc>
        <w:tc>
          <w:tcPr>
            <w:tcW w:w="801" w:type="dxa"/>
            <w:shd w:val="clear" w:color="000000" w:fill="FFFFFF"/>
            <w:tcMar>
              <w:left w:w="108" w:type="dxa"/>
              <w:right w:w="108" w:type="dxa"/>
            </w:tcMar>
            <w:vAlign w:val="bottom"/>
          </w:tcPr>
          <w:p w14:paraId="6558D4A6" w14:textId="77777777" w:rsidR="00F80B01" w:rsidRPr="00EA5D2D" w:rsidRDefault="00A06019" w:rsidP="00A06019">
            <w:pPr>
              <w:spacing w:after="0" w:line="360"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40</w:t>
            </w:r>
          </w:p>
        </w:tc>
      </w:tr>
      <w:tr w:rsidR="004A0F35" w:rsidRPr="00EA5D2D" w14:paraId="422D59B7" w14:textId="77777777" w:rsidTr="00365F88">
        <w:trPr>
          <w:trHeight w:val="479"/>
        </w:trPr>
        <w:tc>
          <w:tcPr>
            <w:tcW w:w="1558" w:type="dxa"/>
            <w:shd w:val="clear" w:color="000000" w:fill="FFFFFF"/>
            <w:tcMar>
              <w:left w:w="108" w:type="dxa"/>
              <w:right w:w="108" w:type="dxa"/>
            </w:tcMar>
          </w:tcPr>
          <w:p w14:paraId="65015EF9" w14:textId="77777777" w:rsidR="004A0F35" w:rsidRPr="00EA5D2D" w:rsidRDefault="004A0F35" w:rsidP="00A06019">
            <w:pPr>
              <w:spacing w:after="0" w:line="360" w:lineRule="auto"/>
              <w:jc w:val="right"/>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3.3.</w:t>
            </w:r>
          </w:p>
        </w:tc>
        <w:tc>
          <w:tcPr>
            <w:tcW w:w="7485" w:type="dxa"/>
            <w:shd w:val="clear" w:color="000000" w:fill="FFFFFF"/>
            <w:tcMar>
              <w:left w:w="108" w:type="dxa"/>
              <w:right w:w="108" w:type="dxa"/>
            </w:tcMar>
          </w:tcPr>
          <w:p w14:paraId="00A5656E" w14:textId="77777777" w:rsidR="004A0F35" w:rsidRPr="00A06019" w:rsidRDefault="00A06019" w:rsidP="00A06019">
            <w:pPr>
              <w:suppressAutoHyphens/>
              <w:spacing w:after="0" w:line="360" w:lineRule="auto"/>
              <w:jc w:val="both"/>
              <w:rPr>
                <w:rFonts w:ascii="Times New Roman" w:eastAsia="Times New Roman" w:hAnsi="Times New Roman" w:cs="Times New Roman"/>
                <w:sz w:val="28"/>
                <w:szCs w:val="28"/>
                <w:lang w:val="uk-UA"/>
              </w:rPr>
            </w:pPr>
            <w:r w:rsidRPr="00A06019">
              <w:rPr>
                <w:rFonts w:ascii="Times New Roman" w:eastAsia="Times New Roman" w:hAnsi="Times New Roman" w:cs="Times New Roman"/>
                <w:sz w:val="28"/>
                <w:szCs w:val="28"/>
                <w:lang w:val="uk-UA"/>
              </w:rPr>
              <w:t>Розвиток вольових якостей легкоатлеток високої кваліфікації</w:t>
            </w:r>
            <w:r>
              <w:rPr>
                <w:rFonts w:ascii="Times New Roman" w:eastAsia="Times New Roman" w:hAnsi="Times New Roman" w:cs="Times New Roman"/>
                <w:sz w:val="28"/>
                <w:szCs w:val="28"/>
                <w:lang w:val="uk-UA"/>
              </w:rPr>
              <w:t>……………………………………………………...</w:t>
            </w:r>
          </w:p>
        </w:tc>
        <w:tc>
          <w:tcPr>
            <w:tcW w:w="801" w:type="dxa"/>
            <w:shd w:val="clear" w:color="000000" w:fill="FFFFFF"/>
            <w:tcMar>
              <w:left w:w="108" w:type="dxa"/>
              <w:right w:w="108" w:type="dxa"/>
            </w:tcMar>
            <w:vAlign w:val="bottom"/>
          </w:tcPr>
          <w:p w14:paraId="6430E0CF" w14:textId="77777777" w:rsidR="00BD5FEF" w:rsidRPr="00EA5D2D" w:rsidRDefault="00243285" w:rsidP="00A06019">
            <w:pPr>
              <w:spacing w:after="0" w:line="360" w:lineRule="auto"/>
              <w:jc w:val="center"/>
              <w:rPr>
                <w:rFonts w:ascii="Times New Roman" w:eastAsia="Calibri" w:hAnsi="Times New Roman" w:cs="Times New Roman"/>
                <w:sz w:val="28"/>
                <w:szCs w:val="28"/>
                <w:lang w:val="uk-UA"/>
              </w:rPr>
            </w:pPr>
            <w:r w:rsidRPr="00EA5D2D">
              <w:rPr>
                <w:rFonts w:ascii="Times New Roman" w:eastAsia="Calibri" w:hAnsi="Times New Roman" w:cs="Times New Roman"/>
                <w:sz w:val="28"/>
                <w:szCs w:val="28"/>
                <w:lang w:val="uk-UA"/>
              </w:rPr>
              <w:t>4</w:t>
            </w:r>
            <w:r w:rsidR="00A06019">
              <w:rPr>
                <w:rFonts w:ascii="Times New Roman" w:eastAsia="Calibri" w:hAnsi="Times New Roman" w:cs="Times New Roman"/>
                <w:sz w:val="28"/>
                <w:szCs w:val="28"/>
                <w:lang w:val="uk-UA"/>
              </w:rPr>
              <w:t>3</w:t>
            </w:r>
          </w:p>
        </w:tc>
      </w:tr>
      <w:tr w:rsidR="00BD5FEF" w:rsidRPr="00EA5D2D" w14:paraId="62293A3F" w14:textId="77777777" w:rsidTr="00365F88">
        <w:trPr>
          <w:trHeight w:val="153"/>
        </w:trPr>
        <w:tc>
          <w:tcPr>
            <w:tcW w:w="1558" w:type="dxa"/>
            <w:shd w:val="clear" w:color="000000" w:fill="FFFFFF"/>
            <w:tcMar>
              <w:left w:w="108" w:type="dxa"/>
              <w:right w:w="108" w:type="dxa"/>
            </w:tcMar>
          </w:tcPr>
          <w:p w14:paraId="60D791BA" w14:textId="77777777" w:rsidR="00BD5FEF" w:rsidRPr="00EA5D2D" w:rsidRDefault="00BD5FEF" w:rsidP="00063D88">
            <w:pPr>
              <w:spacing w:after="0" w:line="360" w:lineRule="auto"/>
              <w:jc w:val="both"/>
              <w:rPr>
                <w:rFonts w:ascii="Times New Roman" w:eastAsia="Times New Roman" w:hAnsi="Times New Roman" w:cs="Times New Roman"/>
                <w:sz w:val="28"/>
                <w:szCs w:val="28"/>
                <w:lang w:val="uk-UA"/>
              </w:rPr>
            </w:pPr>
          </w:p>
        </w:tc>
        <w:tc>
          <w:tcPr>
            <w:tcW w:w="7485" w:type="dxa"/>
            <w:shd w:val="clear" w:color="000000" w:fill="FFFFFF"/>
            <w:tcMar>
              <w:left w:w="108" w:type="dxa"/>
              <w:right w:w="108" w:type="dxa"/>
            </w:tcMar>
          </w:tcPr>
          <w:p w14:paraId="48FE7B04" w14:textId="77777777" w:rsidR="00BD5FEF" w:rsidRPr="00EA5D2D" w:rsidRDefault="00BD5FEF" w:rsidP="00BD5FEF">
            <w:pPr>
              <w:suppressAutoHyphens/>
              <w:spacing w:after="0" w:line="360" w:lineRule="auto"/>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Висновки до розділу 3 …………………………………………</w:t>
            </w:r>
          </w:p>
        </w:tc>
        <w:tc>
          <w:tcPr>
            <w:tcW w:w="801" w:type="dxa"/>
            <w:shd w:val="clear" w:color="000000" w:fill="FFFFFF"/>
            <w:tcMar>
              <w:left w:w="108" w:type="dxa"/>
              <w:right w:w="108" w:type="dxa"/>
            </w:tcMar>
          </w:tcPr>
          <w:p w14:paraId="65C21840" w14:textId="77777777" w:rsidR="00BD5FEF" w:rsidRPr="00EA5D2D" w:rsidRDefault="00243285" w:rsidP="00A06019">
            <w:pPr>
              <w:spacing w:after="0" w:line="360" w:lineRule="auto"/>
              <w:jc w:val="center"/>
              <w:rPr>
                <w:rFonts w:ascii="Times New Roman" w:eastAsia="Calibri" w:hAnsi="Times New Roman" w:cs="Times New Roman"/>
                <w:sz w:val="28"/>
                <w:szCs w:val="28"/>
                <w:lang w:val="uk-UA"/>
              </w:rPr>
            </w:pPr>
            <w:r w:rsidRPr="00EA5D2D">
              <w:rPr>
                <w:rFonts w:ascii="Times New Roman" w:eastAsia="Calibri" w:hAnsi="Times New Roman" w:cs="Times New Roman"/>
                <w:sz w:val="28"/>
                <w:szCs w:val="28"/>
                <w:lang w:val="uk-UA"/>
              </w:rPr>
              <w:t>4</w:t>
            </w:r>
            <w:r w:rsidR="00A06019">
              <w:rPr>
                <w:rFonts w:ascii="Times New Roman" w:eastAsia="Calibri" w:hAnsi="Times New Roman" w:cs="Times New Roman"/>
                <w:sz w:val="28"/>
                <w:szCs w:val="28"/>
                <w:lang w:val="uk-UA"/>
              </w:rPr>
              <w:t>6</w:t>
            </w:r>
          </w:p>
        </w:tc>
      </w:tr>
      <w:tr w:rsidR="00F80B01" w:rsidRPr="00DB0F91" w14:paraId="17B7C2FA" w14:textId="77777777" w:rsidTr="00365F88">
        <w:tc>
          <w:tcPr>
            <w:tcW w:w="1558" w:type="dxa"/>
            <w:shd w:val="clear" w:color="000000" w:fill="FFFFFF"/>
            <w:tcMar>
              <w:left w:w="28" w:type="dxa"/>
              <w:right w:w="28" w:type="dxa"/>
            </w:tcMar>
          </w:tcPr>
          <w:p w14:paraId="62AC6B69" w14:textId="77777777" w:rsidR="00F80B01" w:rsidRPr="00DB0F91" w:rsidRDefault="005E428C" w:rsidP="00D215B5">
            <w:pPr>
              <w:spacing w:after="0" w:line="360" w:lineRule="auto"/>
              <w:jc w:val="both"/>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 xml:space="preserve">РОЗДІЛ </w:t>
            </w:r>
            <w:r w:rsidR="00D215B5" w:rsidRPr="00DB0F91">
              <w:rPr>
                <w:rFonts w:ascii="Times New Roman" w:eastAsia="Times New Roman" w:hAnsi="Times New Roman" w:cs="Times New Roman"/>
                <w:sz w:val="28"/>
                <w:szCs w:val="28"/>
                <w:lang w:val="uk-UA"/>
              </w:rPr>
              <w:t>4</w:t>
            </w:r>
            <w:r w:rsidRPr="00DB0F91">
              <w:rPr>
                <w:rFonts w:ascii="Times New Roman" w:eastAsia="Times New Roman" w:hAnsi="Times New Roman" w:cs="Times New Roman"/>
                <w:sz w:val="28"/>
                <w:szCs w:val="28"/>
                <w:lang w:val="uk-UA"/>
              </w:rPr>
              <w:t>.</w:t>
            </w:r>
          </w:p>
        </w:tc>
        <w:tc>
          <w:tcPr>
            <w:tcW w:w="7485" w:type="dxa"/>
            <w:shd w:val="clear" w:color="000000" w:fill="FFFFFF"/>
            <w:tcMar>
              <w:left w:w="108" w:type="dxa"/>
              <w:right w:w="108" w:type="dxa"/>
            </w:tcMar>
          </w:tcPr>
          <w:p w14:paraId="0BA183E6" w14:textId="77777777" w:rsidR="00F80B01" w:rsidRPr="00DB0F91" w:rsidRDefault="005E428C" w:rsidP="009A7D6B">
            <w:pPr>
              <w:spacing w:after="0" w:line="360" w:lineRule="auto"/>
              <w:jc w:val="both"/>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АНАЛІЗ І УЗАГ</w:t>
            </w:r>
            <w:r w:rsidR="009A7D6B" w:rsidRPr="00DB0F91">
              <w:rPr>
                <w:rFonts w:ascii="Times New Roman" w:eastAsia="Times New Roman" w:hAnsi="Times New Roman" w:cs="Times New Roman"/>
                <w:sz w:val="28"/>
                <w:szCs w:val="28"/>
                <w:lang w:val="uk-UA"/>
              </w:rPr>
              <w:t>АЛЬНЕННЯ РЕЗУЛЬТАТІВ ДОСЛІДЖЕНЬ</w:t>
            </w:r>
            <w:r w:rsidR="004A0F35" w:rsidRPr="00DB0F91">
              <w:rPr>
                <w:rFonts w:ascii="Times New Roman" w:eastAsia="Times New Roman" w:hAnsi="Times New Roman" w:cs="Times New Roman"/>
                <w:sz w:val="28"/>
                <w:szCs w:val="28"/>
                <w:lang w:val="uk-UA"/>
              </w:rPr>
              <w:t xml:space="preserve"> ………………………………………………</w:t>
            </w:r>
            <w:r w:rsidR="00DB0F91">
              <w:rPr>
                <w:rFonts w:ascii="Times New Roman" w:eastAsia="Times New Roman" w:hAnsi="Times New Roman" w:cs="Times New Roman"/>
                <w:sz w:val="28"/>
                <w:szCs w:val="28"/>
                <w:lang w:val="uk-UA"/>
              </w:rPr>
              <w:t>…</w:t>
            </w:r>
          </w:p>
        </w:tc>
        <w:tc>
          <w:tcPr>
            <w:tcW w:w="801" w:type="dxa"/>
            <w:shd w:val="clear" w:color="000000" w:fill="FFFFFF"/>
            <w:tcMar>
              <w:left w:w="108" w:type="dxa"/>
              <w:right w:w="108" w:type="dxa"/>
            </w:tcMar>
            <w:vAlign w:val="bottom"/>
          </w:tcPr>
          <w:p w14:paraId="4E4DBF7B" w14:textId="77777777" w:rsidR="00F80B01" w:rsidRPr="00DB0F91" w:rsidRDefault="00243285" w:rsidP="00A06019">
            <w:pPr>
              <w:spacing w:after="0" w:line="360" w:lineRule="auto"/>
              <w:jc w:val="center"/>
              <w:rPr>
                <w:rFonts w:ascii="Times New Roman" w:eastAsia="Calibri" w:hAnsi="Times New Roman" w:cs="Times New Roman"/>
                <w:sz w:val="28"/>
                <w:szCs w:val="28"/>
                <w:lang w:val="uk-UA"/>
              </w:rPr>
            </w:pPr>
            <w:r w:rsidRPr="00DB0F91">
              <w:rPr>
                <w:rFonts w:ascii="Times New Roman" w:eastAsia="Calibri" w:hAnsi="Times New Roman" w:cs="Times New Roman"/>
                <w:sz w:val="28"/>
                <w:szCs w:val="28"/>
                <w:lang w:val="uk-UA"/>
              </w:rPr>
              <w:t>4</w:t>
            </w:r>
            <w:r w:rsidR="00A06019" w:rsidRPr="00DB0F91">
              <w:rPr>
                <w:rFonts w:ascii="Times New Roman" w:eastAsia="Calibri" w:hAnsi="Times New Roman" w:cs="Times New Roman"/>
                <w:sz w:val="28"/>
                <w:szCs w:val="28"/>
                <w:lang w:val="uk-UA"/>
              </w:rPr>
              <w:t>8</w:t>
            </w:r>
          </w:p>
        </w:tc>
      </w:tr>
      <w:tr w:rsidR="00C6159E" w:rsidRPr="00DB0F91" w14:paraId="0DFE82D9" w14:textId="77777777" w:rsidTr="00365F88">
        <w:tc>
          <w:tcPr>
            <w:tcW w:w="9043" w:type="dxa"/>
            <w:gridSpan w:val="2"/>
            <w:shd w:val="clear" w:color="000000" w:fill="FFFFFF"/>
            <w:tcMar>
              <w:left w:w="108" w:type="dxa"/>
              <w:right w:w="108" w:type="dxa"/>
            </w:tcMar>
          </w:tcPr>
          <w:p w14:paraId="41B75369" w14:textId="77777777" w:rsidR="00C6159E" w:rsidRPr="00DB0F91" w:rsidRDefault="00C6159E" w:rsidP="00031D1D">
            <w:pPr>
              <w:spacing w:after="0" w:line="360" w:lineRule="auto"/>
              <w:jc w:val="both"/>
              <w:rPr>
                <w:rFonts w:ascii="Times New Roman" w:hAnsi="Times New Roman" w:cs="Times New Roman"/>
                <w:sz w:val="28"/>
                <w:szCs w:val="28"/>
                <w:lang w:val="uk-UA"/>
              </w:rPr>
            </w:pPr>
            <w:r w:rsidRPr="00DB0F91">
              <w:rPr>
                <w:rFonts w:ascii="Times New Roman" w:eastAsia="Times New Roman" w:hAnsi="Times New Roman" w:cs="Times New Roman"/>
                <w:sz w:val="28"/>
                <w:szCs w:val="28"/>
                <w:lang w:val="uk-UA"/>
              </w:rPr>
              <w:t>ВИСНОВКИ …………………………………………………</w:t>
            </w:r>
            <w:r>
              <w:rPr>
                <w:rFonts w:ascii="Times New Roman" w:eastAsia="Times New Roman" w:hAnsi="Times New Roman" w:cs="Times New Roman"/>
                <w:sz w:val="28"/>
                <w:szCs w:val="28"/>
                <w:lang w:val="uk-UA"/>
              </w:rPr>
              <w:t>………………..</w:t>
            </w:r>
          </w:p>
        </w:tc>
        <w:tc>
          <w:tcPr>
            <w:tcW w:w="801" w:type="dxa"/>
            <w:shd w:val="clear" w:color="000000" w:fill="FFFFFF"/>
            <w:tcMar>
              <w:left w:w="108" w:type="dxa"/>
              <w:right w:w="108" w:type="dxa"/>
            </w:tcMar>
          </w:tcPr>
          <w:p w14:paraId="3107A981" w14:textId="3C51BB5E" w:rsidR="00C6159E" w:rsidRPr="00DB0F91" w:rsidRDefault="00C6159E" w:rsidP="00A06019">
            <w:pPr>
              <w:spacing w:after="0" w:line="360" w:lineRule="auto"/>
              <w:jc w:val="center"/>
              <w:rPr>
                <w:rFonts w:ascii="Times New Roman" w:eastAsia="Calibri" w:hAnsi="Times New Roman" w:cs="Times New Roman"/>
                <w:sz w:val="28"/>
                <w:szCs w:val="28"/>
                <w:lang w:val="uk-UA"/>
              </w:rPr>
            </w:pPr>
            <w:r w:rsidRPr="00DB0F91">
              <w:rPr>
                <w:rFonts w:ascii="Times New Roman" w:eastAsia="Calibri" w:hAnsi="Times New Roman" w:cs="Times New Roman"/>
                <w:sz w:val="28"/>
                <w:szCs w:val="28"/>
                <w:lang w:val="uk-UA"/>
              </w:rPr>
              <w:t>5</w:t>
            </w:r>
            <w:r w:rsidR="00365F88">
              <w:rPr>
                <w:rFonts w:ascii="Times New Roman" w:eastAsia="Calibri" w:hAnsi="Times New Roman" w:cs="Times New Roman"/>
                <w:sz w:val="28"/>
                <w:szCs w:val="28"/>
                <w:lang w:val="uk-UA"/>
              </w:rPr>
              <w:t>0</w:t>
            </w:r>
          </w:p>
        </w:tc>
      </w:tr>
      <w:tr w:rsidR="00365F88" w:rsidRPr="00DB0F91" w14:paraId="488F0B92" w14:textId="77777777" w:rsidTr="00365F88">
        <w:tc>
          <w:tcPr>
            <w:tcW w:w="9043" w:type="dxa"/>
            <w:gridSpan w:val="2"/>
            <w:shd w:val="clear" w:color="000000" w:fill="FFFFFF"/>
            <w:tcMar>
              <w:left w:w="108" w:type="dxa"/>
              <w:right w:w="108" w:type="dxa"/>
            </w:tcMar>
          </w:tcPr>
          <w:p w14:paraId="7E958382" w14:textId="30C5412A" w:rsidR="00365F88" w:rsidRPr="00DB0F91" w:rsidRDefault="00365F88" w:rsidP="00365F88">
            <w:pPr>
              <w:spacing w:after="0" w:line="360" w:lineRule="auto"/>
              <w:jc w:val="both"/>
              <w:rPr>
                <w:rFonts w:ascii="Times New Roman" w:eastAsia="Times New Roman" w:hAnsi="Times New Roman" w:cs="Times New Roman"/>
                <w:sz w:val="28"/>
                <w:szCs w:val="28"/>
                <w:lang w:val="uk-UA"/>
              </w:rPr>
            </w:pPr>
            <w:r w:rsidRPr="00DB0F91">
              <w:rPr>
                <w:rFonts w:ascii="Times New Roman" w:eastAsia="Times New Roman" w:hAnsi="Times New Roman" w:cs="Times New Roman"/>
                <w:sz w:val="28"/>
                <w:szCs w:val="28"/>
                <w:lang w:val="uk-UA"/>
              </w:rPr>
              <w:t>ПРАКТИЧНІ РЕКОМЕНДАЦІЇ  …………………………</w:t>
            </w:r>
            <w:r>
              <w:rPr>
                <w:rFonts w:ascii="Times New Roman" w:eastAsia="Times New Roman" w:hAnsi="Times New Roman" w:cs="Times New Roman"/>
                <w:sz w:val="28"/>
                <w:szCs w:val="28"/>
                <w:lang w:val="uk-UA"/>
              </w:rPr>
              <w:t>….........................</w:t>
            </w:r>
          </w:p>
        </w:tc>
        <w:tc>
          <w:tcPr>
            <w:tcW w:w="801" w:type="dxa"/>
            <w:shd w:val="clear" w:color="000000" w:fill="FFFFFF"/>
            <w:tcMar>
              <w:left w:w="108" w:type="dxa"/>
              <w:right w:w="108" w:type="dxa"/>
            </w:tcMar>
          </w:tcPr>
          <w:p w14:paraId="48E306F7" w14:textId="28C7E314" w:rsidR="00365F88" w:rsidRPr="00DB0F91" w:rsidRDefault="00365F88" w:rsidP="00365F88">
            <w:pPr>
              <w:spacing w:after="0" w:line="360" w:lineRule="auto"/>
              <w:jc w:val="center"/>
              <w:rPr>
                <w:rFonts w:ascii="Times New Roman" w:eastAsia="Calibri" w:hAnsi="Times New Roman" w:cs="Times New Roman"/>
                <w:sz w:val="28"/>
                <w:szCs w:val="28"/>
                <w:lang w:val="uk-UA"/>
              </w:rPr>
            </w:pPr>
            <w:r w:rsidRPr="00DB0F91">
              <w:rPr>
                <w:rFonts w:ascii="Times New Roman" w:eastAsia="Calibri" w:hAnsi="Times New Roman" w:cs="Times New Roman"/>
                <w:sz w:val="28"/>
                <w:szCs w:val="28"/>
                <w:lang w:val="uk-UA"/>
              </w:rPr>
              <w:t>5</w:t>
            </w:r>
            <w:r>
              <w:rPr>
                <w:rFonts w:ascii="Times New Roman" w:eastAsia="Calibri" w:hAnsi="Times New Roman" w:cs="Times New Roman"/>
                <w:sz w:val="28"/>
                <w:szCs w:val="28"/>
                <w:lang w:val="uk-UA"/>
              </w:rPr>
              <w:t>2</w:t>
            </w:r>
          </w:p>
        </w:tc>
      </w:tr>
      <w:tr w:rsidR="00365F88" w:rsidRPr="00DB0F91" w14:paraId="46D4407E" w14:textId="77777777" w:rsidTr="00365F88">
        <w:tc>
          <w:tcPr>
            <w:tcW w:w="9043" w:type="dxa"/>
            <w:gridSpan w:val="2"/>
            <w:shd w:val="clear" w:color="000000" w:fill="FFFFFF"/>
            <w:tcMar>
              <w:left w:w="108" w:type="dxa"/>
              <w:right w:w="108" w:type="dxa"/>
            </w:tcMar>
          </w:tcPr>
          <w:p w14:paraId="77EE6F28" w14:textId="77777777" w:rsidR="00365F88" w:rsidRPr="00DB0F91" w:rsidRDefault="00365F88" w:rsidP="00365F88">
            <w:pPr>
              <w:suppressAutoHyphens/>
              <w:spacing w:after="0" w:line="360" w:lineRule="auto"/>
              <w:rPr>
                <w:rFonts w:ascii="Times New Roman" w:eastAsia="Times New Roman" w:hAnsi="Times New Roman" w:cs="Times New Roman"/>
                <w:sz w:val="28"/>
                <w:szCs w:val="28"/>
                <w:lang w:val="uk-UA"/>
              </w:rPr>
            </w:pPr>
            <w:r w:rsidRPr="00DB0F91">
              <w:rPr>
                <w:rFonts w:ascii="Times New Roman" w:eastAsia="Times New Roman" w:hAnsi="Times New Roman" w:cs="Times New Roman"/>
                <w:sz w:val="28"/>
                <w:szCs w:val="28"/>
                <w:lang w:val="uk-UA"/>
              </w:rPr>
              <w:t>СПИСОК ВИКОРИСТАНИХ ЛІТЕРАТУРНИ</w:t>
            </w:r>
            <w:r>
              <w:rPr>
                <w:rFonts w:ascii="Times New Roman" w:eastAsia="Times New Roman" w:hAnsi="Times New Roman" w:cs="Times New Roman"/>
                <w:sz w:val="28"/>
                <w:szCs w:val="28"/>
                <w:lang w:val="uk-UA"/>
              </w:rPr>
              <w:t>Х ДЖЕРЕЛ………………...</w:t>
            </w:r>
          </w:p>
        </w:tc>
        <w:tc>
          <w:tcPr>
            <w:tcW w:w="801" w:type="dxa"/>
            <w:shd w:val="clear" w:color="000000" w:fill="FFFFFF"/>
            <w:tcMar>
              <w:left w:w="108" w:type="dxa"/>
              <w:right w:w="108" w:type="dxa"/>
            </w:tcMar>
            <w:vAlign w:val="bottom"/>
          </w:tcPr>
          <w:p w14:paraId="112B57CE" w14:textId="77777777" w:rsidR="00365F88" w:rsidRPr="00DB0F91" w:rsidRDefault="00365F88" w:rsidP="00365F88">
            <w:pPr>
              <w:spacing w:after="0" w:line="360" w:lineRule="auto"/>
              <w:jc w:val="center"/>
              <w:rPr>
                <w:rFonts w:ascii="Times New Roman" w:eastAsia="Calibri" w:hAnsi="Times New Roman" w:cs="Times New Roman"/>
                <w:sz w:val="28"/>
                <w:szCs w:val="28"/>
                <w:lang w:val="uk-UA"/>
              </w:rPr>
            </w:pPr>
            <w:r w:rsidRPr="00DB0F91">
              <w:rPr>
                <w:rFonts w:ascii="Times New Roman" w:eastAsia="Calibri" w:hAnsi="Times New Roman" w:cs="Times New Roman"/>
                <w:sz w:val="28"/>
                <w:szCs w:val="28"/>
                <w:lang w:val="uk-UA"/>
              </w:rPr>
              <w:t>54</w:t>
            </w:r>
          </w:p>
        </w:tc>
      </w:tr>
    </w:tbl>
    <w:p w14:paraId="57BB06A0" w14:textId="77777777" w:rsidR="002E6D9B" w:rsidRPr="00EA5D2D" w:rsidRDefault="002E6D9B" w:rsidP="00063D88">
      <w:pPr>
        <w:suppressAutoHyphens/>
        <w:spacing w:after="0" w:line="360" w:lineRule="auto"/>
        <w:jc w:val="center"/>
        <w:rPr>
          <w:rFonts w:ascii="Times New Roman" w:eastAsia="Times New Roman" w:hAnsi="Times New Roman" w:cs="Times New Roman"/>
          <w:sz w:val="28"/>
          <w:szCs w:val="28"/>
          <w:lang w:val="uk-UA"/>
        </w:rPr>
      </w:pPr>
    </w:p>
    <w:p w14:paraId="3CFA14B2" w14:textId="77777777" w:rsidR="002E6D9B" w:rsidRPr="00EA5D2D" w:rsidRDefault="002E6D9B">
      <w:pPr>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br w:type="page"/>
      </w:r>
    </w:p>
    <w:p w14:paraId="60F8D212" w14:textId="77777777" w:rsidR="00F80B01" w:rsidRPr="00EA5D2D" w:rsidRDefault="00685ABB" w:rsidP="00685ABB">
      <w:pPr>
        <w:suppressAutoHyphens/>
        <w:spacing w:after="0" w:line="360" w:lineRule="auto"/>
        <w:ind w:firstLine="709"/>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 xml:space="preserve">                                               </w:t>
      </w:r>
      <w:r w:rsidR="005E428C" w:rsidRPr="00EA5D2D">
        <w:rPr>
          <w:rFonts w:ascii="Times New Roman" w:eastAsia="Times New Roman" w:hAnsi="Times New Roman" w:cs="Times New Roman"/>
          <w:b/>
          <w:sz w:val="28"/>
          <w:szCs w:val="28"/>
          <w:lang w:val="uk-UA"/>
        </w:rPr>
        <w:t>ВСТУП</w:t>
      </w:r>
    </w:p>
    <w:p w14:paraId="449FDB79" w14:textId="77777777" w:rsidR="00F80B01" w:rsidRPr="00EA5D2D" w:rsidRDefault="00F80B01" w:rsidP="00063D88">
      <w:pPr>
        <w:suppressAutoHyphens/>
        <w:spacing w:after="0" w:line="360" w:lineRule="auto"/>
        <w:ind w:firstLine="709"/>
        <w:jc w:val="center"/>
        <w:rPr>
          <w:rFonts w:ascii="Times New Roman" w:eastAsia="Times New Roman" w:hAnsi="Times New Roman" w:cs="Times New Roman"/>
          <w:sz w:val="28"/>
          <w:szCs w:val="28"/>
          <w:lang w:val="uk-UA"/>
        </w:rPr>
      </w:pPr>
    </w:p>
    <w:p w14:paraId="43B3901E" w14:textId="6476809D" w:rsidR="00F80B01" w:rsidRPr="00EA5D2D" w:rsidRDefault="004A0F35"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b/>
          <w:sz w:val="28"/>
          <w:szCs w:val="28"/>
          <w:lang w:val="uk-UA"/>
        </w:rPr>
        <w:t>Актуальність</w:t>
      </w:r>
      <w:r w:rsidR="005E428C" w:rsidRPr="00EA5D2D">
        <w:rPr>
          <w:rFonts w:ascii="Times New Roman" w:eastAsia="Times New Roman" w:hAnsi="Times New Roman" w:cs="Times New Roman"/>
          <w:b/>
          <w:sz w:val="28"/>
          <w:szCs w:val="28"/>
          <w:lang w:val="uk-UA"/>
        </w:rPr>
        <w:t>.</w:t>
      </w:r>
      <w:r w:rsidR="005E428C" w:rsidRPr="00EA5D2D">
        <w:rPr>
          <w:rFonts w:ascii="Times New Roman" w:eastAsia="Times New Roman" w:hAnsi="Times New Roman" w:cs="Times New Roman"/>
          <w:sz w:val="28"/>
          <w:szCs w:val="28"/>
          <w:lang w:val="uk-UA"/>
        </w:rPr>
        <w:t xml:space="preserve"> Сучасний спорт пред'являє виключно високі вимоги до рівня різнобічної підготовленості спортсменів. Особливо важливими складовими тренувального процесу фахівці вважають фізичну</w:t>
      </w:r>
      <w:r w:rsidR="00A62AD8" w:rsidRPr="00A62AD8">
        <w:rPr>
          <w:rFonts w:ascii="Times New Roman" w:eastAsia="Times New Roman" w:hAnsi="Times New Roman" w:cs="Times New Roman"/>
          <w:sz w:val="28"/>
          <w:szCs w:val="28"/>
        </w:rPr>
        <w:t xml:space="preserve"> </w:t>
      </w:r>
      <w:r w:rsidR="00A62AD8" w:rsidRPr="00EA5D2D">
        <w:rPr>
          <w:rFonts w:ascii="Times New Roman" w:eastAsia="Times New Roman" w:hAnsi="Times New Roman" w:cs="Times New Roman"/>
          <w:sz w:val="28"/>
          <w:szCs w:val="28"/>
          <w:lang w:val="uk-UA"/>
        </w:rPr>
        <w:t>[</w:t>
      </w:r>
      <w:r w:rsidR="00A62AD8">
        <w:rPr>
          <w:rFonts w:ascii="Times New Roman" w:eastAsia="Times New Roman" w:hAnsi="Times New Roman" w:cs="Times New Roman"/>
          <w:sz w:val="28"/>
          <w:szCs w:val="28"/>
          <w:lang w:val="uk-UA"/>
        </w:rPr>
        <w:t>20, 22, 28, 37</w:t>
      </w:r>
      <w:r w:rsidR="00A62AD8" w:rsidRPr="00EA5D2D">
        <w:rPr>
          <w:rFonts w:ascii="Times New Roman" w:eastAsia="Times New Roman" w:hAnsi="Times New Roman" w:cs="Times New Roman"/>
          <w:sz w:val="28"/>
          <w:szCs w:val="28"/>
          <w:lang w:val="uk-UA"/>
        </w:rPr>
        <w:t>]</w:t>
      </w:r>
      <w:r w:rsidR="005E428C" w:rsidRPr="00EA5D2D">
        <w:rPr>
          <w:rFonts w:ascii="Times New Roman" w:eastAsia="Times New Roman" w:hAnsi="Times New Roman" w:cs="Times New Roman"/>
          <w:sz w:val="28"/>
          <w:szCs w:val="28"/>
          <w:lang w:val="uk-UA"/>
        </w:rPr>
        <w:t>, технічну</w:t>
      </w:r>
      <w:r w:rsidR="00A62AD8" w:rsidRPr="00A62AD8">
        <w:rPr>
          <w:rFonts w:ascii="Times New Roman" w:eastAsia="Times New Roman" w:hAnsi="Times New Roman" w:cs="Times New Roman"/>
          <w:sz w:val="28"/>
          <w:szCs w:val="28"/>
        </w:rPr>
        <w:t xml:space="preserve"> </w:t>
      </w:r>
      <w:r w:rsidR="00A62AD8">
        <w:rPr>
          <w:rFonts w:ascii="Times New Roman" w:eastAsia="Times New Roman" w:hAnsi="Times New Roman" w:cs="Times New Roman"/>
          <w:sz w:val="28"/>
          <w:szCs w:val="28"/>
          <w:lang w:val="uk-UA"/>
        </w:rPr>
        <w:t xml:space="preserve">і </w:t>
      </w:r>
      <w:r w:rsidR="00A62AD8" w:rsidRPr="00EA5D2D">
        <w:rPr>
          <w:rFonts w:ascii="Times New Roman" w:eastAsia="Times New Roman" w:hAnsi="Times New Roman" w:cs="Times New Roman"/>
          <w:sz w:val="28"/>
          <w:szCs w:val="28"/>
          <w:lang w:val="uk-UA"/>
        </w:rPr>
        <w:t>тактичну [</w:t>
      </w:r>
      <w:r w:rsidR="00A62AD8">
        <w:rPr>
          <w:rFonts w:ascii="Times New Roman" w:eastAsia="Times New Roman" w:hAnsi="Times New Roman" w:cs="Times New Roman"/>
          <w:sz w:val="28"/>
          <w:szCs w:val="28"/>
          <w:lang w:val="uk-UA"/>
        </w:rPr>
        <w:t>6, 7, 8</w:t>
      </w:r>
      <w:r w:rsidR="00A62AD8" w:rsidRPr="00EA5D2D">
        <w:rPr>
          <w:rFonts w:ascii="Times New Roman" w:eastAsia="Times New Roman" w:hAnsi="Times New Roman" w:cs="Times New Roman"/>
          <w:sz w:val="28"/>
          <w:szCs w:val="28"/>
          <w:lang w:val="uk-UA"/>
        </w:rPr>
        <w:t>]</w:t>
      </w:r>
      <w:r w:rsidR="005E428C" w:rsidRPr="00EA5D2D">
        <w:rPr>
          <w:rFonts w:ascii="Times New Roman" w:eastAsia="Times New Roman" w:hAnsi="Times New Roman" w:cs="Times New Roman"/>
          <w:sz w:val="28"/>
          <w:szCs w:val="28"/>
          <w:lang w:val="uk-UA"/>
        </w:rPr>
        <w:t>, психологічну підготовку</w:t>
      </w:r>
      <w:r w:rsidR="00A62AD8">
        <w:rPr>
          <w:rFonts w:ascii="Times New Roman" w:eastAsia="Times New Roman" w:hAnsi="Times New Roman" w:cs="Times New Roman"/>
          <w:sz w:val="28"/>
          <w:szCs w:val="28"/>
          <w:lang w:val="uk-UA"/>
        </w:rPr>
        <w:t xml:space="preserve"> </w:t>
      </w:r>
      <w:r w:rsidR="00A62AD8" w:rsidRPr="00EA5D2D">
        <w:rPr>
          <w:rFonts w:ascii="Times New Roman" w:eastAsia="Times New Roman" w:hAnsi="Times New Roman" w:cs="Times New Roman"/>
          <w:sz w:val="28"/>
          <w:szCs w:val="28"/>
          <w:lang w:val="uk-UA"/>
        </w:rPr>
        <w:t>[</w:t>
      </w:r>
      <w:r w:rsidR="00A62AD8">
        <w:rPr>
          <w:rFonts w:ascii="Times New Roman" w:eastAsia="Times New Roman" w:hAnsi="Times New Roman" w:cs="Times New Roman"/>
          <w:sz w:val="28"/>
          <w:szCs w:val="28"/>
          <w:lang w:val="uk-UA"/>
        </w:rPr>
        <w:t>9, 11, 16</w:t>
      </w:r>
      <w:r w:rsidR="00A62AD8" w:rsidRPr="00EA5D2D">
        <w:rPr>
          <w:rFonts w:ascii="Times New Roman" w:eastAsia="Times New Roman" w:hAnsi="Times New Roman" w:cs="Times New Roman"/>
          <w:sz w:val="28"/>
          <w:szCs w:val="28"/>
          <w:lang w:val="uk-UA"/>
        </w:rPr>
        <w:t>]</w:t>
      </w:r>
      <w:r w:rsidR="005E428C" w:rsidRPr="00EA5D2D">
        <w:rPr>
          <w:rFonts w:ascii="Times New Roman" w:eastAsia="Times New Roman" w:hAnsi="Times New Roman" w:cs="Times New Roman"/>
          <w:sz w:val="28"/>
          <w:szCs w:val="28"/>
          <w:lang w:val="uk-UA"/>
        </w:rPr>
        <w:t xml:space="preserve">. Технічна майстерність спортсмена може бути зведена до </w:t>
      </w:r>
      <w:r w:rsidR="00116D23">
        <w:rPr>
          <w:rFonts w:ascii="Times New Roman" w:eastAsia="Times New Roman" w:hAnsi="Times New Roman" w:cs="Times New Roman"/>
          <w:sz w:val="28"/>
          <w:szCs w:val="28"/>
          <w:lang w:val="uk-UA"/>
        </w:rPr>
        <w:t>мінімуму</w:t>
      </w:r>
      <w:r w:rsidR="005E428C" w:rsidRPr="00EA5D2D">
        <w:rPr>
          <w:rFonts w:ascii="Times New Roman" w:eastAsia="Times New Roman" w:hAnsi="Times New Roman" w:cs="Times New Roman"/>
          <w:sz w:val="28"/>
          <w:szCs w:val="28"/>
          <w:lang w:val="uk-UA"/>
        </w:rPr>
        <w:t>, якщо він виявиться нездатним використовувати свої можливості для досягнення кращого результату</w:t>
      </w:r>
      <w:r w:rsidR="00A62AD8">
        <w:rPr>
          <w:rFonts w:ascii="Times New Roman" w:eastAsia="Times New Roman" w:hAnsi="Times New Roman" w:cs="Times New Roman"/>
          <w:sz w:val="28"/>
          <w:szCs w:val="28"/>
          <w:lang w:val="uk-UA"/>
        </w:rPr>
        <w:t xml:space="preserve"> </w:t>
      </w:r>
      <w:r w:rsidR="00A62AD8" w:rsidRPr="00EA5D2D">
        <w:rPr>
          <w:rFonts w:ascii="Times New Roman" w:eastAsia="Times New Roman" w:hAnsi="Times New Roman" w:cs="Times New Roman"/>
          <w:sz w:val="28"/>
          <w:szCs w:val="28"/>
          <w:lang w:val="uk-UA"/>
        </w:rPr>
        <w:t>[</w:t>
      </w:r>
      <w:r w:rsidR="00A62AD8">
        <w:rPr>
          <w:rFonts w:ascii="Times New Roman" w:eastAsia="Times New Roman" w:hAnsi="Times New Roman" w:cs="Times New Roman"/>
          <w:sz w:val="28"/>
          <w:szCs w:val="28"/>
          <w:lang w:val="uk-UA"/>
        </w:rPr>
        <w:t>2, 3</w:t>
      </w:r>
      <w:r w:rsidR="00ED5C03">
        <w:rPr>
          <w:rFonts w:ascii="Times New Roman" w:eastAsia="Times New Roman" w:hAnsi="Times New Roman" w:cs="Times New Roman"/>
          <w:sz w:val="28"/>
          <w:szCs w:val="28"/>
          <w:lang w:val="uk-UA"/>
        </w:rPr>
        <w:t>, 38, 40</w:t>
      </w:r>
      <w:r w:rsidR="00A62AD8" w:rsidRPr="00EA5D2D">
        <w:rPr>
          <w:rFonts w:ascii="Times New Roman" w:eastAsia="Times New Roman" w:hAnsi="Times New Roman" w:cs="Times New Roman"/>
          <w:sz w:val="28"/>
          <w:szCs w:val="28"/>
          <w:lang w:val="uk-UA"/>
        </w:rPr>
        <w:t>]</w:t>
      </w:r>
      <w:r w:rsidR="005E428C" w:rsidRPr="00EA5D2D">
        <w:rPr>
          <w:rFonts w:ascii="Times New Roman" w:eastAsia="Times New Roman" w:hAnsi="Times New Roman" w:cs="Times New Roman"/>
          <w:sz w:val="28"/>
          <w:szCs w:val="28"/>
          <w:lang w:val="uk-UA"/>
        </w:rPr>
        <w:t xml:space="preserve">. В той же час, питання оптимізації вольової підготовки </w:t>
      </w:r>
      <w:r w:rsidR="00116D23" w:rsidRPr="00EA5D2D">
        <w:rPr>
          <w:rFonts w:ascii="Times New Roman" w:eastAsia="Times New Roman" w:hAnsi="Times New Roman" w:cs="Times New Roman"/>
          <w:sz w:val="28"/>
          <w:szCs w:val="28"/>
          <w:lang w:val="uk-UA"/>
        </w:rPr>
        <w:t>легк</w:t>
      </w:r>
      <w:r w:rsidR="00685ABB">
        <w:rPr>
          <w:rFonts w:ascii="Times New Roman" w:eastAsia="Times New Roman" w:hAnsi="Times New Roman" w:cs="Times New Roman"/>
          <w:sz w:val="28"/>
          <w:szCs w:val="28"/>
          <w:lang w:val="uk-UA"/>
        </w:rPr>
        <w:t xml:space="preserve">оатлеток, які спеціалізуються на стипль-чезі </w:t>
      </w:r>
      <w:r w:rsidR="00EA23CD">
        <w:rPr>
          <w:rFonts w:ascii="Times New Roman" w:eastAsia="Times New Roman" w:hAnsi="Times New Roman" w:cs="Times New Roman"/>
          <w:sz w:val="28"/>
          <w:szCs w:val="28"/>
          <w:lang w:val="uk-UA"/>
        </w:rPr>
        <w:t>на етапі максимальної реалізації індивідуальних можливостей</w:t>
      </w:r>
      <w:r w:rsidR="00116D23" w:rsidRPr="00EA5D2D">
        <w:rPr>
          <w:rFonts w:ascii="Times New Roman" w:eastAsia="Times New Roman" w:hAnsi="Times New Roman" w:cs="Times New Roman"/>
          <w:sz w:val="28"/>
          <w:szCs w:val="28"/>
          <w:lang w:val="uk-UA"/>
        </w:rPr>
        <w:t xml:space="preserve"> </w:t>
      </w:r>
      <w:r w:rsidR="005E428C" w:rsidRPr="00EA5D2D">
        <w:rPr>
          <w:rFonts w:ascii="Times New Roman" w:eastAsia="Times New Roman" w:hAnsi="Times New Roman" w:cs="Times New Roman"/>
          <w:sz w:val="28"/>
          <w:szCs w:val="28"/>
          <w:lang w:val="uk-UA"/>
        </w:rPr>
        <w:t xml:space="preserve">до теперішнього часу не отримали достатнього наукового </w:t>
      </w:r>
      <w:r w:rsidR="002E6D9B" w:rsidRPr="00EA5D2D">
        <w:rPr>
          <w:rFonts w:ascii="Times New Roman" w:eastAsia="Times New Roman" w:hAnsi="Times New Roman" w:cs="Times New Roman"/>
          <w:sz w:val="28"/>
          <w:szCs w:val="28"/>
          <w:lang w:val="uk-UA"/>
        </w:rPr>
        <w:t>обґрунтування</w:t>
      </w:r>
      <w:r w:rsidR="005E428C" w:rsidRPr="00EA5D2D">
        <w:rPr>
          <w:rFonts w:ascii="Times New Roman" w:eastAsia="Times New Roman" w:hAnsi="Times New Roman" w:cs="Times New Roman"/>
          <w:sz w:val="28"/>
          <w:szCs w:val="28"/>
          <w:lang w:val="uk-UA"/>
        </w:rPr>
        <w:t>. Специфіка діяльності змагання вимагає від спортсмен</w:t>
      </w:r>
      <w:r w:rsidR="00116D23">
        <w:rPr>
          <w:rFonts w:ascii="Times New Roman" w:eastAsia="Times New Roman" w:hAnsi="Times New Roman" w:cs="Times New Roman"/>
          <w:sz w:val="28"/>
          <w:szCs w:val="28"/>
          <w:lang w:val="uk-UA"/>
        </w:rPr>
        <w:t>ки</w:t>
      </w:r>
      <w:r w:rsidR="005E428C" w:rsidRPr="00EA5D2D">
        <w:rPr>
          <w:rFonts w:ascii="Times New Roman" w:eastAsia="Times New Roman" w:hAnsi="Times New Roman" w:cs="Times New Roman"/>
          <w:sz w:val="28"/>
          <w:szCs w:val="28"/>
          <w:lang w:val="uk-UA"/>
        </w:rPr>
        <w:t xml:space="preserve"> високого рівня психічної витривалості, вольових якостей, самостійності, уміння зберігати емоційну стійкість у відповідальних змаганнях. Саме це і підкреслює актуальність цієї теми дослідження</w:t>
      </w:r>
      <w:r w:rsidR="002E5546" w:rsidRPr="00EA5D2D">
        <w:rPr>
          <w:rFonts w:ascii="Times New Roman" w:eastAsia="Times New Roman" w:hAnsi="Times New Roman" w:cs="Times New Roman"/>
          <w:sz w:val="28"/>
          <w:szCs w:val="28"/>
          <w:lang w:val="uk-UA"/>
        </w:rPr>
        <w:t xml:space="preserve"> </w:t>
      </w:r>
      <w:r w:rsidR="00923575" w:rsidRPr="00EA5D2D">
        <w:rPr>
          <w:rFonts w:ascii="Times New Roman" w:eastAsia="Times New Roman" w:hAnsi="Times New Roman" w:cs="Times New Roman"/>
          <w:sz w:val="28"/>
          <w:szCs w:val="28"/>
          <w:lang w:val="uk-UA"/>
        </w:rPr>
        <w:t>[</w:t>
      </w:r>
      <w:r w:rsidR="00027E8C">
        <w:rPr>
          <w:rFonts w:ascii="Times New Roman" w:eastAsia="Times New Roman" w:hAnsi="Times New Roman" w:cs="Times New Roman"/>
          <w:sz w:val="28"/>
          <w:szCs w:val="28"/>
          <w:lang w:val="uk-UA"/>
        </w:rPr>
        <w:t>15, 16</w:t>
      </w:r>
      <w:r w:rsidR="00923575" w:rsidRPr="00EA5D2D">
        <w:rPr>
          <w:rFonts w:ascii="Times New Roman" w:eastAsia="Times New Roman" w:hAnsi="Times New Roman" w:cs="Times New Roman"/>
          <w:sz w:val="28"/>
          <w:szCs w:val="28"/>
          <w:lang w:val="uk-UA"/>
        </w:rPr>
        <w:t>]</w:t>
      </w:r>
      <w:r w:rsidR="005E428C" w:rsidRPr="00EA5D2D">
        <w:rPr>
          <w:rFonts w:ascii="Times New Roman" w:eastAsia="Times New Roman" w:hAnsi="Times New Roman" w:cs="Times New Roman"/>
          <w:sz w:val="28"/>
          <w:szCs w:val="28"/>
          <w:lang w:val="uk-UA"/>
        </w:rPr>
        <w:t>.</w:t>
      </w:r>
    </w:p>
    <w:p w14:paraId="5AAC9C99" w14:textId="59B23AA4" w:rsidR="00A42331"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Велику увагу питанням вольової підготовки приділяли А. Ц. Пуні, К. П. Жаров, П. А. Рудик, Є. П. Ільїн. За результатами їх досліджень було д</w:t>
      </w:r>
      <w:r w:rsidR="002E5546" w:rsidRPr="00EA5D2D">
        <w:rPr>
          <w:rFonts w:ascii="Times New Roman" w:eastAsia="Times New Roman" w:hAnsi="Times New Roman" w:cs="Times New Roman"/>
          <w:sz w:val="28"/>
          <w:szCs w:val="28"/>
          <w:lang w:val="uk-UA"/>
        </w:rPr>
        <w:t xml:space="preserve">оведено, що вольова підготовка </w:t>
      </w:r>
      <w:r w:rsidR="0072539D" w:rsidRPr="00EA5D2D">
        <w:rPr>
          <w:rFonts w:ascii="Times New Roman" w:eastAsia="Times New Roman" w:hAnsi="Times New Roman" w:cs="Times New Roman"/>
          <w:sz w:val="28"/>
          <w:szCs w:val="28"/>
          <w:lang w:val="uk-UA"/>
        </w:rPr>
        <w:t>–</w:t>
      </w:r>
      <w:r w:rsidRPr="00EA5D2D">
        <w:rPr>
          <w:rFonts w:ascii="Times New Roman" w:eastAsia="Times New Roman" w:hAnsi="Times New Roman" w:cs="Times New Roman"/>
          <w:sz w:val="28"/>
          <w:szCs w:val="28"/>
          <w:lang w:val="uk-UA"/>
        </w:rPr>
        <w:t xml:space="preserve"> одна з найважливіших сторін психологічної підготовки спортсменів. Методологічну основу дослідження склали теорії розвитку </w:t>
      </w:r>
      <w:r w:rsidR="006965C4">
        <w:rPr>
          <w:rFonts w:ascii="Times New Roman" w:eastAsia="Times New Roman" w:hAnsi="Times New Roman" w:cs="Times New Roman"/>
          <w:sz w:val="28"/>
          <w:szCs w:val="28"/>
          <w:lang w:val="uk-UA"/>
        </w:rPr>
        <w:t xml:space="preserve">вольових </w:t>
      </w:r>
      <w:r w:rsidRPr="00EA5D2D">
        <w:rPr>
          <w:rFonts w:ascii="Times New Roman" w:eastAsia="Times New Roman" w:hAnsi="Times New Roman" w:cs="Times New Roman"/>
          <w:sz w:val="28"/>
          <w:szCs w:val="28"/>
          <w:lang w:val="uk-UA"/>
        </w:rPr>
        <w:t xml:space="preserve">якостей; психолого-педагогічні дослідження особливостей морального виховання </w:t>
      </w:r>
      <w:r w:rsidR="002E5546" w:rsidRPr="00EA5D2D">
        <w:rPr>
          <w:rFonts w:ascii="Times New Roman" w:eastAsia="Times New Roman" w:hAnsi="Times New Roman" w:cs="Times New Roman"/>
          <w:sz w:val="28"/>
          <w:szCs w:val="28"/>
          <w:lang w:val="uk-UA"/>
        </w:rPr>
        <w:t xml:space="preserve"> </w:t>
      </w:r>
      <w:r w:rsidR="00CB132A" w:rsidRPr="00EA5D2D">
        <w:rPr>
          <w:rFonts w:ascii="Times New Roman" w:eastAsia="Times New Roman" w:hAnsi="Times New Roman" w:cs="Times New Roman"/>
          <w:sz w:val="28"/>
          <w:szCs w:val="28"/>
          <w:lang w:val="uk-UA"/>
        </w:rPr>
        <w:t>[</w:t>
      </w:r>
      <w:r w:rsidR="00027E8C">
        <w:rPr>
          <w:rFonts w:ascii="Times New Roman" w:eastAsia="Times New Roman" w:hAnsi="Times New Roman" w:cs="Times New Roman"/>
          <w:sz w:val="28"/>
          <w:szCs w:val="28"/>
          <w:lang w:val="uk-UA"/>
        </w:rPr>
        <w:t>10, 19</w:t>
      </w:r>
      <w:r w:rsidR="00CB132A" w:rsidRPr="00EA5D2D">
        <w:rPr>
          <w:rFonts w:ascii="Times New Roman" w:eastAsia="Times New Roman" w:hAnsi="Times New Roman" w:cs="Times New Roman"/>
          <w:sz w:val="28"/>
          <w:szCs w:val="28"/>
          <w:lang w:val="uk-UA"/>
        </w:rPr>
        <w:t>]</w:t>
      </w:r>
      <w:r w:rsidRPr="00EA5D2D">
        <w:rPr>
          <w:rFonts w:ascii="Times New Roman" w:eastAsia="Times New Roman" w:hAnsi="Times New Roman" w:cs="Times New Roman"/>
          <w:sz w:val="28"/>
          <w:szCs w:val="28"/>
          <w:lang w:val="uk-UA"/>
        </w:rPr>
        <w:t>.</w:t>
      </w:r>
      <w:r w:rsidR="0072539D" w:rsidRPr="00EA5D2D">
        <w:rPr>
          <w:rFonts w:ascii="Times New Roman" w:eastAsia="Times New Roman" w:hAnsi="Times New Roman" w:cs="Times New Roman"/>
          <w:sz w:val="28"/>
          <w:szCs w:val="28"/>
          <w:lang w:val="uk-UA"/>
        </w:rPr>
        <w:t xml:space="preserve"> </w:t>
      </w:r>
      <w:r w:rsidR="00A42331">
        <w:rPr>
          <w:rFonts w:ascii="Times New Roman" w:eastAsia="Times New Roman" w:hAnsi="Times New Roman" w:cs="Times New Roman"/>
          <w:sz w:val="28"/>
          <w:szCs w:val="28"/>
          <w:lang w:val="uk-UA"/>
        </w:rPr>
        <w:t xml:space="preserve"> </w:t>
      </w:r>
    </w:p>
    <w:p w14:paraId="2B008149" w14:textId="55463B62"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Виховна робота є необхідною умовою розвитку вольової сфери людини. Виховання почуття колективізму, відповідального відношення до загальної справи створює хороші передумови для вольових проявів. На значення колективу і колективістських настроїв у вихованні волі вказували багато психологів: О. В. Веденов, О. В. Запорожець, К. Н. Корнілов, В. А. Крутецький </w:t>
      </w:r>
      <w:r w:rsidR="00894E32">
        <w:rPr>
          <w:rFonts w:ascii="Times New Roman" w:eastAsia="Times New Roman" w:hAnsi="Times New Roman" w:cs="Times New Roman"/>
          <w:sz w:val="28"/>
          <w:szCs w:val="28"/>
          <w:lang w:val="uk-UA"/>
        </w:rPr>
        <w:t xml:space="preserve">О. Р. Гринь </w:t>
      </w:r>
      <w:r w:rsidRPr="00EA5D2D">
        <w:rPr>
          <w:rFonts w:ascii="Times New Roman" w:eastAsia="Times New Roman" w:hAnsi="Times New Roman" w:cs="Times New Roman"/>
          <w:sz w:val="28"/>
          <w:szCs w:val="28"/>
          <w:lang w:val="uk-UA"/>
        </w:rPr>
        <w:t xml:space="preserve">та ін. В багатьох дослідженнях, наприклад, встановлено, що груповий (командний) мотив змагання стимулює прояв сили волі більшою мірою, ніж індивідуальний. Звернення педагогів, тренерів, товаришів до </w:t>
      </w:r>
      <w:r w:rsidRPr="00EA5D2D">
        <w:rPr>
          <w:rFonts w:ascii="Times New Roman" w:eastAsia="Times New Roman" w:hAnsi="Times New Roman" w:cs="Times New Roman"/>
          <w:sz w:val="28"/>
          <w:szCs w:val="28"/>
          <w:lang w:val="uk-UA"/>
        </w:rPr>
        <w:lastRenderedPageBreak/>
        <w:t>моральних і моральних почуттів людини збільшує його сміливість і рішучість</w:t>
      </w:r>
      <w:r w:rsidR="002E5546" w:rsidRPr="00EA5D2D">
        <w:rPr>
          <w:rFonts w:ascii="Times New Roman" w:eastAsia="Times New Roman" w:hAnsi="Times New Roman" w:cs="Times New Roman"/>
          <w:sz w:val="28"/>
          <w:szCs w:val="28"/>
          <w:lang w:val="uk-UA"/>
        </w:rPr>
        <w:t xml:space="preserve"> </w:t>
      </w:r>
      <w:r w:rsidR="008B6D28" w:rsidRPr="00EA5D2D">
        <w:rPr>
          <w:rFonts w:ascii="Times New Roman" w:eastAsia="Times New Roman" w:hAnsi="Times New Roman" w:cs="Times New Roman"/>
          <w:sz w:val="28"/>
          <w:szCs w:val="28"/>
          <w:lang w:val="uk-UA"/>
        </w:rPr>
        <w:t>[</w:t>
      </w:r>
      <w:r w:rsidR="00027E8C">
        <w:rPr>
          <w:rFonts w:ascii="Times New Roman" w:eastAsia="Times New Roman" w:hAnsi="Times New Roman" w:cs="Times New Roman"/>
          <w:sz w:val="28"/>
          <w:szCs w:val="28"/>
          <w:lang w:val="uk-UA"/>
        </w:rPr>
        <w:t>18, 21, 36</w:t>
      </w:r>
      <w:r w:rsidR="008B6D28" w:rsidRPr="00EA5D2D">
        <w:rPr>
          <w:rFonts w:ascii="Times New Roman" w:eastAsia="Times New Roman" w:hAnsi="Times New Roman" w:cs="Times New Roman"/>
          <w:sz w:val="28"/>
          <w:szCs w:val="28"/>
          <w:lang w:val="uk-UA"/>
        </w:rPr>
        <w:t>]</w:t>
      </w:r>
      <w:r w:rsidR="002E5546" w:rsidRPr="00EA5D2D">
        <w:rPr>
          <w:rFonts w:ascii="Times New Roman" w:eastAsia="Times New Roman" w:hAnsi="Times New Roman" w:cs="Times New Roman"/>
          <w:sz w:val="28"/>
          <w:szCs w:val="28"/>
          <w:lang w:val="uk-UA"/>
        </w:rPr>
        <w:t>.</w:t>
      </w:r>
    </w:p>
    <w:p w14:paraId="4D6C8FFB" w14:textId="77777777" w:rsidR="00F80B01" w:rsidRPr="00365F88" w:rsidRDefault="005E428C" w:rsidP="00365F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Актуальність вивчення проблеми позначена тим, що багато тренерів незначну кількість часу приділяють саме вольовій підготовці, а досягнення високих спортивних результатів неможливе без прояву високих емоційно-</w:t>
      </w:r>
      <w:r w:rsidRPr="00365F88">
        <w:rPr>
          <w:rFonts w:ascii="Times New Roman" w:eastAsia="Times New Roman" w:hAnsi="Times New Roman" w:cs="Times New Roman"/>
          <w:sz w:val="28"/>
          <w:szCs w:val="28"/>
          <w:lang w:val="uk-UA"/>
        </w:rPr>
        <w:t>вольових зусиль.</w:t>
      </w:r>
    </w:p>
    <w:p w14:paraId="5EC69A0E" w14:textId="19A24EAE" w:rsidR="00365F88" w:rsidRPr="00365F88" w:rsidRDefault="00365F88" w:rsidP="00365F88">
      <w:pPr>
        <w:spacing w:after="0" w:line="360" w:lineRule="auto"/>
        <w:ind w:firstLine="708"/>
        <w:jc w:val="both"/>
        <w:rPr>
          <w:rFonts w:ascii="Times New Roman" w:hAnsi="Times New Roman" w:cs="Times New Roman"/>
          <w:sz w:val="28"/>
          <w:szCs w:val="28"/>
          <w:lang w:val="uk-UA"/>
        </w:rPr>
      </w:pPr>
      <w:r w:rsidRPr="00365F88">
        <w:rPr>
          <w:rFonts w:ascii="Times New Roman" w:hAnsi="Times New Roman" w:cs="Times New Roman"/>
          <w:b/>
          <w:color w:val="000000"/>
          <w:sz w:val="28"/>
          <w:szCs w:val="28"/>
          <w:lang w:val="uk-UA"/>
        </w:rPr>
        <w:t>Зв'язок роботи з науковими планами, темами</w:t>
      </w:r>
      <w:r w:rsidRPr="00365F88">
        <w:rPr>
          <w:rFonts w:ascii="Times New Roman" w:hAnsi="Times New Roman" w:cs="Times New Roman"/>
          <w:color w:val="000000"/>
          <w:sz w:val="28"/>
          <w:szCs w:val="28"/>
          <w:lang w:val="uk-UA"/>
        </w:rPr>
        <w:t>. Дослідження виконано відповідно до «Зведеного плану НДР у сфері фізичної культури і спорту на 2021–2025 рр.» Національного університету фізичного виховання і спорту України за темою 2.1 «Теоретико-методичні основи фізичної та технічної підготовки спортсменів на етапах багаторічного удосконалення (на прикладі легкої атлетики, зимових видів та велосипедного спорту)», № державної реєстрації 0121U108193.</w:t>
      </w:r>
    </w:p>
    <w:p w14:paraId="1B85D239" w14:textId="244DF6F3" w:rsidR="0072539D" w:rsidRPr="00EA5D2D" w:rsidRDefault="005E428C" w:rsidP="00365F88">
      <w:pPr>
        <w:suppressAutoHyphens/>
        <w:spacing w:after="0" w:line="360" w:lineRule="auto"/>
        <w:ind w:firstLine="709"/>
        <w:jc w:val="both"/>
        <w:rPr>
          <w:lang w:val="uk-UA"/>
        </w:rPr>
      </w:pPr>
      <w:r w:rsidRPr="00365F88">
        <w:rPr>
          <w:rFonts w:ascii="Times New Roman" w:eastAsia="Times New Roman" w:hAnsi="Times New Roman" w:cs="Times New Roman"/>
          <w:b/>
          <w:sz w:val="28"/>
          <w:szCs w:val="28"/>
          <w:lang w:val="uk-UA"/>
        </w:rPr>
        <w:t>Мета дослідження</w:t>
      </w:r>
      <w:r w:rsidRPr="00365F88">
        <w:rPr>
          <w:rFonts w:ascii="Times New Roman" w:eastAsia="Times New Roman" w:hAnsi="Times New Roman" w:cs="Times New Roman"/>
          <w:sz w:val="28"/>
          <w:szCs w:val="28"/>
          <w:lang w:val="uk-UA"/>
        </w:rPr>
        <w:t xml:space="preserve"> </w:t>
      </w:r>
      <w:r w:rsidR="00663A50" w:rsidRPr="00365F88">
        <w:rPr>
          <w:rFonts w:ascii="Times New Roman" w:eastAsia="Times New Roman" w:hAnsi="Times New Roman" w:cs="Times New Roman"/>
          <w:sz w:val="28"/>
          <w:szCs w:val="28"/>
          <w:lang w:val="uk-UA"/>
        </w:rPr>
        <w:t>–</w:t>
      </w:r>
      <w:r w:rsidRPr="00365F88">
        <w:rPr>
          <w:rFonts w:ascii="Times New Roman" w:eastAsia="Times New Roman" w:hAnsi="Times New Roman" w:cs="Times New Roman"/>
          <w:sz w:val="28"/>
          <w:szCs w:val="28"/>
          <w:lang w:val="uk-UA"/>
        </w:rPr>
        <w:t xml:space="preserve"> </w:t>
      </w:r>
      <w:r w:rsidR="009867FF" w:rsidRPr="00365F88">
        <w:rPr>
          <w:rFonts w:ascii="Times New Roman" w:eastAsia="Times New Roman" w:hAnsi="Times New Roman" w:cs="Times New Roman"/>
          <w:sz w:val="28"/>
          <w:szCs w:val="28"/>
          <w:lang w:val="uk-UA"/>
        </w:rPr>
        <w:t>у</w:t>
      </w:r>
      <w:r w:rsidRPr="00365F88">
        <w:rPr>
          <w:rFonts w:ascii="Times New Roman" w:eastAsia="Times New Roman" w:hAnsi="Times New Roman" w:cs="Times New Roman"/>
          <w:sz w:val="28"/>
          <w:szCs w:val="28"/>
          <w:lang w:val="uk-UA"/>
        </w:rPr>
        <w:t>досконалення вольових</w:t>
      </w:r>
      <w:r w:rsidR="0072539D" w:rsidRPr="00365F88">
        <w:rPr>
          <w:rFonts w:ascii="Times New Roman" w:eastAsia="Times New Roman" w:hAnsi="Times New Roman" w:cs="Times New Roman"/>
          <w:sz w:val="28"/>
          <w:szCs w:val="28"/>
          <w:lang w:val="uk-UA"/>
        </w:rPr>
        <w:t xml:space="preserve"> якостей </w:t>
      </w:r>
      <w:r w:rsidR="00EA5D2D" w:rsidRPr="00365F88">
        <w:rPr>
          <w:rFonts w:ascii="Times New Roman" w:eastAsia="Times New Roman" w:hAnsi="Times New Roman" w:cs="Times New Roman"/>
          <w:sz w:val="28"/>
          <w:szCs w:val="28"/>
          <w:lang w:val="uk-UA"/>
        </w:rPr>
        <w:t xml:space="preserve">легкоатлеток, які спеціалізуються </w:t>
      </w:r>
      <w:r w:rsidR="002D0CD5" w:rsidRPr="00365F88">
        <w:rPr>
          <w:rFonts w:ascii="Times New Roman" w:eastAsia="Times New Roman" w:hAnsi="Times New Roman" w:cs="Times New Roman"/>
          <w:sz w:val="28"/>
          <w:szCs w:val="28"/>
          <w:lang w:val="uk-UA"/>
        </w:rPr>
        <w:t xml:space="preserve">у </w:t>
      </w:r>
      <w:r w:rsidR="00685ABB" w:rsidRPr="00365F88">
        <w:rPr>
          <w:rFonts w:ascii="Times New Roman" w:eastAsia="Times New Roman" w:hAnsi="Times New Roman" w:cs="Times New Roman"/>
          <w:sz w:val="28"/>
          <w:szCs w:val="28"/>
          <w:lang w:val="uk-UA"/>
        </w:rPr>
        <w:t xml:space="preserve"> стипль-чезі</w:t>
      </w:r>
      <w:r w:rsidR="00365F88">
        <w:rPr>
          <w:rFonts w:ascii="Times New Roman" w:eastAsia="Times New Roman" w:hAnsi="Times New Roman" w:cs="Times New Roman"/>
          <w:sz w:val="28"/>
          <w:szCs w:val="28"/>
          <w:lang w:val="uk-UA"/>
        </w:rPr>
        <w:t>,</w:t>
      </w:r>
      <w:r w:rsidR="00685ABB" w:rsidRPr="00365F88">
        <w:rPr>
          <w:rFonts w:ascii="Times New Roman" w:eastAsia="Times New Roman" w:hAnsi="Times New Roman" w:cs="Times New Roman"/>
          <w:sz w:val="28"/>
          <w:szCs w:val="28"/>
          <w:lang w:val="uk-UA"/>
        </w:rPr>
        <w:t xml:space="preserve"> </w:t>
      </w:r>
      <w:r w:rsidR="00EA23CD" w:rsidRPr="00365F88">
        <w:rPr>
          <w:rFonts w:ascii="Times New Roman" w:eastAsia="Times New Roman" w:hAnsi="Times New Roman" w:cs="Times New Roman"/>
          <w:sz w:val="28"/>
          <w:szCs w:val="28"/>
          <w:lang w:val="uk-UA"/>
        </w:rPr>
        <w:t>на етапі максимальної</w:t>
      </w:r>
      <w:r w:rsidR="00EA23CD">
        <w:rPr>
          <w:rFonts w:ascii="Times New Roman" w:eastAsia="Times New Roman" w:hAnsi="Times New Roman" w:cs="Times New Roman"/>
          <w:sz w:val="28"/>
          <w:szCs w:val="28"/>
          <w:lang w:val="uk-UA"/>
        </w:rPr>
        <w:t xml:space="preserve"> реалізації індивідуальних можливостей</w:t>
      </w:r>
      <w:r w:rsidR="009867FF">
        <w:rPr>
          <w:rFonts w:ascii="Times New Roman" w:eastAsia="Times New Roman" w:hAnsi="Times New Roman" w:cs="Times New Roman"/>
          <w:sz w:val="28"/>
          <w:szCs w:val="28"/>
          <w:lang w:val="uk-UA"/>
        </w:rPr>
        <w:t xml:space="preserve"> шляхом обґрунтува</w:t>
      </w:r>
      <w:r w:rsidR="00BA2EAC">
        <w:rPr>
          <w:rFonts w:ascii="Times New Roman" w:eastAsia="Times New Roman" w:hAnsi="Times New Roman" w:cs="Times New Roman"/>
          <w:sz w:val="28"/>
          <w:szCs w:val="28"/>
          <w:lang w:val="uk-UA"/>
        </w:rPr>
        <w:t>ння</w:t>
      </w:r>
      <w:r w:rsidR="009867FF" w:rsidRPr="00EA5D2D">
        <w:rPr>
          <w:rFonts w:ascii="Times New Roman" w:eastAsia="Times New Roman" w:hAnsi="Times New Roman" w:cs="Times New Roman"/>
          <w:sz w:val="28"/>
          <w:szCs w:val="28"/>
          <w:lang w:val="uk-UA"/>
        </w:rPr>
        <w:t xml:space="preserve"> найбільш </w:t>
      </w:r>
      <w:r w:rsidR="009867FF">
        <w:rPr>
          <w:rFonts w:ascii="Times New Roman" w:eastAsia="Times New Roman" w:hAnsi="Times New Roman" w:cs="Times New Roman"/>
          <w:sz w:val="28"/>
          <w:szCs w:val="28"/>
          <w:lang w:val="uk-UA"/>
        </w:rPr>
        <w:t>ефективні</w:t>
      </w:r>
      <w:r w:rsidR="009867FF" w:rsidRPr="00EA5D2D">
        <w:rPr>
          <w:rFonts w:ascii="Times New Roman" w:eastAsia="Times New Roman" w:hAnsi="Times New Roman" w:cs="Times New Roman"/>
          <w:sz w:val="28"/>
          <w:szCs w:val="28"/>
          <w:lang w:val="uk-UA"/>
        </w:rPr>
        <w:t xml:space="preserve"> засоб</w:t>
      </w:r>
      <w:r w:rsidR="009867FF">
        <w:rPr>
          <w:rFonts w:ascii="Times New Roman" w:eastAsia="Times New Roman" w:hAnsi="Times New Roman" w:cs="Times New Roman"/>
          <w:sz w:val="28"/>
          <w:szCs w:val="28"/>
          <w:lang w:val="uk-UA"/>
        </w:rPr>
        <w:t>ів</w:t>
      </w:r>
      <w:r w:rsidR="009867FF" w:rsidRPr="00EA5D2D">
        <w:rPr>
          <w:rFonts w:ascii="Times New Roman" w:eastAsia="Times New Roman" w:hAnsi="Times New Roman" w:cs="Times New Roman"/>
          <w:sz w:val="28"/>
          <w:szCs w:val="28"/>
          <w:lang w:val="uk-UA"/>
        </w:rPr>
        <w:t xml:space="preserve"> і метод</w:t>
      </w:r>
      <w:r w:rsidR="009867FF">
        <w:rPr>
          <w:rFonts w:ascii="Times New Roman" w:eastAsia="Times New Roman" w:hAnsi="Times New Roman" w:cs="Times New Roman"/>
          <w:sz w:val="28"/>
          <w:szCs w:val="28"/>
          <w:lang w:val="uk-UA"/>
        </w:rPr>
        <w:t>ів</w:t>
      </w:r>
      <w:r w:rsidR="009867FF" w:rsidRPr="00EA5D2D">
        <w:rPr>
          <w:rFonts w:ascii="Times New Roman" w:eastAsia="Times New Roman" w:hAnsi="Times New Roman" w:cs="Times New Roman"/>
          <w:sz w:val="28"/>
          <w:szCs w:val="28"/>
          <w:lang w:val="uk-UA"/>
        </w:rPr>
        <w:t xml:space="preserve"> </w:t>
      </w:r>
      <w:r w:rsidR="009867FF">
        <w:rPr>
          <w:rFonts w:ascii="Times New Roman" w:eastAsia="Times New Roman" w:hAnsi="Times New Roman" w:cs="Times New Roman"/>
          <w:sz w:val="28"/>
          <w:szCs w:val="28"/>
          <w:lang w:val="uk-UA"/>
        </w:rPr>
        <w:t>їх розвитку</w:t>
      </w:r>
      <w:r w:rsidR="0072539D" w:rsidRPr="00EA5D2D">
        <w:rPr>
          <w:rFonts w:ascii="Times New Roman" w:eastAsia="Times New Roman" w:hAnsi="Times New Roman" w:cs="Times New Roman"/>
          <w:sz w:val="28"/>
          <w:szCs w:val="28"/>
          <w:lang w:val="uk-UA"/>
        </w:rPr>
        <w:t>.</w:t>
      </w:r>
    </w:p>
    <w:p w14:paraId="77DEA121"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b/>
          <w:sz w:val="28"/>
          <w:szCs w:val="28"/>
          <w:lang w:val="uk-UA"/>
        </w:rPr>
      </w:pPr>
      <w:r w:rsidRPr="00EA5D2D">
        <w:rPr>
          <w:rFonts w:ascii="Times New Roman" w:eastAsia="Times New Roman" w:hAnsi="Times New Roman" w:cs="Times New Roman"/>
          <w:b/>
          <w:sz w:val="28"/>
          <w:szCs w:val="28"/>
          <w:lang w:val="uk-UA"/>
        </w:rPr>
        <w:t>Завдання дослідження:</w:t>
      </w:r>
    </w:p>
    <w:p w14:paraId="32D879AF" w14:textId="77777777" w:rsidR="00F80B01" w:rsidRPr="00EA5D2D" w:rsidRDefault="005E428C" w:rsidP="00663A50">
      <w:pPr>
        <w:numPr>
          <w:ilvl w:val="0"/>
          <w:numId w:val="1"/>
        </w:numPr>
        <w:tabs>
          <w:tab w:val="left" w:pos="0"/>
        </w:tabs>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Ви</w:t>
      </w:r>
      <w:r w:rsidR="006965C4">
        <w:rPr>
          <w:rFonts w:ascii="Times New Roman" w:eastAsia="Times New Roman" w:hAnsi="Times New Roman" w:cs="Times New Roman"/>
          <w:sz w:val="28"/>
          <w:szCs w:val="28"/>
          <w:lang w:val="uk-UA"/>
        </w:rPr>
        <w:t>вчити</w:t>
      </w:r>
      <w:r w:rsidRPr="00EA5D2D">
        <w:rPr>
          <w:rFonts w:ascii="Times New Roman" w:eastAsia="Times New Roman" w:hAnsi="Times New Roman" w:cs="Times New Roman"/>
          <w:sz w:val="28"/>
          <w:szCs w:val="28"/>
          <w:lang w:val="uk-UA"/>
        </w:rPr>
        <w:t xml:space="preserve"> важливість вольової підготовки в </w:t>
      </w:r>
      <w:r w:rsidR="00F20741" w:rsidRPr="00EA5D2D">
        <w:rPr>
          <w:rFonts w:ascii="Times New Roman" w:eastAsia="Times New Roman" w:hAnsi="Times New Roman" w:cs="Times New Roman"/>
          <w:sz w:val="28"/>
          <w:szCs w:val="28"/>
          <w:lang w:val="uk-UA"/>
        </w:rPr>
        <w:t>легкій атлетиці</w:t>
      </w:r>
      <w:r w:rsidR="00663A50" w:rsidRPr="00EA5D2D">
        <w:rPr>
          <w:rFonts w:ascii="Times New Roman" w:eastAsia="Times New Roman" w:hAnsi="Times New Roman" w:cs="Times New Roman"/>
          <w:sz w:val="28"/>
          <w:szCs w:val="28"/>
          <w:lang w:val="uk-UA"/>
        </w:rPr>
        <w:t xml:space="preserve"> </w:t>
      </w:r>
      <w:r w:rsidR="00663A50" w:rsidRPr="00EA5D2D">
        <w:rPr>
          <w:rFonts w:ascii="Times New Roman" w:eastAsia="Times New Roman" w:hAnsi="Times New Roman"/>
          <w:bCs/>
          <w:sz w:val="28"/>
          <w:szCs w:val="28"/>
          <w:lang w:val="uk-UA"/>
        </w:rPr>
        <w:t>на основі  аналізу даних науково-методичної літератури</w:t>
      </w:r>
      <w:r w:rsidR="00F20741" w:rsidRPr="00EA5D2D">
        <w:rPr>
          <w:rFonts w:ascii="Times New Roman" w:eastAsia="Times New Roman" w:hAnsi="Times New Roman"/>
          <w:bCs/>
          <w:sz w:val="28"/>
          <w:szCs w:val="28"/>
          <w:lang w:val="uk-UA"/>
        </w:rPr>
        <w:t>.</w:t>
      </w:r>
    </w:p>
    <w:p w14:paraId="35C0EA71" w14:textId="5E079813" w:rsidR="00F80B01" w:rsidRPr="00EA5D2D" w:rsidRDefault="006965C4" w:rsidP="00663A50">
      <w:pPr>
        <w:numPr>
          <w:ilvl w:val="0"/>
          <w:numId w:val="1"/>
        </w:numPr>
        <w:tabs>
          <w:tab w:val="left" w:pos="0"/>
        </w:tabs>
        <w:suppressAutoHyphen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Дослідити</w:t>
      </w:r>
      <w:r w:rsidR="005E428C" w:rsidRPr="00EA5D2D">
        <w:rPr>
          <w:rFonts w:ascii="Times New Roman" w:eastAsia="Times New Roman" w:hAnsi="Times New Roman" w:cs="Times New Roman"/>
          <w:sz w:val="28"/>
          <w:szCs w:val="28"/>
          <w:lang w:val="uk-UA"/>
        </w:rPr>
        <w:t xml:space="preserve"> вольов</w:t>
      </w:r>
      <w:r>
        <w:rPr>
          <w:rFonts w:ascii="Times New Roman" w:eastAsia="Times New Roman" w:hAnsi="Times New Roman" w:cs="Times New Roman"/>
          <w:sz w:val="28"/>
          <w:szCs w:val="28"/>
          <w:lang w:val="uk-UA"/>
        </w:rPr>
        <w:t>і</w:t>
      </w:r>
      <w:r w:rsidR="005E428C" w:rsidRPr="00EA5D2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якості</w:t>
      </w:r>
      <w:r w:rsidR="004500F3" w:rsidRPr="00EA5D2D">
        <w:rPr>
          <w:rFonts w:ascii="Times New Roman" w:eastAsia="Times New Roman" w:hAnsi="Times New Roman" w:cs="Times New Roman"/>
          <w:sz w:val="28"/>
          <w:szCs w:val="28"/>
          <w:lang w:val="uk-UA"/>
        </w:rPr>
        <w:t xml:space="preserve"> </w:t>
      </w:r>
      <w:r w:rsidR="00EA5D2D" w:rsidRPr="00EA5D2D">
        <w:rPr>
          <w:rFonts w:ascii="Times New Roman" w:eastAsia="Times New Roman" w:hAnsi="Times New Roman" w:cs="Times New Roman"/>
          <w:sz w:val="28"/>
          <w:szCs w:val="28"/>
          <w:lang w:val="uk-UA"/>
        </w:rPr>
        <w:t xml:space="preserve">легкоатлеток, які спеціалізуються </w:t>
      </w:r>
      <w:r w:rsidR="002D0CD5">
        <w:rPr>
          <w:rFonts w:ascii="Times New Roman" w:eastAsia="Times New Roman" w:hAnsi="Times New Roman" w:cs="Times New Roman"/>
          <w:sz w:val="28"/>
          <w:szCs w:val="28"/>
          <w:lang w:val="uk-UA"/>
        </w:rPr>
        <w:t xml:space="preserve">у </w:t>
      </w:r>
      <w:r w:rsidR="00685ABB">
        <w:rPr>
          <w:rFonts w:ascii="Times New Roman" w:eastAsia="Times New Roman" w:hAnsi="Times New Roman" w:cs="Times New Roman"/>
          <w:sz w:val="28"/>
          <w:szCs w:val="28"/>
          <w:lang w:val="uk-UA"/>
        </w:rPr>
        <w:t>стипль-чезі</w:t>
      </w:r>
      <w:r w:rsidR="00365F88">
        <w:rPr>
          <w:rFonts w:ascii="Times New Roman" w:eastAsia="Times New Roman" w:hAnsi="Times New Roman" w:cs="Times New Roman"/>
          <w:sz w:val="28"/>
          <w:szCs w:val="28"/>
          <w:lang w:val="uk-UA"/>
        </w:rPr>
        <w:t>,</w:t>
      </w:r>
      <w:r w:rsidR="00685ABB">
        <w:rPr>
          <w:rFonts w:ascii="Times New Roman" w:eastAsia="Times New Roman" w:hAnsi="Times New Roman" w:cs="Times New Roman"/>
          <w:sz w:val="28"/>
          <w:szCs w:val="28"/>
          <w:lang w:val="uk-UA"/>
        </w:rPr>
        <w:t xml:space="preserve"> </w:t>
      </w:r>
      <w:r w:rsidR="00EA23CD">
        <w:rPr>
          <w:rFonts w:ascii="Times New Roman" w:eastAsia="Times New Roman" w:hAnsi="Times New Roman" w:cs="Times New Roman"/>
          <w:sz w:val="28"/>
          <w:szCs w:val="28"/>
          <w:lang w:val="uk-UA"/>
        </w:rPr>
        <w:t>на етапі максимальної реалізації індивідуальних можливостей</w:t>
      </w:r>
      <w:r w:rsidR="005E428C" w:rsidRPr="00EA5D2D">
        <w:rPr>
          <w:rFonts w:ascii="Times New Roman" w:eastAsia="Times New Roman" w:hAnsi="Times New Roman" w:cs="Times New Roman"/>
          <w:sz w:val="28"/>
          <w:szCs w:val="28"/>
          <w:lang w:val="uk-UA"/>
        </w:rPr>
        <w:t>.</w:t>
      </w:r>
    </w:p>
    <w:p w14:paraId="44EECFE9" w14:textId="6461FBE6" w:rsidR="00F80B01" w:rsidRPr="00EA5D2D" w:rsidRDefault="006965C4" w:rsidP="00663A50">
      <w:pPr>
        <w:numPr>
          <w:ilvl w:val="0"/>
          <w:numId w:val="1"/>
        </w:numPr>
        <w:tabs>
          <w:tab w:val="left" w:pos="0"/>
        </w:tabs>
        <w:suppressAutoHyphen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Обґрунтувати</w:t>
      </w:r>
      <w:r w:rsidR="005E428C" w:rsidRPr="00EA5D2D">
        <w:rPr>
          <w:rFonts w:ascii="Times New Roman" w:eastAsia="Times New Roman" w:hAnsi="Times New Roman" w:cs="Times New Roman"/>
          <w:sz w:val="28"/>
          <w:szCs w:val="28"/>
          <w:lang w:val="uk-UA"/>
        </w:rPr>
        <w:t xml:space="preserve"> найбільш </w:t>
      </w:r>
      <w:r w:rsidR="00E84EE7">
        <w:rPr>
          <w:rFonts w:ascii="Times New Roman" w:eastAsia="Times New Roman" w:hAnsi="Times New Roman" w:cs="Times New Roman"/>
          <w:sz w:val="28"/>
          <w:szCs w:val="28"/>
          <w:lang w:val="uk-UA"/>
        </w:rPr>
        <w:t>ефективні</w:t>
      </w:r>
      <w:r w:rsidR="005E428C" w:rsidRPr="00EA5D2D">
        <w:rPr>
          <w:rFonts w:ascii="Times New Roman" w:eastAsia="Times New Roman" w:hAnsi="Times New Roman" w:cs="Times New Roman"/>
          <w:sz w:val="28"/>
          <w:szCs w:val="28"/>
          <w:lang w:val="uk-UA"/>
        </w:rPr>
        <w:t xml:space="preserve"> засоби і методи вдосконалення вольової підготовки </w:t>
      </w:r>
      <w:r w:rsidR="00EA5D2D" w:rsidRPr="00EA5D2D">
        <w:rPr>
          <w:rFonts w:ascii="Times New Roman" w:eastAsia="Times New Roman" w:hAnsi="Times New Roman" w:cs="Times New Roman"/>
          <w:sz w:val="28"/>
          <w:szCs w:val="28"/>
          <w:lang w:val="uk-UA"/>
        </w:rPr>
        <w:t>легкоат</w:t>
      </w:r>
      <w:r w:rsidR="002D0CD5">
        <w:rPr>
          <w:rFonts w:ascii="Times New Roman" w:eastAsia="Times New Roman" w:hAnsi="Times New Roman" w:cs="Times New Roman"/>
          <w:sz w:val="28"/>
          <w:szCs w:val="28"/>
          <w:lang w:val="uk-UA"/>
        </w:rPr>
        <w:t>леток, які спеціалізуються у</w:t>
      </w:r>
      <w:r w:rsidR="00685ABB">
        <w:rPr>
          <w:rFonts w:ascii="Times New Roman" w:eastAsia="Times New Roman" w:hAnsi="Times New Roman" w:cs="Times New Roman"/>
          <w:sz w:val="28"/>
          <w:szCs w:val="28"/>
          <w:lang w:val="uk-UA"/>
        </w:rPr>
        <w:t xml:space="preserve"> стипль-чезі</w:t>
      </w:r>
      <w:r w:rsidR="00365F88">
        <w:rPr>
          <w:rFonts w:ascii="Times New Roman" w:eastAsia="Times New Roman" w:hAnsi="Times New Roman" w:cs="Times New Roman"/>
          <w:sz w:val="28"/>
          <w:szCs w:val="28"/>
          <w:lang w:val="uk-UA"/>
        </w:rPr>
        <w:t>,</w:t>
      </w:r>
      <w:r w:rsidR="00685ABB">
        <w:rPr>
          <w:rFonts w:ascii="Times New Roman" w:eastAsia="Times New Roman" w:hAnsi="Times New Roman" w:cs="Times New Roman"/>
          <w:sz w:val="28"/>
          <w:szCs w:val="28"/>
          <w:lang w:val="uk-UA"/>
        </w:rPr>
        <w:t xml:space="preserve"> </w:t>
      </w:r>
      <w:r w:rsidR="00EA23CD">
        <w:rPr>
          <w:rFonts w:ascii="Times New Roman" w:eastAsia="Times New Roman" w:hAnsi="Times New Roman" w:cs="Times New Roman"/>
          <w:sz w:val="28"/>
          <w:szCs w:val="28"/>
          <w:lang w:val="uk-UA"/>
        </w:rPr>
        <w:t>на етапі максимальної реалізації індивідуальних можливостей</w:t>
      </w:r>
      <w:r w:rsidR="005E428C" w:rsidRPr="00EA5D2D">
        <w:rPr>
          <w:rFonts w:ascii="Times New Roman" w:eastAsia="Times New Roman" w:hAnsi="Times New Roman" w:cs="Times New Roman"/>
          <w:sz w:val="28"/>
          <w:szCs w:val="28"/>
          <w:lang w:val="uk-UA"/>
        </w:rPr>
        <w:t>.</w:t>
      </w:r>
    </w:p>
    <w:p w14:paraId="18AAF5D6" w14:textId="1E098F15" w:rsidR="00F80B01" w:rsidRPr="00EA5D2D" w:rsidRDefault="004A0F35"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b/>
          <w:sz w:val="28"/>
          <w:szCs w:val="28"/>
          <w:lang w:val="uk-UA"/>
        </w:rPr>
        <w:t xml:space="preserve">Об’єкт дослідження </w:t>
      </w:r>
      <w:r w:rsidR="00663A50" w:rsidRPr="00EA5D2D">
        <w:rPr>
          <w:rFonts w:ascii="Times New Roman" w:eastAsia="Times New Roman" w:hAnsi="Times New Roman" w:cs="Times New Roman"/>
          <w:sz w:val="28"/>
          <w:szCs w:val="28"/>
          <w:lang w:val="uk-UA"/>
        </w:rPr>
        <w:t>–</w:t>
      </w:r>
      <w:r w:rsidR="006965C4">
        <w:rPr>
          <w:rFonts w:ascii="Times New Roman" w:eastAsia="Times New Roman" w:hAnsi="Times New Roman" w:cs="Times New Roman"/>
          <w:sz w:val="28"/>
          <w:szCs w:val="28"/>
          <w:lang w:val="uk-UA"/>
        </w:rPr>
        <w:t xml:space="preserve"> </w:t>
      </w:r>
      <w:r w:rsidR="005E428C" w:rsidRPr="00EA5D2D">
        <w:rPr>
          <w:rFonts w:ascii="Times New Roman" w:eastAsia="Times New Roman" w:hAnsi="Times New Roman" w:cs="Times New Roman"/>
          <w:sz w:val="28"/>
          <w:szCs w:val="28"/>
          <w:lang w:val="uk-UA"/>
        </w:rPr>
        <w:t>вольов</w:t>
      </w:r>
      <w:r w:rsidR="006965C4">
        <w:rPr>
          <w:rFonts w:ascii="Times New Roman" w:eastAsia="Times New Roman" w:hAnsi="Times New Roman" w:cs="Times New Roman"/>
          <w:sz w:val="28"/>
          <w:szCs w:val="28"/>
          <w:lang w:val="uk-UA"/>
        </w:rPr>
        <w:t>а</w:t>
      </w:r>
      <w:r w:rsidR="005E428C" w:rsidRPr="00EA5D2D">
        <w:rPr>
          <w:rFonts w:ascii="Times New Roman" w:eastAsia="Times New Roman" w:hAnsi="Times New Roman" w:cs="Times New Roman"/>
          <w:sz w:val="28"/>
          <w:szCs w:val="28"/>
          <w:lang w:val="uk-UA"/>
        </w:rPr>
        <w:t xml:space="preserve"> </w:t>
      </w:r>
      <w:r w:rsidR="006965C4">
        <w:rPr>
          <w:rFonts w:ascii="Times New Roman" w:eastAsia="Times New Roman" w:hAnsi="Times New Roman" w:cs="Times New Roman"/>
          <w:sz w:val="28"/>
          <w:szCs w:val="28"/>
          <w:lang w:val="uk-UA"/>
        </w:rPr>
        <w:t>сфера</w:t>
      </w:r>
      <w:r w:rsidR="00EA5D2D">
        <w:rPr>
          <w:rFonts w:ascii="Times New Roman" w:eastAsia="Times New Roman" w:hAnsi="Times New Roman" w:cs="Times New Roman"/>
          <w:sz w:val="28"/>
          <w:szCs w:val="28"/>
          <w:lang w:val="uk-UA"/>
        </w:rPr>
        <w:t xml:space="preserve"> </w:t>
      </w:r>
      <w:r w:rsidR="00EA5D2D" w:rsidRPr="00EA5D2D">
        <w:rPr>
          <w:rFonts w:ascii="Times New Roman" w:eastAsia="Times New Roman" w:hAnsi="Times New Roman" w:cs="Times New Roman"/>
          <w:sz w:val="28"/>
          <w:szCs w:val="28"/>
          <w:lang w:val="uk-UA"/>
        </w:rPr>
        <w:t xml:space="preserve">легкоатлеток, які спеціалізуються у </w:t>
      </w:r>
      <w:r w:rsidR="002D0CD5">
        <w:rPr>
          <w:rFonts w:ascii="Times New Roman" w:eastAsia="Times New Roman" w:hAnsi="Times New Roman" w:cs="Times New Roman"/>
          <w:sz w:val="28"/>
          <w:szCs w:val="28"/>
          <w:lang w:val="uk-UA"/>
        </w:rPr>
        <w:t>стипль-чезі</w:t>
      </w:r>
      <w:r w:rsidR="00365F88">
        <w:rPr>
          <w:rFonts w:ascii="Times New Roman" w:eastAsia="Times New Roman" w:hAnsi="Times New Roman" w:cs="Times New Roman"/>
          <w:sz w:val="28"/>
          <w:szCs w:val="28"/>
          <w:lang w:val="uk-UA"/>
        </w:rPr>
        <w:t>,</w:t>
      </w:r>
      <w:r w:rsidR="002D0CD5">
        <w:rPr>
          <w:rFonts w:ascii="Times New Roman" w:eastAsia="Times New Roman" w:hAnsi="Times New Roman" w:cs="Times New Roman"/>
          <w:sz w:val="28"/>
          <w:szCs w:val="28"/>
          <w:lang w:val="uk-UA"/>
        </w:rPr>
        <w:t xml:space="preserve"> </w:t>
      </w:r>
      <w:r w:rsidR="00EA23CD">
        <w:rPr>
          <w:rFonts w:ascii="Times New Roman" w:eastAsia="Times New Roman" w:hAnsi="Times New Roman" w:cs="Times New Roman"/>
          <w:sz w:val="28"/>
          <w:szCs w:val="28"/>
          <w:lang w:val="uk-UA"/>
        </w:rPr>
        <w:t>на етапі максимальної реалізації індивідуальних можливостей</w:t>
      </w:r>
      <w:r w:rsidR="005E428C" w:rsidRPr="00EA5D2D">
        <w:rPr>
          <w:rFonts w:ascii="Times New Roman" w:eastAsia="Times New Roman" w:hAnsi="Times New Roman" w:cs="Times New Roman"/>
          <w:sz w:val="28"/>
          <w:szCs w:val="28"/>
          <w:lang w:val="uk-UA"/>
        </w:rPr>
        <w:t>.</w:t>
      </w:r>
    </w:p>
    <w:p w14:paraId="71A5E490" w14:textId="6FC2DB03" w:rsidR="00F80B01" w:rsidRPr="00EA5D2D" w:rsidRDefault="004A0F35"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b/>
          <w:sz w:val="28"/>
          <w:szCs w:val="28"/>
          <w:lang w:val="uk-UA"/>
        </w:rPr>
        <w:lastRenderedPageBreak/>
        <w:t>Предмет дослідження</w:t>
      </w:r>
      <w:r w:rsidR="005E428C" w:rsidRPr="00EA5D2D">
        <w:rPr>
          <w:rFonts w:ascii="Times New Roman" w:eastAsia="Times New Roman" w:hAnsi="Times New Roman" w:cs="Times New Roman"/>
          <w:sz w:val="28"/>
          <w:szCs w:val="28"/>
          <w:lang w:val="uk-UA"/>
        </w:rPr>
        <w:t xml:space="preserve"> </w:t>
      </w:r>
      <w:r w:rsidR="00663A50" w:rsidRPr="00EA5D2D">
        <w:rPr>
          <w:rFonts w:ascii="Times New Roman" w:eastAsia="Times New Roman" w:hAnsi="Times New Roman" w:cs="Times New Roman"/>
          <w:sz w:val="28"/>
          <w:szCs w:val="28"/>
          <w:lang w:val="uk-UA"/>
        </w:rPr>
        <w:t>–</w:t>
      </w:r>
      <w:r w:rsidR="006965C4">
        <w:rPr>
          <w:rFonts w:ascii="Times New Roman" w:eastAsia="Times New Roman" w:hAnsi="Times New Roman" w:cs="Times New Roman"/>
          <w:sz w:val="28"/>
          <w:szCs w:val="28"/>
          <w:lang w:val="uk-UA"/>
        </w:rPr>
        <w:t xml:space="preserve"> </w:t>
      </w:r>
      <w:r w:rsidR="005E428C" w:rsidRPr="00EA5D2D">
        <w:rPr>
          <w:rFonts w:ascii="Times New Roman" w:eastAsia="Times New Roman" w:hAnsi="Times New Roman" w:cs="Times New Roman"/>
          <w:sz w:val="28"/>
          <w:szCs w:val="28"/>
          <w:lang w:val="uk-UA"/>
        </w:rPr>
        <w:t>засоб</w:t>
      </w:r>
      <w:r w:rsidR="006965C4">
        <w:rPr>
          <w:rFonts w:ascii="Times New Roman" w:eastAsia="Times New Roman" w:hAnsi="Times New Roman" w:cs="Times New Roman"/>
          <w:sz w:val="28"/>
          <w:szCs w:val="28"/>
          <w:lang w:val="uk-UA"/>
        </w:rPr>
        <w:t>и</w:t>
      </w:r>
      <w:r w:rsidR="005E428C" w:rsidRPr="00EA5D2D">
        <w:rPr>
          <w:rFonts w:ascii="Times New Roman" w:eastAsia="Times New Roman" w:hAnsi="Times New Roman" w:cs="Times New Roman"/>
          <w:sz w:val="28"/>
          <w:szCs w:val="28"/>
          <w:lang w:val="uk-UA"/>
        </w:rPr>
        <w:t>, спрямован</w:t>
      </w:r>
      <w:r w:rsidR="006965C4">
        <w:rPr>
          <w:rFonts w:ascii="Times New Roman" w:eastAsia="Times New Roman" w:hAnsi="Times New Roman" w:cs="Times New Roman"/>
          <w:sz w:val="28"/>
          <w:szCs w:val="28"/>
          <w:lang w:val="uk-UA"/>
        </w:rPr>
        <w:t>і</w:t>
      </w:r>
      <w:r w:rsidR="005E428C" w:rsidRPr="00EA5D2D">
        <w:rPr>
          <w:rFonts w:ascii="Times New Roman" w:eastAsia="Times New Roman" w:hAnsi="Times New Roman" w:cs="Times New Roman"/>
          <w:sz w:val="28"/>
          <w:szCs w:val="28"/>
          <w:lang w:val="uk-UA"/>
        </w:rPr>
        <w:t xml:space="preserve"> на розвиток і вдосконалення вольових якостей </w:t>
      </w:r>
      <w:r w:rsidR="00EA5D2D" w:rsidRPr="00EA5D2D">
        <w:rPr>
          <w:rFonts w:ascii="Times New Roman" w:eastAsia="Times New Roman" w:hAnsi="Times New Roman" w:cs="Times New Roman"/>
          <w:sz w:val="28"/>
          <w:szCs w:val="28"/>
          <w:lang w:val="uk-UA"/>
        </w:rPr>
        <w:t xml:space="preserve">легкоатлеток, які спеціалізуються </w:t>
      </w:r>
      <w:r w:rsidR="002D0CD5" w:rsidRPr="00EA5D2D">
        <w:rPr>
          <w:rFonts w:ascii="Times New Roman" w:eastAsia="Times New Roman" w:hAnsi="Times New Roman" w:cs="Times New Roman"/>
          <w:sz w:val="28"/>
          <w:szCs w:val="28"/>
          <w:lang w:val="uk-UA"/>
        </w:rPr>
        <w:t xml:space="preserve">у </w:t>
      </w:r>
      <w:r w:rsidR="002D0CD5">
        <w:rPr>
          <w:rFonts w:ascii="Times New Roman" w:eastAsia="Times New Roman" w:hAnsi="Times New Roman" w:cs="Times New Roman"/>
          <w:sz w:val="28"/>
          <w:szCs w:val="28"/>
          <w:lang w:val="uk-UA"/>
        </w:rPr>
        <w:t>стипль-чезі</w:t>
      </w:r>
      <w:r w:rsidR="00365F88">
        <w:rPr>
          <w:rFonts w:ascii="Times New Roman" w:eastAsia="Times New Roman" w:hAnsi="Times New Roman" w:cs="Times New Roman"/>
          <w:sz w:val="28"/>
          <w:szCs w:val="28"/>
          <w:lang w:val="uk-UA"/>
        </w:rPr>
        <w:t>,</w:t>
      </w:r>
      <w:r w:rsidR="002D0CD5">
        <w:rPr>
          <w:rFonts w:ascii="Times New Roman" w:eastAsia="Times New Roman" w:hAnsi="Times New Roman" w:cs="Times New Roman"/>
          <w:sz w:val="28"/>
          <w:szCs w:val="28"/>
          <w:lang w:val="uk-UA"/>
        </w:rPr>
        <w:t xml:space="preserve"> </w:t>
      </w:r>
      <w:r w:rsidR="00EA23CD">
        <w:rPr>
          <w:rFonts w:ascii="Times New Roman" w:eastAsia="Times New Roman" w:hAnsi="Times New Roman" w:cs="Times New Roman"/>
          <w:sz w:val="28"/>
          <w:szCs w:val="28"/>
          <w:lang w:val="uk-UA"/>
        </w:rPr>
        <w:t>на етапі максимальної реалізації індивідуальних можливостей</w:t>
      </w:r>
      <w:r w:rsidR="005E428C" w:rsidRPr="00EA5D2D">
        <w:rPr>
          <w:rFonts w:ascii="Times New Roman" w:eastAsia="Times New Roman" w:hAnsi="Times New Roman" w:cs="Times New Roman"/>
          <w:sz w:val="28"/>
          <w:szCs w:val="28"/>
          <w:lang w:val="uk-UA"/>
        </w:rPr>
        <w:t>.</w:t>
      </w:r>
    </w:p>
    <w:p w14:paraId="043E4FA5"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b/>
          <w:sz w:val="28"/>
          <w:szCs w:val="28"/>
          <w:lang w:val="uk-UA"/>
        </w:rPr>
        <w:t>Методи дослідження.</w:t>
      </w:r>
      <w:r w:rsidRPr="00EA5D2D">
        <w:rPr>
          <w:rFonts w:ascii="Times New Roman" w:eastAsia="Times New Roman" w:hAnsi="Times New Roman" w:cs="Times New Roman"/>
          <w:sz w:val="28"/>
          <w:szCs w:val="28"/>
          <w:lang w:val="uk-UA"/>
        </w:rPr>
        <w:t xml:space="preserve"> Для вирішення поставлених завдань застосовувалися наступні методи дослідження :</w:t>
      </w:r>
    </w:p>
    <w:p w14:paraId="65820CA2" w14:textId="77777777" w:rsidR="00F80B01" w:rsidRPr="00EA5D2D" w:rsidRDefault="005E428C" w:rsidP="00063D88">
      <w:pPr>
        <w:numPr>
          <w:ilvl w:val="0"/>
          <w:numId w:val="2"/>
        </w:numPr>
        <w:tabs>
          <w:tab w:val="left" w:pos="0"/>
        </w:tabs>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аналіз науково-методичної літератури;</w:t>
      </w:r>
    </w:p>
    <w:p w14:paraId="492B9CAF" w14:textId="77777777" w:rsidR="00F80B01" w:rsidRPr="00EA5D2D" w:rsidRDefault="005E428C" w:rsidP="00063D88">
      <w:pPr>
        <w:numPr>
          <w:ilvl w:val="0"/>
          <w:numId w:val="2"/>
        </w:numPr>
        <w:tabs>
          <w:tab w:val="left" w:pos="0"/>
        </w:tabs>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вивчення і узагальнення досвіду передової спортивної практики (опитування тренерів, аналіз щоденників спортсменів).</w:t>
      </w:r>
    </w:p>
    <w:p w14:paraId="2926CCC1" w14:textId="2158FFBF"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b/>
          <w:sz w:val="28"/>
          <w:szCs w:val="28"/>
          <w:lang w:val="uk-UA"/>
        </w:rPr>
        <w:t>Наукова новизна</w:t>
      </w:r>
      <w:r w:rsidRPr="00EA5D2D">
        <w:rPr>
          <w:rFonts w:ascii="Times New Roman" w:eastAsia="Times New Roman" w:hAnsi="Times New Roman" w:cs="Times New Roman"/>
          <w:sz w:val="28"/>
          <w:szCs w:val="28"/>
          <w:lang w:val="uk-UA"/>
        </w:rPr>
        <w:t xml:space="preserve"> полягає в тому, що вперше були зіставлені дані психологічної підготовленості </w:t>
      </w:r>
      <w:r w:rsidR="00EA5D2D" w:rsidRPr="00EA5D2D">
        <w:rPr>
          <w:rFonts w:ascii="Times New Roman" w:eastAsia="Times New Roman" w:hAnsi="Times New Roman" w:cs="Times New Roman"/>
          <w:sz w:val="28"/>
          <w:szCs w:val="28"/>
          <w:lang w:val="uk-UA"/>
        </w:rPr>
        <w:t>лег</w:t>
      </w:r>
      <w:r w:rsidR="002D0CD5">
        <w:rPr>
          <w:rFonts w:ascii="Times New Roman" w:eastAsia="Times New Roman" w:hAnsi="Times New Roman" w:cs="Times New Roman"/>
          <w:sz w:val="28"/>
          <w:szCs w:val="28"/>
          <w:lang w:val="uk-UA"/>
        </w:rPr>
        <w:t>коатлеток, які спеціалізуються</w:t>
      </w:r>
      <w:r w:rsidR="00EA5D2D" w:rsidRPr="00EA5D2D">
        <w:rPr>
          <w:rFonts w:ascii="Times New Roman" w:eastAsia="Times New Roman" w:hAnsi="Times New Roman" w:cs="Times New Roman"/>
          <w:sz w:val="28"/>
          <w:szCs w:val="28"/>
          <w:lang w:val="uk-UA"/>
        </w:rPr>
        <w:t xml:space="preserve"> </w:t>
      </w:r>
      <w:r w:rsidR="002D0CD5" w:rsidRPr="00EA5D2D">
        <w:rPr>
          <w:rFonts w:ascii="Times New Roman" w:eastAsia="Times New Roman" w:hAnsi="Times New Roman" w:cs="Times New Roman"/>
          <w:sz w:val="28"/>
          <w:szCs w:val="28"/>
          <w:lang w:val="uk-UA"/>
        </w:rPr>
        <w:t xml:space="preserve">у </w:t>
      </w:r>
      <w:r w:rsidR="002D0CD5">
        <w:rPr>
          <w:rFonts w:ascii="Times New Roman" w:eastAsia="Times New Roman" w:hAnsi="Times New Roman" w:cs="Times New Roman"/>
          <w:sz w:val="28"/>
          <w:szCs w:val="28"/>
          <w:lang w:val="uk-UA"/>
        </w:rPr>
        <w:t>стипль-чезі</w:t>
      </w:r>
      <w:r w:rsidR="00365F88">
        <w:rPr>
          <w:rFonts w:ascii="Times New Roman" w:eastAsia="Times New Roman" w:hAnsi="Times New Roman" w:cs="Times New Roman"/>
          <w:sz w:val="28"/>
          <w:szCs w:val="28"/>
          <w:lang w:val="uk-UA"/>
        </w:rPr>
        <w:t>,</w:t>
      </w:r>
      <w:r w:rsidR="002D0CD5">
        <w:rPr>
          <w:rFonts w:ascii="Times New Roman" w:eastAsia="Times New Roman" w:hAnsi="Times New Roman" w:cs="Times New Roman"/>
          <w:sz w:val="28"/>
          <w:szCs w:val="28"/>
          <w:lang w:val="uk-UA"/>
        </w:rPr>
        <w:t xml:space="preserve"> </w:t>
      </w:r>
      <w:r w:rsidR="00EA23CD">
        <w:rPr>
          <w:rFonts w:ascii="Times New Roman" w:eastAsia="Times New Roman" w:hAnsi="Times New Roman" w:cs="Times New Roman"/>
          <w:sz w:val="28"/>
          <w:szCs w:val="28"/>
          <w:lang w:val="uk-UA"/>
        </w:rPr>
        <w:t>на етапі максимальної реалізації індивідуальних можливостей</w:t>
      </w:r>
      <w:r w:rsidRPr="00EA5D2D">
        <w:rPr>
          <w:rFonts w:ascii="Times New Roman" w:eastAsia="Times New Roman" w:hAnsi="Times New Roman" w:cs="Times New Roman"/>
          <w:sz w:val="28"/>
          <w:szCs w:val="28"/>
          <w:lang w:val="uk-UA"/>
        </w:rPr>
        <w:t xml:space="preserve">. </w:t>
      </w:r>
    </w:p>
    <w:p w14:paraId="5089C029" w14:textId="6E580D63"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Були систематизовані і розширені наукові дані, що стосуються ефективних засобів і методів вольової підготовки </w:t>
      </w:r>
      <w:r w:rsidR="00EA5D2D" w:rsidRPr="00EA5D2D">
        <w:rPr>
          <w:rFonts w:ascii="Times New Roman" w:eastAsia="Times New Roman" w:hAnsi="Times New Roman" w:cs="Times New Roman"/>
          <w:sz w:val="28"/>
          <w:szCs w:val="28"/>
          <w:lang w:val="uk-UA"/>
        </w:rPr>
        <w:t xml:space="preserve">легкоатлеток, які спеціалізуються </w:t>
      </w:r>
      <w:r w:rsidR="002D0CD5" w:rsidRPr="00EA5D2D">
        <w:rPr>
          <w:rFonts w:ascii="Times New Roman" w:eastAsia="Times New Roman" w:hAnsi="Times New Roman" w:cs="Times New Roman"/>
          <w:sz w:val="28"/>
          <w:szCs w:val="28"/>
          <w:lang w:val="uk-UA"/>
        </w:rPr>
        <w:t xml:space="preserve">у </w:t>
      </w:r>
      <w:r w:rsidR="002D0CD5">
        <w:rPr>
          <w:rFonts w:ascii="Times New Roman" w:eastAsia="Times New Roman" w:hAnsi="Times New Roman" w:cs="Times New Roman"/>
          <w:sz w:val="28"/>
          <w:szCs w:val="28"/>
          <w:lang w:val="uk-UA"/>
        </w:rPr>
        <w:t>стипль-чезі</w:t>
      </w:r>
      <w:r w:rsidR="00365F88">
        <w:rPr>
          <w:rFonts w:ascii="Times New Roman" w:eastAsia="Times New Roman" w:hAnsi="Times New Roman" w:cs="Times New Roman"/>
          <w:sz w:val="28"/>
          <w:szCs w:val="28"/>
          <w:lang w:val="uk-UA"/>
        </w:rPr>
        <w:t>,</w:t>
      </w:r>
      <w:r w:rsidR="002D0CD5">
        <w:rPr>
          <w:rFonts w:ascii="Times New Roman" w:eastAsia="Times New Roman" w:hAnsi="Times New Roman" w:cs="Times New Roman"/>
          <w:sz w:val="28"/>
          <w:szCs w:val="28"/>
          <w:lang w:val="uk-UA"/>
        </w:rPr>
        <w:t xml:space="preserve"> </w:t>
      </w:r>
      <w:r w:rsidR="00EA23CD">
        <w:rPr>
          <w:rFonts w:ascii="Times New Roman" w:eastAsia="Times New Roman" w:hAnsi="Times New Roman" w:cs="Times New Roman"/>
          <w:sz w:val="28"/>
          <w:szCs w:val="28"/>
          <w:lang w:val="uk-UA"/>
        </w:rPr>
        <w:t>на етапі максимальної реалізації індивідуальних можливостей</w:t>
      </w:r>
      <w:r w:rsidRPr="00EA5D2D">
        <w:rPr>
          <w:rFonts w:ascii="Times New Roman" w:eastAsia="Times New Roman" w:hAnsi="Times New Roman" w:cs="Times New Roman"/>
          <w:sz w:val="28"/>
          <w:szCs w:val="28"/>
          <w:lang w:val="uk-UA"/>
        </w:rPr>
        <w:t xml:space="preserve"> і засобів педагогічного контролю розвитку </w:t>
      </w:r>
      <w:r w:rsidR="006965C4">
        <w:rPr>
          <w:rFonts w:ascii="Times New Roman" w:eastAsia="Times New Roman" w:hAnsi="Times New Roman" w:cs="Times New Roman"/>
          <w:sz w:val="28"/>
          <w:szCs w:val="28"/>
          <w:lang w:val="uk-UA"/>
        </w:rPr>
        <w:t xml:space="preserve">вольових </w:t>
      </w:r>
      <w:r w:rsidRPr="00EA5D2D">
        <w:rPr>
          <w:rFonts w:ascii="Times New Roman" w:eastAsia="Times New Roman" w:hAnsi="Times New Roman" w:cs="Times New Roman"/>
          <w:sz w:val="28"/>
          <w:szCs w:val="28"/>
          <w:lang w:val="uk-UA"/>
        </w:rPr>
        <w:t>якостей.</w:t>
      </w:r>
    </w:p>
    <w:p w14:paraId="4F9DB9A3"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Підтверджені загальні закономірності прямого зв'язку вольової підготовки з досягненням високих результатів.</w:t>
      </w:r>
    </w:p>
    <w:p w14:paraId="70E78CC3" w14:textId="43068859" w:rsidR="002E6D9B" w:rsidRPr="00EA5D2D" w:rsidRDefault="005E428C" w:rsidP="002E6D9B">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b/>
          <w:sz w:val="28"/>
          <w:szCs w:val="28"/>
          <w:lang w:val="uk-UA"/>
        </w:rPr>
        <w:t>Практична значущість</w:t>
      </w:r>
      <w:r w:rsidRPr="00EA5D2D">
        <w:rPr>
          <w:rFonts w:ascii="Times New Roman" w:eastAsia="Times New Roman" w:hAnsi="Times New Roman" w:cs="Times New Roman"/>
          <w:sz w:val="28"/>
          <w:szCs w:val="28"/>
          <w:lang w:val="uk-UA"/>
        </w:rPr>
        <w:t xml:space="preserve"> полягає в розробці науково-практичних рекомендацій, що стосуються співвідношення </w:t>
      </w:r>
      <w:r w:rsidR="006965C4">
        <w:rPr>
          <w:rFonts w:ascii="Times New Roman" w:eastAsia="Times New Roman" w:hAnsi="Times New Roman" w:cs="Times New Roman"/>
          <w:sz w:val="28"/>
          <w:szCs w:val="28"/>
          <w:lang w:val="uk-UA"/>
        </w:rPr>
        <w:t xml:space="preserve">вольових </w:t>
      </w:r>
      <w:r w:rsidRPr="00EA5D2D">
        <w:rPr>
          <w:rFonts w:ascii="Times New Roman" w:eastAsia="Times New Roman" w:hAnsi="Times New Roman" w:cs="Times New Roman"/>
          <w:sz w:val="28"/>
          <w:szCs w:val="28"/>
          <w:lang w:val="uk-UA"/>
        </w:rPr>
        <w:t xml:space="preserve">засобів </w:t>
      </w:r>
      <w:r w:rsidR="00EA5D2D" w:rsidRPr="00EA5D2D">
        <w:rPr>
          <w:rFonts w:ascii="Times New Roman" w:eastAsia="Times New Roman" w:hAnsi="Times New Roman" w:cs="Times New Roman"/>
          <w:sz w:val="28"/>
          <w:szCs w:val="28"/>
          <w:lang w:val="uk-UA"/>
        </w:rPr>
        <w:t xml:space="preserve">легкоатлеток, які спеціалізуються </w:t>
      </w:r>
      <w:r w:rsidR="002D0CD5" w:rsidRPr="00EA5D2D">
        <w:rPr>
          <w:rFonts w:ascii="Times New Roman" w:eastAsia="Times New Roman" w:hAnsi="Times New Roman" w:cs="Times New Roman"/>
          <w:sz w:val="28"/>
          <w:szCs w:val="28"/>
          <w:lang w:val="uk-UA"/>
        </w:rPr>
        <w:t xml:space="preserve">у </w:t>
      </w:r>
      <w:r w:rsidR="002D0CD5">
        <w:rPr>
          <w:rFonts w:ascii="Times New Roman" w:eastAsia="Times New Roman" w:hAnsi="Times New Roman" w:cs="Times New Roman"/>
          <w:sz w:val="28"/>
          <w:szCs w:val="28"/>
          <w:lang w:val="uk-UA"/>
        </w:rPr>
        <w:t>стипль-чезі</w:t>
      </w:r>
      <w:r w:rsidR="00365F88">
        <w:rPr>
          <w:rFonts w:ascii="Times New Roman" w:eastAsia="Times New Roman" w:hAnsi="Times New Roman" w:cs="Times New Roman"/>
          <w:sz w:val="28"/>
          <w:szCs w:val="28"/>
          <w:lang w:val="uk-UA"/>
        </w:rPr>
        <w:t>,</w:t>
      </w:r>
      <w:r w:rsidR="002D0CD5">
        <w:rPr>
          <w:rFonts w:ascii="Times New Roman" w:eastAsia="Times New Roman" w:hAnsi="Times New Roman" w:cs="Times New Roman"/>
          <w:sz w:val="28"/>
          <w:szCs w:val="28"/>
          <w:lang w:val="uk-UA"/>
        </w:rPr>
        <w:t xml:space="preserve"> </w:t>
      </w:r>
      <w:r w:rsidR="00EA23CD">
        <w:rPr>
          <w:rFonts w:ascii="Times New Roman" w:eastAsia="Times New Roman" w:hAnsi="Times New Roman" w:cs="Times New Roman"/>
          <w:sz w:val="28"/>
          <w:szCs w:val="28"/>
          <w:lang w:val="uk-UA"/>
        </w:rPr>
        <w:t>на етапі максимальної реалізації індивідуальних можливостей</w:t>
      </w:r>
      <w:r w:rsidRPr="00EA5D2D">
        <w:rPr>
          <w:rFonts w:ascii="Times New Roman" w:eastAsia="Times New Roman" w:hAnsi="Times New Roman" w:cs="Times New Roman"/>
          <w:sz w:val="28"/>
          <w:szCs w:val="28"/>
          <w:lang w:val="uk-UA"/>
        </w:rPr>
        <w:t xml:space="preserve">. Результати досліджень впроваджені в практику підготовки членів штатної </w:t>
      </w:r>
      <w:r w:rsidR="00EA5D2D">
        <w:rPr>
          <w:rFonts w:ascii="Times New Roman" w:eastAsia="Times New Roman" w:hAnsi="Times New Roman" w:cs="Times New Roman"/>
          <w:sz w:val="28"/>
          <w:szCs w:val="28"/>
          <w:lang w:val="uk-UA"/>
        </w:rPr>
        <w:t xml:space="preserve">команди національної </w:t>
      </w:r>
      <w:r w:rsidRPr="00EA5D2D">
        <w:rPr>
          <w:rFonts w:ascii="Times New Roman" w:eastAsia="Times New Roman" w:hAnsi="Times New Roman" w:cs="Times New Roman"/>
          <w:sz w:val="28"/>
          <w:szCs w:val="28"/>
          <w:lang w:val="uk-UA"/>
        </w:rPr>
        <w:t>збірної команди України, що підвищи</w:t>
      </w:r>
      <w:r w:rsidR="00EA5D2D">
        <w:rPr>
          <w:rFonts w:ascii="Times New Roman" w:eastAsia="Times New Roman" w:hAnsi="Times New Roman" w:cs="Times New Roman"/>
          <w:sz w:val="28"/>
          <w:szCs w:val="28"/>
          <w:lang w:val="uk-UA"/>
        </w:rPr>
        <w:t>ли</w:t>
      </w:r>
      <w:r w:rsidRPr="00EA5D2D">
        <w:rPr>
          <w:rFonts w:ascii="Times New Roman" w:eastAsia="Times New Roman" w:hAnsi="Times New Roman" w:cs="Times New Roman"/>
          <w:sz w:val="28"/>
          <w:szCs w:val="28"/>
          <w:lang w:val="uk-UA"/>
        </w:rPr>
        <w:t xml:space="preserve"> ефективність тренувального процесу і</w:t>
      </w:r>
      <w:r w:rsidR="00EA5D2D">
        <w:rPr>
          <w:rFonts w:ascii="Times New Roman" w:eastAsia="Times New Roman" w:hAnsi="Times New Roman" w:cs="Times New Roman"/>
          <w:sz w:val="28"/>
          <w:szCs w:val="28"/>
          <w:lang w:val="uk-UA"/>
        </w:rPr>
        <w:t xml:space="preserve"> дозволили</w:t>
      </w:r>
      <w:r w:rsidRPr="00EA5D2D">
        <w:rPr>
          <w:rFonts w:ascii="Times New Roman" w:eastAsia="Times New Roman" w:hAnsi="Times New Roman" w:cs="Times New Roman"/>
          <w:sz w:val="28"/>
          <w:szCs w:val="28"/>
          <w:lang w:val="uk-UA"/>
        </w:rPr>
        <w:t xml:space="preserve"> продемонструвати спортсменам найкращі результати на головних змаганнях. </w:t>
      </w:r>
    </w:p>
    <w:p w14:paraId="7E0FF9EA" w14:textId="77777777" w:rsidR="006965C4" w:rsidRDefault="006965C4">
      <w:pP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p w14:paraId="45F3878F" w14:textId="77777777" w:rsidR="00F80B01" w:rsidRPr="00EA5D2D" w:rsidRDefault="002D0CD5" w:rsidP="00116D23">
      <w:pPr>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lastRenderedPageBreak/>
        <w:t xml:space="preserve"> </w:t>
      </w:r>
      <w:r w:rsidR="00116D23" w:rsidRPr="00116D23">
        <w:rPr>
          <w:rFonts w:ascii="Times New Roman" w:eastAsia="Times New Roman" w:hAnsi="Times New Roman" w:cs="Times New Roman"/>
          <w:b/>
          <w:sz w:val="28"/>
          <w:szCs w:val="28"/>
          <w:lang w:val="uk-UA"/>
        </w:rPr>
        <w:t>Р</w:t>
      </w:r>
      <w:r w:rsidR="005E428C" w:rsidRPr="00EA5D2D">
        <w:rPr>
          <w:rFonts w:ascii="Times New Roman" w:eastAsia="Times New Roman" w:hAnsi="Times New Roman" w:cs="Times New Roman"/>
          <w:b/>
          <w:sz w:val="28"/>
          <w:szCs w:val="28"/>
          <w:lang w:val="uk-UA"/>
        </w:rPr>
        <w:t>ОЗДІЛ 1</w:t>
      </w:r>
    </w:p>
    <w:p w14:paraId="2AA4550A" w14:textId="77777777" w:rsidR="00F80B01" w:rsidRPr="00EA5D2D" w:rsidRDefault="005E428C" w:rsidP="00063D88">
      <w:pPr>
        <w:suppressAutoHyphens/>
        <w:spacing w:after="0" w:line="360" w:lineRule="auto"/>
        <w:ind w:firstLine="709"/>
        <w:jc w:val="center"/>
        <w:rPr>
          <w:rFonts w:ascii="Times New Roman" w:eastAsia="Times New Roman" w:hAnsi="Times New Roman" w:cs="Times New Roman"/>
          <w:b/>
          <w:sz w:val="28"/>
          <w:szCs w:val="28"/>
          <w:lang w:val="uk-UA"/>
        </w:rPr>
      </w:pPr>
      <w:r w:rsidRPr="00EA5D2D">
        <w:rPr>
          <w:rFonts w:ascii="Times New Roman" w:eastAsia="Times New Roman" w:hAnsi="Times New Roman" w:cs="Times New Roman"/>
          <w:b/>
          <w:sz w:val="28"/>
          <w:szCs w:val="28"/>
          <w:lang w:val="uk-UA"/>
        </w:rPr>
        <w:t>АНАЛІЗ ПРОБЛЕМИ ВИКОРИСТАННЯ ЗАСОБІВ ПСИХОЛОГІЧНОЇ І МОРАЛЬНО-ВОЛЬОВОЇ ПІДГОТОВКИ В СПОРТІ ВИЩИХ ДОСЯГНЕНЬ</w:t>
      </w:r>
    </w:p>
    <w:p w14:paraId="7D5F1D2C" w14:textId="77777777" w:rsidR="00F80B01" w:rsidRPr="00EA5D2D" w:rsidRDefault="00F80B01" w:rsidP="00063D88">
      <w:pPr>
        <w:suppressAutoHyphens/>
        <w:spacing w:after="0" w:line="360" w:lineRule="auto"/>
        <w:ind w:firstLine="709"/>
        <w:jc w:val="both"/>
        <w:rPr>
          <w:rFonts w:ascii="Times New Roman" w:eastAsia="Times New Roman" w:hAnsi="Times New Roman" w:cs="Times New Roman"/>
          <w:sz w:val="28"/>
          <w:szCs w:val="28"/>
          <w:lang w:val="uk-UA"/>
        </w:rPr>
      </w:pPr>
    </w:p>
    <w:p w14:paraId="44EF1832" w14:textId="77777777" w:rsidR="00F80B01" w:rsidRPr="00EA5D2D" w:rsidRDefault="00DA5D87" w:rsidP="00063D88">
      <w:pPr>
        <w:suppressAutoHyphens/>
        <w:spacing w:after="0" w:line="360" w:lineRule="auto"/>
        <w:ind w:left="709"/>
        <w:jc w:val="both"/>
        <w:rPr>
          <w:rFonts w:ascii="Times New Roman" w:eastAsia="Times New Roman" w:hAnsi="Times New Roman" w:cs="Times New Roman"/>
          <w:b/>
          <w:sz w:val="28"/>
          <w:szCs w:val="28"/>
          <w:lang w:val="uk-UA"/>
        </w:rPr>
      </w:pPr>
      <w:r w:rsidRPr="00EA5D2D">
        <w:rPr>
          <w:rFonts w:ascii="Times New Roman" w:eastAsia="Times New Roman" w:hAnsi="Times New Roman" w:cs="Times New Roman"/>
          <w:b/>
          <w:sz w:val="28"/>
          <w:szCs w:val="28"/>
          <w:lang w:val="uk-UA"/>
        </w:rPr>
        <w:t>1.1</w:t>
      </w:r>
      <w:r w:rsidR="00F5465A">
        <w:rPr>
          <w:rFonts w:ascii="Times New Roman" w:eastAsia="Times New Roman" w:hAnsi="Times New Roman" w:cs="Times New Roman"/>
          <w:b/>
          <w:sz w:val="28"/>
          <w:szCs w:val="28"/>
          <w:lang w:val="uk-UA"/>
        </w:rPr>
        <w:t>.</w:t>
      </w:r>
      <w:r w:rsidRPr="00EA5D2D">
        <w:rPr>
          <w:rFonts w:ascii="Times New Roman" w:eastAsia="Times New Roman" w:hAnsi="Times New Roman" w:cs="Times New Roman"/>
          <w:b/>
          <w:sz w:val="28"/>
          <w:szCs w:val="28"/>
          <w:lang w:val="uk-UA"/>
        </w:rPr>
        <w:t xml:space="preserve"> </w:t>
      </w:r>
      <w:r w:rsidR="00BD5FEF" w:rsidRPr="00EA5D2D">
        <w:rPr>
          <w:rFonts w:ascii="Times New Roman" w:eastAsia="Times New Roman" w:hAnsi="Times New Roman" w:cs="Times New Roman"/>
          <w:b/>
          <w:sz w:val="28"/>
          <w:szCs w:val="28"/>
          <w:lang w:val="uk-UA"/>
        </w:rPr>
        <w:t>Використання засобів психологічної підготовки</w:t>
      </w:r>
    </w:p>
    <w:p w14:paraId="23800FB5" w14:textId="77777777" w:rsidR="00F80B01" w:rsidRPr="00EA5D2D" w:rsidRDefault="00F80B01" w:rsidP="00063D88">
      <w:pPr>
        <w:suppressAutoHyphens/>
        <w:spacing w:after="0" w:line="360" w:lineRule="auto"/>
        <w:ind w:firstLine="709"/>
        <w:jc w:val="both"/>
        <w:rPr>
          <w:rFonts w:ascii="Times New Roman" w:eastAsia="Times New Roman" w:hAnsi="Times New Roman" w:cs="Times New Roman"/>
          <w:sz w:val="28"/>
          <w:szCs w:val="28"/>
          <w:lang w:val="uk-UA"/>
        </w:rPr>
      </w:pPr>
    </w:p>
    <w:p w14:paraId="02E7488E" w14:textId="06181D3A"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Поняття "спортсмен" зазвичай асоціюється з поняттям "Людина сильної волі". І хоча суть самої волі як в загальній психології, так і в психології спорту тлумачиться досі неоднозначно, фактично ні у кого не викликає сумнівів, що якості, властивості або здібності особи, означені цим словом, потрібні</w:t>
      </w:r>
      <w:r w:rsidR="00790D69" w:rsidRPr="00EA5D2D">
        <w:rPr>
          <w:rFonts w:ascii="Times New Roman" w:eastAsia="Times New Roman" w:hAnsi="Times New Roman" w:cs="Times New Roman"/>
          <w:sz w:val="28"/>
          <w:szCs w:val="28"/>
          <w:lang w:val="uk-UA"/>
        </w:rPr>
        <w:t xml:space="preserve"> вкрай у будь-якому виді спорту</w:t>
      </w:r>
      <w:r w:rsidR="00183898" w:rsidRPr="00EA5D2D">
        <w:rPr>
          <w:rFonts w:ascii="Times New Roman" w:eastAsia="Times New Roman" w:hAnsi="Times New Roman" w:cs="Times New Roman"/>
          <w:sz w:val="28"/>
          <w:szCs w:val="28"/>
          <w:lang w:val="uk-UA"/>
        </w:rPr>
        <w:t xml:space="preserve"> </w:t>
      </w:r>
      <w:r w:rsidR="008B6D28" w:rsidRPr="00EA5D2D">
        <w:rPr>
          <w:rFonts w:ascii="Times New Roman" w:eastAsia="Times New Roman" w:hAnsi="Times New Roman" w:cs="Times New Roman"/>
          <w:sz w:val="28"/>
          <w:szCs w:val="28"/>
          <w:lang w:val="uk-UA"/>
        </w:rPr>
        <w:t>[</w:t>
      </w:r>
      <w:r w:rsidR="00027E8C">
        <w:rPr>
          <w:rFonts w:ascii="Times New Roman" w:eastAsia="Times New Roman" w:hAnsi="Times New Roman" w:cs="Times New Roman"/>
          <w:sz w:val="28"/>
          <w:szCs w:val="28"/>
          <w:lang w:val="uk-UA"/>
        </w:rPr>
        <w:t>24</w:t>
      </w:r>
      <w:r w:rsidR="008B6D28"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7DD73318"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color w:val="000000"/>
          <w:sz w:val="28"/>
          <w:szCs w:val="28"/>
          <w:shd w:val="clear" w:color="auto" w:fill="FFFFFF"/>
          <w:lang w:val="uk-UA"/>
        </w:rPr>
        <w:t xml:space="preserve">Психічна підготовка </w:t>
      </w:r>
      <w:r w:rsidR="00CF0248" w:rsidRPr="00EA5D2D">
        <w:rPr>
          <w:rFonts w:ascii="Times New Roman" w:eastAsia="Times New Roman" w:hAnsi="Times New Roman" w:cs="Times New Roman"/>
          <w:sz w:val="28"/>
          <w:szCs w:val="28"/>
          <w:lang w:val="uk-UA"/>
        </w:rPr>
        <w:t>–</w:t>
      </w:r>
      <w:r w:rsidRPr="00EA5D2D">
        <w:rPr>
          <w:rFonts w:ascii="Times New Roman" w:eastAsia="Times New Roman" w:hAnsi="Times New Roman" w:cs="Times New Roman"/>
          <w:color w:val="000000"/>
          <w:sz w:val="28"/>
          <w:szCs w:val="28"/>
          <w:shd w:val="clear" w:color="auto" w:fill="FFFFFF"/>
          <w:lang w:val="uk-UA"/>
        </w:rPr>
        <w:t xml:space="preserve"> це система психолого-педагогічних дій, вживаних з метою формування і вдосконалення у спортсменів властивостей особи і психічних якостей, необхідних для успішного виконання тренувальної діяльності, підготовки до змагань і надійного виступу в них. </w:t>
      </w:r>
    </w:p>
    <w:p w14:paraId="43D012D0" w14:textId="2996DB49"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Психологічна підготовка до тренувальних занять передбачає рішення основних завдань, серед яких формування мотивів для напруженої тренувальної роботи і усвідомленого позитивного відношення до спортивного режиму, тренувальних навантажень і вимог. Метою психологічної підготовки спортсменів є формування стану, що забезпечує досягнення високих спортивних результатів. Від стану психіки, від уміння управляти собою, своїми емоціями залеж</w:t>
      </w:r>
      <w:r w:rsidR="00790D69" w:rsidRPr="00EA5D2D">
        <w:rPr>
          <w:rFonts w:ascii="Times New Roman" w:eastAsia="Times New Roman" w:hAnsi="Times New Roman" w:cs="Times New Roman"/>
          <w:sz w:val="28"/>
          <w:szCs w:val="28"/>
          <w:lang w:val="uk-UA"/>
        </w:rPr>
        <w:t>ить успіх виступів на змаганнях</w:t>
      </w:r>
      <w:r w:rsidR="00183898" w:rsidRPr="00EA5D2D">
        <w:rPr>
          <w:rFonts w:ascii="Times New Roman" w:eastAsia="Times New Roman" w:hAnsi="Times New Roman" w:cs="Times New Roman"/>
          <w:sz w:val="28"/>
          <w:szCs w:val="28"/>
          <w:lang w:val="uk-UA"/>
        </w:rPr>
        <w:t xml:space="preserve"> </w:t>
      </w:r>
      <w:r w:rsidR="008B6D28" w:rsidRPr="00EA5D2D">
        <w:rPr>
          <w:rFonts w:ascii="Times New Roman" w:eastAsia="Times New Roman" w:hAnsi="Times New Roman" w:cs="Times New Roman"/>
          <w:sz w:val="28"/>
          <w:szCs w:val="28"/>
          <w:lang w:val="uk-UA"/>
        </w:rPr>
        <w:t>[2</w:t>
      </w:r>
      <w:r w:rsidR="00027E8C">
        <w:rPr>
          <w:rFonts w:ascii="Times New Roman" w:eastAsia="Times New Roman" w:hAnsi="Times New Roman" w:cs="Times New Roman"/>
          <w:sz w:val="28"/>
          <w:szCs w:val="28"/>
          <w:lang w:val="uk-UA"/>
        </w:rPr>
        <w:t>7, 31</w:t>
      </w:r>
      <w:r w:rsidR="008B6D28"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206E801E"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Психологічна підготовка до змагань починається задовго до них, спирається на базову підготовку і вирішує наступні завдання:</w:t>
      </w:r>
    </w:p>
    <w:p w14:paraId="4A35CE79"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формування значущих мотивів, готовності до змагань;</w:t>
      </w:r>
    </w:p>
    <w:p w14:paraId="0D3ECE0E"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виховання упевненості у своїх силах, прагнення до обов'язкового досягнення певного результату, перемоги;</w:t>
      </w:r>
    </w:p>
    <w:p w14:paraId="3D73973F"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виховання емоційної стійкості до стресу змагання;</w:t>
      </w:r>
    </w:p>
    <w:p w14:paraId="167E3384"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lastRenderedPageBreak/>
        <w:t>— збереження нервово-психічної свіжості;</w:t>
      </w:r>
    </w:p>
    <w:p w14:paraId="028B0A73"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попередження перенапружень;</w:t>
      </w:r>
    </w:p>
    <w:p w14:paraId="2B1C99CC" w14:textId="3406060A"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оволодіння самоконтролем і саморегуляцією власного психологічн</w:t>
      </w:r>
      <w:r w:rsidR="00790D69" w:rsidRPr="00EA5D2D">
        <w:rPr>
          <w:rFonts w:ascii="Times New Roman" w:eastAsia="Times New Roman" w:hAnsi="Times New Roman" w:cs="Times New Roman"/>
          <w:sz w:val="28"/>
          <w:szCs w:val="28"/>
          <w:lang w:val="uk-UA"/>
        </w:rPr>
        <w:t>ого стану в обстановці змагання</w:t>
      </w:r>
      <w:r w:rsidR="00E87A3E" w:rsidRPr="00EA5D2D">
        <w:rPr>
          <w:rFonts w:ascii="Times New Roman" w:eastAsia="Times New Roman" w:hAnsi="Times New Roman" w:cs="Times New Roman"/>
          <w:sz w:val="28"/>
          <w:szCs w:val="28"/>
          <w:lang w:val="uk-UA"/>
        </w:rPr>
        <w:t xml:space="preserve"> [</w:t>
      </w:r>
      <w:r w:rsidR="00027E8C">
        <w:rPr>
          <w:rFonts w:ascii="Times New Roman" w:eastAsia="Times New Roman" w:hAnsi="Times New Roman" w:cs="Times New Roman"/>
          <w:sz w:val="28"/>
          <w:szCs w:val="28"/>
          <w:lang w:val="uk-UA"/>
        </w:rPr>
        <w:t>25, 34</w:t>
      </w:r>
      <w:r w:rsidR="00E87A3E"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0344ED8C" w14:textId="07916786"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Саморегуляція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це процес довільної зміни власного психологічного стану, спрямований на поліпшення працездатності і ефективності діяль</w:t>
      </w:r>
      <w:r w:rsidR="00790D69" w:rsidRPr="00EA5D2D">
        <w:rPr>
          <w:rFonts w:ascii="Times New Roman" w:eastAsia="Times New Roman" w:hAnsi="Times New Roman" w:cs="Times New Roman"/>
          <w:sz w:val="28"/>
          <w:szCs w:val="28"/>
          <w:lang w:val="uk-UA"/>
        </w:rPr>
        <w:t>ності в ситуації даного моменту</w:t>
      </w:r>
      <w:r w:rsidR="00183898" w:rsidRPr="00EA5D2D">
        <w:rPr>
          <w:rFonts w:ascii="Times New Roman" w:eastAsia="Times New Roman" w:hAnsi="Times New Roman" w:cs="Times New Roman"/>
          <w:sz w:val="28"/>
          <w:szCs w:val="28"/>
          <w:lang w:val="uk-UA"/>
        </w:rPr>
        <w:t xml:space="preserve"> </w:t>
      </w:r>
      <w:r w:rsidR="00D97210" w:rsidRPr="00EA5D2D">
        <w:rPr>
          <w:rFonts w:ascii="Times New Roman" w:eastAsia="Times New Roman" w:hAnsi="Times New Roman" w:cs="Times New Roman"/>
          <w:sz w:val="28"/>
          <w:szCs w:val="28"/>
          <w:lang w:val="uk-UA"/>
        </w:rPr>
        <w:t>[</w:t>
      </w:r>
      <w:r w:rsidR="00027E8C">
        <w:rPr>
          <w:rFonts w:ascii="Times New Roman" w:eastAsia="Times New Roman" w:hAnsi="Times New Roman" w:cs="Times New Roman"/>
          <w:sz w:val="28"/>
          <w:szCs w:val="28"/>
          <w:lang w:val="uk-UA"/>
        </w:rPr>
        <w:t>23</w:t>
      </w:r>
      <w:r w:rsidR="00D97210"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0659D474" w14:textId="5DC98529"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Велике значення має довільна саморегуляція при підготовці до виступу і під час змагань, коли спортсмен повинен впоратися з психологічною напруженістю, що знижує його працездатність. Завдання тренера </w:t>
      </w:r>
      <w:r w:rsidRPr="00EA5D2D">
        <w:rPr>
          <w:rFonts w:ascii="Times New Roman" w:eastAsia="Times New Roman" w:hAnsi="Times New Roman" w:cs="Times New Roman"/>
          <w:sz w:val="28"/>
          <w:szCs w:val="28"/>
          <w:shd w:val="clear" w:color="auto" w:fill="FFFFFF"/>
          <w:lang w:val="uk-UA"/>
        </w:rPr>
        <w:t>-</w:t>
      </w:r>
      <w:r w:rsidRPr="00EA5D2D">
        <w:rPr>
          <w:rFonts w:ascii="Times New Roman" w:eastAsia="Times New Roman" w:hAnsi="Times New Roman" w:cs="Times New Roman"/>
          <w:sz w:val="28"/>
          <w:szCs w:val="28"/>
          <w:lang w:val="uk-UA"/>
        </w:rPr>
        <w:t xml:space="preserve"> підготувати учня до того етапу його спортивної діяльності, коли спортсмен високої кваліфікації може самостійно оцінити ситуацію, що склалася під час змагання, швидко прийняти правильне рішення і впоратися зі своїм станом. У сучасних змаганнях високого рангу спортсмен знаходиться в умовах, що виключають контакт (консультацію) з тр</w:t>
      </w:r>
      <w:r w:rsidR="00790D69" w:rsidRPr="00EA5D2D">
        <w:rPr>
          <w:rFonts w:ascii="Times New Roman" w:eastAsia="Times New Roman" w:hAnsi="Times New Roman" w:cs="Times New Roman"/>
          <w:sz w:val="28"/>
          <w:szCs w:val="28"/>
          <w:lang w:val="uk-UA"/>
        </w:rPr>
        <w:t>енером під час виконання вправи</w:t>
      </w:r>
      <w:r w:rsidR="00183898" w:rsidRPr="00EA5D2D">
        <w:rPr>
          <w:rFonts w:ascii="Times New Roman" w:eastAsia="Times New Roman" w:hAnsi="Times New Roman" w:cs="Times New Roman"/>
          <w:sz w:val="28"/>
          <w:szCs w:val="28"/>
          <w:lang w:val="uk-UA"/>
        </w:rPr>
        <w:t xml:space="preserve"> </w:t>
      </w:r>
      <w:r w:rsidR="00E87A3E" w:rsidRPr="00EA5D2D">
        <w:rPr>
          <w:rFonts w:ascii="Times New Roman" w:eastAsia="Times New Roman" w:hAnsi="Times New Roman" w:cs="Times New Roman"/>
          <w:sz w:val="28"/>
          <w:szCs w:val="28"/>
          <w:lang w:val="uk-UA"/>
        </w:rPr>
        <w:t>[</w:t>
      </w:r>
      <w:r w:rsidR="00027E8C">
        <w:rPr>
          <w:rFonts w:ascii="Times New Roman" w:eastAsia="Times New Roman" w:hAnsi="Times New Roman" w:cs="Times New Roman"/>
          <w:sz w:val="28"/>
          <w:szCs w:val="28"/>
          <w:lang w:val="uk-UA"/>
        </w:rPr>
        <w:t>39, 47</w:t>
      </w:r>
      <w:r w:rsidR="00E87A3E"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3F380949"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Психологічна напруженість може проявлятися в занадто високому або занадто низькому рівні нервово-психічної активності.</w:t>
      </w:r>
    </w:p>
    <w:p w14:paraId="63C90741"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Для зниження рівня збудження з метою заспокоєння, розслаблення перед виступом застосовують наступні способи саморегуляції :</w:t>
      </w:r>
    </w:p>
    <w:p w14:paraId="3228400D"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1) словесні дії:</w:t>
      </w:r>
    </w:p>
    <w:p w14:paraId="4D2DFABA"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перемикання думок на техніку виконання дії, а не на результат;</w:t>
      </w:r>
    </w:p>
    <w:p w14:paraId="77F8A0C3"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переведення думок і уваги на образи і явища, що викликають позитивні емоції (картини природи, приємні люди, радісні події та інше);</w:t>
      </w:r>
    </w:p>
    <w:p w14:paraId="183C47F6"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самопереконання, спрямоване на заспокоєння: "Я добре підготовлений", "Супротивник не такий вже й сильний";</w:t>
      </w:r>
    </w:p>
    <w:p w14:paraId="5BA16A3A"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самонакази: "Заспокойся", "Не хвилюйся", "Візьми себе до рук" та інші;</w:t>
      </w:r>
    </w:p>
    <w:p w14:paraId="5A75264F"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2) прийоми, пов'язані з використанням поз, рухів і зовнішніх дій, що спрямовані на зниження рівня збудження:</w:t>
      </w:r>
    </w:p>
    <w:p w14:paraId="5B4B8C79"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lastRenderedPageBreak/>
        <w:t>— затримка рухів, характерних для людини у збудженому стані;</w:t>
      </w:r>
    </w:p>
    <w:p w14:paraId="7C58EDBF"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регуляція дихання зміною інтервалів вдиху і видиху, затримкою дихання, уповільненням або прискоренням вдиху і видиху, їх глибини;</w:t>
      </w:r>
    </w:p>
    <w:p w14:paraId="7AA5B8E3"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послідовне розслаблення основних і локальних груп м'язів;</w:t>
      </w:r>
    </w:p>
    <w:p w14:paraId="42B2CA16"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чергування напруги і розслаблення окремих груп м'язів;</w:t>
      </w:r>
    </w:p>
    <w:p w14:paraId="5FFF7DF0"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 заспокійливі прийоми масажу (легке </w:t>
      </w:r>
      <w:r w:rsidR="003A3400" w:rsidRPr="00EA5D2D">
        <w:rPr>
          <w:rFonts w:ascii="Times New Roman" w:eastAsia="Times New Roman" w:hAnsi="Times New Roman" w:cs="Times New Roman"/>
          <w:sz w:val="28"/>
          <w:szCs w:val="28"/>
          <w:lang w:val="uk-UA"/>
        </w:rPr>
        <w:t>прогладжування</w:t>
      </w:r>
      <w:r w:rsidRPr="00EA5D2D">
        <w:rPr>
          <w:rFonts w:ascii="Times New Roman" w:eastAsia="Times New Roman" w:hAnsi="Times New Roman" w:cs="Times New Roman"/>
          <w:sz w:val="28"/>
          <w:szCs w:val="28"/>
          <w:lang w:val="uk-UA"/>
        </w:rPr>
        <w:t>,</w:t>
      </w:r>
      <w:r w:rsidR="002D0CD5">
        <w:rPr>
          <w:rFonts w:ascii="Times New Roman" w:eastAsia="Times New Roman" w:hAnsi="Times New Roman" w:cs="Times New Roman"/>
          <w:sz w:val="28"/>
          <w:szCs w:val="28"/>
          <w:lang w:val="uk-UA"/>
        </w:rPr>
        <w:t>трушення)</w:t>
      </w:r>
      <w:r w:rsidRPr="00EA5D2D">
        <w:rPr>
          <w:rFonts w:ascii="Times New Roman" w:eastAsia="Times New Roman" w:hAnsi="Times New Roman" w:cs="Times New Roman"/>
          <w:sz w:val="28"/>
          <w:szCs w:val="28"/>
          <w:lang w:val="uk-UA"/>
        </w:rPr>
        <w:t>.</w:t>
      </w:r>
    </w:p>
    <w:p w14:paraId="678F591F"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Для підвищення рівня збудження з метою мобілізації перед виступом застосовуються наступні методи:</w:t>
      </w:r>
    </w:p>
    <w:p w14:paraId="015ADA8C"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1) словесні дії:</w:t>
      </w:r>
    </w:p>
    <w:p w14:paraId="157EF000"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2D0CD5">
        <w:rPr>
          <w:rFonts w:ascii="Times New Roman" w:eastAsia="Times New Roman" w:hAnsi="Times New Roman" w:cs="Times New Roman"/>
          <w:sz w:val="28"/>
          <w:szCs w:val="28"/>
          <w:lang w:val="uk-UA"/>
        </w:rPr>
        <w:t xml:space="preserve">— </w:t>
      </w:r>
      <w:r w:rsidRPr="00EA5D2D">
        <w:rPr>
          <w:rFonts w:ascii="Times New Roman" w:eastAsia="Times New Roman" w:hAnsi="Times New Roman" w:cs="Times New Roman"/>
          <w:sz w:val="28"/>
          <w:szCs w:val="28"/>
          <w:lang w:val="uk-UA"/>
        </w:rPr>
        <w:t>концентрація думок на досягненні високого результату, перемоги;</w:t>
      </w:r>
    </w:p>
    <w:p w14:paraId="41C9D9E3"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налаштування на використання своїх технічних і фізичних можливостей;</w:t>
      </w:r>
    </w:p>
    <w:p w14:paraId="77B8AD0B"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створення уявлень про переваги над суперниками;</w:t>
      </w:r>
    </w:p>
    <w:p w14:paraId="02D383C6"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думки про високу відповідальність за результат виступу;</w:t>
      </w:r>
    </w:p>
    <w:p w14:paraId="0772F150"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самонакази: "Віддай усе і виграй", "Мобілізуйся", "Я повинен" та інші;</w:t>
      </w:r>
    </w:p>
    <w:p w14:paraId="5FA04E3F"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2) прийоми, пов'язані з використанням поз, рухів і зовнішніх дій, спрямовані на підвищення рівня збудження:</w:t>
      </w:r>
    </w:p>
    <w:p w14:paraId="23E6C2F6"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використання "тонізуючих" рухів;</w:t>
      </w:r>
    </w:p>
    <w:p w14:paraId="66D21A20"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регуляція дихання застосуванням короткочасної гіпервентиляції;</w:t>
      </w:r>
    </w:p>
    <w:p w14:paraId="254137C3"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використання елементів розминки;</w:t>
      </w:r>
    </w:p>
    <w:p w14:paraId="5204EA29" w14:textId="25E533D1"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збуджуючі прийоми масаж</w:t>
      </w:r>
      <w:r w:rsidR="00790D69" w:rsidRPr="00EA5D2D">
        <w:rPr>
          <w:rFonts w:ascii="Times New Roman" w:eastAsia="Times New Roman" w:hAnsi="Times New Roman" w:cs="Times New Roman"/>
          <w:sz w:val="28"/>
          <w:szCs w:val="28"/>
          <w:lang w:val="uk-UA"/>
        </w:rPr>
        <w:t>у (биття, розминка, розтирання)</w:t>
      </w:r>
      <w:r w:rsidR="00E87A3E" w:rsidRPr="00EA5D2D">
        <w:rPr>
          <w:rFonts w:ascii="Times New Roman" w:eastAsia="Times New Roman" w:hAnsi="Times New Roman" w:cs="Times New Roman"/>
          <w:sz w:val="28"/>
          <w:szCs w:val="28"/>
          <w:lang w:val="uk-UA"/>
        </w:rPr>
        <w:t xml:space="preserve"> [</w:t>
      </w:r>
      <w:r w:rsidR="00027E8C">
        <w:rPr>
          <w:rFonts w:ascii="Times New Roman" w:eastAsia="Times New Roman" w:hAnsi="Times New Roman" w:cs="Times New Roman"/>
          <w:sz w:val="28"/>
          <w:szCs w:val="28"/>
          <w:lang w:val="uk-UA"/>
        </w:rPr>
        <w:t>31</w:t>
      </w:r>
      <w:r w:rsidR="00E87A3E"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21981B2F" w14:textId="0861B54D"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Після змагань тренеру і спортсмену необхідно обговорювати результати виступу, не залишаючи без уваги позитивні і негативні явища, аналізувати їх причини. Зроблені висновки необхідно фіксувати в щоденнику, в тренувальній роботі і на змаганнях перевіряти їх достовірність. Важливо привчити спортсмена не лише уважно відноситися до себе і самому критично оцінювати свою поведінку, а й виховати уміння управляти собою в складних ситуаціях, володіти самоаналізом</w:t>
      </w:r>
      <w:r w:rsidR="00027E8C">
        <w:rPr>
          <w:rFonts w:ascii="Times New Roman" w:eastAsia="Times New Roman" w:hAnsi="Times New Roman" w:cs="Times New Roman"/>
          <w:sz w:val="28"/>
          <w:szCs w:val="28"/>
          <w:lang w:val="uk-UA"/>
        </w:rPr>
        <w:t xml:space="preserve"> </w:t>
      </w:r>
      <w:r w:rsidR="00027E8C" w:rsidRPr="00EA5D2D">
        <w:rPr>
          <w:rFonts w:ascii="Times New Roman" w:eastAsia="Times New Roman" w:hAnsi="Times New Roman" w:cs="Times New Roman"/>
          <w:sz w:val="28"/>
          <w:szCs w:val="28"/>
          <w:lang w:val="uk-UA"/>
        </w:rPr>
        <w:t>[</w:t>
      </w:r>
      <w:r w:rsidR="00027E8C">
        <w:rPr>
          <w:rFonts w:ascii="Times New Roman" w:eastAsia="Times New Roman" w:hAnsi="Times New Roman" w:cs="Times New Roman"/>
          <w:sz w:val="28"/>
          <w:szCs w:val="28"/>
          <w:lang w:val="uk-UA"/>
        </w:rPr>
        <w:t>2</w:t>
      </w:r>
      <w:r w:rsidR="00027E8C" w:rsidRPr="00EA5D2D">
        <w:rPr>
          <w:rFonts w:ascii="Times New Roman" w:eastAsia="Times New Roman" w:hAnsi="Times New Roman" w:cs="Times New Roman"/>
          <w:sz w:val="28"/>
          <w:szCs w:val="28"/>
          <w:lang w:val="uk-UA"/>
        </w:rPr>
        <w:t>]</w:t>
      </w:r>
      <w:r w:rsidRPr="00EA5D2D">
        <w:rPr>
          <w:rFonts w:ascii="Times New Roman" w:eastAsia="Times New Roman" w:hAnsi="Times New Roman" w:cs="Times New Roman"/>
          <w:sz w:val="28"/>
          <w:szCs w:val="28"/>
          <w:lang w:val="uk-UA"/>
        </w:rPr>
        <w:t>.</w:t>
      </w:r>
    </w:p>
    <w:p w14:paraId="6357B051" w14:textId="5118D603"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lastRenderedPageBreak/>
        <w:t>Завдання психологічної підготовки досить складні і об'ємні. Допомога фахівця-</w:t>
      </w:r>
      <w:r w:rsidR="00790D69" w:rsidRPr="00EA5D2D">
        <w:rPr>
          <w:rFonts w:ascii="Times New Roman" w:eastAsia="Times New Roman" w:hAnsi="Times New Roman" w:cs="Times New Roman"/>
          <w:sz w:val="28"/>
          <w:szCs w:val="28"/>
          <w:lang w:val="uk-UA"/>
        </w:rPr>
        <w:t>психолога дуже важлива і бажана</w:t>
      </w:r>
      <w:r w:rsidR="00894E32">
        <w:rPr>
          <w:rFonts w:ascii="Times New Roman" w:eastAsia="Times New Roman" w:hAnsi="Times New Roman" w:cs="Times New Roman"/>
          <w:sz w:val="28"/>
          <w:szCs w:val="28"/>
          <w:lang w:val="uk-UA"/>
        </w:rPr>
        <w:t xml:space="preserve"> </w:t>
      </w:r>
      <w:r w:rsidR="00E87A3E" w:rsidRPr="00EA5D2D">
        <w:rPr>
          <w:rFonts w:ascii="Times New Roman" w:eastAsia="Times New Roman" w:hAnsi="Times New Roman" w:cs="Times New Roman"/>
          <w:sz w:val="28"/>
          <w:szCs w:val="28"/>
          <w:lang w:val="uk-UA"/>
        </w:rPr>
        <w:t>[</w:t>
      </w:r>
      <w:r w:rsidR="00027E8C">
        <w:rPr>
          <w:rFonts w:ascii="Times New Roman" w:eastAsia="Times New Roman" w:hAnsi="Times New Roman" w:cs="Times New Roman"/>
          <w:sz w:val="28"/>
          <w:szCs w:val="28"/>
          <w:lang w:val="uk-UA"/>
        </w:rPr>
        <w:t>5, 33, 41, 48</w:t>
      </w:r>
      <w:r w:rsidR="00E87A3E"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3613EFE3" w14:textId="77777777" w:rsidR="00D41D49" w:rsidRPr="00EA5D2D" w:rsidRDefault="00D41D49" w:rsidP="00D41D49">
      <w:pPr>
        <w:suppressAutoHyphens/>
        <w:spacing w:after="0" w:line="360" w:lineRule="auto"/>
        <w:ind w:firstLine="709"/>
        <w:jc w:val="both"/>
        <w:rPr>
          <w:rFonts w:ascii="Times New Roman" w:eastAsia="Times New Roman" w:hAnsi="Times New Roman" w:cs="Times New Roman"/>
          <w:b/>
          <w:sz w:val="28"/>
          <w:szCs w:val="28"/>
          <w:highlight w:val="yellow"/>
          <w:lang w:val="uk-UA"/>
        </w:rPr>
      </w:pPr>
    </w:p>
    <w:p w14:paraId="35E6B6D9" w14:textId="77777777" w:rsidR="00F80B01" w:rsidRPr="00EA5D2D" w:rsidRDefault="00DA5D87" w:rsidP="00063D88">
      <w:pPr>
        <w:suppressAutoHyphens/>
        <w:spacing w:after="0" w:line="360" w:lineRule="auto"/>
        <w:ind w:left="709"/>
        <w:jc w:val="both"/>
        <w:rPr>
          <w:rFonts w:ascii="Times New Roman" w:eastAsia="Times New Roman" w:hAnsi="Times New Roman" w:cs="Times New Roman"/>
          <w:b/>
          <w:sz w:val="28"/>
          <w:szCs w:val="28"/>
          <w:lang w:val="uk-UA"/>
        </w:rPr>
      </w:pPr>
      <w:r w:rsidRPr="00EA5D2D">
        <w:rPr>
          <w:rFonts w:ascii="Times New Roman" w:eastAsia="Times New Roman" w:hAnsi="Times New Roman" w:cs="Times New Roman"/>
          <w:b/>
          <w:sz w:val="28"/>
          <w:szCs w:val="28"/>
          <w:lang w:val="uk-UA"/>
        </w:rPr>
        <w:t>1.2</w:t>
      </w:r>
      <w:r w:rsidR="00F5465A">
        <w:rPr>
          <w:rFonts w:ascii="Times New Roman" w:eastAsia="Times New Roman" w:hAnsi="Times New Roman" w:cs="Times New Roman"/>
          <w:b/>
          <w:sz w:val="28"/>
          <w:szCs w:val="28"/>
          <w:lang w:val="uk-UA"/>
        </w:rPr>
        <w:t>.</w:t>
      </w:r>
      <w:r w:rsidR="005E428C" w:rsidRPr="00EA5D2D">
        <w:rPr>
          <w:rFonts w:ascii="Times New Roman" w:eastAsia="Times New Roman" w:hAnsi="Times New Roman" w:cs="Times New Roman"/>
          <w:b/>
          <w:sz w:val="28"/>
          <w:szCs w:val="28"/>
          <w:lang w:val="uk-UA"/>
        </w:rPr>
        <w:t xml:space="preserve"> </w:t>
      </w:r>
      <w:r w:rsidR="00BD5FEF" w:rsidRPr="00EA5D2D">
        <w:rPr>
          <w:rFonts w:ascii="Times New Roman" w:eastAsia="Times New Roman" w:hAnsi="Times New Roman" w:cs="Times New Roman"/>
          <w:b/>
          <w:sz w:val="28"/>
          <w:szCs w:val="28"/>
          <w:lang w:val="uk-UA"/>
        </w:rPr>
        <w:t>Загальна характеристика засобів вольової підготовки</w:t>
      </w:r>
    </w:p>
    <w:p w14:paraId="6F01856F" w14:textId="77777777" w:rsidR="00F80B01" w:rsidRPr="00EA5D2D" w:rsidRDefault="00F80B01" w:rsidP="00063D88">
      <w:pPr>
        <w:suppressAutoHyphens/>
        <w:spacing w:after="0" w:line="360" w:lineRule="auto"/>
        <w:ind w:firstLine="709"/>
        <w:jc w:val="both"/>
        <w:rPr>
          <w:rFonts w:ascii="Times New Roman" w:eastAsia="Times New Roman" w:hAnsi="Times New Roman" w:cs="Times New Roman"/>
          <w:sz w:val="28"/>
          <w:szCs w:val="28"/>
          <w:lang w:val="uk-UA"/>
        </w:rPr>
      </w:pPr>
    </w:p>
    <w:p w14:paraId="2868F507" w14:textId="0E130B09" w:rsidR="00F80B01" w:rsidRPr="00EA5D2D" w:rsidRDefault="005E428C" w:rsidP="00063D88">
      <w:pPr>
        <w:spacing w:after="0" w:line="360" w:lineRule="auto"/>
        <w:ind w:firstLine="709"/>
        <w:jc w:val="both"/>
        <w:rPr>
          <w:rFonts w:ascii="Times New Roman" w:eastAsia="Times New Roman" w:hAnsi="Times New Roman" w:cs="Times New Roman"/>
          <w:sz w:val="28"/>
          <w:szCs w:val="28"/>
          <w:shd w:val="clear" w:color="auto" w:fill="FFFFFF"/>
          <w:lang w:val="uk-UA"/>
        </w:rPr>
      </w:pPr>
      <w:r w:rsidRPr="00EA5D2D">
        <w:rPr>
          <w:rFonts w:ascii="Times New Roman" w:eastAsia="Times New Roman" w:hAnsi="Times New Roman" w:cs="Times New Roman"/>
          <w:b/>
          <w:sz w:val="28"/>
          <w:szCs w:val="28"/>
          <w:shd w:val="clear" w:color="auto" w:fill="FFFFFF"/>
          <w:lang w:val="uk-UA"/>
        </w:rPr>
        <w:t>Вольові якості</w:t>
      </w:r>
      <w:r w:rsidRPr="00EA5D2D">
        <w:rPr>
          <w:rFonts w:ascii="Times New Roman" w:eastAsia="Times New Roman" w:hAnsi="Times New Roman" w:cs="Times New Roman"/>
          <w:sz w:val="28"/>
          <w:szCs w:val="28"/>
          <w:shd w:val="clear" w:color="auto" w:fill="FFFFFF"/>
          <w:lang w:val="uk-UA"/>
        </w:rPr>
        <w:t xml:space="preserve">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shd w:val="clear" w:color="auto" w:fill="FFFFFF"/>
          <w:lang w:val="uk-UA"/>
        </w:rPr>
        <w:t xml:space="preserve"> це особливості психофізичної регуляції  особи, що стали властивостями, і що проявилися в конкретних ситуаціях, пов'язаних з подоланням труднощів. Прояв вольових якостей визначається не лише прагненням до успіху, уникненням невдачі і моральними установками, але й природженими особливостями нервової системи: сили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shd w:val="clear" w:color="auto" w:fill="FFFFFF"/>
          <w:lang w:val="uk-UA"/>
        </w:rPr>
        <w:t xml:space="preserve"> слабкості, рухливості </w:t>
      </w:r>
      <w:r w:rsidR="00210075" w:rsidRPr="00EA5D2D">
        <w:rPr>
          <w:rFonts w:ascii="Times New Roman" w:hAnsi="Times New Roman" w:cs="Times New Roman"/>
          <w:color w:val="000000"/>
          <w:sz w:val="28"/>
          <w:szCs w:val="28"/>
          <w:shd w:val="clear" w:color="auto" w:fill="FFFFFF"/>
          <w:lang w:val="uk-UA"/>
        </w:rPr>
        <w:t>–</w:t>
      </w:r>
      <w:r w:rsidR="00210075">
        <w:rPr>
          <w:rFonts w:ascii="Times New Roman" w:hAnsi="Times New Roman" w:cs="Times New Roman"/>
          <w:color w:val="000000"/>
          <w:sz w:val="28"/>
          <w:szCs w:val="28"/>
          <w:shd w:val="clear" w:color="auto" w:fill="FFFFFF"/>
          <w:lang w:val="uk-UA"/>
        </w:rPr>
        <w:t xml:space="preserve"> </w:t>
      </w:r>
      <w:r w:rsidRPr="00EA5D2D">
        <w:rPr>
          <w:rFonts w:ascii="Times New Roman" w:eastAsia="Times New Roman" w:hAnsi="Times New Roman" w:cs="Times New Roman"/>
          <w:sz w:val="28"/>
          <w:szCs w:val="28"/>
          <w:shd w:val="clear" w:color="auto" w:fill="FFFFFF"/>
          <w:lang w:val="uk-UA"/>
        </w:rPr>
        <w:t xml:space="preserve"> інертності, урівноваженості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shd w:val="clear" w:color="auto" w:fill="FFFFFF"/>
          <w:lang w:val="uk-UA"/>
        </w:rPr>
        <w:t xml:space="preserve"> </w:t>
      </w:r>
      <w:r w:rsidR="005423E8" w:rsidRPr="00EA5D2D">
        <w:rPr>
          <w:rFonts w:ascii="Times New Roman" w:eastAsia="Times New Roman" w:hAnsi="Times New Roman" w:cs="Times New Roman"/>
          <w:sz w:val="28"/>
          <w:szCs w:val="28"/>
          <w:shd w:val="clear" w:color="auto" w:fill="FFFFFF"/>
          <w:lang w:val="uk-UA"/>
        </w:rPr>
        <w:t>не урівноваженості</w:t>
      </w:r>
      <w:r w:rsidR="00790D69" w:rsidRPr="00EA5D2D">
        <w:rPr>
          <w:rFonts w:ascii="Times New Roman" w:eastAsia="Times New Roman" w:hAnsi="Times New Roman" w:cs="Times New Roman"/>
          <w:sz w:val="28"/>
          <w:szCs w:val="28"/>
          <w:shd w:val="clear" w:color="auto" w:fill="FFFFFF"/>
          <w:lang w:val="uk-UA"/>
        </w:rPr>
        <w:t xml:space="preserve"> нервових процесів</w:t>
      </w:r>
      <w:r w:rsidR="00183898" w:rsidRPr="00EA5D2D">
        <w:rPr>
          <w:rFonts w:ascii="Times New Roman" w:eastAsia="Times New Roman" w:hAnsi="Times New Roman" w:cs="Times New Roman"/>
          <w:sz w:val="28"/>
          <w:szCs w:val="28"/>
          <w:shd w:val="clear" w:color="auto" w:fill="FFFFFF"/>
          <w:lang w:val="uk-UA"/>
        </w:rPr>
        <w:t xml:space="preserve"> </w:t>
      </w:r>
      <w:r w:rsidR="00E87A3E" w:rsidRPr="00EA5D2D">
        <w:rPr>
          <w:rFonts w:ascii="Times New Roman" w:eastAsia="Times New Roman" w:hAnsi="Times New Roman" w:cs="Times New Roman"/>
          <w:sz w:val="28"/>
          <w:szCs w:val="28"/>
          <w:shd w:val="clear" w:color="auto" w:fill="FFFFFF"/>
          <w:lang w:val="uk-UA"/>
        </w:rPr>
        <w:t>[</w:t>
      </w:r>
      <w:r w:rsidR="002F77AF">
        <w:rPr>
          <w:rFonts w:ascii="Times New Roman" w:eastAsia="Times New Roman" w:hAnsi="Times New Roman" w:cs="Times New Roman"/>
          <w:sz w:val="28"/>
          <w:szCs w:val="28"/>
          <w:shd w:val="clear" w:color="auto" w:fill="FFFFFF"/>
          <w:lang w:val="uk-UA"/>
        </w:rPr>
        <w:t>10</w:t>
      </w:r>
      <w:r w:rsidR="00E87A3E" w:rsidRPr="00EA5D2D">
        <w:rPr>
          <w:rFonts w:ascii="Times New Roman" w:eastAsia="Times New Roman" w:hAnsi="Times New Roman" w:cs="Times New Roman"/>
          <w:sz w:val="28"/>
          <w:szCs w:val="28"/>
          <w:shd w:val="clear" w:color="auto" w:fill="FFFFFF"/>
          <w:lang w:val="uk-UA"/>
        </w:rPr>
        <w:t>]</w:t>
      </w:r>
      <w:r w:rsidR="00790D69" w:rsidRPr="00EA5D2D">
        <w:rPr>
          <w:rFonts w:ascii="Times New Roman" w:eastAsia="Times New Roman" w:hAnsi="Times New Roman" w:cs="Times New Roman"/>
          <w:sz w:val="28"/>
          <w:szCs w:val="28"/>
          <w:shd w:val="clear" w:color="auto" w:fill="FFFFFF"/>
          <w:lang w:val="uk-UA"/>
        </w:rPr>
        <w:t>.</w:t>
      </w:r>
    </w:p>
    <w:p w14:paraId="5D8CD134" w14:textId="0418F061" w:rsidR="00F80B01" w:rsidRPr="00EA5D2D" w:rsidRDefault="005E428C" w:rsidP="00063D88">
      <w:pPr>
        <w:spacing w:after="0" w:line="360" w:lineRule="auto"/>
        <w:ind w:firstLine="709"/>
        <w:jc w:val="both"/>
        <w:rPr>
          <w:rFonts w:ascii="Times New Roman" w:eastAsia="Times New Roman" w:hAnsi="Times New Roman" w:cs="Times New Roman"/>
          <w:sz w:val="28"/>
          <w:szCs w:val="28"/>
          <w:shd w:val="clear" w:color="auto" w:fill="FFFFFF"/>
          <w:lang w:val="uk-UA"/>
        </w:rPr>
      </w:pPr>
      <w:r w:rsidRPr="00EA5D2D">
        <w:rPr>
          <w:rFonts w:ascii="Times New Roman" w:eastAsia="Times New Roman" w:hAnsi="Times New Roman" w:cs="Times New Roman"/>
          <w:sz w:val="28"/>
          <w:szCs w:val="28"/>
          <w:shd w:val="clear" w:color="auto" w:fill="FFFFFF"/>
          <w:lang w:val="uk-UA"/>
        </w:rPr>
        <w:t>Наприклад, страх сильніше виражений у людей із слабкою нервовою системою, тому слабким важче бути сміливими, ніж сильним людям. Людина може бути несмілою, нерішучою, нетерплячою не тому, що не хоче виявити ці якості, а тому, що для їх прояву м</w:t>
      </w:r>
      <w:r w:rsidR="00790D69" w:rsidRPr="00EA5D2D">
        <w:rPr>
          <w:rFonts w:ascii="Times New Roman" w:eastAsia="Times New Roman" w:hAnsi="Times New Roman" w:cs="Times New Roman"/>
          <w:sz w:val="28"/>
          <w:szCs w:val="28"/>
          <w:shd w:val="clear" w:color="auto" w:fill="FFFFFF"/>
          <w:lang w:val="uk-UA"/>
        </w:rPr>
        <w:t>ає менше природжених здібностей</w:t>
      </w:r>
      <w:r w:rsidR="00183898" w:rsidRPr="00EA5D2D">
        <w:rPr>
          <w:rFonts w:ascii="Times New Roman" w:eastAsia="Times New Roman" w:hAnsi="Times New Roman" w:cs="Times New Roman"/>
          <w:sz w:val="28"/>
          <w:szCs w:val="28"/>
          <w:shd w:val="clear" w:color="auto" w:fill="FFFFFF"/>
          <w:lang w:val="uk-UA"/>
        </w:rPr>
        <w:t xml:space="preserve"> </w:t>
      </w:r>
      <w:r w:rsidR="00D97210" w:rsidRPr="00EA5D2D">
        <w:rPr>
          <w:rFonts w:ascii="Times New Roman" w:eastAsia="Times New Roman" w:hAnsi="Times New Roman" w:cs="Times New Roman"/>
          <w:sz w:val="28"/>
          <w:szCs w:val="28"/>
          <w:shd w:val="clear" w:color="auto" w:fill="FFFFFF"/>
          <w:lang w:val="uk-UA"/>
        </w:rPr>
        <w:t>[</w:t>
      </w:r>
      <w:r w:rsidR="002F77AF">
        <w:rPr>
          <w:rFonts w:ascii="Times New Roman" w:eastAsia="Times New Roman" w:hAnsi="Times New Roman" w:cs="Times New Roman"/>
          <w:sz w:val="28"/>
          <w:szCs w:val="28"/>
          <w:shd w:val="clear" w:color="auto" w:fill="FFFFFF"/>
          <w:lang w:val="uk-UA"/>
        </w:rPr>
        <w:t>32</w:t>
      </w:r>
      <w:r w:rsidR="00D97210" w:rsidRPr="00EA5D2D">
        <w:rPr>
          <w:rFonts w:ascii="Times New Roman" w:eastAsia="Times New Roman" w:hAnsi="Times New Roman" w:cs="Times New Roman"/>
          <w:sz w:val="28"/>
          <w:szCs w:val="28"/>
          <w:shd w:val="clear" w:color="auto" w:fill="FFFFFF"/>
          <w:lang w:val="uk-UA"/>
        </w:rPr>
        <w:t>]</w:t>
      </w:r>
      <w:r w:rsidR="00790D69" w:rsidRPr="00EA5D2D">
        <w:rPr>
          <w:rFonts w:ascii="Times New Roman" w:eastAsia="Times New Roman" w:hAnsi="Times New Roman" w:cs="Times New Roman"/>
          <w:sz w:val="28"/>
          <w:szCs w:val="28"/>
          <w:shd w:val="clear" w:color="auto" w:fill="FFFFFF"/>
          <w:lang w:val="uk-UA"/>
        </w:rPr>
        <w:t>.</w:t>
      </w:r>
    </w:p>
    <w:p w14:paraId="7E42928D" w14:textId="37228723" w:rsidR="00F80B01" w:rsidRPr="00EA5D2D" w:rsidRDefault="005E428C" w:rsidP="00063D88">
      <w:pPr>
        <w:spacing w:after="0" w:line="360" w:lineRule="auto"/>
        <w:ind w:firstLine="709"/>
        <w:jc w:val="both"/>
        <w:rPr>
          <w:rFonts w:ascii="Times New Roman" w:eastAsia="Times New Roman" w:hAnsi="Times New Roman" w:cs="Times New Roman"/>
          <w:sz w:val="28"/>
          <w:szCs w:val="28"/>
          <w:shd w:val="clear" w:color="auto" w:fill="FFFFFF"/>
          <w:lang w:val="uk-UA"/>
        </w:rPr>
      </w:pPr>
      <w:r w:rsidRPr="00EA5D2D">
        <w:rPr>
          <w:rFonts w:ascii="Times New Roman" w:eastAsia="Times New Roman" w:hAnsi="Times New Roman" w:cs="Times New Roman"/>
          <w:sz w:val="28"/>
          <w:szCs w:val="28"/>
          <w:shd w:val="clear" w:color="auto" w:fill="FFFFFF"/>
          <w:lang w:val="uk-UA"/>
        </w:rPr>
        <w:t xml:space="preserve">Серед основних вольових якостей спортсмена зазвичай виділяють такі, як цілеспрямованість, ініціативність, рішучість, сміливість, самовладання, наполегливість, стійкість. Оскільки ці якості, як і будь-які інші психічні характеристики людини, не піддаються прямій оцінці, дати чітке розмежування їх ролі в різних видах спорту надзвичайно важко. Проте, спираючись на практичний досвід і здоровий глузд, правомірно стверджувати, що незалежно від виду спортивної діяльності спортсменові потрібні в сукупності усі розвинені вольові якості, і тому всебічне виховання їх повинно входити в основний </w:t>
      </w:r>
      <w:r w:rsidR="00790D69" w:rsidRPr="00EA5D2D">
        <w:rPr>
          <w:rFonts w:ascii="Times New Roman" w:eastAsia="Times New Roman" w:hAnsi="Times New Roman" w:cs="Times New Roman"/>
          <w:sz w:val="28"/>
          <w:szCs w:val="28"/>
          <w:shd w:val="clear" w:color="auto" w:fill="FFFFFF"/>
          <w:lang w:val="uk-UA"/>
        </w:rPr>
        <w:t>зміст підготовки спортсмена</w:t>
      </w:r>
      <w:r w:rsidR="00183898" w:rsidRPr="00EA5D2D">
        <w:rPr>
          <w:rFonts w:ascii="Times New Roman" w:eastAsia="Times New Roman" w:hAnsi="Times New Roman" w:cs="Times New Roman"/>
          <w:sz w:val="28"/>
          <w:szCs w:val="28"/>
          <w:shd w:val="clear" w:color="auto" w:fill="FFFFFF"/>
          <w:lang w:val="uk-UA"/>
        </w:rPr>
        <w:t xml:space="preserve"> </w:t>
      </w:r>
      <w:r w:rsidR="00E87A3E" w:rsidRPr="00EA5D2D">
        <w:rPr>
          <w:rFonts w:ascii="Times New Roman" w:eastAsia="Times New Roman" w:hAnsi="Times New Roman" w:cs="Times New Roman"/>
          <w:sz w:val="28"/>
          <w:szCs w:val="28"/>
          <w:shd w:val="clear" w:color="auto" w:fill="FFFFFF"/>
          <w:lang w:val="uk-UA"/>
        </w:rPr>
        <w:t>[</w:t>
      </w:r>
      <w:r w:rsidR="002F77AF">
        <w:rPr>
          <w:rFonts w:ascii="Times New Roman" w:eastAsia="Times New Roman" w:hAnsi="Times New Roman" w:cs="Times New Roman"/>
          <w:sz w:val="28"/>
          <w:szCs w:val="28"/>
          <w:shd w:val="clear" w:color="auto" w:fill="FFFFFF"/>
          <w:lang w:val="uk-UA"/>
        </w:rPr>
        <w:t>43, 44</w:t>
      </w:r>
      <w:r w:rsidR="00E87A3E" w:rsidRPr="00EA5D2D">
        <w:rPr>
          <w:rFonts w:ascii="Times New Roman" w:eastAsia="Times New Roman" w:hAnsi="Times New Roman" w:cs="Times New Roman"/>
          <w:sz w:val="28"/>
          <w:szCs w:val="28"/>
          <w:shd w:val="clear" w:color="auto" w:fill="FFFFFF"/>
          <w:lang w:val="uk-UA"/>
        </w:rPr>
        <w:t>]</w:t>
      </w:r>
      <w:r w:rsidR="00790D69" w:rsidRPr="00EA5D2D">
        <w:rPr>
          <w:rFonts w:ascii="Times New Roman" w:eastAsia="Times New Roman" w:hAnsi="Times New Roman" w:cs="Times New Roman"/>
          <w:sz w:val="28"/>
          <w:szCs w:val="28"/>
          <w:shd w:val="clear" w:color="auto" w:fill="FFFFFF"/>
          <w:lang w:val="uk-UA"/>
        </w:rPr>
        <w:t>.</w:t>
      </w:r>
    </w:p>
    <w:p w14:paraId="5AFD232E" w14:textId="3E5697EB"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Вольові якості спортсменів пов'язані з персональними особливостями: кмітливістю, емоційною стійкістю, вираженою силою "Я", прямолінійністю і високим самоконтролем. Зв'язки вольових якостей з властивостями нервової системи, як було відмічено, не встановлені, про що свідчить відсутність кореляційних </w:t>
      </w:r>
      <w:r w:rsidR="00673E30" w:rsidRPr="00EA5D2D">
        <w:rPr>
          <w:rFonts w:ascii="Times New Roman" w:eastAsia="Times New Roman" w:hAnsi="Times New Roman" w:cs="Times New Roman"/>
          <w:sz w:val="28"/>
          <w:szCs w:val="28"/>
          <w:lang w:val="uk-UA"/>
        </w:rPr>
        <w:t>зав’язків</w:t>
      </w:r>
      <w:r w:rsidRPr="00EA5D2D">
        <w:rPr>
          <w:rFonts w:ascii="Times New Roman" w:eastAsia="Times New Roman" w:hAnsi="Times New Roman" w:cs="Times New Roman"/>
          <w:sz w:val="28"/>
          <w:szCs w:val="28"/>
          <w:lang w:val="uk-UA"/>
        </w:rPr>
        <w:t xml:space="preserve"> між цими показниками. Це узгоджується з отриманими  </w:t>
      </w:r>
      <w:r w:rsidRPr="00EA5D2D">
        <w:rPr>
          <w:rFonts w:ascii="Times New Roman" w:eastAsia="Times New Roman" w:hAnsi="Times New Roman" w:cs="Times New Roman"/>
          <w:sz w:val="28"/>
          <w:szCs w:val="28"/>
          <w:lang w:val="uk-UA"/>
        </w:rPr>
        <w:lastRenderedPageBreak/>
        <w:t>раніше даними (Ю. Я. Горбанів, Л. Д. Просвирнін, 1994; Ю. Я. Горбанів, І. В. Гейцман, 1998), такими, що свідчать про те, що у спортсменів на певному етапі розвитку втрачається біологічна залежність прояву вольових якостей ві</w:t>
      </w:r>
      <w:r w:rsidR="00790D69" w:rsidRPr="00EA5D2D">
        <w:rPr>
          <w:rFonts w:ascii="Times New Roman" w:eastAsia="Times New Roman" w:hAnsi="Times New Roman" w:cs="Times New Roman"/>
          <w:sz w:val="28"/>
          <w:szCs w:val="28"/>
          <w:lang w:val="uk-UA"/>
        </w:rPr>
        <w:t>д властивостей нервової системи</w:t>
      </w:r>
      <w:r w:rsidR="00183898" w:rsidRPr="00EA5D2D">
        <w:rPr>
          <w:rFonts w:ascii="Times New Roman" w:eastAsia="Times New Roman" w:hAnsi="Times New Roman" w:cs="Times New Roman"/>
          <w:sz w:val="28"/>
          <w:szCs w:val="28"/>
          <w:lang w:val="uk-UA"/>
        </w:rPr>
        <w:t xml:space="preserve"> </w:t>
      </w:r>
      <w:r w:rsidR="008B6D28" w:rsidRPr="00EA5D2D">
        <w:rPr>
          <w:rFonts w:ascii="Times New Roman" w:eastAsia="Times New Roman" w:hAnsi="Times New Roman" w:cs="Times New Roman"/>
          <w:sz w:val="28"/>
          <w:szCs w:val="28"/>
          <w:lang w:val="uk-UA"/>
        </w:rPr>
        <w:t>[</w:t>
      </w:r>
      <w:r w:rsidR="002F77AF">
        <w:rPr>
          <w:rFonts w:ascii="Times New Roman" w:eastAsia="Times New Roman" w:hAnsi="Times New Roman" w:cs="Times New Roman"/>
          <w:sz w:val="28"/>
          <w:szCs w:val="28"/>
          <w:lang w:val="uk-UA"/>
        </w:rPr>
        <w:t>27</w:t>
      </w:r>
      <w:r w:rsidR="008B6D28"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3C3B9492" w14:textId="52DDA739" w:rsidR="00F80B01" w:rsidRPr="00EA5D2D" w:rsidRDefault="005E428C" w:rsidP="00063D88">
      <w:pPr>
        <w:spacing w:after="0" w:line="360" w:lineRule="auto"/>
        <w:ind w:firstLine="709"/>
        <w:jc w:val="both"/>
        <w:rPr>
          <w:rFonts w:ascii="Times New Roman" w:eastAsia="Times New Roman" w:hAnsi="Times New Roman" w:cs="Times New Roman"/>
          <w:sz w:val="28"/>
          <w:szCs w:val="28"/>
          <w:shd w:val="clear" w:color="auto" w:fill="FFFFFF"/>
          <w:lang w:val="uk-UA"/>
        </w:rPr>
      </w:pPr>
      <w:r w:rsidRPr="00EA5D2D">
        <w:rPr>
          <w:rFonts w:ascii="Times New Roman" w:eastAsia="Times New Roman" w:hAnsi="Times New Roman" w:cs="Times New Roman"/>
          <w:sz w:val="28"/>
          <w:szCs w:val="28"/>
          <w:shd w:val="clear" w:color="auto" w:fill="FFFFFF"/>
          <w:lang w:val="uk-UA"/>
        </w:rPr>
        <w:t xml:space="preserve">У конкурентному світі </w:t>
      </w:r>
      <w:r w:rsidR="00456E7B" w:rsidRPr="00EA5D2D">
        <w:rPr>
          <w:rFonts w:ascii="Times New Roman" w:eastAsia="Times New Roman" w:hAnsi="Times New Roman" w:cs="Times New Roman"/>
          <w:sz w:val="28"/>
          <w:szCs w:val="28"/>
          <w:lang w:val="uk-UA"/>
        </w:rPr>
        <w:t>[</w:t>
      </w:r>
      <w:r w:rsidR="00456E7B">
        <w:rPr>
          <w:rFonts w:ascii="Times New Roman" w:eastAsia="Times New Roman" w:hAnsi="Times New Roman" w:cs="Times New Roman"/>
          <w:sz w:val="28"/>
          <w:szCs w:val="28"/>
          <w:lang w:val="uk-UA"/>
        </w:rPr>
        <w:t>30</w:t>
      </w:r>
      <w:r w:rsidR="00456E7B" w:rsidRPr="00EA5D2D">
        <w:rPr>
          <w:rFonts w:ascii="Times New Roman" w:eastAsia="Times New Roman" w:hAnsi="Times New Roman" w:cs="Times New Roman"/>
          <w:sz w:val="28"/>
          <w:szCs w:val="28"/>
          <w:lang w:val="uk-UA"/>
        </w:rPr>
        <w:t>]</w:t>
      </w:r>
      <w:r w:rsidR="00456E7B">
        <w:rPr>
          <w:rFonts w:ascii="Times New Roman" w:eastAsia="Times New Roman" w:hAnsi="Times New Roman" w:cs="Times New Roman"/>
          <w:sz w:val="28"/>
          <w:szCs w:val="28"/>
          <w:lang w:val="uk-UA"/>
        </w:rPr>
        <w:t xml:space="preserve"> </w:t>
      </w:r>
      <w:r w:rsidRPr="00EA5D2D">
        <w:rPr>
          <w:rFonts w:ascii="Times New Roman" w:eastAsia="Times New Roman" w:hAnsi="Times New Roman" w:cs="Times New Roman"/>
          <w:sz w:val="28"/>
          <w:szCs w:val="28"/>
          <w:shd w:val="clear" w:color="auto" w:fill="FFFFFF"/>
          <w:lang w:val="uk-UA"/>
        </w:rPr>
        <w:t>кожен прагне виявити якомога більше ефективних рис і якостей, що сприяють отриманню високого результату, і вольових у тому числі. Таким чином, перед людиною постійно стоїть завдання докладати зусиль для розвитку вольової сфери особи. Проте в подоланні слабкості вольової сфери людини треба уникати і зайвого оптимізму, і не думати, що головне - це мати бажання. На шляху розвитку "сили волі" можна зіткнутися зі значними труднощами, тому знадобляться терпіння, педагогічн</w:t>
      </w:r>
      <w:r w:rsidR="00790D69" w:rsidRPr="00EA5D2D">
        <w:rPr>
          <w:rFonts w:ascii="Times New Roman" w:eastAsia="Times New Roman" w:hAnsi="Times New Roman" w:cs="Times New Roman"/>
          <w:sz w:val="28"/>
          <w:szCs w:val="28"/>
          <w:shd w:val="clear" w:color="auto" w:fill="FFFFFF"/>
          <w:lang w:val="uk-UA"/>
        </w:rPr>
        <w:t>а майстерність, чуйність і такт</w:t>
      </w:r>
      <w:r w:rsidR="00183898" w:rsidRPr="00EA5D2D">
        <w:rPr>
          <w:rFonts w:ascii="Times New Roman" w:eastAsia="Times New Roman" w:hAnsi="Times New Roman" w:cs="Times New Roman"/>
          <w:sz w:val="28"/>
          <w:szCs w:val="28"/>
          <w:shd w:val="clear" w:color="auto" w:fill="FFFFFF"/>
          <w:lang w:val="uk-UA"/>
        </w:rPr>
        <w:t xml:space="preserve"> </w:t>
      </w:r>
      <w:r w:rsidR="008B6D28" w:rsidRPr="00EA5D2D">
        <w:rPr>
          <w:rFonts w:ascii="Times New Roman" w:eastAsia="Times New Roman" w:hAnsi="Times New Roman" w:cs="Times New Roman"/>
          <w:sz w:val="28"/>
          <w:szCs w:val="28"/>
          <w:shd w:val="clear" w:color="auto" w:fill="FFFFFF"/>
          <w:lang w:val="uk-UA"/>
        </w:rPr>
        <w:t>[</w:t>
      </w:r>
      <w:r w:rsidR="002F77AF">
        <w:rPr>
          <w:rFonts w:ascii="Times New Roman" w:eastAsia="Times New Roman" w:hAnsi="Times New Roman" w:cs="Times New Roman"/>
          <w:sz w:val="28"/>
          <w:szCs w:val="28"/>
          <w:shd w:val="clear" w:color="auto" w:fill="FFFFFF"/>
          <w:lang w:val="uk-UA"/>
        </w:rPr>
        <w:t>34</w:t>
      </w:r>
      <w:r w:rsidR="008B6D28" w:rsidRPr="00EA5D2D">
        <w:rPr>
          <w:rFonts w:ascii="Times New Roman" w:eastAsia="Times New Roman" w:hAnsi="Times New Roman" w:cs="Times New Roman"/>
          <w:sz w:val="28"/>
          <w:szCs w:val="28"/>
          <w:shd w:val="clear" w:color="auto" w:fill="FFFFFF"/>
          <w:lang w:val="uk-UA"/>
        </w:rPr>
        <w:t>]</w:t>
      </w:r>
      <w:r w:rsidR="00790D69" w:rsidRPr="00EA5D2D">
        <w:rPr>
          <w:rFonts w:ascii="Times New Roman" w:eastAsia="Times New Roman" w:hAnsi="Times New Roman" w:cs="Times New Roman"/>
          <w:sz w:val="28"/>
          <w:szCs w:val="28"/>
          <w:shd w:val="clear" w:color="auto" w:fill="FFFFFF"/>
          <w:lang w:val="uk-UA"/>
        </w:rPr>
        <w:t>.</w:t>
      </w:r>
    </w:p>
    <w:p w14:paraId="54BF7E5A" w14:textId="77777777" w:rsidR="00F80B01" w:rsidRPr="00EA5D2D" w:rsidRDefault="005E428C" w:rsidP="00063D88">
      <w:pPr>
        <w:spacing w:after="0" w:line="360" w:lineRule="auto"/>
        <w:ind w:firstLine="709"/>
        <w:jc w:val="both"/>
        <w:rPr>
          <w:rFonts w:ascii="Times New Roman" w:eastAsia="Times New Roman" w:hAnsi="Times New Roman" w:cs="Times New Roman"/>
          <w:sz w:val="28"/>
          <w:szCs w:val="28"/>
          <w:shd w:val="clear" w:color="auto" w:fill="FFFFFF"/>
          <w:lang w:val="uk-UA"/>
        </w:rPr>
      </w:pPr>
      <w:r w:rsidRPr="00EA5D2D">
        <w:rPr>
          <w:rFonts w:ascii="Times New Roman" w:eastAsia="Times New Roman" w:hAnsi="Times New Roman" w:cs="Times New Roman"/>
          <w:sz w:val="28"/>
          <w:szCs w:val="28"/>
          <w:shd w:val="clear" w:color="auto" w:fill="FFFFFF"/>
          <w:lang w:val="uk-UA"/>
        </w:rPr>
        <w:t>У однієї і тієї ж людини різні вольові якості проявляються неоднаково: одні краще, інші гірше. Отже, воля як механізм подолання перешкод і труднощів, т. н. "сила волі", неоднорідна і проявляється по різному в різних ситуаціях. Єдиної для усіх випадків волі (що розуміється як "сила волі") немає, інакше в будь-якій ситуації воля проявлялася б цією людиною або однако</w:t>
      </w:r>
      <w:r w:rsidR="00790D69" w:rsidRPr="00EA5D2D">
        <w:rPr>
          <w:rFonts w:ascii="Times New Roman" w:eastAsia="Times New Roman" w:hAnsi="Times New Roman" w:cs="Times New Roman"/>
          <w:sz w:val="28"/>
          <w:szCs w:val="28"/>
          <w:shd w:val="clear" w:color="auto" w:fill="FFFFFF"/>
          <w:lang w:val="uk-UA"/>
        </w:rPr>
        <w:t>во успішно, або однаково погано</w:t>
      </w:r>
      <w:r w:rsidR="00183898" w:rsidRPr="00EA5D2D">
        <w:rPr>
          <w:rFonts w:ascii="Times New Roman" w:eastAsia="Times New Roman" w:hAnsi="Times New Roman" w:cs="Times New Roman"/>
          <w:sz w:val="28"/>
          <w:szCs w:val="28"/>
          <w:shd w:val="clear" w:color="auto" w:fill="FFFFFF"/>
          <w:lang w:val="uk-UA"/>
        </w:rPr>
        <w:t xml:space="preserve"> </w:t>
      </w:r>
      <w:r w:rsidR="008B6D28" w:rsidRPr="00EA5D2D">
        <w:rPr>
          <w:rFonts w:ascii="Times New Roman" w:eastAsia="Times New Roman" w:hAnsi="Times New Roman" w:cs="Times New Roman"/>
          <w:sz w:val="28"/>
          <w:szCs w:val="28"/>
          <w:shd w:val="clear" w:color="auto" w:fill="FFFFFF"/>
          <w:lang w:val="uk-UA"/>
        </w:rPr>
        <w:t>[7]</w:t>
      </w:r>
      <w:r w:rsidR="00790D69" w:rsidRPr="00EA5D2D">
        <w:rPr>
          <w:rFonts w:ascii="Times New Roman" w:eastAsia="Times New Roman" w:hAnsi="Times New Roman" w:cs="Times New Roman"/>
          <w:sz w:val="28"/>
          <w:szCs w:val="28"/>
          <w:shd w:val="clear" w:color="auto" w:fill="FFFFFF"/>
          <w:lang w:val="uk-UA"/>
        </w:rPr>
        <w:t>.</w:t>
      </w:r>
    </w:p>
    <w:p w14:paraId="515F3051" w14:textId="4345765B" w:rsidR="00F80B01" w:rsidRPr="00EA5D2D" w:rsidRDefault="005E428C" w:rsidP="00063D88">
      <w:pPr>
        <w:spacing w:after="0" w:line="360" w:lineRule="auto"/>
        <w:ind w:firstLine="709"/>
        <w:jc w:val="both"/>
        <w:rPr>
          <w:rFonts w:ascii="Times New Roman" w:eastAsia="Times New Roman" w:hAnsi="Times New Roman" w:cs="Times New Roman"/>
          <w:sz w:val="28"/>
          <w:szCs w:val="28"/>
          <w:shd w:val="clear" w:color="auto" w:fill="FFFFFF"/>
          <w:lang w:val="uk-UA"/>
        </w:rPr>
      </w:pPr>
      <w:r w:rsidRPr="00EA5D2D">
        <w:rPr>
          <w:rFonts w:ascii="Times New Roman" w:eastAsia="Times New Roman" w:hAnsi="Times New Roman" w:cs="Times New Roman"/>
          <w:sz w:val="28"/>
          <w:szCs w:val="28"/>
          <w:shd w:val="clear" w:color="auto" w:fill="FFFFFF"/>
          <w:lang w:val="uk-UA"/>
        </w:rPr>
        <w:t>Вольова поведінка людини часто визначається поєднанням не лише вольових, але і моральних якостей особи, які безпосередньо до вольових відношення не мають: дисциплінованість, принциповість, організованість та інші. Їх називають мо</w:t>
      </w:r>
      <w:r w:rsidR="00790D69" w:rsidRPr="00EA5D2D">
        <w:rPr>
          <w:rFonts w:ascii="Times New Roman" w:eastAsia="Times New Roman" w:hAnsi="Times New Roman" w:cs="Times New Roman"/>
          <w:sz w:val="28"/>
          <w:szCs w:val="28"/>
          <w:shd w:val="clear" w:color="auto" w:fill="FFFFFF"/>
          <w:lang w:val="uk-UA"/>
        </w:rPr>
        <w:t>рально-вольовими якостями особи</w:t>
      </w:r>
      <w:r w:rsidR="008B6D28" w:rsidRPr="00EA5D2D">
        <w:rPr>
          <w:rFonts w:ascii="Times New Roman" w:eastAsia="Times New Roman" w:hAnsi="Times New Roman" w:cs="Times New Roman"/>
          <w:sz w:val="28"/>
          <w:szCs w:val="28"/>
          <w:shd w:val="clear" w:color="auto" w:fill="FFFFFF"/>
          <w:lang w:val="uk-UA"/>
        </w:rPr>
        <w:t xml:space="preserve"> [</w:t>
      </w:r>
      <w:r w:rsidR="002F77AF">
        <w:rPr>
          <w:rFonts w:ascii="Times New Roman" w:eastAsia="Times New Roman" w:hAnsi="Times New Roman" w:cs="Times New Roman"/>
          <w:sz w:val="28"/>
          <w:szCs w:val="28"/>
          <w:shd w:val="clear" w:color="auto" w:fill="FFFFFF"/>
          <w:lang w:val="uk-UA"/>
        </w:rPr>
        <w:t>2</w:t>
      </w:r>
      <w:r w:rsidR="008B6D28" w:rsidRPr="00EA5D2D">
        <w:rPr>
          <w:rFonts w:ascii="Times New Roman" w:eastAsia="Times New Roman" w:hAnsi="Times New Roman" w:cs="Times New Roman"/>
          <w:sz w:val="28"/>
          <w:szCs w:val="28"/>
          <w:shd w:val="clear" w:color="auto" w:fill="FFFFFF"/>
          <w:lang w:val="uk-UA"/>
        </w:rPr>
        <w:t>1]</w:t>
      </w:r>
      <w:r w:rsidR="00790D69" w:rsidRPr="00EA5D2D">
        <w:rPr>
          <w:rFonts w:ascii="Times New Roman" w:eastAsia="Times New Roman" w:hAnsi="Times New Roman" w:cs="Times New Roman"/>
          <w:sz w:val="28"/>
          <w:szCs w:val="28"/>
          <w:shd w:val="clear" w:color="auto" w:fill="FFFFFF"/>
          <w:lang w:val="uk-UA"/>
        </w:rPr>
        <w:t>.</w:t>
      </w:r>
    </w:p>
    <w:p w14:paraId="4BCD634D" w14:textId="03209AC9"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Аналіз літератури з цієї проблеми свідчить, що вивчення волі і вольової поведінки ведеться в різних напрямах і у взаємозв'язку з різними психічними властивостями. Проте в більшості робіт прояв волі вивчається у взаємозв'язку з якоюсь однією властивістю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емоціями, особливостями особи, властивостями нервової системи, мотивами окремо </w:t>
      </w:r>
      <w:r w:rsidR="00894E32" w:rsidRPr="00EA5D2D">
        <w:rPr>
          <w:rFonts w:ascii="Times New Roman" w:eastAsia="Times New Roman" w:hAnsi="Times New Roman" w:cs="Times New Roman"/>
          <w:sz w:val="28"/>
          <w:szCs w:val="28"/>
          <w:shd w:val="clear" w:color="auto" w:fill="FFFFFF"/>
          <w:lang w:val="uk-UA"/>
        </w:rPr>
        <w:t>[</w:t>
      </w:r>
      <w:r w:rsidR="00894E32">
        <w:rPr>
          <w:rFonts w:ascii="Times New Roman" w:eastAsia="Times New Roman" w:hAnsi="Times New Roman" w:cs="Times New Roman"/>
          <w:sz w:val="28"/>
          <w:szCs w:val="28"/>
          <w:shd w:val="clear" w:color="auto" w:fill="FFFFFF"/>
          <w:lang w:val="uk-UA"/>
        </w:rPr>
        <w:t>1</w:t>
      </w:r>
      <w:r w:rsidR="002F77AF">
        <w:rPr>
          <w:rFonts w:ascii="Times New Roman" w:eastAsia="Times New Roman" w:hAnsi="Times New Roman" w:cs="Times New Roman"/>
          <w:sz w:val="28"/>
          <w:szCs w:val="28"/>
          <w:shd w:val="clear" w:color="auto" w:fill="FFFFFF"/>
          <w:lang w:val="uk-UA"/>
        </w:rPr>
        <w:t>3</w:t>
      </w:r>
      <w:r w:rsidR="00894E32" w:rsidRPr="00EA5D2D">
        <w:rPr>
          <w:rFonts w:ascii="Times New Roman" w:eastAsia="Times New Roman" w:hAnsi="Times New Roman" w:cs="Times New Roman"/>
          <w:sz w:val="28"/>
          <w:szCs w:val="28"/>
          <w:shd w:val="clear" w:color="auto" w:fill="FFFFFF"/>
          <w:lang w:val="uk-UA"/>
        </w:rPr>
        <w:t>]</w:t>
      </w:r>
      <w:r w:rsidRPr="00EA5D2D">
        <w:rPr>
          <w:rFonts w:ascii="Times New Roman" w:eastAsia="Times New Roman" w:hAnsi="Times New Roman" w:cs="Times New Roman"/>
          <w:sz w:val="28"/>
          <w:szCs w:val="28"/>
          <w:lang w:val="uk-UA"/>
        </w:rPr>
        <w:t>.</w:t>
      </w:r>
    </w:p>
    <w:p w14:paraId="21674C94" w14:textId="77777777" w:rsidR="00894E32" w:rsidRDefault="00894E32" w:rsidP="00063D88">
      <w:pPr>
        <w:suppressAutoHyphens/>
        <w:spacing w:after="0" w:line="360" w:lineRule="auto"/>
        <w:ind w:firstLine="709"/>
        <w:jc w:val="both"/>
        <w:rPr>
          <w:rFonts w:ascii="Times New Roman" w:eastAsia="Times New Roman" w:hAnsi="Times New Roman" w:cs="Times New Roman"/>
          <w:sz w:val="28"/>
          <w:szCs w:val="28"/>
          <w:lang w:val="uk-UA"/>
        </w:rPr>
      </w:pPr>
    </w:p>
    <w:p w14:paraId="12F187CF" w14:textId="424A409F"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lastRenderedPageBreak/>
        <w:t xml:space="preserve">Дослідження у вивченні людини як суб'єкта активної діяльності останніми роками стає одним з пріоритетних напрямів психології (К. О. Абульханова, О. Г. Асмолов, А. В. Брушлинський, Б. О. Вяткін, І. А. Джидар'ян, Д. О. Леонтьєв, В. А. Петровський та ін.). Спорт в цьому відношенні </w:t>
      </w:r>
      <w:r w:rsidR="00790D69" w:rsidRPr="00EA5D2D">
        <w:rPr>
          <w:rFonts w:ascii="Times New Roman" w:eastAsia="Times New Roman" w:hAnsi="Times New Roman" w:cs="Times New Roman"/>
          <w:sz w:val="28"/>
          <w:szCs w:val="28"/>
          <w:lang w:val="uk-UA"/>
        </w:rPr>
        <w:t>не є виключенням</w:t>
      </w:r>
      <w:r w:rsidR="00183898" w:rsidRPr="00EA5D2D">
        <w:rPr>
          <w:rFonts w:ascii="Times New Roman" w:eastAsia="Times New Roman" w:hAnsi="Times New Roman" w:cs="Times New Roman"/>
          <w:sz w:val="28"/>
          <w:szCs w:val="28"/>
          <w:lang w:val="uk-UA"/>
        </w:rPr>
        <w:t xml:space="preserve"> </w:t>
      </w:r>
      <w:r w:rsidR="008B6D28" w:rsidRPr="00EA5D2D">
        <w:rPr>
          <w:rFonts w:ascii="Times New Roman" w:eastAsia="Times New Roman" w:hAnsi="Times New Roman" w:cs="Times New Roman"/>
          <w:sz w:val="28"/>
          <w:szCs w:val="28"/>
          <w:lang w:val="uk-UA"/>
        </w:rPr>
        <w:t>[3</w:t>
      </w:r>
      <w:r w:rsidR="002F77AF">
        <w:rPr>
          <w:rFonts w:ascii="Times New Roman" w:eastAsia="Times New Roman" w:hAnsi="Times New Roman" w:cs="Times New Roman"/>
          <w:sz w:val="28"/>
          <w:szCs w:val="28"/>
          <w:lang w:val="uk-UA"/>
        </w:rPr>
        <w:t>5</w:t>
      </w:r>
      <w:r w:rsidR="008B6D28"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56F3D2F6" w14:textId="078E7840"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Як у загальній, так і в спортивній психології проблема волі, вольових якостей і вольових зусиль вивчена досить широко (О. Ф. Лазурський, С. Л. Рубінштейн, В. І. Селиванов, Н. Д. Левитов, В. С. Мерлин, В. Д. Калин, А. Ц. Пуні, П. А. Рудик, В. А. Крутецький, В. А. Іванников, Є. П. Щербаков та ін.). При цьому загальна вольова активність в спорті як системна освіта, її структура і детермінанти, особливості в різних видах спорту вивчена недостатньо повно. Тому нині, у зв'язку із зростанням професіоналізації спорту вищих досягнень і ренесансом масового і юнацького спорту, вивчення психологічних основ процесу розвитку вольової активності, основ процесу вольової підготовки спортсменів з різних видів спорту з урахуванням їх індивідуальності і спортивної спеціалізації, є важли</w:t>
      </w:r>
      <w:r w:rsidR="00790D69" w:rsidRPr="00EA5D2D">
        <w:rPr>
          <w:rFonts w:ascii="Times New Roman" w:eastAsia="Times New Roman" w:hAnsi="Times New Roman" w:cs="Times New Roman"/>
          <w:sz w:val="28"/>
          <w:szCs w:val="28"/>
          <w:lang w:val="uk-UA"/>
        </w:rPr>
        <w:t>вим науково-дослідним завданням</w:t>
      </w:r>
      <w:r w:rsidR="00183898" w:rsidRPr="00EA5D2D">
        <w:rPr>
          <w:rFonts w:ascii="Times New Roman" w:eastAsia="Times New Roman" w:hAnsi="Times New Roman" w:cs="Times New Roman"/>
          <w:sz w:val="28"/>
          <w:szCs w:val="28"/>
          <w:lang w:val="uk-UA"/>
        </w:rPr>
        <w:t xml:space="preserve"> </w:t>
      </w:r>
      <w:r w:rsidR="008B6D28" w:rsidRPr="00EA5D2D">
        <w:rPr>
          <w:rFonts w:ascii="Times New Roman" w:eastAsia="Times New Roman" w:hAnsi="Times New Roman" w:cs="Times New Roman"/>
          <w:sz w:val="28"/>
          <w:szCs w:val="28"/>
          <w:lang w:val="uk-UA"/>
        </w:rPr>
        <w:t>[</w:t>
      </w:r>
      <w:r w:rsidR="002F77AF">
        <w:rPr>
          <w:rFonts w:ascii="Times New Roman" w:eastAsia="Times New Roman" w:hAnsi="Times New Roman" w:cs="Times New Roman"/>
          <w:sz w:val="28"/>
          <w:szCs w:val="28"/>
          <w:lang w:val="uk-UA"/>
        </w:rPr>
        <w:t xml:space="preserve">29, </w:t>
      </w:r>
      <w:r w:rsidR="008B6D28" w:rsidRPr="00EA5D2D">
        <w:rPr>
          <w:rFonts w:ascii="Times New Roman" w:eastAsia="Times New Roman" w:hAnsi="Times New Roman" w:cs="Times New Roman"/>
          <w:sz w:val="28"/>
          <w:szCs w:val="28"/>
          <w:lang w:val="uk-UA"/>
        </w:rPr>
        <w:t>4</w:t>
      </w:r>
      <w:r w:rsidR="002F77AF">
        <w:rPr>
          <w:rFonts w:ascii="Times New Roman" w:eastAsia="Times New Roman" w:hAnsi="Times New Roman" w:cs="Times New Roman"/>
          <w:sz w:val="28"/>
          <w:szCs w:val="28"/>
          <w:lang w:val="uk-UA"/>
        </w:rPr>
        <w:t>6</w:t>
      </w:r>
      <w:r w:rsidR="008B6D28"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62F0FB23" w14:textId="57A88DBB"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Аналіз різних підходів до вивчення волі в психології дозволяє розглянути різноманітні прояви волі, її зв'язок з індивідуально-психологічними особливостями людини. Відзначається, що одним з важливих результатів, отриманих в дослідженні онтогенезу вольової регуляції, є встановлення зв'язку між розвитком волі і розвитком мотиваційної сфери особи, залежності ефективності вольової регуляції дії від сили мотивів</w:t>
      </w:r>
      <w:r w:rsidR="00790D69" w:rsidRPr="00EA5D2D">
        <w:rPr>
          <w:rFonts w:ascii="Times New Roman" w:eastAsia="Times New Roman" w:hAnsi="Times New Roman" w:cs="Times New Roman"/>
          <w:sz w:val="28"/>
          <w:szCs w:val="28"/>
          <w:lang w:val="uk-UA"/>
        </w:rPr>
        <w:t>, що стоять за ним</w:t>
      </w:r>
      <w:r w:rsidR="00183898" w:rsidRPr="00EA5D2D">
        <w:rPr>
          <w:rFonts w:ascii="Times New Roman" w:eastAsia="Times New Roman" w:hAnsi="Times New Roman" w:cs="Times New Roman"/>
          <w:sz w:val="28"/>
          <w:szCs w:val="28"/>
          <w:lang w:val="uk-UA"/>
        </w:rPr>
        <w:t xml:space="preserve"> </w:t>
      </w:r>
      <w:r w:rsidR="008B6D28" w:rsidRPr="00EA5D2D">
        <w:rPr>
          <w:rFonts w:ascii="Times New Roman" w:eastAsia="Times New Roman" w:hAnsi="Times New Roman" w:cs="Times New Roman"/>
          <w:sz w:val="28"/>
          <w:szCs w:val="28"/>
          <w:lang w:val="uk-UA"/>
        </w:rPr>
        <w:t>[</w:t>
      </w:r>
      <w:r w:rsidR="002F77AF">
        <w:rPr>
          <w:rFonts w:ascii="Times New Roman" w:eastAsia="Times New Roman" w:hAnsi="Times New Roman" w:cs="Times New Roman"/>
          <w:sz w:val="28"/>
          <w:szCs w:val="28"/>
          <w:lang w:val="uk-UA"/>
        </w:rPr>
        <w:t>19</w:t>
      </w:r>
      <w:r w:rsidR="008B6D28"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51DF4A66" w14:textId="0533B99B"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Ю. Я. Горбуновим вивчався стиль вольової активності у спортсменів незалежно від того, яким видом спорту вони займалися. Були виявлені різні стилі вольової активності, що відповідають основним функціям волі: спону</w:t>
      </w:r>
      <w:r w:rsidR="00790D69" w:rsidRPr="00EA5D2D">
        <w:rPr>
          <w:rFonts w:ascii="Times New Roman" w:eastAsia="Times New Roman" w:hAnsi="Times New Roman" w:cs="Times New Roman"/>
          <w:sz w:val="28"/>
          <w:szCs w:val="28"/>
          <w:lang w:val="uk-UA"/>
        </w:rPr>
        <w:t>каючий, регулюючий і стримуючий</w:t>
      </w:r>
      <w:r w:rsidR="00183898" w:rsidRPr="00EA5D2D">
        <w:rPr>
          <w:rFonts w:ascii="Times New Roman" w:eastAsia="Times New Roman" w:hAnsi="Times New Roman" w:cs="Times New Roman"/>
          <w:sz w:val="28"/>
          <w:szCs w:val="28"/>
          <w:lang w:val="uk-UA"/>
        </w:rPr>
        <w:t xml:space="preserve"> </w:t>
      </w:r>
      <w:r w:rsidR="00C1122D" w:rsidRPr="00EA5D2D">
        <w:rPr>
          <w:rFonts w:ascii="Times New Roman" w:eastAsia="Times New Roman" w:hAnsi="Times New Roman" w:cs="Times New Roman"/>
          <w:sz w:val="28"/>
          <w:szCs w:val="28"/>
          <w:lang w:val="uk-UA"/>
        </w:rPr>
        <w:t>[</w:t>
      </w:r>
      <w:r w:rsidR="002F77AF">
        <w:rPr>
          <w:rFonts w:ascii="Times New Roman" w:eastAsia="Times New Roman" w:hAnsi="Times New Roman" w:cs="Times New Roman"/>
          <w:sz w:val="28"/>
          <w:szCs w:val="28"/>
          <w:lang w:val="uk-UA"/>
        </w:rPr>
        <w:t>27</w:t>
      </w:r>
      <w:r w:rsidR="00C1122D"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r w:rsidRPr="00EA5D2D">
        <w:rPr>
          <w:rFonts w:ascii="Times New Roman" w:eastAsia="Times New Roman" w:hAnsi="Times New Roman" w:cs="Times New Roman"/>
          <w:sz w:val="28"/>
          <w:szCs w:val="28"/>
          <w:lang w:val="uk-UA"/>
        </w:rPr>
        <w:t xml:space="preserve"> Встановлено, що стилі вольової активності, опосередкуючі  взаємозв'язки властивостей нервової системи і особи (природного і соціального в людині), сприяють найбільш доцільному пристосуванню до умов спортивної діяльності. У цьому дослідженні вольова </w:t>
      </w:r>
      <w:r w:rsidRPr="00EA5D2D">
        <w:rPr>
          <w:rFonts w:ascii="Times New Roman" w:eastAsia="Times New Roman" w:hAnsi="Times New Roman" w:cs="Times New Roman"/>
          <w:sz w:val="28"/>
          <w:szCs w:val="28"/>
          <w:lang w:val="uk-UA"/>
        </w:rPr>
        <w:lastRenderedPageBreak/>
        <w:t>активність спортсменів розглядається з позиції теорії інтегральної індивідуальності як системна освіта, різнорівнева і багатокомпонентна. Результати свідчать про те, що спортсмени різних груп видів спорту істотно відрізняються між собою у р</w:t>
      </w:r>
      <w:r w:rsidR="00790D69" w:rsidRPr="00EA5D2D">
        <w:rPr>
          <w:rFonts w:ascii="Times New Roman" w:eastAsia="Times New Roman" w:hAnsi="Times New Roman" w:cs="Times New Roman"/>
          <w:sz w:val="28"/>
          <w:szCs w:val="28"/>
          <w:lang w:val="uk-UA"/>
        </w:rPr>
        <w:t>яді проявів вольової активності</w:t>
      </w:r>
      <w:r w:rsidR="00183898" w:rsidRPr="00EA5D2D">
        <w:rPr>
          <w:rFonts w:ascii="Times New Roman" w:eastAsia="Times New Roman" w:hAnsi="Times New Roman" w:cs="Times New Roman"/>
          <w:sz w:val="28"/>
          <w:szCs w:val="28"/>
          <w:lang w:val="uk-UA"/>
        </w:rPr>
        <w:t xml:space="preserve"> </w:t>
      </w:r>
      <w:r w:rsidR="00C1122D" w:rsidRPr="00EA5D2D">
        <w:rPr>
          <w:rFonts w:ascii="Times New Roman" w:eastAsia="Times New Roman" w:hAnsi="Times New Roman" w:cs="Times New Roman"/>
          <w:sz w:val="28"/>
          <w:szCs w:val="28"/>
          <w:lang w:val="uk-UA"/>
        </w:rPr>
        <w:t>[</w:t>
      </w:r>
      <w:r w:rsidR="007F1D46">
        <w:rPr>
          <w:rFonts w:ascii="Times New Roman" w:eastAsia="Times New Roman" w:hAnsi="Times New Roman" w:cs="Times New Roman"/>
          <w:sz w:val="28"/>
          <w:szCs w:val="28"/>
          <w:lang w:val="uk-UA"/>
        </w:rPr>
        <w:t>19</w:t>
      </w:r>
      <w:r w:rsidR="008B6D28"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7E361F57" w14:textId="5AE0115A"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За показниками рівня розвитку вольових якостей спортсмени ігрових видів спорту випереджають дві інші групи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спортсменів складно-координаційних видів спорту (акробатика, спортивна гімнастика) і "на витривалість" (лижні перегони, легка атлетика </w:t>
      </w:r>
      <w:r w:rsidR="00210075" w:rsidRPr="00EA5D2D">
        <w:rPr>
          <w:rFonts w:ascii="Times New Roman" w:hAnsi="Times New Roman" w:cs="Times New Roman"/>
          <w:color w:val="000000"/>
          <w:sz w:val="28"/>
          <w:szCs w:val="28"/>
          <w:shd w:val="clear" w:color="auto" w:fill="FFFFFF"/>
          <w:lang w:val="uk-UA"/>
        </w:rPr>
        <w:t>–</w:t>
      </w:r>
      <w:r w:rsidR="00210075">
        <w:rPr>
          <w:rFonts w:ascii="Times New Roman" w:hAnsi="Times New Roman" w:cs="Times New Roman"/>
          <w:color w:val="000000"/>
          <w:sz w:val="28"/>
          <w:szCs w:val="28"/>
          <w:shd w:val="clear" w:color="auto" w:fill="FFFFFF"/>
          <w:lang w:val="uk-UA"/>
        </w:rPr>
        <w:t xml:space="preserve"> </w:t>
      </w:r>
      <w:r w:rsidR="00673E30" w:rsidRPr="00EA5D2D">
        <w:rPr>
          <w:rFonts w:ascii="Times New Roman" w:eastAsia="Times New Roman" w:hAnsi="Times New Roman" w:cs="Times New Roman"/>
          <w:sz w:val="28"/>
          <w:szCs w:val="28"/>
          <w:lang w:val="uk-UA"/>
        </w:rPr>
        <w:t>стаєрський</w:t>
      </w:r>
      <w:r w:rsidRPr="00EA5D2D">
        <w:rPr>
          <w:rFonts w:ascii="Times New Roman" w:eastAsia="Times New Roman" w:hAnsi="Times New Roman" w:cs="Times New Roman"/>
          <w:sz w:val="28"/>
          <w:szCs w:val="28"/>
          <w:lang w:val="uk-UA"/>
        </w:rPr>
        <w:t xml:space="preserve"> біг). Відмінності проявляються в тому, що спортсмени ігрових видів спорту відрізняються більш</w:t>
      </w:r>
      <w:r w:rsidR="00790D69" w:rsidRPr="00EA5D2D">
        <w:rPr>
          <w:rFonts w:ascii="Times New Roman" w:eastAsia="Times New Roman" w:hAnsi="Times New Roman" w:cs="Times New Roman"/>
          <w:sz w:val="28"/>
          <w:szCs w:val="28"/>
          <w:lang w:val="uk-UA"/>
        </w:rPr>
        <w:t>ою потребою в досягненні успіху</w:t>
      </w:r>
      <w:r w:rsidR="00183898" w:rsidRPr="00EA5D2D">
        <w:rPr>
          <w:rFonts w:ascii="Times New Roman" w:eastAsia="Times New Roman" w:hAnsi="Times New Roman" w:cs="Times New Roman"/>
          <w:sz w:val="28"/>
          <w:szCs w:val="28"/>
          <w:lang w:val="uk-UA"/>
        </w:rPr>
        <w:t xml:space="preserve"> </w:t>
      </w:r>
      <w:r w:rsidR="00D97210" w:rsidRPr="00EA5D2D">
        <w:rPr>
          <w:rFonts w:ascii="Times New Roman" w:eastAsia="Times New Roman" w:hAnsi="Times New Roman" w:cs="Times New Roman"/>
          <w:sz w:val="28"/>
          <w:szCs w:val="28"/>
          <w:lang w:val="uk-UA"/>
        </w:rPr>
        <w:t>[</w:t>
      </w:r>
      <w:r w:rsidR="007F1D46">
        <w:rPr>
          <w:rFonts w:ascii="Times New Roman" w:eastAsia="Times New Roman" w:hAnsi="Times New Roman" w:cs="Times New Roman"/>
          <w:sz w:val="28"/>
          <w:szCs w:val="28"/>
          <w:lang w:val="uk-UA"/>
        </w:rPr>
        <w:t>21</w:t>
      </w:r>
      <w:r w:rsidR="00D97210"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7D5D4935" w14:textId="5F956A6C"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Виходячи з аналізу досліджень, формування таких вольових якостей особи як цілеспрямованість, рішучість і сміливість, наполегливість і завзятість, витримка і самовладання, ініціативність і самостійність, які забезпечують досягнення високих результатів в різних видах спорту, є запорукою спортивних досягнень і багато в чому залежить від ор</w:t>
      </w:r>
      <w:r w:rsidR="00790D69" w:rsidRPr="00EA5D2D">
        <w:rPr>
          <w:rFonts w:ascii="Times New Roman" w:eastAsia="Times New Roman" w:hAnsi="Times New Roman" w:cs="Times New Roman"/>
          <w:sz w:val="28"/>
          <w:szCs w:val="28"/>
          <w:lang w:val="uk-UA"/>
        </w:rPr>
        <w:t>ганізації тренувального процесу.</w:t>
      </w:r>
    </w:p>
    <w:p w14:paraId="7ECE7926" w14:textId="5F55F2DC" w:rsidR="00F80B01" w:rsidRPr="00EA5D2D" w:rsidRDefault="007F1D46" w:rsidP="00063D88">
      <w:pPr>
        <w:suppressAutoHyphen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w:t>
      </w:r>
      <w:r w:rsidR="005E428C" w:rsidRPr="00EA5D2D">
        <w:rPr>
          <w:rFonts w:ascii="Times New Roman" w:eastAsia="Times New Roman" w:hAnsi="Times New Roman" w:cs="Times New Roman"/>
          <w:sz w:val="28"/>
          <w:szCs w:val="28"/>
          <w:lang w:val="uk-UA"/>
        </w:rPr>
        <w:t>ольові властивості особи формуються в процесі діяльності. Тому для розвитку "сили волі" (вольових якостей) найчастіше пропонується шлях, що здається найбільш простим і логічним: якщо "сила волі" проявляється в подоланні перешкод і труднощів, то і шлях її розвитку йде через створення ситуацій,</w:t>
      </w:r>
      <w:r w:rsidR="00790D69" w:rsidRPr="00EA5D2D">
        <w:rPr>
          <w:rFonts w:ascii="Times New Roman" w:eastAsia="Times New Roman" w:hAnsi="Times New Roman" w:cs="Times New Roman"/>
          <w:sz w:val="28"/>
          <w:szCs w:val="28"/>
          <w:lang w:val="uk-UA"/>
        </w:rPr>
        <w:t xml:space="preserve"> які вимагають такого подолання.</w:t>
      </w:r>
      <w:r w:rsidR="005E428C" w:rsidRPr="00EA5D2D">
        <w:rPr>
          <w:rFonts w:ascii="Times New Roman" w:eastAsia="Times New Roman" w:hAnsi="Times New Roman" w:cs="Times New Roman"/>
          <w:sz w:val="28"/>
          <w:szCs w:val="28"/>
          <w:lang w:val="uk-UA"/>
        </w:rPr>
        <w:t xml:space="preserve"> Проте практика (зокрема, заняття спортом) показує, що це не завжди призводить до успіху. Говорячи про розвиток "сили волі" і вольових якостей, слід враховувати їх багатокомпонентну структуру. Один з компонентів цієї структури </w:t>
      </w:r>
      <w:r w:rsidR="00210075" w:rsidRPr="00EA5D2D">
        <w:rPr>
          <w:rFonts w:ascii="Times New Roman" w:hAnsi="Times New Roman" w:cs="Times New Roman"/>
          <w:color w:val="000000"/>
          <w:sz w:val="28"/>
          <w:szCs w:val="28"/>
          <w:shd w:val="clear" w:color="auto" w:fill="FFFFFF"/>
          <w:lang w:val="uk-UA"/>
        </w:rPr>
        <w:t>–</w:t>
      </w:r>
      <w:r w:rsidR="005E428C" w:rsidRPr="00EA5D2D">
        <w:rPr>
          <w:rFonts w:ascii="Times New Roman" w:eastAsia="Times New Roman" w:hAnsi="Times New Roman" w:cs="Times New Roman"/>
          <w:sz w:val="28"/>
          <w:szCs w:val="28"/>
          <w:lang w:val="uk-UA"/>
        </w:rPr>
        <w:t xml:space="preserve"> моральний компонент волі (по І. М. Сеченову), тобто ідеали, світогляд, моральні установки, </w:t>
      </w:r>
      <w:r w:rsidR="00210075" w:rsidRPr="00EA5D2D">
        <w:rPr>
          <w:rFonts w:ascii="Times New Roman" w:hAnsi="Times New Roman" w:cs="Times New Roman"/>
          <w:color w:val="000000"/>
          <w:sz w:val="28"/>
          <w:szCs w:val="28"/>
          <w:shd w:val="clear" w:color="auto" w:fill="FFFFFF"/>
          <w:lang w:val="uk-UA"/>
        </w:rPr>
        <w:t>–</w:t>
      </w:r>
      <w:r w:rsidR="005E428C" w:rsidRPr="00EA5D2D">
        <w:rPr>
          <w:rFonts w:ascii="Times New Roman" w:eastAsia="Times New Roman" w:hAnsi="Times New Roman" w:cs="Times New Roman"/>
          <w:sz w:val="28"/>
          <w:szCs w:val="28"/>
          <w:lang w:val="uk-UA"/>
        </w:rPr>
        <w:t xml:space="preserve"> формується в процесі виховання, інші як генетично зумовлені, не залежать від виховних дій, і у дорослих людей практично не змінюються. Звідси розвиток тієї або іншої вольової якості значною мірою залежить від того, в якому співвідношенні в структурі цієї якості</w:t>
      </w:r>
      <w:r w:rsidR="00790D69" w:rsidRPr="00EA5D2D">
        <w:rPr>
          <w:rFonts w:ascii="Times New Roman" w:eastAsia="Times New Roman" w:hAnsi="Times New Roman" w:cs="Times New Roman"/>
          <w:sz w:val="28"/>
          <w:szCs w:val="28"/>
          <w:lang w:val="uk-UA"/>
        </w:rPr>
        <w:t xml:space="preserve"> знаходяться вказані компоненти</w:t>
      </w:r>
      <w:r w:rsidR="00183898" w:rsidRPr="00EA5D2D">
        <w:rPr>
          <w:rFonts w:ascii="Times New Roman" w:eastAsia="Times New Roman" w:hAnsi="Times New Roman" w:cs="Times New Roman"/>
          <w:sz w:val="28"/>
          <w:szCs w:val="28"/>
          <w:lang w:val="uk-UA"/>
        </w:rPr>
        <w:t xml:space="preserve"> </w:t>
      </w:r>
      <w:r w:rsidR="008B6D28" w:rsidRPr="00EA5D2D">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10</w:t>
      </w:r>
      <w:r w:rsidR="008B6D28"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520AB398" w14:textId="35EE1FBB"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lastRenderedPageBreak/>
        <w:t>Визнаючи значущість формування установок, моральних якостей та інших психічних феноменів, які можуть зробити вирішальний вплив на рішення, що приймаються людиною, все ж не слід перегинати палицю, як це робить В. Є. Чудновський (1981), який пише: "А що є тренування волі, як не формування певних мотивів?". Звичайно ж, розвиток сили волі полягає не лише у формуванні мотивів поведінки і діяльності. Це і процес адаптації до небезпечної ситуації, і оволодіння прийомами самостимулювання, і формування мотиву досягнення, і виховання установки на подолання труднощів. Важко погодитися і з пропозиціями формування волю в цілому</w:t>
      </w:r>
      <w:r w:rsidR="00894E32">
        <w:rPr>
          <w:rFonts w:ascii="Times New Roman" w:eastAsia="Times New Roman" w:hAnsi="Times New Roman" w:cs="Times New Roman"/>
          <w:sz w:val="28"/>
          <w:szCs w:val="28"/>
          <w:lang w:val="uk-UA"/>
        </w:rPr>
        <w:t>,</w:t>
      </w:r>
      <w:r w:rsidRPr="00EA5D2D">
        <w:rPr>
          <w:rFonts w:ascii="Times New Roman" w:eastAsia="Times New Roman" w:hAnsi="Times New Roman" w:cs="Times New Roman"/>
          <w:sz w:val="28"/>
          <w:szCs w:val="28"/>
          <w:lang w:val="uk-UA"/>
        </w:rPr>
        <w:t xml:space="preserve">  оскільки немає волі в цілому, а є окремі і специфі</w:t>
      </w:r>
      <w:r w:rsidR="00790D69" w:rsidRPr="00EA5D2D">
        <w:rPr>
          <w:rFonts w:ascii="Times New Roman" w:eastAsia="Times New Roman" w:hAnsi="Times New Roman" w:cs="Times New Roman"/>
          <w:sz w:val="28"/>
          <w:szCs w:val="28"/>
          <w:lang w:val="uk-UA"/>
        </w:rPr>
        <w:t xml:space="preserve">чні її прояви </w:t>
      </w:r>
      <w:r w:rsidR="00210075" w:rsidRPr="00EA5D2D">
        <w:rPr>
          <w:rFonts w:ascii="Times New Roman" w:hAnsi="Times New Roman" w:cs="Times New Roman"/>
          <w:color w:val="000000"/>
          <w:sz w:val="28"/>
          <w:szCs w:val="28"/>
          <w:shd w:val="clear" w:color="auto" w:fill="FFFFFF"/>
          <w:lang w:val="uk-UA"/>
        </w:rPr>
        <w:t>–</w:t>
      </w:r>
      <w:r w:rsidR="00790D69" w:rsidRPr="00EA5D2D">
        <w:rPr>
          <w:rFonts w:ascii="Times New Roman" w:eastAsia="Times New Roman" w:hAnsi="Times New Roman" w:cs="Times New Roman"/>
          <w:sz w:val="28"/>
          <w:szCs w:val="28"/>
          <w:lang w:val="uk-UA"/>
        </w:rPr>
        <w:t xml:space="preserve"> вольові якості</w:t>
      </w:r>
      <w:r w:rsidR="00183898" w:rsidRPr="00EA5D2D">
        <w:rPr>
          <w:rFonts w:ascii="Times New Roman" w:eastAsia="Times New Roman" w:hAnsi="Times New Roman" w:cs="Times New Roman"/>
          <w:sz w:val="28"/>
          <w:szCs w:val="28"/>
          <w:lang w:val="uk-UA"/>
        </w:rPr>
        <w:t xml:space="preserve"> </w:t>
      </w:r>
      <w:r w:rsidR="008B6D28" w:rsidRPr="00EA5D2D">
        <w:rPr>
          <w:rFonts w:ascii="Times New Roman" w:eastAsia="Times New Roman" w:hAnsi="Times New Roman" w:cs="Times New Roman"/>
          <w:sz w:val="28"/>
          <w:szCs w:val="28"/>
          <w:lang w:val="uk-UA"/>
        </w:rPr>
        <w:t>[</w:t>
      </w:r>
      <w:r w:rsidR="007F1D46">
        <w:rPr>
          <w:rFonts w:ascii="Times New Roman" w:eastAsia="Times New Roman" w:hAnsi="Times New Roman" w:cs="Times New Roman"/>
          <w:sz w:val="28"/>
          <w:szCs w:val="28"/>
          <w:lang w:val="uk-UA"/>
        </w:rPr>
        <w:t>32</w:t>
      </w:r>
      <w:r w:rsidR="008B6D28"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7F98B3BE" w14:textId="2196813D" w:rsidR="00F80B01" w:rsidRPr="00EA5D2D" w:rsidRDefault="005E428C" w:rsidP="00063D88">
      <w:pPr>
        <w:spacing w:after="0" w:line="360" w:lineRule="auto"/>
        <w:ind w:firstLine="709"/>
        <w:jc w:val="both"/>
        <w:rPr>
          <w:rFonts w:ascii="Times New Roman" w:eastAsia="Times New Roman" w:hAnsi="Times New Roman" w:cs="Times New Roman"/>
          <w:sz w:val="28"/>
          <w:szCs w:val="28"/>
          <w:shd w:val="clear" w:color="auto" w:fill="FFFFFF"/>
          <w:lang w:val="uk-UA"/>
        </w:rPr>
      </w:pPr>
      <w:r w:rsidRPr="00EA5D2D">
        <w:rPr>
          <w:rFonts w:ascii="Times New Roman" w:eastAsia="Times New Roman" w:hAnsi="Times New Roman" w:cs="Times New Roman"/>
          <w:sz w:val="28"/>
          <w:szCs w:val="28"/>
          <w:shd w:val="clear" w:color="auto" w:fill="FFFFFF"/>
          <w:lang w:val="uk-UA"/>
        </w:rPr>
        <w:t xml:space="preserve">У реальному житті вольова поведінка людини визначається найчастіше одразу декількома вольовими якостями, що поєднуються з моральними установками. Тому в педагогіці при формуванні вольової поведінки використовуються завдання, що зачіпають складні </w:t>
      </w:r>
      <w:r w:rsidR="006965C4">
        <w:rPr>
          <w:rFonts w:ascii="Times New Roman" w:eastAsia="Times New Roman" w:hAnsi="Times New Roman" w:cs="Times New Roman"/>
          <w:sz w:val="28"/>
          <w:szCs w:val="28"/>
          <w:shd w:val="clear" w:color="auto" w:fill="FFFFFF"/>
          <w:lang w:val="uk-UA"/>
        </w:rPr>
        <w:t>вольові</w:t>
      </w:r>
      <w:r w:rsidRPr="00EA5D2D">
        <w:rPr>
          <w:rFonts w:ascii="Times New Roman" w:eastAsia="Times New Roman" w:hAnsi="Times New Roman" w:cs="Times New Roman"/>
          <w:sz w:val="28"/>
          <w:szCs w:val="28"/>
          <w:shd w:val="clear" w:color="auto" w:fill="FFFFFF"/>
          <w:lang w:val="uk-UA"/>
        </w:rPr>
        <w:t xml:space="preserve"> якості, такі як самостійність і ініціативність, дисциплінованість і організованість, старанність, стійкість і мужність, цілеспрямованість і принциповість. Вони можуть мати різні мотиви і відтінки. Одна справа, наприклад, героїзм, що проявляється в безвихідній ситуації. Інша справа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shd w:val="clear" w:color="auto" w:fill="FFFFFF"/>
          <w:lang w:val="uk-UA"/>
        </w:rPr>
        <w:t xml:space="preserve"> героїзм, виявлений бе</w:t>
      </w:r>
      <w:r w:rsidR="00790D69" w:rsidRPr="00EA5D2D">
        <w:rPr>
          <w:rFonts w:ascii="Times New Roman" w:eastAsia="Times New Roman" w:hAnsi="Times New Roman" w:cs="Times New Roman"/>
          <w:sz w:val="28"/>
          <w:szCs w:val="28"/>
          <w:shd w:val="clear" w:color="auto" w:fill="FFFFFF"/>
          <w:lang w:val="uk-UA"/>
        </w:rPr>
        <w:t>з примусу, як самопожертвування.</w:t>
      </w:r>
    </w:p>
    <w:p w14:paraId="203484F3" w14:textId="2637D86C" w:rsidR="00F80B01" w:rsidRPr="00EA5D2D" w:rsidRDefault="005E428C" w:rsidP="00063D88">
      <w:pPr>
        <w:tabs>
          <w:tab w:val="left" w:pos="0"/>
        </w:tabs>
        <w:suppressAutoHyphens/>
        <w:spacing w:after="0" w:line="360" w:lineRule="auto"/>
        <w:ind w:firstLine="709"/>
        <w:jc w:val="both"/>
        <w:rPr>
          <w:rFonts w:ascii="Times New Roman" w:eastAsia="Times New Roman" w:hAnsi="Times New Roman" w:cs="Times New Roman"/>
          <w:sz w:val="28"/>
          <w:szCs w:val="28"/>
          <w:shd w:val="clear" w:color="auto" w:fill="FFFFFF"/>
          <w:lang w:val="uk-UA"/>
        </w:rPr>
      </w:pPr>
      <w:r w:rsidRPr="00EA5D2D">
        <w:rPr>
          <w:rFonts w:ascii="Times New Roman" w:eastAsia="Times New Roman" w:hAnsi="Times New Roman" w:cs="Times New Roman"/>
          <w:sz w:val="28"/>
          <w:szCs w:val="28"/>
          <w:shd w:val="clear" w:color="auto" w:fill="FFFFFF"/>
          <w:lang w:val="uk-UA"/>
        </w:rPr>
        <w:t xml:space="preserve">Класифікуючи </w:t>
      </w:r>
      <w:r w:rsidR="006965C4">
        <w:rPr>
          <w:rFonts w:ascii="Times New Roman" w:eastAsia="Times New Roman" w:hAnsi="Times New Roman" w:cs="Times New Roman"/>
          <w:sz w:val="28"/>
          <w:szCs w:val="28"/>
          <w:shd w:val="clear" w:color="auto" w:fill="FFFFFF"/>
          <w:lang w:val="uk-UA"/>
        </w:rPr>
        <w:t>вольові</w:t>
      </w:r>
      <w:r w:rsidRPr="00EA5D2D">
        <w:rPr>
          <w:rFonts w:ascii="Times New Roman" w:eastAsia="Times New Roman" w:hAnsi="Times New Roman" w:cs="Times New Roman"/>
          <w:sz w:val="28"/>
          <w:szCs w:val="28"/>
          <w:shd w:val="clear" w:color="auto" w:fill="FFFFFF"/>
          <w:lang w:val="uk-UA"/>
        </w:rPr>
        <w:t xml:space="preserve"> якості, можна розділити їх на три групи: цілеспрямованість (ініціативність, завзятість, терплячість, наполегливість), самовладання (витримка, дисциплінованість, рішучість), мужність (самовіддані</w:t>
      </w:r>
      <w:r w:rsidR="00790D69" w:rsidRPr="00EA5D2D">
        <w:rPr>
          <w:rFonts w:ascii="Times New Roman" w:eastAsia="Times New Roman" w:hAnsi="Times New Roman" w:cs="Times New Roman"/>
          <w:sz w:val="28"/>
          <w:szCs w:val="28"/>
          <w:shd w:val="clear" w:color="auto" w:fill="FFFFFF"/>
          <w:lang w:val="uk-UA"/>
        </w:rPr>
        <w:t>сть, принциповість, сміливість)</w:t>
      </w:r>
      <w:r w:rsidR="00183898" w:rsidRPr="00EA5D2D">
        <w:rPr>
          <w:rFonts w:ascii="Times New Roman" w:eastAsia="Times New Roman" w:hAnsi="Times New Roman" w:cs="Times New Roman"/>
          <w:sz w:val="28"/>
          <w:szCs w:val="28"/>
          <w:shd w:val="clear" w:color="auto" w:fill="FFFFFF"/>
          <w:lang w:val="uk-UA"/>
        </w:rPr>
        <w:t xml:space="preserve"> </w:t>
      </w:r>
      <w:r w:rsidR="008B6D28" w:rsidRPr="00EA5D2D">
        <w:rPr>
          <w:rFonts w:ascii="Times New Roman" w:eastAsia="Times New Roman" w:hAnsi="Times New Roman" w:cs="Times New Roman"/>
          <w:sz w:val="28"/>
          <w:szCs w:val="28"/>
          <w:shd w:val="clear" w:color="auto" w:fill="FFFFFF"/>
          <w:lang w:val="uk-UA"/>
        </w:rPr>
        <w:t>[</w:t>
      </w:r>
      <w:r w:rsidR="007F1D46">
        <w:rPr>
          <w:rFonts w:ascii="Times New Roman" w:eastAsia="Times New Roman" w:hAnsi="Times New Roman" w:cs="Times New Roman"/>
          <w:sz w:val="28"/>
          <w:szCs w:val="28"/>
          <w:shd w:val="clear" w:color="auto" w:fill="FFFFFF"/>
          <w:lang w:val="uk-UA"/>
        </w:rPr>
        <w:t>16</w:t>
      </w:r>
      <w:r w:rsidR="008B6D28" w:rsidRPr="00EA5D2D">
        <w:rPr>
          <w:rFonts w:ascii="Times New Roman" w:eastAsia="Times New Roman" w:hAnsi="Times New Roman" w:cs="Times New Roman"/>
          <w:sz w:val="28"/>
          <w:szCs w:val="28"/>
          <w:shd w:val="clear" w:color="auto" w:fill="FFFFFF"/>
          <w:lang w:val="uk-UA"/>
        </w:rPr>
        <w:t>]</w:t>
      </w:r>
      <w:r w:rsidR="00790D69" w:rsidRPr="00EA5D2D">
        <w:rPr>
          <w:rFonts w:ascii="Times New Roman" w:eastAsia="Times New Roman" w:hAnsi="Times New Roman" w:cs="Times New Roman"/>
          <w:sz w:val="28"/>
          <w:szCs w:val="28"/>
          <w:shd w:val="clear" w:color="auto" w:fill="FFFFFF"/>
          <w:lang w:val="uk-UA"/>
        </w:rPr>
        <w:t>.</w:t>
      </w:r>
    </w:p>
    <w:p w14:paraId="19DD1ABF" w14:textId="77777777" w:rsidR="005E428C"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p>
    <w:p w14:paraId="5257DB44" w14:textId="77777777" w:rsidR="00483EC0" w:rsidRDefault="00483EC0">
      <w:pPr>
        <w:rPr>
          <w:rFonts w:ascii="Times New Roman" w:eastAsia="Times New Roman" w:hAnsi="Times New Roman" w:cs="Times New Roman"/>
          <w:b/>
          <w:sz w:val="28"/>
          <w:szCs w:val="28"/>
          <w:shd w:val="clear" w:color="auto" w:fill="FFFFFF"/>
          <w:lang w:val="uk-UA"/>
        </w:rPr>
      </w:pPr>
      <w:r>
        <w:rPr>
          <w:rFonts w:ascii="Times New Roman" w:eastAsia="Times New Roman" w:hAnsi="Times New Roman" w:cs="Times New Roman"/>
          <w:b/>
          <w:sz w:val="28"/>
          <w:szCs w:val="28"/>
          <w:shd w:val="clear" w:color="auto" w:fill="FFFFFF"/>
          <w:lang w:val="uk-UA"/>
        </w:rPr>
        <w:br w:type="page"/>
      </w:r>
    </w:p>
    <w:p w14:paraId="0F839D4B" w14:textId="77777777" w:rsidR="00F80B01" w:rsidRPr="00EA5D2D" w:rsidRDefault="00DA5D87" w:rsidP="00673E30">
      <w:pPr>
        <w:suppressAutoHyphens/>
        <w:spacing w:after="0" w:line="360" w:lineRule="auto"/>
        <w:ind w:firstLine="708"/>
        <w:rPr>
          <w:rFonts w:ascii="Times New Roman" w:eastAsia="Times New Roman" w:hAnsi="Times New Roman" w:cs="Times New Roman"/>
          <w:b/>
          <w:sz w:val="28"/>
          <w:szCs w:val="28"/>
          <w:shd w:val="clear" w:color="auto" w:fill="FFFFFF"/>
          <w:lang w:val="uk-UA"/>
        </w:rPr>
      </w:pPr>
      <w:r w:rsidRPr="00EA5D2D">
        <w:rPr>
          <w:rFonts w:ascii="Times New Roman" w:eastAsia="Times New Roman" w:hAnsi="Times New Roman" w:cs="Times New Roman"/>
          <w:b/>
          <w:sz w:val="28"/>
          <w:szCs w:val="28"/>
          <w:shd w:val="clear" w:color="auto" w:fill="FFFFFF"/>
          <w:lang w:val="uk-UA"/>
        </w:rPr>
        <w:lastRenderedPageBreak/>
        <w:t xml:space="preserve">1.2.1. </w:t>
      </w:r>
      <w:r w:rsidR="00BD5FEF" w:rsidRPr="00EA5D2D">
        <w:rPr>
          <w:rFonts w:ascii="Times New Roman" w:eastAsia="Times New Roman" w:hAnsi="Times New Roman" w:cs="Times New Roman"/>
          <w:b/>
          <w:sz w:val="28"/>
          <w:szCs w:val="28"/>
          <w:shd w:val="clear" w:color="auto" w:fill="FFFFFF"/>
          <w:lang w:val="uk-UA"/>
        </w:rPr>
        <w:t>Цілеспрямованість спортсменів як частина вольової підготовленості</w:t>
      </w:r>
    </w:p>
    <w:p w14:paraId="4735F4B4" w14:textId="77777777" w:rsidR="00F80B01" w:rsidRPr="00EA5D2D" w:rsidRDefault="00F80B01" w:rsidP="00063D88">
      <w:pPr>
        <w:suppressAutoHyphens/>
        <w:spacing w:after="0" w:line="360" w:lineRule="auto"/>
        <w:ind w:firstLine="709"/>
        <w:rPr>
          <w:rFonts w:ascii="Times New Roman" w:eastAsia="Times New Roman" w:hAnsi="Times New Roman" w:cs="Times New Roman"/>
          <w:sz w:val="28"/>
          <w:szCs w:val="28"/>
          <w:shd w:val="clear" w:color="auto" w:fill="FFFFFF"/>
          <w:lang w:val="uk-UA"/>
        </w:rPr>
      </w:pPr>
    </w:p>
    <w:p w14:paraId="7BF9688A"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shd w:val="clear" w:color="auto" w:fill="FFFFFF"/>
          <w:lang w:val="uk-UA"/>
        </w:rPr>
      </w:pPr>
      <w:r w:rsidRPr="00EA5D2D">
        <w:rPr>
          <w:rFonts w:ascii="Times New Roman" w:eastAsia="Times New Roman" w:hAnsi="Times New Roman" w:cs="Times New Roman"/>
          <w:b/>
          <w:i/>
          <w:sz w:val="28"/>
          <w:szCs w:val="28"/>
          <w:shd w:val="clear" w:color="auto" w:fill="FFFFFF"/>
          <w:lang w:val="uk-UA"/>
        </w:rPr>
        <w:t>Цілеспрямованість</w:t>
      </w:r>
      <w:r w:rsidRPr="00EA5D2D">
        <w:rPr>
          <w:rFonts w:ascii="Times New Roman" w:eastAsia="Times New Roman" w:hAnsi="Times New Roman" w:cs="Times New Roman"/>
          <w:sz w:val="28"/>
          <w:szCs w:val="28"/>
          <w:shd w:val="clear" w:color="auto" w:fill="FFFFFF"/>
          <w:lang w:val="uk-UA"/>
        </w:rPr>
        <w:t xml:space="preserve">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shd w:val="clear" w:color="auto" w:fill="FFFFFF"/>
          <w:lang w:val="uk-UA"/>
        </w:rPr>
        <w:t xml:space="preserve"> це свідома спрямованість особи на досягнення мети. Залежно від віддаленості мети за часом і характеру утруднень в процесі діяльності цілеспрямованість проявляється в таких вольових якостях, як самостійність, ініціативність, терплячість, завзятість і наполегливість.</w:t>
      </w:r>
    </w:p>
    <w:p w14:paraId="2A2C7D74" w14:textId="2DAD1370"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shd w:val="clear" w:color="auto" w:fill="FFFFFF"/>
          <w:lang w:val="uk-UA"/>
        </w:rPr>
      </w:pPr>
      <w:r w:rsidRPr="00EA5D2D">
        <w:rPr>
          <w:rFonts w:ascii="Times New Roman" w:eastAsia="Times New Roman" w:hAnsi="Times New Roman" w:cs="Times New Roman"/>
          <w:b/>
          <w:i/>
          <w:sz w:val="28"/>
          <w:szCs w:val="28"/>
          <w:shd w:val="clear" w:color="auto" w:fill="FFFFFF"/>
          <w:lang w:val="uk-UA"/>
        </w:rPr>
        <w:t>Самостійність</w:t>
      </w:r>
      <w:r w:rsidRPr="00EA5D2D">
        <w:rPr>
          <w:rFonts w:ascii="Times New Roman" w:eastAsia="Times New Roman" w:hAnsi="Times New Roman" w:cs="Times New Roman"/>
          <w:sz w:val="28"/>
          <w:szCs w:val="28"/>
          <w:shd w:val="clear" w:color="auto" w:fill="FFFFFF"/>
          <w:lang w:val="uk-UA"/>
        </w:rPr>
        <w:t xml:space="preserve">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shd w:val="clear" w:color="auto" w:fill="FFFFFF"/>
          <w:lang w:val="uk-UA"/>
        </w:rPr>
        <w:t xml:space="preserve"> це бажання і здатність діяти без сторонньої допомоги. Вона є одним з критеріїв повноцінності людини і проявляється в самостійному ухваленні рішень, здійсненні наміченого, самоконтролі, в умінні брати на себе відповідальність за справи і вчинки. Самостійність починає проявлятися вже в дошкільному віці. Молодші діти використовують самостійність як засіб досягнення своїх цілей, а підростаючи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shd w:val="clear" w:color="auto" w:fill="FFFFFF"/>
          <w:lang w:val="uk-UA"/>
        </w:rPr>
        <w:t xml:space="preserve"> для самоствердження. У підлітків мотивом до прояву самостійності нерідко служить бажання випробувати себе, перевірити</w:t>
      </w:r>
      <w:r w:rsidR="00790D69" w:rsidRPr="00EA5D2D">
        <w:rPr>
          <w:rFonts w:ascii="Times New Roman" w:eastAsia="Times New Roman" w:hAnsi="Times New Roman" w:cs="Times New Roman"/>
          <w:sz w:val="28"/>
          <w:szCs w:val="28"/>
          <w:shd w:val="clear" w:color="auto" w:fill="FFFFFF"/>
          <w:lang w:val="uk-UA"/>
        </w:rPr>
        <w:t xml:space="preserve"> свої можливості</w:t>
      </w:r>
      <w:r w:rsidR="00183898" w:rsidRPr="00EA5D2D">
        <w:rPr>
          <w:rFonts w:ascii="Times New Roman" w:eastAsia="Times New Roman" w:hAnsi="Times New Roman" w:cs="Times New Roman"/>
          <w:sz w:val="28"/>
          <w:szCs w:val="28"/>
          <w:shd w:val="clear" w:color="auto" w:fill="FFFFFF"/>
          <w:lang w:val="uk-UA"/>
        </w:rPr>
        <w:t xml:space="preserve"> </w:t>
      </w:r>
      <w:r w:rsidR="003C0F9E" w:rsidRPr="00EA5D2D">
        <w:rPr>
          <w:rFonts w:ascii="Times New Roman" w:eastAsia="Times New Roman" w:hAnsi="Times New Roman" w:cs="Times New Roman"/>
          <w:sz w:val="28"/>
          <w:szCs w:val="28"/>
          <w:shd w:val="clear" w:color="auto" w:fill="FFFFFF"/>
          <w:lang w:val="uk-UA"/>
        </w:rPr>
        <w:t>[</w:t>
      </w:r>
      <w:r w:rsidR="007F1D46">
        <w:rPr>
          <w:rFonts w:ascii="Times New Roman" w:eastAsia="Times New Roman" w:hAnsi="Times New Roman" w:cs="Times New Roman"/>
          <w:sz w:val="28"/>
          <w:szCs w:val="28"/>
          <w:shd w:val="clear" w:color="auto" w:fill="FFFFFF"/>
          <w:lang w:val="uk-UA"/>
        </w:rPr>
        <w:t>16</w:t>
      </w:r>
      <w:r w:rsidR="003C0F9E" w:rsidRPr="00EA5D2D">
        <w:rPr>
          <w:rFonts w:ascii="Times New Roman" w:eastAsia="Times New Roman" w:hAnsi="Times New Roman" w:cs="Times New Roman"/>
          <w:sz w:val="28"/>
          <w:szCs w:val="28"/>
          <w:shd w:val="clear" w:color="auto" w:fill="FFFFFF"/>
          <w:lang w:val="uk-UA"/>
        </w:rPr>
        <w:t>]</w:t>
      </w:r>
      <w:r w:rsidR="00790D69" w:rsidRPr="00EA5D2D">
        <w:rPr>
          <w:rFonts w:ascii="Times New Roman" w:eastAsia="Times New Roman" w:hAnsi="Times New Roman" w:cs="Times New Roman"/>
          <w:sz w:val="28"/>
          <w:szCs w:val="28"/>
          <w:shd w:val="clear" w:color="auto" w:fill="FFFFFF"/>
          <w:lang w:val="uk-UA"/>
        </w:rPr>
        <w:t>.</w:t>
      </w:r>
    </w:p>
    <w:p w14:paraId="07D5A6C8" w14:textId="688C3418"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shd w:val="clear" w:color="auto" w:fill="FFFFFF"/>
          <w:lang w:val="uk-UA"/>
        </w:rPr>
      </w:pPr>
      <w:r w:rsidRPr="00EA5D2D">
        <w:rPr>
          <w:rFonts w:ascii="Times New Roman" w:eastAsia="Times New Roman" w:hAnsi="Times New Roman" w:cs="Times New Roman"/>
          <w:b/>
          <w:i/>
          <w:sz w:val="28"/>
          <w:szCs w:val="28"/>
          <w:shd w:val="clear" w:color="auto" w:fill="FFFFFF"/>
          <w:lang w:val="uk-UA"/>
        </w:rPr>
        <w:t>Ініціативність</w:t>
      </w:r>
      <w:r w:rsidRPr="00EA5D2D">
        <w:rPr>
          <w:rFonts w:ascii="Times New Roman" w:eastAsia="Times New Roman" w:hAnsi="Times New Roman" w:cs="Times New Roman"/>
          <w:sz w:val="28"/>
          <w:szCs w:val="28"/>
          <w:shd w:val="clear" w:color="auto" w:fill="FFFFFF"/>
          <w:lang w:val="uk-UA"/>
        </w:rPr>
        <w:t xml:space="preserve">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shd w:val="clear" w:color="auto" w:fill="FFFFFF"/>
          <w:lang w:val="uk-UA"/>
        </w:rPr>
        <w:t xml:space="preserve"> окремий випадок прояву самостійності. Вона виражається в почині, тобто у таких діях людей, які послужили початком нового руху, зміни форм діяльності або устрою життя. Прагнення до ініціативи стало властивістю людини, що визначаючи і направляючи його вчинки, перетворюється на заповзятливість. У моральному плані вона характеризується соціальною сміливістю, відсутністю боязні узяти на себе відповідальність. Маючи на увазі ініціативність, говорять: "узяв на себе сміливість". Тому ініціативність є мотиваційною якістю і розглядається як вольова характеристика поведінки. Ініціативність робить людину активною, енергійною, шукаючою і творчо відповідною до своєї роботи. Ініціативні люди характеризується високими лідерськими і підп</w:t>
      </w:r>
      <w:r w:rsidR="00790D69" w:rsidRPr="00EA5D2D">
        <w:rPr>
          <w:rFonts w:ascii="Times New Roman" w:eastAsia="Times New Roman" w:hAnsi="Times New Roman" w:cs="Times New Roman"/>
          <w:sz w:val="28"/>
          <w:szCs w:val="28"/>
          <w:shd w:val="clear" w:color="auto" w:fill="FFFFFF"/>
          <w:lang w:val="uk-UA"/>
        </w:rPr>
        <w:t>риємницькими якостями</w:t>
      </w:r>
      <w:r w:rsidR="00183898" w:rsidRPr="00EA5D2D">
        <w:rPr>
          <w:rFonts w:ascii="Times New Roman" w:eastAsia="Times New Roman" w:hAnsi="Times New Roman" w:cs="Times New Roman"/>
          <w:sz w:val="28"/>
          <w:szCs w:val="28"/>
          <w:shd w:val="clear" w:color="auto" w:fill="FFFFFF"/>
          <w:lang w:val="uk-UA"/>
        </w:rPr>
        <w:t xml:space="preserve"> </w:t>
      </w:r>
      <w:r w:rsidR="003C0F9E" w:rsidRPr="00EA5D2D">
        <w:rPr>
          <w:rFonts w:ascii="Times New Roman" w:eastAsia="Times New Roman" w:hAnsi="Times New Roman" w:cs="Times New Roman"/>
          <w:sz w:val="28"/>
          <w:szCs w:val="28"/>
          <w:shd w:val="clear" w:color="auto" w:fill="FFFFFF"/>
          <w:lang w:val="uk-UA"/>
        </w:rPr>
        <w:t>[</w:t>
      </w:r>
      <w:r w:rsidR="007F1D46">
        <w:rPr>
          <w:rFonts w:ascii="Times New Roman" w:eastAsia="Times New Roman" w:hAnsi="Times New Roman" w:cs="Times New Roman"/>
          <w:sz w:val="28"/>
          <w:szCs w:val="28"/>
          <w:shd w:val="clear" w:color="auto" w:fill="FFFFFF"/>
          <w:lang w:val="uk-UA"/>
        </w:rPr>
        <w:t>15</w:t>
      </w:r>
      <w:r w:rsidR="003C0F9E" w:rsidRPr="00EA5D2D">
        <w:rPr>
          <w:rFonts w:ascii="Times New Roman" w:eastAsia="Times New Roman" w:hAnsi="Times New Roman" w:cs="Times New Roman"/>
          <w:sz w:val="28"/>
          <w:szCs w:val="28"/>
          <w:shd w:val="clear" w:color="auto" w:fill="FFFFFF"/>
          <w:lang w:val="uk-UA"/>
        </w:rPr>
        <w:t>]</w:t>
      </w:r>
      <w:r w:rsidR="00790D69" w:rsidRPr="00EA5D2D">
        <w:rPr>
          <w:rFonts w:ascii="Times New Roman" w:eastAsia="Times New Roman" w:hAnsi="Times New Roman" w:cs="Times New Roman"/>
          <w:sz w:val="28"/>
          <w:szCs w:val="28"/>
          <w:shd w:val="clear" w:color="auto" w:fill="FFFFFF"/>
          <w:lang w:val="uk-UA"/>
        </w:rPr>
        <w:t>.</w:t>
      </w:r>
    </w:p>
    <w:p w14:paraId="2A6BFFC1" w14:textId="02C85749"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b/>
          <w:i/>
          <w:sz w:val="28"/>
          <w:szCs w:val="28"/>
          <w:lang w:val="uk-UA"/>
        </w:rPr>
        <w:t>Терплячість</w:t>
      </w:r>
      <w:r w:rsidRPr="00EA5D2D">
        <w:rPr>
          <w:rFonts w:ascii="Times New Roman" w:eastAsia="Times New Roman" w:hAnsi="Times New Roman" w:cs="Times New Roman"/>
          <w:sz w:val="28"/>
          <w:szCs w:val="28"/>
          <w:lang w:val="uk-UA"/>
        </w:rPr>
        <w:t xml:space="preserve">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це одноразова тривала протидія несприятливим чинникам, в основному фізіологічним (стомленню, гіпоксії, голоду, спразі, болю), перешкоджаючим досягненню мети в певний відрізок часу. Терплячість </w:t>
      </w:r>
      <w:r w:rsidRPr="00EA5D2D">
        <w:rPr>
          <w:rFonts w:ascii="Times New Roman" w:eastAsia="Times New Roman" w:hAnsi="Times New Roman" w:cs="Times New Roman"/>
          <w:sz w:val="28"/>
          <w:szCs w:val="28"/>
          <w:lang w:val="uk-UA"/>
        </w:rPr>
        <w:lastRenderedPageBreak/>
        <w:t>починає проявлятися з того моменту, коли людина намагається</w:t>
      </w:r>
      <w:r w:rsidRPr="00EA5D2D">
        <w:rPr>
          <w:rFonts w:ascii="Times New Roman" w:eastAsia="Times New Roman" w:hAnsi="Times New Roman" w:cs="Times New Roman"/>
          <w:sz w:val="28"/>
          <w:szCs w:val="28"/>
          <w:u w:val="single"/>
          <w:lang w:val="uk-UA"/>
        </w:rPr>
        <w:t xml:space="preserve"> </w:t>
      </w:r>
      <w:r w:rsidRPr="00EA5D2D">
        <w:rPr>
          <w:rFonts w:ascii="Times New Roman" w:eastAsia="Times New Roman" w:hAnsi="Times New Roman" w:cs="Times New Roman"/>
          <w:sz w:val="28"/>
          <w:szCs w:val="28"/>
          <w:lang w:val="uk-UA"/>
        </w:rPr>
        <w:t>випробовувати внутрішню перешкоду фізіологічного характеру (несприятливий стан) і починає його переживати. При фізичній і розумовій роботі таким переживанням є відчуття втоми. Втома пов'язана з виникненням стану стомлення. Терплячість під час фізичної роботи проявляється в подоланні стомлення. Щоб підтримувати ефективність діяльності на колишньому рівні, людині треба докладати додаткових зусиль. Час, впродовж якого він може це робити, є показником витривалості і характеризує його терплячість. Величина вольового компонента при виконанні граничного фізичного зусилля залежить від анаеробних можливостей людини. Терплячість є загальною вольовою характеристикою, незалежно</w:t>
      </w:r>
      <w:r w:rsidR="00790D69" w:rsidRPr="00EA5D2D">
        <w:rPr>
          <w:rFonts w:ascii="Times New Roman" w:eastAsia="Times New Roman" w:hAnsi="Times New Roman" w:cs="Times New Roman"/>
          <w:sz w:val="28"/>
          <w:szCs w:val="28"/>
          <w:lang w:val="uk-UA"/>
        </w:rPr>
        <w:t xml:space="preserve">ю від виду </w:t>
      </w:r>
      <w:r w:rsidR="00673E30" w:rsidRPr="00EA5D2D">
        <w:rPr>
          <w:rFonts w:ascii="Times New Roman" w:eastAsia="Times New Roman" w:hAnsi="Times New Roman" w:cs="Times New Roman"/>
          <w:sz w:val="28"/>
          <w:szCs w:val="28"/>
          <w:lang w:val="uk-UA"/>
        </w:rPr>
        <w:t>подоланої</w:t>
      </w:r>
      <w:r w:rsidR="00790D69" w:rsidRPr="00EA5D2D">
        <w:rPr>
          <w:rFonts w:ascii="Times New Roman" w:eastAsia="Times New Roman" w:hAnsi="Times New Roman" w:cs="Times New Roman"/>
          <w:sz w:val="28"/>
          <w:szCs w:val="28"/>
          <w:lang w:val="uk-UA"/>
        </w:rPr>
        <w:t xml:space="preserve"> трудності</w:t>
      </w:r>
      <w:r w:rsidR="00183898" w:rsidRPr="00EA5D2D">
        <w:rPr>
          <w:rFonts w:ascii="Times New Roman" w:eastAsia="Times New Roman" w:hAnsi="Times New Roman" w:cs="Times New Roman"/>
          <w:sz w:val="28"/>
          <w:szCs w:val="28"/>
          <w:lang w:val="uk-UA"/>
        </w:rPr>
        <w:t xml:space="preserve"> </w:t>
      </w:r>
      <w:r w:rsidR="00D97210" w:rsidRPr="00EA5D2D">
        <w:rPr>
          <w:rFonts w:ascii="Times New Roman" w:eastAsia="Times New Roman" w:hAnsi="Times New Roman" w:cs="Times New Roman"/>
          <w:sz w:val="28"/>
          <w:szCs w:val="28"/>
          <w:lang w:val="uk-UA"/>
        </w:rPr>
        <w:t>[</w:t>
      </w:r>
      <w:r w:rsidR="007F1D46">
        <w:rPr>
          <w:rFonts w:ascii="Times New Roman" w:eastAsia="Times New Roman" w:hAnsi="Times New Roman" w:cs="Times New Roman"/>
          <w:sz w:val="28"/>
          <w:szCs w:val="28"/>
          <w:lang w:val="uk-UA"/>
        </w:rPr>
        <w:t>17</w:t>
      </w:r>
      <w:r w:rsidR="00D97210"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0C3F5254" w14:textId="462DBDAC"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b/>
          <w:i/>
          <w:sz w:val="28"/>
          <w:szCs w:val="28"/>
          <w:lang w:val="uk-UA"/>
        </w:rPr>
        <w:t>Завзятість</w:t>
      </w:r>
      <w:r w:rsidRPr="00EA5D2D">
        <w:rPr>
          <w:rFonts w:ascii="Times New Roman" w:eastAsia="Times New Roman" w:hAnsi="Times New Roman" w:cs="Times New Roman"/>
          <w:sz w:val="28"/>
          <w:szCs w:val="28"/>
          <w:lang w:val="uk-UA"/>
        </w:rPr>
        <w:t xml:space="preserve">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це прагнення досягти "тут і зараз" бажаного або необхідного, всупереч наявним труднощам і невдалим спробам. Вона пов'язана з прагненням щоб то не було досягти оперативної мети, наприклад, коли спортсмен намагається виконати важкий елемент, непіддатливий з першої спроби. Наполеглива людина не пасує перед невдачею. Негативним проявом завзятості є упертість. Це прояв завзятості всупереч розумним аргументам, і тому вимоги і прохання при упертості носять нерідко формальний характер. Часом людина упирається у своєму рішенні тільки тому, що рішення виходить від неї і відмова від цього рішення може, як їй здається, підірвати її авторитет. У дитинстві упертість може бути формою протесту, викликана пригніченням самостійності, що розвивається, ініціативності дитини. Виникненню упертості у дітей і підлітків сприяють грубе поводження, ігнорування їх істотних потреб або, навпаки, потурання їх капризам і </w:t>
      </w:r>
      <w:r w:rsidR="007D45F7" w:rsidRPr="00EA5D2D">
        <w:rPr>
          <w:rFonts w:ascii="Times New Roman" w:eastAsia="Times New Roman" w:hAnsi="Times New Roman" w:cs="Times New Roman"/>
          <w:sz w:val="28"/>
          <w:szCs w:val="28"/>
          <w:lang w:val="uk-UA"/>
        </w:rPr>
        <w:t>необґрунтованим</w:t>
      </w:r>
      <w:r w:rsidRPr="00EA5D2D">
        <w:rPr>
          <w:rFonts w:ascii="Times New Roman" w:eastAsia="Times New Roman" w:hAnsi="Times New Roman" w:cs="Times New Roman"/>
          <w:sz w:val="28"/>
          <w:szCs w:val="28"/>
          <w:lang w:val="uk-UA"/>
        </w:rPr>
        <w:t xml:space="preserve"> бажанням. Прояв упертості може бути наслідком прагнення до самоствердження, хоча видно, що це безцільна витрата часу і сил, все одно нічого не вийде. Проте упертість у ряді випадків заснована на глибокому переконанні людини в реальності досягнення поставленої мети, всупереч думці оточення. Думка про доцільність зусиль, що докладаються, може бути дуже суб'єктивною і, по суті, теж </w:t>
      </w:r>
      <w:r w:rsidRPr="00EA5D2D">
        <w:rPr>
          <w:rFonts w:ascii="Times New Roman" w:eastAsia="Times New Roman" w:hAnsi="Times New Roman" w:cs="Times New Roman"/>
          <w:sz w:val="28"/>
          <w:szCs w:val="28"/>
          <w:lang w:val="uk-UA"/>
        </w:rPr>
        <w:lastRenderedPageBreak/>
        <w:t>відбивати приховану упертість, яка базується на установці що "цього не може бути, тому що цього не може бути ніколи". Упертість розглядається часто як негативний прояв наполегливості, тоді як вона є негативним проявом завзятості. Ця помилка виникає з того, що ототожнюють завзятість і наполегливість, тоді як між цими вольовими</w:t>
      </w:r>
      <w:r w:rsidR="00790D69" w:rsidRPr="00EA5D2D">
        <w:rPr>
          <w:rFonts w:ascii="Times New Roman" w:eastAsia="Times New Roman" w:hAnsi="Times New Roman" w:cs="Times New Roman"/>
          <w:sz w:val="28"/>
          <w:szCs w:val="28"/>
          <w:lang w:val="uk-UA"/>
        </w:rPr>
        <w:t xml:space="preserve"> проявами є істотні відмінності</w:t>
      </w:r>
      <w:r w:rsidR="00183898" w:rsidRPr="00EA5D2D">
        <w:rPr>
          <w:rFonts w:ascii="Times New Roman" w:eastAsia="Times New Roman" w:hAnsi="Times New Roman" w:cs="Times New Roman"/>
          <w:sz w:val="28"/>
          <w:szCs w:val="28"/>
          <w:lang w:val="uk-UA"/>
        </w:rPr>
        <w:t xml:space="preserve"> </w:t>
      </w:r>
      <w:r w:rsidR="00D97210" w:rsidRPr="00EA5D2D">
        <w:rPr>
          <w:rFonts w:ascii="Times New Roman" w:eastAsia="Times New Roman" w:hAnsi="Times New Roman" w:cs="Times New Roman"/>
          <w:sz w:val="28"/>
          <w:szCs w:val="28"/>
          <w:lang w:val="uk-UA"/>
        </w:rPr>
        <w:t>[</w:t>
      </w:r>
      <w:r w:rsidR="007F1D46">
        <w:rPr>
          <w:rFonts w:ascii="Times New Roman" w:eastAsia="Times New Roman" w:hAnsi="Times New Roman" w:cs="Times New Roman"/>
          <w:sz w:val="28"/>
          <w:szCs w:val="28"/>
          <w:lang w:val="uk-UA"/>
        </w:rPr>
        <w:t>21</w:t>
      </w:r>
      <w:r w:rsidR="00D97210"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7446115E" w14:textId="77777777"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b/>
          <w:i/>
          <w:sz w:val="28"/>
          <w:szCs w:val="28"/>
          <w:lang w:val="uk-UA"/>
        </w:rPr>
        <w:t>Наполегливість</w:t>
      </w:r>
      <w:r w:rsidRPr="00EA5D2D">
        <w:rPr>
          <w:rFonts w:ascii="Times New Roman" w:eastAsia="Times New Roman" w:hAnsi="Times New Roman" w:cs="Times New Roman"/>
          <w:sz w:val="28"/>
          <w:szCs w:val="28"/>
          <w:lang w:val="uk-UA"/>
        </w:rPr>
        <w:t xml:space="preserve">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shd w:val="clear" w:color="auto" w:fill="FFFFFF"/>
          <w:lang w:val="uk-UA"/>
        </w:rPr>
        <w:t xml:space="preserve"> </w:t>
      </w:r>
      <w:r w:rsidRPr="00EA5D2D">
        <w:rPr>
          <w:rFonts w:ascii="Times New Roman" w:eastAsia="Times New Roman" w:hAnsi="Times New Roman" w:cs="Times New Roman"/>
          <w:sz w:val="28"/>
          <w:szCs w:val="28"/>
          <w:lang w:val="uk-UA"/>
        </w:rPr>
        <w:t>це тривалий систематичний прояв "сили волі" при прагненні людини до досягнення віддаленої за часом мети, незважаючи на виникаючі перешкоди і труднощі. Наполегливість найбільше відбиває цілеспрямованість людини, будучи однією з об'єктивних якостей цілеспрямованої поведінки. Реалізується наполегливість через багатократний прояв терплячості і завзятості. Це призводить до ототожнення цих двох вольових якостей, що знаходить віддзеркалення в тестах, вживаних американськими психологами для вивчення наполегливості. Нерозв'язні інтелектуальні і перцептивні завдання, тести на фізичну витривалість, насправді виявляють завзятість. Прояв наполегливості значною мірою залежить:</w:t>
      </w:r>
    </w:p>
    <w:p w14:paraId="3F152D79" w14:textId="77777777" w:rsidR="00F80B01" w:rsidRPr="00EA5D2D" w:rsidRDefault="005E428C" w:rsidP="00063D88">
      <w:pPr>
        <w:numPr>
          <w:ilvl w:val="0"/>
          <w:numId w:val="6"/>
        </w:numPr>
        <w:tabs>
          <w:tab w:val="left" w:pos="720"/>
        </w:tab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від міри упевненості людини в досяжності віддаленої мети;</w:t>
      </w:r>
    </w:p>
    <w:p w14:paraId="2A7E4B35" w14:textId="77777777" w:rsidR="00F80B01" w:rsidRPr="00EA5D2D" w:rsidRDefault="005E428C" w:rsidP="00063D88">
      <w:pPr>
        <w:numPr>
          <w:ilvl w:val="0"/>
          <w:numId w:val="6"/>
        </w:numPr>
        <w:tabs>
          <w:tab w:val="left" w:pos="720"/>
        </w:tab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від мотивації досягнення (у значно більшій мірі, ніж завзятість, не кажучи вже про терплячість);</w:t>
      </w:r>
    </w:p>
    <w:p w14:paraId="4A17F856" w14:textId="77777777" w:rsidR="00F80B01" w:rsidRPr="00EA5D2D" w:rsidRDefault="005E428C" w:rsidP="00063D88">
      <w:pPr>
        <w:numPr>
          <w:ilvl w:val="0"/>
          <w:numId w:val="6"/>
        </w:numPr>
        <w:tabs>
          <w:tab w:val="left" w:pos="720"/>
        </w:tab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від наявності вольових установок на подолання утруднень;</w:t>
      </w:r>
    </w:p>
    <w:p w14:paraId="149ECB0B" w14:textId="63D23996" w:rsidR="00F80B01" w:rsidRPr="00EA5D2D" w:rsidRDefault="005E428C" w:rsidP="00063D88">
      <w:pPr>
        <w:numPr>
          <w:ilvl w:val="0"/>
          <w:numId w:val="6"/>
        </w:numPr>
        <w:tabs>
          <w:tab w:val="left" w:pos="720"/>
        </w:tab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від властивостей нервової системи (на відміну від завзятості і особливо терплячост</w:t>
      </w:r>
      <w:r w:rsidR="00790D69" w:rsidRPr="00EA5D2D">
        <w:rPr>
          <w:rFonts w:ascii="Times New Roman" w:eastAsia="Times New Roman" w:hAnsi="Times New Roman" w:cs="Times New Roman"/>
          <w:sz w:val="28"/>
          <w:szCs w:val="28"/>
          <w:lang w:val="uk-UA"/>
        </w:rPr>
        <w:t>і) наполегливість залежить мало</w:t>
      </w:r>
      <w:r w:rsidR="00183898" w:rsidRPr="00EA5D2D">
        <w:rPr>
          <w:rFonts w:ascii="Times New Roman" w:eastAsia="Times New Roman" w:hAnsi="Times New Roman" w:cs="Times New Roman"/>
          <w:sz w:val="28"/>
          <w:szCs w:val="28"/>
          <w:lang w:val="uk-UA"/>
        </w:rPr>
        <w:t xml:space="preserve"> </w:t>
      </w:r>
      <w:r w:rsidR="008B6D28" w:rsidRPr="00EA5D2D">
        <w:rPr>
          <w:rFonts w:ascii="Times New Roman" w:eastAsia="Times New Roman" w:hAnsi="Times New Roman" w:cs="Times New Roman"/>
          <w:sz w:val="28"/>
          <w:szCs w:val="28"/>
          <w:lang w:val="uk-UA"/>
        </w:rPr>
        <w:t>[3</w:t>
      </w:r>
      <w:r w:rsidR="007F1D46">
        <w:rPr>
          <w:rFonts w:ascii="Times New Roman" w:eastAsia="Times New Roman" w:hAnsi="Times New Roman" w:cs="Times New Roman"/>
          <w:sz w:val="28"/>
          <w:szCs w:val="28"/>
          <w:lang w:val="uk-UA"/>
        </w:rPr>
        <w:t>2</w:t>
      </w:r>
      <w:r w:rsidR="008B6D28"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2AE029A2" w14:textId="77777777" w:rsidR="00F80B01" w:rsidRPr="00EA5D2D" w:rsidRDefault="00F80B01" w:rsidP="00063D88">
      <w:pPr>
        <w:spacing w:after="0" w:line="360" w:lineRule="auto"/>
        <w:ind w:firstLine="709"/>
        <w:jc w:val="both"/>
        <w:rPr>
          <w:rFonts w:ascii="Times New Roman" w:eastAsia="Times New Roman" w:hAnsi="Times New Roman" w:cs="Times New Roman"/>
          <w:sz w:val="28"/>
          <w:szCs w:val="28"/>
          <w:lang w:val="uk-UA"/>
        </w:rPr>
      </w:pPr>
    </w:p>
    <w:p w14:paraId="1C102662" w14:textId="77777777" w:rsidR="00784E5F" w:rsidRPr="00EA5D2D" w:rsidRDefault="00784E5F" w:rsidP="00063D88">
      <w:pPr>
        <w:suppressAutoHyphens/>
        <w:spacing w:after="0" w:line="360" w:lineRule="auto"/>
        <w:ind w:firstLine="709"/>
        <w:rPr>
          <w:rFonts w:ascii="Times New Roman" w:eastAsia="Times New Roman" w:hAnsi="Times New Roman" w:cs="Times New Roman"/>
          <w:b/>
          <w:sz w:val="28"/>
          <w:szCs w:val="28"/>
          <w:lang w:val="uk-UA"/>
        </w:rPr>
      </w:pPr>
    </w:p>
    <w:p w14:paraId="329D3FD7" w14:textId="77777777" w:rsidR="00F80B01" w:rsidRPr="00210075" w:rsidRDefault="005E428C" w:rsidP="00063D88">
      <w:pPr>
        <w:suppressAutoHyphens/>
        <w:spacing w:after="0" w:line="360" w:lineRule="auto"/>
        <w:ind w:firstLine="709"/>
        <w:rPr>
          <w:rFonts w:ascii="Times New Roman" w:eastAsia="Times New Roman" w:hAnsi="Times New Roman" w:cs="Times New Roman"/>
          <w:b/>
          <w:sz w:val="28"/>
          <w:szCs w:val="28"/>
          <w:lang w:val="uk-UA"/>
        </w:rPr>
      </w:pPr>
      <w:r w:rsidRPr="00EA5D2D">
        <w:rPr>
          <w:rFonts w:ascii="Times New Roman" w:eastAsia="Times New Roman" w:hAnsi="Times New Roman" w:cs="Times New Roman"/>
          <w:b/>
          <w:sz w:val="28"/>
          <w:szCs w:val="28"/>
          <w:lang w:val="uk-UA"/>
        </w:rPr>
        <w:t>1.2.2</w:t>
      </w:r>
      <w:r w:rsidR="00B9215B">
        <w:rPr>
          <w:rFonts w:ascii="Times New Roman" w:eastAsia="Times New Roman" w:hAnsi="Times New Roman" w:cs="Times New Roman"/>
          <w:b/>
          <w:sz w:val="28"/>
          <w:szCs w:val="28"/>
          <w:lang w:val="uk-UA"/>
        </w:rPr>
        <w:t>.</w:t>
      </w:r>
      <w:r w:rsidRPr="00EA5D2D">
        <w:rPr>
          <w:rFonts w:ascii="Times New Roman" w:eastAsia="Times New Roman" w:hAnsi="Times New Roman" w:cs="Times New Roman"/>
          <w:b/>
          <w:sz w:val="28"/>
          <w:szCs w:val="28"/>
          <w:lang w:val="uk-UA"/>
        </w:rPr>
        <w:t xml:space="preserve"> </w:t>
      </w:r>
      <w:r w:rsidR="00673E30" w:rsidRPr="00210075">
        <w:rPr>
          <w:rFonts w:ascii="Times New Roman" w:eastAsia="Times New Roman" w:hAnsi="Times New Roman" w:cs="Times New Roman"/>
          <w:b/>
          <w:sz w:val="28"/>
          <w:szCs w:val="28"/>
          <w:lang w:val="uk-UA"/>
        </w:rPr>
        <w:t>Самовладання</w:t>
      </w:r>
      <w:r w:rsidR="00BD5FEF" w:rsidRPr="00210075">
        <w:rPr>
          <w:rFonts w:ascii="Times New Roman" w:eastAsia="Times New Roman" w:hAnsi="Times New Roman" w:cs="Times New Roman"/>
          <w:b/>
          <w:sz w:val="28"/>
          <w:szCs w:val="28"/>
          <w:lang w:val="uk-UA"/>
        </w:rPr>
        <w:t xml:space="preserve"> і його роль в спорті</w:t>
      </w:r>
    </w:p>
    <w:p w14:paraId="55A6E476" w14:textId="77777777" w:rsidR="00F80B01" w:rsidRPr="00210075" w:rsidRDefault="00F80B01" w:rsidP="00063D88">
      <w:pPr>
        <w:suppressAutoHyphens/>
        <w:spacing w:after="0" w:line="360" w:lineRule="auto"/>
        <w:ind w:firstLine="709"/>
        <w:jc w:val="center"/>
        <w:rPr>
          <w:rFonts w:ascii="Times New Roman" w:eastAsia="Times New Roman" w:hAnsi="Times New Roman" w:cs="Times New Roman"/>
          <w:sz w:val="28"/>
          <w:szCs w:val="28"/>
          <w:lang w:val="uk-UA"/>
        </w:rPr>
      </w:pPr>
    </w:p>
    <w:p w14:paraId="7E975609" w14:textId="77777777"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210075">
        <w:rPr>
          <w:rFonts w:ascii="Times New Roman" w:eastAsia="Times New Roman" w:hAnsi="Times New Roman" w:cs="Times New Roman"/>
          <w:sz w:val="28"/>
          <w:szCs w:val="28"/>
          <w:lang w:val="uk-UA"/>
        </w:rPr>
        <w:t>Самовладання</w:t>
      </w:r>
      <w:r w:rsidRPr="00EA5D2D">
        <w:rPr>
          <w:rFonts w:ascii="Times New Roman" w:eastAsia="Times New Roman" w:hAnsi="Times New Roman" w:cs="Times New Roman"/>
          <w:sz w:val="28"/>
          <w:szCs w:val="28"/>
          <w:lang w:val="uk-UA"/>
        </w:rPr>
        <w:t xml:space="preserve"> є збиральною вольовою характеристикою, яка включає витримку, сміливість і частково рішучість, пов'язано з самоконтролем і </w:t>
      </w:r>
      <w:r w:rsidRPr="00EA5D2D">
        <w:rPr>
          <w:rFonts w:ascii="Times New Roman" w:eastAsia="Times New Roman" w:hAnsi="Times New Roman" w:cs="Times New Roman"/>
          <w:sz w:val="28"/>
          <w:szCs w:val="28"/>
          <w:lang w:val="uk-UA"/>
        </w:rPr>
        <w:lastRenderedPageBreak/>
        <w:t>саморегуляцією емоційної поведінки і з самообмеженням емоційного реагування. Самовладання визначають, як здатність не розгубитися у важких і несподіваних обставинах, управляти своїми діями, проявляючи при цьому розсудливість і стримуючи негативні емоції. Самовладання - це влада людини над самим собою.</w:t>
      </w:r>
    </w:p>
    <w:p w14:paraId="0ECC88F0" w14:textId="77777777"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b/>
          <w:i/>
          <w:sz w:val="28"/>
          <w:szCs w:val="28"/>
          <w:lang w:val="uk-UA"/>
        </w:rPr>
        <w:t>Витримка</w:t>
      </w:r>
      <w:r w:rsidRPr="00EA5D2D">
        <w:rPr>
          <w:rFonts w:ascii="Times New Roman" w:eastAsia="Times New Roman" w:hAnsi="Times New Roman" w:cs="Times New Roman"/>
          <w:sz w:val="28"/>
          <w:szCs w:val="28"/>
          <w:lang w:val="uk-UA"/>
        </w:rPr>
        <w:t xml:space="preserve">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це здатність пригнічувати імпульсивні, малообдумані емоційні реакції, пригнічувати сильні потяги і бажання, у тому числі і агресивні дії при </w:t>
      </w:r>
      <w:r w:rsidR="002D0CD5">
        <w:rPr>
          <w:rFonts w:ascii="Times New Roman" w:eastAsia="Times New Roman" w:hAnsi="Times New Roman" w:cs="Times New Roman"/>
          <w:sz w:val="28"/>
          <w:szCs w:val="28"/>
          <w:lang w:val="uk-UA"/>
        </w:rPr>
        <w:t>виникненні конфлікту. Агресивні</w:t>
      </w:r>
      <w:r w:rsidRPr="00EA5D2D">
        <w:rPr>
          <w:rFonts w:ascii="Times New Roman" w:eastAsia="Times New Roman" w:hAnsi="Times New Roman" w:cs="Times New Roman"/>
          <w:sz w:val="28"/>
          <w:szCs w:val="28"/>
          <w:lang w:val="uk-UA"/>
        </w:rPr>
        <w:t xml:space="preserve"> дії можуть бути:</w:t>
      </w:r>
    </w:p>
    <w:p w14:paraId="57AE27CB" w14:textId="77777777" w:rsidR="00F80B01" w:rsidRPr="00EA5D2D" w:rsidRDefault="005E428C" w:rsidP="00063D88">
      <w:pPr>
        <w:numPr>
          <w:ilvl w:val="0"/>
          <w:numId w:val="7"/>
        </w:numPr>
        <w:tabs>
          <w:tab w:val="left" w:pos="720"/>
        </w:tab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прямими фізичними (коли людина кидається на кривдника з кулаками);</w:t>
      </w:r>
    </w:p>
    <w:p w14:paraId="4F3970F6" w14:textId="77777777" w:rsidR="00F80B01" w:rsidRPr="00EA5D2D" w:rsidRDefault="005E428C" w:rsidP="00063D88">
      <w:pPr>
        <w:numPr>
          <w:ilvl w:val="0"/>
          <w:numId w:val="7"/>
        </w:numPr>
        <w:tabs>
          <w:tab w:val="left" w:pos="720"/>
        </w:tab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непрямими фізичними (коли людина, йдучи, з досади гримає дверима);</w:t>
      </w:r>
    </w:p>
    <w:p w14:paraId="69AF5B84" w14:textId="77777777" w:rsidR="00F80B01" w:rsidRPr="00EA5D2D" w:rsidRDefault="005E428C" w:rsidP="00063D88">
      <w:pPr>
        <w:numPr>
          <w:ilvl w:val="0"/>
          <w:numId w:val="7"/>
        </w:numPr>
        <w:tabs>
          <w:tab w:val="left" w:pos="720"/>
        </w:tab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прямими вербальними (людина відповідає на зроблене йому зауваження колючістю, вступає в суперечку);</w:t>
      </w:r>
    </w:p>
    <w:p w14:paraId="0756C21B" w14:textId="77777777" w:rsidR="00F80B01" w:rsidRPr="00EA5D2D" w:rsidRDefault="005E428C" w:rsidP="00063D88">
      <w:pPr>
        <w:numPr>
          <w:ilvl w:val="0"/>
          <w:numId w:val="7"/>
        </w:numPr>
        <w:tabs>
          <w:tab w:val="left" w:pos="720"/>
        </w:tab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непрямими вербальними (у разі, коли невдоволення кимось висловлюється за його спиною в емоційно-підвищених тонах своїм товаришам або рідним).</w:t>
      </w:r>
    </w:p>
    <w:p w14:paraId="26612F8C" w14:textId="77777777"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Витримка розуміється як холоднокровність, відсутність гарячності в поведінці при виникненні конфлікту. Проте холоднокровність може бути пов'язана з емоційною незбудливістю, бездушністю людини. Проявом витримки є довготерпіння (стоїцизм), здатність людини довго без зривів переносити страждання, душевні муки, життєві негаразди, бути стійким.</w:t>
      </w:r>
    </w:p>
    <w:p w14:paraId="7969C800" w14:textId="3160B7A4"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Витримка також виявляється в пригніченні бажання коли воно недоречне або шкідливо. У цьому проявляється гальмівна функція волі. Витримка пов'язана з пригніченням спонтанно виниклої активності, з гальмуванням дії. Не слід плутати витримку з бездушністю і терпінням. Терпіння ж, навпаки, пов'язане з вольовою підтримкою активності, з мобілізацією енергії для виконання дії. Нестриманість (невміння, нездатність стримуватися) свідчить про відсутність у людини витримки. Може бути обумовлено нервовим або </w:t>
      </w:r>
      <w:r w:rsidRPr="00EA5D2D">
        <w:rPr>
          <w:rFonts w:ascii="Times New Roman" w:eastAsia="Times New Roman" w:hAnsi="Times New Roman" w:cs="Times New Roman"/>
          <w:sz w:val="28"/>
          <w:szCs w:val="28"/>
          <w:lang w:val="uk-UA"/>
        </w:rPr>
        <w:lastRenderedPageBreak/>
        <w:t>психічним захворюванням, засмученістю, обуренням, поганим характером, образою. Проя</w:t>
      </w:r>
      <w:r w:rsidR="00790D69" w:rsidRPr="00EA5D2D">
        <w:rPr>
          <w:rFonts w:ascii="Times New Roman" w:eastAsia="Times New Roman" w:hAnsi="Times New Roman" w:cs="Times New Roman"/>
          <w:sz w:val="28"/>
          <w:szCs w:val="28"/>
          <w:lang w:val="uk-UA"/>
        </w:rPr>
        <w:t>вляється в агресивній поведінці</w:t>
      </w:r>
      <w:r w:rsidR="00183898" w:rsidRPr="00EA5D2D">
        <w:rPr>
          <w:rFonts w:ascii="Times New Roman" w:eastAsia="Times New Roman" w:hAnsi="Times New Roman" w:cs="Times New Roman"/>
          <w:sz w:val="28"/>
          <w:szCs w:val="28"/>
          <w:lang w:val="uk-UA"/>
        </w:rPr>
        <w:t xml:space="preserve"> </w:t>
      </w:r>
      <w:r w:rsidR="00C1122D" w:rsidRPr="00EA5D2D">
        <w:rPr>
          <w:rFonts w:ascii="Times New Roman" w:eastAsia="Times New Roman" w:hAnsi="Times New Roman" w:cs="Times New Roman"/>
          <w:sz w:val="28"/>
          <w:szCs w:val="28"/>
          <w:lang w:val="uk-UA"/>
        </w:rPr>
        <w:t>[</w:t>
      </w:r>
      <w:r w:rsidR="007F1D46">
        <w:rPr>
          <w:rFonts w:ascii="Times New Roman" w:eastAsia="Times New Roman" w:hAnsi="Times New Roman" w:cs="Times New Roman"/>
          <w:sz w:val="28"/>
          <w:szCs w:val="28"/>
          <w:lang w:val="uk-UA"/>
        </w:rPr>
        <w:t>19</w:t>
      </w:r>
      <w:r w:rsidR="00C1122D"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6A2AA667" w14:textId="77777777"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b/>
          <w:i/>
          <w:sz w:val="28"/>
          <w:szCs w:val="28"/>
          <w:lang w:val="uk-UA"/>
        </w:rPr>
        <w:t>Рішучість</w:t>
      </w:r>
      <w:r w:rsidRPr="00EA5D2D">
        <w:rPr>
          <w:rFonts w:ascii="Times New Roman" w:eastAsia="Times New Roman" w:hAnsi="Times New Roman" w:cs="Times New Roman"/>
          <w:sz w:val="28"/>
          <w:szCs w:val="28"/>
          <w:lang w:val="uk-UA"/>
        </w:rPr>
        <w:t xml:space="preserve">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це здатність людини швидко приймати рішення в значущій (важливій) для нього ситуації. Рішучість не тотожна поспішності, вона характеризує швидкість ухвалення обдуманого рішення, коли його наслідки можуть привести і до небажаного результату ("Бути або не бути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ось в чому питання"). Рішучість визначається часом ухвалення рішення і значущістю ситуації. Деякі вважають, що рішучість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це ухвалення рішення без коливань і сумнівів. Проте вона може характеризувати або легковажність людини, або ухвалення рішення за ситуації, коли людина твердо переконана в правильності рішення, що приймається, на підставі повної інформації про наявну ситуацію. Рішучість найчастіше проявляється при невпевненості людини в правильності прийнятого рішення і досягненні успіху. Отже, для прояву рішучості потрібна певна доля сумніву. Рішучість і є прояв вольового зусилля для подолання цього сумніву. Другий момент, що зустрічається у визначеннях рішучості і викликає заперечення, </w:t>
      </w:r>
      <w:r w:rsidR="003D73F9"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це своєчасність рішень, що приймаються. Своєчасність означає "в потрібний момент, вчасно". Ця характеристика може мати місце тільки при жорсткому обмеженні часу на ухвалення рішення. У інших випадках важлива не своєчасність, а швидкість ухвалення рішення. Нарешті, третій момент, з яким важко погодитися,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це розуміння рішучості як ухвалення найбільш правильного в цій ситуації рішення. Правильність або неправильність прийнятого рішення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швидше характеристика розумової діяльності, адекватності розуміння ситуації і отриманої інформації. Крім того, швидко або повільно можуть прийматися як правильні, так і неправильні рішення. В більшості випадків рішучість пов'язана з часом ухвалення рішення коли є вибір. Проте вона може проявлятися і в безальтернативній ситуації, коли людина вже точно знає, що необхідно зробити (наприклад, стрибок у висоту або у воду з вишки, виконання штрафного кидка в баскетболі і т. д.). При цьому рішучість пов'язана з часом визначення готовності до виконання необхідної дії. </w:t>
      </w:r>
      <w:r w:rsidRPr="00EA5D2D">
        <w:rPr>
          <w:rFonts w:ascii="Times New Roman" w:eastAsia="Times New Roman" w:hAnsi="Times New Roman" w:cs="Times New Roman"/>
          <w:sz w:val="28"/>
          <w:szCs w:val="28"/>
          <w:lang w:val="uk-UA"/>
        </w:rPr>
        <w:lastRenderedPageBreak/>
        <w:t>Виявляється, що цей час у різних людей сприймається по-різному, при чому відзначаєтьс</w:t>
      </w:r>
      <w:r w:rsidR="00790D69" w:rsidRPr="00EA5D2D">
        <w:rPr>
          <w:rFonts w:ascii="Times New Roman" w:eastAsia="Times New Roman" w:hAnsi="Times New Roman" w:cs="Times New Roman"/>
          <w:sz w:val="28"/>
          <w:szCs w:val="28"/>
          <w:lang w:val="uk-UA"/>
        </w:rPr>
        <w:t>я стабільність цих відмінностей.</w:t>
      </w:r>
    </w:p>
    <w:p w14:paraId="013EA7BF" w14:textId="6671E4F8"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Часто рішучість плутають із сміливістю. Проте, не дивлячись на те, що сміливість і рішучість можуть в небезпечній ситуації виявляти кореляцію (чим боязливіше людина, тим він нерішучіший) або проявлятися в комплексі (наприклад, розхрабритися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означає набратися сміливості і зважитися на що-небудь), все ж це різні вольові прояви. Рішучість не синонім сміливості, але у ряді вольових актів за наявності небезпеки вони проявляються одночасно. Рішучість і сміливість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це дві самостійні вольові якості. Рішучість характеризується мінімальним часом ухвалення рішення в складній ситуації, в ситуації "робити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не робити і готовий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не готовий", коли ще не готовий, але свідомо відомо, що робити потрібно. Час ухвалення рішення в значущій ситуації є стійкою особовою характеристикою того, що коли в подібній ситуації одна людина проявляє більшу рішучість, ніж інша, то і в інших ситуаціях вона витрачатиме менше часу на ухвалення рішення. Підтвердженням того, що рішучість, визначувана за часом ухвалення рішення, є постійною характеристикою особи, служить зв'язок цієї вольової якості з нейротизмом і типологічними особливостями властивостей нервової системи, тобто з природними завдатками. Вивчення співвідношень між сміливістю і рішучістю не підтверджує існуюча думка, що сміливий завжди рішучий. Це особливо виразно проявляється в спорті, і не випадково саме спортсмени у своїй діяльності довели відмінність між цими вольовими якостями. У безпечній ситуації зв'язку рішучості із сміливістю немає, рішучими можуть бути і б</w:t>
      </w:r>
      <w:r w:rsidR="00790D69" w:rsidRPr="00EA5D2D">
        <w:rPr>
          <w:rFonts w:ascii="Times New Roman" w:eastAsia="Times New Roman" w:hAnsi="Times New Roman" w:cs="Times New Roman"/>
          <w:sz w:val="28"/>
          <w:szCs w:val="28"/>
          <w:lang w:val="uk-UA"/>
        </w:rPr>
        <w:t xml:space="preserve">оязливі, а нерішучими </w:t>
      </w:r>
      <w:r w:rsidR="00210075" w:rsidRPr="00EA5D2D">
        <w:rPr>
          <w:rFonts w:ascii="Times New Roman" w:hAnsi="Times New Roman" w:cs="Times New Roman"/>
          <w:color w:val="000000"/>
          <w:sz w:val="28"/>
          <w:szCs w:val="28"/>
          <w:shd w:val="clear" w:color="auto" w:fill="FFFFFF"/>
          <w:lang w:val="uk-UA"/>
        </w:rPr>
        <w:t>–</w:t>
      </w:r>
      <w:r w:rsidR="00790D69" w:rsidRPr="00EA5D2D">
        <w:rPr>
          <w:rFonts w:ascii="Times New Roman" w:eastAsia="Times New Roman" w:hAnsi="Times New Roman" w:cs="Times New Roman"/>
          <w:sz w:val="28"/>
          <w:szCs w:val="28"/>
          <w:lang w:val="uk-UA"/>
        </w:rPr>
        <w:t xml:space="preserve"> сміливі</w:t>
      </w:r>
      <w:r w:rsidR="00183898" w:rsidRPr="00EA5D2D">
        <w:rPr>
          <w:rFonts w:ascii="Times New Roman" w:eastAsia="Times New Roman" w:hAnsi="Times New Roman" w:cs="Times New Roman"/>
          <w:sz w:val="28"/>
          <w:szCs w:val="28"/>
          <w:lang w:val="uk-UA"/>
        </w:rPr>
        <w:t xml:space="preserve"> </w:t>
      </w:r>
      <w:r w:rsidR="008B6D28" w:rsidRPr="00EA5D2D">
        <w:rPr>
          <w:rFonts w:ascii="Times New Roman" w:eastAsia="Times New Roman" w:hAnsi="Times New Roman" w:cs="Times New Roman"/>
          <w:sz w:val="28"/>
          <w:szCs w:val="28"/>
          <w:lang w:val="uk-UA"/>
        </w:rPr>
        <w:t>[9]</w:t>
      </w:r>
      <w:r w:rsidR="00790D69" w:rsidRPr="00EA5D2D">
        <w:rPr>
          <w:rFonts w:ascii="Times New Roman" w:eastAsia="Times New Roman" w:hAnsi="Times New Roman" w:cs="Times New Roman"/>
          <w:sz w:val="28"/>
          <w:szCs w:val="28"/>
          <w:lang w:val="uk-UA"/>
        </w:rPr>
        <w:t>.</w:t>
      </w:r>
    </w:p>
    <w:p w14:paraId="5BB5F432" w14:textId="77777777" w:rsidR="00F80B01" w:rsidRPr="00EA5D2D" w:rsidRDefault="00F80B01" w:rsidP="00063D88">
      <w:pPr>
        <w:spacing w:after="0" w:line="360" w:lineRule="auto"/>
        <w:ind w:firstLine="709"/>
        <w:jc w:val="both"/>
        <w:rPr>
          <w:rFonts w:ascii="Times New Roman" w:eastAsia="Times New Roman" w:hAnsi="Times New Roman" w:cs="Times New Roman"/>
          <w:sz w:val="28"/>
          <w:szCs w:val="28"/>
          <w:lang w:val="uk-UA"/>
        </w:rPr>
      </w:pPr>
    </w:p>
    <w:p w14:paraId="6E6609A4" w14:textId="77777777" w:rsidR="00F80B01" w:rsidRPr="00EA5D2D" w:rsidRDefault="005E428C" w:rsidP="00063D88">
      <w:pPr>
        <w:suppressAutoHyphens/>
        <w:spacing w:after="0" w:line="360" w:lineRule="auto"/>
        <w:ind w:firstLine="709"/>
        <w:rPr>
          <w:rFonts w:ascii="Times New Roman" w:eastAsia="Times New Roman" w:hAnsi="Times New Roman" w:cs="Times New Roman"/>
          <w:b/>
          <w:sz w:val="28"/>
          <w:szCs w:val="28"/>
          <w:lang w:val="uk-UA"/>
        </w:rPr>
      </w:pPr>
      <w:r w:rsidRPr="00EA5D2D">
        <w:rPr>
          <w:rFonts w:ascii="Times New Roman" w:eastAsia="Times New Roman" w:hAnsi="Times New Roman" w:cs="Times New Roman"/>
          <w:b/>
          <w:sz w:val="28"/>
          <w:szCs w:val="28"/>
          <w:lang w:val="uk-UA"/>
        </w:rPr>
        <w:t>1.2.3</w:t>
      </w:r>
      <w:r w:rsidR="00B9215B">
        <w:rPr>
          <w:rFonts w:ascii="Times New Roman" w:eastAsia="Times New Roman" w:hAnsi="Times New Roman" w:cs="Times New Roman"/>
          <w:b/>
          <w:sz w:val="28"/>
          <w:szCs w:val="28"/>
          <w:lang w:val="uk-UA"/>
        </w:rPr>
        <w:t>.</w:t>
      </w:r>
      <w:r w:rsidRPr="00EA5D2D">
        <w:rPr>
          <w:rFonts w:ascii="Times New Roman" w:eastAsia="Times New Roman" w:hAnsi="Times New Roman" w:cs="Times New Roman"/>
          <w:b/>
          <w:sz w:val="28"/>
          <w:szCs w:val="28"/>
          <w:lang w:val="uk-UA"/>
        </w:rPr>
        <w:t xml:space="preserve"> </w:t>
      </w:r>
      <w:r w:rsidR="00BD5FEF" w:rsidRPr="00EA5D2D">
        <w:rPr>
          <w:rFonts w:ascii="Times New Roman" w:eastAsia="Times New Roman" w:hAnsi="Times New Roman" w:cs="Times New Roman"/>
          <w:b/>
          <w:sz w:val="28"/>
          <w:szCs w:val="28"/>
          <w:lang w:val="uk-UA"/>
        </w:rPr>
        <w:t>Роль мужності у вольовій підготовці</w:t>
      </w:r>
    </w:p>
    <w:p w14:paraId="5B8CB7F6" w14:textId="77777777" w:rsidR="00F80B01" w:rsidRPr="00EA5D2D" w:rsidRDefault="00F80B01" w:rsidP="00063D88">
      <w:pPr>
        <w:suppressAutoHyphens/>
        <w:spacing w:after="0" w:line="360" w:lineRule="auto"/>
        <w:ind w:firstLine="709"/>
        <w:jc w:val="center"/>
        <w:rPr>
          <w:rFonts w:ascii="Times New Roman" w:eastAsia="Times New Roman" w:hAnsi="Times New Roman" w:cs="Times New Roman"/>
          <w:sz w:val="28"/>
          <w:szCs w:val="28"/>
          <w:lang w:val="uk-UA"/>
        </w:rPr>
      </w:pPr>
    </w:p>
    <w:p w14:paraId="407A3B0C" w14:textId="77777777"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Мужність (героїзм, самовідданість, принциповість, сміливість) визначається як безстрашність, відвага, хоробрість, відважність, завзятість, </w:t>
      </w:r>
      <w:r w:rsidRPr="00EA5D2D">
        <w:rPr>
          <w:rFonts w:ascii="Times New Roman" w:eastAsia="Times New Roman" w:hAnsi="Times New Roman" w:cs="Times New Roman"/>
          <w:sz w:val="28"/>
          <w:szCs w:val="28"/>
          <w:lang w:val="uk-UA"/>
        </w:rPr>
        <w:lastRenderedPageBreak/>
        <w:t xml:space="preserve">доблесть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це здатність людини подавити захисні реакції, що виникають внаслідок страху, і ефективно управляти своїми діями і поведінкою. Безстрашність має три форми: сміливість, хоробрість і відвага. Смілива та людина, яка виконує завдання, не дивлячись на те, що знає про його небезпеку. Хоробрість пов'язана з емоційним переживанням збудження, захватом небезпекою. Хороброму небезпека подобається. А відважним можна бути тільки досягаючи суспільно значущої мети. Страх у відважного витиснений почуттям обов'язку. Ці форми прояву сміливості не відносяться до особових особливостей людини, а відбивають різні її стани і різну значущість цілей для самої людини і для суспільства. Сміливість тісно пов'язана з такими моральними якостями, як мужність, стійкість, принциповість, самовладання, ініціативність. Вони позитивно оцінюються, коли спрямовані на здійснення справедливих і гуманних цілей. Інакше акти сміливості можуть бути проявом відчаю, бравади, показного фрондерства, бунтарства, нігілізму і авантюризму. Протилежна до сміливості боязкість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негативна моральна якість, що виражається через прояв легкодухості і характеризує поведінку людини, яка виявляється не в змозі зробити вчинки, що відповідають моральним вимогам (чи, навпаки, утриматися від аморальних дій), через нездатність здолати страх перед природними або громадськими силами. Страх як захисна біологічна реакція організму виникає при оцінці людиною ситуації, що небезпечна для життя, здоров'я або престижу і є природним бажанням уникнути небезпеки. Серед людей із здоровою і розвиненою психікою безстрашних немає. Сила волі проявляється не у відсутності страху, а в здатності управляти собою і своєю поведінкою з тверезою головою, не піддаючись паніці і бажанню уникнути небезпечної ситуації.</w:t>
      </w:r>
    </w:p>
    <w:p w14:paraId="2C381DAB" w14:textId="77777777"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Нерозуміння небезпеки не свідчить про сміливість людини: якщо страх не виникає, то людині і долати його не потрібно. Страх повинен виникати у всякої нормальної, розумної людини при об'єктивно або суб'єктивно небезпечній для нього ситуації; тому безстрашних, в абсолютному значенні цього слова, людей </w:t>
      </w:r>
      <w:r w:rsidRPr="00EA5D2D">
        <w:rPr>
          <w:rFonts w:ascii="Times New Roman" w:eastAsia="Times New Roman" w:hAnsi="Times New Roman" w:cs="Times New Roman"/>
          <w:sz w:val="28"/>
          <w:szCs w:val="28"/>
          <w:lang w:val="uk-UA"/>
        </w:rPr>
        <w:lastRenderedPageBreak/>
        <w:t xml:space="preserve">немає. Безрозсудно лізти до тигрів в клітину. Сміливість полягає не в повній відсутності страху, не у відсутності боязні йти на ризик, а в здатності людини управляти своєю поведінкою, незважаючи на виниклий страх. Чим менше страх впливатиме на якість дій і діяльність людини, тим вище буде рівень сміливості, що проявляється. Тому сміливість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це здатність стримувати захисні реакції при виникненні страху і якісно здійснювати свої наміри в небезпечних для життя, здоров'я і престижу ситуаціях. Сміливість як вольовий прояв полягає в здатності управляти собою, своїми діями і вчинками за наявності страху.</w:t>
      </w:r>
    </w:p>
    <w:p w14:paraId="7FD6E895" w14:textId="77777777"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b/>
          <w:i/>
          <w:sz w:val="28"/>
          <w:szCs w:val="28"/>
          <w:lang w:val="uk-UA"/>
        </w:rPr>
        <w:t>Псевдосміливість</w:t>
      </w:r>
      <w:r w:rsidRPr="00EA5D2D">
        <w:rPr>
          <w:rFonts w:ascii="Times New Roman" w:eastAsia="Times New Roman" w:hAnsi="Times New Roman" w:cs="Times New Roman"/>
          <w:sz w:val="28"/>
          <w:szCs w:val="28"/>
          <w:lang w:val="uk-UA"/>
        </w:rPr>
        <w:t>. Буває, що людина храбрує, тобто набирає бадьорого вигляду, прагнучи здаватися хоробрим, насправді таким не будучи. Від істинної сміливості слід також відрізняти браваду як показну зневагу небезпекою. Істинна сміливість, як правило, розумна.</w:t>
      </w:r>
    </w:p>
    <w:p w14:paraId="72A5968F" w14:textId="7CD8AE5D"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b/>
          <w:i/>
          <w:sz w:val="28"/>
          <w:szCs w:val="28"/>
          <w:lang w:val="uk-UA"/>
        </w:rPr>
        <w:t>Героїзм</w:t>
      </w:r>
      <w:r w:rsidRPr="00EA5D2D">
        <w:rPr>
          <w:rFonts w:ascii="Times New Roman" w:eastAsia="Times New Roman" w:hAnsi="Times New Roman" w:cs="Times New Roman"/>
          <w:sz w:val="28"/>
          <w:szCs w:val="28"/>
          <w:lang w:val="uk-UA"/>
        </w:rPr>
        <w:t xml:space="preserve"> і його діяльне вираження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спонукав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це подолання особливо складних перешкод, що вимагає від людини граничної напруги волі. Героїзм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shd w:val="clear" w:color="auto" w:fill="FFFFFF"/>
          <w:lang w:val="uk-UA"/>
        </w:rPr>
        <w:t xml:space="preserve"> </w:t>
      </w:r>
      <w:r w:rsidRPr="00EA5D2D">
        <w:rPr>
          <w:rFonts w:ascii="Times New Roman" w:eastAsia="Times New Roman" w:hAnsi="Times New Roman" w:cs="Times New Roman"/>
          <w:sz w:val="28"/>
          <w:szCs w:val="28"/>
          <w:lang w:val="uk-UA"/>
        </w:rPr>
        <w:t>це громадське значущий вчинок, який може бути поставлений в приклад і для н</w:t>
      </w:r>
      <w:r w:rsidR="00790D69" w:rsidRPr="00EA5D2D">
        <w:rPr>
          <w:rFonts w:ascii="Times New Roman" w:eastAsia="Times New Roman" w:hAnsi="Times New Roman" w:cs="Times New Roman"/>
          <w:sz w:val="28"/>
          <w:szCs w:val="28"/>
          <w:lang w:val="uk-UA"/>
        </w:rPr>
        <w:t>ауки наступним поколінням людей.</w:t>
      </w:r>
    </w:p>
    <w:p w14:paraId="558DE4A8" w14:textId="77777777"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b/>
          <w:i/>
          <w:sz w:val="28"/>
          <w:szCs w:val="28"/>
          <w:lang w:val="uk-UA"/>
        </w:rPr>
        <w:t>Самовідданість</w:t>
      </w:r>
      <w:r w:rsidRPr="00EA5D2D">
        <w:rPr>
          <w:rFonts w:ascii="Times New Roman" w:eastAsia="Times New Roman" w:hAnsi="Times New Roman" w:cs="Times New Roman"/>
          <w:sz w:val="28"/>
          <w:szCs w:val="28"/>
          <w:lang w:val="uk-UA"/>
        </w:rPr>
        <w:t xml:space="preserve"> є екстремально сильним проявом героїзму, оскільки зазвичай зв'язана з самопожертвуванням. Самовідданість характерна для багатьох діячів науки і першовідкривачів.</w:t>
      </w:r>
    </w:p>
    <w:p w14:paraId="3F89F2D9" w14:textId="594CCCE3"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b/>
          <w:i/>
          <w:sz w:val="28"/>
          <w:szCs w:val="28"/>
          <w:lang w:val="uk-UA"/>
        </w:rPr>
        <w:t>Принциповою</w:t>
      </w:r>
      <w:r w:rsidRPr="00EA5D2D">
        <w:rPr>
          <w:rFonts w:ascii="Times New Roman" w:eastAsia="Times New Roman" w:hAnsi="Times New Roman" w:cs="Times New Roman"/>
          <w:sz w:val="28"/>
          <w:szCs w:val="28"/>
          <w:lang w:val="uk-UA"/>
        </w:rPr>
        <w:t xml:space="preserve"> (від латин. principium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основа, першооснова) вважається людина, яка твердо і усвідомлено дотримується певних принципів, тобто поглядів, ідей, переконань, що визначають норму його поведінки, та послідовно проводить ці принципи в життя. Основою принциповості є упевненість у своїй правоті, в справедливості того або іншого заведеного порядку. Основні ідеї є зведенням правил (законів) обов'язкових для виконання кожним членом суспільства. Проте завжди знаходяться люди, готові зневажити загальноприйняті норми поведінки, правила спільного співіснування, які розділяються більшістю. Вони готові піти на будь-які "спокусливі" заходи, щоб відвернути охоронців моралі і норм. Саме у ситуаціях "проби" воля людини </w:t>
      </w:r>
      <w:r w:rsidRPr="00EA5D2D">
        <w:rPr>
          <w:rFonts w:ascii="Times New Roman" w:eastAsia="Times New Roman" w:hAnsi="Times New Roman" w:cs="Times New Roman"/>
          <w:sz w:val="28"/>
          <w:szCs w:val="28"/>
          <w:lang w:val="uk-UA"/>
        </w:rPr>
        <w:lastRenderedPageBreak/>
        <w:t>проявляє себе як принциповість і бажання відстоювати і втілювати загальноприйнятий порядок. Прояв принциповості набуває характеру вольового вчинку у тому випадку, коли відстоювання своїх принципів загрожує людині якимись ускладненнями, неприємностями. Відступ від своїх переконань заради користі, отримання вигоди, уникнення неприємностей говорить про безпринципність людини. Вираженням безпринципності є конформізм як різновид пристосовництва</w:t>
      </w:r>
      <w:r w:rsidR="003733E2">
        <w:rPr>
          <w:rFonts w:ascii="Times New Roman" w:eastAsia="Times New Roman" w:hAnsi="Times New Roman" w:cs="Times New Roman"/>
          <w:sz w:val="28"/>
          <w:szCs w:val="28"/>
          <w:lang w:val="uk-UA"/>
        </w:rPr>
        <w:t xml:space="preserve"> </w:t>
      </w:r>
      <w:r w:rsidR="003733E2" w:rsidRPr="00EA5D2D">
        <w:rPr>
          <w:rFonts w:ascii="Times New Roman" w:eastAsia="Times New Roman" w:hAnsi="Times New Roman" w:cs="Times New Roman"/>
          <w:sz w:val="28"/>
          <w:szCs w:val="28"/>
          <w:lang w:val="uk-UA"/>
        </w:rPr>
        <w:t>[</w:t>
      </w:r>
      <w:r w:rsidR="007F1D46">
        <w:rPr>
          <w:rFonts w:ascii="Times New Roman" w:eastAsia="Times New Roman" w:hAnsi="Times New Roman" w:cs="Times New Roman"/>
          <w:sz w:val="28"/>
          <w:szCs w:val="28"/>
          <w:lang w:val="uk-UA"/>
        </w:rPr>
        <w:t>10</w:t>
      </w:r>
      <w:r w:rsidR="003733E2" w:rsidRPr="00EA5D2D">
        <w:rPr>
          <w:rFonts w:ascii="Times New Roman" w:eastAsia="Times New Roman" w:hAnsi="Times New Roman" w:cs="Times New Roman"/>
          <w:sz w:val="28"/>
          <w:szCs w:val="28"/>
          <w:lang w:val="uk-UA"/>
        </w:rPr>
        <w:t>]</w:t>
      </w:r>
      <w:r w:rsidRPr="00EA5D2D">
        <w:rPr>
          <w:rFonts w:ascii="Times New Roman" w:eastAsia="Times New Roman" w:hAnsi="Times New Roman" w:cs="Times New Roman"/>
          <w:sz w:val="28"/>
          <w:szCs w:val="28"/>
          <w:lang w:val="uk-UA"/>
        </w:rPr>
        <w:t>.</w:t>
      </w:r>
    </w:p>
    <w:p w14:paraId="2A36454D" w14:textId="36E16697"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b/>
          <w:i/>
          <w:sz w:val="28"/>
          <w:szCs w:val="28"/>
          <w:lang w:val="uk-UA"/>
        </w:rPr>
        <w:t>Дисциплінованість</w:t>
      </w:r>
      <w:r w:rsidRPr="00EA5D2D">
        <w:rPr>
          <w:rFonts w:ascii="Times New Roman" w:eastAsia="Times New Roman" w:hAnsi="Times New Roman" w:cs="Times New Roman"/>
          <w:sz w:val="28"/>
          <w:szCs w:val="28"/>
          <w:lang w:val="uk-UA"/>
        </w:rPr>
        <w:t xml:space="preserve"> є усвідомленим бажанням і прагненням підкорятися порядку для користі справи. Дисциплінована поведінка припускає не лише дотримання заведеного порядку але і витримку (пригнічення своїх спонукань, що виникли не вчасно, в непідходящий момент). Отже, дисциплінованість має моральне забарвлення і відбиває відношення людини до загальноприйнятих норм поведінки. У прояві дисциплінованості виражений інтелектуальний компонент, коли рішення приймається раціонально, на основі досвіду засвоєних правил вирішення ситуації морального вибору. Завдяки дисципліні поведінка людей приймає впорядкований характер, що забезпечує спільну діяльність і функціонування соціальних організацій. Дисциплінована поведінка призводить до формування рис особи, в основі яких лежить прагнення і уміння управляти своєю поведінкою відповідно до поставлених завдань. Психологічною основою дисциплінованості є уміння пригнічувати свої бажання, підпорядковувати свою поведінку необхідності. У своїй вищій формі розвитку дисциплінованість стає звичкою і перетворюється самодисципліну. Дисципліна з міркувань вигоди або з примусу досягається за допомогою "батога" і "пряника". У одному випадку людина підкоряється встановленому порядку, щоб уникнути покарання, в іншому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задля користі. Проте, необхідно врахувати, що надмірно жорстка, тоталітарна дисципліна приводить до ригідності мислення і поведінки, тобто нездатності швидко міняти логічні побудови залежно від ситуації, що міняється. Це характерно для органічного </w:t>
      </w:r>
      <w:r w:rsidRPr="00EA5D2D">
        <w:rPr>
          <w:rFonts w:ascii="Times New Roman" w:eastAsia="Times New Roman" w:hAnsi="Times New Roman" w:cs="Times New Roman"/>
          <w:sz w:val="28"/>
          <w:szCs w:val="28"/>
          <w:lang w:val="uk-UA"/>
        </w:rPr>
        <w:lastRenderedPageBreak/>
        <w:t>ураження головного мозку (судинного, травматичного та ін.), коли в результаті чоловік втрачає необхідну гнучкість</w:t>
      </w:r>
      <w:r w:rsidR="003733E2">
        <w:rPr>
          <w:rFonts w:ascii="Times New Roman" w:eastAsia="Times New Roman" w:hAnsi="Times New Roman" w:cs="Times New Roman"/>
          <w:sz w:val="28"/>
          <w:szCs w:val="28"/>
          <w:lang w:val="uk-UA"/>
        </w:rPr>
        <w:t xml:space="preserve"> </w:t>
      </w:r>
      <w:r w:rsidR="003733E2" w:rsidRPr="00EA5D2D">
        <w:rPr>
          <w:rFonts w:ascii="Times New Roman" w:eastAsia="Times New Roman" w:hAnsi="Times New Roman" w:cs="Times New Roman"/>
          <w:sz w:val="28"/>
          <w:szCs w:val="28"/>
          <w:lang w:val="uk-UA"/>
        </w:rPr>
        <w:t>[</w:t>
      </w:r>
      <w:r w:rsidR="007F1D46">
        <w:rPr>
          <w:rFonts w:ascii="Times New Roman" w:eastAsia="Times New Roman" w:hAnsi="Times New Roman" w:cs="Times New Roman"/>
          <w:sz w:val="28"/>
          <w:szCs w:val="28"/>
          <w:lang w:val="uk-UA"/>
        </w:rPr>
        <w:t>50</w:t>
      </w:r>
      <w:r w:rsidR="003733E2" w:rsidRPr="00EA5D2D">
        <w:rPr>
          <w:rFonts w:ascii="Times New Roman" w:eastAsia="Times New Roman" w:hAnsi="Times New Roman" w:cs="Times New Roman"/>
          <w:sz w:val="28"/>
          <w:szCs w:val="28"/>
          <w:lang w:val="uk-UA"/>
        </w:rPr>
        <w:t>]</w:t>
      </w:r>
      <w:r w:rsidRPr="00EA5D2D">
        <w:rPr>
          <w:rFonts w:ascii="Times New Roman" w:eastAsia="Times New Roman" w:hAnsi="Times New Roman" w:cs="Times New Roman"/>
          <w:sz w:val="28"/>
          <w:szCs w:val="28"/>
          <w:lang w:val="uk-UA"/>
        </w:rPr>
        <w:t>.</w:t>
      </w:r>
    </w:p>
    <w:p w14:paraId="7F0D65F9" w14:textId="3D49716D"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b/>
          <w:i/>
          <w:sz w:val="28"/>
          <w:szCs w:val="28"/>
          <w:lang w:val="uk-UA"/>
        </w:rPr>
        <w:t>Організованість</w:t>
      </w:r>
      <w:r w:rsidRPr="00EA5D2D">
        <w:rPr>
          <w:rFonts w:ascii="Times New Roman" w:eastAsia="Times New Roman" w:hAnsi="Times New Roman" w:cs="Times New Roman"/>
          <w:sz w:val="28"/>
          <w:szCs w:val="28"/>
          <w:lang w:val="uk-UA"/>
        </w:rPr>
        <w:t xml:space="preserve">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самостійна вольова якість. Організована людина уміє підпорядковувати свою діяльність певним принципам, вносити порядок у свої бажання. Організованість проявляє себе через ефективне управління своїм часом і умінням вносити необхідні корективи у свій розклад. Організована людина має витримку і самоконтроль, вона не йде ні на які спокуси, що відволікають від справи. Організованість пов'язана з дисциплінованістю і наміром (цілепокладання). Організованість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shd w:val="clear" w:color="auto" w:fill="FFFFFF"/>
          <w:lang w:val="uk-UA"/>
        </w:rPr>
        <w:t xml:space="preserve"> </w:t>
      </w:r>
      <w:r w:rsidRPr="00EA5D2D">
        <w:rPr>
          <w:rFonts w:ascii="Times New Roman" w:eastAsia="Times New Roman" w:hAnsi="Times New Roman" w:cs="Times New Roman"/>
          <w:sz w:val="28"/>
          <w:szCs w:val="28"/>
          <w:lang w:val="uk-UA"/>
        </w:rPr>
        <w:t>це уміння і здатність особи до впорядковування своїх дій, яке забезпечує максимальну ефективність</w:t>
      </w:r>
      <w:r w:rsidR="003733E2">
        <w:rPr>
          <w:rFonts w:ascii="Times New Roman" w:eastAsia="Times New Roman" w:hAnsi="Times New Roman" w:cs="Times New Roman"/>
          <w:sz w:val="28"/>
          <w:szCs w:val="28"/>
          <w:lang w:val="uk-UA"/>
        </w:rPr>
        <w:t xml:space="preserve"> </w:t>
      </w:r>
      <w:r w:rsidR="003733E2" w:rsidRPr="00EA5D2D">
        <w:rPr>
          <w:rFonts w:ascii="Times New Roman" w:eastAsia="Times New Roman" w:hAnsi="Times New Roman" w:cs="Times New Roman"/>
          <w:sz w:val="28"/>
          <w:szCs w:val="28"/>
          <w:lang w:val="uk-UA"/>
        </w:rPr>
        <w:t>[</w:t>
      </w:r>
      <w:r w:rsidR="007F1D46">
        <w:rPr>
          <w:rFonts w:ascii="Times New Roman" w:eastAsia="Times New Roman" w:hAnsi="Times New Roman" w:cs="Times New Roman"/>
          <w:sz w:val="28"/>
          <w:szCs w:val="28"/>
          <w:lang w:val="uk-UA"/>
        </w:rPr>
        <w:t>42</w:t>
      </w:r>
      <w:r w:rsidR="003733E2" w:rsidRPr="00EA5D2D">
        <w:rPr>
          <w:rFonts w:ascii="Times New Roman" w:eastAsia="Times New Roman" w:hAnsi="Times New Roman" w:cs="Times New Roman"/>
          <w:sz w:val="28"/>
          <w:szCs w:val="28"/>
          <w:lang w:val="uk-UA"/>
        </w:rPr>
        <w:t>]</w:t>
      </w:r>
      <w:r w:rsidRPr="00EA5D2D">
        <w:rPr>
          <w:rFonts w:ascii="Times New Roman" w:eastAsia="Times New Roman" w:hAnsi="Times New Roman" w:cs="Times New Roman"/>
          <w:sz w:val="28"/>
          <w:szCs w:val="28"/>
          <w:lang w:val="uk-UA"/>
        </w:rPr>
        <w:t>.</w:t>
      </w:r>
    </w:p>
    <w:p w14:paraId="400DFAD7" w14:textId="6C0D0629"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b/>
          <w:i/>
          <w:sz w:val="28"/>
          <w:szCs w:val="28"/>
          <w:lang w:val="uk-UA"/>
        </w:rPr>
        <w:t>Старанність (старанність) і енергійність.</w:t>
      </w:r>
      <w:r w:rsidRPr="00EA5D2D">
        <w:rPr>
          <w:rFonts w:ascii="Times New Roman" w:eastAsia="Times New Roman" w:hAnsi="Times New Roman" w:cs="Times New Roman"/>
          <w:sz w:val="28"/>
          <w:szCs w:val="28"/>
          <w:lang w:val="uk-UA"/>
        </w:rPr>
        <w:t xml:space="preserve"> Старанність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це прагнення виконати будь-яку роботу, завдання добре і сумлінно. У старанності є присутнім мотиваційний і моральний компонент, бажання людини виконувати роботу, бажання показати себе, бажання не осоромитися, чесно відноситися до дорученої справи і т. п. З іншого боку, в старанності присутній і вольовий момент: людина зосереджується на роботі, докладає вольових зусиль, долає труднощі, що зустрічаються. Підводячи підсумки зазначимо, що людина може проявляти свої вольові якості не лише для досягнення власних цілей, але і для блага суспільства, в якому вона живе. В цьому випадку її вольові вчинки оцінюються ще і з точки зору загальноприйнятих норм моралі і стають у такому разі морально-вольовими вчинками. Здійснюючи </w:t>
      </w:r>
      <w:r w:rsidR="006965C4">
        <w:rPr>
          <w:rFonts w:ascii="Times New Roman" w:eastAsia="Times New Roman" w:hAnsi="Times New Roman" w:cs="Times New Roman"/>
          <w:sz w:val="28"/>
          <w:szCs w:val="28"/>
          <w:lang w:val="uk-UA"/>
        </w:rPr>
        <w:t>вольові</w:t>
      </w:r>
      <w:r w:rsidRPr="00EA5D2D">
        <w:rPr>
          <w:rFonts w:ascii="Times New Roman" w:eastAsia="Times New Roman" w:hAnsi="Times New Roman" w:cs="Times New Roman"/>
          <w:sz w:val="28"/>
          <w:szCs w:val="28"/>
          <w:lang w:val="uk-UA"/>
        </w:rPr>
        <w:t xml:space="preserve"> вчинки людина має можливість задовольнити найвищу із своїх життєвих потреб: потребу в громадському визнанні. Таким чином, усі перераховані </w:t>
      </w:r>
      <w:r w:rsidR="006965C4">
        <w:rPr>
          <w:rFonts w:ascii="Times New Roman" w:eastAsia="Times New Roman" w:hAnsi="Times New Roman" w:cs="Times New Roman"/>
          <w:sz w:val="28"/>
          <w:szCs w:val="28"/>
          <w:lang w:val="uk-UA"/>
        </w:rPr>
        <w:t>вольові</w:t>
      </w:r>
      <w:r w:rsidRPr="00EA5D2D">
        <w:rPr>
          <w:rFonts w:ascii="Times New Roman" w:eastAsia="Times New Roman" w:hAnsi="Times New Roman" w:cs="Times New Roman"/>
          <w:sz w:val="28"/>
          <w:szCs w:val="28"/>
          <w:lang w:val="uk-UA"/>
        </w:rPr>
        <w:t xml:space="preserve"> якості є узагальнювальними характеристиками вольової поведінки, в якій важко розмежувати прояви вольових і моральних якостей. Це х</w:t>
      </w:r>
      <w:r w:rsidR="007D45F7" w:rsidRPr="00EA5D2D">
        <w:rPr>
          <w:rFonts w:ascii="Times New Roman" w:eastAsia="Times New Roman" w:hAnsi="Times New Roman" w:cs="Times New Roman"/>
          <w:sz w:val="28"/>
          <w:szCs w:val="28"/>
          <w:lang w:val="uk-UA"/>
        </w:rPr>
        <w:t>арактеристики, що породжують од</w:t>
      </w:r>
      <w:r w:rsidRPr="00EA5D2D">
        <w:rPr>
          <w:rFonts w:ascii="Times New Roman" w:eastAsia="Times New Roman" w:hAnsi="Times New Roman" w:cs="Times New Roman"/>
          <w:sz w:val="28"/>
          <w:szCs w:val="28"/>
          <w:lang w:val="uk-UA"/>
        </w:rPr>
        <w:t xml:space="preserve">на одну. Вольові якості і міра їх сформованості мають величезне значення для багатьох видів діяльності. Не випадково в умовах командної боротьби тренери заявляють в команду часто не найсильнішого спортсмена, а "командника", який успішніше виступає в командних, а не в особистих </w:t>
      </w:r>
      <w:r w:rsidRPr="00EA5D2D">
        <w:rPr>
          <w:rFonts w:ascii="Times New Roman" w:eastAsia="Times New Roman" w:hAnsi="Times New Roman" w:cs="Times New Roman"/>
          <w:sz w:val="28"/>
          <w:szCs w:val="28"/>
          <w:lang w:val="uk-UA"/>
        </w:rPr>
        <w:lastRenderedPageBreak/>
        <w:t>змаганнях. Прояв одних вольових якостей не завжди припускає наявність</w:t>
      </w:r>
      <w:r w:rsidR="00790D69" w:rsidRPr="00EA5D2D">
        <w:rPr>
          <w:rFonts w:ascii="Times New Roman" w:eastAsia="Times New Roman" w:hAnsi="Times New Roman" w:cs="Times New Roman"/>
          <w:sz w:val="28"/>
          <w:szCs w:val="28"/>
          <w:lang w:val="uk-UA"/>
        </w:rPr>
        <w:t xml:space="preserve"> інших і не спричиняє їх прояву.</w:t>
      </w:r>
      <w:r w:rsidRPr="00EA5D2D">
        <w:rPr>
          <w:rFonts w:ascii="Times New Roman" w:eastAsia="Times New Roman" w:hAnsi="Times New Roman" w:cs="Times New Roman"/>
          <w:sz w:val="28"/>
          <w:szCs w:val="28"/>
          <w:lang w:val="uk-UA"/>
        </w:rPr>
        <w:t xml:space="preserve"> Так, при зіставленні проявів терплячості і наполегливості визначено, що ці якості можуть знаходитися навіть у взаємовиключних стосунках.</w:t>
      </w:r>
    </w:p>
    <w:p w14:paraId="735CEDD5" w14:textId="77777777" w:rsidR="00F80B01" w:rsidRPr="00EA5D2D" w:rsidRDefault="005E428C" w:rsidP="00063D88">
      <w:pPr>
        <w:numPr>
          <w:ilvl w:val="0"/>
          <w:numId w:val="8"/>
        </w:numPr>
        <w:tabs>
          <w:tab w:val="left" w:pos="720"/>
        </w:tab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Воля як характеристика свідомості</w:t>
      </w:r>
    </w:p>
    <w:p w14:paraId="4F1CFB84" w14:textId="77777777" w:rsidR="00F80B01" w:rsidRPr="00EA5D2D" w:rsidRDefault="005E428C" w:rsidP="00063D88">
      <w:pPr>
        <w:numPr>
          <w:ilvl w:val="0"/>
          <w:numId w:val="8"/>
        </w:numPr>
        <w:tabs>
          <w:tab w:val="left" w:pos="720"/>
        </w:tab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Змагальність</w:t>
      </w:r>
    </w:p>
    <w:p w14:paraId="25E9C99A" w14:textId="77777777" w:rsidR="00F80B01" w:rsidRPr="00EA5D2D" w:rsidRDefault="005E428C" w:rsidP="00063D88">
      <w:pPr>
        <w:numPr>
          <w:ilvl w:val="0"/>
          <w:numId w:val="8"/>
        </w:numPr>
        <w:tabs>
          <w:tab w:val="left" w:pos="720"/>
        </w:tab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Впевненість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основа успіху</w:t>
      </w:r>
    </w:p>
    <w:p w14:paraId="14E7D9D6" w14:textId="77777777" w:rsidR="00F80B01" w:rsidRPr="00EA5D2D" w:rsidRDefault="005E428C" w:rsidP="00063D88">
      <w:pPr>
        <w:numPr>
          <w:ilvl w:val="0"/>
          <w:numId w:val="8"/>
        </w:numPr>
        <w:tabs>
          <w:tab w:val="left" w:pos="720"/>
        </w:tab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Впевненість і страх</w:t>
      </w:r>
    </w:p>
    <w:p w14:paraId="1D9CA5C2" w14:textId="77777777" w:rsidR="00F80B01" w:rsidRPr="00EA5D2D" w:rsidRDefault="005E428C" w:rsidP="00063D88">
      <w:pPr>
        <w:numPr>
          <w:ilvl w:val="0"/>
          <w:numId w:val="8"/>
        </w:numPr>
        <w:tabs>
          <w:tab w:val="left" w:pos="720"/>
        </w:tab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Про виховання цілеспрямованості в дітях</w:t>
      </w:r>
    </w:p>
    <w:p w14:paraId="1D8FD41A" w14:textId="359AFE4C" w:rsidR="00F80B01" w:rsidRPr="00EA5D2D" w:rsidRDefault="003733E2" w:rsidP="00063D88">
      <w:pPr>
        <w:suppressAutoHyphen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Юний</w:t>
      </w:r>
      <w:r w:rsidR="005E428C" w:rsidRPr="00EA5D2D">
        <w:rPr>
          <w:rFonts w:ascii="Times New Roman" w:eastAsia="Times New Roman" w:hAnsi="Times New Roman" w:cs="Times New Roman"/>
          <w:sz w:val="28"/>
          <w:szCs w:val="28"/>
          <w:lang w:val="uk-UA"/>
        </w:rPr>
        <w:t xml:space="preserve"> спортсмен вже вихований прикладами батьків в сім'ї, близьких, старших товаришів, що викликають повагу, героїв книг, кіно- і телефільмів, яким хочеться наслідувати. Тренер повинен продовжувати виховання, використовуючи і розвиваючи те позитивне, що стало частиною юної натури, і вирішуючи свої завдання, прищеплювати якості, необхі</w:t>
      </w:r>
      <w:r w:rsidR="00790D69" w:rsidRPr="00EA5D2D">
        <w:rPr>
          <w:rFonts w:ascii="Times New Roman" w:eastAsia="Times New Roman" w:hAnsi="Times New Roman" w:cs="Times New Roman"/>
          <w:sz w:val="28"/>
          <w:szCs w:val="28"/>
          <w:lang w:val="uk-UA"/>
        </w:rPr>
        <w:t>дні для успішних занять спортом</w:t>
      </w:r>
      <w:r w:rsidR="00183898" w:rsidRPr="00EA5D2D">
        <w:rPr>
          <w:rFonts w:ascii="Times New Roman" w:eastAsia="Times New Roman" w:hAnsi="Times New Roman" w:cs="Times New Roman"/>
          <w:sz w:val="28"/>
          <w:szCs w:val="28"/>
          <w:lang w:val="uk-UA"/>
        </w:rPr>
        <w:t xml:space="preserve"> </w:t>
      </w:r>
      <w:r w:rsidR="008B6D28" w:rsidRPr="00EA5D2D">
        <w:rPr>
          <w:rFonts w:ascii="Times New Roman" w:eastAsia="Times New Roman" w:hAnsi="Times New Roman" w:cs="Times New Roman"/>
          <w:sz w:val="28"/>
          <w:szCs w:val="28"/>
          <w:lang w:val="uk-UA"/>
        </w:rPr>
        <w:t>[1</w:t>
      </w:r>
      <w:r w:rsidR="007F1D46">
        <w:rPr>
          <w:rFonts w:ascii="Times New Roman" w:eastAsia="Times New Roman" w:hAnsi="Times New Roman" w:cs="Times New Roman"/>
          <w:sz w:val="28"/>
          <w:szCs w:val="28"/>
          <w:lang w:val="uk-UA"/>
        </w:rPr>
        <w:t>2</w:t>
      </w:r>
      <w:r w:rsidR="008B6D28"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31C8AE02"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У своїй роботі йому слід керуватися наступними педагогічними принципами:</w:t>
      </w:r>
    </w:p>
    <w:p w14:paraId="7AC83DEB"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 свідомості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спортсмен усвідомлено, з довірою приймає ради-вказівки;</w:t>
      </w:r>
    </w:p>
    <w:p w14:paraId="6EFC4D3D"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 систематичності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плановане тренером постійне, послідовне, цілеспрямоване застосування засобів дії;</w:t>
      </w:r>
    </w:p>
    <w:p w14:paraId="602C1A83"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 всебічності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дія не на одну вузьку сферу, а на усю психіку: спрямованість особи, психомоторику, інтелект;</w:t>
      </w:r>
    </w:p>
    <w:p w14:paraId="17020F73"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 узгодженості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заходи психічної дії мають ув'язуватися з іншими, що логічно становлять систему спортивного тренування.</w:t>
      </w:r>
    </w:p>
    <w:p w14:paraId="45176BEB" w14:textId="77777777" w:rsidR="00F80B01" w:rsidRPr="00EA5D2D" w:rsidRDefault="00481B57" w:rsidP="00063D88">
      <w:pPr>
        <w:suppressAutoHyphen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w:t>
      </w:r>
      <w:r w:rsidR="005E428C" w:rsidRPr="00EA5D2D">
        <w:rPr>
          <w:rFonts w:ascii="Times New Roman" w:eastAsia="Times New Roman" w:hAnsi="Times New Roman" w:cs="Times New Roman"/>
          <w:sz w:val="28"/>
          <w:szCs w:val="28"/>
          <w:lang w:val="uk-UA"/>
        </w:rPr>
        <w:t>ольова і психологічна підготовки будуть успішні, якщо в планах органічно об'єднати завдання, що відбивають специфіку обраного напряму і найбільш типові для більшості видів спорту :</w:t>
      </w:r>
    </w:p>
    <w:p w14:paraId="2E93F89A"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створення колективу і оптимального психологічного клімату в ньому;</w:t>
      </w:r>
    </w:p>
    <w:p w14:paraId="7DB50ACD"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формування мотивації досягнень;</w:t>
      </w:r>
    </w:p>
    <w:p w14:paraId="256C5907" w14:textId="77777777" w:rsidR="00F80B01" w:rsidRPr="00EA5D2D" w:rsidRDefault="002757C5" w:rsidP="00063D88">
      <w:pPr>
        <w:suppressAutoHyphen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lastRenderedPageBreak/>
        <w:t>— застосування виховних</w:t>
      </w:r>
      <w:r w:rsidR="005E428C" w:rsidRPr="00EA5D2D">
        <w:rPr>
          <w:rFonts w:ascii="Times New Roman" w:eastAsia="Times New Roman" w:hAnsi="Times New Roman" w:cs="Times New Roman"/>
          <w:sz w:val="28"/>
          <w:szCs w:val="28"/>
          <w:lang w:val="uk-UA"/>
        </w:rPr>
        <w:t xml:space="preserve"> дій для формування особи спортсмена;</w:t>
      </w:r>
    </w:p>
    <w:p w14:paraId="48A03370"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формування упевненості в реалізації його можливостей;</w:t>
      </w:r>
    </w:p>
    <w:p w14:paraId="44E23DFB"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освоєння прийомів самоконтролю і саморегуляції;</w:t>
      </w:r>
    </w:p>
    <w:p w14:paraId="3670AE69" w14:textId="77777777" w:rsidR="00F80B01" w:rsidRPr="002757C5" w:rsidRDefault="005E428C" w:rsidP="002757C5">
      <w:pPr>
        <w:pStyle w:val="a6"/>
        <w:numPr>
          <w:ilvl w:val="0"/>
          <w:numId w:val="15"/>
        </w:numPr>
        <w:suppressAutoHyphens/>
        <w:spacing w:after="0" w:line="360" w:lineRule="auto"/>
        <w:jc w:val="both"/>
        <w:rPr>
          <w:rFonts w:ascii="Times New Roman" w:eastAsia="Times New Roman" w:hAnsi="Times New Roman" w:cs="Times New Roman"/>
          <w:sz w:val="28"/>
          <w:szCs w:val="28"/>
          <w:lang w:val="uk-UA"/>
        </w:rPr>
      </w:pPr>
      <w:r w:rsidRPr="002757C5">
        <w:rPr>
          <w:rFonts w:ascii="Times New Roman" w:eastAsia="Times New Roman" w:hAnsi="Times New Roman" w:cs="Times New Roman"/>
          <w:sz w:val="28"/>
          <w:szCs w:val="28"/>
          <w:lang w:val="uk-UA"/>
        </w:rPr>
        <w:t>оволодіння спортсменами умінням управляти психічним станом в тренуванні і на зм</w:t>
      </w:r>
      <w:r w:rsidR="002757C5" w:rsidRPr="002757C5">
        <w:rPr>
          <w:rFonts w:ascii="Times New Roman" w:eastAsia="Times New Roman" w:hAnsi="Times New Roman" w:cs="Times New Roman"/>
          <w:sz w:val="28"/>
          <w:szCs w:val="28"/>
          <w:lang w:val="uk-UA"/>
        </w:rPr>
        <w:t>аганнях за допомогою психорегул</w:t>
      </w:r>
      <w:r w:rsidRPr="002757C5">
        <w:rPr>
          <w:rFonts w:ascii="Times New Roman" w:eastAsia="Times New Roman" w:hAnsi="Times New Roman" w:cs="Times New Roman"/>
          <w:sz w:val="28"/>
          <w:szCs w:val="28"/>
          <w:lang w:val="uk-UA"/>
        </w:rPr>
        <w:t>ючих зовнішніх і внутрішніх дій;</w:t>
      </w:r>
    </w:p>
    <w:p w14:paraId="1BDFBF06"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визначення найбільш вірогідних джерел напруги при підготовці до головного старту сезону;</w:t>
      </w:r>
    </w:p>
    <w:p w14:paraId="71B00A97" w14:textId="0F8E22D8"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освоєння засобів і</w:t>
      </w:r>
      <w:r w:rsidR="00790D69" w:rsidRPr="00EA5D2D">
        <w:rPr>
          <w:rFonts w:ascii="Times New Roman" w:eastAsia="Times New Roman" w:hAnsi="Times New Roman" w:cs="Times New Roman"/>
          <w:sz w:val="28"/>
          <w:szCs w:val="28"/>
          <w:lang w:val="uk-UA"/>
        </w:rPr>
        <w:t xml:space="preserve"> методів психічного відновлення</w:t>
      </w:r>
      <w:r w:rsidR="00183898" w:rsidRPr="00EA5D2D">
        <w:rPr>
          <w:rFonts w:ascii="Times New Roman" w:eastAsia="Times New Roman" w:hAnsi="Times New Roman" w:cs="Times New Roman"/>
          <w:sz w:val="28"/>
          <w:szCs w:val="28"/>
          <w:lang w:val="uk-UA"/>
        </w:rPr>
        <w:t xml:space="preserve"> </w:t>
      </w:r>
      <w:r w:rsidR="008B6D28" w:rsidRPr="00EA5D2D">
        <w:rPr>
          <w:rFonts w:ascii="Times New Roman" w:eastAsia="Times New Roman" w:hAnsi="Times New Roman" w:cs="Times New Roman"/>
          <w:sz w:val="28"/>
          <w:szCs w:val="28"/>
          <w:lang w:val="uk-UA"/>
        </w:rPr>
        <w:t>[3</w:t>
      </w:r>
      <w:r w:rsidR="007F1D46">
        <w:rPr>
          <w:rFonts w:ascii="Times New Roman" w:eastAsia="Times New Roman" w:hAnsi="Times New Roman" w:cs="Times New Roman"/>
          <w:sz w:val="28"/>
          <w:szCs w:val="28"/>
          <w:lang w:val="uk-UA"/>
        </w:rPr>
        <w:t>1</w:t>
      </w:r>
      <w:r w:rsidR="008B6D28"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099332A7" w14:textId="311730DF" w:rsidR="00F80B01" w:rsidRPr="00EA5D2D" w:rsidRDefault="00481B57" w:rsidP="00063D88">
      <w:pPr>
        <w:suppressAutoHyphen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Вольова</w:t>
      </w:r>
      <w:r w:rsidR="005E428C" w:rsidRPr="00EA5D2D">
        <w:rPr>
          <w:rFonts w:ascii="Times New Roman" w:eastAsia="Times New Roman" w:hAnsi="Times New Roman" w:cs="Times New Roman"/>
          <w:sz w:val="28"/>
          <w:szCs w:val="28"/>
          <w:lang w:val="uk-UA"/>
        </w:rPr>
        <w:t xml:space="preserve"> підготовка спрямована на рішення ряду завдань, серед яких основним і найбільш значущим є виховання моральних сторін особи спортсмена, </w:t>
      </w:r>
      <w:r w:rsidRPr="00EA5D2D">
        <w:rPr>
          <w:rFonts w:ascii="Times New Roman" w:eastAsia="Times New Roman" w:hAnsi="Times New Roman" w:cs="Times New Roman"/>
          <w:sz w:val="28"/>
          <w:szCs w:val="28"/>
          <w:lang w:val="uk-UA"/>
        </w:rPr>
        <w:t>включаючи</w:t>
      </w:r>
      <w:r w:rsidR="005E428C" w:rsidRPr="00EA5D2D">
        <w:rPr>
          <w:rFonts w:ascii="Times New Roman" w:eastAsia="Times New Roman" w:hAnsi="Times New Roman" w:cs="Times New Roman"/>
          <w:sz w:val="28"/>
          <w:szCs w:val="28"/>
          <w:lang w:val="uk-UA"/>
        </w:rPr>
        <w:t xml:space="preserve"> формування свідомості, відповідальності за свої вчинки, працьовитості, добросовісного відношення до тренувань, дисциплінованості, сміливості, рішучості, витримки, самовладання, уміння долати труднощі, наполегливості, поваги до членів колективу, прагнення прийти на допомог</w:t>
      </w:r>
      <w:r w:rsidR="00790D69" w:rsidRPr="00EA5D2D">
        <w:rPr>
          <w:rFonts w:ascii="Times New Roman" w:eastAsia="Times New Roman" w:hAnsi="Times New Roman" w:cs="Times New Roman"/>
          <w:sz w:val="28"/>
          <w:szCs w:val="28"/>
          <w:lang w:val="uk-UA"/>
        </w:rPr>
        <w:t>у тим, хто її очікує</w:t>
      </w:r>
      <w:r w:rsidR="00183898" w:rsidRPr="00EA5D2D">
        <w:rPr>
          <w:rFonts w:ascii="Times New Roman" w:eastAsia="Times New Roman" w:hAnsi="Times New Roman" w:cs="Times New Roman"/>
          <w:sz w:val="28"/>
          <w:szCs w:val="28"/>
          <w:lang w:val="uk-UA"/>
        </w:rPr>
        <w:t xml:space="preserve"> </w:t>
      </w:r>
      <w:r w:rsidR="008B6D28" w:rsidRPr="00EA5D2D">
        <w:rPr>
          <w:rFonts w:ascii="Times New Roman" w:eastAsia="Times New Roman" w:hAnsi="Times New Roman" w:cs="Times New Roman"/>
          <w:sz w:val="28"/>
          <w:szCs w:val="28"/>
          <w:lang w:val="uk-UA"/>
        </w:rPr>
        <w:t>[</w:t>
      </w:r>
      <w:r w:rsidR="007F1D46">
        <w:rPr>
          <w:rFonts w:ascii="Times New Roman" w:eastAsia="Times New Roman" w:hAnsi="Times New Roman" w:cs="Times New Roman"/>
          <w:sz w:val="28"/>
          <w:szCs w:val="28"/>
          <w:lang w:val="uk-UA"/>
        </w:rPr>
        <w:t>45</w:t>
      </w:r>
      <w:r w:rsidR="008B6D28"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6F0AE471"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Вольова підготовка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необхідна складова фізичної, технічної, та</w:t>
      </w:r>
      <w:r w:rsidR="002757C5">
        <w:rPr>
          <w:rFonts w:ascii="Times New Roman" w:eastAsia="Times New Roman" w:hAnsi="Times New Roman" w:cs="Times New Roman"/>
          <w:sz w:val="28"/>
          <w:szCs w:val="28"/>
          <w:lang w:val="uk-UA"/>
        </w:rPr>
        <w:t>ктичної і теоретичної підготовки</w:t>
      </w:r>
      <w:r w:rsidRPr="00EA5D2D">
        <w:rPr>
          <w:rFonts w:ascii="Times New Roman" w:eastAsia="Times New Roman" w:hAnsi="Times New Roman" w:cs="Times New Roman"/>
          <w:sz w:val="28"/>
          <w:szCs w:val="28"/>
          <w:lang w:val="uk-UA"/>
        </w:rPr>
        <w:t xml:space="preserve"> спортсмена, без якої немислимі успіхи в спорті. Тренер повинен будувати увесь багаторічний учбово-тренувальний процес так, щоб учні, знаючи, що таке воля, в ім'я чого і як проявляються вольові якості, мали практику спрямованих вольових рішень і дій. Потрібне багатократне повторення вольових дій, щоб правильна поведінка перетворилася на звичку, а прояви окремих вольових якостей </w:t>
      </w:r>
      <w:r w:rsidR="00210075"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в риси характеру.  Тренер зобов'язаний постійно займатися вдосконаленням вольових якостей своїх вихованців і стимулювати їх прояви в напруженій і наполегливій</w:t>
      </w:r>
      <w:r w:rsidR="00790D69" w:rsidRPr="00EA5D2D">
        <w:rPr>
          <w:rFonts w:ascii="Times New Roman" w:eastAsia="Times New Roman" w:hAnsi="Times New Roman" w:cs="Times New Roman"/>
          <w:sz w:val="28"/>
          <w:szCs w:val="28"/>
          <w:lang w:val="uk-UA"/>
        </w:rPr>
        <w:t xml:space="preserve"> боротьбі з гідними суперниками</w:t>
      </w:r>
      <w:r w:rsidR="00183898" w:rsidRPr="00EA5D2D">
        <w:rPr>
          <w:rFonts w:ascii="Times New Roman" w:eastAsia="Times New Roman" w:hAnsi="Times New Roman" w:cs="Times New Roman"/>
          <w:sz w:val="28"/>
          <w:szCs w:val="28"/>
          <w:lang w:val="uk-UA"/>
        </w:rPr>
        <w:t xml:space="preserve"> </w:t>
      </w:r>
      <w:r w:rsidR="008B6D28" w:rsidRPr="00EA5D2D">
        <w:rPr>
          <w:rFonts w:ascii="Times New Roman" w:eastAsia="Times New Roman" w:hAnsi="Times New Roman" w:cs="Times New Roman"/>
          <w:sz w:val="28"/>
          <w:szCs w:val="28"/>
          <w:lang w:val="uk-UA"/>
        </w:rPr>
        <w:t>[32]</w:t>
      </w:r>
      <w:r w:rsidR="00790D69" w:rsidRPr="00EA5D2D">
        <w:rPr>
          <w:rFonts w:ascii="Times New Roman" w:eastAsia="Times New Roman" w:hAnsi="Times New Roman" w:cs="Times New Roman"/>
          <w:sz w:val="28"/>
          <w:szCs w:val="28"/>
          <w:lang w:val="uk-UA"/>
        </w:rPr>
        <w:t>.</w:t>
      </w:r>
    </w:p>
    <w:p w14:paraId="0FEAB099" w14:textId="15C9B5EA"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Учні тренерів, що свідомо поєднують засоби технічної підготовки і прийоми вольового виховання, стабільно показують високі спортивні резуль</w:t>
      </w:r>
      <w:r w:rsidR="00790D69" w:rsidRPr="00EA5D2D">
        <w:rPr>
          <w:rFonts w:ascii="Times New Roman" w:eastAsia="Times New Roman" w:hAnsi="Times New Roman" w:cs="Times New Roman"/>
          <w:sz w:val="28"/>
          <w:szCs w:val="28"/>
          <w:lang w:val="uk-UA"/>
        </w:rPr>
        <w:t>тати на змаганнях різного рангу</w:t>
      </w:r>
      <w:r w:rsidR="00183898" w:rsidRPr="00EA5D2D">
        <w:rPr>
          <w:rFonts w:ascii="Times New Roman" w:eastAsia="Times New Roman" w:hAnsi="Times New Roman" w:cs="Times New Roman"/>
          <w:sz w:val="28"/>
          <w:szCs w:val="28"/>
          <w:lang w:val="uk-UA"/>
        </w:rPr>
        <w:t xml:space="preserve"> </w:t>
      </w:r>
      <w:r w:rsidR="00D97210" w:rsidRPr="00EA5D2D">
        <w:rPr>
          <w:rFonts w:ascii="Times New Roman" w:eastAsia="Times New Roman" w:hAnsi="Times New Roman" w:cs="Times New Roman"/>
          <w:sz w:val="28"/>
          <w:szCs w:val="28"/>
          <w:lang w:val="uk-UA"/>
        </w:rPr>
        <w:t>[</w:t>
      </w:r>
      <w:r w:rsidR="007F1D46">
        <w:rPr>
          <w:rFonts w:ascii="Times New Roman" w:eastAsia="Times New Roman" w:hAnsi="Times New Roman" w:cs="Times New Roman"/>
          <w:sz w:val="28"/>
          <w:szCs w:val="28"/>
          <w:lang w:val="uk-UA"/>
        </w:rPr>
        <w:t>34</w:t>
      </w:r>
      <w:r w:rsidR="00D97210"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3985A6A3"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lastRenderedPageBreak/>
        <w:t>Для успішного вдосконалення вольових якостей потрібне наступне:</w:t>
      </w:r>
    </w:p>
    <w:p w14:paraId="575698E0"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усвідомлення мети, заради якої необхідно здолати труднощі;</w:t>
      </w:r>
    </w:p>
    <w:p w14:paraId="3033A52A"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постановка реально досяжних нових і вищих цілей: перспективних, проміжних і конкретних (близьких);</w:t>
      </w:r>
    </w:p>
    <w:p w14:paraId="4854034A"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використання пояснень і переконання при вихованні вольових якостей в обов'язковому поєднанні з вправами (вчинками);</w:t>
      </w:r>
    </w:p>
    <w:p w14:paraId="5A0F0F37"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розуміння і осмислення завдань і дій на майбутньому учбово-тренувальному занятті або змаганні;</w:t>
      </w:r>
    </w:p>
    <w:p w14:paraId="0EC788F3"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створення чітких представлень рухів і дій, які треба виконати;</w:t>
      </w:r>
    </w:p>
    <w:p w14:paraId="17DD8F32"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використання в кожному тренувальному занятті прийомів і методів, спрямованих на виховання вольових якостей;</w:t>
      </w:r>
    </w:p>
    <w:p w14:paraId="29CB3E7E"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суворе дотримання розпорядку дня, раціонального режиму навчання, праці, тренувальних занять;</w:t>
      </w:r>
    </w:p>
    <w:p w14:paraId="75292CA1"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виконання самостійних вольових рішень;</w:t>
      </w:r>
    </w:p>
    <w:p w14:paraId="47A219EB"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виховання здатності протистояти емоційним реакціям на виникаючі ситуації, які можуть перешкодити досягненню високого спортивного результату;</w:t>
      </w:r>
    </w:p>
    <w:p w14:paraId="30C928E9"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уміння контролювати свої дії, поведінку, вести облік виконаної роботи;</w:t>
      </w:r>
    </w:p>
    <w:p w14:paraId="303332A2"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обов'язкове виконання заплано</w:t>
      </w:r>
      <w:r w:rsidR="00790D69" w:rsidRPr="00EA5D2D">
        <w:rPr>
          <w:rFonts w:ascii="Times New Roman" w:eastAsia="Times New Roman" w:hAnsi="Times New Roman" w:cs="Times New Roman"/>
          <w:sz w:val="28"/>
          <w:szCs w:val="28"/>
          <w:lang w:val="uk-UA"/>
        </w:rPr>
        <w:t>ваного, наміченого, необхідного</w:t>
      </w:r>
      <w:r w:rsidR="00183898" w:rsidRPr="00EA5D2D">
        <w:rPr>
          <w:rFonts w:ascii="Times New Roman" w:eastAsia="Times New Roman" w:hAnsi="Times New Roman" w:cs="Times New Roman"/>
          <w:sz w:val="28"/>
          <w:szCs w:val="28"/>
          <w:lang w:val="uk-UA"/>
        </w:rPr>
        <w:t xml:space="preserve"> </w:t>
      </w:r>
      <w:r w:rsidR="008B6D28" w:rsidRPr="00EA5D2D">
        <w:rPr>
          <w:rFonts w:ascii="Times New Roman" w:eastAsia="Times New Roman" w:hAnsi="Times New Roman" w:cs="Times New Roman"/>
          <w:sz w:val="28"/>
          <w:szCs w:val="28"/>
          <w:lang w:val="uk-UA"/>
        </w:rPr>
        <w:t>[51]</w:t>
      </w:r>
      <w:r w:rsidR="00790D69" w:rsidRPr="00EA5D2D">
        <w:rPr>
          <w:rFonts w:ascii="Times New Roman" w:eastAsia="Times New Roman" w:hAnsi="Times New Roman" w:cs="Times New Roman"/>
          <w:sz w:val="28"/>
          <w:szCs w:val="28"/>
          <w:lang w:val="uk-UA"/>
        </w:rPr>
        <w:t>.</w:t>
      </w:r>
    </w:p>
    <w:p w14:paraId="372A4F56"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Вольова підготовка здійснюється успішно, якщо процес виховання волі органічно пов</w:t>
      </w:r>
      <w:r w:rsidR="002757C5">
        <w:rPr>
          <w:rFonts w:ascii="Times New Roman" w:eastAsia="Times New Roman" w:hAnsi="Times New Roman" w:cs="Times New Roman"/>
          <w:sz w:val="28"/>
          <w:szCs w:val="28"/>
          <w:lang w:val="uk-UA"/>
        </w:rPr>
        <w:t>'язаний з вдосконаленням техні</w:t>
      </w:r>
      <w:r w:rsidRPr="00EA5D2D">
        <w:rPr>
          <w:rFonts w:ascii="Times New Roman" w:eastAsia="Times New Roman" w:hAnsi="Times New Roman" w:cs="Times New Roman"/>
          <w:sz w:val="28"/>
          <w:szCs w:val="28"/>
          <w:lang w:val="uk-UA"/>
        </w:rPr>
        <w:t>ко-тактичної майстерності, розвитком якостей, інтелектуальною підготовкою спортсменів. В процесі виховання вольових якостей у спортсменів вирішальними чинниками є націленість на вищі досягнення, постійне підвищення тренувальних вимог, орієнтація на подолання зростаючих труднощів</w:t>
      </w:r>
      <w:r w:rsidR="00923575" w:rsidRPr="00EA5D2D">
        <w:rPr>
          <w:rFonts w:ascii="Times New Roman" w:eastAsia="Times New Roman" w:hAnsi="Times New Roman" w:cs="Times New Roman"/>
          <w:sz w:val="28"/>
          <w:szCs w:val="28"/>
          <w:lang w:val="uk-UA"/>
        </w:rPr>
        <w:t>.</w:t>
      </w:r>
    </w:p>
    <w:p w14:paraId="6D3271F4" w14:textId="2389181C"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В. </w:t>
      </w:r>
      <w:r w:rsidR="003733E2">
        <w:rPr>
          <w:rFonts w:ascii="Times New Roman" w:eastAsia="Times New Roman" w:hAnsi="Times New Roman" w:cs="Times New Roman"/>
          <w:sz w:val="28"/>
          <w:szCs w:val="28"/>
          <w:lang w:val="uk-UA"/>
        </w:rPr>
        <w:t xml:space="preserve">М. </w:t>
      </w:r>
      <w:r w:rsidRPr="00EA5D2D">
        <w:rPr>
          <w:rFonts w:ascii="Times New Roman" w:eastAsia="Times New Roman" w:hAnsi="Times New Roman" w:cs="Times New Roman"/>
          <w:sz w:val="28"/>
          <w:szCs w:val="28"/>
          <w:lang w:val="uk-UA"/>
        </w:rPr>
        <w:t xml:space="preserve">Платонов </w:t>
      </w:r>
      <w:r w:rsidR="003733E2" w:rsidRPr="00EA5D2D">
        <w:rPr>
          <w:rFonts w:ascii="Times New Roman" w:eastAsia="Times New Roman" w:hAnsi="Times New Roman" w:cs="Times New Roman"/>
          <w:sz w:val="28"/>
          <w:szCs w:val="28"/>
          <w:shd w:val="clear" w:color="auto" w:fill="FFFFFF"/>
          <w:lang w:val="uk-UA"/>
        </w:rPr>
        <w:t>[</w:t>
      </w:r>
      <w:r w:rsidR="003733E2">
        <w:rPr>
          <w:rFonts w:ascii="Times New Roman" w:eastAsia="Times New Roman" w:hAnsi="Times New Roman" w:cs="Times New Roman"/>
          <w:sz w:val="28"/>
          <w:szCs w:val="28"/>
          <w:shd w:val="clear" w:color="auto" w:fill="FFFFFF"/>
          <w:lang w:val="uk-UA"/>
        </w:rPr>
        <w:t>3</w:t>
      </w:r>
      <w:r w:rsidR="007F1D46">
        <w:rPr>
          <w:rFonts w:ascii="Times New Roman" w:eastAsia="Times New Roman" w:hAnsi="Times New Roman" w:cs="Times New Roman"/>
          <w:sz w:val="28"/>
          <w:szCs w:val="28"/>
          <w:shd w:val="clear" w:color="auto" w:fill="FFFFFF"/>
          <w:lang w:val="uk-UA"/>
        </w:rPr>
        <w:t>1</w:t>
      </w:r>
      <w:r w:rsidR="003733E2" w:rsidRPr="00EA5D2D">
        <w:rPr>
          <w:rFonts w:ascii="Times New Roman" w:eastAsia="Times New Roman" w:hAnsi="Times New Roman" w:cs="Times New Roman"/>
          <w:sz w:val="28"/>
          <w:szCs w:val="28"/>
          <w:shd w:val="clear" w:color="auto" w:fill="FFFFFF"/>
          <w:lang w:val="uk-UA"/>
        </w:rPr>
        <w:t>]</w:t>
      </w:r>
      <w:r w:rsidR="003733E2">
        <w:rPr>
          <w:rFonts w:ascii="Times New Roman" w:eastAsia="Times New Roman" w:hAnsi="Times New Roman" w:cs="Times New Roman"/>
          <w:sz w:val="28"/>
          <w:szCs w:val="28"/>
          <w:shd w:val="clear" w:color="auto" w:fill="FFFFFF"/>
          <w:lang w:val="uk-UA"/>
        </w:rPr>
        <w:t xml:space="preserve"> </w:t>
      </w:r>
      <w:r w:rsidRPr="00EA5D2D">
        <w:rPr>
          <w:rFonts w:ascii="Times New Roman" w:eastAsia="Times New Roman" w:hAnsi="Times New Roman" w:cs="Times New Roman"/>
          <w:sz w:val="28"/>
          <w:szCs w:val="28"/>
          <w:lang w:val="uk-UA"/>
        </w:rPr>
        <w:t>вважа</w:t>
      </w:r>
      <w:r w:rsidR="003733E2">
        <w:rPr>
          <w:rFonts w:ascii="Times New Roman" w:eastAsia="Times New Roman" w:hAnsi="Times New Roman" w:cs="Times New Roman"/>
          <w:sz w:val="28"/>
          <w:szCs w:val="28"/>
          <w:lang w:val="uk-UA"/>
        </w:rPr>
        <w:t>є</w:t>
      </w:r>
      <w:r w:rsidRPr="00EA5D2D">
        <w:rPr>
          <w:rFonts w:ascii="Times New Roman" w:eastAsia="Times New Roman" w:hAnsi="Times New Roman" w:cs="Times New Roman"/>
          <w:sz w:val="28"/>
          <w:szCs w:val="28"/>
          <w:lang w:val="uk-UA"/>
        </w:rPr>
        <w:t>, що практичною основою методики вольової підготовки є:</w:t>
      </w:r>
    </w:p>
    <w:p w14:paraId="434A8411"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lastRenderedPageBreak/>
        <w:t>а) регулярна і обов'язкова реалізація тренувальної програми і установок змагань. Ця вимога пов'язана з вихованням у спортсмена звичок до систематичних зусиль і наполегливості під час їх подолання, уміння доводити справу до кінця, досягати поставленої мети. Успіх можливий лише тоді, коли спортсмен чітко усвідомив завдання спортивної підготовки, розуміє, що досягнення спортивних результатів неможливе без подолання зростаючих труднощів, вірить у тренера і методику підготовки, що ним вибрана.</w:t>
      </w:r>
    </w:p>
    <w:p w14:paraId="1CB965B5"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б) систематичне введення додаткових труднощів. При цьому використовуються різні засоби введення додаткових завдань, проведення тренувальних занять в ускладнених умовах, збільшення міри ризику введення збуджуючих сенсорно-емоційних чинників, ускладнення дій змагань.</w:t>
      </w:r>
    </w:p>
    <w:p w14:paraId="0F7F88F4"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 використання самих змагань і методу змагання при організації тренувальних занять.</w:t>
      </w:r>
    </w:p>
    <w:p w14:paraId="2AB5B4F6"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Підвищенню ефективності використання методу змагання сприяють наступні методичні прийоми:</w:t>
      </w:r>
    </w:p>
    <w:p w14:paraId="17EBFD50"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змагання з установкою на кількість виконання завдання;</w:t>
      </w:r>
    </w:p>
    <w:p w14:paraId="5361A587"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змагання з установкою на якість виконання завдання;</w:t>
      </w:r>
    </w:p>
    <w:p w14:paraId="6418001C"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змагання в ускладнених або незвичних умовах їх проходження.</w:t>
      </w:r>
    </w:p>
    <w:p w14:paraId="07C92ABC"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г) послідовне посилення самовиховання на основі самопізнання, усвідомлення суті своєї спортивної діяльності. </w:t>
      </w:r>
    </w:p>
    <w:p w14:paraId="4B792BBD"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Сюди входять наступні компоненти:</w:t>
      </w:r>
    </w:p>
    <w:p w14:paraId="028FC968"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невідступне дотримання певного режиму життя;</w:t>
      </w:r>
    </w:p>
    <w:p w14:paraId="612E42CB"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w:t>
      </w:r>
      <w:r w:rsidRPr="00EA5D2D">
        <w:rPr>
          <w:rFonts w:ascii="Times New Roman" w:eastAsia="Times New Roman" w:hAnsi="Times New Roman" w:cs="Times New Roman"/>
          <w:sz w:val="28"/>
          <w:szCs w:val="28"/>
          <w:shd w:val="clear" w:color="auto" w:fill="FFFFFF"/>
          <w:lang w:val="uk-UA"/>
        </w:rPr>
        <w:t xml:space="preserve"> </w:t>
      </w:r>
      <w:r w:rsidRPr="00EA5D2D">
        <w:rPr>
          <w:rFonts w:ascii="Times New Roman" w:eastAsia="Times New Roman" w:hAnsi="Times New Roman" w:cs="Times New Roman"/>
          <w:sz w:val="28"/>
          <w:szCs w:val="28"/>
          <w:lang w:val="uk-UA"/>
        </w:rPr>
        <w:t>упевненість в собі, прагнення до виконання тренувальної програми і досягнення результату змагання;</w:t>
      </w:r>
    </w:p>
    <w:p w14:paraId="46C53F70"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саморегуляція емоцій, психічного і фізичного стану методом аутогенного тренування та інших видів методів і прийомів;</w:t>
      </w:r>
    </w:p>
    <w:p w14:paraId="181F866E"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постійний самоконтроль.</w:t>
      </w:r>
    </w:p>
    <w:p w14:paraId="0C74DC2B" w14:textId="138E0A9C" w:rsidR="00BD5FEF" w:rsidRPr="00EA5D2D" w:rsidRDefault="005E428C" w:rsidP="00844AE6">
      <w:pPr>
        <w:spacing w:after="0" w:line="360" w:lineRule="auto"/>
        <w:ind w:firstLine="709"/>
        <w:jc w:val="both"/>
        <w:rPr>
          <w:rFonts w:ascii="Times New Roman" w:eastAsia="Times New Roman" w:hAnsi="Times New Roman" w:cs="Times New Roman"/>
          <w:sz w:val="28"/>
          <w:szCs w:val="28"/>
          <w:shd w:val="clear" w:color="auto" w:fill="FFFFFF"/>
          <w:lang w:val="uk-UA"/>
        </w:rPr>
      </w:pPr>
      <w:r w:rsidRPr="00EA5D2D">
        <w:rPr>
          <w:rFonts w:ascii="Times New Roman" w:eastAsia="Times New Roman" w:hAnsi="Times New Roman" w:cs="Times New Roman"/>
          <w:sz w:val="28"/>
          <w:szCs w:val="28"/>
          <w:shd w:val="clear" w:color="auto" w:fill="FFFFFF"/>
          <w:lang w:val="uk-UA"/>
        </w:rPr>
        <w:t xml:space="preserve">Вольова підготовка, як один з постійних чинників підвищення спортивної майстерності, має бути цілеспрямованим процесом дії на свідомість, почуття і </w:t>
      </w:r>
      <w:r w:rsidRPr="00EA5D2D">
        <w:rPr>
          <w:rFonts w:ascii="Times New Roman" w:eastAsia="Times New Roman" w:hAnsi="Times New Roman" w:cs="Times New Roman"/>
          <w:sz w:val="28"/>
          <w:szCs w:val="28"/>
          <w:shd w:val="clear" w:color="auto" w:fill="FFFFFF"/>
          <w:lang w:val="uk-UA"/>
        </w:rPr>
        <w:lastRenderedPageBreak/>
        <w:t>вчинки спортсмена для формування у нього вольових якостей як постійних рис характеру, необхідних для перемоги під час</w:t>
      </w:r>
      <w:r w:rsidR="002E6D9B" w:rsidRPr="00EA5D2D">
        <w:rPr>
          <w:rFonts w:ascii="Times New Roman" w:eastAsia="Times New Roman" w:hAnsi="Times New Roman" w:cs="Times New Roman"/>
          <w:sz w:val="28"/>
          <w:szCs w:val="28"/>
          <w:shd w:val="clear" w:color="auto" w:fill="FFFFFF"/>
          <w:lang w:val="uk-UA"/>
        </w:rPr>
        <w:t xml:space="preserve"> напруженої спортивної боротьби </w:t>
      </w:r>
      <w:r w:rsidR="008B6D28" w:rsidRPr="00EA5D2D">
        <w:rPr>
          <w:rFonts w:ascii="Times New Roman" w:eastAsia="Times New Roman" w:hAnsi="Times New Roman" w:cs="Times New Roman"/>
          <w:sz w:val="28"/>
          <w:szCs w:val="28"/>
          <w:shd w:val="clear" w:color="auto" w:fill="FFFFFF"/>
          <w:lang w:val="uk-UA"/>
        </w:rPr>
        <w:t>[</w:t>
      </w:r>
      <w:r w:rsidR="00ED5C03">
        <w:rPr>
          <w:rFonts w:ascii="Times New Roman" w:eastAsia="Times New Roman" w:hAnsi="Times New Roman" w:cs="Times New Roman"/>
          <w:sz w:val="28"/>
          <w:szCs w:val="28"/>
          <w:shd w:val="clear" w:color="auto" w:fill="FFFFFF"/>
          <w:lang w:val="uk-UA"/>
        </w:rPr>
        <w:t>3</w:t>
      </w:r>
      <w:r w:rsidR="008B6D28" w:rsidRPr="00EA5D2D">
        <w:rPr>
          <w:rFonts w:ascii="Times New Roman" w:eastAsia="Times New Roman" w:hAnsi="Times New Roman" w:cs="Times New Roman"/>
          <w:sz w:val="28"/>
          <w:szCs w:val="28"/>
          <w:shd w:val="clear" w:color="auto" w:fill="FFFFFF"/>
          <w:lang w:val="uk-UA"/>
        </w:rPr>
        <w:t>1]</w:t>
      </w:r>
      <w:r w:rsidR="00790D69" w:rsidRPr="00EA5D2D">
        <w:rPr>
          <w:rFonts w:ascii="Times New Roman" w:eastAsia="Times New Roman" w:hAnsi="Times New Roman" w:cs="Times New Roman"/>
          <w:sz w:val="28"/>
          <w:szCs w:val="28"/>
          <w:shd w:val="clear" w:color="auto" w:fill="FFFFFF"/>
          <w:lang w:val="uk-UA"/>
        </w:rPr>
        <w:t>.</w:t>
      </w:r>
    </w:p>
    <w:p w14:paraId="7A2F058E" w14:textId="77777777" w:rsidR="00483EC0" w:rsidRPr="00483EC0" w:rsidRDefault="00483EC0" w:rsidP="00483EC0">
      <w:pPr>
        <w:suppressAutoHyphens/>
        <w:spacing w:after="0" w:line="360" w:lineRule="auto"/>
        <w:ind w:firstLine="709"/>
        <w:jc w:val="both"/>
        <w:rPr>
          <w:rFonts w:ascii="Times New Roman" w:eastAsia="Times New Roman" w:hAnsi="Times New Roman" w:cs="Times New Roman"/>
          <w:b/>
          <w:sz w:val="28"/>
          <w:szCs w:val="28"/>
          <w:lang w:val="uk-UA"/>
        </w:rPr>
      </w:pPr>
    </w:p>
    <w:p w14:paraId="78F511AB" w14:textId="77777777" w:rsidR="00483EC0" w:rsidRPr="00483EC0" w:rsidRDefault="00483EC0" w:rsidP="00481B57">
      <w:pPr>
        <w:suppressAutoHyphens/>
        <w:spacing w:after="0" w:line="360" w:lineRule="auto"/>
        <w:ind w:firstLine="709"/>
        <w:jc w:val="both"/>
        <w:rPr>
          <w:rFonts w:ascii="Times New Roman" w:eastAsia="Times New Roman" w:hAnsi="Times New Roman" w:cs="Times New Roman"/>
          <w:b/>
          <w:sz w:val="28"/>
          <w:szCs w:val="28"/>
          <w:lang w:val="uk-UA"/>
        </w:rPr>
      </w:pPr>
      <w:r w:rsidRPr="00483EC0">
        <w:rPr>
          <w:rFonts w:ascii="Times New Roman" w:eastAsia="Times New Roman" w:hAnsi="Times New Roman" w:cs="Times New Roman"/>
          <w:b/>
          <w:sz w:val="28"/>
          <w:szCs w:val="28"/>
          <w:lang w:val="uk-UA"/>
        </w:rPr>
        <w:t>1.3. Особливості вольової підготовки лег</w:t>
      </w:r>
      <w:r w:rsidR="002D0CD5">
        <w:rPr>
          <w:rFonts w:ascii="Times New Roman" w:eastAsia="Times New Roman" w:hAnsi="Times New Roman" w:cs="Times New Roman"/>
          <w:b/>
          <w:sz w:val="28"/>
          <w:szCs w:val="28"/>
          <w:lang w:val="uk-UA"/>
        </w:rPr>
        <w:t xml:space="preserve">коатлеток, які </w:t>
      </w:r>
      <w:r w:rsidR="002D0CD5" w:rsidRPr="002D0CD5">
        <w:rPr>
          <w:rFonts w:ascii="Times New Roman" w:eastAsia="Times New Roman" w:hAnsi="Times New Roman" w:cs="Times New Roman"/>
          <w:b/>
          <w:sz w:val="28"/>
          <w:szCs w:val="28"/>
          <w:lang w:val="uk-UA"/>
        </w:rPr>
        <w:t xml:space="preserve">спеціалізуються </w:t>
      </w:r>
      <w:r w:rsidRPr="002D0CD5">
        <w:rPr>
          <w:rFonts w:ascii="Times New Roman" w:eastAsia="Times New Roman" w:hAnsi="Times New Roman" w:cs="Times New Roman"/>
          <w:b/>
          <w:sz w:val="28"/>
          <w:szCs w:val="28"/>
          <w:lang w:val="uk-UA"/>
        </w:rPr>
        <w:t xml:space="preserve"> </w:t>
      </w:r>
      <w:r w:rsidR="002D0CD5" w:rsidRPr="002D0CD5">
        <w:rPr>
          <w:rFonts w:ascii="Times New Roman" w:eastAsia="Times New Roman" w:hAnsi="Times New Roman" w:cs="Times New Roman"/>
          <w:b/>
          <w:sz w:val="28"/>
          <w:szCs w:val="28"/>
          <w:lang w:val="uk-UA"/>
        </w:rPr>
        <w:t>у стипль-чезі</w:t>
      </w:r>
      <w:r w:rsidR="002D0CD5">
        <w:rPr>
          <w:rFonts w:ascii="Times New Roman" w:eastAsia="Times New Roman" w:hAnsi="Times New Roman" w:cs="Times New Roman"/>
          <w:sz w:val="28"/>
          <w:szCs w:val="28"/>
          <w:lang w:val="uk-UA"/>
        </w:rPr>
        <w:t xml:space="preserve"> </w:t>
      </w:r>
      <w:r w:rsidR="00BB3815">
        <w:rPr>
          <w:rFonts w:ascii="Times New Roman" w:eastAsia="Times New Roman" w:hAnsi="Times New Roman" w:cs="Times New Roman"/>
          <w:b/>
          <w:sz w:val="28"/>
          <w:szCs w:val="28"/>
          <w:lang w:val="uk-UA"/>
        </w:rPr>
        <w:t>на етапі максимальної реалізації індивідуальних можливостей</w:t>
      </w:r>
    </w:p>
    <w:p w14:paraId="6CB3BB57" w14:textId="77777777" w:rsidR="00483EC0" w:rsidRPr="00EA5D2D" w:rsidRDefault="00483EC0" w:rsidP="00483EC0">
      <w:pPr>
        <w:suppressAutoHyphens/>
        <w:spacing w:after="0" w:line="360" w:lineRule="auto"/>
        <w:ind w:firstLine="709"/>
        <w:jc w:val="both"/>
        <w:rPr>
          <w:color w:val="000000"/>
          <w:sz w:val="28"/>
          <w:szCs w:val="28"/>
          <w:highlight w:val="yellow"/>
          <w:lang w:val="uk-UA"/>
        </w:rPr>
      </w:pPr>
    </w:p>
    <w:p w14:paraId="4626D9F0" w14:textId="40420E89" w:rsidR="00483EC0" w:rsidRDefault="00483EC0" w:rsidP="00483EC0">
      <w:pPr>
        <w:pStyle w:val="ac"/>
        <w:spacing w:line="360" w:lineRule="auto"/>
        <w:ind w:firstLine="708"/>
        <w:jc w:val="both"/>
        <w:rPr>
          <w:rStyle w:val="apple-converted-space"/>
          <w:rFonts w:ascii="Times New Roman" w:hAnsi="Times New Roman" w:cs="Times New Roman"/>
          <w:color w:val="000000"/>
          <w:sz w:val="28"/>
          <w:szCs w:val="28"/>
          <w:lang w:val="uk-UA"/>
        </w:rPr>
      </w:pPr>
      <w:r w:rsidRPr="00483EC0">
        <w:rPr>
          <w:lang w:val="uk-UA"/>
        </w:rPr>
        <w:t xml:space="preserve"> </w:t>
      </w:r>
      <w:r w:rsidR="00481B57">
        <w:rPr>
          <w:rFonts w:ascii="Times New Roman" w:hAnsi="Times New Roman" w:cs="Times New Roman"/>
          <w:sz w:val="28"/>
          <w:szCs w:val="28"/>
          <w:lang w:val="uk-UA"/>
        </w:rPr>
        <w:t>Вольова</w:t>
      </w:r>
      <w:r w:rsidRPr="00483EC0">
        <w:rPr>
          <w:rFonts w:ascii="Times New Roman" w:hAnsi="Times New Roman" w:cs="Times New Roman"/>
          <w:sz w:val="28"/>
          <w:szCs w:val="28"/>
          <w:lang w:val="uk-UA"/>
        </w:rPr>
        <w:t xml:space="preserve"> підготовка здійснюється успішно, якщо процес виховання </w:t>
      </w:r>
      <w:r w:rsidRPr="00483EC0">
        <w:rPr>
          <w:rFonts w:ascii="Times New Roman" w:eastAsia="Times New Roman" w:hAnsi="Times New Roman" w:cs="Times New Roman"/>
          <w:sz w:val="28"/>
          <w:szCs w:val="28"/>
          <w:lang w:val="uk-UA"/>
        </w:rPr>
        <w:t xml:space="preserve">легкоатлеток, які спеціалізуються </w:t>
      </w:r>
      <w:r w:rsidR="00E52BD5" w:rsidRPr="00EA5D2D">
        <w:rPr>
          <w:rFonts w:ascii="Times New Roman" w:eastAsia="Times New Roman" w:hAnsi="Times New Roman" w:cs="Times New Roman"/>
          <w:sz w:val="28"/>
          <w:szCs w:val="28"/>
          <w:lang w:val="uk-UA"/>
        </w:rPr>
        <w:t xml:space="preserve">у </w:t>
      </w:r>
      <w:r w:rsidR="00E52BD5">
        <w:rPr>
          <w:rFonts w:ascii="Times New Roman" w:eastAsia="Times New Roman" w:hAnsi="Times New Roman" w:cs="Times New Roman"/>
          <w:sz w:val="28"/>
          <w:szCs w:val="28"/>
          <w:lang w:val="uk-UA"/>
        </w:rPr>
        <w:t>стипль-чезі</w:t>
      </w:r>
      <w:r w:rsidR="00365F88">
        <w:rPr>
          <w:rFonts w:ascii="Times New Roman" w:eastAsia="Times New Roman" w:hAnsi="Times New Roman" w:cs="Times New Roman"/>
          <w:sz w:val="28"/>
          <w:szCs w:val="28"/>
          <w:lang w:val="uk-UA"/>
        </w:rPr>
        <w:t>,</w:t>
      </w:r>
      <w:r w:rsidR="00E52BD5">
        <w:rPr>
          <w:rFonts w:ascii="Times New Roman" w:eastAsia="Times New Roman" w:hAnsi="Times New Roman" w:cs="Times New Roman"/>
          <w:sz w:val="28"/>
          <w:szCs w:val="28"/>
          <w:lang w:val="uk-UA"/>
        </w:rPr>
        <w:t xml:space="preserve">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Pr="00483EC0">
        <w:rPr>
          <w:rFonts w:ascii="Times New Roman" w:hAnsi="Times New Roman" w:cs="Times New Roman"/>
          <w:sz w:val="28"/>
          <w:szCs w:val="28"/>
          <w:lang w:val="uk-UA"/>
        </w:rPr>
        <w:t xml:space="preserve"> органічно пов'язаний з удосконаленням тактико-технічної майстерності, розвитком фізичних якостей та інших сторін підготовки.</w:t>
      </w:r>
      <w:r w:rsidRPr="00483EC0">
        <w:rPr>
          <w:rStyle w:val="apple-converted-space"/>
          <w:rFonts w:ascii="Times New Roman" w:hAnsi="Times New Roman" w:cs="Times New Roman"/>
          <w:color w:val="000000"/>
          <w:sz w:val="28"/>
          <w:szCs w:val="28"/>
          <w:lang w:val="uk-UA"/>
        </w:rPr>
        <w:t> </w:t>
      </w:r>
      <w:r>
        <w:rPr>
          <w:rStyle w:val="apple-converted-space"/>
          <w:rFonts w:ascii="Times New Roman" w:hAnsi="Times New Roman" w:cs="Times New Roman"/>
          <w:color w:val="000000"/>
          <w:sz w:val="28"/>
          <w:szCs w:val="28"/>
          <w:lang w:val="uk-UA"/>
        </w:rPr>
        <w:t>Це, в першу чергу, пов’язано з високими обсягами тренувальної роботи в цьому виді легкої атлетики</w:t>
      </w:r>
      <w:r w:rsidR="007F7487">
        <w:rPr>
          <w:rStyle w:val="apple-converted-space"/>
          <w:rFonts w:ascii="Times New Roman" w:hAnsi="Times New Roman" w:cs="Times New Roman"/>
          <w:color w:val="000000"/>
          <w:sz w:val="28"/>
          <w:szCs w:val="28"/>
          <w:lang w:val="uk-UA"/>
        </w:rPr>
        <w:t>, де основним засобом є біг в різних зонах інтенсивності, при виконані якого, в більшій ступені, вирішуються і інші завдання технічної, тактичної та інших сторін підготовленості атлеток. По-друге,</w:t>
      </w:r>
      <w:r>
        <w:rPr>
          <w:rStyle w:val="apple-converted-space"/>
          <w:rFonts w:ascii="Times New Roman" w:hAnsi="Times New Roman" w:cs="Times New Roman"/>
          <w:color w:val="000000"/>
          <w:sz w:val="28"/>
          <w:szCs w:val="28"/>
          <w:lang w:val="uk-UA"/>
        </w:rPr>
        <w:t xml:space="preserve"> </w:t>
      </w:r>
      <w:r w:rsidR="007F7487">
        <w:rPr>
          <w:rStyle w:val="apple-converted-space"/>
          <w:rFonts w:ascii="Times New Roman" w:hAnsi="Times New Roman" w:cs="Times New Roman"/>
          <w:color w:val="000000"/>
          <w:sz w:val="28"/>
          <w:szCs w:val="28"/>
          <w:lang w:val="uk-UA"/>
        </w:rPr>
        <w:t xml:space="preserve">з великими обсягами змагальної практики: </w:t>
      </w:r>
      <w:r>
        <w:rPr>
          <w:rStyle w:val="apple-converted-space"/>
          <w:rFonts w:ascii="Times New Roman" w:hAnsi="Times New Roman" w:cs="Times New Roman"/>
          <w:color w:val="000000"/>
          <w:sz w:val="28"/>
          <w:szCs w:val="28"/>
          <w:lang w:val="uk-UA"/>
        </w:rPr>
        <w:t>на даному етапі багаторічної підготовки</w:t>
      </w:r>
      <w:r w:rsidR="007F7487">
        <w:rPr>
          <w:rStyle w:val="apple-converted-space"/>
          <w:rFonts w:ascii="Times New Roman" w:hAnsi="Times New Roman" w:cs="Times New Roman"/>
          <w:color w:val="000000"/>
          <w:sz w:val="28"/>
          <w:szCs w:val="28"/>
          <w:lang w:val="uk-UA"/>
        </w:rPr>
        <w:t xml:space="preserve"> спортсменки переважно вперше долають </w:t>
      </w:r>
      <w:r w:rsidR="00E52BD5">
        <w:rPr>
          <w:rStyle w:val="apple-converted-space"/>
          <w:rFonts w:ascii="Times New Roman" w:hAnsi="Times New Roman" w:cs="Times New Roman"/>
          <w:color w:val="000000"/>
          <w:sz w:val="28"/>
          <w:szCs w:val="28"/>
          <w:lang w:val="uk-UA"/>
        </w:rPr>
        <w:t xml:space="preserve">свою </w:t>
      </w:r>
      <w:r w:rsidR="007F7487">
        <w:rPr>
          <w:rStyle w:val="apple-converted-space"/>
          <w:rFonts w:ascii="Times New Roman" w:hAnsi="Times New Roman" w:cs="Times New Roman"/>
          <w:color w:val="000000"/>
          <w:sz w:val="28"/>
          <w:szCs w:val="28"/>
          <w:lang w:val="uk-UA"/>
        </w:rPr>
        <w:t xml:space="preserve">дистанцію, що потребує особливого ставлення до їх </w:t>
      </w:r>
      <w:r w:rsidR="007F7487" w:rsidRPr="007F7487">
        <w:rPr>
          <w:rFonts w:ascii="Times New Roman" w:eastAsia="Times New Roman" w:hAnsi="Times New Roman" w:cs="Times New Roman"/>
          <w:sz w:val="28"/>
          <w:szCs w:val="28"/>
          <w:lang w:val="uk-UA"/>
        </w:rPr>
        <w:t>вольової підготовки</w:t>
      </w:r>
      <w:r w:rsidR="003733E2">
        <w:rPr>
          <w:rFonts w:ascii="Times New Roman" w:eastAsia="Times New Roman" w:hAnsi="Times New Roman" w:cs="Times New Roman"/>
          <w:sz w:val="28"/>
          <w:szCs w:val="28"/>
          <w:lang w:val="uk-UA"/>
        </w:rPr>
        <w:t xml:space="preserve"> </w:t>
      </w:r>
      <w:r w:rsidR="003733E2" w:rsidRPr="00EA5D2D">
        <w:rPr>
          <w:rFonts w:ascii="Times New Roman" w:eastAsia="Times New Roman" w:hAnsi="Times New Roman" w:cs="Times New Roman"/>
          <w:sz w:val="28"/>
          <w:szCs w:val="28"/>
          <w:shd w:val="clear" w:color="auto" w:fill="FFFFFF"/>
          <w:lang w:val="uk-UA"/>
        </w:rPr>
        <w:t>[</w:t>
      </w:r>
      <w:r w:rsidR="00ED5C03">
        <w:rPr>
          <w:rFonts w:ascii="Times New Roman" w:eastAsia="Times New Roman" w:hAnsi="Times New Roman" w:cs="Times New Roman"/>
          <w:sz w:val="28"/>
          <w:szCs w:val="28"/>
          <w:shd w:val="clear" w:color="auto" w:fill="FFFFFF"/>
          <w:lang w:val="uk-UA"/>
        </w:rPr>
        <w:t>1, 26</w:t>
      </w:r>
      <w:r w:rsidR="003733E2" w:rsidRPr="00EA5D2D">
        <w:rPr>
          <w:rFonts w:ascii="Times New Roman" w:eastAsia="Times New Roman" w:hAnsi="Times New Roman" w:cs="Times New Roman"/>
          <w:sz w:val="28"/>
          <w:szCs w:val="28"/>
          <w:shd w:val="clear" w:color="auto" w:fill="FFFFFF"/>
          <w:lang w:val="uk-UA"/>
        </w:rPr>
        <w:t>]</w:t>
      </w:r>
      <w:r w:rsidRPr="007F7487">
        <w:rPr>
          <w:rStyle w:val="apple-converted-space"/>
          <w:rFonts w:ascii="Times New Roman" w:hAnsi="Times New Roman" w:cs="Times New Roman"/>
          <w:color w:val="000000"/>
          <w:sz w:val="28"/>
          <w:szCs w:val="28"/>
          <w:lang w:val="uk-UA"/>
        </w:rPr>
        <w:t xml:space="preserve">. </w:t>
      </w:r>
    </w:p>
    <w:p w14:paraId="5B83A43A" w14:textId="77777777" w:rsidR="00483EC0" w:rsidRDefault="00483EC0" w:rsidP="00483EC0">
      <w:pPr>
        <w:pStyle w:val="ac"/>
        <w:spacing w:line="360" w:lineRule="auto"/>
        <w:ind w:firstLine="708"/>
        <w:jc w:val="both"/>
        <w:rPr>
          <w:rFonts w:ascii="Times New Roman" w:hAnsi="Times New Roman" w:cs="Times New Roman"/>
          <w:sz w:val="28"/>
          <w:szCs w:val="28"/>
          <w:lang w:val="uk-UA"/>
        </w:rPr>
      </w:pPr>
      <w:r w:rsidRPr="00483EC0">
        <w:rPr>
          <w:rFonts w:ascii="Times New Roman" w:hAnsi="Times New Roman" w:cs="Times New Roman"/>
          <w:iCs/>
          <w:sz w:val="28"/>
          <w:szCs w:val="28"/>
          <w:lang w:val="uk-UA"/>
        </w:rPr>
        <w:t>Практичною основою методики морально-вольової підготовки в навчально-тренувальному процесі є</w:t>
      </w:r>
      <w:r w:rsidRPr="00483EC0">
        <w:rPr>
          <w:rFonts w:ascii="Times New Roman" w:hAnsi="Times New Roman" w:cs="Times New Roman"/>
          <w:i/>
          <w:iCs/>
          <w:sz w:val="28"/>
          <w:szCs w:val="28"/>
          <w:lang w:val="uk-UA"/>
        </w:rPr>
        <w:t>:</w:t>
      </w:r>
      <w:r w:rsidRPr="00483EC0">
        <w:rPr>
          <w:rStyle w:val="apple-converted-space"/>
          <w:rFonts w:ascii="Times New Roman" w:hAnsi="Times New Roman" w:cs="Times New Roman"/>
          <w:color w:val="000000"/>
          <w:sz w:val="28"/>
          <w:szCs w:val="28"/>
          <w:lang w:val="uk-UA"/>
        </w:rPr>
        <w:t> </w:t>
      </w:r>
      <w:r w:rsidRPr="00483EC0">
        <w:rPr>
          <w:rFonts w:ascii="Times New Roman" w:hAnsi="Times New Roman" w:cs="Times New Roman"/>
          <w:sz w:val="28"/>
          <w:szCs w:val="28"/>
          <w:lang w:val="uk-UA"/>
        </w:rPr>
        <w:t>регулярне привчання до обов'язкового виконання тренувальної програми і змагальних установок; систематичне введення в заняття додаткових труднощів; широке використання змагального методу і створення в процесі тренування атмосфери високої конкуренції</w:t>
      </w:r>
      <w:r>
        <w:rPr>
          <w:rFonts w:ascii="Times New Roman" w:hAnsi="Times New Roman" w:cs="Times New Roman"/>
          <w:sz w:val="28"/>
          <w:szCs w:val="28"/>
          <w:lang w:val="uk-UA"/>
        </w:rPr>
        <w:t xml:space="preserve"> у тренувальній групі. </w:t>
      </w:r>
    </w:p>
    <w:p w14:paraId="64402F51" w14:textId="3AEF29FE" w:rsidR="00483EC0" w:rsidRPr="00483EC0" w:rsidRDefault="00483EC0" w:rsidP="00483EC0">
      <w:pPr>
        <w:pStyle w:val="ac"/>
        <w:spacing w:line="360" w:lineRule="auto"/>
        <w:ind w:firstLine="708"/>
        <w:jc w:val="both"/>
        <w:rPr>
          <w:rFonts w:ascii="Times New Roman" w:hAnsi="Times New Roman" w:cs="Times New Roman"/>
          <w:sz w:val="28"/>
          <w:szCs w:val="28"/>
          <w:lang w:val="uk-UA"/>
        </w:rPr>
      </w:pPr>
      <w:r w:rsidRPr="00483EC0">
        <w:rPr>
          <w:rFonts w:ascii="Times New Roman" w:hAnsi="Times New Roman" w:cs="Times New Roman"/>
          <w:sz w:val="28"/>
          <w:szCs w:val="28"/>
          <w:lang w:val="uk-UA"/>
        </w:rPr>
        <w:t>У процесі виховання моральних і вольових якостей</w:t>
      </w:r>
      <w:r w:rsidRPr="00483EC0">
        <w:rPr>
          <w:rFonts w:ascii="Times New Roman" w:eastAsia="Times New Roman" w:hAnsi="Times New Roman" w:cs="Times New Roman"/>
          <w:b/>
          <w:sz w:val="28"/>
          <w:szCs w:val="28"/>
          <w:lang w:val="uk-UA"/>
        </w:rPr>
        <w:t xml:space="preserve"> </w:t>
      </w:r>
      <w:r w:rsidRPr="00483EC0">
        <w:rPr>
          <w:rFonts w:ascii="Times New Roman" w:eastAsia="Times New Roman" w:hAnsi="Times New Roman" w:cs="Times New Roman"/>
          <w:sz w:val="28"/>
          <w:szCs w:val="28"/>
          <w:lang w:val="uk-UA"/>
        </w:rPr>
        <w:t xml:space="preserve">морально-вольової підготовки спортсменок, які спеціалізуються </w:t>
      </w:r>
      <w:r w:rsidR="00E52BD5" w:rsidRPr="00EA5D2D">
        <w:rPr>
          <w:rFonts w:ascii="Times New Roman" w:eastAsia="Times New Roman" w:hAnsi="Times New Roman" w:cs="Times New Roman"/>
          <w:sz w:val="28"/>
          <w:szCs w:val="28"/>
          <w:lang w:val="uk-UA"/>
        </w:rPr>
        <w:t xml:space="preserve">у </w:t>
      </w:r>
      <w:r w:rsidR="00E52BD5">
        <w:rPr>
          <w:rFonts w:ascii="Times New Roman" w:eastAsia="Times New Roman" w:hAnsi="Times New Roman" w:cs="Times New Roman"/>
          <w:sz w:val="28"/>
          <w:szCs w:val="28"/>
          <w:lang w:val="uk-UA"/>
        </w:rPr>
        <w:t xml:space="preserve">стипль-чезі </w:t>
      </w:r>
      <w:r w:rsidRPr="00483EC0">
        <w:rPr>
          <w:rFonts w:ascii="Times New Roman" w:hAnsi="Times New Roman" w:cs="Times New Roman"/>
          <w:sz w:val="28"/>
          <w:szCs w:val="28"/>
          <w:lang w:val="uk-UA"/>
        </w:rPr>
        <w:t>застосовується широке коло методів - переконання, примус, метод поступово підвищуються труднощів, змагальний метод. Уміле їх використання привчає легкоатлет</w:t>
      </w:r>
      <w:r>
        <w:rPr>
          <w:rFonts w:ascii="Times New Roman" w:hAnsi="Times New Roman" w:cs="Times New Roman"/>
          <w:sz w:val="28"/>
          <w:szCs w:val="28"/>
          <w:lang w:val="uk-UA"/>
        </w:rPr>
        <w:t>ок</w:t>
      </w:r>
      <w:r w:rsidRPr="00483EC0">
        <w:rPr>
          <w:rFonts w:ascii="Times New Roman" w:hAnsi="Times New Roman" w:cs="Times New Roman"/>
          <w:sz w:val="28"/>
          <w:szCs w:val="28"/>
          <w:lang w:val="uk-UA"/>
        </w:rPr>
        <w:t xml:space="preserve"> до </w:t>
      </w:r>
      <w:r w:rsidRPr="00483EC0">
        <w:rPr>
          <w:rFonts w:ascii="Times New Roman" w:hAnsi="Times New Roman" w:cs="Times New Roman"/>
          <w:sz w:val="28"/>
          <w:szCs w:val="28"/>
          <w:lang w:val="uk-UA"/>
        </w:rPr>
        <w:lastRenderedPageBreak/>
        <w:t>дисципліни, виховує у них вимогливість до себе, наполегливість і завзятість у досягненні мети, здатність до подолання труднощів, впевненість у своїх силах, сміливість, рішучість, почуття</w:t>
      </w:r>
      <w:r w:rsidRPr="00483EC0">
        <w:rPr>
          <w:rStyle w:val="apple-converted-space"/>
          <w:rFonts w:ascii="Times New Roman" w:hAnsi="Times New Roman" w:cs="Times New Roman"/>
          <w:color w:val="000000"/>
          <w:sz w:val="28"/>
          <w:szCs w:val="28"/>
          <w:lang w:val="uk-UA"/>
        </w:rPr>
        <w:t> </w:t>
      </w:r>
      <w:hyperlink r:id="rId8" w:tooltip="Колектив" w:history="1">
        <w:r w:rsidRPr="00483EC0">
          <w:rPr>
            <w:rStyle w:val="ab"/>
            <w:rFonts w:ascii="Times New Roman" w:hAnsi="Times New Roman" w:cs="Times New Roman"/>
            <w:color w:val="auto"/>
            <w:sz w:val="28"/>
            <w:szCs w:val="28"/>
            <w:u w:val="none"/>
            <w:lang w:val="uk-UA"/>
          </w:rPr>
          <w:t>колективізму</w:t>
        </w:r>
      </w:hyperlink>
      <w:r w:rsidRPr="00483EC0">
        <w:rPr>
          <w:rFonts w:ascii="Times New Roman" w:hAnsi="Times New Roman" w:cs="Times New Roman"/>
          <w:sz w:val="28"/>
          <w:szCs w:val="28"/>
          <w:lang w:val="uk-UA"/>
        </w:rPr>
        <w:t xml:space="preserve">, волю до перемоги, здатність до граничної </w:t>
      </w:r>
      <w:r w:rsidR="002757C5">
        <w:rPr>
          <w:rFonts w:ascii="Times New Roman" w:hAnsi="Times New Roman" w:cs="Times New Roman"/>
          <w:sz w:val="28"/>
          <w:szCs w:val="28"/>
          <w:lang w:val="uk-UA"/>
        </w:rPr>
        <w:t xml:space="preserve">мобілізації. </w:t>
      </w:r>
      <w:r w:rsidRPr="00483EC0">
        <w:rPr>
          <w:rFonts w:ascii="Times New Roman" w:hAnsi="Times New Roman" w:cs="Times New Roman"/>
          <w:sz w:val="28"/>
          <w:szCs w:val="28"/>
          <w:lang w:val="uk-UA"/>
        </w:rPr>
        <w:t>При вдосконаленні психічних можливостей спортсмен</w:t>
      </w:r>
      <w:r>
        <w:rPr>
          <w:rFonts w:ascii="Times New Roman" w:hAnsi="Times New Roman" w:cs="Times New Roman"/>
          <w:sz w:val="28"/>
          <w:szCs w:val="28"/>
          <w:lang w:val="uk-UA"/>
        </w:rPr>
        <w:t>ок</w:t>
      </w:r>
      <w:r w:rsidRPr="00483EC0">
        <w:rPr>
          <w:rFonts w:ascii="Times New Roman" w:hAnsi="Times New Roman" w:cs="Times New Roman"/>
          <w:sz w:val="28"/>
          <w:szCs w:val="28"/>
          <w:lang w:val="uk-UA"/>
        </w:rPr>
        <w:t xml:space="preserve"> одним з важливих напрямків є зниження рівня емоційного збудження з метою поліпшення загального балансу нервових процесів і заспокоєння легкоатлета. Тут можуть бути використані такі прийоми, як словесні впливу тренера (роз'яснення, переконання, схвалення, похвала тощо), за допомогою яких знижується емоційна напруженість спортсмена, невпевненість його у своїх силах, зменшується надмірне почуття відповідальності за виступ [</w:t>
      </w:r>
      <w:r w:rsidR="00ED5C03">
        <w:rPr>
          <w:rFonts w:ascii="Times New Roman" w:hAnsi="Times New Roman" w:cs="Times New Roman"/>
          <w:sz w:val="28"/>
          <w:szCs w:val="28"/>
          <w:lang w:val="uk-UA"/>
        </w:rPr>
        <w:t>31</w:t>
      </w:r>
      <w:r w:rsidRPr="00483EC0">
        <w:rPr>
          <w:rFonts w:ascii="Times New Roman" w:hAnsi="Times New Roman" w:cs="Times New Roman"/>
          <w:sz w:val="28"/>
          <w:szCs w:val="28"/>
          <w:lang w:val="uk-UA"/>
        </w:rPr>
        <w:t xml:space="preserve">]. </w:t>
      </w:r>
    </w:p>
    <w:p w14:paraId="0D6425FF" w14:textId="247763EA" w:rsidR="00483EC0" w:rsidRDefault="00483EC0" w:rsidP="00483EC0">
      <w:pPr>
        <w:spacing w:after="0" w:line="360" w:lineRule="auto"/>
        <w:ind w:firstLine="709"/>
        <w:jc w:val="both"/>
        <w:rPr>
          <w:rFonts w:ascii="Times New Roman" w:hAnsi="Times New Roman" w:cs="Times New Roman"/>
          <w:sz w:val="28"/>
          <w:szCs w:val="28"/>
          <w:lang w:val="uk-UA"/>
        </w:rPr>
      </w:pPr>
      <w:r w:rsidRPr="00483EC0">
        <w:rPr>
          <w:rFonts w:ascii="Times New Roman" w:hAnsi="Times New Roman" w:cs="Times New Roman"/>
          <w:sz w:val="28"/>
          <w:szCs w:val="28"/>
          <w:lang w:val="uk-UA"/>
        </w:rPr>
        <w:t xml:space="preserve">Досить ефективними є прийоми, пов'язані із застосуванням рухів і зовнішніх впливів, що сприяють зниженню рівня порушення: довільна затримка виразних рухів, властивих порушеній станом; довільна регуляція </w:t>
      </w:r>
      <w:hyperlink r:id="rId9" w:tooltip="Дихання" w:history="1">
        <w:r w:rsidRPr="00483EC0">
          <w:rPr>
            <w:rStyle w:val="ab"/>
            <w:rFonts w:ascii="Times New Roman" w:hAnsi="Times New Roman" w:cs="Times New Roman"/>
            <w:color w:val="auto"/>
            <w:sz w:val="28"/>
            <w:szCs w:val="28"/>
            <w:u w:val="none"/>
            <w:lang w:val="uk-UA"/>
          </w:rPr>
          <w:t>дихання</w:t>
        </w:r>
      </w:hyperlink>
      <w:r w:rsidRPr="00483EC0">
        <w:rPr>
          <w:rFonts w:ascii="Times New Roman" w:hAnsi="Times New Roman" w:cs="Times New Roman"/>
          <w:sz w:val="28"/>
          <w:szCs w:val="28"/>
          <w:lang w:val="uk-UA"/>
        </w:rPr>
        <w:t>, змінюючи інтервали вдиху і видиху або затримуючи його; послідовне розслаблення основних груп м'язів (сидячи або лежачи) із застосуванням заспокійливої ​​автогенного тренування; чергування напруження та розслаблення локальних груп м'язів;</w:t>
      </w:r>
      <w:r w:rsidRPr="00483EC0">
        <w:rPr>
          <w:rStyle w:val="apple-converted-space"/>
          <w:rFonts w:ascii="Times New Roman" w:hAnsi="Times New Roman" w:cs="Times New Roman"/>
          <w:color w:val="000000"/>
          <w:sz w:val="28"/>
          <w:szCs w:val="28"/>
          <w:lang w:val="uk-UA"/>
        </w:rPr>
        <w:t> </w:t>
      </w:r>
      <w:hyperlink r:id="rId10" w:tooltip="Контроль" w:history="1">
        <w:r w:rsidRPr="00483EC0">
          <w:rPr>
            <w:rStyle w:val="ab"/>
            <w:rFonts w:ascii="Times New Roman" w:hAnsi="Times New Roman" w:cs="Times New Roman"/>
            <w:color w:val="auto"/>
            <w:sz w:val="28"/>
            <w:szCs w:val="28"/>
            <w:u w:val="none"/>
            <w:lang w:val="uk-UA"/>
          </w:rPr>
          <w:t>контроль</w:t>
        </w:r>
      </w:hyperlink>
      <w:r w:rsidRPr="00483EC0">
        <w:rPr>
          <w:rStyle w:val="apple-converted-space"/>
          <w:rFonts w:ascii="Times New Roman" w:hAnsi="Times New Roman" w:cs="Times New Roman"/>
          <w:sz w:val="28"/>
          <w:szCs w:val="28"/>
          <w:lang w:val="uk-UA"/>
        </w:rPr>
        <w:t> </w:t>
      </w:r>
      <w:r w:rsidRPr="00483EC0">
        <w:rPr>
          <w:rFonts w:ascii="Times New Roman" w:hAnsi="Times New Roman" w:cs="Times New Roman"/>
          <w:sz w:val="28"/>
          <w:szCs w:val="28"/>
          <w:lang w:val="uk-UA"/>
        </w:rPr>
        <w:t>за власною мімікою, виразом обличчя,</w:t>
      </w:r>
      <w:r w:rsidRPr="00483EC0">
        <w:rPr>
          <w:rStyle w:val="apple-converted-space"/>
          <w:rFonts w:ascii="Times New Roman" w:hAnsi="Times New Roman" w:cs="Times New Roman"/>
          <w:color w:val="000000"/>
          <w:sz w:val="28"/>
          <w:szCs w:val="28"/>
          <w:lang w:val="uk-UA"/>
        </w:rPr>
        <w:t> </w:t>
      </w:r>
      <w:hyperlink r:id="rId11" w:tooltip="Моторика" w:history="1">
        <w:r w:rsidRPr="00483EC0">
          <w:rPr>
            <w:rStyle w:val="ab"/>
            <w:rFonts w:ascii="Times New Roman" w:hAnsi="Times New Roman" w:cs="Times New Roman"/>
            <w:color w:val="auto"/>
            <w:sz w:val="28"/>
            <w:szCs w:val="28"/>
            <w:u w:val="none"/>
            <w:lang w:val="uk-UA"/>
          </w:rPr>
          <w:t>моторикою</w:t>
        </w:r>
      </w:hyperlink>
      <w:r w:rsidRPr="00483EC0">
        <w:rPr>
          <w:rStyle w:val="apple-converted-space"/>
          <w:rFonts w:ascii="Times New Roman" w:hAnsi="Times New Roman" w:cs="Times New Roman"/>
          <w:color w:val="000000"/>
          <w:sz w:val="28"/>
          <w:szCs w:val="28"/>
          <w:lang w:val="uk-UA"/>
        </w:rPr>
        <w:t> </w:t>
      </w:r>
      <w:r w:rsidRPr="00483EC0">
        <w:rPr>
          <w:rFonts w:ascii="Times New Roman" w:hAnsi="Times New Roman" w:cs="Times New Roman"/>
          <w:sz w:val="28"/>
          <w:szCs w:val="28"/>
          <w:lang w:val="uk-UA"/>
        </w:rPr>
        <w:t>рук і ніг та іншими зовнішніми проявами і приведення їх до рівня, що</w:t>
      </w:r>
      <w:r w:rsidRPr="00483EC0">
        <w:rPr>
          <w:rStyle w:val="apple-converted-space"/>
          <w:rFonts w:ascii="Times New Roman" w:hAnsi="Times New Roman" w:cs="Times New Roman"/>
          <w:color w:val="000000"/>
          <w:sz w:val="28"/>
          <w:szCs w:val="28"/>
          <w:lang w:val="uk-UA"/>
        </w:rPr>
        <w:t> </w:t>
      </w:r>
      <w:hyperlink r:id="rId12" w:tooltip="Відповідь" w:history="1">
        <w:r w:rsidRPr="00483EC0">
          <w:rPr>
            <w:rStyle w:val="ab"/>
            <w:rFonts w:ascii="Times New Roman" w:hAnsi="Times New Roman" w:cs="Times New Roman"/>
            <w:color w:val="auto"/>
            <w:sz w:val="28"/>
            <w:szCs w:val="28"/>
            <w:u w:val="none"/>
            <w:lang w:val="uk-UA"/>
          </w:rPr>
          <w:t>відповідає</w:t>
        </w:r>
      </w:hyperlink>
      <w:r w:rsidRPr="00483EC0">
        <w:rPr>
          <w:rStyle w:val="apple-converted-space"/>
          <w:rFonts w:ascii="Times New Roman" w:hAnsi="Times New Roman" w:cs="Times New Roman"/>
          <w:color w:val="000000"/>
          <w:sz w:val="28"/>
          <w:szCs w:val="28"/>
          <w:lang w:val="uk-UA"/>
        </w:rPr>
        <w:t> </w:t>
      </w:r>
      <w:r w:rsidRPr="00483EC0">
        <w:rPr>
          <w:rFonts w:ascii="Times New Roman" w:hAnsi="Times New Roman" w:cs="Times New Roman"/>
          <w:sz w:val="28"/>
          <w:szCs w:val="28"/>
          <w:lang w:val="uk-UA"/>
        </w:rPr>
        <w:t>нормальному, спокійному станом; заспокійливі прийоми масажу [</w:t>
      </w:r>
      <w:r w:rsidR="00ED5C03">
        <w:rPr>
          <w:rFonts w:ascii="Times New Roman" w:hAnsi="Times New Roman" w:cs="Times New Roman"/>
          <w:sz w:val="28"/>
          <w:szCs w:val="28"/>
          <w:lang w:val="uk-UA"/>
        </w:rPr>
        <w:t>14</w:t>
      </w:r>
      <w:r w:rsidRPr="00483EC0">
        <w:rPr>
          <w:rFonts w:ascii="Times New Roman" w:hAnsi="Times New Roman" w:cs="Times New Roman"/>
          <w:sz w:val="28"/>
          <w:szCs w:val="28"/>
          <w:lang w:val="uk-UA"/>
        </w:rPr>
        <w:t>].</w:t>
      </w:r>
    </w:p>
    <w:p w14:paraId="1BE77A8F" w14:textId="2E8350EB" w:rsidR="00DC12C8" w:rsidRDefault="00483EC0" w:rsidP="00DF45CE">
      <w:pPr>
        <w:spacing w:after="0" w:line="360" w:lineRule="auto"/>
        <w:ind w:firstLine="709"/>
        <w:jc w:val="both"/>
        <w:rPr>
          <w:rFonts w:ascii="Times New Roman" w:eastAsia="Times New Roman" w:hAnsi="Times New Roman" w:cs="Times New Roman"/>
          <w:b/>
          <w:sz w:val="28"/>
          <w:szCs w:val="28"/>
          <w:shd w:val="clear" w:color="auto" w:fill="FFFFFF"/>
          <w:lang w:val="uk-UA"/>
        </w:rPr>
      </w:pPr>
      <w:r w:rsidRPr="00EA5D2D">
        <w:rPr>
          <w:rFonts w:ascii="Times New Roman" w:hAnsi="Times New Roman" w:cs="Times New Roman"/>
          <w:sz w:val="28"/>
          <w:szCs w:val="28"/>
          <w:lang w:val="uk-UA"/>
        </w:rPr>
        <w:br/>
      </w:r>
    </w:p>
    <w:p w14:paraId="1A5587BC" w14:textId="77777777" w:rsidR="00BD5FEF" w:rsidRDefault="00BD5FEF" w:rsidP="00481B57">
      <w:pPr>
        <w:ind w:firstLine="708"/>
        <w:rPr>
          <w:rFonts w:ascii="Times New Roman" w:eastAsia="Times New Roman" w:hAnsi="Times New Roman" w:cs="Times New Roman"/>
          <w:b/>
          <w:sz w:val="28"/>
          <w:szCs w:val="28"/>
          <w:shd w:val="clear" w:color="auto" w:fill="FFFFFF"/>
          <w:lang w:val="uk-UA"/>
        </w:rPr>
      </w:pPr>
      <w:r w:rsidRPr="00EA5D2D">
        <w:rPr>
          <w:rFonts w:ascii="Times New Roman" w:eastAsia="Times New Roman" w:hAnsi="Times New Roman" w:cs="Times New Roman"/>
          <w:b/>
          <w:sz w:val="28"/>
          <w:szCs w:val="28"/>
          <w:shd w:val="clear" w:color="auto" w:fill="FFFFFF"/>
          <w:lang w:val="uk-UA"/>
        </w:rPr>
        <w:t>Висновки до розділу 1</w:t>
      </w:r>
    </w:p>
    <w:p w14:paraId="5E44EB38" w14:textId="77777777" w:rsidR="00483EC0" w:rsidRPr="00EA5D2D" w:rsidRDefault="00483EC0" w:rsidP="00483EC0">
      <w:pPr>
        <w:spacing w:after="0" w:line="360" w:lineRule="auto"/>
        <w:ind w:firstLine="709"/>
        <w:jc w:val="center"/>
        <w:rPr>
          <w:rFonts w:ascii="Times New Roman" w:eastAsia="Times New Roman" w:hAnsi="Times New Roman" w:cs="Times New Roman"/>
          <w:b/>
          <w:sz w:val="28"/>
          <w:szCs w:val="28"/>
          <w:shd w:val="clear" w:color="auto" w:fill="FFFFFF"/>
          <w:lang w:val="uk-UA"/>
        </w:rPr>
      </w:pPr>
    </w:p>
    <w:p w14:paraId="1500BED4" w14:textId="77777777" w:rsidR="002D39BE" w:rsidRDefault="002D39BE" w:rsidP="00844AE6">
      <w:pPr>
        <w:spacing w:after="0" w:line="360" w:lineRule="auto"/>
        <w:ind w:firstLine="709"/>
        <w:jc w:val="both"/>
        <w:rPr>
          <w:rFonts w:ascii="Times New Roman" w:eastAsia="Times New Roman" w:hAnsi="Times New Roman" w:cs="Times New Roman"/>
          <w:sz w:val="28"/>
          <w:szCs w:val="28"/>
          <w:shd w:val="clear" w:color="auto" w:fill="FFFFFF"/>
          <w:lang w:val="uk-UA"/>
        </w:rPr>
      </w:pPr>
      <w:r w:rsidRPr="00EA5D2D">
        <w:rPr>
          <w:rFonts w:ascii="Times New Roman" w:eastAsia="Times New Roman" w:hAnsi="Times New Roman" w:cs="Times New Roman"/>
          <w:sz w:val="28"/>
          <w:szCs w:val="28"/>
          <w:shd w:val="clear" w:color="auto" w:fill="FFFFFF"/>
          <w:lang w:val="uk-UA"/>
        </w:rPr>
        <w:t>Проаналізувавши літературн</w:t>
      </w:r>
      <w:r w:rsidR="00844AE6" w:rsidRPr="00EA5D2D">
        <w:rPr>
          <w:rFonts w:ascii="Times New Roman" w:eastAsia="Times New Roman" w:hAnsi="Times New Roman" w:cs="Times New Roman"/>
          <w:sz w:val="28"/>
          <w:szCs w:val="28"/>
          <w:shd w:val="clear" w:color="auto" w:fill="FFFFFF"/>
          <w:lang w:val="uk-UA"/>
        </w:rPr>
        <w:t>і</w:t>
      </w:r>
      <w:r w:rsidRPr="00EA5D2D">
        <w:rPr>
          <w:rFonts w:ascii="Times New Roman" w:eastAsia="Times New Roman" w:hAnsi="Times New Roman" w:cs="Times New Roman"/>
          <w:sz w:val="28"/>
          <w:szCs w:val="28"/>
          <w:shd w:val="clear" w:color="auto" w:fill="FFFFFF"/>
          <w:lang w:val="uk-UA"/>
        </w:rPr>
        <w:t xml:space="preserve"> джерел</w:t>
      </w:r>
      <w:r w:rsidR="00844AE6" w:rsidRPr="00EA5D2D">
        <w:rPr>
          <w:rFonts w:ascii="Times New Roman" w:eastAsia="Times New Roman" w:hAnsi="Times New Roman" w:cs="Times New Roman"/>
          <w:sz w:val="28"/>
          <w:szCs w:val="28"/>
          <w:shd w:val="clear" w:color="auto" w:fill="FFFFFF"/>
          <w:lang w:val="uk-UA"/>
        </w:rPr>
        <w:t>а за темою дослідження</w:t>
      </w:r>
      <w:r w:rsidRPr="00EA5D2D">
        <w:rPr>
          <w:rFonts w:ascii="Times New Roman" w:eastAsia="Times New Roman" w:hAnsi="Times New Roman" w:cs="Times New Roman"/>
          <w:sz w:val="28"/>
          <w:szCs w:val="28"/>
          <w:shd w:val="clear" w:color="auto" w:fill="FFFFFF"/>
          <w:lang w:val="uk-UA"/>
        </w:rPr>
        <w:t xml:space="preserve">, ми можемо </w:t>
      </w:r>
      <w:r w:rsidR="00844AE6" w:rsidRPr="00EA5D2D">
        <w:rPr>
          <w:rFonts w:ascii="Times New Roman" w:eastAsia="Times New Roman" w:hAnsi="Times New Roman" w:cs="Times New Roman"/>
          <w:sz w:val="28"/>
          <w:szCs w:val="28"/>
          <w:shd w:val="clear" w:color="auto" w:fill="FFFFFF"/>
          <w:lang w:val="uk-UA"/>
        </w:rPr>
        <w:t>відзнач</w:t>
      </w:r>
      <w:r w:rsidRPr="00EA5D2D">
        <w:rPr>
          <w:rFonts w:ascii="Times New Roman" w:eastAsia="Times New Roman" w:hAnsi="Times New Roman" w:cs="Times New Roman"/>
          <w:sz w:val="28"/>
          <w:szCs w:val="28"/>
          <w:shd w:val="clear" w:color="auto" w:fill="FFFFFF"/>
          <w:lang w:val="uk-UA"/>
        </w:rPr>
        <w:t xml:space="preserve">ити, що психологія і </w:t>
      </w:r>
      <w:r w:rsidR="00481B57">
        <w:rPr>
          <w:rFonts w:ascii="Times New Roman" w:eastAsia="Times New Roman" w:hAnsi="Times New Roman" w:cs="Times New Roman"/>
          <w:sz w:val="28"/>
          <w:szCs w:val="28"/>
          <w:shd w:val="clear" w:color="auto" w:fill="FFFFFF"/>
          <w:lang w:val="uk-UA"/>
        </w:rPr>
        <w:t>вольова</w:t>
      </w:r>
      <w:r w:rsidRPr="00EA5D2D">
        <w:rPr>
          <w:rFonts w:ascii="Times New Roman" w:eastAsia="Times New Roman" w:hAnsi="Times New Roman" w:cs="Times New Roman"/>
          <w:sz w:val="28"/>
          <w:szCs w:val="28"/>
          <w:shd w:val="clear" w:color="auto" w:fill="FFFFFF"/>
          <w:lang w:val="uk-UA"/>
        </w:rPr>
        <w:t xml:space="preserve"> підготовка в спорті </w:t>
      </w:r>
      <w:r w:rsidR="00844AE6" w:rsidRPr="00EA5D2D">
        <w:rPr>
          <w:rFonts w:ascii="Times New Roman" w:eastAsia="Times New Roman" w:hAnsi="Times New Roman" w:cs="Times New Roman"/>
          <w:sz w:val="28"/>
          <w:szCs w:val="28"/>
          <w:shd w:val="clear" w:color="auto" w:fill="FFFFFF"/>
          <w:lang w:val="uk-UA"/>
        </w:rPr>
        <w:noBreakHyphen/>
      </w:r>
      <w:r w:rsidRPr="00EA5D2D">
        <w:rPr>
          <w:rFonts w:ascii="Times New Roman" w:eastAsia="Times New Roman" w:hAnsi="Times New Roman" w:cs="Times New Roman"/>
          <w:sz w:val="28"/>
          <w:szCs w:val="28"/>
          <w:shd w:val="clear" w:color="auto" w:fill="FFFFFF"/>
          <w:lang w:val="uk-UA"/>
        </w:rPr>
        <w:t xml:space="preserve"> це </w:t>
      </w:r>
      <w:r w:rsidR="00844AE6" w:rsidRPr="00EA5D2D">
        <w:rPr>
          <w:rFonts w:ascii="Times New Roman" w:eastAsia="Times New Roman" w:hAnsi="Times New Roman" w:cs="Times New Roman"/>
          <w:sz w:val="28"/>
          <w:szCs w:val="28"/>
          <w:shd w:val="clear" w:color="auto" w:fill="FFFFFF"/>
          <w:lang w:val="uk-UA"/>
        </w:rPr>
        <w:t>обов’язкова</w:t>
      </w:r>
      <w:r w:rsidRPr="00EA5D2D">
        <w:rPr>
          <w:rFonts w:ascii="Times New Roman" w:eastAsia="Times New Roman" w:hAnsi="Times New Roman" w:cs="Times New Roman"/>
          <w:sz w:val="28"/>
          <w:szCs w:val="28"/>
          <w:shd w:val="clear" w:color="auto" w:fill="FFFFFF"/>
          <w:lang w:val="uk-UA"/>
        </w:rPr>
        <w:t xml:space="preserve"> складова спортивної діяльності спортсмена. На мою думку, морально-вольову підго</w:t>
      </w:r>
      <w:r w:rsidR="008561D2" w:rsidRPr="00EA5D2D">
        <w:rPr>
          <w:rFonts w:ascii="Times New Roman" w:eastAsia="Times New Roman" w:hAnsi="Times New Roman" w:cs="Times New Roman"/>
          <w:sz w:val="28"/>
          <w:szCs w:val="28"/>
          <w:shd w:val="clear" w:color="auto" w:fill="FFFFFF"/>
          <w:lang w:val="uk-UA"/>
        </w:rPr>
        <w:t xml:space="preserve">товку </w:t>
      </w:r>
      <w:r w:rsidR="00844AE6" w:rsidRPr="00EA5D2D">
        <w:rPr>
          <w:rFonts w:ascii="Times New Roman" w:eastAsia="Times New Roman" w:hAnsi="Times New Roman" w:cs="Times New Roman"/>
          <w:sz w:val="28"/>
          <w:szCs w:val="28"/>
          <w:shd w:val="clear" w:color="auto" w:fill="FFFFFF"/>
          <w:lang w:val="uk-UA"/>
        </w:rPr>
        <w:t>необхідно</w:t>
      </w:r>
      <w:r w:rsidR="008561D2" w:rsidRPr="00EA5D2D">
        <w:rPr>
          <w:rFonts w:ascii="Times New Roman" w:eastAsia="Times New Roman" w:hAnsi="Times New Roman" w:cs="Times New Roman"/>
          <w:sz w:val="28"/>
          <w:szCs w:val="28"/>
          <w:shd w:val="clear" w:color="auto" w:fill="FFFFFF"/>
          <w:lang w:val="uk-UA"/>
        </w:rPr>
        <w:t xml:space="preserve"> ставити на один рівень з</w:t>
      </w:r>
      <w:r w:rsidRPr="00EA5D2D">
        <w:rPr>
          <w:rFonts w:ascii="Times New Roman" w:eastAsia="Times New Roman" w:hAnsi="Times New Roman" w:cs="Times New Roman"/>
          <w:sz w:val="28"/>
          <w:szCs w:val="28"/>
          <w:shd w:val="clear" w:color="auto" w:fill="FFFFFF"/>
          <w:lang w:val="uk-UA"/>
        </w:rPr>
        <w:t xml:space="preserve"> розвитком рухових якостей і тактико-технічною підготовкою</w:t>
      </w:r>
      <w:r w:rsidR="008561D2" w:rsidRPr="00EA5D2D">
        <w:rPr>
          <w:rFonts w:ascii="Times New Roman" w:eastAsia="Times New Roman" w:hAnsi="Times New Roman" w:cs="Times New Roman"/>
          <w:sz w:val="28"/>
          <w:szCs w:val="28"/>
          <w:shd w:val="clear" w:color="auto" w:fill="FFFFFF"/>
          <w:lang w:val="uk-UA"/>
        </w:rPr>
        <w:t xml:space="preserve">, але дослідам в </w:t>
      </w:r>
      <w:r w:rsidR="00844AE6" w:rsidRPr="00EA5D2D">
        <w:rPr>
          <w:rFonts w:ascii="Times New Roman" w:eastAsia="Times New Roman" w:hAnsi="Times New Roman" w:cs="Times New Roman"/>
          <w:sz w:val="28"/>
          <w:szCs w:val="28"/>
          <w:shd w:val="clear" w:color="auto" w:fill="FFFFFF"/>
          <w:lang w:val="uk-UA"/>
        </w:rPr>
        <w:t>цій</w:t>
      </w:r>
      <w:r w:rsidR="008561D2" w:rsidRPr="00EA5D2D">
        <w:rPr>
          <w:rFonts w:ascii="Times New Roman" w:eastAsia="Times New Roman" w:hAnsi="Times New Roman" w:cs="Times New Roman"/>
          <w:sz w:val="28"/>
          <w:szCs w:val="28"/>
          <w:shd w:val="clear" w:color="auto" w:fill="FFFFFF"/>
          <w:lang w:val="uk-UA"/>
        </w:rPr>
        <w:t xml:space="preserve"> сфері, на сьогоднішній </w:t>
      </w:r>
      <w:r w:rsidR="008561D2" w:rsidRPr="00EA5D2D">
        <w:rPr>
          <w:rFonts w:ascii="Times New Roman" w:eastAsia="Times New Roman" w:hAnsi="Times New Roman" w:cs="Times New Roman"/>
          <w:sz w:val="28"/>
          <w:szCs w:val="28"/>
          <w:shd w:val="clear" w:color="auto" w:fill="FFFFFF"/>
          <w:lang w:val="uk-UA"/>
        </w:rPr>
        <w:lastRenderedPageBreak/>
        <w:t xml:space="preserve">день, </w:t>
      </w:r>
      <w:r w:rsidR="00844AE6" w:rsidRPr="00EA5D2D">
        <w:rPr>
          <w:rFonts w:ascii="Times New Roman" w:eastAsia="Times New Roman" w:hAnsi="Times New Roman" w:cs="Times New Roman"/>
          <w:sz w:val="28"/>
          <w:szCs w:val="28"/>
          <w:shd w:val="clear" w:color="auto" w:fill="FFFFFF"/>
          <w:lang w:val="uk-UA"/>
        </w:rPr>
        <w:t>приділяється</w:t>
      </w:r>
      <w:r w:rsidR="008561D2" w:rsidRPr="00EA5D2D">
        <w:rPr>
          <w:rFonts w:ascii="Times New Roman" w:eastAsia="Times New Roman" w:hAnsi="Times New Roman" w:cs="Times New Roman"/>
          <w:sz w:val="28"/>
          <w:szCs w:val="28"/>
          <w:shd w:val="clear" w:color="auto" w:fill="FFFFFF"/>
          <w:lang w:val="uk-UA"/>
        </w:rPr>
        <w:t xml:space="preserve"> дуже мало уваги. Під час опрацювання літературних джерел, ми побачили, що починаючи с </w:t>
      </w:r>
      <w:r w:rsidR="00844AE6" w:rsidRPr="00EA5D2D">
        <w:rPr>
          <w:rFonts w:ascii="Times New Roman" w:eastAsia="Times New Roman" w:hAnsi="Times New Roman" w:cs="Times New Roman"/>
          <w:sz w:val="28"/>
          <w:szCs w:val="28"/>
          <w:shd w:val="clear" w:color="auto" w:fill="FFFFFF"/>
          <w:lang w:val="uk-UA"/>
        </w:rPr>
        <w:t>двохтисячних</w:t>
      </w:r>
      <w:r w:rsidR="008561D2" w:rsidRPr="00EA5D2D">
        <w:rPr>
          <w:rFonts w:ascii="Times New Roman" w:eastAsia="Times New Roman" w:hAnsi="Times New Roman" w:cs="Times New Roman"/>
          <w:sz w:val="28"/>
          <w:szCs w:val="28"/>
          <w:shd w:val="clear" w:color="auto" w:fill="FFFFFF"/>
          <w:lang w:val="uk-UA"/>
        </w:rPr>
        <w:t xml:space="preserve"> років, вийшло дуже мало друкованих праць на цю тему, </w:t>
      </w:r>
      <w:r w:rsidR="00221225" w:rsidRPr="00EA5D2D">
        <w:rPr>
          <w:rFonts w:ascii="Times New Roman" w:eastAsia="Times New Roman" w:hAnsi="Times New Roman" w:cs="Times New Roman"/>
          <w:sz w:val="28"/>
          <w:szCs w:val="28"/>
          <w:shd w:val="clear" w:color="auto" w:fill="FFFFFF"/>
          <w:lang w:val="uk-UA"/>
        </w:rPr>
        <w:t xml:space="preserve">і майже всі вони були надруковані на початку цього століття.  Переважна кількість була опублікована ще у 70-х – 80-х роках. </w:t>
      </w:r>
    </w:p>
    <w:p w14:paraId="58A58BAD" w14:textId="77777777" w:rsidR="00B73B03" w:rsidRPr="00EA5D2D" w:rsidRDefault="00B73B03" w:rsidP="00B73B03">
      <w:pPr>
        <w:suppressAutoHyphens/>
        <w:spacing w:after="0" w:line="360" w:lineRule="auto"/>
        <w:ind w:firstLine="708"/>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Психологічна і вольова підготовка </w:t>
      </w:r>
      <w:r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поняття взаємозв'язані, і область їх застосування одна й та ж </w:t>
      </w:r>
      <w:r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свідомість легкоатлеток. Усе, що робиться в плані розвитку свідомості, в результаті покращує вольову підготовку. Воля зміцнюється в ході будь-якої діяльності тим краще, ніж складніше подолані труднощі.</w:t>
      </w:r>
    </w:p>
    <w:p w14:paraId="61EC62AF" w14:textId="77777777" w:rsidR="00B73B03" w:rsidRPr="00EA5D2D" w:rsidRDefault="00B73B03" w:rsidP="00B73B03">
      <w:pPr>
        <w:suppressAutoHyphens/>
        <w:spacing w:after="0" w:line="360" w:lineRule="auto"/>
        <w:ind w:firstLine="708"/>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Організацію психологічної підготовки спортсменів в легкій атлетиці можна розглядати як процес, спрямований на гармонізацію розвитку індивідуальності людини, що припускає формування у них стилю вольової активності, при цьому особливе значення має психологічна підготовка в плані збереження стійкості спортсмена в напружених умовах змагань, що пов'язано з розвитком різних вольових якостей і усієї вольової сфери легкоатлеток.</w:t>
      </w:r>
    </w:p>
    <w:p w14:paraId="4492B08F" w14:textId="2402AEF8" w:rsidR="00483EC0" w:rsidRPr="00EA5D2D" w:rsidRDefault="00B73B03" w:rsidP="00844AE6">
      <w:pPr>
        <w:spacing w:after="0" w:line="360" w:lineRule="auto"/>
        <w:ind w:firstLine="709"/>
        <w:jc w:val="both"/>
        <w:rPr>
          <w:rFonts w:ascii="Times New Roman" w:eastAsia="Times New Roman" w:hAnsi="Times New Roman" w:cs="Times New Roman"/>
          <w:sz w:val="28"/>
          <w:szCs w:val="28"/>
          <w:shd w:val="clear" w:color="auto" w:fill="FFFFFF"/>
          <w:lang w:val="uk-UA"/>
        </w:rPr>
      </w:pPr>
      <w:r>
        <w:rPr>
          <w:rFonts w:ascii="Times New Roman" w:hAnsi="Times New Roman" w:cs="Times New Roman"/>
          <w:sz w:val="28"/>
          <w:szCs w:val="28"/>
          <w:lang w:val="uk-UA"/>
        </w:rPr>
        <w:t xml:space="preserve">2. </w:t>
      </w:r>
      <w:r w:rsidR="00483EC0">
        <w:rPr>
          <w:rFonts w:ascii="Times New Roman" w:hAnsi="Times New Roman" w:cs="Times New Roman"/>
          <w:sz w:val="28"/>
          <w:szCs w:val="28"/>
          <w:lang w:val="uk-UA"/>
        </w:rPr>
        <w:t xml:space="preserve">Зважаючи на </w:t>
      </w:r>
      <w:r w:rsidR="00483EC0">
        <w:rPr>
          <w:rStyle w:val="apple-converted-space"/>
          <w:rFonts w:ascii="Times New Roman" w:hAnsi="Times New Roman" w:cs="Times New Roman"/>
          <w:color w:val="000000"/>
          <w:sz w:val="28"/>
          <w:szCs w:val="28"/>
          <w:lang w:val="uk-UA"/>
        </w:rPr>
        <w:t>високі обсяги тренувальної роботи та змагальної практики</w:t>
      </w:r>
      <w:r w:rsidR="00483EC0" w:rsidRPr="00483EC0">
        <w:rPr>
          <w:rFonts w:ascii="Times New Roman" w:hAnsi="Times New Roman" w:cs="Times New Roman"/>
          <w:sz w:val="28"/>
          <w:szCs w:val="28"/>
          <w:lang w:val="uk-UA"/>
        </w:rPr>
        <w:t xml:space="preserve"> </w:t>
      </w:r>
      <w:r w:rsidR="00365F88">
        <w:rPr>
          <w:rFonts w:ascii="Times New Roman" w:eastAsia="Times New Roman" w:hAnsi="Times New Roman" w:cs="Times New Roman"/>
          <w:sz w:val="28"/>
          <w:szCs w:val="28"/>
          <w:lang w:val="uk-UA"/>
        </w:rPr>
        <w:t>легкоатлеток, які спеціалізуються у стипль-чезі,</w:t>
      </w:r>
      <w:r w:rsidR="00E52BD5">
        <w:rPr>
          <w:rFonts w:ascii="Times New Roman" w:eastAsia="Times New Roman" w:hAnsi="Times New Roman" w:cs="Times New Roman"/>
          <w:sz w:val="28"/>
          <w:szCs w:val="28"/>
          <w:lang w:val="uk-UA"/>
        </w:rPr>
        <w:t xml:space="preserve">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007F7487">
        <w:rPr>
          <w:rFonts w:ascii="Times New Roman" w:eastAsia="Times New Roman" w:hAnsi="Times New Roman" w:cs="Times New Roman"/>
          <w:sz w:val="28"/>
          <w:szCs w:val="28"/>
          <w:lang w:val="uk-UA"/>
        </w:rPr>
        <w:t>,</w:t>
      </w:r>
      <w:r w:rsidR="007F7487" w:rsidRPr="00483EC0">
        <w:rPr>
          <w:rFonts w:ascii="Times New Roman" w:hAnsi="Times New Roman" w:cs="Times New Roman"/>
          <w:sz w:val="28"/>
          <w:szCs w:val="28"/>
          <w:lang w:val="uk-UA"/>
        </w:rPr>
        <w:t xml:space="preserve"> </w:t>
      </w:r>
      <w:r w:rsidR="00481B57">
        <w:rPr>
          <w:rFonts w:ascii="Times New Roman" w:hAnsi="Times New Roman" w:cs="Times New Roman"/>
          <w:sz w:val="28"/>
          <w:szCs w:val="28"/>
          <w:lang w:val="uk-UA"/>
        </w:rPr>
        <w:t>вольова</w:t>
      </w:r>
      <w:r w:rsidR="00483EC0" w:rsidRPr="00483EC0">
        <w:rPr>
          <w:rFonts w:ascii="Times New Roman" w:hAnsi="Times New Roman" w:cs="Times New Roman"/>
          <w:sz w:val="28"/>
          <w:szCs w:val="28"/>
          <w:lang w:val="uk-UA"/>
        </w:rPr>
        <w:t xml:space="preserve"> підготовка </w:t>
      </w:r>
      <w:r w:rsidR="007F7487">
        <w:rPr>
          <w:rFonts w:ascii="Times New Roman" w:hAnsi="Times New Roman" w:cs="Times New Roman"/>
          <w:sz w:val="28"/>
          <w:szCs w:val="28"/>
          <w:lang w:val="uk-UA"/>
        </w:rPr>
        <w:t>має особливе значення для даного контингенту спортсменок та потребує подальших наукових досліджень.</w:t>
      </w:r>
      <w:r w:rsidR="00483EC0" w:rsidRPr="00483EC0">
        <w:rPr>
          <w:rFonts w:ascii="Times New Roman" w:hAnsi="Times New Roman" w:cs="Times New Roman"/>
          <w:sz w:val="28"/>
          <w:szCs w:val="28"/>
          <w:lang w:val="uk-UA"/>
        </w:rPr>
        <w:t xml:space="preserve"> </w:t>
      </w:r>
    </w:p>
    <w:p w14:paraId="4A8C47BF" w14:textId="77777777" w:rsidR="00F80B01" w:rsidRPr="00EA5D2D" w:rsidRDefault="005E428C" w:rsidP="00063D88">
      <w:pPr>
        <w:pageBreakBefore/>
        <w:suppressAutoHyphens/>
        <w:spacing w:after="0" w:line="360" w:lineRule="auto"/>
        <w:ind w:right="-1" w:firstLine="709"/>
        <w:jc w:val="center"/>
        <w:rPr>
          <w:rFonts w:ascii="Times New Roman" w:eastAsia="Times New Roman" w:hAnsi="Times New Roman" w:cs="Times New Roman"/>
          <w:b/>
          <w:sz w:val="28"/>
          <w:szCs w:val="28"/>
          <w:lang w:val="uk-UA"/>
        </w:rPr>
      </w:pPr>
      <w:r w:rsidRPr="00EA5D2D">
        <w:rPr>
          <w:rFonts w:ascii="Times New Roman" w:eastAsia="Times New Roman" w:hAnsi="Times New Roman" w:cs="Times New Roman"/>
          <w:b/>
          <w:sz w:val="28"/>
          <w:szCs w:val="28"/>
          <w:lang w:val="uk-UA"/>
        </w:rPr>
        <w:lastRenderedPageBreak/>
        <w:t>РОЗДІЛ 2</w:t>
      </w:r>
    </w:p>
    <w:p w14:paraId="02A95683" w14:textId="77777777" w:rsidR="00F80B01" w:rsidRPr="00EA5D2D" w:rsidRDefault="005E428C" w:rsidP="00063D88">
      <w:pPr>
        <w:suppressAutoHyphens/>
        <w:spacing w:after="0" w:line="360" w:lineRule="auto"/>
        <w:ind w:right="-1" w:firstLine="709"/>
        <w:jc w:val="center"/>
        <w:rPr>
          <w:rFonts w:ascii="Times New Roman" w:eastAsia="Times New Roman" w:hAnsi="Times New Roman" w:cs="Times New Roman"/>
          <w:b/>
          <w:sz w:val="28"/>
          <w:szCs w:val="28"/>
          <w:lang w:val="uk-UA"/>
        </w:rPr>
      </w:pPr>
      <w:r w:rsidRPr="00EA5D2D">
        <w:rPr>
          <w:rFonts w:ascii="Times New Roman" w:eastAsia="Times New Roman" w:hAnsi="Times New Roman" w:cs="Times New Roman"/>
          <w:b/>
          <w:sz w:val="28"/>
          <w:szCs w:val="28"/>
          <w:lang w:val="uk-UA"/>
        </w:rPr>
        <w:t xml:space="preserve">МЕТОДИ </w:t>
      </w:r>
      <w:r w:rsidR="003E6B3A">
        <w:rPr>
          <w:rFonts w:ascii="Times New Roman" w:eastAsia="Times New Roman" w:hAnsi="Times New Roman" w:cs="Times New Roman"/>
          <w:b/>
          <w:sz w:val="28"/>
          <w:szCs w:val="28"/>
          <w:lang w:val="uk-UA"/>
        </w:rPr>
        <w:t>ТА</w:t>
      </w:r>
      <w:r w:rsidRPr="00EA5D2D">
        <w:rPr>
          <w:rFonts w:ascii="Times New Roman" w:eastAsia="Times New Roman" w:hAnsi="Times New Roman" w:cs="Times New Roman"/>
          <w:b/>
          <w:sz w:val="28"/>
          <w:szCs w:val="28"/>
          <w:lang w:val="uk-UA"/>
        </w:rPr>
        <w:t xml:space="preserve"> ОРГАНІЗАЦІЯ ДОСЛІДЖЕНЬ</w:t>
      </w:r>
    </w:p>
    <w:p w14:paraId="35689730" w14:textId="77777777" w:rsidR="00F80B01" w:rsidRPr="00EA5D2D" w:rsidRDefault="00F80B01" w:rsidP="00063D88">
      <w:pPr>
        <w:suppressAutoHyphens/>
        <w:spacing w:after="0" w:line="360" w:lineRule="auto"/>
        <w:ind w:right="-1" w:firstLine="709"/>
        <w:jc w:val="both"/>
        <w:rPr>
          <w:rFonts w:ascii="Times New Roman" w:eastAsia="Times New Roman" w:hAnsi="Times New Roman" w:cs="Times New Roman"/>
          <w:b/>
          <w:sz w:val="28"/>
          <w:szCs w:val="28"/>
          <w:lang w:val="uk-UA"/>
        </w:rPr>
      </w:pPr>
    </w:p>
    <w:p w14:paraId="087CDDBE" w14:textId="77777777" w:rsidR="006D7365" w:rsidRPr="00EA5D2D" w:rsidRDefault="006D7365" w:rsidP="00063D88">
      <w:pPr>
        <w:suppressAutoHyphens/>
        <w:spacing w:after="0" w:line="360" w:lineRule="auto"/>
        <w:ind w:right="-1" w:firstLine="709"/>
        <w:jc w:val="both"/>
        <w:rPr>
          <w:rFonts w:ascii="Times New Roman" w:eastAsia="Times New Roman" w:hAnsi="Times New Roman" w:cs="Times New Roman"/>
          <w:b/>
          <w:sz w:val="28"/>
          <w:szCs w:val="28"/>
          <w:lang w:val="uk-UA"/>
        </w:rPr>
      </w:pPr>
    </w:p>
    <w:p w14:paraId="39536936" w14:textId="77777777" w:rsidR="006D7365" w:rsidRPr="00EA5D2D" w:rsidRDefault="006D7365" w:rsidP="00063D88">
      <w:pPr>
        <w:suppressAutoHyphens/>
        <w:spacing w:after="0" w:line="360" w:lineRule="auto"/>
        <w:ind w:right="-1" w:firstLine="709"/>
        <w:jc w:val="both"/>
        <w:rPr>
          <w:rFonts w:ascii="Times New Roman" w:eastAsia="Times New Roman" w:hAnsi="Times New Roman" w:cs="Times New Roman"/>
          <w:b/>
          <w:sz w:val="28"/>
          <w:szCs w:val="28"/>
          <w:lang w:val="uk-UA"/>
        </w:rPr>
      </w:pPr>
    </w:p>
    <w:p w14:paraId="4FF81661" w14:textId="77777777" w:rsidR="00F80B01" w:rsidRPr="00EA5D2D" w:rsidRDefault="005E428C" w:rsidP="00063D88">
      <w:pPr>
        <w:suppressAutoHyphens/>
        <w:spacing w:after="0" w:line="360" w:lineRule="auto"/>
        <w:ind w:right="-1" w:firstLine="709"/>
        <w:jc w:val="both"/>
        <w:rPr>
          <w:rFonts w:ascii="Times New Roman" w:eastAsia="Times New Roman" w:hAnsi="Times New Roman" w:cs="Times New Roman"/>
          <w:b/>
          <w:sz w:val="28"/>
          <w:szCs w:val="28"/>
          <w:lang w:val="uk-UA"/>
        </w:rPr>
      </w:pPr>
      <w:r w:rsidRPr="00EA5D2D">
        <w:rPr>
          <w:rFonts w:ascii="Times New Roman" w:eastAsia="Times New Roman" w:hAnsi="Times New Roman" w:cs="Times New Roman"/>
          <w:b/>
          <w:sz w:val="28"/>
          <w:szCs w:val="28"/>
          <w:lang w:val="uk-UA"/>
        </w:rPr>
        <w:t>2.1. Методи досліджень</w:t>
      </w:r>
    </w:p>
    <w:p w14:paraId="7B7F784D" w14:textId="77777777" w:rsidR="006D7365" w:rsidRPr="00EA5D2D" w:rsidRDefault="006D7365" w:rsidP="00063D88">
      <w:pPr>
        <w:suppressAutoHyphens/>
        <w:spacing w:after="0" w:line="360" w:lineRule="auto"/>
        <w:ind w:right="-1" w:firstLine="709"/>
        <w:jc w:val="both"/>
        <w:rPr>
          <w:rFonts w:ascii="Times New Roman" w:eastAsia="Times New Roman" w:hAnsi="Times New Roman" w:cs="Times New Roman"/>
          <w:b/>
          <w:sz w:val="28"/>
          <w:szCs w:val="28"/>
          <w:lang w:val="uk-UA"/>
        </w:rPr>
      </w:pPr>
    </w:p>
    <w:p w14:paraId="643725D8" w14:textId="77777777" w:rsidR="00F80B01" w:rsidRPr="00EA5D2D" w:rsidRDefault="005E428C" w:rsidP="00063D88">
      <w:pPr>
        <w:suppressAutoHyphens/>
        <w:spacing w:after="0" w:line="360" w:lineRule="auto"/>
        <w:ind w:right="-1" w:firstLine="720"/>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 процесі роботи для вирішення поставлених завдань застосовувалися наступні методи досліджень:</w:t>
      </w:r>
    </w:p>
    <w:p w14:paraId="32B3C3AF" w14:textId="77777777" w:rsidR="00F80B01" w:rsidRPr="00EA5D2D" w:rsidRDefault="005E428C" w:rsidP="00063D88">
      <w:pPr>
        <w:suppressAutoHyphens/>
        <w:spacing w:after="0" w:line="360" w:lineRule="auto"/>
        <w:ind w:right="-1"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 аналіз науково-методичної літератури </w:t>
      </w:r>
    </w:p>
    <w:p w14:paraId="3566DFD9" w14:textId="77777777" w:rsidR="00F80B01" w:rsidRPr="00EA5D2D" w:rsidRDefault="005E428C" w:rsidP="00063D88">
      <w:pPr>
        <w:suppressAutoHyphens/>
        <w:spacing w:after="0" w:line="360" w:lineRule="auto"/>
        <w:ind w:right="-1"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вивчення і узагальнення досвіду передової спортивної практики (опитування тренерів, аналіз щоденників спортсменів</w:t>
      </w:r>
      <w:r w:rsidR="00F10E75" w:rsidRPr="00EA5D2D">
        <w:rPr>
          <w:rFonts w:ascii="Times New Roman" w:eastAsia="Times New Roman" w:hAnsi="Times New Roman" w:cs="Times New Roman"/>
          <w:sz w:val="28"/>
          <w:szCs w:val="28"/>
          <w:lang w:val="uk-UA"/>
        </w:rPr>
        <w:t>, анкетування</w:t>
      </w:r>
      <w:r w:rsidRPr="00EA5D2D">
        <w:rPr>
          <w:rFonts w:ascii="Times New Roman" w:eastAsia="Times New Roman" w:hAnsi="Times New Roman" w:cs="Times New Roman"/>
          <w:sz w:val="28"/>
          <w:szCs w:val="28"/>
          <w:lang w:val="uk-UA"/>
        </w:rPr>
        <w:t>).</w:t>
      </w:r>
    </w:p>
    <w:p w14:paraId="46A6686A" w14:textId="775945CB" w:rsidR="00F80B01" w:rsidRPr="00EA5D2D" w:rsidRDefault="005E428C" w:rsidP="00063D88">
      <w:pPr>
        <w:suppressAutoHyphens/>
        <w:spacing w:after="0" w:line="360" w:lineRule="auto"/>
        <w:ind w:right="-1"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Використовувані методи дозволяють всебічно вивчити проблеми вольової підготовки в легкій атлетиці, а також виявити проблеми застосування вольової підготовки, що стосуються</w:t>
      </w:r>
      <w:r w:rsidR="005423E8" w:rsidRPr="00EA5D2D">
        <w:rPr>
          <w:rFonts w:ascii="Times New Roman" w:eastAsia="Times New Roman" w:hAnsi="Times New Roman" w:cs="Times New Roman"/>
          <w:sz w:val="28"/>
          <w:szCs w:val="28"/>
          <w:lang w:val="uk-UA"/>
        </w:rPr>
        <w:t xml:space="preserve"> бігу</w:t>
      </w:r>
      <w:r w:rsidR="00E52BD5">
        <w:rPr>
          <w:rFonts w:ascii="Times New Roman" w:eastAsia="Times New Roman" w:hAnsi="Times New Roman" w:cs="Times New Roman"/>
          <w:sz w:val="28"/>
          <w:szCs w:val="28"/>
          <w:lang w:val="uk-UA"/>
        </w:rPr>
        <w:t xml:space="preserve"> з перешкодами</w:t>
      </w:r>
      <w:r w:rsidRPr="00EA5D2D">
        <w:rPr>
          <w:rFonts w:ascii="Times New Roman" w:eastAsia="Times New Roman" w:hAnsi="Times New Roman" w:cs="Times New Roman"/>
          <w:sz w:val="28"/>
          <w:szCs w:val="28"/>
          <w:lang w:val="uk-UA"/>
        </w:rPr>
        <w:t xml:space="preserve">; виявити шляхи вдосконалення вольової підготовки </w:t>
      </w:r>
      <w:r w:rsidR="00365F88">
        <w:rPr>
          <w:rFonts w:ascii="Times New Roman" w:eastAsia="Times New Roman" w:hAnsi="Times New Roman" w:cs="Times New Roman"/>
          <w:sz w:val="28"/>
          <w:szCs w:val="28"/>
          <w:lang w:val="uk-UA"/>
        </w:rPr>
        <w:t>легкоатлеток, які спеціалізуються у стипль-чезі,</w:t>
      </w:r>
      <w:r w:rsidR="00E52BD5">
        <w:rPr>
          <w:rFonts w:ascii="Times New Roman" w:eastAsia="Times New Roman" w:hAnsi="Times New Roman" w:cs="Times New Roman"/>
          <w:sz w:val="28"/>
          <w:szCs w:val="28"/>
          <w:lang w:val="uk-UA"/>
        </w:rPr>
        <w:t xml:space="preserve">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Pr="00EA5D2D">
        <w:rPr>
          <w:rFonts w:ascii="Times New Roman" w:eastAsia="Times New Roman" w:hAnsi="Times New Roman" w:cs="Times New Roman"/>
          <w:sz w:val="28"/>
          <w:szCs w:val="28"/>
          <w:lang w:val="uk-UA"/>
        </w:rPr>
        <w:t xml:space="preserve">. </w:t>
      </w:r>
    </w:p>
    <w:p w14:paraId="79008984" w14:textId="77777777" w:rsidR="00F80B01" w:rsidRPr="00EA5D2D" w:rsidRDefault="00F80B01" w:rsidP="00063D88">
      <w:pPr>
        <w:suppressAutoHyphens/>
        <w:spacing w:after="0" w:line="360" w:lineRule="auto"/>
        <w:ind w:right="-1" w:firstLine="709"/>
        <w:jc w:val="both"/>
        <w:rPr>
          <w:rFonts w:ascii="Times New Roman" w:eastAsia="Times New Roman" w:hAnsi="Times New Roman" w:cs="Times New Roman"/>
          <w:sz w:val="28"/>
          <w:szCs w:val="28"/>
          <w:shd w:val="clear" w:color="auto" w:fill="FFFFFF"/>
          <w:lang w:val="uk-UA"/>
        </w:rPr>
      </w:pPr>
    </w:p>
    <w:p w14:paraId="24A87315" w14:textId="77777777" w:rsidR="00F80B01" w:rsidRPr="00EA5D2D" w:rsidRDefault="005E428C" w:rsidP="00063D88">
      <w:pPr>
        <w:suppressAutoHyphens/>
        <w:spacing w:after="0" w:line="360" w:lineRule="auto"/>
        <w:ind w:right="-1" w:firstLine="709"/>
        <w:jc w:val="both"/>
        <w:rPr>
          <w:rFonts w:ascii="Times New Roman" w:eastAsia="Times New Roman" w:hAnsi="Times New Roman" w:cs="Times New Roman"/>
          <w:b/>
          <w:sz w:val="28"/>
          <w:szCs w:val="28"/>
          <w:shd w:val="clear" w:color="auto" w:fill="FFFFFF"/>
          <w:lang w:val="uk-UA"/>
        </w:rPr>
      </w:pPr>
      <w:r w:rsidRPr="00EA5D2D">
        <w:rPr>
          <w:rFonts w:ascii="Times New Roman" w:eastAsia="Times New Roman" w:hAnsi="Times New Roman" w:cs="Times New Roman"/>
          <w:b/>
          <w:sz w:val="28"/>
          <w:szCs w:val="28"/>
          <w:shd w:val="clear" w:color="auto" w:fill="FFFFFF"/>
          <w:lang w:val="uk-UA"/>
        </w:rPr>
        <w:t>2.1.1. Аналіз науково-методичної літератури</w:t>
      </w:r>
    </w:p>
    <w:p w14:paraId="6D53B648" w14:textId="77777777" w:rsidR="00F80B01" w:rsidRPr="00EA5D2D" w:rsidRDefault="00F80B01" w:rsidP="00063D88">
      <w:pPr>
        <w:suppressAutoHyphens/>
        <w:spacing w:after="0" w:line="360" w:lineRule="auto"/>
        <w:ind w:right="-1" w:firstLine="709"/>
        <w:jc w:val="both"/>
        <w:rPr>
          <w:rFonts w:ascii="Times New Roman" w:eastAsia="Times New Roman" w:hAnsi="Times New Roman" w:cs="Times New Roman"/>
          <w:sz w:val="28"/>
          <w:szCs w:val="28"/>
          <w:shd w:val="clear" w:color="auto" w:fill="FFFFFF"/>
          <w:lang w:val="uk-UA"/>
        </w:rPr>
      </w:pPr>
    </w:p>
    <w:p w14:paraId="3F84D733" w14:textId="77777777" w:rsidR="00F80B01" w:rsidRPr="00EA5D2D" w:rsidRDefault="005E428C" w:rsidP="00063D88">
      <w:pPr>
        <w:suppressAutoHyphens/>
        <w:spacing w:after="0" w:line="360" w:lineRule="auto"/>
        <w:ind w:right="-1" w:firstLine="709"/>
        <w:jc w:val="both"/>
        <w:rPr>
          <w:rFonts w:ascii="Times New Roman" w:eastAsia="Times New Roman" w:hAnsi="Times New Roman" w:cs="Times New Roman"/>
          <w:sz w:val="28"/>
          <w:szCs w:val="28"/>
          <w:shd w:val="clear" w:color="auto" w:fill="FFFFFF"/>
          <w:lang w:val="uk-UA"/>
        </w:rPr>
      </w:pPr>
      <w:r w:rsidRPr="00EA5D2D">
        <w:rPr>
          <w:rFonts w:ascii="Times New Roman" w:eastAsia="Times New Roman" w:hAnsi="Times New Roman" w:cs="Times New Roman"/>
          <w:sz w:val="28"/>
          <w:szCs w:val="28"/>
          <w:shd w:val="clear" w:color="auto" w:fill="FFFFFF"/>
          <w:lang w:val="uk-UA"/>
        </w:rPr>
        <w:t xml:space="preserve">Аналіз науково-методичної літератури, періодичних видань, матеріалів дозволив вивчити сучасні дані, уявлення з проблеми вольової підготовки в легкій атлетиці. В результаті аналізу літературних джерел були аргументовані і теоретично </w:t>
      </w:r>
      <w:r w:rsidR="00F4585C" w:rsidRPr="00EA5D2D">
        <w:rPr>
          <w:rFonts w:ascii="Times New Roman" w:eastAsia="Times New Roman" w:hAnsi="Times New Roman" w:cs="Times New Roman"/>
          <w:sz w:val="28"/>
          <w:szCs w:val="28"/>
          <w:shd w:val="clear" w:color="auto" w:fill="FFFFFF"/>
          <w:lang w:val="uk-UA"/>
        </w:rPr>
        <w:t>обґрунтовані</w:t>
      </w:r>
      <w:r w:rsidRPr="00EA5D2D">
        <w:rPr>
          <w:rFonts w:ascii="Times New Roman" w:eastAsia="Times New Roman" w:hAnsi="Times New Roman" w:cs="Times New Roman"/>
          <w:sz w:val="28"/>
          <w:szCs w:val="28"/>
          <w:shd w:val="clear" w:color="auto" w:fill="FFFFFF"/>
          <w:lang w:val="uk-UA"/>
        </w:rPr>
        <w:t xml:space="preserve"> мета і завдання досліджень.</w:t>
      </w:r>
    </w:p>
    <w:p w14:paraId="6640A0DB" w14:textId="77777777" w:rsidR="00F80B01" w:rsidRPr="00EA5D2D" w:rsidRDefault="005E428C" w:rsidP="00063D88">
      <w:pPr>
        <w:suppressAutoHyphens/>
        <w:spacing w:after="0" w:line="360" w:lineRule="auto"/>
        <w:ind w:right="-1"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Теоретичний аналіз літературних джерел дає уявлення про основи вольової підготовки </w:t>
      </w:r>
      <w:r w:rsidR="007F7487" w:rsidRPr="00483EC0">
        <w:rPr>
          <w:rFonts w:ascii="Times New Roman" w:eastAsia="Times New Roman" w:hAnsi="Times New Roman" w:cs="Times New Roman"/>
          <w:sz w:val="28"/>
          <w:szCs w:val="28"/>
          <w:lang w:val="uk-UA"/>
        </w:rPr>
        <w:t xml:space="preserve">легкоатлеток, які спеціалізуються </w:t>
      </w:r>
      <w:r w:rsidR="00E52BD5" w:rsidRPr="00EA5D2D">
        <w:rPr>
          <w:rFonts w:ascii="Times New Roman" w:eastAsia="Times New Roman" w:hAnsi="Times New Roman" w:cs="Times New Roman"/>
          <w:sz w:val="28"/>
          <w:szCs w:val="28"/>
          <w:lang w:val="uk-UA"/>
        </w:rPr>
        <w:t xml:space="preserve">у </w:t>
      </w:r>
      <w:r w:rsidR="00E52BD5">
        <w:rPr>
          <w:rFonts w:ascii="Times New Roman" w:eastAsia="Times New Roman" w:hAnsi="Times New Roman" w:cs="Times New Roman"/>
          <w:sz w:val="28"/>
          <w:szCs w:val="28"/>
          <w:lang w:val="uk-UA"/>
        </w:rPr>
        <w:t xml:space="preserve">стипль-чезі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Pr="00EA5D2D">
        <w:rPr>
          <w:rFonts w:ascii="Times New Roman" w:eastAsia="Times New Roman" w:hAnsi="Times New Roman" w:cs="Times New Roman"/>
          <w:sz w:val="28"/>
          <w:szCs w:val="28"/>
          <w:lang w:val="uk-UA"/>
        </w:rPr>
        <w:t xml:space="preserve"> в підготовчому і змагальному періодах.</w:t>
      </w:r>
    </w:p>
    <w:p w14:paraId="5867EFE3" w14:textId="77777777" w:rsidR="00631AB2" w:rsidRPr="00EA5D2D" w:rsidRDefault="00631AB2" w:rsidP="00063D88">
      <w:pPr>
        <w:suppressAutoHyphens/>
        <w:spacing w:after="0" w:line="360" w:lineRule="auto"/>
        <w:ind w:right="-1" w:firstLine="709"/>
        <w:jc w:val="both"/>
        <w:rPr>
          <w:rFonts w:ascii="Times New Roman" w:eastAsia="Times New Roman" w:hAnsi="Times New Roman" w:cs="Times New Roman"/>
          <w:sz w:val="28"/>
          <w:szCs w:val="28"/>
          <w:lang w:val="uk-UA"/>
        </w:rPr>
      </w:pPr>
    </w:p>
    <w:p w14:paraId="266ABABF" w14:textId="77777777" w:rsidR="002E6D9B" w:rsidRPr="00EA5D2D" w:rsidRDefault="005E428C" w:rsidP="002E6D9B">
      <w:pPr>
        <w:suppressAutoHyphens/>
        <w:spacing w:after="0" w:line="360" w:lineRule="auto"/>
        <w:ind w:left="709" w:right="-1"/>
        <w:rPr>
          <w:rFonts w:ascii="Times New Roman" w:eastAsia="Times New Roman" w:hAnsi="Times New Roman" w:cs="Times New Roman"/>
          <w:b/>
          <w:sz w:val="28"/>
          <w:szCs w:val="28"/>
          <w:lang w:val="uk-UA"/>
        </w:rPr>
      </w:pPr>
      <w:r w:rsidRPr="00EA5D2D">
        <w:rPr>
          <w:rFonts w:ascii="Times New Roman" w:eastAsia="Times New Roman" w:hAnsi="Times New Roman" w:cs="Times New Roman"/>
          <w:b/>
          <w:sz w:val="28"/>
          <w:szCs w:val="28"/>
          <w:lang w:val="uk-UA"/>
        </w:rPr>
        <w:lastRenderedPageBreak/>
        <w:t>2.1.2. Вивчення і узагальнення досвіду передової спортивної практики</w:t>
      </w:r>
    </w:p>
    <w:p w14:paraId="678AFEB6" w14:textId="77777777" w:rsidR="006D7365" w:rsidRPr="00EA5D2D" w:rsidRDefault="006D7365" w:rsidP="002E6D9B">
      <w:pPr>
        <w:suppressAutoHyphens/>
        <w:spacing w:after="0" w:line="360" w:lineRule="auto"/>
        <w:ind w:left="709" w:right="-1"/>
        <w:rPr>
          <w:rFonts w:ascii="Times New Roman" w:eastAsia="Times New Roman" w:hAnsi="Times New Roman" w:cs="Times New Roman"/>
          <w:b/>
          <w:sz w:val="28"/>
          <w:szCs w:val="28"/>
          <w:lang w:val="uk-UA"/>
        </w:rPr>
      </w:pPr>
    </w:p>
    <w:p w14:paraId="5A5A7757" w14:textId="77777777" w:rsidR="00F80B01" w:rsidRPr="00EA5D2D" w:rsidRDefault="005E428C" w:rsidP="00F10E75">
      <w:pPr>
        <w:suppressAutoHyphens/>
        <w:spacing w:after="0" w:line="360" w:lineRule="auto"/>
        <w:ind w:right="-1"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Для формування чіткого уявлення про побудову тренувального процесу бігунів на середні дистанції проводилося опитування провідних тренерів України і аналіз щоденників підготовки спортсменів.</w:t>
      </w:r>
    </w:p>
    <w:p w14:paraId="5BA11BAC"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i/>
          <w:sz w:val="28"/>
          <w:szCs w:val="28"/>
          <w:lang w:val="uk-UA"/>
        </w:rPr>
        <w:t>Опитування тренерів</w:t>
      </w:r>
      <w:r w:rsidRPr="00EA5D2D">
        <w:rPr>
          <w:rFonts w:ascii="Times New Roman" w:eastAsia="Times New Roman" w:hAnsi="Times New Roman" w:cs="Times New Roman"/>
          <w:sz w:val="28"/>
          <w:szCs w:val="28"/>
          <w:lang w:val="uk-UA"/>
        </w:rPr>
        <w:t xml:space="preserve">. У опитуванні взяли участь тренери, що мають досвід роботи з висококваліфікованими </w:t>
      </w:r>
      <w:r w:rsidR="007F7487" w:rsidRPr="00483EC0">
        <w:rPr>
          <w:rFonts w:ascii="Times New Roman" w:eastAsia="Times New Roman" w:hAnsi="Times New Roman" w:cs="Times New Roman"/>
          <w:sz w:val="28"/>
          <w:szCs w:val="28"/>
          <w:lang w:val="uk-UA"/>
        </w:rPr>
        <w:t>легкоатлет</w:t>
      </w:r>
      <w:r w:rsidR="007F7487">
        <w:rPr>
          <w:rFonts w:ascii="Times New Roman" w:eastAsia="Times New Roman" w:hAnsi="Times New Roman" w:cs="Times New Roman"/>
          <w:sz w:val="28"/>
          <w:szCs w:val="28"/>
          <w:lang w:val="uk-UA"/>
        </w:rPr>
        <w:t>к</w:t>
      </w:r>
      <w:r w:rsidR="00210075">
        <w:rPr>
          <w:rFonts w:ascii="Times New Roman" w:eastAsia="Times New Roman" w:hAnsi="Times New Roman" w:cs="Times New Roman"/>
          <w:sz w:val="28"/>
          <w:szCs w:val="28"/>
          <w:lang w:val="uk-UA"/>
        </w:rPr>
        <w:t>а</w:t>
      </w:r>
      <w:r w:rsidR="007F7487">
        <w:rPr>
          <w:rFonts w:ascii="Times New Roman" w:eastAsia="Times New Roman" w:hAnsi="Times New Roman" w:cs="Times New Roman"/>
          <w:sz w:val="28"/>
          <w:szCs w:val="28"/>
          <w:lang w:val="uk-UA"/>
        </w:rPr>
        <w:t>ми</w:t>
      </w:r>
      <w:r w:rsidR="00E52BD5">
        <w:rPr>
          <w:rFonts w:ascii="Times New Roman" w:eastAsia="Times New Roman" w:hAnsi="Times New Roman" w:cs="Times New Roman"/>
          <w:sz w:val="28"/>
          <w:szCs w:val="28"/>
          <w:lang w:val="uk-UA"/>
        </w:rPr>
        <w:t xml:space="preserve">, які спеціалізуються </w:t>
      </w:r>
      <w:r w:rsidR="007F7487" w:rsidRPr="00483EC0">
        <w:rPr>
          <w:rFonts w:ascii="Times New Roman" w:eastAsia="Times New Roman" w:hAnsi="Times New Roman" w:cs="Times New Roman"/>
          <w:sz w:val="28"/>
          <w:szCs w:val="28"/>
          <w:lang w:val="uk-UA"/>
        </w:rPr>
        <w:t xml:space="preserve"> </w:t>
      </w:r>
      <w:r w:rsidR="00E52BD5" w:rsidRPr="00EA5D2D">
        <w:rPr>
          <w:rFonts w:ascii="Times New Roman" w:eastAsia="Times New Roman" w:hAnsi="Times New Roman" w:cs="Times New Roman"/>
          <w:sz w:val="28"/>
          <w:szCs w:val="28"/>
          <w:lang w:val="uk-UA"/>
        </w:rPr>
        <w:t xml:space="preserve">у </w:t>
      </w:r>
      <w:r w:rsidR="00E52BD5">
        <w:rPr>
          <w:rFonts w:ascii="Times New Roman" w:eastAsia="Times New Roman" w:hAnsi="Times New Roman" w:cs="Times New Roman"/>
          <w:sz w:val="28"/>
          <w:szCs w:val="28"/>
          <w:lang w:val="uk-UA"/>
        </w:rPr>
        <w:t xml:space="preserve">стипль-чезі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Pr="00EA5D2D">
        <w:rPr>
          <w:rFonts w:ascii="Times New Roman" w:eastAsia="Times New Roman" w:hAnsi="Times New Roman" w:cs="Times New Roman"/>
          <w:sz w:val="28"/>
          <w:szCs w:val="28"/>
          <w:lang w:val="uk-UA"/>
        </w:rPr>
        <w:t>. Вивчалося питання методики побудови морально-вольової підготовки у тренувальному процесі.</w:t>
      </w:r>
    </w:p>
    <w:p w14:paraId="4EAF71DF" w14:textId="00B0ECC2"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i/>
          <w:sz w:val="28"/>
          <w:szCs w:val="28"/>
          <w:lang w:val="uk-UA"/>
        </w:rPr>
        <w:t>Аналіз щоденників спортсменів</w:t>
      </w:r>
      <w:r w:rsidRPr="00EA5D2D">
        <w:rPr>
          <w:rFonts w:ascii="Times New Roman" w:eastAsia="Times New Roman" w:hAnsi="Times New Roman" w:cs="Times New Roman"/>
          <w:sz w:val="28"/>
          <w:szCs w:val="28"/>
          <w:lang w:val="uk-UA"/>
        </w:rPr>
        <w:t xml:space="preserve">. Аналіз щоденників спортсменів допоміг виявити засоби і методи, що застосовувалися для підвищення рівня </w:t>
      </w:r>
      <w:r w:rsidR="006965C4">
        <w:rPr>
          <w:rFonts w:ascii="Times New Roman" w:eastAsia="Times New Roman" w:hAnsi="Times New Roman" w:cs="Times New Roman"/>
          <w:sz w:val="28"/>
          <w:szCs w:val="28"/>
          <w:lang w:val="uk-UA"/>
        </w:rPr>
        <w:t xml:space="preserve">вольових </w:t>
      </w:r>
      <w:r w:rsidRPr="00EA5D2D">
        <w:rPr>
          <w:rFonts w:ascii="Times New Roman" w:eastAsia="Times New Roman" w:hAnsi="Times New Roman" w:cs="Times New Roman"/>
          <w:sz w:val="28"/>
          <w:szCs w:val="28"/>
          <w:lang w:val="uk-UA"/>
        </w:rPr>
        <w:t xml:space="preserve">здібностей </w:t>
      </w:r>
      <w:r w:rsidR="00365F88">
        <w:rPr>
          <w:rFonts w:ascii="Times New Roman" w:eastAsia="Times New Roman" w:hAnsi="Times New Roman" w:cs="Times New Roman"/>
          <w:sz w:val="28"/>
          <w:szCs w:val="28"/>
          <w:lang w:val="uk-UA"/>
        </w:rPr>
        <w:t>легкоатлеток, які спеціалізуються у стипль-чезі,</w:t>
      </w:r>
      <w:r w:rsidR="00E52BD5">
        <w:rPr>
          <w:rFonts w:ascii="Times New Roman" w:eastAsia="Times New Roman" w:hAnsi="Times New Roman" w:cs="Times New Roman"/>
          <w:sz w:val="28"/>
          <w:szCs w:val="28"/>
          <w:lang w:val="uk-UA"/>
        </w:rPr>
        <w:t xml:space="preserve">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Pr="00EA5D2D">
        <w:rPr>
          <w:rFonts w:ascii="Times New Roman" w:eastAsia="Times New Roman" w:hAnsi="Times New Roman" w:cs="Times New Roman"/>
          <w:sz w:val="28"/>
          <w:szCs w:val="28"/>
          <w:lang w:val="uk-UA"/>
        </w:rPr>
        <w:t>. Були проаналізовані дані тренувальн</w:t>
      </w:r>
      <w:r w:rsidR="00F4585C" w:rsidRPr="00EA5D2D">
        <w:rPr>
          <w:rFonts w:ascii="Times New Roman" w:eastAsia="Times New Roman" w:hAnsi="Times New Roman" w:cs="Times New Roman"/>
          <w:sz w:val="28"/>
          <w:szCs w:val="28"/>
          <w:lang w:val="uk-UA"/>
        </w:rPr>
        <w:t>ого</w:t>
      </w:r>
      <w:r w:rsidRPr="00EA5D2D">
        <w:rPr>
          <w:rFonts w:ascii="Times New Roman" w:eastAsia="Times New Roman" w:hAnsi="Times New Roman" w:cs="Times New Roman"/>
          <w:sz w:val="28"/>
          <w:szCs w:val="28"/>
          <w:lang w:val="uk-UA"/>
        </w:rPr>
        <w:t xml:space="preserve"> процес</w:t>
      </w:r>
      <w:r w:rsidR="00F4585C" w:rsidRPr="00EA5D2D">
        <w:rPr>
          <w:rFonts w:ascii="Times New Roman" w:eastAsia="Times New Roman" w:hAnsi="Times New Roman" w:cs="Times New Roman"/>
          <w:sz w:val="28"/>
          <w:szCs w:val="28"/>
          <w:lang w:val="uk-UA"/>
        </w:rPr>
        <w:t>у</w:t>
      </w:r>
      <w:r w:rsidRPr="00EA5D2D">
        <w:rPr>
          <w:rFonts w:ascii="Times New Roman" w:eastAsia="Times New Roman" w:hAnsi="Times New Roman" w:cs="Times New Roman"/>
          <w:sz w:val="28"/>
          <w:szCs w:val="28"/>
          <w:lang w:val="uk-UA"/>
        </w:rPr>
        <w:t xml:space="preserve"> 10</w:t>
      </w:r>
      <w:r w:rsidR="00F4585C" w:rsidRPr="00EA5D2D">
        <w:rPr>
          <w:rFonts w:ascii="Times New Roman" w:eastAsia="Times New Roman" w:hAnsi="Times New Roman" w:cs="Times New Roman"/>
          <w:sz w:val="28"/>
          <w:szCs w:val="28"/>
          <w:lang w:val="uk-UA"/>
        </w:rPr>
        <w:t xml:space="preserve"> провідних</w:t>
      </w:r>
      <w:r w:rsidRPr="00EA5D2D">
        <w:rPr>
          <w:rFonts w:ascii="Times New Roman" w:eastAsia="Times New Roman" w:hAnsi="Times New Roman" w:cs="Times New Roman"/>
          <w:sz w:val="28"/>
          <w:szCs w:val="28"/>
          <w:lang w:val="uk-UA"/>
        </w:rPr>
        <w:t xml:space="preserve"> легкоатлет</w:t>
      </w:r>
      <w:r w:rsidR="00D56663">
        <w:rPr>
          <w:rFonts w:ascii="Times New Roman" w:eastAsia="Times New Roman" w:hAnsi="Times New Roman" w:cs="Times New Roman"/>
          <w:sz w:val="28"/>
          <w:szCs w:val="28"/>
          <w:lang w:val="uk-UA"/>
        </w:rPr>
        <w:t>ок</w:t>
      </w:r>
      <w:r w:rsidR="00F4585C" w:rsidRPr="00EA5D2D">
        <w:rPr>
          <w:rFonts w:ascii="Times New Roman" w:eastAsia="Times New Roman" w:hAnsi="Times New Roman" w:cs="Times New Roman"/>
          <w:sz w:val="28"/>
          <w:szCs w:val="28"/>
          <w:lang w:val="uk-UA"/>
        </w:rPr>
        <w:t xml:space="preserve"> України</w:t>
      </w:r>
      <w:r w:rsidRPr="00EA5D2D">
        <w:rPr>
          <w:rFonts w:ascii="Times New Roman" w:eastAsia="Times New Roman" w:hAnsi="Times New Roman" w:cs="Times New Roman"/>
          <w:sz w:val="28"/>
          <w:szCs w:val="28"/>
          <w:lang w:val="uk-UA"/>
        </w:rPr>
        <w:t>.</w:t>
      </w:r>
    </w:p>
    <w:p w14:paraId="3BB0506D" w14:textId="77777777" w:rsidR="00F10E75" w:rsidRPr="00EA5D2D" w:rsidRDefault="00F10E75" w:rsidP="00F10E75">
      <w:pPr>
        <w:suppressAutoHyphens/>
        <w:spacing w:after="0" w:line="360" w:lineRule="auto"/>
        <w:ind w:firstLine="709"/>
        <w:jc w:val="both"/>
        <w:rPr>
          <w:rFonts w:ascii="Times New Roman" w:eastAsia="Times New Roman" w:hAnsi="Times New Roman" w:cs="Times New Roman"/>
          <w:i/>
          <w:sz w:val="28"/>
          <w:szCs w:val="28"/>
          <w:shd w:val="clear" w:color="auto" w:fill="FFFFFF"/>
          <w:lang w:val="uk-UA"/>
        </w:rPr>
      </w:pPr>
      <w:r w:rsidRPr="00EA5D2D">
        <w:rPr>
          <w:rFonts w:ascii="Times New Roman" w:eastAsia="Times New Roman" w:hAnsi="Times New Roman" w:cs="Times New Roman"/>
          <w:i/>
          <w:sz w:val="28"/>
          <w:szCs w:val="28"/>
          <w:shd w:val="clear" w:color="auto" w:fill="FFFFFF"/>
          <w:lang w:val="uk-UA"/>
        </w:rPr>
        <w:t>Анкетування.</w:t>
      </w:r>
    </w:p>
    <w:p w14:paraId="760A4C52" w14:textId="77777777" w:rsidR="00F10E75" w:rsidRPr="00EA5D2D" w:rsidRDefault="00F10E75" w:rsidP="00F10E75">
      <w:pPr>
        <w:suppressAutoHyphens/>
        <w:spacing w:after="0" w:line="360" w:lineRule="auto"/>
        <w:ind w:firstLine="709"/>
        <w:jc w:val="both"/>
        <w:rPr>
          <w:rFonts w:ascii="Times New Roman" w:eastAsia="Times New Roman" w:hAnsi="Times New Roman" w:cs="Times New Roman"/>
          <w:sz w:val="28"/>
          <w:szCs w:val="28"/>
          <w:shd w:val="clear" w:color="auto" w:fill="FFFFFF"/>
          <w:lang w:val="uk-UA"/>
        </w:rPr>
      </w:pPr>
      <w:r w:rsidRPr="00EA5D2D">
        <w:rPr>
          <w:rFonts w:ascii="Times New Roman" w:eastAsia="Times New Roman" w:hAnsi="Times New Roman" w:cs="Times New Roman"/>
          <w:sz w:val="28"/>
          <w:szCs w:val="28"/>
          <w:shd w:val="clear" w:color="auto" w:fill="FFFFFF"/>
          <w:lang w:val="uk-UA"/>
        </w:rPr>
        <w:t>За основні змагання в цьому дослідженні були чемпіонати України :</w:t>
      </w:r>
    </w:p>
    <w:p w14:paraId="041EE71F" w14:textId="5BD823BA" w:rsidR="00F10E75" w:rsidRPr="00A733FC" w:rsidRDefault="00F10E75" w:rsidP="00F10E75">
      <w:pPr>
        <w:suppressAutoHyphens/>
        <w:spacing w:after="0" w:line="360" w:lineRule="auto"/>
        <w:ind w:firstLine="709"/>
        <w:jc w:val="both"/>
        <w:rPr>
          <w:rFonts w:ascii="Times New Roman" w:eastAsia="Times New Roman" w:hAnsi="Times New Roman" w:cs="Times New Roman"/>
          <w:sz w:val="28"/>
          <w:szCs w:val="28"/>
          <w:shd w:val="clear" w:color="auto" w:fill="FFFFFF"/>
          <w:lang w:val="uk-UA"/>
        </w:rPr>
      </w:pPr>
      <w:r w:rsidRPr="00A733FC">
        <w:rPr>
          <w:rFonts w:ascii="Times New Roman" w:eastAsia="Times New Roman" w:hAnsi="Times New Roman" w:cs="Times New Roman"/>
          <w:sz w:val="28"/>
          <w:szCs w:val="28"/>
          <w:lang w:val="uk-UA"/>
        </w:rPr>
        <w:t>—</w:t>
      </w:r>
      <w:r w:rsidR="002757C5" w:rsidRPr="00A733FC">
        <w:rPr>
          <w:rFonts w:ascii="Times New Roman" w:eastAsia="Times New Roman" w:hAnsi="Times New Roman" w:cs="Times New Roman"/>
          <w:sz w:val="28"/>
          <w:szCs w:val="28"/>
          <w:shd w:val="clear" w:color="auto" w:fill="FFFFFF"/>
          <w:lang w:val="uk-UA"/>
        </w:rPr>
        <w:t xml:space="preserve">  Луцьк</w:t>
      </w:r>
      <w:r w:rsidR="00286E6E" w:rsidRPr="00A733FC">
        <w:rPr>
          <w:rFonts w:ascii="Times New Roman" w:eastAsia="Times New Roman" w:hAnsi="Times New Roman" w:cs="Times New Roman"/>
          <w:sz w:val="28"/>
          <w:szCs w:val="28"/>
          <w:shd w:val="clear" w:color="auto" w:fill="FFFFFF"/>
          <w:lang w:val="uk-UA"/>
        </w:rPr>
        <w:t xml:space="preserve">, </w:t>
      </w:r>
      <w:r w:rsidR="00A733FC" w:rsidRPr="00A733FC">
        <w:rPr>
          <w:rFonts w:ascii="Times New Roman" w:eastAsia="Times New Roman" w:hAnsi="Times New Roman" w:cs="Times New Roman"/>
          <w:sz w:val="28"/>
          <w:szCs w:val="28"/>
          <w:shd w:val="clear" w:color="auto" w:fill="FFFFFF"/>
          <w:lang w:val="uk-UA"/>
        </w:rPr>
        <w:t>6-7</w:t>
      </w:r>
      <w:r w:rsidR="00286E6E" w:rsidRPr="00A733FC">
        <w:rPr>
          <w:rFonts w:ascii="Times New Roman" w:eastAsia="Times New Roman" w:hAnsi="Times New Roman" w:cs="Times New Roman"/>
          <w:sz w:val="28"/>
          <w:szCs w:val="28"/>
          <w:shd w:val="clear" w:color="auto" w:fill="FFFFFF"/>
          <w:lang w:val="uk-UA"/>
        </w:rPr>
        <w:t>.</w:t>
      </w:r>
      <w:r w:rsidR="00A733FC" w:rsidRPr="00A733FC">
        <w:rPr>
          <w:rFonts w:ascii="Times New Roman" w:eastAsia="Times New Roman" w:hAnsi="Times New Roman" w:cs="Times New Roman"/>
          <w:sz w:val="28"/>
          <w:szCs w:val="28"/>
          <w:shd w:val="clear" w:color="auto" w:fill="FFFFFF"/>
          <w:lang w:val="uk-UA"/>
        </w:rPr>
        <w:t>06</w:t>
      </w:r>
      <w:r w:rsidR="00E52BD5" w:rsidRPr="00A733FC">
        <w:rPr>
          <w:rFonts w:ascii="Times New Roman" w:eastAsia="Times New Roman" w:hAnsi="Times New Roman" w:cs="Times New Roman"/>
          <w:sz w:val="28"/>
          <w:szCs w:val="28"/>
          <w:shd w:val="clear" w:color="auto" w:fill="FFFFFF"/>
          <w:lang w:val="uk-UA"/>
        </w:rPr>
        <w:t xml:space="preserve"> 20</w:t>
      </w:r>
      <w:r w:rsidR="00237CEE" w:rsidRPr="00A733FC">
        <w:rPr>
          <w:rFonts w:ascii="Times New Roman" w:eastAsia="Times New Roman" w:hAnsi="Times New Roman" w:cs="Times New Roman"/>
          <w:sz w:val="28"/>
          <w:szCs w:val="28"/>
          <w:shd w:val="clear" w:color="auto" w:fill="FFFFFF"/>
          <w:lang w:val="uk-UA"/>
        </w:rPr>
        <w:t>25</w:t>
      </w:r>
      <w:r w:rsidRPr="00A733FC">
        <w:rPr>
          <w:rFonts w:ascii="Times New Roman" w:eastAsia="Times New Roman" w:hAnsi="Times New Roman" w:cs="Times New Roman"/>
          <w:sz w:val="28"/>
          <w:szCs w:val="28"/>
          <w:shd w:val="clear" w:color="auto" w:fill="FFFFFF"/>
          <w:lang w:val="uk-UA"/>
        </w:rPr>
        <w:t xml:space="preserve"> р. </w:t>
      </w:r>
      <w:r w:rsidR="00210075" w:rsidRPr="00A733FC">
        <w:rPr>
          <w:rFonts w:ascii="Times New Roman" w:hAnsi="Times New Roman" w:cs="Times New Roman"/>
          <w:color w:val="000000"/>
          <w:sz w:val="28"/>
          <w:szCs w:val="28"/>
          <w:shd w:val="clear" w:color="auto" w:fill="FFFFFF"/>
          <w:lang w:val="uk-UA"/>
        </w:rPr>
        <w:t>–</w:t>
      </w:r>
      <w:r w:rsidR="00286E6E" w:rsidRPr="00A733FC">
        <w:rPr>
          <w:rFonts w:ascii="Times New Roman" w:eastAsia="Times New Roman" w:hAnsi="Times New Roman" w:cs="Times New Roman"/>
          <w:sz w:val="28"/>
          <w:szCs w:val="28"/>
          <w:shd w:val="clear" w:color="auto" w:fill="FFFFFF"/>
          <w:lang w:val="uk-UA"/>
        </w:rPr>
        <w:t xml:space="preserve"> </w:t>
      </w:r>
      <w:r w:rsidR="00A733FC" w:rsidRPr="00A733FC">
        <w:rPr>
          <w:rFonts w:ascii="Times New Roman" w:eastAsia="Times New Roman" w:hAnsi="Times New Roman" w:cs="Times New Roman"/>
          <w:sz w:val="28"/>
          <w:szCs w:val="28"/>
          <w:shd w:val="clear" w:color="auto" w:fill="FFFFFF"/>
          <w:lang w:val="uk-UA"/>
        </w:rPr>
        <w:t xml:space="preserve">Командний </w:t>
      </w:r>
      <w:r w:rsidR="00286E6E" w:rsidRPr="00A733FC">
        <w:rPr>
          <w:rFonts w:ascii="Times New Roman" w:eastAsia="Times New Roman" w:hAnsi="Times New Roman" w:cs="Times New Roman"/>
          <w:sz w:val="28"/>
          <w:szCs w:val="28"/>
          <w:shd w:val="clear" w:color="auto" w:fill="FFFFFF"/>
          <w:lang w:val="uk-UA"/>
        </w:rPr>
        <w:t>чемпіонат України;</w:t>
      </w:r>
    </w:p>
    <w:p w14:paraId="431DAF91" w14:textId="5A917BDB" w:rsidR="00A733FC" w:rsidRPr="00A733FC" w:rsidRDefault="00A733FC" w:rsidP="00A733FC">
      <w:pPr>
        <w:suppressAutoHyphens/>
        <w:spacing w:after="0" w:line="360" w:lineRule="auto"/>
        <w:ind w:firstLine="709"/>
        <w:jc w:val="both"/>
        <w:rPr>
          <w:rFonts w:ascii="Times New Roman" w:eastAsia="Times New Roman" w:hAnsi="Times New Roman" w:cs="Times New Roman"/>
          <w:sz w:val="28"/>
          <w:szCs w:val="28"/>
          <w:shd w:val="clear" w:color="auto" w:fill="FFFFFF"/>
          <w:lang w:val="uk-UA"/>
        </w:rPr>
      </w:pPr>
      <w:r w:rsidRPr="00A733FC">
        <w:rPr>
          <w:rFonts w:ascii="Times New Roman" w:eastAsia="Times New Roman" w:hAnsi="Times New Roman" w:cs="Times New Roman"/>
          <w:sz w:val="28"/>
          <w:szCs w:val="28"/>
          <w:lang w:val="uk-UA"/>
        </w:rPr>
        <w:t>—</w:t>
      </w:r>
      <w:r w:rsidRPr="00A733FC">
        <w:rPr>
          <w:rFonts w:ascii="Times New Roman" w:eastAsia="Times New Roman" w:hAnsi="Times New Roman" w:cs="Times New Roman"/>
          <w:sz w:val="28"/>
          <w:szCs w:val="28"/>
          <w:shd w:val="clear" w:color="auto" w:fill="FFFFFF"/>
          <w:lang w:val="uk-UA"/>
        </w:rPr>
        <w:t xml:space="preserve">  Львів, 8-10.08 2025 р. </w:t>
      </w:r>
      <w:r w:rsidRPr="00A733FC">
        <w:rPr>
          <w:rFonts w:ascii="Times New Roman" w:hAnsi="Times New Roman" w:cs="Times New Roman"/>
          <w:color w:val="000000"/>
          <w:sz w:val="28"/>
          <w:szCs w:val="28"/>
          <w:shd w:val="clear" w:color="auto" w:fill="FFFFFF"/>
          <w:lang w:val="uk-UA"/>
        </w:rPr>
        <w:t>–</w:t>
      </w:r>
      <w:r w:rsidRPr="00A733FC">
        <w:rPr>
          <w:rFonts w:ascii="Times New Roman" w:eastAsia="Times New Roman" w:hAnsi="Times New Roman" w:cs="Times New Roman"/>
          <w:sz w:val="28"/>
          <w:szCs w:val="28"/>
          <w:shd w:val="clear" w:color="auto" w:fill="FFFFFF"/>
          <w:lang w:val="uk-UA"/>
        </w:rPr>
        <w:t xml:space="preserve"> чемпіонат України;</w:t>
      </w:r>
    </w:p>
    <w:p w14:paraId="668B9B67" w14:textId="77777777" w:rsidR="00F10E75" w:rsidRPr="00E84EE7" w:rsidRDefault="00F10E75" w:rsidP="00D56663">
      <w:pPr>
        <w:suppressAutoHyphens/>
        <w:spacing w:after="0" w:line="360" w:lineRule="auto"/>
        <w:ind w:firstLine="709"/>
        <w:jc w:val="both"/>
        <w:rPr>
          <w:rFonts w:ascii="Times New Roman" w:eastAsia="Times New Roman" w:hAnsi="Times New Roman" w:cs="Times New Roman"/>
          <w:sz w:val="28"/>
          <w:szCs w:val="28"/>
          <w:shd w:val="clear" w:color="auto" w:fill="FFFFFF"/>
        </w:rPr>
      </w:pPr>
      <w:r w:rsidRPr="00EA5D2D">
        <w:rPr>
          <w:rFonts w:ascii="Times New Roman" w:eastAsia="Times New Roman" w:hAnsi="Times New Roman" w:cs="Times New Roman"/>
          <w:sz w:val="28"/>
          <w:szCs w:val="28"/>
          <w:shd w:val="clear" w:color="auto" w:fill="FFFFFF"/>
          <w:lang w:val="uk-UA"/>
        </w:rPr>
        <w:t>З метою визначення рівня морально-вольової готовності випробовуваних проводилося дослідження за методикою "градусник" Ю. Я. Кисельова. В процесі дослідження застосовувалося декілька вимірів (по засобах анкетування)</w:t>
      </w:r>
      <w:r w:rsidR="00D56663" w:rsidRPr="00E84EE7">
        <w:rPr>
          <w:rFonts w:ascii="Times New Roman" w:eastAsia="Times New Roman" w:hAnsi="Times New Roman" w:cs="Times New Roman"/>
          <w:sz w:val="28"/>
          <w:szCs w:val="28"/>
          <w:shd w:val="clear" w:color="auto" w:fill="FFFFFF"/>
        </w:rPr>
        <w:t>.</w:t>
      </w:r>
    </w:p>
    <w:p w14:paraId="14D5B063" w14:textId="77777777" w:rsidR="00F80B01" w:rsidRPr="00EA5D2D" w:rsidRDefault="00F80B01" w:rsidP="00063D88">
      <w:pPr>
        <w:suppressAutoHyphens/>
        <w:spacing w:after="0" w:line="360" w:lineRule="auto"/>
        <w:ind w:firstLine="709"/>
        <w:jc w:val="both"/>
        <w:rPr>
          <w:rFonts w:ascii="Times New Roman" w:eastAsia="Times New Roman" w:hAnsi="Times New Roman" w:cs="Times New Roman"/>
          <w:sz w:val="28"/>
          <w:szCs w:val="28"/>
          <w:lang w:val="uk-UA"/>
        </w:rPr>
      </w:pPr>
    </w:p>
    <w:p w14:paraId="64DC8401" w14:textId="77777777" w:rsidR="00286E6E" w:rsidRPr="00EA5D2D" w:rsidRDefault="00286E6E" w:rsidP="00063D88">
      <w:pPr>
        <w:suppressAutoHyphens/>
        <w:spacing w:after="0" w:line="360" w:lineRule="auto"/>
        <w:ind w:left="709"/>
        <w:jc w:val="both"/>
        <w:rPr>
          <w:rFonts w:ascii="Times New Roman" w:eastAsia="Times New Roman" w:hAnsi="Times New Roman" w:cs="Times New Roman"/>
          <w:b/>
          <w:sz w:val="28"/>
          <w:szCs w:val="28"/>
          <w:lang w:val="uk-UA"/>
        </w:rPr>
      </w:pPr>
    </w:p>
    <w:p w14:paraId="7AC1037C" w14:textId="77777777" w:rsidR="00286E6E" w:rsidRPr="00EA5D2D" w:rsidRDefault="00286E6E" w:rsidP="00063D88">
      <w:pPr>
        <w:suppressAutoHyphens/>
        <w:spacing w:after="0" w:line="360" w:lineRule="auto"/>
        <w:ind w:left="709"/>
        <w:jc w:val="both"/>
        <w:rPr>
          <w:rFonts w:ascii="Times New Roman" w:eastAsia="Times New Roman" w:hAnsi="Times New Roman" w:cs="Times New Roman"/>
          <w:b/>
          <w:sz w:val="28"/>
          <w:szCs w:val="28"/>
          <w:lang w:val="uk-UA"/>
        </w:rPr>
      </w:pPr>
    </w:p>
    <w:p w14:paraId="59AFA62E" w14:textId="77777777" w:rsidR="00D56663" w:rsidRDefault="00D56663">
      <w:pP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p w14:paraId="42870F8C" w14:textId="77777777" w:rsidR="00F80B01" w:rsidRPr="00EA5D2D" w:rsidRDefault="005E428C" w:rsidP="00063D88">
      <w:pPr>
        <w:suppressAutoHyphens/>
        <w:spacing w:after="0" w:line="360" w:lineRule="auto"/>
        <w:ind w:left="709"/>
        <w:jc w:val="both"/>
        <w:rPr>
          <w:rFonts w:ascii="Times New Roman" w:eastAsia="Times New Roman" w:hAnsi="Times New Roman" w:cs="Times New Roman"/>
          <w:b/>
          <w:sz w:val="28"/>
          <w:szCs w:val="28"/>
          <w:lang w:val="uk-UA"/>
        </w:rPr>
      </w:pPr>
      <w:r w:rsidRPr="00EA5D2D">
        <w:rPr>
          <w:rFonts w:ascii="Times New Roman" w:eastAsia="Times New Roman" w:hAnsi="Times New Roman" w:cs="Times New Roman"/>
          <w:b/>
          <w:sz w:val="28"/>
          <w:szCs w:val="28"/>
          <w:lang w:val="uk-UA"/>
        </w:rPr>
        <w:lastRenderedPageBreak/>
        <w:t>2.2. Організація дослідження</w:t>
      </w:r>
    </w:p>
    <w:p w14:paraId="526C49B8" w14:textId="77777777" w:rsidR="00F80B01" w:rsidRPr="00EA5D2D" w:rsidRDefault="00F80B01" w:rsidP="00063D88">
      <w:pPr>
        <w:suppressAutoHyphens/>
        <w:spacing w:after="0" w:line="360" w:lineRule="auto"/>
        <w:ind w:left="709"/>
        <w:jc w:val="both"/>
        <w:rPr>
          <w:rFonts w:ascii="Times New Roman" w:eastAsia="Times New Roman" w:hAnsi="Times New Roman" w:cs="Times New Roman"/>
          <w:sz w:val="28"/>
          <w:szCs w:val="28"/>
          <w:lang w:val="uk-UA"/>
        </w:rPr>
      </w:pPr>
    </w:p>
    <w:p w14:paraId="1F550C36" w14:textId="3E752A33"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Дослідження і обробка магістерської роботи проводилася в три етапи</w:t>
      </w:r>
      <w:r w:rsidR="00663A50" w:rsidRPr="00EA5D2D">
        <w:rPr>
          <w:rFonts w:ascii="Times New Roman" w:eastAsia="Times New Roman" w:hAnsi="Times New Roman" w:cs="Times New Roman"/>
          <w:sz w:val="28"/>
          <w:szCs w:val="28"/>
          <w:lang w:val="uk-UA"/>
        </w:rPr>
        <w:t xml:space="preserve"> протягом </w:t>
      </w:r>
      <w:r w:rsidR="00E52BD5" w:rsidRPr="00E52BD5">
        <w:rPr>
          <w:rFonts w:ascii="Times New Roman" w:eastAsia="Times New Roman" w:hAnsi="Times New Roman" w:cs="Times New Roman"/>
          <w:sz w:val="28"/>
          <w:szCs w:val="28"/>
          <w:lang w:val="uk-UA"/>
        </w:rPr>
        <w:t>20</w:t>
      </w:r>
      <w:r w:rsidR="00237CEE">
        <w:rPr>
          <w:rFonts w:ascii="Times New Roman" w:eastAsia="Times New Roman" w:hAnsi="Times New Roman" w:cs="Times New Roman"/>
          <w:sz w:val="28"/>
          <w:szCs w:val="28"/>
          <w:lang w:val="uk-UA"/>
        </w:rPr>
        <w:t>24</w:t>
      </w:r>
      <w:r w:rsidR="00E52BD5" w:rsidRPr="00E52BD5">
        <w:rPr>
          <w:rFonts w:ascii="Times New Roman" w:eastAsia="Times New Roman" w:hAnsi="Times New Roman" w:cs="Times New Roman"/>
          <w:sz w:val="28"/>
          <w:szCs w:val="28"/>
          <w:lang w:val="uk-UA"/>
        </w:rPr>
        <w:t>–202</w:t>
      </w:r>
      <w:r w:rsidR="00237CEE">
        <w:rPr>
          <w:rFonts w:ascii="Times New Roman" w:eastAsia="Times New Roman" w:hAnsi="Times New Roman" w:cs="Times New Roman"/>
          <w:sz w:val="28"/>
          <w:szCs w:val="28"/>
          <w:lang w:val="uk-UA"/>
        </w:rPr>
        <w:t>5</w:t>
      </w:r>
      <w:r w:rsidR="00663A50" w:rsidRPr="00E52BD5">
        <w:rPr>
          <w:rFonts w:ascii="Times New Roman" w:eastAsia="Times New Roman" w:hAnsi="Times New Roman" w:cs="Times New Roman"/>
          <w:sz w:val="28"/>
          <w:szCs w:val="28"/>
          <w:lang w:val="uk-UA"/>
        </w:rPr>
        <w:t xml:space="preserve"> рр</w:t>
      </w:r>
      <w:r w:rsidRPr="00E52BD5">
        <w:rPr>
          <w:rFonts w:ascii="Times New Roman" w:eastAsia="Times New Roman" w:hAnsi="Times New Roman" w:cs="Times New Roman"/>
          <w:sz w:val="28"/>
          <w:szCs w:val="28"/>
          <w:lang w:val="uk-UA"/>
        </w:rPr>
        <w:t>.</w:t>
      </w:r>
    </w:p>
    <w:p w14:paraId="1CC22A78" w14:textId="6AA16F24" w:rsidR="00F80B01" w:rsidRPr="00EA5D2D" w:rsidRDefault="00663A50"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Перший етап (вересень</w:t>
      </w:r>
      <w:r w:rsidR="005E428C" w:rsidRPr="00EA5D2D">
        <w:rPr>
          <w:rFonts w:ascii="Times New Roman" w:eastAsia="Times New Roman" w:hAnsi="Times New Roman" w:cs="Times New Roman"/>
          <w:sz w:val="28"/>
          <w:szCs w:val="28"/>
          <w:lang w:val="uk-UA"/>
        </w:rPr>
        <w:t xml:space="preserve"> 20</w:t>
      </w:r>
      <w:r w:rsidR="00237CEE">
        <w:rPr>
          <w:rFonts w:ascii="Times New Roman" w:eastAsia="Times New Roman" w:hAnsi="Times New Roman" w:cs="Times New Roman"/>
          <w:sz w:val="28"/>
          <w:szCs w:val="28"/>
          <w:lang w:val="uk-UA"/>
        </w:rPr>
        <w:t>24</w:t>
      </w:r>
      <w:r w:rsidR="005E428C" w:rsidRPr="00EA5D2D">
        <w:rPr>
          <w:rFonts w:ascii="Times New Roman" w:eastAsia="Times New Roman" w:hAnsi="Times New Roman" w:cs="Times New Roman"/>
          <w:sz w:val="28"/>
          <w:szCs w:val="28"/>
          <w:lang w:val="uk-UA"/>
        </w:rPr>
        <w:t xml:space="preserve"> р.</w:t>
      </w:r>
      <w:r w:rsidRPr="00EA5D2D">
        <w:rPr>
          <w:rFonts w:ascii="Times New Roman" w:eastAsia="Times New Roman" w:hAnsi="Times New Roman" w:cs="Times New Roman"/>
          <w:sz w:val="28"/>
          <w:szCs w:val="28"/>
          <w:lang w:val="uk-UA"/>
        </w:rPr>
        <w:t xml:space="preserve"> – </w:t>
      </w:r>
      <w:r w:rsidR="00525DDC" w:rsidRPr="00EA5D2D">
        <w:rPr>
          <w:rFonts w:ascii="Times New Roman" w:eastAsia="Times New Roman" w:hAnsi="Times New Roman" w:cs="Times New Roman"/>
          <w:sz w:val="28"/>
          <w:szCs w:val="28"/>
          <w:shd w:val="clear" w:color="auto" w:fill="FFFFFF"/>
          <w:lang w:val="uk-UA"/>
        </w:rPr>
        <w:t>квітень</w:t>
      </w:r>
      <w:r w:rsidR="00E52BD5">
        <w:rPr>
          <w:rFonts w:ascii="Times New Roman" w:eastAsia="Times New Roman" w:hAnsi="Times New Roman" w:cs="Times New Roman"/>
          <w:sz w:val="28"/>
          <w:szCs w:val="28"/>
          <w:lang w:val="uk-UA"/>
        </w:rPr>
        <w:t xml:space="preserve"> 202</w:t>
      </w:r>
      <w:r w:rsidR="00237CEE">
        <w:rPr>
          <w:rFonts w:ascii="Times New Roman" w:eastAsia="Times New Roman" w:hAnsi="Times New Roman" w:cs="Times New Roman"/>
          <w:sz w:val="28"/>
          <w:szCs w:val="28"/>
          <w:lang w:val="uk-UA"/>
        </w:rPr>
        <w:t>5</w:t>
      </w:r>
      <w:r w:rsidRPr="00EA5D2D">
        <w:rPr>
          <w:rFonts w:ascii="Times New Roman" w:eastAsia="Times New Roman" w:hAnsi="Times New Roman" w:cs="Times New Roman"/>
          <w:sz w:val="28"/>
          <w:szCs w:val="28"/>
          <w:lang w:val="uk-UA"/>
        </w:rPr>
        <w:t xml:space="preserve"> р.</w:t>
      </w:r>
      <w:r w:rsidR="005E428C" w:rsidRPr="00EA5D2D">
        <w:rPr>
          <w:rFonts w:ascii="Times New Roman" w:eastAsia="Times New Roman" w:hAnsi="Times New Roman" w:cs="Times New Roman"/>
          <w:sz w:val="28"/>
          <w:szCs w:val="28"/>
          <w:lang w:val="uk-UA"/>
        </w:rPr>
        <w:t xml:space="preserve">) </w:t>
      </w:r>
      <w:r w:rsidR="000E22D4" w:rsidRPr="00EA5D2D">
        <w:rPr>
          <w:rFonts w:ascii="Times New Roman" w:eastAsia="Times New Roman" w:hAnsi="Times New Roman" w:cs="Times New Roman"/>
          <w:sz w:val="28"/>
          <w:szCs w:val="28"/>
          <w:lang w:val="uk-UA"/>
        </w:rPr>
        <w:t>здійснювався</w:t>
      </w:r>
      <w:r w:rsidR="005E428C" w:rsidRPr="00EA5D2D">
        <w:rPr>
          <w:rFonts w:ascii="Times New Roman" w:eastAsia="Times New Roman" w:hAnsi="Times New Roman" w:cs="Times New Roman"/>
          <w:sz w:val="28"/>
          <w:szCs w:val="28"/>
          <w:lang w:val="uk-UA"/>
        </w:rPr>
        <w:t xml:space="preserve"> аналіз і узагальнення науково-методичної літератури з питання вольової підготовки </w:t>
      </w:r>
      <w:r w:rsidR="00365F88">
        <w:rPr>
          <w:rFonts w:ascii="Times New Roman" w:eastAsia="Times New Roman" w:hAnsi="Times New Roman" w:cs="Times New Roman"/>
          <w:sz w:val="28"/>
          <w:szCs w:val="28"/>
          <w:lang w:val="uk-UA"/>
        </w:rPr>
        <w:t>легкоатлеток, які спеціалізуються у стипль-чезі,</w:t>
      </w:r>
      <w:r w:rsidR="00E52BD5">
        <w:rPr>
          <w:rFonts w:ascii="Times New Roman" w:eastAsia="Times New Roman" w:hAnsi="Times New Roman" w:cs="Times New Roman"/>
          <w:sz w:val="28"/>
          <w:szCs w:val="28"/>
          <w:lang w:val="uk-UA"/>
        </w:rPr>
        <w:t xml:space="preserve">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005E428C" w:rsidRPr="00EA5D2D">
        <w:rPr>
          <w:rFonts w:ascii="Times New Roman" w:eastAsia="Times New Roman" w:hAnsi="Times New Roman" w:cs="Times New Roman"/>
          <w:sz w:val="28"/>
          <w:szCs w:val="28"/>
          <w:lang w:val="uk-UA"/>
        </w:rPr>
        <w:t>. Розробка анкети.</w:t>
      </w:r>
    </w:p>
    <w:p w14:paraId="5FE3EF92" w14:textId="5FA08B91"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shd w:val="clear" w:color="auto" w:fill="FFFFFF"/>
          <w:lang w:val="uk-UA"/>
        </w:rPr>
      </w:pPr>
      <w:r w:rsidRPr="00EA5D2D">
        <w:rPr>
          <w:rFonts w:ascii="Times New Roman" w:eastAsia="Times New Roman" w:hAnsi="Times New Roman" w:cs="Times New Roman"/>
          <w:sz w:val="28"/>
          <w:szCs w:val="28"/>
          <w:shd w:val="clear" w:color="auto" w:fill="FFFFFF"/>
          <w:lang w:val="uk-UA"/>
        </w:rPr>
        <w:t>Другий етап (</w:t>
      </w:r>
      <w:r w:rsidR="00525DDC">
        <w:rPr>
          <w:rFonts w:ascii="Times New Roman" w:eastAsia="Times New Roman" w:hAnsi="Times New Roman" w:cs="Times New Roman"/>
          <w:sz w:val="28"/>
          <w:szCs w:val="28"/>
          <w:shd w:val="clear" w:color="auto" w:fill="FFFFFF"/>
          <w:lang w:val="uk-UA"/>
        </w:rPr>
        <w:t>травень</w:t>
      </w:r>
      <w:r w:rsidR="00663A50" w:rsidRPr="00EA5D2D">
        <w:rPr>
          <w:rFonts w:ascii="Times New Roman" w:eastAsia="Times New Roman" w:hAnsi="Times New Roman" w:cs="Times New Roman"/>
          <w:sz w:val="28"/>
          <w:szCs w:val="28"/>
          <w:lang w:val="uk-UA"/>
        </w:rPr>
        <w:t>–</w:t>
      </w:r>
      <w:r w:rsidR="00525DDC">
        <w:rPr>
          <w:rFonts w:ascii="Times New Roman" w:eastAsia="Times New Roman" w:hAnsi="Times New Roman" w:cs="Times New Roman"/>
          <w:sz w:val="28"/>
          <w:szCs w:val="28"/>
          <w:shd w:val="clear" w:color="auto" w:fill="FFFFFF"/>
          <w:lang w:val="uk-UA"/>
        </w:rPr>
        <w:t>вересень</w:t>
      </w:r>
      <w:r w:rsidR="00E52BD5">
        <w:rPr>
          <w:rFonts w:ascii="Times New Roman" w:eastAsia="Times New Roman" w:hAnsi="Times New Roman" w:cs="Times New Roman"/>
          <w:sz w:val="28"/>
          <w:szCs w:val="28"/>
          <w:shd w:val="clear" w:color="auto" w:fill="FFFFFF"/>
          <w:lang w:val="uk-UA"/>
        </w:rPr>
        <w:t xml:space="preserve"> 202</w:t>
      </w:r>
      <w:r w:rsidR="00237CEE">
        <w:rPr>
          <w:rFonts w:ascii="Times New Roman" w:eastAsia="Times New Roman" w:hAnsi="Times New Roman" w:cs="Times New Roman"/>
          <w:sz w:val="28"/>
          <w:szCs w:val="28"/>
          <w:shd w:val="clear" w:color="auto" w:fill="FFFFFF"/>
          <w:lang w:val="uk-UA"/>
        </w:rPr>
        <w:t>5</w:t>
      </w:r>
      <w:r w:rsidR="000E22D4" w:rsidRPr="00EA5D2D">
        <w:rPr>
          <w:rFonts w:ascii="Times New Roman" w:eastAsia="Times New Roman" w:hAnsi="Times New Roman" w:cs="Times New Roman"/>
          <w:sz w:val="28"/>
          <w:szCs w:val="28"/>
          <w:shd w:val="clear" w:color="auto" w:fill="FFFFFF"/>
          <w:lang w:val="uk-UA"/>
        </w:rPr>
        <w:t xml:space="preserve"> р.</w:t>
      </w:r>
      <w:r w:rsidRPr="00EA5D2D">
        <w:rPr>
          <w:rFonts w:ascii="Times New Roman" w:eastAsia="Times New Roman" w:hAnsi="Times New Roman" w:cs="Times New Roman"/>
          <w:sz w:val="28"/>
          <w:szCs w:val="28"/>
          <w:shd w:val="clear" w:color="auto" w:fill="FFFFFF"/>
          <w:lang w:val="uk-UA"/>
        </w:rPr>
        <w:t xml:space="preserve">) </w:t>
      </w:r>
      <w:r w:rsidR="000E22D4" w:rsidRPr="00EA5D2D">
        <w:rPr>
          <w:rFonts w:ascii="Times New Roman" w:eastAsia="Times New Roman" w:hAnsi="Times New Roman" w:cs="Times New Roman"/>
          <w:sz w:val="28"/>
          <w:szCs w:val="28"/>
          <w:lang w:val="uk-UA"/>
        </w:rPr>
        <w:t>–</w:t>
      </w:r>
      <w:r w:rsidRPr="00EA5D2D">
        <w:rPr>
          <w:rFonts w:ascii="Times New Roman" w:eastAsia="Times New Roman" w:hAnsi="Times New Roman" w:cs="Times New Roman"/>
          <w:sz w:val="28"/>
          <w:szCs w:val="28"/>
          <w:shd w:val="clear" w:color="auto" w:fill="FFFFFF"/>
          <w:lang w:val="uk-UA"/>
        </w:rPr>
        <w:t xml:space="preserve"> бесіди з провідними спортсменами і проведення анкетування. Діагностика</w:t>
      </w:r>
      <w:r w:rsidR="007F7487">
        <w:rPr>
          <w:rFonts w:ascii="Times New Roman" w:eastAsia="Times New Roman" w:hAnsi="Times New Roman" w:cs="Times New Roman"/>
          <w:sz w:val="28"/>
          <w:szCs w:val="28"/>
          <w:shd w:val="clear" w:color="auto" w:fill="FFFFFF"/>
          <w:lang w:val="uk-UA"/>
        </w:rPr>
        <w:t xml:space="preserve"> вольової  підготовки </w:t>
      </w:r>
      <w:r w:rsidR="00365F88">
        <w:rPr>
          <w:rFonts w:ascii="Times New Roman" w:eastAsia="Times New Roman" w:hAnsi="Times New Roman" w:cs="Times New Roman"/>
          <w:sz w:val="28"/>
          <w:szCs w:val="28"/>
          <w:lang w:val="uk-UA"/>
        </w:rPr>
        <w:t>легкоатлеток, які спеціалізуються у стипль-чезі,</w:t>
      </w:r>
      <w:r w:rsidR="00E52BD5">
        <w:rPr>
          <w:rFonts w:ascii="Times New Roman" w:eastAsia="Times New Roman" w:hAnsi="Times New Roman" w:cs="Times New Roman"/>
          <w:sz w:val="28"/>
          <w:szCs w:val="28"/>
          <w:lang w:val="uk-UA"/>
        </w:rPr>
        <w:t xml:space="preserve">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Pr="00EA5D2D">
        <w:rPr>
          <w:rFonts w:ascii="Times New Roman" w:eastAsia="Times New Roman" w:hAnsi="Times New Roman" w:cs="Times New Roman"/>
          <w:sz w:val="28"/>
          <w:szCs w:val="28"/>
          <w:shd w:val="clear" w:color="auto" w:fill="FFFFFF"/>
          <w:lang w:val="uk-UA"/>
        </w:rPr>
        <w:t>.</w:t>
      </w:r>
    </w:p>
    <w:p w14:paraId="466A93CC" w14:textId="6AFB0D9D" w:rsidR="00F10E75" w:rsidRPr="00EA5D2D" w:rsidRDefault="00F10E75" w:rsidP="00F10E75">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Третій етап (</w:t>
      </w:r>
      <w:r w:rsidR="00525DDC">
        <w:rPr>
          <w:rFonts w:ascii="Times New Roman" w:eastAsia="Times New Roman" w:hAnsi="Times New Roman" w:cs="Times New Roman"/>
          <w:sz w:val="28"/>
          <w:szCs w:val="28"/>
          <w:lang w:val="uk-UA"/>
        </w:rPr>
        <w:t>жовтень</w:t>
      </w:r>
      <w:r w:rsidRPr="00EA5D2D">
        <w:rPr>
          <w:rFonts w:ascii="Times New Roman" w:eastAsia="Times New Roman" w:hAnsi="Times New Roman" w:cs="Times New Roman"/>
          <w:sz w:val="28"/>
          <w:szCs w:val="28"/>
          <w:lang w:val="uk-UA"/>
        </w:rPr>
        <w:t>–</w:t>
      </w:r>
      <w:r w:rsidR="00525DDC">
        <w:rPr>
          <w:rFonts w:ascii="Times New Roman" w:eastAsia="Times New Roman" w:hAnsi="Times New Roman" w:cs="Times New Roman"/>
          <w:sz w:val="28"/>
          <w:szCs w:val="28"/>
          <w:lang w:val="uk-UA"/>
        </w:rPr>
        <w:t>листопад</w:t>
      </w:r>
      <w:r w:rsidR="00E52BD5">
        <w:rPr>
          <w:rFonts w:ascii="Times New Roman" w:eastAsia="Times New Roman" w:hAnsi="Times New Roman" w:cs="Times New Roman"/>
          <w:sz w:val="28"/>
          <w:szCs w:val="28"/>
          <w:lang w:val="uk-UA"/>
        </w:rPr>
        <w:t xml:space="preserve"> 202</w:t>
      </w:r>
      <w:r w:rsidR="00237CEE">
        <w:rPr>
          <w:rFonts w:ascii="Times New Roman" w:eastAsia="Times New Roman" w:hAnsi="Times New Roman" w:cs="Times New Roman"/>
          <w:sz w:val="28"/>
          <w:szCs w:val="28"/>
          <w:lang w:val="uk-UA"/>
        </w:rPr>
        <w:t>5</w:t>
      </w:r>
      <w:r w:rsidRPr="00EA5D2D">
        <w:rPr>
          <w:rFonts w:ascii="Times New Roman" w:eastAsia="Times New Roman" w:hAnsi="Times New Roman" w:cs="Times New Roman"/>
          <w:sz w:val="28"/>
          <w:szCs w:val="28"/>
          <w:lang w:val="uk-UA"/>
        </w:rPr>
        <w:t xml:space="preserve"> р.)  – здійснювалась</w:t>
      </w:r>
      <w:r w:rsidR="00525DDC">
        <w:rPr>
          <w:rFonts w:ascii="Times New Roman" w:eastAsia="Times New Roman" w:hAnsi="Times New Roman" w:cs="Times New Roman"/>
          <w:sz w:val="28"/>
          <w:szCs w:val="28"/>
          <w:lang w:val="uk-UA"/>
        </w:rPr>
        <w:t xml:space="preserve"> кінцева</w:t>
      </w:r>
      <w:r w:rsidRPr="00EA5D2D">
        <w:rPr>
          <w:rFonts w:ascii="Times New Roman" w:eastAsia="Times New Roman" w:hAnsi="Times New Roman" w:cs="Times New Roman"/>
          <w:sz w:val="28"/>
          <w:szCs w:val="28"/>
          <w:lang w:val="uk-UA"/>
        </w:rPr>
        <w:t xml:space="preserve"> обробка результатів дослідження, оформлення  магістерської роботи.</w:t>
      </w:r>
    </w:p>
    <w:p w14:paraId="01B4D833" w14:textId="77777777" w:rsidR="000E22D4" w:rsidRPr="00EA5D2D" w:rsidRDefault="000E22D4" w:rsidP="00063D88">
      <w:pPr>
        <w:suppressAutoHyphens/>
        <w:spacing w:after="0" w:line="360" w:lineRule="auto"/>
        <w:ind w:firstLine="709"/>
        <w:jc w:val="both"/>
        <w:rPr>
          <w:rFonts w:ascii="Times New Roman" w:eastAsia="Times New Roman" w:hAnsi="Times New Roman" w:cs="Times New Roman"/>
          <w:sz w:val="28"/>
          <w:szCs w:val="28"/>
          <w:lang w:val="uk-UA"/>
        </w:rPr>
      </w:pPr>
    </w:p>
    <w:p w14:paraId="11D6BCE6" w14:textId="77777777" w:rsidR="00F4585C" w:rsidRPr="00EA5D2D" w:rsidRDefault="00F4585C">
      <w:pPr>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br w:type="page"/>
      </w:r>
    </w:p>
    <w:p w14:paraId="76198903" w14:textId="77777777" w:rsidR="00F80B01" w:rsidRPr="00EA5D2D" w:rsidRDefault="005E428C" w:rsidP="00063D88">
      <w:pPr>
        <w:suppressAutoHyphens/>
        <w:spacing w:after="0" w:line="360" w:lineRule="auto"/>
        <w:ind w:firstLine="709"/>
        <w:jc w:val="center"/>
        <w:rPr>
          <w:rFonts w:ascii="Times New Roman" w:eastAsia="Times New Roman" w:hAnsi="Times New Roman" w:cs="Times New Roman"/>
          <w:b/>
          <w:sz w:val="28"/>
          <w:szCs w:val="28"/>
          <w:lang w:val="uk-UA"/>
        </w:rPr>
      </w:pPr>
      <w:r w:rsidRPr="00EA5D2D">
        <w:rPr>
          <w:rFonts w:ascii="Times New Roman" w:eastAsia="Times New Roman" w:hAnsi="Times New Roman" w:cs="Times New Roman"/>
          <w:b/>
          <w:sz w:val="28"/>
          <w:szCs w:val="28"/>
          <w:lang w:val="uk-UA"/>
        </w:rPr>
        <w:lastRenderedPageBreak/>
        <w:t>РОЗДІЛ 3</w:t>
      </w:r>
    </w:p>
    <w:p w14:paraId="4CAA378B" w14:textId="77777777" w:rsidR="005423E8" w:rsidRPr="00DC12C8" w:rsidRDefault="005E428C" w:rsidP="00E52BD5">
      <w:pPr>
        <w:suppressAutoHyphens/>
        <w:spacing w:after="0" w:line="360" w:lineRule="auto"/>
        <w:ind w:firstLine="709"/>
        <w:jc w:val="center"/>
        <w:rPr>
          <w:rStyle w:val="30"/>
          <w:rFonts w:eastAsiaTheme="minorEastAsia"/>
          <w:b/>
          <w:lang w:val="uk-UA"/>
        </w:rPr>
      </w:pPr>
      <w:r w:rsidRPr="00DC12C8">
        <w:rPr>
          <w:rFonts w:ascii="Times New Roman" w:eastAsia="Times New Roman" w:hAnsi="Times New Roman" w:cs="Times New Roman"/>
          <w:b/>
          <w:sz w:val="28"/>
          <w:szCs w:val="28"/>
          <w:lang w:val="uk-UA"/>
        </w:rPr>
        <w:t xml:space="preserve">ЗАСОБИ І МЕТОДИ РОЗВИТКУ </w:t>
      </w:r>
      <w:r w:rsidR="006965C4">
        <w:rPr>
          <w:rFonts w:ascii="Times New Roman" w:eastAsia="Times New Roman" w:hAnsi="Times New Roman" w:cs="Times New Roman"/>
          <w:b/>
          <w:sz w:val="28"/>
          <w:szCs w:val="28"/>
          <w:lang w:val="uk-UA"/>
        </w:rPr>
        <w:t xml:space="preserve">ВОЛЬОВИХ </w:t>
      </w:r>
      <w:r w:rsidR="00481B57">
        <w:rPr>
          <w:rFonts w:ascii="Times New Roman" w:eastAsia="Times New Roman" w:hAnsi="Times New Roman" w:cs="Times New Roman"/>
          <w:b/>
          <w:sz w:val="28"/>
          <w:szCs w:val="28"/>
          <w:lang w:val="uk-UA"/>
        </w:rPr>
        <w:t>ЯКОСТЕЙ</w:t>
      </w:r>
      <w:r w:rsidRPr="00DC12C8">
        <w:rPr>
          <w:rFonts w:ascii="Times New Roman" w:eastAsia="Times New Roman" w:hAnsi="Times New Roman" w:cs="Times New Roman"/>
          <w:b/>
          <w:sz w:val="28"/>
          <w:szCs w:val="28"/>
          <w:lang w:val="uk-UA"/>
        </w:rPr>
        <w:t xml:space="preserve"> ПРОВІДНИХ </w:t>
      </w:r>
      <w:r w:rsidR="00525DDC" w:rsidRPr="00DC12C8">
        <w:rPr>
          <w:rFonts w:ascii="Times New Roman" w:eastAsia="Times New Roman" w:hAnsi="Times New Roman" w:cs="Times New Roman"/>
          <w:b/>
          <w:sz w:val="28"/>
          <w:szCs w:val="28"/>
          <w:lang w:val="uk-UA"/>
        </w:rPr>
        <w:t xml:space="preserve">ЛЕГКОАТЛЕТКОК УКРАЇНИ, ЯКІ СПЕЦІАЛІЗУЮТЬСЯ </w:t>
      </w:r>
      <w:r w:rsidR="00525DDC" w:rsidRPr="00DC12C8">
        <w:rPr>
          <w:rStyle w:val="30"/>
          <w:rFonts w:eastAsiaTheme="minorEastAsia"/>
          <w:b/>
        </w:rPr>
        <w:t xml:space="preserve">У </w:t>
      </w:r>
      <w:r w:rsidR="003E6B3A">
        <w:rPr>
          <w:rStyle w:val="30"/>
          <w:rFonts w:eastAsiaTheme="minorEastAsia"/>
          <w:b/>
          <w:lang w:val="uk-UA"/>
        </w:rPr>
        <w:t>СТИПЛЬ-ЧЕЗІ</w:t>
      </w:r>
    </w:p>
    <w:p w14:paraId="3921A849" w14:textId="77777777" w:rsidR="00F4585C" w:rsidRPr="00EA5D2D" w:rsidRDefault="00F4585C" w:rsidP="00063D88">
      <w:pPr>
        <w:suppressAutoHyphens/>
        <w:spacing w:after="0" w:line="360" w:lineRule="auto"/>
        <w:ind w:firstLine="709"/>
        <w:jc w:val="center"/>
        <w:rPr>
          <w:rFonts w:ascii="Times New Roman" w:eastAsia="Times New Roman" w:hAnsi="Times New Roman" w:cs="Times New Roman"/>
          <w:sz w:val="28"/>
          <w:szCs w:val="28"/>
          <w:lang w:val="uk-UA"/>
        </w:rPr>
      </w:pPr>
    </w:p>
    <w:p w14:paraId="5B41DBB9" w14:textId="77777777" w:rsidR="00F80B01" w:rsidRPr="00EA5D2D" w:rsidRDefault="005E428C" w:rsidP="00F4585C">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У основі нашого підходу до вивчення прояву вольової активності людини лежить теорія інтегральної індивідуальності, висунута засновником Пермської психологічної школи професором В. С. Мерліним і яка послідовно розробляється останніми роками професором Б. О. Вяткиним і його учнями.</w:t>
      </w:r>
    </w:p>
    <w:p w14:paraId="089734EF" w14:textId="1FFC1020" w:rsidR="00F80B01" w:rsidRPr="00EA5D2D" w:rsidRDefault="005E428C" w:rsidP="00F4585C">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Згідно названої теорії інтегральна індивідуальність </w:t>
      </w:r>
      <w:r w:rsidR="00210075" w:rsidRPr="00EA5D2D">
        <w:rPr>
          <w:rFonts w:ascii="Times New Roman" w:hAnsi="Times New Roman" w:cs="Times New Roman"/>
          <w:color w:val="000000"/>
          <w:sz w:val="28"/>
          <w:szCs w:val="28"/>
          <w:shd w:val="clear" w:color="auto" w:fill="FFFFFF"/>
          <w:lang w:val="uk-UA"/>
        </w:rPr>
        <w:t>–</w:t>
      </w:r>
      <w:r w:rsidR="00210075" w:rsidRPr="00EA5D2D">
        <w:rPr>
          <w:rFonts w:ascii="Times New Roman" w:eastAsia="Times New Roman" w:hAnsi="Times New Roman" w:cs="Times New Roman"/>
          <w:sz w:val="28"/>
          <w:szCs w:val="28"/>
          <w:shd w:val="clear" w:color="auto" w:fill="FFFFFF"/>
          <w:lang w:val="uk-UA"/>
        </w:rPr>
        <w:t xml:space="preserve"> </w:t>
      </w:r>
      <w:r w:rsidRPr="00EA5D2D">
        <w:rPr>
          <w:rFonts w:ascii="Times New Roman" w:eastAsia="Times New Roman" w:hAnsi="Times New Roman" w:cs="Times New Roman"/>
          <w:sz w:val="28"/>
          <w:szCs w:val="28"/>
          <w:lang w:val="uk-UA"/>
        </w:rPr>
        <w:t xml:space="preserve"> це цілісне утворення, що складається з системи різнорівневих взає</w:t>
      </w:r>
      <w:r w:rsidR="00790D69" w:rsidRPr="00EA5D2D">
        <w:rPr>
          <w:rFonts w:ascii="Times New Roman" w:eastAsia="Times New Roman" w:hAnsi="Times New Roman" w:cs="Times New Roman"/>
          <w:sz w:val="28"/>
          <w:szCs w:val="28"/>
          <w:lang w:val="uk-UA"/>
        </w:rPr>
        <w:t>мозв'язаних властивостей людини.</w:t>
      </w:r>
    </w:p>
    <w:p w14:paraId="2BD65771" w14:textId="77777777" w:rsidR="00F80B01" w:rsidRPr="00EA5D2D" w:rsidRDefault="005E428C" w:rsidP="00F4585C">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Ми вважаємо, що вольову активність необхідно розглядати як системну освіту (багаторівневу і багатокомпонентну), якій властивий як компенсаторний, так і системотвор</w:t>
      </w:r>
      <w:r w:rsidR="00844AE6" w:rsidRPr="00EA5D2D">
        <w:rPr>
          <w:rFonts w:ascii="Times New Roman" w:eastAsia="Times New Roman" w:hAnsi="Times New Roman" w:cs="Times New Roman"/>
          <w:sz w:val="28"/>
          <w:szCs w:val="28"/>
          <w:lang w:val="uk-UA"/>
        </w:rPr>
        <w:t>ч</w:t>
      </w:r>
      <w:r w:rsidRPr="00EA5D2D">
        <w:rPr>
          <w:rFonts w:ascii="Times New Roman" w:eastAsia="Times New Roman" w:hAnsi="Times New Roman" w:cs="Times New Roman"/>
          <w:sz w:val="28"/>
          <w:szCs w:val="28"/>
          <w:lang w:val="uk-UA"/>
        </w:rPr>
        <w:t>і механізми. У ній  мають бути представлені властивості різних рівнів інтегральної індивідуальності, починаючи з нейродинамічних особливостей і закінчуючи соціальним статусом осіб в суспільстві, між якими існує певна система зв'язків. Системна освіта повинна також опосередкувати характер взаємозв'язків між властивостями різних рівнів інтегральної індивідуальності.</w:t>
      </w:r>
    </w:p>
    <w:p w14:paraId="58E560BE" w14:textId="60586A7D" w:rsidR="00F80B01" w:rsidRPr="00EA5D2D" w:rsidRDefault="005E428C" w:rsidP="00F4585C">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Будь-які зусилля тренера</w:t>
      </w:r>
      <w:r w:rsidR="00B86CBB" w:rsidRPr="00EA5D2D">
        <w:rPr>
          <w:rFonts w:ascii="Times New Roman" w:eastAsia="Times New Roman" w:hAnsi="Times New Roman" w:cs="Times New Roman"/>
          <w:sz w:val="28"/>
          <w:szCs w:val="28"/>
          <w:lang w:val="uk-UA"/>
        </w:rPr>
        <w:t xml:space="preserve"> і його підказки не допоможуть легкоатлеткам, якщо вони не мають</w:t>
      </w:r>
      <w:r w:rsidRPr="00EA5D2D">
        <w:rPr>
          <w:rFonts w:ascii="Times New Roman" w:eastAsia="Times New Roman" w:hAnsi="Times New Roman" w:cs="Times New Roman"/>
          <w:sz w:val="28"/>
          <w:szCs w:val="28"/>
          <w:lang w:val="uk-UA"/>
        </w:rPr>
        <w:t xml:space="preserve"> мистецтва самоаналізу, уміння і бажання самостійно прийняти правильне рішення, налаштуватися на перемогу. Невдалі виступи рідко можна пояснити зовнішніми причинами. У їх основі лежать, як правило, суб'єктивні чинники психологіч</w:t>
      </w:r>
      <w:r w:rsidR="00B86CBB" w:rsidRPr="00EA5D2D">
        <w:rPr>
          <w:rFonts w:ascii="Times New Roman" w:eastAsia="Times New Roman" w:hAnsi="Times New Roman" w:cs="Times New Roman"/>
          <w:sz w:val="28"/>
          <w:szCs w:val="28"/>
          <w:lang w:val="uk-UA"/>
        </w:rPr>
        <w:t>ного плану. Тому кожна легкоатлетка</w:t>
      </w:r>
      <w:r w:rsidRPr="00EA5D2D">
        <w:rPr>
          <w:rFonts w:ascii="Times New Roman" w:eastAsia="Times New Roman" w:hAnsi="Times New Roman" w:cs="Times New Roman"/>
          <w:sz w:val="28"/>
          <w:szCs w:val="28"/>
          <w:lang w:val="uk-UA"/>
        </w:rPr>
        <w:t xml:space="preserve"> на основі </w:t>
      </w:r>
      <w:r w:rsidR="00B86CBB" w:rsidRPr="00EA5D2D">
        <w:rPr>
          <w:rFonts w:ascii="Times New Roman" w:eastAsia="Times New Roman" w:hAnsi="Times New Roman" w:cs="Times New Roman"/>
          <w:sz w:val="28"/>
          <w:szCs w:val="28"/>
          <w:lang w:val="uk-UA"/>
        </w:rPr>
        <w:t>свого особистого досвіду повинна</w:t>
      </w:r>
      <w:r w:rsidRPr="00EA5D2D">
        <w:rPr>
          <w:rFonts w:ascii="Times New Roman" w:eastAsia="Times New Roman" w:hAnsi="Times New Roman" w:cs="Times New Roman"/>
          <w:sz w:val="28"/>
          <w:szCs w:val="28"/>
          <w:lang w:val="uk-UA"/>
        </w:rPr>
        <w:t xml:space="preserve"> виробити свої м</w:t>
      </w:r>
      <w:r w:rsidR="00790D69" w:rsidRPr="00EA5D2D">
        <w:rPr>
          <w:rFonts w:ascii="Times New Roman" w:eastAsia="Times New Roman" w:hAnsi="Times New Roman" w:cs="Times New Roman"/>
          <w:sz w:val="28"/>
          <w:szCs w:val="28"/>
          <w:lang w:val="uk-UA"/>
        </w:rPr>
        <w:t>етоди передстартової підготовки</w:t>
      </w:r>
      <w:r w:rsidR="00183898" w:rsidRPr="00EA5D2D">
        <w:rPr>
          <w:rFonts w:ascii="Times New Roman" w:eastAsia="Times New Roman" w:hAnsi="Times New Roman" w:cs="Times New Roman"/>
          <w:sz w:val="28"/>
          <w:szCs w:val="28"/>
          <w:lang w:val="uk-UA"/>
        </w:rPr>
        <w:t xml:space="preserve"> </w:t>
      </w:r>
      <w:r w:rsidR="00C1122D" w:rsidRPr="00EA5D2D">
        <w:rPr>
          <w:rFonts w:ascii="Times New Roman" w:eastAsia="Times New Roman" w:hAnsi="Times New Roman" w:cs="Times New Roman"/>
          <w:sz w:val="28"/>
          <w:szCs w:val="28"/>
          <w:lang w:val="uk-UA"/>
        </w:rPr>
        <w:t>[</w:t>
      </w:r>
      <w:r w:rsidR="00ED5C03">
        <w:rPr>
          <w:rFonts w:ascii="Times New Roman" w:eastAsia="Times New Roman" w:hAnsi="Times New Roman" w:cs="Times New Roman"/>
          <w:sz w:val="28"/>
          <w:szCs w:val="28"/>
          <w:lang w:val="uk-UA"/>
        </w:rPr>
        <w:t>25</w:t>
      </w:r>
      <w:r w:rsidR="00C1122D"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72BD38EE" w14:textId="77777777" w:rsidR="00F80B01" w:rsidRPr="00EA5D2D" w:rsidRDefault="00844AE6" w:rsidP="00F4585C">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У представників ста</w:t>
      </w:r>
      <w:r w:rsidR="005E428C" w:rsidRPr="00EA5D2D">
        <w:rPr>
          <w:rFonts w:ascii="Times New Roman" w:eastAsia="Times New Roman" w:hAnsi="Times New Roman" w:cs="Times New Roman"/>
          <w:sz w:val="28"/>
          <w:szCs w:val="28"/>
          <w:lang w:val="uk-UA"/>
        </w:rPr>
        <w:t xml:space="preserve">єрських видів спорту, наприклад, в якості центральної ланки в структурі вольових якостей виділяються наполегливість і завзятість; у </w:t>
      </w:r>
      <w:r w:rsidR="005E428C" w:rsidRPr="00EA5D2D">
        <w:rPr>
          <w:rFonts w:ascii="Times New Roman" w:eastAsia="Times New Roman" w:hAnsi="Times New Roman" w:cs="Times New Roman"/>
          <w:sz w:val="28"/>
          <w:szCs w:val="28"/>
          <w:lang w:val="uk-UA"/>
        </w:rPr>
        <w:lastRenderedPageBreak/>
        <w:t xml:space="preserve">тих, що спеціалізуються у видах спорту з підвищеною мірою ризику </w:t>
      </w:r>
      <w:r w:rsidR="00210075" w:rsidRPr="00EA5D2D">
        <w:rPr>
          <w:rFonts w:ascii="Times New Roman" w:hAnsi="Times New Roman" w:cs="Times New Roman"/>
          <w:color w:val="000000"/>
          <w:sz w:val="28"/>
          <w:szCs w:val="28"/>
          <w:shd w:val="clear" w:color="auto" w:fill="FFFFFF"/>
          <w:lang w:val="uk-UA"/>
        </w:rPr>
        <w:t>–</w:t>
      </w:r>
      <w:r w:rsidR="00210075" w:rsidRPr="00EA5D2D">
        <w:rPr>
          <w:rFonts w:ascii="Times New Roman" w:eastAsia="Times New Roman" w:hAnsi="Times New Roman" w:cs="Times New Roman"/>
          <w:sz w:val="28"/>
          <w:szCs w:val="28"/>
          <w:shd w:val="clear" w:color="auto" w:fill="FFFFFF"/>
          <w:lang w:val="uk-UA"/>
        </w:rPr>
        <w:t xml:space="preserve"> </w:t>
      </w:r>
      <w:r w:rsidR="005E428C" w:rsidRPr="00EA5D2D">
        <w:rPr>
          <w:rFonts w:ascii="Times New Roman" w:eastAsia="Times New Roman" w:hAnsi="Times New Roman" w:cs="Times New Roman"/>
          <w:sz w:val="28"/>
          <w:szCs w:val="28"/>
          <w:lang w:val="uk-UA"/>
        </w:rPr>
        <w:t xml:space="preserve"> сміливість і рішучість; у гімнастів </w:t>
      </w:r>
      <w:r w:rsidR="00210075" w:rsidRPr="00EA5D2D">
        <w:rPr>
          <w:rFonts w:ascii="Times New Roman" w:hAnsi="Times New Roman" w:cs="Times New Roman"/>
          <w:color w:val="000000"/>
          <w:sz w:val="28"/>
          <w:szCs w:val="28"/>
          <w:shd w:val="clear" w:color="auto" w:fill="FFFFFF"/>
          <w:lang w:val="uk-UA"/>
        </w:rPr>
        <w:t>–</w:t>
      </w:r>
      <w:r w:rsidR="00210075" w:rsidRPr="00EA5D2D">
        <w:rPr>
          <w:rFonts w:ascii="Times New Roman" w:eastAsia="Times New Roman" w:hAnsi="Times New Roman" w:cs="Times New Roman"/>
          <w:sz w:val="28"/>
          <w:szCs w:val="28"/>
          <w:shd w:val="clear" w:color="auto" w:fill="FFFFFF"/>
          <w:lang w:val="uk-UA"/>
        </w:rPr>
        <w:t xml:space="preserve"> </w:t>
      </w:r>
      <w:r w:rsidR="005E428C" w:rsidRPr="00EA5D2D">
        <w:rPr>
          <w:rFonts w:ascii="Times New Roman" w:eastAsia="Times New Roman" w:hAnsi="Times New Roman" w:cs="Times New Roman"/>
          <w:sz w:val="28"/>
          <w:szCs w:val="28"/>
          <w:lang w:val="uk-UA"/>
        </w:rPr>
        <w:t>витримка і самовладання. Відповідно розрізняються і підкріплюючі ланки. Незважаючи на недостатню суворість подібних характеристик структури вольових якостей, в принципі не викликає сумнівів, що міра їх прояву і співвідношення не може не залежати від специфіки обраної спортивної діяльності в силу об'єктивно властивих їй особливостей, а звідси і вимо</w:t>
      </w:r>
      <w:r w:rsidR="00B86CBB" w:rsidRPr="00EA5D2D">
        <w:rPr>
          <w:rFonts w:ascii="Times New Roman" w:eastAsia="Times New Roman" w:hAnsi="Times New Roman" w:cs="Times New Roman"/>
          <w:sz w:val="28"/>
          <w:szCs w:val="28"/>
          <w:lang w:val="uk-UA"/>
        </w:rPr>
        <w:t>г до психічних властивостей легкоатлеток</w:t>
      </w:r>
      <w:r w:rsidR="005E428C" w:rsidRPr="00EA5D2D">
        <w:rPr>
          <w:rFonts w:ascii="Times New Roman" w:eastAsia="Times New Roman" w:hAnsi="Times New Roman" w:cs="Times New Roman"/>
          <w:sz w:val="28"/>
          <w:szCs w:val="28"/>
          <w:lang w:val="uk-UA"/>
        </w:rPr>
        <w:t>. На це вказують багато матеріалів психологічних досліджень в області спорту нез</w:t>
      </w:r>
      <w:r w:rsidR="00790D69" w:rsidRPr="00EA5D2D">
        <w:rPr>
          <w:rFonts w:ascii="Times New Roman" w:eastAsia="Times New Roman" w:hAnsi="Times New Roman" w:cs="Times New Roman"/>
          <w:sz w:val="28"/>
          <w:szCs w:val="28"/>
          <w:lang w:val="uk-UA"/>
        </w:rPr>
        <w:t>алежно від методів їх виконання</w:t>
      </w:r>
      <w:r w:rsidR="00CB132A" w:rsidRPr="00EA5D2D">
        <w:rPr>
          <w:rFonts w:ascii="Times New Roman" w:eastAsia="Times New Roman" w:hAnsi="Times New Roman" w:cs="Times New Roman"/>
          <w:sz w:val="28"/>
          <w:szCs w:val="28"/>
          <w:lang w:val="uk-UA"/>
        </w:rPr>
        <w:t>.</w:t>
      </w:r>
    </w:p>
    <w:p w14:paraId="603DEF7B" w14:textId="71966A04" w:rsidR="00F80B01" w:rsidRPr="00EA5D2D" w:rsidRDefault="005E428C" w:rsidP="00F4585C">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Відомо, що прояв волі в різних видах спорту специфічний, оскільки кожен з них пред'являє свої вимоги до вольових якостей, що визначаються особливостями умов і форм діяльності, характером труднощів, що виникають в процесі її здійснення. Аналіз особливостей вольових проявів в різних видах спорту дає підстави говорити про специфіку "структури вольових якостей" у представників різних спортивних спеціальностей. Згідно з цими уявленнями, вона характеризується </w:t>
      </w:r>
      <w:r w:rsidR="00210075" w:rsidRPr="00EA5D2D">
        <w:rPr>
          <w:rFonts w:ascii="Times New Roman" w:hAnsi="Times New Roman" w:cs="Times New Roman"/>
          <w:color w:val="000000"/>
          <w:sz w:val="28"/>
          <w:szCs w:val="28"/>
          <w:shd w:val="clear" w:color="auto" w:fill="FFFFFF"/>
          <w:lang w:val="uk-UA"/>
        </w:rPr>
        <w:t>–</w:t>
      </w:r>
      <w:r w:rsidR="00210075" w:rsidRPr="00EA5D2D">
        <w:rPr>
          <w:rFonts w:ascii="Times New Roman" w:eastAsia="Times New Roman" w:hAnsi="Times New Roman" w:cs="Times New Roman"/>
          <w:sz w:val="28"/>
          <w:szCs w:val="28"/>
          <w:shd w:val="clear" w:color="auto" w:fill="FFFFFF"/>
          <w:lang w:val="uk-UA"/>
        </w:rPr>
        <w:t xml:space="preserve"> </w:t>
      </w:r>
      <w:r w:rsidRPr="00EA5D2D">
        <w:rPr>
          <w:rFonts w:ascii="Times New Roman" w:eastAsia="Times New Roman" w:hAnsi="Times New Roman" w:cs="Times New Roman"/>
          <w:sz w:val="28"/>
          <w:szCs w:val="28"/>
          <w:lang w:val="uk-UA"/>
        </w:rPr>
        <w:t xml:space="preserve"> залежно від спортивної спеціалізації — неоднаковими "центральними" і "підкріплюючими" ланками, неоднаковими сп</w:t>
      </w:r>
      <w:r w:rsidR="00790D69" w:rsidRPr="00EA5D2D">
        <w:rPr>
          <w:rFonts w:ascii="Times New Roman" w:eastAsia="Times New Roman" w:hAnsi="Times New Roman" w:cs="Times New Roman"/>
          <w:sz w:val="28"/>
          <w:szCs w:val="28"/>
          <w:lang w:val="uk-UA"/>
        </w:rPr>
        <w:t>іввідношеннями вольових якостей</w:t>
      </w:r>
      <w:r w:rsidR="00183898" w:rsidRPr="00EA5D2D">
        <w:rPr>
          <w:rFonts w:ascii="Times New Roman" w:eastAsia="Times New Roman" w:hAnsi="Times New Roman" w:cs="Times New Roman"/>
          <w:sz w:val="28"/>
          <w:szCs w:val="28"/>
          <w:lang w:val="uk-UA"/>
        </w:rPr>
        <w:t xml:space="preserve"> </w:t>
      </w:r>
      <w:r w:rsidR="00C1122D" w:rsidRPr="00EA5D2D">
        <w:rPr>
          <w:rFonts w:ascii="Times New Roman" w:eastAsia="Times New Roman" w:hAnsi="Times New Roman" w:cs="Times New Roman"/>
          <w:sz w:val="28"/>
          <w:szCs w:val="28"/>
          <w:lang w:val="uk-UA"/>
        </w:rPr>
        <w:t>[</w:t>
      </w:r>
      <w:r w:rsidR="00ED5C03">
        <w:rPr>
          <w:rFonts w:ascii="Times New Roman" w:eastAsia="Times New Roman" w:hAnsi="Times New Roman" w:cs="Times New Roman"/>
          <w:sz w:val="28"/>
          <w:szCs w:val="28"/>
          <w:lang w:val="uk-UA"/>
        </w:rPr>
        <w:t>31</w:t>
      </w:r>
      <w:r w:rsidR="00C1122D"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4319269D" w14:textId="77777777" w:rsidR="00F80B01" w:rsidRPr="00EA5D2D" w:rsidRDefault="00F80B01" w:rsidP="00F4585C">
      <w:pPr>
        <w:suppressAutoHyphens/>
        <w:spacing w:after="0" w:line="360" w:lineRule="auto"/>
        <w:ind w:firstLine="709"/>
        <w:jc w:val="both"/>
        <w:rPr>
          <w:rFonts w:ascii="Times New Roman" w:eastAsia="Times New Roman" w:hAnsi="Times New Roman" w:cs="Times New Roman"/>
          <w:sz w:val="28"/>
          <w:szCs w:val="28"/>
          <w:lang w:val="uk-UA"/>
        </w:rPr>
      </w:pPr>
    </w:p>
    <w:p w14:paraId="36EB2236" w14:textId="767C3682" w:rsidR="00F80B01" w:rsidRPr="00EA5D2D" w:rsidRDefault="003F3BAD" w:rsidP="00F5465A">
      <w:pPr>
        <w:suppressAutoHyphens/>
        <w:spacing w:after="0" w:line="360" w:lineRule="auto"/>
        <w:ind w:left="1276" w:hanging="567"/>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b/>
          <w:sz w:val="28"/>
          <w:szCs w:val="28"/>
          <w:lang w:val="uk-UA"/>
        </w:rPr>
        <w:t xml:space="preserve">3.1. </w:t>
      </w:r>
      <w:r w:rsidR="00B86CBB" w:rsidRPr="00525DDC">
        <w:rPr>
          <w:rFonts w:ascii="Times New Roman" w:eastAsia="Times New Roman" w:hAnsi="Times New Roman" w:cs="Times New Roman"/>
          <w:b/>
          <w:sz w:val="28"/>
          <w:szCs w:val="28"/>
          <w:lang w:val="uk-UA"/>
        </w:rPr>
        <w:t xml:space="preserve">Розвиток особистості </w:t>
      </w:r>
      <w:r w:rsidR="00365F88">
        <w:rPr>
          <w:rFonts w:ascii="Times New Roman" w:eastAsia="Times New Roman" w:hAnsi="Times New Roman" w:cs="Times New Roman"/>
          <w:b/>
          <w:sz w:val="28"/>
          <w:szCs w:val="28"/>
          <w:lang w:val="uk-UA"/>
        </w:rPr>
        <w:t>легкоатлеток, які спеціалізуються у стипль-чезі,</w:t>
      </w:r>
      <w:r w:rsidR="00E52BD5">
        <w:rPr>
          <w:rFonts w:ascii="Times New Roman" w:eastAsia="Times New Roman" w:hAnsi="Times New Roman" w:cs="Times New Roman"/>
          <w:sz w:val="28"/>
          <w:szCs w:val="28"/>
          <w:lang w:val="uk-UA"/>
        </w:rPr>
        <w:t xml:space="preserve"> </w:t>
      </w:r>
      <w:r w:rsidR="005E428C" w:rsidRPr="00525DDC">
        <w:rPr>
          <w:rFonts w:ascii="Times New Roman" w:eastAsia="Times New Roman" w:hAnsi="Times New Roman" w:cs="Times New Roman"/>
          <w:b/>
          <w:sz w:val="28"/>
          <w:szCs w:val="28"/>
          <w:lang w:val="uk-UA"/>
        </w:rPr>
        <w:t xml:space="preserve">шляхом використання виховної роботи </w:t>
      </w:r>
      <w:r w:rsidR="00BB3815">
        <w:rPr>
          <w:rFonts w:ascii="Times New Roman" w:eastAsia="Times New Roman" w:hAnsi="Times New Roman" w:cs="Times New Roman"/>
          <w:b/>
          <w:sz w:val="28"/>
          <w:szCs w:val="28"/>
          <w:lang w:val="uk-UA"/>
        </w:rPr>
        <w:t>на етапі максимальної реалізації індивідуальних можливостей</w:t>
      </w:r>
    </w:p>
    <w:p w14:paraId="758C4EE6" w14:textId="77777777" w:rsidR="00525DDC" w:rsidRDefault="00525DDC" w:rsidP="00F4585C">
      <w:pPr>
        <w:suppressAutoHyphens/>
        <w:spacing w:after="0" w:line="360" w:lineRule="auto"/>
        <w:ind w:firstLine="709"/>
        <w:jc w:val="both"/>
        <w:rPr>
          <w:rFonts w:ascii="Times New Roman" w:eastAsia="Times New Roman" w:hAnsi="Times New Roman" w:cs="Times New Roman"/>
          <w:sz w:val="28"/>
          <w:szCs w:val="28"/>
          <w:lang w:val="uk-UA"/>
        </w:rPr>
      </w:pPr>
    </w:p>
    <w:p w14:paraId="22BBD33B" w14:textId="2901120F" w:rsidR="00F80B01" w:rsidRPr="00EA5D2D" w:rsidRDefault="005E428C" w:rsidP="00F4585C">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Виховна робота в спортивних школах спрямована на формування особи юного спортсмена. Головне завдання </w:t>
      </w:r>
      <w:r w:rsidR="00210075" w:rsidRPr="00EA5D2D">
        <w:rPr>
          <w:rFonts w:ascii="Times New Roman" w:hAnsi="Times New Roman" w:cs="Times New Roman"/>
          <w:color w:val="000000"/>
          <w:sz w:val="28"/>
          <w:szCs w:val="28"/>
          <w:shd w:val="clear" w:color="auto" w:fill="FFFFFF"/>
          <w:lang w:val="uk-UA"/>
        </w:rPr>
        <w:t>–</w:t>
      </w:r>
      <w:r w:rsidR="00210075" w:rsidRPr="00EA5D2D">
        <w:rPr>
          <w:rFonts w:ascii="Times New Roman" w:eastAsia="Times New Roman" w:hAnsi="Times New Roman" w:cs="Times New Roman"/>
          <w:sz w:val="28"/>
          <w:szCs w:val="28"/>
          <w:shd w:val="clear" w:color="auto" w:fill="FFFFFF"/>
          <w:lang w:val="uk-UA"/>
        </w:rPr>
        <w:t xml:space="preserve"> </w:t>
      </w:r>
      <w:r w:rsidRPr="00EA5D2D">
        <w:rPr>
          <w:rFonts w:ascii="Times New Roman" w:eastAsia="Times New Roman" w:hAnsi="Times New Roman" w:cs="Times New Roman"/>
          <w:sz w:val="28"/>
          <w:szCs w:val="28"/>
          <w:lang w:val="uk-UA"/>
        </w:rPr>
        <w:t xml:space="preserve"> виховання високих моральних якостей: високої свідомості, почуття відповідальності за свої вчинки та доручену справу, виховання поваги, любові до праці і творчості, наполегливості в досягненні поставленої мети, сумлінності, організо</w:t>
      </w:r>
      <w:r w:rsidR="00790D69" w:rsidRPr="00EA5D2D">
        <w:rPr>
          <w:rFonts w:ascii="Times New Roman" w:eastAsia="Times New Roman" w:hAnsi="Times New Roman" w:cs="Times New Roman"/>
          <w:sz w:val="28"/>
          <w:szCs w:val="28"/>
          <w:lang w:val="uk-UA"/>
        </w:rPr>
        <w:t>ваності, уміння долати труднощі</w:t>
      </w:r>
      <w:r w:rsidR="00183898" w:rsidRPr="00EA5D2D">
        <w:rPr>
          <w:rFonts w:ascii="Times New Roman" w:eastAsia="Times New Roman" w:hAnsi="Times New Roman" w:cs="Times New Roman"/>
          <w:sz w:val="28"/>
          <w:szCs w:val="28"/>
          <w:lang w:val="uk-UA"/>
        </w:rPr>
        <w:t xml:space="preserve"> </w:t>
      </w:r>
      <w:r w:rsidR="008B6D28" w:rsidRPr="00EA5D2D">
        <w:rPr>
          <w:rFonts w:ascii="Times New Roman" w:eastAsia="Times New Roman" w:hAnsi="Times New Roman" w:cs="Times New Roman"/>
          <w:sz w:val="28"/>
          <w:szCs w:val="28"/>
          <w:lang w:val="uk-UA"/>
        </w:rPr>
        <w:t>[</w:t>
      </w:r>
      <w:r w:rsidR="00ED5C03">
        <w:rPr>
          <w:rFonts w:ascii="Times New Roman" w:eastAsia="Times New Roman" w:hAnsi="Times New Roman" w:cs="Times New Roman"/>
          <w:sz w:val="28"/>
          <w:szCs w:val="28"/>
          <w:lang w:val="uk-UA"/>
        </w:rPr>
        <w:t>24</w:t>
      </w:r>
      <w:r w:rsidR="008B6D28"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1AA333B6" w14:textId="77777777" w:rsidR="00F80B01" w:rsidRPr="00EA5D2D" w:rsidRDefault="005E428C" w:rsidP="00F4585C">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lastRenderedPageBreak/>
        <w:t>Виховання дисциплінованості. Успіх виховання дисциплінованості залежить від того, наскільки точно сформульований і доступний для розуміння перелік вимог, що пред'являється людині. Крім того, не менш важливо закріплювати навички дисциплінованої поведінки.</w:t>
      </w:r>
    </w:p>
    <w:p w14:paraId="02038637" w14:textId="13D348F1" w:rsidR="00F80B01" w:rsidRPr="00EA5D2D" w:rsidRDefault="005E428C" w:rsidP="00F4585C">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Успіш</w:t>
      </w:r>
      <w:r w:rsidR="00B86CBB" w:rsidRPr="00EA5D2D">
        <w:rPr>
          <w:rFonts w:ascii="Times New Roman" w:eastAsia="Times New Roman" w:hAnsi="Times New Roman" w:cs="Times New Roman"/>
          <w:sz w:val="28"/>
          <w:szCs w:val="28"/>
          <w:lang w:val="uk-UA"/>
        </w:rPr>
        <w:t>ність виховання юних легкоатлетів</w:t>
      </w:r>
      <w:r w:rsidRPr="00EA5D2D">
        <w:rPr>
          <w:rFonts w:ascii="Times New Roman" w:eastAsia="Times New Roman" w:hAnsi="Times New Roman" w:cs="Times New Roman"/>
          <w:sz w:val="28"/>
          <w:szCs w:val="28"/>
          <w:lang w:val="uk-UA"/>
        </w:rPr>
        <w:t xml:space="preserve"> визначається здатністю тренера-педагога поєднувати в учбово-тренувальному процесі завдання спортивної підготовки і загального виховання. В цілях ефективності виховання необхідно, організовуючи тренувальний процес, постійно </w:t>
      </w:r>
      <w:r w:rsidR="00B86CBB" w:rsidRPr="00EA5D2D">
        <w:rPr>
          <w:rFonts w:ascii="Times New Roman" w:eastAsia="Times New Roman" w:hAnsi="Times New Roman" w:cs="Times New Roman"/>
          <w:sz w:val="28"/>
          <w:szCs w:val="28"/>
          <w:lang w:val="uk-UA"/>
        </w:rPr>
        <w:t>ставити перед юними легкоатлетами</w:t>
      </w:r>
      <w:r w:rsidRPr="00EA5D2D">
        <w:rPr>
          <w:rFonts w:ascii="Times New Roman" w:eastAsia="Times New Roman" w:hAnsi="Times New Roman" w:cs="Times New Roman"/>
          <w:sz w:val="28"/>
          <w:szCs w:val="28"/>
          <w:lang w:val="uk-UA"/>
        </w:rPr>
        <w:t xml:space="preserve"> завдання відчутного вдосконалення, спортивного і інтелектуального. Негативно впливають на ефективність виховної роботи недостатня варіативн</w:t>
      </w:r>
      <w:r w:rsidR="00790D69" w:rsidRPr="00EA5D2D">
        <w:rPr>
          <w:rFonts w:ascii="Times New Roman" w:eastAsia="Times New Roman" w:hAnsi="Times New Roman" w:cs="Times New Roman"/>
          <w:sz w:val="28"/>
          <w:szCs w:val="28"/>
          <w:lang w:val="uk-UA"/>
        </w:rPr>
        <w:t>ість засобів і методів навчання</w:t>
      </w:r>
      <w:r w:rsidR="00183898" w:rsidRPr="00EA5D2D">
        <w:rPr>
          <w:rFonts w:ascii="Times New Roman" w:eastAsia="Times New Roman" w:hAnsi="Times New Roman" w:cs="Times New Roman"/>
          <w:sz w:val="28"/>
          <w:szCs w:val="28"/>
          <w:lang w:val="uk-UA"/>
        </w:rPr>
        <w:t xml:space="preserve"> </w:t>
      </w:r>
      <w:r w:rsidR="008B6D28" w:rsidRPr="00EA5D2D">
        <w:rPr>
          <w:rFonts w:ascii="Times New Roman" w:eastAsia="Times New Roman" w:hAnsi="Times New Roman" w:cs="Times New Roman"/>
          <w:sz w:val="28"/>
          <w:szCs w:val="28"/>
          <w:lang w:val="uk-UA"/>
        </w:rPr>
        <w:t>[</w:t>
      </w:r>
      <w:r w:rsidR="00ED5C03">
        <w:rPr>
          <w:rFonts w:ascii="Times New Roman" w:eastAsia="Times New Roman" w:hAnsi="Times New Roman" w:cs="Times New Roman"/>
          <w:sz w:val="28"/>
          <w:szCs w:val="28"/>
          <w:lang w:val="uk-UA"/>
        </w:rPr>
        <w:t>2</w:t>
      </w:r>
      <w:r w:rsidR="008B6D28"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5C40AF31" w14:textId="77777777" w:rsidR="00F80B01" w:rsidRPr="00EA5D2D" w:rsidRDefault="005E428C" w:rsidP="00F4585C">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Необхідно, надавши знання про норми моралі і етики, прищеплювати </w:t>
      </w:r>
      <w:r w:rsidR="000B560E">
        <w:rPr>
          <w:rFonts w:ascii="Times New Roman" w:eastAsia="Times New Roman" w:hAnsi="Times New Roman" w:cs="Times New Roman"/>
          <w:sz w:val="28"/>
          <w:szCs w:val="28"/>
          <w:lang w:val="uk-UA"/>
        </w:rPr>
        <w:t>вихованцям</w:t>
      </w:r>
      <w:r w:rsidRPr="00EA5D2D">
        <w:rPr>
          <w:rFonts w:ascii="Times New Roman" w:eastAsia="Times New Roman" w:hAnsi="Times New Roman" w:cs="Times New Roman"/>
          <w:sz w:val="28"/>
          <w:szCs w:val="28"/>
          <w:lang w:val="uk-UA"/>
        </w:rPr>
        <w:t xml:space="preserve"> звичку постійно наслідувати їм; з часом ця звичка повинна стати п</w:t>
      </w:r>
      <w:r w:rsidR="00B86CBB" w:rsidRPr="00EA5D2D">
        <w:rPr>
          <w:rFonts w:ascii="Times New Roman" w:eastAsia="Times New Roman" w:hAnsi="Times New Roman" w:cs="Times New Roman"/>
          <w:sz w:val="28"/>
          <w:szCs w:val="28"/>
          <w:lang w:val="uk-UA"/>
        </w:rPr>
        <w:t>отребою підростаючого легкоатлета</w:t>
      </w:r>
      <w:r w:rsidRPr="00EA5D2D">
        <w:rPr>
          <w:rFonts w:ascii="Times New Roman" w:eastAsia="Times New Roman" w:hAnsi="Times New Roman" w:cs="Times New Roman"/>
          <w:sz w:val="28"/>
          <w:szCs w:val="28"/>
          <w:lang w:val="uk-UA"/>
        </w:rPr>
        <w:t>, рисою характеру.</w:t>
      </w:r>
    </w:p>
    <w:p w14:paraId="388DC205" w14:textId="77777777" w:rsidR="00F80B01" w:rsidRPr="00EA5D2D" w:rsidRDefault="005E428C" w:rsidP="00F4585C">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У формуванні морального обличчя юних спортсменів велика роль надається переконанню. Аргументи, яскраві приклади, порівняння мають бути доказовими. Не менш важливе заохочення, що відбиває позитивну оцінку дії юного спортсмена. Схвалення, похвала, вдячність повинні відповідати значущості вчинку і висловлені у присутності всього колективу.</w:t>
      </w:r>
    </w:p>
    <w:p w14:paraId="315914C8" w14:textId="3B3D2E09" w:rsidR="00F80B01" w:rsidRPr="00EA5D2D" w:rsidRDefault="005E428C" w:rsidP="00F4585C">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Не можна без оцінки з</w:t>
      </w:r>
      <w:r w:rsidR="00B86CBB" w:rsidRPr="00EA5D2D">
        <w:rPr>
          <w:rFonts w:ascii="Times New Roman" w:eastAsia="Times New Roman" w:hAnsi="Times New Roman" w:cs="Times New Roman"/>
          <w:sz w:val="28"/>
          <w:szCs w:val="28"/>
          <w:lang w:val="uk-UA"/>
        </w:rPr>
        <w:t>алишати провину юних легкоатлетів</w:t>
      </w:r>
      <w:r w:rsidRPr="00EA5D2D">
        <w:rPr>
          <w:rFonts w:ascii="Times New Roman" w:eastAsia="Times New Roman" w:hAnsi="Times New Roman" w:cs="Times New Roman"/>
          <w:sz w:val="28"/>
          <w:szCs w:val="28"/>
          <w:lang w:val="uk-UA"/>
        </w:rPr>
        <w:t xml:space="preserve">: порушення дисципліни, ухилення від виконання доручень, лінощі, прояв слабовілля. Але покарання повинне відповідати провині. Це </w:t>
      </w:r>
      <w:r w:rsidR="00210075" w:rsidRPr="00EA5D2D">
        <w:rPr>
          <w:rFonts w:ascii="Times New Roman" w:hAnsi="Times New Roman" w:cs="Times New Roman"/>
          <w:color w:val="000000"/>
          <w:sz w:val="28"/>
          <w:szCs w:val="28"/>
          <w:shd w:val="clear" w:color="auto" w:fill="FFFFFF"/>
          <w:lang w:val="uk-UA"/>
        </w:rPr>
        <w:t>–</w:t>
      </w:r>
      <w:r w:rsidR="00210075" w:rsidRPr="00EA5D2D">
        <w:rPr>
          <w:rFonts w:ascii="Times New Roman" w:eastAsia="Times New Roman" w:hAnsi="Times New Roman" w:cs="Times New Roman"/>
          <w:sz w:val="28"/>
          <w:szCs w:val="28"/>
          <w:shd w:val="clear" w:color="auto" w:fill="FFFFFF"/>
          <w:lang w:val="uk-UA"/>
        </w:rPr>
        <w:t xml:space="preserve"> </w:t>
      </w:r>
      <w:r w:rsidRPr="00EA5D2D">
        <w:rPr>
          <w:rFonts w:ascii="Times New Roman" w:eastAsia="Times New Roman" w:hAnsi="Times New Roman" w:cs="Times New Roman"/>
          <w:sz w:val="28"/>
          <w:szCs w:val="28"/>
          <w:lang w:val="uk-UA"/>
        </w:rPr>
        <w:t xml:space="preserve"> засудження, негативна оцінка скоєного, зауваження, усна догана, розбір і оцінка провини в колективі, усунення від заняття. Якщо порушен</w:t>
      </w:r>
      <w:r w:rsidR="00B86CBB" w:rsidRPr="00EA5D2D">
        <w:rPr>
          <w:rFonts w:ascii="Times New Roman" w:eastAsia="Times New Roman" w:hAnsi="Times New Roman" w:cs="Times New Roman"/>
          <w:sz w:val="28"/>
          <w:szCs w:val="28"/>
          <w:lang w:val="uk-UA"/>
        </w:rPr>
        <w:t>ня є випадковим і юний легкоатлет</w:t>
      </w:r>
      <w:r w:rsidRPr="00EA5D2D">
        <w:rPr>
          <w:rFonts w:ascii="Times New Roman" w:eastAsia="Times New Roman" w:hAnsi="Times New Roman" w:cs="Times New Roman"/>
          <w:sz w:val="28"/>
          <w:szCs w:val="28"/>
          <w:lang w:val="uk-UA"/>
        </w:rPr>
        <w:t xml:space="preserve"> глибоко переживає те, що сталося, то до нього </w:t>
      </w:r>
      <w:r w:rsidR="00790D69" w:rsidRPr="00EA5D2D">
        <w:rPr>
          <w:rFonts w:ascii="Times New Roman" w:eastAsia="Times New Roman" w:hAnsi="Times New Roman" w:cs="Times New Roman"/>
          <w:sz w:val="28"/>
          <w:szCs w:val="28"/>
          <w:lang w:val="uk-UA"/>
        </w:rPr>
        <w:t>має бути виявлена дружня участь</w:t>
      </w:r>
      <w:r w:rsidR="00183898" w:rsidRPr="00EA5D2D">
        <w:rPr>
          <w:rFonts w:ascii="Times New Roman" w:eastAsia="Times New Roman" w:hAnsi="Times New Roman" w:cs="Times New Roman"/>
          <w:sz w:val="28"/>
          <w:szCs w:val="28"/>
          <w:lang w:val="uk-UA"/>
        </w:rPr>
        <w:t xml:space="preserve"> </w:t>
      </w:r>
      <w:r w:rsidR="00C1122D" w:rsidRPr="00EA5D2D">
        <w:rPr>
          <w:rFonts w:ascii="Times New Roman" w:eastAsia="Times New Roman" w:hAnsi="Times New Roman" w:cs="Times New Roman"/>
          <w:sz w:val="28"/>
          <w:szCs w:val="28"/>
          <w:lang w:val="uk-UA"/>
        </w:rPr>
        <w:t>[</w:t>
      </w:r>
      <w:r w:rsidR="00ED5C03">
        <w:rPr>
          <w:rFonts w:ascii="Times New Roman" w:eastAsia="Times New Roman" w:hAnsi="Times New Roman" w:cs="Times New Roman"/>
          <w:sz w:val="28"/>
          <w:szCs w:val="28"/>
          <w:lang w:val="uk-UA"/>
        </w:rPr>
        <w:t>25</w:t>
      </w:r>
      <w:r w:rsidR="00C1122D"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417F03C3"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Важливою умовою успішної виховної роботи є єдність виховних дій сім'ї, педагогів загальноосвітніх і спортивних шкіл.</w:t>
      </w:r>
    </w:p>
    <w:p w14:paraId="40C03824"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У педагогіці широко використовуються різноманітні виховні засоби:</w:t>
      </w:r>
    </w:p>
    <w:p w14:paraId="293690ED"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lastRenderedPageBreak/>
        <w:t>— методично правильна організація навчально-тренувального процесу;</w:t>
      </w:r>
    </w:p>
    <w:p w14:paraId="2D629164"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особистий приклад і педагогічна майстерність тренера;</w:t>
      </w:r>
    </w:p>
    <w:p w14:paraId="39707322"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дружний колектив, згуртований єдністю мети;</w:t>
      </w:r>
    </w:p>
    <w:p w14:paraId="29FDB5F8"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атмосфера працьовитості, творчості, взаємодопомоги;</w:t>
      </w:r>
    </w:p>
    <w:p w14:paraId="053AC40A"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дбайливе, вдумливе відношення до традицій;</w:t>
      </w:r>
    </w:p>
    <w:p w14:paraId="3A7F580C"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система морального стимулювання;</w:t>
      </w:r>
    </w:p>
    <w:p w14:paraId="4261A8D7" w14:textId="5CB1B961"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 наставництво </w:t>
      </w:r>
      <w:r w:rsidR="00B86CBB" w:rsidRPr="00EA5D2D">
        <w:rPr>
          <w:rFonts w:ascii="Times New Roman" w:eastAsia="Times New Roman" w:hAnsi="Times New Roman" w:cs="Times New Roman"/>
          <w:sz w:val="28"/>
          <w:szCs w:val="28"/>
          <w:lang w:val="uk-UA"/>
        </w:rPr>
        <w:t>старших досвідчених легкоатлетів</w:t>
      </w:r>
      <w:r w:rsidR="00F45B5A">
        <w:rPr>
          <w:rFonts w:ascii="Times New Roman" w:eastAsia="Times New Roman" w:hAnsi="Times New Roman" w:cs="Times New Roman"/>
          <w:sz w:val="28"/>
          <w:szCs w:val="28"/>
          <w:lang w:val="uk-UA"/>
        </w:rPr>
        <w:t xml:space="preserve"> </w:t>
      </w:r>
      <w:r w:rsidR="00C1122D" w:rsidRPr="00EA5D2D">
        <w:rPr>
          <w:rFonts w:ascii="Times New Roman" w:eastAsia="Times New Roman" w:hAnsi="Times New Roman" w:cs="Times New Roman"/>
          <w:sz w:val="28"/>
          <w:szCs w:val="28"/>
          <w:lang w:val="uk-UA"/>
        </w:rPr>
        <w:t>[</w:t>
      </w:r>
      <w:r w:rsidR="00ED5C03">
        <w:rPr>
          <w:rFonts w:ascii="Times New Roman" w:eastAsia="Times New Roman" w:hAnsi="Times New Roman" w:cs="Times New Roman"/>
          <w:sz w:val="28"/>
          <w:szCs w:val="28"/>
          <w:lang w:val="uk-UA"/>
        </w:rPr>
        <w:t>10</w:t>
      </w:r>
      <w:r w:rsidR="00C1122D"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379709D6" w14:textId="77777777" w:rsidR="00F80B01"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Для виявлення найбільш вживаних виховних засобів в тренувальному процесі на етапі максимальної реалізації індивідуальних можливостей ми зробили анкети з вище </w:t>
      </w:r>
      <w:r w:rsidRPr="002757C5">
        <w:rPr>
          <w:rFonts w:ascii="Times New Roman" w:eastAsia="Times New Roman" w:hAnsi="Times New Roman" w:cs="Times New Roman"/>
          <w:sz w:val="28"/>
          <w:szCs w:val="28"/>
          <w:lang w:val="uk-UA"/>
        </w:rPr>
        <w:t>зазначеними питаннями, і н</w:t>
      </w:r>
      <w:r w:rsidR="00B86CBB" w:rsidRPr="002757C5">
        <w:rPr>
          <w:rFonts w:ascii="Times New Roman" w:eastAsia="Times New Roman" w:hAnsi="Times New Roman" w:cs="Times New Roman"/>
          <w:sz w:val="28"/>
          <w:szCs w:val="28"/>
          <w:lang w:val="uk-UA"/>
        </w:rPr>
        <w:t>адали для заповнення легкоатлетками</w:t>
      </w:r>
      <w:r w:rsidRPr="002757C5">
        <w:rPr>
          <w:rFonts w:ascii="Times New Roman" w:eastAsia="Times New Roman" w:hAnsi="Times New Roman" w:cs="Times New Roman"/>
          <w:sz w:val="28"/>
          <w:szCs w:val="28"/>
          <w:lang w:val="uk-UA"/>
        </w:rPr>
        <w:t xml:space="preserve"> високої кваліфікації</w:t>
      </w:r>
      <w:r w:rsidR="00A175B5" w:rsidRPr="002757C5">
        <w:rPr>
          <w:rFonts w:ascii="Times New Roman" w:eastAsia="Times New Roman" w:hAnsi="Times New Roman" w:cs="Times New Roman"/>
          <w:sz w:val="28"/>
          <w:szCs w:val="28"/>
          <w:lang w:val="uk-UA"/>
        </w:rPr>
        <w:t xml:space="preserve"> (рис. 3.1)</w:t>
      </w:r>
      <w:r w:rsidRPr="002757C5">
        <w:rPr>
          <w:rFonts w:ascii="Times New Roman" w:eastAsia="Times New Roman" w:hAnsi="Times New Roman" w:cs="Times New Roman"/>
          <w:sz w:val="28"/>
          <w:szCs w:val="28"/>
          <w:lang w:val="uk-UA"/>
        </w:rPr>
        <w:t>.</w:t>
      </w:r>
      <w:r w:rsidRPr="00EA5D2D">
        <w:rPr>
          <w:rFonts w:ascii="Times New Roman" w:eastAsia="Times New Roman" w:hAnsi="Times New Roman" w:cs="Times New Roman"/>
          <w:sz w:val="28"/>
          <w:szCs w:val="28"/>
          <w:lang w:val="uk-UA"/>
        </w:rPr>
        <w:t xml:space="preserve"> </w:t>
      </w:r>
    </w:p>
    <w:p w14:paraId="38612664" w14:textId="77777777" w:rsidR="00A175B5" w:rsidRPr="00EA5D2D" w:rsidRDefault="00A175B5" w:rsidP="00063D88">
      <w:pPr>
        <w:suppressAutoHyphens/>
        <w:spacing w:after="0" w:line="360" w:lineRule="auto"/>
        <w:ind w:firstLine="709"/>
        <w:jc w:val="both"/>
        <w:rPr>
          <w:rFonts w:ascii="Times New Roman" w:eastAsia="Times New Roman" w:hAnsi="Times New Roman" w:cs="Times New Roman"/>
          <w:sz w:val="28"/>
          <w:szCs w:val="28"/>
          <w:lang w:val="uk-UA"/>
        </w:rPr>
      </w:pPr>
    </w:p>
    <w:p w14:paraId="020AA765" w14:textId="77777777" w:rsidR="00F80B01" w:rsidRPr="00EA5D2D" w:rsidRDefault="00633616" w:rsidP="00F4585C">
      <w:pPr>
        <w:suppressAutoHyphens/>
        <w:spacing w:after="0" w:line="360" w:lineRule="auto"/>
        <w:ind w:firstLine="709"/>
        <w:jc w:val="both"/>
        <w:rPr>
          <w:rFonts w:ascii="Times New Roman" w:eastAsia="Times New Roman" w:hAnsi="Times New Roman" w:cs="Times New Roman"/>
          <w:sz w:val="28"/>
          <w:szCs w:val="28"/>
          <w:lang w:val="uk-UA"/>
        </w:rPr>
      </w:pPr>
      <w:r w:rsidRPr="00EA5D2D">
        <w:rPr>
          <w:noProof/>
          <w:sz w:val="28"/>
          <w:szCs w:val="28"/>
          <w:lang w:val="en-US" w:eastAsia="en-US"/>
        </w:rPr>
        <w:drawing>
          <wp:inline distT="0" distB="0" distL="0" distR="0" wp14:anchorId="6F9C7968" wp14:editId="60EA6F55">
            <wp:extent cx="5343525" cy="3819525"/>
            <wp:effectExtent l="0" t="0" r="0" b="0"/>
            <wp:docPr id="2" name="Диаграмма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6DC471BB" w14:textId="77777777" w:rsidR="00A175B5" w:rsidRPr="00EA5D2D" w:rsidRDefault="00F4585C" w:rsidP="00A175B5">
      <w:pPr>
        <w:suppressAutoHyphens/>
        <w:spacing w:after="0" w:line="360" w:lineRule="auto"/>
        <w:ind w:firstLine="709"/>
        <w:jc w:val="both"/>
        <w:rPr>
          <w:rFonts w:ascii="Times New Roman" w:eastAsia="Times New Roman" w:hAnsi="Times New Roman" w:cs="Times New Roman"/>
          <w:sz w:val="28"/>
          <w:szCs w:val="28"/>
          <w:lang w:val="uk-UA"/>
        </w:rPr>
      </w:pPr>
      <w:r w:rsidRPr="00A175B5">
        <w:rPr>
          <w:rFonts w:ascii="Times New Roman" w:eastAsia="Times New Roman" w:hAnsi="Times New Roman" w:cs="Times New Roman"/>
          <w:b/>
          <w:sz w:val="28"/>
          <w:szCs w:val="28"/>
          <w:lang w:val="uk-UA"/>
        </w:rPr>
        <w:t>Рис. 3.1.</w:t>
      </w:r>
      <w:r w:rsidRPr="00EA5D2D">
        <w:rPr>
          <w:rFonts w:ascii="Times New Roman" w:eastAsia="Times New Roman" w:hAnsi="Times New Roman" w:cs="Times New Roman"/>
          <w:sz w:val="28"/>
          <w:szCs w:val="28"/>
          <w:lang w:val="uk-UA"/>
        </w:rPr>
        <w:t xml:space="preserve"> Виховні засоби, що використовуються в тренувальній пра</w:t>
      </w:r>
      <w:r w:rsidR="00F67247" w:rsidRPr="00EA5D2D">
        <w:rPr>
          <w:rFonts w:ascii="Times New Roman" w:eastAsia="Times New Roman" w:hAnsi="Times New Roman" w:cs="Times New Roman"/>
          <w:sz w:val="28"/>
          <w:szCs w:val="28"/>
          <w:lang w:val="uk-UA"/>
        </w:rPr>
        <w:t xml:space="preserve">ктиці провідних </w:t>
      </w:r>
      <w:r w:rsidR="00A175B5">
        <w:rPr>
          <w:rFonts w:ascii="Times New Roman" w:eastAsia="Times New Roman" w:hAnsi="Times New Roman" w:cs="Times New Roman"/>
          <w:sz w:val="28"/>
          <w:szCs w:val="28"/>
          <w:lang w:val="uk-UA"/>
        </w:rPr>
        <w:t xml:space="preserve">легкоатлеток України, </w:t>
      </w:r>
      <w:r w:rsidR="00A175B5" w:rsidRPr="00A175B5">
        <w:rPr>
          <w:rFonts w:ascii="Times New Roman" w:eastAsia="Times New Roman" w:hAnsi="Times New Roman" w:cs="Times New Roman"/>
          <w:sz w:val="28"/>
          <w:szCs w:val="28"/>
          <w:lang w:val="uk-UA"/>
        </w:rPr>
        <w:t xml:space="preserve">які спеціалізуються </w:t>
      </w:r>
      <w:r w:rsidR="00E52BD5" w:rsidRPr="00EA5D2D">
        <w:rPr>
          <w:rFonts w:ascii="Times New Roman" w:eastAsia="Times New Roman" w:hAnsi="Times New Roman" w:cs="Times New Roman"/>
          <w:sz w:val="28"/>
          <w:szCs w:val="28"/>
          <w:lang w:val="uk-UA"/>
        </w:rPr>
        <w:t xml:space="preserve">у </w:t>
      </w:r>
      <w:r w:rsidR="00E52BD5">
        <w:rPr>
          <w:rFonts w:ascii="Times New Roman" w:eastAsia="Times New Roman" w:hAnsi="Times New Roman" w:cs="Times New Roman"/>
          <w:sz w:val="28"/>
          <w:szCs w:val="28"/>
          <w:lang w:val="uk-UA"/>
        </w:rPr>
        <w:t xml:space="preserve">стипль-чезі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00D56663">
        <w:rPr>
          <w:rFonts w:ascii="Times New Roman" w:eastAsia="Times New Roman" w:hAnsi="Times New Roman" w:cs="Times New Roman"/>
          <w:sz w:val="28"/>
          <w:szCs w:val="28"/>
          <w:lang w:val="uk-UA"/>
        </w:rPr>
        <w:t xml:space="preserve"> (</w:t>
      </w:r>
      <w:r w:rsidR="00D56663">
        <w:rPr>
          <w:rFonts w:ascii="Times New Roman" w:eastAsia="Times New Roman" w:hAnsi="Times New Roman" w:cs="Times New Roman"/>
          <w:sz w:val="28"/>
          <w:szCs w:val="28"/>
          <w:lang w:val="en-US"/>
        </w:rPr>
        <w:t>n</w:t>
      </w:r>
      <w:r w:rsidR="00D56663" w:rsidRPr="00D56663">
        <w:rPr>
          <w:rFonts w:ascii="Times New Roman" w:eastAsia="Times New Roman" w:hAnsi="Times New Roman" w:cs="Times New Roman"/>
          <w:sz w:val="28"/>
          <w:szCs w:val="28"/>
          <w:lang w:val="uk-UA"/>
        </w:rPr>
        <w:t>=10</w:t>
      </w:r>
      <w:r w:rsidR="00D56663">
        <w:rPr>
          <w:rFonts w:ascii="Times New Roman" w:eastAsia="Times New Roman" w:hAnsi="Times New Roman" w:cs="Times New Roman"/>
          <w:sz w:val="28"/>
          <w:szCs w:val="28"/>
          <w:lang w:val="uk-UA"/>
        </w:rPr>
        <w:t>)</w:t>
      </w:r>
    </w:p>
    <w:p w14:paraId="244BFAF0" w14:textId="77777777" w:rsidR="00F4585C" w:rsidRPr="00EA5D2D" w:rsidRDefault="00F4585C" w:rsidP="00F4585C">
      <w:pPr>
        <w:suppressAutoHyphens/>
        <w:spacing w:after="0" w:line="360" w:lineRule="auto"/>
        <w:ind w:firstLine="709"/>
        <w:jc w:val="both"/>
        <w:rPr>
          <w:rFonts w:ascii="Times New Roman" w:eastAsia="Times New Roman" w:hAnsi="Times New Roman" w:cs="Times New Roman"/>
          <w:sz w:val="28"/>
          <w:szCs w:val="28"/>
          <w:lang w:val="uk-UA"/>
        </w:rPr>
      </w:pPr>
    </w:p>
    <w:p w14:paraId="566B27D6" w14:textId="77777777" w:rsidR="00F80B01" w:rsidRPr="00EA5D2D" w:rsidRDefault="00F4585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lastRenderedPageBreak/>
        <w:t>Отримані результати були оформлені у вигляді гістограми. М</w:t>
      </w:r>
      <w:r w:rsidR="005E428C" w:rsidRPr="00EA5D2D">
        <w:rPr>
          <w:rFonts w:ascii="Times New Roman" w:eastAsia="Times New Roman" w:hAnsi="Times New Roman" w:cs="Times New Roman"/>
          <w:sz w:val="28"/>
          <w:szCs w:val="28"/>
          <w:lang w:val="uk-UA"/>
        </w:rPr>
        <w:t>и бачимо, що дружній колектив, об'єдн</w:t>
      </w:r>
      <w:r w:rsidR="00F67247" w:rsidRPr="00EA5D2D">
        <w:rPr>
          <w:rFonts w:ascii="Times New Roman" w:eastAsia="Times New Roman" w:hAnsi="Times New Roman" w:cs="Times New Roman"/>
          <w:sz w:val="28"/>
          <w:szCs w:val="28"/>
          <w:lang w:val="uk-UA"/>
        </w:rPr>
        <w:t xml:space="preserve">аний єдиною метою, у </w:t>
      </w:r>
      <w:r w:rsidR="00A175B5">
        <w:rPr>
          <w:rFonts w:ascii="Times New Roman" w:eastAsia="Times New Roman" w:hAnsi="Times New Roman" w:cs="Times New Roman"/>
          <w:sz w:val="28"/>
          <w:szCs w:val="28"/>
          <w:lang w:val="uk-UA"/>
        </w:rPr>
        <w:t xml:space="preserve">легкоатлеток України, </w:t>
      </w:r>
      <w:r w:rsidR="00A175B5" w:rsidRPr="00A175B5">
        <w:rPr>
          <w:rFonts w:ascii="Times New Roman" w:eastAsia="Times New Roman" w:hAnsi="Times New Roman" w:cs="Times New Roman"/>
          <w:sz w:val="28"/>
          <w:szCs w:val="28"/>
          <w:lang w:val="uk-UA"/>
        </w:rPr>
        <w:t xml:space="preserve">які спеціалізуються </w:t>
      </w:r>
      <w:r w:rsidR="00E52BD5" w:rsidRPr="00EA5D2D">
        <w:rPr>
          <w:rFonts w:ascii="Times New Roman" w:eastAsia="Times New Roman" w:hAnsi="Times New Roman" w:cs="Times New Roman"/>
          <w:sz w:val="28"/>
          <w:szCs w:val="28"/>
          <w:lang w:val="uk-UA"/>
        </w:rPr>
        <w:t xml:space="preserve">у </w:t>
      </w:r>
      <w:r w:rsidR="00E52BD5">
        <w:rPr>
          <w:rFonts w:ascii="Times New Roman" w:eastAsia="Times New Roman" w:hAnsi="Times New Roman" w:cs="Times New Roman"/>
          <w:sz w:val="28"/>
          <w:szCs w:val="28"/>
          <w:lang w:val="uk-UA"/>
        </w:rPr>
        <w:t xml:space="preserve">стипль-чезі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005E428C" w:rsidRPr="00EA5D2D">
        <w:rPr>
          <w:rFonts w:ascii="Times New Roman" w:eastAsia="Times New Roman" w:hAnsi="Times New Roman" w:cs="Times New Roman"/>
          <w:sz w:val="28"/>
          <w:szCs w:val="28"/>
          <w:lang w:val="uk-UA"/>
        </w:rPr>
        <w:t xml:space="preserve"> посідає перше місце. Це пояснюється тим, що спорт для цих людей не розвага, а спосіб життя, і колектив в цьому випадку відіграє роль сім'ї. Тому коли в колективі проблеми, це відбиваєт</w:t>
      </w:r>
      <w:r w:rsidR="00F67247" w:rsidRPr="00EA5D2D">
        <w:rPr>
          <w:rFonts w:ascii="Times New Roman" w:eastAsia="Times New Roman" w:hAnsi="Times New Roman" w:cs="Times New Roman"/>
          <w:sz w:val="28"/>
          <w:szCs w:val="28"/>
          <w:lang w:val="uk-UA"/>
        </w:rPr>
        <w:t>ься і на результатах легкоатлеток</w:t>
      </w:r>
      <w:r w:rsidR="005E428C" w:rsidRPr="00EA5D2D">
        <w:rPr>
          <w:rFonts w:ascii="Times New Roman" w:eastAsia="Times New Roman" w:hAnsi="Times New Roman" w:cs="Times New Roman"/>
          <w:sz w:val="28"/>
          <w:szCs w:val="28"/>
          <w:lang w:val="uk-UA"/>
        </w:rPr>
        <w:t>.</w:t>
      </w:r>
    </w:p>
    <w:p w14:paraId="67E4281D" w14:textId="77777777" w:rsidR="00F80B01" w:rsidRPr="00EA5D2D" w:rsidRDefault="0073749F"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 І</w:t>
      </w:r>
      <w:r w:rsidR="00286E6E" w:rsidRPr="00EA5D2D">
        <w:rPr>
          <w:rFonts w:ascii="Times New Roman" w:eastAsia="Times New Roman" w:hAnsi="Times New Roman" w:cs="Times New Roman"/>
          <w:sz w:val="28"/>
          <w:szCs w:val="28"/>
          <w:lang w:val="uk-UA"/>
        </w:rPr>
        <w:t>ндивідуальний</w:t>
      </w:r>
      <w:r w:rsidR="005E428C" w:rsidRPr="00EA5D2D">
        <w:rPr>
          <w:rFonts w:ascii="Times New Roman" w:eastAsia="Times New Roman" w:hAnsi="Times New Roman" w:cs="Times New Roman"/>
          <w:sz w:val="28"/>
          <w:szCs w:val="28"/>
          <w:lang w:val="uk-UA"/>
        </w:rPr>
        <w:t xml:space="preserve"> підхід до тренувального процесу я вважаю взагалі незамінним двигуном в становленні високих спортивних резуль</w:t>
      </w:r>
      <w:r w:rsidR="00F67247" w:rsidRPr="00EA5D2D">
        <w:rPr>
          <w:rFonts w:ascii="Times New Roman" w:eastAsia="Times New Roman" w:hAnsi="Times New Roman" w:cs="Times New Roman"/>
          <w:sz w:val="28"/>
          <w:szCs w:val="28"/>
          <w:lang w:val="uk-UA"/>
        </w:rPr>
        <w:t>татів. Виходячи з того, що кожна легкоатлетка</w:t>
      </w:r>
      <w:r w:rsidR="005E428C" w:rsidRPr="00EA5D2D">
        <w:rPr>
          <w:rFonts w:ascii="Times New Roman" w:eastAsia="Times New Roman" w:hAnsi="Times New Roman" w:cs="Times New Roman"/>
          <w:sz w:val="28"/>
          <w:szCs w:val="28"/>
          <w:lang w:val="uk-UA"/>
        </w:rPr>
        <w:t xml:space="preserve"> </w:t>
      </w:r>
      <w:r w:rsidR="00210075" w:rsidRPr="00EA5D2D">
        <w:rPr>
          <w:rFonts w:ascii="Times New Roman" w:hAnsi="Times New Roman" w:cs="Times New Roman"/>
          <w:color w:val="000000"/>
          <w:sz w:val="28"/>
          <w:szCs w:val="28"/>
          <w:shd w:val="clear" w:color="auto" w:fill="FFFFFF"/>
          <w:lang w:val="uk-UA"/>
        </w:rPr>
        <w:t>–</w:t>
      </w:r>
      <w:r w:rsidR="00210075" w:rsidRPr="00EA5D2D">
        <w:rPr>
          <w:rFonts w:ascii="Times New Roman" w:eastAsia="Times New Roman" w:hAnsi="Times New Roman" w:cs="Times New Roman"/>
          <w:sz w:val="28"/>
          <w:szCs w:val="28"/>
          <w:shd w:val="clear" w:color="auto" w:fill="FFFFFF"/>
          <w:lang w:val="uk-UA"/>
        </w:rPr>
        <w:t xml:space="preserve"> </w:t>
      </w:r>
      <w:r w:rsidR="005E428C" w:rsidRPr="00EA5D2D">
        <w:rPr>
          <w:rFonts w:ascii="Times New Roman" w:eastAsia="Times New Roman" w:hAnsi="Times New Roman" w:cs="Times New Roman"/>
          <w:sz w:val="28"/>
          <w:szCs w:val="28"/>
          <w:lang w:val="uk-UA"/>
        </w:rPr>
        <w:t xml:space="preserve"> індивідуальність, загальноприйняті методики виховання і тренувань не завжди придатні для всіх, необхідно підбирати їх індивідуально. Тут на перший план повинні виходити нестандартні м</w:t>
      </w:r>
      <w:r w:rsidR="00E52BD5">
        <w:rPr>
          <w:rFonts w:ascii="Times New Roman" w:eastAsia="Times New Roman" w:hAnsi="Times New Roman" w:cs="Times New Roman"/>
          <w:sz w:val="28"/>
          <w:szCs w:val="28"/>
          <w:lang w:val="uk-UA"/>
        </w:rPr>
        <w:t>етоди тренувань і взаємовідноше</w:t>
      </w:r>
      <w:r w:rsidR="005E428C" w:rsidRPr="00EA5D2D">
        <w:rPr>
          <w:rFonts w:ascii="Times New Roman" w:eastAsia="Times New Roman" w:hAnsi="Times New Roman" w:cs="Times New Roman"/>
          <w:sz w:val="28"/>
          <w:szCs w:val="28"/>
          <w:lang w:val="uk-UA"/>
        </w:rPr>
        <w:t xml:space="preserve">нь тренера із спортсменом. </w:t>
      </w:r>
    </w:p>
    <w:p w14:paraId="36E3C58A"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 анкетах</w:t>
      </w:r>
      <w:r w:rsidR="00F67247" w:rsidRPr="00EA5D2D">
        <w:rPr>
          <w:rFonts w:ascii="Times New Roman" w:eastAsia="Times New Roman" w:hAnsi="Times New Roman" w:cs="Times New Roman"/>
          <w:sz w:val="28"/>
          <w:szCs w:val="28"/>
          <w:lang w:val="uk-UA"/>
        </w:rPr>
        <w:t xml:space="preserve"> </w:t>
      </w:r>
      <w:r w:rsidR="00E52BD5">
        <w:rPr>
          <w:rFonts w:ascii="Times New Roman" w:eastAsia="Times New Roman" w:hAnsi="Times New Roman" w:cs="Times New Roman"/>
          <w:sz w:val="28"/>
          <w:szCs w:val="28"/>
          <w:lang w:val="uk-UA"/>
        </w:rPr>
        <w:t xml:space="preserve">спортсменок </w:t>
      </w:r>
      <w:r w:rsidRPr="00EA5D2D">
        <w:rPr>
          <w:rFonts w:ascii="Times New Roman" w:eastAsia="Times New Roman" w:hAnsi="Times New Roman" w:cs="Times New Roman"/>
          <w:sz w:val="28"/>
          <w:szCs w:val="28"/>
          <w:lang w:val="uk-UA"/>
        </w:rPr>
        <w:t>ми можемо побач</w:t>
      </w:r>
      <w:r w:rsidR="00F67247" w:rsidRPr="00EA5D2D">
        <w:rPr>
          <w:rFonts w:ascii="Times New Roman" w:eastAsia="Times New Roman" w:hAnsi="Times New Roman" w:cs="Times New Roman"/>
          <w:sz w:val="28"/>
          <w:szCs w:val="28"/>
          <w:lang w:val="uk-UA"/>
        </w:rPr>
        <w:t>ити, що абсолютно всі легкоатлетки</w:t>
      </w:r>
      <w:r w:rsidRPr="00EA5D2D">
        <w:rPr>
          <w:rFonts w:ascii="Times New Roman" w:eastAsia="Times New Roman" w:hAnsi="Times New Roman" w:cs="Times New Roman"/>
          <w:sz w:val="28"/>
          <w:szCs w:val="28"/>
          <w:lang w:val="uk-UA"/>
        </w:rPr>
        <w:t xml:space="preserve"> вибрали пункт "Особистий приклад і педагогічна майстерність тренера</w:t>
      </w:r>
      <w:r w:rsidR="00F67247" w:rsidRPr="00EA5D2D">
        <w:rPr>
          <w:rFonts w:ascii="Times New Roman" w:eastAsia="Times New Roman" w:hAnsi="Times New Roman" w:cs="Times New Roman"/>
          <w:sz w:val="28"/>
          <w:szCs w:val="28"/>
          <w:lang w:val="uk-UA"/>
        </w:rPr>
        <w:t>". У цьому випадку вибір легкоатлеток</w:t>
      </w:r>
      <w:r w:rsidRPr="00EA5D2D">
        <w:rPr>
          <w:rFonts w:ascii="Times New Roman" w:eastAsia="Times New Roman" w:hAnsi="Times New Roman" w:cs="Times New Roman"/>
          <w:sz w:val="28"/>
          <w:szCs w:val="28"/>
          <w:lang w:val="uk-UA"/>
        </w:rPr>
        <w:t xml:space="preserve">  можна пояснити тим, що у них один тренер і вони відносяться до нього з великою повагою, оскільки саме ця людина знайшла індивідуальний підхід до кожного, а завдяки своєму досвіду і таланту привела їх до високих спортивних результатів.</w:t>
      </w:r>
    </w:p>
    <w:p w14:paraId="5B1E1347"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 цілому на гістограмі ми можемо побачити відносно рівну картину розподілу відповідей, що дає можливість упевнено  стверджувати, що як і психологічні методи, виховні засоби в рівній мірі всі, відіграють важливу роль в становленні в</w:t>
      </w:r>
      <w:r w:rsidR="00F67247" w:rsidRPr="00EA5D2D">
        <w:rPr>
          <w:rFonts w:ascii="Times New Roman" w:eastAsia="Times New Roman" w:hAnsi="Times New Roman" w:cs="Times New Roman"/>
          <w:sz w:val="28"/>
          <w:szCs w:val="28"/>
          <w:lang w:val="uk-UA"/>
        </w:rPr>
        <w:t>исоких результатів у легкоатлеток</w:t>
      </w:r>
      <w:r w:rsidRPr="00EA5D2D">
        <w:rPr>
          <w:rFonts w:ascii="Times New Roman" w:eastAsia="Times New Roman" w:hAnsi="Times New Roman" w:cs="Times New Roman"/>
          <w:sz w:val="28"/>
          <w:szCs w:val="28"/>
          <w:lang w:val="uk-UA"/>
        </w:rPr>
        <w:t xml:space="preserve"> високої кваліфікації на етапі максимальної реалізації індивідуальних можливостей.</w:t>
      </w:r>
    </w:p>
    <w:p w14:paraId="2BD663F6" w14:textId="77777777" w:rsidR="00F80B01" w:rsidRPr="00EA5D2D" w:rsidRDefault="00F80B01" w:rsidP="00063D88">
      <w:pPr>
        <w:suppressAutoHyphens/>
        <w:spacing w:after="0" w:line="360" w:lineRule="auto"/>
        <w:ind w:firstLine="709"/>
        <w:jc w:val="both"/>
        <w:rPr>
          <w:rFonts w:ascii="Times New Roman" w:eastAsia="Times New Roman" w:hAnsi="Times New Roman" w:cs="Times New Roman"/>
          <w:sz w:val="28"/>
          <w:szCs w:val="28"/>
          <w:lang w:val="uk-UA"/>
        </w:rPr>
      </w:pPr>
    </w:p>
    <w:p w14:paraId="5AC58DB0" w14:textId="77777777" w:rsidR="00A175B5" w:rsidRDefault="00A175B5">
      <w:pP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p w14:paraId="67D9710D" w14:textId="4DBE60A3" w:rsidR="00F80B01" w:rsidRPr="00A175B5" w:rsidRDefault="003F3BAD" w:rsidP="00F5465A">
      <w:pPr>
        <w:tabs>
          <w:tab w:val="left" w:pos="1276"/>
        </w:tabs>
        <w:suppressAutoHyphens/>
        <w:spacing w:after="0" w:line="360" w:lineRule="auto"/>
        <w:ind w:left="1276" w:hanging="567"/>
        <w:jc w:val="both"/>
        <w:rPr>
          <w:rFonts w:ascii="Times New Roman" w:eastAsia="Times New Roman" w:hAnsi="Times New Roman" w:cs="Times New Roman"/>
          <w:b/>
          <w:sz w:val="28"/>
          <w:szCs w:val="28"/>
          <w:lang w:val="uk-UA"/>
        </w:rPr>
      </w:pPr>
      <w:r w:rsidRPr="00EA5D2D">
        <w:rPr>
          <w:rFonts w:ascii="Times New Roman" w:eastAsia="Times New Roman" w:hAnsi="Times New Roman" w:cs="Times New Roman"/>
          <w:b/>
          <w:sz w:val="28"/>
          <w:szCs w:val="28"/>
          <w:lang w:val="uk-UA"/>
        </w:rPr>
        <w:lastRenderedPageBreak/>
        <w:t xml:space="preserve">3.2. </w:t>
      </w:r>
      <w:r w:rsidR="005E428C" w:rsidRPr="00EA5D2D">
        <w:rPr>
          <w:rFonts w:ascii="Times New Roman" w:eastAsia="Times New Roman" w:hAnsi="Times New Roman" w:cs="Times New Roman"/>
          <w:b/>
          <w:sz w:val="28"/>
          <w:szCs w:val="28"/>
          <w:lang w:val="uk-UA"/>
        </w:rPr>
        <w:t xml:space="preserve">Методи розвитку психологічних і </w:t>
      </w:r>
      <w:r w:rsidR="006965C4">
        <w:rPr>
          <w:rFonts w:ascii="Times New Roman" w:eastAsia="Times New Roman" w:hAnsi="Times New Roman" w:cs="Times New Roman"/>
          <w:b/>
          <w:sz w:val="28"/>
          <w:szCs w:val="28"/>
          <w:lang w:val="uk-UA"/>
        </w:rPr>
        <w:t xml:space="preserve">вольових </w:t>
      </w:r>
      <w:r w:rsidR="005E428C" w:rsidRPr="00EA5D2D">
        <w:rPr>
          <w:rFonts w:ascii="Times New Roman" w:eastAsia="Times New Roman" w:hAnsi="Times New Roman" w:cs="Times New Roman"/>
          <w:b/>
          <w:sz w:val="28"/>
          <w:szCs w:val="28"/>
          <w:lang w:val="uk-UA"/>
        </w:rPr>
        <w:t>здібн</w:t>
      </w:r>
      <w:r w:rsidR="00F67247" w:rsidRPr="00EA5D2D">
        <w:rPr>
          <w:rFonts w:ascii="Times New Roman" w:eastAsia="Times New Roman" w:hAnsi="Times New Roman" w:cs="Times New Roman"/>
          <w:b/>
          <w:sz w:val="28"/>
          <w:szCs w:val="28"/>
          <w:lang w:val="uk-UA"/>
        </w:rPr>
        <w:t xml:space="preserve">остей </w:t>
      </w:r>
      <w:r w:rsidR="00365F88">
        <w:rPr>
          <w:rFonts w:ascii="Times New Roman" w:eastAsia="Times New Roman" w:hAnsi="Times New Roman" w:cs="Times New Roman"/>
          <w:b/>
          <w:sz w:val="28"/>
          <w:szCs w:val="28"/>
          <w:lang w:val="uk-UA"/>
        </w:rPr>
        <w:t>легкоатлеток, які спеціалізуються у стипль-чезі,</w:t>
      </w:r>
      <w:r w:rsidR="00E52BD5">
        <w:rPr>
          <w:rFonts w:ascii="Times New Roman" w:eastAsia="Times New Roman" w:hAnsi="Times New Roman" w:cs="Times New Roman"/>
          <w:sz w:val="28"/>
          <w:szCs w:val="28"/>
          <w:lang w:val="uk-UA"/>
        </w:rPr>
        <w:t xml:space="preserve"> </w:t>
      </w:r>
      <w:r w:rsidR="00BB3815">
        <w:rPr>
          <w:rFonts w:ascii="Times New Roman" w:eastAsia="Times New Roman" w:hAnsi="Times New Roman" w:cs="Times New Roman"/>
          <w:b/>
          <w:sz w:val="28"/>
          <w:szCs w:val="28"/>
          <w:lang w:val="uk-UA"/>
        </w:rPr>
        <w:t>на етапі максимальної реалізації індивідуальних можливостей</w:t>
      </w:r>
    </w:p>
    <w:p w14:paraId="1BD2F0F1" w14:textId="77777777" w:rsidR="00F80B01" w:rsidRPr="00EA5D2D" w:rsidRDefault="00F80B01" w:rsidP="00063D88">
      <w:pPr>
        <w:suppressAutoHyphens/>
        <w:spacing w:after="0" w:line="360" w:lineRule="auto"/>
        <w:ind w:firstLine="709"/>
        <w:jc w:val="both"/>
        <w:rPr>
          <w:rFonts w:ascii="Times New Roman" w:eastAsia="Times New Roman" w:hAnsi="Times New Roman" w:cs="Times New Roman"/>
          <w:sz w:val="28"/>
          <w:szCs w:val="28"/>
          <w:lang w:val="uk-UA"/>
        </w:rPr>
      </w:pPr>
    </w:p>
    <w:p w14:paraId="067212A3" w14:textId="2174DAC5"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Основні завдання психологічної підготовки </w:t>
      </w:r>
      <w:r w:rsidR="00210075" w:rsidRPr="00EA5D2D">
        <w:rPr>
          <w:rFonts w:ascii="Times New Roman" w:hAnsi="Times New Roman" w:cs="Times New Roman"/>
          <w:color w:val="000000"/>
          <w:sz w:val="28"/>
          <w:szCs w:val="28"/>
          <w:shd w:val="clear" w:color="auto" w:fill="FFFFFF"/>
          <w:lang w:val="uk-UA"/>
        </w:rPr>
        <w:t>–</w:t>
      </w:r>
      <w:r w:rsidR="00210075" w:rsidRPr="00EA5D2D">
        <w:rPr>
          <w:rFonts w:ascii="Times New Roman" w:eastAsia="Times New Roman" w:hAnsi="Times New Roman" w:cs="Times New Roman"/>
          <w:sz w:val="28"/>
          <w:szCs w:val="28"/>
          <w:shd w:val="clear" w:color="auto" w:fill="FFFFFF"/>
          <w:lang w:val="uk-UA"/>
        </w:rPr>
        <w:t xml:space="preserve"> </w:t>
      </w:r>
      <w:r w:rsidRPr="00EA5D2D">
        <w:rPr>
          <w:rFonts w:ascii="Times New Roman" w:eastAsia="Times New Roman" w:hAnsi="Times New Roman" w:cs="Times New Roman"/>
          <w:sz w:val="28"/>
          <w:szCs w:val="28"/>
          <w:lang w:val="uk-UA"/>
        </w:rPr>
        <w:t xml:space="preserve"> формування інтересу і любові до обраного виду спорту, готовності до тренувальної і змагальної діяльності, що вимагає вольових зусиль для подолання зовнішніх і внутрішніх перешкод, вдосконалення емоційних властивостей особи, розви</w:t>
      </w:r>
      <w:r w:rsidR="00F67247" w:rsidRPr="00EA5D2D">
        <w:rPr>
          <w:rFonts w:ascii="Times New Roman" w:eastAsia="Times New Roman" w:hAnsi="Times New Roman" w:cs="Times New Roman"/>
          <w:sz w:val="28"/>
          <w:szCs w:val="28"/>
          <w:lang w:val="uk-UA"/>
        </w:rPr>
        <w:t>ток і вдосконалення інтелекту легкоатлеток</w:t>
      </w:r>
      <w:r w:rsidRPr="00EA5D2D">
        <w:rPr>
          <w:rFonts w:ascii="Times New Roman" w:eastAsia="Times New Roman" w:hAnsi="Times New Roman" w:cs="Times New Roman"/>
          <w:sz w:val="28"/>
          <w:szCs w:val="28"/>
          <w:lang w:val="uk-UA"/>
        </w:rPr>
        <w:t>. Успішне рішення цих завдань залежить від знань і педагогічної майстерності тре</w:t>
      </w:r>
      <w:r w:rsidR="00F67247" w:rsidRPr="00EA5D2D">
        <w:rPr>
          <w:rFonts w:ascii="Times New Roman" w:eastAsia="Times New Roman" w:hAnsi="Times New Roman" w:cs="Times New Roman"/>
          <w:sz w:val="28"/>
          <w:szCs w:val="28"/>
          <w:lang w:val="uk-UA"/>
        </w:rPr>
        <w:t>нера, від володіння легкоатлетками</w:t>
      </w:r>
      <w:r w:rsidRPr="00EA5D2D">
        <w:rPr>
          <w:rFonts w:ascii="Times New Roman" w:eastAsia="Times New Roman" w:hAnsi="Times New Roman" w:cs="Times New Roman"/>
          <w:sz w:val="28"/>
          <w:szCs w:val="28"/>
          <w:lang w:val="uk-UA"/>
        </w:rPr>
        <w:t xml:space="preserve"> системою спеціальних знан</w:t>
      </w:r>
      <w:r w:rsidR="00CC06A7" w:rsidRPr="00EA5D2D">
        <w:rPr>
          <w:rFonts w:ascii="Times New Roman" w:eastAsia="Times New Roman" w:hAnsi="Times New Roman" w:cs="Times New Roman"/>
          <w:sz w:val="28"/>
          <w:szCs w:val="28"/>
          <w:lang w:val="uk-UA"/>
        </w:rPr>
        <w:t xml:space="preserve">ь про психіку людини. </w:t>
      </w:r>
      <w:r w:rsidR="00ED5970" w:rsidRPr="00ED5970">
        <w:rPr>
          <w:rFonts w:ascii="Times New Roman" w:eastAsia="Times New Roman" w:hAnsi="Times New Roman" w:cs="Times New Roman"/>
          <w:sz w:val="28"/>
          <w:szCs w:val="28"/>
          <w:lang w:val="uk-UA"/>
        </w:rPr>
        <w:t xml:space="preserve">Легкоатлетки, які спеціалізуються </w:t>
      </w:r>
      <w:r w:rsidR="00E52BD5" w:rsidRPr="00EA5D2D">
        <w:rPr>
          <w:rFonts w:ascii="Times New Roman" w:eastAsia="Times New Roman" w:hAnsi="Times New Roman" w:cs="Times New Roman"/>
          <w:sz w:val="28"/>
          <w:szCs w:val="28"/>
          <w:lang w:val="uk-UA"/>
        </w:rPr>
        <w:t xml:space="preserve">у </w:t>
      </w:r>
      <w:r w:rsidR="00E52BD5">
        <w:rPr>
          <w:rFonts w:ascii="Times New Roman" w:eastAsia="Times New Roman" w:hAnsi="Times New Roman" w:cs="Times New Roman"/>
          <w:sz w:val="28"/>
          <w:szCs w:val="28"/>
          <w:lang w:val="uk-UA"/>
        </w:rPr>
        <w:t xml:space="preserve">стипль-чезі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Pr="00EA5D2D">
        <w:rPr>
          <w:rFonts w:ascii="Times New Roman" w:eastAsia="Times New Roman" w:hAnsi="Times New Roman" w:cs="Times New Roman"/>
          <w:sz w:val="28"/>
          <w:szCs w:val="28"/>
          <w:lang w:val="uk-UA"/>
        </w:rPr>
        <w:t xml:space="preserve"> повинні знати, що таке сприйняття, увага, його види і властивості, пам'ять, мислення, воля, вольові якості, почуття, емоції та їх значення, ро</w:t>
      </w:r>
      <w:r w:rsidR="00790D69" w:rsidRPr="00EA5D2D">
        <w:rPr>
          <w:rFonts w:ascii="Times New Roman" w:eastAsia="Times New Roman" w:hAnsi="Times New Roman" w:cs="Times New Roman"/>
          <w:sz w:val="28"/>
          <w:szCs w:val="28"/>
          <w:lang w:val="uk-UA"/>
        </w:rPr>
        <w:t>ль і вплив на діяльність людини</w:t>
      </w:r>
      <w:r w:rsidR="00183898" w:rsidRPr="00EA5D2D">
        <w:rPr>
          <w:rFonts w:ascii="Times New Roman" w:eastAsia="Times New Roman" w:hAnsi="Times New Roman" w:cs="Times New Roman"/>
          <w:sz w:val="28"/>
          <w:szCs w:val="28"/>
          <w:lang w:val="uk-UA"/>
        </w:rPr>
        <w:t xml:space="preserve"> </w:t>
      </w:r>
      <w:r w:rsidR="008B6D28" w:rsidRPr="00EA5D2D">
        <w:rPr>
          <w:rFonts w:ascii="Times New Roman" w:eastAsia="Times New Roman" w:hAnsi="Times New Roman" w:cs="Times New Roman"/>
          <w:sz w:val="28"/>
          <w:szCs w:val="28"/>
          <w:lang w:val="uk-UA"/>
        </w:rPr>
        <w:t>[</w:t>
      </w:r>
      <w:r w:rsidR="00ED5C03">
        <w:rPr>
          <w:rFonts w:ascii="Times New Roman" w:eastAsia="Times New Roman" w:hAnsi="Times New Roman" w:cs="Times New Roman"/>
          <w:sz w:val="28"/>
          <w:szCs w:val="28"/>
          <w:lang w:val="uk-UA"/>
        </w:rPr>
        <w:t>25</w:t>
      </w:r>
      <w:r w:rsidR="008B6D28"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6141BCD2"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Завдання психологічної підготовки :</w:t>
      </w:r>
    </w:p>
    <w:p w14:paraId="31F5BAAD"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 формування значущих </w:t>
      </w:r>
      <w:r w:rsidR="006965C4">
        <w:rPr>
          <w:rFonts w:ascii="Times New Roman" w:eastAsia="Times New Roman" w:hAnsi="Times New Roman" w:cs="Times New Roman"/>
          <w:sz w:val="28"/>
          <w:szCs w:val="28"/>
          <w:lang w:val="uk-UA"/>
        </w:rPr>
        <w:t xml:space="preserve">вольових </w:t>
      </w:r>
      <w:r w:rsidRPr="00EA5D2D">
        <w:rPr>
          <w:rFonts w:ascii="Times New Roman" w:eastAsia="Times New Roman" w:hAnsi="Times New Roman" w:cs="Times New Roman"/>
          <w:sz w:val="28"/>
          <w:szCs w:val="28"/>
          <w:lang w:val="uk-UA"/>
        </w:rPr>
        <w:t>якостей;</w:t>
      </w:r>
    </w:p>
    <w:p w14:paraId="3B075863"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вдосконалення властивостей уваги;</w:t>
      </w:r>
    </w:p>
    <w:p w14:paraId="23D6AA21"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створення психологічних передумов для прискорення процесу оволодіння технікою виконання обраної вправи;</w:t>
      </w:r>
    </w:p>
    <w:p w14:paraId="7D49777F"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розвиток координаційних здібностей;</w:t>
      </w:r>
    </w:p>
    <w:p w14:paraId="067A363B"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 оволодіння умінням </w:t>
      </w:r>
      <w:r w:rsidR="00844AE6" w:rsidRPr="00EA5D2D">
        <w:rPr>
          <w:rFonts w:ascii="Times New Roman" w:eastAsia="Times New Roman" w:hAnsi="Times New Roman" w:cs="Times New Roman"/>
          <w:sz w:val="28"/>
          <w:szCs w:val="28"/>
          <w:lang w:val="uk-UA"/>
        </w:rPr>
        <w:t>з</w:t>
      </w:r>
      <w:r w:rsidRPr="00EA5D2D">
        <w:rPr>
          <w:rFonts w:ascii="Times New Roman" w:eastAsia="Times New Roman" w:hAnsi="Times New Roman" w:cs="Times New Roman"/>
          <w:sz w:val="28"/>
          <w:szCs w:val="28"/>
          <w:lang w:val="uk-UA"/>
        </w:rPr>
        <w:t>осереджуватися і мобілізовуватися під час виконання вправ та інших видів діяльності;</w:t>
      </w:r>
    </w:p>
    <w:p w14:paraId="197F28E9"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оволодіння умінням управляти своїми почуттями, емоціями, діями, поведінкою;</w:t>
      </w:r>
    </w:p>
    <w:p w14:paraId="3E514451"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оволодіння умінням регулювати психічний стан під час змагань та інших життєвих ситуацій;</w:t>
      </w:r>
    </w:p>
    <w:p w14:paraId="4EB6B0D1"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розвиток здібностей до самоаналізу, самокритичності, вимогливості до себе;</w:t>
      </w:r>
    </w:p>
    <w:p w14:paraId="51AA1026"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lastRenderedPageBreak/>
        <w:t>— оволодіння умінням протистояти несприятливим діям внутрішніх і зовнішніх чинників;</w:t>
      </w:r>
    </w:p>
    <w:p w14:paraId="043A73ED"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створення упевненості у своїх силах;</w:t>
      </w:r>
    </w:p>
    <w:p w14:paraId="517DF0B6"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формування готовності до виступів на змаганнях;</w:t>
      </w:r>
    </w:p>
    <w:p w14:paraId="678856FF" w14:textId="1BD68682"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виховання прагнення ціле</w:t>
      </w:r>
      <w:r w:rsidR="00790D69" w:rsidRPr="00EA5D2D">
        <w:rPr>
          <w:rFonts w:ascii="Times New Roman" w:eastAsia="Times New Roman" w:hAnsi="Times New Roman" w:cs="Times New Roman"/>
          <w:sz w:val="28"/>
          <w:szCs w:val="28"/>
          <w:lang w:val="uk-UA"/>
        </w:rPr>
        <w:t>спрямовано боротися за перемогу</w:t>
      </w:r>
      <w:r w:rsidR="00183898" w:rsidRPr="00EA5D2D">
        <w:rPr>
          <w:rFonts w:ascii="Times New Roman" w:eastAsia="Times New Roman" w:hAnsi="Times New Roman" w:cs="Times New Roman"/>
          <w:sz w:val="28"/>
          <w:szCs w:val="28"/>
          <w:lang w:val="uk-UA"/>
        </w:rPr>
        <w:t xml:space="preserve"> </w:t>
      </w:r>
      <w:r w:rsidR="00C1122D" w:rsidRPr="00EA5D2D">
        <w:rPr>
          <w:rFonts w:ascii="Times New Roman" w:eastAsia="Times New Roman" w:hAnsi="Times New Roman" w:cs="Times New Roman"/>
          <w:sz w:val="28"/>
          <w:szCs w:val="28"/>
          <w:lang w:val="uk-UA"/>
        </w:rPr>
        <w:t>[</w:t>
      </w:r>
      <w:r w:rsidR="00ED5C03">
        <w:rPr>
          <w:rFonts w:ascii="Times New Roman" w:eastAsia="Times New Roman" w:hAnsi="Times New Roman" w:cs="Times New Roman"/>
          <w:sz w:val="28"/>
          <w:szCs w:val="28"/>
          <w:lang w:val="uk-UA"/>
        </w:rPr>
        <w:t>31</w:t>
      </w:r>
      <w:r w:rsidR="00C1122D"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747E6F84"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Найбільш значущої з основних завдань психологічної підготовки є досягнення стану готовності до змагань, що виражається в мобілізації </w:t>
      </w:r>
      <w:r w:rsidR="00CC06A7" w:rsidRPr="00EA5D2D">
        <w:rPr>
          <w:rFonts w:ascii="Times New Roman" w:eastAsia="Times New Roman" w:hAnsi="Times New Roman" w:cs="Times New Roman"/>
          <w:sz w:val="28"/>
          <w:szCs w:val="28"/>
          <w:lang w:val="uk-UA"/>
        </w:rPr>
        <w:t>легкоатлеток</w:t>
      </w:r>
      <w:r w:rsidRPr="00EA5D2D">
        <w:rPr>
          <w:rFonts w:ascii="Times New Roman" w:eastAsia="Times New Roman" w:hAnsi="Times New Roman" w:cs="Times New Roman"/>
          <w:sz w:val="28"/>
          <w:szCs w:val="28"/>
          <w:lang w:val="uk-UA"/>
        </w:rPr>
        <w:t xml:space="preserve"> на рішення поставлених завдань. Особливо це важливо п</w:t>
      </w:r>
      <w:r w:rsidR="00790D69" w:rsidRPr="00EA5D2D">
        <w:rPr>
          <w:rFonts w:ascii="Times New Roman" w:eastAsia="Times New Roman" w:hAnsi="Times New Roman" w:cs="Times New Roman"/>
          <w:sz w:val="28"/>
          <w:szCs w:val="28"/>
          <w:lang w:val="uk-UA"/>
        </w:rPr>
        <w:t>еред відповідальними змаганнями</w:t>
      </w:r>
      <w:r w:rsidR="00183898" w:rsidRPr="00EA5D2D">
        <w:rPr>
          <w:rFonts w:ascii="Times New Roman" w:eastAsia="Times New Roman" w:hAnsi="Times New Roman" w:cs="Times New Roman"/>
          <w:sz w:val="28"/>
          <w:szCs w:val="28"/>
          <w:lang w:val="uk-UA"/>
        </w:rPr>
        <w:t xml:space="preserve"> </w:t>
      </w:r>
      <w:r w:rsidR="00C1122D" w:rsidRPr="00EA5D2D">
        <w:rPr>
          <w:rFonts w:ascii="Times New Roman" w:eastAsia="Times New Roman" w:hAnsi="Times New Roman" w:cs="Times New Roman"/>
          <w:sz w:val="28"/>
          <w:szCs w:val="28"/>
          <w:lang w:val="uk-UA"/>
        </w:rPr>
        <w:t>[34]</w:t>
      </w:r>
      <w:r w:rsidR="00790D69" w:rsidRPr="00EA5D2D">
        <w:rPr>
          <w:rFonts w:ascii="Times New Roman" w:eastAsia="Times New Roman" w:hAnsi="Times New Roman" w:cs="Times New Roman"/>
          <w:sz w:val="28"/>
          <w:szCs w:val="28"/>
          <w:lang w:val="uk-UA"/>
        </w:rPr>
        <w:t>.</w:t>
      </w:r>
    </w:p>
    <w:p w14:paraId="318916F6"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У психологічній підготовці спортсменів застосовуються наступні методи: </w:t>
      </w:r>
    </w:p>
    <w:p w14:paraId="7342A684"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словесні дії: роз'яснення, розповідь, бесіда, переконання, педагогічне навіювання, схвалення, критика, засудження;</w:t>
      </w:r>
    </w:p>
    <w:p w14:paraId="5EFB1D46"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виконання посильних завдань для досягнення результату;</w:t>
      </w:r>
    </w:p>
    <w:p w14:paraId="629EE211"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поступове ускладнення завдань для досягнення результату;</w:t>
      </w:r>
    </w:p>
    <w:p w14:paraId="045385A3"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введення ситуацій, що вимагають подолання труднощів: хвилювання, страху, неприємних відчуттів;</w:t>
      </w:r>
    </w:p>
    <w:p w14:paraId="133A816E"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застосування установок перед змаганнями, виходячи з їх рі</w:t>
      </w:r>
      <w:r w:rsidR="00CC06A7" w:rsidRPr="00EA5D2D">
        <w:rPr>
          <w:rFonts w:ascii="Times New Roman" w:eastAsia="Times New Roman" w:hAnsi="Times New Roman" w:cs="Times New Roman"/>
          <w:sz w:val="28"/>
          <w:szCs w:val="28"/>
          <w:lang w:val="uk-UA"/>
        </w:rPr>
        <w:t>вня і підготовленості легкоатлеток</w:t>
      </w:r>
      <w:r w:rsidRPr="00EA5D2D">
        <w:rPr>
          <w:rFonts w:ascii="Times New Roman" w:eastAsia="Times New Roman" w:hAnsi="Times New Roman" w:cs="Times New Roman"/>
          <w:sz w:val="28"/>
          <w:szCs w:val="28"/>
          <w:lang w:val="uk-UA"/>
        </w:rPr>
        <w:t>;</w:t>
      </w:r>
    </w:p>
    <w:p w14:paraId="468409D0"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змішана дія: заохочення, виконання громадських і особистих доручень, покарання.</w:t>
      </w:r>
    </w:p>
    <w:p w14:paraId="52795AE3" w14:textId="3FC57A2F"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Для виявлення найбільш вживаних методів в психологічній </w:t>
      </w:r>
      <w:r w:rsidR="00365F88">
        <w:rPr>
          <w:rFonts w:ascii="Times New Roman" w:eastAsia="Times New Roman" w:hAnsi="Times New Roman" w:cs="Times New Roman"/>
          <w:sz w:val="28"/>
          <w:szCs w:val="28"/>
          <w:lang w:val="uk-UA"/>
        </w:rPr>
        <w:t>легкоатлеток, які спеціалізуються у стипль-чезі,</w:t>
      </w:r>
      <w:r w:rsidR="00E52BD5">
        <w:rPr>
          <w:rFonts w:ascii="Times New Roman" w:eastAsia="Times New Roman" w:hAnsi="Times New Roman" w:cs="Times New Roman"/>
          <w:sz w:val="28"/>
          <w:szCs w:val="28"/>
          <w:lang w:val="uk-UA"/>
        </w:rPr>
        <w:t xml:space="preserve">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Pr="00EA5D2D">
        <w:rPr>
          <w:rFonts w:ascii="Times New Roman" w:eastAsia="Times New Roman" w:hAnsi="Times New Roman" w:cs="Times New Roman"/>
          <w:sz w:val="28"/>
          <w:szCs w:val="28"/>
          <w:lang w:val="uk-UA"/>
        </w:rPr>
        <w:t xml:space="preserve">, ми зробили анкети з вище зазначеними методами розвитку психологічних і </w:t>
      </w:r>
      <w:r w:rsidR="006965C4">
        <w:rPr>
          <w:rFonts w:ascii="Times New Roman" w:eastAsia="Times New Roman" w:hAnsi="Times New Roman" w:cs="Times New Roman"/>
          <w:sz w:val="28"/>
          <w:szCs w:val="28"/>
          <w:lang w:val="uk-UA"/>
        </w:rPr>
        <w:t xml:space="preserve">вольових </w:t>
      </w:r>
      <w:r w:rsidR="00CC06A7" w:rsidRPr="00EA5D2D">
        <w:rPr>
          <w:rFonts w:ascii="Times New Roman" w:eastAsia="Times New Roman" w:hAnsi="Times New Roman" w:cs="Times New Roman"/>
          <w:sz w:val="28"/>
          <w:szCs w:val="28"/>
          <w:lang w:val="uk-UA"/>
        </w:rPr>
        <w:t>здібностей, і роздали серед легкоатлеток</w:t>
      </w:r>
      <w:r w:rsidR="00790D69" w:rsidRPr="00EA5D2D">
        <w:rPr>
          <w:rFonts w:ascii="Times New Roman" w:eastAsia="Times New Roman" w:hAnsi="Times New Roman" w:cs="Times New Roman"/>
          <w:sz w:val="28"/>
          <w:szCs w:val="28"/>
          <w:lang w:val="uk-UA"/>
        </w:rPr>
        <w:t xml:space="preserve"> високої кваліфікації.</w:t>
      </w:r>
    </w:p>
    <w:p w14:paraId="14A086A4" w14:textId="77777777" w:rsidR="00F4585C" w:rsidRPr="00EA5D2D" w:rsidRDefault="00F4585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Отримавши усі дані по анкетах, ми бачимо, що кожен з методів мінімум кілька разів був вибраний </w:t>
      </w:r>
      <w:r w:rsidR="00CC06A7" w:rsidRPr="00EA5D2D">
        <w:rPr>
          <w:rFonts w:ascii="Times New Roman" w:eastAsia="Times New Roman" w:hAnsi="Times New Roman" w:cs="Times New Roman"/>
          <w:sz w:val="28"/>
          <w:szCs w:val="28"/>
          <w:lang w:val="uk-UA"/>
        </w:rPr>
        <w:t>легко</w:t>
      </w:r>
      <w:r w:rsidRPr="00EA5D2D">
        <w:rPr>
          <w:rFonts w:ascii="Times New Roman" w:eastAsia="Times New Roman" w:hAnsi="Times New Roman" w:cs="Times New Roman"/>
          <w:sz w:val="28"/>
          <w:szCs w:val="28"/>
          <w:lang w:val="uk-UA"/>
        </w:rPr>
        <w:t>атлет</w:t>
      </w:r>
      <w:r w:rsidR="00CC06A7" w:rsidRPr="00EA5D2D">
        <w:rPr>
          <w:rFonts w:ascii="Times New Roman" w:eastAsia="Times New Roman" w:hAnsi="Times New Roman" w:cs="Times New Roman"/>
          <w:sz w:val="28"/>
          <w:szCs w:val="28"/>
          <w:lang w:val="uk-UA"/>
        </w:rPr>
        <w:t>к</w:t>
      </w:r>
      <w:r w:rsidRPr="00EA5D2D">
        <w:rPr>
          <w:rFonts w:ascii="Times New Roman" w:eastAsia="Times New Roman" w:hAnsi="Times New Roman" w:cs="Times New Roman"/>
          <w:sz w:val="28"/>
          <w:szCs w:val="28"/>
          <w:lang w:val="uk-UA"/>
        </w:rPr>
        <w:t>ами. Проте один з методів був вибраний частіше, ніж інші, і це метод "Словесного впливу". Завдяки цьому ми можемо кон</w:t>
      </w:r>
      <w:r w:rsidR="00B9619A" w:rsidRPr="00EA5D2D">
        <w:rPr>
          <w:rFonts w:ascii="Times New Roman" w:eastAsia="Times New Roman" w:hAnsi="Times New Roman" w:cs="Times New Roman"/>
          <w:sz w:val="28"/>
          <w:szCs w:val="28"/>
          <w:lang w:val="uk-UA"/>
        </w:rPr>
        <w:t>статувати, що навіть легкоатлеткам</w:t>
      </w:r>
      <w:r w:rsidRPr="00EA5D2D">
        <w:rPr>
          <w:rFonts w:ascii="Times New Roman" w:eastAsia="Times New Roman" w:hAnsi="Times New Roman" w:cs="Times New Roman"/>
          <w:sz w:val="28"/>
          <w:szCs w:val="28"/>
          <w:lang w:val="uk-UA"/>
        </w:rPr>
        <w:t xml:space="preserve">, що досягли високих результатів, не </w:t>
      </w:r>
      <w:r w:rsidRPr="00EA5D2D">
        <w:rPr>
          <w:rFonts w:ascii="Times New Roman" w:eastAsia="Times New Roman" w:hAnsi="Times New Roman" w:cs="Times New Roman"/>
          <w:sz w:val="28"/>
          <w:szCs w:val="28"/>
          <w:lang w:val="uk-UA"/>
        </w:rPr>
        <w:lastRenderedPageBreak/>
        <w:t xml:space="preserve">обійтися без таких </w:t>
      </w:r>
      <w:r w:rsidRPr="002757C5">
        <w:rPr>
          <w:rFonts w:ascii="Times New Roman" w:eastAsia="Times New Roman" w:hAnsi="Times New Roman" w:cs="Times New Roman"/>
          <w:sz w:val="28"/>
          <w:szCs w:val="28"/>
          <w:lang w:val="uk-UA"/>
        </w:rPr>
        <w:t>простих, але дуже важливих моментів спортивного життя, як роз'яснення, розповідь, бесіда, переконання, педагогічне навіювання, схвалення, критика і засудження.</w:t>
      </w:r>
    </w:p>
    <w:p w14:paraId="6D5A02B0" w14:textId="77777777" w:rsidR="00633616" w:rsidRPr="00EA5D2D" w:rsidRDefault="00633616" w:rsidP="00063D88">
      <w:pPr>
        <w:suppressAutoHyphens/>
        <w:spacing w:after="0" w:line="360" w:lineRule="auto"/>
        <w:ind w:firstLine="709"/>
        <w:jc w:val="right"/>
        <w:rPr>
          <w:rFonts w:ascii="Times New Roman" w:eastAsia="Times New Roman" w:hAnsi="Times New Roman" w:cs="Times New Roman"/>
          <w:sz w:val="28"/>
          <w:szCs w:val="28"/>
          <w:lang w:val="uk-UA"/>
        </w:rPr>
      </w:pPr>
      <w:r w:rsidRPr="00EA5D2D">
        <w:rPr>
          <w:noProof/>
          <w:sz w:val="28"/>
          <w:szCs w:val="28"/>
          <w:lang w:val="en-US" w:eastAsia="en-US"/>
        </w:rPr>
        <w:drawing>
          <wp:inline distT="0" distB="0" distL="0" distR="0" wp14:anchorId="1CBE0718" wp14:editId="4122D6D2">
            <wp:extent cx="5800725" cy="4333875"/>
            <wp:effectExtent l="0" t="0" r="0" b="0"/>
            <wp:docPr id="1" name="Диаграмма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31261439" w14:textId="40DD4DB7" w:rsidR="00F4585C" w:rsidRPr="006965C4" w:rsidRDefault="00F4585C" w:rsidP="00F4585C">
      <w:pPr>
        <w:suppressAutoHyphens/>
        <w:spacing w:after="0" w:line="360" w:lineRule="auto"/>
        <w:ind w:firstLine="709"/>
        <w:jc w:val="both"/>
        <w:rPr>
          <w:rFonts w:ascii="Times New Roman" w:eastAsia="Times New Roman" w:hAnsi="Times New Roman" w:cs="Times New Roman"/>
          <w:sz w:val="28"/>
          <w:szCs w:val="28"/>
          <w:lang w:val="uk-UA"/>
        </w:rPr>
      </w:pPr>
      <w:r w:rsidRPr="00ED5970">
        <w:rPr>
          <w:rFonts w:ascii="Times New Roman" w:eastAsia="Times New Roman" w:hAnsi="Times New Roman" w:cs="Times New Roman"/>
          <w:b/>
          <w:sz w:val="28"/>
          <w:szCs w:val="28"/>
          <w:lang w:val="uk-UA"/>
        </w:rPr>
        <w:t>Рис. 3.2.</w:t>
      </w:r>
      <w:r w:rsidRPr="00EA5D2D">
        <w:rPr>
          <w:rFonts w:ascii="Times New Roman" w:eastAsia="Times New Roman" w:hAnsi="Times New Roman" w:cs="Times New Roman"/>
          <w:sz w:val="28"/>
          <w:szCs w:val="28"/>
          <w:lang w:val="uk-UA"/>
        </w:rPr>
        <w:t xml:space="preserve"> Методи психологічного впливу, що застосовуються в </w:t>
      </w:r>
      <w:r w:rsidR="00CC06A7" w:rsidRPr="00EA5D2D">
        <w:rPr>
          <w:rFonts w:ascii="Times New Roman" w:eastAsia="Times New Roman" w:hAnsi="Times New Roman" w:cs="Times New Roman"/>
          <w:sz w:val="28"/>
          <w:szCs w:val="28"/>
          <w:lang w:val="uk-UA"/>
        </w:rPr>
        <w:t xml:space="preserve">тренуванні провідних </w:t>
      </w:r>
      <w:r w:rsidR="00365F88">
        <w:rPr>
          <w:rFonts w:ascii="Times New Roman" w:eastAsia="Times New Roman" w:hAnsi="Times New Roman" w:cs="Times New Roman"/>
          <w:sz w:val="28"/>
          <w:szCs w:val="28"/>
          <w:lang w:val="uk-UA"/>
        </w:rPr>
        <w:t>легкоатлеток, які спеціалізуються у стипль-чезі,</w:t>
      </w:r>
      <w:r w:rsidR="00E52BD5">
        <w:rPr>
          <w:rFonts w:ascii="Times New Roman" w:eastAsia="Times New Roman" w:hAnsi="Times New Roman" w:cs="Times New Roman"/>
          <w:sz w:val="28"/>
          <w:szCs w:val="28"/>
          <w:lang w:val="uk-UA"/>
        </w:rPr>
        <w:t xml:space="preserve">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00D56663" w:rsidRPr="006965C4">
        <w:rPr>
          <w:rFonts w:ascii="Times New Roman" w:eastAsia="Times New Roman" w:hAnsi="Times New Roman" w:cs="Times New Roman"/>
          <w:sz w:val="28"/>
          <w:szCs w:val="28"/>
          <w:lang w:val="uk-UA"/>
        </w:rPr>
        <w:t xml:space="preserve"> </w:t>
      </w:r>
      <w:r w:rsidR="00D56663">
        <w:rPr>
          <w:rFonts w:ascii="Times New Roman" w:eastAsia="Times New Roman" w:hAnsi="Times New Roman" w:cs="Times New Roman"/>
          <w:sz w:val="28"/>
          <w:szCs w:val="28"/>
          <w:lang w:val="uk-UA"/>
        </w:rPr>
        <w:t xml:space="preserve"> (</w:t>
      </w:r>
      <w:r w:rsidR="00D56663">
        <w:rPr>
          <w:rFonts w:ascii="Times New Roman" w:eastAsia="Times New Roman" w:hAnsi="Times New Roman" w:cs="Times New Roman"/>
          <w:sz w:val="28"/>
          <w:szCs w:val="28"/>
          <w:lang w:val="en-US"/>
        </w:rPr>
        <w:t>n</w:t>
      </w:r>
      <w:r w:rsidR="00D56663" w:rsidRPr="00D56663">
        <w:rPr>
          <w:rFonts w:ascii="Times New Roman" w:eastAsia="Times New Roman" w:hAnsi="Times New Roman" w:cs="Times New Roman"/>
          <w:sz w:val="28"/>
          <w:szCs w:val="28"/>
          <w:lang w:val="uk-UA"/>
        </w:rPr>
        <w:t>=10</w:t>
      </w:r>
      <w:r w:rsidR="00D56663">
        <w:rPr>
          <w:rFonts w:ascii="Times New Roman" w:eastAsia="Times New Roman" w:hAnsi="Times New Roman" w:cs="Times New Roman"/>
          <w:sz w:val="28"/>
          <w:szCs w:val="28"/>
          <w:lang w:val="uk-UA"/>
        </w:rPr>
        <w:t>)</w:t>
      </w:r>
    </w:p>
    <w:p w14:paraId="1CE292F8" w14:textId="77777777" w:rsidR="00F4585C" w:rsidRPr="00EA5D2D" w:rsidRDefault="00F4585C" w:rsidP="00F4585C">
      <w:pPr>
        <w:suppressAutoHyphens/>
        <w:spacing w:after="0" w:line="360" w:lineRule="auto"/>
        <w:ind w:firstLine="709"/>
        <w:jc w:val="both"/>
        <w:rPr>
          <w:rFonts w:ascii="Times New Roman" w:eastAsia="Times New Roman" w:hAnsi="Times New Roman" w:cs="Times New Roman"/>
          <w:sz w:val="28"/>
          <w:szCs w:val="28"/>
          <w:lang w:val="uk-UA"/>
        </w:rPr>
      </w:pPr>
    </w:p>
    <w:p w14:paraId="3B2CF9C7"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Внутрішня установка має виключно важливе значення і є центральним моментом вольового акту. У ній ві</w:t>
      </w:r>
      <w:r w:rsidR="00CC06A7" w:rsidRPr="00EA5D2D">
        <w:rPr>
          <w:rFonts w:ascii="Times New Roman" w:eastAsia="Times New Roman" w:hAnsi="Times New Roman" w:cs="Times New Roman"/>
          <w:sz w:val="28"/>
          <w:szCs w:val="28"/>
          <w:lang w:val="uk-UA"/>
        </w:rPr>
        <w:t xml:space="preserve">дбивається відношення легкоатлеток до </w:t>
      </w:r>
      <w:r w:rsidR="00ED5970" w:rsidRPr="00EA5D2D">
        <w:rPr>
          <w:rFonts w:ascii="Times New Roman" w:eastAsia="Times New Roman" w:hAnsi="Times New Roman" w:cs="Times New Roman"/>
          <w:sz w:val="28"/>
          <w:szCs w:val="28"/>
          <w:lang w:val="uk-UA"/>
        </w:rPr>
        <w:t>змагань</w:t>
      </w:r>
      <w:r w:rsidRPr="00EA5D2D">
        <w:rPr>
          <w:rFonts w:ascii="Times New Roman" w:eastAsia="Times New Roman" w:hAnsi="Times New Roman" w:cs="Times New Roman"/>
          <w:sz w:val="28"/>
          <w:szCs w:val="28"/>
          <w:lang w:val="uk-UA"/>
        </w:rPr>
        <w:t>, досягнення високого результату, вона визначає тактику його поведінки на змаганнях.</w:t>
      </w:r>
    </w:p>
    <w:p w14:paraId="47771E49" w14:textId="32C6E7C0"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Також в результаті аналізу анкет ми бачимо, що практично всі представники стрибкових дисциплін вибрали пункт: "Введення ситуацій, які вимагають подолання труднощів: хвилювання, страху, неприємних відчуттів".  </w:t>
      </w:r>
      <w:r w:rsidRPr="00EA5D2D">
        <w:rPr>
          <w:rFonts w:ascii="Times New Roman" w:eastAsia="Times New Roman" w:hAnsi="Times New Roman" w:cs="Times New Roman"/>
          <w:sz w:val="28"/>
          <w:szCs w:val="28"/>
          <w:lang w:val="uk-UA"/>
        </w:rPr>
        <w:lastRenderedPageBreak/>
        <w:t xml:space="preserve">Я думаю, що це пов'язано з тим, що у випробовуваних висока рухливість нервових процесів, тобто процеси збудження переважають над процесами гальмування, оскільки за типом темпераменту у одних випробовуваних яскраво виражені ознаки холериків, а у інших </w:t>
      </w:r>
      <w:r w:rsidR="00210075" w:rsidRPr="00EA5D2D">
        <w:rPr>
          <w:rFonts w:ascii="Times New Roman" w:hAnsi="Times New Roman" w:cs="Times New Roman"/>
          <w:color w:val="000000"/>
          <w:sz w:val="28"/>
          <w:szCs w:val="28"/>
          <w:shd w:val="clear" w:color="auto" w:fill="FFFFFF"/>
          <w:lang w:val="uk-UA"/>
        </w:rPr>
        <w:t>–</w:t>
      </w:r>
      <w:r w:rsidR="00210075" w:rsidRPr="00EA5D2D">
        <w:rPr>
          <w:rFonts w:ascii="Times New Roman" w:eastAsia="Times New Roman" w:hAnsi="Times New Roman" w:cs="Times New Roman"/>
          <w:sz w:val="28"/>
          <w:szCs w:val="28"/>
          <w:shd w:val="clear" w:color="auto" w:fill="FFFFFF"/>
          <w:lang w:val="uk-UA"/>
        </w:rPr>
        <w:t xml:space="preserve"> </w:t>
      </w:r>
      <w:r w:rsidRPr="00EA5D2D">
        <w:rPr>
          <w:rFonts w:ascii="Times New Roman" w:eastAsia="Times New Roman" w:hAnsi="Times New Roman" w:cs="Times New Roman"/>
          <w:sz w:val="28"/>
          <w:szCs w:val="28"/>
          <w:lang w:val="uk-UA"/>
        </w:rPr>
        <w:t xml:space="preserve"> сангвініків. Тому не всім легко вводити себе в стан бойової готовності як на тренуваннях, так і на змаганнях. Про вольові якості судять по результатах, що досягаються. Такі якості, як цілеспрямованість, наполегливість, ініціативність, рішучість, сміливість, дисциплінованість, витримка і самовладання, підсумовуються в загальному понятті "Сила волі". Для розвитку цих окремих як</w:t>
      </w:r>
      <w:r w:rsidR="00790D69" w:rsidRPr="00EA5D2D">
        <w:rPr>
          <w:rFonts w:ascii="Times New Roman" w:eastAsia="Times New Roman" w:hAnsi="Times New Roman" w:cs="Times New Roman"/>
          <w:sz w:val="28"/>
          <w:szCs w:val="28"/>
          <w:lang w:val="uk-UA"/>
        </w:rPr>
        <w:t>остей корисні спеціальні заход</w:t>
      </w:r>
      <w:r w:rsidR="00ED5C03">
        <w:rPr>
          <w:rFonts w:ascii="Times New Roman" w:eastAsia="Times New Roman" w:hAnsi="Times New Roman" w:cs="Times New Roman"/>
          <w:sz w:val="28"/>
          <w:szCs w:val="28"/>
          <w:lang w:val="uk-UA"/>
        </w:rPr>
        <w:t>и</w:t>
      </w:r>
      <w:r w:rsidR="00790D69" w:rsidRPr="00EA5D2D">
        <w:rPr>
          <w:rFonts w:ascii="Times New Roman" w:eastAsia="Times New Roman" w:hAnsi="Times New Roman" w:cs="Times New Roman"/>
          <w:sz w:val="28"/>
          <w:szCs w:val="28"/>
          <w:lang w:val="uk-UA"/>
        </w:rPr>
        <w:t>.</w:t>
      </w:r>
    </w:p>
    <w:p w14:paraId="3FD1ABF0"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Правильно організоване тренування дозволяє створити динамічний стереотип в поведінці спортсмена, який якнайповніше проявляється при виконанні тренувальних і змагальних об'ємів роботи. Виховання "уміння змагатися" </w:t>
      </w:r>
      <w:r w:rsidR="00210075" w:rsidRPr="00EA5D2D">
        <w:rPr>
          <w:rFonts w:ascii="Times New Roman" w:hAnsi="Times New Roman" w:cs="Times New Roman"/>
          <w:color w:val="000000"/>
          <w:sz w:val="28"/>
          <w:szCs w:val="28"/>
          <w:shd w:val="clear" w:color="auto" w:fill="FFFFFF"/>
          <w:lang w:val="uk-UA"/>
        </w:rPr>
        <w:t>–</w:t>
      </w:r>
      <w:r w:rsidR="00210075" w:rsidRPr="00EA5D2D">
        <w:rPr>
          <w:rFonts w:ascii="Times New Roman" w:eastAsia="Times New Roman" w:hAnsi="Times New Roman" w:cs="Times New Roman"/>
          <w:sz w:val="28"/>
          <w:szCs w:val="28"/>
          <w:shd w:val="clear" w:color="auto" w:fill="FFFFFF"/>
          <w:lang w:val="uk-UA"/>
        </w:rPr>
        <w:t xml:space="preserve"> </w:t>
      </w:r>
      <w:r w:rsidRPr="00EA5D2D">
        <w:rPr>
          <w:rFonts w:ascii="Times New Roman" w:eastAsia="Times New Roman" w:hAnsi="Times New Roman" w:cs="Times New Roman"/>
          <w:sz w:val="28"/>
          <w:szCs w:val="28"/>
          <w:lang w:val="uk-UA"/>
        </w:rPr>
        <w:t xml:space="preserve"> складний і тривалий процес. Він формується в результаті правильного визначення цілей змагань, створення установки на досягнення цих цілей, а також формування упевненості у високій вірогідності такого досягнення. Максимальне наближення умов тренування до змагань — головна умова її ефективності. Але при цьому важливо знайти свій підхід до кожного спортсмена, добитися його доброго ставлення і співпраці в рішенні поставлених завдань. </w:t>
      </w:r>
    </w:p>
    <w:p w14:paraId="69BDF2B9"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Виходячи з отриманих результатів, ми можемо зробити висновок, що всі методи психологічної дії в тій чи іншій мірі важливі і застосовуються в процесі тренувань спортсменів високої кваліфікації.</w:t>
      </w:r>
    </w:p>
    <w:p w14:paraId="3715898F" w14:textId="77777777" w:rsidR="00F80B01" w:rsidRPr="00EA5D2D" w:rsidRDefault="00F80B01" w:rsidP="00063D88">
      <w:pPr>
        <w:suppressAutoHyphens/>
        <w:spacing w:after="0" w:line="360" w:lineRule="auto"/>
        <w:ind w:firstLine="709"/>
        <w:jc w:val="both"/>
        <w:rPr>
          <w:rFonts w:ascii="Times New Roman" w:eastAsia="Times New Roman" w:hAnsi="Times New Roman" w:cs="Times New Roman"/>
          <w:sz w:val="28"/>
          <w:szCs w:val="28"/>
          <w:lang w:val="uk-UA"/>
        </w:rPr>
      </w:pPr>
    </w:p>
    <w:p w14:paraId="504B116F" w14:textId="77777777" w:rsidR="00F80B01" w:rsidRPr="00EA5D2D" w:rsidRDefault="003F3BAD" w:rsidP="00063D88">
      <w:pPr>
        <w:suppressAutoHyphens/>
        <w:spacing w:after="0" w:line="360" w:lineRule="auto"/>
        <w:ind w:left="720"/>
        <w:jc w:val="both"/>
        <w:rPr>
          <w:rFonts w:ascii="Times New Roman" w:eastAsia="Times New Roman" w:hAnsi="Times New Roman" w:cs="Times New Roman"/>
          <w:b/>
          <w:sz w:val="28"/>
          <w:szCs w:val="28"/>
          <w:lang w:val="uk-UA"/>
        </w:rPr>
      </w:pPr>
      <w:r w:rsidRPr="00EA5D2D">
        <w:rPr>
          <w:rFonts w:ascii="Times New Roman" w:eastAsia="Times New Roman" w:hAnsi="Times New Roman" w:cs="Times New Roman"/>
          <w:b/>
          <w:sz w:val="28"/>
          <w:szCs w:val="28"/>
          <w:lang w:val="uk-UA"/>
        </w:rPr>
        <w:t xml:space="preserve">3.3. </w:t>
      </w:r>
      <w:r w:rsidR="005E428C" w:rsidRPr="00EA5D2D">
        <w:rPr>
          <w:rFonts w:ascii="Times New Roman" w:eastAsia="Times New Roman" w:hAnsi="Times New Roman" w:cs="Times New Roman"/>
          <w:b/>
          <w:sz w:val="28"/>
          <w:szCs w:val="28"/>
          <w:lang w:val="uk-UA"/>
        </w:rPr>
        <w:t>Розви</w:t>
      </w:r>
      <w:r w:rsidR="00B9619A" w:rsidRPr="00EA5D2D">
        <w:rPr>
          <w:rFonts w:ascii="Times New Roman" w:eastAsia="Times New Roman" w:hAnsi="Times New Roman" w:cs="Times New Roman"/>
          <w:b/>
          <w:sz w:val="28"/>
          <w:szCs w:val="28"/>
          <w:lang w:val="uk-UA"/>
        </w:rPr>
        <w:t>ток вольових якостей легкоатлеток</w:t>
      </w:r>
      <w:r w:rsidR="005E428C" w:rsidRPr="00EA5D2D">
        <w:rPr>
          <w:rFonts w:ascii="Times New Roman" w:eastAsia="Times New Roman" w:hAnsi="Times New Roman" w:cs="Times New Roman"/>
          <w:b/>
          <w:sz w:val="28"/>
          <w:szCs w:val="28"/>
          <w:lang w:val="uk-UA"/>
        </w:rPr>
        <w:t xml:space="preserve"> високої кваліфікації</w:t>
      </w:r>
    </w:p>
    <w:p w14:paraId="6AE8AB09" w14:textId="77777777" w:rsidR="00F80B01" w:rsidRPr="00EA5D2D" w:rsidRDefault="00F80B01" w:rsidP="00063D88">
      <w:pPr>
        <w:suppressAutoHyphens/>
        <w:spacing w:after="0" w:line="360" w:lineRule="auto"/>
        <w:ind w:firstLine="709"/>
        <w:jc w:val="both"/>
        <w:rPr>
          <w:rFonts w:ascii="Times New Roman" w:eastAsia="Times New Roman" w:hAnsi="Times New Roman" w:cs="Times New Roman"/>
          <w:sz w:val="28"/>
          <w:szCs w:val="28"/>
          <w:shd w:val="clear" w:color="auto" w:fill="FFFF00"/>
          <w:lang w:val="uk-UA"/>
        </w:rPr>
      </w:pPr>
    </w:p>
    <w:p w14:paraId="7AF65EB1" w14:textId="43F9529B"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У спорті ви</w:t>
      </w:r>
      <w:r w:rsidR="00B9619A" w:rsidRPr="00EA5D2D">
        <w:rPr>
          <w:rFonts w:ascii="Times New Roman" w:eastAsia="Times New Roman" w:hAnsi="Times New Roman" w:cs="Times New Roman"/>
          <w:sz w:val="28"/>
          <w:szCs w:val="28"/>
          <w:lang w:val="uk-UA"/>
        </w:rPr>
        <w:t>щих досягнень перед легкоатлетками</w:t>
      </w:r>
      <w:r w:rsidRPr="00EA5D2D">
        <w:rPr>
          <w:rFonts w:ascii="Times New Roman" w:eastAsia="Times New Roman" w:hAnsi="Times New Roman" w:cs="Times New Roman"/>
          <w:sz w:val="28"/>
          <w:szCs w:val="28"/>
          <w:lang w:val="uk-UA"/>
        </w:rPr>
        <w:t xml:space="preserve"> поставлені високі вимоги в досягненні результатів. І невід'ємною частиною процесу становлення спортсмена в спорті вищих досягнень є  конкретизація цілей і перспективи </w:t>
      </w:r>
      <w:r w:rsidRPr="00EA5D2D">
        <w:rPr>
          <w:rFonts w:ascii="Times New Roman" w:eastAsia="Times New Roman" w:hAnsi="Times New Roman" w:cs="Times New Roman"/>
          <w:sz w:val="28"/>
          <w:szCs w:val="28"/>
          <w:lang w:val="uk-UA"/>
        </w:rPr>
        <w:lastRenderedPageBreak/>
        <w:t>діяльності. Ці положення мають особливе значення в навчальному і тренувальному процесах. Тому кожне заняття треба проводити так, щоб учні справлялися не "взагалі", а опановували конкретний матеріал. Треба намагатися, щоб, йдучи із занять, учні як можна частіше усвідомлювали, що вони чогось досягли, просунулися вперед. Невизначеність мети і ситуації знижує міру мобілізованості і старанності, призводить до зниження працездатн</w:t>
      </w:r>
      <w:r w:rsidR="00790D69" w:rsidRPr="00EA5D2D">
        <w:rPr>
          <w:rFonts w:ascii="Times New Roman" w:eastAsia="Times New Roman" w:hAnsi="Times New Roman" w:cs="Times New Roman"/>
          <w:sz w:val="28"/>
          <w:szCs w:val="28"/>
          <w:lang w:val="uk-UA"/>
        </w:rPr>
        <w:t>ості</w:t>
      </w:r>
      <w:r w:rsidR="00183898" w:rsidRPr="00EA5D2D">
        <w:rPr>
          <w:rFonts w:ascii="Times New Roman" w:eastAsia="Times New Roman" w:hAnsi="Times New Roman" w:cs="Times New Roman"/>
          <w:sz w:val="28"/>
          <w:szCs w:val="28"/>
          <w:lang w:val="uk-UA"/>
        </w:rPr>
        <w:t xml:space="preserve"> </w:t>
      </w:r>
      <w:r w:rsidR="00C1122D" w:rsidRPr="00EA5D2D">
        <w:rPr>
          <w:rFonts w:ascii="Times New Roman" w:eastAsia="Times New Roman" w:hAnsi="Times New Roman" w:cs="Times New Roman"/>
          <w:sz w:val="28"/>
          <w:szCs w:val="28"/>
          <w:lang w:val="uk-UA"/>
        </w:rPr>
        <w:t>[</w:t>
      </w:r>
      <w:r w:rsidR="00ED5C03">
        <w:rPr>
          <w:rFonts w:ascii="Times New Roman" w:eastAsia="Times New Roman" w:hAnsi="Times New Roman" w:cs="Times New Roman"/>
          <w:sz w:val="28"/>
          <w:szCs w:val="28"/>
          <w:lang w:val="uk-UA"/>
        </w:rPr>
        <w:t>34</w:t>
      </w:r>
      <w:r w:rsidR="00C1122D"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589BB831" w14:textId="70AAA6E3"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Різноманітність засобів, форм і методів проведення учбових занять. Тривала та іноді одноманітна тренувальна робота, що повторюється день у день, призводить до розвитку хронічних станів монотонії і психічного пересичення, які не лише знижують ефективність занять, але і зменшують наполегливість і цілеспрямованість. У зв'язку з цим для підтримки цілеспрямованості необхідно </w:t>
      </w:r>
      <w:r w:rsidR="00844AE6" w:rsidRPr="00EA5D2D">
        <w:rPr>
          <w:rFonts w:ascii="Times New Roman" w:eastAsia="Times New Roman" w:hAnsi="Times New Roman" w:cs="Times New Roman"/>
          <w:sz w:val="28"/>
          <w:szCs w:val="28"/>
          <w:lang w:val="uk-UA"/>
        </w:rPr>
        <w:t>урізноманітнити</w:t>
      </w:r>
      <w:r w:rsidRPr="00EA5D2D">
        <w:rPr>
          <w:rFonts w:ascii="Times New Roman" w:eastAsia="Times New Roman" w:hAnsi="Times New Roman" w:cs="Times New Roman"/>
          <w:sz w:val="28"/>
          <w:szCs w:val="28"/>
          <w:lang w:val="uk-UA"/>
        </w:rPr>
        <w:t xml:space="preserve"> засоби, форми і методи проведення н</w:t>
      </w:r>
      <w:r w:rsidR="00790D69" w:rsidRPr="00EA5D2D">
        <w:rPr>
          <w:rFonts w:ascii="Times New Roman" w:eastAsia="Times New Roman" w:hAnsi="Times New Roman" w:cs="Times New Roman"/>
          <w:sz w:val="28"/>
          <w:szCs w:val="28"/>
          <w:lang w:val="uk-UA"/>
        </w:rPr>
        <w:t>авчальних і тренувальних занять</w:t>
      </w:r>
      <w:r w:rsidR="00183898" w:rsidRPr="00EA5D2D">
        <w:rPr>
          <w:rFonts w:ascii="Times New Roman" w:eastAsia="Times New Roman" w:hAnsi="Times New Roman" w:cs="Times New Roman"/>
          <w:sz w:val="28"/>
          <w:szCs w:val="28"/>
          <w:lang w:val="uk-UA"/>
        </w:rPr>
        <w:t xml:space="preserve"> </w:t>
      </w:r>
      <w:r w:rsidR="00C1122D" w:rsidRPr="00EA5D2D">
        <w:rPr>
          <w:rFonts w:ascii="Times New Roman" w:eastAsia="Times New Roman" w:hAnsi="Times New Roman" w:cs="Times New Roman"/>
          <w:sz w:val="28"/>
          <w:szCs w:val="28"/>
          <w:lang w:val="uk-UA"/>
        </w:rPr>
        <w:t>[2</w:t>
      </w:r>
      <w:r w:rsidR="00ED5C03">
        <w:rPr>
          <w:rFonts w:ascii="Times New Roman" w:eastAsia="Times New Roman" w:hAnsi="Times New Roman" w:cs="Times New Roman"/>
          <w:sz w:val="28"/>
          <w:szCs w:val="28"/>
          <w:lang w:val="uk-UA"/>
        </w:rPr>
        <w:t>3</w:t>
      </w:r>
      <w:r w:rsidR="00C1122D"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68F60E6F" w14:textId="0722ED41"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Дотримання принципу доступності. Цілеспрямованість підтримується досягненням поетапних цілей. У зв'язку з цим для ро</w:t>
      </w:r>
      <w:r w:rsidR="00C76AFE" w:rsidRPr="00EA5D2D">
        <w:rPr>
          <w:rFonts w:ascii="Times New Roman" w:eastAsia="Times New Roman" w:hAnsi="Times New Roman" w:cs="Times New Roman"/>
          <w:sz w:val="28"/>
          <w:szCs w:val="28"/>
          <w:lang w:val="uk-UA"/>
        </w:rPr>
        <w:t>звитку вольової сфери легкоатлеток</w:t>
      </w:r>
      <w:r w:rsidRPr="00EA5D2D">
        <w:rPr>
          <w:rFonts w:ascii="Times New Roman" w:eastAsia="Times New Roman" w:hAnsi="Times New Roman" w:cs="Times New Roman"/>
          <w:sz w:val="28"/>
          <w:szCs w:val="28"/>
          <w:lang w:val="uk-UA"/>
        </w:rPr>
        <w:t xml:space="preserve"> необхідно пред'являти переборні труднощі. Один з фахівців в області програмованого навчання, Б. Ф. Скиннер, вважає, що рівень трудності завжди має бути досить низьким, щоб забезпечити безперервність отримання такими, що </w:t>
      </w:r>
      <w:r w:rsidR="00481B57" w:rsidRPr="00EA5D2D">
        <w:rPr>
          <w:rFonts w:ascii="Times New Roman" w:eastAsia="Times New Roman" w:hAnsi="Times New Roman" w:cs="Times New Roman"/>
          <w:sz w:val="28"/>
          <w:szCs w:val="28"/>
          <w:lang w:val="uk-UA"/>
        </w:rPr>
        <w:t>вчяться</w:t>
      </w:r>
      <w:r w:rsidRPr="00EA5D2D">
        <w:rPr>
          <w:rFonts w:ascii="Times New Roman" w:eastAsia="Times New Roman" w:hAnsi="Times New Roman" w:cs="Times New Roman"/>
          <w:sz w:val="28"/>
          <w:szCs w:val="28"/>
          <w:lang w:val="uk-UA"/>
        </w:rPr>
        <w:t xml:space="preserve"> підкріплюючих стимулів, тобто досягнення успіху. Більшість учених, проте, висловлюються за оптимальну важкість завдань, яка змусить докладати певних вольових зусиль. Занадто легке завдання неефективне для підтримки цілеспрямованості і виховання наполегливості. Проте і надмірно важке завдання може викликати почуття розчарування, втрату віри у свої сили. Оптимальна ж трудність, що знаходиться поблизу верхньої області трудності, під</w:t>
      </w:r>
      <w:r w:rsidR="00C76AFE" w:rsidRPr="00EA5D2D">
        <w:rPr>
          <w:rFonts w:ascii="Times New Roman" w:eastAsia="Times New Roman" w:hAnsi="Times New Roman" w:cs="Times New Roman"/>
          <w:sz w:val="28"/>
          <w:szCs w:val="28"/>
          <w:lang w:val="uk-UA"/>
        </w:rPr>
        <w:t>стьобує можливості легкоатлеток</w:t>
      </w:r>
      <w:r w:rsidRPr="00EA5D2D">
        <w:rPr>
          <w:rFonts w:ascii="Times New Roman" w:eastAsia="Times New Roman" w:hAnsi="Times New Roman" w:cs="Times New Roman"/>
          <w:sz w:val="28"/>
          <w:szCs w:val="28"/>
          <w:lang w:val="uk-UA"/>
        </w:rPr>
        <w:t>, які тренуються, до більшої мобілізації, кидає виклик самолюбності і стимулює активність учнів, сп</w:t>
      </w:r>
      <w:r w:rsidR="00790D69" w:rsidRPr="00EA5D2D">
        <w:rPr>
          <w:rFonts w:ascii="Times New Roman" w:eastAsia="Times New Roman" w:hAnsi="Times New Roman" w:cs="Times New Roman"/>
          <w:sz w:val="28"/>
          <w:szCs w:val="28"/>
          <w:lang w:val="uk-UA"/>
        </w:rPr>
        <w:t>рямовану на подолання трудності.</w:t>
      </w:r>
    </w:p>
    <w:p w14:paraId="4294A1F9"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lastRenderedPageBreak/>
        <w:t>Усвідомлення людиною свого обов'язку, заходи відповідальності за розвиток і реалізацію свого таланту свідчить про те, що у неї є усі передумови для саморозвитку цілеспрямованості і наполегливості. Якщо людина сама не буде прагнути досягти віддаленої мети, ніякі хитрощі педагога не допоможуть. Якщо ж у людини є яскраво виражене прагнення здолати усі труднощі, вона може компенсувати деякі недостатньо виражені у неї здібності і досягти поставленої мети.</w:t>
      </w:r>
    </w:p>
    <w:p w14:paraId="5B16ABA4" w14:textId="7C311B8A"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Розвиток рішучості. І. П. Петяйкіним (1979) було випробуване два варіанти адаптації до "небезпечних" вправ </w:t>
      </w:r>
      <w:r w:rsidR="00210075" w:rsidRPr="00EA5D2D">
        <w:rPr>
          <w:rFonts w:ascii="Times New Roman" w:hAnsi="Times New Roman" w:cs="Times New Roman"/>
          <w:color w:val="000000"/>
          <w:sz w:val="28"/>
          <w:szCs w:val="28"/>
          <w:shd w:val="clear" w:color="auto" w:fill="FFFFFF"/>
          <w:lang w:val="uk-UA"/>
        </w:rPr>
        <w:t>–</w:t>
      </w:r>
      <w:r w:rsidR="00210075" w:rsidRPr="00EA5D2D">
        <w:rPr>
          <w:rFonts w:ascii="Times New Roman" w:eastAsia="Times New Roman" w:hAnsi="Times New Roman" w:cs="Times New Roman"/>
          <w:sz w:val="28"/>
          <w:szCs w:val="28"/>
          <w:shd w:val="clear" w:color="auto" w:fill="FFFFFF"/>
          <w:lang w:val="uk-UA"/>
        </w:rPr>
        <w:t xml:space="preserve"> </w:t>
      </w:r>
      <w:r w:rsidRPr="00EA5D2D">
        <w:rPr>
          <w:rFonts w:ascii="Times New Roman" w:eastAsia="Times New Roman" w:hAnsi="Times New Roman" w:cs="Times New Roman"/>
          <w:sz w:val="28"/>
          <w:szCs w:val="28"/>
          <w:lang w:val="uk-UA"/>
        </w:rPr>
        <w:t xml:space="preserve"> із страховкою викладача і без страхов</w:t>
      </w:r>
      <w:r w:rsidR="00C76AFE" w:rsidRPr="00EA5D2D">
        <w:rPr>
          <w:rFonts w:ascii="Times New Roman" w:eastAsia="Times New Roman" w:hAnsi="Times New Roman" w:cs="Times New Roman"/>
          <w:sz w:val="28"/>
          <w:szCs w:val="28"/>
          <w:lang w:val="uk-UA"/>
        </w:rPr>
        <w:t>ки. Легкоатлетки</w:t>
      </w:r>
      <w:r w:rsidRPr="00EA5D2D">
        <w:rPr>
          <w:rFonts w:ascii="Times New Roman" w:eastAsia="Times New Roman" w:hAnsi="Times New Roman" w:cs="Times New Roman"/>
          <w:sz w:val="28"/>
          <w:szCs w:val="28"/>
          <w:lang w:val="uk-UA"/>
        </w:rPr>
        <w:t xml:space="preserve">  швидше і більшою мірою розвивали рішучість в тих випадках, коли</w:t>
      </w:r>
      <w:r w:rsidR="00790D69" w:rsidRPr="00EA5D2D">
        <w:rPr>
          <w:rFonts w:ascii="Times New Roman" w:eastAsia="Times New Roman" w:hAnsi="Times New Roman" w:cs="Times New Roman"/>
          <w:sz w:val="28"/>
          <w:szCs w:val="28"/>
          <w:lang w:val="uk-UA"/>
        </w:rPr>
        <w:t xml:space="preserve"> страховка не використовувалася.</w:t>
      </w:r>
    </w:p>
    <w:p w14:paraId="0FC398C9"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Розвитку рішучості сприяє створення обстановки змагання на заняттях. Проте занадто велика значущість дій і відповідальність знижують рішучість. Тут має місце прояв закону Йеркса-Додсона, згідно з яким підвищення сили мотиву стимулює діяльність, але надмірна сила мотиву погіршує її.</w:t>
      </w:r>
    </w:p>
    <w:p w14:paraId="5DC90134" w14:textId="0B26A401"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Підвищенню рішучості сприяє та, що виникає у міру оволодіння розучуваним матеріалом упевненість у своїх силах. Для якнайшвидшого виникнення цього почуття і зняття боязні на перших етапах навчання доцільно давати посиль</w:t>
      </w:r>
      <w:r w:rsidR="00790D69" w:rsidRPr="00EA5D2D">
        <w:rPr>
          <w:rFonts w:ascii="Times New Roman" w:eastAsia="Times New Roman" w:hAnsi="Times New Roman" w:cs="Times New Roman"/>
          <w:sz w:val="28"/>
          <w:szCs w:val="28"/>
          <w:lang w:val="uk-UA"/>
        </w:rPr>
        <w:t>ні завдання і надавати допомогу</w:t>
      </w:r>
      <w:r w:rsidR="00183898" w:rsidRPr="00EA5D2D">
        <w:rPr>
          <w:rFonts w:ascii="Times New Roman" w:eastAsia="Times New Roman" w:hAnsi="Times New Roman" w:cs="Times New Roman"/>
          <w:sz w:val="28"/>
          <w:szCs w:val="28"/>
          <w:lang w:val="uk-UA"/>
        </w:rPr>
        <w:t xml:space="preserve"> </w:t>
      </w:r>
      <w:r w:rsidR="00C1122D" w:rsidRPr="00EA5D2D">
        <w:rPr>
          <w:rFonts w:ascii="Times New Roman" w:eastAsia="Times New Roman" w:hAnsi="Times New Roman" w:cs="Times New Roman"/>
          <w:sz w:val="28"/>
          <w:szCs w:val="28"/>
          <w:lang w:val="uk-UA"/>
        </w:rPr>
        <w:t>[</w:t>
      </w:r>
      <w:r w:rsidR="00ED5C03">
        <w:rPr>
          <w:rFonts w:ascii="Times New Roman" w:eastAsia="Times New Roman" w:hAnsi="Times New Roman" w:cs="Times New Roman"/>
          <w:sz w:val="28"/>
          <w:szCs w:val="28"/>
          <w:lang w:val="uk-UA"/>
        </w:rPr>
        <w:t>16</w:t>
      </w:r>
      <w:r w:rsidR="00C1122D" w:rsidRPr="00EA5D2D">
        <w:rPr>
          <w:rFonts w:ascii="Times New Roman" w:eastAsia="Times New Roman" w:hAnsi="Times New Roman" w:cs="Times New Roman"/>
          <w:sz w:val="28"/>
          <w:szCs w:val="28"/>
          <w:lang w:val="uk-UA"/>
        </w:rPr>
        <w:t>]</w:t>
      </w:r>
      <w:r w:rsidR="00790D69" w:rsidRPr="00EA5D2D">
        <w:rPr>
          <w:rFonts w:ascii="Times New Roman" w:eastAsia="Times New Roman" w:hAnsi="Times New Roman" w:cs="Times New Roman"/>
          <w:sz w:val="28"/>
          <w:szCs w:val="28"/>
          <w:lang w:val="uk-UA"/>
        </w:rPr>
        <w:t>.</w:t>
      </w:r>
    </w:p>
    <w:p w14:paraId="03400BD9"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Отримавши усі необхідні результати і дані, ми можемо зробити висновок, що біль</w:t>
      </w:r>
      <w:r w:rsidR="00C76AFE" w:rsidRPr="00EA5D2D">
        <w:rPr>
          <w:rFonts w:ascii="Times New Roman" w:eastAsia="Times New Roman" w:hAnsi="Times New Roman" w:cs="Times New Roman"/>
          <w:sz w:val="28"/>
          <w:szCs w:val="28"/>
          <w:lang w:val="uk-UA"/>
        </w:rPr>
        <w:t>шість випробовуваних легкоатлеток</w:t>
      </w:r>
      <w:r w:rsidRPr="00EA5D2D">
        <w:rPr>
          <w:rFonts w:ascii="Times New Roman" w:eastAsia="Times New Roman" w:hAnsi="Times New Roman" w:cs="Times New Roman"/>
          <w:sz w:val="28"/>
          <w:szCs w:val="28"/>
          <w:lang w:val="uk-UA"/>
        </w:rPr>
        <w:t xml:space="preserve"> з наближенням змагань концентруються на тренувальному процесі, при цьому захищаючи себе від звичайних повсякденних справ. Завдяки досягнутому рівню спортивної майстерності і тренерському умінню, вже за тиждень </w:t>
      </w:r>
      <w:r w:rsidR="00C76AFE" w:rsidRPr="00EA5D2D">
        <w:rPr>
          <w:rFonts w:ascii="Times New Roman" w:eastAsia="Times New Roman" w:hAnsi="Times New Roman" w:cs="Times New Roman"/>
          <w:sz w:val="28"/>
          <w:szCs w:val="28"/>
          <w:lang w:val="uk-UA"/>
        </w:rPr>
        <w:t>до змагань більшість легкоатлеток</w:t>
      </w:r>
      <w:r w:rsidRPr="00EA5D2D">
        <w:rPr>
          <w:rFonts w:ascii="Times New Roman" w:eastAsia="Times New Roman" w:hAnsi="Times New Roman" w:cs="Times New Roman"/>
          <w:sz w:val="28"/>
          <w:szCs w:val="28"/>
          <w:lang w:val="uk-UA"/>
        </w:rPr>
        <w:t xml:space="preserve"> знаходяться на піку своєї морально-вольової готовності. І практично усі готові і прагнуть до свідчення найвищих результатів, підтвердження чого ми бачимо по закінченню змагань. Більшість випробовуваних показали гідний результат, а інші підтвердили раніше показаний результат.</w:t>
      </w:r>
    </w:p>
    <w:p w14:paraId="4B134325" w14:textId="77777777" w:rsidR="00F80B01" w:rsidRPr="00EA5D2D" w:rsidRDefault="005E428C" w:rsidP="00063D88">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lastRenderedPageBreak/>
        <w:t>Оскільки різні вольові якості пов'язані з моральним компонентом волі, це відкриває великі перспективи у вихованні людини і розвитку у нього мотиваційно-вольової сфери. Проте в цих якостях проявляється не лише моральний компонент, але і генетичний: вольові якості тісно пов'язані з типологічними особливостями властивостей нервової системи. Тому страх і нездатність людини володіти собою при його виникненні, а також нездатність приймати швидке рішення, довго терпіти втому і т. п. можуть мати природжену основу. Це не означає, що вольові якості розвивати марно. Проте відносно деяких вольових якостей, в істотній мірі залежних від природжених особливостей людини, треба уникати і зайвого оптимізму і стандартних підходів в їх розвитку. Треба знати, що на шляху розвитку вольових якостей можна зіткнутися зі значними труднощами, тому від вихователів, тренерів, батьків потрібні чуйність, терплячість і педагогічна мудрість.</w:t>
      </w:r>
    </w:p>
    <w:p w14:paraId="3D03CEF1" w14:textId="77777777" w:rsidR="0020124A" w:rsidRPr="00EA5D2D" w:rsidRDefault="0020124A" w:rsidP="00063D88">
      <w:pPr>
        <w:suppressAutoHyphens/>
        <w:spacing w:after="0" w:line="360" w:lineRule="auto"/>
        <w:ind w:firstLine="709"/>
        <w:jc w:val="both"/>
        <w:rPr>
          <w:rFonts w:ascii="Times New Roman" w:eastAsia="Times New Roman" w:hAnsi="Times New Roman" w:cs="Times New Roman"/>
          <w:sz w:val="28"/>
          <w:szCs w:val="28"/>
          <w:lang w:val="uk-UA"/>
        </w:rPr>
      </w:pPr>
    </w:p>
    <w:p w14:paraId="5626BEA1" w14:textId="77777777" w:rsidR="001507B1" w:rsidRDefault="001507B1" w:rsidP="001507B1">
      <w:pPr>
        <w:rPr>
          <w:rFonts w:ascii="Times New Roman" w:eastAsia="Times New Roman" w:hAnsi="Times New Roman" w:cs="Times New Roman"/>
          <w:b/>
          <w:sz w:val="28"/>
          <w:szCs w:val="28"/>
          <w:highlight w:val="yellow"/>
          <w:lang w:val="uk-UA"/>
        </w:rPr>
      </w:pPr>
    </w:p>
    <w:p w14:paraId="276C007B" w14:textId="77777777" w:rsidR="00BD5FEF" w:rsidRDefault="00BD5FEF" w:rsidP="00481B57">
      <w:pPr>
        <w:ind w:firstLine="708"/>
        <w:rPr>
          <w:rFonts w:ascii="Times New Roman" w:eastAsia="Times New Roman" w:hAnsi="Times New Roman" w:cs="Times New Roman"/>
          <w:b/>
          <w:sz w:val="28"/>
          <w:szCs w:val="28"/>
          <w:lang w:val="uk-UA"/>
        </w:rPr>
      </w:pPr>
      <w:r w:rsidRPr="001507B1">
        <w:rPr>
          <w:rFonts w:ascii="Times New Roman" w:eastAsia="Times New Roman" w:hAnsi="Times New Roman" w:cs="Times New Roman"/>
          <w:b/>
          <w:sz w:val="28"/>
          <w:szCs w:val="28"/>
          <w:lang w:val="uk-UA"/>
        </w:rPr>
        <w:t>Висновки до розділу 3</w:t>
      </w:r>
    </w:p>
    <w:p w14:paraId="755B27ED" w14:textId="77777777" w:rsidR="00ED5970" w:rsidRPr="00EA5D2D" w:rsidRDefault="00ED5970" w:rsidP="00ED5970">
      <w:pPr>
        <w:suppressAutoHyphens/>
        <w:spacing w:after="0" w:line="360" w:lineRule="auto"/>
        <w:ind w:firstLine="709"/>
        <w:jc w:val="center"/>
        <w:rPr>
          <w:rFonts w:ascii="Times New Roman" w:eastAsia="Times New Roman" w:hAnsi="Times New Roman" w:cs="Times New Roman"/>
          <w:b/>
          <w:sz w:val="28"/>
          <w:szCs w:val="28"/>
          <w:lang w:val="uk-UA"/>
        </w:rPr>
      </w:pPr>
    </w:p>
    <w:p w14:paraId="4517A69C" w14:textId="77777777" w:rsidR="0020124A" w:rsidRPr="00EA5D2D" w:rsidRDefault="00844AE6" w:rsidP="00844AE6">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В результаті анкетування проведеного </w:t>
      </w:r>
      <w:r w:rsidR="00E901F4" w:rsidRPr="00EA5D2D">
        <w:rPr>
          <w:rFonts w:ascii="Times New Roman" w:eastAsia="Times New Roman" w:hAnsi="Times New Roman" w:cs="Times New Roman"/>
          <w:sz w:val="28"/>
          <w:szCs w:val="28"/>
          <w:lang w:val="uk-UA"/>
        </w:rPr>
        <w:t xml:space="preserve">з провідними тренерами і спортсменами, ми можемо </w:t>
      </w:r>
      <w:r w:rsidRPr="00EA5D2D">
        <w:rPr>
          <w:rFonts w:ascii="Times New Roman" w:eastAsia="Times New Roman" w:hAnsi="Times New Roman" w:cs="Times New Roman"/>
          <w:sz w:val="28"/>
          <w:szCs w:val="28"/>
          <w:lang w:val="uk-UA"/>
        </w:rPr>
        <w:t>відзна</w:t>
      </w:r>
      <w:r w:rsidR="00E901F4" w:rsidRPr="00EA5D2D">
        <w:rPr>
          <w:rFonts w:ascii="Times New Roman" w:eastAsia="Times New Roman" w:hAnsi="Times New Roman" w:cs="Times New Roman"/>
          <w:sz w:val="28"/>
          <w:szCs w:val="28"/>
          <w:lang w:val="uk-UA"/>
        </w:rPr>
        <w:t xml:space="preserve">чити, що в підготовці спортсменів високої кваліфікації, </w:t>
      </w:r>
      <w:r w:rsidRPr="00EA5D2D">
        <w:rPr>
          <w:rFonts w:ascii="Times New Roman" w:eastAsia="Times New Roman" w:hAnsi="Times New Roman" w:cs="Times New Roman"/>
          <w:sz w:val="28"/>
          <w:szCs w:val="28"/>
          <w:lang w:val="uk-UA"/>
        </w:rPr>
        <w:t>застосовується</w:t>
      </w:r>
      <w:r w:rsidR="00E901F4" w:rsidRPr="00EA5D2D">
        <w:rPr>
          <w:rFonts w:ascii="Times New Roman" w:eastAsia="Times New Roman" w:hAnsi="Times New Roman" w:cs="Times New Roman"/>
          <w:sz w:val="28"/>
          <w:szCs w:val="28"/>
          <w:lang w:val="uk-UA"/>
        </w:rPr>
        <w:t xml:space="preserve"> дуже багато методів і засобів розвитку </w:t>
      </w:r>
      <w:r w:rsidR="006965C4">
        <w:rPr>
          <w:rFonts w:ascii="Times New Roman" w:eastAsia="Times New Roman" w:hAnsi="Times New Roman" w:cs="Times New Roman"/>
          <w:sz w:val="28"/>
          <w:szCs w:val="28"/>
          <w:lang w:val="uk-UA"/>
        </w:rPr>
        <w:t xml:space="preserve">вольових </w:t>
      </w:r>
      <w:r w:rsidR="00E901F4" w:rsidRPr="00EA5D2D">
        <w:rPr>
          <w:rFonts w:ascii="Times New Roman" w:eastAsia="Times New Roman" w:hAnsi="Times New Roman" w:cs="Times New Roman"/>
          <w:sz w:val="28"/>
          <w:szCs w:val="28"/>
          <w:lang w:val="uk-UA"/>
        </w:rPr>
        <w:t xml:space="preserve">якостей. Але як показує практика </w:t>
      </w:r>
      <w:r w:rsidR="00822FB5" w:rsidRPr="00EA5D2D">
        <w:rPr>
          <w:rFonts w:ascii="Times New Roman" w:eastAsia="Times New Roman" w:hAnsi="Times New Roman" w:cs="Times New Roman"/>
          <w:sz w:val="28"/>
          <w:szCs w:val="28"/>
          <w:lang w:val="uk-UA"/>
        </w:rPr>
        <w:t>дуже важливою є виховна</w:t>
      </w:r>
      <w:r w:rsidR="00E901F4" w:rsidRPr="00EA5D2D">
        <w:rPr>
          <w:rFonts w:ascii="Times New Roman" w:eastAsia="Times New Roman" w:hAnsi="Times New Roman" w:cs="Times New Roman"/>
          <w:sz w:val="28"/>
          <w:szCs w:val="28"/>
          <w:lang w:val="uk-UA"/>
        </w:rPr>
        <w:t xml:space="preserve"> робота на початку занять спортом. Бо саме тоді коли дитина приходить до спортивної школи, потрібно починати </w:t>
      </w:r>
      <w:r w:rsidR="00822FB5" w:rsidRPr="00EA5D2D">
        <w:rPr>
          <w:rFonts w:ascii="Times New Roman" w:eastAsia="Times New Roman" w:hAnsi="Times New Roman" w:cs="Times New Roman"/>
          <w:sz w:val="28"/>
          <w:szCs w:val="28"/>
          <w:lang w:val="uk-UA"/>
        </w:rPr>
        <w:t xml:space="preserve">виховувати в ньому потрібні психологічні та </w:t>
      </w:r>
      <w:r w:rsidR="006965C4">
        <w:rPr>
          <w:rFonts w:ascii="Times New Roman" w:eastAsia="Times New Roman" w:hAnsi="Times New Roman" w:cs="Times New Roman"/>
          <w:sz w:val="28"/>
          <w:szCs w:val="28"/>
          <w:lang w:val="uk-UA"/>
        </w:rPr>
        <w:t>вольові</w:t>
      </w:r>
      <w:r w:rsidR="00822FB5" w:rsidRPr="00EA5D2D">
        <w:rPr>
          <w:rFonts w:ascii="Times New Roman" w:eastAsia="Times New Roman" w:hAnsi="Times New Roman" w:cs="Times New Roman"/>
          <w:sz w:val="28"/>
          <w:szCs w:val="28"/>
          <w:lang w:val="uk-UA"/>
        </w:rPr>
        <w:t xml:space="preserve"> якості для вдалих виступів на змагання різних рівнів. А вже згодом, коли спортсмен виходить на змагання </w:t>
      </w:r>
      <w:r w:rsidRPr="00EA5D2D">
        <w:rPr>
          <w:rFonts w:ascii="Times New Roman" w:eastAsia="Times New Roman" w:hAnsi="Times New Roman" w:cs="Times New Roman"/>
          <w:sz w:val="28"/>
          <w:szCs w:val="28"/>
          <w:lang w:val="uk-UA"/>
        </w:rPr>
        <w:t>міжнародного</w:t>
      </w:r>
      <w:r w:rsidR="00822FB5" w:rsidRPr="00EA5D2D">
        <w:rPr>
          <w:rFonts w:ascii="Times New Roman" w:eastAsia="Times New Roman" w:hAnsi="Times New Roman" w:cs="Times New Roman"/>
          <w:sz w:val="28"/>
          <w:szCs w:val="28"/>
          <w:lang w:val="uk-UA"/>
        </w:rPr>
        <w:t xml:space="preserve"> рівня, він вже не розвиває, а вдосконалює ті складо</w:t>
      </w:r>
      <w:r w:rsidR="00D94882" w:rsidRPr="00EA5D2D">
        <w:rPr>
          <w:rFonts w:ascii="Times New Roman" w:eastAsia="Times New Roman" w:hAnsi="Times New Roman" w:cs="Times New Roman"/>
          <w:sz w:val="28"/>
          <w:szCs w:val="28"/>
          <w:lang w:val="uk-UA"/>
        </w:rPr>
        <w:t xml:space="preserve">ві морально-вольової підготовки, що були </w:t>
      </w:r>
      <w:r w:rsidRPr="00EA5D2D">
        <w:rPr>
          <w:rFonts w:ascii="Times New Roman" w:eastAsia="Times New Roman" w:hAnsi="Times New Roman" w:cs="Times New Roman"/>
          <w:sz w:val="28"/>
          <w:szCs w:val="28"/>
          <w:lang w:val="uk-UA"/>
        </w:rPr>
        <w:t>закладені</w:t>
      </w:r>
      <w:r w:rsidR="00D94882" w:rsidRPr="00EA5D2D">
        <w:rPr>
          <w:rFonts w:ascii="Times New Roman" w:eastAsia="Times New Roman" w:hAnsi="Times New Roman" w:cs="Times New Roman"/>
          <w:sz w:val="28"/>
          <w:szCs w:val="28"/>
          <w:lang w:val="uk-UA"/>
        </w:rPr>
        <w:t xml:space="preserve"> у нього на початку занять спортом.</w:t>
      </w:r>
    </w:p>
    <w:p w14:paraId="375F7DB9" w14:textId="326EC45B" w:rsidR="00844AE6" w:rsidRDefault="00844AE6" w:rsidP="00844AE6">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lastRenderedPageBreak/>
        <w:t>Виходячи з отриманих результатів, ми можемо зробити висновок, що всі методи психологічної дії в тій чи іншій мірі важливі і застосовуються</w:t>
      </w:r>
      <w:r w:rsidR="00C76AFE" w:rsidRPr="00EA5D2D">
        <w:rPr>
          <w:rFonts w:ascii="Times New Roman" w:eastAsia="Times New Roman" w:hAnsi="Times New Roman" w:cs="Times New Roman"/>
          <w:sz w:val="28"/>
          <w:szCs w:val="28"/>
          <w:lang w:val="uk-UA"/>
        </w:rPr>
        <w:t xml:space="preserve"> в процесі тренувань </w:t>
      </w:r>
      <w:r w:rsidR="00365F88">
        <w:rPr>
          <w:rFonts w:ascii="Times New Roman" w:eastAsia="Times New Roman" w:hAnsi="Times New Roman" w:cs="Times New Roman"/>
          <w:sz w:val="28"/>
          <w:szCs w:val="28"/>
          <w:lang w:val="uk-UA"/>
        </w:rPr>
        <w:t>легкоатлеток, які спеціалізуються у стипль-чезі,</w:t>
      </w:r>
      <w:r w:rsidR="00E52BD5">
        <w:rPr>
          <w:rFonts w:ascii="Times New Roman" w:eastAsia="Times New Roman" w:hAnsi="Times New Roman" w:cs="Times New Roman"/>
          <w:sz w:val="28"/>
          <w:szCs w:val="28"/>
          <w:lang w:val="uk-UA"/>
        </w:rPr>
        <w:t xml:space="preserve">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Pr="00EA5D2D">
        <w:rPr>
          <w:rFonts w:ascii="Times New Roman" w:eastAsia="Times New Roman" w:hAnsi="Times New Roman" w:cs="Times New Roman"/>
          <w:sz w:val="28"/>
          <w:szCs w:val="28"/>
          <w:lang w:val="uk-UA"/>
        </w:rPr>
        <w:t>.</w:t>
      </w:r>
    </w:p>
    <w:p w14:paraId="6566EDE2" w14:textId="7ACBBCCA" w:rsidR="00ED5970" w:rsidRPr="00EA5D2D" w:rsidRDefault="00ED5970" w:rsidP="00ED5970">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w:t>
      </w:r>
      <w:r w:rsidRPr="00EA5D2D">
        <w:rPr>
          <w:rFonts w:ascii="Times New Roman" w:eastAsia="Times New Roman" w:hAnsi="Times New Roman" w:cs="Times New Roman"/>
          <w:sz w:val="28"/>
          <w:szCs w:val="28"/>
          <w:lang w:val="uk-UA"/>
        </w:rPr>
        <w:t xml:space="preserve">ри вихованні </w:t>
      </w:r>
      <w:r w:rsidR="006965C4">
        <w:rPr>
          <w:rFonts w:ascii="Times New Roman" w:eastAsia="Times New Roman" w:hAnsi="Times New Roman" w:cs="Times New Roman"/>
          <w:sz w:val="28"/>
          <w:szCs w:val="28"/>
          <w:lang w:val="uk-UA"/>
        </w:rPr>
        <w:t xml:space="preserve">вольових </w:t>
      </w:r>
      <w:r w:rsidRPr="00EA5D2D">
        <w:rPr>
          <w:rFonts w:ascii="Times New Roman" w:eastAsia="Times New Roman" w:hAnsi="Times New Roman" w:cs="Times New Roman"/>
          <w:sz w:val="28"/>
          <w:szCs w:val="28"/>
          <w:lang w:val="uk-UA"/>
        </w:rPr>
        <w:t xml:space="preserve">якостей </w:t>
      </w:r>
      <w:r w:rsidR="00365F88">
        <w:rPr>
          <w:rFonts w:ascii="Times New Roman" w:eastAsia="Times New Roman" w:hAnsi="Times New Roman" w:cs="Times New Roman"/>
          <w:sz w:val="28"/>
          <w:szCs w:val="28"/>
          <w:lang w:val="uk-UA"/>
        </w:rPr>
        <w:t>легкоатлеток, які спеціалізуються у стипль-чезі,</w:t>
      </w:r>
      <w:r w:rsidR="00E52BD5">
        <w:rPr>
          <w:rFonts w:ascii="Times New Roman" w:eastAsia="Times New Roman" w:hAnsi="Times New Roman" w:cs="Times New Roman"/>
          <w:sz w:val="28"/>
          <w:szCs w:val="28"/>
          <w:lang w:val="uk-UA"/>
        </w:rPr>
        <w:t xml:space="preserve">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Pr="00EA5D2D">
        <w:rPr>
          <w:rFonts w:ascii="Times New Roman" w:eastAsia="Times New Roman" w:hAnsi="Times New Roman" w:cs="Times New Roman"/>
          <w:sz w:val="28"/>
          <w:szCs w:val="28"/>
          <w:lang w:val="uk-UA"/>
        </w:rPr>
        <w:t xml:space="preserve"> найбільш ефективними засобами, сприяючими їх розвитку, є: словесні впливи і прийоми, пов'язані з використанням поз, рухів і зовнішніх впливів, спрямованих на зниження або підвищення рівня збудливості нервової системи, для введення спортсмена в оптимальний стан "бойової готовності".</w:t>
      </w:r>
    </w:p>
    <w:p w14:paraId="38C0E279" w14:textId="77777777" w:rsidR="00ED5970" w:rsidRPr="00EA5D2D" w:rsidRDefault="00ED5970" w:rsidP="00844AE6">
      <w:pPr>
        <w:spacing w:after="0" w:line="360" w:lineRule="auto"/>
        <w:ind w:firstLine="709"/>
        <w:jc w:val="both"/>
        <w:rPr>
          <w:rFonts w:ascii="Times New Roman" w:eastAsia="Times New Roman" w:hAnsi="Times New Roman" w:cs="Times New Roman"/>
          <w:sz w:val="28"/>
          <w:szCs w:val="28"/>
          <w:lang w:val="uk-UA"/>
        </w:rPr>
      </w:pPr>
    </w:p>
    <w:p w14:paraId="5ABD20F6" w14:textId="77777777" w:rsidR="00844AE6" w:rsidRPr="00EA5D2D" w:rsidRDefault="00844AE6">
      <w:pPr>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br w:type="page"/>
      </w:r>
    </w:p>
    <w:p w14:paraId="24A65183" w14:textId="77777777" w:rsidR="00F80B01" w:rsidRPr="00EA5D2D" w:rsidRDefault="005E428C" w:rsidP="00063D88">
      <w:pPr>
        <w:suppressAutoHyphens/>
        <w:spacing w:after="0" w:line="360" w:lineRule="auto"/>
        <w:ind w:firstLine="709"/>
        <w:jc w:val="center"/>
        <w:rPr>
          <w:rFonts w:ascii="Times New Roman" w:eastAsia="Times New Roman" w:hAnsi="Times New Roman" w:cs="Times New Roman"/>
          <w:b/>
          <w:sz w:val="28"/>
          <w:szCs w:val="28"/>
          <w:lang w:val="uk-UA"/>
        </w:rPr>
      </w:pPr>
      <w:r w:rsidRPr="00EA5D2D">
        <w:rPr>
          <w:rFonts w:ascii="Times New Roman" w:eastAsia="Times New Roman" w:hAnsi="Times New Roman" w:cs="Times New Roman"/>
          <w:b/>
          <w:sz w:val="28"/>
          <w:szCs w:val="28"/>
          <w:lang w:val="uk-UA"/>
        </w:rPr>
        <w:lastRenderedPageBreak/>
        <w:t>РОЗДІЛ 4</w:t>
      </w:r>
    </w:p>
    <w:p w14:paraId="1B91E7C2" w14:textId="77777777" w:rsidR="00F80B01" w:rsidRDefault="00481B57" w:rsidP="00481B57">
      <w:pPr>
        <w:suppressAutoHyphens/>
        <w:spacing w:after="0" w:line="360" w:lineRule="auto"/>
        <w:ind w:firstLine="709"/>
        <w:jc w:val="center"/>
        <w:rPr>
          <w:rFonts w:ascii="Times New Roman" w:eastAsia="Times New Roman" w:hAnsi="Times New Roman" w:cs="Times New Roman"/>
          <w:b/>
          <w:sz w:val="28"/>
          <w:szCs w:val="28"/>
          <w:lang w:val="uk-UA"/>
        </w:rPr>
      </w:pPr>
      <w:r w:rsidRPr="00481B57">
        <w:rPr>
          <w:rFonts w:ascii="Times New Roman" w:eastAsia="Times New Roman" w:hAnsi="Times New Roman" w:cs="Times New Roman"/>
          <w:b/>
          <w:sz w:val="28"/>
          <w:szCs w:val="28"/>
          <w:lang w:val="uk-UA"/>
        </w:rPr>
        <w:t>АНАЛІЗ І УЗАГАЛЬНЕННЯ РЕЗУЛЬТАТІВ ДОСЛІДЖЕНЬ</w:t>
      </w:r>
    </w:p>
    <w:p w14:paraId="4774B6CC" w14:textId="77777777" w:rsidR="00481B57" w:rsidRPr="00481B57" w:rsidRDefault="00481B57" w:rsidP="00481B57">
      <w:pPr>
        <w:suppressAutoHyphens/>
        <w:spacing w:after="0" w:line="360" w:lineRule="auto"/>
        <w:ind w:firstLine="709"/>
        <w:jc w:val="center"/>
        <w:rPr>
          <w:rFonts w:ascii="Times New Roman" w:eastAsia="Times New Roman" w:hAnsi="Times New Roman" w:cs="Times New Roman"/>
          <w:b/>
          <w:sz w:val="28"/>
          <w:szCs w:val="28"/>
          <w:lang w:val="uk-UA"/>
        </w:rPr>
      </w:pPr>
    </w:p>
    <w:p w14:paraId="63958839" w14:textId="7B27387A"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В результаті досліджень підтверджений прямий зв'язок досягнення високих результатів з розвитком </w:t>
      </w:r>
      <w:r w:rsidR="006965C4">
        <w:rPr>
          <w:rFonts w:ascii="Times New Roman" w:eastAsia="Times New Roman" w:hAnsi="Times New Roman" w:cs="Times New Roman"/>
          <w:sz w:val="28"/>
          <w:szCs w:val="28"/>
          <w:lang w:val="uk-UA"/>
        </w:rPr>
        <w:t xml:space="preserve">вольових </w:t>
      </w:r>
      <w:r w:rsidR="00C76AFE" w:rsidRPr="00EA5D2D">
        <w:rPr>
          <w:rFonts w:ascii="Times New Roman" w:eastAsia="Times New Roman" w:hAnsi="Times New Roman" w:cs="Times New Roman"/>
          <w:sz w:val="28"/>
          <w:szCs w:val="28"/>
          <w:lang w:val="uk-UA"/>
        </w:rPr>
        <w:t xml:space="preserve">якостей </w:t>
      </w:r>
      <w:r w:rsidR="00365F88">
        <w:rPr>
          <w:rFonts w:ascii="Times New Roman" w:eastAsia="Times New Roman" w:hAnsi="Times New Roman" w:cs="Times New Roman"/>
          <w:sz w:val="28"/>
          <w:szCs w:val="28"/>
          <w:lang w:val="uk-UA"/>
        </w:rPr>
        <w:t>легкоатлеток, які спеціалізуються у стипль-чезі,</w:t>
      </w:r>
      <w:r w:rsidR="00E52BD5">
        <w:rPr>
          <w:rFonts w:ascii="Times New Roman" w:eastAsia="Times New Roman" w:hAnsi="Times New Roman" w:cs="Times New Roman"/>
          <w:sz w:val="28"/>
          <w:szCs w:val="28"/>
          <w:lang w:val="uk-UA"/>
        </w:rPr>
        <w:t xml:space="preserve">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Pr="00EA5D2D">
        <w:rPr>
          <w:rFonts w:ascii="Times New Roman" w:eastAsia="Times New Roman" w:hAnsi="Times New Roman" w:cs="Times New Roman"/>
          <w:sz w:val="28"/>
          <w:szCs w:val="28"/>
          <w:lang w:val="uk-UA"/>
        </w:rPr>
        <w:t>.</w:t>
      </w:r>
    </w:p>
    <w:p w14:paraId="7A97E3EC" w14:textId="77777777"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Підтверджені дані науково-методичної літератури, що стосуються засобів розвитку </w:t>
      </w:r>
      <w:r w:rsidR="006965C4">
        <w:rPr>
          <w:rFonts w:ascii="Times New Roman" w:eastAsia="Times New Roman" w:hAnsi="Times New Roman" w:cs="Times New Roman"/>
          <w:sz w:val="28"/>
          <w:szCs w:val="28"/>
          <w:lang w:val="uk-UA"/>
        </w:rPr>
        <w:t xml:space="preserve">вольових </w:t>
      </w:r>
      <w:r w:rsidRPr="00EA5D2D">
        <w:rPr>
          <w:rFonts w:ascii="Times New Roman" w:eastAsia="Times New Roman" w:hAnsi="Times New Roman" w:cs="Times New Roman"/>
          <w:sz w:val="28"/>
          <w:szCs w:val="28"/>
          <w:lang w:val="uk-UA"/>
        </w:rPr>
        <w:t>якостей легкоатлетів і їх розподілу в тренувальному процесі.</w:t>
      </w:r>
    </w:p>
    <w:p w14:paraId="300FC02F" w14:textId="77777777" w:rsidR="00F80B01" w:rsidRPr="00EA5D2D" w:rsidRDefault="00BB3815" w:rsidP="00063D88">
      <w:pPr>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етапі максимальної реалізації індивідуальних можливостей</w:t>
      </w:r>
      <w:r w:rsidR="00ED5970" w:rsidRPr="00EA5D2D">
        <w:rPr>
          <w:rFonts w:ascii="Times New Roman" w:eastAsia="Times New Roman" w:hAnsi="Times New Roman" w:cs="Times New Roman"/>
          <w:sz w:val="28"/>
          <w:szCs w:val="28"/>
          <w:lang w:val="uk-UA"/>
        </w:rPr>
        <w:t xml:space="preserve"> </w:t>
      </w:r>
      <w:r w:rsidR="00ED5970" w:rsidRPr="00ED5970">
        <w:rPr>
          <w:rFonts w:ascii="Times New Roman" w:eastAsia="Times New Roman" w:hAnsi="Times New Roman" w:cs="Times New Roman"/>
          <w:sz w:val="28"/>
          <w:szCs w:val="28"/>
          <w:lang w:val="uk-UA"/>
        </w:rPr>
        <w:t>легкоатлетк</w:t>
      </w:r>
      <w:r w:rsidR="00ED5970">
        <w:rPr>
          <w:rFonts w:ascii="Times New Roman" w:eastAsia="Times New Roman" w:hAnsi="Times New Roman" w:cs="Times New Roman"/>
          <w:sz w:val="28"/>
          <w:szCs w:val="28"/>
          <w:lang w:val="uk-UA"/>
        </w:rPr>
        <w:t>и</w:t>
      </w:r>
      <w:r w:rsidR="00ED5970" w:rsidRPr="00ED5970">
        <w:rPr>
          <w:rFonts w:ascii="Times New Roman" w:eastAsia="Times New Roman" w:hAnsi="Times New Roman" w:cs="Times New Roman"/>
          <w:sz w:val="28"/>
          <w:szCs w:val="28"/>
          <w:lang w:val="uk-UA"/>
        </w:rPr>
        <w:t xml:space="preserve">, які спеціалізуються </w:t>
      </w:r>
      <w:r w:rsidR="00E52BD5" w:rsidRPr="00EA5D2D">
        <w:rPr>
          <w:rFonts w:ascii="Times New Roman" w:eastAsia="Times New Roman" w:hAnsi="Times New Roman" w:cs="Times New Roman"/>
          <w:sz w:val="28"/>
          <w:szCs w:val="28"/>
          <w:lang w:val="uk-UA"/>
        </w:rPr>
        <w:t xml:space="preserve">у </w:t>
      </w:r>
      <w:r w:rsidR="00E52BD5">
        <w:rPr>
          <w:rFonts w:ascii="Times New Roman" w:eastAsia="Times New Roman" w:hAnsi="Times New Roman" w:cs="Times New Roman"/>
          <w:sz w:val="28"/>
          <w:szCs w:val="28"/>
          <w:lang w:val="uk-UA"/>
        </w:rPr>
        <w:t xml:space="preserve">стипль-чезі </w:t>
      </w:r>
      <w:r w:rsidR="005E428C" w:rsidRPr="00EA5D2D">
        <w:rPr>
          <w:rFonts w:ascii="Times New Roman" w:eastAsia="Times New Roman" w:hAnsi="Times New Roman" w:cs="Times New Roman"/>
          <w:sz w:val="28"/>
          <w:szCs w:val="28"/>
          <w:lang w:val="uk-UA"/>
        </w:rPr>
        <w:t>та їх тренери нерідко вдаються до таких методів: формування значущих мотивів готовності до змагань; виховання впевненості у своїх силах, прагнення до обов'язковості досягнення конкретного результату, перемоги; виховання емоційної стійкості до стресу змагання; збереження нервово-психічної свіжості; попередження перенапружень; оволодіння самоконтролем і саморегуляцією власного стану обстановки змагання.</w:t>
      </w:r>
    </w:p>
    <w:p w14:paraId="674C90D5" w14:textId="09B57665"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Встановлено, що при вихованні </w:t>
      </w:r>
      <w:r w:rsidR="006965C4">
        <w:rPr>
          <w:rFonts w:ascii="Times New Roman" w:eastAsia="Times New Roman" w:hAnsi="Times New Roman" w:cs="Times New Roman"/>
          <w:sz w:val="28"/>
          <w:szCs w:val="28"/>
          <w:lang w:val="uk-UA"/>
        </w:rPr>
        <w:t xml:space="preserve">вольових </w:t>
      </w:r>
      <w:r w:rsidRPr="00EA5D2D">
        <w:rPr>
          <w:rFonts w:ascii="Times New Roman" w:eastAsia="Times New Roman" w:hAnsi="Times New Roman" w:cs="Times New Roman"/>
          <w:sz w:val="28"/>
          <w:szCs w:val="28"/>
          <w:lang w:val="uk-UA"/>
        </w:rPr>
        <w:t xml:space="preserve">якостей </w:t>
      </w:r>
      <w:r w:rsidR="00365F88">
        <w:rPr>
          <w:rFonts w:ascii="Times New Roman" w:eastAsia="Times New Roman" w:hAnsi="Times New Roman" w:cs="Times New Roman"/>
          <w:sz w:val="28"/>
          <w:szCs w:val="28"/>
          <w:lang w:val="uk-UA"/>
        </w:rPr>
        <w:t>легкоатлеток, які спеціалізуються у стипль-чезі,</w:t>
      </w:r>
      <w:r w:rsidR="00E52BD5">
        <w:rPr>
          <w:rFonts w:ascii="Times New Roman" w:eastAsia="Times New Roman" w:hAnsi="Times New Roman" w:cs="Times New Roman"/>
          <w:sz w:val="28"/>
          <w:szCs w:val="28"/>
          <w:lang w:val="uk-UA"/>
        </w:rPr>
        <w:t xml:space="preserve">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Pr="00EA5D2D">
        <w:rPr>
          <w:rFonts w:ascii="Times New Roman" w:eastAsia="Times New Roman" w:hAnsi="Times New Roman" w:cs="Times New Roman"/>
          <w:sz w:val="28"/>
          <w:szCs w:val="28"/>
          <w:lang w:val="uk-UA"/>
        </w:rPr>
        <w:t xml:space="preserve"> найбільш ефективними засобами, сприяючими їх розвитку, є: словесні впливи і прийоми, пов'язані з використанням поз, рухів і зовнішніх впливів, спрямованих на зниження або підвищення рівня збудливості нервової системи, для введення спортсмена в оптимальний стан "бойової готовності".</w:t>
      </w:r>
    </w:p>
    <w:p w14:paraId="7F5D1956" w14:textId="77777777"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Підтверджена проблема використання вольової підготовки в тренувальн</w:t>
      </w:r>
      <w:r w:rsidR="00C76AFE" w:rsidRPr="00EA5D2D">
        <w:rPr>
          <w:rFonts w:ascii="Times New Roman" w:eastAsia="Times New Roman" w:hAnsi="Times New Roman" w:cs="Times New Roman"/>
          <w:sz w:val="28"/>
          <w:szCs w:val="28"/>
          <w:lang w:val="uk-UA"/>
        </w:rPr>
        <w:t>ому процесі багатьох легкоатлеток</w:t>
      </w:r>
      <w:r w:rsidRPr="00EA5D2D">
        <w:rPr>
          <w:rFonts w:ascii="Times New Roman" w:eastAsia="Times New Roman" w:hAnsi="Times New Roman" w:cs="Times New Roman"/>
          <w:sz w:val="28"/>
          <w:szCs w:val="28"/>
          <w:lang w:val="uk-UA"/>
        </w:rPr>
        <w:t xml:space="preserve"> високої кваліфікації, оскільки деякі тренери нехтують такою підготовкою або ж приділяють недостатню кількість часу на її проведення.</w:t>
      </w:r>
    </w:p>
    <w:p w14:paraId="31A1EFE7" w14:textId="36AE5140"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lastRenderedPageBreak/>
        <w:t xml:space="preserve">Розширені дані, що стосуються розвитку </w:t>
      </w:r>
      <w:r w:rsidR="006965C4">
        <w:rPr>
          <w:rFonts w:ascii="Times New Roman" w:eastAsia="Times New Roman" w:hAnsi="Times New Roman" w:cs="Times New Roman"/>
          <w:sz w:val="28"/>
          <w:szCs w:val="28"/>
          <w:lang w:val="uk-UA"/>
        </w:rPr>
        <w:t xml:space="preserve">вольових </w:t>
      </w:r>
      <w:r w:rsidR="00C76AFE" w:rsidRPr="00EA5D2D">
        <w:rPr>
          <w:rFonts w:ascii="Times New Roman" w:eastAsia="Times New Roman" w:hAnsi="Times New Roman" w:cs="Times New Roman"/>
          <w:sz w:val="28"/>
          <w:szCs w:val="28"/>
          <w:lang w:val="uk-UA"/>
        </w:rPr>
        <w:t xml:space="preserve">якостей </w:t>
      </w:r>
      <w:r w:rsidR="00365F88">
        <w:rPr>
          <w:rFonts w:ascii="Times New Roman" w:eastAsia="Times New Roman" w:hAnsi="Times New Roman" w:cs="Times New Roman"/>
          <w:sz w:val="28"/>
          <w:szCs w:val="28"/>
          <w:lang w:val="uk-UA"/>
        </w:rPr>
        <w:t>легкоатлеток, які спеціалізуються у стипль-чезі,</w:t>
      </w:r>
      <w:r w:rsidR="00E52BD5">
        <w:rPr>
          <w:rFonts w:ascii="Times New Roman" w:eastAsia="Times New Roman" w:hAnsi="Times New Roman" w:cs="Times New Roman"/>
          <w:sz w:val="28"/>
          <w:szCs w:val="28"/>
          <w:lang w:val="uk-UA"/>
        </w:rPr>
        <w:t xml:space="preserve">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Pr="00EA5D2D">
        <w:rPr>
          <w:rFonts w:ascii="Times New Roman" w:eastAsia="Times New Roman" w:hAnsi="Times New Roman" w:cs="Times New Roman"/>
          <w:sz w:val="28"/>
          <w:szCs w:val="28"/>
          <w:lang w:val="uk-UA"/>
        </w:rPr>
        <w:t>.</w:t>
      </w:r>
    </w:p>
    <w:p w14:paraId="2C7D4DE8" w14:textId="77777777" w:rsidR="00F80B01" w:rsidRPr="00EA5D2D" w:rsidRDefault="005E428C" w:rsidP="00063D88">
      <w:pPr>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Не у всіх спортсменів, що брали участь в наших дослідженнях, є стабільність в станах. Тобто, не всі стійкі до стресу, тому тренерам варто було б приділити більше уваги </w:t>
      </w:r>
      <w:r w:rsidR="006965C4">
        <w:rPr>
          <w:rFonts w:ascii="Times New Roman" w:eastAsia="Times New Roman" w:hAnsi="Times New Roman" w:cs="Times New Roman"/>
          <w:sz w:val="28"/>
          <w:szCs w:val="28"/>
          <w:lang w:val="uk-UA"/>
        </w:rPr>
        <w:t>вольові</w:t>
      </w:r>
      <w:r w:rsidRPr="00EA5D2D">
        <w:rPr>
          <w:rFonts w:ascii="Times New Roman" w:eastAsia="Times New Roman" w:hAnsi="Times New Roman" w:cs="Times New Roman"/>
          <w:sz w:val="28"/>
          <w:szCs w:val="28"/>
          <w:lang w:val="uk-UA"/>
        </w:rPr>
        <w:t xml:space="preserve">й підготовці, оскільки нестабільний стан їх вихованців відбивається на результатах. </w:t>
      </w:r>
    </w:p>
    <w:p w14:paraId="5E2280B7" w14:textId="77777777" w:rsidR="00F4585C" w:rsidRPr="00EA5D2D" w:rsidRDefault="00F4585C">
      <w:pPr>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br w:type="page"/>
      </w:r>
    </w:p>
    <w:p w14:paraId="03287896" w14:textId="77777777" w:rsidR="00F80B01" w:rsidRPr="00EA5D2D" w:rsidRDefault="005E428C" w:rsidP="00063D88">
      <w:pPr>
        <w:suppressAutoHyphens/>
        <w:spacing w:after="0" w:line="360" w:lineRule="auto"/>
        <w:ind w:firstLine="709"/>
        <w:jc w:val="center"/>
        <w:rPr>
          <w:rFonts w:ascii="Times New Roman" w:eastAsia="Times New Roman" w:hAnsi="Times New Roman" w:cs="Times New Roman"/>
          <w:b/>
          <w:sz w:val="28"/>
          <w:szCs w:val="28"/>
          <w:lang w:val="uk-UA"/>
        </w:rPr>
      </w:pPr>
      <w:r w:rsidRPr="00EA5D2D">
        <w:rPr>
          <w:rFonts w:ascii="Times New Roman" w:eastAsia="Times New Roman" w:hAnsi="Times New Roman" w:cs="Times New Roman"/>
          <w:b/>
          <w:sz w:val="28"/>
          <w:szCs w:val="28"/>
          <w:lang w:val="uk-UA"/>
        </w:rPr>
        <w:lastRenderedPageBreak/>
        <w:t>ВИСНОВКИ</w:t>
      </w:r>
    </w:p>
    <w:p w14:paraId="42A6C418" w14:textId="77777777" w:rsidR="00F80B01" w:rsidRPr="00EA5D2D" w:rsidRDefault="00F80B01" w:rsidP="00063D88">
      <w:pPr>
        <w:suppressAutoHyphens/>
        <w:spacing w:after="0" w:line="360" w:lineRule="auto"/>
        <w:ind w:firstLine="709"/>
        <w:jc w:val="center"/>
        <w:rPr>
          <w:rFonts w:ascii="Times New Roman" w:eastAsia="Times New Roman" w:hAnsi="Times New Roman" w:cs="Times New Roman"/>
          <w:sz w:val="28"/>
          <w:szCs w:val="28"/>
          <w:lang w:val="uk-UA"/>
        </w:rPr>
      </w:pPr>
    </w:p>
    <w:p w14:paraId="12BDB001" w14:textId="4D793504" w:rsidR="00B73B03" w:rsidRDefault="00B73B03" w:rsidP="00883352">
      <w:pPr>
        <w:numPr>
          <w:ilvl w:val="0"/>
          <w:numId w:val="12"/>
        </w:numPr>
        <w:suppressAutoHyphens/>
        <w:spacing w:after="0" w:line="360" w:lineRule="auto"/>
        <w:ind w:firstLine="709"/>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Аналіз науково-методичної літератури показав, що проблема </w:t>
      </w:r>
      <w:r w:rsidRPr="00B73B03">
        <w:rPr>
          <w:rFonts w:ascii="Times New Roman" w:eastAsia="Times New Roman" w:hAnsi="Times New Roman" w:cs="Times New Roman"/>
          <w:sz w:val="28"/>
          <w:szCs w:val="28"/>
          <w:lang w:val="uk-UA"/>
        </w:rPr>
        <w:t xml:space="preserve">підвищення рівня </w:t>
      </w:r>
      <w:r w:rsidR="006965C4">
        <w:rPr>
          <w:rFonts w:ascii="Times New Roman" w:eastAsia="Times New Roman" w:hAnsi="Times New Roman" w:cs="Times New Roman"/>
          <w:sz w:val="28"/>
          <w:szCs w:val="28"/>
          <w:lang w:val="uk-UA"/>
        </w:rPr>
        <w:t xml:space="preserve">вольових </w:t>
      </w:r>
      <w:r w:rsidRPr="00B73B03">
        <w:rPr>
          <w:rFonts w:ascii="Times New Roman" w:eastAsia="Times New Roman" w:hAnsi="Times New Roman" w:cs="Times New Roman"/>
          <w:sz w:val="28"/>
          <w:szCs w:val="28"/>
          <w:lang w:val="uk-UA"/>
        </w:rPr>
        <w:t xml:space="preserve">якостей </w:t>
      </w:r>
      <w:r w:rsidR="00365F88">
        <w:rPr>
          <w:rFonts w:ascii="Times New Roman" w:eastAsia="Times New Roman" w:hAnsi="Times New Roman" w:cs="Times New Roman"/>
          <w:sz w:val="28"/>
          <w:szCs w:val="28"/>
          <w:lang w:val="uk-UA"/>
        </w:rPr>
        <w:t>легкоатлеток, які спеціалізуються у стипль-чезі,</w:t>
      </w:r>
      <w:r w:rsidR="00E52BD5">
        <w:rPr>
          <w:rFonts w:ascii="Times New Roman" w:eastAsia="Times New Roman" w:hAnsi="Times New Roman" w:cs="Times New Roman"/>
          <w:sz w:val="28"/>
          <w:szCs w:val="28"/>
          <w:lang w:val="uk-UA"/>
        </w:rPr>
        <w:t xml:space="preserve">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Pr="00EA5D2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вивчена не достатньо та потребує подальших наукових досліджень, особливо щодо методики використання ефективних</w:t>
      </w:r>
      <w:r w:rsidRPr="00EA5D2D">
        <w:rPr>
          <w:rFonts w:ascii="Times New Roman" w:eastAsia="Times New Roman" w:hAnsi="Times New Roman" w:cs="Times New Roman"/>
          <w:sz w:val="28"/>
          <w:szCs w:val="28"/>
          <w:lang w:val="uk-UA"/>
        </w:rPr>
        <w:t xml:space="preserve"> засоб</w:t>
      </w:r>
      <w:r>
        <w:rPr>
          <w:rFonts w:ascii="Times New Roman" w:eastAsia="Times New Roman" w:hAnsi="Times New Roman" w:cs="Times New Roman"/>
          <w:sz w:val="28"/>
          <w:szCs w:val="28"/>
          <w:lang w:val="uk-UA"/>
        </w:rPr>
        <w:t>ів</w:t>
      </w:r>
      <w:r w:rsidRPr="00EA5D2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підготовки.</w:t>
      </w:r>
    </w:p>
    <w:p w14:paraId="1215D455" w14:textId="77777777" w:rsidR="00F80B01" w:rsidRPr="00EA5D2D" w:rsidRDefault="005E428C" w:rsidP="00883352">
      <w:pPr>
        <w:numPr>
          <w:ilvl w:val="0"/>
          <w:numId w:val="12"/>
        </w:num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Психологічна і вольова підготовка </w:t>
      </w:r>
      <w:r w:rsidR="003625A4"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поняття взаємозв'язані, і область їх застосування одна й та ж </w:t>
      </w:r>
      <w:r w:rsidR="003625A4" w:rsidRPr="00EA5D2D">
        <w:rPr>
          <w:rFonts w:ascii="Times New Roman" w:hAnsi="Times New Roman" w:cs="Times New Roman"/>
          <w:color w:val="000000"/>
          <w:sz w:val="28"/>
          <w:szCs w:val="28"/>
          <w:shd w:val="clear" w:color="auto" w:fill="FFFFFF"/>
          <w:lang w:val="uk-UA"/>
        </w:rPr>
        <w:t>–</w:t>
      </w:r>
      <w:r w:rsidR="00C76AFE" w:rsidRPr="00EA5D2D">
        <w:rPr>
          <w:rFonts w:ascii="Times New Roman" w:eastAsia="Times New Roman" w:hAnsi="Times New Roman" w:cs="Times New Roman"/>
          <w:sz w:val="28"/>
          <w:szCs w:val="28"/>
          <w:lang w:val="uk-UA"/>
        </w:rPr>
        <w:t xml:space="preserve"> свідомість легкоатлеток</w:t>
      </w:r>
      <w:r w:rsidRPr="00EA5D2D">
        <w:rPr>
          <w:rFonts w:ascii="Times New Roman" w:eastAsia="Times New Roman" w:hAnsi="Times New Roman" w:cs="Times New Roman"/>
          <w:sz w:val="28"/>
          <w:szCs w:val="28"/>
          <w:lang w:val="uk-UA"/>
        </w:rPr>
        <w:t>. Усе, що робиться в плані розвитку свідомості, в результаті покращує вольову підготовку. Воля зміцнюється в ході будь-якої діяльності тим краще, ніж складніше подолані труднощі.</w:t>
      </w:r>
    </w:p>
    <w:p w14:paraId="6A7F7CAB" w14:textId="77777777" w:rsidR="00F80B01" w:rsidRPr="00EA5D2D" w:rsidRDefault="005E428C" w:rsidP="00C5468B">
      <w:pPr>
        <w:suppressAutoHyphens/>
        <w:spacing w:after="0" w:line="360" w:lineRule="auto"/>
        <w:ind w:firstLine="708"/>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Організацію психологічної підготовки спортсменів в легкій атлетиці можна розглядати як процес, спрямований на гармонізацію розвитку індивідуальності людини, що припускає формування у них стилю вольової активності, при цьому особливе значення має психологічна підготовка в плані збереження стійкості спортсмена в напружених умовах змагань, що пов'язано з розвитком різних вольових якостей і усієї вольово</w:t>
      </w:r>
      <w:r w:rsidR="00C76AFE" w:rsidRPr="00EA5D2D">
        <w:rPr>
          <w:rFonts w:ascii="Times New Roman" w:eastAsia="Times New Roman" w:hAnsi="Times New Roman" w:cs="Times New Roman"/>
          <w:sz w:val="28"/>
          <w:szCs w:val="28"/>
          <w:lang w:val="uk-UA"/>
        </w:rPr>
        <w:t>ї сфери легкоатлеток</w:t>
      </w:r>
      <w:r w:rsidRPr="00EA5D2D">
        <w:rPr>
          <w:rFonts w:ascii="Times New Roman" w:eastAsia="Times New Roman" w:hAnsi="Times New Roman" w:cs="Times New Roman"/>
          <w:sz w:val="28"/>
          <w:szCs w:val="28"/>
          <w:lang w:val="uk-UA"/>
        </w:rPr>
        <w:t>.</w:t>
      </w:r>
    </w:p>
    <w:p w14:paraId="37DEAA60" w14:textId="77777777" w:rsidR="00F80B01" w:rsidRDefault="00C76AFE" w:rsidP="00C5468B">
      <w:pPr>
        <w:suppressAutoHyphens/>
        <w:spacing w:after="0" w:line="360" w:lineRule="auto"/>
        <w:ind w:firstLine="708"/>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Вольова підготовка легкоатлеток</w:t>
      </w:r>
      <w:r w:rsidR="005E428C" w:rsidRPr="00EA5D2D">
        <w:rPr>
          <w:rFonts w:ascii="Times New Roman" w:eastAsia="Times New Roman" w:hAnsi="Times New Roman" w:cs="Times New Roman"/>
          <w:sz w:val="28"/>
          <w:szCs w:val="28"/>
          <w:lang w:val="uk-UA"/>
        </w:rPr>
        <w:t xml:space="preserve"> </w:t>
      </w:r>
      <w:r w:rsidR="003625A4" w:rsidRPr="00EA5D2D">
        <w:rPr>
          <w:rFonts w:ascii="Times New Roman" w:hAnsi="Times New Roman" w:cs="Times New Roman"/>
          <w:color w:val="000000"/>
          <w:sz w:val="28"/>
          <w:szCs w:val="28"/>
          <w:shd w:val="clear" w:color="auto" w:fill="FFFFFF"/>
          <w:lang w:val="uk-UA"/>
        </w:rPr>
        <w:t>–</w:t>
      </w:r>
      <w:r w:rsidR="005E428C" w:rsidRPr="00EA5D2D">
        <w:rPr>
          <w:rFonts w:ascii="Times New Roman" w:eastAsia="Times New Roman" w:hAnsi="Times New Roman" w:cs="Times New Roman"/>
          <w:sz w:val="28"/>
          <w:szCs w:val="28"/>
          <w:lang w:val="uk-UA"/>
        </w:rPr>
        <w:t xml:space="preserve"> важливий повсякденний, систематичний процес, який здійснюється протягом цілого року. Вона не обмежується системою дії з боку тренера і спортивного колективу, а вимагає зусиль від самого спортсмена, спрямованих на самовиховання волі. Самовиховання є важливою стороною вольової підготовки всіх, хто займається фізичною культурою і спортом.</w:t>
      </w:r>
    </w:p>
    <w:p w14:paraId="743B012F" w14:textId="4BC836DB" w:rsidR="00C5468B" w:rsidRDefault="00481B57" w:rsidP="00C5468B">
      <w:pPr>
        <w:pStyle w:val="ac"/>
        <w:numPr>
          <w:ilvl w:val="0"/>
          <w:numId w:val="12"/>
        </w:numPr>
        <w:spacing w:line="360" w:lineRule="auto"/>
        <w:ind w:firstLine="708"/>
        <w:jc w:val="both"/>
        <w:rPr>
          <w:rStyle w:val="apple-converted-space"/>
          <w:rFonts w:ascii="Times New Roman" w:hAnsi="Times New Roman" w:cs="Times New Roman"/>
          <w:color w:val="000000"/>
          <w:sz w:val="28"/>
          <w:szCs w:val="28"/>
          <w:lang w:val="uk-UA"/>
        </w:rPr>
      </w:pPr>
      <w:r>
        <w:rPr>
          <w:rFonts w:ascii="Times New Roman" w:hAnsi="Times New Roman" w:cs="Times New Roman"/>
          <w:sz w:val="28"/>
          <w:szCs w:val="28"/>
          <w:lang w:val="uk-UA"/>
        </w:rPr>
        <w:t>Вольова</w:t>
      </w:r>
      <w:r w:rsidR="00C5468B" w:rsidRPr="00483EC0">
        <w:rPr>
          <w:rFonts w:ascii="Times New Roman" w:hAnsi="Times New Roman" w:cs="Times New Roman"/>
          <w:sz w:val="28"/>
          <w:szCs w:val="28"/>
          <w:lang w:val="uk-UA"/>
        </w:rPr>
        <w:t xml:space="preserve"> підготовка здійснюється успішно, якщо процес виховання </w:t>
      </w:r>
      <w:r w:rsidR="00365F88">
        <w:rPr>
          <w:rFonts w:ascii="Times New Roman" w:eastAsia="Times New Roman" w:hAnsi="Times New Roman" w:cs="Times New Roman"/>
          <w:sz w:val="28"/>
          <w:szCs w:val="28"/>
          <w:lang w:val="uk-UA"/>
        </w:rPr>
        <w:t>легкоатлеток, які спеціалізуються у стипль-чезі,</w:t>
      </w:r>
      <w:r w:rsidR="002757C5">
        <w:rPr>
          <w:rFonts w:ascii="Times New Roman" w:eastAsia="Times New Roman" w:hAnsi="Times New Roman" w:cs="Times New Roman"/>
          <w:sz w:val="28"/>
          <w:szCs w:val="28"/>
          <w:lang w:val="uk-UA"/>
        </w:rPr>
        <w:t xml:space="preserve">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00C5468B" w:rsidRPr="00483EC0">
        <w:rPr>
          <w:rFonts w:ascii="Times New Roman" w:hAnsi="Times New Roman" w:cs="Times New Roman"/>
          <w:sz w:val="28"/>
          <w:szCs w:val="28"/>
          <w:lang w:val="uk-UA"/>
        </w:rPr>
        <w:t xml:space="preserve"> органічно пов'язаний з удосконаленням тактико-технічної майстерності, розвитком фізичних якостей та інших сторін підготовки.</w:t>
      </w:r>
      <w:r w:rsidR="00C5468B" w:rsidRPr="00483EC0">
        <w:rPr>
          <w:rStyle w:val="apple-converted-space"/>
          <w:rFonts w:ascii="Times New Roman" w:hAnsi="Times New Roman" w:cs="Times New Roman"/>
          <w:color w:val="000000"/>
          <w:sz w:val="28"/>
          <w:szCs w:val="28"/>
          <w:lang w:val="uk-UA"/>
        </w:rPr>
        <w:t> </w:t>
      </w:r>
      <w:r w:rsidR="00C5468B">
        <w:rPr>
          <w:rStyle w:val="apple-converted-space"/>
          <w:rFonts w:ascii="Times New Roman" w:hAnsi="Times New Roman" w:cs="Times New Roman"/>
          <w:color w:val="000000"/>
          <w:sz w:val="28"/>
          <w:szCs w:val="28"/>
          <w:lang w:val="uk-UA"/>
        </w:rPr>
        <w:t xml:space="preserve">Це, в першу чергу, пов’язано з високими обсягами тренувальної </w:t>
      </w:r>
      <w:r w:rsidR="00C5468B">
        <w:rPr>
          <w:rStyle w:val="apple-converted-space"/>
          <w:rFonts w:ascii="Times New Roman" w:hAnsi="Times New Roman" w:cs="Times New Roman"/>
          <w:color w:val="000000"/>
          <w:sz w:val="28"/>
          <w:szCs w:val="28"/>
          <w:lang w:val="uk-UA"/>
        </w:rPr>
        <w:lastRenderedPageBreak/>
        <w:t>роботи в цьому виді легкої атлетики, де основним засобом є біг в різних зонах інтенсивності, при виконані якого, в більшій ступені, вирішуються і інші завдання технічної, тактичної та інших сторін підготовленості атлеток. По-друге, з великими обсягами змагальної практики: на даному етапі багаторічної підготовки спортсменки перев</w:t>
      </w:r>
      <w:r w:rsidR="002757C5">
        <w:rPr>
          <w:rStyle w:val="apple-converted-space"/>
          <w:rFonts w:ascii="Times New Roman" w:hAnsi="Times New Roman" w:cs="Times New Roman"/>
          <w:color w:val="000000"/>
          <w:sz w:val="28"/>
          <w:szCs w:val="28"/>
          <w:lang w:val="uk-UA"/>
        </w:rPr>
        <w:t xml:space="preserve">ажно вперше долають свою </w:t>
      </w:r>
      <w:r w:rsidR="00C5468B">
        <w:rPr>
          <w:rStyle w:val="apple-converted-space"/>
          <w:rFonts w:ascii="Times New Roman" w:hAnsi="Times New Roman" w:cs="Times New Roman"/>
          <w:color w:val="000000"/>
          <w:sz w:val="28"/>
          <w:szCs w:val="28"/>
          <w:lang w:val="uk-UA"/>
        </w:rPr>
        <w:t xml:space="preserve">дистанцію, що потребує особливого ставлення до їх </w:t>
      </w:r>
      <w:r w:rsidR="00C5468B" w:rsidRPr="007F7487">
        <w:rPr>
          <w:rFonts w:ascii="Times New Roman" w:eastAsia="Times New Roman" w:hAnsi="Times New Roman" w:cs="Times New Roman"/>
          <w:sz w:val="28"/>
          <w:szCs w:val="28"/>
          <w:lang w:val="uk-UA"/>
        </w:rPr>
        <w:t>вольової підготовки</w:t>
      </w:r>
      <w:r w:rsidR="00C5468B" w:rsidRPr="007F7487">
        <w:rPr>
          <w:rStyle w:val="apple-converted-space"/>
          <w:rFonts w:ascii="Times New Roman" w:hAnsi="Times New Roman" w:cs="Times New Roman"/>
          <w:color w:val="000000"/>
          <w:sz w:val="28"/>
          <w:szCs w:val="28"/>
          <w:lang w:val="uk-UA"/>
        </w:rPr>
        <w:t xml:space="preserve">. </w:t>
      </w:r>
    </w:p>
    <w:p w14:paraId="16A95FE3" w14:textId="77777777" w:rsidR="00C5468B" w:rsidRPr="00C5468B" w:rsidRDefault="00BB3815" w:rsidP="00C5468B">
      <w:pPr>
        <w:pStyle w:val="a6"/>
        <w:numPr>
          <w:ilvl w:val="0"/>
          <w:numId w:val="12"/>
        </w:numPr>
        <w:spacing w:after="0" w:line="360" w:lineRule="auto"/>
        <w:ind w:left="0" w:firstLine="720"/>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На етапі максимальної реалізації індивідуальних можливостей</w:t>
      </w:r>
      <w:r w:rsidR="00C5468B" w:rsidRPr="00C5468B">
        <w:rPr>
          <w:rFonts w:ascii="Times New Roman" w:eastAsia="Times New Roman" w:hAnsi="Times New Roman" w:cs="Times New Roman"/>
          <w:sz w:val="28"/>
          <w:szCs w:val="28"/>
          <w:lang w:val="uk-UA"/>
        </w:rPr>
        <w:t xml:space="preserve"> </w:t>
      </w:r>
      <w:r w:rsidR="00C5468B">
        <w:rPr>
          <w:rFonts w:ascii="Times New Roman" w:eastAsia="Times New Roman" w:hAnsi="Times New Roman" w:cs="Times New Roman"/>
          <w:sz w:val="28"/>
          <w:szCs w:val="28"/>
          <w:lang w:val="uk-UA"/>
        </w:rPr>
        <w:t>в</w:t>
      </w:r>
      <w:r w:rsidR="00C5468B" w:rsidRPr="00C5468B">
        <w:rPr>
          <w:rFonts w:ascii="Times New Roman" w:eastAsia="Times New Roman" w:hAnsi="Times New Roman" w:cs="Times New Roman"/>
          <w:sz w:val="28"/>
          <w:szCs w:val="28"/>
          <w:lang w:val="uk-UA"/>
        </w:rPr>
        <w:t>сі методи психологічної дії в тій чи іншій мірі важливі і застосовуються в процесі тренувань легкоатлеток, які спеціалізуються</w:t>
      </w:r>
      <w:r w:rsidR="002757C5" w:rsidRPr="002757C5">
        <w:rPr>
          <w:rFonts w:ascii="Times New Roman" w:eastAsia="Times New Roman" w:hAnsi="Times New Roman" w:cs="Times New Roman"/>
          <w:sz w:val="28"/>
          <w:szCs w:val="28"/>
          <w:lang w:val="uk-UA"/>
        </w:rPr>
        <w:t xml:space="preserve"> </w:t>
      </w:r>
      <w:r w:rsidR="002757C5" w:rsidRPr="00EA5D2D">
        <w:rPr>
          <w:rFonts w:ascii="Times New Roman" w:eastAsia="Times New Roman" w:hAnsi="Times New Roman" w:cs="Times New Roman"/>
          <w:sz w:val="28"/>
          <w:szCs w:val="28"/>
          <w:lang w:val="uk-UA"/>
        </w:rPr>
        <w:t xml:space="preserve">у </w:t>
      </w:r>
      <w:r w:rsidR="002757C5">
        <w:rPr>
          <w:rFonts w:ascii="Times New Roman" w:eastAsia="Times New Roman" w:hAnsi="Times New Roman" w:cs="Times New Roman"/>
          <w:sz w:val="28"/>
          <w:szCs w:val="28"/>
          <w:lang w:val="uk-UA"/>
        </w:rPr>
        <w:t>стипль-чезі</w:t>
      </w:r>
      <w:r w:rsidR="00C5468B" w:rsidRPr="00C5468B">
        <w:rPr>
          <w:rFonts w:ascii="Times New Roman" w:eastAsia="Times New Roman" w:hAnsi="Times New Roman" w:cs="Times New Roman"/>
          <w:sz w:val="28"/>
          <w:szCs w:val="28"/>
          <w:lang w:val="uk-UA"/>
        </w:rPr>
        <w:t>.</w:t>
      </w:r>
    </w:p>
    <w:p w14:paraId="7AD04C05" w14:textId="5A4B5510" w:rsidR="00C5468B" w:rsidRPr="00C5468B" w:rsidRDefault="00C5468B" w:rsidP="002757C5">
      <w:pPr>
        <w:spacing w:after="0" w:line="360" w:lineRule="auto"/>
        <w:ind w:firstLine="708"/>
        <w:jc w:val="both"/>
        <w:rPr>
          <w:rFonts w:ascii="Times New Roman" w:eastAsia="Times New Roman" w:hAnsi="Times New Roman" w:cs="Times New Roman"/>
          <w:sz w:val="28"/>
          <w:szCs w:val="28"/>
          <w:lang w:val="uk-UA"/>
        </w:rPr>
      </w:pPr>
      <w:r w:rsidRPr="00C5468B">
        <w:rPr>
          <w:rFonts w:ascii="Times New Roman" w:eastAsia="Times New Roman" w:hAnsi="Times New Roman" w:cs="Times New Roman"/>
          <w:sz w:val="28"/>
          <w:szCs w:val="28"/>
          <w:lang w:val="uk-UA"/>
        </w:rPr>
        <w:t xml:space="preserve">При вихованні </w:t>
      </w:r>
      <w:r w:rsidR="006965C4">
        <w:rPr>
          <w:rFonts w:ascii="Times New Roman" w:eastAsia="Times New Roman" w:hAnsi="Times New Roman" w:cs="Times New Roman"/>
          <w:sz w:val="28"/>
          <w:szCs w:val="28"/>
          <w:lang w:val="uk-UA"/>
        </w:rPr>
        <w:t xml:space="preserve">вольових </w:t>
      </w:r>
      <w:r w:rsidRPr="00C5468B">
        <w:rPr>
          <w:rFonts w:ascii="Times New Roman" w:eastAsia="Times New Roman" w:hAnsi="Times New Roman" w:cs="Times New Roman"/>
          <w:sz w:val="28"/>
          <w:szCs w:val="28"/>
          <w:lang w:val="uk-UA"/>
        </w:rPr>
        <w:t xml:space="preserve">якостей </w:t>
      </w:r>
      <w:r w:rsidR="00365F88">
        <w:rPr>
          <w:rFonts w:ascii="Times New Roman" w:eastAsia="Times New Roman" w:hAnsi="Times New Roman" w:cs="Times New Roman"/>
          <w:sz w:val="28"/>
          <w:szCs w:val="28"/>
          <w:lang w:val="uk-UA"/>
        </w:rPr>
        <w:t>легкоатлеток, які спеціалізуються у стипль-чезі,</w:t>
      </w:r>
      <w:r w:rsidR="002757C5">
        <w:rPr>
          <w:rFonts w:ascii="Times New Roman" w:eastAsia="Times New Roman" w:hAnsi="Times New Roman" w:cs="Times New Roman"/>
          <w:sz w:val="28"/>
          <w:szCs w:val="28"/>
          <w:lang w:val="uk-UA"/>
        </w:rPr>
        <w:t xml:space="preserve"> </w:t>
      </w:r>
      <w:r w:rsidR="00BB3815">
        <w:rPr>
          <w:rFonts w:ascii="Times New Roman" w:eastAsia="Times New Roman" w:hAnsi="Times New Roman" w:cs="Times New Roman"/>
          <w:sz w:val="28"/>
          <w:szCs w:val="28"/>
          <w:lang w:val="uk-UA"/>
        </w:rPr>
        <w:t>на етапі максимальної реалізації індивідуальних можливостей</w:t>
      </w:r>
      <w:r w:rsidRPr="00C5468B">
        <w:rPr>
          <w:rFonts w:ascii="Times New Roman" w:eastAsia="Times New Roman" w:hAnsi="Times New Roman" w:cs="Times New Roman"/>
          <w:sz w:val="28"/>
          <w:szCs w:val="28"/>
          <w:lang w:val="uk-UA"/>
        </w:rPr>
        <w:t xml:space="preserve"> найбільш ефективними засобами, сприяючими їх розвитку, є: словесні впливи і прийоми, пов'язані з використанням поз, рухів і зовнішніх впливів, спрямованих на зниження або підвищення рівня збудливості нервової системи, для введення спортсмена в оптимальний стан "бойової готовності".</w:t>
      </w:r>
    </w:p>
    <w:p w14:paraId="240163BD" w14:textId="77777777" w:rsidR="00F80B01" w:rsidRPr="00EA5D2D" w:rsidRDefault="005E428C" w:rsidP="00883352">
      <w:pPr>
        <w:numPr>
          <w:ilvl w:val="0"/>
          <w:numId w:val="12"/>
        </w:num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Перспективами подальших досліджень, спрямованих на вдосконалення, є систематизація даних досвіду психологічної і вольової підготовки видатних </w:t>
      </w:r>
      <w:r w:rsidR="00C5468B" w:rsidRPr="00C5468B">
        <w:rPr>
          <w:rFonts w:ascii="Times New Roman" w:eastAsia="Times New Roman" w:hAnsi="Times New Roman" w:cs="Times New Roman"/>
          <w:sz w:val="28"/>
          <w:szCs w:val="28"/>
          <w:lang w:val="uk-UA"/>
        </w:rPr>
        <w:t>лег</w:t>
      </w:r>
      <w:r w:rsidR="002757C5">
        <w:rPr>
          <w:rFonts w:ascii="Times New Roman" w:eastAsia="Times New Roman" w:hAnsi="Times New Roman" w:cs="Times New Roman"/>
          <w:sz w:val="28"/>
          <w:szCs w:val="28"/>
          <w:lang w:val="uk-UA"/>
        </w:rPr>
        <w:t xml:space="preserve">коатлеток, які спеціалізуються </w:t>
      </w:r>
      <w:r w:rsidR="002757C5" w:rsidRPr="002757C5">
        <w:rPr>
          <w:rFonts w:ascii="Times New Roman" w:eastAsia="Times New Roman" w:hAnsi="Times New Roman" w:cs="Times New Roman"/>
          <w:sz w:val="28"/>
          <w:szCs w:val="28"/>
          <w:lang w:val="uk-UA"/>
        </w:rPr>
        <w:t xml:space="preserve"> </w:t>
      </w:r>
      <w:r w:rsidR="002757C5" w:rsidRPr="00EA5D2D">
        <w:rPr>
          <w:rFonts w:ascii="Times New Roman" w:eastAsia="Times New Roman" w:hAnsi="Times New Roman" w:cs="Times New Roman"/>
          <w:sz w:val="28"/>
          <w:szCs w:val="28"/>
          <w:lang w:val="uk-UA"/>
        </w:rPr>
        <w:t xml:space="preserve">у </w:t>
      </w:r>
      <w:r w:rsidR="002757C5">
        <w:rPr>
          <w:rFonts w:ascii="Times New Roman" w:eastAsia="Times New Roman" w:hAnsi="Times New Roman" w:cs="Times New Roman"/>
          <w:sz w:val="28"/>
          <w:szCs w:val="28"/>
          <w:lang w:val="uk-UA"/>
        </w:rPr>
        <w:t>стипль-чезі</w:t>
      </w:r>
      <w:r w:rsidRPr="00EA5D2D">
        <w:rPr>
          <w:rFonts w:ascii="Times New Roman" w:eastAsia="Times New Roman" w:hAnsi="Times New Roman" w:cs="Times New Roman"/>
          <w:sz w:val="28"/>
          <w:szCs w:val="28"/>
          <w:lang w:val="uk-UA"/>
        </w:rPr>
        <w:t>, а також пошук вдосконалення методології індивід</w:t>
      </w:r>
      <w:r w:rsidR="00C76AFE" w:rsidRPr="00EA5D2D">
        <w:rPr>
          <w:rFonts w:ascii="Times New Roman" w:eastAsia="Times New Roman" w:hAnsi="Times New Roman" w:cs="Times New Roman"/>
          <w:sz w:val="28"/>
          <w:szCs w:val="28"/>
          <w:lang w:val="uk-UA"/>
        </w:rPr>
        <w:t>уалізації підготовки легкоатлеток</w:t>
      </w:r>
      <w:r w:rsidRPr="00EA5D2D">
        <w:rPr>
          <w:rFonts w:ascii="Times New Roman" w:eastAsia="Times New Roman" w:hAnsi="Times New Roman" w:cs="Times New Roman"/>
          <w:sz w:val="28"/>
          <w:szCs w:val="28"/>
          <w:lang w:val="uk-UA"/>
        </w:rPr>
        <w:t xml:space="preserve">. </w:t>
      </w:r>
    </w:p>
    <w:p w14:paraId="645C1051" w14:textId="77777777" w:rsidR="00F4585C" w:rsidRPr="00EA5D2D" w:rsidRDefault="00F4585C">
      <w:pPr>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br w:type="page"/>
      </w:r>
    </w:p>
    <w:p w14:paraId="49604DD0" w14:textId="36D757C6" w:rsidR="00237CEE" w:rsidRPr="00EA5D2D" w:rsidRDefault="00237CEE" w:rsidP="00237CEE">
      <w:pPr>
        <w:suppressAutoHyphens/>
        <w:spacing w:after="0" w:line="360" w:lineRule="auto"/>
        <w:ind w:firstLine="709"/>
        <w:jc w:val="center"/>
        <w:rPr>
          <w:rFonts w:ascii="Times New Roman" w:eastAsia="Times New Roman" w:hAnsi="Times New Roman" w:cs="Times New Roman"/>
          <w:b/>
          <w:sz w:val="28"/>
          <w:szCs w:val="28"/>
          <w:lang w:val="uk-UA"/>
        </w:rPr>
      </w:pPr>
      <w:r w:rsidRPr="00EA5D2D">
        <w:rPr>
          <w:rFonts w:ascii="Times New Roman" w:eastAsia="Times New Roman" w:hAnsi="Times New Roman" w:cs="Times New Roman"/>
          <w:b/>
          <w:sz w:val="28"/>
          <w:szCs w:val="28"/>
          <w:lang w:val="uk-UA"/>
        </w:rPr>
        <w:lastRenderedPageBreak/>
        <w:t>ПРАКТИЧНІ РЕКОМЕНДАЦІЇ</w:t>
      </w:r>
    </w:p>
    <w:p w14:paraId="0E95F736" w14:textId="77777777" w:rsidR="00237CEE" w:rsidRPr="00EA5D2D" w:rsidRDefault="00237CEE" w:rsidP="00237CEE">
      <w:pPr>
        <w:suppressAutoHyphens/>
        <w:spacing w:after="0" w:line="360" w:lineRule="auto"/>
        <w:ind w:firstLine="709"/>
        <w:jc w:val="center"/>
        <w:rPr>
          <w:rFonts w:ascii="Times New Roman" w:eastAsia="Times New Roman" w:hAnsi="Times New Roman" w:cs="Times New Roman"/>
          <w:sz w:val="28"/>
          <w:szCs w:val="28"/>
          <w:lang w:val="uk-UA"/>
        </w:rPr>
      </w:pPr>
    </w:p>
    <w:p w14:paraId="2A399382" w14:textId="77777777" w:rsidR="00237CEE" w:rsidRPr="00EA5D2D" w:rsidRDefault="00237CEE" w:rsidP="00237CEE">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Для вдосконалення психологічних і </w:t>
      </w:r>
      <w:r>
        <w:rPr>
          <w:rFonts w:ascii="Times New Roman" w:eastAsia="Times New Roman" w:hAnsi="Times New Roman" w:cs="Times New Roman"/>
          <w:sz w:val="28"/>
          <w:szCs w:val="28"/>
          <w:lang w:val="uk-UA"/>
        </w:rPr>
        <w:t xml:space="preserve">вольових </w:t>
      </w:r>
      <w:r w:rsidRPr="00EA5D2D">
        <w:rPr>
          <w:rFonts w:ascii="Times New Roman" w:eastAsia="Times New Roman" w:hAnsi="Times New Roman" w:cs="Times New Roman"/>
          <w:sz w:val="28"/>
          <w:szCs w:val="28"/>
          <w:lang w:val="uk-UA"/>
        </w:rPr>
        <w:t>якостей</w:t>
      </w:r>
      <w:r w:rsidRPr="0015065D">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легкоатлеток, які спеціалізуються у стипль-чезі, на етапі максимальної реалізації індивідуальних можливостей</w:t>
      </w:r>
      <w:r w:rsidRPr="00EA5D2D">
        <w:rPr>
          <w:rFonts w:ascii="Times New Roman" w:eastAsia="Times New Roman" w:hAnsi="Times New Roman" w:cs="Times New Roman"/>
          <w:sz w:val="28"/>
          <w:szCs w:val="28"/>
          <w:lang w:val="uk-UA"/>
        </w:rPr>
        <w:t xml:space="preserve"> слід вказати цілі і завдання спортивного вдосконалення: перспективну мету (на 3-4 роки вперед), річну (загальну і по періодах тренування), чергові або найближчі завдання. Потім рекомендується поставити перед собою конкретні завдання і описати шляхи і засоби рішення кожної з них. Далі з урахуванням слабких сторін в розвитку вольових якостей намітити і записати в зошит завдання, шляхи і засоби самовиховання цих якостей. При цьому необхідно:</w:t>
      </w:r>
    </w:p>
    <w:p w14:paraId="7DDCA13D" w14:textId="77777777" w:rsidR="00237CEE" w:rsidRPr="00EA5D2D" w:rsidRDefault="00237CEE" w:rsidP="00237CEE">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1. Намітити при виконанні фізичних вправ систему перешкод і труднощів, подолання яких вимагає прояву запланованого вольового уміння. Мається на увазі: тривале фізичне навантаження і боротьба із стомленням; ризик і небезпека, обмеженість часу на прийняття і виконання рішень; підвищена відповідальність за виконання рухових дій; необхідність діяти по особистому бажанню.</w:t>
      </w:r>
    </w:p>
    <w:p w14:paraId="14229826" w14:textId="77777777" w:rsidR="00237CEE" w:rsidRPr="00EA5D2D" w:rsidRDefault="00237CEE" w:rsidP="00237CEE">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2. Передбачити сприятливі умови для виконання фізичних вправ, які стимулювали б активність для подолання перешкод і труднощів. Такими можуть бути, наприклад, заняття на красивій місцевості, метод змагання або ігрового тренування.</w:t>
      </w:r>
    </w:p>
    <w:p w14:paraId="0E33AE5E" w14:textId="77777777" w:rsidR="00237CEE" w:rsidRPr="00EA5D2D" w:rsidRDefault="00237CEE" w:rsidP="00237CEE">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3. Відпрацювати і почати використовувати індивідуально придатні прийоми самостимуляції вольових зусиль :</w:t>
      </w:r>
    </w:p>
    <w:p w14:paraId="6FB50757" w14:textId="77777777" w:rsidR="00237CEE" w:rsidRPr="00EA5D2D" w:rsidRDefault="00237CEE" w:rsidP="00237CEE">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а) мобілізуючі прийоми, що логічно обґрунтовують необхідність виконання намічених дій (самопереконання, звернення до почуття обов'язку та ін.), що викликають стенічні переживання (самопідбадьорення, самоспонукання, гра на самолюбстві та ін.), що змушують безпосередньо до дій (самонаказування, самозаборона);</w:t>
      </w:r>
    </w:p>
    <w:p w14:paraId="0EE7817B" w14:textId="77777777" w:rsidR="00237CEE" w:rsidRPr="00EA5D2D" w:rsidRDefault="00237CEE" w:rsidP="00237CEE">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lastRenderedPageBreak/>
        <w:t>б) організуючі прийоми, пов'язані з відверненням, перемиканням, розподілом і зосередженням уваги, ідеомоторною підготовкою, регуляцією дихання та ін.</w:t>
      </w:r>
    </w:p>
    <w:p w14:paraId="625EFC4F" w14:textId="77777777" w:rsidR="00237CEE" w:rsidRPr="00EA5D2D" w:rsidRDefault="00237CEE" w:rsidP="00237CEE">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 xml:space="preserve">4. Встановити обов'язкові для себе правила у вихованні цілеспрямованості (поставив мету </w:t>
      </w:r>
      <w:r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йди до неї твердо; виконання плану </w:t>
      </w:r>
      <w:r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основа успіху; закінчив день </w:t>
      </w:r>
      <w:r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підведи підсумки), наполегливості і завзятості (роби не те, що подобається, а то, що треба; перешкоди для того і існують, щоб їх долати), рішучості (спочатку зрозумій </w:t>
      </w:r>
      <w:r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потім вирішуй; якщо вирішив </w:t>
      </w:r>
      <w:r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lang w:val="uk-UA"/>
        </w:rPr>
        <w:t xml:space="preserve"> роби), витримки і самовладання (навчися володіти собою; роби усе і завжди якнайкраще), самостійності та ініціативності (не покладайся тільки на тренера, нехай навіть самого кращого; не чекай, коли тобі вкажуть, підкажуть, дадуть завдання </w:t>
      </w:r>
      <w:r w:rsidRPr="00EA5D2D">
        <w:rPr>
          <w:rFonts w:ascii="Times New Roman" w:hAnsi="Times New Roman" w:cs="Times New Roman"/>
          <w:color w:val="000000"/>
          <w:sz w:val="28"/>
          <w:szCs w:val="28"/>
          <w:shd w:val="clear" w:color="auto" w:fill="FFFFFF"/>
          <w:lang w:val="uk-UA"/>
        </w:rPr>
        <w:t>–</w:t>
      </w:r>
      <w:r w:rsidRPr="00EA5D2D">
        <w:rPr>
          <w:rFonts w:ascii="Times New Roman" w:eastAsia="Times New Roman" w:hAnsi="Times New Roman" w:cs="Times New Roman"/>
          <w:sz w:val="28"/>
          <w:szCs w:val="28"/>
          <w:shd w:val="clear" w:color="auto" w:fill="FFFFFF"/>
          <w:lang w:val="uk-UA"/>
        </w:rPr>
        <w:t xml:space="preserve"> </w:t>
      </w:r>
      <w:r w:rsidRPr="00EA5D2D">
        <w:rPr>
          <w:rFonts w:ascii="Times New Roman" w:eastAsia="Times New Roman" w:hAnsi="Times New Roman" w:cs="Times New Roman"/>
          <w:sz w:val="28"/>
          <w:szCs w:val="28"/>
          <w:lang w:val="uk-UA"/>
        </w:rPr>
        <w:t xml:space="preserve"> дій за власним бажанням; будь найсуворішим суддею для самого себе).</w:t>
      </w:r>
    </w:p>
    <w:p w14:paraId="71025E7A" w14:textId="77777777" w:rsidR="00237CEE" w:rsidRPr="00EA5D2D" w:rsidRDefault="00237CEE" w:rsidP="00237CEE">
      <w:pPr>
        <w:suppressAutoHyphens/>
        <w:spacing w:after="0" w:line="360" w:lineRule="auto"/>
        <w:ind w:firstLine="709"/>
        <w:jc w:val="both"/>
        <w:rPr>
          <w:rFonts w:ascii="Times New Roman" w:eastAsia="Times New Roman" w:hAnsi="Times New Roman" w:cs="Times New Roman"/>
          <w:sz w:val="28"/>
          <w:szCs w:val="28"/>
          <w:lang w:val="uk-UA"/>
        </w:rPr>
      </w:pPr>
      <w:r w:rsidRPr="00EA5D2D">
        <w:rPr>
          <w:rFonts w:ascii="Times New Roman" w:eastAsia="Times New Roman" w:hAnsi="Times New Roman" w:cs="Times New Roman"/>
          <w:sz w:val="28"/>
          <w:szCs w:val="28"/>
          <w:lang w:val="uk-UA"/>
        </w:rPr>
        <w:t>5. Поповнити свої знання з метою найбільш кваліфікованого рішення поставленої задачі (вивчення спеціальної літератури і досвіду інших спортсменів, спостереження, експериментування, консультації у фахівців і т. д.).</w:t>
      </w:r>
    </w:p>
    <w:p w14:paraId="52F62E70" w14:textId="02EF7139" w:rsidR="00237CEE" w:rsidRDefault="00237CEE">
      <w:pPr>
        <w:rPr>
          <w:rFonts w:ascii="Times New Roman" w:eastAsia="Times New Roman" w:hAnsi="Times New Roman" w:cs="Times New Roman"/>
          <w:b/>
          <w:sz w:val="28"/>
          <w:szCs w:val="28"/>
          <w:lang w:val="uk-UA"/>
        </w:rPr>
      </w:pPr>
    </w:p>
    <w:p w14:paraId="60639497" w14:textId="77777777" w:rsidR="00DD61F5" w:rsidRDefault="00DD61F5">
      <w:pP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br w:type="page"/>
      </w:r>
    </w:p>
    <w:p w14:paraId="3AEAD848" w14:textId="7E99767D" w:rsidR="00F80B01" w:rsidRPr="00EA5D2D" w:rsidRDefault="005E428C" w:rsidP="00C41E0E">
      <w:pPr>
        <w:suppressAutoHyphens/>
        <w:spacing w:after="0" w:line="360" w:lineRule="auto"/>
        <w:ind w:firstLine="709"/>
        <w:jc w:val="center"/>
        <w:rPr>
          <w:rFonts w:ascii="Times New Roman" w:eastAsia="Times New Roman" w:hAnsi="Times New Roman" w:cs="Times New Roman"/>
          <w:b/>
          <w:sz w:val="28"/>
          <w:szCs w:val="28"/>
          <w:lang w:val="uk-UA"/>
        </w:rPr>
      </w:pPr>
      <w:r w:rsidRPr="00EA5D2D">
        <w:rPr>
          <w:rFonts w:ascii="Times New Roman" w:eastAsia="Times New Roman" w:hAnsi="Times New Roman" w:cs="Times New Roman"/>
          <w:b/>
          <w:sz w:val="28"/>
          <w:szCs w:val="28"/>
          <w:lang w:val="uk-UA"/>
        </w:rPr>
        <w:lastRenderedPageBreak/>
        <w:t xml:space="preserve">СПИСОК </w:t>
      </w:r>
      <w:r w:rsidR="00E97AE5">
        <w:rPr>
          <w:rFonts w:ascii="Times New Roman" w:eastAsia="Times New Roman" w:hAnsi="Times New Roman" w:cs="Times New Roman"/>
          <w:b/>
          <w:sz w:val="28"/>
          <w:szCs w:val="28"/>
          <w:lang w:val="uk-UA"/>
        </w:rPr>
        <w:t xml:space="preserve">ВИКОРИСТАНИХ </w:t>
      </w:r>
      <w:r w:rsidRPr="00EA5D2D">
        <w:rPr>
          <w:rFonts w:ascii="Times New Roman" w:eastAsia="Times New Roman" w:hAnsi="Times New Roman" w:cs="Times New Roman"/>
          <w:b/>
          <w:sz w:val="28"/>
          <w:szCs w:val="28"/>
          <w:lang w:val="uk-UA"/>
        </w:rPr>
        <w:t>ЛІТЕРАТУР</w:t>
      </w:r>
      <w:r w:rsidR="00E97AE5">
        <w:rPr>
          <w:rFonts w:ascii="Times New Roman" w:eastAsia="Times New Roman" w:hAnsi="Times New Roman" w:cs="Times New Roman"/>
          <w:b/>
          <w:sz w:val="28"/>
          <w:szCs w:val="28"/>
          <w:lang w:val="uk-UA"/>
        </w:rPr>
        <w:t>НИХ ДЖЕРЕЛ</w:t>
      </w:r>
    </w:p>
    <w:p w14:paraId="5E78085D" w14:textId="1152F4A0" w:rsidR="006C46E8" w:rsidRDefault="006C46E8" w:rsidP="00C41E0E">
      <w:pPr>
        <w:suppressAutoHyphens/>
        <w:spacing w:after="0" w:line="240" w:lineRule="auto"/>
        <w:ind w:firstLine="709"/>
        <w:jc w:val="center"/>
        <w:rPr>
          <w:rFonts w:ascii="Times New Roman" w:eastAsia="Times New Roman" w:hAnsi="Times New Roman" w:cs="Times New Roman"/>
          <w:sz w:val="18"/>
          <w:szCs w:val="18"/>
          <w:lang w:val="uk-UA"/>
        </w:rPr>
      </w:pPr>
    </w:p>
    <w:tbl>
      <w:tblPr>
        <w:tblW w:w="4946" w:type="pct"/>
        <w:tblLook w:val="01E0" w:firstRow="1" w:lastRow="1" w:firstColumn="1" w:lastColumn="1" w:noHBand="0" w:noVBand="0"/>
      </w:tblPr>
      <w:tblGrid>
        <w:gridCol w:w="663"/>
        <w:gridCol w:w="9085"/>
      </w:tblGrid>
      <w:tr w:rsidR="00456E7B" w:rsidRPr="00456E7B" w14:paraId="1B09D56A" w14:textId="77777777" w:rsidTr="00456E7B">
        <w:tc>
          <w:tcPr>
            <w:tcW w:w="340" w:type="pct"/>
          </w:tcPr>
          <w:p w14:paraId="0A12FC68"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1569E884" w14:textId="77777777" w:rsidR="00DD61F5" w:rsidRPr="00456E7B" w:rsidRDefault="00DD61F5" w:rsidP="003F7C1A">
            <w:pPr>
              <w:pStyle w:val="citation"/>
              <w:tabs>
                <w:tab w:val="left" w:pos="1134"/>
              </w:tabs>
              <w:spacing w:before="0" w:beforeAutospacing="0" w:after="0" w:afterAutospacing="0" w:line="360" w:lineRule="auto"/>
              <w:jc w:val="both"/>
              <w:rPr>
                <w:color w:val="000000" w:themeColor="text1"/>
                <w:sz w:val="28"/>
                <w:szCs w:val="28"/>
                <w:lang w:val="uk-UA"/>
              </w:rPr>
            </w:pPr>
            <w:bookmarkStart w:id="2" w:name="_Ref186270110"/>
            <w:r w:rsidRPr="00456E7B">
              <w:rPr>
                <w:rStyle w:val="citation-content"/>
                <w:color w:val="000000" w:themeColor="text1"/>
                <w:sz w:val="28"/>
                <w:szCs w:val="28"/>
                <w:lang w:val="uk-UA"/>
              </w:rPr>
              <w:t>Аналіз результативності виступів спортсменів на олімпійських іграх та чемпіонатах світу з 2008 по 2023 рік з бігу на середні дистанції (800, 1500 м) / В. І. Бобровник та ін. </w:t>
            </w:r>
            <w:r w:rsidRPr="00456E7B">
              <w:rPr>
                <w:rStyle w:val="citation-content"/>
                <w:i/>
                <w:color w:val="000000" w:themeColor="text1"/>
                <w:sz w:val="28"/>
                <w:szCs w:val="28"/>
                <w:lang w:val="uk-UA"/>
              </w:rPr>
              <w:t>Науковий часопис Національного педагогічного університету імені М. П. Драгоманова. Серія 15. Науково-педагогічні проблеми фізичної культури (фізична культура і спорт)</w:t>
            </w:r>
            <w:r w:rsidRPr="00456E7B">
              <w:rPr>
                <w:rStyle w:val="citation-content"/>
                <w:color w:val="000000" w:themeColor="text1"/>
                <w:sz w:val="28"/>
                <w:szCs w:val="28"/>
                <w:lang w:val="uk-UA"/>
              </w:rPr>
              <w:t>. 2023. Вип. 12 (172). С. 28–41. URL: </w:t>
            </w:r>
            <w:hyperlink r:id="rId15" w:tgtFrame="_blank" w:history="1">
              <w:r w:rsidRPr="00456E7B">
                <w:rPr>
                  <w:rStyle w:val="citation-content"/>
                  <w:color w:val="000000" w:themeColor="text1"/>
                  <w:sz w:val="28"/>
                  <w:szCs w:val="28"/>
                  <w:lang w:val="uk-UA"/>
                </w:rPr>
                <w:t>https://doi.org/10.31392/UDU-nc.series15.2023.12(172).05</w:t>
              </w:r>
            </w:hyperlink>
            <w:r w:rsidRPr="00456E7B">
              <w:rPr>
                <w:rStyle w:val="citation-content"/>
                <w:color w:val="000000" w:themeColor="text1"/>
                <w:sz w:val="28"/>
                <w:szCs w:val="28"/>
                <w:lang w:val="uk-UA"/>
              </w:rPr>
              <w:t>.</w:t>
            </w:r>
            <w:bookmarkEnd w:id="2"/>
          </w:p>
        </w:tc>
      </w:tr>
      <w:tr w:rsidR="00456E7B" w:rsidRPr="00456E7B" w14:paraId="51412D69" w14:textId="77777777" w:rsidTr="00456E7B">
        <w:tc>
          <w:tcPr>
            <w:tcW w:w="340" w:type="pct"/>
          </w:tcPr>
          <w:p w14:paraId="634D0598"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1CDC7A01" w14:textId="77777777" w:rsidR="00DD61F5" w:rsidRPr="00456E7B" w:rsidRDefault="00DD61F5" w:rsidP="003F7C1A">
            <w:pPr>
              <w:pStyle w:val="citation"/>
              <w:tabs>
                <w:tab w:val="left" w:pos="1134"/>
              </w:tabs>
              <w:spacing w:before="0" w:beforeAutospacing="0" w:after="0" w:afterAutospacing="0" w:line="360" w:lineRule="auto"/>
              <w:jc w:val="both"/>
              <w:rPr>
                <w:color w:val="000000" w:themeColor="text1"/>
                <w:sz w:val="28"/>
                <w:szCs w:val="28"/>
                <w:lang w:val="uk-UA"/>
              </w:rPr>
            </w:pPr>
            <w:bookmarkStart w:id="3" w:name="_Ref186283570"/>
            <w:r w:rsidRPr="00456E7B">
              <w:rPr>
                <w:rStyle w:val="citation-content"/>
                <w:color w:val="000000" w:themeColor="text1"/>
                <w:sz w:val="28"/>
                <w:szCs w:val="28"/>
                <w:lang w:val="uk-UA"/>
              </w:rPr>
              <w:t>Артюшенко О. Ф. Легка атлетика. Теорія і методика викладання : навч. посіб. Черкаси : Брама-Україна, 2008. 632 с.</w:t>
            </w:r>
            <w:bookmarkEnd w:id="3"/>
          </w:p>
        </w:tc>
      </w:tr>
      <w:tr w:rsidR="00456E7B" w:rsidRPr="00456E7B" w14:paraId="522AA30F" w14:textId="77777777" w:rsidTr="00456E7B">
        <w:tc>
          <w:tcPr>
            <w:tcW w:w="340" w:type="pct"/>
          </w:tcPr>
          <w:p w14:paraId="4C780610"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338D6363" w14:textId="77777777" w:rsidR="00DD61F5" w:rsidRPr="00456E7B" w:rsidRDefault="00DD61F5" w:rsidP="003F7C1A">
            <w:pPr>
              <w:pStyle w:val="citation"/>
              <w:tabs>
                <w:tab w:val="left" w:pos="1134"/>
              </w:tabs>
              <w:spacing w:before="0" w:beforeAutospacing="0" w:after="0" w:afterAutospacing="0" w:line="360" w:lineRule="auto"/>
              <w:jc w:val="both"/>
              <w:rPr>
                <w:color w:val="000000" w:themeColor="text1"/>
                <w:lang w:val="uk-UA"/>
              </w:rPr>
            </w:pPr>
            <w:bookmarkStart w:id="4" w:name="_Ref186006405"/>
            <w:r w:rsidRPr="00456E7B">
              <w:rPr>
                <w:rStyle w:val="citation-content"/>
                <w:color w:val="000000" w:themeColor="text1"/>
                <w:sz w:val="28"/>
                <w:szCs w:val="28"/>
                <w:lang w:val="uk-UA"/>
              </w:rPr>
              <w:t>Ахметов Р. Ф. Теоретико-методичні основи управління багаторічною підготовкою стрибунів у висоту високого класу. Житомир : Видавництвово Житом. держ. ун-ту ім. І. Франка, 2005. 284 с.</w:t>
            </w:r>
            <w:bookmarkEnd w:id="4"/>
          </w:p>
        </w:tc>
      </w:tr>
      <w:tr w:rsidR="00456E7B" w:rsidRPr="00456E7B" w14:paraId="4235C37C" w14:textId="77777777" w:rsidTr="00456E7B">
        <w:tc>
          <w:tcPr>
            <w:tcW w:w="340" w:type="pct"/>
          </w:tcPr>
          <w:p w14:paraId="48BE44F9"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4668EC15" w14:textId="77777777" w:rsidR="00DD61F5" w:rsidRPr="00456E7B" w:rsidRDefault="00DD61F5" w:rsidP="003F7C1A">
            <w:pPr>
              <w:pStyle w:val="af"/>
              <w:ind w:firstLine="0"/>
              <w:jc w:val="both"/>
              <w:rPr>
                <w:color w:val="000000" w:themeColor="text1"/>
                <w:sz w:val="28"/>
                <w:szCs w:val="28"/>
                <w:lang w:val="uk-UA"/>
              </w:rPr>
            </w:pPr>
            <w:bookmarkStart w:id="5" w:name="_Ref186437128"/>
            <w:r w:rsidRPr="00456E7B">
              <w:rPr>
                <w:rStyle w:val="citation-content"/>
                <w:color w:val="000000" w:themeColor="text1"/>
                <w:sz w:val="28"/>
                <w:szCs w:val="28"/>
                <w:lang w:val="uk-UA"/>
              </w:rPr>
              <w:t>Ашанін В. С., Філенко Л. В. Комп'ютерна техніка та математичні методи в спорті : навч. посіб. Харків : ХДАФК, 2006. 178 с.</w:t>
            </w:r>
            <w:bookmarkEnd w:id="5"/>
          </w:p>
        </w:tc>
      </w:tr>
      <w:tr w:rsidR="00456E7B" w:rsidRPr="00456E7B" w14:paraId="207D2AA4" w14:textId="77777777" w:rsidTr="00456E7B">
        <w:tc>
          <w:tcPr>
            <w:tcW w:w="340" w:type="pct"/>
          </w:tcPr>
          <w:p w14:paraId="23994E6E"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4B629865" w14:textId="77777777" w:rsidR="00DD61F5" w:rsidRPr="00456E7B" w:rsidRDefault="00DD61F5" w:rsidP="003F7C1A">
            <w:pPr>
              <w:pStyle w:val="af"/>
              <w:ind w:firstLine="0"/>
              <w:jc w:val="both"/>
              <w:rPr>
                <w:color w:val="000000" w:themeColor="text1"/>
                <w:sz w:val="28"/>
                <w:szCs w:val="28"/>
                <w:lang w:val="uk-UA"/>
              </w:rPr>
            </w:pPr>
            <w:bookmarkStart w:id="6" w:name="_Ref186277564"/>
            <w:r w:rsidRPr="00456E7B">
              <w:rPr>
                <w:rStyle w:val="citation-content"/>
                <w:color w:val="000000" w:themeColor="text1"/>
                <w:sz w:val="28"/>
                <w:szCs w:val="28"/>
                <w:lang w:val="uk-UA"/>
              </w:rPr>
              <w:t>Безверхня Г., Цибульська В. Педагогічні умови формування спортивної мотивації у спортсменів 15–16 років. </w:t>
            </w:r>
            <w:r w:rsidRPr="00456E7B">
              <w:rPr>
                <w:rStyle w:val="citation-content"/>
                <w:i/>
                <w:color w:val="000000" w:themeColor="text1"/>
                <w:sz w:val="28"/>
                <w:szCs w:val="28"/>
                <w:lang w:val="uk-UA"/>
              </w:rPr>
              <w:t>Sport Science Spectrum</w:t>
            </w:r>
            <w:r w:rsidRPr="00456E7B">
              <w:rPr>
                <w:rStyle w:val="citation-content"/>
                <w:color w:val="000000" w:themeColor="text1"/>
                <w:sz w:val="28"/>
                <w:szCs w:val="28"/>
                <w:lang w:val="uk-UA"/>
              </w:rPr>
              <w:t>. 2024. № 2. С. 47–54. URL: </w:t>
            </w:r>
            <w:hyperlink r:id="rId16" w:tgtFrame="_blank" w:history="1">
              <w:r w:rsidRPr="00456E7B">
                <w:rPr>
                  <w:rStyle w:val="citation-content"/>
                  <w:color w:val="000000" w:themeColor="text1"/>
                  <w:sz w:val="28"/>
                  <w:szCs w:val="28"/>
                  <w:lang w:val="uk-UA"/>
                </w:rPr>
                <w:t>https://doi.org/10.32782/spectrum/2024-2-7</w:t>
              </w:r>
            </w:hyperlink>
            <w:r w:rsidRPr="00456E7B">
              <w:rPr>
                <w:rStyle w:val="citation-content"/>
                <w:color w:val="000000" w:themeColor="text1"/>
                <w:sz w:val="28"/>
                <w:szCs w:val="28"/>
                <w:lang w:val="uk-UA"/>
              </w:rPr>
              <w:t>.</w:t>
            </w:r>
            <w:bookmarkEnd w:id="6"/>
          </w:p>
        </w:tc>
      </w:tr>
      <w:tr w:rsidR="00456E7B" w:rsidRPr="00456E7B" w14:paraId="74270D75" w14:textId="77777777" w:rsidTr="00456E7B">
        <w:tc>
          <w:tcPr>
            <w:tcW w:w="340" w:type="pct"/>
          </w:tcPr>
          <w:p w14:paraId="5DA7FEF7"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10ED2166" w14:textId="77777777" w:rsidR="00DD61F5" w:rsidRPr="00456E7B" w:rsidRDefault="00DD61F5" w:rsidP="003F7C1A">
            <w:pPr>
              <w:pStyle w:val="citation"/>
              <w:tabs>
                <w:tab w:val="left" w:pos="1134"/>
              </w:tabs>
              <w:spacing w:before="0" w:beforeAutospacing="0" w:after="0" w:afterAutospacing="0" w:line="360" w:lineRule="auto"/>
              <w:jc w:val="both"/>
              <w:rPr>
                <w:color w:val="000000" w:themeColor="text1"/>
                <w:sz w:val="28"/>
                <w:szCs w:val="28"/>
                <w:lang w:val="uk-UA"/>
              </w:rPr>
            </w:pPr>
            <w:bookmarkStart w:id="7" w:name="_Ref185953942"/>
            <w:r w:rsidRPr="00456E7B">
              <w:rPr>
                <w:rStyle w:val="citation-content"/>
                <w:color w:val="000000" w:themeColor="text1"/>
                <w:sz w:val="28"/>
                <w:szCs w:val="28"/>
                <w:lang w:val="uk-UA"/>
              </w:rPr>
              <w:t>Бобровник В. І., Совенко С. П., Колот А. В.</w:t>
            </w:r>
            <w:r w:rsidRPr="00456E7B">
              <w:rPr>
                <w:rFonts w:ascii="Arial" w:hAnsi="Arial" w:cs="Arial"/>
                <w:color w:val="000000" w:themeColor="text1"/>
                <w:sz w:val="21"/>
                <w:szCs w:val="21"/>
                <w:shd w:val="clear" w:color="auto" w:fill="F2F2F2"/>
                <w:lang w:val="uk-UA"/>
              </w:rPr>
              <w:t> </w:t>
            </w:r>
            <w:r w:rsidRPr="00456E7B">
              <w:rPr>
                <w:rStyle w:val="citation-content"/>
                <w:color w:val="000000" w:themeColor="text1"/>
                <w:sz w:val="28"/>
                <w:szCs w:val="28"/>
                <w:lang w:val="uk-UA"/>
              </w:rPr>
              <w:t xml:space="preserve">Легка атлетика : </w:t>
            </w:r>
            <w:r w:rsidRPr="00456E7B">
              <w:rPr>
                <w:rStyle w:val="citation-content"/>
                <w:color w:val="000000" w:themeColor="text1"/>
                <w:sz w:val="28"/>
                <w:lang w:val="uk-UA"/>
              </w:rPr>
              <w:t>навчальна програма для дитячо-юнацьких спортивних шкіл, спеціалізованих дитячо-юнацьких спортивних шкіл олімпійського резерву, шкіл вищої спортивної майстерності та спеціалізованих навчальних закладів спортивного профілю</w:t>
            </w:r>
            <w:r w:rsidRPr="00456E7B">
              <w:rPr>
                <w:rStyle w:val="citation-content"/>
                <w:color w:val="000000" w:themeColor="text1"/>
                <w:sz w:val="28"/>
                <w:szCs w:val="28"/>
                <w:lang w:val="uk-UA"/>
              </w:rPr>
              <w:t> / ред. А. В. Колот. Київ : Логос, 2019. 192 с.</w:t>
            </w:r>
            <w:bookmarkEnd w:id="7"/>
          </w:p>
        </w:tc>
      </w:tr>
      <w:tr w:rsidR="00456E7B" w:rsidRPr="00456E7B" w14:paraId="0645B132" w14:textId="77777777" w:rsidTr="00456E7B">
        <w:tc>
          <w:tcPr>
            <w:tcW w:w="340" w:type="pct"/>
          </w:tcPr>
          <w:p w14:paraId="193C45AE"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3849E793" w14:textId="77777777" w:rsidR="00DD61F5" w:rsidRPr="00456E7B" w:rsidRDefault="00DD61F5" w:rsidP="003F7C1A">
            <w:pPr>
              <w:pStyle w:val="af"/>
              <w:ind w:firstLine="0"/>
              <w:jc w:val="both"/>
              <w:rPr>
                <w:color w:val="000000" w:themeColor="text1"/>
                <w:sz w:val="28"/>
                <w:szCs w:val="28"/>
                <w:lang w:val="uk-UA"/>
              </w:rPr>
            </w:pPr>
            <w:bookmarkStart w:id="8" w:name="_Ref186270002"/>
            <w:r w:rsidRPr="00456E7B">
              <w:rPr>
                <w:rStyle w:val="citation-content"/>
                <w:color w:val="000000" w:themeColor="text1"/>
                <w:sz w:val="28"/>
                <w:szCs w:val="28"/>
                <w:lang w:val="uk-UA"/>
              </w:rPr>
              <w:t xml:space="preserve">Бобровник В. І., Ткаченко М. Л., Крушинська Н. М. Резервні можливості в підготовці бігунів на витривалість. Науковий часопис </w:t>
            </w:r>
            <w:r w:rsidRPr="00456E7B">
              <w:rPr>
                <w:rStyle w:val="citation-content"/>
                <w:i/>
                <w:color w:val="000000" w:themeColor="text1"/>
                <w:sz w:val="28"/>
                <w:szCs w:val="28"/>
                <w:lang w:val="uk-UA"/>
              </w:rPr>
              <w:t>Національного педагогічного університету імені М. П. Драгоманова. Серія 15. Науково-педагогічні проблеми фізичної культури (фізична культура і спорт)</w:t>
            </w:r>
            <w:r w:rsidRPr="00456E7B">
              <w:rPr>
                <w:rStyle w:val="citation-content"/>
                <w:color w:val="000000" w:themeColor="text1"/>
                <w:sz w:val="28"/>
                <w:szCs w:val="28"/>
                <w:lang w:val="uk-UA"/>
              </w:rPr>
              <w:t>. 2018. Вип. 11 (105). С. 17–21.</w:t>
            </w:r>
            <w:bookmarkEnd w:id="8"/>
          </w:p>
        </w:tc>
      </w:tr>
      <w:tr w:rsidR="00456E7B" w:rsidRPr="00456E7B" w14:paraId="64FAD787" w14:textId="77777777" w:rsidTr="00456E7B">
        <w:tc>
          <w:tcPr>
            <w:tcW w:w="340" w:type="pct"/>
          </w:tcPr>
          <w:p w14:paraId="1B991720"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5B18E44A" w14:textId="77777777" w:rsidR="00DD61F5" w:rsidRPr="00456E7B" w:rsidRDefault="00DD61F5" w:rsidP="003F7C1A">
            <w:pPr>
              <w:pStyle w:val="af"/>
              <w:ind w:firstLine="0"/>
              <w:jc w:val="both"/>
              <w:rPr>
                <w:color w:val="000000" w:themeColor="text1"/>
                <w:sz w:val="28"/>
                <w:szCs w:val="28"/>
                <w:lang w:val="uk-UA"/>
              </w:rPr>
            </w:pPr>
            <w:bookmarkStart w:id="9" w:name="_Ref186272496"/>
            <w:r w:rsidRPr="00456E7B">
              <w:rPr>
                <w:rStyle w:val="citation-content"/>
                <w:color w:val="000000" w:themeColor="text1"/>
                <w:sz w:val="28"/>
                <w:szCs w:val="28"/>
                <w:lang w:val="uk-UA"/>
              </w:rPr>
              <w:t>Бобровник В., Совенко С. Ретроспективний аналіз технічної підготовки в процесі багаторічного удосконалення (на прикладі спортивної ходьби). </w:t>
            </w:r>
            <w:r w:rsidRPr="00456E7B">
              <w:rPr>
                <w:rStyle w:val="citation-content"/>
                <w:i/>
                <w:color w:val="000000" w:themeColor="text1"/>
                <w:sz w:val="28"/>
                <w:szCs w:val="28"/>
                <w:lang w:val="uk-UA"/>
              </w:rPr>
              <w:t>Теорія і методика фізичного виховання і спорту</w:t>
            </w:r>
            <w:r w:rsidRPr="00456E7B">
              <w:rPr>
                <w:rStyle w:val="citation-content"/>
                <w:color w:val="000000" w:themeColor="text1"/>
                <w:sz w:val="28"/>
                <w:szCs w:val="28"/>
                <w:lang w:val="uk-UA"/>
              </w:rPr>
              <w:t>. 2022. № 1. С. 9–17. URL: </w:t>
            </w:r>
            <w:hyperlink r:id="rId17" w:tgtFrame="_blank" w:history="1">
              <w:r w:rsidRPr="00456E7B">
                <w:rPr>
                  <w:rStyle w:val="citation-content"/>
                  <w:color w:val="000000" w:themeColor="text1"/>
                  <w:sz w:val="28"/>
                  <w:szCs w:val="28"/>
                  <w:lang w:val="uk-UA"/>
                </w:rPr>
                <w:t>https://doi.org/10.32652/tmfvs.2022.1.9-17</w:t>
              </w:r>
            </w:hyperlink>
            <w:r w:rsidRPr="00456E7B">
              <w:rPr>
                <w:rStyle w:val="citation-content"/>
                <w:color w:val="000000" w:themeColor="text1"/>
                <w:sz w:val="28"/>
                <w:szCs w:val="28"/>
                <w:lang w:val="uk-UA"/>
              </w:rPr>
              <w:t> (дата звернення: 16.09.2024).</w:t>
            </w:r>
            <w:bookmarkEnd w:id="9"/>
          </w:p>
        </w:tc>
      </w:tr>
      <w:tr w:rsidR="00456E7B" w:rsidRPr="00456E7B" w14:paraId="36DE17DC" w14:textId="77777777" w:rsidTr="00456E7B">
        <w:tc>
          <w:tcPr>
            <w:tcW w:w="340" w:type="pct"/>
          </w:tcPr>
          <w:p w14:paraId="0BF43177" w14:textId="77777777" w:rsidR="00057124" w:rsidRPr="00456E7B" w:rsidRDefault="00057124" w:rsidP="00DD61F5">
            <w:pPr>
              <w:numPr>
                <w:ilvl w:val="0"/>
                <w:numId w:val="17"/>
              </w:numPr>
              <w:spacing w:after="0" w:line="360" w:lineRule="auto"/>
              <w:contextualSpacing/>
              <w:rPr>
                <w:color w:val="000000" w:themeColor="text1"/>
                <w:sz w:val="28"/>
                <w:szCs w:val="28"/>
                <w:lang w:val="uk-UA"/>
              </w:rPr>
            </w:pPr>
          </w:p>
        </w:tc>
        <w:tc>
          <w:tcPr>
            <w:tcW w:w="4660" w:type="pct"/>
          </w:tcPr>
          <w:p w14:paraId="321A528F" w14:textId="55E2B73D" w:rsidR="00057124" w:rsidRPr="00456E7B" w:rsidRDefault="00057124" w:rsidP="003F7C1A">
            <w:pPr>
              <w:pStyle w:val="af"/>
              <w:ind w:firstLine="0"/>
              <w:jc w:val="both"/>
              <w:rPr>
                <w:rStyle w:val="citation-content"/>
                <w:color w:val="000000" w:themeColor="text1"/>
                <w:kern w:val="0"/>
                <w:sz w:val="28"/>
                <w:szCs w:val="28"/>
                <w:lang w:val="uk-UA"/>
              </w:rPr>
            </w:pPr>
            <w:r w:rsidRPr="00456E7B">
              <w:rPr>
                <w:rStyle w:val="citation-content"/>
                <w:color w:val="000000" w:themeColor="text1"/>
                <w:kern w:val="0"/>
                <w:sz w:val="28"/>
                <w:szCs w:val="28"/>
                <w:lang w:val="uk-UA"/>
              </w:rPr>
              <w:t>Борщ Д. А. Впевненість як компонент психологічної готовності кваліфікованих спортсменів до змагань (на прикладі спортивного плавання) : кваліфікаційна робота на здобуття освітнього ступеня магістра: за спеціальністю 017 Фізична культура і спорт, освітньою програмою «Олімпійський спорт і освіта».  Київ : НУФВСУ, 2023. 61 с.</w:t>
            </w:r>
          </w:p>
        </w:tc>
      </w:tr>
      <w:tr w:rsidR="00456E7B" w:rsidRPr="00456E7B" w14:paraId="725C542F" w14:textId="77777777" w:rsidTr="00456E7B">
        <w:tc>
          <w:tcPr>
            <w:tcW w:w="340" w:type="pct"/>
          </w:tcPr>
          <w:p w14:paraId="3960C0C3" w14:textId="77777777" w:rsidR="000A53F2" w:rsidRPr="00456E7B" w:rsidRDefault="000A53F2" w:rsidP="00DD61F5">
            <w:pPr>
              <w:numPr>
                <w:ilvl w:val="0"/>
                <w:numId w:val="17"/>
              </w:numPr>
              <w:spacing w:after="0" w:line="360" w:lineRule="auto"/>
              <w:contextualSpacing/>
              <w:rPr>
                <w:color w:val="000000" w:themeColor="text1"/>
                <w:sz w:val="28"/>
                <w:szCs w:val="28"/>
                <w:lang w:val="uk-UA"/>
              </w:rPr>
            </w:pPr>
          </w:p>
        </w:tc>
        <w:tc>
          <w:tcPr>
            <w:tcW w:w="4660" w:type="pct"/>
          </w:tcPr>
          <w:p w14:paraId="4FCFCF9B" w14:textId="0B5F41A3" w:rsidR="000A53F2" w:rsidRPr="00456E7B" w:rsidRDefault="000A53F2" w:rsidP="000A53F2">
            <w:pPr>
              <w:suppressAutoHyphens/>
              <w:spacing w:after="0" w:line="360" w:lineRule="auto"/>
              <w:jc w:val="both"/>
              <w:rPr>
                <w:rStyle w:val="citation-content"/>
                <w:rFonts w:ascii="Times New Roman" w:hAnsi="Times New Roman" w:cs="Times New Roman"/>
                <w:color w:val="000000" w:themeColor="text1"/>
                <w:sz w:val="28"/>
                <w:szCs w:val="28"/>
                <w:shd w:val="clear" w:color="auto" w:fill="FFFFFF"/>
              </w:rPr>
            </w:pPr>
            <w:r w:rsidRPr="00456E7B">
              <w:rPr>
                <w:rFonts w:ascii="Times New Roman" w:hAnsi="Times New Roman" w:cs="Times New Roman"/>
                <w:color w:val="000000" w:themeColor="text1"/>
                <w:sz w:val="28"/>
                <w:szCs w:val="28"/>
                <w:shd w:val="clear" w:color="auto" w:fill="FFFFFF"/>
              </w:rPr>
              <w:t>Воронова</w:t>
            </w:r>
            <w:r w:rsidRPr="00456E7B">
              <w:rPr>
                <w:rFonts w:ascii="Times New Roman" w:hAnsi="Times New Roman" w:cs="Times New Roman"/>
                <w:b/>
                <w:bCs/>
                <w:color w:val="000000" w:themeColor="text1"/>
                <w:sz w:val="28"/>
                <w:szCs w:val="28"/>
                <w:shd w:val="clear" w:color="auto" w:fill="FFFFFF"/>
              </w:rPr>
              <w:t xml:space="preserve"> </w:t>
            </w:r>
            <w:r w:rsidRPr="00456E7B">
              <w:rPr>
                <w:rFonts w:ascii="Times New Roman" w:hAnsi="Times New Roman" w:cs="Times New Roman"/>
                <w:color w:val="000000" w:themeColor="text1"/>
                <w:sz w:val="28"/>
                <w:szCs w:val="28"/>
                <w:shd w:val="clear" w:color="auto" w:fill="FFFFFF"/>
              </w:rPr>
              <w:t xml:space="preserve">В. І. </w:t>
            </w:r>
            <w:r w:rsidRPr="00456E7B">
              <w:rPr>
                <w:rFonts w:ascii="Times New Roman" w:hAnsi="Times New Roman" w:cs="Times New Roman"/>
                <w:bCs/>
                <w:color w:val="000000" w:themeColor="text1"/>
                <w:sz w:val="28"/>
                <w:szCs w:val="28"/>
                <w:shd w:val="clear" w:color="auto" w:fill="FFFFFF"/>
              </w:rPr>
              <w:t>Психологія спорту</w:t>
            </w:r>
            <w:r w:rsidRPr="00456E7B">
              <w:rPr>
                <w:rFonts w:ascii="Times New Roman" w:hAnsi="Times New Roman" w:cs="Times New Roman"/>
                <w:color w:val="000000" w:themeColor="text1"/>
                <w:sz w:val="28"/>
                <w:szCs w:val="28"/>
                <w:shd w:val="clear" w:color="auto" w:fill="FFFFFF"/>
              </w:rPr>
              <w:t> [Текст]: навч. посібник для студ. вищих навч. закл. К</w:t>
            </w:r>
            <w:r w:rsidR="005934AD" w:rsidRPr="00456E7B">
              <w:rPr>
                <w:rFonts w:ascii="Times New Roman" w:hAnsi="Times New Roman" w:cs="Times New Roman"/>
                <w:color w:val="000000" w:themeColor="text1"/>
                <w:sz w:val="28"/>
                <w:szCs w:val="28"/>
                <w:shd w:val="clear" w:color="auto" w:fill="FFFFFF"/>
                <w:lang w:val="uk-UA"/>
              </w:rPr>
              <w:t>и</w:t>
            </w:r>
            <w:r w:rsidR="005934AD" w:rsidRPr="00456E7B">
              <w:rPr>
                <w:rFonts w:ascii="Times New Roman" w:hAnsi="Times New Roman" w:cs="Times New Roman"/>
                <w:color w:val="000000" w:themeColor="text1"/>
                <w:shd w:val="clear" w:color="auto" w:fill="FFFFFF"/>
                <w:lang w:val="uk-UA"/>
              </w:rPr>
              <w:t>їв</w:t>
            </w:r>
            <w:r w:rsidRPr="00456E7B">
              <w:rPr>
                <w:rFonts w:ascii="Times New Roman" w:hAnsi="Times New Roman" w:cs="Times New Roman"/>
                <w:color w:val="000000" w:themeColor="text1"/>
                <w:sz w:val="28"/>
                <w:szCs w:val="28"/>
                <w:shd w:val="clear" w:color="auto" w:fill="FFFFFF"/>
              </w:rPr>
              <w:t>: Олімпійська література, 2007. 298 с.</w:t>
            </w:r>
          </w:p>
        </w:tc>
      </w:tr>
      <w:tr w:rsidR="00456E7B" w:rsidRPr="00456E7B" w14:paraId="744F035E" w14:textId="77777777" w:rsidTr="00456E7B">
        <w:tc>
          <w:tcPr>
            <w:tcW w:w="340" w:type="pct"/>
          </w:tcPr>
          <w:p w14:paraId="41763BF1" w14:textId="77777777" w:rsidR="00057124" w:rsidRPr="00456E7B" w:rsidRDefault="00057124" w:rsidP="00DD61F5">
            <w:pPr>
              <w:numPr>
                <w:ilvl w:val="0"/>
                <w:numId w:val="17"/>
              </w:numPr>
              <w:spacing w:after="0" w:line="360" w:lineRule="auto"/>
              <w:contextualSpacing/>
              <w:rPr>
                <w:color w:val="000000" w:themeColor="text1"/>
                <w:sz w:val="28"/>
                <w:szCs w:val="28"/>
                <w:lang w:val="uk-UA"/>
              </w:rPr>
            </w:pPr>
          </w:p>
        </w:tc>
        <w:tc>
          <w:tcPr>
            <w:tcW w:w="4660" w:type="pct"/>
          </w:tcPr>
          <w:p w14:paraId="6FE6621E" w14:textId="2AFF2E22" w:rsidR="00057124" w:rsidRPr="00456E7B" w:rsidRDefault="00057124" w:rsidP="000A53F2">
            <w:pPr>
              <w:suppressAutoHyphens/>
              <w:spacing w:after="0" w:line="360" w:lineRule="auto"/>
              <w:jc w:val="both"/>
              <w:rPr>
                <w:rFonts w:ascii="Times New Roman" w:hAnsi="Times New Roman" w:cs="Times New Roman"/>
                <w:color w:val="000000" w:themeColor="text1"/>
                <w:sz w:val="28"/>
                <w:szCs w:val="28"/>
                <w:shd w:val="clear" w:color="auto" w:fill="FFFFFF"/>
              </w:rPr>
            </w:pPr>
            <w:r w:rsidRPr="00456E7B">
              <w:rPr>
                <w:rFonts w:ascii="Times New Roman" w:hAnsi="Times New Roman" w:cs="Times New Roman"/>
                <w:color w:val="000000" w:themeColor="text1"/>
                <w:sz w:val="28"/>
                <w:szCs w:val="28"/>
                <w:shd w:val="clear" w:color="auto" w:fill="FFFFFF"/>
              </w:rPr>
              <w:t xml:space="preserve">Воронова В. І., Ковальчук В І. Психологічні складові готовності борців до змагальної діяльності. </w:t>
            </w:r>
            <w:r w:rsidRPr="00456E7B">
              <w:rPr>
                <w:rFonts w:ascii="Times New Roman" w:hAnsi="Times New Roman" w:cs="Times New Roman"/>
                <w:i/>
                <w:iCs/>
                <w:color w:val="000000" w:themeColor="text1"/>
                <w:sz w:val="28"/>
                <w:szCs w:val="28"/>
                <w:shd w:val="clear" w:color="auto" w:fill="FFFFFF"/>
              </w:rPr>
              <w:t>Актуальні проблеми фізичного виховання та методики спортивного тренування</w:t>
            </w:r>
            <w:r w:rsidRPr="00456E7B">
              <w:rPr>
                <w:rFonts w:ascii="Times New Roman" w:hAnsi="Times New Roman" w:cs="Times New Roman"/>
                <w:color w:val="000000" w:themeColor="text1"/>
                <w:sz w:val="28"/>
                <w:szCs w:val="28"/>
                <w:shd w:val="clear" w:color="auto" w:fill="FFFFFF"/>
              </w:rPr>
              <w:t>.  2024. № 4. С. 67-83. https://doi.org/10.31652/3041-2463/2024-4-6</w:t>
            </w:r>
          </w:p>
        </w:tc>
      </w:tr>
      <w:tr w:rsidR="00456E7B" w:rsidRPr="00456E7B" w14:paraId="57D7D424" w14:textId="77777777" w:rsidTr="00456E7B">
        <w:tc>
          <w:tcPr>
            <w:tcW w:w="340" w:type="pct"/>
          </w:tcPr>
          <w:p w14:paraId="2825FB4B" w14:textId="77777777" w:rsidR="00057124" w:rsidRPr="00456E7B" w:rsidRDefault="00057124" w:rsidP="00DD61F5">
            <w:pPr>
              <w:numPr>
                <w:ilvl w:val="0"/>
                <w:numId w:val="17"/>
              </w:numPr>
              <w:spacing w:after="0" w:line="360" w:lineRule="auto"/>
              <w:contextualSpacing/>
              <w:rPr>
                <w:color w:val="000000" w:themeColor="text1"/>
                <w:sz w:val="28"/>
                <w:szCs w:val="28"/>
                <w:lang w:val="uk-UA"/>
              </w:rPr>
            </w:pPr>
          </w:p>
        </w:tc>
        <w:tc>
          <w:tcPr>
            <w:tcW w:w="4660" w:type="pct"/>
          </w:tcPr>
          <w:p w14:paraId="54262EA2" w14:textId="27D0121B" w:rsidR="00057124" w:rsidRPr="00456E7B" w:rsidRDefault="00057124" w:rsidP="000A53F2">
            <w:pPr>
              <w:suppressAutoHyphens/>
              <w:spacing w:after="0" w:line="360" w:lineRule="auto"/>
              <w:jc w:val="both"/>
              <w:rPr>
                <w:rFonts w:ascii="Times New Roman" w:hAnsi="Times New Roman" w:cs="Times New Roman"/>
                <w:color w:val="000000" w:themeColor="text1"/>
                <w:sz w:val="28"/>
                <w:szCs w:val="28"/>
                <w:shd w:val="clear" w:color="auto" w:fill="FFFFFF"/>
              </w:rPr>
            </w:pPr>
            <w:r w:rsidRPr="00456E7B">
              <w:rPr>
                <w:rFonts w:ascii="Times New Roman" w:hAnsi="Times New Roman" w:cs="Times New Roman"/>
                <w:color w:val="000000" w:themeColor="text1"/>
                <w:sz w:val="28"/>
                <w:szCs w:val="28"/>
                <w:shd w:val="clear" w:color="auto" w:fill="FFFFFF"/>
              </w:rPr>
              <w:t>Воронова В.</w:t>
            </w:r>
            <w:r w:rsidR="00EA53CA" w:rsidRPr="00456E7B">
              <w:rPr>
                <w:rFonts w:ascii="Times New Roman" w:hAnsi="Times New Roman" w:cs="Times New Roman"/>
                <w:color w:val="000000" w:themeColor="text1"/>
                <w:sz w:val="28"/>
                <w:szCs w:val="28"/>
                <w:shd w:val="clear" w:color="auto" w:fill="FFFFFF"/>
                <w:lang w:val="uk-UA"/>
              </w:rPr>
              <w:t>,</w:t>
            </w:r>
            <w:r w:rsidRPr="00456E7B">
              <w:rPr>
                <w:rFonts w:ascii="Times New Roman" w:hAnsi="Times New Roman" w:cs="Times New Roman"/>
                <w:color w:val="000000" w:themeColor="text1"/>
                <w:sz w:val="28"/>
                <w:szCs w:val="28"/>
                <w:shd w:val="clear" w:color="auto" w:fill="FFFFFF"/>
              </w:rPr>
              <w:t xml:space="preserve"> </w:t>
            </w:r>
            <w:r w:rsidR="00EA53CA" w:rsidRPr="00456E7B">
              <w:rPr>
                <w:rFonts w:ascii="Times New Roman" w:hAnsi="Times New Roman" w:cs="Times New Roman"/>
                <w:color w:val="000000" w:themeColor="text1"/>
                <w:sz w:val="28"/>
                <w:szCs w:val="28"/>
                <w:shd w:val="clear" w:color="auto" w:fill="FFFFFF"/>
              </w:rPr>
              <w:t>Смоляр І</w:t>
            </w:r>
            <w:r w:rsidR="00EA53CA" w:rsidRPr="00456E7B">
              <w:rPr>
                <w:rFonts w:ascii="Times New Roman" w:hAnsi="Times New Roman" w:cs="Times New Roman"/>
                <w:color w:val="000000" w:themeColor="text1"/>
                <w:sz w:val="28"/>
                <w:szCs w:val="28"/>
                <w:shd w:val="clear" w:color="auto" w:fill="FFFFFF"/>
                <w:lang w:val="uk-UA"/>
              </w:rPr>
              <w:t>.</w:t>
            </w:r>
            <w:r w:rsidR="00EA53CA" w:rsidRPr="00456E7B">
              <w:rPr>
                <w:rFonts w:ascii="Times New Roman" w:hAnsi="Times New Roman" w:cs="Times New Roman"/>
                <w:color w:val="000000" w:themeColor="text1"/>
                <w:sz w:val="28"/>
                <w:szCs w:val="28"/>
                <w:shd w:val="clear" w:color="auto" w:fill="FFFFFF"/>
              </w:rPr>
              <w:t xml:space="preserve"> </w:t>
            </w:r>
            <w:r w:rsidRPr="00456E7B">
              <w:rPr>
                <w:rFonts w:ascii="Times New Roman" w:hAnsi="Times New Roman" w:cs="Times New Roman"/>
                <w:color w:val="000000" w:themeColor="text1"/>
                <w:sz w:val="28"/>
                <w:szCs w:val="28"/>
                <w:shd w:val="clear" w:color="auto" w:fill="FFFFFF"/>
              </w:rPr>
              <w:t>Особливості мотивації до занять спортом юних спортсменів (на прикладі баскетболу)</w:t>
            </w:r>
            <w:r w:rsidR="00EA53CA" w:rsidRPr="00456E7B">
              <w:rPr>
                <w:rFonts w:ascii="Times New Roman" w:hAnsi="Times New Roman" w:cs="Times New Roman"/>
                <w:color w:val="000000" w:themeColor="text1"/>
                <w:sz w:val="28"/>
                <w:szCs w:val="28"/>
                <w:shd w:val="clear" w:color="auto" w:fill="FFFFFF"/>
                <w:lang w:val="uk-UA"/>
              </w:rPr>
              <w:t xml:space="preserve">. </w:t>
            </w:r>
            <w:r w:rsidRPr="00456E7B">
              <w:rPr>
                <w:rFonts w:ascii="Times New Roman" w:hAnsi="Times New Roman" w:cs="Times New Roman"/>
                <w:i/>
                <w:iCs/>
                <w:color w:val="000000" w:themeColor="text1"/>
                <w:sz w:val="28"/>
                <w:szCs w:val="28"/>
                <w:shd w:val="clear" w:color="auto" w:fill="FFFFFF"/>
              </w:rPr>
              <w:t>Теорія і методика фізичного виховання і спорту</w:t>
            </w:r>
            <w:r w:rsidRPr="00456E7B">
              <w:rPr>
                <w:rFonts w:ascii="Times New Roman" w:hAnsi="Times New Roman" w:cs="Times New Roman"/>
                <w:color w:val="000000" w:themeColor="text1"/>
                <w:sz w:val="28"/>
                <w:szCs w:val="28"/>
                <w:shd w:val="clear" w:color="auto" w:fill="FFFFFF"/>
              </w:rPr>
              <w:t>. 2020. № 1. С. 110-116.</w:t>
            </w:r>
          </w:p>
        </w:tc>
      </w:tr>
      <w:tr w:rsidR="00456E7B" w:rsidRPr="00456E7B" w14:paraId="105FFF7C" w14:textId="77777777" w:rsidTr="00456E7B">
        <w:tc>
          <w:tcPr>
            <w:tcW w:w="340" w:type="pct"/>
          </w:tcPr>
          <w:p w14:paraId="1E94B5DA" w14:textId="77777777" w:rsidR="00E14AD1" w:rsidRPr="00456E7B" w:rsidRDefault="00E14AD1" w:rsidP="00DD61F5">
            <w:pPr>
              <w:numPr>
                <w:ilvl w:val="0"/>
                <w:numId w:val="17"/>
              </w:numPr>
              <w:spacing w:after="0" w:line="360" w:lineRule="auto"/>
              <w:contextualSpacing/>
              <w:rPr>
                <w:color w:val="000000" w:themeColor="text1"/>
                <w:sz w:val="28"/>
                <w:szCs w:val="28"/>
                <w:lang w:val="uk-UA"/>
              </w:rPr>
            </w:pPr>
          </w:p>
        </w:tc>
        <w:tc>
          <w:tcPr>
            <w:tcW w:w="4660" w:type="pct"/>
          </w:tcPr>
          <w:p w14:paraId="6669D965" w14:textId="77777777" w:rsidR="00E14AD1" w:rsidRPr="00456E7B" w:rsidRDefault="00E14AD1" w:rsidP="00EA53CA">
            <w:pPr>
              <w:suppressAutoHyphens/>
              <w:spacing w:after="0" w:line="360" w:lineRule="auto"/>
              <w:jc w:val="both"/>
              <w:rPr>
                <w:rFonts w:ascii="Times New Roman" w:hAnsi="Times New Roman" w:cs="Times New Roman"/>
                <w:color w:val="000000" w:themeColor="text1"/>
                <w:sz w:val="28"/>
                <w:szCs w:val="28"/>
                <w:shd w:val="clear" w:color="auto" w:fill="FFFFFF"/>
              </w:rPr>
            </w:pPr>
            <w:bookmarkStart w:id="10" w:name="bookmark0"/>
            <w:bookmarkEnd w:id="10"/>
            <w:r w:rsidRPr="00456E7B">
              <w:rPr>
                <w:rFonts w:ascii="Times New Roman" w:hAnsi="Times New Roman" w:cs="Times New Roman"/>
                <w:color w:val="000000" w:themeColor="text1"/>
                <w:sz w:val="28"/>
                <w:szCs w:val="28"/>
                <w:shd w:val="clear" w:color="auto" w:fill="FFFFFF"/>
              </w:rPr>
              <w:t>Виготський Л.С.       Теорія       розвитку       вищих       психічних</w:t>
            </w:r>
          </w:p>
          <w:p w14:paraId="1622E51C" w14:textId="4FBDE164" w:rsidR="00E14AD1" w:rsidRPr="00456E7B" w:rsidRDefault="00E14AD1" w:rsidP="00EA53CA">
            <w:pPr>
              <w:suppressAutoHyphens/>
              <w:spacing w:after="0" w:line="360" w:lineRule="auto"/>
              <w:jc w:val="both"/>
              <w:rPr>
                <w:rFonts w:ascii="Times New Roman" w:hAnsi="Times New Roman" w:cs="Times New Roman"/>
                <w:color w:val="000000" w:themeColor="text1"/>
                <w:sz w:val="28"/>
                <w:szCs w:val="28"/>
                <w:shd w:val="clear" w:color="auto" w:fill="FFFFFF"/>
              </w:rPr>
            </w:pPr>
            <w:r w:rsidRPr="00456E7B">
              <w:rPr>
                <w:rFonts w:ascii="Times New Roman" w:hAnsi="Times New Roman" w:cs="Times New Roman"/>
                <w:color w:val="000000" w:themeColor="text1"/>
                <w:sz w:val="28"/>
                <w:szCs w:val="28"/>
                <w:shd w:val="clear" w:color="auto" w:fill="FFFFFF"/>
              </w:rPr>
              <w:t>функцій. Психологія.</w:t>
            </w:r>
            <w:r w:rsidR="00EA53CA" w:rsidRPr="00456E7B">
              <w:rPr>
                <w:rFonts w:ascii="Times New Roman" w:hAnsi="Times New Roman" w:cs="Times New Roman"/>
                <w:color w:val="000000" w:themeColor="text1"/>
                <w:sz w:val="28"/>
                <w:szCs w:val="28"/>
                <w:shd w:val="clear" w:color="auto" w:fill="FFFFFF"/>
                <w:lang w:val="uk-UA"/>
              </w:rPr>
              <w:t xml:space="preserve"> </w:t>
            </w:r>
            <w:r w:rsidRPr="00456E7B">
              <w:rPr>
                <w:rFonts w:ascii="Times New Roman" w:hAnsi="Times New Roman" w:cs="Times New Roman"/>
                <w:color w:val="000000" w:themeColor="text1"/>
                <w:sz w:val="28"/>
                <w:szCs w:val="28"/>
                <w:shd w:val="clear" w:color="auto" w:fill="FFFFFF"/>
              </w:rPr>
              <w:t xml:space="preserve">URL: </w:t>
            </w:r>
            <w:hyperlink r:id="rId18" w:history="1">
              <w:r w:rsidRPr="00456E7B">
                <w:rPr>
                  <w:rFonts w:ascii="Times New Roman" w:hAnsi="Times New Roman" w:cs="Times New Roman"/>
                  <w:color w:val="000000" w:themeColor="text1"/>
                  <w:sz w:val="28"/>
                  <w:szCs w:val="28"/>
                  <w:shd w:val="clear" w:color="auto" w:fill="FFFFFF"/>
                </w:rPr>
                <w:t>https://www.annadomina.com/studentam/pershodzherela/teoriya-rozvitku-</w:t>
              </w:r>
            </w:hyperlink>
          </w:p>
          <w:p w14:paraId="4A112FB5" w14:textId="74536AC6" w:rsidR="00E14AD1" w:rsidRPr="00456E7B" w:rsidRDefault="00692CE9" w:rsidP="00EA53CA">
            <w:pPr>
              <w:suppressAutoHyphens/>
              <w:spacing w:after="0" w:line="360" w:lineRule="auto"/>
              <w:jc w:val="both"/>
              <w:rPr>
                <w:rFonts w:ascii="Times New Roman" w:hAnsi="Times New Roman" w:cs="Times New Roman"/>
                <w:color w:val="000000" w:themeColor="text1"/>
                <w:sz w:val="28"/>
                <w:szCs w:val="28"/>
                <w:shd w:val="clear" w:color="auto" w:fill="FFFFFF"/>
              </w:rPr>
            </w:pPr>
            <w:hyperlink r:id="rId19" w:history="1">
              <w:r w:rsidR="00E14AD1" w:rsidRPr="00456E7B">
                <w:rPr>
                  <w:rFonts w:ascii="Times New Roman" w:hAnsi="Times New Roman" w:cs="Times New Roman"/>
                  <w:color w:val="000000" w:themeColor="text1"/>
                  <w:sz w:val="28"/>
                  <w:szCs w:val="28"/>
                  <w:shd w:val="clear" w:color="auto" w:fill="FFFFFF"/>
                </w:rPr>
                <w:t>vishhix-psixichnix-funkcij-l-s-vigotskogo/</w:t>
              </w:r>
            </w:hyperlink>
            <w:r w:rsidR="00E14AD1" w:rsidRPr="00456E7B">
              <w:rPr>
                <w:rFonts w:ascii="Times New Roman" w:hAnsi="Times New Roman" w:cs="Times New Roman"/>
                <w:color w:val="000000" w:themeColor="text1"/>
                <w:sz w:val="28"/>
                <w:szCs w:val="28"/>
                <w:shd w:val="clear" w:color="auto" w:fill="FFFFFF"/>
              </w:rPr>
              <w:t xml:space="preserve"> (дата звернення: 28.11.2024).</w:t>
            </w:r>
          </w:p>
        </w:tc>
      </w:tr>
      <w:tr w:rsidR="00456E7B" w:rsidRPr="00456E7B" w14:paraId="45113E1C" w14:textId="77777777" w:rsidTr="00456E7B">
        <w:tc>
          <w:tcPr>
            <w:tcW w:w="340" w:type="pct"/>
          </w:tcPr>
          <w:p w14:paraId="062B3E6C"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440669AF" w14:textId="77777777" w:rsidR="00DD61F5" w:rsidRPr="00456E7B" w:rsidRDefault="00DD61F5" w:rsidP="003F7C1A">
            <w:pPr>
              <w:pStyle w:val="af"/>
              <w:ind w:firstLine="0"/>
              <w:jc w:val="both"/>
              <w:rPr>
                <w:color w:val="000000" w:themeColor="text1"/>
                <w:sz w:val="28"/>
                <w:szCs w:val="28"/>
                <w:lang w:val="uk-UA"/>
              </w:rPr>
            </w:pPr>
            <w:bookmarkStart w:id="11" w:name="_Ref186287751"/>
            <w:r w:rsidRPr="00456E7B">
              <w:rPr>
                <w:rStyle w:val="citation-content"/>
                <w:color w:val="000000" w:themeColor="text1"/>
                <w:sz w:val="28"/>
                <w:szCs w:val="28"/>
                <w:lang w:val="uk-UA"/>
              </w:rPr>
              <w:t>Виноградова О. Формування цілеспрямованих відновлювальних і стимулювальних засобів у передзмагальній практиці висококваліфікованих спортсменів зі спортивної ходьби. </w:t>
            </w:r>
            <w:r w:rsidRPr="00456E7B">
              <w:rPr>
                <w:rStyle w:val="citation-content"/>
                <w:i/>
                <w:color w:val="000000" w:themeColor="text1"/>
                <w:sz w:val="28"/>
                <w:szCs w:val="28"/>
                <w:lang w:val="uk-UA"/>
              </w:rPr>
              <w:t>Спортивна наука та здоров'я людини</w:t>
            </w:r>
            <w:r w:rsidRPr="00456E7B">
              <w:rPr>
                <w:rStyle w:val="citation-content"/>
                <w:color w:val="000000" w:themeColor="text1"/>
                <w:sz w:val="28"/>
                <w:szCs w:val="28"/>
                <w:lang w:val="uk-UA"/>
              </w:rPr>
              <w:t>. 2021. № 1 (5). С. 4–16. URL: </w:t>
            </w:r>
            <w:hyperlink r:id="rId20" w:tgtFrame="_blank" w:history="1">
              <w:r w:rsidRPr="00456E7B">
                <w:rPr>
                  <w:rStyle w:val="citation-content"/>
                  <w:color w:val="000000" w:themeColor="text1"/>
                  <w:sz w:val="28"/>
                  <w:szCs w:val="28"/>
                  <w:lang w:val="uk-UA"/>
                </w:rPr>
                <w:t>https://doi.org/10.28925/2664-2069.2021.11</w:t>
              </w:r>
            </w:hyperlink>
            <w:r w:rsidRPr="00456E7B">
              <w:rPr>
                <w:rStyle w:val="citation-content"/>
                <w:color w:val="000000" w:themeColor="text1"/>
                <w:sz w:val="28"/>
                <w:szCs w:val="28"/>
                <w:lang w:val="uk-UA"/>
              </w:rPr>
              <w:t>.</w:t>
            </w:r>
            <w:bookmarkEnd w:id="11"/>
          </w:p>
        </w:tc>
      </w:tr>
      <w:tr w:rsidR="00456E7B" w:rsidRPr="00456E7B" w14:paraId="3C006EA8" w14:textId="77777777" w:rsidTr="00456E7B">
        <w:tc>
          <w:tcPr>
            <w:tcW w:w="340" w:type="pct"/>
          </w:tcPr>
          <w:p w14:paraId="5BDCD472" w14:textId="77777777" w:rsidR="00057124" w:rsidRPr="00456E7B" w:rsidRDefault="00057124" w:rsidP="00DD61F5">
            <w:pPr>
              <w:numPr>
                <w:ilvl w:val="0"/>
                <w:numId w:val="17"/>
              </w:numPr>
              <w:spacing w:after="0" w:line="360" w:lineRule="auto"/>
              <w:contextualSpacing/>
              <w:rPr>
                <w:color w:val="000000" w:themeColor="text1"/>
                <w:sz w:val="28"/>
                <w:szCs w:val="28"/>
                <w:lang w:val="uk-UA"/>
              </w:rPr>
            </w:pPr>
          </w:p>
        </w:tc>
        <w:tc>
          <w:tcPr>
            <w:tcW w:w="4660" w:type="pct"/>
          </w:tcPr>
          <w:p w14:paraId="41CEF7AD" w14:textId="7152D69B" w:rsidR="00057124" w:rsidRPr="00456E7B" w:rsidRDefault="00057124" w:rsidP="00EA53CA">
            <w:pPr>
              <w:pStyle w:val="citation"/>
              <w:tabs>
                <w:tab w:val="left" w:pos="1134"/>
              </w:tabs>
              <w:spacing w:before="0" w:beforeAutospacing="0" w:after="0" w:afterAutospacing="0" w:line="360" w:lineRule="auto"/>
              <w:jc w:val="both"/>
              <w:rPr>
                <w:rStyle w:val="citation-content"/>
                <w:color w:val="000000" w:themeColor="text1"/>
                <w:sz w:val="28"/>
                <w:szCs w:val="28"/>
                <w:lang w:val="uk-UA"/>
              </w:rPr>
            </w:pPr>
            <w:r w:rsidRPr="00456E7B">
              <w:rPr>
                <w:rStyle w:val="citation-content"/>
                <w:color w:val="000000" w:themeColor="text1"/>
                <w:sz w:val="28"/>
                <w:szCs w:val="28"/>
                <w:lang w:val="uk-UA"/>
              </w:rPr>
              <w:t>Височіна Н</w:t>
            </w:r>
            <w:r w:rsidR="00EA53CA" w:rsidRPr="00456E7B">
              <w:rPr>
                <w:rStyle w:val="citation-content"/>
                <w:color w:val="000000" w:themeColor="text1"/>
                <w:sz w:val="28"/>
                <w:szCs w:val="28"/>
                <w:lang w:val="uk-UA"/>
              </w:rPr>
              <w:t>.</w:t>
            </w:r>
            <w:r w:rsidRPr="00456E7B">
              <w:rPr>
                <w:rStyle w:val="citation-content"/>
                <w:color w:val="000000" w:themeColor="text1"/>
                <w:sz w:val="28"/>
                <w:szCs w:val="28"/>
                <w:lang w:val="uk-UA"/>
              </w:rPr>
              <w:t xml:space="preserve"> Л</w:t>
            </w:r>
            <w:r w:rsidR="00EA53CA" w:rsidRPr="00456E7B">
              <w:rPr>
                <w:rStyle w:val="citation-content"/>
                <w:color w:val="000000" w:themeColor="text1"/>
                <w:sz w:val="28"/>
                <w:szCs w:val="28"/>
                <w:lang w:val="uk-UA"/>
              </w:rPr>
              <w:t>.</w:t>
            </w:r>
            <w:r w:rsidRPr="00456E7B">
              <w:rPr>
                <w:rStyle w:val="citation-content"/>
                <w:color w:val="000000" w:themeColor="text1"/>
                <w:sz w:val="28"/>
                <w:szCs w:val="28"/>
                <w:lang w:val="uk-UA"/>
              </w:rPr>
              <w:t xml:space="preserve"> Психологічне забезпечення у системі підготовки спортсменів в олімпійському спорті: автореф. дис. … доктора наук з фіз. виховання та спорту: 24.00.01 / МОНУ. НУФВСУ.  Київ  2018. 46 с.</w:t>
            </w:r>
          </w:p>
        </w:tc>
      </w:tr>
      <w:tr w:rsidR="00456E7B" w:rsidRPr="00456E7B" w14:paraId="41AD04C1" w14:textId="77777777" w:rsidTr="00456E7B">
        <w:tc>
          <w:tcPr>
            <w:tcW w:w="340" w:type="pct"/>
          </w:tcPr>
          <w:p w14:paraId="4C753045" w14:textId="77777777" w:rsidR="000A53F2" w:rsidRPr="00456E7B" w:rsidRDefault="000A53F2" w:rsidP="00DD61F5">
            <w:pPr>
              <w:numPr>
                <w:ilvl w:val="0"/>
                <w:numId w:val="17"/>
              </w:numPr>
              <w:spacing w:after="0" w:line="360" w:lineRule="auto"/>
              <w:contextualSpacing/>
              <w:rPr>
                <w:color w:val="000000" w:themeColor="text1"/>
                <w:sz w:val="28"/>
                <w:szCs w:val="28"/>
                <w:lang w:val="uk-UA"/>
              </w:rPr>
            </w:pPr>
          </w:p>
        </w:tc>
        <w:tc>
          <w:tcPr>
            <w:tcW w:w="4660" w:type="pct"/>
          </w:tcPr>
          <w:p w14:paraId="46C9AADF" w14:textId="597C76C6" w:rsidR="000A53F2" w:rsidRPr="00456E7B" w:rsidRDefault="000A53F2" w:rsidP="003F7C1A">
            <w:pPr>
              <w:pStyle w:val="af"/>
              <w:ind w:firstLine="0"/>
              <w:jc w:val="both"/>
              <w:rPr>
                <w:rStyle w:val="citation-content"/>
                <w:color w:val="000000" w:themeColor="text1"/>
                <w:sz w:val="28"/>
                <w:szCs w:val="28"/>
                <w:lang w:val="uk-UA"/>
              </w:rPr>
            </w:pPr>
            <w:r w:rsidRPr="00456E7B">
              <w:rPr>
                <w:color w:val="000000" w:themeColor="text1"/>
                <w:sz w:val="28"/>
                <w:szCs w:val="28"/>
                <w:shd w:val="clear" w:color="auto" w:fill="FFFFFF"/>
              </w:rPr>
              <w:t>Гринь О. Р. Психологічне забезпечення та супровід підготовки кваліфікованих спортсменів : навч. посіб.. – К</w:t>
            </w:r>
            <w:r w:rsidR="005934AD" w:rsidRPr="00456E7B">
              <w:rPr>
                <w:color w:val="000000" w:themeColor="text1"/>
                <w:sz w:val="28"/>
                <w:szCs w:val="28"/>
                <w:shd w:val="clear" w:color="auto" w:fill="FFFFFF"/>
                <w:lang w:val="uk-UA"/>
              </w:rPr>
              <w:t>иїв</w:t>
            </w:r>
            <w:r w:rsidRPr="00456E7B">
              <w:rPr>
                <w:color w:val="000000" w:themeColor="text1"/>
                <w:sz w:val="28"/>
                <w:szCs w:val="28"/>
                <w:shd w:val="clear" w:color="auto" w:fill="FFFFFF"/>
              </w:rPr>
              <w:t>: Олімпійська література, 2015. 276 с.</w:t>
            </w:r>
          </w:p>
        </w:tc>
      </w:tr>
      <w:tr w:rsidR="00456E7B" w:rsidRPr="00456E7B" w14:paraId="27F39C2D" w14:textId="77777777" w:rsidTr="00456E7B">
        <w:tc>
          <w:tcPr>
            <w:tcW w:w="340" w:type="pct"/>
          </w:tcPr>
          <w:p w14:paraId="60549E7D" w14:textId="77777777" w:rsidR="00036EBF" w:rsidRPr="00456E7B" w:rsidRDefault="00036EBF" w:rsidP="00DD61F5">
            <w:pPr>
              <w:numPr>
                <w:ilvl w:val="0"/>
                <w:numId w:val="17"/>
              </w:numPr>
              <w:spacing w:after="0" w:line="360" w:lineRule="auto"/>
              <w:contextualSpacing/>
              <w:rPr>
                <w:color w:val="000000" w:themeColor="text1"/>
                <w:sz w:val="28"/>
                <w:szCs w:val="28"/>
                <w:lang w:val="uk-UA"/>
              </w:rPr>
            </w:pPr>
          </w:p>
        </w:tc>
        <w:tc>
          <w:tcPr>
            <w:tcW w:w="4660" w:type="pct"/>
          </w:tcPr>
          <w:p w14:paraId="29511DDE" w14:textId="1D53EC71" w:rsidR="00036EBF" w:rsidRPr="00456E7B" w:rsidRDefault="00036EBF" w:rsidP="003F7C1A">
            <w:pPr>
              <w:pStyle w:val="af"/>
              <w:ind w:firstLine="0"/>
              <w:jc w:val="both"/>
              <w:rPr>
                <w:color w:val="000000" w:themeColor="text1"/>
                <w:sz w:val="28"/>
                <w:szCs w:val="28"/>
                <w:shd w:val="clear" w:color="auto" w:fill="FFFFFF"/>
                <w:lang w:val="uk-UA"/>
              </w:rPr>
            </w:pPr>
            <w:r w:rsidRPr="00456E7B">
              <w:rPr>
                <w:color w:val="000000" w:themeColor="text1"/>
                <w:sz w:val="28"/>
                <w:szCs w:val="28"/>
                <w:shd w:val="clear" w:color="auto" w:fill="FFFFFF"/>
                <w:lang w:val="uk-UA"/>
              </w:rPr>
              <w:t>Гринь О. Р.</w:t>
            </w:r>
            <w:r w:rsidR="00EA53CA" w:rsidRPr="00456E7B">
              <w:rPr>
                <w:color w:val="000000" w:themeColor="text1"/>
                <w:sz w:val="28"/>
                <w:szCs w:val="28"/>
                <w:shd w:val="clear" w:color="auto" w:fill="FFFFFF"/>
                <w:lang w:val="uk-UA"/>
              </w:rPr>
              <w:t>,</w:t>
            </w:r>
            <w:r w:rsidRPr="00456E7B">
              <w:rPr>
                <w:color w:val="000000" w:themeColor="text1"/>
                <w:sz w:val="28"/>
                <w:szCs w:val="28"/>
                <w:shd w:val="clear" w:color="auto" w:fill="FFFFFF"/>
                <w:lang w:val="uk-UA"/>
              </w:rPr>
              <w:t xml:space="preserve"> </w:t>
            </w:r>
            <w:r w:rsidR="00EA53CA" w:rsidRPr="00456E7B">
              <w:rPr>
                <w:color w:val="000000" w:themeColor="text1"/>
                <w:sz w:val="28"/>
                <w:szCs w:val="28"/>
                <w:shd w:val="clear" w:color="auto" w:fill="FFFFFF"/>
                <w:lang w:val="uk-UA"/>
              </w:rPr>
              <w:t xml:space="preserve">Гринь А. Р. </w:t>
            </w:r>
            <w:r w:rsidRPr="00456E7B">
              <w:rPr>
                <w:color w:val="000000" w:themeColor="text1"/>
                <w:sz w:val="28"/>
                <w:szCs w:val="28"/>
                <w:shd w:val="clear" w:color="auto" w:fill="FFFFFF"/>
                <w:lang w:val="uk-UA"/>
              </w:rPr>
              <w:t>Психологічні ресурси подолання наслідків травм та збереження здоров’я спортсменів</w:t>
            </w:r>
            <w:r w:rsidR="00EA53CA" w:rsidRPr="00456E7B">
              <w:rPr>
                <w:color w:val="000000" w:themeColor="text1"/>
                <w:sz w:val="28"/>
                <w:szCs w:val="28"/>
                <w:shd w:val="clear" w:color="auto" w:fill="FFFFFF"/>
                <w:lang w:val="uk-UA"/>
              </w:rPr>
              <w:t>.</w:t>
            </w:r>
            <w:r w:rsidRPr="00456E7B">
              <w:rPr>
                <w:color w:val="000000" w:themeColor="text1"/>
                <w:sz w:val="28"/>
                <w:szCs w:val="28"/>
                <w:shd w:val="clear" w:color="auto" w:fill="FFFFFF"/>
                <w:lang w:val="uk-UA"/>
              </w:rPr>
              <w:t xml:space="preserve"> </w:t>
            </w:r>
            <w:r w:rsidRPr="00456E7B">
              <w:rPr>
                <w:i/>
                <w:iCs/>
                <w:color w:val="000000" w:themeColor="text1"/>
                <w:sz w:val="28"/>
                <w:szCs w:val="28"/>
                <w:shd w:val="clear" w:color="auto" w:fill="FFFFFF"/>
                <w:lang w:val="uk-UA"/>
              </w:rPr>
              <w:t>Сучасні тенденції розвитку української науки : матеріали Всеукраїнської наукової конференції (м. Переяслав-Хмельницький, 21-22 лютого 2018 р.).</w:t>
            </w:r>
            <w:r w:rsidRPr="00456E7B">
              <w:rPr>
                <w:color w:val="000000" w:themeColor="text1"/>
                <w:sz w:val="28"/>
                <w:szCs w:val="28"/>
                <w:shd w:val="clear" w:color="auto" w:fill="FFFFFF"/>
                <w:lang w:val="uk-UA"/>
              </w:rPr>
              <w:t xml:space="preserve"> Вип. 2(12). Переяслав-Хмельницький, 2018. С. 64-72.</w:t>
            </w:r>
          </w:p>
        </w:tc>
      </w:tr>
      <w:tr w:rsidR="00456E7B" w:rsidRPr="00456E7B" w14:paraId="3777CA9D" w14:textId="77777777" w:rsidTr="00456E7B">
        <w:tc>
          <w:tcPr>
            <w:tcW w:w="340" w:type="pct"/>
          </w:tcPr>
          <w:p w14:paraId="5F8B7E69" w14:textId="77777777" w:rsidR="00036EBF" w:rsidRPr="00456E7B" w:rsidRDefault="00036EBF" w:rsidP="00DD61F5">
            <w:pPr>
              <w:numPr>
                <w:ilvl w:val="0"/>
                <w:numId w:val="17"/>
              </w:numPr>
              <w:spacing w:after="0" w:line="360" w:lineRule="auto"/>
              <w:contextualSpacing/>
              <w:rPr>
                <w:color w:val="000000" w:themeColor="text1"/>
                <w:sz w:val="28"/>
                <w:szCs w:val="28"/>
                <w:lang w:val="uk-UA"/>
              </w:rPr>
            </w:pPr>
          </w:p>
        </w:tc>
        <w:tc>
          <w:tcPr>
            <w:tcW w:w="4660" w:type="pct"/>
          </w:tcPr>
          <w:p w14:paraId="057D6AD3" w14:textId="1AE1A5D7" w:rsidR="00036EBF" w:rsidRPr="00456E7B" w:rsidRDefault="00036EBF" w:rsidP="003F7C1A">
            <w:pPr>
              <w:pStyle w:val="af"/>
              <w:ind w:firstLine="0"/>
              <w:jc w:val="both"/>
              <w:rPr>
                <w:color w:val="000000" w:themeColor="text1"/>
                <w:sz w:val="28"/>
                <w:szCs w:val="28"/>
                <w:shd w:val="clear" w:color="auto" w:fill="FFFFFF"/>
                <w:lang w:val="uk-UA"/>
              </w:rPr>
            </w:pPr>
            <w:r w:rsidRPr="00456E7B">
              <w:rPr>
                <w:color w:val="000000" w:themeColor="text1"/>
                <w:sz w:val="28"/>
                <w:szCs w:val="28"/>
                <w:shd w:val="clear" w:color="auto" w:fill="FFFFFF"/>
                <w:lang w:val="uk-UA"/>
              </w:rPr>
              <w:t>Гринь О.</w:t>
            </w:r>
            <w:r w:rsidR="00EA53CA" w:rsidRPr="00456E7B">
              <w:rPr>
                <w:color w:val="000000" w:themeColor="text1"/>
                <w:sz w:val="28"/>
                <w:szCs w:val="28"/>
                <w:shd w:val="clear" w:color="auto" w:fill="FFFFFF"/>
                <w:lang w:val="uk-UA"/>
              </w:rPr>
              <w:t>,</w:t>
            </w:r>
            <w:r w:rsidRPr="00456E7B">
              <w:rPr>
                <w:color w:val="000000" w:themeColor="text1"/>
                <w:sz w:val="28"/>
                <w:szCs w:val="28"/>
                <w:shd w:val="clear" w:color="auto" w:fill="FFFFFF"/>
                <w:lang w:val="uk-UA"/>
              </w:rPr>
              <w:t xml:space="preserve"> </w:t>
            </w:r>
            <w:r w:rsidR="00EA53CA" w:rsidRPr="00456E7B">
              <w:rPr>
                <w:color w:val="000000" w:themeColor="text1"/>
                <w:sz w:val="28"/>
                <w:szCs w:val="28"/>
                <w:shd w:val="clear" w:color="auto" w:fill="FFFFFF"/>
                <w:lang w:val="uk-UA"/>
              </w:rPr>
              <w:t xml:space="preserve">Шматко Я. </w:t>
            </w:r>
            <w:r w:rsidRPr="00456E7B">
              <w:rPr>
                <w:color w:val="000000" w:themeColor="text1"/>
                <w:sz w:val="28"/>
                <w:szCs w:val="28"/>
                <w:shd w:val="clear" w:color="auto" w:fill="FFFFFF"/>
                <w:lang w:val="uk-UA"/>
              </w:rPr>
              <w:t>Спільний розвиток витривалості і вольових якостей борців</w:t>
            </w:r>
            <w:r w:rsidR="00EA53CA" w:rsidRPr="00456E7B">
              <w:rPr>
                <w:color w:val="000000" w:themeColor="text1"/>
                <w:sz w:val="28"/>
                <w:szCs w:val="28"/>
                <w:shd w:val="clear" w:color="auto" w:fill="FFFFFF"/>
                <w:lang w:val="uk-UA"/>
              </w:rPr>
              <w:t>.</w:t>
            </w:r>
            <w:r w:rsidRPr="00456E7B">
              <w:rPr>
                <w:color w:val="000000" w:themeColor="text1"/>
                <w:sz w:val="28"/>
                <w:szCs w:val="28"/>
                <w:shd w:val="clear" w:color="auto" w:fill="FFFFFF"/>
                <w:lang w:val="uk-UA"/>
              </w:rPr>
              <w:t xml:space="preserve"> </w:t>
            </w:r>
            <w:r w:rsidRPr="00456E7B">
              <w:rPr>
                <w:i/>
                <w:iCs/>
                <w:color w:val="000000" w:themeColor="text1"/>
                <w:sz w:val="28"/>
                <w:szCs w:val="28"/>
                <w:shd w:val="clear" w:color="auto" w:fill="FFFFFF"/>
                <w:lang w:val="uk-UA"/>
              </w:rPr>
              <w:t xml:space="preserve">Актуальні проблеми психолого-педагогічного супроводу та розвитку суб’єктів спортивної діяльності : матеріали </w:t>
            </w:r>
            <w:r w:rsidRPr="00456E7B">
              <w:rPr>
                <w:i/>
                <w:iCs/>
                <w:color w:val="000000" w:themeColor="text1"/>
                <w:sz w:val="28"/>
                <w:szCs w:val="28"/>
                <w:shd w:val="clear" w:color="auto" w:fill="FFFFFF"/>
              </w:rPr>
              <w:t>I</w:t>
            </w:r>
            <w:r w:rsidRPr="00456E7B">
              <w:rPr>
                <w:i/>
                <w:iCs/>
                <w:color w:val="000000" w:themeColor="text1"/>
                <w:sz w:val="28"/>
                <w:szCs w:val="28"/>
                <w:shd w:val="clear" w:color="auto" w:fill="FFFFFF"/>
                <w:lang w:val="uk-UA"/>
              </w:rPr>
              <w:t xml:space="preserve"> Всеукраїнської наукової конференції (м. Київ, 19 жовтня 2018 р.).</w:t>
            </w:r>
            <w:r w:rsidRPr="00456E7B">
              <w:rPr>
                <w:color w:val="000000" w:themeColor="text1"/>
                <w:sz w:val="28"/>
                <w:szCs w:val="28"/>
                <w:shd w:val="clear" w:color="auto" w:fill="FFFFFF"/>
                <w:lang w:val="uk-UA"/>
              </w:rPr>
              <w:t xml:space="preserve"> Київ, 2018. С. 47-48.</w:t>
            </w:r>
          </w:p>
        </w:tc>
      </w:tr>
      <w:tr w:rsidR="00456E7B" w:rsidRPr="00456E7B" w14:paraId="1E53EBDA" w14:textId="77777777" w:rsidTr="00456E7B">
        <w:tc>
          <w:tcPr>
            <w:tcW w:w="340" w:type="pct"/>
          </w:tcPr>
          <w:p w14:paraId="2BA62C43" w14:textId="77777777" w:rsidR="00036EBF" w:rsidRPr="00456E7B" w:rsidRDefault="00036EBF" w:rsidP="00DD61F5">
            <w:pPr>
              <w:numPr>
                <w:ilvl w:val="0"/>
                <w:numId w:val="17"/>
              </w:numPr>
              <w:spacing w:after="0" w:line="360" w:lineRule="auto"/>
              <w:contextualSpacing/>
              <w:rPr>
                <w:color w:val="000000" w:themeColor="text1"/>
                <w:sz w:val="28"/>
                <w:szCs w:val="28"/>
                <w:lang w:val="uk-UA"/>
              </w:rPr>
            </w:pPr>
          </w:p>
        </w:tc>
        <w:tc>
          <w:tcPr>
            <w:tcW w:w="4660" w:type="pct"/>
          </w:tcPr>
          <w:p w14:paraId="20FCD3BE" w14:textId="25D7D590" w:rsidR="00036EBF" w:rsidRPr="00456E7B" w:rsidRDefault="00036EBF" w:rsidP="003F7C1A">
            <w:pPr>
              <w:pStyle w:val="af"/>
              <w:ind w:firstLine="0"/>
              <w:jc w:val="both"/>
              <w:rPr>
                <w:color w:val="000000" w:themeColor="text1"/>
                <w:sz w:val="28"/>
                <w:szCs w:val="28"/>
                <w:shd w:val="clear" w:color="auto" w:fill="FFFFFF"/>
              </w:rPr>
            </w:pPr>
            <w:r w:rsidRPr="00456E7B">
              <w:rPr>
                <w:color w:val="000000" w:themeColor="text1"/>
                <w:sz w:val="28"/>
                <w:szCs w:val="28"/>
                <w:shd w:val="clear" w:color="auto" w:fill="FFFFFF"/>
              </w:rPr>
              <w:t>Гринь О.</w:t>
            </w:r>
            <w:r w:rsidR="00EA53CA" w:rsidRPr="00456E7B">
              <w:rPr>
                <w:color w:val="000000" w:themeColor="text1"/>
                <w:sz w:val="28"/>
                <w:szCs w:val="28"/>
                <w:shd w:val="clear" w:color="auto" w:fill="FFFFFF"/>
                <w:lang w:val="uk-UA"/>
              </w:rPr>
              <w:t xml:space="preserve">, </w:t>
            </w:r>
            <w:r w:rsidR="00EA53CA" w:rsidRPr="00456E7B">
              <w:rPr>
                <w:color w:val="000000" w:themeColor="text1"/>
                <w:sz w:val="28"/>
                <w:szCs w:val="28"/>
                <w:shd w:val="clear" w:color="auto" w:fill="FFFFFF"/>
              </w:rPr>
              <w:t>Воронова</w:t>
            </w:r>
            <w:r w:rsidRPr="00456E7B">
              <w:rPr>
                <w:color w:val="000000" w:themeColor="text1"/>
                <w:sz w:val="28"/>
                <w:szCs w:val="28"/>
                <w:shd w:val="clear" w:color="auto" w:fill="FFFFFF"/>
              </w:rPr>
              <w:t xml:space="preserve"> </w:t>
            </w:r>
            <w:r w:rsidR="00EA53CA" w:rsidRPr="00456E7B">
              <w:rPr>
                <w:color w:val="000000" w:themeColor="text1"/>
                <w:sz w:val="28"/>
                <w:szCs w:val="28"/>
                <w:shd w:val="clear" w:color="auto" w:fill="FFFFFF"/>
              </w:rPr>
              <w:t xml:space="preserve">В. </w:t>
            </w:r>
            <w:r w:rsidRPr="00456E7B">
              <w:rPr>
                <w:color w:val="000000" w:themeColor="text1"/>
                <w:sz w:val="28"/>
                <w:szCs w:val="28"/>
                <w:shd w:val="clear" w:color="auto" w:fill="FFFFFF"/>
              </w:rPr>
              <w:t>Система психологічного забезпечення підготовки спортсменів як проблема сучасної психології спорту</w:t>
            </w:r>
            <w:r w:rsidR="00EA53CA" w:rsidRPr="00456E7B">
              <w:rPr>
                <w:color w:val="000000" w:themeColor="text1"/>
                <w:sz w:val="28"/>
                <w:szCs w:val="28"/>
                <w:shd w:val="clear" w:color="auto" w:fill="FFFFFF"/>
                <w:lang w:val="uk-UA"/>
              </w:rPr>
              <w:t>.</w:t>
            </w:r>
            <w:r w:rsidRPr="00456E7B">
              <w:rPr>
                <w:color w:val="000000" w:themeColor="text1"/>
                <w:sz w:val="28"/>
                <w:szCs w:val="28"/>
                <w:shd w:val="clear" w:color="auto" w:fill="FFFFFF"/>
              </w:rPr>
              <w:t xml:space="preserve"> </w:t>
            </w:r>
            <w:r w:rsidRPr="00456E7B">
              <w:rPr>
                <w:i/>
                <w:iCs/>
                <w:color w:val="000000" w:themeColor="text1"/>
                <w:sz w:val="28"/>
                <w:szCs w:val="28"/>
                <w:shd w:val="clear" w:color="auto" w:fill="FFFFFF"/>
              </w:rPr>
              <w:t>Спортивний вісник Придніпров’</w:t>
            </w:r>
            <w:r w:rsidRPr="00456E7B">
              <w:rPr>
                <w:color w:val="000000" w:themeColor="text1"/>
                <w:sz w:val="28"/>
                <w:szCs w:val="28"/>
                <w:shd w:val="clear" w:color="auto" w:fill="FFFFFF"/>
              </w:rPr>
              <w:t>я.  2015. № 3. С. 29-34.</w:t>
            </w:r>
          </w:p>
        </w:tc>
      </w:tr>
      <w:tr w:rsidR="00456E7B" w:rsidRPr="00456E7B" w14:paraId="1C548491" w14:textId="77777777" w:rsidTr="00456E7B">
        <w:tc>
          <w:tcPr>
            <w:tcW w:w="340" w:type="pct"/>
          </w:tcPr>
          <w:p w14:paraId="4C69DA42"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13E6E7BA" w14:textId="77777777" w:rsidR="00DD61F5" w:rsidRPr="00456E7B" w:rsidRDefault="00DD61F5" w:rsidP="003F7C1A">
            <w:pPr>
              <w:pStyle w:val="af"/>
              <w:ind w:firstLine="0"/>
              <w:jc w:val="both"/>
              <w:rPr>
                <w:color w:val="000000" w:themeColor="text1"/>
                <w:sz w:val="28"/>
                <w:szCs w:val="28"/>
                <w:lang w:val="uk-UA"/>
              </w:rPr>
            </w:pPr>
            <w:bookmarkStart w:id="12" w:name="_Ref185947057"/>
            <w:r w:rsidRPr="00456E7B">
              <w:rPr>
                <w:rStyle w:val="citation-content"/>
                <w:color w:val="000000" w:themeColor="text1"/>
                <w:sz w:val="28"/>
                <w:szCs w:val="28"/>
                <w:lang w:val="uk-UA"/>
              </w:rPr>
              <w:t>Дяченко А., Ілунь В. Сучасні концепції навантаження критичної потужності кваліфікованих спортсменів у циклічних видах спорту. </w:t>
            </w:r>
            <w:r w:rsidRPr="00456E7B">
              <w:rPr>
                <w:rStyle w:val="citation-content"/>
                <w:i/>
                <w:color w:val="000000" w:themeColor="text1"/>
                <w:sz w:val="28"/>
                <w:szCs w:val="28"/>
                <w:lang w:val="uk-UA"/>
              </w:rPr>
              <w:t>Sport Science Spectrum</w:t>
            </w:r>
            <w:r w:rsidRPr="00456E7B">
              <w:rPr>
                <w:rStyle w:val="citation-content"/>
                <w:color w:val="000000" w:themeColor="text1"/>
                <w:sz w:val="28"/>
                <w:szCs w:val="28"/>
                <w:lang w:val="uk-UA"/>
              </w:rPr>
              <w:t xml:space="preserve">. 2024. № 2. С. 74–81. URL: </w:t>
            </w:r>
            <w:hyperlink r:id="rId21" w:tgtFrame="_blank" w:history="1">
              <w:r w:rsidRPr="00456E7B">
                <w:rPr>
                  <w:rStyle w:val="citation-content"/>
                  <w:color w:val="000000" w:themeColor="text1"/>
                  <w:sz w:val="28"/>
                  <w:szCs w:val="28"/>
                  <w:lang w:val="uk-UA"/>
                </w:rPr>
                <w:t>https://doi.org/10.32782/spectrum/2024-2-10</w:t>
              </w:r>
            </w:hyperlink>
            <w:r w:rsidRPr="00456E7B">
              <w:rPr>
                <w:rStyle w:val="citation-content"/>
                <w:color w:val="000000" w:themeColor="text1"/>
                <w:sz w:val="28"/>
                <w:szCs w:val="28"/>
                <w:lang w:val="uk-UA"/>
              </w:rPr>
              <w:t>.</w:t>
            </w:r>
            <w:bookmarkEnd w:id="12"/>
          </w:p>
        </w:tc>
      </w:tr>
      <w:tr w:rsidR="00456E7B" w:rsidRPr="00456E7B" w14:paraId="4C6D842F" w14:textId="77777777" w:rsidTr="00456E7B">
        <w:tc>
          <w:tcPr>
            <w:tcW w:w="340" w:type="pct"/>
          </w:tcPr>
          <w:p w14:paraId="0D08A443" w14:textId="77777777" w:rsidR="00E14AD1" w:rsidRPr="00456E7B" w:rsidRDefault="00E14AD1" w:rsidP="00DD61F5">
            <w:pPr>
              <w:numPr>
                <w:ilvl w:val="0"/>
                <w:numId w:val="17"/>
              </w:numPr>
              <w:spacing w:after="0" w:line="360" w:lineRule="auto"/>
              <w:contextualSpacing/>
              <w:rPr>
                <w:color w:val="000000" w:themeColor="text1"/>
                <w:sz w:val="28"/>
                <w:szCs w:val="28"/>
                <w:lang w:val="uk-UA"/>
              </w:rPr>
            </w:pPr>
          </w:p>
        </w:tc>
        <w:tc>
          <w:tcPr>
            <w:tcW w:w="4660" w:type="pct"/>
          </w:tcPr>
          <w:p w14:paraId="1F925903" w14:textId="03EFF2D9" w:rsidR="00E14AD1" w:rsidRPr="00456E7B" w:rsidRDefault="00E14AD1" w:rsidP="00EA53CA">
            <w:pPr>
              <w:pStyle w:val="citation"/>
              <w:tabs>
                <w:tab w:val="left" w:pos="1134"/>
              </w:tabs>
              <w:spacing w:before="0" w:beforeAutospacing="0" w:after="0" w:afterAutospacing="0" w:line="360" w:lineRule="auto"/>
              <w:jc w:val="both"/>
              <w:rPr>
                <w:rStyle w:val="citation-content"/>
                <w:color w:val="000000" w:themeColor="text1"/>
                <w:sz w:val="28"/>
                <w:szCs w:val="28"/>
                <w:lang w:val="uk-UA"/>
              </w:rPr>
            </w:pPr>
            <w:r w:rsidRPr="00456E7B">
              <w:rPr>
                <w:rStyle w:val="citation-content"/>
                <w:color w:val="000000" w:themeColor="text1"/>
                <w:sz w:val="28"/>
                <w:szCs w:val="28"/>
                <w:lang w:val="uk-UA"/>
              </w:rPr>
              <w:t>Іваній І. В., Сергієнко В. М.  Психологія фізичного виховання та</w:t>
            </w:r>
            <w:r w:rsidR="00EA53CA" w:rsidRPr="00456E7B">
              <w:rPr>
                <w:rStyle w:val="citation-content"/>
                <w:color w:val="000000" w:themeColor="text1"/>
                <w:sz w:val="28"/>
                <w:szCs w:val="28"/>
                <w:lang w:val="uk-UA"/>
              </w:rPr>
              <w:t xml:space="preserve">  </w:t>
            </w:r>
            <w:r w:rsidRPr="00456E7B">
              <w:rPr>
                <w:rStyle w:val="citation-content"/>
                <w:color w:val="000000" w:themeColor="text1"/>
                <w:sz w:val="28"/>
                <w:szCs w:val="28"/>
                <w:lang w:val="uk-UA"/>
              </w:rPr>
              <w:t>спорту : навчальнометодичний посібник. Суми. 2016. 204 с.</w:t>
            </w:r>
          </w:p>
        </w:tc>
      </w:tr>
      <w:tr w:rsidR="00456E7B" w:rsidRPr="00456E7B" w14:paraId="76CC2498" w14:textId="77777777" w:rsidTr="00456E7B">
        <w:tc>
          <w:tcPr>
            <w:tcW w:w="340" w:type="pct"/>
          </w:tcPr>
          <w:p w14:paraId="682F3B98"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770E331F" w14:textId="77777777" w:rsidR="00DD61F5" w:rsidRPr="00456E7B" w:rsidRDefault="00DD61F5" w:rsidP="003F7C1A">
            <w:pPr>
              <w:pStyle w:val="citation"/>
              <w:tabs>
                <w:tab w:val="left" w:pos="1134"/>
              </w:tabs>
              <w:spacing w:before="0" w:beforeAutospacing="0" w:after="0" w:afterAutospacing="0" w:line="360" w:lineRule="auto"/>
              <w:jc w:val="both"/>
              <w:rPr>
                <w:color w:val="000000" w:themeColor="text1"/>
                <w:sz w:val="28"/>
                <w:szCs w:val="28"/>
                <w:lang w:val="uk-UA"/>
              </w:rPr>
            </w:pPr>
            <w:bookmarkStart w:id="13" w:name="_Ref186270132"/>
            <w:r w:rsidRPr="00456E7B">
              <w:rPr>
                <w:rStyle w:val="citation-content"/>
                <w:color w:val="000000" w:themeColor="text1"/>
                <w:sz w:val="28"/>
                <w:szCs w:val="28"/>
                <w:lang w:val="uk-UA"/>
              </w:rPr>
              <w:t>Караулова С. І. Теоретико-методичні аспекти управління тренувальним процесом спортсменок високої кваліфікації, які спеціалізуються у бігу на короткі дистанції, в олімпійському циклі підготовки : автореф. дис. … д-ра наук з фіз. виховання і спорту : 24.00.01. Київ, 2020. 44 с.</w:t>
            </w:r>
            <w:bookmarkEnd w:id="13"/>
          </w:p>
        </w:tc>
      </w:tr>
      <w:tr w:rsidR="00456E7B" w:rsidRPr="00456E7B" w14:paraId="5AFFC13E" w14:textId="77777777" w:rsidTr="00456E7B">
        <w:tc>
          <w:tcPr>
            <w:tcW w:w="340" w:type="pct"/>
          </w:tcPr>
          <w:p w14:paraId="6AF6C352" w14:textId="77777777" w:rsidR="00EA53CA" w:rsidRPr="00456E7B" w:rsidRDefault="00EA53CA" w:rsidP="00DD61F5">
            <w:pPr>
              <w:numPr>
                <w:ilvl w:val="0"/>
                <w:numId w:val="17"/>
              </w:numPr>
              <w:spacing w:after="0" w:line="360" w:lineRule="auto"/>
              <w:contextualSpacing/>
              <w:rPr>
                <w:color w:val="000000" w:themeColor="text1"/>
                <w:sz w:val="28"/>
                <w:szCs w:val="28"/>
                <w:lang w:val="uk-UA"/>
              </w:rPr>
            </w:pPr>
          </w:p>
        </w:tc>
        <w:tc>
          <w:tcPr>
            <w:tcW w:w="4660" w:type="pct"/>
          </w:tcPr>
          <w:p w14:paraId="17B02172" w14:textId="79D45530" w:rsidR="00EA53CA" w:rsidRPr="00456E7B" w:rsidRDefault="00EA53CA" w:rsidP="00027E8C">
            <w:pPr>
              <w:pStyle w:val="citation"/>
              <w:tabs>
                <w:tab w:val="left" w:pos="1134"/>
              </w:tabs>
              <w:spacing w:before="0" w:beforeAutospacing="0" w:after="0" w:afterAutospacing="0" w:line="360" w:lineRule="auto"/>
              <w:jc w:val="both"/>
              <w:rPr>
                <w:rStyle w:val="citation-content"/>
                <w:color w:val="000000" w:themeColor="text1"/>
                <w:sz w:val="28"/>
                <w:szCs w:val="28"/>
                <w:lang w:val="uk-UA"/>
              </w:rPr>
            </w:pPr>
            <w:r w:rsidRPr="00456E7B">
              <w:rPr>
                <w:rStyle w:val="citation-content"/>
                <w:color w:val="000000" w:themeColor="text1"/>
                <w:sz w:val="28"/>
                <w:szCs w:val="28"/>
                <w:lang w:val="uk-UA"/>
              </w:rPr>
              <w:t>Клименко В. В. Психологія спорту: Навч. посіб. для студ. вищ.</w:t>
            </w:r>
            <w:r w:rsidR="00027E8C" w:rsidRPr="00456E7B">
              <w:rPr>
                <w:rStyle w:val="citation-content"/>
                <w:color w:val="000000" w:themeColor="text1"/>
                <w:sz w:val="28"/>
                <w:szCs w:val="28"/>
                <w:lang w:val="uk-UA"/>
              </w:rPr>
              <w:t xml:space="preserve"> </w:t>
            </w:r>
            <w:r w:rsidRPr="00456E7B">
              <w:rPr>
                <w:rStyle w:val="citation-content"/>
                <w:color w:val="000000" w:themeColor="text1"/>
                <w:sz w:val="28"/>
                <w:szCs w:val="28"/>
                <w:lang w:val="uk-UA"/>
              </w:rPr>
              <w:t>навч. закл. К.: МАУП, 2006. 432 с.</w:t>
            </w:r>
          </w:p>
        </w:tc>
      </w:tr>
      <w:tr w:rsidR="00456E7B" w:rsidRPr="00456E7B" w14:paraId="598D4926" w14:textId="77777777" w:rsidTr="00456E7B">
        <w:tc>
          <w:tcPr>
            <w:tcW w:w="340" w:type="pct"/>
          </w:tcPr>
          <w:p w14:paraId="284379C0"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3FA289CD" w14:textId="77777777" w:rsidR="00DD61F5" w:rsidRPr="00456E7B" w:rsidRDefault="00DD61F5" w:rsidP="003F7C1A">
            <w:pPr>
              <w:pStyle w:val="citation"/>
              <w:tabs>
                <w:tab w:val="left" w:pos="1134"/>
              </w:tabs>
              <w:spacing w:before="0" w:beforeAutospacing="0" w:after="0" w:afterAutospacing="0" w:line="360" w:lineRule="auto"/>
              <w:jc w:val="both"/>
              <w:rPr>
                <w:color w:val="000000" w:themeColor="text1"/>
                <w:sz w:val="28"/>
                <w:szCs w:val="28"/>
                <w:lang w:val="uk-UA"/>
              </w:rPr>
            </w:pPr>
            <w:bookmarkStart w:id="14" w:name="_Ref186015885"/>
            <w:r w:rsidRPr="00456E7B">
              <w:rPr>
                <w:rStyle w:val="citation-content"/>
                <w:color w:val="000000" w:themeColor="text1"/>
                <w:sz w:val="28"/>
                <w:szCs w:val="28"/>
                <w:lang w:val="uk-UA"/>
              </w:rPr>
              <w:t>Костюкевич В. М. Теорія і методика тренування спортсменів високої кваліфікації : навч. посіб. Вінниця : «Планер», 2007. 273 с.</w:t>
            </w:r>
            <w:bookmarkEnd w:id="14"/>
          </w:p>
        </w:tc>
      </w:tr>
      <w:tr w:rsidR="00456E7B" w:rsidRPr="00456E7B" w14:paraId="7FCFB1DD" w14:textId="77777777" w:rsidTr="00456E7B">
        <w:tc>
          <w:tcPr>
            <w:tcW w:w="340" w:type="pct"/>
          </w:tcPr>
          <w:p w14:paraId="481AC645"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463524C0" w14:textId="77777777" w:rsidR="00DD61F5" w:rsidRPr="00456E7B" w:rsidRDefault="00DD61F5" w:rsidP="003F7C1A">
            <w:pPr>
              <w:pStyle w:val="citation"/>
              <w:tabs>
                <w:tab w:val="left" w:pos="1134"/>
              </w:tabs>
              <w:spacing w:before="0" w:beforeAutospacing="0" w:after="0" w:afterAutospacing="0" w:line="360" w:lineRule="auto"/>
              <w:jc w:val="both"/>
              <w:rPr>
                <w:color w:val="000000" w:themeColor="text1"/>
                <w:sz w:val="28"/>
                <w:szCs w:val="28"/>
                <w:lang w:val="uk-UA"/>
              </w:rPr>
            </w:pPr>
            <w:bookmarkStart w:id="15" w:name="_Ref185951718"/>
            <w:r w:rsidRPr="00456E7B">
              <w:rPr>
                <w:rStyle w:val="citation-content"/>
                <w:color w:val="000000" w:themeColor="text1"/>
                <w:sz w:val="28"/>
                <w:szCs w:val="28"/>
                <w:lang w:val="uk-UA"/>
              </w:rPr>
              <w:t xml:space="preserve">Легка атлетика: теорія і методика тренерської діяльності : підручник </w:t>
            </w:r>
            <w:r w:rsidRPr="00456E7B">
              <w:rPr>
                <w:rStyle w:val="citation-content"/>
                <w:color w:val="000000" w:themeColor="text1"/>
                <w:sz w:val="28"/>
                <w:szCs w:val="28"/>
                <w:lang w:val="ru-RU"/>
              </w:rPr>
              <w:t>: у 2 кн.</w:t>
            </w:r>
            <w:r w:rsidRPr="00456E7B">
              <w:rPr>
                <w:rStyle w:val="citation-content"/>
                <w:color w:val="000000" w:themeColor="text1"/>
                <w:sz w:val="28"/>
                <w:szCs w:val="28"/>
                <w:lang w:val="uk-UA"/>
              </w:rPr>
              <w:t> / за заг. ред.: В. І. Бобровника, С. П. Совенка, А. В. Колота. Київ : Олімп. літ., 2023. Кн. 1. 712 с.</w:t>
            </w:r>
            <w:bookmarkEnd w:id="15"/>
            <w:r w:rsidRPr="00456E7B">
              <w:rPr>
                <w:rStyle w:val="citation-content"/>
                <w:color w:val="000000" w:themeColor="text1"/>
                <w:sz w:val="28"/>
                <w:szCs w:val="28"/>
                <w:lang w:val="uk-UA"/>
              </w:rPr>
              <w:t xml:space="preserve"> </w:t>
            </w:r>
          </w:p>
        </w:tc>
      </w:tr>
      <w:tr w:rsidR="00456E7B" w:rsidRPr="00456E7B" w14:paraId="672660C1" w14:textId="77777777" w:rsidTr="00456E7B">
        <w:tc>
          <w:tcPr>
            <w:tcW w:w="340" w:type="pct"/>
          </w:tcPr>
          <w:p w14:paraId="5DE75C80"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0FD48606" w14:textId="77777777" w:rsidR="00DD61F5" w:rsidRPr="00456E7B" w:rsidRDefault="00DD61F5" w:rsidP="003F7C1A">
            <w:pPr>
              <w:pStyle w:val="af"/>
              <w:ind w:firstLine="0"/>
              <w:jc w:val="both"/>
              <w:rPr>
                <w:color w:val="000000" w:themeColor="text1"/>
                <w:sz w:val="28"/>
                <w:szCs w:val="28"/>
                <w:lang w:val="uk-UA"/>
              </w:rPr>
            </w:pPr>
            <w:bookmarkStart w:id="16" w:name="_Ref186461379"/>
            <w:r w:rsidRPr="00456E7B">
              <w:rPr>
                <w:rStyle w:val="citation-content"/>
                <w:color w:val="000000" w:themeColor="text1"/>
                <w:sz w:val="28"/>
                <w:szCs w:val="28"/>
                <w:lang w:val="uk-UA"/>
              </w:rPr>
              <w:t xml:space="preserve">Легка атлетика: теорія і методика тренерської діяльності : підручник </w:t>
            </w:r>
            <w:r w:rsidRPr="00456E7B">
              <w:rPr>
                <w:rStyle w:val="citation-content"/>
                <w:color w:val="000000" w:themeColor="text1"/>
                <w:sz w:val="28"/>
                <w:szCs w:val="28"/>
              </w:rPr>
              <w:t>: у 2 кн.</w:t>
            </w:r>
            <w:r w:rsidRPr="00456E7B">
              <w:rPr>
                <w:rStyle w:val="citation-content"/>
                <w:color w:val="000000" w:themeColor="text1"/>
                <w:sz w:val="28"/>
                <w:szCs w:val="28"/>
                <w:lang w:val="uk-UA"/>
              </w:rPr>
              <w:t> / за заг. ред.: В. І. Бобровника, С. П. Совенка, А. В. Колота. Київ : Олімп. літ., 2023. Кн. 2. 608 с.</w:t>
            </w:r>
            <w:bookmarkEnd w:id="16"/>
          </w:p>
        </w:tc>
      </w:tr>
      <w:tr w:rsidR="00456E7B" w:rsidRPr="00456E7B" w14:paraId="32883700" w14:textId="77777777" w:rsidTr="00456E7B">
        <w:tc>
          <w:tcPr>
            <w:tcW w:w="340" w:type="pct"/>
          </w:tcPr>
          <w:p w14:paraId="6DF415CF" w14:textId="77777777" w:rsidR="00EA53CA" w:rsidRPr="00456E7B" w:rsidRDefault="00EA53CA" w:rsidP="00DD61F5">
            <w:pPr>
              <w:numPr>
                <w:ilvl w:val="0"/>
                <w:numId w:val="17"/>
              </w:numPr>
              <w:spacing w:after="0" w:line="360" w:lineRule="auto"/>
              <w:contextualSpacing/>
              <w:rPr>
                <w:color w:val="000000" w:themeColor="text1"/>
                <w:sz w:val="28"/>
                <w:szCs w:val="28"/>
                <w:lang w:val="uk-UA"/>
              </w:rPr>
            </w:pPr>
          </w:p>
        </w:tc>
        <w:tc>
          <w:tcPr>
            <w:tcW w:w="4660" w:type="pct"/>
          </w:tcPr>
          <w:p w14:paraId="47F58F53" w14:textId="72FA9D75" w:rsidR="00EA53CA" w:rsidRPr="00456E7B" w:rsidRDefault="00EA53CA" w:rsidP="00EA53CA">
            <w:pPr>
              <w:pStyle w:val="af"/>
              <w:ind w:firstLine="0"/>
              <w:jc w:val="both"/>
              <w:rPr>
                <w:rStyle w:val="citation-content"/>
                <w:color w:val="000000" w:themeColor="text1"/>
                <w:sz w:val="28"/>
                <w:szCs w:val="28"/>
                <w:lang w:val="uk-UA"/>
              </w:rPr>
            </w:pPr>
            <w:r w:rsidRPr="00456E7B">
              <w:rPr>
                <w:rStyle w:val="citation-content"/>
                <w:color w:val="000000" w:themeColor="text1"/>
                <w:sz w:val="28"/>
                <w:szCs w:val="28"/>
                <w:lang w:val="uk-UA"/>
              </w:rPr>
              <w:t>Олійник    Н.А.,    Войтенко    С.М.    Психологічні    особливості спортивної діяльності: Монографія. Вінниця: ВНАУ, 2020. 240 с.</w:t>
            </w:r>
          </w:p>
        </w:tc>
      </w:tr>
      <w:tr w:rsidR="00456E7B" w:rsidRPr="00456E7B" w14:paraId="03381267" w14:textId="77777777" w:rsidTr="00456E7B">
        <w:tc>
          <w:tcPr>
            <w:tcW w:w="340" w:type="pct"/>
          </w:tcPr>
          <w:p w14:paraId="72E33B77"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126D3933" w14:textId="77777777" w:rsidR="00DD61F5" w:rsidRPr="00456E7B" w:rsidRDefault="00DD61F5" w:rsidP="003F7C1A">
            <w:pPr>
              <w:pStyle w:val="citation"/>
              <w:tabs>
                <w:tab w:val="left" w:pos="1134"/>
              </w:tabs>
              <w:spacing w:before="0" w:beforeAutospacing="0" w:after="0" w:afterAutospacing="0" w:line="360" w:lineRule="auto"/>
              <w:jc w:val="both"/>
              <w:rPr>
                <w:color w:val="000000" w:themeColor="text1"/>
                <w:sz w:val="28"/>
                <w:szCs w:val="28"/>
                <w:lang w:val="uk-UA"/>
              </w:rPr>
            </w:pPr>
            <w:bookmarkStart w:id="17" w:name="_Ref186016034"/>
            <w:r w:rsidRPr="00456E7B">
              <w:rPr>
                <w:rStyle w:val="citation-content"/>
                <w:color w:val="000000" w:themeColor="text1"/>
                <w:sz w:val="28"/>
                <w:szCs w:val="28"/>
                <w:lang w:val="uk-UA"/>
              </w:rPr>
              <w:t>Оптимізація фізичної та технічної підготовки у швидкісносилових видах легкої атлетики : монографія / за заг. ред.: В. Конестяпіна, Я. Свища. Львів : ЛДУФК, 2016. 220 с.</w:t>
            </w:r>
            <w:bookmarkEnd w:id="17"/>
          </w:p>
        </w:tc>
      </w:tr>
      <w:tr w:rsidR="00456E7B" w:rsidRPr="00456E7B" w14:paraId="61B7EA38" w14:textId="77777777" w:rsidTr="00456E7B">
        <w:tc>
          <w:tcPr>
            <w:tcW w:w="340" w:type="pct"/>
          </w:tcPr>
          <w:p w14:paraId="1926A7BA"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7AFD47C9" w14:textId="77777777" w:rsidR="00DD61F5" w:rsidRPr="00456E7B" w:rsidRDefault="00DD61F5" w:rsidP="003F7C1A">
            <w:pPr>
              <w:pStyle w:val="citation"/>
              <w:tabs>
                <w:tab w:val="left" w:pos="1134"/>
              </w:tabs>
              <w:spacing w:before="0" w:beforeAutospacing="0" w:after="0" w:afterAutospacing="0" w:line="360" w:lineRule="auto"/>
              <w:jc w:val="both"/>
              <w:rPr>
                <w:color w:val="000000" w:themeColor="text1"/>
                <w:sz w:val="28"/>
                <w:szCs w:val="28"/>
                <w:lang w:val="uk-UA"/>
              </w:rPr>
            </w:pPr>
            <w:bookmarkStart w:id="18" w:name="_Ref186436848"/>
            <w:r w:rsidRPr="00456E7B">
              <w:rPr>
                <w:rStyle w:val="citation-content"/>
                <w:color w:val="000000" w:themeColor="text1"/>
                <w:sz w:val="28"/>
                <w:szCs w:val="28"/>
                <w:lang w:val="uk-UA"/>
              </w:rPr>
              <w:t>Основи науково-дослідницької роботи здобувачів вищої освіти зі спеціальності «Фізична культура і спорт» : навч. посіб. / за ред.: В. М. Костюкевича, О. А. Шинкарук. Київ : Олімп. літ., 2018. 528 с.</w:t>
            </w:r>
            <w:bookmarkEnd w:id="18"/>
          </w:p>
        </w:tc>
      </w:tr>
      <w:tr w:rsidR="00456E7B" w:rsidRPr="00456E7B" w14:paraId="091A7AB9" w14:textId="77777777" w:rsidTr="00456E7B">
        <w:tc>
          <w:tcPr>
            <w:tcW w:w="340" w:type="pct"/>
          </w:tcPr>
          <w:p w14:paraId="25A3C670"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17007F25" w14:textId="77777777" w:rsidR="00DD61F5" w:rsidRPr="00456E7B" w:rsidRDefault="00DD61F5" w:rsidP="003F7C1A">
            <w:pPr>
              <w:pStyle w:val="citation"/>
              <w:tabs>
                <w:tab w:val="left" w:pos="1134"/>
              </w:tabs>
              <w:spacing w:before="0" w:beforeAutospacing="0" w:after="0" w:afterAutospacing="0" w:line="360" w:lineRule="auto"/>
              <w:jc w:val="both"/>
              <w:rPr>
                <w:color w:val="000000" w:themeColor="text1"/>
                <w:lang w:val="uk-UA"/>
              </w:rPr>
            </w:pPr>
            <w:bookmarkStart w:id="19" w:name="_Ref185949803"/>
            <w:r w:rsidRPr="00456E7B">
              <w:rPr>
                <w:rStyle w:val="citation-content"/>
                <w:color w:val="000000" w:themeColor="text1"/>
                <w:sz w:val="28"/>
                <w:szCs w:val="28"/>
                <w:lang w:val="uk-UA"/>
              </w:rPr>
              <w:t>Платонов В. М. Професіоналізація олімпійського спорту. </w:t>
            </w:r>
            <w:r w:rsidRPr="00456E7B">
              <w:rPr>
                <w:rStyle w:val="citation-content"/>
                <w:i/>
                <w:color w:val="000000" w:themeColor="text1"/>
                <w:sz w:val="28"/>
                <w:szCs w:val="28"/>
                <w:lang w:val="uk-UA"/>
              </w:rPr>
              <w:t>Теорія і методика фізичного виховання і спорту</w:t>
            </w:r>
            <w:r w:rsidRPr="00456E7B">
              <w:rPr>
                <w:rStyle w:val="citation-content"/>
                <w:color w:val="000000" w:themeColor="text1"/>
                <w:sz w:val="28"/>
                <w:szCs w:val="28"/>
                <w:lang w:val="uk-UA"/>
              </w:rPr>
              <w:t>. 2005. № 1. С. 3–8.</w:t>
            </w:r>
            <w:bookmarkEnd w:id="19"/>
          </w:p>
        </w:tc>
      </w:tr>
      <w:tr w:rsidR="00456E7B" w:rsidRPr="00456E7B" w14:paraId="1C8D704F" w14:textId="77777777" w:rsidTr="00456E7B">
        <w:tc>
          <w:tcPr>
            <w:tcW w:w="340" w:type="pct"/>
          </w:tcPr>
          <w:p w14:paraId="57E2BB3C"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3035D732" w14:textId="77777777" w:rsidR="00DD61F5" w:rsidRPr="00456E7B" w:rsidRDefault="00DD61F5" w:rsidP="003F7C1A">
            <w:pPr>
              <w:pStyle w:val="citation"/>
              <w:tabs>
                <w:tab w:val="left" w:pos="1134"/>
              </w:tabs>
              <w:spacing w:before="0" w:beforeAutospacing="0" w:after="0" w:afterAutospacing="0" w:line="360" w:lineRule="auto"/>
              <w:jc w:val="both"/>
              <w:rPr>
                <w:color w:val="000000" w:themeColor="text1"/>
                <w:sz w:val="28"/>
                <w:szCs w:val="28"/>
                <w:lang w:val="uk-UA"/>
              </w:rPr>
            </w:pPr>
            <w:bookmarkStart w:id="20" w:name="_Ref185932437"/>
            <w:r w:rsidRPr="00456E7B">
              <w:rPr>
                <w:rStyle w:val="citation-content"/>
                <w:color w:val="000000" w:themeColor="text1"/>
                <w:sz w:val="28"/>
                <w:szCs w:val="28"/>
                <w:lang w:val="uk-UA"/>
              </w:rPr>
              <w:t>Платонов В. М. Сучасна система спортивного тренування. Київ : Перша друк., 2021. 672 с.</w:t>
            </w:r>
            <w:bookmarkEnd w:id="20"/>
          </w:p>
        </w:tc>
      </w:tr>
      <w:tr w:rsidR="00456E7B" w:rsidRPr="00456E7B" w14:paraId="773A1E09" w14:textId="77777777" w:rsidTr="00456E7B">
        <w:tc>
          <w:tcPr>
            <w:tcW w:w="340" w:type="pct"/>
          </w:tcPr>
          <w:p w14:paraId="6F0ACF9C" w14:textId="77777777" w:rsidR="00057124" w:rsidRPr="00456E7B" w:rsidRDefault="00057124" w:rsidP="00DD61F5">
            <w:pPr>
              <w:numPr>
                <w:ilvl w:val="0"/>
                <w:numId w:val="17"/>
              </w:numPr>
              <w:spacing w:after="0" w:line="360" w:lineRule="auto"/>
              <w:contextualSpacing/>
              <w:rPr>
                <w:color w:val="000000" w:themeColor="text1"/>
                <w:sz w:val="28"/>
                <w:szCs w:val="28"/>
                <w:lang w:val="uk-UA"/>
              </w:rPr>
            </w:pPr>
          </w:p>
        </w:tc>
        <w:tc>
          <w:tcPr>
            <w:tcW w:w="4660" w:type="pct"/>
          </w:tcPr>
          <w:p w14:paraId="0CCB8857" w14:textId="4DC48437" w:rsidR="00057124" w:rsidRPr="00456E7B" w:rsidRDefault="00057124" w:rsidP="003F7C1A">
            <w:pPr>
              <w:pStyle w:val="citation"/>
              <w:tabs>
                <w:tab w:val="left" w:pos="1134"/>
              </w:tabs>
              <w:spacing w:before="0" w:beforeAutospacing="0" w:after="0" w:afterAutospacing="0" w:line="360" w:lineRule="auto"/>
              <w:jc w:val="both"/>
              <w:rPr>
                <w:rStyle w:val="citation-content"/>
                <w:color w:val="000000" w:themeColor="text1"/>
                <w:sz w:val="28"/>
                <w:szCs w:val="28"/>
                <w:lang w:val="uk-UA"/>
              </w:rPr>
            </w:pPr>
            <w:r w:rsidRPr="00456E7B">
              <w:rPr>
                <w:rStyle w:val="citation-content"/>
                <w:color w:val="000000" w:themeColor="text1"/>
                <w:sz w:val="28"/>
                <w:szCs w:val="28"/>
                <w:lang w:val="uk-UA"/>
              </w:rPr>
              <w:t>Психологія здоров'я людини: навч-метод. посібник / І. В. Толкунова, О. Р. Гринь, І. І. Смоляр, М. О. Мосьпан, Г. В. Жукова, Т. М. Булгакова, С. О. Подофєй.  Київ: НУФВСУ, 2021. 243 с.</w:t>
            </w:r>
          </w:p>
        </w:tc>
      </w:tr>
      <w:tr w:rsidR="00456E7B" w:rsidRPr="00456E7B" w14:paraId="7AC52527" w14:textId="77777777" w:rsidTr="00456E7B">
        <w:tc>
          <w:tcPr>
            <w:tcW w:w="340" w:type="pct"/>
          </w:tcPr>
          <w:p w14:paraId="56EA0111" w14:textId="77777777" w:rsidR="00057124" w:rsidRPr="00456E7B" w:rsidRDefault="00057124" w:rsidP="00DD61F5">
            <w:pPr>
              <w:numPr>
                <w:ilvl w:val="0"/>
                <w:numId w:val="17"/>
              </w:numPr>
              <w:spacing w:after="0" w:line="360" w:lineRule="auto"/>
              <w:contextualSpacing/>
              <w:rPr>
                <w:color w:val="000000" w:themeColor="text1"/>
                <w:sz w:val="28"/>
                <w:szCs w:val="28"/>
                <w:lang w:val="uk-UA"/>
              </w:rPr>
            </w:pPr>
          </w:p>
        </w:tc>
        <w:tc>
          <w:tcPr>
            <w:tcW w:w="4660" w:type="pct"/>
          </w:tcPr>
          <w:p w14:paraId="6A37D3CC" w14:textId="6BCEF210" w:rsidR="00057124" w:rsidRPr="00456E7B" w:rsidRDefault="00057124" w:rsidP="003F7C1A">
            <w:pPr>
              <w:pStyle w:val="citation"/>
              <w:tabs>
                <w:tab w:val="left" w:pos="1134"/>
              </w:tabs>
              <w:spacing w:before="0" w:beforeAutospacing="0" w:after="0" w:afterAutospacing="0" w:line="360" w:lineRule="auto"/>
              <w:jc w:val="both"/>
              <w:rPr>
                <w:rStyle w:val="citation-content"/>
                <w:color w:val="000000" w:themeColor="text1"/>
                <w:sz w:val="28"/>
                <w:szCs w:val="28"/>
                <w:lang w:val="uk-UA"/>
              </w:rPr>
            </w:pPr>
            <w:r w:rsidRPr="00456E7B">
              <w:rPr>
                <w:rStyle w:val="citation-content"/>
                <w:color w:val="000000" w:themeColor="text1"/>
                <w:sz w:val="28"/>
                <w:szCs w:val="28"/>
                <w:lang w:val="uk-UA"/>
              </w:rPr>
              <w:t xml:space="preserve">Психологічне забезпечення військовослужбовців у системі фізичного виховання і спорту : підручник / кол. авт. ; за заг. ред. Н. Л. Височіної. – </w:t>
            </w:r>
            <w:r w:rsidR="00EA53CA" w:rsidRPr="00456E7B">
              <w:rPr>
                <w:rStyle w:val="citation-content"/>
                <w:color w:val="000000" w:themeColor="text1"/>
                <w:sz w:val="28"/>
                <w:szCs w:val="28"/>
                <w:lang w:val="uk-UA"/>
              </w:rPr>
              <w:t>Київ</w:t>
            </w:r>
            <w:r w:rsidRPr="00456E7B">
              <w:rPr>
                <w:rStyle w:val="citation-content"/>
                <w:color w:val="000000" w:themeColor="text1"/>
                <w:sz w:val="28"/>
                <w:szCs w:val="28"/>
                <w:lang w:val="uk-UA"/>
              </w:rPr>
              <w:t>: НУОУ, 2023. 100 с.</w:t>
            </w:r>
          </w:p>
        </w:tc>
      </w:tr>
      <w:tr w:rsidR="00456E7B" w:rsidRPr="00456E7B" w14:paraId="478940CB" w14:textId="77777777" w:rsidTr="00456E7B">
        <w:tc>
          <w:tcPr>
            <w:tcW w:w="340" w:type="pct"/>
          </w:tcPr>
          <w:p w14:paraId="59A3998B" w14:textId="77777777" w:rsidR="00057124" w:rsidRPr="00456E7B" w:rsidRDefault="00057124" w:rsidP="00DD61F5">
            <w:pPr>
              <w:numPr>
                <w:ilvl w:val="0"/>
                <w:numId w:val="17"/>
              </w:numPr>
              <w:spacing w:after="0" w:line="360" w:lineRule="auto"/>
              <w:contextualSpacing/>
              <w:rPr>
                <w:color w:val="000000" w:themeColor="text1"/>
                <w:sz w:val="28"/>
                <w:szCs w:val="28"/>
                <w:lang w:val="uk-UA"/>
              </w:rPr>
            </w:pPr>
          </w:p>
        </w:tc>
        <w:tc>
          <w:tcPr>
            <w:tcW w:w="4660" w:type="pct"/>
          </w:tcPr>
          <w:p w14:paraId="744649C7" w14:textId="7D5781D2" w:rsidR="00057124" w:rsidRPr="00456E7B" w:rsidRDefault="00057124" w:rsidP="003F7C1A">
            <w:pPr>
              <w:pStyle w:val="citation"/>
              <w:tabs>
                <w:tab w:val="left" w:pos="1134"/>
              </w:tabs>
              <w:spacing w:before="0" w:beforeAutospacing="0" w:after="0" w:afterAutospacing="0" w:line="360" w:lineRule="auto"/>
              <w:jc w:val="both"/>
              <w:rPr>
                <w:rStyle w:val="citation-content"/>
                <w:color w:val="000000" w:themeColor="text1"/>
                <w:sz w:val="28"/>
                <w:szCs w:val="28"/>
                <w:lang w:val="uk-UA"/>
              </w:rPr>
            </w:pPr>
            <w:r w:rsidRPr="00456E7B">
              <w:rPr>
                <w:rStyle w:val="citation-content"/>
                <w:color w:val="000000" w:themeColor="text1"/>
                <w:sz w:val="28"/>
                <w:szCs w:val="28"/>
                <w:lang w:val="uk-UA"/>
              </w:rPr>
              <w:t xml:space="preserve">Технології психолого-педагогічного супроводу та розвитку суб’єктів спортивної діяльності: кол. моногр. / Т. В. Петровська, В. І. Воронова, О. Р. Гринь та ін.; за заг. ред. Т. В. Петровської. </w:t>
            </w:r>
            <w:r w:rsidR="00EA53CA" w:rsidRPr="00456E7B">
              <w:rPr>
                <w:rStyle w:val="citation-content"/>
                <w:color w:val="000000" w:themeColor="text1"/>
                <w:sz w:val="28"/>
                <w:szCs w:val="28"/>
                <w:lang w:val="uk-UA"/>
              </w:rPr>
              <w:t>Київ</w:t>
            </w:r>
            <w:r w:rsidRPr="00456E7B">
              <w:rPr>
                <w:rStyle w:val="citation-content"/>
                <w:color w:val="000000" w:themeColor="text1"/>
                <w:sz w:val="28"/>
                <w:szCs w:val="28"/>
                <w:lang w:val="uk-UA"/>
              </w:rPr>
              <w:t>: Видавець Позднишев, 2021. 166 с.</w:t>
            </w:r>
          </w:p>
        </w:tc>
      </w:tr>
      <w:tr w:rsidR="00456E7B" w:rsidRPr="00456E7B" w14:paraId="7C46CF35" w14:textId="77777777" w:rsidTr="00456E7B">
        <w:tc>
          <w:tcPr>
            <w:tcW w:w="340" w:type="pct"/>
          </w:tcPr>
          <w:p w14:paraId="5B010E57" w14:textId="77777777" w:rsidR="000A53F2" w:rsidRPr="00456E7B" w:rsidRDefault="000A53F2" w:rsidP="00DD61F5">
            <w:pPr>
              <w:numPr>
                <w:ilvl w:val="0"/>
                <w:numId w:val="17"/>
              </w:numPr>
              <w:spacing w:after="0" w:line="360" w:lineRule="auto"/>
              <w:contextualSpacing/>
              <w:rPr>
                <w:color w:val="000000" w:themeColor="text1"/>
                <w:sz w:val="28"/>
                <w:szCs w:val="28"/>
                <w:lang w:val="uk-UA"/>
              </w:rPr>
            </w:pPr>
          </w:p>
        </w:tc>
        <w:tc>
          <w:tcPr>
            <w:tcW w:w="4660" w:type="pct"/>
          </w:tcPr>
          <w:p w14:paraId="52901372" w14:textId="7E3E359B" w:rsidR="000A53F2" w:rsidRPr="00456E7B" w:rsidRDefault="000A53F2" w:rsidP="000A53F2">
            <w:pPr>
              <w:suppressAutoHyphens/>
              <w:spacing w:after="0" w:line="360" w:lineRule="auto"/>
              <w:jc w:val="both"/>
              <w:rPr>
                <w:rStyle w:val="citation-content"/>
                <w:rFonts w:ascii="Times New Roman" w:hAnsi="Times New Roman" w:cs="Times New Roman"/>
                <w:color w:val="000000" w:themeColor="text1"/>
                <w:sz w:val="28"/>
                <w:szCs w:val="28"/>
                <w:shd w:val="clear" w:color="auto" w:fill="FFFFFF"/>
              </w:rPr>
            </w:pPr>
            <w:r w:rsidRPr="00456E7B">
              <w:rPr>
                <w:rFonts w:ascii="Times New Roman" w:hAnsi="Times New Roman" w:cs="Times New Roman"/>
                <w:color w:val="000000" w:themeColor="text1"/>
                <w:sz w:val="28"/>
                <w:szCs w:val="28"/>
                <w:shd w:val="clear" w:color="auto" w:fill="FFFFFF"/>
                <w:lang w:val="uk-UA"/>
              </w:rPr>
              <w:t>Толкунова І. В.</w:t>
            </w:r>
            <w:r w:rsidR="005934AD" w:rsidRPr="00456E7B">
              <w:rPr>
                <w:rFonts w:ascii="Times New Roman" w:hAnsi="Times New Roman" w:cs="Times New Roman"/>
                <w:color w:val="000000" w:themeColor="text1"/>
                <w:sz w:val="28"/>
                <w:szCs w:val="28"/>
                <w:shd w:val="clear" w:color="auto" w:fill="FFFFFF"/>
                <w:lang w:val="uk-UA"/>
              </w:rPr>
              <w:t>, Голець</w:t>
            </w:r>
            <w:r w:rsidRPr="00456E7B">
              <w:rPr>
                <w:rFonts w:ascii="Times New Roman" w:hAnsi="Times New Roman" w:cs="Times New Roman"/>
                <w:color w:val="000000" w:themeColor="text1"/>
                <w:sz w:val="28"/>
                <w:szCs w:val="28"/>
                <w:shd w:val="clear" w:color="auto" w:fill="FFFFFF"/>
                <w:lang w:val="uk-UA"/>
              </w:rPr>
              <w:t xml:space="preserve"> </w:t>
            </w:r>
            <w:r w:rsidR="005934AD" w:rsidRPr="00456E7B">
              <w:rPr>
                <w:rFonts w:ascii="Times New Roman" w:hAnsi="Times New Roman" w:cs="Times New Roman"/>
                <w:color w:val="000000" w:themeColor="text1"/>
                <w:sz w:val="28"/>
                <w:szCs w:val="28"/>
                <w:shd w:val="clear" w:color="auto" w:fill="FFFFFF"/>
                <w:lang w:val="uk-UA"/>
              </w:rPr>
              <w:t xml:space="preserve">О. В. </w:t>
            </w:r>
            <w:r w:rsidRPr="00456E7B">
              <w:rPr>
                <w:rFonts w:ascii="Times New Roman" w:hAnsi="Times New Roman" w:cs="Times New Roman"/>
                <w:color w:val="000000" w:themeColor="text1"/>
                <w:sz w:val="28"/>
                <w:szCs w:val="28"/>
                <w:shd w:val="clear" w:color="auto" w:fill="FFFFFF"/>
                <w:lang w:val="uk-UA"/>
              </w:rPr>
              <w:t>Особливості проявів ціннісних орієнтацій кваліфікованих спортсменів та їх вплив на успішність змагальної діяльності</w:t>
            </w:r>
            <w:r w:rsidR="005934AD" w:rsidRPr="00456E7B">
              <w:rPr>
                <w:rFonts w:ascii="Times New Roman" w:hAnsi="Times New Roman" w:cs="Times New Roman"/>
                <w:color w:val="000000" w:themeColor="text1"/>
                <w:sz w:val="28"/>
                <w:szCs w:val="28"/>
                <w:shd w:val="clear" w:color="auto" w:fill="FFFFFF"/>
                <w:lang w:val="uk-UA"/>
              </w:rPr>
              <w:t>.</w:t>
            </w:r>
            <w:r w:rsidRPr="00456E7B">
              <w:rPr>
                <w:rFonts w:ascii="Times New Roman" w:hAnsi="Times New Roman" w:cs="Times New Roman"/>
                <w:color w:val="000000" w:themeColor="text1"/>
                <w:sz w:val="28"/>
                <w:szCs w:val="28"/>
                <w:shd w:val="clear" w:color="auto" w:fill="FFFFFF"/>
                <w:lang w:val="uk-UA"/>
              </w:rPr>
              <w:t xml:space="preserve"> </w:t>
            </w:r>
            <w:r w:rsidRPr="00456E7B">
              <w:rPr>
                <w:rFonts w:ascii="Times New Roman" w:hAnsi="Times New Roman" w:cs="Times New Roman"/>
                <w:i/>
                <w:iCs/>
                <w:color w:val="000000" w:themeColor="text1"/>
                <w:sz w:val="28"/>
                <w:szCs w:val="28"/>
                <w:shd w:val="clear" w:color="auto" w:fill="FFFFFF"/>
                <w:lang w:val="uk-UA"/>
              </w:rPr>
              <w:t xml:space="preserve">Фізичне виховання, спорт і культура здоров’я у сучасному суспільстві: зб. наук. пр. Східноєвроп. нац. ун-ту ім. Лесі Українки / уклад. А. В. Цьось, С. П. Козіброцький. – Луцьк: Східноєвроп. нац. ун-т ім. </w:t>
            </w:r>
            <w:r w:rsidRPr="00456E7B">
              <w:rPr>
                <w:rFonts w:ascii="Times New Roman" w:hAnsi="Times New Roman" w:cs="Times New Roman"/>
                <w:i/>
                <w:iCs/>
                <w:color w:val="000000" w:themeColor="text1"/>
                <w:sz w:val="28"/>
                <w:szCs w:val="28"/>
                <w:shd w:val="clear" w:color="auto" w:fill="FFFFFF"/>
              </w:rPr>
              <w:t>Лесі Українки</w:t>
            </w:r>
            <w:r w:rsidR="005934AD" w:rsidRPr="00456E7B">
              <w:rPr>
                <w:rFonts w:ascii="Times New Roman" w:hAnsi="Times New Roman" w:cs="Times New Roman"/>
                <w:color w:val="000000" w:themeColor="text1"/>
                <w:sz w:val="28"/>
                <w:szCs w:val="28"/>
                <w:shd w:val="clear" w:color="auto" w:fill="FFFFFF"/>
                <w:lang w:val="uk-UA"/>
              </w:rPr>
              <w:t>.</w:t>
            </w:r>
            <w:r w:rsidRPr="00456E7B">
              <w:rPr>
                <w:rFonts w:ascii="Times New Roman" w:hAnsi="Times New Roman" w:cs="Times New Roman"/>
                <w:color w:val="000000" w:themeColor="text1"/>
                <w:sz w:val="28"/>
                <w:szCs w:val="28"/>
                <w:shd w:val="clear" w:color="auto" w:fill="FFFFFF"/>
              </w:rPr>
              <w:t xml:space="preserve"> 2015</w:t>
            </w:r>
            <w:r w:rsidRPr="00456E7B">
              <w:rPr>
                <w:rFonts w:ascii="Times New Roman" w:hAnsi="Times New Roman" w:cs="Times New Roman"/>
                <w:color w:val="000000" w:themeColor="text1"/>
                <w:sz w:val="28"/>
                <w:szCs w:val="28"/>
                <w:shd w:val="clear" w:color="auto" w:fill="FFFFFF"/>
                <w:lang w:val="uk-UA"/>
              </w:rPr>
              <w:t>.</w:t>
            </w:r>
            <w:r w:rsidRPr="00456E7B">
              <w:rPr>
                <w:rFonts w:ascii="Times New Roman" w:hAnsi="Times New Roman" w:cs="Times New Roman"/>
                <w:color w:val="000000" w:themeColor="text1"/>
                <w:sz w:val="28"/>
                <w:szCs w:val="28"/>
                <w:shd w:val="clear" w:color="auto" w:fill="FFFFFF"/>
              </w:rPr>
              <w:t xml:space="preserve"> №1 (29). С.126– 130</w:t>
            </w:r>
            <w:r w:rsidRPr="00456E7B">
              <w:rPr>
                <w:rFonts w:ascii="Times New Roman" w:hAnsi="Times New Roman" w:cs="Times New Roman"/>
                <w:color w:val="000000" w:themeColor="text1"/>
                <w:sz w:val="28"/>
                <w:szCs w:val="28"/>
                <w:shd w:val="clear" w:color="auto" w:fill="FFFFFF"/>
                <w:lang w:val="uk-UA"/>
              </w:rPr>
              <w:t>.</w:t>
            </w:r>
          </w:p>
        </w:tc>
      </w:tr>
      <w:tr w:rsidR="00456E7B" w:rsidRPr="00456E7B" w14:paraId="4001E608" w14:textId="77777777" w:rsidTr="00456E7B">
        <w:tc>
          <w:tcPr>
            <w:tcW w:w="340" w:type="pct"/>
          </w:tcPr>
          <w:p w14:paraId="2B92E64A" w14:textId="77777777" w:rsidR="00057124" w:rsidRPr="00456E7B" w:rsidRDefault="00057124" w:rsidP="00DD61F5">
            <w:pPr>
              <w:numPr>
                <w:ilvl w:val="0"/>
                <w:numId w:val="17"/>
              </w:numPr>
              <w:spacing w:after="0" w:line="360" w:lineRule="auto"/>
              <w:contextualSpacing/>
              <w:rPr>
                <w:color w:val="000000" w:themeColor="text1"/>
                <w:sz w:val="28"/>
                <w:szCs w:val="28"/>
                <w:lang w:val="uk-UA"/>
              </w:rPr>
            </w:pPr>
          </w:p>
        </w:tc>
        <w:tc>
          <w:tcPr>
            <w:tcW w:w="4660" w:type="pct"/>
          </w:tcPr>
          <w:p w14:paraId="3D995FED" w14:textId="03DF2D1F" w:rsidR="00057124" w:rsidRPr="00456E7B" w:rsidRDefault="00057124" w:rsidP="000A53F2">
            <w:pPr>
              <w:suppressAutoHyphens/>
              <w:spacing w:after="0" w:line="360" w:lineRule="auto"/>
              <w:jc w:val="both"/>
              <w:rPr>
                <w:rFonts w:ascii="Times New Roman" w:hAnsi="Times New Roman" w:cs="Times New Roman"/>
                <w:color w:val="000000" w:themeColor="text1"/>
                <w:sz w:val="28"/>
                <w:szCs w:val="28"/>
                <w:shd w:val="clear" w:color="auto" w:fill="FFFFFF"/>
                <w:lang w:val="uk-UA"/>
              </w:rPr>
            </w:pPr>
            <w:r w:rsidRPr="00456E7B">
              <w:rPr>
                <w:rFonts w:ascii="Times New Roman" w:hAnsi="Times New Roman" w:cs="Times New Roman"/>
                <w:color w:val="000000" w:themeColor="text1"/>
                <w:sz w:val="28"/>
                <w:szCs w:val="28"/>
                <w:shd w:val="clear" w:color="auto" w:fill="FFFFFF"/>
                <w:lang w:val="uk-UA"/>
              </w:rPr>
              <w:t>Толкунова І. В.,</w:t>
            </w:r>
            <w:r w:rsidR="00EA53CA" w:rsidRPr="00456E7B">
              <w:rPr>
                <w:rFonts w:ascii="Times New Roman" w:hAnsi="Times New Roman" w:cs="Times New Roman"/>
                <w:color w:val="000000" w:themeColor="text1"/>
                <w:sz w:val="28"/>
                <w:szCs w:val="28"/>
                <w:shd w:val="clear" w:color="auto" w:fill="FFFFFF"/>
                <w:lang w:val="uk-UA"/>
              </w:rPr>
              <w:t xml:space="preserve"> Терещенко</w:t>
            </w:r>
            <w:r w:rsidRPr="00456E7B">
              <w:rPr>
                <w:rFonts w:ascii="Times New Roman" w:hAnsi="Times New Roman" w:cs="Times New Roman"/>
                <w:color w:val="000000" w:themeColor="text1"/>
                <w:sz w:val="28"/>
                <w:szCs w:val="28"/>
                <w:shd w:val="clear" w:color="auto" w:fill="FFFFFF"/>
                <w:lang w:val="uk-UA"/>
              </w:rPr>
              <w:t xml:space="preserve"> </w:t>
            </w:r>
            <w:r w:rsidR="00EA53CA" w:rsidRPr="00456E7B">
              <w:rPr>
                <w:rFonts w:ascii="Times New Roman" w:hAnsi="Times New Roman" w:cs="Times New Roman"/>
                <w:color w:val="000000" w:themeColor="text1"/>
                <w:sz w:val="28"/>
                <w:szCs w:val="28"/>
                <w:shd w:val="clear" w:color="auto" w:fill="FFFFFF"/>
                <w:lang w:val="uk-UA"/>
              </w:rPr>
              <w:t xml:space="preserve">Л. А. </w:t>
            </w:r>
            <w:r w:rsidRPr="00456E7B">
              <w:rPr>
                <w:rFonts w:ascii="Times New Roman" w:hAnsi="Times New Roman" w:cs="Times New Roman"/>
                <w:color w:val="000000" w:themeColor="text1"/>
                <w:sz w:val="28"/>
                <w:szCs w:val="28"/>
                <w:shd w:val="clear" w:color="auto" w:fill="FFFFFF"/>
                <w:lang w:val="uk-UA"/>
              </w:rPr>
              <w:t>Самоактуалізація особистості як чинник збереження її психологічного здоров’я</w:t>
            </w:r>
            <w:r w:rsidR="00EA53CA" w:rsidRPr="00456E7B">
              <w:rPr>
                <w:rFonts w:ascii="Times New Roman" w:hAnsi="Times New Roman" w:cs="Times New Roman"/>
                <w:color w:val="000000" w:themeColor="text1"/>
                <w:sz w:val="28"/>
                <w:szCs w:val="28"/>
                <w:shd w:val="clear" w:color="auto" w:fill="FFFFFF"/>
                <w:lang w:val="uk-UA"/>
              </w:rPr>
              <w:t>.</w:t>
            </w:r>
            <w:r w:rsidRPr="00456E7B">
              <w:rPr>
                <w:rFonts w:ascii="Times New Roman" w:hAnsi="Times New Roman" w:cs="Times New Roman"/>
                <w:color w:val="000000" w:themeColor="text1"/>
                <w:sz w:val="28"/>
                <w:szCs w:val="28"/>
                <w:shd w:val="clear" w:color="auto" w:fill="FFFFFF"/>
                <w:lang w:val="uk-UA"/>
              </w:rPr>
              <w:t xml:space="preserve"> </w:t>
            </w:r>
            <w:r w:rsidRPr="00456E7B">
              <w:rPr>
                <w:rFonts w:ascii="Times New Roman" w:hAnsi="Times New Roman" w:cs="Times New Roman"/>
                <w:i/>
                <w:iCs/>
                <w:color w:val="000000" w:themeColor="text1"/>
                <w:sz w:val="28"/>
                <w:szCs w:val="28"/>
                <w:shd w:val="clear" w:color="auto" w:fill="FFFFFF"/>
                <w:lang w:val="uk-UA"/>
              </w:rPr>
              <w:t>Теорія і методика фізичного виховання і спорту</w:t>
            </w:r>
            <w:r w:rsidRPr="00456E7B">
              <w:rPr>
                <w:rFonts w:ascii="Times New Roman" w:hAnsi="Times New Roman" w:cs="Times New Roman"/>
                <w:color w:val="000000" w:themeColor="text1"/>
                <w:sz w:val="28"/>
                <w:szCs w:val="28"/>
                <w:shd w:val="clear" w:color="auto" w:fill="FFFFFF"/>
                <w:lang w:val="uk-UA"/>
              </w:rPr>
              <w:t>.</w:t>
            </w:r>
            <w:r w:rsidR="00EA53CA" w:rsidRPr="00456E7B">
              <w:rPr>
                <w:rFonts w:ascii="Times New Roman" w:hAnsi="Times New Roman" w:cs="Times New Roman"/>
                <w:color w:val="000000" w:themeColor="text1"/>
                <w:sz w:val="28"/>
                <w:szCs w:val="28"/>
                <w:shd w:val="clear" w:color="auto" w:fill="FFFFFF"/>
                <w:lang w:val="uk-UA"/>
              </w:rPr>
              <w:t xml:space="preserve">  </w:t>
            </w:r>
            <w:r w:rsidRPr="00456E7B">
              <w:rPr>
                <w:rFonts w:ascii="Times New Roman" w:hAnsi="Times New Roman" w:cs="Times New Roman"/>
                <w:color w:val="000000" w:themeColor="text1"/>
                <w:sz w:val="28"/>
                <w:szCs w:val="28"/>
                <w:shd w:val="clear" w:color="auto" w:fill="FFFFFF"/>
                <w:lang w:val="uk-UA"/>
              </w:rPr>
              <w:t>2021.  №4. С. 81–88.</w:t>
            </w:r>
          </w:p>
        </w:tc>
      </w:tr>
      <w:tr w:rsidR="00456E7B" w:rsidRPr="00456E7B" w14:paraId="270A1455" w14:textId="77777777" w:rsidTr="00456E7B">
        <w:tc>
          <w:tcPr>
            <w:tcW w:w="340" w:type="pct"/>
          </w:tcPr>
          <w:p w14:paraId="210097ED" w14:textId="77777777" w:rsidR="000A53F2" w:rsidRPr="00456E7B" w:rsidRDefault="000A53F2" w:rsidP="00DD61F5">
            <w:pPr>
              <w:numPr>
                <w:ilvl w:val="0"/>
                <w:numId w:val="17"/>
              </w:numPr>
              <w:spacing w:after="0" w:line="360" w:lineRule="auto"/>
              <w:contextualSpacing/>
              <w:rPr>
                <w:color w:val="000000" w:themeColor="text1"/>
                <w:sz w:val="28"/>
                <w:szCs w:val="28"/>
                <w:lang w:val="uk-UA"/>
              </w:rPr>
            </w:pPr>
          </w:p>
        </w:tc>
        <w:tc>
          <w:tcPr>
            <w:tcW w:w="4660" w:type="pct"/>
          </w:tcPr>
          <w:p w14:paraId="2ED11B1E" w14:textId="284945F7" w:rsidR="000A53F2" w:rsidRPr="00456E7B" w:rsidRDefault="000A53F2" w:rsidP="000A53F2">
            <w:pPr>
              <w:pStyle w:val="citation"/>
              <w:tabs>
                <w:tab w:val="left" w:pos="1134"/>
              </w:tabs>
              <w:spacing w:before="0" w:beforeAutospacing="0" w:after="0" w:afterAutospacing="0" w:line="360" w:lineRule="auto"/>
              <w:jc w:val="both"/>
              <w:rPr>
                <w:color w:val="000000" w:themeColor="text1"/>
                <w:sz w:val="28"/>
                <w:szCs w:val="28"/>
                <w:lang w:val="uk-UA"/>
              </w:rPr>
            </w:pPr>
            <w:bookmarkStart w:id="21" w:name="_Ref195254816"/>
            <w:r w:rsidRPr="00456E7B">
              <w:rPr>
                <w:rStyle w:val="citation-content"/>
                <w:color w:val="000000" w:themeColor="text1"/>
                <w:sz w:val="28"/>
                <w:szCs w:val="28"/>
                <w:lang w:val="uk-UA"/>
              </w:rPr>
              <w:t>Управління тренувальним процесом спортсменів в умовах інтенсифікації спортивної підготовки / Д. Міфтахутдінова та ін. </w:t>
            </w:r>
            <w:r w:rsidRPr="00456E7B">
              <w:rPr>
                <w:rStyle w:val="citation-content"/>
                <w:i/>
                <w:iCs/>
                <w:color w:val="000000" w:themeColor="text1"/>
                <w:sz w:val="28"/>
                <w:szCs w:val="28"/>
                <w:lang w:val="uk-UA"/>
              </w:rPr>
              <w:t>Спортивний Вісник Придніпров’я</w:t>
            </w:r>
            <w:r w:rsidRPr="00456E7B">
              <w:rPr>
                <w:rStyle w:val="citation-content"/>
                <w:color w:val="000000" w:themeColor="text1"/>
                <w:sz w:val="28"/>
                <w:szCs w:val="28"/>
                <w:lang w:val="uk-UA"/>
              </w:rPr>
              <w:t>. 2023. № 3. С. 138–145. URL: </w:t>
            </w:r>
            <w:hyperlink r:id="rId22" w:tgtFrame="_blank" w:history="1">
              <w:r w:rsidRPr="00456E7B">
                <w:rPr>
                  <w:rStyle w:val="citation-content"/>
                  <w:color w:val="000000" w:themeColor="text1"/>
                  <w:sz w:val="28"/>
                  <w:szCs w:val="28"/>
                  <w:lang w:val="uk-UA"/>
                </w:rPr>
                <w:t>https://doi.org/10.32540/2071-1476-2023-3-138</w:t>
              </w:r>
            </w:hyperlink>
            <w:r w:rsidRPr="00456E7B">
              <w:rPr>
                <w:rStyle w:val="citation-content"/>
                <w:color w:val="000000" w:themeColor="text1"/>
                <w:sz w:val="28"/>
                <w:szCs w:val="28"/>
                <w:lang w:val="uk-UA"/>
              </w:rPr>
              <w:t xml:space="preserve"> (дата звернення: 27.09.2024).</w:t>
            </w:r>
            <w:bookmarkEnd w:id="21"/>
          </w:p>
        </w:tc>
      </w:tr>
      <w:tr w:rsidR="00456E7B" w:rsidRPr="00456E7B" w14:paraId="1140C7E1" w14:textId="77777777" w:rsidTr="00456E7B">
        <w:tc>
          <w:tcPr>
            <w:tcW w:w="340" w:type="pct"/>
          </w:tcPr>
          <w:p w14:paraId="6319302D"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585A0A0F" w14:textId="77777777" w:rsidR="00DD61F5" w:rsidRPr="00456E7B" w:rsidRDefault="00DD61F5" w:rsidP="003F7C1A">
            <w:pPr>
              <w:pStyle w:val="citation"/>
              <w:tabs>
                <w:tab w:val="left" w:pos="1134"/>
              </w:tabs>
              <w:spacing w:before="0" w:beforeAutospacing="0" w:after="0" w:afterAutospacing="0" w:line="360" w:lineRule="auto"/>
              <w:jc w:val="both"/>
              <w:rPr>
                <w:color w:val="000000" w:themeColor="text1"/>
                <w:sz w:val="28"/>
                <w:szCs w:val="28"/>
                <w:lang w:val="uk-UA"/>
              </w:rPr>
            </w:pPr>
            <w:bookmarkStart w:id="22" w:name="_Ref186009200"/>
            <w:r w:rsidRPr="00456E7B">
              <w:rPr>
                <w:rStyle w:val="citation-content"/>
                <w:color w:val="000000" w:themeColor="text1"/>
                <w:sz w:val="28"/>
                <w:szCs w:val="28"/>
                <w:lang w:val="uk-UA"/>
              </w:rPr>
              <w:t>Шинкарук О. Пошук та розвиток спортивного таланту: ретроспективний та сучасний аналіз. </w:t>
            </w:r>
            <w:r w:rsidRPr="00456E7B">
              <w:rPr>
                <w:rStyle w:val="citation-content"/>
                <w:i/>
                <w:color w:val="000000" w:themeColor="text1"/>
                <w:sz w:val="28"/>
                <w:szCs w:val="28"/>
                <w:lang w:val="uk-UA"/>
              </w:rPr>
              <w:t>Теорія і методика фізичного виховання і спорту</w:t>
            </w:r>
            <w:r w:rsidRPr="00456E7B">
              <w:rPr>
                <w:rStyle w:val="citation-content"/>
                <w:color w:val="000000" w:themeColor="text1"/>
                <w:sz w:val="28"/>
                <w:szCs w:val="28"/>
                <w:lang w:val="uk-UA"/>
              </w:rPr>
              <w:t>. 2020. № 2. С. 47–58. URL: </w:t>
            </w:r>
            <w:hyperlink r:id="rId23" w:tgtFrame="_blank" w:history="1">
              <w:r w:rsidRPr="00456E7B">
                <w:rPr>
                  <w:rStyle w:val="citation-content"/>
                  <w:color w:val="000000" w:themeColor="text1"/>
                  <w:sz w:val="28"/>
                  <w:szCs w:val="28"/>
                  <w:lang w:val="uk-UA"/>
                </w:rPr>
                <w:t>https://doi.org/10.32652/tmfvs.2020.2.47-58</w:t>
              </w:r>
            </w:hyperlink>
            <w:r w:rsidRPr="00456E7B">
              <w:rPr>
                <w:rStyle w:val="citation-content"/>
                <w:color w:val="000000" w:themeColor="text1"/>
                <w:sz w:val="28"/>
                <w:szCs w:val="28"/>
                <w:lang w:val="uk-UA"/>
              </w:rPr>
              <w:t> (дата звернення: 23.09.2024).</w:t>
            </w:r>
            <w:bookmarkEnd w:id="22"/>
          </w:p>
        </w:tc>
      </w:tr>
      <w:tr w:rsidR="00456E7B" w:rsidRPr="00456E7B" w14:paraId="3ED5562F" w14:textId="77777777" w:rsidTr="00456E7B">
        <w:tc>
          <w:tcPr>
            <w:tcW w:w="340" w:type="pct"/>
          </w:tcPr>
          <w:p w14:paraId="7D40C1D3"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3858B99C" w14:textId="77777777" w:rsidR="00DD61F5" w:rsidRPr="00456E7B" w:rsidRDefault="00DD61F5" w:rsidP="003F7C1A">
            <w:pPr>
              <w:pStyle w:val="citation"/>
              <w:tabs>
                <w:tab w:val="left" w:pos="1134"/>
              </w:tabs>
              <w:spacing w:before="0" w:beforeAutospacing="0" w:after="0" w:afterAutospacing="0" w:line="360" w:lineRule="auto"/>
              <w:jc w:val="both"/>
              <w:rPr>
                <w:color w:val="000000" w:themeColor="text1"/>
                <w:sz w:val="28"/>
                <w:szCs w:val="28"/>
                <w:lang w:val="uk-UA"/>
              </w:rPr>
            </w:pPr>
            <w:bookmarkStart w:id="23" w:name="_Ref185944679"/>
            <w:r w:rsidRPr="00456E7B">
              <w:rPr>
                <w:rStyle w:val="citation-content"/>
                <w:color w:val="000000" w:themeColor="text1"/>
                <w:sz w:val="28"/>
                <w:szCs w:val="28"/>
                <w:lang w:val="uk-UA"/>
              </w:rPr>
              <w:t>Шкребтій Ю. М. Управління тренувальними і змагальними навантаженнями спортсменів високого класу. Київ : Олімп. літ., 2005. 257 с.</w:t>
            </w:r>
            <w:bookmarkEnd w:id="23"/>
          </w:p>
        </w:tc>
      </w:tr>
      <w:tr w:rsidR="00456E7B" w:rsidRPr="00456E7B" w14:paraId="50F8D377" w14:textId="77777777" w:rsidTr="00456E7B">
        <w:tc>
          <w:tcPr>
            <w:tcW w:w="340" w:type="pct"/>
          </w:tcPr>
          <w:p w14:paraId="041B8C6F"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2FE72164" w14:textId="77777777" w:rsidR="00DD61F5" w:rsidRPr="00456E7B" w:rsidRDefault="00DD61F5" w:rsidP="003F7C1A">
            <w:pPr>
              <w:pStyle w:val="citation"/>
              <w:tabs>
                <w:tab w:val="left" w:pos="1134"/>
              </w:tabs>
              <w:spacing w:before="0" w:beforeAutospacing="0" w:after="0" w:afterAutospacing="0" w:line="360" w:lineRule="auto"/>
              <w:jc w:val="both"/>
              <w:rPr>
                <w:rStyle w:val="citation-content"/>
                <w:color w:val="000000" w:themeColor="text1"/>
                <w:sz w:val="28"/>
                <w:szCs w:val="28"/>
                <w:lang w:val="uk-UA"/>
              </w:rPr>
            </w:pPr>
            <w:bookmarkStart w:id="24" w:name="_Ref186006843"/>
            <w:r w:rsidRPr="00456E7B">
              <w:rPr>
                <w:rStyle w:val="citation-content"/>
                <w:color w:val="000000" w:themeColor="text1"/>
                <w:sz w:val="28"/>
                <w:szCs w:val="28"/>
                <w:lang w:val="uk-UA"/>
              </w:rPr>
              <w:t>Bauersfeld K.-H., Schroter G. Grundlagen der Leichtathletik: Das Standardwerk für Ausbildung und Praxis. Meyer&amp;Meyer Fachverlag, 2015. 712 p.</w:t>
            </w:r>
            <w:bookmarkEnd w:id="24"/>
          </w:p>
        </w:tc>
      </w:tr>
      <w:tr w:rsidR="00456E7B" w:rsidRPr="00456E7B" w14:paraId="6DA53453" w14:textId="77777777" w:rsidTr="00456E7B">
        <w:tc>
          <w:tcPr>
            <w:tcW w:w="340" w:type="pct"/>
          </w:tcPr>
          <w:p w14:paraId="74D569C6"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3A47C033" w14:textId="77777777" w:rsidR="00DD61F5" w:rsidRPr="00456E7B" w:rsidRDefault="00DD61F5" w:rsidP="003F7C1A">
            <w:pPr>
              <w:pStyle w:val="citation"/>
              <w:tabs>
                <w:tab w:val="left" w:pos="1134"/>
              </w:tabs>
              <w:spacing w:before="0" w:beforeAutospacing="0" w:after="0" w:afterAutospacing="0" w:line="360" w:lineRule="auto"/>
              <w:jc w:val="both"/>
              <w:rPr>
                <w:rStyle w:val="citation-content"/>
                <w:color w:val="000000" w:themeColor="text1"/>
                <w:sz w:val="28"/>
                <w:szCs w:val="28"/>
                <w:lang w:val="uk-UA"/>
              </w:rPr>
            </w:pPr>
            <w:bookmarkStart w:id="25" w:name="_Ref185937729"/>
            <w:r w:rsidRPr="00456E7B">
              <w:rPr>
                <w:rStyle w:val="citation-content"/>
                <w:color w:val="000000" w:themeColor="text1"/>
                <w:sz w:val="28"/>
                <w:szCs w:val="28"/>
                <w:lang w:val="uk-UA"/>
              </w:rPr>
              <w:t xml:space="preserve">Bompa T. O., Haff G. G. Periodisation: theory and methodology of training. </w:t>
            </w:r>
            <w:r w:rsidRPr="00456E7B">
              <w:rPr>
                <w:rStyle w:val="citation-content"/>
                <w:color w:val="000000" w:themeColor="text1"/>
                <w:sz w:val="28"/>
                <w:szCs w:val="28"/>
                <w:lang w:val="uk-UA"/>
              </w:rPr>
              <w:lastRenderedPageBreak/>
              <w:t>Champaign : Human Kinetics, 2009. 411 p.</w:t>
            </w:r>
            <w:bookmarkEnd w:id="25"/>
          </w:p>
        </w:tc>
      </w:tr>
      <w:tr w:rsidR="00456E7B" w:rsidRPr="00456E7B" w14:paraId="37E855CA" w14:textId="77777777" w:rsidTr="00456E7B">
        <w:tc>
          <w:tcPr>
            <w:tcW w:w="340" w:type="pct"/>
          </w:tcPr>
          <w:p w14:paraId="5280ED89" w14:textId="77777777" w:rsidR="00E14AD1" w:rsidRPr="00456E7B" w:rsidRDefault="00E14AD1" w:rsidP="00DD61F5">
            <w:pPr>
              <w:numPr>
                <w:ilvl w:val="0"/>
                <w:numId w:val="17"/>
              </w:numPr>
              <w:spacing w:after="0" w:line="360" w:lineRule="auto"/>
              <w:contextualSpacing/>
              <w:rPr>
                <w:color w:val="000000" w:themeColor="text1"/>
                <w:sz w:val="28"/>
                <w:szCs w:val="28"/>
                <w:lang w:val="uk-UA"/>
              </w:rPr>
            </w:pPr>
          </w:p>
        </w:tc>
        <w:tc>
          <w:tcPr>
            <w:tcW w:w="4660" w:type="pct"/>
          </w:tcPr>
          <w:p w14:paraId="37259595" w14:textId="2B730412" w:rsidR="00E14AD1" w:rsidRPr="00456E7B" w:rsidRDefault="001669B3" w:rsidP="001669B3">
            <w:pPr>
              <w:suppressAutoHyphens/>
              <w:spacing w:after="0" w:line="360" w:lineRule="auto"/>
              <w:jc w:val="both"/>
              <w:rPr>
                <w:rFonts w:ascii="Times New Roman" w:hAnsi="Times New Roman" w:cs="Times New Roman"/>
                <w:color w:val="000000" w:themeColor="text1"/>
                <w:shd w:val="clear" w:color="auto" w:fill="FFFFFF"/>
                <w:lang w:val="en-US"/>
              </w:rPr>
            </w:pPr>
            <w:r w:rsidRPr="00456E7B">
              <w:rPr>
                <w:rFonts w:ascii="Times New Roman" w:hAnsi="Times New Roman" w:cs="Times New Roman"/>
                <w:color w:val="000000" w:themeColor="text1"/>
                <w:sz w:val="28"/>
                <w:szCs w:val="28"/>
                <w:shd w:val="clear" w:color="auto" w:fill="FFFFFF"/>
                <w:lang w:val="en-US"/>
              </w:rPr>
              <w:t>Comparative performance  of soccer teams of different age groups</w:t>
            </w:r>
            <w:r w:rsidRPr="00456E7B">
              <w:rPr>
                <w:rFonts w:ascii="Times New Roman" w:hAnsi="Times New Roman" w:cs="Times New Roman"/>
                <w:color w:val="000000" w:themeColor="text1"/>
                <w:sz w:val="28"/>
                <w:szCs w:val="28"/>
                <w:shd w:val="clear" w:color="auto" w:fill="FFFFFF"/>
                <w:lang w:val="uk-UA"/>
              </w:rPr>
              <w:t xml:space="preserve"> </w:t>
            </w:r>
            <w:r w:rsidR="00E14AD1" w:rsidRPr="00456E7B">
              <w:rPr>
                <w:rFonts w:ascii="Times New Roman" w:hAnsi="Times New Roman" w:cs="Times New Roman"/>
                <w:color w:val="000000" w:themeColor="text1"/>
                <w:sz w:val="28"/>
                <w:szCs w:val="28"/>
                <w:shd w:val="clear" w:color="auto" w:fill="FFFFFF"/>
                <w:lang w:val="en-US"/>
              </w:rPr>
              <w:t xml:space="preserve"> </w:t>
            </w:r>
            <w:r w:rsidRPr="00456E7B">
              <w:rPr>
                <w:rStyle w:val="citation-content"/>
                <w:rFonts w:ascii="Times New Roman" w:hAnsi="Times New Roman"/>
                <w:color w:val="000000" w:themeColor="text1"/>
                <w:sz w:val="28"/>
                <w:szCs w:val="28"/>
                <w:lang w:val="uk-UA"/>
              </w:rPr>
              <w:t xml:space="preserve"> /  </w:t>
            </w:r>
            <w:r w:rsidR="00E14AD1" w:rsidRPr="00456E7B">
              <w:rPr>
                <w:rFonts w:ascii="Times New Roman" w:hAnsi="Times New Roman" w:cs="Times New Roman"/>
                <w:color w:val="000000" w:themeColor="text1"/>
                <w:sz w:val="28"/>
                <w:szCs w:val="28"/>
                <w:shd w:val="clear" w:color="auto" w:fill="FFFFFF"/>
                <w:lang w:val="en-US"/>
              </w:rPr>
              <w:t>Kolosov A.</w:t>
            </w:r>
            <w:r w:rsidRPr="00456E7B">
              <w:rPr>
                <w:rFonts w:ascii="Times New Roman" w:hAnsi="Times New Roman" w:cs="Times New Roman"/>
                <w:color w:val="000000" w:themeColor="text1"/>
                <w:sz w:val="28"/>
                <w:szCs w:val="28"/>
                <w:shd w:val="clear" w:color="auto" w:fill="FFFFFF"/>
                <w:lang w:val="uk-UA"/>
              </w:rPr>
              <w:t xml:space="preserve"> </w:t>
            </w:r>
            <w:r w:rsidRPr="00456E7B">
              <w:rPr>
                <w:rFonts w:ascii="Times New Roman" w:hAnsi="Times New Roman" w:cs="Times New Roman"/>
                <w:color w:val="000000" w:themeColor="text1"/>
                <w:sz w:val="28"/>
                <w:szCs w:val="28"/>
                <w:shd w:val="clear" w:color="auto" w:fill="FFFFFF"/>
                <w:lang w:val="en-US"/>
              </w:rPr>
              <w:t>et al.</w:t>
            </w:r>
            <w:r w:rsidR="00E14AD1" w:rsidRPr="00456E7B">
              <w:rPr>
                <w:rFonts w:ascii="Times New Roman" w:hAnsi="Times New Roman" w:cs="Times New Roman"/>
                <w:color w:val="000000" w:themeColor="text1"/>
                <w:sz w:val="28"/>
                <w:szCs w:val="28"/>
                <w:shd w:val="clear" w:color="auto" w:fill="FFFFFF"/>
                <w:lang w:val="en-US"/>
              </w:rPr>
              <w:t xml:space="preserve"> </w:t>
            </w:r>
            <w:r w:rsidRPr="00456E7B">
              <w:rPr>
                <w:rFonts w:ascii="Times New Roman" w:hAnsi="Times New Roman" w:cs="Times New Roman"/>
                <w:i/>
                <w:iCs/>
                <w:color w:val="000000" w:themeColor="text1"/>
                <w:sz w:val="28"/>
                <w:szCs w:val="28"/>
                <w:shd w:val="clear" w:color="auto" w:fill="FFFFFF"/>
                <w:lang w:val="en-US"/>
              </w:rPr>
              <w:t>Teorìâ ta Metodika Fìzičnogo Vihovannâ.</w:t>
            </w:r>
            <w:r w:rsidRPr="00456E7B">
              <w:rPr>
                <w:rFonts w:ascii="Times New Roman" w:hAnsi="Times New Roman" w:cs="Times New Roman"/>
                <w:color w:val="000000" w:themeColor="text1"/>
                <w:sz w:val="28"/>
                <w:szCs w:val="28"/>
                <w:shd w:val="clear" w:color="auto" w:fill="FFFFFF"/>
                <w:lang w:val="en-US"/>
              </w:rPr>
              <w:t xml:space="preserve"> </w:t>
            </w:r>
            <w:r w:rsidR="00E14AD1" w:rsidRPr="00456E7B">
              <w:rPr>
                <w:rFonts w:ascii="Times New Roman" w:hAnsi="Times New Roman" w:cs="Times New Roman"/>
                <w:color w:val="000000" w:themeColor="text1"/>
                <w:sz w:val="28"/>
                <w:szCs w:val="28"/>
                <w:shd w:val="clear" w:color="auto" w:fill="FFFFFF"/>
                <w:lang w:val="en-US"/>
              </w:rPr>
              <w:t>2022. 22(2)</w:t>
            </w:r>
            <w:r w:rsidRPr="00456E7B">
              <w:rPr>
                <w:rFonts w:ascii="Times New Roman" w:hAnsi="Times New Roman" w:cs="Times New Roman"/>
                <w:color w:val="000000" w:themeColor="text1"/>
                <w:sz w:val="28"/>
                <w:szCs w:val="28"/>
                <w:shd w:val="clear" w:color="auto" w:fill="FFFFFF"/>
                <w:lang w:val="en-US"/>
              </w:rPr>
              <w:t>.</w:t>
            </w:r>
            <w:r w:rsidR="00E14AD1" w:rsidRPr="00456E7B">
              <w:rPr>
                <w:rFonts w:ascii="Times New Roman" w:hAnsi="Times New Roman" w:cs="Times New Roman"/>
                <w:color w:val="000000" w:themeColor="text1"/>
                <w:sz w:val="28"/>
                <w:szCs w:val="28"/>
                <w:shd w:val="clear" w:color="auto" w:fill="FFFFFF"/>
                <w:lang w:val="en-US"/>
              </w:rPr>
              <w:t xml:space="preserve"> Р.242-248</w:t>
            </w:r>
          </w:p>
        </w:tc>
      </w:tr>
      <w:tr w:rsidR="00456E7B" w:rsidRPr="00456E7B" w14:paraId="66794AE8" w14:textId="77777777" w:rsidTr="00456E7B">
        <w:tc>
          <w:tcPr>
            <w:tcW w:w="340" w:type="pct"/>
          </w:tcPr>
          <w:p w14:paraId="6B076483" w14:textId="77777777" w:rsidR="000A53F2" w:rsidRPr="00456E7B" w:rsidRDefault="000A53F2" w:rsidP="00DD61F5">
            <w:pPr>
              <w:numPr>
                <w:ilvl w:val="0"/>
                <w:numId w:val="17"/>
              </w:numPr>
              <w:spacing w:after="0" w:line="360" w:lineRule="auto"/>
              <w:contextualSpacing/>
              <w:rPr>
                <w:color w:val="000000" w:themeColor="text1"/>
                <w:sz w:val="28"/>
                <w:szCs w:val="28"/>
                <w:lang w:val="uk-UA"/>
              </w:rPr>
            </w:pPr>
          </w:p>
        </w:tc>
        <w:tc>
          <w:tcPr>
            <w:tcW w:w="4660" w:type="pct"/>
          </w:tcPr>
          <w:p w14:paraId="15A7EE9A" w14:textId="439CA742" w:rsidR="000A53F2" w:rsidRPr="00456E7B" w:rsidRDefault="000A53F2" w:rsidP="003F7C1A">
            <w:pPr>
              <w:pStyle w:val="citation"/>
              <w:tabs>
                <w:tab w:val="left" w:pos="1134"/>
              </w:tabs>
              <w:spacing w:before="0" w:beforeAutospacing="0" w:after="0" w:afterAutospacing="0" w:line="360" w:lineRule="auto"/>
              <w:jc w:val="both"/>
              <w:rPr>
                <w:rStyle w:val="citation-content"/>
                <w:color w:val="000000" w:themeColor="text1"/>
                <w:sz w:val="28"/>
                <w:szCs w:val="28"/>
                <w:lang w:val="uk-UA"/>
              </w:rPr>
            </w:pPr>
            <w:r w:rsidRPr="00456E7B">
              <w:rPr>
                <w:color w:val="000000" w:themeColor="text1"/>
                <w:sz w:val="28"/>
                <w:szCs w:val="28"/>
                <w:shd w:val="clear" w:color="auto" w:fill="FFFFFF"/>
              </w:rPr>
              <w:t>Elbe A.-M.</w:t>
            </w:r>
            <w:r w:rsidR="005934AD" w:rsidRPr="00456E7B">
              <w:rPr>
                <w:color w:val="000000" w:themeColor="text1"/>
                <w:sz w:val="28"/>
                <w:szCs w:val="28"/>
                <w:shd w:val="clear" w:color="auto" w:fill="FFFFFF"/>
                <w:lang w:val="uk-UA"/>
              </w:rPr>
              <w:t>,</w:t>
            </w:r>
            <w:r w:rsidRPr="00456E7B">
              <w:rPr>
                <w:color w:val="000000" w:themeColor="text1"/>
                <w:sz w:val="28"/>
                <w:szCs w:val="28"/>
                <w:shd w:val="clear" w:color="auto" w:fill="FFFFFF"/>
              </w:rPr>
              <w:t xml:space="preserve"> </w:t>
            </w:r>
            <w:r w:rsidR="005934AD" w:rsidRPr="00456E7B">
              <w:rPr>
                <w:color w:val="000000" w:themeColor="text1"/>
                <w:sz w:val="28"/>
                <w:szCs w:val="28"/>
                <w:shd w:val="clear" w:color="auto" w:fill="FFFFFF"/>
              </w:rPr>
              <w:t>Szymanski B., Beckmann J.</w:t>
            </w:r>
            <w:r w:rsidR="005934AD" w:rsidRPr="00456E7B">
              <w:rPr>
                <w:color w:val="000000" w:themeColor="text1"/>
                <w:sz w:val="28"/>
                <w:szCs w:val="28"/>
                <w:shd w:val="clear" w:color="auto" w:fill="FFFFFF"/>
                <w:lang w:val="uk-UA"/>
              </w:rPr>
              <w:t xml:space="preserve"> </w:t>
            </w:r>
            <w:r w:rsidRPr="00456E7B">
              <w:rPr>
                <w:color w:val="000000" w:themeColor="text1"/>
                <w:sz w:val="28"/>
                <w:szCs w:val="28"/>
                <w:shd w:val="clear" w:color="auto" w:fill="FFFFFF"/>
              </w:rPr>
              <w:t>The development of volition in young elite athletes</w:t>
            </w:r>
            <w:r w:rsidR="005934AD" w:rsidRPr="00456E7B">
              <w:rPr>
                <w:color w:val="000000" w:themeColor="text1"/>
                <w:sz w:val="28"/>
                <w:szCs w:val="28"/>
                <w:shd w:val="clear" w:color="auto" w:fill="FFFFFF"/>
                <w:lang w:val="uk-UA"/>
              </w:rPr>
              <w:t>.</w:t>
            </w:r>
            <w:r w:rsidRPr="00456E7B">
              <w:rPr>
                <w:color w:val="000000" w:themeColor="text1"/>
                <w:sz w:val="28"/>
                <w:szCs w:val="28"/>
                <w:shd w:val="clear" w:color="auto" w:fill="FFFFFF"/>
              </w:rPr>
              <w:t xml:space="preserve"> </w:t>
            </w:r>
            <w:r w:rsidRPr="00456E7B">
              <w:rPr>
                <w:i/>
                <w:iCs/>
                <w:color w:val="000000" w:themeColor="text1"/>
                <w:sz w:val="28"/>
                <w:szCs w:val="28"/>
                <w:shd w:val="clear" w:color="auto" w:fill="FFFFFF"/>
              </w:rPr>
              <w:t>Psychology of Sport and Exercise</w:t>
            </w:r>
            <w:r w:rsidRPr="00456E7B">
              <w:rPr>
                <w:color w:val="000000" w:themeColor="text1"/>
                <w:sz w:val="28"/>
                <w:szCs w:val="28"/>
                <w:shd w:val="clear" w:color="auto" w:fill="FFFFFF"/>
              </w:rPr>
              <w:t>. 2005. 6. 5. 559-569</w:t>
            </w:r>
          </w:p>
        </w:tc>
      </w:tr>
      <w:tr w:rsidR="00456E7B" w:rsidRPr="00456E7B" w14:paraId="74DC216C" w14:textId="77777777" w:rsidTr="00456E7B">
        <w:tc>
          <w:tcPr>
            <w:tcW w:w="340" w:type="pct"/>
          </w:tcPr>
          <w:p w14:paraId="58042D26" w14:textId="77777777" w:rsidR="000A53F2" w:rsidRPr="00456E7B" w:rsidRDefault="000A53F2" w:rsidP="00DD61F5">
            <w:pPr>
              <w:numPr>
                <w:ilvl w:val="0"/>
                <w:numId w:val="17"/>
              </w:numPr>
              <w:spacing w:after="0" w:line="360" w:lineRule="auto"/>
              <w:contextualSpacing/>
              <w:rPr>
                <w:color w:val="000000" w:themeColor="text1"/>
                <w:sz w:val="28"/>
                <w:szCs w:val="28"/>
                <w:lang w:val="uk-UA"/>
              </w:rPr>
            </w:pPr>
          </w:p>
        </w:tc>
        <w:tc>
          <w:tcPr>
            <w:tcW w:w="4660" w:type="pct"/>
          </w:tcPr>
          <w:p w14:paraId="3344E399" w14:textId="7BD42473" w:rsidR="000A53F2" w:rsidRPr="00456E7B" w:rsidRDefault="000A53F2" w:rsidP="000A53F2">
            <w:pPr>
              <w:suppressAutoHyphens/>
              <w:spacing w:after="0" w:line="360" w:lineRule="auto"/>
              <w:jc w:val="both"/>
              <w:rPr>
                <w:rFonts w:ascii="Times New Roman" w:hAnsi="Times New Roman" w:cs="Times New Roman"/>
                <w:color w:val="000000" w:themeColor="text1"/>
                <w:sz w:val="28"/>
                <w:szCs w:val="28"/>
                <w:shd w:val="clear" w:color="auto" w:fill="FFFFFF"/>
              </w:rPr>
            </w:pPr>
            <w:r w:rsidRPr="00456E7B">
              <w:rPr>
                <w:rFonts w:ascii="Times New Roman" w:hAnsi="Times New Roman" w:cs="Times New Roman"/>
                <w:color w:val="000000" w:themeColor="text1"/>
                <w:sz w:val="28"/>
                <w:szCs w:val="28"/>
                <w:shd w:val="clear" w:color="auto" w:fill="FFFFFF"/>
                <w:lang w:val="en-US"/>
              </w:rPr>
              <w:t>Kuhl J. Who controls whom when «I control myself»?</w:t>
            </w:r>
            <w:r w:rsidR="005934AD" w:rsidRPr="00456E7B">
              <w:rPr>
                <w:rFonts w:ascii="Times New Roman" w:hAnsi="Times New Roman" w:cs="Times New Roman"/>
                <w:color w:val="000000" w:themeColor="text1"/>
                <w:sz w:val="28"/>
                <w:szCs w:val="28"/>
                <w:shd w:val="clear" w:color="auto" w:fill="FFFFFF"/>
                <w:lang w:val="uk-UA"/>
              </w:rPr>
              <w:t>.</w:t>
            </w:r>
            <w:r w:rsidRPr="00456E7B">
              <w:rPr>
                <w:rFonts w:ascii="Times New Roman" w:hAnsi="Times New Roman" w:cs="Times New Roman"/>
                <w:color w:val="000000" w:themeColor="text1"/>
                <w:sz w:val="28"/>
                <w:szCs w:val="28"/>
                <w:shd w:val="clear" w:color="auto" w:fill="FFFFFF"/>
                <w:lang w:val="en-US"/>
              </w:rPr>
              <w:t xml:space="preserve"> </w:t>
            </w:r>
            <w:r w:rsidRPr="00456E7B">
              <w:rPr>
                <w:rFonts w:ascii="Times New Roman" w:hAnsi="Times New Roman" w:cs="Times New Roman"/>
                <w:i/>
                <w:iCs/>
                <w:color w:val="000000" w:themeColor="text1"/>
                <w:sz w:val="28"/>
                <w:szCs w:val="28"/>
                <w:shd w:val="clear" w:color="auto" w:fill="FFFFFF"/>
                <w:lang w:val="en-US"/>
              </w:rPr>
              <w:t>Psychological Inquiry</w:t>
            </w:r>
            <w:r w:rsidRPr="00456E7B">
              <w:rPr>
                <w:rFonts w:ascii="Times New Roman" w:hAnsi="Times New Roman" w:cs="Times New Roman"/>
                <w:color w:val="000000" w:themeColor="text1"/>
                <w:sz w:val="28"/>
                <w:szCs w:val="28"/>
                <w:shd w:val="clear" w:color="auto" w:fill="FFFFFF"/>
                <w:lang w:val="en-US"/>
              </w:rPr>
              <w:t xml:space="preserve">. </w:t>
            </w:r>
            <w:r w:rsidRPr="00456E7B">
              <w:rPr>
                <w:rFonts w:ascii="Times New Roman" w:hAnsi="Times New Roman" w:cs="Times New Roman"/>
                <w:color w:val="000000" w:themeColor="text1"/>
                <w:sz w:val="28"/>
                <w:szCs w:val="28"/>
                <w:shd w:val="clear" w:color="auto" w:fill="FFFFFF"/>
              </w:rPr>
              <w:t>1996. 7. 1. 61-68.</w:t>
            </w:r>
          </w:p>
        </w:tc>
      </w:tr>
      <w:tr w:rsidR="00456E7B" w:rsidRPr="00456E7B" w14:paraId="2FB8A09E" w14:textId="77777777" w:rsidTr="00456E7B">
        <w:tc>
          <w:tcPr>
            <w:tcW w:w="340" w:type="pct"/>
          </w:tcPr>
          <w:p w14:paraId="410591C8" w14:textId="77777777" w:rsidR="000A53F2" w:rsidRPr="00456E7B" w:rsidRDefault="000A53F2" w:rsidP="00DD61F5">
            <w:pPr>
              <w:numPr>
                <w:ilvl w:val="0"/>
                <w:numId w:val="17"/>
              </w:numPr>
              <w:spacing w:after="0" w:line="360" w:lineRule="auto"/>
              <w:contextualSpacing/>
              <w:rPr>
                <w:color w:val="000000" w:themeColor="text1"/>
                <w:sz w:val="28"/>
                <w:szCs w:val="28"/>
                <w:lang w:val="uk-UA"/>
              </w:rPr>
            </w:pPr>
          </w:p>
        </w:tc>
        <w:tc>
          <w:tcPr>
            <w:tcW w:w="4660" w:type="pct"/>
          </w:tcPr>
          <w:p w14:paraId="0DB68FD5" w14:textId="6622696E" w:rsidR="000A53F2" w:rsidRPr="00456E7B" w:rsidRDefault="000A53F2" w:rsidP="000A53F2">
            <w:pPr>
              <w:suppressAutoHyphens/>
              <w:spacing w:after="0" w:line="360" w:lineRule="auto"/>
              <w:jc w:val="both"/>
              <w:rPr>
                <w:rFonts w:ascii="Times New Roman" w:hAnsi="Times New Roman" w:cs="Times New Roman"/>
                <w:color w:val="000000" w:themeColor="text1"/>
                <w:sz w:val="28"/>
                <w:szCs w:val="28"/>
                <w:shd w:val="clear" w:color="auto" w:fill="FFFFFF"/>
                <w:lang w:val="en-US"/>
              </w:rPr>
            </w:pPr>
            <w:r w:rsidRPr="00456E7B">
              <w:rPr>
                <w:rFonts w:ascii="Times New Roman" w:hAnsi="Times New Roman" w:cs="Times New Roman"/>
                <w:color w:val="000000" w:themeColor="text1"/>
                <w:sz w:val="28"/>
                <w:szCs w:val="28"/>
                <w:shd w:val="clear" w:color="auto" w:fill="FFFFFF"/>
                <w:lang w:val="en-US"/>
              </w:rPr>
              <w:t>Moran A.</w:t>
            </w:r>
            <w:r w:rsidR="005934AD" w:rsidRPr="00456E7B">
              <w:rPr>
                <w:rFonts w:ascii="Times New Roman" w:hAnsi="Times New Roman" w:cs="Times New Roman"/>
                <w:color w:val="000000" w:themeColor="text1"/>
                <w:sz w:val="28"/>
                <w:szCs w:val="28"/>
                <w:shd w:val="clear" w:color="auto" w:fill="FFFFFF"/>
                <w:lang w:val="uk-UA"/>
              </w:rPr>
              <w:t>,</w:t>
            </w:r>
            <w:r w:rsidRPr="00456E7B">
              <w:rPr>
                <w:rFonts w:ascii="Times New Roman" w:hAnsi="Times New Roman" w:cs="Times New Roman"/>
                <w:color w:val="000000" w:themeColor="text1"/>
                <w:sz w:val="28"/>
                <w:szCs w:val="28"/>
                <w:shd w:val="clear" w:color="auto" w:fill="FFFFFF"/>
                <w:lang w:val="en-US"/>
              </w:rPr>
              <w:t xml:space="preserve"> </w:t>
            </w:r>
            <w:r w:rsidR="005934AD" w:rsidRPr="00456E7B">
              <w:rPr>
                <w:rFonts w:ascii="Times New Roman" w:hAnsi="Times New Roman" w:cs="Times New Roman"/>
                <w:color w:val="000000" w:themeColor="text1"/>
                <w:sz w:val="28"/>
                <w:szCs w:val="28"/>
                <w:shd w:val="clear" w:color="auto" w:fill="FFFFFF"/>
                <w:lang w:val="en-US"/>
              </w:rPr>
              <w:t xml:space="preserve">Toner J. </w:t>
            </w:r>
            <w:r w:rsidRPr="00456E7B">
              <w:rPr>
                <w:rFonts w:ascii="Times New Roman" w:hAnsi="Times New Roman" w:cs="Times New Roman"/>
                <w:color w:val="000000" w:themeColor="text1"/>
                <w:sz w:val="28"/>
                <w:szCs w:val="28"/>
                <w:shd w:val="clear" w:color="auto" w:fill="FFFFFF"/>
                <w:lang w:val="en-US"/>
              </w:rPr>
              <w:t>Critical Introduction to Sport Psychology. London, 2017.  494 p.</w:t>
            </w:r>
          </w:p>
        </w:tc>
      </w:tr>
      <w:tr w:rsidR="00456E7B" w:rsidRPr="00456E7B" w14:paraId="28A8E858" w14:textId="77777777" w:rsidTr="00456E7B">
        <w:tc>
          <w:tcPr>
            <w:tcW w:w="340" w:type="pct"/>
          </w:tcPr>
          <w:p w14:paraId="75D53F26"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10E47D55" w14:textId="77777777" w:rsidR="00DD61F5" w:rsidRPr="00456E7B" w:rsidRDefault="00DD61F5" w:rsidP="003F7C1A">
            <w:pPr>
              <w:pStyle w:val="citation"/>
              <w:tabs>
                <w:tab w:val="left" w:pos="1134"/>
              </w:tabs>
              <w:spacing w:before="0" w:beforeAutospacing="0" w:after="0" w:afterAutospacing="0" w:line="360" w:lineRule="auto"/>
              <w:jc w:val="both"/>
              <w:rPr>
                <w:rStyle w:val="citation-content"/>
                <w:color w:val="000000" w:themeColor="text1"/>
                <w:sz w:val="28"/>
                <w:szCs w:val="28"/>
                <w:lang w:val="uk-UA"/>
              </w:rPr>
            </w:pPr>
            <w:bookmarkStart w:id="26" w:name="_Ref186011025"/>
            <w:r w:rsidRPr="00456E7B">
              <w:rPr>
                <w:rStyle w:val="citation-content"/>
                <w:color w:val="000000" w:themeColor="text1"/>
                <w:sz w:val="28"/>
                <w:szCs w:val="28"/>
                <w:lang w:val="uk-UA"/>
              </w:rPr>
              <w:t>Carr G. A. Fundamentals of track and field. Champaign : Human Kinetics, 1999. 286 p.</w:t>
            </w:r>
            <w:bookmarkEnd w:id="26"/>
          </w:p>
        </w:tc>
      </w:tr>
      <w:tr w:rsidR="00456E7B" w:rsidRPr="00456E7B" w14:paraId="70B3A139" w14:textId="77777777" w:rsidTr="00456E7B">
        <w:tc>
          <w:tcPr>
            <w:tcW w:w="340" w:type="pct"/>
          </w:tcPr>
          <w:p w14:paraId="502C80A9"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5650B16E" w14:textId="77777777" w:rsidR="00DD61F5" w:rsidRPr="00456E7B" w:rsidRDefault="00DD61F5" w:rsidP="003F7C1A">
            <w:pPr>
              <w:pStyle w:val="citation"/>
              <w:tabs>
                <w:tab w:val="left" w:pos="1134"/>
              </w:tabs>
              <w:spacing w:before="0" w:beforeAutospacing="0" w:after="0" w:afterAutospacing="0" w:line="360" w:lineRule="auto"/>
              <w:jc w:val="both"/>
              <w:rPr>
                <w:rStyle w:val="citation-content"/>
                <w:color w:val="000000" w:themeColor="text1"/>
                <w:sz w:val="28"/>
                <w:szCs w:val="28"/>
                <w:lang w:val="uk-UA"/>
              </w:rPr>
            </w:pPr>
            <w:bookmarkStart w:id="27" w:name="_Ref185941729"/>
            <w:r w:rsidRPr="00456E7B">
              <w:rPr>
                <w:rStyle w:val="citation-content"/>
                <w:color w:val="000000" w:themeColor="text1"/>
                <w:sz w:val="28"/>
                <w:szCs w:val="28"/>
                <w:lang w:val="uk-UA"/>
              </w:rPr>
              <w:t>Podstawy teorii i technologii treningu sportowego / red.: H. Sozańskiego, J. Sadowskiego, J. Czerwińskiego. Warszawa : Biała Podlaska: Akademia Wychowania Fizycznego Józefa Piłsudskiego w Warszawie Filia w Białej Podlaskiej, 2015. T. 1. 330 s.</w:t>
            </w:r>
            <w:bookmarkEnd w:id="27"/>
          </w:p>
        </w:tc>
      </w:tr>
      <w:tr w:rsidR="00456E7B" w:rsidRPr="00456E7B" w14:paraId="6696DD37" w14:textId="77777777" w:rsidTr="00456E7B">
        <w:tc>
          <w:tcPr>
            <w:tcW w:w="340" w:type="pct"/>
          </w:tcPr>
          <w:p w14:paraId="363D06DC" w14:textId="77777777" w:rsidR="00DD61F5" w:rsidRPr="00456E7B" w:rsidRDefault="00DD61F5" w:rsidP="00DD61F5">
            <w:pPr>
              <w:numPr>
                <w:ilvl w:val="0"/>
                <w:numId w:val="17"/>
              </w:numPr>
              <w:spacing w:after="0" w:line="360" w:lineRule="auto"/>
              <w:contextualSpacing/>
              <w:rPr>
                <w:color w:val="000000" w:themeColor="text1"/>
                <w:sz w:val="28"/>
                <w:szCs w:val="28"/>
                <w:lang w:val="uk-UA"/>
              </w:rPr>
            </w:pPr>
          </w:p>
        </w:tc>
        <w:tc>
          <w:tcPr>
            <w:tcW w:w="4660" w:type="pct"/>
          </w:tcPr>
          <w:p w14:paraId="5E3D0933" w14:textId="77777777" w:rsidR="00DD61F5" w:rsidRPr="00456E7B" w:rsidRDefault="00DD61F5" w:rsidP="003F7C1A">
            <w:pPr>
              <w:pStyle w:val="citation"/>
              <w:tabs>
                <w:tab w:val="left" w:pos="1134"/>
              </w:tabs>
              <w:spacing w:before="0" w:beforeAutospacing="0" w:after="0" w:afterAutospacing="0" w:line="360" w:lineRule="auto"/>
              <w:jc w:val="both"/>
              <w:rPr>
                <w:rStyle w:val="citation-content"/>
                <w:color w:val="000000" w:themeColor="text1"/>
                <w:sz w:val="28"/>
                <w:szCs w:val="28"/>
                <w:lang w:val="uk-UA"/>
              </w:rPr>
            </w:pPr>
            <w:bookmarkStart w:id="28" w:name="_Ref185941739"/>
            <w:r w:rsidRPr="00456E7B">
              <w:rPr>
                <w:rStyle w:val="citation-content"/>
                <w:color w:val="000000" w:themeColor="text1"/>
                <w:sz w:val="28"/>
                <w:szCs w:val="28"/>
                <w:lang w:val="uk-UA"/>
              </w:rPr>
              <w:t>Podstawy teorii i technologii treningu sportowego / red.: H. Sozańskiego, J. Sadowskiego, J. Czerwińskiego. Warszawa : Biała Podlaska: Akademia Wychowania Fizycznego Józefa Piłsudskiego w Warszawie Filia w Białej Podlaskiej, 2015. T. 2. 703 s.</w:t>
            </w:r>
            <w:bookmarkEnd w:id="28"/>
          </w:p>
        </w:tc>
      </w:tr>
      <w:tr w:rsidR="00456E7B" w:rsidRPr="00456E7B" w14:paraId="39AE16BA" w14:textId="77777777" w:rsidTr="00456E7B">
        <w:tc>
          <w:tcPr>
            <w:tcW w:w="340" w:type="pct"/>
          </w:tcPr>
          <w:p w14:paraId="4D6DEDE3" w14:textId="77777777" w:rsidR="000A53F2" w:rsidRPr="00456E7B" w:rsidRDefault="000A53F2" w:rsidP="00DD61F5">
            <w:pPr>
              <w:numPr>
                <w:ilvl w:val="0"/>
                <w:numId w:val="17"/>
              </w:numPr>
              <w:spacing w:after="0" w:line="360" w:lineRule="auto"/>
              <w:contextualSpacing/>
              <w:rPr>
                <w:color w:val="000000" w:themeColor="text1"/>
                <w:sz w:val="28"/>
                <w:szCs w:val="28"/>
                <w:lang w:val="uk-UA"/>
              </w:rPr>
            </w:pPr>
          </w:p>
        </w:tc>
        <w:tc>
          <w:tcPr>
            <w:tcW w:w="4660" w:type="pct"/>
          </w:tcPr>
          <w:p w14:paraId="0D4C0D7C" w14:textId="66AABEC0" w:rsidR="000A53F2" w:rsidRPr="00456E7B" w:rsidRDefault="000A53F2" w:rsidP="003F7C1A">
            <w:pPr>
              <w:pStyle w:val="citation"/>
              <w:tabs>
                <w:tab w:val="left" w:pos="1134"/>
              </w:tabs>
              <w:spacing w:before="0" w:beforeAutospacing="0" w:after="0" w:afterAutospacing="0" w:line="360" w:lineRule="auto"/>
              <w:jc w:val="both"/>
              <w:rPr>
                <w:rStyle w:val="citation-content"/>
                <w:color w:val="000000" w:themeColor="text1"/>
                <w:sz w:val="28"/>
                <w:szCs w:val="28"/>
                <w:lang w:val="uk-UA"/>
              </w:rPr>
            </w:pPr>
            <w:bookmarkStart w:id="29" w:name="_Ref185950109"/>
            <w:r w:rsidRPr="00456E7B">
              <w:rPr>
                <w:rStyle w:val="citation-content"/>
                <w:color w:val="000000" w:themeColor="text1"/>
                <w:sz w:val="28"/>
                <w:szCs w:val="28"/>
              </w:rPr>
              <w:t>Stambulova N. B. Athlete's crises: A developmental perspective. </w:t>
            </w:r>
            <w:r w:rsidRPr="00456E7B">
              <w:rPr>
                <w:rStyle w:val="citation-content"/>
                <w:i/>
                <w:color w:val="000000" w:themeColor="text1"/>
                <w:sz w:val="28"/>
                <w:szCs w:val="28"/>
              </w:rPr>
              <w:t>International Journal of Sport Psychology</w:t>
            </w:r>
            <w:r w:rsidRPr="00456E7B">
              <w:rPr>
                <w:rStyle w:val="citation-content"/>
                <w:color w:val="000000" w:themeColor="text1"/>
                <w:sz w:val="28"/>
                <w:szCs w:val="28"/>
              </w:rPr>
              <w:t>. 2000. Vol. 31. P. 584–601.</w:t>
            </w:r>
            <w:bookmarkEnd w:id="29"/>
          </w:p>
        </w:tc>
      </w:tr>
      <w:tr w:rsidR="00456E7B" w:rsidRPr="00456E7B" w14:paraId="7D414BAE" w14:textId="77777777" w:rsidTr="00456E7B">
        <w:tc>
          <w:tcPr>
            <w:tcW w:w="340" w:type="pct"/>
          </w:tcPr>
          <w:p w14:paraId="759506AA" w14:textId="77777777" w:rsidR="00EA53CA" w:rsidRPr="00456E7B" w:rsidRDefault="00EA53CA" w:rsidP="00DD61F5">
            <w:pPr>
              <w:numPr>
                <w:ilvl w:val="0"/>
                <w:numId w:val="17"/>
              </w:numPr>
              <w:spacing w:after="0" w:line="360" w:lineRule="auto"/>
              <w:contextualSpacing/>
              <w:rPr>
                <w:color w:val="000000" w:themeColor="text1"/>
                <w:sz w:val="28"/>
                <w:szCs w:val="28"/>
                <w:lang w:val="uk-UA"/>
              </w:rPr>
            </w:pPr>
          </w:p>
        </w:tc>
        <w:tc>
          <w:tcPr>
            <w:tcW w:w="4660" w:type="pct"/>
          </w:tcPr>
          <w:p w14:paraId="712D9886" w14:textId="29110B02" w:rsidR="00EA53CA" w:rsidRPr="00456E7B" w:rsidRDefault="00EA53CA" w:rsidP="001669B3">
            <w:pPr>
              <w:pStyle w:val="citation"/>
              <w:tabs>
                <w:tab w:val="left" w:pos="1134"/>
              </w:tabs>
              <w:spacing w:before="0" w:beforeAutospacing="0" w:after="0" w:afterAutospacing="0" w:line="360" w:lineRule="auto"/>
              <w:jc w:val="both"/>
              <w:rPr>
                <w:rStyle w:val="citation-content"/>
                <w:color w:val="000000" w:themeColor="text1"/>
                <w:sz w:val="28"/>
                <w:szCs w:val="28"/>
                <w:lang w:val="uk-UA"/>
              </w:rPr>
            </w:pPr>
            <w:r w:rsidRPr="00456E7B">
              <w:rPr>
                <w:rStyle w:val="citation-content"/>
                <w:color w:val="000000" w:themeColor="text1"/>
                <w:sz w:val="28"/>
                <w:szCs w:val="28"/>
                <w:lang w:val="uk-UA"/>
              </w:rPr>
              <w:t>Tolkynova   I.V.,  Editor.  Hryn  O.R.,  Smolyar  I.I.,   Golets  O.V</w:t>
            </w:r>
            <w:r w:rsidR="001669B3" w:rsidRPr="00456E7B">
              <w:rPr>
                <w:rStyle w:val="citation-content"/>
                <w:color w:val="000000" w:themeColor="text1"/>
                <w:sz w:val="28"/>
                <w:szCs w:val="28"/>
                <w:lang w:val="uk-UA"/>
              </w:rPr>
              <w:t xml:space="preserve"> </w:t>
            </w:r>
            <w:r w:rsidRPr="00456E7B">
              <w:rPr>
                <w:rStyle w:val="citation-content"/>
                <w:color w:val="000000" w:themeColor="text1"/>
                <w:sz w:val="28"/>
                <w:szCs w:val="28"/>
                <w:lang w:val="uk-UA"/>
              </w:rPr>
              <w:t>«Psychology of Human Health.» Kyiv: TALCOM; 2019. 183 pages.</w:t>
            </w:r>
          </w:p>
        </w:tc>
      </w:tr>
    </w:tbl>
    <w:p w14:paraId="367F4E3B" w14:textId="6247FC47" w:rsidR="00DD61F5" w:rsidRDefault="00DD61F5">
      <w:pPr>
        <w:rPr>
          <w:rFonts w:ascii="Times New Roman" w:eastAsia="Times New Roman" w:hAnsi="Times New Roman" w:cs="Times New Roman"/>
          <w:sz w:val="18"/>
          <w:szCs w:val="18"/>
          <w:lang w:val="uk-UA"/>
        </w:rPr>
      </w:pPr>
    </w:p>
    <w:p w14:paraId="7EA626B3" w14:textId="1F244C4C" w:rsidR="00DD61F5" w:rsidRDefault="00DD61F5">
      <w:pPr>
        <w:rPr>
          <w:rFonts w:ascii="Times New Roman" w:eastAsia="Times New Roman" w:hAnsi="Times New Roman" w:cs="Times New Roman"/>
          <w:sz w:val="18"/>
          <w:szCs w:val="18"/>
          <w:lang w:val="uk-UA"/>
        </w:rPr>
      </w:pPr>
    </w:p>
    <w:sectPr w:rsidR="00DD61F5" w:rsidSect="00844AE6">
      <w:headerReference w:type="default" r:id="rId24"/>
      <w:pgSz w:w="11906" w:h="16838"/>
      <w:pgMar w:top="1418" w:right="567" w:bottom="1418"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1E32901" w14:textId="77777777" w:rsidR="00692CE9" w:rsidRDefault="00692CE9" w:rsidP="00845C6E">
      <w:pPr>
        <w:spacing w:after="0" w:line="240" w:lineRule="auto"/>
      </w:pPr>
      <w:r>
        <w:separator/>
      </w:r>
    </w:p>
  </w:endnote>
  <w:endnote w:type="continuationSeparator" w:id="0">
    <w:p w14:paraId="15E65CC6" w14:textId="77777777" w:rsidR="00692CE9" w:rsidRDefault="00692CE9" w:rsidP="00845C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1AF4830B" w14:textId="77777777" w:rsidR="00692CE9" w:rsidRDefault="00692CE9" w:rsidP="00845C6E">
      <w:pPr>
        <w:spacing w:after="0" w:line="240" w:lineRule="auto"/>
      </w:pPr>
      <w:r>
        <w:separator/>
      </w:r>
    </w:p>
  </w:footnote>
  <w:footnote w:type="continuationSeparator" w:id="0">
    <w:p w14:paraId="7C6841B0" w14:textId="77777777" w:rsidR="00692CE9" w:rsidRDefault="00692CE9" w:rsidP="00845C6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28501307"/>
      <w:docPartObj>
        <w:docPartGallery w:val="Page Numbers (Top of Page)"/>
        <w:docPartUnique/>
      </w:docPartObj>
    </w:sdtPr>
    <w:sdtEndPr>
      <w:rPr>
        <w:rFonts w:ascii="Times New Roman" w:hAnsi="Times New Roman" w:cs="Times New Roman"/>
        <w:sz w:val="24"/>
        <w:szCs w:val="24"/>
      </w:rPr>
    </w:sdtEndPr>
    <w:sdtContent>
      <w:p w14:paraId="4C83C873" w14:textId="77777777" w:rsidR="00894E32" w:rsidRPr="00400F58" w:rsidRDefault="00894E32">
        <w:pPr>
          <w:pStyle w:val="a7"/>
          <w:jc w:val="right"/>
          <w:rPr>
            <w:rFonts w:ascii="Times New Roman" w:hAnsi="Times New Roman" w:cs="Times New Roman"/>
            <w:sz w:val="24"/>
            <w:szCs w:val="24"/>
          </w:rPr>
        </w:pPr>
        <w:r w:rsidRPr="00400F58">
          <w:rPr>
            <w:rFonts w:ascii="Times New Roman" w:hAnsi="Times New Roman" w:cs="Times New Roman"/>
            <w:sz w:val="24"/>
            <w:szCs w:val="24"/>
          </w:rPr>
          <w:fldChar w:fldCharType="begin"/>
        </w:r>
        <w:r w:rsidRPr="00400F58">
          <w:rPr>
            <w:rFonts w:ascii="Times New Roman" w:hAnsi="Times New Roman" w:cs="Times New Roman"/>
            <w:sz w:val="24"/>
            <w:szCs w:val="24"/>
          </w:rPr>
          <w:instrText>PAGE   \* MERGEFORMAT</w:instrText>
        </w:r>
        <w:r w:rsidRPr="00400F58">
          <w:rPr>
            <w:rFonts w:ascii="Times New Roman" w:hAnsi="Times New Roman" w:cs="Times New Roman"/>
            <w:sz w:val="24"/>
            <w:szCs w:val="24"/>
          </w:rPr>
          <w:fldChar w:fldCharType="separate"/>
        </w:r>
        <w:r w:rsidR="00AF7138">
          <w:rPr>
            <w:rFonts w:ascii="Times New Roman" w:hAnsi="Times New Roman" w:cs="Times New Roman"/>
            <w:noProof/>
            <w:sz w:val="24"/>
            <w:szCs w:val="24"/>
          </w:rPr>
          <w:t>2</w:t>
        </w:r>
        <w:r w:rsidRPr="00400F58">
          <w:rPr>
            <w:rFonts w:ascii="Times New Roman" w:hAnsi="Times New Roman" w:cs="Times New Roman"/>
            <w:sz w:val="24"/>
            <w:szCs w:val="24"/>
          </w:rPr>
          <w:fldChar w:fldCharType="end"/>
        </w:r>
      </w:p>
    </w:sdtContent>
  </w:sdt>
  <w:p w14:paraId="76ADCD20" w14:textId="77777777" w:rsidR="00894E32" w:rsidRDefault="00894E32">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AD0BCA"/>
    <w:multiLevelType w:val="multilevel"/>
    <w:tmpl w:val="EFF8948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133B6398"/>
    <w:multiLevelType w:val="multilevel"/>
    <w:tmpl w:val="FB103C7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 w15:restartNumberingAfterBreak="0">
    <w:nsid w:val="13E86622"/>
    <w:multiLevelType w:val="multilevel"/>
    <w:tmpl w:val="FEB28880"/>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 w15:restartNumberingAfterBreak="0">
    <w:nsid w:val="22955491"/>
    <w:multiLevelType w:val="multilevel"/>
    <w:tmpl w:val="07C694C0"/>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 w15:restartNumberingAfterBreak="0">
    <w:nsid w:val="22CB07C1"/>
    <w:multiLevelType w:val="hybridMultilevel"/>
    <w:tmpl w:val="E56281DA"/>
    <w:lvl w:ilvl="0" w:tplc="C0EC9EF0">
      <w:start w:val="1"/>
      <w:numFmt w:val="decimal"/>
      <w:lvlText w:val="%1."/>
      <w:lvlJc w:val="left"/>
      <w:pPr>
        <w:ind w:left="5039" w:hanging="360"/>
      </w:pPr>
      <w:rPr>
        <w:rFonts w:hint="default"/>
        <w:color w:val="auto"/>
        <w:sz w:val="28"/>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0C0EC2"/>
    <w:multiLevelType w:val="multilevel"/>
    <w:tmpl w:val="69A8A8DC"/>
    <w:lvl w:ilvl="0">
      <w:start w:val="1"/>
      <w:numFmt w:val="decimal"/>
      <w:lvlText w:val="%1."/>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 w15:restartNumberingAfterBreak="0">
    <w:nsid w:val="33F7369B"/>
    <w:multiLevelType w:val="multilevel"/>
    <w:tmpl w:val="461C0E4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 w15:restartNumberingAfterBreak="0">
    <w:nsid w:val="392911F6"/>
    <w:multiLevelType w:val="multilevel"/>
    <w:tmpl w:val="5888EE5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8" w15:restartNumberingAfterBreak="0">
    <w:nsid w:val="3F863E93"/>
    <w:multiLevelType w:val="hybridMultilevel"/>
    <w:tmpl w:val="7346A016"/>
    <w:lvl w:ilvl="0" w:tplc="0E38B5E4">
      <w:start w:val="1"/>
      <w:numFmt w:val="decimal"/>
      <w:lvlText w:val="%1."/>
      <w:lvlJc w:val="left"/>
      <w:pPr>
        <w:tabs>
          <w:tab w:val="num" w:pos="567"/>
        </w:tabs>
        <w:ind w:left="567" w:hanging="567"/>
      </w:pPr>
      <w:rPr>
        <w:rFonts w:ascii="Times New Roman" w:hAnsi="Times New Roman" w:cs="Times New Roman" w:hint="default"/>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9" w15:restartNumberingAfterBreak="0">
    <w:nsid w:val="47C358C0"/>
    <w:multiLevelType w:val="hybridMultilevel"/>
    <w:tmpl w:val="6B4A983E"/>
    <w:lvl w:ilvl="0" w:tplc="50AEA6C6">
      <w:numFmt w:val="bullet"/>
      <w:lvlText w:val="—"/>
      <w:lvlJc w:val="left"/>
      <w:pPr>
        <w:ind w:left="1153" w:hanging="444"/>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0" w15:restartNumberingAfterBreak="0">
    <w:nsid w:val="4B820254"/>
    <w:multiLevelType w:val="hybridMultilevel"/>
    <w:tmpl w:val="C826FD4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15:restartNumberingAfterBreak="0">
    <w:nsid w:val="525835BD"/>
    <w:multiLevelType w:val="multilevel"/>
    <w:tmpl w:val="8746306C"/>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2" w15:restartNumberingAfterBreak="0">
    <w:nsid w:val="6031021D"/>
    <w:multiLevelType w:val="hybridMultilevel"/>
    <w:tmpl w:val="9FD6746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3" w15:restartNumberingAfterBreak="0">
    <w:nsid w:val="675E59FE"/>
    <w:multiLevelType w:val="hybridMultilevel"/>
    <w:tmpl w:val="7854D01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4" w15:restartNumberingAfterBreak="0">
    <w:nsid w:val="74FB0603"/>
    <w:multiLevelType w:val="multilevel"/>
    <w:tmpl w:val="89F86DB6"/>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5" w15:restartNumberingAfterBreak="0">
    <w:nsid w:val="76927FFA"/>
    <w:multiLevelType w:val="multilevel"/>
    <w:tmpl w:val="EBB63BF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6" w15:restartNumberingAfterBreak="0">
    <w:nsid w:val="776F1DA1"/>
    <w:multiLevelType w:val="multilevel"/>
    <w:tmpl w:val="AC76DDA2"/>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7" w15:restartNumberingAfterBreak="0">
    <w:nsid w:val="7F361269"/>
    <w:multiLevelType w:val="multilevel"/>
    <w:tmpl w:val="CE1C9DFA"/>
    <w:lvl w:ilvl="0">
      <w:start w:val="1"/>
      <w:numFmt w:val="bullet"/>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5"/>
  </w:num>
  <w:num w:numId="2">
    <w:abstractNumId w:val="0"/>
  </w:num>
  <w:num w:numId="3">
    <w:abstractNumId w:val="2"/>
  </w:num>
  <w:num w:numId="4">
    <w:abstractNumId w:val="16"/>
  </w:num>
  <w:num w:numId="5">
    <w:abstractNumId w:val="1"/>
  </w:num>
  <w:num w:numId="6">
    <w:abstractNumId w:val="17"/>
  </w:num>
  <w:num w:numId="7">
    <w:abstractNumId w:val="15"/>
  </w:num>
  <w:num w:numId="8">
    <w:abstractNumId w:val="7"/>
  </w:num>
  <w:num w:numId="9">
    <w:abstractNumId w:val="6"/>
  </w:num>
  <w:num w:numId="10">
    <w:abstractNumId w:val="14"/>
  </w:num>
  <w:num w:numId="11">
    <w:abstractNumId w:val="11"/>
  </w:num>
  <w:num w:numId="12">
    <w:abstractNumId w:val="3"/>
  </w:num>
  <w:num w:numId="13">
    <w:abstractNumId w:val="12"/>
  </w:num>
  <w:num w:numId="14">
    <w:abstractNumId w:val="10"/>
  </w:num>
  <w:num w:numId="15">
    <w:abstractNumId w:val="13"/>
  </w:num>
  <w:num w:numId="16">
    <w:abstractNumId w:val="9"/>
  </w:num>
  <w:num w:numId="1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0B01"/>
    <w:rsid w:val="00027E8C"/>
    <w:rsid w:val="00031D1D"/>
    <w:rsid w:val="00036EBF"/>
    <w:rsid w:val="00057124"/>
    <w:rsid w:val="00063D88"/>
    <w:rsid w:val="00067D58"/>
    <w:rsid w:val="00082465"/>
    <w:rsid w:val="00094A95"/>
    <w:rsid w:val="000A2029"/>
    <w:rsid w:val="000A53F2"/>
    <w:rsid w:val="000A7D4B"/>
    <w:rsid w:val="000A7EFD"/>
    <w:rsid w:val="000B560E"/>
    <w:rsid w:val="000D2C70"/>
    <w:rsid w:val="000E22D4"/>
    <w:rsid w:val="00116D23"/>
    <w:rsid w:val="00140E56"/>
    <w:rsid w:val="0015065D"/>
    <w:rsid w:val="001507B1"/>
    <w:rsid w:val="001621C3"/>
    <w:rsid w:val="00164A13"/>
    <w:rsid w:val="001669B3"/>
    <w:rsid w:val="0016755E"/>
    <w:rsid w:val="00171566"/>
    <w:rsid w:val="00171EDE"/>
    <w:rsid w:val="00177804"/>
    <w:rsid w:val="00183898"/>
    <w:rsid w:val="00186BCD"/>
    <w:rsid w:val="00191C6F"/>
    <w:rsid w:val="001B48D9"/>
    <w:rsid w:val="001B6924"/>
    <w:rsid w:val="001B7816"/>
    <w:rsid w:val="001B7B8D"/>
    <w:rsid w:val="001E0395"/>
    <w:rsid w:val="001E4EA9"/>
    <w:rsid w:val="0020124A"/>
    <w:rsid w:val="00210075"/>
    <w:rsid w:val="00221225"/>
    <w:rsid w:val="00237CEE"/>
    <w:rsid w:val="00240030"/>
    <w:rsid w:val="00243285"/>
    <w:rsid w:val="00264493"/>
    <w:rsid w:val="002757C5"/>
    <w:rsid w:val="00286E6E"/>
    <w:rsid w:val="002A2F02"/>
    <w:rsid w:val="002B2922"/>
    <w:rsid w:val="002C2F67"/>
    <w:rsid w:val="002D0CD5"/>
    <w:rsid w:val="002D39BE"/>
    <w:rsid w:val="002E19DE"/>
    <w:rsid w:val="002E4ADB"/>
    <w:rsid w:val="002E5546"/>
    <w:rsid w:val="002E608A"/>
    <w:rsid w:val="002E6D9B"/>
    <w:rsid w:val="002F77AF"/>
    <w:rsid w:val="003159C2"/>
    <w:rsid w:val="00326C50"/>
    <w:rsid w:val="00356913"/>
    <w:rsid w:val="003625A4"/>
    <w:rsid w:val="00365F88"/>
    <w:rsid w:val="003733E2"/>
    <w:rsid w:val="00397E6C"/>
    <w:rsid w:val="003A3400"/>
    <w:rsid w:val="003C0F9E"/>
    <w:rsid w:val="003D73F9"/>
    <w:rsid w:val="003E6B3A"/>
    <w:rsid w:val="003F3BAD"/>
    <w:rsid w:val="003F5B73"/>
    <w:rsid w:val="00400F58"/>
    <w:rsid w:val="0040773B"/>
    <w:rsid w:val="00412AE0"/>
    <w:rsid w:val="00413585"/>
    <w:rsid w:val="00420AD2"/>
    <w:rsid w:val="00434C57"/>
    <w:rsid w:val="004500F3"/>
    <w:rsid w:val="004534C7"/>
    <w:rsid w:val="00456E7B"/>
    <w:rsid w:val="00467D42"/>
    <w:rsid w:val="00481B57"/>
    <w:rsid w:val="00483EC0"/>
    <w:rsid w:val="004958EF"/>
    <w:rsid w:val="004A0F35"/>
    <w:rsid w:val="004B079E"/>
    <w:rsid w:val="004D5F63"/>
    <w:rsid w:val="004E3612"/>
    <w:rsid w:val="004F3D75"/>
    <w:rsid w:val="004F6515"/>
    <w:rsid w:val="00525DDC"/>
    <w:rsid w:val="005423E8"/>
    <w:rsid w:val="00557ACC"/>
    <w:rsid w:val="00566B10"/>
    <w:rsid w:val="0058719D"/>
    <w:rsid w:val="00590C53"/>
    <w:rsid w:val="005934AD"/>
    <w:rsid w:val="005C293B"/>
    <w:rsid w:val="005E428C"/>
    <w:rsid w:val="005F6E0E"/>
    <w:rsid w:val="00612859"/>
    <w:rsid w:val="00631AB2"/>
    <w:rsid w:val="00633616"/>
    <w:rsid w:val="00663A50"/>
    <w:rsid w:val="00663F6C"/>
    <w:rsid w:val="00673E30"/>
    <w:rsid w:val="00675114"/>
    <w:rsid w:val="00685ABB"/>
    <w:rsid w:val="00692CE9"/>
    <w:rsid w:val="006965C4"/>
    <w:rsid w:val="006C46E8"/>
    <w:rsid w:val="006C4C76"/>
    <w:rsid w:val="006D0990"/>
    <w:rsid w:val="006D7365"/>
    <w:rsid w:val="006F37B2"/>
    <w:rsid w:val="006F6083"/>
    <w:rsid w:val="00706DF4"/>
    <w:rsid w:val="00720BA8"/>
    <w:rsid w:val="0072539D"/>
    <w:rsid w:val="0073749F"/>
    <w:rsid w:val="00752A2B"/>
    <w:rsid w:val="00753894"/>
    <w:rsid w:val="00767A3A"/>
    <w:rsid w:val="00784E5F"/>
    <w:rsid w:val="00785CA8"/>
    <w:rsid w:val="00790D69"/>
    <w:rsid w:val="00791CE5"/>
    <w:rsid w:val="007D45F7"/>
    <w:rsid w:val="007F1D46"/>
    <w:rsid w:val="007F7487"/>
    <w:rsid w:val="00803862"/>
    <w:rsid w:val="008106EB"/>
    <w:rsid w:val="00822FB5"/>
    <w:rsid w:val="00825D26"/>
    <w:rsid w:val="008306E9"/>
    <w:rsid w:val="00844AE6"/>
    <w:rsid w:val="00844EDC"/>
    <w:rsid w:val="00845C6E"/>
    <w:rsid w:val="00855078"/>
    <w:rsid w:val="008561D2"/>
    <w:rsid w:val="008767A4"/>
    <w:rsid w:val="00883352"/>
    <w:rsid w:val="00894E32"/>
    <w:rsid w:val="008A7DAC"/>
    <w:rsid w:val="008B6D28"/>
    <w:rsid w:val="0090450E"/>
    <w:rsid w:val="00923575"/>
    <w:rsid w:val="0092676E"/>
    <w:rsid w:val="009867FF"/>
    <w:rsid w:val="009A7D6B"/>
    <w:rsid w:val="009C2779"/>
    <w:rsid w:val="009C5AFE"/>
    <w:rsid w:val="009D55A3"/>
    <w:rsid w:val="00A06019"/>
    <w:rsid w:val="00A06412"/>
    <w:rsid w:val="00A175B5"/>
    <w:rsid w:val="00A31C46"/>
    <w:rsid w:val="00A42331"/>
    <w:rsid w:val="00A53203"/>
    <w:rsid w:val="00A53364"/>
    <w:rsid w:val="00A53556"/>
    <w:rsid w:val="00A62AD8"/>
    <w:rsid w:val="00A733FC"/>
    <w:rsid w:val="00A81289"/>
    <w:rsid w:val="00A829F1"/>
    <w:rsid w:val="00A9111C"/>
    <w:rsid w:val="00A936C7"/>
    <w:rsid w:val="00AA481B"/>
    <w:rsid w:val="00AD2001"/>
    <w:rsid w:val="00AE2A88"/>
    <w:rsid w:val="00AF7138"/>
    <w:rsid w:val="00B07D29"/>
    <w:rsid w:val="00B60562"/>
    <w:rsid w:val="00B73B03"/>
    <w:rsid w:val="00B86CBB"/>
    <w:rsid w:val="00B9215B"/>
    <w:rsid w:val="00B9619A"/>
    <w:rsid w:val="00BA2EAC"/>
    <w:rsid w:val="00BB3815"/>
    <w:rsid w:val="00BC310A"/>
    <w:rsid w:val="00BC4F8A"/>
    <w:rsid w:val="00BD5FEF"/>
    <w:rsid w:val="00C104A9"/>
    <w:rsid w:val="00C1122D"/>
    <w:rsid w:val="00C16B07"/>
    <w:rsid w:val="00C41E0E"/>
    <w:rsid w:val="00C43C10"/>
    <w:rsid w:val="00C5468B"/>
    <w:rsid w:val="00C6159E"/>
    <w:rsid w:val="00C76AFE"/>
    <w:rsid w:val="00C855BA"/>
    <w:rsid w:val="00CB132A"/>
    <w:rsid w:val="00CB78E7"/>
    <w:rsid w:val="00CC06A7"/>
    <w:rsid w:val="00CC296A"/>
    <w:rsid w:val="00CC4983"/>
    <w:rsid w:val="00CF0248"/>
    <w:rsid w:val="00CF3CF3"/>
    <w:rsid w:val="00D17663"/>
    <w:rsid w:val="00D215B5"/>
    <w:rsid w:val="00D41D49"/>
    <w:rsid w:val="00D56663"/>
    <w:rsid w:val="00D7656B"/>
    <w:rsid w:val="00D94882"/>
    <w:rsid w:val="00D97210"/>
    <w:rsid w:val="00DA5D87"/>
    <w:rsid w:val="00DB0F91"/>
    <w:rsid w:val="00DC12C8"/>
    <w:rsid w:val="00DD344E"/>
    <w:rsid w:val="00DD3715"/>
    <w:rsid w:val="00DD61F5"/>
    <w:rsid w:val="00DD657E"/>
    <w:rsid w:val="00DE52B3"/>
    <w:rsid w:val="00DF45CE"/>
    <w:rsid w:val="00DF745A"/>
    <w:rsid w:val="00E04EFD"/>
    <w:rsid w:val="00E10629"/>
    <w:rsid w:val="00E14AD1"/>
    <w:rsid w:val="00E52BD5"/>
    <w:rsid w:val="00E75BAC"/>
    <w:rsid w:val="00E83B6A"/>
    <w:rsid w:val="00E84EE7"/>
    <w:rsid w:val="00E87A3E"/>
    <w:rsid w:val="00E901F4"/>
    <w:rsid w:val="00E92CFE"/>
    <w:rsid w:val="00E97AE5"/>
    <w:rsid w:val="00EA23CD"/>
    <w:rsid w:val="00EA3FD5"/>
    <w:rsid w:val="00EA53CA"/>
    <w:rsid w:val="00EA5D2D"/>
    <w:rsid w:val="00EA74FD"/>
    <w:rsid w:val="00ED5970"/>
    <w:rsid w:val="00ED5C03"/>
    <w:rsid w:val="00EF1C31"/>
    <w:rsid w:val="00EF7075"/>
    <w:rsid w:val="00F066F8"/>
    <w:rsid w:val="00F10E75"/>
    <w:rsid w:val="00F16EE2"/>
    <w:rsid w:val="00F20741"/>
    <w:rsid w:val="00F24338"/>
    <w:rsid w:val="00F4585C"/>
    <w:rsid w:val="00F45B5A"/>
    <w:rsid w:val="00F51489"/>
    <w:rsid w:val="00F53060"/>
    <w:rsid w:val="00F5465A"/>
    <w:rsid w:val="00F67247"/>
    <w:rsid w:val="00F80B01"/>
    <w:rsid w:val="00FF7BA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CB9C50"/>
  <w15:docId w15:val="{8B266367-E22E-46E4-98A5-806D6A6FF8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5C293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3">
    <w:name w:val="heading 3"/>
    <w:basedOn w:val="a"/>
    <w:link w:val="30"/>
    <w:qFormat/>
    <w:rsid w:val="00663A50"/>
    <w:pPr>
      <w:keepNext/>
      <w:spacing w:after="0" w:line="240" w:lineRule="auto"/>
      <w:jc w:val="both"/>
      <w:outlineLvl w:val="2"/>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633616"/>
    <w:pPr>
      <w:spacing w:after="0" w:line="240" w:lineRule="auto"/>
    </w:pPr>
    <w:rPr>
      <w:rFonts w:ascii="Tahoma" w:hAnsi="Tahoma" w:cs="Tahoma"/>
      <w:sz w:val="16"/>
      <w:szCs w:val="16"/>
    </w:rPr>
  </w:style>
  <w:style w:type="character" w:customStyle="1" w:styleId="a4">
    <w:name w:val="Текст у виносці Знак"/>
    <w:basedOn w:val="a0"/>
    <w:link w:val="a3"/>
    <w:uiPriority w:val="99"/>
    <w:semiHidden/>
    <w:rsid w:val="00633616"/>
    <w:rPr>
      <w:rFonts w:ascii="Tahoma" w:hAnsi="Tahoma" w:cs="Tahoma"/>
      <w:sz w:val="16"/>
      <w:szCs w:val="16"/>
    </w:rPr>
  </w:style>
  <w:style w:type="character" w:customStyle="1" w:styleId="apple-converted-space">
    <w:name w:val="apple-converted-space"/>
    <w:basedOn w:val="a0"/>
    <w:rsid w:val="008A7DAC"/>
  </w:style>
  <w:style w:type="paragraph" w:styleId="a5">
    <w:name w:val="Normal (Web)"/>
    <w:basedOn w:val="a"/>
    <w:uiPriority w:val="99"/>
    <w:semiHidden/>
    <w:unhideWhenUsed/>
    <w:rsid w:val="008A7DAC"/>
    <w:pPr>
      <w:spacing w:before="100" w:beforeAutospacing="1" w:after="100" w:afterAutospacing="1" w:line="240" w:lineRule="auto"/>
    </w:pPr>
    <w:rPr>
      <w:rFonts w:ascii="Times New Roman" w:eastAsia="Times New Roman" w:hAnsi="Times New Roman" w:cs="Times New Roman"/>
      <w:sz w:val="24"/>
      <w:szCs w:val="24"/>
    </w:rPr>
  </w:style>
  <w:style w:type="paragraph" w:styleId="a6">
    <w:name w:val="List Paragraph"/>
    <w:basedOn w:val="a"/>
    <w:uiPriority w:val="34"/>
    <w:qFormat/>
    <w:rsid w:val="006C46E8"/>
    <w:pPr>
      <w:ind w:left="720"/>
      <w:contextualSpacing/>
    </w:pPr>
  </w:style>
  <w:style w:type="paragraph" w:styleId="a7">
    <w:name w:val="header"/>
    <w:basedOn w:val="a"/>
    <w:link w:val="a8"/>
    <w:uiPriority w:val="99"/>
    <w:unhideWhenUsed/>
    <w:rsid w:val="00845C6E"/>
    <w:pPr>
      <w:tabs>
        <w:tab w:val="center" w:pos="4819"/>
        <w:tab w:val="right" w:pos="9639"/>
      </w:tabs>
      <w:spacing w:after="0" w:line="240" w:lineRule="auto"/>
    </w:pPr>
  </w:style>
  <w:style w:type="character" w:customStyle="1" w:styleId="a8">
    <w:name w:val="Верхній колонтитул Знак"/>
    <w:basedOn w:val="a0"/>
    <w:link w:val="a7"/>
    <w:uiPriority w:val="99"/>
    <w:rsid w:val="00845C6E"/>
  </w:style>
  <w:style w:type="paragraph" w:styleId="a9">
    <w:name w:val="footer"/>
    <w:basedOn w:val="a"/>
    <w:link w:val="aa"/>
    <w:uiPriority w:val="99"/>
    <w:unhideWhenUsed/>
    <w:rsid w:val="00845C6E"/>
    <w:pPr>
      <w:tabs>
        <w:tab w:val="center" w:pos="4819"/>
        <w:tab w:val="right" w:pos="9639"/>
      </w:tabs>
      <w:spacing w:after="0" w:line="240" w:lineRule="auto"/>
    </w:pPr>
  </w:style>
  <w:style w:type="character" w:customStyle="1" w:styleId="aa">
    <w:name w:val="Нижній колонтитул Знак"/>
    <w:basedOn w:val="a0"/>
    <w:link w:val="a9"/>
    <w:uiPriority w:val="99"/>
    <w:rsid w:val="00845C6E"/>
  </w:style>
  <w:style w:type="character" w:customStyle="1" w:styleId="30">
    <w:name w:val="Заголовок 3 Знак"/>
    <w:basedOn w:val="a0"/>
    <w:link w:val="3"/>
    <w:rsid w:val="00663A50"/>
    <w:rPr>
      <w:rFonts w:ascii="Times New Roman" w:eastAsia="Times New Roman" w:hAnsi="Times New Roman" w:cs="Times New Roman"/>
      <w:sz w:val="28"/>
      <w:szCs w:val="28"/>
    </w:rPr>
  </w:style>
  <w:style w:type="character" w:customStyle="1" w:styleId="mediumtext">
    <w:name w:val="medium_text"/>
    <w:uiPriority w:val="99"/>
    <w:rsid w:val="00663A50"/>
  </w:style>
  <w:style w:type="paragraph" w:styleId="2">
    <w:name w:val="List Bullet 2"/>
    <w:basedOn w:val="a"/>
    <w:autoRedefine/>
    <w:rsid w:val="00AE2A88"/>
    <w:pPr>
      <w:spacing w:after="0" w:line="360" w:lineRule="auto"/>
      <w:jc w:val="center"/>
    </w:pPr>
    <w:rPr>
      <w:rFonts w:ascii="Times New Roman" w:eastAsia="Times New Roman" w:hAnsi="Times New Roman" w:cs="Times New Roman"/>
      <w:b/>
      <w:sz w:val="28"/>
      <w:szCs w:val="28"/>
    </w:rPr>
  </w:style>
  <w:style w:type="character" w:styleId="ab">
    <w:name w:val="Hyperlink"/>
    <w:basedOn w:val="a0"/>
    <w:uiPriority w:val="99"/>
    <w:semiHidden/>
    <w:unhideWhenUsed/>
    <w:rsid w:val="00D41D49"/>
    <w:rPr>
      <w:color w:val="0000FF"/>
      <w:u w:val="single"/>
    </w:rPr>
  </w:style>
  <w:style w:type="paragraph" w:styleId="ac">
    <w:name w:val="No Spacing"/>
    <w:uiPriority w:val="1"/>
    <w:qFormat/>
    <w:rsid w:val="00D41D49"/>
    <w:pPr>
      <w:spacing w:after="0" w:line="240" w:lineRule="auto"/>
    </w:pPr>
  </w:style>
  <w:style w:type="character" w:customStyle="1" w:styleId="ad">
    <w:name w:val="Основной текст_"/>
    <w:link w:val="11"/>
    <w:rsid w:val="002E19DE"/>
    <w:rPr>
      <w:rFonts w:eastAsia="Times New Roman"/>
      <w:sz w:val="27"/>
      <w:szCs w:val="27"/>
      <w:shd w:val="clear" w:color="auto" w:fill="FFFFFF"/>
    </w:rPr>
  </w:style>
  <w:style w:type="paragraph" w:customStyle="1" w:styleId="11">
    <w:name w:val="Основной текст1"/>
    <w:basedOn w:val="a"/>
    <w:link w:val="ad"/>
    <w:rsid w:val="002E19DE"/>
    <w:pPr>
      <w:widowControl w:val="0"/>
      <w:shd w:val="clear" w:color="auto" w:fill="FFFFFF"/>
      <w:spacing w:before="120" w:after="180" w:line="324" w:lineRule="exact"/>
      <w:jc w:val="center"/>
    </w:pPr>
    <w:rPr>
      <w:rFonts w:eastAsia="Times New Roman"/>
      <w:sz w:val="27"/>
      <w:szCs w:val="27"/>
    </w:rPr>
  </w:style>
  <w:style w:type="character" w:styleId="ae">
    <w:name w:val="Strong"/>
    <w:basedOn w:val="a0"/>
    <w:uiPriority w:val="22"/>
    <w:qFormat/>
    <w:rsid w:val="002B2922"/>
    <w:rPr>
      <w:b/>
      <w:bCs/>
    </w:rPr>
  </w:style>
  <w:style w:type="character" w:customStyle="1" w:styleId="10">
    <w:name w:val="Заголовок 1 Знак"/>
    <w:basedOn w:val="a0"/>
    <w:link w:val="1"/>
    <w:uiPriority w:val="9"/>
    <w:rsid w:val="005C293B"/>
    <w:rPr>
      <w:rFonts w:asciiTheme="majorHAnsi" w:eastAsiaTheme="majorEastAsia" w:hAnsiTheme="majorHAnsi" w:cstheme="majorBidi"/>
      <w:color w:val="365F91" w:themeColor="accent1" w:themeShade="BF"/>
      <w:sz w:val="32"/>
      <w:szCs w:val="32"/>
    </w:rPr>
  </w:style>
  <w:style w:type="paragraph" w:styleId="af">
    <w:name w:val="Body Text Indent"/>
    <w:basedOn w:val="a"/>
    <w:link w:val="af0"/>
    <w:unhideWhenUsed/>
    <w:rsid w:val="00DD61F5"/>
    <w:pPr>
      <w:spacing w:after="0" w:line="360" w:lineRule="auto"/>
      <w:ind w:firstLine="720"/>
      <w:jc w:val="center"/>
    </w:pPr>
    <w:rPr>
      <w:rFonts w:ascii="Times New Roman" w:eastAsia="Times New Roman" w:hAnsi="Times New Roman" w:cs="Times New Roman"/>
      <w:kern w:val="26"/>
      <w:sz w:val="26"/>
      <w:szCs w:val="20"/>
      <w:lang w:eastAsia="en-US"/>
    </w:rPr>
  </w:style>
  <w:style w:type="character" w:customStyle="1" w:styleId="af0">
    <w:name w:val="Основний текст з відступом Знак"/>
    <w:basedOn w:val="a0"/>
    <w:link w:val="af"/>
    <w:rsid w:val="00DD61F5"/>
    <w:rPr>
      <w:rFonts w:ascii="Times New Roman" w:eastAsia="Times New Roman" w:hAnsi="Times New Roman" w:cs="Times New Roman"/>
      <w:kern w:val="26"/>
      <w:sz w:val="26"/>
      <w:szCs w:val="20"/>
      <w:lang w:eastAsia="en-US"/>
    </w:rPr>
  </w:style>
  <w:style w:type="character" w:customStyle="1" w:styleId="citation-content">
    <w:name w:val="citation-content"/>
    <w:basedOn w:val="a0"/>
    <w:rsid w:val="00DD61F5"/>
  </w:style>
  <w:style w:type="paragraph" w:customStyle="1" w:styleId="citation">
    <w:name w:val="citation"/>
    <w:basedOn w:val="a"/>
    <w:rsid w:val="00DD61F5"/>
    <w:pPr>
      <w:spacing w:before="100" w:beforeAutospacing="1" w:after="100" w:afterAutospacing="1" w:line="240" w:lineRule="auto"/>
    </w:pPr>
    <w:rPr>
      <w:rFonts w:ascii="Times New Roman" w:eastAsia="Times New Roman" w:hAnsi="Times New Roman" w:cs="Times New Roman"/>
      <w:sz w:val="24"/>
      <w:szCs w:val="24"/>
      <w:lang w:val="en-US" w:eastAsia="en-US"/>
    </w:rPr>
  </w:style>
  <w:style w:type="paragraph" w:styleId="af1">
    <w:name w:val="Body Text"/>
    <w:basedOn w:val="a"/>
    <w:link w:val="af2"/>
    <w:uiPriority w:val="99"/>
    <w:unhideWhenUsed/>
    <w:rsid w:val="00E14AD1"/>
    <w:pPr>
      <w:spacing w:after="120"/>
    </w:pPr>
  </w:style>
  <w:style w:type="character" w:customStyle="1" w:styleId="af2">
    <w:name w:val="Основний текст Знак"/>
    <w:basedOn w:val="a0"/>
    <w:link w:val="af1"/>
    <w:uiPriority w:val="99"/>
    <w:rsid w:val="00E14AD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7898967">
      <w:bodyDiv w:val="1"/>
      <w:marLeft w:val="0"/>
      <w:marRight w:val="0"/>
      <w:marTop w:val="0"/>
      <w:marBottom w:val="0"/>
      <w:divBdr>
        <w:top w:val="none" w:sz="0" w:space="0" w:color="auto"/>
        <w:left w:val="none" w:sz="0" w:space="0" w:color="auto"/>
        <w:bottom w:val="none" w:sz="0" w:space="0" w:color="auto"/>
        <w:right w:val="none" w:sz="0" w:space="0" w:color="auto"/>
      </w:divBdr>
    </w:div>
    <w:div w:id="458884989">
      <w:bodyDiv w:val="1"/>
      <w:marLeft w:val="0"/>
      <w:marRight w:val="0"/>
      <w:marTop w:val="0"/>
      <w:marBottom w:val="0"/>
      <w:divBdr>
        <w:top w:val="none" w:sz="0" w:space="0" w:color="auto"/>
        <w:left w:val="none" w:sz="0" w:space="0" w:color="auto"/>
        <w:bottom w:val="none" w:sz="0" w:space="0" w:color="auto"/>
        <w:right w:val="none" w:sz="0" w:space="0" w:color="auto"/>
      </w:divBdr>
    </w:div>
    <w:div w:id="643044903">
      <w:bodyDiv w:val="1"/>
      <w:marLeft w:val="0"/>
      <w:marRight w:val="0"/>
      <w:marTop w:val="0"/>
      <w:marBottom w:val="0"/>
      <w:divBdr>
        <w:top w:val="none" w:sz="0" w:space="0" w:color="auto"/>
        <w:left w:val="none" w:sz="0" w:space="0" w:color="auto"/>
        <w:bottom w:val="none" w:sz="0" w:space="0" w:color="auto"/>
        <w:right w:val="none" w:sz="0" w:space="0" w:color="auto"/>
      </w:divBdr>
    </w:div>
    <w:div w:id="932520243">
      <w:bodyDiv w:val="1"/>
      <w:marLeft w:val="0"/>
      <w:marRight w:val="0"/>
      <w:marTop w:val="0"/>
      <w:marBottom w:val="0"/>
      <w:divBdr>
        <w:top w:val="none" w:sz="0" w:space="0" w:color="auto"/>
        <w:left w:val="none" w:sz="0" w:space="0" w:color="auto"/>
        <w:bottom w:val="none" w:sz="0" w:space="0" w:color="auto"/>
        <w:right w:val="none" w:sz="0" w:space="0" w:color="auto"/>
      </w:divBdr>
    </w:div>
    <w:div w:id="154953612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ua-referat.com/%D0%9A%D0%BE%D0%BB%D0%B5%D0%BA%D1%82%D0%B8%D0%B2" TargetMode="External"/><Relationship Id="rId13" Type="http://schemas.openxmlformats.org/officeDocument/2006/relationships/chart" Target="charts/chart1.xml"/><Relationship Id="rId18" Type="http://schemas.openxmlformats.org/officeDocument/2006/relationships/hyperlink" Target="https://www.annadomina.com/studentam/pershodzherela/teoriya-rozvitku-vishhix-psixichnix-funkcij-l-s-vigotskogo/" TargetMode="External"/><Relationship Id="rId26"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doi.org/10.32782/spectrum/2024-2-10" TargetMode="External"/><Relationship Id="rId7" Type="http://schemas.openxmlformats.org/officeDocument/2006/relationships/endnotes" Target="endnotes.xml"/><Relationship Id="rId12" Type="http://schemas.openxmlformats.org/officeDocument/2006/relationships/hyperlink" Target="http://ua-referat.com/%D0%92%D1%96%D0%B4%D0%BF%D0%BE%D0%B2%D1%96%D0%B4%D1%8C" TargetMode="External"/><Relationship Id="rId17" Type="http://schemas.openxmlformats.org/officeDocument/2006/relationships/hyperlink" Target="https://doi.org/10.32652/tmfvs.2022.1.9-17" TargetMode="External"/><Relationship Id="rId25"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doi.org/10.32782/spectrum/2024-2-7" TargetMode="External"/><Relationship Id="rId20" Type="http://schemas.openxmlformats.org/officeDocument/2006/relationships/hyperlink" Target="https://doi.org/10.28925/2664-2069.2021.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ua-referat.com/%D0%9C%D0%BE%D1%82%D0%BE%D1%80%D0%B8%D0%BA%D0%B0"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doi.org/10.31392/UDU-nc.series15.2023.12(172).05" TargetMode="External"/><Relationship Id="rId23" Type="http://schemas.openxmlformats.org/officeDocument/2006/relationships/hyperlink" Target="https://doi.org/10.32652/tmfvs.2020.2.47-58" TargetMode="External"/><Relationship Id="rId10" Type="http://schemas.openxmlformats.org/officeDocument/2006/relationships/hyperlink" Target="http://ua-referat.com/%D0%9A%D0%BE%D0%BD%D1%82%D1%80%D0%BE%D0%BB%D1%8C" TargetMode="External"/><Relationship Id="rId19" Type="http://schemas.openxmlformats.org/officeDocument/2006/relationships/hyperlink" Target="https://www.annadomina.com/studentam/pershodzherela/teoriya-rozvitku-vishhix-psixichnix-funkcij-l-s-vigotskogo/" TargetMode="External"/><Relationship Id="rId4" Type="http://schemas.openxmlformats.org/officeDocument/2006/relationships/settings" Target="settings.xml"/><Relationship Id="rId9" Type="http://schemas.openxmlformats.org/officeDocument/2006/relationships/hyperlink" Target="http://ua-referat.com/%D0%94%D0%B8%D1%85%D0%B0%D0%BD%D0%BD%D1%8F" TargetMode="External"/><Relationship Id="rId14" Type="http://schemas.openxmlformats.org/officeDocument/2006/relationships/chart" Target="charts/chart2.xml"/><Relationship Id="rId22" Type="http://schemas.openxmlformats.org/officeDocument/2006/relationships/hyperlink" Target="https://doi.org/10.32540/2071-1476-2023-3-138"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Кількість відповідей</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Pt>
            <c:idx val="0"/>
            <c:invertIfNegative val="0"/>
            <c:bubble3D val="0"/>
            <c:extLst xmlns:c16r2="http://schemas.microsoft.com/office/drawing/2015/06/chart">
              <c:ext xmlns:c16="http://schemas.microsoft.com/office/drawing/2014/chart" uri="{C3380CC4-5D6E-409C-BE32-E72D297353CC}">
                <c16:uniqueId val="{00000001-BFD4-437B-9838-129B5AF0683B}"/>
              </c:ext>
            </c:extLst>
          </c:dPt>
          <c:dPt>
            <c:idx val="1"/>
            <c:invertIfNegative val="0"/>
            <c:bubble3D val="0"/>
            <c:extLst xmlns:c16r2="http://schemas.microsoft.com/office/drawing/2015/06/chart">
              <c:ext xmlns:c16="http://schemas.microsoft.com/office/drawing/2014/chart" uri="{C3380CC4-5D6E-409C-BE32-E72D297353CC}">
                <c16:uniqueId val="{00000003-BFD4-437B-9838-129B5AF0683B}"/>
              </c:ext>
            </c:extLst>
          </c:dPt>
          <c:dPt>
            <c:idx val="2"/>
            <c:invertIfNegative val="0"/>
            <c:bubble3D val="0"/>
            <c:extLst xmlns:c16r2="http://schemas.microsoft.com/office/drawing/2015/06/chart">
              <c:ext xmlns:c16="http://schemas.microsoft.com/office/drawing/2014/chart" uri="{C3380CC4-5D6E-409C-BE32-E72D297353CC}">
                <c16:uniqueId val="{00000005-BFD4-437B-9838-129B5AF0683B}"/>
              </c:ext>
            </c:extLst>
          </c:dPt>
          <c:dPt>
            <c:idx val="3"/>
            <c:invertIfNegative val="0"/>
            <c:bubble3D val="0"/>
            <c:extLst xmlns:c16r2="http://schemas.microsoft.com/office/drawing/2015/06/chart">
              <c:ext xmlns:c16="http://schemas.microsoft.com/office/drawing/2014/chart" uri="{C3380CC4-5D6E-409C-BE32-E72D297353CC}">
                <c16:uniqueId val="{00000007-BFD4-437B-9838-129B5AF0683B}"/>
              </c:ext>
            </c:extLst>
          </c:dPt>
          <c:dPt>
            <c:idx val="4"/>
            <c:invertIfNegative val="0"/>
            <c:bubble3D val="0"/>
            <c:extLst xmlns:c16r2="http://schemas.microsoft.com/office/drawing/2015/06/chart">
              <c:ext xmlns:c16="http://schemas.microsoft.com/office/drawing/2014/chart" uri="{C3380CC4-5D6E-409C-BE32-E72D297353CC}">
                <c16:uniqueId val="{00000009-BFD4-437B-9838-129B5AF0683B}"/>
              </c:ext>
            </c:extLst>
          </c:dPt>
          <c:dPt>
            <c:idx val="5"/>
            <c:invertIfNegative val="0"/>
            <c:bubble3D val="0"/>
            <c:extLst xmlns:c16r2="http://schemas.microsoft.com/office/drawing/2015/06/chart">
              <c:ext xmlns:c16="http://schemas.microsoft.com/office/drawing/2014/chart" uri="{C3380CC4-5D6E-409C-BE32-E72D297353CC}">
                <c16:uniqueId val="{0000000B-BFD4-437B-9838-129B5AF0683B}"/>
              </c:ext>
            </c:extLst>
          </c:dPt>
          <c:dPt>
            <c:idx val="6"/>
            <c:invertIfNegative val="0"/>
            <c:bubble3D val="0"/>
            <c:extLst xmlns:c16r2="http://schemas.microsoft.com/office/drawing/2015/06/chart">
              <c:ext xmlns:c16="http://schemas.microsoft.com/office/drawing/2014/chart" uri="{C3380CC4-5D6E-409C-BE32-E72D297353CC}">
                <c16:uniqueId val="{0000000D-BFD4-437B-9838-129B5AF0683B}"/>
              </c:ext>
            </c:extLst>
          </c:dPt>
          <c:cat>
            <c:strRef>
              <c:f>Лист1!$A$2:$A$8</c:f>
              <c:strCache>
                <c:ptCount val="7"/>
                <c:pt idx="0">
                  <c:v>Методично правильна організація навчально-тренувального процесу</c:v>
                </c:pt>
                <c:pt idx="1">
                  <c:v>Особистий приклад і педагогічна майстерність тренера</c:v>
                </c:pt>
                <c:pt idx="2">
                  <c:v>Дружній колектив, згуртований єдиною метою</c:v>
                </c:pt>
                <c:pt idx="3">
                  <c:v>Атмосфера працьовитості, творчості, взаємодопомоги</c:v>
                </c:pt>
                <c:pt idx="4">
                  <c:v>Дбайливе, вдумливе ставлення до традицій</c:v>
                </c:pt>
                <c:pt idx="5">
                  <c:v>Система морального стимулювання</c:v>
                </c:pt>
                <c:pt idx="6">
                  <c:v>Наставництво старших досвідчених спортсменів</c:v>
                </c:pt>
              </c:strCache>
            </c:strRef>
          </c:cat>
          <c:val>
            <c:numRef>
              <c:f>Лист1!$B$2:$B$8</c:f>
              <c:numCache>
                <c:formatCode>General</c:formatCode>
                <c:ptCount val="7"/>
                <c:pt idx="0">
                  <c:v>4</c:v>
                </c:pt>
                <c:pt idx="1">
                  <c:v>4</c:v>
                </c:pt>
                <c:pt idx="2">
                  <c:v>5</c:v>
                </c:pt>
                <c:pt idx="3">
                  <c:v>2</c:v>
                </c:pt>
                <c:pt idx="4">
                  <c:v>1</c:v>
                </c:pt>
                <c:pt idx="5">
                  <c:v>4</c:v>
                </c:pt>
                <c:pt idx="6">
                  <c:v>3</c:v>
                </c:pt>
              </c:numCache>
            </c:numRef>
          </c:val>
          <c:extLst xmlns:c16r2="http://schemas.microsoft.com/office/drawing/2015/06/chart">
            <c:ext xmlns:c16="http://schemas.microsoft.com/office/drawing/2014/chart" uri="{C3380CC4-5D6E-409C-BE32-E72D297353CC}">
              <c16:uniqueId val="{0000000E-BFD4-437B-9838-129B5AF0683B}"/>
            </c:ext>
          </c:extLst>
        </c:ser>
        <c:dLbls>
          <c:showLegendKey val="0"/>
          <c:showVal val="0"/>
          <c:showCatName val="0"/>
          <c:showSerName val="0"/>
          <c:showPercent val="0"/>
          <c:showBubbleSize val="0"/>
        </c:dLbls>
        <c:gapWidth val="150"/>
        <c:shape val="box"/>
        <c:axId val="582350936"/>
        <c:axId val="582351328"/>
        <c:axId val="0"/>
      </c:bar3DChart>
      <c:catAx>
        <c:axId val="582350936"/>
        <c:scaling>
          <c:orientation val="minMax"/>
        </c:scaling>
        <c:delete val="0"/>
        <c:axPos val="b"/>
        <c:numFmt formatCode="General" sourceLinked="0"/>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2351328"/>
        <c:crosses val="autoZero"/>
        <c:auto val="1"/>
        <c:lblAlgn val="ctr"/>
        <c:lblOffset val="100"/>
        <c:noMultiLvlLbl val="0"/>
      </c:catAx>
      <c:valAx>
        <c:axId val="5823513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23509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title>
      <c:overlay val="0"/>
      <c:spPr>
        <a:noFill/>
        <a:ln>
          <a:noFill/>
        </a:ln>
        <a:effectLst/>
      </c:spPr>
      <c:txPr>
        <a:bodyPr rot="0" spcFirstLastPara="1" vertOverflow="ellipsis" vert="horz" wrap="square" anchor="ctr" anchorCtr="1"/>
        <a:lstStyle/>
        <a:p>
          <a:pPr>
            <a:defRPr sz="1600" b="1" i="0" u="none" strike="noStrike" kern="1200" baseline="0">
              <a:solidFill>
                <a:schemeClr val="tx1">
                  <a:lumMod val="65000"/>
                  <a:lumOff val="35000"/>
                </a:schemeClr>
              </a:solidFill>
              <a:latin typeface="+mn-lt"/>
              <a:ea typeface="+mn-ea"/>
              <a:cs typeface="+mn-cs"/>
            </a:defRPr>
          </a:pPr>
          <a:endParaRPr lang="en-US"/>
        </a:p>
      </c:txPr>
    </c:title>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Кількість відповідей</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Pt>
            <c:idx val="0"/>
            <c:invertIfNegative val="0"/>
            <c:bubble3D val="0"/>
            <c:extLst xmlns:c16r2="http://schemas.microsoft.com/office/drawing/2015/06/chart">
              <c:ext xmlns:c16="http://schemas.microsoft.com/office/drawing/2014/chart" uri="{C3380CC4-5D6E-409C-BE32-E72D297353CC}">
                <c16:uniqueId val="{00000001-9D16-4683-829B-F0607BAA4782}"/>
              </c:ext>
            </c:extLst>
          </c:dPt>
          <c:dPt>
            <c:idx val="1"/>
            <c:invertIfNegative val="0"/>
            <c:bubble3D val="0"/>
            <c:extLst xmlns:c16r2="http://schemas.microsoft.com/office/drawing/2015/06/chart">
              <c:ext xmlns:c16="http://schemas.microsoft.com/office/drawing/2014/chart" uri="{C3380CC4-5D6E-409C-BE32-E72D297353CC}">
                <c16:uniqueId val="{00000003-9D16-4683-829B-F0607BAA4782}"/>
              </c:ext>
            </c:extLst>
          </c:dPt>
          <c:dPt>
            <c:idx val="2"/>
            <c:invertIfNegative val="0"/>
            <c:bubble3D val="0"/>
            <c:extLst xmlns:c16r2="http://schemas.microsoft.com/office/drawing/2015/06/chart">
              <c:ext xmlns:c16="http://schemas.microsoft.com/office/drawing/2014/chart" uri="{C3380CC4-5D6E-409C-BE32-E72D297353CC}">
                <c16:uniqueId val="{00000005-9D16-4683-829B-F0607BAA4782}"/>
              </c:ext>
            </c:extLst>
          </c:dPt>
          <c:dPt>
            <c:idx val="3"/>
            <c:invertIfNegative val="0"/>
            <c:bubble3D val="0"/>
            <c:extLst xmlns:c16r2="http://schemas.microsoft.com/office/drawing/2015/06/chart">
              <c:ext xmlns:c16="http://schemas.microsoft.com/office/drawing/2014/chart" uri="{C3380CC4-5D6E-409C-BE32-E72D297353CC}">
                <c16:uniqueId val="{00000007-9D16-4683-829B-F0607BAA4782}"/>
              </c:ext>
            </c:extLst>
          </c:dPt>
          <c:dPt>
            <c:idx val="4"/>
            <c:invertIfNegative val="0"/>
            <c:bubble3D val="0"/>
            <c:extLst xmlns:c16r2="http://schemas.microsoft.com/office/drawing/2015/06/chart">
              <c:ext xmlns:c16="http://schemas.microsoft.com/office/drawing/2014/chart" uri="{C3380CC4-5D6E-409C-BE32-E72D297353CC}">
                <c16:uniqueId val="{00000009-9D16-4683-829B-F0607BAA4782}"/>
              </c:ext>
            </c:extLst>
          </c:dPt>
          <c:dPt>
            <c:idx val="5"/>
            <c:invertIfNegative val="0"/>
            <c:bubble3D val="0"/>
            <c:extLst xmlns:c16r2="http://schemas.microsoft.com/office/drawing/2015/06/chart">
              <c:ext xmlns:c16="http://schemas.microsoft.com/office/drawing/2014/chart" uri="{C3380CC4-5D6E-409C-BE32-E72D297353CC}">
                <c16:uniqueId val="{0000000B-9D16-4683-829B-F0607BAA4782}"/>
              </c:ext>
            </c:extLst>
          </c:dPt>
          <c:cat>
            <c:strRef>
              <c:f>Лист1!$A$2:$A$7</c:f>
              <c:strCache>
                <c:ptCount val="6"/>
                <c:pt idx="0">
                  <c:v>Словесний вплив</c:v>
                </c:pt>
                <c:pt idx="1">
                  <c:v>Виконання посильних завдань</c:v>
                </c:pt>
                <c:pt idx="2">
                  <c:v>Поступове ускладнання завдань</c:v>
                </c:pt>
                <c:pt idx="3">
                  <c:v>Введення ситуацій, що вимагають подолання труднощів</c:v>
                </c:pt>
                <c:pt idx="4">
                  <c:v>Застосування установок перед змаганнями</c:v>
                </c:pt>
                <c:pt idx="5">
                  <c:v>Змішаний вплив</c:v>
                </c:pt>
              </c:strCache>
            </c:strRef>
          </c:cat>
          <c:val>
            <c:numRef>
              <c:f>Лист1!$B$2:$B$7</c:f>
              <c:numCache>
                <c:formatCode>General</c:formatCode>
                <c:ptCount val="6"/>
                <c:pt idx="0">
                  <c:v>6</c:v>
                </c:pt>
                <c:pt idx="1">
                  <c:v>2</c:v>
                </c:pt>
                <c:pt idx="2">
                  <c:v>2</c:v>
                </c:pt>
                <c:pt idx="3">
                  <c:v>4</c:v>
                </c:pt>
                <c:pt idx="4">
                  <c:v>4</c:v>
                </c:pt>
                <c:pt idx="5">
                  <c:v>2</c:v>
                </c:pt>
              </c:numCache>
            </c:numRef>
          </c:val>
          <c:extLst xmlns:c16r2="http://schemas.microsoft.com/office/drawing/2015/06/chart">
            <c:ext xmlns:c16="http://schemas.microsoft.com/office/drawing/2014/chart" uri="{C3380CC4-5D6E-409C-BE32-E72D297353CC}">
              <c16:uniqueId val="{0000000C-9D16-4683-829B-F0607BAA4782}"/>
            </c:ext>
          </c:extLst>
        </c:ser>
        <c:dLbls>
          <c:showLegendKey val="0"/>
          <c:showVal val="0"/>
          <c:showCatName val="0"/>
          <c:showSerName val="0"/>
          <c:showPercent val="0"/>
          <c:showBubbleSize val="0"/>
        </c:dLbls>
        <c:gapWidth val="150"/>
        <c:shape val="box"/>
        <c:axId val="582352504"/>
        <c:axId val="501217520"/>
        <c:axId val="0"/>
      </c:bar3DChart>
      <c:catAx>
        <c:axId val="582352504"/>
        <c:scaling>
          <c:orientation val="minMax"/>
        </c:scaling>
        <c:delete val="0"/>
        <c:axPos val="b"/>
        <c:numFmt formatCode="General" sourceLinked="0"/>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01217520"/>
        <c:crosses val="autoZero"/>
        <c:auto val="1"/>
        <c:lblAlgn val="ctr"/>
        <c:lblOffset val="100"/>
        <c:noMultiLvlLbl val="0"/>
      </c:catAx>
      <c:valAx>
        <c:axId val="5012175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823525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4544ABB-CA5C-4790-9B7E-845F68B494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625</TotalTime>
  <Pages>59</Pages>
  <Words>14132</Words>
  <Characters>80556</Characters>
  <Application>Microsoft Office Word</Application>
  <DocSecurity>0</DocSecurity>
  <Lines>671</Lines>
  <Paragraphs>188</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94500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Vlad</dc:creator>
  <cp:lastModifiedBy>Атлетика 4</cp:lastModifiedBy>
  <cp:revision>76</cp:revision>
  <dcterms:created xsi:type="dcterms:W3CDTF">2018-11-07T18:47:00Z</dcterms:created>
  <dcterms:modified xsi:type="dcterms:W3CDTF">2025-11-13T13:03:00Z</dcterms:modified>
</cp:coreProperties>
</file>